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FDBB4" w14:textId="5A8702B9" w:rsidR="00995F47" w:rsidRPr="00995F47" w:rsidRDefault="00995F47" w:rsidP="00995F47">
      <w:pPr>
        <w:spacing w:after="0" w:line="240" w:lineRule="auto"/>
        <w:jc w:val="right"/>
        <w:rPr>
          <w:rFonts w:ascii="Times New Roman" w:hAnsi="Times New Roman"/>
          <w:b/>
          <w:sz w:val="20"/>
          <w:szCs w:val="20"/>
        </w:rPr>
      </w:pPr>
      <w:r>
        <w:rPr>
          <w:rFonts w:ascii="Times New Roman" w:hAnsi="Times New Roman"/>
          <w:b/>
          <w:sz w:val="20"/>
          <w:szCs w:val="20"/>
        </w:rPr>
        <w:t>5</w:t>
      </w:r>
      <w:r w:rsidRPr="00995F47">
        <w:rPr>
          <w:rFonts w:ascii="Times New Roman" w:hAnsi="Times New Roman"/>
          <w:b/>
          <w:sz w:val="20"/>
          <w:szCs w:val="20"/>
        </w:rPr>
        <w:t>.pielikums</w:t>
      </w:r>
    </w:p>
    <w:p w14:paraId="423925AF" w14:textId="3EF73ECC" w:rsidR="00D46D1E" w:rsidRPr="00995F47" w:rsidRDefault="00995F47" w:rsidP="00995F47">
      <w:pPr>
        <w:spacing w:after="0" w:line="240" w:lineRule="auto"/>
        <w:jc w:val="right"/>
        <w:outlineLvl w:val="0"/>
        <w:rPr>
          <w:rFonts w:ascii="Times New Roman" w:eastAsia="Times New Roman" w:hAnsi="Times New Roman"/>
          <w:color w:val="C45911" w:themeColor="accent2" w:themeShade="BF"/>
          <w:sz w:val="20"/>
          <w:szCs w:val="20"/>
        </w:rPr>
      </w:pPr>
      <w:r w:rsidRPr="00995F47">
        <w:rPr>
          <w:rFonts w:ascii="Times New Roman" w:hAnsi="Times New Roman"/>
          <w:b/>
          <w:sz w:val="20"/>
          <w:szCs w:val="20"/>
        </w:rPr>
        <w:t>ID Nr. RSU 202</w:t>
      </w:r>
      <w:r w:rsidR="001523AE">
        <w:rPr>
          <w:rFonts w:ascii="Times New Roman" w:hAnsi="Times New Roman"/>
          <w:b/>
          <w:sz w:val="20"/>
          <w:szCs w:val="20"/>
        </w:rPr>
        <w:t>4</w:t>
      </w:r>
      <w:r w:rsidRPr="00995F47">
        <w:rPr>
          <w:rFonts w:ascii="Times New Roman" w:hAnsi="Times New Roman"/>
          <w:b/>
          <w:sz w:val="20"/>
          <w:szCs w:val="20"/>
        </w:rPr>
        <w:t>/</w:t>
      </w:r>
      <w:r w:rsidR="001523AE">
        <w:rPr>
          <w:rFonts w:ascii="Times New Roman" w:hAnsi="Times New Roman"/>
          <w:b/>
          <w:sz w:val="20"/>
          <w:szCs w:val="20"/>
        </w:rPr>
        <w:t>145</w:t>
      </w:r>
      <w:r w:rsidRPr="00995F47">
        <w:rPr>
          <w:rFonts w:ascii="Times New Roman" w:hAnsi="Times New Roman"/>
          <w:b/>
          <w:sz w:val="20"/>
          <w:szCs w:val="20"/>
        </w:rPr>
        <w:t>/AK</w:t>
      </w:r>
    </w:p>
    <w:p w14:paraId="25679234" w14:textId="77777777" w:rsidR="00D46D1E" w:rsidRPr="00337F09" w:rsidRDefault="00D46D1E" w:rsidP="00D46D1E">
      <w:pPr>
        <w:spacing w:after="0" w:line="240" w:lineRule="auto"/>
        <w:jc w:val="right"/>
        <w:outlineLvl w:val="0"/>
        <w:rPr>
          <w:rFonts w:ascii="Times New Roman" w:eastAsia="Times New Roman" w:hAnsi="Times New Roman"/>
          <w:sz w:val="23"/>
          <w:szCs w:val="23"/>
        </w:rPr>
      </w:pPr>
    </w:p>
    <w:p w14:paraId="11609063" w14:textId="4D7000CB" w:rsidR="00D46D1E" w:rsidRPr="00C032B1" w:rsidRDefault="00995F47" w:rsidP="00D93CB0">
      <w:pPr>
        <w:spacing w:after="0" w:line="240" w:lineRule="auto"/>
        <w:jc w:val="center"/>
        <w:outlineLvl w:val="0"/>
        <w:rPr>
          <w:rFonts w:ascii="Times New Roman" w:eastAsia="Times New Roman" w:hAnsi="Times New Roman"/>
          <w:i/>
          <w:sz w:val="24"/>
          <w:szCs w:val="24"/>
        </w:rPr>
      </w:pPr>
      <w:r>
        <w:rPr>
          <w:rFonts w:ascii="Times New Roman" w:eastAsia="Times New Roman" w:hAnsi="Times New Roman"/>
          <w:b/>
          <w:sz w:val="24"/>
          <w:szCs w:val="24"/>
        </w:rPr>
        <w:t>PIEGĀD</w:t>
      </w:r>
      <w:r w:rsidR="00E72D6D">
        <w:rPr>
          <w:rFonts w:ascii="Times New Roman" w:eastAsia="Times New Roman" w:hAnsi="Times New Roman"/>
          <w:b/>
          <w:sz w:val="24"/>
          <w:szCs w:val="24"/>
        </w:rPr>
        <w:t>ES</w:t>
      </w:r>
      <w:r w:rsidR="00D46D1E" w:rsidRPr="00C032B1">
        <w:rPr>
          <w:rFonts w:ascii="Times New Roman" w:eastAsia="Times New Roman" w:hAnsi="Times New Roman"/>
          <w:b/>
          <w:sz w:val="24"/>
          <w:szCs w:val="24"/>
        </w:rPr>
        <w:t xml:space="preserve"> LĪGUMS</w:t>
      </w:r>
      <w:r w:rsidR="00D93CB0" w:rsidRPr="00C032B1">
        <w:rPr>
          <w:rFonts w:ascii="Times New Roman" w:eastAsia="Times New Roman" w:hAnsi="Times New Roman"/>
          <w:b/>
          <w:sz w:val="24"/>
          <w:szCs w:val="24"/>
        </w:rPr>
        <w:t xml:space="preserve"> </w:t>
      </w:r>
    </w:p>
    <w:p w14:paraId="408FE1FC" w14:textId="37A78ADB" w:rsidR="00D93CB0" w:rsidRPr="00C7559A" w:rsidRDefault="002F7A56" w:rsidP="00A244AD">
      <w:pPr>
        <w:spacing w:after="0" w:line="240" w:lineRule="auto"/>
        <w:jc w:val="center"/>
        <w:outlineLvl w:val="0"/>
        <w:rPr>
          <w:rFonts w:ascii="Times New Roman" w:eastAsia="Times New Roman" w:hAnsi="Times New Roman"/>
          <w:b/>
          <w:i/>
          <w:color w:val="C45911" w:themeColor="accent2" w:themeShade="BF"/>
          <w:sz w:val="24"/>
          <w:szCs w:val="24"/>
        </w:rPr>
      </w:pPr>
      <w:r w:rsidRPr="00995C42">
        <w:rPr>
          <w:rFonts w:ascii="Times New Roman" w:eastAsia="Times New Roman" w:hAnsi="Times New Roman"/>
          <w:b/>
          <w:iCs/>
          <w:sz w:val="24"/>
          <w:szCs w:val="24"/>
        </w:rPr>
        <w:t xml:space="preserve">Par </w:t>
      </w:r>
      <w:r w:rsidR="00995C42" w:rsidRPr="00995C42">
        <w:rPr>
          <w:rFonts w:ascii="Times New Roman" w:eastAsia="Times New Roman" w:hAnsi="Times New Roman"/>
          <w:b/>
          <w:bCs/>
          <w:sz w:val="24"/>
          <w:szCs w:val="24"/>
          <w:lang w:eastAsia="lv-LV"/>
        </w:rPr>
        <w:t>aulas audio aprīkojuma modernizāciju</w:t>
      </w:r>
    </w:p>
    <w:p w14:paraId="6ADD46FA" w14:textId="77777777" w:rsidR="00D93CB0" w:rsidRPr="00C032B1" w:rsidRDefault="00D93CB0" w:rsidP="00D93CB0">
      <w:pPr>
        <w:spacing w:after="0" w:line="240" w:lineRule="auto"/>
        <w:outlineLvl w:val="0"/>
        <w:rPr>
          <w:rFonts w:ascii="Times New Roman" w:eastAsia="Times New Roman" w:hAnsi="Times New Roman"/>
          <w:color w:val="C45911" w:themeColor="accent2" w:themeShade="BF"/>
          <w:sz w:val="24"/>
          <w:szCs w:val="24"/>
        </w:rPr>
      </w:pPr>
    </w:p>
    <w:p w14:paraId="3D918DDC" w14:textId="77777777" w:rsidR="006A4922" w:rsidRPr="00C032B1" w:rsidRDefault="00D93CB0" w:rsidP="006A4922">
      <w:pPr>
        <w:pStyle w:val="Footer"/>
        <w:tabs>
          <w:tab w:val="clear" w:pos="4153"/>
          <w:tab w:val="clear" w:pos="8306"/>
        </w:tabs>
        <w:jc w:val="both"/>
        <w:rPr>
          <w:rFonts w:ascii="Times New Roman" w:hAnsi="Times New Roman"/>
          <w:spacing w:val="-3"/>
          <w:sz w:val="24"/>
          <w:szCs w:val="24"/>
          <w:lang w:eastAsia="lv-LV"/>
        </w:rPr>
      </w:pPr>
      <w:r w:rsidRPr="00C032B1">
        <w:rPr>
          <w:rFonts w:ascii="Times New Roman" w:eastAsia="Times New Roman" w:hAnsi="Times New Roman"/>
          <w:sz w:val="24"/>
          <w:szCs w:val="24"/>
        </w:rPr>
        <w:t>R</w:t>
      </w:r>
      <w:r w:rsidR="00606358" w:rsidRPr="00C032B1">
        <w:rPr>
          <w:rFonts w:ascii="Times New Roman" w:eastAsia="Times New Roman" w:hAnsi="Times New Roman"/>
          <w:sz w:val="24"/>
          <w:szCs w:val="24"/>
        </w:rPr>
        <w:t xml:space="preserve">īgā, </w:t>
      </w:r>
      <w:r w:rsidR="006A4922" w:rsidRPr="00C032B1">
        <w:rPr>
          <w:rFonts w:ascii="Times New Roman" w:hAnsi="Times New Roman"/>
          <w:spacing w:val="-3"/>
          <w:sz w:val="24"/>
          <w:szCs w:val="24"/>
          <w:lang w:eastAsia="lv-LV"/>
        </w:rPr>
        <w:t>DOKUMENTA PARAKSTĪŠANAS DATUMS IR PĒDĒJĀ PIEVIENOTĀ DROŠA ELEKTRONISKĀ PARAKSTA UN TĀ LAIKA ZĪMOGA DATUMS</w:t>
      </w:r>
    </w:p>
    <w:p w14:paraId="45F8DB22" w14:textId="1003677C" w:rsidR="00D93CB0" w:rsidRPr="00C032B1" w:rsidRDefault="00D93CB0" w:rsidP="008C0CC2">
      <w:pPr>
        <w:spacing w:after="0" w:line="240" w:lineRule="auto"/>
        <w:outlineLvl w:val="0"/>
        <w:rPr>
          <w:rFonts w:ascii="Times New Roman" w:eastAsia="Times New Roman" w:hAnsi="Times New Roman"/>
          <w:sz w:val="24"/>
          <w:szCs w:val="24"/>
        </w:rPr>
      </w:pPr>
    </w:p>
    <w:p w14:paraId="03669A59" w14:textId="16C63B26" w:rsidR="00CC0499" w:rsidRPr="00C032B1" w:rsidRDefault="006A4922" w:rsidP="00C032B1">
      <w:pPr>
        <w:spacing w:before="60" w:after="60" w:line="240" w:lineRule="auto"/>
        <w:jc w:val="both"/>
        <w:rPr>
          <w:rFonts w:ascii="Times New Roman" w:hAnsi="Times New Roman"/>
          <w:sz w:val="24"/>
          <w:szCs w:val="24"/>
        </w:rPr>
      </w:pPr>
      <w:r w:rsidRPr="00C032B1">
        <w:rPr>
          <w:rFonts w:ascii="Times New Roman" w:hAnsi="Times New Roman"/>
          <w:b/>
          <w:sz w:val="24"/>
          <w:szCs w:val="24"/>
        </w:rPr>
        <w:t xml:space="preserve">Rīgas Stradiņa universitāte </w:t>
      </w:r>
      <w:r w:rsidRPr="00C032B1">
        <w:rPr>
          <w:rFonts w:ascii="Times New Roman" w:hAnsi="Times New Roman"/>
          <w:sz w:val="24"/>
          <w:szCs w:val="24"/>
        </w:rPr>
        <w:t>(sertificēta atbilstīgi ISO 9001 standartam „Kvalitātes pārvaldības sistēmas. Prasības” un atbilstīgi LVS EN ISO 50001 standartam “</w:t>
      </w:r>
      <w:proofErr w:type="spellStart"/>
      <w:r w:rsidRPr="00C032B1">
        <w:rPr>
          <w:rFonts w:ascii="Times New Roman" w:hAnsi="Times New Roman"/>
          <w:sz w:val="24"/>
          <w:szCs w:val="24"/>
        </w:rPr>
        <w:t>Energopārvaldības</w:t>
      </w:r>
      <w:proofErr w:type="spellEnd"/>
      <w:r w:rsidRPr="00C032B1">
        <w:rPr>
          <w:rFonts w:ascii="Times New Roman" w:hAnsi="Times New Roman"/>
          <w:sz w:val="24"/>
          <w:szCs w:val="24"/>
        </w:rPr>
        <w:t xml:space="preserve"> sistēmas. Prasības un lietošanas norādījumi”) tās </w:t>
      </w:r>
      <w:r w:rsidR="002F7A56" w:rsidRPr="00C032B1">
        <w:rPr>
          <w:rFonts w:ascii="Times New Roman" w:hAnsi="Times New Roman"/>
          <w:sz w:val="24"/>
          <w:szCs w:val="24"/>
        </w:rPr>
        <w:t xml:space="preserve">______ </w:t>
      </w:r>
      <w:r w:rsidR="002F7A56" w:rsidRPr="00C032B1">
        <w:rPr>
          <w:rFonts w:ascii="Times New Roman" w:hAnsi="Times New Roman"/>
          <w:i/>
          <w:color w:val="C45911" w:themeColor="accent2" w:themeShade="BF"/>
          <w:sz w:val="24"/>
          <w:szCs w:val="24"/>
        </w:rPr>
        <w:t>(Amats)</w:t>
      </w:r>
      <w:r w:rsidR="002F7A56" w:rsidRPr="00C032B1">
        <w:rPr>
          <w:rFonts w:ascii="Times New Roman" w:hAnsi="Times New Roman"/>
          <w:color w:val="C45911" w:themeColor="accent2" w:themeShade="BF"/>
          <w:sz w:val="24"/>
          <w:szCs w:val="24"/>
        </w:rPr>
        <w:t xml:space="preserve"> </w:t>
      </w:r>
      <w:r w:rsidR="002F7A56" w:rsidRPr="00C032B1">
        <w:rPr>
          <w:rFonts w:ascii="Times New Roman" w:hAnsi="Times New Roman"/>
          <w:sz w:val="24"/>
          <w:szCs w:val="24"/>
        </w:rPr>
        <w:t>__________</w:t>
      </w:r>
      <w:r w:rsidR="002F7A56" w:rsidRPr="00C032B1">
        <w:rPr>
          <w:rFonts w:ascii="Times New Roman" w:hAnsi="Times New Roman"/>
          <w:color w:val="C45911" w:themeColor="accent2" w:themeShade="BF"/>
          <w:sz w:val="24"/>
          <w:szCs w:val="24"/>
        </w:rPr>
        <w:t xml:space="preserve"> </w:t>
      </w:r>
      <w:r w:rsidR="002F7A56" w:rsidRPr="00C032B1">
        <w:rPr>
          <w:rFonts w:ascii="Times New Roman" w:hAnsi="Times New Roman"/>
          <w:i/>
          <w:color w:val="C45911" w:themeColor="accent2" w:themeShade="BF"/>
          <w:sz w:val="24"/>
          <w:szCs w:val="24"/>
        </w:rPr>
        <w:t>(Vārds, Uzvārds)</w:t>
      </w:r>
      <w:r w:rsidRPr="00C032B1">
        <w:rPr>
          <w:rFonts w:ascii="Times New Roman" w:hAnsi="Times New Roman"/>
          <w:sz w:val="24"/>
          <w:szCs w:val="24"/>
        </w:rPr>
        <w:t xml:space="preserve"> personā, </w:t>
      </w:r>
      <w:r w:rsidR="006E51B8" w:rsidRPr="00C032B1">
        <w:rPr>
          <w:rFonts w:ascii="Times New Roman" w:hAnsi="Times New Roman"/>
          <w:sz w:val="24"/>
          <w:szCs w:val="24"/>
        </w:rPr>
        <w:t>kur</w:t>
      </w:r>
      <w:r w:rsidR="002F7A56" w:rsidRPr="00C032B1">
        <w:rPr>
          <w:rFonts w:ascii="Times New Roman" w:hAnsi="Times New Roman"/>
          <w:sz w:val="24"/>
          <w:szCs w:val="24"/>
        </w:rPr>
        <w:t>-</w:t>
      </w:r>
      <w:r w:rsidR="002F7A56" w:rsidRPr="00C032B1">
        <w:rPr>
          <w:rFonts w:ascii="Times New Roman" w:hAnsi="Times New Roman"/>
          <w:color w:val="C45911" w:themeColor="accent2" w:themeShade="BF"/>
          <w:sz w:val="24"/>
          <w:szCs w:val="24"/>
        </w:rPr>
        <w:t>š/a</w:t>
      </w:r>
      <w:r w:rsidR="006E51B8" w:rsidRPr="00C032B1">
        <w:rPr>
          <w:rFonts w:ascii="Times New Roman" w:hAnsi="Times New Roman"/>
          <w:color w:val="C45911" w:themeColor="accent2" w:themeShade="BF"/>
          <w:sz w:val="24"/>
          <w:szCs w:val="24"/>
        </w:rPr>
        <w:t xml:space="preserve"> </w:t>
      </w:r>
      <w:r w:rsidR="006E51B8" w:rsidRPr="00C032B1">
        <w:rPr>
          <w:rFonts w:ascii="Times New Roman" w:hAnsi="Times New Roman"/>
          <w:sz w:val="24"/>
          <w:szCs w:val="24"/>
        </w:rPr>
        <w:t xml:space="preserve">rīkojas atbilstīgi </w:t>
      </w:r>
      <w:r w:rsidR="002F7A56" w:rsidRPr="00C032B1">
        <w:rPr>
          <w:rFonts w:ascii="Times New Roman" w:hAnsi="Times New Roman"/>
          <w:sz w:val="24"/>
          <w:szCs w:val="24"/>
        </w:rPr>
        <w:t xml:space="preserve">___________ </w:t>
      </w:r>
      <w:r w:rsidR="002F7A56" w:rsidRPr="00C032B1">
        <w:rPr>
          <w:rFonts w:ascii="Times New Roman" w:hAnsi="Times New Roman"/>
          <w:i/>
          <w:color w:val="C45911" w:themeColor="accent2" w:themeShade="BF"/>
          <w:sz w:val="24"/>
          <w:szCs w:val="24"/>
        </w:rPr>
        <w:t>(Pārstāvības pamats – statūti/ rīkojums/ pilnvara u.c.)</w:t>
      </w:r>
      <w:r w:rsidRPr="00C032B1">
        <w:rPr>
          <w:rFonts w:ascii="Times New Roman" w:hAnsi="Times New Roman"/>
          <w:color w:val="C45911" w:themeColor="accent2" w:themeShade="BF"/>
          <w:sz w:val="24"/>
          <w:szCs w:val="24"/>
        </w:rPr>
        <w:t xml:space="preserve"> </w:t>
      </w:r>
      <w:r w:rsidRPr="00C032B1">
        <w:rPr>
          <w:rFonts w:ascii="Times New Roman" w:hAnsi="Times New Roman"/>
          <w:sz w:val="24"/>
          <w:szCs w:val="24"/>
        </w:rPr>
        <w:t xml:space="preserve">(turpmāk saukts – Pasūtītājs), no vienas puses, </w:t>
      </w:r>
    </w:p>
    <w:p w14:paraId="22BAD756" w14:textId="123C0600" w:rsidR="006A4922" w:rsidRPr="00C032B1" w:rsidRDefault="006A4922" w:rsidP="00C032B1">
      <w:pPr>
        <w:spacing w:before="60" w:after="60" w:line="240" w:lineRule="auto"/>
        <w:jc w:val="both"/>
        <w:rPr>
          <w:rFonts w:ascii="Times New Roman" w:hAnsi="Times New Roman"/>
          <w:sz w:val="24"/>
          <w:szCs w:val="24"/>
        </w:rPr>
      </w:pPr>
      <w:r w:rsidRPr="00C032B1">
        <w:rPr>
          <w:rFonts w:ascii="Times New Roman" w:hAnsi="Times New Roman"/>
          <w:sz w:val="24"/>
          <w:szCs w:val="24"/>
        </w:rPr>
        <w:t xml:space="preserve"> </w:t>
      </w:r>
      <w:r w:rsidRPr="00C032B1">
        <w:rPr>
          <w:rFonts w:ascii="Times New Roman" w:hAnsi="Times New Roman"/>
          <w:bCs/>
          <w:sz w:val="24"/>
          <w:szCs w:val="24"/>
        </w:rPr>
        <w:t>un</w:t>
      </w:r>
    </w:p>
    <w:p w14:paraId="5FC39EE4" w14:textId="4D3728BA" w:rsidR="006A4922" w:rsidRPr="00C032B1" w:rsidRDefault="00A021C5" w:rsidP="00C032B1">
      <w:pPr>
        <w:spacing w:before="60" w:after="60" w:line="240" w:lineRule="auto"/>
        <w:ind w:right="-1"/>
        <w:jc w:val="both"/>
        <w:rPr>
          <w:rFonts w:ascii="Times New Roman" w:hAnsi="Times New Roman"/>
          <w:sz w:val="24"/>
          <w:szCs w:val="24"/>
        </w:rPr>
      </w:pPr>
      <w:r w:rsidRPr="00C032B1">
        <w:rPr>
          <w:rFonts w:ascii="Times New Roman" w:hAnsi="Times New Roman"/>
          <w:b/>
          <w:bCs/>
          <w:sz w:val="24"/>
          <w:szCs w:val="24"/>
        </w:rPr>
        <w:t>__________</w:t>
      </w:r>
      <w:r w:rsidR="006A4922" w:rsidRPr="00C032B1">
        <w:rPr>
          <w:rFonts w:ascii="Times New Roman" w:hAnsi="Times New Roman"/>
          <w:b/>
          <w:bCs/>
          <w:sz w:val="24"/>
          <w:szCs w:val="24"/>
        </w:rPr>
        <w:t xml:space="preserve"> “</w:t>
      </w:r>
      <w:r w:rsidR="002F7A56" w:rsidRPr="00C032B1">
        <w:rPr>
          <w:rFonts w:ascii="Times New Roman" w:hAnsi="Times New Roman"/>
          <w:b/>
          <w:bCs/>
          <w:sz w:val="24"/>
          <w:szCs w:val="24"/>
        </w:rPr>
        <w:t>__________</w:t>
      </w:r>
      <w:r w:rsidR="006A4922" w:rsidRPr="00C032B1">
        <w:rPr>
          <w:rFonts w:ascii="Times New Roman" w:hAnsi="Times New Roman"/>
          <w:b/>
          <w:bCs/>
          <w:sz w:val="24"/>
          <w:szCs w:val="24"/>
        </w:rPr>
        <w:t>”</w:t>
      </w:r>
      <w:r w:rsidR="006A4922" w:rsidRPr="00C032B1">
        <w:rPr>
          <w:rFonts w:ascii="Times New Roman" w:hAnsi="Times New Roman"/>
          <w:sz w:val="24"/>
          <w:szCs w:val="24"/>
        </w:rPr>
        <w:t xml:space="preserve">, </w:t>
      </w:r>
      <w:r w:rsidR="006A4922" w:rsidRPr="00C032B1">
        <w:rPr>
          <w:rFonts w:ascii="Times New Roman" w:hAnsi="Times New Roman"/>
          <w:b/>
          <w:sz w:val="24"/>
          <w:szCs w:val="24"/>
        </w:rPr>
        <w:t>vienotais reģistrācijas Nr.</w:t>
      </w:r>
      <w:r w:rsidR="002F7A56" w:rsidRPr="00C032B1">
        <w:rPr>
          <w:rFonts w:ascii="Times New Roman" w:hAnsi="Times New Roman"/>
          <w:b/>
          <w:sz w:val="24"/>
          <w:szCs w:val="24"/>
        </w:rPr>
        <w:t>_________</w:t>
      </w:r>
      <w:r w:rsidR="002F7A56" w:rsidRPr="00C032B1">
        <w:rPr>
          <w:rFonts w:ascii="Times New Roman" w:hAnsi="Times New Roman"/>
          <w:sz w:val="24"/>
          <w:szCs w:val="24"/>
        </w:rPr>
        <w:t>,</w:t>
      </w:r>
      <w:r w:rsidR="006A4922" w:rsidRPr="00C032B1">
        <w:rPr>
          <w:rFonts w:ascii="Times New Roman" w:hAnsi="Times New Roman"/>
          <w:sz w:val="24"/>
          <w:szCs w:val="24"/>
        </w:rPr>
        <w:t xml:space="preserve"> </w:t>
      </w:r>
      <w:r w:rsidR="006E51B8" w:rsidRPr="00C032B1">
        <w:rPr>
          <w:rFonts w:ascii="Times New Roman" w:hAnsi="Times New Roman"/>
          <w:sz w:val="24"/>
          <w:szCs w:val="24"/>
        </w:rPr>
        <w:t xml:space="preserve">tās </w:t>
      </w:r>
      <w:r w:rsidR="002F7A56" w:rsidRPr="00C032B1">
        <w:rPr>
          <w:rFonts w:ascii="Times New Roman" w:hAnsi="Times New Roman"/>
          <w:bCs/>
          <w:sz w:val="24"/>
          <w:szCs w:val="24"/>
        </w:rPr>
        <w:t>________</w:t>
      </w:r>
      <w:r w:rsidR="002F7A56" w:rsidRPr="00C032B1">
        <w:rPr>
          <w:rFonts w:ascii="Times New Roman" w:hAnsi="Times New Roman"/>
          <w:bCs/>
          <w:color w:val="C45911" w:themeColor="accent2" w:themeShade="BF"/>
          <w:sz w:val="24"/>
          <w:szCs w:val="24"/>
        </w:rPr>
        <w:t xml:space="preserve"> </w:t>
      </w:r>
      <w:r w:rsidR="002F7A56" w:rsidRPr="00C032B1">
        <w:rPr>
          <w:rFonts w:ascii="Times New Roman" w:hAnsi="Times New Roman"/>
          <w:bCs/>
          <w:i/>
          <w:color w:val="C45911" w:themeColor="accent2" w:themeShade="BF"/>
          <w:sz w:val="24"/>
          <w:szCs w:val="24"/>
        </w:rPr>
        <w:t>(Amats)</w:t>
      </w:r>
      <w:r w:rsidR="006A4922" w:rsidRPr="00C032B1">
        <w:rPr>
          <w:rFonts w:ascii="Times New Roman" w:hAnsi="Times New Roman"/>
          <w:bCs/>
          <w:color w:val="C45911" w:themeColor="accent2" w:themeShade="BF"/>
          <w:sz w:val="24"/>
          <w:szCs w:val="24"/>
        </w:rPr>
        <w:t xml:space="preserve"> </w:t>
      </w:r>
      <w:r w:rsidR="002F7A56" w:rsidRPr="00C032B1">
        <w:rPr>
          <w:rFonts w:ascii="Times New Roman" w:hAnsi="Times New Roman"/>
          <w:bCs/>
          <w:sz w:val="24"/>
          <w:szCs w:val="24"/>
        </w:rPr>
        <w:t>_________</w:t>
      </w:r>
      <w:r w:rsidR="002F7A56" w:rsidRPr="00C032B1">
        <w:rPr>
          <w:rFonts w:ascii="Times New Roman" w:hAnsi="Times New Roman"/>
          <w:bCs/>
          <w:color w:val="C45911" w:themeColor="accent2" w:themeShade="BF"/>
          <w:sz w:val="24"/>
          <w:szCs w:val="24"/>
        </w:rPr>
        <w:t xml:space="preserve"> </w:t>
      </w:r>
      <w:r w:rsidR="002F7A56" w:rsidRPr="00C032B1">
        <w:rPr>
          <w:rFonts w:ascii="Times New Roman" w:hAnsi="Times New Roman"/>
          <w:bCs/>
          <w:i/>
          <w:color w:val="C45911" w:themeColor="accent2" w:themeShade="BF"/>
          <w:sz w:val="24"/>
          <w:szCs w:val="24"/>
        </w:rPr>
        <w:t>(Vārds, Uzvārds)</w:t>
      </w:r>
      <w:r w:rsidR="006A4922" w:rsidRPr="00C032B1">
        <w:rPr>
          <w:rFonts w:ascii="Times New Roman" w:hAnsi="Times New Roman"/>
          <w:bCs/>
          <w:color w:val="C45911" w:themeColor="accent2" w:themeShade="BF"/>
          <w:sz w:val="24"/>
          <w:szCs w:val="24"/>
        </w:rPr>
        <w:t xml:space="preserve"> </w:t>
      </w:r>
      <w:r w:rsidR="006A4922" w:rsidRPr="00C032B1">
        <w:rPr>
          <w:rFonts w:ascii="Times New Roman" w:hAnsi="Times New Roman"/>
          <w:sz w:val="24"/>
          <w:szCs w:val="24"/>
        </w:rPr>
        <w:t>personā, kur</w:t>
      </w:r>
      <w:r w:rsidR="002F7A56" w:rsidRPr="00C032B1">
        <w:rPr>
          <w:rFonts w:ascii="Times New Roman" w:hAnsi="Times New Roman"/>
          <w:color w:val="C45911" w:themeColor="accent2" w:themeShade="BF"/>
          <w:sz w:val="24"/>
          <w:szCs w:val="24"/>
        </w:rPr>
        <w:t>-š/</w:t>
      </w:r>
      <w:r w:rsidR="005C4AE8" w:rsidRPr="00C032B1">
        <w:rPr>
          <w:rFonts w:ascii="Times New Roman" w:hAnsi="Times New Roman"/>
          <w:color w:val="C45911" w:themeColor="accent2" w:themeShade="BF"/>
          <w:sz w:val="24"/>
          <w:szCs w:val="24"/>
        </w:rPr>
        <w:t>a</w:t>
      </w:r>
      <w:r w:rsidR="006A4922" w:rsidRPr="00C032B1">
        <w:rPr>
          <w:rFonts w:ascii="Times New Roman" w:hAnsi="Times New Roman"/>
          <w:color w:val="C45911" w:themeColor="accent2" w:themeShade="BF"/>
          <w:sz w:val="24"/>
          <w:szCs w:val="24"/>
        </w:rPr>
        <w:t xml:space="preserve"> </w:t>
      </w:r>
      <w:r w:rsidR="006A4922" w:rsidRPr="00C032B1">
        <w:rPr>
          <w:rFonts w:ascii="Times New Roman" w:hAnsi="Times New Roman"/>
          <w:sz w:val="24"/>
          <w:szCs w:val="24"/>
        </w:rPr>
        <w:t xml:space="preserve">rīkojas atbilstīgi </w:t>
      </w:r>
      <w:r w:rsidR="006608A0" w:rsidRPr="00C032B1">
        <w:rPr>
          <w:rFonts w:ascii="Times New Roman" w:hAnsi="Times New Roman"/>
          <w:sz w:val="24"/>
          <w:szCs w:val="24"/>
        </w:rPr>
        <w:t xml:space="preserve">_____________ </w:t>
      </w:r>
      <w:r w:rsidR="002F7A56" w:rsidRPr="00C032B1">
        <w:rPr>
          <w:rFonts w:ascii="Times New Roman" w:hAnsi="Times New Roman"/>
          <w:i/>
          <w:color w:val="C45911" w:themeColor="accent2" w:themeShade="BF"/>
          <w:sz w:val="24"/>
          <w:szCs w:val="24"/>
        </w:rPr>
        <w:t xml:space="preserve">(Pārstāvības pamats – statūti/ rīkojums/ pilnvara u.c.) </w:t>
      </w:r>
      <w:r w:rsidR="006A4922" w:rsidRPr="00C032B1">
        <w:rPr>
          <w:rFonts w:ascii="Times New Roman" w:hAnsi="Times New Roman"/>
          <w:sz w:val="24"/>
          <w:szCs w:val="24"/>
        </w:rPr>
        <w:t xml:space="preserve">(turpmāk saukts  – Izpildītājs), no otras puses </w:t>
      </w:r>
      <w:r w:rsidR="006A4922" w:rsidRPr="00C032B1">
        <w:rPr>
          <w:rFonts w:ascii="Times New Roman" w:hAnsi="Times New Roman"/>
          <w:bCs/>
          <w:sz w:val="24"/>
          <w:szCs w:val="24"/>
        </w:rPr>
        <w:t xml:space="preserve"> (</w:t>
      </w:r>
      <w:r w:rsidR="006A4922" w:rsidRPr="00C032B1">
        <w:rPr>
          <w:rFonts w:ascii="Times New Roman" w:hAnsi="Times New Roman"/>
          <w:sz w:val="24"/>
          <w:szCs w:val="24"/>
        </w:rPr>
        <w:t>Pasūtītājs un Izpildītājs kopā saukti Puses, katrs atsevišķi – Puse),</w:t>
      </w:r>
    </w:p>
    <w:p w14:paraId="2BEA2C74" w14:textId="44745640" w:rsidR="00481F5C" w:rsidRDefault="00481F5C" w:rsidP="00481F5C">
      <w:pPr>
        <w:spacing w:before="120" w:after="0" w:line="240" w:lineRule="auto"/>
        <w:jc w:val="both"/>
        <w:rPr>
          <w:rFonts w:ascii="Times New Roman" w:eastAsia="Times New Roman" w:hAnsi="Times New Roman"/>
          <w:sz w:val="24"/>
          <w:szCs w:val="24"/>
        </w:rPr>
      </w:pPr>
      <w:r w:rsidRPr="00481F5C">
        <w:rPr>
          <w:rFonts w:ascii="Times New Roman" w:eastAsia="Times New Roman" w:hAnsi="Times New Roman"/>
          <w:sz w:val="24"/>
          <w:szCs w:val="24"/>
        </w:rPr>
        <w:t xml:space="preserve">pamatojoties uz </w:t>
      </w:r>
      <w:r w:rsidRPr="00BD4E76">
        <w:rPr>
          <w:rFonts w:ascii="Times New Roman" w:eastAsia="Times New Roman" w:hAnsi="Times New Roman"/>
          <w:sz w:val="24"/>
          <w:szCs w:val="24"/>
        </w:rPr>
        <w:t xml:space="preserve">iepirkuma </w:t>
      </w:r>
      <w:r w:rsidRPr="00BD4E76">
        <w:rPr>
          <w:rFonts w:ascii="Times New Roman" w:eastAsia="Times New Roman" w:hAnsi="Times New Roman"/>
          <w:b/>
          <w:sz w:val="24"/>
          <w:szCs w:val="24"/>
        </w:rPr>
        <w:t>“</w:t>
      </w:r>
      <w:r w:rsidR="000654CD" w:rsidRPr="000654CD">
        <w:rPr>
          <w:rFonts w:ascii="Times New Roman" w:eastAsia="Times New Roman" w:hAnsi="Times New Roman"/>
          <w:b/>
          <w:bCs/>
          <w:sz w:val="24"/>
          <w:szCs w:val="24"/>
        </w:rPr>
        <w:t>Aulas audio aprīkojuma modernizācija</w:t>
      </w:r>
      <w:r w:rsidRPr="00BD4E76">
        <w:rPr>
          <w:rFonts w:ascii="Times New Roman" w:eastAsia="Times New Roman" w:hAnsi="Times New Roman"/>
          <w:b/>
          <w:sz w:val="24"/>
          <w:szCs w:val="24"/>
        </w:rPr>
        <w:t xml:space="preserve">” </w:t>
      </w:r>
      <w:r w:rsidRPr="00BD4E76">
        <w:rPr>
          <w:rFonts w:ascii="Times New Roman" w:eastAsia="Times New Roman" w:hAnsi="Times New Roman"/>
          <w:sz w:val="24"/>
          <w:szCs w:val="24"/>
        </w:rPr>
        <w:t xml:space="preserve">(identifikācijas Nr. </w:t>
      </w:r>
      <w:r w:rsidRPr="00BD4E76">
        <w:rPr>
          <w:rFonts w:ascii="Times New Roman" w:eastAsia="Times New Roman" w:hAnsi="Times New Roman"/>
          <w:b/>
          <w:sz w:val="24"/>
          <w:szCs w:val="24"/>
        </w:rPr>
        <w:t>RSU 2023/</w:t>
      </w:r>
      <w:r w:rsidR="00995F47">
        <w:rPr>
          <w:rFonts w:ascii="Times New Roman" w:eastAsia="Times New Roman" w:hAnsi="Times New Roman"/>
          <w:b/>
          <w:sz w:val="24"/>
          <w:szCs w:val="24"/>
        </w:rPr>
        <w:t>1</w:t>
      </w:r>
      <w:r w:rsidR="001523AE">
        <w:rPr>
          <w:rFonts w:ascii="Times New Roman" w:eastAsia="Times New Roman" w:hAnsi="Times New Roman"/>
          <w:b/>
          <w:sz w:val="24"/>
          <w:szCs w:val="24"/>
        </w:rPr>
        <w:t>45</w:t>
      </w:r>
      <w:r w:rsidRPr="00BD4E76">
        <w:rPr>
          <w:rFonts w:ascii="Times New Roman" w:eastAsia="Times New Roman" w:hAnsi="Times New Roman"/>
          <w:b/>
          <w:sz w:val="24"/>
          <w:szCs w:val="24"/>
        </w:rPr>
        <w:t>/</w:t>
      </w:r>
      <w:r w:rsidR="00BD4E76" w:rsidRPr="00BD4E76">
        <w:rPr>
          <w:rFonts w:ascii="Times New Roman" w:eastAsia="Times New Roman" w:hAnsi="Times New Roman"/>
          <w:b/>
          <w:sz w:val="24"/>
          <w:szCs w:val="24"/>
        </w:rPr>
        <w:t>AK</w:t>
      </w:r>
      <w:r w:rsidRPr="00BD4E76">
        <w:rPr>
          <w:rFonts w:ascii="Times New Roman" w:eastAsia="Times New Roman" w:hAnsi="Times New Roman"/>
          <w:sz w:val="24"/>
          <w:szCs w:val="24"/>
        </w:rPr>
        <w:t>) (turpmāk – Iepirkums)</w:t>
      </w:r>
      <w:r w:rsidRPr="00BD4E76">
        <w:rPr>
          <w:rFonts w:ascii="Times New Roman" w:eastAsia="Times New Roman" w:hAnsi="Times New Roman"/>
          <w:i/>
          <w:color w:val="C45911" w:themeColor="accent2" w:themeShade="BF"/>
          <w:sz w:val="24"/>
          <w:szCs w:val="24"/>
        </w:rPr>
        <w:t xml:space="preserve"> </w:t>
      </w:r>
      <w:r w:rsidRPr="00BD4E76">
        <w:rPr>
          <w:rFonts w:ascii="Times New Roman" w:eastAsia="Times New Roman" w:hAnsi="Times New Roman"/>
          <w:sz w:val="24"/>
          <w:szCs w:val="24"/>
        </w:rPr>
        <w:t>rezultātiem</w:t>
      </w:r>
      <w:r w:rsidRPr="00481F5C">
        <w:rPr>
          <w:rFonts w:ascii="Times New Roman" w:eastAsia="Times New Roman" w:hAnsi="Times New Roman"/>
          <w:sz w:val="24"/>
          <w:szCs w:val="24"/>
        </w:rPr>
        <w:t>, noslēdz šāda satura Līgumu (turpmāk – Līgums):</w:t>
      </w:r>
    </w:p>
    <w:p w14:paraId="3719A242" w14:textId="77777777" w:rsidR="00035DD8" w:rsidRPr="00481F5C" w:rsidRDefault="00035DD8" w:rsidP="00481F5C">
      <w:pPr>
        <w:spacing w:before="120" w:after="0" w:line="240" w:lineRule="auto"/>
        <w:jc w:val="both"/>
        <w:rPr>
          <w:rFonts w:ascii="Times New Roman" w:eastAsia="Times New Roman" w:hAnsi="Times New Roman"/>
          <w:sz w:val="24"/>
          <w:szCs w:val="24"/>
        </w:rPr>
      </w:pPr>
    </w:p>
    <w:p w14:paraId="2B7F8F36" w14:textId="77777777" w:rsidR="000210D5" w:rsidRPr="00C032B1" w:rsidRDefault="000210D5" w:rsidP="00A021C5">
      <w:pPr>
        <w:numPr>
          <w:ilvl w:val="0"/>
          <w:numId w:val="1"/>
        </w:numPr>
        <w:spacing w:before="120" w:after="120" w:line="240" w:lineRule="auto"/>
        <w:ind w:left="357" w:hanging="357"/>
        <w:contextualSpacing/>
        <w:jc w:val="center"/>
        <w:rPr>
          <w:rFonts w:ascii="Times New Roman" w:eastAsia="Times New Roman" w:hAnsi="Times New Roman"/>
          <w:color w:val="000000"/>
          <w:sz w:val="24"/>
          <w:szCs w:val="24"/>
        </w:rPr>
      </w:pPr>
      <w:r w:rsidRPr="00C032B1">
        <w:rPr>
          <w:rFonts w:ascii="Times New Roman" w:eastAsia="Times New Roman" w:hAnsi="Times New Roman"/>
          <w:b/>
          <w:color w:val="000000"/>
          <w:sz w:val="24"/>
          <w:szCs w:val="24"/>
        </w:rPr>
        <w:t>Līguma priekšmets</w:t>
      </w:r>
    </w:p>
    <w:p w14:paraId="57A5D47F" w14:textId="16C542BD" w:rsidR="008C0CC2" w:rsidRPr="00C032B1" w:rsidRDefault="00D46D1E"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D15337">
        <w:rPr>
          <w:rFonts w:ascii="Times New Roman" w:hAnsi="Times New Roman"/>
          <w:sz w:val="24"/>
          <w:szCs w:val="24"/>
        </w:rPr>
        <w:t xml:space="preserve">Pasūtītājs </w:t>
      </w:r>
      <w:proofErr w:type="spellStart"/>
      <w:r w:rsidRPr="00D15337">
        <w:rPr>
          <w:rFonts w:ascii="Times New Roman" w:hAnsi="Times New Roman"/>
          <w:sz w:val="24"/>
          <w:szCs w:val="24"/>
        </w:rPr>
        <w:t>pasūta</w:t>
      </w:r>
      <w:proofErr w:type="spellEnd"/>
      <w:r w:rsidRPr="00D15337">
        <w:rPr>
          <w:rFonts w:ascii="Times New Roman" w:hAnsi="Times New Roman"/>
          <w:sz w:val="24"/>
          <w:szCs w:val="24"/>
        </w:rPr>
        <w:t xml:space="preserve"> un Izpildītājs apņemas</w:t>
      </w:r>
      <w:r w:rsidR="008C0CC2" w:rsidRPr="00D15337">
        <w:rPr>
          <w:rFonts w:ascii="Times New Roman" w:hAnsi="Times New Roman"/>
          <w:sz w:val="24"/>
          <w:szCs w:val="24"/>
        </w:rPr>
        <w:t xml:space="preserve"> </w:t>
      </w:r>
      <w:r w:rsidR="00D15337" w:rsidRPr="00D27152">
        <w:rPr>
          <w:rFonts w:ascii="Times New Roman" w:hAnsi="Times New Roman"/>
          <w:sz w:val="24"/>
          <w:szCs w:val="24"/>
        </w:rPr>
        <w:t>nodrošināt</w:t>
      </w:r>
      <w:r w:rsidR="00995F47" w:rsidRPr="00995F47">
        <w:t xml:space="preserve"> </w:t>
      </w:r>
      <w:r w:rsidR="006D76FC" w:rsidRPr="006D76FC">
        <w:rPr>
          <w:rFonts w:ascii="Times New Roman" w:hAnsi="Times New Roman"/>
          <w:b/>
          <w:bCs/>
          <w:sz w:val="24"/>
          <w:szCs w:val="24"/>
        </w:rPr>
        <w:t>Aulas audio aprīkojuma modernizācija</w:t>
      </w:r>
      <w:r w:rsidR="006D76FC" w:rsidRPr="006D76FC">
        <w:rPr>
          <w:rFonts w:ascii="Times New Roman" w:hAnsi="Times New Roman"/>
          <w:sz w:val="24"/>
          <w:szCs w:val="24"/>
        </w:rPr>
        <w:t xml:space="preserve"> </w:t>
      </w:r>
      <w:r w:rsidR="00995F47" w:rsidRPr="006D76FC">
        <w:rPr>
          <w:rFonts w:ascii="Times New Roman" w:hAnsi="Times New Roman"/>
          <w:sz w:val="24"/>
          <w:szCs w:val="24"/>
        </w:rPr>
        <w:t>-</w:t>
      </w:r>
      <w:r w:rsidR="006D76FC" w:rsidRPr="006D76FC">
        <w:rPr>
          <w:rFonts w:ascii="Times New Roman" w:hAnsi="Times New Roman"/>
          <w:sz w:val="24"/>
          <w:szCs w:val="24"/>
        </w:rPr>
        <w:t xml:space="preserve"> </w:t>
      </w:r>
      <w:r w:rsidR="006D76FC" w:rsidRPr="006D76FC">
        <w:rPr>
          <w:rFonts w:ascii="Times New Roman" w:hAnsi="Times New Roman"/>
          <w:b/>
          <w:bCs/>
          <w:sz w:val="24"/>
          <w:szCs w:val="24"/>
        </w:rPr>
        <w:t>audio aprīkojuma</w:t>
      </w:r>
      <w:r w:rsidR="00DF6555">
        <w:rPr>
          <w:rFonts w:ascii="Times New Roman" w:hAnsi="Times New Roman"/>
          <w:sz w:val="24"/>
          <w:szCs w:val="24"/>
        </w:rPr>
        <w:t xml:space="preserve"> (turpmāk - Prece)</w:t>
      </w:r>
      <w:r w:rsidR="00995F47" w:rsidRPr="00995F47">
        <w:rPr>
          <w:rFonts w:ascii="Times New Roman" w:hAnsi="Times New Roman"/>
          <w:sz w:val="24"/>
          <w:szCs w:val="24"/>
        </w:rPr>
        <w:t xml:space="preserve"> RSU Aulas skatuvei iegād</w:t>
      </w:r>
      <w:r w:rsidR="00995F47">
        <w:rPr>
          <w:rFonts w:ascii="Times New Roman" w:hAnsi="Times New Roman"/>
          <w:sz w:val="24"/>
          <w:szCs w:val="24"/>
        </w:rPr>
        <w:t>i</w:t>
      </w:r>
      <w:r w:rsidR="00995F47" w:rsidRPr="00995F47">
        <w:rPr>
          <w:rFonts w:ascii="Times New Roman" w:hAnsi="Times New Roman"/>
          <w:sz w:val="24"/>
          <w:szCs w:val="24"/>
        </w:rPr>
        <w:t>, piegād</w:t>
      </w:r>
      <w:r w:rsidR="00995F47">
        <w:rPr>
          <w:rFonts w:ascii="Times New Roman" w:hAnsi="Times New Roman"/>
          <w:sz w:val="24"/>
          <w:szCs w:val="24"/>
        </w:rPr>
        <w:t>i</w:t>
      </w:r>
      <w:r w:rsidR="00995F47" w:rsidRPr="00995F47">
        <w:rPr>
          <w:rFonts w:ascii="Times New Roman" w:hAnsi="Times New Roman"/>
          <w:sz w:val="24"/>
          <w:szCs w:val="24"/>
        </w:rPr>
        <w:t xml:space="preserve"> un uzstādīšan</w:t>
      </w:r>
      <w:r w:rsidR="00995F47">
        <w:rPr>
          <w:rFonts w:ascii="Times New Roman" w:hAnsi="Times New Roman"/>
          <w:sz w:val="24"/>
          <w:szCs w:val="24"/>
        </w:rPr>
        <w:t>u</w:t>
      </w:r>
      <w:r w:rsidR="00530E98" w:rsidRPr="00D15337">
        <w:rPr>
          <w:rFonts w:ascii="Times New Roman" w:hAnsi="Times New Roman"/>
          <w:sz w:val="24"/>
          <w:szCs w:val="24"/>
        </w:rPr>
        <w:t xml:space="preserve">, </w:t>
      </w:r>
      <w:r w:rsidR="004148C5" w:rsidRPr="00D15337">
        <w:rPr>
          <w:rFonts w:ascii="Times New Roman" w:hAnsi="Times New Roman"/>
          <w:sz w:val="24"/>
          <w:szCs w:val="24"/>
        </w:rPr>
        <w:t>saskaņā ar t</w:t>
      </w:r>
      <w:r w:rsidR="001C7D11" w:rsidRPr="00D15337">
        <w:rPr>
          <w:rFonts w:ascii="Times New Roman" w:hAnsi="Times New Roman"/>
          <w:sz w:val="24"/>
          <w:szCs w:val="24"/>
        </w:rPr>
        <w:t xml:space="preserve">ehnisko </w:t>
      </w:r>
      <w:r w:rsidR="009B0C9D" w:rsidRPr="00D15337">
        <w:rPr>
          <w:rFonts w:ascii="Times New Roman" w:hAnsi="Times New Roman"/>
          <w:sz w:val="24"/>
          <w:szCs w:val="24"/>
        </w:rPr>
        <w:t>un finanšu piedāvājumu,</w:t>
      </w:r>
      <w:r w:rsidR="009B0C9D" w:rsidRPr="00C032B1">
        <w:rPr>
          <w:rFonts w:ascii="Times New Roman" w:hAnsi="Times New Roman"/>
          <w:sz w:val="24"/>
          <w:szCs w:val="24"/>
        </w:rPr>
        <w:t xml:space="preserve">  kas pievienots</w:t>
      </w:r>
      <w:r w:rsidR="00280B1B" w:rsidRPr="00C032B1">
        <w:rPr>
          <w:rFonts w:ascii="Times New Roman" w:hAnsi="Times New Roman"/>
          <w:sz w:val="24"/>
          <w:szCs w:val="24"/>
        </w:rPr>
        <w:t xml:space="preserve"> Līgumam kā tā </w:t>
      </w:r>
      <w:r w:rsidR="00280B1B" w:rsidRPr="00D27152">
        <w:rPr>
          <w:rFonts w:ascii="Times New Roman" w:hAnsi="Times New Roman"/>
          <w:bCs/>
          <w:sz w:val="24"/>
          <w:szCs w:val="24"/>
        </w:rPr>
        <w:t>Pielikums Nr.</w:t>
      </w:r>
      <w:r w:rsidR="00A672ED">
        <w:rPr>
          <w:rFonts w:ascii="Times New Roman" w:hAnsi="Times New Roman"/>
          <w:bCs/>
          <w:sz w:val="24"/>
          <w:szCs w:val="24"/>
        </w:rPr>
        <w:t>1</w:t>
      </w:r>
      <w:r w:rsidR="00C225DC" w:rsidRPr="00C032B1">
        <w:rPr>
          <w:rFonts w:ascii="Times New Roman" w:hAnsi="Times New Roman"/>
          <w:b/>
          <w:bCs/>
          <w:color w:val="C45911" w:themeColor="accent2" w:themeShade="BF"/>
          <w:sz w:val="24"/>
          <w:szCs w:val="24"/>
        </w:rPr>
        <w:t xml:space="preserve"> </w:t>
      </w:r>
      <w:r w:rsidR="001315C3" w:rsidRPr="00C032B1">
        <w:rPr>
          <w:rFonts w:ascii="Times New Roman" w:hAnsi="Times New Roman"/>
          <w:sz w:val="24"/>
          <w:szCs w:val="24"/>
        </w:rPr>
        <w:t xml:space="preserve">un </w:t>
      </w:r>
      <w:r w:rsidR="00382BE3" w:rsidRPr="00C032B1">
        <w:rPr>
          <w:rFonts w:ascii="Times New Roman" w:hAnsi="Times New Roman"/>
          <w:sz w:val="24"/>
          <w:szCs w:val="24"/>
        </w:rPr>
        <w:t xml:space="preserve">ir </w:t>
      </w:r>
      <w:r w:rsidR="001315C3" w:rsidRPr="00C032B1">
        <w:rPr>
          <w:rFonts w:ascii="Times New Roman" w:hAnsi="Times New Roman"/>
          <w:sz w:val="24"/>
          <w:szCs w:val="24"/>
        </w:rPr>
        <w:t>Līguma</w:t>
      </w:r>
      <w:r w:rsidR="00382BE3" w:rsidRPr="00C032B1">
        <w:rPr>
          <w:rFonts w:ascii="Times New Roman" w:hAnsi="Times New Roman"/>
          <w:sz w:val="24"/>
          <w:szCs w:val="24"/>
        </w:rPr>
        <w:t xml:space="preserve"> neatņemama sastāvdaļa</w:t>
      </w:r>
      <w:r w:rsidR="006A4922" w:rsidRPr="00C032B1">
        <w:rPr>
          <w:rFonts w:ascii="Times New Roman" w:hAnsi="Times New Roman"/>
          <w:sz w:val="24"/>
          <w:szCs w:val="24"/>
        </w:rPr>
        <w:t xml:space="preserve"> (turpmāk – </w:t>
      </w:r>
      <w:r w:rsidR="00995F47">
        <w:rPr>
          <w:rFonts w:ascii="Times New Roman" w:hAnsi="Times New Roman"/>
          <w:sz w:val="24"/>
          <w:szCs w:val="24"/>
        </w:rPr>
        <w:t>Piegāde</w:t>
      </w:r>
      <w:r w:rsidR="006A4922" w:rsidRPr="00C032B1">
        <w:rPr>
          <w:rFonts w:ascii="Times New Roman" w:hAnsi="Times New Roman"/>
          <w:sz w:val="24"/>
          <w:szCs w:val="24"/>
        </w:rPr>
        <w:t>)</w:t>
      </w:r>
      <w:r w:rsidR="00795364" w:rsidRPr="00C032B1">
        <w:rPr>
          <w:rFonts w:ascii="Times New Roman" w:hAnsi="Times New Roman"/>
          <w:sz w:val="24"/>
          <w:szCs w:val="24"/>
        </w:rPr>
        <w:t>.</w:t>
      </w:r>
    </w:p>
    <w:p w14:paraId="2484CDF0" w14:textId="307AB126" w:rsidR="00ED4D74" w:rsidRDefault="006A4922" w:rsidP="00ED4D74">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bCs/>
          <w:sz w:val="24"/>
          <w:szCs w:val="24"/>
        </w:rPr>
        <w:t xml:space="preserve">Izpildītājs </w:t>
      </w:r>
      <w:r w:rsidR="00995F47">
        <w:rPr>
          <w:rFonts w:ascii="Times New Roman" w:hAnsi="Times New Roman"/>
          <w:sz w:val="24"/>
          <w:szCs w:val="24"/>
        </w:rPr>
        <w:t>Piegādi</w:t>
      </w:r>
      <w:r w:rsidRPr="00C032B1">
        <w:rPr>
          <w:rFonts w:ascii="Times New Roman" w:hAnsi="Times New Roman"/>
          <w:sz w:val="24"/>
          <w:szCs w:val="24"/>
        </w:rPr>
        <w:t xml:space="preserve"> </w:t>
      </w:r>
      <w:r w:rsidR="00995F47">
        <w:rPr>
          <w:rFonts w:ascii="Times New Roman" w:hAnsi="Times New Roman"/>
          <w:sz w:val="24"/>
          <w:szCs w:val="24"/>
        </w:rPr>
        <w:t>veic</w:t>
      </w:r>
      <w:r w:rsidRPr="00C032B1">
        <w:rPr>
          <w:rFonts w:ascii="Times New Roman" w:hAnsi="Times New Roman"/>
          <w:sz w:val="24"/>
          <w:szCs w:val="24"/>
        </w:rPr>
        <w:t xml:space="preserve"> pats ar saviem </w:t>
      </w:r>
      <w:proofErr w:type="spellStart"/>
      <w:r w:rsidRPr="00C032B1">
        <w:rPr>
          <w:rFonts w:ascii="Times New Roman" w:hAnsi="Times New Roman"/>
          <w:sz w:val="24"/>
          <w:szCs w:val="24"/>
        </w:rPr>
        <w:t>materiāltehiskajiem</w:t>
      </w:r>
      <w:proofErr w:type="spellEnd"/>
      <w:r w:rsidRPr="00C032B1">
        <w:rPr>
          <w:rFonts w:ascii="Times New Roman" w:hAnsi="Times New Roman"/>
          <w:sz w:val="24"/>
          <w:szCs w:val="24"/>
        </w:rPr>
        <w:t xml:space="preserve"> līdzekļiem, iekārtām</w:t>
      </w:r>
      <w:r w:rsidR="00081153">
        <w:rPr>
          <w:rFonts w:ascii="Times New Roman" w:hAnsi="Times New Roman"/>
          <w:sz w:val="24"/>
          <w:szCs w:val="24"/>
        </w:rPr>
        <w:t>, personālu</w:t>
      </w:r>
      <w:r w:rsidR="00D27152">
        <w:rPr>
          <w:rFonts w:ascii="Times New Roman" w:hAnsi="Times New Roman"/>
          <w:sz w:val="24"/>
          <w:szCs w:val="24"/>
        </w:rPr>
        <w:t>, transportu</w:t>
      </w:r>
      <w:r w:rsidRPr="00C032B1">
        <w:rPr>
          <w:rFonts w:ascii="Times New Roman" w:hAnsi="Times New Roman"/>
          <w:sz w:val="24"/>
          <w:szCs w:val="24"/>
        </w:rPr>
        <w:t xml:space="preserve"> un citiem nepieciešamajiem resursiem, par Līgumā noteikto atlīdzību, Līgumā noteiktā termiņā</w:t>
      </w:r>
      <w:r w:rsidR="006C542A" w:rsidRPr="00C032B1">
        <w:rPr>
          <w:rFonts w:ascii="Times New Roman" w:hAnsi="Times New Roman"/>
          <w:sz w:val="24"/>
          <w:szCs w:val="24"/>
        </w:rPr>
        <w:t>.</w:t>
      </w:r>
      <w:r w:rsidR="007479E5" w:rsidRPr="00C032B1">
        <w:rPr>
          <w:rFonts w:ascii="Times New Roman" w:hAnsi="Times New Roman"/>
          <w:sz w:val="24"/>
          <w:szCs w:val="24"/>
        </w:rPr>
        <w:t xml:space="preserve"> </w:t>
      </w:r>
    </w:p>
    <w:p w14:paraId="6DEAC10A" w14:textId="2EDC7BAA" w:rsidR="00E72D6D" w:rsidRDefault="00E72D6D" w:rsidP="00ED4D74">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Pr>
          <w:rFonts w:ascii="Times New Roman" w:hAnsi="Times New Roman"/>
          <w:bCs/>
          <w:sz w:val="24"/>
          <w:szCs w:val="24"/>
        </w:rPr>
        <w:t xml:space="preserve">Piegādes izpildes </w:t>
      </w:r>
      <w:r w:rsidRPr="007506CC">
        <w:rPr>
          <w:rFonts w:ascii="Times New Roman" w:hAnsi="Times New Roman"/>
          <w:bCs/>
          <w:sz w:val="24"/>
          <w:szCs w:val="24"/>
        </w:rPr>
        <w:t>vieta ir</w:t>
      </w:r>
      <w:r w:rsidR="001523AE">
        <w:rPr>
          <w:rFonts w:ascii="Times New Roman" w:hAnsi="Times New Roman"/>
          <w:bCs/>
          <w:sz w:val="24"/>
          <w:szCs w:val="24"/>
        </w:rPr>
        <w:t xml:space="preserve"> </w:t>
      </w:r>
      <w:r w:rsidR="007506CC">
        <w:t xml:space="preserve"> </w:t>
      </w:r>
      <w:r w:rsidR="007506CC">
        <w:rPr>
          <w:rFonts w:ascii="Times New Roman" w:hAnsi="Times New Roman"/>
          <w:bCs/>
          <w:sz w:val="24"/>
          <w:szCs w:val="24"/>
        </w:rPr>
        <w:t>Dzirciema iela 16, Rīga</w:t>
      </w:r>
      <w:r w:rsidRPr="009829BD">
        <w:rPr>
          <w:rFonts w:ascii="Times New Roman" w:hAnsi="Times New Roman"/>
          <w:bCs/>
          <w:sz w:val="24"/>
          <w:szCs w:val="24"/>
        </w:rPr>
        <w:t>.</w:t>
      </w:r>
    </w:p>
    <w:p w14:paraId="64971925" w14:textId="4DDCCF7C" w:rsidR="003A46C3" w:rsidRPr="003A46C3" w:rsidRDefault="003A46C3" w:rsidP="00ED4D74">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5E1675">
        <w:rPr>
          <w:rFonts w:ascii="Times New Roman" w:hAnsi="Times New Roman"/>
          <w:sz w:val="24"/>
          <w:szCs w:val="24"/>
        </w:rPr>
        <w:t xml:space="preserve">Pasūtītājs tiesīgs no Izpildītāja iegādāties arī citas Līguma izpildei nepieciešamas Preces tām, kas minētas Tehniskajā specifikācijā </w:t>
      </w:r>
      <w:r w:rsidRPr="005E1675">
        <w:rPr>
          <w:rFonts w:ascii="Times New Roman" w:hAnsi="Times New Roman"/>
          <w:i/>
          <w:sz w:val="24"/>
          <w:szCs w:val="24"/>
        </w:rPr>
        <w:t>(Līguma 1.pielikums</w:t>
      </w:r>
      <w:r w:rsidRPr="005E1675">
        <w:rPr>
          <w:rFonts w:ascii="Times New Roman" w:hAnsi="Times New Roman"/>
          <w:b/>
          <w:i/>
          <w:sz w:val="24"/>
          <w:szCs w:val="24"/>
        </w:rPr>
        <w:t>)</w:t>
      </w:r>
      <w:r w:rsidRPr="005E1675">
        <w:rPr>
          <w:rFonts w:ascii="Times New Roman" w:hAnsi="Times New Roman"/>
          <w:sz w:val="24"/>
          <w:szCs w:val="24"/>
        </w:rPr>
        <w:t>, kuras nepieciešamas Līguma priekšmeta izpildei un kuru nepieciešamību uz Līguma brīdi Pasūtītājs nevar paredzēt, nepārsniedzot 10% no kopējās noteiktās līguma summas</w:t>
      </w:r>
      <w:r w:rsidRPr="003A46C3">
        <w:rPr>
          <w:rFonts w:ascii="Times New Roman" w:hAnsi="Times New Roman"/>
          <w:sz w:val="24"/>
          <w:szCs w:val="24"/>
        </w:rPr>
        <w:t>.</w:t>
      </w:r>
    </w:p>
    <w:p w14:paraId="7895C451" w14:textId="77777777" w:rsidR="00912390" w:rsidRPr="00851187" w:rsidRDefault="00912390" w:rsidP="00851187">
      <w:pPr>
        <w:spacing w:before="60" w:after="60" w:line="240" w:lineRule="auto"/>
        <w:jc w:val="both"/>
        <w:rPr>
          <w:rFonts w:ascii="Times New Roman" w:hAnsi="Times New Roman"/>
          <w:sz w:val="24"/>
          <w:szCs w:val="24"/>
        </w:rPr>
      </w:pPr>
    </w:p>
    <w:p w14:paraId="2AFBB39F" w14:textId="56E4DE5F" w:rsidR="00D93CB0" w:rsidRPr="00C032B1" w:rsidRDefault="00D93CB0" w:rsidP="000210D5">
      <w:pPr>
        <w:numPr>
          <w:ilvl w:val="0"/>
          <w:numId w:val="1"/>
        </w:numPr>
        <w:spacing w:before="120" w:after="120" w:line="240" w:lineRule="auto"/>
        <w:ind w:left="425" w:hanging="425"/>
        <w:jc w:val="center"/>
        <w:rPr>
          <w:rFonts w:ascii="Times New Roman" w:eastAsia="Times New Roman" w:hAnsi="Times New Roman"/>
          <w:b/>
          <w:sz w:val="24"/>
          <w:szCs w:val="24"/>
          <w:lang w:eastAsia="lv-LV"/>
        </w:rPr>
      </w:pPr>
      <w:r w:rsidRPr="00C032B1">
        <w:rPr>
          <w:rFonts w:ascii="Times New Roman" w:eastAsia="Times New Roman" w:hAnsi="Times New Roman"/>
          <w:b/>
          <w:bCs/>
          <w:sz w:val="24"/>
          <w:szCs w:val="24"/>
          <w:lang w:eastAsia="lv-LV"/>
        </w:rPr>
        <w:t>L</w:t>
      </w:r>
      <w:r w:rsidR="007158FF" w:rsidRPr="00C032B1">
        <w:rPr>
          <w:rFonts w:ascii="Times New Roman" w:eastAsia="Times New Roman" w:hAnsi="Times New Roman"/>
          <w:b/>
          <w:bCs/>
          <w:sz w:val="24"/>
          <w:szCs w:val="24"/>
          <w:lang w:eastAsia="lv-LV"/>
        </w:rPr>
        <w:t>īgumcena un norēķinu kārtība</w:t>
      </w:r>
    </w:p>
    <w:p w14:paraId="1526B641" w14:textId="095AD831" w:rsidR="005C714B" w:rsidRPr="00F31A1E" w:rsidRDefault="003753B7"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Pr>
          <w:rFonts w:ascii="Times New Roman" w:hAnsi="Times New Roman"/>
          <w:sz w:val="24"/>
          <w:szCs w:val="24"/>
        </w:rPr>
        <w:t>Līgumc</w:t>
      </w:r>
      <w:r w:rsidR="005258C0" w:rsidRPr="00C032B1">
        <w:rPr>
          <w:rFonts w:ascii="Times New Roman" w:hAnsi="Times New Roman"/>
          <w:sz w:val="24"/>
          <w:szCs w:val="24"/>
        </w:rPr>
        <w:t xml:space="preserve">ena par </w:t>
      </w:r>
      <w:r w:rsidR="00995F47">
        <w:rPr>
          <w:rFonts w:ascii="Times New Roman" w:hAnsi="Times New Roman"/>
          <w:sz w:val="24"/>
          <w:szCs w:val="24"/>
        </w:rPr>
        <w:t>Piegādi</w:t>
      </w:r>
      <w:r w:rsidR="005258C0" w:rsidRPr="00C032B1">
        <w:rPr>
          <w:rFonts w:ascii="Times New Roman" w:hAnsi="Times New Roman"/>
          <w:sz w:val="24"/>
          <w:szCs w:val="24"/>
        </w:rPr>
        <w:t xml:space="preserve"> ir </w:t>
      </w:r>
      <w:r w:rsidR="006C67ED" w:rsidRPr="00C032B1">
        <w:rPr>
          <w:rFonts w:ascii="Times New Roman" w:hAnsi="Times New Roman"/>
          <w:sz w:val="24"/>
          <w:szCs w:val="24"/>
        </w:rPr>
        <w:t xml:space="preserve">atbilstīga </w:t>
      </w:r>
      <w:r w:rsidR="005258C0" w:rsidRPr="00C032B1">
        <w:rPr>
          <w:rFonts w:ascii="Times New Roman" w:hAnsi="Times New Roman"/>
          <w:sz w:val="24"/>
          <w:szCs w:val="24"/>
        </w:rPr>
        <w:t>Izpildītāja iesniegt</w:t>
      </w:r>
      <w:r w:rsidR="00552195">
        <w:rPr>
          <w:rFonts w:ascii="Times New Roman" w:hAnsi="Times New Roman"/>
          <w:sz w:val="24"/>
          <w:szCs w:val="24"/>
        </w:rPr>
        <w:t>ā</w:t>
      </w:r>
      <w:r w:rsidR="005258C0" w:rsidRPr="00C032B1">
        <w:rPr>
          <w:rFonts w:ascii="Times New Roman" w:hAnsi="Times New Roman"/>
          <w:sz w:val="24"/>
          <w:szCs w:val="24"/>
        </w:rPr>
        <w:t xml:space="preserve"> </w:t>
      </w:r>
      <w:r w:rsidR="002F7A56" w:rsidRPr="00C032B1">
        <w:rPr>
          <w:rFonts w:ascii="Times New Roman" w:hAnsi="Times New Roman"/>
          <w:sz w:val="24"/>
          <w:szCs w:val="24"/>
        </w:rPr>
        <w:t>f</w:t>
      </w:r>
      <w:r w:rsidR="00EA33F5" w:rsidRPr="00C032B1">
        <w:rPr>
          <w:rFonts w:ascii="Times New Roman" w:hAnsi="Times New Roman"/>
          <w:sz w:val="24"/>
          <w:szCs w:val="24"/>
        </w:rPr>
        <w:t xml:space="preserve">inanšu </w:t>
      </w:r>
      <w:r w:rsidR="005258C0" w:rsidRPr="00C032B1">
        <w:rPr>
          <w:rFonts w:ascii="Times New Roman" w:hAnsi="Times New Roman"/>
          <w:sz w:val="24"/>
          <w:szCs w:val="24"/>
        </w:rPr>
        <w:t>piedāvājum</w:t>
      </w:r>
      <w:r w:rsidR="00552195">
        <w:rPr>
          <w:rFonts w:ascii="Times New Roman" w:hAnsi="Times New Roman"/>
          <w:sz w:val="24"/>
          <w:szCs w:val="24"/>
        </w:rPr>
        <w:t>ā norādītājām cenām</w:t>
      </w:r>
      <w:r w:rsidR="006D76FC">
        <w:rPr>
          <w:rFonts w:ascii="Times New Roman" w:hAnsi="Times New Roman"/>
          <w:sz w:val="24"/>
          <w:szCs w:val="24"/>
        </w:rPr>
        <w:t xml:space="preserve"> un</w:t>
      </w:r>
      <w:r w:rsidR="00552195" w:rsidRPr="006D76FC">
        <w:rPr>
          <w:rFonts w:ascii="Times New Roman" w:hAnsi="Times New Roman"/>
          <w:sz w:val="24"/>
          <w:szCs w:val="24"/>
        </w:rPr>
        <w:t xml:space="preserve"> </w:t>
      </w:r>
      <w:r w:rsidR="00995F47" w:rsidRPr="006D76FC">
        <w:rPr>
          <w:rFonts w:ascii="Times New Roman" w:hAnsi="Times New Roman"/>
          <w:sz w:val="24"/>
          <w:szCs w:val="24"/>
        </w:rPr>
        <w:t>ir</w:t>
      </w:r>
      <w:r w:rsidR="00A021C5" w:rsidRPr="00C032B1">
        <w:rPr>
          <w:rFonts w:ascii="Times New Roman" w:hAnsi="Times New Roman"/>
          <w:i/>
          <w:color w:val="C45911" w:themeColor="accent2" w:themeShade="BF"/>
          <w:sz w:val="24"/>
          <w:szCs w:val="24"/>
        </w:rPr>
        <w:t xml:space="preserve"> </w:t>
      </w:r>
      <w:r w:rsidR="00995F47">
        <w:rPr>
          <w:rFonts w:ascii="Times New Roman" w:hAnsi="Times New Roman"/>
          <w:b/>
          <w:sz w:val="24"/>
          <w:szCs w:val="24"/>
          <w:lang w:eastAsia="lv-LV"/>
        </w:rPr>
        <w:t>__________</w:t>
      </w:r>
      <w:r w:rsidR="00256788" w:rsidRPr="00E74CF3">
        <w:t xml:space="preserve"> </w:t>
      </w:r>
      <w:r w:rsidR="00A021C5" w:rsidRPr="00C032B1">
        <w:rPr>
          <w:rFonts w:ascii="Times New Roman" w:hAnsi="Times New Roman"/>
          <w:b/>
          <w:sz w:val="24"/>
          <w:szCs w:val="24"/>
        </w:rPr>
        <w:t xml:space="preserve"> EUR</w:t>
      </w:r>
      <w:r w:rsidR="00A021C5" w:rsidRPr="00C032B1">
        <w:rPr>
          <w:rFonts w:ascii="Times New Roman" w:hAnsi="Times New Roman"/>
          <w:sz w:val="24"/>
          <w:szCs w:val="24"/>
        </w:rPr>
        <w:t xml:space="preserve"> </w:t>
      </w:r>
      <w:r w:rsidR="005B589E" w:rsidRPr="00552195">
        <w:rPr>
          <w:rFonts w:ascii="Times New Roman" w:hAnsi="Times New Roman"/>
          <w:b/>
          <w:sz w:val="24"/>
          <w:szCs w:val="24"/>
        </w:rPr>
        <w:t>(</w:t>
      </w:r>
      <w:r w:rsidR="00995F47">
        <w:rPr>
          <w:rFonts w:ascii="Times New Roman" w:hAnsi="Times New Roman"/>
          <w:b/>
          <w:sz w:val="24"/>
          <w:szCs w:val="24"/>
        </w:rPr>
        <w:t>__________________</w:t>
      </w:r>
      <w:r w:rsidR="005B589E" w:rsidRPr="00552195">
        <w:rPr>
          <w:rFonts w:ascii="Times New Roman" w:hAnsi="Times New Roman"/>
          <w:b/>
          <w:sz w:val="24"/>
          <w:szCs w:val="24"/>
        </w:rPr>
        <w:t xml:space="preserve"> </w:t>
      </w:r>
      <w:proofErr w:type="spellStart"/>
      <w:r w:rsidR="005B589E" w:rsidRPr="00552195">
        <w:rPr>
          <w:rFonts w:ascii="Times New Roman" w:hAnsi="Times New Roman"/>
          <w:b/>
          <w:i/>
          <w:iCs/>
          <w:sz w:val="24"/>
          <w:szCs w:val="24"/>
        </w:rPr>
        <w:t>euro</w:t>
      </w:r>
      <w:proofErr w:type="spellEnd"/>
      <w:r w:rsidR="005B589E" w:rsidRPr="00552195">
        <w:rPr>
          <w:rFonts w:ascii="Times New Roman" w:hAnsi="Times New Roman"/>
          <w:b/>
          <w:sz w:val="24"/>
          <w:szCs w:val="24"/>
        </w:rPr>
        <w:t xml:space="preserve">, </w:t>
      </w:r>
      <w:r w:rsidR="00995F47">
        <w:rPr>
          <w:rFonts w:ascii="Times New Roman" w:hAnsi="Times New Roman"/>
          <w:b/>
          <w:sz w:val="24"/>
          <w:szCs w:val="24"/>
        </w:rPr>
        <w:t>__</w:t>
      </w:r>
      <w:r w:rsidR="005B589E" w:rsidRPr="00552195">
        <w:rPr>
          <w:rFonts w:ascii="Times New Roman" w:hAnsi="Times New Roman"/>
          <w:b/>
          <w:sz w:val="24"/>
          <w:szCs w:val="24"/>
        </w:rPr>
        <w:t>)</w:t>
      </w:r>
      <w:r w:rsidR="005B589E" w:rsidRPr="00C032B1">
        <w:rPr>
          <w:rFonts w:ascii="Times New Roman" w:hAnsi="Times New Roman"/>
          <w:color w:val="C45911" w:themeColor="accent2" w:themeShade="BF"/>
          <w:sz w:val="24"/>
          <w:szCs w:val="24"/>
        </w:rPr>
        <w:t xml:space="preserve"> </w:t>
      </w:r>
      <w:r w:rsidR="005258C0" w:rsidRPr="00F31A1E">
        <w:rPr>
          <w:rFonts w:ascii="Times New Roman" w:hAnsi="Times New Roman"/>
          <w:sz w:val="24"/>
          <w:szCs w:val="24"/>
        </w:rPr>
        <w:t xml:space="preserve">bez pievienotās vērtības nodokļa (turpmāk – PVN) (turpmāk – Līgumcena). </w:t>
      </w:r>
    </w:p>
    <w:p w14:paraId="092A86C7" w14:textId="27C3B018" w:rsidR="005C714B" w:rsidRPr="00C032B1" w:rsidRDefault="005C714B"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Papildus </w:t>
      </w:r>
      <w:r w:rsidR="00552195">
        <w:rPr>
          <w:rFonts w:ascii="Times New Roman" w:hAnsi="Times New Roman"/>
          <w:sz w:val="24"/>
          <w:szCs w:val="24"/>
        </w:rPr>
        <w:t xml:space="preserve">cenai par </w:t>
      </w:r>
      <w:r w:rsidR="00995F47">
        <w:rPr>
          <w:rFonts w:ascii="Times New Roman" w:hAnsi="Times New Roman"/>
          <w:sz w:val="24"/>
          <w:szCs w:val="24"/>
        </w:rPr>
        <w:t>Piegādi</w:t>
      </w:r>
      <w:r w:rsidRPr="00C032B1">
        <w:rPr>
          <w:rFonts w:ascii="Times New Roman" w:hAnsi="Times New Roman"/>
          <w:sz w:val="24"/>
          <w:szCs w:val="24"/>
        </w:rPr>
        <w:t xml:space="preserve"> Pasūtītājs maksā PVN, ja tāds konkrētaj</w:t>
      </w:r>
      <w:r w:rsidR="00705D55" w:rsidRPr="00C032B1">
        <w:rPr>
          <w:rFonts w:ascii="Times New Roman" w:hAnsi="Times New Roman"/>
          <w:sz w:val="24"/>
          <w:szCs w:val="24"/>
        </w:rPr>
        <w:t>a</w:t>
      </w:r>
      <w:r w:rsidR="00995F47">
        <w:rPr>
          <w:rFonts w:ascii="Times New Roman" w:hAnsi="Times New Roman"/>
          <w:sz w:val="24"/>
          <w:szCs w:val="24"/>
        </w:rPr>
        <w:t>i</w:t>
      </w:r>
      <w:r w:rsidRPr="00C032B1">
        <w:rPr>
          <w:rFonts w:ascii="Times New Roman" w:hAnsi="Times New Roman"/>
          <w:sz w:val="24"/>
          <w:szCs w:val="24"/>
        </w:rPr>
        <w:t xml:space="preserve"> </w:t>
      </w:r>
      <w:r w:rsidR="00995F47">
        <w:rPr>
          <w:rFonts w:ascii="Times New Roman" w:hAnsi="Times New Roman"/>
          <w:sz w:val="24"/>
          <w:szCs w:val="24"/>
        </w:rPr>
        <w:t>precei</w:t>
      </w:r>
      <w:r w:rsidRPr="00C032B1">
        <w:rPr>
          <w:rFonts w:ascii="Times New Roman" w:hAnsi="Times New Roman"/>
          <w:sz w:val="24"/>
          <w:szCs w:val="24"/>
        </w:rPr>
        <w:t xml:space="preserve"> </w:t>
      </w:r>
      <w:r w:rsidR="009F4A28" w:rsidRPr="00C032B1">
        <w:rPr>
          <w:rFonts w:ascii="Times New Roman" w:hAnsi="Times New Roman"/>
          <w:sz w:val="24"/>
          <w:szCs w:val="24"/>
        </w:rPr>
        <w:t>piemērojams</w:t>
      </w:r>
      <w:r w:rsidRPr="00C032B1">
        <w:rPr>
          <w:rFonts w:ascii="Times New Roman" w:hAnsi="Times New Roman"/>
          <w:sz w:val="24"/>
          <w:szCs w:val="24"/>
        </w:rPr>
        <w:t>.</w:t>
      </w:r>
      <w:r w:rsidR="00705D55" w:rsidRPr="00C032B1">
        <w:rPr>
          <w:rFonts w:ascii="Times New Roman" w:hAnsi="Times New Roman"/>
          <w:sz w:val="24"/>
          <w:szCs w:val="24"/>
        </w:rPr>
        <w:t xml:space="preserve"> PVN likme tiek piemērota, atbilstīgi samaksas veikšanas dienā spēkā esošajiem Latvijas Republikas normatīvajiem aktiem. </w:t>
      </w:r>
    </w:p>
    <w:p w14:paraId="5883F711" w14:textId="28E3844B" w:rsidR="00025BC9" w:rsidRPr="00C032B1" w:rsidRDefault="005258C0"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Pasūtītājs pieņem un atzīst Izpildītāja elektronisko (nodokļu) rēķinu, ja tas noformēts</w:t>
      </w:r>
      <w:r w:rsidR="00705D55" w:rsidRPr="00C032B1">
        <w:rPr>
          <w:rFonts w:ascii="Times New Roman" w:hAnsi="Times New Roman"/>
          <w:sz w:val="24"/>
          <w:szCs w:val="24"/>
        </w:rPr>
        <w:t xml:space="preserve">, </w:t>
      </w:r>
      <w:r w:rsidRPr="00C032B1">
        <w:rPr>
          <w:rFonts w:ascii="Times New Roman" w:hAnsi="Times New Roman"/>
          <w:sz w:val="24"/>
          <w:szCs w:val="24"/>
        </w:rPr>
        <w:t xml:space="preserve">atbilstoši normatīvo aktu prasībām un nosūtīts uz elektronisko </w:t>
      </w:r>
      <w:r w:rsidR="004952F5" w:rsidRPr="00C032B1">
        <w:rPr>
          <w:rFonts w:ascii="Times New Roman" w:hAnsi="Times New Roman"/>
          <w:sz w:val="24"/>
          <w:szCs w:val="24"/>
        </w:rPr>
        <w:t xml:space="preserve">adresi: </w:t>
      </w:r>
      <w:hyperlink r:id="rId8" w:history="1">
        <w:r w:rsidR="004952F5" w:rsidRPr="00C032B1">
          <w:rPr>
            <w:rStyle w:val="Hyperlink"/>
            <w:rFonts w:ascii="Times New Roman" w:hAnsi="Times New Roman"/>
            <w:sz w:val="24"/>
            <w:szCs w:val="24"/>
          </w:rPr>
          <w:t>e-rekini@rsu.lv</w:t>
        </w:r>
      </w:hyperlink>
      <w:r w:rsidR="00EB58A3" w:rsidRPr="00C032B1">
        <w:rPr>
          <w:rFonts w:ascii="Times New Roman" w:hAnsi="Times New Roman"/>
          <w:sz w:val="24"/>
          <w:szCs w:val="24"/>
        </w:rPr>
        <w:t xml:space="preserve">, kā arī rēķinā norādīts </w:t>
      </w:r>
      <w:r w:rsidR="00EB58A3" w:rsidRPr="00C032B1">
        <w:rPr>
          <w:rFonts w:ascii="Times New Roman" w:hAnsi="Times New Roman"/>
          <w:noProof/>
          <w:sz w:val="24"/>
          <w:szCs w:val="24"/>
        </w:rPr>
        <w:t>Izpildītāja Līgumā norādītais norēķinu konts kredītiestādē.</w:t>
      </w:r>
      <w:r w:rsidR="004952F5" w:rsidRPr="00C032B1">
        <w:rPr>
          <w:rFonts w:ascii="Times New Roman" w:hAnsi="Times New Roman"/>
          <w:sz w:val="24"/>
          <w:szCs w:val="24"/>
        </w:rPr>
        <w:t xml:space="preserve"> </w:t>
      </w:r>
      <w:r w:rsidRPr="00C032B1">
        <w:rPr>
          <w:rFonts w:ascii="Times New Roman" w:hAnsi="Times New Roman"/>
          <w:sz w:val="24"/>
          <w:szCs w:val="24"/>
        </w:rPr>
        <w:t xml:space="preserve">Pretējā gadījumā Izpildītājam jāiesniedz Pasūtītājam </w:t>
      </w:r>
      <w:r w:rsidR="00EB58A3" w:rsidRPr="00C032B1">
        <w:rPr>
          <w:rFonts w:ascii="Times New Roman" w:hAnsi="Times New Roman"/>
          <w:sz w:val="24"/>
          <w:szCs w:val="24"/>
        </w:rPr>
        <w:t xml:space="preserve">parakstīts </w:t>
      </w:r>
      <w:r w:rsidRPr="00C032B1">
        <w:rPr>
          <w:rFonts w:ascii="Times New Roman" w:hAnsi="Times New Roman"/>
          <w:sz w:val="24"/>
          <w:szCs w:val="24"/>
        </w:rPr>
        <w:t>rēķins rakstveidā.</w:t>
      </w:r>
    </w:p>
    <w:p w14:paraId="59AA388B" w14:textId="3B0B6016" w:rsidR="005258C0" w:rsidRPr="00C032B1" w:rsidRDefault="00995F47"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Pr>
          <w:rFonts w:ascii="Times New Roman" w:hAnsi="Times New Roman"/>
          <w:sz w:val="24"/>
          <w:szCs w:val="24"/>
        </w:rPr>
        <w:lastRenderedPageBreak/>
        <w:t>Piegādes</w:t>
      </w:r>
      <w:r w:rsidR="00027F4F">
        <w:rPr>
          <w:rFonts w:ascii="Times New Roman" w:hAnsi="Times New Roman"/>
          <w:sz w:val="24"/>
          <w:szCs w:val="24"/>
        </w:rPr>
        <w:t xml:space="preserve"> cenā</w:t>
      </w:r>
      <w:r w:rsidR="00280221" w:rsidRPr="00C032B1">
        <w:rPr>
          <w:rFonts w:ascii="Times New Roman" w:hAnsi="Times New Roman"/>
          <w:sz w:val="24"/>
          <w:szCs w:val="24"/>
        </w:rPr>
        <w:t xml:space="preserve"> ir iekļautas visas ar </w:t>
      </w:r>
      <w:r>
        <w:rPr>
          <w:rFonts w:ascii="Times New Roman" w:hAnsi="Times New Roman"/>
          <w:sz w:val="24"/>
          <w:szCs w:val="24"/>
        </w:rPr>
        <w:t>Piegādi</w:t>
      </w:r>
      <w:r w:rsidR="00280221" w:rsidRPr="00C032B1">
        <w:rPr>
          <w:rFonts w:ascii="Times New Roman" w:hAnsi="Times New Roman"/>
          <w:sz w:val="24"/>
          <w:szCs w:val="24"/>
        </w:rPr>
        <w:t xml:space="preserve"> saistītās izmaksas – </w:t>
      </w:r>
      <w:r>
        <w:rPr>
          <w:rFonts w:ascii="Times New Roman" w:hAnsi="Times New Roman"/>
          <w:sz w:val="24"/>
          <w:szCs w:val="24"/>
        </w:rPr>
        <w:t>piegāde</w:t>
      </w:r>
      <w:r w:rsidR="00280221" w:rsidRPr="00C032B1">
        <w:rPr>
          <w:rFonts w:ascii="Times New Roman" w:hAnsi="Times New Roman"/>
          <w:sz w:val="24"/>
          <w:szCs w:val="24"/>
        </w:rPr>
        <w:t xml:space="preserve">, </w:t>
      </w:r>
      <w:r w:rsidR="008C0301">
        <w:rPr>
          <w:rFonts w:ascii="Times New Roman" w:hAnsi="Times New Roman"/>
          <w:sz w:val="24"/>
          <w:szCs w:val="24"/>
        </w:rPr>
        <w:t xml:space="preserve">uzstādīšana, </w:t>
      </w:r>
      <w:r w:rsidR="00280221" w:rsidRPr="00C032B1">
        <w:rPr>
          <w:rFonts w:ascii="Times New Roman" w:hAnsi="Times New Roman"/>
          <w:sz w:val="24"/>
          <w:szCs w:val="24"/>
        </w:rPr>
        <w:t>materiāli, darbaspēka izmaksas, tehniskais nodrošinājumus, nodokļi un nodevas (izņemot PVN), minēto aktivitāšu realizācijai nepieciešamie palīgmateriāli</w:t>
      </w:r>
      <w:r w:rsidR="006608A0" w:rsidRPr="00C032B1">
        <w:rPr>
          <w:rFonts w:ascii="Times New Roman" w:hAnsi="Times New Roman"/>
          <w:sz w:val="24"/>
          <w:szCs w:val="24"/>
        </w:rPr>
        <w:t xml:space="preserve">, </w:t>
      </w:r>
      <w:r w:rsidR="00280221" w:rsidRPr="00C032B1">
        <w:rPr>
          <w:rFonts w:ascii="Times New Roman" w:hAnsi="Times New Roman"/>
          <w:sz w:val="24"/>
          <w:szCs w:val="24"/>
        </w:rPr>
        <w:t>iekārtas u.c.</w:t>
      </w:r>
    </w:p>
    <w:p w14:paraId="1883C454" w14:textId="731A180E" w:rsidR="00C225DC" w:rsidRPr="00C032B1" w:rsidRDefault="00C225DC"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Avansa maksājumi Līguma darbības laikā nav paredzēti.</w:t>
      </w:r>
    </w:p>
    <w:p w14:paraId="57F6D87C" w14:textId="4649F82A" w:rsidR="00B2355D" w:rsidRPr="00C032B1" w:rsidRDefault="00B2355D" w:rsidP="00A021C5">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noProof/>
          <w:sz w:val="24"/>
          <w:szCs w:val="24"/>
        </w:rPr>
        <w:t xml:space="preserve">Pasūtītājs samaksu par </w:t>
      </w:r>
      <w:r w:rsidR="00995F47">
        <w:rPr>
          <w:rFonts w:ascii="Times New Roman" w:hAnsi="Times New Roman"/>
          <w:noProof/>
          <w:sz w:val="24"/>
          <w:szCs w:val="24"/>
        </w:rPr>
        <w:t>Piegādi</w:t>
      </w:r>
      <w:r w:rsidRPr="00C032B1">
        <w:rPr>
          <w:rFonts w:ascii="Times New Roman" w:hAnsi="Times New Roman"/>
          <w:sz w:val="24"/>
          <w:szCs w:val="24"/>
        </w:rPr>
        <w:t xml:space="preserve"> </w:t>
      </w:r>
      <w:r w:rsidRPr="00C032B1">
        <w:rPr>
          <w:rFonts w:ascii="Times New Roman" w:hAnsi="Times New Roman"/>
          <w:noProof/>
          <w:sz w:val="24"/>
          <w:szCs w:val="24"/>
        </w:rPr>
        <w:t xml:space="preserve">veic ar pārskaitījumu uz Izpildītāja Līgumā norādīto norēķinu kontu kredītiestādē </w:t>
      </w:r>
      <w:r w:rsidRPr="00C032B1">
        <w:rPr>
          <w:rFonts w:ascii="Times New Roman" w:hAnsi="Times New Roman"/>
          <w:b/>
          <w:noProof/>
          <w:sz w:val="24"/>
          <w:szCs w:val="24"/>
        </w:rPr>
        <w:t>30</w:t>
      </w:r>
      <w:r w:rsidR="00A021C5" w:rsidRPr="00C032B1">
        <w:rPr>
          <w:rFonts w:ascii="Times New Roman" w:hAnsi="Times New Roman"/>
          <w:b/>
          <w:noProof/>
          <w:sz w:val="24"/>
          <w:szCs w:val="24"/>
        </w:rPr>
        <w:t> </w:t>
      </w:r>
      <w:r w:rsidRPr="00C032B1">
        <w:rPr>
          <w:rFonts w:ascii="Times New Roman" w:hAnsi="Times New Roman"/>
          <w:b/>
          <w:noProof/>
          <w:sz w:val="24"/>
          <w:szCs w:val="24"/>
        </w:rPr>
        <w:t xml:space="preserve">(trīsdesmit) dienu laikā </w:t>
      </w:r>
      <w:r w:rsidRPr="00C032B1">
        <w:rPr>
          <w:rFonts w:ascii="Times New Roman" w:hAnsi="Times New Roman"/>
          <w:noProof/>
          <w:sz w:val="24"/>
          <w:szCs w:val="24"/>
        </w:rPr>
        <w:t>pēc</w:t>
      </w:r>
      <w:r w:rsidRPr="00C032B1">
        <w:rPr>
          <w:rFonts w:ascii="Times New Roman" w:hAnsi="Times New Roman"/>
          <w:b/>
          <w:noProof/>
          <w:sz w:val="24"/>
          <w:szCs w:val="24"/>
        </w:rPr>
        <w:t xml:space="preserve"> </w:t>
      </w:r>
      <w:r w:rsidR="00A244AD" w:rsidRPr="00C032B1">
        <w:rPr>
          <w:rFonts w:ascii="Times New Roman" w:hAnsi="Times New Roman"/>
          <w:bCs/>
          <w:noProof/>
          <w:sz w:val="24"/>
          <w:szCs w:val="24"/>
        </w:rPr>
        <w:t>abpusēji parakstīta</w:t>
      </w:r>
      <w:r w:rsidR="00A244AD" w:rsidRPr="00C032B1">
        <w:rPr>
          <w:rFonts w:ascii="Times New Roman" w:hAnsi="Times New Roman"/>
          <w:b/>
          <w:noProof/>
          <w:sz w:val="24"/>
          <w:szCs w:val="24"/>
        </w:rPr>
        <w:t xml:space="preserve"> </w:t>
      </w:r>
      <w:r w:rsidR="00995F47">
        <w:rPr>
          <w:rFonts w:ascii="Times New Roman" w:hAnsi="Times New Roman"/>
          <w:sz w:val="24"/>
          <w:szCs w:val="24"/>
        </w:rPr>
        <w:t>Piegādes</w:t>
      </w:r>
      <w:r w:rsidRPr="00C032B1">
        <w:rPr>
          <w:rFonts w:ascii="Times New Roman" w:hAnsi="Times New Roman"/>
          <w:sz w:val="24"/>
          <w:szCs w:val="24"/>
        </w:rPr>
        <w:t xml:space="preserve"> nodošanas - pieņemšanas akta </w:t>
      </w:r>
      <w:r w:rsidR="00C225DC" w:rsidRPr="00C032B1">
        <w:rPr>
          <w:rFonts w:ascii="Times New Roman" w:hAnsi="Times New Roman"/>
          <w:sz w:val="24"/>
          <w:szCs w:val="24"/>
        </w:rPr>
        <w:t xml:space="preserve">un/vai Izpildītāja izrakstīta rēķina, kas apliecina </w:t>
      </w:r>
      <w:r w:rsidR="00995F47">
        <w:rPr>
          <w:rFonts w:ascii="Times New Roman" w:hAnsi="Times New Roman"/>
          <w:sz w:val="24"/>
          <w:szCs w:val="24"/>
        </w:rPr>
        <w:t>Piegādes</w:t>
      </w:r>
      <w:r w:rsidR="00C225DC" w:rsidRPr="00C032B1">
        <w:rPr>
          <w:rFonts w:ascii="Times New Roman" w:hAnsi="Times New Roman"/>
          <w:sz w:val="24"/>
          <w:szCs w:val="24"/>
        </w:rPr>
        <w:t xml:space="preserve"> pieņemšanu – nodošanu, saņemšanas dienas.</w:t>
      </w:r>
      <w:r w:rsidRPr="00C032B1">
        <w:rPr>
          <w:rFonts w:ascii="Times New Roman" w:hAnsi="Times New Roman"/>
          <w:b/>
          <w:noProof/>
          <w:sz w:val="24"/>
          <w:szCs w:val="24"/>
        </w:rPr>
        <w:t xml:space="preserve"> </w:t>
      </w:r>
      <w:r w:rsidRPr="00C032B1">
        <w:rPr>
          <w:rFonts w:ascii="Times New Roman" w:hAnsi="Times New Roman"/>
          <w:noProof/>
          <w:sz w:val="24"/>
          <w:szCs w:val="24"/>
          <w:u w:val="single"/>
        </w:rPr>
        <w:t>Izrakstot rēķinu tajā obligāti jānorāda Pasūtītāja Līguma numurs, datums un Pasūtītāja kontaktpersona</w:t>
      </w:r>
      <w:r w:rsidRPr="00C032B1">
        <w:rPr>
          <w:rFonts w:ascii="Times New Roman" w:hAnsi="Times New Roman"/>
          <w:noProof/>
          <w:sz w:val="24"/>
          <w:szCs w:val="24"/>
        </w:rPr>
        <w:t>, pretējā gadījumā Pasūtītājs ir tiesīgs, bez soda sankciju piemērošanas, kavēt šajā punktā noteikto maksājumu termiņu.</w:t>
      </w:r>
    </w:p>
    <w:p w14:paraId="4F224EAF" w14:textId="2E03D470" w:rsidR="00D93CB0" w:rsidRDefault="00B2355D" w:rsidP="004A48CC">
      <w:pPr>
        <w:pStyle w:val="ListParagraph"/>
        <w:numPr>
          <w:ilvl w:val="1"/>
          <w:numId w:val="1"/>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bCs/>
          <w:sz w:val="24"/>
          <w:szCs w:val="24"/>
        </w:rPr>
        <w:t xml:space="preserve">Maksājums uzskatāms par veiktu </w:t>
      </w:r>
      <w:r w:rsidR="00C225DC" w:rsidRPr="00C032B1">
        <w:rPr>
          <w:rFonts w:ascii="Times New Roman" w:hAnsi="Times New Roman"/>
          <w:bCs/>
          <w:sz w:val="24"/>
          <w:szCs w:val="24"/>
        </w:rPr>
        <w:t>dienā</w:t>
      </w:r>
      <w:r w:rsidRPr="00C032B1">
        <w:rPr>
          <w:rFonts w:ascii="Times New Roman" w:hAnsi="Times New Roman"/>
          <w:bCs/>
          <w:sz w:val="24"/>
          <w:szCs w:val="24"/>
        </w:rPr>
        <w:t>, kad Pasūtītājs ir pārskaitījis naudas summu uz Izpildītāja</w:t>
      </w:r>
      <w:r w:rsidR="006262DD" w:rsidRPr="00C032B1">
        <w:rPr>
          <w:rFonts w:ascii="Times New Roman" w:hAnsi="Times New Roman"/>
          <w:bCs/>
          <w:sz w:val="24"/>
          <w:szCs w:val="24"/>
        </w:rPr>
        <w:t xml:space="preserve"> Līgumā </w:t>
      </w:r>
      <w:r w:rsidRPr="00C032B1">
        <w:rPr>
          <w:rFonts w:ascii="Times New Roman" w:hAnsi="Times New Roman"/>
          <w:bCs/>
          <w:sz w:val="24"/>
          <w:szCs w:val="24"/>
        </w:rPr>
        <w:t xml:space="preserve"> norādīto norēķinu kontu kredītiestādē.</w:t>
      </w:r>
      <w:r w:rsidR="00C032B1" w:rsidRPr="00C032B1">
        <w:rPr>
          <w:rFonts w:ascii="Times New Roman" w:hAnsi="Times New Roman"/>
          <w:bCs/>
          <w:sz w:val="24"/>
          <w:szCs w:val="24"/>
        </w:rPr>
        <w:t xml:space="preserve"> </w:t>
      </w:r>
      <w:r w:rsidR="00C032B1" w:rsidRPr="00C032B1">
        <w:rPr>
          <w:rFonts w:ascii="Times New Roman" w:hAnsi="Times New Roman"/>
          <w:sz w:val="24"/>
          <w:szCs w:val="24"/>
        </w:rPr>
        <w:t>Norēķinu konts var tikt mainīts tikai uz Pārdevēja iesniegtas un apstiprinātas informācijas pamata Pusēm slēdzot rakstveida vienošanos par grozījumiem Līgumā.</w:t>
      </w:r>
    </w:p>
    <w:p w14:paraId="63F99E48" w14:textId="77777777" w:rsidR="00C26C8C" w:rsidRPr="00C032B1" w:rsidRDefault="00C26C8C" w:rsidP="00C26C8C">
      <w:pPr>
        <w:pStyle w:val="ListParagraph"/>
        <w:spacing w:before="60" w:after="60" w:line="240" w:lineRule="auto"/>
        <w:ind w:left="709"/>
        <w:contextualSpacing w:val="0"/>
        <w:jc w:val="both"/>
        <w:rPr>
          <w:rFonts w:ascii="Times New Roman" w:hAnsi="Times New Roman"/>
          <w:sz w:val="24"/>
          <w:szCs w:val="24"/>
        </w:rPr>
      </w:pPr>
    </w:p>
    <w:p w14:paraId="77FDCD08" w14:textId="77777777" w:rsidR="006733D8" w:rsidRPr="006733D8" w:rsidRDefault="00995F47" w:rsidP="006733D8">
      <w:pPr>
        <w:numPr>
          <w:ilvl w:val="0"/>
          <w:numId w:val="1"/>
        </w:numPr>
        <w:spacing w:before="120" w:after="120" w:line="240" w:lineRule="auto"/>
        <w:ind w:left="567" w:hanging="567"/>
        <w:jc w:val="center"/>
        <w:rPr>
          <w:rFonts w:ascii="Times New Roman" w:eastAsia="Times New Roman" w:hAnsi="Times New Roman"/>
          <w:bCs/>
          <w:sz w:val="24"/>
          <w:szCs w:val="24"/>
          <w:lang w:eastAsia="lv-LV"/>
        </w:rPr>
      </w:pPr>
      <w:r>
        <w:rPr>
          <w:rFonts w:ascii="Times New Roman" w:eastAsia="Times New Roman" w:hAnsi="Times New Roman"/>
          <w:b/>
          <w:bCs/>
          <w:sz w:val="24"/>
          <w:szCs w:val="24"/>
          <w:lang w:eastAsia="lv-LV"/>
        </w:rPr>
        <w:t>Piegādes</w:t>
      </w:r>
      <w:r w:rsidR="007158FF" w:rsidRPr="00C032B1">
        <w:rPr>
          <w:rFonts w:ascii="Times New Roman" w:eastAsia="Times New Roman" w:hAnsi="Times New Roman"/>
          <w:b/>
          <w:bCs/>
          <w:sz w:val="24"/>
          <w:szCs w:val="24"/>
          <w:lang w:eastAsia="lv-LV"/>
        </w:rPr>
        <w:t xml:space="preserve"> </w:t>
      </w:r>
      <w:r w:rsidR="00C225DC" w:rsidRPr="00C032B1">
        <w:rPr>
          <w:rFonts w:ascii="Times New Roman" w:eastAsia="Times New Roman" w:hAnsi="Times New Roman"/>
          <w:b/>
          <w:bCs/>
          <w:sz w:val="24"/>
          <w:szCs w:val="24"/>
          <w:lang w:eastAsia="lv-LV"/>
        </w:rPr>
        <w:t xml:space="preserve">izpildes, </w:t>
      </w:r>
      <w:r w:rsidR="007158FF" w:rsidRPr="00C032B1">
        <w:rPr>
          <w:rFonts w:ascii="Times New Roman" w:eastAsia="Times New Roman" w:hAnsi="Times New Roman"/>
          <w:b/>
          <w:bCs/>
          <w:sz w:val="24"/>
          <w:szCs w:val="24"/>
          <w:lang w:eastAsia="lv-LV"/>
        </w:rPr>
        <w:t xml:space="preserve">pieņemšanas </w:t>
      </w:r>
      <w:r w:rsidR="00801686" w:rsidRPr="00C032B1">
        <w:rPr>
          <w:rFonts w:ascii="Times New Roman" w:eastAsia="Times New Roman" w:hAnsi="Times New Roman"/>
          <w:b/>
          <w:bCs/>
          <w:sz w:val="24"/>
          <w:szCs w:val="24"/>
          <w:lang w:eastAsia="lv-LV"/>
        </w:rPr>
        <w:t xml:space="preserve">- </w:t>
      </w:r>
      <w:r w:rsidR="007158FF" w:rsidRPr="00C032B1">
        <w:rPr>
          <w:rFonts w:ascii="Times New Roman" w:eastAsia="Times New Roman" w:hAnsi="Times New Roman"/>
          <w:b/>
          <w:bCs/>
          <w:sz w:val="24"/>
          <w:szCs w:val="24"/>
          <w:lang w:eastAsia="lv-LV"/>
        </w:rPr>
        <w:t>nodošanas kārtība</w:t>
      </w:r>
      <w:r w:rsidR="0019790F" w:rsidRPr="00C032B1">
        <w:rPr>
          <w:rFonts w:ascii="Times New Roman" w:eastAsia="Times New Roman" w:hAnsi="Times New Roman"/>
          <w:b/>
          <w:bCs/>
          <w:sz w:val="24"/>
          <w:szCs w:val="24"/>
          <w:lang w:eastAsia="lv-LV"/>
        </w:rPr>
        <w:t xml:space="preserve"> un termiņi</w:t>
      </w:r>
    </w:p>
    <w:p w14:paraId="6EEEF224" w14:textId="3D811F89" w:rsidR="006733D8" w:rsidRPr="00E54D30" w:rsidRDefault="00470A20" w:rsidP="006733D8">
      <w:pPr>
        <w:pStyle w:val="ListParagraph"/>
        <w:numPr>
          <w:ilvl w:val="1"/>
          <w:numId w:val="1"/>
        </w:numPr>
        <w:spacing w:before="120" w:after="120" w:line="240" w:lineRule="auto"/>
        <w:ind w:left="709" w:hanging="567"/>
        <w:jc w:val="both"/>
        <w:rPr>
          <w:rFonts w:ascii="Times New Roman" w:eastAsia="Times New Roman" w:hAnsi="Times New Roman"/>
          <w:bCs/>
          <w:sz w:val="24"/>
          <w:szCs w:val="24"/>
          <w:lang w:eastAsia="lv-LV"/>
        </w:rPr>
      </w:pPr>
      <w:r w:rsidRPr="00E54D30">
        <w:rPr>
          <w:rFonts w:ascii="Times New Roman" w:eastAsia="Times New Roman" w:hAnsi="Times New Roman"/>
          <w:bCs/>
          <w:sz w:val="24"/>
          <w:szCs w:val="24"/>
          <w:lang w:eastAsia="lv-LV"/>
        </w:rPr>
        <w:t>Izpildītājs preču piegādi un uzstādīšanu RSU Aulā</w:t>
      </w:r>
      <w:r w:rsidR="00E54D30" w:rsidRPr="00E54D30">
        <w:rPr>
          <w:rFonts w:ascii="Times New Roman" w:eastAsia="Times New Roman" w:hAnsi="Times New Roman"/>
          <w:bCs/>
          <w:sz w:val="24"/>
          <w:szCs w:val="24"/>
          <w:lang w:eastAsia="lv-LV"/>
        </w:rPr>
        <w:t xml:space="preserve"> veic 2 (divu) mēnešu laikā no līguma noslēgšanas brīža.</w:t>
      </w:r>
    </w:p>
    <w:p w14:paraId="05F453F9" w14:textId="12BBA49C" w:rsidR="006733D8" w:rsidRPr="00E54D30" w:rsidRDefault="006733D8" w:rsidP="006733D8">
      <w:pPr>
        <w:pStyle w:val="ListParagraph"/>
        <w:numPr>
          <w:ilvl w:val="1"/>
          <w:numId w:val="1"/>
        </w:numPr>
        <w:spacing w:before="120" w:after="120" w:line="240" w:lineRule="auto"/>
        <w:ind w:left="709" w:hanging="567"/>
        <w:jc w:val="both"/>
        <w:rPr>
          <w:rFonts w:ascii="Times New Roman" w:eastAsia="Times New Roman" w:hAnsi="Times New Roman"/>
          <w:bCs/>
          <w:sz w:val="24"/>
          <w:szCs w:val="24"/>
          <w:lang w:eastAsia="lv-LV"/>
        </w:rPr>
      </w:pPr>
      <w:r w:rsidRPr="00E54D30">
        <w:rPr>
          <w:rFonts w:ascii="Times New Roman" w:hAnsi="Times New Roman"/>
          <w:bCs/>
          <w:sz w:val="24"/>
          <w:szCs w:val="24"/>
        </w:rPr>
        <w:t xml:space="preserve">Preces piegādes </w:t>
      </w:r>
      <w:r w:rsidR="00E54D30" w:rsidRPr="00E54D30">
        <w:rPr>
          <w:rFonts w:ascii="Times New Roman" w:hAnsi="Times New Roman"/>
          <w:bCs/>
          <w:sz w:val="24"/>
          <w:szCs w:val="24"/>
        </w:rPr>
        <w:t>un uzstādīšanas darbu</w:t>
      </w:r>
      <w:r w:rsidRPr="00E54D30">
        <w:rPr>
          <w:rFonts w:ascii="Times New Roman" w:hAnsi="Times New Roman"/>
          <w:bCs/>
          <w:sz w:val="24"/>
          <w:szCs w:val="24"/>
        </w:rPr>
        <w:t xml:space="preserve"> </w:t>
      </w:r>
      <w:r w:rsidR="00E54D30" w:rsidRPr="00E54D30">
        <w:rPr>
          <w:rFonts w:ascii="Times New Roman" w:hAnsi="Times New Roman"/>
          <w:bCs/>
          <w:sz w:val="24"/>
          <w:szCs w:val="24"/>
        </w:rPr>
        <w:t>grafiku Izpildītājs</w:t>
      </w:r>
      <w:r w:rsidRPr="00E54D30">
        <w:rPr>
          <w:rFonts w:ascii="Times New Roman" w:hAnsi="Times New Roman"/>
          <w:bCs/>
          <w:sz w:val="24"/>
          <w:szCs w:val="24"/>
        </w:rPr>
        <w:t xml:space="preserve"> saskaņo ar </w:t>
      </w:r>
      <w:r w:rsidR="00E54D30" w:rsidRPr="00E54D30">
        <w:rPr>
          <w:rFonts w:ascii="Times New Roman" w:hAnsi="Times New Roman"/>
          <w:bCs/>
          <w:sz w:val="24"/>
          <w:szCs w:val="24"/>
        </w:rPr>
        <w:t>Pasūtītāju, ņemot vērā aulas noslodzi.</w:t>
      </w:r>
    </w:p>
    <w:p w14:paraId="627CD4EB" w14:textId="3DD65964" w:rsidR="006733D8" w:rsidRPr="006733D8" w:rsidRDefault="006733D8" w:rsidP="006733D8">
      <w:pPr>
        <w:pStyle w:val="ListParagraph"/>
        <w:numPr>
          <w:ilvl w:val="1"/>
          <w:numId w:val="1"/>
        </w:numPr>
        <w:spacing w:before="60" w:after="60" w:line="240" w:lineRule="auto"/>
        <w:ind w:left="709" w:hanging="567"/>
        <w:jc w:val="both"/>
        <w:rPr>
          <w:rFonts w:ascii="Times New Roman" w:hAnsi="Times New Roman"/>
          <w:bCs/>
          <w:sz w:val="24"/>
          <w:szCs w:val="24"/>
        </w:rPr>
      </w:pPr>
      <w:r w:rsidRPr="006733D8">
        <w:rPr>
          <w:rFonts w:ascii="Times New Roman" w:hAnsi="Times New Roman"/>
          <w:bCs/>
          <w:sz w:val="24"/>
          <w:szCs w:val="24"/>
        </w:rPr>
        <w:t>Precei jābūt jaunai, nelietotai, pilnībā funkcionējošā stāvoklī, neatvērtā iepakojumā, atbilstošai Tehniskajai specifikācijai, ar iespēju identificēt Preci. Prece nevar būt atradusies demonstrācijā.</w:t>
      </w:r>
    </w:p>
    <w:p w14:paraId="4A380084" w14:textId="496F15F8" w:rsidR="006733D8" w:rsidRPr="006733D8" w:rsidRDefault="006733D8" w:rsidP="006733D8">
      <w:pPr>
        <w:pStyle w:val="ListParagraph"/>
        <w:numPr>
          <w:ilvl w:val="1"/>
          <w:numId w:val="1"/>
        </w:numPr>
        <w:spacing w:before="60" w:after="60" w:line="240" w:lineRule="auto"/>
        <w:ind w:left="709" w:hanging="567"/>
        <w:jc w:val="both"/>
        <w:rPr>
          <w:rFonts w:ascii="Times New Roman" w:hAnsi="Times New Roman"/>
          <w:bCs/>
          <w:sz w:val="24"/>
          <w:szCs w:val="24"/>
        </w:rPr>
      </w:pPr>
      <w:r w:rsidRPr="006733D8">
        <w:rPr>
          <w:rFonts w:ascii="Times New Roman" w:hAnsi="Times New Roman"/>
          <w:bCs/>
          <w:sz w:val="24"/>
          <w:szCs w:val="24"/>
        </w:rPr>
        <w:t>Izpildītājs nodod Pasūtītājam visu ar Preci saistīto dokumentāciju, ja tāda Precei paredzēta.</w:t>
      </w:r>
    </w:p>
    <w:p w14:paraId="7ACA0666" w14:textId="6A012D69" w:rsidR="00E72D6D" w:rsidRPr="00EA2FBB" w:rsidRDefault="00995F47" w:rsidP="006733D8">
      <w:pPr>
        <w:pStyle w:val="ListParagraph"/>
        <w:numPr>
          <w:ilvl w:val="1"/>
          <w:numId w:val="1"/>
        </w:numPr>
        <w:spacing w:before="60" w:after="60" w:line="240" w:lineRule="auto"/>
        <w:ind w:left="709" w:hanging="567"/>
        <w:jc w:val="both"/>
        <w:rPr>
          <w:rFonts w:ascii="Times New Roman" w:hAnsi="Times New Roman"/>
          <w:bCs/>
          <w:sz w:val="24"/>
          <w:szCs w:val="24"/>
        </w:rPr>
      </w:pPr>
      <w:r w:rsidRPr="00EA2FBB">
        <w:rPr>
          <w:rFonts w:ascii="Times New Roman" w:hAnsi="Times New Roman"/>
          <w:bCs/>
          <w:sz w:val="24"/>
          <w:szCs w:val="24"/>
        </w:rPr>
        <w:t>Piegādes</w:t>
      </w:r>
      <w:r w:rsidR="00B2355D" w:rsidRPr="00EA2FBB">
        <w:rPr>
          <w:rFonts w:ascii="Times New Roman" w:hAnsi="Times New Roman"/>
          <w:bCs/>
          <w:sz w:val="24"/>
          <w:szCs w:val="24"/>
        </w:rPr>
        <w:t xml:space="preserve"> sniegšanas ietvaros jāņem vērā, ka pēc </w:t>
      </w:r>
      <w:r w:rsidR="00E72D6D" w:rsidRPr="00EA2FBB">
        <w:rPr>
          <w:rFonts w:ascii="Times New Roman" w:hAnsi="Times New Roman"/>
          <w:bCs/>
          <w:sz w:val="24"/>
          <w:szCs w:val="24"/>
        </w:rPr>
        <w:t>Preces</w:t>
      </w:r>
      <w:r w:rsidR="00B2355D" w:rsidRPr="00EA2FBB">
        <w:rPr>
          <w:rFonts w:ascii="Times New Roman" w:hAnsi="Times New Roman"/>
          <w:bCs/>
          <w:sz w:val="24"/>
          <w:szCs w:val="24"/>
        </w:rPr>
        <w:t xml:space="preserve"> saņemšanas dienas, Pasūtītājam tiek atvēlētas vismaz </w:t>
      </w:r>
      <w:r w:rsidR="00E72D6D" w:rsidRPr="00EA2FBB">
        <w:rPr>
          <w:rFonts w:ascii="Times New Roman" w:hAnsi="Times New Roman"/>
          <w:b/>
          <w:bCs/>
          <w:sz w:val="24"/>
          <w:szCs w:val="24"/>
        </w:rPr>
        <w:t>10</w:t>
      </w:r>
      <w:r w:rsidR="00847483" w:rsidRPr="00EA2FBB">
        <w:rPr>
          <w:rFonts w:ascii="Times New Roman" w:hAnsi="Times New Roman"/>
          <w:b/>
          <w:bCs/>
          <w:sz w:val="24"/>
          <w:szCs w:val="24"/>
        </w:rPr>
        <w:t xml:space="preserve"> </w:t>
      </w:r>
      <w:r w:rsidR="00B2355D" w:rsidRPr="00EA2FBB">
        <w:rPr>
          <w:rFonts w:ascii="Times New Roman" w:hAnsi="Times New Roman"/>
          <w:b/>
          <w:bCs/>
          <w:sz w:val="24"/>
          <w:szCs w:val="24"/>
        </w:rPr>
        <w:t>(</w:t>
      </w:r>
      <w:r w:rsidR="00E72D6D" w:rsidRPr="00EA2FBB">
        <w:rPr>
          <w:rFonts w:ascii="Times New Roman" w:hAnsi="Times New Roman"/>
          <w:b/>
          <w:bCs/>
          <w:sz w:val="24"/>
          <w:szCs w:val="24"/>
        </w:rPr>
        <w:t>desmit</w:t>
      </w:r>
      <w:r w:rsidR="00B2355D" w:rsidRPr="00EA2FBB">
        <w:rPr>
          <w:rFonts w:ascii="Times New Roman" w:hAnsi="Times New Roman"/>
          <w:b/>
          <w:bCs/>
          <w:sz w:val="24"/>
          <w:szCs w:val="24"/>
        </w:rPr>
        <w:t xml:space="preserve">) </w:t>
      </w:r>
      <w:r w:rsidR="00847483" w:rsidRPr="00EA2FBB">
        <w:rPr>
          <w:rFonts w:ascii="Times New Roman" w:hAnsi="Times New Roman"/>
          <w:b/>
          <w:bCs/>
          <w:sz w:val="24"/>
          <w:szCs w:val="24"/>
        </w:rPr>
        <w:t xml:space="preserve">darba </w:t>
      </w:r>
      <w:r w:rsidR="00B2355D" w:rsidRPr="00EA2FBB">
        <w:rPr>
          <w:rFonts w:ascii="Times New Roman" w:hAnsi="Times New Roman"/>
          <w:b/>
          <w:bCs/>
          <w:sz w:val="24"/>
          <w:szCs w:val="24"/>
        </w:rPr>
        <w:t>dienas</w:t>
      </w:r>
      <w:r w:rsidR="00B2355D" w:rsidRPr="00EA2FBB">
        <w:rPr>
          <w:rFonts w:ascii="Times New Roman" w:hAnsi="Times New Roman"/>
          <w:bCs/>
          <w:sz w:val="24"/>
          <w:szCs w:val="24"/>
        </w:rPr>
        <w:t xml:space="preserve"> </w:t>
      </w:r>
      <w:r w:rsidRPr="00EA2FBB">
        <w:rPr>
          <w:rFonts w:ascii="Times New Roman" w:hAnsi="Times New Roman"/>
          <w:bCs/>
          <w:sz w:val="24"/>
          <w:szCs w:val="24"/>
        </w:rPr>
        <w:t>P</w:t>
      </w:r>
      <w:r w:rsidR="00DF6555" w:rsidRPr="00EA2FBB">
        <w:rPr>
          <w:rFonts w:ascii="Times New Roman" w:hAnsi="Times New Roman"/>
          <w:bCs/>
          <w:sz w:val="24"/>
          <w:szCs w:val="24"/>
        </w:rPr>
        <w:t>reces</w:t>
      </w:r>
      <w:r w:rsidR="00B2355D" w:rsidRPr="00EA2FBB">
        <w:rPr>
          <w:rFonts w:ascii="Times New Roman" w:hAnsi="Times New Roman"/>
          <w:bCs/>
          <w:sz w:val="24"/>
          <w:szCs w:val="24"/>
        </w:rPr>
        <w:t xml:space="preserve"> atbilstības Līgumam izvērtēšanai.</w:t>
      </w:r>
    </w:p>
    <w:p w14:paraId="1B967A97" w14:textId="1CEB2C07" w:rsidR="00E72D6D" w:rsidRDefault="00E72D6D" w:rsidP="006733D8">
      <w:pPr>
        <w:pStyle w:val="ListParagraph"/>
        <w:numPr>
          <w:ilvl w:val="1"/>
          <w:numId w:val="1"/>
        </w:numPr>
        <w:spacing w:before="60" w:after="60" w:line="240" w:lineRule="auto"/>
        <w:ind w:left="709" w:hanging="567"/>
        <w:jc w:val="both"/>
        <w:rPr>
          <w:rFonts w:ascii="Times New Roman" w:hAnsi="Times New Roman"/>
          <w:bCs/>
          <w:sz w:val="24"/>
          <w:szCs w:val="24"/>
        </w:rPr>
      </w:pPr>
      <w:r w:rsidRPr="00272F7F">
        <w:rPr>
          <w:rFonts w:ascii="Times New Roman" w:hAnsi="Times New Roman"/>
          <w:noProof/>
          <w:sz w:val="24"/>
          <w:szCs w:val="24"/>
        </w:rPr>
        <w:t>Pārdevējs uzņemas atbildību par Preču atbilstību Tehniskajā specifikācijā (Līguma 1.pielikums) noteiktajām prasībām</w:t>
      </w:r>
      <w:r>
        <w:rPr>
          <w:rFonts w:ascii="Times New Roman" w:hAnsi="Times New Roman"/>
          <w:noProof/>
          <w:sz w:val="24"/>
          <w:szCs w:val="24"/>
        </w:rPr>
        <w:t>.</w:t>
      </w:r>
    </w:p>
    <w:p w14:paraId="1AE761F2" w14:textId="58FF64BE" w:rsidR="00B2355D" w:rsidRPr="00E72D6D" w:rsidRDefault="00995F47" w:rsidP="006733D8">
      <w:pPr>
        <w:pStyle w:val="ListParagraph"/>
        <w:numPr>
          <w:ilvl w:val="1"/>
          <w:numId w:val="1"/>
        </w:numPr>
        <w:spacing w:before="60" w:after="60" w:line="240" w:lineRule="auto"/>
        <w:ind w:left="709" w:hanging="567"/>
        <w:jc w:val="both"/>
        <w:rPr>
          <w:rFonts w:ascii="Times New Roman" w:hAnsi="Times New Roman"/>
          <w:bCs/>
          <w:sz w:val="24"/>
          <w:szCs w:val="24"/>
        </w:rPr>
      </w:pPr>
      <w:r w:rsidRPr="00E72D6D">
        <w:rPr>
          <w:rFonts w:ascii="Times New Roman" w:hAnsi="Times New Roman"/>
          <w:bCs/>
          <w:sz w:val="24"/>
          <w:szCs w:val="24"/>
        </w:rPr>
        <w:t>Piegād</w:t>
      </w:r>
      <w:r w:rsidR="00E72D6D">
        <w:rPr>
          <w:rFonts w:ascii="Times New Roman" w:hAnsi="Times New Roman"/>
          <w:bCs/>
          <w:sz w:val="24"/>
          <w:szCs w:val="24"/>
        </w:rPr>
        <w:t>es</w:t>
      </w:r>
      <w:r w:rsidR="00B2355D" w:rsidRPr="00E72D6D">
        <w:rPr>
          <w:rFonts w:ascii="Times New Roman" w:hAnsi="Times New Roman"/>
          <w:bCs/>
          <w:sz w:val="24"/>
          <w:szCs w:val="24"/>
        </w:rPr>
        <w:t xml:space="preserve"> pieņemšana – nodošana tiek noformēta ar </w:t>
      </w:r>
      <w:r w:rsidRPr="00E72D6D">
        <w:rPr>
          <w:rFonts w:ascii="Times New Roman" w:hAnsi="Times New Roman"/>
          <w:bCs/>
          <w:sz w:val="24"/>
          <w:szCs w:val="24"/>
        </w:rPr>
        <w:t>Piegādes</w:t>
      </w:r>
      <w:r w:rsidR="00B2355D" w:rsidRPr="00E72D6D">
        <w:rPr>
          <w:rFonts w:ascii="Times New Roman" w:hAnsi="Times New Roman"/>
          <w:bCs/>
          <w:sz w:val="24"/>
          <w:szCs w:val="24"/>
        </w:rPr>
        <w:t xml:space="preserve"> pieņemšanas – nodošanas akta un</w:t>
      </w:r>
      <w:r w:rsidR="006608A0" w:rsidRPr="00E72D6D">
        <w:rPr>
          <w:rFonts w:ascii="Times New Roman" w:hAnsi="Times New Roman"/>
          <w:bCs/>
          <w:sz w:val="24"/>
          <w:szCs w:val="24"/>
        </w:rPr>
        <w:t xml:space="preserve"> </w:t>
      </w:r>
      <w:r w:rsidR="00B2355D" w:rsidRPr="00E72D6D">
        <w:rPr>
          <w:rFonts w:ascii="Times New Roman" w:hAnsi="Times New Roman"/>
          <w:bCs/>
          <w:sz w:val="24"/>
          <w:szCs w:val="24"/>
        </w:rPr>
        <w:t xml:space="preserve">/ vai Izpildītāja izrakstīta rēķina, kas apliecina </w:t>
      </w:r>
      <w:r w:rsidRPr="00E72D6D">
        <w:rPr>
          <w:rFonts w:ascii="Times New Roman" w:hAnsi="Times New Roman"/>
          <w:bCs/>
          <w:sz w:val="24"/>
          <w:szCs w:val="24"/>
        </w:rPr>
        <w:t>Piegādi</w:t>
      </w:r>
      <w:r w:rsidR="00B2355D" w:rsidRPr="00E72D6D">
        <w:rPr>
          <w:rFonts w:ascii="Times New Roman" w:hAnsi="Times New Roman"/>
          <w:bCs/>
          <w:sz w:val="24"/>
          <w:szCs w:val="24"/>
        </w:rPr>
        <w:t xml:space="preserve"> pieņemšanu – nodošanu, abpusēju parakstīšanu. </w:t>
      </w:r>
    </w:p>
    <w:p w14:paraId="3765F84B" w14:textId="7FAE9A06" w:rsidR="00995F47" w:rsidRDefault="00B2355D" w:rsidP="00995F47">
      <w:pPr>
        <w:pStyle w:val="ListParagraph"/>
        <w:numPr>
          <w:ilvl w:val="1"/>
          <w:numId w:val="37"/>
        </w:numPr>
        <w:spacing w:before="60" w:after="60" w:line="240" w:lineRule="auto"/>
        <w:ind w:left="709" w:hanging="567"/>
        <w:contextualSpacing w:val="0"/>
        <w:jc w:val="both"/>
        <w:rPr>
          <w:rFonts w:ascii="Times New Roman" w:hAnsi="Times New Roman"/>
          <w:bCs/>
          <w:sz w:val="24"/>
          <w:szCs w:val="24"/>
        </w:rPr>
      </w:pPr>
      <w:r w:rsidRPr="00C032B1">
        <w:rPr>
          <w:rFonts w:ascii="Times New Roman" w:hAnsi="Times New Roman"/>
          <w:bCs/>
          <w:sz w:val="24"/>
          <w:szCs w:val="24"/>
        </w:rPr>
        <w:t xml:space="preserve">Ar </w:t>
      </w:r>
      <w:r w:rsidR="00995F47">
        <w:rPr>
          <w:rFonts w:ascii="Times New Roman" w:hAnsi="Times New Roman"/>
          <w:bCs/>
          <w:sz w:val="24"/>
          <w:szCs w:val="24"/>
        </w:rPr>
        <w:t>Piegādi</w:t>
      </w:r>
      <w:r w:rsidR="00A76EDA" w:rsidRPr="00C032B1">
        <w:rPr>
          <w:rFonts w:ascii="Times New Roman" w:hAnsi="Times New Roman"/>
          <w:bCs/>
          <w:sz w:val="24"/>
          <w:szCs w:val="24"/>
        </w:rPr>
        <w:t xml:space="preserve"> pieņemšanas – nodošanas akta</w:t>
      </w:r>
      <w:r w:rsidRPr="00C032B1">
        <w:rPr>
          <w:rFonts w:ascii="Times New Roman" w:hAnsi="Times New Roman"/>
          <w:bCs/>
          <w:sz w:val="24"/>
          <w:szCs w:val="24"/>
        </w:rPr>
        <w:t xml:space="preserve"> un</w:t>
      </w:r>
      <w:r w:rsidR="004766EE">
        <w:rPr>
          <w:rFonts w:ascii="Times New Roman" w:hAnsi="Times New Roman"/>
          <w:bCs/>
          <w:sz w:val="24"/>
          <w:szCs w:val="24"/>
        </w:rPr>
        <w:t>/vai</w:t>
      </w:r>
      <w:r w:rsidRPr="00C032B1">
        <w:rPr>
          <w:rFonts w:ascii="Times New Roman" w:hAnsi="Times New Roman"/>
          <w:bCs/>
          <w:sz w:val="24"/>
          <w:szCs w:val="24"/>
        </w:rPr>
        <w:t xml:space="preserve"> Izpildītāja izrakstīta rēķina, kas apliecina </w:t>
      </w:r>
      <w:r w:rsidR="00995F47">
        <w:rPr>
          <w:rFonts w:ascii="Times New Roman" w:hAnsi="Times New Roman"/>
          <w:bCs/>
          <w:sz w:val="24"/>
          <w:szCs w:val="24"/>
        </w:rPr>
        <w:t>Piegādi</w:t>
      </w:r>
      <w:r w:rsidR="00A76EDA" w:rsidRPr="00C032B1">
        <w:rPr>
          <w:rFonts w:ascii="Times New Roman" w:hAnsi="Times New Roman"/>
          <w:bCs/>
          <w:sz w:val="24"/>
          <w:szCs w:val="24"/>
        </w:rPr>
        <w:t xml:space="preserve"> pieņemšanu – nodošanu</w:t>
      </w:r>
      <w:r w:rsidRPr="00C032B1">
        <w:rPr>
          <w:rFonts w:ascii="Times New Roman" w:hAnsi="Times New Roman"/>
          <w:bCs/>
          <w:sz w:val="24"/>
          <w:szCs w:val="24"/>
        </w:rPr>
        <w:t xml:space="preserve"> abpusēju parakstīšanu, Izpildītāja sniegt</w:t>
      </w:r>
      <w:r w:rsidR="00770DAA">
        <w:rPr>
          <w:rFonts w:ascii="Times New Roman" w:hAnsi="Times New Roman"/>
          <w:bCs/>
          <w:sz w:val="24"/>
          <w:szCs w:val="24"/>
        </w:rPr>
        <w:t>ā</w:t>
      </w:r>
      <w:r w:rsidRPr="00C032B1">
        <w:rPr>
          <w:rFonts w:ascii="Times New Roman" w:hAnsi="Times New Roman"/>
          <w:bCs/>
          <w:sz w:val="24"/>
          <w:szCs w:val="24"/>
        </w:rPr>
        <w:t xml:space="preserve"> </w:t>
      </w:r>
      <w:r w:rsidR="00995F47">
        <w:rPr>
          <w:rFonts w:ascii="Times New Roman" w:hAnsi="Times New Roman"/>
          <w:bCs/>
          <w:sz w:val="24"/>
          <w:szCs w:val="24"/>
        </w:rPr>
        <w:t>Piegāde</w:t>
      </w:r>
      <w:r w:rsidRPr="00C032B1">
        <w:rPr>
          <w:rFonts w:ascii="Times New Roman" w:hAnsi="Times New Roman"/>
          <w:bCs/>
          <w:sz w:val="24"/>
          <w:szCs w:val="24"/>
        </w:rPr>
        <w:t xml:space="preserve"> tiek uzskatīt</w:t>
      </w:r>
      <w:r w:rsidR="00770DAA">
        <w:rPr>
          <w:rFonts w:ascii="Times New Roman" w:hAnsi="Times New Roman"/>
          <w:bCs/>
          <w:sz w:val="24"/>
          <w:szCs w:val="24"/>
        </w:rPr>
        <w:t>a</w:t>
      </w:r>
      <w:r w:rsidRPr="00C032B1">
        <w:rPr>
          <w:rFonts w:ascii="Times New Roman" w:hAnsi="Times New Roman"/>
          <w:bCs/>
          <w:sz w:val="24"/>
          <w:szCs w:val="24"/>
        </w:rPr>
        <w:t xml:space="preserve"> par pabeigtu un izpildītu labā kvalitātē, un atbilstīgu Pasūtītāja izvirzītajām un Līgumā noteiktajām prasībām</w:t>
      </w:r>
      <w:r w:rsidR="00C225DC" w:rsidRPr="00C032B1">
        <w:rPr>
          <w:rFonts w:ascii="Times New Roman" w:hAnsi="Times New Roman"/>
          <w:bCs/>
          <w:sz w:val="24"/>
          <w:szCs w:val="24"/>
        </w:rPr>
        <w:t xml:space="preserve"> </w:t>
      </w:r>
      <w:r w:rsidRPr="00C032B1">
        <w:rPr>
          <w:rFonts w:ascii="Times New Roman" w:hAnsi="Times New Roman"/>
          <w:bCs/>
          <w:sz w:val="24"/>
          <w:szCs w:val="24"/>
        </w:rPr>
        <w:t xml:space="preserve">un kalpo par pamatu norēķinu veikšanai ar Izpildītāju. </w:t>
      </w:r>
    </w:p>
    <w:p w14:paraId="168EFBB0" w14:textId="79FC75D6" w:rsidR="00B2355D" w:rsidRPr="00995F47" w:rsidRDefault="00B2355D" w:rsidP="00995F47">
      <w:pPr>
        <w:pStyle w:val="ListParagraph"/>
        <w:numPr>
          <w:ilvl w:val="1"/>
          <w:numId w:val="37"/>
        </w:numPr>
        <w:spacing w:before="60" w:after="60" w:line="240" w:lineRule="auto"/>
        <w:ind w:left="709" w:hanging="567"/>
        <w:contextualSpacing w:val="0"/>
        <w:jc w:val="both"/>
        <w:rPr>
          <w:rFonts w:ascii="Times New Roman" w:hAnsi="Times New Roman"/>
          <w:bCs/>
          <w:sz w:val="24"/>
          <w:szCs w:val="24"/>
        </w:rPr>
      </w:pPr>
      <w:r w:rsidRPr="00995F47">
        <w:rPr>
          <w:rFonts w:ascii="Times New Roman" w:hAnsi="Times New Roman"/>
          <w:bCs/>
          <w:sz w:val="24"/>
          <w:szCs w:val="24"/>
        </w:rPr>
        <w:t>Ja Pasūtītājs konstatē sniegtā</w:t>
      </w:r>
      <w:r w:rsidR="00AA4485">
        <w:rPr>
          <w:rFonts w:ascii="Times New Roman" w:hAnsi="Times New Roman"/>
          <w:bCs/>
          <w:sz w:val="24"/>
          <w:szCs w:val="24"/>
        </w:rPr>
        <w:t>s</w:t>
      </w:r>
      <w:r w:rsidRPr="00995F47">
        <w:rPr>
          <w:rFonts w:ascii="Times New Roman" w:hAnsi="Times New Roman"/>
          <w:bCs/>
          <w:sz w:val="24"/>
          <w:szCs w:val="24"/>
        </w:rPr>
        <w:t xml:space="preserve"> </w:t>
      </w:r>
      <w:r w:rsidR="00995F47" w:rsidRPr="00995F47">
        <w:rPr>
          <w:rFonts w:ascii="Times New Roman" w:hAnsi="Times New Roman"/>
          <w:bCs/>
          <w:sz w:val="24"/>
          <w:szCs w:val="24"/>
        </w:rPr>
        <w:t>Piegādes</w:t>
      </w:r>
      <w:r w:rsidRPr="00995F47">
        <w:rPr>
          <w:rFonts w:ascii="Times New Roman" w:hAnsi="Times New Roman"/>
          <w:bCs/>
          <w:sz w:val="24"/>
          <w:szCs w:val="24"/>
        </w:rPr>
        <w:t xml:space="preserve"> neatbilstību Līguma un</w:t>
      </w:r>
      <w:r w:rsidR="006608A0" w:rsidRPr="00995F47">
        <w:rPr>
          <w:rFonts w:ascii="Times New Roman" w:hAnsi="Times New Roman"/>
          <w:bCs/>
          <w:sz w:val="24"/>
          <w:szCs w:val="24"/>
        </w:rPr>
        <w:t xml:space="preserve"> </w:t>
      </w:r>
      <w:r w:rsidRPr="00995F47">
        <w:rPr>
          <w:rFonts w:ascii="Times New Roman" w:hAnsi="Times New Roman"/>
          <w:bCs/>
          <w:sz w:val="24"/>
          <w:szCs w:val="24"/>
        </w:rPr>
        <w:t>/ vai tā pielikumu, vai spēkā esošo normatīvo aktu prasībām</w:t>
      </w:r>
      <w:r w:rsidR="00BE7429" w:rsidRPr="00995F47">
        <w:rPr>
          <w:rFonts w:ascii="Times New Roman" w:hAnsi="Times New Roman"/>
          <w:bCs/>
          <w:sz w:val="24"/>
          <w:szCs w:val="24"/>
        </w:rPr>
        <w:t xml:space="preserve">, </w:t>
      </w:r>
      <w:r w:rsidRPr="00995F47">
        <w:rPr>
          <w:rFonts w:ascii="Times New Roman" w:hAnsi="Times New Roman"/>
          <w:bCs/>
          <w:sz w:val="24"/>
          <w:szCs w:val="24"/>
        </w:rPr>
        <w:t>(iztrūkums, neatbilst</w:t>
      </w:r>
      <w:r w:rsidR="00847483" w:rsidRPr="00995F47">
        <w:rPr>
          <w:rFonts w:ascii="Times New Roman" w:hAnsi="Times New Roman"/>
          <w:bCs/>
          <w:sz w:val="24"/>
          <w:szCs w:val="24"/>
        </w:rPr>
        <w:t>ība</w:t>
      </w:r>
      <w:r w:rsidRPr="00995F47">
        <w:rPr>
          <w:rFonts w:ascii="Times New Roman" w:hAnsi="Times New Roman"/>
          <w:bCs/>
          <w:sz w:val="24"/>
          <w:szCs w:val="24"/>
        </w:rPr>
        <w:t>, neprecīza dokumentācija u.c.), Pasūtītājam ir tiesības Līguma 3.</w:t>
      </w:r>
      <w:r w:rsidR="00E72D6D">
        <w:rPr>
          <w:rFonts w:ascii="Times New Roman" w:hAnsi="Times New Roman"/>
          <w:bCs/>
          <w:sz w:val="24"/>
          <w:szCs w:val="24"/>
        </w:rPr>
        <w:t>5</w:t>
      </w:r>
      <w:r w:rsidRPr="00995F47">
        <w:rPr>
          <w:rFonts w:ascii="Times New Roman" w:hAnsi="Times New Roman"/>
          <w:bCs/>
          <w:sz w:val="24"/>
          <w:szCs w:val="24"/>
        </w:rPr>
        <w:t>.</w:t>
      </w:r>
      <w:r w:rsidR="003654F9" w:rsidRPr="00995F47">
        <w:rPr>
          <w:rFonts w:ascii="Times New Roman" w:hAnsi="Times New Roman"/>
          <w:bCs/>
          <w:sz w:val="24"/>
          <w:szCs w:val="24"/>
        </w:rPr>
        <w:t> </w:t>
      </w:r>
      <w:r w:rsidRPr="00995F47">
        <w:rPr>
          <w:rFonts w:ascii="Times New Roman" w:hAnsi="Times New Roman"/>
          <w:bCs/>
          <w:sz w:val="24"/>
          <w:szCs w:val="24"/>
        </w:rPr>
        <w:t xml:space="preserve">punktā minētajā termiņā iesniegt Izpildītājam pretenziju, tādējādi, informējot Izpildītāju par nepieciešamajiem papildinājumiem un labojumiem, un norāda termiņu pretenzijā norādīto trūkumu novēršanai. Šādā gadījumā Izpildītājam ir pienākums Pasūtītāja pretenzijā norādītajā termiņā novērst minētās neatbilstības un nepilnības un atkārtoti iesniegt Pasūtītājam saskaņošanai nodošanas – pieņemšanas aktu. </w:t>
      </w:r>
      <w:r w:rsidR="00995F47" w:rsidRPr="00995F47">
        <w:rPr>
          <w:rFonts w:ascii="Times New Roman" w:hAnsi="Times New Roman"/>
          <w:bCs/>
          <w:sz w:val="24"/>
          <w:szCs w:val="24"/>
        </w:rPr>
        <w:t>Piegādes</w:t>
      </w:r>
      <w:r w:rsidRPr="00995F47">
        <w:rPr>
          <w:rFonts w:ascii="Times New Roman" w:hAnsi="Times New Roman"/>
          <w:bCs/>
          <w:sz w:val="24"/>
          <w:szCs w:val="24"/>
        </w:rPr>
        <w:t xml:space="preserve"> izpildes faktu apliecina Pušu parakstīts </w:t>
      </w:r>
      <w:r w:rsidR="00995F47" w:rsidRPr="00995F47">
        <w:rPr>
          <w:rFonts w:ascii="Times New Roman" w:hAnsi="Times New Roman"/>
          <w:bCs/>
          <w:sz w:val="24"/>
          <w:szCs w:val="24"/>
        </w:rPr>
        <w:t>Piegād</w:t>
      </w:r>
      <w:r w:rsidR="00AA4485">
        <w:rPr>
          <w:rFonts w:ascii="Times New Roman" w:hAnsi="Times New Roman"/>
          <w:bCs/>
          <w:sz w:val="24"/>
          <w:szCs w:val="24"/>
        </w:rPr>
        <w:t>es</w:t>
      </w:r>
      <w:r w:rsidRPr="00995F47">
        <w:rPr>
          <w:rFonts w:ascii="Times New Roman" w:hAnsi="Times New Roman"/>
          <w:bCs/>
          <w:sz w:val="24"/>
          <w:szCs w:val="24"/>
        </w:rPr>
        <w:t xml:space="preserve"> nodošanas </w:t>
      </w:r>
      <w:r w:rsidR="00AA4485" w:rsidRPr="00AA4485">
        <w:rPr>
          <w:rFonts w:ascii="Times New Roman" w:hAnsi="Times New Roman"/>
          <w:bCs/>
          <w:sz w:val="24"/>
          <w:szCs w:val="24"/>
        </w:rPr>
        <w:t>–</w:t>
      </w:r>
      <w:r w:rsidRPr="00995F47">
        <w:rPr>
          <w:rFonts w:ascii="Times New Roman" w:hAnsi="Times New Roman"/>
          <w:bCs/>
          <w:sz w:val="24"/>
          <w:szCs w:val="24"/>
        </w:rPr>
        <w:t xml:space="preserve"> pieņemšanas akts.</w:t>
      </w:r>
    </w:p>
    <w:p w14:paraId="065A3D79" w14:textId="09A3805A" w:rsidR="00B2355D" w:rsidRPr="00C032B1" w:rsidRDefault="00B2355D" w:rsidP="00E72D6D">
      <w:pPr>
        <w:pStyle w:val="ListParagraph"/>
        <w:numPr>
          <w:ilvl w:val="1"/>
          <w:numId w:val="37"/>
        </w:numPr>
        <w:spacing w:before="60" w:after="60" w:line="240" w:lineRule="auto"/>
        <w:ind w:left="709" w:hanging="567"/>
        <w:contextualSpacing w:val="0"/>
        <w:jc w:val="both"/>
        <w:rPr>
          <w:rFonts w:ascii="Times New Roman" w:hAnsi="Times New Roman"/>
          <w:bCs/>
          <w:sz w:val="24"/>
          <w:szCs w:val="24"/>
        </w:rPr>
      </w:pPr>
      <w:r w:rsidRPr="00C032B1">
        <w:rPr>
          <w:rFonts w:ascii="Times New Roman" w:hAnsi="Times New Roman"/>
          <w:bCs/>
          <w:sz w:val="24"/>
          <w:szCs w:val="24"/>
        </w:rPr>
        <w:t xml:space="preserve">Pasūtītājs </w:t>
      </w:r>
      <w:r w:rsidR="00CC212D" w:rsidRPr="00C032B1">
        <w:rPr>
          <w:rFonts w:ascii="Times New Roman" w:hAnsi="Times New Roman"/>
          <w:bCs/>
          <w:sz w:val="24"/>
          <w:szCs w:val="24"/>
        </w:rPr>
        <w:t>pieņem</w:t>
      </w:r>
      <w:r w:rsidRPr="00C032B1">
        <w:rPr>
          <w:rFonts w:ascii="Times New Roman" w:hAnsi="Times New Roman"/>
          <w:bCs/>
          <w:sz w:val="24"/>
          <w:szCs w:val="24"/>
        </w:rPr>
        <w:t xml:space="preserve"> </w:t>
      </w:r>
      <w:r w:rsidR="00995F47">
        <w:rPr>
          <w:rFonts w:ascii="Times New Roman" w:hAnsi="Times New Roman"/>
          <w:bCs/>
          <w:sz w:val="24"/>
          <w:szCs w:val="24"/>
        </w:rPr>
        <w:t>Piegādi</w:t>
      </w:r>
      <w:r w:rsidRPr="00C032B1">
        <w:rPr>
          <w:rFonts w:ascii="Times New Roman" w:hAnsi="Times New Roman"/>
          <w:bCs/>
          <w:sz w:val="24"/>
          <w:szCs w:val="24"/>
        </w:rPr>
        <w:t xml:space="preserve">, </w:t>
      </w:r>
      <w:r w:rsidR="00DF22C6" w:rsidRPr="00C032B1">
        <w:rPr>
          <w:rFonts w:ascii="Times New Roman" w:hAnsi="Times New Roman"/>
          <w:bCs/>
          <w:sz w:val="24"/>
          <w:szCs w:val="24"/>
        </w:rPr>
        <w:t xml:space="preserve">ja nav identificētas </w:t>
      </w:r>
      <w:r w:rsidRPr="00C032B1">
        <w:rPr>
          <w:rFonts w:ascii="Times New Roman" w:hAnsi="Times New Roman"/>
          <w:bCs/>
          <w:sz w:val="24"/>
          <w:szCs w:val="24"/>
        </w:rPr>
        <w:t xml:space="preserve">pamatotas, konkrētas un viennozīmīgas neatbilstības Līguma noteikumiem. </w:t>
      </w:r>
    </w:p>
    <w:p w14:paraId="4EF4F6B7" w14:textId="0FF16A90" w:rsidR="00B2355D" w:rsidRPr="00C032B1" w:rsidRDefault="00B2355D" w:rsidP="007B68ED">
      <w:pPr>
        <w:pStyle w:val="ListParagraph"/>
        <w:numPr>
          <w:ilvl w:val="1"/>
          <w:numId w:val="37"/>
        </w:numPr>
        <w:spacing w:before="60" w:after="60" w:line="240" w:lineRule="auto"/>
        <w:ind w:left="709" w:hanging="709"/>
        <w:contextualSpacing w:val="0"/>
        <w:jc w:val="both"/>
        <w:rPr>
          <w:rFonts w:ascii="Times New Roman" w:hAnsi="Times New Roman"/>
          <w:bCs/>
          <w:sz w:val="24"/>
          <w:szCs w:val="24"/>
        </w:rPr>
      </w:pPr>
      <w:r w:rsidRPr="00C032B1">
        <w:rPr>
          <w:rFonts w:ascii="Times New Roman" w:hAnsi="Times New Roman"/>
          <w:bCs/>
          <w:sz w:val="24"/>
          <w:szCs w:val="24"/>
        </w:rPr>
        <w:t xml:space="preserve">Izpildītājam ir pienākums patstāvīgi segt visas izmaksas, kas tam radušās saistībā ar veiktajiem papildinājumiem un labojumiem, ja tie neatbilst iepriekš ar Pasūtītāju </w:t>
      </w:r>
      <w:r w:rsidRPr="00C032B1">
        <w:rPr>
          <w:rFonts w:ascii="Times New Roman" w:hAnsi="Times New Roman"/>
          <w:bCs/>
          <w:sz w:val="24"/>
          <w:szCs w:val="24"/>
        </w:rPr>
        <w:lastRenderedPageBreak/>
        <w:t>saskaņotaja</w:t>
      </w:r>
      <w:r w:rsidR="00985C17">
        <w:rPr>
          <w:rFonts w:ascii="Times New Roman" w:hAnsi="Times New Roman"/>
          <w:bCs/>
          <w:sz w:val="24"/>
          <w:szCs w:val="24"/>
        </w:rPr>
        <w:t>i</w:t>
      </w:r>
      <w:r w:rsidRPr="00C032B1">
        <w:rPr>
          <w:rFonts w:ascii="Times New Roman" w:hAnsi="Times New Roman"/>
          <w:bCs/>
          <w:sz w:val="24"/>
          <w:szCs w:val="24"/>
        </w:rPr>
        <w:t xml:space="preserve"> P</w:t>
      </w:r>
      <w:r w:rsidR="00985C17">
        <w:rPr>
          <w:rFonts w:ascii="Times New Roman" w:hAnsi="Times New Roman"/>
          <w:bCs/>
          <w:sz w:val="24"/>
          <w:szCs w:val="24"/>
        </w:rPr>
        <w:t>iegādei</w:t>
      </w:r>
      <w:r w:rsidRPr="00C032B1">
        <w:rPr>
          <w:rFonts w:ascii="Times New Roman" w:hAnsi="Times New Roman"/>
          <w:bCs/>
          <w:sz w:val="24"/>
          <w:szCs w:val="24"/>
        </w:rPr>
        <w:t xml:space="preserve"> un tā</w:t>
      </w:r>
      <w:r w:rsidR="00985C17">
        <w:rPr>
          <w:rFonts w:ascii="Times New Roman" w:hAnsi="Times New Roman"/>
          <w:bCs/>
          <w:sz w:val="24"/>
          <w:szCs w:val="24"/>
        </w:rPr>
        <w:t>s</w:t>
      </w:r>
      <w:r w:rsidRPr="00C032B1">
        <w:rPr>
          <w:rFonts w:ascii="Times New Roman" w:hAnsi="Times New Roman"/>
          <w:bCs/>
          <w:sz w:val="24"/>
          <w:szCs w:val="24"/>
        </w:rPr>
        <w:t xml:space="preserve"> vadlīnijām. Pasūtītājs neatlīdzina izdevumus, kas tam radušies, novēršot Pasūtītāja konstatētas neatbilstības un trūkumus.</w:t>
      </w:r>
    </w:p>
    <w:p w14:paraId="26A9A752" w14:textId="78FE0432" w:rsidR="00B2355D" w:rsidRPr="00BE7429" w:rsidRDefault="00B2355D" w:rsidP="007B68ED">
      <w:pPr>
        <w:pStyle w:val="ListParagraph"/>
        <w:numPr>
          <w:ilvl w:val="1"/>
          <w:numId w:val="37"/>
        </w:numPr>
        <w:spacing w:before="60" w:after="60" w:line="240" w:lineRule="auto"/>
        <w:ind w:left="709" w:hanging="709"/>
        <w:contextualSpacing w:val="0"/>
        <w:jc w:val="both"/>
        <w:rPr>
          <w:rFonts w:ascii="Times New Roman" w:hAnsi="Times New Roman"/>
          <w:bCs/>
          <w:sz w:val="24"/>
          <w:szCs w:val="24"/>
        </w:rPr>
      </w:pPr>
      <w:r w:rsidRPr="00C032B1">
        <w:rPr>
          <w:rFonts w:ascii="Times New Roman" w:hAnsi="Times New Roman"/>
          <w:bCs/>
          <w:sz w:val="24"/>
          <w:szCs w:val="24"/>
        </w:rPr>
        <w:t xml:space="preserve">Par neparedzētiem </w:t>
      </w:r>
      <w:r w:rsidR="00DF6555">
        <w:rPr>
          <w:rFonts w:ascii="Times New Roman" w:hAnsi="Times New Roman"/>
          <w:bCs/>
          <w:sz w:val="24"/>
          <w:szCs w:val="24"/>
        </w:rPr>
        <w:t>izdevumiem</w:t>
      </w:r>
      <w:r w:rsidRPr="00C032B1">
        <w:rPr>
          <w:rFonts w:ascii="Times New Roman" w:hAnsi="Times New Roman"/>
          <w:bCs/>
          <w:sz w:val="24"/>
          <w:szCs w:val="24"/>
        </w:rPr>
        <w:t xml:space="preserve">, kas nepieciešami Līguma pilnīgai izpildei, risku uzņemas Izpildītājs, tajā skaitā, neparedzēto darbu izmaksas, kas nav iekļautas Līgumcenā, bet ir absolūti nepieciešamas Līguma priekšmeta izpildei Līgumā noteiktajā apjomā, kvalitātē un termiņā, un, kas izriet no Līguma priekšmeta arī tad, ja tās nav tieši </w:t>
      </w:r>
      <w:r w:rsidRPr="00BE7429">
        <w:rPr>
          <w:rFonts w:ascii="Times New Roman" w:hAnsi="Times New Roman"/>
          <w:bCs/>
          <w:sz w:val="24"/>
          <w:szCs w:val="24"/>
        </w:rPr>
        <w:t>norādītas Līgumā.</w:t>
      </w:r>
    </w:p>
    <w:p w14:paraId="5584AA49" w14:textId="7E742C12" w:rsidR="00B2355D" w:rsidRPr="00BE7429" w:rsidRDefault="00B2355D" w:rsidP="007B68ED">
      <w:pPr>
        <w:pStyle w:val="ListParagraph"/>
        <w:numPr>
          <w:ilvl w:val="1"/>
          <w:numId w:val="37"/>
        </w:numPr>
        <w:spacing w:before="60" w:after="60" w:line="240" w:lineRule="auto"/>
        <w:ind w:left="709" w:hanging="709"/>
        <w:contextualSpacing w:val="0"/>
        <w:jc w:val="both"/>
        <w:rPr>
          <w:rFonts w:ascii="Times New Roman" w:hAnsi="Times New Roman"/>
          <w:bCs/>
          <w:sz w:val="24"/>
          <w:szCs w:val="24"/>
        </w:rPr>
      </w:pPr>
      <w:r w:rsidRPr="00BE7429">
        <w:rPr>
          <w:rFonts w:ascii="Times New Roman" w:hAnsi="Times New Roman"/>
          <w:bCs/>
          <w:sz w:val="24"/>
          <w:szCs w:val="24"/>
        </w:rPr>
        <w:t xml:space="preserve">Ja Pasūtītājs konstatē </w:t>
      </w:r>
      <w:r w:rsidR="002F0EFC">
        <w:rPr>
          <w:rFonts w:ascii="Times New Roman" w:hAnsi="Times New Roman"/>
          <w:bCs/>
          <w:sz w:val="24"/>
          <w:szCs w:val="24"/>
        </w:rPr>
        <w:t>Piegādes</w:t>
      </w:r>
      <w:r w:rsidRPr="00BE7429">
        <w:rPr>
          <w:rFonts w:ascii="Times New Roman" w:hAnsi="Times New Roman"/>
          <w:bCs/>
          <w:sz w:val="24"/>
          <w:szCs w:val="24"/>
        </w:rPr>
        <w:t xml:space="preserve"> izpildījuma neatbilstību, vai Izpildītājs noteiktajos termiņos nenovērš nepilnības, kā arī, ja Izpildītājs neizpilda </w:t>
      </w:r>
      <w:r w:rsidR="002F0EFC" w:rsidRPr="00895AA7">
        <w:rPr>
          <w:rFonts w:ascii="Times New Roman" w:hAnsi="Times New Roman"/>
          <w:bCs/>
          <w:sz w:val="24"/>
          <w:szCs w:val="24"/>
        </w:rPr>
        <w:t>Piegād</w:t>
      </w:r>
      <w:r w:rsidR="00B9353B" w:rsidRPr="00895AA7">
        <w:rPr>
          <w:rFonts w:ascii="Times New Roman" w:hAnsi="Times New Roman"/>
          <w:bCs/>
          <w:sz w:val="24"/>
          <w:szCs w:val="24"/>
        </w:rPr>
        <w:t>i</w:t>
      </w:r>
      <w:r w:rsidRPr="00BE7429">
        <w:rPr>
          <w:rFonts w:ascii="Times New Roman" w:hAnsi="Times New Roman"/>
          <w:bCs/>
          <w:sz w:val="24"/>
          <w:szCs w:val="24"/>
        </w:rPr>
        <w:t xml:space="preserve"> noteiktajā termiņā un kvalitātē, Pasūtītājs ir tiesīgs:</w:t>
      </w:r>
    </w:p>
    <w:p w14:paraId="5D85A6E2" w14:textId="2F2B0B1B" w:rsidR="00B2355D" w:rsidRPr="00BE7429" w:rsidRDefault="00B2355D" w:rsidP="007B68ED">
      <w:pPr>
        <w:numPr>
          <w:ilvl w:val="2"/>
          <w:numId w:val="37"/>
        </w:numPr>
        <w:spacing w:before="60" w:after="60" w:line="240" w:lineRule="auto"/>
        <w:ind w:left="1560" w:hanging="851"/>
        <w:jc w:val="both"/>
        <w:rPr>
          <w:rFonts w:ascii="Times New Roman" w:hAnsi="Times New Roman"/>
          <w:noProof/>
          <w:sz w:val="24"/>
          <w:szCs w:val="24"/>
        </w:rPr>
      </w:pPr>
      <w:r w:rsidRPr="00BE7429">
        <w:rPr>
          <w:rFonts w:ascii="Times New Roman" w:hAnsi="Times New Roman"/>
          <w:noProof/>
          <w:sz w:val="24"/>
          <w:szCs w:val="24"/>
        </w:rPr>
        <w:t>iesaistīt neatbilstību un trūkumu novēršanā trešo personu, un šo darbu izmaksas ieturēt no Izpildītājam izmaksājamā</w:t>
      </w:r>
      <w:r w:rsidR="00895AA7">
        <w:rPr>
          <w:rFonts w:ascii="Times New Roman" w:hAnsi="Times New Roman"/>
          <w:noProof/>
          <w:sz w:val="24"/>
          <w:szCs w:val="24"/>
        </w:rPr>
        <w:t>s</w:t>
      </w:r>
      <w:r w:rsidRPr="00BE7429">
        <w:rPr>
          <w:rFonts w:ascii="Times New Roman" w:hAnsi="Times New Roman"/>
          <w:noProof/>
          <w:sz w:val="24"/>
          <w:szCs w:val="24"/>
        </w:rPr>
        <w:t xml:space="preserve"> summ</w:t>
      </w:r>
      <w:r w:rsidR="00895AA7">
        <w:rPr>
          <w:rFonts w:ascii="Times New Roman" w:hAnsi="Times New Roman"/>
          <w:noProof/>
          <w:sz w:val="24"/>
          <w:szCs w:val="24"/>
        </w:rPr>
        <w:t>as</w:t>
      </w:r>
      <w:r w:rsidRPr="00BE7429">
        <w:rPr>
          <w:rFonts w:ascii="Times New Roman" w:hAnsi="Times New Roman"/>
          <w:noProof/>
          <w:sz w:val="24"/>
          <w:szCs w:val="24"/>
        </w:rPr>
        <w:t xml:space="preserve"> par izpildīt</w:t>
      </w:r>
      <w:r w:rsidR="003654F9" w:rsidRPr="00BE7429">
        <w:rPr>
          <w:rFonts w:ascii="Times New Roman" w:hAnsi="Times New Roman"/>
          <w:noProof/>
          <w:sz w:val="24"/>
          <w:szCs w:val="24"/>
        </w:rPr>
        <w:t>o</w:t>
      </w:r>
      <w:r w:rsidRPr="00BE7429">
        <w:rPr>
          <w:rFonts w:ascii="Times New Roman" w:hAnsi="Times New Roman"/>
          <w:noProof/>
          <w:sz w:val="24"/>
          <w:szCs w:val="24"/>
        </w:rPr>
        <w:t xml:space="preserve"> </w:t>
      </w:r>
      <w:r w:rsidR="00995F47">
        <w:rPr>
          <w:rFonts w:ascii="Times New Roman" w:hAnsi="Times New Roman"/>
          <w:noProof/>
          <w:sz w:val="24"/>
          <w:szCs w:val="24"/>
        </w:rPr>
        <w:t>Piegādi</w:t>
      </w:r>
      <w:r w:rsidRPr="00BE7429">
        <w:rPr>
          <w:rFonts w:ascii="Times New Roman" w:hAnsi="Times New Roman"/>
          <w:noProof/>
          <w:sz w:val="24"/>
          <w:szCs w:val="24"/>
        </w:rPr>
        <w:t xml:space="preserve">; </w:t>
      </w:r>
    </w:p>
    <w:p w14:paraId="6B60094F" w14:textId="5802347E" w:rsidR="00B2355D" w:rsidRPr="00BE7429" w:rsidRDefault="00B2355D" w:rsidP="007B68ED">
      <w:pPr>
        <w:numPr>
          <w:ilvl w:val="2"/>
          <w:numId w:val="37"/>
        </w:numPr>
        <w:spacing w:before="60" w:after="60" w:line="240" w:lineRule="auto"/>
        <w:ind w:left="1560" w:hanging="851"/>
        <w:jc w:val="both"/>
        <w:rPr>
          <w:rFonts w:ascii="Times New Roman" w:hAnsi="Times New Roman"/>
          <w:noProof/>
          <w:sz w:val="24"/>
          <w:szCs w:val="24"/>
        </w:rPr>
      </w:pPr>
      <w:r w:rsidRPr="00BE7429">
        <w:rPr>
          <w:rFonts w:ascii="Times New Roman" w:hAnsi="Times New Roman"/>
          <w:noProof/>
          <w:sz w:val="24"/>
          <w:szCs w:val="24"/>
        </w:rPr>
        <w:t xml:space="preserve">atteikties no </w:t>
      </w:r>
      <w:r w:rsidR="00995F47">
        <w:rPr>
          <w:rFonts w:ascii="Times New Roman" w:hAnsi="Times New Roman"/>
          <w:noProof/>
          <w:sz w:val="24"/>
          <w:szCs w:val="24"/>
        </w:rPr>
        <w:t>Piegādes</w:t>
      </w:r>
      <w:r w:rsidRPr="00BE7429">
        <w:rPr>
          <w:rFonts w:ascii="Times New Roman" w:hAnsi="Times New Roman"/>
          <w:noProof/>
          <w:sz w:val="24"/>
          <w:szCs w:val="24"/>
        </w:rPr>
        <w:t xml:space="preserve"> pieņemšanas</w:t>
      </w:r>
      <w:r w:rsidR="00895AA7">
        <w:rPr>
          <w:rFonts w:ascii="Times New Roman" w:hAnsi="Times New Roman"/>
          <w:noProof/>
          <w:sz w:val="24"/>
          <w:szCs w:val="24"/>
        </w:rPr>
        <w:t xml:space="preserve"> </w:t>
      </w:r>
      <w:r w:rsidRPr="00BE7429">
        <w:rPr>
          <w:rFonts w:ascii="Times New Roman" w:hAnsi="Times New Roman"/>
          <w:noProof/>
          <w:sz w:val="24"/>
          <w:szCs w:val="24"/>
        </w:rPr>
        <w:t>un vienpusēji izbeigt Līgumu.</w:t>
      </w:r>
    </w:p>
    <w:p w14:paraId="5E521A67" w14:textId="048A0F79" w:rsidR="00B2355D" w:rsidRPr="00C032B1" w:rsidRDefault="00B2355D" w:rsidP="007B68ED">
      <w:pPr>
        <w:pStyle w:val="ListParagraph"/>
        <w:numPr>
          <w:ilvl w:val="1"/>
          <w:numId w:val="37"/>
        </w:numPr>
        <w:spacing w:before="60" w:after="60" w:line="240" w:lineRule="auto"/>
        <w:ind w:left="709" w:hanging="709"/>
        <w:contextualSpacing w:val="0"/>
        <w:jc w:val="both"/>
        <w:rPr>
          <w:rFonts w:ascii="Times New Roman" w:hAnsi="Times New Roman"/>
          <w:bCs/>
          <w:sz w:val="24"/>
          <w:szCs w:val="24"/>
        </w:rPr>
      </w:pPr>
      <w:r w:rsidRPr="00BE7429">
        <w:rPr>
          <w:rFonts w:ascii="Times New Roman" w:hAnsi="Times New Roman"/>
          <w:bCs/>
          <w:sz w:val="24"/>
          <w:szCs w:val="24"/>
        </w:rPr>
        <w:t xml:space="preserve">Izpildītājs neatbild par </w:t>
      </w:r>
      <w:r w:rsidR="00995F47">
        <w:rPr>
          <w:rFonts w:ascii="Times New Roman" w:hAnsi="Times New Roman"/>
          <w:bCs/>
          <w:sz w:val="24"/>
          <w:szCs w:val="24"/>
        </w:rPr>
        <w:t>Piegādes</w:t>
      </w:r>
      <w:r w:rsidRPr="00BE7429">
        <w:rPr>
          <w:rFonts w:ascii="Times New Roman" w:hAnsi="Times New Roman"/>
          <w:bCs/>
          <w:sz w:val="24"/>
          <w:szCs w:val="24"/>
        </w:rPr>
        <w:t>, vai tā daļas izpildes termiņa nokavējumu, ja termiņu</w:t>
      </w:r>
      <w:r w:rsidRPr="00C032B1">
        <w:rPr>
          <w:rFonts w:ascii="Times New Roman" w:hAnsi="Times New Roman"/>
          <w:bCs/>
          <w:sz w:val="24"/>
          <w:szCs w:val="24"/>
        </w:rPr>
        <w:t xml:space="preserve"> nav iespējams ievērot </w:t>
      </w:r>
      <w:r w:rsidRPr="00EF1720">
        <w:rPr>
          <w:rFonts w:ascii="Times New Roman" w:hAnsi="Times New Roman"/>
          <w:bCs/>
          <w:sz w:val="24"/>
          <w:szCs w:val="24"/>
        </w:rPr>
        <w:t>Pasūtītāja darbības/ bezdarbības rezultātā, tajā skaitā, ja Pasūtītājs kavē nepieciešamos apstiprinājumus.</w:t>
      </w:r>
      <w:r w:rsidRPr="00C032B1">
        <w:rPr>
          <w:rFonts w:ascii="Times New Roman" w:hAnsi="Times New Roman"/>
          <w:bCs/>
          <w:sz w:val="24"/>
          <w:szCs w:val="24"/>
        </w:rPr>
        <w:t xml:space="preserve"> </w:t>
      </w:r>
    </w:p>
    <w:p w14:paraId="0ECBC141" w14:textId="0E7069ED" w:rsidR="00B2355D" w:rsidRPr="00C032B1" w:rsidRDefault="00B2355D" w:rsidP="007B68ED">
      <w:pPr>
        <w:pStyle w:val="ListParagraph"/>
        <w:numPr>
          <w:ilvl w:val="1"/>
          <w:numId w:val="37"/>
        </w:numPr>
        <w:spacing w:before="60" w:after="60" w:line="240" w:lineRule="auto"/>
        <w:ind w:left="709" w:hanging="709"/>
        <w:contextualSpacing w:val="0"/>
        <w:jc w:val="both"/>
        <w:rPr>
          <w:rFonts w:ascii="Times New Roman" w:hAnsi="Times New Roman"/>
          <w:bCs/>
          <w:sz w:val="24"/>
          <w:szCs w:val="24"/>
        </w:rPr>
      </w:pPr>
      <w:r w:rsidRPr="00C032B1">
        <w:rPr>
          <w:rFonts w:ascii="Times New Roman" w:hAnsi="Times New Roman"/>
          <w:bCs/>
          <w:sz w:val="24"/>
          <w:szCs w:val="24"/>
        </w:rPr>
        <w:t xml:space="preserve">Ja Pasūtītājs, bez pamatota iemesla, kavējas pieņemt Izpildītāja </w:t>
      </w:r>
      <w:r w:rsidR="00847483" w:rsidRPr="00C032B1">
        <w:rPr>
          <w:rFonts w:ascii="Times New Roman" w:hAnsi="Times New Roman"/>
          <w:bCs/>
          <w:sz w:val="24"/>
          <w:szCs w:val="24"/>
        </w:rPr>
        <w:t>sniegto</w:t>
      </w:r>
      <w:r w:rsidRPr="00C032B1">
        <w:rPr>
          <w:rFonts w:ascii="Times New Roman" w:hAnsi="Times New Roman"/>
          <w:bCs/>
          <w:sz w:val="24"/>
          <w:szCs w:val="24"/>
        </w:rPr>
        <w:t xml:space="preserve"> </w:t>
      </w:r>
      <w:r w:rsidR="00995F47">
        <w:rPr>
          <w:rFonts w:ascii="Times New Roman" w:hAnsi="Times New Roman"/>
          <w:bCs/>
          <w:sz w:val="24"/>
          <w:szCs w:val="24"/>
        </w:rPr>
        <w:t>Piegādi</w:t>
      </w:r>
      <w:r w:rsidRPr="00C032B1">
        <w:rPr>
          <w:rFonts w:ascii="Times New Roman" w:hAnsi="Times New Roman"/>
          <w:bCs/>
          <w:sz w:val="24"/>
          <w:szCs w:val="24"/>
        </w:rPr>
        <w:t xml:space="preserve"> un </w:t>
      </w:r>
      <w:r w:rsidR="004766EE">
        <w:rPr>
          <w:rFonts w:ascii="Times New Roman" w:hAnsi="Times New Roman"/>
          <w:bCs/>
          <w:sz w:val="24"/>
          <w:szCs w:val="24"/>
        </w:rPr>
        <w:t>10</w:t>
      </w:r>
      <w:r w:rsidR="003654F9">
        <w:rPr>
          <w:rFonts w:ascii="Times New Roman" w:hAnsi="Times New Roman"/>
          <w:bCs/>
          <w:sz w:val="24"/>
          <w:szCs w:val="24"/>
        </w:rPr>
        <w:t> </w:t>
      </w:r>
      <w:r w:rsidRPr="00C032B1">
        <w:rPr>
          <w:rFonts w:ascii="Times New Roman" w:hAnsi="Times New Roman"/>
          <w:bCs/>
          <w:sz w:val="24"/>
          <w:szCs w:val="24"/>
        </w:rPr>
        <w:t>(</w:t>
      </w:r>
      <w:r w:rsidR="004766EE">
        <w:rPr>
          <w:rFonts w:ascii="Times New Roman" w:hAnsi="Times New Roman"/>
          <w:bCs/>
          <w:sz w:val="24"/>
          <w:szCs w:val="24"/>
        </w:rPr>
        <w:t>desmit</w:t>
      </w:r>
      <w:r w:rsidRPr="00C032B1">
        <w:rPr>
          <w:rFonts w:ascii="Times New Roman" w:hAnsi="Times New Roman"/>
          <w:bCs/>
          <w:sz w:val="24"/>
          <w:szCs w:val="24"/>
        </w:rPr>
        <w:t xml:space="preserve">) darba dienu laikā nepaziņo Izpildītājam par jebkādu </w:t>
      </w:r>
      <w:r w:rsidR="00995F47">
        <w:rPr>
          <w:rFonts w:ascii="Times New Roman" w:hAnsi="Times New Roman"/>
          <w:bCs/>
          <w:sz w:val="24"/>
          <w:szCs w:val="24"/>
        </w:rPr>
        <w:t>Piegādes</w:t>
      </w:r>
      <w:r w:rsidRPr="00C032B1">
        <w:rPr>
          <w:rFonts w:ascii="Times New Roman" w:hAnsi="Times New Roman"/>
          <w:bCs/>
          <w:sz w:val="24"/>
          <w:szCs w:val="24"/>
        </w:rPr>
        <w:t xml:space="preserve"> neatbilstību, tiek uzskatīts, ka Pasūtītājs </w:t>
      </w:r>
      <w:r w:rsidR="00995F47">
        <w:rPr>
          <w:rFonts w:ascii="Times New Roman" w:hAnsi="Times New Roman"/>
          <w:bCs/>
          <w:sz w:val="24"/>
          <w:szCs w:val="24"/>
        </w:rPr>
        <w:t>Piegādi</w:t>
      </w:r>
      <w:r w:rsidRPr="00C032B1">
        <w:rPr>
          <w:rFonts w:ascii="Times New Roman" w:hAnsi="Times New Roman"/>
          <w:bCs/>
          <w:sz w:val="24"/>
          <w:szCs w:val="24"/>
        </w:rPr>
        <w:t xml:space="preserve"> ir atzinis par kvalitatīvu un atbilstošā kārtā pieņēmis</w:t>
      </w:r>
      <w:r w:rsidR="004766EE">
        <w:rPr>
          <w:rFonts w:ascii="Times New Roman" w:hAnsi="Times New Roman"/>
          <w:bCs/>
          <w:sz w:val="24"/>
          <w:szCs w:val="24"/>
        </w:rPr>
        <w:t>, šādā gadījumā Izpildītājs iesniedz Pasūtītājam parakstīšanai rēķinu vai pieņemšanas-nodošanas aktu, atkarībā no Pušu savstarpējās vienošanās</w:t>
      </w:r>
      <w:r w:rsidRPr="00C032B1">
        <w:rPr>
          <w:rFonts w:ascii="Times New Roman" w:hAnsi="Times New Roman"/>
          <w:bCs/>
          <w:sz w:val="24"/>
          <w:szCs w:val="24"/>
        </w:rPr>
        <w:t>.</w:t>
      </w:r>
    </w:p>
    <w:p w14:paraId="2377F407" w14:textId="473987F9" w:rsidR="00E75E3F" w:rsidRDefault="00B2355D" w:rsidP="007B68ED">
      <w:pPr>
        <w:pStyle w:val="ListParagraph"/>
        <w:numPr>
          <w:ilvl w:val="1"/>
          <w:numId w:val="37"/>
        </w:numPr>
        <w:spacing w:before="60" w:after="60" w:line="240" w:lineRule="auto"/>
        <w:ind w:left="709" w:hanging="709"/>
        <w:contextualSpacing w:val="0"/>
        <w:jc w:val="both"/>
        <w:rPr>
          <w:rFonts w:ascii="Times New Roman" w:hAnsi="Times New Roman"/>
          <w:bCs/>
          <w:sz w:val="24"/>
          <w:szCs w:val="24"/>
        </w:rPr>
      </w:pPr>
      <w:r w:rsidRPr="00C032B1">
        <w:rPr>
          <w:rFonts w:ascii="Times New Roman" w:hAnsi="Times New Roman"/>
          <w:bCs/>
          <w:sz w:val="24"/>
          <w:szCs w:val="24"/>
        </w:rPr>
        <w:t xml:space="preserve">Jautājumi par </w:t>
      </w:r>
      <w:r w:rsidR="00995F47">
        <w:rPr>
          <w:rFonts w:ascii="Times New Roman" w:hAnsi="Times New Roman"/>
          <w:bCs/>
          <w:sz w:val="24"/>
          <w:szCs w:val="24"/>
        </w:rPr>
        <w:t>Piegādes</w:t>
      </w:r>
      <w:r w:rsidRPr="00C032B1">
        <w:rPr>
          <w:rFonts w:ascii="Times New Roman" w:hAnsi="Times New Roman"/>
          <w:bCs/>
          <w:sz w:val="24"/>
          <w:szCs w:val="24"/>
        </w:rPr>
        <w:t xml:space="preserve"> atbilstību Līguma noteikumiem tiek risināti Pusēm savstarpēji vienojoties. Ja vienoties neizdodas, Pasūtītājs ir tiesīgs pieaicināt ekspertu 30 (trīsdesmit) dienu laikā no </w:t>
      </w:r>
      <w:r w:rsidR="00995F47">
        <w:rPr>
          <w:rFonts w:ascii="Times New Roman" w:hAnsi="Times New Roman"/>
          <w:bCs/>
          <w:sz w:val="24"/>
          <w:szCs w:val="24"/>
        </w:rPr>
        <w:t>Piegādes</w:t>
      </w:r>
      <w:r w:rsidRPr="00C032B1">
        <w:rPr>
          <w:rFonts w:ascii="Times New Roman" w:hAnsi="Times New Roman"/>
          <w:bCs/>
          <w:sz w:val="24"/>
          <w:szCs w:val="24"/>
        </w:rPr>
        <w:t xml:space="preserve"> neatbilstības konstatēšanas dienas. Eksperta pieaicināšanas izmaksas nedrīkst pārsniegt spēkā esošā Valsts tiesu ekspertīžu biroja maksas </w:t>
      </w:r>
      <w:r w:rsidR="00995F47">
        <w:rPr>
          <w:rFonts w:ascii="Times New Roman" w:hAnsi="Times New Roman"/>
          <w:bCs/>
          <w:sz w:val="24"/>
          <w:szCs w:val="24"/>
        </w:rPr>
        <w:t>Piegādi</w:t>
      </w:r>
      <w:r w:rsidRPr="00C032B1">
        <w:rPr>
          <w:rFonts w:ascii="Times New Roman" w:hAnsi="Times New Roman"/>
          <w:bCs/>
          <w:sz w:val="24"/>
          <w:szCs w:val="24"/>
        </w:rPr>
        <w:t xml:space="preserve"> cenrāža izmaksas uz brīdi, kad eksperts tiek pieaicināts. Ja eksperta slēdziens apstiprina par pamatotu vienas Puses viedokli, otra Puse ne tikai novērš attiecīgos trūkumus, bet arī Pušu vienošanās rezultātā noteiktā termiņā un kārtībā, sedz eksperta pieaicināšanas izmaksas. Ja Puses nepanāk vienošanos 30 (trīsdesmit) dienu laikā, izmaksas tiek segtas atbilstoši kreditora rēķinam</w:t>
      </w:r>
      <w:r w:rsidR="00E1177C" w:rsidRPr="00C032B1">
        <w:rPr>
          <w:rFonts w:ascii="Times New Roman" w:hAnsi="Times New Roman"/>
          <w:bCs/>
          <w:sz w:val="24"/>
          <w:szCs w:val="24"/>
        </w:rPr>
        <w:t>.</w:t>
      </w:r>
      <w:r w:rsidR="00CD0C16" w:rsidRPr="00C032B1">
        <w:rPr>
          <w:rFonts w:ascii="Times New Roman" w:hAnsi="Times New Roman"/>
          <w:bCs/>
          <w:sz w:val="24"/>
          <w:szCs w:val="24"/>
        </w:rPr>
        <w:t xml:space="preserve"> </w:t>
      </w:r>
    </w:p>
    <w:p w14:paraId="5ECF6B80" w14:textId="77777777" w:rsidR="003654F9" w:rsidRPr="00C032B1" w:rsidRDefault="003654F9" w:rsidP="003654F9">
      <w:pPr>
        <w:pStyle w:val="ListParagraph"/>
        <w:spacing w:before="60" w:after="60" w:line="240" w:lineRule="auto"/>
        <w:ind w:left="709"/>
        <w:contextualSpacing w:val="0"/>
        <w:jc w:val="both"/>
        <w:rPr>
          <w:rFonts w:ascii="Times New Roman" w:hAnsi="Times New Roman"/>
          <w:bCs/>
          <w:sz w:val="24"/>
          <w:szCs w:val="24"/>
        </w:rPr>
      </w:pPr>
    </w:p>
    <w:p w14:paraId="4BD96CA3" w14:textId="77777777" w:rsidR="00D93CB0" w:rsidRPr="00C032B1" w:rsidRDefault="007158FF" w:rsidP="007B68ED">
      <w:pPr>
        <w:numPr>
          <w:ilvl w:val="0"/>
          <w:numId w:val="37"/>
        </w:numPr>
        <w:spacing w:before="120" w:after="120" w:line="240" w:lineRule="auto"/>
        <w:ind w:left="426" w:hanging="426"/>
        <w:jc w:val="center"/>
        <w:rPr>
          <w:rFonts w:ascii="Times New Roman" w:eastAsia="Times New Roman" w:hAnsi="Times New Roman"/>
          <w:bCs/>
          <w:sz w:val="24"/>
          <w:szCs w:val="24"/>
          <w:lang w:eastAsia="lv-LV"/>
        </w:rPr>
      </w:pPr>
      <w:r w:rsidRPr="00C032B1">
        <w:rPr>
          <w:rFonts w:ascii="Times New Roman" w:eastAsia="Times New Roman" w:hAnsi="Times New Roman"/>
          <w:b/>
          <w:bCs/>
          <w:sz w:val="24"/>
          <w:szCs w:val="24"/>
          <w:lang w:eastAsia="lv-LV"/>
        </w:rPr>
        <w:t xml:space="preserve">Pasūtītāja </w:t>
      </w:r>
      <w:r w:rsidR="001A7E42" w:rsidRPr="00C032B1">
        <w:rPr>
          <w:rFonts w:ascii="Times New Roman" w:eastAsia="Times New Roman" w:hAnsi="Times New Roman"/>
          <w:b/>
          <w:bCs/>
          <w:sz w:val="24"/>
          <w:szCs w:val="24"/>
          <w:lang w:eastAsia="lv-LV"/>
        </w:rPr>
        <w:t>saistības</w:t>
      </w:r>
    </w:p>
    <w:p w14:paraId="6F29769D" w14:textId="5E446AE4" w:rsidR="00874F86" w:rsidRPr="00BD128E" w:rsidRDefault="00874F86" w:rsidP="00BD128E">
      <w:pPr>
        <w:pStyle w:val="ListParagraph"/>
        <w:numPr>
          <w:ilvl w:val="1"/>
          <w:numId w:val="38"/>
        </w:numPr>
        <w:spacing w:before="60" w:after="60" w:line="240" w:lineRule="auto"/>
        <w:ind w:left="709" w:hanging="709"/>
        <w:jc w:val="both"/>
        <w:rPr>
          <w:rFonts w:ascii="Times New Roman" w:hAnsi="Times New Roman"/>
          <w:sz w:val="24"/>
          <w:szCs w:val="24"/>
        </w:rPr>
      </w:pPr>
      <w:r w:rsidRPr="00BD128E">
        <w:rPr>
          <w:rFonts w:ascii="Times New Roman" w:hAnsi="Times New Roman"/>
          <w:sz w:val="24"/>
          <w:szCs w:val="24"/>
        </w:rPr>
        <w:t>Pasūtītājs apņemas savlaicīgi veikt Līguma nosacījumiem atbilstošu Izpildītāja sniegt</w:t>
      </w:r>
      <w:r w:rsidR="005023E4" w:rsidRPr="00BD128E">
        <w:rPr>
          <w:rFonts w:ascii="Times New Roman" w:hAnsi="Times New Roman"/>
          <w:sz w:val="24"/>
          <w:szCs w:val="24"/>
        </w:rPr>
        <w:t>ā</w:t>
      </w:r>
      <w:r w:rsidR="00552839">
        <w:rPr>
          <w:rFonts w:ascii="Times New Roman" w:hAnsi="Times New Roman"/>
          <w:sz w:val="24"/>
          <w:szCs w:val="24"/>
        </w:rPr>
        <w:t>s</w:t>
      </w:r>
      <w:r w:rsidRPr="00BD128E">
        <w:rPr>
          <w:rFonts w:ascii="Times New Roman" w:hAnsi="Times New Roman"/>
          <w:sz w:val="24"/>
          <w:szCs w:val="24"/>
        </w:rPr>
        <w:t xml:space="preserve"> </w:t>
      </w:r>
      <w:r w:rsidR="00995F47">
        <w:rPr>
          <w:rFonts w:ascii="Times New Roman" w:hAnsi="Times New Roman"/>
          <w:sz w:val="24"/>
          <w:szCs w:val="24"/>
        </w:rPr>
        <w:t>Piegādes</w:t>
      </w:r>
      <w:r w:rsidRPr="00BD128E">
        <w:rPr>
          <w:rFonts w:ascii="Times New Roman" w:hAnsi="Times New Roman"/>
          <w:sz w:val="24"/>
          <w:szCs w:val="24"/>
        </w:rPr>
        <w:t xml:space="preserve"> </w:t>
      </w:r>
      <w:r w:rsidR="001A184C" w:rsidRPr="00BD128E">
        <w:rPr>
          <w:rFonts w:ascii="Times New Roman" w:hAnsi="Times New Roman"/>
          <w:sz w:val="24"/>
          <w:szCs w:val="24"/>
        </w:rPr>
        <w:t xml:space="preserve">izvērtēšanu un </w:t>
      </w:r>
      <w:r w:rsidRPr="00BD128E">
        <w:rPr>
          <w:rFonts w:ascii="Times New Roman" w:hAnsi="Times New Roman"/>
          <w:sz w:val="24"/>
          <w:szCs w:val="24"/>
        </w:rPr>
        <w:t>pieņemšanu.</w:t>
      </w:r>
    </w:p>
    <w:p w14:paraId="24B8573A" w14:textId="68B2EF00"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Pasūtītājs apņemas veikt samaksu par kvalitatīvi, atbilstoši Līguma nosacījumiem sniegt</w:t>
      </w:r>
      <w:r w:rsidR="00522E88" w:rsidRPr="00C032B1">
        <w:rPr>
          <w:rFonts w:ascii="Times New Roman" w:hAnsi="Times New Roman"/>
          <w:sz w:val="24"/>
          <w:szCs w:val="24"/>
        </w:rPr>
        <w:t>u</w:t>
      </w:r>
      <w:r w:rsidRPr="00C032B1">
        <w:rPr>
          <w:rFonts w:ascii="Times New Roman" w:hAnsi="Times New Roman"/>
          <w:sz w:val="24"/>
          <w:szCs w:val="24"/>
        </w:rPr>
        <w:t xml:space="preserve"> </w:t>
      </w:r>
      <w:r w:rsidR="00995F47">
        <w:rPr>
          <w:rFonts w:ascii="Times New Roman" w:hAnsi="Times New Roman"/>
          <w:sz w:val="24"/>
          <w:szCs w:val="24"/>
        </w:rPr>
        <w:t>Piegādi</w:t>
      </w:r>
      <w:r w:rsidRPr="00C032B1">
        <w:rPr>
          <w:rFonts w:ascii="Times New Roman" w:hAnsi="Times New Roman"/>
          <w:sz w:val="24"/>
          <w:szCs w:val="24"/>
        </w:rPr>
        <w:t xml:space="preserve"> Līgumā noteiktajos termiņos un kārtībā.</w:t>
      </w:r>
    </w:p>
    <w:p w14:paraId="4EF71F04" w14:textId="305320F4"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Pasūtītājs apņemas, ciktāl tas ir atkarīgs no Pasūtītāja, Izpildītājam nodrošināt visu nepieciešamo informāciju</w:t>
      </w:r>
      <w:r w:rsidR="00096C32" w:rsidRPr="00C032B1">
        <w:rPr>
          <w:rFonts w:ascii="Times New Roman" w:hAnsi="Times New Roman"/>
          <w:sz w:val="24"/>
          <w:szCs w:val="24"/>
        </w:rPr>
        <w:t xml:space="preserve"> </w:t>
      </w:r>
      <w:r w:rsidRPr="00C032B1">
        <w:rPr>
          <w:rFonts w:ascii="Times New Roman" w:hAnsi="Times New Roman"/>
          <w:sz w:val="24"/>
          <w:szCs w:val="24"/>
        </w:rPr>
        <w:t>un atbalstu, kas nepieciešam</w:t>
      </w:r>
      <w:r w:rsidR="00C67A2F" w:rsidRPr="00C032B1">
        <w:rPr>
          <w:rFonts w:ascii="Times New Roman" w:hAnsi="Times New Roman"/>
          <w:sz w:val="24"/>
          <w:szCs w:val="24"/>
        </w:rPr>
        <w:t>s</w:t>
      </w:r>
      <w:r w:rsidRPr="00C032B1">
        <w:rPr>
          <w:rFonts w:ascii="Times New Roman" w:hAnsi="Times New Roman"/>
          <w:sz w:val="24"/>
          <w:szCs w:val="24"/>
        </w:rPr>
        <w:t xml:space="preserve"> kvalitatīvai </w:t>
      </w:r>
      <w:r w:rsidR="00995F47">
        <w:rPr>
          <w:rFonts w:ascii="Times New Roman" w:hAnsi="Times New Roman"/>
          <w:sz w:val="24"/>
          <w:szCs w:val="24"/>
        </w:rPr>
        <w:t>Piegādes</w:t>
      </w:r>
      <w:r w:rsidRPr="00C032B1">
        <w:rPr>
          <w:rFonts w:ascii="Times New Roman" w:hAnsi="Times New Roman"/>
          <w:sz w:val="24"/>
          <w:szCs w:val="24"/>
        </w:rPr>
        <w:t xml:space="preserve"> </w:t>
      </w:r>
      <w:r w:rsidR="004766EE">
        <w:rPr>
          <w:rFonts w:ascii="Times New Roman" w:hAnsi="Times New Roman"/>
          <w:sz w:val="24"/>
          <w:szCs w:val="24"/>
        </w:rPr>
        <w:t>nodrošināšanai</w:t>
      </w:r>
      <w:r w:rsidR="009E2D2D" w:rsidRPr="00C032B1">
        <w:rPr>
          <w:rFonts w:ascii="Times New Roman" w:hAnsi="Times New Roman"/>
          <w:sz w:val="24"/>
          <w:szCs w:val="24"/>
        </w:rPr>
        <w:t>,</w:t>
      </w:r>
      <w:r w:rsidR="006C67ED" w:rsidRPr="00C032B1">
        <w:rPr>
          <w:rFonts w:ascii="Times New Roman" w:hAnsi="Times New Roman"/>
          <w:sz w:val="24"/>
          <w:szCs w:val="24"/>
        </w:rPr>
        <w:t xml:space="preserve"> </w:t>
      </w:r>
      <w:r w:rsidR="009E2D2D" w:rsidRPr="00C032B1">
        <w:rPr>
          <w:rFonts w:ascii="Times New Roman" w:hAnsi="Times New Roman"/>
          <w:sz w:val="24"/>
          <w:szCs w:val="24"/>
        </w:rPr>
        <w:t>ja</w:t>
      </w:r>
      <w:r w:rsidR="006C67ED" w:rsidRPr="00C032B1">
        <w:rPr>
          <w:rFonts w:ascii="Times New Roman" w:hAnsi="Times New Roman"/>
          <w:sz w:val="24"/>
          <w:szCs w:val="24"/>
        </w:rPr>
        <w:t xml:space="preserve"> to nevar iegūt pats Izpildītājs</w:t>
      </w:r>
      <w:r w:rsidRPr="00C032B1">
        <w:rPr>
          <w:rFonts w:ascii="Times New Roman" w:hAnsi="Times New Roman"/>
          <w:sz w:val="24"/>
          <w:szCs w:val="24"/>
        </w:rPr>
        <w:t>.</w:t>
      </w:r>
    </w:p>
    <w:p w14:paraId="796DB936" w14:textId="2181D310" w:rsidR="00B83E40" w:rsidRPr="00C032B1" w:rsidRDefault="00B83E4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Pasūtītājs apņemas informēt Izpildītāju par visiem apstākļiem, </w:t>
      </w:r>
      <w:r w:rsidR="001A184C" w:rsidRPr="00C032B1">
        <w:rPr>
          <w:rFonts w:ascii="Times New Roman" w:hAnsi="Times New Roman"/>
          <w:sz w:val="24"/>
          <w:szCs w:val="24"/>
        </w:rPr>
        <w:t xml:space="preserve">par iespējamiem vai paredzamiem kavējumiem, </w:t>
      </w:r>
      <w:r w:rsidRPr="00C032B1">
        <w:rPr>
          <w:rFonts w:ascii="Times New Roman" w:hAnsi="Times New Roman"/>
          <w:sz w:val="24"/>
          <w:szCs w:val="24"/>
        </w:rPr>
        <w:t xml:space="preserve">kas ietekmē vai var ietekmēt Līgumā noteikto Izpildītāja </w:t>
      </w:r>
      <w:r w:rsidR="00995F47">
        <w:rPr>
          <w:rFonts w:ascii="Times New Roman" w:hAnsi="Times New Roman"/>
          <w:sz w:val="24"/>
          <w:szCs w:val="24"/>
        </w:rPr>
        <w:t>Piegādes</w:t>
      </w:r>
      <w:r w:rsidR="001A184C" w:rsidRPr="00C032B1">
        <w:rPr>
          <w:rFonts w:ascii="Times New Roman" w:hAnsi="Times New Roman"/>
          <w:sz w:val="24"/>
          <w:szCs w:val="24"/>
        </w:rPr>
        <w:t xml:space="preserve"> precīzu un pilnīgu</w:t>
      </w:r>
      <w:r w:rsidRPr="00C032B1">
        <w:rPr>
          <w:rFonts w:ascii="Times New Roman" w:hAnsi="Times New Roman"/>
          <w:sz w:val="24"/>
          <w:szCs w:val="24"/>
        </w:rPr>
        <w:t xml:space="preserve"> izpildi.</w:t>
      </w:r>
    </w:p>
    <w:p w14:paraId="016747E1" w14:textId="467A94F4" w:rsidR="00BC0A1C" w:rsidRPr="00C032B1" w:rsidRDefault="00BC0A1C"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Pasūtītājam ir tiesības</w:t>
      </w:r>
      <w:r w:rsidR="00E25488" w:rsidRPr="00C032B1">
        <w:rPr>
          <w:rFonts w:ascii="Times New Roman" w:hAnsi="Times New Roman"/>
          <w:sz w:val="24"/>
          <w:szCs w:val="24"/>
        </w:rPr>
        <w:t>, atbilstoši Līguma</w:t>
      </w:r>
      <w:r w:rsidR="00442693" w:rsidRPr="00C032B1">
        <w:rPr>
          <w:rFonts w:ascii="Times New Roman" w:hAnsi="Times New Roman"/>
          <w:sz w:val="24"/>
          <w:szCs w:val="24"/>
        </w:rPr>
        <w:t xml:space="preserve"> noteikumiem saņemt</w:t>
      </w:r>
      <w:r w:rsidR="00AA623F" w:rsidRPr="00C032B1">
        <w:rPr>
          <w:rFonts w:ascii="Times New Roman" w:hAnsi="Times New Roman"/>
          <w:sz w:val="24"/>
          <w:szCs w:val="24"/>
        </w:rPr>
        <w:t xml:space="preserve"> Līgumā noteikto </w:t>
      </w:r>
      <w:r w:rsidR="00995F47">
        <w:rPr>
          <w:rFonts w:ascii="Times New Roman" w:hAnsi="Times New Roman"/>
          <w:sz w:val="24"/>
          <w:szCs w:val="24"/>
        </w:rPr>
        <w:t>Piegādi</w:t>
      </w:r>
      <w:r w:rsidR="00AA623F" w:rsidRPr="00C032B1">
        <w:rPr>
          <w:rFonts w:ascii="Times New Roman" w:hAnsi="Times New Roman"/>
          <w:sz w:val="24"/>
          <w:szCs w:val="24"/>
        </w:rPr>
        <w:t xml:space="preserve"> un apturēt </w:t>
      </w:r>
      <w:r w:rsidR="00995F47">
        <w:rPr>
          <w:rFonts w:ascii="Times New Roman" w:hAnsi="Times New Roman"/>
          <w:sz w:val="24"/>
          <w:szCs w:val="24"/>
        </w:rPr>
        <w:t>Piegādes</w:t>
      </w:r>
      <w:r w:rsidR="00AA623F" w:rsidRPr="00C032B1">
        <w:rPr>
          <w:rFonts w:ascii="Times New Roman" w:hAnsi="Times New Roman"/>
          <w:sz w:val="24"/>
          <w:szCs w:val="24"/>
        </w:rPr>
        <w:t xml:space="preserve"> izpildi, ja tas sniegts neatbilstoši Līguma, t</w:t>
      </w:r>
      <w:r w:rsidR="005023E4" w:rsidRPr="00C032B1">
        <w:rPr>
          <w:rFonts w:ascii="Times New Roman" w:hAnsi="Times New Roman"/>
          <w:sz w:val="24"/>
          <w:szCs w:val="24"/>
        </w:rPr>
        <w:t>ā</w:t>
      </w:r>
      <w:r w:rsidR="00AA623F" w:rsidRPr="00C032B1">
        <w:rPr>
          <w:rFonts w:ascii="Times New Roman" w:hAnsi="Times New Roman"/>
          <w:sz w:val="24"/>
          <w:szCs w:val="24"/>
        </w:rPr>
        <w:t xml:space="preserve"> </w:t>
      </w:r>
      <w:r w:rsidR="006608A0" w:rsidRPr="00C032B1">
        <w:rPr>
          <w:rFonts w:ascii="Times New Roman" w:hAnsi="Times New Roman"/>
          <w:sz w:val="24"/>
          <w:szCs w:val="24"/>
        </w:rPr>
        <w:t>p</w:t>
      </w:r>
      <w:r w:rsidR="00AA623F" w:rsidRPr="00C032B1">
        <w:rPr>
          <w:rFonts w:ascii="Times New Roman" w:hAnsi="Times New Roman"/>
          <w:sz w:val="24"/>
          <w:szCs w:val="24"/>
        </w:rPr>
        <w:t>ielikumu un</w:t>
      </w:r>
      <w:r w:rsidR="006608A0" w:rsidRPr="00C032B1">
        <w:rPr>
          <w:rFonts w:ascii="Times New Roman" w:hAnsi="Times New Roman"/>
          <w:sz w:val="24"/>
          <w:szCs w:val="24"/>
        </w:rPr>
        <w:t xml:space="preserve"> </w:t>
      </w:r>
      <w:r w:rsidR="00AA623F" w:rsidRPr="00C032B1">
        <w:rPr>
          <w:rFonts w:ascii="Times New Roman" w:hAnsi="Times New Roman"/>
          <w:sz w:val="24"/>
          <w:szCs w:val="24"/>
        </w:rPr>
        <w:t>/ vai normatīvo aktu prasībām.</w:t>
      </w:r>
    </w:p>
    <w:p w14:paraId="723D2E92" w14:textId="01C59B80" w:rsidR="00AA623F" w:rsidRPr="00C032B1" w:rsidRDefault="00AA623F"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Pasūtītājam ir tiesības kontrolēt un pārbaudīt Līguma izpildes gaitu, saņemt informāciju par </w:t>
      </w:r>
      <w:r w:rsidR="00995F47">
        <w:rPr>
          <w:rFonts w:ascii="Times New Roman" w:hAnsi="Times New Roman"/>
          <w:sz w:val="24"/>
          <w:szCs w:val="24"/>
        </w:rPr>
        <w:t>Piegādes</w:t>
      </w:r>
      <w:r w:rsidR="001A184C" w:rsidRPr="00C032B1">
        <w:rPr>
          <w:rFonts w:ascii="Times New Roman" w:hAnsi="Times New Roman"/>
          <w:sz w:val="24"/>
          <w:szCs w:val="24"/>
        </w:rPr>
        <w:t xml:space="preserve"> vai tā</w:t>
      </w:r>
      <w:r w:rsidR="00552839">
        <w:rPr>
          <w:rFonts w:ascii="Times New Roman" w:hAnsi="Times New Roman"/>
          <w:sz w:val="24"/>
          <w:szCs w:val="24"/>
        </w:rPr>
        <w:t>s</w:t>
      </w:r>
      <w:r w:rsidR="001A184C" w:rsidRPr="00C032B1">
        <w:rPr>
          <w:rFonts w:ascii="Times New Roman" w:hAnsi="Times New Roman"/>
          <w:sz w:val="24"/>
          <w:szCs w:val="24"/>
        </w:rPr>
        <w:t xml:space="preserve"> daļas</w:t>
      </w:r>
      <w:r w:rsidRPr="00C032B1">
        <w:rPr>
          <w:rFonts w:ascii="Times New Roman" w:hAnsi="Times New Roman"/>
          <w:sz w:val="24"/>
          <w:szCs w:val="24"/>
        </w:rPr>
        <w:t xml:space="preserve"> izpildes gaitu, kā</w:t>
      </w:r>
      <w:r w:rsidR="00A725D8" w:rsidRPr="00C032B1">
        <w:rPr>
          <w:rFonts w:ascii="Times New Roman" w:hAnsi="Times New Roman"/>
          <w:sz w:val="24"/>
          <w:szCs w:val="24"/>
        </w:rPr>
        <w:t xml:space="preserve"> arī par apstākļiem, kas traucē</w:t>
      </w:r>
      <w:r w:rsidRPr="00C032B1">
        <w:rPr>
          <w:rFonts w:ascii="Times New Roman" w:hAnsi="Times New Roman"/>
          <w:sz w:val="24"/>
          <w:szCs w:val="24"/>
        </w:rPr>
        <w:t xml:space="preserve"> vai varētu traucēt </w:t>
      </w:r>
      <w:r w:rsidR="00995F47">
        <w:rPr>
          <w:rFonts w:ascii="Times New Roman" w:hAnsi="Times New Roman"/>
          <w:sz w:val="24"/>
          <w:szCs w:val="24"/>
        </w:rPr>
        <w:t>Piegādes</w:t>
      </w:r>
      <w:r w:rsidRPr="00C032B1">
        <w:rPr>
          <w:rFonts w:ascii="Times New Roman" w:hAnsi="Times New Roman"/>
          <w:sz w:val="24"/>
          <w:szCs w:val="24"/>
        </w:rPr>
        <w:t xml:space="preserve"> izpildi.</w:t>
      </w:r>
    </w:p>
    <w:p w14:paraId="30307AD9" w14:textId="77777777" w:rsidR="001A184C" w:rsidRPr="00C032B1" w:rsidRDefault="001A184C"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lastRenderedPageBreak/>
        <w:t>Pasūtītājs ir tiesīgs dot Izpildītājam saistošus norādījumus par Līguma izpildi, ciktāl tas nemaina vai nepapildina Līguma priekšmetu vai padara neiespējamu Līguma izpildi.</w:t>
      </w:r>
    </w:p>
    <w:p w14:paraId="4EE593C0" w14:textId="1FBC5D5C"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Pasūtītājs ir tiesīgs izvirzīt pretenziju Izpildītājam </w:t>
      </w:r>
      <w:r w:rsidR="00B83E40" w:rsidRPr="00C032B1">
        <w:rPr>
          <w:rFonts w:ascii="Times New Roman" w:hAnsi="Times New Roman"/>
          <w:sz w:val="24"/>
          <w:szCs w:val="24"/>
        </w:rPr>
        <w:t xml:space="preserve">par nepilnībām vai neprecizitātēm </w:t>
      </w:r>
      <w:r w:rsidR="00995F47">
        <w:rPr>
          <w:rFonts w:ascii="Times New Roman" w:hAnsi="Times New Roman"/>
          <w:sz w:val="24"/>
          <w:szCs w:val="24"/>
        </w:rPr>
        <w:t>Piegādes</w:t>
      </w:r>
      <w:r w:rsidR="00B83E40" w:rsidRPr="00C032B1">
        <w:rPr>
          <w:rFonts w:ascii="Times New Roman" w:hAnsi="Times New Roman"/>
          <w:sz w:val="24"/>
          <w:szCs w:val="24"/>
        </w:rPr>
        <w:t xml:space="preserve"> izpildē, kas Izpildītājam ir saistoša</w:t>
      </w:r>
      <w:r w:rsidR="00C225DC" w:rsidRPr="00C032B1">
        <w:rPr>
          <w:rFonts w:ascii="Times New Roman" w:hAnsi="Times New Roman"/>
          <w:sz w:val="24"/>
          <w:szCs w:val="24"/>
        </w:rPr>
        <w:t>,</w:t>
      </w:r>
      <w:r w:rsidR="00B83E40" w:rsidRPr="00C032B1">
        <w:rPr>
          <w:rFonts w:ascii="Times New Roman" w:hAnsi="Times New Roman"/>
          <w:sz w:val="24"/>
          <w:szCs w:val="24"/>
        </w:rPr>
        <w:t xml:space="preserve"> </w:t>
      </w:r>
      <w:r w:rsidRPr="00C032B1">
        <w:rPr>
          <w:rFonts w:ascii="Times New Roman" w:hAnsi="Times New Roman"/>
          <w:sz w:val="24"/>
          <w:szCs w:val="24"/>
        </w:rPr>
        <w:t xml:space="preserve">vai atteikties no </w:t>
      </w:r>
      <w:r w:rsidR="00995F47">
        <w:rPr>
          <w:rFonts w:ascii="Times New Roman" w:hAnsi="Times New Roman"/>
          <w:sz w:val="24"/>
          <w:szCs w:val="24"/>
        </w:rPr>
        <w:t>Piegādes</w:t>
      </w:r>
      <w:r w:rsidR="00A81E96" w:rsidRPr="00C032B1">
        <w:rPr>
          <w:rFonts w:ascii="Times New Roman" w:hAnsi="Times New Roman"/>
          <w:sz w:val="24"/>
          <w:szCs w:val="24"/>
        </w:rPr>
        <w:t xml:space="preserve"> pieņemšanas, ja P</w:t>
      </w:r>
      <w:r w:rsidR="000E74C1">
        <w:rPr>
          <w:rFonts w:ascii="Times New Roman" w:hAnsi="Times New Roman"/>
          <w:sz w:val="24"/>
          <w:szCs w:val="24"/>
        </w:rPr>
        <w:t>iegādē</w:t>
      </w:r>
      <w:r w:rsidRPr="00C032B1">
        <w:rPr>
          <w:rFonts w:ascii="Times New Roman" w:hAnsi="Times New Roman"/>
          <w:sz w:val="24"/>
          <w:szCs w:val="24"/>
        </w:rPr>
        <w:t xml:space="preserve"> tiek konstatēti trūkumi vai</w:t>
      </w:r>
      <w:r w:rsidR="00C225DC" w:rsidRPr="00C032B1">
        <w:rPr>
          <w:rFonts w:ascii="Times New Roman" w:hAnsi="Times New Roman"/>
          <w:sz w:val="24"/>
          <w:szCs w:val="24"/>
        </w:rPr>
        <w:t>,</w:t>
      </w:r>
      <w:r w:rsidRPr="00C032B1">
        <w:rPr>
          <w:rFonts w:ascii="Times New Roman" w:hAnsi="Times New Roman"/>
          <w:sz w:val="24"/>
          <w:szCs w:val="24"/>
        </w:rPr>
        <w:t xml:space="preserve"> ja Pasūtītāju neapmierina t</w:t>
      </w:r>
      <w:r w:rsidR="000E74C1">
        <w:rPr>
          <w:rFonts w:ascii="Times New Roman" w:hAnsi="Times New Roman"/>
          <w:sz w:val="24"/>
          <w:szCs w:val="24"/>
        </w:rPr>
        <w:t>ās</w:t>
      </w:r>
      <w:r w:rsidRPr="00C032B1">
        <w:rPr>
          <w:rFonts w:ascii="Times New Roman" w:hAnsi="Times New Roman"/>
          <w:sz w:val="24"/>
          <w:szCs w:val="24"/>
        </w:rPr>
        <w:t xml:space="preserve"> saturs utt.</w:t>
      </w:r>
    </w:p>
    <w:p w14:paraId="5861FA13" w14:textId="77777777" w:rsidR="007B68C8" w:rsidRPr="00C032B1" w:rsidRDefault="007B68C8"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Pasūtītājs Līguma izpildes kontroli veic pats par saviem līdzekļiem, ja nepieciešams, pieaicinot speciālistus un ekspertus.</w:t>
      </w:r>
    </w:p>
    <w:p w14:paraId="3F14C629" w14:textId="030ECC0F" w:rsidR="00C72305"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Pasūtītājs ir tiesīgs nodot ar Līgumu saistīto informāciju tā izpildes kontrolē iesaistītajām institūcijām</w:t>
      </w:r>
      <w:r w:rsidR="00AA623F" w:rsidRPr="00C032B1">
        <w:rPr>
          <w:rFonts w:ascii="Times New Roman" w:hAnsi="Times New Roman"/>
          <w:sz w:val="24"/>
          <w:szCs w:val="24"/>
        </w:rPr>
        <w:t>,</w:t>
      </w:r>
      <w:r w:rsidRPr="00C032B1">
        <w:rPr>
          <w:rFonts w:ascii="Times New Roman" w:hAnsi="Times New Roman"/>
          <w:sz w:val="24"/>
          <w:szCs w:val="24"/>
        </w:rPr>
        <w:t xml:space="preserve"> saskaņā ar normatīvajiem aktiem vai citiem noslēgtajiem Līgumiem, kā arī tiesības no šī Līguma izrietošo maksājumu piedziņu nodot trešajām personām</w:t>
      </w:r>
      <w:r w:rsidR="0019790F" w:rsidRPr="00C032B1">
        <w:rPr>
          <w:rFonts w:ascii="Times New Roman" w:hAnsi="Times New Roman"/>
          <w:sz w:val="24"/>
          <w:szCs w:val="24"/>
        </w:rPr>
        <w:t>.</w:t>
      </w:r>
    </w:p>
    <w:p w14:paraId="69B709E7" w14:textId="77777777" w:rsidR="00C26C8C" w:rsidRPr="00C032B1" w:rsidRDefault="00C26C8C" w:rsidP="00C26C8C">
      <w:pPr>
        <w:pStyle w:val="ListParagraph"/>
        <w:spacing w:before="60" w:after="60" w:line="240" w:lineRule="auto"/>
        <w:ind w:left="709"/>
        <w:contextualSpacing w:val="0"/>
        <w:jc w:val="both"/>
        <w:rPr>
          <w:rFonts w:ascii="Times New Roman" w:hAnsi="Times New Roman"/>
          <w:sz w:val="24"/>
          <w:szCs w:val="24"/>
        </w:rPr>
      </w:pPr>
    </w:p>
    <w:p w14:paraId="076320B2" w14:textId="77777777" w:rsidR="00D93CB0" w:rsidRPr="00C032B1" w:rsidRDefault="007158FF" w:rsidP="00BD128E">
      <w:pPr>
        <w:numPr>
          <w:ilvl w:val="0"/>
          <w:numId w:val="38"/>
        </w:numPr>
        <w:spacing w:before="120" w:after="120" w:line="240" w:lineRule="auto"/>
        <w:ind w:left="567" w:hanging="567"/>
        <w:jc w:val="center"/>
        <w:rPr>
          <w:rFonts w:ascii="Times New Roman" w:eastAsia="Times New Roman" w:hAnsi="Times New Roman"/>
          <w:b/>
          <w:bCs/>
          <w:sz w:val="24"/>
          <w:szCs w:val="24"/>
          <w:lang w:eastAsia="lv-LV"/>
        </w:rPr>
      </w:pPr>
      <w:r w:rsidRPr="00C032B1">
        <w:rPr>
          <w:rFonts w:ascii="Times New Roman" w:eastAsia="Times New Roman" w:hAnsi="Times New Roman"/>
          <w:b/>
          <w:bCs/>
          <w:sz w:val="24"/>
          <w:szCs w:val="24"/>
          <w:lang w:eastAsia="lv-LV"/>
        </w:rPr>
        <w:t xml:space="preserve">Izpildītāja </w:t>
      </w:r>
      <w:r w:rsidR="00874F86" w:rsidRPr="00C032B1">
        <w:rPr>
          <w:rFonts w:ascii="Times New Roman" w:eastAsia="Times New Roman" w:hAnsi="Times New Roman"/>
          <w:b/>
          <w:bCs/>
          <w:sz w:val="24"/>
          <w:szCs w:val="24"/>
          <w:lang w:eastAsia="lv-LV"/>
        </w:rPr>
        <w:t>saistības</w:t>
      </w:r>
    </w:p>
    <w:p w14:paraId="00EA02B1" w14:textId="4CBBB1D4"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w:t>
      </w:r>
      <w:r w:rsidR="00995F47">
        <w:rPr>
          <w:rFonts w:ascii="Times New Roman" w:hAnsi="Times New Roman"/>
          <w:sz w:val="24"/>
          <w:szCs w:val="24"/>
        </w:rPr>
        <w:t>Piegādi</w:t>
      </w:r>
      <w:r w:rsidRPr="00C032B1">
        <w:rPr>
          <w:rFonts w:ascii="Times New Roman" w:hAnsi="Times New Roman"/>
          <w:sz w:val="24"/>
          <w:szCs w:val="24"/>
        </w:rPr>
        <w:t xml:space="preserve"> sniegt kvalitatīvi, savlaicīgi</w:t>
      </w:r>
      <w:r w:rsidR="00DA1891" w:rsidRPr="00C032B1">
        <w:rPr>
          <w:rFonts w:ascii="Times New Roman" w:hAnsi="Times New Roman"/>
          <w:sz w:val="24"/>
          <w:szCs w:val="24"/>
        </w:rPr>
        <w:t>,</w:t>
      </w:r>
      <w:r w:rsidR="00E23668" w:rsidRPr="00C032B1">
        <w:rPr>
          <w:rFonts w:ascii="Times New Roman" w:hAnsi="Times New Roman"/>
          <w:sz w:val="24"/>
          <w:szCs w:val="24"/>
        </w:rPr>
        <w:t xml:space="preserve"> izmantojot tādas profesionāli atzītas vai attiecīgajā nozarē vispārpieņemtas darbības metodes, paņēmienus un praksi, kas nodrošina tā īstenošanu augstā kvalitātē, noteiktajos termiņos, atbilstoši Līguma prasībām, un</w:t>
      </w:r>
      <w:r w:rsidR="00DA1891" w:rsidRPr="00C032B1">
        <w:rPr>
          <w:rFonts w:ascii="Times New Roman" w:hAnsi="Times New Roman"/>
          <w:sz w:val="24"/>
          <w:szCs w:val="24"/>
        </w:rPr>
        <w:t xml:space="preserve"> ievērojot Pasūtītāja likumīgās intereses un prasības</w:t>
      </w:r>
      <w:r w:rsidR="00E23668" w:rsidRPr="00C032B1">
        <w:rPr>
          <w:rFonts w:ascii="Times New Roman" w:hAnsi="Times New Roman"/>
          <w:sz w:val="24"/>
          <w:szCs w:val="24"/>
        </w:rPr>
        <w:t>.</w:t>
      </w:r>
    </w:p>
    <w:p w14:paraId="2C75F25B" w14:textId="5C92F9A2" w:rsidR="00B83E40" w:rsidRPr="00C032B1" w:rsidRDefault="00B83E4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izpildīt </w:t>
      </w:r>
      <w:r w:rsidR="00995F47">
        <w:rPr>
          <w:rFonts w:ascii="Times New Roman" w:hAnsi="Times New Roman"/>
          <w:sz w:val="24"/>
          <w:szCs w:val="24"/>
        </w:rPr>
        <w:t>Piegādi</w:t>
      </w:r>
      <w:r w:rsidRPr="00C032B1">
        <w:rPr>
          <w:rFonts w:ascii="Times New Roman" w:hAnsi="Times New Roman"/>
          <w:sz w:val="24"/>
          <w:szCs w:val="24"/>
        </w:rPr>
        <w:t xml:space="preserve"> pilnā apjomā ar saviem resursiem, ierīcēm un darbaspēku, organizēt un veikt uzdevumus, kas nepieciešami </w:t>
      </w:r>
      <w:r w:rsidR="00995F47">
        <w:rPr>
          <w:rFonts w:ascii="Times New Roman" w:hAnsi="Times New Roman"/>
          <w:sz w:val="24"/>
          <w:szCs w:val="24"/>
        </w:rPr>
        <w:t>Piegādes</w:t>
      </w:r>
      <w:r w:rsidRPr="00C032B1">
        <w:rPr>
          <w:rFonts w:ascii="Times New Roman" w:hAnsi="Times New Roman"/>
          <w:sz w:val="24"/>
          <w:szCs w:val="24"/>
        </w:rPr>
        <w:t xml:space="preserve"> izpildei, atbilstoši Līguma un t</w:t>
      </w:r>
      <w:r w:rsidR="00C225DC" w:rsidRPr="00C032B1">
        <w:rPr>
          <w:rFonts w:ascii="Times New Roman" w:hAnsi="Times New Roman"/>
          <w:sz w:val="24"/>
          <w:szCs w:val="24"/>
        </w:rPr>
        <w:t>ā</w:t>
      </w:r>
      <w:r w:rsidRPr="00C032B1">
        <w:rPr>
          <w:rFonts w:ascii="Times New Roman" w:hAnsi="Times New Roman"/>
          <w:sz w:val="24"/>
          <w:szCs w:val="24"/>
        </w:rPr>
        <w:t xml:space="preserve"> Pielikumu noteikumiem un normatīvajiem aktiem.</w:t>
      </w:r>
    </w:p>
    <w:p w14:paraId="43DF4D6C" w14:textId="366EE815"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Izpildītājs apņemas</w:t>
      </w:r>
      <w:r w:rsidR="00C225DC" w:rsidRPr="00C032B1">
        <w:rPr>
          <w:rFonts w:ascii="Times New Roman" w:hAnsi="Times New Roman"/>
          <w:sz w:val="24"/>
          <w:szCs w:val="24"/>
        </w:rPr>
        <w:t>,</w:t>
      </w:r>
      <w:r w:rsidRPr="00C032B1">
        <w:rPr>
          <w:rFonts w:ascii="Times New Roman" w:hAnsi="Times New Roman"/>
          <w:sz w:val="24"/>
          <w:szCs w:val="24"/>
        </w:rPr>
        <w:t xml:space="preserve"> bez papildus atlīdzības</w:t>
      </w:r>
      <w:r w:rsidR="00C225DC" w:rsidRPr="00C032B1">
        <w:rPr>
          <w:rFonts w:ascii="Times New Roman" w:hAnsi="Times New Roman"/>
          <w:sz w:val="24"/>
          <w:szCs w:val="24"/>
        </w:rPr>
        <w:t>,</w:t>
      </w:r>
      <w:r w:rsidRPr="00C032B1">
        <w:rPr>
          <w:rFonts w:ascii="Times New Roman" w:hAnsi="Times New Roman"/>
          <w:sz w:val="24"/>
          <w:szCs w:val="24"/>
        </w:rPr>
        <w:t xml:space="preserve"> veikt izmaiņas, uzlabojumus </w:t>
      </w:r>
      <w:r w:rsidR="00CD385D" w:rsidRPr="00C032B1">
        <w:rPr>
          <w:rFonts w:ascii="Times New Roman" w:hAnsi="Times New Roman"/>
          <w:sz w:val="24"/>
          <w:szCs w:val="24"/>
        </w:rPr>
        <w:t>un</w:t>
      </w:r>
      <w:r w:rsidR="00C225DC" w:rsidRPr="00C032B1">
        <w:rPr>
          <w:rFonts w:ascii="Times New Roman" w:hAnsi="Times New Roman"/>
          <w:sz w:val="24"/>
          <w:szCs w:val="24"/>
        </w:rPr>
        <w:t xml:space="preserve"> </w:t>
      </w:r>
      <w:r w:rsidR="00CD385D" w:rsidRPr="00C032B1">
        <w:rPr>
          <w:rFonts w:ascii="Times New Roman" w:hAnsi="Times New Roman"/>
          <w:sz w:val="24"/>
          <w:szCs w:val="24"/>
        </w:rPr>
        <w:t>/</w:t>
      </w:r>
      <w:r w:rsidR="00C225DC" w:rsidRPr="00C032B1">
        <w:rPr>
          <w:rFonts w:ascii="Times New Roman" w:hAnsi="Times New Roman"/>
          <w:sz w:val="24"/>
          <w:szCs w:val="24"/>
        </w:rPr>
        <w:t xml:space="preserve"> </w:t>
      </w:r>
      <w:r w:rsidRPr="00C032B1">
        <w:rPr>
          <w:rFonts w:ascii="Times New Roman" w:hAnsi="Times New Roman"/>
          <w:sz w:val="24"/>
          <w:szCs w:val="24"/>
        </w:rPr>
        <w:t xml:space="preserve">vai papildinājumus </w:t>
      </w:r>
      <w:r w:rsidR="00DF6555">
        <w:rPr>
          <w:rFonts w:ascii="Times New Roman" w:hAnsi="Times New Roman"/>
          <w:sz w:val="24"/>
          <w:szCs w:val="24"/>
        </w:rPr>
        <w:t>Precei</w:t>
      </w:r>
      <w:r w:rsidRPr="00C032B1">
        <w:rPr>
          <w:rFonts w:ascii="Times New Roman" w:hAnsi="Times New Roman"/>
          <w:sz w:val="24"/>
          <w:szCs w:val="24"/>
        </w:rPr>
        <w:t xml:space="preserve"> gadījumā, ja </w:t>
      </w:r>
      <w:r w:rsidR="00CD385D" w:rsidRPr="00C032B1">
        <w:rPr>
          <w:rFonts w:ascii="Times New Roman" w:hAnsi="Times New Roman"/>
          <w:sz w:val="24"/>
          <w:szCs w:val="24"/>
        </w:rPr>
        <w:t>tiek konstatētas neatbilstības</w:t>
      </w:r>
      <w:r w:rsidRPr="00C032B1">
        <w:rPr>
          <w:rFonts w:ascii="Times New Roman" w:hAnsi="Times New Roman"/>
          <w:sz w:val="24"/>
          <w:szCs w:val="24"/>
        </w:rPr>
        <w:t xml:space="preserve"> Līguma nosacījumiem.</w:t>
      </w:r>
    </w:p>
    <w:p w14:paraId="68AA0EB2" w14:textId="73CA36A3"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nodrošināt </w:t>
      </w:r>
      <w:r w:rsidR="00995F47">
        <w:rPr>
          <w:rFonts w:ascii="Times New Roman" w:hAnsi="Times New Roman"/>
          <w:sz w:val="24"/>
          <w:szCs w:val="24"/>
        </w:rPr>
        <w:t>Piegādes</w:t>
      </w:r>
      <w:r w:rsidR="00BB2B05" w:rsidRPr="00C032B1">
        <w:rPr>
          <w:rFonts w:ascii="Times New Roman" w:hAnsi="Times New Roman"/>
          <w:sz w:val="24"/>
          <w:szCs w:val="24"/>
        </w:rPr>
        <w:t xml:space="preserve"> sniegšanā iesaistīt</w:t>
      </w:r>
      <w:r w:rsidR="00CD385D" w:rsidRPr="00C032B1">
        <w:rPr>
          <w:rFonts w:ascii="Times New Roman" w:hAnsi="Times New Roman"/>
          <w:sz w:val="24"/>
          <w:szCs w:val="24"/>
        </w:rPr>
        <w:t>o</w:t>
      </w:r>
      <w:r w:rsidR="00BB2B05" w:rsidRPr="00C032B1">
        <w:rPr>
          <w:rFonts w:ascii="Times New Roman" w:hAnsi="Times New Roman"/>
          <w:sz w:val="24"/>
          <w:szCs w:val="24"/>
        </w:rPr>
        <w:t xml:space="preserve"> darbinieka</w:t>
      </w:r>
      <w:r w:rsidRPr="00C032B1">
        <w:rPr>
          <w:rFonts w:ascii="Times New Roman" w:hAnsi="Times New Roman"/>
          <w:sz w:val="24"/>
          <w:szCs w:val="24"/>
        </w:rPr>
        <w:t xml:space="preserve"> kvalifikācijas atbilstību </w:t>
      </w:r>
      <w:r w:rsidR="00995F47">
        <w:rPr>
          <w:rFonts w:ascii="Times New Roman" w:hAnsi="Times New Roman"/>
          <w:sz w:val="24"/>
          <w:szCs w:val="24"/>
        </w:rPr>
        <w:t>Piegādes</w:t>
      </w:r>
      <w:r w:rsidRPr="00C032B1">
        <w:rPr>
          <w:rFonts w:ascii="Times New Roman" w:hAnsi="Times New Roman"/>
          <w:sz w:val="24"/>
          <w:szCs w:val="24"/>
        </w:rPr>
        <w:t xml:space="preserve"> izpildei, ar normatīvajos aktos noteikto un attiecīgai darba specifikai nepieciešamo kvalifikāciju un prasmi. </w:t>
      </w:r>
    </w:p>
    <w:p w14:paraId="5F02BEBE" w14:textId="00471F12"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apliecina, ka </w:t>
      </w:r>
      <w:r w:rsidR="00995F47">
        <w:rPr>
          <w:rFonts w:ascii="Times New Roman" w:hAnsi="Times New Roman"/>
          <w:sz w:val="24"/>
          <w:szCs w:val="24"/>
        </w:rPr>
        <w:t>Piegādes</w:t>
      </w:r>
      <w:r w:rsidRPr="00C032B1">
        <w:rPr>
          <w:rFonts w:ascii="Times New Roman" w:hAnsi="Times New Roman"/>
          <w:sz w:val="24"/>
          <w:szCs w:val="24"/>
        </w:rPr>
        <w:t xml:space="preserve"> izpildē </w:t>
      </w:r>
      <w:r w:rsidR="00CD385D" w:rsidRPr="00C032B1">
        <w:rPr>
          <w:rFonts w:ascii="Times New Roman" w:hAnsi="Times New Roman"/>
          <w:sz w:val="24"/>
          <w:szCs w:val="24"/>
        </w:rPr>
        <w:t>ievēros</w:t>
      </w:r>
      <w:r w:rsidRPr="00C032B1">
        <w:rPr>
          <w:rFonts w:ascii="Times New Roman" w:hAnsi="Times New Roman"/>
          <w:sz w:val="24"/>
          <w:szCs w:val="24"/>
        </w:rPr>
        <w:t xml:space="preserve"> trešo personu tiesības, tādējādi</w:t>
      </w:r>
      <w:r w:rsidR="00CD385D" w:rsidRPr="00C032B1">
        <w:rPr>
          <w:rFonts w:ascii="Times New Roman" w:hAnsi="Times New Roman"/>
          <w:sz w:val="24"/>
          <w:szCs w:val="24"/>
        </w:rPr>
        <w:t>,</w:t>
      </w:r>
      <w:r w:rsidRPr="00C032B1">
        <w:rPr>
          <w:rFonts w:ascii="Times New Roman" w:hAnsi="Times New Roman"/>
          <w:sz w:val="24"/>
          <w:szCs w:val="24"/>
        </w:rPr>
        <w:t xml:space="preserve"> nodrošinot Pasūtītāju pret trešo personu prasījumiem. </w:t>
      </w:r>
    </w:p>
    <w:p w14:paraId="075C7770" w14:textId="15CB55E0" w:rsidR="00B83E40"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visā Līguma darbības laikā nodrošināt </w:t>
      </w:r>
      <w:r w:rsidR="00995F47">
        <w:rPr>
          <w:rFonts w:ascii="Times New Roman" w:hAnsi="Times New Roman"/>
          <w:sz w:val="24"/>
          <w:szCs w:val="24"/>
        </w:rPr>
        <w:t>Piegādes</w:t>
      </w:r>
      <w:r w:rsidRPr="00C032B1">
        <w:rPr>
          <w:rFonts w:ascii="Times New Roman" w:hAnsi="Times New Roman"/>
          <w:sz w:val="24"/>
          <w:szCs w:val="24"/>
        </w:rPr>
        <w:t xml:space="preserve"> sniegšanai nepieciešamo atļauju un licenču spēkā esamību.</w:t>
      </w:r>
    </w:p>
    <w:p w14:paraId="015EB332" w14:textId="5E6388FE" w:rsidR="00874F86" w:rsidRPr="00C032B1" w:rsidRDefault="00B83E4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nekavējoties ziņot Pasūtītājam par tādiem apstākļiem </w:t>
      </w:r>
      <w:r w:rsidR="00995F47">
        <w:rPr>
          <w:rFonts w:ascii="Times New Roman" w:hAnsi="Times New Roman"/>
          <w:sz w:val="24"/>
          <w:szCs w:val="24"/>
        </w:rPr>
        <w:t>Piegādes</w:t>
      </w:r>
      <w:r w:rsidRPr="00C032B1">
        <w:rPr>
          <w:rFonts w:ascii="Times New Roman" w:hAnsi="Times New Roman"/>
          <w:sz w:val="24"/>
          <w:szCs w:val="24"/>
        </w:rPr>
        <w:t xml:space="preserve"> izpildes gaitā, kas var ietekmēt un / vai aizkavēt </w:t>
      </w:r>
      <w:r w:rsidR="00995F47">
        <w:rPr>
          <w:rFonts w:ascii="Times New Roman" w:hAnsi="Times New Roman"/>
          <w:sz w:val="24"/>
          <w:szCs w:val="24"/>
        </w:rPr>
        <w:t>Piegādes</w:t>
      </w:r>
      <w:r w:rsidRPr="00C032B1">
        <w:rPr>
          <w:rFonts w:ascii="Times New Roman" w:hAnsi="Times New Roman"/>
          <w:sz w:val="24"/>
          <w:szCs w:val="24"/>
        </w:rPr>
        <w:t xml:space="preserve"> izpildes termiņus, pasliktināt sniegtā</w:t>
      </w:r>
      <w:r w:rsidR="00360BA1">
        <w:rPr>
          <w:rFonts w:ascii="Times New Roman" w:hAnsi="Times New Roman"/>
          <w:sz w:val="24"/>
          <w:szCs w:val="24"/>
        </w:rPr>
        <w:t>s</w:t>
      </w:r>
      <w:r w:rsidRPr="00C032B1">
        <w:rPr>
          <w:rFonts w:ascii="Times New Roman" w:hAnsi="Times New Roman"/>
          <w:sz w:val="24"/>
          <w:szCs w:val="24"/>
        </w:rPr>
        <w:t xml:space="preserve"> </w:t>
      </w:r>
      <w:r w:rsidR="00995F47">
        <w:rPr>
          <w:rFonts w:ascii="Times New Roman" w:hAnsi="Times New Roman"/>
          <w:sz w:val="24"/>
          <w:szCs w:val="24"/>
        </w:rPr>
        <w:t>Piegādes</w:t>
      </w:r>
      <w:r w:rsidRPr="00C032B1">
        <w:rPr>
          <w:rFonts w:ascii="Times New Roman" w:hAnsi="Times New Roman"/>
          <w:sz w:val="24"/>
          <w:szCs w:val="24"/>
        </w:rPr>
        <w:t xml:space="preserve"> kvalitāti, vai kā citāti negatīvi ietekmēt veicamos darbus </w:t>
      </w:r>
      <w:r w:rsidR="00995F47">
        <w:rPr>
          <w:rFonts w:ascii="Times New Roman" w:hAnsi="Times New Roman"/>
          <w:sz w:val="24"/>
          <w:szCs w:val="24"/>
        </w:rPr>
        <w:t>Piegādes</w:t>
      </w:r>
      <w:r w:rsidRPr="00C032B1">
        <w:rPr>
          <w:rFonts w:ascii="Times New Roman" w:hAnsi="Times New Roman"/>
          <w:sz w:val="24"/>
          <w:szCs w:val="24"/>
        </w:rPr>
        <w:t xml:space="preserve"> ietvaros.</w:t>
      </w:r>
    </w:p>
    <w:p w14:paraId="290D3EC9" w14:textId="2E8F00AD" w:rsidR="00252241" w:rsidRPr="00C032B1" w:rsidRDefault="00252241"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w:t>
      </w:r>
      <w:r w:rsidR="00995F47">
        <w:rPr>
          <w:rFonts w:ascii="Times New Roman" w:hAnsi="Times New Roman"/>
          <w:sz w:val="24"/>
          <w:szCs w:val="24"/>
        </w:rPr>
        <w:t>Piegādes</w:t>
      </w:r>
      <w:r w:rsidRPr="00C032B1">
        <w:rPr>
          <w:rFonts w:ascii="Times New Roman" w:hAnsi="Times New Roman"/>
          <w:sz w:val="24"/>
          <w:szCs w:val="24"/>
        </w:rPr>
        <w:t xml:space="preserve"> sniegšanas laikā nodrošināt Pasūtītāja pārstāvjiem iespēju pārbaudīt jebkuru </w:t>
      </w:r>
      <w:r w:rsidR="00995F47">
        <w:rPr>
          <w:rFonts w:ascii="Times New Roman" w:hAnsi="Times New Roman"/>
          <w:sz w:val="24"/>
          <w:szCs w:val="24"/>
        </w:rPr>
        <w:t>Piegādes</w:t>
      </w:r>
      <w:r w:rsidRPr="00C032B1">
        <w:rPr>
          <w:rFonts w:ascii="Times New Roman" w:hAnsi="Times New Roman"/>
          <w:sz w:val="24"/>
          <w:szCs w:val="24"/>
        </w:rPr>
        <w:t xml:space="preserve"> izpildes</w:t>
      </w:r>
      <w:r w:rsidR="00CD385D" w:rsidRPr="00C032B1">
        <w:rPr>
          <w:rFonts w:ascii="Times New Roman" w:hAnsi="Times New Roman"/>
          <w:sz w:val="24"/>
          <w:szCs w:val="24"/>
        </w:rPr>
        <w:t xml:space="preserve"> procesa</w:t>
      </w:r>
      <w:r w:rsidRPr="00C032B1">
        <w:rPr>
          <w:rFonts w:ascii="Times New Roman" w:hAnsi="Times New Roman"/>
          <w:sz w:val="24"/>
          <w:szCs w:val="24"/>
        </w:rPr>
        <w:t xml:space="preserve"> gaitu.</w:t>
      </w:r>
    </w:p>
    <w:p w14:paraId="7C2E72A5" w14:textId="03890B20" w:rsidR="008802C0" w:rsidRPr="00C032B1" w:rsidRDefault="008802C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sniegt priekšlikumus attiecībā uz </w:t>
      </w:r>
      <w:r w:rsidR="00995F47">
        <w:rPr>
          <w:rFonts w:ascii="Times New Roman" w:hAnsi="Times New Roman"/>
          <w:sz w:val="24"/>
          <w:szCs w:val="24"/>
        </w:rPr>
        <w:t>Piegādes</w:t>
      </w:r>
      <w:r w:rsidRPr="00C032B1">
        <w:rPr>
          <w:rFonts w:ascii="Times New Roman" w:hAnsi="Times New Roman"/>
          <w:sz w:val="24"/>
          <w:szCs w:val="24"/>
        </w:rPr>
        <w:t xml:space="preserve"> izpildes procesa uzlabošanu, gadījumā, ja konstatē jebkādas nepilnības vai nepre</w:t>
      </w:r>
      <w:r w:rsidR="00CD0C16" w:rsidRPr="00C032B1">
        <w:rPr>
          <w:rFonts w:ascii="Times New Roman" w:hAnsi="Times New Roman"/>
          <w:sz w:val="24"/>
          <w:szCs w:val="24"/>
        </w:rPr>
        <w:t xml:space="preserve">cizitātes, kas var radīt negatīvu ietekmi uz </w:t>
      </w:r>
      <w:r w:rsidR="00995F47">
        <w:rPr>
          <w:rFonts w:ascii="Times New Roman" w:hAnsi="Times New Roman"/>
          <w:sz w:val="24"/>
          <w:szCs w:val="24"/>
        </w:rPr>
        <w:t>Piegādes</w:t>
      </w:r>
      <w:r w:rsidR="00CD0C16" w:rsidRPr="00C032B1">
        <w:rPr>
          <w:rFonts w:ascii="Times New Roman" w:hAnsi="Times New Roman"/>
          <w:sz w:val="24"/>
          <w:szCs w:val="24"/>
        </w:rPr>
        <w:t xml:space="preserve"> kvalitāti.</w:t>
      </w:r>
    </w:p>
    <w:p w14:paraId="1CF1102E" w14:textId="0EA0E4EA" w:rsidR="003965AE" w:rsidRPr="00C032B1" w:rsidRDefault="003965AE"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Izpildītājam ir tiesības, ievērojot Līguma noteikumus, pieprasīt un saņemt no Pasūtītāja visu nepieciešamo informāciju</w:t>
      </w:r>
      <w:r w:rsidR="00DE6CC0" w:rsidRPr="00C032B1">
        <w:rPr>
          <w:rFonts w:ascii="Times New Roman" w:hAnsi="Times New Roman"/>
          <w:sz w:val="24"/>
          <w:szCs w:val="24"/>
        </w:rPr>
        <w:t xml:space="preserve"> </w:t>
      </w:r>
      <w:r w:rsidRPr="00C032B1">
        <w:rPr>
          <w:rFonts w:ascii="Times New Roman" w:hAnsi="Times New Roman"/>
          <w:sz w:val="24"/>
          <w:szCs w:val="24"/>
        </w:rPr>
        <w:t xml:space="preserve">un atbalstu, kas nepieciešama kvalitatīvai </w:t>
      </w:r>
      <w:r w:rsidR="00995F47">
        <w:rPr>
          <w:rFonts w:ascii="Times New Roman" w:hAnsi="Times New Roman"/>
          <w:sz w:val="24"/>
          <w:szCs w:val="24"/>
        </w:rPr>
        <w:t>Piegādes</w:t>
      </w:r>
      <w:r w:rsidRPr="00C032B1">
        <w:rPr>
          <w:rFonts w:ascii="Times New Roman" w:hAnsi="Times New Roman"/>
          <w:sz w:val="24"/>
          <w:szCs w:val="24"/>
        </w:rPr>
        <w:t xml:space="preserve"> sniegšanai</w:t>
      </w:r>
      <w:r w:rsidR="00997E05" w:rsidRPr="00C032B1">
        <w:rPr>
          <w:rFonts w:ascii="Times New Roman" w:hAnsi="Times New Roman"/>
          <w:sz w:val="24"/>
          <w:szCs w:val="24"/>
        </w:rPr>
        <w:t xml:space="preserve">, un ciktāl ir objektīvi prasīt un sagaidīt konkrēto informāciju kā priekšnoteikumu </w:t>
      </w:r>
      <w:r w:rsidR="00995F47">
        <w:rPr>
          <w:rFonts w:ascii="Times New Roman" w:hAnsi="Times New Roman"/>
          <w:sz w:val="24"/>
          <w:szCs w:val="24"/>
        </w:rPr>
        <w:t>Piegādes</w:t>
      </w:r>
      <w:r w:rsidR="00997E05" w:rsidRPr="00C032B1">
        <w:rPr>
          <w:rFonts w:ascii="Times New Roman" w:hAnsi="Times New Roman"/>
          <w:sz w:val="24"/>
          <w:szCs w:val="24"/>
        </w:rPr>
        <w:t xml:space="preserve"> sniegšanai</w:t>
      </w:r>
      <w:r w:rsidRPr="00C032B1">
        <w:rPr>
          <w:rFonts w:ascii="Times New Roman" w:hAnsi="Times New Roman"/>
          <w:sz w:val="24"/>
          <w:szCs w:val="24"/>
        </w:rPr>
        <w:t>.</w:t>
      </w:r>
    </w:p>
    <w:p w14:paraId="670663B0" w14:textId="1F60B194" w:rsidR="003965AE" w:rsidRPr="00C032B1" w:rsidRDefault="003965AE"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ir tiesīgs par kvalitatīvi izpildītu </w:t>
      </w:r>
      <w:r w:rsidR="00995F47">
        <w:rPr>
          <w:rFonts w:ascii="Times New Roman" w:hAnsi="Times New Roman"/>
          <w:sz w:val="24"/>
          <w:szCs w:val="24"/>
        </w:rPr>
        <w:t>Piegādi</w:t>
      </w:r>
      <w:r w:rsidRPr="00C032B1">
        <w:rPr>
          <w:rFonts w:ascii="Times New Roman" w:hAnsi="Times New Roman"/>
          <w:sz w:val="24"/>
          <w:szCs w:val="24"/>
        </w:rPr>
        <w:t xml:space="preserve">, atbilstoši Līguma noteikumiem un normatīvo aktu noteikumiem, saņemt samaksu par </w:t>
      </w:r>
      <w:r w:rsidR="00995F47">
        <w:rPr>
          <w:rFonts w:ascii="Times New Roman" w:hAnsi="Times New Roman"/>
          <w:sz w:val="24"/>
          <w:szCs w:val="24"/>
        </w:rPr>
        <w:t>Piegādi</w:t>
      </w:r>
      <w:r w:rsidRPr="00C032B1">
        <w:rPr>
          <w:rFonts w:ascii="Times New Roman" w:hAnsi="Times New Roman"/>
          <w:sz w:val="24"/>
          <w:szCs w:val="24"/>
        </w:rPr>
        <w:t xml:space="preserve"> Līgumā noteiktajā kārtībā un apmērā.</w:t>
      </w:r>
    </w:p>
    <w:p w14:paraId="7B2B52DE" w14:textId="725E288B" w:rsidR="00CD0C16" w:rsidRPr="00C032B1" w:rsidRDefault="00CD0C1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nav tiesīgs </w:t>
      </w:r>
      <w:r w:rsidR="00995F47">
        <w:rPr>
          <w:rFonts w:ascii="Times New Roman" w:hAnsi="Times New Roman"/>
          <w:sz w:val="24"/>
          <w:szCs w:val="24"/>
        </w:rPr>
        <w:t>Piegādes</w:t>
      </w:r>
      <w:r w:rsidRPr="00C032B1">
        <w:rPr>
          <w:rFonts w:ascii="Times New Roman" w:hAnsi="Times New Roman"/>
          <w:sz w:val="24"/>
          <w:szCs w:val="24"/>
        </w:rPr>
        <w:t xml:space="preserve"> rezultātu izmantot pats vai nodot to trešajām personām jebkādai izmantošanai.</w:t>
      </w:r>
    </w:p>
    <w:p w14:paraId="4816F91F" w14:textId="77777777"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Izpildītājs nav tiesīgs nodot Līguma vai tā daļas izpildi trešajām personām, izņemot gadījumus, ja Izpildītāju aizstāj ar citu atbilstoši komerctiesību jomas normatīvo aktu noteikumiem par komersantu reorganizāciju un uzņēmumu pāreju.</w:t>
      </w:r>
    </w:p>
    <w:p w14:paraId="345FF873" w14:textId="30BAA8B1" w:rsidR="00874F86" w:rsidRPr="00C032B1" w:rsidRDefault="00874F8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lastRenderedPageBreak/>
        <w:t>Ja Pasūtītājs izbeidz Līgumu sakarā ar to, ka Izpildītājs nepilda savas saistības</w:t>
      </w:r>
      <w:r w:rsidR="00DE6CC0" w:rsidRPr="00C032B1">
        <w:rPr>
          <w:rFonts w:ascii="Times New Roman" w:hAnsi="Times New Roman"/>
          <w:sz w:val="24"/>
          <w:szCs w:val="24"/>
        </w:rPr>
        <w:t>,</w:t>
      </w:r>
      <w:r w:rsidRPr="00C032B1">
        <w:rPr>
          <w:rFonts w:ascii="Times New Roman" w:hAnsi="Times New Roman"/>
          <w:sz w:val="24"/>
          <w:szCs w:val="24"/>
        </w:rPr>
        <w:t xml:space="preserve"> atbilstoši Līguma nosacījumiem, Izpildītājam ir pienākums Pasūtītāja noteiktajā termiņā atmaksāt Pasūtītāja veikto apmaksu (ja tāda ir veikta). Ja Pasūtītājs šādā gadījumā ir jau saņēmis </w:t>
      </w:r>
      <w:r w:rsidR="00995F47">
        <w:rPr>
          <w:rFonts w:ascii="Times New Roman" w:hAnsi="Times New Roman"/>
          <w:sz w:val="24"/>
          <w:szCs w:val="24"/>
        </w:rPr>
        <w:t>Piegādi</w:t>
      </w:r>
      <w:r w:rsidRPr="00C032B1">
        <w:rPr>
          <w:rFonts w:ascii="Times New Roman" w:hAnsi="Times New Roman"/>
          <w:sz w:val="24"/>
          <w:szCs w:val="24"/>
        </w:rPr>
        <w:t xml:space="preserve"> vai tā daļu un vēlas to atzīt par pieņemamu, ir noformējams atbilstošs pieņemšanas – nodošanas akts, un veicama samaksa (vai attiecīgi atmaksājama) atbilstoši </w:t>
      </w:r>
      <w:r w:rsidR="00995F47">
        <w:rPr>
          <w:rFonts w:ascii="Times New Roman" w:hAnsi="Times New Roman"/>
          <w:sz w:val="24"/>
          <w:szCs w:val="24"/>
        </w:rPr>
        <w:t>Piegādi</w:t>
      </w:r>
      <w:r w:rsidRPr="00C032B1">
        <w:rPr>
          <w:rFonts w:ascii="Times New Roman" w:hAnsi="Times New Roman"/>
          <w:sz w:val="24"/>
          <w:szCs w:val="24"/>
        </w:rPr>
        <w:t xml:space="preserve"> apjoma vērtībai.</w:t>
      </w:r>
    </w:p>
    <w:p w14:paraId="60CB139D" w14:textId="243F46B0" w:rsidR="007D1EB3" w:rsidRPr="00C032B1" w:rsidRDefault="00CD413F"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w:t>
      </w:r>
      <w:r w:rsidR="007D1EB3" w:rsidRPr="00C032B1">
        <w:rPr>
          <w:rFonts w:ascii="Times New Roman" w:hAnsi="Times New Roman"/>
          <w:sz w:val="24"/>
          <w:szCs w:val="24"/>
        </w:rPr>
        <w:t xml:space="preserve">Līgumam izbeidzoties vai Līguma pārtraukšanas gadījumā, nodot Pasūtītajam visu dokumentāciju, kas izstrādāta, sniedzot </w:t>
      </w:r>
      <w:r w:rsidR="00995F47">
        <w:rPr>
          <w:rFonts w:ascii="Times New Roman" w:hAnsi="Times New Roman"/>
          <w:sz w:val="24"/>
          <w:szCs w:val="24"/>
        </w:rPr>
        <w:t>Piegādi</w:t>
      </w:r>
      <w:r w:rsidR="007D1EB3" w:rsidRPr="00C032B1">
        <w:rPr>
          <w:rFonts w:ascii="Times New Roman" w:hAnsi="Times New Roman"/>
          <w:sz w:val="24"/>
          <w:szCs w:val="24"/>
        </w:rPr>
        <w:t xml:space="preserve">, kā arī dokumentāciju un materiālās vērtības, kas saņemtas no Pasūtītāja </w:t>
      </w:r>
      <w:r w:rsidR="00995F47">
        <w:rPr>
          <w:rFonts w:ascii="Times New Roman" w:hAnsi="Times New Roman"/>
          <w:sz w:val="24"/>
          <w:szCs w:val="24"/>
        </w:rPr>
        <w:t>Piegādes</w:t>
      </w:r>
      <w:r w:rsidR="007D1EB3" w:rsidRPr="00C032B1">
        <w:rPr>
          <w:rFonts w:ascii="Times New Roman" w:hAnsi="Times New Roman"/>
          <w:sz w:val="24"/>
          <w:szCs w:val="24"/>
        </w:rPr>
        <w:t xml:space="preserve"> sniegšanai.</w:t>
      </w:r>
    </w:p>
    <w:p w14:paraId="791DE41C" w14:textId="3008BCCE" w:rsidR="001A54B4" w:rsidRPr="00C032B1" w:rsidRDefault="001A54B4"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garantē, ka ar visiem darbiniekiem un konsultantiem ir nodibinājis tiesiskas attiecības, kuru ietvaros visas normatīvajos aktos noteiktās tiesības uz Līguma ietvaros izstrādāto </w:t>
      </w:r>
      <w:r w:rsidR="00995F47">
        <w:rPr>
          <w:rFonts w:ascii="Times New Roman" w:hAnsi="Times New Roman"/>
          <w:sz w:val="24"/>
          <w:szCs w:val="24"/>
        </w:rPr>
        <w:t>Piegādes</w:t>
      </w:r>
      <w:r w:rsidRPr="00C032B1">
        <w:rPr>
          <w:rFonts w:ascii="Times New Roman" w:hAnsi="Times New Roman"/>
          <w:sz w:val="24"/>
          <w:szCs w:val="24"/>
        </w:rPr>
        <w:t xml:space="preserve"> rezultātu pāriet Pasūtītājam.</w:t>
      </w:r>
    </w:p>
    <w:p w14:paraId="049B6370" w14:textId="77777777" w:rsidR="00A81E96" w:rsidRPr="00C032B1" w:rsidRDefault="00A81E96"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Izpildītājs apņemas nekavējoties, bet ne vēlāk kā 3 (trīs) darba dienu laikā rakstveidā informēt Pasūtītāju, ja Līguma izpildes laikā: </w:t>
      </w:r>
    </w:p>
    <w:p w14:paraId="58427C4E" w14:textId="77777777" w:rsidR="00A81E96" w:rsidRPr="00C032B1" w:rsidRDefault="00A81E96" w:rsidP="00BD128E">
      <w:pPr>
        <w:numPr>
          <w:ilvl w:val="2"/>
          <w:numId w:val="38"/>
        </w:numPr>
        <w:spacing w:before="60" w:after="60" w:line="240" w:lineRule="auto"/>
        <w:ind w:left="1560" w:hanging="851"/>
        <w:jc w:val="both"/>
        <w:rPr>
          <w:rFonts w:ascii="Times New Roman" w:hAnsi="Times New Roman"/>
          <w:noProof/>
          <w:sz w:val="24"/>
          <w:szCs w:val="24"/>
        </w:rPr>
      </w:pPr>
      <w:r w:rsidRPr="00C032B1">
        <w:rPr>
          <w:rFonts w:ascii="Times New Roman" w:hAnsi="Times New Roman"/>
          <w:noProof/>
          <w:sz w:val="24"/>
          <w:szCs w:val="24"/>
        </w:rPr>
        <w:t xml:space="preserve">tiesā tiek ierosināta Izpildītāja maksātnespējas vai tiesiskās aizsardzības (ārpustiesas tiesiskās aizsardzības) procesa lieta, vai tiek pieņemts lēmums par Izpildītāja likvidācijas procesa uzsākšanu; </w:t>
      </w:r>
    </w:p>
    <w:p w14:paraId="09A79428" w14:textId="77777777" w:rsidR="00A81E96" w:rsidRPr="00C032B1" w:rsidRDefault="00A81E96" w:rsidP="00BD128E">
      <w:pPr>
        <w:numPr>
          <w:ilvl w:val="2"/>
          <w:numId w:val="38"/>
        </w:numPr>
        <w:spacing w:before="60" w:after="60" w:line="240" w:lineRule="auto"/>
        <w:ind w:left="1560" w:hanging="851"/>
        <w:jc w:val="both"/>
        <w:rPr>
          <w:rFonts w:ascii="Times New Roman" w:hAnsi="Times New Roman"/>
          <w:noProof/>
          <w:sz w:val="24"/>
          <w:szCs w:val="24"/>
        </w:rPr>
      </w:pPr>
      <w:r w:rsidRPr="00C032B1">
        <w:rPr>
          <w:rFonts w:ascii="Times New Roman" w:hAnsi="Times New Roman"/>
          <w:noProof/>
          <w:sz w:val="24"/>
          <w:szCs w:val="24"/>
        </w:rPr>
        <w:t>Izpildītāja saimnieciskā darbība tiek apturēta;</w:t>
      </w:r>
    </w:p>
    <w:p w14:paraId="7CEB7182" w14:textId="23BC861F" w:rsidR="00A81E96" w:rsidRPr="00C032B1" w:rsidRDefault="00A81E96" w:rsidP="00BD128E">
      <w:pPr>
        <w:numPr>
          <w:ilvl w:val="2"/>
          <w:numId w:val="38"/>
        </w:numPr>
        <w:spacing w:before="60" w:after="60" w:line="240" w:lineRule="auto"/>
        <w:ind w:left="1560" w:hanging="851"/>
        <w:jc w:val="both"/>
        <w:rPr>
          <w:rFonts w:ascii="Times New Roman" w:hAnsi="Times New Roman"/>
          <w:noProof/>
          <w:sz w:val="24"/>
          <w:szCs w:val="24"/>
        </w:rPr>
      </w:pPr>
      <w:r w:rsidRPr="00C032B1">
        <w:rPr>
          <w:rFonts w:ascii="Times New Roman" w:hAnsi="Times New Roman"/>
          <w:noProof/>
          <w:sz w:val="24"/>
          <w:szCs w:val="24"/>
        </w:rPr>
        <w:t>Izpildītājs tiek reģistrēts ar PVN apliekamo personu reģistrā, vai izslēgts no tā</w:t>
      </w:r>
      <w:r w:rsidR="00C67F35">
        <w:rPr>
          <w:rFonts w:ascii="Times New Roman" w:hAnsi="Times New Roman"/>
          <w:noProof/>
          <w:sz w:val="24"/>
          <w:szCs w:val="24"/>
        </w:rPr>
        <w:t xml:space="preserve"> </w:t>
      </w:r>
      <w:r w:rsidR="00C67F35" w:rsidRPr="00C67F35">
        <w:rPr>
          <w:rFonts w:ascii="Times New Roman" w:hAnsi="Times New Roman"/>
          <w:noProof/>
          <w:sz w:val="24"/>
          <w:szCs w:val="24"/>
        </w:rPr>
        <w:t>(atsūtot Pasūtītājam apliecības kopiju)</w:t>
      </w:r>
      <w:r w:rsidRPr="00C032B1">
        <w:rPr>
          <w:rFonts w:ascii="Times New Roman" w:hAnsi="Times New Roman"/>
          <w:noProof/>
          <w:sz w:val="24"/>
          <w:szCs w:val="24"/>
        </w:rPr>
        <w:t>;</w:t>
      </w:r>
    </w:p>
    <w:p w14:paraId="6F6E8428" w14:textId="77777777" w:rsidR="00A81E96" w:rsidRPr="00C032B1" w:rsidRDefault="00A81E96" w:rsidP="00BD128E">
      <w:pPr>
        <w:numPr>
          <w:ilvl w:val="2"/>
          <w:numId w:val="38"/>
        </w:numPr>
        <w:spacing w:before="60" w:after="60" w:line="240" w:lineRule="auto"/>
        <w:ind w:left="1560" w:hanging="851"/>
        <w:jc w:val="both"/>
        <w:rPr>
          <w:rFonts w:ascii="Times New Roman" w:hAnsi="Times New Roman"/>
          <w:noProof/>
          <w:sz w:val="24"/>
          <w:szCs w:val="24"/>
        </w:rPr>
      </w:pPr>
      <w:r w:rsidRPr="00C032B1">
        <w:rPr>
          <w:rFonts w:ascii="Times New Roman" w:hAnsi="Times New Roman"/>
          <w:noProof/>
          <w:sz w:val="24"/>
          <w:szCs w:val="24"/>
        </w:rPr>
        <w:t>Izpildītājam tiek piemērotas, vai uz Līgumu ir attiecināmas – attiecīgās starptautiskās vai nacionālās sankcijas, vai būtiskas un kapitāla tirgus intereses ietekmējošas ES, vai Ziemeļatlantijas līguma organizācijas dalībvalsts noteiktās sankcijas.</w:t>
      </w:r>
    </w:p>
    <w:p w14:paraId="5B49A342" w14:textId="77777777" w:rsidR="00FE5C9D" w:rsidRPr="00C032B1" w:rsidRDefault="00FE5C9D"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Izpildītājs papildus minētajām saistībām apņemas:</w:t>
      </w:r>
    </w:p>
    <w:p w14:paraId="33090A2C" w14:textId="0B3A7890" w:rsidR="00FE5C9D" w:rsidRPr="00C032B1" w:rsidRDefault="003C04BA"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3C04BA">
        <w:rPr>
          <w:rFonts w:ascii="Times New Roman" w:hAnsi="Times New Roman"/>
          <w:sz w:val="24"/>
          <w:szCs w:val="24"/>
        </w:rPr>
        <w:t>nodrošināt, ka speciālisti Pasūtītāja telpās un teritorijā ievēro</w:t>
      </w:r>
      <w:r w:rsidRPr="003C04BA">
        <w:rPr>
          <w:rFonts w:ascii="Times New Roman" w:hAnsi="Times New Roman"/>
          <w:sz w:val="24"/>
          <w:szCs w:val="24"/>
          <w:u w:val="single"/>
        </w:rPr>
        <w:t xml:space="preserve"> </w:t>
      </w:r>
      <w:r w:rsidR="00FE5C9D" w:rsidRPr="00C032B1">
        <w:rPr>
          <w:rFonts w:ascii="Times New Roman" w:hAnsi="Times New Roman"/>
          <w:sz w:val="24"/>
          <w:szCs w:val="24"/>
        </w:rPr>
        <w:t xml:space="preserve">Pasūtītāja iekšējās kārtības un ugunsdrošības noteikumus un darba režīmu, ievērot darba aizsardzības, ugunsdrošības instrukcijas, normatīvos aktus, kas regulē šādu darbu veikšanu, kā arī uzņemas pilnu atbildību par minēto iekšējo un ārējo normatīvo aktu pārkāpumiem un to izraisītām sekām; </w:t>
      </w:r>
    </w:p>
    <w:p w14:paraId="7CD802BD" w14:textId="126F315A" w:rsidR="00FE5C9D" w:rsidRPr="001A2F69" w:rsidRDefault="00FE5C9D"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1A2F69">
        <w:rPr>
          <w:rFonts w:ascii="Times New Roman" w:hAnsi="Times New Roman"/>
          <w:sz w:val="24"/>
          <w:szCs w:val="24"/>
        </w:rPr>
        <w:t>pilnā apmērā segt Pasūtītājam no Līguma izrietošo zaudējumu atlīdzināšanas un citu Izpildītāja maksājuma saistību administrēšanas un piedziņas izdevumus, kādi Pasūtītājam rodas</w:t>
      </w:r>
      <w:r w:rsidR="001A2F69" w:rsidRPr="001A2F69">
        <w:rPr>
          <w:rFonts w:ascii="Times New Roman" w:hAnsi="Times New Roman"/>
          <w:sz w:val="24"/>
          <w:szCs w:val="24"/>
        </w:rPr>
        <w:t>;</w:t>
      </w:r>
    </w:p>
    <w:p w14:paraId="05EDF4D0" w14:textId="3DA88D21" w:rsidR="00FE5C9D" w:rsidRDefault="00FE5C9D"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nekavējoties, pēc Pasūtītāja pieprasījuma saņemšanas, iesniegt ar Līguma izpildi saistīto informāciju (pārskatu).</w:t>
      </w:r>
    </w:p>
    <w:p w14:paraId="063B07E7" w14:textId="7A3A28F0" w:rsidR="00C26C8C" w:rsidRDefault="00C26C8C" w:rsidP="00C26C8C">
      <w:pPr>
        <w:pStyle w:val="ListParagraph"/>
        <w:spacing w:before="60" w:after="60" w:line="240" w:lineRule="auto"/>
        <w:ind w:left="1560"/>
        <w:contextualSpacing w:val="0"/>
        <w:jc w:val="both"/>
        <w:rPr>
          <w:rFonts w:ascii="Times New Roman" w:hAnsi="Times New Roman"/>
          <w:sz w:val="24"/>
          <w:szCs w:val="24"/>
        </w:rPr>
      </w:pPr>
    </w:p>
    <w:p w14:paraId="244177E6" w14:textId="7EA17E01" w:rsidR="00C26C8C" w:rsidRDefault="00C26C8C" w:rsidP="00C26C8C">
      <w:pPr>
        <w:pStyle w:val="ListParagraph"/>
        <w:spacing w:before="60" w:after="60" w:line="240" w:lineRule="auto"/>
        <w:ind w:left="1560"/>
        <w:contextualSpacing w:val="0"/>
        <w:jc w:val="both"/>
        <w:rPr>
          <w:rFonts w:ascii="Times New Roman" w:hAnsi="Times New Roman"/>
          <w:sz w:val="24"/>
          <w:szCs w:val="24"/>
        </w:rPr>
      </w:pPr>
    </w:p>
    <w:p w14:paraId="146BE932" w14:textId="77777777" w:rsidR="00C26C8C" w:rsidRPr="00C032B1" w:rsidRDefault="00C26C8C" w:rsidP="00C26C8C">
      <w:pPr>
        <w:pStyle w:val="ListParagraph"/>
        <w:spacing w:before="60" w:after="60" w:line="240" w:lineRule="auto"/>
        <w:ind w:left="1560"/>
        <w:contextualSpacing w:val="0"/>
        <w:jc w:val="both"/>
        <w:rPr>
          <w:rFonts w:ascii="Times New Roman" w:hAnsi="Times New Roman"/>
          <w:sz w:val="24"/>
          <w:szCs w:val="24"/>
        </w:rPr>
      </w:pPr>
    </w:p>
    <w:p w14:paraId="29BCD4A1" w14:textId="77777777" w:rsidR="00BB0C28" w:rsidRPr="00BB0C28" w:rsidRDefault="00BB0C28" w:rsidP="00BD128E">
      <w:pPr>
        <w:numPr>
          <w:ilvl w:val="0"/>
          <w:numId w:val="38"/>
        </w:numPr>
        <w:spacing w:before="120" w:after="120" w:line="240" w:lineRule="auto"/>
        <w:ind w:left="567" w:hanging="567"/>
        <w:jc w:val="center"/>
        <w:rPr>
          <w:rFonts w:ascii="Times New Roman" w:hAnsi="Times New Roman"/>
          <w:b/>
          <w:sz w:val="24"/>
          <w:szCs w:val="24"/>
        </w:rPr>
      </w:pPr>
      <w:r>
        <w:rPr>
          <w:rFonts w:ascii="Times New Roman" w:hAnsi="Times New Roman"/>
          <w:b/>
          <w:bCs/>
          <w:iCs/>
          <w:sz w:val="24"/>
          <w:szCs w:val="24"/>
        </w:rPr>
        <w:t>Garantija</w:t>
      </w:r>
    </w:p>
    <w:p w14:paraId="3DEADE65" w14:textId="77777777" w:rsidR="00BF091C" w:rsidRPr="00BF091C" w:rsidRDefault="00BF091C" w:rsidP="00BF091C">
      <w:pPr>
        <w:pStyle w:val="ListParagraph"/>
        <w:numPr>
          <w:ilvl w:val="1"/>
          <w:numId w:val="38"/>
        </w:numPr>
        <w:ind w:left="709" w:hanging="709"/>
        <w:jc w:val="both"/>
        <w:rPr>
          <w:rFonts w:ascii="Times New Roman" w:hAnsi="Times New Roman"/>
          <w:sz w:val="24"/>
          <w:szCs w:val="24"/>
        </w:rPr>
      </w:pPr>
      <w:r w:rsidRPr="00BF091C">
        <w:rPr>
          <w:rFonts w:ascii="Times New Roman" w:hAnsi="Times New Roman"/>
          <w:sz w:val="24"/>
          <w:szCs w:val="24"/>
        </w:rPr>
        <w:t xml:space="preserve">Preču </w:t>
      </w:r>
      <w:r w:rsidR="00BB0C28" w:rsidRPr="00BF091C">
        <w:rPr>
          <w:rFonts w:ascii="Times New Roman" w:hAnsi="Times New Roman"/>
          <w:sz w:val="24"/>
          <w:szCs w:val="24"/>
        </w:rPr>
        <w:t xml:space="preserve">kvalitātei pilnībā jāatbilst </w:t>
      </w:r>
      <w:r>
        <w:rPr>
          <w:rFonts w:ascii="Times New Roman" w:hAnsi="Times New Roman"/>
          <w:sz w:val="24"/>
          <w:szCs w:val="24"/>
        </w:rPr>
        <w:t>Pasūtītāja</w:t>
      </w:r>
      <w:r w:rsidR="00BB0C28" w:rsidRPr="00BF091C">
        <w:rPr>
          <w:rFonts w:ascii="Times New Roman" w:hAnsi="Times New Roman"/>
          <w:sz w:val="24"/>
          <w:szCs w:val="24"/>
        </w:rPr>
        <w:t xml:space="preserve"> izvirzītajām minimālajām prasībām un tehniskajiem parametriem, kas detalizēti norādīti tehniskajā specifikācijā.</w:t>
      </w:r>
      <w:r w:rsidRPr="00BF091C">
        <w:rPr>
          <w:rFonts w:ascii="Times New Roman" w:eastAsiaTheme="minorHAnsi" w:hAnsi="Times New Roman"/>
          <w:noProof/>
          <w:sz w:val="24"/>
          <w:szCs w:val="24"/>
        </w:rPr>
        <w:t xml:space="preserve"> </w:t>
      </w:r>
    </w:p>
    <w:p w14:paraId="6DFA501A" w14:textId="393F50CA" w:rsidR="00861384" w:rsidRDefault="00BF091C" w:rsidP="00861384">
      <w:pPr>
        <w:pStyle w:val="ListParagraph"/>
        <w:numPr>
          <w:ilvl w:val="1"/>
          <w:numId w:val="38"/>
        </w:numPr>
        <w:ind w:left="709" w:hanging="709"/>
        <w:jc w:val="both"/>
        <w:rPr>
          <w:rFonts w:ascii="Times New Roman" w:hAnsi="Times New Roman"/>
          <w:sz w:val="24"/>
          <w:szCs w:val="24"/>
        </w:rPr>
      </w:pPr>
      <w:r w:rsidRPr="00BF091C">
        <w:rPr>
          <w:rFonts w:ascii="Times New Roman" w:hAnsi="Times New Roman"/>
          <w:sz w:val="24"/>
          <w:szCs w:val="24"/>
        </w:rPr>
        <w:t>Preces garantija jānodrošina atbilstoši tehniskajā specifikācijā noteiktajām prasībām. Garantijas termiņš iestājas no konkrēto Preču pieņemšanas – nodošanas akta parakstīšanas dienas un ir</w:t>
      </w:r>
      <w:r w:rsidR="00C1438A">
        <w:rPr>
          <w:rFonts w:ascii="Times New Roman" w:hAnsi="Times New Roman"/>
          <w:sz w:val="24"/>
          <w:szCs w:val="24"/>
        </w:rPr>
        <w:t xml:space="preserve"> vismaz</w:t>
      </w:r>
      <w:r w:rsidRPr="00BF091C">
        <w:rPr>
          <w:rFonts w:ascii="Times New Roman" w:hAnsi="Times New Roman"/>
          <w:sz w:val="24"/>
          <w:szCs w:val="24"/>
        </w:rPr>
        <w:t xml:space="preserve"> </w:t>
      </w:r>
      <w:r w:rsidR="003B16DA">
        <w:rPr>
          <w:rFonts w:ascii="Times New Roman" w:hAnsi="Times New Roman"/>
          <w:sz w:val="24"/>
          <w:szCs w:val="24"/>
        </w:rPr>
        <w:t>24</w:t>
      </w:r>
      <w:r w:rsidRPr="00BF091C">
        <w:rPr>
          <w:rFonts w:ascii="Times New Roman" w:hAnsi="Times New Roman"/>
          <w:sz w:val="24"/>
          <w:szCs w:val="24"/>
        </w:rPr>
        <w:t xml:space="preserve"> (</w:t>
      </w:r>
      <w:r w:rsidR="003B16DA">
        <w:rPr>
          <w:rFonts w:ascii="Times New Roman" w:hAnsi="Times New Roman"/>
          <w:sz w:val="24"/>
          <w:szCs w:val="24"/>
        </w:rPr>
        <w:t>divdesmit četri</w:t>
      </w:r>
      <w:r w:rsidRPr="00BF091C">
        <w:rPr>
          <w:rFonts w:ascii="Times New Roman" w:hAnsi="Times New Roman"/>
          <w:sz w:val="24"/>
          <w:szCs w:val="24"/>
        </w:rPr>
        <w:t xml:space="preserve">) mēneši. </w:t>
      </w:r>
    </w:p>
    <w:p w14:paraId="645B4C0E" w14:textId="4AFE19E0" w:rsidR="00861384" w:rsidRPr="00861384" w:rsidRDefault="00861384" w:rsidP="00861384">
      <w:pPr>
        <w:pStyle w:val="ListParagraph"/>
        <w:numPr>
          <w:ilvl w:val="1"/>
          <w:numId w:val="38"/>
        </w:numPr>
        <w:ind w:left="709" w:hanging="709"/>
        <w:jc w:val="both"/>
        <w:rPr>
          <w:rFonts w:ascii="Times New Roman" w:hAnsi="Times New Roman"/>
          <w:sz w:val="24"/>
          <w:szCs w:val="24"/>
        </w:rPr>
      </w:pPr>
      <w:r w:rsidRPr="00861384">
        <w:rPr>
          <w:rFonts w:ascii="Times New Roman" w:hAnsi="Times New Roman"/>
          <w:sz w:val="24"/>
          <w:szCs w:val="24"/>
        </w:rPr>
        <w:t xml:space="preserve">Garantijas termiņā </w:t>
      </w:r>
      <w:r>
        <w:rPr>
          <w:rFonts w:ascii="Times New Roman" w:hAnsi="Times New Roman"/>
          <w:sz w:val="24"/>
          <w:szCs w:val="24"/>
        </w:rPr>
        <w:t>Izpildītājs</w:t>
      </w:r>
      <w:r w:rsidRPr="00861384">
        <w:rPr>
          <w:rFonts w:ascii="Times New Roman" w:hAnsi="Times New Roman"/>
          <w:sz w:val="24"/>
          <w:szCs w:val="24"/>
        </w:rPr>
        <w:t xml:space="preserve"> ir atbildīgs par jebkuru Preču defektu, ja vien tas nav radies P</w:t>
      </w:r>
      <w:r>
        <w:rPr>
          <w:rFonts w:ascii="Times New Roman" w:hAnsi="Times New Roman"/>
          <w:sz w:val="24"/>
          <w:szCs w:val="24"/>
        </w:rPr>
        <w:t>asūtītāja</w:t>
      </w:r>
      <w:r w:rsidRPr="00861384">
        <w:rPr>
          <w:rFonts w:ascii="Times New Roman" w:hAnsi="Times New Roman"/>
          <w:sz w:val="24"/>
          <w:szCs w:val="24"/>
        </w:rPr>
        <w:t xml:space="preserve"> nepareizas Preču ekspluatācijas rezultātā (un P</w:t>
      </w:r>
      <w:r>
        <w:rPr>
          <w:rFonts w:ascii="Times New Roman" w:hAnsi="Times New Roman"/>
          <w:sz w:val="24"/>
          <w:szCs w:val="24"/>
        </w:rPr>
        <w:t>asūtītājs</w:t>
      </w:r>
      <w:r w:rsidRPr="00861384">
        <w:rPr>
          <w:rFonts w:ascii="Times New Roman" w:hAnsi="Times New Roman"/>
          <w:sz w:val="24"/>
          <w:szCs w:val="24"/>
        </w:rPr>
        <w:t xml:space="preserve"> ticis informēts par pareizu ekspluatāciju).</w:t>
      </w:r>
    </w:p>
    <w:p w14:paraId="3B308CC6" w14:textId="4D5D9E36" w:rsidR="00BF091C" w:rsidRPr="007463CB" w:rsidRDefault="007463CB" w:rsidP="007463CB">
      <w:pPr>
        <w:pStyle w:val="ListParagraph"/>
        <w:numPr>
          <w:ilvl w:val="1"/>
          <w:numId w:val="38"/>
        </w:numPr>
        <w:spacing w:line="240" w:lineRule="auto"/>
        <w:ind w:left="709" w:hanging="709"/>
        <w:jc w:val="both"/>
        <w:rPr>
          <w:rFonts w:ascii="Times New Roman" w:hAnsi="Times New Roman"/>
          <w:sz w:val="24"/>
          <w:szCs w:val="24"/>
        </w:rPr>
      </w:pPr>
      <w:r>
        <w:rPr>
          <w:rFonts w:ascii="Times New Roman" w:hAnsi="Times New Roman"/>
          <w:sz w:val="24"/>
          <w:szCs w:val="24"/>
        </w:rPr>
        <w:lastRenderedPageBreak/>
        <w:t xml:space="preserve">Ja </w:t>
      </w:r>
      <w:r w:rsidRPr="007463CB">
        <w:rPr>
          <w:rFonts w:ascii="Times New Roman" w:hAnsi="Times New Roman"/>
          <w:sz w:val="24"/>
          <w:szCs w:val="24"/>
        </w:rPr>
        <w:t>garantijas periodā Precēm tiek konstatēti bojājumi vismaz 2 (divas) reizes, un tie nav radušies Preču nepareizas ekspluatācijas rezultātā, P</w:t>
      </w:r>
      <w:r>
        <w:rPr>
          <w:rFonts w:ascii="Times New Roman" w:hAnsi="Times New Roman"/>
          <w:sz w:val="24"/>
          <w:szCs w:val="24"/>
        </w:rPr>
        <w:t>asūtītājam</w:t>
      </w:r>
      <w:r w:rsidRPr="007463CB">
        <w:rPr>
          <w:rFonts w:ascii="Times New Roman" w:hAnsi="Times New Roman"/>
          <w:sz w:val="24"/>
          <w:szCs w:val="24"/>
        </w:rPr>
        <w:t xml:space="preserve"> ir tiesība</w:t>
      </w:r>
      <w:r>
        <w:rPr>
          <w:rFonts w:ascii="Times New Roman" w:hAnsi="Times New Roman"/>
          <w:sz w:val="24"/>
          <w:szCs w:val="24"/>
        </w:rPr>
        <w:t>s</w:t>
      </w:r>
      <w:r w:rsidRPr="007463CB">
        <w:rPr>
          <w:rFonts w:ascii="Times New Roman" w:hAnsi="Times New Roman"/>
          <w:sz w:val="24"/>
          <w:szCs w:val="24"/>
        </w:rPr>
        <w:t xml:space="preserve"> pieprasīt no </w:t>
      </w:r>
      <w:r>
        <w:rPr>
          <w:rFonts w:ascii="Times New Roman" w:hAnsi="Times New Roman"/>
          <w:sz w:val="24"/>
          <w:szCs w:val="24"/>
        </w:rPr>
        <w:t>Izpildītāja</w:t>
      </w:r>
      <w:r w:rsidRPr="007463CB">
        <w:rPr>
          <w:rFonts w:ascii="Times New Roman" w:hAnsi="Times New Roman"/>
          <w:sz w:val="24"/>
          <w:szCs w:val="24"/>
        </w:rPr>
        <w:t xml:space="preserve"> Preču nomaiņu bezierunu kārtībā uz </w:t>
      </w:r>
      <w:r>
        <w:rPr>
          <w:rFonts w:ascii="Times New Roman" w:hAnsi="Times New Roman"/>
          <w:sz w:val="24"/>
          <w:szCs w:val="24"/>
        </w:rPr>
        <w:t>Izpildītāja</w:t>
      </w:r>
      <w:r w:rsidRPr="007463CB">
        <w:rPr>
          <w:rFonts w:ascii="Times New Roman" w:hAnsi="Times New Roman"/>
          <w:sz w:val="24"/>
          <w:szCs w:val="24"/>
        </w:rPr>
        <w:t xml:space="preserve"> rēķina </w:t>
      </w:r>
      <w:r w:rsidR="001B45B2">
        <w:rPr>
          <w:rFonts w:ascii="Times New Roman" w:hAnsi="Times New Roman"/>
          <w:sz w:val="24"/>
          <w:szCs w:val="24"/>
        </w:rPr>
        <w:t>30</w:t>
      </w:r>
      <w:r w:rsidRPr="007463CB">
        <w:rPr>
          <w:rFonts w:ascii="Times New Roman" w:hAnsi="Times New Roman"/>
          <w:sz w:val="24"/>
          <w:szCs w:val="24"/>
        </w:rPr>
        <w:t xml:space="preserve"> (</w:t>
      </w:r>
      <w:r w:rsidR="001B45B2">
        <w:rPr>
          <w:rFonts w:ascii="Times New Roman" w:hAnsi="Times New Roman"/>
          <w:sz w:val="24"/>
          <w:szCs w:val="24"/>
        </w:rPr>
        <w:t>trīsdesmit</w:t>
      </w:r>
      <w:r w:rsidRPr="007463CB">
        <w:rPr>
          <w:rFonts w:ascii="Times New Roman" w:hAnsi="Times New Roman"/>
          <w:sz w:val="24"/>
          <w:szCs w:val="24"/>
        </w:rPr>
        <w:t>) darba dienu laikā ar tādām pašām vai ekvivalentām tehniskās specifikācijas prasībām atbilstošām Precēm.</w:t>
      </w:r>
    </w:p>
    <w:p w14:paraId="2BBF67B1" w14:textId="455D05CB" w:rsidR="00220B9B" w:rsidRPr="00C032B1" w:rsidRDefault="00220B9B" w:rsidP="00BD128E">
      <w:pPr>
        <w:numPr>
          <w:ilvl w:val="0"/>
          <w:numId w:val="38"/>
        </w:numPr>
        <w:spacing w:before="120" w:after="120" w:line="240" w:lineRule="auto"/>
        <w:ind w:left="567" w:hanging="567"/>
        <w:jc w:val="center"/>
        <w:rPr>
          <w:rFonts w:ascii="Times New Roman" w:hAnsi="Times New Roman"/>
          <w:b/>
          <w:sz w:val="24"/>
          <w:szCs w:val="24"/>
        </w:rPr>
      </w:pPr>
      <w:r w:rsidRPr="00C032B1">
        <w:rPr>
          <w:rFonts w:ascii="Times New Roman" w:hAnsi="Times New Roman"/>
          <w:b/>
          <w:bCs/>
          <w:iCs/>
          <w:sz w:val="24"/>
          <w:szCs w:val="24"/>
        </w:rPr>
        <w:t>Nepārvarama vara</w:t>
      </w:r>
    </w:p>
    <w:p w14:paraId="68F9B0D6" w14:textId="3AE64D8C" w:rsidR="00220B9B" w:rsidRPr="00C032B1" w:rsidRDefault="00220B9B" w:rsidP="00BB0C28">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Puses tiek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civiliedzīvotāju nemieri, streiki, sakaru un kredītiestāžu darbība</w:t>
      </w:r>
      <w:r w:rsidR="00365EE5">
        <w:rPr>
          <w:rFonts w:ascii="Times New Roman" w:hAnsi="Times New Roman"/>
          <w:sz w:val="24"/>
          <w:szCs w:val="24"/>
        </w:rPr>
        <w:t xml:space="preserve">. </w:t>
      </w:r>
      <w:r w:rsidR="00365EE5" w:rsidRPr="00365EE5">
        <w:rPr>
          <w:rFonts w:ascii="Times New Roman" w:hAnsi="Times New Roman"/>
          <w:sz w:val="24"/>
          <w:szCs w:val="24"/>
        </w:rPr>
        <w:t>Neparedzēti apstākļi – Līgumā neparedzēti darbi vai citi objektīvi iemesli, kas nav atkarīgi no Izpildītāja un tiek konstatēti Vienošanās izpildes gaitā, Pusēm sastādot aktu.</w:t>
      </w:r>
    </w:p>
    <w:p w14:paraId="4E020325" w14:textId="77777777" w:rsidR="00220B9B" w:rsidRPr="00C032B1" w:rsidRDefault="00220B9B"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Katra no Pusēm, kuru Līguma ietvaros ietekmē nepārvaramas varas apstākļi, nekavējoties par to informē otru Pusi.</w:t>
      </w:r>
    </w:p>
    <w:p w14:paraId="3E3F7084" w14:textId="53EA7D5C" w:rsidR="00220B9B" w:rsidRDefault="00220B9B"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Ja kāda no Pusēm, kuras rīcību ietekmē nepārvarama vara, bez objektīva iemesla neinformē otru Pusi par nepārvaramas varas apstākļu iestāšanos 5 (piecu) darbdienu laikā, attiecīgā Puse netiek atbrīvota no Līguma saistību izpildes.</w:t>
      </w:r>
    </w:p>
    <w:p w14:paraId="65D80F55" w14:textId="6F1AC1B4" w:rsidR="00E033BF" w:rsidRPr="00C032B1" w:rsidRDefault="00E033BF"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Pr>
          <w:rFonts w:ascii="Times New Roman" w:hAnsi="Times New Roman"/>
          <w:sz w:val="24"/>
          <w:szCs w:val="24"/>
        </w:rPr>
        <w:t xml:space="preserve">Ja </w:t>
      </w:r>
      <w:r w:rsidRPr="00E033BF">
        <w:rPr>
          <w:rFonts w:ascii="Times New Roman" w:hAnsi="Times New Roman"/>
          <w:sz w:val="24"/>
          <w:szCs w:val="24"/>
        </w:rPr>
        <w:t xml:space="preserve">nepārvarama vara vai neparedzēti apstākļi ietekmē </w:t>
      </w:r>
      <w:r>
        <w:rPr>
          <w:rFonts w:ascii="Times New Roman" w:hAnsi="Times New Roman"/>
          <w:sz w:val="24"/>
          <w:szCs w:val="24"/>
        </w:rPr>
        <w:t>Līguma</w:t>
      </w:r>
      <w:r w:rsidRPr="00E033BF">
        <w:rPr>
          <w:rFonts w:ascii="Times New Roman" w:hAnsi="Times New Roman"/>
          <w:sz w:val="24"/>
          <w:szCs w:val="24"/>
        </w:rPr>
        <w:t xml:space="preserve"> izpildi, Izpildītājs iesniedz savus priekšlikumus par izmaiņām </w:t>
      </w:r>
      <w:r>
        <w:rPr>
          <w:rFonts w:ascii="Times New Roman" w:hAnsi="Times New Roman"/>
          <w:sz w:val="24"/>
          <w:szCs w:val="24"/>
        </w:rPr>
        <w:t>Līguma</w:t>
      </w:r>
      <w:r w:rsidRPr="00E033BF">
        <w:rPr>
          <w:rFonts w:ascii="Times New Roman" w:hAnsi="Times New Roman"/>
          <w:sz w:val="24"/>
          <w:szCs w:val="24"/>
        </w:rPr>
        <w:t xml:space="preserve"> izpildes apstākļos. Pasūtītājs 5 (piecu) darba dienu laikā pieņem lēmumu par Izpildītāja priekšlikumiem.</w:t>
      </w:r>
    </w:p>
    <w:p w14:paraId="22CC5C22" w14:textId="21AAE563" w:rsidR="007A4A2A" w:rsidRDefault="00220B9B"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r w:rsidR="00C005DC" w:rsidRPr="00C032B1">
        <w:rPr>
          <w:rFonts w:ascii="Times New Roman" w:hAnsi="Times New Roman"/>
          <w:sz w:val="24"/>
          <w:szCs w:val="24"/>
        </w:rPr>
        <w:t>.</w:t>
      </w:r>
    </w:p>
    <w:p w14:paraId="342ED0D8" w14:textId="77777777" w:rsidR="00C26C8C" w:rsidRPr="00C032B1" w:rsidRDefault="00C26C8C" w:rsidP="00C26C8C">
      <w:pPr>
        <w:pStyle w:val="ListParagraph"/>
        <w:spacing w:before="60" w:after="60" w:line="240" w:lineRule="auto"/>
        <w:ind w:left="709"/>
        <w:contextualSpacing w:val="0"/>
        <w:jc w:val="both"/>
        <w:rPr>
          <w:rFonts w:ascii="Times New Roman" w:hAnsi="Times New Roman"/>
          <w:sz w:val="24"/>
          <w:szCs w:val="24"/>
        </w:rPr>
      </w:pPr>
    </w:p>
    <w:p w14:paraId="75877CD8" w14:textId="77777777" w:rsidR="00C67A2F" w:rsidRPr="00C032B1" w:rsidRDefault="00C67A2F" w:rsidP="00BD128E">
      <w:pPr>
        <w:numPr>
          <w:ilvl w:val="0"/>
          <w:numId w:val="38"/>
        </w:numPr>
        <w:spacing w:before="120" w:after="120" w:line="240" w:lineRule="auto"/>
        <w:ind w:left="567" w:hanging="567"/>
        <w:jc w:val="center"/>
        <w:rPr>
          <w:rFonts w:ascii="Times New Roman" w:hAnsi="Times New Roman"/>
          <w:b/>
          <w:bCs/>
          <w:iCs/>
          <w:sz w:val="24"/>
          <w:szCs w:val="24"/>
        </w:rPr>
      </w:pPr>
      <w:r w:rsidRPr="00C032B1">
        <w:rPr>
          <w:rFonts w:ascii="Times New Roman" w:hAnsi="Times New Roman"/>
          <w:b/>
          <w:bCs/>
          <w:iCs/>
          <w:sz w:val="24"/>
          <w:szCs w:val="24"/>
        </w:rPr>
        <w:t>Konfidencialitāte un fizisko personu datu aizsardzība</w:t>
      </w:r>
    </w:p>
    <w:p w14:paraId="69CD63C7" w14:textId="77777777" w:rsidR="00C67A2F" w:rsidRPr="00347E3E" w:rsidRDefault="00C67A2F" w:rsidP="00BD128E">
      <w:pPr>
        <w:numPr>
          <w:ilvl w:val="1"/>
          <w:numId w:val="38"/>
        </w:numPr>
        <w:spacing w:before="60" w:after="60" w:line="240" w:lineRule="auto"/>
        <w:ind w:left="709" w:hanging="709"/>
        <w:jc w:val="both"/>
        <w:rPr>
          <w:rFonts w:ascii="Times New Roman" w:hAnsi="Times New Roman"/>
          <w:bCs/>
          <w:sz w:val="24"/>
          <w:szCs w:val="24"/>
          <w:lang w:eastAsia="lv-LV"/>
        </w:rPr>
      </w:pPr>
      <w:r w:rsidRPr="00347E3E">
        <w:rPr>
          <w:rFonts w:ascii="Times New Roman" w:hAnsi="Times New Roman"/>
          <w:bCs/>
          <w:sz w:val="24"/>
          <w:szCs w:val="24"/>
          <w:lang w:eastAsia="lv-LV"/>
        </w:rPr>
        <w:t>Visa informācija, ko kāda no Pusēm sniedz otrai Līguma izpildes laikā, vai arī tā atklājas, pildot Līguma saistības, kā arī jebkura šīs informācijas daļa, tai skaitā, bet ne tikai informācija par otras Puses darbību, biznesa procesiem/funkcijām, finanšu stāvokli, darbinieku darba samaksu, tehnoloģijām</w:t>
      </w:r>
      <w:r w:rsidRPr="00347E3E">
        <w:rPr>
          <w:rFonts w:ascii="Times New Roman" w:eastAsia="Times New Roman" w:hAnsi="Times New Roman"/>
          <w:bCs/>
          <w:sz w:val="24"/>
          <w:szCs w:val="24"/>
        </w:rPr>
        <w:t>,</w:t>
      </w:r>
      <w:r w:rsidRPr="00347E3E">
        <w:rPr>
          <w:rFonts w:ascii="Times New Roman" w:hAnsi="Times New Roman"/>
          <w:bCs/>
          <w:sz w:val="24"/>
          <w:szCs w:val="24"/>
          <w:lang w:eastAsia="lv-LV"/>
        </w:rPr>
        <w:t xml:space="preserve"> tai skaitā rakstiska, mutiska, datu formā uzglabāta, audio – vizuāla un jebkurā citā veidā uzglabāta informācija, tiek </w:t>
      </w:r>
      <w:proofErr w:type="spellStart"/>
      <w:r w:rsidRPr="00347E3E">
        <w:rPr>
          <w:rFonts w:ascii="Times New Roman" w:hAnsi="Times New Roman"/>
          <w:bCs/>
          <w:sz w:val="24"/>
          <w:szCs w:val="24"/>
          <w:lang w:eastAsia="lv-LV"/>
        </w:rPr>
        <w:t>prezumēta</w:t>
      </w:r>
      <w:proofErr w:type="spellEnd"/>
      <w:r w:rsidRPr="00347E3E">
        <w:rPr>
          <w:rFonts w:ascii="Times New Roman" w:hAnsi="Times New Roman"/>
          <w:bCs/>
          <w:sz w:val="24"/>
          <w:szCs w:val="24"/>
          <w:lang w:eastAsia="lv-LV"/>
        </w:rPr>
        <w:t xml:space="preserve"> par konfidenciālu. Šaubu gadījumā Puses precizē attiecīgās informācijas statusu.</w:t>
      </w:r>
    </w:p>
    <w:p w14:paraId="0779A622" w14:textId="25413970" w:rsidR="00C67A2F" w:rsidRPr="00347E3E" w:rsidRDefault="00C67A2F" w:rsidP="00BD128E">
      <w:pPr>
        <w:numPr>
          <w:ilvl w:val="1"/>
          <w:numId w:val="38"/>
        </w:numPr>
        <w:spacing w:before="60" w:after="60" w:line="240" w:lineRule="auto"/>
        <w:ind w:left="709" w:hanging="709"/>
        <w:jc w:val="both"/>
        <w:rPr>
          <w:rFonts w:ascii="Times New Roman" w:hAnsi="Times New Roman"/>
          <w:bCs/>
          <w:sz w:val="24"/>
          <w:szCs w:val="24"/>
          <w:lang w:eastAsia="lv-LV"/>
        </w:rPr>
      </w:pPr>
      <w:r w:rsidRPr="00347E3E">
        <w:rPr>
          <w:rFonts w:ascii="Times New Roman" w:hAnsi="Times New Roman"/>
          <w:bCs/>
          <w:sz w:val="24"/>
          <w:szCs w:val="24"/>
          <w:lang w:eastAsia="lv-LV"/>
        </w:rPr>
        <w:t xml:space="preserve">Pusēm nav tiesību izpaust konfidenciālu informāciju trešajām personām, bez otras Puses rakstiskas piekrišanas, kā arī izplatīt, pavairot, nodot </w:t>
      </w:r>
      <w:r w:rsidR="00995F47">
        <w:rPr>
          <w:rFonts w:ascii="Times New Roman" w:hAnsi="Times New Roman"/>
          <w:bCs/>
          <w:sz w:val="24"/>
          <w:szCs w:val="24"/>
          <w:lang w:eastAsia="lv-LV"/>
        </w:rPr>
        <w:t>Piegādes</w:t>
      </w:r>
      <w:r w:rsidRPr="00347E3E">
        <w:rPr>
          <w:rFonts w:ascii="Times New Roman" w:hAnsi="Times New Roman"/>
          <w:bCs/>
          <w:sz w:val="24"/>
          <w:szCs w:val="24"/>
          <w:lang w:eastAsia="lv-LV"/>
        </w:rPr>
        <w:t xml:space="preserve"> sniegšanai saņemto materiālu. Katrai no Pusēm ar vislielāko rūpību un uzmanību ir jārūpējas par konfidenciālās informācijas drošību un aizsardzību. Pienākums neizpaust konfidenciālu informāciju ir spēkā arī pēc Līguma darbības beigām, kā arī pēc pirmstermiņa līgumattiecību pārtraukšanas.</w:t>
      </w:r>
    </w:p>
    <w:p w14:paraId="60E71BD9" w14:textId="77777777" w:rsidR="00C67A2F" w:rsidRPr="00347E3E" w:rsidRDefault="00C67A2F" w:rsidP="00BD128E">
      <w:pPr>
        <w:numPr>
          <w:ilvl w:val="1"/>
          <w:numId w:val="38"/>
        </w:numPr>
        <w:spacing w:before="60" w:after="60" w:line="240" w:lineRule="auto"/>
        <w:ind w:left="709" w:hanging="709"/>
        <w:jc w:val="both"/>
        <w:rPr>
          <w:rFonts w:ascii="Times New Roman" w:hAnsi="Times New Roman"/>
          <w:bCs/>
          <w:sz w:val="24"/>
          <w:szCs w:val="24"/>
          <w:lang w:eastAsia="lv-LV"/>
        </w:rPr>
      </w:pPr>
      <w:r w:rsidRPr="00347E3E">
        <w:rPr>
          <w:rFonts w:ascii="Times New Roman" w:hAnsi="Times New Roman"/>
          <w:bCs/>
          <w:sz w:val="24"/>
          <w:szCs w:val="24"/>
          <w:lang w:eastAsia="lv-LV"/>
        </w:rPr>
        <w:t>Puses pienākums ir nodrošināt, ka tās amatpersonas, darbinieki, konsultanti un citas personas, kuras izmantos otras Puses konfidenciālo informāciju, saņems un izmantos to vienīgi Līguma izpildes nodrošināšanai un tikai nepieciešamajā apjomā, kā arī uzņemsies un ievēros vismaz tādas pašas konfidencialitātes saistības, kādas ir noteiktas Pusēm ar Līgumu.</w:t>
      </w:r>
    </w:p>
    <w:p w14:paraId="46F1A722" w14:textId="77777777" w:rsidR="009A2853" w:rsidRPr="00347E3E" w:rsidRDefault="00C67A2F" w:rsidP="00BD128E">
      <w:pPr>
        <w:numPr>
          <w:ilvl w:val="1"/>
          <w:numId w:val="38"/>
        </w:numPr>
        <w:spacing w:before="60" w:after="60" w:line="240" w:lineRule="auto"/>
        <w:ind w:left="709" w:hanging="709"/>
        <w:jc w:val="both"/>
        <w:rPr>
          <w:rFonts w:ascii="Times New Roman" w:hAnsi="Times New Roman"/>
          <w:bCs/>
          <w:sz w:val="24"/>
          <w:szCs w:val="24"/>
          <w:lang w:eastAsia="lv-LV"/>
        </w:rPr>
      </w:pPr>
      <w:r w:rsidRPr="00347E3E">
        <w:rPr>
          <w:rFonts w:ascii="Times New Roman" w:hAnsi="Times New Roman"/>
          <w:bCs/>
          <w:sz w:val="24"/>
          <w:szCs w:val="24"/>
          <w:lang w:eastAsia="lv-LV"/>
        </w:rPr>
        <w:t>Pienākums ievērot konfidencialitāti neattiecas uz informāciju, kura ir jāatklāj normatīvajos aktos noteiktām personām šajos aktos noteiktos gadījumos, apjomā un kārtībā.</w:t>
      </w:r>
    </w:p>
    <w:p w14:paraId="6D6C8EE6" w14:textId="287EBCFD" w:rsidR="009A2853" w:rsidRPr="00347E3E" w:rsidRDefault="009A2853" w:rsidP="00BD128E">
      <w:pPr>
        <w:numPr>
          <w:ilvl w:val="1"/>
          <w:numId w:val="38"/>
        </w:numPr>
        <w:spacing w:before="60" w:after="60" w:line="240" w:lineRule="auto"/>
        <w:ind w:left="709" w:hanging="709"/>
        <w:jc w:val="both"/>
        <w:rPr>
          <w:rFonts w:ascii="Times New Roman" w:hAnsi="Times New Roman"/>
          <w:bCs/>
          <w:sz w:val="24"/>
          <w:szCs w:val="24"/>
          <w:lang w:eastAsia="lv-LV"/>
        </w:rPr>
      </w:pPr>
      <w:r w:rsidRPr="00347E3E">
        <w:rPr>
          <w:rFonts w:ascii="Times New Roman" w:hAnsi="Times New Roman"/>
          <w:bCs/>
          <w:sz w:val="24"/>
          <w:szCs w:val="24"/>
          <w:lang w:eastAsia="lv-LV"/>
        </w:rPr>
        <w:t xml:space="preserve">Ja Līguma izpildes ietvaros tiek iegūti dokumenti, vai informācija, kas satur, vai var saturēt fizisko personu datus, Puses ir tiesīgas apstrādāt no otras Puses iegūtos datus tikai ar mērķi </w:t>
      </w:r>
      <w:r w:rsidRPr="00347E3E">
        <w:rPr>
          <w:rFonts w:ascii="Times New Roman" w:hAnsi="Times New Roman"/>
          <w:bCs/>
          <w:sz w:val="24"/>
          <w:szCs w:val="24"/>
          <w:lang w:eastAsia="lv-LV"/>
        </w:rPr>
        <w:lastRenderedPageBreak/>
        <w:t xml:space="preserve">nodrošināt Līgumā noteikto saistību izpildi, </w:t>
      </w:r>
      <w:r w:rsidRPr="00347E3E">
        <w:rPr>
          <w:rFonts w:ascii="Times New Roman" w:hAnsi="Times New Roman"/>
          <w:bCs/>
          <w:sz w:val="24"/>
          <w:szCs w:val="24"/>
          <w:u w:val="single"/>
          <w:lang w:eastAsia="lv-LV"/>
        </w:rPr>
        <w:t>ievērojot spēkā esošajos normatīvajos aktos noteiktās prasības Datu apstrādei un aizsardzībai, tajā skaitā, Eiropas parlamenta un padomes regulu (ES) 2016/679 par fizisku personu aizsardzību attiecībā uz personas datu apstrādi un šādu datu brīvu apriti un ar ko atceļ Direktīvu 95/46/EK (Vispārīgā datu aizsardzības regula).</w:t>
      </w:r>
      <w:r w:rsidRPr="00347E3E">
        <w:rPr>
          <w:rFonts w:ascii="Times New Roman" w:hAnsi="Times New Roman"/>
          <w:bCs/>
          <w:sz w:val="24"/>
          <w:szCs w:val="24"/>
          <w:lang w:eastAsia="lv-LV"/>
        </w:rPr>
        <w:t xml:space="preserve"> Līdzējs, kurš nodod otram Līdzējam fizisko personu datus apstrādei, atbild par attiecīgo datu subjektu personas datu apstrādes tiesiskā pamata nodrošināšanu, un īsteno atbilstošus tehniskos un organizatoriskos pasākumus fizisko personu datu aizsardzībai.</w:t>
      </w:r>
    </w:p>
    <w:p w14:paraId="311E6E10" w14:textId="41EE09F6" w:rsidR="00FE5C9D" w:rsidRDefault="009028BC" w:rsidP="00BD128E">
      <w:pPr>
        <w:numPr>
          <w:ilvl w:val="1"/>
          <w:numId w:val="38"/>
        </w:numPr>
        <w:spacing w:before="60" w:after="60" w:line="240" w:lineRule="auto"/>
        <w:ind w:left="709" w:hanging="709"/>
        <w:jc w:val="both"/>
        <w:rPr>
          <w:rFonts w:ascii="Times New Roman" w:hAnsi="Times New Roman"/>
          <w:sz w:val="24"/>
          <w:szCs w:val="24"/>
        </w:rPr>
      </w:pPr>
      <w:r w:rsidRPr="00347E3E">
        <w:rPr>
          <w:rFonts w:ascii="Times New Roman" w:hAnsi="Times New Roman"/>
          <w:sz w:val="24"/>
          <w:szCs w:val="24"/>
        </w:rPr>
        <w:t>Puses vienojas, ka gadījumā, ja kāda no Pusēm tiek saukta pie atbildības par fizisko personu datu aizsardzības pārkāpumu, ko izdarījusi otra Puse, vainīgā Puse, ciktāl tā ir atbildīga par pārkāpumu, atlīdzina visas izmaksas, maksājumus, kaitējumu, izdevumus vai zaudējumus, kurus tā nodarījusi savas darbības vai bezdarbības rezultātā.</w:t>
      </w:r>
    </w:p>
    <w:p w14:paraId="6400FD8E" w14:textId="77777777" w:rsidR="004766EE" w:rsidRPr="00347E3E" w:rsidRDefault="004766EE" w:rsidP="004766EE">
      <w:pPr>
        <w:spacing w:before="60" w:after="60" w:line="240" w:lineRule="auto"/>
        <w:ind w:left="709"/>
        <w:jc w:val="both"/>
        <w:rPr>
          <w:rFonts w:ascii="Times New Roman" w:hAnsi="Times New Roman"/>
          <w:sz w:val="24"/>
          <w:szCs w:val="24"/>
        </w:rPr>
      </w:pPr>
    </w:p>
    <w:p w14:paraId="63649C69" w14:textId="58CC8071" w:rsidR="00D93CB0" w:rsidRPr="00C032B1" w:rsidRDefault="007158FF" w:rsidP="00BD128E">
      <w:pPr>
        <w:numPr>
          <w:ilvl w:val="0"/>
          <w:numId w:val="38"/>
        </w:numPr>
        <w:spacing w:before="120" w:after="120" w:line="240" w:lineRule="auto"/>
        <w:ind w:left="567" w:hanging="567"/>
        <w:jc w:val="center"/>
        <w:rPr>
          <w:rFonts w:ascii="Times New Roman" w:hAnsi="Times New Roman"/>
          <w:b/>
          <w:bCs/>
          <w:iCs/>
          <w:sz w:val="24"/>
          <w:szCs w:val="24"/>
        </w:rPr>
      </w:pPr>
      <w:r w:rsidRPr="00C032B1">
        <w:rPr>
          <w:rFonts w:ascii="Times New Roman" w:hAnsi="Times New Roman"/>
          <w:b/>
          <w:bCs/>
          <w:iCs/>
          <w:sz w:val="24"/>
          <w:szCs w:val="24"/>
        </w:rPr>
        <w:t xml:space="preserve">Pušu mantiskā atbildība </w:t>
      </w:r>
    </w:p>
    <w:p w14:paraId="4A3EB37B" w14:textId="77777777" w:rsidR="00541880" w:rsidRPr="00A52D89" w:rsidRDefault="008239E1"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bookmarkStart w:id="0" w:name="_Hlk103031450"/>
      <w:r w:rsidRPr="00A52D89">
        <w:rPr>
          <w:rFonts w:ascii="Times New Roman" w:hAnsi="Times New Roman"/>
          <w:sz w:val="24"/>
          <w:szCs w:val="24"/>
        </w:rPr>
        <w:t>Puses</w:t>
      </w:r>
      <w:r w:rsidR="00451CB1" w:rsidRPr="00A52D89">
        <w:rPr>
          <w:rFonts w:ascii="Times New Roman" w:hAnsi="Times New Roman"/>
          <w:sz w:val="24"/>
          <w:szCs w:val="24"/>
        </w:rPr>
        <w:t xml:space="preserve">, saskaņā ar Civillikumu, </w:t>
      </w:r>
      <w:r w:rsidRPr="00A52D89">
        <w:rPr>
          <w:rFonts w:ascii="Times New Roman" w:hAnsi="Times New Roman"/>
          <w:sz w:val="24"/>
          <w:szCs w:val="24"/>
        </w:rPr>
        <w:t xml:space="preserve">ir pilnībā atbildīgas par otrai Pusei vai trešajām personām </w:t>
      </w:r>
      <w:r w:rsidR="00451CB1" w:rsidRPr="00A52D89">
        <w:rPr>
          <w:rFonts w:ascii="Times New Roman" w:hAnsi="Times New Roman"/>
          <w:sz w:val="24"/>
          <w:szCs w:val="24"/>
        </w:rPr>
        <w:t>nodarītiem</w:t>
      </w:r>
      <w:r w:rsidRPr="00A52D89">
        <w:rPr>
          <w:rFonts w:ascii="Times New Roman" w:hAnsi="Times New Roman"/>
          <w:sz w:val="24"/>
          <w:szCs w:val="24"/>
        </w:rPr>
        <w:t xml:space="preserve"> </w:t>
      </w:r>
      <w:r w:rsidR="00451CB1" w:rsidRPr="00A52D89">
        <w:rPr>
          <w:rFonts w:ascii="Times New Roman" w:hAnsi="Times New Roman"/>
          <w:sz w:val="24"/>
          <w:szCs w:val="24"/>
        </w:rPr>
        <w:t xml:space="preserve">tiešiem </w:t>
      </w:r>
      <w:r w:rsidRPr="00A52D89">
        <w:rPr>
          <w:rFonts w:ascii="Times New Roman" w:hAnsi="Times New Roman"/>
          <w:sz w:val="24"/>
          <w:szCs w:val="24"/>
        </w:rPr>
        <w:t>zaudējumiem, kas radušies Līgumā, tā Pielikumos noteikto pienākumu neizpildes, nepilnīgas izpildes vai normatīvo aktu noteikumu pārkāpumu rezultātā.</w:t>
      </w:r>
    </w:p>
    <w:bookmarkEnd w:id="0"/>
    <w:p w14:paraId="69550C2A" w14:textId="77777777" w:rsidR="005D3E2B" w:rsidRPr="005D3E2B" w:rsidRDefault="00611276" w:rsidP="005D3E2B">
      <w:pPr>
        <w:pStyle w:val="ListParagraph"/>
        <w:numPr>
          <w:ilvl w:val="1"/>
          <w:numId w:val="38"/>
        </w:numPr>
        <w:spacing w:before="60" w:after="60" w:line="240" w:lineRule="auto"/>
        <w:ind w:left="709" w:hanging="709"/>
        <w:jc w:val="both"/>
        <w:rPr>
          <w:rFonts w:ascii="Times New Roman" w:hAnsi="Times New Roman"/>
          <w:bCs/>
          <w:sz w:val="24"/>
          <w:szCs w:val="24"/>
        </w:rPr>
      </w:pPr>
      <w:r w:rsidRPr="005D3E2B">
        <w:rPr>
          <w:rFonts w:ascii="Times New Roman" w:hAnsi="Times New Roman"/>
          <w:sz w:val="24"/>
          <w:szCs w:val="24"/>
        </w:rPr>
        <w:t xml:space="preserve">Ja Puses </w:t>
      </w:r>
      <w:r w:rsidR="005D3E2B" w:rsidRPr="005D3E2B">
        <w:rPr>
          <w:rFonts w:ascii="Times New Roman" w:hAnsi="Times New Roman"/>
          <w:bCs/>
          <w:sz w:val="24"/>
          <w:szCs w:val="24"/>
        </w:rPr>
        <w:t xml:space="preserve">vispār neizpilda kādu no Līguma izrietošajām saistībām (nepiegādā Preces, neapmaksā rēķinu bez attaisnojoša iemesla), vainīgā Puse par katru no pārkāpumiem maksā otrai Pusei vienreizēju līgumsodu par katru neizpildes gadījumu EUR 100,00 EUR (simts </w:t>
      </w:r>
      <w:proofErr w:type="spellStart"/>
      <w:r w:rsidR="005D3E2B" w:rsidRPr="005D3E2B">
        <w:rPr>
          <w:rFonts w:ascii="Times New Roman" w:hAnsi="Times New Roman"/>
          <w:bCs/>
          <w:i/>
          <w:sz w:val="24"/>
          <w:szCs w:val="24"/>
        </w:rPr>
        <w:t>euro</w:t>
      </w:r>
      <w:proofErr w:type="spellEnd"/>
      <w:r w:rsidR="005D3E2B" w:rsidRPr="005D3E2B">
        <w:rPr>
          <w:rFonts w:ascii="Times New Roman" w:hAnsi="Times New Roman"/>
          <w:bCs/>
          <w:sz w:val="24"/>
          <w:szCs w:val="24"/>
        </w:rPr>
        <w:t>, 00 centi) apmērā.</w:t>
      </w:r>
      <w:r w:rsidR="005D3E2B" w:rsidRPr="005D3E2B">
        <w:rPr>
          <w:rFonts w:ascii="Times New Roman" w:eastAsia="Times New Roman" w:hAnsi="Times New Roman"/>
          <w:bCs/>
          <w:sz w:val="24"/>
          <w:szCs w:val="24"/>
          <w:lang w:eastAsia="lv-LV"/>
        </w:rPr>
        <w:t xml:space="preserve"> </w:t>
      </w:r>
    </w:p>
    <w:p w14:paraId="0B8BE223" w14:textId="7D324AAB" w:rsidR="005D3E2B" w:rsidRPr="005D3E2B" w:rsidRDefault="005D3E2B" w:rsidP="005D3E2B">
      <w:pPr>
        <w:pStyle w:val="ListParagraph"/>
        <w:numPr>
          <w:ilvl w:val="1"/>
          <w:numId w:val="38"/>
        </w:numPr>
        <w:spacing w:before="60" w:after="60" w:line="240" w:lineRule="auto"/>
        <w:ind w:left="709" w:hanging="709"/>
        <w:jc w:val="both"/>
        <w:rPr>
          <w:rFonts w:ascii="Times New Roman" w:hAnsi="Times New Roman"/>
          <w:bCs/>
          <w:sz w:val="24"/>
          <w:szCs w:val="24"/>
        </w:rPr>
      </w:pPr>
      <w:r w:rsidRPr="005D3E2B">
        <w:rPr>
          <w:rFonts w:ascii="Times New Roman" w:hAnsi="Times New Roman"/>
          <w:bCs/>
          <w:sz w:val="24"/>
          <w:szCs w:val="24"/>
        </w:rPr>
        <w:t xml:space="preserve">Ja Puses kādu no Līguma izrietošajām saistībām izpilda nepienācīgi vai neizpilda īstā laikā (termiņā), vainīgā Puse par katru no pārkāpumiem maksā otrai Pusei līgumsodu 0,5%  apmērā no laikā neizpildītās saistības summas par katru nokavēto dienu, bet ne vairāk kā 10% no pamatparāda vai galvenās saistības apmēra ja saistība ir izsakāma naudas izteiksmē, vai EUR 100,00 (simts </w:t>
      </w:r>
      <w:proofErr w:type="spellStart"/>
      <w:r w:rsidRPr="005D3E2B">
        <w:rPr>
          <w:rFonts w:ascii="Times New Roman" w:hAnsi="Times New Roman"/>
          <w:bCs/>
          <w:i/>
          <w:sz w:val="24"/>
          <w:szCs w:val="24"/>
        </w:rPr>
        <w:t>euro</w:t>
      </w:r>
      <w:proofErr w:type="spellEnd"/>
      <w:r w:rsidRPr="005D3E2B">
        <w:rPr>
          <w:rFonts w:ascii="Times New Roman" w:hAnsi="Times New Roman"/>
          <w:bCs/>
          <w:sz w:val="24"/>
          <w:szCs w:val="24"/>
        </w:rPr>
        <w:t xml:space="preserve">, 00 centi) par katru nokavēto dienu, ja saistība nav izsakāma naudas izteiksmē, bet ne vairāk kā 10% no pamatparāda vai galvenās saistības apmēra. </w:t>
      </w:r>
    </w:p>
    <w:p w14:paraId="602C9602" w14:textId="501F52C1" w:rsidR="00611276" w:rsidRPr="00DC4C3B" w:rsidRDefault="0054228B" w:rsidP="008A2DA2">
      <w:pPr>
        <w:pStyle w:val="11Lgumam"/>
        <w:numPr>
          <w:ilvl w:val="1"/>
          <w:numId w:val="38"/>
        </w:numPr>
        <w:ind w:left="709" w:hanging="709"/>
      </w:pPr>
      <w:r w:rsidRPr="00DC4C3B">
        <w:t xml:space="preserve">Ja Izpildītājs vienpusēji atkāpjas no Līguma pirms Līguma saistību izpildes, Izpildītājs maksā Pasūtītājam līgumsodu 500,00 EUR (pieci simti </w:t>
      </w:r>
      <w:proofErr w:type="spellStart"/>
      <w:r w:rsidRPr="00DC4C3B">
        <w:rPr>
          <w:i/>
        </w:rPr>
        <w:t>euro</w:t>
      </w:r>
      <w:proofErr w:type="spellEnd"/>
      <w:r w:rsidRPr="00DC4C3B">
        <w:t>) apmērā 10 (desmit) darbdienu laikā pēc Pasūtītāja rēķina par līgumsoda samaksu izrakstīšanas dienas.</w:t>
      </w:r>
    </w:p>
    <w:p w14:paraId="1BA886E4" w14:textId="18D3D684" w:rsidR="00541880" w:rsidRPr="00EB1E20" w:rsidRDefault="00541880" w:rsidP="008A2DA2">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EB1E20">
        <w:rPr>
          <w:rFonts w:ascii="Times New Roman" w:hAnsi="Times New Roman"/>
          <w:sz w:val="24"/>
          <w:szCs w:val="24"/>
        </w:rPr>
        <w:t xml:space="preserve">Ja Puses pārkāpj Līguma </w:t>
      </w:r>
      <w:r w:rsidR="00C67A2F" w:rsidRPr="00EB1E20">
        <w:rPr>
          <w:rFonts w:ascii="Times New Roman" w:hAnsi="Times New Roman"/>
          <w:sz w:val="24"/>
          <w:szCs w:val="24"/>
        </w:rPr>
        <w:t>7</w:t>
      </w:r>
      <w:r w:rsidRPr="00EB1E20">
        <w:rPr>
          <w:rFonts w:ascii="Times New Roman" w:hAnsi="Times New Roman"/>
          <w:sz w:val="24"/>
          <w:szCs w:val="24"/>
        </w:rPr>
        <w:t>. (</w:t>
      </w:r>
      <w:r w:rsidR="00C67A2F" w:rsidRPr="00EB1E20">
        <w:rPr>
          <w:rFonts w:ascii="Times New Roman" w:hAnsi="Times New Roman"/>
          <w:sz w:val="24"/>
          <w:szCs w:val="24"/>
        </w:rPr>
        <w:t>septītajā</w:t>
      </w:r>
      <w:r w:rsidRPr="00EB1E20">
        <w:rPr>
          <w:rFonts w:ascii="Times New Roman" w:hAnsi="Times New Roman"/>
          <w:sz w:val="24"/>
          <w:szCs w:val="24"/>
        </w:rPr>
        <w:t xml:space="preserve">) </w:t>
      </w:r>
      <w:r w:rsidR="00C67A2F" w:rsidRPr="00EB1E20">
        <w:rPr>
          <w:rFonts w:ascii="Times New Roman" w:hAnsi="Times New Roman"/>
          <w:sz w:val="24"/>
          <w:szCs w:val="24"/>
        </w:rPr>
        <w:t>sadaļā</w:t>
      </w:r>
      <w:r w:rsidRPr="00EB1E20">
        <w:rPr>
          <w:rFonts w:ascii="Times New Roman" w:hAnsi="Times New Roman"/>
          <w:sz w:val="24"/>
          <w:szCs w:val="24"/>
        </w:rPr>
        <w:t xml:space="preserve"> noteiktās konfidenciālas informācijas neizpaušanas saistības, kas ir radījis, vai reāli var radīt kaitējumu otrai Pusei, vai ar to saistītiem subjektiem, vainīgā Puse, pēc otras Puses pieprasījuma maksā līgumsodu </w:t>
      </w:r>
      <w:r w:rsidR="00587F98">
        <w:rPr>
          <w:rFonts w:ascii="Times New Roman" w:hAnsi="Times New Roman"/>
          <w:sz w:val="24"/>
          <w:szCs w:val="24"/>
        </w:rPr>
        <w:t>2</w:t>
      </w:r>
      <w:r w:rsidR="005306A5" w:rsidRPr="00EB1E20">
        <w:rPr>
          <w:rFonts w:ascii="Times New Roman" w:hAnsi="Times New Roman"/>
          <w:sz w:val="24"/>
          <w:szCs w:val="24"/>
        </w:rPr>
        <w:t>00,00</w:t>
      </w:r>
      <w:r w:rsidR="005B589E" w:rsidRPr="00EB1E20">
        <w:rPr>
          <w:rFonts w:ascii="Times New Roman" w:hAnsi="Times New Roman"/>
          <w:color w:val="C45911" w:themeColor="accent2" w:themeShade="BF"/>
          <w:sz w:val="24"/>
          <w:szCs w:val="24"/>
        </w:rPr>
        <w:t xml:space="preserve"> </w:t>
      </w:r>
      <w:r w:rsidR="005B589E" w:rsidRPr="00EB1E20">
        <w:rPr>
          <w:rFonts w:ascii="Times New Roman" w:hAnsi="Times New Roman"/>
          <w:sz w:val="24"/>
          <w:szCs w:val="24"/>
        </w:rPr>
        <w:t xml:space="preserve">EUR </w:t>
      </w:r>
      <w:r w:rsidR="005306A5" w:rsidRPr="00EB1E20">
        <w:rPr>
          <w:rFonts w:ascii="Times New Roman" w:hAnsi="Times New Roman"/>
          <w:sz w:val="24"/>
          <w:szCs w:val="24"/>
        </w:rPr>
        <w:t xml:space="preserve">(divi simti </w:t>
      </w:r>
      <w:proofErr w:type="spellStart"/>
      <w:r w:rsidR="005306A5" w:rsidRPr="00EB1E20">
        <w:rPr>
          <w:rFonts w:ascii="Times New Roman" w:hAnsi="Times New Roman"/>
          <w:i/>
          <w:iCs/>
          <w:sz w:val="24"/>
          <w:szCs w:val="24"/>
        </w:rPr>
        <w:t>euro</w:t>
      </w:r>
      <w:proofErr w:type="spellEnd"/>
      <w:r w:rsidR="005306A5" w:rsidRPr="00EB1E20">
        <w:rPr>
          <w:rFonts w:ascii="Times New Roman" w:hAnsi="Times New Roman"/>
          <w:sz w:val="24"/>
          <w:szCs w:val="24"/>
        </w:rPr>
        <w:t>, 00 centi)</w:t>
      </w:r>
      <w:r w:rsidR="005B589E" w:rsidRPr="00EB1E20">
        <w:rPr>
          <w:rFonts w:ascii="Times New Roman" w:hAnsi="Times New Roman"/>
          <w:color w:val="C45911" w:themeColor="accent2" w:themeShade="BF"/>
          <w:sz w:val="24"/>
          <w:szCs w:val="24"/>
        </w:rPr>
        <w:t xml:space="preserve"> </w:t>
      </w:r>
      <w:r w:rsidRPr="00EB1E20">
        <w:rPr>
          <w:rFonts w:ascii="Times New Roman" w:hAnsi="Times New Roman"/>
          <w:sz w:val="24"/>
          <w:szCs w:val="24"/>
        </w:rPr>
        <w:t>apmērā par katru atsevišķu šādu pārkāpuma gadījumu, kā arī sedz radītos zaudējumus.</w:t>
      </w:r>
    </w:p>
    <w:p w14:paraId="32239F7A" w14:textId="5E1C75B7" w:rsidR="004148C5" w:rsidRPr="00EB1E20" w:rsidRDefault="004148C5"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EB1E20">
        <w:rPr>
          <w:rFonts w:ascii="Times New Roman" w:hAnsi="Times New Roman"/>
          <w:sz w:val="24"/>
          <w:szCs w:val="24"/>
        </w:rPr>
        <w:t xml:space="preserve">Gadījumā, ja Pasūtītājs piemēro Izpildītājam līgumsodu, samaksas par </w:t>
      </w:r>
      <w:r w:rsidR="00995F47" w:rsidRPr="00EB1E20">
        <w:rPr>
          <w:rFonts w:ascii="Times New Roman" w:hAnsi="Times New Roman"/>
          <w:sz w:val="24"/>
          <w:szCs w:val="24"/>
        </w:rPr>
        <w:t>Piegādi</w:t>
      </w:r>
      <w:r w:rsidRPr="00EB1E20">
        <w:rPr>
          <w:rFonts w:ascii="Times New Roman" w:hAnsi="Times New Roman"/>
          <w:sz w:val="24"/>
          <w:szCs w:val="24"/>
        </w:rPr>
        <w:t xml:space="preserve"> samazinājumu, vai jebkuru citu maksājumu, tad Pasūtītājam, rakstveidā brīdinot Izpildītāju, ir tiesības ieturēt līgumsodu vai jebkuru citu maksājumu no Izpildītāja rēķinā norādītās samaksas par </w:t>
      </w:r>
      <w:r w:rsidR="00995F47" w:rsidRPr="00EB1E20">
        <w:rPr>
          <w:rFonts w:ascii="Times New Roman" w:hAnsi="Times New Roman"/>
          <w:sz w:val="24"/>
          <w:szCs w:val="24"/>
        </w:rPr>
        <w:t>Piegādi</w:t>
      </w:r>
      <w:r w:rsidRPr="00EB1E20">
        <w:rPr>
          <w:rFonts w:ascii="Times New Roman" w:hAnsi="Times New Roman"/>
          <w:sz w:val="24"/>
          <w:szCs w:val="24"/>
        </w:rPr>
        <w:t xml:space="preserve">. </w:t>
      </w:r>
    </w:p>
    <w:p w14:paraId="5B939893" w14:textId="2A2F9628" w:rsidR="00541880" w:rsidRPr="00EB1E20"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EB1E20">
        <w:rPr>
          <w:rFonts w:ascii="Times New Roman" w:hAnsi="Times New Roman"/>
          <w:sz w:val="24"/>
          <w:szCs w:val="24"/>
        </w:rPr>
        <w:t xml:space="preserve">Gadījumā, ja Pusēm, atbilstoši </w:t>
      </w:r>
      <w:r w:rsidRPr="005D3E2B">
        <w:rPr>
          <w:rFonts w:ascii="Times New Roman" w:hAnsi="Times New Roman"/>
          <w:sz w:val="24"/>
          <w:szCs w:val="24"/>
        </w:rPr>
        <w:t xml:space="preserve">Līguma </w:t>
      </w:r>
      <w:r w:rsidR="005D3E2B" w:rsidRPr="005D3E2B">
        <w:rPr>
          <w:rFonts w:ascii="Times New Roman" w:hAnsi="Times New Roman"/>
          <w:sz w:val="24"/>
          <w:szCs w:val="24"/>
        </w:rPr>
        <w:t>9</w:t>
      </w:r>
      <w:r w:rsidRPr="005D3E2B">
        <w:rPr>
          <w:rFonts w:ascii="Times New Roman" w:hAnsi="Times New Roman"/>
          <w:sz w:val="24"/>
          <w:szCs w:val="24"/>
        </w:rPr>
        <w:t>.2.,</w:t>
      </w:r>
      <w:r w:rsidR="005D3E2B" w:rsidRPr="005D3E2B">
        <w:rPr>
          <w:rFonts w:ascii="Times New Roman" w:hAnsi="Times New Roman"/>
          <w:sz w:val="24"/>
          <w:szCs w:val="24"/>
        </w:rPr>
        <w:t xml:space="preserve"> 9.3.,</w:t>
      </w:r>
      <w:r w:rsidRPr="005D3E2B">
        <w:rPr>
          <w:rFonts w:ascii="Times New Roman" w:hAnsi="Times New Roman"/>
          <w:sz w:val="24"/>
          <w:szCs w:val="24"/>
        </w:rPr>
        <w:t xml:space="preserve"> </w:t>
      </w:r>
      <w:r w:rsidR="005D3E2B" w:rsidRPr="005D3E2B">
        <w:rPr>
          <w:rFonts w:ascii="Times New Roman" w:hAnsi="Times New Roman"/>
          <w:sz w:val="24"/>
          <w:szCs w:val="24"/>
        </w:rPr>
        <w:t>9</w:t>
      </w:r>
      <w:r w:rsidR="004148C5" w:rsidRPr="005D3E2B">
        <w:rPr>
          <w:rFonts w:ascii="Times New Roman" w:hAnsi="Times New Roman"/>
          <w:sz w:val="24"/>
          <w:szCs w:val="24"/>
        </w:rPr>
        <w:t>.</w:t>
      </w:r>
      <w:r w:rsidR="005D3E2B" w:rsidRPr="005D3E2B">
        <w:rPr>
          <w:rFonts w:ascii="Times New Roman" w:hAnsi="Times New Roman"/>
          <w:sz w:val="24"/>
          <w:szCs w:val="24"/>
        </w:rPr>
        <w:t>5</w:t>
      </w:r>
      <w:r w:rsidR="00611276" w:rsidRPr="005D3E2B">
        <w:rPr>
          <w:rFonts w:ascii="Times New Roman" w:hAnsi="Times New Roman"/>
          <w:sz w:val="24"/>
          <w:szCs w:val="24"/>
        </w:rPr>
        <w:t>.</w:t>
      </w:r>
      <w:r w:rsidRPr="005D3E2B">
        <w:rPr>
          <w:rFonts w:ascii="Times New Roman" w:hAnsi="Times New Roman"/>
          <w:sz w:val="24"/>
          <w:szCs w:val="24"/>
        </w:rPr>
        <w:t>punktu</w:t>
      </w:r>
      <w:r w:rsidRPr="00EB1E20">
        <w:rPr>
          <w:rFonts w:ascii="Times New Roman" w:hAnsi="Times New Roman"/>
          <w:sz w:val="24"/>
          <w:szCs w:val="24"/>
        </w:rPr>
        <w:t xml:space="preserve"> noteikumiem jāmaksā līgumsods, tā apmaksa tiek veikta 15 (piecpadsmit) darba dienu laikā pēc attiecīgas pretenzijas un līgumsoda rēķina saņemšanas.</w:t>
      </w:r>
    </w:p>
    <w:p w14:paraId="6EFC9D29" w14:textId="77777777" w:rsidR="00541880" w:rsidRPr="00EB1E20"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EB1E20">
        <w:rPr>
          <w:rFonts w:ascii="Times New Roman" w:hAnsi="Times New Roman"/>
          <w:sz w:val="24"/>
          <w:szCs w:val="24"/>
        </w:rPr>
        <w:t xml:space="preserve">Līgumsoda samaksa neatbrīvo Puses no turpmākas saistību izpildes, ja vien Puses konkrētā gadījumā nevienojas savādāk. </w:t>
      </w:r>
    </w:p>
    <w:p w14:paraId="58F72B6C" w14:textId="62671417" w:rsidR="00C005DC" w:rsidRPr="00EB1E20"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bookmarkStart w:id="1" w:name="_Hlk103031706"/>
      <w:r w:rsidRPr="00EB1E20">
        <w:rPr>
          <w:rFonts w:ascii="Times New Roman" w:hAnsi="Times New Roman"/>
          <w:sz w:val="24"/>
          <w:szCs w:val="24"/>
        </w:rPr>
        <w:t xml:space="preserve">Puse tiek atbrīvota no atbildības par pilnīgu vai daļēju Līgumā un tā Pielikumā paredzēto saistību neizpildi, ja šāda neizpilde notikusi </w:t>
      </w:r>
      <w:r w:rsidR="005B589E" w:rsidRPr="00EB1E20">
        <w:rPr>
          <w:rFonts w:ascii="Times New Roman" w:hAnsi="Times New Roman"/>
          <w:sz w:val="24"/>
          <w:szCs w:val="24"/>
        </w:rPr>
        <w:t>n</w:t>
      </w:r>
      <w:r w:rsidRPr="00EB1E20">
        <w:rPr>
          <w:rFonts w:ascii="Times New Roman" w:hAnsi="Times New Roman"/>
          <w:sz w:val="24"/>
          <w:szCs w:val="24"/>
        </w:rPr>
        <w:t>epārvaramas varas apstākļu iestāšanās rezultātā pēc Līguma spēkā stāšanās dienas, kuru nebija iespējams ne paredzēt, ne novērst</w:t>
      </w:r>
      <w:r w:rsidR="00E51A27" w:rsidRPr="00EB1E20">
        <w:rPr>
          <w:rFonts w:ascii="Times New Roman" w:hAnsi="Times New Roman"/>
          <w:sz w:val="24"/>
          <w:szCs w:val="24"/>
        </w:rPr>
        <w:t>.</w:t>
      </w:r>
    </w:p>
    <w:p w14:paraId="277A97B0" w14:textId="77777777" w:rsidR="00A75520" w:rsidRPr="00C032B1" w:rsidRDefault="00A75520" w:rsidP="00A75520">
      <w:pPr>
        <w:pStyle w:val="ListParagraph"/>
        <w:spacing w:before="60" w:after="60" w:line="240" w:lineRule="auto"/>
        <w:ind w:left="709"/>
        <w:contextualSpacing w:val="0"/>
        <w:jc w:val="both"/>
        <w:rPr>
          <w:rFonts w:ascii="Times New Roman" w:hAnsi="Times New Roman"/>
          <w:sz w:val="24"/>
          <w:szCs w:val="24"/>
        </w:rPr>
      </w:pPr>
    </w:p>
    <w:bookmarkEnd w:id="1"/>
    <w:p w14:paraId="1D49BE2E" w14:textId="77777777" w:rsidR="00D93CB0" w:rsidRPr="00C032B1" w:rsidRDefault="007158FF" w:rsidP="00BD128E">
      <w:pPr>
        <w:numPr>
          <w:ilvl w:val="0"/>
          <w:numId w:val="38"/>
        </w:numPr>
        <w:spacing w:before="120" w:after="120" w:line="240" w:lineRule="auto"/>
        <w:ind w:left="567" w:hanging="567"/>
        <w:jc w:val="center"/>
        <w:rPr>
          <w:rFonts w:ascii="Times New Roman" w:hAnsi="Times New Roman"/>
          <w:b/>
          <w:bCs/>
          <w:iCs/>
          <w:sz w:val="24"/>
          <w:szCs w:val="24"/>
        </w:rPr>
      </w:pPr>
      <w:r w:rsidRPr="00C032B1">
        <w:rPr>
          <w:rFonts w:ascii="Times New Roman" w:hAnsi="Times New Roman"/>
          <w:b/>
          <w:bCs/>
          <w:iCs/>
          <w:sz w:val="24"/>
          <w:szCs w:val="24"/>
        </w:rPr>
        <w:lastRenderedPageBreak/>
        <w:t>Līguma spēkā stāšanās nosacījumi, grozījumu un izbeigšanas kārtība</w:t>
      </w:r>
    </w:p>
    <w:p w14:paraId="09DFB7F9" w14:textId="59A7D75D" w:rsidR="00011C59" w:rsidRDefault="00541880" w:rsidP="00BD128E">
      <w:pPr>
        <w:pStyle w:val="Nodala11"/>
        <w:numPr>
          <w:ilvl w:val="1"/>
          <w:numId w:val="38"/>
        </w:numPr>
        <w:ind w:left="709" w:hanging="709"/>
      </w:pPr>
      <w:r w:rsidRPr="00011C59">
        <w:t>Līgums stājas spēkā ar tā abpusējas parakstīšanas dienu</w:t>
      </w:r>
      <w:r w:rsidR="00011C59" w:rsidRPr="00011C59">
        <w:t>.</w:t>
      </w:r>
      <w:r w:rsidRPr="00011C59">
        <w:t xml:space="preserve"> </w:t>
      </w:r>
      <w:r w:rsidR="00AD2961">
        <w:t xml:space="preserve"> </w:t>
      </w:r>
      <w:r w:rsidR="00011C59" w:rsidRPr="00011C59">
        <w:t>Līguma</w:t>
      </w:r>
      <w:r w:rsidRPr="00011C59">
        <w:t xml:space="preserve"> </w:t>
      </w:r>
      <w:r w:rsidR="00011C59" w:rsidRPr="00011C59">
        <w:t xml:space="preserve">darbības termiņš ir </w:t>
      </w:r>
      <w:r w:rsidR="004766EE">
        <w:rPr>
          <w:bCs/>
        </w:rPr>
        <w:t xml:space="preserve">2 </w:t>
      </w:r>
      <w:r w:rsidR="00011C59" w:rsidRPr="00011C59">
        <w:rPr>
          <w:bCs/>
        </w:rPr>
        <w:t>(</w:t>
      </w:r>
      <w:r w:rsidR="004766EE">
        <w:rPr>
          <w:bCs/>
        </w:rPr>
        <w:t>divi</w:t>
      </w:r>
      <w:r w:rsidR="00011C59" w:rsidRPr="00011C59">
        <w:rPr>
          <w:bCs/>
        </w:rPr>
        <w:t>) mēneši</w:t>
      </w:r>
      <w:r w:rsidR="004766EE">
        <w:t xml:space="preserve">. </w:t>
      </w:r>
    </w:p>
    <w:p w14:paraId="16FDFACE" w14:textId="708A99D5" w:rsidR="004766EE" w:rsidRPr="00011C59" w:rsidRDefault="004766EE" w:rsidP="00BD128E">
      <w:pPr>
        <w:pStyle w:val="Nodala11"/>
        <w:numPr>
          <w:ilvl w:val="1"/>
          <w:numId w:val="38"/>
        </w:numPr>
        <w:ind w:left="709" w:hanging="709"/>
      </w:pPr>
      <w:r w:rsidRPr="006926D8">
        <w:rPr>
          <w:noProof/>
        </w:rPr>
        <w:t>P</w:t>
      </w:r>
      <w:r w:rsidR="0035597C">
        <w:rPr>
          <w:noProof/>
        </w:rPr>
        <w:t>asūtītājs</w:t>
      </w:r>
      <w:r w:rsidRPr="006926D8">
        <w:rPr>
          <w:noProof/>
        </w:rPr>
        <w:t xml:space="preserve"> ir tiesīgs Līgumu ar </w:t>
      </w:r>
      <w:r w:rsidR="0035597C">
        <w:rPr>
          <w:noProof/>
        </w:rPr>
        <w:t>Izpildītāju</w:t>
      </w:r>
      <w:r w:rsidRPr="006926D8">
        <w:rPr>
          <w:noProof/>
        </w:rPr>
        <w:t xml:space="preserve"> pārtraukt nekavējoties, ja </w:t>
      </w:r>
      <w:r w:rsidR="0035597C" w:rsidRPr="0035597C">
        <w:rPr>
          <w:noProof/>
        </w:rPr>
        <w:t>Izpildītāj</w:t>
      </w:r>
      <w:r w:rsidR="0035597C">
        <w:rPr>
          <w:noProof/>
        </w:rPr>
        <w:t>s</w:t>
      </w:r>
      <w:r w:rsidRPr="006926D8">
        <w:rPr>
          <w:noProof/>
        </w:rPr>
        <w:t xml:space="preserve"> apzināti P</w:t>
      </w:r>
      <w:r w:rsidR="0035597C">
        <w:rPr>
          <w:noProof/>
        </w:rPr>
        <w:t>asūtītājam</w:t>
      </w:r>
      <w:r w:rsidRPr="006926D8">
        <w:rPr>
          <w:noProof/>
        </w:rPr>
        <w:t xml:space="preserve">  sniedzis nepatiesu informāciju, nav ievērojis godīgas konkurences principus vai ar nolūku veicis citas prettiesiskas darbības.</w:t>
      </w:r>
    </w:p>
    <w:p w14:paraId="7BE18DBC" w14:textId="1CBE9713" w:rsidR="00541880" w:rsidRPr="00011C59" w:rsidRDefault="00E13739"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011C59">
        <w:rPr>
          <w:rFonts w:ascii="Times New Roman" w:hAnsi="Times New Roman"/>
          <w:sz w:val="24"/>
          <w:szCs w:val="24"/>
        </w:rPr>
        <w:t xml:space="preserve">Līgums </w:t>
      </w:r>
      <w:r w:rsidRPr="009A24A6">
        <w:rPr>
          <w:rFonts w:ascii="Times New Roman" w:hAnsi="Times New Roman"/>
          <w:sz w:val="24"/>
          <w:szCs w:val="24"/>
        </w:rPr>
        <w:t>var tikt izbeigts</w:t>
      </w:r>
      <w:r w:rsidRPr="00011C59">
        <w:rPr>
          <w:rFonts w:ascii="Times New Roman" w:hAnsi="Times New Roman"/>
          <w:sz w:val="24"/>
          <w:szCs w:val="24"/>
        </w:rPr>
        <w:t xml:space="preserve"> pirms termiņa jebkurā brīdī, par to rakstveidā paziņojot otrai Pusei ne vēlāk kā 30 (trīsdesmit) dienas iepriekš un Pusēm savstarpēji par to rakstveidā vienojoties. </w:t>
      </w:r>
      <w:r w:rsidR="00541880" w:rsidRPr="00011C59">
        <w:rPr>
          <w:rFonts w:ascii="Times New Roman" w:hAnsi="Times New Roman"/>
          <w:sz w:val="24"/>
          <w:szCs w:val="24"/>
        </w:rPr>
        <w:t xml:space="preserve"> </w:t>
      </w:r>
    </w:p>
    <w:p w14:paraId="29AB121B" w14:textId="61CD3FF3" w:rsidR="00541880" w:rsidRPr="00C032B1"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Pasūtītājs ir tiesīgs vienpusēji izbeigt Līgumu, par to rakstveidā paziņojot Izpildītājam 10</w:t>
      </w:r>
      <w:r w:rsidR="00A75520">
        <w:rPr>
          <w:rFonts w:ascii="Times New Roman" w:hAnsi="Times New Roman"/>
          <w:sz w:val="24"/>
          <w:szCs w:val="24"/>
        </w:rPr>
        <w:t> </w:t>
      </w:r>
      <w:r w:rsidRPr="00C032B1">
        <w:rPr>
          <w:rFonts w:ascii="Times New Roman" w:hAnsi="Times New Roman"/>
          <w:sz w:val="24"/>
          <w:szCs w:val="24"/>
        </w:rPr>
        <w:t>(desmit) darba dienas iepriekš, un, neatlīdzinot tādējādi radušos izdevumus un</w:t>
      </w:r>
      <w:r w:rsidR="005B589E" w:rsidRPr="00C032B1">
        <w:rPr>
          <w:rFonts w:ascii="Times New Roman" w:hAnsi="Times New Roman"/>
          <w:sz w:val="24"/>
          <w:szCs w:val="24"/>
        </w:rPr>
        <w:t xml:space="preserve"> </w:t>
      </w:r>
      <w:r w:rsidRPr="00C032B1">
        <w:rPr>
          <w:rFonts w:ascii="Times New Roman" w:hAnsi="Times New Roman"/>
          <w:sz w:val="24"/>
          <w:szCs w:val="24"/>
        </w:rPr>
        <w:t>/</w:t>
      </w:r>
      <w:r w:rsidR="005B589E" w:rsidRPr="00C032B1">
        <w:rPr>
          <w:rFonts w:ascii="Times New Roman" w:hAnsi="Times New Roman"/>
          <w:sz w:val="24"/>
          <w:szCs w:val="24"/>
        </w:rPr>
        <w:t xml:space="preserve"> </w:t>
      </w:r>
      <w:r w:rsidRPr="00C032B1">
        <w:rPr>
          <w:rFonts w:ascii="Times New Roman" w:hAnsi="Times New Roman"/>
          <w:sz w:val="24"/>
          <w:szCs w:val="24"/>
        </w:rPr>
        <w:t>vai zaudējumus, ja:</w:t>
      </w:r>
    </w:p>
    <w:p w14:paraId="22E25FFD" w14:textId="77777777" w:rsidR="00541880" w:rsidRPr="00C032B1" w:rsidRDefault="00541880"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Izpildītājs neizpilda kādu no Līguma saistībām, un pat pēc brīdinājuma saņemšanas, turpina to nepildīt, vai pieļauj pārkāpuma atkārtošanos;</w:t>
      </w:r>
    </w:p>
    <w:p w14:paraId="61894001" w14:textId="16CA12F6" w:rsidR="00541880" w:rsidRPr="00C032B1" w:rsidRDefault="00541880"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 xml:space="preserve">Izpildītājs kavē </w:t>
      </w:r>
      <w:r w:rsidR="00995F47">
        <w:rPr>
          <w:rFonts w:ascii="Times New Roman" w:hAnsi="Times New Roman"/>
          <w:sz w:val="24"/>
          <w:szCs w:val="24"/>
        </w:rPr>
        <w:t>Piegādes</w:t>
      </w:r>
      <w:r w:rsidRPr="00C032B1">
        <w:rPr>
          <w:rFonts w:ascii="Times New Roman" w:hAnsi="Times New Roman"/>
          <w:sz w:val="24"/>
          <w:szCs w:val="24"/>
        </w:rPr>
        <w:t xml:space="preserve"> izpildi ilgāk par </w:t>
      </w:r>
      <w:r w:rsidR="00DE39A4" w:rsidRPr="00C032B1">
        <w:rPr>
          <w:rFonts w:ascii="Times New Roman" w:hAnsi="Times New Roman"/>
          <w:sz w:val="24"/>
          <w:szCs w:val="24"/>
        </w:rPr>
        <w:t xml:space="preserve">10 </w:t>
      </w:r>
      <w:r w:rsidRPr="00C032B1">
        <w:rPr>
          <w:rFonts w:ascii="Times New Roman" w:hAnsi="Times New Roman"/>
          <w:sz w:val="24"/>
          <w:szCs w:val="24"/>
        </w:rPr>
        <w:t>(</w:t>
      </w:r>
      <w:r w:rsidR="00DE39A4" w:rsidRPr="00C032B1">
        <w:rPr>
          <w:rFonts w:ascii="Times New Roman" w:hAnsi="Times New Roman"/>
          <w:sz w:val="24"/>
          <w:szCs w:val="24"/>
        </w:rPr>
        <w:t>desmit</w:t>
      </w:r>
      <w:r w:rsidRPr="00C032B1">
        <w:rPr>
          <w:rFonts w:ascii="Times New Roman" w:hAnsi="Times New Roman"/>
          <w:sz w:val="24"/>
          <w:szCs w:val="24"/>
        </w:rPr>
        <w:t xml:space="preserve">) dienām un Pasūtītājam ir zudusi nepieciešamība saņemt </w:t>
      </w:r>
      <w:r w:rsidR="00995F47">
        <w:rPr>
          <w:rFonts w:ascii="Times New Roman" w:hAnsi="Times New Roman"/>
          <w:sz w:val="24"/>
          <w:szCs w:val="24"/>
        </w:rPr>
        <w:t>Piegādi</w:t>
      </w:r>
      <w:r w:rsidRPr="00C032B1">
        <w:rPr>
          <w:rFonts w:ascii="Times New Roman" w:hAnsi="Times New Roman"/>
          <w:sz w:val="24"/>
          <w:szCs w:val="24"/>
        </w:rPr>
        <w:t xml:space="preserve"> no Izpildītāja;</w:t>
      </w:r>
    </w:p>
    <w:p w14:paraId="6969510F" w14:textId="77777777" w:rsidR="00541880" w:rsidRPr="00C032B1" w:rsidRDefault="00541880"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Izpildītājs Pasūtītājam nodarījis zaudējumus;</w:t>
      </w:r>
    </w:p>
    <w:p w14:paraId="248D6B1A" w14:textId="0AAC5EC7" w:rsidR="00541880" w:rsidRPr="00C26C8C" w:rsidRDefault="00541880" w:rsidP="00C26C8C">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Izpildītājam aprēķināto līgumsodu apmērs sasniedzis 10 % (desmit procenti) no kopējās Līgumcenas</w:t>
      </w:r>
      <w:r w:rsidR="00C26C8C">
        <w:rPr>
          <w:rFonts w:ascii="Times New Roman" w:hAnsi="Times New Roman"/>
          <w:sz w:val="24"/>
          <w:szCs w:val="24"/>
        </w:rPr>
        <w:t>.</w:t>
      </w:r>
    </w:p>
    <w:p w14:paraId="60529A3D" w14:textId="77777777" w:rsidR="00541880" w:rsidRPr="00C032B1"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Izpildītājs ir tiesīgs vienpusēji atkāpties no Līguma, par to rakstveidā paziņojot Pasūtītājam 10 (desmit) darba dienas iepriekš, neatlīdzinot tādējādi radušos izdevumus un/ vai zaudējumus, ja:</w:t>
      </w:r>
    </w:p>
    <w:p w14:paraId="5BF3EF2C" w14:textId="792E5CD0" w:rsidR="00541880" w:rsidRPr="00C032B1" w:rsidRDefault="00541880" w:rsidP="00AB7EB3">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Pasūtītājs nav ievērojis Līguma 2.</w:t>
      </w:r>
      <w:r w:rsidR="004952F5" w:rsidRPr="00C032B1">
        <w:rPr>
          <w:rFonts w:ascii="Times New Roman" w:hAnsi="Times New Roman"/>
          <w:sz w:val="24"/>
          <w:szCs w:val="24"/>
        </w:rPr>
        <w:t>6</w:t>
      </w:r>
      <w:r w:rsidRPr="00C032B1">
        <w:rPr>
          <w:rFonts w:ascii="Times New Roman" w:hAnsi="Times New Roman"/>
          <w:sz w:val="24"/>
          <w:szCs w:val="24"/>
        </w:rPr>
        <w:t>.punktā noteikt</w:t>
      </w:r>
      <w:r w:rsidR="005B589E" w:rsidRPr="00C032B1">
        <w:rPr>
          <w:rFonts w:ascii="Times New Roman" w:hAnsi="Times New Roman"/>
          <w:sz w:val="24"/>
          <w:szCs w:val="24"/>
        </w:rPr>
        <w:t>o</w:t>
      </w:r>
      <w:r w:rsidRPr="00C032B1">
        <w:rPr>
          <w:rFonts w:ascii="Times New Roman" w:hAnsi="Times New Roman"/>
          <w:sz w:val="24"/>
          <w:szCs w:val="24"/>
        </w:rPr>
        <w:t xml:space="preserve"> rēķina apmaksas termiņu, un Izpildītājs ir informējis Pasūtītāju par rēķina apmaksas neveikšanu, bet Pasūtītājs to nav novērsis Izpildītāja noteiktajā termiņā;</w:t>
      </w:r>
    </w:p>
    <w:p w14:paraId="382B6318" w14:textId="77777777" w:rsidR="00541880" w:rsidRPr="00C032B1" w:rsidRDefault="00541880" w:rsidP="00BD128E">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Pasūtītājs Izpildītājam nodarījis zaudējumus;</w:t>
      </w:r>
    </w:p>
    <w:p w14:paraId="6129795E" w14:textId="0CC97B32" w:rsidR="00541880" w:rsidRPr="00C26C8C" w:rsidRDefault="00541880" w:rsidP="00C26C8C">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C032B1">
        <w:rPr>
          <w:rFonts w:ascii="Times New Roman" w:hAnsi="Times New Roman"/>
          <w:sz w:val="24"/>
          <w:szCs w:val="24"/>
        </w:rPr>
        <w:t>Pasūtītājam aprēķināto līgumsodu apmērs sasniedzis 10 % (desmit procenti) no kopējās Līgumcenas</w:t>
      </w:r>
      <w:r w:rsidR="00C26C8C">
        <w:rPr>
          <w:rFonts w:ascii="Times New Roman" w:hAnsi="Times New Roman"/>
          <w:sz w:val="24"/>
          <w:szCs w:val="24"/>
        </w:rPr>
        <w:t>.</w:t>
      </w:r>
    </w:p>
    <w:p w14:paraId="79C7693C" w14:textId="77777777" w:rsidR="00833175" w:rsidRDefault="007772A2" w:rsidP="00833175">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Līguma </w:t>
      </w:r>
      <w:r w:rsidR="00477179">
        <w:rPr>
          <w:rFonts w:ascii="Times New Roman" w:hAnsi="Times New Roman"/>
          <w:sz w:val="24"/>
          <w:szCs w:val="24"/>
        </w:rPr>
        <w:t>10</w:t>
      </w:r>
      <w:r w:rsidRPr="00C032B1">
        <w:rPr>
          <w:rFonts w:ascii="Times New Roman" w:hAnsi="Times New Roman"/>
          <w:sz w:val="24"/>
          <w:szCs w:val="24"/>
        </w:rPr>
        <w:t xml:space="preserve">.2., </w:t>
      </w:r>
      <w:r w:rsidR="00477179">
        <w:rPr>
          <w:rFonts w:ascii="Times New Roman" w:hAnsi="Times New Roman"/>
          <w:sz w:val="24"/>
          <w:szCs w:val="24"/>
        </w:rPr>
        <w:t>10</w:t>
      </w:r>
      <w:r w:rsidR="00541880" w:rsidRPr="00C032B1">
        <w:rPr>
          <w:rFonts w:ascii="Times New Roman" w:hAnsi="Times New Roman"/>
          <w:sz w:val="24"/>
          <w:szCs w:val="24"/>
        </w:rPr>
        <w:t>.3.</w:t>
      </w:r>
      <w:r w:rsidR="00E13739" w:rsidRPr="00C032B1">
        <w:rPr>
          <w:rFonts w:ascii="Times New Roman" w:hAnsi="Times New Roman"/>
          <w:sz w:val="24"/>
          <w:szCs w:val="24"/>
        </w:rPr>
        <w:t xml:space="preserve">, </w:t>
      </w:r>
      <w:r w:rsidR="00477179">
        <w:rPr>
          <w:rFonts w:ascii="Times New Roman" w:hAnsi="Times New Roman"/>
          <w:sz w:val="24"/>
          <w:szCs w:val="24"/>
        </w:rPr>
        <w:t>10</w:t>
      </w:r>
      <w:r w:rsidR="00E13739" w:rsidRPr="00C032B1">
        <w:rPr>
          <w:rFonts w:ascii="Times New Roman" w:hAnsi="Times New Roman"/>
          <w:sz w:val="24"/>
          <w:szCs w:val="24"/>
        </w:rPr>
        <w:t xml:space="preserve">.4. </w:t>
      </w:r>
      <w:r w:rsidR="00541880" w:rsidRPr="00C032B1">
        <w:rPr>
          <w:rFonts w:ascii="Times New Roman" w:hAnsi="Times New Roman"/>
          <w:sz w:val="24"/>
          <w:szCs w:val="24"/>
        </w:rPr>
        <w:t xml:space="preserve">punktos noteiktajos gadījumos, ja Pasūtītājs uzskata noteiktu </w:t>
      </w:r>
      <w:r w:rsidR="00995F47">
        <w:rPr>
          <w:rFonts w:ascii="Times New Roman" w:hAnsi="Times New Roman"/>
          <w:sz w:val="24"/>
          <w:szCs w:val="24"/>
        </w:rPr>
        <w:t>Piegādes</w:t>
      </w:r>
      <w:r w:rsidR="00541880" w:rsidRPr="00C032B1">
        <w:rPr>
          <w:rFonts w:ascii="Times New Roman" w:hAnsi="Times New Roman"/>
          <w:sz w:val="24"/>
          <w:szCs w:val="24"/>
        </w:rPr>
        <w:t xml:space="preserve"> apjomu par pieņemamu, Pusēm ir pienākums noformēt atbilstošu aktu par noteiktā </w:t>
      </w:r>
      <w:r w:rsidR="00995F47">
        <w:rPr>
          <w:rFonts w:ascii="Times New Roman" w:hAnsi="Times New Roman"/>
          <w:sz w:val="24"/>
          <w:szCs w:val="24"/>
        </w:rPr>
        <w:t>Piegādes</w:t>
      </w:r>
      <w:r w:rsidR="00541880" w:rsidRPr="00C032B1">
        <w:rPr>
          <w:rFonts w:ascii="Times New Roman" w:hAnsi="Times New Roman"/>
          <w:sz w:val="24"/>
          <w:szCs w:val="24"/>
        </w:rPr>
        <w:t xml:space="preserve"> apjoma pieņemšanu un veikt savstarpējos norēķinus uz Līguma izbeigšanas dienu. </w:t>
      </w:r>
    </w:p>
    <w:p w14:paraId="77069B92" w14:textId="77777777" w:rsidR="00833175" w:rsidRDefault="00833175" w:rsidP="00833175">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833175">
        <w:rPr>
          <w:rFonts w:ascii="Times New Roman" w:hAnsi="Times New Roman"/>
          <w:sz w:val="24"/>
          <w:szCs w:val="24"/>
        </w:rPr>
        <w:t xml:space="preserve">Līgums tiek izbeigts nekavējoties, bez iepriekšēja rakstiska brīdinājuma un neatlīdzinot tādējādi radušos izdevumus un/ vai zaudējumus, ja Pusēm tiek noteiktas vai uz Līgumu ir attiecināmas – attiecīgās starptautiskās vai nacionālās sankcijas, vai būtiskas un kapitāla tirgus intereses ietekmējošas ES vai Ziemeļatlantijas līguma organizācijas dalībvalsts noteiktās sankcijas. </w:t>
      </w:r>
    </w:p>
    <w:p w14:paraId="437038B7" w14:textId="45358ED0" w:rsidR="00833175" w:rsidRPr="00833175" w:rsidRDefault="00833175" w:rsidP="00833175">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833175">
        <w:rPr>
          <w:rFonts w:ascii="Times New Roman" w:hAnsi="Times New Roman"/>
          <w:sz w:val="24"/>
          <w:szCs w:val="24"/>
        </w:rPr>
        <w:t>Ja Izpildītājs tiek pakļauts sankcijām un neizpilda Līguma 5.17.4.punktā noteiktās saistības, Pasūtītājam pret Izpildītāju ir maksājuma atprasīšanas tiesība par laika periodu no sankciju spēkā stāšanās dienas līdz Līguma izbeigšanas dienai.</w:t>
      </w:r>
    </w:p>
    <w:p w14:paraId="260F24E8" w14:textId="66C47BF1" w:rsidR="00541880" w:rsidRPr="00C032B1"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AB7EB3">
        <w:rPr>
          <w:rFonts w:ascii="Times New Roman" w:hAnsi="Times New Roman"/>
          <w:sz w:val="24"/>
          <w:szCs w:val="24"/>
        </w:rPr>
        <w:t>Puses ir tie</w:t>
      </w:r>
      <w:r w:rsidR="00FB1F36" w:rsidRPr="00AB7EB3">
        <w:rPr>
          <w:rFonts w:ascii="Times New Roman" w:hAnsi="Times New Roman"/>
          <w:sz w:val="24"/>
          <w:szCs w:val="24"/>
        </w:rPr>
        <w:t>sīgas</w:t>
      </w:r>
      <w:r w:rsidR="00FB1F36" w:rsidRPr="00C032B1">
        <w:rPr>
          <w:rFonts w:ascii="Times New Roman" w:hAnsi="Times New Roman"/>
          <w:sz w:val="24"/>
          <w:szCs w:val="24"/>
        </w:rPr>
        <w:t xml:space="preserve"> vienpusēji izbeigt Līgumu</w:t>
      </w:r>
      <w:r w:rsidRPr="00C032B1">
        <w:rPr>
          <w:rFonts w:ascii="Times New Roman" w:hAnsi="Times New Roman"/>
          <w:sz w:val="24"/>
          <w:szCs w:val="24"/>
        </w:rPr>
        <w:t xml:space="preserve"> vai atlikt Līguma izpildi, bez sankciju piemērošanas, gadījumā, ja tas pamatots ar valsts, pašvaldības</w:t>
      </w:r>
      <w:r w:rsidR="005B589E" w:rsidRPr="00C032B1">
        <w:rPr>
          <w:rFonts w:ascii="Times New Roman" w:hAnsi="Times New Roman"/>
          <w:sz w:val="24"/>
          <w:szCs w:val="24"/>
        </w:rPr>
        <w:t xml:space="preserve"> </w:t>
      </w:r>
      <w:r w:rsidRPr="00C032B1">
        <w:rPr>
          <w:rFonts w:ascii="Times New Roman" w:hAnsi="Times New Roman"/>
          <w:sz w:val="24"/>
          <w:szCs w:val="24"/>
        </w:rPr>
        <w:t>vai augstākstāvošu iestāžu un institūciju izdotajiem normatīvajiem aktiem vai pārvaldes lēmumiem.</w:t>
      </w:r>
    </w:p>
    <w:p w14:paraId="55B31A91" w14:textId="76F8DEA8" w:rsidR="00C005DC" w:rsidRDefault="00541880" w:rsidP="00AB7EB3">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Jebkādas izmaiņas Līgumā var tikt izdarītas vienīgi pēc abu Pušu rakstiskas vienošanās, kas ar to abpusējas parakstīšanas dienu kļūst par Līguma neatņemamu sastāvdaļu. Ja Puses nevar vienoties, paliek spēkā iepriekšējie Līguma noteikumi</w:t>
      </w:r>
      <w:r w:rsidR="007158FF" w:rsidRPr="00C032B1">
        <w:rPr>
          <w:rFonts w:ascii="Times New Roman" w:hAnsi="Times New Roman"/>
          <w:sz w:val="24"/>
          <w:szCs w:val="24"/>
        </w:rPr>
        <w:t>.</w:t>
      </w:r>
    </w:p>
    <w:p w14:paraId="1112DDC6" w14:textId="77777777" w:rsidR="00E91159" w:rsidRPr="00851187" w:rsidRDefault="00E91159" w:rsidP="00AB7EB3">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851187">
        <w:rPr>
          <w:rFonts w:ascii="Times New Roman" w:hAnsi="Times New Roman"/>
          <w:sz w:val="24"/>
          <w:szCs w:val="24"/>
        </w:rPr>
        <w:t>Līguma grozījumi pieļaujami Publisko iepirkumu likuma (turpmāk – PIL) 61. pantā noteiktajos gadījumos un kārtībā, tostarp:</w:t>
      </w:r>
    </w:p>
    <w:p w14:paraId="684BCFF8" w14:textId="13A301BB" w:rsidR="00AB7EB3" w:rsidRPr="0022185E" w:rsidRDefault="00E91159" w:rsidP="00AB7EB3">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22185E">
        <w:rPr>
          <w:rFonts w:ascii="Times New Roman" w:hAnsi="Times New Roman"/>
          <w:sz w:val="24"/>
          <w:szCs w:val="24"/>
        </w:rPr>
        <w:lastRenderedPageBreak/>
        <w:t>iestājoties jebkādiem apstākļiem, kas atbilst jebkuriem no PIL 61. panta otrajā un trešajā daļā minētajiem priekšnoteikumiem</w:t>
      </w:r>
      <w:r w:rsidR="004766EE" w:rsidRPr="0022185E">
        <w:rPr>
          <w:rFonts w:ascii="Times New Roman" w:hAnsi="Times New Roman"/>
          <w:sz w:val="24"/>
          <w:szCs w:val="24"/>
        </w:rPr>
        <w:t xml:space="preserve">, </w:t>
      </w:r>
      <w:r w:rsidR="004766EE" w:rsidRPr="0022185E">
        <w:rPr>
          <w:rFonts w:ascii="Times New Roman" w:hAnsi="Times New Roman"/>
          <w:noProof/>
          <w:sz w:val="24"/>
          <w:szCs w:val="24"/>
        </w:rPr>
        <w:t xml:space="preserve">kā arī gadījumā, ja Izpildītājs nevar veikt Preces piegādi un uzstādīšanu Līguma </w:t>
      </w:r>
      <w:r w:rsidR="0022185E" w:rsidRPr="0022185E">
        <w:rPr>
          <w:rFonts w:ascii="Times New Roman" w:hAnsi="Times New Roman"/>
          <w:noProof/>
          <w:sz w:val="24"/>
          <w:szCs w:val="24"/>
        </w:rPr>
        <w:t>10</w:t>
      </w:r>
      <w:r w:rsidR="004766EE" w:rsidRPr="0022185E">
        <w:rPr>
          <w:rFonts w:ascii="Times New Roman" w:hAnsi="Times New Roman"/>
          <w:noProof/>
          <w:sz w:val="24"/>
          <w:szCs w:val="24"/>
        </w:rPr>
        <w:t xml:space="preserve">.1.punktā noteiktajā 2 (divu) mēnešu laikā no Pasūtītāja pieprasījuma saņemšanas dienas, un apstākļi iestājušies no </w:t>
      </w:r>
      <w:r w:rsidR="00CF5D68" w:rsidRPr="0022185E">
        <w:rPr>
          <w:rFonts w:ascii="Times New Roman" w:hAnsi="Times New Roman"/>
          <w:noProof/>
          <w:sz w:val="24"/>
          <w:szCs w:val="24"/>
        </w:rPr>
        <w:t>Izpildītājka</w:t>
      </w:r>
      <w:r w:rsidR="004766EE" w:rsidRPr="0022185E">
        <w:rPr>
          <w:rFonts w:ascii="Times New Roman" w:hAnsi="Times New Roman"/>
          <w:noProof/>
          <w:sz w:val="24"/>
          <w:szCs w:val="24"/>
        </w:rPr>
        <w:t xml:space="preserve"> darbības vai bezdarbības neatkarīgu iemeslu dēļ un šo apstākļu neattiecināmību uz </w:t>
      </w:r>
      <w:r w:rsidR="00CF5D68" w:rsidRPr="0022185E">
        <w:rPr>
          <w:rFonts w:ascii="Times New Roman" w:hAnsi="Times New Roman"/>
          <w:noProof/>
          <w:sz w:val="24"/>
          <w:szCs w:val="24"/>
        </w:rPr>
        <w:t>Izpildītāja</w:t>
      </w:r>
      <w:r w:rsidR="004766EE" w:rsidRPr="0022185E">
        <w:rPr>
          <w:rFonts w:ascii="Times New Roman" w:hAnsi="Times New Roman"/>
          <w:noProof/>
          <w:sz w:val="24"/>
          <w:szCs w:val="24"/>
        </w:rPr>
        <w:t xml:space="preserve"> vainu </w:t>
      </w:r>
      <w:r w:rsidR="00CF5D68" w:rsidRPr="0022185E">
        <w:rPr>
          <w:rFonts w:ascii="Times New Roman" w:hAnsi="Times New Roman"/>
          <w:noProof/>
          <w:sz w:val="24"/>
          <w:szCs w:val="24"/>
        </w:rPr>
        <w:t>Izpildītājs</w:t>
      </w:r>
      <w:r w:rsidR="004766EE" w:rsidRPr="0022185E">
        <w:rPr>
          <w:rFonts w:ascii="Times New Roman" w:hAnsi="Times New Roman"/>
          <w:noProof/>
          <w:sz w:val="24"/>
          <w:szCs w:val="24"/>
        </w:rPr>
        <w:t xml:space="preserve"> var pamatot ar iesniegumu Līguma 1</w:t>
      </w:r>
      <w:r w:rsidR="0022185E" w:rsidRPr="0022185E">
        <w:rPr>
          <w:rFonts w:ascii="Times New Roman" w:hAnsi="Times New Roman"/>
          <w:noProof/>
          <w:sz w:val="24"/>
          <w:szCs w:val="24"/>
        </w:rPr>
        <w:t>1</w:t>
      </w:r>
      <w:r w:rsidR="004766EE" w:rsidRPr="0022185E">
        <w:rPr>
          <w:rFonts w:ascii="Times New Roman" w:hAnsi="Times New Roman"/>
          <w:noProof/>
          <w:sz w:val="24"/>
          <w:szCs w:val="24"/>
        </w:rPr>
        <w:t xml:space="preserve">.1.punktā noteiktajai </w:t>
      </w:r>
      <w:r w:rsidR="00CF5D68" w:rsidRPr="0022185E">
        <w:rPr>
          <w:rFonts w:ascii="Times New Roman" w:hAnsi="Times New Roman"/>
          <w:noProof/>
          <w:sz w:val="24"/>
          <w:szCs w:val="24"/>
        </w:rPr>
        <w:t>Pasūtītāja</w:t>
      </w:r>
      <w:r w:rsidR="004766EE" w:rsidRPr="0022185E">
        <w:rPr>
          <w:rFonts w:ascii="Times New Roman" w:hAnsi="Times New Roman"/>
          <w:noProof/>
          <w:sz w:val="24"/>
          <w:szCs w:val="24"/>
        </w:rPr>
        <w:t xml:space="preserve"> kontaktpersonai, tad Puses atbilstoši Līguma 61.panta trešās daļas 1. un 3.punkta nosacījumiem veic Līguma 3.1.punktā noteiktā Preces piegādes un uzstādīšanas termiņa pagarinājumu par </w:t>
      </w:r>
      <w:r w:rsidR="00CF5D68" w:rsidRPr="0022185E">
        <w:rPr>
          <w:rFonts w:ascii="Times New Roman" w:hAnsi="Times New Roman"/>
          <w:noProof/>
          <w:sz w:val="24"/>
          <w:szCs w:val="24"/>
        </w:rPr>
        <w:t>Izpildītāj</w:t>
      </w:r>
      <w:r w:rsidR="004766EE" w:rsidRPr="0022185E">
        <w:rPr>
          <w:rFonts w:ascii="Times New Roman" w:hAnsi="Times New Roman"/>
          <w:noProof/>
          <w:sz w:val="24"/>
          <w:szCs w:val="24"/>
        </w:rPr>
        <w:t xml:space="preserve">a iesniegumā norādīto termiņu, kas kopumā nevar pārsniegt </w:t>
      </w:r>
      <w:r w:rsidR="00413706">
        <w:rPr>
          <w:rFonts w:ascii="Times New Roman" w:hAnsi="Times New Roman"/>
          <w:noProof/>
          <w:sz w:val="24"/>
          <w:szCs w:val="24"/>
        </w:rPr>
        <w:t>4</w:t>
      </w:r>
      <w:r w:rsidR="004766EE" w:rsidRPr="0022185E">
        <w:rPr>
          <w:rFonts w:ascii="Times New Roman" w:hAnsi="Times New Roman"/>
          <w:noProof/>
          <w:sz w:val="24"/>
          <w:szCs w:val="24"/>
        </w:rPr>
        <w:t xml:space="preserve"> (</w:t>
      </w:r>
      <w:r w:rsidR="00413706">
        <w:rPr>
          <w:rFonts w:ascii="Times New Roman" w:hAnsi="Times New Roman"/>
          <w:noProof/>
          <w:sz w:val="24"/>
          <w:szCs w:val="24"/>
        </w:rPr>
        <w:t>četru</w:t>
      </w:r>
      <w:r w:rsidR="004766EE" w:rsidRPr="0022185E">
        <w:rPr>
          <w:rFonts w:ascii="Times New Roman" w:hAnsi="Times New Roman"/>
          <w:noProof/>
          <w:sz w:val="24"/>
          <w:szCs w:val="24"/>
        </w:rPr>
        <w:t>) mēnešu termiņu, kas skaitāms no Līguma spēkā stāšanās dienas</w:t>
      </w:r>
      <w:r w:rsidR="00AB7EB3" w:rsidRPr="0022185E">
        <w:rPr>
          <w:rFonts w:ascii="Times New Roman" w:hAnsi="Times New Roman"/>
          <w:sz w:val="24"/>
          <w:szCs w:val="24"/>
        </w:rPr>
        <w:t>;</w:t>
      </w:r>
    </w:p>
    <w:p w14:paraId="028FC158" w14:textId="70FA0B69" w:rsidR="00AB7EB3" w:rsidRPr="00BB69EC" w:rsidRDefault="00E91159" w:rsidP="00AB7EB3">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BB69EC">
        <w:rPr>
          <w:rFonts w:ascii="Times New Roman" w:hAnsi="Times New Roman"/>
          <w:sz w:val="24"/>
          <w:szCs w:val="24"/>
        </w:rPr>
        <w:t>grozījumu apjoms ir neierobežots, ciktāl PIL attiecībā par konkrētiem grozījumiem nenosaka citādāk. Puse, kura iniciē izmaiņas, iesniedz otrai Pusei rakstveidā pamatojošu iesniegumu, pēc kā Puses lemj par izmaiņu pieļaujamību</w:t>
      </w:r>
      <w:r w:rsidR="00AB7EB3" w:rsidRPr="00BB69EC">
        <w:rPr>
          <w:rFonts w:ascii="Times New Roman" w:hAnsi="Times New Roman"/>
          <w:sz w:val="24"/>
          <w:szCs w:val="24"/>
        </w:rPr>
        <w:t>;</w:t>
      </w:r>
    </w:p>
    <w:p w14:paraId="4482BF74" w14:textId="6E88EDB9" w:rsidR="00011C59" w:rsidRPr="00BB69EC" w:rsidRDefault="00EF1773" w:rsidP="00AB7EB3">
      <w:pPr>
        <w:pStyle w:val="ListParagraph"/>
        <w:numPr>
          <w:ilvl w:val="2"/>
          <w:numId w:val="38"/>
        </w:numPr>
        <w:spacing w:before="60" w:after="60" w:line="240" w:lineRule="auto"/>
        <w:ind w:left="1560" w:hanging="851"/>
        <w:contextualSpacing w:val="0"/>
        <w:jc w:val="both"/>
        <w:rPr>
          <w:rFonts w:ascii="Times New Roman" w:hAnsi="Times New Roman"/>
          <w:sz w:val="24"/>
          <w:szCs w:val="24"/>
        </w:rPr>
      </w:pPr>
      <w:r w:rsidRPr="00BB69EC">
        <w:rPr>
          <w:rFonts w:ascii="Times New Roman" w:hAnsi="Times New Roman"/>
          <w:sz w:val="24"/>
          <w:szCs w:val="24"/>
        </w:rPr>
        <w:t>gadījumā, ja Līguma izpildes laikā notiek izmaiņas Preču vai to materiālu ražošanā un/vai pieejamībai, par ko Izpildītājs var uzrādīt Pasūtītājam ražotāja, autorizēta pārstāvja vai citas atbildīgās institūcijas vai komersanta apliecinājumu, Izpildītājs, saņemot iepriekšēju akceptu no Pasūtītāja, piedāvā Pasūtītājam līdzvērtīgu vai labāku Preci (piemēram, jaunāku modeli). Pārdevējs nodrošina, ka šādā gadījumā piedāvātā Prece atbildīs visām tehniskās specifikācijas prasībām</w:t>
      </w:r>
      <w:r w:rsidR="00CF5D68" w:rsidRPr="00BB69EC">
        <w:rPr>
          <w:rFonts w:ascii="Times New Roman" w:hAnsi="Times New Roman"/>
          <w:sz w:val="24"/>
          <w:szCs w:val="24"/>
        </w:rPr>
        <w:t>, kā arī</w:t>
      </w:r>
      <w:r w:rsidRPr="00BB69EC">
        <w:rPr>
          <w:rFonts w:ascii="Times New Roman" w:hAnsi="Times New Roman"/>
          <w:sz w:val="24"/>
          <w:szCs w:val="24"/>
        </w:rPr>
        <w:t xml:space="preserve"> </w:t>
      </w:r>
      <w:r w:rsidR="00CF5D68" w:rsidRPr="00BB69EC">
        <w:rPr>
          <w:rFonts w:ascii="Times New Roman" w:hAnsi="Times New Roman"/>
          <w:sz w:val="24"/>
          <w:szCs w:val="24"/>
        </w:rPr>
        <w:t>Preces</w:t>
      </w:r>
      <w:r w:rsidRPr="00BB69EC">
        <w:rPr>
          <w:rFonts w:ascii="Times New Roman" w:hAnsi="Times New Roman"/>
          <w:sz w:val="24"/>
          <w:szCs w:val="24"/>
        </w:rPr>
        <w:t xml:space="preserve"> parametri nebūs sliktāki kā Līgumā noteiktie (atbilstību šādā situācijā nosaka, rakstiski saskaņojot ar Pasūtītāju) un </w:t>
      </w:r>
      <w:r w:rsidR="00995F47" w:rsidRPr="00BB69EC">
        <w:rPr>
          <w:rFonts w:ascii="Times New Roman" w:hAnsi="Times New Roman"/>
          <w:sz w:val="24"/>
          <w:szCs w:val="24"/>
        </w:rPr>
        <w:t>Piegādes</w:t>
      </w:r>
      <w:r w:rsidRPr="00BB69EC">
        <w:rPr>
          <w:rFonts w:ascii="Times New Roman" w:hAnsi="Times New Roman"/>
          <w:sz w:val="24"/>
          <w:szCs w:val="24"/>
        </w:rPr>
        <w:t xml:space="preserve"> cena neti</w:t>
      </w:r>
      <w:r w:rsidR="00BB69EC" w:rsidRPr="00BB69EC">
        <w:rPr>
          <w:rFonts w:ascii="Times New Roman" w:hAnsi="Times New Roman"/>
          <w:sz w:val="24"/>
          <w:szCs w:val="24"/>
        </w:rPr>
        <w:t>e</w:t>
      </w:r>
      <w:r w:rsidRPr="00BB69EC">
        <w:rPr>
          <w:rFonts w:ascii="Times New Roman" w:hAnsi="Times New Roman"/>
          <w:sz w:val="24"/>
          <w:szCs w:val="24"/>
        </w:rPr>
        <w:t xml:space="preserve">k paaugstināta, kā arī tiks ievēroti pārējie Līguma nosacījumi. </w:t>
      </w:r>
    </w:p>
    <w:p w14:paraId="3566A3D9" w14:textId="77777777" w:rsidR="00C26C8C" w:rsidRPr="00C26C8C" w:rsidRDefault="00C26C8C" w:rsidP="00C26C8C">
      <w:pPr>
        <w:pStyle w:val="ListParagraph"/>
        <w:spacing w:before="60" w:after="60" w:line="240" w:lineRule="auto"/>
        <w:contextualSpacing w:val="0"/>
        <w:jc w:val="both"/>
        <w:rPr>
          <w:rFonts w:ascii="Times New Roman" w:hAnsi="Times New Roman"/>
          <w:sz w:val="24"/>
          <w:szCs w:val="24"/>
        </w:rPr>
      </w:pPr>
    </w:p>
    <w:p w14:paraId="530F21A3" w14:textId="77777777" w:rsidR="00D93CB0" w:rsidRPr="00C032B1" w:rsidRDefault="007158FF" w:rsidP="00BD128E">
      <w:pPr>
        <w:numPr>
          <w:ilvl w:val="0"/>
          <w:numId w:val="38"/>
        </w:numPr>
        <w:spacing w:before="120" w:after="120" w:line="240" w:lineRule="auto"/>
        <w:ind w:left="567" w:hanging="567"/>
        <w:jc w:val="center"/>
        <w:rPr>
          <w:rFonts w:ascii="Times New Roman" w:hAnsi="Times New Roman"/>
          <w:b/>
          <w:bCs/>
          <w:iCs/>
          <w:sz w:val="24"/>
          <w:szCs w:val="24"/>
        </w:rPr>
      </w:pPr>
      <w:r w:rsidRPr="00C032B1">
        <w:rPr>
          <w:rFonts w:ascii="Times New Roman" w:hAnsi="Times New Roman"/>
          <w:b/>
          <w:bCs/>
          <w:iCs/>
          <w:sz w:val="24"/>
          <w:szCs w:val="24"/>
        </w:rPr>
        <w:t>Citi notei</w:t>
      </w:r>
      <w:r w:rsidR="008514B2" w:rsidRPr="00C032B1">
        <w:rPr>
          <w:rFonts w:ascii="Times New Roman" w:hAnsi="Times New Roman"/>
          <w:b/>
          <w:bCs/>
          <w:iCs/>
          <w:sz w:val="24"/>
          <w:szCs w:val="24"/>
        </w:rPr>
        <w:t>kumi</w:t>
      </w:r>
    </w:p>
    <w:p w14:paraId="068A58D0" w14:textId="6F558400" w:rsidR="00A85AAF" w:rsidRPr="00C032B1" w:rsidRDefault="007158FF"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Kā atbildīgo un pilnvaroto personu par Līguma izpildi, </w:t>
      </w:r>
      <w:r w:rsidR="00995F47">
        <w:rPr>
          <w:rFonts w:ascii="Times New Roman" w:hAnsi="Times New Roman"/>
          <w:sz w:val="24"/>
          <w:szCs w:val="24"/>
        </w:rPr>
        <w:t>Piegādes</w:t>
      </w:r>
      <w:r w:rsidRPr="00C032B1">
        <w:rPr>
          <w:rFonts w:ascii="Times New Roman" w:hAnsi="Times New Roman"/>
          <w:sz w:val="24"/>
          <w:szCs w:val="24"/>
        </w:rPr>
        <w:t xml:space="preserve"> pieņemšanu,</w:t>
      </w:r>
      <w:r w:rsidR="00A75520">
        <w:rPr>
          <w:rFonts w:ascii="Times New Roman" w:hAnsi="Times New Roman"/>
          <w:sz w:val="24"/>
          <w:szCs w:val="24"/>
        </w:rPr>
        <w:t xml:space="preserve"> </w:t>
      </w:r>
      <w:r w:rsidR="00995F47">
        <w:rPr>
          <w:rFonts w:ascii="Times New Roman" w:hAnsi="Times New Roman"/>
          <w:sz w:val="24"/>
          <w:szCs w:val="24"/>
        </w:rPr>
        <w:t>Piegādes</w:t>
      </w:r>
      <w:r w:rsidR="00A75520">
        <w:rPr>
          <w:rFonts w:ascii="Times New Roman" w:hAnsi="Times New Roman"/>
          <w:sz w:val="24"/>
          <w:szCs w:val="24"/>
        </w:rPr>
        <w:t xml:space="preserve"> pieņemšanas nodošanas </w:t>
      </w:r>
      <w:r w:rsidR="005B589E" w:rsidRPr="00C032B1">
        <w:rPr>
          <w:rFonts w:ascii="Times New Roman" w:hAnsi="Times New Roman"/>
          <w:sz w:val="24"/>
          <w:szCs w:val="24"/>
        </w:rPr>
        <w:t xml:space="preserve">aktu parakstīšanu, </w:t>
      </w:r>
      <w:r w:rsidRPr="00C032B1">
        <w:rPr>
          <w:rFonts w:ascii="Times New Roman" w:hAnsi="Times New Roman"/>
          <w:sz w:val="24"/>
          <w:szCs w:val="24"/>
        </w:rPr>
        <w:t xml:space="preserve">iespējamo papildinājumu vai izmaiņu saskaņošanu (izņemot Līguma grozījumu parakstīšanu) no Pasūtītāja puses </w:t>
      </w:r>
      <w:r w:rsidRPr="00C032B1">
        <w:rPr>
          <w:rFonts w:ascii="Times New Roman" w:hAnsi="Times New Roman"/>
          <w:b/>
          <w:sz w:val="24"/>
          <w:szCs w:val="24"/>
        </w:rPr>
        <w:t xml:space="preserve">Pasūtītājs </w:t>
      </w:r>
      <w:r w:rsidR="00FB1F36" w:rsidRPr="00C032B1">
        <w:rPr>
          <w:rFonts w:ascii="Times New Roman" w:hAnsi="Times New Roman"/>
          <w:b/>
          <w:sz w:val="24"/>
          <w:szCs w:val="24"/>
        </w:rPr>
        <w:t xml:space="preserve">nosaka </w:t>
      </w:r>
      <w:r w:rsidR="005B589E" w:rsidRPr="00A75520">
        <w:rPr>
          <w:rFonts w:ascii="Times New Roman" w:hAnsi="Times New Roman"/>
          <w:b/>
          <w:sz w:val="24"/>
          <w:szCs w:val="24"/>
        </w:rPr>
        <w:t>_________</w:t>
      </w:r>
      <w:r w:rsidR="005B589E" w:rsidRPr="00C032B1">
        <w:rPr>
          <w:rFonts w:ascii="Times New Roman" w:hAnsi="Times New Roman"/>
          <w:b/>
          <w:color w:val="C45911" w:themeColor="accent2" w:themeShade="BF"/>
          <w:sz w:val="24"/>
          <w:szCs w:val="24"/>
        </w:rPr>
        <w:t xml:space="preserve"> </w:t>
      </w:r>
      <w:r w:rsidR="005B589E" w:rsidRPr="00A75520">
        <w:rPr>
          <w:rFonts w:ascii="Times New Roman" w:hAnsi="Times New Roman"/>
          <w:i/>
          <w:color w:val="C45911" w:themeColor="accent2" w:themeShade="BF"/>
          <w:sz w:val="24"/>
          <w:szCs w:val="24"/>
        </w:rPr>
        <w:t>(Vārds, Uzvārds)</w:t>
      </w:r>
      <w:r w:rsidRPr="00C032B1">
        <w:rPr>
          <w:rFonts w:ascii="Times New Roman" w:hAnsi="Times New Roman"/>
          <w:b/>
          <w:sz w:val="24"/>
          <w:szCs w:val="24"/>
        </w:rPr>
        <w:t>, tālr</w:t>
      </w:r>
      <w:r w:rsidR="00295D6C" w:rsidRPr="00C032B1">
        <w:rPr>
          <w:rFonts w:ascii="Times New Roman" w:hAnsi="Times New Roman"/>
          <w:b/>
          <w:sz w:val="24"/>
          <w:szCs w:val="24"/>
        </w:rPr>
        <w:t>.</w:t>
      </w:r>
      <w:r w:rsidRPr="00C032B1">
        <w:rPr>
          <w:rFonts w:ascii="Times New Roman" w:hAnsi="Times New Roman"/>
          <w:b/>
          <w:sz w:val="24"/>
          <w:szCs w:val="24"/>
        </w:rPr>
        <w:t xml:space="preserve"> </w:t>
      </w:r>
      <w:r w:rsidR="00541880" w:rsidRPr="00C032B1">
        <w:rPr>
          <w:rFonts w:ascii="Times New Roman" w:hAnsi="Times New Roman"/>
          <w:b/>
          <w:sz w:val="24"/>
          <w:szCs w:val="24"/>
        </w:rPr>
        <w:t xml:space="preserve">+371 </w:t>
      </w:r>
      <w:r w:rsidR="005B589E" w:rsidRPr="00A75520">
        <w:rPr>
          <w:rFonts w:ascii="Times New Roman" w:hAnsi="Times New Roman"/>
          <w:b/>
          <w:sz w:val="24"/>
          <w:szCs w:val="24"/>
        </w:rPr>
        <w:t>__________</w:t>
      </w:r>
      <w:r w:rsidR="00C26477" w:rsidRPr="00A75520">
        <w:rPr>
          <w:rFonts w:ascii="Times New Roman" w:hAnsi="Times New Roman"/>
          <w:b/>
          <w:sz w:val="24"/>
          <w:szCs w:val="24"/>
        </w:rPr>
        <w:t>,</w:t>
      </w:r>
      <w:r w:rsidRPr="00C032B1">
        <w:rPr>
          <w:rFonts w:ascii="Times New Roman" w:hAnsi="Times New Roman"/>
          <w:b/>
          <w:sz w:val="24"/>
          <w:szCs w:val="24"/>
        </w:rPr>
        <w:t xml:space="preserve"> e-pasta adrese: </w:t>
      </w:r>
      <w:hyperlink r:id="rId9" w:history="1">
        <w:r w:rsidR="005B589E" w:rsidRPr="00A75520">
          <w:rPr>
            <w:rStyle w:val="Hyperlink"/>
            <w:rFonts w:ascii="Times New Roman" w:hAnsi="Times New Roman"/>
            <w:b/>
            <w:color w:val="auto"/>
            <w:sz w:val="24"/>
            <w:szCs w:val="24"/>
          </w:rPr>
          <w:t>__________________</w:t>
        </w:r>
      </w:hyperlink>
      <w:r w:rsidR="00043CC1" w:rsidRPr="00C032B1">
        <w:rPr>
          <w:rFonts w:ascii="Times New Roman" w:hAnsi="Times New Roman"/>
          <w:sz w:val="24"/>
          <w:szCs w:val="24"/>
        </w:rPr>
        <w:t xml:space="preserve">, </w:t>
      </w:r>
      <w:r w:rsidRPr="00C032B1">
        <w:rPr>
          <w:rFonts w:ascii="Times New Roman" w:hAnsi="Times New Roman"/>
          <w:sz w:val="24"/>
          <w:szCs w:val="24"/>
        </w:rPr>
        <w:t xml:space="preserve"> un no Izpildītāja puses </w:t>
      </w:r>
      <w:r w:rsidRPr="00C032B1">
        <w:rPr>
          <w:rFonts w:ascii="Times New Roman" w:hAnsi="Times New Roman"/>
          <w:b/>
          <w:sz w:val="24"/>
          <w:szCs w:val="24"/>
        </w:rPr>
        <w:t xml:space="preserve">Izpildītājs </w:t>
      </w:r>
      <w:r w:rsidR="00FB1F36" w:rsidRPr="00C032B1">
        <w:rPr>
          <w:rFonts w:ascii="Times New Roman" w:hAnsi="Times New Roman"/>
          <w:b/>
          <w:sz w:val="24"/>
          <w:szCs w:val="24"/>
        </w:rPr>
        <w:t xml:space="preserve">nosaka </w:t>
      </w:r>
      <w:r w:rsidR="005B589E" w:rsidRPr="00A75520">
        <w:rPr>
          <w:rFonts w:ascii="Times New Roman" w:hAnsi="Times New Roman"/>
          <w:b/>
          <w:sz w:val="24"/>
          <w:szCs w:val="24"/>
        </w:rPr>
        <w:t xml:space="preserve">_________ </w:t>
      </w:r>
      <w:r w:rsidR="005B589E" w:rsidRPr="00A75520">
        <w:rPr>
          <w:rFonts w:ascii="Times New Roman" w:hAnsi="Times New Roman"/>
          <w:i/>
          <w:color w:val="C45911" w:themeColor="accent2" w:themeShade="BF"/>
          <w:sz w:val="24"/>
          <w:szCs w:val="24"/>
        </w:rPr>
        <w:t>(Vārds, Uzvārds)</w:t>
      </w:r>
      <w:r w:rsidR="005B589E" w:rsidRPr="00C032B1">
        <w:rPr>
          <w:rFonts w:ascii="Times New Roman" w:hAnsi="Times New Roman"/>
          <w:b/>
          <w:sz w:val="24"/>
          <w:szCs w:val="24"/>
        </w:rPr>
        <w:t xml:space="preserve">, tālr. +371 </w:t>
      </w:r>
      <w:r w:rsidR="005B589E" w:rsidRPr="00A75520">
        <w:rPr>
          <w:rFonts w:ascii="Times New Roman" w:hAnsi="Times New Roman"/>
          <w:b/>
          <w:sz w:val="24"/>
          <w:szCs w:val="24"/>
        </w:rPr>
        <w:t>__________,</w:t>
      </w:r>
      <w:r w:rsidR="005B589E" w:rsidRPr="00C032B1">
        <w:rPr>
          <w:rFonts w:ascii="Times New Roman" w:hAnsi="Times New Roman"/>
          <w:b/>
          <w:sz w:val="24"/>
          <w:szCs w:val="24"/>
        </w:rPr>
        <w:t xml:space="preserve"> e-pasta adrese: </w:t>
      </w:r>
      <w:hyperlink r:id="rId10" w:history="1">
        <w:r w:rsidR="005B589E" w:rsidRPr="00A75520">
          <w:rPr>
            <w:rStyle w:val="Hyperlink"/>
            <w:rFonts w:ascii="Times New Roman" w:hAnsi="Times New Roman"/>
            <w:b/>
            <w:color w:val="auto"/>
            <w:sz w:val="24"/>
            <w:szCs w:val="24"/>
          </w:rPr>
          <w:t>__________________</w:t>
        </w:r>
      </w:hyperlink>
      <w:r w:rsidR="00FB1F36" w:rsidRPr="00C032B1">
        <w:rPr>
          <w:rFonts w:ascii="Times New Roman" w:hAnsi="Times New Roman"/>
          <w:sz w:val="24"/>
          <w:szCs w:val="24"/>
        </w:rPr>
        <w:t>,</w:t>
      </w:r>
      <w:r w:rsidR="00DE39A4" w:rsidRPr="00C032B1">
        <w:rPr>
          <w:rFonts w:ascii="Times New Roman" w:hAnsi="Times New Roman"/>
          <w:sz w:val="24"/>
          <w:szCs w:val="24"/>
        </w:rPr>
        <w:t xml:space="preserve"> </w:t>
      </w:r>
      <w:r w:rsidR="00AC4C6E" w:rsidRPr="00C032B1">
        <w:rPr>
          <w:rFonts w:ascii="Times New Roman" w:hAnsi="Times New Roman"/>
          <w:sz w:val="24"/>
          <w:szCs w:val="24"/>
        </w:rPr>
        <w:t>izmaiņu personālsastāvā gadījumā vienpusēji informējot otru Pusi.</w:t>
      </w:r>
    </w:p>
    <w:p w14:paraId="047DDAF0" w14:textId="47CBFA87" w:rsidR="007158FF" w:rsidRPr="00C032B1" w:rsidRDefault="00541880"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Dokumenti, ziņas vai cita korespondence, kas ierakstītā pasta sūtījumā nosūtīta uz Līgumā norādīto Puses adresi, uzskatāma par paziņotu 7. (septītajā) dienā pēc sūtījuma nodošanas pasta iestādē, savukārt, ja tā nosūtīta elektroniski uz Pušu norādītajiem e-pastiem, parakstīta ar drošu elektronisko parakstu un satur laika zīmogu, tad uzskatāma par paziņotu 2. (otrajā) dienā pēc nosūtīšanas</w:t>
      </w:r>
      <w:r w:rsidR="007158FF" w:rsidRPr="00C032B1">
        <w:rPr>
          <w:rFonts w:ascii="Times New Roman" w:hAnsi="Times New Roman"/>
          <w:sz w:val="24"/>
          <w:szCs w:val="24"/>
        </w:rPr>
        <w:t>.</w:t>
      </w:r>
      <w:r w:rsidR="001678D2" w:rsidRPr="00C032B1">
        <w:rPr>
          <w:rFonts w:ascii="Times New Roman" w:hAnsi="Times New Roman"/>
          <w:sz w:val="24"/>
          <w:szCs w:val="24"/>
        </w:rPr>
        <w:t xml:space="preserve"> Paziņojumus par rekvizītu maiņu paraksta paraksttiesīgā </w:t>
      </w:r>
      <w:r w:rsidR="009F0E0C" w:rsidRPr="00C032B1">
        <w:rPr>
          <w:rFonts w:ascii="Times New Roman" w:hAnsi="Times New Roman"/>
          <w:sz w:val="24"/>
          <w:szCs w:val="24"/>
        </w:rPr>
        <w:t>amatpersona pašrocīgi vai ar drošu elektronisku parakstu.</w:t>
      </w:r>
    </w:p>
    <w:p w14:paraId="6B44E594" w14:textId="77777777" w:rsidR="007158FF" w:rsidRPr="00C032B1" w:rsidRDefault="007158FF"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Puses strīdus risina savstarpēju sarunu ceļā. Ja šādā veidā </w:t>
      </w:r>
      <w:r w:rsidR="008514B2" w:rsidRPr="00C032B1">
        <w:rPr>
          <w:rFonts w:ascii="Times New Roman" w:hAnsi="Times New Roman"/>
          <w:sz w:val="24"/>
          <w:szCs w:val="24"/>
        </w:rPr>
        <w:t>viena</w:t>
      </w:r>
      <w:r w:rsidRPr="00C032B1">
        <w:rPr>
          <w:rFonts w:ascii="Times New Roman" w:hAnsi="Times New Roman"/>
          <w:sz w:val="24"/>
          <w:szCs w:val="24"/>
        </w:rPr>
        <w:t xml:space="preserve"> </w:t>
      </w:r>
      <w:r w:rsidR="008514B2" w:rsidRPr="00C032B1">
        <w:rPr>
          <w:rFonts w:ascii="Times New Roman" w:hAnsi="Times New Roman"/>
          <w:sz w:val="24"/>
          <w:szCs w:val="24"/>
        </w:rPr>
        <w:t>mēneša</w:t>
      </w:r>
      <w:r w:rsidRPr="00C032B1">
        <w:rPr>
          <w:rFonts w:ascii="Times New Roman" w:hAnsi="Times New Roman"/>
          <w:sz w:val="24"/>
          <w:szCs w:val="24"/>
        </w:rPr>
        <w:t xml:space="preserve"> laikā vienošanos panākt nav iespējams, Puses strīdu risina atbilstīgi Latvijas Republikā spēkā esošajiem normatīvajiem aktiem.</w:t>
      </w:r>
    </w:p>
    <w:p w14:paraId="4D28480A" w14:textId="39159206" w:rsidR="00337F09" w:rsidRPr="00C032B1" w:rsidRDefault="007158FF" w:rsidP="00BD128E">
      <w:pPr>
        <w:pStyle w:val="ListParagraph"/>
        <w:numPr>
          <w:ilvl w:val="1"/>
          <w:numId w:val="38"/>
        </w:numPr>
        <w:spacing w:before="60" w:after="60" w:line="240" w:lineRule="auto"/>
        <w:ind w:left="709" w:hanging="709"/>
        <w:contextualSpacing w:val="0"/>
        <w:jc w:val="both"/>
        <w:rPr>
          <w:rFonts w:ascii="Times New Roman" w:hAnsi="Times New Roman"/>
          <w:sz w:val="24"/>
          <w:szCs w:val="24"/>
        </w:rPr>
      </w:pPr>
      <w:r w:rsidRPr="00C032B1">
        <w:rPr>
          <w:rFonts w:ascii="Times New Roman" w:hAnsi="Times New Roman"/>
          <w:sz w:val="24"/>
          <w:szCs w:val="24"/>
        </w:rPr>
        <w:t xml:space="preserve">Līgums </w:t>
      </w:r>
      <w:r w:rsidR="008514B2" w:rsidRPr="00C032B1">
        <w:rPr>
          <w:rFonts w:ascii="Times New Roman" w:hAnsi="Times New Roman"/>
          <w:sz w:val="24"/>
          <w:szCs w:val="24"/>
        </w:rPr>
        <w:t>izstrādāts</w:t>
      </w:r>
      <w:r w:rsidRPr="00C032B1">
        <w:rPr>
          <w:rFonts w:ascii="Times New Roman" w:hAnsi="Times New Roman"/>
          <w:sz w:val="24"/>
          <w:szCs w:val="24"/>
        </w:rPr>
        <w:t xml:space="preserve"> latviešu valodā uz </w:t>
      </w:r>
      <w:r w:rsidR="00462E59" w:rsidRPr="00462E59">
        <w:rPr>
          <w:rFonts w:ascii="Times New Roman" w:hAnsi="Times New Roman"/>
          <w:color w:val="C45911" w:themeColor="accent2" w:themeShade="BF"/>
          <w:sz w:val="24"/>
          <w:szCs w:val="24"/>
        </w:rPr>
        <w:t>____</w:t>
      </w:r>
      <w:r w:rsidR="00E804C8" w:rsidRPr="00462E59">
        <w:rPr>
          <w:rFonts w:ascii="Times New Roman" w:hAnsi="Times New Roman"/>
          <w:color w:val="C45911" w:themeColor="accent2" w:themeShade="BF"/>
          <w:sz w:val="24"/>
          <w:szCs w:val="24"/>
        </w:rPr>
        <w:t xml:space="preserve"> (</w:t>
      </w:r>
      <w:r w:rsidR="00462E59" w:rsidRPr="00462E59">
        <w:rPr>
          <w:rFonts w:ascii="Times New Roman" w:hAnsi="Times New Roman"/>
          <w:color w:val="C45911" w:themeColor="accent2" w:themeShade="BF"/>
          <w:sz w:val="24"/>
          <w:szCs w:val="24"/>
        </w:rPr>
        <w:t>_____</w:t>
      </w:r>
      <w:r w:rsidR="00E804C8" w:rsidRPr="00462E59">
        <w:rPr>
          <w:rFonts w:ascii="Times New Roman" w:hAnsi="Times New Roman"/>
          <w:color w:val="C45911" w:themeColor="accent2" w:themeShade="BF"/>
          <w:sz w:val="24"/>
          <w:szCs w:val="24"/>
        </w:rPr>
        <w:t>)</w:t>
      </w:r>
      <w:r w:rsidRPr="00462E59">
        <w:rPr>
          <w:rFonts w:ascii="Times New Roman" w:hAnsi="Times New Roman"/>
          <w:color w:val="C45911" w:themeColor="accent2" w:themeShade="BF"/>
          <w:sz w:val="24"/>
          <w:szCs w:val="24"/>
        </w:rPr>
        <w:t xml:space="preserve"> </w:t>
      </w:r>
      <w:r w:rsidRPr="00C032B1">
        <w:rPr>
          <w:rFonts w:ascii="Times New Roman" w:hAnsi="Times New Roman"/>
          <w:sz w:val="24"/>
          <w:szCs w:val="24"/>
        </w:rPr>
        <w:t>lapām</w:t>
      </w:r>
      <w:r w:rsidR="00C26477" w:rsidRPr="00C032B1">
        <w:rPr>
          <w:rFonts w:ascii="Times New Roman" w:hAnsi="Times New Roman"/>
          <w:sz w:val="24"/>
          <w:szCs w:val="24"/>
        </w:rPr>
        <w:t xml:space="preserve">, elektroniskā dokumenta veidā </w:t>
      </w:r>
      <w:r w:rsidR="002C25D3" w:rsidRPr="00C032B1">
        <w:rPr>
          <w:rFonts w:ascii="Times New Roman" w:hAnsi="Times New Roman"/>
          <w:sz w:val="24"/>
          <w:szCs w:val="24"/>
        </w:rPr>
        <w:t xml:space="preserve"> - </w:t>
      </w:r>
      <w:r w:rsidR="00C26477" w:rsidRPr="00C032B1">
        <w:rPr>
          <w:rFonts w:ascii="Times New Roman" w:hAnsi="Times New Roman"/>
          <w:sz w:val="24"/>
          <w:szCs w:val="24"/>
        </w:rPr>
        <w:t>parakstīts ar drošu elektronisko parakstu un satur laika zīmogu. Pusēm ir pieejams abpusēji parakstīts Līgums elektroniskā formātā.</w:t>
      </w:r>
      <w:r w:rsidRPr="00C032B1">
        <w:rPr>
          <w:rFonts w:ascii="Times New Roman" w:hAnsi="Times New Roman"/>
          <w:sz w:val="24"/>
          <w:szCs w:val="24"/>
        </w:rPr>
        <w:t xml:space="preserve"> Līgumam tā noslēgšanas brīdī ir šādi pielikumi: </w:t>
      </w:r>
    </w:p>
    <w:p w14:paraId="1B8482EC" w14:textId="379D37E5" w:rsidR="0081193B" w:rsidRDefault="00E804C8" w:rsidP="00BD128E">
      <w:pPr>
        <w:pStyle w:val="ListParagraph"/>
        <w:numPr>
          <w:ilvl w:val="2"/>
          <w:numId w:val="38"/>
        </w:numPr>
        <w:spacing w:before="60" w:after="60" w:line="240" w:lineRule="auto"/>
        <w:ind w:hanging="929"/>
        <w:jc w:val="both"/>
        <w:rPr>
          <w:rFonts w:ascii="Times New Roman" w:hAnsi="Times New Roman"/>
          <w:sz w:val="24"/>
          <w:szCs w:val="24"/>
        </w:rPr>
      </w:pPr>
      <w:r w:rsidRPr="00C032B1">
        <w:rPr>
          <w:rFonts w:ascii="Times New Roman" w:hAnsi="Times New Roman"/>
          <w:sz w:val="24"/>
          <w:szCs w:val="24"/>
        </w:rPr>
        <w:t>Pielikums Nr.</w:t>
      </w:r>
      <w:r w:rsidR="00073760" w:rsidRPr="00C032B1">
        <w:rPr>
          <w:rFonts w:ascii="Times New Roman" w:hAnsi="Times New Roman"/>
          <w:sz w:val="24"/>
          <w:szCs w:val="24"/>
        </w:rPr>
        <w:t>1</w:t>
      </w:r>
      <w:r w:rsidRPr="00C032B1">
        <w:rPr>
          <w:rFonts w:ascii="Times New Roman" w:hAnsi="Times New Roman"/>
          <w:sz w:val="24"/>
          <w:szCs w:val="24"/>
        </w:rPr>
        <w:t xml:space="preserve"> – </w:t>
      </w:r>
      <w:r w:rsidR="009B0C9D" w:rsidRPr="00C032B1">
        <w:rPr>
          <w:rFonts w:ascii="Times New Roman" w:hAnsi="Times New Roman"/>
          <w:sz w:val="24"/>
          <w:szCs w:val="24"/>
        </w:rPr>
        <w:t xml:space="preserve">Tehniskais un finanšu piedāvājums uz </w:t>
      </w:r>
      <w:r w:rsidR="005B589E" w:rsidRPr="00C032B1">
        <w:rPr>
          <w:rFonts w:ascii="Times New Roman" w:hAnsi="Times New Roman"/>
          <w:color w:val="C45911" w:themeColor="accent2" w:themeShade="BF"/>
          <w:sz w:val="24"/>
          <w:szCs w:val="24"/>
        </w:rPr>
        <w:t>______</w:t>
      </w:r>
      <w:r w:rsidR="002C25D3" w:rsidRPr="00C032B1">
        <w:rPr>
          <w:rFonts w:ascii="Times New Roman" w:hAnsi="Times New Roman"/>
          <w:color w:val="C45911" w:themeColor="accent2" w:themeShade="BF"/>
          <w:sz w:val="24"/>
          <w:szCs w:val="24"/>
        </w:rPr>
        <w:t xml:space="preserve"> (</w:t>
      </w:r>
      <w:r w:rsidR="005B589E" w:rsidRPr="00C032B1">
        <w:rPr>
          <w:rFonts w:ascii="Times New Roman" w:hAnsi="Times New Roman"/>
          <w:color w:val="C45911" w:themeColor="accent2" w:themeShade="BF"/>
          <w:sz w:val="24"/>
          <w:szCs w:val="24"/>
        </w:rPr>
        <w:t>______</w:t>
      </w:r>
      <w:r w:rsidR="002C25D3" w:rsidRPr="00C032B1">
        <w:rPr>
          <w:rFonts w:ascii="Times New Roman" w:hAnsi="Times New Roman"/>
          <w:color w:val="C45911" w:themeColor="accent2" w:themeShade="BF"/>
          <w:sz w:val="24"/>
          <w:szCs w:val="24"/>
        </w:rPr>
        <w:t>)</w:t>
      </w:r>
      <w:r w:rsidR="00BA61C6" w:rsidRPr="00C032B1">
        <w:rPr>
          <w:rFonts w:ascii="Times New Roman" w:hAnsi="Times New Roman"/>
          <w:color w:val="C45911" w:themeColor="accent2" w:themeShade="BF"/>
          <w:sz w:val="24"/>
          <w:szCs w:val="24"/>
        </w:rPr>
        <w:t xml:space="preserve"> </w:t>
      </w:r>
      <w:r w:rsidR="00BA61C6" w:rsidRPr="00C032B1">
        <w:rPr>
          <w:rFonts w:ascii="Times New Roman" w:hAnsi="Times New Roman"/>
          <w:sz w:val="24"/>
          <w:szCs w:val="24"/>
        </w:rPr>
        <w:t>lapām</w:t>
      </w:r>
      <w:r w:rsidR="00462E59">
        <w:rPr>
          <w:rFonts w:ascii="Times New Roman" w:hAnsi="Times New Roman"/>
          <w:sz w:val="24"/>
          <w:szCs w:val="24"/>
        </w:rPr>
        <w:t>.</w:t>
      </w:r>
    </w:p>
    <w:p w14:paraId="25760FA1" w14:textId="0ADDEE52" w:rsidR="00C26C8C" w:rsidRDefault="00C26C8C" w:rsidP="00C26C8C">
      <w:pPr>
        <w:pStyle w:val="ListParagraph"/>
        <w:spacing w:before="60" w:after="60" w:line="240" w:lineRule="auto"/>
        <w:jc w:val="both"/>
        <w:rPr>
          <w:rFonts w:ascii="Times New Roman" w:hAnsi="Times New Roman"/>
          <w:sz w:val="24"/>
          <w:szCs w:val="24"/>
        </w:rPr>
      </w:pPr>
    </w:p>
    <w:p w14:paraId="7F0C7A61" w14:textId="77777777" w:rsidR="00C26C8C" w:rsidRPr="00C032B1" w:rsidRDefault="00C26C8C" w:rsidP="00C26C8C">
      <w:pPr>
        <w:pStyle w:val="ListParagraph"/>
        <w:spacing w:before="60" w:after="60" w:line="240" w:lineRule="auto"/>
        <w:jc w:val="both"/>
        <w:rPr>
          <w:rFonts w:ascii="Times New Roman" w:hAnsi="Times New Roman"/>
          <w:sz w:val="24"/>
          <w:szCs w:val="24"/>
        </w:rPr>
      </w:pPr>
    </w:p>
    <w:p w14:paraId="459F624A" w14:textId="77777777" w:rsidR="00D93CB0" w:rsidRPr="00C032B1" w:rsidRDefault="00B84478" w:rsidP="00BD128E">
      <w:pPr>
        <w:numPr>
          <w:ilvl w:val="0"/>
          <w:numId w:val="38"/>
        </w:numPr>
        <w:spacing w:before="120" w:after="120" w:line="240" w:lineRule="auto"/>
        <w:ind w:left="567" w:hanging="567"/>
        <w:jc w:val="center"/>
        <w:rPr>
          <w:rFonts w:ascii="Times New Roman" w:hAnsi="Times New Roman"/>
          <w:b/>
          <w:bCs/>
          <w:iCs/>
          <w:sz w:val="24"/>
          <w:szCs w:val="24"/>
        </w:rPr>
      </w:pPr>
      <w:r w:rsidRPr="00C032B1">
        <w:rPr>
          <w:rFonts w:ascii="Times New Roman" w:hAnsi="Times New Roman"/>
          <w:b/>
          <w:bCs/>
          <w:iCs/>
          <w:sz w:val="24"/>
          <w:szCs w:val="24"/>
        </w:rPr>
        <w:t>Pušu rekvizīti un paraksti</w:t>
      </w:r>
    </w:p>
    <w:tbl>
      <w:tblPr>
        <w:tblW w:w="8117" w:type="dxa"/>
        <w:jc w:val="center"/>
        <w:tblLook w:val="00A0" w:firstRow="1" w:lastRow="0" w:firstColumn="1" w:lastColumn="0" w:noHBand="0" w:noVBand="0"/>
      </w:tblPr>
      <w:tblGrid>
        <w:gridCol w:w="4041"/>
        <w:gridCol w:w="4076"/>
      </w:tblGrid>
      <w:tr w:rsidR="007158FF" w:rsidRPr="00C032B1" w14:paraId="1C216AFB" w14:textId="77777777" w:rsidTr="00CC0499">
        <w:trPr>
          <w:trHeight w:val="794"/>
          <w:jc w:val="center"/>
        </w:trPr>
        <w:tc>
          <w:tcPr>
            <w:tcW w:w="4041" w:type="dxa"/>
          </w:tcPr>
          <w:p w14:paraId="0E8A8076" w14:textId="77777777" w:rsidR="007158FF" w:rsidRPr="00C032B1" w:rsidRDefault="007158FF" w:rsidP="007158FF">
            <w:pPr>
              <w:spacing w:after="0" w:line="240" w:lineRule="auto"/>
              <w:ind w:left="105"/>
              <w:rPr>
                <w:rFonts w:ascii="Times New Roman" w:eastAsia="Times New Roman" w:hAnsi="Times New Roman"/>
                <w:sz w:val="24"/>
                <w:szCs w:val="24"/>
                <w:lang w:eastAsia="lv-LV"/>
              </w:rPr>
            </w:pPr>
            <w:r w:rsidRPr="00C032B1">
              <w:rPr>
                <w:rFonts w:ascii="Times New Roman" w:eastAsia="Times New Roman" w:hAnsi="Times New Roman"/>
                <w:b/>
                <w:sz w:val="24"/>
                <w:szCs w:val="24"/>
                <w:lang w:eastAsia="lv-LV"/>
              </w:rPr>
              <w:lastRenderedPageBreak/>
              <w:t>Pasūtītājs:</w:t>
            </w:r>
          </w:p>
          <w:p w14:paraId="726EDE98" w14:textId="77777777" w:rsidR="007158FF" w:rsidRPr="00C032B1" w:rsidRDefault="007158FF" w:rsidP="007158FF">
            <w:pPr>
              <w:spacing w:after="0" w:line="240" w:lineRule="auto"/>
              <w:ind w:left="105"/>
              <w:rPr>
                <w:rFonts w:ascii="Times New Roman" w:eastAsia="Times New Roman" w:hAnsi="Times New Roman"/>
                <w:b/>
                <w:noProof/>
                <w:sz w:val="24"/>
                <w:szCs w:val="24"/>
              </w:rPr>
            </w:pPr>
            <w:r w:rsidRPr="00C032B1">
              <w:rPr>
                <w:rFonts w:ascii="Times New Roman" w:eastAsia="Times New Roman" w:hAnsi="Times New Roman"/>
                <w:b/>
                <w:noProof/>
                <w:sz w:val="24"/>
                <w:szCs w:val="24"/>
              </w:rPr>
              <w:t>Rīgas Stradiņa universitāte</w:t>
            </w:r>
          </w:p>
          <w:p w14:paraId="225E621C" w14:textId="77777777" w:rsidR="007158FF" w:rsidRPr="00C032B1" w:rsidRDefault="007158FF" w:rsidP="007158FF">
            <w:pPr>
              <w:spacing w:after="0" w:line="240" w:lineRule="auto"/>
              <w:ind w:left="105"/>
              <w:rPr>
                <w:rFonts w:ascii="Times New Roman" w:eastAsia="Times New Roman" w:hAnsi="Times New Roman"/>
                <w:noProof/>
                <w:sz w:val="24"/>
                <w:szCs w:val="24"/>
              </w:rPr>
            </w:pPr>
            <w:r w:rsidRPr="00C032B1">
              <w:rPr>
                <w:rFonts w:ascii="Times New Roman" w:eastAsia="Times New Roman" w:hAnsi="Times New Roman"/>
                <w:noProof/>
                <w:sz w:val="24"/>
                <w:szCs w:val="24"/>
              </w:rPr>
              <w:t>Reģ. Nr. 90000013771</w:t>
            </w:r>
          </w:p>
          <w:p w14:paraId="19E68D70" w14:textId="4F86EC82" w:rsidR="007158FF" w:rsidRPr="00C032B1" w:rsidRDefault="002C25D3" w:rsidP="007158FF">
            <w:pPr>
              <w:spacing w:after="0" w:line="240" w:lineRule="auto"/>
              <w:ind w:left="105"/>
              <w:rPr>
                <w:rFonts w:ascii="Times New Roman" w:eastAsia="Times New Roman" w:hAnsi="Times New Roman"/>
                <w:noProof/>
                <w:sz w:val="24"/>
                <w:szCs w:val="24"/>
              </w:rPr>
            </w:pPr>
            <w:r w:rsidRPr="00C032B1">
              <w:rPr>
                <w:rFonts w:ascii="Times New Roman" w:eastAsia="Times New Roman" w:hAnsi="Times New Roman"/>
                <w:noProof/>
                <w:sz w:val="24"/>
                <w:szCs w:val="24"/>
              </w:rPr>
              <w:t xml:space="preserve">Juridiskā adrese: </w:t>
            </w:r>
            <w:r w:rsidR="007158FF" w:rsidRPr="00C032B1">
              <w:rPr>
                <w:rFonts w:ascii="Times New Roman" w:eastAsia="Times New Roman" w:hAnsi="Times New Roman"/>
                <w:noProof/>
                <w:sz w:val="24"/>
                <w:szCs w:val="24"/>
              </w:rPr>
              <w:t>Dzirciema iela 16, Rīga, LV-1007</w:t>
            </w:r>
          </w:p>
          <w:p w14:paraId="14A7E28F" w14:textId="50FBA3B2" w:rsidR="00C26477" w:rsidRPr="00C032B1" w:rsidRDefault="00C26477" w:rsidP="00C26477">
            <w:pPr>
              <w:pStyle w:val="NormalWeb"/>
              <w:spacing w:before="0" w:beforeAutospacing="0" w:after="0" w:afterAutospacing="0"/>
              <w:ind w:left="105"/>
            </w:pPr>
            <w:r w:rsidRPr="00C032B1">
              <w:t>Banka: A/S “Swedbank”</w:t>
            </w:r>
          </w:p>
          <w:p w14:paraId="07AB5368" w14:textId="77777777" w:rsidR="00C26477" w:rsidRPr="00C032B1" w:rsidRDefault="00C26477" w:rsidP="00C26477">
            <w:pPr>
              <w:pStyle w:val="NormalWeb"/>
              <w:spacing w:before="0" w:beforeAutospacing="0" w:after="0" w:afterAutospacing="0"/>
              <w:ind w:left="105"/>
            </w:pPr>
            <w:r w:rsidRPr="00C032B1">
              <w:t>SWIFT kods:  HABALV22</w:t>
            </w:r>
          </w:p>
          <w:p w14:paraId="52AB6CE2" w14:textId="77777777" w:rsidR="00C26477" w:rsidRPr="00C032B1" w:rsidRDefault="00C26477" w:rsidP="00C26477">
            <w:pPr>
              <w:pStyle w:val="NormalWeb"/>
              <w:spacing w:before="0" w:beforeAutospacing="0" w:after="0" w:afterAutospacing="0"/>
              <w:ind w:left="105"/>
            </w:pPr>
            <w:r w:rsidRPr="00C032B1">
              <w:t>Konts: LV02HABA0551000376050</w:t>
            </w:r>
          </w:p>
          <w:p w14:paraId="157D0B79" w14:textId="77777777" w:rsidR="00C26477" w:rsidRPr="00C032B1" w:rsidRDefault="00C26477" w:rsidP="00C26477">
            <w:pPr>
              <w:pStyle w:val="NormalWeb"/>
              <w:spacing w:before="0" w:beforeAutospacing="0" w:after="0" w:afterAutospacing="0"/>
              <w:ind w:left="105"/>
            </w:pPr>
            <w:r w:rsidRPr="00C032B1">
              <w:t>Banka: A/S “SEB banka”</w:t>
            </w:r>
          </w:p>
          <w:p w14:paraId="792DCD9C" w14:textId="77777777" w:rsidR="00C26477" w:rsidRPr="00C032B1" w:rsidRDefault="00C26477" w:rsidP="00C26477">
            <w:pPr>
              <w:pStyle w:val="NormalWeb"/>
              <w:spacing w:before="0" w:beforeAutospacing="0" w:after="0" w:afterAutospacing="0"/>
              <w:ind w:left="105"/>
            </w:pPr>
            <w:r w:rsidRPr="00C032B1">
              <w:t>SWIFT kods: UNLALV2X</w:t>
            </w:r>
          </w:p>
          <w:p w14:paraId="6D35E3C3" w14:textId="77777777" w:rsidR="00C26477" w:rsidRPr="00C032B1" w:rsidRDefault="00C26477" w:rsidP="00C26477">
            <w:pPr>
              <w:pStyle w:val="NormalWeb"/>
              <w:spacing w:before="0" w:beforeAutospacing="0" w:after="0" w:afterAutospacing="0"/>
              <w:ind w:left="105"/>
            </w:pPr>
            <w:r w:rsidRPr="00C032B1">
              <w:t>Konts: LV28UNLA0050013752619</w:t>
            </w:r>
          </w:p>
          <w:p w14:paraId="56A6A968" w14:textId="77777777" w:rsidR="0038153F" w:rsidRPr="00C032B1" w:rsidRDefault="0038153F" w:rsidP="007158FF">
            <w:pPr>
              <w:spacing w:after="0" w:line="240" w:lineRule="auto"/>
              <w:ind w:left="105"/>
              <w:rPr>
                <w:rFonts w:ascii="Times New Roman" w:eastAsia="Times New Roman" w:hAnsi="Times New Roman"/>
                <w:b/>
                <w:sz w:val="24"/>
                <w:szCs w:val="24"/>
              </w:rPr>
            </w:pPr>
          </w:p>
          <w:p w14:paraId="0B347BE1" w14:textId="7DE836DE" w:rsidR="007D18F5" w:rsidRPr="00462E59" w:rsidRDefault="005B589E" w:rsidP="007158FF">
            <w:pPr>
              <w:spacing w:after="0" w:line="240" w:lineRule="auto"/>
              <w:ind w:left="105"/>
              <w:rPr>
                <w:rFonts w:ascii="Times New Roman" w:eastAsia="Times New Roman" w:hAnsi="Times New Roman"/>
                <w:i/>
                <w:noProof/>
                <w:color w:val="C45911" w:themeColor="accent2" w:themeShade="BF"/>
                <w:sz w:val="24"/>
                <w:szCs w:val="24"/>
              </w:rPr>
            </w:pPr>
            <w:r w:rsidRPr="00462E59">
              <w:rPr>
                <w:rFonts w:ascii="Times New Roman" w:eastAsia="Times New Roman" w:hAnsi="Times New Roman"/>
                <w:i/>
                <w:color w:val="C45911" w:themeColor="accent2" w:themeShade="BF"/>
                <w:sz w:val="24"/>
                <w:szCs w:val="24"/>
              </w:rPr>
              <w:t>(Amats)</w:t>
            </w:r>
          </w:p>
          <w:p w14:paraId="778129DF" w14:textId="65A943B4" w:rsidR="007158FF" w:rsidRPr="00C032B1" w:rsidRDefault="005B589E" w:rsidP="007158FF">
            <w:pPr>
              <w:spacing w:after="0" w:line="240" w:lineRule="auto"/>
              <w:ind w:left="105"/>
              <w:rPr>
                <w:rFonts w:ascii="Times New Roman" w:eastAsia="Times New Roman" w:hAnsi="Times New Roman"/>
                <w:noProof/>
                <w:sz w:val="24"/>
                <w:szCs w:val="24"/>
              </w:rPr>
            </w:pPr>
            <w:r w:rsidRPr="00462E59">
              <w:rPr>
                <w:rFonts w:ascii="Times New Roman" w:eastAsia="Times New Roman" w:hAnsi="Times New Roman"/>
                <w:i/>
                <w:noProof/>
                <w:color w:val="C45911" w:themeColor="accent2" w:themeShade="BF"/>
                <w:sz w:val="24"/>
                <w:szCs w:val="24"/>
              </w:rPr>
              <w:t>Vārds, Uzvārds</w:t>
            </w:r>
            <w:r w:rsidR="00C26477" w:rsidRPr="00C032B1">
              <w:rPr>
                <w:rFonts w:ascii="Times New Roman" w:eastAsia="Times New Roman" w:hAnsi="Times New Roman"/>
                <w:b/>
                <w:noProof/>
                <w:color w:val="C45911" w:themeColor="accent2" w:themeShade="BF"/>
                <w:sz w:val="24"/>
                <w:szCs w:val="24"/>
              </w:rPr>
              <w:t xml:space="preserve"> </w:t>
            </w:r>
            <w:r w:rsidR="00C26477" w:rsidRPr="00C032B1">
              <w:rPr>
                <w:rFonts w:ascii="Times New Roman" w:eastAsia="Times New Roman" w:hAnsi="Times New Roman"/>
                <w:noProof/>
                <w:sz w:val="24"/>
                <w:szCs w:val="24"/>
              </w:rPr>
              <w:t>/</w:t>
            </w:r>
            <w:r w:rsidR="002C25D3" w:rsidRPr="00C032B1">
              <w:rPr>
                <w:rFonts w:ascii="Times New Roman" w:eastAsia="Times New Roman" w:hAnsi="Times New Roman"/>
                <w:noProof/>
                <w:sz w:val="24"/>
                <w:szCs w:val="24"/>
              </w:rPr>
              <w:t>*</w:t>
            </w:r>
            <w:r w:rsidR="00C26477" w:rsidRPr="00C032B1">
              <w:rPr>
                <w:rFonts w:ascii="Times New Roman" w:eastAsia="Times New Roman" w:hAnsi="Times New Roman"/>
                <w:noProof/>
                <w:sz w:val="24"/>
                <w:szCs w:val="24"/>
              </w:rPr>
              <w:t>paraksts/</w:t>
            </w:r>
          </w:p>
          <w:p w14:paraId="313046A0" w14:textId="77777777" w:rsidR="007158FF" w:rsidRPr="00C032B1" w:rsidRDefault="007158FF" w:rsidP="00521DF5">
            <w:pPr>
              <w:spacing w:after="0" w:line="240" w:lineRule="auto"/>
              <w:ind w:left="33"/>
              <w:rPr>
                <w:rFonts w:ascii="Times New Roman" w:eastAsia="Times New Roman" w:hAnsi="Times New Roman"/>
                <w:noProof/>
                <w:sz w:val="24"/>
                <w:szCs w:val="24"/>
              </w:rPr>
            </w:pPr>
            <w:r w:rsidRPr="00C032B1">
              <w:rPr>
                <w:rFonts w:ascii="Times New Roman" w:eastAsia="Times New Roman" w:hAnsi="Times New Roman"/>
                <w:noProof/>
                <w:sz w:val="24"/>
                <w:szCs w:val="24"/>
              </w:rPr>
              <w:t>_________________</w:t>
            </w:r>
            <w:r w:rsidR="00521DF5" w:rsidRPr="00C032B1">
              <w:rPr>
                <w:rFonts w:ascii="Times New Roman" w:eastAsia="Times New Roman" w:hAnsi="Times New Roman"/>
                <w:noProof/>
                <w:sz w:val="24"/>
                <w:szCs w:val="24"/>
              </w:rPr>
              <w:t>___________</w:t>
            </w:r>
          </w:p>
          <w:p w14:paraId="24123048" w14:textId="108D5DE1" w:rsidR="007158FF" w:rsidRPr="00C032B1" w:rsidRDefault="007158FF" w:rsidP="00C26477">
            <w:pPr>
              <w:spacing w:after="0" w:line="240" w:lineRule="auto"/>
              <w:rPr>
                <w:rFonts w:ascii="Times New Roman" w:eastAsia="Times New Roman" w:hAnsi="Times New Roman"/>
                <w:noProof/>
                <w:sz w:val="24"/>
                <w:szCs w:val="24"/>
                <w:vertAlign w:val="superscript"/>
              </w:rPr>
            </w:pPr>
            <w:r w:rsidRPr="00C032B1">
              <w:rPr>
                <w:rFonts w:ascii="Times New Roman" w:eastAsia="Times New Roman" w:hAnsi="Times New Roman"/>
                <w:noProof/>
                <w:sz w:val="24"/>
                <w:szCs w:val="24"/>
                <w:vertAlign w:val="superscript"/>
              </w:rPr>
              <w:t xml:space="preserve"> </w:t>
            </w:r>
          </w:p>
        </w:tc>
        <w:tc>
          <w:tcPr>
            <w:tcW w:w="4076" w:type="dxa"/>
          </w:tcPr>
          <w:p w14:paraId="68D310EC" w14:textId="77777777" w:rsidR="007158FF" w:rsidRPr="00C032B1" w:rsidRDefault="007158FF" w:rsidP="007158FF">
            <w:pPr>
              <w:spacing w:after="0" w:line="240" w:lineRule="auto"/>
              <w:rPr>
                <w:rFonts w:ascii="Times New Roman" w:eastAsia="Times New Roman" w:hAnsi="Times New Roman"/>
                <w:b/>
                <w:noProof/>
                <w:sz w:val="24"/>
                <w:szCs w:val="24"/>
              </w:rPr>
            </w:pPr>
            <w:r w:rsidRPr="00C032B1">
              <w:rPr>
                <w:rFonts w:ascii="Times New Roman" w:eastAsia="Times New Roman" w:hAnsi="Times New Roman"/>
                <w:b/>
                <w:bCs/>
                <w:sz w:val="24"/>
                <w:szCs w:val="24"/>
              </w:rPr>
              <w:t>Izpildītājs</w:t>
            </w:r>
            <w:r w:rsidRPr="00C032B1">
              <w:rPr>
                <w:rFonts w:ascii="Times New Roman" w:eastAsia="Times New Roman" w:hAnsi="Times New Roman"/>
                <w:b/>
                <w:noProof/>
                <w:sz w:val="24"/>
                <w:szCs w:val="24"/>
              </w:rPr>
              <w:t>:</w:t>
            </w:r>
            <w:r w:rsidRPr="00C032B1">
              <w:rPr>
                <w:rFonts w:ascii="Times New Roman" w:eastAsia="Times New Roman" w:hAnsi="Times New Roman"/>
                <w:i/>
                <w:sz w:val="24"/>
                <w:szCs w:val="24"/>
              </w:rPr>
              <w:t xml:space="preserve"> </w:t>
            </w:r>
          </w:p>
          <w:p w14:paraId="0028B888" w14:textId="157BB095" w:rsidR="00C26477" w:rsidRPr="00C032B1" w:rsidRDefault="00C26477" w:rsidP="00C26477">
            <w:pPr>
              <w:spacing w:after="0" w:line="240" w:lineRule="auto"/>
              <w:ind w:left="105"/>
              <w:rPr>
                <w:rFonts w:ascii="Times New Roman" w:eastAsia="Times New Roman" w:hAnsi="Times New Roman"/>
                <w:b/>
                <w:noProof/>
                <w:sz w:val="24"/>
                <w:szCs w:val="24"/>
              </w:rPr>
            </w:pPr>
            <w:r w:rsidRPr="00C032B1">
              <w:rPr>
                <w:rFonts w:ascii="Times New Roman" w:eastAsia="Times New Roman" w:hAnsi="Times New Roman"/>
                <w:b/>
                <w:noProof/>
                <w:color w:val="C45911" w:themeColor="accent2" w:themeShade="BF"/>
                <w:sz w:val="24"/>
                <w:szCs w:val="24"/>
              </w:rPr>
              <w:t>“</w:t>
            </w:r>
            <w:r w:rsidR="005B589E" w:rsidRPr="00C032B1">
              <w:rPr>
                <w:rFonts w:ascii="Times New Roman" w:eastAsia="Times New Roman" w:hAnsi="Times New Roman"/>
                <w:b/>
                <w:noProof/>
                <w:color w:val="C45911" w:themeColor="accent2" w:themeShade="BF"/>
                <w:sz w:val="24"/>
                <w:szCs w:val="24"/>
              </w:rPr>
              <w:t>________________</w:t>
            </w:r>
            <w:r w:rsidRPr="00C032B1">
              <w:rPr>
                <w:rFonts w:ascii="Times New Roman" w:eastAsia="Times New Roman" w:hAnsi="Times New Roman"/>
                <w:b/>
                <w:noProof/>
                <w:color w:val="C45911" w:themeColor="accent2" w:themeShade="BF"/>
                <w:sz w:val="24"/>
                <w:szCs w:val="24"/>
              </w:rPr>
              <w:t>”</w:t>
            </w:r>
          </w:p>
          <w:p w14:paraId="353BDECC" w14:textId="241ABE76" w:rsidR="00C26477" w:rsidRPr="00C032B1" w:rsidRDefault="00C26477" w:rsidP="00C26477">
            <w:pPr>
              <w:spacing w:after="0" w:line="240" w:lineRule="auto"/>
              <w:ind w:left="105"/>
              <w:rPr>
                <w:rFonts w:ascii="Times New Roman" w:eastAsia="Times New Roman" w:hAnsi="Times New Roman"/>
                <w:noProof/>
                <w:color w:val="C45911" w:themeColor="accent2" w:themeShade="BF"/>
                <w:sz w:val="24"/>
                <w:szCs w:val="24"/>
              </w:rPr>
            </w:pPr>
            <w:r w:rsidRPr="00C032B1">
              <w:rPr>
                <w:rFonts w:ascii="Times New Roman" w:eastAsia="Times New Roman" w:hAnsi="Times New Roman"/>
                <w:noProof/>
                <w:sz w:val="24"/>
                <w:szCs w:val="24"/>
              </w:rPr>
              <w:t>Reģ.Nr.</w:t>
            </w:r>
            <w:r w:rsidR="005B589E" w:rsidRPr="00C032B1">
              <w:rPr>
                <w:rFonts w:ascii="Times New Roman" w:eastAsia="Times New Roman" w:hAnsi="Times New Roman"/>
                <w:noProof/>
                <w:sz w:val="24"/>
                <w:szCs w:val="24"/>
              </w:rPr>
              <w:t xml:space="preserve"> </w:t>
            </w:r>
            <w:r w:rsidR="005B589E" w:rsidRPr="00C032B1">
              <w:rPr>
                <w:rFonts w:ascii="Times New Roman" w:eastAsia="Times New Roman" w:hAnsi="Times New Roman"/>
                <w:noProof/>
                <w:color w:val="C45911" w:themeColor="accent2" w:themeShade="BF"/>
                <w:sz w:val="24"/>
                <w:szCs w:val="24"/>
              </w:rPr>
              <w:t>______________</w:t>
            </w:r>
          </w:p>
          <w:p w14:paraId="54DF0416" w14:textId="724F816C" w:rsidR="00C26477" w:rsidRPr="00C032B1" w:rsidRDefault="00C26477" w:rsidP="00C26477">
            <w:pPr>
              <w:spacing w:after="0" w:line="240" w:lineRule="auto"/>
              <w:ind w:left="105"/>
              <w:rPr>
                <w:rFonts w:ascii="Times New Roman" w:eastAsia="Times New Roman" w:hAnsi="Times New Roman"/>
                <w:noProof/>
                <w:color w:val="C45911" w:themeColor="accent2" w:themeShade="BF"/>
                <w:sz w:val="24"/>
                <w:szCs w:val="24"/>
              </w:rPr>
            </w:pPr>
            <w:r w:rsidRPr="00C032B1">
              <w:rPr>
                <w:rFonts w:ascii="Times New Roman" w:eastAsia="Times New Roman" w:hAnsi="Times New Roman"/>
                <w:noProof/>
                <w:sz w:val="24"/>
                <w:szCs w:val="24"/>
              </w:rPr>
              <w:t xml:space="preserve">Juridiskā adrese: </w:t>
            </w:r>
            <w:r w:rsidR="005B589E" w:rsidRPr="00C032B1">
              <w:rPr>
                <w:rFonts w:ascii="Times New Roman" w:eastAsia="Times New Roman" w:hAnsi="Times New Roman"/>
                <w:noProof/>
                <w:color w:val="C45911" w:themeColor="accent2" w:themeShade="BF"/>
                <w:sz w:val="24"/>
                <w:szCs w:val="24"/>
              </w:rPr>
              <w:t>_______</w:t>
            </w:r>
          </w:p>
          <w:p w14:paraId="1DCC6D11" w14:textId="2C69B725" w:rsidR="00C26477" w:rsidRPr="00C032B1" w:rsidRDefault="00C26477" w:rsidP="00C26477">
            <w:pPr>
              <w:spacing w:after="0" w:line="240" w:lineRule="auto"/>
              <w:ind w:left="105"/>
              <w:rPr>
                <w:rFonts w:ascii="Times New Roman" w:eastAsia="Times New Roman" w:hAnsi="Times New Roman"/>
                <w:noProof/>
                <w:sz w:val="24"/>
                <w:szCs w:val="24"/>
              </w:rPr>
            </w:pPr>
            <w:r w:rsidRPr="00C032B1">
              <w:rPr>
                <w:rFonts w:ascii="Times New Roman" w:eastAsia="Times New Roman" w:hAnsi="Times New Roman"/>
                <w:noProof/>
                <w:sz w:val="24"/>
                <w:szCs w:val="24"/>
              </w:rPr>
              <w:t xml:space="preserve">Banka: </w:t>
            </w:r>
            <w:r w:rsidR="005B589E" w:rsidRPr="00C032B1">
              <w:rPr>
                <w:rFonts w:ascii="Times New Roman" w:eastAsia="Times New Roman" w:hAnsi="Times New Roman"/>
                <w:noProof/>
                <w:color w:val="C45911" w:themeColor="accent2" w:themeShade="BF"/>
                <w:sz w:val="24"/>
                <w:szCs w:val="24"/>
              </w:rPr>
              <w:t>_______________</w:t>
            </w:r>
          </w:p>
          <w:p w14:paraId="4680E2D7" w14:textId="1561EC6D" w:rsidR="00C26477" w:rsidRPr="00C032B1" w:rsidRDefault="00C26477" w:rsidP="00C26477">
            <w:pPr>
              <w:spacing w:after="0" w:line="240" w:lineRule="auto"/>
              <w:ind w:left="105"/>
              <w:rPr>
                <w:rFonts w:ascii="Times New Roman" w:eastAsia="Times New Roman" w:hAnsi="Times New Roman"/>
                <w:noProof/>
                <w:color w:val="C45911" w:themeColor="accent2" w:themeShade="BF"/>
                <w:sz w:val="24"/>
                <w:szCs w:val="24"/>
              </w:rPr>
            </w:pPr>
            <w:r w:rsidRPr="00C032B1">
              <w:rPr>
                <w:rFonts w:ascii="Times New Roman" w:eastAsia="Times New Roman" w:hAnsi="Times New Roman"/>
                <w:noProof/>
                <w:sz w:val="24"/>
                <w:szCs w:val="24"/>
              </w:rPr>
              <w:t xml:space="preserve">SWIFT kods: </w:t>
            </w:r>
            <w:r w:rsidR="005B589E" w:rsidRPr="00C032B1">
              <w:rPr>
                <w:rFonts w:ascii="Times New Roman" w:eastAsia="Times New Roman" w:hAnsi="Times New Roman"/>
                <w:noProof/>
                <w:color w:val="C45911" w:themeColor="accent2" w:themeShade="BF"/>
                <w:sz w:val="24"/>
                <w:szCs w:val="24"/>
              </w:rPr>
              <w:t>__________</w:t>
            </w:r>
          </w:p>
          <w:p w14:paraId="4FB61BF9" w14:textId="7D0A0F90" w:rsidR="00F517DB" w:rsidRPr="00C032B1" w:rsidRDefault="00C26477" w:rsidP="00C26477">
            <w:pPr>
              <w:spacing w:after="0" w:line="240" w:lineRule="auto"/>
              <w:ind w:left="105"/>
              <w:rPr>
                <w:rFonts w:ascii="Times New Roman" w:eastAsia="Times New Roman" w:hAnsi="Times New Roman"/>
                <w:noProof/>
                <w:color w:val="C45911" w:themeColor="accent2" w:themeShade="BF"/>
                <w:sz w:val="24"/>
                <w:szCs w:val="24"/>
              </w:rPr>
            </w:pPr>
            <w:r w:rsidRPr="00C032B1">
              <w:rPr>
                <w:rFonts w:ascii="Times New Roman" w:eastAsia="Times New Roman" w:hAnsi="Times New Roman"/>
                <w:noProof/>
                <w:sz w:val="24"/>
                <w:szCs w:val="24"/>
              </w:rPr>
              <w:t>Konta Nr.</w:t>
            </w:r>
            <w:r w:rsidR="00DE39A4" w:rsidRPr="00C032B1">
              <w:rPr>
                <w:rFonts w:ascii="Times New Roman" w:eastAsia="Times New Roman" w:hAnsi="Times New Roman"/>
                <w:noProof/>
                <w:sz w:val="24"/>
                <w:szCs w:val="24"/>
              </w:rPr>
              <w:t xml:space="preserve"> </w:t>
            </w:r>
            <w:r w:rsidR="005B589E" w:rsidRPr="00C032B1">
              <w:rPr>
                <w:rFonts w:ascii="Times New Roman" w:eastAsia="Times New Roman" w:hAnsi="Times New Roman"/>
                <w:noProof/>
                <w:color w:val="C45911" w:themeColor="accent2" w:themeShade="BF"/>
                <w:sz w:val="24"/>
                <w:szCs w:val="24"/>
              </w:rPr>
              <w:t>_____________</w:t>
            </w:r>
          </w:p>
          <w:p w14:paraId="4438F58F" w14:textId="77777777" w:rsidR="00C26477" w:rsidRPr="00C032B1" w:rsidRDefault="00C26477" w:rsidP="002D0D94">
            <w:pPr>
              <w:spacing w:after="0" w:line="240" w:lineRule="auto"/>
              <w:rPr>
                <w:rFonts w:ascii="Times New Roman" w:eastAsia="Times New Roman" w:hAnsi="Times New Roman"/>
                <w:b/>
                <w:color w:val="C45911" w:themeColor="accent2" w:themeShade="BF"/>
                <w:sz w:val="24"/>
                <w:szCs w:val="24"/>
              </w:rPr>
            </w:pPr>
          </w:p>
          <w:p w14:paraId="4BA36575" w14:textId="77777777" w:rsidR="002C25D3" w:rsidRPr="00C032B1" w:rsidRDefault="002C25D3" w:rsidP="002D0D94">
            <w:pPr>
              <w:spacing w:after="0" w:line="240" w:lineRule="auto"/>
              <w:rPr>
                <w:rFonts w:ascii="Times New Roman" w:eastAsia="Times New Roman" w:hAnsi="Times New Roman"/>
                <w:b/>
                <w:sz w:val="24"/>
                <w:szCs w:val="24"/>
              </w:rPr>
            </w:pPr>
          </w:p>
          <w:p w14:paraId="56780A5A" w14:textId="77777777" w:rsidR="002C25D3" w:rsidRPr="00C032B1" w:rsidRDefault="002C25D3" w:rsidP="002D0D94">
            <w:pPr>
              <w:spacing w:after="0" w:line="240" w:lineRule="auto"/>
              <w:rPr>
                <w:rFonts w:ascii="Times New Roman" w:eastAsia="Times New Roman" w:hAnsi="Times New Roman"/>
                <w:b/>
                <w:sz w:val="24"/>
                <w:szCs w:val="24"/>
              </w:rPr>
            </w:pPr>
          </w:p>
          <w:p w14:paraId="5631F829" w14:textId="77777777" w:rsidR="002C25D3" w:rsidRPr="00C032B1" w:rsidRDefault="002C25D3" w:rsidP="002D0D94">
            <w:pPr>
              <w:spacing w:after="0" w:line="240" w:lineRule="auto"/>
              <w:rPr>
                <w:rFonts w:ascii="Times New Roman" w:eastAsia="Times New Roman" w:hAnsi="Times New Roman"/>
                <w:b/>
                <w:sz w:val="24"/>
                <w:szCs w:val="24"/>
              </w:rPr>
            </w:pPr>
          </w:p>
          <w:p w14:paraId="3AF81B2D" w14:textId="77777777" w:rsidR="002E17FE" w:rsidRPr="00C032B1" w:rsidRDefault="002E17FE" w:rsidP="005B589E">
            <w:pPr>
              <w:spacing w:after="0" w:line="240" w:lineRule="auto"/>
              <w:ind w:left="105"/>
              <w:rPr>
                <w:rFonts w:ascii="Times New Roman" w:eastAsia="Times New Roman" w:hAnsi="Times New Roman"/>
                <w:b/>
                <w:color w:val="C45911" w:themeColor="accent2" w:themeShade="BF"/>
                <w:sz w:val="24"/>
                <w:szCs w:val="24"/>
              </w:rPr>
            </w:pPr>
          </w:p>
          <w:p w14:paraId="34FB536B" w14:textId="0CB5F156" w:rsidR="005B589E" w:rsidRPr="00462E59" w:rsidRDefault="005B589E" w:rsidP="005B589E">
            <w:pPr>
              <w:spacing w:after="0" w:line="240" w:lineRule="auto"/>
              <w:ind w:left="105"/>
              <w:rPr>
                <w:rFonts w:ascii="Times New Roman" w:eastAsia="Times New Roman" w:hAnsi="Times New Roman"/>
                <w:i/>
                <w:noProof/>
                <w:color w:val="C45911" w:themeColor="accent2" w:themeShade="BF"/>
                <w:sz w:val="24"/>
                <w:szCs w:val="24"/>
              </w:rPr>
            </w:pPr>
            <w:r w:rsidRPr="00462E59">
              <w:rPr>
                <w:rFonts w:ascii="Times New Roman" w:eastAsia="Times New Roman" w:hAnsi="Times New Roman"/>
                <w:i/>
                <w:color w:val="C45911" w:themeColor="accent2" w:themeShade="BF"/>
                <w:sz w:val="24"/>
                <w:szCs w:val="24"/>
              </w:rPr>
              <w:t>(Amats)</w:t>
            </w:r>
          </w:p>
          <w:p w14:paraId="28BBFD80" w14:textId="77777777" w:rsidR="005B589E" w:rsidRPr="00C032B1" w:rsidRDefault="005B589E" w:rsidP="005B589E">
            <w:pPr>
              <w:spacing w:after="0" w:line="240" w:lineRule="auto"/>
              <w:ind w:left="105"/>
              <w:rPr>
                <w:rFonts w:ascii="Times New Roman" w:eastAsia="Times New Roman" w:hAnsi="Times New Roman"/>
                <w:noProof/>
                <w:sz w:val="24"/>
                <w:szCs w:val="24"/>
              </w:rPr>
            </w:pPr>
            <w:r w:rsidRPr="00462E59">
              <w:rPr>
                <w:rFonts w:ascii="Times New Roman" w:eastAsia="Times New Roman" w:hAnsi="Times New Roman"/>
                <w:i/>
                <w:noProof/>
                <w:color w:val="C45911" w:themeColor="accent2" w:themeShade="BF"/>
                <w:sz w:val="24"/>
                <w:szCs w:val="24"/>
              </w:rPr>
              <w:t>Vārds, Uzvārds</w:t>
            </w:r>
            <w:r w:rsidRPr="00C032B1">
              <w:rPr>
                <w:rFonts w:ascii="Times New Roman" w:eastAsia="Times New Roman" w:hAnsi="Times New Roman"/>
                <w:b/>
                <w:noProof/>
                <w:color w:val="C45911" w:themeColor="accent2" w:themeShade="BF"/>
                <w:sz w:val="24"/>
                <w:szCs w:val="24"/>
              </w:rPr>
              <w:t xml:space="preserve"> </w:t>
            </w:r>
            <w:r w:rsidRPr="00C032B1">
              <w:rPr>
                <w:rFonts w:ascii="Times New Roman" w:eastAsia="Times New Roman" w:hAnsi="Times New Roman"/>
                <w:noProof/>
                <w:sz w:val="24"/>
                <w:szCs w:val="24"/>
              </w:rPr>
              <w:t>/*paraksts/</w:t>
            </w:r>
          </w:p>
          <w:p w14:paraId="0970B11C" w14:textId="77777777" w:rsidR="007158FF" w:rsidRPr="00C032B1" w:rsidRDefault="007158FF" w:rsidP="006B654D">
            <w:pPr>
              <w:spacing w:after="0" w:line="240" w:lineRule="auto"/>
              <w:rPr>
                <w:rFonts w:ascii="Times New Roman" w:eastAsia="Times New Roman" w:hAnsi="Times New Roman"/>
                <w:b/>
                <w:noProof/>
                <w:sz w:val="24"/>
                <w:szCs w:val="24"/>
              </w:rPr>
            </w:pPr>
            <w:r w:rsidRPr="00C032B1">
              <w:rPr>
                <w:rFonts w:ascii="Times New Roman" w:eastAsia="Times New Roman" w:hAnsi="Times New Roman"/>
                <w:noProof/>
                <w:sz w:val="24"/>
                <w:szCs w:val="24"/>
              </w:rPr>
              <w:t>__________________________</w:t>
            </w:r>
            <w:r w:rsidR="00521DF5" w:rsidRPr="00C032B1">
              <w:rPr>
                <w:rFonts w:ascii="Times New Roman" w:eastAsia="Times New Roman" w:hAnsi="Times New Roman"/>
                <w:noProof/>
                <w:sz w:val="24"/>
                <w:szCs w:val="24"/>
              </w:rPr>
              <w:t>___</w:t>
            </w:r>
          </w:p>
          <w:p w14:paraId="434729F5" w14:textId="1A573D5C" w:rsidR="007158FF" w:rsidRPr="00C032B1" w:rsidRDefault="007158FF" w:rsidP="007158FF">
            <w:pPr>
              <w:spacing w:after="0" w:line="240" w:lineRule="auto"/>
              <w:rPr>
                <w:rFonts w:ascii="Times New Roman" w:eastAsia="Times New Roman" w:hAnsi="Times New Roman"/>
                <w:noProof/>
                <w:sz w:val="24"/>
                <w:szCs w:val="24"/>
              </w:rPr>
            </w:pPr>
          </w:p>
        </w:tc>
      </w:tr>
    </w:tbl>
    <w:p w14:paraId="43E45CD8" w14:textId="77777777" w:rsidR="00462E59" w:rsidRDefault="00462E59" w:rsidP="007431B8">
      <w:pPr>
        <w:spacing w:after="0" w:line="240" w:lineRule="auto"/>
        <w:jc w:val="center"/>
        <w:rPr>
          <w:rFonts w:ascii="Times New Roman" w:hAnsi="Times New Roman"/>
          <w:sz w:val="20"/>
          <w:szCs w:val="20"/>
        </w:rPr>
      </w:pPr>
    </w:p>
    <w:p w14:paraId="4911E3E5" w14:textId="702E8655" w:rsidR="009B7A2E" w:rsidRPr="00462E59" w:rsidRDefault="007431B8" w:rsidP="007431B8">
      <w:pPr>
        <w:spacing w:after="0" w:line="240" w:lineRule="auto"/>
        <w:jc w:val="center"/>
        <w:rPr>
          <w:rFonts w:ascii="Times New Roman" w:hAnsi="Times New Roman"/>
          <w:sz w:val="20"/>
          <w:szCs w:val="20"/>
        </w:rPr>
      </w:pPr>
      <w:r w:rsidRPr="00462E59">
        <w:rPr>
          <w:rFonts w:ascii="Times New Roman" w:hAnsi="Times New Roman"/>
          <w:sz w:val="20"/>
          <w:szCs w:val="20"/>
        </w:rPr>
        <w:t>DOKUMENTS PARAKSTĪTS AR DROŠU ELEKTRONISKO PARAKSTU UN SATUR LAIKA ZĪMOGU</w:t>
      </w:r>
    </w:p>
    <w:p w14:paraId="28589EBE" w14:textId="2C539D19" w:rsidR="00CD0652" w:rsidRDefault="00CD0652" w:rsidP="00A2755C">
      <w:pPr>
        <w:spacing w:after="0" w:line="240" w:lineRule="auto"/>
        <w:rPr>
          <w:rFonts w:ascii="Times New Roman" w:hAnsi="Times New Roman"/>
          <w:b/>
          <w:sz w:val="20"/>
          <w:szCs w:val="20"/>
        </w:rPr>
      </w:pPr>
    </w:p>
    <w:p w14:paraId="1EBE938A" w14:textId="77777777" w:rsidR="00A2755C" w:rsidRDefault="00A2755C" w:rsidP="00A2755C">
      <w:pPr>
        <w:spacing w:after="0" w:line="240" w:lineRule="auto"/>
        <w:rPr>
          <w:rFonts w:ascii="Times New Roman" w:hAnsi="Times New Roman"/>
          <w:b/>
          <w:sz w:val="20"/>
          <w:szCs w:val="20"/>
        </w:rPr>
      </w:pPr>
    </w:p>
    <w:p w14:paraId="6ACEAFF2" w14:textId="77777777" w:rsidR="00CD0652" w:rsidRDefault="00CD0652" w:rsidP="00FD6F92">
      <w:pPr>
        <w:spacing w:after="0" w:line="240" w:lineRule="auto"/>
        <w:jc w:val="right"/>
        <w:rPr>
          <w:rFonts w:ascii="Times New Roman" w:hAnsi="Times New Roman"/>
          <w:b/>
          <w:sz w:val="20"/>
          <w:szCs w:val="20"/>
        </w:rPr>
      </w:pPr>
    </w:p>
    <w:p w14:paraId="4BBACEA6" w14:textId="77777777" w:rsidR="00C26477" w:rsidRDefault="00C26477" w:rsidP="00FD6F92">
      <w:pPr>
        <w:spacing w:after="0" w:line="240" w:lineRule="auto"/>
        <w:jc w:val="right"/>
        <w:rPr>
          <w:rFonts w:ascii="Times New Roman" w:hAnsi="Times New Roman"/>
          <w:b/>
          <w:sz w:val="20"/>
          <w:szCs w:val="20"/>
        </w:rPr>
      </w:pPr>
    </w:p>
    <w:p w14:paraId="58968DBF" w14:textId="77777777" w:rsidR="00C26477" w:rsidRDefault="00C26477" w:rsidP="00FD6F92">
      <w:pPr>
        <w:spacing w:after="0" w:line="240" w:lineRule="auto"/>
        <w:jc w:val="right"/>
        <w:rPr>
          <w:rFonts w:ascii="Times New Roman" w:hAnsi="Times New Roman"/>
          <w:b/>
          <w:sz w:val="20"/>
          <w:szCs w:val="20"/>
        </w:rPr>
      </w:pPr>
    </w:p>
    <w:p w14:paraId="22C8B141" w14:textId="77777777" w:rsidR="00C26477" w:rsidRDefault="00C26477" w:rsidP="00FD6F92">
      <w:pPr>
        <w:spacing w:after="0" w:line="240" w:lineRule="auto"/>
        <w:jc w:val="right"/>
        <w:rPr>
          <w:rFonts w:ascii="Times New Roman" w:hAnsi="Times New Roman"/>
          <w:b/>
          <w:sz w:val="20"/>
          <w:szCs w:val="20"/>
        </w:rPr>
      </w:pPr>
    </w:p>
    <w:p w14:paraId="0844CE6D" w14:textId="77777777" w:rsidR="00C26477" w:rsidRDefault="00C26477" w:rsidP="00FD6F92">
      <w:pPr>
        <w:spacing w:after="0" w:line="240" w:lineRule="auto"/>
        <w:jc w:val="right"/>
        <w:rPr>
          <w:rFonts w:ascii="Times New Roman" w:hAnsi="Times New Roman"/>
          <w:b/>
          <w:sz w:val="20"/>
          <w:szCs w:val="20"/>
        </w:rPr>
      </w:pPr>
    </w:p>
    <w:p w14:paraId="52AFEDD5" w14:textId="77777777" w:rsidR="00C26477" w:rsidRDefault="00C26477" w:rsidP="00FD6F92">
      <w:pPr>
        <w:spacing w:after="0" w:line="240" w:lineRule="auto"/>
        <w:jc w:val="right"/>
        <w:rPr>
          <w:rFonts w:ascii="Times New Roman" w:hAnsi="Times New Roman"/>
          <w:b/>
          <w:sz w:val="20"/>
          <w:szCs w:val="20"/>
        </w:rPr>
      </w:pPr>
    </w:p>
    <w:p w14:paraId="4243F419" w14:textId="6E108909" w:rsidR="00C26477" w:rsidRDefault="00C26477" w:rsidP="00FD6F92">
      <w:pPr>
        <w:spacing w:after="0" w:line="240" w:lineRule="auto"/>
        <w:jc w:val="right"/>
        <w:rPr>
          <w:rFonts w:ascii="Times New Roman" w:hAnsi="Times New Roman"/>
          <w:b/>
          <w:sz w:val="20"/>
          <w:szCs w:val="20"/>
        </w:rPr>
      </w:pPr>
    </w:p>
    <w:p w14:paraId="0B660FDD" w14:textId="657B52D8" w:rsidR="00CF5D68" w:rsidRDefault="00CF5D68" w:rsidP="00FD6F92">
      <w:pPr>
        <w:spacing w:after="0" w:line="240" w:lineRule="auto"/>
        <w:jc w:val="right"/>
        <w:rPr>
          <w:rFonts w:ascii="Times New Roman" w:hAnsi="Times New Roman"/>
          <w:b/>
          <w:sz w:val="20"/>
          <w:szCs w:val="20"/>
        </w:rPr>
      </w:pPr>
    </w:p>
    <w:p w14:paraId="47262633" w14:textId="1D94446D" w:rsidR="00CF5D68" w:rsidRDefault="00CF5D68" w:rsidP="00FD6F92">
      <w:pPr>
        <w:spacing w:after="0" w:line="240" w:lineRule="auto"/>
        <w:jc w:val="right"/>
        <w:rPr>
          <w:rFonts w:ascii="Times New Roman" w:hAnsi="Times New Roman"/>
          <w:b/>
          <w:sz w:val="20"/>
          <w:szCs w:val="20"/>
        </w:rPr>
      </w:pPr>
    </w:p>
    <w:p w14:paraId="5C11D187" w14:textId="32A01045" w:rsidR="00CF5D68" w:rsidRDefault="00CF5D68" w:rsidP="00FD6F92">
      <w:pPr>
        <w:spacing w:after="0" w:line="240" w:lineRule="auto"/>
        <w:jc w:val="right"/>
        <w:rPr>
          <w:rFonts w:ascii="Times New Roman" w:hAnsi="Times New Roman"/>
          <w:b/>
          <w:sz w:val="20"/>
          <w:szCs w:val="20"/>
        </w:rPr>
      </w:pPr>
    </w:p>
    <w:p w14:paraId="419CF3F1" w14:textId="3D474C54" w:rsidR="00CF5D68" w:rsidRDefault="00CF5D68" w:rsidP="00FD6F92">
      <w:pPr>
        <w:spacing w:after="0" w:line="240" w:lineRule="auto"/>
        <w:jc w:val="right"/>
        <w:rPr>
          <w:rFonts w:ascii="Times New Roman" w:hAnsi="Times New Roman"/>
          <w:b/>
          <w:sz w:val="20"/>
          <w:szCs w:val="20"/>
        </w:rPr>
      </w:pPr>
    </w:p>
    <w:p w14:paraId="7347FBF1" w14:textId="2B994D0E" w:rsidR="00CF5D68" w:rsidRDefault="00CF5D68" w:rsidP="00FD6F92">
      <w:pPr>
        <w:spacing w:after="0" w:line="240" w:lineRule="auto"/>
        <w:jc w:val="right"/>
        <w:rPr>
          <w:rFonts w:ascii="Times New Roman" w:hAnsi="Times New Roman"/>
          <w:b/>
          <w:sz w:val="20"/>
          <w:szCs w:val="20"/>
        </w:rPr>
      </w:pPr>
    </w:p>
    <w:p w14:paraId="332DD958" w14:textId="00F7D4D9" w:rsidR="00CF5D68" w:rsidRDefault="00CF5D68" w:rsidP="00FD6F92">
      <w:pPr>
        <w:spacing w:after="0" w:line="240" w:lineRule="auto"/>
        <w:jc w:val="right"/>
        <w:rPr>
          <w:rFonts w:ascii="Times New Roman" w:hAnsi="Times New Roman"/>
          <w:b/>
          <w:sz w:val="20"/>
          <w:szCs w:val="20"/>
        </w:rPr>
      </w:pPr>
    </w:p>
    <w:p w14:paraId="3EAD2E12" w14:textId="14CD4CF2" w:rsidR="00CF5D68" w:rsidRDefault="00CF5D68" w:rsidP="00FD6F92">
      <w:pPr>
        <w:spacing w:after="0" w:line="240" w:lineRule="auto"/>
        <w:jc w:val="right"/>
        <w:rPr>
          <w:rFonts w:ascii="Times New Roman" w:hAnsi="Times New Roman"/>
          <w:b/>
          <w:sz w:val="20"/>
          <w:szCs w:val="20"/>
        </w:rPr>
      </w:pPr>
    </w:p>
    <w:p w14:paraId="230DAE24" w14:textId="5EDE66D4" w:rsidR="00CF5D68" w:rsidRDefault="00CF5D68" w:rsidP="00FD6F92">
      <w:pPr>
        <w:spacing w:after="0" w:line="240" w:lineRule="auto"/>
        <w:jc w:val="right"/>
        <w:rPr>
          <w:rFonts w:ascii="Times New Roman" w:hAnsi="Times New Roman"/>
          <w:b/>
          <w:sz w:val="20"/>
          <w:szCs w:val="20"/>
        </w:rPr>
      </w:pPr>
    </w:p>
    <w:p w14:paraId="151BC55C" w14:textId="656F14F0" w:rsidR="00CF5D68" w:rsidRDefault="00CF5D68" w:rsidP="00FD6F92">
      <w:pPr>
        <w:spacing w:after="0" w:line="240" w:lineRule="auto"/>
        <w:jc w:val="right"/>
        <w:rPr>
          <w:rFonts w:ascii="Times New Roman" w:hAnsi="Times New Roman"/>
          <w:b/>
          <w:sz w:val="20"/>
          <w:szCs w:val="20"/>
        </w:rPr>
      </w:pPr>
    </w:p>
    <w:p w14:paraId="71833611" w14:textId="51BE262E" w:rsidR="00CF5D68" w:rsidRDefault="00CF5D68" w:rsidP="00FD6F92">
      <w:pPr>
        <w:spacing w:after="0" w:line="240" w:lineRule="auto"/>
        <w:jc w:val="right"/>
        <w:rPr>
          <w:rFonts w:ascii="Times New Roman" w:hAnsi="Times New Roman"/>
          <w:b/>
          <w:sz w:val="20"/>
          <w:szCs w:val="20"/>
        </w:rPr>
      </w:pPr>
    </w:p>
    <w:p w14:paraId="06CBA43B" w14:textId="4D682607" w:rsidR="00CF5D68" w:rsidRDefault="00CF5D68" w:rsidP="00FD6F92">
      <w:pPr>
        <w:spacing w:after="0" w:line="240" w:lineRule="auto"/>
        <w:jc w:val="right"/>
        <w:rPr>
          <w:rFonts w:ascii="Times New Roman" w:hAnsi="Times New Roman"/>
          <w:b/>
          <w:sz w:val="20"/>
          <w:szCs w:val="20"/>
        </w:rPr>
      </w:pPr>
    </w:p>
    <w:p w14:paraId="2F87B608" w14:textId="045F226F" w:rsidR="00CF5D68" w:rsidRDefault="00CF5D68" w:rsidP="00FD6F92">
      <w:pPr>
        <w:spacing w:after="0" w:line="240" w:lineRule="auto"/>
        <w:jc w:val="right"/>
        <w:rPr>
          <w:rFonts w:ascii="Times New Roman" w:hAnsi="Times New Roman"/>
          <w:b/>
          <w:sz w:val="20"/>
          <w:szCs w:val="20"/>
        </w:rPr>
      </w:pPr>
    </w:p>
    <w:p w14:paraId="50B8A16A" w14:textId="561535F9" w:rsidR="00CF5D68" w:rsidRDefault="00CF5D68" w:rsidP="00FD6F92">
      <w:pPr>
        <w:spacing w:after="0" w:line="240" w:lineRule="auto"/>
        <w:jc w:val="right"/>
        <w:rPr>
          <w:rFonts w:ascii="Times New Roman" w:hAnsi="Times New Roman"/>
          <w:b/>
          <w:sz w:val="20"/>
          <w:szCs w:val="20"/>
        </w:rPr>
      </w:pPr>
    </w:p>
    <w:p w14:paraId="06C482D4" w14:textId="3BDBABAC" w:rsidR="00CF5D68" w:rsidRDefault="00CF5D68" w:rsidP="00FD6F92">
      <w:pPr>
        <w:spacing w:after="0" w:line="240" w:lineRule="auto"/>
        <w:jc w:val="right"/>
        <w:rPr>
          <w:rFonts w:ascii="Times New Roman" w:hAnsi="Times New Roman"/>
          <w:b/>
          <w:sz w:val="20"/>
          <w:szCs w:val="20"/>
        </w:rPr>
      </w:pPr>
    </w:p>
    <w:p w14:paraId="6CFA45DC" w14:textId="77777777" w:rsidR="00E33FDB" w:rsidRDefault="00E33FDB" w:rsidP="00E33FDB">
      <w:pPr>
        <w:rPr>
          <w:rFonts w:ascii="Times New Roman" w:hAnsi="Times New Roman"/>
          <w:b/>
          <w:sz w:val="20"/>
          <w:szCs w:val="20"/>
        </w:rPr>
      </w:pPr>
    </w:p>
    <w:p w14:paraId="696CFC8E" w14:textId="77777777" w:rsidR="00540955" w:rsidRDefault="00540955" w:rsidP="00E33FDB">
      <w:pPr>
        <w:jc w:val="right"/>
        <w:rPr>
          <w:rFonts w:ascii="Times New Roman" w:eastAsiaTheme="majorEastAsia" w:hAnsi="Times New Roman" w:cstheme="majorBidi"/>
          <w:color w:val="000000" w:themeColor="text1"/>
          <w:sz w:val="20"/>
          <w:szCs w:val="20"/>
        </w:rPr>
      </w:pPr>
    </w:p>
    <w:p w14:paraId="4DDADD26" w14:textId="77777777" w:rsidR="00540955" w:rsidRDefault="00540955" w:rsidP="00E33FDB">
      <w:pPr>
        <w:jc w:val="right"/>
        <w:rPr>
          <w:rFonts w:ascii="Times New Roman" w:eastAsiaTheme="majorEastAsia" w:hAnsi="Times New Roman" w:cstheme="majorBidi"/>
          <w:color w:val="000000" w:themeColor="text1"/>
          <w:sz w:val="20"/>
          <w:szCs w:val="20"/>
        </w:rPr>
      </w:pPr>
    </w:p>
    <w:p w14:paraId="4BE05FF7" w14:textId="77777777" w:rsidR="00540955" w:rsidRDefault="00540955" w:rsidP="00E33FDB">
      <w:pPr>
        <w:jc w:val="right"/>
        <w:rPr>
          <w:rFonts w:ascii="Times New Roman" w:eastAsiaTheme="majorEastAsia" w:hAnsi="Times New Roman" w:cstheme="majorBidi"/>
          <w:color w:val="000000" w:themeColor="text1"/>
          <w:sz w:val="20"/>
          <w:szCs w:val="20"/>
        </w:rPr>
      </w:pPr>
    </w:p>
    <w:p w14:paraId="7D4D335B" w14:textId="77777777" w:rsidR="00540955" w:rsidRDefault="00540955" w:rsidP="00E33FDB">
      <w:pPr>
        <w:jc w:val="right"/>
        <w:rPr>
          <w:rFonts w:ascii="Times New Roman" w:eastAsiaTheme="majorEastAsia" w:hAnsi="Times New Roman" w:cstheme="majorBidi"/>
          <w:color w:val="000000" w:themeColor="text1"/>
          <w:sz w:val="20"/>
          <w:szCs w:val="20"/>
        </w:rPr>
      </w:pPr>
    </w:p>
    <w:p w14:paraId="52827D62" w14:textId="77777777" w:rsidR="00540955" w:rsidRDefault="00540955" w:rsidP="00E33FDB">
      <w:pPr>
        <w:jc w:val="right"/>
        <w:rPr>
          <w:rFonts w:ascii="Times New Roman" w:eastAsiaTheme="majorEastAsia" w:hAnsi="Times New Roman" w:cstheme="majorBidi"/>
          <w:color w:val="000000" w:themeColor="text1"/>
          <w:sz w:val="20"/>
          <w:szCs w:val="20"/>
        </w:rPr>
      </w:pPr>
    </w:p>
    <w:p w14:paraId="6D25FFBA" w14:textId="77777777" w:rsidR="00540955" w:rsidRDefault="00540955" w:rsidP="00E33FDB">
      <w:pPr>
        <w:jc w:val="right"/>
        <w:rPr>
          <w:rFonts w:ascii="Times New Roman" w:eastAsiaTheme="majorEastAsia" w:hAnsi="Times New Roman" w:cstheme="majorBidi"/>
          <w:color w:val="000000" w:themeColor="text1"/>
          <w:sz w:val="20"/>
          <w:szCs w:val="20"/>
        </w:rPr>
      </w:pPr>
    </w:p>
    <w:p w14:paraId="0A66C0FE" w14:textId="77777777" w:rsidR="00540955" w:rsidRDefault="00540955" w:rsidP="00E33FDB">
      <w:pPr>
        <w:jc w:val="right"/>
        <w:rPr>
          <w:rFonts w:ascii="Times New Roman" w:eastAsiaTheme="majorEastAsia" w:hAnsi="Times New Roman" w:cstheme="majorBidi"/>
          <w:color w:val="000000" w:themeColor="text1"/>
          <w:sz w:val="20"/>
          <w:szCs w:val="20"/>
        </w:rPr>
      </w:pPr>
    </w:p>
    <w:p w14:paraId="4B6C54C2" w14:textId="77777777" w:rsidR="00540955" w:rsidRDefault="00540955" w:rsidP="00E33FDB">
      <w:pPr>
        <w:jc w:val="right"/>
        <w:rPr>
          <w:rFonts w:ascii="Times New Roman" w:eastAsiaTheme="majorEastAsia" w:hAnsi="Times New Roman" w:cstheme="majorBidi"/>
          <w:color w:val="000000" w:themeColor="text1"/>
          <w:sz w:val="20"/>
          <w:szCs w:val="20"/>
        </w:rPr>
      </w:pPr>
    </w:p>
    <w:p w14:paraId="3F8798F2" w14:textId="15FC79FC" w:rsidR="00DC01DE" w:rsidRDefault="00DC01DE" w:rsidP="00E33FDB">
      <w:pPr>
        <w:jc w:val="right"/>
        <w:rPr>
          <w:rFonts w:ascii="Times New Roman" w:eastAsiaTheme="majorEastAsia" w:hAnsi="Times New Roman" w:cstheme="majorBidi"/>
          <w:color w:val="000000" w:themeColor="text1"/>
          <w:sz w:val="20"/>
          <w:szCs w:val="20"/>
        </w:rPr>
      </w:pPr>
      <w:bookmarkStart w:id="2" w:name="_GoBack"/>
      <w:bookmarkEnd w:id="2"/>
      <w:r>
        <w:rPr>
          <w:rFonts w:ascii="Times New Roman" w:eastAsiaTheme="majorEastAsia" w:hAnsi="Times New Roman" w:cstheme="majorBidi"/>
          <w:color w:val="000000" w:themeColor="text1"/>
          <w:sz w:val="20"/>
          <w:szCs w:val="20"/>
        </w:rPr>
        <w:lastRenderedPageBreak/>
        <w:t>Datums skatāms elektroniskā paraksta laika zīmogā</w:t>
      </w:r>
    </w:p>
    <w:p w14:paraId="66A86397" w14:textId="3208814F" w:rsidR="007431B8" w:rsidRDefault="00995F47" w:rsidP="00FD6F92">
      <w:pPr>
        <w:spacing w:after="0" w:line="240" w:lineRule="auto"/>
        <w:jc w:val="right"/>
        <w:rPr>
          <w:rFonts w:ascii="Times New Roman" w:hAnsi="Times New Roman"/>
          <w:sz w:val="20"/>
          <w:szCs w:val="20"/>
        </w:rPr>
      </w:pPr>
      <w:r>
        <w:rPr>
          <w:rFonts w:ascii="Times New Roman" w:hAnsi="Times New Roman"/>
          <w:sz w:val="20"/>
          <w:szCs w:val="20"/>
        </w:rPr>
        <w:t>Piegādi</w:t>
      </w:r>
      <w:r w:rsidR="007431B8" w:rsidRPr="00C9122F">
        <w:rPr>
          <w:rFonts w:ascii="Times New Roman" w:hAnsi="Times New Roman"/>
          <w:sz w:val="20"/>
          <w:szCs w:val="20"/>
        </w:rPr>
        <w:t xml:space="preserve"> līguma Nr.___________</w:t>
      </w:r>
    </w:p>
    <w:p w14:paraId="5EEAF0EC" w14:textId="1DC5AF70" w:rsidR="00DE39A4" w:rsidRPr="005B589E" w:rsidRDefault="00DE39A4" w:rsidP="00DE39A4">
      <w:pPr>
        <w:spacing w:after="0" w:line="240" w:lineRule="auto"/>
        <w:jc w:val="right"/>
        <w:rPr>
          <w:rFonts w:ascii="Times New Roman" w:hAnsi="Times New Roman"/>
          <w:color w:val="C45911" w:themeColor="accent2" w:themeShade="BF"/>
          <w:sz w:val="20"/>
          <w:szCs w:val="20"/>
        </w:rPr>
      </w:pPr>
      <w:r w:rsidRPr="00DE39A4">
        <w:rPr>
          <w:rFonts w:ascii="Times New Roman" w:hAnsi="Times New Roman"/>
          <w:sz w:val="20"/>
          <w:szCs w:val="20"/>
        </w:rPr>
        <w:t xml:space="preserve">par </w:t>
      </w:r>
      <w:r w:rsidR="005B589E" w:rsidRPr="005B589E">
        <w:rPr>
          <w:rFonts w:ascii="Times New Roman" w:hAnsi="Times New Roman"/>
          <w:color w:val="C45911" w:themeColor="accent2" w:themeShade="BF"/>
          <w:sz w:val="20"/>
          <w:szCs w:val="20"/>
        </w:rPr>
        <w:t>_____________________ (Līguma priekšmet</w:t>
      </w:r>
      <w:r w:rsidR="009028BC">
        <w:rPr>
          <w:rFonts w:ascii="Times New Roman" w:hAnsi="Times New Roman"/>
          <w:color w:val="C45911" w:themeColor="accent2" w:themeShade="BF"/>
          <w:sz w:val="20"/>
          <w:szCs w:val="20"/>
        </w:rPr>
        <w:t>s</w:t>
      </w:r>
      <w:r w:rsidR="005B589E" w:rsidRPr="005B589E">
        <w:rPr>
          <w:rFonts w:ascii="Times New Roman" w:hAnsi="Times New Roman"/>
          <w:color w:val="C45911" w:themeColor="accent2" w:themeShade="BF"/>
          <w:sz w:val="20"/>
          <w:szCs w:val="20"/>
        </w:rPr>
        <w:t>)</w:t>
      </w:r>
    </w:p>
    <w:p w14:paraId="036543E9" w14:textId="77777777" w:rsidR="00DE39A4" w:rsidRPr="00C9122F" w:rsidRDefault="00DE39A4" w:rsidP="00FD6F92">
      <w:pPr>
        <w:spacing w:after="0" w:line="240" w:lineRule="auto"/>
        <w:jc w:val="right"/>
        <w:rPr>
          <w:rFonts w:ascii="Times New Roman" w:hAnsi="Times New Roman"/>
          <w:sz w:val="20"/>
          <w:szCs w:val="20"/>
        </w:rPr>
      </w:pPr>
    </w:p>
    <w:p w14:paraId="0F42F4EA" w14:textId="77777777" w:rsidR="007431B8" w:rsidRDefault="007431B8" w:rsidP="00007902">
      <w:pPr>
        <w:spacing w:after="0" w:line="240" w:lineRule="auto"/>
        <w:jc w:val="right"/>
        <w:rPr>
          <w:rFonts w:ascii="Times New Roman" w:hAnsi="Times New Roman"/>
          <w:b/>
          <w:sz w:val="20"/>
          <w:szCs w:val="20"/>
        </w:rPr>
      </w:pPr>
    </w:p>
    <w:p w14:paraId="1E5417A9" w14:textId="23983286" w:rsidR="00007902" w:rsidRPr="00CB5B8A" w:rsidRDefault="007431B8" w:rsidP="00007902">
      <w:pPr>
        <w:spacing w:after="0" w:line="240" w:lineRule="auto"/>
        <w:jc w:val="right"/>
        <w:rPr>
          <w:rFonts w:ascii="Times New Roman" w:hAnsi="Times New Roman"/>
          <w:b/>
          <w:sz w:val="20"/>
          <w:szCs w:val="20"/>
        </w:rPr>
      </w:pPr>
      <w:r>
        <w:rPr>
          <w:rFonts w:ascii="Times New Roman" w:hAnsi="Times New Roman"/>
          <w:b/>
          <w:sz w:val="20"/>
          <w:szCs w:val="20"/>
        </w:rPr>
        <w:t>Pielikums Nr.1</w:t>
      </w:r>
    </w:p>
    <w:p w14:paraId="1B1C731B" w14:textId="77777777" w:rsidR="00007902" w:rsidRDefault="00007902" w:rsidP="00007902">
      <w:pPr>
        <w:spacing w:after="0" w:line="240" w:lineRule="auto"/>
        <w:jc w:val="center"/>
        <w:rPr>
          <w:rFonts w:ascii="Times New Roman" w:eastAsia="Times New Roman" w:hAnsi="Times New Roman"/>
          <w:noProof/>
          <w:sz w:val="23"/>
          <w:szCs w:val="23"/>
        </w:rPr>
      </w:pPr>
    </w:p>
    <w:p w14:paraId="15B0CB3D" w14:textId="77777777" w:rsidR="00CF5D68" w:rsidRDefault="00CF5D68" w:rsidP="00CF5D68">
      <w:pPr>
        <w:spacing w:after="0" w:line="240" w:lineRule="auto"/>
        <w:jc w:val="center"/>
        <w:rPr>
          <w:rFonts w:ascii="Times New Roman" w:hAnsi="Times New Roman"/>
          <w:b/>
          <w:sz w:val="24"/>
          <w:szCs w:val="24"/>
        </w:rPr>
      </w:pPr>
      <w:r w:rsidRPr="00A04775">
        <w:rPr>
          <w:rFonts w:ascii="Times New Roman" w:hAnsi="Times New Roman"/>
          <w:b/>
          <w:sz w:val="24"/>
          <w:szCs w:val="24"/>
        </w:rPr>
        <w:t>TEHNISKĀ SPECIFIKĀCIJA</w:t>
      </w:r>
      <w:r>
        <w:rPr>
          <w:rFonts w:ascii="Times New Roman" w:hAnsi="Times New Roman"/>
          <w:b/>
          <w:sz w:val="24"/>
          <w:szCs w:val="24"/>
        </w:rPr>
        <w:t>/TEHNISKAIS UN FINANŠU PIEDĀVĀJUMS</w:t>
      </w:r>
    </w:p>
    <w:p w14:paraId="2D789BF1" w14:textId="60908D68" w:rsidR="00007902" w:rsidRPr="00C032B1" w:rsidRDefault="00CF5D68" w:rsidP="00CF5D68">
      <w:pPr>
        <w:spacing w:after="0" w:line="240" w:lineRule="auto"/>
        <w:jc w:val="center"/>
        <w:rPr>
          <w:rFonts w:ascii="Times New Roman" w:eastAsia="Times New Roman" w:hAnsi="Times New Roman"/>
          <w:b/>
          <w:noProof/>
          <w:sz w:val="24"/>
          <w:szCs w:val="24"/>
        </w:rPr>
      </w:pPr>
      <w:r w:rsidRPr="00BE77C5">
        <w:rPr>
          <w:rFonts w:ascii="Times New Roman" w:hAnsi="Times New Roman"/>
          <w:b/>
          <w:sz w:val="24"/>
          <w:szCs w:val="24"/>
        </w:rPr>
        <w:t>ID Nr. RSU 202</w:t>
      </w:r>
      <w:r w:rsidR="00E33FDB">
        <w:rPr>
          <w:rFonts w:ascii="Times New Roman" w:hAnsi="Times New Roman"/>
          <w:b/>
          <w:sz w:val="24"/>
          <w:szCs w:val="24"/>
        </w:rPr>
        <w:t>4</w:t>
      </w:r>
      <w:r w:rsidRPr="00BE77C5">
        <w:rPr>
          <w:rFonts w:ascii="Times New Roman" w:hAnsi="Times New Roman"/>
          <w:b/>
          <w:sz w:val="24"/>
          <w:szCs w:val="24"/>
        </w:rPr>
        <w:t>/</w:t>
      </w:r>
      <w:r w:rsidR="00E33FDB">
        <w:rPr>
          <w:rFonts w:ascii="Times New Roman" w:hAnsi="Times New Roman"/>
          <w:b/>
          <w:sz w:val="24"/>
          <w:szCs w:val="24"/>
        </w:rPr>
        <w:t>145</w:t>
      </w:r>
      <w:r w:rsidRPr="00BE77C5">
        <w:rPr>
          <w:rFonts w:ascii="Times New Roman" w:hAnsi="Times New Roman"/>
          <w:b/>
          <w:sz w:val="24"/>
          <w:szCs w:val="24"/>
        </w:rPr>
        <w:t>/AK</w:t>
      </w:r>
    </w:p>
    <w:p w14:paraId="3D22DEDE" w14:textId="77777777" w:rsidR="002C25D3" w:rsidRDefault="002C25D3" w:rsidP="00007902">
      <w:pPr>
        <w:spacing w:after="0" w:line="240" w:lineRule="auto"/>
        <w:jc w:val="center"/>
        <w:rPr>
          <w:rFonts w:ascii="Times New Roman" w:eastAsia="Times New Roman" w:hAnsi="Times New Roman"/>
          <w:b/>
          <w:noProof/>
          <w:sz w:val="23"/>
          <w:szCs w:val="23"/>
        </w:rPr>
      </w:pPr>
    </w:p>
    <w:p w14:paraId="70526179" w14:textId="4EDE8664" w:rsidR="009B0C9D" w:rsidRDefault="009B0C9D" w:rsidP="002C25D3">
      <w:pPr>
        <w:spacing w:after="0" w:line="240" w:lineRule="auto"/>
        <w:jc w:val="center"/>
        <w:rPr>
          <w:rFonts w:ascii="Times New Roman" w:eastAsia="Times New Roman" w:hAnsi="Times New Roman"/>
          <w:b/>
          <w:noProof/>
          <w:sz w:val="23"/>
          <w:szCs w:val="23"/>
        </w:rPr>
      </w:pPr>
    </w:p>
    <w:p w14:paraId="13C9A0C4" w14:textId="35FCA272" w:rsidR="00DE39A4" w:rsidRDefault="00DE39A4" w:rsidP="002C25D3">
      <w:pPr>
        <w:spacing w:after="0" w:line="240" w:lineRule="auto"/>
        <w:jc w:val="center"/>
        <w:rPr>
          <w:rFonts w:ascii="Times New Roman" w:eastAsia="Times New Roman" w:hAnsi="Times New Roman"/>
          <w:b/>
          <w:noProof/>
          <w:sz w:val="23"/>
          <w:szCs w:val="23"/>
        </w:rPr>
      </w:pPr>
    </w:p>
    <w:p w14:paraId="281BB4AE" w14:textId="49EF2DFC" w:rsidR="00A3063A" w:rsidRDefault="00A3063A" w:rsidP="00C032B1">
      <w:pPr>
        <w:spacing w:after="0" w:line="240" w:lineRule="auto"/>
        <w:rPr>
          <w:rFonts w:ascii="Times New Roman" w:eastAsia="Times New Roman" w:hAnsi="Times New Roman"/>
          <w:b/>
          <w:noProof/>
          <w:sz w:val="23"/>
          <w:szCs w:val="23"/>
        </w:rPr>
      </w:pPr>
    </w:p>
    <w:p w14:paraId="77C3EDEA" w14:textId="328B3440" w:rsidR="00A3063A" w:rsidRDefault="00A3063A" w:rsidP="002C25D3">
      <w:pPr>
        <w:spacing w:after="0" w:line="240" w:lineRule="auto"/>
        <w:jc w:val="center"/>
        <w:rPr>
          <w:rFonts w:ascii="Times New Roman" w:eastAsia="Times New Roman" w:hAnsi="Times New Roman"/>
          <w:b/>
          <w:noProof/>
          <w:sz w:val="23"/>
          <w:szCs w:val="23"/>
        </w:rPr>
      </w:pPr>
    </w:p>
    <w:p w14:paraId="21605A09" w14:textId="48E65145" w:rsidR="00A3063A" w:rsidRDefault="00A3063A" w:rsidP="002C25D3">
      <w:pPr>
        <w:spacing w:after="0" w:line="240" w:lineRule="auto"/>
        <w:jc w:val="center"/>
        <w:rPr>
          <w:rFonts w:ascii="Times New Roman" w:eastAsia="Times New Roman" w:hAnsi="Times New Roman"/>
          <w:b/>
          <w:noProof/>
          <w:sz w:val="23"/>
          <w:szCs w:val="23"/>
        </w:rPr>
      </w:pPr>
    </w:p>
    <w:p w14:paraId="7523B927" w14:textId="77777777" w:rsidR="002C25D3" w:rsidRPr="002C25D3" w:rsidRDefault="002C25D3" w:rsidP="002C25D3">
      <w:pPr>
        <w:spacing w:after="0" w:line="240" w:lineRule="auto"/>
        <w:jc w:val="center"/>
        <w:rPr>
          <w:rFonts w:ascii="Times New Roman" w:eastAsia="Times New Roman" w:hAnsi="Times New Roman"/>
          <w:b/>
          <w:noProof/>
          <w:sz w:val="23"/>
          <w:szCs w:val="23"/>
        </w:rPr>
      </w:pPr>
    </w:p>
    <w:p w14:paraId="05A1E26E" w14:textId="27AEBB4F" w:rsidR="002C25D3" w:rsidRPr="00C032B1" w:rsidRDefault="005B589E" w:rsidP="009B0C9D">
      <w:pPr>
        <w:spacing w:after="0"/>
        <w:jc w:val="center"/>
        <w:rPr>
          <w:rFonts w:ascii="Times New Roman" w:eastAsia="Times New Roman" w:hAnsi="Times New Roman"/>
          <w:bCs/>
          <w:caps/>
          <w:sz w:val="20"/>
          <w:szCs w:val="20"/>
          <w:lang w:eastAsia="lv-LV"/>
        </w:rPr>
      </w:pPr>
      <w:bookmarkStart w:id="3" w:name="_Hlk103031393"/>
      <w:r w:rsidRPr="00C032B1">
        <w:rPr>
          <w:rFonts w:ascii="Times New Roman" w:eastAsia="Times New Roman" w:hAnsi="Times New Roman"/>
          <w:bCs/>
          <w:caps/>
          <w:sz w:val="20"/>
          <w:szCs w:val="20"/>
          <w:lang w:eastAsia="lv-LV"/>
        </w:rPr>
        <w:t>DO</w:t>
      </w:r>
      <w:r w:rsidR="005C4AE8" w:rsidRPr="00C032B1">
        <w:rPr>
          <w:rFonts w:ascii="Times New Roman" w:eastAsia="Times New Roman" w:hAnsi="Times New Roman"/>
          <w:bCs/>
          <w:caps/>
          <w:sz w:val="20"/>
          <w:szCs w:val="20"/>
          <w:lang w:eastAsia="lv-LV"/>
        </w:rPr>
        <w:t>KUMENTS PARAKSTĪTS AR DROŠU ELEKTRONISKO PARAKSTU UN SATUR LAIKA ZĪMOGU</w:t>
      </w:r>
    </w:p>
    <w:p w14:paraId="2E785188" w14:textId="77777777" w:rsidR="002C25D3" w:rsidRDefault="002C25D3" w:rsidP="009B0C9D">
      <w:pPr>
        <w:spacing w:after="0"/>
        <w:jc w:val="center"/>
        <w:rPr>
          <w:rFonts w:ascii="Times New Roman" w:eastAsia="Times New Roman" w:hAnsi="Times New Roman"/>
          <w:b/>
          <w:caps/>
          <w:sz w:val="24"/>
          <w:szCs w:val="24"/>
          <w:lang w:eastAsia="lv-LV"/>
        </w:rPr>
      </w:pPr>
    </w:p>
    <w:bookmarkEnd w:id="3"/>
    <w:p w14:paraId="58DC9164" w14:textId="77777777" w:rsidR="002C25D3" w:rsidRDefault="002C25D3" w:rsidP="009B0C9D">
      <w:pPr>
        <w:spacing w:after="0"/>
        <w:jc w:val="center"/>
        <w:rPr>
          <w:rFonts w:ascii="Times New Roman" w:eastAsia="Times New Roman" w:hAnsi="Times New Roman"/>
          <w:b/>
          <w:caps/>
          <w:sz w:val="24"/>
          <w:szCs w:val="24"/>
          <w:lang w:eastAsia="lv-LV"/>
        </w:rPr>
      </w:pPr>
    </w:p>
    <w:p w14:paraId="20C29201" w14:textId="77777777" w:rsidR="002C25D3" w:rsidRDefault="002C25D3" w:rsidP="009B0C9D">
      <w:pPr>
        <w:spacing w:after="0"/>
        <w:jc w:val="center"/>
        <w:rPr>
          <w:rFonts w:ascii="Times New Roman" w:eastAsia="Times New Roman" w:hAnsi="Times New Roman"/>
          <w:b/>
          <w:caps/>
          <w:sz w:val="24"/>
          <w:szCs w:val="24"/>
          <w:lang w:eastAsia="lv-LV"/>
        </w:rPr>
      </w:pPr>
    </w:p>
    <w:p w14:paraId="636800AF" w14:textId="77777777" w:rsidR="002C25D3" w:rsidRDefault="002C25D3" w:rsidP="009B0C9D">
      <w:pPr>
        <w:spacing w:after="0"/>
        <w:jc w:val="center"/>
        <w:rPr>
          <w:rFonts w:ascii="Times New Roman" w:eastAsia="Times New Roman" w:hAnsi="Times New Roman"/>
          <w:b/>
          <w:caps/>
          <w:sz w:val="24"/>
          <w:szCs w:val="24"/>
          <w:lang w:eastAsia="lv-LV"/>
        </w:rPr>
      </w:pPr>
    </w:p>
    <w:p w14:paraId="27EF2EFD" w14:textId="77777777" w:rsidR="002C25D3" w:rsidRDefault="002C25D3" w:rsidP="009B0C9D">
      <w:pPr>
        <w:spacing w:after="0"/>
        <w:jc w:val="center"/>
        <w:rPr>
          <w:rFonts w:ascii="Times New Roman" w:eastAsia="Times New Roman" w:hAnsi="Times New Roman"/>
          <w:b/>
          <w:caps/>
          <w:sz w:val="24"/>
          <w:szCs w:val="24"/>
          <w:lang w:eastAsia="lv-LV"/>
        </w:rPr>
      </w:pPr>
    </w:p>
    <w:p w14:paraId="1DEA6B97" w14:textId="77777777" w:rsidR="002C25D3" w:rsidRDefault="002C25D3" w:rsidP="009B0C9D">
      <w:pPr>
        <w:spacing w:after="0"/>
        <w:jc w:val="center"/>
        <w:rPr>
          <w:rFonts w:ascii="Times New Roman" w:eastAsia="Times New Roman" w:hAnsi="Times New Roman"/>
          <w:b/>
          <w:caps/>
          <w:sz w:val="24"/>
          <w:szCs w:val="24"/>
          <w:lang w:eastAsia="lv-LV"/>
        </w:rPr>
      </w:pPr>
    </w:p>
    <w:p w14:paraId="452E44DD" w14:textId="77777777" w:rsidR="002C25D3" w:rsidRDefault="002C25D3" w:rsidP="009B0C9D">
      <w:pPr>
        <w:spacing w:after="0"/>
        <w:jc w:val="center"/>
        <w:rPr>
          <w:rFonts w:ascii="Times New Roman" w:eastAsia="Times New Roman" w:hAnsi="Times New Roman"/>
          <w:b/>
          <w:caps/>
          <w:sz w:val="24"/>
          <w:szCs w:val="24"/>
          <w:lang w:eastAsia="lv-LV"/>
        </w:rPr>
      </w:pPr>
    </w:p>
    <w:p w14:paraId="1B14B74B" w14:textId="77777777" w:rsidR="002C25D3" w:rsidRDefault="002C25D3" w:rsidP="009B0C9D">
      <w:pPr>
        <w:spacing w:after="0"/>
        <w:jc w:val="center"/>
        <w:rPr>
          <w:rFonts w:ascii="Times New Roman" w:eastAsia="Times New Roman" w:hAnsi="Times New Roman"/>
          <w:b/>
          <w:caps/>
          <w:sz w:val="24"/>
          <w:szCs w:val="24"/>
          <w:lang w:eastAsia="lv-LV"/>
        </w:rPr>
      </w:pPr>
    </w:p>
    <w:p w14:paraId="04C86608" w14:textId="7BCB6FD3" w:rsidR="002C25D3" w:rsidRDefault="002C25D3" w:rsidP="009B0C9D">
      <w:pPr>
        <w:spacing w:after="0"/>
        <w:jc w:val="center"/>
        <w:rPr>
          <w:rFonts w:ascii="Times New Roman" w:eastAsia="Times New Roman" w:hAnsi="Times New Roman"/>
          <w:b/>
          <w:caps/>
          <w:sz w:val="24"/>
          <w:szCs w:val="24"/>
          <w:lang w:eastAsia="lv-LV"/>
        </w:rPr>
      </w:pPr>
    </w:p>
    <w:p w14:paraId="52526205" w14:textId="77777777" w:rsidR="009B0C9D" w:rsidRDefault="009B0C9D" w:rsidP="009B0C9D">
      <w:pPr>
        <w:spacing w:after="0"/>
        <w:jc w:val="center"/>
        <w:rPr>
          <w:rFonts w:ascii="Times New Roman" w:eastAsia="Times New Roman" w:hAnsi="Times New Roman"/>
          <w:b/>
          <w:caps/>
          <w:sz w:val="24"/>
          <w:szCs w:val="24"/>
          <w:lang w:eastAsia="lv-LV"/>
        </w:rPr>
      </w:pPr>
    </w:p>
    <w:p w14:paraId="3D87335B" w14:textId="77777777" w:rsidR="009B0C9D" w:rsidRDefault="009B0C9D" w:rsidP="009B0C9D">
      <w:pPr>
        <w:spacing w:after="0"/>
        <w:jc w:val="center"/>
        <w:rPr>
          <w:rFonts w:ascii="Times New Roman" w:eastAsia="Times New Roman" w:hAnsi="Times New Roman"/>
          <w:b/>
          <w:caps/>
          <w:sz w:val="24"/>
          <w:szCs w:val="24"/>
          <w:lang w:eastAsia="lv-LV"/>
        </w:rPr>
      </w:pPr>
    </w:p>
    <w:p w14:paraId="06CA0639" w14:textId="77777777" w:rsidR="009B0C9D" w:rsidRDefault="009B0C9D" w:rsidP="009B0C9D">
      <w:pPr>
        <w:spacing w:after="0"/>
        <w:jc w:val="center"/>
        <w:rPr>
          <w:rFonts w:ascii="Times New Roman" w:eastAsia="Times New Roman" w:hAnsi="Times New Roman"/>
          <w:b/>
          <w:caps/>
          <w:sz w:val="24"/>
          <w:szCs w:val="24"/>
          <w:lang w:eastAsia="lv-LV"/>
        </w:rPr>
      </w:pPr>
    </w:p>
    <w:p w14:paraId="48229EEE" w14:textId="77777777" w:rsidR="009B0C9D" w:rsidRDefault="009B0C9D" w:rsidP="00E33FDB">
      <w:pPr>
        <w:spacing w:after="0"/>
        <w:rPr>
          <w:rFonts w:ascii="Times New Roman" w:eastAsia="Times New Roman" w:hAnsi="Times New Roman"/>
          <w:b/>
          <w:caps/>
          <w:sz w:val="24"/>
          <w:szCs w:val="24"/>
          <w:lang w:eastAsia="lv-LV"/>
        </w:rPr>
      </w:pPr>
    </w:p>
    <w:sectPr w:rsidR="009B0C9D" w:rsidSect="00A021C5">
      <w:footerReference w:type="default" r:id="rId11"/>
      <w:headerReference w:type="first" r:id="rId12"/>
      <w:pgSz w:w="11906" w:h="16838"/>
      <w:pgMar w:top="1134" w:right="1134" w:bottom="1134"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52109F1" w16cex:dateUtc="2024-10-25T12:37:00Z"/>
  <w16cex:commentExtensible w16cex:durableId="62C56478" w16cex:dateUtc="2024-10-25T12:41:00Z"/>
  <w16cex:commentExtensible w16cex:durableId="718A1355" w16cex:dateUtc="2024-10-25T12: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1FC4F" w14:textId="77777777" w:rsidR="00BF431A" w:rsidRDefault="00BF431A" w:rsidP="00D46D1E">
      <w:pPr>
        <w:spacing w:after="0" w:line="240" w:lineRule="auto"/>
      </w:pPr>
      <w:r>
        <w:separator/>
      </w:r>
    </w:p>
  </w:endnote>
  <w:endnote w:type="continuationSeparator" w:id="0">
    <w:p w14:paraId="7647276C" w14:textId="77777777" w:rsidR="00BF431A" w:rsidRDefault="00BF431A" w:rsidP="00D46D1E">
      <w:pPr>
        <w:spacing w:after="0" w:line="240" w:lineRule="auto"/>
      </w:pPr>
      <w:r>
        <w:continuationSeparator/>
      </w:r>
    </w:p>
  </w:endnote>
  <w:endnote w:type="continuationNotice" w:id="1">
    <w:p w14:paraId="458BACC4" w14:textId="77777777" w:rsidR="00BF431A" w:rsidRDefault="00BF43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197060"/>
      <w:docPartObj>
        <w:docPartGallery w:val="Page Numbers (Bottom of Page)"/>
        <w:docPartUnique/>
      </w:docPartObj>
    </w:sdtPr>
    <w:sdtEndPr>
      <w:rPr>
        <w:noProof/>
      </w:rPr>
    </w:sdtEndPr>
    <w:sdtContent>
      <w:p w14:paraId="4EBBDAC2" w14:textId="77777777" w:rsidR="00FB1F36" w:rsidRDefault="00FB1F36">
        <w:pPr>
          <w:pStyle w:val="Footer"/>
          <w:jc w:val="center"/>
        </w:pPr>
        <w:r>
          <w:fldChar w:fldCharType="begin"/>
        </w:r>
        <w:r>
          <w:instrText xml:space="preserve"> PAGE   \* MERGEFORMAT </w:instrText>
        </w:r>
        <w:r>
          <w:fldChar w:fldCharType="separate"/>
        </w:r>
        <w:r w:rsidR="005178C3">
          <w:rPr>
            <w:noProof/>
          </w:rPr>
          <w:t>14</w:t>
        </w:r>
        <w:r>
          <w:rPr>
            <w:noProof/>
          </w:rPr>
          <w:fldChar w:fldCharType="end"/>
        </w:r>
      </w:p>
    </w:sdtContent>
  </w:sdt>
  <w:p w14:paraId="17C434CC" w14:textId="77777777" w:rsidR="00FB1F36" w:rsidRDefault="00FB1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43FCC" w14:textId="77777777" w:rsidR="00BF431A" w:rsidRDefault="00BF431A" w:rsidP="00D46D1E">
      <w:pPr>
        <w:spacing w:after="0" w:line="240" w:lineRule="auto"/>
      </w:pPr>
      <w:r>
        <w:separator/>
      </w:r>
    </w:p>
  </w:footnote>
  <w:footnote w:type="continuationSeparator" w:id="0">
    <w:p w14:paraId="1114CD18" w14:textId="77777777" w:rsidR="00BF431A" w:rsidRDefault="00BF431A" w:rsidP="00D46D1E">
      <w:pPr>
        <w:spacing w:after="0" w:line="240" w:lineRule="auto"/>
      </w:pPr>
      <w:r>
        <w:continuationSeparator/>
      </w:r>
    </w:p>
  </w:footnote>
  <w:footnote w:type="continuationNotice" w:id="1">
    <w:p w14:paraId="151AE823" w14:textId="77777777" w:rsidR="00BF431A" w:rsidRDefault="00BF43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53EAC" w14:textId="77777777" w:rsidR="00FB1F36" w:rsidRPr="00783B07" w:rsidRDefault="00FB1F36" w:rsidP="00783B07">
    <w:pPr>
      <w:pStyle w:val="Header"/>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550D8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8"/>
    <w:multiLevelType w:val="multilevel"/>
    <w:tmpl w:val="00000008"/>
    <w:name w:val="WW8Num8"/>
    <w:lvl w:ilvl="0">
      <w:start w:val="1"/>
      <w:numFmt w:val="decimal"/>
      <w:lvlText w:val="%1."/>
      <w:lvlJc w:val="left"/>
      <w:pPr>
        <w:tabs>
          <w:tab w:val="num" w:pos="0"/>
        </w:tabs>
        <w:ind w:left="390" w:hanging="390"/>
      </w:pPr>
      <w:rPr>
        <w:rFonts w:cs="Times New Roman"/>
      </w:rPr>
    </w:lvl>
    <w:lvl w:ilvl="1">
      <w:start w:val="1"/>
      <w:numFmt w:val="decimal"/>
      <w:lvlText w:val="%1.%2."/>
      <w:lvlJc w:val="left"/>
      <w:pPr>
        <w:tabs>
          <w:tab w:val="num" w:pos="0"/>
        </w:tabs>
        <w:ind w:left="2160" w:hanging="720"/>
      </w:pPr>
      <w:rPr>
        <w:rFonts w:cs="Times New Roman"/>
      </w:rPr>
    </w:lvl>
    <w:lvl w:ilvl="2">
      <w:start w:val="1"/>
      <w:numFmt w:val="decimal"/>
      <w:lvlText w:val="%1.%2.%3."/>
      <w:lvlJc w:val="left"/>
      <w:pPr>
        <w:tabs>
          <w:tab w:val="num" w:pos="0"/>
        </w:tabs>
        <w:ind w:left="3600" w:hanging="720"/>
      </w:pPr>
      <w:rPr>
        <w:rFonts w:cs="Times New Roman"/>
      </w:rPr>
    </w:lvl>
    <w:lvl w:ilvl="3">
      <w:start w:val="1"/>
      <w:numFmt w:val="decimal"/>
      <w:lvlText w:val="%1.%2.%3.%4."/>
      <w:lvlJc w:val="left"/>
      <w:pPr>
        <w:tabs>
          <w:tab w:val="num" w:pos="0"/>
        </w:tabs>
        <w:ind w:left="5400" w:hanging="1080"/>
      </w:pPr>
      <w:rPr>
        <w:rFonts w:cs="Times New Roman"/>
      </w:rPr>
    </w:lvl>
    <w:lvl w:ilvl="4">
      <w:start w:val="1"/>
      <w:numFmt w:val="decimal"/>
      <w:lvlText w:val="%1.%2.%3.%4.%5."/>
      <w:lvlJc w:val="left"/>
      <w:pPr>
        <w:tabs>
          <w:tab w:val="num" w:pos="0"/>
        </w:tabs>
        <w:ind w:left="6840" w:hanging="1080"/>
      </w:pPr>
      <w:rPr>
        <w:rFonts w:cs="Times New Roman"/>
      </w:rPr>
    </w:lvl>
    <w:lvl w:ilvl="5">
      <w:start w:val="1"/>
      <w:numFmt w:val="decimal"/>
      <w:lvlText w:val="%1.%2.%3.%4.%5.%6."/>
      <w:lvlJc w:val="left"/>
      <w:pPr>
        <w:tabs>
          <w:tab w:val="num" w:pos="0"/>
        </w:tabs>
        <w:ind w:left="8640" w:hanging="1440"/>
      </w:pPr>
      <w:rPr>
        <w:rFonts w:cs="Times New Roman"/>
      </w:rPr>
    </w:lvl>
    <w:lvl w:ilvl="6">
      <w:start w:val="1"/>
      <w:numFmt w:val="decimal"/>
      <w:lvlText w:val="%1.%2.%3.%4.%5.%6.%7."/>
      <w:lvlJc w:val="left"/>
      <w:pPr>
        <w:tabs>
          <w:tab w:val="num" w:pos="0"/>
        </w:tabs>
        <w:ind w:left="10080" w:hanging="1440"/>
      </w:pPr>
      <w:rPr>
        <w:rFonts w:cs="Times New Roman"/>
      </w:rPr>
    </w:lvl>
    <w:lvl w:ilvl="7">
      <w:start w:val="1"/>
      <w:numFmt w:val="decimal"/>
      <w:lvlText w:val="%1.%2.%3.%4.%5.%6.%7.%8."/>
      <w:lvlJc w:val="left"/>
      <w:pPr>
        <w:tabs>
          <w:tab w:val="num" w:pos="0"/>
        </w:tabs>
        <w:ind w:left="11880" w:hanging="1800"/>
      </w:pPr>
      <w:rPr>
        <w:rFonts w:cs="Times New Roman"/>
      </w:rPr>
    </w:lvl>
    <w:lvl w:ilvl="8">
      <w:start w:val="1"/>
      <w:numFmt w:val="decimal"/>
      <w:lvlText w:val="%1.%2.%3.%4.%5.%6.%7.%8.%9."/>
      <w:lvlJc w:val="left"/>
      <w:pPr>
        <w:tabs>
          <w:tab w:val="num" w:pos="0"/>
        </w:tabs>
        <w:ind w:left="13320" w:hanging="1800"/>
      </w:pPr>
      <w:rPr>
        <w:rFonts w:cs="Times New Roman"/>
      </w:rPr>
    </w:lvl>
  </w:abstractNum>
  <w:abstractNum w:abstractNumId="2" w15:restartNumberingAfterBreak="0">
    <w:nsid w:val="02256B6C"/>
    <w:multiLevelType w:val="multilevel"/>
    <w:tmpl w:val="94D421E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241193"/>
    <w:multiLevelType w:val="multilevel"/>
    <w:tmpl w:val="C1DEF974"/>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5B17B36"/>
    <w:multiLevelType w:val="multilevel"/>
    <w:tmpl w:val="CF766FB6"/>
    <w:lvl w:ilvl="0">
      <w:start w:val="8"/>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5" w15:restartNumberingAfterBreak="0">
    <w:nsid w:val="087A6560"/>
    <w:multiLevelType w:val="multilevel"/>
    <w:tmpl w:val="ABD0FFD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817DCC"/>
    <w:multiLevelType w:val="hybridMultilevel"/>
    <w:tmpl w:val="A83CA7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C2777C3"/>
    <w:multiLevelType w:val="hybridMultilevel"/>
    <w:tmpl w:val="A44ECF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10717485"/>
    <w:multiLevelType w:val="multilevel"/>
    <w:tmpl w:val="A5901D16"/>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EE38B0"/>
    <w:multiLevelType w:val="multilevel"/>
    <w:tmpl w:val="C386A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Calibri" w:eastAsia="Times New Roman" w:hAnsi="Calibri"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8244174"/>
    <w:multiLevelType w:val="multilevel"/>
    <w:tmpl w:val="B2FE4D74"/>
    <w:lvl w:ilvl="0">
      <w:start w:val="1"/>
      <w:numFmt w:val="decimal"/>
      <w:lvlText w:val="%1."/>
      <w:lvlJc w:val="left"/>
      <w:pPr>
        <w:tabs>
          <w:tab w:val="num" w:pos="360"/>
        </w:tabs>
        <w:ind w:left="360" w:hanging="360"/>
      </w:pPr>
      <w:rPr>
        <w:sz w:val="24"/>
        <w:szCs w:val="24"/>
      </w:rPr>
    </w:lvl>
    <w:lvl w:ilvl="1">
      <w:start w:val="1"/>
      <w:numFmt w:val="decimal"/>
      <w:isLgl/>
      <w:lvlText w:val="%1.%2."/>
      <w:lvlJc w:val="left"/>
      <w:pPr>
        <w:tabs>
          <w:tab w:val="num" w:pos="720"/>
        </w:tabs>
        <w:ind w:left="720" w:hanging="720"/>
      </w:pPr>
      <w:rPr>
        <w:b w:val="0"/>
        <w:i w:val="0"/>
      </w:rPr>
    </w:lvl>
    <w:lvl w:ilvl="2">
      <w:start w:val="1"/>
      <w:numFmt w:val="decimal"/>
      <w:isLgl/>
      <w:lvlText w:val="%1.%2.%3."/>
      <w:lvlJc w:val="left"/>
      <w:pPr>
        <w:tabs>
          <w:tab w:val="num" w:pos="1789"/>
        </w:tabs>
        <w:ind w:left="1789" w:hanging="1080"/>
      </w:pPr>
      <w:rPr>
        <w:i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800"/>
        </w:tabs>
        <w:ind w:left="1800" w:hanging="180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520"/>
        </w:tabs>
        <w:ind w:left="2520" w:hanging="2520"/>
      </w:pPr>
    </w:lvl>
  </w:abstractNum>
  <w:abstractNum w:abstractNumId="11" w15:restartNumberingAfterBreak="0">
    <w:nsid w:val="21863B8B"/>
    <w:multiLevelType w:val="multilevel"/>
    <w:tmpl w:val="12743C96"/>
    <w:lvl w:ilvl="0">
      <w:start w:val="1"/>
      <w:numFmt w:val="decimal"/>
      <w:lvlText w:val="%1."/>
      <w:lvlJc w:val="left"/>
      <w:pPr>
        <w:ind w:left="540" w:hanging="540"/>
      </w:pPr>
      <w:rPr>
        <w:rFonts w:hint="default"/>
      </w:rPr>
    </w:lvl>
    <w:lvl w:ilvl="1">
      <w:start w:val="1"/>
      <w:numFmt w:val="decimal"/>
      <w:lvlText w:val="%1.%2."/>
      <w:lvlJc w:val="left"/>
      <w:pPr>
        <w:ind w:left="936" w:hanging="540"/>
      </w:pPr>
      <w:rPr>
        <w:rFonts w:hint="default"/>
      </w:rPr>
    </w:lvl>
    <w:lvl w:ilvl="2">
      <w:start w:val="2"/>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2" w15:restartNumberingAfterBreak="0">
    <w:nsid w:val="33C11DCC"/>
    <w:multiLevelType w:val="multilevel"/>
    <w:tmpl w:val="88DCC8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CD328A4"/>
    <w:multiLevelType w:val="multilevel"/>
    <w:tmpl w:val="FA8460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1571"/>
        </w:tabs>
        <w:ind w:left="1571"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40B17FB6"/>
    <w:multiLevelType w:val="multilevel"/>
    <w:tmpl w:val="5CC42038"/>
    <w:lvl w:ilvl="0">
      <w:start w:val="2"/>
      <w:numFmt w:val="decimal"/>
      <w:lvlText w:val="%1."/>
      <w:lvlJc w:val="left"/>
      <w:pPr>
        <w:ind w:left="360" w:hanging="360"/>
      </w:pPr>
      <w:rPr>
        <w:rFonts w:eastAsia="Calibri" w:hint="default"/>
        <w:color w:val="auto"/>
      </w:rPr>
    </w:lvl>
    <w:lvl w:ilvl="1">
      <w:start w:val="3"/>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15" w15:restartNumberingAfterBreak="0">
    <w:nsid w:val="42DC422D"/>
    <w:multiLevelType w:val="multilevel"/>
    <w:tmpl w:val="767ABE44"/>
    <w:lvl w:ilvl="0">
      <w:start w:val="10"/>
      <w:numFmt w:val="decimal"/>
      <w:lvlText w:val="%1."/>
      <w:lvlJc w:val="left"/>
      <w:pPr>
        <w:ind w:left="660" w:hanging="660"/>
      </w:pPr>
      <w:rPr>
        <w:rFonts w:hint="default"/>
        <w:b w:val="0"/>
      </w:rPr>
    </w:lvl>
    <w:lvl w:ilvl="1">
      <w:start w:val="1"/>
      <w:numFmt w:val="decimal"/>
      <w:lvlText w:val="%1.%2."/>
      <w:lvlJc w:val="left"/>
      <w:pPr>
        <w:ind w:left="660" w:hanging="6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43A71380"/>
    <w:multiLevelType w:val="multilevel"/>
    <w:tmpl w:val="7222F644"/>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EC238D"/>
    <w:multiLevelType w:val="multilevel"/>
    <w:tmpl w:val="68169162"/>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616479"/>
    <w:multiLevelType w:val="hybridMultilevel"/>
    <w:tmpl w:val="8C40F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8A3CA1"/>
    <w:multiLevelType w:val="multilevel"/>
    <w:tmpl w:val="E020B2DA"/>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360"/>
        </w:tabs>
        <w:ind w:left="360" w:hanging="360"/>
      </w:pPr>
      <w:rPr>
        <w:b w:val="0"/>
      </w:rPr>
    </w:lvl>
    <w:lvl w:ilvl="2">
      <w:start w:val="1"/>
      <w:numFmt w:val="decimal"/>
      <w:isLgl/>
      <w:lvlText w:val="%1.%2.%3."/>
      <w:lvlJc w:val="left"/>
      <w:pPr>
        <w:tabs>
          <w:tab w:val="num" w:pos="720"/>
        </w:tabs>
        <w:ind w:left="0" w:firstLine="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0" w15:restartNumberingAfterBreak="0">
    <w:nsid w:val="4CEE7CC1"/>
    <w:multiLevelType w:val="multilevel"/>
    <w:tmpl w:val="5E16E816"/>
    <w:lvl w:ilvl="0">
      <w:start w:val="8"/>
      <w:numFmt w:val="decimal"/>
      <w:lvlText w:val="%1."/>
      <w:lvlJc w:val="left"/>
      <w:pPr>
        <w:ind w:left="540" w:hanging="540"/>
      </w:pPr>
    </w:lvl>
    <w:lvl w:ilvl="1">
      <w:start w:val="1"/>
      <w:numFmt w:val="decimal"/>
      <w:lvlText w:val="%1.%2."/>
      <w:lvlJc w:val="left"/>
      <w:pPr>
        <w:ind w:left="965" w:hanging="540"/>
      </w:pPr>
      <w:rPr>
        <w:b w:val="0"/>
        <w:i w:val="0"/>
      </w:rPr>
    </w:lvl>
    <w:lvl w:ilvl="2">
      <w:start w:val="2"/>
      <w:numFmt w:val="decimal"/>
      <w:lvlText w:val="%1.%2.%3."/>
      <w:lvlJc w:val="left"/>
      <w:pPr>
        <w:ind w:left="1854" w:hanging="720"/>
      </w:pPr>
      <w:rPr>
        <w:b w:val="0"/>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EC4039B"/>
    <w:multiLevelType w:val="multilevel"/>
    <w:tmpl w:val="EE805C2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811996"/>
    <w:multiLevelType w:val="multilevel"/>
    <w:tmpl w:val="6E3C56A8"/>
    <w:lvl w:ilvl="0">
      <w:start w:val="1"/>
      <w:numFmt w:val="decimal"/>
      <w:lvlText w:val="%1."/>
      <w:lvlJc w:val="left"/>
      <w:pPr>
        <w:ind w:left="5889"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779" w:hanging="504"/>
      </w:pPr>
      <w:rPr>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3484834"/>
    <w:multiLevelType w:val="multilevel"/>
    <w:tmpl w:val="67F20E3E"/>
    <w:lvl w:ilvl="0">
      <w:start w:val="1"/>
      <w:numFmt w:val="decimal"/>
      <w:lvlText w:val="%1."/>
      <w:lvlJc w:val="left"/>
      <w:pPr>
        <w:ind w:left="720" w:hanging="360"/>
      </w:pPr>
      <w:rPr>
        <w:rFonts w:hint="default"/>
        <w:b/>
        <w:i w:val="0"/>
        <w:sz w:val="24"/>
        <w:szCs w:val="24"/>
      </w:rPr>
    </w:lvl>
    <w:lvl w:ilvl="1">
      <w:start w:val="1"/>
      <w:numFmt w:val="decimal"/>
      <w:isLgl/>
      <w:lvlText w:val="%1.%2."/>
      <w:lvlJc w:val="left"/>
      <w:pPr>
        <w:ind w:left="480" w:hanging="480"/>
      </w:pPr>
      <w:rPr>
        <w:rFonts w:hint="default"/>
        <w:b w:val="0"/>
        <w:i w:val="0"/>
        <w:color w:val="auto"/>
      </w:rPr>
    </w:lvl>
    <w:lvl w:ilvl="2">
      <w:start w:val="1"/>
      <w:numFmt w:val="decimal"/>
      <w:isLgl/>
      <w:lvlText w:val="%1.%2.%3."/>
      <w:lvlJc w:val="left"/>
      <w:pPr>
        <w:ind w:left="5399"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9F4A17"/>
    <w:multiLevelType w:val="multilevel"/>
    <w:tmpl w:val="4A8EBD6E"/>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A83714"/>
    <w:multiLevelType w:val="multilevel"/>
    <w:tmpl w:val="4E42D39A"/>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955CD9"/>
    <w:multiLevelType w:val="hybridMultilevel"/>
    <w:tmpl w:val="5B4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C7778F"/>
    <w:multiLevelType w:val="multilevel"/>
    <w:tmpl w:val="FAC6054C"/>
    <w:lvl w:ilvl="0">
      <w:start w:val="8"/>
      <w:numFmt w:val="decimal"/>
      <w:lvlText w:val="%1."/>
      <w:lvlJc w:val="left"/>
      <w:pPr>
        <w:ind w:left="540" w:hanging="540"/>
      </w:pPr>
      <w:rPr>
        <w:b w:val="0"/>
      </w:rPr>
    </w:lvl>
    <w:lvl w:ilvl="1">
      <w:start w:val="2"/>
      <w:numFmt w:val="decimal"/>
      <w:lvlText w:val="%1.%2."/>
      <w:lvlJc w:val="left"/>
      <w:pPr>
        <w:ind w:left="540" w:hanging="54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8" w15:restartNumberingAfterBreak="0">
    <w:nsid w:val="6A157FCF"/>
    <w:multiLevelType w:val="multilevel"/>
    <w:tmpl w:val="DBA87898"/>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D4E18FC"/>
    <w:multiLevelType w:val="multilevel"/>
    <w:tmpl w:val="4A782BB2"/>
    <w:lvl w:ilvl="0">
      <w:start w:val="1"/>
      <w:numFmt w:val="decimal"/>
      <w:lvlText w:val="%1."/>
      <w:lvlJc w:val="left"/>
      <w:pPr>
        <w:ind w:left="720" w:hanging="360"/>
      </w:pPr>
      <w:rPr>
        <w:b/>
        <w:sz w:val="24"/>
        <w:szCs w:val="24"/>
      </w:rPr>
    </w:lvl>
    <w:lvl w:ilvl="1">
      <w:start w:val="1"/>
      <w:numFmt w:val="decimal"/>
      <w:isLgl/>
      <w:lvlText w:val="%1.%2."/>
      <w:lvlJc w:val="left"/>
      <w:pPr>
        <w:ind w:left="592" w:hanging="450"/>
      </w:pPr>
      <w:rPr>
        <w:b w:val="0"/>
        <w:i w:val="0"/>
      </w:rPr>
    </w:lvl>
    <w:lvl w:ilvl="2">
      <w:start w:val="1"/>
      <w:numFmt w:val="decimal"/>
      <w:isLgl/>
      <w:lvlText w:val="%1.%2.%3."/>
      <w:lvlJc w:val="left"/>
      <w:pPr>
        <w:ind w:left="1004" w:hanging="720"/>
      </w:pPr>
      <w:rPr>
        <w:b w:val="0"/>
        <w:i w:val="0"/>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1" w15:restartNumberingAfterBreak="0">
    <w:nsid w:val="760851EB"/>
    <w:multiLevelType w:val="multilevel"/>
    <w:tmpl w:val="4800A7D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63D59B2"/>
    <w:multiLevelType w:val="multilevel"/>
    <w:tmpl w:val="B99AC61A"/>
    <w:lvl w:ilvl="0">
      <w:start w:val="1"/>
      <w:numFmt w:val="decimal"/>
      <w:lvlText w:val="%1."/>
      <w:lvlJc w:val="left"/>
      <w:pPr>
        <w:ind w:left="5889" w:hanging="360"/>
      </w:pPr>
      <w:rPr>
        <w:b/>
      </w:rPr>
    </w:lvl>
    <w:lvl w:ilvl="1">
      <w:start w:val="1"/>
      <w:numFmt w:val="decimal"/>
      <w:lvlText w:val="%1.%2."/>
      <w:lvlJc w:val="left"/>
      <w:pPr>
        <w:ind w:left="5111" w:hanging="432"/>
      </w:pPr>
      <w:rPr>
        <w:b w:val="0"/>
        <w:i w:val="0"/>
        <w:strike w:val="0"/>
        <w:color w:val="auto"/>
      </w:rPr>
    </w:lvl>
    <w:lvl w:ilvl="2">
      <w:start w:val="1"/>
      <w:numFmt w:val="decimal"/>
      <w:lvlText w:val="%1.%2.%3."/>
      <w:lvlJc w:val="left"/>
      <w:pPr>
        <w:ind w:left="1638" w:hanging="504"/>
      </w:pPr>
      <w:rPr>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471B92"/>
    <w:multiLevelType w:val="multilevel"/>
    <w:tmpl w:val="6E3C56A8"/>
    <w:lvl w:ilvl="0">
      <w:start w:val="1"/>
      <w:numFmt w:val="decimal"/>
      <w:lvlText w:val="%1."/>
      <w:lvlJc w:val="left"/>
      <w:pPr>
        <w:ind w:left="5889"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779" w:hanging="504"/>
      </w:pPr>
      <w:rPr>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D10EFB"/>
    <w:multiLevelType w:val="multilevel"/>
    <w:tmpl w:val="AFCA765C"/>
    <w:lvl w:ilvl="0">
      <w:start w:val="7"/>
      <w:numFmt w:val="decimal"/>
      <w:lvlText w:val="%1."/>
      <w:lvlJc w:val="left"/>
      <w:pPr>
        <w:ind w:left="360" w:hanging="360"/>
      </w:pPr>
      <w:rPr>
        <w:rFonts w:hint="default"/>
        <w:b w:val="0"/>
      </w:rPr>
    </w:lvl>
    <w:lvl w:ilvl="1">
      <w:start w:val="6"/>
      <w:numFmt w:val="decimal"/>
      <w:lvlText w:val="%1.%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num w:numId="1">
    <w:abstractNumId w:val="3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3"/>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7"/>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2"/>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21"/>
  </w:num>
  <w:num w:numId="18">
    <w:abstractNumId w:val="33"/>
  </w:num>
  <w:num w:numId="19">
    <w:abstractNumId w:val="28"/>
  </w:num>
  <w:num w:numId="20">
    <w:abstractNumId w:val="30"/>
  </w:num>
  <w:num w:numId="21">
    <w:abstractNumId w:val="13"/>
  </w:num>
  <w:num w:numId="22">
    <w:abstractNumId w:val="18"/>
  </w:num>
  <w:num w:numId="23">
    <w:abstractNumId w:val="26"/>
  </w:num>
  <w:num w:numId="24">
    <w:abstractNumId w:val="16"/>
  </w:num>
  <w:num w:numId="25">
    <w:abstractNumId w:val="34"/>
  </w:num>
  <w:num w:numId="26">
    <w:abstractNumId w:val="4"/>
  </w:num>
  <w:num w:numId="27">
    <w:abstractNumId w:val="0"/>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0"/>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9"/>
  </w:num>
  <w:num w:numId="34">
    <w:abstractNumId w:val="5"/>
  </w:num>
  <w:num w:numId="35">
    <w:abstractNumId w:val="2"/>
  </w:num>
  <w:num w:numId="36">
    <w:abstractNumId w:val="8"/>
  </w:num>
  <w:num w:numId="37">
    <w:abstractNumId w:val="25"/>
  </w:num>
  <w:num w:numId="38">
    <w:abstractNumId w:val="24"/>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B0"/>
    <w:rsid w:val="00003492"/>
    <w:rsid w:val="00007902"/>
    <w:rsid w:val="0001059C"/>
    <w:rsid w:val="00011C59"/>
    <w:rsid w:val="00012E75"/>
    <w:rsid w:val="00012EAC"/>
    <w:rsid w:val="00013ACC"/>
    <w:rsid w:val="00014BD3"/>
    <w:rsid w:val="00017BF1"/>
    <w:rsid w:val="000210D5"/>
    <w:rsid w:val="00025BC9"/>
    <w:rsid w:val="00027F4F"/>
    <w:rsid w:val="00033C25"/>
    <w:rsid w:val="00034BD2"/>
    <w:rsid w:val="00035DD8"/>
    <w:rsid w:val="000378DF"/>
    <w:rsid w:val="000404BE"/>
    <w:rsid w:val="0004228A"/>
    <w:rsid w:val="00043CC1"/>
    <w:rsid w:val="000446F4"/>
    <w:rsid w:val="00046ED7"/>
    <w:rsid w:val="000518FA"/>
    <w:rsid w:val="00051CF1"/>
    <w:rsid w:val="00054357"/>
    <w:rsid w:val="000602E7"/>
    <w:rsid w:val="00064B6F"/>
    <w:rsid w:val="000654CD"/>
    <w:rsid w:val="00066EB4"/>
    <w:rsid w:val="00071A15"/>
    <w:rsid w:val="00073760"/>
    <w:rsid w:val="000772F0"/>
    <w:rsid w:val="00081153"/>
    <w:rsid w:val="00087A42"/>
    <w:rsid w:val="00091E2F"/>
    <w:rsid w:val="000964E8"/>
    <w:rsid w:val="00096C32"/>
    <w:rsid w:val="000977D5"/>
    <w:rsid w:val="000A4049"/>
    <w:rsid w:val="000B2E1B"/>
    <w:rsid w:val="000C5E1A"/>
    <w:rsid w:val="000D5AEC"/>
    <w:rsid w:val="000E2A12"/>
    <w:rsid w:val="000E2B00"/>
    <w:rsid w:val="000E7059"/>
    <w:rsid w:val="000E7205"/>
    <w:rsid w:val="000E74C1"/>
    <w:rsid w:val="000F1339"/>
    <w:rsid w:val="0010507C"/>
    <w:rsid w:val="00111257"/>
    <w:rsid w:val="00111A21"/>
    <w:rsid w:val="00111F76"/>
    <w:rsid w:val="0011286B"/>
    <w:rsid w:val="001141F6"/>
    <w:rsid w:val="0011717C"/>
    <w:rsid w:val="0013042F"/>
    <w:rsid w:val="001315C3"/>
    <w:rsid w:val="00132065"/>
    <w:rsid w:val="00133667"/>
    <w:rsid w:val="00133E6C"/>
    <w:rsid w:val="00134446"/>
    <w:rsid w:val="001344FF"/>
    <w:rsid w:val="0013629A"/>
    <w:rsid w:val="001469B0"/>
    <w:rsid w:val="001523AE"/>
    <w:rsid w:val="001636E1"/>
    <w:rsid w:val="00163EC5"/>
    <w:rsid w:val="001678D2"/>
    <w:rsid w:val="00174413"/>
    <w:rsid w:val="0018004A"/>
    <w:rsid w:val="00180A61"/>
    <w:rsid w:val="0018330E"/>
    <w:rsid w:val="001846F4"/>
    <w:rsid w:val="001918B5"/>
    <w:rsid w:val="001935FF"/>
    <w:rsid w:val="0019790F"/>
    <w:rsid w:val="001A0F3E"/>
    <w:rsid w:val="001A17D5"/>
    <w:rsid w:val="001A184C"/>
    <w:rsid w:val="001A2F69"/>
    <w:rsid w:val="001A54B4"/>
    <w:rsid w:val="001A7E42"/>
    <w:rsid w:val="001B1DAF"/>
    <w:rsid w:val="001B45B2"/>
    <w:rsid w:val="001B5385"/>
    <w:rsid w:val="001C0BD7"/>
    <w:rsid w:val="001C7D11"/>
    <w:rsid w:val="001D0E80"/>
    <w:rsid w:val="001D17DE"/>
    <w:rsid w:val="001D1DCA"/>
    <w:rsid w:val="001D2FE6"/>
    <w:rsid w:val="001D43F0"/>
    <w:rsid w:val="001E5284"/>
    <w:rsid w:val="001E6DA0"/>
    <w:rsid w:val="001F29EA"/>
    <w:rsid w:val="001F5EE7"/>
    <w:rsid w:val="001F7A39"/>
    <w:rsid w:val="002054DC"/>
    <w:rsid w:val="0021264F"/>
    <w:rsid w:val="00220B9B"/>
    <w:rsid w:val="0022185E"/>
    <w:rsid w:val="00226540"/>
    <w:rsid w:val="00230FA7"/>
    <w:rsid w:val="002361A4"/>
    <w:rsid w:val="00236C00"/>
    <w:rsid w:val="00251841"/>
    <w:rsid w:val="00252241"/>
    <w:rsid w:val="00255A1C"/>
    <w:rsid w:val="00256788"/>
    <w:rsid w:val="00264DFA"/>
    <w:rsid w:val="00265B26"/>
    <w:rsid w:val="00275142"/>
    <w:rsid w:val="00280221"/>
    <w:rsid w:val="00280B1B"/>
    <w:rsid w:val="0028642B"/>
    <w:rsid w:val="0028778F"/>
    <w:rsid w:val="00287C72"/>
    <w:rsid w:val="00290D8A"/>
    <w:rsid w:val="002929ED"/>
    <w:rsid w:val="00292EB6"/>
    <w:rsid w:val="00295D6C"/>
    <w:rsid w:val="00296319"/>
    <w:rsid w:val="00296397"/>
    <w:rsid w:val="002A17DD"/>
    <w:rsid w:val="002B369A"/>
    <w:rsid w:val="002B496C"/>
    <w:rsid w:val="002B5DE3"/>
    <w:rsid w:val="002B76E7"/>
    <w:rsid w:val="002C25D3"/>
    <w:rsid w:val="002C36D6"/>
    <w:rsid w:val="002C3D6A"/>
    <w:rsid w:val="002C45FD"/>
    <w:rsid w:val="002C5C07"/>
    <w:rsid w:val="002D0D94"/>
    <w:rsid w:val="002E17FE"/>
    <w:rsid w:val="002F0EFC"/>
    <w:rsid w:val="002F7A56"/>
    <w:rsid w:val="00304B0A"/>
    <w:rsid w:val="003069AE"/>
    <w:rsid w:val="00314E81"/>
    <w:rsid w:val="0031675E"/>
    <w:rsid w:val="00320E92"/>
    <w:rsid w:val="00320EB1"/>
    <w:rsid w:val="00321513"/>
    <w:rsid w:val="003270DA"/>
    <w:rsid w:val="00337774"/>
    <w:rsid w:val="00337F09"/>
    <w:rsid w:val="00340202"/>
    <w:rsid w:val="003447AD"/>
    <w:rsid w:val="00344DDC"/>
    <w:rsid w:val="00347E3E"/>
    <w:rsid w:val="0035504F"/>
    <w:rsid w:val="00355406"/>
    <w:rsid w:val="0035597C"/>
    <w:rsid w:val="00356D3A"/>
    <w:rsid w:val="0036047A"/>
    <w:rsid w:val="00360574"/>
    <w:rsid w:val="00360BA1"/>
    <w:rsid w:val="003654F9"/>
    <w:rsid w:val="00365EE5"/>
    <w:rsid w:val="00366F5B"/>
    <w:rsid w:val="00370410"/>
    <w:rsid w:val="0037094C"/>
    <w:rsid w:val="00372586"/>
    <w:rsid w:val="003753B7"/>
    <w:rsid w:val="003776A5"/>
    <w:rsid w:val="0038153F"/>
    <w:rsid w:val="00382BE3"/>
    <w:rsid w:val="003965AE"/>
    <w:rsid w:val="00397A5A"/>
    <w:rsid w:val="003A04DB"/>
    <w:rsid w:val="003A46C3"/>
    <w:rsid w:val="003A7691"/>
    <w:rsid w:val="003B16DA"/>
    <w:rsid w:val="003B4137"/>
    <w:rsid w:val="003B4A4A"/>
    <w:rsid w:val="003C04BA"/>
    <w:rsid w:val="003C4F17"/>
    <w:rsid w:val="003C54DB"/>
    <w:rsid w:val="003C6CA5"/>
    <w:rsid w:val="003D24CE"/>
    <w:rsid w:val="003E1259"/>
    <w:rsid w:val="003E6DC3"/>
    <w:rsid w:val="003F0D9A"/>
    <w:rsid w:val="00403A49"/>
    <w:rsid w:val="00404FB8"/>
    <w:rsid w:val="00412B97"/>
    <w:rsid w:val="00413706"/>
    <w:rsid w:val="004146E5"/>
    <w:rsid w:val="004148C5"/>
    <w:rsid w:val="004167BE"/>
    <w:rsid w:val="00417EF9"/>
    <w:rsid w:val="00422C4F"/>
    <w:rsid w:val="00424F58"/>
    <w:rsid w:val="0042764A"/>
    <w:rsid w:val="0043086A"/>
    <w:rsid w:val="00431520"/>
    <w:rsid w:val="004323A8"/>
    <w:rsid w:val="00432423"/>
    <w:rsid w:val="00434FAD"/>
    <w:rsid w:val="00442693"/>
    <w:rsid w:val="00443ADF"/>
    <w:rsid w:val="00451CB1"/>
    <w:rsid w:val="00454665"/>
    <w:rsid w:val="00461278"/>
    <w:rsid w:val="00462E59"/>
    <w:rsid w:val="00463EC9"/>
    <w:rsid w:val="00467904"/>
    <w:rsid w:val="00470A20"/>
    <w:rsid w:val="00470A61"/>
    <w:rsid w:val="004743CF"/>
    <w:rsid w:val="004766EE"/>
    <w:rsid w:val="00477179"/>
    <w:rsid w:val="00481F5C"/>
    <w:rsid w:val="00483D75"/>
    <w:rsid w:val="004944B3"/>
    <w:rsid w:val="004952F5"/>
    <w:rsid w:val="004978D3"/>
    <w:rsid w:val="004A1897"/>
    <w:rsid w:val="004A217B"/>
    <w:rsid w:val="004A48CC"/>
    <w:rsid w:val="004B3EBE"/>
    <w:rsid w:val="004B77A9"/>
    <w:rsid w:val="004B7F71"/>
    <w:rsid w:val="004C6AA3"/>
    <w:rsid w:val="004C7F70"/>
    <w:rsid w:val="004D5EFA"/>
    <w:rsid w:val="004D7C0E"/>
    <w:rsid w:val="004E63D5"/>
    <w:rsid w:val="004F2575"/>
    <w:rsid w:val="005023E4"/>
    <w:rsid w:val="005024DB"/>
    <w:rsid w:val="005101C4"/>
    <w:rsid w:val="005178C3"/>
    <w:rsid w:val="005204D9"/>
    <w:rsid w:val="00521DF5"/>
    <w:rsid w:val="00522E88"/>
    <w:rsid w:val="005258C0"/>
    <w:rsid w:val="005306A5"/>
    <w:rsid w:val="00530E98"/>
    <w:rsid w:val="005313A8"/>
    <w:rsid w:val="00540955"/>
    <w:rsid w:val="00541119"/>
    <w:rsid w:val="00541880"/>
    <w:rsid w:val="0054228B"/>
    <w:rsid w:val="005457A0"/>
    <w:rsid w:val="00546D5F"/>
    <w:rsid w:val="00552195"/>
    <w:rsid w:val="00552839"/>
    <w:rsid w:val="00552864"/>
    <w:rsid w:val="005641D0"/>
    <w:rsid w:val="005732BB"/>
    <w:rsid w:val="005757F5"/>
    <w:rsid w:val="0057789D"/>
    <w:rsid w:val="00577CF4"/>
    <w:rsid w:val="00581049"/>
    <w:rsid w:val="005827B7"/>
    <w:rsid w:val="005854C7"/>
    <w:rsid w:val="00586B91"/>
    <w:rsid w:val="00587F98"/>
    <w:rsid w:val="00590487"/>
    <w:rsid w:val="00591F92"/>
    <w:rsid w:val="005A309C"/>
    <w:rsid w:val="005A41E5"/>
    <w:rsid w:val="005A53DF"/>
    <w:rsid w:val="005A5562"/>
    <w:rsid w:val="005A7A33"/>
    <w:rsid w:val="005B103B"/>
    <w:rsid w:val="005B4A09"/>
    <w:rsid w:val="005B589E"/>
    <w:rsid w:val="005C1751"/>
    <w:rsid w:val="005C3FA1"/>
    <w:rsid w:val="005C4AE8"/>
    <w:rsid w:val="005C57D7"/>
    <w:rsid w:val="005C714B"/>
    <w:rsid w:val="005C72E8"/>
    <w:rsid w:val="005C7EB6"/>
    <w:rsid w:val="005D0A35"/>
    <w:rsid w:val="005D27BD"/>
    <w:rsid w:val="005D2AC9"/>
    <w:rsid w:val="005D3E2B"/>
    <w:rsid w:val="005E1571"/>
    <w:rsid w:val="005E1675"/>
    <w:rsid w:val="005E1B6E"/>
    <w:rsid w:val="005E21A6"/>
    <w:rsid w:val="005F42CD"/>
    <w:rsid w:val="005F6429"/>
    <w:rsid w:val="00606358"/>
    <w:rsid w:val="0060713E"/>
    <w:rsid w:val="00611276"/>
    <w:rsid w:val="00611421"/>
    <w:rsid w:val="00622DF2"/>
    <w:rsid w:val="006262DD"/>
    <w:rsid w:val="0063521F"/>
    <w:rsid w:val="00635299"/>
    <w:rsid w:val="00635E22"/>
    <w:rsid w:val="0064723D"/>
    <w:rsid w:val="0065555F"/>
    <w:rsid w:val="006608A0"/>
    <w:rsid w:val="006625F3"/>
    <w:rsid w:val="00671642"/>
    <w:rsid w:val="006733D8"/>
    <w:rsid w:val="00690183"/>
    <w:rsid w:val="0069176C"/>
    <w:rsid w:val="00694967"/>
    <w:rsid w:val="00697AEA"/>
    <w:rsid w:val="006A0BB3"/>
    <w:rsid w:val="006A0E11"/>
    <w:rsid w:val="006A0E72"/>
    <w:rsid w:val="006A0FF7"/>
    <w:rsid w:val="006A4922"/>
    <w:rsid w:val="006B6015"/>
    <w:rsid w:val="006B654D"/>
    <w:rsid w:val="006C08CF"/>
    <w:rsid w:val="006C542A"/>
    <w:rsid w:val="006C637B"/>
    <w:rsid w:val="006C6716"/>
    <w:rsid w:val="006C67ED"/>
    <w:rsid w:val="006D037B"/>
    <w:rsid w:val="006D618D"/>
    <w:rsid w:val="006D75BA"/>
    <w:rsid w:val="006D76FC"/>
    <w:rsid w:val="006E0EF0"/>
    <w:rsid w:val="006E202C"/>
    <w:rsid w:val="006E2585"/>
    <w:rsid w:val="006E51B8"/>
    <w:rsid w:val="006E545B"/>
    <w:rsid w:val="006F09F2"/>
    <w:rsid w:val="006F0E51"/>
    <w:rsid w:val="0070249F"/>
    <w:rsid w:val="00704AC8"/>
    <w:rsid w:val="00705D55"/>
    <w:rsid w:val="00710BEC"/>
    <w:rsid w:val="00715270"/>
    <w:rsid w:val="007158FF"/>
    <w:rsid w:val="007219DB"/>
    <w:rsid w:val="00724C18"/>
    <w:rsid w:val="00724DAC"/>
    <w:rsid w:val="0072746B"/>
    <w:rsid w:val="00730400"/>
    <w:rsid w:val="007369AF"/>
    <w:rsid w:val="0073765F"/>
    <w:rsid w:val="0074293F"/>
    <w:rsid w:val="007431B8"/>
    <w:rsid w:val="007463CB"/>
    <w:rsid w:val="007479E5"/>
    <w:rsid w:val="007506CC"/>
    <w:rsid w:val="007547D1"/>
    <w:rsid w:val="007570E4"/>
    <w:rsid w:val="00761B56"/>
    <w:rsid w:val="007623CA"/>
    <w:rsid w:val="00762933"/>
    <w:rsid w:val="00762FE9"/>
    <w:rsid w:val="00765EFC"/>
    <w:rsid w:val="007676A4"/>
    <w:rsid w:val="00770DAA"/>
    <w:rsid w:val="00771A89"/>
    <w:rsid w:val="00772157"/>
    <w:rsid w:val="007772A2"/>
    <w:rsid w:val="00783B07"/>
    <w:rsid w:val="00783E7C"/>
    <w:rsid w:val="00787A49"/>
    <w:rsid w:val="00790430"/>
    <w:rsid w:val="00794DBD"/>
    <w:rsid w:val="00795364"/>
    <w:rsid w:val="00796CDC"/>
    <w:rsid w:val="007A08CF"/>
    <w:rsid w:val="007A3078"/>
    <w:rsid w:val="007A3D63"/>
    <w:rsid w:val="007A4A2A"/>
    <w:rsid w:val="007B406D"/>
    <w:rsid w:val="007B50A3"/>
    <w:rsid w:val="007B68C8"/>
    <w:rsid w:val="007B68ED"/>
    <w:rsid w:val="007D18F5"/>
    <w:rsid w:val="007D1EB3"/>
    <w:rsid w:val="007E1996"/>
    <w:rsid w:val="007E1CE6"/>
    <w:rsid w:val="007E6362"/>
    <w:rsid w:val="007E77C5"/>
    <w:rsid w:val="007F4E2A"/>
    <w:rsid w:val="007F5395"/>
    <w:rsid w:val="00801686"/>
    <w:rsid w:val="00805C73"/>
    <w:rsid w:val="0081193B"/>
    <w:rsid w:val="008126E0"/>
    <w:rsid w:val="00821062"/>
    <w:rsid w:val="008239E1"/>
    <w:rsid w:val="00825116"/>
    <w:rsid w:val="00830431"/>
    <w:rsid w:val="00833175"/>
    <w:rsid w:val="0083551E"/>
    <w:rsid w:val="00835EDD"/>
    <w:rsid w:val="0083753C"/>
    <w:rsid w:val="0084062A"/>
    <w:rsid w:val="0084699E"/>
    <w:rsid w:val="00847483"/>
    <w:rsid w:val="00851187"/>
    <w:rsid w:val="008514B2"/>
    <w:rsid w:val="00855DCF"/>
    <w:rsid w:val="00861384"/>
    <w:rsid w:val="00861B6D"/>
    <w:rsid w:val="008701DB"/>
    <w:rsid w:val="00870F02"/>
    <w:rsid w:val="00872C70"/>
    <w:rsid w:val="00874024"/>
    <w:rsid w:val="00874F86"/>
    <w:rsid w:val="008773BD"/>
    <w:rsid w:val="008802C0"/>
    <w:rsid w:val="00882B2A"/>
    <w:rsid w:val="00892B1D"/>
    <w:rsid w:val="008936C4"/>
    <w:rsid w:val="00895AA7"/>
    <w:rsid w:val="008A0E0B"/>
    <w:rsid w:val="008A2DA2"/>
    <w:rsid w:val="008A490D"/>
    <w:rsid w:val="008A7F44"/>
    <w:rsid w:val="008B02D3"/>
    <w:rsid w:val="008B22D9"/>
    <w:rsid w:val="008B63A7"/>
    <w:rsid w:val="008C0301"/>
    <w:rsid w:val="008C0573"/>
    <w:rsid w:val="008C0CC2"/>
    <w:rsid w:val="008C45F1"/>
    <w:rsid w:val="008C7363"/>
    <w:rsid w:val="008C7E16"/>
    <w:rsid w:val="008D13D7"/>
    <w:rsid w:val="008D1C2E"/>
    <w:rsid w:val="008D5CF0"/>
    <w:rsid w:val="008E09C1"/>
    <w:rsid w:val="008E2FB2"/>
    <w:rsid w:val="008E4208"/>
    <w:rsid w:val="008F517F"/>
    <w:rsid w:val="008F6ABB"/>
    <w:rsid w:val="008F6FAC"/>
    <w:rsid w:val="00901030"/>
    <w:rsid w:val="009028BC"/>
    <w:rsid w:val="0090329D"/>
    <w:rsid w:val="00903772"/>
    <w:rsid w:val="00910E91"/>
    <w:rsid w:val="0091140F"/>
    <w:rsid w:val="009118D3"/>
    <w:rsid w:val="00912390"/>
    <w:rsid w:val="00913102"/>
    <w:rsid w:val="009139B0"/>
    <w:rsid w:val="00922F10"/>
    <w:rsid w:val="00930204"/>
    <w:rsid w:val="00941072"/>
    <w:rsid w:val="00945E3E"/>
    <w:rsid w:val="00946C9A"/>
    <w:rsid w:val="0095678E"/>
    <w:rsid w:val="009577B0"/>
    <w:rsid w:val="00960929"/>
    <w:rsid w:val="00962D6B"/>
    <w:rsid w:val="009662D3"/>
    <w:rsid w:val="009749AA"/>
    <w:rsid w:val="009755C0"/>
    <w:rsid w:val="00984934"/>
    <w:rsid w:val="00985C17"/>
    <w:rsid w:val="00990A17"/>
    <w:rsid w:val="009915D0"/>
    <w:rsid w:val="009916B1"/>
    <w:rsid w:val="00995C42"/>
    <w:rsid w:val="00995F47"/>
    <w:rsid w:val="00995FB8"/>
    <w:rsid w:val="009966FC"/>
    <w:rsid w:val="00997489"/>
    <w:rsid w:val="00997E05"/>
    <w:rsid w:val="009A0846"/>
    <w:rsid w:val="009A24A6"/>
    <w:rsid w:val="009A2853"/>
    <w:rsid w:val="009A2B69"/>
    <w:rsid w:val="009B0C9D"/>
    <w:rsid w:val="009B19CB"/>
    <w:rsid w:val="009B3066"/>
    <w:rsid w:val="009B4F75"/>
    <w:rsid w:val="009B52CA"/>
    <w:rsid w:val="009B6AD5"/>
    <w:rsid w:val="009B7953"/>
    <w:rsid w:val="009B7A2E"/>
    <w:rsid w:val="009D1BBA"/>
    <w:rsid w:val="009D39AE"/>
    <w:rsid w:val="009D3AB0"/>
    <w:rsid w:val="009D43C5"/>
    <w:rsid w:val="009D5FEB"/>
    <w:rsid w:val="009E13AE"/>
    <w:rsid w:val="009E2D2D"/>
    <w:rsid w:val="009E4113"/>
    <w:rsid w:val="009F0207"/>
    <w:rsid w:val="009F0E0C"/>
    <w:rsid w:val="009F214A"/>
    <w:rsid w:val="009F22D9"/>
    <w:rsid w:val="009F4A28"/>
    <w:rsid w:val="009F6A0D"/>
    <w:rsid w:val="009F7317"/>
    <w:rsid w:val="00A021C5"/>
    <w:rsid w:val="00A12136"/>
    <w:rsid w:val="00A15781"/>
    <w:rsid w:val="00A16CCD"/>
    <w:rsid w:val="00A2020B"/>
    <w:rsid w:val="00A244AD"/>
    <w:rsid w:val="00A24A53"/>
    <w:rsid w:val="00A25D7E"/>
    <w:rsid w:val="00A2755C"/>
    <w:rsid w:val="00A3063A"/>
    <w:rsid w:val="00A34F60"/>
    <w:rsid w:val="00A41635"/>
    <w:rsid w:val="00A42548"/>
    <w:rsid w:val="00A44539"/>
    <w:rsid w:val="00A52D89"/>
    <w:rsid w:val="00A558F6"/>
    <w:rsid w:val="00A61472"/>
    <w:rsid w:val="00A61526"/>
    <w:rsid w:val="00A6200C"/>
    <w:rsid w:val="00A64005"/>
    <w:rsid w:val="00A672ED"/>
    <w:rsid w:val="00A725D8"/>
    <w:rsid w:val="00A740F7"/>
    <w:rsid w:val="00A74A61"/>
    <w:rsid w:val="00A75520"/>
    <w:rsid w:val="00A767EF"/>
    <w:rsid w:val="00A76EDA"/>
    <w:rsid w:val="00A81E96"/>
    <w:rsid w:val="00A83CFF"/>
    <w:rsid w:val="00A85AAF"/>
    <w:rsid w:val="00A92CC2"/>
    <w:rsid w:val="00AA4485"/>
    <w:rsid w:val="00AA45CF"/>
    <w:rsid w:val="00AA623F"/>
    <w:rsid w:val="00AA71BA"/>
    <w:rsid w:val="00AB1E3B"/>
    <w:rsid w:val="00AB7EB3"/>
    <w:rsid w:val="00AC4C6E"/>
    <w:rsid w:val="00AC7CF7"/>
    <w:rsid w:val="00AD2961"/>
    <w:rsid w:val="00AD6931"/>
    <w:rsid w:val="00AE2A4E"/>
    <w:rsid w:val="00AE3937"/>
    <w:rsid w:val="00AF16DD"/>
    <w:rsid w:val="00AF371E"/>
    <w:rsid w:val="00AF6D13"/>
    <w:rsid w:val="00AF7A0B"/>
    <w:rsid w:val="00B05380"/>
    <w:rsid w:val="00B059B8"/>
    <w:rsid w:val="00B06975"/>
    <w:rsid w:val="00B10D80"/>
    <w:rsid w:val="00B12C4F"/>
    <w:rsid w:val="00B1334B"/>
    <w:rsid w:val="00B231A0"/>
    <w:rsid w:val="00B2355D"/>
    <w:rsid w:val="00B30BC4"/>
    <w:rsid w:val="00B354C3"/>
    <w:rsid w:val="00B430C4"/>
    <w:rsid w:val="00B433B9"/>
    <w:rsid w:val="00B47EB9"/>
    <w:rsid w:val="00B505CF"/>
    <w:rsid w:val="00B5147C"/>
    <w:rsid w:val="00B54594"/>
    <w:rsid w:val="00B570AF"/>
    <w:rsid w:val="00B601A8"/>
    <w:rsid w:val="00B640A0"/>
    <w:rsid w:val="00B6432C"/>
    <w:rsid w:val="00B6557A"/>
    <w:rsid w:val="00B66D33"/>
    <w:rsid w:val="00B73AAB"/>
    <w:rsid w:val="00B81267"/>
    <w:rsid w:val="00B83E40"/>
    <w:rsid w:val="00B84478"/>
    <w:rsid w:val="00B849FE"/>
    <w:rsid w:val="00B8567F"/>
    <w:rsid w:val="00B9353B"/>
    <w:rsid w:val="00B94923"/>
    <w:rsid w:val="00BA61C6"/>
    <w:rsid w:val="00BB0C28"/>
    <w:rsid w:val="00BB2B05"/>
    <w:rsid w:val="00BB69EC"/>
    <w:rsid w:val="00BB7985"/>
    <w:rsid w:val="00BC0A1C"/>
    <w:rsid w:val="00BC4742"/>
    <w:rsid w:val="00BD06EA"/>
    <w:rsid w:val="00BD128E"/>
    <w:rsid w:val="00BD2BD2"/>
    <w:rsid w:val="00BD4E76"/>
    <w:rsid w:val="00BE7429"/>
    <w:rsid w:val="00BF091C"/>
    <w:rsid w:val="00BF0A35"/>
    <w:rsid w:val="00BF0FA9"/>
    <w:rsid w:val="00BF3124"/>
    <w:rsid w:val="00BF3440"/>
    <w:rsid w:val="00BF431A"/>
    <w:rsid w:val="00C005DC"/>
    <w:rsid w:val="00C00AFB"/>
    <w:rsid w:val="00C02D37"/>
    <w:rsid w:val="00C032B1"/>
    <w:rsid w:val="00C05FD6"/>
    <w:rsid w:val="00C06E5B"/>
    <w:rsid w:val="00C0748B"/>
    <w:rsid w:val="00C14144"/>
    <w:rsid w:val="00C1438A"/>
    <w:rsid w:val="00C147D5"/>
    <w:rsid w:val="00C14D61"/>
    <w:rsid w:val="00C170D1"/>
    <w:rsid w:val="00C21976"/>
    <w:rsid w:val="00C225DC"/>
    <w:rsid w:val="00C2373C"/>
    <w:rsid w:val="00C24F3D"/>
    <w:rsid w:val="00C26477"/>
    <w:rsid w:val="00C26C8C"/>
    <w:rsid w:val="00C31C60"/>
    <w:rsid w:val="00C34F0B"/>
    <w:rsid w:val="00C352E2"/>
    <w:rsid w:val="00C361E8"/>
    <w:rsid w:val="00C44439"/>
    <w:rsid w:val="00C452D6"/>
    <w:rsid w:val="00C56C35"/>
    <w:rsid w:val="00C67A2F"/>
    <w:rsid w:val="00C67F35"/>
    <w:rsid w:val="00C72305"/>
    <w:rsid w:val="00C7559A"/>
    <w:rsid w:val="00C8681B"/>
    <w:rsid w:val="00C873B4"/>
    <w:rsid w:val="00C9122F"/>
    <w:rsid w:val="00C92F96"/>
    <w:rsid w:val="00CA6657"/>
    <w:rsid w:val="00CA721B"/>
    <w:rsid w:val="00CB5B8A"/>
    <w:rsid w:val="00CB6A40"/>
    <w:rsid w:val="00CC0499"/>
    <w:rsid w:val="00CC212D"/>
    <w:rsid w:val="00CD0652"/>
    <w:rsid w:val="00CD0C16"/>
    <w:rsid w:val="00CD281D"/>
    <w:rsid w:val="00CD385D"/>
    <w:rsid w:val="00CD413F"/>
    <w:rsid w:val="00CE739A"/>
    <w:rsid w:val="00CF17EC"/>
    <w:rsid w:val="00CF3AE0"/>
    <w:rsid w:val="00CF4791"/>
    <w:rsid w:val="00CF5D68"/>
    <w:rsid w:val="00D02950"/>
    <w:rsid w:val="00D0330F"/>
    <w:rsid w:val="00D07B5E"/>
    <w:rsid w:val="00D134D0"/>
    <w:rsid w:val="00D138C6"/>
    <w:rsid w:val="00D13DA5"/>
    <w:rsid w:val="00D15337"/>
    <w:rsid w:val="00D16F47"/>
    <w:rsid w:val="00D17E81"/>
    <w:rsid w:val="00D23582"/>
    <w:rsid w:val="00D27152"/>
    <w:rsid w:val="00D273E6"/>
    <w:rsid w:val="00D315A3"/>
    <w:rsid w:val="00D32588"/>
    <w:rsid w:val="00D40088"/>
    <w:rsid w:val="00D43C64"/>
    <w:rsid w:val="00D44454"/>
    <w:rsid w:val="00D46D1E"/>
    <w:rsid w:val="00D50B5D"/>
    <w:rsid w:val="00D517BE"/>
    <w:rsid w:val="00D5284E"/>
    <w:rsid w:val="00D5502C"/>
    <w:rsid w:val="00D70082"/>
    <w:rsid w:val="00D773C5"/>
    <w:rsid w:val="00D80DF6"/>
    <w:rsid w:val="00D81D5D"/>
    <w:rsid w:val="00D83BE1"/>
    <w:rsid w:val="00D93CB0"/>
    <w:rsid w:val="00D95AC2"/>
    <w:rsid w:val="00D95D0F"/>
    <w:rsid w:val="00D968A7"/>
    <w:rsid w:val="00D9776D"/>
    <w:rsid w:val="00DA1891"/>
    <w:rsid w:val="00DB17A2"/>
    <w:rsid w:val="00DB5DB9"/>
    <w:rsid w:val="00DB6E2C"/>
    <w:rsid w:val="00DC01DE"/>
    <w:rsid w:val="00DC389F"/>
    <w:rsid w:val="00DC4C3B"/>
    <w:rsid w:val="00DD7117"/>
    <w:rsid w:val="00DE014A"/>
    <w:rsid w:val="00DE39A4"/>
    <w:rsid w:val="00DE5BB6"/>
    <w:rsid w:val="00DE6CC0"/>
    <w:rsid w:val="00DF0FC2"/>
    <w:rsid w:val="00DF22C6"/>
    <w:rsid w:val="00DF6555"/>
    <w:rsid w:val="00E033BF"/>
    <w:rsid w:val="00E05B9A"/>
    <w:rsid w:val="00E1177C"/>
    <w:rsid w:val="00E12508"/>
    <w:rsid w:val="00E131EC"/>
    <w:rsid w:val="00E13739"/>
    <w:rsid w:val="00E14D81"/>
    <w:rsid w:val="00E23668"/>
    <w:rsid w:val="00E25488"/>
    <w:rsid w:val="00E30037"/>
    <w:rsid w:val="00E307E9"/>
    <w:rsid w:val="00E332FC"/>
    <w:rsid w:val="00E33FDB"/>
    <w:rsid w:val="00E342AF"/>
    <w:rsid w:val="00E35B07"/>
    <w:rsid w:val="00E502EB"/>
    <w:rsid w:val="00E504BF"/>
    <w:rsid w:val="00E51A27"/>
    <w:rsid w:val="00E54138"/>
    <w:rsid w:val="00E54D30"/>
    <w:rsid w:val="00E54EB9"/>
    <w:rsid w:val="00E56DA0"/>
    <w:rsid w:val="00E62842"/>
    <w:rsid w:val="00E64235"/>
    <w:rsid w:val="00E72D6D"/>
    <w:rsid w:val="00E736D5"/>
    <w:rsid w:val="00E75E3F"/>
    <w:rsid w:val="00E804C8"/>
    <w:rsid w:val="00E81D1A"/>
    <w:rsid w:val="00E91159"/>
    <w:rsid w:val="00E93925"/>
    <w:rsid w:val="00E957E5"/>
    <w:rsid w:val="00E95E52"/>
    <w:rsid w:val="00E95F8D"/>
    <w:rsid w:val="00E9744E"/>
    <w:rsid w:val="00EA12A5"/>
    <w:rsid w:val="00EA2FBB"/>
    <w:rsid w:val="00EA33F5"/>
    <w:rsid w:val="00EA6639"/>
    <w:rsid w:val="00EB1E20"/>
    <w:rsid w:val="00EB380E"/>
    <w:rsid w:val="00EB58A3"/>
    <w:rsid w:val="00ED0040"/>
    <w:rsid w:val="00ED3371"/>
    <w:rsid w:val="00ED4D74"/>
    <w:rsid w:val="00EE00CF"/>
    <w:rsid w:val="00EE5B8B"/>
    <w:rsid w:val="00EE7820"/>
    <w:rsid w:val="00EF0B89"/>
    <w:rsid w:val="00EF1720"/>
    <w:rsid w:val="00EF175C"/>
    <w:rsid w:val="00EF1773"/>
    <w:rsid w:val="00EF45CC"/>
    <w:rsid w:val="00EF632C"/>
    <w:rsid w:val="00F016C6"/>
    <w:rsid w:val="00F0368C"/>
    <w:rsid w:val="00F0398A"/>
    <w:rsid w:val="00F06BD9"/>
    <w:rsid w:val="00F06CFE"/>
    <w:rsid w:val="00F06D0D"/>
    <w:rsid w:val="00F17BB8"/>
    <w:rsid w:val="00F2226C"/>
    <w:rsid w:val="00F25D20"/>
    <w:rsid w:val="00F31A1E"/>
    <w:rsid w:val="00F35AA9"/>
    <w:rsid w:val="00F43F53"/>
    <w:rsid w:val="00F46F98"/>
    <w:rsid w:val="00F47CAD"/>
    <w:rsid w:val="00F517DB"/>
    <w:rsid w:val="00F5293D"/>
    <w:rsid w:val="00F54FA1"/>
    <w:rsid w:val="00F5723C"/>
    <w:rsid w:val="00F6477B"/>
    <w:rsid w:val="00F72883"/>
    <w:rsid w:val="00F760F2"/>
    <w:rsid w:val="00F83CA3"/>
    <w:rsid w:val="00F95432"/>
    <w:rsid w:val="00FA2256"/>
    <w:rsid w:val="00FA274D"/>
    <w:rsid w:val="00FA63CA"/>
    <w:rsid w:val="00FB1F36"/>
    <w:rsid w:val="00FC32C8"/>
    <w:rsid w:val="00FC65AF"/>
    <w:rsid w:val="00FD16E0"/>
    <w:rsid w:val="00FD302E"/>
    <w:rsid w:val="00FD6F92"/>
    <w:rsid w:val="00FD7575"/>
    <w:rsid w:val="00FE0DF3"/>
    <w:rsid w:val="00FE22F3"/>
    <w:rsid w:val="00FE5C9D"/>
    <w:rsid w:val="00FE6BA2"/>
    <w:rsid w:val="00FE7165"/>
    <w:rsid w:val="00FE7B0B"/>
    <w:rsid w:val="00FE7EF5"/>
    <w:rsid w:val="00FF0290"/>
    <w:rsid w:val="00FF1893"/>
    <w:rsid w:val="00FF4903"/>
  </w:rsids>
  <m:mathPr>
    <m:mathFont m:val="Cambria Math"/>
    <m:brkBin m:val="before"/>
    <m:brkBinSub m:val="--"/>
    <m:smallFrac m:val="0"/>
    <m:dispDef/>
    <m:lMargin m:val="0"/>
    <m:rMargin m:val="0"/>
    <m:defJc m:val="centerGroup"/>
    <m:wrapIndent m:val="1440"/>
    <m:intLim m:val="subSup"/>
    <m:naryLim m:val="undOvr"/>
  </m:mathPr>
  <w:themeFontLang w:val="lv-LV" w:bidi="kok-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A9FA"/>
  <w15:docId w15:val="{DE8A649A-7AA9-4FF2-95DA-CF66D730F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3CB0"/>
    <w:pPr>
      <w:spacing w:after="200" w:line="276" w:lineRule="auto"/>
    </w:pPr>
    <w:rPr>
      <w:rFonts w:ascii="Calibri" w:eastAsia="Calibri" w:hAnsi="Calibri" w:cs="Times New Roman"/>
    </w:rPr>
  </w:style>
  <w:style w:type="paragraph" w:styleId="Heading1">
    <w:name w:val="heading 1"/>
    <w:aliases w:val="H1"/>
    <w:basedOn w:val="Normal"/>
    <w:next w:val="Normal"/>
    <w:link w:val="Heading1Char"/>
    <w:uiPriority w:val="9"/>
    <w:qFormat/>
    <w:rsid w:val="006F0E51"/>
    <w:pPr>
      <w:keepNext/>
      <w:spacing w:before="240" w:after="60" w:line="240" w:lineRule="auto"/>
      <w:outlineLvl w:val="0"/>
    </w:pPr>
    <w:rPr>
      <w:rFonts w:ascii="Arial" w:eastAsia="Times New Roman"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6D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D1E"/>
    <w:rPr>
      <w:rFonts w:ascii="Segoe UI" w:eastAsia="Calibri" w:hAnsi="Segoe UI" w:cs="Segoe UI"/>
      <w:sz w:val="18"/>
      <w:szCs w:val="18"/>
    </w:rPr>
  </w:style>
  <w:style w:type="paragraph" w:styleId="Header">
    <w:name w:val="header"/>
    <w:basedOn w:val="Normal"/>
    <w:link w:val="HeaderChar"/>
    <w:uiPriority w:val="99"/>
    <w:unhideWhenUsed/>
    <w:rsid w:val="00D46D1E"/>
    <w:pPr>
      <w:tabs>
        <w:tab w:val="center" w:pos="4153"/>
        <w:tab w:val="right" w:pos="8306"/>
      </w:tabs>
      <w:spacing w:after="0" w:line="240" w:lineRule="auto"/>
    </w:pPr>
  </w:style>
  <w:style w:type="character" w:customStyle="1" w:styleId="HeaderChar">
    <w:name w:val="Header Char"/>
    <w:basedOn w:val="DefaultParagraphFont"/>
    <w:link w:val="Header"/>
    <w:uiPriority w:val="99"/>
    <w:rsid w:val="00D46D1E"/>
    <w:rPr>
      <w:rFonts w:ascii="Calibri" w:eastAsia="Calibri" w:hAnsi="Calibri" w:cs="Times New Roman"/>
    </w:rPr>
  </w:style>
  <w:style w:type="paragraph" w:styleId="Footer">
    <w:name w:val="footer"/>
    <w:aliases w:val="Char5 Char"/>
    <w:basedOn w:val="Normal"/>
    <w:link w:val="FooterChar"/>
    <w:uiPriority w:val="99"/>
    <w:unhideWhenUsed/>
    <w:rsid w:val="00D46D1E"/>
    <w:pPr>
      <w:tabs>
        <w:tab w:val="center" w:pos="4153"/>
        <w:tab w:val="right" w:pos="8306"/>
      </w:tabs>
      <w:spacing w:after="0" w:line="240" w:lineRule="auto"/>
    </w:pPr>
  </w:style>
  <w:style w:type="character" w:customStyle="1" w:styleId="FooterChar">
    <w:name w:val="Footer Char"/>
    <w:aliases w:val="Char5 Char Char"/>
    <w:basedOn w:val="DefaultParagraphFont"/>
    <w:link w:val="Footer"/>
    <w:uiPriority w:val="99"/>
    <w:rsid w:val="00D46D1E"/>
    <w:rPr>
      <w:rFonts w:ascii="Calibri" w:eastAsia="Calibri" w:hAnsi="Calibri" w:cs="Times New Roman"/>
    </w:rPr>
  </w:style>
  <w:style w:type="paragraph" w:styleId="ListParagraph">
    <w:name w:val="List Paragraph"/>
    <w:aliases w:val="Saistīto dokumentu saraksts,PPS_Bullet,2,Strip,H&amp;P List Paragraph,Normal bullet 2,Bullet list,Syle 1,List Paragraph1,Numurets,Colorful List - Accent 12,Virsraksti,Saraksta rindkopa,Numbered Para 1,Dot pt,List Paragraph Char Char Char"/>
    <w:basedOn w:val="Normal"/>
    <w:link w:val="ListParagraphChar"/>
    <w:uiPriority w:val="34"/>
    <w:qFormat/>
    <w:rsid w:val="00D46D1E"/>
    <w:pPr>
      <w:ind w:left="720"/>
      <w:contextualSpacing/>
    </w:pPr>
  </w:style>
  <w:style w:type="character" w:styleId="Hyperlink">
    <w:name w:val="Hyperlink"/>
    <w:uiPriority w:val="99"/>
    <w:rsid w:val="005258C0"/>
    <w:rPr>
      <w:color w:val="0000FF"/>
      <w:u w:val="single"/>
    </w:rPr>
  </w:style>
  <w:style w:type="character" w:customStyle="1" w:styleId="ListParagraphChar">
    <w:name w:val="List Paragraph Char"/>
    <w:aliases w:val="Saistīto dokumentu saraksts Char,PPS_Bullet Char,2 Char,Strip Char,H&amp;P List Paragraph Char,Normal bullet 2 Char,Bullet list Char,Syle 1 Char,List Paragraph1 Char,Numurets Char,Colorful List - Accent 12 Char,Virsraksti Char"/>
    <w:link w:val="ListParagraph"/>
    <w:uiPriority w:val="34"/>
    <w:qFormat/>
    <w:rsid w:val="005258C0"/>
    <w:rPr>
      <w:rFonts w:ascii="Calibri" w:eastAsia="Calibri" w:hAnsi="Calibri" w:cs="Times New Roman"/>
    </w:rPr>
  </w:style>
  <w:style w:type="character" w:styleId="CommentReference">
    <w:name w:val="annotation reference"/>
    <w:basedOn w:val="DefaultParagraphFont"/>
    <w:uiPriority w:val="99"/>
    <w:semiHidden/>
    <w:unhideWhenUsed/>
    <w:rsid w:val="00051CF1"/>
    <w:rPr>
      <w:sz w:val="16"/>
      <w:szCs w:val="16"/>
    </w:rPr>
  </w:style>
  <w:style w:type="paragraph" w:styleId="CommentText">
    <w:name w:val="annotation text"/>
    <w:basedOn w:val="Normal"/>
    <w:link w:val="CommentTextChar"/>
    <w:uiPriority w:val="99"/>
    <w:semiHidden/>
    <w:unhideWhenUsed/>
    <w:rsid w:val="00051CF1"/>
    <w:pPr>
      <w:spacing w:line="240" w:lineRule="auto"/>
    </w:pPr>
    <w:rPr>
      <w:sz w:val="20"/>
      <w:szCs w:val="20"/>
    </w:rPr>
  </w:style>
  <w:style w:type="character" w:customStyle="1" w:styleId="CommentTextChar">
    <w:name w:val="Comment Text Char"/>
    <w:basedOn w:val="DefaultParagraphFont"/>
    <w:link w:val="CommentText"/>
    <w:uiPriority w:val="99"/>
    <w:semiHidden/>
    <w:rsid w:val="00051CF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51CF1"/>
    <w:rPr>
      <w:b/>
      <w:bCs/>
    </w:rPr>
  </w:style>
  <w:style w:type="character" w:customStyle="1" w:styleId="CommentSubjectChar">
    <w:name w:val="Comment Subject Char"/>
    <w:basedOn w:val="CommentTextChar"/>
    <w:link w:val="CommentSubject"/>
    <w:uiPriority w:val="99"/>
    <w:semiHidden/>
    <w:rsid w:val="00051CF1"/>
    <w:rPr>
      <w:rFonts w:ascii="Calibri" w:eastAsia="Calibri" w:hAnsi="Calibri" w:cs="Times New Roman"/>
      <w:b/>
      <w:bCs/>
      <w:sz w:val="20"/>
      <w:szCs w:val="20"/>
    </w:rPr>
  </w:style>
  <w:style w:type="character" w:customStyle="1" w:styleId="UnresolvedMention1">
    <w:name w:val="Unresolved Mention1"/>
    <w:basedOn w:val="DefaultParagraphFont"/>
    <w:uiPriority w:val="99"/>
    <w:semiHidden/>
    <w:unhideWhenUsed/>
    <w:rsid w:val="00F25D20"/>
    <w:rPr>
      <w:color w:val="605E5C"/>
      <w:shd w:val="clear" w:color="auto" w:fill="E1DFDD"/>
    </w:rPr>
  </w:style>
  <w:style w:type="character" w:customStyle="1" w:styleId="UnresolvedMention2">
    <w:name w:val="Unresolved Mention2"/>
    <w:basedOn w:val="DefaultParagraphFont"/>
    <w:uiPriority w:val="99"/>
    <w:semiHidden/>
    <w:unhideWhenUsed/>
    <w:rsid w:val="00A44539"/>
    <w:rPr>
      <w:color w:val="605E5C"/>
      <w:shd w:val="clear" w:color="auto" w:fill="E1DFDD"/>
    </w:rPr>
  </w:style>
  <w:style w:type="character" w:customStyle="1" w:styleId="Neatrisintapieminana1">
    <w:name w:val="Neatrisināta pieminēšana1"/>
    <w:basedOn w:val="DefaultParagraphFont"/>
    <w:uiPriority w:val="99"/>
    <w:semiHidden/>
    <w:unhideWhenUsed/>
    <w:rsid w:val="00043CC1"/>
    <w:rPr>
      <w:color w:val="605E5C"/>
      <w:shd w:val="clear" w:color="auto" w:fill="E1DFDD"/>
    </w:rPr>
  </w:style>
  <w:style w:type="table" w:styleId="TableGrid">
    <w:name w:val="Table Grid"/>
    <w:basedOn w:val="TableNormal"/>
    <w:uiPriority w:val="39"/>
    <w:rsid w:val="009D3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2D0D94"/>
    <w:rPr>
      <w:color w:val="605E5C"/>
      <w:shd w:val="clear" w:color="auto" w:fill="E1DFDD"/>
    </w:rPr>
  </w:style>
  <w:style w:type="character" w:customStyle="1" w:styleId="UnresolvedMention4">
    <w:name w:val="Unresolved Mention4"/>
    <w:basedOn w:val="DefaultParagraphFont"/>
    <w:uiPriority w:val="99"/>
    <w:semiHidden/>
    <w:unhideWhenUsed/>
    <w:rsid w:val="009D39AE"/>
    <w:rPr>
      <w:color w:val="605E5C"/>
      <w:shd w:val="clear" w:color="auto" w:fill="E1DFDD"/>
    </w:rPr>
  </w:style>
  <w:style w:type="paragraph" w:customStyle="1" w:styleId="BodyA">
    <w:name w:val="Body A"/>
    <w:rsid w:val="009B7A2E"/>
    <w:pPr>
      <w:spacing w:after="0" w:line="240" w:lineRule="auto"/>
    </w:pPr>
    <w:rPr>
      <w:rFonts w:ascii="Times New Roman" w:eastAsia="Times New Roman" w:hAnsi="Times New Roman" w:cs="Times New Roman"/>
      <w:color w:val="000000"/>
      <w:sz w:val="24"/>
      <w:szCs w:val="24"/>
      <w:u w:color="000000"/>
      <w:lang w:val="en-US" w:eastAsia="en-GB"/>
    </w:rPr>
  </w:style>
  <w:style w:type="character" w:customStyle="1" w:styleId="Heading1Char">
    <w:name w:val="Heading 1 Char"/>
    <w:aliases w:val="H1 Char"/>
    <w:basedOn w:val="DefaultParagraphFont"/>
    <w:link w:val="Heading1"/>
    <w:uiPriority w:val="9"/>
    <w:rsid w:val="006F0E51"/>
    <w:rPr>
      <w:rFonts w:ascii="Arial" w:eastAsia="Times New Roman" w:hAnsi="Arial" w:cs="Times New Roman"/>
      <w:b/>
      <w:bCs/>
      <w:kern w:val="32"/>
      <w:sz w:val="32"/>
      <w:szCs w:val="32"/>
      <w:lang w:val="x-none" w:eastAsia="x-none"/>
    </w:rPr>
  </w:style>
  <w:style w:type="paragraph" w:customStyle="1" w:styleId="Standard">
    <w:name w:val="Standard"/>
    <w:rsid w:val="006F0E51"/>
    <w:pPr>
      <w:suppressAutoHyphens/>
      <w:autoSpaceDN w:val="0"/>
      <w:spacing w:after="200" w:line="276" w:lineRule="auto"/>
    </w:pPr>
    <w:rPr>
      <w:rFonts w:ascii="Calibri" w:eastAsia="Arial Unicode MS" w:hAnsi="Calibri" w:cs="F"/>
      <w:kern w:val="3"/>
    </w:rPr>
  </w:style>
  <w:style w:type="paragraph" w:customStyle="1" w:styleId="Text1">
    <w:name w:val="Text 1"/>
    <w:basedOn w:val="Normal"/>
    <w:rsid w:val="006F0E51"/>
    <w:pPr>
      <w:spacing w:after="240" w:line="240" w:lineRule="auto"/>
      <w:ind w:left="482"/>
      <w:jc w:val="both"/>
    </w:pPr>
    <w:rPr>
      <w:rFonts w:ascii="Times New Roman" w:eastAsia="Times New Roman" w:hAnsi="Times New Roman"/>
      <w:sz w:val="24"/>
      <w:szCs w:val="20"/>
    </w:rPr>
  </w:style>
  <w:style w:type="paragraph" w:customStyle="1" w:styleId="ManualNumPar1">
    <w:name w:val="Manual NumPar 1"/>
    <w:basedOn w:val="Normal"/>
    <w:next w:val="Text1"/>
    <w:rsid w:val="006F0E51"/>
    <w:pPr>
      <w:spacing w:before="120" w:after="120" w:line="240" w:lineRule="auto"/>
      <w:ind w:left="850" w:hanging="850"/>
      <w:jc w:val="both"/>
    </w:pPr>
    <w:rPr>
      <w:rFonts w:ascii="Times New Roman" w:hAnsi="Times New Roman"/>
      <w:sz w:val="24"/>
    </w:rPr>
  </w:style>
  <w:style w:type="character" w:customStyle="1" w:styleId="UnresolvedMention5">
    <w:name w:val="Unresolved Mention5"/>
    <w:basedOn w:val="DefaultParagraphFont"/>
    <w:uiPriority w:val="99"/>
    <w:semiHidden/>
    <w:unhideWhenUsed/>
    <w:rsid w:val="00D773C5"/>
    <w:rPr>
      <w:color w:val="605E5C"/>
      <w:shd w:val="clear" w:color="auto" w:fill="E1DFDD"/>
    </w:rPr>
  </w:style>
  <w:style w:type="paragraph" w:styleId="ListBullet">
    <w:name w:val="List Bullet"/>
    <w:basedOn w:val="Normal"/>
    <w:uiPriority w:val="99"/>
    <w:unhideWhenUsed/>
    <w:rsid w:val="00B2355D"/>
    <w:pPr>
      <w:numPr>
        <w:numId w:val="27"/>
      </w:numPr>
      <w:spacing w:after="0" w:line="240" w:lineRule="auto"/>
      <w:contextualSpacing/>
    </w:pPr>
    <w:rPr>
      <w:rFonts w:ascii="Times New Roman" w:eastAsia="Times New Roman" w:hAnsi="Times New Roman"/>
      <w:sz w:val="24"/>
      <w:szCs w:val="24"/>
    </w:rPr>
  </w:style>
  <w:style w:type="paragraph" w:styleId="NormalWeb">
    <w:name w:val="Normal (Web)"/>
    <w:basedOn w:val="Normal"/>
    <w:uiPriority w:val="99"/>
    <w:rsid w:val="00C26477"/>
    <w:pPr>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847483"/>
    <w:rPr>
      <w:color w:val="605E5C"/>
      <w:shd w:val="clear" w:color="auto" w:fill="E1DFDD"/>
    </w:rPr>
  </w:style>
  <w:style w:type="paragraph" w:customStyle="1" w:styleId="Nodala1">
    <w:name w:val="Nodala 1"/>
    <w:basedOn w:val="Normal"/>
    <w:qFormat/>
    <w:rsid w:val="00ED4D74"/>
    <w:pPr>
      <w:numPr>
        <w:numId w:val="32"/>
      </w:numPr>
      <w:shd w:val="clear" w:color="auto" w:fill="D9D9D9" w:themeFill="background1" w:themeFillShade="D9"/>
      <w:suppressAutoHyphens/>
      <w:spacing w:before="120" w:after="120" w:line="240" w:lineRule="auto"/>
      <w:jc w:val="center"/>
    </w:pPr>
    <w:rPr>
      <w:rFonts w:ascii="Times New Roman" w:hAnsi="Times New Roman"/>
      <w:b/>
      <w:sz w:val="24"/>
      <w:szCs w:val="24"/>
      <w:lang w:eastAsia="ar-SA"/>
    </w:rPr>
  </w:style>
  <w:style w:type="paragraph" w:customStyle="1" w:styleId="Nodala11">
    <w:name w:val="Nodala 1.1"/>
    <w:basedOn w:val="Normal"/>
    <w:link w:val="Nodala11Char"/>
    <w:qFormat/>
    <w:rsid w:val="00ED4D74"/>
    <w:pPr>
      <w:numPr>
        <w:ilvl w:val="1"/>
        <w:numId w:val="32"/>
      </w:numPr>
      <w:suppressAutoHyphens/>
      <w:spacing w:before="60" w:after="60" w:line="240" w:lineRule="auto"/>
      <w:jc w:val="both"/>
    </w:pPr>
    <w:rPr>
      <w:rFonts w:ascii="Times New Roman" w:eastAsia="Times New Roman" w:hAnsi="Times New Roman"/>
      <w:sz w:val="24"/>
      <w:szCs w:val="24"/>
      <w:lang w:eastAsia="ar-SA"/>
      <w14:scene3d>
        <w14:camera w14:prst="orthographicFront"/>
        <w14:lightRig w14:rig="threePt" w14:dir="t">
          <w14:rot w14:lat="0" w14:lon="0" w14:rev="0"/>
        </w14:lightRig>
      </w14:scene3d>
    </w:rPr>
  </w:style>
  <w:style w:type="character" w:customStyle="1" w:styleId="Nodala11Char">
    <w:name w:val="Nodala 1.1 Char"/>
    <w:basedOn w:val="DefaultParagraphFont"/>
    <w:link w:val="Nodala11"/>
    <w:rsid w:val="00ED4D74"/>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ED4D74"/>
    <w:pPr>
      <w:numPr>
        <w:ilvl w:val="2"/>
        <w:numId w:val="32"/>
      </w:numPr>
      <w:spacing w:after="0" w:line="240" w:lineRule="auto"/>
      <w:contextualSpacing w:val="0"/>
      <w:jc w:val="both"/>
    </w:pPr>
    <w:rPr>
      <w:rFonts w:ascii="Times New Roman" w:eastAsiaTheme="minorHAnsi" w:hAnsi="Times New Roman"/>
      <w:sz w:val="24"/>
      <w:szCs w:val="24"/>
      <w:lang w:eastAsia="ar-SA"/>
    </w:rPr>
  </w:style>
  <w:style w:type="paragraph" w:customStyle="1" w:styleId="Nodala1111">
    <w:name w:val="Nodala 1.1.1.1"/>
    <w:basedOn w:val="Nodala111"/>
    <w:qFormat/>
    <w:rsid w:val="00ED4D74"/>
    <w:pPr>
      <w:numPr>
        <w:ilvl w:val="3"/>
      </w:numPr>
      <w:spacing w:before="60" w:after="60"/>
    </w:pPr>
  </w:style>
  <w:style w:type="paragraph" w:customStyle="1" w:styleId="1Lgumam">
    <w:name w:val="1. Līgumam"/>
    <w:basedOn w:val="Normal"/>
    <w:qFormat/>
    <w:rsid w:val="00ED4D74"/>
    <w:pPr>
      <w:keepNext/>
      <w:numPr>
        <w:numId w:val="33"/>
      </w:numPr>
      <w:spacing w:before="240" w:after="120" w:line="240" w:lineRule="auto"/>
      <w:ind w:left="357" w:hanging="357"/>
      <w:jc w:val="center"/>
    </w:pPr>
    <w:rPr>
      <w:rFonts w:ascii="Times New Roman Bold" w:hAnsi="Times New Roman Bold"/>
      <w:b/>
      <w:caps/>
      <w:sz w:val="24"/>
      <w:szCs w:val="24"/>
    </w:rPr>
  </w:style>
  <w:style w:type="paragraph" w:customStyle="1" w:styleId="11Lgumam">
    <w:name w:val="1.1. Līgumam"/>
    <w:basedOn w:val="Normal"/>
    <w:link w:val="11LgumamChar"/>
    <w:qFormat/>
    <w:rsid w:val="00ED4D74"/>
    <w:pPr>
      <w:numPr>
        <w:ilvl w:val="1"/>
        <w:numId w:val="33"/>
      </w:numPr>
      <w:spacing w:after="0" w:line="240" w:lineRule="auto"/>
      <w:jc w:val="both"/>
    </w:pPr>
    <w:rPr>
      <w:rFonts w:ascii="Times New Roman" w:hAnsi="Times New Roman"/>
      <w:sz w:val="24"/>
      <w:szCs w:val="24"/>
    </w:rPr>
  </w:style>
  <w:style w:type="character" w:customStyle="1" w:styleId="11LgumamChar">
    <w:name w:val="1.1. Līgumam Char"/>
    <w:link w:val="11Lgumam"/>
    <w:rsid w:val="00ED4D74"/>
    <w:rPr>
      <w:rFonts w:ascii="Times New Roman" w:eastAsia="Calibri" w:hAnsi="Times New Roman" w:cs="Times New Roman"/>
      <w:sz w:val="24"/>
      <w:szCs w:val="24"/>
    </w:rPr>
  </w:style>
  <w:style w:type="paragraph" w:customStyle="1" w:styleId="111Lgumam">
    <w:name w:val="1.1.1. Līgumam"/>
    <w:basedOn w:val="11Lgumam"/>
    <w:qFormat/>
    <w:rsid w:val="00ED4D74"/>
    <w:pPr>
      <w:numPr>
        <w:ilvl w:val="2"/>
      </w:numPr>
      <w:ind w:left="5399" w:hanging="720"/>
    </w:pPr>
  </w:style>
  <w:style w:type="paragraph" w:customStyle="1" w:styleId="1111lgumam">
    <w:name w:val="1.1.1.1. līgumam"/>
    <w:basedOn w:val="111Lgumam"/>
    <w:qFormat/>
    <w:rsid w:val="00ED4D74"/>
    <w:pPr>
      <w:numPr>
        <w:ilvl w:val="3"/>
      </w:numPr>
      <w:ind w:left="1080" w:hanging="72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559077">
      <w:bodyDiv w:val="1"/>
      <w:marLeft w:val="0"/>
      <w:marRight w:val="0"/>
      <w:marTop w:val="0"/>
      <w:marBottom w:val="0"/>
      <w:divBdr>
        <w:top w:val="none" w:sz="0" w:space="0" w:color="auto"/>
        <w:left w:val="none" w:sz="0" w:space="0" w:color="auto"/>
        <w:bottom w:val="none" w:sz="0" w:space="0" w:color="auto"/>
        <w:right w:val="none" w:sz="0" w:space="0" w:color="auto"/>
      </w:divBdr>
    </w:div>
    <w:div w:id="425154720">
      <w:bodyDiv w:val="1"/>
      <w:marLeft w:val="0"/>
      <w:marRight w:val="0"/>
      <w:marTop w:val="0"/>
      <w:marBottom w:val="0"/>
      <w:divBdr>
        <w:top w:val="none" w:sz="0" w:space="0" w:color="auto"/>
        <w:left w:val="none" w:sz="0" w:space="0" w:color="auto"/>
        <w:bottom w:val="none" w:sz="0" w:space="0" w:color="auto"/>
        <w:right w:val="none" w:sz="0" w:space="0" w:color="auto"/>
      </w:divBdr>
    </w:div>
    <w:div w:id="716704158">
      <w:bodyDiv w:val="1"/>
      <w:marLeft w:val="0"/>
      <w:marRight w:val="0"/>
      <w:marTop w:val="0"/>
      <w:marBottom w:val="0"/>
      <w:divBdr>
        <w:top w:val="none" w:sz="0" w:space="0" w:color="auto"/>
        <w:left w:val="none" w:sz="0" w:space="0" w:color="auto"/>
        <w:bottom w:val="none" w:sz="0" w:space="0" w:color="auto"/>
        <w:right w:val="none" w:sz="0" w:space="0" w:color="auto"/>
      </w:divBdr>
    </w:div>
    <w:div w:id="813987629">
      <w:bodyDiv w:val="1"/>
      <w:marLeft w:val="0"/>
      <w:marRight w:val="0"/>
      <w:marTop w:val="0"/>
      <w:marBottom w:val="0"/>
      <w:divBdr>
        <w:top w:val="none" w:sz="0" w:space="0" w:color="auto"/>
        <w:left w:val="none" w:sz="0" w:space="0" w:color="auto"/>
        <w:bottom w:val="none" w:sz="0" w:space="0" w:color="auto"/>
        <w:right w:val="none" w:sz="0" w:space="0" w:color="auto"/>
      </w:divBdr>
    </w:div>
    <w:div w:id="961183460">
      <w:bodyDiv w:val="1"/>
      <w:marLeft w:val="0"/>
      <w:marRight w:val="0"/>
      <w:marTop w:val="0"/>
      <w:marBottom w:val="0"/>
      <w:divBdr>
        <w:top w:val="none" w:sz="0" w:space="0" w:color="auto"/>
        <w:left w:val="none" w:sz="0" w:space="0" w:color="auto"/>
        <w:bottom w:val="none" w:sz="0" w:space="0" w:color="auto"/>
        <w:right w:val="none" w:sz="0" w:space="0" w:color="auto"/>
      </w:divBdr>
    </w:div>
    <w:div w:id="1093668283">
      <w:bodyDiv w:val="1"/>
      <w:marLeft w:val="0"/>
      <w:marRight w:val="0"/>
      <w:marTop w:val="0"/>
      <w:marBottom w:val="0"/>
      <w:divBdr>
        <w:top w:val="none" w:sz="0" w:space="0" w:color="auto"/>
        <w:left w:val="none" w:sz="0" w:space="0" w:color="auto"/>
        <w:bottom w:val="none" w:sz="0" w:space="0" w:color="auto"/>
        <w:right w:val="none" w:sz="0" w:space="0" w:color="auto"/>
      </w:divBdr>
    </w:div>
    <w:div w:id="1558854238">
      <w:bodyDiv w:val="1"/>
      <w:marLeft w:val="0"/>
      <w:marRight w:val="0"/>
      <w:marTop w:val="0"/>
      <w:marBottom w:val="0"/>
      <w:divBdr>
        <w:top w:val="none" w:sz="0" w:space="0" w:color="auto"/>
        <w:left w:val="none" w:sz="0" w:space="0" w:color="auto"/>
        <w:bottom w:val="none" w:sz="0" w:space="0" w:color="auto"/>
        <w:right w:val="none" w:sz="0" w:space="0" w:color="auto"/>
      </w:divBdr>
    </w:div>
    <w:div w:id="1608273685">
      <w:bodyDiv w:val="1"/>
      <w:marLeft w:val="0"/>
      <w:marRight w:val="0"/>
      <w:marTop w:val="0"/>
      <w:marBottom w:val="0"/>
      <w:divBdr>
        <w:top w:val="none" w:sz="0" w:space="0" w:color="auto"/>
        <w:left w:val="none" w:sz="0" w:space="0" w:color="auto"/>
        <w:bottom w:val="none" w:sz="0" w:space="0" w:color="auto"/>
        <w:right w:val="none" w:sz="0" w:space="0" w:color="auto"/>
      </w:divBdr>
    </w:div>
    <w:div w:id="171006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ekini@rsu.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Martins.Menniks@rsu.lv" TargetMode="External"/><Relationship Id="rId4" Type="http://schemas.openxmlformats.org/officeDocument/2006/relationships/settings" Target="settings.xml"/><Relationship Id="rId9" Type="http://schemas.openxmlformats.org/officeDocument/2006/relationships/hyperlink" Target="mailto:Martins.Menniks@rsu.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0985A-4DBC-43E2-8F75-33F479EF9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19855</Words>
  <Characters>11318</Characters>
  <Application>Microsoft Office Word</Application>
  <DocSecurity>0</DocSecurity>
  <Lines>94</Lines>
  <Paragraphs>62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RSU</Company>
  <LinksUpToDate>false</LinksUpToDate>
  <CharactersWithSpaces>31111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Zanda Balode</dc:creator>
  <cp:lastModifiedBy>Laima Madara Šveiduka</cp:lastModifiedBy>
  <cp:revision>8</cp:revision>
  <cp:lastPrinted>2022-02-11T15:07:00Z</cp:lastPrinted>
  <dcterms:created xsi:type="dcterms:W3CDTF">2024-10-25T12:33:00Z</dcterms:created>
  <dcterms:modified xsi:type="dcterms:W3CDTF">2024-10-28T07:57:00Z</dcterms:modified>
</cp:coreProperties>
</file>