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1806E9A9"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8A55F2" w:rsidRPr="00E230CA">
        <w:rPr>
          <w:sz w:val="24"/>
          <w:szCs w:val="24"/>
          <w:lang w:val="lv-LV"/>
        </w:rPr>
        <w:t>16</w:t>
      </w:r>
      <w:r w:rsidR="00C50C52" w:rsidRPr="00E230CA">
        <w:rPr>
          <w:sz w:val="24"/>
          <w:szCs w:val="24"/>
          <w:lang w:val="lv-LV"/>
        </w:rPr>
        <w:t>.</w:t>
      </w:r>
      <w:r w:rsidR="00177DD7" w:rsidRPr="00E230CA">
        <w:rPr>
          <w:sz w:val="24"/>
          <w:szCs w:val="24"/>
          <w:lang w:val="lv-LV"/>
        </w:rPr>
        <w:t xml:space="preserve"> </w:t>
      </w:r>
      <w:r w:rsidR="00142C97" w:rsidRPr="00E230CA">
        <w:rPr>
          <w:sz w:val="24"/>
          <w:szCs w:val="24"/>
          <w:lang w:val="lv-LV"/>
        </w:rPr>
        <w:t>decembra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55B42C64"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726EEF">
        <w:rPr>
          <w:color w:val="000000"/>
          <w:spacing w:val="1"/>
          <w:sz w:val="24"/>
          <w:szCs w:val="24"/>
          <w:lang w:val="lv-LV"/>
        </w:rPr>
        <w:t>3</w:t>
      </w:r>
      <w:r w:rsidR="008A55F2">
        <w:rPr>
          <w:color w:val="000000"/>
          <w:spacing w:val="1"/>
          <w:sz w:val="24"/>
          <w:szCs w:val="24"/>
          <w:lang w:val="lv-LV"/>
        </w:rPr>
        <w:t>7</w:t>
      </w:r>
      <w:r w:rsidR="00726EEF">
        <w:rPr>
          <w:color w:val="000000"/>
          <w:spacing w:val="1"/>
          <w:sz w:val="24"/>
          <w:szCs w:val="24"/>
          <w:lang w:val="lv-LV"/>
        </w:rPr>
        <w:t>K/ERAF</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3BDD6B27" w:rsidR="00D859AD" w:rsidRPr="00844AB1" w:rsidRDefault="00142C97" w:rsidP="00D73184">
      <w:pPr>
        <w:ind w:right="282"/>
        <w:jc w:val="center"/>
        <w:rPr>
          <w:b/>
          <w:sz w:val="28"/>
          <w:szCs w:val="28"/>
          <w:lang w:val="lv-LV"/>
        </w:rPr>
      </w:pPr>
      <w:bookmarkStart w:id="0" w:name="_Hlk11738109"/>
      <w:r>
        <w:rPr>
          <w:b/>
          <w:bCs/>
          <w:sz w:val="28"/>
          <w:szCs w:val="28"/>
          <w:lang w:val="lv-LV"/>
        </w:rPr>
        <w:t>Medicīnisko tehnoloģiju, aprīkojuma iegāde, piegāde un uzstādīšana</w:t>
      </w:r>
      <w:r w:rsidR="00FA4E46">
        <w:rPr>
          <w:b/>
          <w:bCs/>
          <w:sz w:val="28"/>
          <w:szCs w:val="28"/>
          <w:lang w:val="lv-LV"/>
        </w:rPr>
        <w:t xml:space="preserve">. </w:t>
      </w:r>
      <w:r w:rsidR="008A55F2">
        <w:rPr>
          <w:b/>
          <w:bCs/>
          <w:sz w:val="28"/>
          <w:szCs w:val="28"/>
          <w:lang w:val="lv-LV"/>
        </w:rPr>
        <w:t>2</w:t>
      </w:r>
      <w:r w:rsidR="00FA4E46">
        <w:rPr>
          <w:b/>
          <w:bCs/>
          <w:sz w:val="28"/>
          <w:szCs w:val="28"/>
          <w:lang w:val="lv-LV"/>
        </w:rPr>
        <w:t>.kārta</w:t>
      </w:r>
    </w:p>
    <w:bookmarkEnd w:id="0"/>
    <w:p w14:paraId="4082CF39" w14:textId="77777777" w:rsidR="00D859AD" w:rsidRPr="00D5594C" w:rsidRDefault="00D859AD" w:rsidP="00D73184">
      <w:pPr>
        <w:ind w:right="282"/>
        <w:jc w:val="both"/>
        <w:rPr>
          <w:b/>
          <w:sz w:val="24"/>
          <w:szCs w:val="24"/>
          <w:lang w:val="lv-LV"/>
        </w:rPr>
      </w:pPr>
    </w:p>
    <w:p w14:paraId="75548EED" w14:textId="02FF63B7" w:rsidR="00D859AD" w:rsidRPr="00D5594C" w:rsidRDefault="00951BA2" w:rsidP="00951BA2">
      <w:pPr>
        <w:ind w:right="282"/>
        <w:jc w:val="center"/>
        <w:rPr>
          <w:b/>
          <w:sz w:val="24"/>
          <w:szCs w:val="24"/>
          <w:lang w:val="lv-LV"/>
        </w:rPr>
      </w:pPr>
      <w:r>
        <w:rPr>
          <w:b/>
          <w:sz w:val="24"/>
          <w:szCs w:val="24"/>
          <w:lang w:val="lv-LV"/>
        </w:rPr>
        <w:t>(Identifikācijas Nr. JRS 2024/</w:t>
      </w:r>
      <w:r w:rsidR="00726EEF">
        <w:rPr>
          <w:b/>
          <w:sz w:val="24"/>
          <w:szCs w:val="24"/>
          <w:lang w:val="lv-LV"/>
        </w:rPr>
        <w:t>3</w:t>
      </w:r>
      <w:r w:rsidR="008A55F2">
        <w:rPr>
          <w:b/>
          <w:sz w:val="24"/>
          <w:szCs w:val="24"/>
          <w:lang w:val="lv-LV"/>
        </w:rPr>
        <w:t>7</w:t>
      </w:r>
      <w:r>
        <w:rPr>
          <w:b/>
          <w:sz w:val="24"/>
          <w:szCs w:val="24"/>
          <w:lang w:val="lv-LV"/>
        </w:rPr>
        <w:t>K</w:t>
      </w:r>
      <w:r w:rsidR="00726EEF">
        <w:rPr>
          <w:b/>
          <w:sz w:val="24"/>
          <w:szCs w:val="24"/>
          <w:lang w:val="lv-LV"/>
        </w:rPr>
        <w:t>/ERAF</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768C3A95" w:rsidR="00D859AD" w:rsidRPr="00D5594C" w:rsidRDefault="00D859AD" w:rsidP="00D73184">
      <w:pPr>
        <w:ind w:right="282"/>
        <w:jc w:val="center"/>
        <w:rPr>
          <w:b/>
          <w:spacing w:val="20"/>
          <w:sz w:val="24"/>
          <w:szCs w:val="24"/>
          <w:lang w:val="lv-LV"/>
        </w:rPr>
      </w:pPr>
      <w:smartTag w:uri="schemas-tilde-lv/tildestengine" w:element="veidnes">
        <w:smartTagPr>
          <w:attr w:name="text" w:val="NOLIKUMS&#10;"/>
          <w:attr w:name="baseform" w:val="nolikums"/>
          <w:attr w:name="id" w:val="-1"/>
        </w:smartTagPr>
        <w:r w:rsidRPr="00D5594C">
          <w:rPr>
            <w:b/>
            <w:spacing w:val="20"/>
            <w:sz w:val="24"/>
            <w:szCs w:val="24"/>
            <w:lang w:val="lv-LV"/>
          </w:rPr>
          <w:t>NOLIKUMS</w:t>
        </w:r>
      </w:smartTag>
      <w:r w:rsidR="00B36212">
        <w:rPr>
          <w:b/>
          <w:spacing w:val="20"/>
          <w:sz w:val="24"/>
          <w:szCs w:val="24"/>
          <w:lang w:val="lv-LV"/>
        </w:rPr>
        <w:t xml:space="preserve"> </w:t>
      </w: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7F6DBAA1" w14:textId="77777777" w:rsidR="00726EEF" w:rsidRDefault="00726EEF" w:rsidP="00D73184">
      <w:pPr>
        <w:ind w:right="282"/>
        <w:jc w:val="both"/>
        <w:rPr>
          <w:b/>
          <w:sz w:val="24"/>
          <w:szCs w:val="24"/>
          <w:lang w:val="lv-LV"/>
        </w:rPr>
      </w:pPr>
    </w:p>
    <w:p w14:paraId="4F084B9E" w14:textId="77777777" w:rsidR="00726EEF" w:rsidRDefault="00726EEF" w:rsidP="00D73184">
      <w:pPr>
        <w:ind w:right="282"/>
        <w:jc w:val="both"/>
        <w:rPr>
          <w:b/>
          <w:sz w:val="24"/>
          <w:szCs w:val="24"/>
          <w:lang w:val="lv-LV"/>
        </w:rPr>
      </w:pPr>
    </w:p>
    <w:p w14:paraId="05F63BF2" w14:textId="77777777" w:rsidR="00726EEF" w:rsidRDefault="00726EEF" w:rsidP="00D73184">
      <w:pPr>
        <w:ind w:right="282"/>
        <w:jc w:val="both"/>
        <w:rPr>
          <w:b/>
          <w:sz w:val="24"/>
          <w:szCs w:val="24"/>
          <w:lang w:val="lv-LV"/>
        </w:rPr>
      </w:pPr>
    </w:p>
    <w:p w14:paraId="3FF3DF29"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(virssliekšņa iepirkums)</w:t>
      </w:r>
    </w:p>
    <w:p w14:paraId="5B503602" w14:textId="3208BA86" w:rsidR="003A0F7D" w:rsidRPr="00A0393D" w:rsidRDefault="000B7DE6" w:rsidP="005C7F98">
      <w:pPr>
        <w:pStyle w:val="ListParagraph"/>
        <w:numPr>
          <w:ilvl w:val="1"/>
          <w:numId w:val="4"/>
        </w:numPr>
        <w:ind w:right="282"/>
        <w:rPr>
          <w:sz w:val="24"/>
          <w:szCs w:val="24"/>
          <w:lang w:val="lv-LV"/>
        </w:rPr>
      </w:pPr>
      <w:r w:rsidRPr="00003DA9">
        <w:rPr>
          <w:sz w:val="24"/>
          <w:szCs w:val="24"/>
          <w:lang w:val="lv-LV"/>
        </w:rPr>
        <w:t>Id.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726EEF">
        <w:rPr>
          <w:sz w:val="24"/>
          <w:szCs w:val="24"/>
          <w:lang w:val="lv-LV"/>
        </w:rPr>
        <w:t>3</w:t>
      </w:r>
      <w:r w:rsidR="008A55F2">
        <w:rPr>
          <w:sz w:val="24"/>
          <w:szCs w:val="24"/>
          <w:lang w:val="lv-LV"/>
        </w:rPr>
        <w:t>7</w:t>
      </w:r>
      <w:r w:rsidR="00726EEF">
        <w:rPr>
          <w:sz w:val="24"/>
          <w:szCs w:val="24"/>
          <w:lang w:val="lv-LV"/>
        </w:rPr>
        <w:t>K/ERAF</w:t>
      </w:r>
      <w:r w:rsidR="005C7F98">
        <w:rPr>
          <w:sz w:val="24"/>
          <w:szCs w:val="24"/>
          <w:lang w:val="lv-LV"/>
        </w:rPr>
        <w:t xml:space="preserve">. </w:t>
      </w:r>
    </w:p>
    <w:p w14:paraId="29453536" w14:textId="768ABE2A" w:rsidR="00D859AD" w:rsidRPr="00AC6B9B"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p w14:paraId="66E468E7" w14:textId="11C2D08B" w:rsidR="00AC6B9B" w:rsidRPr="00AC6B9B" w:rsidRDefault="00AC6B9B" w:rsidP="00AC6B9B">
      <w:pPr>
        <w:pStyle w:val="ListParagraph"/>
        <w:numPr>
          <w:ilvl w:val="1"/>
          <w:numId w:val="4"/>
        </w:numPr>
        <w:ind w:right="282"/>
        <w:rPr>
          <w:sz w:val="24"/>
          <w:szCs w:val="24"/>
          <w:lang w:val="lv-LV"/>
        </w:rPr>
      </w:pPr>
      <w:r w:rsidRPr="00AC6B9B">
        <w:rPr>
          <w:sz w:val="24"/>
          <w:szCs w:val="24"/>
          <w:lang w:val="lv-LV"/>
        </w:rPr>
        <w:t>Informācija par pasūtītāju:</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479D1DB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FA4E46">
        <w:rPr>
          <w:sz w:val="24"/>
          <w:szCs w:val="24"/>
          <w:lang w:val="lv-LV"/>
        </w:rPr>
        <w:t>6</w:t>
      </w:r>
      <w:r w:rsidRPr="00A0393D">
        <w:rPr>
          <w:sz w:val="24"/>
          <w:szCs w:val="24"/>
          <w:lang w:val="lv-LV"/>
        </w:rPr>
        <w:t>.</w:t>
      </w:r>
      <w:r w:rsidR="00FA4E46">
        <w:rPr>
          <w:sz w:val="24"/>
          <w:szCs w:val="24"/>
          <w:lang w:val="lv-LV"/>
        </w:rPr>
        <w:t>jūnija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FA4E46">
        <w:rPr>
          <w:sz w:val="24"/>
          <w:szCs w:val="24"/>
          <w:lang w:val="lv-LV"/>
        </w:rPr>
        <w:t>7</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2AF0E147"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142C97">
        <w:rPr>
          <w:b/>
          <w:bCs/>
          <w:sz w:val="24"/>
          <w:szCs w:val="24"/>
          <w:lang w:val="lv-LV"/>
        </w:rPr>
        <w:t>Medicīnisko tehnoloģiju, aprīkojuma iegāde, piegāde un uzstādīšana</w:t>
      </w:r>
      <w:r w:rsidR="00FA4E46">
        <w:rPr>
          <w:b/>
          <w:bCs/>
          <w:sz w:val="24"/>
          <w:szCs w:val="24"/>
          <w:lang w:val="lv-LV"/>
        </w:rPr>
        <w:t xml:space="preserve">. </w:t>
      </w:r>
      <w:r w:rsidR="008A55F2">
        <w:rPr>
          <w:b/>
          <w:bCs/>
          <w:sz w:val="24"/>
          <w:szCs w:val="24"/>
          <w:lang w:val="lv-LV"/>
        </w:rPr>
        <w:t>2</w:t>
      </w:r>
      <w:r w:rsidR="00FA4E46">
        <w:rPr>
          <w:b/>
          <w:bCs/>
          <w:sz w:val="24"/>
          <w:szCs w:val="24"/>
          <w:lang w:val="lv-LV"/>
        </w:rPr>
        <w:t>.kārta</w:t>
      </w:r>
      <w:r w:rsidR="00D2188F" w:rsidRPr="00F12B04">
        <w:rPr>
          <w:sz w:val="24"/>
          <w:szCs w:val="24"/>
          <w:lang w:val="lv-LV"/>
        </w:rPr>
        <w:t>”,</w:t>
      </w:r>
      <w:r w:rsidR="00003DA9" w:rsidRPr="00F12B04">
        <w:rPr>
          <w:b/>
          <w:sz w:val="24"/>
          <w:szCs w:val="24"/>
          <w:lang w:val="lv-LV"/>
        </w:rPr>
        <w:t xml:space="preserve"> </w:t>
      </w:r>
      <w:bookmarkEnd w:id="20"/>
      <w:r w:rsidR="00484CC4" w:rsidRPr="00F12B04">
        <w:rPr>
          <w:sz w:val="24"/>
          <w:szCs w:val="24"/>
          <w:lang w:val="lv-LV"/>
        </w:rPr>
        <w:t xml:space="preserve">Id.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726EEF">
        <w:rPr>
          <w:sz w:val="24"/>
          <w:szCs w:val="24"/>
          <w:lang w:val="lv-LV"/>
        </w:rPr>
        <w:t>3</w:t>
      </w:r>
      <w:r w:rsidR="008A55F2">
        <w:rPr>
          <w:sz w:val="24"/>
          <w:szCs w:val="24"/>
          <w:lang w:val="lv-LV"/>
        </w:rPr>
        <w:t>7</w:t>
      </w:r>
      <w:r w:rsidR="00726EEF">
        <w:rPr>
          <w:sz w:val="24"/>
          <w:szCs w:val="24"/>
          <w:lang w:val="lv-LV"/>
        </w:rPr>
        <w:t>K/ERAF</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Pretendentu iepirkuma ietvaros pārstāv pretendenta paraksttiesīg</w:t>
      </w:r>
      <w:r w:rsidR="00D5594C" w:rsidRPr="00003DA9">
        <w:rPr>
          <w:sz w:val="24"/>
          <w:szCs w:val="24"/>
          <w:lang w:val="lv-LV"/>
        </w:rPr>
        <w:t>ā</w:t>
      </w:r>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2FF34ADA" w14:textId="13562764" w:rsidR="00D12FB3" w:rsidRDefault="00A43C6B" w:rsidP="00D12FB3">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D12FB3">
        <w:rPr>
          <w:sz w:val="24"/>
          <w:szCs w:val="24"/>
          <w:lang w:val="lv-LV"/>
        </w:rPr>
        <w:t>A</w:t>
      </w:r>
      <w:r w:rsidR="00142C97" w:rsidRPr="00142C97">
        <w:rPr>
          <w:sz w:val="24"/>
          <w:szCs w:val="24"/>
          <w:lang w:val="lv-LV"/>
        </w:rPr>
        <w:t>prīkojuma 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attiecīgās daļas </w:t>
      </w:r>
      <w:r w:rsidR="00142C97" w:rsidRPr="005E0360">
        <w:rPr>
          <w:sz w:val="24"/>
          <w:szCs w:val="24"/>
          <w:lang w:val="lv-LV"/>
        </w:rPr>
        <w:t xml:space="preserve">Tehniskajās specifikācijās (1. – </w:t>
      </w:r>
      <w:r w:rsidR="00330DD3">
        <w:rPr>
          <w:sz w:val="24"/>
          <w:szCs w:val="24"/>
          <w:lang w:val="lv-LV"/>
        </w:rPr>
        <w:t>6</w:t>
      </w:r>
      <w:r w:rsidR="00142C97" w:rsidRPr="005E0360">
        <w:rPr>
          <w:sz w:val="24"/>
          <w:szCs w:val="24"/>
          <w:lang w:val="lv-LV"/>
        </w:rPr>
        <w:t xml:space="preserve">.pielikums) un līguma projektā </w:t>
      </w:r>
      <w:r w:rsidR="00142C97" w:rsidRPr="00DD61BD">
        <w:rPr>
          <w:sz w:val="24"/>
          <w:szCs w:val="24"/>
          <w:lang w:val="lv-LV"/>
        </w:rPr>
        <w:t>(</w:t>
      </w:r>
      <w:r w:rsidR="00DD61BD" w:rsidRPr="00DD61BD">
        <w:rPr>
          <w:sz w:val="24"/>
          <w:szCs w:val="24"/>
          <w:lang w:val="lv-LV"/>
        </w:rPr>
        <w:t>11</w:t>
      </w:r>
      <w:r w:rsidR="00142C97" w:rsidRPr="00DD61BD">
        <w:rPr>
          <w:sz w:val="24"/>
          <w:szCs w:val="24"/>
          <w:lang w:val="lv-LV"/>
        </w:rPr>
        <w:t>. pielikums)</w:t>
      </w:r>
      <w:r w:rsidR="005C7F98" w:rsidRPr="00DD61BD">
        <w:rPr>
          <w:sz w:val="24"/>
          <w:szCs w:val="24"/>
          <w:lang w:val="lv-LV"/>
        </w:rPr>
        <w:t>.</w:t>
      </w:r>
    </w:p>
    <w:p w14:paraId="285ED781" w14:textId="507191CD" w:rsidR="0028105D" w:rsidRPr="00D12FB3" w:rsidRDefault="00A43C6B" w:rsidP="00D12FB3">
      <w:pPr>
        <w:pStyle w:val="ListParagraph"/>
        <w:numPr>
          <w:ilvl w:val="0"/>
          <w:numId w:val="4"/>
        </w:numPr>
        <w:jc w:val="both"/>
        <w:rPr>
          <w:sz w:val="24"/>
          <w:szCs w:val="24"/>
          <w:lang w:val="lv-LV"/>
        </w:rPr>
      </w:pPr>
      <w:r w:rsidRPr="00D12FB3">
        <w:rPr>
          <w:sz w:val="24"/>
          <w:szCs w:val="24"/>
          <w:lang w:val="lv-LV"/>
        </w:rPr>
        <w:t xml:space="preserve">Iepirkuma priekšmeta </w:t>
      </w:r>
      <w:r w:rsidR="001735FC" w:rsidRPr="00D12FB3">
        <w:rPr>
          <w:sz w:val="24"/>
          <w:szCs w:val="24"/>
          <w:lang w:val="lv-LV"/>
        </w:rPr>
        <w:t xml:space="preserve">galvenais </w:t>
      </w:r>
      <w:r w:rsidRPr="00D12FB3">
        <w:rPr>
          <w:b/>
          <w:bCs/>
          <w:sz w:val="24"/>
          <w:szCs w:val="24"/>
          <w:lang w:val="lv-LV"/>
        </w:rPr>
        <w:t xml:space="preserve">CPV </w:t>
      </w:r>
      <w:r w:rsidRPr="00D12FB3">
        <w:rPr>
          <w:b/>
          <w:bCs/>
          <w:sz w:val="24"/>
          <w:szCs w:val="24"/>
          <w:lang w:val="lv-LV" w:eastAsia="lv-LV"/>
        </w:rPr>
        <w:t>kods</w:t>
      </w:r>
      <w:r w:rsidRPr="00D12FB3">
        <w:rPr>
          <w:b/>
          <w:bCs/>
          <w:sz w:val="24"/>
          <w:szCs w:val="24"/>
          <w:lang w:val="lv-LV"/>
        </w:rPr>
        <w:t>:</w:t>
      </w:r>
      <w:r w:rsidR="00142C97" w:rsidRPr="00D12FB3">
        <w:rPr>
          <w:sz w:val="24"/>
          <w:szCs w:val="24"/>
          <w:lang w:val="lv-LV"/>
        </w:rPr>
        <w:t xml:space="preserve"> </w:t>
      </w:r>
      <w:r w:rsidR="00D12FB3" w:rsidRPr="00D12FB3">
        <w:rPr>
          <w:sz w:val="24"/>
          <w:szCs w:val="24"/>
        </w:rPr>
        <w:t xml:space="preserve">33000000-0 </w:t>
      </w:r>
      <w:r w:rsidR="00D12FB3" w:rsidRPr="003178B0">
        <w:rPr>
          <w:sz w:val="24"/>
          <w:szCs w:val="24"/>
          <w:lang w:val="lv-LV"/>
        </w:rPr>
        <w:t>(Medicīniskās ierīces), papildkodi: 33192000-2 (Medicīniskās mēbeles), 33193000-9 (Invalīdu ratiņi, ratiņkrēsli un saistītas ierīces), 33970000-0 (Morga aprīkojums un piederumi)</w:t>
      </w:r>
    </w:p>
    <w:p w14:paraId="64BE0F6A" w14:textId="17A71F80" w:rsidR="007C09DC" w:rsidRPr="00D12FB3" w:rsidRDefault="007C09DC" w:rsidP="007C09DC">
      <w:pPr>
        <w:pStyle w:val="ListParagraph"/>
        <w:numPr>
          <w:ilvl w:val="0"/>
          <w:numId w:val="4"/>
        </w:numPr>
        <w:ind w:right="282"/>
        <w:jc w:val="both"/>
        <w:rPr>
          <w:sz w:val="24"/>
          <w:szCs w:val="24"/>
          <w:lang w:val="lv-LV"/>
        </w:rPr>
      </w:pPr>
      <w:bookmarkStart w:id="21" w:name="_Hlk122442695"/>
      <w:r w:rsidRPr="00D12FB3">
        <w:rPr>
          <w:b/>
          <w:bCs/>
          <w:sz w:val="24"/>
          <w:szCs w:val="24"/>
          <w:lang w:val="lv-LV"/>
        </w:rPr>
        <w:t xml:space="preserve">Iepirkuma priekšmets dalīts </w:t>
      </w:r>
      <w:r w:rsidR="00D12FB3" w:rsidRPr="00D12FB3">
        <w:rPr>
          <w:b/>
          <w:bCs/>
          <w:sz w:val="24"/>
          <w:szCs w:val="24"/>
          <w:lang w:val="lv-LV"/>
        </w:rPr>
        <w:t xml:space="preserve">6 </w:t>
      </w:r>
      <w:r w:rsidRPr="00D12FB3">
        <w:rPr>
          <w:b/>
          <w:bCs/>
          <w:sz w:val="24"/>
          <w:szCs w:val="24"/>
          <w:lang w:val="lv-LV"/>
        </w:rPr>
        <w:t>(</w:t>
      </w:r>
      <w:r w:rsidR="00D12FB3" w:rsidRPr="00D12FB3">
        <w:rPr>
          <w:b/>
          <w:bCs/>
          <w:sz w:val="24"/>
          <w:szCs w:val="24"/>
          <w:lang w:val="lv-LV"/>
        </w:rPr>
        <w:t>sešās</w:t>
      </w:r>
      <w:r w:rsidRPr="00D12FB3">
        <w:rPr>
          <w:b/>
          <w:bCs/>
          <w:sz w:val="24"/>
          <w:szCs w:val="24"/>
          <w:lang w:val="lv-LV"/>
        </w:rPr>
        <w:t>) iepirkuma priekšmeta daļās</w:t>
      </w:r>
      <w:r w:rsidRPr="00D12FB3">
        <w:rPr>
          <w:sz w:val="24"/>
          <w:szCs w:val="24"/>
          <w:lang w:val="lv-LV"/>
        </w:rPr>
        <w:t>:</w:t>
      </w:r>
    </w:p>
    <w:p w14:paraId="2194E602" w14:textId="57182411"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1</w:t>
      </w:r>
      <w:r w:rsidRPr="00D12FB3">
        <w:rPr>
          <w:bCs/>
          <w:sz w:val="24"/>
          <w:szCs w:val="24"/>
          <w:lang w:val="lv-LV"/>
        </w:rPr>
        <w:t xml:space="preserve"> “Digitālais dermatoskops” (2 gab.) (visai daļai paredzamā līgumcena: 11000,00 EUR bez PVN);</w:t>
      </w:r>
    </w:p>
    <w:p w14:paraId="68488FEC" w14:textId="4D84CCC2"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2</w:t>
      </w:r>
      <w:r w:rsidRPr="00D12FB3">
        <w:rPr>
          <w:bCs/>
          <w:sz w:val="24"/>
          <w:szCs w:val="24"/>
          <w:lang w:val="lv-LV"/>
        </w:rPr>
        <w:t xml:space="preserve"> “Stacionārās lampas” (2 gab.) (visai daļai paredzamā līgumcena 2733,19 EUR bez PVN);</w:t>
      </w:r>
    </w:p>
    <w:p w14:paraId="42C64F97" w14:textId="373348E5" w:rsidR="00D12FB3" w:rsidRPr="00BC0810" w:rsidRDefault="00D12FB3" w:rsidP="00D12FB3">
      <w:pPr>
        <w:pStyle w:val="ListParagraph"/>
        <w:numPr>
          <w:ilvl w:val="1"/>
          <w:numId w:val="4"/>
        </w:numPr>
        <w:ind w:right="282"/>
        <w:jc w:val="both"/>
        <w:rPr>
          <w:sz w:val="24"/>
          <w:szCs w:val="24"/>
          <w:lang w:val="lv-LV"/>
        </w:rPr>
      </w:pPr>
      <w:r w:rsidRPr="00BC0810">
        <w:rPr>
          <w:bCs/>
          <w:sz w:val="24"/>
          <w:szCs w:val="24"/>
          <w:lang w:val="lv-LV"/>
        </w:rPr>
        <w:t>Daļa Nr.3 “Kušete” (</w:t>
      </w:r>
      <w:r w:rsidR="00E564E2" w:rsidRPr="00BC0810">
        <w:rPr>
          <w:bCs/>
          <w:sz w:val="24"/>
          <w:szCs w:val="24"/>
          <w:lang w:val="lv-LV"/>
        </w:rPr>
        <w:t>4</w:t>
      </w:r>
      <w:r w:rsidRPr="00BC0810">
        <w:rPr>
          <w:bCs/>
          <w:sz w:val="24"/>
          <w:szCs w:val="24"/>
          <w:lang w:val="lv-LV"/>
        </w:rPr>
        <w:t xml:space="preserve"> gab.) (visai daļai paredzamā līgumcena </w:t>
      </w:r>
      <w:r w:rsidR="00E564E2" w:rsidRPr="00BC0810">
        <w:rPr>
          <w:bCs/>
          <w:sz w:val="24"/>
          <w:szCs w:val="24"/>
          <w:lang w:val="lv-LV"/>
        </w:rPr>
        <w:t>4482,6</w:t>
      </w:r>
      <w:r w:rsidR="00BC0810" w:rsidRPr="00BC0810">
        <w:rPr>
          <w:bCs/>
          <w:sz w:val="24"/>
          <w:szCs w:val="24"/>
          <w:lang w:val="lv-LV"/>
        </w:rPr>
        <w:t>4</w:t>
      </w:r>
      <w:r w:rsidR="00557DB7">
        <w:rPr>
          <w:bCs/>
          <w:sz w:val="24"/>
          <w:szCs w:val="24"/>
          <w:lang w:val="lv-LV"/>
        </w:rPr>
        <w:t xml:space="preserve"> </w:t>
      </w:r>
      <w:r w:rsidRPr="00BC0810">
        <w:rPr>
          <w:bCs/>
          <w:sz w:val="24"/>
          <w:szCs w:val="24"/>
          <w:lang w:val="lv-LV"/>
        </w:rPr>
        <w:t>bez PVN);</w:t>
      </w:r>
    </w:p>
    <w:p w14:paraId="4CE81B30" w14:textId="69D7AE7B"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4</w:t>
      </w:r>
      <w:r w:rsidRPr="00D12FB3">
        <w:rPr>
          <w:bCs/>
          <w:sz w:val="24"/>
          <w:szCs w:val="24"/>
          <w:lang w:val="lv-LV"/>
        </w:rPr>
        <w:t xml:space="preserve"> “Sēdrati” (</w:t>
      </w:r>
      <w:r w:rsidR="00E564E2">
        <w:rPr>
          <w:bCs/>
          <w:sz w:val="24"/>
          <w:szCs w:val="24"/>
          <w:lang w:val="lv-LV"/>
        </w:rPr>
        <w:t>13</w:t>
      </w:r>
      <w:r w:rsidRPr="00D12FB3">
        <w:rPr>
          <w:bCs/>
          <w:sz w:val="24"/>
          <w:szCs w:val="24"/>
          <w:lang w:val="lv-LV"/>
        </w:rPr>
        <w:t xml:space="preserve"> gab.) (visai daļai paredzama līgumcena </w:t>
      </w:r>
      <w:r w:rsidR="00BC0810">
        <w:rPr>
          <w:bCs/>
          <w:sz w:val="24"/>
          <w:szCs w:val="24"/>
          <w:lang w:val="lv-LV"/>
        </w:rPr>
        <w:t>9486,48</w:t>
      </w:r>
      <w:r w:rsidRPr="00D12FB3">
        <w:rPr>
          <w:bCs/>
          <w:sz w:val="24"/>
          <w:szCs w:val="24"/>
          <w:lang w:val="lv-LV"/>
        </w:rPr>
        <w:t xml:space="preserve"> EUR bez PVN);</w:t>
      </w:r>
    </w:p>
    <w:p w14:paraId="7F67D747" w14:textId="50BCAD61" w:rsidR="00D12FB3" w:rsidRPr="00BC0810" w:rsidRDefault="00D12FB3" w:rsidP="00D12FB3">
      <w:pPr>
        <w:pStyle w:val="ListParagraph"/>
        <w:numPr>
          <w:ilvl w:val="1"/>
          <w:numId w:val="4"/>
        </w:numPr>
        <w:ind w:right="282"/>
        <w:jc w:val="both"/>
        <w:rPr>
          <w:sz w:val="24"/>
          <w:szCs w:val="24"/>
          <w:lang w:val="lv-LV"/>
        </w:rPr>
      </w:pPr>
      <w:r w:rsidRPr="00BC0810">
        <w:rPr>
          <w:bCs/>
          <w:sz w:val="24"/>
          <w:szCs w:val="24"/>
          <w:lang w:val="lv-LV"/>
        </w:rPr>
        <w:t>Daļa Nr.5 “Tehniskie palīglīdzekļi (staigāšanas galdi, rollatori, tualetes krēsli, ratiņkrēsli)” (16 vienības) (visai daļai paredzamā līgumcena: 6477,39 EUR bez PVN);</w:t>
      </w:r>
    </w:p>
    <w:p w14:paraId="4877E346" w14:textId="495D883F" w:rsidR="00D12FB3" w:rsidRPr="00D12FB3" w:rsidRDefault="00D12FB3" w:rsidP="00D12FB3">
      <w:pPr>
        <w:pStyle w:val="ListParagraph"/>
        <w:numPr>
          <w:ilvl w:val="1"/>
          <w:numId w:val="4"/>
        </w:numPr>
        <w:ind w:right="282"/>
        <w:jc w:val="both"/>
        <w:rPr>
          <w:sz w:val="24"/>
          <w:szCs w:val="24"/>
          <w:lang w:val="lv-LV"/>
        </w:rPr>
      </w:pPr>
      <w:r w:rsidRPr="00D12FB3">
        <w:rPr>
          <w:bCs/>
          <w:sz w:val="24"/>
          <w:szCs w:val="24"/>
          <w:lang w:val="lv-LV"/>
        </w:rPr>
        <w:t>Daļa Nr.</w:t>
      </w:r>
      <w:r>
        <w:rPr>
          <w:bCs/>
          <w:sz w:val="24"/>
          <w:szCs w:val="24"/>
          <w:lang w:val="lv-LV"/>
        </w:rPr>
        <w:t>6</w:t>
      </w:r>
      <w:r w:rsidRPr="00D12FB3">
        <w:rPr>
          <w:bCs/>
          <w:sz w:val="24"/>
          <w:szCs w:val="24"/>
          <w:lang w:val="lv-LV"/>
        </w:rPr>
        <w:t xml:space="preserve"> “Morga skapis” (1 gab.) (paredzamā līgumcena: 38122,00 EUR bez PVN).</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48E632C8"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katras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56935048" w:rsidR="007C785E" w:rsidRPr="005E0360" w:rsidRDefault="007C785E" w:rsidP="007C785E">
      <w:pPr>
        <w:pStyle w:val="BodyText"/>
        <w:numPr>
          <w:ilvl w:val="0"/>
          <w:numId w:val="4"/>
        </w:numPr>
        <w:rPr>
          <w:bCs/>
          <w:lang w:val="lv-LV"/>
        </w:rPr>
      </w:pPr>
      <w:r w:rsidRPr="007C785E">
        <w:rPr>
          <w:color w:val="000000"/>
          <w:lang w:val="lv-LV"/>
        </w:rPr>
        <w:t xml:space="preserve">Avansa </w:t>
      </w:r>
      <w:r w:rsidRPr="005E0360">
        <w:rPr>
          <w:color w:val="000000"/>
          <w:lang w:val="lv-LV"/>
        </w:rPr>
        <w:t xml:space="preserve">maksājums netiek paredzēts. Līguma apmaksas nosacījumi saskaņā ar līguma projekta noteikumiem </w:t>
      </w:r>
      <w:r w:rsidRPr="00DD61BD">
        <w:rPr>
          <w:color w:val="000000"/>
          <w:lang w:val="lv-LV"/>
        </w:rPr>
        <w:t xml:space="preserve">(Nolikuma </w:t>
      </w:r>
      <w:r w:rsidR="00DD61BD" w:rsidRPr="00DD61BD">
        <w:rPr>
          <w:color w:val="000000"/>
          <w:lang w:val="lv-LV"/>
        </w:rPr>
        <w:t>11</w:t>
      </w:r>
      <w:r w:rsidRPr="00DD61BD">
        <w:rPr>
          <w:color w:val="000000"/>
          <w:lang w:val="lv-LV"/>
        </w:rPr>
        <w:t>.pielikums).</w:t>
      </w:r>
    </w:p>
    <w:p w14:paraId="301E2AB0" w14:textId="397E1F11" w:rsidR="007C785E" w:rsidRPr="00726EEF" w:rsidRDefault="007C785E" w:rsidP="008E515D">
      <w:pPr>
        <w:pStyle w:val="BodyText"/>
        <w:numPr>
          <w:ilvl w:val="0"/>
          <w:numId w:val="4"/>
        </w:numPr>
        <w:rPr>
          <w:color w:val="000000"/>
          <w:lang w:val="lv-LV"/>
        </w:rPr>
      </w:pPr>
      <w:r w:rsidRPr="005E0360">
        <w:rPr>
          <w:color w:val="000000"/>
          <w:lang w:val="lv-LV"/>
        </w:rPr>
        <w:t>Iepirkuma rezultātā tiks slēgt</w:t>
      </w:r>
      <w:r w:rsidR="00D1001E" w:rsidRPr="005E0360">
        <w:rPr>
          <w:color w:val="000000"/>
          <w:lang w:val="lv-LV"/>
        </w:rPr>
        <w:t>i</w:t>
      </w:r>
      <w:r w:rsidRPr="005E0360">
        <w:rPr>
          <w:color w:val="000000"/>
          <w:lang w:val="lv-LV"/>
        </w:rPr>
        <w:t xml:space="preserve"> Iepirkuma līgum</w:t>
      </w:r>
      <w:r w:rsidR="00D1001E" w:rsidRPr="005E0360">
        <w:rPr>
          <w:color w:val="000000"/>
          <w:lang w:val="lv-LV"/>
        </w:rPr>
        <w:t>i</w:t>
      </w:r>
      <w:r w:rsidRPr="005E0360">
        <w:rPr>
          <w:color w:val="000000"/>
          <w:lang w:val="lv-LV"/>
        </w:rPr>
        <w:t xml:space="preserve"> </w:t>
      </w:r>
      <w:r w:rsidR="00D1001E" w:rsidRPr="005E0360">
        <w:rPr>
          <w:color w:val="000000"/>
          <w:lang w:val="lv-LV"/>
        </w:rPr>
        <w:t>katrā iepirkuma priekšmeta daļā,</w:t>
      </w:r>
      <w:r w:rsidRPr="005E0360">
        <w:rPr>
          <w:color w:val="000000"/>
          <w:lang w:val="lv-LV"/>
        </w:rPr>
        <w:t xml:space="preserve"> saskaņā ar līguma projekta noteikumiem </w:t>
      </w:r>
      <w:r w:rsidRPr="00DD61BD">
        <w:rPr>
          <w:color w:val="000000"/>
          <w:lang w:val="lv-LV"/>
        </w:rPr>
        <w:t>(</w:t>
      </w:r>
      <w:r w:rsidR="00205FD6" w:rsidRPr="00DD61BD">
        <w:rPr>
          <w:color w:val="000000"/>
          <w:lang w:val="lv-LV"/>
        </w:rPr>
        <w:t xml:space="preserve">Nolikuma </w:t>
      </w:r>
      <w:r w:rsidR="00DD61BD" w:rsidRPr="00DD61BD">
        <w:rPr>
          <w:color w:val="000000"/>
          <w:lang w:val="lv-LV"/>
        </w:rPr>
        <w:t>11</w:t>
      </w:r>
      <w:r w:rsidRPr="00DD61BD">
        <w:rPr>
          <w:color w:val="000000"/>
          <w:lang w:val="lv-LV"/>
        </w:rPr>
        <w:t>. pielikums).</w:t>
      </w:r>
      <w:r w:rsidR="00726EEF" w:rsidRPr="00726EEF">
        <w:rPr>
          <w:color w:val="000000"/>
          <w:lang w:val="lv-LV"/>
        </w:rPr>
        <w:t xml:space="preserve"> </w:t>
      </w:r>
      <w:r w:rsidR="008E515D" w:rsidRPr="00726EEF">
        <w:rPr>
          <w:color w:val="000000"/>
          <w:lang w:val="lv-LV"/>
        </w:rPr>
        <w:t xml:space="preserve">Pretendents piedāvājumu var iesniegt par vienu vai vairākām daļām. </w:t>
      </w:r>
      <w:r w:rsidR="00726EEF" w:rsidRPr="00726EEF">
        <w:rPr>
          <w:color w:val="000000"/>
          <w:lang w:val="lv-LV"/>
        </w:rPr>
        <w:t xml:space="preserve">Maksimālais daļu skaits, ko var piešķirt vienam pretendentam: </w:t>
      </w:r>
      <w:r w:rsidR="00D12FB3">
        <w:rPr>
          <w:color w:val="000000"/>
          <w:lang w:val="lv-LV"/>
        </w:rPr>
        <w:t>6</w:t>
      </w:r>
      <w:r w:rsidR="00726EEF" w:rsidRPr="00726EEF">
        <w:rPr>
          <w:color w:val="000000"/>
          <w:lang w:val="lv-LV"/>
        </w:rPr>
        <w:t xml:space="preserve"> </w:t>
      </w:r>
      <w:r w:rsidR="00726EEF">
        <w:rPr>
          <w:color w:val="000000"/>
          <w:lang w:val="lv-LV"/>
        </w:rPr>
        <w:t>(</w:t>
      </w:r>
      <w:r w:rsidR="00D12FB3">
        <w:rPr>
          <w:color w:val="000000"/>
          <w:lang w:val="lv-LV"/>
        </w:rPr>
        <w:t>sešas</w:t>
      </w:r>
      <w:r w:rsidR="00726EEF">
        <w:rPr>
          <w:color w:val="000000"/>
          <w:lang w:val="lv-LV"/>
        </w:rPr>
        <w:t xml:space="preserve">) </w:t>
      </w:r>
      <w:r w:rsidR="00726EEF" w:rsidRPr="00726EEF">
        <w:rPr>
          <w:color w:val="000000"/>
          <w:lang w:val="lv-LV"/>
        </w:rPr>
        <w:t xml:space="preserve">daļas. Pretendentam piedāvājums jāiesniedz par attiecīgās iepirkuma daļas visu iepirkuma priekšmetu. </w:t>
      </w:r>
    </w:p>
    <w:p w14:paraId="0FD34E61" w14:textId="4C765AFA"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726EEF">
        <w:rPr>
          <w:sz w:val="24"/>
          <w:szCs w:val="24"/>
          <w:lang w:val="lv-LV"/>
        </w:rPr>
        <w:t>Pretendents iesniedz tikai vienu piedāvājuma variantu.</w:t>
      </w:r>
      <w:r w:rsidR="00726EEF" w:rsidRPr="00726EEF">
        <w:rPr>
          <w:sz w:val="24"/>
          <w:szCs w:val="24"/>
          <w:lang w:val="lv-LV"/>
        </w:rPr>
        <w:t xml:space="preserve"> </w:t>
      </w:r>
      <w:r w:rsidR="00726EEF" w:rsidRPr="00726EEF">
        <w:rPr>
          <w:color w:val="000000"/>
          <w:sz w:val="24"/>
          <w:szCs w:val="24"/>
          <w:lang w:val="lv-LV"/>
        </w:rPr>
        <w:t>Piedāvājuma variantus iesniegt nedrīkst</w:t>
      </w:r>
      <w:r w:rsidR="00726EEF" w:rsidRPr="00726EEF">
        <w:rPr>
          <w:color w:val="000000"/>
          <w:lang w:val="lv-LV"/>
        </w:rPr>
        <w:t>.</w:t>
      </w:r>
      <w:r w:rsidRPr="00576B70">
        <w:rPr>
          <w:sz w:val="24"/>
          <w:szCs w:val="24"/>
          <w:lang w:val="lv-LV"/>
        </w:rPr>
        <w:t xml:space="preserve"> Pretendenta, kurš iesniedzis vairākus piedāvājumu variantus, piedāvājums tiks noraidīts.</w:t>
      </w:r>
      <w:r w:rsidR="002528DE" w:rsidRPr="002528DE">
        <w:rPr>
          <w:sz w:val="24"/>
          <w:szCs w:val="24"/>
          <w:lang w:val="lv-LV"/>
        </w:rPr>
        <w:t xml:space="preserve"> </w:t>
      </w:r>
    </w:p>
    <w:p w14:paraId="7114F68B" w14:textId="4C210A64" w:rsidR="002528DE" w:rsidRPr="002A091E" w:rsidRDefault="00DF2166" w:rsidP="00972365">
      <w:pPr>
        <w:pStyle w:val="ListParagraph"/>
        <w:numPr>
          <w:ilvl w:val="0"/>
          <w:numId w:val="4"/>
        </w:numPr>
        <w:suppressAutoHyphens/>
        <w:autoSpaceDN w:val="0"/>
        <w:jc w:val="both"/>
        <w:textAlignment w:val="baseline"/>
        <w:rPr>
          <w:sz w:val="24"/>
          <w:szCs w:val="24"/>
          <w:lang w:val="lv-LV"/>
        </w:rPr>
      </w:pPr>
      <w:r w:rsidRPr="002A091E">
        <w:rPr>
          <w:sz w:val="24"/>
          <w:szCs w:val="24"/>
          <w:lang w:val="lv-LV"/>
        </w:rPr>
        <w:t xml:space="preserve">Iepirkuma komisija uzvarētāju noteiks </w:t>
      </w:r>
      <w:r w:rsidR="00D727AE" w:rsidRPr="002A091E">
        <w:rPr>
          <w:sz w:val="24"/>
          <w:szCs w:val="24"/>
          <w:lang w:val="lv-LV"/>
        </w:rPr>
        <w:t>un</w:t>
      </w:r>
      <w:r w:rsidR="002528DE" w:rsidRPr="002A091E">
        <w:rPr>
          <w:bCs/>
          <w:sz w:val="24"/>
          <w:szCs w:val="24"/>
          <w:lang w:val="lv-LV"/>
        </w:rPr>
        <w:t xml:space="preserve"> piešķir</w:t>
      </w:r>
      <w:r w:rsidR="00D727AE" w:rsidRPr="002A091E">
        <w:rPr>
          <w:bCs/>
          <w:sz w:val="24"/>
          <w:szCs w:val="24"/>
          <w:lang w:val="lv-LV"/>
        </w:rPr>
        <w:t>s</w:t>
      </w:r>
      <w:r w:rsidR="002528DE" w:rsidRPr="002A091E">
        <w:rPr>
          <w:bCs/>
          <w:sz w:val="24"/>
          <w:szCs w:val="24"/>
          <w:lang w:val="lv-LV"/>
        </w:rPr>
        <w:t xml:space="preserve"> iepirkuma līguma slēgšanas tiesības saimnieciski visizdevīgākajam piedāvājumam, saskaņā ar izvirzītajiem vērtēšanas kritērijiem</w:t>
      </w:r>
      <w:r w:rsidR="0069246B" w:rsidRPr="002A091E">
        <w:rPr>
          <w:bCs/>
          <w:sz w:val="24"/>
          <w:szCs w:val="24"/>
          <w:lang w:val="lv-LV"/>
        </w:rPr>
        <w:t xml:space="preserve"> 1.,</w:t>
      </w:r>
      <w:r w:rsidR="00205FD6" w:rsidRPr="002A091E">
        <w:rPr>
          <w:bCs/>
          <w:sz w:val="24"/>
          <w:szCs w:val="24"/>
          <w:lang w:val="lv-LV"/>
        </w:rPr>
        <w:t>2</w:t>
      </w:r>
      <w:r w:rsidR="0069246B" w:rsidRPr="002A091E">
        <w:rPr>
          <w:bCs/>
          <w:sz w:val="24"/>
          <w:szCs w:val="24"/>
          <w:lang w:val="lv-LV"/>
        </w:rPr>
        <w:t>.</w:t>
      </w:r>
      <w:r w:rsidR="002A091E" w:rsidRPr="002A091E">
        <w:rPr>
          <w:bCs/>
          <w:sz w:val="24"/>
          <w:szCs w:val="24"/>
          <w:lang w:val="lv-LV"/>
        </w:rPr>
        <w:t>,</w:t>
      </w:r>
      <w:r w:rsidR="0069246B" w:rsidRPr="002A091E">
        <w:rPr>
          <w:bCs/>
          <w:sz w:val="24"/>
          <w:szCs w:val="24"/>
          <w:lang w:val="lv-LV"/>
        </w:rPr>
        <w:t xml:space="preserve"> </w:t>
      </w:r>
      <w:r w:rsidR="002A091E" w:rsidRPr="002A091E">
        <w:rPr>
          <w:bCs/>
          <w:sz w:val="24"/>
          <w:szCs w:val="24"/>
          <w:lang w:val="lv-LV"/>
        </w:rPr>
        <w:t xml:space="preserve">3. </w:t>
      </w:r>
      <w:r w:rsidR="0069246B" w:rsidRPr="002A091E">
        <w:rPr>
          <w:bCs/>
          <w:sz w:val="24"/>
          <w:szCs w:val="24"/>
          <w:lang w:val="lv-LV"/>
        </w:rPr>
        <w:t xml:space="preserve">un </w:t>
      </w:r>
      <w:r w:rsidR="002A091E" w:rsidRPr="002A091E">
        <w:rPr>
          <w:bCs/>
          <w:sz w:val="24"/>
          <w:szCs w:val="24"/>
          <w:lang w:val="lv-LV"/>
        </w:rPr>
        <w:t>6</w:t>
      </w:r>
      <w:r w:rsidR="0069246B" w:rsidRPr="002A091E">
        <w:rPr>
          <w:bCs/>
          <w:sz w:val="24"/>
          <w:szCs w:val="24"/>
          <w:lang w:val="lv-LV"/>
        </w:rPr>
        <w:t xml:space="preserve">.daļā, savukārt </w:t>
      </w:r>
      <w:r w:rsidR="002A091E" w:rsidRPr="002A091E">
        <w:rPr>
          <w:bCs/>
          <w:sz w:val="24"/>
          <w:szCs w:val="24"/>
          <w:lang w:val="lv-LV"/>
        </w:rPr>
        <w:t>4. un 5</w:t>
      </w:r>
      <w:r w:rsidR="00205FD6" w:rsidRPr="002A091E">
        <w:rPr>
          <w:bCs/>
          <w:sz w:val="24"/>
          <w:szCs w:val="24"/>
          <w:lang w:val="lv-LV"/>
        </w:rPr>
        <w:t>.</w:t>
      </w:r>
      <w:r w:rsidR="0069246B" w:rsidRPr="002A091E">
        <w:rPr>
          <w:bCs/>
          <w:sz w:val="24"/>
          <w:szCs w:val="24"/>
          <w:lang w:val="lv-LV"/>
        </w:rPr>
        <w:t>daļā -</w:t>
      </w:r>
      <w:r w:rsidR="0069246B" w:rsidRPr="002A091E">
        <w:rPr>
          <w:sz w:val="24"/>
          <w:szCs w:val="24"/>
          <w:lang w:val="lv-LV"/>
        </w:rPr>
        <w:t xml:space="preserve"> saimnieciski visizdevīgāko piedāvājumu, ņemot vērā cenu EUR bez PVN</w:t>
      </w:r>
      <w:r w:rsidR="00D1001E" w:rsidRPr="002A091E">
        <w:rPr>
          <w:sz w:val="24"/>
          <w:szCs w:val="24"/>
          <w:lang w:val="lv-LV"/>
        </w:rPr>
        <w:t xml:space="preserve"> 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2" w:name="_Toc225656152"/>
      <w:bookmarkStart w:id="23"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2"/>
      <w:bookmarkEnd w:id="23"/>
    </w:p>
    <w:p w14:paraId="0F329A01" w14:textId="5941E056" w:rsidR="00576B70" w:rsidRPr="00BC638A" w:rsidRDefault="00835723" w:rsidP="00835723">
      <w:pPr>
        <w:ind w:left="567" w:hanging="567"/>
        <w:jc w:val="both"/>
        <w:rPr>
          <w:color w:val="000000"/>
          <w:spacing w:val="2"/>
          <w:sz w:val="24"/>
          <w:szCs w:val="24"/>
          <w:lang w:val="lv-LV"/>
        </w:rPr>
      </w:pPr>
      <w:bookmarkStart w:id="24"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4"/>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D12FB3">
        <w:rPr>
          <w:sz w:val="24"/>
          <w:szCs w:val="24"/>
          <w:lang w:val="lv-LV"/>
        </w:rPr>
        <w:t xml:space="preserve"> </w:t>
      </w:r>
      <w:r w:rsidR="00D12FB3" w:rsidRPr="006C1B7F">
        <w:rPr>
          <w:sz w:val="24"/>
          <w:szCs w:val="24"/>
          <w:lang w:val="lv-LV"/>
        </w:rPr>
        <w:t>un Andreja Pormaļa iela 125, Jēkabpils, Jēkabpils novads</w:t>
      </w:r>
      <w:r w:rsidR="00611881" w:rsidRPr="006C1B7F">
        <w:rPr>
          <w:color w:val="000000"/>
          <w:spacing w:val="2"/>
          <w:sz w:val="24"/>
          <w:szCs w:val="24"/>
          <w:lang w:val="lv-LV"/>
        </w:rPr>
        <w:t>.</w:t>
      </w:r>
    </w:p>
    <w:p w14:paraId="424ADCB6" w14:textId="68F4EDC4" w:rsidR="00142C97" w:rsidRPr="00D12FB3" w:rsidRDefault="00835723" w:rsidP="00D12FB3">
      <w:pPr>
        <w:ind w:left="567" w:hanging="567"/>
        <w:jc w:val="both"/>
        <w:rPr>
          <w:sz w:val="24"/>
          <w:szCs w:val="24"/>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142C97" w:rsidRPr="00142C97">
        <w:rPr>
          <w:sz w:val="24"/>
          <w:szCs w:val="24"/>
          <w:lang w:val="lv-LV"/>
        </w:rPr>
        <w:t xml:space="preserve">Iekārtu piegāde, ievietošana paredzētajā telpā, uzstādīšana, Pasūtītāja personāla apmācības un </w:t>
      </w:r>
      <w:r w:rsidR="00142C97" w:rsidRPr="00142C97">
        <w:rPr>
          <w:sz w:val="24"/>
          <w:szCs w:val="24"/>
          <w:lang w:val="lv-LV" w:eastAsia="lv-LV"/>
        </w:rPr>
        <w:t>iekārtu</w:t>
      </w:r>
      <w:r w:rsidR="00142C97" w:rsidRPr="00142C97">
        <w:rPr>
          <w:sz w:val="24"/>
          <w:szCs w:val="24"/>
          <w:lang w:val="lv-LV"/>
        </w:rPr>
        <w:t xml:space="preserve"> nodošana ekspluatācijā piegādātājam jāveic</w:t>
      </w:r>
      <w:r w:rsidR="00D12FB3">
        <w:rPr>
          <w:sz w:val="24"/>
          <w:szCs w:val="24"/>
          <w:lang w:val="lv-LV"/>
        </w:rPr>
        <w:t xml:space="preserve"> </w:t>
      </w:r>
      <w:r w:rsidR="00142C97" w:rsidRPr="00142C97">
        <w:rPr>
          <w:sz w:val="24"/>
          <w:szCs w:val="24"/>
          <w:lang w:val="lv-LV"/>
        </w:rPr>
        <w:t xml:space="preserve">ne vēlāk kā </w:t>
      </w:r>
      <w:r w:rsidR="00142C97" w:rsidRPr="00142C97">
        <w:rPr>
          <w:b/>
          <w:sz w:val="24"/>
          <w:szCs w:val="24"/>
          <w:lang w:val="lv-LV"/>
        </w:rPr>
        <w:t>90 (deviņdesmit) kalendāro dienu laikā</w:t>
      </w:r>
      <w:r w:rsidR="00142C97" w:rsidRPr="00142C97">
        <w:rPr>
          <w:sz w:val="24"/>
          <w:szCs w:val="24"/>
          <w:lang w:val="lv-LV"/>
        </w:rPr>
        <w:t xml:space="preserve"> no pieprasījuma veikšanas brīža </w:t>
      </w:r>
    </w:p>
    <w:p w14:paraId="12B7CB93" w14:textId="02559711" w:rsidR="00CF0689" w:rsidRPr="00015FFB" w:rsidRDefault="00835723" w:rsidP="00835723">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w:t>
      </w:r>
      <w:r w:rsidR="00FA4E46" w:rsidRPr="00FA4E46">
        <w:rPr>
          <w:sz w:val="24"/>
          <w:szCs w:val="24"/>
          <w:lang w:val="lv-LV"/>
        </w:rPr>
        <w:lastRenderedPageBreak/>
        <w:t>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F8433C">
      <w:pPr>
        <w:pStyle w:val="ListParagraph"/>
        <w:numPr>
          <w:ilvl w:val="1"/>
          <w:numId w:val="43"/>
        </w:numPr>
        <w:ind w:left="851" w:right="282" w:hanging="851"/>
        <w:jc w:val="both"/>
        <w:rPr>
          <w:b/>
          <w:bCs/>
          <w:sz w:val="24"/>
          <w:szCs w:val="24"/>
          <w:u w:val="single"/>
          <w:lang w:val="lv-LV"/>
        </w:rPr>
      </w:pPr>
      <w:bookmarkStart w:id="25"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5"/>
    <w:p w14:paraId="44D5A491" w14:textId="77777777"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6" w:name="_Toc225656153"/>
      <w:bookmarkStart w:id="27" w:name="_Toc225656360"/>
      <w:bookmarkStart w:id="28" w:name="_Toc59334724"/>
      <w:bookmarkStart w:id="29"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6"/>
      <w:bookmarkEnd w:id="27"/>
    </w:p>
    <w:p w14:paraId="3FCEF660" w14:textId="0755CE68"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8A55F2" w:rsidRPr="003D0E91">
          <w:rPr>
            <w:rStyle w:val="Hyperlink"/>
            <w:sz w:val="24"/>
            <w:szCs w:val="24"/>
            <w:lang w:val="lv-LV"/>
          </w:rPr>
          <w:t>https://www.eis.gov.lv/EKEIS/Supplier/Procurement/134922</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3177A719"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8A55F2" w:rsidRPr="003D0E91">
          <w:rPr>
            <w:rStyle w:val="Hyperlink"/>
            <w:sz w:val="24"/>
            <w:szCs w:val="24"/>
            <w:lang w:val="lv-LV"/>
          </w:rPr>
          <w:t>https://www.eis.gov.lv/EKEIS/Supplier/Procurement/134922</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lastRenderedPageBreak/>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30"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0"/>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1" w:name="_Toc225656155"/>
      <w:bookmarkStart w:id="32" w:name="_Toc225656362"/>
      <w:bookmarkEnd w:id="28"/>
      <w:bookmarkEnd w:id="29"/>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3"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4" w:name="_Hlk14349902"/>
      <w:bookmarkStart w:id="35" w:name="_Toc225656165"/>
      <w:bookmarkStart w:id="36" w:name="_Toc225656372"/>
      <w:bookmarkStart w:id="37" w:name="_Toc59334730"/>
      <w:bookmarkStart w:id="38" w:name="_Toc61422135"/>
      <w:bookmarkEnd w:id="31"/>
      <w:bookmarkEnd w:id="32"/>
      <w:bookmarkEnd w:id="33"/>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4"/>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39"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39"/>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5"/>
      <w:bookmarkEnd w:id="36"/>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 xml:space="preserve">persona, kā arī šādu piegādātāju </w:t>
            </w:r>
            <w:r w:rsidRPr="002B0057">
              <w:rPr>
                <w:rFonts w:eastAsia="Helvetica"/>
              </w:rPr>
              <w:lastRenderedPageBreak/>
              <w:t>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74A93DF1" w:rsidR="00BE4A52" w:rsidRPr="002B0057" w:rsidRDefault="00BE4A52" w:rsidP="00C40605">
            <w:pPr>
              <w:pStyle w:val="NoSpacing"/>
              <w:jc w:val="both"/>
            </w:pPr>
            <w:r w:rsidRPr="002B0057">
              <w:lastRenderedPageBreak/>
              <w:t xml:space="preserve">Pretendenta pieteikums dalībai iepirkumā atbilstoši </w:t>
            </w:r>
            <w:r w:rsidRPr="00D112E8">
              <w:t xml:space="preserve">Nolikuma </w:t>
            </w:r>
            <w:r w:rsidR="00D112E8" w:rsidRPr="00D112E8">
              <w:t>7</w:t>
            </w:r>
            <w:r w:rsidRPr="00D112E8">
              <w:t>. pielikumam.</w:t>
            </w:r>
          </w:p>
          <w:p w14:paraId="44566BAA" w14:textId="61F43DC9" w:rsidR="00BE4A52" w:rsidRPr="002B0057" w:rsidRDefault="00BE4A52" w:rsidP="00C40605">
            <w:pPr>
              <w:pStyle w:val="NoSpacing"/>
              <w:jc w:val="both"/>
            </w:pPr>
            <w:r w:rsidRPr="002B0057">
              <w:lastRenderedPageBreak/>
              <w:t xml:space="preserve">Ja pieteikumu dalībai iepirkumā iesniedz piegādātāju apvienība, Nolikuma </w:t>
            </w:r>
            <w:r w:rsidR="001B2472">
              <w:t>7</w:t>
            </w:r>
            <w:r w:rsidRPr="002B0057">
              <w:t>. pielikumā jānorāda visi piegādātāju 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lastRenderedPageBreak/>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5098B58F"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D112E8">
              <w:rPr>
                <w:sz w:val="24"/>
                <w:szCs w:val="24"/>
                <w:lang w:val="lv-LV"/>
              </w:rPr>
              <w:t>(</w:t>
            </w:r>
            <w:r w:rsidRPr="00D112E8">
              <w:rPr>
                <w:sz w:val="24"/>
                <w:szCs w:val="24"/>
                <w:lang w:val="lv-LV" w:eastAsia="ar-SA"/>
              </w:rPr>
              <w:t xml:space="preserve">Nolikuma </w:t>
            </w:r>
            <w:r w:rsidR="00D112E8" w:rsidRPr="00D112E8">
              <w:rPr>
                <w:sz w:val="24"/>
                <w:szCs w:val="24"/>
                <w:lang w:val="lv-LV" w:eastAsia="ar-SA"/>
              </w:rPr>
              <w:t>7</w:t>
            </w:r>
            <w:r w:rsidRPr="00D112E8">
              <w:rPr>
                <w:sz w:val="24"/>
                <w:szCs w:val="24"/>
                <w:lang w:val="lv-LV" w:eastAsia="ar-SA"/>
              </w:rPr>
              <w:t>.pielikuma 1.pielikums)</w:t>
            </w:r>
            <w:r w:rsidR="0069246B" w:rsidRPr="00D112E8">
              <w:rPr>
                <w:sz w:val="24"/>
                <w:szCs w:val="24"/>
                <w:lang w:val="lv-LV" w:eastAsia="ar-SA"/>
              </w:rPr>
              <w:t xml:space="preserve"> </w:t>
            </w:r>
            <w:r w:rsidRPr="00D112E8">
              <w:rPr>
                <w:sz w:val="24"/>
                <w:szCs w:val="24"/>
                <w:lang w:val="lv-LV" w:eastAsia="ar-SA"/>
              </w:rPr>
              <w:t xml:space="preserve">( </w:t>
            </w:r>
            <w:r w:rsidR="00F7287A" w:rsidRPr="00D112E8">
              <w:rPr>
                <w:sz w:val="24"/>
                <w:szCs w:val="24"/>
                <w:lang w:val="lv-LV" w:eastAsia="ar-SA"/>
              </w:rPr>
              <w:t xml:space="preserve">iesniedz, </w:t>
            </w:r>
            <w:r w:rsidRPr="00D112E8">
              <w:rPr>
                <w:sz w:val="24"/>
                <w:szCs w:val="24"/>
                <w:lang w:val="lv-LV" w:eastAsia="ar-SA"/>
              </w:rPr>
              <w:t>ja attiecināms)</w:t>
            </w:r>
            <w:r w:rsidR="0069246B" w:rsidRPr="00D112E8">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337882DC"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Pretendentam jāiesniedz informācija par iepirkuma līguma daļām, kuras pretendents ir paredzējis nodot apakšuzņēmējiem, kuru sniedzamo pakalpojumu 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1E4373EB" w:rsidR="005D2172" w:rsidRPr="00AB7F91" w:rsidRDefault="005D2172" w:rsidP="005D2172">
            <w:pPr>
              <w:jc w:val="both"/>
              <w:rPr>
                <w:sz w:val="24"/>
                <w:szCs w:val="24"/>
                <w:lang w:val="lv-LV"/>
              </w:rPr>
            </w:pPr>
            <w:r w:rsidRPr="00AB7F91">
              <w:rPr>
                <w:sz w:val="24"/>
                <w:szCs w:val="24"/>
                <w:lang w:val="lv-LV"/>
              </w:rPr>
              <w:t xml:space="preserve">Ja tiek piesaistīts apakšuzņēmējs, pretendents iesniedz apakšuzņēmēju sarakstu </w:t>
            </w:r>
            <w:r w:rsidRPr="00D112E8">
              <w:rPr>
                <w:sz w:val="24"/>
                <w:szCs w:val="24"/>
                <w:lang w:val="lv-LV"/>
              </w:rPr>
              <w:t>(</w:t>
            </w:r>
            <w:r w:rsidRPr="00D112E8">
              <w:rPr>
                <w:sz w:val="24"/>
                <w:szCs w:val="24"/>
                <w:lang w:val="lv-LV" w:eastAsia="ar-SA"/>
              </w:rPr>
              <w:t xml:space="preserve">Nolikuma </w:t>
            </w:r>
            <w:r w:rsidR="00D112E8" w:rsidRPr="00D112E8">
              <w:rPr>
                <w:sz w:val="24"/>
                <w:szCs w:val="24"/>
                <w:lang w:val="lv-LV" w:eastAsia="ar-SA"/>
              </w:rPr>
              <w:t>7</w:t>
            </w:r>
            <w:r w:rsidRPr="00D112E8">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P</w:t>
            </w:r>
            <w:r w:rsidRPr="00AB7F91">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lastRenderedPageBreak/>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 xml:space="preserve">dalībnieku atbildība pret pasūtītāju  iepirkuma līguma izpildē, norādot </w:t>
            </w:r>
            <w:r w:rsidRPr="002B0057">
              <w:rPr>
                <w:sz w:val="24"/>
                <w:szCs w:val="24"/>
                <w:lang w:val="lv-LV" w:eastAsia="ar-SA"/>
              </w:rPr>
              <w:lastRenderedPageBreak/>
              <w:t>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76090FC1" w:rsidR="00BE4A52" w:rsidRPr="002108C5" w:rsidRDefault="00BE4A52" w:rsidP="00C40605">
            <w:pPr>
              <w:pStyle w:val="NoSpacing"/>
              <w:ind w:right="6"/>
              <w:jc w:val="both"/>
              <w:rPr>
                <w:bCs/>
              </w:rPr>
            </w:pPr>
            <w:bookmarkStart w:id="40" w:name="_Hlk175058741"/>
            <w:r w:rsidRPr="00A224B0">
              <w:rPr>
                <w:bCs/>
              </w:rPr>
              <w:t xml:space="preserve">Pretendents iepriekšējo trīs gadu laikā (t.i., , 2021., 2022. 2023. un 2024. gadā līdz piedāvājumu iesniegšanas dienai) ir izpildījis vismaz </w:t>
            </w:r>
            <w:r w:rsidRPr="00A224B0">
              <w:rPr>
                <w:b/>
              </w:rPr>
              <w:t>vienu medicīnisko iekārtu piegādes</w:t>
            </w:r>
            <w:r w:rsidRPr="00A224B0">
              <w:rPr>
                <w:bCs/>
              </w:rPr>
              <w:t xml:space="preserve"> līgumu, kura līguma summa ir </w:t>
            </w:r>
            <w:r w:rsidR="00A224B0" w:rsidRPr="00A224B0">
              <w:rPr>
                <w:bCs/>
              </w:rPr>
              <w:t xml:space="preserve">vismaz līdzvērtīga un/vai lielāka par </w:t>
            </w:r>
            <w:r w:rsidR="00B36212" w:rsidRPr="002108C5">
              <w:rPr>
                <w:bCs/>
              </w:rPr>
              <w:t xml:space="preserve">Pasūtītāja  noteikto paredzamo </w:t>
            </w:r>
            <w:r w:rsidR="00B36212" w:rsidRPr="002108C5">
              <w:rPr>
                <w:bCs/>
              </w:rPr>
              <w:lastRenderedPageBreak/>
              <w:t xml:space="preserve">līgumcenu </w:t>
            </w:r>
            <w:r w:rsidR="00A224B0" w:rsidRPr="002108C5">
              <w:rPr>
                <w:bCs/>
              </w:rPr>
              <w:t>attiecīgajai iepirkuma daļai, kurā Pretendents sniedz savu piedāvājumu.</w:t>
            </w:r>
          </w:p>
          <w:p w14:paraId="0263A05C" w14:textId="235FB64C" w:rsidR="00A224B0" w:rsidRPr="002108C5" w:rsidRDefault="00A224B0" w:rsidP="00C40605">
            <w:pPr>
              <w:pStyle w:val="NoSpacing"/>
              <w:ind w:right="6"/>
              <w:jc w:val="both"/>
              <w:rPr>
                <w:bCs/>
                <w:i/>
                <w:iCs/>
              </w:rPr>
            </w:pPr>
            <w:bookmarkStart w:id="41" w:name="_Hlk177741585"/>
            <w:bookmarkStart w:id="42" w:name="_Hlk175059156"/>
            <w:r w:rsidRPr="002108C5">
              <w:rPr>
                <w:bCs/>
                <w:i/>
                <w:iCs/>
              </w:rPr>
              <w:t xml:space="preserve">Ja pretendents piedāvājumu iesniedz par vairākām daļām, tad </w:t>
            </w:r>
            <w:r w:rsidR="00A15679" w:rsidRPr="002108C5">
              <w:rPr>
                <w:bCs/>
                <w:i/>
                <w:iCs/>
              </w:rPr>
              <w:t>P</w:t>
            </w:r>
            <w:r w:rsidRPr="002108C5">
              <w:rPr>
                <w:rFonts w:eastAsia="Calibri"/>
                <w:bCs/>
                <w:i/>
                <w:iCs/>
                <w:lang w:eastAsia="ar-SA"/>
              </w:rPr>
              <w:t xml:space="preserve">retendenta pieredze var tikt apliecināta ar </w:t>
            </w:r>
            <w:r w:rsidRPr="002108C5">
              <w:rPr>
                <w:bCs/>
                <w:i/>
                <w:iCs/>
              </w:rPr>
              <w:t xml:space="preserve">medicīnisko iekārtu piegādes </w:t>
            </w:r>
            <w:r w:rsidRPr="002108C5">
              <w:rPr>
                <w:rFonts w:eastAsia="Calibri"/>
                <w:bCs/>
                <w:i/>
                <w:iCs/>
                <w:lang w:eastAsia="ar-SA"/>
              </w:rPr>
              <w:t>līgum</w:t>
            </w:r>
            <w:r w:rsidR="006670DD" w:rsidRPr="002108C5">
              <w:rPr>
                <w:rFonts w:eastAsia="Calibri"/>
                <w:bCs/>
                <w:i/>
                <w:iCs/>
                <w:lang w:eastAsia="ar-SA"/>
              </w:rPr>
              <w:t>u, kura summa ir vismaz līdzvērtīga un/vai lielāka par Pasūtītāja noteikto paredzamo līgumcenu kopsummu attiecīgajās iepirkuma daļās, kurās Pretendents sniedz savu piedāvājumu</w:t>
            </w:r>
            <w:r w:rsidR="000C7A7D" w:rsidRPr="002108C5">
              <w:rPr>
                <w:rFonts w:eastAsia="Calibri"/>
                <w:bCs/>
                <w:i/>
                <w:iCs/>
                <w:lang w:eastAsia="ar-SA"/>
              </w:rPr>
              <w:t xml:space="preserve"> </w:t>
            </w:r>
            <w:r w:rsidRPr="002108C5">
              <w:rPr>
                <w:rFonts w:eastAsia="Calibri"/>
                <w:bCs/>
                <w:i/>
                <w:iCs/>
                <w:lang w:eastAsia="ar-SA"/>
              </w:rPr>
              <w:t xml:space="preserve"> un Pretendenta iesniegto pieteikumu daļu atbilstību izvirzītajiem nosacījumiem</w:t>
            </w:r>
            <w:bookmarkEnd w:id="41"/>
            <w:r w:rsidRPr="002108C5">
              <w:rPr>
                <w:rFonts w:eastAsia="Calibri"/>
                <w:bCs/>
                <w:i/>
                <w:iCs/>
                <w:lang w:eastAsia="ar-SA"/>
              </w:rPr>
              <w:t>.</w:t>
            </w:r>
          </w:p>
          <w:bookmarkEnd w:id="40"/>
          <w:bookmarkEnd w:id="42"/>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7041E43D" w:rsidR="005D2172" w:rsidRPr="00205FD6" w:rsidRDefault="005D2172" w:rsidP="00031B69">
            <w:pPr>
              <w:numPr>
                <w:ilvl w:val="3"/>
                <w:numId w:val="0"/>
              </w:numPr>
              <w:jc w:val="both"/>
              <w:rPr>
                <w:sz w:val="24"/>
                <w:szCs w:val="24"/>
                <w:lang w:val="lv-LV"/>
              </w:rPr>
            </w:pPr>
            <w:r w:rsidRPr="00205FD6">
              <w:rPr>
                <w:sz w:val="24"/>
                <w:szCs w:val="24"/>
                <w:lang w:val="lv-LV"/>
              </w:rPr>
              <w:lastRenderedPageBreak/>
              <w:t xml:space="preserve">Pretendents iesniedz informāciju par izpildītajiem, pretendenta pieredzi pierādošiem līgumiem </w:t>
            </w:r>
            <w:r w:rsidRPr="00D112E8">
              <w:rPr>
                <w:sz w:val="24"/>
                <w:szCs w:val="24"/>
                <w:lang w:val="lv-LV"/>
              </w:rPr>
              <w:t xml:space="preserve">(Aizpildīts Nolikuma </w:t>
            </w:r>
            <w:r w:rsidR="00D112E8" w:rsidRPr="00D112E8">
              <w:rPr>
                <w:sz w:val="24"/>
                <w:szCs w:val="24"/>
                <w:lang w:val="lv-LV"/>
              </w:rPr>
              <w:t>8</w:t>
            </w:r>
            <w:r w:rsidRPr="00D112E8">
              <w:rPr>
                <w:sz w:val="24"/>
                <w:szCs w:val="24"/>
                <w:lang w:val="lv-LV"/>
              </w:rPr>
              <w:t>.pielikums)</w:t>
            </w:r>
            <w:r w:rsidRPr="00205FD6">
              <w:rPr>
                <w:sz w:val="24"/>
                <w:szCs w:val="24"/>
                <w:lang w:val="lv-LV"/>
              </w:rPr>
              <w:t xml:space="preserve">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4E946975"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lastRenderedPageBreak/>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w:t>
            </w:r>
            <w:r w:rsidR="001B2472">
              <w:rPr>
                <w:i/>
                <w:sz w:val="24"/>
                <w:szCs w:val="24"/>
                <w:u w:val="single"/>
                <w:lang w:val="lv-LV"/>
              </w:rPr>
              <w:t>19.</w:t>
            </w:r>
            <w:r w:rsidRPr="00205FD6">
              <w:rPr>
                <w:i/>
                <w:sz w:val="24"/>
                <w:szCs w:val="24"/>
                <w:u w:val="single"/>
                <w:lang w:val="lv-LV"/>
              </w:rPr>
              <w:t xml:space="preserve">1.6. punktā uzrādīto pieredzi, </w:t>
            </w:r>
            <w:r w:rsidRPr="00205FD6">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lastRenderedPageBreak/>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10B6DFCD" w:rsidR="00126807" w:rsidRPr="00D112E8" w:rsidRDefault="00126807" w:rsidP="005D2172">
            <w:pPr>
              <w:numPr>
                <w:ilvl w:val="3"/>
                <w:numId w:val="0"/>
              </w:numPr>
              <w:rPr>
                <w:sz w:val="24"/>
                <w:szCs w:val="24"/>
                <w:lang w:val="lv-LV"/>
              </w:rPr>
            </w:pPr>
            <w:r w:rsidRPr="00D112E8">
              <w:rPr>
                <w:sz w:val="24"/>
                <w:szCs w:val="24"/>
                <w:lang w:val="lv-LV"/>
              </w:rPr>
              <w:t xml:space="preserve">Aizpildīts un iesniegts Nolikuma </w:t>
            </w:r>
            <w:r w:rsidR="00D112E8" w:rsidRPr="00D112E8">
              <w:rPr>
                <w:sz w:val="24"/>
                <w:szCs w:val="24"/>
                <w:lang w:val="lv-LV"/>
              </w:rPr>
              <w:t>9</w:t>
            </w:r>
            <w:r w:rsidRPr="00D112E8">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325678F"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r w:rsidR="00DF0B80" w:rsidRPr="00F5299C">
              <w:rPr>
                <w:i/>
                <w:iCs/>
              </w:rPr>
              <w:t>(ja attiecināms)</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06616F28" w14:textId="280850A9" w:rsidR="00205FD6" w:rsidRPr="002A49E3" w:rsidRDefault="00205FD6" w:rsidP="00205FD6">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iepirkuma 1.daļu, 2.daļu, </w:t>
            </w:r>
            <w:r w:rsidR="002A49E3" w:rsidRPr="002A49E3">
              <w:rPr>
                <w:i/>
                <w:iCs/>
              </w:rPr>
              <w:t>3</w:t>
            </w:r>
            <w:r w:rsidRPr="002A49E3">
              <w:rPr>
                <w:i/>
                <w:iCs/>
              </w:rPr>
              <w:t>.daļu</w:t>
            </w:r>
            <w:r w:rsidR="002A49E3" w:rsidRPr="002A49E3">
              <w:rPr>
                <w:i/>
                <w:iCs/>
              </w:rPr>
              <w:t>, 6.daļu</w:t>
            </w:r>
            <w:r w:rsidRPr="002A49E3">
              <w:rPr>
                <w:i/>
                <w:iCs/>
              </w:rPr>
              <w:t>;</w:t>
            </w:r>
          </w:p>
          <w:p w14:paraId="62F1F80B" w14:textId="692C3298" w:rsidR="00205FD6" w:rsidRPr="00453670" w:rsidRDefault="00205FD6" w:rsidP="00205FD6">
            <w:pPr>
              <w:pStyle w:val="NoSpacing"/>
              <w:spacing w:after="120"/>
              <w:jc w:val="both"/>
              <w:rPr>
                <w:i/>
                <w:iCs/>
              </w:rPr>
            </w:pPr>
            <w:r w:rsidRPr="002A49E3">
              <w:rPr>
                <w:i/>
                <w:iCs/>
              </w:rPr>
              <w:t xml:space="preserve">Iepirkuma prasība </w:t>
            </w:r>
            <w:r w:rsidRPr="002A49E3">
              <w:rPr>
                <w:i/>
                <w:iCs/>
                <w:u w:val="single"/>
              </w:rPr>
              <w:t>nav attiecināma</w:t>
            </w:r>
            <w:r w:rsidRPr="002A49E3">
              <w:rPr>
                <w:i/>
                <w:iCs/>
              </w:rPr>
              <w:t xml:space="preserve"> uz iepirkuma </w:t>
            </w:r>
            <w:r w:rsidR="002A49E3" w:rsidRPr="002A49E3">
              <w:rPr>
                <w:i/>
                <w:iCs/>
              </w:rPr>
              <w:t>4</w:t>
            </w:r>
            <w:r w:rsidRPr="002A49E3">
              <w:rPr>
                <w:i/>
                <w:iCs/>
              </w:rPr>
              <w:t>.</w:t>
            </w:r>
            <w:r w:rsidR="002A49E3" w:rsidRPr="002A49E3">
              <w:rPr>
                <w:i/>
                <w:iCs/>
              </w:rPr>
              <w:t xml:space="preserve"> un 5.</w:t>
            </w:r>
            <w:r w:rsidRPr="002A49E3">
              <w:rPr>
                <w:i/>
                <w:iCs/>
              </w:rPr>
              <w:t>daļu;</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 xml:space="preserve">Pretendentam, sniedzot piedāvājumu, jāievēro Nolikuma </w:t>
            </w:r>
            <w:r w:rsidRPr="001B2472">
              <w:rPr>
                <w:b/>
                <w:bCs/>
                <w:i/>
                <w:iCs/>
              </w:rPr>
              <w:t>18.6</w:t>
            </w:r>
            <w:r w:rsidRPr="00D56251">
              <w:rPr>
                <w:b/>
                <w:bCs/>
                <w:i/>
                <w:iCs/>
              </w:rPr>
              <w:t>.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r w:rsidRPr="002B0057">
              <w:rPr>
                <w:i/>
                <w:iCs/>
              </w:rPr>
              <w:t>euro</w:t>
            </w:r>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w:t>
            </w:r>
            <w:r w:rsidRPr="002B0057">
              <w:lastRenderedPageBreak/>
              <w:t>piešķiršanu pieprasa iesniegt dokumentus, kas apliecina 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77777777" w:rsidR="00BE4A52" w:rsidRPr="002108C5" w:rsidRDefault="00BE4A52" w:rsidP="00C40605">
            <w:pPr>
              <w:jc w:val="both"/>
              <w:rPr>
                <w:sz w:val="24"/>
                <w:szCs w:val="24"/>
                <w:lang w:val="lv-LV"/>
              </w:rPr>
            </w:pPr>
            <w:r w:rsidRPr="002108C5">
              <w:rPr>
                <w:sz w:val="24"/>
                <w:szCs w:val="24"/>
                <w:lang w:val="lv-LV"/>
              </w:rPr>
              <w:t xml:space="preserve">Uz Pretendenta norādīto apakšuzņēmēju, kura sniedzamo pakalpojumu vērtība ir vismaz 10 000 </w:t>
            </w:r>
            <w:r w:rsidRPr="002108C5">
              <w:rPr>
                <w:i/>
                <w:iCs/>
                <w:sz w:val="24"/>
                <w:szCs w:val="24"/>
                <w:lang w:val="lv-LV"/>
              </w:rPr>
              <w:t>euro</w:t>
            </w:r>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5BCD9AE7" w:rsidR="004719DA" w:rsidRPr="002108C5" w:rsidRDefault="004719DA" w:rsidP="004719DA">
            <w:pPr>
              <w:jc w:val="both"/>
              <w:rPr>
                <w:sz w:val="24"/>
                <w:szCs w:val="24"/>
                <w:lang w:val="lv-LV"/>
              </w:rPr>
            </w:pPr>
            <w:r w:rsidRPr="002108C5">
              <w:rPr>
                <w:sz w:val="24"/>
                <w:szCs w:val="24"/>
                <w:lang w:val="lv-LV"/>
              </w:rPr>
              <w:t>PIL 42. panta otrās daļas 1., 2. un 3. punktā minētie izslēgšanas iemesli attiecas — uz personām, kurām kandidātā vai pretendentā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78403753" w:rsidR="004719DA" w:rsidRPr="002108C5" w:rsidRDefault="004719DA" w:rsidP="004719DA">
            <w:pPr>
              <w:pStyle w:val="NoSpacing"/>
              <w:spacing w:after="120"/>
              <w:ind w:right="6"/>
              <w:jc w:val="both"/>
            </w:pPr>
            <w:r w:rsidRPr="002108C5">
              <w:t>PIL 42. panta otrās daļas 1., 2. un 11. punktā minētie izslēgšanas iemesli attiecas — uz kandidāta vai 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2022.gada 8.aprīļa Eiropas Komisijas Padomes regulas (ES) 2022/576, ar kuru </w:t>
            </w:r>
            <w:r>
              <w:rPr>
                <w:rFonts w:eastAsia="Calibri"/>
              </w:rPr>
              <w:lastRenderedPageBreak/>
              <w:t>groza Regulu (ES) Nr.833/2014 par ierobežojošiem pasākumiem saistībā ar 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32EAD556" w14:textId="77777777" w:rsidR="00BE4A52" w:rsidRDefault="00BE4A52" w:rsidP="00C40605">
            <w:pPr>
              <w:pStyle w:val="NoSpacing"/>
              <w:jc w:val="both"/>
            </w:pPr>
            <w:r w:rsidRPr="002B005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w:t>
            </w:r>
            <w:r w:rsidRPr="002B0057">
              <w:lastRenderedPageBreak/>
              <w:t>normatīvajos aktos noteikto Eiropas Savienības vai Ziemeļatlantijas līguma organizācijas dalībvalsts sankciju, kas liedz noslēgt iepirkumu līgumu, esību.</w:t>
            </w:r>
          </w:p>
          <w:p w14:paraId="5BAAA477" w14:textId="76070CEB" w:rsidR="00C63029" w:rsidRPr="002B0057" w:rsidRDefault="00C63029" w:rsidP="00C4060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45722C7F"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 xml:space="preserve">jāiesniedz atbilstoši EIS e-konkursu apakšsistēmā šī Konkursa sadaļā publicētajai formai </w:t>
      </w:r>
      <w:r w:rsidR="003069A4" w:rsidRPr="00D112E8">
        <w:rPr>
          <w:b/>
          <w:sz w:val="24"/>
          <w:szCs w:val="24"/>
          <w:lang w:val="lv-LV"/>
        </w:rPr>
        <w:t>(</w:t>
      </w:r>
      <w:r w:rsidR="002105BA" w:rsidRPr="00D112E8">
        <w:rPr>
          <w:b/>
          <w:sz w:val="24"/>
          <w:szCs w:val="24"/>
          <w:lang w:val="lv-LV"/>
        </w:rPr>
        <w:t xml:space="preserve">no </w:t>
      </w:r>
      <w:r w:rsidR="003069A4" w:rsidRPr="00D112E8">
        <w:rPr>
          <w:b/>
          <w:sz w:val="24"/>
          <w:szCs w:val="24"/>
          <w:lang w:val="lv-LV"/>
        </w:rPr>
        <w:t>1.</w:t>
      </w:r>
      <w:r w:rsidR="002105BA" w:rsidRPr="00D112E8">
        <w:rPr>
          <w:b/>
          <w:sz w:val="24"/>
          <w:szCs w:val="24"/>
          <w:lang w:val="lv-LV"/>
        </w:rPr>
        <w:t xml:space="preserve"> – </w:t>
      </w:r>
      <w:r w:rsidR="00D112E8" w:rsidRPr="00D112E8">
        <w:rPr>
          <w:b/>
          <w:sz w:val="24"/>
          <w:szCs w:val="24"/>
          <w:lang w:val="lv-LV"/>
        </w:rPr>
        <w:t>6</w:t>
      </w:r>
      <w:r w:rsidR="002105BA" w:rsidRPr="00D112E8">
        <w:rPr>
          <w:b/>
          <w:sz w:val="24"/>
          <w:szCs w:val="24"/>
          <w:lang w:val="lv-LV"/>
        </w:rPr>
        <w:t>.</w:t>
      </w:r>
      <w:r w:rsidR="003069A4" w:rsidRPr="00D112E8">
        <w:rPr>
          <w:b/>
          <w:sz w:val="24"/>
          <w:szCs w:val="24"/>
          <w:lang w:val="lv-LV"/>
        </w:rPr>
        <w:t>pielikums)</w:t>
      </w:r>
      <w:r w:rsidR="003069A4" w:rsidRPr="00D112E8">
        <w:rPr>
          <w:sz w:val="24"/>
          <w:szCs w:val="24"/>
          <w:lang w:val="lv-LV"/>
        </w:rPr>
        <w:t>,</w:t>
      </w:r>
      <w:r w:rsidR="003069A4" w:rsidRPr="00D112E8">
        <w:rPr>
          <w:color w:val="FF0000"/>
          <w:sz w:val="24"/>
          <w:szCs w:val="24"/>
          <w:lang w:val="lv-LV"/>
        </w:rPr>
        <w:t xml:space="preserve"> </w:t>
      </w:r>
      <w:r w:rsidR="003069A4" w:rsidRPr="00D112E8">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50D6B204"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D112E8">
        <w:rPr>
          <w:sz w:val="24"/>
          <w:szCs w:val="24"/>
          <w:lang w:val="lv-LV"/>
        </w:rPr>
        <w:t>piedāvājumā (Nolikuma</w:t>
      </w:r>
      <w:r w:rsidR="00D112E8" w:rsidRPr="00D112E8">
        <w:rPr>
          <w:sz w:val="24"/>
          <w:szCs w:val="24"/>
          <w:lang w:val="lv-LV"/>
        </w:rPr>
        <w:t xml:space="preserve"> 10</w:t>
      </w:r>
      <w:r w:rsidR="00E1701F" w:rsidRPr="00D112E8">
        <w:rPr>
          <w:sz w:val="24"/>
          <w:szCs w:val="24"/>
          <w:lang w:val="lv-LV"/>
        </w:rPr>
        <w:t>. pielikum</w:t>
      </w:r>
      <w:r w:rsidR="002105BA" w:rsidRPr="00D112E8">
        <w:rPr>
          <w:sz w:val="24"/>
          <w:szCs w:val="24"/>
          <w:lang w:val="lv-LV"/>
        </w:rPr>
        <w:t>a</w:t>
      </w:r>
      <w:r w:rsidR="00350B59" w:rsidRPr="00D112E8">
        <w:rPr>
          <w:sz w:val="24"/>
          <w:szCs w:val="24"/>
          <w:lang w:val="lv-LV"/>
        </w:rPr>
        <w:t xml:space="preserve"> tabula</w:t>
      </w:r>
      <w:r w:rsidR="002105BA" w:rsidRPr="00D112E8">
        <w:rPr>
          <w:sz w:val="24"/>
          <w:szCs w:val="24"/>
          <w:lang w:val="lv-LV"/>
        </w:rPr>
        <w:t xml:space="preserve"> jāaizpilda</w:t>
      </w:r>
      <w:r w:rsidR="002105BA" w:rsidRPr="003606D6">
        <w:rPr>
          <w:sz w:val="24"/>
          <w:szCs w:val="24"/>
          <w:lang w:val="lv-LV"/>
        </w:rPr>
        <w:t xml:space="preserve"> par to daļu</w:t>
      </w:r>
      <w:r w:rsidR="009E581E" w:rsidRPr="003606D6">
        <w:rPr>
          <w:sz w:val="24"/>
          <w:szCs w:val="24"/>
          <w:lang w:val="lv-LV"/>
        </w:rPr>
        <w:t xml:space="preserve"> vai daļām</w:t>
      </w:r>
      <w:r w:rsidR="002105BA" w:rsidRPr="003606D6">
        <w:rPr>
          <w:sz w:val="24"/>
          <w:szCs w:val="24"/>
          <w:lang w:val="lv-LV"/>
        </w:rPr>
        <w:t>, uz kuru</w:t>
      </w:r>
      <w:r w:rsidR="009E581E" w:rsidRPr="003606D6">
        <w:rPr>
          <w:sz w:val="24"/>
          <w:szCs w:val="24"/>
          <w:lang w:val="lv-LV"/>
        </w:rPr>
        <w:t>/-ām</w:t>
      </w:r>
      <w:r w:rsidR="002105BA" w:rsidRPr="003606D6">
        <w:rPr>
          <w:sz w:val="24"/>
          <w:szCs w:val="24"/>
          <w:lang w:val="lv-LV"/>
        </w:rPr>
        <w:t xml:space="preserve"> Pretendents piesakās</w:t>
      </w:r>
      <w:r w:rsidR="00E1701F" w:rsidRPr="003606D6">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r w:rsidR="00E1701F" w:rsidRPr="00003DA9">
        <w:rPr>
          <w:i/>
          <w:iCs/>
          <w:sz w:val="24"/>
          <w:szCs w:val="24"/>
          <w:lang w:val="lv-LV"/>
        </w:rPr>
        <w:t>euro</w:t>
      </w:r>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57E5BF20"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w:t>
      </w:r>
      <w:r w:rsidRPr="00D112E8">
        <w:rPr>
          <w:sz w:val="24"/>
          <w:szCs w:val="24"/>
          <w:lang w:val="lv-LV"/>
        </w:rPr>
        <w:t xml:space="preserve">(Nolikuma 1. </w:t>
      </w:r>
      <w:r w:rsidR="002105BA" w:rsidRPr="00D112E8">
        <w:rPr>
          <w:sz w:val="24"/>
          <w:szCs w:val="24"/>
          <w:lang w:val="lv-LV"/>
        </w:rPr>
        <w:t xml:space="preserve">– </w:t>
      </w:r>
      <w:r w:rsidR="00D112E8" w:rsidRPr="00D112E8">
        <w:rPr>
          <w:sz w:val="24"/>
          <w:szCs w:val="24"/>
          <w:lang w:val="lv-LV"/>
        </w:rPr>
        <w:t>6</w:t>
      </w:r>
      <w:r w:rsidR="002105BA" w:rsidRPr="00D112E8">
        <w:rPr>
          <w:sz w:val="24"/>
          <w:szCs w:val="24"/>
          <w:lang w:val="lv-LV"/>
        </w:rPr>
        <w:t>.</w:t>
      </w:r>
      <w:r w:rsidRPr="00D112E8">
        <w:rPr>
          <w:sz w:val="24"/>
          <w:szCs w:val="24"/>
          <w:lang w:val="lv-LV"/>
        </w:rPr>
        <w:t>pielikums)</w:t>
      </w:r>
      <w:r w:rsidRPr="00003DA9">
        <w:rPr>
          <w:sz w:val="24"/>
          <w:szCs w:val="24"/>
          <w:lang w:val="lv-LV"/>
        </w:rPr>
        <w:t xml:space="preserve">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lastRenderedPageBreak/>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3" w:name="_Toc156633278"/>
      <w:bookmarkStart w:id="44" w:name="_Toc158102020"/>
      <w:bookmarkStart w:id="45" w:name="_Toc224459251"/>
      <w:bookmarkStart w:id="46" w:name="_Toc224459640"/>
      <w:bookmarkStart w:id="47" w:name="_Toc224460078"/>
      <w:bookmarkStart w:id="48" w:name="_Toc224980935"/>
      <w:bookmarkStart w:id="49" w:name="_Toc224981195"/>
      <w:bookmarkStart w:id="50" w:name="_Toc225655612"/>
      <w:bookmarkStart w:id="51" w:name="_Toc225656166"/>
      <w:bookmarkStart w:id="52"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3"/>
      <w:r w:rsidR="00D859AD" w:rsidRPr="00003DA9">
        <w:rPr>
          <w:rFonts w:ascii="Times New Roman" w:hAnsi="Times New Roman" w:cs="Times New Roman"/>
          <w:caps/>
          <w:sz w:val="24"/>
          <w:szCs w:val="24"/>
          <w:lang w:val="lv-LV"/>
        </w:rPr>
        <w:t xml:space="preserve"> </w:t>
      </w:r>
      <w:bookmarkStart w:id="53" w:name="_Toc156633279"/>
      <w:r w:rsidR="00D859AD" w:rsidRPr="00003DA9">
        <w:rPr>
          <w:rFonts w:ascii="Times New Roman" w:hAnsi="Times New Roman" w:cs="Times New Roman"/>
          <w:caps/>
          <w:sz w:val="24"/>
          <w:szCs w:val="24"/>
          <w:lang w:val="lv-LV"/>
        </w:rPr>
        <w:t>tehnisko piedāvājumu atbilstības pārbaude</w:t>
      </w:r>
      <w:bookmarkEnd w:id="53"/>
      <w:r w:rsidR="00D859AD" w:rsidRPr="00003DA9">
        <w:rPr>
          <w:rFonts w:ascii="Times New Roman" w:hAnsi="Times New Roman" w:cs="Times New Roman"/>
          <w:caps/>
          <w:sz w:val="24"/>
          <w:szCs w:val="24"/>
          <w:lang w:val="lv-LV"/>
        </w:rPr>
        <w:t xml:space="preserve"> un piedāvājumu vērtēšana</w:t>
      </w:r>
      <w:bookmarkEnd w:id="44"/>
      <w:bookmarkEnd w:id="45"/>
      <w:bookmarkEnd w:id="46"/>
      <w:bookmarkEnd w:id="47"/>
      <w:bookmarkEnd w:id="48"/>
      <w:bookmarkEnd w:id="49"/>
      <w:bookmarkEnd w:id="50"/>
      <w:bookmarkEnd w:id="51"/>
      <w:bookmarkEnd w:id="52"/>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4" w:name="_Toc225656175"/>
      <w:bookmarkStart w:id="55" w:name="_Toc225656382"/>
      <w:bookmarkEnd w:id="37"/>
      <w:bookmarkEnd w:id="38"/>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215804CB" w:rsidR="0044538F" w:rsidRPr="0011559B" w:rsidRDefault="0044538F" w:rsidP="00E1701F">
      <w:pPr>
        <w:pStyle w:val="ListParagraph"/>
        <w:numPr>
          <w:ilvl w:val="1"/>
          <w:numId w:val="32"/>
        </w:numPr>
        <w:ind w:right="282" w:hanging="650"/>
        <w:jc w:val="both"/>
        <w:rPr>
          <w:spacing w:val="-2"/>
          <w:sz w:val="24"/>
          <w:szCs w:val="24"/>
          <w:lang w:val="lv-LV"/>
        </w:rPr>
      </w:pPr>
      <w:r w:rsidRPr="0011559B">
        <w:rPr>
          <w:spacing w:val="-2"/>
          <w:sz w:val="24"/>
          <w:szCs w:val="24"/>
          <w:lang w:val="lv-LV"/>
        </w:rPr>
        <w:t>Par uzvarētāju iepirkum</w:t>
      </w:r>
      <w:r w:rsidR="00AF3340" w:rsidRPr="0011559B">
        <w:rPr>
          <w:spacing w:val="-2"/>
          <w:sz w:val="24"/>
          <w:szCs w:val="24"/>
          <w:lang w:val="lv-LV"/>
        </w:rPr>
        <w:t xml:space="preserve">ā </w:t>
      </w:r>
      <w:r w:rsidRPr="0011559B">
        <w:rPr>
          <w:spacing w:val="-2"/>
          <w:sz w:val="24"/>
          <w:szCs w:val="24"/>
          <w:lang w:val="lv-LV"/>
        </w:rPr>
        <w:t xml:space="preserve">tiks atzīts pretendents, kurš atbilst </w:t>
      </w:r>
      <w:r w:rsidR="000568BE" w:rsidRPr="0011559B">
        <w:rPr>
          <w:spacing w:val="-2"/>
          <w:sz w:val="24"/>
          <w:szCs w:val="24"/>
          <w:lang w:val="lv-LV"/>
        </w:rPr>
        <w:t>N</w:t>
      </w:r>
      <w:r w:rsidRPr="0011559B">
        <w:rPr>
          <w:spacing w:val="-2"/>
          <w:sz w:val="24"/>
          <w:szCs w:val="24"/>
          <w:lang w:val="lv-LV"/>
        </w:rPr>
        <w:t xml:space="preserve">olikumā noteiktajām prasībām un kritērijiem, </w:t>
      </w:r>
      <w:r w:rsidR="00491801" w:rsidRPr="0011559B">
        <w:rPr>
          <w:spacing w:val="-2"/>
          <w:sz w:val="24"/>
          <w:szCs w:val="24"/>
          <w:lang w:val="lv-LV"/>
        </w:rPr>
        <w:t xml:space="preserve">kura </w:t>
      </w:r>
      <w:r w:rsidR="00097063" w:rsidRPr="0011559B">
        <w:rPr>
          <w:spacing w:val="-2"/>
          <w:sz w:val="24"/>
          <w:szCs w:val="24"/>
          <w:lang w:val="lv-LV"/>
        </w:rPr>
        <w:t xml:space="preserve">piedāvājums ir </w:t>
      </w:r>
      <w:r w:rsidR="00097063" w:rsidRPr="0011559B">
        <w:rPr>
          <w:sz w:val="24"/>
          <w:szCs w:val="24"/>
          <w:lang w:val="lv-LV"/>
        </w:rPr>
        <w:t>saimnieciski izdevīgākais</w:t>
      </w:r>
      <w:r w:rsidR="006A2D8D" w:rsidRPr="0011559B">
        <w:rPr>
          <w:sz w:val="24"/>
          <w:szCs w:val="24"/>
          <w:lang w:val="lv-LV"/>
        </w:rPr>
        <w:t xml:space="preserve"> saskaņā ar izvirzītajiem vērtēšanas kritērijiem : 1., </w:t>
      </w:r>
      <w:r w:rsidR="005B2C23" w:rsidRPr="0011559B">
        <w:rPr>
          <w:sz w:val="24"/>
          <w:szCs w:val="24"/>
          <w:lang w:val="lv-LV"/>
        </w:rPr>
        <w:t>2</w:t>
      </w:r>
      <w:r w:rsidR="006A2D8D" w:rsidRPr="0011559B">
        <w:rPr>
          <w:sz w:val="24"/>
          <w:szCs w:val="24"/>
          <w:lang w:val="lv-LV"/>
        </w:rPr>
        <w:t xml:space="preserve">., </w:t>
      </w:r>
      <w:r w:rsidR="00DD61BD" w:rsidRPr="0011559B">
        <w:rPr>
          <w:sz w:val="24"/>
          <w:szCs w:val="24"/>
          <w:lang w:val="lv-LV"/>
        </w:rPr>
        <w:t>3., 6</w:t>
      </w:r>
      <w:r w:rsidR="006A2D8D" w:rsidRPr="0011559B">
        <w:rPr>
          <w:sz w:val="24"/>
          <w:szCs w:val="24"/>
          <w:lang w:val="lv-LV"/>
        </w:rPr>
        <w:t xml:space="preserve">.daļā vai </w:t>
      </w:r>
      <w:r w:rsidR="00AF3340" w:rsidRPr="0011559B">
        <w:rPr>
          <w:spacing w:val="-2"/>
          <w:sz w:val="24"/>
          <w:szCs w:val="24"/>
          <w:lang w:val="lv-LV"/>
        </w:rPr>
        <w:t>ar zemāko cenu</w:t>
      </w:r>
      <w:r w:rsidR="006A2D8D" w:rsidRPr="0011559B">
        <w:rPr>
          <w:spacing w:val="-2"/>
          <w:sz w:val="24"/>
          <w:szCs w:val="24"/>
          <w:lang w:val="lv-LV"/>
        </w:rPr>
        <w:t xml:space="preserve">: </w:t>
      </w:r>
      <w:r w:rsidR="00DD61BD" w:rsidRPr="0011559B">
        <w:rPr>
          <w:spacing w:val="-2"/>
          <w:sz w:val="24"/>
          <w:szCs w:val="24"/>
          <w:lang w:val="lv-LV"/>
        </w:rPr>
        <w:t>4</w:t>
      </w:r>
      <w:r w:rsidR="005B2C23" w:rsidRPr="0011559B">
        <w:rPr>
          <w:spacing w:val="-2"/>
          <w:sz w:val="24"/>
          <w:szCs w:val="24"/>
          <w:lang w:val="lv-LV"/>
        </w:rPr>
        <w:t>.</w:t>
      </w:r>
      <w:r w:rsidR="00DD61BD" w:rsidRPr="0011559B">
        <w:rPr>
          <w:spacing w:val="-2"/>
          <w:sz w:val="24"/>
          <w:szCs w:val="24"/>
          <w:lang w:val="lv-LV"/>
        </w:rPr>
        <w:t xml:space="preserve"> un 5.</w:t>
      </w:r>
      <w:r w:rsidR="006A2D8D" w:rsidRPr="0011559B">
        <w:rPr>
          <w:spacing w:val="-2"/>
          <w:sz w:val="24"/>
          <w:szCs w:val="24"/>
          <w:lang w:val="lv-LV"/>
        </w:rPr>
        <w:t xml:space="preserve"> daļā,</w:t>
      </w:r>
      <w:r w:rsidR="00491801" w:rsidRPr="0011559B">
        <w:rPr>
          <w:spacing w:val="-2"/>
          <w:sz w:val="24"/>
          <w:szCs w:val="24"/>
          <w:lang w:val="lv-LV"/>
        </w:rPr>
        <w:t xml:space="preserve"> kurš</w:t>
      </w:r>
      <w:r w:rsidRPr="0011559B">
        <w:rPr>
          <w:spacing w:val="-2"/>
          <w:sz w:val="24"/>
          <w:szCs w:val="24"/>
          <w:lang w:val="lv-LV"/>
        </w:rPr>
        <w:t xml:space="preserve"> nav izslēdzams no dalības iepirkumā.</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6" w:name="_Hlk13745229"/>
      <w:r w:rsidRPr="00003DA9">
        <w:rPr>
          <w:sz w:val="24"/>
          <w:szCs w:val="24"/>
          <w:lang w:val="lv-LV"/>
        </w:rPr>
        <w:t>pretendentu izslēgšanas nosacījumu pārbaude</w:t>
      </w:r>
      <w:bookmarkEnd w:id="56"/>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409DAEE" w14:textId="45E1C333" w:rsidR="00DB719A" w:rsidRPr="00003DA9" w:rsidRDefault="00DB719A" w:rsidP="00DB719A">
      <w:pPr>
        <w:pStyle w:val="Nodala111"/>
        <w:numPr>
          <w:ilvl w:val="1"/>
          <w:numId w:val="32"/>
        </w:numPr>
        <w:ind w:right="282"/>
      </w:pPr>
      <w:r>
        <w:t xml:space="preserve"> </w:t>
      </w:r>
      <w:r w:rsidRPr="00A15679">
        <w:rPr>
          <w:bCs/>
        </w:rPr>
        <w:t xml:space="preserve">Komisija, saskaņā ar Ministru kabineta noteikumu Nr. 107 “Iepirkuma procedūru un metu konkursu norises kārtība” 16. punktu, ir tiesīga kvalifikācijas atbilstības pārbaudi veikt tikai tam pretendentam, kuram būtu piešķiramas iepirkuma Līguma slēgšanas tiesības iepirkuma priekšmeta </w:t>
      </w:r>
      <w:r w:rsidR="005B2C23">
        <w:rPr>
          <w:bCs/>
        </w:rPr>
        <w:t>3</w:t>
      </w:r>
      <w:r w:rsidRPr="00A15679">
        <w:rPr>
          <w:bCs/>
        </w:rPr>
        <w:t>.daļā</w:t>
      </w:r>
      <w:r>
        <w:rPr>
          <w:bCs/>
        </w:rPr>
        <w:t xml:space="preserve"> (daļā, kur</w:t>
      </w:r>
      <w:r w:rsidR="00A15679">
        <w:rPr>
          <w:bCs/>
        </w:rPr>
        <w:t>ā tiek vērtēta tikai piedāvājuma cena un atbilstība Nolikuma Tehniskajā specifikācijā izvirzītajām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lastRenderedPageBreak/>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w:t>
      </w:r>
      <w:r w:rsidR="00690038">
        <w:rPr>
          <w:sz w:val="24"/>
          <w:szCs w:val="24"/>
          <w:lang w:val="lv-LV"/>
        </w:rPr>
        <w:t>2.</w:t>
      </w:r>
      <w:r w:rsidRPr="00665FC3">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7" w:name="_Hlk45661226"/>
      <w:bookmarkStart w:id="58" w:name="_Toc52868539"/>
      <w:bookmarkStart w:id="59" w:name="_Toc517881614"/>
    </w:p>
    <w:bookmarkEnd w:id="57"/>
    <w:bookmarkEnd w:id="58"/>
    <w:bookmarkEnd w:id="59"/>
    <w:p w14:paraId="557FF564" w14:textId="4596C138" w:rsidR="00C722F9" w:rsidRPr="002108C5"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0F47775" w14:textId="7EE1B086" w:rsidR="00DD61BD" w:rsidRPr="00DB719A" w:rsidRDefault="00DD61BD" w:rsidP="00DD61BD">
      <w:pPr>
        <w:pStyle w:val="ListParagraph"/>
        <w:numPr>
          <w:ilvl w:val="2"/>
          <w:numId w:val="32"/>
        </w:numPr>
        <w:contextualSpacing w:val="0"/>
        <w:jc w:val="both"/>
        <w:rPr>
          <w:sz w:val="24"/>
          <w:szCs w:val="24"/>
        </w:rPr>
      </w:pPr>
      <w:r w:rsidRPr="00DB719A">
        <w:rPr>
          <w:sz w:val="24"/>
          <w:szCs w:val="24"/>
          <w:lang w:eastAsia="ru-RU"/>
        </w:rPr>
        <w:t xml:space="preserve">iepirkuma priekšmeta </w:t>
      </w:r>
      <w:r>
        <w:rPr>
          <w:sz w:val="24"/>
          <w:szCs w:val="24"/>
          <w:lang w:eastAsia="ru-RU"/>
        </w:rPr>
        <w:t xml:space="preserve">1., 2., 3., 4., 5., 6., 9. </w:t>
      </w:r>
      <w:r w:rsidRPr="00DB719A">
        <w:rPr>
          <w:sz w:val="24"/>
          <w:szCs w:val="24"/>
          <w:lang w:eastAsia="ru-RU"/>
        </w:rPr>
        <w:t xml:space="preserve">daļā – saimnieciski visizdevīgāko piedāvājumu, saskaņā ar nolikuma </w:t>
      </w:r>
      <w:r>
        <w:rPr>
          <w:sz w:val="24"/>
          <w:szCs w:val="24"/>
          <w:lang w:eastAsia="ru-RU"/>
        </w:rPr>
        <w:t>2</w:t>
      </w:r>
      <w:r w:rsidRPr="00DB719A">
        <w:rPr>
          <w:sz w:val="24"/>
          <w:szCs w:val="24"/>
          <w:lang w:eastAsia="ru-RU"/>
        </w:rPr>
        <w:t>.</w:t>
      </w:r>
      <w:r>
        <w:rPr>
          <w:sz w:val="24"/>
          <w:szCs w:val="24"/>
          <w:lang w:eastAsia="ru-RU"/>
        </w:rPr>
        <w:t>11</w:t>
      </w:r>
      <w:r w:rsidRPr="00DB719A">
        <w:rPr>
          <w:sz w:val="24"/>
          <w:szCs w:val="24"/>
          <w:lang w:eastAsia="ru-RU"/>
        </w:rPr>
        <w:t>.</w:t>
      </w:r>
      <w:r>
        <w:rPr>
          <w:sz w:val="24"/>
          <w:szCs w:val="24"/>
          <w:lang w:eastAsia="ru-RU"/>
        </w:rPr>
        <w:t>3.</w:t>
      </w:r>
      <w:r w:rsidRPr="00DB719A">
        <w:rPr>
          <w:sz w:val="24"/>
          <w:szCs w:val="24"/>
          <w:lang w:eastAsia="ru-RU"/>
        </w:rPr>
        <w:t xml:space="preserve"> punktā norādītajiem kritērijiem.</w:t>
      </w:r>
    </w:p>
    <w:p w14:paraId="1D97AFA1" w14:textId="77777777" w:rsidR="00DD61BD" w:rsidRPr="00BE4A52" w:rsidRDefault="00DD61BD" w:rsidP="00DD61BD">
      <w:pPr>
        <w:pStyle w:val="ListParagraph"/>
        <w:numPr>
          <w:ilvl w:val="1"/>
          <w:numId w:val="32"/>
        </w:numPr>
        <w:contextualSpacing w:val="0"/>
        <w:jc w:val="both"/>
        <w:rPr>
          <w:sz w:val="24"/>
          <w:szCs w:val="24"/>
        </w:rPr>
      </w:pPr>
      <w:r>
        <w:rPr>
          <w:sz w:val="24"/>
          <w:szCs w:val="24"/>
        </w:rPr>
        <w:t xml:space="preserve"> </w:t>
      </w:r>
      <w:r w:rsidRPr="00BE4A52">
        <w:rPr>
          <w:sz w:val="24"/>
          <w:szCs w:val="24"/>
        </w:rPr>
        <w:t>Saimnieciski visizdevīgākā piedāvājuma izvēles kritēriji, kas attiecināmi uz Iepirkum</w:t>
      </w:r>
      <w:r>
        <w:rPr>
          <w:sz w:val="24"/>
          <w:szCs w:val="24"/>
        </w:rPr>
        <w:t xml:space="preserve">a </w:t>
      </w:r>
      <w:r>
        <w:rPr>
          <w:sz w:val="24"/>
          <w:szCs w:val="24"/>
          <w:lang w:eastAsia="ru-RU"/>
        </w:rPr>
        <w:t xml:space="preserve">1., 2., 3., 4., 5., 6., 9. </w:t>
      </w:r>
      <w:r w:rsidRPr="00DB719A">
        <w:rPr>
          <w:sz w:val="24"/>
          <w:szCs w:val="24"/>
          <w:lang w:eastAsia="ru-RU"/>
        </w:rPr>
        <w:t>daļ</w:t>
      </w:r>
      <w:r>
        <w:rPr>
          <w:sz w:val="24"/>
          <w:szCs w:val="24"/>
          <w:lang w:eastAsia="ru-RU"/>
        </w:rPr>
        <w:t>ām</w:t>
      </w:r>
      <w:r w:rsidRPr="00BE4A52">
        <w:rPr>
          <w:sz w:val="24"/>
          <w:szCs w:val="24"/>
        </w:rPr>
        <w:t xml:space="preserve"> un to skaitliskās vērtības:</w:t>
      </w:r>
    </w:p>
    <w:p w14:paraId="5F396B15" w14:textId="77777777" w:rsidR="00DD61BD" w:rsidRPr="00BE4A52" w:rsidRDefault="00DD61BD" w:rsidP="00DD61BD">
      <w:pPr>
        <w:pStyle w:val="ListParagraph"/>
        <w:numPr>
          <w:ilvl w:val="2"/>
          <w:numId w:val="32"/>
        </w:numPr>
        <w:ind w:right="282"/>
        <w:jc w:val="both"/>
        <w:rPr>
          <w:sz w:val="24"/>
          <w:szCs w:val="24"/>
          <w:u w:val="single"/>
        </w:rPr>
      </w:pPr>
      <w:r w:rsidRPr="00BE4A52">
        <w:rPr>
          <w:sz w:val="24"/>
          <w:szCs w:val="24"/>
        </w:rPr>
        <w:lastRenderedPageBreak/>
        <w:t xml:space="preserve">Iegādes un piegādes cena kopā ar komplektāciju – līdz </w:t>
      </w:r>
      <w:r>
        <w:rPr>
          <w:sz w:val="24"/>
          <w:szCs w:val="24"/>
        </w:rPr>
        <w:t>95</w:t>
      </w:r>
      <w:r w:rsidRPr="00BE4A52">
        <w:rPr>
          <w:sz w:val="24"/>
          <w:szCs w:val="24"/>
        </w:rPr>
        <w:t xml:space="preserve"> punktiem;</w:t>
      </w:r>
    </w:p>
    <w:p w14:paraId="38CDFC4A" w14:textId="77777777" w:rsidR="00DD61BD" w:rsidRPr="00BE4A52" w:rsidRDefault="00DD61BD" w:rsidP="00DD61BD">
      <w:pPr>
        <w:pStyle w:val="ListParagraph"/>
        <w:numPr>
          <w:ilvl w:val="2"/>
          <w:numId w:val="32"/>
        </w:numPr>
        <w:ind w:right="282"/>
        <w:jc w:val="both"/>
        <w:rPr>
          <w:sz w:val="24"/>
          <w:szCs w:val="24"/>
          <w:u w:val="single"/>
        </w:rPr>
      </w:pPr>
      <w:r w:rsidRPr="00BE4A52">
        <w:rPr>
          <w:sz w:val="24"/>
          <w:szCs w:val="24"/>
        </w:rPr>
        <w:t xml:space="preserve">Kopējais elektroenerģijas patēriņš (kWh) – līdz </w:t>
      </w:r>
      <w:r>
        <w:rPr>
          <w:sz w:val="24"/>
          <w:szCs w:val="24"/>
        </w:rPr>
        <w:t>5</w:t>
      </w:r>
      <w:r w:rsidRPr="00BE4A52">
        <w:rPr>
          <w:sz w:val="24"/>
          <w:szCs w:val="24"/>
        </w:rPr>
        <w:t xml:space="preserve"> punktiem</w:t>
      </w:r>
      <w:r w:rsidRPr="00BE4A52">
        <w:rPr>
          <w:iCs/>
          <w:sz w:val="24"/>
          <w:szCs w:val="24"/>
        </w:rPr>
        <w:t>.</w:t>
      </w:r>
    </w:p>
    <w:p w14:paraId="51547FCB" w14:textId="77777777" w:rsidR="00DD61BD" w:rsidRPr="00BE4A52" w:rsidRDefault="00DD61BD" w:rsidP="00DD61BD">
      <w:pPr>
        <w:pStyle w:val="ListParagraph"/>
        <w:numPr>
          <w:ilvl w:val="2"/>
          <w:numId w:val="32"/>
        </w:numPr>
        <w:ind w:right="282"/>
        <w:jc w:val="both"/>
        <w:rPr>
          <w:b/>
          <w:sz w:val="24"/>
          <w:szCs w:val="24"/>
          <w:u w:val="single"/>
        </w:rPr>
      </w:pPr>
      <w:r w:rsidRPr="00BE4A52">
        <w:rPr>
          <w:sz w:val="24"/>
          <w:szCs w:val="24"/>
        </w:rPr>
        <w:t>Komisija piedāvājumu novērtēšanai saskaņā ar noteiktajiem kritērijiem izmantos šādu metodiku:</w:t>
      </w:r>
    </w:p>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2CBB181" w14:textId="67172B36" w:rsidR="00BE4A52" w:rsidRPr="00DD61BD" w:rsidRDefault="00DB719A" w:rsidP="00E1701F">
      <w:pPr>
        <w:pStyle w:val="ListParagraph"/>
        <w:numPr>
          <w:ilvl w:val="1"/>
          <w:numId w:val="32"/>
        </w:numPr>
        <w:contextualSpacing w:val="0"/>
        <w:jc w:val="both"/>
        <w:rPr>
          <w:sz w:val="24"/>
          <w:szCs w:val="24"/>
          <w:lang w:val="lv-LV"/>
        </w:rPr>
      </w:pPr>
      <w:bookmarkStart w:id="60" w:name="_Hlk97125852"/>
      <w:bookmarkStart w:id="61" w:name="_Toc357076061"/>
      <w:r w:rsidRPr="00DB719A">
        <w:rPr>
          <w:sz w:val="24"/>
          <w:szCs w:val="24"/>
          <w:lang w:val="lv-LV" w:eastAsia="ru-RU"/>
        </w:rPr>
        <w:t xml:space="preserve"> </w:t>
      </w:r>
      <w:r w:rsidR="000E1D7C" w:rsidRPr="00DD61BD">
        <w:rPr>
          <w:sz w:val="24"/>
          <w:szCs w:val="24"/>
          <w:lang w:val="lv-LV" w:eastAsia="ru-RU"/>
        </w:rPr>
        <w:t xml:space="preserve">iepirkuma priekšmeta </w:t>
      </w:r>
      <w:r w:rsidR="00DD61BD" w:rsidRPr="00DD61BD">
        <w:rPr>
          <w:sz w:val="24"/>
          <w:szCs w:val="24"/>
          <w:lang w:val="lv-LV" w:eastAsia="ru-RU"/>
        </w:rPr>
        <w:t>4</w:t>
      </w:r>
      <w:r w:rsidR="000E1D7C" w:rsidRPr="00DD61BD">
        <w:rPr>
          <w:sz w:val="24"/>
          <w:szCs w:val="24"/>
          <w:lang w:val="lv-LV" w:eastAsia="ru-RU"/>
        </w:rPr>
        <w:t>.</w:t>
      </w:r>
      <w:r w:rsidR="00DD61BD" w:rsidRPr="00DD61BD">
        <w:rPr>
          <w:sz w:val="24"/>
          <w:szCs w:val="24"/>
          <w:lang w:val="lv-LV" w:eastAsia="ru-RU"/>
        </w:rPr>
        <w:t xml:space="preserve"> un 5.</w:t>
      </w:r>
      <w:r w:rsidR="000E1D7C" w:rsidRPr="00DD61BD">
        <w:rPr>
          <w:sz w:val="24"/>
          <w:szCs w:val="24"/>
          <w:lang w:val="lv-LV" w:eastAsia="ru-RU"/>
        </w:rPr>
        <w:t xml:space="preserve"> daļā - </w:t>
      </w:r>
      <w:r w:rsidR="000E1D7C" w:rsidRPr="00DD61BD">
        <w:rPr>
          <w:sz w:val="24"/>
          <w:szCs w:val="24"/>
          <w:lang w:val="lv-LV"/>
        </w:rPr>
        <w:t>saimnieciski visizdevīgāko piedāvājumu, ņemot vērā cenu EUR bez PVN</w:t>
      </w:r>
      <w:r w:rsidRPr="00DD61BD">
        <w:rPr>
          <w:rStyle w:val="FootnoteReference"/>
          <w:sz w:val="24"/>
          <w:szCs w:val="24"/>
          <w:lang w:val="lv-LV"/>
        </w:rPr>
        <w:footnoteReference w:id="1"/>
      </w:r>
      <w:r w:rsidR="00BE4A52" w:rsidRPr="00DD61BD">
        <w:rPr>
          <w:sz w:val="24"/>
          <w:szCs w:val="24"/>
          <w:lang w:val="lv-LV"/>
        </w:rPr>
        <w:t>.</w:t>
      </w:r>
    </w:p>
    <w:p w14:paraId="270BEA9F" w14:textId="2BF7DC07" w:rsidR="00DB719A" w:rsidRPr="00DD61BD" w:rsidRDefault="00DB719A" w:rsidP="00E1701F">
      <w:pPr>
        <w:pStyle w:val="ListParagraph"/>
        <w:numPr>
          <w:ilvl w:val="1"/>
          <w:numId w:val="32"/>
        </w:numPr>
        <w:contextualSpacing w:val="0"/>
        <w:jc w:val="both"/>
        <w:rPr>
          <w:sz w:val="24"/>
          <w:szCs w:val="24"/>
          <w:lang w:val="lv-LV"/>
        </w:rPr>
      </w:pPr>
      <w:r w:rsidRPr="00DD61BD">
        <w:rPr>
          <w:sz w:val="24"/>
          <w:szCs w:val="24"/>
          <w:lang w:val="lv-LV" w:eastAsia="ru-RU"/>
        </w:rPr>
        <w:t xml:space="preserve"> iepirkuma priekšmeta </w:t>
      </w:r>
      <w:r w:rsidR="005B2C23" w:rsidRPr="00DD61BD">
        <w:rPr>
          <w:sz w:val="24"/>
          <w:szCs w:val="24"/>
          <w:lang w:val="lv-LV" w:eastAsia="ru-RU"/>
        </w:rPr>
        <w:t xml:space="preserve">1., </w:t>
      </w:r>
      <w:r w:rsidR="00DD61BD" w:rsidRPr="00DD61BD">
        <w:rPr>
          <w:sz w:val="24"/>
          <w:szCs w:val="24"/>
          <w:lang w:val="lv-LV" w:eastAsia="ru-RU"/>
        </w:rPr>
        <w:t>3., 6</w:t>
      </w:r>
      <w:r w:rsidR="005B2C23" w:rsidRPr="00DD61BD">
        <w:rPr>
          <w:sz w:val="24"/>
          <w:szCs w:val="24"/>
          <w:lang w:val="lv-LV" w:eastAsia="ru-RU"/>
        </w:rPr>
        <w:t xml:space="preserve">. </w:t>
      </w:r>
      <w:r w:rsidRPr="00DD61BD">
        <w:rPr>
          <w:sz w:val="24"/>
          <w:szCs w:val="24"/>
          <w:lang w:val="lv-LV" w:eastAsia="ru-RU"/>
        </w:rPr>
        <w:t>daļā – saimnieciski visizdevīgāko piedāvājumu, saskaņā ar nolikuma 27.3. punktā norādītajiem kritērijiem.</w:t>
      </w:r>
    </w:p>
    <w:p w14:paraId="2B656932" w14:textId="44F2A6DA" w:rsidR="00BE4A52" w:rsidRPr="00BE4A52" w:rsidRDefault="00DB719A" w:rsidP="00E1701F">
      <w:pPr>
        <w:pStyle w:val="ListParagraph"/>
        <w:numPr>
          <w:ilvl w:val="1"/>
          <w:numId w:val="32"/>
        </w:numPr>
        <w:contextualSpacing w:val="0"/>
        <w:jc w:val="both"/>
        <w:rPr>
          <w:sz w:val="24"/>
          <w:szCs w:val="24"/>
          <w:lang w:val="lv-LV"/>
        </w:rPr>
      </w:pPr>
      <w:r>
        <w:rPr>
          <w:sz w:val="24"/>
          <w:szCs w:val="24"/>
          <w:lang w:val="lv-LV"/>
        </w:rPr>
        <w:t xml:space="preserve"> </w:t>
      </w:r>
      <w:r w:rsidR="00BE4A52" w:rsidRPr="00BE4A52">
        <w:rPr>
          <w:sz w:val="24"/>
          <w:szCs w:val="24"/>
          <w:lang w:val="lv-LV"/>
        </w:rPr>
        <w:t>Saimnieciski visizdevīgākā piedāvājuma izvēles kritēriji, kas attiecināmi uz Iepirkum</w:t>
      </w:r>
      <w:r>
        <w:rPr>
          <w:sz w:val="24"/>
          <w:szCs w:val="24"/>
          <w:lang w:val="lv-LV"/>
        </w:rPr>
        <w:t xml:space="preserve">a </w:t>
      </w:r>
      <w:r w:rsidRPr="00DB719A">
        <w:rPr>
          <w:sz w:val="24"/>
          <w:szCs w:val="24"/>
          <w:lang w:val="lv-LV" w:eastAsia="ru-RU"/>
        </w:rPr>
        <w:t xml:space="preserve">1., </w:t>
      </w:r>
      <w:r w:rsidR="00DD61BD">
        <w:rPr>
          <w:sz w:val="24"/>
          <w:szCs w:val="24"/>
          <w:lang w:val="lv-LV" w:eastAsia="ru-RU"/>
        </w:rPr>
        <w:t>3</w:t>
      </w:r>
      <w:r w:rsidRPr="00DB719A">
        <w:rPr>
          <w:sz w:val="24"/>
          <w:szCs w:val="24"/>
          <w:lang w:val="lv-LV" w:eastAsia="ru-RU"/>
        </w:rPr>
        <w:t>.</w:t>
      </w:r>
      <w:r w:rsidR="00DD61BD">
        <w:rPr>
          <w:sz w:val="24"/>
          <w:szCs w:val="24"/>
          <w:lang w:val="lv-LV" w:eastAsia="ru-RU"/>
        </w:rPr>
        <w:t>, 6.</w:t>
      </w:r>
      <w:r w:rsidRPr="00DB719A">
        <w:rPr>
          <w:sz w:val="24"/>
          <w:szCs w:val="24"/>
          <w:lang w:val="lv-LV" w:eastAsia="ru-RU"/>
        </w:rPr>
        <w:t xml:space="preserve"> daļ</w:t>
      </w:r>
      <w:r>
        <w:rPr>
          <w:sz w:val="24"/>
          <w:szCs w:val="24"/>
          <w:lang w:val="lv-LV" w:eastAsia="ru-RU"/>
        </w:rPr>
        <w:t>ām</w:t>
      </w:r>
      <w:r w:rsidR="00BE4A52"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Kopējais elektroenerģijas patēriņš (kWh)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DD61BD" w:rsidRDefault="00BE4A52" w:rsidP="003606D6">
      <w:pPr>
        <w:pStyle w:val="ListParagraph"/>
        <w:numPr>
          <w:ilvl w:val="1"/>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w:t>
      </w:r>
      <w:r w:rsidRPr="00DD61BD">
        <w:rPr>
          <w:sz w:val="24"/>
          <w:szCs w:val="24"/>
          <w:lang w:val="lv-LV"/>
        </w:rPr>
        <w:t>odiku:</w:t>
      </w:r>
      <w:bookmarkEnd w:id="60"/>
      <w:bookmarkEnd w:id="61"/>
    </w:p>
    <w:tbl>
      <w:tblPr>
        <w:tblW w:w="9775" w:type="dxa"/>
        <w:tblInd w:w="-147" w:type="dxa"/>
        <w:tblLayout w:type="fixed"/>
        <w:tblLook w:val="04A0" w:firstRow="1" w:lastRow="0" w:firstColumn="1" w:lastColumn="0" w:noHBand="0" w:noVBand="1"/>
      </w:tblPr>
      <w:tblGrid>
        <w:gridCol w:w="568"/>
        <w:gridCol w:w="7796"/>
        <w:gridCol w:w="1411"/>
      </w:tblGrid>
      <w:tr w:rsidR="00DD61BD" w:rsidRPr="00DD61BD" w14:paraId="26F48811" w14:textId="77777777" w:rsidTr="00864E64">
        <w:tc>
          <w:tcPr>
            <w:tcW w:w="568" w:type="dxa"/>
            <w:tcBorders>
              <w:top w:val="single" w:sz="4" w:space="0" w:color="000000"/>
              <w:left w:val="single" w:sz="4" w:space="0" w:color="000000"/>
              <w:bottom w:val="single" w:sz="4" w:space="0" w:color="000000"/>
            </w:tcBorders>
            <w:shd w:val="clear" w:color="auto" w:fill="F3F3F3"/>
            <w:vAlign w:val="center"/>
          </w:tcPr>
          <w:p w14:paraId="40EF9692" w14:textId="77777777" w:rsidR="00DD61BD" w:rsidRPr="00DD61BD" w:rsidRDefault="00DD61BD" w:rsidP="00DD61BD">
            <w:pPr>
              <w:jc w:val="center"/>
              <w:rPr>
                <w:b/>
                <w:bCs/>
                <w:sz w:val="24"/>
                <w:szCs w:val="24"/>
                <w:lang w:val="lv-LV"/>
              </w:rPr>
            </w:pPr>
            <w:r w:rsidRPr="00DD61BD">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427037D4" w14:textId="77777777" w:rsidR="00DD61BD" w:rsidRPr="00DD61BD" w:rsidRDefault="00DD61BD" w:rsidP="00864E64">
            <w:pPr>
              <w:jc w:val="center"/>
              <w:rPr>
                <w:b/>
                <w:bCs/>
                <w:sz w:val="24"/>
                <w:szCs w:val="24"/>
                <w:lang w:val="lv-LV"/>
              </w:rPr>
            </w:pPr>
            <w:r w:rsidRPr="00DD61BD">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61AA338" w14:textId="77777777" w:rsidR="00DD61BD" w:rsidRPr="00DD61BD" w:rsidRDefault="00DD61BD" w:rsidP="00864E64">
            <w:pPr>
              <w:jc w:val="center"/>
              <w:rPr>
                <w:b/>
                <w:bCs/>
                <w:sz w:val="24"/>
                <w:szCs w:val="24"/>
                <w:lang w:val="lv-LV"/>
              </w:rPr>
            </w:pPr>
            <w:r w:rsidRPr="00DD61BD">
              <w:rPr>
                <w:b/>
                <w:bCs/>
                <w:sz w:val="24"/>
                <w:szCs w:val="24"/>
                <w:lang w:val="lv-LV"/>
              </w:rPr>
              <w:t>Maksimālais punktu skaits</w:t>
            </w:r>
          </w:p>
        </w:tc>
      </w:tr>
      <w:tr w:rsidR="00DD61BD" w:rsidRPr="00DD61BD" w14:paraId="74C1E40E" w14:textId="77777777" w:rsidTr="00864E64">
        <w:trPr>
          <w:trHeight w:val="303"/>
        </w:trPr>
        <w:tc>
          <w:tcPr>
            <w:tcW w:w="568" w:type="dxa"/>
            <w:tcBorders>
              <w:top w:val="single" w:sz="4" w:space="0" w:color="000000"/>
              <w:left w:val="single" w:sz="4" w:space="0" w:color="000000"/>
              <w:bottom w:val="single" w:sz="4" w:space="0" w:color="000000"/>
            </w:tcBorders>
          </w:tcPr>
          <w:p w14:paraId="0E14BD29" w14:textId="77777777" w:rsidR="00DD61BD" w:rsidRPr="00DD61BD" w:rsidRDefault="00DD61BD" w:rsidP="00864E64">
            <w:pPr>
              <w:tabs>
                <w:tab w:val="left" w:pos="2340"/>
              </w:tabs>
              <w:rPr>
                <w:b/>
                <w:sz w:val="24"/>
                <w:szCs w:val="24"/>
                <w:lang w:val="lv-LV"/>
              </w:rPr>
            </w:pPr>
            <w:r w:rsidRPr="00DD61BD">
              <w:rPr>
                <w:b/>
                <w:sz w:val="24"/>
                <w:szCs w:val="24"/>
                <w:lang w:val="lv-LV"/>
              </w:rPr>
              <w:t>C</w:t>
            </w:r>
          </w:p>
        </w:tc>
        <w:tc>
          <w:tcPr>
            <w:tcW w:w="7796" w:type="dxa"/>
            <w:tcBorders>
              <w:top w:val="single" w:sz="4" w:space="0" w:color="000000"/>
              <w:left w:val="single" w:sz="4" w:space="0" w:color="000000"/>
              <w:bottom w:val="single" w:sz="4" w:space="0" w:color="000000"/>
            </w:tcBorders>
          </w:tcPr>
          <w:p w14:paraId="4CA97E39" w14:textId="77777777" w:rsidR="00DD61BD" w:rsidRPr="00DD61BD" w:rsidRDefault="00DD61BD" w:rsidP="00864E64">
            <w:pPr>
              <w:tabs>
                <w:tab w:val="left" w:pos="2340"/>
              </w:tabs>
              <w:rPr>
                <w:b/>
                <w:sz w:val="24"/>
                <w:szCs w:val="24"/>
                <w:lang w:val="lv-LV"/>
              </w:rPr>
            </w:pPr>
            <w:r w:rsidRPr="00DD61BD">
              <w:rPr>
                <w:b/>
                <w:sz w:val="24"/>
                <w:szCs w:val="24"/>
                <w:lang w:val="lv-LV"/>
              </w:rPr>
              <w:t>Iegādes un piegādes cena kopā ar komplektāciju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1D5C309E" w14:textId="77777777" w:rsidR="00DD61BD" w:rsidRPr="00DD61BD" w:rsidRDefault="00DD61BD" w:rsidP="00864E64">
            <w:pPr>
              <w:jc w:val="center"/>
              <w:rPr>
                <w:b/>
                <w:sz w:val="24"/>
                <w:szCs w:val="24"/>
                <w:lang w:val="lv-LV"/>
              </w:rPr>
            </w:pPr>
            <w:r w:rsidRPr="00DD61BD">
              <w:rPr>
                <w:b/>
                <w:sz w:val="24"/>
                <w:szCs w:val="24"/>
                <w:lang w:val="lv-LV"/>
              </w:rPr>
              <w:t>95</w:t>
            </w:r>
          </w:p>
        </w:tc>
      </w:tr>
      <w:tr w:rsidR="00DD61BD" w:rsidRPr="00DD61BD" w14:paraId="32DB2459" w14:textId="77777777" w:rsidTr="00864E64">
        <w:tc>
          <w:tcPr>
            <w:tcW w:w="568" w:type="dxa"/>
            <w:tcBorders>
              <w:top w:val="single" w:sz="4" w:space="0" w:color="000000"/>
              <w:left w:val="single" w:sz="4" w:space="0" w:color="000000"/>
              <w:bottom w:val="single" w:sz="4" w:space="0" w:color="000000"/>
            </w:tcBorders>
          </w:tcPr>
          <w:p w14:paraId="4D56D1F0" w14:textId="77777777" w:rsidR="00DD61BD" w:rsidRPr="00DD61BD" w:rsidRDefault="00DD61BD" w:rsidP="00864E64">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16C0D0E9" w14:textId="77777777" w:rsidR="00DD61BD" w:rsidRPr="00DD61BD" w:rsidRDefault="00DD61BD" w:rsidP="00864E64">
            <w:pPr>
              <w:tabs>
                <w:tab w:val="left" w:pos="2340"/>
              </w:tabs>
              <w:jc w:val="both"/>
              <w:rPr>
                <w:sz w:val="24"/>
                <w:szCs w:val="24"/>
                <w:lang w:val="lv-LV"/>
              </w:rPr>
            </w:pPr>
            <w:r w:rsidRPr="00DD61BD">
              <w:rPr>
                <w:i/>
                <w:sz w:val="24"/>
                <w:szCs w:val="24"/>
                <w:lang w:val="lv-LV"/>
              </w:rPr>
              <w:t>Tiek vērtēta atbilstoši finanšu piedāvājumā norādītajai kopējai piedāvājuma līgumcenai bez PVN attiecīgajā daļā.</w:t>
            </w:r>
          </w:p>
          <w:p w14:paraId="7E1B439F" w14:textId="77777777" w:rsidR="00DD61BD" w:rsidRPr="00DD61BD" w:rsidRDefault="00DD61BD" w:rsidP="00864E64">
            <w:pPr>
              <w:tabs>
                <w:tab w:val="left" w:pos="2340"/>
              </w:tabs>
              <w:jc w:val="both"/>
              <w:rPr>
                <w:i/>
                <w:sz w:val="24"/>
                <w:szCs w:val="24"/>
                <w:lang w:val="lv-LV"/>
              </w:rPr>
            </w:pPr>
            <w:r w:rsidRPr="00DD61BD">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76FE27D0" w14:textId="77777777" w:rsidR="00DD61BD" w:rsidRPr="00DD61BD" w:rsidRDefault="00DD61BD" w:rsidP="00864E64">
            <w:pPr>
              <w:tabs>
                <w:tab w:val="left" w:pos="2340"/>
              </w:tabs>
              <w:rPr>
                <w:i/>
                <w:sz w:val="24"/>
                <w:szCs w:val="24"/>
                <w:lang w:val="lv-LV"/>
              </w:rPr>
            </w:pPr>
            <w:r w:rsidRPr="00DD61BD">
              <w:rPr>
                <w:i/>
                <w:sz w:val="24"/>
                <w:szCs w:val="24"/>
                <w:lang w:val="lv-LV"/>
              </w:rPr>
              <w:t>C = (C</w:t>
            </w:r>
            <w:r w:rsidRPr="00DD61BD">
              <w:rPr>
                <w:i/>
                <w:sz w:val="24"/>
                <w:szCs w:val="24"/>
                <w:vertAlign w:val="subscript"/>
                <w:lang w:val="lv-LV"/>
              </w:rPr>
              <w:t>L</w:t>
            </w:r>
            <w:r w:rsidRPr="00DD61BD">
              <w:rPr>
                <w:i/>
                <w:sz w:val="24"/>
                <w:szCs w:val="24"/>
                <w:lang w:val="lv-LV"/>
              </w:rPr>
              <w:t xml:space="preserve"> / C</w:t>
            </w:r>
            <w:r w:rsidRPr="00DD61BD">
              <w:rPr>
                <w:i/>
                <w:sz w:val="24"/>
                <w:szCs w:val="24"/>
                <w:vertAlign w:val="subscript"/>
                <w:lang w:val="lv-LV"/>
              </w:rPr>
              <w:t>V</w:t>
            </w:r>
            <w:r w:rsidRPr="00DD61BD">
              <w:rPr>
                <w:i/>
                <w:sz w:val="24"/>
                <w:szCs w:val="24"/>
                <w:lang w:val="lv-LV"/>
              </w:rPr>
              <w:t>)  x C</w:t>
            </w:r>
            <w:r w:rsidRPr="00DD61BD">
              <w:rPr>
                <w:i/>
                <w:sz w:val="24"/>
                <w:szCs w:val="24"/>
                <w:vertAlign w:val="subscript"/>
                <w:lang w:val="lv-LV"/>
              </w:rPr>
              <w:t xml:space="preserve">max, </w:t>
            </w:r>
            <w:r w:rsidRPr="00DD61BD">
              <w:rPr>
                <w:i/>
                <w:sz w:val="24"/>
                <w:szCs w:val="24"/>
                <w:lang w:val="lv-LV"/>
              </w:rPr>
              <w:t>kur C</w:t>
            </w:r>
            <w:r w:rsidRPr="00DD61BD">
              <w:rPr>
                <w:i/>
                <w:sz w:val="24"/>
                <w:szCs w:val="24"/>
                <w:vertAlign w:val="subscript"/>
                <w:lang w:val="lv-LV"/>
              </w:rPr>
              <w:t>L</w:t>
            </w:r>
            <w:r w:rsidRPr="00DD61BD">
              <w:rPr>
                <w:i/>
                <w:sz w:val="24"/>
                <w:szCs w:val="24"/>
                <w:lang w:val="lv-LV"/>
              </w:rPr>
              <w:t xml:space="preserve"> – lētākā piedāvājuma cena; C</w:t>
            </w:r>
            <w:r w:rsidRPr="00DD61BD">
              <w:rPr>
                <w:i/>
                <w:sz w:val="24"/>
                <w:szCs w:val="24"/>
                <w:vertAlign w:val="subscript"/>
                <w:lang w:val="lv-LV"/>
              </w:rPr>
              <w:t>V</w:t>
            </w:r>
            <w:r w:rsidRPr="00DD61BD">
              <w:rPr>
                <w:i/>
                <w:sz w:val="24"/>
                <w:szCs w:val="24"/>
                <w:lang w:val="lv-LV"/>
              </w:rPr>
              <w:t xml:space="preserve"> – vērtējamā piedāvājuma cena; C</w:t>
            </w:r>
            <w:r w:rsidRPr="00DD61BD">
              <w:rPr>
                <w:i/>
                <w:sz w:val="24"/>
                <w:szCs w:val="24"/>
                <w:vertAlign w:val="subscript"/>
                <w:lang w:val="lv-LV"/>
              </w:rPr>
              <w:t>max</w:t>
            </w:r>
            <w:r w:rsidRPr="00DD61BD">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0F4A5CEA" w14:textId="77777777" w:rsidR="00DD61BD" w:rsidRPr="00DD61BD" w:rsidRDefault="00DD61BD" w:rsidP="00864E64">
            <w:pPr>
              <w:snapToGrid w:val="0"/>
              <w:jc w:val="center"/>
              <w:rPr>
                <w:b/>
                <w:i/>
                <w:sz w:val="24"/>
                <w:szCs w:val="24"/>
                <w:lang w:val="lv-LV"/>
              </w:rPr>
            </w:pPr>
          </w:p>
        </w:tc>
      </w:tr>
      <w:tr w:rsidR="00DD61BD" w:rsidRPr="00DD61BD" w14:paraId="11807E28" w14:textId="77777777" w:rsidTr="00864E64">
        <w:trPr>
          <w:trHeight w:val="322"/>
        </w:trPr>
        <w:tc>
          <w:tcPr>
            <w:tcW w:w="568" w:type="dxa"/>
            <w:tcBorders>
              <w:left w:val="single" w:sz="4" w:space="0" w:color="000000"/>
              <w:bottom w:val="single" w:sz="4" w:space="0" w:color="000000"/>
            </w:tcBorders>
          </w:tcPr>
          <w:p w14:paraId="1C0E2BAC" w14:textId="77777777" w:rsidR="00DD61BD" w:rsidRPr="00DD61BD" w:rsidRDefault="00DD61BD" w:rsidP="00864E64">
            <w:pPr>
              <w:tabs>
                <w:tab w:val="left" w:pos="2340"/>
              </w:tabs>
              <w:snapToGrid w:val="0"/>
              <w:rPr>
                <w:b/>
                <w:sz w:val="24"/>
                <w:szCs w:val="24"/>
                <w:lang w:val="lv-LV"/>
              </w:rPr>
            </w:pPr>
            <w:r w:rsidRPr="00DD61BD">
              <w:rPr>
                <w:b/>
                <w:sz w:val="24"/>
                <w:szCs w:val="24"/>
                <w:lang w:val="lv-LV"/>
              </w:rPr>
              <w:t>E</w:t>
            </w:r>
          </w:p>
        </w:tc>
        <w:tc>
          <w:tcPr>
            <w:tcW w:w="7796" w:type="dxa"/>
            <w:tcBorders>
              <w:left w:val="single" w:sz="4" w:space="0" w:color="000000"/>
              <w:bottom w:val="single" w:sz="4" w:space="0" w:color="000000"/>
            </w:tcBorders>
          </w:tcPr>
          <w:p w14:paraId="66AE27F2" w14:textId="77777777" w:rsidR="00DD61BD" w:rsidRPr="00DD61BD" w:rsidRDefault="00DD61BD" w:rsidP="00864E64">
            <w:pPr>
              <w:tabs>
                <w:tab w:val="left" w:pos="2340"/>
              </w:tabs>
              <w:rPr>
                <w:b/>
                <w:bCs/>
                <w:sz w:val="24"/>
                <w:szCs w:val="24"/>
                <w:lang w:val="lv-LV"/>
              </w:rPr>
            </w:pPr>
            <w:r w:rsidRPr="00DD61BD">
              <w:rPr>
                <w:b/>
                <w:bCs/>
                <w:sz w:val="24"/>
                <w:szCs w:val="24"/>
                <w:lang w:val="lv-LV"/>
              </w:rPr>
              <w:t>Iekārtas ražotāja noteiktais elektroenerģijas patēriņš aktīvā režīmā,  kWh</w:t>
            </w:r>
          </w:p>
        </w:tc>
        <w:tc>
          <w:tcPr>
            <w:tcW w:w="1411" w:type="dxa"/>
            <w:tcBorders>
              <w:left w:val="single" w:sz="4" w:space="0" w:color="000000"/>
              <w:bottom w:val="single" w:sz="4" w:space="0" w:color="000000"/>
              <w:right w:val="single" w:sz="4" w:space="0" w:color="000000"/>
            </w:tcBorders>
            <w:vAlign w:val="center"/>
          </w:tcPr>
          <w:p w14:paraId="423F4D2D" w14:textId="77777777" w:rsidR="00DD61BD" w:rsidRPr="00DD61BD" w:rsidRDefault="00DD61BD" w:rsidP="00864E64">
            <w:pPr>
              <w:snapToGrid w:val="0"/>
              <w:jc w:val="center"/>
              <w:rPr>
                <w:b/>
                <w:sz w:val="24"/>
                <w:szCs w:val="24"/>
                <w:lang w:val="lv-LV"/>
              </w:rPr>
            </w:pPr>
            <w:r w:rsidRPr="00DD61BD">
              <w:rPr>
                <w:b/>
                <w:sz w:val="24"/>
                <w:szCs w:val="24"/>
                <w:lang w:val="lv-LV"/>
              </w:rPr>
              <w:t>5</w:t>
            </w:r>
          </w:p>
        </w:tc>
      </w:tr>
      <w:tr w:rsidR="00DD61BD" w:rsidRPr="00DD61BD" w14:paraId="66B18EB3" w14:textId="77777777" w:rsidTr="00864E64">
        <w:trPr>
          <w:trHeight w:val="322"/>
        </w:trPr>
        <w:tc>
          <w:tcPr>
            <w:tcW w:w="568" w:type="dxa"/>
            <w:tcBorders>
              <w:top w:val="single" w:sz="4" w:space="0" w:color="auto"/>
              <w:left w:val="single" w:sz="4" w:space="0" w:color="auto"/>
              <w:bottom w:val="single" w:sz="4" w:space="0" w:color="auto"/>
              <w:right w:val="single" w:sz="4" w:space="0" w:color="auto"/>
            </w:tcBorders>
          </w:tcPr>
          <w:p w14:paraId="097490F6" w14:textId="77777777" w:rsidR="00DD61BD" w:rsidRPr="00DD61BD" w:rsidRDefault="00DD61BD" w:rsidP="00864E64">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57E9EB55" w14:textId="3ACEC01F" w:rsidR="00DD61BD" w:rsidRPr="00DD61BD" w:rsidRDefault="00DD61BD" w:rsidP="00864E64">
            <w:pPr>
              <w:jc w:val="both"/>
              <w:rPr>
                <w:bCs/>
                <w:i/>
                <w:iCs/>
                <w:noProof/>
                <w:sz w:val="24"/>
                <w:szCs w:val="24"/>
                <w:lang w:val="lv-LV"/>
              </w:rPr>
            </w:pPr>
            <w:r w:rsidRPr="00DD61BD">
              <w:rPr>
                <w:bCs/>
                <w:i/>
                <w:iCs/>
                <w:noProof/>
                <w:sz w:val="24"/>
                <w:szCs w:val="24"/>
                <w:lang w:val="lv-LV"/>
              </w:rPr>
              <w:t xml:space="preserve">Tiek vērtēts atbilstoši Tehniskajā specifikācijā- piedāvājumā (Tehniskās specifikācijas 3.1. punktā (1.,3., 6.daļai) norādītājai informācijai. </w:t>
            </w:r>
          </w:p>
          <w:p w14:paraId="43F5FE09" w14:textId="77777777" w:rsidR="00DD61BD" w:rsidRPr="00DD61BD" w:rsidRDefault="00DD61BD" w:rsidP="00864E64">
            <w:pPr>
              <w:jc w:val="both"/>
              <w:rPr>
                <w:i/>
                <w:iCs/>
                <w:sz w:val="24"/>
                <w:szCs w:val="24"/>
                <w:lang w:val="lv-LV" w:eastAsia="en-GB"/>
              </w:rPr>
            </w:pPr>
            <w:r w:rsidRPr="00DD61BD">
              <w:rPr>
                <w:i/>
                <w:iCs/>
                <w:sz w:val="24"/>
                <w:szCs w:val="24"/>
                <w:lang w:val="lv-LV" w:eastAsia="en-GB"/>
              </w:rPr>
              <w:t>Piedāvājums ar viszemāko kopējo elektroenerģijas patēriņu (kWh) tiek vērtēts ar maksimāli iespējamo punktu skaitu – 5 punkti. Pārējiem piedāvājumiem piešķiramie punkti tiek aprēķināti, izmantojot šādu formulu:</w:t>
            </w:r>
          </w:p>
          <w:p w14:paraId="4F1F7729" w14:textId="77777777" w:rsidR="00DD61BD" w:rsidRPr="00DD61BD" w:rsidRDefault="00DD61BD" w:rsidP="00864E64">
            <w:pPr>
              <w:jc w:val="both"/>
              <w:rPr>
                <w:i/>
                <w:sz w:val="24"/>
                <w:szCs w:val="24"/>
                <w:lang w:val="lv-LV"/>
              </w:rPr>
            </w:pPr>
            <w:r w:rsidRPr="00DD61BD">
              <w:rPr>
                <w:i/>
                <w:iCs/>
                <w:sz w:val="24"/>
                <w:szCs w:val="24"/>
                <w:lang w:val="lv-LV" w:eastAsia="en-GB"/>
              </w:rPr>
              <w:t xml:space="preserve">E= (Ez / </w:t>
            </w:r>
            <w:r w:rsidRPr="00DD61BD">
              <w:rPr>
                <w:i/>
                <w:sz w:val="24"/>
                <w:szCs w:val="24"/>
                <w:lang w:val="lv-LV"/>
              </w:rPr>
              <w:t>E</w:t>
            </w:r>
            <w:r w:rsidRPr="00DD61BD">
              <w:rPr>
                <w:i/>
                <w:sz w:val="24"/>
                <w:szCs w:val="24"/>
                <w:vertAlign w:val="subscript"/>
                <w:lang w:val="lv-LV"/>
              </w:rPr>
              <w:t>V</w:t>
            </w:r>
            <w:r w:rsidRPr="00DD61BD">
              <w:rPr>
                <w:i/>
                <w:iCs/>
                <w:sz w:val="24"/>
                <w:szCs w:val="24"/>
                <w:lang w:val="lv-LV" w:eastAsia="en-GB"/>
              </w:rPr>
              <w:t xml:space="preserve">) x </w:t>
            </w:r>
            <w:r w:rsidRPr="00DD61BD">
              <w:rPr>
                <w:i/>
                <w:iCs/>
                <w:sz w:val="24"/>
                <w:szCs w:val="24"/>
                <w:lang w:val="lv-LV"/>
              </w:rPr>
              <w:t>E</w:t>
            </w:r>
            <w:r w:rsidRPr="00DD61BD">
              <w:rPr>
                <w:i/>
                <w:iCs/>
                <w:sz w:val="24"/>
                <w:szCs w:val="24"/>
                <w:vertAlign w:val="subscript"/>
                <w:lang w:val="lv-LV"/>
              </w:rPr>
              <w:t>max</w:t>
            </w:r>
            <w:r w:rsidRPr="00DD61BD">
              <w:rPr>
                <w:i/>
                <w:iCs/>
                <w:sz w:val="24"/>
                <w:szCs w:val="24"/>
                <w:lang w:val="lv-LV" w:eastAsia="en-GB"/>
              </w:rPr>
              <w:t xml:space="preserve">, kur Ez – viszemākais piedāvātais kopējais elektroenerģijas patēriņš; </w:t>
            </w:r>
            <w:r w:rsidRPr="00DD61BD">
              <w:rPr>
                <w:i/>
                <w:sz w:val="24"/>
                <w:szCs w:val="24"/>
                <w:lang w:val="lv-LV"/>
              </w:rPr>
              <w:t>E</w:t>
            </w:r>
            <w:r w:rsidRPr="00DD61BD">
              <w:rPr>
                <w:i/>
                <w:sz w:val="24"/>
                <w:szCs w:val="24"/>
                <w:vertAlign w:val="subscript"/>
                <w:lang w:val="lv-LV"/>
              </w:rPr>
              <w:t>V</w:t>
            </w:r>
            <w:r w:rsidRPr="00DD61BD">
              <w:rPr>
                <w:i/>
                <w:iCs/>
                <w:sz w:val="24"/>
                <w:szCs w:val="24"/>
                <w:lang w:val="lv-LV" w:eastAsia="en-GB"/>
              </w:rPr>
              <w:t xml:space="preserve"> – vērtējamais kopējais elektroenerģijas patēriņš;</w:t>
            </w:r>
            <w:r w:rsidRPr="00DD61BD">
              <w:rPr>
                <w:i/>
                <w:sz w:val="24"/>
                <w:szCs w:val="24"/>
                <w:lang w:val="lv-LV"/>
              </w:rPr>
              <w:t xml:space="preserve"> E</w:t>
            </w:r>
            <w:r w:rsidRPr="00DD61BD">
              <w:rPr>
                <w:i/>
                <w:sz w:val="24"/>
                <w:szCs w:val="24"/>
                <w:vertAlign w:val="subscript"/>
                <w:lang w:val="lv-LV"/>
              </w:rPr>
              <w:t>max</w:t>
            </w:r>
            <w:r w:rsidRPr="00DD61BD">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052B3C36" w14:textId="77777777" w:rsidR="00DD61BD" w:rsidRPr="00DD61BD" w:rsidRDefault="00DD61BD" w:rsidP="00864E64">
            <w:pPr>
              <w:snapToGrid w:val="0"/>
              <w:jc w:val="center"/>
              <w:rPr>
                <w:b/>
                <w:sz w:val="24"/>
                <w:szCs w:val="24"/>
                <w:lang w:val="lv-LV"/>
              </w:rPr>
            </w:pPr>
          </w:p>
        </w:tc>
      </w:tr>
      <w:tr w:rsidR="00DD61BD" w:rsidRPr="00A15679" w14:paraId="33BD17F7" w14:textId="77777777" w:rsidTr="00864E64">
        <w:tc>
          <w:tcPr>
            <w:tcW w:w="568" w:type="dxa"/>
            <w:tcBorders>
              <w:top w:val="single" w:sz="4" w:space="0" w:color="auto"/>
              <w:left w:val="single" w:sz="4" w:space="0" w:color="auto"/>
              <w:bottom w:val="single" w:sz="4" w:space="0" w:color="auto"/>
              <w:right w:val="single" w:sz="4" w:space="0" w:color="auto"/>
            </w:tcBorders>
          </w:tcPr>
          <w:p w14:paraId="44BC53E0" w14:textId="77777777" w:rsidR="00DD61BD" w:rsidRPr="00A15679" w:rsidRDefault="00DD61BD" w:rsidP="00864E64">
            <w:pPr>
              <w:tabs>
                <w:tab w:val="left" w:pos="2340"/>
              </w:tabs>
              <w:snapToGrid w:val="0"/>
              <w:rPr>
                <w:b/>
                <w:sz w:val="24"/>
                <w:szCs w:val="24"/>
              </w:rPr>
            </w:pPr>
          </w:p>
        </w:tc>
        <w:tc>
          <w:tcPr>
            <w:tcW w:w="7796" w:type="dxa"/>
            <w:tcBorders>
              <w:top w:val="single" w:sz="4" w:space="0" w:color="auto"/>
              <w:left w:val="single" w:sz="4" w:space="0" w:color="auto"/>
              <w:bottom w:val="single" w:sz="4" w:space="0" w:color="auto"/>
              <w:right w:val="single" w:sz="4" w:space="0" w:color="auto"/>
            </w:tcBorders>
          </w:tcPr>
          <w:p w14:paraId="07EA92F8" w14:textId="77777777" w:rsidR="00DD61BD" w:rsidRPr="00A15679" w:rsidRDefault="00DD61BD" w:rsidP="00864E64">
            <w:pPr>
              <w:jc w:val="both"/>
              <w:rPr>
                <w:i/>
                <w:iCs/>
                <w:color w:val="000000"/>
                <w:sz w:val="24"/>
                <w:szCs w:val="24"/>
                <w:lang w:eastAsia="en-GB"/>
              </w:rPr>
            </w:pPr>
            <w:r w:rsidRPr="00A15679">
              <w:rPr>
                <w:b/>
                <w:bCs/>
                <w:iCs/>
                <w:sz w:val="24"/>
                <w:szCs w:val="24"/>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4D14D85C" w14:textId="77777777" w:rsidR="00DD61BD" w:rsidRPr="00A15679" w:rsidRDefault="00DD61BD" w:rsidP="00864E64">
            <w:pPr>
              <w:snapToGrid w:val="0"/>
              <w:jc w:val="center"/>
              <w:rPr>
                <w:b/>
                <w:sz w:val="24"/>
                <w:szCs w:val="24"/>
              </w:rPr>
            </w:pPr>
            <w:r w:rsidRPr="00A15679">
              <w:rPr>
                <w:b/>
                <w:sz w:val="24"/>
                <w:szCs w:val="24"/>
              </w:rPr>
              <w:t>100</w:t>
            </w:r>
          </w:p>
        </w:tc>
      </w:tr>
    </w:tbl>
    <w:p w14:paraId="039D58D0" w14:textId="78930269" w:rsidR="00565210" w:rsidRPr="00BE4A52" w:rsidRDefault="00565210" w:rsidP="00565210">
      <w:pPr>
        <w:pStyle w:val="ListParagraph"/>
        <w:numPr>
          <w:ilvl w:val="1"/>
          <w:numId w:val="32"/>
        </w:numPr>
        <w:contextualSpacing w:val="0"/>
        <w:jc w:val="both"/>
        <w:rPr>
          <w:sz w:val="24"/>
          <w:szCs w:val="24"/>
          <w:lang w:val="lv-LV"/>
        </w:rPr>
      </w:pPr>
      <w:r w:rsidRPr="00BE4A52">
        <w:rPr>
          <w:sz w:val="24"/>
          <w:szCs w:val="24"/>
          <w:lang w:val="lv-LV"/>
        </w:rPr>
        <w:t>Saimnieciski visizdevīgākā piedāvājuma izvēles kritēriji, kas attiecināmi uz Iepirkum</w:t>
      </w:r>
      <w:r>
        <w:rPr>
          <w:sz w:val="24"/>
          <w:szCs w:val="24"/>
          <w:lang w:val="lv-LV"/>
        </w:rPr>
        <w:t xml:space="preserve">a </w:t>
      </w:r>
      <w:r>
        <w:rPr>
          <w:sz w:val="24"/>
          <w:szCs w:val="24"/>
          <w:lang w:val="lv-LV" w:eastAsia="ru-RU"/>
        </w:rPr>
        <w:t>2</w:t>
      </w:r>
      <w:r w:rsidRPr="00DB719A">
        <w:rPr>
          <w:sz w:val="24"/>
          <w:szCs w:val="24"/>
          <w:lang w:val="lv-LV" w:eastAsia="ru-RU"/>
        </w:rPr>
        <w:t>.</w:t>
      </w:r>
      <w:r>
        <w:rPr>
          <w:sz w:val="24"/>
          <w:szCs w:val="24"/>
          <w:lang w:val="lv-LV" w:eastAsia="ru-RU"/>
        </w:rPr>
        <w:t xml:space="preserve">daļai </w:t>
      </w:r>
      <w:r w:rsidRPr="00BE4A52">
        <w:rPr>
          <w:sz w:val="24"/>
          <w:szCs w:val="24"/>
          <w:lang w:val="lv-LV"/>
        </w:rPr>
        <w:t>un to skaitliskās vērtības:</w:t>
      </w:r>
    </w:p>
    <w:p w14:paraId="4664C9DA" w14:textId="692E1387" w:rsidR="00565210" w:rsidRPr="00565210" w:rsidRDefault="00565210" w:rsidP="00565210">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Pr>
          <w:sz w:val="24"/>
          <w:szCs w:val="24"/>
          <w:lang w:val="lv-LV"/>
        </w:rPr>
        <w:t>90</w:t>
      </w:r>
      <w:r w:rsidRPr="00BE4A52">
        <w:rPr>
          <w:sz w:val="24"/>
          <w:szCs w:val="24"/>
          <w:lang w:val="lv-LV"/>
        </w:rPr>
        <w:t xml:space="preserve"> punktiem;</w:t>
      </w:r>
    </w:p>
    <w:p w14:paraId="2755E825" w14:textId="7C0CD163" w:rsidR="00565210" w:rsidRPr="00BE4A52" w:rsidRDefault="00565210" w:rsidP="00565210">
      <w:pPr>
        <w:pStyle w:val="ListParagraph"/>
        <w:numPr>
          <w:ilvl w:val="2"/>
          <w:numId w:val="32"/>
        </w:numPr>
        <w:ind w:right="282"/>
        <w:jc w:val="both"/>
        <w:rPr>
          <w:sz w:val="24"/>
          <w:szCs w:val="24"/>
          <w:u w:val="single"/>
          <w:lang w:val="lv-LV"/>
        </w:rPr>
      </w:pPr>
      <w:r>
        <w:rPr>
          <w:sz w:val="24"/>
          <w:szCs w:val="24"/>
          <w:lang w:val="lv-LV"/>
        </w:rPr>
        <w:t>Ekspluatācijas laiks – līdz 5 punktiem</w:t>
      </w:r>
    </w:p>
    <w:p w14:paraId="0687E999" w14:textId="6DE77E94" w:rsidR="00565210" w:rsidRPr="00565210" w:rsidRDefault="00565210" w:rsidP="00565210">
      <w:pPr>
        <w:pStyle w:val="ListParagraph"/>
        <w:numPr>
          <w:ilvl w:val="2"/>
          <w:numId w:val="32"/>
        </w:numPr>
        <w:ind w:right="282"/>
        <w:jc w:val="both"/>
        <w:rPr>
          <w:sz w:val="24"/>
          <w:szCs w:val="24"/>
          <w:u w:val="single"/>
          <w:lang w:val="lv-LV"/>
        </w:rPr>
      </w:pPr>
      <w:r>
        <w:rPr>
          <w:sz w:val="24"/>
          <w:szCs w:val="24"/>
          <w:lang w:val="lv-LV"/>
        </w:rPr>
        <w:t>Maksimālā iekārtas jauda darbības re</w:t>
      </w:r>
      <w:r w:rsidR="005C581A">
        <w:rPr>
          <w:sz w:val="24"/>
          <w:szCs w:val="24"/>
          <w:lang w:val="lv-LV"/>
        </w:rPr>
        <w:t>ž</w:t>
      </w:r>
      <w:r>
        <w:rPr>
          <w:sz w:val="24"/>
          <w:szCs w:val="24"/>
          <w:lang w:val="lv-LV"/>
        </w:rPr>
        <w:t>īmā</w:t>
      </w:r>
      <w:r w:rsidRPr="00BE4A52">
        <w:rPr>
          <w:sz w:val="24"/>
          <w:szCs w:val="24"/>
          <w:lang w:val="lv-LV"/>
        </w:rPr>
        <w:t xml:space="preserve"> – līdz </w:t>
      </w:r>
      <w:r>
        <w:rPr>
          <w:sz w:val="24"/>
          <w:szCs w:val="24"/>
          <w:lang w:val="lv-LV"/>
        </w:rPr>
        <w:t>5</w:t>
      </w:r>
      <w:r w:rsidRPr="00BE4A52">
        <w:rPr>
          <w:sz w:val="24"/>
          <w:szCs w:val="24"/>
          <w:lang w:val="lv-LV"/>
        </w:rPr>
        <w:t xml:space="preserve"> punktiem</w:t>
      </w:r>
      <w:r w:rsidRPr="00BE4A52">
        <w:rPr>
          <w:iCs/>
          <w:sz w:val="24"/>
          <w:szCs w:val="24"/>
          <w:lang w:val="lv-LV"/>
        </w:rPr>
        <w:t>.</w:t>
      </w:r>
    </w:p>
    <w:p w14:paraId="3479DD3C" w14:textId="69A90DF6" w:rsidR="00565210" w:rsidRPr="00565210" w:rsidRDefault="00565210" w:rsidP="00565210">
      <w:pPr>
        <w:pStyle w:val="ListParagraph"/>
        <w:numPr>
          <w:ilvl w:val="1"/>
          <w:numId w:val="32"/>
        </w:numPr>
        <w:ind w:right="282"/>
        <w:jc w:val="both"/>
        <w:rPr>
          <w:b/>
          <w:sz w:val="24"/>
          <w:szCs w:val="24"/>
          <w:u w:val="single"/>
          <w:lang w:val="lv-LV"/>
        </w:rPr>
      </w:pPr>
      <w:r w:rsidRPr="00BE4A52">
        <w:rPr>
          <w:sz w:val="24"/>
          <w:szCs w:val="24"/>
          <w:lang w:val="lv-LV"/>
        </w:rPr>
        <w:t>Komisija piedāvājumu novērtēšanai</w:t>
      </w:r>
      <w:r>
        <w:rPr>
          <w:sz w:val="24"/>
          <w:szCs w:val="24"/>
          <w:lang w:val="lv-LV"/>
        </w:rPr>
        <w:t xml:space="preserve"> 2.daļā</w:t>
      </w:r>
      <w:r w:rsidRPr="00BE4A52">
        <w:rPr>
          <w:sz w:val="24"/>
          <w:szCs w:val="24"/>
          <w:lang w:val="lv-LV"/>
        </w:rPr>
        <w:t xml:space="preserve"> saskaņā ar noteiktajiem kritērijiem izmantos šādu met</w:t>
      </w:r>
      <w:r w:rsidRPr="00DD61BD">
        <w:rPr>
          <w:sz w:val="24"/>
          <w:szCs w:val="24"/>
          <w:lang w:val="lv-LV"/>
        </w:rPr>
        <w:t>odiku:</w:t>
      </w:r>
    </w:p>
    <w:tbl>
      <w:tblPr>
        <w:tblW w:w="5000" w:type="pct"/>
        <w:tblLook w:val="04A0" w:firstRow="1" w:lastRow="0" w:firstColumn="1" w:lastColumn="0" w:noHBand="0" w:noVBand="1"/>
      </w:tblPr>
      <w:tblGrid>
        <w:gridCol w:w="943"/>
        <w:gridCol w:w="2564"/>
        <w:gridCol w:w="1523"/>
        <w:gridCol w:w="4316"/>
      </w:tblGrid>
      <w:tr w:rsidR="00565210" w:rsidRPr="00565210" w14:paraId="183ECFBC" w14:textId="77777777" w:rsidTr="005069C1">
        <w:trPr>
          <w:tblHeader/>
        </w:trPr>
        <w:tc>
          <w:tcPr>
            <w:tcW w:w="456" w:type="pct"/>
            <w:tcBorders>
              <w:top w:val="single" w:sz="4" w:space="0" w:color="000000"/>
              <w:left w:val="single" w:sz="4" w:space="0" w:color="000000"/>
              <w:bottom w:val="single" w:sz="4" w:space="0" w:color="000000"/>
              <w:right w:val="nil"/>
            </w:tcBorders>
            <w:shd w:val="clear" w:color="auto" w:fill="BFBFBF"/>
            <w:vAlign w:val="center"/>
            <w:hideMark/>
          </w:tcPr>
          <w:p w14:paraId="2719539F"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lastRenderedPageBreak/>
              <w:t>Nr.p.k.</w:t>
            </w:r>
          </w:p>
        </w:tc>
        <w:tc>
          <w:tcPr>
            <w:tcW w:w="1434" w:type="pct"/>
            <w:tcBorders>
              <w:top w:val="single" w:sz="4" w:space="0" w:color="000000"/>
              <w:left w:val="single" w:sz="4" w:space="0" w:color="000000"/>
              <w:bottom w:val="single" w:sz="4" w:space="0" w:color="000000"/>
              <w:right w:val="nil"/>
            </w:tcBorders>
            <w:shd w:val="clear" w:color="auto" w:fill="BFBFBF"/>
            <w:vAlign w:val="center"/>
            <w:hideMark/>
          </w:tcPr>
          <w:p w14:paraId="11A9C7B7"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Kritērijs</w:t>
            </w:r>
          </w:p>
        </w:tc>
        <w:tc>
          <w:tcPr>
            <w:tcW w:w="73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95F7FDD"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Maksimālais punktu skaits kritērijam</w:t>
            </w:r>
          </w:p>
        </w:tc>
        <w:tc>
          <w:tcPr>
            <w:tcW w:w="2372"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1FB90699" w14:textId="77777777" w:rsidR="00565210" w:rsidRPr="00565210" w:rsidRDefault="00565210" w:rsidP="005069C1">
            <w:pPr>
              <w:widowControl w:val="0"/>
              <w:tabs>
                <w:tab w:val="left" w:pos="284"/>
                <w:tab w:val="left" w:pos="426"/>
              </w:tabs>
              <w:snapToGrid w:val="0"/>
              <w:spacing w:line="276" w:lineRule="auto"/>
              <w:jc w:val="center"/>
              <w:rPr>
                <w:rFonts w:cstheme="minorHAnsi"/>
                <w:b/>
                <w:sz w:val="24"/>
                <w:szCs w:val="24"/>
                <w:lang w:val="lv-LV"/>
              </w:rPr>
            </w:pPr>
            <w:r w:rsidRPr="00565210">
              <w:rPr>
                <w:rFonts w:cstheme="minorHAnsi"/>
                <w:b/>
                <w:sz w:val="24"/>
                <w:szCs w:val="24"/>
                <w:lang w:val="lv-LV"/>
              </w:rPr>
              <w:t>Vērtēšanas kārtība</w:t>
            </w:r>
          </w:p>
        </w:tc>
      </w:tr>
      <w:tr w:rsidR="00565210" w:rsidRPr="00565210" w14:paraId="065B040E" w14:textId="77777777" w:rsidTr="005069C1">
        <w:tc>
          <w:tcPr>
            <w:tcW w:w="456" w:type="pct"/>
            <w:tcBorders>
              <w:top w:val="nil"/>
              <w:left w:val="single" w:sz="4" w:space="0" w:color="000000"/>
              <w:bottom w:val="single" w:sz="4" w:space="0" w:color="000000"/>
              <w:right w:val="nil"/>
            </w:tcBorders>
            <w:vAlign w:val="center"/>
            <w:hideMark/>
          </w:tcPr>
          <w:p w14:paraId="3CB422F5" w14:textId="7327D48C"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A</w:t>
            </w:r>
          </w:p>
        </w:tc>
        <w:tc>
          <w:tcPr>
            <w:tcW w:w="1434" w:type="pct"/>
            <w:tcBorders>
              <w:top w:val="nil"/>
              <w:left w:val="single" w:sz="4" w:space="0" w:color="000000"/>
              <w:bottom w:val="single" w:sz="4" w:space="0" w:color="000000"/>
              <w:right w:val="nil"/>
            </w:tcBorders>
            <w:vAlign w:val="center"/>
            <w:hideMark/>
          </w:tcPr>
          <w:p w14:paraId="65ADEBAA" w14:textId="01186B1D"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sidRPr="009F1D82">
              <w:rPr>
                <w:bCs/>
                <w:sz w:val="24"/>
                <w:szCs w:val="24"/>
                <w:lang w:val="lv-LV"/>
              </w:rPr>
              <w:t>Iegādes un piegādes cena kopā ar komplektāciju (visam attiecīgās daļas apjomam)</w:t>
            </w:r>
            <w:r w:rsidR="00565210" w:rsidRPr="00565210">
              <w:rPr>
                <w:rFonts w:cstheme="minorHAnsi"/>
                <w:sz w:val="24"/>
                <w:szCs w:val="24"/>
                <w:lang w:val="lv-LV"/>
              </w:rPr>
              <w:t xml:space="preserve"> </w:t>
            </w:r>
          </w:p>
        </w:tc>
        <w:tc>
          <w:tcPr>
            <w:tcW w:w="737" w:type="pct"/>
            <w:tcBorders>
              <w:top w:val="nil"/>
              <w:left w:val="single" w:sz="4" w:space="0" w:color="000000"/>
              <w:bottom w:val="single" w:sz="4" w:space="0" w:color="000000"/>
              <w:right w:val="single" w:sz="4" w:space="0" w:color="000000"/>
            </w:tcBorders>
            <w:vAlign w:val="center"/>
            <w:hideMark/>
          </w:tcPr>
          <w:p w14:paraId="5C36D0B7" w14:textId="0A13E871"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90</w:t>
            </w:r>
          </w:p>
        </w:tc>
        <w:tc>
          <w:tcPr>
            <w:tcW w:w="2372" w:type="pct"/>
            <w:tcBorders>
              <w:top w:val="nil"/>
              <w:left w:val="single" w:sz="4" w:space="0" w:color="000000"/>
              <w:bottom w:val="single" w:sz="4" w:space="0" w:color="000000"/>
              <w:right w:val="single" w:sz="4" w:space="0" w:color="000000"/>
            </w:tcBorders>
          </w:tcPr>
          <w:p w14:paraId="3DF1F544" w14:textId="5FB7F928" w:rsidR="00565210" w:rsidRPr="005C581A" w:rsidRDefault="005C581A"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V</w:t>
            </w:r>
            <w:r w:rsidR="00565210" w:rsidRPr="005C581A">
              <w:rPr>
                <w:rFonts w:cstheme="minorHAnsi"/>
                <w:i/>
                <w:iCs/>
                <w:sz w:val="24"/>
                <w:szCs w:val="24"/>
                <w:lang w:val="lv-LV"/>
              </w:rPr>
              <w:t>islētāko piedāvājumu (bez PVN) (zemākā cena) vērtē ar maksimālo punktu skaitu, un tas saņem 90 punktus. Pārējiem piedāvājumiem punktu skaitu nosaka pēc formulas: Punktu skaits  (A) = (zemākā cena/piedāvātā cena) x 90</w:t>
            </w:r>
          </w:p>
        </w:tc>
      </w:tr>
      <w:tr w:rsidR="00565210" w:rsidRPr="00565210" w14:paraId="34F94FDE" w14:textId="77777777" w:rsidTr="005069C1">
        <w:trPr>
          <w:trHeight w:val="333"/>
        </w:trPr>
        <w:tc>
          <w:tcPr>
            <w:tcW w:w="456" w:type="pct"/>
            <w:tcBorders>
              <w:top w:val="nil"/>
              <w:left w:val="single" w:sz="4" w:space="0" w:color="000000"/>
              <w:bottom w:val="single" w:sz="4" w:space="0" w:color="000000"/>
              <w:right w:val="nil"/>
            </w:tcBorders>
            <w:vAlign w:val="center"/>
          </w:tcPr>
          <w:p w14:paraId="6CB73219" w14:textId="7F4D7C50"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B</w:t>
            </w:r>
          </w:p>
        </w:tc>
        <w:tc>
          <w:tcPr>
            <w:tcW w:w="1434" w:type="pct"/>
            <w:tcBorders>
              <w:top w:val="nil"/>
              <w:left w:val="single" w:sz="4" w:space="0" w:color="000000"/>
              <w:bottom w:val="single" w:sz="4" w:space="0" w:color="000000"/>
              <w:right w:val="nil"/>
            </w:tcBorders>
            <w:vAlign w:val="center"/>
          </w:tcPr>
          <w:p w14:paraId="4B09DEF2" w14:textId="20D1F38E" w:rsidR="00565210" w:rsidRPr="00565210" w:rsidRDefault="009F1D82" w:rsidP="005069C1">
            <w:pPr>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Ekspluatācijas laiks</w:t>
            </w:r>
            <w:r w:rsidR="00565210" w:rsidRPr="00565210">
              <w:rPr>
                <w:rFonts w:cstheme="minorHAnsi"/>
                <w:sz w:val="24"/>
                <w:szCs w:val="24"/>
                <w:lang w:val="lv-LV"/>
              </w:rPr>
              <w:t xml:space="preserve"> </w:t>
            </w:r>
          </w:p>
          <w:p w14:paraId="54BAB91D" w14:textId="77777777" w:rsidR="00565210" w:rsidRPr="00565210" w:rsidRDefault="00565210" w:rsidP="005069C1">
            <w:pPr>
              <w:tabs>
                <w:tab w:val="left" w:pos="284"/>
                <w:tab w:val="left" w:pos="426"/>
              </w:tabs>
              <w:snapToGrid w:val="0"/>
              <w:spacing w:line="276" w:lineRule="auto"/>
              <w:jc w:val="center"/>
              <w:rPr>
                <w:rFonts w:cstheme="minorHAnsi"/>
                <w:sz w:val="24"/>
                <w:szCs w:val="24"/>
                <w:lang w:val="lv-LV"/>
              </w:rPr>
            </w:pPr>
          </w:p>
        </w:tc>
        <w:tc>
          <w:tcPr>
            <w:tcW w:w="737" w:type="pct"/>
            <w:tcBorders>
              <w:top w:val="nil"/>
              <w:left w:val="single" w:sz="4" w:space="0" w:color="000000"/>
              <w:bottom w:val="single" w:sz="4" w:space="0" w:color="000000"/>
              <w:right w:val="single" w:sz="4" w:space="0" w:color="000000"/>
            </w:tcBorders>
            <w:vAlign w:val="center"/>
          </w:tcPr>
          <w:p w14:paraId="1A5C6727" w14:textId="0F3EAA31"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5</w:t>
            </w:r>
          </w:p>
        </w:tc>
        <w:tc>
          <w:tcPr>
            <w:tcW w:w="2372" w:type="pct"/>
            <w:tcBorders>
              <w:top w:val="nil"/>
              <w:left w:val="single" w:sz="4" w:space="0" w:color="000000"/>
              <w:bottom w:val="single" w:sz="4" w:space="0" w:color="000000"/>
              <w:right w:val="single" w:sz="4" w:space="0" w:color="000000"/>
            </w:tcBorders>
            <w:shd w:val="clear" w:color="auto" w:fill="auto"/>
          </w:tcPr>
          <w:p w14:paraId="65EDFFEF" w14:textId="66E0341A"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Punktu skaits (B) = (piedāvātais ekspluatācijas laiks/ visgarākais ekspluatācijas laiks) x 5</w:t>
            </w:r>
          </w:p>
          <w:p w14:paraId="76805993"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p>
        </w:tc>
      </w:tr>
      <w:tr w:rsidR="00565210" w:rsidRPr="00565210" w14:paraId="3FE3B491" w14:textId="77777777" w:rsidTr="005069C1">
        <w:trPr>
          <w:trHeight w:val="333"/>
        </w:trPr>
        <w:tc>
          <w:tcPr>
            <w:tcW w:w="456" w:type="pct"/>
            <w:tcBorders>
              <w:top w:val="nil"/>
              <w:left w:val="single" w:sz="4" w:space="0" w:color="000000"/>
              <w:bottom w:val="single" w:sz="4" w:space="0" w:color="000000"/>
              <w:right w:val="nil"/>
            </w:tcBorders>
            <w:shd w:val="clear" w:color="auto" w:fill="auto"/>
            <w:vAlign w:val="center"/>
          </w:tcPr>
          <w:p w14:paraId="5B79CE0A" w14:textId="53A87835" w:rsidR="00565210" w:rsidRPr="00565210" w:rsidRDefault="009F1D82" w:rsidP="005069C1">
            <w:pPr>
              <w:widowControl w:val="0"/>
              <w:tabs>
                <w:tab w:val="left" w:pos="284"/>
                <w:tab w:val="left" w:pos="426"/>
              </w:tabs>
              <w:snapToGrid w:val="0"/>
              <w:spacing w:line="276" w:lineRule="auto"/>
              <w:jc w:val="center"/>
              <w:rPr>
                <w:rFonts w:cstheme="minorHAnsi"/>
                <w:sz w:val="24"/>
                <w:szCs w:val="24"/>
                <w:lang w:val="lv-LV"/>
              </w:rPr>
            </w:pPr>
            <w:r>
              <w:rPr>
                <w:rFonts w:cstheme="minorHAnsi"/>
                <w:sz w:val="24"/>
                <w:szCs w:val="24"/>
                <w:lang w:val="lv-LV"/>
              </w:rPr>
              <w:t>C</w:t>
            </w:r>
          </w:p>
        </w:tc>
        <w:tc>
          <w:tcPr>
            <w:tcW w:w="1434" w:type="pct"/>
            <w:tcBorders>
              <w:top w:val="nil"/>
              <w:left w:val="single" w:sz="4" w:space="0" w:color="000000"/>
              <w:bottom w:val="single" w:sz="4" w:space="0" w:color="000000"/>
              <w:right w:val="nil"/>
            </w:tcBorders>
            <w:shd w:val="clear" w:color="auto" w:fill="auto"/>
            <w:vAlign w:val="center"/>
          </w:tcPr>
          <w:p w14:paraId="6AE24007" w14:textId="31795505" w:rsidR="00565210" w:rsidRPr="00565210" w:rsidRDefault="00565210" w:rsidP="005069C1">
            <w:pPr>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 xml:space="preserve">Maksimālā iekārtas jauda darbības režīmā (W) </w:t>
            </w:r>
          </w:p>
        </w:tc>
        <w:tc>
          <w:tcPr>
            <w:tcW w:w="737" w:type="pct"/>
            <w:tcBorders>
              <w:top w:val="nil"/>
              <w:left w:val="single" w:sz="4" w:space="0" w:color="000000"/>
              <w:bottom w:val="single" w:sz="4" w:space="0" w:color="000000"/>
              <w:right w:val="single" w:sz="4" w:space="0" w:color="000000"/>
            </w:tcBorders>
            <w:shd w:val="clear" w:color="auto" w:fill="auto"/>
            <w:vAlign w:val="center"/>
          </w:tcPr>
          <w:p w14:paraId="04BF4A0D" w14:textId="7E073F55" w:rsidR="00565210" w:rsidRPr="00565210" w:rsidRDefault="00565210" w:rsidP="005069C1">
            <w:pPr>
              <w:widowControl w:val="0"/>
              <w:tabs>
                <w:tab w:val="left" w:pos="284"/>
                <w:tab w:val="left" w:pos="426"/>
              </w:tabs>
              <w:snapToGrid w:val="0"/>
              <w:spacing w:line="276" w:lineRule="auto"/>
              <w:jc w:val="center"/>
              <w:rPr>
                <w:rFonts w:cstheme="minorHAnsi"/>
                <w:sz w:val="24"/>
                <w:szCs w:val="24"/>
                <w:lang w:val="lv-LV"/>
              </w:rPr>
            </w:pPr>
            <w:r w:rsidRPr="00565210">
              <w:rPr>
                <w:rFonts w:cstheme="minorHAnsi"/>
                <w:sz w:val="24"/>
                <w:szCs w:val="24"/>
                <w:lang w:val="lv-LV"/>
              </w:rPr>
              <w:t>5</w:t>
            </w:r>
          </w:p>
        </w:tc>
        <w:tc>
          <w:tcPr>
            <w:tcW w:w="2372" w:type="pct"/>
            <w:tcBorders>
              <w:top w:val="nil"/>
              <w:left w:val="single" w:sz="4" w:space="0" w:color="000000"/>
              <w:bottom w:val="single" w:sz="4" w:space="0" w:color="000000"/>
              <w:right w:val="single" w:sz="4" w:space="0" w:color="000000"/>
            </w:tcBorders>
            <w:shd w:val="clear" w:color="auto" w:fill="auto"/>
          </w:tcPr>
          <w:p w14:paraId="398891CA" w14:textId="07835BB5"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Piedāvājums ar viszemāko piedāvāto maksimālā iekārtas jaudu darbības režīmā (W)  tiek vērtēts ar maksimāli iespējamo punktu skaitu – 5 punkti. Pārējiem piedāvājumiem piešķiramie punkti tiek aprēķināti, izmantojot šādu formulu:</w:t>
            </w:r>
          </w:p>
          <w:p w14:paraId="474DCDA5" w14:textId="2A0AE242"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C= (Cv/Cfakt) x 5, kur</w:t>
            </w:r>
          </w:p>
          <w:p w14:paraId="0ED715ED"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Cv – viszemākā maksimālā iekārtas jauda darbības režīmā (W).</w:t>
            </w:r>
          </w:p>
          <w:p w14:paraId="6C70D68C" w14:textId="77777777" w:rsidR="00565210" w:rsidRPr="005C581A" w:rsidRDefault="00565210" w:rsidP="005069C1">
            <w:pPr>
              <w:widowControl w:val="0"/>
              <w:tabs>
                <w:tab w:val="left" w:pos="284"/>
                <w:tab w:val="left" w:pos="426"/>
              </w:tabs>
              <w:snapToGrid w:val="0"/>
              <w:spacing w:line="276" w:lineRule="auto"/>
              <w:jc w:val="both"/>
              <w:rPr>
                <w:rFonts w:cstheme="minorHAnsi"/>
                <w:i/>
                <w:iCs/>
                <w:sz w:val="24"/>
                <w:szCs w:val="24"/>
                <w:lang w:val="lv-LV"/>
              </w:rPr>
            </w:pPr>
            <w:r w:rsidRPr="005C581A">
              <w:rPr>
                <w:rFonts w:cstheme="minorHAnsi"/>
                <w:i/>
                <w:iCs/>
                <w:sz w:val="24"/>
                <w:szCs w:val="24"/>
                <w:lang w:val="lv-LV"/>
              </w:rPr>
              <w:t>Cfakt– vērtējamā piedāvājuma piedāvātā maksimālā iekārtas jauda darbības režīmā (W)</w:t>
            </w:r>
          </w:p>
        </w:tc>
      </w:tr>
      <w:tr w:rsidR="00565210" w:rsidRPr="00565210" w14:paraId="084DAAD4" w14:textId="77777777" w:rsidTr="005069C1">
        <w:tc>
          <w:tcPr>
            <w:tcW w:w="1891" w:type="pct"/>
            <w:gridSpan w:val="2"/>
            <w:tcBorders>
              <w:top w:val="nil"/>
              <w:left w:val="single" w:sz="4" w:space="0" w:color="000000"/>
              <w:bottom w:val="single" w:sz="4" w:space="0" w:color="000000"/>
              <w:right w:val="nil"/>
            </w:tcBorders>
            <w:hideMark/>
          </w:tcPr>
          <w:p w14:paraId="1D92F452"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Kopā maksimālais punktu skaits</w:t>
            </w:r>
          </w:p>
        </w:tc>
        <w:tc>
          <w:tcPr>
            <w:tcW w:w="737" w:type="pct"/>
            <w:tcBorders>
              <w:top w:val="nil"/>
              <w:left w:val="single" w:sz="4" w:space="0" w:color="000000"/>
              <w:bottom w:val="single" w:sz="4" w:space="0" w:color="000000"/>
              <w:right w:val="single" w:sz="4" w:space="0" w:color="000000"/>
            </w:tcBorders>
            <w:hideMark/>
          </w:tcPr>
          <w:p w14:paraId="29B3B8DE"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100</w:t>
            </w:r>
          </w:p>
        </w:tc>
        <w:tc>
          <w:tcPr>
            <w:tcW w:w="2372" w:type="pct"/>
            <w:tcBorders>
              <w:top w:val="nil"/>
              <w:left w:val="single" w:sz="4" w:space="0" w:color="000000"/>
              <w:bottom w:val="single" w:sz="4" w:space="0" w:color="000000"/>
              <w:right w:val="single" w:sz="4" w:space="0" w:color="000000"/>
            </w:tcBorders>
          </w:tcPr>
          <w:p w14:paraId="6EC7F6A3" w14:textId="77777777" w:rsidR="00565210" w:rsidRPr="00565210" w:rsidRDefault="00565210" w:rsidP="005069C1">
            <w:pPr>
              <w:widowControl w:val="0"/>
              <w:tabs>
                <w:tab w:val="left" w:pos="284"/>
                <w:tab w:val="left" w:pos="426"/>
              </w:tabs>
              <w:snapToGrid w:val="0"/>
              <w:spacing w:line="276" w:lineRule="auto"/>
              <w:jc w:val="both"/>
              <w:rPr>
                <w:rFonts w:cstheme="minorHAnsi"/>
                <w:b/>
                <w:sz w:val="24"/>
                <w:szCs w:val="24"/>
                <w:lang w:val="lv-LV"/>
              </w:rPr>
            </w:pPr>
            <w:r w:rsidRPr="00565210">
              <w:rPr>
                <w:rFonts w:cstheme="minorHAnsi"/>
                <w:b/>
                <w:sz w:val="24"/>
                <w:szCs w:val="24"/>
                <w:lang w:val="lv-LV"/>
              </w:rPr>
              <w:t>Iegūtos punktus saskaita un iegūst kopējo iegūto punktu skaitu</w:t>
            </w:r>
          </w:p>
        </w:tc>
      </w:tr>
    </w:tbl>
    <w:p w14:paraId="5A839F6C" w14:textId="77777777" w:rsidR="00565210" w:rsidRPr="00DD61BD" w:rsidRDefault="00565210" w:rsidP="00DD61BD">
      <w:pPr>
        <w:ind w:right="282"/>
        <w:jc w:val="both"/>
        <w:rPr>
          <w:b/>
          <w:sz w:val="24"/>
          <w:szCs w:val="24"/>
          <w:u w:val="single"/>
        </w:rPr>
      </w:pPr>
    </w:p>
    <w:p w14:paraId="1FC6264E" w14:textId="6C3AD45A" w:rsidR="003606D6" w:rsidRPr="003606D6" w:rsidRDefault="003606D6" w:rsidP="003606D6">
      <w:pPr>
        <w:pStyle w:val="BodyText"/>
        <w:numPr>
          <w:ilvl w:val="1"/>
          <w:numId w:val="32"/>
        </w:numPr>
        <w:ind w:left="567" w:hanging="567"/>
        <w:rPr>
          <w:lang w:val="lv-LV"/>
        </w:rPr>
      </w:pPr>
      <w:r w:rsidRPr="003606D6">
        <w:rPr>
          <w:lang w:val="lv-LV"/>
        </w:rPr>
        <w:t>Katra piedāvājuma vērtējumu aprēķina pēc formulas: ∑= C+E</w:t>
      </w:r>
      <w:r w:rsidR="00565210">
        <w:rPr>
          <w:lang w:val="lv-LV"/>
        </w:rPr>
        <w:t xml:space="preserve"> (1., 3., 6.daļā) vai  </w:t>
      </w:r>
      <w:r w:rsidR="00565210" w:rsidRPr="003606D6">
        <w:rPr>
          <w:lang w:val="lv-LV"/>
        </w:rPr>
        <w:t xml:space="preserve">∑= </w:t>
      </w:r>
      <w:r w:rsidR="009F1D82">
        <w:rPr>
          <w:lang w:val="lv-LV"/>
        </w:rPr>
        <w:t>A</w:t>
      </w:r>
      <w:r w:rsidR="00565210">
        <w:rPr>
          <w:lang w:val="lv-LV"/>
        </w:rPr>
        <w:t>+</w:t>
      </w:r>
      <w:r w:rsidR="009F1D82">
        <w:rPr>
          <w:lang w:val="lv-LV"/>
        </w:rPr>
        <w:t>B</w:t>
      </w:r>
      <w:r w:rsidR="00565210">
        <w:rPr>
          <w:lang w:val="lv-LV"/>
        </w:rPr>
        <w:t>+</w:t>
      </w:r>
      <w:r w:rsidR="009F1D82">
        <w:rPr>
          <w:lang w:val="lv-LV"/>
        </w:rPr>
        <w:t>C</w:t>
      </w:r>
      <w:r w:rsidR="00565210">
        <w:rPr>
          <w:lang w:val="lv-LV"/>
        </w:rPr>
        <w:t xml:space="preserve"> (2.daļā).</w:t>
      </w:r>
    </w:p>
    <w:p w14:paraId="0FB82EF8" w14:textId="77777777" w:rsidR="003606D6" w:rsidRPr="003606D6" w:rsidRDefault="003606D6" w:rsidP="003606D6">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6993D245" w:rsidR="003606D6" w:rsidRPr="003606D6" w:rsidRDefault="003606D6" w:rsidP="003606D6">
      <w:pPr>
        <w:pStyle w:val="BodyText"/>
        <w:numPr>
          <w:ilvl w:val="1"/>
          <w:numId w:val="32"/>
        </w:numPr>
        <w:ind w:left="567" w:hanging="567"/>
        <w:rPr>
          <w:lang w:val="lv-LV"/>
        </w:rPr>
      </w:pPr>
      <w:r w:rsidRPr="003606D6">
        <w:rPr>
          <w:lang w:val="lv-LV"/>
        </w:rPr>
        <w:t xml:space="preserve">Piedāvājums, kurš atbilstoši nolikuma </w:t>
      </w:r>
      <w:r w:rsidR="00690038">
        <w:rPr>
          <w:lang w:val="lv-LV"/>
        </w:rPr>
        <w:t>27.4.</w:t>
      </w:r>
      <w:r w:rsidRPr="003606D6">
        <w:rPr>
          <w:lang w:val="lv-LV"/>
        </w:rPr>
        <w:t xml:space="preserve"> punktā minētās tabulas un </w:t>
      </w:r>
      <w:r w:rsidR="00690038">
        <w:rPr>
          <w:lang w:val="lv-LV"/>
        </w:rPr>
        <w:t>27.5.</w:t>
      </w:r>
      <w:r w:rsidRPr="003606D6">
        <w:rPr>
          <w:lang w:val="lv-LV"/>
        </w:rPr>
        <w:t xml:space="preserve"> punktā noteiktās formulas datiem ir saņēmis lielāko punktu skaitu, tiek atzīts par saimnieciski izdevīgāko piedāvājumu.</w:t>
      </w:r>
    </w:p>
    <w:p w14:paraId="05F68158" w14:textId="77777777" w:rsidR="003606D6" w:rsidRPr="003606D6" w:rsidRDefault="003606D6" w:rsidP="003606D6">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p>
    <w:p w14:paraId="5CCCCCF5" w14:textId="77777777" w:rsidR="003606D6" w:rsidRPr="003606D6" w:rsidRDefault="003606D6" w:rsidP="003606D6">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p>
    <w:p w14:paraId="37DFB17D" w14:textId="6D10BAC0" w:rsidR="003606D6" w:rsidRPr="003606D6"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 xml:space="preserve"> Ja Komisija konstatē, ka pretendentu piedāvājumu novērtējums atbilstoši izraudzītajam piedāvājuma izvēles kritērijam (</w:t>
      </w:r>
      <w:r w:rsidR="00690038">
        <w:rPr>
          <w:rFonts w:ascii="Times New Roman" w:hAnsi="Times New Roman"/>
          <w:sz w:val="24"/>
          <w:szCs w:val="24"/>
        </w:rPr>
        <w:t>27.1</w:t>
      </w:r>
      <w:r w:rsidRPr="003606D6">
        <w:rPr>
          <w:rFonts w:ascii="Times New Roman" w:hAnsi="Times New Roman"/>
          <w:sz w:val="24"/>
          <w:szCs w:val="24"/>
        </w:rPr>
        <w:t xml:space="preserve">. punkts) ir vienāds, iepirkuma komisija lemj par izlozes piemērošanu. Par izlozes laiku un kārtību tiek informēti pretendenti, kas iesnieguši piedāvājumus ar vienādu kopējo piedāvājuma cenu </w:t>
      </w:r>
      <w:r w:rsidRPr="003606D6">
        <w:rPr>
          <w:rFonts w:ascii="Times New Roman" w:hAnsi="Times New Roman"/>
          <w:i/>
          <w:sz w:val="24"/>
          <w:szCs w:val="24"/>
        </w:rPr>
        <w:t>euro</w:t>
      </w:r>
      <w:r w:rsidRPr="003606D6">
        <w:rPr>
          <w:rFonts w:ascii="Times New Roman" w:hAnsi="Times New Roman"/>
          <w:sz w:val="24"/>
          <w:szCs w:val="24"/>
        </w:rPr>
        <w:t xml:space="preserve"> bez PVN iepirkuma priekšmeta </w:t>
      </w:r>
      <w:r w:rsidR="00DD61BD">
        <w:rPr>
          <w:rFonts w:ascii="Times New Roman" w:hAnsi="Times New Roman"/>
          <w:sz w:val="24"/>
          <w:szCs w:val="24"/>
          <w:lang w:eastAsia="ru-RU"/>
        </w:rPr>
        <w:t>4</w:t>
      </w:r>
      <w:r w:rsidRPr="003606D6">
        <w:rPr>
          <w:rFonts w:ascii="Times New Roman" w:hAnsi="Times New Roman"/>
          <w:sz w:val="24"/>
          <w:szCs w:val="24"/>
          <w:lang w:eastAsia="ru-RU"/>
        </w:rPr>
        <w:t>.</w:t>
      </w:r>
      <w:r w:rsidR="00DD61BD">
        <w:rPr>
          <w:rFonts w:ascii="Times New Roman" w:hAnsi="Times New Roman"/>
          <w:sz w:val="24"/>
          <w:szCs w:val="24"/>
          <w:lang w:eastAsia="ru-RU"/>
        </w:rPr>
        <w:t xml:space="preserve"> un 5.</w:t>
      </w:r>
      <w:r w:rsidRPr="003606D6">
        <w:rPr>
          <w:rFonts w:ascii="Times New Roman" w:hAnsi="Times New Roman"/>
          <w:sz w:val="24"/>
          <w:szCs w:val="24"/>
          <w:lang w:eastAsia="ru-RU"/>
        </w:rPr>
        <w:t xml:space="preserve"> daļā</w:t>
      </w:r>
      <w:r w:rsidRPr="003606D6">
        <w:rPr>
          <w:rFonts w:ascii="Times New Roman" w:hAnsi="Times New Roman"/>
          <w:sz w:val="24"/>
          <w:szCs w:val="24"/>
        </w:rPr>
        <w:t>.</w:t>
      </w:r>
    </w:p>
    <w:p w14:paraId="1BA8E420" w14:textId="4A78A1C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 xml:space="preserve">Ja vairāku pretendentu (vismaz 2) iegūto kopējo punktu skaits kādā no iepirkuma priekšmeta daļām (1.daļā, 2. daļā, </w:t>
      </w:r>
      <w:r w:rsidR="00DD61BD">
        <w:rPr>
          <w:rFonts w:ascii="Times New Roman" w:hAnsi="Times New Roman"/>
          <w:sz w:val="24"/>
          <w:szCs w:val="24"/>
        </w:rPr>
        <w:t>3</w:t>
      </w:r>
      <w:r w:rsidRPr="003606D6">
        <w:rPr>
          <w:rFonts w:ascii="Times New Roman" w:hAnsi="Times New Roman"/>
          <w:sz w:val="24"/>
          <w:szCs w:val="24"/>
        </w:rPr>
        <w:t>.daļā</w:t>
      </w:r>
      <w:r w:rsidR="00DD61BD">
        <w:rPr>
          <w:rFonts w:ascii="Times New Roman" w:hAnsi="Times New Roman"/>
          <w:sz w:val="24"/>
          <w:szCs w:val="24"/>
        </w:rPr>
        <w:t>, 6.daļā</w:t>
      </w:r>
      <w:r w:rsidRPr="003606D6">
        <w:rPr>
          <w:rFonts w:ascii="Times New Roman" w:hAnsi="Times New Roman"/>
          <w:sz w:val="24"/>
          <w:szCs w:val="24"/>
        </w:rPr>
        <w:t>) ir vienāds, priekšroka tiek dota tam</w:t>
      </w:r>
      <w:r w:rsidRPr="00037D5B">
        <w:rPr>
          <w:rFonts w:ascii="Times New Roman" w:hAnsi="Times New Roman"/>
          <w:sz w:val="24"/>
          <w:szCs w:val="24"/>
        </w:rPr>
        <w:t xml:space="preserve"> pretendentam, kurš vērtēšanas kritērijā “</w:t>
      </w:r>
      <w:r w:rsidRPr="00037D5B">
        <w:rPr>
          <w:rFonts w:ascii="Times New Roman" w:hAnsi="Times New Roman"/>
          <w:b/>
          <w:sz w:val="24"/>
          <w:szCs w:val="24"/>
        </w:rPr>
        <w:t>Iegādes un piegādes cena kopā ar komplektāciju (visam attiecīgās daļas apjomam)</w:t>
      </w:r>
      <w:r w:rsidRPr="00037D5B">
        <w:rPr>
          <w:rFonts w:ascii="Times New Roman" w:hAnsi="Times New Roman"/>
          <w:sz w:val="24"/>
          <w:szCs w:val="24"/>
        </w:rPr>
        <w:t>” ir ieguvis lielāko punktu skaitu.</w:t>
      </w:r>
    </w:p>
    <w:p w14:paraId="39445FB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lastRenderedPageBreak/>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4"/>
    <w:bookmarkEnd w:id="55"/>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45F89AC7"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D112E8">
        <w:rPr>
          <w:sz w:val="24"/>
          <w:szCs w:val="24"/>
          <w:lang w:val="lv-LV"/>
        </w:rPr>
        <w:t xml:space="preserve">(līguma projekts - </w:t>
      </w:r>
      <w:r w:rsidR="000568BE" w:rsidRPr="00D112E8">
        <w:rPr>
          <w:sz w:val="24"/>
          <w:szCs w:val="24"/>
          <w:lang w:val="lv-LV"/>
        </w:rPr>
        <w:t>N</w:t>
      </w:r>
      <w:r w:rsidRPr="00D112E8">
        <w:rPr>
          <w:sz w:val="24"/>
          <w:szCs w:val="24"/>
          <w:lang w:val="lv-LV"/>
        </w:rPr>
        <w:t xml:space="preserve">olikuma </w:t>
      </w:r>
      <w:r w:rsidR="00D112E8" w:rsidRPr="00D112E8">
        <w:rPr>
          <w:sz w:val="24"/>
          <w:szCs w:val="24"/>
          <w:lang w:val="lv-LV"/>
        </w:rPr>
        <w:t>11</w:t>
      </w:r>
      <w:r w:rsidRPr="00D112E8">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2"/>
      <w:bookmarkEnd w:id="63"/>
      <w:bookmarkEnd w:id="64"/>
      <w:bookmarkEnd w:id="65"/>
      <w:bookmarkEnd w:id="66"/>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0BE16B99" w14:textId="5350E250" w:rsidR="00D112E8" w:rsidRPr="00DF0B80" w:rsidRDefault="00D112E8" w:rsidP="00D112E8">
      <w:pPr>
        <w:tabs>
          <w:tab w:val="left" w:pos="319"/>
        </w:tabs>
        <w:rPr>
          <w:sz w:val="24"/>
          <w:szCs w:val="24"/>
          <w:lang w:val="lv-LV"/>
        </w:rPr>
      </w:pPr>
      <w:r>
        <w:rPr>
          <w:sz w:val="24"/>
          <w:szCs w:val="24"/>
          <w:lang w:val="lv-LV"/>
        </w:rPr>
        <w:t>5</w:t>
      </w:r>
      <w:r w:rsidRPr="00DF0B80">
        <w:rPr>
          <w:sz w:val="24"/>
          <w:szCs w:val="24"/>
          <w:lang w:val="lv-LV"/>
        </w:rPr>
        <w:t xml:space="preserve">.pielikums - Tehniskā specifikācija – tehniskais piedāvājums </w:t>
      </w:r>
      <w:r>
        <w:rPr>
          <w:sz w:val="24"/>
          <w:szCs w:val="24"/>
          <w:lang w:val="lv-LV"/>
        </w:rPr>
        <w:t>5</w:t>
      </w:r>
      <w:r w:rsidRPr="00DF0B80">
        <w:rPr>
          <w:sz w:val="24"/>
          <w:szCs w:val="24"/>
          <w:lang w:val="lv-LV"/>
        </w:rPr>
        <w:t xml:space="preserve">.daļai; </w:t>
      </w:r>
    </w:p>
    <w:p w14:paraId="065F2A2B" w14:textId="61A5477A" w:rsidR="00D112E8" w:rsidRPr="00DF0B80" w:rsidRDefault="00D112E8" w:rsidP="00DF0B80">
      <w:pPr>
        <w:tabs>
          <w:tab w:val="left" w:pos="319"/>
        </w:tabs>
        <w:rPr>
          <w:sz w:val="24"/>
          <w:szCs w:val="24"/>
          <w:lang w:val="lv-LV"/>
        </w:rPr>
      </w:pPr>
      <w:r>
        <w:rPr>
          <w:sz w:val="24"/>
          <w:szCs w:val="24"/>
          <w:lang w:val="lv-LV"/>
        </w:rPr>
        <w:t>6</w:t>
      </w:r>
      <w:r w:rsidRPr="00DF0B80">
        <w:rPr>
          <w:sz w:val="24"/>
          <w:szCs w:val="24"/>
          <w:lang w:val="lv-LV"/>
        </w:rPr>
        <w:t xml:space="preserve">.pielikums - Tehniskā specifikācija – tehniskais piedāvājums </w:t>
      </w:r>
      <w:r>
        <w:rPr>
          <w:sz w:val="24"/>
          <w:szCs w:val="24"/>
          <w:lang w:val="lv-LV"/>
        </w:rPr>
        <w:t>6</w:t>
      </w:r>
      <w:r w:rsidRPr="00DF0B80">
        <w:rPr>
          <w:sz w:val="24"/>
          <w:szCs w:val="24"/>
          <w:lang w:val="lv-LV"/>
        </w:rPr>
        <w:t xml:space="preserve">.daļai; </w:t>
      </w:r>
    </w:p>
    <w:p w14:paraId="06DDE3A6" w14:textId="2A408F05" w:rsidR="00675C7F" w:rsidRPr="00DF0B80" w:rsidRDefault="00D112E8" w:rsidP="00675C7F">
      <w:pPr>
        <w:tabs>
          <w:tab w:val="left" w:pos="319"/>
        </w:tabs>
        <w:rPr>
          <w:sz w:val="24"/>
          <w:szCs w:val="24"/>
          <w:lang w:val="lv-LV"/>
        </w:rPr>
      </w:pPr>
      <w:r>
        <w:rPr>
          <w:sz w:val="24"/>
          <w:szCs w:val="24"/>
          <w:lang w:val="lv-LV"/>
        </w:rPr>
        <w:t>7</w:t>
      </w:r>
      <w:r w:rsidR="00675C7F" w:rsidRPr="00DF0B80">
        <w:rPr>
          <w:sz w:val="24"/>
          <w:szCs w:val="24"/>
          <w:lang w:val="lv-LV"/>
        </w:rPr>
        <w:t>. pielikums - Pretendenta pieteikums dalībai iepirkuma procedūrā</w:t>
      </w:r>
      <w:r w:rsidR="002108C5">
        <w:rPr>
          <w:sz w:val="24"/>
          <w:szCs w:val="24"/>
          <w:lang w:val="lv-LV"/>
        </w:rPr>
        <w:t>;</w:t>
      </w:r>
    </w:p>
    <w:p w14:paraId="741C1E28" w14:textId="76D42B75" w:rsidR="00DF0B80" w:rsidRPr="00DF0B80" w:rsidRDefault="00D112E8" w:rsidP="00675C7F">
      <w:pPr>
        <w:tabs>
          <w:tab w:val="left" w:pos="319"/>
        </w:tabs>
        <w:rPr>
          <w:sz w:val="24"/>
          <w:szCs w:val="24"/>
          <w:lang w:val="lv-LV"/>
        </w:rPr>
      </w:pPr>
      <w:r>
        <w:rPr>
          <w:sz w:val="24"/>
          <w:szCs w:val="24"/>
          <w:lang w:val="lv-LV"/>
        </w:rPr>
        <w:t>8</w:t>
      </w:r>
      <w:r w:rsidR="00DF0B80" w:rsidRPr="00DF0B80">
        <w:rPr>
          <w:sz w:val="24"/>
          <w:szCs w:val="24"/>
          <w:lang w:val="lv-LV"/>
        </w:rPr>
        <w:t>.pielikums – Pretendenta pieredze</w:t>
      </w:r>
      <w:r w:rsidR="002108C5">
        <w:rPr>
          <w:sz w:val="24"/>
          <w:szCs w:val="24"/>
          <w:lang w:val="lv-LV"/>
        </w:rPr>
        <w:t>;</w:t>
      </w:r>
    </w:p>
    <w:p w14:paraId="6013A82C" w14:textId="7FD01E6F" w:rsidR="00675C7F" w:rsidRPr="00DF0B80" w:rsidRDefault="00D112E8" w:rsidP="00675C7F">
      <w:pPr>
        <w:tabs>
          <w:tab w:val="left" w:pos="319"/>
        </w:tabs>
        <w:rPr>
          <w:sz w:val="24"/>
          <w:szCs w:val="24"/>
          <w:lang w:val="lv-LV"/>
        </w:rPr>
      </w:pPr>
      <w:r>
        <w:rPr>
          <w:sz w:val="24"/>
          <w:szCs w:val="24"/>
          <w:lang w:val="lv-LV"/>
        </w:rPr>
        <w:t>9</w:t>
      </w:r>
      <w:r w:rsidR="00675C7F" w:rsidRPr="00DF0B80">
        <w:rPr>
          <w:sz w:val="24"/>
          <w:szCs w:val="24"/>
          <w:lang w:val="lv-LV"/>
        </w:rPr>
        <w:t>.pielikums – Apliecinājums par neatkarīgi izstrādātu piedāvājumu;</w:t>
      </w:r>
    </w:p>
    <w:p w14:paraId="0972FA00" w14:textId="332B0A3D" w:rsidR="00675C7F" w:rsidRPr="00DF0B80" w:rsidRDefault="00D112E8" w:rsidP="00675C7F">
      <w:pPr>
        <w:tabs>
          <w:tab w:val="left" w:pos="319"/>
        </w:tabs>
        <w:rPr>
          <w:sz w:val="24"/>
          <w:szCs w:val="24"/>
          <w:lang w:val="lv-LV"/>
        </w:rPr>
      </w:pPr>
      <w:r>
        <w:rPr>
          <w:sz w:val="24"/>
          <w:szCs w:val="24"/>
          <w:lang w:val="lv-LV"/>
        </w:rPr>
        <w:t>10</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7D4BA26A" w:rsidR="00675C7F" w:rsidRPr="0007673D" w:rsidRDefault="00D112E8" w:rsidP="00675C7F">
      <w:pPr>
        <w:jc w:val="both"/>
        <w:rPr>
          <w:sz w:val="24"/>
          <w:szCs w:val="24"/>
          <w:lang w:val="lv-LV"/>
        </w:rPr>
      </w:pPr>
      <w:r>
        <w:rPr>
          <w:sz w:val="24"/>
          <w:szCs w:val="24"/>
          <w:lang w:val="lv-LV"/>
        </w:rPr>
        <w:t>11</w:t>
      </w:r>
      <w:r w:rsidR="00675C7F" w:rsidRPr="00DF0B80">
        <w:rPr>
          <w:sz w:val="24"/>
          <w:szCs w:val="24"/>
          <w:lang w:val="lv-LV"/>
        </w:rPr>
        <w:t>. pielikums - Līguma projekts</w:t>
      </w:r>
      <w:r w:rsidR="00DF0B80">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30857" w14:textId="77777777" w:rsidR="00220F5B" w:rsidRDefault="00220F5B">
      <w:r>
        <w:separator/>
      </w:r>
    </w:p>
  </w:endnote>
  <w:endnote w:type="continuationSeparator" w:id="0">
    <w:p w14:paraId="3FDBAD84" w14:textId="77777777" w:rsidR="00220F5B" w:rsidRDefault="0022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5F5AF" w14:textId="77777777" w:rsidR="00220F5B" w:rsidRDefault="00220F5B">
      <w:r>
        <w:separator/>
      </w:r>
    </w:p>
  </w:footnote>
  <w:footnote w:type="continuationSeparator" w:id="0">
    <w:p w14:paraId="10EABE22" w14:textId="77777777" w:rsidR="00220F5B" w:rsidRDefault="00220F5B">
      <w:r>
        <w:continuationSeparator/>
      </w:r>
    </w:p>
  </w:footnote>
  <w:footnote w:id="1">
    <w:p w14:paraId="160E66D4" w14:textId="77777777" w:rsidR="00DB719A" w:rsidRPr="008357D6" w:rsidRDefault="00DB719A" w:rsidP="00DB719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B634D86"/>
    <w:multiLevelType w:val="multilevel"/>
    <w:tmpl w:val="8D125D7C"/>
    <w:lvl w:ilvl="0">
      <w:start w:val="2"/>
      <w:numFmt w:val="decimal"/>
      <w:lvlText w:val="%1."/>
      <w:lvlJc w:val="left"/>
      <w:pPr>
        <w:ind w:left="540" w:hanging="540"/>
      </w:pPr>
      <w:rPr>
        <w:rFonts w:hint="default"/>
        <w:color w:val="000000"/>
      </w:rPr>
    </w:lvl>
    <w:lvl w:ilvl="1">
      <w:start w:val="3"/>
      <w:numFmt w:val="decimal"/>
      <w:lvlText w:val="%1.%2."/>
      <w:lvlJc w:val="left"/>
      <w:pPr>
        <w:ind w:left="1296" w:hanging="540"/>
      </w:pPr>
      <w:rPr>
        <w:rFonts w:hint="default"/>
        <w:color w:val="000000"/>
      </w:rPr>
    </w:lvl>
    <w:lvl w:ilvl="2">
      <w:start w:val="1"/>
      <w:numFmt w:val="decimal"/>
      <w:lvlText w:val="%1.%2.%3."/>
      <w:lvlJc w:val="left"/>
      <w:pPr>
        <w:ind w:left="2232" w:hanging="720"/>
      </w:pPr>
      <w:rPr>
        <w:rFonts w:hint="default"/>
        <w:color w:val="000000"/>
      </w:rPr>
    </w:lvl>
    <w:lvl w:ilvl="3">
      <w:start w:val="1"/>
      <w:numFmt w:val="decimal"/>
      <w:lvlText w:val="%1.%2.%3.%4."/>
      <w:lvlJc w:val="left"/>
      <w:pPr>
        <w:ind w:left="2988" w:hanging="720"/>
      </w:pPr>
      <w:rPr>
        <w:rFonts w:hint="default"/>
        <w:color w:val="000000"/>
      </w:rPr>
    </w:lvl>
    <w:lvl w:ilvl="4">
      <w:start w:val="1"/>
      <w:numFmt w:val="decimal"/>
      <w:lvlText w:val="%1.%2.%3.%4.%5."/>
      <w:lvlJc w:val="left"/>
      <w:pPr>
        <w:ind w:left="4104" w:hanging="1080"/>
      </w:pPr>
      <w:rPr>
        <w:rFonts w:hint="default"/>
        <w:color w:val="000000"/>
      </w:rPr>
    </w:lvl>
    <w:lvl w:ilvl="5">
      <w:start w:val="1"/>
      <w:numFmt w:val="decimal"/>
      <w:lvlText w:val="%1.%2.%3.%4.%5.%6."/>
      <w:lvlJc w:val="left"/>
      <w:pPr>
        <w:ind w:left="4860" w:hanging="1080"/>
      </w:pPr>
      <w:rPr>
        <w:rFonts w:hint="default"/>
        <w:color w:val="000000"/>
      </w:rPr>
    </w:lvl>
    <w:lvl w:ilvl="6">
      <w:start w:val="1"/>
      <w:numFmt w:val="decimal"/>
      <w:lvlText w:val="%1.%2.%3.%4.%5.%6.%7."/>
      <w:lvlJc w:val="left"/>
      <w:pPr>
        <w:ind w:left="5976" w:hanging="1440"/>
      </w:pPr>
      <w:rPr>
        <w:rFonts w:hint="default"/>
        <w:color w:val="000000"/>
      </w:rPr>
    </w:lvl>
    <w:lvl w:ilvl="7">
      <w:start w:val="1"/>
      <w:numFmt w:val="decimal"/>
      <w:lvlText w:val="%1.%2.%3.%4.%5.%6.%7.%8."/>
      <w:lvlJc w:val="left"/>
      <w:pPr>
        <w:ind w:left="6732" w:hanging="1440"/>
      </w:pPr>
      <w:rPr>
        <w:rFonts w:hint="default"/>
        <w:color w:val="000000"/>
      </w:rPr>
    </w:lvl>
    <w:lvl w:ilvl="8">
      <w:start w:val="1"/>
      <w:numFmt w:val="decimal"/>
      <w:lvlText w:val="%1.%2.%3.%4.%5.%6.%7.%8.%9."/>
      <w:lvlJc w:val="left"/>
      <w:pPr>
        <w:ind w:left="7848" w:hanging="1800"/>
      </w:pPr>
      <w:rPr>
        <w:rFonts w:hint="default"/>
        <w:color w:val="000000"/>
      </w:rPr>
    </w:lvl>
  </w:abstractNum>
  <w:abstractNum w:abstractNumId="12"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4"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8"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9"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5"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9"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0" w15:restartNumberingAfterBreak="0">
    <w:nsid w:val="786A3C1C"/>
    <w:multiLevelType w:val="multilevel"/>
    <w:tmpl w:val="24DA36F0"/>
    <w:lvl w:ilvl="0">
      <w:start w:val="2"/>
      <w:numFmt w:val="decimal"/>
      <w:lvlText w:val="%1."/>
      <w:lvlJc w:val="left"/>
      <w:pPr>
        <w:ind w:left="840" w:hanging="840"/>
      </w:pPr>
      <w:rPr>
        <w:rFonts w:hint="default"/>
        <w:u w:val="none"/>
      </w:rPr>
    </w:lvl>
    <w:lvl w:ilvl="1">
      <w:start w:val="10"/>
      <w:numFmt w:val="decimal"/>
      <w:lvlText w:val="%1.%2."/>
      <w:lvlJc w:val="left"/>
      <w:pPr>
        <w:ind w:left="1360" w:hanging="840"/>
      </w:pPr>
      <w:rPr>
        <w:rFonts w:hint="default"/>
        <w:b w:val="0"/>
        <w:bCs/>
        <w:u w:val="none"/>
      </w:rPr>
    </w:lvl>
    <w:lvl w:ilvl="2">
      <w:start w:val="2"/>
      <w:numFmt w:val="decimal"/>
      <w:lvlText w:val="%1.%2.%3."/>
      <w:lvlJc w:val="left"/>
      <w:pPr>
        <w:ind w:left="1880" w:hanging="840"/>
      </w:pPr>
      <w:rPr>
        <w:rFonts w:hint="default"/>
        <w:u w:val="none"/>
      </w:rPr>
    </w:lvl>
    <w:lvl w:ilvl="3">
      <w:start w:val="1"/>
      <w:numFmt w:val="decimal"/>
      <w:lvlText w:val="%1.%2.%3.%4."/>
      <w:lvlJc w:val="left"/>
      <w:pPr>
        <w:ind w:left="2400" w:hanging="840"/>
      </w:pPr>
      <w:rPr>
        <w:rFonts w:hint="default"/>
        <w:u w:val="none"/>
      </w:rPr>
    </w:lvl>
    <w:lvl w:ilvl="4">
      <w:start w:val="1"/>
      <w:numFmt w:val="decimal"/>
      <w:lvlText w:val="%1.%2.%3.%4.%5."/>
      <w:lvlJc w:val="left"/>
      <w:pPr>
        <w:ind w:left="3160" w:hanging="1080"/>
      </w:pPr>
      <w:rPr>
        <w:rFonts w:hint="default"/>
        <w:u w:val="none"/>
      </w:rPr>
    </w:lvl>
    <w:lvl w:ilvl="5">
      <w:start w:val="1"/>
      <w:numFmt w:val="decimal"/>
      <w:lvlText w:val="%1.%2.%3.%4.%5.%6."/>
      <w:lvlJc w:val="left"/>
      <w:pPr>
        <w:ind w:left="3680" w:hanging="1080"/>
      </w:pPr>
      <w:rPr>
        <w:rFonts w:hint="default"/>
        <w:u w:val="none"/>
      </w:rPr>
    </w:lvl>
    <w:lvl w:ilvl="6">
      <w:start w:val="1"/>
      <w:numFmt w:val="decimal"/>
      <w:lvlText w:val="%1.%2.%3.%4.%5.%6.%7."/>
      <w:lvlJc w:val="left"/>
      <w:pPr>
        <w:ind w:left="4560" w:hanging="1440"/>
      </w:pPr>
      <w:rPr>
        <w:rFonts w:hint="default"/>
        <w:u w:val="none"/>
      </w:rPr>
    </w:lvl>
    <w:lvl w:ilvl="7">
      <w:start w:val="1"/>
      <w:numFmt w:val="decimal"/>
      <w:lvlText w:val="%1.%2.%3.%4.%5.%6.%7.%8."/>
      <w:lvlJc w:val="left"/>
      <w:pPr>
        <w:ind w:left="5080" w:hanging="1440"/>
      </w:pPr>
      <w:rPr>
        <w:rFonts w:hint="default"/>
        <w:u w:val="none"/>
      </w:rPr>
    </w:lvl>
    <w:lvl w:ilvl="8">
      <w:start w:val="1"/>
      <w:numFmt w:val="decimal"/>
      <w:lvlText w:val="%1.%2.%3.%4.%5.%6.%7.%8.%9."/>
      <w:lvlJc w:val="left"/>
      <w:pPr>
        <w:ind w:left="5960" w:hanging="1800"/>
      </w:pPr>
      <w:rPr>
        <w:rFonts w:hint="default"/>
        <w:u w:val="none"/>
      </w:rPr>
    </w:lvl>
  </w:abstractNum>
  <w:abstractNum w:abstractNumId="41"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4"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2"/>
  </w:num>
  <w:num w:numId="2" w16cid:durableId="1927495052">
    <w:abstractNumId w:val="5"/>
  </w:num>
  <w:num w:numId="3" w16cid:durableId="280186405">
    <w:abstractNumId w:val="1"/>
  </w:num>
  <w:num w:numId="4" w16cid:durableId="86269410">
    <w:abstractNumId w:val="27"/>
  </w:num>
  <w:num w:numId="5" w16cid:durableId="19167385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7"/>
  </w:num>
  <w:num w:numId="7" w16cid:durableId="7678053">
    <w:abstractNumId w:val="44"/>
  </w:num>
  <w:num w:numId="8" w16cid:durableId="813331738">
    <w:abstractNumId w:val="12"/>
  </w:num>
  <w:num w:numId="9" w16cid:durableId="1785267798">
    <w:abstractNumId w:val="32"/>
  </w:num>
  <w:num w:numId="10" w16cid:durableId="1039862410">
    <w:abstractNumId w:val="25"/>
  </w:num>
  <w:num w:numId="11" w16cid:durableId="761873451">
    <w:abstractNumId w:val="23"/>
  </w:num>
  <w:num w:numId="12" w16cid:durableId="1962682913">
    <w:abstractNumId w:val="15"/>
  </w:num>
  <w:num w:numId="13" w16cid:durableId="1826046198">
    <w:abstractNumId w:val="30"/>
  </w:num>
  <w:num w:numId="14" w16cid:durableId="12192158">
    <w:abstractNumId w:val="3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5"/>
  </w:num>
  <w:num w:numId="16" w16cid:durableId="857542069">
    <w:abstractNumId w:val="20"/>
  </w:num>
  <w:num w:numId="17" w16cid:durableId="119954864">
    <w:abstractNumId w:val="43"/>
  </w:num>
  <w:num w:numId="18" w16cid:durableId="1018701685">
    <w:abstractNumId w:val="18"/>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9"/>
  </w:num>
  <w:num w:numId="24" w16cid:durableId="1513258586">
    <w:abstractNumId w:val="33"/>
  </w:num>
  <w:num w:numId="25" w16cid:durableId="309331305">
    <w:abstractNumId w:val="14"/>
  </w:num>
  <w:num w:numId="26" w16cid:durableId="483818775">
    <w:abstractNumId w:val="10"/>
  </w:num>
  <w:num w:numId="27" w16cid:durableId="257561664">
    <w:abstractNumId w:val="6"/>
  </w:num>
  <w:num w:numId="28" w16cid:durableId="739867124">
    <w:abstractNumId w:val="34"/>
  </w:num>
  <w:num w:numId="29" w16cid:durableId="1847938541">
    <w:abstractNumId w:val="38"/>
  </w:num>
  <w:num w:numId="30" w16cid:durableId="201327252">
    <w:abstractNumId w:val="9"/>
  </w:num>
  <w:num w:numId="31" w16cid:durableId="18431134">
    <w:abstractNumId w:val="35"/>
  </w:num>
  <w:num w:numId="32" w16cid:durableId="153690982">
    <w:abstractNumId w:val="31"/>
  </w:num>
  <w:num w:numId="33" w16cid:durableId="831457899">
    <w:abstractNumId w:val="28"/>
  </w:num>
  <w:num w:numId="34" w16cid:durableId="309091565">
    <w:abstractNumId w:val="4"/>
  </w:num>
  <w:num w:numId="35" w16cid:durableId="133721377">
    <w:abstractNumId w:val="26"/>
  </w:num>
  <w:num w:numId="36" w16cid:durableId="1267805793">
    <w:abstractNumId w:val="41"/>
  </w:num>
  <w:num w:numId="37" w16cid:durableId="2660817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4"/>
  </w:num>
  <w:num w:numId="40" w16cid:durableId="114495198">
    <w:abstractNumId w:val="13"/>
  </w:num>
  <w:num w:numId="41" w16cid:durableId="182323940">
    <w:abstractNumId w:val="17"/>
  </w:num>
  <w:num w:numId="42" w16cid:durableId="761951759">
    <w:abstractNumId w:val="21"/>
  </w:num>
  <w:num w:numId="43" w16cid:durableId="1856915967">
    <w:abstractNumId w:val="22"/>
  </w:num>
  <w:num w:numId="44" w16cid:durableId="1594973150">
    <w:abstractNumId w:val="11"/>
  </w:num>
  <w:num w:numId="45" w16cid:durableId="1255092475">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4A2"/>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59B"/>
    <w:rsid w:val="00115F32"/>
    <w:rsid w:val="00116C27"/>
    <w:rsid w:val="00121C85"/>
    <w:rsid w:val="001220D1"/>
    <w:rsid w:val="001245AA"/>
    <w:rsid w:val="00126807"/>
    <w:rsid w:val="00126A69"/>
    <w:rsid w:val="00130582"/>
    <w:rsid w:val="00131C58"/>
    <w:rsid w:val="00133372"/>
    <w:rsid w:val="00134CB5"/>
    <w:rsid w:val="00140C60"/>
    <w:rsid w:val="00141E6D"/>
    <w:rsid w:val="00142C97"/>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472"/>
    <w:rsid w:val="001B2C6D"/>
    <w:rsid w:val="001B65A7"/>
    <w:rsid w:val="001B6AC2"/>
    <w:rsid w:val="001B787B"/>
    <w:rsid w:val="001C06E7"/>
    <w:rsid w:val="001C0EB3"/>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D6"/>
    <w:rsid w:val="00205FEE"/>
    <w:rsid w:val="0020608F"/>
    <w:rsid w:val="0020636B"/>
    <w:rsid w:val="0021004C"/>
    <w:rsid w:val="002105BA"/>
    <w:rsid w:val="002108C5"/>
    <w:rsid w:val="002115D0"/>
    <w:rsid w:val="00212634"/>
    <w:rsid w:val="00214553"/>
    <w:rsid w:val="002151C9"/>
    <w:rsid w:val="002152CC"/>
    <w:rsid w:val="00215851"/>
    <w:rsid w:val="002159FA"/>
    <w:rsid w:val="002165BA"/>
    <w:rsid w:val="002166D9"/>
    <w:rsid w:val="00216735"/>
    <w:rsid w:val="00217D98"/>
    <w:rsid w:val="00220833"/>
    <w:rsid w:val="00220F5B"/>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091E"/>
    <w:rsid w:val="002A3152"/>
    <w:rsid w:val="002A3EDD"/>
    <w:rsid w:val="002A3F5C"/>
    <w:rsid w:val="002A44ED"/>
    <w:rsid w:val="002A49E3"/>
    <w:rsid w:val="002A5196"/>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059C"/>
    <w:rsid w:val="00301DA4"/>
    <w:rsid w:val="00302A4E"/>
    <w:rsid w:val="00303E7B"/>
    <w:rsid w:val="003061B0"/>
    <w:rsid w:val="003069A4"/>
    <w:rsid w:val="00306D46"/>
    <w:rsid w:val="00307C33"/>
    <w:rsid w:val="00307DEC"/>
    <w:rsid w:val="0031151B"/>
    <w:rsid w:val="00313E9A"/>
    <w:rsid w:val="00313F4D"/>
    <w:rsid w:val="00316C1C"/>
    <w:rsid w:val="00316C99"/>
    <w:rsid w:val="003178B0"/>
    <w:rsid w:val="003239D1"/>
    <w:rsid w:val="0032542F"/>
    <w:rsid w:val="00326B38"/>
    <w:rsid w:val="0033023E"/>
    <w:rsid w:val="00330BF9"/>
    <w:rsid w:val="00330DD3"/>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06D6"/>
    <w:rsid w:val="0036102D"/>
    <w:rsid w:val="00362D44"/>
    <w:rsid w:val="00367546"/>
    <w:rsid w:val="00370519"/>
    <w:rsid w:val="0037140C"/>
    <w:rsid w:val="003717AE"/>
    <w:rsid w:val="0037335C"/>
    <w:rsid w:val="0037345D"/>
    <w:rsid w:val="00373836"/>
    <w:rsid w:val="003739C5"/>
    <w:rsid w:val="00374535"/>
    <w:rsid w:val="003746C9"/>
    <w:rsid w:val="00374F31"/>
    <w:rsid w:val="0038063B"/>
    <w:rsid w:val="00380986"/>
    <w:rsid w:val="003840EC"/>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09"/>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2BEC"/>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27F4"/>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57DB7"/>
    <w:rsid w:val="00560082"/>
    <w:rsid w:val="0056079E"/>
    <w:rsid w:val="00563AE0"/>
    <w:rsid w:val="00563C78"/>
    <w:rsid w:val="00565210"/>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428"/>
    <w:rsid w:val="0059612F"/>
    <w:rsid w:val="005965C1"/>
    <w:rsid w:val="00597164"/>
    <w:rsid w:val="005A04B1"/>
    <w:rsid w:val="005A1BF1"/>
    <w:rsid w:val="005A1DBB"/>
    <w:rsid w:val="005A3338"/>
    <w:rsid w:val="005A4C09"/>
    <w:rsid w:val="005A4FF8"/>
    <w:rsid w:val="005A5D12"/>
    <w:rsid w:val="005A75DC"/>
    <w:rsid w:val="005A7A20"/>
    <w:rsid w:val="005B0784"/>
    <w:rsid w:val="005B1CA4"/>
    <w:rsid w:val="005B2C23"/>
    <w:rsid w:val="005B405C"/>
    <w:rsid w:val="005B548B"/>
    <w:rsid w:val="005B710A"/>
    <w:rsid w:val="005C205F"/>
    <w:rsid w:val="005C3B5B"/>
    <w:rsid w:val="005C5208"/>
    <w:rsid w:val="005C581A"/>
    <w:rsid w:val="005C5964"/>
    <w:rsid w:val="005C791F"/>
    <w:rsid w:val="005C7F98"/>
    <w:rsid w:val="005D1610"/>
    <w:rsid w:val="005D1D95"/>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A7E45"/>
    <w:rsid w:val="006B10A9"/>
    <w:rsid w:val="006B156B"/>
    <w:rsid w:val="006B1DCD"/>
    <w:rsid w:val="006B2B3E"/>
    <w:rsid w:val="006B35DF"/>
    <w:rsid w:val="006B54D0"/>
    <w:rsid w:val="006B6451"/>
    <w:rsid w:val="006B6538"/>
    <w:rsid w:val="006B6F9D"/>
    <w:rsid w:val="006B7F0F"/>
    <w:rsid w:val="006C1B7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4ECE"/>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36FBF"/>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55F2"/>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4FAF"/>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0D8F"/>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03"/>
    <w:rsid w:val="009B65CD"/>
    <w:rsid w:val="009C049E"/>
    <w:rsid w:val="009C05CF"/>
    <w:rsid w:val="009C0ED7"/>
    <w:rsid w:val="009C141B"/>
    <w:rsid w:val="009C2222"/>
    <w:rsid w:val="009C4A30"/>
    <w:rsid w:val="009C5971"/>
    <w:rsid w:val="009C6799"/>
    <w:rsid w:val="009C67C5"/>
    <w:rsid w:val="009C7976"/>
    <w:rsid w:val="009D07EE"/>
    <w:rsid w:val="009D0F33"/>
    <w:rsid w:val="009D2537"/>
    <w:rsid w:val="009D2FE4"/>
    <w:rsid w:val="009D4B8C"/>
    <w:rsid w:val="009D54DF"/>
    <w:rsid w:val="009E0C47"/>
    <w:rsid w:val="009E2F80"/>
    <w:rsid w:val="009E55BD"/>
    <w:rsid w:val="009E560D"/>
    <w:rsid w:val="009E581E"/>
    <w:rsid w:val="009E759F"/>
    <w:rsid w:val="009E7816"/>
    <w:rsid w:val="009E7CF5"/>
    <w:rsid w:val="009F0398"/>
    <w:rsid w:val="009F0C65"/>
    <w:rsid w:val="009F17C7"/>
    <w:rsid w:val="009F1D82"/>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6B9B"/>
    <w:rsid w:val="00AC7615"/>
    <w:rsid w:val="00AD09FB"/>
    <w:rsid w:val="00AD0EA3"/>
    <w:rsid w:val="00AD2278"/>
    <w:rsid w:val="00AD2D87"/>
    <w:rsid w:val="00AD46CF"/>
    <w:rsid w:val="00AD4A48"/>
    <w:rsid w:val="00AD4AD1"/>
    <w:rsid w:val="00AD50DF"/>
    <w:rsid w:val="00AD755D"/>
    <w:rsid w:val="00AE0A45"/>
    <w:rsid w:val="00AE1D77"/>
    <w:rsid w:val="00AE1FD1"/>
    <w:rsid w:val="00AE43A2"/>
    <w:rsid w:val="00AE5C89"/>
    <w:rsid w:val="00AE6B70"/>
    <w:rsid w:val="00AE7033"/>
    <w:rsid w:val="00AF1C37"/>
    <w:rsid w:val="00AF24A2"/>
    <w:rsid w:val="00AF25B2"/>
    <w:rsid w:val="00AF3340"/>
    <w:rsid w:val="00AF400F"/>
    <w:rsid w:val="00AF5DA7"/>
    <w:rsid w:val="00AF6274"/>
    <w:rsid w:val="00AF6983"/>
    <w:rsid w:val="00AF7BEE"/>
    <w:rsid w:val="00B00246"/>
    <w:rsid w:val="00B01996"/>
    <w:rsid w:val="00B04BB3"/>
    <w:rsid w:val="00B04F02"/>
    <w:rsid w:val="00B050EC"/>
    <w:rsid w:val="00B057E8"/>
    <w:rsid w:val="00B05B74"/>
    <w:rsid w:val="00B0669A"/>
    <w:rsid w:val="00B10260"/>
    <w:rsid w:val="00B1087E"/>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155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5719A"/>
    <w:rsid w:val="00B57283"/>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52AC"/>
    <w:rsid w:val="00BA7C76"/>
    <w:rsid w:val="00BA7EFF"/>
    <w:rsid w:val="00BB1D35"/>
    <w:rsid w:val="00BB47C7"/>
    <w:rsid w:val="00BB50F7"/>
    <w:rsid w:val="00BB5BA6"/>
    <w:rsid w:val="00BC0810"/>
    <w:rsid w:val="00BC1667"/>
    <w:rsid w:val="00BC1D37"/>
    <w:rsid w:val="00BC2E23"/>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536"/>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5FA"/>
    <w:rsid w:val="00C62FF1"/>
    <w:rsid w:val="00C63029"/>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2E8"/>
    <w:rsid w:val="00D11410"/>
    <w:rsid w:val="00D12FB3"/>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2C4E"/>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61BD"/>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070D0"/>
    <w:rsid w:val="00E10F5E"/>
    <w:rsid w:val="00E11F26"/>
    <w:rsid w:val="00E13B43"/>
    <w:rsid w:val="00E13E25"/>
    <w:rsid w:val="00E14D08"/>
    <w:rsid w:val="00E16A37"/>
    <w:rsid w:val="00E1701F"/>
    <w:rsid w:val="00E17B97"/>
    <w:rsid w:val="00E203A5"/>
    <w:rsid w:val="00E20E11"/>
    <w:rsid w:val="00E22335"/>
    <w:rsid w:val="00E230CA"/>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4E2"/>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412"/>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4922"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492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17</Pages>
  <Words>7319</Words>
  <Characters>41724</Characters>
  <Application>Microsoft Office Word</Application>
  <DocSecurity>0</DocSecurity>
  <Lines>347</Lines>
  <Paragraphs>97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48946</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44</cp:revision>
  <cp:lastPrinted>2024-12-18T14:07:00Z</cp:lastPrinted>
  <dcterms:created xsi:type="dcterms:W3CDTF">2024-09-19T10:51:00Z</dcterms:created>
  <dcterms:modified xsi:type="dcterms:W3CDTF">2024-12-18T14:40:00Z</dcterms:modified>
</cp:coreProperties>
</file>