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2D573" w14:textId="11A66EE9" w:rsidR="00B46B72" w:rsidRPr="00D9246B" w:rsidRDefault="00B46B72" w:rsidP="00B46B72">
      <w:pPr>
        <w:jc w:val="right"/>
        <w:rPr>
          <w:sz w:val="20"/>
          <w:szCs w:val="20"/>
          <w:lang w:val="lv-LV"/>
        </w:rPr>
      </w:pPr>
      <w:r>
        <w:rPr>
          <w:sz w:val="20"/>
          <w:szCs w:val="20"/>
          <w:lang w:val="lv-LV"/>
        </w:rPr>
        <w:t>1</w:t>
      </w:r>
      <w:r w:rsidRPr="00D9246B">
        <w:rPr>
          <w:sz w:val="20"/>
          <w:szCs w:val="20"/>
          <w:lang w:val="lv-LV"/>
        </w:rPr>
        <w:t>.pielikums</w:t>
      </w:r>
    </w:p>
    <w:p w14:paraId="66138F57" w14:textId="651D7C66" w:rsidR="00B46B72" w:rsidRDefault="00B46B72" w:rsidP="00B46B72">
      <w:pPr>
        <w:pBdr>
          <w:top w:val="nil"/>
          <w:left w:val="nil"/>
          <w:bottom w:val="nil"/>
          <w:right w:val="nil"/>
          <w:between w:val="nil"/>
          <w:bar w:val="nil"/>
        </w:pBdr>
        <w:jc w:val="right"/>
        <w:rPr>
          <w:rFonts w:eastAsia="Arial Unicode MS"/>
          <w:color w:val="000000"/>
          <w:sz w:val="20"/>
          <w:szCs w:val="20"/>
          <w:u w:color="000000"/>
          <w:bdr w:val="nil"/>
          <w:lang w:eastAsia="lv-LV"/>
        </w:rPr>
      </w:pPr>
      <w:proofErr w:type="spellStart"/>
      <w:r>
        <w:rPr>
          <w:rFonts w:eastAsia="Arial Unicode MS"/>
          <w:color w:val="000000"/>
          <w:sz w:val="20"/>
          <w:szCs w:val="20"/>
          <w:u w:color="000000"/>
          <w:bdr w:val="nil"/>
          <w:lang w:eastAsia="lv-LV"/>
        </w:rPr>
        <w:t>Ligumam</w:t>
      </w:r>
      <w:proofErr w:type="spellEnd"/>
      <w:r>
        <w:rPr>
          <w:rFonts w:eastAsia="Arial Unicode MS"/>
          <w:color w:val="000000"/>
          <w:sz w:val="20"/>
          <w:szCs w:val="20"/>
          <w:u w:color="000000"/>
          <w:bdr w:val="nil"/>
          <w:lang w:eastAsia="lv-LV"/>
        </w:rPr>
        <w:t xml:space="preserve"> Nr.3.2.2/3</w:t>
      </w:r>
      <w:r w:rsidR="00954290">
        <w:rPr>
          <w:rFonts w:eastAsia="Arial Unicode MS"/>
          <w:color w:val="000000"/>
          <w:sz w:val="20"/>
          <w:szCs w:val="20"/>
          <w:u w:color="000000"/>
          <w:bdr w:val="nil"/>
          <w:lang w:eastAsia="lv-LV"/>
        </w:rPr>
        <w:t>4</w:t>
      </w:r>
      <w:r w:rsidRPr="00D9246B">
        <w:rPr>
          <w:sz w:val="20"/>
          <w:szCs w:val="20"/>
          <w:lang w:val="lv-LV"/>
        </w:rPr>
        <w:t>_</w:t>
      </w:r>
      <w:r w:rsidR="00CD3C88">
        <w:rPr>
          <w:sz w:val="20"/>
          <w:szCs w:val="20"/>
          <w:lang w:val="lv-LV"/>
        </w:rPr>
        <w:t>4</w:t>
      </w:r>
      <w:r w:rsidRPr="00D9246B">
        <w:rPr>
          <w:sz w:val="20"/>
          <w:szCs w:val="20"/>
          <w:lang w:val="lv-LV"/>
        </w:rPr>
        <w:t>.daļai</w:t>
      </w:r>
    </w:p>
    <w:p w14:paraId="176EF265" w14:textId="77777777" w:rsidR="00B46B72" w:rsidRPr="00881F23" w:rsidRDefault="00B46B72" w:rsidP="00B46B72">
      <w:pPr>
        <w:pBdr>
          <w:top w:val="nil"/>
          <w:left w:val="nil"/>
          <w:bottom w:val="nil"/>
          <w:right w:val="nil"/>
          <w:between w:val="nil"/>
          <w:bar w:val="nil"/>
        </w:pBdr>
        <w:jc w:val="right"/>
        <w:rPr>
          <w:rFonts w:eastAsia="Times"/>
          <w:color w:val="000000"/>
          <w:sz w:val="20"/>
          <w:szCs w:val="20"/>
          <w:u w:color="000000"/>
          <w:bdr w:val="nil"/>
          <w:lang w:eastAsia="lv-LV"/>
        </w:rPr>
      </w:pPr>
      <w:r>
        <w:rPr>
          <w:rFonts w:eastAsia="Arial Unicode MS"/>
          <w:color w:val="000000"/>
          <w:sz w:val="20"/>
          <w:szCs w:val="20"/>
          <w:u w:color="000000"/>
          <w:bdr w:val="nil"/>
          <w:lang w:eastAsia="lv-LV"/>
        </w:rPr>
        <w:t xml:space="preserve">Par </w:t>
      </w:r>
      <w:proofErr w:type="spellStart"/>
      <w:r>
        <w:rPr>
          <w:rFonts w:eastAsia="Arial Unicode MS"/>
          <w:color w:val="000000"/>
          <w:sz w:val="20"/>
          <w:szCs w:val="20"/>
          <w:u w:color="000000"/>
          <w:bdr w:val="nil"/>
          <w:lang w:eastAsia="lv-LV"/>
        </w:rPr>
        <w:t>m</w:t>
      </w:r>
      <w:r w:rsidRPr="00C4110F">
        <w:rPr>
          <w:sz w:val="20"/>
          <w:szCs w:val="20"/>
        </w:rPr>
        <w:t>ateriālu</w:t>
      </w:r>
      <w:proofErr w:type="spellEnd"/>
      <w:r w:rsidRPr="00C4110F">
        <w:rPr>
          <w:sz w:val="20"/>
          <w:szCs w:val="20"/>
        </w:rPr>
        <w:t xml:space="preserve"> un </w:t>
      </w:r>
      <w:proofErr w:type="spellStart"/>
      <w:r w:rsidRPr="00C4110F">
        <w:rPr>
          <w:sz w:val="20"/>
          <w:szCs w:val="20"/>
        </w:rPr>
        <w:t>reaģentu</w:t>
      </w:r>
      <w:proofErr w:type="spellEnd"/>
      <w:r w:rsidRPr="00C4110F">
        <w:rPr>
          <w:sz w:val="20"/>
          <w:szCs w:val="20"/>
        </w:rPr>
        <w:t xml:space="preserve"> </w:t>
      </w:r>
      <w:proofErr w:type="spellStart"/>
      <w:r w:rsidRPr="00C4110F">
        <w:rPr>
          <w:sz w:val="20"/>
          <w:szCs w:val="20"/>
        </w:rPr>
        <w:t>iegāde</w:t>
      </w:r>
      <w:proofErr w:type="spellEnd"/>
      <w:r w:rsidRPr="00C4110F">
        <w:rPr>
          <w:sz w:val="20"/>
          <w:szCs w:val="20"/>
        </w:rPr>
        <w:t xml:space="preserve"> </w:t>
      </w:r>
      <w:proofErr w:type="spellStart"/>
      <w:r w:rsidRPr="00C4110F">
        <w:rPr>
          <w:sz w:val="20"/>
          <w:szCs w:val="20"/>
        </w:rPr>
        <w:t>nhDNS</w:t>
      </w:r>
      <w:proofErr w:type="spellEnd"/>
      <w:r w:rsidRPr="00C4110F">
        <w:rPr>
          <w:sz w:val="20"/>
          <w:szCs w:val="20"/>
        </w:rPr>
        <w:t xml:space="preserve"> </w:t>
      </w:r>
      <w:proofErr w:type="spellStart"/>
      <w:r w:rsidRPr="00C4110F">
        <w:rPr>
          <w:sz w:val="20"/>
          <w:szCs w:val="20"/>
        </w:rPr>
        <w:t>laboratorijas</w:t>
      </w:r>
      <w:proofErr w:type="spellEnd"/>
      <w:r w:rsidRPr="00C4110F">
        <w:rPr>
          <w:sz w:val="20"/>
          <w:szCs w:val="20"/>
        </w:rPr>
        <w:t xml:space="preserve"> </w:t>
      </w:r>
      <w:proofErr w:type="spellStart"/>
      <w:r w:rsidRPr="00C4110F">
        <w:rPr>
          <w:sz w:val="20"/>
          <w:szCs w:val="20"/>
        </w:rPr>
        <w:t>vajadzībām</w:t>
      </w:r>
      <w:proofErr w:type="spellEnd"/>
    </w:p>
    <w:p w14:paraId="79F24417" w14:textId="5277A21B" w:rsidR="00A70DBD" w:rsidRPr="00B56D14" w:rsidRDefault="00A70DBD" w:rsidP="00A70DBD">
      <w:pPr>
        <w:jc w:val="right"/>
        <w:rPr>
          <w:sz w:val="22"/>
          <w:szCs w:val="22"/>
          <w:lang w:val="lv-LV"/>
        </w:rPr>
      </w:pPr>
    </w:p>
    <w:p w14:paraId="2CACAB74" w14:textId="77777777" w:rsidR="00B30D66" w:rsidRDefault="00B30D66" w:rsidP="539BF4AE">
      <w:pPr>
        <w:jc w:val="center"/>
        <w:rPr>
          <w:b/>
          <w:bCs/>
          <w:sz w:val="28"/>
          <w:szCs w:val="28"/>
          <w:lang w:val="lv-LV"/>
        </w:rPr>
      </w:pPr>
    </w:p>
    <w:p w14:paraId="6B252B73" w14:textId="6858AB33" w:rsidR="00195C6C" w:rsidRDefault="00195C6C" w:rsidP="539BF4AE">
      <w:pPr>
        <w:jc w:val="center"/>
        <w:rPr>
          <w:b/>
          <w:bCs/>
          <w:sz w:val="28"/>
          <w:szCs w:val="28"/>
          <w:lang w:val="lv-LV"/>
        </w:rPr>
      </w:pPr>
      <w:r>
        <w:rPr>
          <w:b/>
          <w:bCs/>
          <w:sz w:val="28"/>
          <w:szCs w:val="28"/>
          <w:lang w:val="lv-LV"/>
        </w:rPr>
        <w:t>TEHNISKAIS PIEDĀVĀJUMS</w:t>
      </w:r>
      <w:r w:rsidR="00CD088F">
        <w:rPr>
          <w:b/>
          <w:bCs/>
          <w:sz w:val="28"/>
          <w:szCs w:val="28"/>
          <w:lang w:val="lv-LV"/>
        </w:rPr>
        <w:t xml:space="preserve"> </w:t>
      </w:r>
      <w:r w:rsidR="00517E33">
        <w:rPr>
          <w:b/>
          <w:bCs/>
          <w:sz w:val="28"/>
          <w:szCs w:val="28"/>
          <w:lang w:val="lv-LV"/>
        </w:rPr>
        <w:t>4</w:t>
      </w:r>
      <w:r w:rsidR="00CD088F">
        <w:rPr>
          <w:b/>
          <w:bCs/>
          <w:sz w:val="28"/>
          <w:szCs w:val="28"/>
          <w:lang w:val="lv-LV"/>
        </w:rPr>
        <w:t>.</w:t>
      </w:r>
      <w:r w:rsidR="007C45B6">
        <w:rPr>
          <w:b/>
          <w:bCs/>
          <w:sz w:val="28"/>
          <w:szCs w:val="28"/>
          <w:lang w:val="lv-LV"/>
        </w:rPr>
        <w:t xml:space="preserve"> </w:t>
      </w:r>
      <w:r w:rsidR="00CD088F">
        <w:rPr>
          <w:b/>
          <w:bCs/>
          <w:sz w:val="28"/>
          <w:szCs w:val="28"/>
          <w:lang w:val="lv-LV"/>
        </w:rPr>
        <w:t xml:space="preserve">daļai </w:t>
      </w:r>
      <w:r w:rsidR="00EE7D0D">
        <w:rPr>
          <w:b/>
          <w:bCs/>
          <w:sz w:val="28"/>
          <w:szCs w:val="28"/>
          <w:lang w:val="lv-LV"/>
        </w:rPr>
        <w:t>–</w:t>
      </w:r>
      <w:r w:rsidR="00CD088F">
        <w:rPr>
          <w:b/>
          <w:bCs/>
          <w:sz w:val="28"/>
          <w:szCs w:val="28"/>
          <w:lang w:val="lv-LV"/>
        </w:rPr>
        <w:t xml:space="preserve"> </w:t>
      </w:r>
      <w:r w:rsidR="00517E33">
        <w:rPr>
          <w:b/>
          <w:bCs/>
          <w:sz w:val="28"/>
          <w:szCs w:val="28"/>
          <w:lang w:val="lv-LV"/>
        </w:rPr>
        <w:t>Augu DNS izdalīšanas reaģentu komplekti</w:t>
      </w:r>
    </w:p>
    <w:p w14:paraId="47903890" w14:textId="76552C7F" w:rsidR="00195C6C" w:rsidRDefault="00195C6C" w:rsidP="000F4AFE">
      <w:pPr>
        <w:pStyle w:val="Pamatteksts"/>
        <w:jc w:val="both"/>
        <w:rPr>
          <w:sz w:val="24"/>
          <w:szCs w:val="24"/>
          <w:lang w:val="lv-LV"/>
        </w:rPr>
      </w:pPr>
      <w:bookmarkStart w:id="0" w:name="_Hlk167285009"/>
    </w:p>
    <w:bookmarkEnd w:id="0"/>
    <w:p w14:paraId="1C276D0A" w14:textId="530BE98A" w:rsidR="009E23D3" w:rsidRPr="007C45B6" w:rsidRDefault="000F4AFE" w:rsidP="000F4AFE">
      <w:pPr>
        <w:pStyle w:val="Pamatteksts"/>
        <w:jc w:val="both"/>
        <w:rPr>
          <w:sz w:val="24"/>
          <w:szCs w:val="24"/>
          <w:lang w:val="lv-LV"/>
        </w:rPr>
      </w:pPr>
      <w:r w:rsidRPr="007C45B6">
        <w:rPr>
          <w:sz w:val="24"/>
          <w:szCs w:val="24"/>
          <w:lang w:val="lv-LV"/>
        </w:rPr>
        <w:t xml:space="preserve">Definētais mērķis: </w:t>
      </w:r>
      <w:r w:rsidR="00CC6AF7">
        <w:rPr>
          <w:sz w:val="24"/>
          <w:szCs w:val="24"/>
          <w:lang w:val="lv-LV"/>
        </w:rPr>
        <w:t>Augu un sēņu DNS izdalīšanas komplekts darbam ar svaigu, saldētu vai sausu augu vai sēņu izcelsmes bioloģisko materiālu.</w:t>
      </w:r>
    </w:p>
    <w:p w14:paraId="141C6124" w14:textId="77777777" w:rsidR="000F4AFE" w:rsidRPr="007C45B6" w:rsidRDefault="000F4AFE" w:rsidP="000F4AFE">
      <w:pPr>
        <w:pStyle w:val="Pamatteksts"/>
        <w:jc w:val="both"/>
        <w:rPr>
          <w:sz w:val="22"/>
          <w:szCs w:val="22"/>
          <w:lang w:val="lv-LV"/>
        </w:rPr>
      </w:pPr>
    </w:p>
    <w:tbl>
      <w:tblPr>
        <w:tblW w:w="13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268"/>
        <w:gridCol w:w="1701"/>
        <w:gridCol w:w="5527"/>
        <w:gridCol w:w="3402"/>
      </w:tblGrid>
      <w:tr w:rsidR="00EF12D1" w:rsidRPr="00D5477A" w14:paraId="6258356F" w14:textId="77777777" w:rsidTr="00BF2CF5">
        <w:tc>
          <w:tcPr>
            <w:tcW w:w="704" w:type="dxa"/>
            <w:shd w:val="clear" w:color="auto" w:fill="auto"/>
          </w:tcPr>
          <w:p w14:paraId="1FC757F4" w14:textId="77777777" w:rsidR="00EF12D1" w:rsidRPr="00D5477A" w:rsidRDefault="00EF12D1" w:rsidP="00C00864">
            <w:pPr>
              <w:jc w:val="center"/>
              <w:rPr>
                <w:b/>
                <w:lang w:val="lv-LV"/>
              </w:rPr>
            </w:pPr>
            <w:r w:rsidRPr="00D5477A">
              <w:rPr>
                <w:b/>
                <w:lang w:val="lv-LV"/>
              </w:rPr>
              <w:t>Nr.</w:t>
            </w:r>
          </w:p>
        </w:tc>
        <w:tc>
          <w:tcPr>
            <w:tcW w:w="2268" w:type="dxa"/>
            <w:shd w:val="clear" w:color="auto" w:fill="auto"/>
          </w:tcPr>
          <w:p w14:paraId="3D85F61F" w14:textId="660D821F" w:rsidR="00EF12D1" w:rsidRPr="00D5477A" w:rsidRDefault="00EF12D1" w:rsidP="00C00864">
            <w:pPr>
              <w:jc w:val="center"/>
              <w:rPr>
                <w:b/>
                <w:lang w:val="lv-LV"/>
              </w:rPr>
            </w:pPr>
            <w:r w:rsidRPr="00D5477A">
              <w:rPr>
                <w:b/>
                <w:lang w:val="lv-LV"/>
              </w:rPr>
              <w:t>Nosaukums</w:t>
            </w:r>
          </w:p>
        </w:tc>
        <w:tc>
          <w:tcPr>
            <w:tcW w:w="1701" w:type="dxa"/>
          </w:tcPr>
          <w:p w14:paraId="1200B0D0" w14:textId="7C460772" w:rsidR="00EF12D1" w:rsidRPr="00D5477A" w:rsidRDefault="00EF12D1" w:rsidP="00C00864">
            <w:pPr>
              <w:jc w:val="center"/>
              <w:rPr>
                <w:b/>
                <w:lang w:val="lv-LV"/>
              </w:rPr>
            </w:pPr>
            <w:r w:rsidRPr="00D5477A">
              <w:rPr>
                <w:b/>
                <w:lang w:val="lv-LV"/>
              </w:rPr>
              <w:t>Daudzums (komplektu skaits)</w:t>
            </w:r>
          </w:p>
        </w:tc>
        <w:tc>
          <w:tcPr>
            <w:tcW w:w="5527" w:type="dxa"/>
            <w:shd w:val="clear" w:color="auto" w:fill="auto"/>
          </w:tcPr>
          <w:p w14:paraId="363A90A7" w14:textId="77777777" w:rsidR="00EF12D1" w:rsidRPr="00D5477A" w:rsidRDefault="00EF12D1" w:rsidP="00C00864">
            <w:pPr>
              <w:jc w:val="center"/>
              <w:rPr>
                <w:b/>
                <w:lang w:val="lv-LV"/>
              </w:rPr>
            </w:pPr>
            <w:r w:rsidRPr="00D5477A">
              <w:rPr>
                <w:b/>
                <w:lang w:val="lv-LV"/>
              </w:rPr>
              <w:t>Izvirzītās prasības</w:t>
            </w:r>
          </w:p>
          <w:p w14:paraId="573FCBDE" w14:textId="4E26F290" w:rsidR="0057788A" w:rsidRPr="00D5477A" w:rsidRDefault="0057788A" w:rsidP="00C00864">
            <w:pPr>
              <w:jc w:val="center"/>
              <w:rPr>
                <w:b/>
                <w:lang w:val="lv-LV"/>
              </w:rPr>
            </w:pPr>
          </w:p>
        </w:tc>
        <w:tc>
          <w:tcPr>
            <w:tcW w:w="3402" w:type="dxa"/>
            <w:shd w:val="clear" w:color="auto" w:fill="auto"/>
          </w:tcPr>
          <w:p w14:paraId="457CDDDD" w14:textId="77777777" w:rsidR="00EF12D1" w:rsidRPr="00D5477A" w:rsidRDefault="00EF12D1" w:rsidP="00C00864">
            <w:pPr>
              <w:tabs>
                <w:tab w:val="left" w:pos="1692"/>
                <w:tab w:val="left" w:pos="2052"/>
              </w:tabs>
              <w:jc w:val="center"/>
              <w:rPr>
                <w:b/>
                <w:lang w:val="lv-LV"/>
              </w:rPr>
            </w:pPr>
            <w:r w:rsidRPr="00D5477A">
              <w:rPr>
                <w:b/>
                <w:lang w:val="lv-LV"/>
              </w:rPr>
              <w:t>Pretendenta tehniskais piedāvājums</w:t>
            </w:r>
            <w:r w:rsidRPr="00D5477A">
              <w:rPr>
                <w:lang w:val="lv-LV"/>
              </w:rPr>
              <w:t>*</w:t>
            </w:r>
          </w:p>
        </w:tc>
      </w:tr>
      <w:tr w:rsidR="00237ED9" w:rsidRPr="00C06B82" w14:paraId="4FF7B115" w14:textId="77777777" w:rsidTr="002B6E8A">
        <w:tc>
          <w:tcPr>
            <w:tcW w:w="704" w:type="dxa"/>
            <w:shd w:val="clear" w:color="auto" w:fill="auto"/>
          </w:tcPr>
          <w:p w14:paraId="67FA2E1A" w14:textId="1FF626E6" w:rsidR="00237ED9" w:rsidRPr="00D5477A" w:rsidRDefault="00237ED9" w:rsidP="00237ED9">
            <w:pPr>
              <w:jc w:val="center"/>
              <w:rPr>
                <w:lang w:val="lv-LV"/>
              </w:rPr>
            </w:pPr>
            <w:r>
              <w:rPr>
                <w:lang w:val="lv-LV"/>
              </w:rPr>
              <w:t>1</w:t>
            </w:r>
            <w:r w:rsidRPr="00D5477A">
              <w:rPr>
                <w:lang w:val="lv-LV"/>
              </w:rPr>
              <w:t>.</w:t>
            </w:r>
          </w:p>
        </w:tc>
        <w:tc>
          <w:tcPr>
            <w:tcW w:w="2268" w:type="dxa"/>
            <w:shd w:val="clear" w:color="auto" w:fill="auto"/>
          </w:tcPr>
          <w:p w14:paraId="03C79728" w14:textId="5FFDD8A8" w:rsidR="00237ED9" w:rsidRPr="00D5477A" w:rsidRDefault="00CC6AF7" w:rsidP="00CC6AF7">
            <w:pPr>
              <w:pStyle w:val="Pamatteksts"/>
              <w:jc w:val="left"/>
              <w:rPr>
                <w:sz w:val="24"/>
                <w:szCs w:val="24"/>
                <w:lang w:val="lv-LV"/>
              </w:rPr>
            </w:pPr>
            <w:r>
              <w:rPr>
                <w:sz w:val="24"/>
                <w:szCs w:val="24"/>
                <w:lang w:val="lv-LV"/>
              </w:rPr>
              <w:t>Augu kopējās DNS izdalīšanas reaģentu komplekts (250 reakcijām)</w:t>
            </w:r>
          </w:p>
        </w:tc>
        <w:tc>
          <w:tcPr>
            <w:tcW w:w="1701" w:type="dxa"/>
            <w:shd w:val="clear" w:color="auto" w:fill="auto"/>
          </w:tcPr>
          <w:p w14:paraId="1AFE88BD" w14:textId="5936DC35" w:rsidR="00237ED9" w:rsidRPr="00D5477A" w:rsidRDefault="00C06B82" w:rsidP="00237ED9">
            <w:pPr>
              <w:tabs>
                <w:tab w:val="left" w:pos="320"/>
              </w:tabs>
              <w:ind w:left="37"/>
              <w:rPr>
                <w:lang w:val="lv-LV"/>
              </w:rPr>
            </w:pPr>
            <w:r>
              <w:rPr>
                <w:lang w:val="lv-LV"/>
              </w:rPr>
              <w:t>1</w:t>
            </w:r>
          </w:p>
        </w:tc>
        <w:tc>
          <w:tcPr>
            <w:tcW w:w="5527" w:type="dxa"/>
            <w:shd w:val="clear" w:color="auto" w:fill="auto"/>
            <w:vAlign w:val="center"/>
          </w:tcPr>
          <w:p w14:paraId="457E8D00" w14:textId="77777777" w:rsidR="008C7B2F" w:rsidRPr="00CC6AF7" w:rsidRDefault="00CC6AF7" w:rsidP="002B6E8A">
            <w:pPr>
              <w:tabs>
                <w:tab w:val="left" w:pos="346"/>
              </w:tabs>
              <w:rPr>
                <w:lang w:val="lv-LV"/>
              </w:rPr>
            </w:pPr>
            <w:r w:rsidRPr="00CC6AF7">
              <w:rPr>
                <w:lang w:val="lv-LV"/>
              </w:rPr>
              <w:t xml:space="preserve">Augu un sēņu DNS izdalīšanas reaģentu komplekts piemērots DNS iegūšanai no svaiga, sausa, saldēta augu izcelsmes bioloģiskā materiāla. Piemērots darbam ar maza izmēra paraugiem. DNS izdalīšanas princips balstīts DNS saistīšanā uz kolonnu membrānas, DNS netiek </w:t>
            </w:r>
            <w:proofErr w:type="spellStart"/>
            <w:r w:rsidRPr="00CC6AF7">
              <w:rPr>
                <w:lang w:val="lv-LV"/>
              </w:rPr>
              <w:t>precipitēta</w:t>
            </w:r>
            <w:proofErr w:type="spellEnd"/>
            <w:r w:rsidRPr="00CC6AF7">
              <w:rPr>
                <w:lang w:val="lv-LV"/>
              </w:rPr>
              <w:t xml:space="preserve">, izmantojot </w:t>
            </w:r>
            <w:proofErr w:type="spellStart"/>
            <w:r w:rsidRPr="00CC6AF7">
              <w:rPr>
                <w:lang w:val="lv-LV"/>
              </w:rPr>
              <w:t>etanolu</w:t>
            </w:r>
            <w:proofErr w:type="spellEnd"/>
            <w:r w:rsidRPr="00CC6AF7">
              <w:rPr>
                <w:lang w:val="lv-LV"/>
              </w:rPr>
              <w:t xml:space="preserve">. Komplektā iekļauti visi nepieciešamie reaģenti, tas paredzēts 250 reakciju veikšanai. </w:t>
            </w:r>
            <w:r w:rsidRPr="00CC6AF7">
              <w:rPr>
                <w:i/>
                <w:iCs/>
                <w:lang w:val="lv-LV"/>
              </w:rPr>
              <w:t>QIAGEN</w:t>
            </w:r>
            <w:r w:rsidRPr="00CC6AF7">
              <w:rPr>
                <w:lang w:val="lv-LV"/>
              </w:rPr>
              <w:t xml:space="preserve"> kataloga numurs 69106.</w:t>
            </w:r>
          </w:p>
          <w:p w14:paraId="65A293C2" w14:textId="77777777" w:rsidR="00CC6AF7" w:rsidRDefault="00CC6AF7" w:rsidP="002B6E8A">
            <w:pPr>
              <w:tabs>
                <w:tab w:val="left" w:pos="346"/>
              </w:tabs>
              <w:rPr>
                <w:lang w:val="lv-LV"/>
              </w:rPr>
            </w:pPr>
            <w:r w:rsidRPr="00CC6AF7">
              <w:rPr>
                <w:lang w:val="lv-LV"/>
              </w:rPr>
              <w:t>Komplekta izmantošana ir dokumentēta zinātniskajā tiesu ekspertīžu literatūr</w:t>
            </w:r>
            <w:r>
              <w:rPr>
                <w:lang w:val="lv-LV"/>
              </w:rPr>
              <w:t>ā.</w:t>
            </w:r>
          </w:p>
          <w:p w14:paraId="31D07EC5" w14:textId="129EEAEA" w:rsidR="00CC6AF7" w:rsidRPr="00CC6AF7" w:rsidRDefault="00CC6AF7" w:rsidP="002B6E8A">
            <w:pPr>
              <w:tabs>
                <w:tab w:val="left" w:pos="346"/>
              </w:tabs>
              <w:rPr>
                <w:lang w:val="lv-LV"/>
              </w:rPr>
            </w:pPr>
            <w:r>
              <w:rPr>
                <w:lang w:val="lv-LV"/>
              </w:rPr>
              <w:t>Komplektam jābūt derīgam vismaz vienu gadu no piegādes brīža.</w:t>
            </w:r>
          </w:p>
        </w:tc>
        <w:tc>
          <w:tcPr>
            <w:tcW w:w="3402" w:type="dxa"/>
            <w:shd w:val="clear" w:color="auto" w:fill="auto"/>
          </w:tcPr>
          <w:p w14:paraId="2029AB6B" w14:textId="77777777" w:rsidR="002B6E8A" w:rsidRPr="00CC6AF7" w:rsidRDefault="002B6E8A" w:rsidP="002B6E8A">
            <w:pPr>
              <w:tabs>
                <w:tab w:val="left" w:pos="346"/>
              </w:tabs>
              <w:rPr>
                <w:lang w:val="lv-LV"/>
              </w:rPr>
            </w:pPr>
            <w:r w:rsidRPr="00CC6AF7">
              <w:rPr>
                <w:lang w:val="lv-LV"/>
              </w:rPr>
              <w:t xml:space="preserve">Augu un sēņu DNS izdalīšanas reaģentu komplekts piemērots DNS iegūšanai no svaiga, sausa, saldēta augu izcelsmes bioloģiskā materiāla. Piemērots darbam ar maza izmēra paraugiem. DNS izdalīšanas princips balstīts DNS saistīšanā uz kolonnu membrānas, DNS netiek </w:t>
            </w:r>
            <w:proofErr w:type="spellStart"/>
            <w:r w:rsidRPr="00CC6AF7">
              <w:rPr>
                <w:lang w:val="lv-LV"/>
              </w:rPr>
              <w:t>precipitēta</w:t>
            </w:r>
            <w:proofErr w:type="spellEnd"/>
            <w:r w:rsidRPr="00CC6AF7">
              <w:rPr>
                <w:lang w:val="lv-LV"/>
              </w:rPr>
              <w:t xml:space="preserve">, izmantojot </w:t>
            </w:r>
            <w:proofErr w:type="spellStart"/>
            <w:r w:rsidRPr="00CC6AF7">
              <w:rPr>
                <w:lang w:val="lv-LV"/>
              </w:rPr>
              <w:t>etanolu</w:t>
            </w:r>
            <w:proofErr w:type="spellEnd"/>
            <w:r w:rsidRPr="00CC6AF7">
              <w:rPr>
                <w:lang w:val="lv-LV"/>
              </w:rPr>
              <w:t xml:space="preserve">. Komplektā iekļauti visi nepieciešamie reaģenti, tas paredzēts 250 reakciju veikšanai. </w:t>
            </w:r>
            <w:r w:rsidRPr="00CC6AF7">
              <w:rPr>
                <w:i/>
                <w:iCs/>
                <w:lang w:val="lv-LV"/>
              </w:rPr>
              <w:t>QIAGEN</w:t>
            </w:r>
            <w:r w:rsidRPr="00CC6AF7">
              <w:rPr>
                <w:lang w:val="lv-LV"/>
              </w:rPr>
              <w:t xml:space="preserve"> kataloga numurs 69106.</w:t>
            </w:r>
          </w:p>
          <w:p w14:paraId="79A1E11D" w14:textId="77777777" w:rsidR="002B6E8A" w:rsidRDefault="002B6E8A" w:rsidP="002B6E8A">
            <w:pPr>
              <w:tabs>
                <w:tab w:val="left" w:pos="346"/>
              </w:tabs>
              <w:rPr>
                <w:lang w:val="lv-LV"/>
              </w:rPr>
            </w:pPr>
            <w:r w:rsidRPr="00CC6AF7">
              <w:rPr>
                <w:lang w:val="lv-LV"/>
              </w:rPr>
              <w:t>Komplekta izmantošana ir dokumentēta zinātniskajā tiesu ekspertīžu literatūr</w:t>
            </w:r>
            <w:r>
              <w:rPr>
                <w:lang w:val="lv-LV"/>
              </w:rPr>
              <w:t>ā.</w:t>
            </w:r>
          </w:p>
          <w:p w14:paraId="6D15ACED" w14:textId="77777777" w:rsidR="00237ED9" w:rsidRDefault="002B6E8A" w:rsidP="002B6E8A">
            <w:pPr>
              <w:rPr>
                <w:lang w:val="lv-LV"/>
              </w:rPr>
            </w:pPr>
            <w:r>
              <w:rPr>
                <w:lang w:val="lv-LV"/>
              </w:rPr>
              <w:t>Komplekts derīgs</w:t>
            </w:r>
            <w:r w:rsidR="004C5034">
              <w:rPr>
                <w:lang w:val="lv-LV"/>
              </w:rPr>
              <w:t xml:space="preserve"> vismaz</w:t>
            </w:r>
            <w:r>
              <w:rPr>
                <w:lang w:val="lv-LV"/>
              </w:rPr>
              <w:t xml:space="preserve"> vienu gadu no piegādes brīža.</w:t>
            </w:r>
          </w:p>
          <w:p w14:paraId="288FC450" w14:textId="77777777" w:rsidR="003013DA" w:rsidRDefault="003013DA" w:rsidP="002B6E8A">
            <w:pPr>
              <w:rPr>
                <w:lang w:val="lv-LV"/>
              </w:rPr>
            </w:pPr>
          </w:p>
          <w:p w14:paraId="66AD8B2A" w14:textId="77777777" w:rsidR="003013DA" w:rsidRDefault="003013DA" w:rsidP="002B6E8A">
            <w:pPr>
              <w:rPr>
                <w:lang w:val="lv-LV"/>
              </w:rPr>
            </w:pPr>
            <w:r w:rsidRPr="003013DA">
              <w:rPr>
                <w:b/>
                <w:bCs/>
                <w:i/>
                <w:iCs/>
                <w:lang w:val="lv-LV"/>
              </w:rPr>
              <w:t>Ražotājs:</w:t>
            </w:r>
            <w:r>
              <w:rPr>
                <w:lang w:val="lv-LV"/>
              </w:rPr>
              <w:t xml:space="preserve"> QIAGEN</w:t>
            </w:r>
          </w:p>
          <w:p w14:paraId="446596F2" w14:textId="4C513179" w:rsidR="003013DA" w:rsidRPr="003013DA" w:rsidRDefault="003013DA" w:rsidP="002B6E8A">
            <w:pPr>
              <w:rPr>
                <w:b/>
                <w:bCs/>
                <w:i/>
                <w:iCs/>
                <w:lang w:val="lv-LV"/>
              </w:rPr>
            </w:pPr>
            <w:proofErr w:type="spellStart"/>
            <w:r w:rsidRPr="003013DA">
              <w:rPr>
                <w:b/>
                <w:bCs/>
                <w:i/>
                <w:iCs/>
                <w:lang w:val="lv-LV"/>
              </w:rPr>
              <w:t>Kat</w:t>
            </w:r>
            <w:proofErr w:type="spellEnd"/>
            <w:r w:rsidRPr="003013DA">
              <w:rPr>
                <w:b/>
                <w:bCs/>
                <w:i/>
                <w:iCs/>
                <w:lang w:val="lv-LV"/>
              </w:rPr>
              <w:t>. Nr.:</w:t>
            </w:r>
            <w:r w:rsidRPr="00CC6AF7">
              <w:rPr>
                <w:lang w:val="lv-LV"/>
              </w:rPr>
              <w:t xml:space="preserve"> 69106</w:t>
            </w:r>
          </w:p>
          <w:p w14:paraId="2AF8776E" w14:textId="2797859B" w:rsidR="003013DA" w:rsidRDefault="003013DA" w:rsidP="002B6E8A">
            <w:pPr>
              <w:rPr>
                <w:lang w:val="lv-LV"/>
              </w:rPr>
            </w:pPr>
            <w:r w:rsidRPr="003013DA">
              <w:rPr>
                <w:b/>
                <w:bCs/>
                <w:i/>
                <w:iCs/>
                <w:lang w:val="lv-LV"/>
              </w:rPr>
              <w:lastRenderedPageBreak/>
              <w:t>Nosaukums:</w:t>
            </w:r>
            <w:r>
              <w:rPr>
                <w:lang w:val="lv-LV"/>
              </w:rPr>
              <w:t xml:space="preserve"> </w:t>
            </w:r>
            <w:proofErr w:type="spellStart"/>
            <w:r w:rsidRPr="003013DA">
              <w:rPr>
                <w:lang w:val="lv-LV"/>
              </w:rPr>
              <w:t>DNeasy</w:t>
            </w:r>
            <w:proofErr w:type="spellEnd"/>
            <w:r w:rsidRPr="003013DA">
              <w:rPr>
                <w:lang w:val="lv-LV"/>
              </w:rPr>
              <w:t xml:space="preserve"> </w:t>
            </w:r>
            <w:proofErr w:type="spellStart"/>
            <w:r w:rsidRPr="003013DA">
              <w:rPr>
                <w:lang w:val="lv-LV"/>
              </w:rPr>
              <w:t>Plant</w:t>
            </w:r>
            <w:proofErr w:type="spellEnd"/>
            <w:r w:rsidRPr="003013DA">
              <w:rPr>
                <w:lang w:val="lv-LV"/>
              </w:rPr>
              <w:t xml:space="preserve"> Mini </w:t>
            </w:r>
            <w:proofErr w:type="spellStart"/>
            <w:r w:rsidRPr="003013DA">
              <w:rPr>
                <w:lang w:val="lv-LV"/>
              </w:rPr>
              <w:t>Kit</w:t>
            </w:r>
            <w:proofErr w:type="spellEnd"/>
            <w:r w:rsidRPr="003013DA">
              <w:rPr>
                <w:lang w:val="lv-LV"/>
              </w:rPr>
              <w:t xml:space="preserve"> (250)</w:t>
            </w:r>
          </w:p>
          <w:p w14:paraId="1A13C447" w14:textId="6EB96EF2" w:rsidR="003013DA" w:rsidRDefault="003013DA" w:rsidP="003013DA">
            <w:pPr>
              <w:rPr>
                <w:lang w:val="lv-LV"/>
              </w:rPr>
            </w:pPr>
            <w:r w:rsidRPr="003013DA">
              <w:rPr>
                <w:b/>
                <w:bCs/>
                <w:i/>
                <w:iCs/>
                <w:lang w:val="lv-LV"/>
              </w:rPr>
              <w:t>Saite:</w:t>
            </w:r>
            <w:r>
              <w:rPr>
                <w:lang w:val="lv-LV"/>
              </w:rPr>
              <w:t xml:space="preserve"> </w:t>
            </w:r>
            <w:hyperlink r:id="rId8" w:history="1">
              <w:r w:rsidRPr="003013DA">
                <w:rPr>
                  <w:rStyle w:val="Hipersaite"/>
                  <w:lang w:val="lv-LV"/>
                </w:rPr>
                <w:t>https://www.qiagen.com/lv/products/discovery-and-translational-research/dna-rna-purification/dna-purification/genomic-dna/dneasy-plant-kits?catno=69106</w:t>
              </w:r>
            </w:hyperlink>
          </w:p>
          <w:p w14:paraId="269C29AE" w14:textId="44078C94" w:rsidR="003013DA" w:rsidRPr="00D5477A" w:rsidRDefault="003013DA" w:rsidP="002B6E8A">
            <w:pPr>
              <w:rPr>
                <w:lang w:val="lv-LV"/>
              </w:rPr>
            </w:pPr>
          </w:p>
        </w:tc>
      </w:tr>
      <w:tr w:rsidR="00804092" w:rsidRPr="00C06B82" w14:paraId="4B8D8FDB" w14:textId="77777777" w:rsidTr="00BF2CF5">
        <w:tc>
          <w:tcPr>
            <w:tcW w:w="704" w:type="dxa"/>
            <w:shd w:val="clear" w:color="auto" w:fill="auto"/>
          </w:tcPr>
          <w:p w14:paraId="122D725A" w14:textId="30A74B30" w:rsidR="00804092" w:rsidRPr="00D5477A" w:rsidRDefault="00804092" w:rsidP="00804092">
            <w:pPr>
              <w:jc w:val="center"/>
              <w:rPr>
                <w:lang w:val="lv-LV"/>
              </w:rPr>
            </w:pPr>
          </w:p>
        </w:tc>
        <w:tc>
          <w:tcPr>
            <w:tcW w:w="2268" w:type="dxa"/>
            <w:shd w:val="clear" w:color="auto" w:fill="auto"/>
          </w:tcPr>
          <w:p w14:paraId="74889B5E" w14:textId="6A596126" w:rsidR="00804092" w:rsidRPr="00D5477A" w:rsidRDefault="00804092" w:rsidP="00804092">
            <w:pPr>
              <w:pStyle w:val="Pamatteksts"/>
              <w:ind w:left="27"/>
              <w:jc w:val="left"/>
              <w:rPr>
                <w:sz w:val="24"/>
                <w:szCs w:val="24"/>
                <w:lang w:val="lv-LV"/>
              </w:rPr>
            </w:pPr>
            <w:r w:rsidRPr="00D5477A">
              <w:rPr>
                <w:sz w:val="24"/>
                <w:szCs w:val="24"/>
                <w:lang w:val="lv-LV"/>
              </w:rPr>
              <w:t xml:space="preserve">Piegāde </w:t>
            </w:r>
          </w:p>
        </w:tc>
        <w:tc>
          <w:tcPr>
            <w:tcW w:w="1701" w:type="dxa"/>
          </w:tcPr>
          <w:p w14:paraId="5642AAEA" w14:textId="77777777" w:rsidR="00804092" w:rsidRPr="00D5477A" w:rsidRDefault="00804092" w:rsidP="00804092">
            <w:pPr>
              <w:tabs>
                <w:tab w:val="left" w:pos="320"/>
              </w:tabs>
              <w:ind w:left="37"/>
              <w:rPr>
                <w:lang w:val="lv-LV"/>
              </w:rPr>
            </w:pPr>
          </w:p>
        </w:tc>
        <w:tc>
          <w:tcPr>
            <w:tcW w:w="5527" w:type="dxa"/>
            <w:shd w:val="clear" w:color="auto" w:fill="auto"/>
          </w:tcPr>
          <w:p w14:paraId="5AED7DAF" w14:textId="5054FD4B" w:rsidR="00804092" w:rsidRPr="00951E75" w:rsidRDefault="00804092" w:rsidP="00804092">
            <w:pPr>
              <w:tabs>
                <w:tab w:val="left" w:pos="320"/>
              </w:tabs>
              <w:ind w:left="37"/>
              <w:rPr>
                <w:b/>
                <w:bCs/>
                <w:lang w:val="lv-LV"/>
              </w:rPr>
            </w:pPr>
            <w:r w:rsidRPr="00D5477A">
              <w:rPr>
                <w:lang w:val="lv-LV"/>
              </w:rPr>
              <w:t xml:space="preserve">Piegādātājs nodrošina materiālu  piegādi </w:t>
            </w:r>
            <w:r w:rsidRPr="00951E75">
              <w:rPr>
                <w:b/>
                <w:bCs/>
                <w:lang w:val="lv-LV"/>
              </w:rPr>
              <w:t xml:space="preserve">ne vēlāk kā </w:t>
            </w:r>
            <w:r w:rsidR="00951E75" w:rsidRPr="00951E75">
              <w:rPr>
                <w:b/>
                <w:bCs/>
                <w:lang w:val="lv-LV"/>
              </w:rPr>
              <w:t>4</w:t>
            </w:r>
            <w:r w:rsidRPr="00951E75">
              <w:rPr>
                <w:b/>
                <w:bCs/>
                <w:lang w:val="lv-LV"/>
              </w:rPr>
              <w:t xml:space="preserve"> nedēļu laikā.</w:t>
            </w:r>
          </w:p>
          <w:p w14:paraId="37BD6517" w14:textId="173A3492" w:rsidR="00804092" w:rsidRPr="00D5477A" w:rsidRDefault="00804092" w:rsidP="00804092">
            <w:pPr>
              <w:tabs>
                <w:tab w:val="left" w:pos="320"/>
              </w:tabs>
              <w:ind w:left="37"/>
              <w:rPr>
                <w:lang w:val="lv-LV"/>
              </w:rPr>
            </w:pPr>
          </w:p>
        </w:tc>
        <w:tc>
          <w:tcPr>
            <w:tcW w:w="3402" w:type="dxa"/>
            <w:shd w:val="clear" w:color="auto" w:fill="auto"/>
          </w:tcPr>
          <w:p w14:paraId="77DBEFDB" w14:textId="25B424E7" w:rsidR="00804092" w:rsidRPr="002B6E8A" w:rsidRDefault="002B6E8A" w:rsidP="00C9398D">
            <w:pPr>
              <w:tabs>
                <w:tab w:val="left" w:pos="320"/>
              </w:tabs>
              <w:ind w:left="37"/>
              <w:jc w:val="both"/>
              <w:rPr>
                <w:b/>
                <w:bCs/>
                <w:lang w:val="lv-LV"/>
              </w:rPr>
            </w:pPr>
            <w:r w:rsidRPr="00D5477A">
              <w:rPr>
                <w:lang w:val="lv-LV"/>
              </w:rPr>
              <w:t xml:space="preserve">Piegādātājs nodrošina materiālu  piegādi </w:t>
            </w:r>
            <w:r w:rsidR="00C9398D">
              <w:rPr>
                <w:b/>
                <w:bCs/>
                <w:lang w:val="lv-LV"/>
              </w:rPr>
              <w:t xml:space="preserve">līdz 2024. gada beigām, ko apliecina ar ražotāja rakstisku apliecinājumu. </w:t>
            </w:r>
          </w:p>
        </w:tc>
      </w:tr>
    </w:tbl>
    <w:p w14:paraId="161C67EA" w14:textId="77777777" w:rsidR="000F4AFE" w:rsidRPr="009C1600" w:rsidRDefault="000F4AFE" w:rsidP="000F4AFE">
      <w:pPr>
        <w:pStyle w:val="Pamatteksts"/>
        <w:jc w:val="both"/>
        <w:rPr>
          <w:sz w:val="22"/>
          <w:szCs w:val="22"/>
          <w:highlight w:val="lightGray"/>
          <w:lang w:val="lv-LV"/>
        </w:rPr>
      </w:pPr>
    </w:p>
    <w:p w14:paraId="5ACB3BC5" w14:textId="6309E05F" w:rsidR="000F4AFE" w:rsidRPr="00274439" w:rsidRDefault="000F4AFE" w:rsidP="000F4AFE">
      <w:pPr>
        <w:ind w:left="360"/>
        <w:jc w:val="both"/>
        <w:rPr>
          <w:lang w:val="lv-LV"/>
        </w:rPr>
      </w:pPr>
      <w:r w:rsidRPr="009C1600">
        <w:rPr>
          <w:lang w:val="lv-LV"/>
        </w:rPr>
        <w:t xml:space="preserve">* - </w:t>
      </w:r>
      <w:r w:rsidRPr="00274439">
        <w:rPr>
          <w:lang w:val="lv-LV"/>
        </w:rPr>
        <w:t>pretendentam piedāvājum</w:t>
      </w:r>
      <w:r w:rsidR="003474E3" w:rsidRPr="00274439">
        <w:rPr>
          <w:lang w:val="lv-LV"/>
        </w:rPr>
        <w:t>ā</w:t>
      </w:r>
      <w:r w:rsidRPr="00274439">
        <w:rPr>
          <w:lang w:val="lv-LV"/>
        </w:rPr>
        <w:t xml:space="preserve"> jānorāda </w:t>
      </w:r>
      <w:r w:rsidR="003474E3" w:rsidRPr="00274439">
        <w:rPr>
          <w:lang w:val="lv-LV"/>
        </w:rPr>
        <w:t>vienību skaits komplektā</w:t>
      </w:r>
      <w:r w:rsidR="002B1CA8" w:rsidRPr="00274439">
        <w:rPr>
          <w:lang w:val="lv-LV"/>
        </w:rPr>
        <w:t>.</w:t>
      </w:r>
    </w:p>
    <w:p w14:paraId="5464220A" w14:textId="77777777" w:rsidR="00951E75" w:rsidRPr="000E5D76" w:rsidRDefault="00951E75" w:rsidP="00951E75">
      <w:pPr>
        <w:rPr>
          <w:b/>
          <w:bCs/>
          <w:i/>
          <w:iCs/>
          <w:sz w:val="20"/>
          <w:szCs w:val="20"/>
          <w:u w:val="single"/>
          <w:lang w:val="lv-LV"/>
        </w:rPr>
      </w:pPr>
      <w:r>
        <w:rPr>
          <w:lang w:val="lv-LV"/>
        </w:rPr>
        <w:t xml:space="preserve">      </w:t>
      </w:r>
      <w:bookmarkStart w:id="1" w:name="_Hlk182304918"/>
      <w:r>
        <w:rPr>
          <w:lang w:val="lv-LV"/>
        </w:rPr>
        <w:t xml:space="preserve">*- </w:t>
      </w:r>
      <w:r w:rsidRPr="000251BA">
        <w:rPr>
          <w:b/>
          <w:bCs/>
          <w:sz w:val="20"/>
          <w:szCs w:val="20"/>
          <w:lang w:val="lv-LV"/>
        </w:rPr>
        <w:t>pirms prasības</w:t>
      </w:r>
      <w:r>
        <w:rPr>
          <w:b/>
          <w:bCs/>
          <w:sz w:val="20"/>
          <w:szCs w:val="20"/>
          <w:lang w:val="lv-LV"/>
        </w:rPr>
        <w:t xml:space="preserve"> par piegādi</w:t>
      </w:r>
      <w:r w:rsidRPr="000251BA">
        <w:rPr>
          <w:b/>
          <w:bCs/>
          <w:sz w:val="20"/>
          <w:szCs w:val="20"/>
          <w:lang w:val="lv-LV"/>
        </w:rPr>
        <w:t xml:space="preserve"> apstiprināšanas </w:t>
      </w:r>
      <w:r>
        <w:rPr>
          <w:b/>
          <w:bCs/>
          <w:sz w:val="20"/>
          <w:szCs w:val="20"/>
          <w:lang w:val="lv-LV"/>
        </w:rPr>
        <w:t>pretendentam jā</w:t>
      </w:r>
      <w:r w:rsidRPr="000251BA">
        <w:rPr>
          <w:b/>
          <w:bCs/>
          <w:sz w:val="20"/>
          <w:szCs w:val="20"/>
          <w:lang w:val="lv-LV"/>
        </w:rPr>
        <w:t xml:space="preserve">pārliecinās pie ražotāja, vai piegāde būs līdz 2024. gada beigām, par </w:t>
      </w:r>
      <w:r w:rsidRPr="000E5D76">
        <w:rPr>
          <w:b/>
          <w:bCs/>
          <w:i/>
          <w:iCs/>
          <w:sz w:val="20"/>
          <w:szCs w:val="20"/>
          <w:u w:val="single"/>
          <w:lang w:val="lv-LV"/>
        </w:rPr>
        <w:t xml:space="preserve">to pievienojot </w:t>
      </w:r>
      <w:r>
        <w:rPr>
          <w:b/>
          <w:bCs/>
          <w:i/>
          <w:iCs/>
          <w:sz w:val="20"/>
          <w:szCs w:val="20"/>
          <w:u w:val="single"/>
          <w:lang w:val="lv-LV"/>
        </w:rPr>
        <w:t xml:space="preserve">rakstisku </w:t>
      </w:r>
      <w:r w:rsidRPr="000E5D76">
        <w:rPr>
          <w:b/>
          <w:bCs/>
          <w:i/>
          <w:iCs/>
          <w:sz w:val="20"/>
          <w:szCs w:val="20"/>
          <w:u w:val="single"/>
          <w:lang w:val="lv-LV"/>
        </w:rPr>
        <w:t xml:space="preserve">ražotāja </w:t>
      </w:r>
    </w:p>
    <w:p w14:paraId="207ACCF3" w14:textId="77777777" w:rsidR="00951E75" w:rsidRPr="00274439" w:rsidRDefault="00951E75" w:rsidP="00951E75">
      <w:pPr>
        <w:ind w:left="360"/>
        <w:jc w:val="both"/>
        <w:rPr>
          <w:lang w:val="lv-LV"/>
        </w:rPr>
      </w:pPr>
      <w:r>
        <w:rPr>
          <w:b/>
          <w:bCs/>
          <w:i/>
          <w:iCs/>
          <w:sz w:val="20"/>
          <w:szCs w:val="20"/>
          <w:u w:val="single"/>
          <w:lang w:val="lv-LV"/>
        </w:rPr>
        <w:t>a</w:t>
      </w:r>
      <w:r w:rsidRPr="000E5D76">
        <w:rPr>
          <w:b/>
          <w:bCs/>
          <w:i/>
          <w:iCs/>
          <w:sz w:val="20"/>
          <w:szCs w:val="20"/>
          <w:u w:val="single"/>
          <w:lang w:val="lv-LV"/>
        </w:rPr>
        <w:t>pliecinājumu</w:t>
      </w:r>
      <w:r>
        <w:rPr>
          <w:b/>
          <w:bCs/>
          <w:sz w:val="20"/>
          <w:szCs w:val="20"/>
          <w:lang w:val="lv-LV"/>
        </w:rPr>
        <w:t>.</w:t>
      </w:r>
    </w:p>
    <w:bookmarkEnd w:id="1"/>
    <w:p w14:paraId="41C0E482" w14:textId="77777777" w:rsidR="000F4AFE" w:rsidRPr="00274439" w:rsidRDefault="000F4AFE" w:rsidP="000F4AFE">
      <w:pPr>
        <w:ind w:left="360"/>
        <w:jc w:val="both"/>
        <w:rPr>
          <w:lang w:val="lv-LV"/>
        </w:rPr>
      </w:pPr>
    </w:p>
    <w:p w14:paraId="200B374E" w14:textId="77777777" w:rsidR="000F4AFE" w:rsidRPr="009C1600" w:rsidRDefault="000F4AFE" w:rsidP="000F5317">
      <w:pPr>
        <w:jc w:val="both"/>
        <w:rPr>
          <w:spacing w:val="-2"/>
          <w:lang w:val="lv-LV"/>
        </w:rPr>
      </w:pPr>
      <w:r w:rsidRPr="00274439">
        <w:rPr>
          <w:spacing w:val="-2"/>
          <w:lang w:val="lv-LV"/>
        </w:rPr>
        <w:t xml:space="preserve">Piedāvājums tiks uzskatīts par prasībām atbilstošu, ja iesniegtās specifikācijas ir pamatotas ar ražotāja mājaslapā pieejamu tehnisko informāciju, ražotāja izdotu </w:t>
      </w:r>
      <w:r w:rsidR="000810F3" w:rsidRPr="00274439">
        <w:rPr>
          <w:spacing w:val="-2"/>
          <w:lang w:val="lv-LV"/>
        </w:rPr>
        <w:t xml:space="preserve">drukātu </w:t>
      </w:r>
      <w:r w:rsidRPr="00274439">
        <w:rPr>
          <w:spacing w:val="-2"/>
          <w:lang w:val="lv-LV"/>
        </w:rPr>
        <w:t>tehnisko</w:t>
      </w:r>
      <w:r w:rsidR="000810F3" w:rsidRPr="00274439">
        <w:rPr>
          <w:spacing w:val="-2"/>
          <w:lang w:val="lv-LV"/>
        </w:rPr>
        <w:t xml:space="preserve"> </w:t>
      </w:r>
      <w:r w:rsidRPr="00274439">
        <w:rPr>
          <w:spacing w:val="-2"/>
          <w:lang w:val="lv-LV"/>
        </w:rPr>
        <w:t>informāciju vai ražotāja apliecinātu dokumentāciju.</w:t>
      </w:r>
    </w:p>
    <w:sectPr w:rsidR="000F4AFE" w:rsidRPr="009C1600" w:rsidSect="00EF12D1">
      <w:pgSz w:w="16838" w:h="11906" w:orient="landscape"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2A821" w14:textId="77777777" w:rsidR="00EF33EC" w:rsidRDefault="00EF33EC">
      <w:r>
        <w:separator/>
      </w:r>
    </w:p>
  </w:endnote>
  <w:endnote w:type="continuationSeparator" w:id="0">
    <w:p w14:paraId="4BDB05A6" w14:textId="77777777" w:rsidR="00EF33EC" w:rsidRDefault="00EF3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61E64" w14:textId="77777777" w:rsidR="00EF33EC" w:rsidRDefault="00EF33EC">
      <w:r>
        <w:separator/>
      </w:r>
    </w:p>
  </w:footnote>
  <w:footnote w:type="continuationSeparator" w:id="0">
    <w:p w14:paraId="6011B498" w14:textId="77777777" w:rsidR="00EF33EC" w:rsidRDefault="00EF33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7FC4"/>
    <w:multiLevelType w:val="hybridMultilevel"/>
    <w:tmpl w:val="C09C9A9E"/>
    <w:lvl w:ilvl="0" w:tplc="CD8299C6">
      <w:start w:val="5"/>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1C869C9"/>
    <w:multiLevelType w:val="hybridMultilevel"/>
    <w:tmpl w:val="28A481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2432CCA"/>
    <w:multiLevelType w:val="hybridMultilevel"/>
    <w:tmpl w:val="70CE2DA2"/>
    <w:lvl w:ilvl="0" w:tplc="9A8C699E">
      <w:start w:val="6"/>
      <w:numFmt w:val="bullet"/>
      <w:lvlText w:val="-"/>
      <w:lvlJc w:val="left"/>
      <w:pPr>
        <w:tabs>
          <w:tab w:val="num" w:pos="720"/>
        </w:tabs>
        <w:ind w:left="720" w:hanging="360"/>
      </w:pPr>
      <w:rPr>
        <w:rFonts w:ascii="Times New Roman" w:eastAsia="Times"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4A496A"/>
    <w:multiLevelType w:val="hybridMultilevel"/>
    <w:tmpl w:val="B40228EC"/>
    <w:lvl w:ilvl="0" w:tplc="CE30B412">
      <w:start w:val="7"/>
      <w:numFmt w:val="bullet"/>
      <w:lvlText w:val="-"/>
      <w:lvlJc w:val="left"/>
      <w:pPr>
        <w:tabs>
          <w:tab w:val="num" w:pos="720"/>
        </w:tabs>
        <w:ind w:left="720" w:hanging="360"/>
      </w:pPr>
      <w:rPr>
        <w:rFonts w:ascii="Times New Roman" w:eastAsia="Times"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11249B5"/>
    <w:multiLevelType w:val="hybridMultilevel"/>
    <w:tmpl w:val="9C20E9F8"/>
    <w:lvl w:ilvl="0" w:tplc="04090005">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cs="Wingdings" w:hint="default"/>
      </w:rPr>
    </w:lvl>
    <w:lvl w:ilvl="3" w:tplc="04090001" w:tentative="1">
      <w:start w:val="1"/>
      <w:numFmt w:val="bullet"/>
      <w:lvlText w:val=""/>
      <w:lvlJc w:val="left"/>
      <w:pPr>
        <w:ind w:left="2935" w:hanging="360"/>
      </w:pPr>
      <w:rPr>
        <w:rFonts w:ascii="Symbol" w:hAnsi="Symbol" w:cs="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cs="Wingdings" w:hint="default"/>
      </w:rPr>
    </w:lvl>
    <w:lvl w:ilvl="6" w:tplc="04090001" w:tentative="1">
      <w:start w:val="1"/>
      <w:numFmt w:val="bullet"/>
      <w:lvlText w:val=""/>
      <w:lvlJc w:val="left"/>
      <w:pPr>
        <w:ind w:left="5095" w:hanging="360"/>
      </w:pPr>
      <w:rPr>
        <w:rFonts w:ascii="Symbol" w:hAnsi="Symbol" w:cs="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cs="Wingdings" w:hint="default"/>
      </w:rPr>
    </w:lvl>
  </w:abstractNum>
  <w:abstractNum w:abstractNumId="5" w15:restartNumberingAfterBreak="0">
    <w:nsid w:val="7A5855F1"/>
    <w:multiLevelType w:val="hybridMultilevel"/>
    <w:tmpl w:val="1812D8D4"/>
    <w:lvl w:ilvl="0" w:tplc="0C000011">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2082479686">
    <w:abstractNumId w:val="2"/>
  </w:num>
  <w:num w:numId="2" w16cid:durableId="371543771">
    <w:abstractNumId w:val="3"/>
  </w:num>
  <w:num w:numId="3" w16cid:durableId="1794903239">
    <w:abstractNumId w:val="0"/>
  </w:num>
  <w:num w:numId="4" w16cid:durableId="1236744816">
    <w:abstractNumId w:val="4"/>
  </w:num>
  <w:num w:numId="5" w16cid:durableId="1612737756">
    <w:abstractNumId w:val="4"/>
  </w:num>
  <w:num w:numId="6" w16cid:durableId="1353535923">
    <w:abstractNumId w:val="5"/>
  </w:num>
  <w:num w:numId="7" w16cid:durableId="260188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EEB"/>
    <w:rsid w:val="00004B86"/>
    <w:rsid w:val="00004F97"/>
    <w:rsid w:val="00012169"/>
    <w:rsid w:val="00013C9A"/>
    <w:rsid w:val="000158AD"/>
    <w:rsid w:val="00023878"/>
    <w:rsid w:val="00023C0F"/>
    <w:rsid w:val="00032FA9"/>
    <w:rsid w:val="000444E4"/>
    <w:rsid w:val="000462EA"/>
    <w:rsid w:val="000474DD"/>
    <w:rsid w:val="00063222"/>
    <w:rsid w:val="00071F73"/>
    <w:rsid w:val="00075D5C"/>
    <w:rsid w:val="000810F3"/>
    <w:rsid w:val="00087FC4"/>
    <w:rsid w:val="000917FF"/>
    <w:rsid w:val="00093DB9"/>
    <w:rsid w:val="00096519"/>
    <w:rsid w:val="000A0649"/>
    <w:rsid w:val="000A16C1"/>
    <w:rsid w:val="000A2615"/>
    <w:rsid w:val="000C128D"/>
    <w:rsid w:val="000C1397"/>
    <w:rsid w:val="000C36C7"/>
    <w:rsid w:val="000C5818"/>
    <w:rsid w:val="000C67A2"/>
    <w:rsid w:val="000D10EA"/>
    <w:rsid w:val="000D4453"/>
    <w:rsid w:val="000F13B8"/>
    <w:rsid w:val="000F3D9F"/>
    <w:rsid w:val="000F4AFE"/>
    <w:rsid w:val="000F5317"/>
    <w:rsid w:val="000F7A1B"/>
    <w:rsid w:val="00103F02"/>
    <w:rsid w:val="001047EC"/>
    <w:rsid w:val="00106F38"/>
    <w:rsid w:val="0010749D"/>
    <w:rsid w:val="0011593F"/>
    <w:rsid w:val="00117FC3"/>
    <w:rsid w:val="00120024"/>
    <w:rsid w:val="00130A88"/>
    <w:rsid w:val="00131282"/>
    <w:rsid w:val="00132140"/>
    <w:rsid w:val="00135B8D"/>
    <w:rsid w:val="00136094"/>
    <w:rsid w:val="00136A89"/>
    <w:rsid w:val="00141CA1"/>
    <w:rsid w:val="00143AF7"/>
    <w:rsid w:val="00144FF5"/>
    <w:rsid w:val="001470E3"/>
    <w:rsid w:val="00161C57"/>
    <w:rsid w:val="00165637"/>
    <w:rsid w:val="00167B1E"/>
    <w:rsid w:val="00171869"/>
    <w:rsid w:val="0017189D"/>
    <w:rsid w:val="00181D72"/>
    <w:rsid w:val="00182E72"/>
    <w:rsid w:val="00194740"/>
    <w:rsid w:val="00194A52"/>
    <w:rsid w:val="00195C6C"/>
    <w:rsid w:val="00196A94"/>
    <w:rsid w:val="001972DB"/>
    <w:rsid w:val="001A24C4"/>
    <w:rsid w:val="001A2ABF"/>
    <w:rsid w:val="001B3EF3"/>
    <w:rsid w:val="001B67ED"/>
    <w:rsid w:val="001C3263"/>
    <w:rsid w:val="001C6867"/>
    <w:rsid w:val="001D3606"/>
    <w:rsid w:val="001D644F"/>
    <w:rsid w:val="001D76B9"/>
    <w:rsid w:val="001E1CF0"/>
    <w:rsid w:val="001E7DB2"/>
    <w:rsid w:val="001F001A"/>
    <w:rsid w:val="001F3064"/>
    <w:rsid w:val="001F4959"/>
    <w:rsid w:val="001F6BD5"/>
    <w:rsid w:val="001F71B5"/>
    <w:rsid w:val="00200E64"/>
    <w:rsid w:val="002066F5"/>
    <w:rsid w:val="00222E39"/>
    <w:rsid w:val="002242C6"/>
    <w:rsid w:val="002252AD"/>
    <w:rsid w:val="0023382A"/>
    <w:rsid w:val="002349F7"/>
    <w:rsid w:val="00237ED9"/>
    <w:rsid w:val="002434F4"/>
    <w:rsid w:val="0025248D"/>
    <w:rsid w:val="00267739"/>
    <w:rsid w:val="00274439"/>
    <w:rsid w:val="00281593"/>
    <w:rsid w:val="0028464B"/>
    <w:rsid w:val="00287BB1"/>
    <w:rsid w:val="0029037A"/>
    <w:rsid w:val="002954AC"/>
    <w:rsid w:val="002971E5"/>
    <w:rsid w:val="002A57BD"/>
    <w:rsid w:val="002A6B27"/>
    <w:rsid w:val="002B1CA8"/>
    <w:rsid w:val="002B6E8A"/>
    <w:rsid w:val="002C1C66"/>
    <w:rsid w:val="002C5A09"/>
    <w:rsid w:val="002C63B9"/>
    <w:rsid w:val="002D0381"/>
    <w:rsid w:val="002D3CE3"/>
    <w:rsid w:val="002E15BA"/>
    <w:rsid w:val="002E1D01"/>
    <w:rsid w:val="002E5FDC"/>
    <w:rsid w:val="002E75B1"/>
    <w:rsid w:val="002E79C1"/>
    <w:rsid w:val="002F54FB"/>
    <w:rsid w:val="003013DA"/>
    <w:rsid w:val="00304987"/>
    <w:rsid w:val="003061CE"/>
    <w:rsid w:val="00310F2C"/>
    <w:rsid w:val="00323CC6"/>
    <w:rsid w:val="00332F86"/>
    <w:rsid w:val="0033506F"/>
    <w:rsid w:val="003404A5"/>
    <w:rsid w:val="00346DC2"/>
    <w:rsid w:val="003474E3"/>
    <w:rsid w:val="003477AD"/>
    <w:rsid w:val="0035048C"/>
    <w:rsid w:val="00352837"/>
    <w:rsid w:val="003579E9"/>
    <w:rsid w:val="00370E23"/>
    <w:rsid w:val="00373F3F"/>
    <w:rsid w:val="00380A49"/>
    <w:rsid w:val="003903CF"/>
    <w:rsid w:val="003A18B0"/>
    <w:rsid w:val="003B27A1"/>
    <w:rsid w:val="003B5344"/>
    <w:rsid w:val="003C6F42"/>
    <w:rsid w:val="003F013E"/>
    <w:rsid w:val="003F0C64"/>
    <w:rsid w:val="003F42B9"/>
    <w:rsid w:val="00406DEE"/>
    <w:rsid w:val="00410FAF"/>
    <w:rsid w:val="00414574"/>
    <w:rsid w:val="00415A4A"/>
    <w:rsid w:val="00422574"/>
    <w:rsid w:val="0042566A"/>
    <w:rsid w:val="0042658B"/>
    <w:rsid w:val="00426860"/>
    <w:rsid w:val="0043356B"/>
    <w:rsid w:val="00436B2B"/>
    <w:rsid w:val="00437730"/>
    <w:rsid w:val="00466756"/>
    <w:rsid w:val="00466D7A"/>
    <w:rsid w:val="00467BDE"/>
    <w:rsid w:val="004733DC"/>
    <w:rsid w:val="0047351E"/>
    <w:rsid w:val="00476DB9"/>
    <w:rsid w:val="004806B7"/>
    <w:rsid w:val="00481054"/>
    <w:rsid w:val="004821B2"/>
    <w:rsid w:val="0048577E"/>
    <w:rsid w:val="00491077"/>
    <w:rsid w:val="004A3B34"/>
    <w:rsid w:val="004B0DAE"/>
    <w:rsid w:val="004B3563"/>
    <w:rsid w:val="004C0590"/>
    <w:rsid w:val="004C5034"/>
    <w:rsid w:val="004C5D6D"/>
    <w:rsid w:val="004C6138"/>
    <w:rsid w:val="004C7325"/>
    <w:rsid w:val="004D7DAB"/>
    <w:rsid w:val="004E26E3"/>
    <w:rsid w:val="004E3EE0"/>
    <w:rsid w:val="00501641"/>
    <w:rsid w:val="00512994"/>
    <w:rsid w:val="00516E94"/>
    <w:rsid w:val="00517C4B"/>
    <w:rsid w:val="00517E33"/>
    <w:rsid w:val="00524772"/>
    <w:rsid w:val="0052658C"/>
    <w:rsid w:val="00535D95"/>
    <w:rsid w:val="00563140"/>
    <w:rsid w:val="0056692E"/>
    <w:rsid w:val="00567FE9"/>
    <w:rsid w:val="005726B4"/>
    <w:rsid w:val="0057788A"/>
    <w:rsid w:val="005820DE"/>
    <w:rsid w:val="005960D2"/>
    <w:rsid w:val="00597902"/>
    <w:rsid w:val="005A0A4D"/>
    <w:rsid w:val="005A3754"/>
    <w:rsid w:val="005A5917"/>
    <w:rsid w:val="005B36F0"/>
    <w:rsid w:val="005D056A"/>
    <w:rsid w:val="005D551B"/>
    <w:rsid w:val="005D59CE"/>
    <w:rsid w:val="005E0AF0"/>
    <w:rsid w:val="005E4E62"/>
    <w:rsid w:val="005F020B"/>
    <w:rsid w:val="005F19EA"/>
    <w:rsid w:val="005F2DFE"/>
    <w:rsid w:val="005F2F0D"/>
    <w:rsid w:val="00600163"/>
    <w:rsid w:val="00602D93"/>
    <w:rsid w:val="00611AAF"/>
    <w:rsid w:val="00612F2E"/>
    <w:rsid w:val="006268B7"/>
    <w:rsid w:val="00627C11"/>
    <w:rsid w:val="00630A4C"/>
    <w:rsid w:val="006314DB"/>
    <w:rsid w:val="00632D2E"/>
    <w:rsid w:val="00635F76"/>
    <w:rsid w:val="00643B56"/>
    <w:rsid w:val="00651694"/>
    <w:rsid w:val="00653C1B"/>
    <w:rsid w:val="00653E03"/>
    <w:rsid w:val="00661118"/>
    <w:rsid w:val="00666B8E"/>
    <w:rsid w:val="00667A77"/>
    <w:rsid w:val="006716A5"/>
    <w:rsid w:val="00671823"/>
    <w:rsid w:val="00671ABA"/>
    <w:rsid w:val="0067233E"/>
    <w:rsid w:val="00672387"/>
    <w:rsid w:val="0068514D"/>
    <w:rsid w:val="00696829"/>
    <w:rsid w:val="006B58CB"/>
    <w:rsid w:val="006D081D"/>
    <w:rsid w:val="006D0DDA"/>
    <w:rsid w:val="006D1924"/>
    <w:rsid w:val="006E0262"/>
    <w:rsid w:val="006F73BC"/>
    <w:rsid w:val="00707ACE"/>
    <w:rsid w:val="00713236"/>
    <w:rsid w:val="007133F5"/>
    <w:rsid w:val="007146D0"/>
    <w:rsid w:val="00715EA3"/>
    <w:rsid w:val="00723905"/>
    <w:rsid w:val="00731407"/>
    <w:rsid w:val="00742DAC"/>
    <w:rsid w:val="00747531"/>
    <w:rsid w:val="00757621"/>
    <w:rsid w:val="0075778A"/>
    <w:rsid w:val="00760FB9"/>
    <w:rsid w:val="007614AA"/>
    <w:rsid w:val="0077467D"/>
    <w:rsid w:val="00775F3A"/>
    <w:rsid w:val="00777F9E"/>
    <w:rsid w:val="00781021"/>
    <w:rsid w:val="0078141A"/>
    <w:rsid w:val="00781D20"/>
    <w:rsid w:val="00781EA7"/>
    <w:rsid w:val="00786929"/>
    <w:rsid w:val="00794B32"/>
    <w:rsid w:val="00794C42"/>
    <w:rsid w:val="007A6EDA"/>
    <w:rsid w:val="007A79D5"/>
    <w:rsid w:val="007B3E1D"/>
    <w:rsid w:val="007B42C2"/>
    <w:rsid w:val="007B6569"/>
    <w:rsid w:val="007C45B6"/>
    <w:rsid w:val="007C6965"/>
    <w:rsid w:val="007D5626"/>
    <w:rsid w:val="007D58C2"/>
    <w:rsid w:val="007D736D"/>
    <w:rsid w:val="007F1519"/>
    <w:rsid w:val="007F3AB4"/>
    <w:rsid w:val="007F58E2"/>
    <w:rsid w:val="00800BDF"/>
    <w:rsid w:val="008011F5"/>
    <w:rsid w:val="00804092"/>
    <w:rsid w:val="00805C38"/>
    <w:rsid w:val="008448CA"/>
    <w:rsid w:val="00844DC0"/>
    <w:rsid w:val="00844EF0"/>
    <w:rsid w:val="00845D82"/>
    <w:rsid w:val="00851CEF"/>
    <w:rsid w:val="0086034D"/>
    <w:rsid w:val="00861B44"/>
    <w:rsid w:val="008709F6"/>
    <w:rsid w:val="00871965"/>
    <w:rsid w:val="00880A9C"/>
    <w:rsid w:val="00881736"/>
    <w:rsid w:val="008906B0"/>
    <w:rsid w:val="008A0000"/>
    <w:rsid w:val="008A05B1"/>
    <w:rsid w:val="008A3C61"/>
    <w:rsid w:val="008B3D00"/>
    <w:rsid w:val="008B7376"/>
    <w:rsid w:val="008C0789"/>
    <w:rsid w:val="008C17B0"/>
    <w:rsid w:val="008C7B2F"/>
    <w:rsid w:val="008E0484"/>
    <w:rsid w:val="008E42AF"/>
    <w:rsid w:val="00900D7D"/>
    <w:rsid w:val="0090657B"/>
    <w:rsid w:val="00911AE7"/>
    <w:rsid w:val="00915614"/>
    <w:rsid w:val="009209C3"/>
    <w:rsid w:val="0092666F"/>
    <w:rsid w:val="00931B94"/>
    <w:rsid w:val="00931C55"/>
    <w:rsid w:val="009456C3"/>
    <w:rsid w:val="009475D9"/>
    <w:rsid w:val="00951E75"/>
    <w:rsid w:val="00952B69"/>
    <w:rsid w:val="00954290"/>
    <w:rsid w:val="00960A6D"/>
    <w:rsid w:val="009814F2"/>
    <w:rsid w:val="00983DA3"/>
    <w:rsid w:val="009A176A"/>
    <w:rsid w:val="009A35D0"/>
    <w:rsid w:val="009A4CA4"/>
    <w:rsid w:val="009A5656"/>
    <w:rsid w:val="009B0731"/>
    <w:rsid w:val="009B119C"/>
    <w:rsid w:val="009B41A5"/>
    <w:rsid w:val="009B77CE"/>
    <w:rsid w:val="009C1600"/>
    <w:rsid w:val="009C3D5A"/>
    <w:rsid w:val="009E23D3"/>
    <w:rsid w:val="009E426C"/>
    <w:rsid w:val="009E78C2"/>
    <w:rsid w:val="009F21A7"/>
    <w:rsid w:val="009F32A3"/>
    <w:rsid w:val="00A04C0D"/>
    <w:rsid w:val="00A10FCB"/>
    <w:rsid w:val="00A339DA"/>
    <w:rsid w:val="00A34223"/>
    <w:rsid w:val="00A41107"/>
    <w:rsid w:val="00A43947"/>
    <w:rsid w:val="00A622D9"/>
    <w:rsid w:val="00A6361E"/>
    <w:rsid w:val="00A66465"/>
    <w:rsid w:val="00A70DBD"/>
    <w:rsid w:val="00A769DF"/>
    <w:rsid w:val="00A90483"/>
    <w:rsid w:val="00AA0068"/>
    <w:rsid w:val="00AA20A2"/>
    <w:rsid w:val="00AA21BC"/>
    <w:rsid w:val="00AB3FC6"/>
    <w:rsid w:val="00AB5480"/>
    <w:rsid w:val="00AD4E48"/>
    <w:rsid w:val="00AD7C8C"/>
    <w:rsid w:val="00AE1B9D"/>
    <w:rsid w:val="00AE4720"/>
    <w:rsid w:val="00AF1FEA"/>
    <w:rsid w:val="00AF212D"/>
    <w:rsid w:val="00AF4EA0"/>
    <w:rsid w:val="00AF61F6"/>
    <w:rsid w:val="00B00A68"/>
    <w:rsid w:val="00B00E5B"/>
    <w:rsid w:val="00B03981"/>
    <w:rsid w:val="00B03DE4"/>
    <w:rsid w:val="00B03FB4"/>
    <w:rsid w:val="00B05C6F"/>
    <w:rsid w:val="00B110AD"/>
    <w:rsid w:val="00B200E3"/>
    <w:rsid w:val="00B254FF"/>
    <w:rsid w:val="00B30D66"/>
    <w:rsid w:val="00B33D8C"/>
    <w:rsid w:val="00B370BF"/>
    <w:rsid w:val="00B40820"/>
    <w:rsid w:val="00B40995"/>
    <w:rsid w:val="00B41751"/>
    <w:rsid w:val="00B41E00"/>
    <w:rsid w:val="00B43294"/>
    <w:rsid w:val="00B46B72"/>
    <w:rsid w:val="00B4787C"/>
    <w:rsid w:val="00B52673"/>
    <w:rsid w:val="00B571D2"/>
    <w:rsid w:val="00B60D6C"/>
    <w:rsid w:val="00B63968"/>
    <w:rsid w:val="00B659BB"/>
    <w:rsid w:val="00B67871"/>
    <w:rsid w:val="00B72405"/>
    <w:rsid w:val="00B73B7C"/>
    <w:rsid w:val="00B7744F"/>
    <w:rsid w:val="00B9109F"/>
    <w:rsid w:val="00BA0183"/>
    <w:rsid w:val="00BA14A1"/>
    <w:rsid w:val="00BA2DAD"/>
    <w:rsid w:val="00BA5F93"/>
    <w:rsid w:val="00BB0022"/>
    <w:rsid w:val="00BB2E09"/>
    <w:rsid w:val="00BC0841"/>
    <w:rsid w:val="00BC1D72"/>
    <w:rsid w:val="00BC5935"/>
    <w:rsid w:val="00BD308A"/>
    <w:rsid w:val="00BE0602"/>
    <w:rsid w:val="00BF0F54"/>
    <w:rsid w:val="00BF2CF5"/>
    <w:rsid w:val="00C00864"/>
    <w:rsid w:val="00C020DA"/>
    <w:rsid w:val="00C04FEA"/>
    <w:rsid w:val="00C06B82"/>
    <w:rsid w:val="00C13C0C"/>
    <w:rsid w:val="00C14145"/>
    <w:rsid w:val="00C224C8"/>
    <w:rsid w:val="00C23135"/>
    <w:rsid w:val="00C2754E"/>
    <w:rsid w:val="00C33E62"/>
    <w:rsid w:val="00C36AC9"/>
    <w:rsid w:val="00C46C9E"/>
    <w:rsid w:val="00C46DF9"/>
    <w:rsid w:val="00C50089"/>
    <w:rsid w:val="00C54E44"/>
    <w:rsid w:val="00C55B3F"/>
    <w:rsid w:val="00C61830"/>
    <w:rsid w:val="00C708E2"/>
    <w:rsid w:val="00C77AB5"/>
    <w:rsid w:val="00C90BBC"/>
    <w:rsid w:val="00C91FA3"/>
    <w:rsid w:val="00C9398D"/>
    <w:rsid w:val="00CA1DC2"/>
    <w:rsid w:val="00CA3D97"/>
    <w:rsid w:val="00CC23D6"/>
    <w:rsid w:val="00CC6AF7"/>
    <w:rsid w:val="00CC7012"/>
    <w:rsid w:val="00CD088F"/>
    <w:rsid w:val="00CD12EA"/>
    <w:rsid w:val="00CD3C88"/>
    <w:rsid w:val="00CD4AC1"/>
    <w:rsid w:val="00CD6C10"/>
    <w:rsid w:val="00CE2E9B"/>
    <w:rsid w:val="00CE4EF2"/>
    <w:rsid w:val="00D1030C"/>
    <w:rsid w:val="00D10C66"/>
    <w:rsid w:val="00D15F55"/>
    <w:rsid w:val="00D16420"/>
    <w:rsid w:val="00D2000E"/>
    <w:rsid w:val="00D2167D"/>
    <w:rsid w:val="00D27843"/>
    <w:rsid w:val="00D31AD4"/>
    <w:rsid w:val="00D370EA"/>
    <w:rsid w:val="00D43FA5"/>
    <w:rsid w:val="00D47A89"/>
    <w:rsid w:val="00D50A92"/>
    <w:rsid w:val="00D53EBC"/>
    <w:rsid w:val="00D5477A"/>
    <w:rsid w:val="00D56DDB"/>
    <w:rsid w:val="00D60B5F"/>
    <w:rsid w:val="00D67D19"/>
    <w:rsid w:val="00D764A0"/>
    <w:rsid w:val="00D81255"/>
    <w:rsid w:val="00D81415"/>
    <w:rsid w:val="00D83FBD"/>
    <w:rsid w:val="00D91440"/>
    <w:rsid w:val="00D96AC8"/>
    <w:rsid w:val="00DA4B84"/>
    <w:rsid w:val="00DA6920"/>
    <w:rsid w:val="00DB0BBE"/>
    <w:rsid w:val="00DB4EEB"/>
    <w:rsid w:val="00DB560C"/>
    <w:rsid w:val="00DC05BE"/>
    <w:rsid w:val="00DC43F7"/>
    <w:rsid w:val="00DC55FB"/>
    <w:rsid w:val="00DF4DF9"/>
    <w:rsid w:val="00E0081F"/>
    <w:rsid w:val="00E02B33"/>
    <w:rsid w:val="00E02F99"/>
    <w:rsid w:val="00E071F4"/>
    <w:rsid w:val="00E13CDC"/>
    <w:rsid w:val="00E14609"/>
    <w:rsid w:val="00E23476"/>
    <w:rsid w:val="00E3212C"/>
    <w:rsid w:val="00E35EF8"/>
    <w:rsid w:val="00E45560"/>
    <w:rsid w:val="00E46FE1"/>
    <w:rsid w:val="00E47187"/>
    <w:rsid w:val="00E55672"/>
    <w:rsid w:val="00E559D9"/>
    <w:rsid w:val="00E5787E"/>
    <w:rsid w:val="00E76F73"/>
    <w:rsid w:val="00E923FB"/>
    <w:rsid w:val="00EA0C8B"/>
    <w:rsid w:val="00EB0642"/>
    <w:rsid w:val="00ED2FF3"/>
    <w:rsid w:val="00EE54B5"/>
    <w:rsid w:val="00EE7D0D"/>
    <w:rsid w:val="00EF12D1"/>
    <w:rsid w:val="00EF2121"/>
    <w:rsid w:val="00EF33EC"/>
    <w:rsid w:val="00F03619"/>
    <w:rsid w:val="00F07EAF"/>
    <w:rsid w:val="00F125B8"/>
    <w:rsid w:val="00F13CA6"/>
    <w:rsid w:val="00F15647"/>
    <w:rsid w:val="00F17C88"/>
    <w:rsid w:val="00F21BAF"/>
    <w:rsid w:val="00F21D42"/>
    <w:rsid w:val="00F25049"/>
    <w:rsid w:val="00F27698"/>
    <w:rsid w:val="00F27AC4"/>
    <w:rsid w:val="00F314FB"/>
    <w:rsid w:val="00F3284B"/>
    <w:rsid w:val="00F34E96"/>
    <w:rsid w:val="00F4116D"/>
    <w:rsid w:val="00F43BEC"/>
    <w:rsid w:val="00F450D0"/>
    <w:rsid w:val="00F53297"/>
    <w:rsid w:val="00F54B66"/>
    <w:rsid w:val="00F56852"/>
    <w:rsid w:val="00F75E1E"/>
    <w:rsid w:val="00F8110C"/>
    <w:rsid w:val="00F8634A"/>
    <w:rsid w:val="00F911A7"/>
    <w:rsid w:val="00FA3DCC"/>
    <w:rsid w:val="00FB72DC"/>
    <w:rsid w:val="00FC47C8"/>
    <w:rsid w:val="00FC6903"/>
    <w:rsid w:val="00FD4546"/>
    <w:rsid w:val="00FD526D"/>
    <w:rsid w:val="00FF1DAF"/>
    <w:rsid w:val="00FF46B8"/>
    <w:rsid w:val="03046787"/>
    <w:rsid w:val="03395239"/>
    <w:rsid w:val="04AABFBC"/>
    <w:rsid w:val="058E45C3"/>
    <w:rsid w:val="05F3B162"/>
    <w:rsid w:val="063C0849"/>
    <w:rsid w:val="0672D7F3"/>
    <w:rsid w:val="09E8CF42"/>
    <w:rsid w:val="0AFEA33C"/>
    <w:rsid w:val="0B485F88"/>
    <w:rsid w:val="0CE42FE9"/>
    <w:rsid w:val="0E80004A"/>
    <w:rsid w:val="100211D1"/>
    <w:rsid w:val="12F877B5"/>
    <w:rsid w:val="13F6D652"/>
    <w:rsid w:val="1482507F"/>
    <w:rsid w:val="16715355"/>
    <w:rsid w:val="17831FA2"/>
    <w:rsid w:val="18291FD8"/>
    <w:rsid w:val="193E54B9"/>
    <w:rsid w:val="1B5F1B6E"/>
    <w:rsid w:val="1D260912"/>
    <w:rsid w:val="2130AA03"/>
    <w:rsid w:val="22770134"/>
    <w:rsid w:val="2676091B"/>
    <w:rsid w:val="279A6310"/>
    <w:rsid w:val="28A7E623"/>
    <w:rsid w:val="295C6609"/>
    <w:rsid w:val="297C837C"/>
    <w:rsid w:val="29FB3389"/>
    <w:rsid w:val="2B662ECC"/>
    <w:rsid w:val="2D03ABA1"/>
    <w:rsid w:val="2D186503"/>
    <w:rsid w:val="2FC3AE2F"/>
    <w:rsid w:val="32066688"/>
    <w:rsid w:val="3387A687"/>
    <w:rsid w:val="36F6540C"/>
    <w:rsid w:val="3ADA440D"/>
    <w:rsid w:val="3BBD3ADF"/>
    <w:rsid w:val="3CA9931D"/>
    <w:rsid w:val="3E092363"/>
    <w:rsid w:val="3E17D91C"/>
    <w:rsid w:val="3E65485F"/>
    <w:rsid w:val="3EAF4387"/>
    <w:rsid w:val="3ECEFF85"/>
    <w:rsid w:val="3F454BD5"/>
    <w:rsid w:val="3F8B34EA"/>
    <w:rsid w:val="3FA4F3C4"/>
    <w:rsid w:val="404188D2"/>
    <w:rsid w:val="40E11C36"/>
    <w:rsid w:val="4140C425"/>
    <w:rsid w:val="420D6DFC"/>
    <w:rsid w:val="42DC9486"/>
    <w:rsid w:val="447864E7"/>
    <w:rsid w:val="479913EE"/>
    <w:rsid w:val="49CF42BB"/>
    <w:rsid w:val="4A99C158"/>
    <w:rsid w:val="4C6B48D5"/>
    <w:rsid w:val="4D2FB31A"/>
    <w:rsid w:val="4EBC8FF6"/>
    <w:rsid w:val="506753DC"/>
    <w:rsid w:val="50F13DAA"/>
    <w:rsid w:val="513808AE"/>
    <w:rsid w:val="516D8B2E"/>
    <w:rsid w:val="5200244D"/>
    <w:rsid w:val="526DC2A0"/>
    <w:rsid w:val="52D3D90F"/>
    <w:rsid w:val="5385CC41"/>
    <w:rsid w:val="539BF4AE"/>
    <w:rsid w:val="546FA970"/>
    <w:rsid w:val="54A52BF0"/>
    <w:rsid w:val="54DB98E7"/>
    <w:rsid w:val="55F609C5"/>
    <w:rsid w:val="5640FC51"/>
    <w:rsid w:val="565FC0EB"/>
    <w:rsid w:val="56CE0509"/>
    <w:rsid w:val="5915F688"/>
    <w:rsid w:val="59EA85F1"/>
    <w:rsid w:val="5A04009F"/>
    <w:rsid w:val="5CA9608F"/>
    <w:rsid w:val="5E007121"/>
    <w:rsid w:val="5E8BA755"/>
    <w:rsid w:val="5EFCEE95"/>
    <w:rsid w:val="5F5F962C"/>
    <w:rsid w:val="5FBC41DB"/>
    <w:rsid w:val="606A9703"/>
    <w:rsid w:val="60ABD5EE"/>
    <w:rsid w:val="612F429F"/>
    <w:rsid w:val="61BE9B70"/>
    <w:rsid w:val="623586BE"/>
    <w:rsid w:val="62423C06"/>
    <w:rsid w:val="628BC4D1"/>
    <w:rsid w:val="63A0CEB4"/>
    <w:rsid w:val="64486EEE"/>
    <w:rsid w:val="654C5FDA"/>
    <w:rsid w:val="6602B3C2"/>
    <w:rsid w:val="66E8303B"/>
    <w:rsid w:val="679E8423"/>
    <w:rsid w:val="67C453D0"/>
    <w:rsid w:val="686CC6E0"/>
    <w:rsid w:val="689C1D22"/>
    <w:rsid w:val="68FB1574"/>
    <w:rsid w:val="6A131F15"/>
    <w:rsid w:val="6DFE6D73"/>
    <w:rsid w:val="6E5EC66F"/>
    <w:rsid w:val="6ECD974D"/>
    <w:rsid w:val="6F34A2D9"/>
    <w:rsid w:val="70C09055"/>
    <w:rsid w:val="71B8E923"/>
    <w:rsid w:val="71C68BBE"/>
    <w:rsid w:val="72B60AA4"/>
    <w:rsid w:val="72F0DE0A"/>
    <w:rsid w:val="745CE38F"/>
    <w:rsid w:val="7484F4B1"/>
    <w:rsid w:val="773928C2"/>
    <w:rsid w:val="777B9270"/>
    <w:rsid w:val="78D4F923"/>
    <w:rsid w:val="79271146"/>
    <w:rsid w:val="7997DE46"/>
    <w:rsid w:val="7C0C99E5"/>
    <w:rsid w:val="7C715B8C"/>
    <w:rsid w:val="7CF4465F"/>
    <w:rsid w:val="7D0AE3B1"/>
    <w:rsid w:val="7D567E4C"/>
    <w:rsid w:val="7D80FB6F"/>
    <w:rsid w:val="7D898B05"/>
    <w:rsid w:val="7DD5A9E0"/>
    <w:rsid w:val="7E0F4A0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19EB1"/>
  <w15:chartTrackingRefBased/>
  <w15:docId w15:val="{1366DE66-BEFC-4793-ADA2-44C7FDE18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lv-LV"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4AFE"/>
    <w:rPr>
      <w:rFonts w:eastAsia="Times New Roman"/>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naisf">
    <w:name w:val="naisf"/>
    <w:basedOn w:val="Parasts"/>
    <w:rsid w:val="000F4AFE"/>
    <w:pPr>
      <w:spacing w:before="100" w:after="100"/>
      <w:jc w:val="both"/>
    </w:pPr>
    <w:rPr>
      <w:szCs w:val="20"/>
    </w:rPr>
  </w:style>
  <w:style w:type="paragraph" w:styleId="Pamatteksts">
    <w:name w:val="Body Text"/>
    <w:basedOn w:val="Parasts"/>
    <w:rsid w:val="000F4AFE"/>
    <w:pPr>
      <w:jc w:val="center"/>
    </w:pPr>
    <w:rPr>
      <w:sz w:val="28"/>
      <w:szCs w:val="20"/>
      <w:lang w:val="en-AU"/>
    </w:rPr>
  </w:style>
  <w:style w:type="paragraph" w:styleId="Komentrateksts">
    <w:name w:val="annotation text"/>
    <w:basedOn w:val="Parasts"/>
    <w:link w:val="KomentratekstsRakstz"/>
    <w:semiHidden/>
    <w:rsid w:val="000F4AFE"/>
    <w:rPr>
      <w:sz w:val="20"/>
      <w:szCs w:val="20"/>
    </w:rPr>
  </w:style>
  <w:style w:type="table" w:styleId="Reatabula">
    <w:name w:val="Table Grid"/>
    <w:basedOn w:val="Parastatabula"/>
    <w:rsid w:val="000F4AF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rsid w:val="000F4AFE"/>
    <w:pPr>
      <w:tabs>
        <w:tab w:val="center" w:pos="4153"/>
        <w:tab w:val="right" w:pos="8306"/>
      </w:tabs>
    </w:pPr>
  </w:style>
  <w:style w:type="paragraph" w:customStyle="1" w:styleId="ListParagraph1">
    <w:name w:val="List Paragraph1"/>
    <w:basedOn w:val="Parasts"/>
    <w:qFormat/>
    <w:rsid w:val="006D081D"/>
    <w:pPr>
      <w:ind w:left="720"/>
    </w:pPr>
    <w:rPr>
      <w:lang w:val="lv-LV"/>
    </w:rPr>
  </w:style>
  <w:style w:type="paragraph" w:styleId="Kjene">
    <w:name w:val="footer"/>
    <w:basedOn w:val="Parasts"/>
    <w:link w:val="KjeneRakstz"/>
    <w:uiPriority w:val="99"/>
    <w:unhideWhenUsed/>
    <w:rsid w:val="00F53297"/>
    <w:pPr>
      <w:tabs>
        <w:tab w:val="center" w:pos="4513"/>
        <w:tab w:val="right" w:pos="9026"/>
      </w:tabs>
    </w:pPr>
  </w:style>
  <w:style w:type="character" w:customStyle="1" w:styleId="KjeneRakstz">
    <w:name w:val="Kājene Rakstz."/>
    <w:link w:val="Kjene"/>
    <w:uiPriority w:val="99"/>
    <w:rsid w:val="00F53297"/>
    <w:rPr>
      <w:rFonts w:eastAsia="Times New Roman"/>
      <w:sz w:val="24"/>
      <w:szCs w:val="24"/>
      <w:lang w:val="en-GB" w:eastAsia="en-US"/>
    </w:rPr>
  </w:style>
  <w:style w:type="paragraph" w:styleId="Balonteksts">
    <w:name w:val="Balloon Text"/>
    <w:basedOn w:val="Parasts"/>
    <w:link w:val="BalontekstsRakstz"/>
    <w:uiPriority w:val="99"/>
    <w:semiHidden/>
    <w:unhideWhenUsed/>
    <w:rsid w:val="00136A89"/>
    <w:rPr>
      <w:rFonts w:ascii="Tahoma" w:hAnsi="Tahoma" w:cs="Tahoma"/>
      <w:sz w:val="16"/>
      <w:szCs w:val="16"/>
    </w:rPr>
  </w:style>
  <w:style w:type="character" w:customStyle="1" w:styleId="BalontekstsRakstz">
    <w:name w:val="Balonteksts Rakstz."/>
    <w:link w:val="Balonteksts"/>
    <w:uiPriority w:val="99"/>
    <w:semiHidden/>
    <w:rsid w:val="00136A89"/>
    <w:rPr>
      <w:rFonts w:ascii="Tahoma" w:eastAsia="Times New Roman" w:hAnsi="Tahoma" w:cs="Tahoma"/>
      <w:sz w:val="16"/>
      <w:szCs w:val="16"/>
      <w:lang w:val="en-GB"/>
    </w:rPr>
  </w:style>
  <w:style w:type="character" w:styleId="Komentraatsauce">
    <w:name w:val="annotation reference"/>
    <w:uiPriority w:val="99"/>
    <w:semiHidden/>
    <w:unhideWhenUsed/>
    <w:rsid w:val="00136A89"/>
    <w:rPr>
      <w:sz w:val="16"/>
      <w:szCs w:val="16"/>
    </w:rPr>
  </w:style>
  <w:style w:type="paragraph" w:styleId="Komentratma">
    <w:name w:val="annotation subject"/>
    <w:basedOn w:val="Komentrateksts"/>
    <w:next w:val="Komentrateksts"/>
    <w:link w:val="KomentratmaRakstz"/>
    <w:uiPriority w:val="99"/>
    <w:semiHidden/>
    <w:unhideWhenUsed/>
    <w:rsid w:val="00136A89"/>
    <w:rPr>
      <w:b/>
      <w:bCs/>
    </w:rPr>
  </w:style>
  <w:style w:type="character" w:customStyle="1" w:styleId="KomentratekstsRakstz">
    <w:name w:val="Komentāra teksts Rakstz."/>
    <w:link w:val="Komentrateksts"/>
    <w:semiHidden/>
    <w:rsid w:val="00136A89"/>
    <w:rPr>
      <w:rFonts w:eastAsia="Times New Roman"/>
      <w:lang w:val="en-GB"/>
    </w:rPr>
  </w:style>
  <w:style w:type="character" w:customStyle="1" w:styleId="KomentratmaRakstz">
    <w:name w:val="Komentāra tēma Rakstz."/>
    <w:basedOn w:val="KomentratekstsRakstz"/>
    <w:link w:val="Komentratma"/>
    <w:rsid w:val="00136A89"/>
    <w:rPr>
      <w:rFonts w:eastAsia="Times New Roman"/>
      <w:lang w:val="en-GB"/>
    </w:rPr>
  </w:style>
  <w:style w:type="paragraph" w:styleId="Sarakstarindkopa">
    <w:name w:val="List Paragraph"/>
    <w:basedOn w:val="Parasts"/>
    <w:uiPriority w:val="34"/>
    <w:qFormat/>
    <w:rsid w:val="00B41E00"/>
    <w:pPr>
      <w:ind w:left="720"/>
      <w:contextualSpacing/>
    </w:pPr>
  </w:style>
  <w:style w:type="paragraph" w:styleId="Prskatjums">
    <w:name w:val="Revision"/>
    <w:hidden/>
    <w:uiPriority w:val="99"/>
    <w:semiHidden/>
    <w:rsid w:val="00C14145"/>
    <w:rPr>
      <w:rFonts w:eastAsia="Times New Roman"/>
      <w:sz w:val="24"/>
      <w:szCs w:val="24"/>
      <w:lang w:val="en-GB" w:eastAsia="en-US"/>
    </w:rPr>
  </w:style>
  <w:style w:type="character" w:styleId="Hipersaite">
    <w:name w:val="Hyperlink"/>
    <w:basedOn w:val="Noklusjumarindkopasfonts"/>
    <w:uiPriority w:val="99"/>
    <w:unhideWhenUsed/>
    <w:rPr>
      <w:color w:val="0563C1" w:themeColor="hyperlink"/>
      <w:u w:val="single"/>
    </w:rPr>
  </w:style>
  <w:style w:type="paragraph" w:styleId="Citts">
    <w:name w:val="Quote"/>
    <w:basedOn w:val="Parasts"/>
    <w:next w:val="Parasts"/>
    <w:link w:val="CittsRakstz"/>
    <w:uiPriority w:val="29"/>
    <w:qFormat/>
    <w:rsid w:val="00BF2CF5"/>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v-LV"/>
      <w14:ligatures w14:val="standardContextual"/>
    </w:rPr>
  </w:style>
  <w:style w:type="character" w:customStyle="1" w:styleId="CittsRakstz">
    <w:name w:val="Citāts Rakstz."/>
    <w:basedOn w:val="Noklusjumarindkopasfonts"/>
    <w:link w:val="Citts"/>
    <w:uiPriority w:val="29"/>
    <w:rsid w:val="00BF2CF5"/>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Neatrisintapieminana">
    <w:name w:val="Unresolved Mention"/>
    <w:basedOn w:val="Noklusjumarindkopasfonts"/>
    <w:uiPriority w:val="99"/>
    <w:semiHidden/>
    <w:unhideWhenUsed/>
    <w:rsid w:val="00577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028383">
      <w:bodyDiv w:val="1"/>
      <w:marLeft w:val="0"/>
      <w:marRight w:val="0"/>
      <w:marTop w:val="0"/>
      <w:marBottom w:val="0"/>
      <w:divBdr>
        <w:top w:val="none" w:sz="0" w:space="0" w:color="auto"/>
        <w:left w:val="none" w:sz="0" w:space="0" w:color="auto"/>
        <w:bottom w:val="none" w:sz="0" w:space="0" w:color="auto"/>
        <w:right w:val="none" w:sz="0" w:space="0" w:color="auto"/>
      </w:divBdr>
    </w:div>
    <w:div w:id="419566963">
      <w:bodyDiv w:val="1"/>
      <w:marLeft w:val="0"/>
      <w:marRight w:val="0"/>
      <w:marTop w:val="0"/>
      <w:marBottom w:val="0"/>
      <w:divBdr>
        <w:top w:val="none" w:sz="0" w:space="0" w:color="auto"/>
        <w:left w:val="none" w:sz="0" w:space="0" w:color="auto"/>
        <w:bottom w:val="none" w:sz="0" w:space="0" w:color="auto"/>
        <w:right w:val="none" w:sz="0" w:space="0" w:color="auto"/>
      </w:divBdr>
    </w:div>
    <w:div w:id="1360471890">
      <w:bodyDiv w:val="1"/>
      <w:marLeft w:val="0"/>
      <w:marRight w:val="0"/>
      <w:marTop w:val="0"/>
      <w:marBottom w:val="0"/>
      <w:divBdr>
        <w:top w:val="none" w:sz="0" w:space="0" w:color="auto"/>
        <w:left w:val="none" w:sz="0" w:space="0" w:color="auto"/>
        <w:bottom w:val="none" w:sz="0" w:space="0" w:color="auto"/>
        <w:right w:val="none" w:sz="0" w:space="0" w:color="auto"/>
      </w:divBdr>
    </w:div>
    <w:div w:id="161494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iagen.com/lv/products/discovery-and-translational-research/dna-rna-purification/dna-purification/genomic-dna/dneasy-plant-kits?catno=6910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9F1F5-33F5-4692-ACD9-8E3C417C5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1698</Words>
  <Characters>969</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AIZPILDA PRETENDENTS</vt:lpstr>
      <vt:lpstr>AIZPILDA PRETENDENTS</vt:lpstr>
    </vt:vector>
  </TitlesOfParts>
  <Company>Valsts tiesu ekspertīžu birojs</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AIZPILDA PRETENDENTS</dc:title>
  <dc:subject/>
  <dc:creator>Kristine Dokane</dc:creator>
  <cp:keywords/>
  <dc:description/>
  <cp:lastModifiedBy>Marita Sutra</cp:lastModifiedBy>
  <cp:revision>11</cp:revision>
  <dcterms:created xsi:type="dcterms:W3CDTF">2024-11-11T12:58:00Z</dcterms:created>
  <dcterms:modified xsi:type="dcterms:W3CDTF">2024-12-19T13:38:00Z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2d2fc776211f4f6f980fc9a09a43797ce33f55d9456dc4bd1e936dfd0290a177</vt:lpwstr>
  </property>
</Properties>
</file>