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981EE7" w:rsidP="002853E5" w14:paraId="1B2C4334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2FA1" w:rsidRPr="00F30C1C" w:rsidP="002853E5" w14:paraId="1B2C4336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35"/>
        <w:gridCol w:w="3402"/>
      </w:tblGrid>
      <w:tr w14:paraId="1B2C4339" w14:textId="77777777" w:rsidTr="00456702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2235" w:type="dxa"/>
          </w:tcPr>
          <w:p w:rsidR="00B12680" w:rsidRPr="00CD00D9" w:rsidP="00D413BB" w14:paraId="1B2C4337" w14:textId="7E14F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25.03.2025.</w:t>
            </w:r>
          </w:p>
        </w:tc>
        <w:tc>
          <w:tcPr>
            <w:tcW w:w="3402" w:type="dxa"/>
          </w:tcPr>
          <w:p w:rsidR="00B12680" w:rsidRPr="00CD00D9" w:rsidP="0071701B" w14:paraId="1B2C4338" w14:textId="2F835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r w:rsidRPr="003F1098" w:rsidR="0071701B">
              <w:rPr>
                <w:rFonts w:ascii="Times New Roman" w:hAnsi="Times New Roman" w:cs="Times New Roman"/>
                <w:sz w:val="24"/>
                <w:szCs w:val="24"/>
              </w:rPr>
              <w:t>2.5/2025/1163</w:t>
            </w:r>
          </w:p>
        </w:tc>
      </w:tr>
      <w:tr w14:paraId="1B2C433C" w14:textId="77777777" w:rsidTr="00456702">
        <w:tblPrEx>
          <w:tblW w:w="0" w:type="auto"/>
          <w:tblLayout w:type="fixed"/>
          <w:tblLook w:val="04A0"/>
        </w:tblPrEx>
        <w:tc>
          <w:tcPr>
            <w:tcW w:w="2235" w:type="dxa"/>
          </w:tcPr>
          <w:p w:rsidR="00B12680" w:rsidRPr="00CD00D9" w:rsidP="00D413BB" w14:paraId="1B2C433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</w:p>
        </w:tc>
        <w:tc>
          <w:tcPr>
            <w:tcW w:w="3402" w:type="dxa"/>
          </w:tcPr>
          <w:p w:rsidR="00B12680" w:rsidRPr="00CD00D9" w:rsidP="00B12680" w14:paraId="1B2C433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0D9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</w:p>
        </w:tc>
      </w:tr>
    </w:tbl>
    <w:p w:rsidR="001419F0" w:rsidRPr="00661266" w:rsidP="001419F0" w14:paraId="1B2C433D" w14:textId="77777777">
      <w:pPr>
        <w:rPr>
          <w:rFonts w:ascii="Times New Roman" w:hAnsi="Times New Roman" w:cs="Times New Roman"/>
          <w:sz w:val="24"/>
          <w:szCs w:val="24"/>
        </w:rPr>
      </w:pPr>
      <w:r w:rsidRPr="0066126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5817" w:type="dxa"/>
        <w:tblInd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7"/>
      </w:tblGrid>
      <w:tr w14:paraId="47BD7D28" w14:textId="77777777" w:rsidTr="00AF61CE">
        <w:tblPrEx>
          <w:tblW w:w="5817" w:type="dxa"/>
          <w:tblInd w:w="396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817" w:type="dxa"/>
          </w:tcPr>
          <w:p w:rsidR="008C0563" w:rsidRPr="00AF61CE" w:rsidP="00AF61CE" w14:paraId="1A86FDA6" w14:textId="7789BA80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 w:rsidRPr="00AF61CE">
              <w:rPr>
                <w:rFonts w:ascii="Times New Roman" w:hAnsi="Times New Roman" w:cs="Times New Roman"/>
              </w:rPr>
              <w:t>Sarunu procedūras Nr.AST2024/</w:t>
            </w:r>
            <w:r w:rsidRPr="00AF61CE">
              <w:rPr>
                <w:rFonts w:ascii="Times New Roman" w:hAnsi="Times New Roman" w:cs="Times New Roman"/>
              </w:rPr>
              <w:t>142</w:t>
            </w:r>
            <w:r w:rsidRPr="00AF61CE">
              <w:rPr>
                <w:rFonts w:ascii="Times New Roman" w:hAnsi="Times New Roman" w:cs="Times New Roman"/>
              </w:rPr>
              <w:t xml:space="preserve"> pretendentiem</w:t>
            </w:r>
          </w:p>
        </w:tc>
      </w:tr>
    </w:tbl>
    <w:p w:rsidR="008C0563" w:rsidRPr="00AF61CE" w:rsidP="008C0563" w14:paraId="4B7735AE" w14:textId="77777777">
      <w:pPr>
        <w:jc w:val="both"/>
        <w:rPr>
          <w:rFonts w:ascii="Times New Roman" w:hAnsi="Times New Roman" w:cs="Times New Roman"/>
        </w:rPr>
      </w:pPr>
    </w:p>
    <w:p w:rsidR="008C0563" w:rsidRPr="00AF61CE" w:rsidP="008C0563" w14:paraId="37533F5C" w14:textId="588EB463">
      <w:pPr>
        <w:jc w:val="both"/>
        <w:rPr>
          <w:rFonts w:ascii="Times New Roman" w:hAnsi="Times New Roman" w:cs="Times New Roman"/>
          <w:noProof/>
          <w:lang w:val="ru-RU"/>
        </w:rPr>
      </w:pPr>
      <w:r w:rsidRPr="00AF61CE">
        <w:rPr>
          <w:rFonts w:ascii="Times New Roman" w:hAnsi="Times New Roman" w:cs="Times New Roman"/>
          <w:noProof/>
          <w:lang w:val="ru-RU"/>
        </w:rPr>
        <w:t xml:space="preserve">Atbildes uz ieinteresēto </w:t>
      </w:r>
      <w:r w:rsidRPr="00AF61CE">
        <w:rPr>
          <w:rFonts w:ascii="Times New Roman" w:hAnsi="Times New Roman" w:cs="Times New Roman"/>
          <w:noProof/>
        </w:rPr>
        <w:t>uzņēmēju</w:t>
      </w:r>
      <w:r w:rsidRPr="00AF61CE">
        <w:rPr>
          <w:rFonts w:ascii="Times New Roman" w:hAnsi="Times New Roman" w:cs="Times New Roman"/>
          <w:noProof/>
          <w:lang w:val="ru-RU"/>
        </w:rPr>
        <w:t xml:space="preserve"> jautājumiem par sarunu procedūras N</w:t>
      </w:r>
      <w:r w:rsidRPr="00AF61CE">
        <w:rPr>
          <w:rFonts w:ascii="Times New Roman" w:hAnsi="Times New Roman" w:cs="Times New Roman"/>
          <w:noProof/>
        </w:rPr>
        <w:t>r</w:t>
      </w:r>
      <w:r w:rsidRPr="00AF61CE">
        <w:rPr>
          <w:rFonts w:ascii="Times New Roman" w:hAnsi="Times New Roman" w:cs="Times New Roman"/>
          <w:noProof/>
          <w:lang w:val="ru-RU"/>
        </w:rPr>
        <w:t>.AST2024/</w:t>
      </w:r>
      <w:r w:rsidRPr="00AF61CE">
        <w:rPr>
          <w:rFonts w:ascii="Times New Roman" w:hAnsi="Times New Roman" w:cs="Times New Roman"/>
          <w:noProof/>
        </w:rPr>
        <w:t xml:space="preserve">142 </w:t>
      </w:r>
      <w:r w:rsidRPr="00AF61CE">
        <w:rPr>
          <w:rFonts w:ascii="Times New Roman" w:hAnsi="Times New Roman" w:cs="Times New Roman"/>
          <w:noProof/>
          <w:lang w:val="ru-RU"/>
        </w:rPr>
        <w:t>nolikumu</w:t>
      </w:r>
    </w:p>
    <w:p w:rsidR="008C0563" w:rsidRPr="00AF61CE" w:rsidP="008C0563" w14:paraId="0FB27C86" w14:textId="77777777">
      <w:pPr>
        <w:spacing w:before="120"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  <w:r w:rsidRPr="00AF61CE">
        <w:rPr>
          <w:rFonts w:ascii="Times New Roman" w:hAnsi="Times New Roman" w:cs="Times New Roman"/>
          <w:noProof/>
          <w:lang w:val="ru-RU"/>
        </w:rPr>
        <w:t>Akciju sabiedrība "Augstsprieguma tīkls" (turpmāk – Pasūtītājs) sniedz atbildes uz ieinteresēt</w:t>
      </w:r>
      <w:r w:rsidRPr="00AF61CE">
        <w:rPr>
          <w:rFonts w:ascii="Times New Roman" w:hAnsi="Times New Roman" w:cs="Times New Roman"/>
          <w:noProof/>
        </w:rPr>
        <w:t>o</w:t>
      </w:r>
      <w:r w:rsidRPr="00AF61CE">
        <w:rPr>
          <w:rFonts w:ascii="Times New Roman" w:hAnsi="Times New Roman" w:cs="Times New Roman"/>
          <w:noProof/>
          <w:lang w:val="ru-RU"/>
        </w:rPr>
        <w:t xml:space="preserve"> piegādātāj</w:t>
      </w:r>
      <w:r w:rsidRPr="00AF61CE">
        <w:rPr>
          <w:rFonts w:ascii="Times New Roman" w:hAnsi="Times New Roman" w:cs="Times New Roman"/>
          <w:noProof/>
        </w:rPr>
        <w:t>u</w:t>
      </w:r>
      <w:r w:rsidRPr="00AF61CE">
        <w:rPr>
          <w:rFonts w:ascii="Times New Roman" w:hAnsi="Times New Roman" w:cs="Times New Roman"/>
          <w:noProof/>
          <w:lang w:val="ru-RU"/>
        </w:rPr>
        <w:t xml:space="preserve"> iesniegtajiem jautājumiem.</w:t>
      </w:r>
    </w:p>
    <w:p w:rsidR="008C0563" w:rsidRPr="00AF61CE" w:rsidP="008C0563" w14:paraId="4D5FDAD3" w14:textId="77777777">
      <w:pPr>
        <w:spacing w:after="0" w:line="240" w:lineRule="auto"/>
        <w:jc w:val="both"/>
        <w:rPr>
          <w:rFonts w:ascii="Times New Roman" w:eastAsia="Aptos" w:hAnsi="Times New Roman" w:cs="Times New Roman"/>
          <w:noProof/>
          <w:lang w:val="ru-RU" w:eastAsia="lv-LV"/>
          <w14:ligatures w14:val="standardContextual"/>
        </w:rPr>
      </w:pPr>
    </w:p>
    <w:p w:rsidR="008C0563" w:rsidRPr="00AF61CE" w:rsidP="00AF61CE" w14:paraId="715AA8B1" w14:textId="77E025AE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</w:pPr>
      <w:r w:rsidRPr="00AF61CE">
        <w:rPr>
          <w:rFonts w:ascii="Times New Roman" w:eastAsia="Aptos" w:hAnsi="Times New Roman" w:cs="Times New Roman"/>
          <w:b/>
          <w:bCs/>
          <w:noProof/>
          <w:lang w:val="ru-RU" w:eastAsia="lv-LV"/>
          <w14:ligatures w14:val="standardContextual"/>
        </w:rPr>
        <w:t>Pretendenta jautājums Nr.</w:t>
      </w:r>
      <w:r w:rsidRPr="00AF61CE"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  <w:t>1</w:t>
      </w:r>
    </w:p>
    <w:p w:rsidR="008C0563" w:rsidRPr="00AF61CE" w:rsidP="00AF61CE" w14:paraId="2E05A426" w14:textId="3C47F111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Pielikums nr.1 - "Pieteikums", zemāk esošā veidlapa ir jāaizpilda tikai par pretende</w:t>
      </w:r>
      <w:r w:rsidR="00353A9A">
        <w:rPr>
          <w:rFonts w:ascii="Times New Roman" w:hAnsi="Times New Roman" w:cs="Times New Roman"/>
        </w:rPr>
        <w:t>n</w:t>
      </w:r>
      <w:r w:rsidRPr="00AF61CE">
        <w:rPr>
          <w:rFonts w:ascii="Times New Roman" w:hAnsi="Times New Roman" w:cs="Times New Roman"/>
        </w:rPr>
        <w:t>tu vai arī par katru apakšuzņēmēju, uz kura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pieredzi tas balstās, lai izpildītu kvalifikāciju?</w:t>
      </w:r>
    </w:p>
    <w:p w:rsidR="008C0563" w:rsidRPr="00AF61CE" w:rsidP="00AF61CE" w14:paraId="194B8295" w14:textId="77777777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AF61CE">
        <w:rPr>
          <w:rFonts w:ascii="Times New Roman" w:hAnsi="Times New Roman" w:cs="Times New Roman"/>
          <w:b/>
          <w:bCs/>
          <w:noProof/>
          <w:lang w:val="ru-RU"/>
        </w:rPr>
        <w:t>Pasūtītāja atbilde</w:t>
      </w:r>
    </w:p>
    <w:p w:rsidR="008C0563" w:rsidRPr="00AF61CE" w:rsidP="00AF61CE" w14:paraId="77CFE90D" w14:textId="77777777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Pielikums Nr.1 jāaizpilda par pretendentu, par apakšuzņēmēju jāaizpilda pielikums Nr.4.</w:t>
      </w:r>
    </w:p>
    <w:p w:rsidR="008C0563" w:rsidRPr="00AF61CE" w:rsidP="00AF61CE" w14:paraId="19E2386C" w14:textId="5D759AC9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</w:pPr>
      <w:r w:rsidRPr="00AF61CE">
        <w:rPr>
          <w:rFonts w:ascii="Times New Roman" w:eastAsia="Aptos" w:hAnsi="Times New Roman" w:cs="Times New Roman"/>
          <w:b/>
          <w:bCs/>
          <w:noProof/>
          <w:lang w:val="ru-RU" w:eastAsia="lv-LV"/>
          <w14:ligatures w14:val="standardContextual"/>
        </w:rPr>
        <w:t>Pretendenta jautājums Nr.</w:t>
      </w:r>
      <w:r w:rsidRPr="00AF61CE"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  <w:t>2</w:t>
      </w:r>
    </w:p>
    <w:p w:rsidR="008C0563" w:rsidRPr="00AF61CE" w:rsidP="00AF61CE" w14:paraId="1EF24EFE" w14:textId="761F158F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Par personālu - Pielikums nr.3. Profesionālo pieredzi jāaizpilda tikai par konkrētu 7.9. punktā norādītu vienu pozīciju "darbu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vadītājs", vai katram atbilstošajam apakšpunktam (kopā a,</w:t>
      </w:r>
      <w:r w:rsidR="00353A9A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b un c personālam)- a) vismaz 2 (divi) atbildīgie par darbu izpildi; b) vismaz 1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(viens) darbu vadītājs, kurš atbilst šādām prasībām: un c) vismaz 1 (viens) darbu vadītājs.</w:t>
      </w:r>
    </w:p>
    <w:p w:rsidR="008C0563" w:rsidRPr="00AF61CE" w:rsidP="00AF61CE" w14:paraId="5F2BF65D" w14:textId="77777777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AF61CE">
        <w:rPr>
          <w:rFonts w:ascii="Times New Roman" w:hAnsi="Times New Roman" w:cs="Times New Roman"/>
          <w:b/>
          <w:bCs/>
          <w:noProof/>
          <w:lang w:val="ru-RU"/>
        </w:rPr>
        <w:t>Pasūtītāja atbilde</w:t>
      </w:r>
    </w:p>
    <w:p w:rsidR="008C0563" w:rsidRPr="00AF61CE" w:rsidP="00AF61CE" w14:paraId="50CD33C0" w14:textId="2B96FB5D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Jānorāda personāls katram atbilstošajam apakšpunktam, pievienojot kvalifikācijas dokumentus.</w:t>
      </w:r>
    </w:p>
    <w:p w:rsidR="008C0563" w:rsidRPr="00AF61CE" w:rsidP="00AF61CE" w14:paraId="1FDEB1A3" w14:textId="7CC3B91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</w:pPr>
      <w:r w:rsidRPr="00AF61CE">
        <w:rPr>
          <w:rFonts w:ascii="Times New Roman" w:eastAsia="Aptos" w:hAnsi="Times New Roman" w:cs="Times New Roman"/>
          <w:b/>
          <w:bCs/>
          <w:noProof/>
          <w:lang w:val="ru-RU" w:eastAsia="lv-LV"/>
          <w14:ligatures w14:val="standardContextual"/>
        </w:rPr>
        <w:t>Pretendenta jautājums Nr.</w:t>
      </w:r>
      <w:r w:rsidRPr="00AF61CE">
        <w:rPr>
          <w:rFonts w:ascii="Times New Roman" w:eastAsia="Aptos" w:hAnsi="Times New Roman" w:cs="Times New Roman"/>
          <w:b/>
          <w:bCs/>
          <w:noProof/>
          <w:lang w:eastAsia="lv-LV"/>
          <w14:ligatures w14:val="standardContextual"/>
        </w:rPr>
        <w:t>3</w:t>
      </w:r>
    </w:p>
    <w:p w:rsidR="008C0563" w:rsidRPr="00AF61CE" w:rsidP="00AF61CE" w14:paraId="3126817E" w14:textId="19B797F7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Ja Kandidāts balstās uz fiziskas personas profesionālajām spējām, lai izpildītu 7.9. punkta prasības, tad kā apliecinošs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dokuments nepieciešams tikai Pielikums nr.5 - pareizi? Pielikumā nr.4 norāda tikai juridiskās personas? Fiziskām personām būs grūti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norādīt nododamās daļas summāro apmēru, jeb arī tas % apmērs pret Līgumsummu būs ļoti niecīgs. Var norādīt, piemēram, arī šādi - &lt;1%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vai N/A?</w:t>
      </w:r>
    </w:p>
    <w:p w:rsidR="008C0563" w:rsidRPr="00AF61CE" w:rsidP="00AF61CE" w14:paraId="41C3B80C" w14:textId="77777777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AF61CE">
        <w:rPr>
          <w:rFonts w:ascii="Times New Roman" w:hAnsi="Times New Roman" w:cs="Times New Roman"/>
          <w:b/>
          <w:bCs/>
          <w:noProof/>
          <w:lang w:val="ru-RU"/>
        </w:rPr>
        <w:t>Pasūtītāja atbilde</w:t>
      </w:r>
    </w:p>
    <w:p w:rsidR="008C0563" w:rsidRPr="00AF61CE" w:rsidP="00AF61CE" w14:paraId="23F4EE7A" w14:textId="34972740">
      <w:pPr>
        <w:jc w:val="both"/>
        <w:rPr>
          <w:rFonts w:ascii="Times New Roman" w:hAnsi="Times New Roman" w:cs="Times New Roman"/>
        </w:rPr>
      </w:pPr>
      <w:r w:rsidRPr="00AF61CE">
        <w:rPr>
          <w:rFonts w:ascii="Times New Roman" w:hAnsi="Times New Roman" w:cs="Times New Roman"/>
        </w:rPr>
        <w:t>Ja Kandidāts balstās uz fiziskas personas profesionālajām spējām, lai izpildītu 7.9. punkta prasības, tad kā apliecinošs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dokuments nepieciešams Pielikums Nr.5 un šis personāls jānorāda Pielikumā Nr.3, pievienojot kvalifikāciju dokumentus.</w:t>
      </w:r>
      <w:r w:rsidRPr="00AF61CE">
        <w:rPr>
          <w:rFonts w:ascii="Times New Roman" w:hAnsi="Times New Roman" w:cs="Times New Roman"/>
        </w:rPr>
        <w:t xml:space="preserve"> </w:t>
      </w:r>
      <w:r w:rsidRPr="00AF61CE">
        <w:rPr>
          <w:rFonts w:ascii="Times New Roman" w:hAnsi="Times New Roman" w:cs="Times New Roman"/>
        </w:rPr>
        <w:t>Pielikumā Nr.4 jānorāda tikai juridiskās personas/apakšuzņēmums.</w:t>
      </w:r>
    </w:p>
    <w:p w:rsidR="008C0563" w:rsidRPr="00AF61CE" w:rsidP="00AF61CE" w14:paraId="66F9C50B" w14:textId="77777777">
      <w:pPr>
        <w:spacing w:before="120" w:after="0" w:line="240" w:lineRule="auto"/>
        <w:jc w:val="both"/>
        <w:rPr>
          <w:rFonts w:ascii="Times New Roman" w:hAnsi="Times New Roman" w:cs="Times New Roman"/>
          <w:noProof/>
          <w:lang w:val="ru-RU"/>
        </w:rPr>
      </w:pPr>
      <w:r w:rsidRPr="00AF61CE">
        <w:rPr>
          <w:rFonts w:ascii="Times New Roman" w:hAnsi="Times New Roman" w:cs="Times New Roman"/>
          <w:noProof/>
          <w:lang w:val="ru-RU"/>
        </w:rPr>
        <w:t>Pasūtītāja rakstiskās atbildes tiks ievietotas Elektronisko iepirkumu sistēmā Pasūtītāja profilā</w:t>
      </w:r>
      <w:r>
        <w:rPr>
          <w:rFonts w:ascii="Times New Roman" w:hAnsi="Times New Roman" w:cs="Times New Roman"/>
          <w:noProof/>
          <w:vertAlign w:val="superscript"/>
          <w:lang w:val="ru-RU"/>
        </w:rPr>
        <w:footnoteReference w:id="2"/>
      </w:r>
      <w:r w:rsidRPr="00AF61CE">
        <w:rPr>
          <w:rFonts w:ascii="Times New Roman" w:hAnsi="Times New Roman" w:cs="Times New Roman"/>
          <w:noProof/>
          <w:lang w:val="ru-RU"/>
        </w:rPr>
        <w:t>.</w:t>
      </w:r>
    </w:p>
    <w:p w:rsidR="008C0563" w:rsidRPr="00AF61CE" w:rsidP="008C0563" w14:paraId="6652686D" w14:textId="77777777">
      <w:pPr>
        <w:rPr>
          <w:rFonts w:ascii="Times New Roman" w:hAnsi="Times New Roman" w:cs="Times New Roman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60"/>
        <w:gridCol w:w="3921"/>
      </w:tblGrid>
      <w:tr w14:paraId="05E7EA24" w14:textId="77777777" w:rsidTr="0058011E"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C0563" w:rsidRPr="00AF61CE" w:rsidP="0058011E" w14:paraId="027D0E85" w14:textId="77777777">
            <w:pPr>
              <w:rPr>
                <w:rFonts w:ascii="Times New Roman" w:hAnsi="Times New Roman" w:cs="Times New Roman"/>
              </w:rPr>
            </w:pPr>
            <w:r w:rsidRPr="00AF61CE">
              <w:rPr>
                <w:rFonts w:ascii="Times New Roman" w:hAnsi="Times New Roman" w:cs="Times New Roman"/>
              </w:rPr>
              <w:t>Iepirkumu speciālists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C0563" w:rsidRPr="00AF61CE" w:rsidP="0058011E" w14:paraId="12A2AD88" w14:textId="77777777">
            <w:pPr>
              <w:jc w:val="right"/>
              <w:rPr>
                <w:rFonts w:ascii="Times New Roman" w:hAnsi="Times New Roman" w:cs="Times New Roman"/>
              </w:rPr>
            </w:pPr>
            <w:r w:rsidRPr="00AF61CE">
              <w:rPr>
                <w:rFonts w:ascii="Times New Roman" w:hAnsi="Times New Roman" w:cs="Times New Roman"/>
              </w:rPr>
              <w:t>Juris Gavronskis</w:t>
            </w:r>
          </w:p>
        </w:tc>
      </w:tr>
    </w:tbl>
    <w:p w:rsidR="008C0563" w:rsidP="008C0563" w14:paraId="49BD900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1098">
        <w:rPr>
          <w:rFonts w:ascii="Times New Roman" w:hAnsi="Times New Roman" w:cs="Times New Roman"/>
          <w:sz w:val="20"/>
          <w:szCs w:val="20"/>
        </w:rPr>
        <w:t>Gavronskis</w:t>
      </w:r>
    </w:p>
    <w:p w:rsidR="00A27D87" w:rsidRPr="003F1098" w:rsidP="008C0563" w14:paraId="1B2C4349" w14:textId="0AE9DAA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juris.gavronskis@ast.lv</w:t>
      </w:r>
    </w:p>
    <w:sectPr w:rsidSect="008C05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849" w:bottom="1440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2AA589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956102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2E38C2" w:rsidRPr="00A41BEB" w14:paraId="11B66FCA" w14:textId="421ADBFE">
        <w:pPr>
          <w:pStyle w:val="Footer"/>
          <w:jc w:val="right"/>
          <w:rPr>
            <w:rFonts w:ascii="Times New Roman" w:hAnsi="Times New Roman" w:cs="Times New Roman"/>
          </w:rPr>
        </w:pPr>
        <w:r w:rsidRPr="00A41BEB">
          <w:rPr>
            <w:rFonts w:ascii="Times New Roman" w:hAnsi="Times New Roman" w:cs="Times New Roman"/>
          </w:rPr>
          <w:fldChar w:fldCharType="begin"/>
        </w:r>
        <w:r w:rsidRPr="00A41BEB">
          <w:rPr>
            <w:rFonts w:ascii="Times New Roman" w:hAnsi="Times New Roman" w:cs="Times New Roman"/>
          </w:rPr>
          <w:instrText xml:space="preserve"> PAGE   \* MERGEFORMAT </w:instrText>
        </w:r>
        <w:r w:rsidRPr="00A41BEB">
          <w:rPr>
            <w:rFonts w:ascii="Times New Roman" w:hAnsi="Times New Roman" w:cs="Times New Roman"/>
          </w:rPr>
          <w:fldChar w:fldCharType="separate"/>
        </w:r>
        <w:r w:rsidR="00A41BEB">
          <w:rPr>
            <w:rFonts w:ascii="Times New Roman" w:hAnsi="Times New Roman" w:cs="Times New Roman"/>
            <w:noProof/>
          </w:rPr>
          <w:t>2</w:t>
        </w:r>
        <w:r w:rsidRPr="00A41BEB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A16205" w:rsidP="00A16205" w14:paraId="1B2C4350" w14:textId="77777777">
    <w:pPr>
      <w:pStyle w:val="Footer"/>
      <w:jc w:val="cen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2DE5" w14:paraId="1B2C4353" w14:textId="0B52D9D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5270500</wp:posOffset>
          </wp:positionH>
          <wp:positionV relativeFrom="paragraph">
            <wp:posOffset>-309880</wp:posOffset>
          </wp:positionV>
          <wp:extent cx="725805" cy="717550"/>
          <wp:effectExtent l="0" t="0" r="0" b="6350"/>
          <wp:wrapSquare wrapText="bothSides"/>
          <wp:docPr id="283592020" name="Picture 28359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592020" name="Picture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53A9A" w14:paraId="75DA17C5" w14:textId="77777777">
      <w:pPr>
        <w:spacing w:after="0" w:line="240" w:lineRule="auto"/>
      </w:pPr>
      <w:r>
        <w:separator/>
      </w:r>
    </w:p>
  </w:footnote>
  <w:footnote w:type="continuationSeparator" w:id="1">
    <w:p w:rsidR="00353A9A" w14:paraId="71C43BF5" w14:textId="77777777">
      <w:pPr>
        <w:spacing w:after="0" w:line="240" w:lineRule="auto"/>
      </w:pPr>
      <w:r>
        <w:continuationSeparator/>
      </w:r>
    </w:p>
  </w:footnote>
  <w:footnote w:id="2">
    <w:p w:rsidR="008C0563" w:rsidRPr="008B6EB2" w:rsidP="008C0563" w14:paraId="7C321834" w14:textId="76D02035">
      <w:pPr>
        <w:pStyle w:val="FootnoteText"/>
        <w:rPr>
          <w:rFonts w:ascii="Times New Roman" w:hAnsi="Times New Roman" w:cs="Times New Roman"/>
        </w:rPr>
      </w:pPr>
      <w:r w:rsidRPr="008B6EB2">
        <w:rPr>
          <w:rStyle w:val="FootnoteReference"/>
          <w:rFonts w:ascii="Times New Roman" w:hAnsi="Times New Roman" w:cs="Times New Roman"/>
        </w:rPr>
        <w:footnoteRef/>
      </w:r>
      <w:r w:rsidRPr="008B6EB2">
        <w:rPr>
          <w:rFonts w:ascii="Times New Roman" w:hAnsi="Times New Roman" w:cs="Times New Roman"/>
        </w:rPr>
        <w:t xml:space="preserve"> </w:t>
      </w:r>
      <w:hyperlink r:id="rId1" w:history="1">
        <w:r w:rsidR="00353A9A">
          <w:rPr>
            <w:rStyle w:val="Hyperlink"/>
            <w:rFonts w:ascii="Times New Roman" w:hAnsi="Times New Roman" w:cs="Times New Roman"/>
          </w:rPr>
          <w:t>https://www.eis.gov.lv/EKEIS/Supplier/Procurement/136202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1D02342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7C5E" w14:paraId="7979EE9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FA1" w:rsidP="00122FA1" w14:paraId="1B2C4351" w14:textId="77777777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1971675</wp:posOffset>
          </wp:positionH>
          <wp:positionV relativeFrom="paragraph">
            <wp:posOffset>245745</wp:posOffset>
          </wp:positionV>
          <wp:extent cx="3800475" cy="409575"/>
          <wp:effectExtent l="0" t="0" r="9525" b="9525"/>
          <wp:wrapNone/>
          <wp:docPr id="661060853" name="Picture 661060853" descr="C:\Users\Austris\Desktop\ast-ultimate-assets-pack-for-letter\veidlapa-rekvizi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060853" name="Picture 5" descr="C:\Users\Austris\Desktop\ast-ultimate-assets-pack-for-letter\veidlapa-rekviziti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004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245745</wp:posOffset>
          </wp:positionV>
          <wp:extent cx="857250" cy="381000"/>
          <wp:effectExtent l="0" t="0" r="0" b="0"/>
          <wp:wrapThrough wrapText="bothSides">
            <wp:wrapPolygon>
              <wp:start x="0" y="0"/>
              <wp:lineTo x="0" y="20520"/>
              <wp:lineTo x="21120" y="20520"/>
              <wp:lineTo x="21120" y="0"/>
              <wp:lineTo x="0" y="0"/>
            </wp:wrapPolygon>
          </wp:wrapThrough>
          <wp:docPr id="256074203" name="Picture 256074203" descr="C:\Users\Austris\Desktop\ast-ultimate-assets-pack-for-letter\veidlapa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074203" name="Picture 3" descr="C:\Users\Austris\Desktop\ast-ultimate-assets-pack-for-letter\veidlapa-logo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22FA1" w14:paraId="1B2C43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proofState w:spelling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89"/>
    <w:rsid w:val="00072F72"/>
    <w:rsid w:val="000C1F49"/>
    <w:rsid w:val="000F495A"/>
    <w:rsid w:val="000F7C06"/>
    <w:rsid w:val="00122FA1"/>
    <w:rsid w:val="00134B2B"/>
    <w:rsid w:val="001419F0"/>
    <w:rsid w:val="0018260E"/>
    <w:rsid w:val="00186038"/>
    <w:rsid w:val="001B71DF"/>
    <w:rsid w:val="0028094A"/>
    <w:rsid w:val="002853E5"/>
    <w:rsid w:val="002933B6"/>
    <w:rsid w:val="00296246"/>
    <w:rsid w:val="002D6840"/>
    <w:rsid w:val="002E38C2"/>
    <w:rsid w:val="00347C5E"/>
    <w:rsid w:val="00353A9A"/>
    <w:rsid w:val="003F0D3D"/>
    <w:rsid w:val="003F1098"/>
    <w:rsid w:val="00402285"/>
    <w:rsid w:val="00456702"/>
    <w:rsid w:val="00491227"/>
    <w:rsid w:val="00496EC9"/>
    <w:rsid w:val="004A2789"/>
    <w:rsid w:val="004B5FB9"/>
    <w:rsid w:val="004D0B75"/>
    <w:rsid w:val="005168A8"/>
    <w:rsid w:val="0053590D"/>
    <w:rsid w:val="0058011E"/>
    <w:rsid w:val="00593DB3"/>
    <w:rsid w:val="00661266"/>
    <w:rsid w:val="0069273C"/>
    <w:rsid w:val="006A674D"/>
    <w:rsid w:val="006F0730"/>
    <w:rsid w:val="00710625"/>
    <w:rsid w:val="0071701B"/>
    <w:rsid w:val="00736403"/>
    <w:rsid w:val="00772C36"/>
    <w:rsid w:val="007D1D37"/>
    <w:rsid w:val="0086748C"/>
    <w:rsid w:val="00895ADD"/>
    <w:rsid w:val="008A25C2"/>
    <w:rsid w:val="008B6EB2"/>
    <w:rsid w:val="008C0563"/>
    <w:rsid w:val="008E0403"/>
    <w:rsid w:val="008E418B"/>
    <w:rsid w:val="008F6270"/>
    <w:rsid w:val="009129E7"/>
    <w:rsid w:val="0093660A"/>
    <w:rsid w:val="00940CAD"/>
    <w:rsid w:val="00981EE7"/>
    <w:rsid w:val="009B708F"/>
    <w:rsid w:val="00A16205"/>
    <w:rsid w:val="00A27D87"/>
    <w:rsid w:val="00A34983"/>
    <w:rsid w:val="00A41BEB"/>
    <w:rsid w:val="00A44AC9"/>
    <w:rsid w:val="00A90268"/>
    <w:rsid w:val="00AE0935"/>
    <w:rsid w:val="00AF61CE"/>
    <w:rsid w:val="00B12680"/>
    <w:rsid w:val="00B478D0"/>
    <w:rsid w:val="00C4011F"/>
    <w:rsid w:val="00C63DF0"/>
    <w:rsid w:val="00CB59A3"/>
    <w:rsid w:val="00CC1723"/>
    <w:rsid w:val="00CD00D9"/>
    <w:rsid w:val="00CD7CF0"/>
    <w:rsid w:val="00D01692"/>
    <w:rsid w:val="00D06331"/>
    <w:rsid w:val="00D413BB"/>
    <w:rsid w:val="00D52DE5"/>
    <w:rsid w:val="00EF05EA"/>
    <w:rsid w:val="00F30C1C"/>
    <w:rsid w:val="00F94C42"/>
    <w:rsid w:val="00FA14F5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2C4334"/>
  <w15:docId w15:val="{31BB3D80-2D36-4903-A8F7-03173D81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0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205"/>
  </w:style>
  <w:style w:type="paragraph" w:styleId="Footer">
    <w:name w:val="footer"/>
    <w:basedOn w:val="Normal"/>
    <w:link w:val="FooterChar"/>
    <w:uiPriority w:val="99"/>
    <w:unhideWhenUsed/>
    <w:rsid w:val="00A162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205"/>
  </w:style>
  <w:style w:type="table" w:styleId="TableGrid">
    <w:name w:val="Table Grid"/>
    <w:basedOn w:val="TableNormal"/>
    <w:uiPriority w:val="39"/>
    <w:rsid w:val="0051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1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1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1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1DF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05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056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056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C05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header" Target="header1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www.eis.gov.lv/EKEIS/Supplier/Procurement/13620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8C1CBE7C33D840872E4E139A2264C3" ma:contentTypeVersion="3" ma:contentTypeDescription="Izveidot jaunu dokumentu." ma:contentTypeScope="" ma:versionID="aec177e2a105b1e8092e87734008bb27">
  <xsd:schema xmlns:xsd="http://www.w3.org/2001/XMLSchema" xmlns:xs="http://www.w3.org/2001/XMLSchema" xmlns:p="http://schemas.microsoft.com/office/2006/metadata/properties" xmlns:ns2="3c56c783-db32-497d-9541-9cb6dd1c62b3" xmlns:ns3="ff64906a-b291-4131-a49b-1223e4014b4c" targetNamespace="http://schemas.microsoft.com/office/2006/metadata/properties" ma:root="true" ma:fieldsID="d359a344a5a8e4b72ff04ff576ba4001" ns2:_="" ns3:_="">
    <xsd:import namespace="3c56c783-db32-497d-9541-9cb6dd1c62b3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6c783-db32-497d-9541-9cb6dd1c62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WYAR2AH33KC7-1425052508-2591</_dlc_DocId>
    <_dlc_DocIdUrl xmlns="ff64906a-b291-4131-a49b-1223e4014b4c">
      <Url>https://astore.tso.lv/attv/ITDep/ISAD/_layouts/15/DocIdRedir.aspx?ID=WYAR2AH33KC7-1425052508-2591</Url>
      <Description>WYAR2AH33KC7-1425052508-2591</Description>
    </_dlc_DocIdUrl>
  </documentManagement>
</p:properties>
</file>

<file path=customXml/itemProps1.xml><?xml version="1.0" encoding="utf-8"?>
<ds:datastoreItem xmlns:ds="http://schemas.openxmlformats.org/officeDocument/2006/customXml" ds:itemID="{5E6808C6-45D9-4A5B-936A-549BE113E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56c783-db32-497d-9541-9cb6dd1c62b3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25316-DF4C-4974-8AF5-4602D0D2B73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62DEBC7-D56F-4823-A4C9-4B6CBCE04D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5B92F3-969D-46A6-B521-F3301B5301BC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Jeļena Kozireva</dc:creator>
  <cp:lastModifiedBy>Juris Gavronskis</cp:lastModifiedBy>
  <cp:revision>5</cp:revision>
  <dcterms:created xsi:type="dcterms:W3CDTF">2024-01-08T12:46:00Z</dcterms:created>
  <dcterms:modified xsi:type="dcterms:W3CDTF">2025-03-24T09:12:00Z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0x010100D78C1CBE7C33D840872E4E139A2264C3</vt:lpwstr>
  </property>
  <property fmtid="{D5CDD505-2E9C-101B-9397-08002B2CF9AE}" pid="4" name="MSIP_Label_66cffd26-8a8e-4271-ae8c-0448cc98c6fa_ActionId">
    <vt:lpwstr>0f1baf80-2b66-4274-999b-2b3b90a73ae4</vt:lpwstr>
  </property>
  <property fmtid="{D5CDD505-2E9C-101B-9397-08002B2CF9AE}" pid="5" name="MSIP_Label_66cffd26-8a8e-4271-ae8c-0448cc98c6fa_ContentBits">
    <vt:lpwstr>0</vt:lpwstr>
  </property>
  <property fmtid="{D5CDD505-2E9C-101B-9397-08002B2CF9AE}" pid="6" name="MSIP_Label_66cffd26-8a8e-4271-ae8c-0448cc98c6fa_Enabled">
    <vt:lpwstr>true</vt:lpwstr>
  </property>
  <property fmtid="{D5CDD505-2E9C-101B-9397-08002B2CF9AE}" pid="7" name="MSIP_Label_66cffd26-8a8e-4271-ae8c-0448cc98c6fa_Method">
    <vt:lpwstr>Standard</vt:lpwstr>
  </property>
  <property fmtid="{D5CDD505-2E9C-101B-9397-08002B2CF9AE}" pid="8" name="MSIP_Label_66cffd26-8a8e-4271-ae8c-0448cc98c6fa_Name">
    <vt:lpwstr>AST dokumenti</vt:lpwstr>
  </property>
  <property fmtid="{D5CDD505-2E9C-101B-9397-08002B2CF9AE}" pid="9" name="MSIP_Label_66cffd26-8a8e-4271-ae8c-0448cc98c6fa_SetDate">
    <vt:lpwstr>2024-01-08T12:45:39Z</vt:lpwstr>
  </property>
  <property fmtid="{D5CDD505-2E9C-101B-9397-08002B2CF9AE}" pid="10" name="MSIP_Label_66cffd26-8a8e-4271-ae8c-0448cc98c6fa_SiteId">
    <vt:lpwstr>c4c0dd7c-1dfb-4088-9303-96b608da35b3</vt:lpwstr>
  </property>
  <property fmtid="{D5CDD505-2E9C-101B-9397-08002B2CF9AE}" pid="11" name="Order">
    <vt:r8>162200</vt:r8>
  </property>
  <property fmtid="{D5CDD505-2E9C-101B-9397-08002B2CF9AE}" pid="12" name="TemplateUrl">
    <vt:lpwstr/>
  </property>
  <property fmtid="{D5CDD505-2E9C-101B-9397-08002B2CF9AE}" pid="13" name="xd_ProgID">
    <vt:lpwstr/>
  </property>
  <property fmtid="{D5CDD505-2E9C-101B-9397-08002B2CF9AE}" pid="14" name="xd_Signature">
    <vt:bool>false</vt:bool>
  </property>
  <property fmtid="{D5CDD505-2E9C-101B-9397-08002B2CF9AE}" pid="15" name="_dlc_DocIdItemGuid">
    <vt:lpwstr>8e7e3b2c-5b0c-4ef3-9307-d8956f9d3e5d</vt:lpwstr>
  </property>
</Properties>
</file>