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A82540" w:rsidRPr="00213CFB" w:rsidP="00A82540" w14:paraId="06417F54" w14:textId="77777777">
      <w:pPr>
        <w:pStyle w:val="Footer"/>
        <w:tabs>
          <w:tab w:val="left" w:pos="720"/>
        </w:tabs>
        <w:jc w:val="both"/>
        <w:rPr>
          <w:sz w:val="22"/>
          <w:szCs w:val="22"/>
          <w:lang w:val="lv-LV"/>
        </w:rPr>
      </w:pPr>
      <w:r w:rsidRPr="00213CFB">
        <w:rPr>
          <w:noProof/>
          <w:sz w:val="22"/>
          <w:szCs w:val="22"/>
          <w:lang w:val="lv-LV" w:eastAsia="lv-LV"/>
        </w:rPr>
        <w:drawing>
          <wp:anchor distT="0" distB="0" distL="114300" distR="114300" simplePos="0" relativeHeight="251658240" behindDoc="1" locked="0" layoutInCell="1" allowOverlap="1">
            <wp:simplePos x="0" y="0"/>
            <wp:positionH relativeFrom="column">
              <wp:posOffset>0</wp:posOffset>
            </wp:positionH>
            <wp:positionV relativeFrom="paragraph">
              <wp:posOffset>170815</wp:posOffset>
            </wp:positionV>
            <wp:extent cx="857250" cy="381000"/>
            <wp:effectExtent l="0" t="0" r="0" b="0"/>
            <wp:wrapSquare wrapText="bothSides"/>
            <wp:docPr id="4" name="Picture 4" descr="C:\Users\Austris\Desktop\ast-ultimate-assets-pack-for-letter\veidlap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Users\Austris\Desktop\ast-ultimate-assets-pack-for-letter\veidlapa-logo.png"/>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57250" cy="381000"/>
                    </a:xfrm>
                    <a:prstGeom prst="rect">
                      <a:avLst/>
                    </a:prstGeom>
                    <a:noFill/>
                    <a:ln>
                      <a:noFill/>
                    </a:ln>
                  </pic:spPr>
                </pic:pic>
              </a:graphicData>
            </a:graphic>
          </wp:anchor>
        </w:drawing>
      </w:r>
    </w:p>
    <w:p w:rsidR="00A82540" w:rsidRPr="00213CFB" w:rsidP="00A82540" w14:paraId="19BE6D5E" w14:textId="77777777">
      <w:pPr>
        <w:pStyle w:val="Footer"/>
        <w:tabs>
          <w:tab w:val="left" w:pos="720"/>
        </w:tabs>
        <w:jc w:val="both"/>
        <w:rPr>
          <w:sz w:val="22"/>
          <w:szCs w:val="22"/>
          <w:lang w:val="lv-LV"/>
        </w:rPr>
      </w:pPr>
    </w:p>
    <w:p w:rsidR="00A82540" w:rsidRPr="00213CFB" w:rsidP="00A82540" w14:paraId="39767D4D" w14:textId="77777777">
      <w:pPr>
        <w:pStyle w:val="Footer"/>
        <w:tabs>
          <w:tab w:val="left" w:pos="720"/>
        </w:tabs>
        <w:jc w:val="both"/>
        <w:rPr>
          <w:sz w:val="22"/>
          <w:szCs w:val="22"/>
          <w:lang w:val="lv-LV"/>
        </w:rPr>
      </w:pPr>
    </w:p>
    <w:p w:rsidR="00A82540" w:rsidRPr="00213CFB" w:rsidP="00A82540" w14:paraId="11B1B7C3" w14:textId="77777777">
      <w:pPr>
        <w:pStyle w:val="Footer"/>
        <w:tabs>
          <w:tab w:val="left" w:pos="720"/>
        </w:tabs>
        <w:jc w:val="right"/>
        <w:rPr>
          <w:sz w:val="22"/>
          <w:szCs w:val="22"/>
          <w:lang w:val="lv-LV"/>
        </w:rPr>
      </w:pPr>
      <w:r w:rsidRPr="00213CFB">
        <w:rPr>
          <w:sz w:val="22"/>
          <w:szCs w:val="22"/>
          <w:lang w:val="lv-LV"/>
        </w:rPr>
        <w:t>APSTIPRINA</w:t>
      </w:r>
    </w:p>
    <w:p w:rsidR="00A82540" w:rsidRPr="00213CFB" w:rsidP="00A82540" w14:paraId="69E35D93" w14:textId="77777777">
      <w:pPr>
        <w:pStyle w:val="Footer"/>
        <w:tabs>
          <w:tab w:val="left" w:pos="720"/>
        </w:tabs>
        <w:jc w:val="right"/>
        <w:rPr>
          <w:sz w:val="22"/>
          <w:szCs w:val="22"/>
          <w:lang w:val="lv-LV"/>
        </w:rPr>
      </w:pPr>
      <w:r w:rsidRPr="00213CFB">
        <w:rPr>
          <w:sz w:val="22"/>
          <w:szCs w:val="22"/>
          <w:lang w:val="lv-LV"/>
        </w:rPr>
        <w:t>Akciju sabiedrības "Augstsprieguma tīkls" divi valdes locekļi</w:t>
      </w:r>
    </w:p>
    <w:p w:rsidR="00A82540" w:rsidRPr="00213CFB" w:rsidP="00A82540" w14:paraId="5289B0E9" w14:textId="77777777">
      <w:pPr>
        <w:pStyle w:val="Footer"/>
        <w:tabs>
          <w:tab w:val="left" w:pos="720"/>
        </w:tabs>
        <w:jc w:val="right"/>
        <w:rPr>
          <w:i/>
          <w:iCs/>
          <w:sz w:val="22"/>
          <w:szCs w:val="22"/>
          <w:lang w:val="lv-LV"/>
        </w:rPr>
      </w:pPr>
      <w:r w:rsidRPr="00213CFB">
        <w:rPr>
          <w:i/>
          <w:iCs/>
          <w:sz w:val="22"/>
          <w:szCs w:val="22"/>
          <w:lang w:val="lv-LV"/>
        </w:rPr>
        <w:t xml:space="preserve">vārds un uzvārds norādīts elektroniskajos parakstos, </w:t>
      </w:r>
    </w:p>
    <w:p w:rsidR="00A82540" w:rsidRPr="00213CFB" w:rsidP="00A82540" w14:paraId="0754B2B0" w14:textId="77777777">
      <w:pPr>
        <w:pStyle w:val="Footer"/>
        <w:tabs>
          <w:tab w:val="left" w:pos="720"/>
        </w:tabs>
        <w:jc w:val="right"/>
        <w:rPr>
          <w:i/>
          <w:iCs/>
          <w:sz w:val="22"/>
          <w:szCs w:val="22"/>
          <w:lang w:val="lv-LV"/>
        </w:rPr>
      </w:pPr>
      <w:r w:rsidRPr="00213CFB">
        <w:rPr>
          <w:i/>
          <w:iCs/>
          <w:sz w:val="22"/>
          <w:szCs w:val="22"/>
          <w:lang w:val="lv-LV"/>
        </w:rPr>
        <w:t>datums norādīts pēdējā elektroniskā paraksta laika zīmogā</w:t>
      </w:r>
    </w:p>
    <w:p w:rsidR="00A82540" w:rsidRPr="00213CFB" w:rsidP="00A82540" w14:paraId="5757CDD2" w14:textId="77777777">
      <w:pPr>
        <w:pStyle w:val="Footer"/>
        <w:tabs>
          <w:tab w:val="left" w:pos="720"/>
        </w:tabs>
        <w:jc w:val="right"/>
        <w:rPr>
          <w:sz w:val="22"/>
          <w:szCs w:val="22"/>
          <w:lang w:val="lv-LV"/>
        </w:rPr>
      </w:pPr>
      <w:r w:rsidRPr="00213CFB">
        <w:rPr>
          <w:sz w:val="22"/>
          <w:szCs w:val="22"/>
          <w:lang w:val="lv-LV"/>
        </w:rPr>
        <w:t xml:space="preserve"> </w:t>
      </w:r>
    </w:p>
    <w:p w:rsidR="00A82540" w:rsidRPr="00213CFB" w:rsidP="00A82540" w14:paraId="5E7FE0DB" w14:textId="77777777">
      <w:pPr>
        <w:pStyle w:val="Footer"/>
        <w:tabs>
          <w:tab w:val="left" w:pos="720"/>
        </w:tabs>
        <w:jc w:val="right"/>
        <w:rPr>
          <w:sz w:val="22"/>
          <w:szCs w:val="22"/>
          <w:lang w:val="lv-LV"/>
        </w:rPr>
      </w:pPr>
      <w:r w:rsidRPr="00213CFB">
        <w:rPr>
          <w:sz w:val="22"/>
          <w:szCs w:val="22"/>
          <w:lang w:val="lv-LV"/>
        </w:rPr>
        <w:t>SASKAŅOTS</w:t>
      </w:r>
    </w:p>
    <w:p w:rsidR="006A045A" w:rsidRPr="00213CFB" w:rsidP="006A045A" w14:paraId="6AE21D27" w14:textId="7B4BD464">
      <w:pPr>
        <w:spacing w:line="264" w:lineRule="auto"/>
        <w:ind w:left="2880" w:right="-2"/>
        <w:jc w:val="right"/>
        <w:rPr>
          <w:sz w:val="22"/>
          <w:szCs w:val="22"/>
          <w:lang w:val="lv-LV"/>
        </w:rPr>
      </w:pPr>
      <w:r w:rsidRPr="00213CFB">
        <w:rPr>
          <w:sz w:val="22"/>
          <w:szCs w:val="22"/>
          <w:lang w:val="lv-LV"/>
        </w:rPr>
        <w:t xml:space="preserve">Iepirkuma procedūras (ID </w:t>
      </w:r>
      <w:r w:rsidRPr="00213CFB">
        <w:rPr>
          <w:rFonts w:eastAsiaTheme="minorHAnsi"/>
          <w:sz w:val="22"/>
          <w:szCs w:val="22"/>
          <w:lang w:val="lv-LV"/>
        </w:rPr>
        <w:t>Nr. AST</w:t>
      </w:r>
      <w:r w:rsidR="005C16B6">
        <w:rPr>
          <w:rFonts w:eastAsiaTheme="minorHAnsi"/>
          <w:sz w:val="22"/>
          <w:szCs w:val="22"/>
          <w:lang w:val="lv-LV"/>
        </w:rPr>
        <w:t>2024</w:t>
      </w:r>
      <w:r w:rsidRPr="00213CFB">
        <w:rPr>
          <w:rFonts w:eastAsiaTheme="minorHAnsi"/>
          <w:sz w:val="22"/>
          <w:szCs w:val="22"/>
          <w:lang w:val="lv-LV"/>
        </w:rPr>
        <w:t>/1</w:t>
      </w:r>
      <w:r w:rsidR="007E363E">
        <w:rPr>
          <w:rFonts w:eastAsiaTheme="minorHAnsi"/>
          <w:sz w:val="22"/>
          <w:szCs w:val="22"/>
          <w:lang w:val="lv-LV"/>
        </w:rPr>
        <w:t>42</w:t>
      </w:r>
      <w:r w:rsidRPr="00213CFB">
        <w:rPr>
          <w:sz w:val="22"/>
          <w:szCs w:val="22"/>
          <w:lang w:val="lv-LV"/>
        </w:rPr>
        <w:t xml:space="preserve">) </w:t>
      </w:r>
    </w:p>
    <w:p w:rsidR="006A045A" w:rsidRPr="00213CFB" w:rsidP="006A045A" w14:paraId="7F855B13" w14:textId="0CB6210E">
      <w:pPr>
        <w:spacing w:line="264" w:lineRule="auto"/>
        <w:ind w:left="2880" w:right="-2"/>
        <w:jc w:val="right"/>
        <w:rPr>
          <w:sz w:val="22"/>
          <w:szCs w:val="22"/>
          <w:lang w:val="lv-LV"/>
        </w:rPr>
      </w:pPr>
      <w:r w:rsidRPr="00213CFB">
        <w:rPr>
          <w:sz w:val="22"/>
          <w:szCs w:val="22"/>
          <w:lang w:val="lv-LV"/>
        </w:rPr>
        <w:t xml:space="preserve">komisijas sēdē </w:t>
      </w:r>
      <w:r w:rsidRPr="00213CFB">
        <w:rPr>
          <w:sz w:val="22"/>
          <w:szCs w:val="22"/>
          <w:lang w:val="lv-LV"/>
        </w:rPr>
        <w:br/>
        <w:t>202</w:t>
      </w:r>
      <w:r w:rsidR="007E363E">
        <w:rPr>
          <w:sz w:val="22"/>
          <w:szCs w:val="22"/>
          <w:lang w:val="lv-LV"/>
        </w:rPr>
        <w:t>5</w:t>
      </w:r>
      <w:r w:rsidRPr="00213CFB">
        <w:rPr>
          <w:sz w:val="22"/>
          <w:szCs w:val="22"/>
          <w:lang w:val="lv-LV"/>
        </w:rPr>
        <w:t xml:space="preserve">. gada </w:t>
      </w:r>
      <w:r w:rsidR="00B90D17">
        <w:rPr>
          <w:sz w:val="22"/>
          <w:szCs w:val="22"/>
          <w:lang w:val="lv-LV"/>
        </w:rPr>
        <w:t>20. februāra</w:t>
      </w:r>
      <w:r w:rsidRPr="00213CFB">
        <w:rPr>
          <w:sz w:val="22"/>
          <w:szCs w:val="22"/>
          <w:lang w:val="lv-LV"/>
        </w:rPr>
        <w:t>, protokols Nr.</w:t>
      </w:r>
      <w:r w:rsidR="00B90D17">
        <w:rPr>
          <w:sz w:val="22"/>
          <w:szCs w:val="22"/>
          <w:lang w:val="lv-LV"/>
        </w:rPr>
        <w:t>2</w:t>
      </w:r>
    </w:p>
    <w:p w:rsidR="00A82540" w:rsidRPr="00213CFB" w:rsidP="00A82540" w14:paraId="3A03D61F" w14:textId="77777777">
      <w:pPr>
        <w:pStyle w:val="Footer"/>
        <w:tabs>
          <w:tab w:val="left" w:pos="720"/>
        </w:tabs>
        <w:jc w:val="right"/>
        <w:rPr>
          <w:sz w:val="22"/>
          <w:szCs w:val="22"/>
          <w:lang w:val="lv-LV"/>
        </w:rPr>
      </w:pPr>
    </w:p>
    <w:p w:rsidR="00A82540" w:rsidRPr="00213CFB" w:rsidP="00A82540" w14:paraId="403A4498" w14:textId="77777777">
      <w:pPr>
        <w:pStyle w:val="Footer"/>
        <w:tabs>
          <w:tab w:val="left" w:pos="720"/>
        </w:tabs>
        <w:jc w:val="center"/>
        <w:rPr>
          <w:sz w:val="22"/>
          <w:szCs w:val="22"/>
          <w:lang w:val="lv-LV"/>
        </w:rPr>
      </w:pPr>
      <w:bookmarkStart w:id="0" w:name="_Hlk134733688"/>
      <w:r w:rsidRPr="00213CFB">
        <w:rPr>
          <w:sz w:val="22"/>
          <w:szCs w:val="22"/>
          <w:lang w:val="lv-LV"/>
        </w:rPr>
        <w:t>Akciju sabiedrības "Augstsprieguma tīkls"</w:t>
      </w:r>
    </w:p>
    <w:p w:rsidR="00A82540" w:rsidRPr="0066196E" w:rsidP="00A82540" w14:paraId="16665330" w14:textId="1A2E4AF8">
      <w:pPr>
        <w:pStyle w:val="Footer"/>
        <w:tabs>
          <w:tab w:val="left" w:pos="720"/>
        </w:tabs>
        <w:jc w:val="center"/>
        <w:rPr>
          <w:b/>
          <w:bCs/>
          <w:sz w:val="22"/>
          <w:szCs w:val="22"/>
          <w:lang w:val="lv-LV"/>
        </w:rPr>
      </w:pPr>
      <w:bookmarkStart w:id="1" w:name="_Hlk142568068"/>
      <w:r w:rsidRPr="0066196E">
        <w:rPr>
          <w:b/>
          <w:bCs/>
          <w:sz w:val="22"/>
          <w:szCs w:val="22"/>
          <w:lang w:val="lv-LV"/>
        </w:rPr>
        <w:t>sarunu procedūras, publicējot dalības uzaicinājumu</w:t>
      </w:r>
      <w:r w:rsidR="00293FBD">
        <w:rPr>
          <w:b/>
          <w:bCs/>
          <w:sz w:val="22"/>
          <w:szCs w:val="22"/>
          <w:lang w:val="lv-LV"/>
        </w:rPr>
        <w:t>,</w:t>
      </w:r>
    </w:p>
    <w:p w:rsidR="00A82540" w:rsidRPr="0066196E" w:rsidP="00A82540" w14:paraId="6E92155A" w14:textId="73F87646">
      <w:pPr>
        <w:pStyle w:val="Footer"/>
        <w:tabs>
          <w:tab w:val="left" w:pos="720"/>
        </w:tabs>
        <w:jc w:val="center"/>
        <w:rPr>
          <w:b/>
          <w:bCs/>
          <w:sz w:val="22"/>
          <w:szCs w:val="22"/>
          <w:lang w:val="lv-LV"/>
        </w:rPr>
      </w:pPr>
      <w:r w:rsidRPr="0066196E">
        <w:rPr>
          <w:b/>
          <w:bCs/>
          <w:sz w:val="22"/>
          <w:szCs w:val="22"/>
          <w:lang w:val="lv-LV"/>
        </w:rPr>
        <w:t>"</w:t>
      </w:r>
      <w:r w:rsidRPr="0066196E" w:rsidR="0066196E">
        <w:rPr>
          <w:rFonts w:eastAsia="Calibri"/>
          <w:b/>
          <w:bCs/>
          <w:lang w:val="lv-LV"/>
        </w:rPr>
        <w:t>Dzelzsbetona starpbalstu maiņa 110 kV gaisvadu līnijā LNr.651 Skrunda – Tume</w:t>
      </w:r>
      <w:r w:rsidRPr="0066196E" w:rsidR="0066196E">
        <w:rPr>
          <w:b/>
          <w:bCs/>
          <w:sz w:val="22"/>
          <w:szCs w:val="22"/>
          <w:lang w:val="lv-LV"/>
        </w:rPr>
        <w:t xml:space="preserve"> </w:t>
      </w:r>
      <w:r w:rsidRPr="0066196E">
        <w:rPr>
          <w:b/>
          <w:bCs/>
          <w:sz w:val="22"/>
          <w:szCs w:val="22"/>
          <w:lang w:val="lv-LV"/>
        </w:rPr>
        <w:t>"</w:t>
      </w:r>
    </w:p>
    <w:p w:rsidR="00A82540" w:rsidRPr="0066196E" w:rsidP="00A82540" w14:paraId="754A1162" w14:textId="488C41C2">
      <w:pPr>
        <w:pStyle w:val="Footer"/>
        <w:tabs>
          <w:tab w:val="left" w:pos="720"/>
        </w:tabs>
        <w:jc w:val="center"/>
        <w:rPr>
          <w:b/>
          <w:bCs/>
          <w:sz w:val="22"/>
          <w:szCs w:val="22"/>
          <w:lang w:val="lv-LV"/>
        </w:rPr>
      </w:pPr>
      <w:r w:rsidRPr="0066196E">
        <w:rPr>
          <w:b/>
          <w:bCs/>
          <w:sz w:val="22"/>
          <w:szCs w:val="22"/>
          <w:lang w:val="lv-LV"/>
        </w:rPr>
        <w:t>(ID Nr. AST202</w:t>
      </w:r>
      <w:r w:rsidRPr="0066196E" w:rsidR="007E363E">
        <w:rPr>
          <w:b/>
          <w:bCs/>
          <w:sz w:val="22"/>
          <w:szCs w:val="22"/>
          <w:lang w:val="lv-LV"/>
        </w:rPr>
        <w:t>4</w:t>
      </w:r>
      <w:r w:rsidRPr="0066196E">
        <w:rPr>
          <w:b/>
          <w:bCs/>
          <w:sz w:val="22"/>
          <w:szCs w:val="22"/>
          <w:lang w:val="lv-LV"/>
        </w:rPr>
        <w:t>/1</w:t>
      </w:r>
      <w:r w:rsidRPr="0066196E" w:rsidR="007E363E">
        <w:rPr>
          <w:b/>
          <w:bCs/>
          <w:sz w:val="22"/>
          <w:szCs w:val="22"/>
          <w:lang w:val="lv-LV"/>
        </w:rPr>
        <w:t>42</w:t>
      </w:r>
      <w:r w:rsidRPr="0066196E">
        <w:rPr>
          <w:b/>
          <w:bCs/>
          <w:sz w:val="22"/>
          <w:szCs w:val="22"/>
          <w:lang w:val="lv-LV"/>
        </w:rPr>
        <w:t>)</w:t>
      </w:r>
    </w:p>
    <w:bookmarkEnd w:id="0"/>
    <w:bookmarkEnd w:id="1"/>
    <w:p w:rsidR="0066196E" w:rsidP="00A82540" w14:paraId="731E2DAC" w14:textId="77777777">
      <w:pPr>
        <w:pStyle w:val="Footer"/>
        <w:tabs>
          <w:tab w:val="left" w:pos="720"/>
        </w:tabs>
        <w:jc w:val="center"/>
        <w:rPr>
          <w:b/>
          <w:bCs/>
          <w:sz w:val="22"/>
          <w:szCs w:val="22"/>
          <w:lang w:val="lv-LV"/>
        </w:rPr>
      </w:pPr>
    </w:p>
    <w:p w:rsidR="00A82540" w:rsidRPr="00213CFB" w:rsidP="00A82540" w14:paraId="3589C7D3" w14:textId="1DDE4588">
      <w:pPr>
        <w:pStyle w:val="Footer"/>
        <w:tabs>
          <w:tab w:val="left" w:pos="720"/>
        </w:tabs>
        <w:jc w:val="center"/>
        <w:rPr>
          <w:b/>
          <w:bCs/>
          <w:sz w:val="22"/>
          <w:szCs w:val="22"/>
          <w:lang w:val="lv-LV"/>
        </w:rPr>
      </w:pPr>
      <w:r w:rsidRPr="00213CFB">
        <w:rPr>
          <w:b/>
          <w:bCs/>
          <w:sz w:val="22"/>
          <w:szCs w:val="22"/>
          <w:lang w:val="lv-LV"/>
        </w:rPr>
        <w:t>NOLIKUMS</w:t>
      </w:r>
    </w:p>
    <w:p w:rsidR="00A82540" w:rsidRPr="00213CFB" w:rsidP="00A82540" w14:paraId="01C3C0CC" w14:textId="77777777">
      <w:pPr>
        <w:pStyle w:val="Footer"/>
        <w:tabs>
          <w:tab w:val="left" w:pos="720"/>
        </w:tabs>
        <w:jc w:val="both"/>
        <w:rPr>
          <w:sz w:val="22"/>
          <w:szCs w:val="22"/>
          <w:lang w:val="lv-LV"/>
        </w:rPr>
      </w:pPr>
    </w:p>
    <w:p w:rsidR="00A82540" w:rsidRPr="00213CFB" w:rsidP="00A82540" w14:paraId="4DC80F1A" w14:textId="77777777">
      <w:pPr>
        <w:numPr>
          <w:ilvl w:val="0"/>
          <w:numId w:val="2"/>
        </w:numPr>
        <w:overflowPunct w:val="0"/>
        <w:autoSpaceDE w:val="0"/>
        <w:autoSpaceDN w:val="0"/>
        <w:adjustRightInd w:val="0"/>
        <w:spacing w:before="120" w:after="120"/>
        <w:jc w:val="both"/>
        <w:textAlignment w:val="baseline"/>
        <w:rPr>
          <w:b/>
          <w:bCs/>
          <w:caps/>
          <w:sz w:val="22"/>
          <w:szCs w:val="22"/>
          <w:lang w:val="lv-LV"/>
        </w:rPr>
      </w:pPr>
      <w:r w:rsidRPr="00213CFB">
        <w:rPr>
          <w:b/>
          <w:bCs/>
          <w:caps/>
          <w:sz w:val="22"/>
          <w:szCs w:val="22"/>
          <w:lang w:val="lv-LV"/>
        </w:rPr>
        <w:t>Nolikumā lietotie termini</w:t>
      </w:r>
    </w:p>
    <w:p w:rsidR="00A82540" w:rsidRPr="00213CFB" w:rsidP="00A82540" w14:paraId="0EF82CBF" w14:textId="1E215EA9">
      <w:pPr>
        <w:pStyle w:val="BodyText"/>
        <w:numPr>
          <w:ilvl w:val="1"/>
          <w:numId w:val="2"/>
        </w:numPr>
        <w:tabs>
          <w:tab w:val="clear" w:pos="720"/>
        </w:tabs>
        <w:spacing w:after="120"/>
        <w:ind w:right="-81"/>
        <w:rPr>
          <w:spacing w:val="1"/>
          <w:sz w:val="22"/>
        </w:rPr>
      </w:pPr>
      <w:bookmarkStart w:id="2" w:name="_Hlk142488620"/>
      <w:bookmarkStart w:id="3" w:name="_Hlk156828308"/>
      <w:r w:rsidRPr="00213CFB">
        <w:rPr>
          <w:spacing w:val="1"/>
          <w:sz w:val="22"/>
        </w:rPr>
        <w:t>Sarunu procedūras, publicējot dalības uzaicinājumu</w:t>
      </w:r>
      <w:r w:rsidR="000F756A">
        <w:rPr>
          <w:spacing w:val="1"/>
          <w:sz w:val="22"/>
        </w:rPr>
        <w:t>,</w:t>
      </w:r>
      <w:r w:rsidRPr="00213CFB">
        <w:rPr>
          <w:spacing w:val="1"/>
          <w:sz w:val="22"/>
        </w:rPr>
        <w:t xml:space="preserve"> "</w:t>
      </w:r>
      <w:r w:rsidRPr="00B74B3D" w:rsidR="00700E31">
        <w:rPr>
          <w:sz w:val="22"/>
        </w:rPr>
        <w:t>Dzelzsbetona starpbalstu maiņa 110 kV gaisvadu līnijā LNr.651 Skrunda – Tume</w:t>
      </w:r>
      <w:r w:rsidRPr="000F756A">
        <w:rPr>
          <w:spacing w:val="1"/>
          <w:sz w:val="22"/>
        </w:rPr>
        <w:t>"</w:t>
      </w:r>
      <w:r w:rsidRPr="00213CFB">
        <w:rPr>
          <w:sz w:val="22"/>
        </w:rPr>
        <w:t xml:space="preserve"> </w:t>
      </w:r>
      <w:r w:rsidRPr="00213CFB">
        <w:rPr>
          <w:spacing w:val="-1"/>
          <w:sz w:val="22"/>
        </w:rPr>
        <w:t>(identifikācijas Nr. AST202</w:t>
      </w:r>
      <w:r w:rsidR="007E363E">
        <w:rPr>
          <w:spacing w:val="-1"/>
          <w:sz w:val="22"/>
        </w:rPr>
        <w:t>4</w:t>
      </w:r>
      <w:r w:rsidRPr="00213CFB">
        <w:rPr>
          <w:spacing w:val="-1"/>
          <w:sz w:val="22"/>
        </w:rPr>
        <w:t>/1</w:t>
      </w:r>
      <w:r w:rsidR="007E363E">
        <w:rPr>
          <w:spacing w:val="-1"/>
          <w:sz w:val="22"/>
        </w:rPr>
        <w:t>42</w:t>
      </w:r>
      <w:r w:rsidRPr="00213CFB">
        <w:rPr>
          <w:spacing w:val="-1"/>
          <w:sz w:val="22"/>
        </w:rPr>
        <w:t xml:space="preserve">) </w:t>
      </w:r>
      <w:bookmarkEnd w:id="2"/>
      <w:r w:rsidRPr="00213CFB">
        <w:rPr>
          <w:sz w:val="22"/>
        </w:rPr>
        <w:t xml:space="preserve">nolikumā (turpmāk - Nolikums) </w:t>
      </w:r>
      <w:bookmarkEnd w:id="3"/>
      <w:r w:rsidRPr="00213CFB">
        <w:rPr>
          <w:sz w:val="22"/>
        </w:rPr>
        <w:t xml:space="preserve">ir lietoti </w:t>
      </w:r>
      <w:r w:rsidRPr="00213CFB">
        <w:rPr>
          <w:spacing w:val="-2"/>
          <w:sz w:val="22"/>
        </w:rPr>
        <w:t>šādi termini:</w:t>
      </w:r>
    </w:p>
    <w:p w:rsidR="00A82540" w:rsidRPr="00213CFB" w:rsidP="00A82540" w14:paraId="61D94CC3" w14:textId="3A494602">
      <w:pPr>
        <w:pStyle w:val="BodyText"/>
        <w:numPr>
          <w:ilvl w:val="2"/>
          <w:numId w:val="2"/>
        </w:numPr>
        <w:tabs>
          <w:tab w:val="num" w:pos="1276"/>
        </w:tabs>
        <w:spacing w:after="120"/>
        <w:ind w:left="1276" w:right="-81" w:hanging="709"/>
        <w:rPr>
          <w:spacing w:val="-2"/>
          <w:sz w:val="22"/>
        </w:rPr>
      </w:pPr>
      <w:r w:rsidRPr="00213CFB">
        <w:rPr>
          <w:b/>
          <w:bCs/>
          <w:spacing w:val="-1"/>
          <w:sz w:val="22"/>
        </w:rPr>
        <w:t>Iepirkums</w:t>
      </w:r>
      <w:r w:rsidRPr="00213CFB">
        <w:rPr>
          <w:spacing w:val="-1"/>
          <w:sz w:val="22"/>
        </w:rPr>
        <w:t xml:space="preserve"> – </w:t>
      </w:r>
      <w:r w:rsidRPr="00213CFB">
        <w:rPr>
          <w:spacing w:val="1"/>
          <w:sz w:val="22"/>
        </w:rPr>
        <w:t xml:space="preserve"> sarunu procedūra, publicējot dalības uzaicinājumu</w:t>
      </w:r>
      <w:r w:rsidR="00490E1A">
        <w:rPr>
          <w:spacing w:val="1"/>
          <w:sz w:val="22"/>
        </w:rPr>
        <w:t>,</w:t>
      </w:r>
      <w:r w:rsidRPr="00213CFB">
        <w:rPr>
          <w:spacing w:val="1"/>
          <w:sz w:val="22"/>
        </w:rPr>
        <w:t xml:space="preserve"> </w:t>
      </w:r>
      <w:bookmarkStart w:id="4" w:name="_Hlk187383562"/>
      <w:r w:rsidRPr="00213CFB" w:rsidR="00700E31">
        <w:rPr>
          <w:spacing w:val="1"/>
          <w:sz w:val="22"/>
        </w:rPr>
        <w:t>"</w:t>
      </w:r>
      <w:r w:rsidRPr="00B74B3D" w:rsidR="00700E31">
        <w:rPr>
          <w:sz w:val="22"/>
        </w:rPr>
        <w:t>Dzelzsbetona starpbalstu maiņa 110 kV gaisvadu līnijā LNr.651 Skrunda – Tume</w:t>
      </w:r>
      <w:r w:rsidRPr="000F756A" w:rsidR="00700E31">
        <w:rPr>
          <w:spacing w:val="1"/>
          <w:sz w:val="22"/>
        </w:rPr>
        <w:t>"</w:t>
      </w:r>
      <w:r w:rsidRPr="00213CFB" w:rsidR="00700E31">
        <w:rPr>
          <w:sz w:val="22"/>
        </w:rPr>
        <w:t xml:space="preserve"> </w:t>
      </w:r>
      <w:r w:rsidRPr="00213CFB" w:rsidR="00700E31">
        <w:rPr>
          <w:spacing w:val="-1"/>
          <w:sz w:val="22"/>
        </w:rPr>
        <w:t>(identifikācijas Nr. AST202</w:t>
      </w:r>
      <w:r w:rsidR="00700E31">
        <w:rPr>
          <w:spacing w:val="-1"/>
          <w:sz w:val="22"/>
        </w:rPr>
        <w:t>4</w:t>
      </w:r>
      <w:r w:rsidRPr="00213CFB" w:rsidR="00700E31">
        <w:rPr>
          <w:spacing w:val="-1"/>
          <w:sz w:val="22"/>
        </w:rPr>
        <w:t>/1</w:t>
      </w:r>
      <w:r w:rsidR="00700E31">
        <w:rPr>
          <w:spacing w:val="-1"/>
          <w:sz w:val="22"/>
        </w:rPr>
        <w:t>42</w:t>
      </w:r>
      <w:r w:rsidRPr="00213CFB" w:rsidR="00700E31">
        <w:rPr>
          <w:spacing w:val="-1"/>
          <w:sz w:val="22"/>
        </w:rPr>
        <w:t>)</w:t>
      </w:r>
      <w:bookmarkEnd w:id="4"/>
      <w:r w:rsidRPr="00213CFB">
        <w:rPr>
          <w:spacing w:val="1"/>
          <w:sz w:val="22"/>
        </w:rPr>
        <w:t>;</w:t>
      </w:r>
    </w:p>
    <w:p w:rsidR="00A82540" w:rsidRPr="00213CFB" w:rsidP="00A82540" w14:paraId="6862C993" w14:textId="252DE769">
      <w:pPr>
        <w:pStyle w:val="BodyText"/>
        <w:numPr>
          <w:ilvl w:val="2"/>
          <w:numId w:val="2"/>
        </w:numPr>
        <w:tabs>
          <w:tab w:val="num" w:pos="1276"/>
        </w:tabs>
        <w:spacing w:after="120"/>
        <w:ind w:left="1276" w:right="-81" w:hanging="709"/>
        <w:rPr>
          <w:sz w:val="22"/>
        </w:rPr>
      </w:pPr>
      <w:r w:rsidRPr="00213CFB">
        <w:rPr>
          <w:b/>
          <w:bCs/>
          <w:spacing w:val="1"/>
          <w:sz w:val="22"/>
        </w:rPr>
        <w:t>Pasūtītājs</w:t>
      </w:r>
      <w:r w:rsidRPr="00213CFB">
        <w:rPr>
          <w:spacing w:val="1"/>
          <w:sz w:val="22"/>
        </w:rPr>
        <w:t xml:space="preserve"> – Akciju sabiedrība "Augstsprieguma tīkls", </w:t>
      </w:r>
      <w:r w:rsidRPr="00213CFB" w:rsidR="006E61FD">
        <w:rPr>
          <w:sz w:val="22"/>
        </w:rPr>
        <w:t xml:space="preserve">vienotais </w:t>
      </w:r>
      <w:r w:rsidRPr="00213CFB">
        <w:rPr>
          <w:spacing w:val="1"/>
          <w:sz w:val="22"/>
        </w:rPr>
        <w:t xml:space="preserve">reģistrācijas Nr. 40003575567, adrese Dārzciema iela 86, Rīga, Latvija, LV-1073; norēķinu rekvizīti: AS "SEB banka", kods UNLALV2X, konta Nr. LV55UNLA0050000858505; kontakti: tālrunis +371 67728353, e-pasts: </w:t>
      </w:r>
      <w:hyperlink r:id="rId7" w:history="1">
        <w:r w:rsidRPr="00213CFB">
          <w:rPr>
            <w:rStyle w:val="Hyperlink"/>
            <w:spacing w:val="1"/>
            <w:sz w:val="22"/>
          </w:rPr>
          <w:t>ast@ast.lv</w:t>
        </w:r>
      </w:hyperlink>
      <w:r w:rsidRPr="00213CFB">
        <w:rPr>
          <w:sz w:val="22"/>
        </w:rPr>
        <w:t>;</w:t>
      </w:r>
    </w:p>
    <w:p w:rsidR="00A82540" w:rsidRPr="00213CFB" w:rsidP="00A82540" w14:paraId="30DC0C75" w14:textId="06EF4084">
      <w:pPr>
        <w:pStyle w:val="BodyText"/>
        <w:numPr>
          <w:ilvl w:val="2"/>
          <w:numId w:val="2"/>
        </w:numPr>
        <w:tabs>
          <w:tab w:val="num" w:pos="1276"/>
        </w:tabs>
        <w:spacing w:after="120"/>
        <w:ind w:left="1276" w:right="-81" w:hanging="709"/>
        <w:rPr>
          <w:spacing w:val="-2"/>
          <w:sz w:val="22"/>
        </w:rPr>
      </w:pPr>
      <w:r w:rsidRPr="00213CFB">
        <w:rPr>
          <w:b/>
          <w:bCs/>
          <w:spacing w:val="-1"/>
          <w:sz w:val="22"/>
        </w:rPr>
        <w:t>Komisija</w:t>
      </w:r>
      <w:r w:rsidRPr="00213CFB">
        <w:rPr>
          <w:spacing w:val="-1"/>
          <w:sz w:val="22"/>
        </w:rPr>
        <w:t xml:space="preserve"> – ar Pasūtītāja </w:t>
      </w:r>
      <w:r w:rsidRPr="00213CFB" w:rsidR="00D42CC3">
        <w:rPr>
          <w:spacing w:val="-1"/>
          <w:sz w:val="22"/>
        </w:rPr>
        <w:t>2</w:t>
      </w:r>
      <w:r w:rsidR="00700E31">
        <w:rPr>
          <w:spacing w:val="-1"/>
          <w:sz w:val="22"/>
        </w:rPr>
        <w:t>8</w:t>
      </w:r>
      <w:r w:rsidRPr="00213CFB">
        <w:rPr>
          <w:spacing w:val="-1"/>
          <w:sz w:val="22"/>
        </w:rPr>
        <w:t>.</w:t>
      </w:r>
      <w:r w:rsidRPr="00213CFB" w:rsidR="00D42CC3">
        <w:rPr>
          <w:spacing w:val="-1"/>
          <w:sz w:val="22"/>
        </w:rPr>
        <w:t>1</w:t>
      </w:r>
      <w:r w:rsidR="00700E31">
        <w:rPr>
          <w:spacing w:val="-1"/>
          <w:sz w:val="22"/>
        </w:rPr>
        <w:t>1</w:t>
      </w:r>
      <w:r w:rsidRPr="00213CFB">
        <w:rPr>
          <w:spacing w:val="-1"/>
          <w:sz w:val="22"/>
        </w:rPr>
        <w:t>.202</w:t>
      </w:r>
      <w:r w:rsidR="00700E31">
        <w:rPr>
          <w:spacing w:val="-1"/>
          <w:sz w:val="22"/>
        </w:rPr>
        <w:t>4</w:t>
      </w:r>
      <w:r w:rsidRPr="00213CFB">
        <w:rPr>
          <w:spacing w:val="-1"/>
          <w:sz w:val="22"/>
        </w:rPr>
        <w:t>. rīkojumu Nr. 2.2/202</w:t>
      </w:r>
      <w:r w:rsidR="00700E31">
        <w:rPr>
          <w:spacing w:val="-1"/>
          <w:sz w:val="22"/>
        </w:rPr>
        <w:t>4</w:t>
      </w:r>
      <w:r w:rsidRPr="00213CFB">
        <w:rPr>
          <w:spacing w:val="-1"/>
          <w:sz w:val="22"/>
        </w:rPr>
        <w:t>/</w:t>
      </w:r>
      <w:r w:rsidRPr="00213CFB" w:rsidR="00D42CC3">
        <w:rPr>
          <w:spacing w:val="-1"/>
          <w:sz w:val="22"/>
        </w:rPr>
        <w:t>2</w:t>
      </w:r>
      <w:r w:rsidR="00700E31">
        <w:rPr>
          <w:spacing w:val="-1"/>
          <w:sz w:val="22"/>
        </w:rPr>
        <w:t>24</w:t>
      </w:r>
      <w:r w:rsidRPr="00213CFB">
        <w:rPr>
          <w:spacing w:val="-1"/>
          <w:sz w:val="22"/>
        </w:rPr>
        <w:t xml:space="preserve"> izveidota komisija, kas pilnvarota organizēt Iepirkumu;</w:t>
      </w:r>
    </w:p>
    <w:p w:rsidR="00A82540" w:rsidRPr="00213CFB" w:rsidP="00A82540" w14:paraId="04D6A83E" w14:textId="77777777">
      <w:pPr>
        <w:pStyle w:val="BodyText"/>
        <w:numPr>
          <w:ilvl w:val="2"/>
          <w:numId w:val="2"/>
        </w:numPr>
        <w:tabs>
          <w:tab w:val="num" w:pos="1276"/>
        </w:tabs>
        <w:spacing w:after="120"/>
        <w:ind w:left="1276" w:right="-81" w:hanging="709"/>
        <w:rPr>
          <w:sz w:val="22"/>
        </w:rPr>
      </w:pPr>
      <w:r w:rsidRPr="00213CFB">
        <w:rPr>
          <w:b/>
          <w:bCs/>
          <w:spacing w:val="-2"/>
          <w:sz w:val="22"/>
        </w:rPr>
        <w:t>EIS</w:t>
      </w:r>
      <w:r w:rsidRPr="00213CFB">
        <w:rPr>
          <w:spacing w:val="-2"/>
          <w:sz w:val="22"/>
        </w:rPr>
        <w:t xml:space="preserve"> – Valsts reģionālās attīstības aģentūras pārziņā esoša valsts informācijas sistēma tīmekļvietnē https://www.eis.gov.lv, kas sastāv no e-izziņu, e-pasūtījumu, e-konkursu un e-izsoļu apakšsistēmām</w:t>
      </w:r>
      <w:r>
        <w:rPr>
          <w:rStyle w:val="FootnoteReference"/>
          <w:spacing w:val="-1"/>
          <w:sz w:val="22"/>
        </w:rPr>
        <w:footnoteReference w:id="2"/>
      </w:r>
      <w:r w:rsidRPr="00213CFB">
        <w:rPr>
          <w:spacing w:val="-2"/>
          <w:sz w:val="22"/>
        </w:rPr>
        <w:t>;</w:t>
      </w:r>
    </w:p>
    <w:p w:rsidR="00A82540" w:rsidRPr="00213CFB" w:rsidP="00A82540" w14:paraId="3A010DCB" w14:textId="77777777">
      <w:pPr>
        <w:pStyle w:val="BodyText"/>
        <w:numPr>
          <w:ilvl w:val="2"/>
          <w:numId w:val="2"/>
        </w:numPr>
        <w:tabs>
          <w:tab w:val="num" w:pos="1276"/>
        </w:tabs>
        <w:spacing w:after="120"/>
        <w:ind w:left="1276" w:right="-81" w:hanging="709"/>
        <w:rPr>
          <w:sz w:val="22"/>
        </w:rPr>
      </w:pPr>
      <w:r w:rsidRPr="00213CFB">
        <w:rPr>
          <w:b/>
          <w:bCs/>
          <w:spacing w:val="-1"/>
          <w:sz w:val="22"/>
        </w:rPr>
        <w:t>Pircēja profils</w:t>
      </w:r>
      <w:r w:rsidRPr="00213CFB">
        <w:rPr>
          <w:spacing w:val="-1"/>
          <w:sz w:val="22"/>
        </w:rPr>
        <w:t xml:space="preserve"> – internetā publiski pieejama Pasūtītāja vietne EIS e-konkursu apakšsistēmā </w:t>
      </w:r>
      <w:hyperlink r:id="rId8" w:history="1">
        <w:r w:rsidRPr="00213CFB">
          <w:rPr>
            <w:rStyle w:val="Hyperlink"/>
            <w:spacing w:val="-1"/>
            <w:sz w:val="22"/>
          </w:rPr>
          <w:t>https://www.eis.gov.lv/EKEIS/Supplier/Organizer/3219</w:t>
        </w:r>
      </w:hyperlink>
      <w:r w:rsidRPr="00213CFB">
        <w:rPr>
          <w:spacing w:val="-1"/>
          <w:sz w:val="22"/>
        </w:rPr>
        <w:t xml:space="preserve"> piedāvājumu saņemšanai, kurā Pasūtītājs ievieto informāciju par plānotajiem iepirkumiem, noslēgtajiem līgumiem, pārtrauktajām procedūrām, kā arī citu normatīvajos aktos noteiktu ar iepirkumiem saistītu informāciju;</w:t>
      </w:r>
    </w:p>
    <w:p w:rsidR="00A82540" w:rsidRPr="00213CFB" w:rsidP="00A82540" w14:paraId="557AF239" w14:textId="77777777">
      <w:pPr>
        <w:pStyle w:val="BodyText"/>
        <w:numPr>
          <w:ilvl w:val="2"/>
          <w:numId w:val="2"/>
        </w:numPr>
        <w:tabs>
          <w:tab w:val="num" w:pos="1276"/>
        </w:tabs>
        <w:spacing w:after="120"/>
        <w:ind w:left="1276" w:right="-81" w:hanging="709"/>
        <w:rPr>
          <w:spacing w:val="-1"/>
          <w:sz w:val="22"/>
        </w:rPr>
      </w:pPr>
      <w:r w:rsidRPr="00213CFB">
        <w:rPr>
          <w:b/>
          <w:bCs/>
          <w:spacing w:val="-1"/>
          <w:sz w:val="22"/>
        </w:rPr>
        <w:t>piegādātājs</w:t>
      </w:r>
      <w:r w:rsidRPr="00213CFB">
        <w:rPr>
          <w:spacing w:val="-1"/>
          <w:sz w:val="22"/>
        </w:rPr>
        <w:t xml:space="preserve"> – fiziskā vai juridiskā persona, pasūtītājs, sabiedrisko pakalpojumu sniedzējs vai šādu personu apvienība jebkurā to kombinācijā, kas attiecīgi piedāvā veikt Nolikuma prasībām atbilstošus pakalpojumus;</w:t>
      </w:r>
    </w:p>
    <w:p w:rsidR="00A82540" w:rsidRPr="00213CFB" w:rsidP="00A82540" w14:paraId="68AB4780" w14:textId="77777777">
      <w:pPr>
        <w:pStyle w:val="BodyText"/>
        <w:numPr>
          <w:ilvl w:val="2"/>
          <w:numId w:val="2"/>
        </w:numPr>
        <w:tabs>
          <w:tab w:val="num" w:pos="1276"/>
        </w:tabs>
        <w:spacing w:after="120"/>
        <w:ind w:left="1276" w:right="-81" w:hanging="709"/>
        <w:rPr>
          <w:spacing w:val="-1"/>
          <w:sz w:val="22"/>
        </w:rPr>
      </w:pPr>
      <w:r w:rsidRPr="00213CFB">
        <w:rPr>
          <w:b/>
          <w:bCs/>
          <w:spacing w:val="-1"/>
          <w:sz w:val="22"/>
        </w:rPr>
        <w:t>kandidāts</w:t>
      </w:r>
      <w:r w:rsidRPr="00213CFB">
        <w:rPr>
          <w:spacing w:val="-1"/>
          <w:sz w:val="22"/>
        </w:rPr>
        <w:t xml:space="preserve"> – piegādātājs, kurš ir iesniedzis pieteikumu Iepirkumā;</w:t>
      </w:r>
    </w:p>
    <w:p w:rsidR="00A82540" w:rsidRPr="00213CFB" w:rsidP="00A82540" w14:paraId="0DE2EEB1" w14:textId="77777777">
      <w:pPr>
        <w:pStyle w:val="BodyText"/>
        <w:numPr>
          <w:ilvl w:val="2"/>
          <w:numId w:val="2"/>
        </w:numPr>
        <w:tabs>
          <w:tab w:val="num" w:pos="1276"/>
        </w:tabs>
        <w:spacing w:after="120"/>
        <w:ind w:left="1276" w:right="-81" w:hanging="709"/>
        <w:rPr>
          <w:spacing w:val="-1"/>
          <w:sz w:val="22"/>
        </w:rPr>
      </w:pPr>
      <w:r w:rsidRPr="00213CFB">
        <w:rPr>
          <w:b/>
          <w:bCs/>
          <w:spacing w:val="-1"/>
          <w:sz w:val="22"/>
        </w:rPr>
        <w:t>pretendents</w:t>
      </w:r>
      <w:r w:rsidRPr="00213CFB">
        <w:rPr>
          <w:spacing w:val="-1"/>
          <w:sz w:val="22"/>
        </w:rPr>
        <w:t xml:space="preserve"> – kandidāts, kurš iesniedzis piedāvājumu EIS e-Iepirkumu apakšsistēmā saskaņā ar Pasūtītājs uzaicinājumu iesniegt piedāvājumu;</w:t>
      </w:r>
    </w:p>
    <w:p w:rsidR="00A82540" w:rsidRPr="00213CFB" w:rsidP="00A82540" w14:paraId="55EBB313" w14:textId="77777777">
      <w:pPr>
        <w:pStyle w:val="BodyText"/>
        <w:numPr>
          <w:ilvl w:val="2"/>
          <w:numId w:val="2"/>
        </w:numPr>
        <w:tabs>
          <w:tab w:val="num" w:pos="1276"/>
        </w:tabs>
        <w:spacing w:after="120"/>
        <w:ind w:left="1276" w:right="-81" w:hanging="709"/>
        <w:rPr>
          <w:spacing w:val="-1"/>
          <w:sz w:val="22"/>
        </w:rPr>
      </w:pPr>
      <w:r w:rsidRPr="00213CFB">
        <w:rPr>
          <w:b/>
          <w:bCs/>
          <w:spacing w:val="-1"/>
          <w:sz w:val="22"/>
        </w:rPr>
        <w:t>izpildītājs</w:t>
      </w:r>
      <w:r w:rsidRPr="00213CFB">
        <w:rPr>
          <w:spacing w:val="-1"/>
          <w:sz w:val="22"/>
        </w:rPr>
        <w:t xml:space="preserve"> – pretendents, kurš ieguvis Iepirkuma līguma slēgšanas tiesības;</w:t>
      </w:r>
    </w:p>
    <w:p w:rsidR="00A82540" w:rsidRPr="00213CFB" w:rsidP="00A82540" w14:paraId="4E41B146" w14:textId="77777777">
      <w:pPr>
        <w:pStyle w:val="BodyText"/>
        <w:numPr>
          <w:ilvl w:val="2"/>
          <w:numId w:val="2"/>
        </w:numPr>
        <w:tabs>
          <w:tab w:val="num" w:pos="1276"/>
        </w:tabs>
        <w:spacing w:after="120"/>
        <w:ind w:left="1276" w:right="-81" w:hanging="709"/>
        <w:rPr>
          <w:sz w:val="22"/>
        </w:rPr>
      </w:pPr>
      <w:r w:rsidRPr="00213CFB">
        <w:rPr>
          <w:b/>
          <w:bCs/>
          <w:spacing w:val="-1"/>
          <w:sz w:val="22"/>
        </w:rPr>
        <w:t>SPSIL –</w:t>
      </w:r>
      <w:r w:rsidRPr="00213CFB">
        <w:rPr>
          <w:spacing w:val="-2"/>
          <w:sz w:val="22"/>
        </w:rPr>
        <w:t xml:space="preserve"> </w:t>
      </w:r>
      <w:hyperlink r:id="rId9" w:history="1">
        <w:r w:rsidRPr="00213CFB">
          <w:rPr>
            <w:rStyle w:val="Hyperlink"/>
            <w:spacing w:val="-2"/>
            <w:sz w:val="22"/>
          </w:rPr>
          <w:t>Sabiedrisko pakalpojumu sniedzēju iepirkumu likums</w:t>
        </w:r>
      </w:hyperlink>
      <w:r w:rsidRPr="00213CFB">
        <w:rPr>
          <w:spacing w:val="-2"/>
          <w:sz w:val="22"/>
        </w:rPr>
        <w:t>;</w:t>
      </w:r>
    </w:p>
    <w:p w:rsidR="00A82540" w:rsidRPr="00213CFB" w:rsidP="00A82540" w14:paraId="493AAE4F" w14:textId="77777777">
      <w:pPr>
        <w:pStyle w:val="BodyText"/>
        <w:numPr>
          <w:ilvl w:val="2"/>
          <w:numId w:val="2"/>
        </w:numPr>
        <w:tabs>
          <w:tab w:val="num" w:pos="1276"/>
        </w:tabs>
        <w:spacing w:after="120"/>
        <w:ind w:left="1276" w:right="-81" w:hanging="709"/>
        <w:rPr>
          <w:sz w:val="22"/>
        </w:rPr>
      </w:pPr>
      <w:r w:rsidRPr="00213CFB">
        <w:rPr>
          <w:b/>
          <w:bCs/>
          <w:spacing w:val="-2"/>
          <w:sz w:val="22"/>
        </w:rPr>
        <w:t>Noteikumi</w:t>
      </w:r>
      <w:r w:rsidRPr="00213CFB">
        <w:rPr>
          <w:spacing w:val="-2"/>
          <w:sz w:val="22"/>
        </w:rPr>
        <w:t xml:space="preserve"> – Ministru kabineta 28.03.2017. noteikumi Nr. 187 "</w:t>
      </w:r>
      <w:hyperlink r:id="rId10" w:history="1">
        <w:r w:rsidRPr="00213CFB">
          <w:rPr>
            <w:rStyle w:val="Hyperlink"/>
            <w:spacing w:val="-2"/>
            <w:sz w:val="22"/>
          </w:rPr>
          <w:t>Sabiedrisko pakalpojumu sniedzēju iepirkuma procedūru un metu konkursu norises kārtība</w:t>
        </w:r>
      </w:hyperlink>
      <w:r w:rsidRPr="00213CFB">
        <w:rPr>
          <w:spacing w:val="-2"/>
          <w:sz w:val="22"/>
        </w:rPr>
        <w:t>".</w:t>
      </w:r>
    </w:p>
    <w:p w:rsidR="00A82540" w:rsidRPr="00213CFB" w:rsidP="00A82540" w14:paraId="6B3DEB68" w14:textId="77777777">
      <w:pPr>
        <w:numPr>
          <w:ilvl w:val="0"/>
          <w:numId w:val="2"/>
        </w:numPr>
        <w:overflowPunct w:val="0"/>
        <w:autoSpaceDE w:val="0"/>
        <w:autoSpaceDN w:val="0"/>
        <w:adjustRightInd w:val="0"/>
        <w:spacing w:before="120" w:after="120"/>
        <w:jc w:val="both"/>
        <w:textAlignment w:val="baseline"/>
        <w:rPr>
          <w:b/>
          <w:bCs/>
          <w:caps/>
          <w:sz w:val="22"/>
          <w:szCs w:val="22"/>
          <w:lang w:val="lv-LV"/>
        </w:rPr>
      </w:pPr>
      <w:r w:rsidRPr="00213CFB">
        <w:rPr>
          <w:b/>
          <w:bCs/>
          <w:caps/>
          <w:sz w:val="22"/>
          <w:szCs w:val="22"/>
          <w:lang w:val="lv-LV"/>
        </w:rPr>
        <w:t>Vispārīgie noteikumi</w:t>
      </w:r>
    </w:p>
    <w:p w:rsidR="00A82540" w:rsidRPr="00266A7E" w:rsidP="00A82540" w14:paraId="417CE566" w14:textId="77777777">
      <w:pPr>
        <w:pStyle w:val="BodyText"/>
        <w:numPr>
          <w:ilvl w:val="1"/>
          <w:numId w:val="2"/>
        </w:numPr>
        <w:tabs>
          <w:tab w:val="num" w:pos="567"/>
          <w:tab w:val="clear" w:pos="720"/>
        </w:tabs>
        <w:overflowPunct w:val="0"/>
        <w:spacing w:before="120"/>
        <w:ind w:left="567" w:hanging="567"/>
        <w:textAlignment w:val="baseline"/>
        <w:rPr>
          <w:sz w:val="22"/>
        </w:rPr>
      </w:pPr>
      <w:r w:rsidRPr="00213CFB">
        <w:rPr>
          <w:b/>
          <w:bCs/>
          <w:sz w:val="22"/>
        </w:rPr>
        <w:t>Iepirkuma procedūras veids</w:t>
      </w:r>
      <w:r w:rsidRPr="00213CFB">
        <w:rPr>
          <w:sz w:val="22"/>
        </w:rPr>
        <w:t xml:space="preserve"> ir sarunu procedūra, publicējot dalības uzaicinājumu, kas tiek veikta SPSIL 13. panta </w:t>
      </w:r>
      <w:r w:rsidRPr="00266A7E">
        <w:rPr>
          <w:sz w:val="22"/>
        </w:rPr>
        <w:t>pirmās daļas 3. punktā un Noteikumu 2.3. apakšnodaļā noteiktajā kārtībā.</w:t>
      </w:r>
    </w:p>
    <w:p w:rsidR="000263F4" w:rsidRPr="00266A7E" w:rsidP="00E666FE" w14:paraId="6F795431" w14:textId="3F48DD0E">
      <w:pPr>
        <w:pStyle w:val="BodyText"/>
        <w:numPr>
          <w:ilvl w:val="1"/>
          <w:numId w:val="2"/>
        </w:numPr>
        <w:tabs>
          <w:tab w:val="num" w:pos="567"/>
          <w:tab w:val="clear" w:pos="720"/>
        </w:tabs>
        <w:overflowPunct w:val="0"/>
        <w:spacing w:before="120"/>
        <w:ind w:left="567" w:hanging="567"/>
        <w:textAlignment w:val="baseline"/>
        <w:rPr>
          <w:sz w:val="22"/>
        </w:rPr>
      </w:pPr>
      <w:r w:rsidRPr="00266A7E">
        <w:rPr>
          <w:b/>
          <w:bCs/>
          <w:sz w:val="22"/>
        </w:rPr>
        <w:t>Iepirkuma nomenklatūras</w:t>
      </w:r>
      <w:r w:rsidRPr="00266A7E">
        <w:rPr>
          <w:sz w:val="22"/>
        </w:rPr>
        <w:t xml:space="preserve"> CPV kods: </w:t>
      </w:r>
      <w:r w:rsidRPr="00266A7E" w:rsidR="0078319B">
        <w:rPr>
          <w:bCs/>
          <w:sz w:val="22"/>
          <w:lang w:eastAsia="lv-LV"/>
        </w:rPr>
        <w:t>45230000-8</w:t>
      </w:r>
      <w:r w:rsidRPr="00266A7E" w:rsidR="0078319B">
        <w:rPr>
          <w:sz w:val="22"/>
        </w:rPr>
        <w:t>.</w:t>
      </w:r>
    </w:p>
    <w:p w:rsidR="008B4F33" w:rsidRPr="005C16B6" w:rsidP="008B4F33" w14:paraId="1C9FC959" w14:textId="0C62C004">
      <w:pPr>
        <w:pStyle w:val="BodyText"/>
        <w:numPr>
          <w:ilvl w:val="1"/>
          <w:numId w:val="2"/>
        </w:numPr>
        <w:tabs>
          <w:tab w:val="clear" w:pos="720"/>
        </w:tabs>
        <w:overflowPunct w:val="0"/>
        <w:spacing w:before="120"/>
        <w:ind w:left="567" w:hanging="567"/>
        <w:textAlignment w:val="baseline"/>
        <w:rPr>
          <w:sz w:val="22"/>
        </w:rPr>
      </w:pPr>
      <w:r w:rsidRPr="00266A7E">
        <w:rPr>
          <w:b/>
          <w:bCs/>
          <w:sz w:val="22"/>
        </w:rPr>
        <w:t>Iepirkuma priekšmet</w:t>
      </w:r>
      <w:r w:rsidRPr="00266A7E" w:rsidR="0078319B">
        <w:rPr>
          <w:b/>
          <w:bCs/>
          <w:sz w:val="22"/>
        </w:rPr>
        <w:t>s</w:t>
      </w:r>
      <w:r w:rsidRPr="00266A7E" w:rsidR="00087E63">
        <w:rPr>
          <w:sz w:val="22"/>
        </w:rPr>
        <w:t>:</w:t>
      </w:r>
      <w:r w:rsidRPr="00266A7E">
        <w:rPr>
          <w:sz w:val="22"/>
        </w:rPr>
        <w:t xml:space="preserve"> </w:t>
      </w:r>
      <w:r w:rsidRPr="00B74B3D" w:rsidR="0078319B">
        <w:rPr>
          <w:sz w:val="22"/>
        </w:rPr>
        <w:t>Dzelzsbetona starpbalstu maiņa 110 kV gaisvadu līnijā LNr.651 Skrunda – Tume</w:t>
      </w:r>
      <w:r w:rsidRPr="005C16B6" w:rsidR="0078319B">
        <w:rPr>
          <w:spacing w:val="1"/>
          <w:sz w:val="22"/>
        </w:rPr>
        <w:t>"</w:t>
      </w:r>
      <w:r w:rsidRPr="005C16B6" w:rsidR="00087E63">
        <w:rPr>
          <w:sz w:val="22"/>
        </w:rPr>
        <w:t>.</w:t>
      </w:r>
    </w:p>
    <w:p w:rsidR="000263F4" w:rsidRPr="00213CFB" w:rsidP="009A07ED" w14:paraId="255EB6D1" w14:textId="7282851C">
      <w:pPr>
        <w:pStyle w:val="ListParagraph"/>
        <w:numPr>
          <w:ilvl w:val="1"/>
          <w:numId w:val="2"/>
        </w:numPr>
        <w:spacing w:before="120"/>
        <w:ind w:left="567" w:hanging="567"/>
        <w:contextualSpacing w:val="0"/>
        <w:jc w:val="both"/>
        <w:rPr>
          <w:i/>
          <w:iCs/>
          <w:sz w:val="22"/>
          <w:szCs w:val="22"/>
          <w:lang w:val="lv-LV"/>
        </w:rPr>
      </w:pPr>
      <w:r w:rsidRPr="00266A7E">
        <w:rPr>
          <w:sz w:val="22"/>
          <w:lang w:val="lv-LV"/>
        </w:rPr>
        <w:t>Kandidāts pieteikumu var iesniegt</w:t>
      </w:r>
      <w:r w:rsidRPr="00213CFB">
        <w:rPr>
          <w:sz w:val="22"/>
          <w:lang w:val="lv-LV"/>
        </w:rPr>
        <w:t xml:space="preserve"> par vienu vai </w:t>
      </w:r>
      <w:r w:rsidR="00947E3D">
        <w:rPr>
          <w:sz w:val="22"/>
          <w:lang w:val="lv-LV"/>
        </w:rPr>
        <w:t>abiem Iepi</w:t>
      </w:r>
      <w:r w:rsidRPr="00213CFB" w:rsidR="00DD316F">
        <w:rPr>
          <w:sz w:val="22"/>
          <w:lang w:val="lv-LV"/>
        </w:rPr>
        <w:t xml:space="preserve">rkuma </w:t>
      </w:r>
      <w:r w:rsidR="00947E3D">
        <w:rPr>
          <w:sz w:val="22"/>
          <w:lang w:val="lv-LV"/>
        </w:rPr>
        <w:t>variantiem</w:t>
      </w:r>
      <w:r w:rsidRPr="00213CFB">
        <w:rPr>
          <w:sz w:val="22"/>
          <w:lang w:val="lv-LV"/>
        </w:rPr>
        <w:t>.</w:t>
      </w:r>
    </w:p>
    <w:p w:rsidR="0024168C" w:rsidRPr="00947E3D" w:rsidP="009A07ED" w14:paraId="13D49297" w14:textId="1B4DDE4B">
      <w:pPr>
        <w:pStyle w:val="ListParagraph"/>
        <w:numPr>
          <w:ilvl w:val="1"/>
          <w:numId w:val="2"/>
        </w:numPr>
        <w:spacing w:before="120"/>
        <w:ind w:left="567" w:hanging="567"/>
        <w:contextualSpacing w:val="0"/>
        <w:jc w:val="both"/>
        <w:rPr>
          <w:sz w:val="22"/>
          <w:szCs w:val="22"/>
          <w:lang w:val="lv-LV"/>
        </w:rPr>
      </w:pPr>
      <w:r w:rsidRPr="00947E3D">
        <w:rPr>
          <w:sz w:val="22"/>
          <w:szCs w:val="22"/>
          <w:lang w:val="lv-LV"/>
        </w:rPr>
        <w:t xml:space="preserve">Iepirkuma rezultātā </w:t>
      </w:r>
      <w:r w:rsidRPr="00B74B3D" w:rsidR="00947E3D">
        <w:rPr>
          <w:bCs/>
          <w:sz w:val="22"/>
          <w:szCs w:val="22"/>
          <w:lang w:val="lv-LV"/>
        </w:rPr>
        <w:t>Līgums</w:t>
      </w:r>
      <w:r w:rsidRPr="00B74B3D" w:rsidR="00947E3D">
        <w:rPr>
          <w:sz w:val="22"/>
          <w:szCs w:val="22"/>
          <w:lang w:val="lv-LV"/>
        </w:rPr>
        <w:t xml:space="preserve"> tiks slēgts saskaņā ar</w:t>
      </w:r>
      <w:r w:rsidRPr="00B74B3D" w:rsidR="00947E3D">
        <w:rPr>
          <w:bCs/>
          <w:sz w:val="22"/>
          <w:szCs w:val="22"/>
          <w:lang w:val="lv-LV"/>
        </w:rPr>
        <w:t xml:space="preserve"> Starptautiskās inženierkonsultantu federācijas (FIDIC – </w:t>
      </w:r>
      <w:r w:rsidRPr="00B74B3D" w:rsidR="00947E3D">
        <w:rPr>
          <w:rStyle w:val="Emphasis"/>
          <w:bCs/>
          <w:sz w:val="22"/>
          <w:szCs w:val="22"/>
          <w:bdr w:val="none" w:sz="0" w:space="0" w:color="auto" w:frame="1"/>
          <w:lang w:val="lv-LV"/>
        </w:rPr>
        <w:t>Fédération Internationale Des Ingénieurs-Conseils</w:t>
      </w:r>
      <w:r w:rsidRPr="00B74B3D" w:rsidR="00947E3D">
        <w:rPr>
          <w:bCs/>
          <w:sz w:val="22"/>
          <w:szCs w:val="22"/>
          <w:lang w:val="lv-LV"/>
        </w:rPr>
        <w:t xml:space="preserve">) izstrādātajiem </w:t>
      </w:r>
      <w:r w:rsidRPr="00B74B3D" w:rsidR="00947E3D">
        <w:rPr>
          <w:sz w:val="22"/>
          <w:szCs w:val="22"/>
          <w:lang w:val="lv-LV"/>
        </w:rPr>
        <w:t>"Būvniecības darbu līguma noteikumiem būvniecības un inženierdarbiem, kuru projektēšanu veic uzņēmējs" (FIDIC Dzeltenā grāmata)</w:t>
      </w:r>
      <w:r w:rsidR="00B66B1B">
        <w:rPr>
          <w:sz w:val="22"/>
          <w:szCs w:val="22"/>
          <w:lang w:val="lv-LV"/>
        </w:rPr>
        <w:t xml:space="preserve">. </w:t>
      </w:r>
      <w:r w:rsidRPr="00B74B3D" w:rsidR="00947E3D">
        <w:rPr>
          <w:sz w:val="22"/>
          <w:szCs w:val="22"/>
          <w:lang w:val="lv-LV"/>
        </w:rPr>
        <w:t>Šajā Nolikumā pievienoti Līguma speciālie noteikumi. Tie nav uzskatāmi par pilnīgu Līgumu un ir jāskata kopsakarā ar FIDIC Dzelteno grāmatu. FIDIC Dzeltenā grāmata ir neatņemama daļa no Līguma un to var iegādāties Latvijas Inženierkonsultantu asociācijā, Krišjāņa Barona ielā</w:t>
      </w:r>
      <w:r w:rsidR="00B66B1B">
        <w:rPr>
          <w:sz w:val="22"/>
          <w:szCs w:val="22"/>
          <w:lang w:val="lv-LV"/>
        </w:rPr>
        <w:t>.</w:t>
      </w:r>
      <w:r w:rsidRPr="00B74B3D" w:rsidR="00947E3D">
        <w:rPr>
          <w:sz w:val="22"/>
          <w:szCs w:val="22"/>
          <w:lang w:val="lv-LV"/>
        </w:rPr>
        <w:t xml:space="preserve"> 99/1a, Rīgā, LV 1012, e-pasts: </w:t>
      </w:r>
      <w:hyperlink r:id="rId11" w:history="1">
        <w:r w:rsidRPr="00B74B3D" w:rsidR="00947E3D">
          <w:rPr>
            <w:rStyle w:val="Hyperlink"/>
            <w:sz w:val="22"/>
            <w:szCs w:val="22"/>
            <w:lang w:val="lv-LV"/>
          </w:rPr>
          <w:t>lika@lika.lv</w:t>
        </w:r>
      </w:hyperlink>
      <w:r w:rsidRPr="00B74B3D" w:rsidR="00947E3D">
        <w:rPr>
          <w:sz w:val="22"/>
          <w:szCs w:val="22"/>
          <w:lang w:val="lv-LV"/>
        </w:rPr>
        <w:t xml:space="preserve"> vai </w:t>
      </w:r>
      <w:hyperlink r:id="rId12" w:history="1">
        <w:r w:rsidRPr="00B74B3D" w:rsidR="00947E3D">
          <w:rPr>
            <w:rStyle w:val="Hyperlink"/>
            <w:sz w:val="22"/>
            <w:szCs w:val="22"/>
            <w:lang w:val="lv-LV"/>
          </w:rPr>
          <w:t>www.fidic.org/bookshop</w:t>
        </w:r>
      </w:hyperlink>
      <w:r w:rsidRPr="00B74B3D" w:rsidR="00947E3D">
        <w:rPr>
          <w:sz w:val="22"/>
          <w:szCs w:val="22"/>
          <w:lang w:val="lv-LV"/>
        </w:rPr>
        <w:t>.</w:t>
      </w:r>
      <w:r w:rsidRPr="00B74B3D" w:rsidR="008928FA">
        <w:rPr>
          <w:sz w:val="22"/>
          <w:szCs w:val="22"/>
          <w:lang w:val="lv-LV"/>
        </w:rPr>
        <w:t xml:space="preserve"> </w:t>
      </w:r>
      <w:r w:rsidRPr="00947E3D">
        <w:rPr>
          <w:b/>
          <w:bCs/>
          <w:sz w:val="22"/>
          <w:szCs w:val="22"/>
          <w:lang w:val="lv-LV"/>
        </w:rPr>
        <w:t>Līguma</w:t>
      </w:r>
      <w:r w:rsidRPr="00947E3D">
        <w:rPr>
          <w:sz w:val="22"/>
          <w:szCs w:val="22"/>
          <w:lang w:val="lv-LV"/>
        </w:rPr>
        <w:t xml:space="preserve"> projektam (Nolikuma </w:t>
      </w:r>
      <w:r w:rsidRPr="00947E3D" w:rsidR="00A0063A">
        <w:rPr>
          <w:sz w:val="22"/>
          <w:szCs w:val="22"/>
          <w:lang w:val="lv-LV"/>
        </w:rPr>
        <w:t>1</w:t>
      </w:r>
      <w:r w:rsidR="007B1BFE">
        <w:rPr>
          <w:sz w:val="22"/>
          <w:szCs w:val="22"/>
          <w:lang w:val="lv-LV"/>
        </w:rPr>
        <w:t>1</w:t>
      </w:r>
      <w:r w:rsidRPr="00947E3D">
        <w:rPr>
          <w:sz w:val="22"/>
          <w:szCs w:val="22"/>
          <w:lang w:val="lv-LV"/>
        </w:rPr>
        <w:t xml:space="preserve">. pielikums) ir informatīvs raksturs. Līguma projekts tiks nosūtīts kandidātiem, kuri tiks uzaicināti iesniegt piedāvājumu Iepirkuma 2. kārtā. </w:t>
      </w:r>
    </w:p>
    <w:p w:rsidR="00395CE1" w:rsidRPr="00213CFB" w:rsidP="009A07ED" w14:paraId="24263F6B" w14:textId="28187570">
      <w:pPr>
        <w:pStyle w:val="ListParagraph"/>
        <w:numPr>
          <w:ilvl w:val="1"/>
          <w:numId w:val="2"/>
        </w:numPr>
        <w:spacing w:before="120"/>
        <w:ind w:left="567" w:hanging="567"/>
        <w:contextualSpacing w:val="0"/>
        <w:jc w:val="both"/>
        <w:rPr>
          <w:sz w:val="22"/>
          <w:lang w:val="lv-LV"/>
        </w:rPr>
      </w:pPr>
      <w:r w:rsidRPr="00213CFB">
        <w:rPr>
          <w:b/>
          <w:bCs/>
          <w:sz w:val="22"/>
          <w:lang w:val="lv-LV"/>
        </w:rPr>
        <w:t>Iepirkuma līguma izpildes vieta</w:t>
      </w:r>
      <w:r w:rsidRPr="00213CFB">
        <w:rPr>
          <w:sz w:val="22"/>
          <w:lang w:val="lv-LV"/>
        </w:rPr>
        <w:t xml:space="preserve"> ir Latvijas Republika</w:t>
      </w:r>
      <w:r w:rsidR="00947E3D">
        <w:rPr>
          <w:sz w:val="22"/>
          <w:lang w:val="lv-LV"/>
        </w:rPr>
        <w:t>.</w:t>
      </w:r>
    </w:p>
    <w:p w:rsidR="00395CE1" w:rsidRPr="00213CFB" w:rsidP="00B74B3D" w14:paraId="580E2A3A" w14:textId="77777777">
      <w:pPr>
        <w:pStyle w:val="ListParagraph"/>
        <w:numPr>
          <w:ilvl w:val="1"/>
          <w:numId w:val="2"/>
        </w:numPr>
        <w:spacing w:before="120"/>
        <w:ind w:left="567" w:hanging="567"/>
        <w:contextualSpacing w:val="0"/>
        <w:jc w:val="both"/>
        <w:rPr>
          <w:sz w:val="22"/>
          <w:lang w:val="lv-LV"/>
        </w:rPr>
      </w:pPr>
      <w:r w:rsidRPr="00213CFB">
        <w:rPr>
          <w:sz w:val="22"/>
          <w:lang w:val="lv-LV"/>
        </w:rPr>
        <w:t xml:space="preserve">Līgums tiek finansēts no akciju sabiedrības "Augstsprieguma tīkls" budžeta līdzekļiem. </w:t>
      </w:r>
    </w:p>
    <w:p w:rsidR="00A82540" w:rsidRPr="00213CFB" w:rsidP="00E666FE" w14:paraId="3276DA19" w14:textId="77777777">
      <w:pPr>
        <w:numPr>
          <w:ilvl w:val="0"/>
          <w:numId w:val="2"/>
        </w:numPr>
        <w:overflowPunct w:val="0"/>
        <w:autoSpaceDE w:val="0"/>
        <w:autoSpaceDN w:val="0"/>
        <w:adjustRightInd w:val="0"/>
        <w:spacing w:before="120" w:after="120"/>
        <w:jc w:val="both"/>
        <w:textAlignment w:val="baseline"/>
        <w:rPr>
          <w:b/>
          <w:bCs/>
          <w:caps/>
          <w:sz w:val="22"/>
          <w:szCs w:val="22"/>
          <w:lang w:val="lv-LV"/>
        </w:rPr>
      </w:pPr>
      <w:r w:rsidRPr="00213CFB">
        <w:rPr>
          <w:b/>
          <w:bCs/>
          <w:caps/>
          <w:sz w:val="22"/>
          <w:szCs w:val="22"/>
          <w:lang w:val="lv-LV"/>
        </w:rPr>
        <w:t>Piekļuve iepirkuma procedūras dokumentiem, to izsniegšana un papildu informācijas sniegšana</w:t>
      </w:r>
    </w:p>
    <w:p w:rsidR="00A82540" w:rsidRPr="00213CFB" w:rsidP="00E666FE" w14:paraId="1499C18F" w14:textId="77777777">
      <w:pPr>
        <w:pStyle w:val="BodyText"/>
        <w:numPr>
          <w:ilvl w:val="1"/>
          <w:numId w:val="2"/>
        </w:numPr>
        <w:overflowPunct w:val="0"/>
        <w:spacing w:before="120"/>
        <w:ind w:left="567" w:hanging="567"/>
        <w:textAlignment w:val="baseline"/>
        <w:rPr>
          <w:sz w:val="22"/>
        </w:rPr>
      </w:pPr>
      <w:r w:rsidRPr="00213CFB">
        <w:rPr>
          <w:sz w:val="22"/>
        </w:rPr>
        <w:t>Pasūtītājs ieinteresētajiem piegādātājiem bez maksas nodrošina brīvu un tiešu elektronisko piekļuvi Nolikumam un visiem papildus nepieciešamajiem dokumentiem, publicējot tos Pircēja profilā, sākot ar dienu, kad paziņojums par līgumu ir publicēts Iepirkumu uzraudzības biroja tīmekļvietnē.</w:t>
      </w:r>
    </w:p>
    <w:p w:rsidR="00A82540" w:rsidRPr="00213CFB" w:rsidP="00020844" w14:paraId="69A34192" w14:textId="77777777">
      <w:pPr>
        <w:pStyle w:val="BodyText"/>
        <w:widowControl/>
        <w:numPr>
          <w:ilvl w:val="1"/>
          <w:numId w:val="2"/>
        </w:numPr>
        <w:overflowPunct w:val="0"/>
        <w:spacing w:before="120"/>
        <w:ind w:left="567" w:hanging="567"/>
        <w:textAlignment w:val="baseline"/>
        <w:rPr>
          <w:sz w:val="22"/>
        </w:rPr>
      </w:pPr>
      <w:r w:rsidRPr="00213CFB">
        <w:rPr>
          <w:sz w:val="22"/>
        </w:rPr>
        <w:t>Ja ieinteresēts piegādātājs pieprasa izsniegt Iepirkuma dokumentus drukātā veidā, Pasūtītājs tos izsniedz šim piegādātājam triju darbdienu laikā pēc tam, kad saņemts šo dokumentu pieprasījums, ievērojot nosacījumu, ka dokumentu pieprasījums iesniegts laikus pirms piedāvājumu iesniegšanas termiņa beigām. Par Iepirkuma dokumentu izsniegšanu drukātā veidā Pasūtītājs var pieprasīt samaksu, kas nepārsniedz dokumentu pavairošanas un nosūtīšanas faktiskos izdevumus.</w:t>
      </w:r>
    </w:p>
    <w:p w:rsidR="00A82540" w:rsidRPr="00213CFB" w:rsidP="00E666FE" w14:paraId="371767D7" w14:textId="77777777">
      <w:pPr>
        <w:pStyle w:val="BodyText"/>
        <w:widowControl/>
        <w:numPr>
          <w:ilvl w:val="1"/>
          <w:numId w:val="2"/>
        </w:numPr>
        <w:overflowPunct w:val="0"/>
        <w:spacing w:before="120"/>
        <w:ind w:left="567" w:hanging="567"/>
        <w:textAlignment w:val="baseline"/>
        <w:rPr>
          <w:sz w:val="22"/>
        </w:rPr>
      </w:pPr>
      <w:r w:rsidRPr="00213CFB">
        <w:rPr>
          <w:sz w:val="22"/>
        </w:rPr>
        <w:t xml:space="preserve">Ja piegādātājs vai kandidāts ir laikus pieprasījis papildu informāciju par Iepirkuma dokumentos iekļautajām prasībām, Pasūtītājs to sniedz piecu darbdienu laikā, bet </w:t>
      </w:r>
      <w:r w:rsidRPr="00213CFB">
        <w:rPr>
          <w:b/>
          <w:bCs/>
          <w:sz w:val="22"/>
        </w:rPr>
        <w:t>ne vēlāk kā sešas dienas pirms piedāvājumu iesniegšanas termiņa beigām</w:t>
      </w:r>
      <w:r w:rsidRPr="00213CFB">
        <w:rPr>
          <w:sz w:val="22"/>
        </w:rPr>
        <w:t>. Ārpus šī termiņa Pasūtītājs informāciju nesniedz vai arī nepieciešamības gadījumā pagarina piedāvājumu iesniegšanas termiņu. Gadījumā, ja pieprasītā papildu informācija ir tik apjomīga, ka Pasūtītājs nevar to sagatavot un sniegt atlikušajā atbildes sniegšanas termiņā, tas drīkst piegādātājam vai kandidātam atteikt sniegt šādu informāciju, pamatojoties uz to, ka tā nav pieprasīta laikus. Papildu informāciju Pasūtītājs nosūta piegādātājam vai kandidātam, kas uzdevis jautājumu, un vienlaikus ievieto šo informāciju Pircēja profilā, kurā ir pieejami Iepirkuma dokumenti, norādot arī uzdoto jautājumu.</w:t>
      </w:r>
      <w:bookmarkStart w:id="5" w:name="_Hlk131970683"/>
      <w:bookmarkEnd w:id="5"/>
    </w:p>
    <w:p w:rsidR="00A82540" w:rsidRPr="00213CFB" w:rsidP="00E666FE" w14:paraId="17F768DE" w14:textId="77777777">
      <w:pPr>
        <w:pStyle w:val="BodyText"/>
        <w:numPr>
          <w:ilvl w:val="1"/>
          <w:numId w:val="2"/>
        </w:numPr>
        <w:overflowPunct w:val="0"/>
        <w:spacing w:before="120"/>
        <w:ind w:left="567" w:hanging="567"/>
        <w:textAlignment w:val="baseline"/>
        <w:rPr>
          <w:sz w:val="22"/>
        </w:rPr>
      </w:pPr>
      <w:r w:rsidRPr="00213CFB">
        <w:rPr>
          <w:sz w:val="22"/>
        </w:rPr>
        <w:t>Ja Pasūtītājs izdarījis grozījumus Iepirkuma dokumentos, tas ievieto informāciju par grozījumiem Pircēja profilā, kur ir pieejami šie dokumenti, ne vēlāk kā dienu pēc tam, kad paziņojums par izmaiņām vai papildu informāciju iesniegts Iepirkumu uzraudzības birojam publicēšanai.</w:t>
      </w:r>
      <w:r w:rsidRPr="00213CFB">
        <w:rPr>
          <w:b/>
          <w:bCs/>
          <w:caps/>
          <w:sz w:val="22"/>
        </w:rPr>
        <w:t xml:space="preserve"> </w:t>
      </w:r>
    </w:p>
    <w:p w:rsidR="00A82540" w:rsidRPr="00213CFB" w:rsidP="00E666FE" w14:paraId="097EC440" w14:textId="77777777">
      <w:pPr>
        <w:pStyle w:val="BodyText"/>
        <w:numPr>
          <w:ilvl w:val="1"/>
          <w:numId w:val="2"/>
        </w:numPr>
        <w:overflowPunct w:val="0"/>
        <w:spacing w:before="120"/>
        <w:ind w:left="567" w:hanging="567"/>
        <w:textAlignment w:val="baseline"/>
        <w:rPr>
          <w:sz w:val="22"/>
        </w:rPr>
      </w:pPr>
      <w:r w:rsidRPr="00213CFB">
        <w:rPr>
          <w:sz w:val="22"/>
        </w:rPr>
        <w:t>Pretendentam ir pienākums sekot līdzi Pasūtītāja sniegtajai papildu informācijai, kas tiek publicēta Pasūtītāja pircēja profilā EIS e-konkursu apakšsistēmā, kur ir publicēts Nolikums.</w:t>
      </w:r>
    </w:p>
    <w:p w:rsidR="00A82540" w:rsidRPr="00213CFB" w:rsidP="00E666FE" w14:paraId="5F3B762F" w14:textId="77777777">
      <w:pPr>
        <w:numPr>
          <w:ilvl w:val="0"/>
          <w:numId w:val="2"/>
        </w:numPr>
        <w:overflowPunct w:val="0"/>
        <w:autoSpaceDE w:val="0"/>
        <w:autoSpaceDN w:val="0"/>
        <w:adjustRightInd w:val="0"/>
        <w:spacing w:before="120" w:after="120"/>
        <w:ind w:left="357" w:hanging="357"/>
        <w:jc w:val="both"/>
        <w:textAlignment w:val="baseline"/>
        <w:rPr>
          <w:b/>
          <w:bCs/>
          <w:caps/>
          <w:sz w:val="22"/>
          <w:szCs w:val="22"/>
          <w:lang w:val="lv-LV"/>
        </w:rPr>
      </w:pPr>
      <w:r w:rsidRPr="00213CFB">
        <w:rPr>
          <w:b/>
          <w:bCs/>
          <w:caps/>
          <w:sz w:val="22"/>
          <w:szCs w:val="22"/>
          <w:lang w:val="lv-LV"/>
        </w:rPr>
        <w:t>Informācijas apmaiņa</w:t>
      </w:r>
    </w:p>
    <w:p w:rsidR="00A82540" w:rsidRPr="00213CFB" w:rsidP="00E666FE" w14:paraId="0731C5FD" w14:textId="77777777">
      <w:pPr>
        <w:pStyle w:val="BodyText"/>
        <w:widowControl/>
        <w:numPr>
          <w:ilvl w:val="1"/>
          <w:numId w:val="2"/>
        </w:numPr>
        <w:overflowPunct w:val="0"/>
        <w:spacing w:before="120"/>
        <w:ind w:left="567" w:hanging="567"/>
        <w:textAlignment w:val="baseline"/>
        <w:rPr>
          <w:sz w:val="22"/>
        </w:rPr>
      </w:pPr>
      <w:r w:rsidRPr="00213CFB">
        <w:rPr>
          <w:sz w:val="22"/>
        </w:rPr>
        <w:t>Informācijas apmaiņa starp Pasūtītāju un piegādātājiem, kandidātiem vai pretendentiem notiek rakstveidā latviešu valodā elektroniski, izmantojot e-pastu vai saziņu caur EIS..</w:t>
      </w:r>
    </w:p>
    <w:p w:rsidR="00A82540" w:rsidRPr="00213CFB" w:rsidP="00E666FE" w14:paraId="1B853761" w14:textId="77777777">
      <w:pPr>
        <w:pStyle w:val="BodyText"/>
        <w:numPr>
          <w:ilvl w:val="1"/>
          <w:numId w:val="2"/>
        </w:numPr>
        <w:overflowPunct w:val="0"/>
        <w:spacing w:before="120"/>
        <w:ind w:left="567" w:hanging="567"/>
        <w:textAlignment w:val="baseline"/>
        <w:rPr>
          <w:sz w:val="22"/>
        </w:rPr>
      </w:pPr>
      <w:r w:rsidRPr="00213CFB">
        <w:rPr>
          <w:sz w:val="22"/>
        </w:rPr>
        <w:t>Saziņas dokumentā ietver Iepirkuma nosaukumu un identifikācijas numuru.</w:t>
      </w:r>
    </w:p>
    <w:p w:rsidR="00A82540" w:rsidRPr="00213CFB" w:rsidP="00E666FE" w14:paraId="60AA4E1E" w14:textId="694FA76F">
      <w:pPr>
        <w:pStyle w:val="BodyText"/>
        <w:numPr>
          <w:ilvl w:val="1"/>
          <w:numId w:val="2"/>
        </w:numPr>
        <w:overflowPunct w:val="0"/>
        <w:spacing w:before="120"/>
        <w:ind w:left="567" w:hanging="567"/>
        <w:textAlignment w:val="baseline"/>
        <w:rPr>
          <w:sz w:val="22"/>
        </w:rPr>
      </w:pPr>
      <w:r w:rsidRPr="00213CFB">
        <w:rPr>
          <w:sz w:val="22"/>
        </w:rPr>
        <w:t>Organizatoriska rakstura informāciju par Iepirkumu sniedz Pasūtītāja Iepirkumu daļas iepirkumu speciālist</w:t>
      </w:r>
      <w:r w:rsidRPr="00213CFB" w:rsidR="00886258">
        <w:rPr>
          <w:sz w:val="22"/>
        </w:rPr>
        <w:t>s</w:t>
      </w:r>
      <w:r w:rsidRPr="00213CFB">
        <w:rPr>
          <w:sz w:val="22"/>
        </w:rPr>
        <w:t xml:space="preserve"> </w:t>
      </w:r>
      <w:r w:rsidR="00AD082F">
        <w:rPr>
          <w:sz w:val="22"/>
        </w:rPr>
        <w:t>Juris Gavronskis</w:t>
      </w:r>
      <w:r w:rsidRPr="00213CFB">
        <w:rPr>
          <w:sz w:val="22"/>
        </w:rPr>
        <w:t>, tālr.: +371</w:t>
      </w:r>
      <w:r w:rsidRPr="00213CFB" w:rsidR="003C6C25">
        <w:rPr>
          <w:sz w:val="22"/>
        </w:rPr>
        <w:t>2</w:t>
      </w:r>
      <w:r w:rsidR="00AD082F">
        <w:rPr>
          <w:sz w:val="22"/>
        </w:rPr>
        <w:t>9236374</w:t>
      </w:r>
      <w:r w:rsidRPr="00213CFB">
        <w:rPr>
          <w:sz w:val="22"/>
        </w:rPr>
        <w:t xml:space="preserve">, e-pasts: </w:t>
      </w:r>
      <w:hyperlink r:id="rId13" w:history="1">
        <w:r w:rsidRPr="00213CFB">
          <w:rPr>
            <w:sz w:val="22"/>
          </w:rPr>
          <w:t>iepirkumi@ast.lv</w:t>
        </w:r>
      </w:hyperlink>
      <w:r w:rsidRPr="00213CFB">
        <w:rPr>
          <w:sz w:val="22"/>
        </w:rPr>
        <w:t>.</w:t>
      </w:r>
    </w:p>
    <w:p w:rsidR="00A82540" w:rsidRPr="00213CFB" w:rsidP="00E666FE" w14:paraId="0083B27D" w14:textId="77777777">
      <w:pPr>
        <w:pStyle w:val="BodyText"/>
        <w:numPr>
          <w:ilvl w:val="1"/>
          <w:numId w:val="2"/>
        </w:numPr>
        <w:overflowPunct w:val="0"/>
        <w:spacing w:before="120"/>
        <w:ind w:left="567" w:hanging="567"/>
        <w:textAlignment w:val="baseline"/>
        <w:rPr>
          <w:sz w:val="22"/>
        </w:rPr>
      </w:pPr>
      <w:r w:rsidRPr="00213CFB">
        <w:rPr>
          <w:sz w:val="22"/>
        </w:rPr>
        <w:t>Laikā no piedāvājumu iesniegšanas dienas līdz to atvēršanas brīdim Pasūtītājs nesniedz informāciju par citu piedāvājumu vai pieteikumu esību. Piedāvājumu un pieteikumu vērtēšanas laikā līdz rezultātu paziņošanai Pasūtītājs nesniedz informāciju par vērtēšanas procesu.</w:t>
      </w:r>
    </w:p>
    <w:p w:rsidR="00A82540" w:rsidRPr="00213CFB" w:rsidP="00E666FE" w14:paraId="576313DD" w14:textId="77777777">
      <w:pPr>
        <w:numPr>
          <w:ilvl w:val="0"/>
          <w:numId w:val="2"/>
        </w:numPr>
        <w:overflowPunct w:val="0"/>
        <w:autoSpaceDE w:val="0"/>
        <w:autoSpaceDN w:val="0"/>
        <w:adjustRightInd w:val="0"/>
        <w:spacing w:before="120" w:after="120"/>
        <w:jc w:val="both"/>
        <w:textAlignment w:val="baseline"/>
        <w:rPr>
          <w:b/>
          <w:bCs/>
          <w:caps/>
          <w:sz w:val="22"/>
          <w:szCs w:val="22"/>
          <w:lang w:val="lv-LV"/>
        </w:rPr>
      </w:pPr>
      <w:r w:rsidRPr="00213CFB">
        <w:rPr>
          <w:b/>
          <w:bCs/>
          <w:caps/>
          <w:sz w:val="22"/>
          <w:szCs w:val="22"/>
          <w:lang w:val="lv-LV"/>
        </w:rPr>
        <w:t>Prasības attiecībā uz dokumentu noformējumu</w:t>
      </w:r>
    </w:p>
    <w:p w:rsidR="00A82540" w:rsidRPr="00213CFB" w:rsidP="00E666FE" w14:paraId="0EFDF6CE" w14:textId="77777777">
      <w:pPr>
        <w:pStyle w:val="BodyText"/>
        <w:numPr>
          <w:ilvl w:val="1"/>
          <w:numId w:val="2"/>
        </w:numPr>
        <w:overflowPunct w:val="0"/>
        <w:spacing w:before="120"/>
        <w:ind w:left="567" w:hanging="567"/>
        <w:textAlignment w:val="baseline"/>
        <w:rPr>
          <w:sz w:val="22"/>
        </w:rPr>
      </w:pPr>
      <w:r w:rsidRPr="00213CFB">
        <w:rPr>
          <w:sz w:val="22"/>
        </w:rPr>
        <w:t xml:space="preserve">Pretendents dokumentu noformēšanā ievēro </w:t>
      </w:r>
      <w:hyperlink r:id="rId14" w:history="1">
        <w:r w:rsidRPr="00213CFB">
          <w:rPr>
            <w:rStyle w:val="Hyperlink"/>
            <w:sz w:val="22"/>
          </w:rPr>
          <w:t>Dokumentu juridiskā spēka likuma</w:t>
        </w:r>
      </w:hyperlink>
      <w:r w:rsidRPr="00213CFB">
        <w:rPr>
          <w:sz w:val="22"/>
        </w:rPr>
        <w:t>, Ministru kabineta 04.09.2018. noteikumu Nr. 558 "</w:t>
      </w:r>
      <w:hyperlink r:id="rId15" w:history="1">
        <w:r w:rsidRPr="00213CFB">
          <w:rPr>
            <w:rStyle w:val="Hyperlink"/>
            <w:sz w:val="22"/>
          </w:rPr>
          <w:t>Dokumentu izstrādāšanas un noformēšanas kārtība</w:t>
        </w:r>
      </w:hyperlink>
      <w:r w:rsidRPr="00213CFB">
        <w:rPr>
          <w:sz w:val="22"/>
        </w:rPr>
        <w:t xml:space="preserve">", </w:t>
      </w:r>
      <w:hyperlink r:id="rId16" w:history="1">
        <w:r w:rsidRPr="00213CFB">
          <w:rPr>
            <w:rStyle w:val="Hyperlink"/>
            <w:sz w:val="22"/>
          </w:rPr>
          <w:t>Elektronisko dokumentu likuma</w:t>
        </w:r>
      </w:hyperlink>
      <w:r w:rsidRPr="00213CFB">
        <w:rPr>
          <w:sz w:val="22"/>
        </w:rPr>
        <w:t xml:space="preserve"> un Ministru kabineta 28.06.2005. noteikumu Nr.473 "</w:t>
      </w:r>
      <w:hyperlink r:id="rId17" w:history="1">
        <w:r w:rsidRPr="00213CFB">
          <w:rPr>
            <w:rStyle w:val="Hyperlink"/>
            <w:sz w:val="22"/>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hyperlink>
      <w:r w:rsidRPr="00213CFB">
        <w:rPr>
          <w:sz w:val="22"/>
        </w:rPr>
        <w:t xml:space="preserve">" prasības. </w:t>
      </w:r>
    </w:p>
    <w:p w:rsidR="00A82540" w:rsidRPr="00213CFB" w:rsidP="00E666FE" w14:paraId="3FF202E5" w14:textId="77777777">
      <w:pPr>
        <w:pStyle w:val="BodyText"/>
        <w:numPr>
          <w:ilvl w:val="1"/>
          <w:numId w:val="2"/>
        </w:numPr>
        <w:overflowPunct w:val="0"/>
        <w:spacing w:before="120"/>
        <w:ind w:left="567" w:hanging="567"/>
        <w:textAlignment w:val="baseline"/>
        <w:rPr>
          <w:sz w:val="22"/>
        </w:rPr>
      </w:pPr>
      <w:bookmarkStart w:id="6" w:name="_Hlk132447443"/>
      <w:r w:rsidRPr="00213CFB">
        <w:rPr>
          <w:sz w:val="22"/>
        </w:rPr>
        <w:t>Ar Iepirkumu saistītos dokumentus paraksta kandidāta/ pretendenta pārstāvis ar Latvijas Republikas Uzņēmumu reģistrā vai atbilstošā reģistrā ārvalstīs nostiprinātām pārstāvības tiesībām vai šīs personas pilnvarota persona, pievienojot atbilstoši noformētu pilnvaru, kurā precīzi norāda pilnvarotajai personai piešķirto tiesību un saistību apjomu.</w:t>
      </w:r>
      <w:bookmarkEnd w:id="6"/>
    </w:p>
    <w:p w:rsidR="00A82540" w:rsidRPr="00213CFB" w:rsidP="00E666FE" w14:paraId="4265DEA9" w14:textId="77777777">
      <w:pPr>
        <w:pStyle w:val="BodyText"/>
        <w:numPr>
          <w:ilvl w:val="1"/>
          <w:numId w:val="2"/>
        </w:numPr>
        <w:overflowPunct w:val="0"/>
        <w:spacing w:before="120"/>
        <w:ind w:left="567" w:hanging="567"/>
        <w:textAlignment w:val="baseline"/>
        <w:rPr>
          <w:sz w:val="22"/>
        </w:rPr>
      </w:pPr>
      <w:r w:rsidRPr="00213CFB">
        <w:rPr>
          <w:sz w:val="22"/>
        </w:rPr>
        <w:t xml:space="preserve">Ja kandidāts ir piegādātāju apvienība, tad sabiedrības līgumā var atrunāt piegādātāju apvienības pārstāvības tiesības. Ja kandidāts ir piegādātāju apvienība un sabiedrības līgumā nav atrunātas piegādātāju apvienības pārstāvības tiesības, tad ar Iepirkumu saistītos dokumentus paraksta katrs piegādātāju apvienības dalībnieks. </w:t>
      </w:r>
    </w:p>
    <w:p w:rsidR="00A82540" w:rsidRPr="00213CFB" w:rsidP="00E666FE" w14:paraId="591BE092" w14:textId="77777777">
      <w:pPr>
        <w:pStyle w:val="BodyText"/>
        <w:numPr>
          <w:ilvl w:val="1"/>
          <w:numId w:val="2"/>
        </w:numPr>
        <w:overflowPunct w:val="0"/>
        <w:spacing w:before="120"/>
        <w:ind w:left="567" w:hanging="567"/>
        <w:textAlignment w:val="baseline"/>
        <w:rPr>
          <w:sz w:val="22"/>
        </w:rPr>
      </w:pPr>
      <w:r w:rsidRPr="00213CFB">
        <w:rPr>
          <w:sz w:val="22"/>
        </w:rPr>
        <w:t>Ja piedāvājumu nav parakstījusi persona ar pārstāvības vai pilnvarojuma tiesībām, tad lemj par piedāvājuma noraidīšanu. Dokuments, kuram nav juridiska spēka, citām personām (t.sk. Pasūtītājam, organizācijām un fiziskajām personām) nav saistošs, bet ir saistošs šā dokumenta autoram.</w:t>
      </w:r>
    </w:p>
    <w:p w:rsidR="00A82540" w:rsidRPr="00213CFB" w:rsidP="00E666FE" w14:paraId="1D831F73" w14:textId="77777777">
      <w:pPr>
        <w:pStyle w:val="BodyText"/>
        <w:numPr>
          <w:ilvl w:val="1"/>
          <w:numId w:val="2"/>
        </w:numPr>
        <w:overflowPunct w:val="0"/>
        <w:spacing w:before="120"/>
        <w:ind w:left="567" w:hanging="567"/>
        <w:textAlignment w:val="baseline"/>
        <w:rPr>
          <w:sz w:val="22"/>
        </w:rPr>
      </w:pPr>
      <w:r w:rsidRPr="00213CFB">
        <w:rPr>
          <w:sz w:val="22"/>
        </w:rPr>
        <w:t xml:space="preserve">Kandidāts/ pretendents dokumentus sagatavo latviešu valodā atbilstoši </w:t>
      </w:r>
      <w:hyperlink r:id="rId18" w:history="1">
        <w:r w:rsidRPr="00213CFB">
          <w:rPr>
            <w:rStyle w:val="Hyperlink"/>
            <w:sz w:val="22"/>
          </w:rPr>
          <w:t>Valsts valodas likuma</w:t>
        </w:r>
      </w:hyperlink>
      <w:r w:rsidRPr="00213CFB">
        <w:rPr>
          <w:sz w:val="22"/>
        </w:rPr>
        <w:t xml:space="preserve"> prasībām. Pasūtītājs izskata dokumentu svešvalodā, ja fiziskā vai juridiskā persona dokumentu ir iesniegusi atbilstoši tās kompetencei, pievienojot arī dokumenta tulkojumu valsts valodā atbilstoši Ministru kabineta 22.08.2000. noteikumu Nr.291 "</w:t>
      </w:r>
      <w:hyperlink r:id="rId19" w:history="1">
        <w:r w:rsidRPr="00213CFB">
          <w:rPr>
            <w:rStyle w:val="Hyperlink"/>
            <w:sz w:val="22"/>
          </w:rPr>
          <w:t>Kārtība, kādā apliecināmi dokumentu tulkojumi valsts valodā</w:t>
        </w:r>
      </w:hyperlink>
      <w:r w:rsidRPr="00213CFB">
        <w:rPr>
          <w:sz w:val="22"/>
        </w:rPr>
        <w:t xml:space="preserve">" prasībām. Par dokumenta tulkojuma pareizību atbild pretendents. Kandidāts/ pretendents var apliecināt visus atvasinātos dokumentus un tulkojumus, iesniedzot vienu kopēju apliecinājumu. Līdztekus valsts valodai var lietot svešvalodu, ja šī informācija ir saistīta ar importētu preci, kuras marķējumā, lietošanas instrukcijā, garantijas dokumentos vai tehniskajā pasē ietvertā informācija ir svešvalodā, pēc Pasūtītāja pieprasījuma iesniedzot šīs informācijas tulkojumu valsts valodā. </w:t>
      </w:r>
    </w:p>
    <w:p w:rsidR="00A82540" w:rsidRPr="00213CFB" w:rsidP="00E666FE" w14:paraId="4A5A5385" w14:textId="77777777">
      <w:pPr>
        <w:pStyle w:val="BodyText"/>
        <w:widowControl/>
        <w:numPr>
          <w:ilvl w:val="1"/>
          <w:numId w:val="2"/>
        </w:numPr>
        <w:overflowPunct w:val="0"/>
        <w:spacing w:before="120"/>
        <w:ind w:left="567" w:hanging="567"/>
        <w:textAlignment w:val="baseline"/>
        <w:rPr>
          <w:sz w:val="22"/>
        </w:rPr>
      </w:pPr>
      <w:r w:rsidRPr="00213CFB">
        <w:rPr>
          <w:sz w:val="22"/>
        </w:rPr>
        <w:t>Izziņas un citus dokumentus, kurus SPSIL 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rsidR="00A82540" w:rsidRPr="00213CFB" w:rsidP="00E666FE" w14:paraId="0642FFDE" w14:textId="77777777">
      <w:pPr>
        <w:pStyle w:val="BodyText"/>
        <w:widowControl/>
        <w:numPr>
          <w:ilvl w:val="1"/>
          <w:numId w:val="2"/>
        </w:numPr>
        <w:overflowPunct w:val="0"/>
        <w:spacing w:before="120"/>
        <w:ind w:left="567" w:hanging="567"/>
        <w:textAlignment w:val="baseline"/>
        <w:rPr>
          <w:sz w:val="22"/>
        </w:rPr>
      </w:pPr>
      <w:r w:rsidRPr="00213CFB">
        <w:rPr>
          <w:sz w:val="22"/>
        </w:rPr>
        <w:t>Pasūtītājs ir tiesīgs pārbaudīt nepieciešamo informāciju kompetentā institūcijā, publiski pieejamās datubāzēs vai citos publiski pieejamos avotos. Ja Pasūtītājs ir ieguvis informāciju šādā veidā, bet tā neatbilst faktiskajai situācijai, attiecīgais kandidāts/ pretendents ir tiesīgs iesniegt izziņu vai citu dokumentu par konkrēto faktu.</w:t>
      </w:r>
    </w:p>
    <w:p w:rsidR="00A82540" w:rsidRPr="00213CFB" w:rsidP="00E666FE" w14:paraId="535EA65D" w14:textId="77777777">
      <w:pPr>
        <w:pStyle w:val="BodyText"/>
        <w:numPr>
          <w:ilvl w:val="1"/>
          <w:numId w:val="2"/>
        </w:numPr>
        <w:overflowPunct w:val="0"/>
        <w:spacing w:before="120"/>
        <w:ind w:left="567" w:hanging="567"/>
        <w:textAlignment w:val="baseline"/>
        <w:rPr>
          <w:sz w:val="22"/>
        </w:rPr>
      </w:pPr>
      <w:r w:rsidRPr="00213CFB">
        <w:rPr>
          <w:sz w:val="22"/>
        </w:rPr>
        <w:t xml:space="preserve">Ja Pasūtītājam rodas šaubas par iesniegtās dokumenta kopijas autentiskumu, tas pieprasa, lai kandidāts/ pretendents uzrāda dokumenta oriģinālu vai iesniedz apliecinātu dokumenta kopiju. </w:t>
      </w:r>
    </w:p>
    <w:p w:rsidR="00A82540" w:rsidRPr="00213CFB" w:rsidP="00E666FE" w14:paraId="712118E5" w14:textId="77777777">
      <w:pPr>
        <w:pStyle w:val="BodyText"/>
        <w:numPr>
          <w:ilvl w:val="1"/>
          <w:numId w:val="2"/>
        </w:numPr>
        <w:overflowPunct w:val="0"/>
        <w:spacing w:before="120"/>
        <w:ind w:left="567" w:hanging="567"/>
        <w:textAlignment w:val="baseline"/>
        <w:rPr>
          <w:sz w:val="22"/>
        </w:rPr>
      </w:pPr>
      <w:r w:rsidRPr="00213CFB">
        <w:rPr>
          <w:sz w:val="22"/>
        </w:rPr>
        <w:t xml:space="preserve">Kandidāts/ pretendents dokumentu sagatavo skaidri salasāmi un nepārprotami, vārdi un skaitļi bez iestarpinājumiem, dzēsumiem vai labojumiem. Ja pastāvēs jebkāda veida pretrunas starp skaitlisko vērtību apzīmējumiem ar vārdiem un skaitļiem, noteicošais būs apzīmējums ar vārdiem. </w:t>
      </w:r>
    </w:p>
    <w:p w:rsidR="00A82540" w:rsidRPr="00213CFB" w:rsidP="00E666FE" w14:paraId="1DC5049A" w14:textId="77777777">
      <w:pPr>
        <w:pStyle w:val="BodyText"/>
        <w:numPr>
          <w:ilvl w:val="1"/>
          <w:numId w:val="2"/>
        </w:numPr>
        <w:overflowPunct w:val="0"/>
        <w:spacing w:before="120"/>
        <w:ind w:left="567" w:hanging="567"/>
        <w:textAlignment w:val="baseline"/>
        <w:rPr>
          <w:sz w:val="22"/>
        </w:rPr>
      </w:pPr>
      <w:r w:rsidRPr="00213CFB">
        <w:rPr>
          <w:sz w:val="22"/>
        </w:rPr>
        <w:t xml:space="preserve">Ja nepieciešams, kandidāts/ pretendents norāda informāciju, kuru tas nosaka kā komercnoslēpumu vai konfidenciālu informāciju. Par komercnoslēpumu vai konfidenciālu informāciju nevar atzīt informāciju, kas ir vispārpieejama. Saskaņā ar SPSIL 45. panta trešo daļu Iepirkuma dokumenti (izņemot pieteikumus un piedāvājumus) ir vispārpieejama informācija. Saskaņā ar Informācijas atklātības likuma 5. panta otrās daļas 3. punktu komercnoslēpums nav ierobežotas pieejamības informācija, ja ir noslēgts iepirkuma līgums, kas saistīts ar līgumu, kas pilnībā vai daļēji tiek finansēts no publisko tiesību juridiskās personas līdzekļiem, Eiropas Savienības politiku instrumentu vai citas ārvalstu finanšu palīdzības līdzekļiem. </w:t>
      </w:r>
    </w:p>
    <w:p w:rsidR="00A82540" w:rsidRPr="00213CFB" w:rsidP="00E666FE" w14:paraId="2A4E41B7" w14:textId="77777777">
      <w:pPr>
        <w:pStyle w:val="BodyText"/>
        <w:numPr>
          <w:ilvl w:val="1"/>
          <w:numId w:val="2"/>
        </w:numPr>
        <w:overflowPunct w:val="0"/>
        <w:spacing w:before="120"/>
        <w:ind w:left="567" w:hanging="567"/>
        <w:textAlignment w:val="baseline"/>
        <w:rPr>
          <w:sz w:val="22"/>
        </w:rPr>
      </w:pPr>
      <w:r w:rsidRPr="00213CFB">
        <w:rPr>
          <w:sz w:val="22"/>
        </w:rPr>
        <w:t xml:space="preserve">Pieteikuma/ piedāvājuma iesniegšana ir kandidāta/ pretendenta brīvas gribas izpausme. Kandidāts/ </w:t>
      </w:r>
      <w:r w:rsidRPr="00213CFB">
        <w:rPr>
          <w:sz w:val="22"/>
        </w:rPr>
        <w:t>pretendents sedz izdevumus, kas saistīti ar pieteikuma/ piedāvājuma sagatavošanu un iesniegšanu.</w:t>
      </w:r>
    </w:p>
    <w:p w:rsidR="00A82540" w:rsidRPr="00213CFB" w:rsidP="00E666FE" w14:paraId="173BE50C" w14:textId="77777777">
      <w:pPr>
        <w:pStyle w:val="BodyText"/>
        <w:numPr>
          <w:ilvl w:val="1"/>
          <w:numId w:val="2"/>
        </w:numPr>
        <w:overflowPunct w:val="0"/>
        <w:spacing w:before="120"/>
        <w:ind w:left="567" w:hanging="567"/>
        <w:textAlignment w:val="baseline"/>
        <w:rPr>
          <w:sz w:val="22"/>
        </w:rPr>
      </w:pPr>
      <w:r w:rsidRPr="00213CFB">
        <w:rPr>
          <w:sz w:val="22"/>
        </w:rPr>
        <w:t>Prasības elektroniskai piedāvājumu saņemšanai izriet no SPSIL 44. panta un Ministru kabineta 20.12.2022. noteikumiem Nr. 816 "</w:t>
      </w:r>
      <w:hyperlink r:id="rId20" w:history="1">
        <w:r w:rsidRPr="00213CFB">
          <w:rPr>
            <w:rStyle w:val="Hyperlink"/>
            <w:sz w:val="22"/>
          </w:rPr>
          <w:t>Publisko elektronisko iepirkumu noteikumi</w:t>
        </w:r>
      </w:hyperlink>
      <w:r w:rsidRPr="00213CFB">
        <w:rPr>
          <w:sz w:val="22"/>
        </w:rPr>
        <w:t>".</w:t>
      </w:r>
    </w:p>
    <w:p w:rsidR="00A82540" w:rsidRPr="00213CFB" w:rsidP="00E666FE" w14:paraId="6FCEAF7C" w14:textId="77777777">
      <w:pPr>
        <w:pStyle w:val="BodyText"/>
        <w:numPr>
          <w:ilvl w:val="1"/>
          <w:numId w:val="2"/>
        </w:numPr>
        <w:overflowPunct w:val="0"/>
        <w:spacing w:before="120"/>
        <w:ind w:left="567" w:hanging="567"/>
        <w:textAlignment w:val="baseline"/>
        <w:rPr>
          <w:sz w:val="22"/>
        </w:rPr>
      </w:pPr>
      <w:r w:rsidRPr="00213CFB">
        <w:rPr>
          <w:sz w:val="22"/>
        </w:rPr>
        <w:t>Ārpus EIS e-konkursu apakšsistēmas vai pēc noteiktā termiņa iesniegtu pieteikumu/ piedāvājumu Pasūtītājs neizskata un atzīst par neatbilstošu Nolikuma prasībām.</w:t>
      </w:r>
    </w:p>
    <w:p w:rsidR="00A82540" w:rsidRPr="00213CFB" w:rsidP="00E666FE" w14:paraId="672F15BD" w14:textId="77777777">
      <w:pPr>
        <w:pStyle w:val="BodyText"/>
        <w:numPr>
          <w:ilvl w:val="1"/>
          <w:numId w:val="2"/>
        </w:numPr>
        <w:overflowPunct w:val="0"/>
        <w:spacing w:before="120"/>
        <w:ind w:left="567" w:hanging="567"/>
        <w:textAlignment w:val="baseline"/>
        <w:rPr>
          <w:sz w:val="22"/>
        </w:rPr>
      </w:pPr>
      <w:r w:rsidRPr="00213CFB">
        <w:rPr>
          <w:sz w:val="22"/>
        </w:rPr>
        <w:t xml:space="preserve">Pasūtītājs iesniegtos pieteikumus/ piedāvājumus atver ne ātrāk kā četras stundas pēc to iesniegšanas termiņa beigām. </w:t>
      </w:r>
    </w:p>
    <w:p w:rsidR="00A82540" w:rsidRPr="00213CFB" w:rsidP="00E666FE" w14:paraId="1461F0DE"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Kandidāts/ pretendents iesniedz dokumentus Pasūtītājam, ievērojot šādas izvēles iespējas:</w:t>
      </w:r>
    </w:p>
    <w:p w:rsidR="00A82540" w:rsidRPr="00213CFB" w:rsidP="00E666FE" w14:paraId="0C623C22" w14:textId="77777777">
      <w:pPr>
        <w:pStyle w:val="BodyText"/>
        <w:numPr>
          <w:ilvl w:val="2"/>
          <w:numId w:val="2"/>
        </w:numPr>
        <w:tabs>
          <w:tab w:val="num" w:pos="1560"/>
        </w:tabs>
        <w:overflowPunct w:val="0"/>
        <w:spacing w:before="120"/>
        <w:ind w:left="1560" w:hanging="993"/>
        <w:textAlignment w:val="baseline"/>
        <w:rPr>
          <w:sz w:val="22"/>
        </w:rPr>
      </w:pPr>
      <w:r w:rsidRPr="00213CFB">
        <w:rPr>
          <w:sz w:val="22"/>
        </w:rPr>
        <w:t>izmantojot EIS e-konkursu apakšsistēmas piedāvātos rīkus, aizpildot minētās sistēmas e-konkursu apakšsistēmā šīs Iepirkuma sadaļā ievietotās veidlapas (formas);</w:t>
      </w:r>
    </w:p>
    <w:p w:rsidR="00A82540" w:rsidRPr="00213CFB" w:rsidP="00E666FE" w14:paraId="2FA9A2C5" w14:textId="77777777">
      <w:pPr>
        <w:pStyle w:val="BodyText"/>
        <w:numPr>
          <w:ilvl w:val="2"/>
          <w:numId w:val="2"/>
        </w:numPr>
        <w:tabs>
          <w:tab w:val="num" w:pos="1560"/>
        </w:tabs>
        <w:overflowPunct w:val="0"/>
        <w:spacing w:before="120"/>
        <w:ind w:left="1560" w:hanging="993"/>
        <w:textAlignment w:val="baseline"/>
        <w:rPr>
          <w:sz w:val="22"/>
        </w:rPr>
      </w:pPr>
      <w:r w:rsidRPr="00213CFB">
        <w:rPr>
          <w:sz w:val="22"/>
        </w:rPr>
        <w:t>kandidāts/ pretendents ir atbildīgs par aizpildāmo veidlapu (formu) atbilstību dokumentācijas prasībām un veidlapu (formu) paraugiem, ja elektroniski aizpildāmos dokumentus elektroniski sagatavo ārpus EIS e-konkursu apakšsistēmas un augšupielādē sistēmas attiecīgajās vietnēs aizpildītas veidlapas (formas), t.sk., ar formā integrētajiem failiem;</w:t>
      </w:r>
    </w:p>
    <w:p w:rsidR="00A82540" w:rsidRPr="00213CFB" w:rsidP="00E666FE" w14:paraId="19D61ECF" w14:textId="77777777">
      <w:pPr>
        <w:pStyle w:val="BodyText"/>
        <w:numPr>
          <w:ilvl w:val="2"/>
          <w:numId w:val="2"/>
        </w:numPr>
        <w:tabs>
          <w:tab w:val="num" w:pos="1560"/>
        </w:tabs>
        <w:overflowPunct w:val="0"/>
        <w:spacing w:before="120"/>
        <w:ind w:left="1560" w:hanging="993"/>
        <w:textAlignment w:val="baseline"/>
        <w:rPr>
          <w:sz w:val="22"/>
        </w:rPr>
      </w:pPr>
      <w:r w:rsidRPr="00213CFB">
        <w:rPr>
          <w:sz w:val="22"/>
        </w:rPr>
        <w:t>dokumentus paraksta ar drošu elektronisko parakstu un laika zīmogu vai ar EIS piedāvāto elektronisko parakstu;</w:t>
      </w:r>
    </w:p>
    <w:p w:rsidR="00A82540" w:rsidRPr="00213CFB" w:rsidP="00E666FE" w14:paraId="4668AA5D" w14:textId="77777777">
      <w:pPr>
        <w:pStyle w:val="BodyText"/>
        <w:numPr>
          <w:ilvl w:val="2"/>
          <w:numId w:val="2"/>
        </w:numPr>
        <w:tabs>
          <w:tab w:val="num" w:pos="1560"/>
        </w:tabs>
        <w:overflowPunct w:val="0"/>
        <w:spacing w:before="120"/>
        <w:ind w:left="1560" w:hanging="993"/>
        <w:textAlignment w:val="baseline"/>
        <w:rPr>
          <w:sz w:val="22"/>
        </w:rPr>
      </w:pPr>
      <w:r w:rsidRPr="00213CFB">
        <w:rPr>
          <w:sz w:val="22"/>
        </w:rPr>
        <w:t>iesniedzot pieteikumu/ piedāvājumu elektroniski, kandidāts/ pretendents ir tiesīgs ar vienu drošu elektronisko parakstu parakstīt visus dokumentus kā vienu kopumu.</w:t>
      </w:r>
    </w:p>
    <w:p w:rsidR="00A82540" w:rsidRPr="00213CFB" w:rsidP="00E666FE" w14:paraId="385C9058"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 xml:space="preserve">Kandidāts/ pretendents dokumentus sagatavo elektroniski ar standarta biroja programmatūras rīkiem </w:t>
      </w:r>
      <w:r w:rsidRPr="00213CFB">
        <w:rPr>
          <w:color w:val="000000" w:themeColor="text1"/>
          <w:sz w:val="22"/>
          <w:szCs w:val="22"/>
          <w:lang w:val="lv-LV"/>
        </w:rPr>
        <w:t xml:space="preserve">(piemēram, </w:t>
      </w:r>
      <w:r w:rsidRPr="00213CFB">
        <w:rPr>
          <w:i/>
          <w:iCs/>
          <w:color w:val="000000" w:themeColor="text1"/>
          <w:sz w:val="22"/>
          <w:szCs w:val="22"/>
          <w:lang w:val="lv-LV"/>
        </w:rPr>
        <w:t>doc, docx, edoc, pdf, odt</w:t>
      </w:r>
      <w:r w:rsidRPr="00213CFB">
        <w:rPr>
          <w:color w:val="000000" w:themeColor="text1"/>
          <w:sz w:val="22"/>
          <w:szCs w:val="22"/>
          <w:lang w:val="lv-LV"/>
        </w:rPr>
        <w:t xml:space="preserve">) </w:t>
      </w:r>
      <w:r w:rsidRPr="00213CFB">
        <w:rPr>
          <w:sz w:val="22"/>
          <w:szCs w:val="22"/>
          <w:lang w:val="lv-LV"/>
        </w:rPr>
        <w:t>nolasāmā formātā, datnes nosaukumā pēc iespējas īsāk un precīzāk atspoguļo dokumenta saturu, datnes pēc iespējas sistematizē. Kandidāts/ pretendents pieteikumu/ piedāvājumu sagatavo tā, lai netiktu apdraudēta EIS e-konkursu apakšsistēmas vai Pasūtītāja informācijas sistēmu darbība, tostarp datnes nedrīkst saturēt ļaunatūru (vīrusus), saites uz kaitīgiem resursiem, makro un citas kaitīgas programmatūras, nedrīkst būt: bojātas, neatbilstoši modificētas, ar ierobežotu piekļuvi, šifrētas vai aizsargātas ar paroli.</w:t>
      </w:r>
    </w:p>
    <w:p w:rsidR="00A82540" w:rsidRPr="00213CFB" w:rsidP="00E666FE" w14:paraId="521A62A6" w14:textId="62A781C6">
      <w:pPr>
        <w:keepNext/>
        <w:numPr>
          <w:ilvl w:val="0"/>
          <w:numId w:val="2"/>
        </w:numPr>
        <w:overflowPunct w:val="0"/>
        <w:autoSpaceDE w:val="0"/>
        <w:autoSpaceDN w:val="0"/>
        <w:adjustRightInd w:val="0"/>
        <w:spacing w:before="120" w:after="120"/>
        <w:ind w:left="357" w:hanging="357"/>
        <w:jc w:val="both"/>
        <w:textAlignment w:val="baseline"/>
        <w:rPr>
          <w:b/>
          <w:bCs/>
          <w:caps/>
          <w:sz w:val="22"/>
          <w:szCs w:val="22"/>
          <w:lang w:val="lv-LV"/>
        </w:rPr>
      </w:pPr>
      <w:r>
        <w:rPr>
          <w:b/>
          <w:bCs/>
          <w:caps/>
          <w:sz w:val="22"/>
          <w:szCs w:val="22"/>
          <w:lang w:val="lv-LV"/>
        </w:rPr>
        <w:t xml:space="preserve">KANDIDĀTU UN </w:t>
      </w:r>
      <w:r w:rsidRPr="00213CFB" w:rsidR="009E1D5C">
        <w:rPr>
          <w:b/>
          <w:bCs/>
          <w:caps/>
          <w:sz w:val="22"/>
          <w:szCs w:val="22"/>
          <w:lang w:val="lv-LV"/>
        </w:rPr>
        <w:t>PRETENDENTU izslēgšanas iemesli un to pārbaudes kārtībA</w:t>
      </w:r>
    </w:p>
    <w:p w:rsidR="00A82540" w:rsidRPr="00213CFB" w:rsidP="00E666FE" w14:paraId="59475C9C" w14:textId="616DE530">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 xml:space="preserve">Pasūtītājs izslēdz </w:t>
      </w:r>
      <w:r w:rsidRPr="003E5305" w:rsidR="00E33C57">
        <w:rPr>
          <w:rFonts w:asciiTheme="majorBidi" w:hAnsiTheme="majorBidi" w:cstheme="majorBidi"/>
          <w:color w:val="000000" w:themeColor="text1"/>
          <w:sz w:val="22"/>
          <w:szCs w:val="22"/>
          <w:lang w:val="lv-LV"/>
        </w:rPr>
        <w:t>kandidātu</w:t>
      </w:r>
      <w:r w:rsidR="00E33C57">
        <w:rPr>
          <w:rFonts w:asciiTheme="majorBidi" w:hAnsiTheme="majorBidi" w:cstheme="majorBidi"/>
          <w:color w:val="000000" w:themeColor="text1"/>
          <w:sz w:val="22"/>
          <w:szCs w:val="22"/>
          <w:lang w:val="lv-LV"/>
        </w:rPr>
        <w:t xml:space="preserve"> un</w:t>
      </w:r>
      <w:r w:rsidRPr="00213CFB" w:rsidR="00E33C57">
        <w:rPr>
          <w:sz w:val="22"/>
          <w:szCs w:val="22"/>
          <w:lang w:val="lv-LV"/>
        </w:rPr>
        <w:t xml:space="preserve"> </w:t>
      </w:r>
      <w:r w:rsidRPr="00213CFB">
        <w:rPr>
          <w:sz w:val="22"/>
          <w:szCs w:val="22"/>
          <w:lang w:val="lv-LV"/>
        </w:rPr>
        <w:t xml:space="preserve">pretendentu no turpmākās dalības Iepirkumā jebkurā no gadījumiem, kas minēti SPSIL 48. panta otrās daļas 1., 2., 3., 4., 5., 6., 7., 10., 11., 12., 13., 14. punktā. Minētos </w:t>
      </w:r>
      <w:r w:rsidRPr="003E5305" w:rsidR="00E33C57">
        <w:rPr>
          <w:rFonts w:asciiTheme="majorBidi" w:hAnsiTheme="majorBidi" w:cstheme="majorBidi"/>
          <w:color w:val="000000" w:themeColor="text1"/>
          <w:sz w:val="22"/>
          <w:szCs w:val="22"/>
          <w:lang w:val="lv-LV"/>
        </w:rPr>
        <w:t>kandidātu</w:t>
      </w:r>
      <w:r w:rsidR="00E33C57">
        <w:rPr>
          <w:rFonts w:asciiTheme="majorBidi" w:hAnsiTheme="majorBidi" w:cstheme="majorBidi"/>
          <w:color w:val="000000" w:themeColor="text1"/>
          <w:sz w:val="22"/>
          <w:szCs w:val="22"/>
          <w:lang w:val="lv-LV"/>
        </w:rPr>
        <w:t xml:space="preserve"> un</w:t>
      </w:r>
      <w:r w:rsidRPr="00213CFB" w:rsidR="00E33C57">
        <w:rPr>
          <w:sz w:val="22"/>
          <w:szCs w:val="22"/>
          <w:lang w:val="lv-LV"/>
        </w:rPr>
        <w:t xml:space="preserve"> </w:t>
      </w:r>
      <w:r w:rsidRPr="00213CFB">
        <w:rPr>
          <w:sz w:val="22"/>
          <w:szCs w:val="22"/>
          <w:lang w:val="lv-LV"/>
        </w:rPr>
        <w:t>pretendentu izslēgšanas iemeslus Pasūtītājs pārbaudīs SPSIL 48. pantā noteiktajā kārtībā.</w:t>
      </w:r>
    </w:p>
    <w:p w:rsidR="00A82540" w:rsidRPr="00213CFB" w:rsidP="00E666FE" w14:paraId="21B8B280"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Uzticamības nodrošināšanai iesniegto pierādījumu vērtēšanu Pasūtītājs veic SPSIL 49. pantā noteiktajā kārtībā.</w:t>
      </w:r>
    </w:p>
    <w:p w:rsidR="00A82540" w:rsidRPr="00213CFB" w:rsidP="00E666FE" w14:paraId="45A4AC92" w14:textId="3DCD7DD2">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 xml:space="preserve">Pasūtītājs izslēdz </w:t>
      </w:r>
      <w:r w:rsidRPr="003E5305" w:rsidR="00E33C57">
        <w:rPr>
          <w:rFonts w:asciiTheme="majorBidi" w:hAnsiTheme="majorBidi" w:cstheme="majorBidi"/>
          <w:color w:val="000000" w:themeColor="text1"/>
          <w:sz w:val="22"/>
          <w:szCs w:val="22"/>
          <w:lang w:val="lv-LV"/>
        </w:rPr>
        <w:t>kandidātu</w:t>
      </w:r>
      <w:r w:rsidR="00E33C57">
        <w:rPr>
          <w:rFonts w:asciiTheme="majorBidi" w:hAnsiTheme="majorBidi" w:cstheme="majorBidi"/>
          <w:color w:val="000000" w:themeColor="text1"/>
          <w:sz w:val="22"/>
          <w:szCs w:val="22"/>
          <w:lang w:val="lv-LV"/>
        </w:rPr>
        <w:t xml:space="preserve"> un</w:t>
      </w:r>
      <w:r w:rsidRPr="00213CFB" w:rsidR="00E33C57">
        <w:rPr>
          <w:sz w:val="22"/>
          <w:szCs w:val="22"/>
          <w:lang w:val="lv-LV"/>
        </w:rPr>
        <w:t xml:space="preserve"> </w:t>
      </w:r>
      <w:r w:rsidRPr="00213CFB">
        <w:rPr>
          <w:sz w:val="22"/>
          <w:szCs w:val="22"/>
          <w:lang w:val="lv-LV"/>
        </w:rPr>
        <w:t xml:space="preserve">pretendentu no dalības līguma slēgšanas tiesību piešķiršanas procedūrā saskaņā ar </w:t>
      </w:r>
      <w:hyperlink r:id="rId21" w:history="1">
        <w:r w:rsidRPr="00213CFB">
          <w:rPr>
            <w:rStyle w:val="Hyperlink"/>
            <w:sz w:val="22"/>
            <w:szCs w:val="22"/>
            <w:lang w:val="lv-LV"/>
          </w:rPr>
          <w:t>Starptautisko un Latvijas Republikas nacionālo sankciju likuma</w:t>
        </w:r>
      </w:hyperlink>
      <w:r w:rsidRPr="00213CFB">
        <w:rPr>
          <w:sz w:val="22"/>
          <w:szCs w:val="22"/>
          <w:lang w:val="lv-LV"/>
        </w:rPr>
        <w:t xml:space="preserve"> 11.</w:t>
      </w:r>
      <w:r w:rsidRPr="00213CFB">
        <w:rPr>
          <w:sz w:val="22"/>
          <w:szCs w:val="22"/>
          <w:vertAlign w:val="superscript"/>
          <w:lang w:val="lv-LV"/>
        </w:rPr>
        <w:t>1</w:t>
      </w:r>
      <w:r w:rsidRPr="00213CFB">
        <w:rPr>
          <w:sz w:val="22"/>
          <w:szCs w:val="22"/>
          <w:lang w:val="lv-LV"/>
        </w:rPr>
        <w:t xml:space="preserve"> panta pirmo daļu, ja attiecībā uz </w:t>
      </w:r>
      <w:r w:rsidRPr="003E5305" w:rsidR="00E33C57">
        <w:rPr>
          <w:rFonts w:asciiTheme="majorBidi" w:hAnsiTheme="majorBidi" w:cstheme="majorBidi"/>
          <w:color w:val="000000" w:themeColor="text1"/>
          <w:sz w:val="22"/>
          <w:szCs w:val="22"/>
          <w:lang w:val="lv-LV"/>
        </w:rPr>
        <w:t>kandidātu</w:t>
      </w:r>
      <w:r w:rsidR="00E33C57">
        <w:rPr>
          <w:rFonts w:asciiTheme="majorBidi" w:hAnsiTheme="majorBidi" w:cstheme="majorBidi"/>
          <w:color w:val="000000" w:themeColor="text1"/>
          <w:sz w:val="22"/>
          <w:szCs w:val="22"/>
          <w:lang w:val="lv-LV"/>
        </w:rPr>
        <w:t xml:space="preserve"> un</w:t>
      </w:r>
      <w:r w:rsidRPr="00213CFB" w:rsidR="00E33C57">
        <w:rPr>
          <w:sz w:val="22"/>
          <w:szCs w:val="22"/>
          <w:lang w:val="lv-LV"/>
        </w:rPr>
        <w:t xml:space="preserve"> </w:t>
      </w:r>
      <w:r w:rsidRPr="00213CFB">
        <w:rPr>
          <w:sz w:val="22"/>
          <w:szCs w:val="22"/>
          <w:lang w:val="lv-LV"/>
        </w:rPr>
        <w:t>pretendentu vai kādu no šajā pantā minētajām personām noteiktās starptautiskās vai nacionālās sankcijas vai būtiskas finanšu tirgus intereses ietekmējošas Eiropas Savienības vai Ziemeļatlantijas līguma organizācijas dalībvalsts sankcijas kavēs līguma izpildi.</w:t>
      </w:r>
    </w:p>
    <w:p w:rsidR="00A82540" w:rsidRPr="00213CFB" w:rsidP="00E666FE" w14:paraId="597D2F3C"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Informāciju par Starptautisko un Latvijas Republikas nacionālo sankciju likuma 11.</w:t>
      </w:r>
      <w:r w:rsidRPr="00213CFB">
        <w:rPr>
          <w:sz w:val="22"/>
          <w:szCs w:val="22"/>
          <w:vertAlign w:val="superscript"/>
          <w:lang w:val="lv-LV"/>
        </w:rPr>
        <w:t>1</w:t>
      </w:r>
      <w:r w:rsidRPr="00213CFB">
        <w:rPr>
          <w:sz w:val="22"/>
          <w:szCs w:val="22"/>
          <w:lang w:val="lv-LV"/>
        </w:rPr>
        <w:t xml:space="preserve"> panta pirmajā daļā minētajiem izslēgšanas iemesliem Pasūtītājs iegūst no Latvijas Republikas Uzņēmumu reģistra normatīvajos aktos noteiktajā kārtībā un Sabiedrība ar ierobežotu atbildību "LURSOFT IT" sankciju risinājuma</w:t>
      </w:r>
      <w:r>
        <w:rPr>
          <w:rStyle w:val="FootnoteReference"/>
          <w:sz w:val="22"/>
          <w:szCs w:val="22"/>
          <w:lang w:val="lv-LV"/>
        </w:rPr>
        <w:footnoteReference w:id="3"/>
      </w:r>
      <w:r w:rsidRPr="00213CFB">
        <w:rPr>
          <w:sz w:val="22"/>
          <w:szCs w:val="22"/>
          <w:lang w:val="lv-LV"/>
        </w:rPr>
        <w:t>.</w:t>
      </w:r>
    </w:p>
    <w:p w:rsidR="00A82540" w:rsidRPr="00213CFB" w:rsidP="00E666FE" w14:paraId="3289F49A" w14:textId="06B2D96F">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 xml:space="preserve">Pasūtītājs attiecībā uz ārvalstī reģistrētu </w:t>
      </w:r>
      <w:r w:rsidRPr="003E5305" w:rsidR="00E33C57">
        <w:rPr>
          <w:rFonts w:asciiTheme="majorBidi" w:hAnsiTheme="majorBidi" w:cstheme="majorBidi"/>
          <w:color w:val="000000" w:themeColor="text1"/>
          <w:sz w:val="22"/>
          <w:szCs w:val="22"/>
          <w:lang w:val="lv-LV"/>
        </w:rPr>
        <w:t>kandidātu</w:t>
      </w:r>
      <w:r w:rsidR="00E33C57">
        <w:rPr>
          <w:rFonts w:asciiTheme="majorBidi" w:hAnsiTheme="majorBidi" w:cstheme="majorBidi"/>
          <w:color w:val="000000" w:themeColor="text1"/>
          <w:sz w:val="22"/>
          <w:szCs w:val="22"/>
          <w:lang w:val="lv-LV"/>
        </w:rPr>
        <w:t xml:space="preserve"> un</w:t>
      </w:r>
      <w:r w:rsidR="00E33C57">
        <w:rPr>
          <w:sz w:val="22"/>
          <w:szCs w:val="22"/>
          <w:lang w:val="lv-LV"/>
        </w:rPr>
        <w:t xml:space="preserve"> </w:t>
      </w:r>
      <w:r w:rsidRPr="00213CFB">
        <w:rPr>
          <w:sz w:val="22"/>
          <w:szCs w:val="22"/>
          <w:lang w:val="lv-LV"/>
        </w:rPr>
        <w:t>pretendentu, nosakot informācijas sniegšanas termiņu, ne īsāku par 10 darbdienām pēc pieprasījuma izsniegšanas vai nosūtīšanas dienas, pieprasa, lai tas iesniedz attiecīgās ārvalsts kompetentās institūcijas izziņu, kurā norādītas Starptautisko un Latvijas Republikas nacionālo sankciju likuma 11.</w:t>
      </w:r>
      <w:r w:rsidRPr="00213CFB">
        <w:rPr>
          <w:sz w:val="22"/>
          <w:szCs w:val="22"/>
          <w:vertAlign w:val="superscript"/>
          <w:lang w:val="lv-LV"/>
        </w:rPr>
        <w:t>1</w:t>
      </w:r>
      <w:r w:rsidRPr="00213CFB">
        <w:rPr>
          <w:sz w:val="22"/>
          <w:szCs w:val="22"/>
          <w:lang w:val="lv-LV"/>
        </w:rPr>
        <w:t xml:space="preserve"> panta pirmajā daļā paredzētajai pārbaudei nepieciešamās ziņas par </w:t>
      </w:r>
      <w:r w:rsidRPr="003E5305" w:rsidR="00E33C57">
        <w:rPr>
          <w:rFonts w:asciiTheme="majorBidi" w:hAnsiTheme="majorBidi" w:cstheme="majorBidi"/>
          <w:color w:val="000000" w:themeColor="text1"/>
          <w:sz w:val="22"/>
          <w:szCs w:val="22"/>
          <w:lang w:val="lv-LV"/>
        </w:rPr>
        <w:t>kandidātu</w:t>
      </w:r>
      <w:r w:rsidR="00E33C57">
        <w:rPr>
          <w:rFonts w:asciiTheme="majorBidi" w:hAnsiTheme="majorBidi" w:cstheme="majorBidi"/>
          <w:color w:val="000000" w:themeColor="text1"/>
          <w:sz w:val="22"/>
          <w:szCs w:val="22"/>
          <w:lang w:val="lv-LV"/>
        </w:rPr>
        <w:t xml:space="preserve"> un</w:t>
      </w:r>
      <w:r w:rsidRPr="00213CFB" w:rsidR="00E33C57">
        <w:rPr>
          <w:sz w:val="22"/>
          <w:szCs w:val="22"/>
          <w:lang w:val="lv-LV"/>
        </w:rPr>
        <w:t xml:space="preserve"> </w:t>
      </w:r>
      <w:r w:rsidRPr="00213CFB">
        <w:rPr>
          <w:sz w:val="22"/>
          <w:szCs w:val="22"/>
          <w:lang w:val="lv-LV"/>
        </w:rPr>
        <w:t xml:space="preserve">pretendentu, tai skaitā ziņas par šāda pretendenta patieso labuma guvēju vai ziņas par to, ka patieso labuma guvēju noskaidrot nav iespējams. Ja šāda izziņa netiek izsniegta, minēto dokumentu var aizstāt ar zvērestu vai, ja zvēresta došanu attiecīgās valsts normatīvie akti neparedz, — ar paša </w:t>
      </w:r>
      <w:r w:rsidRPr="003E5305" w:rsidR="00E33C57">
        <w:rPr>
          <w:rFonts w:asciiTheme="majorBidi" w:hAnsiTheme="majorBidi" w:cstheme="majorBidi"/>
          <w:color w:val="000000" w:themeColor="text1"/>
          <w:sz w:val="22"/>
          <w:szCs w:val="22"/>
          <w:lang w:val="lv-LV"/>
        </w:rPr>
        <w:t>kandidāt</w:t>
      </w:r>
      <w:r w:rsidR="00E33C57">
        <w:rPr>
          <w:rFonts w:asciiTheme="majorBidi" w:hAnsiTheme="majorBidi" w:cstheme="majorBidi"/>
          <w:color w:val="000000" w:themeColor="text1"/>
          <w:sz w:val="22"/>
          <w:szCs w:val="22"/>
          <w:lang w:val="lv-LV"/>
        </w:rPr>
        <w:t>a un</w:t>
      </w:r>
      <w:r w:rsidRPr="00213CFB" w:rsidR="00E33C57">
        <w:rPr>
          <w:sz w:val="22"/>
          <w:szCs w:val="22"/>
          <w:lang w:val="lv-LV"/>
        </w:rPr>
        <w:t xml:space="preserve"> </w:t>
      </w:r>
      <w:r w:rsidRPr="00213CFB">
        <w:rPr>
          <w:sz w:val="22"/>
          <w:szCs w:val="22"/>
          <w:lang w:val="lv-LV"/>
        </w:rPr>
        <w:t xml:space="preserve">pretendenta apliecinājumu kompetentai izpildvaras vai tiesu varas iestādei, zvērinātam notāram vai kompetentai attiecīgās nozares organizācijai to reģistrācijas valstī. Pasūtītājs Starptautisko un Latvijas Republikas </w:t>
      </w:r>
      <w:r w:rsidRPr="00213CFB">
        <w:rPr>
          <w:sz w:val="22"/>
          <w:szCs w:val="22"/>
          <w:lang w:val="lv-LV"/>
        </w:rPr>
        <w:t>nacionālo sankciju likuma 11.</w:t>
      </w:r>
      <w:r w:rsidRPr="00213CFB">
        <w:rPr>
          <w:sz w:val="22"/>
          <w:szCs w:val="22"/>
          <w:vertAlign w:val="superscript"/>
          <w:lang w:val="lv-LV"/>
        </w:rPr>
        <w:t>1</w:t>
      </w:r>
      <w:r w:rsidRPr="00213CFB">
        <w:rPr>
          <w:sz w:val="22"/>
          <w:szCs w:val="22"/>
          <w:lang w:val="lv-LV"/>
        </w:rPr>
        <w:t xml:space="preserve"> panta pirmajā daļā paredzētajai pārbaudei nepieciešamās ziņas attiecībā uz ārvalstī reģistrētu </w:t>
      </w:r>
      <w:r w:rsidRPr="003E5305" w:rsidR="00E33C57">
        <w:rPr>
          <w:rFonts w:asciiTheme="majorBidi" w:hAnsiTheme="majorBidi" w:cstheme="majorBidi"/>
          <w:color w:val="000000" w:themeColor="text1"/>
          <w:sz w:val="22"/>
          <w:szCs w:val="22"/>
          <w:lang w:val="lv-LV"/>
        </w:rPr>
        <w:t>kandidātu</w:t>
      </w:r>
      <w:r w:rsidR="00E33C57">
        <w:rPr>
          <w:rFonts w:asciiTheme="majorBidi" w:hAnsiTheme="majorBidi" w:cstheme="majorBidi"/>
          <w:color w:val="000000" w:themeColor="text1"/>
          <w:sz w:val="22"/>
          <w:szCs w:val="22"/>
          <w:lang w:val="lv-LV"/>
        </w:rPr>
        <w:t xml:space="preserve"> vai </w:t>
      </w:r>
      <w:r w:rsidRPr="00213CFB">
        <w:rPr>
          <w:sz w:val="22"/>
          <w:szCs w:val="22"/>
          <w:lang w:val="lv-LV"/>
        </w:rPr>
        <w:t>pretendentu var iegūt arī patstāvīgi.</w:t>
      </w:r>
    </w:p>
    <w:p w:rsidR="00A82540" w:rsidRPr="00213CFB" w:rsidP="00E666FE" w14:paraId="71798FAF" w14:textId="77777777">
      <w:pPr>
        <w:numPr>
          <w:ilvl w:val="0"/>
          <w:numId w:val="2"/>
        </w:numPr>
        <w:overflowPunct w:val="0"/>
        <w:autoSpaceDE w:val="0"/>
        <w:autoSpaceDN w:val="0"/>
        <w:adjustRightInd w:val="0"/>
        <w:spacing w:before="120" w:after="120"/>
        <w:jc w:val="both"/>
        <w:textAlignment w:val="baseline"/>
        <w:rPr>
          <w:b/>
          <w:bCs/>
          <w:caps/>
          <w:sz w:val="22"/>
          <w:szCs w:val="22"/>
          <w:lang w:val="lv-LV"/>
        </w:rPr>
      </w:pPr>
      <w:bookmarkStart w:id="7" w:name="_Hlk132209678"/>
      <w:r w:rsidRPr="00213CFB">
        <w:rPr>
          <w:b/>
          <w:bCs/>
          <w:caps/>
          <w:sz w:val="22"/>
          <w:szCs w:val="22"/>
          <w:lang w:val="lv-LV"/>
        </w:rPr>
        <w:t>kandidātu atlases prasības</w:t>
      </w:r>
    </w:p>
    <w:p w:rsidR="00A82540" w:rsidP="00764B72" w14:paraId="5F8A2150" w14:textId="77777777">
      <w:pPr>
        <w:tabs>
          <w:tab w:val="left" w:pos="567"/>
        </w:tabs>
        <w:overflowPunct w:val="0"/>
        <w:autoSpaceDE w:val="0"/>
        <w:autoSpaceDN w:val="0"/>
        <w:adjustRightInd w:val="0"/>
        <w:spacing w:before="120" w:after="120"/>
        <w:jc w:val="both"/>
        <w:textAlignment w:val="baseline"/>
        <w:rPr>
          <w:sz w:val="22"/>
          <w:szCs w:val="22"/>
          <w:lang w:val="lv-LV"/>
        </w:rPr>
      </w:pPr>
      <w:r w:rsidRPr="00213CFB">
        <w:rPr>
          <w:sz w:val="22"/>
          <w:szCs w:val="22"/>
          <w:lang w:val="lv-LV"/>
        </w:rPr>
        <w:t>Kandidātu atlases prasības ir saistošas piegādātājiem, kas vēlas iegūt līguma slēgšanas tiesības, un ietver prasības attiecībā uz kandidāta iespējām veikt profesionālo darbību, saimniecisko un finansiālo stāvokli un tehniskajām un profesionālajām spējām, iesniedzamo informāciju, kas nepieciešama, lai kandidāti novērtētu saskaņā ar minētajām prasībām, kā arī noteikumus, kā piegādātāju apvienībām ir jāizpilda prasības attiecībā uz saimniecisko un finansiālo stāvokli vai tehniskajām un profesionālajām spējām:</w:t>
      </w:r>
    </w:p>
    <w:p w:rsidR="00266A7E" w:rsidRPr="00213CFB" w:rsidP="00764B72" w14:paraId="03E413D7" w14:textId="77777777">
      <w:pPr>
        <w:tabs>
          <w:tab w:val="left" w:pos="567"/>
        </w:tabs>
        <w:overflowPunct w:val="0"/>
        <w:autoSpaceDE w:val="0"/>
        <w:autoSpaceDN w:val="0"/>
        <w:adjustRightInd w:val="0"/>
        <w:spacing w:before="120" w:after="120"/>
        <w:jc w:val="both"/>
        <w:textAlignment w:val="baseline"/>
        <w:rPr>
          <w:sz w:val="22"/>
          <w:szCs w:val="22"/>
          <w:lang w:val="lv-LV"/>
        </w:rPr>
      </w:pPr>
    </w:p>
    <w:tbl>
      <w:tblPr>
        <w:tblStyle w:val="TableGrid"/>
        <w:tblW w:w="0" w:type="auto"/>
        <w:tblLook w:val="04A0"/>
      </w:tblPr>
      <w:tblGrid>
        <w:gridCol w:w="616"/>
        <w:gridCol w:w="4766"/>
        <w:gridCol w:w="4671"/>
      </w:tblGrid>
      <w:tr w14:paraId="6CFED71C" w14:textId="77777777" w:rsidTr="00731DEF">
        <w:tblPrEx>
          <w:tblW w:w="0" w:type="auto"/>
          <w:tblLook w:val="04A0"/>
        </w:tblPrEx>
        <w:tc>
          <w:tcPr>
            <w:tcW w:w="0" w:type="auto"/>
          </w:tcPr>
          <w:p w:rsidR="00A82540" w:rsidRPr="003F4AA9" w:rsidP="003F4AA9" w14:paraId="512CD3E7" w14:textId="77777777">
            <w:pPr>
              <w:tabs>
                <w:tab w:val="left" w:pos="567"/>
              </w:tabs>
              <w:overflowPunct w:val="0"/>
              <w:autoSpaceDE w:val="0"/>
              <w:autoSpaceDN w:val="0"/>
              <w:adjustRightInd w:val="0"/>
              <w:jc w:val="both"/>
              <w:textAlignment w:val="baseline"/>
              <w:rPr>
                <w:sz w:val="20"/>
                <w:szCs w:val="20"/>
                <w:lang w:val="lv-LV"/>
              </w:rPr>
            </w:pPr>
            <w:r w:rsidRPr="003F4AA9">
              <w:rPr>
                <w:b/>
                <w:bCs/>
                <w:sz w:val="20"/>
                <w:szCs w:val="20"/>
                <w:lang w:val="lv-LV"/>
              </w:rPr>
              <w:t>Nr.</w:t>
            </w:r>
          </w:p>
        </w:tc>
        <w:tc>
          <w:tcPr>
            <w:tcW w:w="4766" w:type="dxa"/>
          </w:tcPr>
          <w:p w:rsidR="00A82540" w:rsidRPr="003F4AA9" w:rsidP="003F4AA9" w14:paraId="3FCA1697" w14:textId="77777777">
            <w:pPr>
              <w:tabs>
                <w:tab w:val="left" w:pos="567"/>
              </w:tabs>
              <w:overflowPunct w:val="0"/>
              <w:autoSpaceDE w:val="0"/>
              <w:autoSpaceDN w:val="0"/>
              <w:adjustRightInd w:val="0"/>
              <w:jc w:val="both"/>
              <w:textAlignment w:val="baseline"/>
              <w:rPr>
                <w:sz w:val="20"/>
                <w:szCs w:val="20"/>
                <w:lang w:val="lv-LV"/>
              </w:rPr>
            </w:pPr>
            <w:r w:rsidRPr="003F4AA9">
              <w:rPr>
                <w:b/>
                <w:bCs/>
                <w:sz w:val="20"/>
                <w:szCs w:val="20"/>
                <w:lang w:val="lv-LV"/>
              </w:rPr>
              <w:t>Kvalifikācijas prasība</w:t>
            </w:r>
          </w:p>
        </w:tc>
        <w:tc>
          <w:tcPr>
            <w:tcW w:w="4671" w:type="dxa"/>
          </w:tcPr>
          <w:p w:rsidR="00A82540" w:rsidRPr="003F4AA9" w:rsidP="003F4AA9" w14:paraId="46D1783F" w14:textId="77777777">
            <w:pPr>
              <w:tabs>
                <w:tab w:val="left" w:pos="567"/>
              </w:tabs>
              <w:overflowPunct w:val="0"/>
              <w:autoSpaceDE w:val="0"/>
              <w:autoSpaceDN w:val="0"/>
              <w:adjustRightInd w:val="0"/>
              <w:jc w:val="both"/>
              <w:textAlignment w:val="baseline"/>
              <w:rPr>
                <w:sz w:val="20"/>
                <w:szCs w:val="20"/>
                <w:lang w:val="lv-LV"/>
              </w:rPr>
            </w:pPr>
            <w:r w:rsidRPr="003F4AA9">
              <w:rPr>
                <w:b/>
                <w:bCs/>
                <w:sz w:val="20"/>
                <w:szCs w:val="20"/>
                <w:lang w:val="lv-LV"/>
              </w:rPr>
              <w:t>Iesniedzamie dokumenti</w:t>
            </w:r>
          </w:p>
        </w:tc>
      </w:tr>
      <w:tr w14:paraId="38C8423F" w14:textId="77777777" w:rsidTr="00731DEF">
        <w:tblPrEx>
          <w:tblW w:w="0" w:type="auto"/>
          <w:tblLook w:val="04A0"/>
        </w:tblPrEx>
        <w:trPr>
          <w:trHeight w:val="431"/>
        </w:trPr>
        <w:tc>
          <w:tcPr>
            <w:tcW w:w="0" w:type="auto"/>
          </w:tcPr>
          <w:p w:rsidR="00A82540" w:rsidRPr="003F4AA9" w:rsidP="003F4AA9" w14:paraId="078F3F4B" w14:textId="77777777">
            <w:pPr>
              <w:tabs>
                <w:tab w:val="left" w:pos="567"/>
              </w:tabs>
              <w:overflowPunct w:val="0"/>
              <w:autoSpaceDE w:val="0"/>
              <w:autoSpaceDN w:val="0"/>
              <w:adjustRightInd w:val="0"/>
              <w:jc w:val="both"/>
              <w:textAlignment w:val="baseline"/>
              <w:rPr>
                <w:b/>
                <w:bCs/>
                <w:sz w:val="20"/>
                <w:szCs w:val="20"/>
                <w:lang w:val="lv-LV"/>
              </w:rPr>
            </w:pPr>
            <w:r w:rsidRPr="003F4AA9">
              <w:rPr>
                <w:b/>
                <w:bCs/>
                <w:sz w:val="20"/>
                <w:szCs w:val="20"/>
                <w:lang w:val="lv-LV"/>
              </w:rPr>
              <w:t>7.1.</w:t>
            </w:r>
          </w:p>
        </w:tc>
        <w:tc>
          <w:tcPr>
            <w:tcW w:w="4766" w:type="dxa"/>
          </w:tcPr>
          <w:p w:rsidR="00A82540" w:rsidRPr="003F4AA9" w:rsidP="003F4AA9" w14:paraId="1D7BC5F0" w14:textId="77777777">
            <w:pPr>
              <w:tabs>
                <w:tab w:val="left" w:pos="567"/>
              </w:tabs>
              <w:overflowPunct w:val="0"/>
              <w:autoSpaceDE w:val="0"/>
              <w:autoSpaceDN w:val="0"/>
              <w:adjustRightInd w:val="0"/>
              <w:jc w:val="both"/>
              <w:textAlignment w:val="baseline"/>
              <w:rPr>
                <w:sz w:val="20"/>
                <w:szCs w:val="20"/>
                <w:lang w:val="lv-LV"/>
              </w:rPr>
            </w:pPr>
            <w:r w:rsidRPr="003F4AA9">
              <w:rPr>
                <w:sz w:val="20"/>
                <w:szCs w:val="20"/>
                <w:lang w:val="lv-LV"/>
              </w:rPr>
              <w:t>Kandidāts piekrīt dalībai Iepirkumā atbilstoši Nolikuma prasībām.</w:t>
            </w:r>
          </w:p>
        </w:tc>
        <w:tc>
          <w:tcPr>
            <w:tcW w:w="4671" w:type="dxa"/>
          </w:tcPr>
          <w:p w:rsidR="00A82540" w:rsidRPr="003F4AA9" w:rsidP="003F4AA9" w14:paraId="306549AD" w14:textId="77777777">
            <w:pPr>
              <w:pStyle w:val="Body"/>
              <w:widowControl w:val="0"/>
              <w:jc w:val="both"/>
              <w:rPr>
                <w:rFonts w:cs="Times New Roman"/>
                <w:sz w:val="20"/>
                <w:szCs w:val="20"/>
              </w:rPr>
            </w:pPr>
            <w:r w:rsidRPr="003F4AA9">
              <w:rPr>
                <w:rFonts w:cs="Times New Roman"/>
                <w:sz w:val="20"/>
                <w:szCs w:val="20"/>
              </w:rPr>
              <w:t>Pieteikums dalībai Iepirkumā saskaņā ar Nolikuma 1. pielikumu.</w:t>
            </w:r>
          </w:p>
        </w:tc>
      </w:tr>
      <w:tr w14:paraId="6401E20F" w14:textId="77777777" w:rsidTr="00731DEF">
        <w:tblPrEx>
          <w:tblW w:w="0" w:type="auto"/>
          <w:tblLook w:val="04A0"/>
        </w:tblPrEx>
        <w:tc>
          <w:tcPr>
            <w:tcW w:w="0" w:type="auto"/>
          </w:tcPr>
          <w:p w:rsidR="00A82540" w:rsidRPr="003F4AA9" w:rsidP="003F4AA9" w14:paraId="75A240E7" w14:textId="77777777">
            <w:pPr>
              <w:tabs>
                <w:tab w:val="left" w:pos="567"/>
              </w:tabs>
              <w:overflowPunct w:val="0"/>
              <w:autoSpaceDE w:val="0"/>
              <w:autoSpaceDN w:val="0"/>
              <w:adjustRightInd w:val="0"/>
              <w:jc w:val="both"/>
              <w:textAlignment w:val="baseline"/>
              <w:rPr>
                <w:b/>
                <w:bCs/>
                <w:sz w:val="20"/>
                <w:szCs w:val="20"/>
                <w:lang w:val="lv-LV"/>
              </w:rPr>
            </w:pPr>
            <w:r w:rsidRPr="003F4AA9">
              <w:rPr>
                <w:b/>
                <w:bCs/>
                <w:sz w:val="20"/>
                <w:szCs w:val="20"/>
                <w:lang w:val="lv-LV"/>
              </w:rPr>
              <w:t>7.2.</w:t>
            </w:r>
          </w:p>
        </w:tc>
        <w:tc>
          <w:tcPr>
            <w:tcW w:w="4766" w:type="dxa"/>
          </w:tcPr>
          <w:p w:rsidR="00835C7B" w:rsidRPr="003F4AA9" w:rsidP="003F4AA9" w14:paraId="6CA0CBD6" w14:textId="77777777">
            <w:pPr>
              <w:tabs>
                <w:tab w:val="left" w:pos="567"/>
              </w:tabs>
              <w:overflowPunct w:val="0"/>
              <w:autoSpaceDE w:val="0"/>
              <w:autoSpaceDN w:val="0"/>
              <w:adjustRightInd w:val="0"/>
              <w:jc w:val="both"/>
              <w:textAlignment w:val="baseline"/>
              <w:rPr>
                <w:sz w:val="20"/>
                <w:szCs w:val="20"/>
                <w:lang w:val="lv-LV"/>
              </w:rPr>
            </w:pPr>
            <w:r w:rsidRPr="003F4AA9">
              <w:rPr>
                <w:sz w:val="20"/>
                <w:szCs w:val="20"/>
                <w:lang w:val="lv-LV"/>
              </w:rPr>
              <w:t xml:space="preserve">Juridiska persona, kas reģistrēta NATO, Eiropas Savienības vai Eiropas Ekonomikas zonas dalībvalstī, ir: </w:t>
            </w:r>
          </w:p>
          <w:p w:rsidR="00835C7B" w:rsidRPr="003F4AA9" w:rsidP="003F4AA9" w14:paraId="6FB8BC90" w14:textId="77777777">
            <w:pPr>
              <w:tabs>
                <w:tab w:val="left" w:pos="567"/>
              </w:tabs>
              <w:overflowPunct w:val="0"/>
              <w:autoSpaceDE w:val="0"/>
              <w:autoSpaceDN w:val="0"/>
              <w:adjustRightInd w:val="0"/>
              <w:jc w:val="both"/>
              <w:textAlignment w:val="baseline"/>
              <w:rPr>
                <w:sz w:val="20"/>
                <w:szCs w:val="20"/>
                <w:lang w:val="lv-LV"/>
              </w:rPr>
            </w:pPr>
            <w:r w:rsidRPr="003F4AA9">
              <w:rPr>
                <w:sz w:val="20"/>
                <w:szCs w:val="20"/>
                <w:lang w:val="lv-LV"/>
              </w:rPr>
              <w:t xml:space="preserve">kandidāts; </w:t>
            </w:r>
          </w:p>
          <w:p w:rsidR="00835C7B" w:rsidRPr="003F4AA9" w:rsidP="003F4AA9" w14:paraId="1D26C8D7" w14:textId="77777777">
            <w:pPr>
              <w:tabs>
                <w:tab w:val="left" w:pos="567"/>
              </w:tabs>
              <w:overflowPunct w:val="0"/>
              <w:autoSpaceDE w:val="0"/>
              <w:autoSpaceDN w:val="0"/>
              <w:adjustRightInd w:val="0"/>
              <w:jc w:val="both"/>
              <w:textAlignment w:val="baseline"/>
              <w:rPr>
                <w:sz w:val="20"/>
                <w:szCs w:val="20"/>
                <w:lang w:val="lv-LV"/>
              </w:rPr>
            </w:pPr>
            <w:r w:rsidRPr="003F4AA9">
              <w:rPr>
                <w:sz w:val="20"/>
                <w:szCs w:val="20"/>
                <w:lang w:val="lv-LV"/>
              </w:rPr>
              <w:t xml:space="preserve">katrs personālsabiedrības biedrs, ja kandidāts ir personālsabiedrība;   </w:t>
            </w:r>
          </w:p>
          <w:p w:rsidR="00835C7B" w:rsidRPr="003F4AA9" w:rsidP="003F4AA9" w14:paraId="73F3A290" w14:textId="77777777">
            <w:pPr>
              <w:tabs>
                <w:tab w:val="left" w:pos="567"/>
              </w:tabs>
              <w:overflowPunct w:val="0"/>
              <w:autoSpaceDE w:val="0"/>
              <w:autoSpaceDN w:val="0"/>
              <w:adjustRightInd w:val="0"/>
              <w:jc w:val="both"/>
              <w:textAlignment w:val="baseline"/>
              <w:rPr>
                <w:sz w:val="20"/>
                <w:szCs w:val="20"/>
                <w:lang w:val="lv-LV"/>
              </w:rPr>
            </w:pPr>
            <w:r w:rsidRPr="003F4AA9">
              <w:rPr>
                <w:sz w:val="20"/>
                <w:szCs w:val="20"/>
                <w:lang w:val="lv-LV"/>
              </w:rPr>
              <w:t xml:space="preserve">katrs piegādātāju apvienības dalībnieks, ja kandidāts ir  piegādātāju  apvienība;   </w:t>
            </w:r>
          </w:p>
          <w:p w:rsidR="00835C7B" w:rsidRPr="003F4AA9" w:rsidP="003F4AA9" w14:paraId="64B072EF" w14:textId="77777777">
            <w:pPr>
              <w:tabs>
                <w:tab w:val="left" w:pos="567"/>
              </w:tabs>
              <w:overflowPunct w:val="0"/>
              <w:autoSpaceDE w:val="0"/>
              <w:autoSpaceDN w:val="0"/>
              <w:adjustRightInd w:val="0"/>
              <w:jc w:val="both"/>
              <w:textAlignment w:val="baseline"/>
              <w:rPr>
                <w:sz w:val="20"/>
                <w:szCs w:val="20"/>
                <w:lang w:val="lv-LV"/>
              </w:rPr>
            </w:pPr>
            <w:r w:rsidRPr="003F4AA9">
              <w:rPr>
                <w:sz w:val="20"/>
                <w:szCs w:val="20"/>
                <w:lang w:val="lv-LV"/>
              </w:rPr>
              <w:t xml:space="preserve">katrs kandidāta norādīts apakšuzņēmējs; </w:t>
            </w:r>
          </w:p>
          <w:p w:rsidR="00835C7B" w:rsidRPr="003F4AA9" w:rsidP="003F4AA9" w14:paraId="60362825" w14:textId="77777777">
            <w:pPr>
              <w:tabs>
                <w:tab w:val="left" w:pos="567"/>
              </w:tabs>
              <w:overflowPunct w:val="0"/>
              <w:autoSpaceDE w:val="0"/>
              <w:autoSpaceDN w:val="0"/>
              <w:adjustRightInd w:val="0"/>
              <w:jc w:val="both"/>
              <w:textAlignment w:val="baseline"/>
              <w:rPr>
                <w:sz w:val="20"/>
                <w:szCs w:val="20"/>
                <w:lang w:val="lv-LV"/>
              </w:rPr>
            </w:pPr>
            <w:r w:rsidRPr="003F4AA9">
              <w:rPr>
                <w:sz w:val="20"/>
                <w:szCs w:val="20"/>
                <w:lang w:val="lv-LV"/>
              </w:rPr>
              <w:t>katra kandidāta norādītā persona, uz kuras iespējām kandidāts balstās, lai apliecinātu, ka tā kvalifikācija atbilst Nolikumā noteiktajām prasībām.</w:t>
            </w:r>
          </w:p>
          <w:p w:rsidR="00A82540" w:rsidRPr="003F4AA9" w:rsidP="003F4AA9" w14:paraId="18AEEDCF" w14:textId="77777777">
            <w:pPr>
              <w:tabs>
                <w:tab w:val="left" w:pos="567"/>
              </w:tabs>
              <w:overflowPunct w:val="0"/>
              <w:autoSpaceDE w:val="0"/>
              <w:autoSpaceDN w:val="0"/>
              <w:adjustRightInd w:val="0"/>
              <w:jc w:val="both"/>
              <w:textAlignment w:val="baseline"/>
              <w:rPr>
                <w:sz w:val="20"/>
                <w:szCs w:val="20"/>
                <w:lang w:val="lv-LV"/>
              </w:rPr>
            </w:pPr>
            <w:r w:rsidRPr="003F4AA9">
              <w:rPr>
                <w:sz w:val="20"/>
                <w:szCs w:val="20"/>
                <w:lang w:val="lv-LV"/>
              </w:rPr>
              <w:t>Kandidāta patiesā labuma guvējs ir NATO, Eiropas Savienības, Eiropas Ekonomikas zonas valsts pilsonis vai Latvijas Republikas nepilsonis.</w:t>
            </w:r>
          </w:p>
        </w:tc>
        <w:tc>
          <w:tcPr>
            <w:tcW w:w="4671" w:type="dxa"/>
          </w:tcPr>
          <w:p w:rsidR="00A82540" w:rsidRPr="003F4AA9" w:rsidP="003F4AA9" w14:paraId="09E5D3ED" w14:textId="77777777">
            <w:pPr>
              <w:pStyle w:val="Body"/>
              <w:widowControl w:val="0"/>
              <w:jc w:val="both"/>
              <w:rPr>
                <w:rFonts w:cs="Times New Roman"/>
                <w:sz w:val="20"/>
                <w:szCs w:val="20"/>
              </w:rPr>
            </w:pPr>
            <w:r w:rsidRPr="003F4AA9">
              <w:rPr>
                <w:rFonts w:cs="Times New Roman"/>
                <w:sz w:val="20"/>
                <w:szCs w:val="20"/>
              </w:rPr>
              <w:t xml:space="preserve">Latvijā reģistrēts pretendents reģistrācijas numuru norāda pieteikumā. </w:t>
            </w:r>
          </w:p>
          <w:p w:rsidR="00A82540" w:rsidRPr="003F4AA9" w:rsidP="003F4AA9" w14:paraId="50FFE7A4" w14:textId="77777777">
            <w:pPr>
              <w:pStyle w:val="Body"/>
              <w:widowControl w:val="0"/>
              <w:jc w:val="both"/>
              <w:rPr>
                <w:rFonts w:cs="Times New Roman"/>
                <w:sz w:val="20"/>
                <w:szCs w:val="20"/>
              </w:rPr>
            </w:pPr>
            <w:r w:rsidRPr="003F4AA9">
              <w:rPr>
                <w:rFonts w:cs="Times New Roman"/>
                <w:sz w:val="20"/>
                <w:szCs w:val="20"/>
              </w:rPr>
              <w:t>Komisija veic pārbaudi Latvijas Republikas Uzņēmumu reģistra tīmekļvietnē</w:t>
            </w:r>
            <w:r>
              <w:rPr>
                <w:rStyle w:val="FootnoteReference"/>
                <w:rFonts w:cs="Times New Roman"/>
                <w:sz w:val="20"/>
                <w:szCs w:val="20"/>
              </w:rPr>
              <w:footnoteReference w:id="4"/>
            </w:r>
            <w:r w:rsidRPr="003F4AA9">
              <w:rPr>
                <w:rFonts w:cs="Times New Roman"/>
                <w:sz w:val="20"/>
                <w:szCs w:val="20"/>
              </w:rPr>
              <w:t xml:space="preserve">. </w:t>
            </w:r>
          </w:p>
          <w:p w:rsidR="00A82540" w:rsidRPr="003F4AA9" w:rsidP="003F4AA9" w14:paraId="04664F6E" w14:textId="77777777">
            <w:pPr>
              <w:pStyle w:val="Body"/>
              <w:widowControl w:val="0"/>
              <w:pBdr>
                <w:top w:val="none" w:sz="0" w:space="0" w:color="auto"/>
                <w:left w:val="none" w:sz="0" w:space="0" w:color="auto"/>
                <w:bottom w:val="none" w:sz="0" w:space="0" w:color="auto"/>
                <w:right w:val="none" w:sz="0" w:space="0" w:color="auto"/>
                <w:between w:val="none" w:sz="0" w:space="0" w:color="auto"/>
                <w:bar w:val="none" w:sz="0" w:space="0" w:color="auto"/>
              </w:pBdr>
              <w:jc w:val="both"/>
              <w:rPr>
                <w:rFonts w:cs="Times New Roman"/>
                <w:sz w:val="20"/>
                <w:szCs w:val="20"/>
              </w:rPr>
            </w:pPr>
            <w:r w:rsidRPr="003F4AA9">
              <w:rPr>
                <w:rFonts w:cs="Times New Roman"/>
                <w:sz w:val="20"/>
                <w:szCs w:val="20"/>
              </w:rPr>
              <w:t>Ārvalstī reģistrēts kandidāts pieteikumā norāda attiecīgās valsts kompetento institūciju, kas veic reģistrāciju, reģistrācijas datumu, reģistrācijas numuru, un pievieno reģistrācijas faktu apliecinošu dokumentu vai citu dokumentu, ja attiecīgās valsts normatīvie akti paredz tā izdošanu, vai norāda publiskā reģistra tīmekļvietni, kurā Komisija var veikt pārbaudi par kvalifikācijas prasības izpildi.</w:t>
            </w:r>
          </w:p>
        </w:tc>
      </w:tr>
      <w:tr w14:paraId="53ACCFD9" w14:textId="77777777" w:rsidTr="00AD7DE4">
        <w:tblPrEx>
          <w:tblW w:w="0" w:type="auto"/>
          <w:tblLook w:val="04A0"/>
        </w:tblPrEx>
        <w:tc>
          <w:tcPr>
            <w:tcW w:w="0" w:type="auto"/>
          </w:tcPr>
          <w:p w:rsidR="00A82540" w:rsidRPr="003F4AA9" w:rsidP="003F4AA9" w14:paraId="374A5502" w14:textId="77777777">
            <w:pPr>
              <w:tabs>
                <w:tab w:val="left" w:pos="567"/>
              </w:tabs>
              <w:overflowPunct w:val="0"/>
              <w:autoSpaceDE w:val="0"/>
              <w:autoSpaceDN w:val="0"/>
              <w:adjustRightInd w:val="0"/>
              <w:jc w:val="both"/>
              <w:textAlignment w:val="baseline"/>
              <w:rPr>
                <w:sz w:val="20"/>
                <w:szCs w:val="20"/>
                <w:lang w:val="lv-LV"/>
              </w:rPr>
            </w:pPr>
            <w:r w:rsidRPr="003F4AA9">
              <w:rPr>
                <w:b/>
                <w:bCs/>
                <w:sz w:val="20"/>
                <w:szCs w:val="20"/>
                <w:lang w:val="lv-LV"/>
              </w:rPr>
              <w:t>7.3.</w:t>
            </w:r>
          </w:p>
        </w:tc>
        <w:tc>
          <w:tcPr>
            <w:tcW w:w="4766" w:type="dxa"/>
            <w:shd w:val="clear" w:color="auto" w:fill="auto"/>
          </w:tcPr>
          <w:p w:rsidR="00A82540" w:rsidRPr="00AD7DE4" w:rsidP="003F4AA9" w14:paraId="39ABF55C" w14:textId="77777777">
            <w:pPr>
              <w:tabs>
                <w:tab w:val="left" w:pos="567"/>
              </w:tabs>
              <w:overflowPunct w:val="0"/>
              <w:autoSpaceDE w:val="0"/>
              <w:autoSpaceDN w:val="0"/>
              <w:adjustRightInd w:val="0"/>
              <w:jc w:val="both"/>
              <w:textAlignment w:val="baseline"/>
              <w:rPr>
                <w:sz w:val="20"/>
                <w:szCs w:val="20"/>
                <w:lang w:val="lv-LV"/>
              </w:rPr>
            </w:pPr>
            <w:r w:rsidRPr="00AD7DE4">
              <w:rPr>
                <w:sz w:val="20"/>
                <w:szCs w:val="20"/>
                <w:lang w:val="lv-LV"/>
              </w:rPr>
              <w:t xml:space="preserve">Pieteikumu parakstījusi persona </w:t>
            </w:r>
            <w:r w:rsidRPr="00AD7DE4">
              <w:rPr>
                <w:b/>
                <w:bCs/>
                <w:sz w:val="20"/>
                <w:szCs w:val="20"/>
                <w:lang w:val="lv-LV"/>
              </w:rPr>
              <w:t>ar pārstāvības vai pilnvarojuma tiesībām</w:t>
            </w:r>
            <w:r w:rsidRPr="00AD7DE4">
              <w:rPr>
                <w:sz w:val="20"/>
                <w:szCs w:val="20"/>
                <w:lang w:val="lv-LV"/>
              </w:rPr>
              <w:t>.</w:t>
            </w:r>
          </w:p>
        </w:tc>
        <w:tc>
          <w:tcPr>
            <w:tcW w:w="4671" w:type="dxa"/>
            <w:shd w:val="clear" w:color="auto" w:fill="auto"/>
          </w:tcPr>
          <w:p w:rsidR="00A82540" w:rsidRPr="00AD7DE4" w:rsidP="003F4AA9" w14:paraId="14F096C7" w14:textId="77777777">
            <w:pPr>
              <w:pStyle w:val="StyleStyle1Justified"/>
              <w:numPr>
                <w:ilvl w:val="0"/>
                <w:numId w:val="0"/>
              </w:numPr>
              <w:spacing w:before="0" w:after="0"/>
              <w:rPr>
                <w:sz w:val="20"/>
              </w:rPr>
            </w:pPr>
            <w:r w:rsidRPr="00AD7DE4">
              <w:rPr>
                <w:sz w:val="20"/>
              </w:rPr>
              <w:t>Pieteikumu paraksta kandidāta pārstāvis ar Latvijas Republikas Uzņēmumu reģistrā vai ārvalstu attiecīgā reģistrā nostiprinātām paraksta tiesībām vai šīs personas pilnvarota persona, pievienojot atbilstoši noformētu pilnvaru, kurā precīzi norāda pilnvarotajai personai piešķirto tiesību apjomu.</w:t>
            </w:r>
          </w:p>
          <w:p w:rsidR="00A82540" w:rsidRPr="00AD7DE4" w:rsidP="003F4AA9" w14:paraId="6CD5074A" w14:textId="77777777">
            <w:pPr>
              <w:pStyle w:val="StyleStyle1Justified"/>
              <w:numPr>
                <w:ilvl w:val="0"/>
                <w:numId w:val="0"/>
              </w:numPr>
              <w:spacing w:before="0" w:after="0"/>
              <w:rPr>
                <w:sz w:val="20"/>
              </w:rPr>
            </w:pPr>
            <w:r w:rsidRPr="00AD7DE4">
              <w:rPr>
                <w:sz w:val="20"/>
              </w:rPr>
              <w:t>Ja kandidāts ir piegādātāju apvienība, tad pieteikumu paraksta katrs piegādātāju apvienības dalībnieks vai persona ar personu apvienības pārstāvības tiesībām.</w:t>
            </w:r>
          </w:p>
          <w:p w:rsidR="00A82540" w:rsidRPr="00AD7DE4" w:rsidP="003F4AA9" w14:paraId="43858829" w14:textId="77777777">
            <w:pPr>
              <w:pStyle w:val="StyleStyle1Justified"/>
              <w:numPr>
                <w:ilvl w:val="0"/>
                <w:numId w:val="0"/>
              </w:numPr>
              <w:spacing w:before="0" w:after="0"/>
              <w:rPr>
                <w:sz w:val="20"/>
              </w:rPr>
            </w:pPr>
            <w:r w:rsidRPr="00AD7DE4">
              <w:rPr>
                <w:sz w:val="20"/>
              </w:rPr>
              <w:t>Ārvalstī reģistrēts kandidāts  pieteikumam pievieno paraksta (pārstāvības) tiesību apliecinošu dokumentu vai norāda ārvalsts publiskā  reģistra tīmekļvietni, kurā Komisija var veikt pārbaudi.</w:t>
            </w:r>
          </w:p>
          <w:p w:rsidR="00A82540" w:rsidRPr="00AD7DE4" w:rsidP="003F4AA9" w14:paraId="74C5647C" w14:textId="77777777">
            <w:pPr>
              <w:pStyle w:val="StyleStyle1Justified"/>
              <w:numPr>
                <w:ilvl w:val="0"/>
                <w:numId w:val="0"/>
              </w:numPr>
              <w:spacing w:before="0" w:after="0"/>
              <w:rPr>
                <w:sz w:val="20"/>
              </w:rPr>
            </w:pPr>
            <w:r w:rsidRPr="00AD7DE4">
              <w:rPr>
                <w:sz w:val="20"/>
              </w:rPr>
              <w:t>Komisija veic pārbaudi Latvijas Republikas Uzņēmumu reģistra vai ārvalstu attiecīgā reģistra tīmekļvietnē.</w:t>
            </w:r>
          </w:p>
        </w:tc>
      </w:tr>
      <w:tr w14:paraId="2ED6C959" w14:textId="77777777" w:rsidTr="00AD7DE4">
        <w:tblPrEx>
          <w:tblW w:w="0" w:type="auto"/>
          <w:tblLook w:val="04A0"/>
        </w:tblPrEx>
        <w:tc>
          <w:tcPr>
            <w:tcW w:w="0" w:type="auto"/>
          </w:tcPr>
          <w:p w:rsidR="00056923" w:rsidRPr="003F4AA9" w:rsidP="003F4AA9" w14:paraId="6E6F9A30" w14:textId="77F8A345">
            <w:pPr>
              <w:tabs>
                <w:tab w:val="left" w:pos="567"/>
              </w:tabs>
              <w:overflowPunct w:val="0"/>
              <w:autoSpaceDE w:val="0"/>
              <w:autoSpaceDN w:val="0"/>
              <w:adjustRightInd w:val="0"/>
              <w:jc w:val="both"/>
              <w:textAlignment w:val="baseline"/>
              <w:rPr>
                <w:b/>
                <w:bCs/>
                <w:sz w:val="20"/>
                <w:szCs w:val="20"/>
                <w:lang w:val="lv-LV"/>
              </w:rPr>
            </w:pPr>
            <w:r w:rsidRPr="003F4AA9">
              <w:rPr>
                <w:b/>
                <w:bCs/>
                <w:sz w:val="20"/>
                <w:szCs w:val="20"/>
                <w:lang w:val="lv-LV"/>
              </w:rPr>
              <w:t>7.4.</w:t>
            </w:r>
          </w:p>
        </w:tc>
        <w:tc>
          <w:tcPr>
            <w:tcW w:w="4766" w:type="dxa"/>
            <w:shd w:val="clear" w:color="auto" w:fill="auto"/>
          </w:tcPr>
          <w:p w:rsidR="00056923" w:rsidRPr="00AD7DE4" w:rsidP="003F4AA9" w14:paraId="161CFB9D" w14:textId="07D98F78">
            <w:pPr>
              <w:jc w:val="both"/>
              <w:rPr>
                <w:noProof/>
                <w:sz w:val="20"/>
                <w:szCs w:val="20"/>
                <w:lang w:val="lv-LV" w:eastAsia="fr-FR"/>
              </w:rPr>
            </w:pPr>
            <w:r w:rsidRPr="00AD7DE4">
              <w:rPr>
                <w:noProof/>
                <w:sz w:val="20"/>
                <w:szCs w:val="20"/>
                <w:lang w:val="lv-LV" w:eastAsia="fr-FR"/>
              </w:rPr>
              <w:t>Kandidāts (apakšuzņēmējs) ir reģistrēts Būvkomersantu reģistrā;</w:t>
            </w:r>
          </w:p>
          <w:p w:rsidR="00056923" w:rsidRPr="00AD7DE4" w:rsidP="003F4AA9" w14:paraId="4A7B181A" w14:textId="7AC1B329">
            <w:pPr>
              <w:tabs>
                <w:tab w:val="left" w:pos="567"/>
              </w:tabs>
              <w:overflowPunct w:val="0"/>
              <w:autoSpaceDE w:val="0"/>
              <w:autoSpaceDN w:val="0"/>
              <w:adjustRightInd w:val="0"/>
              <w:jc w:val="both"/>
              <w:textAlignment w:val="baseline"/>
              <w:rPr>
                <w:sz w:val="20"/>
                <w:szCs w:val="20"/>
                <w:lang w:val="lv-LV"/>
              </w:rPr>
            </w:pPr>
            <w:r w:rsidRPr="00AD7DE4">
              <w:rPr>
                <w:rFonts w:eastAsia="Calibri"/>
                <w:sz w:val="20"/>
                <w:szCs w:val="20"/>
                <w:lang w:val="lv-LV"/>
              </w:rPr>
              <w:t xml:space="preserve">Būvkomersantu reģistrā jāreģistrējas tiem apakšuzņēmējiem </w:t>
            </w:r>
            <w:r w:rsidRPr="00AD7DE4">
              <w:rPr>
                <w:noProof/>
                <w:sz w:val="20"/>
                <w:szCs w:val="20"/>
                <w:lang w:val="lv-LV" w:eastAsia="fr-FR"/>
              </w:rPr>
              <w:t>(Latvijas nerezidentiem – attiecīgajā savas mītnes zemes reģistrā)</w:t>
            </w:r>
            <w:r w:rsidRPr="00AD7DE4">
              <w:rPr>
                <w:rFonts w:eastAsia="Calibri"/>
                <w:sz w:val="20"/>
                <w:szCs w:val="20"/>
                <w:lang w:val="lv-LV"/>
              </w:rPr>
              <w:t>, kuri veic komercdarbību vienā vai vairākās būvniecības jomās, kā arī arhitektūras vai elektroenerģētikas jomā, un kuri uz darba līguma pamata nodarbina attiecīgos būvspeciālistus;</w:t>
            </w:r>
          </w:p>
        </w:tc>
        <w:tc>
          <w:tcPr>
            <w:tcW w:w="4671" w:type="dxa"/>
            <w:shd w:val="clear" w:color="auto" w:fill="auto"/>
          </w:tcPr>
          <w:p w:rsidR="00056923" w:rsidRPr="00AD7DE4" w:rsidP="003F4AA9" w14:paraId="10FF856C" w14:textId="77777777">
            <w:pPr>
              <w:pStyle w:val="StyleStyle1Justified"/>
              <w:numPr>
                <w:ilvl w:val="0"/>
                <w:numId w:val="0"/>
              </w:numPr>
              <w:spacing w:before="0" w:after="0"/>
              <w:rPr>
                <w:noProof/>
                <w:sz w:val="20"/>
                <w:lang w:val="de-DE" w:eastAsia="fr-FR"/>
              </w:rPr>
            </w:pPr>
            <w:r w:rsidRPr="00AD7DE4">
              <w:rPr>
                <w:noProof/>
                <w:sz w:val="20"/>
                <w:lang w:val="de-DE" w:eastAsia="fr-FR"/>
              </w:rPr>
              <w:t>Pasūtītājs no Būvkomersantu reģistra iegūs informāciju atbilstoši Kandidāta norādītajam reģistrācijas numuram.</w:t>
            </w:r>
          </w:p>
          <w:p w:rsidR="00FB3D36" w:rsidRPr="00AD7DE4" w:rsidP="003F4AA9" w14:paraId="6F58703D" w14:textId="7DF1F2F9">
            <w:pPr>
              <w:ind w:left="34" w:hanging="34"/>
              <w:jc w:val="both"/>
              <w:rPr>
                <w:noProof/>
                <w:sz w:val="20"/>
                <w:szCs w:val="20"/>
                <w:lang w:val="de-DE" w:eastAsia="fr-FR"/>
              </w:rPr>
            </w:pPr>
            <w:r w:rsidRPr="00AD7DE4">
              <w:rPr>
                <w:noProof/>
                <w:sz w:val="20"/>
                <w:szCs w:val="20"/>
                <w:lang w:val="de-DE" w:eastAsia="fr-FR"/>
              </w:rPr>
              <w:t>Ja Kandidāts ir Latvijas nerezidents, tad tas var iesniegt savas mītnes zemes līdzīga reģistra informāciju un apliecinājumu, ka līguma piešķiršanas gadījumā Kandidāts reģistrēsies Latvijas Būvkomersantu reģistrā.</w:t>
            </w:r>
          </w:p>
        </w:tc>
      </w:tr>
      <w:tr w14:paraId="128E33D2" w14:textId="77777777" w:rsidTr="00731DEF">
        <w:tblPrEx>
          <w:tblW w:w="0" w:type="auto"/>
          <w:tblLook w:val="04A0"/>
        </w:tblPrEx>
        <w:tc>
          <w:tcPr>
            <w:tcW w:w="0" w:type="auto"/>
          </w:tcPr>
          <w:p w:rsidR="00FB3D36" w:rsidRPr="003F4AA9" w:rsidP="003F4AA9" w14:paraId="67356B0D" w14:textId="180C7D5B">
            <w:pPr>
              <w:tabs>
                <w:tab w:val="left" w:pos="567"/>
              </w:tabs>
              <w:overflowPunct w:val="0"/>
              <w:autoSpaceDE w:val="0"/>
              <w:autoSpaceDN w:val="0"/>
              <w:adjustRightInd w:val="0"/>
              <w:jc w:val="both"/>
              <w:textAlignment w:val="baseline"/>
              <w:rPr>
                <w:b/>
                <w:bCs/>
                <w:sz w:val="20"/>
                <w:szCs w:val="20"/>
                <w:lang w:val="lv-LV"/>
              </w:rPr>
            </w:pPr>
            <w:r w:rsidRPr="003F4AA9">
              <w:rPr>
                <w:b/>
                <w:bCs/>
                <w:sz w:val="20"/>
                <w:szCs w:val="20"/>
                <w:lang w:val="lv-LV"/>
              </w:rPr>
              <w:t>7.5.</w:t>
            </w:r>
          </w:p>
        </w:tc>
        <w:tc>
          <w:tcPr>
            <w:tcW w:w="4766" w:type="dxa"/>
          </w:tcPr>
          <w:p w:rsidR="00FB3D36" w:rsidRPr="009E1D5C" w:rsidP="003F4AA9" w14:paraId="0758B48F" w14:textId="71C20222">
            <w:pPr>
              <w:jc w:val="both"/>
              <w:rPr>
                <w:noProof/>
                <w:sz w:val="20"/>
                <w:szCs w:val="20"/>
                <w:lang w:val="lv-LV" w:eastAsia="fr-FR"/>
              </w:rPr>
            </w:pPr>
            <w:r w:rsidRPr="009E1D5C">
              <w:rPr>
                <w:rFonts w:eastAsia="Calibri"/>
                <w:color w:val="000000"/>
                <w:sz w:val="20"/>
                <w:szCs w:val="20"/>
                <w:lang w:val="lv-LV"/>
              </w:rPr>
              <w:t>Kandidāta neto apgrozījums pēdējos 2 (divos) pārskata gados nav bijs mazāks par 5 miljoniem  eiro gadā;</w:t>
            </w:r>
          </w:p>
        </w:tc>
        <w:tc>
          <w:tcPr>
            <w:tcW w:w="4671" w:type="dxa"/>
          </w:tcPr>
          <w:p w:rsidR="00FB3D36" w:rsidRPr="003F4AA9" w:rsidP="003F4AA9" w14:paraId="5AA95A8D" w14:textId="3988BC8A">
            <w:pPr>
              <w:jc w:val="both"/>
              <w:rPr>
                <w:noProof/>
                <w:sz w:val="20"/>
                <w:szCs w:val="20"/>
                <w:lang w:val="de-DE" w:eastAsia="fr-FR"/>
              </w:rPr>
            </w:pPr>
            <w:r w:rsidRPr="009E1D5C">
              <w:rPr>
                <w:rFonts w:eastAsia="Calibri"/>
                <w:color w:val="000000"/>
                <w:sz w:val="20"/>
                <w:szCs w:val="20"/>
                <w:lang w:val="lv-LV"/>
              </w:rPr>
              <w:t>Kandidāts pēdējo 2 (divu) pārskata gadu auditētā peļņas vai zaudējumu aprēķina un bilances kopijas;</w:t>
            </w:r>
          </w:p>
          <w:p w:rsidR="00FB3D36" w:rsidRPr="003F4AA9" w:rsidP="003F4AA9" w14:paraId="71137576" w14:textId="5C5932A4">
            <w:pPr>
              <w:pStyle w:val="StyleStyle1Justified"/>
              <w:numPr>
                <w:ilvl w:val="0"/>
                <w:numId w:val="0"/>
              </w:numPr>
              <w:spacing w:before="0" w:after="0"/>
              <w:rPr>
                <w:noProof/>
                <w:sz w:val="20"/>
                <w:lang w:val="de-DE" w:eastAsia="fr-FR"/>
              </w:rPr>
            </w:pPr>
            <w:r w:rsidRPr="003F4AA9">
              <w:rPr>
                <w:noProof/>
                <w:sz w:val="20"/>
                <w:vertAlign w:val="superscript"/>
                <w:lang w:eastAsia="fr-FR"/>
              </w:rPr>
              <w:t xml:space="preserve"> </w:t>
            </w:r>
            <w:r w:rsidRPr="003F4AA9">
              <w:rPr>
                <w:noProof/>
                <w:sz w:val="20"/>
                <w:lang w:eastAsia="fr-FR"/>
              </w:rPr>
              <w:t>Ja Pretendents uzņēmums dibināts vēlāk, tad tam jāiesniedz pierādījumi, ka darbības laikā tā apgrozījums nav bijis mazāks par noteiktā minimālā apgrozījuma summu 2 (divu) gadu laikā.</w:t>
            </w:r>
          </w:p>
        </w:tc>
      </w:tr>
      <w:tr w14:paraId="3EF92C60" w14:textId="77777777" w:rsidTr="00731DEF">
        <w:tblPrEx>
          <w:tblW w:w="0" w:type="auto"/>
          <w:tblLook w:val="04A0"/>
        </w:tblPrEx>
        <w:tc>
          <w:tcPr>
            <w:tcW w:w="0" w:type="auto"/>
          </w:tcPr>
          <w:p w:rsidR="00FB3D36" w:rsidRPr="003F4AA9" w:rsidP="003F4AA9" w14:paraId="0A30848E" w14:textId="29D642FE">
            <w:pPr>
              <w:tabs>
                <w:tab w:val="left" w:pos="567"/>
              </w:tabs>
              <w:overflowPunct w:val="0"/>
              <w:autoSpaceDE w:val="0"/>
              <w:autoSpaceDN w:val="0"/>
              <w:adjustRightInd w:val="0"/>
              <w:jc w:val="both"/>
              <w:textAlignment w:val="baseline"/>
              <w:rPr>
                <w:b/>
                <w:bCs/>
                <w:sz w:val="20"/>
                <w:szCs w:val="20"/>
                <w:lang w:val="lv-LV"/>
              </w:rPr>
            </w:pPr>
            <w:r w:rsidRPr="003F4AA9">
              <w:rPr>
                <w:b/>
                <w:bCs/>
                <w:sz w:val="20"/>
                <w:szCs w:val="20"/>
                <w:lang w:val="lv-LV"/>
              </w:rPr>
              <w:t>7.6.</w:t>
            </w:r>
          </w:p>
        </w:tc>
        <w:tc>
          <w:tcPr>
            <w:tcW w:w="4766" w:type="dxa"/>
            <w:tcBorders>
              <w:top w:val="single" w:sz="4" w:space="0" w:color="auto"/>
              <w:left w:val="single" w:sz="4" w:space="0" w:color="auto"/>
              <w:bottom w:val="single" w:sz="4" w:space="0" w:color="auto"/>
              <w:right w:val="single" w:sz="4" w:space="0" w:color="auto"/>
            </w:tcBorders>
          </w:tcPr>
          <w:p w:rsidR="00FB3D36" w:rsidRPr="00B74B3D" w:rsidP="003F4AA9" w14:paraId="31EE84A1" w14:textId="495B1DB8">
            <w:pPr>
              <w:jc w:val="both"/>
              <w:rPr>
                <w:noProof/>
                <w:sz w:val="20"/>
                <w:szCs w:val="20"/>
                <w:lang w:val="lv-LV" w:eastAsia="fr-FR"/>
              </w:rPr>
            </w:pPr>
            <w:r w:rsidRPr="00B74B3D">
              <w:rPr>
                <w:noProof/>
                <w:sz w:val="20"/>
                <w:szCs w:val="20"/>
                <w:lang w:val="lv-LV" w:eastAsia="fr-FR"/>
              </w:rPr>
              <w:t>Kandidāts ir ieviesis starptautiskajiem vai nacionālajiem standartiem atbilstošu kvalitātes vadības sistēmu atbilstoši ISO 9001 vai ekvivalenta standarta prasībām;</w:t>
            </w:r>
          </w:p>
          <w:p w:rsidR="00FB3D36" w:rsidRPr="00B74B3D" w:rsidP="003F4AA9" w14:paraId="0259EC5E" w14:textId="77777777">
            <w:pPr>
              <w:jc w:val="both"/>
              <w:rPr>
                <w:rFonts w:eastAsia="Calibri"/>
                <w:color w:val="000000"/>
                <w:sz w:val="20"/>
                <w:szCs w:val="20"/>
                <w:lang w:val="lv-LV"/>
              </w:rPr>
            </w:pPr>
          </w:p>
        </w:tc>
        <w:tc>
          <w:tcPr>
            <w:tcW w:w="4671" w:type="dxa"/>
            <w:tcBorders>
              <w:top w:val="single" w:sz="4" w:space="0" w:color="auto"/>
              <w:left w:val="single" w:sz="4" w:space="0" w:color="auto"/>
              <w:bottom w:val="single" w:sz="4" w:space="0" w:color="auto"/>
              <w:right w:val="single" w:sz="4" w:space="0" w:color="auto"/>
            </w:tcBorders>
          </w:tcPr>
          <w:p w:rsidR="00FB3D36" w:rsidRPr="00B74B3D" w:rsidP="003F4AA9" w14:paraId="4ECD8F24" w14:textId="2C4CE7FA">
            <w:pPr>
              <w:jc w:val="both"/>
              <w:rPr>
                <w:rFonts w:eastAsia="Calibri"/>
                <w:color w:val="000000"/>
                <w:sz w:val="20"/>
                <w:szCs w:val="20"/>
                <w:lang w:val="lv-LV"/>
              </w:rPr>
            </w:pPr>
            <w:r w:rsidRPr="00B74B3D">
              <w:rPr>
                <w:noProof/>
                <w:sz w:val="20"/>
                <w:szCs w:val="20"/>
                <w:lang w:val="lv-LV" w:eastAsia="fr-FR"/>
              </w:rPr>
              <w:t>Kandidātam izsniegtā ISO 9001 vai ekvivalenta sertifikāta noteiktā kārtībā apliecināta kopija, vai citi pierādījumi par līdzvērtīgiem kvalitātes nodrošināšanas pasākumiem.</w:t>
            </w:r>
          </w:p>
        </w:tc>
      </w:tr>
      <w:tr w14:paraId="77E4EC87" w14:textId="77777777" w:rsidTr="00731DEF">
        <w:tblPrEx>
          <w:tblW w:w="0" w:type="auto"/>
          <w:tblLook w:val="04A0"/>
        </w:tblPrEx>
        <w:tc>
          <w:tcPr>
            <w:tcW w:w="0" w:type="auto"/>
          </w:tcPr>
          <w:p w:rsidR="00FB3D36" w:rsidRPr="003F4AA9" w:rsidP="003F4AA9" w14:paraId="11C7493E" w14:textId="314D62A8">
            <w:pPr>
              <w:tabs>
                <w:tab w:val="left" w:pos="567"/>
              </w:tabs>
              <w:overflowPunct w:val="0"/>
              <w:autoSpaceDE w:val="0"/>
              <w:autoSpaceDN w:val="0"/>
              <w:adjustRightInd w:val="0"/>
              <w:jc w:val="both"/>
              <w:textAlignment w:val="baseline"/>
              <w:rPr>
                <w:b/>
                <w:bCs/>
                <w:sz w:val="20"/>
                <w:szCs w:val="20"/>
                <w:lang w:val="lv-LV"/>
              </w:rPr>
            </w:pPr>
            <w:r w:rsidRPr="003F4AA9">
              <w:rPr>
                <w:b/>
                <w:bCs/>
                <w:sz w:val="20"/>
                <w:szCs w:val="20"/>
                <w:lang w:val="lv-LV"/>
              </w:rPr>
              <w:t>7.7.</w:t>
            </w:r>
          </w:p>
        </w:tc>
        <w:tc>
          <w:tcPr>
            <w:tcW w:w="4766" w:type="dxa"/>
            <w:tcBorders>
              <w:top w:val="single" w:sz="4" w:space="0" w:color="auto"/>
              <w:left w:val="single" w:sz="4" w:space="0" w:color="auto"/>
              <w:bottom w:val="single" w:sz="4" w:space="0" w:color="auto"/>
              <w:right w:val="single" w:sz="4" w:space="0" w:color="auto"/>
            </w:tcBorders>
          </w:tcPr>
          <w:p w:rsidR="00FB3D36" w:rsidRPr="00B74B3D" w:rsidP="003F4AA9" w14:paraId="2662F393" w14:textId="5EECA9FE">
            <w:pPr>
              <w:jc w:val="both"/>
              <w:rPr>
                <w:noProof/>
                <w:sz w:val="20"/>
                <w:szCs w:val="20"/>
                <w:lang w:val="lv-LV" w:eastAsia="fr-FR"/>
              </w:rPr>
            </w:pPr>
            <w:r w:rsidRPr="00B74B3D">
              <w:rPr>
                <w:noProof/>
                <w:sz w:val="20"/>
                <w:szCs w:val="20"/>
                <w:lang w:val="lv-LV" w:eastAsia="fr-FR"/>
              </w:rPr>
              <w:t>Kandidāta uzņēmumā ir izstrādāta un ieviesta vides pārvaldības sistēma;</w:t>
            </w:r>
          </w:p>
          <w:p w:rsidR="00FB3D36" w:rsidRPr="00B74B3D" w:rsidP="003F4AA9" w14:paraId="2551828D" w14:textId="77777777">
            <w:pPr>
              <w:jc w:val="both"/>
              <w:rPr>
                <w:rFonts w:eastAsia="Calibri"/>
                <w:color w:val="000000"/>
                <w:sz w:val="20"/>
                <w:szCs w:val="20"/>
                <w:lang w:val="lv-LV"/>
              </w:rPr>
            </w:pPr>
          </w:p>
        </w:tc>
        <w:tc>
          <w:tcPr>
            <w:tcW w:w="4671" w:type="dxa"/>
            <w:tcBorders>
              <w:top w:val="single" w:sz="4" w:space="0" w:color="auto"/>
              <w:left w:val="single" w:sz="4" w:space="0" w:color="auto"/>
              <w:bottom w:val="single" w:sz="4" w:space="0" w:color="auto"/>
              <w:right w:val="single" w:sz="4" w:space="0" w:color="auto"/>
            </w:tcBorders>
          </w:tcPr>
          <w:p w:rsidR="00FB3D36" w:rsidRPr="00B74B3D" w:rsidP="003F4AA9" w14:paraId="430A2973" w14:textId="1D1A0F27">
            <w:pPr>
              <w:jc w:val="both"/>
              <w:rPr>
                <w:rFonts w:eastAsia="Calibri"/>
                <w:color w:val="000000"/>
                <w:sz w:val="20"/>
                <w:szCs w:val="20"/>
                <w:lang w:val="lv-LV"/>
              </w:rPr>
            </w:pPr>
            <w:r w:rsidRPr="00B74B3D">
              <w:rPr>
                <w:noProof/>
                <w:sz w:val="20"/>
                <w:szCs w:val="20"/>
                <w:lang w:val="lv-LV" w:eastAsia="fr-FR"/>
              </w:rPr>
              <w:t>Kandidātam izsniegtā vides vadības un audita sistēmas (EMAS) vai ekvivalenta sertifikāta, vai ISO 14001 vai ekvivalenta sertifikāta noteiktā kārtībā apliecināta kopija, vai citi pierādījumi par līdzvērtīgu kvalitātes vadības pasākumu īstenošanu vai darbības atbilstību vides aizsardzības prasībām.</w:t>
            </w:r>
          </w:p>
        </w:tc>
      </w:tr>
      <w:tr w14:paraId="7EEACCD0" w14:textId="77777777" w:rsidTr="00731DEF">
        <w:tblPrEx>
          <w:tblW w:w="0" w:type="auto"/>
          <w:tblLook w:val="04A0"/>
        </w:tblPrEx>
        <w:tc>
          <w:tcPr>
            <w:tcW w:w="0" w:type="auto"/>
          </w:tcPr>
          <w:p w:rsidR="005239C3" w:rsidRPr="003F4AA9" w:rsidP="003F4AA9" w14:paraId="27AE99C4" w14:textId="0FCAF609">
            <w:pPr>
              <w:tabs>
                <w:tab w:val="left" w:pos="567"/>
              </w:tabs>
              <w:overflowPunct w:val="0"/>
              <w:autoSpaceDE w:val="0"/>
              <w:autoSpaceDN w:val="0"/>
              <w:adjustRightInd w:val="0"/>
              <w:jc w:val="both"/>
              <w:textAlignment w:val="baseline"/>
              <w:rPr>
                <w:b/>
                <w:bCs/>
                <w:sz w:val="20"/>
                <w:szCs w:val="20"/>
                <w:lang w:val="lv-LV"/>
              </w:rPr>
            </w:pPr>
            <w:r w:rsidRPr="003F4AA9">
              <w:rPr>
                <w:b/>
                <w:bCs/>
                <w:sz w:val="20"/>
                <w:szCs w:val="20"/>
                <w:lang w:val="lv-LV"/>
              </w:rPr>
              <w:t>7.</w:t>
            </w:r>
            <w:r w:rsidRPr="003F4AA9" w:rsidR="001F4613">
              <w:rPr>
                <w:b/>
                <w:bCs/>
                <w:sz w:val="20"/>
                <w:szCs w:val="20"/>
                <w:lang w:val="lv-LV"/>
              </w:rPr>
              <w:t>8</w:t>
            </w:r>
            <w:r w:rsidRPr="003F4AA9">
              <w:rPr>
                <w:b/>
                <w:bCs/>
                <w:sz w:val="20"/>
                <w:szCs w:val="20"/>
                <w:lang w:val="lv-LV"/>
              </w:rPr>
              <w:t>.</w:t>
            </w:r>
          </w:p>
        </w:tc>
        <w:tc>
          <w:tcPr>
            <w:tcW w:w="4766" w:type="dxa"/>
          </w:tcPr>
          <w:p w:rsidR="00FB3D36" w:rsidRPr="00AD7DE4" w:rsidP="003F4AA9" w14:paraId="1F8B20C8" w14:textId="3212B4CC">
            <w:pPr>
              <w:jc w:val="both"/>
              <w:rPr>
                <w:noProof/>
                <w:sz w:val="20"/>
                <w:szCs w:val="20"/>
                <w:lang w:val="lv-LV" w:eastAsia="fr-FR"/>
              </w:rPr>
            </w:pPr>
            <w:r w:rsidRPr="003F4AA9">
              <w:rPr>
                <w:sz w:val="20"/>
                <w:szCs w:val="20"/>
                <w:lang w:val="lv-LV"/>
              </w:rPr>
              <w:t xml:space="preserve">Kandidātam </w:t>
            </w:r>
            <w:r w:rsidRPr="00AD7DE4">
              <w:rPr>
                <w:sz w:val="20"/>
                <w:szCs w:val="20"/>
                <w:lang w:val="lv-LV"/>
              </w:rPr>
              <w:t>pēdējo 5 (piecu) gadu laikā</w:t>
            </w:r>
            <w:r>
              <w:rPr>
                <w:rStyle w:val="FootnoteReference"/>
                <w:sz w:val="20"/>
                <w:szCs w:val="20"/>
                <w:lang w:val="lv-LV"/>
              </w:rPr>
              <w:footnoteReference w:id="5"/>
            </w:r>
            <w:r w:rsidRPr="00AD7DE4">
              <w:rPr>
                <w:sz w:val="20"/>
                <w:szCs w:val="20"/>
                <w:lang w:val="lv-LV"/>
              </w:rPr>
              <w:t xml:space="preserve"> </w:t>
            </w:r>
            <w:r w:rsidRPr="00AD7DE4">
              <w:rPr>
                <w:noProof/>
                <w:sz w:val="20"/>
                <w:szCs w:val="20"/>
                <w:lang w:val="lv-LV" w:eastAsia="fr-FR"/>
              </w:rPr>
              <w:t>ir pieredze elektroenerģijas pārvades sistēmas objektu būvniecībā, pārbūvē un/vai elektromontāžas darbu veikšanā, kuri atbilst šādiem kritērijiem:</w:t>
            </w:r>
          </w:p>
          <w:p w:rsidR="00C150A7" w:rsidRPr="00AD7DE4" w:rsidP="000221A1" w14:paraId="50D21C21" w14:textId="77777777">
            <w:pPr>
              <w:numPr>
                <w:ilvl w:val="0"/>
                <w:numId w:val="23"/>
              </w:numPr>
              <w:contextualSpacing/>
              <w:jc w:val="both"/>
              <w:rPr>
                <w:noProof/>
                <w:sz w:val="20"/>
                <w:szCs w:val="20"/>
                <w:lang w:val="fr-FR" w:eastAsia="fr-FR"/>
              </w:rPr>
            </w:pPr>
            <w:r w:rsidRPr="00AD7DE4">
              <w:rPr>
                <w:noProof/>
                <w:sz w:val="20"/>
                <w:szCs w:val="20"/>
                <w:lang w:val="fr-FR" w:eastAsia="fr-FR"/>
              </w:rPr>
              <w:t xml:space="preserve">pabeigti būvdarbu līgumi ir ar kopējo līguma summu virs 1 (viena) miljona </w:t>
            </w:r>
            <w:r w:rsidRPr="00AD7DE4">
              <w:rPr>
                <w:i/>
                <w:noProof/>
                <w:sz w:val="20"/>
                <w:szCs w:val="20"/>
                <w:lang w:val="fr-FR" w:eastAsia="fr-FR"/>
              </w:rPr>
              <w:t>euro;</w:t>
            </w:r>
          </w:p>
          <w:p w:rsidR="005239C3" w:rsidRPr="003F4AA9" w:rsidP="000221A1" w14:paraId="7079951C" w14:textId="557EF7A2">
            <w:pPr>
              <w:numPr>
                <w:ilvl w:val="0"/>
                <w:numId w:val="23"/>
              </w:numPr>
              <w:contextualSpacing/>
              <w:jc w:val="both"/>
              <w:rPr>
                <w:noProof/>
                <w:sz w:val="20"/>
                <w:szCs w:val="20"/>
                <w:lang w:val="fr-FR" w:eastAsia="fr-FR"/>
              </w:rPr>
            </w:pPr>
            <w:r w:rsidRPr="00AD7DE4">
              <w:rPr>
                <w:noProof/>
                <w:sz w:val="20"/>
                <w:szCs w:val="20"/>
                <w:lang w:val="fr-FR" w:eastAsia="fr-FR"/>
              </w:rPr>
              <w:t>veikta 110 kV vai augstāka sprieguma gaisvadu elektropārvades</w:t>
            </w:r>
            <w:r w:rsidRPr="00B74B3D">
              <w:rPr>
                <w:noProof/>
                <w:sz w:val="20"/>
                <w:szCs w:val="20"/>
                <w:lang w:val="fr-FR" w:eastAsia="fr-FR"/>
              </w:rPr>
              <w:t xml:space="preserve"> līniju būvniecība, pārbūve, balstu nomaiņas darbi– vismaz </w:t>
            </w:r>
            <w:r>
              <w:rPr>
                <w:noProof/>
                <w:sz w:val="20"/>
                <w:szCs w:val="20"/>
                <w:lang w:val="fr-FR" w:eastAsia="fr-FR"/>
              </w:rPr>
              <w:t>2</w:t>
            </w:r>
            <w:r w:rsidRPr="00B74B3D">
              <w:rPr>
                <w:noProof/>
                <w:sz w:val="20"/>
                <w:szCs w:val="20"/>
                <w:lang w:val="fr-FR" w:eastAsia="fr-FR"/>
              </w:rPr>
              <w:t xml:space="preserve"> (</w:t>
            </w:r>
            <w:r>
              <w:rPr>
                <w:noProof/>
                <w:sz w:val="20"/>
                <w:szCs w:val="20"/>
                <w:lang w:val="fr-FR" w:eastAsia="fr-FR"/>
              </w:rPr>
              <w:t>divi</w:t>
            </w:r>
            <w:r w:rsidRPr="00B74B3D">
              <w:rPr>
                <w:noProof/>
                <w:sz w:val="20"/>
                <w:szCs w:val="20"/>
                <w:lang w:val="fr-FR" w:eastAsia="fr-FR"/>
              </w:rPr>
              <w:t>) pabeigt</w:t>
            </w:r>
            <w:r>
              <w:rPr>
                <w:noProof/>
                <w:sz w:val="20"/>
                <w:szCs w:val="20"/>
                <w:lang w:val="fr-FR" w:eastAsia="fr-FR"/>
              </w:rPr>
              <w:t>i</w:t>
            </w:r>
            <w:r w:rsidRPr="00B74B3D">
              <w:rPr>
                <w:noProof/>
                <w:sz w:val="20"/>
                <w:szCs w:val="20"/>
                <w:lang w:val="fr-FR" w:eastAsia="fr-FR"/>
              </w:rPr>
              <w:t xml:space="preserve"> līgum</w:t>
            </w:r>
            <w:r>
              <w:rPr>
                <w:noProof/>
                <w:sz w:val="20"/>
                <w:szCs w:val="20"/>
                <w:lang w:val="fr-FR" w:eastAsia="fr-FR"/>
              </w:rPr>
              <w:t>i</w:t>
            </w:r>
            <w:r w:rsidRPr="00B74B3D">
              <w:rPr>
                <w:noProof/>
                <w:sz w:val="20"/>
                <w:szCs w:val="20"/>
                <w:lang w:val="fr-FR" w:eastAsia="fr-FR"/>
              </w:rPr>
              <w:t>;</w:t>
            </w:r>
          </w:p>
        </w:tc>
        <w:tc>
          <w:tcPr>
            <w:tcW w:w="4671" w:type="dxa"/>
          </w:tcPr>
          <w:p w:rsidR="005239C3" w:rsidRPr="003F4AA9" w:rsidP="003F4AA9" w14:paraId="7548A4E5" w14:textId="3A643A05">
            <w:pPr>
              <w:pStyle w:val="StyleStyle1Justified"/>
              <w:numPr>
                <w:ilvl w:val="0"/>
                <w:numId w:val="0"/>
              </w:numPr>
              <w:tabs>
                <w:tab w:val="left" w:pos="580"/>
              </w:tabs>
              <w:spacing w:before="0" w:after="0"/>
              <w:rPr>
                <w:sz w:val="20"/>
              </w:rPr>
            </w:pPr>
            <w:r w:rsidRPr="003F4AA9">
              <w:rPr>
                <w:noProof/>
                <w:sz w:val="20"/>
                <w:lang w:val="fr-FR" w:eastAsia="fr-FR"/>
              </w:rPr>
              <w:t xml:space="preserve">Informācija par Kandidāta un apakšuzņēmēju realizētajiem projektiem, kas nepārprotami apliecina atbilstību šajā punktā noteiktajām prasībām Kandidāta (kopā ar apakšuzņēmējiem) pieredzei. Informācija jāsagatavo saskaņā ar Pielikuma Nr. 2 atbilstošo formu. Ja darbi veikti ārpus Latvijas Republikas energosistēmas, papildus jāiesniedz vismaz 2 (divas) atsauksmes (kopijas) no gala pasūtītāja par sarakstā norādīto līgumu izpildi bez iebildēm par veikto darbu un/vai piegādāto materiālu atbilstību līguma noteikumiem. </w:t>
            </w:r>
            <w:r w:rsidRPr="003F4AA9">
              <w:rPr>
                <w:rFonts w:eastAsia="Calibri"/>
                <w:color w:val="000000"/>
                <w:sz w:val="20"/>
              </w:rPr>
              <w:t xml:space="preserve">Norādot līgumus un iesniedzot atsauksmes par darbiem, kurus </w:t>
            </w:r>
            <w:r w:rsidRPr="003F4AA9">
              <w:rPr>
                <w:noProof/>
                <w:sz w:val="20"/>
                <w:lang w:val="fr-FR" w:eastAsia="fr-FR"/>
              </w:rPr>
              <w:t>Kandidāta</w:t>
            </w:r>
            <w:r w:rsidRPr="003F4AA9">
              <w:rPr>
                <w:rFonts w:eastAsia="Calibri"/>
                <w:color w:val="000000"/>
                <w:sz w:val="20"/>
              </w:rPr>
              <w:t xml:space="preserve">  veicis kopā ar citiem uzņēmumiem, jānorāda paša </w:t>
            </w:r>
            <w:r w:rsidRPr="003F4AA9">
              <w:rPr>
                <w:noProof/>
                <w:sz w:val="20"/>
                <w:lang w:val="fr-FR" w:eastAsia="fr-FR"/>
              </w:rPr>
              <w:t>Kandidāta</w:t>
            </w:r>
            <w:r w:rsidRPr="003F4AA9">
              <w:rPr>
                <w:rFonts w:eastAsia="Calibri"/>
                <w:color w:val="000000"/>
                <w:sz w:val="20"/>
              </w:rPr>
              <w:t xml:space="preserve"> veikto darbu vērtība un jāsniedz detalizēts veikto darbu apraksts</w:t>
            </w:r>
            <w:r w:rsidRPr="003F4AA9">
              <w:rPr>
                <w:noProof/>
                <w:sz w:val="20"/>
                <w:lang w:val="fr-FR" w:eastAsia="fr-FR"/>
              </w:rPr>
              <w:t>;</w:t>
            </w:r>
          </w:p>
        </w:tc>
      </w:tr>
      <w:tr w14:paraId="3E3025FA" w14:textId="77777777" w:rsidTr="00731DEF">
        <w:tblPrEx>
          <w:tblW w:w="0" w:type="auto"/>
          <w:tblLook w:val="04A0"/>
        </w:tblPrEx>
        <w:tc>
          <w:tcPr>
            <w:tcW w:w="0" w:type="auto"/>
          </w:tcPr>
          <w:p w:rsidR="003435C9" w:rsidRPr="003F4AA9" w:rsidP="003F4AA9" w14:paraId="10C04FDC" w14:textId="4D443BB7">
            <w:pPr>
              <w:tabs>
                <w:tab w:val="left" w:pos="567"/>
              </w:tabs>
              <w:overflowPunct w:val="0"/>
              <w:autoSpaceDE w:val="0"/>
              <w:autoSpaceDN w:val="0"/>
              <w:adjustRightInd w:val="0"/>
              <w:jc w:val="both"/>
              <w:textAlignment w:val="baseline"/>
              <w:rPr>
                <w:sz w:val="20"/>
                <w:szCs w:val="20"/>
                <w:lang w:val="lv-LV"/>
              </w:rPr>
            </w:pPr>
            <w:r w:rsidRPr="003F4AA9">
              <w:rPr>
                <w:b/>
                <w:bCs/>
                <w:sz w:val="20"/>
                <w:szCs w:val="20"/>
                <w:lang w:val="lv-LV"/>
              </w:rPr>
              <w:t>7.</w:t>
            </w:r>
            <w:r w:rsidRPr="003F4AA9" w:rsidR="001F4613">
              <w:rPr>
                <w:b/>
                <w:bCs/>
                <w:sz w:val="20"/>
                <w:szCs w:val="20"/>
                <w:lang w:val="lv-LV"/>
              </w:rPr>
              <w:t>9</w:t>
            </w:r>
            <w:r w:rsidRPr="003F4AA9">
              <w:rPr>
                <w:b/>
                <w:bCs/>
                <w:sz w:val="20"/>
                <w:szCs w:val="20"/>
                <w:lang w:val="lv-LV"/>
              </w:rPr>
              <w:t>.</w:t>
            </w:r>
          </w:p>
        </w:tc>
        <w:tc>
          <w:tcPr>
            <w:tcW w:w="4766" w:type="dxa"/>
          </w:tcPr>
          <w:p w:rsidR="007E708C" w:rsidRPr="007E708C" w:rsidP="003F4AA9" w14:paraId="5F4B18AC" w14:textId="771A813D">
            <w:pPr>
              <w:autoSpaceDE w:val="0"/>
              <w:autoSpaceDN w:val="0"/>
              <w:adjustRightInd w:val="0"/>
              <w:jc w:val="both"/>
              <w:rPr>
                <w:noProof/>
                <w:sz w:val="20"/>
                <w:szCs w:val="20"/>
                <w:lang w:val="fr-FR" w:eastAsia="fr-FR"/>
              </w:rPr>
            </w:pPr>
            <w:r w:rsidRPr="007E708C">
              <w:rPr>
                <w:noProof/>
                <w:sz w:val="20"/>
                <w:szCs w:val="20"/>
                <w:lang w:val="fr-FR" w:eastAsia="fr-FR"/>
              </w:rPr>
              <w:t xml:space="preserve">Kandidāta vai piesaistīto apakšuzņēmēju rīcībā jābūt šādam personālam </w:t>
            </w:r>
            <w:r w:rsidRPr="00B74B3D">
              <w:rPr>
                <w:noProof/>
                <w:sz w:val="20"/>
                <w:szCs w:val="20"/>
                <w:lang w:val="lv-LV" w:eastAsia="fr-FR"/>
              </w:rPr>
              <w:t>(vienam speciālistam vairāku nolikuma šajā punktā minēto pienākumu apvienošana nav atļauta, izņemot c) apakšpunktā norādītos pienākumus</w:t>
            </w:r>
            <w:r w:rsidRPr="007E708C">
              <w:rPr>
                <w:noProof/>
                <w:sz w:val="20"/>
                <w:szCs w:val="20"/>
                <w:lang w:val="fr-FR" w:eastAsia="fr-FR"/>
              </w:rPr>
              <w:t xml:space="preserve">: </w:t>
            </w:r>
          </w:p>
          <w:p w:rsidR="007E708C" w:rsidRPr="003F4AA9" w:rsidP="003F4AA9" w14:paraId="527B4D23" w14:textId="77777777">
            <w:pPr>
              <w:autoSpaceDE w:val="0"/>
              <w:autoSpaceDN w:val="0"/>
              <w:adjustRightInd w:val="0"/>
              <w:ind w:left="175" w:hanging="175"/>
              <w:jc w:val="both"/>
              <w:rPr>
                <w:b/>
                <w:noProof/>
                <w:color w:val="000000"/>
                <w:sz w:val="20"/>
                <w:szCs w:val="20"/>
                <w:lang w:val="fr-FR" w:eastAsia="fr-FR"/>
              </w:rPr>
            </w:pPr>
          </w:p>
          <w:p w:rsidR="00E83C3C" w:rsidRPr="00E83C3C" w:rsidP="003F4AA9" w14:paraId="1C2BC9F0" w14:textId="03B1995D">
            <w:pPr>
              <w:autoSpaceDE w:val="0"/>
              <w:autoSpaceDN w:val="0"/>
              <w:adjustRightInd w:val="0"/>
              <w:ind w:left="175" w:hanging="175"/>
              <w:jc w:val="both"/>
              <w:rPr>
                <w:b/>
                <w:noProof/>
                <w:sz w:val="20"/>
                <w:szCs w:val="20"/>
                <w:lang w:val="fr-FR" w:eastAsia="fr-FR"/>
              </w:rPr>
            </w:pPr>
            <w:r w:rsidRPr="00E83C3C">
              <w:rPr>
                <w:b/>
                <w:noProof/>
                <w:color w:val="000000"/>
                <w:sz w:val="20"/>
                <w:szCs w:val="20"/>
                <w:lang w:val="fr-FR" w:eastAsia="fr-FR"/>
              </w:rPr>
              <w:t>a)</w:t>
            </w:r>
            <w:r w:rsidRPr="00E83C3C">
              <w:rPr>
                <w:noProof/>
                <w:color w:val="000000"/>
                <w:sz w:val="20"/>
                <w:szCs w:val="20"/>
                <w:lang w:val="fr-FR" w:eastAsia="fr-FR"/>
              </w:rPr>
              <w:t xml:space="preserve"> </w:t>
            </w:r>
            <w:r w:rsidRPr="00E83C3C">
              <w:rPr>
                <w:b/>
                <w:noProof/>
                <w:color w:val="000000"/>
                <w:sz w:val="20"/>
                <w:szCs w:val="20"/>
                <w:lang w:val="fr-FR" w:eastAsia="fr-FR"/>
              </w:rPr>
              <w:t>vismaz 2 (divi) atbildīgie par darbu izpildi</w:t>
            </w:r>
            <w:r w:rsidRPr="00E83C3C">
              <w:rPr>
                <w:noProof/>
                <w:color w:val="000000"/>
                <w:sz w:val="20"/>
                <w:szCs w:val="20"/>
                <w:lang w:val="fr-FR" w:eastAsia="fr-FR"/>
              </w:rPr>
              <w:t xml:space="preserve">, </w:t>
            </w:r>
            <w:r w:rsidRPr="00E83C3C">
              <w:rPr>
                <w:noProof/>
                <w:sz w:val="20"/>
                <w:szCs w:val="20"/>
                <w:lang w:val="fr-FR" w:eastAsia="fr-FR"/>
              </w:rPr>
              <w:t>kuri atbilst šādām prasībām:</w:t>
            </w:r>
          </w:p>
          <w:p w:rsidR="00E83C3C" w:rsidRPr="00E83C3C" w:rsidP="000221A1" w14:paraId="56EEC34B" w14:textId="77777777">
            <w:pPr>
              <w:widowControl w:val="0"/>
              <w:numPr>
                <w:ilvl w:val="0"/>
                <w:numId w:val="24"/>
              </w:numPr>
              <w:autoSpaceDE w:val="0"/>
              <w:autoSpaceDN w:val="0"/>
              <w:adjustRightInd w:val="0"/>
              <w:spacing w:line="264" w:lineRule="auto"/>
              <w:ind w:left="601"/>
              <w:contextualSpacing/>
              <w:jc w:val="both"/>
              <w:rPr>
                <w:noProof/>
                <w:sz w:val="20"/>
                <w:szCs w:val="20"/>
                <w:lang w:val="fr-FR"/>
              </w:rPr>
            </w:pPr>
            <w:r w:rsidRPr="00E83C3C">
              <w:rPr>
                <w:bCs/>
                <w:noProof/>
                <w:sz w:val="20"/>
                <w:szCs w:val="20"/>
                <w:lang w:val="fr-FR"/>
              </w:rPr>
              <w:t>darbinieks ar tiesībām būt par atbildīgo par darbu izpildi elektroietaisēs Latvijas Republikas Ministru kabineta 08.10.2013. noteikumu Nr. 1041 "Noteikumi par obligāti piemērojamo energostandartu, kas nosaka elektroapgādes objektu ekspluatācijas organizatoriskās un tehniskās drošības prasības"</w:t>
            </w:r>
            <w:r w:rsidRPr="00E83C3C">
              <w:rPr>
                <w:noProof/>
                <w:sz w:val="20"/>
                <w:szCs w:val="20"/>
                <w:lang w:val="fr-FR"/>
              </w:rPr>
              <w:t xml:space="preserve"> izpratnē; </w:t>
            </w:r>
          </w:p>
          <w:p w:rsidR="00E83C3C" w:rsidRPr="00B74B3D" w:rsidP="000221A1" w14:paraId="20C6FC8C" w14:textId="4BAED610">
            <w:pPr>
              <w:widowControl w:val="0"/>
              <w:numPr>
                <w:ilvl w:val="0"/>
                <w:numId w:val="24"/>
              </w:numPr>
              <w:autoSpaceDE w:val="0"/>
              <w:autoSpaceDN w:val="0"/>
              <w:adjustRightInd w:val="0"/>
              <w:spacing w:line="264" w:lineRule="auto"/>
              <w:ind w:left="601"/>
              <w:contextualSpacing/>
              <w:jc w:val="both"/>
              <w:rPr>
                <w:noProof/>
                <w:sz w:val="20"/>
                <w:szCs w:val="20"/>
                <w:lang w:val="fr-FR" w:eastAsia="fr-FR"/>
              </w:rPr>
            </w:pPr>
            <w:r w:rsidRPr="00E83C3C">
              <w:rPr>
                <w:noProof/>
                <w:sz w:val="20"/>
                <w:szCs w:val="20"/>
                <w:lang w:val="fr-FR" w:eastAsia="fr-FR"/>
              </w:rPr>
              <w:t>"C" elektrodrošības grupa, kas iegūta atbilstoši Latvijas Republikas Ministru kabineta 08.10.2013. noteikumu Nr. 1041 "Noteiku</w:t>
            </w:r>
            <w:r w:rsidRPr="00B74B3D">
              <w:rPr>
                <w:noProof/>
                <w:sz w:val="20"/>
                <w:szCs w:val="20"/>
                <w:lang w:val="fr-FR" w:eastAsia="fr-FR"/>
              </w:rPr>
              <w:t xml:space="preserve">mi par obligāti piemērojamo energostandartu, kas nosaka elektroapgādes objektu ekspluatācijas organizatoriskās un tehniskās drošības prasības" 14., 17. un 20. punkta prasībām un </w:t>
            </w:r>
            <w:r w:rsidRPr="00B74B3D">
              <w:rPr>
                <w:noProof/>
                <w:sz w:val="20"/>
                <w:szCs w:val="20"/>
                <w:lang w:val="fr-FR"/>
              </w:rPr>
              <w:t xml:space="preserve">Latvijas energostandartam (LEK) 025 </w:t>
            </w:r>
            <w:r w:rsidRPr="00B74B3D">
              <w:rPr>
                <w:noProof/>
                <w:sz w:val="20"/>
                <w:szCs w:val="20"/>
                <w:lang w:val="fr-FR" w:eastAsia="fr-FR"/>
              </w:rPr>
              <w:t>"</w:t>
            </w:r>
            <w:r w:rsidRPr="00B74B3D">
              <w:rPr>
                <w:noProof/>
                <w:sz w:val="20"/>
                <w:szCs w:val="20"/>
                <w:lang w:val="fr-FR"/>
              </w:rPr>
              <w:t>Drošības prasības, veicot darbus elektroietaisēs"</w:t>
            </w:r>
            <w:r w:rsidRPr="00B74B3D">
              <w:rPr>
                <w:noProof/>
                <w:sz w:val="20"/>
                <w:szCs w:val="20"/>
                <w:lang w:val="fr-FR" w:eastAsia="fr-FR"/>
              </w:rPr>
              <w:t>;</w:t>
            </w:r>
          </w:p>
          <w:p w:rsidR="00E83C3C" w:rsidRPr="00FF6A62" w:rsidP="000221A1" w14:paraId="0CD35AB5" w14:textId="77777777">
            <w:pPr>
              <w:widowControl w:val="0"/>
              <w:numPr>
                <w:ilvl w:val="0"/>
                <w:numId w:val="24"/>
              </w:numPr>
              <w:autoSpaceDE w:val="0"/>
              <w:autoSpaceDN w:val="0"/>
              <w:adjustRightInd w:val="0"/>
              <w:spacing w:line="264" w:lineRule="auto"/>
              <w:ind w:left="601"/>
              <w:contextualSpacing/>
              <w:jc w:val="both"/>
              <w:rPr>
                <w:noProof/>
                <w:sz w:val="20"/>
                <w:szCs w:val="20"/>
                <w:lang w:val="fr-FR" w:eastAsia="fr-FR"/>
              </w:rPr>
            </w:pPr>
            <w:r w:rsidRPr="00E83C3C">
              <w:rPr>
                <w:noProof/>
                <w:sz w:val="20"/>
                <w:szCs w:val="20"/>
                <w:lang w:val="fr-FR" w:eastAsia="fr-FR"/>
              </w:rPr>
              <w:t xml:space="preserve">jābūt sertificētam </w:t>
            </w:r>
            <w:r w:rsidRPr="00FF6A62">
              <w:rPr>
                <w:noProof/>
                <w:sz w:val="20"/>
                <w:szCs w:val="20"/>
                <w:lang w:val="fr-FR" w:eastAsia="fr-FR"/>
              </w:rPr>
              <w:t>gaisvadu elektropārvades līniju ar spriegumu virs 110 kV izbūves darbu veikšanā.</w:t>
            </w:r>
          </w:p>
          <w:p w:rsidR="00E83C3C" w:rsidRPr="00FF6A62" w:rsidP="003F4AA9" w14:paraId="234B8F0C" w14:textId="71760BF1">
            <w:pPr>
              <w:autoSpaceDE w:val="0"/>
              <w:autoSpaceDN w:val="0"/>
              <w:adjustRightInd w:val="0"/>
              <w:ind w:left="175" w:hanging="141"/>
              <w:jc w:val="both"/>
              <w:rPr>
                <w:b/>
                <w:noProof/>
                <w:sz w:val="20"/>
                <w:szCs w:val="20"/>
                <w:lang w:val="fr-FR" w:eastAsia="fr-FR"/>
              </w:rPr>
            </w:pPr>
            <w:r w:rsidRPr="00FF6A62">
              <w:rPr>
                <w:b/>
                <w:noProof/>
                <w:sz w:val="20"/>
                <w:szCs w:val="20"/>
                <w:lang w:val="fr-FR" w:eastAsia="fr-FR"/>
              </w:rPr>
              <w:t xml:space="preserve">b) </w:t>
            </w:r>
            <w:r w:rsidRPr="00FF6A62">
              <w:rPr>
                <w:rFonts w:eastAsia="Calibri"/>
                <w:b/>
                <w:bCs/>
                <w:color w:val="000000"/>
                <w:sz w:val="20"/>
                <w:szCs w:val="20"/>
                <w:lang w:val="lv-LV"/>
              </w:rPr>
              <w:t xml:space="preserve">vismaz 1 (viens) </w:t>
            </w:r>
            <w:r w:rsidRPr="00FF6A62" w:rsidR="004C116C">
              <w:rPr>
                <w:rFonts w:eastAsia="Calibri"/>
                <w:b/>
                <w:bCs/>
                <w:color w:val="000000"/>
                <w:sz w:val="20"/>
                <w:szCs w:val="20"/>
                <w:lang w:val="lv-LV"/>
              </w:rPr>
              <w:t xml:space="preserve">darbu </w:t>
            </w:r>
            <w:r w:rsidRPr="00FF6A62">
              <w:rPr>
                <w:rFonts w:eastAsia="Calibri"/>
                <w:b/>
                <w:bCs/>
                <w:color w:val="000000"/>
                <w:sz w:val="20"/>
                <w:szCs w:val="20"/>
                <w:lang w:val="lv-LV"/>
              </w:rPr>
              <w:t>vadītājs</w:t>
            </w:r>
            <w:r w:rsidRPr="00FF6A62">
              <w:rPr>
                <w:noProof/>
                <w:sz w:val="20"/>
                <w:szCs w:val="20"/>
                <w:lang w:val="fr-FR" w:eastAsia="fr-FR"/>
              </w:rPr>
              <w:t>, kurš atbilst šādām prasībām:</w:t>
            </w:r>
          </w:p>
          <w:p w:rsidR="00E83C3C" w:rsidRPr="00FF6A62" w:rsidP="000221A1" w14:paraId="24BB892A" w14:textId="77777777">
            <w:pPr>
              <w:numPr>
                <w:ilvl w:val="0"/>
                <w:numId w:val="26"/>
              </w:numPr>
              <w:autoSpaceDE w:val="0"/>
              <w:autoSpaceDN w:val="0"/>
              <w:adjustRightInd w:val="0"/>
              <w:ind w:left="601"/>
              <w:contextualSpacing/>
              <w:jc w:val="both"/>
              <w:rPr>
                <w:noProof/>
                <w:sz w:val="20"/>
                <w:szCs w:val="20"/>
                <w:lang w:val="fr-FR" w:eastAsia="fr-FR"/>
              </w:rPr>
            </w:pPr>
            <w:r w:rsidRPr="00FF6A62">
              <w:rPr>
                <w:noProof/>
                <w:sz w:val="20"/>
                <w:szCs w:val="20"/>
                <w:lang w:val="fr-FR" w:eastAsia="fr-FR"/>
              </w:rPr>
              <w:t>sertificēts elektroietaišu ar spriegumu virs 110 kV izbūves darbu vadīšanā;</w:t>
            </w:r>
          </w:p>
          <w:p w:rsidR="00E83C3C" w:rsidRPr="00FF6A62" w:rsidP="000221A1" w14:paraId="4989E6E0" w14:textId="2C5E23DF">
            <w:pPr>
              <w:numPr>
                <w:ilvl w:val="0"/>
                <w:numId w:val="26"/>
              </w:numPr>
              <w:autoSpaceDE w:val="0"/>
              <w:autoSpaceDN w:val="0"/>
              <w:adjustRightInd w:val="0"/>
              <w:ind w:left="601"/>
              <w:contextualSpacing/>
              <w:jc w:val="both"/>
              <w:rPr>
                <w:noProof/>
                <w:sz w:val="20"/>
                <w:szCs w:val="20"/>
                <w:lang w:val="fr-FR" w:eastAsia="fr-FR"/>
              </w:rPr>
            </w:pPr>
            <w:r w:rsidRPr="00FF6A62">
              <w:rPr>
                <w:noProof/>
                <w:sz w:val="20"/>
                <w:szCs w:val="20"/>
                <w:lang w:val="fr-FR" w:eastAsia="fr-FR"/>
              </w:rPr>
              <w:t xml:space="preserve">ar pieredzi ne mazāk kā 2 (divu) </w:t>
            </w:r>
            <w:bookmarkStart w:id="8" w:name="_Hlk187772139"/>
            <w:r w:rsidRPr="00FF6A62" w:rsidR="00420B12">
              <w:rPr>
                <w:noProof/>
                <w:sz w:val="20"/>
                <w:szCs w:val="20"/>
                <w:lang w:val="fr-FR" w:eastAsia="fr-FR"/>
              </w:rPr>
              <w:t xml:space="preserve">110 kV vai augstāka sprieguma gaisvadu elektropārvades </w:t>
            </w:r>
            <w:r w:rsidRPr="00FF6A62" w:rsidR="00420B12">
              <w:rPr>
                <w:noProof/>
                <w:sz w:val="20"/>
                <w:szCs w:val="20"/>
                <w:lang w:val="fr-FR" w:eastAsia="fr-FR"/>
              </w:rPr>
              <w:t>līniju būvniecība, pārbūve, balstu nomaiņas darbi</w:t>
            </w:r>
            <w:bookmarkEnd w:id="8"/>
            <w:r w:rsidRPr="00FF6A62">
              <w:rPr>
                <w:noProof/>
                <w:sz w:val="20"/>
                <w:szCs w:val="20"/>
                <w:lang w:val="fr-FR"/>
              </w:rPr>
              <w:t xml:space="preserve"> darbu vadīšanā;</w:t>
            </w:r>
          </w:p>
          <w:p w:rsidR="007923E0" w:rsidRPr="00FF6A62" w:rsidP="003F4AA9" w14:paraId="34E2FE50" w14:textId="4485AC7A">
            <w:pPr>
              <w:autoSpaceDE w:val="0"/>
              <w:autoSpaceDN w:val="0"/>
              <w:adjustRightInd w:val="0"/>
              <w:ind w:left="175" w:hanging="175"/>
              <w:jc w:val="both"/>
              <w:rPr>
                <w:b/>
                <w:noProof/>
                <w:sz w:val="20"/>
                <w:szCs w:val="20"/>
                <w:lang w:val="fr-FR" w:eastAsia="fr-FR"/>
              </w:rPr>
            </w:pPr>
            <w:r w:rsidRPr="00FF6A62">
              <w:rPr>
                <w:b/>
                <w:noProof/>
                <w:sz w:val="20"/>
                <w:szCs w:val="20"/>
                <w:lang w:val="fr-FR" w:eastAsia="fr-FR"/>
              </w:rPr>
              <w:t xml:space="preserve">c) </w:t>
            </w:r>
            <w:r w:rsidRPr="00FF6A62">
              <w:rPr>
                <w:rFonts w:eastAsia="Calibri"/>
                <w:b/>
                <w:bCs/>
                <w:color w:val="000000"/>
                <w:sz w:val="20"/>
                <w:szCs w:val="20"/>
                <w:lang w:val="lv-LV"/>
              </w:rPr>
              <w:t>vismaz 1 (viens) darbu vadītājs</w:t>
            </w:r>
            <w:r w:rsidRPr="00FF6A62">
              <w:rPr>
                <w:noProof/>
                <w:sz w:val="20"/>
                <w:szCs w:val="20"/>
                <w:lang w:val="fr-FR" w:eastAsia="fr-FR"/>
              </w:rPr>
              <w:t>, kurš sertificēts visu veidu ēku (būvju) būvdarbu vadīšanā.</w:t>
            </w:r>
          </w:p>
          <w:p w:rsidR="00E83C3C" w:rsidRPr="00E83C3C" w:rsidP="003F4AA9" w14:paraId="4A6AF851" w14:textId="457153F7">
            <w:pPr>
              <w:autoSpaceDE w:val="0"/>
              <w:autoSpaceDN w:val="0"/>
              <w:adjustRightInd w:val="0"/>
              <w:ind w:left="175" w:hanging="175"/>
              <w:jc w:val="both"/>
              <w:rPr>
                <w:rFonts w:eastAsia="Calibri"/>
                <w:color w:val="000000"/>
                <w:sz w:val="20"/>
                <w:szCs w:val="20"/>
                <w:lang w:val="lv-LV"/>
              </w:rPr>
            </w:pPr>
            <w:r w:rsidRPr="00FF6A62">
              <w:rPr>
                <w:b/>
                <w:bCs/>
                <w:color w:val="000000"/>
                <w:sz w:val="20"/>
                <w:szCs w:val="20"/>
                <w:lang w:val="lv-LV"/>
              </w:rPr>
              <w:t xml:space="preserve">d) </w:t>
            </w:r>
            <w:r w:rsidRPr="00FF6A62" w:rsidR="00A56307">
              <w:rPr>
                <w:rFonts w:eastAsia="Calibri"/>
                <w:b/>
                <w:bCs/>
                <w:color w:val="000000"/>
                <w:sz w:val="20"/>
                <w:szCs w:val="20"/>
                <w:lang w:val="lv-LV"/>
              </w:rPr>
              <w:t>vismaz 1 (viens) darbinieks tehnisko parametru mērīšanas un pārbaudes darbu</w:t>
            </w:r>
            <w:r w:rsidRPr="00E83C3C" w:rsidR="00A56307">
              <w:rPr>
                <w:rFonts w:eastAsia="Calibri"/>
                <w:b/>
                <w:bCs/>
                <w:color w:val="000000"/>
                <w:sz w:val="20"/>
                <w:szCs w:val="20"/>
                <w:lang w:val="lv-LV"/>
              </w:rPr>
              <w:t xml:space="preserve"> veikšanai, </w:t>
            </w:r>
            <w:r w:rsidRPr="00E83C3C" w:rsidR="00A56307">
              <w:rPr>
                <w:rFonts w:eastAsia="Calibri"/>
                <w:color w:val="000000"/>
                <w:sz w:val="20"/>
                <w:szCs w:val="20"/>
                <w:lang w:val="lv-LV"/>
              </w:rPr>
              <w:t>kuram jābūt sertificētam 110 kV un/vai augstāka sprieguma elektroietaišu tehnisko parametru mērīšanā un pārbaudē;</w:t>
            </w:r>
          </w:p>
          <w:p w:rsidR="00E83C3C" w:rsidRPr="00E83C3C" w:rsidP="003F4AA9" w14:paraId="158BDD5F" w14:textId="6804BE0B">
            <w:pPr>
              <w:autoSpaceDE w:val="0"/>
              <w:autoSpaceDN w:val="0"/>
              <w:adjustRightInd w:val="0"/>
              <w:ind w:left="175" w:hanging="175"/>
              <w:jc w:val="both"/>
              <w:rPr>
                <w:noProof/>
                <w:sz w:val="20"/>
                <w:szCs w:val="20"/>
                <w:lang w:val="fr-FR" w:eastAsia="fr-FR"/>
              </w:rPr>
            </w:pPr>
            <w:r>
              <w:rPr>
                <w:b/>
                <w:noProof/>
                <w:sz w:val="20"/>
                <w:szCs w:val="20"/>
                <w:lang w:val="fr-FR" w:eastAsia="fr-FR"/>
              </w:rPr>
              <w:t>e</w:t>
            </w:r>
            <w:r w:rsidRPr="00E83C3C" w:rsidR="00A56307">
              <w:rPr>
                <w:b/>
                <w:noProof/>
                <w:sz w:val="20"/>
                <w:szCs w:val="20"/>
                <w:lang w:val="fr-FR" w:eastAsia="fr-FR"/>
              </w:rPr>
              <w:t xml:space="preserve">) </w:t>
            </w:r>
            <w:r w:rsidR="003F4AA9">
              <w:rPr>
                <w:b/>
                <w:noProof/>
                <w:sz w:val="20"/>
                <w:szCs w:val="20"/>
                <w:lang w:val="fr-FR" w:eastAsia="fr-FR"/>
              </w:rPr>
              <w:t xml:space="preserve">ne mazāk par </w:t>
            </w:r>
            <w:r w:rsidRPr="003F4AA9" w:rsidR="003F4AA9">
              <w:rPr>
                <w:b/>
                <w:noProof/>
                <w:sz w:val="20"/>
                <w:szCs w:val="20"/>
                <w:lang w:val="fr-FR" w:eastAsia="fr-FR"/>
              </w:rPr>
              <w:t>8 (astoņi</w:t>
            </w:r>
            <w:r w:rsidR="003F4AA9">
              <w:rPr>
                <w:b/>
                <w:noProof/>
                <w:sz w:val="20"/>
                <w:szCs w:val="20"/>
                <w:lang w:val="fr-FR" w:eastAsia="fr-FR"/>
              </w:rPr>
              <w:t>em</w:t>
            </w:r>
            <w:r w:rsidRPr="003F4AA9" w:rsidR="003F4AA9">
              <w:rPr>
                <w:b/>
                <w:noProof/>
                <w:sz w:val="20"/>
                <w:szCs w:val="20"/>
                <w:lang w:val="fr-FR" w:eastAsia="fr-FR"/>
              </w:rPr>
              <w:t xml:space="preserve">) </w:t>
            </w:r>
            <w:r w:rsidRPr="00E83C3C" w:rsidR="00A56307">
              <w:rPr>
                <w:b/>
                <w:noProof/>
                <w:sz w:val="20"/>
                <w:szCs w:val="20"/>
                <w:lang w:val="fr-FR" w:eastAsia="fr-FR"/>
              </w:rPr>
              <w:t>būvniecības un montāžas darbu izpildē nodarbināt</w:t>
            </w:r>
            <w:r w:rsidR="003F4AA9">
              <w:rPr>
                <w:b/>
                <w:noProof/>
                <w:sz w:val="20"/>
                <w:szCs w:val="20"/>
                <w:lang w:val="fr-FR" w:eastAsia="fr-FR"/>
              </w:rPr>
              <w:t>aj</w:t>
            </w:r>
            <w:r w:rsidRPr="00E83C3C" w:rsidR="00A56307">
              <w:rPr>
                <w:b/>
                <w:noProof/>
                <w:sz w:val="20"/>
                <w:szCs w:val="20"/>
                <w:lang w:val="fr-FR" w:eastAsia="fr-FR"/>
              </w:rPr>
              <w:t>ie</w:t>
            </w:r>
            <w:r w:rsidR="003F4AA9">
              <w:rPr>
                <w:b/>
                <w:noProof/>
                <w:sz w:val="20"/>
                <w:szCs w:val="20"/>
                <w:lang w:val="fr-FR" w:eastAsia="fr-FR"/>
              </w:rPr>
              <w:t xml:space="preserve">m </w:t>
            </w:r>
            <w:r w:rsidRPr="00731DEF" w:rsidR="003F4AA9">
              <w:rPr>
                <w:bCs/>
                <w:noProof/>
                <w:sz w:val="20"/>
                <w:szCs w:val="20"/>
                <w:lang w:val="fr-FR" w:eastAsia="fr-FR"/>
              </w:rPr>
              <w:t xml:space="preserve">ar </w:t>
            </w:r>
            <w:r w:rsidRPr="00E83C3C" w:rsidR="00A56307">
              <w:rPr>
                <w:bCs/>
                <w:noProof/>
                <w:sz w:val="20"/>
                <w:szCs w:val="20"/>
                <w:lang w:val="fr-FR" w:eastAsia="fr-FR"/>
              </w:rPr>
              <w:t>vismaz</w:t>
            </w:r>
            <w:r w:rsidRPr="00E83C3C" w:rsidR="00A56307">
              <w:rPr>
                <w:noProof/>
                <w:sz w:val="20"/>
                <w:szCs w:val="20"/>
                <w:lang w:val="fr-FR" w:eastAsia="fr-FR"/>
              </w:rPr>
              <w:t xml:space="preserve"> "B" elektrodrošības grupu, kas iegūta atbilstoši Latvijas Republikas Ministru kabineta 08.10.2013. noteikumu Nr. 1041 "Noteikumi par obligāti piemērojamo energostandartu, kas nosaka elektroapgādes objektu ekspluatācijas organizatoriskās un tehniskās drošības prasības" 14., 17. un 20. punkta prasībām vai mītnes zemē izsniegtu ekvivalentu (B elektrodrošības grupa – apgūts augstsprieguma elektrodrošības apmācības kurss un ir vismaz trīs mēnešus ilgs darba stāžs ar A elektrodrošības grupu vai iegūts vismaz otrais profesionālās kvalifikācijas līmenis elektrozinībās)</w:t>
            </w:r>
            <w:r w:rsidRPr="00E83C3C" w:rsidR="00A56307">
              <w:rPr>
                <w:bCs/>
                <w:noProof/>
                <w:sz w:val="20"/>
                <w:szCs w:val="20"/>
                <w:lang w:val="fr-FR" w:eastAsia="fr-FR"/>
              </w:rPr>
              <w:t>;</w:t>
            </w:r>
          </w:p>
          <w:p w:rsidR="00E83C3C" w:rsidRPr="003F4AA9" w:rsidP="003F4AA9" w14:paraId="06C4CD2D" w14:textId="07F34A42">
            <w:pPr>
              <w:ind w:left="175" w:hanging="175"/>
              <w:jc w:val="both"/>
              <w:rPr>
                <w:noProof/>
                <w:sz w:val="20"/>
                <w:szCs w:val="20"/>
                <w:lang w:val="fr-FR" w:eastAsia="fr-FR"/>
              </w:rPr>
            </w:pPr>
            <w:r>
              <w:rPr>
                <w:b/>
                <w:noProof/>
                <w:sz w:val="20"/>
                <w:szCs w:val="20"/>
                <w:lang w:val="fr-FR" w:eastAsia="fr-FR"/>
              </w:rPr>
              <w:t>f</w:t>
            </w:r>
            <w:r w:rsidRPr="00E83C3C" w:rsidR="00A56307">
              <w:rPr>
                <w:b/>
                <w:noProof/>
                <w:sz w:val="20"/>
                <w:szCs w:val="20"/>
                <w:lang w:val="fr-FR" w:eastAsia="fr-FR"/>
              </w:rPr>
              <w:t xml:space="preserve">) vismaz 1 (viens) projektēšanas speciālists, </w:t>
            </w:r>
            <w:r w:rsidRPr="00E83C3C" w:rsidR="00A56307">
              <w:rPr>
                <w:noProof/>
                <w:sz w:val="20"/>
                <w:szCs w:val="20"/>
                <w:lang w:val="fr-FR" w:eastAsia="fr-FR"/>
              </w:rPr>
              <w:t>kurš atbilst šādām prasībām:</w:t>
            </w:r>
          </w:p>
          <w:p w:rsidR="00E83C3C" w:rsidRPr="00E83C3C" w:rsidP="000221A1" w14:paraId="46FFEE0C" w14:textId="12916B80">
            <w:pPr>
              <w:numPr>
                <w:ilvl w:val="0"/>
                <w:numId w:val="25"/>
              </w:numPr>
              <w:autoSpaceDE w:val="0"/>
              <w:autoSpaceDN w:val="0"/>
              <w:adjustRightInd w:val="0"/>
              <w:ind w:left="601"/>
              <w:contextualSpacing/>
              <w:jc w:val="both"/>
              <w:rPr>
                <w:noProof/>
                <w:sz w:val="20"/>
                <w:szCs w:val="20"/>
                <w:lang w:val="fr-FR" w:eastAsia="fr-FR"/>
              </w:rPr>
            </w:pPr>
            <w:r>
              <w:rPr>
                <w:noProof/>
                <w:sz w:val="20"/>
                <w:szCs w:val="20"/>
                <w:lang w:val="fr-FR" w:eastAsia="fr-FR"/>
              </w:rPr>
              <w:t>ne mazāk par</w:t>
            </w:r>
            <w:r w:rsidRPr="00E83C3C">
              <w:rPr>
                <w:noProof/>
                <w:sz w:val="20"/>
                <w:szCs w:val="20"/>
                <w:lang w:val="fr-FR" w:eastAsia="fr-FR"/>
              </w:rPr>
              <w:t xml:space="preserve"> 2 (divi</w:t>
            </w:r>
            <w:r>
              <w:rPr>
                <w:noProof/>
                <w:sz w:val="20"/>
                <w:szCs w:val="20"/>
                <w:lang w:val="fr-FR" w:eastAsia="fr-FR"/>
              </w:rPr>
              <w:t>em</w:t>
            </w:r>
            <w:r w:rsidRPr="00E83C3C">
              <w:rPr>
                <w:noProof/>
                <w:sz w:val="20"/>
                <w:szCs w:val="20"/>
                <w:lang w:val="fr-FR" w:eastAsia="fr-FR"/>
              </w:rPr>
              <w:t>) pabeigti</w:t>
            </w:r>
            <w:r>
              <w:rPr>
                <w:noProof/>
                <w:sz w:val="20"/>
                <w:szCs w:val="20"/>
                <w:lang w:val="fr-FR" w:eastAsia="fr-FR"/>
              </w:rPr>
              <w:t>em</w:t>
            </w:r>
            <w:r w:rsidRPr="00E83C3C">
              <w:rPr>
                <w:noProof/>
                <w:sz w:val="20"/>
                <w:szCs w:val="20"/>
                <w:lang w:val="fr-FR" w:eastAsia="fr-FR"/>
              </w:rPr>
              <w:t xml:space="preserve"> projekti</w:t>
            </w:r>
            <w:r>
              <w:rPr>
                <w:noProof/>
                <w:sz w:val="20"/>
                <w:szCs w:val="20"/>
                <w:lang w:val="fr-FR" w:eastAsia="fr-FR"/>
              </w:rPr>
              <w:t>em</w:t>
            </w:r>
            <w:r w:rsidRPr="00E83C3C">
              <w:rPr>
                <w:noProof/>
                <w:sz w:val="20"/>
                <w:szCs w:val="20"/>
                <w:lang w:val="fr-FR" w:eastAsia="fr-FR"/>
              </w:rPr>
              <w:t xml:space="preserve"> </w:t>
            </w:r>
            <w:r w:rsidRPr="00441ADA" w:rsidR="005C16B6">
              <w:rPr>
                <w:noProof/>
                <w:sz w:val="20"/>
                <w:szCs w:val="20"/>
                <w:lang w:val="fr-FR" w:eastAsia="fr-FR"/>
              </w:rPr>
              <w:t xml:space="preserve">110 kV vai augstāka sprieguma gaisvadu elektropārvades līniju </w:t>
            </w:r>
            <w:r w:rsidRPr="00E83C3C">
              <w:rPr>
                <w:noProof/>
                <w:sz w:val="20"/>
                <w:szCs w:val="20"/>
                <w:lang w:val="fr-FR" w:eastAsia="fr-FR"/>
              </w:rPr>
              <w:t>projektēšan</w:t>
            </w:r>
            <w:r w:rsidR="00602BF8">
              <w:rPr>
                <w:noProof/>
                <w:sz w:val="20"/>
                <w:szCs w:val="20"/>
                <w:lang w:val="fr-FR" w:eastAsia="fr-FR"/>
              </w:rPr>
              <w:t>ā</w:t>
            </w:r>
            <w:r w:rsidRPr="00E83C3C">
              <w:rPr>
                <w:noProof/>
                <w:sz w:val="20"/>
                <w:szCs w:val="20"/>
                <w:lang w:val="fr-FR" w:eastAsia="fr-FR"/>
              </w:rPr>
              <w:t xml:space="preserve"> ne mazāk kā 5 (piecu) kilometru garā posmā;</w:t>
            </w:r>
          </w:p>
          <w:p w:rsidR="00E83C3C" w:rsidRPr="00E83C3C" w:rsidP="000221A1" w14:paraId="635C0CC3" w14:textId="77777777">
            <w:pPr>
              <w:numPr>
                <w:ilvl w:val="0"/>
                <w:numId w:val="25"/>
              </w:numPr>
              <w:autoSpaceDE w:val="0"/>
              <w:autoSpaceDN w:val="0"/>
              <w:adjustRightInd w:val="0"/>
              <w:ind w:left="601"/>
              <w:contextualSpacing/>
              <w:jc w:val="both"/>
              <w:rPr>
                <w:noProof/>
                <w:sz w:val="20"/>
                <w:szCs w:val="20"/>
                <w:lang w:val="fr-FR" w:eastAsia="fr-FR"/>
              </w:rPr>
            </w:pPr>
            <w:r w:rsidRPr="00E83C3C">
              <w:rPr>
                <w:noProof/>
                <w:sz w:val="20"/>
                <w:szCs w:val="20"/>
                <w:lang w:val="fr-FR" w:eastAsia="fr-FR"/>
              </w:rPr>
              <w:t>sertificēts elektroietaišu ar spriegumu virs 110 kV projektēšanā;</w:t>
            </w:r>
          </w:p>
          <w:p w:rsidR="003435C9" w:rsidRPr="003F4AA9" w:rsidP="003F4AA9" w14:paraId="74E9E5C7" w14:textId="5E362AE1">
            <w:pPr>
              <w:widowControl w:val="0"/>
              <w:autoSpaceDE w:val="0"/>
              <w:autoSpaceDN w:val="0"/>
              <w:adjustRightInd w:val="0"/>
              <w:spacing w:line="264" w:lineRule="auto"/>
              <w:jc w:val="both"/>
              <w:rPr>
                <w:sz w:val="20"/>
                <w:szCs w:val="20"/>
                <w:highlight w:val="yellow"/>
                <w:lang w:val="lv-LV"/>
              </w:rPr>
            </w:pPr>
            <w:r>
              <w:rPr>
                <w:b/>
                <w:noProof/>
                <w:sz w:val="20"/>
                <w:szCs w:val="20"/>
                <w:lang w:val="fr-FR" w:eastAsia="fr-FR"/>
              </w:rPr>
              <w:t>g</w:t>
            </w:r>
            <w:r w:rsidRPr="003F4AA9" w:rsidR="00A56307">
              <w:rPr>
                <w:b/>
                <w:noProof/>
                <w:sz w:val="20"/>
                <w:szCs w:val="20"/>
                <w:lang w:val="fr-FR" w:eastAsia="fr-FR"/>
              </w:rPr>
              <w:t xml:space="preserve">) vismaz 1 (viens) darba aizsardzības </w:t>
            </w:r>
            <w:r w:rsidR="00E17F5C">
              <w:rPr>
                <w:noProof/>
                <w:sz w:val="20"/>
                <w:szCs w:val="20"/>
                <w:lang w:val="fr-FR" w:eastAsia="fr-FR"/>
              </w:rPr>
              <w:t xml:space="preserve">koordinators </w:t>
            </w:r>
            <w:r w:rsidRPr="003F4AA9" w:rsidR="00A56307">
              <w:rPr>
                <w:bCs/>
                <w:noProof/>
                <w:sz w:val="20"/>
                <w:szCs w:val="20"/>
                <w:lang w:val="lv-LV" w:eastAsia="fr-FR"/>
              </w:rPr>
              <w:t>atbilstoši Latvijas Republikas tiesību aktos noteiktajām prasībām.</w:t>
            </w:r>
          </w:p>
        </w:tc>
        <w:tc>
          <w:tcPr>
            <w:tcW w:w="4671" w:type="dxa"/>
          </w:tcPr>
          <w:p w:rsidR="000D443B" w:rsidRPr="003F4AA9" w:rsidP="003F4AA9" w14:paraId="4C20E885" w14:textId="77777777">
            <w:pPr>
              <w:tabs>
                <w:tab w:val="left" w:pos="2821"/>
                <w:tab w:val="left" w:pos="6974"/>
              </w:tabs>
              <w:autoSpaceDE w:val="0"/>
              <w:autoSpaceDN w:val="0"/>
              <w:adjustRightInd w:val="0"/>
              <w:spacing w:line="264" w:lineRule="auto"/>
              <w:jc w:val="both"/>
              <w:rPr>
                <w:sz w:val="20"/>
                <w:szCs w:val="20"/>
                <w:lang w:val="lv-LV"/>
              </w:rPr>
            </w:pPr>
            <w:r w:rsidRPr="003F4AA9">
              <w:rPr>
                <w:sz w:val="20"/>
                <w:szCs w:val="20"/>
                <w:lang w:val="lv-LV"/>
              </w:rPr>
              <w:t>Kandidāts sniedz informāciju saskaņā ar Nolikuma 3. pielikumu "</w:t>
            </w:r>
            <w:r w:rsidRPr="003F4AA9" w:rsidR="00055908">
              <w:rPr>
                <w:sz w:val="20"/>
                <w:szCs w:val="20"/>
                <w:lang w:val="lv-LV"/>
              </w:rPr>
              <w:t>Pretendenta personāla</w:t>
            </w:r>
            <w:r w:rsidRPr="003F4AA9">
              <w:rPr>
                <w:sz w:val="20"/>
                <w:szCs w:val="20"/>
                <w:lang w:val="lv-LV"/>
              </w:rPr>
              <w:t xml:space="preserve"> saraksts (veidlapa)".</w:t>
            </w:r>
          </w:p>
          <w:p w:rsidR="003435C9" w:rsidRPr="003F4AA9" w:rsidP="003F4AA9" w14:paraId="25851F71" w14:textId="77777777">
            <w:pPr>
              <w:tabs>
                <w:tab w:val="left" w:pos="2821"/>
                <w:tab w:val="left" w:pos="6974"/>
              </w:tabs>
              <w:autoSpaceDE w:val="0"/>
              <w:autoSpaceDN w:val="0"/>
              <w:adjustRightInd w:val="0"/>
              <w:spacing w:line="264" w:lineRule="auto"/>
              <w:jc w:val="both"/>
              <w:rPr>
                <w:sz w:val="20"/>
                <w:szCs w:val="20"/>
                <w:lang w:val="lv-LV"/>
              </w:rPr>
            </w:pPr>
            <w:r w:rsidRPr="003F4AA9">
              <w:rPr>
                <w:sz w:val="20"/>
                <w:szCs w:val="20"/>
                <w:lang w:val="lv-LV"/>
              </w:rPr>
              <w:t xml:space="preserve">Pieteikumam jāpievieno Pasūtījuma izpildei piedāvāto darbinieku </w:t>
            </w:r>
            <w:r w:rsidRPr="003F4AA9" w:rsidR="000D443B">
              <w:rPr>
                <w:sz w:val="20"/>
                <w:szCs w:val="20"/>
                <w:lang w:val="lv-LV"/>
              </w:rPr>
              <w:t xml:space="preserve"> profesionālo </w:t>
            </w:r>
            <w:r w:rsidRPr="003F4AA9" w:rsidR="00B15047">
              <w:rPr>
                <w:sz w:val="20"/>
                <w:szCs w:val="20"/>
                <w:lang w:val="lv-LV"/>
              </w:rPr>
              <w:t>kvalifikāciju</w:t>
            </w:r>
            <w:r w:rsidRPr="003F4AA9" w:rsidR="000D443B">
              <w:rPr>
                <w:sz w:val="20"/>
                <w:szCs w:val="20"/>
                <w:lang w:val="lv-LV"/>
              </w:rPr>
              <w:t xml:space="preserve"> un pieredzi</w:t>
            </w:r>
            <w:r w:rsidRPr="003F4AA9">
              <w:rPr>
                <w:sz w:val="20"/>
                <w:szCs w:val="20"/>
                <w:lang w:val="lv-LV"/>
              </w:rPr>
              <w:t xml:space="preserve"> apliecinošie dokumenti (apliecības/apliecinājumi, sertifikāti, diplomi), tādā apjomā, lai Pasūtītājs varētu novērtēt </w:t>
            </w:r>
            <w:r w:rsidRPr="003F4AA9" w:rsidR="000D443B">
              <w:rPr>
                <w:sz w:val="20"/>
                <w:szCs w:val="20"/>
                <w:lang w:val="lv-LV"/>
              </w:rPr>
              <w:t>k</w:t>
            </w:r>
            <w:r w:rsidRPr="003F4AA9">
              <w:rPr>
                <w:sz w:val="20"/>
                <w:szCs w:val="20"/>
                <w:lang w:val="lv-LV"/>
              </w:rPr>
              <w:t xml:space="preserve">andidāta personāla atbilstību šajā punktā </w:t>
            </w:r>
            <w:r w:rsidRPr="003F4AA9" w:rsidR="00D0480D">
              <w:rPr>
                <w:sz w:val="20"/>
                <w:szCs w:val="20"/>
                <w:lang w:val="lv-LV"/>
              </w:rPr>
              <w:t>izvirzītajām prasībām</w:t>
            </w:r>
            <w:r w:rsidRPr="003F4AA9">
              <w:rPr>
                <w:sz w:val="20"/>
                <w:szCs w:val="20"/>
                <w:lang w:val="lv-LV"/>
              </w:rPr>
              <w:t>.</w:t>
            </w:r>
          </w:p>
          <w:p w:rsidR="003435C9" w:rsidRPr="003F4AA9" w:rsidP="003F4AA9" w14:paraId="7F1405D1" w14:textId="77777777">
            <w:pPr>
              <w:pStyle w:val="StyleStyle1Justified"/>
              <w:numPr>
                <w:ilvl w:val="0"/>
                <w:numId w:val="0"/>
              </w:numPr>
              <w:pBdr>
                <w:top w:val="nil"/>
                <w:left w:val="nil"/>
                <w:bottom w:val="nil"/>
                <w:right w:val="nil"/>
                <w:between w:val="nil"/>
                <w:bar w:val="nil"/>
              </w:pBdr>
              <w:spacing w:before="0" w:after="0"/>
              <w:rPr>
                <w:sz w:val="20"/>
              </w:rPr>
            </w:pPr>
            <w:r w:rsidRPr="003F4AA9">
              <w:rPr>
                <w:sz w:val="20"/>
              </w:rPr>
              <w:t xml:space="preserve">Piezīme: Kandidāts var iesniegt ārvalstīs izdotus personāla izglītību un kvalifikāciju apliecinošus dokumentus un apliecinājumu, ka līguma piešķiršanas gadījumā līdz līguma parakstīšanai Pasūtītājam tiks iesniegti dokumenti, kas apliecina, ka </w:t>
            </w:r>
            <w:r w:rsidRPr="003F4AA9" w:rsidR="00D0480D">
              <w:rPr>
                <w:sz w:val="20"/>
              </w:rPr>
              <w:t xml:space="preserve">kandidāta </w:t>
            </w:r>
            <w:r w:rsidRPr="003F4AA9">
              <w:rPr>
                <w:sz w:val="20"/>
              </w:rPr>
              <w:t>personāla izglītība un kvalifikācija ir atzīta atbilstoši Latvijas Republikā likuma "Par reglamentētajām profesijām un profesionālās kvalifikācijas atzīšanu" prasībām. Dokumenti iesniedzami ar tulkojumu latviešu valodā.</w:t>
            </w:r>
          </w:p>
        </w:tc>
      </w:tr>
      <w:tr w14:paraId="414C6EB5" w14:textId="77777777" w:rsidTr="00731DEF">
        <w:tblPrEx>
          <w:tblW w:w="0" w:type="auto"/>
          <w:tblLook w:val="04A0"/>
        </w:tblPrEx>
        <w:tc>
          <w:tcPr>
            <w:tcW w:w="0" w:type="auto"/>
          </w:tcPr>
          <w:p w:rsidR="003435C9" w:rsidRPr="003F4AA9" w:rsidP="003F4AA9" w14:paraId="08099690" w14:textId="20131BD2">
            <w:pPr>
              <w:tabs>
                <w:tab w:val="left" w:pos="567"/>
              </w:tabs>
              <w:overflowPunct w:val="0"/>
              <w:autoSpaceDE w:val="0"/>
              <w:autoSpaceDN w:val="0"/>
              <w:adjustRightInd w:val="0"/>
              <w:jc w:val="both"/>
              <w:textAlignment w:val="baseline"/>
              <w:rPr>
                <w:sz w:val="20"/>
                <w:szCs w:val="20"/>
                <w:lang w:val="lv-LV"/>
              </w:rPr>
            </w:pPr>
            <w:r w:rsidRPr="003F4AA9">
              <w:rPr>
                <w:b/>
                <w:bCs/>
                <w:sz w:val="20"/>
                <w:szCs w:val="20"/>
                <w:lang w:val="lv-LV"/>
              </w:rPr>
              <w:t>7.</w:t>
            </w:r>
            <w:r w:rsidRPr="003F4AA9" w:rsidR="001F4613">
              <w:rPr>
                <w:b/>
                <w:bCs/>
                <w:sz w:val="20"/>
                <w:szCs w:val="20"/>
                <w:lang w:val="lv-LV"/>
              </w:rPr>
              <w:t>10</w:t>
            </w:r>
            <w:r w:rsidRPr="003F4AA9">
              <w:rPr>
                <w:b/>
                <w:bCs/>
                <w:sz w:val="20"/>
                <w:szCs w:val="20"/>
                <w:lang w:val="lv-LV"/>
              </w:rPr>
              <w:t>.</w:t>
            </w:r>
          </w:p>
        </w:tc>
        <w:tc>
          <w:tcPr>
            <w:tcW w:w="4766" w:type="dxa"/>
          </w:tcPr>
          <w:p w:rsidR="003435C9" w:rsidRPr="003F4AA9" w:rsidP="003F4AA9" w14:paraId="72E1C93B" w14:textId="77777777">
            <w:pPr>
              <w:tabs>
                <w:tab w:val="left" w:pos="567"/>
              </w:tabs>
              <w:overflowPunct w:val="0"/>
              <w:autoSpaceDE w:val="0"/>
              <w:autoSpaceDN w:val="0"/>
              <w:adjustRightInd w:val="0"/>
              <w:jc w:val="both"/>
              <w:textAlignment w:val="baseline"/>
              <w:rPr>
                <w:sz w:val="20"/>
                <w:szCs w:val="20"/>
                <w:lang w:val="lv-LV"/>
              </w:rPr>
            </w:pPr>
            <w:r w:rsidRPr="003F4AA9">
              <w:rPr>
                <w:sz w:val="20"/>
                <w:szCs w:val="20"/>
                <w:lang w:val="lv-LV"/>
              </w:rPr>
              <w:t xml:space="preserve">Ja tas ir nepieciešams </w:t>
            </w:r>
            <w:r w:rsidRPr="003F4AA9" w:rsidR="00D0480D">
              <w:rPr>
                <w:sz w:val="20"/>
                <w:szCs w:val="20"/>
                <w:lang w:val="lv-LV"/>
              </w:rPr>
              <w:t>L</w:t>
            </w:r>
            <w:r w:rsidRPr="003F4AA9">
              <w:rPr>
                <w:sz w:val="20"/>
                <w:szCs w:val="20"/>
                <w:lang w:val="lv-LV"/>
              </w:rPr>
              <w:t xml:space="preserve">īguma izpildei, kandidāts var balstīties uz citu personu </w:t>
            </w:r>
            <w:r w:rsidRPr="003F4AA9">
              <w:rPr>
                <w:b/>
                <w:bCs/>
                <w:sz w:val="20"/>
                <w:szCs w:val="20"/>
                <w:lang w:val="lv-LV"/>
              </w:rPr>
              <w:t>tehniskajām un profesionālajām</w:t>
            </w:r>
            <w:r w:rsidRPr="003F4AA9">
              <w:rPr>
                <w:sz w:val="20"/>
                <w:szCs w:val="20"/>
                <w:lang w:val="lv-LV"/>
              </w:rPr>
              <w:t xml:space="preserve"> iespējām, ja kandidāts pierāda Pasūtītājam, ka tā rīcībā būs nepieciešamie resursi, iesniedzot šo personu apliecinājumu vai vienošanos par nepieciešamo resursu nodošanu piegādātāja rīcībā. </w:t>
            </w:r>
          </w:p>
          <w:p w:rsidR="003435C9" w:rsidRPr="003F4AA9" w:rsidP="003F4AA9" w14:paraId="5AF1E21B" w14:textId="77777777">
            <w:pPr>
              <w:tabs>
                <w:tab w:val="left" w:pos="567"/>
              </w:tabs>
              <w:overflowPunct w:val="0"/>
              <w:autoSpaceDE w:val="0"/>
              <w:autoSpaceDN w:val="0"/>
              <w:adjustRightInd w:val="0"/>
              <w:jc w:val="both"/>
              <w:textAlignment w:val="baseline"/>
              <w:rPr>
                <w:sz w:val="20"/>
                <w:szCs w:val="20"/>
                <w:lang w:val="lv-LV"/>
              </w:rPr>
            </w:pPr>
            <w:r w:rsidRPr="003F4AA9">
              <w:rPr>
                <w:sz w:val="20"/>
                <w:szCs w:val="20"/>
                <w:lang w:val="lv-LV"/>
              </w:rPr>
              <w:t xml:space="preserve">Kandidāts, lai apliecinātu </w:t>
            </w:r>
            <w:r w:rsidRPr="003F4AA9">
              <w:rPr>
                <w:b/>
                <w:bCs/>
                <w:sz w:val="20"/>
                <w:szCs w:val="20"/>
                <w:lang w:val="lv-LV"/>
              </w:rPr>
              <w:t xml:space="preserve">profesionālo pieredzi </w:t>
            </w:r>
            <w:r w:rsidRPr="003F4AA9">
              <w:rPr>
                <w:sz w:val="20"/>
                <w:szCs w:val="20"/>
                <w:lang w:val="lv-LV"/>
              </w:rPr>
              <w:t>vai Pasūtītāja prasībām atbilstoša</w:t>
            </w:r>
            <w:r w:rsidRPr="003F4AA9">
              <w:rPr>
                <w:b/>
                <w:bCs/>
                <w:sz w:val="20"/>
                <w:szCs w:val="20"/>
                <w:lang w:val="lv-LV"/>
              </w:rPr>
              <w:t xml:space="preserve"> personāla pieejamību</w:t>
            </w:r>
            <w:r w:rsidRPr="003F4AA9">
              <w:rPr>
                <w:sz w:val="20"/>
                <w:szCs w:val="20"/>
                <w:lang w:val="lv-LV"/>
              </w:rPr>
              <w:t>, var balstīties uz citu personu iespējām tikai tad, ja šīs personas sniegs pakalpojumus, kuru izpildei attiecīgās spējas ir nepieciešamas</w:t>
            </w:r>
            <w:r>
              <w:rPr>
                <w:rStyle w:val="FootnoteReference"/>
                <w:sz w:val="20"/>
                <w:szCs w:val="20"/>
                <w:lang w:val="lv-LV"/>
              </w:rPr>
              <w:footnoteReference w:id="6"/>
            </w:r>
            <w:r w:rsidRPr="003F4AA9">
              <w:rPr>
                <w:sz w:val="20"/>
                <w:szCs w:val="20"/>
                <w:lang w:val="lv-LV"/>
              </w:rPr>
              <w:t>.</w:t>
            </w:r>
          </w:p>
        </w:tc>
        <w:tc>
          <w:tcPr>
            <w:tcW w:w="4671" w:type="dxa"/>
          </w:tcPr>
          <w:p w:rsidR="00D0480D" w:rsidRPr="003F4AA9" w:rsidP="003F4AA9" w14:paraId="0C7C0173" w14:textId="583820CE">
            <w:pPr>
              <w:pStyle w:val="BodyText"/>
              <w:pBdr>
                <w:top w:val="nil"/>
                <w:left w:val="nil"/>
                <w:bottom w:val="nil"/>
                <w:right w:val="nil"/>
                <w:between w:val="nil"/>
                <w:bar w:val="nil"/>
              </w:pBdr>
              <w:spacing w:line="264" w:lineRule="auto"/>
              <w:rPr>
                <w:rFonts w:eastAsia="Arial Unicode MS"/>
                <w:bCs/>
                <w:color w:val="000000"/>
                <w:sz w:val="20"/>
                <w:szCs w:val="20"/>
              </w:rPr>
            </w:pPr>
            <w:r w:rsidRPr="003F4AA9">
              <w:rPr>
                <w:rFonts w:eastAsia="Arial Unicode MS"/>
                <w:bCs/>
                <w:color w:val="000000"/>
                <w:sz w:val="20"/>
                <w:szCs w:val="20"/>
              </w:rPr>
              <w:t xml:space="preserve">Ja kandidāts piesaista apakšuzņēmējus vai balstās uz to iespējām, kandidāts kopā ar pieteikumu iesniedz informāciju saskaņā ar Nolikuma </w:t>
            </w:r>
            <w:r w:rsidRPr="003F4AA9" w:rsidR="008928FA">
              <w:rPr>
                <w:rFonts w:eastAsia="Arial Unicode MS"/>
                <w:bCs/>
                <w:color w:val="000000"/>
                <w:sz w:val="20"/>
                <w:szCs w:val="20"/>
              </w:rPr>
              <w:t>4</w:t>
            </w:r>
            <w:r w:rsidRPr="003F4AA9">
              <w:rPr>
                <w:rFonts w:eastAsia="Arial Unicode MS"/>
                <w:bCs/>
                <w:color w:val="000000"/>
                <w:sz w:val="20"/>
                <w:szCs w:val="20"/>
              </w:rPr>
              <w:t xml:space="preserve">. pielikumu "Apakšuzņēmēju saraksts (forma)" un </w:t>
            </w:r>
            <w:r w:rsidRPr="003F4AA9" w:rsidR="008928FA">
              <w:rPr>
                <w:rFonts w:eastAsia="Arial Unicode MS"/>
                <w:bCs/>
                <w:color w:val="000000"/>
                <w:sz w:val="20"/>
                <w:szCs w:val="20"/>
              </w:rPr>
              <w:t>5</w:t>
            </w:r>
            <w:r w:rsidRPr="003F4AA9">
              <w:rPr>
                <w:rFonts w:eastAsia="Arial Unicode MS"/>
                <w:bCs/>
                <w:color w:val="000000"/>
                <w:sz w:val="20"/>
                <w:szCs w:val="20"/>
              </w:rPr>
              <w:t>. pielikumu "Apakšuzņēmēja apliecinājums (forma)".</w:t>
            </w:r>
          </w:p>
          <w:p w:rsidR="003435C9" w:rsidRPr="003F4AA9" w:rsidP="003F4AA9" w14:paraId="0C5051E0" w14:textId="77777777">
            <w:pPr>
              <w:pStyle w:val="StyleStyle1Justified"/>
              <w:numPr>
                <w:ilvl w:val="0"/>
                <w:numId w:val="0"/>
              </w:numPr>
              <w:pBdr>
                <w:top w:val="nil"/>
                <w:left w:val="nil"/>
                <w:bottom w:val="nil"/>
                <w:right w:val="nil"/>
                <w:between w:val="nil"/>
                <w:bar w:val="nil"/>
              </w:pBdr>
              <w:spacing w:before="0" w:after="0"/>
              <w:rPr>
                <w:sz w:val="20"/>
              </w:rPr>
            </w:pPr>
            <w:r w:rsidRPr="003F4AA9">
              <w:rPr>
                <w:rFonts w:eastAsia="Arial Unicode MS"/>
                <w:bCs/>
                <w:color w:val="000000"/>
                <w:sz w:val="20"/>
              </w:rPr>
              <w:t>Kandidāts informāciju par apakšuzņēmējiem var sniegt tiktāl, ciktāl tā tam ir pieejama, iesniedzot piedāvājumu, šo informāciju varēs precizēt</w:t>
            </w:r>
            <w:r w:rsidRPr="003F4AA9">
              <w:rPr>
                <w:sz w:val="20"/>
              </w:rPr>
              <w:t>.</w:t>
            </w:r>
            <w:r w:rsidRPr="003F4AA9" w:rsidR="00556473">
              <w:rPr>
                <w:sz w:val="20"/>
              </w:rPr>
              <w:t xml:space="preserve"> </w:t>
            </w:r>
            <w:r w:rsidRPr="003F4AA9">
              <w:rPr>
                <w:sz w:val="20"/>
              </w:rPr>
              <w:t xml:space="preserve">Kandidāts norāda visus apakšuzņēmējus, kurus piesaistīts </w:t>
            </w:r>
            <w:r w:rsidRPr="003F4AA9" w:rsidR="00FF42E5">
              <w:rPr>
                <w:sz w:val="20"/>
              </w:rPr>
              <w:t>L</w:t>
            </w:r>
            <w:r w:rsidRPr="003F4AA9">
              <w:rPr>
                <w:sz w:val="20"/>
              </w:rPr>
              <w:t xml:space="preserve">īguma izpildē, ja kandidāts balstās uz šī personas iespējām. </w:t>
            </w:r>
            <w:bookmarkStart w:id="9" w:name="_Hlk134729725"/>
          </w:p>
          <w:bookmarkEnd w:id="9"/>
          <w:p w:rsidR="003435C9" w:rsidRPr="003F4AA9" w:rsidP="003F4AA9" w14:paraId="0061C197" w14:textId="77777777">
            <w:pPr>
              <w:pStyle w:val="StyleStyle1Justified"/>
              <w:numPr>
                <w:ilvl w:val="0"/>
                <w:numId w:val="0"/>
              </w:numPr>
              <w:spacing w:before="0" w:after="0"/>
              <w:rPr>
                <w:sz w:val="20"/>
              </w:rPr>
            </w:pPr>
            <w:r w:rsidRPr="003F4AA9">
              <w:rPr>
                <w:sz w:val="20"/>
              </w:rPr>
              <w:t>Ja pieteikumu iesniedz piegādātāju apvienība, tad papildus iesniedz vienošanos par piegādātāju apvienības izveidi vai sabiedrības līgumu</w:t>
            </w:r>
            <w:r>
              <w:rPr>
                <w:rStyle w:val="FootnoteReference"/>
                <w:sz w:val="20"/>
              </w:rPr>
              <w:footnoteReference w:id="7"/>
            </w:r>
            <w:r w:rsidRPr="003F4AA9">
              <w:rPr>
                <w:sz w:val="20"/>
              </w:rPr>
              <w:t xml:space="preserve">, </w:t>
            </w:r>
            <w:bookmarkStart w:id="10" w:name="_Hlk132497342"/>
            <w:r w:rsidRPr="003F4AA9">
              <w:rPr>
                <w:sz w:val="20"/>
              </w:rPr>
              <w:t>norādot</w:t>
            </w:r>
            <w:bookmarkStart w:id="11" w:name="_Toc480295347"/>
            <w:bookmarkStart w:id="12" w:name="_Toc480295566"/>
            <w:r w:rsidRPr="003F4AA9">
              <w:rPr>
                <w:sz w:val="20"/>
              </w:rPr>
              <w:t xml:space="preserve"> informāciju par piegādātāju apvienībā ietilpstošajiem dalībniekiem, apvienošanās mērķi, piegādātāju apvienības pilnvaroto pārstāvi</w:t>
            </w:r>
            <w:bookmarkStart w:id="13" w:name="_Toc480295348"/>
            <w:bookmarkStart w:id="14" w:name="_Toc480295567"/>
            <w:bookmarkEnd w:id="11"/>
            <w:bookmarkEnd w:id="12"/>
            <w:r w:rsidRPr="003F4AA9">
              <w:rPr>
                <w:sz w:val="20"/>
              </w:rPr>
              <w:t xml:space="preserve">, atbildības sadalījumu, konkrētus darbus, nododamās </w:t>
            </w:r>
            <w:r w:rsidRPr="003F4AA9" w:rsidR="00FF42E5">
              <w:rPr>
                <w:sz w:val="20"/>
              </w:rPr>
              <w:t>L</w:t>
            </w:r>
            <w:r w:rsidRPr="003F4AA9">
              <w:rPr>
                <w:sz w:val="20"/>
              </w:rPr>
              <w:t>īguma daļas vērtību EUR bez PVN</w:t>
            </w:r>
            <w:bookmarkEnd w:id="13"/>
            <w:bookmarkEnd w:id="14"/>
            <w:r w:rsidRPr="003F4AA9">
              <w:rPr>
                <w:sz w:val="20"/>
              </w:rPr>
              <w:t>.</w:t>
            </w:r>
            <w:bookmarkEnd w:id="10"/>
            <w:r w:rsidRPr="003F4AA9">
              <w:rPr>
                <w:sz w:val="20"/>
              </w:rPr>
              <w:t xml:space="preserve"> Personu apvienības sastāvs vai uzbūve nevar tikt mainīta laikā pēc pieteikuma iesniegšanas līdz brīdim, kad Pasūtītājs pieņem lēmumu par Iepirkuma rezultātu.</w:t>
            </w:r>
          </w:p>
        </w:tc>
      </w:tr>
      <w:tr w14:paraId="2F1C4547" w14:textId="77777777" w:rsidTr="00731DEF">
        <w:tblPrEx>
          <w:tblW w:w="0" w:type="auto"/>
          <w:tblLook w:val="04A0"/>
        </w:tblPrEx>
        <w:tc>
          <w:tcPr>
            <w:tcW w:w="0" w:type="auto"/>
          </w:tcPr>
          <w:p w:rsidR="00C150A7" w:rsidRPr="003F4AA9" w:rsidP="003F4AA9" w14:paraId="219BD88A" w14:textId="1A681D06">
            <w:pPr>
              <w:tabs>
                <w:tab w:val="left" w:pos="567"/>
              </w:tabs>
              <w:overflowPunct w:val="0"/>
              <w:autoSpaceDE w:val="0"/>
              <w:autoSpaceDN w:val="0"/>
              <w:adjustRightInd w:val="0"/>
              <w:jc w:val="both"/>
              <w:textAlignment w:val="baseline"/>
              <w:rPr>
                <w:b/>
                <w:bCs/>
                <w:sz w:val="20"/>
                <w:szCs w:val="20"/>
                <w:lang w:val="lv-LV"/>
              </w:rPr>
            </w:pPr>
            <w:r w:rsidRPr="003F4AA9">
              <w:rPr>
                <w:b/>
                <w:bCs/>
                <w:sz w:val="20"/>
                <w:szCs w:val="20"/>
                <w:lang w:val="lv-LV"/>
              </w:rPr>
              <w:t>7.11.</w:t>
            </w:r>
          </w:p>
        </w:tc>
        <w:tc>
          <w:tcPr>
            <w:tcW w:w="4766" w:type="dxa"/>
          </w:tcPr>
          <w:p w:rsidR="00C150A7" w:rsidRPr="003F4AA9" w:rsidP="003F4AA9" w14:paraId="72CEF9FA" w14:textId="3DB0763D">
            <w:pPr>
              <w:tabs>
                <w:tab w:val="left" w:pos="567"/>
              </w:tabs>
              <w:overflowPunct w:val="0"/>
              <w:autoSpaceDE w:val="0"/>
              <w:autoSpaceDN w:val="0"/>
              <w:adjustRightInd w:val="0"/>
              <w:jc w:val="both"/>
              <w:textAlignment w:val="baseline"/>
              <w:rPr>
                <w:sz w:val="20"/>
                <w:szCs w:val="20"/>
                <w:lang w:val="lv-LV"/>
              </w:rPr>
            </w:pPr>
            <w:r w:rsidRPr="003F4AA9">
              <w:rPr>
                <w:noProof/>
                <w:sz w:val="20"/>
                <w:szCs w:val="20"/>
                <w:lang w:val="fr-FR" w:eastAsia="fr-FR"/>
              </w:rPr>
              <w:t>Kandidāta Tehniskais piedāvājums atbilstoši iepirkuma dokumentos noteiktajām prasībām.</w:t>
            </w:r>
          </w:p>
        </w:tc>
        <w:tc>
          <w:tcPr>
            <w:tcW w:w="4671" w:type="dxa"/>
          </w:tcPr>
          <w:p w:rsidR="00C150A7" w:rsidRPr="003F4AA9" w:rsidP="003F4AA9" w14:paraId="0958CF7B" w14:textId="428A402A">
            <w:pPr>
              <w:pStyle w:val="BodyText"/>
              <w:pBdr>
                <w:top w:val="nil"/>
                <w:left w:val="nil"/>
                <w:bottom w:val="nil"/>
                <w:right w:val="nil"/>
                <w:between w:val="nil"/>
                <w:bar w:val="nil"/>
              </w:pBdr>
              <w:spacing w:line="264" w:lineRule="auto"/>
              <w:rPr>
                <w:rFonts w:eastAsia="Arial Unicode MS"/>
                <w:bCs/>
                <w:color w:val="000000"/>
                <w:sz w:val="20"/>
                <w:szCs w:val="20"/>
              </w:rPr>
            </w:pPr>
            <w:r w:rsidRPr="003F4AA9">
              <w:rPr>
                <w:noProof/>
                <w:sz w:val="20"/>
                <w:szCs w:val="20"/>
                <w:lang w:val="fr-FR" w:eastAsia="fr-FR"/>
              </w:rPr>
              <w:t>Tehniskā piedāvājuma dokumenti saskaņā ar Nolikuma 12. punkta prasībām</w:t>
            </w:r>
          </w:p>
        </w:tc>
      </w:tr>
    </w:tbl>
    <w:p w:rsidR="00EB684A" w:rsidRPr="00213CFB" w:rsidP="00A82540" w14:paraId="2C400015" w14:textId="77777777">
      <w:pPr>
        <w:tabs>
          <w:tab w:val="left" w:pos="567"/>
        </w:tabs>
        <w:overflowPunct w:val="0"/>
        <w:autoSpaceDE w:val="0"/>
        <w:autoSpaceDN w:val="0"/>
        <w:adjustRightInd w:val="0"/>
        <w:spacing w:before="120" w:after="120"/>
        <w:jc w:val="both"/>
        <w:textAlignment w:val="baseline"/>
        <w:rPr>
          <w:sz w:val="22"/>
          <w:szCs w:val="22"/>
          <w:lang w:val="lv-LV"/>
        </w:rPr>
      </w:pPr>
    </w:p>
    <w:p w:rsidR="00A82540" w:rsidRPr="00213CFB" w:rsidP="00E666FE" w14:paraId="2E4FDDD4" w14:textId="77777777">
      <w:pPr>
        <w:pStyle w:val="ListParagraph"/>
        <w:numPr>
          <w:ilvl w:val="0"/>
          <w:numId w:val="2"/>
        </w:numPr>
        <w:overflowPunct w:val="0"/>
        <w:autoSpaceDE w:val="0"/>
        <w:autoSpaceDN w:val="0"/>
        <w:adjustRightInd w:val="0"/>
        <w:spacing w:before="120" w:after="120"/>
        <w:jc w:val="both"/>
        <w:textAlignment w:val="baseline"/>
        <w:rPr>
          <w:sz w:val="22"/>
          <w:szCs w:val="22"/>
          <w:lang w:val="lv-LV"/>
        </w:rPr>
      </w:pPr>
      <w:r w:rsidRPr="00213CFB">
        <w:rPr>
          <w:b/>
          <w:bCs/>
          <w:sz w:val="22"/>
          <w:szCs w:val="22"/>
          <w:lang w:val="lv-LV"/>
        </w:rPr>
        <w:t>EIROPAS VIENOTAIS IEPIRKUMA PROCEDŪRAS DOKUMENTS</w:t>
      </w:r>
    </w:p>
    <w:p w:rsidR="00395CE1" w:rsidRPr="00213CFB" w:rsidP="00395CE1" w14:paraId="48FDCA55" w14:textId="77777777">
      <w:pPr>
        <w:pStyle w:val="ListParagraph"/>
        <w:numPr>
          <w:ilvl w:val="1"/>
          <w:numId w:val="2"/>
        </w:numPr>
        <w:overflowPunct w:val="0"/>
        <w:autoSpaceDE w:val="0"/>
        <w:autoSpaceDN w:val="0"/>
        <w:adjustRightInd w:val="0"/>
        <w:spacing w:before="120" w:after="120"/>
        <w:ind w:left="426" w:hanging="426"/>
        <w:jc w:val="both"/>
        <w:textAlignment w:val="baseline"/>
        <w:rPr>
          <w:sz w:val="22"/>
          <w:szCs w:val="22"/>
          <w:lang w:val="lv-LV"/>
        </w:rPr>
      </w:pPr>
      <w:r w:rsidRPr="00213CFB">
        <w:rPr>
          <w:sz w:val="22"/>
          <w:szCs w:val="22"/>
          <w:lang w:val="lv-LV"/>
        </w:rPr>
        <w:t xml:space="preserve">Saskaņā ar SPSIL 56. pantu Pasūtītājs pieņem </w:t>
      </w:r>
      <w:hyperlink r:id="rId22" w:history="1">
        <w:r w:rsidRPr="00213CFB">
          <w:rPr>
            <w:rStyle w:val="Hyperlink"/>
            <w:sz w:val="22"/>
            <w:szCs w:val="22"/>
            <w:lang w:val="lv-LV"/>
          </w:rPr>
          <w:t>Eiropas vienoto iepirkuma procedūras dokumentu</w:t>
        </w:r>
      </w:hyperlink>
      <w:r w:rsidRPr="00213CFB">
        <w:rPr>
          <w:sz w:val="22"/>
          <w:szCs w:val="22"/>
          <w:lang w:val="lv-LV"/>
        </w:rPr>
        <w:t xml:space="preserve"> kā sākotnējo pierādījumu atbilstībai Nolikumā noteiktajām kandidātu atlases prasībām. kandidāts iesniedz atsevišķu Eiropas vienoto iepirkuma procedūras dokumentu (I-IV un VI daļa) par katru personu, uz kuras iespējām kandidāts balstās, lai apliecinātu, ka tas atbilst paziņojumā par līgumu vai iepirkuma procedūras dokumentos noteiktajām kandidātu atlases prasībām, un par tā norādīto apakšuzņēmēju, kura sniedzamo pakalpojumu vērtība ir vismaz 10 000 </w:t>
      </w:r>
      <w:r w:rsidRPr="00213CFB">
        <w:rPr>
          <w:i/>
          <w:iCs/>
          <w:sz w:val="22"/>
          <w:szCs w:val="22"/>
          <w:lang w:val="lv-LV"/>
        </w:rPr>
        <w:t>euro</w:t>
      </w:r>
      <w:r w:rsidRPr="00213CFB">
        <w:rPr>
          <w:sz w:val="22"/>
          <w:szCs w:val="22"/>
          <w:lang w:val="lv-LV"/>
        </w:rPr>
        <w:t xml:space="preserve">. Piegādātāju apvienība iesniedz atsevišķu Eiropas vienoto iepirkuma procedūras dokumentu par katru tās dalībnieku. Kandidāts var Pasūtītājam iesniegt Eiropas vienoto iepirkuma procedūras dokumentu, kas ir bijis iesniegts citā iepirkuma procedūrā, ja kandidāts apliecina, ka dokumentā iekļautā informācija ir pareiza. Pasūtītājs jebkurā Iepirkuma stadijā ir tiesīgs prasīt, lai kandidāts iesniedz visus vai daļu no dokumentiem, kas apliecina atbilstību Nolikumā noteiktajām kandidātu atlases prasībām. Pasūtītājs nepieprasa tādus dokumentus un informāciju, kas ir tā rīcībā vai ir pieejama publiskās datubāzēs. Eiropas vienotais iepirkuma procedūras dokuments pieejams Elektroniskās iepirkumu sistēmas tīmekļvietnē: </w:t>
      </w:r>
      <w:hyperlink r:id="rId22" w:history="1">
        <w:r w:rsidRPr="00213CFB">
          <w:rPr>
            <w:rStyle w:val="Hyperlink"/>
            <w:sz w:val="22"/>
            <w:szCs w:val="22"/>
            <w:lang w:val="lv-LV"/>
          </w:rPr>
          <w:t>http://espd.eis.gov.lv/</w:t>
        </w:r>
      </w:hyperlink>
      <w:r w:rsidRPr="00213CFB">
        <w:rPr>
          <w:sz w:val="22"/>
          <w:szCs w:val="22"/>
          <w:lang w:val="lv-LV"/>
        </w:rPr>
        <w:t xml:space="preserve">. Aizpildīto Eiropas vienoto iepirkuma procedūras dokumenta veidlapu kandidāts pievieno piedāvājuma kvalifikācijas dokumentiem. </w:t>
      </w:r>
    </w:p>
    <w:p w:rsidR="00395CE1" w:rsidRPr="00213CFB" w:rsidP="00395CE1" w14:paraId="4B48012F" w14:textId="77777777">
      <w:pPr>
        <w:numPr>
          <w:ilvl w:val="0"/>
          <w:numId w:val="2"/>
        </w:numPr>
        <w:overflowPunct w:val="0"/>
        <w:autoSpaceDE w:val="0"/>
        <w:autoSpaceDN w:val="0"/>
        <w:adjustRightInd w:val="0"/>
        <w:spacing w:before="120"/>
        <w:jc w:val="both"/>
        <w:textAlignment w:val="baseline"/>
        <w:rPr>
          <w:b/>
          <w:bCs/>
          <w:caps/>
          <w:sz w:val="22"/>
          <w:szCs w:val="22"/>
          <w:lang w:val="lv-LV"/>
        </w:rPr>
      </w:pPr>
      <w:r w:rsidRPr="00213CFB">
        <w:rPr>
          <w:b/>
          <w:bCs/>
          <w:caps/>
          <w:sz w:val="22"/>
          <w:szCs w:val="22"/>
          <w:lang w:val="lv-LV"/>
        </w:rPr>
        <w:t>Apakšuzņēmēji, personas, uz kuru iespējām Kandidāts balstās, personāls, to piesaiste un nomaiņa</w:t>
      </w:r>
    </w:p>
    <w:p w:rsidR="00395CE1" w:rsidRPr="00213CFB" w:rsidP="00395CE1" w14:paraId="24624DE7" w14:textId="7A26A61C">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 xml:space="preserve">Apakšuzņēmēju piesaistes gadījumā kandidāts norāda visus paredzamos apakšuzņēmējus un norāda apakšuzņēmējiem izpildei nododamās </w:t>
      </w:r>
      <w:r w:rsidRPr="00213CFB" w:rsidR="00972486">
        <w:rPr>
          <w:sz w:val="22"/>
          <w:szCs w:val="22"/>
          <w:lang w:val="lv-LV"/>
        </w:rPr>
        <w:t>L</w:t>
      </w:r>
      <w:r w:rsidRPr="00213CFB">
        <w:rPr>
          <w:sz w:val="22"/>
          <w:szCs w:val="22"/>
          <w:lang w:val="lv-LV"/>
        </w:rPr>
        <w:t xml:space="preserve">īguma daļas, darbu veidus un to apmēru (Nolikuma </w:t>
      </w:r>
      <w:r w:rsidR="008928FA">
        <w:rPr>
          <w:sz w:val="22"/>
          <w:szCs w:val="22"/>
          <w:lang w:val="lv-LV"/>
        </w:rPr>
        <w:t>4</w:t>
      </w:r>
      <w:r w:rsidRPr="00213CFB">
        <w:rPr>
          <w:sz w:val="22"/>
          <w:szCs w:val="22"/>
          <w:lang w:val="lv-LV"/>
        </w:rPr>
        <w:t xml:space="preserve">. pielikums). Papildus pieteikuma dokumentiem kandidāts pievieno visu piesaistīto apakšuzņēmēju parakstītus apliecinājumus par piekrišanu un apņemšanos izpildīt norādīto </w:t>
      </w:r>
      <w:r w:rsidRPr="00213CFB" w:rsidR="00972486">
        <w:rPr>
          <w:sz w:val="22"/>
          <w:szCs w:val="22"/>
          <w:lang w:val="lv-LV"/>
        </w:rPr>
        <w:t>L</w:t>
      </w:r>
      <w:r w:rsidRPr="00213CFB">
        <w:rPr>
          <w:sz w:val="22"/>
          <w:szCs w:val="22"/>
          <w:lang w:val="lv-LV"/>
        </w:rPr>
        <w:t xml:space="preserve">īguma daļu atbilstoši paraugam Nolikuma </w:t>
      </w:r>
      <w:r w:rsidR="008928FA">
        <w:rPr>
          <w:sz w:val="22"/>
          <w:szCs w:val="22"/>
          <w:lang w:val="lv-LV"/>
        </w:rPr>
        <w:t>5</w:t>
      </w:r>
      <w:r w:rsidRPr="00213CFB">
        <w:rPr>
          <w:sz w:val="22"/>
          <w:szCs w:val="22"/>
          <w:lang w:val="lv-LV"/>
        </w:rPr>
        <w:t xml:space="preserve">.pielikumā. </w:t>
      </w:r>
    </w:p>
    <w:p w:rsidR="00395CE1" w:rsidRPr="00213CFB" w:rsidP="00395CE1" w14:paraId="6A536AFC"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Kandidāts informāciju par apakšuzņēmējiem var sniegt tiktāl, ciktāl tā tam ir pieejama. Iesniedzot piedāvājumu, šo informāciju varēs precizēt.</w:t>
      </w:r>
    </w:p>
    <w:p w:rsidR="00395CE1" w:rsidRPr="00213CFB" w:rsidP="00395CE1" w14:paraId="1D3C3E1C" w14:textId="3CDDC56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 xml:space="preserve">Ja kandidāts piesaista personu, uz kuras iespējām kandidāts balstās, lai apliecinātu savu kvalifikācijas atbilstību Nolikumā noteiktajām prasībām, kandidāts iesniedz informāciju par šādām personām izpildei nododamo </w:t>
      </w:r>
      <w:r w:rsidRPr="00213CFB" w:rsidR="00972486">
        <w:rPr>
          <w:sz w:val="22"/>
          <w:szCs w:val="22"/>
          <w:lang w:val="lv-LV"/>
        </w:rPr>
        <w:t>L</w:t>
      </w:r>
      <w:r w:rsidRPr="00213CFB">
        <w:rPr>
          <w:sz w:val="22"/>
          <w:szCs w:val="22"/>
          <w:lang w:val="lv-LV"/>
        </w:rPr>
        <w:t xml:space="preserve">īguma daļu, vai lomu Iepirkuma līguma izpildē un to apjoma aprakstu (Nolikuma </w:t>
      </w:r>
      <w:r w:rsidR="008928FA">
        <w:rPr>
          <w:sz w:val="22"/>
          <w:szCs w:val="22"/>
          <w:lang w:val="lv-LV"/>
        </w:rPr>
        <w:t>4</w:t>
      </w:r>
      <w:r w:rsidRPr="00213CFB">
        <w:rPr>
          <w:sz w:val="22"/>
          <w:szCs w:val="22"/>
          <w:lang w:val="lv-LV"/>
        </w:rPr>
        <w:t xml:space="preserve">. pielikums), kā arī personas, uz kuras iespējām kandidāts balstās, lai apliecinātu savu kvalifikācijas atbilstību Nolikumā noteiktajām prasībām, parakstītu apliecinājumu par piekrišanu un apņemšanos izpildīt norādīto </w:t>
      </w:r>
      <w:r w:rsidRPr="00213CFB" w:rsidR="00972486">
        <w:rPr>
          <w:sz w:val="22"/>
          <w:szCs w:val="22"/>
          <w:lang w:val="lv-LV"/>
        </w:rPr>
        <w:t>L</w:t>
      </w:r>
      <w:r w:rsidRPr="00213CFB">
        <w:rPr>
          <w:sz w:val="22"/>
          <w:szCs w:val="22"/>
          <w:lang w:val="lv-LV"/>
        </w:rPr>
        <w:t xml:space="preserve">īguma daļu (Nolikuma </w:t>
      </w:r>
      <w:r w:rsidR="008928FA">
        <w:rPr>
          <w:sz w:val="22"/>
          <w:szCs w:val="22"/>
          <w:lang w:val="lv-LV"/>
        </w:rPr>
        <w:t>5</w:t>
      </w:r>
      <w:r w:rsidRPr="00213CFB">
        <w:rPr>
          <w:sz w:val="22"/>
          <w:szCs w:val="22"/>
          <w:lang w:val="lv-LV"/>
        </w:rPr>
        <w:t xml:space="preserve">. pielikums) vai vienošanos, līgumu vai citu dokumentu par lomu sadalījumu Iepirkuma līguma izpildē. </w:t>
      </w:r>
    </w:p>
    <w:p w:rsidR="00395CE1" w:rsidRPr="00213CFB" w:rsidP="00395CE1" w14:paraId="2B27759D"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 xml:space="preserve">Pretendents, ar kuru Iepirkuma rezultātā tiks noslēgts Iepirkuma līgums, nav tiesīgs bez rakstveida saskaņošanas ar Pasūtītāju veikt piedāvājumā / pieteikumā norādītā personāla un apakšuzņēmēju nomaiņu un iesaistīt papildu apakšuzņēmējus Iepirkuma līguma izpildē. Pasūtītājs var prasīt personāla un apakšuzņēmēja viedokli par nomaiņas iemesliem. </w:t>
      </w:r>
    </w:p>
    <w:p w:rsidR="00395CE1" w:rsidRPr="00213CFB" w:rsidP="00395CE1" w14:paraId="23D7DFC7" w14:textId="77777777">
      <w:pPr>
        <w:numPr>
          <w:ilvl w:val="1"/>
          <w:numId w:val="2"/>
        </w:numPr>
        <w:overflowPunct w:val="0"/>
        <w:autoSpaceDE w:val="0"/>
        <w:autoSpaceDN w:val="0"/>
        <w:adjustRightInd w:val="0"/>
        <w:spacing w:before="120" w:after="120"/>
        <w:ind w:left="567" w:hanging="567"/>
        <w:jc w:val="both"/>
        <w:textAlignment w:val="baseline"/>
        <w:rPr>
          <w:color w:val="000000"/>
          <w:sz w:val="22"/>
          <w:szCs w:val="22"/>
          <w:lang w:val="lv-LV"/>
        </w:rPr>
      </w:pPr>
      <w:r w:rsidRPr="00213CFB">
        <w:rPr>
          <w:sz w:val="22"/>
          <w:szCs w:val="22"/>
          <w:lang w:val="lv-LV"/>
        </w:rPr>
        <w:t>Piedāvājumā / pieteikumā norādītā personāla nomaiņa pieļaujama tikai SPSIL, Nolikumā un Iepirkuma līgumā norādītajā kārtībā un gadījumos</w:t>
      </w:r>
      <w:r w:rsidRPr="00213CFB">
        <w:rPr>
          <w:color w:val="000000" w:themeColor="text1"/>
          <w:sz w:val="22"/>
          <w:szCs w:val="22"/>
          <w:lang w:val="lv-LV"/>
        </w:rPr>
        <w:t xml:space="preserve">. </w:t>
      </w:r>
    </w:p>
    <w:p w:rsidR="00A82540" w:rsidRPr="00213CFB" w:rsidP="00E666FE" w14:paraId="2BB0A3AB" w14:textId="77777777">
      <w:pPr>
        <w:keepNext/>
        <w:numPr>
          <w:ilvl w:val="0"/>
          <w:numId w:val="2"/>
        </w:numPr>
        <w:overflowPunct w:val="0"/>
        <w:autoSpaceDE w:val="0"/>
        <w:autoSpaceDN w:val="0"/>
        <w:adjustRightInd w:val="0"/>
        <w:spacing w:before="120" w:after="120"/>
        <w:ind w:left="357" w:hanging="357"/>
        <w:jc w:val="both"/>
        <w:textAlignment w:val="baseline"/>
        <w:rPr>
          <w:b/>
          <w:bCs/>
          <w:caps/>
          <w:sz w:val="22"/>
          <w:szCs w:val="22"/>
          <w:lang w:val="lv-LV"/>
        </w:rPr>
      </w:pPr>
      <w:bookmarkStart w:id="15" w:name="_Hlk22131744"/>
      <w:bookmarkEnd w:id="7"/>
      <w:r w:rsidRPr="00213CFB">
        <w:rPr>
          <w:b/>
          <w:bCs/>
          <w:caps/>
          <w:sz w:val="22"/>
          <w:szCs w:val="22"/>
          <w:lang w:val="lv-LV"/>
        </w:rPr>
        <w:t>Pieteikumu iesniegšana un kandidātu vērtēšana</w:t>
      </w:r>
    </w:p>
    <w:p w:rsidR="00A82540" w:rsidRPr="00213CFB" w:rsidP="00E666FE" w14:paraId="3283B0D0"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Kandidāts pieteikumu sagatavo saskaņā Nolikuma 1. pielikumu "Pieteikums" un iesniedz kopā ar Nolikuma 7. punktā noteiktajiem kvalifikācijas dokumentiem.</w:t>
      </w:r>
    </w:p>
    <w:p w:rsidR="00A82540" w:rsidRPr="00213CFB" w:rsidP="00E666FE" w14:paraId="0122DF4D"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Kandidāts var grozīt un papildināt pieteikumu tikai līdz to iesniegšanas termiņa beigām.</w:t>
      </w:r>
    </w:p>
    <w:p w:rsidR="00A82540" w:rsidRPr="00213CFB" w:rsidP="00E666FE" w14:paraId="31DD483E"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 xml:space="preserve">Kandidāts pieteikumu iesniedz </w:t>
      </w:r>
      <w:r w:rsidRPr="00213CFB">
        <w:rPr>
          <w:b/>
          <w:bCs/>
          <w:sz w:val="22"/>
          <w:szCs w:val="22"/>
          <w:lang w:val="lv-LV"/>
        </w:rPr>
        <w:t xml:space="preserve">līdz </w:t>
      </w:r>
      <w:r w:rsidRPr="00213CFB" w:rsidR="00AD4D52">
        <w:rPr>
          <w:b/>
          <w:bCs/>
          <w:iCs/>
          <w:sz w:val="22"/>
          <w:szCs w:val="22"/>
          <w:lang w:val="lv-LV"/>
        </w:rPr>
        <w:t>EIS e-konkursu apakšsistēmā</w:t>
      </w:r>
      <w:r w:rsidRPr="00213CFB" w:rsidR="00AD4D52">
        <w:rPr>
          <w:iCs/>
          <w:sz w:val="22"/>
          <w:szCs w:val="22"/>
          <w:lang w:val="lv-LV"/>
        </w:rPr>
        <w:t xml:space="preserve"> (</w:t>
      </w:r>
      <w:hyperlink r:id="rId23" w:history="1">
        <w:r w:rsidRPr="00213CFB" w:rsidR="00AD4D52">
          <w:rPr>
            <w:iCs/>
            <w:sz w:val="22"/>
            <w:szCs w:val="22"/>
            <w:lang w:val="lv-LV"/>
          </w:rPr>
          <w:t>www.eis.gov.lv</w:t>
        </w:r>
      </w:hyperlink>
      <w:r w:rsidRPr="00213CFB" w:rsidR="00AD4D52">
        <w:rPr>
          <w:iCs/>
          <w:sz w:val="22"/>
          <w:szCs w:val="22"/>
          <w:lang w:val="lv-LV"/>
        </w:rPr>
        <w:t>) norādītajam piedāvājumu iesniegšanas termiņam (pēc Latvijas laika)</w:t>
      </w:r>
      <w:r w:rsidRPr="00213CFB">
        <w:rPr>
          <w:sz w:val="22"/>
          <w:szCs w:val="22"/>
          <w:lang w:val="lv-LV"/>
        </w:rPr>
        <w:t>.</w:t>
      </w:r>
    </w:p>
    <w:p w:rsidR="00A82540" w:rsidRPr="00213CFB" w:rsidP="00E666FE" w14:paraId="11294001"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Komisija iesniegtos pieteikumus atver ne ātrāk kā četras stundas pēc to iesniegšanas termiņa beigām, publicējot kandidātus, to pieteikumu iesniegšanas datumu un laiku. Pieteikumu atvēršanas sanāksmes protokola izraksts ir brīvi pieejams EIS e-konkursu apakšsistēmā.</w:t>
      </w:r>
    </w:p>
    <w:p w:rsidR="00A82540" w:rsidRPr="00213CFB" w:rsidP="00E666FE" w14:paraId="76891E4B"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Komisija pēc pieteikumu iesniegšanas termiņa beigām izvērtē pieteikumus slēgtās sēdēs un atlasa kandidātus saskaņā ar Nolikuma 7. punktā noteiktajām kandidātu atlases prasībām, nepiemērojot kandidātu skaita samazināšanu.</w:t>
      </w:r>
    </w:p>
    <w:p w:rsidR="00A82540" w:rsidRPr="00213CFB" w:rsidP="00E666FE" w14:paraId="055C2716"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Komisija nepieņem un neizskata pieteikumus, kas iesniegti ārpus EIS e-konkursu apakšsistēmas vai pēc to iesniegšanas termiņa beigām.</w:t>
      </w:r>
    </w:p>
    <w:p w:rsidR="00A82540" w:rsidRPr="00213CFB" w:rsidP="00E666FE" w14:paraId="3B542E37"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Ja kandidāts, kurš būtu uzaicināms iesniegt sākotnējo piedāvājumu, ir iesniedzis Eiropas vienoto iepirkuma procedūras dokumentu kā sākotnējo pierādījumu atbilstībai Nolikumā noteiktajām kandidātu atlases prasībām, Komisija pirms lēmuma pieņemšanas par kandidātu atlases rezultātiem pieprasa iesniegt dokumentus, kas apliecina kandidāta atbilstību kandidātu atlases prasībām.</w:t>
      </w:r>
    </w:p>
    <w:p w:rsidR="00A82540" w:rsidRPr="00AD7DE4" w:rsidP="00E666FE" w14:paraId="277DC8CD"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 xml:space="preserve">Ja Komisija konstatē, ka pieteikumā ietvertā vai kandidāta iesniegtā informācija vai dokuments ir neskaidrs vai nepilnīgs, tā pieprasa, lai kandidāts vai kompetenta institūcija izskaidro vai papildina minēto informāciju vai dokumentu vai iesniedz trūkstošo dokumentu, nodrošinot vienlīdzīgu attieksmi pret visiem kandidātiem. Komisija termiņu nepieciešamās informācijas vai dokumenta iesniegšanai nosaka samērīgi ar laiku, kas nepieciešams šādas </w:t>
      </w:r>
      <w:r w:rsidRPr="00AD7DE4">
        <w:rPr>
          <w:sz w:val="22"/>
          <w:szCs w:val="22"/>
          <w:lang w:val="lv-LV"/>
        </w:rPr>
        <w:t>informācijas vai dokumenta sagatavošanai un iesniegšanai.</w:t>
      </w:r>
    </w:p>
    <w:p w:rsidR="00A82540" w:rsidRPr="00AD7DE4" w:rsidP="00E666FE" w14:paraId="1F8D2BA1"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AD7DE4">
        <w:rPr>
          <w:sz w:val="22"/>
          <w:szCs w:val="22"/>
          <w:lang w:val="lv-LV"/>
        </w:rPr>
        <w:t>Ja Komisija ir pieprasījusi izskaidrot vai papildināt pieteikumā ietverto vai kandidāta iesniegto informāciju, bet kandidāts to nav izdarījis atbilstoši Komisijas noteiktajām prasībām, Komisija pieteikumu vērtē pēc savā rīcībā esošās informācijas.</w:t>
      </w:r>
    </w:p>
    <w:p w:rsidR="00A677B0" w:rsidRPr="00AD7DE4" w:rsidP="00A677B0" w14:paraId="3A5E9C3A" w14:textId="77777777">
      <w:pPr>
        <w:numPr>
          <w:ilvl w:val="1"/>
          <w:numId w:val="2"/>
        </w:numPr>
        <w:overflowPunct w:val="0"/>
        <w:autoSpaceDE w:val="0"/>
        <w:autoSpaceDN w:val="0"/>
        <w:adjustRightInd w:val="0"/>
        <w:spacing w:before="120" w:after="120"/>
        <w:jc w:val="both"/>
        <w:textAlignment w:val="baseline"/>
        <w:rPr>
          <w:sz w:val="22"/>
          <w:szCs w:val="22"/>
          <w:lang w:val="lv-LV"/>
        </w:rPr>
      </w:pPr>
      <w:r w:rsidRPr="00AD7DE4">
        <w:rPr>
          <w:sz w:val="22"/>
          <w:szCs w:val="22"/>
          <w:lang w:val="lv-LV"/>
        </w:rPr>
        <w:t>Komisija vērtē pretendentu tehnisko piedāvājumu atbilstību Nolikuma, tostarp tehniskajā specifikācijā izvirzītajām prasībām.</w:t>
      </w:r>
    </w:p>
    <w:p w:rsidR="00A677B0" w:rsidRPr="00AD7DE4" w:rsidP="00A677B0" w14:paraId="5C586DB7" w14:textId="6061CEC0">
      <w:pPr>
        <w:numPr>
          <w:ilvl w:val="1"/>
          <w:numId w:val="2"/>
        </w:numPr>
        <w:overflowPunct w:val="0"/>
        <w:autoSpaceDE w:val="0"/>
        <w:autoSpaceDN w:val="0"/>
        <w:adjustRightInd w:val="0"/>
        <w:spacing w:before="120" w:after="120"/>
        <w:jc w:val="both"/>
        <w:textAlignment w:val="baseline"/>
        <w:rPr>
          <w:sz w:val="22"/>
          <w:szCs w:val="22"/>
          <w:lang w:val="lv-LV"/>
        </w:rPr>
      </w:pPr>
      <w:r w:rsidRPr="00AD7DE4">
        <w:rPr>
          <w:sz w:val="22"/>
          <w:szCs w:val="22"/>
          <w:lang w:val="lv-LV"/>
        </w:rPr>
        <w:t>Pretendenta piedāvājums tiek noraidīts, ja Komisija konstatē, ka tas neatbilst Nolikuma un/vai tehniskās specifikācijas prasībām.</w:t>
      </w:r>
    </w:p>
    <w:p w:rsidR="00A82540" w:rsidRPr="00AD7DE4" w:rsidP="00E666FE" w14:paraId="05CF7A16"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AD7DE4">
        <w:rPr>
          <w:sz w:val="22"/>
          <w:szCs w:val="22"/>
          <w:lang w:val="lv-LV"/>
        </w:rPr>
        <w:t>Kandidāts tiek izslēgts no turpmākās dalības Iepirkumā un pieteikums netiek tālāk izvērtēts, ja Komisija konstatē, ka kandidāts:</w:t>
      </w:r>
    </w:p>
    <w:p w:rsidR="00A82540" w:rsidRPr="00213CFB" w:rsidP="00E666FE" w14:paraId="038B531F" w14:textId="77777777">
      <w:pPr>
        <w:pStyle w:val="BodyText"/>
        <w:numPr>
          <w:ilvl w:val="2"/>
          <w:numId w:val="2"/>
        </w:numPr>
        <w:tabs>
          <w:tab w:val="num" w:pos="1560"/>
        </w:tabs>
        <w:overflowPunct w:val="0"/>
        <w:ind w:left="1560" w:hanging="993"/>
        <w:textAlignment w:val="baseline"/>
        <w:rPr>
          <w:sz w:val="22"/>
        </w:rPr>
      </w:pPr>
      <w:r w:rsidRPr="00213CFB">
        <w:rPr>
          <w:sz w:val="22"/>
        </w:rPr>
        <w:t>neatbilst kādai no Nolikuma 7. punktā norādītajai prasībai;</w:t>
      </w:r>
    </w:p>
    <w:p w:rsidR="00A82540" w:rsidRPr="00213CFB" w:rsidP="00E666FE" w14:paraId="1300776C" w14:textId="77777777">
      <w:pPr>
        <w:pStyle w:val="BodyText"/>
        <w:numPr>
          <w:ilvl w:val="2"/>
          <w:numId w:val="2"/>
        </w:numPr>
        <w:tabs>
          <w:tab w:val="num" w:pos="1560"/>
        </w:tabs>
        <w:overflowPunct w:val="0"/>
        <w:ind w:left="1560" w:hanging="993"/>
        <w:textAlignment w:val="baseline"/>
        <w:rPr>
          <w:sz w:val="22"/>
        </w:rPr>
      </w:pPr>
      <w:r w:rsidRPr="00213CFB">
        <w:rPr>
          <w:sz w:val="22"/>
        </w:rPr>
        <w:t>nav iekļāvis Nolikumā pieprasīto informāciju un/vai iekļautā informāciju neatbilst Nolikumam;</w:t>
      </w:r>
    </w:p>
    <w:p w:rsidR="00A82540" w:rsidRPr="00213CFB" w:rsidP="00E666FE" w14:paraId="13F235B1" w14:textId="77777777">
      <w:pPr>
        <w:pStyle w:val="BodyText"/>
        <w:numPr>
          <w:ilvl w:val="2"/>
          <w:numId w:val="2"/>
        </w:numPr>
        <w:tabs>
          <w:tab w:val="num" w:pos="1560"/>
        </w:tabs>
        <w:overflowPunct w:val="0"/>
        <w:ind w:left="1560" w:hanging="993"/>
        <w:textAlignment w:val="baseline"/>
        <w:rPr>
          <w:sz w:val="22"/>
        </w:rPr>
      </w:pPr>
      <w:r w:rsidRPr="00213CFB">
        <w:rPr>
          <w:sz w:val="22"/>
        </w:rPr>
        <w:t>tiek izslēgts no turpmākās dalības Iepirkumā jebkurā no gadījumiem, kas minēti SPSIL 48. panta otrās daļas 1., 2., 3., 4., 5., 6., 7., 10., 11., 12., 13., 14. punktā un Nolikuma 6. punktā.</w:t>
      </w:r>
    </w:p>
    <w:p w:rsidR="00A82540" w:rsidRPr="00213CFB" w:rsidP="00E666FE" w14:paraId="4E027767"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Pēc pieteikumu izvērtēšanas Komisija pieņem lēmumu par kandidātiem, kuri uzaicināmi iesniegt sākotnējos piedāvājumus.</w:t>
      </w:r>
    </w:p>
    <w:p w:rsidR="00A82540" w:rsidRPr="00213CFB" w:rsidP="00E666FE" w14:paraId="4FAB9BC9"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Ja pieteikumu ir iesniedzis tikai viens kandidāts, Komisija var:</w:t>
      </w:r>
    </w:p>
    <w:p w:rsidR="00A82540" w:rsidRPr="00213CFB" w:rsidP="00E666FE" w14:paraId="0584410B" w14:textId="77777777">
      <w:pPr>
        <w:pStyle w:val="BodyText"/>
        <w:numPr>
          <w:ilvl w:val="2"/>
          <w:numId w:val="2"/>
        </w:numPr>
        <w:tabs>
          <w:tab w:val="num" w:pos="1560"/>
        </w:tabs>
        <w:overflowPunct w:val="0"/>
        <w:ind w:left="1560" w:hanging="993"/>
        <w:textAlignment w:val="baseline"/>
        <w:rPr>
          <w:sz w:val="22"/>
        </w:rPr>
      </w:pPr>
      <w:r w:rsidRPr="00213CFB">
        <w:rPr>
          <w:sz w:val="22"/>
        </w:rPr>
        <w:t>pieņemt lēmumu pārtraukt Iepirkumu saskaņā ar SPSIL 47. panta 14. daļas 1. punktu;</w:t>
      </w:r>
    </w:p>
    <w:p w:rsidR="00A82540" w:rsidRPr="00213CFB" w:rsidP="00E666FE" w14:paraId="3DC0005D" w14:textId="77777777">
      <w:pPr>
        <w:pStyle w:val="BodyText"/>
        <w:numPr>
          <w:ilvl w:val="2"/>
          <w:numId w:val="2"/>
        </w:numPr>
        <w:overflowPunct w:val="0"/>
        <w:ind w:left="1418" w:hanging="851"/>
        <w:textAlignment w:val="baseline"/>
        <w:rPr>
          <w:sz w:val="22"/>
        </w:rPr>
      </w:pPr>
      <w:r w:rsidRPr="00213CFB">
        <w:rPr>
          <w:sz w:val="22"/>
        </w:rPr>
        <w:t>nepieņemt lēmumu pārtraukt iepirkuma procedūru, ņemot vērā to, ka Pasūtītājs pirms Iepirkuma izsludināšanas ir rīkojis SPSIL 22. panta 2.</w:t>
      </w:r>
      <w:r w:rsidRPr="00213CFB">
        <w:rPr>
          <w:sz w:val="22"/>
          <w:vertAlign w:val="superscript"/>
        </w:rPr>
        <w:t>1</w:t>
      </w:r>
      <w:r w:rsidRPr="00213CFB">
        <w:rPr>
          <w:sz w:val="22"/>
        </w:rPr>
        <w:t xml:space="preserve"> daļas prasībām atbilstošu apspriedi ar piegādātājiem.</w:t>
      </w:r>
    </w:p>
    <w:p w:rsidR="009B1D88" w:rsidRPr="00213CFB" w:rsidP="009B1D88" w14:paraId="09DAC090"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Pasūtītājs informē visus kandidātus par pieņemto lēmumu SPSIL 37. panta noteiktajā kārtībā.</w:t>
      </w:r>
    </w:p>
    <w:p w:rsidR="00A82540" w:rsidRPr="00213CFB" w:rsidP="00E666FE" w14:paraId="281A0072" w14:textId="77777777">
      <w:pPr>
        <w:numPr>
          <w:ilvl w:val="0"/>
          <w:numId w:val="2"/>
        </w:numPr>
        <w:overflowPunct w:val="0"/>
        <w:autoSpaceDE w:val="0"/>
        <w:autoSpaceDN w:val="0"/>
        <w:adjustRightInd w:val="0"/>
        <w:spacing w:before="120" w:after="120"/>
        <w:jc w:val="both"/>
        <w:textAlignment w:val="baseline"/>
        <w:rPr>
          <w:b/>
          <w:bCs/>
          <w:caps/>
          <w:sz w:val="22"/>
          <w:szCs w:val="22"/>
          <w:lang w:val="lv-LV"/>
        </w:rPr>
      </w:pPr>
      <w:r w:rsidRPr="00213CFB">
        <w:rPr>
          <w:b/>
          <w:bCs/>
          <w:caps/>
          <w:sz w:val="22"/>
          <w:szCs w:val="22"/>
          <w:lang w:val="lv-LV"/>
        </w:rPr>
        <w:t xml:space="preserve">Uzaicinājums iesniegt sākotnējos piedāvājumus </w:t>
      </w:r>
    </w:p>
    <w:p w:rsidR="00A82540" w:rsidRPr="00213CFB" w:rsidP="00E666FE" w14:paraId="088FEEBB" w14:textId="4F84CEAB">
      <w:pPr>
        <w:numPr>
          <w:ilvl w:val="1"/>
          <w:numId w:val="2"/>
        </w:numPr>
        <w:overflowPunct w:val="0"/>
        <w:autoSpaceDE w:val="0"/>
        <w:autoSpaceDN w:val="0"/>
        <w:adjustRightInd w:val="0"/>
        <w:spacing w:before="120"/>
        <w:ind w:left="567" w:hanging="567"/>
        <w:jc w:val="both"/>
        <w:textAlignment w:val="baseline"/>
        <w:rPr>
          <w:sz w:val="22"/>
          <w:szCs w:val="22"/>
          <w:lang w:val="lv-LV"/>
        </w:rPr>
      </w:pPr>
      <w:r w:rsidRPr="00213CFB">
        <w:rPr>
          <w:sz w:val="22"/>
          <w:szCs w:val="22"/>
          <w:lang w:val="lv-LV"/>
        </w:rPr>
        <w:t xml:space="preserve">Pasūtītājs rakstiski vienlaikus uzaicina kandidātus noteiktā termiņā iesniegt sākotnējos piedāvājumus, ņemot vērā tehniskā </w:t>
      </w:r>
      <w:r w:rsidR="008928FA">
        <w:rPr>
          <w:sz w:val="22"/>
          <w:szCs w:val="22"/>
          <w:lang w:val="lv-LV"/>
        </w:rPr>
        <w:t>uzdevuma</w:t>
      </w:r>
      <w:r w:rsidRPr="00213CFB">
        <w:rPr>
          <w:sz w:val="22"/>
          <w:szCs w:val="22"/>
          <w:lang w:val="lv-LV"/>
        </w:rPr>
        <w:t>, finanšu piedāvājuma, Iepirkuma līguma projekta prasības un nosacījumus.</w:t>
      </w:r>
    </w:p>
    <w:p w:rsidR="00A82540" w:rsidRPr="00213CFB" w:rsidP="00E666FE" w14:paraId="14C64332" w14:textId="77777777">
      <w:pPr>
        <w:numPr>
          <w:ilvl w:val="1"/>
          <w:numId w:val="2"/>
        </w:numPr>
        <w:overflowPunct w:val="0"/>
        <w:autoSpaceDE w:val="0"/>
        <w:autoSpaceDN w:val="0"/>
        <w:adjustRightInd w:val="0"/>
        <w:spacing w:before="120"/>
        <w:ind w:left="567" w:hanging="567"/>
        <w:jc w:val="both"/>
        <w:textAlignment w:val="baseline"/>
        <w:rPr>
          <w:sz w:val="22"/>
          <w:szCs w:val="22"/>
          <w:lang w:val="lv-LV"/>
        </w:rPr>
      </w:pPr>
      <w:r w:rsidRPr="00213CFB">
        <w:rPr>
          <w:sz w:val="22"/>
          <w:szCs w:val="22"/>
          <w:lang w:val="lv-LV"/>
        </w:rPr>
        <w:t>Uzaicinājumā iesniegt sākotnējos piedāvājumus Pasūtītājs ietver Noteikumu 81. punktā noteikto informāciju.</w:t>
      </w:r>
    </w:p>
    <w:p w:rsidR="00A82540" w:rsidRPr="00213CFB" w:rsidP="00E666FE" w14:paraId="150C7EAD" w14:textId="77777777">
      <w:pPr>
        <w:numPr>
          <w:ilvl w:val="1"/>
          <w:numId w:val="2"/>
        </w:numPr>
        <w:overflowPunct w:val="0"/>
        <w:autoSpaceDE w:val="0"/>
        <w:autoSpaceDN w:val="0"/>
        <w:adjustRightInd w:val="0"/>
        <w:spacing w:before="120"/>
        <w:ind w:left="567" w:hanging="567"/>
        <w:jc w:val="both"/>
        <w:textAlignment w:val="baseline"/>
        <w:rPr>
          <w:sz w:val="22"/>
          <w:szCs w:val="22"/>
          <w:lang w:val="lv-LV"/>
        </w:rPr>
      </w:pPr>
      <w:r w:rsidRPr="00213CFB">
        <w:rPr>
          <w:sz w:val="22"/>
          <w:szCs w:val="22"/>
          <w:lang w:val="lv-LV"/>
        </w:rPr>
        <w:t>Pasūtītājs vienojas ar kandidātiem par piedāvājumu iesniegšanas termiņu, ko nosaka uzaicinājumā iesniegt piedāvājumu. Ja Pasūtītājs nevar vienoties ar kandidātiem par piedāvājumu iesniegšanas termiņu, tas nosaka tādu piedāvājumu iesniegšanas termiņu, kas pēc tam, kad nosūtīts uzaicinājums iesniegt piedāvājumu, nav īsāks par 10 dienām.</w:t>
      </w:r>
    </w:p>
    <w:p w:rsidR="00A82540" w:rsidRPr="00213CFB" w:rsidP="00E666FE" w14:paraId="1B647E74" w14:textId="77777777">
      <w:pPr>
        <w:numPr>
          <w:ilvl w:val="1"/>
          <w:numId w:val="2"/>
        </w:numPr>
        <w:overflowPunct w:val="0"/>
        <w:autoSpaceDE w:val="0"/>
        <w:autoSpaceDN w:val="0"/>
        <w:adjustRightInd w:val="0"/>
        <w:spacing w:before="120"/>
        <w:ind w:left="567" w:hanging="567"/>
        <w:jc w:val="both"/>
        <w:textAlignment w:val="baseline"/>
        <w:rPr>
          <w:sz w:val="22"/>
          <w:szCs w:val="22"/>
          <w:lang w:val="lv-LV"/>
        </w:rPr>
      </w:pPr>
      <w:r w:rsidRPr="00213CFB">
        <w:rPr>
          <w:sz w:val="22"/>
          <w:szCs w:val="22"/>
          <w:lang w:val="lv-LV"/>
        </w:rPr>
        <w:t>Ja Komisija pagarina sākotnējo piedāvājumu iesniegšanas termiņu, Pasūtītājs par to vienlaikus informē kandidātus, kuri uzaicināti iesniegt sākotnējos piedāvājumus. Šāda piedāvājumu iesniegšanas termiņa pagarināšana nav uzskatāma par grozījumiem Iepirkuma dokumentos.</w:t>
      </w:r>
    </w:p>
    <w:p w:rsidR="00A82540" w:rsidRPr="00AD7DE4" w:rsidP="00E666FE" w14:paraId="7953E62E" w14:textId="7F56293C">
      <w:pPr>
        <w:numPr>
          <w:ilvl w:val="1"/>
          <w:numId w:val="2"/>
        </w:numPr>
        <w:overflowPunct w:val="0"/>
        <w:autoSpaceDE w:val="0"/>
        <w:autoSpaceDN w:val="0"/>
        <w:adjustRightInd w:val="0"/>
        <w:spacing w:before="120"/>
        <w:ind w:left="567" w:hanging="567"/>
        <w:jc w:val="both"/>
        <w:textAlignment w:val="baseline"/>
        <w:rPr>
          <w:sz w:val="22"/>
          <w:szCs w:val="22"/>
          <w:lang w:val="lv-LV"/>
        </w:rPr>
      </w:pPr>
      <w:r w:rsidRPr="00213CFB">
        <w:rPr>
          <w:sz w:val="22"/>
          <w:szCs w:val="22"/>
          <w:lang w:val="lv-LV"/>
        </w:rPr>
        <w:t xml:space="preserve">Ja Komisija izdara grozījumus uzaicinājumā iesniegt sākotnējos piedāvājumus, sākotnējo piedāvājumu iesniegšanas minimālais termiņš pēc dienas, kad Pasūtītājs par to informējis kandidātus, kuri uzaicināti iesniegt sākotnējos piedāvājumu, ir vismaz puse no sākotnēji noteiktā sākotnējo piedāvājumu iesniegšanas termiņa, bet ne </w:t>
      </w:r>
      <w:r w:rsidRPr="00AD7DE4">
        <w:rPr>
          <w:sz w:val="22"/>
          <w:szCs w:val="22"/>
          <w:lang w:val="lv-LV"/>
        </w:rPr>
        <w:t>īsāks par septiņām dienām. Izdarot grozījumus Iepirkuma dokumentos, Pasūtītājs būtiski nemaina tehnisk</w:t>
      </w:r>
      <w:r w:rsidRPr="00AD7DE4" w:rsidR="008928FA">
        <w:rPr>
          <w:sz w:val="22"/>
          <w:szCs w:val="22"/>
          <w:lang w:val="lv-LV"/>
        </w:rPr>
        <w:t>o uzdevumu</w:t>
      </w:r>
      <w:r w:rsidRPr="00AD7DE4">
        <w:rPr>
          <w:sz w:val="22"/>
          <w:szCs w:val="22"/>
          <w:lang w:val="lv-LV"/>
        </w:rPr>
        <w:t xml:space="preserve"> vai citas prasības.</w:t>
      </w:r>
    </w:p>
    <w:p w:rsidR="00E605F6" w:rsidRPr="00AD7DE4" w:rsidP="00E605F6" w14:paraId="22B25BD6" w14:textId="77777777">
      <w:pPr>
        <w:keepNext/>
        <w:numPr>
          <w:ilvl w:val="0"/>
          <w:numId w:val="2"/>
        </w:numPr>
        <w:overflowPunct w:val="0"/>
        <w:autoSpaceDE w:val="0"/>
        <w:autoSpaceDN w:val="0"/>
        <w:adjustRightInd w:val="0"/>
        <w:spacing w:before="120"/>
        <w:ind w:left="357" w:hanging="357"/>
        <w:jc w:val="both"/>
        <w:textAlignment w:val="baseline"/>
        <w:rPr>
          <w:rFonts w:asciiTheme="majorBidi" w:hAnsiTheme="majorBidi" w:cstheme="majorBidi"/>
          <w:b/>
          <w:bCs/>
          <w:caps/>
          <w:color w:val="000000" w:themeColor="text1"/>
          <w:sz w:val="22"/>
          <w:szCs w:val="22"/>
          <w:lang w:val="lv-LV"/>
        </w:rPr>
      </w:pPr>
      <w:r w:rsidRPr="00AD7DE4">
        <w:rPr>
          <w:rFonts w:asciiTheme="majorBidi" w:hAnsiTheme="majorBidi" w:cstheme="majorBidi"/>
          <w:b/>
          <w:bCs/>
          <w:caps/>
          <w:color w:val="000000" w:themeColor="text1"/>
          <w:sz w:val="22"/>
          <w:szCs w:val="22"/>
          <w:lang w:val="lv-LV"/>
        </w:rPr>
        <w:t>TEHNISKAIS PIEDĀVĀJUMS</w:t>
      </w:r>
    </w:p>
    <w:p w:rsidR="00D2102C" w:rsidRPr="00AD7DE4" w:rsidP="00E605F6" w14:paraId="2F79F497" w14:textId="4BDCDA8D">
      <w:pPr>
        <w:pStyle w:val="ListParagraph"/>
        <w:numPr>
          <w:ilvl w:val="1"/>
          <w:numId w:val="2"/>
        </w:numPr>
        <w:spacing w:before="120"/>
        <w:jc w:val="both"/>
        <w:rPr>
          <w:rFonts w:asciiTheme="majorBidi" w:hAnsiTheme="majorBidi" w:cstheme="majorBidi"/>
          <w:color w:val="000000" w:themeColor="text1"/>
          <w:sz w:val="22"/>
          <w:szCs w:val="22"/>
          <w:lang w:val="lv-LV"/>
        </w:rPr>
      </w:pPr>
      <w:r w:rsidRPr="00AD7DE4">
        <w:rPr>
          <w:rFonts w:asciiTheme="majorBidi" w:hAnsiTheme="majorBidi" w:cstheme="majorBidi"/>
          <w:color w:val="000000" w:themeColor="text1"/>
          <w:sz w:val="22"/>
          <w:szCs w:val="22"/>
          <w:lang w:val="lv-LV"/>
        </w:rPr>
        <w:t xml:space="preserve">Kandidāts iesniedz Tehnisko piedāvājumu kopā ar pieteikuma vēstuli saskaņā ar Nolikuma 1. pielikumu. </w:t>
      </w:r>
    </w:p>
    <w:p w:rsidR="00A54EE6" w:rsidRPr="00FF6A62" w:rsidP="009266AA" w14:paraId="74A90225" w14:textId="005B1542">
      <w:pPr>
        <w:pStyle w:val="ListParagraph"/>
        <w:numPr>
          <w:ilvl w:val="1"/>
          <w:numId w:val="2"/>
        </w:numPr>
        <w:spacing w:before="120"/>
        <w:jc w:val="both"/>
        <w:rPr>
          <w:rFonts w:asciiTheme="majorBidi" w:hAnsiTheme="majorBidi" w:cstheme="majorBidi"/>
          <w:color w:val="000000" w:themeColor="text1"/>
          <w:sz w:val="22"/>
          <w:szCs w:val="22"/>
          <w:lang w:val="lv-LV"/>
        </w:rPr>
      </w:pPr>
      <w:r w:rsidRPr="00FF6A62">
        <w:rPr>
          <w:rFonts w:asciiTheme="majorBidi" w:hAnsiTheme="majorBidi" w:cstheme="majorBidi"/>
          <w:color w:val="000000" w:themeColor="text1"/>
          <w:sz w:val="22"/>
          <w:szCs w:val="22"/>
          <w:lang w:val="lv-LV"/>
        </w:rPr>
        <w:t>Kandidāts t</w:t>
      </w:r>
      <w:r w:rsidRPr="00FF6A62" w:rsidR="00E605F6">
        <w:rPr>
          <w:rFonts w:asciiTheme="majorBidi" w:hAnsiTheme="majorBidi" w:cstheme="majorBidi"/>
          <w:color w:val="000000" w:themeColor="text1"/>
          <w:sz w:val="22"/>
          <w:szCs w:val="22"/>
          <w:lang w:val="lv-LV"/>
        </w:rPr>
        <w:t xml:space="preserve">ehnisko piedāvājumu sagatavo saskaņā ar </w:t>
      </w:r>
      <w:r w:rsidRPr="00FF6A62" w:rsidR="000D3CAF">
        <w:rPr>
          <w:sz w:val="22"/>
          <w:lang w:val="lv-LV"/>
        </w:rPr>
        <w:t xml:space="preserve">Nolikuma </w:t>
      </w:r>
      <w:r w:rsidRPr="00FF6A62" w:rsidR="008928FA">
        <w:rPr>
          <w:sz w:val="22"/>
          <w:lang w:val="lv-LV"/>
        </w:rPr>
        <w:t>6</w:t>
      </w:r>
      <w:r w:rsidRPr="00FF6A62" w:rsidR="000D3CAF">
        <w:rPr>
          <w:sz w:val="22"/>
          <w:lang w:val="lv-LV"/>
        </w:rPr>
        <w:t>. pielikumu "</w:t>
      </w:r>
      <w:r w:rsidRPr="00FF6A62" w:rsidR="008928FA">
        <w:rPr>
          <w:sz w:val="22"/>
          <w:lang w:val="lv-LV"/>
        </w:rPr>
        <w:t>Tehniskais uzdevums</w:t>
      </w:r>
      <w:r w:rsidRPr="00FF6A62" w:rsidR="000D3CAF">
        <w:rPr>
          <w:sz w:val="22"/>
          <w:lang w:val="lv-LV"/>
        </w:rPr>
        <w:t>" (aktualizēt</w:t>
      </w:r>
      <w:r w:rsidRPr="00FF6A62" w:rsidR="008928FA">
        <w:rPr>
          <w:sz w:val="22"/>
          <w:lang w:val="lv-LV"/>
        </w:rPr>
        <w:t>s</w:t>
      </w:r>
      <w:r w:rsidRPr="00FF6A62" w:rsidR="000D3CAF">
        <w:rPr>
          <w:sz w:val="22"/>
          <w:lang w:val="lv-LV"/>
        </w:rPr>
        <w:t xml:space="preserve"> </w:t>
      </w:r>
      <w:r w:rsidRPr="00FF6A62" w:rsidR="00D454D8">
        <w:rPr>
          <w:sz w:val="22"/>
          <w:lang w:val="lv-LV"/>
        </w:rPr>
        <w:t>20</w:t>
      </w:r>
      <w:r w:rsidRPr="00FF6A62" w:rsidR="000D3CAF">
        <w:rPr>
          <w:sz w:val="22"/>
          <w:lang w:val="lv-LV"/>
        </w:rPr>
        <w:t>.0</w:t>
      </w:r>
      <w:r w:rsidRPr="00FF6A62" w:rsidR="00D454D8">
        <w:rPr>
          <w:sz w:val="22"/>
          <w:lang w:val="lv-LV"/>
        </w:rPr>
        <w:t>2</w:t>
      </w:r>
      <w:r w:rsidRPr="00FF6A62" w:rsidR="000D3CAF">
        <w:rPr>
          <w:sz w:val="22"/>
          <w:lang w:val="lv-LV"/>
        </w:rPr>
        <w:t>.202</w:t>
      </w:r>
      <w:r w:rsidRPr="00FF6A62" w:rsidR="008928FA">
        <w:rPr>
          <w:sz w:val="22"/>
          <w:lang w:val="lv-LV"/>
        </w:rPr>
        <w:t>5</w:t>
      </w:r>
      <w:r w:rsidRPr="00FF6A62" w:rsidR="000D3CAF">
        <w:rPr>
          <w:sz w:val="22"/>
          <w:lang w:val="lv-LV"/>
        </w:rPr>
        <w:t>.)</w:t>
      </w:r>
      <w:r w:rsidRPr="00FF6A62" w:rsidR="00E605F6">
        <w:rPr>
          <w:rFonts w:asciiTheme="majorBidi" w:hAnsiTheme="majorBidi" w:cstheme="majorBidi"/>
          <w:color w:val="000000" w:themeColor="text1"/>
          <w:sz w:val="22"/>
          <w:szCs w:val="22"/>
          <w:lang w:val="lv-LV"/>
        </w:rPr>
        <w:t xml:space="preserve">: </w:t>
      </w:r>
    </w:p>
    <w:p w:rsidR="00563CA7" w:rsidRPr="00AD7DE4" w:rsidP="000840D9" w14:paraId="6BB37A8C" w14:textId="1DE2E395">
      <w:pPr>
        <w:pStyle w:val="ListParagraph"/>
        <w:numPr>
          <w:ilvl w:val="2"/>
          <w:numId w:val="2"/>
        </w:numPr>
        <w:spacing w:before="120"/>
        <w:jc w:val="both"/>
        <w:rPr>
          <w:rFonts w:asciiTheme="majorBidi" w:hAnsiTheme="majorBidi" w:cstheme="majorBidi"/>
          <w:color w:val="000000" w:themeColor="text1"/>
          <w:sz w:val="22"/>
          <w:szCs w:val="22"/>
          <w:lang w:val="lv-LV"/>
        </w:rPr>
      </w:pPr>
      <w:r w:rsidRPr="00AD7DE4">
        <w:rPr>
          <w:sz w:val="22"/>
          <w:szCs w:val="22"/>
          <w:lang w:val="lv-LV" w:eastAsia="lv-LV"/>
        </w:rPr>
        <w:t>Preču un materiālu specifikācijas, norādot ražotāja nosaukumu un ražotājvalsti. Līguma izpildē izmantot paredzētajām precēm un materiāliem jāatbilst visām Tehniskajā uzdevumā un tā attiecīgajos pielikumos definētajām prasībām</w:t>
      </w:r>
      <w:r w:rsidRPr="00AD7DE4">
        <w:rPr>
          <w:rFonts w:asciiTheme="majorBidi" w:hAnsiTheme="majorBidi" w:cstheme="majorBidi"/>
          <w:color w:val="000000" w:themeColor="text1"/>
          <w:sz w:val="22"/>
          <w:szCs w:val="22"/>
          <w:lang w:val="lv-LV"/>
        </w:rPr>
        <w:t>;</w:t>
      </w:r>
    </w:p>
    <w:p w:rsidR="00563CA7" w:rsidRPr="00AD7DE4" w:rsidP="000840D9" w14:paraId="288EFB82" w14:textId="0B6DFD5C">
      <w:pPr>
        <w:pStyle w:val="ListParagraph"/>
        <w:numPr>
          <w:ilvl w:val="2"/>
          <w:numId w:val="2"/>
        </w:numPr>
        <w:spacing w:before="120"/>
        <w:jc w:val="both"/>
        <w:rPr>
          <w:rFonts w:asciiTheme="majorBidi" w:hAnsiTheme="majorBidi" w:cstheme="majorBidi"/>
          <w:color w:val="000000" w:themeColor="text1"/>
          <w:sz w:val="22"/>
          <w:szCs w:val="22"/>
          <w:lang w:val="lv-LV"/>
        </w:rPr>
      </w:pPr>
      <w:r w:rsidRPr="00AD7DE4">
        <w:rPr>
          <w:rFonts w:asciiTheme="majorBidi" w:hAnsiTheme="majorBidi" w:cstheme="majorBidi"/>
          <w:color w:val="000000" w:themeColor="text1"/>
          <w:sz w:val="22"/>
          <w:szCs w:val="22"/>
          <w:lang w:val="lv-LV"/>
        </w:rPr>
        <w:t>Piedāvāto starpbalstu tehniskās specifikācijas un rasējumi;</w:t>
      </w:r>
    </w:p>
    <w:p w:rsidR="000840D9" w:rsidRPr="00AD7DE4" w:rsidP="000840D9" w14:paraId="12C4359D" w14:textId="07E80925">
      <w:pPr>
        <w:pStyle w:val="ListParagraph"/>
        <w:numPr>
          <w:ilvl w:val="2"/>
          <w:numId w:val="2"/>
        </w:numPr>
        <w:spacing w:before="120"/>
        <w:jc w:val="both"/>
        <w:rPr>
          <w:rFonts w:asciiTheme="majorBidi" w:hAnsiTheme="majorBidi" w:cstheme="majorBidi"/>
          <w:color w:val="000000" w:themeColor="text1"/>
          <w:sz w:val="22"/>
          <w:szCs w:val="22"/>
          <w:lang w:val="lv-LV"/>
        </w:rPr>
      </w:pPr>
      <w:r w:rsidRPr="00AD7DE4">
        <w:rPr>
          <w:sz w:val="22"/>
          <w:lang w:val="lv-LV"/>
        </w:rPr>
        <w:t>Darbu veikšanas metožu un tehnoloģiju apraksts;</w:t>
      </w:r>
    </w:p>
    <w:p w:rsidR="000840D9" w:rsidRPr="00AD7DE4" w:rsidP="000840D9" w14:paraId="0C49785E" w14:textId="3CE2F59A">
      <w:pPr>
        <w:pStyle w:val="ListParagraph"/>
        <w:numPr>
          <w:ilvl w:val="2"/>
          <w:numId w:val="2"/>
        </w:numPr>
        <w:spacing w:before="120"/>
        <w:jc w:val="both"/>
        <w:rPr>
          <w:rFonts w:asciiTheme="majorBidi" w:hAnsiTheme="majorBidi" w:cstheme="majorBidi"/>
          <w:color w:val="000000" w:themeColor="text1"/>
          <w:sz w:val="22"/>
          <w:szCs w:val="22"/>
          <w:lang w:val="lv-LV"/>
        </w:rPr>
      </w:pPr>
      <w:r w:rsidRPr="00AD7DE4">
        <w:rPr>
          <w:sz w:val="22"/>
          <w:szCs w:val="22"/>
          <w:lang w:val="lv-LV"/>
        </w:rPr>
        <w:t xml:space="preserve">Darbu izpildes laika grafiks. Darbu izpildes laika grafikā jānorāda </w:t>
      </w:r>
      <w:r w:rsidRPr="00AD7DE4" w:rsidR="00972486">
        <w:rPr>
          <w:sz w:val="22"/>
          <w:szCs w:val="22"/>
          <w:lang w:val="lv-LV"/>
        </w:rPr>
        <w:t>Iepirkuma d</w:t>
      </w:r>
      <w:r w:rsidRPr="00AD7DE4">
        <w:rPr>
          <w:sz w:val="22"/>
          <w:szCs w:val="22"/>
          <w:lang w:val="lv-LV"/>
        </w:rPr>
        <w:t>aļas visi finanšu piedāvājumā minētie Darbi un to izpildes laiks</w:t>
      </w:r>
      <w:r w:rsidRPr="00AD7DE4" w:rsidR="00E83C3C">
        <w:rPr>
          <w:sz w:val="22"/>
          <w:szCs w:val="22"/>
          <w:lang w:val="lv-LV"/>
        </w:rPr>
        <w:t xml:space="preserve"> kā arī nepieciešamais atslēgumu ilgums</w:t>
      </w:r>
      <w:r w:rsidRPr="00AD7DE4">
        <w:rPr>
          <w:sz w:val="22"/>
          <w:szCs w:val="22"/>
          <w:lang w:val="lv-LV"/>
        </w:rPr>
        <w:t>.</w:t>
      </w:r>
    </w:p>
    <w:p w:rsidR="001927D7" w:rsidRPr="00AD7DE4" w:rsidP="001927D7" w14:paraId="799B67B1" w14:textId="403E0EDD">
      <w:pPr>
        <w:pStyle w:val="ListParagraph"/>
        <w:numPr>
          <w:ilvl w:val="1"/>
          <w:numId w:val="2"/>
        </w:numPr>
        <w:spacing w:before="120"/>
        <w:jc w:val="both"/>
        <w:rPr>
          <w:rFonts w:asciiTheme="majorBidi" w:hAnsiTheme="majorBidi" w:cstheme="majorBidi"/>
          <w:color w:val="000000" w:themeColor="text1"/>
          <w:sz w:val="22"/>
          <w:szCs w:val="22"/>
          <w:lang w:val="lv-LV"/>
        </w:rPr>
      </w:pPr>
      <w:r w:rsidRPr="00AD7DE4">
        <w:rPr>
          <w:sz w:val="22"/>
          <w:lang w:val="lv-LV"/>
        </w:rPr>
        <w:t xml:space="preserve">Kandidāts iesniedz Tehnisko piedāvājumu iesniedz par pilnu </w:t>
      </w:r>
      <w:r w:rsidRPr="00AD7DE4" w:rsidR="00972486">
        <w:rPr>
          <w:sz w:val="22"/>
          <w:lang w:val="lv-LV"/>
        </w:rPr>
        <w:t xml:space="preserve">Iepirkuma </w:t>
      </w:r>
      <w:r w:rsidRPr="00AD7DE4">
        <w:rPr>
          <w:sz w:val="22"/>
          <w:lang w:val="lv-LV"/>
        </w:rPr>
        <w:t>apjomu</w:t>
      </w:r>
      <w:r w:rsidRPr="00AD7DE4" w:rsidR="008928FA">
        <w:rPr>
          <w:sz w:val="22"/>
          <w:lang w:val="lv-LV"/>
        </w:rPr>
        <w:t xml:space="preserve"> vienam vai abiem variantiem</w:t>
      </w:r>
      <w:r w:rsidRPr="00AD7DE4">
        <w:rPr>
          <w:sz w:val="22"/>
          <w:lang w:val="lv-LV"/>
        </w:rPr>
        <w:t>.</w:t>
      </w:r>
    </w:p>
    <w:p w:rsidR="00A82540" w:rsidRPr="00AD7DE4" w:rsidP="00020844" w14:paraId="59E5DE52" w14:textId="77777777">
      <w:pPr>
        <w:keepNext/>
        <w:numPr>
          <w:ilvl w:val="0"/>
          <w:numId w:val="2"/>
        </w:numPr>
        <w:overflowPunct w:val="0"/>
        <w:autoSpaceDE w:val="0"/>
        <w:autoSpaceDN w:val="0"/>
        <w:adjustRightInd w:val="0"/>
        <w:spacing w:before="120"/>
        <w:ind w:left="357" w:hanging="357"/>
        <w:jc w:val="both"/>
        <w:textAlignment w:val="baseline"/>
        <w:rPr>
          <w:b/>
          <w:bCs/>
          <w:caps/>
          <w:sz w:val="22"/>
          <w:szCs w:val="22"/>
          <w:lang w:val="lv-LV"/>
        </w:rPr>
      </w:pPr>
      <w:r w:rsidRPr="00AD7DE4">
        <w:rPr>
          <w:b/>
          <w:bCs/>
          <w:caps/>
          <w:sz w:val="22"/>
          <w:szCs w:val="22"/>
          <w:lang w:val="lv-LV"/>
        </w:rPr>
        <w:t>Finanšu piedāvājums</w:t>
      </w:r>
    </w:p>
    <w:p w:rsidR="00A82540" w:rsidRPr="00213CFB" w:rsidP="00E666FE" w14:paraId="628ED4B7" w14:textId="34890464">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AD7DE4">
        <w:rPr>
          <w:sz w:val="22"/>
          <w:szCs w:val="22"/>
          <w:lang w:val="lv-LV"/>
        </w:rPr>
        <w:t xml:space="preserve">Finanšu piedāvājumu pretendents sagatavo atbilstoši </w:t>
      </w:r>
      <w:r w:rsidRPr="00AD7DE4" w:rsidR="00EB684A">
        <w:rPr>
          <w:sz w:val="22"/>
          <w:szCs w:val="22"/>
          <w:lang w:val="lv-LV"/>
        </w:rPr>
        <w:t xml:space="preserve">formai Nolikuma </w:t>
      </w:r>
      <w:r w:rsidRPr="00AD7DE4" w:rsidR="008928FA">
        <w:rPr>
          <w:sz w:val="22"/>
          <w:szCs w:val="22"/>
          <w:lang w:val="lv-LV"/>
        </w:rPr>
        <w:t>8</w:t>
      </w:r>
      <w:r w:rsidRPr="00AD7DE4" w:rsidR="00EB684A">
        <w:rPr>
          <w:sz w:val="22"/>
          <w:szCs w:val="22"/>
          <w:lang w:val="lv-LV"/>
        </w:rPr>
        <w:t>. pielikumā "Finanšu piedāvājums"</w:t>
      </w:r>
      <w:r w:rsidRPr="00AD7DE4">
        <w:rPr>
          <w:sz w:val="22"/>
          <w:szCs w:val="22"/>
          <w:lang w:val="lv-LV"/>
        </w:rPr>
        <w:t>. Finanšu piedāvājuma</w:t>
      </w:r>
      <w:r w:rsidRPr="00213CFB">
        <w:rPr>
          <w:sz w:val="22"/>
          <w:szCs w:val="22"/>
          <w:lang w:val="lv-LV"/>
        </w:rPr>
        <w:t xml:space="preserve"> veidlapā nedrīkst mainīt, nedrīkst papildināt un dzēst norādītās ailes.</w:t>
      </w:r>
    </w:p>
    <w:p w:rsidR="00A82540" w:rsidRPr="00213CFB" w:rsidP="00E666FE" w14:paraId="1C836406"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 xml:space="preserve">Pretendents finanšu piedāvājumā iekļauj visas ar </w:t>
      </w:r>
      <w:r w:rsidRPr="00213CFB" w:rsidR="00EB684A">
        <w:rPr>
          <w:sz w:val="22"/>
          <w:szCs w:val="22"/>
          <w:lang w:val="lv-LV"/>
        </w:rPr>
        <w:t>Darbu</w:t>
      </w:r>
      <w:r w:rsidRPr="00213CFB">
        <w:rPr>
          <w:sz w:val="22"/>
          <w:szCs w:val="22"/>
          <w:lang w:val="lv-LV"/>
        </w:rPr>
        <w:t xml:space="preserve"> nodrošināšanu saistītās izmaksas, pamatojoties uz tehniskā specifikācijas prasībām</w:t>
      </w:r>
      <w:r w:rsidRPr="00213CFB" w:rsidR="00EB684A">
        <w:rPr>
          <w:sz w:val="22"/>
          <w:szCs w:val="22"/>
          <w:lang w:val="lv-LV"/>
        </w:rPr>
        <w:t xml:space="preserve">, </w:t>
      </w:r>
      <w:r w:rsidRPr="00213CFB" w:rsidR="00EB684A">
        <w:rPr>
          <w:rFonts w:asciiTheme="majorBidi" w:hAnsiTheme="majorBidi" w:cstheme="majorBidi"/>
          <w:color w:val="000000" w:themeColor="text1"/>
          <w:sz w:val="22"/>
          <w:szCs w:val="22"/>
          <w:lang w:val="lv-LV"/>
        </w:rPr>
        <w:t>ietverot visus nodokļus, nodevas un citus maksājumus, izņemot pievienotās vērtības nodokli (turpmāk un iepriekš – PVN)</w:t>
      </w:r>
      <w:r w:rsidRPr="00213CFB">
        <w:rPr>
          <w:sz w:val="22"/>
          <w:szCs w:val="22"/>
          <w:lang w:val="lv-LV"/>
        </w:rPr>
        <w:t xml:space="preserve">. </w:t>
      </w:r>
    </w:p>
    <w:p w:rsidR="00A82540" w:rsidRPr="00213CFB" w:rsidP="00E666FE" w14:paraId="77A0F119"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Pasūtītājs var pieprasīt pretendentam iesniegt detalizētāku līguma kopējās summas un/vai konkrētu cenu veidošanās mehānismu.</w:t>
      </w:r>
    </w:p>
    <w:p w:rsidR="00395CE1" w:rsidRPr="00213CFB" w:rsidP="00395CE1" w14:paraId="744E51C0" w14:textId="77777777">
      <w:pPr>
        <w:numPr>
          <w:ilvl w:val="0"/>
          <w:numId w:val="2"/>
        </w:numPr>
        <w:overflowPunct w:val="0"/>
        <w:autoSpaceDE w:val="0"/>
        <w:autoSpaceDN w:val="0"/>
        <w:adjustRightInd w:val="0"/>
        <w:spacing w:before="120" w:after="120"/>
        <w:jc w:val="both"/>
        <w:textAlignment w:val="baseline"/>
        <w:rPr>
          <w:rFonts w:asciiTheme="majorBidi" w:hAnsiTheme="majorBidi" w:cstheme="majorBidi"/>
          <w:b/>
          <w:bCs/>
          <w:caps/>
          <w:sz w:val="22"/>
          <w:szCs w:val="22"/>
          <w:lang w:val="lv-LV"/>
        </w:rPr>
      </w:pPr>
      <w:r w:rsidRPr="00213CFB">
        <w:rPr>
          <w:rFonts w:asciiTheme="majorBidi" w:hAnsiTheme="majorBidi" w:cstheme="majorBidi"/>
          <w:b/>
          <w:bCs/>
          <w:caps/>
          <w:sz w:val="22"/>
          <w:szCs w:val="22"/>
          <w:lang w:val="lv-LV"/>
        </w:rPr>
        <w:t>Piedāvājuma nodrošinājums</w:t>
      </w:r>
    </w:p>
    <w:p w:rsidR="00395CE1" w:rsidRPr="00213CFB" w:rsidP="00395CE1" w14:paraId="7BA334BF" w14:textId="7A4DFBD9">
      <w:pPr>
        <w:numPr>
          <w:ilvl w:val="1"/>
          <w:numId w:val="2"/>
        </w:numPr>
        <w:overflowPunct w:val="0"/>
        <w:autoSpaceDE w:val="0"/>
        <w:autoSpaceDN w:val="0"/>
        <w:adjustRightInd w:val="0"/>
        <w:spacing w:before="120" w:after="120"/>
        <w:ind w:left="567" w:hanging="567"/>
        <w:jc w:val="both"/>
        <w:textAlignment w:val="baseline"/>
        <w:rPr>
          <w:rFonts w:asciiTheme="majorBidi" w:hAnsiTheme="majorBidi" w:cstheme="majorBidi"/>
          <w:sz w:val="22"/>
          <w:szCs w:val="22"/>
          <w:lang w:val="lv-LV"/>
        </w:rPr>
      </w:pPr>
      <w:r w:rsidRPr="00213CFB">
        <w:rPr>
          <w:rFonts w:asciiTheme="majorBidi" w:hAnsiTheme="majorBidi" w:cstheme="majorBidi"/>
          <w:sz w:val="22"/>
          <w:szCs w:val="22"/>
          <w:lang w:val="lv-LV"/>
        </w:rPr>
        <w:t xml:space="preserve">Pretendents kopā ar piedāvājumu iesniedz no pretendenta puses neatsaucamu piedāvājuma nodrošinājumu, kas sagatavots saskaņā ar Nolikuma </w:t>
      </w:r>
      <w:r w:rsidR="008928FA">
        <w:rPr>
          <w:rFonts w:asciiTheme="majorBidi" w:hAnsiTheme="majorBidi" w:cstheme="majorBidi"/>
          <w:sz w:val="22"/>
          <w:szCs w:val="22"/>
          <w:lang w:val="lv-LV"/>
        </w:rPr>
        <w:t>9</w:t>
      </w:r>
      <w:r w:rsidRPr="00213CFB">
        <w:rPr>
          <w:rFonts w:asciiTheme="majorBidi" w:hAnsiTheme="majorBidi" w:cstheme="majorBidi"/>
          <w:sz w:val="22"/>
          <w:szCs w:val="22"/>
          <w:lang w:val="lv-LV"/>
        </w:rPr>
        <w:t xml:space="preserve">. pielikumu, parakstīts ar piedāvājuma nodrošinājuma devēja drošu elektronisko parakstu. Piedāvājuma nodrošinājumu iesniedz kā bankas garantiju vai apdrošināšanas polisi </w:t>
      </w:r>
      <w:r w:rsidRPr="00B74B3D">
        <w:rPr>
          <w:rFonts w:asciiTheme="majorBidi" w:hAnsiTheme="majorBidi" w:cstheme="majorBidi"/>
          <w:b/>
          <w:bCs/>
          <w:sz w:val="22"/>
          <w:szCs w:val="22"/>
          <w:lang w:val="lv-LV"/>
        </w:rPr>
        <w:t>1</w:t>
      </w:r>
      <w:r w:rsidRPr="00B74B3D" w:rsidR="00447690">
        <w:rPr>
          <w:rFonts w:asciiTheme="majorBidi" w:hAnsiTheme="majorBidi" w:cstheme="majorBidi"/>
          <w:b/>
          <w:bCs/>
          <w:sz w:val="22"/>
          <w:szCs w:val="22"/>
          <w:lang w:val="lv-LV"/>
        </w:rPr>
        <w:t>0</w:t>
      </w:r>
      <w:r w:rsidRPr="00B74B3D">
        <w:rPr>
          <w:rFonts w:asciiTheme="majorBidi" w:hAnsiTheme="majorBidi" w:cstheme="majorBidi"/>
          <w:b/>
          <w:bCs/>
          <w:sz w:val="22"/>
          <w:szCs w:val="22"/>
          <w:lang w:val="lv-LV"/>
        </w:rPr>
        <w:t> 000 EUR</w:t>
      </w:r>
      <w:r w:rsidRPr="00213CFB">
        <w:rPr>
          <w:rFonts w:asciiTheme="majorBidi" w:hAnsiTheme="majorBidi" w:cstheme="majorBidi"/>
          <w:sz w:val="22"/>
          <w:szCs w:val="22"/>
          <w:lang w:val="lv-LV"/>
        </w:rPr>
        <w:t xml:space="preserve"> (</w:t>
      </w:r>
      <w:r w:rsidR="00447690">
        <w:rPr>
          <w:rFonts w:asciiTheme="majorBidi" w:hAnsiTheme="majorBidi" w:cstheme="majorBidi"/>
          <w:sz w:val="22"/>
          <w:szCs w:val="22"/>
          <w:lang w:val="lv-LV"/>
        </w:rPr>
        <w:t>desmit</w:t>
      </w:r>
      <w:r w:rsidRPr="00213CFB">
        <w:rPr>
          <w:rFonts w:asciiTheme="majorBidi" w:hAnsiTheme="majorBidi" w:cstheme="majorBidi"/>
          <w:sz w:val="22"/>
          <w:szCs w:val="22"/>
          <w:lang w:val="lv-LV"/>
        </w:rPr>
        <w:t xml:space="preserve"> tūksto</w:t>
      </w:r>
      <w:r w:rsidR="00447690">
        <w:rPr>
          <w:rFonts w:asciiTheme="majorBidi" w:hAnsiTheme="majorBidi" w:cstheme="majorBidi"/>
          <w:sz w:val="22"/>
          <w:szCs w:val="22"/>
          <w:lang w:val="lv-LV"/>
        </w:rPr>
        <w:t>ši eiro</w:t>
      </w:r>
      <w:r w:rsidRPr="00213CFB">
        <w:rPr>
          <w:rFonts w:asciiTheme="majorBidi" w:hAnsiTheme="majorBidi" w:cstheme="majorBidi"/>
          <w:sz w:val="22"/>
          <w:szCs w:val="22"/>
          <w:lang w:val="lv-LV"/>
        </w:rPr>
        <w:t xml:space="preserve">) apmērā.  </w:t>
      </w:r>
    </w:p>
    <w:p w:rsidR="00395CE1" w:rsidRPr="00213CFB" w:rsidP="00395CE1" w14:paraId="3F2B8949" w14:textId="77777777">
      <w:pPr>
        <w:numPr>
          <w:ilvl w:val="1"/>
          <w:numId w:val="2"/>
        </w:numPr>
        <w:overflowPunct w:val="0"/>
        <w:autoSpaceDE w:val="0"/>
        <w:autoSpaceDN w:val="0"/>
        <w:adjustRightInd w:val="0"/>
        <w:spacing w:before="120" w:after="120"/>
        <w:ind w:left="567" w:hanging="567"/>
        <w:jc w:val="both"/>
        <w:textAlignment w:val="baseline"/>
        <w:rPr>
          <w:rFonts w:asciiTheme="majorBidi" w:hAnsiTheme="majorBidi" w:cstheme="majorBidi"/>
          <w:sz w:val="22"/>
          <w:szCs w:val="22"/>
          <w:lang w:val="lv-LV"/>
        </w:rPr>
      </w:pPr>
      <w:r w:rsidRPr="00213CFB">
        <w:rPr>
          <w:rFonts w:asciiTheme="majorBidi" w:hAnsiTheme="majorBidi" w:cstheme="majorBidi"/>
          <w:sz w:val="22"/>
          <w:szCs w:val="22"/>
          <w:lang w:val="lv-LV"/>
        </w:rPr>
        <w:t>Piedāvājuma nodrošinājumam jābūt spēkā ne mazāk kā 120 dienas, skaitot no piedāvājumu atvēršanas dienas.</w:t>
      </w:r>
    </w:p>
    <w:p w:rsidR="00395CE1" w:rsidRPr="00213CFB" w:rsidP="00395CE1" w14:paraId="043E7FC7" w14:textId="77777777">
      <w:pPr>
        <w:numPr>
          <w:ilvl w:val="1"/>
          <w:numId w:val="2"/>
        </w:numPr>
        <w:overflowPunct w:val="0"/>
        <w:autoSpaceDE w:val="0"/>
        <w:autoSpaceDN w:val="0"/>
        <w:adjustRightInd w:val="0"/>
        <w:spacing w:before="120" w:after="120"/>
        <w:ind w:left="567" w:hanging="567"/>
        <w:jc w:val="both"/>
        <w:textAlignment w:val="baseline"/>
        <w:rPr>
          <w:rFonts w:asciiTheme="majorBidi" w:hAnsiTheme="majorBidi" w:cstheme="majorBidi"/>
          <w:sz w:val="22"/>
          <w:szCs w:val="22"/>
          <w:lang w:val="lv-LV"/>
        </w:rPr>
      </w:pPr>
      <w:r w:rsidRPr="00213CFB">
        <w:rPr>
          <w:rFonts w:asciiTheme="majorBidi" w:hAnsiTheme="majorBidi" w:cstheme="majorBidi"/>
          <w:sz w:val="22"/>
          <w:szCs w:val="22"/>
          <w:lang w:val="lv-LV"/>
        </w:rPr>
        <w:t xml:space="preserve">Ja pretendents piedāvājuma nodrošinājumam izvēlējies apdrošināšanas polisi, apdrošināšanas prēmijai jābūt samaksātai uz piedāvājuma iesniegšanas brīdi un pretendents kopā ar piedāvājuma nodrošinājumu iesniedz apdrošināšanas prēmijas samaksu apliecinošu dokumentu. </w:t>
      </w:r>
    </w:p>
    <w:p w:rsidR="00395CE1" w:rsidRPr="00213CFB" w:rsidP="00395CE1" w14:paraId="6CB8A8FE" w14:textId="77777777">
      <w:pPr>
        <w:numPr>
          <w:ilvl w:val="1"/>
          <w:numId w:val="2"/>
        </w:numPr>
        <w:overflowPunct w:val="0"/>
        <w:autoSpaceDE w:val="0"/>
        <w:autoSpaceDN w:val="0"/>
        <w:adjustRightInd w:val="0"/>
        <w:spacing w:before="120" w:after="120"/>
        <w:ind w:left="567" w:hanging="567"/>
        <w:jc w:val="both"/>
        <w:textAlignment w:val="baseline"/>
        <w:rPr>
          <w:rFonts w:asciiTheme="majorBidi" w:hAnsiTheme="majorBidi" w:cstheme="majorBidi"/>
          <w:sz w:val="22"/>
          <w:szCs w:val="22"/>
          <w:lang w:val="lv-LV"/>
        </w:rPr>
      </w:pPr>
      <w:r w:rsidRPr="00213CFB">
        <w:rPr>
          <w:rFonts w:asciiTheme="majorBidi" w:hAnsiTheme="majorBidi" w:cstheme="majorBidi"/>
          <w:sz w:val="22"/>
          <w:szCs w:val="22"/>
          <w:lang w:val="lv-LV"/>
        </w:rPr>
        <w:t xml:space="preserve">Piedāvājuma nodrošinājuma dokumentā jābūt norādītam pretendentam un tā reģistrācijas numuram, kā arī Iepirkuma nosaukumam un/vai identifikācijas numuram. </w:t>
      </w:r>
    </w:p>
    <w:p w:rsidR="00395CE1" w:rsidRPr="00213CFB" w:rsidP="00395CE1" w14:paraId="0337FEDB" w14:textId="77777777">
      <w:pPr>
        <w:numPr>
          <w:ilvl w:val="1"/>
          <w:numId w:val="2"/>
        </w:numPr>
        <w:overflowPunct w:val="0"/>
        <w:autoSpaceDE w:val="0"/>
        <w:autoSpaceDN w:val="0"/>
        <w:adjustRightInd w:val="0"/>
        <w:spacing w:before="120" w:after="120"/>
        <w:ind w:left="567" w:hanging="567"/>
        <w:jc w:val="both"/>
        <w:textAlignment w:val="baseline"/>
        <w:rPr>
          <w:rFonts w:asciiTheme="majorBidi" w:hAnsiTheme="majorBidi" w:cstheme="majorBidi"/>
          <w:sz w:val="22"/>
          <w:szCs w:val="22"/>
          <w:lang w:val="lv-LV"/>
        </w:rPr>
      </w:pPr>
      <w:r w:rsidRPr="00213CFB">
        <w:rPr>
          <w:rFonts w:asciiTheme="majorBidi" w:hAnsiTheme="majorBidi" w:cstheme="majorBidi"/>
          <w:sz w:val="22"/>
          <w:szCs w:val="22"/>
          <w:lang w:val="lv-LV"/>
        </w:rPr>
        <w:t>Piedāvājuma nodrošinājums ir spēkā īsākajā no šādiem termiņiem:</w:t>
      </w:r>
    </w:p>
    <w:p w:rsidR="00395CE1" w:rsidRPr="00213CFB" w:rsidP="00395CE1" w14:paraId="1638BE4D" w14:textId="77777777">
      <w:pPr>
        <w:pStyle w:val="BodyText"/>
        <w:numPr>
          <w:ilvl w:val="2"/>
          <w:numId w:val="2"/>
        </w:numPr>
        <w:overflowPunct w:val="0"/>
        <w:ind w:left="1559" w:hanging="992"/>
        <w:textAlignment w:val="baseline"/>
        <w:rPr>
          <w:rFonts w:asciiTheme="majorBidi" w:hAnsiTheme="majorBidi" w:cstheme="majorBidi"/>
          <w:sz w:val="22"/>
        </w:rPr>
      </w:pPr>
      <w:r w:rsidRPr="00213CFB">
        <w:rPr>
          <w:rFonts w:asciiTheme="majorBidi" w:hAnsiTheme="majorBidi" w:cstheme="majorBidi"/>
          <w:sz w:val="22"/>
        </w:rPr>
        <w:t>piedāvājuma nodrošinājuma spēkā esības minimālajā termiņā, kas noteikts Nolikuma 1</w:t>
      </w:r>
      <w:r w:rsidRPr="00213CFB" w:rsidR="004A03F8">
        <w:rPr>
          <w:rFonts w:asciiTheme="majorBidi" w:hAnsiTheme="majorBidi" w:cstheme="majorBidi"/>
          <w:sz w:val="22"/>
        </w:rPr>
        <w:t>4</w:t>
      </w:r>
      <w:r w:rsidRPr="00213CFB">
        <w:rPr>
          <w:rFonts w:asciiTheme="majorBidi" w:hAnsiTheme="majorBidi" w:cstheme="majorBidi"/>
          <w:sz w:val="22"/>
        </w:rPr>
        <w:t>.2. punktā;</w:t>
      </w:r>
    </w:p>
    <w:p w:rsidR="00395CE1" w:rsidRPr="00067872" w:rsidP="00395CE1" w14:paraId="19E93FEF" w14:textId="77777777">
      <w:pPr>
        <w:pStyle w:val="BodyText"/>
        <w:numPr>
          <w:ilvl w:val="2"/>
          <w:numId w:val="2"/>
        </w:numPr>
        <w:overflowPunct w:val="0"/>
        <w:ind w:left="1559" w:hanging="992"/>
        <w:textAlignment w:val="baseline"/>
        <w:rPr>
          <w:rFonts w:asciiTheme="majorBidi" w:hAnsiTheme="majorBidi" w:cstheme="majorBidi"/>
          <w:sz w:val="22"/>
        </w:rPr>
      </w:pPr>
      <w:r w:rsidRPr="00067872">
        <w:rPr>
          <w:rFonts w:asciiTheme="majorBidi" w:hAnsiTheme="majorBidi" w:cstheme="majorBidi"/>
          <w:sz w:val="22"/>
        </w:rPr>
        <w:t xml:space="preserve">līdz dienai, kad izraudzītais pretendents iesniedz saistību izpildes nodrošinājumu saskaņā ar </w:t>
      </w:r>
      <w:r w:rsidRPr="00067872" w:rsidR="003B4B2F">
        <w:rPr>
          <w:rFonts w:asciiTheme="majorBidi" w:hAnsiTheme="majorBidi" w:cstheme="majorBidi"/>
          <w:sz w:val="22"/>
        </w:rPr>
        <w:t>Iepirkuma līguma</w:t>
      </w:r>
      <w:r w:rsidRPr="00067872">
        <w:rPr>
          <w:rFonts w:asciiTheme="majorBidi" w:hAnsiTheme="majorBidi" w:cstheme="majorBidi"/>
          <w:sz w:val="22"/>
        </w:rPr>
        <w:t xml:space="preserve"> </w:t>
      </w:r>
      <w:r w:rsidRPr="00067872" w:rsidR="003B4B2F">
        <w:rPr>
          <w:rFonts w:asciiTheme="majorBidi" w:hAnsiTheme="majorBidi" w:cstheme="majorBidi"/>
          <w:sz w:val="22"/>
        </w:rPr>
        <w:t>5.1.</w:t>
      </w:r>
      <w:r w:rsidRPr="00067872">
        <w:rPr>
          <w:rFonts w:asciiTheme="majorBidi" w:hAnsiTheme="majorBidi" w:cstheme="majorBidi"/>
          <w:sz w:val="22"/>
        </w:rPr>
        <w:t xml:space="preserve"> punktu;</w:t>
      </w:r>
    </w:p>
    <w:p w:rsidR="00395CE1" w:rsidRPr="00067872" w:rsidP="00395CE1" w14:paraId="24466188" w14:textId="77777777">
      <w:pPr>
        <w:pStyle w:val="BodyText"/>
        <w:numPr>
          <w:ilvl w:val="2"/>
          <w:numId w:val="2"/>
        </w:numPr>
        <w:overflowPunct w:val="0"/>
        <w:ind w:left="1559" w:hanging="992"/>
        <w:textAlignment w:val="baseline"/>
        <w:rPr>
          <w:rFonts w:asciiTheme="majorBidi" w:hAnsiTheme="majorBidi" w:cstheme="majorBidi"/>
          <w:sz w:val="22"/>
        </w:rPr>
      </w:pPr>
      <w:r w:rsidRPr="00067872">
        <w:rPr>
          <w:rFonts w:asciiTheme="majorBidi" w:hAnsiTheme="majorBidi" w:cstheme="majorBidi"/>
          <w:sz w:val="22"/>
        </w:rPr>
        <w:t>līdz Iepirkuma līguma noslēgšanai.</w:t>
      </w:r>
    </w:p>
    <w:p w:rsidR="00395CE1" w:rsidRPr="00067872" w:rsidP="00395CE1" w14:paraId="3B18709A" w14:textId="77777777">
      <w:pPr>
        <w:numPr>
          <w:ilvl w:val="1"/>
          <w:numId w:val="2"/>
        </w:numPr>
        <w:overflowPunct w:val="0"/>
        <w:autoSpaceDE w:val="0"/>
        <w:autoSpaceDN w:val="0"/>
        <w:adjustRightInd w:val="0"/>
        <w:spacing w:before="120" w:after="120"/>
        <w:ind w:left="567" w:hanging="567"/>
        <w:jc w:val="both"/>
        <w:textAlignment w:val="baseline"/>
        <w:rPr>
          <w:rFonts w:asciiTheme="majorBidi" w:hAnsiTheme="majorBidi" w:cstheme="majorBidi"/>
          <w:sz w:val="22"/>
          <w:szCs w:val="22"/>
          <w:lang w:val="lv-LV"/>
        </w:rPr>
      </w:pPr>
      <w:r w:rsidRPr="00067872">
        <w:rPr>
          <w:rFonts w:asciiTheme="majorBidi" w:hAnsiTheme="majorBidi" w:cstheme="majorBidi"/>
          <w:sz w:val="22"/>
          <w:szCs w:val="22"/>
          <w:lang w:val="lv-LV"/>
        </w:rPr>
        <w:t>Nodrošinājuma devējs izmaksā Pasūtītājam piedāvājuma nodrošinājuma summu, ja:</w:t>
      </w:r>
    </w:p>
    <w:p w:rsidR="00395CE1" w:rsidRPr="00067872" w:rsidP="00395CE1" w14:paraId="33A4A7C0" w14:textId="77777777">
      <w:pPr>
        <w:pStyle w:val="BodyText"/>
        <w:numPr>
          <w:ilvl w:val="2"/>
          <w:numId w:val="2"/>
        </w:numPr>
        <w:overflowPunct w:val="0"/>
        <w:ind w:left="1559" w:hanging="992"/>
        <w:textAlignment w:val="baseline"/>
        <w:rPr>
          <w:rFonts w:asciiTheme="majorBidi" w:hAnsiTheme="majorBidi" w:cstheme="majorBidi"/>
          <w:sz w:val="22"/>
        </w:rPr>
      </w:pPr>
      <w:r w:rsidRPr="00067872">
        <w:rPr>
          <w:rFonts w:asciiTheme="majorBidi" w:hAnsiTheme="majorBidi" w:cstheme="majorBidi"/>
          <w:sz w:val="22"/>
        </w:rPr>
        <w:t>pretendents atsauc savu piedāvājumu, kamēr ir spēkā piedāvājuma nodrošinājums;</w:t>
      </w:r>
    </w:p>
    <w:p w:rsidR="009E25FC" w:rsidRPr="00067872" w:rsidP="009E25FC" w14:paraId="4EC4487E" w14:textId="77777777">
      <w:pPr>
        <w:pStyle w:val="BodyText"/>
        <w:numPr>
          <w:ilvl w:val="2"/>
          <w:numId w:val="2"/>
        </w:numPr>
        <w:overflowPunct w:val="0"/>
        <w:ind w:left="1559" w:hanging="992"/>
        <w:textAlignment w:val="baseline"/>
        <w:rPr>
          <w:rFonts w:asciiTheme="majorBidi" w:hAnsiTheme="majorBidi" w:cstheme="majorBidi"/>
          <w:sz w:val="22"/>
        </w:rPr>
      </w:pPr>
      <w:r w:rsidRPr="00067872">
        <w:rPr>
          <w:rFonts w:asciiTheme="majorBidi" w:hAnsiTheme="majorBidi" w:cstheme="majorBidi"/>
          <w:sz w:val="22"/>
        </w:rPr>
        <w:t xml:space="preserve">pretendents, kuram piešķirtas Iepirkuma līguma slēgšanas tiesības, neparaksta Iepirkuma līgumu Pasūtītāja noteiktajā termiņā. </w:t>
      </w:r>
    </w:p>
    <w:p w:rsidR="00395CE1" w:rsidRPr="00067872" w:rsidP="00395CE1" w14:paraId="5B1DD826" w14:textId="77777777">
      <w:pPr>
        <w:pStyle w:val="BodyText"/>
        <w:numPr>
          <w:ilvl w:val="2"/>
          <w:numId w:val="2"/>
        </w:numPr>
        <w:overflowPunct w:val="0"/>
        <w:ind w:left="1559" w:hanging="992"/>
        <w:textAlignment w:val="baseline"/>
        <w:rPr>
          <w:rFonts w:asciiTheme="majorBidi" w:hAnsiTheme="majorBidi" w:cstheme="majorBidi"/>
          <w:sz w:val="22"/>
        </w:rPr>
      </w:pPr>
      <w:r w:rsidRPr="00067872">
        <w:rPr>
          <w:rFonts w:asciiTheme="majorBidi" w:hAnsiTheme="majorBidi" w:cstheme="majorBidi"/>
          <w:sz w:val="22"/>
        </w:rPr>
        <w:t>Uzņēmējs Pasūtītāja noteiktajā termiņā nav iesniedzis tam Iepirkuma līgumā paredzēto saistību izpildes nodrošinājumu;</w:t>
      </w:r>
    </w:p>
    <w:p w:rsidR="00395CE1" w:rsidRPr="00213CFB" w:rsidP="00395CE1" w14:paraId="22FA037F" w14:textId="77777777">
      <w:pPr>
        <w:numPr>
          <w:ilvl w:val="1"/>
          <w:numId w:val="2"/>
        </w:numPr>
        <w:overflowPunct w:val="0"/>
        <w:autoSpaceDE w:val="0"/>
        <w:autoSpaceDN w:val="0"/>
        <w:adjustRightInd w:val="0"/>
        <w:spacing w:before="120" w:after="120"/>
        <w:ind w:left="567" w:hanging="567"/>
        <w:jc w:val="both"/>
        <w:textAlignment w:val="baseline"/>
        <w:rPr>
          <w:rFonts w:asciiTheme="majorBidi" w:hAnsiTheme="majorBidi" w:cstheme="majorBidi"/>
          <w:sz w:val="22"/>
          <w:szCs w:val="22"/>
          <w:lang w:val="lv-LV"/>
        </w:rPr>
      </w:pPr>
      <w:r w:rsidRPr="00213CFB">
        <w:rPr>
          <w:rFonts w:asciiTheme="majorBidi" w:hAnsiTheme="majorBidi" w:cstheme="majorBidi"/>
          <w:sz w:val="22"/>
          <w:szCs w:val="22"/>
          <w:lang w:val="lv-LV"/>
        </w:rPr>
        <w:t>Pretendenta piedāvājumu, par kuru nebūs iesniegts piedāvājuma nodrošinājums Nolikumā noteiktajā kārtībā vai noteiktajā apmērā, Komisija atzīst par Nolikuma prasībām neatbilstošu bez tālākas vērtēšanas.</w:t>
      </w:r>
    </w:p>
    <w:p w:rsidR="00A82540" w:rsidRPr="00213CFB" w:rsidP="00E666FE" w14:paraId="6C64E2DF" w14:textId="77777777">
      <w:pPr>
        <w:numPr>
          <w:ilvl w:val="0"/>
          <w:numId w:val="2"/>
        </w:numPr>
        <w:overflowPunct w:val="0"/>
        <w:autoSpaceDE w:val="0"/>
        <w:autoSpaceDN w:val="0"/>
        <w:adjustRightInd w:val="0"/>
        <w:spacing w:before="120" w:after="120"/>
        <w:jc w:val="both"/>
        <w:textAlignment w:val="baseline"/>
        <w:rPr>
          <w:sz w:val="22"/>
          <w:szCs w:val="22"/>
          <w:lang w:val="lv-LV"/>
        </w:rPr>
      </w:pPr>
      <w:r w:rsidRPr="00213CFB">
        <w:rPr>
          <w:b/>
          <w:bCs/>
          <w:caps/>
          <w:sz w:val="22"/>
          <w:szCs w:val="22"/>
          <w:lang w:val="lv-LV"/>
        </w:rPr>
        <w:t>sākotnējā piedāvājuma IESNIEGŠANA</w:t>
      </w:r>
    </w:p>
    <w:p w:rsidR="00A82540" w:rsidRPr="00AD7DE4" w:rsidP="00E666FE" w14:paraId="756066A4" w14:textId="0AE6193B">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Pretendents sagatavo un iesniedz piedāvājuma vēstuli, piedāvājuma nodrošinājumu</w:t>
      </w:r>
      <w:r w:rsidRPr="00213CFB" w:rsidR="00C83B15">
        <w:rPr>
          <w:sz w:val="22"/>
          <w:szCs w:val="22"/>
          <w:lang w:val="lv-LV"/>
        </w:rPr>
        <w:t xml:space="preserve"> un </w:t>
      </w:r>
      <w:r w:rsidRPr="00213CFB">
        <w:rPr>
          <w:sz w:val="22"/>
          <w:szCs w:val="22"/>
          <w:lang w:val="lv-LV"/>
        </w:rPr>
        <w:t xml:space="preserve">finanšu piedāvājumu, ņemot vērā Pasūtītāja uzaicinājuma pievienoto dokumentu prasības, nosacījumus un skaidrojumus, kā arī, ņemot vērā Latvijas </w:t>
      </w:r>
      <w:r w:rsidRPr="00AD7DE4">
        <w:rPr>
          <w:sz w:val="22"/>
          <w:szCs w:val="22"/>
          <w:lang w:val="lv-LV"/>
        </w:rPr>
        <w:t>Republikā spēkā esošos normatīvos aktus.</w:t>
      </w:r>
    </w:p>
    <w:p w:rsidR="00A82540" w:rsidRPr="00AD7DE4" w:rsidP="00E666FE" w14:paraId="0E4E957F" w14:textId="2E26F9A4">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AD7DE4">
        <w:rPr>
          <w:sz w:val="22"/>
          <w:szCs w:val="22"/>
          <w:lang w:val="lv-LV"/>
        </w:rPr>
        <w:t xml:space="preserve">Pretendents drīkst iesniegt vienu </w:t>
      </w:r>
      <w:r w:rsidRPr="00AD7DE4" w:rsidR="00563CA7">
        <w:rPr>
          <w:sz w:val="22"/>
          <w:szCs w:val="22"/>
          <w:lang w:val="lv-LV"/>
        </w:rPr>
        <w:t xml:space="preserve">vai abus </w:t>
      </w:r>
      <w:r w:rsidRPr="00AD7DE4">
        <w:rPr>
          <w:sz w:val="22"/>
          <w:szCs w:val="22"/>
          <w:lang w:val="lv-LV"/>
        </w:rPr>
        <w:t>piedāvājuma variantu</w:t>
      </w:r>
      <w:r w:rsidRPr="00AD7DE4" w:rsidR="00563CA7">
        <w:rPr>
          <w:sz w:val="22"/>
          <w:szCs w:val="22"/>
          <w:lang w:val="lv-LV"/>
        </w:rPr>
        <w:t>s</w:t>
      </w:r>
      <w:r w:rsidRPr="00AD7DE4">
        <w:rPr>
          <w:sz w:val="22"/>
          <w:szCs w:val="22"/>
          <w:lang w:val="lv-LV"/>
        </w:rPr>
        <w:t xml:space="preserve"> par pilnu </w:t>
      </w:r>
      <w:r w:rsidRPr="00AD7DE4" w:rsidR="00A677B0">
        <w:rPr>
          <w:sz w:val="22"/>
          <w:szCs w:val="22"/>
          <w:lang w:val="lv-LV"/>
        </w:rPr>
        <w:t xml:space="preserve">Iepirkuma </w:t>
      </w:r>
      <w:r w:rsidRPr="00AD7DE4">
        <w:rPr>
          <w:sz w:val="22"/>
          <w:szCs w:val="22"/>
          <w:lang w:val="lv-LV"/>
        </w:rPr>
        <w:t xml:space="preserve">apjomu. </w:t>
      </w:r>
      <w:r w:rsidRPr="00AD7DE4" w:rsidR="00A677B0">
        <w:rPr>
          <w:sz w:val="22"/>
          <w:szCs w:val="22"/>
          <w:lang w:val="lv-LV"/>
        </w:rPr>
        <w:t>Citu a</w:t>
      </w:r>
      <w:r w:rsidRPr="00AD7DE4">
        <w:rPr>
          <w:sz w:val="22"/>
          <w:szCs w:val="22"/>
          <w:lang w:val="lv-LV"/>
        </w:rPr>
        <w:t>lternatīvu piedāvājumu iesniegšana nav pieļaujama un tie netiks izvērtēti.</w:t>
      </w:r>
    </w:p>
    <w:p w:rsidR="00A82540" w:rsidRPr="00213CFB" w:rsidP="00E666FE" w14:paraId="77C9DC9C"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AD7DE4">
        <w:rPr>
          <w:sz w:val="22"/>
          <w:szCs w:val="22"/>
          <w:lang w:val="lv-LV"/>
        </w:rPr>
        <w:t>Pretendents var grozīt un papildināt sākotnējo piedāvājumu tikai līdz tā iesniegšanas</w:t>
      </w:r>
      <w:r w:rsidRPr="00213CFB">
        <w:rPr>
          <w:sz w:val="22"/>
          <w:szCs w:val="22"/>
          <w:lang w:val="lv-LV"/>
        </w:rPr>
        <w:t xml:space="preserve"> termiņa beigām.</w:t>
      </w:r>
    </w:p>
    <w:p w:rsidR="00A82540" w:rsidRPr="00213CFB" w:rsidP="00E666FE" w14:paraId="162144B6"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Pretendents sākotnējo piedāvājumu iesniedz uzaicinājumā norādītajā datumā un laikā elektroniski EIS e-konkursu apakšsistēmā Iepirkuma sadaļā.</w:t>
      </w:r>
    </w:p>
    <w:p w:rsidR="00A82540" w:rsidRPr="00213CFB" w:rsidP="00E666FE" w14:paraId="1555AD4C"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Komisija nepieņem un neizskata piedāvājumus, kas iesniegti ārpus EIS e-konkursu apakšsistēmas vai pēc to iesniegšanas termiņa beigām.</w:t>
      </w:r>
    </w:p>
    <w:p w:rsidR="00A82540" w:rsidRPr="00213CFB" w:rsidP="00E666FE" w14:paraId="12E5F269"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Komisija iesniegtos piedāvājumus atver ne ātrāk kā četras stundas pēc to iesniegšanas termiņa beigām.</w:t>
      </w:r>
    </w:p>
    <w:p w:rsidR="00A82540" w:rsidRPr="00213CFB" w:rsidP="00E666FE" w14:paraId="1A9169A8"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Piedāvājuma atvēršana ir atklāta, jo piedāvājumu atvēršanas protokols pēc piedāvājumu atvēršanas tiek publicēts Pircēja profilā. Piedāvājumu atvēršanas sanāksmes protokolā norāda pretendentu, piedāvājuma iesniegšanas datumu un laiku un piedāvāto cenu vai izmaksas.</w:t>
      </w:r>
    </w:p>
    <w:p w:rsidR="00A82540" w:rsidRPr="00213CFB" w:rsidP="00E666FE" w14:paraId="578F1EC2" w14:textId="77777777">
      <w:pPr>
        <w:numPr>
          <w:ilvl w:val="0"/>
          <w:numId w:val="2"/>
        </w:numPr>
        <w:tabs>
          <w:tab w:val="num" w:pos="567"/>
        </w:tabs>
        <w:overflowPunct w:val="0"/>
        <w:autoSpaceDE w:val="0"/>
        <w:autoSpaceDN w:val="0"/>
        <w:adjustRightInd w:val="0"/>
        <w:spacing w:before="120" w:after="120"/>
        <w:jc w:val="both"/>
        <w:textAlignment w:val="baseline"/>
        <w:rPr>
          <w:b/>
          <w:bCs/>
          <w:caps/>
          <w:sz w:val="22"/>
          <w:szCs w:val="22"/>
          <w:lang w:val="lv-LV"/>
        </w:rPr>
      </w:pPr>
      <w:r w:rsidRPr="00213CFB">
        <w:rPr>
          <w:b/>
          <w:bCs/>
          <w:caps/>
          <w:sz w:val="22"/>
          <w:szCs w:val="22"/>
          <w:lang w:val="lv-LV"/>
        </w:rPr>
        <w:t>Piedāvājumu izvērtēšana un sarunas</w:t>
      </w:r>
    </w:p>
    <w:p w:rsidR="008003B8" w:rsidRPr="00213CFB" w:rsidP="00E255B9" w14:paraId="289BD251" w14:textId="2843DCA6">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Komisija vērtē pretendenta piedāvājuma atbilstību Nolikuma prasībām.</w:t>
      </w:r>
    </w:p>
    <w:p w:rsidR="00A82540" w:rsidP="00E666FE" w14:paraId="7CE03F18"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 xml:space="preserve">Sākotnējos un turpmākos piedāvājumus Komisija izvērtē slēgtās sēdēs. </w:t>
      </w:r>
    </w:p>
    <w:p w:rsidR="00FB0599" w:rsidRPr="00213CFB" w:rsidP="00E666FE" w14:paraId="3FAFA3EB" w14:textId="358E99CD">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Pr>
          <w:sz w:val="22"/>
          <w:szCs w:val="22"/>
          <w:lang w:val="lv-LV"/>
        </w:rPr>
        <w:t>K</w:t>
      </w:r>
      <w:r w:rsidRPr="00766440">
        <w:rPr>
          <w:sz w:val="22"/>
          <w:szCs w:val="22"/>
          <w:lang w:val="lv-LV"/>
        </w:rPr>
        <w:t>omisija ir tiesīga pretendentu kvalifikācijas, tehnisko un finanšu piedāvājumu atbilstības pārbaudi veikt tikai tam pretendentam, kuram būtu piešķiramas iepirkuma līguma slēgšanas tiesības</w:t>
      </w:r>
      <w:r>
        <w:rPr>
          <w:sz w:val="22"/>
          <w:szCs w:val="22"/>
          <w:lang w:val="lv-LV"/>
        </w:rPr>
        <w:t>.</w:t>
      </w:r>
    </w:p>
    <w:p w:rsidR="00A82540" w:rsidRPr="00213CFB" w:rsidP="00E666FE" w14:paraId="41E17B79"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 xml:space="preserve">Komisija veic pretendentu iesniegto piedāvājumu, to noformējuma. Noformējuma trūkumu gadījumā Komisija izvērtē to būtiskumu un lemj par piedāvājuma tālāku izskatīšanu. </w:t>
      </w:r>
    </w:p>
    <w:p w:rsidR="00A82540" w:rsidRPr="00213CFB" w:rsidP="00E666FE" w14:paraId="024A9F43" w14:textId="77777777">
      <w:pPr>
        <w:numPr>
          <w:ilvl w:val="1"/>
          <w:numId w:val="2"/>
        </w:numPr>
        <w:overflowPunct w:val="0"/>
        <w:autoSpaceDE w:val="0"/>
        <w:autoSpaceDN w:val="0"/>
        <w:adjustRightInd w:val="0"/>
        <w:spacing w:before="120" w:after="120"/>
        <w:ind w:left="567" w:hanging="567"/>
        <w:jc w:val="both"/>
        <w:textAlignment w:val="baseline"/>
        <w:rPr>
          <w:sz w:val="22"/>
          <w:szCs w:val="22"/>
          <w:lang w:val="lv-LV"/>
        </w:rPr>
      </w:pPr>
      <w:r w:rsidRPr="00213CFB">
        <w:rPr>
          <w:sz w:val="22"/>
          <w:szCs w:val="22"/>
          <w:lang w:val="lv-LV"/>
        </w:rPr>
        <w:t>Komisija ir tiesīga neizvērtēt piedāvājumu, ja konstatē, ka:</w:t>
      </w:r>
    </w:p>
    <w:p w:rsidR="00A82540" w:rsidRPr="00213CFB" w:rsidP="00E666FE" w14:paraId="03CC79B4" w14:textId="77777777">
      <w:pPr>
        <w:pStyle w:val="BodyText"/>
        <w:numPr>
          <w:ilvl w:val="2"/>
          <w:numId w:val="2"/>
        </w:numPr>
        <w:tabs>
          <w:tab w:val="num" w:pos="1560"/>
        </w:tabs>
        <w:overflowPunct w:val="0"/>
        <w:ind w:left="1559" w:hanging="992"/>
        <w:textAlignment w:val="baseline"/>
        <w:rPr>
          <w:sz w:val="22"/>
        </w:rPr>
      </w:pPr>
      <w:r w:rsidRPr="00213CFB">
        <w:rPr>
          <w:sz w:val="22"/>
        </w:rPr>
        <w:t>piedāvājums nav parakstīts;</w:t>
      </w:r>
    </w:p>
    <w:p w:rsidR="00A82540" w:rsidRPr="00213CFB" w:rsidP="00E666FE" w14:paraId="56658FE3" w14:textId="77777777">
      <w:pPr>
        <w:pStyle w:val="BodyText"/>
        <w:numPr>
          <w:ilvl w:val="2"/>
          <w:numId w:val="2"/>
        </w:numPr>
        <w:tabs>
          <w:tab w:val="num" w:pos="1560"/>
        </w:tabs>
        <w:overflowPunct w:val="0"/>
        <w:ind w:left="1559" w:hanging="992"/>
        <w:textAlignment w:val="baseline"/>
        <w:rPr>
          <w:sz w:val="22"/>
        </w:rPr>
      </w:pPr>
      <w:r w:rsidRPr="00213CFB">
        <w:rPr>
          <w:sz w:val="22"/>
        </w:rPr>
        <w:t>piedāvājumam ir tādi noformējuma trūkumi, kas būtiski ietekmē piedāvājuma vērtēšanu;</w:t>
      </w:r>
    </w:p>
    <w:p w:rsidR="00A82540" w:rsidRPr="00213CFB" w:rsidP="00E666FE" w14:paraId="57B4BF84" w14:textId="77777777">
      <w:pPr>
        <w:pStyle w:val="BodyText"/>
        <w:widowControl/>
        <w:numPr>
          <w:ilvl w:val="1"/>
          <w:numId w:val="2"/>
        </w:numPr>
        <w:overflowPunct w:val="0"/>
        <w:spacing w:before="120"/>
        <w:ind w:left="567" w:hanging="567"/>
        <w:textAlignment w:val="baseline"/>
        <w:rPr>
          <w:color w:val="000000"/>
          <w:sz w:val="22"/>
        </w:rPr>
      </w:pPr>
      <w:r w:rsidRPr="00213CFB">
        <w:rPr>
          <w:sz w:val="22"/>
        </w:rPr>
        <w:t>Komisija veic iesniegto finanšu piedāvājumu vērtēšanu, salīdzinot pretendentu finanšu</w:t>
      </w:r>
      <w:r w:rsidRPr="00213CFB">
        <w:rPr>
          <w:color w:val="000000" w:themeColor="text1"/>
          <w:sz w:val="22"/>
        </w:rPr>
        <w:t xml:space="preserve"> </w:t>
      </w:r>
      <w:r w:rsidRPr="00213CFB">
        <w:rPr>
          <w:sz w:val="22"/>
        </w:rPr>
        <w:t>pie</w:t>
      </w:r>
      <w:r w:rsidRPr="00213CFB">
        <w:rPr>
          <w:color w:val="000000" w:themeColor="text1"/>
          <w:sz w:val="22"/>
        </w:rPr>
        <w:t xml:space="preserve">dāvājumos norādīto līguma kopējo summu (bez PVN). </w:t>
      </w:r>
    </w:p>
    <w:p w:rsidR="00A82540" w:rsidRPr="00213CFB" w:rsidP="00E666FE" w14:paraId="4C241AF8" w14:textId="77777777">
      <w:pPr>
        <w:pStyle w:val="BodyText"/>
        <w:widowControl/>
        <w:numPr>
          <w:ilvl w:val="1"/>
          <w:numId w:val="2"/>
        </w:numPr>
        <w:tabs>
          <w:tab w:val="left" w:pos="567"/>
        </w:tabs>
        <w:overflowPunct w:val="0"/>
        <w:spacing w:before="120"/>
        <w:textAlignment w:val="baseline"/>
        <w:rPr>
          <w:sz w:val="22"/>
        </w:rPr>
      </w:pPr>
      <w:r w:rsidRPr="00213CFB">
        <w:rPr>
          <w:color w:val="000000" w:themeColor="text1"/>
          <w:sz w:val="22"/>
        </w:rPr>
        <w:t>Nepamatoti</w:t>
      </w:r>
      <w:r w:rsidRPr="00213CFB">
        <w:rPr>
          <w:sz w:val="22"/>
        </w:rPr>
        <w:t xml:space="preserve"> lēts piedāvājums:</w:t>
      </w:r>
    </w:p>
    <w:p w:rsidR="00A82540" w:rsidRPr="00213CFB" w:rsidP="00E666FE" w14:paraId="202B8B24" w14:textId="77777777">
      <w:pPr>
        <w:pStyle w:val="BodyText"/>
        <w:numPr>
          <w:ilvl w:val="2"/>
          <w:numId w:val="2"/>
        </w:numPr>
        <w:overflowPunct w:val="0"/>
        <w:ind w:left="1559" w:hanging="992"/>
        <w:textAlignment w:val="baseline"/>
        <w:rPr>
          <w:sz w:val="22"/>
        </w:rPr>
      </w:pPr>
      <w:r w:rsidRPr="00213CFB">
        <w:rPr>
          <w:sz w:val="22"/>
        </w:rPr>
        <w:t>Komisija pārbauda, vai nav iesniegts nepamatoti lēts piedāvājums. Ja Komisija konstatē, ka piedāvājums var būt nepamatoti lēts, tā rakstiski pieprasa detalizētu paskaidrojumu par būtiskiem piedāvājuma realizācijas nosacījumiem.</w:t>
      </w:r>
    </w:p>
    <w:p w:rsidR="00A82540" w:rsidRPr="00213CFB" w:rsidP="00E666FE" w14:paraId="41859EE6" w14:textId="77777777">
      <w:pPr>
        <w:pStyle w:val="BodyText"/>
        <w:numPr>
          <w:ilvl w:val="2"/>
          <w:numId w:val="2"/>
        </w:numPr>
        <w:overflowPunct w:val="0"/>
        <w:ind w:left="1559" w:hanging="992"/>
        <w:textAlignment w:val="baseline"/>
        <w:rPr>
          <w:sz w:val="22"/>
        </w:rPr>
      </w:pPr>
      <w:r w:rsidRPr="00213CFB">
        <w:rPr>
          <w:sz w:val="22"/>
        </w:rPr>
        <w:t>Komisija, konsultējoties ar pretendentu, izvērtē tā sniegtos skaidrojumus. Komisijai ir tiesības prasīt, lai pretendents iesniedz izdrukas no Valsts ieņēmumu dienesta elektroniskās deklarēšanas sistēmas par pretendenta un tā piedāvājumā norādīto apakšuzņēmēju darbinieku vidējām stundas tarifa likmēm profesiju grupās, ja Valsts ieņēmumu dienests šādus datus apkopo.</w:t>
      </w:r>
    </w:p>
    <w:p w:rsidR="00A82540" w:rsidRPr="00213CFB" w:rsidP="00E666FE" w14:paraId="3E2DA796" w14:textId="77777777">
      <w:pPr>
        <w:pStyle w:val="BodyText"/>
        <w:numPr>
          <w:ilvl w:val="2"/>
          <w:numId w:val="2"/>
        </w:numPr>
        <w:overflowPunct w:val="0"/>
        <w:ind w:left="1559" w:hanging="992"/>
        <w:textAlignment w:val="baseline"/>
        <w:rPr>
          <w:sz w:val="22"/>
        </w:rPr>
      </w:pPr>
      <w:r w:rsidRPr="00213CFB">
        <w:rPr>
          <w:sz w:val="22"/>
        </w:rPr>
        <w:t>Komisija noraida piedāvājumu kā nepamatoti lētu, ja sniegtie skaidrojumi nepamato pretendenta piedāvāto zemo cenas vai izmaksu līmeni vai ja cenā vai izmaksās nav iekļautas izmaksas, kas saistītas ar vides, sociālo un darba tiesību un darba aizsardzības jomas normatīvajos aktos un darba koplīgumos noteikto pienākumu ievērošanu.</w:t>
      </w:r>
    </w:p>
    <w:p w:rsidR="00A82540" w:rsidRPr="00213CFB" w:rsidP="00E666FE" w14:paraId="7882EAA6" w14:textId="77777777">
      <w:pPr>
        <w:numPr>
          <w:ilvl w:val="1"/>
          <w:numId w:val="2"/>
        </w:numPr>
        <w:overflowPunct w:val="0"/>
        <w:autoSpaceDE w:val="0"/>
        <w:autoSpaceDN w:val="0"/>
        <w:adjustRightInd w:val="0"/>
        <w:spacing w:before="120" w:after="120"/>
        <w:ind w:left="709" w:hanging="709"/>
        <w:jc w:val="both"/>
        <w:textAlignment w:val="baseline"/>
        <w:rPr>
          <w:sz w:val="22"/>
          <w:szCs w:val="22"/>
          <w:lang w:val="lv-LV"/>
        </w:rPr>
      </w:pPr>
      <w:r w:rsidRPr="00213CFB">
        <w:rPr>
          <w:sz w:val="22"/>
          <w:szCs w:val="22"/>
          <w:lang w:val="lv-LV"/>
        </w:rPr>
        <w:t>Komisija veic aritmētisko kļūdu pārbaudi pretendentu piedāvājumos. Konstatējot aritmētisku kļūdu, Komisija šo kļūdu labo. Par kļūdu labojumu un laboto piedāvājuma summu Komisija paziņo pretendentam, kura pieļautās kļūdas labotas. Vērtējot Finanšu piedāvājumu, kurā bijušas aritmētiskas kļūdas, Komisija ņem vērā labojumus.</w:t>
      </w:r>
    </w:p>
    <w:p w:rsidR="00A82540" w:rsidRPr="00213CFB" w:rsidP="00E666FE" w14:paraId="5170D53E" w14:textId="77777777">
      <w:pPr>
        <w:numPr>
          <w:ilvl w:val="1"/>
          <w:numId w:val="2"/>
        </w:numPr>
        <w:overflowPunct w:val="0"/>
        <w:autoSpaceDE w:val="0"/>
        <w:autoSpaceDN w:val="0"/>
        <w:adjustRightInd w:val="0"/>
        <w:spacing w:before="120" w:after="120"/>
        <w:ind w:left="709" w:hanging="709"/>
        <w:jc w:val="both"/>
        <w:textAlignment w:val="baseline"/>
        <w:rPr>
          <w:sz w:val="22"/>
          <w:szCs w:val="22"/>
          <w:lang w:val="lv-LV"/>
        </w:rPr>
      </w:pPr>
      <w:r w:rsidRPr="00213CFB">
        <w:rPr>
          <w:sz w:val="22"/>
          <w:szCs w:val="22"/>
          <w:lang w:val="lv-LV"/>
        </w:rPr>
        <w:t>Komisija veic sarunas ar pretendentiem par to sākotnējiem un visiem turpmākajiem piedāvājumiem, lai uzlabotu to saturu, izņemot galīgos piedāvājumus. Sarunas nenotiek par Pasūtītāja noteiktajām minimālajām piedāvājumiem izvirzītajām prasībām un piedāvājumu izvērtēšanas kritērijiem.</w:t>
      </w:r>
    </w:p>
    <w:p w:rsidR="00A82540" w:rsidRPr="00213CFB" w:rsidP="00E666FE" w14:paraId="70B19DF0" w14:textId="77777777">
      <w:pPr>
        <w:numPr>
          <w:ilvl w:val="1"/>
          <w:numId w:val="2"/>
        </w:numPr>
        <w:overflowPunct w:val="0"/>
        <w:autoSpaceDE w:val="0"/>
        <w:autoSpaceDN w:val="0"/>
        <w:adjustRightInd w:val="0"/>
        <w:spacing w:before="120" w:after="120"/>
        <w:ind w:left="709" w:hanging="709"/>
        <w:jc w:val="both"/>
        <w:textAlignment w:val="baseline"/>
        <w:rPr>
          <w:sz w:val="22"/>
          <w:szCs w:val="22"/>
          <w:lang w:val="lv-LV"/>
        </w:rPr>
      </w:pPr>
      <w:r w:rsidRPr="00213CFB">
        <w:rPr>
          <w:sz w:val="22"/>
          <w:szCs w:val="22"/>
          <w:lang w:val="lv-LV"/>
        </w:rPr>
        <w:t>Komisija var pieņemt lēmumu nerīkot sarunas un piešķirt Iepirkuma līguma slēgšanas tiesības, balstoties uz sākotnējiem piedāvājumiem.</w:t>
      </w:r>
    </w:p>
    <w:p w:rsidR="00A82540" w:rsidRPr="00213CFB" w:rsidP="00E666FE" w14:paraId="6904E809" w14:textId="77777777">
      <w:pPr>
        <w:numPr>
          <w:ilvl w:val="1"/>
          <w:numId w:val="2"/>
        </w:numPr>
        <w:overflowPunct w:val="0"/>
        <w:autoSpaceDE w:val="0"/>
        <w:autoSpaceDN w:val="0"/>
        <w:adjustRightInd w:val="0"/>
        <w:spacing w:before="120" w:after="120"/>
        <w:ind w:left="709" w:hanging="709"/>
        <w:jc w:val="both"/>
        <w:textAlignment w:val="baseline"/>
        <w:rPr>
          <w:sz w:val="22"/>
          <w:szCs w:val="22"/>
          <w:lang w:val="lv-LV"/>
        </w:rPr>
      </w:pPr>
      <w:r w:rsidRPr="00213CFB">
        <w:rPr>
          <w:sz w:val="22"/>
          <w:szCs w:val="22"/>
          <w:lang w:val="lv-LV"/>
        </w:rPr>
        <w:t>Sarunu laikā Komisija nodrošina vienlīdzīgu attieksmi pret visiem pretendentiem. Komisija sniedz pretendentiem informāciju nediskriminējošā veidā, tādējādi neradot kādam pretendentam priekšrocības.</w:t>
      </w:r>
    </w:p>
    <w:p w:rsidR="00A82540" w:rsidRPr="00213CFB" w:rsidP="00E666FE" w14:paraId="7C46982D" w14:textId="77777777">
      <w:pPr>
        <w:numPr>
          <w:ilvl w:val="1"/>
          <w:numId w:val="2"/>
        </w:numPr>
        <w:overflowPunct w:val="0"/>
        <w:autoSpaceDE w:val="0"/>
        <w:autoSpaceDN w:val="0"/>
        <w:adjustRightInd w:val="0"/>
        <w:spacing w:before="120" w:after="120"/>
        <w:ind w:left="709" w:hanging="709"/>
        <w:jc w:val="both"/>
        <w:textAlignment w:val="baseline"/>
        <w:rPr>
          <w:sz w:val="22"/>
          <w:szCs w:val="22"/>
          <w:lang w:val="lv-LV"/>
        </w:rPr>
      </w:pPr>
      <w:r w:rsidRPr="00213CFB">
        <w:rPr>
          <w:sz w:val="22"/>
          <w:szCs w:val="22"/>
          <w:lang w:val="lv-LV"/>
        </w:rPr>
        <w:t>Komisija rakstiski informē visus pretendentus par visām tehnisko specifikāciju vai citām Iepirkuma dokumentu izmaiņām. Komisija nodrošina, ka pretendentu rīcībā ir pietiekams laiks, lai tie varētu izmainīt un atkārtoti iesniegt grozītos piedāvājumus.</w:t>
      </w:r>
    </w:p>
    <w:p w:rsidR="00A82540" w:rsidRPr="00213CFB" w:rsidP="00E666FE" w14:paraId="3B4900AA" w14:textId="77777777">
      <w:pPr>
        <w:numPr>
          <w:ilvl w:val="1"/>
          <w:numId w:val="2"/>
        </w:numPr>
        <w:overflowPunct w:val="0"/>
        <w:autoSpaceDE w:val="0"/>
        <w:autoSpaceDN w:val="0"/>
        <w:adjustRightInd w:val="0"/>
        <w:spacing w:before="120" w:after="120"/>
        <w:ind w:left="709" w:hanging="709"/>
        <w:jc w:val="both"/>
        <w:textAlignment w:val="baseline"/>
        <w:rPr>
          <w:sz w:val="22"/>
          <w:szCs w:val="22"/>
          <w:lang w:val="lv-LV"/>
        </w:rPr>
      </w:pPr>
      <w:r w:rsidRPr="00213CFB">
        <w:rPr>
          <w:sz w:val="22"/>
          <w:szCs w:val="22"/>
          <w:lang w:val="lv-LV"/>
        </w:rPr>
        <w:t xml:space="preserve">Ja Komisija plāno pabeigt sarunas, tā informē pretendentus un nosaka vienotu termiņu jebkuru jaunu vai pārskatītu piedāvājumu iesniegšanai. Komisija pārliecinās, ka galīgie piedāvājumi atbilst izvirzītajām prasībām piedāvājumiem un Iepirkuma dokumentos noteiktajām prasībām. </w:t>
      </w:r>
    </w:p>
    <w:p w:rsidR="00A82540" w:rsidRPr="00213CFB" w:rsidP="00E666FE" w14:paraId="7AAB5F95" w14:textId="77777777">
      <w:pPr>
        <w:numPr>
          <w:ilvl w:val="1"/>
          <w:numId w:val="2"/>
        </w:numPr>
        <w:overflowPunct w:val="0"/>
        <w:autoSpaceDE w:val="0"/>
        <w:autoSpaceDN w:val="0"/>
        <w:adjustRightInd w:val="0"/>
        <w:spacing w:before="120" w:after="120"/>
        <w:ind w:left="709" w:hanging="709"/>
        <w:jc w:val="both"/>
        <w:textAlignment w:val="baseline"/>
        <w:rPr>
          <w:sz w:val="22"/>
          <w:szCs w:val="22"/>
          <w:lang w:val="lv-LV"/>
        </w:rPr>
      </w:pPr>
      <w:r w:rsidRPr="00213CFB">
        <w:rPr>
          <w:sz w:val="22"/>
          <w:szCs w:val="22"/>
          <w:lang w:val="lv-LV"/>
        </w:rPr>
        <w:t>Pēc sākotnējo, ja attiecināms, vai galīgo piedāvājumu izvērtēšanas Komisija pieņem lēmumu par Iepirkuma līguma slēgšanas tiesību piešķiršanu.</w:t>
      </w:r>
    </w:p>
    <w:p w:rsidR="00A82540" w:rsidRPr="0024281D" w:rsidP="00E666FE" w14:paraId="1B7ED190" w14:textId="77777777">
      <w:pPr>
        <w:numPr>
          <w:ilvl w:val="0"/>
          <w:numId w:val="2"/>
        </w:numPr>
        <w:tabs>
          <w:tab w:val="num" w:pos="567"/>
        </w:tabs>
        <w:overflowPunct w:val="0"/>
        <w:autoSpaceDE w:val="0"/>
        <w:autoSpaceDN w:val="0"/>
        <w:adjustRightInd w:val="0"/>
        <w:spacing w:before="120" w:after="120"/>
        <w:jc w:val="both"/>
        <w:textAlignment w:val="baseline"/>
        <w:rPr>
          <w:sz w:val="22"/>
          <w:szCs w:val="22"/>
          <w:lang w:val="lv-LV"/>
        </w:rPr>
      </w:pPr>
      <w:r w:rsidRPr="0024281D">
        <w:rPr>
          <w:b/>
          <w:bCs/>
          <w:caps/>
          <w:sz w:val="22"/>
          <w:szCs w:val="22"/>
          <w:lang w:val="lv-LV"/>
        </w:rPr>
        <w:t>PIEDĀVĀJUMU</w:t>
      </w:r>
      <w:r w:rsidRPr="0024281D">
        <w:rPr>
          <w:b/>
          <w:bCs/>
          <w:sz w:val="22"/>
          <w:szCs w:val="22"/>
          <w:lang w:val="lv-LV"/>
        </w:rPr>
        <w:t xml:space="preserve"> VĒRTĒŠANA UN KRITĒRIJI</w:t>
      </w:r>
    </w:p>
    <w:p w:rsidR="00A82540" w:rsidRPr="00A677B0" w:rsidP="00E666FE" w14:paraId="6B3A53A8" w14:textId="26C5F721">
      <w:pPr>
        <w:numPr>
          <w:ilvl w:val="1"/>
          <w:numId w:val="2"/>
        </w:numPr>
        <w:overflowPunct w:val="0"/>
        <w:autoSpaceDE w:val="0"/>
        <w:autoSpaceDN w:val="0"/>
        <w:adjustRightInd w:val="0"/>
        <w:spacing w:before="120" w:after="120"/>
        <w:jc w:val="both"/>
        <w:textAlignment w:val="baseline"/>
        <w:rPr>
          <w:sz w:val="22"/>
          <w:szCs w:val="22"/>
          <w:lang w:val="lv-LV"/>
        </w:rPr>
      </w:pPr>
      <w:r w:rsidRPr="0024281D">
        <w:rPr>
          <w:iCs/>
          <w:sz w:val="22"/>
          <w:szCs w:val="22"/>
          <w:lang w:val="lv-LV"/>
        </w:rPr>
        <w:t xml:space="preserve">Piedāvājuma izvēles </w:t>
      </w:r>
      <w:r w:rsidRPr="00A677B0">
        <w:rPr>
          <w:iCs/>
          <w:sz w:val="22"/>
          <w:szCs w:val="22"/>
          <w:lang w:val="lv-LV"/>
        </w:rPr>
        <w:t xml:space="preserve">kritērijs - </w:t>
      </w:r>
      <w:bookmarkStart w:id="16" w:name="_Hlk120621542"/>
      <w:r w:rsidRPr="00A677B0">
        <w:rPr>
          <w:iCs/>
          <w:sz w:val="22"/>
          <w:szCs w:val="22"/>
          <w:lang w:val="lv-LV"/>
        </w:rPr>
        <w:t>saimnieciski visizdevīgākais piedāvājums</w:t>
      </w:r>
      <w:r w:rsidR="00B74B3D">
        <w:rPr>
          <w:iCs/>
          <w:sz w:val="22"/>
          <w:szCs w:val="22"/>
          <w:lang w:val="lv-LV"/>
        </w:rPr>
        <w:t>.</w:t>
      </w:r>
      <w:r w:rsidRPr="00A677B0">
        <w:rPr>
          <w:iCs/>
          <w:sz w:val="22"/>
          <w:szCs w:val="22"/>
          <w:lang w:val="lv-LV"/>
        </w:rPr>
        <w:t xml:space="preserve"> </w:t>
      </w:r>
      <w:bookmarkEnd w:id="16"/>
    </w:p>
    <w:p w:rsidR="00447690" w:rsidRPr="00A677B0" w:rsidP="00E666FE" w14:paraId="4549EA88" w14:textId="53CDE4FA">
      <w:pPr>
        <w:numPr>
          <w:ilvl w:val="1"/>
          <w:numId w:val="2"/>
        </w:numPr>
        <w:overflowPunct w:val="0"/>
        <w:autoSpaceDE w:val="0"/>
        <w:autoSpaceDN w:val="0"/>
        <w:adjustRightInd w:val="0"/>
        <w:spacing w:before="120" w:after="120"/>
        <w:jc w:val="both"/>
        <w:textAlignment w:val="baseline"/>
        <w:rPr>
          <w:sz w:val="22"/>
          <w:szCs w:val="22"/>
          <w:lang w:val="lv-LV"/>
        </w:rPr>
      </w:pPr>
      <w:r w:rsidRPr="00A677B0">
        <w:rPr>
          <w:sz w:val="22"/>
          <w:szCs w:val="22"/>
          <w:lang w:val="lv-LV"/>
        </w:rPr>
        <w:t>Kopīgais maksimālais punktu skaits par visiem kritērijiem ir 100 punkti. Visu kritēriju punktus summē, un par saimnieciski visizdevīgāko Piedāvājumu tiks atzīts Piedāvājums ar lielāko punktu skaitu. Maksimālais punktu skaita sadalījums pēc kritērijiem:</w:t>
      </w:r>
    </w:p>
    <w:tbl>
      <w:tblPr>
        <w:tblStyle w:val="TableGrid"/>
        <w:tblW w:w="9629" w:type="dxa"/>
        <w:tblInd w:w="5" w:type="dxa"/>
        <w:tblLook w:val="04A0"/>
      </w:tblPr>
      <w:tblGrid>
        <w:gridCol w:w="576"/>
        <w:gridCol w:w="1404"/>
        <w:gridCol w:w="7649"/>
      </w:tblGrid>
      <w:tr w14:paraId="0BFDBA79" w14:textId="77777777" w:rsidTr="00447690">
        <w:tblPrEx>
          <w:tblW w:w="9629" w:type="dxa"/>
          <w:tblInd w:w="5" w:type="dxa"/>
          <w:tblLook w:val="04A0"/>
        </w:tblPrEx>
        <w:tc>
          <w:tcPr>
            <w:tcW w:w="576" w:type="dxa"/>
            <w:tcBorders>
              <w:top w:val="single" w:sz="4" w:space="0" w:color="auto"/>
              <w:left w:val="single" w:sz="4" w:space="0" w:color="auto"/>
              <w:bottom w:val="single" w:sz="4" w:space="0" w:color="auto"/>
              <w:right w:val="single" w:sz="4" w:space="0" w:color="auto"/>
            </w:tcBorders>
            <w:vAlign w:val="center"/>
          </w:tcPr>
          <w:p w:rsidR="00447690" w:rsidRPr="00A677B0" w:rsidP="00447690" w14:paraId="71897F25" w14:textId="77777777">
            <w:pPr>
              <w:widowControl w:val="0"/>
              <w:autoSpaceDE w:val="0"/>
              <w:autoSpaceDN w:val="0"/>
              <w:adjustRightInd w:val="0"/>
              <w:jc w:val="center"/>
              <w:rPr>
                <w:color w:val="000000"/>
                <w:sz w:val="22"/>
                <w:szCs w:val="22"/>
              </w:rPr>
            </w:pPr>
            <w:r w:rsidRPr="00A677B0">
              <w:rPr>
                <w:color w:val="000000"/>
                <w:sz w:val="22"/>
                <w:szCs w:val="22"/>
              </w:rPr>
              <w:t>Nr.</w:t>
            </w:r>
          </w:p>
        </w:tc>
        <w:tc>
          <w:tcPr>
            <w:tcW w:w="1404" w:type="dxa"/>
            <w:tcBorders>
              <w:top w:val="single" w:sz="4" w:space="0" w:color="auto"/>
              <w:left w:val="single" w:sz="4" w:space="0" w:color="auto"/>
              <w:bottom w:val="single" w:sz="4" w:space="0" w:color="auto"/>
              <w:right w:val="single" w:sz="4" w:space="0" w:color="auto"/>
            </w:tcBorders>
            <w:vAlign w:val="center"/>
          </w:tcPr>
          <w:p w:rsidR="00447690" w:rsidRPr="00A677B0" w:rsidP="00447690" w14:paraId="42DF952B" w14:textId="77777777">
            <w:pPr>
              <w:widowControl w:val="0"/>
              <w:autoSpaceDE w:val="0"/>
              <w:autoSpaceDN w:val="0"/>
              <w:adjustRightInd w:val="0"/>
              <w:jc w:val="center"/>
              <w:rPr>
                <w:color w:val="000000"/>
                <w:sz w:val="22"/>
                <w:szCs w:val="22"/>
              </w:rPr>
            </w:pPr>
            <w:r w:rsidRPr="00A677B0">
              <w:rPr>
                <w:color w:val="000000"/>
                <w:sz w:val="22"/>
                <w:szCs w:val="22"/>
              </w:rPr>
              <w:t>Kritērijs</w:t>
            </w:r>
          </w:p>
        </w:tc>
        <w:tc>
          <w:tcPr>
            <w:tcW w:w="7649" w:type="dxa"/>
            <w:tcBorders>
              <w:top w:val="single" w:sz="4" w:space="0" w:color="auto"/>
              <w:left w:val="single" w:sz="4" w:space="0" w:color="auto"/>
              <w:bottom w:val="single" w:sz="4" w:space="0" w:color="auto"/>
              <w:right w:val="single" w:sz="4" w:space="0" w:color="auto"/>
            </w:tcBorders>
            <w:vAlign w:val="center"/>
          </w:tcPr>
          <w:p w:rsidR="00447690" w:rsidRPr="00447690" w:rsidP="00447690" w14:paraId="166A6DA9" w14:textId="77777777">
            <w:pPr>
              <w:widowControl w:val="0"/>
              <w:autoSpaceDE w:val="0"/>
              <w:autoSpaceDN w:val="0"/>
              <w:adjustRightInd w:val="0"/>
              <w:jc w:val="center"/>
              <w:rPr>
                <w:color w:val="000000"/>
                <w:sz w:val="22"/>
                <w:szCs w:val="22"/>
              </w:rPr>
            </w:pPr>
            <w:r w:rsidRPr="00A677B0">
              <w:rPr>
                <w:color w:val="000000"/>
                <w:sz w:val="22"/>
                <w:szCs w:val="22"/>
              </w:rPr>
              <w:t>Maksimālais punktu skaits</w:t>
            </w:r>
          </w:p>
        </w:tc>
      </w:tr>
      <w:tr w14:paraId="5AC35FB2" w14:textId="77777777" w:rsidTr="00447690">
        <w:tblPrEx>
          <w:tblW w:w="9629" w:type="dxa"/>
          <w:tblInd w:w="5" w:type="dxa"/>
          <w:tblLook w:val="04A0"/>
        </w:tblPrEx>
        <w:tc>
          <w:tcPr>
            <w:tcW w:w="576" w:type="dxa"/>
            <w:tcBorders>
              <w:top w:val="single" w:sz="4" w:space="0" w:color="auto"/>
            </w:tcBorders>
            <w:vAlign w:val="center"/>
          </w:tcPr>
          <w:p w:rsidR="00447690" w:rsidRPr="00447690" w:rsidP="00447690" w14:paraId="1FE771C6" w14:textId="77777777">
            <w:pPr>
              <w:widowControl w:val="0"/>
              <w:autoSpaceDE w:val="0"/>
              <w:autoSpaceDN w:val="0"/>
              <w:adjustRightInd w:val="0"/>
              <w:jc w:val="center"/>
              <w:rPr>
                <w:color w:val="000000"/>
                <w:sz w:val="22"/>
                <w:szCs w:val="22"/>
              </w:rPr>
            </w:pPr>
            <w:r w:rsidRPr="00447690">
              <w:rPr>
                <w:color w:val="000000"/>
                <w:sz w:val="22"/>
                <w:szCs w:val="22"/>
              </w:rPr>
              <w:t>1.</w:t>
            </w:r>
          </w:p>
        </w:tc>
        <w:tc>
          <w:tcPr>
            <w:tcW w:w="1404" w:type="dxa"/>
            <w:tcBorders>
              <w:top w:val="single" w:sz="4" w:space="0" w:color="auto"/>
            </w:tcBorders>
            <w:vAlign w:val="center"/>
          </w:tcPr>
          <w:p w:rsidR="00447690" w:rsidRPr="00447690" w:rsidP="00447690" w14:paraId="0D048D27" w14:textId="77777777">
            <w:pPr>
              <w:widowControl w:val="0"/>
              <w:autoSpaceDE w:val="0"/>
              <w:autoSpaceDN w:val="0"/>
              <w:adjustRightInd w:val="0"/>
              <w:jc w:val="center"/>
              <w:rPr>
                <w:color w:val="000000"/>
                <w:sz w:val="22"/>
                <w:szCs w:val="22"/>
              </w:rPr>
            </w:pPr>
            <w:r w:rsidRPr="00447690">
              <w:rPr>
                <w:color w:val="000000"/>
                <w:sz w:val="22"/>
                <w:szCs w:val="22"/>
              </w:rPr>
              <w:t>Komerciālie kritēriji</w:t>
            </w:r>
          </w:p>
        </w:tc>
        <w:tc>
          <w:tcPr>
            <w:tcW w:w="7649" w:type="dxa"/>
            <w:tcBorders>
              <w:top w:val="single" w:sz="4" w:space="0" w:color="auto"/>
            </w:tcBorders>
            <w:vAlign w:val="center"/>
          </w:tcPr>
          <w:p w:rsidR="00447690" w:rsidRPr="00447690" w:rsidP="00447690" w14:paraId="02A7CAF1" w14:textId="0AA2FABA">
            <w:pPr>
              <w:widowControl w:val="0"/>
              <w:autoSpaceDE w:val="0"/>
              <w:autoSpaceDN w:val="0"/>
              <w:adjustRightInd w:val="0"/>
              <w:jc w:val="both"/>
              <w:rPr>
                <w:color w:val="000000"/>
                <w:sz w:val="22"/>
                <w:szCs w:val="22"/>
              </w:rPr>
            </w:pPr>
            <w:r w:rsidRPr="00447690">
              <w:rPr>
                <w:color w:val="000000"/>
                <w:sz w:val="22"/>
                <w:szCs w:val="22"/>
                <w:lang w:val="de-DE"/>
              </w:rPr>
              <w:t xml:space="preserve">Punktu skaits (max punktu skaits – 75 punkti) izvērtētajai cenai </w:t>
            </w:r>
            <w:r w:rsidRPr="00447690">
              <w:rPr>
                <w:color w:val="000000"/>
                <w:sz w:val="22"/>
                <w:szCs w:val="22"/>
                <w:lang w:val="de-DE"/>
              </w:rPr>
              <w:t>tiks</w:t>
            </w:r>
            <w:r w:rsidRPr="00447690">
              <w:rPr>
                <w:color w:val="000000"/>
                <w:sz w:val="22"/>
                <w:szCs w:val="22"/>
                <w:lang w:val="de-DE"/>
              </w:rPr>
              <w:t xml:space="preserve"> </w:t>
            </w:r>
            <w:r w:rsidRPr="00447690">
              <w:rPr>
                <w:color w:val="000000"/>
                <w:sz w:val="22"/>
                <w:szCs w:val="22"/>
                <w:lang w:val="de-DE"/>
              </w:rPr>
              <w:t>noteikts</w:t>
            </w:r>
            <w:r w:rsidRPr="00447690">
              <w:rPr>
                <w:color w:val="000000"/>
                <w:sz w:val="22"/>
                <w:szCs w:val="22"/>
                <w:lang w:val="de-DE"/>
              </w:rPr>
              <w:t xml:space="preserve"> </w:t>
            </w:r>
            <w:r w:rsidRPr="00447690">
              <w:rPr>
                <w:color w:val="000000"/>
                <w:sz w:val="22"/>
                <w:szCs w:val="22"/>
                <w:lang w:val="de-DE"/>
              </w:rPr>
              <w:t>pēc</w:t>
            </w:r>
            <w:r w:rsidRPr="00447690">
              <w:rPr>
                <w:color w:val="000000"/>
                <w:sz w:val="22"/>
                <w:szCs w:val="22"/>
                <w:lang w:val="de-DE"/>
              </w:rPr>
              <w:t xml:space="preserve"> </w:t>
            </w:r>
            <w:r w:rsidR="002759A3">
              <w:rPr>
                <w:color w:val="000000"/>
                <w:sz w:val="22"/>
                <w:szCs w:val="22"/>
                <w:lang w:val="de-DE"/>
              </w:rPr>
              <w:t>šādas</w:t>
            </w:r>
            <w:r w:rsidRPr="00447690">
              <w:rPr>
                <w:color w:val="000000"/>
                <w:sz w:val="22"/>
                <w:szCs w:val="22"/>
                <w:lang w:val="de-DE"/>
              </w:rPr>
              <w:t xml:space="preserve"> </w:t>
            </w:r>
            <w:r w:rsidRPr="00447690">
              <w:rPr>
                <w:color w:val="000000"/>
                <w:sz w:val="22"/>
                <w:szCs w:val="22"/>
                <w:lang w:val="de-DE"/>
              </w:rPr>
              <w:t>formulas</w:t>
            </w:r>
            <w:r w:rsidRPr="00447690">
              <w:rPr>
                <w:color w:val="000000"/>
                <w:sz w:val="22"/>
                <w:szCs w:val="22"/>
                <w:lang w:val="de-DE"/>
              </w:rPr>
              <w:t>:</w:t>
            </w:r>
          </w:p>
          <w:p w:rsidR="00447690" w:rsidRPr="00447690" w:rsidP="00447690" w14:paraId="7A2134BF" w14:textId="77777777">
            <w:pPr>
              <w:widowControl w:val="0"/>
              <w:autoSpaceDE w:val="0"/>
              <w:autoSpaceDN w:val="0"/>
              <w:adjustRightInd w:val="0"/>
              <w:ind w:firstLine="720"/>
              <w:jc w:val="both"/>
              <w:rPr>
                <w:color w:val="000000"/>
                <w:sz w:val="22"/>
                <w:szCs w:val="22"/>
              </w:rPr>
            </w:pPr>
            <w:r w:rsidRPr="00447690">
              <w:rPr>
                <w:color w:val="000000"/>
                <w:sz w:val="22"/>
                <w:szCs w:val="22"/>
                <w:lang w:val="de-DE"/>
              </w:rPr>
              <w:t>Punktu skaits = (Cmin / Cx) x 75, kur</w:t>
            </w:r>
          </w:p>
          <w:p w:rsidR="00447690" w:rsidRPr="00447690" w:rsidP="00447690" w14:paraId="66F1823E" w14:textId="77777777">
            <w:pPr>
              <w:widowControl w:val="0"/>
              <w:autoSpaceDE w:val="0"/>
              <w:autoSpaceDN w:val="0"/>
              <w:adjustRightInd w:val="0"/>
              <w:ind w:firstLine="720"/>
              <w:jc w:val="both"/>
              <w:rPr>
                <w:color w:val="000000"/>
                <w:sz w:val="22"/>
                <w:szCs w:val="22"/>
              </w:rPr>
            </w:pPr>
            <w:r w:rsidRPr="00447690">
              <w:rPr>
                <w:color w:val="000000"/>
                <w:sz w:val="22"/>
                <w:szCs w:val="22"/>
                <w:lang w:val="de-DE"/>
              </w:rPr>
              <w:t>Cx - izvērtētā piedāvājuma cena;</w:t>
            </w:r>
          </w:p>
          <w:p w:rsidR="00447690" w:rsidP="00447690" w14:paraId="7AC627F5" w14:textId="77777777">
            <w:pPr>
              <w:widowControl w:val="0"/>
              <w:autoSpaceDE w:val="0"/>
              <w:autoSpaceDN w:val="0"/>
              <w:adjustRightInd w:val="0"/>
              <w:ind w:firstLine="720"/>
              <w:jc w:val="both"/>
              <w:rPr>
                <w:color w:val="000000"/>
                <w:sz w:val="22"/>
                <w:szCs w:val="22"/>
                <w:lang w:val="de-DE"/>
              </w:rPr>
            </w:pPr>
            <w:r w:rsidRPr="00447690">
              <w:rPr>
                <w:color w:val="000000"/>
                <w:sz w:val="22"/>
                <w:szCs w:val="22"/>
                <w:lang w:val="de-DE"/>
              </w:rPr>
              <w:t xml:space="preserve">Cmin - </w:t>
            </w:r>
            <w:r w:rsidRPr="00447690">
              <w:rPr>
                <w:color w:val="000000"/>
                <w:sz w:val="22"/>
                <w:szCs w:val="22"/>
                <w:lang w:val="de-DE"/>
              </w:rPr>
              <w:t>zemākā</w:t>
            </w:r>
            <w:r w:rsidRPr="00447690">
              <w:rPr>
                <w:color w:val="000000"/>
                <w:sz w:val="22"/>
                <w:szCs w:val="22"/>
                <w:lang w:val="de-DE"/>
              </w:rPr>
              <w:t xml:space="preserve"> </w:t>
            </w:r>
            <w:r w:rsidRPr="00447690">
              <w:rPr>
                <w:color w:val="000000"/>
                <w:sz w:val="22"/>
                <w:szCs w:val="22"/>
                <w:lang w:val="de-DE"/>
              </w:rPr>
              <w:t>izvērtētā</w:t>
            </w:r>
            <w:r w:rsidRPr="00447690">
              <w:rPr>
                <w:color w:val="000000"/>
                <w:sz w:val="22"/>
                <w:szCs w:val="22"/>
                <w:lang w:val="de-DE"/>
              </w:rPr>
              <w:t xml:space="preserve"> </w:t>
            </w:r>
            <w:r w:rsidRPr="00447690">
              <w:rPr>
                <w:color w:val="000000"/>
                <w:sz w:val="22"/>
                <w:szCs w:val="22"/>
                <w:lang w:val="de-DE"/>
              </w:rPr>
              <w:t>piedāvātā</w:t>
            </w:r>
            <w:r w:rsidRPr="00447690">
              <w:rPr>
                <w:color w:val="000000"/>
                <w:sz w:val="22"/>
                <w:szCs w:val="22"/>
                <w:lang w:val="de-DE"/>
              </w:rPr>
              <w:t xml:space="preserve"> </w:t>
            </w:r>
            <w:r w:rsidRPr="00447690">
              <w:rPr>
                <w:color w:val="000000"/>
                <w:sz w:val="22"/>
                <w:szCs w:val="22"/>
                <w:lang w:val="de-DE"/>
              </w:rPr>
              <w:t>cena</w:t>
            </w:r>
            <w:r w:rsidRPr="00447690">
              <w:rPr>
                <w:color w:val="000000"/>
                <w:sz w:val="22"/>
                <w:szCs w:val="22"/>
                <w:lang w:val="de-DE"/>
              </w:rPr>
              <w:t>.</w:t>
            </w:r>
          </w:p>
          <w:p w:rsidR="002759A3" w:rsidRPr="002759A3" w:rsidP="002759A3" w14:paraId="5A1E62DB" w14:textId="345C6A0C">
            <w:pPr>
              <w:overflowPunct w:val="0"/>
              <w:autoSpaceDE w:val="0"/>
              <w:autoSpaceDN w:val="0"/>
              <w:adjustRightInd w:val="0"/>
              <w:spacing w:before="120" w:after="120"/>
              <w:jc w:val="both"/>
              <w:textAlignment w:val="baseline"/>
              <w:rPr>
                <w:sz w:val="22"/>
                <w:szCs w:val="22"/>
                <w:lang w:val="lv-LV"/>
              </w:rPr>
            </w:pPr>
            <w:r w:rsidRPr="00A133AE">
              <w:rPr>
                <w:rFonts w:eastAsia="Aptos"/>
              </w:rPr>
              <w:t>Visos</w:t>
            </w:r>
            <w:r w:rsidRPr="00A133AE">
              <w:rPr>
                <w:rFonts w:eastAsia="Aptos"/>
              </w:rPr>
              <w:t xml:space="preserve"> </w:t>
            </w:r>
            <w:r w:rsidRPr="00A133AE">
              <w:rPr>
                <w:rFonts w:eastAsia="Aptos"/>
              </w:rPr>
              <w:t>punktu</w:t>
            </w:r>
            <w:r w:rsidRPr="00A133AE">
              <w:rPr>
                <w:rFonts w:eastAsia="Aptos"/>
              </w:rPr>
              <w:t xml:space="preserve"> </w:t>
            </w:r>
            <w:r w:rsidRPr="00A133AE">
              <w:rPr>
                <w:rFonts w:eastAsia="Aptos"/>
              </w:rPr>
              <w:t>skaita</w:t>
            </w:r>
            <w:r w:rsidRPr="00A133AE">
              <w:rPr>
                <w:rFonts w:eastAsia="Aptos"/>
              </w:rPr>
              <w:t xml:space="preserve"> </w:t>
            </w:r>
            <w:r w:rsidRPr="00A133AE">
              <w:rPr>
                <w:rFonts w:eastAsia="Aptos"/>
              </w:rPr>
              <w:t>aprēķina</w:t>
            </w:r>
            <w:r w:rsidRPr="00A133AE">
              <w:rPr>
                <w:rFonts w:eastAsia="Aptos"/>
              </w:rPr>
              <w:t xml:space="preserve"> </w:t>
            </w:r>
            <w:r w:rsidRPr="00A133AE">
              <w:rPr>
                <w:rFonts w:eastAsia="Aptos"/>
              </w:rPr>
              <w:t>variantos</w:t>
            </w:r>
            <w:r w:rsidRPr="00A133AE">
              <w:rPr>
                <w:rFonts w:eastAsia="Aptos"/>
              </w:rPr>
              <w:t xml:space="preserve"> </w:t>
            </w:r>
            <w:r w:rsidRPr="00A133AE">
              <w:rPr>
                <w:rFonts w:eastAsia="Aptos"/>
              </w:rPr>
              <w:t>Cmin</w:t>
            </w:r>
            <w:r w:rsidRPr="00A133AE">
              <w:rPr>
                <w:rFonts w:eastAsia="Aptos"/>
              </w:rPr>
              <w:t xml:space="preserve"> </w:t>
            </w:r>
            <w:r w:rsidRPr="00A133AE">
              <w:rPr>
                <w:rFonts w:eastAsia="Aptos"/>
              </w:rPr>
              <w:t>tiek</w:t>
            </w:r>
            <w:r w:rsidRPr="00A133AE">
              <w:rPr>
                <w:rFonts w:eastAsia="Aptos"/>
              </w:rPr>
              <w:t xml:space="preserve"> </w:t>
            </w:r>
            <w:r w:rsidRPr="00A133AE">
              <w:rPr>
                <w:rFonts w:eastAsia="Aptos"/>
              </w:rPr>
              <w:t>pieņemta</w:t>
            </w:r>
            <w:r w:rsidRPr="00A133AE">
              <w:rPr>
                <w:rFonts w:eastAsia="Aptos"/>
              </w:rPr>
              <w:t xml:space="preserve"> </w:t>
            </w:r>
            <w:r w:rsidRPr="00A133AE">
              <w:rPr>
                <w:rFonts w:eastAsia="Aptos"/>
              </w:rPr>
              <w:t>pati</w:t>
            </w:r>
            <w:r w:rsidRPr="00A133AE">
              <w:rPr>
                <w:rFonts w:eastAsia="Aptos"/>
              </w:rPr>
              <w:t xml:space="preserve"> </w:t>
            </w:r>
            <w:r w:rsidRPr="00A133AE">
              <w:rPr>
                <w:rFonts w:eastAsia="Aptos"/>
              </w:rPr>
              <w:t>zemākā</w:t>
            </w:r>
            <w:r w:rsidRPr="00A133AE">
              <w:rPr>
                <w:rFonts w:eastAsia="Aptos"/>
              </w:rPr>
              <w:t xml:space="preserve"> </w:t>
            </w:r>
            <w:r w:rsidRPr="00A133AE">
              <w:rPr>
                <w:rFonts w:eastAsia="Aptos"/>
              </w:rPr>
              <w:t>starpbalsta</w:t>
            </w:r>
            <w:r w:rsidRPr="00A133AE">
              <w:rPr>
                <w:rFonts w:eastAsia="Aptos"/>
              </w:rPr>
              <w:t xml:space="preserve"> </w:t>
            </w:r>
            <w:r w:rsidRPr="00A133AE">
              <w:rPr>
                <w:rFonts w:eastAsia="Aptos"/>
              </w:rPr>
              <w:t>cena</w:t>
            </w:r>
            <w:r w:rsidRPr="00A133AE">
              <w:rPr>
                <w:rFonts w:eastAsia="Aptos"/>
              </w:rPr>
              <w:t xml:space="preserve">, </w:t>
            </w:r>
            <w:r w:rsidRPr="00A133AE">
              <w:rPr>
                <w:rFonts w:eastAsia="Aptos"/>
              </w:rPr>
              <w:t>neatkarīgi</w:t>
            </w:r>
            <w:r w:rsidRPr="00A133AE">
              <w:rPr>
                <w:rFonts w:eastAsia="Aptos"/>
              </w:rPr>
              <w:t xml:space="preserve"> no </w:t>
            </w:r>
            <w:r w:rsidRPr="00A133AE">
              <w:rPr>
                <w:rFonts w:eastAsia="Aptos"/>
              </w:rPr>
              <w:t>risinājuma</w:t>
            </w:r>
            <w:r w:rsidRPr="00A133AE">
              <w:rPr>
                <w:rFonts w:eastAsia="Aptos"/>
              </w:rPr>
              <w:t>.</w:t>
            </w:r>
          </w:p>
        </w:tc>
      </w:tr>
      <w:tr w14:paraId="50F34B7D" w14:textId="77777777" w:rsidTr="00447690">
        <w:tblPrEx>
          <w:tblW w:w="9629" w:type="dxa"/>
          <w:tblInd w:w="5" w:type="dxa"/>
          <w:tblLook w:val="04A0"/>
        </w:tblPrEx>
        <w:tc>
          <w:tcPr>
            <w:tcW w:w="576" w:type="dxa"/>
            <w:vAlign w:val="center"/>
          </w:tcPr>
          <w:p w:rsidR="00447690" w:rsidRPr="00447690" w:rsidP="00447690" w14:paraId="143B1E56" w14:textId="77777777">
            <w:pPr>
              <w:widowControl w:val="0"/>
              <w:autoSpaceDE w:val="0"/>
              <w:autoSpaceDN w:val="0"/>
              <w:adjustRightInd w:val="0"/>
              <w:jc w:val="center"/>
              <w:rPr>
                <w:color w:val="000000"/>
                <w:sz w:val="22"/>
                <w:szCs w:val="22"/>
              </w:rPr>
            </w:pPr>
            <w:r w:rsidRPr="00447690">
              <w:rPr>
                <w:color w:val="000000"/>
                <w:sz w:val="22"/>
                <w:szCs w:val="22"/>
              </w:rPr>
              <w:t>2.</w:t>
            </w:r>
          </w:p>
        </w:tc>
        <w:tc>
          <w:tcPr>
            <w:tcW w:w="1404" w:type="dxa"/>
            <w:vAlign w:val="center"/>
          </w:tcPr>
          <w:p w:rsidR="00447690" w:rsidRPr="00447690" w:rsidP="00447690" w14:paraId="3B078795" w14:textId="77777777">
            <w:pPr>
              <w:widowControl w:val="0"/>
              <w:autoSpaceDE w:val="0"/>
              <w:autoSpaceDN w:val="0"/>
              <w:adjustRightInd w:val="0"/>
              <w:jc w:val="center"/>
              <w:rPr>
                <w:color w:val="000000"/>
                <w:sz w:val="22"/>
                <w:szCs w:val="22"/>
              </w:rPr>
            </w:pPr>
            <w:r w:rsidRPr="00447690">
              <w:rPr>
                <w:color w:val="000000"/>
                <w:sz w:val="22"/>
                <w:szCs w:val="22"/>
              </w:rPr>
              <w:t>Tehniskie kritēriji</w:t>
            </w:r>
          </w:p>
        </w:tc>
        <w:tc>
          <w:tcPr>
            <w:tcW w:w="7649" w:type="dxa"/>
            <w:vAlign w:val="center"/>
          </w:tcPr>
          <w:p w:rsidR="00447690" w:rsidRPr="00447690" w:rsidP="00447690" w14:paraId="2AE93DC4" w14:textId="77777777">
            <w:pPr>
              <w:widowControl w:val="0"/>
              <w:autoSpaceDE w:val="0"/>
              <w:autoSpaceDN w:val="0"/>
              <w:adjustRightInd w:val="0"/>
              <w:jc w:val="both"/>
              <w:rPr>
                <w:color w:val="000000"/>
                <w:sz w:val="22"/>
                <w:szCs w:val="22"/>
              </w:rPr>
            </w:pPr>
            <w:r w:rsidRPr="00447690">
              <w:rPr>
                <w:color w:val="000000"/>
                <w:sz w:val="22"/>
                <w:szCs w:val="22"/>
                <w:lang w:val="de-DE"/>
              </w:rPr>
              <w:t xml:space="preserve">Punktu skaits (25 punkti) tiek piešķirts, ja starpbalstu maiņas risinājums sastāv no metāla starpbalstiem. </w:t>
            </w:r>
          </w:p>
        </w:tc>
      </w:tr>
    </w:tbl>
    <w:p w:rsidR="00447690" w:rsidRPr="00447690" w:rsidP="00447690" w14:paraId="6270C937" w14:textId="77777777">
      <w:pPr>
        <w:overflowPunct w:val="0"/>
        <w:autoSpaceDE w:val="0"/>
        <w:autoSpaceDN w:val="0"/>
        <w:adjustRightInd w:val="0"/>
        <w:spacing w:before="120" w:after="120"/>
        <w:ind w:left="720"/>
        <w:jc w:val="both"/>
        <w:textAlignment w:val="baseline"/>
        <w:rPr>
          <w:sz w:val="22"/>
          <w:szCs w:val="22"/>
          <w:highlight w:val="yellow"/>
          <w:lang w:val="lv-LV"/>
        </w:rPr>
      </w:pPr>
    </w:p>
    <w:p w:rsidR="00447690" w:rsidRPr="00E624B5" w:rsidP="00447690" w14:paraId="14DFB7C5" w14:textId="6CFF0989">
      <w:pPr>
        <w:overflowPunct w:val="0"/>
        <w:autoSpaceDE w:val="0"/>
        <w:autoSpaceDN w:val="0"/>
        <w:adjustRightInd w:val="0"/>
        <w:spacing w:before="120" w:after="120"/>
        <w:jc w:val="both"/>
        <w:textAlignment w:val="baseline"/>
        <w:rPr>
          <w:sz w:val="22"/>
          <w:szCs w:val="22"/>
          <w:lang w:val="lv-LV"/>
        </w:rPr>
      </w:pPr>
      <w:r w:rsidRPr="00E624B5">
        <w:rPr>
          <w:sz w:val="22"/>
          <w:szCs w:val="22"/>
          <w:lang w:val="lv-LV"/>
        </w:rPr>
        <w:t>Aprēķina piemērs:</w:t>
      </w:r>
    </w:p>
    <w:p w:rsidR="00447690" w:rsidRPr="00E624B5" w:rsidP="00447690" w14:paraId="36AFDA89" w14:textId="42B23329">
      <w:pPr>
        <w:rPr>
          <w:sz w:val="22"/>
          <w:szCs w:val="22"/>
        </w:rPr>
      </w:pPr>
      <w:r w:rsidRPr="00E624B5">
        <w:rPr>
          <w:sz w:val="22"/>
          <w:szCs w:val="22"/>
        </w:rPr>
        <w:t>1.</w:t>
      </w:r>
      <w:r w:rsidRPr="00E624B5" w:rsidR="00E624B5">
        <w:rPr>
          <w:sz w:val="22"/>
          <w:szCs w:val="22"/>
        </w:rPr>
        <w:t xml:space="preserve"> </w:t>
      </w:r>
      <w:r w:rsidRPr="00E624B5">
        <w:rPr>
          <w:sz w:val="22"/>
          <w:szCs w:val="22"/>
        </w:rPr>
        <w:t>variants (dzelzsbetona starpbalsti)</w:t>
      </w:r>
      <w:r w:rsidR="00E624B5">
        <w:rPr>
          <w:sz w:val="22"/>
          <w:szCs w:val="22"/>
        </w:rPr>
        <w:t xml:space="preserve">, </w:t>
      </w:r>
      <w:r w:rsidRPr="00E624B5">
        <w:rPr>
          <w:sz w:val="22"/>
          <w:szCs w:val="22"/>
        </w:rPr>
        <w:t>2.</w:t>
      </w:r>
      <w:r w:rsidRPr="00E624B5" w:rsidR="00E624B5">
        <w:rPr>
          <w:sz w:val="22"/>
          <w:szCs w:val="22"/>
        </w:rPr>
        <w:t xml:space="preserve"> </w:t>
      </w:r>
      <w:r w:rsidRPr="00E624B5">
        <w:rPr>
          <w:sz w:val="22"/>
          <w:szCs w:val="22"/>
        </w:rPr>
        <w:t>variants (metāla starpbalsti).</w:t>
      </w:r>
    </w:p>
    <w:p w:rsidR="00447690" w:rsidRPr="00E624B5" w:rsidP="00447690" w14:paraId="135F7A36" w14:textId="4FC83845">
      <w:pPr>
        <w:ind w:left="284"/>
        <w:rPr>
          <w:sz w:val="22"/>
          <w:szCs w:val="22"/>
        </w:rPr>
      </w:pPr>
      <w:r w:rsidRPr="00E624B5">
        <w:rPr>
          <w:sz w:val="22"/>
          <w:szCs w:val="22"/>
        </w:rPr>
        <w:t>SIA "A" iesniedz variantu Nr.1 par 120 naudas vienībām</w:t>
      </w:r>
      <w:r w:rsidR="00E624B5">
        <w:rPr>
          <w:sz w:val="22"/>
          <w:szCs w:val="22"/>
        </w:rPr>
        <w:t xml:space="preserve"> (n.v.)</w:t>
      </w:r>
      <w:r w:rsidRPr="00E624B5">
        <w:rPr>
          <w:sz w:val="22"/>
          <w:szCs w:val="22"/>
        </w:rPr>
        <w:t xml:space="preserve"> un variantu Nr.2 par 180 n.v.</w:t>
      </w:r>
    </w:p>
    <w:p w:rsidR="00447690" w:rsidRPr="00E624B5" w:rsidP="00447690" w14:paraId="50E0252F" w14:textId="77777777">
      <w:pPr>
        <w:ind w:left="284"/>
        <w:rPr>
          <w:sz w:val="22"/>
          <w:szCs w:val="22"/>
        </w:rPr>
      </w:pPr>
      <w:r w:rsidRPr="00E624B5">
        <w:rPr>
          <w:sz w:val="22"/>
          <w:szCs w:val="22"/>
        </w:rPr>
        <w:t>SIA "B" iesniedz variantu Nr.1 par 105 n.v. un variantu Nr.2 par 170 n.v.</w:t>
      </w:r>
    </w:p>
    <w:p w:rsidR="00447690" w:rsidRPr="00E624B5" w:rsidP="00447690" w14:paraId="41FF656C" w14:textId="77777777">
      <w:pPr>
        <w:ind w:left="284"/>
        <w:rPr>
          <w:sz w:val="22"/>
          <w:szCs w:val="22"/>
        </w:rPr>
      </w:pPr>
      <w:r w:rsidRPr="00E624B5">
        <w:rPr>
          <w:sz w:val="22"/>
          <w:szCs w:val="22"/>
        </w:rPr>
        <w:t>SIA "C" iesniedz variantu Nr.1 par 110 n.v. un variantu Nr.2 par 145 n.v.</w:t>
      </w:r>
    </w:p>
    <w:p w:rsidR="00447690" w:rsidRPr="00E624B5" w:rsidP="00447690" w14:paraId="7DE2C8E8" w14:textId="77777777">
      <w:pPr>
        <w:ind w:left="284"/>
        <w:rPr>
          <w:sz w:val="22"/>
          <w:szCs w:val="22"/>
        </w:rPr>
      </w:pPr>
      <w:r w:rsidRPr="00E624B5">
        <w:rPr>
          <w:sz w:val="22"/>
          <w:szCs w:val="22"/>
        </w:rPr>
        <w:t>SIA "D" iesniedz tikai variantu Nr.1 par 100 n.v.</w:t>
      </w:r>
    </w:p>
    <w:p w:rsidR="00447690" w:rsidRPr="00E624B5" w:rsidP="00447690" w14:paraId="004262F9" w14:textId="77777777">
      <w:pPr>
        <w:ind w:left="284"/>
        <w:rPr>
          <w:sz w:val="22"/>
          <w:szCs w:val="22"/>
        </w:rPr>
      </w:pPr>
      <w:r w:rsidRPr="00E624B5">
        <w:rPr>
          <w:sz w:val="22"/>
          <w:szCs w:val="22"/>
        </w:rPr>
        <w:t>SIA "E" iesniedz tikai variantu Nr.2 par 160 n.v.</w:t>
      </w:r>
    </w:p>
    <w:p w:rsidR="00E624B5" w:rsidRPr="00E624B5" w:rsidP="00447690" w14:paraId="64C5073C" w14:textId="77777777">
      <w:pPr>
        <w:ind w:left="284"/>
        <w:rPr>
          <w:sz w:val="22"/>
          <w:szCs w:val="22"/>
        </w:rPr>
      </w:pPr>
    </w:p>
    <w:tbl>
      <w:tblPr>
        <w:tblStyle w:val="TableGrid"/>
        <w:tblW w:w="9634" w:type="dxa"/>
        <w:tblLook w:val="04A0"/>
      </w:tblPr>
      <w:tblGrid>
        <w:gridCol w:w="1563"/>
        <w:gridCol w:w="1409"/>
        <w:gridCol w:w="2126"/>
        <w:gridCol w:w="2127"/>
        <w:gridCol w:w="2409"/>
      </w:tblGrid>
      <w:tr w14:paraId="285B18F6" w14:textId="77777777" w:rsidTr="00447690">
        <w:tblPrEx>
          <w:tblW w:w="9634" w:type="dxa"/>
          <w:tblLook w:val="04A0"/>
        </w:tblPrEx>
        <w:tc>
          <w:tcPr>
            <w:tcW w:w="1563" w:type="dxa"/>
            <w:tcBorders>
              <w:top w:val="single" w:sz="4" w:space="0" w:color="auto"/>
            </w:tcBorders>
            <w:vAlign w:val="center"/>
          </w:tcPr>
          <w:p w:rsidR="00447690" w:rsidRPr="00E624B5" w:rsidP="00CE40A1" w14:paraId="3D5308A9" w14:textId="77777777">
            <w:pPr>
              <w:jc w:val="center"/>
              <w:rPr>
                <w:b/>
                <w:bCs/>
                <w:sz w:val="22"/>
                <w:szCs w:val="22"/>
              </w:rPr>
            </w:pPr>
            <w:r w:rsidRPr="00E624B5">
              <w:rPr>
                <w:b/>
                <w:bCs/>
                <w:sz w:val="22"/>
                <w:szCs w:val="22"/>
              </w:rPr>
              <w:t>Piedāvājuma sniedzējs</w:t>
            </w:r>
          </w:p>
        </w:tc>
        <w:tc>
          <w:tcPr>
            <w:tcW w:w="1409" w:type="dxa"/>
            <w:tcBorders>
              <w:top w:val="single" w:sz="4" w:space="0" w:color="auto"/>
            </w:tcBorders>
            <w:vAlign w:val="center"/>
          </w:tcPr>
          <w:p w:rsidR="00447690" w:rsidRPr="00E624B5" w:rsidP="00CE40A1" w14:paraId="35800234" w14:textId="77777777">
            <w:pPr>
              <w:jc w:val="center"/>
              <w:rPr>
                <w:b/>
                <w:bCs/>
                <w:sz w:val="22"/>
                <w:szCs w:val="22"/>
              </w:rPr>
            </w:pPr>
            <w:r w:rsidRPr="00E624B5">
              <w:rPr>
                <w:b/>
                <w:bCs/>
                <w:sz w:val="22"/>
                <w:szCs w:val="22"/>
              </w:rPr>
              <w:t>Variants Nr.1, n.v.</w:t>
            </w:r>
          </w:p>
        </w:tc>
        <w:tc>
          <w:tcPr>
            <w:tcW w:w="2126" w:type="dxa"/>
            <w:tcBorders>
              <w:top w:val="single" w:sz="4" w:space="0" w:color="auto"/>
            </w:tcBorders>
            <w:vAlign w:val="center"/>
          </w:tcPr>
          <w:p w:rsidR="00447690" w:rsidRPr="00E624B5" w:rsidP="00CE40A1" w14:paraId="0AE15152" w14:textId="77777777">
            <w:pPr>
              <w:jc w:val="center"/>
              <w:rPr>
                <w:b/>
                <w:bCs/>
                <w:sz w:val="22"/>
                <w:szCs w:val="22"/>
              </w:rPr>
            </w:pPr>
            <w:r w:rsidRPr="00E624B5">
              <w:rPr>
                <w:b/>
                <w:bCs/>
                <w:sz w:val="22"/>
                <w:szCs w:val="22"/>
              </w:rPr>
              <w:t>Variants Nr.2, n.v.</w:t>
            </w:r>
          </w:p>
        </w:tc>
        <w:tc>
          <w:tcPr>
            <w:tcW w:w="2127" w:type="dxa"/>
            <w:tcBorders>
              <w:top w:val="single" w:sz="4" w:space="0" w:color="auto"/>
            </w:tcBorders>
            <w:vAlign w:val="center"/>
          </w:tcPr>
          <w:p w:rsidR="00447690" w:rsidRPr="00E624B5" w:rsidP="00CE40A1" w14:paraId="00F974C2" w14:textId="77777777">
            <w:pPr>
              <w:jc w:val="center"/>
              <w:rPr>
                <w:b/>
                <w:bCs/>
                <w:sz w:val="22"/>
                <w:szCs w:val="22"/>
              </w:rPr>
            </w:pPr>
            <w:r w:rsidRPr="00E624B5">
              <w:rPr>
                <w:b/>
                <w:bCs/>
                <w:sz w:val="22"/>
                <w:szCs w:val="22"/>
              </w:rPr>
              <w:t>1.varianta punktu skaits</w:t>
            </w:r>
          </w:p>
        </w:tc>
        <w:tc>
          <w:tcPr>
            <w:tcW w:w="2409" w:type="dxa"/>
            <w:tcBorders>
              <w:top w:val="single" w:sz="4" w:space="0" w:color="auto"/>
            </w:tcBorders>
            <w:vAlign w:val="center"/>
          </w:tcPr>
          <w:p w:rsidR="00447690" w:rsidRPr="00E624B5" w:rsidP="00CE40A1" w14:paraId="7D00F244" w14:textId="77777777">
            <w:pPr>
              <w:jc w:val="center"/>
              <w:rPr>
                <w:b/>
                <w:bCs/>
                <w:sz w:val="22"/>
                <w:szCs w:val="22"/>
              </w:rPr>
            </w:pPr>
            <w:r w:rsidRPr="00E624B5">
              <w:rPr>
                <w:b/>
                <w:bCs/>
                <w:sz w:val="22"/>
                <w:szCs w:val="22"/>
              </w:rPr>
              <w:t>2.varianta punktu skaits</w:t>
            </w:r>
          </w:p>
        </w:tc>
      </w:tr>
      <w:tr w14:paraId="52EC2762" w14:textId="77777777" w:rsidTr="00447690">
        <w:tblPrEx>
          <w:tblW w:w="9634" w:type="dxa"/>
          <w:tblLook w:val="04A0"/>
        </w:tblPrEx>
        <w:tc>
          <w:tcPr>
            <w:tcW w:w="1563" w:type="dxa"/>
            <w:vAlign w:val="center"/>
          </w:tcPr>
          <w:p w:rsidR="00447690" w:rsidRPr="00E624B5" w:rsidP="00CE40A1" w14:paraId="49D956EE" w14:textId="44934247">
            <w:pPr>
              <w:jc w:val="center"/>
              <w:rPr>
                <w:b/>
                <w:bCs/>
                <w:sz w:val="22"/>
                <w:szCs w:val="22"/>
              </w:rPr>
            </w:pPr>
            <w:r w:rsidRPr="00E624B5">
              <w:rPr>
                <w:b/>
                <w:bCs/>
                <w:sz w:val="22"/>
                <w:szCs w:val="22"/>
              </w:rPr>
              <w:t>A</w:t>
            </w:r>
          </w:p>
        </w:tc>
        <w:tc>
          <w:tcPr>
            <w:tcW w:w="1409" w:type="dxa"/>
            <w:vAlign w:val="center"/>
          </w:tcPr>
          <w:p w:rsidR="00447690" w:rsidRPr="00E624B5" w:rsidP="00CE40A1" w14:paraId="31E8BFD4" w14:textId="77777777">
            <w:pPr>
              <w:jc w:val="center"/>
              <w:rPr>
                <w:sz w:val="22"/>
                <w:szCs w:val="22"/>
              </w:rPr>
            </w:pPr>
            <w:r w:rsidRPr="00E624B5">
              <w:rPr>
                <w:sz w:val="22"/>
                <w:szCs w:val="22"/>
              </w:rPr>
              <w:t>120</w:t>
            </w:r>
          </w:p>
        </w:tc>
        <w:tc>
          <w:tcPr>
            <w:tcW w:w="2126" w:type="dxa"/>
            <w:vAlign w:val="center"/>
          </w:tcPr>
          <w:p w:rsidR="00447690" w:rsidRPr="00E624B5" w:rsidP="00CE40A1" w14:paraId="4913F9E9" w14:textId="77777777">
            <w:pPr>
              <w:jc w:val="center"/>
              <w:rPr>
                <w:sz w:val="22"/>
                <w:szCs w:val="22"/>
              </w:rPr>
            </w:pPr>
            <w:r w:rsidRPr="00E624B5">
              <w:rPr>
                <w:sz w:val="22"/>
                <w:szCs w:val="22"/>
              </w:rPr>
              <w:t>180</w:t>
            </w:r>
          </w:p>
        </w:tc>
        <w:tc>
          <w:tcPr>
            <w:tcW w:w="2127" w:type="dxa"/>
            <w:vAlign w:val="center"/>
          </w:tcPr>
          <w:p w:rsidR="00447690" w:rsidRPr="00E624B5" w:rsidP="00CE40A1" w14:paraId="1E674DF1" w14:textId="77777777">
            <w:pPr>
              <w:jc w:val="center"/>
              <w:rPr>
                <w:sz w:val="22"/>
                <w:szCs w:val="22"/>
              </w:rPr>
            </w:pPr>
            <w:r w:rsidRPr="00E624B5">
              <w:rPr>
                <w:sz w:val="22"/>
                <w:szCs w:val="22"/>
              </w:rPr>
              <w:t>63</w:t>
            </w:r>
          </w:p>
        </w:tc>
        <w:tc>
          <w:tcPr>
            <w:tcW w:w="2409" w:type="dxa"/>
            <w:vAlign w:val="center"/>
          </w:tcPr>
          <w:p w:rsidR="00447690" w:rsidRPr="00E624B5" w:rsidP="00CE40A1" w14:paraId="7C25D869" w14:textId="77777777">
            <w:pPr>
              <w:jc w:val="center"/>
              <w:rPr>
                <w:sz w:val="22"/>
                <w:szCs w:val="22"/>
              </w:rPr>
            </w:pPr>
            <w:r w:rsidRPr="00E624B5">
              <w:rPr>
                <w:sz w:val="22"/>
                <w:szCs w:val="22"/>
              </w:rPr>
              <w:t>67</w:t>
            </w:r>
          </w:p>
        </w:tc>
      </w:tr>
      <w:tr w14:paraId="3170201B" w14:textId="77777777" w:rsidTr="00447690">
        <w:tblPrEx>
          <w:tblW w:w="9634" w:type="dxa"/>
          <w:tblLook w:val="04A0"/>
        </w:tblPrEx>
        <w:tc>
          <w:tcPr>
            <w:tcW w:w="1563" w:type="dxa"/>
            <w:vAlign w:val="center"/>
          </w:tcPr>
          <w:p w:rsidR="00447690" w:rsidRPr="00E624B5" w:rsidP="00CE40A1" w14:paraId="48AFC287" w14:textId="2AEA4281">
            <w:pPr>
              <w:jc w:val="center"/>
              <w:rPr>
                <w:b/>
                <w:bCs/>
                <w:sz w:val="22"/>
                <w:szCs w:val="22"/>
              </w:rPr>
            </w:pPr>
            <w:r w:rsidRPr="00E624B5">
              <w:rPr>
                <w:b/>
                <w:bCs/>
                <w:sz w:val="22"/>
                <w:szCs w:val="22"/>
              </w:rPr>
              <w:t>B</w:t>
            </w:r>
          </w:p>
        </w:tc>
        <w:tc>
          <w:tcPr>
            <w:tcW w:w="1409" w:type="dxa"/>
            <w:vAlign w:val="center"/>
          </w:tcPr>
          <w:p w:rsidR="00447690" w:rsidRPr="00E624B5" w:rsidP="00CE40A1" w14:paraId="19C68C69" w14:textId="77777777">
            <w:pPr>
              <w:jc w:val="center"/>
              <w:rPr>
                <w:sz w:val="22"/>
                <w:szCs w:val="22"/>
              </w:rPr>
            </w:pPr>
            <w:r w:rsidRPr="00E624B5">
              <w:rPr>
                <w:sz w:val="22"/>
                <w:szCs w:val="22"/>
              </w:rPr>
              <w:t>105</w:t>
            </w:r>
          </w:p>
        </w:tc>
        <w:tc>
          <w:tcPr>
            <w:tcW w:w="2126" w:type="dxa"/>
            <w:vAlign w:val="center"/>
          </w:tcPr>
          <w:p w:rsidR="00447690" w:rsidRPr="00E624B5" w:rsidP="00CE40A1" w14:paraId="71056A0A" w14:textId="77777777">
            <w:pPr>
              <w:jc w:val="center"/>
              <w:rPr>
                <w:sz w:val="22"/>
                <w:szCs w:val="22"/>
              </w:rPr>
            </w:pPr>
            <w:r w:rsidRPr="00E624B5">
              <w:rPr>
                <w:sz w:val="22"/>
                <w:szCs w:val="22"/>
              </w:rPr>
              <w:t>170</w:t>
            </w:r>
          </w:p>
        </w:tc>
        <w:tc>
          <w:tcPr>
            <w:tcW w:w="2127" w:type="dxa"/>
            <w:vAlign w:val="center"/>
          </w:tcPr>
          <w:p w:rsidR="00447690" w:rsidRPr="00E624B5" w:rsidP="00CE40A1" w14:paraId="77C1EFED" w14:textId="77777777">
            <w:pPr>
              <w:jc w:val="center"/>
              <w:rPr>
                <w:sz w:val="22"/>
                <w:szCs w:val="22"/>
              </w:rPr>
            </w:pPr>
            <w:r w:rsidRPr="00E624B5">
              <w:rPr>
                <w:sz w:val="22"/>
                <w:szCs w:val="22"/>
              </w:rPr>
              <w:t>71</w:t>
            </w:r>
          </w:p>
        </w:tc>
        <w:tc>
          <w:tcPr>
            <w:tcW w:w="2409" w:type="dxa"/>
            <w:vAlign w:val="center"/>
          </w:tcPr>
          <w:p w:rsidR="00447690" w:rsidRPr="00E624B5" w:rsidP="00CE40A1" w14:paraId="661E3F52" w14:textId="77777777">
            <w:pPr>
              <w:jc w:val="center"/>
              <w:rPr>
                <w:sz w:val="22"/>
                <w:szCs w:val="22"/>
              </w:rPr>
            </w:pPr>
            <w:r w:rsidRPr="00E624B5">
              <w:rPr>
                <w:sz w:val="22"/>
                <w:szCs w:val="22"/>
              </w:rPr>
              <w:t>69</w:t>
            </w:r>
          </w:p>
        </w:tc>
      </w:tr>
      <w:tr w14:paraId="3A5AB27C" w14:textId="77777777" w:rsidTr="00447690">
        <w:tblPrEx>
          <w:tblW w:w="9634" w:type="dxa"/>
          <w:tblLook w:val="04A0"/>
        </w:tblPrEx>
        <w:tc>
          <w:tcPr>
            <w:tcW w:w="1563" w:type="dxa"/>
            <w:vAlign w:val="center"/>
          </w:tcPr>
          <w:p w:rsidR="00447690" w:rsidRPr="00E624B5" w:rsidP="00CE40A1" w14:paraId="358C7431" w14:textId="6BFCD63F">
            <w:pPr>
              <w:jc w:val="center"/>
              <w:rPr>
                <w:b/>
                <w:bCs/>
                <w:sz w:val="22"/>
                <w:szCs w:val="22"/>
              </w:rPr>
            </w:pPr>
            <w:r w:rsidRPr="00E624B5">
              <w:rPr>
                <w:b/>
                <w:bCs/>
                <w:sz w:val="22"/>
                <w:szCs w:val="22"/>
              </w:rPr>
              <w:t>C</w:t>
            </w:r>
          </w:p>
        </w:tc>
        <w:tc>
          <w:tcPr>
            <w:tcW w:w="1409" w:type="dxa"/>
            <w:vAlign w:val="center"/>
          </w:tcPr>
          <w:p w:rsidR="00447690" w:rsidRPr="00E624B5" w:rsidP="00CE40A1" w14:paraId="6852411B" w14:textId="77777777">
            <w:pPr>
              <w:jc w:val="center"/>
              <w:rPr>
                <w:sz w:val="22"/>
                <w:szCs w:val="22"/>
              </w:rPr>
            </w:pPr>
            <w:r w:rsidRPr="00E624B5">
              <w:rPr>
                <w:sz w:val="22"/>
                <w:szCs w:val="22"/>
              </w:rPr>
              <w:t>110</w:t>
            </w:r>
          </w:p>
        </w:tc>
        <w:tc>
          <w:tcPr>
            <w:tcW w:w="2126" w:type="dxa"/>
            <w:vAlign w:val="center"/>
          </w:tcPr>
          <w:p w:rsidR="00447690" w:rsidRPr="00E624B5" w:rsidP="00CE40A1" w14:paraId="3698A9B0" w14:textId="77777777">
            <w:pPr>
              <w:jc w:val="center"/>
              <w:rPr>
                <w:sz w:val="22"/>
                <w:szCs w:val="22"/>
              </w:rPr>
            </w:pPr>
            <w:r w:rsidRPr="00E624B5">
              <w:rPr>
                <w:sz w:val="22"/>
                <w:szCs w:val="22"/>
              </w:rPr>
              <w:t>145</w:t>
            </w:r>
          </w:p>
        </w:tc>
        <w:tc>
          <w:tcPr>
            <w:tcW w:w="2127" w:type="dxa"/>
            <w:vAlign w:val="center"/>
          </w:tcPr>
          <w:p w:rsidR="00447690" w:rsidRPr="00E624B5" w:rsidP="00CE40A1" w14:paraId="19B2889A" w14:textId="77777777">
            <w:pPr>
              <w:jc w:val="center"/>
              <w:rPr>
                <w:sz w:val="22"/>
                <w:szCs w:val="22"/>
              </w:rPr>
            </w:pPr>
            <w:r w:rsidRPr="00E624B5">
              <w:rPr>
                <w:sz w:val="22"/>
                <w:szCs w:val="22"/>
              </w:rPr>
              <w:t>68</w:t>
            </w:r>
          </w:p>
        </w:tc>
        <w:tc>
          <w:tcPr>
            <w:tcW w:w="2409" w:type="dxa"/>
            <w:shd w:val="clear" w:color="auto" w:fill="E2EFD9" w:themeFill="accent6" w:themeFillTint="33"/>
            <w:vAlign w:val="center"/>
          </w:tcPr>
          <w:p w:rsidR="00447690" w:rsidRPr="00E624B5" w:rsidP="00CE40A1" w14:paraId="712F303E" w14:textId="77777777">
            <w:pPr>
              <w:jc w:val="center"/>
              <w:rPr>
                <w:sz w:val="22"/>
                <w:szCs w:val="22"/>
              </w:rPr>
            </w:pPr>
            <w:r w:rsidRPr="00E624B5">
              <w:rPr>
                <w:sz w:val="22"/>
                <w:szCs w:val="22"/>
              </w:rPr>
              <w:t>77</w:t>
            </w:r>
          </w:p>
        </w:tc>
      </w:tr>
      <w:tr w14:paraId="3689D611" w14:textId="77777777" w:rsidTr="00447690">
        <w:tblPrEx>
          <w:tblW w:w="9634" w:type="dxa"/>
          <w:tblLook w:val="04A0"/>
        </w:tblPrEx>
        <w:tc>
          <w:tcPr>
            <w:tcW w:w="1563" w:type="dxa"/>
            <w:vAlign w:val="center"/>
          </w:tcPr>
          <w:p w:rsidR="00447690" w:rsidRPr="00E624B5" w:rsidP="00CE40A1" w14:paraId="447E118B" w14:textId="1981CEF3">
            <w:pPr>
              <w:jc w:val="center"/>
              <w:rPr>
                <w:b/>
                <w:bCs/>
                <w:sz w:val="22"/>
                <w:szCs w:val="22"/>
              </w:rPr>
            </w:pPr>
            <w:r w:rsidRPr="00E624B5">
              <w:rPr>
                <w:b/>
                <w:bCs/>
                <w:sz w:val="22"/>
                <w:szCs w:val="22"/>
              </w:rPr>
              <w:t>D</w:t>
            </w:r>
          </w:p>
        </w:tc>
        <w:tc>
          <w:tcPr>
            <w:tcW w:w="1409" w:type="dxa"/>
            <w:vAlign w:val="center"/>
          </w:tcPr>
          <w:p w:rsidR="00447690" w:rsidRPr="00E624B5" w:rsidP="00CE40A1" w14:paraId="3373DAD0" w14:textId="77777777">
            <w:pPr>
              <w:jc w:val="center"/>
              <w:rPr>
                <w:sz w:val="22"/>
                <w:szCs w:val="22"/>
              </w:rPr>
            </w:pPr>
            <w:r w:rsidRPr="00E624B5">
              <w:rPr>
                <w:sz w:val="22"/>
                <w:szCs w:val="22"/>
              </w:rPr>
              <w:t>100</w:t>
            </w:r>
          </w:p>
        </w:tc>
        <w:tc>
          <w:tcPr>
            <w:tcW w:w="2126" w:type="dxa"/>
            <w:vAlign w:val="center"/>
          </w:tcPr>
          <w:p w:rsidR="00447690" w:rsidRPr="00E624B5" w:rsidP="00CE40A1" w14:paraId="7E9E24D1" w14:textId="77777777">
            <w:pPr>
              <w:jc w:val="center"/>
              <w:rPr>
                <w:sz w:val="22"/>
                <w:szCs w:val="22"/>
              </w:rPr>
            </w:pPr>
            <w:r w:rsidRPr="00E624B5">
              <w:rPr>
                <w:sz w:val="22"/>
                <w:szCs w:val="22"/>
              </w:rPr>
              <w:t>-</w:t>
            </w:r>
          </w:p>
        </w:tc>
        <w:tc>
          <w:tcPr>
            <w:tcW w:w="2127" w:type="dxa"/>
            <w:vAlign w:val="center"/>
          </w:tcPr>
          <w:p w:rsidR="00447690" w:rsidRPr="00E624B5" w:rsidP="00CE40A1" w14:paraId="13F75C2A" w14:textId="77777777">
            <w:pPr>
              <w:jc w:val="center"/>
              <w:rPr>
                <w:sz w:val="22"/>
                <w:szCs w:val="22"/>
              </w:rPr>
            </w:pPr>
            <w:r w:rsidRPr="00E624B5">
              <w:rPr>
                <w:sz w:val="22"/>
                <w:szCs w:val="22"/>
              </w:rPr>
              <w:t>75</w:t>
            </w:r>
          </w:p>
        </w:tc>
        <w:tc>
          <w:tcPr>
            <w:tcW w:w="2409" w:type="dxa"/>
            <w:vAlign w:val="center"/>
          </w:tcPr>
          <w:p w:rsidR="00447690" w:rsidRPr="00E624B5" w:rsidP="00CE40A1" w14:paraId="13978303" w14:textId="77777777">
            <w:pPr>
              <w:jc w:val="center"/>
              <w:rPr>
                <w:sz w:val="22"/>
                <w:szCs w:val="22"/>
              </w:rPr>
            </w:pPr>
            <w:r w:rsidRPr="00E624B5">
              <w:rPr>
                <w:sz w:val="22"/>
                <w:szCs w:val="22"/>
              </w:rPr>
              <w:t>-</w:t>
            </w:r>
          </w:p>
        </w:tc>
      </w:tr>
      <w:tr w14:paraId="176937CF" w14:textId="77777777" w:rsidTr="00447690">
        <w:tblPrEx>
          <w:tblW w:w="9634" w:type="dxa"/>
          <w:tblLook w:val="04A0"/>
        </w:tblPrEx>
        <w:tc>
          <w:tcPr>
            <w:tcW w:w="1563" w:type="dxa"/>
            <w:vAlign w:val="center"/>
          </w:tcPr>
          <w:p w:rsidR="00447690" w:rsidRPr="00E624B5" w:rsidP="00CE40A1" w14:paraId="60E62B0E" w14:textId="17AB7A7B">
            <w:pPr>
              <w:jc w:val="center"/>
              <w:rPr>
                <w:b/>
                <w:bCs/>
                <w:sz w:val="22"/>
                <w:szCs w:val="22"/>
              </w:rPr>
            </w:pPr>
            <w:r w:rsidRPr="00E624B5">
              <w:rPr>
                <w:b/>
                <w:bCs/>
                <w:sz w:val="22"/>
                <w:szCs w:val="22"/>
              </w:rPr>
              <w:t>E</w:t>
            </w:r>
          </w:p>
        </w:tc>
        <w:tc>
          <w:tcPr>
            <w:tcW w:w="1409" w:type="dxa"/>
            <w:vAlign w:val="center"/>
          </w:tcPr>
          <w:p w:rsidR="00447690" w:rsidRPr="00E624B5" w:rsidP="00CE40A1" w14:paraId="790EB2F7" w14:textId="77777777">
            <w:pPr>
              <w:jc w:val="center"/>
              <w:rPr>
                <w:sz w:val="22"/>
                <w:szCs w:val="22"/>
              </w:rPr>
            </w:pPr>
            <w:r w:rsidRPr="00E624B5">
              <w:rPr>
                <w:sz w:val="22"/>
                <w:szCs w:val="22"/>
              </w:rPr>
              <w:t>-</w:t>
            </w:r>
          </w:p>
        </w:tc>
        <w:tc>
          <w:tcPr>
            <w:tcW w:w="2126" w:type="dxa"/>
            <w:vAlign w:val="center"/>
          </w:tcPr>
          <w:p w:rsidR="00447690" w:rsidRPr="00E624B5" w:rsidP="00CE40A1" w14:paraId="43F4A9BD" w14:textId="77777777">
            <w:pPr>
              <w:jc w:val="center"/>
              <w:rPr>
                <w:sz w:val="22"/>
                <w:szCs w:val="22"/>
              </w:rPr>
            </w:pPr>
            <w:r w:rsidRPr="00E624B5">
              <w:rPr>
                <w:sz w:val="22"/>
                <w:szCs w:val="22"/>
              </w:rPr>
              <w:t>160</w:t>
            </w:r>
          </w:p>
        </w:tc>
        <w:tc>
          <w:tcPr>
            <w:tcW w:w="2127" w:type="dxa"/>
            <w:vAlign w:val="center"/>
          </w:tcPr>
          <w:p w:rsidR="00447690" w:rsidRPr="00E624B5" w:rsidP="00CE40A1" w14:paraId="1C2082D1" w14:textId="77777777">
            <w:pPr>
              <w:jc w:val="center"/>
              <w:rPr>
                <w:sz w:val="22"/>
                <w:szCs w:val="22"/>
              </w:rPr>
            </w:pPr>
            <w:r w:rsidRPr="00E624B5">
              <w:rPr>
                <w:sz w:val="22"/>
                <w:szCs w:val="22"/>
              </w:rPr>
              <w:t>-</w:t>
            </w:r>
          </w:p>
        </w:tc>
        <w:tc>
          <w:tcPr>
            <w:tcW w:w="2409" w:type="dxa"/>
            <w:vAlign w:val="center"/>
          </w:tcPr>
          <w:p w:rsidR="00447690" w:rsidRPr="00E624B5" w:rsidP="00CE40A1" w14:paraId="26474686" w14:textId="77777777">
            <w:pPr>
              <w:jc w:val="center"/>
              <w:rPr>
                <w:sz w:val="22"/>
                <w:szCs w:val="22"/>
              </w:rPr>
            </w:pPr>
            <w:r w:rsidRPr="00E624B5">
              <w:rPr>
                <w:sz w:val="22"/>
                <w:szCs w:val="22"/>
              </w:rPr>
              <w:t>72</w:t>
            </w:r>
          </w:p>
        </w:tc>
      </w:tr>
    </w:tbl>
    <w:p w:rsidR="00447690" w:rsidRPr="00E624B5" w:rsidP="00447690" w14:paraId="02E05A24" w14:textId="65E8789A">
      <w:pPr>
        <w:overflowPunct w:val="0"/>
        <w:autoSpaceDE w:val="0"/>
        <w:autoSpaceDN w:val="0"/>
        <w:adjustRightInd w:val="0"/>
        <w:spacing w:before="120" w:after="120"/>
        <w:jc w:val="both"/>
        <w:textAlignment w:val="baseline"/>
        <w:rPr>
          <w:sz w:val="22"/>
          <w:szCs w:val="22"/>
          <w:lang w:val="lv-LV"/>
        </w:rPr>
      </w:pPr>
      <w:r w:rsidRPr="00E624B5">
        <w:rPr>
          <w:sz w:val="22"/>
          <w:szCs w:val="22"/>
          <w:lang w:val="lv-LV"/>
        </w:rPr>
        <w:t>Saimnieciski visizdevīgāko piedāvājumu ir iesniedzis pretendents C (2. variants).</w:t>
      </w:r>
    </w:p>
    <w:p w:rsidR="00A82540" w:rsidRPr="00213CFB" w:rsidP="00E666FE" w14:paraId="4D898C94" w14:textId="77777777">
      <w:pPr>
        <w:pStyle w:val="ListParagraph"/>
        <w:numPr>
          <w:ilvl w:val="0"/>
          <w:numId w:val="2"/>
        </w:numPr>
        <w:overflowPunct w:val="0"/>
        <w:autoSpaceDE w:val="0"/>
        <w:autoSpaceDN w:val="0"/>
        <w:adjustRightInd w:val="0"/>
        <w:spacing w:before="120" w:after="120"/>
        <w:jc w:val="both"/>
        <w:textAlignment w:val="baseline"/>
        <w:rPr>
          <w:b/>
          <w:bCs/>
          <w:sz w:val="22"/>
          <w:szCs w:val="22"/>
          <w:lang w:val="lv-LV"/>
        </w:rPr>
      </w:pPr>
      <w:r w:rsidRPr="00213CFB">
        <w:rPr>
          <w:b/>
          <w:bCs/>
          <w:color w:val="000000" w:themeColor="text1"/>
          <w:sz w:val="22"/>
          <w:szCs w:val="22"/>
          <w:lang w:val="lv-LV"/>
        </w:rPr>
        <w:t>LĒMUMS PAR IEPIRKUMA REZULTĀTU</w:t>
      </w:r>
    </w:p>
    <w:p w:rsidR="00A82540" w:rsidRPr="00213CFB" w:rsidP="00E666FE" w14:paraId="30E2E6D4" w14:textId="77777777">
      <w:pPr>
        <w:pStyle w:val="ListParagraph"/>
        <w:numPr>
          <w:ilvl w:val="1"/>
          <w:numId w:val="2"/>
        </w:numPr>
        <w:overflowPunct w:val="0"/>
        <w:autoSpaceDE w:val="0"/>
        <w:autoSpaceDN w:val="0"/>
        <w:adjustRightInd w:val="0"/>
        <w:spacing w:before="120" w:after="120"/>
        <w:jc w:val="both"/>
        <w:textAlignment w:val="baseline"/>
        <w:rPr>
          <w:b/>
          <w:bCs/>
          <w:sz w:val="22"/>
          <w:szCs w:val="22"/>
          <w:lang w:val="lv-LV"/>
        </w:rPr>
      </w:pPr>
      <w:r w:rsidRPr="00213CFB">
        <w:rPr>
          <w:color w:val="000000" w:themeColor="text1"/>
          <w:sz w:val="22"/>
          <w:szCs w:val="22"/>
          <w:lang w:val="lv-LV"/>
        </w:rPr>
        <w:t>Pēc pieteikumu un piedāvājumu izvērtēšanas Komisija var pieņemt kādu no šādiem lēmumiem:</w:t>
      </w:r>
    </w:p>
    <w:p w:rsidR="00A82540" w:rsidRPr="00213CFB" w:rsidP="00E666FE" w14:paraId="0BBE1D6C" w14:textId="77777777">
      <w:pPr>
        <w:pStyle w:val="ListParagraph"/>
        <w:numPr>
          <w:ilvl w:val="2"/>
          <w:numId w:val="2"/>
        </w:numPr>
        <w:tabs>
          <w:tab w:val="num" w:pos="1560"/>
        </w:tabs>
        <w:overflowPunct w:val="0"/>
        <w:autoSpaceDE w:val="0"/>
        <w:autoSpaceDN w:val="0"/>
        <w:adjustRightInd w:val="0"/>
        <w:spacing w:before="120" w:after="120"/>
        <w:ind w:hanging="1429"/>
        <w:jc w:val="both"/>
        <w:textAlignment w:val="baseline"/>
        <w:rPr>
          <w:b/>
          <w:bCs/>
          <w:sz w:val="22"/>
          <w:szCs w:val="22"/>
          <w:lang w:val="lv-LV"/>
        </w:rPr>
      </w:pPr>
      <w:r w:rsidRPr="00213CFB">
        <w:rPr>
          <w:color w:val="000000" w:themeColor="text1"/>
          <w:sz w:val="22"/>
          <w:szCs w:val="22"/>
          <w:lang w:val="lv-LV"/>
        </w:rPr>
        <w:t>piešķirt Iepirkuma līguma slēgšanas tiesības pretendentam, kurš piedāvājis Nolikuma prasībām atbilstošu saimnieciski visizdevīgāko piedāvājumu;</w:t>
      </w:r>
    </w:p>
    <w:p w:rsidR="00A82540" w:rsidRPr="00213CFB" w:rsidP="00E666FE" w14:paraId="177B79E0" w14:textId="77777777">
      <w:pPr>
        <w:pStyle w:val="ListParagraph"/>
        <w:numPr>
          <w:ilvl w:val="2"/>
          <w:numId w:val="2"/>
        </w:numPr>
        <w:tabs>
          <w:tab w:val="num" w:pos="1560"/>
        </w:tabs>
        <w:overflowPunct w:val="0"/>
        <w:autoSpaceDE w:val="0"/>
        <w:autoSpaceDN w:val="0"/>
        <w:adjustRightInd w:val="0"/>
        <w:spacing w:before="120" w:after="120"/>
        <w:ind w:hanging="1429"/>
        <w:jc w:val="both"/>
        <w:textAlignment w:val="baseline"/>
        <w:rPr>
          <w:b/>
          <w:bCs/>
          <w:sz w:val="22"/>
          <w:szCs w:val="22"/>
          <w:lang w:val="lv-LV"/>
        </w:rPr>
      </w:pPr>
      <w:r w:rsidRPr="00213CFB">
        <w:rPr>
          <w:color w:val="000000" w:themeColor="text1"/>
          <w:sz w:val="22"/>
          <w:szCs w:val="22"/>
          <w:lang w:val="lv-LV"/>
        </w:rPr>
        <w:t>izbeigt Iepirkumu bez rezultāta, ja:</w:t>
      </w:r>
    </w:p>
    <w:p w:rsidR="00A82540" w:rsidRPr="00213CFB" w:rsidP="00E666FE" w14:paraId="76FF3E58" w14:textId="77777777">
      <w:pPr>
        <w:pStyle w:val="ListParagraph"/>
        <w:numPr>
          <w:ilvl w:val="3"/>
          <w:numId w:val="2"/>
        </w:numPr>
        <w:overflowPunct w:val="0"/>
        <w:autoSpaceDE w:val="0"/>
        <w:autoSpaceDN w:val="0"/>
        <w:adjustRightInd w:val="0"/>
        <w:spacing w:before="120" w:after="120"/>
        <w:ind w:hanging="371"/>
        <w:jc w:val="both"/>
        <w:textAlignment w:val="baseline"/>
        <w:rPr>
          <w:b/>
          <w:bCs/>
          <w:sz w:val="22"/>
          <w:szCs w:val="22"/>
          <w:lang w:val="lv-LV"/>
        </w:rPr>
      </w:pPr>
      <w:r w:rsidRPr="00213CFB">
        <w:rPr>
          <w:color w:val="000000" w:themeColor="text1"/>
          <w:sz w:val="22"/>
          <w:szCs w:val="22"/>
          <w:lang w:val="lv-LV"/>
        </w:rPr>
        <w:t>nav iesniegti pieteikumi vai piedāvājumi;</w:t>
      </w:r>
    </w:p>
    <w:p w:rsidR="00A82540" w:rsidRPr="00213CFB" w:rsidP="00E666FE" w14:paraId="3907AA1C" w14:textId="77777777">
      <w:pPr>
        <w:pStyle w:val="ListParagraph"/>
        <w:numPr>
          <w:ilvl w:val="3"/>
          <w:numId w:val="2"/>
        </w:numPr>
        <w:overflowPunct w:val="0"/>
        <w:autoSpaceDE w:val="0"/>
        <w:autoSpaceDN w:val="0"/>
        <w:adjustRightInd w:val="0"/>
        <w:spacing w:before="120" w:after="120"/>
        <w:ind w:hanging="371"/>
        <w:jc w:val="both"/>
        <w:textAlignment w:val="baseline"/>
        <w:rPr>
          <w:b/>
          <w:bCs/>
          <w:sz w:val="22"/>
          <w:szCs w:val="22"/>
          <w:lang w:val="lv-LV"/>
        </w:rPr>
      </w:pPr>
      <w:r w:rsidRPr="00213CFB">
        <w:rPr>
          <w:color w:val="000000" w:themeColor="text1"/>
          <w:sz w:val="22"/>
          <w:szCs w:val="22"/>
          <w:lang w:val="lv-LV"/>
        </w:rPr>
        <w:t>kandidāti neatbilst Nolikumā noteiktajām kandidātu atlases prasībām;</w:t>
      </w:r>
    </w:p>
    <w:p w:rsidR="00A82540" w:rsidRPr="00213CFB" w:rsidP="00E666FE" w14:paraId="7615BCA0" w14:textId="77777777">
      <w:pPr>
        <w:pStyle w:val="ListParagraph"/>
        <w:numPr>
          <w:ilvl w:val="3"/>
          <w:numId w:val="2"/>
        </w:numPr>
        <w:overflowPunct w:val="0"/>
        <w:autoSpaceDE w:val="0"/>
        <w:autoSpaceDN w:val="0"/>
        <w:adjustRightInd w:val="0"/>
        <w:spacing w:before="120" w:after="120"/>
        <w:ind w:hanging="371"/>
        <w:jc w:val="both"/>
        <w:textAlignment w:val="baseline"/>
        <w:rPr>
          <w:b/>
          <w:bCs/>
          <w:sz w:val="22"/>
          <w:szCs w:val="22"/>
          <w:lang w:val="lv-LV"/>
        </w:rPr>
      </w:pPr>
      <w:r w:rsidRPr="00213CFB">
        <w:rPr>
          <w:color w:val="000000" w:themeColor="text1"/>
          <w:sz w:val="22"/>
          <w:szCs w:val="22"/>
          <w:lang w:val="lv-LV"/>
        </w:rPr>
        <w:t>iesniegti Nolikuma prasībām neatbilstoši piedāvājumi;</w:t>
      </w:r>
    </w:p>
    <w:p w:rsidR="00A82540" w:rsidRPr="00213CFB" w:rsidP="00E666FE" w14:paraId="3AF238C4" w14:textId="77777777">
      <w:pPr>
        <w:pStyle w:val="ListParagraph"/>
        <w:numPr>
          <w:ilvl w:val="1"/>
          <w:numId w:val="2"/>
        </w:numPr>
        <w:overflowPunct w:val="0"/>
        <w:autoSpaceDE w:val="0"/>
        <w:autoSpaceDN w:val="0"/>
        <w:adjustRightInd w:val="0"/>
        <w:spacing w:before="120" w:after="120"/>
        <w:jc w:val="both"/>
        <w:textAlignment w:val="baseline"/>
        <w:rPr>
          <w:b/>
          <w:bCs/>
          <w:sz w:val="22"/>
          <w:szCs w:val="22"/>
          <w:lang w:val="lv-LV"/>
        </w:rPr>
      </w:pPr>
      <w:r w:rsidRPr="00213CFB">
        <w:rPr>
          <w:color w:val="000000" w:themeColor="text1"/>
          <w:sz w:val="22"/>
          <w:szCs w:val="22"/>
          <w:lang w:val="lv-LV"/>
        </w:rPr>
        <w:t>jebkurā brīdī pārtraukt Iepirkumu, ja:</w:t>
      </w:r>
    </w:p>
    <w:p w:rsidR="00A82540" w:rsidRPr="00213CFB" w:rsidP="00E666FE" w14:paraId="79788DBE" w14:textId="77777777">
      <w:pPr>
        <w:pStyle w:val="ListParagraph"/>
        <w:numPr>
          <w:ilvl w:val="2"/>
          <w:numId w:val="2"/>
        </w:numPr>
        <w:overflowPunct w:val="0"/>
        <w:autoSpaceDE w:val="0"/>
        <w:autoSpaceDN w:val="0"/>
        <w:adjustRightInd w:val="0"/>
        <w:spacing w:before="120" w:after="120"/>
        <w:jc w:val="both"/>
        <w:textAlignment w:val="baseline"/>
        <w:rPr>
          <w:b/>
          <w:bCs/>
          <w:sz w:val="22"/>
          <w:szCs w:val="22"/>
          <w:lang w:val="lv-LV"/>
        </w:rPr>
      </w:pPr>
      <w:r w:rsidRPr="00213CFB">
        <w:rPr>
          <w:color w:val="000000" w:themeColor="text1"/>
          <w:sz w:val="22"/>
          <w:szCs w:val="22"/>
          <w:lang w:val="lv-LV"/>
        </w:rPr>
        <w:t>tikai viens kandidāts atbilst visām Nolikumā vai paziņojumā par līgumu noteiktajām kandidātu atlases prasībām;</w:t>
      </w:r>
    </w:p>
    <w:p w:rsidR="00A82540" w:rsidRPr="00213CFB" w:rsidP="00E666FE" w14:paraId="20E2AA5C" w14:textId="77777777">
      <w:pPr>
        <w:pStyle w:val="ListParagraph"/>
        <w:numPr>
          <w:ilvl w:val="2"/>
          <w:numId w:val="2"/>
        </w:numPr>
        <w:overflowPunct w:val="0"/>
        <w:autoSpaceDE w:val="0"/>
        <w:autoSpaceDN w:val="0"/>
        <w:adjustRightInd w:val="0"/>
        <w:spacing w:before="120" w:after="120"/>
        <w:jc w:val="both"/>
        <w:textAlignment w:val="baseline"/>
        <w:rPr>
          <w:b/>
          <w:bCs/>
          <w:sz w:val="22"/>
          <w:szCs w:val="22"/>
          <w:lang w:val="lv-LV"/>
        </w:rPr>
      </w:pPr>
      <w:r w:rsidRPr="00213CFB">
        <w:rPr>
          <w:color w:val="000000" w:themeColor="text1"/>
          <w:sz w:val="22"/>
          <w:szCs w:val="22"/>
          <w:lang w:val="lv-LV"/>
        </w:rPr>
        <w:t xml:space="preserve"> piedāvājumu ir iesniedzis tikai viens pretendents;</w:t>
      </w:r>
    </w:p>
    <w:p w:rsidR="00A82540" w:rsidRPr="00213CFB" w:rsidP="00E666FE" w14:paraId="32AE5A79" w14:textId="77777777">
      <w:pPr>
        <w:pStyle w:val="ListParagraph"/>
        <w:numPr>
          <w:ilvl w:val="2"/>
          <w:numId w:val="2"/>
        </w:numPr>
        <w:overflowPunct w:val="0"/>
        <w:autoSpaceDE w:val="0"/>
        <w:autoSpaceDN w:val="0"/>
        <w:adjustRightInd w:val="0"/>
        <w:spacing w:before="120" w:after="120"/>
        <w:jc w:val="both"/>
        <w:textAlignment w:val="baseline"/>
        <w:rPr>
          <w:b/>
          <w:bCs/>
          <w:sz w:val="22"/>
          <w:szCs w:val="22"/>
          <w:lang w:val="lv-LV"/>
        </w:rPr>
      </w:pPr>
      <w:r w:rsidRPr="00213CFB">
        <w:rPr>
          <w:color w:val="000000" w:themeColor="text1"/>
          <w:sz w:val="22"/>
          <w:szCs w:val="22"/>
          <w:lang w:val="lv-LV"/>
        </w:rPr>
        <w:t>piedāvātā līgumcena neatbilst Pasūtītāja saimnieciskām vai ekonomiskām interesēm un iespējām;</w:t>
      </w:r>
    </w:p>
    <w:p w:rsidR="00A82540" w:rsidRPr="00213CFB" w:rsidP="00E666FE" w14:paraId="65D19FA2" w14:textId="77777777">
      <w:pPr>
        <w:pStyle w:val="ListParagraph"/>
        <w:numPr>
          <w:ilvl w:val="2"/>
          <w:numId w:val="2"/>
        </w:numPr>
        <w:overflowPunct w:val="0"/>
        <w:autoSpaceDE w:val="0"/>
        <w:autoSpaceDN w:val="0"/>
        <w:adjustRightInd w:val="0"/>
        <w:spacing w:before="120" w:after="120"/>
        <w:jc w:val="both"/>
        <w:textAlignment w:val="baseline"/>
        <w:rPr>
          <w:b/>
          <w:bCs/>
          <w:sz w:val="22"/>
          <w:szCs w:val="22"/>
          <w:lang w:val="lv-LV"/>
        </w:rPr>
      </w:pPr>
      <w:r w:rsidRPr="00213CFB">
        <w:rPr>
          <w:color w:val="000000" w:themeColor="text1"/>
          <w:sz w:val="22"/>
          <w:szCs w:val="22"/>
          <w:lang w:val="lv-LV"/>
        </w:rPr>
        <w:t xml:space="preserve"> tam ir objektīvs pamatojums.</w:t>
      </w:r>
    </w:p>
    <w:p w:rsidR="00A82540" w:rsidRPr="00213CFB" w:rsidP="00E666FE" w14:paraId="35E5F53A" w14:textId="77777777">
      <w:pPr>
        <w:pStyle w:val="ListParagraph"/>
        <w:numPr>
          <w:ilvl w:val="1"/>
          <w:numId w:val="2"/>
        </w:numPr>
        <w:overflowPunct w:val="0"/>
        <w:autoSpaceDE w:val="0"/>
        <w:autoSpaceDN w:val="0"/>
        <w:adjustRightInd w:val="0"/>
        <w:spacing w:before="120" w:after="120"/>
        <w:jc w:val="both"/>
        <w:textAlignment w:val="baseline"/>
        <w:rPr>
          <w:b/>
          <w:bCs/>
          <w:sz w:val="22"/>
          <w:szCs w:val="22"/>
          <w:lang w:val="lv-LV"/>
        </w:rPr>
      </w:pPr>
      <w:r w:rsidRPr="00213CFB">
        <w:rPr>
          <w:color w:val="000000" w:themeColor="text1"/>
          <w:sz w:val="22"/>
          <w:szCs w:val="22"/>
          <w:lang w:val="lv-LV"/>
        </w:rPr>
        <w:t>Komisijas pieņemtais lēmums tiek apstiprināts Pasūtītāja darbību reglamentējošos iekšējos dokumentos noteiktajā kārtībā.</w:t>
      </w:r>
    </w:p>
    <w:p w:rsidR="00A82540" w:rsidRPr="00213CFB" w:rsidP="00E666FE" w14:paraId="51FD70B6" w14:textId="77777777">
      <w:pPr>
        <w:pStyle w:val="ListParagraph"/>
        <w:numPr>
          <w:ilvl w:val="1"/>
          <w:numId w:val="2"/>
        </w:numPr>
        <w:overflowPunct w:val="0"/>
        <w:autoSpaceDE w:val="0"/>
        <w:autoSpaceDN w:val="0"/>
        <w:adjustRightInd w:val="0"/>
        <w:spacing w:before="120" w:after="120"/>
        <w:jc w:val="both"/>
        <w:textAlignment w:val="baseline"/>
        <w:rPr>
          <w:b/>
          <w:bCs/>
          <w:sz w:val="22"/>
          <w:szCs w:val="22"/>
          <w:lang w:val="lv-LV"/>
        </w:rPr>
      </w:pPr>
      <w:r w:rsidRPr="00213CFB">
        <w:rPr>
          <w:color w:val="000000" w:themeColor="text1"/>
          <w:sz w:val="22"/>
          <w:szCs w:val="22"/>
          <w:lang w:val="lv-LV"/>
        </w:rPr>
        <w:t>Pasūtītājs informē visus pretendentus par pieņemto lēmumu SPSIL 37. panta noteiktajā kārtībā.</w:t>
      </w:r>
    </w:p>
    <w:p w:rsidR="00A82540" w:rsidRPr="00213CFB" w:rsidP="00E666FE" w14:paraId="02D9CA44" w14:textId="77777777">
      <w:pPr>
        <w:pStyle w:val="ListParagraph"/>
        <w:numPr>
          <w:ilvl w:val="1"/>
          <w:numId w:val="2"/>
        </w:numPr>
        <w:overflowPunct w:val="0"/>
        <w:autoSpaceDE w:val="0"/>
        <w:autoSpaceDN w:val="0"/>
        <w:adjustRightInd w:val="0"/>
        <w:spacing w:before="120" w:after="120"/>
        <w:jc w:val="both"/>
        <w:textAlignment w:val="baseline"/>
        <w:rPr>
          <w:b/>
          <w:bCs/>
          <w:sz w:val="22"/>
          <w:szCs w:val="22"/>
          <w:lang w:val="lv-LV"/>
        </w:rPr>
      </w:pPr>
      <w:r w:rsidRPr="00213CFB">
        <w:rPr>
          <w:color w:val="000000" w:themeColor="text1"/>
          <w:sz w:val="22"/>
          <w:szCs w:val="22"/>
          <w:lang w:val="lv-LV"/>
        </w:rPr>
        <w:t>Noteikumu 98. punktā noteiktajā kārtībā Komisija sagatavo Iepirkuma ziņojumu un publicē to Pircēja profilā piecu darbdienu laikā pēc tam, kad pieņemts lēmums par Iepirkuma rezultātiem.</w:t>
      </w:r>
    </w:p>
    <w:p w:rsidR="00A82540" w:rsidRPr="00213CFB" w:rsidP="00A82540" w14:paraId="78314580" w14:textId="77777777">
      <w:pPr>
        <w:pStyle w:val="ListParagraph"/>
        <w:overflowPunct w:val="0"/>
        <w:autoSpaceDE w:val="0"/>
        <w:autoSpaceDN w:val="0"/>
        <w:adjustRightInd w:val="0"/>
        <w:spacing w:before="120" w:after="120"/>
        <w:jc w:val="both"/>
        <w:textAlignment w:val="baseline"/>
        <w:rPr>
          <w:b/>
          <w:bCs/>
          <w:sz w:val="22"/>
          <w:szCs w:val="22"/>
          <w:lang w:val="lv-LV"/>
        </w:rPr>
      </w:pPr>
    </w:p>
    <w:p w:rsidR="00A82540" w:rsidRPr="00213CFB" w:rsidP="00E666FE" w14:paraId="1544458D" w14:textId="77777777">
      <w:pPr>
        <w:pStyle w:val="ListParagraph"/>
        <w:numPr>
          <w:ilvl w:val="0"/>
          <w:numId w:val="2"/>
        </w:numPr>
        <w:overflowPunct w:val="0"/>
        <w:autoSpaceDE w:val="0"/>
        <w:autoSpaceDN w:val="0"/>
        <w:adjustRightInd w:val="0"/>
        <w:spacing w:before="120"/>
        <w:jc w:val="both"/>
        <w:textAlignment w:val="baseline"/>
        <w:rPr>
          <w:b/>
          <w:bCs/>
          <w:color w:val="000000" w:themeColor="text1"/>
          <w:sz w:val="22"/>
          <w:szCs w:val="22"/>
          <w:lang w:val="lv-LV"/>
        </w:rPr>
      </w:pPr>
      <w:r w:rsidRPr="00213CFB">
        <w:rPr>
          <w:b/>
          <w:bCs/>
          <w:color w:val="000000" w:themeColor="text1"/>
          <w:sz w:val="22"/>
          <w:szCs w:val="22"/>
          <w:lang w:val="lv-LV"/>
        </w:rPr>
        <w:t>IEPIRKUMA LĪGUMA SLĒGŠANA</w:t>
      </w:r>
    </w:p>
    <w:p w:rsidR="00A82540" w:rsidRPr="00213CFB" w:rsidP="00E666FE" w14:paraId="772CFAFA" w14:textId="77777777">
      <w:pPr>
        <w:pStyle w:val="ListParagraph"/>
        <w:numPr>
          <w:ilvl w:val="1"/>
          <w:numId w:val="2"/>
        </w:numPr>
        <w:overflowPunct w:val="0"/>
        <w:autoSpaceDE w:val="0"/>
        <w:autoSpaceDN w:val="0"/>
        <w:adjustRightInd w:val="0"/>
        <w:spacing w:before="120" w:after="120"/>
        <w:jc w:val="both"/>
        <w:textAlignment w:val="baseline"/>
        <w:rPr>
          <w:b/>
          <w:bCs/>
          <w:sz w:val="22"/>
          <w:szCs w:val="22"/>
          <w:lang w:val="lv-LV"/>
        </w:rPr>
      </w:pPr>
      <w:r w:rsidRPr="00213CFB">
        <w:rPr>
          <w:color w:val="000000" w:themeColor="text1"/>
          <w:sz w:val="22"/>
          <w:szCs w:val="22"/>
          <w:lang w:val="lv-LV"/>
        </w:rPr>
        <w:t>Pasūtītājs pēc SPSIL 65.panta septītajā daļā minētā nogaidīšanas termiņa beigām, ja tas ir attiecināms, slēdz Iepirkuma līgumu.</w:t>
      </w:r>
    </w:p>
    <w:p w:rsidR="00A82540" w:rsidRPr="00213CFB" w:rsidP="00E666FE" w14:paraId="13A530F9" w14:textId="77777777">
      <w:pPr>
        <w:pStyle w:val="ListParagraph"/>
        <w:numPr>
          <w:ilvl w:val="1"/>
          <w:numId w:val="2"/>
        </w:numPr>
        <w:overflowPunct w:val="0"/>
        <w:autoSpaceDE w:val="0"/>
        <w:autoSpaceDN w:val="0"/>
        <w:adjustRightInd w:val="0"/>
        <w:spacing w:before="120" w:after="120"/>
        <w:jc w:val="both"/>
        <w:textAlignment w:val="baseline"/>
        <w:rPr>
          <w:b/>
          <w:bCs/>
          <w:sz w:val="22"/>
          <w:szCs w:val="22"/>
          <w:lang w:val="lv-LV"/>
        </w:rPr>
      </w:pPr>
      <w:r w:rsidRPr="00213CFB">
        <w:rPr>
          <w:sz w:val="22"/>
          <w:szCs w:val="22"/>
          <w:lang w:val="lv-LV"/>
        </w:rPr>
        <w:t xml:space="preserve">Plānotais līgums var tikt noslēgts jebkurā laikā piedāvājuma derīguma termiņa, </w:t>
      </w:r>
      <w:r w:rsidRPr="00213CFB">
        <w:rPr>
          <w:sz w:val="22"/>
          <w:lang w:val="lv-LV"/>
        </w:rPr>
        <w:t>kā arī jebkurā piedāvājuma termiņa pagarinājumā, kuru Pasūtītājam paziņojis Pretendents,</w:t>
      </w:r>
      <w:r w:rsidRPr="00213CFB">
        <w:rPr>
          <w:sz w:val="22"/>
          <w:szCs w:val="22"/>
          <w:lang w:val="lv-LV"/>
        </w:rPr>
        <w:t xml:space="preserve"> ietvaros</w:t>
      </w:r>
      <w:r w:rsidRPr="00213CFB">
        <w:rPr>
          <w:color w:val="000000" w:themeColor="text1"/>
          <w:sz w:val="22"/>
          <w:szCs w:val="22"/>
          <w:lang w:val="lv-LV"/>
        </w:rPr>
        <w:t>.</w:t>
      </w:r>
    </w:p>
    <w:p w:rsidR="00DA351E" w:rsidRPr="00213CFB" w:rsidP="00E666FE" w14:paraId="43548684" w14:textId="1BB62565">
      <w:pPr>
        <w:pStyle w:val="ListParagraph"/>
        <w:numPr>
          <w:ilvl w:val="1"/>
          <w:numId w:val="2"/>
        </w:numPr>
        <w:overflowPunct w:val="0"/>
        <w:autoSpaceDE w:val="0"/>
        <w:autoSpaceDN w:val="0"/>
        <w:adjustRightInd w:val="0"/>
        <w:spacing w:before="120" w:after="120"/>
        <w:jc w:val="both"/>
        <w:textAlignment w:val="baseline"/>
        <w:rPr>
          <w:b/>
          <w:bCs/>
          <w:sz w:val="22"/>
          <w:szCs w:val="22"/>
          <w:lang w:val="lv-LV"/>
        </w:rPr>
      </w:pPr>
      <w:r w:rsidRPr="00213CFB">
        <w:rPr>
          <w:iCs/>
          <w:sz w:val="22"/>
          <w:szCs w:val="22"/>
          <w:lang w:val="lv-LV"/>
        </w:rPr>
        <w:t xml:space="preserve">Pasūtītājs un Pretendents, kuram iepirkuma procedūras rezultātā ir piešķirtas līguma slēgšanas tiesības, slēgs līgumu atbilstoši līguma projektam (Nolikuma </w:t>
      </w:r>
      <w:r w:rsidRPr="00213CFB" w:rsidR="00D71DAC">
        <w:rPr>
          <w:iCs/>
          <w:sz w:val="22"/>
          <w:szCs w:val="22"/>
          <w:lang w:val="lv-LV"/>
        </w:rPr>
        <w:t>1</w:t>
      </w:r>
      <w:r w:rsidR="008928FA">
        <w:rPr>
          <w:iCs/>
          <w:sz w:val="22"/>
          <w:szCs w:val="22"/>
          <w:lang w:val="lv-LV"/>
        </w:rPr>
        <w:t>1</w:t>
      </w:r>
      <w:r w:rsidRPr="00213CFB">
        <w:rPr>
          <w:iCs/>
          <w:sz w:val="22"/>
          <w:szCs w:val="22"/>
          <w:lang w:val="lv-LV"/>
        </w:rPr>
        <w:t>. pielikums "</w:t>
      </w:r>
      <w:r w:rsidRPr="00213CFB" w:rsidR="00A54EE6">
        <w:rPr>
          <w:iCs/>
          <w:sz w:val="22"/>
          <w:szCs w:val="22"/>
          <w:lang w:val="lv-LV"/>
        </w:rPr>
        <w:t>Līguma projekts</w:t>
      </w:r>
      <w:r w:rsidRPr="00213CFB">
        <w:rPr>
          <w:iCs/>
          <w:sz w:val="22"/>
          <w:szCs w:val="22"/>
          <w:lang w:val="lv-LV"/>
        </w:rPr>
        <w:t>"). Atkāpšanās no līguma projekta (līgumā neiekļaujot projektā paredzētos noteikumus vai iekļaujot atšķirīgus noteikumus) netiks akceptēta.</w:t>
      </w:r>
    </w:p>
    <w:p w:rsidR="00A82540" w:rsidRPr="00213CFB" w:rsidP="00E666FE" w14:paraId="1CB9496D" w14:textId="77777777">
      <w:pPr>
        <w:pStyle w:val="ListParagraph"/>
        <w:numPr>
          <w:ilvl w:val="1"/>
          <w:numId w:val="2"/>
        </w:numPr>
        <w:overflowPunct w:val="0"/>
        <w:autoSpaceDE w:val="0"/>
        <w:autoSpaceDN w:val="0"/>
        <w:adjustRightInd w:val="0"/>
        <w:spacing w:before="120" w:after="120"/>
        <w:jc w:val="both"/>
        <w:textAlignment w:val="baseline"/>
        <w:rPr>
          <w:b/>
          <w:bCs/>
          <w:sz w:val="22"/>
          <w:szCs w:val="22"/>
          <w:lang w:val="lv-LV"/>
        </w:rPr>
      </w:pPr>
      <w:r w:rsidRPr="00213CFB">
        <w:rPr>
          <w:color w:val="000000" w:themeColor="text1"/>
          <w:sz w:val="22"/>
          <w:szCs w:val="22"/>
          <w:lang w:val="lv-LV"/>
        </w:rPr>
        <w:t xml:space="preserve">Ja Iepirkuma līguma slēgšanas tiesības tiek piešķirtas piegādātāju apvienībai un tā izvēlas izveidot pilnsabiedrību, tā 45 kalendāro dienu laikā pēc SPSIL 65.panta septītajā daļā minētā nogaidīšanas termiņa beigām iesniedz Pasūtītājam izziņas no Uzņēmumu reģistra Komercreģistra vai attiecīgās ārvalsts valsts institūcijas reģistra apliecinātu kopiju vai citu dokumentu, kas apliecina pretendenta tiesībspēju un rīcībspēju, un dokumentu, kas apliecina pievienotās vērtības nodokļa maksātāja statusu. </w:t>
      </w:r>
    </w:p>
    <w:p w:rsidR="00A82540" w:rsidRPr="00213CFB" w:rsidP="00E666FE" w14:paraId="0B429B6A" w14:textId="77777777">
      <w:pPr>
        <w:pStyle w:val="ListParagraph"/>
        <w:numPr>
          <w:ilvl w:val="1"/>
          <w:numId w:val="2"/>
        </w:numPr>
        <w:overflowPunct w:val="0"/>
        <w:autoSpaceDE w:val="0"/>
        <w:autoSpaceDN w:val="0"/>
        <w:adjustRightInd w:val="0"/>
        <w:spacing w:before="120" w:after="120"/>
        <w:jc w:val="both"/>
        <w:textAlignment w:val="baseline"/>
        <w:rPr>
          <w:b/>
          <w:bCs/>
          <w:sz w:val="22"/>
          <w:szCs w:val="22"/>
          <w:lang w:val="lv-LV"/>
        </w:rPr>
      </w:pPr>
      <w:r w:rsidRPr="00213CFB">
        <w:rPr>
          <w:color w:val="000000" w:themeColor="text1"/>
          <w:sz w:val="22"/>
          <w:szCs w:val="22"/>
          <w:lang w:val="lv-LV"/>
        </w:rPr>
        <w:t>Pilnsabiedrības līgumā vai sabiedrības līgumā paredz, ka katrs no pilnsabiedrības biedriem vai sabiedrības līguma dalībniekiem ir pilnā mērā un solidāri atbildīgs par visām saistībām, kuras izriet no Iepirkumu līguma, un Pasūtītājam ir tiesības vērst savas pretenzijas pret ikvienu no pilnsabiedrības biedriem vai sabiedrības līguma dalībniekiem.</w:t>
      </w:r>
    </w:p>
    <w:p w:rsidR="00976819" w:rsidRPr="00213CFB" w:rsidP="00E666FE" w14:paraId="1550E98F" w14:textId="77777777">
      <w:pPr>
        <w:pStyle w:val="ListParagraph"/>
        <w:numPr>
          <w:ilvl w:val="1"/>
          <w:numId w:val="2"/>
        </w:numPr>
        <w:overflowPunct w:val="0"/>
        <w:autoSpaceDE w:val="0"/>
        <w:autoSpaceDN w:val="0"/>
        <w:adjustRightInd w:val="0"/>
        <w:spacing w:before="120" w:after="120"/>
        <w:jc w:val="both"/>
        <w:textAlignment w:val="baseline"/>
        <w:rPr>
          <w:b/>
          <w:bCs/>
          <w:sz w:val="22"/>
          <w:szCs w:val="22"/>
          <w:lang w:val="lv-LV"/>
        </w:rPr>
      </w:pPr>
      <w:r w:rsidRPr="00213CFB">
        <w:rPr>
          <w:iCs/>
          <w:sz w:val="22"/>
          <w:szCs w:val="22"/>
          <w:lang w:val="lv-LV"/>
        </w:rPr>
        <w:t xml:space="preserve">Pretendentam līgums ir jāparaksta 10 (desmit) darba dienu laikā no dienas, kad </w:t>
      </w:r>
      <w:r w:rsidRPr="00213CFB" w:rsidR="00A54EE6">
        <w:rPr>
          <w:iCs/>
          <w:sz w:val="22"/>
          <w:szCs w:val="22"/>
          <w:lang w:val="lv-LV"/>
        </w:rPr>
        <w:t>Pasūtītājs</w:t>
      </w:r>
      <w:r w:rsidRPr="00213CFB">
        <w:rPr>
          <w:iCs/>
          <w:sz w:val="22"/>
          <w:szCs w:val="22"/>
          <w:lang w:val="lv-LV"/>
        </w:rPr>
        <w:t xml:space="preserve"> to ir nosūtījis </w:t>
      </w:r>
      <w:r w:rsidRPr="00213CFB" w:rsidR="00A54EE6">
        <w:rPr>
          <w:iCs/>
          <w:sz w:val="22"/>
          <w:szCs w:val="22"/>
          <w:lang w:val="lv-LV"/>
        </w:rPr>
        <w:t>p</w:t>
      </w:r>
      <w:r w:rsidRPr="00213CFB">
        <w:rPr>
          <w:iCs/>
          <w:sz w:val="22"/>
          <w:szCs w:val="22"/>
          <w:lang w:val="lv-LV"/>
        </w:rPr>
        <w:t xml:space="preserve">retendentam parakstīšanai. Gadījumā, ja norādītajā termiņā šis nosacījums netiek izpildīts, </w:t>
      </w:r>
      <w:r w:rsidRPr="00213CFB" w:rsidR="00A54EE6">
        <w:rPr>
          <w:iCs/>
          <w:sz w:val="22"/>
          <w:szCs w:val="22"/>
          <w:lang w:val="lv-LV"/>
        </w:rPr>
        <w:t>Pasūtītājam</w:t>
      </w:r>
      <w:r w:rsidRPr="00213CFB">
        <w:rPr>
          <w:iCs/>
          <w:sz w:val="22"/>
          <w:szCs w:val="22"/>
          <w:lang w:val="lv-LV"/>
        </w:rPr>
        <w:t xml:space="preserve"> ir tiesības uzaicināt uz līguma sarunām </w:t>
      </w:r>
      <w:r w:rsidRPr="00213CFB" w:rsidR="0008768C">
        <w:rPr>
          <w:iCs/>
          <w:sz w:val="22"/>
          <w:szCs w:val="22"/>
          <w:lang w:val="lv-LV"/>
        </w:rPr>
        <w:t>p</w:t>
      </w:r>
      <w:r w:rsidRPr="00213CFB">
        <w:rPr>
          <w:iCs/>
          <w:sz w:val="22"/>
          <w:szCs w:val="22"/>
          <w:lang w:val="lv-LV"/>
        </w:rPr>
        <w:t>retendentu, kura piedāvājums atzīts par nākamo saimnieciski visizdevīgāko piedāvājumu.</w:t>
      </w:r>
    </w:p>
    <w:p w:rsidR="00A82540" w:rsidRPr="00213CFB" w:rsidP="00E666FE" w14:paraId="5C1CC154" w14:textId="77777777">
      <w:pPr>
        <w:pStyle w:val="ListParagraph"/>
        <w:numPr>
          <w:ilvl w:val="1"/>
          <w:numId w:val="2"/>
        </w:numPr>
        <w:overflowPunct w:val="0"/>
        <w:autoSpaceDE w:val="0"/>
        <w:autoSpaceDN w:val="0"/>
        <w:adjustRightInd w:val="0"/>
        <w:spacing w:before="120" w:after="120"/>
        <w:jc w:val="both"/>
        <w:textAlignment w:val="baseline"/>
        <w:rPr>
          <w:b/>
          <w:bCs/>
          <w:sz w:val="22"/>
          <w:szCs w:val="22"/>
          <w:lang w:val="lv-LV"/>
        </w:rPr>
      </w:pPr>
      <w:r w:rsidRPr="00213CFB">
        <w:rPr>
          <w:color w:val="000000" w:themeColor="text1"/>
          <w:sz w:val="22"/>
          <w:szCs w:val="22"/>
          <w:lang w:val="lv-LV"/>
        </w:rPr>
        <w:t>Ja pretendents, kuram piešķirtas Iepirkuma līguma slēgšanas tiesības, atsakās slēgt Iepirkuma līgumu ar Pasūtītāju, Komisija ir tiesīga pieņemt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līgumu, Komisija pieņem lēmumu pārtraukt Iepirkumu, neizvēloties nevienu piedāvājumu.</w:t>
      </w:r>
    </w:p>
    <w:p w:rsidR="00A82540" w:rsidRPr="00213CFB" w:rsidP="00E666FE" w14:paraId="56319E10" w14:textId="77777777">
      <w:pPr>
        <w:pStyle w:val="ListParagraph"/>
        <w:numPr>
          <w:ilvl w:val="1"/>
          <w:numId w:val="2"/>
        </w:numPr>
        <w:overflowPunct w:val="0"/>
        <w:autoSpaceDE w:val="0"/>
        <w:autoSpaceDN w:val="0"/>
        <w:adjustRightInd w:val="0"/>
        <w:spacing w:before="120" w:after="120"/>
        <w:jc w:val="both"/>
        <w:textAlignment w:val="baseline"/>
        <w:rPr>
          <w:b/>
          <w:bCs/>
          <w:sz w:val="22"/>
          <w:szCs w:val="22"/>
          <w:lang w:val="lv-LV"/>
        </w:rPr>
      </w:pPr>
      <w:r w:rsidRPr="00213CFB">
        <w:rPr>
          <w:color w:val="000000" w:themeColor="text1"/>
          <w:sz w:val="22"/>
          <w:szCs w:val="22"/>
          <w:lang w:val="lv-LV"/>
        </w:rPr>
        <w:t>Pasūtītājs pēc tam, kad noslēgts Iepirkuma līgums vai pieņemts lēmums par Iepirkuma procedūras izbeigšanu vai pārtraukšanu, sagatavo un iesniedz publikāciju vadības sistēmā publicēšanai paziņojumu par līguma slēgšanas tiesību piešķiršanu saskaņā ar SPSIL 38. pantu un, ja attiecināms, ievieto Pircēja profilā Iepirkuma līguma pamattekstu saskaņā ar SPSIL 65. panta desmito daļu.</w:t>
      </w:r>
    </w:p>
    <w:p w:rsidR="00A82540" w:rsidRPr="00213CFB" w:rsidP="00A82540" w14:paraId="4889B0E4" w14:textId="77777777">
      <w:pPr>
        <w:pStyle w:val="ListParagraph"/>
        <w:overflowPunct w:val="0"/>
        <w:autoSpaceDE w:val="0"/>
        <w:autoSpaceDN w:val="0"/>
        <w:adjustRightInd w:val="0"/>
        <w:spacing w:before="120" w:after="120"/>
        <w:jc w:val="both"/>
        <w:textAlignment w:val="baseline"/>
        <w:rPr>
          <w:b/>
          <w:bCs/>
          <w:sz w:val="22"/>
          <w:szCs w:val="22"/>
          <w:lang w:val="lv-LV"/>
        </w:rPr>
      </w:pPr>
    </w:p>
    <w:p w:rsidR="00A82540" w:rsidRPr="00213CFB" w:rsidP="00E666FE" w14:paraId="6553F5F0" w14:textId="77777777">
      <w:pPr>
        <w:pStyle w:val="ListParagraph"/>
        <w:numPr>
          <w:ilvl w:val="0"/>
          <w:numId w:val="2"/>
        </w:numPr>
        <w:overflowPunct w:val="0"/>
        <w:autoSpaceDE w:val="0"/>
        <w:autoSpaceDN w:val="0"/>
        <w:adjustRightInd w:val="0"/>
        <w:spacing w:before="120" w:after="120"/>
        <w:jc w:val="both"/>
        <w:textAlignment w:val="baseline"/>
        <w:rPr>
          <w:b/>
          <w:bCs/>
          <w:sz w:val="22"/>
          <w:szCs w:val="22"/>
          <w:lang w:val="lv-LV"/>
        </w:rPr>
      </w:pPr>
      <w:r w:rsidRPr="00213CFB">
        <w:rPr>
          <w:b/>
          <w:bCs/>
          <w:color w:val="000000" w:themeColor="text1"/>
          <w:sz w:val="22"/>
          <w:szCs w:val="22"/>
          <w:lang w:val="lv-LV"/>
        </w:rPr>
        <w:t>FIZISKĀS PERSONAS DATU APSTRĀDE</w:t>
      </w:r>
    </w:p>
    <w:p w:rsidR="00A82540" w:rsidRPr="00213CFB" w:rsidP="00E666FE" w14:paraId="610EF398" w14:textId="77777777">
      <w:pPr>
        <w:pStyle w:val="ListParagraph"/>
        <w:numPr>
          <w:ilvl w:val="1"/>
          <w:numId w:val="2"/>
        </w:numPr>
        <w:overflowPunct w:val="0"/>
        <w:autoSpaceDE w:val="0"/>
        <w:autoSpaceDN w:val="0"/>
        <w:adjustRightInd w:val="0"/>
        <w:spacing w:before="120" w:after="120"/>
        <w:jc w:val="both"/>
        <w:textAlignment w:val="baseline"/>
        <w:rPr>
          <w:b/>
          <w:bCs/>
          <w:sz w:val="22"/>
          <w:szCs w:val="22"/>
          <w:lang w:val="lv-LV"/>
        </w:rPr>
      </w:pPr>
      <w:r w:rsidRPr="00213CFB">
        <w:rPr>
          <w:color w:val="000000" w:themeColor="text1"/>
          <w:sz w:val="22"/>
          <w:szCs w:val="22"/>
          <w:lang w:val="lv-LV"/>
        </w:rPr>
        <w:t>Pasūtītājs, Iepirkuma ietvaros apstrādājot personas datus, ievēro Eiropas Parlamenta un Padomes 2016.gada 27.aprīļa Regulas (ES) 2016/679 par fizisku personu aizsardzību attiecībā uz personas datu apstrādi un šādu datu brīvu apriti un ar ko atceļ Direktīvu 95/46/EK (turpmāk – Regula) prasības, kā arī citas Latvijā spēkā esošajos normatīvajos aktos noteiktās prasības.</w:t>
      </w:r>
    </w:p>
    <w:p w:rsidR="00A82540" w:rsidRPr="00213CFB" w:rsidP="00E666FE" w14:paraId="15A3EE48" w14:textId="77777777">
      <w:pPr>
        <w:pStyle w:val="ListParagraph"/>
        <w:numPr>
          <w:ilvl w:val="1"/>
          <w:numId w:val="2"/>
        </w:numPr>
        <w:overflowPunct w:val="0"/>
        <w:autoSpaceDE w:val="0"/>
        <w:autoSpaceDN w:val="0"/>
        <w:adjustRightInd w:val="0"/>
        <w:spacing w:before="120" w:after="120"/>
        <w:jc w:val="both"/>
        <w:textAlignment w:val="baseline"/>
        <w:rPr>
          <w:b/>
          <w:bCs/>
          <w:sz w:val="22"/>
          <w:szCs w:val="22"/>
          <w:lang w:val="lv-LV"/>
        </w:rPr>
      </w:pPr>
      <w:r w:rsidRPr="00213CFB">
        <w:rPr>
          <w:color w:val="000000" w:themeColor="text1"/>
          <w:sz w:val="22"/>
          <w:szCs w:val="22"/>
          <w:lang w:val="lv-LV"/>
        </w:rPr>
        <w:t>Personas datu apstrāde pamatota ar Regulas 6.panta pirmās daļas b) un c) apakšpunktu un vajadzīga, lai saskaņā ar normatīvajiem aktiem nodrošinātu Iepirkuma norisi, izvērtētu iesniegtos pieteikumus un piedāvājumus, kā arī noslēgtu un izpildītu Iepirkuma līgumu.</w:t>
      </w:r>
    </w:p>
    <w:p w:rsidR="00A82540" w:rsidRPr="00213CFB" w:rsidP="00E666FE" w14:paraId="4CF8EE63" w14:textId="77777777">
      <w:pPr>
        <w:pStyle w:val="ListParagraph"/>
        <w:numPr>
          <w:ilvl w:val="1"/>
          <w:numId w:val="2"/>
        </w:numPr>
        <w:overflowPunct w:val="0"/>
        <w:autoSpaceDE w:val="0"/>
        <w:autoSpaceDN w:val="0"/>
        <w:adjustRightInd w:val="0"/>
        <w:spacing w:before="120" w:after="120"/>
        <w:jc w:val="both"/>
        <w:textAlignment w:val="baseline"/>
        <w:rPr>
          <w:b/>
          <w:bCs/>
          <w:sz w:val="22"/>
          <w:szCs w:val="22"/>
          <w:lang w:val="lv-LV"/>
        </w:rPr>
      </w:pPr>
      <w:r w:rsidRPr="00213CFB">
        <w:rPr>
          <w:color w:val="000000" w:themeColor="text1"/>
          <w:sz w:val="22"/>
          <w:szCs w:val="22"/>
          <w:lang w:val="lv-LV"/>
        </w:rPr>
        <w:t>Kandidāts / pretendents ir atbildīgs par tiesisko pamatu par visu savā pieteikumā / piedāvājumā norādīto fizisko personu (tai skaitā no visu personu apvienības biedru neatkarīgi no savstarpējo attiecību tiesiskā rakstura, kā arī visu apakšuzņēmēju, ja tādi tiek piesaistīti, speciālistiem, darbiniekiem, kontaktpersonām u.c.) personas datu apstrādi (tai skaitā par piekrišanu datu apstrādei saņemšanu), kuru veiks Pasūtītājs gan Iepirkumā, gan Iepirkuma līguma izpildē, ja ar pretendentu tiks noslēgts Iepirkuma līgums.</w:t>
      </w:r>
    </w:p>
    <w:p w:rsidR="00A82540" w:rsidRPr="00213CFB" w:rsidP="00E666FE" w14:paraId="04DE2895" w14:textId="77777777">
      <w:pPr>
        <w:pStyle w:val="ListParagraph"/>
        <w:numPr>
          <w:ilvl w:val="1"/>
          <w:numId w:val="2"/>
        </w:numPr>
        <w:overflowPunct w:val="0"/>
        <w:autoSpaceDE w:val="0"/>
        <w:autoSpaceDN w:val="0"/>
        <w:adjustRightInd w:val="0"/>
        <w:spacing w:before="120" w:after="120"/>
        <w:jc w:val="both"/>
        <w:textAlignment w:val="baseline"/>
        <w:rPr>
          <w:b/>
          <w:bCs/>
          <w:sz w:val="22"/>
          <w:szCs w:val="22"/>
          <w:lang w:val="lv-LV"/>
        </w:rPr>
      </w:pPr>
      <w:r w:rsidRPr="00213CFB">
        <w:rPr>
          <w:color w:val="000000" w:themeColor="text1"/>
          <w:sz w:val="22"/>
          <w:szCs w:val="22"/>
          <w:lang w:val="lv-LV"/>
        </w:rPr>
        <w:t>Normatīvajos aktos noteiktajā kārtībā Pasūtītājs var publiskot personas datus.</w:t>
      </w:r>
    </w:p>
    <w:p w:rsidR="00A82540" w:rsidRPr="00213CFB" w:rsidP="00E666FE" w14:paraId="59C77CB9" w14:textId="77777777">
      <w:pPr>
        <w:pStyle w:val="ListParagraph"/>
        <w:numPr>
          <w:ilvl w:val="1"/>
          <w:numId w:val="2"/>
        </w:numPr>
        <w:overflowPunct w:val="0"/>
        <w:autoSpaceDE w:val="0"/>
        <w:autoSpaceDN w:val="0"/>
        <w:adjustRightInd w:val="0"/>
        <w:spacing w:before="120" w:after="120"/>
        <w:jc w:val="both"/>
        <w:textAlignment w:val="baseline"/>
        <w:rPr>
          <w:b/>
          <w:bCs/>
          <w:sz w:val="22"/>
          <w:szCs w:val="22"/>
          <w:lang w:val="lv-LV"/>
        </w:rPr>
      </w:pPr>
      <w:r w:rsidRPr="00213CFB">
        <w:rPr>
          <w:color w:val="000000" w:themeColor="text1"/>
          <w:sz w:val="22"/>
          <w:szCs w:val="22"/>
          <w:lang w:val="lv-LV"/>
        </w:rPr>
        <w:t xml:space="preserve">AS "Augstsprieguma tīkls" privātuma paziņojums pieejams tīmekļvietnē </w:t>
      </w:r>
      <w:hyperlink r:id="rId24" w:history="1">
        <w:r w:rsidRPr="00213CFB">
          <w:rPr>
            <w:rStyle w:val="Hyperlink"/>
            <w:sz w:val="22"/>
            <w:szCs w:val="22"/>
            <w:lang w:val="lv-LV"/>
          </w:rPr>
          <w:t>https://www.ast.lv/lv/content/privatuma-politika</w:t>
        </w:r>
      </w:hyperlink>
      <w:r w:rsidRPr="00213CFB">
        <w:rPr>
          <w:color w:val="000000" w:themeColor="text1"/>
          <w:sz w:val="22"/>
          <w:szCs w:val="22"/>
          <w:lang w:val="lv-LV"/>
        </w:rPr>
        <w:t>.</w:t>
      </w:r>
    </w:p>
    <w:p w:rsidR="00F24270" w:rsidRPr="00213CFB" w:rsidP="00E666FE" w14:paraId="55089F92" w14:textId="77777777">
      <w:pPr>
        <w:keepNext/>
        <w:numPr>
          <w:ilvl w:val="0"/>
          <w:numId w:val="2"/>
        </w:numPr>
        <w:tabs>
          <w:tab w:val="num" w:pos="567"/>
        </w:tabs>
        <w:overflowPunct w:val="0"/>
        <w:autoSpaceDE w:val="0"/>
        <w:autoSpaceDN w:val="0"/>
        <w:adjustRightInd w:val="0"/>
        <w:spacing w:before="120" w:after="120"/>
        <w:ind w:left="357" w:hanging="357"/>
        <w:contextualSpacing/>
        <w:jc w:val="both"/>
        <w:textAlignment w:val="baseline"/>
        <w:rPr>
          <w:rFonts w:asciiTheme="majorBidi" w:hAnsiTheme="majorBidi" w:cstheme="majorBidi"/>
          <w:b/>
          <w:bCs/>
          <w:caps/>
          <w:sz w:val="22"/>
          <w:szCs w:val="22"/>
          <w:lang w:val="lv-LV"/>
        </w:rPr>
      </w:pPr>
      <w:r w:rsidRPr="00213CFB">
        <w:rPr>
          <w:rFonts w:asciiTheme="majorBidi" w:hAnsiTheme="majorBidi" w:cstheme="majorBidi"/>
          <w:b/>
          <w:bCs/>
          <w:caps/>
          <w:sz w:val="22"/>
          <w:szCs w:val="22"/>
          <w:lang w:val="lv-LV"/>
        </w:rPr>
        <w:t>Iepirkuma Komisijas tiesības un pienākumi</w:t>
      </w:r>
    </w:p>
    <w:p w:rsidR="00F24270" w:rsidRPr="00213CFB" w:rsidP="00E666FE" w14:paraId="46DE8020" w14:textId="77777777">
      <w:pPr>
        <w:numPr>
          <w:ilvl w:val="1"/>
          <w:numId w:val="2"/>
        </w:numPr>
        <w:overflowPunct w:val="0"/>
        <w:autoSpaceDE w:val="0"/>
        <w:autoSpaceDN w:val="0"/>
        <w:adjustRightInd w:val="0"/>
        <w:spacing w:before="120" w:after="120"/>
        <w:ind w:left="709" w:hanging="709"/>
        <w:jc w:val="both"/>
        <w:textAlignment w:val="baseline"/>
        <w:rPr>
          <w:rFonts w:asciiTheme="majorBidi" w:hAnsiTheme="majorBidi" w:cstheme="majorBidi"/>
          <w:color w:val="000000"/>
          <w:sz w:val="22"/>
          <w:szCs w:val="22"/>
          <w:lang w:val="lv-LV"/>
        </w:rPr>
      </w:pPr>
      <w:r w:rsidRPr="00213CFB">
        <w:rPr>
          <w:rFonts w:asciiTheme="majorBidi" w:hAnsiTheme="majorBidi" w:cstheme="majorBidi"/>
          <w:color w:val="000000"/>
          <w:sz w:val="22"/>
          <w:szCs w:val="22"/>
          <w:lang w:val="lv-LV"/>
        </w:rPr>
        <w:t>Komisijas tiesības:</w:t>
      </w:r>
    </w:p>
    <w:p w:rsidR="00F24270" w:rsidRPr="00213CFB" w:rsidP="00E666FE" w14:paraId="60E62E87" w14:textId="77777777">
      <w:pPr>
        <w:pStyle w:val="BodyText"/>
        <w:numPr>
          <w:ilvl w:val="2"/>
          <w:numId w:val="2"/>
        </w:numPr>
        <w:overflowPunct w:val="0"/>
        <w:ind w:left="1559" w:hanging="992"/>
        <w:textAlignment w:val="baseline"/>
        <w:rPr>
          <w:rFonts w:asciiTheme="majorBidi" w:hAnsiTheme="majorBidi" w:cstheme="majorBidi"/>
          <w:sz w:val="22"/>
        </w:rPr>
      </w:pPr>
      <w:r w:rsidRPr="00213CFB">
        <w:rPr>
          <w:rFonts w:asciiTheme="majorBidi" w:hAnsiTheme="majorBidi" w:cstheme="majorBidi"/>
          <w:sz w:val="22"/>
        </w:rPr>
        <w:t>rakstiski pieprasīt precizēt iesniegto informāciju un detalizētus paskaidrojumus;</w:t>
      </w:r>
    </w:p>
    <w:p w:rsidR="00F24270" w:rsidRPr="00213CFB" w:rsidP="00E666FE" w14:paraId="7993E840" w14:textId="77777777">
      <w:pPr>
        <w:pStyle w:val="BodyText"/>
        <w:numPr>
          <w:ilvl w:val="2"/>
          <w:numId w:val="2"/>
        </w:numPr>
        <w:overflowPunct w:val="0"/>
        <w:ind w:left="1559" w:hanging="992"/>
        <w:textAlignment w:val="baseline"/>
        <w:rPr>
          <w:rFonts w:asciiTheme="majorBidi" w:hAnsiTheme="majorBidi" w:cstheme="majorBidi"/>
          <w:sz w:val="22"/>
        </w:rPr>
      </w:pPr>
      <w:r w:rsidRPr="00213CFB">
        <w:rPr>
          <w:rFonts w:asciiTheme="majorBidi" w:hAnsiTheme="majorBidi" w:cstheme="majorBidi"/>
          <w:sz w:val="22"/>
        </w:rPr>
        <w:t>pārbaudīt visu kandidāta vai pretendenta sniegto ziņu patiesumu;</w:t>
      </w:r>
    </w:p>
    <w:p w:rsidR="00F24270" w:rsidRPr="00213CFB" w:rsidP="00E666FE" w14:paraId="3A41DF14" w14:textId="77777777">
      <w:pPr>
        <w:pStyle w:val="BodyText"/>
        <w:numPr>
          <w:ilvl w:val="2"/>
          <w:numId w:val="2"/>
        </w:numPr>
        <w:overflowPunct w:val="0"/>
        <w:ind w:left="1559" w:hanging="992"/>
        <w:textAlignment w:val="baseline"/>
        <w:rPr>
          <w:rFonts w:asciiTheme="majorBidi" w:hAnsiTheme="majorBidi" w:cstheme="majorBidi"/>
          <w:sz w:val="22"/>
        </w:rPr>
      </w:pPr>
      <w:r w:rsidRPr="00213CFB">
        <w:rPr>
          <w:rFonts w:asciiTheme="majorBidi" w:hAnsiTheme="majorBidi" w:cstheme="majorBidi"/>
          <w:sz w:val="22"/>
        </w:rPr>
        <w:t>pieaicināt Komisijas darbā ekspertus ar padomdevēja tiesībām;</w:t>
      </w:r>
    </w:p>
    <w:p w:rsidR="00F24270" w:rsidRPr="00213CFB" w:rsidP="00E666FE" w14:paraId="0C17D79D" w14:textId="77777777">
      <w:pPr>
        <w:pStyle w:val="BodyText"/>
        <w:numPr>
          <w:ilvl w:val="2"/>
          <w:numId w:val="2"/>
        </w:numPr>
        <w:overflowPunct w:val="0"/>
        <w:ind w:left="1559" w:hanging="992"/>
        <w:textAlignment w:val="baseline"/>
        <w:rPr>
          <w:rFonts w:asciiTheme="majorBidi" w:hAnsiTheme="majorBidi" w:cstheme="majorBidi"/>
          <w:sz w:val="22"/>
        </w:rPr>
      </w:pPr>
      <w:r w:rsidRPr="00213CFB">
        <w:rPr>
          <w:rFonts w:asciiTheme="majorBidi" w:hAnsiTheme="majorBidi" w:cstheme="majorBidi"/>
          <w:sz w:val="22"/>
        </w:rPr>
        <w:t>pieprasīt no pretendenta informāciju par piedāvātās līguma kopējās summas (t.sk. pozīciju) veidošanās mehānismu;</w:t>
      </w:r>
    </w:p>
    <w:p w:rsidR="00F24270" w:rsidRPr="00213CFB" w:rsidP="00E666FE" w14:paraId="09B7513E" w14:textId="77777777">
      <w:pPr>
        <w:pStyle w:val="BodyText"/>
        <w:numPr>
          <w:ilvl w:val="2"/>
          <w:numId w:val="2"/>
        </w:numPr>
        <w:overflowPunct w:val="0"/>
        <w:ind w:left="1559" w:hanging="992"/>
        <w:textAlignment w:val="baseline"/>
        <w:rPr>
          <w:rFonts w:asciiTheme="majorBidi" w:hAnsiTheme="majorBidi" w:cstheme="majorBidi"/>
          <w:sz w:val="22"/>
        </w:rPr>
      </w:pPr>
      <w:r w:rsidRPr="00213CFB">
        <w:rPr>
          <w:rFonts w:asciiTheme="majorBidi" w:hAnsiTheme="majorBidi" w:cstheme="majorBidi"/>
          <w:sz w:val="22"/>
        </w:rPr>
        <w:t>pieņemt vai noraidīt jebkuru pieteikumu, piedāvājumu, pārtraukt Iepirkuma norisi un noraidīt visus piedāvājumus jebkurā laikā pirms Iepirkuma līguma slēgšanas, ja tam ir objektīvs pamatojums un tas nav pretrunā ar Latvijas Republikas normatīvajiem aktiem, neatlīdzinot nekādus kandidātu vai pretendentu izdevumus, kas saistīti ar piedāvājumu sagatavošanu un piedalīšanos Iepirkumā;</w:t>
      </w:r>
    </w:p>
    <w:p w:rsidR="00F24270" w:rsidRPr="00213CFB" w:rsidP="00E666FE" w14:paraId="58B47BA2" w14:textId="77777777">
      <w:pPr>
        <w:pStyle w:val="BodyText"/>
        <w:numPr>
          <w:ilvl w:val="2"/>
          <w:numId w:val="2"/>
        </w:numPr>
        <w:overflowPunct w:val="0"/>
        <w:ind w:left="1559" w:hanging="992"/>
        <w:textAlignment w:val="baseline"/>
        <w:rPr>
          <w:rFonts w:asciiTheme="majorBidi" w:hAnsiTheme="majorBidi" w:cstheme="majorBidi"/>
          <w:sz w:val="22"/>
        </w:rPr>
      </w:pPr>
      <w:r w:rsidRPr="00213CFB">
        <w:rPr>
          <w:rFonts w:asciiTheme="majorBidi" w:hAnsiTheme="majorBidi" w:cstheme="majorBidi"/>
          <w:sz w:val="22"/>
        </w:rPr>
        <w:t>veikt citas darbības saskaņā ar normatīvajiem aktiem un Nolikumu.</w:t>
      </w:r>
    </w:p>
    <w:p w:rsidR="00F24270" w:rsidRPr="00213CFB" w:rsidP="00E666FE" w14:paraId="1EF7D3F7" w14:textId="77777777">
      <w:pPr>
        <w:numPr>
          <w:ilvl w:val="1"/>
          <w:numId w:val="2"/>
        </w:numPr>
        <w:overflowPunct w:val="0"/>
        <w:autoSpaceDE w:val="0"/>
        <w:autoSpaceDN w:val="0"/>
        <w:adjustRightInd w:val="0"/>
        <w:spacing w:before="120" w:after="120"/>
        <w:ind w:left="709" w:hanging="709"/>
        <w:jc w:val="both"/>
        <w:textAlignment w:val="baseline"/>
        <w:rPr>
          <w:rFonts w:asciiTheme="majorBidi" w:hAnsiTheme="majorBidi" w:cstheme="majorBidi"/>
          <w:sz w:val="22"/>
          <w:szCs w:val="22"/>
          <w:lang w:val="lv-LV"/>
        </w:rPr>
      </w:pPr>
      <w:r w:rsidRPr="00213CFB">
        <w:rPr>
          <w:rFonts w:asciiTheme="majorBidi" w:hAnsiTheme="majorBidi" w:cstheme="majorBidi"/>
          <w:color w:val="000000"/>
          <w:sz w:val="22"/>
          <w:szCs w:val="22"/>
          <w:lang w:val="lv-LV"/>
        </w:rPr>
        <w:t>Komisijas</w:t>
      </w:r>
      <w:r w:rsidRPr="00213CFB">
        <w:rPr>
          <w:rFonts w:asciiTheme="majorBidi" w:hAnsiTheme="majorBidi" w:cstheme="majorBidi"/>
          <w:sz w:val="22"/>
          <w:szCs w:val="22"/>
          <w:lang w:val="lv-LV"/>
        </w:rPr>
        <w:t xml:space="preserve"> </w:t>
      </w:r>
      <w:r w:rsidRPr="00213CFB">
        <w:rPr>
          <w:rFonts w:asciiTheme="majorBidi" w:hAnsiTheme="majorBidi" w:cstheme="majorBidi"/>
          <w:color w:val="000000"/>
          <w:sz w:val="22"/>
          <w:szCs w:val="22"/>
          <w:lang w:val="lv-LV"/>
        </w:rPr>
        <w:t>pienākumi</w:t>
      </w:r>
      <w:r w:rsidRPr="00213CFB">
        <w:rPr>
          <w:rFonts w:asciiTheme="majorBidi" w:hAnsiTheme="majorBidi" w:cstheme="majorBidi"/>
          <w:sz w:val="22"/>
          <w:szCs w:val="22"/>
          <w:lang w:val="lv-LV"/>
        </w:rPr>
        <w:t>:</w:t>
      </w:r>
    </w:p>
    <w:p w:rsidR="00F24270" w:rsidRPr="00213CFB" w:rsidP="00E666FE" w14:paraId="248B639A" w14:textId="77777777">
      <w:pPr>
        <w:pStyle w:val="BodyText"/>
        <w:numPr>
          <w:ilvl w:val="2"/>
          <w:numId w:val="2"/>
        </w:numPr>
        <w:overflowPunct w:val="0"/>
        <w:ind w:left="1559" w:hanging="992"/>
        <w:textAlignment w:val="baseline"/>
        <w:rPr>
          <w:rFonts w:asciiTheme="majorBidi" w:hAnsiTheme="majorBidi" w:cstheme="majorBidi"/>
          <w:sz w:val="22"/>
        </w:rPr>
      </w:pPr>
      <w:r w:rsidRPr="00213CFB">
        <w:rPr>
          <w:rFonts w:asciiTheme="majorBidi" w:hAnsiTheme="majorBidi" w:cstheme="majorBidi"/>
          <w:sz w:val="22"/>
        </w:rPr>
        <w:t>izskatīt kandidātu pieteikumus vai pretendentu piedāvājumus, kas iesniegti Nolikumā noteiktajā piedāvājumu iesniegšanas termiņā;</w:t>
      </w:r>
    </w:p>
    <w:p w:rsidR="00F24270" w:rsidRPr="00213CFB" w:rsidP="00E666FE" w14:paraId="1278DF9E" w14:textId="77777777">
      <w:pPr>
        <w:pStyle w:val="BodyText"/>
        <w:numPr>
          <w:ilvl w:val="2"/>
          <w:numId w:val="2"/>
        </w:numPr>
        <w:overflowPunct w:val="0"/>
        <w:ind w:left="1559" w:hanging="992"/>
        <w:textAlignment w:val="baseline"/>
        <w:rPr>
          <w:rFonts w:asciiTheme="majorBidi" w:hAnsiTheme="majorBidi" w:cstheme="majorBidi"/>
          <w:sz w:val="22"/>
        </w:rPr>
      </w:pPr>
      <w:r w:rsidRPr="00213CFB">
        <w:rPr>
          <w:rFonts w:asciiTheme="majorBidi" w:hAnsiTheme="majorBidi" w:cstheme="majorBidi"/>
          <w:sz w:val="22"/>
        </w:rPr>
        <w:t>pieņemt lēmumu par Iepirkuma norisi un rezultātiem.</w:t>
      </w:r>
    </w:p>
    <w:p w:rsidR="00F24270" w:rsidRPr="00213CFB" w:rsidP="00D55301" w14:paraId="42276D9D" w14:textId="77777777">
      <w:pPr>
        <w:numPr>
          <w:ilvl w:val="0"/>
          <w:numId w:val="2"/>
        </w:numPr>
        <w:tabs>
          <w:tab w:val="num" w:pos="567"/>
        </w:tabs>
        <w:overflowPunct w:val="0"/>
        <w:autoSpaceDE w:val="0"/>
        <w:autoSpaceDN w:val="0"/>
        <w:adjustRightInd w:val="0"/>
        <w:spacing w:before="120" w:after="120"/>
        <w:ind w:left="357" w:hanging="357"/>
        <w:contextualSpacing/>
        <w:jc w:val="both"/>
        <w:textAlignment w:val="baseline"/>
        <w:rPr>
          <w:rFonts w:asciiTheme="majorBidi" w:hAnsiTheme="majorBidi" w:cstheme="majorBidi"/>
          <w:b/>
          <w:bCs/>
          <w:caps/>
          <w:sz w:val="22"/>
          <w:szCs w:val="22"/>
          <w:lang w:val="lv-LV"/>
        </w:rPr>
      </w:pPr>
      <w:r w:rsidRPr="00213CFB">
        <w:rPr>
          <w:rFonts w:asciiTheme="majorBidi" w:hAnsiTheme="majorBidi" w:cstheme="majorBidi"/>
          <w:b/>
          <w:bCs/>
          <w:caps/>
          <w:sz w:val="22"/>
          <w:szCs w:val="22"/>
          <w:lang w:val="lv-LV"/>
        </w:rPr>
        <w:t>KandidātA un PRETENDENTA tiesības un pienākumi</w:t>
      </w:r>
    </w:p>
    <w:p w:rsidR="00F24270" w:rsidRPr="00213CFB" w:rsidP="00E666FE" w14:paraId="7DA5093B" w14:textId="77777777">
      <w:pPr>
        <w:numPr>
          <w:ilvl w:val="1"/>
          <w:numId w:val="2"/>
        </w:numPr>
        <w:overflowPunct w:val="0"/>
        <w:autoSpaceDE w:val="0"/>
        <w:autoSpaceDN w:val="0"/>
        <w:adjustRightInd w:val="0"/>
        <w:spacing w:before="120" w:after="120"/>
        <w:ind w:left="709" w:hanging="709"/>
        <w:jc w:val="both"/>
        <w:textAlignment w:val="baseline"/>
        <w:rPr>
          <w:rFonts w:asciiTheme="majorBidi" w:hAnsiTheme="majorBidi" w:cstheme="majorBidi"/>
          <w:color w:val="000000"/>
          <w:sz w:val="22"/>
          <w:szCs w:val="22"/>
          <w:lang w:val="lv-LV"/>
        </w:rPr>
      </w:pPr>
      <w:r w:rsidRPr="00213CFB">
        <w:rPr>
          <w:rFonts w:asciiTheme="majorBidi" w:hAnsiTheme="majorBidi" w:cstheme="majorBidi"/>
          <w:color w:val="000000"/>
          <w:sz w:val="22"/>
          <w:szCs w:val="22"/>
          <w:lang w:val="lv-LV"/>
        </w:rPr>
        <w:t>Kandidāta un pretendenta tiesības:</w:t>
      </w:r>
    </w:p>
    <w:p w:rsidR="00F24270" w:rsidRPr="00213CFB" w:rsidP="00E666FE" w14:paraId="3F601D89" w14:textId="77777777">
      <w:pPr>
        <w:pStyle w:val="BodyText"/>
        <w:numPr>
          <w:ilvl w:val="2"/>
          <w:numId w:val="2"/>
        </w:numPr>
        <w:overflowPunct w:val="0"/>
        <w:ind w:left="1559" w:hanging="992"/>
        <w:textAlignment w:val="baseline"/>
        <w:rPr>
          <w:rFonts w:asciiTheme="majorBidi" w:hAnsiTheme="majorBidi" w:cstheme="majorBidi"/>
          <w:sz w:val="22"/>
        </w:rPr>
      </w:pPr>
      <w:r w:rsidRPr="00213CFB">
        <w:rPr>
          <w:rFonts w:asciiTheme="majorBidi" w:hAnsiTheme="majorBidi" w:cstheme="majorBidi"/>
          <w:sz w:val="22"/>
        </w:rPr>
        <w:t>laikus pieprasīt Komisijai papildu informāciju par Nolikumu, iesniedzot rakstisku pieprasījumu;</w:t>
      </w:r>
    </w:p>
    <w:p w:rsidR="00F24270" w:rsidRPr="00213CFB" w:rsidP="00E666FE" w14:paraId="6559E968" w14:textId="77777777">
      <w:pPr>
        <w:pStyle w:val="BodyText"/>
        <w:numPr>
          <w:ilvl w:val="2"/>
          <w:numId w:val="2"/>
        </w:numPr>
        <w:overflowPunct w:val="0"/>
        <w:ind w:left="1559" w:hanging="992"/>
        <w:textAlignment w:val="baseline"/>
        <w:rPr>
          <w:rFonts w:asciiTheme="majorBidi" w:hAnsiTheme="majorBidi" w:cstheme="majorBidi"/>
          <w:sz w:val="22"/>
        </w:rPr>
      </w:pPr>
      <w:r w:rsidRPr="00213CFB">
        <w:rPr>
          <w:rFonts w:asciiTheme="majorBidi" w:hAnsiTheme="majorBidi" w:cstheme="majorBidi"/>
          <w:sz w:val="22"/>
        </w:rPr>
        <w:t xml:space="preserve">pārsūdzēt Komisijas pieņemto lēmumu </w:t>
      </w:r>
      <w:r w:rsidRPr="00213CFB">
        <w:rPr>
          <w:rFonts w:asciiTheme="majorBidi" w:hAnsiTheme="majorBidi" w:cstheme="majorBidi"/>
          <w:bCs/>
          <w:sz w:val="22"/>
        </w:rPr>
        <w:t xml:space="preserve">SPSIL </w:t>
      </w:r>
      <w:r w:rsidRPr="00213CFB">
        <w:rPr>
          <w:rFonts w:asciiTheme="majorBidi" w:hAnsiTheme="majorBidi" w:cstheme="majorBidi"/>
          <w:sz w:val="22"/>
        </w:rPr>
        <w:t>noteiktajā kārtībā.</w:t>
      </w:r>
    </w:p>
    <w:p w:rsidR="00F24270" w:rsidRPr="00213CFB" w:rsidP="00E666FE" w14:paraId="455C366A" w14:textId="77777777">
      <w:pPr>
        <w:numPr>
          <w:ilvl w:val="1"/>
          <w:numId w:val="2"/>
        </w:numPr>
        <w:overflowPunct w:val="0"/>
        <w:autoSpaceDE w:val="0"/>
        <w:autoSpaceDN w:val="0"/>
        <w:adjustRightInd w:val="0"/>
        <w:spacing w:before="120" w:after="120"/>
        <w:ind w:left="709" w:hanging="709"/>
        <w:jc w:val="both"/>
        <w:textAlignment w:val="baseline"/>
        <w:rPr>
          <w:rFonts w:asciiTheme="majorBidi" w:hAnsiTheme="majorBidi" w:cstheme="majorBidi"/>
          <w:color w:val="000000"/>
          <w:sz w:val="22"/>
          <w:szCs w:val="22"/>
          <w:lang w:val="lv-LV"/>
        </w:rPr>
      </w:pPr>
      <w:r w:rsidRPr="00213CFB">
        <w:rPr>
          <w:rFonts w:asciiTheme="majorBidi" w:hAnsiTheme="majorBidi" w:cstheme="majorBidi"/>
          <w:color w:val="000000"/>
          <w:sz w:val="22"/>
          <w:szCs w:val="22"/>
          <w:lang w:val="lv-LV"/>
        </w:rPr>
        <w:t>Kandidāta un pretendenta pienākumi:</w:t>
      </w:r>
    </w:p>
    <w:p w:rsidR="00F24270" w:rsidRPr="00213CFB" w:rsidP="00D55301" w14:paraId="7DA04F1B" w14:textId="77777777">
      <w:pPr>
        <w:pStyle w:val="BodyText"/>
        <w:widowControl/>
        <w:numPr>
          <w:ilvl w:val="2"/>
          <w:numId w:val="2"/>
        </w:numPr>
        <w:overflowPunct w:val="0"/>
        <w:ind w:left="1559" w:hanging="992"/>
        <w:textAlignment w:val="baseline"/>
        <w:rPr>
          <w:rFonts w:asciiTheme="majorBidi" w:hAnsiTheme="majorBidi" w:cstheme="majorBidi"/>
          <w:sz w:val="22"/>
        </w:rPr>
      </w:pPr>
      <w:r w:rsidRPr="00213CFB">
        <w:rPr>
          <w:rFonts w:asciiTheme="majorBidi" w:hAnsiTheme="majorBidi" w:cstheme="majorBidi"/>
          <w:sz w:val="22"/>
        </w:rPr>
        <w:t>rakstveidā, uz Komisijas uzdotajiem jautājumiem un Komisijas norādītajā termiņā, sniegt atbildes un paskaidrojumus par pieteikumu vai piedāvājumu;</w:t>
      </w:r>
    </w:p>
    <w:p w:rsidR="00F24270" w:rsidRPr="00213CFB" w:rsidP="00E666FE" w14:paraId="0A07AD68" w14:textId="77777777">
      <w:pPr>
        <w:pStyle w:val="BodyText"/>
        <w:numPr>
          <w:ilvl w:val="2"/>
          <w:numId w:val="2"/>
        </w:numPr>
        <w:overflowPunct w:val="0"/>
        <w:ind w:left="1559" w:hanging="992"/>
        <w:textAlignment w:val="baseline"/>
        <w:rPr>
          <w:rFonts w:asciiTheme="majorBidi" w:hAnsiTheme="majorBidi" w:cstheme="majorBidi"/>
          <w:sz w:val="22"/>
        </w:rPr>
      </w:pPr>
      <w:r w:rsidRPr="00213CFB">
        <w:rPr>
          <w:rFonts w:asciiTheme="majorBidi" w:hAnsiTheme="majorBidi" w:cstheme="majorBidi"/>
          <w:sz w:val="22"/>
        </w:rPr>
        <w:t xml:space="preserve">ievērot visus Nolikumā minētos noteikumus kā pamatu Iepirkuma līguma izpildei. </w:t>
      </w:r>
    </w:p>
    <w:p w:rsidR="00A82540" w:rsidRPr="00213CFB" w:rsidP="00067872" w14:paraId="63942627" w14:textId="77777777">
      <w:pPr>
        <w:keepNext/>
        <w:keepLines/>
        <w:numPr>
          <w:ilvl w:val="0"/>
          <w:numId w:val="2"/>
        </w:numPr>
        <w:tabs>
          <w:tab w:val="num" w:pos="567"/>
        </w:tabs>
        <w:overflowPunct w:val="0"/>
        <w:autoSpaceDE w:val="0"/>
        <w:autoSpaceDN w:val="0"/>
        <w:adjustRightInd w:val="0"/>
        <w:spacing w:before="120" w:after="120"/>
        <w:ind w:left="357" w:hanging="357"/>
        <w:jc w:val="both"/>
        <w:textAlignment w:val="baseline"/>
        <w:rPr>
          <w:b/>
          <w:bCs/>
          <w:caps/>
          <w:sz w:val="22"/>
          <w:szCs w:val="22"/>
          <w:lang w:val="lv-LV"/>
        </w:rPr>
      </w:pPr>
      <w:r w:rsidRPr="00213CFB">
        <w:rPr>
          <w:b/>
          <w:bCs/>
          <w:caps/>
          <w:sz w:val="22"/>
          <w:szCs w:val="22"/>
          <w:lang w:val="lv-LV"/>
        </w:rPr>
        <w:t>Nolikuma pielikumi</w:t>
      </w:r>
    </w:p>
    <w:p w:rsidR="00A82540" w:rsidRPr="00213CFB" w:rsidP="00A82540" w14:paraId="458888EC" w14:textId="77777777">
      <w:pPr>
        <w:spacing w:before="120" w:after="120"/>
        <w:ind w:right="-81"/>
        <w:jc w:val="both"/>
        <w:rPr>
          <w:sz w:val="22"/>
          <w:szCs w:val="22"/>
          <w:lang w:val="lv-LV"/>
        </w:rPr>
      </w:pPr>
      <w:r w:rsidRPr="00213CFB">
        <w:rPr>
          <w:sz w:val="22"/>
          <w:szCs w:val="22"/>
          <w:lang w:val="lv-LV"/>
        </w:rPr>
        <w:t>Nolikuma neatņemamas sastāvdaļas ir šādi pielikumi:</w:t>
      </w:r>
    </w:p>
    <w:p w:rsidR="0008768C" w:rsidRPr="00213CFB" w:rsidP="004D1665" w14:paraId="21F9AF03" w14:textId="77777777">
      <w:pPr>
        <w:numPr>
          <w:ilvl w:val="0"/>
          <w:numId w:val="11"/>
        </w:numPr>
        <w:ind w:right="-81"/>
        <w:jc w:val="both"/>
        <w:rPr>
          <w:rFonts w:asciiTheme="majorBidi" w:hAnsiTheme="majorBidi" w:cstheme="majorBidi"/>
          <w:color w:val="000000" w:themeColor="text1"/>
          <w:sz w:val="22"/>
          <w:szCs w:val="22"/>
          <w:lang w:val="lv-LV"/>
        </w:rPr>
      </w:pPr>
      <w:r w:rsidRPr="00213CFB">
        <w:rPr>
          <w:rFonts w:asciiTheme="majorBidi" w:hAnsiTheme="majorBidi" w:cstheme="majorBidi"/>
          <w:color w:val="000000" w:themeColor="text1"/>
          <w:sz w:val="22"/>
          <w:szCs w:val="22"/>
          <w:lang w:val="lv-LV"/>
        </w:rPr>
        <w:t>pielikums "Pieteikums";</w:t>
      </w:r>
    </w:p>
    <w:p w:rsidR="0008768C" w:rsidRPr="00213CFB" w:rsidP="004D1665" w14:paraId="02BBC170" w14:textId="77777777">
      <w:pPr>
        <w:numPr>
          <w:ilvl w:val="0"/>
          <w:numId w:val="11"/>
        </w:numPr>
        <w:ind w:right="-81"/>
        <w:jc w:val="both"/>
        <w:rPr>
          <w:rFonts w:asciiTheme="majorBidi" w:hAnsiTheme="majorBidi" w:cstheme="majorBidi"/>
          <w:color w:val="000000" w:themeColor="text1"/>
          <w:sz w:val="22"/>
          <w:szCs w:val="22"/>
          <w:lang w:val="lv-LV"/>
        </w:rPr>
      </w:pPr>
      <w:r w:rsidRPr="00213CFB">
        <w:rPr>
          <w:rFonts w:asciiTheme="majorBidi" w:hAnsiTheme="majorBidi" w:cstheme="majorBidi"/>
          <w:iCs/>
          <w:color w:val="000000" w:themeColor="text1"/>
          <w:sz w:val="22"/>
          <w:szCs w:val="22"/>
          <w:lang w:val="lv-LV"/>
        </w:rPr>
        <w:t>pielikums "Kandidāta profesionālā pieredze";</w:t>
      </w:r>
    </w:p>
    <w:p w:rsidR="0008768C" w:rsidRPr="00213CFB" w:rsidP="004D1665" w14:paraId="77F893C4" w14:textId="77777777">
      <w:pPr>
        <w:numPr>
          <w:ilvl w:val="0"/>
          <w:numId w:val="11"/>
        </w:numPr>
        <w:ind w:right="-81"/>
        <w:jc w:val="both"/>
        <w:rPr>
          <w:rFonts w:asciiTheme="majorBidi" w:hAnsiTheme="majorBidi" w:cstheme="majorBidi"/>
          <w:color w:val="000000" w:themeColor="text1"/>
          <w:sz w:val="22"/>
          <w:szCs w:val="22"/>
          <w:lang w:val="lv-LV"/>
        </w:rPr>
      </w:pPr>
      <w:r w:rsidRPr="00213CFB">
        <w:rPr>
          <w:rFonts w:asciiTheme="majorBidi" w:hAnsiTheme="majorBidi" w:cstheme="majorBidi"/>
          <w:iCs/>
          <w:color w:val="000000" w:themeColor="text1"/>
          <w:sz w:val="22"/>
          <w:szCs w:val="22"/>
          <w:lang w:val="lv-LV"/>
        </w:rPr>
        <w:t>pielikums "</w:t>
      </w:r>
      <w:r w:rsidR="00055908">
        <w:rPr>
          <w:rFonts w:asciiTheme="majorBidi" w:hAnsiTheme="majorBidi" w:cstheme="majorBidi"/>
          <w:iCs/>
          <w:color w:val="000000" w:themeColor="text1"/>
          <w:sz w:val="22"/>
          <w:szCs w:val="22"/>
          <w:lang w:val="lv-LV"/>
        </w:rPr>
        <w:t>Pretendenta personāla</w:t>
      </w:r>
      <w:r w:rsidRPr="00213CFB">
        <w:rPr>
          <w:rFonts w:asciiTheme="majorBidi" w:hAnsiTheme="majorBidi" w:cstheme="majorBidi"/>
          <w:iCs/>
          <w:color w:val="000000" w:themeColor="text1"/>
          <w:sz w:val="22"/>
          <w:szCs w:val="22"/>
          <w:lang w:val="lv-LV"/>
        </w:rPr>
        <w:t xml:space="preserve"> saraksts";</w:t>
      </w:r>
    </w:p>
    <w:p w:rsidR="0008768C" w:rsidRPr="00213CFB" w:rsidP="004D1665" w14:paraId="25A11FCD" w14:textId="77777777">
      <w:pPr>
        <w:numPr>
          <w:ilvl w:val="0"/>
          <w:numId w:val="11"/>
        </w:numPr>
        <w:ind w:right="-81"/>
        <w:jc w:val="both"/>
        <w:rPr>
          <w:rFonts w:asciiTheme="majorBidi" w:hAnsiTheme="majorBidi" w:cstheme="majorBidi"/>
          <w:color w:val="000000" w:themeColor="text1"/>
          <w:sz w:val="22"/>
          <w:szCs w:val="22"/>
          <w:lang w:val="lv-LV"/>
        </w:rPr>
      </w:pPr>
      <w:r w:rsidRPr="00213CFB">
        <w:rPr>
          <w:rFonts w:asciiTheme="majorBidi" w:hAnsiTheme="majorBidi" w:cstheme="majorBidi"/>
          <w:iCs/>
          <w:color w:val="000000" w:themeColor="text1"/>
          <w:sz w:val="22"/>
          <w:szCs w:val="22"/>
          <w:lang w:val="lv-LV"/>
        </w:rPr>
        <w:t>pielikums "</w:t>
      </w:r>
      <w:r w:rsidRPr="00213CFB">
        <w:rPr>
          <w:rFonts w:asciiTheme="majorBidi" w:hAnsiTheme="majorBidi" w:cstheme="majorBidi"/>
          <w:color w:val="000000" w:themeColor="text1"/>
          <w:sz w:val="22"/>
          <w:szCs w:val="22"/>
          <w:lang w:val="lv-LV"/>
        </w:rPr>
        <w:t>Apakšuzņēmēju saraksts";</w:t>
      </w:r>
    </w:p>
    <w:p w:rsidR="0008768C" w:rsidRPr="00213CFB" w:rsidP="004D1665" w14:paraId="314DD2FD" w14:textId="77777777">
      <w:pPr>
        <w:numPr>
          <w:ilvl w:val="0"/>
          <w:numId w:val="11"/>
        </w:numPr>
        <w:ind w:right="-81"/>
        <w:jc w:val="both"/>
        <w:rPr>
          <w:rFonts w:asciiTheme="majorBidi" w:hAnsiTheme="majorBidi" w:cstheme="majorBidi"/>
          <w:color w:val="000000" w:themeColor="text1"/>
          <w:sz w:val="22"/>
          <w:szCs w:val="22"/>
          <w:lang w:val="lv-LV"/>
        </w:rPr>
      </w:pPr>
      <w:r w:rsidRPr="00213CFB">
        <w:rPr>
          <w:rFonts w:asciiTheme="majorBidi" w:hAnsiTheme="majorBidi" w:cstheme="majorBidi"/>
          <w:color w:val="000000" w:themeColor="text1"/>
          <w:sz w:val="22"/>
          <w:szCs w:val="22"/>
          <w:lang w:val="lv-LV"/>
        </w:rPr>
        <w:t>pielikums "Apakšuzņēmēja apliecinājums";</w:t>
      </w:r>
    </w:p>
    <w:p w:rsidR="0008768C" w:rsidRPr="00213CFB" w:rsidP="004D1665" w14:paraId="11A413BF" w14:textId="77777777">
      <w:pPr>
        <w:numPr>
          <w:ilvl w:val="0"/>
          <w:numId w:val="11"/>
        </w:numPr>
        <w:ind w:right="-81"/>
        <w:jc w:val="both"/>
        <w:rPr>
          <w:rFonts w:asciiTheme="majorBidi" w:hAnsiTheme="majorBidi" w:cstheme="majorBidi"/>
          <w:color w:val="000000" w:themeColor="text1"/>
          <w:sz w:val="22"/>
          <w:szCs w:val="22"/>
          <w:lang w:val="lv-LV"/>
        </w:rPr>
      </w:pPr>
      <w:r w:rsidRPr="00213CFB">
        <w:rPr>
          <w:rFonts w:asciiTheme="majorBidi" w:hAnsiTheme="majorBidi" w:cstheme="majorBidi"/>
          <w:color w:val="000000" w:themeColor="text1"/>
          <w:sz w:val="22"/>
          <w:szCs w:val="22"/>
          <w:lang w:val="lv-LV"/>
        </w:rPr>
        <w:t>pielikums "Tehniskā specifikācija";</w:t>
      </w:r>
    </w:p>
    <w:p w:rsidR="00A0063A" w:rsidRPr="00213CFB" w:rsidP="004D1665" w14:paraId="5E964613" w14:textId="77777777">
      <w:pPr>
        <w:numPr>
          <w:ilvl w:val="0"/>
          <w:numId w:val="11"/>
        </w:numPr>
        <w:ind w:right="-81"/>
        <w:jc w:val="both"/>
        <w:rPr>
          <w:rFonts w:asciiTheme="majorBidi" w:hAnsiTheme="majorBidi" w:cstheme="majorBidi"/>
          <w:color w:val="000000" w:themeColor="text1"/>
          <w:sz w:val="22"/>
          <w:szCs w:val="22"/>
          <w:lang w:val="lv-LV"/>
        </w:rPr>
      </w:pPr>
      <w:r w:rsidRPr="00213CFB">
        <w:rPr>
          <w:rFonts w:asciiTheme="majorBidi" w:hAnsiTheme="majorBidi" w:cstheme="majorBidi"/>
          <w:color w:val="000000" w:themeColor="text1"/>
          <w:sz w:val="22"/>
          <w:szCs w:val="22"/>
          <w:lang w:val="lv-LV"/>
        </w:rPr>
        <w:t>pielikums "Piedāvājum</w:t>
      </w:r>
      <w:r w:rsidR="00A5475E">
        <w:rPr>
          <w:rFonts w:asciiTheme="majorBidi" w:hAnsiTheme="majorBidi" w:cstheme="majorBidi"/>
          <w:color w:val="000000" w:themeColor="text1"/>
          <w:sz w:val="22"/>
          <w:szCs w:val="22"/>
          <w:lang w:val="lv-LV"/>
        </w:rPr>
        <w:t>a vēstule</w:t>
      </w:r>
      <w:r w:rsidRPr="00213CFB">
        <w:rPr>
          <w:rFonts w:asciiTheme="majorBidi" w:hAnsiTheme="majorBidi" w:cstheme="majorBidi"/>
          <w:color w:val="000000" w:themeColor="text1"/>
          <w:sz w:val="22"/>
          <w:szCs w:val="22"/>
          <w:lang w:val="lv-LV"/>
        </w:rPr>
        <w:t>";</w:t>
      </w:r>
    </w:p>
    <w:p w:rsidR="0008768C" w:rsidRPr="00213CFB" w:rsidP="004D1665" w14:paraId="460B2FE0" w14:textId="77777777">
      <w:pPr>
        <w:numPr>
          <w:ilvl w:val="0"/>
          <w:numId w:val="11"/>
        </w:numPr>
        <w:ind w:right="-81"/>
        <w:jc w:val="both"/>
        <w:rPr>
          <w:rFonts w:asciiTheme="majorBidi" w:hAnsiTheme="majorBidi" w:cstheme="majorBidi"/>
          <w:color w:val="000000" w:themeColor="text1"/>
          <w:sz w:val="22"/>
          <w:szCs w:val="22"/>
          <w:lang w:val="lv-LV"/>
        </w:rPr>
      </w:pPr>
      <w:r w:rsidRPr="00213CFB">
        <w:rPr>
          <w:rFonts w:asciiTheme="majorBidi" w:hAnsiTheme="majorBidi" w:cstheme="majorBidi"/>
          <w:color w:val="000000" w:themeColor="text1"/>
          <w:sz w:val="22"/>
          <w:szCs w:val="22"/>
          <w:lang w:val="lv-LV"/>
        </w:rPr>
        <w:t>pielikums "Finanšu piedāvājums";</w:t>
      </w:r>
    </w:p>
    <w:p w:rsidR="009266AA" w:rsidRPr="00213CFB" w:rsidP="004D1665" w14:paraId="36389093" w14:textId="77777777">
      <w:pPr>
        <w:numPr>
          <w:ilvl w:val="0"/>
          <w:numId w:val="11"/>
        </w:numPr>
        <w:ind w:right="-81"/>
        <w:outlineLvl w:val="0"/>
        <w:rPr>
          <w:rFonts w:asciiTheme="majorBidi" w:hAnsiTheme="majorBidi" w:cstheme="majorBidi"/>
          <w:b/>
          <w:i/>
          <w:iCs/>
          <w:color w:val="000000" w:themeColor="text1"/>
          <w:sz w:val="22"/>
          <w:szCs w:val="22"/>
          <w:lang w:val="lv-LV"/>
        </w:rPr>
      </w:pPr>
      <w:r w:rsidRPr="00213CFB">
        <w:rPr>
          <w:rFonts w:asciiTheme="majorBidi" w:hAnsiTheme="majorBidi" w:cstheme="majorBidi"/>
          <w:color w:val="000000" w:themeColor="text1"/>
          <w:sz w:val="22"/>
          <w:szCs w:val="22"/>
          <w:lang w:val="lv-LV"/>
        </w:rPr>
        <w:t>pielikums "Piedāvājuma nodrošinājuma garantija";</w:t>
      </w:r>
    </w:p>
    <w:p w:rsidR="006F0307" w:rsidRPr="00213CFB" w:rsidP="004D1665" w14:paraId="330F15F8" w14:textId="77777777">
      <w:pPr>
        <w:numPr>
          <w:ilvl w:val="0"/>
          <w:numId w:val="11"/>
        </w:numPr>
        <w:ind w:right="-81"/>
        <w:jc w:val="both"/>
        <w:rPr>
          <w:rFonts w:asciiTheme="majorBidi" w:hAnsiTheme="majorBidi" w:cstheme="majorBidi"/>
          <w:color w:val="000000" w:themeColor="text1"/>
          <w:sz w:val="22"/>
          <w:szCs w:val="22"/>
          <w:lang w:val="lv-LV"/>
        </w:rPr>
      </w:pPr>
      <w:r w:rsidRPr="00213CFB">
        <w:rPr>
          <w:sz w:val="22"/>
          <w:szCs w:val="22"/>
          <w:lang w:val="lv-LV"/>
        </w:rPr>
        <w:t>pielikums "Līguma izpildes nodrošinājuma paraugs".</w:t>
      </w:r>
    </w:p>
    <w:p w:rsidR="00A82540" w:rsidRPr="008928FA" w:rsidP="008928FA" w14:paraId="01899802" w14:textId="3A723876">
      <w:pPr>
        <w:numPr>
          <w:ilvl w:val="0"/>
          <w:numId w:val="11"/>
        </w:numPr>
        <w:ind w:right="-81"/>
        <w:jc w:val="both"/>
        <w:rPr>
          <w:rFonts w:asciiTheme="majorBidi" w:hAnsiTheme="majorBidi" w:cstheme="majorBidi"/>
          <w:color w:val="000000" w:themeColor="text1"/>
          <w:sz w:val="22"/>
          <w:szCs w:val="22"/>
          <w:lang w:val="lv-LV"/>
        </w:rPr>
      </w:pPr>
      <w:r w:rsidRPr="00213CFB">
        <w:rPr>
          <w:rFonts w:asciiTheme="majorBidi" w:hAnsiTheme="majorBidi" w:cstheme="majorBidi"/>
          <w:color w:val="000000" w:themeColor="text1"/>
          <w:sz w:val="22"/>
          <w:szCs w:val="22"/>
          <w:lang w:val="lv-LV"/>
        </w:rPr>
        <w:t>pielikums "Līguma projekts"</w:t>
      </w:r>
      <w:bookmarkEnd w:id="15"/>
      <w:r w:rsidR="008928FA">
        <w:rPr>
          <w:rFonts w:asciiTheme="majorBidi" w:hAnsiTheme="majorBidi" w:cstheme="majorBidi"/>
          <w:color w:val="000000" w:themeColor="text1"/>
          <w:sz w:val="22"/>
          <w:szCs w:val="22"/>
          <w:lang w:val="lv-LV"/>
        </w:rPr>
        <w:t>.</w:t>
      </w:r>
      <w:r w:rsidRPr="008928FA">
        <w:rPr>
          <w:sz w:val="22"/>
          <w:szCs w:val="22"/>
          <w:lang w:val="lv-LV"/>
        </w:rPr>
        <w:br w:type="page"/>
      </w:r>
    </w:p>
    <w:p w:rsidR="00A82540" w:rsidRPr="00213CFB" w:rsidP="0056761B" w14:paraId="16993A01" w14:textId="77777777">
      <w:pPr>
        <w:pStyle w:val="ListParagraph"/>
        <w:jc w:val="right"/>
        <w:rPr>
          <w:sz w:val="22"/>
          <w:szCs w:val="22"/>
          <w:lang w:val="lv-LV"/>
        </w:rPr>
      </w:pPr>
      <w:bookmarkStart w:id="17" w:name="_Hlk132542055"/>
      <w:r w:rsidRPr="00213CFB">
        <w:rPr>
          <w:sz w:val="22"/>
          <w:szCs w:val="22"/>
          <w:lang w:val="lv-LV"/>
        </w:rPr>
        <w:t>1. pielikums</w:t>
      </w:r>
    </w:p>
    <w:p w:rsidR="00A82540" w:rsidRPr="00213CFB" w:rsidP="00A82540" w14:paraId="0F52F177" w14:textId="4004E0CC">
      <w:pPr>
        <w:pStyle w:val="ListParagraph"/>
        <w:jc w:val="right"/>
        <w:rPr>
          <w:sz w:val="22"/>
          <w:szCs w:val="22"/>
          <w:lang w:val="lv-LV"/>
        </w:rPr>
      </w:pPr>
      <w:bookmarkStart w:id="18" w:name="_Hlk142569292"/>
      <w:r w:rsidRPr="00213CFB">
        <w:rPr>
          <w:sz w:val="22"/>
          <w:szCs w:val="22"/>
          <w:lang w:val="lv-LV"/>
        </w:rPr>
        <w:t>Iepirkuma Nr. AST202</w:t>
      </w:r>
      <w:r w:rsidR="002767F5">
        <w:rPr>
          <w:sz w:val="22"/>
          <w:szCs w:val="22"/>
          <w:lang w:val="lv-LV"/>
        </w:rPr>
        <w:t>4</w:t>
      </w:r>
      <w:r w:rsidRPr="00213CFB">
        <w:rPr>
          <w:sz w:val="22"/>
          <w:szCs w:val="22"/>
          <w:lang w:val="lv-LV"/>
        </w:rPr>
        <w:t>/1</w:t>
      </w:r>
      <w:r w:rsidR="002767F5">
        <w:rPr>
          <w:sz w:val="22"/>
          <w:szCs w:val="22"/>
          <w:lang w:val="lv-LV"/>
        </w:rPr>
        <w:t>42</w:t>
      </w:r>
      <w:r w:rsidRPr="00213CFB">
        <w:rPr>
          <w:sz w:val="22"/>
          <w:szCs w:val="22"/>
          <w:lang w:val="lv-LV"/>
        </w:rPr>
        <w:t xml:space="preserve"> nolikumam</w:t>
      </w:r>
    </w:p>
    <w:p w:rsidR="00A82540" w:rsidRPr="00213CFB" w:rsidP="00A82540" w14:paraId="7C060A93" w14:textId="77777777">
      <w:pPr>
        <w:pStyle w:val="ListParagraph"/>
        <w:jc w:val="right"/>
        <w:rPr>
          <w:sz w:val="22"/>
          <w:szCs w:val="22"/>
          <w:lang w:val="lv-LV"/>
        </w:rPr>
      </w:pPr>
      <w:r w:rsidRPr="00213CFB">
        <w:rPr>
          <w:sz w:val="22"/>
          <w:szCs w:val="22"/>
          <w:lang w:val="lv-LV"/>
        </w:rPr>
        <w:t>forma</w:t>
      </w:r>
    </w:p>
    <w:bookmarkEnd w:id="17"/>
    <w:bookmarkEnd w:id="18"/>
    <w:p w:rsidR="00A82540" w:rsidRPr="00213CFB" w:rsidP="00A82540" w14:paraId="77D4CC42" w14:textId="77777777">
      <w:pPr>
        <w:pStyle w:val="ListParagraph"/>
        <w:ind w:left="0"/>
        <w:jc w:val="center"/>
        <w:rPr>
          <w:b/>
          <w:bCs/>
          <w:sz w:val="22"/>
          <w:szCs w:val="22"/>
          <w:lang w:val="lv-LV"/>
        </w:rPr>
      </w:pPr>
      <w:r w:rsidRPr="00213CFB">
        <w:rPr>
          <w:b/>
          <w:bCs/>
          <w:sz w:val="22"/>
          <w:szCs w:val="22"/>
          <w:lang w:val="lv-LV"/>
        </w:rPr>
        <w:t>PIETEIKUMS</w:t>
      </w:r>
    </w:p>
    <w:p w:rsidR="00A82540" w:rsidRPr="00213CFB" w:rsidP="00A82540" w14:paraId="39ACF9F6" w14:textId="77777777">
      <w:pPr>
        <w:pStyle w:val="ListParagraph"/>
        <w:ind w:left="0"/>
        <w:jc w:val="center"/>
        <w:rPr>
          <w:b/>
          <w:bCs/>
          <w:sz w:val="22"/>
          <w:szCs w:val="22"/>
          <w:lang w:val="lv-LV"/>
        </w:rPr>
      </w:pPr>
    </w:p>
    <w:tbl>
      <w:tblPr>
        <w:tblStyle w:val="TableGrid"/>
        <w:tblW w:w="0" w:type="auto"/>
        <w:tblLook w:val="04A0"/>
      </w:tblPr>
      <w:tblGrid>
        <w:gridCol w:w="5098"/>
        <w:gridCol w:w="4530"/>
      </w:tblGrid>
      <w:tr w14:paraId="5ADE2BAB" w14:textId="77777777" w:rsidTr="00512913">
        <w:tblPrEx>
          <w:tblW w:w="0" w:type="auto"/>
          <w:tblLook w:val="04A0"/>
        </w:tblPrEx>
        <w:tc>
          <w:tcPr>
            <w:tcW w:w="5098" w:type="dxa"/>
          </w:tcPr>
          <w:p w:rsidR="00A82540" w:rsidRPr="00213CFB" w:rsidP="00512913" w14:paraId="3BFE211E" w14:textId="77777777">
            <w:pPr>
              <w:pStyle w:val="ListParagraph"/>
              <w:ind w:left="0"/>
              <w:jc w:val="both"/>
              <w:rPr>
                <w:sz w:val="22"/>
                <w:szCs w:val="22"/>
                <w:lang w:val="lv-LV"/>
              </w:rPr>
            </w:pPr>
            <w:r w:rsidRPr="00213CFB">
              <w:rPr>
                <w:sz w:val="22"/>
                <w:szCs w:val="22"/>
                <w:lang w:val="lv-LV"/>
              </w:rPr>
              <w:t>Pretendenta nosaukums</w:t>
            </w:r>
          </w:p>
        </w:tc>
        <w:tc>
          <w:tcPr>
            <w:tcW w:w="4530" w:type="dxa"/>
          </w:tcPr>
          <w:p w:rsidR="00A82540" w:rsidRPr="00213CFB" w:rsidP="00512913" w14:paraId="1F495211" w14:textId="77777777">
            <w:pPr>
              <w:pStyle w:val="ListParagraph"/>
              <w:ind w:left="208"/>
              <w:jc w:val="both"/>
              <w:rPr>
                <w:sz w:val="22"/>
                <w:szCs w:val="22"/>
                <w:lang w:val="lv-LV"/>
              </w:rPr>
            </w:pPr>
          </w:p>
        </w:tc>
      </w:tr>
      <w:tr w14:paraId="36091FEB" w14:textId="77777777" w:rsidTr="00512913">
        <w:tblPrEx>
          <w:tblW w:w="0" w:type="auto"/>
          <w:tblLook w:val="04A0"/>
        </w:tblPrEx>
        <w:tc>
          <w:tcPr>
            <w:tcW w:w="5098" w:type="dxa"/>
          </w:tcPr>
          <w:p w:rsidR="00A82540" w:rsidRPr="00213CFB" w:rsidP="00512913" w14:paraId="183E22A1" w14:textId="77777777">
            <w:pPr>
              <w:pStyle w:val="ListParagraph"/>
              <w:ind w:left="0"/>
              <w:jc w:val="both"/>
              <w:rPr>
                <w:sz w:val="22"/>
                <w:szCs w:val="22"/>
                <w:lang w:val="lv-LV"/>
              </w:rPr>
            </w:pPr>
            <w:r w:rsidRPr="00213CFB">
              <w:rPr>
                <w:sz w:val="22"/>
                <w:szCs w:val="22"/>
                <w:lang w:val="lv-LV"/>
              </w:rPr>
              <w:t>Reģistrācijas numurs, datums</w:t>
            </w:r>
          </w:p>
        </w:tc>
        <w:tc>
          <w:tcPr>
            <w:tcW w:w="4530" w:type="dxa"/>
          </w:tcPr>
          <w:p w:rsidR="00A82540" w:rsidRPr="00213CFB" w:rsidP="00512913" w14:paraId="22C3365C" w14:textId="77777777">
            <w:pPr>
              <w:pStyle w:val="ListParagraph"/>
              <w:ind w:left="208"/>
              <w:jc w:val="both"/>
              <w:rPr>
                <w:sz w:val="22"/>
                <w:szCs w:val="22"/>
                <w:lang w:val="lv-LV"/>
              </w:rPr>
            </w:pPr>
          </w:p>
        </w:tc>
      </w:tr>
      <w:tr w14:paraId="51E96FAD" w14:textId="77777777" w:rsidTr="00512913">
        <w:tblPrEx>
          <w:tblW w:w="0" w:type="auto"/>
          <w:tblLook w:val="04A0"/>
        </w:tblPrEx>
        <w:tc>
          <w:tcPr>
            <w:tcW w:w="5098" w:type="dxa"/>
          </w:tcPr>
          <w:p w:rsidR="00A82540" w:rsidRPr="00213CFB" w:rsidP="00512913" w14:paraId="171A5291" w14:textId="77777777">
            <w:pPr>
              <w:pStyle w:val="ListParagraph"/>
              <w:ind w:left="0"/>
              <w:jc w:val="both"/>
              <w:rPr>
                <w:sz w:val="22"/>
                <w:szCs w:val="22"/>
                <w:lang w:val="lv-LV"/>
              </w:rPr>
            </w:pPr>
            <w:r w:rsidRPr="00213CFB">
              <w:rPr>
                <w:sz w:val="22"/>
                <w:szCs w:val="22"/>
                <w:lang w:val="lv-LV"/>
              </w:rPr>
              <w:t>Reģistrs</w:t>
            </w:r>
          </w:p>
        </w:tc>
        <w:tc>
          <w:tcPr>
            <w:tcW w:w="4530" w:type="dxa"/>
          </w:tcPr>
          <w:p w:rsidR="00A82540" w:rsidRPr="00213CFB" w:rsidP="00512913" w14:paraId="67DE3022" w14:textId="77777777">
            <w:pPr>
              <w:pStyle w:val="ListParagraph"/>
              <w:ind w:left="208"/>
              <w:jc w:val="both"/>
              <w:rPr>
                <w:sz w:val="22"/>
                <w:szCs w:val="22"/>
                <w:lang w:val="lv-LV"/>
              </w:rPr>
            </w:pPr>
          </w:p>
        </w:tc>
      </w:tr>
      <w:tr w14:paraId="507DD30E" w14:textId="77777777" w:rsidTr="00512913">
        <w:tblPrEx>
          <w:tblW w:w="0" w:type="auto"/>
          <w:tblLook w:val="04A0"/>
        </w:tblPrEx>
        <w:tc>
          <w:tcPr>
            <w:tcW w:w="5098" w:type="dxa"/>
          </w:tcPr>
          <w:p w:rsidR="00A82540" w:rsidRPr="00213CFB" w:rsidP="00512913" w14:paraId="036E2C33" w14:textId="77777777">
            <w:pPr>
              <w:pStyle w:val="ListParagraph"/>
              <w:ind w:left="0"/>
              <w:jc w:val="both"/>
              <w:rPr>
                <w:sz w:val="22"/>
                <w:szCs w:val="22"/>
                <w:lang w:val="lv-LV"/>
              </w:rPr>
            </w:pPr>
            <w:r w:rsidRPr="00213CFB">
              <w:rPr>
                <w:sz w:val="22"/>
                <w:szCs w:val="22"/>
                <w:lang w:val="lv-LV"/>
              </w:rPr>
              <w:t>PVN maksātāja numurs</w:t>
            </w:r>
          </w:p>
        </w:tc>
        <w:tc>
          <w:tcPr>
            <w:tcW w:w="4530" w:type="dxa"/>
          </w:tcPr>
          <w:p w:rsidR="00A82540" w:rsidRPr="00213CFB" w:rsidP="00512913" w14:paraId="34A246AB" w14:textId="77777777">
            <w:pPr>
              <w:pStyle w:val="ListParagraph"/>
              <w:ind w:left="208"/>
              <w:jc w:val="both"/>
              <w:rPr>
                <w:sz w:val="22"/>
                <w:szCs w:val="22"/>
                <w:lang w:val="lv-LV"/>
              </w:rPr>
            </w:pPr>
          </w:p>
        </w:tc>
      </w:tr>
      <w:tr w14:paraId="65718AD5" w14:textId="77777777" w:rsidTr="00512913">
        <w:tblPrEx>
          <w:tblW w:w="0" w:type="auto"/>
          <w:tblLook w:val="04A0"/>
        </w:tblPrEx>
        <w:tc>
          <w:tcPr>
            <w:tcW w:w="5098" w:type="dxa"/>
          </w:tcPr>
          <w:p w:rsidR="00A82540" w:rsidRPr="00213CFB" w:rsidP="00512913" w14:paraId="06169E20" w14:textId="77777777">
            <w:pPr>
              <w:pStyle w:val="ListParagraph"/>
              <w:ind w:left="0"/>
              <w:jc w:val="both"/>
              <w:rPr>
                <w:sz w:val="22"/>
                <w:szCs w:val="22"/>
                <w:lang w:val="lv-LV"/>
              </w:rPr>
            </w:pPr>
            <w:r w:rsidRPr="00213CFB">
              <w:rPr>
                <w:sz w:val="22"/>
                <w:szCs w:val="22"/>
                <w:lang w:val="lv-LV"/>
              </w:rPr>
              <w:t>Juridiskā adrese</w:t>
            </w:r>
          </w:p>
        </w:tc>
        <w:tc>
          <w:tcPr>
            <w:tcW w:w="4530" w:type="dxa"/>
          </w:tcPr>
          <w:p w:rsidR="00A82540" w:rsidRPr="00213CFB" w:rsidP="00512913" w14:paraId="2CBCE387" w14:textId="77777777">
            <w:pPr>
              <w:pStyle w:val="ListParagraph"/>
              <w:ind w:left="208"/>
              <w:jc w:val="both"/>
              <w:rPr>
                <w:sz w:val="22"/>
                <w:szCs w:val="22"/>
                <w:lang w:val="lv-LV"/>
              </w:rPr>
            </w:pPr>
          </w:p>
        </w:tc>
      </w:tr>
      <w:tr w14:paraId="3BC7242D" w14:textId="77777777" w:rsidTr="00512913">
        <w:tblPrEx>
          <w:tblW w:w="0" w:type="auto"/>
          <w:tblLook w:val="04A0"/>
        </w:tblPrEx>
        <w:tc>
          <w:tcPr>
            <w:tcW w:w="5098" w:type="dxa"/>
          </w:tcPr>
          <w:p w:rsidR="00A82540" w:rsidRPr="00213CFB" w:rsidP="00512913" w14:paraId="4FE7F095" w14:textId="77777777">
            <w:pPr>
              <w:pStyle w:val="ListParagraph"/>
              <w:ind w:left="0"/>
              <w:jc w:val="both"/>
              <w:rPr>
                <w:sz w:val="22"/>
                <w:szCs w:val="22"/>
                <w:lang w:val="lv-LV"/>
              </w:rPr>
            </w:pPr>
            <w:r w:rsidRPr="00213CFB">
              <w:rPr>
                <w:sz w:val="22"/>
                <w:szCs w:val="22"/>
                <w:lang w:val="lv-LV"/>
              </w:rPr>
              <w:t>Pasta adrese (</w:t>
            </w:r>
            <w:r w:rsidRPr="00213CFB">
              <w:rPr>
                <w:i/>
                <w:sz w:val="22"/>
                <w:szCs w:val="22"/>
                <w:lang w:val="lv-LV"/>
              </w:rPr>
              <w:t>ja atšķiras</w:t>
            </w:r>
            <w:r w:rsidRPr="00213CFB">
              <w:rPr>
                <w:sz w:val="22"/>
                <w:szCs w:val="22"/>
                <w:lang w:val="lv-LV"/>
              </w:rPr>
              <w:t>)</w:t>
            </w:r>
          </w:p>
        </w:tc>
        <w:tc>
          <w:tcPr>
            <w:tcW w:w="4530" w:type="dxa"/>
          </w:tcPr>
          <w:p w:rsidR="00A82540" w:rsidRPr="00213CFB" w:rsidP="00512913" w14:paraId="100570DA" w14:textId="77777777">
            <w:pPr>
              <w:pStyle w:val="ListParagraph"/>
              <w:ind w:left="208"/>
              <w:jc w:val="both"/>
              <w:rPr>
                <w:sz w:val="22"/>
                <w:szCs w:val="22"/>
                <w:lang w:val="lv-LV"/>
              </w:rPr>
            </w:pPr>
          </w:p>
        </w:tc>
      </w:tr>
      <w:tr w14:paraId="5ED8CF27" w14:textId="77777777" w:rsidTr="00512913">
        <w:tblPrEx>
          <w:tblW w:w="0" w:type="auto"/>
          <w:tblLook w:val="04A0"/>
        </w:tblPrEx>
        <w:tc>
          <w:tcPr>
            <w:tcW w:w="5098" w:type="dxa"/>
          </w:tcPr>
          <w:p w:rsidR="00A82540" w:rsidRPr="00213CFB" w:rsidP="00512913" w14:paraId="61C3A90A" w14:textId="77777777">
            <w:pPr>
              <w:pStyle w:val="ListParagraph"/>
              <w:ind w:left="0"/>
              <w:jc w:val="both"/>
              <w:rPr>
                <w:sz w:val="22"/>
                <w:szCs w:val="22"/>
                <w:lang w:val="lv-LV"/>
              </w:rPr>
            </w:pPr>
            <w:r w:rsidRPr="00213CFB">
              <w:rPr>
                <w:sz w:val="22"/>
                <w:szCs w:val="22"/>
                <w:lang w:val="lv-LV"/>
              </w:rPr>
              <w:t>Tālrunis</w:t>
            </w:r>
          </w:p>
        </w:tc>
        <w:tc>
          <w:tcPr>
            <w:tcW w:w="4530" w:type="dxa"/>
          </w:tcPr>
          <w:p w:rsidR="00A82540" w:rsidRPr="00213CFB" w:rsidP="00512913" w14:paraId="2A38C48B" w14:textId="77777777">
            <w:pPr>
              <w:pStyle w:val="ListParagraph"/>
              <w:ind w:left="208"/>
              <w:jc w:val="both"/>
              <w:rPr>
                <w:sz w:val="22"/>
                <w:szCs w:val="22"/>
                <w:lang w:val="lv-LV"/>
              </w:rPr>
            </w:pPr>
          </w:p>
        </w:tc>
      </w:tr>
      <w:tr w14:paraId="69CEA35F" w14:textId="77777777" w:rsidTr="00512913">
        <w:tblPrEx>
          <w:tblW w:w="0" w:type="auto"/>
          <w:tblLook w:val="04A0"/>
        </w:tblPrEx>
        <w:tc>
          <w:tcPr>
            <w:tcW w:w="5098" w:type="dxa"/>
          </w:tcPr>
          <w:p w:rsidR="00A82540" w:rsidRPr="00213CFB" w:rsidP="00512913" w14:paraId="3E8FF006" w14:textId="77777777">
            <w:pPr>
              <w:pStyle w:val="ListParagraph"/>
              <w:ind w:left="0"/>
              <w:jc w:val="both"/>
              <w:rPr>
                <w:sz w:val="22"/>
                <w:szCs w:val="22"/>
                <w:lang w:val="lv-LV"/>
              </w:rPr>
            </w:pPr>
            <w:r w:rsidRPr="00213CFB">
              <w:rPr>
                <w:sz w:val="22"/>
                <w:szCs w:val="22"/>
                <w:lang w:val="lv-LV"/>
              </w:rPr>
              <w:t>E-pasts vai e-adrese</w:t>
            </w:r>
          </w:p>
        </w:tc>
        <w:tc>
          <w:tcPr>
            <w:tcW w:w="4530" w:type="dxa"/>
          </w:tcPr>
          <w:p w:rsidR="00A82540" w:rsidRPr="00213CFB" w:rsidP="00512913" w14:paraId="32F7DC63" w14:textId="77777777">
            <w:pPr>
              <w:pStyle w:val="ListParagraph"/>
              <w:ind w:left="208"/>
              <w:jc w:val="both"/>
              <w:rPr>
                <w:sz w:val="22"/>
                <w:szCs w:val="22"/>
                <w:lang w:val="lv-LV"/>
              </w:rPr>
            </w:pPr>
          </w:p>
        </w:tc>
      </w:tr>
      <w:tr w14:paraId="30D4DB1B" w14:textId="77777777" w:rsidTr="00512913">
        <w:tblPrEx>
          <w:tblW w:w="0" w:type="auto"/>
          <w:tblLook w:val="04A0"/>
        </w:tblPrEx>
        <w:tc>
          <w:tcPr>
            <w:tcW w:w="5098" w:type="dxa"/>
          </w:tcPr>
          <w:p w:rsidR="00A82540" w:rsidRPr="00213CFB" w:rsidP="00512913" w14:paraId="375E5272" w14:textId="77777777">
            <w:pPr>
              <w:pStyle w:val="ListParagraph"/>
              <w:ind w:left="0"/>
              <w:jc w:val="both"/>
              <w:rPr>
                <w:sz w:val="22"/>
                <w:szCs w:val="22"/>
                <w:lang w:val="lv-LV"/>
              </w:rPr>
            </w:pPr>
            <w:r w:rsidRPr="00213CFB">
              <w:rPr>
                <w:sz w:val="22"/>
                <w:szCs w:val="22"/>
                <w:lang w:val="lv-LV"/>
              </w:rPr>
              <w:t>Persona ar pārstāvības vai pilnvarojuma tiesībām</w:t>
            </w:r>
          </w:p>
        </w:tc>
        <w:tc>
          <w:tcPr>
            <w:tcW w:w="4530" w:type="dxa"/>
          </w:tcPr>
          <w:p w:rsidR="00A82540" w:rsidRPr="00213CFB" w:rsidP="00512913" w14:paraId="388DBE93" w14:textId="77777777">
            <w:pPr>
              <w:pStyle w:val="ListParagraph"/>
              <w:ind w:left="208"/>
              <w:jc w:val="both"/>
              <w:rPr>
                <w:sz w:val="22"/>
                <w:szCs w:val="22"/>
                <w:lang w:val="lv-LV"/>
              </w:rPr>
            </w:pPr>
          </w:p>
        </w:tc>
      </w:tr>
      <w:tr w14:paraId="08CD6F0B" w14:textId="77777777" w:rsidTr="00512913">
        <w:tblPrEx>
          <w:tblW w:w="0" w:type="auto"/>
          <w:tblLook w:val="04A0"/>
        </w:tblPrEx>
        <w:tc>
          <w:tcPr>
            <w:tcW w:w="5098" w:type="dxa"/>
          </w:tcPr>
          <w:p w:rsidR="00A82540" w:rsidRPr="00213CFB" w:rsidP="00512913" w14:paraId="70E65C25" w14:textId="77777777">
            <w:pPr>
              <w:pStyle w:val="ListParagraph"/>
              <w:ind w:left="0"/>
              <w:jc w:val="both"/>
              <w:rPr>
                <w:sz w:val="22"/>
                <w:szCs w:val="22"/>
                <w:lang w:val="lv-LV"/>
              </w:rPr>
            </w:pPr>
            <w:r w:rsidRPr="00213CFB">
              <w:rPr>
                <w:sz w:val="22"/>
                <w:szCs w:val="22"/>
                <w:lang w:val="lv-LV"/>
              </w:rPr>
              <w:t>Kontaktpersona</w:t>
            </w:r>
          </w:p>
        </w:tc>
        <w:tc>
          <w:tcPr>
            <w:tcW w:w="4530" w:type="dxa"/>
          </w:tcPr>
          <w:p w:rsidR="00A82540" w:rsidRPr="00213CFB" w:rsidP="00512913" w14:paraId="5069E044" w14:textId="77777777">
            <w:pPr>
              <w:pStyle w:val="ListParagraph"/>
              <w:ind w:left="208"/>
              <w:jc w:val="both"/>
              <w:rPr>
                <w:sz w:val="22"/>
                <w:szCs w:val="22"/>
                <w:lang w:val="lv-LV"/>
              </w:rPr>
            </w:pPr>
          </w:p>
        </w:tc>
      </w:tr>
      <w:tr w14:paraId="17E0B47C" w14:textId="77777777" w:rsidTr="00512913">
        <w:tblPrEx>
          <w:tblW w:w="0" w:type="auto"/>
          <w:tblLook w:val="04A0"/>
        </w:tblPrEx>
        <w:tc>
          <w:tcPr>
            <w:tcW w:w="5098" w:type="dxa"/>
          </w:tcPr>
          <w:p w:rsidR="00A82540" w:rsidRPr="00213CFB" w:rsidP="00512913" w14:paraId="4C29A068" w14:textId="77777777">
            <w:pPr>
              <w:pStyle w:val="ListParagraph"/>
              <w:ind w:left="0"/>
              <w:jc w:val="both"/>
              <w:rPr>
                <w:sz w:val="22"/>
                <w:szCs w:val="22"/>
                <w:lang w:val="lv-LV"/>
              </w:rPr>
            </w:pPr>
            <w:r w:rsidRPr="00213CFB">
              <w:rPr>
                <w:sz w:val="22"/>
                <w:szCs w:val="22"/>
                <w:lang w:val="lv-LV"/>
              </w:rPr>
              <w:t>Patiesā labuma guvēji</w:t>
            </w:r>
          </w:p>
        </w:tc>
        <w:tc>
          <w:tcPr>
            <w:tcW w:w="4530" w:type="dxa"/>
          </w:tcPr>
          <w:p w:rsidR="00A82540" w:rsidRPr="00213CFB" w:rsidP="00512913" w14:paraId="73FBA473" w14:textId="77777777">
            <w:pPr>
              <w:pStyle w:val="ListParagraph"/>
              <w:ind w:left="208"/>
              <w:jc w:val="both"/>
              <w:rPr>
                <w:sz w:val="22"/>
                <w:szCs w:val="22"/>
                <w:lang w:val="lv-LV"/>
              </w:rPr>
            </w:pPr>
          </w:p>
        </w:tc>
      </w:tr>
      <w:tr w14:paraId="65876916" w14:textId="77777777" w:rsidTr="00512913">
        <w:tblPrEx>
          <w:tblW w:w="0" w:type="auto"/>
          <w:tblLook w:val="04A0"/>
        </w:tblPrEx>
        <w:tc>
          <w:tcPr>
            <w:tcW w:w="5098" w:type="dxa"/>
          </w:tcPr>
          <w:p w:rsidR="00A82540" w:rsidRPr="00213CFB" w:rsidP="00512913" w14:paraId="2278B152" w14:textId="77777777">
            <w:pPr>
              <w:pStyle w:val="ListParagraph"/>
              <w:ind w:left="0"/>
              <w:jc w:val="both"/>
              <w:rPr>
                <w:sz w:val="22"/>
                <w:szCs w:val="22"/>
                <w:lang w:val="lv-LV"/>
              </w:rPr>
            </w:pPr>
            <w:bookmarkStart w:id="19" w:name="_Hlk146789136"/>
            <w:r w:rsidRPr="00213CFB">
              <w:rPr>
                <w:sz w:val="22"/>
                <w:szCs w:val="22"/>
                <w:lang w:val="lv-LV"/>
              </w:rPr>
              <w:t>Personas, kurām pretendentā ir izšķirošā ietekme uz līdzdalības pamata normatīvo aktu par koncerniem izpratnē</w:t>
            </w:r>
            <w:bookmarkEnd w:id="19"/>
          </w:p>
        </w:tc>
        <w:tc>
          <w:tcPr>
            <w:tcW w:w="4530" w:type="dxa"/>
          </w:tcPr>
          <w:p w:rsidR="00A82540" w:rsidRPr="00213CFB" w:rsidP="00512913" w14:paraId="0B375A14" w14:textId="77777777">
            <w:pPr>
              <w:pStyle w:val="ListParagraph"/>
              <w:ind w:left="208"/>
              <w:jc w:val="both"/>
              <w:rPr>
                <w:sz w:val="22"/>
                <w:szCs w:val="22"/>
                <w:lang w:val="lv-LV"/>
              </w:rPr>
            </w:pPr>
          </w:p>
        </w:tc>
      </w:tr>
    </w:tbl>
    <w:p w:rsidR="00A82540" w:rsidRPr="00213CFB" w:rsidP="00A82540" w14:paraId="16D75732" w14:textId="77777777">
      <w:pPr>
        <w:jc w:val="both"/>
        <w:rPr>
          <w:b/>
          <w:bCs/>
          <w:sz w:val="22"/>
          <w:szCs w:val="22"/>
          <w:lang w:val="lv-LV"/>
        </w:rPr>
      </w:pPr>
    </w:p>
    <w:p w:rsidR="0073501E" w:rsidRPr="00213CFB" w:rsidP="002677A2" w14:paraId="5E38E9B6" w14:textId="2B311AC0">
      <w:pPr>
        <w:tabs>
          <w:tab w:val="left" w:pos="0"/>
          <w:tab w:val="left" w:pos="6379"/>
        </w:tabs>
        <w:jc w:val="both"/>
        <w:rPr>
          <w:b/>
          <w:bCs/>
          <w:iCs/>
          <w:caps/>
          <w:sz w:val="22"/>
          <w:szCs w:val="22"/>
          <w:lang w:val="lv-LV"/>
        </w:rPr>
      </w:pPr>
      <w:r w:rsidRPr="00213CFB">
        <w:rPr>
          <w:iCs/>
          <w:sz w:val="22"/>
          <w:szCs w:val="22"/>
          <w:lang w:val="lv-LV"/>
        </w:rPr>
        <w:t>A</w:t>
      </w:r>
      <w:r w:rsidRPr="00213CFB">
        <w:rPr>
          <w:iCs/>
          <w:sz w:val="22"/>
          <w:szCs w:val="22"/>
          <w:lang w:val="lv-LV" w:eastAsia="lv-LV"/>
        </w:rPr>
        <w:t xml:space="preserve">kciju sabiedrības "Augstsprieguma tīkls" sarunu procedūras, publicējot dalības </w:t>
      </w:r>
      <w:r w:rsidRPr="00FB4251">
        <w:rPr>
          <w:iCs/>
          <w:sz w:val="22"/>
          <w:szCs w:val="22"/>
          <w:lang w:val="lv-LV" w:eastAsia="lv-LV"/>
        </w:rPr>
        <w:t xml:space="preserve">uzaicinājumu </w:t>
      </w:r>
      <w:r w:rsidRPr="00FB4251" w:rsidR="002767F5">
        <w:rPr>
          <w:spacing w:val="1"/>
          <w:sz w:val="22"/>
          <w:szCs w:val="22"/>
          <w:lang w:val="lv-LV"/>
        </w:rPr>
        <w:t>"</w:t>
      </w:r>
      <w:r w:rsidRPr="00B74B3D" w:rsidR="002767F5">
        <w:rPr>
          <w:sz w:val="22"/>
          <w:szCs w:val="22"/>
          <w:lang w:val="lv-LV"/>
        </w:rPr>
        <w:t>Dzelzsbetona starpbalstu maiņa 110 kV gaisvadu līnijā LNr.651 Skrunda – Tume</w:t>
      </w:r>
      <w:r w:rsidRPr="00FB4251" w:rsidR="002767F5">
        <w:rPr>
          <w:spacing w:val="1"/>
          <w:sz w:val="22"/>
          <w:szCs w:val="22"/>
          <w:lang w:val="lv-LV"/>
        </w:rPr>
        <w:t>"</w:t>
      </w:r>
      <w:r w:rsidRPr="009E1D5C" w:rsidR="002767F5">
        <w:rPr>
          <w:sz w:val="22"/>
          <w:lang w:val="lv-LV"/>
        </w:rPr>
        <w:t xml:space="preserve"> </w:t>
      </w:r>
      <w:r w:rsidRPr="009E1D5C" w:rsidR="002767F5">
        <w:rPr>
          <w:spacing w:val="-1"/>
          <w:sz w:val="22"/>
          <w:lang w:val="lv-LV"/>
        </w:rPr>
        <w:t xml:space="preserve">(identifikācijas Nr. AST2024/142) </w:t>
      </w:r>
      <w:r w:rsidRPr="00213CFB">
        <w:rPr>
          <w:iCs/>
          <w:sz w:val="22"/>
          <w:szCs w:val="22"/>
          <w:lang w:val="lv-LV"/>
        </w:rPr>
        <w:t xml:space="preserve"> ietvaros </w:t>
      </w:r>
      <w:r w:rsidRPr="00213CFB">
        <w:rPr>
          <w:i/>
          <w:sz w:val="22"/>
          <w:szCs w:val="22"/>
          <w:lang w:val="lv-LV"/>
        </w:rPr>
        <w:t>[Pretendenta nosaukums</w:t>
      </w:r>
      <w:r w:rsidRPr="00213CFB">
        <w:rPr>
          <w:i/>
          <w:caps/>
          <w:sz w:val="22"/>
          <w:szCs w:val="22"/>
          <w:lang w:val="lv-LV"/>
        </w:rPr>
        <w:t>]</w:t>
      </w:r>
      <w:r w:rsidRPr="00213CFB">
        <w:rPr>
          <w:b/>
          <w:bCs/>
          <w:iCs/>
          <w:caps/>
          <w:sz w:val="22"/>
          <w:szCs w:val="22"/>
          <w:lang w:val="lv-LV"/>
        </w:rPr>
        <w:t xml:space="preserve"> </w:t>
      </w:r>
      <w:r w:rsidRPr="00213CFB">
        <w:rPr>
          <w:iCs/>
          <w:sz w:val="22"/>
          <w:szCs w:val="22"/>
          <w:lang w:val="lv-LV"/>
        </w:rPr>
        <w:t xml:space="preserve">iesniedz pieteikumu dalībai </w:t>
      </w:r>
      <w:r w:rsidRPr="00213CFB" w:rsidR="00972486">
        <w:rPr>
          <w:iCs/>
          <w:sz w:val="22"/>
          <w:szCs w:val="22"/>
          <w:lang w:val="lv-LV"/>
        </w:rPr>
        <w:t>Iepirkum</w:t>
      </w:r>
      <w:r w:rsidR="002767F5">
        <w:rPr>
          <w:iCs/>
          <w:sz w:val="22"/>
          <w:szCs w:val="22"/>
          <w:lang w:val="lv-LV"/>
        </w:rPr>
        <w:t>ā piedāvājot šādus variantus</w:t>
      </w:r>
      <w:r w:rsidRPr="00213CFB" w:rsidR="00E42B90">
        <w:rPr>
          <w:iCs/>
          <w:sz w:val="22"/>
          <w:szCs w:val="22"/>
          <w:lang w:val="lv-LV"/>
        </w:rPr>
        <w:t>,</w:t>
      </w:r>
      <w:r w:rsidRPr="00213CFB" w:rsidR="00E42B90">
        <w:rPr>
          <w:sz w:val="22"/>
          <w:szCs w:val="22"/>
          <w:lang w:val="lv-LV"/>
        </w:rPr>
        <w:t xml:space="preserve"> kur</w:t>
      </w:r>
      <w:r w:rsidR="002767F5">
        <w:rPr>
          <w:sz w:val="22"/>
          <w:szCs w:val="22"/>
          <w:lang w:val="lv-LV"/>
        </w:rPr>
        <w:t>iem</w:t>
      </w:r>
      <w:r w:rsidRPr="00213CFB" w:rsidR="00E42B90">
        <w:rPr>
          <w:sz w:val="22"/>
          <w:szCs w:val="22"/>
          <w:lang w:val="lv-LV"/>
        </w:rPr>
        <w:t xml:space="preserve"> atzīmēta izvēles rūtiņa</w:t>
      </w:r>
      <w:r w:rsidRPr="00213CFB">
        <w:rPr>
          <w:iCs/>
          <w:sz w:val="22"/>
          <w:szCs w:val="22"/>
          <w:lang w:val="lv-LV"/>
        </w:rPr>
        <w:t>:</w:t>
      </w:r>
    </w:p>
    <w:p w:rsidR="00972486" w:rsidRPr="00213CFB" w:rsidP="00E42B90" w14:paraId="486ACF12" w14:textId="029555F6">
      <w:pPr>
        <w:autoSpaceDE w:val="0"/>
        <w:autoSpaceDN w:val="0"/>
        <w:adjustRightInd w:val="0"/>
        <w:rPr>
          <w:i/>
          <w:sz w:val="20"/>
          <w:szCs w:val="20"/>
          <w:lang w:val="lv-LV"/>
        </w:rPr>
      </w:pPr>
      <w:r w:rsidRPr="00213CFB">
        <w:rPr>
          <w:b/>
          <w:color w:val="000000"/>
          <w:sz w:val="22"/>
          <w:szCs w:val="22"/>
          <w:lang w:val="lv-LV"/>
        </w:rPr>
        <w:t xml:space="preserve">1. </w:t>
      </w:r>
      <w:r w:rsidR="002767F5">
        <w:rPr>
          <w:b/>
          <w:color w:val="000000"/>
          <w:sz w:val="22"/>
          <w:szCs w:val="22"/>
          <w:lang w:val="lv-LV"/>
        </w:rPr>
        <w:t>variants – starpbalstu maiņas risinājums</w:t>
      </w:r>
      <w:r w:rsidR="00DB3A05">
        <w:rPr>
          <w:b/>
          <w:color w:val="000000"/>
          <w:sz w:val="22"/>
          <w:szCs w:val="22"/>
          <w:lang w:val="lv-LV"/>
        </w:rPr>
        <w:t>,</w:t>
      </w:r>
      <w:r w:rsidR="002767F5">
        <w:rPr>
          <w:b/>
          <w:color w:val="000000"/>
          <w:sz w:val="22"/>
          <w:szCs w:val="22"/>
          <w:lang w:val="lv-LV"/>
        </w:rPr>
        <w:t xml:space="preserve"> izmantojot </w:t>
      </w:r>
      <w:r w:rsidR="008B337E">
        <w:rPr>
          <w:b/>
          <w:color w:val="000000"/>
          <w:sz w:val="22"/>
          <w:szCs w:val="22"/>
          <w:lang w:val="lv-LV"/>
        </w:rPr>
        <w:t>dzelzsbetona starpbalstus</w:t>
      </w:r>
      <w:r w:rsidRPr="00213CFB" w:rsidR="008B337E">
        <w:rPr>
          <w:color w:val="000000"/>
          <w:sz w:val="22"/>
          <w:szCs w:val="22"/>
          <w:lang w:val="lv-LV"/>
        </w:rPr>
        <w:t xml:space="preserve"> </w:t>
      </w:r>
      <w:sdt>
        <w:sdtPr>
          <w:rPr>
            <w:rFonts w:ascii="MS Gothic" w:eastAsia="MS Gothic" w:hAnsi="MS Gothic" w:cs="MS Gothic"/>
            <w:color w:val="000000"/>
            <w:sz w:val="28"/>
            <w:szCs w:val="28"/>
            <w:lang w:val="lv-LV"/>
          </w:rPr>
          <w:id w:val="-2022538721"/>
          <w14:checkbox>
            <w14:checked w14:val="0"/>
            <w14:checkedState w14:val="2612" w14:font="MS Gothic"/>
            <w14:uncheckedState w14:val="2610" w14:font="MS Gothic"/>
          </w14:checkbox>
        </w:sdtPr>
        <w:sdtContent>
          <w:r w:rsidRPr="00213CFB" w:rsidR="008B337E">
            <w:rPr>
              <w:rFonts w:ascii="MS Gothic" w:eastAsia="MS Gothic" w:hAnsi="MS Gothic" w:cs="MS Gothic"/>
              <w:color w:val="000000"/>
              <w:sz w:val="28"/>
              <w:szCs w:val="28"/>
              <w:lang w:val="lv-LV"/>
            </w:rPr>
            <w:t>☐</w:t>
          </w:r>
        </w:sdtContent>
      </w:sdt>
      <w:r w:rsidR="008B337E">
        <w:rPr>
          <w:b/>
          <w:color w:val="000000"/>
          <w:sz w:val="22"/>
          <w:szCs w:val="22"/>
          <w:lang w:val="lv-LV"/>
        </w:rPr>
        <w:t xml:space="preserve"> </w:t>
      </w:r>
    </w:p>
    <w:p w:rsidR="00972486" w:rsidRPr="00213CFB" w:rsidP="00E42B90" w14:paraId="4496CB38" w14:textId="25167456">
      <w:pPr>
        <w:autoSpaceDE w:val="0"/>
        <w:autoSpaceDN w:val="0"/>
        <w:adjustRightInd w:val="0"/>
        <w:rPr>
          <w:i/>
          <w:sz w:val="20"/>
          <w:szCs w:val="20"/>
          <w:lang w:val="lv-LV"/>
        </w:rPr>
      </w:pPr>
      <w:r w:rsidRPr="00213CFB">
        <w:rPr>
          <w:b/>
          <w:color w:val="000000"/>
          <w:sz w:val="22"/>
          <w:szCs w:val="22"/>
          <w:lang w:val="lv-LV"/>
        </w:rPr>
        <w:t xml:space="preserve">2. </w:t>
      </w:r>
      <w:r w:rsidR="002767F5">
        <w:rPr>
          <w:b/>
          <w:color w:val="000000"/>
          <w:sz w:val="22"/>
          <w:szCs w:val="22"/>
          <w:lang w:val="lv-LV"/>
        </w:rPr>
        <w:t>variants – starpbalstu maiņas risinājums</w:t>
      </w:r>
      <w:r w:rsidR="00DB3A05">
        <w:rPr>
          <w:b/>
          <w:color w:val="000000"/>
          <w:sz w:val="22"/>
          <w:szCs w:val="22"/>
          <w:lang w:val="lv-LV"/>
        </w:rPr>
        <w:t>,</w:t>
      </w:r>
      <w:r w:rsidR="002767F5">
        <w:rPr>
          <w:b/>
          <w:color w:val="000000"/>
          <w:sz w:val="22"/>
          <w:szCs w:val="22"/>
          <w:lang w:val="lv-LV"/>
        </w:rPr>
        <w:t xml:space="preserve"> izmantojot </w:t>
      </w:r>
      <w:r w:rsidR="008B337E">
        <w:rPr>
          <w:b/>
          <w:color w:val="000000"/>
          <w:sz w:val="22"/>
          <w:szCs w:val="22"/>
          <w:lang w:val="lv-LV"/>
        </w:rPr>
        <w:t xml:space="preserve">metāla starpbalstus </w:t>
      </w:r>
      <w:sdt>
        <w:sdtPr>
          <w:rPr>
            <w:rFonts w:ascii="MS Gothic" w:eastAsia="MS Gothic" w:hAnsi="MS Gothic" w:cs="MS Gothic"/>
            <w:color w:val="000000"/>
            <w:sz w:val="28"/>
            <w:szCs w:val="28"/>
            <w:lang w:val="lv-LV"/>
          </w:rPr>
          <w:id w:val="854236208"/>
          <w14:checkbox>
            <w14:checked w14:val="0"/>
            <w14:checkedState w14:val="2612" w14:font="MS Gothic"/>
            <w14:uncheckedState w14:val="2610" w14:font="MS Gothic"/>
          </w14:checkbox>
        </w:sdtPr>
        <w:sdtContent>
          <w:r w:rsidRPr="00213CFB" w:rsidR="008B337E">
            <w:rPr>
              <w:rFonts w:ascii="MS Gothic" w:eastAsia="MS Gothic" w:hAnsi="MS Gothic" w:cs="MS Gothic"/>
              <w:color w:val="000000"/>
              <w:sz w:val="28"/>
              <w:szCs w:val="28"/>
              <w:lang w:val="lv-LV"/>
            </w:rPr>
            <w:t>☐</w:t>
          </w:r>
        </w:sdtContent>
      </w:sdt>
      <w:r w:rsidR="008B337E">
        <w:rPr>
          <w:b/>
          <w:color w:val="000000"/>
          <w:sz w:val="22"/>
          <w:szCs w:val="22"/>
          <w:lang w:val="lv-LV"/>
        </w:rPr>
        <w:t xml:space="preserve"> </w:t>
      </w:r>
    </w:p>
    <w:p w:rsidR="0073501E" w:rsidRPr="00213CFB" w:rsidP="00A82540" w14:paraId="124B8032" w14:textId="77777777">
      <w:pPr>
        <w:jc w:val="both"/>
        <w:rPr>
          <w:b/>
          <w:bCs/>
          <w:sz w:val="22"/>
          <w:szCs w:val="22"/>
          <w:lang w:val="lv-LV"/>
        </w:rPr>
      </w:pPr>
    </w:p>
    <w:p w:rsidR="00A82540" w:rsidRPr="00213CFB" w:rsidP="00A82540" w14:paraId="7581A905" w14:textId="77777777">
      <w:pPr>
        <w:jc w:val="both"/>
        <w:rPr>
          <w:b/>
          <w:bCs/>
          <w:sz w:val="22"/>
          <w:szCs w:val="22"/>
          <w:lang w:val="lv-LV"/>
        </w:rPr>
      </w:pPr>
      <w:r w:rsidRPr="00213CFB">
        <w:rPr>
          <w:b/>
          <w:bCs/>
          <w:sz w:val="22"/>
          <w:szCs w:val="22"/>
          <w:lang w:val="lv-LV"/>
        </w:rPr>
        <w:t>Apliecinājumi:</w:t>
      </w:r>
    </w:p>
    <w:p w:rsidR="00A82540" w:rsidRPr="00213CFB" w:rsidP="004D1665" w14:paraId="0A3E2120" w14:textId="77777777">
      <w:pPr>
        <w:pStyle w:val="ListParagraph"/>
        <w:numPr>
          <w:ilvl w:val="0"/>
          <w:numId w:val="9"/>
        </w:numPr>
        <w:ind w:left="0" w:firstLine="0"/>
        <w:jc w:val="both"/>
        <w:rPr>
          <w:sz w:val="22"/>
          <w:szCs w:val="22"/>
          <w:lang w:val="lv-LV"/>
        </w:rPr>
      </w:pPr>
      <w:r w:rsidRPr="00213CFB">
        <w:rPr>
          <w:sz w:val="22"/>
          <w:szCs w:val="22"/>
          <w:lang w:val="lv-LV"/>
        </w:rPr>
        <w:t xml:space="preserve">brīvprātīgi piekrītam dalībai Iepirkumā saskaņā ar tā noteikumiem un </w:t>
      </w:r>
      <w:r w:rsidRPr="00213CFB">
        <w:rPr>
          <w:sz w:val="22"/>
          <w:szCs w:val="22"/>
          <w:lang w:val="lv-LV" w:eastAsia="lv-LV"/>
        </w:rPr>
        <w:t xml:space="preserve">piedāvājam nodrošināt Iepirkuma priekšmetā minēto Pakalpojumu; </w:t>
      </w:r>
    </w:p>
    <w:p w:rsidR="00A82540" w:rsidRPr="00213CFB" w:rsidP="004D1665" w14:paraId="0C89894B" w14:textId="77777777">
      <w:pPr>
        <w:pStyle w:val="ListParagraph"/>
        <w:numPr>
          <w:ilvl w:val="0"/>
          <w:numId w:val="9"/>
        </w:numPr>
        <w:ind w:left="0" w:firstLine="0"/>
        <w:jc w:val="both"/>
        <w:rPr>
          <w:sz w:val="22"/>
          <w:szCs w:val="22"/>
          <w:lang w:val="lv-LV"/>
        </w:rPr>
      </w:pPr>
      <w:r w:rsidRPr="00213CFB">
        <w:rPr>
          <w:sz w:val="22"/>
          <w:szCs w:val="22"/>
          <w:lang w:val="lv-LV"/>
        </w:rPr>
        <w:t>pieteikumā un tam pievienotajos dokumentos sniegtā informācija un dati ir patiesi un aktuāli;</w:t>
      </w:r>
    </w:p>
    <w:p w:rsidR="00A82540" w:rsidRPr="00213CFB" w:rsidP="004D1665" w14:paraId="1364AC5C" w14:textId="77777777">
      <w:pPr>
        <w:pStyle w:val="ListParagraph"/>
        <w:numPr>
          <w:ilvl w:val="0"/>
          <w:numId w:val="9"/>
        </w:numPr>
        <w:ind w:left="0" w:firstLine="0"/>
        <w:jc w:val="both"/>
        <w:rPr>
          <w:sz w:val="22"/>
          <w:szCs w:val="22"/>
          <w:lang w:val="lv-LV"/>
        </w:rPr>
      </w:pPr>
      <w:r w:rsidRPr="00213CFB">
        <w:rPr>
          <w:sz w:val="22"/>
          <w:szCs w:val="22"/>
          <w:lang w:val="lv-LV"/>
        </w:rPr>
        <w:t>attiecībā uz iesniegtajā piedāvājumā esošo datu subjektu datiem ir ievērotas</w:t>
      </w:r>
      <w:r w:rsidRPr="00213CFB">
        <w:rPr>
          <w:color w:val="000000"/>
          <w:sz w:val="22"/>
          <w:szCs w:val="22"/>
          <w:lang w:val="lv-LV"/>
        </w:rPr>
        <w:t xml:space="preserve"> personas datu aizsardzību reglamentējošo normatīvo aktu prasības;</w:t>
      </w:r>
      <w:r w:rsidRPr="00213CFB">
        <w:rPr>
          <w:sz w:val="22"/>
          <w:szCs w:val="22"/>
          <w:lang w:val="lv-LV"/>
        </w:rPr>
        <w:t xml:space="preserve"> </w:t>
      </w:r>
      <w:r w:rsidRPr="00213CFB">
        <w:rPr>
          <w:color w:val="000000"/>
          <w:sz w:val="22"/>
          <w:szCs w:val="22"/>
          <w:lang w:val="lv-LV"/>
        </w:rPr>
        <w:t>atbilstoši Vispārīgās datu aizsardzības regulas 13. pantam</w:t>
      </w:r>
      <w:r w:rsidRPr="00213CFB">
        <w:rPr>
          <w:sz w:val="22"/>
          <w:szCs w:val="22"/>
          <w:lang w:val="lv-LV"/>
        </w:rPr>
        <w:t xml:space="preserve"> ir saņemtas visu pieteikumā un piedāvājumā norādīto fizisko personu (tai skaitā no visu personu apvienības biedru neatkarīgi no savstarpējo attiecību tiesiskā rakstura, kā arī visu apakšuzņēmēju, ja tādi tiek piesaistīti, speciālistiem, darbiniekiem, kontaktpersonām u.c.) piekrišana savu personas datu apstrādei, kuru veiks Pasūtītājs gan Iepirkumā, gan Iepirkuma līguma izpildē, ja tiks noslēgts Iepirkuma līgums; pēc Pasūtītāja pieprasījuma varam pierādīt datu aizsardzības prasību ievērošanu attiecībā uz iesniegtajā pieteikumā un piedāvājumā esošo datu subjektu datu apstrādi.</w:t>
      </w:r>
    </w:p>
    <w:p w:rsidR="00A82540" w:rsidRPr="00213CFB" w:rsidP="00A82540" w14:paraId="1834FC0C" w14:textId="77777777">
      <w:pPr>
        <w:jc w:val="both"/>
        <w:rPr>
          <w:b/>
          <w:sz w:val="22"/>
          <w:szCs w:val="22"/>
          <w:lang w:val="lv-LV"/>
        </w:rPr>
      </w:pPr>
    </w:p>
    <w:p w:rsidR="00A82540" w:rsidRPr="00213CFB" w:rsidP="00A82540" w14:paraId="43B61BCC" w14:textId="77777777">
      <w:pPr>
        <w:jc w:val="both"/>
        <w:rPr>
          <w:sz w:val="22"/>
          <w:szCs w:val="22"/>
          <w:lang w:val="lv-LV"/>
        </w:rPr>
      </w:pPr>
      <w:r w:rsidRPr="00213CFB">
        <w:rPr>
          <w:b/>
          <w:sz w:val="22"/>
          <w:szCs w:val="22"/>
          <w:lang w:val="lv-LV"/>
        </w:rPr>
        <w:t xml:space="preserve">Ārvalstī reģistrēta pretendenta </w:t>
      </w:r>
      <w:r w:rsidRPr="00213CFB">
        <w:rPr>
          <w:i/>
          <w:sz w:val="22"/>
          <w:szCs w:val="22"/>
          <w:lang w:val="lv-LV"/>
        </w:rPr>
        <w:t>(nosaukums)</w:t>
      </w:r>
      <w:r w:rsidRPr="00213CFB">
        <w:rPr>
          <w:b/>
          <w:sz w:val="22"/>
          <w:szCs w:val="22"/>
          <w:lang w:val="lv-LV"/>
        </w:rPr>
        <w:t xml:space="preserve"> amatpersonu saraksts* </w:t>
      </w:r>
      <w:r w:rsidRPr="00213CFB">
        <w:rPr>
          <w:bCs/>
          <w:i/>
          <w:iCs/>
          <w:sz w:val="22"/>
          <w:szCs w:val="22"/>
          <w:lang w:val="lv-LV"/>
        </w:rPr>
        <w:t>(veidne)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3009"/>
        <w:gridCol w:w="1555"/>
        <w:gridCol w:w="2484"/>
      </w:tblGrid>
      <w:tr w14:paraId="5C1FBD31" w14:textId="77777777" w:rsidTr="0051291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rsidR="00A82540" w:rsidRPr="00213CFB" w:rsidP="00512913" w14:paraId="3C5526DE" w14:textId="77777777">
            <w:pPr>
              <w:jc w:val="both"/>
              <w:rPr>
                <w:b/>
                <w:bCs/>
                <w:sz w:val="22"/>
                <w:szCs w:val="22"/>
                <w:lang w:val="lv-LV"/>
              </w:rPr>
            </w:pPr>
            <w:r w:rsidRPr="00213CFB">
              <w:rPr>
                <w:b/>
                <w:bCs/>
                <w:sz w:val="22"/>
                <w:szCs w:val="22"/>
                <w:lang w:val="lv-LV"/>
              </w:rPr>
              <w:t>Uzņēmuma nosaukums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82540" w:rsidRPr="00213CFB" w:rsidP="00512913" w14:paraId="29C0F09C" w14:textId="77777777">
            <w:pPr>
              <w:jc w:val="both"/>
              <w:rPr>
                <w:b/>
                <w:bCs/>
                <w:sz w:val="22"/>
                <w:szCs w:val="22"/>
                <w:lang w:val="lv-LV"/>
              </w:rPr>
            </w:pPr>
            <w:r w:rsidRPr="00213CFB">
              <w:rPr>
                <w:b/>
                <w:bCs/>
                <w:sz w:val="22"/>
                <w:szCs w:val="22"/>
                <w:lang w:val="lv-LV"/>
              </w:rPr>
              <w:t>Amatpersonas vārds, uzvārds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82540" w:rsidRPr="00213CFB" w:rsidP="00512913" w14:paraId="69DB61F8" w14:textId="77777777">
            <w:pPr>
              <w:jc w:val="both"/>
              <w:rPr>
                <w:b/>
                <w:bCs/>
                <w:sz w:val="22"/>
                <w:szCs w:val="22"/>
                <w:lang w:val="lv-LV"/>
              </w:rPr>
            </w:pPr>
            <w:r w:rsidRPr="00213CFB">
              <w:rPr>
                <w:b/>
                <w:bCs/>
                <w:sz w:val="22"/>
                <w:szCs w:val="22"/>
                <w:lang w:val="lv-LV"/>
              </w:rPr>
              <w:t>Personas kods</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82540" w:rsidRPr="00213CFB" w:rsidP="00512913" w14:paraId="204A4402" w14:textId="77777777">
            <w:pPr>
              <w:jc w:val="both"/>
              <w:rPr>
                <w:b/>
                <w:bCs/>
                <w:sz w:val="22"/>
                <w:szCs w:val="22"/>
                <w:lang w:val="lv-LV"/>
              </w:rPr>
            </w:pPr>
            <w:r w:rsidRPr="00213CFB">
              <w:rPr>
                <w:b/>
                <w:bCs/>
                <w:sz w:val="22"/>
                <w:szCs w:val="22"/>
                <w:lang w:val="lv-LV"/>
              </w:rPr>
              <w:t>Amatpersonas statuss**</w:t>
            </w:r>
          </w:p>
        </w:tc>
      </w:tr>
      <w:tr w14:paraId="0E5355EC" w14:textId="77777777" w:rsidTr="00512913">
        <w:tblPrEx>
          <w:tblW w:w="0" w:type="auto"/>
          <w:jc w:val="center"/>
          <w:tblLook w:val="04A0"/>
        </w:tblPrEx>
        <w:trPr>
          <w:jc w:val="center"/>
        </w:trPr>
        <w:tc>
          <w:tcPr>
            <w:tcW w:w="0" w:type="auto"/>
            <w:tcBorders>
              <w:top w:val="single" w:sz="4" w:space="0" w:color="auto"/>
              <w:left w:val="single" w:sz="4" w:space="0" w:color="auto"/>
              <w:bottom w:val="single" w:sz="4" w:space="0" w:color="auto"/>
              <w:right w:val="single" w:sz="4" w:space="0" w:color="auto"/>
            </w:tcBorders>
          </w:tcPr>
          <w:p w:rsidR="00A82540" w:rsidRPr="00213CFB" w:rsidP="00512913" w14:paraId="48A9F10B" w14:textId="77777777">
            <w:pPr>
              <w:jc w:val="both"/>
              <w:rPr>
                <w:sz w:val="22"/>
                <w:szCs w:val="22"/>
                <w:lang w:val="lv-LV"/>
              </w:rPr>
            </w:pPr>
          </w:p>
        </w:tc>
        <w:tc>
          <w:tcPr>
            <w:tcW w:w="0" w:type="auto"/>
            <w:tcBorders>
              <w:top w:val="single" w:sz="4" w:space="0" w:color="auto"/>
              <w:left w:val="single" w:sz="4" w:space="0" w:color="auto"/>
              <w:bottom w:val="single" w:sz="4" w:space="0" w:color="auto"/>
              <w:right w:val="single" w:sz="4" w:space="0" w:color="auto"/>
            </w:tcBorders>
          </w:tcPr>
          <w:p w:rsidR="00A82540" w:rsidRPr="00213CFB" w:rsidP="00512913" w14:paraId="3A911095" w14:textId="77777777">
            <w:pPr>
              <w:jc w:val="both"/>
              <w:rPr>
                <w:sz w:val="22"/>
                <w:szCs w:val="22"/>
                <w:lang w:val="lv-LV"/>
              </w:rPr>
            </w:pPr>
          </w:p>
        </w:tc>
        <w:tc>
          <w:tcPr>
            <w:tcW w:w="0" w:type="auto"/>
            <w:tcBorders>
              <w:top w:val="single" w:sz="4" w:space="0" w:color="auto"/>
              <w:left w:val="single" w:sz="4" w:space="0" w:color="auto"/>
              <w:bottom w:val="single" w:sz="4" w:space="0" w:color="auto"/>
              <w:right w:val="single" w:sz="4" w:space="0" w:color="auto"/>
            </w:tcBorders>
          </w:tcPr>
          <w:p w:rsidR="00A82540" w:rsidRPr="00213CFB" w:rsidP="00512913" w14:paraId="6A35F8F2" w14:textId="77777777">
            <w:pPr>
              <w:jc w:val="both"/>
              <w:rPr>
                <w:sz w:val="22"/>
                <w:szCs w:val="22"/>
                <w:lang w:val="lv-LV"/>
              </w:rPr>
            </w:pPr>
          </w:p>
        </w:tc>
        <w:tc>
          <w:tcPr>
            <w:tcW w:w="0" w:type="auto"/>
            <w:tcBorders>
              <w:top w:val="single" w:sz="4" w:space="0" w:color="auto"/>
              <w:left w:val="single" w:sz="4" w:space="0" w:color="auto"/>
              <w:bottom w:val="single" w:sz="4" w:space="0" w:color="auto"/>
              <w:right w:val="single" w:sz="4" w:space="0" w:color="auto"/>
            </w:tcBorders>
          </w:tcPr>
          <w:p w:rsidR="00A82540" w:rsidRPr="00213CFB" w:rsidP="00512913" w14:paraId="339C4D6E" w14:textId="77777777">
            <w:pPr>
              <w:jc w:val="both"/>
              <w:rPr>
                <w:sz w:val="22"/>
                <w:szCs w:val="22"/>
                <w:lang w:val="lv-LV"/>
              </w:rPr>
            </w:pPr>
          </w:p>
        </w:tc>
      </w:tr>
      <w:tr w14:paraId="48A3490D" w14:textId="77777777" w:rsidTr="00512913">
        <w:tblPrEx>
          <w:tblW w:w="0" w:type="auto"/>
          <w:jc w:val="center"/>
          <w:tblLook w:val="04A0"/>
        </w:tblPrEx>
        <w:trPr>
          <w:jc w:val="center"/>
        </w:trPr>
        <w:tc>
          <w:tcPr>
            <w:tcW w:w="0" w:type="auto"/>
            <w:tcBorders>
              <w:top w:val="single" w:sz="4" w:space="0" w:color="auto"/>
              <w:left w:val="single" w:sz="4" w:space="0" w:color="auto"/>
              <w:bottom w:val="single" w:sz="4" w:space="0" w:color="auto"/>
              <w:right w:val="single" w:sz="4" w:space="0" w:color="auto"/>
            </w:tcBorders>
          </w:tcPr>
          <w:p w:rsidR="00A82540" w:rsidRPr="00213CFB" w:rsidP="00512913" w14:paraId="2E13F3DC" w14:textId="77777777">
            <w:pPr>
              <w:jc w:val="both"/>
              <w:rPr>
                <w:sz w:val="22"/>
                <w:szCs w:val="22"/>
                <w:lang w:val="lv-LV"/>
              </w:rPr>
            </w:pPr>
          </w:p>
        </w:tc>
        <w:tc>
          <w:tcPr>
            <w:tcW w:w="0" w:type="auto"/>
            <w:tcBorders>
              <w:top w:val="single" w:sz="4" w:space="0" w:color="auto"/>
              <w:left w:val="single" w:sz="4" w:space="0" w:color="auto"/>
              <w:bottom w:val="single" w:sz="4" w:space="0" w:color="auto"/>
              <w:right w:val="single" w:sz="4" w:space="0" w:color="auto"/>
            </w:tcBorders>
          </w:tcPr>
          <w:p w:rsidR="00A82540" w:rsidRPr="00213CFB" w:rsidP="00512913" w14:paraId="4E7F1071" w14:textId="77777777">
            <w:pPr>
              <w:jc w:val="both"/>
              <w:rPr>
                <w:sz w:val="22"/>
                <w:szCs w:val="22"/>
                <w:lang w:val="lv-LV"/>
              </w:rPr>
            </w:pPr>
          </w:p>
        </w:tc>
        <w:tc>
          <w:tcPr>
            <w:tcW w:w="0" w:type="auto"/>
            <w:tcBorders>
              <w:top w:val="single" w:sz="4" w:space="0" w:color="auto"/>
              <w:left w:val="single" w:sz="4" w:space="0" w:color="auto"/>
              <w:bottom w:val="single" w:sz="4" w:space="0" w:color="auto"/>
              <w:right w:val="single" w:sz="4" w:space="0" w:color="auto"/>
            </w:tcBorders>
          </w:tcPr>
          <w:p w:rsidR="00A82540" w:rsidRPr="00213CFB" w:rsidP="00512913" w14:paraId="7BA6B0DD" w14:textId="77777777">
            <w:pPr>
              <w:jc w:val="both"/>
              <w:rPr>
                <w:sz w:val="22"/>
                <w:szCs w:val="22"/>
                <w:lang w:val="lv-LV"/>
              </w:rPr>
            </w:pPr>
          </w:p>
        </w:tc>
        <w:tc>
          <w:tcPr>
            <w:tcW w:w="0" w:type="auto"/>
            <w:tcBorders>
              <w:top w:val="single" w:sz="4" w:space="0" w:color="auto"/>
              <w:left w:val="single" w:sz="4" w:space="0" w:color="auto"/>
              <w:bottom w:val="single" w:sz="4" w:space="0" w:color="auto"/>
              <w:right w:val="single" w:sz="4" w:space="0" w:color="auto"/>
            </w:tcBorders>
          </w:tcPr>
          <w:p w:rsidR="00A82540" w:rsidRPr="00213CFB" w:rsidP="00512913" w14:paraId="44DC0B1E" w14:textId="77777777">
            <w:pPr>
              <w:jc w:val="both"/>
              <w:rPr>
                <w:sz w:val="22"/>
                <w:szCs w:val="22"/>
                <w:lang w:val="lv-LV"/>
              </w:rPr>
            </w:pPr>
          </w:p>
        </w:tc>
      </w:tr>
      <w:tr w14:paraId="422DC151" w14:textId="77777777" w:rsidTr="00512913">
        <w:tblPrEx>
          <w:tblW w:w="0" w:type="auto"/>
          <w:jc w:val="center"/>
          <w:tblLook w:val="04A0"/>
        </w:tblPrEx>
        <w:trPr>
          <w:jc w:val="center"/>
        </w:trPr>
        <w:tc>
          <w:tcPr>
            <w:tcW w:w="0" w:type="auto"/>
            <w:tcBorders>
              <w:top w:val="single" w:sz="4" w:space="0" w:color="auto"/>
              <w:left w:val="single" w:sz="4" w:space="0" w:color="auto"/>
              <w:bottom w:val="single" w:sz="4" w:space="0" w:color="auto"/>
              <w:right w:val="single" w:sz="4" w:space="0" w:color="auto"/>
            </w:tcBorders>
          </w:tcPr>
          <w:p w:rsidR="00A82540" w:rsidRPr="00213CFB" w:rsidP="00512913" w14:paraId="3B3658AE" w14:textId="77777777">
            <w:pPr>
              <w:jc w:val="both"/>
              <w:rPr>
                <w:sz w:val="22"/>
                <w:szCs w:val="22"/>
                <w:lang w:val="lv-LV"/>
              </w:rPr>
            </w:pPr>
          </w:p>
        </w:tc>
        <w:tc>
          <w:tcPr>
            <w:tcW w:w="0" w:type="auto"/>
            <w:tcBorders>
              <w:top w:val="single" w:sz="4" w:space="0" w:color="auto"/>
              <w:left w:val="single" w:sz="4" w:space="0" w:color="auto"/>
              <w:bottom w:val="single" w:sz="4" w:space="0" w:color="auto"/>
              <w:right w:val="single" w:sz="4" w:space="0" w:color="auto"/>
            </w:tcBorders>
          </w:tcPr>
          <w:p w:rsidR="00A82540" w:rsidRPr="00213CFB" w:rsidP="00512913" w14:paraId="2EF4E6B3" w14:textId="77777777">
            <w:pPr>
              <w:jc w:val="both"/>
              <w:rPr>
                <w:sz w:val="22"/>
                <w:szCs w:val="22"/>
                <w:lang w:val="lv-LV"/>
              </w:rPr>
            </w:pPr>
          </w:p>
        </w:tc>
        <w:tc>
          <w:tcPr>
            <w:tcW w:w="0" w:type="auto"/>
            <w:tcBorders>
              <w:top w:val="single" w:sz="4" w:space="0" w:color="auto"/>
              <w:left w:val="single" w:sz="4" w:space="0" w:color="auto"/>
              <w:bottom w:val="single" w:sz="4" w:space="0" w:color="auto"/>
              <w:right w:val="single" w:sz="4" w:space="0" w:color="auto"/>
            </w:tcBorders>
          </w:tcPr>
          <w:p w:rsidR="00A82540" w:rsidRPr="00213CFB" w:rsidP="00512913" w14:paraId="0443328E" w14:textId="77777777">
            <w:pPr>
              <w:jc w:val="both"/>
              <w:rPr>
                <w:sz w:val="22"/>
                <w:szCs w:val="22"/>
                <w:lang w:val="lv-LV"/>
              </w:rPr>
            </w:pPr>
          </w:p>
        </w:tc>
        <w:tc>
          <w:tcPr>
            <w:tcW w:w="0" w:type="auto"/>
            <w:tcBorders>
              <w:top w:val="single" w:sz="4" w:space="0" w:color="auto"/>
              <w:left w:val="single" w:sz="4" w:space="0" w:color="auto"/>
              <w:bottom w:val="single" w:sz="4" w:space="0" w:color="auto"/>
              <w:right w:val="single" w:sz="4" w:space="0" w:color="auto"/>
            </w:tcBorders>
          </w:tcPr>
          <w:p w:rsidR="00A82540" w:rsidRPr="00213CFB" w:rsidP="00512913" w14:paraId="20F716AD" w14:textId="77777777">
            <w:pPr>
              <w:jc w:val="both"/>
              <w:rPr>
                <w:sz w:val="22"/>
                <w:szCs w:val="22"/>
                <w:lang w:val="lv-LV"/>
              </w:rPr>
            </w:pPr>
          </w:p>
        </w:tc>
      </w:tr>
    </w:tbl>
    <w:p w:rsidR="00A82540" w:rsidRPr="00213CFB" w:rsidP="00A82540" w14:paraId="705E0B6D" w14:textId="77777777">
      <w:pPr>
        <w:jc w:val="both"/>
        <w:rPr>
          <w:sz w:val="22"/>
          <w:szCs w:val="22"/>
          <w:lang w:val="lv-LV"/>
        </w:rPr>
      </w:pPr>
    </w:p>
    <w:p w:rsidR="00A82540" w:rsidRPr="00213CFB" w:rsidP="002759A3" w14:paraId="62E94DFB" w14:textId="77777777">
      <w:pPr>
        <w:spacing w:after="120"/>
        <w:jc w:val="both"/>
        <w:rPr>
          <w:sz w:val="22"/>
          <w:szCs w:val="22"/>
          <w:lang w:val="lv-LV"/>
        </w:rPr>
      </w:pPr>
      <w:r w:rsidRPr="00213CFB">
        <w:rPr>
          <w:sz w:val="22"/>
          <w:szCs w:val="22"/>
          <w:lang w:val="lv-LV"/>
        </w:rPr>
        <w:t xml:space="preserve">* </w:t>
      </w:r>
      <w:r w:rsidRPr="00213CFB">
        <w:rPr>
          <w:i/>
          <w:sz w:val="22"/>
          <w:szCs w:val="22"/>
          <w:lang w:val="lv-LV"/>
        </w:rPr>
        <w:t>Sarakstā norādāma informācija par pretendentu (t. sk. katra personu apvienības vai personālsabiedrības biedra), personu, uz kuru iespējām pretendents balstās savas kvalifikācijas apliecināšanai, amatpersonām.</w:t>
      </w:r>
    </w:p>
    <w:p w:rsidR="00A82540" w:rsidRPr="00213CFB" w:rsidP="002759A3" w14:paraId="558ED6C8" w14:textId="77777777">
      <w:pPr>
        <w:spacing w:after="120"/>
        <w:jc w:val="both"/>
        <w:rPr>
          <w:i/>
          <w:sz w:val="22"/>
          <w:szCs w:val="22"/>
          <w:lang w:val="lv-LV"/>
        </w:rPr>
      </w:pPr>
      <w:r w:rsidRPr="00213CFB">
        <w:rPr>
          <w:sz w:val="22"/>
          <w:szCs w:val="22"/>
          <w:lang w:val="lv-LV"/>
        </w:rPr>
        <w:t xml:space="preserve">** </w:t>
      </w:r>
      <w:r w:rsidRPr="00213CFB">
        <w:rPr>
          <w:i/>
          <w:sz w:val="22"/>
          <w:szCs w:val="22"/>
          <w:lang w:val="lv-LV"/>
        </w:rPr>
        <w:t>Pretendents vai persona, kura ir valdes vai padomes loceklis, patiesā labuma guvējs, pārstāvēttiesīgā persona vai prokūrists, vai persona, kura ir pilnvarota pārstāvēt pretendentu darbībās, kas saistītas ar filiāli.</w:t>
      </w:r>
    </w:p>
    <w:p w:rsidR="00A82540" w:rsidRPr="00213CFB" w:rsidP="00A82540" w14:paraId="1EE4767C" w14:textId="77777777">
      <w:pPr>
        <w:jc w:val="both"/>
        <w:rPr>
          <w:i/>
          <w:iCs/>
          <w:sz w:val="22"/>
          <w:szCs w:val="22"/>
          <w:lang w:val="lv-LV"/>
        </w:rPr>
      </w:pPr>
      <w:r w:rsidRPr="00213CFB">
        <w:rPr>
          <w:i/>
          <w:iCs/>
          <w:sz w:val="22"/>
          <w:szCs w:val="22"/>
          <w:lang w:val="lv-LV"/>
        </w:rPr>
        <w:t>Ņemot vērā to, ka SPSIL 48. pantā minēto izslēgšanas nosacījumu pārbaude sarunu procedūras ietvaros tiks veikta attiecībā uz katru kvalificēto kandidātu un Elektronisko iepirkumu sistēmā nav datu par ārvalstīs reģistrētajām personām, procesuālās ekonomijas nolūkā vēlams kopā ar pieteikumu sniegt informāciju saskaņā ar zemāk norādīto tabulu par kandidātu vai citu ar kandidātu saistīto personu (piemēram, patiesā labuma guvēju vai personu, kuram ir izšķirošā ietekme uz līdzdalības pamata normatīvo aktu par koncerniem izpratnē), ja tas ir reģistrēts ārvalstī.</w:t>
      </w:r>
    </w:p>
    <w:p w:rsidR="00A82540" w:rsidRPr="00213CFB" w:rsidP="00A82540" w14:paraId="3DA23A4E" w14:textId="77777777">
      <w:pPr>
        <w:jc w:val="both"/>
        <w:rPr>
          <w:sz w:val="22"/>
          <w:szCs w:val="22"/>
          <w:lang w:val="lv-LV"/>
        </w:rPr>
      </w:pPr>
    </w:p>
    <w:p w:rsidR="005368F0" w:rsidRPr="00F45AFE" w:rsidP="005368F0" w14:paraId="13A39236" w14:textId="77777777">
      <w:pPr>
        <w:jc w:val="center"/>
        <w:rPr>
          <w:rFonts w:asciiTheme="majorBidi" w:hAnsiTheme="majorBidi" w:cstheme="majorBidi"/>
          <w:b/>
          <w:sz w:val="22"/>
          <w:lang w:val="lv-LV"/>
        </w:rPr>
      </w:pPr>
      <w:r w:rsidRPr="00F45AFE">
        <w:rPr>
          <w:rFonts w:asciiTheme="majorBidi" w:hAnsiTheme="majorBidi" w:cstheme="majorBidi"/>
          <w:b/>
          <w:sz w:val="22"/>
          <w:lang w:val="lv-LV"/>
        </w:rPr>
        <w:t>Darījuma partnera informācijas veidlapa</w:t>
      </w:r>
    </w:p>
    <w:p w:rsidR="005368F0" w:rsidRPr="00F45AFE" w:rsidP="005368F0" w14:paraId="052CED39" w14:textId="77777777">
      <w:pPr>
        <w:jc w:val="center"/>
        <w:rPr>
          <w:rFonts w:asciiTheme="majorBidi" w:hAnsiTheme="majorBidi" w:cstheme="majorBidi"/>
          <w:sz w:val="18"/>
          <w:szCs w:val="18"/>
          <w:lang w:val="lv-LV"/>
        </w:rPr>
      </w:pPr>
      <w:r w:rsidRPr="00F45AFE">
        <w:rPr>
          <w:rFonts w:asciiTheme="majorBidi" w:hAnsiTheme="majorBidi" w:cstheme="majorBidi"/>
          <w:i/>
          <w:sz w:val="18"/>
          <w:lang w:val="lv-LV"/>
        </w:rPr>
        <w:t>(juridiska persona)</w:t>
      </w:r>
    </w:p>
    <w:p w:rsidR="005368F0" w:rsidRPr="00F45AFE" w:rsidP="00F45AFE" w14:paraId="279561C0" w14:textId="77777777">
      <w:pPr>
        <w:jc w:val="both"/>
        <w:rPr>
          <w:rFonts w:asciiTheme="majorBidi" w:hAnsiTheme="majorBidi" w:cstheme="majorBidi"/>
          <w:b/>
          <w:bCs/>
          <w:color w:val="4F81BD"/>
          <w:sz w:val="18"/>
          <w:szCs w:val="18"/>
          <w:lang w:val="lv-LV"/>
        </w:rPr>
      </w:pPr>
      <w:r w:rsidRPr="00F45AFE">
        <w:rPr>
          <w:rFonts w:asciiTheme="majorBidi" w:hAnsiTheme="majorBidi" w:cstheme="majorBidi"/>
          <w:b/>
          <w:bCs/>
          <w:color w:val="4F81BD"/>
          <w:sz w:val="18"/>
          <w:szCs w:val="18"/>
          <w:lang w:val="lv-LV"/>
        </w:rPr>
        <w:t>Lūdzu, aizpildiet šo veidlapu, ko nosaka sankciju pārbaudes prasība “Pazīsti savu klientu”. Šīs anketas mērķis ir nodrošināt, lai uzņēmējam būtu nepieciešamais (likumā paredzētā) informācijas apjoms veiksmīgas sadarbības uzsākšanai un turpināšanai ar Jums.</w:t>
      </w:r>
    </w:p>
    <w:p w:rsidR="005368F0" w:rsidRPr="00F45AFE" w:rsidP="005368F0" w14:paraId="28D3C583" w14:textId="77777777">
      <w:pPr>
        <w:rPr>
          <w:rFonts w:asciiTheme="majorBidi" w:hAnsiTheme="majorBidi" w:cstheme="majorBidi"/>
          <w:sz w:val="18"/>
          <w:szCs w:val="18"/>
          <w:lang w:val="lv-LV"/>
        </w:rPr>
      </w:pPr>
      <w:r w:rsidRPr="00F45AFE">
        <w:rPr>
          <w:rFonts w:asciiTheme="majorBidi" w:hAnsiTheme="majorBidi" w:cstheme="majorBidi"/>
          <w:b/>
          <w:bCs/>
          <w:color w:val="4F81BD"/>
          <w:sz w:val="18"/>
          <w:szCs w:val="18"/>
          <w:lang w:val="lv-LV"/>
        </w:rPr>
        <w:t>Lūdzu, godprātīgi aizpildiet visu nepieciešamo informāciju.</w:t>
      </w:r>
    </w:p>
    <w:tbl>
      <w:tblPr>
        <w:tblStyle w:val="TableGrid"/>
        <w:tblW w:w="9634" w:type="dxa"/>
        <w:tblLook w:val="04A0"/>
      </w:tblPr>
      <w:tblGrid>
        <w:gridCol w:w="3898"/>
        <w:gridCol w:w="5736"/>
      </w:tblGrid>
      <w:tr w14:paraId="28F9D41C" w14:textId="77777777" w:rsidTr="003D3A7A">
        <w:tblPrEx>
          <w:tblW w:w="9634" w:type="dxa"/>
          <w:tblLook w:val="04A0"/>
        </w:tblPrEx>
        <w:tc>
          <w:tcPr>
            <w:tcW w:w="9628" w:type="dxa"/>
            <w:gridSpan w:val="2"/>
            <w:tcBorders>
              <w:top w:val="single" w:sz="4" w:space="0" w:color="auto"/>
              <w:left w:val="single" w:sz="4" w:space="0" w:color="auto"/>
              <w:bottom w:val="single" w:sz="4" w:space="0" w:color="auto"/>
              <w:right w:val="single" w:sz="4" w:space="0" w:color="auto"/>
            </w:tcBorders>
            <w:shd w:val="clear" w:color="auto" w:fill="00B0F0"/>
            <w:vAlign w:val="center"/>
            <w:hideMark/>
          </w:tcPr>
          <w:p w:rsidR="005368F0" w:rsidRPr="00F45AFE" w:rsidP="003D3A7A" w14:paraId="5F4D065C" w14:textId="77777777">
            <w:pPr>
              <w:rPr>
                <w:rFonts w:asciiTheme="majorBidi" w:hAnsiTheme="majorBidi" w:cstheme="majorBidi"/>
                <w:sz w:val="18"/>
                <w:szCs w:val="18"/>
                <w:lang w:val="lv-LV"/>
              </w:rPr>
            </w:pPr>
            <w:r w:rsidRPr="00F45AFE">
              <w:rPr>
                <w:rFonts w:asciiTheme="majorBidi" w:hAnsiTheme="majorBidi" w:cstheme="majorBidi"/>
                <w:b/>
                <w:bCs/>
                <w:sz w:val="22"/>
                <w:lang w:val="lv-LV"/>
              </w:rPr>
              <w:t>GALVENĀ INFORMĀCIJA</w:t>
            </w:r>
          </w:p>
        </w:tc>
      </w:tr>
      <w:tr w14:paraId="6A17919D" w14:textId="77777777" w:rsidTr="003D3A7A">
        <w:tblPrEx>
          <w:tblW w:w="9634" w:type="dxa"/>
          <w:tblLook w:val="04A0"/>
        </w:tblPrEx>
        <w:tc>
          <w:tcPr>
            <w:tcW w:w="3898" w:type="dxa"/>
            <w:tcBorders>
              <w:top w:val="single" w:sz="4" w:space="0" w:color="auto"/>
              <w:left w:val="single" w:sz="4" w:space="0" w:color="auto"/>
              <w:bottom w:val="single" w:sz="4" w:space="0" w:color="auto"/>
              <w:right w:val="single" w:sz="4" w:space="0" w:color="auto"/>
            </w:tcBorders>
            <w:vAlign w:val="center"/>
            <w:hideMark/>
          </w:tcPr>
          <w:p w:rsidR="005368F0" w:rsidRPr="00F45AFE" w:rsidP="003D3A7A" w14:paraId="134B041A" w14:textId="77777777">
            <w:pPr>
              <w:rPr>
                <w:rFonts w:asciiTheme="majorBidi" w:hAnsiTheme="majorBidi" w:cstheme="majorBidi"/>
                <w:bCs/>
                <w:sz w:val="18"/>
                <w:szCs w:val="18"/>
                <w:lang w:val="lv-LV"/>
              </w:rPr>
            </w:pPr>
            <w:r w:rsidRPr="00F45AFE">
              <w:rPr>
                <w:rFonts w:asciiTheme="majorBidi" w:hAnsiTheme="majorBidi" w:cstheme="majorBidi"/>
                <w:bCs/>
                <w:lang w:val="lv-LV"/>
              </w:rPr>
              <w:t>Juridiskās personas pilns nosaukums</w:t>
            </w:r>
          </w:p>
        </w:tc>
        <w:tc>
          <w:tcPr>
            <w:tcW w:w="5730" w:type="dxa"/>
            <w:tcBorders>
              <w:top w:val="single" w:sz="4" w:space="0" w:color="auto"/>
              <w:left w:val="single" w:sz="4" w:space="0" w:color="auto"/>
              <w:bottom w:val="single" w:sz="4" w:space="0" w:color="auto"/>
              <w:right w:val="single" w:sz="4" w:space="0" w:color="auto"/>
            </w:tcBorders>
          </w:tcPr>
          <w:p w:rsidR="005368F0" w:rsidRPr="00F45AFE" w:rsidP="003D3A7A" w14:paraId="3FE90953" w14:textId="77777777">
            <w:pPr>
              <w:rPr>
                <w:rFonts w:asciiTheme="majorBidi" w:hAnsiTheme="majorBidi" w:cstheme="majorBidi"/>
                <w:sz w:val="18"/>
                <w:szCs w:val="18"/>
                <w:lang w:val="lv-LV"/>
              </w:rPr>
            </w:pPr>
          </w:p>
        </w:tc>
      </w:tr>
      <w:tr w14:paraId="4ED5AFFB" w14:textId="77777777" w:rsidTr="003D3A7A">
        <w:tblPrEx>
          <w:tblW w:w="9634" w:type="dxa"/>
          <w:tblLook w:val="04A0"/>
        </w:tblPrEx>
        <w:tc>
          <w:tcPr>
            <w:tcW w:w="3898" w:type="dxa"/>
            <w:tcBorders>
              <w:top w:val="single" w:sz="4" w:space="0" w:color="auto"/>
              <w:left w:val="single" w:sz="4" w:space="0" w:color="auto"/>
              <w:bottom w:val="single" w:sz="4" w:space="0" w:color="auto"/>
              <w:right w:val="single" w:sz="4" w:space="0" w:color="auto"/>
            </w:tcBorders>
            <w:vAlign w:val="center"/>
            <w:hideMark/>
          </w:tcPr>
          <w:p w:rsidR="005368F0" w:rsidRPr="00F45AFE" w:rsidP="003D3A7A" w14:paraId="253A136C" w14:textId="77777777">
            <w:pPr>
              <w:rPr>
                <w:rFonts w:asciiTheme="majorBidi" w:hAnsiTheme="majorBidi" w:cstheme="majorBidi"/>
                <w:bCs/>
                <w:lang w:val="lv-LV"/>
              </w:rPr>
            </w:pPr>
            <w:r w:rsidRPr="00F45AFE">
              <w:rPr>
                <w:rFonts w:asciiTheme="majorBidi" w:hAnsiTheme="majorBidi" w:cstheme="majorBidi"/>
                <w:bCs/>
                <w:lang w:val="lv-LV"/>
              </w:rPr>
              <w:t>Dibināšanas valsts (reģistrācijas)</w:t>
            </w:r>
          </w:p>
          <w:p w:rsidR="005368F0" w:rsidRPr="00F45AFE" w:rsidP="003D3A7A" w14:paraId="4007D27A" w14:textId="77777777">
            <w:pPr>
              <w:rPr>
                <w:rFonts w:asciiTheme="majorBidi" w:hAnsiTheme="majorBidi" w:cstheme="majorBidi"/>
                <w:bCs/>
                <w:sz w:val="18"/>
                <w:szCs w:val="18"/>
                <w:lang w:val="lv-LV"/>
              </w:rPr>
            </w:pPr>
            <w:r w:rsidRPr="00F45AFE">
              <w:rPr>
                <w:rFonts w:asciiTheme="majorBidi" w:hAnsiTheme="majorBidi" w:cstheme="majorBidi"/>
                <w:i/>
                <w:sz w:val="18"/>
                <w:lang w:val="lv-LV"/>
              </w:rPr>
              <w:t>(t.sk. pilsēta, pasta indekss, valsts)</w:t>
            </w:r>
          </w:p>
        </w:tc>
        <w:tc>
          <w:tcPr>
            <w:tcW w:w="5730" w:type="dxa"/>
            <w:tcBorders>
              <w:top w:val="single" w:sz="4" w:space="0" w:color="auto"/>
              <w:left w:val="single" w:sz="4" w:space="0" w:color="auto"/>
              <w:bottom w:val="single" w:sz="4" w:space="0" w:color="auto"/>
              <w:right w:val="single" w:sz="4" w:space="0" w:color="auto"/>
            </w:tcBorders>
          </w:tcPr>
          <w:p w:rsidR="005368F0" w:rsidRPr="00F45AFE" w:rsidP="003D3A7A" w14:paraId="07226DA9" w14:textId="77777777">
            <w:pPr>
              <w:rPr>
                <w:rFonts w:asciiTheme="majorBidi" w:hAnsiTheme="majorBidi" w:cstheme="majorBidi"/>
                <w:sz w:val="18"/>
                <w:szCs w:val="18"/>
                <w:lang w:val="lv-LV"/>
              </w:rPr>
            </w:pPr>
          </w:p>
        </w:tc>
      </w:tr>
      <w:tr w14:paraId="4323EE8D" w14:textId="77777777" w:rsidTr="003D3A7A">
        <w:tblPrEx>
          <w:tblW w:w="9634" w:type="dxa"/>
          <w:tblLook w:val="04A0"/>
        </w:tblPrEx>
        <w:tc>
          <w:tcPr>
            <w:tcW w:w="3898" w:type="dxa"/>
            <w:tcBorders>
              <w:top w:val="single" w:sz="4" w:space="0" w:color="auto"/>
              <w:left w:val="single" w:sz="4" w:space="0" w:color="auto"/>
              <w:bottom w:val="single" w:sz="4" w:space="0" w:color="auto"/>
              <w:right w:val="single" w:sz="4" w:space="0" w:color="auto"/>
            </w:tcBorders>
            <w:vAlign w:val="center"/>
            <w:hideMark/>
          </w:tcPr>
          <w:p w:rsidR="005368F0" w:rsidRPr="00F45AFE" w:rsidP="003D3A7A" w14:paraId="76CD03E0" w14:textId="25D2D9B2">
            <w:pPr>
              <w:rPr>
                <w:rFonts w:asciiTheme="majorBidi" w:hAnsiTheme="majorBidi" w:cstheme="majorBidi"/>
                <w:bCs/>
                <w:sz w:val="18"/>
                <w:szCs w:val="18"/>
                <w:lang w:val="lv-LV"/>
              </w:rPr>
            </w:pPr>
            <w:r w:rsidRPr="00F45AFE">
              <w:rPr>
                <w:rFonts w:asciiTheme="majorBidi" w:hAnsiTheme="majorBidi" w:cstheme="majorBidi"/>
                <w:bCs/>
                <w:lang w:val="lv-LV"/>
              </w:rPr>
              <w:t>E</w:t>
            </w:r>
            <w:r w:rsidR="00FB4251">
              <w:rPr>
                <w:rFonts w:asciiTheme="majorBidi" w:hAnsiTheme="majorBidi" w:cstheme="majorBidi"/>
                <w:bCs/>
                <w:lang w:val="lv-LV"/>
              </w:rPr>
              <w:t>-</w:t>
            </w:r>
            <w:r w:rsidRPr="00F45AFE">
              <w:rPr>
                <w:rFonts w:asciiTheme="majorBidi" w:hAnsiTheme="majorBidi" w:cstheme="majorBidi"/>
                <w:bCs/>
                <w:lang w:val="lv-LV"/>
              </w:rPr>
              <w:t>pasta adrese</w:t>
            </w:r>
          </w:p>
        </w:tc>
        <w:tc>
          <w:tcPr>
            <w:tcW w:w="5730" w:type="dxa"/>
            <w:tcBorders>
              <w:top w:val="single" w:sz="4" w:space="0" w:color="auto"/>
              <w:left w:val="single" w:sz="4" w:space="0" w:color="auto"/>
              <w:bottom w:val="single" w:sz="4" w:space="0" w:color="auto"/>
              <w:right w:val="single" w:sz="4" w:space="0" w:color="auto"/>
            </w:tcBorders>
          </w:tcPr>
          <w:p w:rsidR="005368F0" w:rsidRPr="00F45AFE" w:rsidP="003D3A7A" w14:paraId="321AA475" w14:textId="77777777">
            <w:pPr>
              <w:rPr>
                <w:rFonts w:asciiTheme="majorBidi" w:hAnsiTheme="majorBidi" w:cstheme="majorBidi"/>
                <w:sz w:val="18"/>
                <w:szCs w:val="18"/>
                <w:lang w:val="lv-LV"/>
              </w:rPr>
            </w:pPr>
          </w:p>
        </w:tc>
      </w:tr>
      <w:tr w14:paraId="11DD363C" w14:textId="77777777" w:rsidTr="003D3A7A">
        <w:tblPrEx>
          <w:tblW w:w="9634" w:type="dxa"/>
          <w:tblLook w:val="04A0"/>
        </w:tblPrEx>
        <w:tc>
          <w:tcPr>
            <w:tcW w:w="3898" w:type="dxa"/>
            <w:tcBorders>
              <w:top w:val="single" w:sz="4" w:space="0" w:color="auto"/>
              <w:left w:val="single" w:sz="4" w:space="0" w:color="auto"/>
              <w:bottom w:val="single" w:sz="4" w:space="0" w:color="auto"/>
              <w:right w:val="single" w:sz="4" w:space="0" w:color="auto"/>
            </w:tcBorders>
            <w:vAlign w:val="center"/>
            <w:hideMark/>
          </w:tcPr>
          <w:p w:rsidR="005368F0" w:rsidRPr="00F45AFE" w:rsidP="003D3A7A" w14:paraId="54836D17" w14:textId="77777777">
            <w:pPr>
              <w:rPr>
                <w:rFonts w:asciiTheme="majorBidi" w:hAnsiTheme="majorBidi" w:cstheme="majorBidi"/>
                <w:bCs/>
                <w:sz w:val="18"/>
                <w:szCs w:val="18"/>
                <w:lang w:val="lv-LV"/>
              </w:rPr>
            </w:pPr>
            <w:r w:rsidRPr="00F45AFE">
              <w:rPr>
                <w:rFonts w:asciiTheme="majorBidi" w:hAnsiTheme="majorBidi" w:cstheme="majorBidi"/>
                <w:bCs/>
                <w:lang w:val="lv-LV"/>
              </w:rPr>
              <w:t>Uzņēmuma tīmekļvietne</w:t>
            </w:r>
          </w:p>
        </w:tc>
        <w:tc>
          <w:tcPr>
            <w:tcW w:w="5730" w:type="dxa"/>
            <w:tcBorders>
              <w:top w:val="single" w:sz="4" w:space="0" w:color="auto"/>
              <w:left w:val="single" w:sz="4" w:space="0" w:color="auto"/>
              <w:bottom w:val="single" w:sz="4" w:space="0" w:color="auto"/>
              <w:right w:val="single" w:sz="4" w:space="0" w:color="auto"/>
            </w:tcBorders>
          </w:tcPr>
          <w:p w:rsidR="005368F0" w:rsidRPr="00F45AFE" w:rsidP="003D3A7A" w14:paraId="50FCEB57" w14:textId="77777777">
            <w:pPr>
              <w:rPr>
                <w:rFonts w:asciiTheme="majorBidi" w:hAnsiTheme="majorBidi" w:cstheme="majorBidi"/>
                <w:sz w:val="18"/>
                <w:szCs w:val="18"/>
                <w:lang w:val="lv-LV"/>
              </w:rPr>
            </w:pPr>
          </w:p>
        </w:tc>
      </w:tr>
      <w:tr w14:paraId="0DC786EE" w14:textId="77777777" w:rsidTr="003D3A7A">
        <w:tblPrEx>
          <w:tblW w:w="9634" w:type="dxa"/>
          <w:tblLook w:val="04A0"/>
        </w:tblPrEx>
        <w:tc>
          <w:tcPr>
            <w:tcW w:w="3898" w:type="dxa"/>
            <w:tcBorders>
              <w:top w:val="single" w:sz="4" w:space="0" w:color="auto"/>
              <w:left w:val="single" w:sz="4" w:space="0" w:color="auto"/>
              <w:bottom w:val="single" w:sz="4" w:space="0" w:color="auto"/>
              <w:right w:val="single" w:sz="4" w:space="0" w:color="auto"/>
            </w:tcBorders>
            <w:shd w:val="clear" w:color="auto" w:fill="00B0F0"/>
            <w:hideMark/>
          </w:tcPr>
          <w:p w:rsidR="005368F0" w:rsidRPr="00F45AFE" w:rsidP="003D3A7A" w14:paraId="6E76562A" w14:textId="77777777">
            <w:pPr>
              <w:rPr>
                <w:rFonts w:asciiTheme="majorBidi" w:hAnsiTheme="majorBidi" w:cstheme="majorBidi"/>
                <w:sz w:val="18"/>
                <w:szCs w:val="18"/>
                <w:lang w:val="lv-LV"/>
              </w:rPr>
            </w:pPr>
            <w:r w:rsidRPr="00F45AFE">
              <w:rPr>
                <w:rFonts w:asciiTheme="majorBidi" w:hAnsiTheme="majorBidi" w:cstheme="majorBidi"/>
                <w:b/>
                <w:bCs/>
                <w:sz w:val="22"/>
                <w:lang w:val="lv-LV"/>
              </w:rPr>
              <w:t>UZŅĒMUMA INFORMĀCIJA</w:t>
            </w:r>
          </w:p>
        </w:tc>
        <w:tc>
          <w:tcPr>
            <w:tcW w:w="5730" w:type="dxa"/>
            <w:tcBorders>
              <w:top w:val="single" w:sz="4" w:space="0" w:color="auto"/>
              <w:left w:val="single" w:sz="4" w:space="0" w:color="auto"/>
              <w:bottom w:val="single" w:sz="4" w:space="0" w:color="auto"/>
              <w:right w:val="single" w:sz="4" w:space="0" w:color="auto"/>
            </w:tcBorders>
            <w:shd w:val="clear" w:color="auto" w:fill="00B0F0"/>
          </w:tcPr>
          <w:p w:rsidR="005368F0" w:rsidRPr="00F45AFE" w:rsidP="003D3A7A" w14:paraId="4CD47634" w14:textId="77777777">
            <w:pPr>
              <w:rPr>
                <w:rFonts w:asciiTheme="majorBidi" w:hAnsiTheme="majorBidi" w:cstheme="majorBidi"/>
                <w:sz w:val="18"/>
                <w:szCs w:val="18"/>
                <w:lang w:val="lv-LV"/>
              </w:rPr>
            </w:pPr>
          </w:p>
        </w:tc>
      </w:tr>
      <w:tr w14:paraId="36076C9C" w14:textId="77777777" w:rsidTr="003D3A7A">
        <w:tblPrEx>
          <w:tblW w:w="9634" w:type="dxa"/>
          <w:tblLook w:val="04A0"/>
        </w:tblPrEx>
        <w:tc>
          <w:tcPr>
            <w:tcW w:w="3898" w:type="dxa"/>
            <w:tcBorders>
              <w:top w:val="single" w:sz="4" w:space="0" w:color="auto"/>
              <w:left w:val="single" w:sz="4" w:space="0" w:color="auto"/>
              <w:bottom w:val="single" w:sz="4" w:space="0" w:color="auto"/>
              <w:right w:val="single" w:sz="4" w:space="0" w:color="auto"/>
            </w:tcBorders>
            <w:vAlign w:val="center"/>
            <w:hideMark/>
          </w:tcPr>
          <w:p w:rsidR="005368F0" w:rsidRPr="00F45AFE" w:rsidP="003D3A7A" w14:paraId="3A900A5D" w14:textId="77777777">
            <w:pPr>
              <w:rPr>
                <w:rFonts w:asciiTheme="majorBidi" w:hAnsiTheme="majorBidi" w:cstheme="majorBidi"/>
                <w:bCs/>
                <w:sz w:val="22"/>
                <w:lang w:val="lv-LV"/>
              </w:rPr>
            </w:pPr>
            <w:r w:rsidRPr="00F45AFE">
              <w:rPr>
                <w:rFonts w:asciiTheme="majorBidi" w:hAnsiTheme="majorBidi" w:cstheme="majorBidi"/>
                <w:bCs/>
                <w:lang w:val="lv-LV"/>
              </w:rPr>
              <w:t>Komercreģistra numurs</w:t>
            </w:r>
          </w:p>
        </w:tc>
        <w:tc>
          <w:tcPr>
            <w:tcW w:w="5730" w:type="dxa"/>
            <w:tcBorders>
              <w:top w:val="single" w:sz="4" w:space="0" w:color="auto"/>
              <w:left w:val="single" w:sz="4" w:space="0" w:color="auto"/>
              <w:bottom w:val="single" w:sz="4" w:space="0" w:color="auto"/>
              <w:right w:val="single" w:sz="4" w:space="0" w:color="auto"/>
            </w:tcBorders>
          </w:tcPr>
          <w:p w:rsidR="005368F0" w:rsidRPr="00F45AFE" w:rsidP="003D3A7A" w14:paraId="42EA6A93" w14:textId="77777777">
            <w:pPr>
              <w:rPr>
                <w:rFonts w:asciiTheme="majorBidi" w:hAnsiTheme="majorBidi" w:cstheme="majorBidi"/>
                <w:sz w:val="18"/>
                <w:szCs w:val="18"/>
                <w:lang w:val="lv-LV"/>
              </w:rPr>
            </w:pPr>
          </w:p>
        </w:tc>
      </w:tr>
      <w:tr w14:paraId="7A37C527" w14:textId="77777777" w:rsidTr="003D3A7A">
        <w:tblPrEx>
          <w:tblW w:w="9634" w:type="dxa"/>
          <w:tblLook w:val="04A0"/>
        </w:tblPrEx>
        <w:tc>
          <w:tcPr>
            <w:tcW w:w="3898" w:type="dxa"/>
            <w:tcBorders>
              <w:top w:val="single" w:sz="4" w:space="0" w:color="auto"/>
              <w:left w:val="single" w:sz="4" w:space="0" w:color="auto"/>
              <w:bottom w:val="single" w:sz="4" w:space="0" w:color="auto"/>
              <w:right w:val="single" w:sz="4" w:space="0" w:color="auto"/>
            </w:tcBorders>
            <w:vAlign w:val="center"/>
            <w:hideMark/>
          </w:tcPr>
          <w:p w:rsidR="005368F0" w:rsidRPr="00F45AFE" w:rsidP="003D3A7A" w14:paraId="55DE6307" w14:textId="77777777">
            <w:pPr>
              <w:rPr>
                <w:rFonts w:asciiTheme="majorBidi" w:hAnsiTheme="majorBidi" w:cstheme="majorBidi"/>
                <w:bCs/>
                <w:sz w:val="22"/>
                <w:lang w:val="lv-LV"/>
              </w:rPr>
            </w:pPr>
            <w:r w:rsidRPr="00F45AFE">
              <w:rPr>
                <w:rFonts w:asciiTheme="majorBidi" w:hAnsiTheme="majorBidi" w:cstheme="majorBidi"/>
                <w:bCs/>
                <w:lang w:val="lv-LV"/>
              </w:rPr>
              <w:t>Dibināšanas datums</w:t>
            </w:r>
          </w:p>
        </w:tc>
        <w:tc>
          <w:tcPr>
            <w:tcW w:w="5730" w:type="dxa"/>
            <w:tcBorders>
              <w:top w:val="single" w:sz="4" w:space="0" w:color="auto"/>
              <w:left w:val="single" w:sz="4" w:space="0" w:color="auto"/>
              <w:bottom w:val="single" w:sz="4" w:space="0" w:color="auto"/>
              <w:right w:val="single" w:sz="4" w:space="0" w:color="auto"/>
            </w:tcBorders>
          </w:tcPr>
          <w:p w:rsidR="005368F0" w:rsidRPr="00F45AFE" w:rsidP="003D3A7A" w14:paraId="4F89F2E3" w14:textId="77777777">
            <w:pPr>
              <w:rPr>
                <w:rFonts w:asciiTheme="majorBidi" w:hAnsiTheme="majorBidi" w:cstheme="majorBidi"/>
                <w:sz w:val="18"/>
                <w:szCs w:val="18"/>
                <w:lang w:val="lv-LV"/>
              </w:rPr>
            </w:pPr>
          </w:p>
        </w:tc>
      </w:tr>
      <w:tr w14:paraId="43D2E2E1" w14:textId="77777777" w:rsidTr="003D3A7A">
        <w:tblPrEx>
          <w:tblW w:w="9634" w:type="dxa"/>
          <w:tblLook w:val="04A0"/>
        </w:tblPrEx>
        <w:tc>
          <w:tcPr>
            <w:tcW w:w="3898" w:type="dxa"/>
            <w:tcBorders>
              <w:top w:val="single" w:sz="4" w:space="0" w:color="auto"/>
              <w:left w:val="single" w:sz="4" w:space="0" w:color="auto"/>
              <w:bottom w:val="single" w:sz="4" w:space="0" w:color="auto"/>
              <w:right w:val="single" w:sz="4" w:space="0" w:color="auto"/>
            </w:tcBorders>
            <w:hideMark/>
          </w:tcPr>
          <w:p w:rsidR="005368F0" w:rsidRPr="00F45AFE" w:rsidP="003D3A7A" w14:paraId="48936F70" w14:textId="77777777">
            <w:pPr>
              <w:rPr>
                <w:rFonts w:asciiTheme="majorBidi" w:hAnsiTheme="majorBidi" w:cstheme="majorBidi"/>
                <w:bCs/>
                <w:sz w:val="16"/>
                <w:szCs w:val="16"/>
                <w:lang w:val="lv-LV"/>
              </w:rPr>
            </w:pPr>
            <w:r w:rsidRPr="00F45AFE">
              <w:rPr>
                <w:rFonts w:asciiTheme="majorBidi" w:hAnsiTheme="majorBidi" w:cstheme="majorBidi"/>
                <w:bCs/>
                <w:lang w:val="lv-LV"/>
              </w:rPr>
              <w:t xml:space="preserve">Valdes locekļi </w:t>
            </w:r>
            <w:r w:rsidRPr="00F45AFE">
              <w:rPr>
                <w:rFonts w:asciiTheme="majorBidi" w:hAnsiTheme="majorBidi" w:cstheme="majorBidi"/>
                <w:bCs/>
                <w:sz w:val="16"/>
                <w:szCs w:val="16"/>
                <w:lang w:val="lv-LV"/>
              </w:rPr>
              <w:t>(ja nepieciešams, iekļaujiet atsevišķā sadaļā vai ievietojiet vairāk rindu)</w:t>
            </w:r>
          </w:p>
        </w:tc>
        <w:tc>
          <w:tcPr>
            <w:tcW w:w="5730" w:type="dxa"/>
            <w:tcBorders>
              <w:top w:val="single" w:sz="4" w:space="0" w:color="auto"/>
              <w:left w:val="single" w:sz="4" w:space="0" w:color="auto"/>
              <w:bottom w:val="single" w:sz="4" w:space="0" w:color="auto"/>
              <w:right w:val="single" w:sz="4" w:space="0" w:color="auto"/>
            </w:tcBorders>
            <w:hideMark/>
          </w:tcPr>
          <w:p w:rsidR="005368F0" w:rsidRPr="00F45AFE" w:rsidP="003D3A7A" w14:paraId="5B2708B5" w14:textId="77777777">
            <w:pPr>
              <w:pStyle w:val="Heading2"/>
              <w:tabs>
                <w:tab w:val="left" w:pos="720"/>
              </w:tabs>
              <w:spacing w:before="0"/>
              <w:ind w:left="576" w:hanging="576"/>
              <w:rPr>
                <w:rFonts w:asciiTheme="majorBidi" w:hAnsiTheme="majorBidi"/>
                <w:bCs w:val="0"/>
                <w:sz w:val="20"/>
                <w:szCs w:val="20"/>
                <w:lang w:val="lv-LV"/>
              </w:rPr>
            </w:pPr>
            <w:r w:rsidRPr="00F45AFE">
              <w:rPr>
                <w:rFonts w:asciiTheme="majorBidi" w:hAnsiTheme="majorBidi"/>
                <w:sz w:val="20"/>
                <w:szCs w:val="20"/>
                <w:lang w:val="lv-LV"/>
              </w:rPr>
              <w:t>Vārds, uzvārds:</w:t>
            </w:r>
          </w:p>
          <w:p w:rsidR="005368F0" w:rsidRPr="00F45AFE" w:rsidP="003D3A7A" w14:paraId="0385EC9D" w14:textId="77777777">
            <w:pPr>
              <w:rPr>
                <w:rFonts w:asciiTheme="majorBidi" w:hAnsiTheme="majorBidi" w:cstheme="majorBidi"/>
                <w:sz w:val="18"/>
                <w:szCs w:val="18"/>
                <w:lang w:val="lv-LV"/>
              </w:rPr>
            </w:pPr>
            <w:r w:rsidRPr="00F45AFE">
              <w:rPr>
                <w:rFonts w:asciiTheme="majorBidi" w:hAnsiTheme="majorBidi" w:cstheme="majorBidi"/>
                <w:lang w:val="lv-LV"/>
              </w:rPr>
              <w:t>Amats:</w:t>
            </w:r>
          </w:p>
        </w:tc>
      </w:tr>
      <w:tr w14:paraId="4C19A69C" w14:textId="77777777" w:rsidTr="003D3A7A">
        <w:tblPrEx>
          <w:tblW w:w="9634" w:type="dxa"/>
          <w:tblLook w:val="04A0"/>
        </w:tblPrEx>
        <w:tc>
          <w:tcPr>
            <w:tcW w:w="3898" w:type="dxa"/>
            <w:tcBorders>
              <w:top w:val="single" w:sz="4" w:space="0" w:color="auto"/>
              <w:left w:val="single" w:sz="4" w:space="0" w:color="auto"/>
              <w:bottom w:val="single" w:sz="4" w:space="0" w:color="auto"/>
              <w:right w:val="single" w:sz="4" w:space="0" w:color="auto"/>
            </w:tcBorders>
            <w:vAlign w:val="center"/>
            <w:hideMark/>
          </w:tcPr>
          <w:p w:rsidR="005368F0" w:rsidRPr="00F45AFE" w:rsidP="003D3A7A" w14:paraId="0C56B326" w14:textId="77777777">
            <w:pPr>
              <w:rPr>
                <w:rFonts w:asciiTheme="majorBidi" w:hAnsiTheme="majorBidi" w:cstheme="majorBidi"/>
                <w:bCs/>
                <w:i/>
                <w:sz w:val="16"/>
                <w:szCs w:val="16"/>
                <w:lang w:val="lv-LV"/>
              </w:rPr>
            </w:pPr>
            <w:r w:rsidRPr="00F45AFE">
              <w:rPr>
                <w:rFonts w:asciiTheme="majorBidi" w:hAnsiTheme="majorBidi" w:cstheme="majorBidi"/>
                <w:bCs/>
                <w:lang w:val="lv-LV"/>
              </w:rPr>
              <w:t>Padomes locekļi</w:t>
            </w:r>
            <w:r w:rsidRPr="00F45AFE">
              <w:rPr>
                <w:rFonts w:asciiTheme="majorBidi" w:hAnsiTheme="majorBidi" w:cstheme="majorBidi"/>
                <w:bCs/>
                <w:sz w:val="22"/>
                <w:lang w:val="lv-LV"/>
              </w:rPr>
              <w:t xml:space="preserve"> </w:t>
            </w:r>
            <w:r w:rsidRPr="00F45AFE">
              <w:rPr>
                <w:rFonts w:asciiTheme="majorBidi" w:hAnsiTheme="majorBidi" w:cstheme="majorBidi"/>
                <w:bCs/>
                <w:sz w:val="16"/>
                <w:szCs w:val="16"/>
                <w:lang w:val="lv-LV"/>
              </w:rPr>
              <w:t xml:space="preserve">(ja tāda ir) </w:t>
            </w:r>
          </w:p>
          <w:p w:rsidR="005368F0" w:rsidRPr="00F45AFE" w:rsidP="003D3A7A" w14:paraId="7523715F" w14:textId="77777777">
            <w:pPr>
              <w:rPr>
                <w:rFonts w:asciiTheme="majorBidi" w:hAnsiTheme="majorBidi" w:cstheme="majorBidi"/>
                <w:bCs/>
                <w:sz w:val="22"/>
                <w:szCs w:val="20"/>
                <w:lang w:val="lv-LV"/>
              </w:rPr>
            </w:pPr>
            <w:r w:rsidRPr="00F45AFE">
              <w:rPr>
                <w:rFonts w:asciiTheme="majorBidi" w:hAnsiTheme="majorBidi" w:cstheme="majorBidi"/>
                <w:bCs/>
                <w:sz w:val="16"/>
                <w:szCs w:val="16"/>
                <w:lang w:val="lv-LV"/>
              </w:rPr>
              <w:t>(ja nepieciešams, iekļaujiet atsevišķā sadaļā vai ievietojiet vairāk rindu)</w:t>
            </w:r>
          </w:p>
        </w:tc>
        <w:tc>
          <w:tcPr>
            <w:tcW w:w="5730" w:type="dxa"/>
            <w:tcBorders>
              <w:top w:val="single" w:sz="4" w:space="0" w:color="auto"/>
              <w:left w:val="single" w:sz="4" w:space="0" w:color="auto"/>
              <w:bottom w:val="single" w:sz="4" w:space="0" w:color="auto"/>
              <w:right w:val="single" w:sz="4" w:space="0" w:color="auto"/>
            </w:tcBorders>
            <w:hideMark/>
          </w:tcPr>
          <w:p w:rsidR="005368F0" w:rsidRPr="00F45AFE" w:rsidP="003D3A7A" w14:paraId="6BC14F08" w14:textId="77777777">
            <w:pPr>
              <w:pStyle w:val="Heading2"/>
              <w:tabs>
                <w:tab w:val="left" w:pos="720"/>
              </w:tabs>
              <w:spacing w:before="0"/>
              <w:ind w:left="576" w:hanging="576"/>
              <w:rPr>
                <w:rFonts w:asciiTheme="majorBidi" w:hAnsiTheme="majorBidi"/>
                <w:bCs w:val="0"/>
                <w:sz w:val="20"/>
                <w:szCs w:val="20"/>
                <w:lang w:val="lv-LV"/>
              </w:rPr>
            </w:pPr>
            <w:r w:rsidRPr="00F45AFE">
              <w:rPr>
                <w:rFonts w:asciiTheme="majorBidi" w:hAnsiTheme="majorBidi"/>
                <w:sz w:val="20"/>
                <w:szCs w:val="20"/>
                <w:lang w:val="lv-LV"/>
              </w:rPr>
              <w:t>Vārds, uzvārds:</w:t>
            </w:r>
          </w:p>
          <w:p w:rsidR="005368F0" w:rsidRPr="00F45AFE" w:rsidP="003D3A7A" w14:paraId="7201DA1E" w14:textId="77777777">
            <w:pPr>
              <w:rPr>
                <w:rFonts w:asciiTheme="majorBidi" w:hAnsiTheme="majorBidi" w:cstheme="majorBidi"/>
                <w:sz w:val="18"/>
                <w:szCs w:val="18"/>
                <w:lang w:val="lv-LV"/>
              </w:rPr>
            </w:pPr>
            <w:r w:rsidRPr="00F45AFE">
              <w:rPr>
                <w:rFonts w:asciiTheme="majorBidi" w:hAnsiTheme="majorBidi" w:cstheme="majorBidi"/>
                <w:lang w:val="lv-LV"/>
              </w:rPr>
              <w:t>Amats:</w:t>
            </w:r>
          </w:p>
        </w:tc>
      </w:tr>
      <w:tr w14:paraId="36028E9D" w14:textId="77777777" w:rsidTr="003D3A7A">
        <w:tblPrEx>
          <w:tblW w:w="9634" w:type="dxa"/>
          <w:tblLook w:val="04A0"/>
        </w:tblPrEx>
        <w:tc>
          <w:tcPr>
            <w:tcW w:w="9628" w:type="dxa"/>
            <w:gridSpan w:val="2"/>
            <w:tcBorders>
              <w:top w:val="single" w:sz="4" w:space="0" w:color="auto"/>
              <w:left w:val="single" w:sz="4" w:space="0" w:color="auto"/>
              <w:bottom w:val="single" w:sz="4" w:space="0" w:color="auto"/>
              <w:right w:val="single" w:sz="4" w:space="0" w:color="auto"/>
            </w:tcBorders>
            <w:shd w:val="clear" w:color="auto" w:fill="00B0F0"/>
            <w:vAlign w:val="center"/>
            <w:hideMark/>
          </w:tcPr>
          <w:p w:rsidR="005368F0" w:rsidRPr="00F45AFE" w:rsidP="003D3A7A" w14:paraId="0F19964D" w14:textId="77777777">
            <w:pPr>
              <w:pStyle w:val="ListParagraph"/>
              <w:shd w:val="clear" w:color="auto" w:fill="00B0F0"/>
              <w:ind w:left="0"/>
              <w:rPr>
                <w:rFonts w:asciiTheme="majorBidi" w:hAnsiTheme="majorBidi" w:cstheme="majorBidi"/>
                <w:b/>
                <w:lang w:val="lv-LV"/>
              </w:rPr>
            </w:pPr>
            <w:r w:rsidRPr="00F45AFE">
              <w:rPr>
                <w:rFonts w:asciiTheme="majorBidi" w:hAnsiTheme="majorBidi" w:cstheme="majorBidi"/>
                <w:b/>
                <w:lang w:val="lv-LV"/>
              </w:rPr>
              <w:t xml:space="preserve">INFORMĀCIJA PAR DARĪJUMA PUSES ĪPAŠNIEKIEM </w:t>
            </w:r>
          </w:p>
          <w:p w:rsidR="005368F0" w:rsidRPr="00F45AFE" w:rsidP="003D3A7A" w14:paraId="63A7C377" w14:textId="77777777">
            <w:pPr>
              <w:pStyle w:val="ListParagraph"/>
              <w:shd w:val="clear" w:color="auto" w:fill="00B0F0"/>
              <w:ind w:left="0"/>
              <w:rPr>
                <w:rFonts w:asciiTheme="majorBidi" w:hAnsiTheme="majorBidi" w:cstheme="majorBidi"/>
                <w:i/>
                <w:iCs/>
                <w:szCs w:val="22"/>
                <w:lang w:val="lv-LV"/>
              </w:rPr>
            </w:pPr>
            <w:r w:rsidRPr="00F45AFE">
              <w:rPr>
                <w:rFonts w:asciiTheme="majorBidi" w:hAnsiTheme="majorBidi" w:cstheme="majorBidi"/>
                <w:i/>
                <w:iCs/>
                <w:lang w:val="lv-LV"/>
              </w:rPr>
              <w:t>(ja īpašnieks ir juridiska persona, lūdzu, 1) aizpildiet šo veidlapu par katru juridisko personu īpašumtiesību ķēdē; 2) jāiesniedz shematiska informācija par īpašumtiesību ķēdi)</w:t>
            </w:r>
          </w:p>
        </w:tc>
      </w:tr>
      <w:tr w14:paraId="2DC9A112" w14:textId="77777777" w:rsidTr="003D3A7A">
        <w:tblPrEx>
          <w:tblW w:w="9634" w:type="dxa"/>
          <w:tblLook w:val="04A0"/>
        </w:tblPrEx>
        <w:trPr>
          <w:trHeight w:val="375"/>
        </w:trPr>
        <w:tc>
          <w:tcPr>
            <w:tcW w:w="3898" w:type="dxa"/>
            <w:tcBorders>
              <w:top w:val="single" w:sz="4" w:space="0" w:color="auto"/>
              <w:left w:val="single" w:sz="4" w:space="0" w:color="auto"/>
              <w:bottom w:val="single" w:sz="4" w:space="0" w:color="auto"/>
              <w:right w:val="single" w:sz="4" w:space="0" w:color="auto"/>
            </w:tcBorders>
            <w:hideMark/>
          </w:tcPr>
          <w:p w:rsidR="005368F0" w:rsidRPr="00F45AFE" w:rsidP="003D3A7A" w14:paraId="1B25E378" w14:textId="77777777">
            <w:pPr>
              <w:rPr>
                <w:rFonts w:asciiTheme="majorBidi" w:hAnsiTheme="majorBidi" w:cstheme="majorBidi"/>
                <w:i/>
                <w:lang w:val="lv-LV"/>
              </w:rPr>
            </w:pPr>
            <w:r w:rsidRPr="00F45AFE">
              <w:rPr>
                <w:rFonts w:asciiTheme="majorBidi" w:hAnsiTheme="majorBidi" w:cstheme="majorBidi"/>
                <w:bCs/>
                <w:lang w:val="lv-LV"/>
              </w:rPr>
              <w:t xml:space="preserve">Personas vārds, uzvārds </w:t>
            </w:r>
            <w:r w:rsidRPr="00F45AFE">
              <w:rPr>
                <w:rFonts w:asciiTheme="majorBidi" w:hAnsiTheme="majorBidi" w:cstheme="majorBidi"/>
                <w:bCs/>
                <w:sz w:val="16"/>
                <w:szCs w:val="16"/>
                <w:lang w:val="lv-LV"/>
              </w:rPr>
              <w:t>(ja nepieciešams, iekļaujiet atsevišķā sadaļā vai ievietojiet vairāk rindu)</w:t>
            </w:r>
          </w:p>
        </w:tc>
        <w:tc>
          <w:tcPr>
            <w:tcW w:w="5730" w:type="dxa"/>
            <w:tcBorders>
              <w:top w:val="single" w:sz="4" w:space="0" w:color="auto"/>
              <w:left w:val="single" w:sz="4" w:space="0" w:color="auto"/>
              <w:bottom w:val="single" w:sz="4" w:space="0" w:color="auto"/>
              <w:right w:val="single" w:sz="4" w:space="0" w:color="auto"/>
            </w:tcBorders>
          </w:tcPr>
          <w:p w:rsidR="005368F0" w:rsidRPr="00F45AFE" w:rsidP="003D3A7A" w14:paraId="1794428C" w14:textId="7777777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Theme="majorBidi" w:hAnsiTheme="majorBidi" w:cstheme="majorBidi"/>
                <w:b/>
                <w:lang w:val="lv-LV"/>
              </w:rPr>
            </w:pPr>
          </w:p>
        </w:tc>
      </w:tr>
      <w:tr w14:paraId="4D98519C" w14:textId="77777777" w:rsidTr="003D3A7A">
        <w:tblPrEx>
          <w:tblW w:w="9634" w:type="dxa"/>
          <w:tblLook w:val="04A0"/>
        </w:tblPrEx>
        <w:trPr>
          <w:trHeight w:val="110"/>
        </w:trPr>
        <w:tc>
          <w:tcPr>
            <w:tcW w:w="3898" w:type="dxa"/>
            <w:tcBorders>
              <w:top w:val="single" w:sz="4" w:space="0" w:color="auto"/>
              <w:left w:val="single" w:sz="4" w:space="0" w:color="auto"/>
              <w:bottom w:val="single" w:sz="4" w:space="0" w:color="auto"/>
              <w:right w:val="single" w:sz="4" w:space="0" w:color="auto"/>
            </w:tcBorders>
            <w:hideMark/>
          </w:tcPr>
          <w:p w:rsidR="005368F0" w:rsidRPr="00F45AFE" w:rsidP="003D3A7A" w14:paraId="2B34E976" w14:textId="77777777">
            <w:pPr>
              <w:rPr>
                <w:rFonts w:asciiTheme="majorBidi" w:hAnsiTheme="majorBidi" w:cstheme="majorBidi"/>
                <w:i/>
                <w:lang w:val="lv-LV"/>
              </w:rPr>
            </w:pPr>
            <w:r w:rsidRPr="00F45AFE">
              <w:rPr>
                <w:rFonts w:asciiTheme="majorBidi" w:hAnsiTheme="majorBidi" w:cstheme="majorBidi"/>
                <w:bCs/>
                <w:lang w:val="lv-LV"/>
              </w:rPr>
              <w:t>Personas dzimšanas datums</w:t>
            </w:r>
          </w:p>
        </w:tc>
        <w:tc>
          <w:tcPr>
            <w:tcW w:w="5730" w:type="dxa"/>
            <w:tcBorders>
              <w:top w:val="single" w:sz="4" w:space="0" w:color="auto"/>
              <w:left w:val="single" w:sz="4" w:space="0" w:color="auto"/>
              <w:bottom w:val="single" w:sz="4" w:space="0" w:color="auto"/>
              <w:right w:val="single" w:sz="4" w:space="0" w:color="auto"/>
            </w:tcBorders>
          </w:tcPr>
          <w:p w:rsidR="005368F0" w:rsidRPr="00F45AFE" w:rsidP="003D3A7A" w14:paraId="27ED1701" w14:textId="77777777">
            <w:pPr>
              <w:rPr>
                <w:rFonts w:asciiTheme="majorBidi" w:hAnsiTheme="majorBidi" w:cstheme="majorBidi"/>
                <w:b/>
                <w:lang w:val="lv-LV"/>
              </w:rPr>
            </w:pPr>
          </w:p>
        </w:tc>
      </w:tr>
      <w:tr w14:paraId="571B89A9" w14:textId="77777777" w:rsidTr="003D3A7A">
        <w:tblPrEx>
          <w:tblW w:w="9634" w:type="dxa"/>
          <w:tblLook w:val="04A0"/>
        </w:tblPrEx>
        <w:trPr>
          <w:trHeight w:val="379"/>
        </w:trPr>
        <w:tc>
          <w:tcPr>
            <w:tcW w:w="3898" w:type="dxa"/>
            <w:tcBorders>
              <w:top w:val="single" w:sz="4" w:space="0" w:color="auto"/>
              <w:left w:val="single" w:sz="4" w:space="0" w:color="auto"/>
              <w:bottom w:val="single" w:sz="4" w:space="0" w:color="auto"/>
              <w:right w:val="single" w:sz="4" w:space="0" w:color="auto"/>
            </w:tcBorders>
            <w:hideMark/>
          </w:tcPr>
          <w:p w:rsidR="005368F0" w:rsidRPr="00F45AFE" w:rsidP="003D3A7A" w14:paraId="677FBC1D" w14:textId="77777777">
            <w:pPr>
              <w:rPr>
                <w:rFonts w:asciiTheme="majorBidi" w:hAnsiTheme="majorBidi" w:cstheme="majorBidi"/>
                <w:i/>
                <w:lang w:val="lv-LV"/>
              </w:rPr>
            </w:pPr>
            <w:r w:rsidRPr="00F45AFE">
              <w:rPr>
                <w:rFonts w:asciiTheme="majorBidi" w:hAnsiTheme="majorBidi" w:cstheme="majorBidi"/>
                <w:bCs/>
                <w:lang w:val="lv-LV"/>
              </w:rPr>
              <w:t>Personas pilsonība</w:t>
            </w:r>
          </w:p>
        </w:tc>
        <w:tc>
          <w:tcPr>
            <w:tcW w:w="5730" w:type="dxa"/>
            <w:tcBorders>
              <w:top w:val="single" w:sz="4" w:space="0" w:color="auto"/>
              <w:left w:val="single" w:sz="4" w:space="0" w:color="auto"/>
              <w:bottom w:val="single" w:sz="4" w:space="0" w:color="auto"/>
              <w:right w:val="single" w:sz="4" w:space="0" w:color="auto"/>
            </w:tcBorders>
          </w:tcPr>
          <w:p w:rsidR="005368F0" w:rsidRPr="00F45AFE" w:rsidP="003D3A7A" w14:paraId="2A609AB3" w14:textId="77777777">
            <w:pPr>
              <w:rPr>
                <w:rFonts w:asciiTheme="majorBidi" w:hAnsiTheme="majorBidi" w:cstheme="majorBidi"/>
                <w:b/>
                <w:lang w:val="lv-LV"/>
              </w:rPr>
            </w:pPr>
          </w:p>
        </w:tc>
      </w:tr>
      <w:tr w14:paraId="51721C8D" w14:textId="77777777" w:rsidTr="003D3A7A">
        <w:tblPrEx>
          <w:tblW w:w="9634" w:type="dxa"/>
          <w:tblLook w:val="04A0"/>
        </w:tblPrEx>
        <w:trPr>
          <w:trHeight w:val="163"/>
        </w:trPr>
        <w:tc>
          <w:tcPr>
            <w:tcW w:w="3898" w:type="dxa"/>
            <w:tcBorders>
              <w:top w:val="single" w:sz="4" w:space="0" w:color="auto"/>
              <w:left w:val="single" w:sz="4" w:space="0" w:color="auto"/>
              <w:bottom w:val="single" w:sz="4" w:space="0" w:color="auto"/>
              <w:right w:val="single" w:sz="4" w:space="0" w:color="auto"/>
            </w:tcBorders>
            <w:hideMark/>
          </w:tcPr>
          <w:p w:rsidR="005368F0" w:rsidRPr="00F45AFE" w:rsidP="003D3A7A" w14:paraId="567D00EB" w14:textId="77777777">
            <w:pPr>
              <w:rPr>
                <w:rFonts w:asciiTheme="majorBidi" w:hAnsiTheme="majorBidi" w:cstheme="majorBidi"/>
                <w:b/>
                <w:bCs/>
                <w:lang w:val="lv-LV"/>
              </w:rPr>
            </w:pPr>
            <w:r w:rsidRPr="00F45AFE">
              <w:rPr>
                <w:rFonts w:asciiTheme="majorBidi" w:hAnsiTheme="majorBidi" w:cstheme="majorBidi"/>
                <w:bCs/>
                <w:lang w:val="lv-LV"/>
              </w:rPr>
              <w:t>% no piederošajām akcijām/ daļām</w:t>
            </w:r>
          </w:p>
        </w:tc>
        <w:tc>
          <w:tcPr>
            <w:tcW w:w="5730" w:type="dxa"/>
            <w:tcBorders>
              <w:top w:val="single" w:sz="4" w:space="0" w:color="auto"/>
              <w:left w:val="single" w:sz="4" w:space="0" w:color="auto"/>
              <w:bottom w:val="single" w:sz="4" w:space="0" w:color="auto"/>
              <w:right w:val="single" w:sz="4" w:space="0" w:color="auto"/>
            </w:tcBorders>
          </w:tcPr>
          <w:p w:rsidR="005368F0" w:rsidRPr="00F45AFE" w:rsidP="003D3A7A" w14:paraId="14992020" w14:textId="77777777">
            <w:pPr>
              <w:rPr>
                <w:rFonts w:asciiTheme="majorBidi" w:hAnsiTheme="majorBidi" w:cstheme="majorBidi"/>
                <w:b/>
                <w:lang w:val="lv-LV"/>
              </w:rPr>
            </w:pPr>
          </w:p>
        </w:tc>
      </w:tr>
      <w:tr w14:paraId="1A711A02" w14:textId="77777777" w:rsidTr="003D3A7A">
        <w:tblPrEx>
          <w:tblW w:w="9634" w:type="dxa"/>
          <w:tblLook w:val="04A0"/>
        </w:tblPrEx>
        <w:trPr>
          <w:trHeight w:val="523"/>
        </w:trPr>
        <w:tc>
          <w:tcPr>
            <w:tcW w:w="9628" w:type="dxa"/>
            <w:gridSpan w:val="2"/>
            <w:tcBorders>
              <w:top w:val="single" w:sz="4" w:space="0" w:color="auto"/>
              <w:left w:val="single" w:sz="4" w:space="0" w:color="auto"/>
              <w:bottom w:val="single" w:sz="4" w:space="0" w:color="auto"/>
              <w:right w:val="single" w:sz="4" w:space="0" w:color="auto"/>
            </w:tcBorders>
            <w:shd w:val="clear" w:color="auto" w:fill="00B0F0"/>
            <w:hideMark/>
          </w:tcPr>
          <w:p w:rsidR="005368F0" w:rsidRPr="00F45AFE" w:rsidP="003D3A7A" w14:paraId="21BE3E84" w14:textId="77777777">
            <w:pPr>
              <w:rPr>
                <w:rFonts w:asciiTheme="majorBidi" w:hAnsiTheme="majorBidi" w:cstheme="majorBidi"/>
                <w:b/>
                <w:sz w:val="22"/>
                <w:szCs w:val="22"/>
                <w:lang w:val="lv-LV"/>
              </w:rPr>
            </w:pPr>
            <w:r w:rsidRPr="00F45AFE">
              <w:rPr>
                <w:rFonts w:asciiTheme="majorBidi" w:hAnsiTheme="majorBidi" w:cstheme="majorBidi"/>
                <w:b/>
                <w:bCs/>
                <w:sz w:val="22"/>
                <w:lang w:val="lv-LV"/>
              </w:rPr>
              <w:t>PATIESĀ LABUMA UN ĪPAŠUMA STRUKTŪRA</w:t>
            </w:r>
          </w:p>
        </w:tc>
      </w:tr>
      <w:tr w14:paraId="199EE769" w14:textId="77777777" w:rsidTr="003D3A7A">
        <w:tblPrEx>
          <w:tblW w:w="9634" w:type="dxa"/>
          <w:tblLook w:val="04A0"/>
        </w:tblPrEx>
        <w:trPr>
          <w:trHeight w:val="1664"/>
        </w:trPr>
        <w:tc>
          <w:tcPr>
            <w:tcW w:w="3898" w:type="dxa"/>
            <w:vMerge w:val="restart"/>
            <w:tcBorders>
              <w:top w:val="single" w:sz="4" w:space="0" w:color="auto"/>
              <w:left w:val="single" w:sz="4" w:space="0" w:color="auto"/>
              <w:bottom w:val="single" w:sz="4" w:space="0" w:color="auto"/>
              <w:right w:val="single" w:sz="4" w:space="0" w:color="auto"/>
            </w:tcBorders>
            <w:vAlign w:val="center"/>
            <w:hideMark/>
          </w:tcPr>
          <w:p w:rsidR="005368F0" w:rsidRPr="00F45AFE" w:rsidP="003D3A7A" w14:paraId="7FFF8036" w14:textId="77777777">
            <w:pPr>
              <w:rPr>
                <w:rFonts w:asciiTheme="majorBidi" w:hAnsiTheme="majorBidi" w:cstheme="majorBidi"/>
                <w:b/>
                <w:bCs/>
                <w:i/>
                <w:iCs/>
                <w:sz w:val="16"/>
                <w:szCs w:val="16"/>
                <w:lang w:val="lv-LV"/>
              </w:rPr>
            </w:pPr>
            <w:r w:rsidRPr="00F45AFE">
              <w:rPr>
                <w:rFonts w:asciiTheme="majorBidi" w:hAnsiTheme="majorBidi" w:cstheme="majorBidi"/>
                <w:b/>
                <w:bCs/>
                <w:i/>
                <w:iCs/>
                <w:sz w:val="16"/>
                <w:szCs w:val="16"/>
                <w:lang w:val="lv-LV"/>
              </w:rPr>
              <w:t>Lūdzu, iekļaujiet šādu informāciju:</w:t>
            </w:r>
          </w:p>
          <w:p w:rsidR="005368F0" w:rsidRPr="00F45AFE" w:rsidP="003D3A7A" w14:paraId="07E68E62" w14:textId="77777777">
            <w:pPr>
              <w:rPr>
                <w:rFonts w:asciiTheme="majorBidi" w:hAnsiTheme="majorBidi" w:cstheme="majorBidi"/>
                <w:i/>
                <w:iCs/>
                <w:sz w:val="16"/>
                <w:szCs w:val="16"/>
                <w:lang w:val="lv-LV"/>
              </w:rPr>
            </w:pPr>
            <w:r w:rsidRPr="00F45AFE">
              <w:rPr>
                <w:rFonts w:asciiTheme="majorBidi" w:hAnsiTheme="majorBidi" w:cstheme="majorBidi"/>
                <w:i/>
                <w:iCs/>
                <w:sz w:val="16"/>
                <w:szCs w:val="16"/>
                <w:lang w:val="lv-LV"/>
              </w:rPr>
              <w:t>1. Norādīt visas juridiskās personas, kurām īpašumtiesību ķēdē tieši vai netieši pieder, kuras kontrolē vai kurām ir balsstiesības ar 10% vai vairāk akciju. Norādiet viņu līdzdalības procentus.</w:t>
            </w:r>
          </w:p>
          <w:p w:rsidR="005368F0" w:rsidRPr="00F45AFE" w:rsidP="003D3A7A" w14:paraId="32F0F555" w14:textId="77777777">
            <w:pPr>
              <w:rPr>
                <w:rFonts w:asciiTheme="majorBidi" w:hAnsiTheme="majorBidi" w:cstheme="majorBidi"/>
                <w:i/>
                <w:iCs/>
                <w:sz w:val="16"/>
                <w:szCs w:val="16"/>
                <w:lang w:val="lv-LV"/>
              </w:rPr>
            </w:pPr>
            <w:r w:rsidRPr="00F45AFE">
              <w:rPr>
                <w:rFonts w:asciiTheme="majorBidi" w:hAnsiTheme="majorBidi" w:cstheme="majorBidi"/>
                <w:i/>
                <w:iCs/>
                <w:sz w:val="16"/>
                <w:szCs w:val="16"/>
                <w:lang w:val="lv-LV"/>
              </w:rPr>
              <w:t>2. Vai uzņēmumam ir viens vai vairāki patiesā labuma guvēji ar 10% vai vairāk procentiem?</w:t>
            </w:r>
          </w:p>
          <w:p w:rsidR="005368F0" w:rsidRPr="00F45AFE" w:rsidP="003D3A7A" w14:paraId="61008C67" w14:textId="77777777">
            <w:pPr>
              <w:rPr>
                <w:rFonts w:asciiTheme="majorBidi" w:hAnsiTheme="majorBidi" w:cstheme="majorBidi"/>
                <w:i/>
                <w:iCs/>
                <w:sz w:val="16"/>
                <w:szCs w:val="16"/>
                <w:lang w:val="lv-LV"/>
              </w:rPr>
            </w:pPr>
            <w:r w:rsidRPr="00F45AFE">
              <w:rPr>
                <w:rFonts w:asciiTheme="majorBidi" w:hAnsiTheme="majorBidi" w:cstheme="majorBidi"/>
                <w:i/>
                <w:iCs/>
                <w:sz w:val="16"/>
                <w:szCs w:val="16"/>
                <w:lang w:val="lv-LV"/>
              </w:rPr>
              <w:t>3. Norādiet juridiskās personas patiesā patiesā labuma guvēja(-u) vārdus.</w:t>
            </w:r>
          </w:p>
          <w:p w:rsidR="005368F0" w:rsidRPr="00F45AFE" w:rsidP="003D3A7A" w14:paraId="6D17330B" w14:textId="77777777">
            <w:pPr>
              <w:rPr>
                <w:rFonts w:asciiTheme="majorBidi" w:hAnsiTheme="majorBidi" w:cstheme="majorBidi"/>
                <w:b/>
                <w:bCs/>
                <w:sz w:val="22"/>
                <w:szCs w:val="20"/>
                <w:lang w:val="lv-LV"/>
              </w:rPr>
            </w:pPr>
            <w:r w:rsidRPr="00F45AFE">
              <w:rPr>
                <w:rFonts w:asciiTheme="majorBidi" w:hAnsiTheme="majorBidi" w:cstheme="majorBidi"/>
                <w:i/>
                <w:iCs/>
                <w:sz w:val="16"/>
                <w:szCs w:val="16"/>
                <w:lang w:val="lv-LV"/>
              </w:rPr>
              <w:t>4. Norādiet uzņēmuma shēmu (ja pieejama).</w:t>
            </w:r>
          </w:p>
        </w:tc>
        <w:tc>
          <w:tcPr>
            <w:tcW w:w="5730" w:type="dxa"/>
            <w:tcBorders>
              <w:top w:val="single" w:sz="4" w:space="0" w:color="auto"/>
              <w:left w:val="single" w:sz="4" w:space="0" w:color="auto"/>
              <w:bottom w:val="single" w:sz="4" w:space="0" w:color="auto"/>
              <w:right w:val="single" w:sz="4" w:space="0" w:color="auto"/>
            </w:tcBorders>
            <w:hideMark/>
          </w:tcPr>
          <w:p w:rsidR="005368F0" w:rsidRPr="00F45AFE" w:rsidP="003D3A7A" w14:paraId="2E0E0EDB" w14:textId="77777777">
            <w:pPr>
              <w:rPr>
                <w:rFonts w:asciiTheme="majorBidi" w:hAnsiTheme="majorBidi" w:cstheme="majorBidi"/>
                <w:b/>
                <w:lang w:val="lv-LV"/>
              </w:rPr>
            </w:pPr>
            <w:r w:rsidRPr="00F45AFE">
              <w:rPr>
                <w:rFonts w:asciiTheme="majorBidi" w:hAnsiTheme="majorBidi" w:cstheme="majorBidi"/>
                <w:b/>
                <w:lang w:val="lv-LV"/>
              </w:rPr>
              <w:t>Vai organizācijai ir viens vai vairāki galīgie labuma guvēji</w:t>
            </w:r>
            <w:r>
              <w:rPr>
                <w:rStyle w:val="FootnoteReference"/>
                <w:rFonts w:asciiTheme="majorBidi" w:hAnsiTheme="majorBidi" w:cstheme="majorBidi"/>
                <w:b/>
                <w:lang w:val="lv-LV"/>
              </w:rPr>
              <w:footnoteReference w:id="8"/>
            </w:r>
            <w:r w:rsidRPr="00F45AFE">
              <w:rPr>
                <w:rFonts w:asciiTheme="majorBidi" w:hAnsiTheme="majorBidi" w:cstheme="majorBidi"/>
                <w:b/>
                <w:lang w:val="lv-LV"/>
              </w:rPr>
              <w:t xml:space="preserve"> ar 10% vai vairāk procentiem?</w:t>
            </w:r>
          </w:p>
          <w:p w:rsidR="005368F0" w:rsidRPr="00F45AFE" w:rsidP="003D3A7A" w14:paraId="6C5CA3B9" w14:textId="77777777">
            <w:pPr>
              <w:rPr>
                <w:rFonts w:asciiTheme="majorBidi" w:hAnsiTheme="majorBidi" w:cstheme="majorBidi"/>
                <w:lang w:val="lv-LV"/>
              </w:rPr>
            </w:pPr>
            <w:r w:rsidRPr="00F45AFE">
              <w:rPr>
                <w:rFonts w:asciiTheme="majorBidi" w:hAnsiTheme="majorBidi" w:cstheme="majorBidi"/>
                <w:lang w:val="lv-LV"/>
              </w:rPr>
              <w:t>(  ) Jā, lūdzu, ievadiet tālāk informāciju par faktiskajiem īpašniekiem.</w:t>
            </w:r>
          </w:p>
          <w:p w:rsidR="005368F0" w:rsidRPr="00F45AFE" w:rsidP="003D3A7A" w14:paraId="3901EAF1" w14:textId="77777777">
            <w:pPr>
              <w:rPr>
                <w:rFonts w:asciiTheme="majorBidi" w:hAnsiTheme="majorBidi" w:cstheme="majorBidi"/>
                <w:sz w:val="18"/>
                <w:szCs w:val="18"/>
                <w:lang w:val="lv-LV"/>
              </w:rPr>
            </w:pPr>
            <w:r w:rsidRPr="00F45AFE">
              <w:rPr>
                <w:rFonts w:eastAsia="MS Gothic" w:asciiTheme="majorBidi" w:hAnsiTheme="majorBidi" w:cstheme="majorBidi"/>
                <w:lang w:val="lv-LV"/>
              </w:rPr>
              <w:t xml:space="preserve">(   ) </w:t>
            </w:r>
            <w:r w:rsidRPr="00F45AFE">
              <w:rPr>
                <w:rFonts w:asciiTheme="majorBidi" w:hAnsiTheme="majorBidi" w:cstheme="majorBidi"/>
                <w:lang w:val="lv-LV"/>
              </w:rPr>
              <w:t>Nē</w:t>
            </w:r>
          </w:p>
        </w:tc>
      </w:tr>
      <w:tr w14:paraId="5CEF7434" w14:textId="77777777" w:rsidTr="003D3A7A">
        <w:tblPrEx>
          <w:tblW w:w="9634" w:type="dxa"/>
          <w:tblLook w:val="04A0"/>
        </w:tblPrEx>
        <w:trPr>
          <w:trHeight w:val="1174"/>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68F0" w:rsidRPr="00F45AFE" w:rsidP="003D3A7A" w14:paraId="0020620B" w14:textId="77777777">
            <w:pPr>
              <w:rPr>
                <w:rFonts w:asciiTheme="majorBidi" w:hAnsiTheme="majorBidi" w:cstheme="majorBidi"/>
                <w:b/>
                <w:bCs/>
                <w:sz w:val="22"/>
                <w:lang w:val="lv-LV" w:eastAsia="en-US"/>
              </w:rPr>
            </w:pPr>
          </w:p>
        </w:tc>
        <w:tc>
          <w:tcPr>
            <w:tcW w:w="5730" w:type="dxa"/>
            <w:tcBorders>
              <w:top w:val="single" w:sz="4" w:space="0" w:color="auto"/>
              <w:left w:val="single" w:sz="4" w:space="0" w:color="auto"/>
              <w:bottom w:val="single" w:sz="4" w:space="0" w:color="auto"/>
              <w:right w:val="single" w:sz="4" w:space="0" w:color="auto"/>
            </w:tcBorders>
          </w:tcPr>
          <w:p w:rsidR="005368F0" w:rsidRPr="00F45AFE" w:rsidP="003D3A7A" w14:paraId="755DEAA1" w14:textId="77777777">
            <w:pPr>
              <w:rPr>
                <w:rFonts w:asciiTheme="majorBidi" w:hAnsiTheme="majorBidi" w:cstheme="majorBidi"/>
                <w:lang w:val="lv-LV"/>
              </w:rPr>
            </w:pPr>
            <w:r w:rsidRPr="00F45AFE">
              <w:rPr>
                <w:rFonts w:asciiTheme="majorBidi" w:hAnsiTheme="majorBidi" w:cstheme="majorBidi"/>
                <w:lang w:val="lv-LV"/>
              </w:rPr>
              <w:t>Patiesā labuma guvēja vārds:</w:t>
            </w:r>
          </w:p>
          <w:p w:rsidR="005368F0" w:rsidRPr="00F45AFE" w:rsidP="003D3A7A" w14:paraId="2EFF09E4" w14:textId="77777777">
            <w:pPr>
              <w:rPr>
                <w:rFonts w:asciiTheme="majorBidi" w:hAnsiTheme="majorBidi" w:cstheme="majorBidi"/>
                <w:lang w:val="lv-LV"/>
              </w:rPr>
            </w:pPr>
            <w:r w:rsidRPr="00F45AFE">
              <w:rPr>
                <w:rFonts w:asciiTheme="majorBidi" w:hAnsiTheme="majorBidi" w:cstheme="majorBidi"/>
                <w:lang w:val="lv-LV"/>
              </w:rPr>
              <w:t>% no līdzdalības/ balsstiesībām:</w:t>
            </w:r>
          </w:p>
          <w:p w:rsidR="005368F0" w:rsidRPr="00F45AFE" w:rsidP="003D3A7A" w14:paraId="092B4B2B" w14:textId="77777777">
            <w:pPr>
              <w:rPr>
                <w:rFonts w:asciiTheme="majorBidi" w:hAnsiTheme="majorBidi" w:cstheme="majorBidi"/>
                <w:b/>
                <w:lang w:val="lv-LV"/>
              </w:rPr>
            </w:pPr>
          </w:p>
        </w:tc>
      </w:tr>
      <w:tr w14:paraId="1EC013B0" w14:textId="77777777" w:rsidTr="003D3A7A">
        <w:tblPrEx>
          <w:tblW w:w="9634" w:type="dxa"/>
          <w:tblLook w:val="04A0"/>
        </w:tblPrEx>
        <w:tc>
          <w:tcPr>
            <w:tcW w:w="3898" w:type="dxa"/>
            <w:tcBorders>
              <w:top w:val="single" w:sz="4" w:space="0" w:color="auto"/>
              <w:left w:val="single" w:sz="4" w:space="0" w:color="auto"/>
              <w:bottom w:val="single" w:sz="4" w:space="0" w:color="auto"/>
              <w:right w:val="single" w:sz="4" w:space="0" w:color="auto"/>
            </w:tcBorders>
            <w:vAlign w:val="center"/>
            <w:hideMark/>
          </w:tcPr>
          <w:p w:rsidR="005368F0" w:rsidRPr="00F45AFE" w:rsidP="003D3A7A" w14:paraId="6949E8F2" w14:textId="77777777">
            <w:pPr>
              <w:rPr>
                <w:rFonts w:asciiTheme="majorBidi" w:hAnsiTheme="majorBidi" w:cstheme="majorBidi"/>
                <w:b/>
                <w:bCs/>
                <w:sz w:val="22"/>
                <w:lang w:val="lv-LV"/>
              </w:rPr>
            </w:pPr>
            <w:r w:rsidRPr="00F45AFE">
              <w:rPr>
                <w:rFonts w:asciiTheme="majorBidi" w:hAnsiTheme="majorBidi" w:cstheme="majorBidi"/>
                <w:b/>
                <w:bCs/>
                <w:lang w:val="lv-LV"/>
              </w:rPr>
              <w:t xml:space="preserve">Biržas saraksts </w:t>
            </w:r>
            <w:r w:rsidRPr="00F45AFE">
              <w:rPr>
                <w:rFonts w:asciiTheme="majorBidi" w:hAnsiTheme="majorBidi" w:cstheme="majorBidi"/>
                <w:bCs/>
                <w:i/>
                <w:sz w:val="16"/>
                <w:szCs w:val="16"/>
                <w:lang w:val="lv-LV"/>
              </w:rPr>
              <w:t>(lūdzu, norādiet, vai šis darījuma partneris vai kāda līdzdalības organizācija ir iekļauta regulētā fondu biržā, ieskaitot kotētā uzņēmuma nosaukumu un biržas nosaukumu)</w:t>
            </w:r>
          </w:p>
        </w:tc>
        <w:tc>
          <w:tcPr>
            <w:tcW w:w="5730" w:type="dxa"/>
            <w:tcBorders>
              <w:top w:val="single" w:sz="4" w:space="0" w:color="auto"/>
              <w:left w:val="single" w:sz="4" w:space="0" w:color="auto"/>
              <w:bottom w:val="single" w:sz="4" w:space="0" w:color="auto"/>
              <w:right w:val="single" w:sz="4" w:space="0" w:color="auto"/>
            </w:tcBorders>
          </w:tcPr>
          <w:p w:rsidR="005368F0" w:rsidRPr="00F45AFE" w:rsidP="003D3A7A" w14:paraId="537A87FF" w14:textId="77777777">
            <w:pPr>
              <w:rPr>
                <w:rFonts w:asciiTheme="majorBidi" w:hAnsiTheme="majorBidi" w:cstheme="majorBidi"/>
                <w:sz w:val="18"/>
                <w:szCs w:val="18"/>
                <w:lang w:val="lv-LV"/>
              </w:rPr>
            </w:pPr>
          </w:p>
        </w:tc>
      </w:tr>
      <w:tr w14:paraId="40DCC73F" w14:textId="77777777" w:rsidTr="003D3A7A">
        <w:tblPrEx>
          <w:tblW w:w="9634" w:type="dxa"/>
          <w:tblLook w:val="04A0"/>
        </w:tblPrEx>
        <w:tc>
          <w:tcPr>
            <w:tcW w:w="3898" w:type="dxa"/>
            <w:tcBorders>
              <w:top w:val="single" w:sz="4" w:space="0" w:color="auto"/>
              <w:left w:val="single" w:sz="4" w:space="0" w:color="auto"/>
              <w:bottom w:val="single" w:sz="4" w:space="0" w:color="auto"/>
              <w:right w:val="single" w:sz="4" w:space="0" w:color="auto"/>
            </w:tcBorders>
            <w:vAlign w:val="center"/>
            <w:hideMark/>
          </w:tcPr>
          <w:p w:rsidR="005368F0" w:rsidRPr="00F45AFE" w:rsidP="003D3A7A" w14:paraId="49BFF671" w14:textId="77777777">
            <w:pPr>
              <w:rPr>
                <w:rFonts w:asciiTheme="majorBidi" w:hAnsiTheme="majorBidi" w:cstheme="majorBidi"/>
                <w:lang w:val="lv-LV"/>
              </w:rPr>
            </w:pPr>
            <w:r w:rsidRPr="00F45AFE">
              <w:rPr>
                <w:rFonts w:asciiTheme="majorBidi" w:hAnsiTheme="majorBidi" w:cstheme="majorBidi"/>
                <w:lang w:val="lv-LV"/>
              </w:rPr>
              <w:t>Trešās valstis, ar kurām ir citas būtiskas ekonomiskās attiecības</w:t>
            </w:r>
          </w:p>
        </w:tc>
        <w:tc>
          <w:tcPr>
            <w:tcW w:w="5736" w:type="dxa"/>
            <w:tcBorders>
              <w:top w:val="single" w:sz="4" w:space="0" w:color="auto"/>
              <w:left w:val="single" w:sz="4" w:space="0" w:color="auto"/>
              <w:bottom w:val="single" w:sz="4" w:space="0" w:color="auto"/>
              <w:right w:val="single" w:sz="4" w:space="0" w:color="auto"/>
            </w:tcBorders>
            <w:hideMark/>
          </w:tcPr>
          <w:p w:rsidR="005368F0" w:rsidRPr="00F45AFE" w:rsidP="003D3A7A" w14:paraId="645E2D08" w14:textId="77777777">
            <w:pPr>
              <w:rPr>
                <w:rFonts w:asciiTheme="majorBidi" w:hAnsiTheme="majorBidi" w:cstheme="majorBidi"/>
                <w:lang w:val="lv-LV"/>
              </w:rPr>
            </w:pPr>
            <w:r w:rsidRPr="00F45AFE">
              <w:rPr>
                <w:rFonts w:asciiTheme="majorBidi" w:hAnsiTheme="majorBidi" w:cstheme="majorBidi"/>
                <w:lang w:val="lv-LV"/>
              </w:rPr>
              <w:t>□ Krievija</w:t>
            </w:r>
          </w:p>
          <w:p w:rsidR="005368F0" w:rsidRPr="00F45AFE" w:rsidP="003D3A7A" w14:paraId="0BF27FE6" w14:textId="77777777">
            <w:pPr>
              <w:rPr>
                <w:rFonts w:asciiTheme="majorBidi" w:hAnsiTheme="majorBidi" w:cstheme="majorBidi"/>
                <w:lang w:val="lv-LV"/>
              </w:rPr>
            </w:pPr>
            <w:r w:rsidRPr="00F45AFE">
              <w:rPr>
                <w:rFonts w:asciiTheme="majorBidi" w:hAnsiTheme="majorBidi" w:cstheme="majorBidi"/>
                <w:lang w:val="lv-LV"/>
              </w:rPr>
              <w:t>□ Baltkrievija</w:t>
            </w:r>
          </w:p>
          <w:p w:rsidR="005368F0" w:rsidRPr="00F45AFE" w:rsidP="003D3A7A" w14:paraId="712154EC" w14:textId="77777777">
            <w:pPr>
              <w:rPr>
                <w:rFonts w:asciiTheme="majorBidi" w:hAnsiTheme="majorBidi" w:cstheme="majorBidi"/>
                <w:lang w:val="lv-LV"/>
              </w:rPr>
            </w:pPr>
            <w:r w:rsidRPr="00F45AFE">
              <w:rPr>
                <w:rFonts w:asciiTheme="majorBidi" w:hAnsiTheme="majorBidi" w:cstheme="majorBidi"/>
                <w:lang w:val="lv-LV"/>
              </w:rPr>
              <w:t xml:space="preserve">□ cita </w:t>
            </w:r>
            <w:r w:rsidRPr="00F45AFE">
              <w:rPr>
                <w:rFonts w:asciiTheme="majorBidi" w:hAnsiTheme="majorBidi" w:cstheme="majorBidi"/>
                <w:i/>
                <w:iCs/>
                <w:lang w:val="lv-LV"/>
              </w:rPr>
              <w:t>(</w:t>
            </w:r>
            <w:r w:rsidRPr="00F45AFE">
              <w:rPr>
                <w:rFonts w:asciiTheme="majorBidi" w:hAnsiTheme="majorBidi" w:cstheme="majorBidi"/>
                <w:i/>
                <w:iCs/>
                <w:sz w:val="16"/>
                <w:szCs w:val="16"/>
                <w:lang w:val="lv-LV"/>
              </w:rPr>
              <w:t xml:space="preserve">lūdzu norādiet valsti: </w:t>
            </w:r>
            <w:r w:rsidRPr="00F45AFE">
              <w:rPr>
                <w:rFonts w:asciiTheme="majorBidi" w:hAnsiTheme="majorBidi" w:cstheme="majorBidi"/>
                <w:i/>
                <w:iCs/>
                <w:lang w:val="lv-LV"/>
              </w:rPr>
              <w:t>)</w:t>
            </w:r>
          </w:p>
          <w:p w:rsidR="005368F0" w:rsidRPr="00F45AFE" w:rsidP="003D3A7A" w14:paraId="26C3CEAF" w14:textId="77777777">
            <w:pPr>
              <w:rPr>
                <w:rFonts w:asciiTheme="majorBidi" w:hAnsiTheme="majorBidi" w:cstheme="majorBidi"/>
                <w:lang w:val="lv-LV"/>
              </w:rPr>
            </w:pPr>
            <w:r w:rsidRPr="00F45AFE">
              <w:rPr>
                <w:rFonts w:asciiTheme="majorBidi" w:hAnsiTheme="majorBidi" w:cstheme="majorBidi"/>
                <w:lang w:val="lv-LV"/>
              </w:rPr>
              <w:t>□ nav nekādu ekonomisku attiecību trešās valstīs</w:t>
            </w:r>
          </w:p>
        </w:tc>
      </w:tr>
    </w:tbl>
    <w:p w:rsidR="005368F0" w:rsidRPr="00F45AFE" w:rsidP="005368F0" w14:paraId="70D49426" w14:textId="77777777">
      <w:pPr>
        <w:rPr>
          <w:rFonts w:asciiTheme="majorBidi" w:hAnsiTheme="majorBidi" w:cstheme="majorBidi"/>
          <w:sz w:val="18"/>
          <w:szCs w:val="18"/>
          <w:lang w:val="lv-LV"/>
        </w:rPr>
      </w:pPr>
    </w:p>
    <w:p w:rsidR="005368F0" w:rsidRPr="00F45AFE" w:rsidP="005368F0" w14:paraId="264474F6" w14:textId="77777777">
      <w:pPr>
        <w:tabs>
          <w:tab w:val="left" w:leader="dot" w:pos="0"/>
          <w:tab w:val="left" w:pos="6946"/>
        </w:tabs>
        <w:ind w:right="-144"/>
        <w:rPr>
          <w:rFonts w:asciiTheme="majorBidi" w:hAnsiTheme="majorBidi" w:cstheme="majorBidi"/>
          <w:sz w:val="18"/>
          <w:szCs w:val="18"/>
          <w:lang w:val="lv-LV"/>
        </w:rPr>
      </w:pPr>
      <w:r w:rsidRPr="00F45AFE">
        <w:rPr>
          <w:rFonts w:asciiTheme="majorBidi" w:hAnsiTheme="majorBidi" w:cstheme="majorBidi"/>
          <w:b/>
          <w:sz w:val="18"/>
          <w:lang w:val="lv-LV"/>
        </w:rPr>
        <w:t>Paldies par Jūsu laiku un pūlēm, aizpildot šo veidlapu!</w:t>
      </w:r>
    </w:p>
    <w:p w:rsidR="00A82540" w:rsidRPr="005368F0" w:rsidP="00A82540" w14:paraId="2B47BE49" w14:textId="77777777">
      <w:pPr>
        <w:jc w:val="both"/>
        <w:rPr>
          <w:b/>
          <w:i/>
          <w:sz w:val="22"/>
          <w:szCs w:val="22"/>
          <w:lang w:val="lv-LV"/>
        </w:rPr>
      </w:pPr>
    </w:p>
    <w:p w:rsidR="00A82540" w:rsidRPr="00213CFB" w:rsidP="0013627F" w14:paraId="7A5BC3D8" w14:textId="77777777">
      <w:pPr>
        <w:jc w:val="center"/>
        <w:rPr>
          <w:b/>
          <w:i/>
          <w:sz w:val="22"/>
          <w:szCs w:val="22"/>
          <w:lang w:val="lv-LV"/>
        </w:rPr>
      </w:pPr>
      <w:r w:rsidRPr="00213CFB">
        <w:rPr>
          <w:b/>
          <w:bCs/>
          <w:sz w:val="22"/>
          <w:szCs w:val="22"/>
          <w:lang w:val="lv-LV"/>
        </w:rPr>
        <w:t>KANDIDĀTA (PRETENDENTA) DEKLARĀCIJA</w:t>
      </w:r>
    </w:p>
    <w:p w:rsidR="00A82540" w:rsidRPr="00213CFB" w:rsidP="00A82540" w14:paraId="2D7520B1" w14:textId="77777777">
      <w:pPr>
        <w:jc w:val="both"/>
        <w:rPr>
          <w:sz w:val="22"/>
          <w:szCs w:val="22"/>
          <w:lang w:val="lv-LV"/>
        </w:rPr>
      </w:pPr>
    </w:p>
    <w:p w:rsidR="00A82540" w:rsidRPr="00213CFB" w:rsidP="00A82540" w14:paraId="0173FD72" w14:textId="77777777">
      <w:pPr>
        <w:jc w:val="both"/>
        <w:rPr>
          <w:sz w:val="22"/>
          <w:szCs w:val="22"/>
          <w:lang w:val="lv-LV"/>
        </w:rPr>
      </w:pPr>
      <w:r w:rsidRPr="00213CFB">
        <w:rPr>
          <w:sz w:val="22"/>
          <w:szCs w:val="22"/>
          <w:lang w:val="lv-LV"/>
        </w:rPr>
        <w:t xml:space="preserve">Mēs, _________, vienotais reģistrācijas Nr._______ apņemamies: </w:t>
      </w:r>
    </w:p>
    <w:p w:rsidR="00A82540" w:rsidRPr="00213CFB" w:rsidP="00A82540" w14:paraId="59CEBB68" w14:textId="77777777">
      <w:pPr>
        <w:pStyle w:val="ListParagraph"/>
        <w:ind w:left="0"/>
        <w:jc w:val="both"/>
        <w:rPr>
          <w:sz w:val="22"/>
          <w:szCs w:val="22"/>
          <w:lang w:val="lv-LV"/>
        </w:rPr>
      </w:pPr>
      <w:r w:rsidRPr="00213CFB">
        <w:rPr>
          <w:sz w:val="22"/>
          <w:szCs w:val="22"/>
          <w:u w:val="single"/>
          <w:lang w:val="lv-LV"/>
        </w:rPr>
        <w:t>Godīga konkurence</w:t>
      </w:r>
      <w:r w:rsidRPr="00213CFB">
        <w:rPr>
          <w:sz w:val="22"/>
          <w:szCs w:val="22"/>
          <w:lang w:val="lv-LV"/>
        </w:rPr>
        <w:t xml:space="preserve"> - izturēties taisnīgi, vienlīdzīgi un godīgi gan attiecībās ar darbiniekiem, gan sadarbības partneriem, sniegt patiesu un pārbaudītu informāciju. Nesadarboties ar uzņēmējiem, kas ir atzīti par vainīgiem konkurences tiesību pārkāpumā. Nepieļaut diskrimināciju, favorītismu un konkurenci ierobežojošas darbības un neatbalstām mūsu darbinieku, neatkarīgi no ieņemamā amata, tiešu vai netiešu iesaisti konkurenci ierobežojošos, koruptīvos vai diskriminējošos darījumos.</w:t>
      </w:r>
    </w:p>
    <w:p w:rsidR="00A82540" w:rsidRPr="00213CFB" w:rsidP="00A82540" w14:paraId="6AF85913" w14:textId="77777777">
      <w:pPr>
        <w:pStyle w:val="ListParagraph"/>
        <w:ind w:left="0"/>
        <w:jc w:val="both"/>
        <w:rPr>
          <w:sz w:val="22"/>
          <w:szCs w:val="22"/>
          <w:lang w:val="lv-LV"/>
        </w:rPr>
      </w:pPr>
      <w:r w:rsidRPr="00213CFB">
        <w:rPr>
          <w:sz w:val="22"/>
          <w:szCs w:val="22"/>
          <w:u w:val="single"/>
          <w:lang w:val="lv-LV"/>
        </w:rPr>
        <w:t>Likumu un līgumu noteikumu ievērošana</w:t>
      </w:r>
      <w:r w:rsidRPr="00213CFB">
        <w:rPr>
          <w:sz w:val="22"/>
          <w:szCs w:val="22"/>
          <w:lang w:val="lv-LV"/>
        </w:rPr>
        <w:t xml:space="preserve"> - savā darbībā ievērot normatīvo aktu prasības, tajā skaitā, bet ne tikai cilvēktiesību jomā, fiziskas personas datu aizsardzības jomā, darba tiesību jomā, darba aizsardzības un drošības jomā, vides aizsardzības jomā, nodokļu jomā, autortiesību jomā un citās jomās. Pieņemt lēmumus tikai saskaņā ar normatīvo aktu prasībām, atbilstoši labas pārvaldības principiem, nevis pretēji tam. Slēgt līgumus ar uzņēmējiem, kas atbilst Sabiedrisko pakalpojumu sniedzēju iepirkuma likuma prasībām, kā arī citām normatīvo aktu prasībām. Pildīt saistības, ko esam uzņēmušies ar līgumu. Pušu savstarpējās attiecībās ievērot vienlīdzības principu. </w:t>
      </w:r>
    </w:p>
    <w:p w:rsidR="00A82540" w:rsidRPr="00213CFB" w:rsidP="00A82540" w14:paraId="547E2077" w14:textId="77777777">
      <w:pPr>
        <w:pStyle w:val="ListParagraph"/>
        <w:ind w:left="0"/>
        <w:jc w:val="both"/>
        <w:rPr>
          <w:sz w:val="22"/>
          <w:szCs w:val="22"/>
          <w:lang w:val="lv-LV"/>
        </w:rPr>
      </w:pPr>
      <w:r w:rsidRPr="00213CFB">
        <w:rPr>
          <w:sz w:val="22"/>
          <w:szCs w:val="22"/>
          <w:u w:val="single"/>
          <w:lang w:val="lv-LV"/>
        </w:rPr>
        <w:t>Konfidencialitāte</w:t>
      </w:r>
      <w:r w:rsidRPr="00213CFB">
        <w:rPr>
          <w:sz w:val="22"/>
          <w:szCs w:val="22"/>
          <w:lang w:val="lv-LV"/>
        </w:rPr>
        <w:t xml:space="preserve"> - atbildīgi izturēties pret pieejamo informāciju, komercnoslēpumu un ievērot normatīvajos aktos noteiktās prasības fizisko personu datu un informācijas aizsardzības jomā. Neveikt darbības, kas varētu ietekmēt mūsu vai AST reputāciju, ja tam nav objektīvs pamats. </w:t>
      </w:r>
    </w:p>
    <w:p w:rsidR="00A82540" w:rsidRPr="00213CFB" w:rsidP="00A82540" w14:paraId="05B06B19" w14:textId="77777777">
      <w:pPr>
        <w:pStyle w:val="ListParagraph"/>
        <w:ind w:left="0"/>
        <w:jc w:val="both"/>
        <w:rPr>
          <w:sz w:val="22"/>
          <w:szCs w:val="22"/>
          <w:lang w:val="lv-LV"/>
        </w:rPr>
      </w:pPr>
      <w:r w:rsidRPr="00213CFB">
        <w:rPr>
          <w:sz w:val="22"/>
          <w:szCs w:val="22"/>
          <w:u w:val="single"/>
          <w:lang w:val="lv-LV"/>
        </w:rPr>
        <w:t>Interešu konflikta situācijas, krāpšanas un korupcijas aizliegums</w:t>
      </w:r>
      <w:r w:rsidRPr="00213CFB">
        <w:rPr>
          <w:sz w:val="22"/>
          <w:szCs w:val="22"/>
          <w:lang w:val="lv-LV"/>
        </w:rPr>
        <w:t xml:space="preserve"> – nodrošināt, ka mūsu darbinieki nepieņem lēmumus, nepiedalās lēmuma pieņemšanā un neveic citas ar darba pienākumiem saistītas darbības, ja tas ietekmē vai var ietekmēt attiecīgā darbinieka, viņa ģimenes locekļu, radinieku, dzīvesbiedra vai darījumu partneru personiskās vai mantiskās intereses. Jebkādu materiālu vērtību (izņemot – reklāmas priekšmeti, reprezentācijas dāvanas vai cits lietas, kuru vērtība ir nenozīmīga un uz kurām parasti ir attēlots attiecīgā uzņēmuma logo) pieņemšana vai piedāvāšana nav pieļaujama. Pildot darba pienākumus, mūsu darbinieki lēmumus pieņems tikai mūsu interesēs. Mēs nodrošināsim saviem darbiniekiem iespēju rīkoties neatkarīgi un profesionāli, izvairoties no nevajadzīgas ietekmes un interešu konfliktiem. </w:t>
      </w:r>
    </w:p>
    <w:p w:rsidR="00A82540" w:rsidRPr="00213CFB" w:rsidP="00A82540" w14:paraId="5C0946D7" w14:textId="77777777">
      <w:pPr>
        <w:pStyle w:val="ListParagraph"/>
        <w:ind w:left="0"/>
        <w:jc w:val="both"/>
        <w:rPr>
          <w:sz w:val="22"/>
          <w:szCs w:val="22"/>
          <w:lang w:val="lv-LV"/>
        </w:rPr>
      </w:pPr>
      <w:r w:rsidRPr="00213CFB">
        <w:rPr>
          <w:sz w:val="22"/>
          <w:szCs w:val="22"/>
          <w:u w:val="single"/>
          <w:lang w:val="lv-LV"/>
        </w:rPr>
        <w:t>Diskriminācijas aizliegums</w:t>
      </w:r>
      <w:r w:rsidRPr="00213CFB">
        <w:rPr>
          <w:sz w:val="22"/>
          <w:szCs w:val="22"/>
          <w:lang w:val="lv-LV"/>
        </w:rPr>
        <w:t xml:space="preserve"> - nodrošināt, ka pret mūsu darbiniekiem netiek piemērota atšķirīga attieksme, izslēgšana vai ierobežojums, kam par pamatu ir personas rase, dzimums, vecums, invaliditāte (veselības stāvoklis), etniskā, nacionālā vai sociālā izcelsme, mantiskais vai ģimenes stāvoklis, reliģiskā, politiskā vai cita pārliecība, seksuālā orientācija vai citi apstākļi. </w:t>
      </w:r>
    </w:p>
    <w:p w:rsidR="00A82540" w:rsidRPr="00213CFB" w:rsidP="00A82540" w14:paraId="6AEF9F1D" w14:textId="77777777">
      <w:pPr>
        <w:pStyle w:val="ListParagraph"/>
        <w:ind w:left="0"/>
        <w:jc w:val="both"/>
        <w:rPr>
          <w:sz w:val="22"/>
          <w:szCs w:val="22"/>
          <w:lang w:val="lv-LV"/>
        </w:rPr>
      </w:pPr>
      <w:r w:rsidRPr="00213CFB">
        <w:rPr>
          <w:sz w:val="22"/>
          <w:szCs w:val="22"/>
          <w:u w:val="single"/>
          <w:lang w:val="lv-LV"/>
        </w:rPr>
        <w:t>Ilgtspējas attīstība</w:t>
      </w:r>
      <w:r w:rsidRPr="00213CFB">
        <w:rPr>
          <w:sz w:val="22"/>
          <w:szCs w:val="22"/>
          <w:lang w:val="lv-LV"/>
        </w:rPr>
        <w:t xml:space="preserve"> - savu saimniecisko darbību un attīstību veikt, nodrošinot ilgtspēju un rūpējoties par vides aizsardzību. Veicot savu uzņēmējdarbību, savus mērķus mēs sasniegsim ar līdzekļiem, kas ir optimāli, rada iespējami mazāko kaitējumu videi un ir racionāli un sociāli atbildīgi. Mēs izvērtēsim savas darbības riskus, pielietosim drošas un pārbaudītas darba metodes, bet incidentu vai negadījumu situācijās būsim gatavi rīkoties operatīvi, lai iespējami mazinātu nelabvēlīgās sekas, būsim atklāti un uzņemsimies atbildību.</w:t>
      </w:r>
    </w:p>
    <w:p w:rsidR="00A82540" w:rsidRPr="00213CFB" w:rsidP="00A82540" w14:paraId="05B802CA" w14:textId="77777777">
      <w:pPr>
        <w:pStyle w:val="ListParagraph"/>
        <w:ind w:left="0"/>
        <w:jc w:val="both"/>
        <w:rPr>
          <w:sz w:val="22"/>
          <w:szCs w:val="22"/>
          <w:lang w:val="lv-LV"/>
        </w:rPr>
      </w:pPr>
      <w:r w:rsidRPr="00213CFB">
        <w:rPr>
          <w:sz w:val="22"/>
          <w:szCs w:val="22"/>
          <w:u w:val="single"/>
          <w:lang w:val="lv-LV"/>
        </w:rPr>
        <w:t>Sociālā atbildība</w:t>
      </w:r>
      <w:r w:rsidRPr="00213CFB">
        <w:rPr>
          <w:sz w:val="22"/>
          <w:szCs w:val="22"/>
          <w:lang w:val="lv-LV"/>
        </w:rPr>
        <w:t xml:space="preserve"> - īstenosim sociāli atbildīgu uzņēmējdarbību, t.i., veicot uzņēmējdarbību, ņemsim vērā gan sociālos, gan vides apsvērumus. Rīkosimies ētiski, veicināsim ekonomisko attīstību, ņemsim līdzdalību darba un dzīves kvalitātes uzlabošanā saviem darbiniekiem, viņu ģimenēm un sabiedrībai kopumā. Nodrošināsim mūsu darbiniekiem taisnīgu samaksu. Aktīvi līdzdarbosimies sabiedrības izglītošanas jautājumos un viedokļu apzināšanā par mūsu darbības jomu.</w:t>
      </w:r>
    </w:p>
    <w:p w:rsidR="00A82540" w:rsidRPr="00213CFB" w:rsidP="00A82540" w14:paraId="7F4FBE8B" w14:textId="77777777">
      <w:pPr>
        <w:pStyle w:val="ListParagraph"/>
        <w:ind w:left="0"/>
        <w:jc w:val="both"/>
        <w:rPr>
          <w:sz w:val="22"/>
          <w:szCs w:val="22"/>
          <w:lang w:val="lv-LV"/>
        </w:rPr>
      </w:pPr>
      <w:r w:rsidRPr="00213CFB">
        <w:rPr>
          <w:sz w:val="22"/>
          <w:szCs w:val="22"/>
          <w:u w:val="single"/>
          <w:lang w:val="lv-LV"/>
        </w:rPr>
        <w:t>Darījumi un finanšu uzskaite</w:t>
      </w:r>
      <w:r w:rsidRPr="00213CFB">
        <w:rPr>
          <w:sz w:val="22"/>
          <w:szCs w:val="22"/>
          <w:lang w:val="lv-LV"/>
        </w:rPr>
        <w:t xml:space="preserve"> - nodrošināsim caurskatāmu, patiesu un pilnīgu finanšu uzskaiti atbilstoši starptautiskajiem finanšu pārskatu standartiem. Mēs atbildīgi un savlaicīgi maksājam nodokļus, nesadarboties ar uzņēmējiem, kas izvairās no nodokļu nomaksas. Nodrošināsim nediskriminējošu informācijas atklātību un pieejamību, iekšējās informācijas aizsardzību un korporatīvo pārvaldību atbilstoši prasībām emitentiem, kuru finanšu instrumenti ir iekļauti Nasdaq Riga biržas regulētajos tirgos.</w:t>
      </w:r>
    </w:p>
    <w:p w:rsidR="00A82540" w:rsidRPr="00213CFB" w:rsidP="00A82540" w14:paraId="314DDF6C" w14:textId="77777777">
      <w:pPr>
        <w:jc w:val="both"/>
        <w:rPr>
          <w:sz w:val="22"/>
          <w:szCs w:val="22"/>
          <w:lang w:val="lv-LV"/>
        </w:rPr>
      </w:pPr>
    </w:p>
    <w:p w:rsidR="00A82540" w:rsidRPr="00213CFB" w:rsidP="00A82540" w14:paraId="1380EEB4" w14:textId="77777777">
      <w:pPr>
        <w:jc w:val="both"/>
        <w:rPr>
          <w:b/>
          <w:sz w:val="22"/>
          <w:szCs w:val="22"/>
          <w:lang w:val="lv-LV"/>
        </w:rPr>
      </w:pPr>
      <w:r w:rsidRPr="00213CFB">
        <w:rPr>
          <w:b/>
          <w:sz w:val="22"/>
          <w:szCs w:val="22"/>
          <w:lang w:val="lv-LV"/>
        </w:rPr>
        <w:t>Apliecinājums par neatkarīgi izstrādātu pieteikumu un piedāvājumu</w:t>
      </w:r>
    </w:p>
    <w:p w:rsidR="00A82540" w:rsidRPr="00213CFB" w:rsidP="00A82540" w14:paraId="54523945" w14:textId="77777777">
      <w:pPr>
        <w:pStyle w:val="naisf"/>
        <w:spacing w:before="0" w:beforeAutospacing="0" w:after="0" w:afterAutospacing="0"/>
        <w:ind w:right="423"/>
        <w:rPr>
          <w:sz w:val="22"/>
          <w:szCs w:val="22"/>
          <w:lang w:val="lv-LV"/>
        </w:rPr>
      </w:pPr>
      <w:r w:rsidRPr="00213CFB">
        <w:rPr>
          <w:sz w:val="22"/>
          <w:szCs w:val="22"/>
          <w:lang w:val="lv-LV"/>
        </w:rPr>
        <w:t>Ar šo, sniedzot izsmeļošu un patiesu informāciju, ________________________</w:t>
      </w:r>
    </w:p>
    <w:p w:rsidR="00A82540" w:rsidRPr="00213CFB" w:rsidP="00A82540" w14:paraId="716BE9A6" w14:textId="77777777">
      <w:pPr>
        <w:pStyle w:val="naisf"/>
        <w:spacing w:before="0" w:beforeAutospacing="0" w:after="0" w:afterAutospacing="0"/>
        <w:ind w:right="423"/>
        <w:rPr>
          <w:i/>
          <w:sz w:val="22"/>
          <w:szCs w:val="22"/>
          <w:lang w:val="lv-LV"/>
        </w:rPr>
      </w:pPr>
      <w:r w:rsidRPr="00213CFB">
        <w:rPr>
          <w:i/>
          <w:sz w:val="22"/>
          <w:szCs w:val="22"/>
          <w:lang w:val="lv-LV"/>
        </w:rPr>
        <w:t>pretendenta nosaukums, reģ. Nr.</w:t>
      </w:r>
    </w:p>
    <w:p w:rsidR="00A82540" w:rsidRPr="00213CFB" w:rsidP="00A82540" w14:paraId="53EF807C" w14:textId="77777777">
      <w:pPr>
        <w:pStyle w:val="naisf"/>
        <w:spacing w:before="0" w:beforeAutospacing="0" w:after="0" w:afterAutospacing="0"/>
        <w:ind w:right="423"/>
        <w:rPr>
          <w:sz w:val="22"/>
          <w:szCs w:val="22"/>
          <w:u w:val="single"/>
          <w:lang w:val="lv-LV"/>
        </w:rPr>
      </w:pPr>
      <w:r w:rsidRPr="00213CFB">
        <w:rPr>
          <w:sz w:val="22"/>
          <w:szCs w:val="22"/>
          <w:lang w:val="lv-LV"/>
        </w:rPr>
        <w:t xml:space="preserve">(turpmāk – </w:t>
      </w:r>
      <w:bookmarkStart w:id="20" w:name="_Hlk142569139"/>
      <w:r w:rsidRPr="00213CFB">
        <w:rPr>
          <w:sz w:val="22"/>
          <w:szCs w:val="22"/>
          <w:lang w:val="lv-LV"/>
        </w:rPr>
        <w:t>Pretendents</w:t>
      </w:r>
      <w:bookmarkEnd w:id="20"/>
      <w:r w:rsidRPr="00213CFB">
        <w:rPr>
          <w:sz w:val="22"/>
          <w:szCs w:val="22"/>
          <w:lang w:val="lv-LV"/>
        </w:rPr>
        <w:t>) attiecībā uz konkrēto iepirkuma procedūru apliecina, ka</w:t>
      </w:r>
    </w:p>
    <w:p w:rsidR="00A82540" w:rsidRPr="00213CFB" w:rsidP="002759A3" w14:paraId="26210691" w14:textId="77777777">
      <w:pPr>
        <w:ind w:firstLine="426"/>
        <w:contextualSpacing/>
        <w:jc w:val="both"/>
        <w:rPr>
          <w:b/>
          <w:bCs/>
          <w:sz w:val="22"/>
          <w:szCs w:val="22"/>
          <w:lang w:val="lv-LV"/>
        </w:rPr>
      </w:pPr>
      <w:r w:rsidRPr="00213CFB">
        <w:rPr>
          <w:b/>
          <w:bCs/>
          <w:sz w:val="22"/>
          <w:szCs w:val="22"/>
          <w:lang w:val="lv-LV"/>
        </w:rPr>
        <w:t xml:space="preserve">1. </w:t>
      </w:r>
      <w:r w:rsidRPr="00213CFB">
        <w:rPr>
          <w:sz w:val="22"/>
          <w:szCs w:val="22"/>
          <w:lang w:val="lv-LV"/>
        </w:rPr>
        <w:t>Pretendents</w:t>
      </w:r>
      <w:r w:rsidRPr="00213CFB">
        <w:rPr>
          <w:bCs/>
          <w:sz w:val="22"/>
          <w:szCs w:val="22"/>
          <w:lang w:val="lv-LV"/>
        </w:rPr>
        <w:t xml:space="preserve"> ir iepazinies un piekrīt šī apliecinājuma saturam</w:t>
      </w:r>
      <w:r w:rsidRPr="00213CFB">
        <w:rPr>
          <w:sz w:val="22"/>
          <w:szCs w:val="22"/>
          <w:lang w:val="lv-LV"/>
        </w:rPr>
        <w:t>.</w:t>
      </w:r>
    </w:p>
    <w:p w:rsidR="00A82540" w:rsidRPr="00213CFB" w:rsidP="002759A3" w14:paraId="5C05A345" w14:textId="77777777">
      <w:pPr>
        <w:ind w:firstLine="426"/>
        <w:contextualSpacing/>
        <w:jc w:val="both"/>
        <w:rPr>
          <w:sz w:val="22"/>
          <w:szCs w:val="22"/>
          <w:lang w:val="lv-LV"/>
        </w:rPr>
      </w:pPr>
      <w:r w:rsidRPr="00213CFB">
        <w:rPr>
          <w:b/>
          <w:bCs/>
          <w:sz w:val="22"/>
          <w:szCs w:val="22"/>
          <w:lang w:val="lv-LV"/>
        </w:rPr>
        <w:t xml:space="preserve">2. </w:t>
      </w:r>
      <w:r w:rsidRPr="00213CFB">
        <w:rPr>
          <w:sz w:val="22"/>
          <w:szCs w:val="22"/>
          <w:lang w:val="lv-LV"/>
        </w:rPr>
        <w:t>Pretendents apzinās savu pienākumu šajā apliecinājumā norādīt pilnīgu, izsmeļošu un patiesu informāciju.</w:t>
      </w:r>
    </w:p>
    <w:p w:rsidR="00A82540" w:rsidRPr="00213CFB" w:rsidP="002759A3" w14:paraId="5F55698D" w14:textId="77777777">
      <w:pPr>
        <w:ind w:firstLine="426"/>
        <w:contextualSpacing/>
        <w:jc w:val="both"/>
        <w:rPr>
          <w:sz w:val="22"/>
          <w:szCs w:val="22"/>
          <w:lang w:val="lv-LV"/>
        </w:rPr>
      </w:pPr>
      <w:r w:rsidRPr="00213CFB">
        <w:rPr>
          <w:b/>
          <w:bCs/>
          <w:sz w:val="22"/>
          <w:szCs w:val="22"/>
          <w:lang w:val="lv-LV"/>
        </w:rPr>
        <w:t xml:space="preserve">3. </w:t>
      </w:r>
      <w:r w:rsidRPr="00213CFB">
        <w:rPr>
          <w:sz w:val="22"/>
          <w:szCs w:val="22"/>
          <w:lang w:val="lv-LV"/>
        </w:rPr>
        <w:t>Pretendents</w:t>
      </w:r>
      <w:r w:rsidRPr="00213CFB">
        <w:rPr>
          <w:bCs/>
          <w:sz w:val="22"/>
          <w:szCs w:val="22"/>
          <w:lang w:val="lv-LV"/>
        </w:rPr>
        <w:t xml:space="preserve"> ir pilnvarojis</w:t>
      </w:r>
      <w:r w:rsidRPr="00213CFB">
        <w:rPr>
          <w:b/>
          <w:bCs/>
          <w:sz w:val="22"/>
          <w:szCs w:val="22"/>
          <w:lang w:val="lv-LV"/>
        </w:rPr>
        <w:t xml:space="preserve"> </w:t>
      </w:r>
      <w:r w:rsidRPr="00213CFB">
        <w:rPr>
          <w:bCs/>
          <w:sz w:val="22"/>
          <w:szCs w:val="22"/>
          <w:lang w:val="lv-LV"/>
        </w:rPr>
        <w:t xml:space="preserve">katru personu, kuras paraksts atrodas uz iepirkuma pieteikuma, </w:t>
      </w:r>
      <w:r w:rsidRPr="00213CFB">
        <w:rPr>
          <w:sz w:val="22"/>
          <w:szCs w:val="22"/>
          <w:lang w:val="lv-LV"/>
        </w:rPr>
        <w:t>parakstīt šo apliecinājumu Pretendenta vārdā.</w:t>
      </w:r>
    </w:p>
    <w:p w:rsidR="00A82540" w:rsidRPr="00213CFB" w:rsidP="002759A3" w14:paraId="6ABF3E1B" w14:textId="77777777">
      <w:pPr>
        <w:ind w:firstLine="426"/>
        <w:contextualSpacing/>
        <w:jc w:val="both"/>
        <w:rPr>
          <w:sz w:val="22"/>
          <w:szCs w:val="22"/>
          <w:lang w:val="lv-LV"/>
        </w:rPr>
      </w:pPr>
      <w:r w:rsidRPr="00213CFB">
        <w:rPr>
          <w:b/>
          <w:bCs/>
          <w:sz w:val="22"/>
          <w:szCs w:val="22"/>
          <w:lang w:val="lv-LV"/>
        </w:rPr>
        <w:t xml:space="preserve">4. </w:t>
      </w:r>
      <w:r w:rsidRPr="00213CFB">
        <w:rPr>
          <w:sz w:val="22"/>
          <w:szCs w:val="22"/>
          <w:lang w:val="lv-LV"/>
        </w:rPr>
        <w:t>Pretendents</w:t>
      </w:r>
      <w:r w:rsidRPr="00213CFB">
        <w:rPr>
          <w:bCs/>
          <w:sz w:val="22"/>
          <w:szCs w:val="22"/>
          <w:lang w:val="lv-LV"/>
        </w:rPr>
        <w:t xml:space="preserve"> informē, ka</w:t>
      </w:r>
      <w:r w:rsidRPr="00213CFB">
        <w:rPr>
          <w:sz w:val="22"/>
          <w:szCs w:val="22"/>
          <w:lang w:val="lv-LV"/>
        </w:rPr>
        <w:t xml:space="preserve"> (</w:t>
      </w:r>
      <w:r w:rsidRPr="00213CFB">
        <w:rPr>
          <w:i/>
          <w:sz w:val="22"/>
          <w:szCs w:val="22"/>
          <w:lang w:val="lv-LV"/>
        </w:rPr>
        <w:t>pēc vajadzības, atzīmējiet vienu no turpmāk minētajiem</w:t>
      </w:r>
      <w:r w:rsidRPr="00213CFB">
        <w:rPr>
          <w:sz w:val="22"/>
          <w:szCs w:val="22"/>
          <w:lang w:val="lv-LV"/>
        </w:rPr>
        <w:t>):</w:t>
      </w:r>
    </w:p>
    <w:tbl>
      <w:tblPr>
        <w:tblStyle w:val="TableGrid"/>
        <w:tblW w:w="0" w:type="auto"/>
        <w:tblInd w:w="10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06"/>
        <w:gridCol w:w="8578"/>
      </w:tblGrid>
      <w:tr w14:paraId="14AEFD3A" w14:textId="77777777" w:rsidTr="00512913">
        <w:tblPrEx>
          <w:tblW w:w="0" w:type="auto"/>
          <w:tblInd w:w="10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Ex>
        <w:sdt>
          <w:sdtPr>
            <w:rPr>
              <w:sz w:val="22"/>
              <w:szCs w:val="22"/>
              <w:lang w:val="lv-LV"/>
            </w:rPr>
            <w:id w:val="729428189"/>
            <w14:checkbox>
              <w14:checked w14:val="0"/>
              <w14:checkedState w14:val="2612" w14:font="MS Gothic"/>
              <w14:uncheckedState w14:val="2610" w14:font="MS Gothic"/>
            </w14:checkbox>
          </w:sdtPr>
          <w:sdtContent>
            <w:tc>
              <w:tcPr>
                <w:tcW w:w="0" w:type="auto"/>
              </w:tcPr>
              <w:p w:rsidR="00A82540" w:rsidRPr="00213CFB" w:rsidP="00512913" w14:paraId="45BE83A0" w14:textId="77777777">
                <w:pPr>
                  <w:jc w:val="both"/>
                  <w:rPr>
                    <w:sz w:val="22"/>
                    <w:szCs w:val="22"/>
                    <w:lang w:val="lv-LV"/>
                  </w:rPr>
                </w:pPr>
                <w:r w:rsidRPr="00213CFB">
                  <w:rPr>
                    <w:rFonts w:ascii="Segoe UI Symbol" w:eastAsia="MS Gothic" w:hAnsi="Segoe UI Symbol" w:cs="Segoe UI Symbol"/>
                    <w:sz w:val="22"/>
                    <w:szCs w:val="22"/>
                    <w:lang w:val="lv-LV"/>
                  </w:rPr>
                  <w:t>☐</w:t>
                </w:r>
              </w:p>
            </w:tc>
          </w:sdtContent>
        </w:sdt>
        <w:tc>
          <w:tcPr>
            <w:tcW w:w="0" w:type="auto"/>
          </w:tcPr>
          <w:p w:rsidR="00A82540" w:rsidRPr="00213CFB" w:rsidP="00512913" w14:paraId="38CC6798" w14:textId="77777777">
            <w:pPr>
              <w:jc w:val="both"/>
              <w:rPr>
                <w:sz w:val="22"/>
                <w:szCs w:val="22"/>
                <w:lang w:val="lv-LV"/>
              </w:rPr>
            </w:pPr>
            <w:r w:rsidRPr="00213CFB">
              <w:rPr>
                <w:sz w:val="22"/>
                <w:szCs w:val="22"/>
                <w:lang w:val="lv-LV"/>
              </w:rPr>
              <w:t>4.1. ir iesniedzis pieteikumu neatkarīgi no konkurentiem</w:t>
            </w:r>
            <w:r>
              <w:rPr>
                <w:rStyle w:val="FootnoteReference"/>
                <w:sz w:val="22"/>
                <w:szCs w:val="22"/>
                <w:lang w:val="lv-LV"/>
              </w:rPr>
              <w:footnoteReference w:id="9"/>
            </w:r>
            <w:r w:rsidRPr="00213CFB">
              <w:rPr>
                <w:sz w:val="22"/>
                <w:szCs w:val="22"/>
                <w:lang w:val="lv-LV"/>
              </w:rPr>
              <w:t xml:space="preserve"> un bez konsultācijām, līgumiem vai vienošanām, vai cita veida saziņas ar konkurentiem;</w:t>
            </w:r>
          </w:p>
        </w:tc>
      </w:tr>
      <w:tr w14:paraId="165B27C0" w14:textId="77777777" w:rsidTr="00512913">
        <w:tblPrEx>
          <w:tblW w:w="0" w:type="auto"/>
          <w:tblInd w:w="1069" w:type="dxa"/>
          <w:tblLook w:val="04A0"/>
        </w:tblPrEx>
        <w:sdt>
          <w:sdtPr>
            <w:rPr>
              <w:sz w:val="22"/>
              <w:szCs w:val="22"/>
              <w:lang w:val="lv-LV"/>
            </w:rPr>
            <w:id w:val="-1689361146"/>
            <w14:checkbox>
              <w14:checked w14:val="0"/>
              <w14:checkedState w14:val="2612" w14:font="MS Gothic"/>
              <w14:uncheckedState w14:val="2610" w14:font="MS Gothic"/>
            </w14:checkbox>
          </w:sdtPr>
          <w:sdtContent>
            <w:tc>
              <w:tcPr>
                <w:tcW w:w="0" w:type="auto"/>
              </w:tcPr>
              <w:p w:rsidR="00A82540" w:rsidRPr="00213CFB" w:rsidP="00512913" w14:paraId="183546BB" w14:textId="77777777">
                <w:pPr>
                  <w:jc w:val="both"/>
                  <w:rPr>
                    <w:sz w:val="22"/>
                    <w:szCs w:val="22"/>
                    <w:lang w:val="lv-LV"/>
                  </w:rPr>
                </w:pPr>
                <w:r w:rsidRPr="00213CFB">
                  <w:rPr>
                    <w:rFonts w:ascii="Segoe UI Symbol" w:eastAsia="MS Gothic" w:hAnsi="Segoe UI Symbol" w:cs="Segoe UI Symbol"/>
                    <w:sz w:val="22"/>
                    <w:szCs w:val="22"/>
                    <w:lang w:val="lv-LV"/>
                  </w:rPr>
                  <w:t>☐</w:t>
                </w:r>
              </w:p>
            </w:tc>
          </w:sdtContent>
        </w:sdt>
        <w:tc>
          <w:tcPr>
            <w:tcW w:w="0" w:type="auto"/>
          </w:tcPr>
          <w:p w:rsidR="00A82540" w:rsidRPr="00213CFB" w:rsidP="00512913" w14:paraId="4EE7314D" w14:textId="77777777">
            <w:pPr>
              <w:jc w:val="both"/>
              <w:rPr>
                <w:sz w:val="22"/>
                <w:szCs w:val="22"/>
                <w:lang w:val="lv-LV"/>
              </w:rPr>
            </w:pPr>
            <w:r w:rsidRPr="00213CFB">
              <w:rPr>
                <w:sz w:val="22"/>
                <w:szCs w:val="22"/>
                <w:lang w:val="lv-LV"/>
              </w:rPr>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rsidR="00A82540" w:rsidRPr="00213CFB" w:rsidP="002759A3" w14:paraId="42109CE2" w14:textId="77777777">
      <w:pPr>
        <w:ind w:firstLine="426"/>
        <w:contextualSpacing/>
        <w:jc w:val="both"/>
        <w:rPr>
          <w:sz w:val="22"/>
          <w:szCs w:val="22"/>
          <w:lang w:val="lv-LV"/>
        </w:rPr>
      </w:pPr>
      <w:r w:rsidRPr="00213CFB">
        <w:rPr>
          <w:b/>
          <w:bCs/>
          <w:sz w:val="22"/>
          <w:szCs w:val="22"/>
          <w:lang w:val="lv-LV"/>
        </w:rPr>
        <w:t xml:space="preserve">5. </w:t>
      </w:r>
      <w:r w:rsidRPr="00213CFB">
        <w:rPr>
          <w:sz w:val="22"/>
          <w:szCs w:val="22"/>
          <w:lang w:val="lv-LV"/>
        </w:rPr>
        <w:t>Pretendentam, izņemot gadījumu, kad pretendents šādu saziņu ir paziņojis saskaņā ar šī apliecinājuma 4.2. apakšpunktu, ne ar vienu konkurentu nav bijusi saziņa attiecībā uz:</w:t>
      </w:r>
    </w:p>
    <w:p w:rsidR="00A82540" w:rsidRPr="00213CFB" w:rsidP="00A82540" w14:paraId="125F636B" w14:textId="77777777">
      <w:pPr>
        <w:ind w:left="720" w:firstLine="720"/>
        <w:contextualSpacing/>
        <w:jc w:val="both"/>
        <w:rPr>
          <w:sz w:val="22"/>
          <w:szCs w:val="22"/>
          <w:lang w:val="lv-LV"/>
        </w:rPr>
      </w:pPr>
      <w:r w:rsidRPr="00213CFB">
        <w:rPr>
          <w:sz w:val="22"/>
          <w:szCs w:val="22"/>
          <w:lang w:val="lv-LV"/>
        </w:rPr>
        <w:t>5.1. cenām;</w:t>
      </w:r>
    </w:p>
    <w:p w:rsidR="00A82540" w:rsidRPr="00213CFB" w:rsidP="00A82540" w14:paraId="7075C720" w14:textId="77777777">
      <w:pPr>
        <w:ind w:left="720" w:firstLine="720"/>
        <w:contextualSpacing/>
        <w:jc w:val="both"/>
        <w:rPr>
          <w:sz w:val="22"/>
          <w:szCs w:val="22"/>
          <w:lang w:val="lv-LV"/>
        </w:rPr>
      </w:pPr>
      <w:r w:rsidRPr="00213CFB">
        <w:rPr>
          <w:sz w:val="22"/>
          <w:szCs w:val="22"/>
          <w:lang w:val="lv-LV"/>
        </w:rPr>
        <w:t>5.2. cenas aprēķināšanas metodēm, faktoriem (apstākļiem) vai formulām;</w:t>
      </w:r>
    </w:p>
    <w:p w:rsidR="00A82540" w:rsidRPr="00213CFB" w:rsidP="00A82540" w14:paraId="71650CDC" w14:textId="77777777">
      <w:pPr>
        <w:ind w:left="1440"/>
        <w:contextualSpacing/>
        <w:jc w:val="both"/>
        <w:rPr>
          <w:sz w:val="22"/>
          <w:szCs w:val="22"/>
          <w:lang w:val="lv-LV"/>
        </w:rPr>
      </w:pPr>
      <w:r w:rsidRPr="00213CFB">
        <w:rPr>
          <w:sz w:val="22"/>
          <w:szCs w:val="22"/>
          <w:lang w:val="lv-LV"/>
        </w:rPr>
        <w:t>5.3. nodomu vai lēmumu piedalīties vai nepiedalīties iepirkumā (iesniegt vai neiesniegt pieteikumu un piedāvājumu); vai</w:t>
      </w:r>
    </w:p>
    <w:p w:rsidR="00A82540" w:rsidRPr="00213CFB" w:rsidP="00A82540" w14:paraId="4CAB460A" w14:textId="77777777">
      <w:pPr>
        <w:ind w:left="720" w:firstLine="720"/>
        <w:contextualSpacing/>
        <w:jc w:val="both"/>
        <w:rPr>
          <w:sz w:val="22"/>
          <w:szCs w:val="22"/>
          <w:lang w:val="lv-LV"/>
        </w:rPr>
      </w:pPr>
      <w:r w:rsidRPr="00213CFB">
        <w:rPr>
          <w:sz w:val="22"/>
          <w:szCs w:val="22"/>
          <w:lang w:val="lv-LV"/>
        </w:rPr>
        <w:t xml:space="preserve">5.4. tādu pieteikuma vai piedāvājuma iesniegšanu, kas neatbilst iepirkuma prasībām; </w:t>
      </w:r>
    </w:p>
    <w:p w:rsidR="00A82540" w:rsidRPr="00213CFB" w:rsidP="00A82540" w14:paraId="61AAB9AF" w14:textId="77777777">
      <w:pPr>
        <w:ind w:left="1440"/>
        <w:contextualSpacing/>
        <w:jc w:val="both"/>
        <w:rPr>
          <w:sz w:val="22"/>
          <w:szCs w:val="22"/>
          <w:lang w:val="lv-LV"/>
        </w:rPr>
      </w:pPr>
      <w:r w:rsidRPr="00213CFB">
        <w:rPr>
          <w:sz w:val="22"/>
          <w:szCs w:val="22"/>
          <w:lang w:val="lv-LV"/>
        </w:rPr>
        <w:t>5.5. kvalitāti, apjomu, specifikāciju, izpildes, piegādes vai citiem nosacījumiem, kas risināmi neatkarīgi no konkurentiem, tiem produktiem vai pakalpojumiem, uz ko attiecas šis iepirkums.</w:t>
      </w:r>
    </w:p>
    <w:p w:rsidR="00A82540" w:rsidRPr="00213CFB" w:rsidP="002759A3" w14:paraId="6DA2566C" w14:textId="77777777">
      <w:pPr>
        <w:ind w:firstLine="426"/>
        <w:contextualSpacing/>
        <w:jc w:val="both"/>
        <w:rPr>
          <w:sz w:val="22"/>
          <w:szCs w:val="22"/>
          <w:lang w:val="lv-LV"/>
        </w:rPr>
      </w:pPr>
      <w:r w:rsidRPr="00213CFB">
        <w:rPr>
          <w:b/>
          <w:sz w:val="22"/>
          <w:szCs w:val="22"/>
          <w:lang w:val="lv-LV"/>
        </w:rPr>
        <w:t>6.</w:t>
      </w:r>
      <w:r w:rsidRPr="00213CFB">
        <w:rPr>
          <w:sz w:val="22"/>
          <w:szCs w:val="22"/>
          <w:lang w:val="lv-LV"/>
        </w:rPr>
        <w:t xml:space="preserve"> Pretendents</w:t>
      </w:r>
      <w:r w:rsidRPr="00213CFB">
        <w:rPr>
          <w:bCs/>
          <w:sz w:val="22"/>
          <w:szCs w:val="22"/>
          <w:lang w:val="lv-LV"/>
        </w:rPr>
        <w:t xml:space="preserve"> nav </w:t>
      </w:r>
      <w:r w:rsidRPr="00213CFB">
        <w:rPr>
          <w:sz w:val="22"/>
          <w:szCs w:val="22"/>
          <w:lang w:val="lv-LV"/>
        </w:rPr>
        <w:t>apzināti, tieši vai netieši</w:t>
      </w:r>
      <w:r w:rsidRPr="00213CFB">
        <w:rPr>
          <w:bCs/>
          <w:sz w:val="22"/>
          <w:szCs w:val="22"/>
          <w:lang w:val="lv-LV"/>
        </w:rPr>
        <w:t xml:space="preserve"> atklājis un neatklās pieteikuma un piedāvājuma noteikumus</w:t>
      </w:r>
      <w:r w:rsidRPr="00213CFB">
        <w:rPr>
          <w:sz w:val="22"/>
          <w:szCs w:val="22"/>
          <w:lang w:val="lv-LV"/>
        </w:rPr>
        <w:t xml:space="preserve"> nevienam konkurentam pirms oficiālā pieteikuma un piedāvājumu atvēršanas datuma un laika vai līguma slēgšanas tiesību piešķiršanas, vai arī tas ir īpaši atklāts saskaņā šī apliecinājuma ar 4.2. apakšpunktu.</w:t>
      </w:r>
    </w:p>
    <w:p w:rsidR="00A82540" w:rsidRPr="00213CFB" w:rsidP="002759A3" w14:paraId="07DA6400" w14:textId="77777777">
      <w:pPr>
        <w:ind w:firstLine="426"/>
        <w:contextualSpacing/>
        <w:jc w:val="both"/>
        <w:rPr>
          <w:snapToGrid w:val="0"/>
          <w:sz w:val="22"/>
          <w:szCs w:val="22"/>
          <w:lang w:val="lv-LV" w:eastAsia="ru-RU"/>
        </w:rPr>
      </w:pPr>
      <w:r w:rsidRPr="00213CFB">
        <w:rPr>
          <w:b/>
          <w:sz w:val="22"/>
          <w:szCs w:val="22"/>
          <w:lang w:val="lv-LV"/>
        </w:rPr>
        <w:t xml:space="preserve">7. </w:t>
      </w:r>
      <w:r w:rsidRPr="00213CFB">
        <w:rPr>
          <w:sz w:val="22"/>
          <w:szCs w:val="22"/>
          <w:lang w:val="lv-LV"/>
        </w:rPr>
        <w:t xml:space="preserve">Pretendents apzinās, ka Konkurences likumā noteikta atbildība par aizliegtām vienošanām, paredzot naudas sodu līdz 10% apmēram no pārkāpēja pēdējā finanšu gada neto apgrozījuma, un Sabiedrisko pakalpojumu sniedzēju iepirkuma likuma 48. pants paredz uz trīs gadiem izslēgt pretendentu no dalības iepirkuma procedūrā. </w:t>
      </w:r>
      <w:r w:rsidRPr="00213CFB">
        <w:rPr>
          <w:snapToGrid w:val="0"/>
          <w:sz w:val="22"/>
          <w:szCs w:val="22"/>
          <w:lang w:val="lv-LV" w:eastAsia="ru-RU"/>
        </w:rPr>
        <w:t xml:space="preserve">Izņēmums ir gadījumi, kad kompetentā konkurences iestāde, konstatējot konkurences tiesību pārkāpumu, ir atbrīvojusi </w:t>
      </w:r>
      <w:r w:rsidRPr="00213CFB">
        <w:rPr>
          <w:sz w:val="22"/>
          <w:szCs w:val="22"/>
          <w:lang w:val="lv-LV"/>
        </w:rPr>
        <w:t>pretendentu</w:t>
      </w:r>
      <w:r w:rsidRPr="00213CFB">
        <w:rPr>
          <w:snapToGrid w:val="0"/>
          <w:sz w:val="22"/>
          <w:szCs w:val="22"/>
          <w:lang w:val="lv-LV" w:eastAsia="ru-RU"/>
        </w:rPr>
        <w:t>, kurš iecietības programmas ietvaros ir sadarbojies ar to, no naudas soda vai naudas sodu samazinājusi.</w:t>
      </w:r>
    </w:p>
    <w:p w:rsidR="00A82540" w:rsidRPr="00213CFB" w:rsidP="00A82540" w14:paraId="603B03BA" w14:textId="77777777">
      <w:pPr>
        <w:jc w:val="both"/>
        <w:rPr>
          <w:snapToGrid w:val="0"/>
          <w:sz w:val="22"/>
          <w:szCs w:val="22"/>
          <w:lang w:val="lv-LV" w:eastAsia="ru-RU"/>
        </w:rPr>
      </w:pPr>
    </w:p>
    <w:p w:rsidR="00A82540" w:rsidRPr="00213CFB" w:rsidP="00A82540" w14:paraId="530AEB75" w14:textId="77777777">
      <w:pPr>
        <w:jc w:val="both"/>
        <w:rPr>
          <w:b/>
          <w:sz w:val="22"/>
          <w:szCs w:val="22"/>
          <w:lang w:val="lv-LV"/>
        </w:rPr>
      </w:pPr>
      <w:r w:rsidRPr="00213CFB">
        <w:rPr>
          <w:b/>
          <w:sz w:val="22"/>
          <w:szCs w:val="22"/>
          <w:lang w:val="lv-LV"/>
        </w:rPr>
        <w:t>Informācija par Pretendenta saziņu ar konkurentiem saistībā ar konkrēto iepirkumu</w:t>
      </w:r>
    </w:p>
    <w:tbl>
      <w:tblPr>
        <w:tblStyle w:val="TableGrid"/>
        <w:tblW w:w="0" w:type="auto"/>
        <w:tblLook w:val="04A0"/>
      </w:tblPr>
      <w:tblGrid>
        <w:gridCol w:w="528"/>
        <w:gridCol w:w="4837"/>
        <w:gridCol w:w="4049"/>
      </w:tblGrid>
      <w:tr w14:paraId="387267A1" w14:textId="77777777" w:rsidTr="00512913">
        <w:tblPrEx>
          <w:tblW w:w="0" w:type="auto"/>
          <w:tblLook w:val="04A0"/>
        </w:tblPrEx>
        <w:tc>
          <w:tcPr>
            <w:tcW w:w="0" w:type="auto"/>
          </w:tcPr>
          <w:p w:rsidR="00A82540" w:rsidRPr="00213CFB" w:rsidP="00512913" w14:paraId="64F7CF21" w14:textId="77777777">
            <w:pPr>
              <w:jc w:val="both"/>
              <w:rPr>
                <w:b/>
                <w:sz w:val="22"/>
                <w:szCs w:val="22"/>
                <w:lang w:val="lv-LV"/>
              </w:rPr>
            </w:pPr>
            <w:r w:rsidRPr="00213CFB">
              <w:rPr>
                <w:b/>
                <w:sz w:val="22"/>
                <w:szCs w:val="22"/>
                <w:lang w:val="lv-LV"/>
              </w:rPr>
              <w:t>Nr.</w:t>
            </w:r>
          </w:p>
        </w:tc>
        <w:tc>
          <w:tcPr>
            <w:tcW w:w="0" w:type="auto"/>
          </w:tcPr>
          <w:p w:rsidR="00A82540" w:rsidRPr="00213CFB" w:rsidP="00512913" w14:paraId="11D206D9" w14:textId="77777777">
            <w:pPr>
              <w:jc w:val="both"/>
              <w:rPr>
                <w:b/>
                <w:sz w:val="22"/>
                <w:szCs w:val="22"/>
                <w:lang w:val="lv-LV"/>
              </w:rPr>
            </w:pPr>
            <w:r w:rsidRPr="00213CFB">
              <w:rPr>
                <w:b/>
                <w:sz w:val="22"/>
                <w:szCs w:val="22"/>
                <w:lang w:val="lv-LV"/>
              </w:rPr>
              <w:t>Uzņēmums – konkurents, ar kuru ir bijusi saziņa</w:t>
            </w:r>
          </w:p>
        </w:tc>
        <w:tc>
          <w:tcPr>
            <w:tcW w:w="0" w:type="auto"/>
          </w:tcPr>
          <w:p w:rsidR="00A82540" w:rsidRPr="00213CFB" w:rsidP="00512913" w14:paraId="415D6EDA" w14:textId="77777777">
            <w:pPr>
              <w:jc w:val="both"/>
              <w:rPr>
                <w:b/>
                <w:sz w:val="22"/>
                <w:szCs w:val="22"/>
                <w:lang w:val="lv-LV"/>
              </w:rPr>
            </w:pPr>
            <w:r w:rsidRPr="00213CFB">
              <w:rPr>
                <w:b/>
                <w:sz w:val="22"/>
                <w:szCs w:val="22"/>
                <w:lang w:val="lv-LV"/>
              </w:rPr>
              <w:t>Saziņas veids, mērķis, raksturs un saturs</w:t>
            </w:r>
          </w:p>
        </w:tc>
      </w:tr>
      <w:tr w14:paraId="4E317B7A" w14:textId="77777777" w:rsidTr="00512913">
        <w:tblPrEx>
          <w:tblW w:w="0" w:type="auto"/>
          <w:tblLook w:val="04A0"/>
        </w:tblPrEx>
        <w:tc>
          <w:tcPr>
            <w:tcW w:w="0" w:type="auto"/>
          </w:tcPr>
          <w:p w:rsidR="00A82540" w:rsidRPr="00213CFB" w:rsidP="00512913" w14:paraId="17FE5B71" w14:textId="77777777">
            <w:pPr>
              <w:jc w:val="both"/>
              <w:rPr>
                <w:sz w:val="22"/>
                <w:szCs w:val="22"/>
                <w:lang w:val="lv-LV"/>
              </w:rPr>
            </w:pPr>
          </w:p>
        </w:tc>
        <w:tc>
          <w:tcPr>
            <w:tcW w:w="0" w:type="auto"/>
          </w:tcPr>
          <w:p w:rsidR="00A82540" w:rsidRPr="00213CFB" w:rsidP="00512913" w14:paraId="1406AA43" w14:textId="77777777">
            <w:pPr>
              <w:jc w:val="both"/>
              <w:rPr>
                <w:sz w:val="22"/>
                <w:szCs w:val="22"/>
                <w:lang w:val="lv-LV"/>
              </w:rPr>
            </w:pPr>
            <w:r w:rsidRPr="00213CFB">
              <w:rPr>
                <w:sz w:val="22"/>
                <w:szCs w:val="22"/>
                <w:lang w:val="lv-LV"/>
              </w:rPr>
              <w:t>[Komersanta nosaukums, reģ. Nr.]</w:t>
            </w:r>
          </w:p>
        </w:tc>
        <w:tc>
          <w:tcPr>
            <w:tcW w:w="0" w:type="auto"/>
          </w:tcPr>
          <w:p w:rsidR="00A82540" w:rsidRPr="00213CFB" w:rsidP="00512913" w14:paraId="5EBE8642" w14:textId="77777777">
            <w:pPr>
              <w:jc w:val="both"/>
              <w:rPr>
                <w:sz w:val="22"/>
                <w:szCs w:val="22"/>
                <w:lang w:val="lv-LV"/>
              </w:rPr>
            </w:pPr>
          </w:p>
        </w:tc>
      </w:tr>
      <w:tr w14:paraId="3CFE3F73" w14:textId="77777777" w:rsidTr="00512913">
        <w:tblPrEx>
          <w:tblW w:w="0" w:type="auto"/>
          <w:tblLook w:val="04A0"/>
        </w:tblPrEx>
        <w:tc>
          <w:tcPr>
            <w:tcW w:w="0" w:type="auto"/>
          </w:tcPr>
          <w:p w:rsidR="00A82540" w:rsidRPr="00213CFB" w:rsidP="00512913" w14:paraId="5B5AC791" w14:textId="77777777">
            <w:pPr>
              <w:jc w:val="both"/>
              <w:rPr>
                <w:sz w:val="22"/>
                <w:szCs w:val="22"/>
                <w:lang w:val="lv-LV"/>
              </w:rPr>
            </w:pPr>
          </w:p>
        </w:tc>
        <w:tc>
          <w:tcPr>
            <w:tcW w:w="0" w:type="auto"/>
          </w:tcPr>
          <w:p w:rsidR="00A82540" w:rsidRPr="00213CFB" w:rsidP="00512913" w14:paraId="44A6F41F" w14:textId="77777777">
            <w:pPr>
              <w:jc w:val="both"/>
              <w:rPr>
                <w:sz w:val="22"/>
                <w:szCs w:val="22"/>
                <w:lang w:val="lv-LV"/>
              </w:rPr>
            </w:pPr>
          </w:p>
        </w:tc>
        <w:tc>
          <w:tcPr>
            <w:tcW w:w="0" w:type="auto"/>
          </w:tcPr>
          <w:p w:rsidR="00A82540" w:rsidRPr="00213CFB" w:rsidP="00512913" w14:paraId="53F0190F" w14:textId="77777777">
            <w:pPr>
              <w:jc w:val="both"/>
              <w:rPr>
                <w:sz w:val="22"/>
                <w:szCs w:val="22"/>
                <w:lang w:val="lv-LV"/>
              </w:rPr>
            </w:pPr>
          </w:p>
        </w:tc>
      </w:tr>
    </w:tbl>
    <w:p w:rsidR="00A82540" w:rsidRPr="00213CFB" w:rsidP="00A82540" w14:paraId="00D4E0F1" w14:textId="77777777">
      <w:pPr>
        <w:jc w:val="both"/>
        <w:rPr>
          <w:snapToGrid w:val="0"/>
          <w:sz w:val="22"/>
          <w:szCs w:val="22"/>
          <w:lang w:val="lv-LV" w:eastAsia="ru-RU"/>
        </w:rPr>
      </w:pPr>
    </w:p>
    <w:p w:rsidR="00A82540" w:rsidRPr="00213CFB" w:rsidP="00A82540" w14:paraId="01C63FF1" w14:textId="77777777">
      <w:pPr>
        <w:jc w:val="both"/>
        <w:rPr>
          <w:bCs/>
          <w:i/>
          <w:sz w:val="22"/>
          <w:szCs w:val="22"/>
          <w:lang w:val="lv-LV"/>
        </w:rPr>
      </w:pPr>
      <w:r w:rsidRPr="00213CFB">
        <w:rPr>
          <w:bCs/>
          <w:i/>
          <w:sz w:val="22"/>
          <w:szCs w:val="22"/>
          <w:lang w:val="lv-LV"/>
        </w:rPr>
        <w:t>(Piezīme: Pretendents atbilstoši situācijai aizpilda tukšās vietas šajā formā, kā arī aizpilda pielikumu vai izmanto to kā apliecinājuma paraugu.)</w:t>
      </w:r>
    </w:p>
    <w:p w:rsidR="00A82540" w:rsidRPr="00213CFB" w:rsidP="00A82540" w14:paraId="2D8FB17B" w14:textId="77777777">
      <w:pPr>
        <w:jc w:val="both"/>
        <w:rPr>
          <w:snapToGrid w:val="0"/>
          <w:sz w:val="22"/>
          <w:szCs w:val="22"/>
          <w:lang w:val="lv-LV" w:eastAsia="ru-RU"/>
        </w:rPr>
      </w:pPr>
    </w:p>
    <w:p w:rsidR="00A82540" w:rsidRPr="00213CFB" w:rsidP="00A82540" w14:paraId="7C98921C" w14:textId="77777777">
      <w:pPr>
        <w:jc w:val="both"/>
        <w:rPr>
          <w:b/>
          <w:bCs/>
          <w:snapToGrid w:val="0"/>
          <w:sz w:val="22"/>
          <w:szCs w:val="22"/>
          <w:lang w:val="lv-LV" w:eastAsia="ru-RU"/>
        </w:rPr>
      </w:pPr>
      <w:r w:rsidRPr="00213CFB">
        <w:rPr>
          <w:b/>
          <w:bCs/>
          <w:sz w:val="22"/>
          <w:szCs w:val="22"/>
          <w:lang w:val="lv-LV"/>
        </w:rPr>
        <w:t>Informācija par iespējamajiem izslēgšanas iemesliem</w:t>
      </w:r>
      <w:r w:rsidRPr="00213CFB">
        <w:rPr>
          <w:sz w:val="22"/>
          <w:szCs w:val="22"/>
          <w:lang w:val="lv-LV"/>
        </w:rPr>
        <w:t>, ja attiecināms.</w:t>
      </w:r>
    </w:p>
    <w:p w:rsidR="00A82540" w:rsidRPr="00213CFB" w:rsidP="00A82540" w14:paraId="042A263D" w14:textId="77777777">
      <w:pPr>
        <w:jc w:val="both"/>
        <w:rPr>
          <w:i/>
          <w:sz w:val="22"/>
          <w:szCs w:val="22"/>
          <w:lang w:val="lv-LV"/>
        </w:rPr>
      </w:pPr>
      <w:bookmarkStart w:id="21" w:name="_Hlk132540236"/>
    </w:p>
    <w:tbl>
      <w:tblPr>
        <w:tblStyle w:val="TableGrid"/>
        <w:tblW w:w="0" w:type="auto"/>
        <w:tblLook w:val="04A0"/>
      </w:tblPr>
      <w:tblGrid>
        <w:gridCol w:w="5187"/>
        <w:gridCol w:w="4441"/>
      </w:tblGrid>
      <w:tr w14:paraId="5C17C7B6" w14:textId="77777777" w:rsidTr="00512913">
        <w:tblPrEx>
          <w:tblW w:w="0" w:type="auto"/>
          <w:tblLook w:val="04A0"/>
        </w:tblPrEx>
        <w:tc>
          <w:tcPr>
            <w:tcW w:w="5187" w:type="dxa"/>
          </w:tcPr>
          <w:bookmarkEnd w:id="21"/>
          <w:p w:rsidR="00A82540" w:rsidRPr="00213CFB" w:rsidP="00512913" w14:paraId="6AEB097E" w14:textId="77777777">
            <w:pPr>
              <w:jc w:val="both"/>
              <w:rPr>
                <w:iCs/>
                <w:sz w:val="22"/>
                <w:szCs w:val="22"/>
                <w:lang w:val="lv-LV"/>
              </w:rPr>
            </w:pPr>
            <w:r w:rsidRPr="00213CFB">
              <w:rPr>
                <w:iCs/>
                <w:sz w:val="22"/>
                <w:szCs w:val="22"/>
                <w:lang w:val="lv-LV"/>
              </w:rPr>
              <w:t>Sagatavošanas datums</w:t>
            </w:r>
          </w:p>
        </w:tc>
        <w:tc>
          <w:tcPr>
            <w:tcW w:w="4441" w:type="dxa"/>
          </w:tcPr>
          <w:p w:rsidR="00A82540" w:rsidRPr="00213CFB" w:rsidP="00512913" w14:paraId="55D80A81" w14:textId="77777777">
            <w:pPr>
              <w:jc w:val="both"/>
              <w:rPr>
                <w:iCs/>
                <w:sz w:val="22"/>
                <w:szCs w:val="22"/>
                <w:lang w:val="lv-LV"/>
              </w:rPr>
            </w:pPr>
          </w:p>
        </w:tc>
      </w:tr>
      <w:tr w14:paraId="264756C9" w14:textId="77777777" w:rsidTr="00512913">
        <w:tblPrEx>
          <w:tblW w:w="0" w:type="auto"/>
          <w:tblLook w:val="04A0"/>
        </w:tblPrEx>
        <w:tc>
          <w:tcPr>
            <w:tcW w:w="5187" w:type="dxa"/>
          </w:tcPr>
          <w:p w:rsidR="00A82540" w:rsidRPr="00213CFB" w:rsidP="00512913" w14:paraId="17556A96" w14:textId="77777777">
            <w:pPr>
              <w:jc w:val="both"/>
              <w:rPr>
                <w:iCs/>
                <w:sz w:val="22"/>
                <w:szCs w:val="22"/>
                <w:lang w:val="lv-LV"/>
              </w:rPr>
            </w:pPr>
            <w:r w:rsidRPr="00213CFB">
              <w:rPr>
                <w:iCs/>
                <w:sz w:val="22"/>
                <w:szCs w:val="22"/>
                <w:lang w:val="lv-LV"/>
              </w:rPr>
              <w:t>Sagatavotāja amats, vārds, uzvārds, tālrunis, e-pasts</w:t>
            </w:r>
          </w:p>
        </w:tc>
        <w:tc>
          <w:tcPr>
            <w:tcW w:w="4441" w:type="dxa"/>
          </w:tcPr>
          <w:p w:rsidR="00A82540" w:rsidRPr="00213CFB" w:rsidP="00512913" w14:paraId="42E6AB53" w14:textId="77777777">
            <w:pPr>
              <w:jc w:val="both"/>
              <w:rPr>
                <w:iCs/>
                <w:sz w:val="22"/>
                <w:szCs w:val="22"/>
                <w:lang w:val="lv-LV"/>
              </w:rPr>
            </w:pPr>
          </w:p>
        </w:tc>
      </w:tr>
      <w:tr w14:paraId="2F82974A" w14:textId="77777777" w:rsidTr="00512913">
        <w:tblPrEx>
          <w:tblW w:w="0" w:type="auto"/>
          <w:tblLook w:val="04A0"/>
        </w:tblPrEx>
        <w:tc>
          <w:tcPr>
            <w:tcW w:w="5187" w:type="dxa"/>
          </w:tcPr>
          <w:p w:rsidR="00A82540" w:rsidRPr="00213CFB" w:rsidP="00512913" w14:paraId="19D92960" w14:textId="77777777">
            <w:pPr>
              <w:jc w:val="both"/>
              <w:rPr>
                <w:i/>
                <w:sz w:val="22"/>
                <w:szCs w:val="22"/>
                <w:lang w:val="lv-LV"/>
              </w:rPr>
            </w:pPr>
            <w:r w:rsidRPr="00213CFB">
              <w:rPr>
                <w:iCs/>
                <w:sz w:val="22"/>
                <w:szCs w:val="22"/>
                <w:lang w:val="lv-LV"/>
              </w:rPr>
              <w:t>Parakstītāja amats, vārds, uzvārds</w:t>
            </w:r>
          </w:p>
        </w:tc>
        <w:tc>
          <w:tcPr>
            <w:tcW w:w="4441" w:type="dxa"/>
          </w:tcPr>
          <w:p w:rsidR="00A82540" w:rsidRPr="00213CFB" w:rsidP="00512913" w14:paraId="3B14FEDF" w14:textId="77777777">
            <w:pPr>
              <w:jc w:val="both"/>
              <w:rPr>
                <w:iCs/>
                <w:sz w:val="22"/>
                <w:szCs w:val="22"/>
                <w:lang w:val="lv-LV"/>
              </w:rPr>
            </w:pPr>
          </w:p>
        </w:tc>
      </w:tr>
    </w:tbl>
    <w:p w:rsidR="00A82540" w:rsidRPr="00213CFB" w:rsidP="00A82540" w14:paraId="3FF2C966" w14:textId="77777777">
      <w:pPr>
        <w:jc w:val="both"/>
        <w:rPr>
          <w:i/>
          <w:sz w:val="22"/>
          <w:szCs w:val="22"/>
          <w:lang w:val="lv-LV"/>
        </w:rPr>
      </w:pPr>
    </w:p>
    <w:p w:rsidR="00A82540" w:rsidRPr="00213CFB" w:rsidP="00A82540" w14:paraId="60252DE3" w14:textId="77777777">
      <w:pPr>
        <w:jc w:val="both"/>
        <w:rPr>
          <w:sz w:val="22"/>
          <w:szCs w:val="22"/>
          <w:lang w:val="lv-LV"/>
        </w:rPr>
      </w:pPr>
      <w:r w:rsidRPr="00213CFB">
        <w:rPr>
          <w:bCs/>
          <w:sz w:val="22"/>
          <w:szCs w:val="22"/>
          <w:lang w:val="lv-LV"/>
        </w:rPr>
        <w:t>Dokuments parakstīts ar drošu elektronisko parakstu un laika zīmogu</w:t>
      </w:r>
    </w:p>
    <w:p w:rsidR="00A41858" w:rsidRPr="00213CFB" w14:paraId="0D5E4385" w14:textId="77777777">
      <w:pPr>
        <w:spacing w:after="160" w:line="259" w:lineRule="auto"/>
        <w:rPr>
          <w:sz w:val="22"/>
          <w:szCs w:val="22"/>
          <w:lang w:val="lv-LV"/>
        </w:rPr>
      </w:pPr>
      <w:r w:rsidRPr="00213CFB">
        <w:rPr>
          <w:sz w:val="22"/>
          <w:szCs w:val="22"/>
          <w:lang w:val="lv-LV"/>
        </w:rPr>
        <w:br w:type="page"/>
      </w:r>
    </w:p>
    <w:p w:rsidR="00A41858" w:rsidRPr="00213CFB" w:rsidP="00A41858" w14:paraId="745107ED" w14:textId="77777777">
      <w:pPr>
        <w:pStyle w:val="ListParagraph"/>
        <w:jc w:val="right"/>
        <w:rPr>
          <w:sz w:val="22"/>
          <w:szCs w:val="22"/>
          <w:lang w:val="lv-LV"/>
        </w:rPr>
      </w:pPr>
      <w:r w:rsidRPr="00213CFB">
        <w:rPr>
          <w:sz w:val="22"/>
          <w:szCs w:val="22"/>
          <w:lang w:val="lv-LV"/>
        </w:rPr>
        <w:t>2. pielikums</w:t>
      </w:r>
    </w:p>
    <w:p w:rsidR="00A41858" w:rsidRPr="00213CFB" w:rsidP="00A41858" w14:paraId="63A9FB4B" w14:textId="2FC038B9">
      <w:pPr>
        <w:pStyle w:val="ListParagraph"/>
        <w:jc w:val="right"/>
        <w:rPr>
          <w:sz w:val="22"/>
          <w:szCs w:val="22"/>
          <w:lang w:val="lv-LV"/>
        </w:rPr>
      </w:pPr>
      <w:r w:rsidRPr="00213CFB">
        <w:rPr>
          <w:sz w:val="22"/>
          <w:szCs w:val="22"/>
          <w:lang w:val="lv-LV"/>
        </w:rPr>
        <w:t>Iepirkuma Nr. AST202</w:t>
      </w:r>
      <w:r w:rsidR="008F7C50">
        <w:rPr>
          <w:sz w:val="22"/>
          <w:szCs w:val="22"/>
          <w:lang w:val="lv-LV"/>
        </w:rPr>
        <w:t>4</w:t>
      </w:r>
      <w:r w:rsidRPr="00213CFB">
        <w:rPr>
          <w:sz w:val="22"/>
          <w:szCs w:val="22"/>
          <w:lang w:val="lv-LV"/>
        </w:rPr>
        <w:t>/1</w:t>
      </w:r>
      <w:r w:rsidR="008F7C50">
        <w:rPr>
          <w:sz w:val="22"/>
          <w:szCs w:val="22"/>
          <w:lang w:val="lv-LV"/>
        </w:rPr>
        <w:t>42</w:t>
      </w:r>
      <w:r w:rsidRPr="00213CFB">
        <w:rPr>
          <w:sz w:val="22"/>
          <w:szCs w:val="22"/>
          <w:lang w:val="lv-LV"/>
        </w:rPr>
        <w:t xml:space="preserve"> nolikumam</w:t>
      </w:r>
    </w:p>
    <w:p w:rsidR="00A41858" w:rsidRPr="00213CFB" w:rsidP="00A41858" w14:paraId="0B1A512E" w14:textId="77777777">
      <w:pPr>
        <w:pStyle w:val="ListParagraph"/>
        <w:jc w:val="right"/>
        <w:rPr>
          <w:sz w:val="22"/>
          <w:szCs w:val="22"/>
          <w:lang w:val="lv-LV"/>
        </w:rPr>
      </w:pPr>
      <w:r w:rsidRPr="00213CFB">
        <w:rPr>
          <w:sz w:val="22"/>
          <w:szCs w:val="22"/>
          <w:lang w:val="lv-LV"/>
        </w:rPr>
        <w:t>forma</w:t>
      </w:r>
    </w:p>
    <w:p w:rsidR="00A41858" w:rsidRPr="00213CFB" w:rsidP="00A41858" w14:paraId="0BA8F887" w14:textId="77777777">
      <w:pPr>
        <w:pStyle w:val="ListParagraph"/>
        <w:jc w:val="right"/>
        <w:rPr>
          <w:b/>
          <w:bCs/>
          <w:sz w:val="22"/>
          <w:szCs w:val="22"/>
          <w:lang w:val="lv-LV"/>
        </w:rPr>
      </w:pPr>
    </w:p>
    <w:p w:rsidR="00A41858" w:rsidRPr="00213CFB" w:rsidP="00A41858" w14:paraId="6C5309F7" w14:textId="77777777">
      <w:pPr>
        <w:jc w:val="right"/>
        <w:rPr>
          <w:sz w:val="22"/>
          <w:szCs w:val="22"/>
          <w:lang w:val="lv-LV"/>
        </w:rPr>
      </w:pPr>
      <w:r w:rsidRPr="00213CFB">
        <w:rPr>
          <w:sz w:val="22"/>
          <w:szCs w:val="22"/>
          <w:lang w:val="lv-LV"/>
        </w:rPr>
        <w:t>Akciju sabiedrības "Augstsprieguma tīkls"</w:t>
      </w:r>
    </w:p>
    <w:p w:rsidR="00A41858" w:rsidRPr="00213CFB" w:rsidP="00A41858" w14:paraId="48B2280A" w14:textId="77777777">
      <w:pPr>
        <w:jc w:val="right"/>
        <w:rPr>
          <w:sz w:val="22"/>
          <w:szCs w:val="22"/>
          <w:lang w:val="lv-LV"/>
        </w:rPr>
      </w:pPr>
      <w:r w:rsidRPr="00213CFB">
        <w:rPr>
          <w:sz w:val="22"/>
          <w:szCs w:val="22"/>
          <w:lang w:val="lv-LV"/>
        </w:rPr>
        <w:t xml:space="preserve">Sarunu procedūra, publicējot dalības uzaicinājumu </w:t>
      </w:r>
    </w:p>
    <w:p w:rsidR="008F7C50" w:rsidRPr="00B74B3D" w:rsidP="00A41858" w14:paraId="7D5C35FB" w14:textId="77777777">
      <w:pPr>
        <w:jc w:val="right"/>
        <w:rPr>
          <w:sz w:val="22"/>
          <w:szCs w:val="22"/>
          <w:lang w:val="lv-LV"/>
        </w:rPr>
      </w:pPr>
      <w:r w:rsidRPr="00B74B3D">
        <w:rPr>
          <w:spacing w:val="1"/>
          <w:sz w:val="22"/>
          <w:szCs w:val="22"/>
          <w:lang w:val="lv-LV"/>
        </w:rPr>
        <w:t>"</w:t>
      </w:r>
      <w:r w:rsidRPr="00B74B3D">
        <w:rPr>
          <w:sz w:val="22"/>
          <w:szCs w:val="22"/>
          <w:lang w:val="lv-LV"/>
        </w:rPr>
        <w:t>Dzelzsbetona starpbalstu maiņa 110 kV</w:t>
      </w:r>
    </w:p>
    <w:p w:rsidR="008F7C50" w:rsidRPr="00B74B3D" w:rsidP="00A41858" w14:paraId="0C7E4044" w14:textId="77777777">
      <w:pPr>
        <w:jc w:val="right"/>
        <w:rPr>
          <w:spacing w:val="1"/>
          <w:sz w:val="22"/>
          <w:szCs w:val="22"/>
          <w:lang w:val="lv-LV"/>
        </w:rPr>
      </w:pPr>
      <w:r w:rsidRPr="00B74B3D">
        <w:rPr>
          <w:sz w:val="22"/>
          <w:szCs w:val="22"/>
          <w:lang w:val="lv-LV"/>
        </w:rPr>
        <w:t xml:space="preserve"> gaisvadu līnijā LNr.651 Skrunda – Tume</w:t>
      </w:r>
      <w:r w:rsidRPr="00B74B3D">
        <w:rPr>
          <w:spacing w:val="1"/>
          <w:sz w:val="22"/>
          <w:szCs w:val="22"/>
          <w:lang w:val="lv-LV"/>
        </w:rPr>
        <w:t>"</w:t>
      </w:r>
    </w:p>
    <w:p w:rsidR="00A41858" w:rsidRPr="00DB3A05" w:rsidP="00A41858" w14:paraId="33C2D768" w14:textId="0DD86470">
      <w:pPr>
        <w:jc w:val="right"/>
        <w:rPr>
          <w:sz w:val="22"/>
          <w:szCs w:val="22"/>
          <w:lang w:val="lv-LV"/>
        </w:rPr>
      </w:pPr>
      <w:r w:rsidRPr="00DB3A05">
        <w:rPr>
          <w:spacing w:val="-1"/>
          <w:sz w:val="22"/>
          <w:szCs w:val="22"/>
        </w:rPr>
        <w:t>(identifikācijas Nr. AST2024/142)</w:t>
      </w:r>
    </w:p>
    <w:p w:rsidR="00A41858" w:rsidRPr="00213CFB" w:rsidP="00A41858" w14:paraId="54CE6F92" w14:textId="77777777">
      <w:pPr>
        <w:tabs>
          <w:tab w:val="left" w:pos="1260"/>
          <w:tab w:val="left" w:pos="7740"/>
        </w:tabs>
        <w:jc w:val="center"/>
        <w:rPr>
          <w:rFonts w:asciiTheme="majorBidi" w:hAnsiTheme="majorBidi" w:cstheme="majorBidi"/>
          <w:color w:val="000000" w:themeColor="text1"/>
          <w:sz w:val="22"/>
          <w:szCs w:val="22"/>
          <w:u w:val="single"/>
          <w:lang w:val="lv-LV" w:eastAsia="lv-LV"/>
        </w:rPr>
      </w:pPr>
      <w:r w:rsidRPr="00213CFB">
        <w:rPr>
          <w:rFonts w:asciiTheme="majorBidi" w:hAnsiTheme="majorBidi" w:cstheme="majorBidi"/>
          <w:color w:val="000000" w:themeColor="text1"/>
          <w:sz w:val="22"/>
          <w:szCs w:val="22"/>
          <w:u w:val="single"/>
          <w:lang w:val="lv-LV" w:eastAsia="lv-LV"/>
        </w:rPr>
        <w:t>______________________________________________________</w:t>
      </w:r>
    </w:p>
    <w:p w:rsidR="00A41858" w:rsidRPr="00213CFB" w:rsidP="00A41858" w14:paraId="0E9B1620" w14:textId="77777777">
      <w:pPr>
        <w:jc w:val="center"/>
        <w:rPr>
          <w:rFonts w:asciiTheme="majorBidi" w:hAnsiTheme="majorBidi" w:cstheme="majorBidi"/>
          <w:b/>
          <w:bCs/>
          <w:color w:val="000000" w:themeColor="text1"/>
          <w:sz w:val="22"/>
          <w:szCs w:val="22"/>
          <w:lang w:val="lv-LV" w:eastAsia="lv-LV"/>
        </w:rPr>
      </w:pPr>
      <w:r w:rsidRPr="00213CFB">
        <w:rPr>
          <w:rFonts w:asciiTheme="majorBidi" w:hAnsiTheme="majorBidi" w:cstheme="majorBidi"/>
          <w:color w:val="000000" w:themeColor="text1"/>
          <w:sz w:val="22"/>
          <w:szCs w:val="22"/>
          <w:vertAlign w:val="superscript"/>
          <w:lang w:val="lv-LV" w:eastAsia="lv-LV"/>
        </w:rPr>
        <w:t>(kandidāta nosaukums)</w:t>
      </w:r>
    </w:p>
    <w:p w:rsidR="00A41858" w:rsidRPr="00213CFB" w:rsidP="00A41858" w14:paraId="6EAC742F" w14:textId="77777777">
      <w:pPr>
        <w:keepNext/>
        <w:jc w:val="center"/>
        <w:outlineLvl w:val="2"/>
        <w:rPr>
          <w:rFonts w:asciiTheme="majorBidi" w:hAnsiTheme="majorBidi" w:cstheme="majorBidi"/>
          <w:b/>
          <w:bCs/>
          <w:caps/>
          <w:color w:val="000000" w:themeColor="text1"/>
          <w:sz w:val="22"/>
          <w:szCs w:val="22"/>
          <w:lang w:val="lv-LV"/>
        </w:rPr>
      </w:pPr>
      <w:r w:rsidRPr="00213CFB">
        <w:rPr>
          <w:rFonts w:asciiTheme="majorBidi" w:hAnsiTheme="majorBidi" w:cstheme="majorBidi"/>
          <w:b/>
          <w:bCs/>
          <w:caps/>
          <w:color w:val="000000" w:themeColor="text1"/>
          <w:sz w:val="22"/>
          <w:szCs w:val="22"/>
          <w:lang w:val="lv-LV" w:eastAsia="lv-LV"/>
        </w:rPr>
        <w:t>KANDIDĀTA profesionālā pieredzE</w:t>
      </w:r>
      <w:r>
        <w:rPr>
          <w:rStyle w:val="FootnoteReference"/>
          <w:sz w:val="22"/>
          <w:szCs w:val="22"/>
          <w:lang w:val="lv-LV" w:eastAsia="lv-LV"/>
        </w:rPr>
        <w:footnoteReference w:id="10"/>
      </w:r>
    </w:p>
    <w:p w:rsidR="00A41858" w:rsidRPr="00213CFB" w:rsidP="00A41858" w14:paraId="68F20F81" w14:textId="77777777">
      <w:pPr>
        <w:jc w:val="center"/>
        <w:rPr>
          <w:rFonts w:asciiTheme="majorBidi" w:hAnsiTheme="majorBidi" w:cstheme="majorBidi"/>
          <w:color w:val="000000" w:themeColor="text1"/>
          <w:sz w:val="22"/>
          <w:szCs w:val="22"/>
          <w:vertAlign w:val="superscript"/>
          <w:lang w:val="lv-LV"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82"/>
        <w:gridCol w:w="2161"/>
        <w:gridCol w:w="2125"/>
        <w:gridCol w:w="2139"/>
        <w:gridCol w:w="3046"/>
      </w:tblGrid>
      <w:tr w14:paraId="43CE57AC" w14:textId="77777777" w:rsidTr="00A41858">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cantSplit/>
        </w:trPr>
        <w:tc>
          <w:tcPr>
            <w:tcW w:w="289" w:type="pct"/>
            <w:vAlign w:val="center"/>
          </w:tcPr>
          <w:p w:rsidR="00A41858" w:rsidRPr="005875F5" w:rsidP="0077703A" w14:paraId="2949BF60" w14:textId="30FE8C17">
            <w:pPr>
              <w:ind w:left="-108" w:right="-108"/>
              <w:jc w:val="center"/>
              <w:rPr>
                <w:bCs/>
                <w:sz w:val="20"/>
                <w:szCs w:val="20"/>
                <w:lang w:val="lv-LV"/>
              </w:rPr>
            </w:pPr>
            <w:r w:rsidRPr="005875F5">
              <w:rPr>
                <w:sz w:val="20"/>
                <w:szCs w:val="20"/>
                <w:lang w:val="lv-LV"/>
              </w:rPr>
              <w:t xml:space="preserve">Nr. </w:t>
            </w:r>
            <w:r w:rsidR="00A77812">
              <w:rPr>
                <w:sz w:val="20"/>
                <w:szCs w:val="20"/>
                <w:lang w:val="lv-LV"/>
              </w:rPr>
              <w:t>p. k.</w:t>
            </w:r>
          </w:p>
        </w:tc>
        <w:tc>
          <w:tcPr>
            <w:tcW w:w="1075" w:type="pct"/>
            <w:vAlign w:val="center"/>
          </w:tcPr>
          <w:p w:rsidR="00A41858" w:rsidRPr="00213CFB" w:rsidP="0077703A" w14:paraId="0D3F94DA" w14:textId="77777777">
            <w:pPr>
              <w:jc w:val="center"/>
              <w:rPr>
                <w:b/>
                <w:bCs/>
                <w:sz w:val="20"/>
                <w:szCs w:val="20"/>
                <w:lang w:val="lv-LV"/>
              </w:rPr>
            </w:pPr>
            <w:r w:rsidRPr="00213CFB">
              <w:rPr>
                <w:bCs/>
                <w:iCs/>
                <w:sz w:val="20"/>
                <w:szCs w:val="20"/>
                <w:lang w:val="lv-LV"/>
              </w:rPr>
              <w:t>Pasūtītāja</w:t>
            </w:r>
            <w:r w:rsidRPr="00213CFB">
              <w:rPr>
                <w:bCs/>
                <w:sz w:val="20"/>
                <w:szCs w:val="20"/>
                <w:lang w:val="lv-LV"/>
              </w:rPr>
              <w:t xml:space="preserve"> nosaukums, adrese</w:t>
            </w:r>
          </w:p>
        </w:tc>
        <w:tc>
          <w:tcPr>
            <w:tcW w:w="1057" w:type="pct"/>
            <w:vAlign w:val="center"/>
          </w:tcPr>
          <w:p w:rsidR="00A41858" w:rsidRPr="00213CFB" w:rsidP="0077703A" w14:paraId="5B3E33E7" w14:textId="77777777">
            <w:pPr>
              <w:ind w:left="-115" w:right="-108"/>
              <w:jc w:val="center"/>
              <w:rPr>
                <w:bCs/>
                <w:sz w:val="20"/>
                <w:szCs w:val="20"/>
                <w:lang w:val="lv-LV"/>
              </w:rPr>
            </w:pPr>
            <w:r w:rsidRPr="00213CFB">
              <w:rPr>
                <w:bCs/>
                <w:iCs/>
                <w:sz w:val="20"/>
                <w:szCs w:val="20"/>
                <w:lang w:val="lv-LV"/>
              </w:rPr>
              <w:t>Pasūtītāja</w:t>
            </w:r>
            <w:r w:rsidRPr="00213CFB">
              <w:rPr>
                <w:bCs/>
                <w:sz w:val="20"/>
                <w:szCs w:val="20"/>
                <w:lang w:val="lv-LV"/>
              </w:rPr>
              <w:t xml:space="preserve"> kontaktpersona, vārds, uzvārds, tālrunis</w:t>
            </w:r>
          </w:p>
        </w:tc>
        <w:tc>
          <w:tcPr>
            <w:tcW w:w="1064" w:type="pct"/>
            <w:vAlign w:val="center"/>
          </w:tcPr>
          <w:p w:rsidR="00A41858" w:rsidRPr="00213CFB" w:rsidP="0077703A" w14:paraId="7C5A1468" w14:textId="77777777">
            <w:pPr>
              <w:ind w:left="-108" w:right="-108"/>
              <w:jc w:val="center"/>
              <w:rPr>
                <w:bCs/>
                <w:sz w:val="20"/>
                <w:szCs w:val="20"/>
                <w:lang w:val="lv-LV"/>
              </w:rPr>
            </w:pPr>
            <w:r w:rsidRPr="00213CFB">
              <w:rPr>
                <w:bCs/>
                <w:sz w:val="20"/>
                <w:szCs w:val="20"/>
                <w:lang w:val="lv-LV"/>
              </w:rPr>
              <w:t>Pakalpojuma uzsākšanas, pabeigšanas gads/ mēn.</w:t>
            </w:r>
          </w:p>
        </w:tc>
        <w:tc>
          <w:tcPr>
            <w:tcW w:w="1515" w:type="pct"/>
            <w:vAlign w:val="center"/>
          </w:tcPr>
          <w:p w:rsidR="00A41858" w:rsidRPr="00213CFB" w:rsidP="0077703A" w14:paraId="26CDE4C6" w14:textId="77777777">
            <w:pPr>
              <w:jc w:val="center"/>
              <w:rPr>
                <w:bCs/>
                <w:sz w:val="20"/>
                <w:szCs w:val="20"/>
                <w:lang w:val="lv-LV"/>
              </w:rPr>
            </w:pPr>
            <w:r w:rsidRPr="00213CFB">
              <w:rPr>
                <w:bCs/>
                <w:sz w:val="20"/>
                <w:szCs w:val="20"/>
                <w:lang w:val="lv-LV"/>
              </w:rPr>
              <w:t>Īss pakalpojuma izpildes apraksts (uzskaitīt veiktos trašu tīrīšanas vai līdzvērtīgos darbus)</w:t>
            </w:r>
          </w:p>
        </w:tc>
      </w:tr>
      <w:tr w14:paraId="1CFDD829" w14:textId="77777777" w:rsidTr="00A41858">
        <w:tblPrEx>
          <w:tblW w:w="5000" w:type="pct"/>
          <w:tblLook w:val="0000"/>
        </w:tblPrEx>
        <w:trPr>
          <w:cantSplit/>
        </w:trPr>
        <w:tc>
          <w:tcPr>
            <w:tcW w:w="289" w:type="pct"/>
          </w:tcPr>
          <w:p w:rsidR="00A41858" w:rsidRPr="00213CFB" w:rsidP="0077703A" w14:paraId="5E062FDC" w14:textId="77777777">
            <w:pPr>
              <w:jc w:val="center"/>
              <w:rPr>
                <w:sz w:val="20"/>
                <w:szCs w:val="20"/>
                <w:lang w:val="lv-LV"/>
              </w:rPr>
            </w:pPr>
          </w:p>
        </w:tc>
        <w:tc>
          <w:tcPr>
            <w:tcW w:w="1075" w:type="pct"/>
          </w:tcPr>
          <w:p w:rsidR="00A41858" w:rsidRPr="00213CFB" w:rsidP="0077703A" w14:paraId="2E66E49D" w14:textId="77777777">
            <w:pPr>
              <w:rPr>
                <w:b/>
                <w:bCs/>
                <w:sz w:val="20"/>
                <w:szCs w:val="20"/>
                <w:lang w:val="lv-LV"/>
              </w:rPr>
            </w:pPr>
          </w:p>
        </w:tc>
        <w:tc>
          <w:tcPr>
            <w:tcW w:w="1057" w:type="pct"/>
          </w:tcPr>
          <w:p w:rsidR="00A41858" w:rsidRPr="00213CFB" w:rsidP="0077703A" w14:paraId="3C5D1EC5" w14:textId="77777777">
            <w:pPr>
              <w:jc w:val="center"/>
              <w:rPr>
                <w:sz w:val="20"/>
                <w:szCs w:val="20"/>
                <w:lang w:val="lv-LV"/>
              </w:rPr>
            </w:pPr>
          </w:p>
        </w:tc>
        <w:tc>
          <w:tcPr>
            <w:tcW w:w="1064" w:type="pct"/>
            <w:vAlign w:val="center"/>
          </w:tcPr>
          <w:p w:rsidR="00A41858" w:rsidRPr="00213CFB" w:rsidP="0077703A" w14:paraId="5B724D32" w14:textId="77777777">
            <w:pPr>
              <w:jc w:val="center"/>
              <w:rPr>
                <w:b/>
                <w:sz w:val="20"/>
                <w:szCs w:val="20"/>
                <w:lang w:val="lv-LV"/>
              </w:rPr>
            </w:pPr>
          </w:p>
        </w:tc>
        <w:tc>
          <w:tcPr>
            <w:tcW w:w="1515" w:type="pct"/>
            <w:vAlign w:val="center"/>
          </w:tcPr>
          <w:p w:rsidR="00A41858" w:rsidRPr="00213CFB" w:rsidP="0077703A" w14:paraId="4B086B01" w14:textId="77777777">
            <w:pPr>
              <w:jc w:val="center"/>
              <w:rPr>
                <w:b/>
                <w:sz w:val="20"/>
                <w:szCs w:val="20"/>
                <w:lang w:val="lv-LV"/>
              </w:rPr>
            </w:pPr>
          </w:p>
        </w:tc>
      </w:tr>
      <w:tr w14:paraId="7A6065AC" w14:textId="77777777" w:rsidTr="00A41858">
        <w:tblPrEx>
          <w:tblW w:w="5000" w:type="pct"/>
          <w:tblLook w:val="0000"/>
        </w:tblPrEx>
        <w:trPr>
          <w:cantSplit/>
        </w:trPr>
        <w:tc>
          <w:tcPr>
            <w:tcW w:w="289" w:type="pct"/>
          </w:tcPr>
          <w:p w:rsidR="00A41858" w:rsidRPr="00213CFB" w:rsidP="0077703A" w14:paraId="515A6BB8" w14:textId="77777777">
            <w:pPr>
              <w:jc w:val="center"/>
              <w:rPr>
                <w:sz w:val="20"/>
                <w:szCs w:val="20"/>
                <w:lang w:val="lv-LV"/>
              </w:rPr>
            </w:pPr>
          </w:p>
        </w:tc>
        <w:tc>
          <w:tcPr>
            <w:tcW w:w="1075" w:type="pct"/>
          </w:tcPr>
          <w:p w:rsidR="00A41858" w:rsidRPr="00213CFB" w:rsidP="0077703A" w14:paraId="14E34EFC" w14:textId="77777777">
            <w:pPr>
              <w:rPr>
                <w:b/>
                <w:bCs/>
                <w:sz w:val="20"/>
                <w:szCs w:val="20"/>
                <w:lang w:val="lv-LV"/>
              </w:rPr>
            </w:pPr>
          </w:p>
        </w:tc>
        <w:tc>
          <w:tcPr>
            <w:tcW w:w="1057" w:type="pct"/>
          </w:tcPr>
          <w:p w:rsidR="00A41858" w:rsidRPr="00213CFB" w:rsidP="0077703A" w14:paraId="6F59C48E" w14:textId="77777777">
            <w:pPr>
              <w:jc w:val="center"/>
              <w:rPr>
                <w:sz w:val="20"/>
                <w:szCs w:val="20"/>
                <w:lang w:val="lv-LV"/>
              </w:rPr>
            </w:pPr>
          </w:p>
        </w:tc>
        <w:tc>
          <w:tcPr>
            <w:tcW w:w="1064" w:type="pct"/>
            <w:vAlign w:val="center"/>
          </w:tcPr>
          <w:p w:rsidR="00A41858" w:rsidRPr="00213CFB" w:rsidP="0077703A" w14:paraId="61D65F77" w14:textId="77777777">
            <w:pPr>
              <w:jc w:val="center"/>
              <w:rPr>
                <w:b/>
                <w:sz w:val="20"/>
                <w:szCs w:val="20"/>
                <w:lang w:val="lv-LV"/>
              </w:rPr>
            </w:pPr>
          </w:p>
        </w:tc>
        <w:tc>
          <w:tcPr>
            <w:tcW w:w="1515" w:type="pct"/>
            <w:vAlign w:val="center"/>
          </w:tcPr>
          <w:p w:rsidR="00A41858" w:rsidRPr="00213CFB" w:rsidP="0077703A" w14:paraId="78193703" w14:textId="77777777">
            <w:pPr>
              <w:jc w:val="center"/>
              <w:rPr>
                <w:b/>
                <w:sz w:val="20"/>
                <w:szCs w:val="20"/>
                <w:lang w:val="lv-LV"/>
              </w:rPr>
            </w:pPr>
          </w:p>
        </w:tc>
      </w:tr>
      <w:tr w14:paraId="46204EA4" w14:textId="77777777" w:rsidTr="00A41858">
        <w:tblPrEx>
          <w:tblW w:w="5000" w:type="pct"/>
          <w:tblLook w:val="0000"/>
        </w:tblPrEx>
        <w:trPr>
          <w:cantSplit/>
        </w:trPr>
        <w:tc>
          <w:tcPr>
            <w:tcW w:w="289" w:type="pct"/>
          </w:tcPr>
          <w:p w:rsidR="00A41858" w:rsidRPr="00213CFB" w:rsidP="0077703A" w14:paraId="5F2973CA" w14:textId="77777777">
            <w:pPr>
              <w:jc w:val="center"/>
              <w:rPr>
                <w:sz w:val="20"/>
                <w:szCs w:val="20"/>
                <w:lang w:val="lv-LV"/>
              </w:rPr>
            </w:pPr>
          </w:p>
        </w:tc>
        <w:tc>
          <w:tcPr>
            <w:tcW w:w="1075" w:type="pct"/>
          </w:tcPr>
          <w:p w:rsidR="00A41858" w:rsidRPr="00213CFB" w:rsidP="0077703A" w14:paraId="544BF369" w14:textId="77777777">
            <w:pPr>
              <w:rPr>
                <w:b/>
                <w:bCs/>
                <w:sz w:val="20"/>
                <w:szCs w:val="20"/>
                <w:lang w:val="lv-LV"/>
              </w:rPr>
            </w:pPr>
          </w:p>
        </w:tc>
        <w:tc>
          <w:tcPr>
            <w:tcW w:w="1057" w:type="pct"/>
          </w:tcPr>
          <w:p w:rsidR="00A41858" w:rsidRPr="00213CFB" w:rsidP="0077703A" w14:paraId="00C5D39F" w14:textId="77777777">
            <w:pPr>
              <w:jc w:val="center"/>
              <w:rPr>
                <w:sz w:val="20"/>
                <w:szCs w:val="20"/>
                <w:lang w:val="lv-LV"/>
              </w:rPr>
            </w:pPr>
          </w:p>
        </w:tc>
        <w:tc>
          <w:tcPr>
            <w:tcW w:w="1064" w:type="pct"/>
            <w:vAlign w:val="center"/>
          </w:tcPr>
          <w:p w:rsidR="00A41858" w:rsidRPr="00213CFB" w:rsidP="0077703A" w14:paraId="40543162" w14:textId="77777777">
            <w:pPr>
              <w:jc w:val="center"/>
              <w:rPr>
                <w:b/>
                <w:sz w:val="20"/>
                <w:szCs w:val="20"/>
                <w:lang w:val="lv-LV"/>
              </w:rPr>
            </w:pPr>
          </w:p>
        </w:tc>
        <w:tc>
          <w:tcPr>
            <w:tcW w:w="1515" w:type="pct"/>
            <w:vAlign w:val="center"/>
          </w:tcPr>
          <w:p w:rsidR="00A41858" w:rsidRPr="00213CFB" w:rsidP="0077703A" w14:paraId="78F76666" w14:textId="77777777">
            <w:pPr>
              <w:jc w:val="center"/>
              <w:rPr>
                <w:b/>
                <w:sz w:val="20"/>
                <w:szCs w:val="20"/>
                <w:lang w:val="lv-LV"/>
              </w:rPr>
            </w:pPr>
          </w:p>
        </w:tc>
      </w:tr>
    </w:tbl>
    <w:p w:rsidR="00E3420D" w:rsidRPr="00213CFB" w:rsidP="00E3420D" w14:paraId="6075BF85" w14:textId="77777777">
      <w:pPr>
        <w:ind w:left="360"/>
        <w:rPr>
          <w:sz w:val="22"/>
          <w:lang w:val="lv-LV"/>
        </w:rPr>
      </w:pPr>
      <w:r w:rsidRPr="00213CFB">
        <w:rPr>
          <w:sz w:val="22"/>
          <w:lang w:val="lv-LV"/>
        </w:rPr>
        <w:t xml:space="preserve">*Ja kandidāts Nolikuma prasību izpildei balstās arī uz citām personām, tabulu jāaizpilda </w:t>
      </w:r>
      <w:r w:rsidRPr="00213CFB">
        <w:rPr>
          <w:b/>
          <w:sz w:val="22"/>
          <w:lang w:val="lv-LV"/>
        </w:rPr>
        <w:t>atsevišķi par katru no šīm personām.</w:t>
      </w:r>
    </w:p>
    <w:p w:rsidR="00A41858" w:rsidRPr="00213CFB" w:rsidP="00A41858" w14:paraId="20413845" w14:textId="77777777">
      <w:pPr>
        <w:rPr>
          <w:rFonts w:asciiTheme="majorBidi" w:hAnsiTheme="majorBidi" w:cstheme="majorBidi"/>
          <w:color w:val="000000" w:themeColor="text1"/>
          <w:sz w:val="22"/>
          <w:szCs w:val="22"/>
          <w:lang w:val="lv-LV"/>
        </w:rPr>
      </w:pPr>
    </w:p>
    <w:tbl>
      <w:tblPr>
        <w:tblStyle w:val="TableGrid"/>
        <w:tblW w:w="0" w:type="auto"/>
        <w:tblLook w:val="04A0"/>
      </w:tblPr>
      <w:tblGrid>
        <w:gridCol w:w="3500"/>
        <w:gridCol w:w="6553"/>
      </w:tblGrid>
      <w:tr w14:paraId="144D26DF" w14:textId="77777777" w:rsidTr="0077703A">
        <w:tblPrEx>
          <w:tblW w:w="0" w:type="auto"/>
          <w:tblLook w:val="04A0"/>
        </w:tblPrEx>
        <w:tc>
          <w:tcPr>
            <w:tcW w:w="4531" w:type="dxa"/>
          </w:tcPr>
          <w:p w:rsidR="00A41858" w:rsidRPr="00213CFB" w:rsidP="0077703A" w14:paraId="01187893" w14:textId="77777777">
            <w:pPr>
              <w:tabs>
                <w:tab w:val="left" w:pos="2160"/>
              </w:tabs>
              <w:rPr>
                <w:rFonts w:asciiTheme="majorBidi" w:hAnsiTheme="majorBidi" w:cstheme="majorBidi"/>
                <w:bCs/>
                <w:color w:val="000000" w:themeColor="text1"/>
                <w:sz w:val="22"/>
                <w:szCs w:val="22"/>
                <w:lang w:val="lv-LV"/>
              </w:rPr>
            </w:pPr>
            <w:r w:rsidRPr="00213CFB">
              <w:rPr>
                <w:rFonts w:asciiTheme="majorBidi" w:hAnsiTheme="majorBidi" w:cstheme="majorBidi"/>
                <w:color w:val="000000" w:themeColor="text1"/>
                <w:sz w:val="22"/>
                <w:szCs w:val="22"/>
                <w:lang w:val="lv-LV"/>
              </w:rPr>
              <w:t>Pielikumā p</w:t>
            </w:r>
            <w:r w:rsidRPr="00213CFB">
              <w:rPr>
                <w:rFonts w:asciiTheme="majorBidi" w:hAnsiTheme="majorBidi" w:cstheme="majorBidi"/>
                <w:bCs/>
                <w:color w:val="000000" w:themeColor="text1"/>
                <w:sz w:val="22"/>
                <w:szCs w:val="22"/>
                <w:lang w:val="lv-LV"/>
              </w:rPr>
              <w:t xml:space="preserve">ieredzi apliecinoši dokumenti: </w:t>
            </w:r>
          </w:p>
        </w:tc>
        <w:tc>
          <w:tcPr>
            <w:tcW w:w="9417" w:type="dxa"/>
          </w:tcPr>
          <w:p w:rsidR="00A41858" w:rsidRPr="00213CFB" w:rsidP="0077703A" w14:paraId="22D65A26" w14:textId="77777777">
            <w:pPr>
              <w:rPr>
                <w:rFonts w:asciiTheme="majorBidi" w:hAnsiTheme="majorBidi" w:cstheme="majorBidi"/>
                <w:color w:val="000000" w:themeColor="text1"/>
                <w:sz w:val="22"/>
                <w:szCs w:val="22"/>
                <w:lang w:val="lv-LV"/>
              </w:rPr>
            </w:pPr>
          </w:p>
        </w:tc>
      </w:tr>
      <w:tr w14:paraId="53709883" w14:textId="77777777" w:rsidTr="0077703A">
        <w:tblPrEx>
          <w:tblW w:w="0" w:type="auto"/>
          <w:tblLook w:val="04A0"/>
        </w:tblPrEx>
        <w:tc>
          <w:tcPr>
            <w:tcW w:w="4531" w:type="dxa"/>
          </w:tcPr>
          <w:p w:rsidR="00A41858" w:rsidRPr="00213CFB" w:rsidP="0077703A" w14:paraId="6ED8E76D" w14:textId="77777777">
            <w:pPr>
              <w:tabs>
                <w:tab w:val="left" w:pos="2160"/>
              </w:tabs>
              <w:rPr>
                <w:rFonts w:asciiTheme="majorBidi" w:hAnsiTheme="majorBidi" w:cstheme="majorBidi"/>
                <w:color w:val="000000" w:themeColor="text1"/>
                <w:sz w:val="22"/>
                <w:szCs w:val="22"/>
                <w:lang w:val="lv-LV"/>
              </w:rPr>
            </w:pPr>
          </w:p>
        </w:tc>
        <w:tc>
          <w:tcPr>
            <w:tcW w:w="9417" w:type="dxa"/>
          </w:tcPr>
          <w:p w:rsidR="00A41858" w:rsidRPr="00213CFB" w:rsidP="0077703A" w14:paraId="123341D1" w14:textId="77777777">
            <w:pPr>
              <w:rPr>
                <w:rFonts w:asciiTheme="majorBidi" w:hAnsiTheme="majorBidi" w:cstheme="majorBidi"/>
                <w:color w:val="000000" w:themeColor="text1"/>
                <w:sz w:val="22"/>
                <w:szCs w:val="22"/>
                <w:lang w:val="lv-LV"/>
              </w:rPr>
            </w:pPr>
          </w:p>
        </w:tc>
      </w:tr>
    </w:tbl>
    <w:p w:rsidR="00A41858" w:rsidRPr="00213CFB" w:rsidP="00A41858" w14:paraId="2197AC2A" w14:textId="77777777">
      <w:pPr>
        <w:tabs>
          <w:tab w:val="left" w:pos="4035"/>
        </w:tabs>
        <w:jc w:val="both"/>
        <w:rPr>
          <w:rFonts w:asciiTheme="majorBidi" w:hAnsiTheme="majorBidi" w:cstheme="majorBidi"/>
          <w:color w:val="000000" w:themeColor="text1"/>
          <w:sz w:val="22"/>
          <w:szCs w:val="22"/>
          <w:lang w:val="lv-LV"/>
        </w:rPr>
      </w:pPr>
    </w:p>
    <w:p w:rsidR="00A41858" w:rsidRPr="00213CFB" w:rsidP="00A41858" w14:paraId="52B4812D" w14:textId="77777777">
      <w:pPr>
        <w:jc w:val="both"/>
        <w:rPr>
          <w:rFonts w:asciiTheme="majorBidi" w:hAnsiTheme="majorBidi" w:cstheme="majorBidi"/>
          <w:color w:val="000000" w:themeColor="text1"/>
          <w:sz w:val="22"/>
          <w:szCs w:val="22"/>
          <w:lang w:val="lv-LV"/>
        </w:rPr>
      </w:pPr>
    </w:p>
    <w:tbl>
      <w:tblPr>
        <w:tblStyle w:val="TableGrid"/>
        <w:tblW w:w="0" w:type="auto"/>
        <w:tblLook w:val="04A0"/>
      </w:tblPr>
      <w:tblGrid>
        <w:gridCol w:w="5187"/>
        <w:gridCol w:w="4441"/>
      </w:tblGrid>
      <w:tr w14:paraId="082D72CA" w14:textId="77777777" w:rsidTr="0077703A">
        <w:tblPrEx>
          <w:tblW w:w="0" w:type="auto"/>
          <w:tblLook w:val="04A0"/>
        </w:tblPrEx>
        <w:tc>
          <w:tcPr>
            <w:tcW w:w="5187" w:type="dxa"/>
          </w:tcPr>
          <w:p w:rsidR="00A41858" w:rsidRPr="00213CFB" w:rsidP="0077703A" w14:paraId="71CC84D8" w14:textId="77777777">
            <w:pPr>
              <w:rPr>
                <w:rFonts w:asciiTheme="majorBidi" w:hAnsiTheme="majorBidi" w:cstheme="majorBidi"/>
                <w:iCs/>
                <w:color w:val="000000" w:themeColor="text1"/>
                <w:sz w:val="22"/>
                <w:szCs w:val="22"/>
                <w:lang w:val="lv-LV"/>
              </w:rPr>
            </w:pPr>
            <w:r w:rsidRPr="00213CFB">
              <w:rPr>
                <w:rFonts w:asciiTheme="majorBidi" w:hAnsiTheme="majorBidi" w:cstheme="majorBidi"/>
                <w:iCs/>
                <w:color w:val="000000" w:themeColor="text1"/>
                <w:sz w:val="22"/>
                <w:szCs w:val="22"/>
                <w:lang w:val="lv-LV"/>
              </w:rPr>
              <w:t>Sagatavošanas datums</w:t>
            </w:r>
          </w:p>
        </w:tc>
        <w:tc>
          <w:tcPr>
            <w:tcW w:w="4441" w:type="dxa"/>
          </w:tcPr>
          <w:p w:rsidR="00A41858" w:rsidRPr="00213CFB" w:rsidP="0077703A" w14:paraId="4E114914" w14:textId="77777777">
            <w:pPr>
              <w:rPr>
                <w:rFonts w:asciiTheme="majorBidi" w:hAnsiTheme="majorBidi" w:cstheme="majorBidi"/>
                <w:iCs/>
                <w:color w:val="000000" w:themeColor="text1"/>
                <w:sz w:val="22"/>
                <w:szCs w:val="22"/>
                <w:lang w:val="lv-LV"/>
              </w:rPr>
            </w:pPr>
          </w:p>
        </w:tc>
      </w:tr>
      <w:tr w14:paraId="531CA217" w14:textId="77777777" w:rsidTr="0077703A">
        <w:tblPrEx>
          <w:tblW w:w="0" w:type="auto"/>
          <w:tblLook w:val="04A0"/>
        </w:tblPrEx>
        <w:tc>
          <w:tcPr>
            <w:tcW w:w="5187" w:type="dxa"/>
          </w:tcPr>
          <w:p w:rsidR="00A41858" w:rsidRPr="00213CFB" w:rsidP="0077703A" w14:paraId="52995FC9" w14:textId="77777777">
            <w:pPr>
              <w:rPr>
                <w:rFonts w:asciiTheme="majorBidi" w:hAnsiTheme="majorBidi" w:cstheme="majorBidi"/>
                <w:iCs/>
                <w:color w:val="000000" w:themeColor="text1"/>
                <w:sz w:val="22"/>
                <w:szCs w:val="22"/>
                <w:lang w:val="lv-LV"/>
              </w:rPr>
            </w:pPr>
            <w:r w:rsidRPr="00213CFB">
              <w:rPr>
                <w:rFonts w:asciiTheme="majorBidi" w:hAnsiTheme="majorBidi" w:cstheme="majorBidi"/>
                <w:iCs/>
                <w:color w:val="000000" w:themeColor="text1"/>
                <w:sz w:val="22"/>
                <w:szCs w:val="22"/>
                <w:lang w:val="lv-LV"/>
              </w:rPr>
              <w:t>Sagatavotāja amats, vārds, uzvārds, tālrunis, e-pasts</w:t>
            </w:r>
          </w:p>
        </w:tc>
        <w:tc>
          <w:tcPr>
            <w:tcW w:w="4441" w:type="dxa"/>
          </w:tcPr>
          <w:p w:rsidR="00A41858" w:rsidRPr="00213CFB" w:rsidP="0077703A" w14:paraId="60FC88E5" w14:textId="77777777">
            <w:pPr>
              <w:rPr>
                <w:rFonts w:asciiTheme="majorBidi" w:hAnsiTheme="majorBidi" w:cstheme="majorBidi"/>
                <w:iCs/>
                <w:color w:val="000000" w:themeColor="text1"/>
                <w:sz w:val="22"/>
                <w:szCs w:val="22"/>
                <w:lang w:val="lv-LV"/>
              </w:rPr>
            </w:pPr>
          </w:p>
        </w:tc>
      </w:tr>
      <w:tr w14:paraId="6F1D5383" w14:textId="77777777" w:rsidTr="0077703A">
        <w:tblPrEx>
          <w:tblW w:w="0" w:type="auto"/>
          <w:tblLook w:val="04A0"/>
        </w:tblPrEx>
        <w:tc>
          <w:tcPr>
            <w:tcW w:w="5187" w:type="dxa"/>
          </w:tcPr>
          <w:p w:rsidR="00A41858" w:rsidRPr="00213CFB" w:rsidP="0077703A" w14:paraId="0C833196" w14:textId="77777777">
            <w:pPr>
              <w:rPr>
                <w:rFonts w:asciiTheme="majorBidi" w:hAnsiTheme="majorBidi" w:cstheme="majorBidi"/>
                <w:i/>
                <w:color w:val="000000" w:themeColor="text1"/>
                <w:sz w:val="22"/>
                <w:szCs w:val="22"/>
                <w:lang w:val="lv-LV"/>
              </w:rPr>
            </w:pPr>
            <w:r w:rsidRPr="00213CFB">
              <w:rPr>
                <w:rFonts w:asciiTheme="majorBidi" w:hAnsiTheme="majorBidi" w:cstheme="majorBidi"/>
                <w:iCs/>
                <w:color w:val="000000" w:themeColor="text1"/>
                <w:sz w:val="22"/>
                <w:szCs w:val="22"/>
                <w:lang w:val="lv-LV"/>
              </w:rPr>
              <w:t>Parakstītāja amats, vārds, uzvārds</w:t>
            </w:r>
          </w:p>
        </w:tc>
        <w:tc>
          <w:tcPr>
            <w:tcW w:w="4441" w:type="dxa"/>
          </w:tcPr>
          <w:p w:rsidR="00A41858" w:rsidRPr="00213CFB" w:rsidP="0077703A" w14:paraId="20120A2E" w14:textId="77777777">
            <w:pPr>
              <w:rPr>
                <w:rFonts w:asciiTheme="majorBidi" w:hAnsiTheme="majorBidi" w:cstheme="majorBidi"/>
                <w:iCs/>
                <w:color w:val="000000" w:themeColor="text1"/>
                <w:sz w:val="22"/>
                <w:szCs w:val="22"/>
                <w:lang w:val="lv-LV"/>
              </w:rPr>
            </w:pPr>
          </w:p>
        </w:tc>
      </w:tr>
    </w:tbl>
    <w:p w:rsidR="00A41858" w:rsidRPr="00213CFB" w:rsidP="00A41858" w14:paraId="5319A965" w14:textId="77777777">
      <w:pPr>
        <w:rPr>
          <w:rFonts w:asciiTheme="majorBidi" w:hAnsiTheme="majorBidi" w:cstheme="majorBidi"/>
          <w:i/>
          <w:color w:val="000000" w:themeColor="text1"/>
          <w:sz w:val="22"/>
          <w:szCs w:val="22"/>
          <w:lang w:val="lv-LV"/>
        </w:rPr>
      </w:pPr>
    </w:p>
    <w:p w:rsidR="00A41858" w:rsidRPr="00213CFB" w:rsidP="00A41858" w14:paraId="1A847B9C" w14:textId="77777777">
      <w:pPr>
        <w:jc w:val="both"/>
        <w:rPr>
          <w:rFonts w:asciiTheme="majorBidi" w:hAnsiTheme="majorBidi" w:cstheme="majorBidi"/>
          <w:color w:val="000000" w:themeColor="text1"/>
          <w:sz w:val="22"/>
          <w:szCs w:val="22"/>
          <w:lang w:val="lv-LV"/>
        </w:rPr>
      </w:pPr>
      <w:r w:rsidRPr="00213CFB">
        <w:rPr>
          <w:rFonts w:asciiTheme="majorBidi" w:hAnsiTheme="majorBidi" w:cstheme="majorBidi"/>
          <w:bCs/>
          <w:color w:val="000000" w:themeColor="text1"/>
          <w:sz w:val="22"/>
          <w:szCs w:val="22"/>
          <w:lang w:val="lv-LV"/>
        </w:rPr>
        <w:t>Dokuments parakstīts ar drošu elektronisko parakstu un laika zīmogu</w:t>
      </w:r>
    </w:p>
    <w:p w:rsidR="00A41858" w:rsidRPr="00213CFB" w:rsidP="00A41858" w14:paraId="6786C312" w14:textId="77777777">
      <w:pPr>
        <w:jc w:val="both"/>
        <w:rPr>
          <w:rFonts w:asciiTheme="majorBidi" w:hAnsiTheme="majorBidi" w:cstheme="majorBidi"/>
          <w:color w:val="000000" w:themeColor="text1"/>
          <w:sz w:val="22"/>
          <w:szCs w:val="22"/>
          <w:lang w:val="lv-LV"/>
        </w:rPr>
      </w:pPr>
    </w:p>
    <w:p w:rsidR="00A41858" w:rsidRPr="00213CFB" w:rsidP="00A41858" w14:paraId="37F67A9B" w14:textId="77777777">
      <w:pPr>
        <w:rPr>
          <w:rFonts w:asciiTheme="majorBidi" w:hAnsiTheme="majorBidi" w:cstheme="majorBidi"/>
          <w:color w:val="000000" w:themeColor="text1"/>
          <w:sz w:val="22"/>
          <w:szCs w:val="22"/>
          <w:lang w:val="lv-LV"/>
        </w:rPr>
      </w:pPr>
    </w:p>
    <w:p w:rsidR="00A82540" w:rsidRPr="00213CFB" w:rsidP="00A41858" w14:paraId="05CA69D3" w14:textId="77777777">
      <w:pPr>
        <w:spacing w:after="160" w:line="259" w:lineRule="auto"/>
        <w:rPr>
          <w:rFonts w:asciiTheme="majorBidi" w:hAnsiTheme="majorBidi" w:cstheme="majorBidi"/>
          <w:b/>
          <w:color w:val="000000" w:themeColor="text1"/>
          <w:spacing w:val="-1"/>
          <w:sz w:val="22"/>
          <w:szCs w:val="22"/>
          <w:lang w:val="lv-LV"/>
        </w:rPr>
      </w:pPr>
      <w:r w:rsidRPr="00213CFB">
        <w:rPr>
          <w:rFonts w:asciiTheme="majorBidi" w:hAnsiTheme="majorBidi" w:cstheme="majorBidi"/>
          <w:b/>
          <w:color w:val="000000" w:themeColor="text1"/>
          <w:spacing w:val="-1"/>
          <w:sz w:val="22"/>
          <w:szCs w:val="22"/>
          <w:lang w:val="lv-LV"/>
        </w:rPr>
        <w:br w:type="page"/>
      </w:r>
    </w:p>
    <w:p w:rsidR="00A82540" w:rsidRPr="00213CFB" w:rsidP="00A82540" w14:paraId="414A6B24" w14:textId="77777777">
      <w:pPr>
        <w:spacing w:after="160" w:line="259" w:lineRule="auto"/>
        <w:jc w:val="both"/>
        <w:rPr>
          <w:b/>
          <w:spacing w:val="-1"/>
          <w:sz w:val="22"/>
          <w:szCs w:val="22"/>
          <w:lang w:val="lv-LV"/>
        </w:rPr>
        <w:sectPr w:rsidSect="00056923">
          <w:headerReference w:type="even" r:id="rId25"/>
          <w:headerReference w:type="default" r:id="rId26"/>
          <w:footerReference w:type="even" r:id="rId27"/>
          <w:footerReference w:type="default" r:id="rId28"/>
          <w:headerReference w:type="first" r:id="rId29"/>
          <w:footerReference w:type="first" r:id="rId30"/>
          <w:pgSz w:w="11906" w:h="16838" w:code="9"/>
          <w:pgMar w:top="1134" w:right="567" w:bottom="1134" w:left="1276" w:header="567" w:footer="0" w:gutter="0"/>
          <w:cols w:space="708"/>
          <w:titlePg/>
          <w:docGrid w:linePitch="360"/>
        </w:sectPr>
      </w:pPr>
    </w:p>
    <w:p w:rsidR="0056761B" w:rsidRPr="00213CFB" w:rsidP="0056761B" w14:paraId="5EFD135A" w14:textId="77777777">
      <w:pPr>
        <w:pStyle w:val="ListParagraph"/>
        <w:jc w:val="right"/>
        <w:rPr>
          <w:sz w:val="22"/>
          <w:szCs w:val="22"/>
          <w:lang w:val="lv-LV"/>
        </w:rPr>
      </w:pPr>
      <w:r w:rsidRPr="00213CFB">
        <w:rPr>
          <w:sz w:val="22"/>
          <w:szCs w:val="22"/>
          <w:lang w:val="lv-LV"/>
        </w:rPr>
        <w:t>3. pielikums</w:t>
      </w:r>
    </w:p>
    <w:p w:rsidR="0056761B" w:rsidRPr="00213CFB" w:rsidP="0056761B" w14:paraId="2DDC4448" w14:textId="4CDA9767">
      <w:pPr>
        <w:pStyle w:val="ListParagraph"/>
        <w:jc w:val="right"/>
        <w:rPr>
          <w:sz w:val="22"/>
          <w:szCs w:val="22"/>
          <w:lang w:val="lv-LV"/>
        </w:rPr>
      </w:pPr>
      <w:r w:rsidRPr="00213CFB">
        <w:rPr>
          <w:sz w:val="22"/>
          <w:szCs w:val="22"/>
          <w:lang w:val="lv-LV"/>
        </w:rPr>
        <w:t>Iepirkuma Nr. AST202</w:t>
      </w:r>
      <w:r w:rsidR="008F7C50">
        <w:rPr>
          <w:sz w:val="22"/>
          <w:szCs w:val="22"/>
          <w:lang w:val="lv-LV"/>
        </w:rPr>
        <w:t>4</w:t>
      </w:r>
      <w:r w:rsidRPr="00213CFB">
        <w:rPr>
          <w:sz w:val="22"/>
          <w:szCs w:val="22"/>
          <w:lang w:val="lv-LV"/>
        </w:rPr>
        <w:t>/1</w:t>
      </w:r>
      <w:r w:rsidR="008F7C50">
        <w:rPr>
          <w:sz w:val="22"/>
          <w:szCs w:val="22"/>
          <w:lang w:val="lv-LV"/>
        </w:rPr>
        <w:t>42</w:t>
      </w:r>
      <w:r w:rsidRPr="00213CFB">
        <w:rPr>
          <w:sz w:val="22"/>
          <w:szCs w:val="22"/>
          <w:lang w:val="lv-LV"/>
        </w:rPr>
        <w:t xml:space="preserve"> nolikumam</w:t>
      </w:r>
    </w:p>
    <w:p w:rsidR="0056761B" w:rsidRPr="00213CFB" w:rsidP="0056761B" w14:paraId="763436CD" w14:textId="77777777">
      <w:pPr>
        <w:pStyle w:val="ListParagraph"/>
        <w:jc w:val="right"/>
        <w:rPr>
          <w:sz w:val="22"/>
          <w:szCs w:val="22"/>
          <w:lang w:val="lv-LV"/>
        </w:rPr>
      </w:pPr>
      <w:r w:rsidRPr="00213CFB">
        <w:rPr>
          <w:sz w:val="22"/>
          <w:szCs w:val="22"/>
          <w:lang w:val="lv-LV"/>
        </w:rPr>
        <w:t>forma</w:t>
      </w:r>
    </w:p>
    <w:p w:rsidR="0056761B" w:rsidRPr="00213CFB" w:rsidP="0056761B" w14:paraId="4C273C99" w14:textId="77777777">
      <w:pPr>
        <w:pStyle w:val="ListParagraph"/>
        <w:jc w:val="right"/>
        <w:rPr>
          <w:b/>
          <w:bCs/>
          <w:sz w:val="22"/>
          <w:szCs w:val="22"/>
          <w:lang w:val="lv-LV"/>
        </w:rPr>
      </w:pPr>
    </w:p>
    <w:p w:rsidR="0056761B" w:rsidRPr="00213CFB" w:rsidP="0056761B" w14:paraId="184CA99A" w14:textId="77777777">
      <w:pPr>
        <w:jc w:val="right"/>
        <w:rPr>
          <w:sz w:val="22"/>
          <w:szCs w:val="22"/>
          <w:lang w:val="lv-LV"/>
        </w:rPr>
      </w:pPr>
      <w:r w:rsidRPr="00213CFB">
        <w:rPr>
          <w:sz w:val="22"/>
          <w:szCs w:val="22"/>
          <w:lang w:val="lv-LV"/>
        </w:rPr>
        <w:t>Akciju sabiedrības "Augstsprieguma tīkls"</w:t>
      </w:r>
    </w:p>
    <w:p w:rsidR="008F7C50" w:rsidRPr="00B74B3D" w:rsidP="00E42B90" w14:paraId="3A07A8A3" w14:textId="77777777">
      <w:pPr>
        <w:jc w:val="right"/>
        <w:rPr>
          <w:sz w:val="22"/>
          <w:szCs w:val="22"/>
          <w:lang w:val="lv-LV"/>
        </w:rPr>
      </w:pPr>
      <w:r w:rsidRPr="00B74B3D">
        <w:rPr>
          <w:spacing w:val="1"/>
          <w:sz w:val="22"/>
          <w:szCs w:val="22"/>
          <w:lang w:val="lv-LV"/>
        </w:rPr>
        <w:t>"</w:t>
      </w:r>
      <w:r w:rsidRPr="00B74B3D">
        <w:rPr>
          <w:sz w:val="22"/>
          <w:szCs w:val="22"/>
          <w:lang w:val="lv-LV"/>
        </w:rPr>
        <w:t>Dzelzsbetona starpbalstu maiņa 110 kV</w:t>
      </w:r>
    </w:p>
    <w:p w:rsidR="008F7C50" w:rsidRPr="000E2055" w:rsidP="00E42B90" w14:paraId="0F96191B" w14:textId="77777777">
      <w:pPr>
        <w:jc w:val="right"/>
        <w:rPr>
          <w:spacing w:val="1"/>
          <w:sz w:val="22"/>
          <w:szCs w:val="22"/>
        </w:rPr>
      </w:pPr>
      <w:r w:rsidRPr="00B74B3D">
        <w:rPr>
          <w:sz w:val="22"/>
          <w:szCs w:val="22"/>
          <w:lang w:val="lv-LV"/>
        </w:rPr>
        <w:t xml:space="preserve"> </w:t>
      </w:r>
      <w:r w:rsidRPr="00B74B3D">
        <w:rPr>
          <w:sz w:val="22"/>
          <w:szCs w:val="22"/>
        </w:rPr>
        <w:t>gaisvadu līnijā LNr.651 Skrunda – Tume</w:t>
      </w:r>
      <w:r w:rsidRPr="000E2055">
        <w:rPr>
          <w:spacing w:val="1"/>
          <w:sz w:val="22"/>
          <w:szCs w:val="22"/>
        </w:rPr>
        <w:t>"</w:t>
      </w:r>
    </w:p>
    <w:p w:rsidR="00A82540" w:rsidRPr="000E2055" w:rsidP="00E42B90" w14:paraId="0DC9784F" w14:textId="44F6C98B">
      <w:pPr>
        <w:jc w:val="right"/>
        <w:rPr>
          <w:sz w:val="22"/>
          <w:szCs w:val="22"/>
          <w:lang w:val="lv-LV"/>
        </w:rPr>
      </w:pPr>
      <w:r w:rsidRPr="000E2055">
        <w:rPr>
          <w:sz w:val="22"/>
          <w:szCs w:val="22"/>
        </w:rPr>
        <w:t xml:space="preserve"> </w:t>
      </w:r>
      <w:r w:rsidRPr="000E2055">
        <w:rPr>
          <w:spacing w:val="-1"/>
          <w:sz w:val="22"/>
          <w:szCs w:val="22"/>
        </w:rPr>
        <w:t>(identifikācijas Nr. AST2024/142)</w:t>
      </w:r>
    </w:p>
    <w:p w:rsidR="00A82540" w:rsidRPr="00213CFB" w:rsidP="00A82540" w14:paraId="051938BB" w14:textId="77777777">
      <w:pPr>
        <w:tabs>
          <w:tab w:val="left" w:pos="1260"/>
          <w:tab w:val="left" w:pos="7740"/>
        </w:tabs>
        <w:jc w:val="center"/>
        <w:rPr>
          <w:sz w:val="22"/>
          <w:szCs w:val="22"/>
          <w:u w:val="single"/>
          <w:lang w:val="lv-LV" w:eastAsia="lv-LV"/>
        </w:rPr>
      </w:pPr>
      <w:r w:rsidRPr="00213CFB">
        <w:rPr>
          <w:sz w:val="22"/>
          <w:szCs w:val="22"/>
          <w:u w:val="single"/>
          <w:lang w:val="lv-LV" w:eastAsia="lv-LV"/>
        </w:rPr>
        <w:t>______________________________________________________</w:t>
      </w:r>
    </w:p>
    <w:p w:rsidR="00A82540" w:rsidRPr="00213CFB" w:rsidP="00A82540" w14:paraId="33A22318" w14:textId="77777777">
      <w:pPr>
        <w:jc w:val="center"/>
        <w:rPr>
          <w:b/>
          <w:bCs/>
          <w:sz w:val="22"/>
          <w:szCs w:val="22"/>
          <w:lang w:val="lv-LV" w:eastAsia="lv-LV"/>
        </w:rPr>
      </w:pPr>
      <w:r w:rsidRPr="00213CFB">
        <w:rPr>
          <w:sz w:val="22"/>
          <w:szCs w:val="22"/>
          <w:vertAlign w:val="superscript"/>
          <w:lang w:val="lv-LV" w:eastAsia="lv-LV"/>
        </w:rPr>
        <w:t>(kandidāta nosaukums)</w:t>
      </w:r>
    </w:p>
    <w:p w:rsidR="002B3DFE" w:rsidRPr="00213CFB" w:rsidP="002B3DFE" w14:paraId="6E291C4B" w14:textId="72AB7AAB">
      <w:pPr>
        <w:jc w:val="center"/>
        <w:rPr>
          <w:rFonts w:ascii="Times New Roman Bold" w:hAnsi="Times New Roman Bold"/>
          <w:b/>
          <w:caps/>
          <w:lang w:val="lv-LV"/>
        </w:rPr>
      </w:pPr>
      <w:r>
        <w:rPr>
          <w:rFonts w:ascii="Times New Roman Bold" w:hAnsi="Times New Roman Bold"/>
          <w:b/>
          <w:caps/>
          <w:lang w:val="lv-LV"/>
        </w:rPr>
        <w:t>KANDIDĀTA</w:t>
      </w:r>
      <w:r w:rsidRPr="00213CFB">
        <w:rPr>
          <w:rFonts w:ascii="Times New Roman Bold" w:hAnsi="Times New Roman Bold"/>
          <w:b/>
          <w:caps/>
          <w:lang w:val="lv-LV"/>
        </w:rPr>
        <w:t xml:space="preserve"> personāla saraksts</w:t>
      </w:r>
    </w:p>
    <w:p w:rsidR="00E3420D" w:rsidRPr="00213CFB" w:rsidP="00E42B90" w14:paraId="3A2F5B83" w14:textId="7BB2EF93">
      <w:pPr>
        <w:jc w:val="both"/>
        <w:rPr>
          <w:bCs/>
          <w:sz w:val="22"/>
          <w:szCs w:val="22"/>
          <w:lang w:val="lv-LV"/>
        </w:rPr>
      </w:pPr>
      <w:r w:rsidRPr="00213CFB">
        <w:rPr>
          <w:bCs/>
          <w:sz w:val="22"/>
          <w:szCs w:val="22"/>
          <w:lang w:val="lv-LV"/>
        </w:rPr>
        <w:t xml:space="preserve">Ar šo apliecinām, ka Darbu izpildei nodrošināsim </w:t>
      </w:r>
      <w:r w:rsidRPr="00213CFB" w:rsidR="00E91985">
        <w:rPr>
          <w:bCs/>
          <w:sz w:val="22"/>
          <w:szCs w:val="22"/>
          <w:lang w:val="lv-LV"/>
        </w:rPr>
        <w:t>Nolikuma 7.</w:t>
      </w:r>
      <w:r w:rsidR="007E708C">
        <w:rPr>
          <w:bCs/>
          <w:sz w:val="22"/>
          <w:szCs w:val="22"/>
          <w:lang w:val="lv-LV"/>
        </w:rPr>
        <w:t>9</w:t>
      </w:r>
      <w:r w:rsidRPr="00213CFB" w:rsidR="00E91985">
        <w:rPr>
          <w:bCs/>
          <w:sz w:val="22"/>
          <w:szCs w:val="22"/>
          <w:lang w:val="lv-LV"/>
        </w:rPr>
        <w:t xml:space="preserve">. punkta prasībām </w:t>
      </w:r>
      <w:r w:rsidRPr="00213CFB">
        <w:rPr>
          <w:bCs/>
          <w:sz w:val="22"/>
          <w:szCs w:val="22"/>
          <w:lang w:val="lv-LV"/>
        </w:rPr>
        <w:t>atbilstošas kvalifikācijas personālu pietiekamā apjomā</w:t>
      </w:r>
      <w:r w:rsidRPr="00213CFB" w:rsidR="00E42B90">
        <w:rPr>
          <w:bCs/>
          <w:sz w:val="22"/>
          <w:szCs w:val="22"/>
          <w:lang w:val="lv-LV"/>
        </w:rPr>
        <w:t>:</w:t>
      </w:r>
    </w:p>
    <w:p w:rsidR="000647A9" w:rsidRPr="00213CFB" w:rsidP="000647A9" w14:paraId="28336AA8" w14:textId="77777777">
      <w:pPr>
        <w:jc w:val="center"/>
        <w:rPr>
          <w:rFonts w:ascii="Times New Roman Bold" w:hAnsi="Times New Roman Bold"/>
          <w:b/>
          <w:caps/>
          <w:lang w:val="lv-LV"/>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78"/>
        <w:gridCol w:w="1353"/>
        <w:gridCol w:w="3558"/>
        <w:gridCol w:w="739"/>
        <w:gridCol w:w="2950"/>
      </w:tblGrid>
      <w:tr w14:paraId="695358E2" w14:textId="77777777" w:rsidTr="00E91985">
        <w:tblPrEx>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0" w:type="auto"/>
          </w:tcPr>
          <w:p w:rsidR="00E91985" w:rsidRPr="00213CFB" w:rsidP="0077703A" w14:paraId="578F6D4C" w14:textId="77777777">
            <w:pPr>
              <w:jc w:val="center"/>
              <w:rPr>
                <w:sz w:val="20"/>
                <w:szCs w:val="20"/>
                <w:lang w:val="lv-LV"/>
              </w:rPr>
            </w:pPr>
            <w:r w:rsidRPr="00213CFB">
              <w:rPr>
                <w:sz w:val="20"/>
                <w:szCs w:val="20"/>
                <w:lang w:val="lv-LV"/>
              </w:rPr>
              <w:t>Nr.p.k.</w:t>
            </w:r>
          </w:p>
        </w:tc>
        <w:tc>
          <w:tcPr>
            <w:tcW w:w="0" w:type="auto"/>
          </w:tcPr>
          <w:p w:rsidR="00E91985" w:rsidRPr="00213CFB" w:rsidP="0077703A" w14:paraId="3460D447" w14:textId="77777777">
            <w:pPr>
              <w:jc w:val="center"/>
              <w:rPr>
                <w:sz w:val="20"/>
                <w:szCs w:val="20"/>
                <w:lang w:val="lv-LV"/>
              </w:rPr>
            </w:pPr>
            <w:r w:rsidRPr="00213CFB">
              <w:rPr>
                <w:sz w:val="20"/>
                <w:szCs w:val="20"/>
                <w:lang w:val="lv-LV"/>
              </w:rPr>
              <w:t>Vārds, uzvārds</w:t>
            </w:r>
          </w:p>
        </w:tc>
        <w:tc>
          <w:tcPr>
            <w:tcW w:w="0" w:type="auto"/>
          </w:tcPr>
          <w:p w:rsidR="00E91985" w:rsidRPr="00213CFB" w:rsidP="0077703A" w14:paraId="01BC6F34" w14:textId="77777777">
            <w:pPr>
              <w:jc w:val="center"/>
              <w:rPr>
                <w:sz w:val="20"/>
                <w:szCs w:val="20"/>
                <w:lang w:val="lv-LV"/>
              </w:rPr>
            </w:pPr>
            <w:r w:rsidRPr="00213CFB">
              <w:rPr>
                <w:sz w:val="20"/>
                <w:szCs w:val="20"/>
                <w:lang w:val="lv-LV"/>
              </w:rPr>
              <w:t>Darba vieta (komercsabiedrības nosaukums)</w:t>
            </w:r>
          </w:p>
        </w:tc>
        <w:tc>
          <w:tcPr>
            <w:tcW w:w="0" w:type="auto"/>
          </w:tcPr>
          <w:p w:rsidR="00E91985" w:rsidRPr="00213CFB" w:rsidP="0077703A" w14:paraId="3502D557" w14:textId="77777777">
            <w:pPr>
              <w:jc w:val="center"/>
              <w:rPr>
                <w:sz w:val="20"/>
                <w:szCs w:val="20"/>
                <w:lang w:val="lv-LV"/>
              </w:rPr>
            </w:pPr>
            <w:r w:rsidRPr="00213CFB">
              <w:rPr>
                <w:sz w:val="20"/>
                <w:szCs w:val="20"/>
                <w:lang w:val="lv-LV"/>
              </w:rPr>
              <w:t>Amats</w:t>
            </w:r>
          </w:p>
        </w:tc>
        <w:tc>
          <w:tcPr>
            <w:tcW w:w="0" w:type="auto"/>
          </w:tcPr>
          <w:p w:rsidR="00E91985" w:rsidRPr="00213CFB" w:rsidP="0077703A" w14:paraId="48BF2DF8" w14:textId="77777777">
            <w:pPr>
              <w:jc w:val="center"/>
              <w:rPr>
                <w:sz w:val="20"/>
                <w:szCs w:val="20"/>
                <w:lang w:val="lv-LV"/>
              </w:rPr>
            </w:pPr>
            <w:r w:rsidRPr="00213CFB">
              <w:rPr>
                <w:sz w:val="20"/>
                <w:szCs w:val="20"/>
                <w:lang w:val="lv-LV"/>
              </w:rPr>
              <w:t>Sertifikāta, licences Nr. un ED grupa</w:t>
            </w:r>
          </w:p>
        </w:tc>
      </w:tr>
      <w:tr w14:paraId="7643C33E" w14:textId="77777777" w:rsidTr="00E91985">
        <w:tblPrEx>
          <w:tblW w:w="0" w:type="auto"/>
          <w:tblInd w:w="250" w:type="dxa"/>
          <w:tblLook w:val="01E0"/>
        </w:tblPrEx>
        <w:tc>
          <w:tcPr>
            <w:tcW w:w="0" w:type="auto"/>
          </w:tcPr>
          <w:p w:rsidR="00E91985" w:rsidRPr="00213CFB" w:rsidP="000221A1" w14:paraId="3D85D57B" w14:textId="77777777">
            <w:pPr>
              <w:pStyle w:val="ListParagraph"/>
              <w:numPr>
                <w:ilvl w:val="0"/>
                <w:numId w:val="12"/>
              </w:numPr>
              <w:rPr>
                <w:sz w:val="20"/>
                <w:szCs w:val="20"/>
                <w:lang w:val="lv-LV"/>
              </w:rPr>
            </w:pPr>
          </w:p>
        </w:tc>
        <w:tc>
          <w:tcPr>
            <w:tcW w:w="0" w:type="auto"/>
          </w:tcPr>
          <w:p w:rsidR="00E91985" w:rsidRPr="00213CFB" w:rsidP="0077703A" w14:paraId="525BA16E" w14:textId="77777777">
            <w:pPr>
              <w:rPr>
                <w:sz w:val="20"/>
                <w:szCs w:val="20"/>
                <w:lang w:val="lv-LV"/>
              </w:rPr>
            </w:pPr>
          </w:p>
        </w:tc>
        <w:tc>
          <w:tcPr>
            <w:tcW w:w="0" w:type="auto"/>
          </w:tcPr>
          <w:p w:rsidR="00E91985" w:rsidRPr="00213CFB" w:rsidP="0077703A" w14:paraId="204CD952" w14:textId="77777777">
            <w:pPr>
              <w:jc w:val="both"/>
              <w:rPr>
                <w:sz w:val="20"/>
                <w:szCs w:val="20"/>
                <w:lang w:val="lv-LV"/>
              </w:rPr>
            </w:pPr>
          </w:p>
        </w:tc>
        <w:tc>
          <w:tcPr>
            <w:tcW w:w="0" w:type="auto"/>
          </w:tcPr>
          <w:p w:rsidR="00E91985" w:rsidRPr="00213CFB" w:rsidP="0077703A" w14:paraId="3F39E8E5" w14:textId="77777777">
            <w:pPr>
              <w:jc w:val="both"/>
              <w:rPr>
                <w:sz w:val="20"/>
                <w:szCs w:val="20"/>
                <w:lang w:val="lv-LV"/>
              </w:rPr>
            </w:pPr>
          </w:p>
        </w:tc>
        <w:tc>
          <w:tcPr>
            <w:tcW w:w="0" w:type="auto"/>
          </w:tcPr>
          <w:p w:rsidR="00E91985" w:rsidRPr="00213CFB" w:rsidP="0077703A" w14:paraId="2BA86552" w14:textId="77777777">
            <w:pPr>
              <w:jc w:val="both"/>
              <w:rPr>
                <w:sz w:val="20"/>
                <w:szCs w:val="20"/>
                <w:lang w:val="lv-LV"/>
              </w:rPr>
            </w:pPr>
          </w:p>
        </w:tc>
      </w:tr>
      <w:tr w14:paraId="1B5106BF" w14:textId="77777777" w:rsidTr="00E91985">
        <w:tblPrEx>
          <w:tblW w:w="0" w:type="auto"/>
          <w:tblInd w:w="250" w:type="dxa"/>
          <w:tblLook w:val="01E0"/>
        </w:tblPrEx>
        <w:tc>
          <w:tcPr>
            <w:tcW w:w="0" w:type="auto"/>
          </w:tcPr>
          <w:p w:rsidR="00E91985" w:rsidRPr="00213CFB" w:rsidP="000221A1" w14:paraId="20A6142A" w14:textId="77777777">
            <w:pPr>
              <w:pStyle w:val="ListParagraph"/>
              <w:numPr>
                <w:ilvl w:val="0"/>
                <w:numId w:val="12"/>
              </w:numPr>
              <w:jc w:val="both"/>
              <w:rPr>
                <w:sz w:val="20"/>
                <w:szCs w:val="20"/>
                <w:lang w:val="lv-LV"/>
              </w:rPr>
            </w:pPr>
          </w:p>
        </w:tc>
        <w:tc>
          <w:tcPr>
            <w:tcW w:w="0" w:type="auto"/>
          </w:tcPr>
          <w:p w:rsidR="00E91985" w:rsidRPr="00213CFB" w:rsidP="0077703A" w14:paraId="1E6065CD" w14:textId="77777777">
            <w:pPr>
              <w:jc w:val="both"/>
              <w:rPr>
                <w:sz w:val="20"/>
                <w:szCs w:val="20"/>
                <w:lang w:val="lv-LV"/>
              </w:rPr>
            </w:pPr>
          </w:p>
        </w:tc>
        <w:tc>
          <w:tcPr>
            <w:tcW w:w="0" w:type="auto"/>
          </w:tcPr>
          <w:p w:rsidR="00E91985" w:rsidRPr="00213CFB" w:rsidP="0077703A" w14:paraId="732E3B71" w14:textId="77777777">
            <w:pPr>
              <w:jc w:val="both"/>
              <w:rPr>
                <w:sz w:val="20"/>
                <w:szCs w:val="20"/>
                <w:lang w:val="lv-LV"/>
              </w:rPr>
            </w:pPr>
          </w:p>
        </w:tc>
        <w:tc>
          <w:tcPr>
            <w:tcW w:w="0" w:type="auto"/>
          </w:tcPr>
          <w:p w:rsidR="00E91985" w:rsidRPr="00213CFB" w:rsidP="0077703A" w14:paraId="4FAB5350" w14:textId="77777777">
            <w:pPr>
              <w:jc w:val="both"/>
              <w:rPr>
                <w:sz w:val="20"/>
                <w:szCs w:val="20"/>
                <w:lang w:val="lv-LV"/>
              </w:rPr>
            </w:pPr>
          </w:p>
        </w:tc>
        <w:tc>
          <w:tcPr>
            <w:tcW w:w="0" w:type="auto"/>
          </w:tcPr>
          <w:p w:rsidR="00E91985" w:rsidRPr="00213CFB" w:rsidP="0077703A" w14:paraId="7AA8083D" w14:textId="77777777">
            <w:pPr>
              <w:jc w:val="both"/>
              <w:rPr>
                <w:sz w:val="20"/>
                <w:szCs w:val="20"/>
                <w:lang w:val="lv-LV"/>
              </w:rPr>
            </w:pPr>
          </w:p>
        </w:tc>
      </w:tr>
      <w:tr w14:paraId="2A0581BF" w14:textId="77777777" w:rsidTr="00E91985">
        <w:tblPrEx>
          <w:tblW w:w="0" w:type="auto"/>
          <w:tblInd w:w="250" w:type="dxa"/>
          <w:tblLook w:val="01E0"/>
        </w:tblPrEx>
        <w:tc>
          <w:tcPr>
            <w:tcW w:w="0" w:type="auto"/>
          </w:tcPr>
          <w:p w:rsidR="00E91985" w:rsidRPr="00213CFB" w:rsidP="000221A1" w14:paraId="0E7C8729" w14:textId="77777777">
            <w:pPr>
              <w:pStyle w:val="ListParagraph"/>
              <w:numPr>
                <w:ilvl w:val="0"/>
                <w:numId w:val="12"/>
              </w:numPr>
              <w:jc w:val="both"/>
              <w:rPr>
                <w:sz w:val="20"/>
                <w:szCs w:val="20"/>
                <w:lang w:val="lv-LV"/>
              </w:rPr>
            </w:pPr>
          </w:p>
        </w:tc>
        <w:tc>
          <w:tcPr>
            <w:tcW w:w="0" w:type="auto"/>
          </w:tcPr>
          <w:p w:rsidR="00E91985" w:rsidRPr="00213CFB" w:rsidP="0077703A" w14:paraId="5A59E518" w14:textId="77777777">
            <w:pPr>
              <w:jc w:val="both"/>
              <w:rPr>
                <w:sz w:val="20"/>
                <w:szCs w:val="20"/>
                <w:lang w:val="lv-LV"/>
              </w:rPr>
            </w:pPr>
          </w:p>
        </w:tc>
        <w:tc>
          <w:tcPr>
            <w:tcW w:w="0" w:type="auto"/>
          </w:tcPr>
          <w:p w:rsidR="00E91985" w:rsidRPr="00213CFB" w:rsidP="0077703A" w14:paraId="45B6A236" w14:textId="77777777">
            <w:pPr>
              <w:jc w:val="both"/>
              <w:rPr>
                <w:sz w:val="20"/>
                <w:szCs w:val="20"/>
                <w:lang w:val="lv-LV"/>
              </w:rPr>
            </w:pPr>
          </w:p>
        </w:tc>
        <w:tc>
          <w:tcPr>
            <w:tcW w:w="0" w:type="auto"/>
          </w:tcPr>
          <w:p w:rsidR="00E91985" w:rsidRPr="00213CFB" w:rsidP="0077703A" w14:paraId="0A79B8F4" w14:textId="77777777">
            <w:pPr>
              <w:jc w:val="both"/>
              <w:rPr>
                <w:sz w:val="20"/>
                <w:szCs w:val="20"/>
                <w:lang w:val="lv-LV"/>
              </w:rPr>
            </w:pPr>
          </w:p>
        </w:tc>
        <w:tc>
          <w:tcPr>
            <w:tcW w:w="0" w:type="auto"/>
          </w:tcPr>
          <w:p w:rsidR="00E91985" w:rsidRPr="00213CFB" w:rsidP="0077703A" w14:paraId="7AB9191E" w14:textId="77777777">
            <w:pPr>
              <w:jc w:val="both"/>
              <w:rPr>
                <w:sz w:val="20"/>
                <w:szCs w:val="20"/>
                <w:lang w:val="lv-LV"/>
              </w:rPr>
            </w:pPr>
          </w:p>
        </w:tc>
      </w:tr>
    </w:tbl>
    <w:p w:rsidR="000647A9" w:rsidRPr="00213CFB" w:rsidP="000647A9" w14:paraId="304F3AF4" w14:textId="353439EB">
      <w:pPr>
        <w:ind w:left="284"/>
        <w:jc w:val="both"/>
        <w:rPr>
          <w:b/>
          <w:sz w:val="22"/>
          <w:lang w:val="lv-LV"/>
        </w:rPr>
      </w:pPr>
      <w:r w:rsidRPr="00213CFB">
        <w:rPr>
          <w:sz w:val="22"/>
          <w:lang w:val="lv-LV"/>
        </w:rPr>
        <w:t>*</w:t>
      </w:r>
      <w:r w:rsidR="00FF4A9E">
        <w:rPr>
          <w:sz w:val="22"/>
          <w:lang w:val="lv-LV"/>
        </w:rPr>
        <w:t>Personālu</w:t>
      </w:r>
      <w:r w:rsidRPr="00213CFB">
        <w:rPr>
          <w:sz w:val="22"/>
          <w:lang w:val="lv-LV"/>
        </w:rPr>
        <w:t xml:space="preserve"> jāno</w:t>
      </w:r>
      <w:r w:rsidR="00FF4A9E">
        <w:rPr>
          <w:sz w:val="22"/>
          <w:lang w:val="lv-LV"/>
        </w:rPr>
        <w:t>rāda</w:t>
      </w:r>
      <w:r w:rsidRPr="00213CFB">
        <w:rPr>
          <w:sz w:val="22"/>
          <w:lang w:val="lv-LV"/>
        </w:rPr>
        <w:t xml:space="preserve"> </w:t>
      </w:r>
      <w:r w:rsidRPr="00CF6763">
        <w:rPr>
          <w:sz w:val="22"/>
          <w:lang w:val="lv-LV"/>
        </w:rPr>
        <w:t>atbilstoši Nolikuma 7.</w:t>
      </w:r>
      <w:r w:rsidRPr="00CF6763" w:rsidR="007E708C">
        <w:rPr>
          <w:sz w:val="22"/>
          <w:lang w:val="lv-LV"/>
        </w:rPr>
        <w:t>9</w:t>
      </w:r>
      <w:r w:rsidRPr="00CF6763">
        <w:rPr>
          <w:sz w:val="22"/>
          <w:lang w:val="lv-LV"/>
        </w:rPr>
        <w:t>. punkta prasībām</w:t>
      </w:r>
      <w:r w:rsidRPr="00213CFB">
        <w:rPr>
          <w:sz w:val="22"/>
          <w:lang w:val="lv-LV"/>
        </w:rPr>
        <w:t>. Ja tiek piesaistīts citu uzņēmumu personāls, attiecīgi kolonnā "Darba vieta" jānorāda personāla darba vieta uz pieteikuma iesniegšanas brīdi.</w:t>
      </w:r>
    </w:p>
    <w:p w:rsidR="000647A9" w:rsidRPr="00213CFB" w:rsidP="000647A9" w14:paraId="6A956FD1" w14:textId="77777777">
      <w:pPr>
        <w:jc w:val="both"/>
        <w:rPr>
          <w:sz w:val="22"/>
          <w:szCs w:val="22"/>
          <w:lang w:val="lv-LV"/>
        </w:rPr>
      </w:pPr>
    </w:p>
    <w:p w:rsidR="000647A9" w:rsidRPr="00213CFB" w:rsidP="000647A9" w14:paraId="01EF8237" w14:textId="77777777">
      <w:pPr>
        <w:keepNext/>
        <w:jc w:val="center"/>
        <w:outlineLvl w:val="2"/>
        <w:rPr>
          <w:rFonts w:asciiTheme="majorBidi" w:hAnsiTheme="majorBidi" w:cstheme="majorBidi"/>
          <w:b/>
          <w:bCs/>
          <w:caps/>
          <w:color w:val="000000" w:themeColor="text1"/>
          <w:sz w:val="22"/>
          <w:szCs w:val="22"/>
          <w:lang w:val="lv-LV"/>
        </w:rPr>
      </w:pPr>
      <w:r w:rsidRPr="00213CFB">
        <w:rPr>
          <w:rFonts w:asciiTheme="majorBidi" w:hAnsiTheme="majorBidi" w:cstheme="majorBidi"/>
          <w:b/>
          <w:bCs/>
          <w:caps/>
          <w:color w:val="000000" w:themeColor="text1"/>
          <w:sz w:val="22"/>
          <w:szCs w:val="22"/>
          <w:lang w:val="lv-LV" w:eastAsia="lv-LV"/>
        </w:rPr>
        <w:t xml:space="preserve"> DARBU VADĪTĀJA</w:t>
      </w:r>
      <w:r w:rsidRPr="00213CFB" w:rsidR="00E42B90">
        <w:rPr>
          <w:rFonts w:asciiTheme="majorBidi" w:hAnsiTheme="majorBidi" w:cstheme="majorBidi"/>
          <w:b/>
          <w:bCs/>
          <w:caps/>
          <w:color w:val="000000" w:themeColor="text1"/>
          <w:sz w:val="22"/>
          <w:szCs w:val="22"/>
          <w:lang w:val="lv-LV" w:eastAsia="lv-LV"/>
        </w:rPr>
        <w:t xml:space="preserve"> </w:t>
      </w:r>
      <w:r w:rsidRPr="00213CFB">
        <w:rPr>
          <w:rFonts w:asciiTheme="majorBidi" w:hAnsiTheme="majorBidi" w:cstheme="majorBidi"/>
          <w:b/>
          <w:bCs/>
          <w:caps/>
          <w:color w:val="000000" w:themeColor="text1"/>
          <w:sz w:val="22"/>
          <w:szCs w:val="22"/>
          <w:lang w:val="lv-LV" w:eastAsia="lv-LV"/>
        </w:rPr>
        <w:t>profesionālā pieredzE</w:t>
      </w:r>
      <w:r>
        <w:rPr>
          <w:rStyle w:val="FootnoteReference"/>
          <w:sz w:val="22"/>
          <w:szCs w:val="22"/>
          <w:lang w:val="lv-LV" w:eastAsia="lv-LV"/>
        </w:rPr>
        <w:footnoteReference w:id="11"/>
      </w:r>
    </w:p>
    <w:p w:rsidR="000647A9" w:rsidRPr="00213CFB" w:rsidP="000647A9" w14:paraId="5C6330ED" w14:textId="77777777">
      <w:pPr>
        <w:jc w:val="center"/>
        <w:rPr>
          <w:rFonts w:asciiTheme="majorBidi" w:hAnsiTheme="majorBidi" w:cstheme="majorBidi"/>
          <w:color w:val="000000" w:themeColor="text1"/>
          <w:sz w:val="22"/>
          <w:szCs w:val="22"/>
          <w:vertAlign w:val="superscript"/>
          <w:lang w:val="lv-LV"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7"/>
        <w:gridCol w:w="2070"/>
        <w:gridCol w:w="2035"/>
        <w:gridCol w:w="2049"/>
        <w:gridCol w:w="2917"/>
      </w:tblGrid>
      <w:tr w14:paraId="2067683B" w14:textId="77777777" w:rsidTr="007770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cantSplit/>
        </w:trPr>
        <w:tc>
          <w:tcPr>
            <w:tcW w:w="289" w:type="pct"/>
            <w:vAlign w:val="center"/>
          </w:tcPr>
          <w:p w:rsidR="000647A9" w:rsidRPr="00213CFB" w:rsidP="0077703A" w14:paraId="6458CFBC" w14:textId="572970D0">
            <w:pPr>
              <w:ind w:left="-108" w:right="-108"/>
              <w:jc w:val="center"/>
              <w:rPr>
                <w:bCs/>
                <w:sz w:val="20"/>
                <w:szCs w:val="20"/>
                <w:lang w:val="lv-LV"/>
              </w:rPr>
            </w:pPr>
            <w:r w:rsidRPr="00213CFB">
              <w:rPr>
                <w:sz w:val="20"/>
                <w:szCs w:val="20"/>
                <w:lang w:val="lv-LV"/>
              </w:rPr>
              <w:t xml:space="preserve">Nr. </w:t>
            </w:r>
            <w:r w:rsidR="00A77812">
              <w:rPr>
                <w:sz w:val="20"/>
                <w:szCs w:val="20"/>
                <w:lang w:val="lv-LV"/>
              </w:rPr>
              <w:t>p. k.</w:t>
            </w:r>
          </w:p>
        </w:tc>
        <w:tc>
          <w:tcPr>
            <w:tcW w:w="1075" w:type="pct"/>
            <w:vAlign w:val="center"/>
          </w:tcPr>
          <w:p w:rsidR="000647A9" w:rsidRPr="00213CFB" w:rsidP="0077703A" w14:paraId="3E2655C2" w14:textId="77777777">
            <w:pPr>
              <w:jc w:val="center"/>
              <w:rPr>
                <w:b/>
                <w:bCs/>
                <w:sz w:val="20"/>
                <w:szCs w:val="20"/>
                <w:lang w:val="lv-LV"/>
              </w:rPr>
            </w:pPr>
            <w:r w:rsidRPr="00213CFB">
              <w:rPr>
                <w:bCs/>
                <w:iCs/>
                <w:sz w:val="20"/>
                <w:szCs w:val="20"/>
                <w:lang w:val="lv-LV"/>
              </w:rPr>
              <w:t>Pasūtītāja</w:t>
            </w:r>
            <w:r w:rsidRPr="00213CFB">
              <w:rPr>
                <w:bCs/>
                <w:sz w:val="20"/>
                <w:szCs w:val="20"/>
                <w:lang w:val="lv-LV"/>
              </w:rPr>
              <w:t xml:space="preserve"> nosaukums, adrese</w:t>
            </w:r>
          </w:p>
        </w:tc>
        <w:tc>
          <w:tcPr>
            <w:tcW w:w="1057" w:type="pct"/>
            <w:vAlign w:val="center"/>
          </w:tcPr>
          <w:p w:rsidR="000647A9" w:rsidRPr="00213CFB" w:rsidP="0077703A" w14:paraId="5FB4D3FC" w14:textId="77777777">
            <w:pPr>
              <w:ind w:left="-115" w:right="-108"/>
              <w:jc w:val="center"/>
              <w:rPr>
                <w:bCs/>
                <w:sz w:val="20"/>
                <w:szCs w:val="20"/>
                <w:lang w:val="lv-LV"/>
              </w:rPr>
            </w:pPr>
            <w:r w:rsidRPr="00213CFB">
              <w:rPr>
                <w:bCs/>
                <w:iCs/>
                <w:sz w:val="20"/>
                <w:szCs w:val="20"/>
                <w:lang w:val="lv-LV"/>
              </w:rPr>
              <w:t>Pasūtītāja</w:t>
            </w:r>
            <w:r w:rsidRPr="00213CFB">
              <w:rPr>
                <w:bCs/>
                <w:sz w:val="20"/>
                <w:szCs w:val="20"/>
                <w:lang w:val="lv-LV"/>
              </w:rPr>
              <w:t xml:space="preserve"> kontaktpersona, vārds, uzvārds, tālrunis</w:t>
            </w:r>
          </w:p>
        </w:tc>
        <w:tc>
          <w:tcPr>
            <w:tcW w:w="1064" w:type="pct"/>
            <w:vAlign w:val="center"/>
          </w:tcPr>
          <w:p w:rsidR="000647A9" w:rsidRPr="00213CFB" w:rsidP="0077703A" w14:paraId="37354297" w14:textId="77777777">
            <w:pPr>
              <w:ind w:left="-108" w:right="-108"/>
              <w:jc w:val="center"/>
              <w:rPr>
                <w:bCs/>
                <w:sz w:val="20"/>
                <w:szCs w:val="20"/>
                <w:lang w:val="lv-LV"/>
              </w:rPr>
            </w:pPr>
            <w:r w:rsidRPr="00213CFB">
              <w:rPr>
                <w:bCs/>
                <w:sz w:val="20"/>
                <w:szCs w:val="20"/>
                <w:lang w:val="lv-LV"/>
              </w:rPr>
              <w:t>Pakalpojuma uzsākšanas, pabeigšanas gads/ mēn.</w:t>
            </w:r>
          </w:p>
        </w:tc>
        <w:tc>
          <w:tcPr>
            <w:tcW w:w="1515" w:type="pct"/>
            <w:vAlign w:val="center"/>
          </w:tcPr>
          <w:p w:rsidR="000647A9" w:rsidRPr="00213CFB" w:rsidP="0077703A" w14:paraId="11485EBE" w14:textId="77777777">
            <w:pPr>
              <w:jc w:val="center"/>
              <w:rPr>
                <w:bCs/>
                <w:sz w:val="20"/>
                <w:szCs w:val="20"/>
                <w:lang w:val="lv-LV"/>
              </w:rPr>
            </w:pPr>
            <w:r w:rsidRPr="00213CFB">
              <w:rPr>
                <w:bCs/>
                <w:sz w:val="20"/>
                <w:szCs w:val="20"/>
                <w:lang w:val="lv-LV"/>
              </w:rPr>
              <w:t>Īss pakalpojuma izpildes apraksts (uzskaitīt veiktos trašu tīrīšanas vai līdzvērtīgos darbus)</w:t>
            </w:r>
          </w:p>
        </w:tc>
      </w:tr>
      <w:tr w14:paraId="12F6A369" w14:textId="77777777" w:rsidTr="0077703A">
        <w:tblPrEx>
          <w:tblW w:w="5000" w:type="pct"/>
          <w:tblLook w:val="0000"/>
        </w:tblPrEx>
        <w:trPr>
          <w:cantSplit/>
        </w:trPr>
        <w:tc>
          <w:tcPr>
            <w:tcW w:w="289" w:type="pct"/>
          </w:tcPr>
          <w:p w:rsidR="000647A9" w:rsidRPr="00213CFB" w:rsidP="000221A1" w14:paraId="3A1664AB" w14:textId="77777777">
            <w:pPr>
              <w:pStyle w:val="ListParagraph"/>
              <w:numPr>
                <w:ilvl w:val="0"/>
                <w:numId w:val="13"/>
              </w:numPr>
              <w:jc w:val="center"/>
              <w:rPr>
                <w:sz w:val="20"/>
                <w:szCs w:val="20"/>
                <w:lang w:val="lv-LV"/>
              </w:rPr>
            </w:pPr>
          </w:p>
        </w:tc>
        <w:tc>
          <w:tcPr>
            <w:tcW w:w="1075" w:type="pct"/>
          </w:tcPr>
          <w:p w:rsidR="000647A9" w:rsidRPr="00213CFB" w:rsidP="0077703A" w14:paraId="0820C7AB" w14:textId="77777777">
            <w:pPr>
              <w:rPr>
                <w:b/>
                <w:bCs/>
                <w:sz w:val="20"/>
                <w:szCs w:val="20"/>
                <w:lang w:val="lv-LV"/>
              </w:rPr>
            </w:pPr>
          </w:p>
        </w:tc>
        <w:tc>
          <w:tcPr>
            <w:tcW w:w="1057" w:type="pct"/>
          </w:tcPr>
          <w:p w:rsidR="000647A9" w:rsidRPr="00213CFB" w:rsidP="0077703A" w14:paraId="6C98B2E6" w14:textId="77777777">
            <w:pPr>
              <w:jc w:val="center"/>
              <w:rPr>
                <w:sz w:val="20"/>
                <w:szCs w:val="20"/>
                <w:lang w:val="lv-LV"/>
              </w:rPr>
            </w:pPr>
          </w:p>
        </w:tc>
        <w:tc>
          <w:tcPr>
            <w:tcW w:w="1064" w:type="pct"/>
            <w:vAlign w:val="center"/>
          </w:tcPr>
          <w:p w:rsidR="000647A9" w:rsidRPr="00213CFB" w:rsidP="0077703A" w14:paraId="39142235" w14:textId="77777777">
            <w:pPr>
              <w:jc w:val="center"/>
              <w:rPr>
                <w:b/>
                <w:sz w:val="20"/>
                <w:szCs w:val="20"/>
                <w:lang w:val="lv-LV"/>
              </w:rPr>
            </w:pPr>
          </w:p>
        </w:tc>
        <w:tc>
          <w:tcPr>
            <w:tcW w:w="1515" w:type="pct"/>
            <w:vAlign w:val="center"/>
          </w:tcPr>
          <w:p w:rsidR="000647A9" w:rsidRPr="00213CFB" w:rsidP="0077703A" w14:paraId="54712072" w14:textId="77777777">
            <w:pPr>
              <w:jc w:val="center"/>
              <w:rPr>
                <w:b/>
                <w:sz w:val="20"/>
                <w:szCs w:val="20"/>
                <w:lang w:val="lv-LV"/>
              </w:rPr>
            </w:pPr>
          </w:p>
        </w:tc>
      </w:tr>
      <w:tr w14:paraId="67DEBF24" w14:textId="77777777" w:rsidTr="0077703A">
        <w:tblPrEx>
          <w:tblW w:w="5000" w:type="pct"/>
          <w:tblLook w:val="0000"/>
        </w:tblPrEx>
        <w:trPr>
          <w:cantSplit/>
        </w:trPr>
        <w:tc>
          <w:tcPr>
            <w:tcW w:w="289" w:type="pct"/>
          </w:tcPr>
          <w:p w:rsidR="000647A9" w:rsidRPr="00213CFB" w:rsidP="000221A1" w14:paraId="1AE7BF80" w14:textId="77777777">
            <w:pPr>
              <w:pStyle w:val="ListParagraph"/>
              <w:numPr>
                <w:ilvl w:val="0"/>
                <w:numId w:val="13"/>
              </w:numPr>
              <w:jc w:val="center"/>
              <w:rPr>
                <w:sz w:val="20"/>
                <w:szCs w:val="20"/>
                <w:lang w:val="lv-LV"/>
              </w:rPr>
            </w:pPr>
          </w:p>
        </w:tc>
        <w:tc>
          <w:tcPr>
            <w:tcW w:w="1075" w:type="pct"/>
          </w:tcPr>
          <w:p w:rsidR="000647A9" w:rsidRPr="00213CFB" w:rsidP="0077703A" w14:paraId="47AA487F" w14:textId="77777777">
            <w:pPr>
              <w:rPr>
                <w:b/>
                <w:bCs/>
                <w:sz w:val="20"/>
                <w:szCs w:val="20"/>
                <w:lang w:val="lv-LV"/>
              </w:rPr>
            </w:pPr>
          </w:p>
        </w:tc>
        <w:tc>
          <w:tcPr>
            <w:tcW w:w="1057" w:type="pct"/>
          </w:tcPr>
          <w:p w:rsidR="000647A9" w:rsidRPr="00213CFB" w:rsidP="0077703A" w14:paraId="6AAC1669" w14:textId="77777777">
            <w:pPr>
              <w:jc w:val="center"/>
              <w:rPr>
                <w:sz w:val="20"/>
                <w:szCs w:val="20"/>
                <w:lang w:val="lv-LV"/>
              </w:rPr>
            </w:pPr>
          </w:p>
        </w:tc>
        <w:tc>
          <w:tcPr>
            <w:tcW w:w="1064" w:type="pct"/>
            <w:vAlign w:val="center"/>
          </w:tcPr>
          <w:p w:rsidR="000647A9" w:rsidRPr="00213CFB" w:rsidP="0077703A" w14:paraId="66E4B806" w14:textId="77777777">
            <w:pPr>
              <w:jc w:val="center"/>
              <w:rPr>
                <w:b/>
                <w:sz w:val="20"/>
                <w:szCs w:val="20"/>
                <w:lang w:val="lv-LV"/>
              </w:rPr>
            </w:pPr>
          </w:p>
        </w:tc>
        <w:tc>
          <w:tcPr>
            <w:tcW w:w="1515" w:type="pct"/>
            <w:vAlign w:val="center"/>
          </w:tcPr>
          <w:p w:rsidR="000647A9" w:rsidRPr="00213CFB" w:rsidP="0077703A" w14:paraId="6F749E03" w14:textId="77777777">
            <w:pPr>
              <w:jc w:val="center"/>
              <w:rPr>
                <w:b/>
                <w:sz w:val="20"/>
                <w:szCs w:val="20"/>
                <w:lang w:val="lv-LV"/>
              </w:rPr>
            </w:pPr>
          </w:p>
        </w:tc>
      </w:tr>
    </w:tbl>
    <w:p w:rsidR="000647A9" w:rsidRPr="00213CFB" w:rsidP="000647A9" w14:paraId="6757B133" w14:textId="77777777">
      <w:pPr>
        <w:autoSpaceDE w:val="0"/>
        <w:autoSpaceDN w:val="0"/>
        <w:adjustRightInd w:val="0"/>
        <w:spacing w:line="259" w:lineRule="auto"/>
        <w:rPr>
          <w:i/>
          <w:sz w:val="20"/>
          <w:szCs w:val="20"/>
          <w:lang w:val="lv-LV"/>
        </w:rPr>
      </w:pPr>
    </w:p>
    <w:tbl>
      <w:tblPr>
        <w:tblStyle w:val="TableGrid"/>
        <w:tblW w:w="0" w:type="auto"/>
        <w:tblLook w:val="04A0"/>
      </w:tblPr>
      <w:tblGrid>
        <w:gridCol w:w="3387"/>
        <w:gridCol w:w="6241"/>
      </w:tblGrid>
      <w:tr w14:paraId="6AE3E68D" w14:textId="77777777" w:rsidTr="0077703A">
        <w:tblPrEx>
          <w:tblW w:w="0" w:type="auto"/>
          <w:tblLook w:val="04A0"/>
        </w:tblPrEx>
        <w:tc>
          <w:tcPr>
            <w:tcW w:w="3387" w:type="dxa"/>
          </w:tcPr>
          <w:p w:rsidR="000647A9" w:rsidRPr="00213CFB" w:rsidP="0077703A" w14:paraId="2A35EBAA" w14:textId="77777777">
            <w:pPr>
              <w:tabs>
                <w:tab w:val="left" w:pos="2160"/>
              </w:tabs>
              <w:rPr>
                <w:rFonts w:asciiTheme="majorBidi" w:hAnsiTheme="majorBidi" w:cstheme="majorBidi"/>
                <w:bCs/>
                <w:color w:val="000000" w:themeColor="text1"/>
                <w:sz w:val="22"/>
                <w:szCs w:val="22"/>
                <w:lang w:val="lv-LV"/>
              </w:rPr>
            </w:pPr>
            <w:r w:rsidRPr="00213CFB">
              <w:rPr>
                <w:rFonts w:asciiTheme="majorBidi" w:hAnsiTheme="majorBidi" w:cstheme="majorBidi"/>
                <w:color w:val="000000" w:themeColor="text1"/>
                <w:sz w:val="22"/>
                <w:szCs w:val="22"/>
                <w:lang w:val="lv-LV"/>
              </w:rPr>
              <w:t>Pielikumā p</w:t>
            </w:r>
            <w:r w:rsidRPr="00213CFB">
              <w:rPr>
                <w:rFonts w:asciiTheme="majorBidi" w:hAnsiTheme="majorBidi" w:cstheme="majorBidi"/>
                <w:bCs/>
                <w:color w:val="000000" w:themeColor="text1"/>
                <w:sz w:val="22"/>
                <w:szCs w:val="22"/>
                <w:lang w:val="lv-LV"/>
              </w:rPr>
              <w:t xml:space="preserve">ieredzi apliecinoši dokumenti: </w:t>
            </w:r>
          </w:p>
        </w:tc>
        <w:tc>
          <w:tcPr>
            <w:tcW w:w="6241" w:type="dxa"/>
          </w:tcPr>
          <w:p w:rsidR="000647A9" w:rsidRPr="00213CFB" w:rsidP="0077703A" w14:paraId="719E8F14" w14:textId="77777777">
            <w:pPr>
              <w:rPr>
                <w:rFonts w:asciiTheme="majorBidi" w:hAnsiTheme="majorBidi" w:cstheme="majorBidi"/>
                <w:color w:val="000000" w:themeColor="text1"/>
                <w:sz w:val="22"/>
                <w:szCs w:val="22"/>
                <w:lang w:val="lv-LV"/>
              </w:rPr>
            </w:pPr>
          </w:p>
        </w:tc>
      </w:tr>
      <w:tr w14:paraId="6E93C792" w14:textId="77777777" w:rsidTr="0077703A">
        <w:tblPrEx>
          <w:tblW w:w="0" w:type="auto"/>
          <w:tblLook w:val="04A0"/>
        </w:tblPrEx>
        <w:tc>
          <w:tcPr>
            <w:tcW w:w="3387" w:type="dxa"/>
          </w:tcPr>
          <w:p w:rsidR="000647A9" w:rsidRPr="00213CFB" w:rsidP="0077703A" w14:paraId="4410ABD4" w14:textId="77777777">
            <w:pPr>
              <w:tabs>
                <w:tab w:val="left" w:pos="2160"/>
              </w:tabs>
              <w:rPr>
                <w:rFonts w:asciiTheme="majorBidi" w:hAnsiTheme="majorBidi" w:cstheme="majorBidi"/>
                <w:color w:val="000000" w:themeColor="text1"/>
                <w:sz w:val="22"/>
                <w:szCs w:val="22"/>
                <w:lang w:val="lv-LV"/>
              </w:rPr>
            </w:pPr>
          </w:p>
        </w:tc>
        <w:tc>
          <w:tcPr>
            <w:tcW w:w="6241" w:type="dxa"/>
          </w:tcPr>
          <w:p w:rsidR="000647A9" w:rsidRPr="00213CFB" w:rsidP="0077703A" w14:paraId="4E9CC08D" w14:textId="77777777">
            <w:pPr>
              <w:rPr>
                <w:rFonts w:asciiTheme="majorBidi" w:hAnsiTheme="majorBidi" w:cstheme="majorBidi"/>
                <w:color w:val="000000" w:themeColor="text1"/>
                <w:sz w:val="22"/>
                <w:szCs w:val="22"/>
                <w:lang w:val="lv-LV"/>
              </w:rPr>
            </w:pPr>
          </w:p>
        </w:tc>
      </w:tr>
    </w:tbl>
    <w:p w:rsidR="00A82540" w:rsidRPr="00213CFB" w:rsidP="00A82540" w14:paraId="365C30E3" w14:textId="77777777">
      <w:pPr>
        <w:jc w:val="both"/>
        <w:rPr>
          <w:sz w:val="22"/>
          <w:szCs w:val="22"/>
          <w:lang w:val="lv-LV"/>
        </w:rPr>
      </w:pPr>
    </w:p>
    <w:tbl>
      <w:tblPr>
        <w:tblStyle w:val="TableGrid"/>
        <w:tblW w:w="0" w:type="auto"/>
        <w:tblLook w:val="04A0"/>
      </w:tblPr>
      <w:tblGrid>
        <w:gridCol w:w="5187"/>
        <w:gridCol w:w="4441"/>
      </w:tblGrid>
      <w:tr w14:paraId="02665F47" w14:textId="77777777" w:rsidTr="00512913">
        <w:tblPrEx>
          <w:tblW w:w="0" w:type="auto"/>
          <w:tblLook w:val="04A0"/>
        </w:tblPrEx>
        <w:tc>
          <w:tcPr>
            <w:tcW w:w="5187" w:type="dxa"/>
          </w:tcPr>
          <w:p w:rsidR="00A82540" w:rsidRPr="00213CFB" w:rsidP="00512913" w14:paraId="09CC5041" w14:textId="77777777">
            <w:pPr>
              <w:jc w:val="both"/>
              <w:rPr>
                <w:iCs/>
                <w:sz w:val="22"/>
                <w:szCs w:val="22"/>
                <w:lang w:val="lv-LV"/>
              </w:rPr>
            </w:pPr>
            <w:r w:rsidRPr="00213CFB">
              <w:rPr>
                <w:iCs/>
                <w:sz w:val="22"/>
                <w:szCs w:val="22"/>
                <w:lang w:val="lv-LV"/>
              </w:rPr>
              <w:t>Sagatavošanas datums</w:t>
            </w:r>
          </w:p>
        </w:tc>
        <w:tc>
          <w:tcPr>
            <w:tcW w:w="4441" w:type="dxa"/>
          </w:tcPr>
          <w:p w:rsidR="00A82540" w:rsidRPr="00213CFB" w:rsidP="00512913" w14:paraId="7E2F94A4" w14:textId="77777777">
            <w:pPr>
              <w:jc w:val="both"/>
              <w:rPr>
                <w:iCs/>
                <w:sz w:val="22"/>
                <w:szCs w:val="22"/>
                <w:lang w:val="lv-LV"/>
              </w:rPr>
            </w:pPr>
          </w:p>
        </w:tc>
      </w:tr>
      <w:tr w14:paraId="48AF07AD" w14:textId="77777777" w:rsidTr="00512913">
        <w:tblPrEx>
          <w:tblW w:w="0" w:type="auto"/>
          <w:tblLook w:val="04A0"/>
        </w:tblPrEx>
        <w:tc>
          <w:tcPr>
            <w:tcW w:w="5187" w:type="dxa"/>
          </w:tcPr>
          <w:p w:rsidR="00A82540" w:rsidRPr="00213CFB" w:rsidP="00512913" w14:paraId="2C61D879" w14:textId="77777777">
            <w:pPr>
              <w:jc w:val="both"/>
              <w:rPr>
                <w:iCs/>
                <w:sz w:val="22"/>
                <w:szCs w:val="22"/>
                <w:lang w:val="lv-LV"/>
              </w:rPr>
            </w:pPr>
            <w:r w:rsidRPr="00213CFB">
              <w:rPr>
                <w:iCs/>
                <w:sz w:val="22"/>
                <w:szCs w:val="22"/>
                <w:lang w:val="lv-LV"/>
              </w:rPr>
              <w:t>Sagatavotāja amats, vārds, uzvārds, tālrunis, e-pasts</w:t>
            </w:r>
          </w:p>
        </w:tc>
        <w:tc>
          <w:tcPr>
            <w:tcW w:w="4441" w:type="dxa"/>
          </w:tcPr>
          <w:p w:rsidR="00A82540" w:rsidRPr="00213CFB" w:rsidP="00512913" w14:paraId="40BA5DD8" w14:textId="77777777">
            <w:pPr>
              <w:jc w:val="both"/>
              <w:rPr>
                <w:iCs/>
                <w:sz w:val="22"/>
                <w:szCs w:val="22"/>
                <w:lang w:val="lv-LV"/>
              </w:rPr>
            </w:pPr>
          </w:p>
        </w:tc>
      </w:tr>
      <w:tr w14:paraId="5B119B87" w14:textId="77777777" w:rsidTr="00512913">
        <w:tblPrEx>
          <w:tblW w:w="0" w:type="auto"/>
          <w:tblLook w:val="04A0"/>
        </w:tblPrEx>
        <w:tc>
          <w:tcPr>
            <w:tcW w:w="5187" w:type="dxa"/>
          </w:tcPr>
          <w:p w:rsidR="00A82540" w:rsidRPr="00213CFB" w:rsidP="00512913" w14:paraId="7DC65A60" w14:textId="77777777">
            <w:pPr>
              <w:jc w:val="both"/>
              <w:rPr>
                <w:i/>
                <w:sz w:val="22"/>
                <w:szCs w:val="22"/>
                <w:lang w:val="lv-LV"/>
              </w:rPr>
            </w:pPr>
            <w:r w:rsidRPr="00213CFB">
              <w:rPr>
                <w:iCs/>
                <w:sz w:val="22"/>
                <w:szCs w:val="22"/>
                <w:lang w:val="lv-LV"/>
              </w:rPr>
              <w:t>Parakstītāja amats, vārds, uzvārds</w:t>
            </w:r>
          </w:p>
        </w:tc>
        <w:tc>
          <w:tcPr>
            <w:tcW w:w="4441" w:type="dxa"/>
          </w:tcPr>
          <w:p w:rsidR="00A82540" w:rsidRPr="00213CFB" w:rsidP="00512913" w14:paraId="3D860F9C" w14:textId="77777777">
            <w:pPr>
              <w:jc w:val="both"/>
              <w:rPr>
                <w:iCs/>
                <w:sz w:val="22"/>
                <w:szCs w:val="22"/>
                <w:lang w:val="lv-LV"/>
              </w:rPr>
            </w:pPr>
          </w:p>
        </w:tc>
      </w:tr>
    </w:tbl>
    <w:p w:rsidR="00A82540" w:rsidRPr="00213CFB" w:rsidP="00A82540" w14:paraId="4D886B4D" w14:textId="77777777">
      <w:pPr>
        <w:jc w:val="both"/>
        <w:rPr>
          <w:i/>
          <w:sz w:val="22"/>
          <w:szCs w:val="22"/>
          <w:lang w:val="lv-LV"/>
        </w:rPr>
      </w:pPr>
    </w:p>
    <w:p w:rsidR="00A82540" w:rsidRPr="00213CFB" w:rsidP="00A82540" w14:paraId="058939F9" w14:textId="77777777">
      <w:pPr>
        <w:jc w:val="both"/>
        <w:rPr>
          <w:sz w:val="22"/>
          <w:szCs w:val="22"/>
          <w:lang w:val="lv-LV"/>
        </w:rPr>
      </w:pPr>
      <w:r w:rsidRPr="00213CFB">
        <w:rPr>
          <w:bCs/>
          <w:sz w:val="22"/>
          <w:szCs w:val="22"/>
          <w:lang w:val="lv-LV"/>
        </w:rPr>
        <w:t>Dokuments parakstīts ar drošu elektronisko parakstu un laika zīmogu</w:t>
      </w:r>
    </w:p>
    <w:p w:rsidR="00A82540" w:rsidRPr="00213CFB" w:rsidP="00A82540" w14:paraId="7C81C67E" w14:textId="77777777">
      <w:pPr>
        <w:spacing w:after="160" w:line="259" w:lineRule="auto"/>
        <w:jc w:val="both"/>
        <w:rPr>
          <w:b/>
          <w:spacing w:val="-1"/>
          <w:sz w:val="22"/>
          <w:szCs w:val="22"/>
          <w:lang w:val="lv-LV"/>
        </w:rPr>
      </w:pPr>
      <w:r w:rsidRPr="00213CFB">
        <w:rPr>
          <w:b/>
          <w:spacing w:val="-1"/>
          <w:sz w:val="22"/>
          <w:szCs w:val="22"/>
          <w:lang w:val="lv-LV"/>
        </w:rPr>
        <w:br w:type="page"/>
      </w:r>
    </w:p>
    <w:p w:rsidR="00CF5995" w:rsidRPr="00213CFB" w:rsidP="00A82540" w14:paraId="19A8C317" w14:textId="77777777">
      <w:pPr>
        <w:spacing w:after="160" w:line="259" w:lineRule="auto"/>
        <w:jc w:val="both"/>
        <w:rPr>
          <w:b/>
          <w:spacing w:val="-1"/>
          <w:sz w:val="22"/>
          <w:szCs w:val="22"/>
          <w:lang w:val="lv-LV"/>
        </w:rPr>
      </w:pPr>
    </w:p>
    <w:p w:rsidR="00CF5995" w:rsidRPr="00213CFB" w:rsidP="00CF5995" w14:paraId="7A5111CF" w14:textId="796A5478">
      <w:pPr>
        <w:pStyle w:val="ListParagraph"/>
        <w:jc w:val="right"/>
        <w:rPr>
          <w:sz w:val="22"/>
          <w:szCs w:val="22"/>
          <w:lang w:val="lv-LV"/>
        </w:rPr>
      </w:pPr>
      <w:r>
        <w:rPr>
          <w:sz w:val="22"/>
          <w:szCs w:val="22"/>
          <w:lang w:val="lv-LV"/>
        </w:rPr>
        <w:t>4</w:t>
      </w:r>
      <w:r w:rsidRPr="00213CFB" w:rsidR="00266A7E">
        <w:rPr>
          <w:sz w:val="22"/>
          <w:szCs w:val="22"/>
          <w:lang w:val="lv-LV"/>
        </w:rPr>
        <w:t>. pielikums</w:t>
      </w:r>
    </w:p>
    <w:p w:rsidR="00266A7E" w:rsidRPr="00213CFB" w:rsidP="00266A7E" w14:paraId="06A3420F" w14:textId="77777777">
      <w:pPr>
        <w:pStyle w:val="ListParagraph"/>
        <w:jc w:val="right"/>
        <w:rPr>
          <w:sz w:val="22"/>
          <w:szCs w:val="22"/>
          <w:lang w:val="lv-LV"/>
        </w:rPr>
      </w:pPr>
      <w:r w:rsidRPr="00213CFB">
        <w:rPr>
          <w:sz w:val="22"/>
          <w:szCs w:val="22"/>
          <w:lang w:val="lv-LV"/>
        </w:rPr>
        <w:t>Iepirkuma Nr. AST202</w:t>
      </w:r>
      <w:r>
        <w:rPr>
          <w:sz w:val="22"/>
          <w:szCs w:val="22"/>
          <w:lang w:val="lv-LV"/>
        </w:rPr>
        <w:t>4</w:t>
      </w:r>
      <w:r w:rsidRPr="00213CFB">
        <w:rPr>
          <w:sz w:val="22"/>
          <w:szCs w:val="22"/>
          <w:lang w:val="lv-LV"/>
        </w:rPr>
        <w:t>/1</w:t>
      </w:r>
      <w:r>
        <w:rPr>
          <w:sz w:val="22"/>
          <w:szCs w:val="22"/>
          <w:lang w:val="lv-LV"/>
        </w:rPr>
        <w:t>42</w:t>
      </w:r>
      <w:r w:rsidRPr="00213CFB">
        <w:rPr>
          <w:sz w:val="22"/>
          <w:szCs w:val="22"/>
          <w:lang w:val="lv-LV"/>
        </w:rPr>
        <w:t xml:space="preserve"> nolikumam</w:t>
      </w:r>
    </w:p>
    <w:p w:rsidR="00266A7E" w:rsidRPr="00213CFB" w:rsidP="00266A7E" w14:paraId="4029F3AB" w14:textId="77777777">
      <w:pPr>
        <w:pStyle w:val="ListParagraph"/>
        <w:jc w:val="right"/>
        <w:rPr>
          <w:sz w:val="22"/>
          <w:szCs w:val="22"/>
          <w:lang w:val="lv-LV"/>
        </w:rPr>
      </w:pPr>
      <w:r w:rsidRPr="00213CFB">
        <w:rPr>
          <w:sz w:val="22"/>
          <w:szCs w:val="22"/>
          <w:lang w:val="lv-LV"/>
        </w:rPr>
        <w:t>forma</w:t>
      </w:r>
    </w:p>
    <w:p w:rsidR="00266A7E" w:rsidRPr="00213CFB" w:rsidP="00266A7E" w14:paraId="2475C622" w14:textId="77777777">
      <w:pPr>
        <w:pStyle w:val="ListParagraph"/>
        <w:jc w:val="right"/>
        <w:rPr>
          <w:b/>
          <w:bCs/>
          <w:sz w:val="22"/>
          <w:szCs w:val="22"/>
          <w:lang w:val="lv-LV"/>
        </w:rPr>
      </w:pPr>
    </w:p>
    <w:p w:rsidR="00266A7E" w:rsidRPr="00213CFB" w:rsidP="00266A7E" w14:paraId="553EC61D" w14:textId="77777777">
      <w:pPr>
        <w:jc w:val="right"/>
        <w:rPr>
          <w:sz w:val="22"/>
          <w:szCs w:val="22"/>
          <w:lang w:val="lv-LV"/>
        </w:rPr>
      </w:pPr>
      <w:r w:rsidRPr="00213CFB">
        <w:rPr>
          <w:sz w:val="22"/>
          <w:szCs w:val="22"/>
          <w:lang w:val="lv-LV"/>
        </w:rPr>
        <w:t>Akciju sabiedrības "Augstsprieguma tīkls"</w:t>
      </w:r>
    </w:p>
    <w:p w:rsidR="00266A7E" w:rsidRPr="00B74B3D" w:rsidP="00266A7E" w14:paraId="6443367A" w14:textId="77777777">
      <w:pPr>
        <w:jc w:val="right"/>
        <w:rPr>
          <w:sz w:val="22"/>
          <w:szCs w:val="22"/>
          <w:lang w:val="lv-LV"/>
        </w:rPr>
      </w:pPr>
      <w:r w:rsidRPr="00B74B3D">
        <w:rPr>
          <w:spacing w:val="1"/>
          <w:sz w:val="22"/>
          <w:szCs w:val="22"/>
          <w:lang w:val="lv-LV"/>
        </w:rPr>
        <w:t>"</w:t>
      </w:r>
      <w:r w:rsidRPr="00B74B3D">
        <w:rPr>
          <w:sz w:val="22"/>
          <w:szCs w:val="22"/>
          <w:lang w:val="lv-LV"/>
        </w:rPr>
        <w:t>Dzelzsbetona starpbalstu maiņa 110 kV</w:t>
      </w:r>
    </w:p>
    <w:p w:rsidR="00266A7E" w:rsidP="00266A7E" w14:paraId="018DCE66" w14:textId="77777777">
      <w:pPr>
        <w:jc w:val="right"/>
        <w:rPr>
          <w:spacing w:val="1"/>
          <w:sz w:val="22"/>
        </w:rPr>
      </w:pPr>
      <w:r w:rsidRPr="00B74B3D">
        <w:rPr>
          <w:sz w:val="22"/>
          <w:szCs w:val="22"/>
          <w:lang w:val="lv-LV"/>
        </w:rPr>
        <w:t xml:space="preserve"> </w:t>
      </w:r>
      <w:r w:rsidRPr="00B74B3D">
        <w:rPr>
          <w:sz w:val="22"/>
          <w:szCs w:val="22"/>
        </w:rPr>
        <w:t>gaisvadu līnijā LNr.651 Skrunda – Tume</w:t>
      </w:r>
      <w:r w:rsidRPr="00305682">
        <w:rPr>
          <w:spacing w:val="1"/>
          <w:sz w:val="22"/>
          <w:szCs w:val="22"/>
        </w:rPr>
        <w:t>"</w:t>
      </w:r>
    </w:p>
    <w:p w:rsidR="00CF5995" w:rsidRPr="00213CFB" w:rsidP="00B40F79" w14:paraId="2DC882E8" w14:textId="521BA89E">
      <w:pPr>
        <w:jc w:val="right"/>
        <w:rPr>
          <w:sz w:val="22"/>
          <w:szCs w:val="22"/>
          <w:lang w:val="lv-LV"/>
        </w:rPr>
      </w:pPr>
      <w:r w:rsidRPr="00213CFB">
        <w:rPr>
          <w:sz w:val="22"/>
          <w:szCs w:val="22"/>
          <w:lang w:val="lv-LV"/>
        </w:rPr>
        <w:t>(ID Nr. AST202</w:t>
      </w:r>
      <w:r w:rsidR="00266A7E">
        <w:rPr>
          <w:sz w:val="22"/>
          <w:szCs w:val="22"/>
          <w:lang w:val="lv-LV"/>
        </w:rPr>
        <w:t>4</w:t>
      </w:r>
      <w:r w:rsidRPr="00213CFB">
        <w:rPr>
          <w:sz w:val="22"/>
          <w:szCs w:val="22"/>
          <w:lang w:val="lv-LV"/>
        </w:rPr>
        <w:t>/1</w:t>
      </w:r>
      <w:r w:rsidR="00266A7E">
        <w:rPr>
          <w:sz w:val="22"/>
          <w:szCs w:val="22"/>
          <w:lang w:val="lv-LV"/>
        </w:rPr>
        <w:t>42</w:t>
      </w:r>
      <w:r w:rsidRPr="00213CFB">
        <w:rPr>
          <w:sz w:val="22"/>
          <w:szCs w:val="22"/>
          <w:lang w:val="lv-LV"/>
        </w:rPr>
        <w:t>)</w:t>
      </w:r>
    </w:p>
    <w:p w:rsidR="00A82540" w:rsidRPr="00213CFB" w:rsidP="00A82540" w14:paraId="3697491D" w14:textId="77777777">
      <w:pPr>
        <w:jc w:val="right"/>
        <w:rPr>
          <w:sz w:val="22"/>
          <w:szCs w:val="22"/>
          <w:lang w:val="lv-LV"/>
        </w:rPr>
      </w:pPr>
      <w:bookmarkStart w:id="22" w:name="_Hlk142569877"/>
      <w:bookmarkStart w:id="23" w:name="_Hlk144976443"/>
      <w:bookmarkStart w:id="24" w:name="_Hlk140436540"/>
    </w:p>
    <w:bookmarkEnd w:id="22"/>
    <w:bookmarkEnd w:id="23"/>
    <w:p w:rsidR="00A82540" w:rsidRPr="00213CFB" w:rsidP="00A82540" w14:paraId="64DCBAAB" w14:textId="77777777">
      <w:pPr>
        <w:tabs>
          <w:tab w:val="left" w:pos="1260"/>
          <w:tab w:val="left" w:pos="7740"/>
        </w:tabs>
        <w:jc w:val="center"/>
        <w:rPr>
          <w:sz w:val="22"/>
          <w:szCs w:val="22"/>
          <w:u w:val="single"/>
          <w:lang w:val="lv-LV" w:eastAsia="lv-LV"/>
        </w:rPr>
      </w:pPr>
      <w:r w:rsidRPr="00213CFB">
        <w:rPr>
          <w:sz w:val="22"/>
          <w:szCs w:val="22"/>
          <w:u w:val="single"/>
          <w:lang w:val="lv-LV" w:eastAsia="lv-LV"/>
        </w:rPr>
        <w:t>______________________________________________________</w:t>
      </w:r>
    </w:p>
    <w:p w:rsidR="00A82540" w:rsidRPr="00213CFB" w:rsidP="00A82540" w14:paraId="02F229DC" w14:textId="77777777">
      <w:pPr>
        <w:jc w:val="center"/>
        <w:rPr>
          <w:sz w:val="22"/>
          <w:szCs w:val="22"/>
          <w:vertAlign w:val="superscript"/>
          <w:lang w:val="lv-LV" w:eastAsia="lv-LV"/>
        </w:rPr>
      </w:pPr>
      <w:r w:rsidRPr="00213CFB">
        <w:rPr>
          <w:sz w:val="22"/>
          <w:szCs w:val="22"/>
          <w:vertAlign w:val="superscript"/>
          <w:lang w:val="lv-LV" w:eastAsia="lv-LV"/>
        </w:rPr>
        <w:t>(kandidāta nosaukums)</w:t>
      </w:r>
    </w:p>
    <w:p w:rsidR="00A82540" w:rsidRPr="00213CFB" w:rsidP="00A82540" w14:paraId="1F3C9A71" w14:textId="77777777">
      <w:pPr>
        <w:pStyle w:val="ListParagraph"/>
        <w:ind w:left="208"/>
        <w:jc w:val="center"/>
        <w:rPr>
          <w:b/>
          <w:bCs/>
          <w:sz w:val="22"/>
          <w:szCs w:val="22"/>
          <w:lang w:val="lv-LV"/>
        </w:rPr>
      </w:pPr>
      <w:bookmarkStart w:id="25" w:name="_Hlk155870532"/>
      <w:r w:rsidRPr="00213CFB">
        <w:rPr>
          <w:b/>
          <w:bCs/>
          <w:sz w:val="22"/>
          <w:szCs w:val="22"/>
          <w:lang w:val="lv-LV"/>
        </w:rPr>
        <w:t>LĪGUMA IZPILDĒ PIESAISTĪTO APAKŠUZŅĒMĒJU</w:t>
      </w:r>
      <w:r>
        <w:rPr>
          <w:rStyle w:val="FootnoteReference"/>
          <w:b/>
          <w:bCs/>
          <w:sz w:val="22"/>
          <w:szCs w:val="22"/>
          <w:lang w:val="lv-LV"/>
        </w:rPr>
        <w:footnoteReference w:id="12"/>
      </w:r>
      <w:r w:rsidRPr="00213CFB">
        <w:rPr>
          <w:b/>
          <w:bCs/>
          <w:sz w:val="22"/>
          <w:szCs w:val="22"/>
          <w:lang w:val="lv-LV"/>
        </w:rPr>
        <w:t xml:space="preserve"> SARAKSTS</w:t>
      </w:r>
      <w:bookmarkEnd w:id="25"/>
    </w:p>
    <w:p w:rsidR="00A82540" w:rsidRPr="00213CFB" w:rsidP="00A82540" w14:paraId="72FD9965" w14:textId="77777777">
      <w:pPr>
        <w:jc w:val="both"/>
        <w:rPr>
          <w:sz w:val="22"/>
          <w:szCs w:val="22"/>
          <w:lang w:val="lv-LV"/>
        </w:rPr>
      </w:pPr>
    </w:p>
    <w:tbl>
      <w:tblPr>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66"/>
        <w:gridCol w:w="2156"/>
        <w:gridCol w:w="2961"/>
        <w:gridCol w:w="2501"/>
      </w:tblGrid>
      <w:tr w14:paraId="4D8FEE7C" w14:textId="77777777" w:rsidTr="00512913">
        <w:tblPrEx>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08"/>
        </w:trPr>
        <w:tc>
          <w:tcPr>
            <w:tcW w:w="1025" w:type="pct"/>
            <w:shd w:val="clear" w:color="auto" w:fill="auto"/>
            <w:vAlign w:val="center"/>
          </w:tcPr>
          <w:p w:rsidR="00A82540" w:rsidRPr="00213CFB" w:rsidP="00512913" w14:paraId="05F2BF51" w14:textId="77777777">
            <w:pPr>
              <w:jc w:val="both"/>
              <w:rPr>
                <w:color w:val="000000"/>
                <w:sz w:val="22"/>
                <w:szCs w:val="22"/>
                <w:lang w:val="lv-LV"/>
              </w:rPr>
            </w:pPr>
            <w:r w:rsidRPr="00213CFB">
              <w:rPr>
                <w:color w:val="000000"/>
                <w:sz w:val="22"/>
                <w:szCs w:val="22"/>
                <w:lang w:val="lv-LV"/>
              </w:rPr>
              <w:t>Apakšuzņēmēja nosaukums, reģistrācijas numurs, adrese un kontaktpersona*</w:t>
            </w:r>
          </w:p>
        </w:tc>
        <w:tc>
          <w:tcPr>
            <w:tcW w:w="1125" w:type="pct"/>
            <w:shd w:val="clear" w:color="auto" w:fill="auto"/>
            <w:vAlign w:val="center"/>
          </w:tcPr>
          <w:p w:rsidR="00A82540" w:rsidRPr="00213CFB" w:rsidP="00512913" w14:paraId="4CA23136" w14:textId="77777777">
            <w:pPr>
              <w:jc w:val="both"/>
              <w:rPr>
                <w:color w:val="000000"/>
                <w:sz w:val="22"/>
                <w:szCs w:val="22"/>
                <w:lang w:val="lv-LV"/>
              </w:rPr>
            </w:pPr>
            <w:r w:rsidRPr="00213CFB">
              <w:rPr>
                <w:color w:val="000000"/>
                <w:sz w:val="22"/>
                <w:szCs w:val="22"/>
                <w:lang w:val="lv-LV"/>
              </w:rPr>
              <w:t>Nododamo darbu vērtība EUR bez PVN no kopējās finanšu piedāvājuma summas</w:t>
            </w:r>
          </w:p>
        </w:tc>
        <w:tc>
          <w:tcPr>
            <w:tcW w:w="1545" w:type="pct"/>
            <w:shd w:val="clear" w:color="auto" w:fill="auto"/>
            <w:vAlign w:val="center"/>
          </w:tcPr>
          <w:p w:rsidR="00A82540" w:rsidRPr="00213CFB" w:rsidP="00512913" w14:paraId="0546B398" w14:textId="77777777">
            <w:pPr>
              <w:jc w:val="both"/>
              <w:rPr>
                <w:color w:val="000000"/>
                <w:sz w:val="22"/>
                <w:szCs w:val="22"/>
                <w:lang w:val="lv-LV"/>
              </w:rPr>
            </w:pPr>
            <w:r w:rsidRPr="00213CFB">
              <w:rPr>
                <w:color w:val="000000"/>
                <w:sz w:val="22"/>
                <w:szCs w:val="22"/>
                <w:lang w:val="lv-LV"/>
              </w:rPr>
              <w:t>Īss apakšuzņēmēja veicamo darbu apraksts (</w:t>
            </w:r>
            <w:r w:rsidRPr="00213CFB" w:rsidR="005578F6">
              <w:rPr>
                <w:color w:val="000000"/>
                <w:sz w:val="22"/>
                <w:szCs w:val="22"/>
                <w:lang w:val="lv-LV"/>
              </w:rPr>
              <w:t>norādot Iepirkuma daļu un D</w:t>
            </w:r>
            <w:r w:rsidRPr="00213CFB">
              <w:rPr>
                <w:color w:val="000000"/>
                <w:sz w:val="22"/>
                <w:szCs w:val="22"/>
                <w:lang w:val="lv-LV"/>
              </w:rPr>
              <w:t>arb</w:t>
            </w:r>
            <w:r w:rsidRPr="00213CFB" w:rsidR="005578F6">
              <w:rPr>
                <w:color w:val="000000"/>
                <w:sz w:val="22"/>
                <w:szCs w:val="22"/>
                <w:lang w:val="lv-LV"/>
              </w:rPr>
              <w:t>u</w:t>
            </w:r>
            <w:r w:rsidRPr="00213CFB">
              <w:rPr>
                <w:color w:val="000000"/>
                <w:sz w:val="22"/>
                <w:szCs w:val="22"/>
                <w:lang w:val="lv-LV"/>
              </w:rPr>
              <w:t xml:space="preserve"> daļ</w:t>
            </w:r>
            <w:r w:rsidRPr="00213CFB" w:rsidR="005578F6">
              <w:rPr>
                <w:color w:val="000000"/>
                <w:sz w:val="22"/>
                <w:szCs w:val="22"/>
                <w:lang w:val="lv-LV"/>
              </w:rPr>
              <w:t>u</w:t>
            </w:r>
            <w:r w:rsidRPr="00213CFB">
              <w:rPr>
                <w:color w:val="000000"/>
                <w:sz w:val="22"/>
                <w:szCs w:val="22"/>
                <w:lang w:val="lv-LV"/>
              </w:rPr>
              <w:t>)</w:t>
            </w:r>
          </w:p>
        </w:tc>
        <w:tc>
          <w:tcPr>
            <w:tcW w:w="1305" w:type="pct"/>
            <w:shd w:val="clear" w:color="auto" w:fill="auto"/>
            <w:vAlign w:val="center"/>
          </w:tcPr>
          <w:p w:rsidR="00A82540" w:rsidRPr="00213CFB" w:rsidP="00512913" w14:paraId="046492EF" w14:textId="77777777">
            <w:pPr>
              <w:jc w:val="both"/>
              <w:rPr>
                <w:color w:val="000000"/>
                <w:sz w:val="22"/>
                <w:szCs w:val="22"/>
                <w:lang w:val="lv-LV"/>
              </w:rPr>
            </w:pPr>
            <w:r w:rsidRPr="00213CFB">
              <w:rPr>
                <w:color w:val="000000"/>
                <w:sz w:val="22"/>
                <w:szCs w:val="22"/>
                <w:lang w:val="lv-LV"/>
              </w:rPr>
              <w:t xml:space="preserve">Pretendents balstās uz apakšuzņēmēja iespējām savas kvalifikācijas apliecināšanai </w:t>
            </w:r>
          </w:p>
          <w:p w:rsidR="00A82540" w:rsidRPr="00213CFB" w:rsidP="00512913" w14:paraId="21657D98" w14:textId="77777777">
            <w:pPr>
              <w:jc w:val="both"/>
              <w:rPr>
                <w:color w:val="000000"/>
                <w:sz w:val="22"/>
                <w:szCs w:val="22"/>
                <w:lang w:val="lv-LV"/>
              </w:rPr>
            </w:pPr>
            <w:r w:rsidRPr="00213CFB">
              <w:rPr>
                <w:color w:val="000000"/>
                <w:sz w:val="22"/>
                <w:szCs w:val="22"/>
                <w:lang w:val="lv-LV"/>
              </w:rPr>
              <w:t xml:space="preserve"> (Jā / Nē)</w:t>
            </w:r>
          </w:p>
        </w:tc>
      </w:tr>
      <w:tr w14:paraId="054A1B53" w14:textId="77777777" w:rsidTr="00512913">
        <w:tblPrEx>
          <w:tblW w:w="4977" w:type="pct"/>
          <w:tblLook w:val="0000"/>
        </w:tblPrEx>
        <w:trPr>
          <w:trHeight w:val="108"/>
        </w:trPr>
        <w:tc>
          <w:tcPr>
            <w:tcW w:w="1025" w:type="pct"/>
            <w:vAlign w:val="center"/>
          </w:tcPr>
          <w:p w:rsidR="00A82540" w:rsidRPr="00213CFB" w:rsidP="00512913" w14:paraId="25BCE2B7" w14:textId="77777777">
            <w:pPr>
              <w:jc w:val="both"/>
              <w:rPr>
                <w:color w:val="000000"/>
                <w:sz w:val="22"/>
                <w:szCs w:val="22"/>
                <w:lang w:val="lv-LV"/>
              </w:rPr>
            </w:pPr>
          </w:p>
        </w:tc>
        <w:tc>
          <w:tcPr>
            <w:tcW w:w="1125" w:type="pct"/>
            <w:vAlign w:val="center"/>
          </w:tcPr>
          <w:p w:rsidR="00A82540" w:rsidRPr="00213CFB" w:rsidP="00512913" w14:paraId="5A524DE3" w14:textId="77777777">
            <w:pPr>
              <w:jc w:val="both"/>
              <w:rPr>
                <w:color w:val="000000"/>
                <w:sz w:val="22"/>
                <w:szCs w:val="22"/>
                <w:lang w:val="lv-LV"/>
              </w:rPr>
            </w:pPr>
          </w:p>
        </w:tc>
        <w:tc>
          <w:tcPr>
            <w:tcW w:w="1545" w:type="pct"/>
            <w:vAlign w:val="center"/>
          </w:tcPr>
          <w:p w:rsidR="00A82540" w:rsidRPr="00213CFB" w:rsidP="00512913" w14:paraId="2282DB47" w14:textId="77777777">
            <w:pPr>
              <w:jc w:val="both"/>
              <w:rPr>
                <w:color w:val="000000"/>
                <w:sz w:val="22"/>
                <w:szCs w:val="22"/>
                <w:lang w:val="lv-LV"/>
              </w:rPr>
            </w:pPr>
          </w:p>
        </w:tc>
        <w:tc>
          <w:tcPr>
            <w:tcW w:w="1305" w:type="pct"/>
            <w:vAlign w:val="center"/>
          </w:tcPr>
          <w:p w:rsidR="00A82540" w:rsidRPr="00213CFB" w:rsidP="00512913" w14:paraId="1122F628" w14:textId="77777777">
            <w:pPr>
              <w:jc w:val="both"/>
              <w:rPr>
                <w:color w:val="000000"/>
                <w:sz w:val="22"/>
                <w:szCs w:val="22"/>
                <w:lang w:val="lv-LV"/>
              </w:rPr>
            </w:pPr>
          </w:p>
        </w:tc>
      </w:tr>
      <w:tr w14:paraId="3E5BB5BB" w14:textId="77777777" w:rsidTr="00512913">
        <w:tblPrEx>
          <w:tblW w:w="4977" w:type="pct"/>
          <w:tblLook w:val="0000"/>
        </w:tblPrEx>
        <w:trPr>
          <w:trHeight w:val="108"/>
        </w:trPr>
        <w:tc>
          <w:tcPr>
            <w:tcW w:w="1025" w:type="pct"/>
            <w:vAlign w:val="center"/>
          </w:tcPr>
          <w:p w:rsidR="00A82540" w:rsidRPr="00213CFB" w:rsidP="00512913" w14:paraId="0706FAE0" w14:textId="77777777">
            <w:pPr>
              <w:jc w:val="both"/>
              <w:rPr>
                <w:color w:val="000000"/>
                <w:sz w:val="22"/>
                <w:szCs w:val="22"/>
                <w:lang w:val="lv-LV"/>
              </w:rPr>
            </w:pPr>
          </w:p>
        </w:tc>
        <w:tc>
          <w:tcPr>
            <w:tcW w:w="1125" w:type="pct"/>
            <w:vAlign w:val="center"/>
          </w:tcPr>
          <w:p w:rsidR="00A82540" w:rsidRPr="00213CFB" w:rsidP="00512913" w14:paraId="31D30DEF" w14:textId="77777777">
            <w:pPr>
              <w:jc w:val="both"/>
              <w:rPr>
                <w:color w:val="000000"/>
                <w:sz w:val="22"/>
                <w:szCs w:val="22"/>
                <w:lang w:val="lv-LV"/>
              </w:rPr>
            </w:pPr>
          </w:p>
        </w:tc>
        <w:tc>
          <w:tcPr>
            <w:tcW w:w="1545" w:type="pct"/>
            <w:vAlign w:val="center"/>
          </w:tcPr>
          <w:p w:rsidR="00A82540" w:rsidRPr="00213CFB" w:rsidP="00512913" w14:paraId="08CA6A43" w14:textId="77777777">
            <w:pPr>
              <w:jc w:val="both"/>
              <w:rPr>
                <w:color w:val="000000"/>
                <w:sz w:val="22"/>
                <w:szCs w:val="22"/>
                <w:lang w:val="lv-LV"/>
              </w:rPr>
            </w:pPr>
          </w:p>
        </w:tc>
        <w:tc>
          <w:tcPr>
            <w:tcW w:w="1305" w:type="pct"/>
            <w:vAlign w:val="center"/>
          </w:tcPr>
          <w:p w:rsidR="00A82540" w:rsidRPr="00213CFB" w:rsidP="00512913" w14:paraId="585B370C" w14:textId="77777777">
            <w:pPr>
              <w:jc w:val="both"/>
              <w:rPr>
                <w:color w:val="000000"/>
                <w:sz w:val="22"/>
                <w:szCs w:val="22"/>
                <w:lang w:val="lv-LV"/>
              </w:rPr>
            </w:pPr>
          </w:p>
        </w:tc>
      </w:tr>
      <w:tr w14:paraId="63AF41A8" w14:textId="77777777" w:rsidTr="00512913">
        <w:tblPrEx>
          <w:tblW w:w="4977" w:type="pct"/>
          <w:tblLook w:val="0000"/>
        </w:tblPrEx>
        <w:trPr>
          <w:trHeight w:val="108"/>
        </w:trPr>
        <w:tc>
          <w:tcPr>
            <w:tcW w:w="1025" w:type="pct"/>
            <w:vAlign w:val="center"/>
          </w:tcPr>
          <w:p w:rsidR="00A82540" w:rsidRPr="00213CFB" w:rsidP="00512913" w14:paraId="5F578FC3" w14:textId="77777777">
            <w:pPr>
              <w:jc w:val="both"/>
              <w:rPr>
                <w:color w:val="000000"/>
                <w:sz w:val="22"/>
                <w:szCs w:val="22"/>
                <w:lang w:val="lv-LV"/>
              </w:rPr>
            </w:pPr>
          </w:p>
        </w:tc>
        <w:tc>
          <w:tcPr>
            <w:tcW w:w="1125" w:type="pct"/>
            <w:vAlign w:val="center"/>
          </w:tcPr>
          <w:p w:rsidR="00A82540" w:rsidRPr="00213CFB" w:rsidP="00512913" w14:paraId="3D331AF6" w14:textId="77777777">
            <w:pPr>
              <w:jc w:val="both"/>
              <w:rPr>
                <w:color w:val="000000"/>
                <w:sz w:val="22"/>
                <w:szCs w:val="22"/>
                <w:lang w:val="lv-LV"/>
              </w:rPr>
            </w:pPr>
          </w:p>
        </w:tc>
        <w:tc>
          <w:tcPr>
            <w:tcW w:w="1545" w:type="pct"/>
            <w:vAlign w:val="center"/>
          </w:tcPr>
          <w:p w:rsidR="00A82540" w:rsidRPr="00213CFB" w:rsidP="00512913" w14:paraId="6C9E1127" w14:textId="77777777">
            <w:pPr>
              <w:jc w:val="both"/>
              <w:rPr>
                <w:color w:val="000000"/>
                <w:sz w:val="22"/>
                <w:szCs w:val="22"/>
                <w:lang w:val="lv-LV"/>
              </w:rPr>
            </w:pPr>
          </w:p>
        </w:tc>
        <w:tc>
          <w:tcPr>
            <w:tcW w:w="1305" w:type="pct"/>
            <w:vAlign w:val="center"/>
          </w:tcPr>
          <w:p w:rsidR="00A82540" w:rsidRPr="00213CFB" w:rsidP="00512913" w14:paraId="0704F171" w14:textId="77777777">
            <w:pPr>
              <w:jc w:val="both"/>
              <w:rPr>
                <w:color w:val="000000"/>
                <w:sz w:val="22"/>
                <w:szCs w:val="22"/>
                <w:lang w:val="lv-LV"/>
              </w:rPr>
            </w:pPr>
          </w:p>
        </w:tc>
      </w:tr>
      <w:tr w14:paraId="1EE50436" w14:textId="77777777" w:rsidTr="00512913">
        <w:tblPrEx>
          <w:tblW w:w="4977" w:type="pct"/>
          <w:tblLook w:val="0000"/>
        </w:tblPrEx>
        <w:trPr>
          <w:trHeight w:val="108"/>
        </w:trPr>
        <w:tc>
          <w:tcPr>
            <w:tcW w:w="1025" w:type="pct"/>
            <w:tcBorders>
              <w:top w:val="single" w:sz="4" w:space="0" w:color="auto"/>
              <w:left w:val="single" w:sz="4" w:space="0" w:color="auto"/>
              <w:bottom w:val="single" w:sz="4" w:space="0" w:color="auto"/>
              <w:right w:val="single" w:sz="4" w:space="0" w:color="auto"/>
            </w:tcBorders>
            <w:vAlign w:val="center"/>
          </w:tcPr>
          <w:p w:rsidR="00A82540" w:rsidRPr="00213CFB" w:rsidP="00512913" w14:paraId="5576C06B" w14:textId="77777777">
            <w:pPr>
              <w:jc w:val="both"/>
              <w:rPr>
                <w:color w:val="000000"/>
                <w:sz w:val="22"/>
                <w:szCs w:val="22"/>
                <w:lang w:val="lv-LV"/>
              </w:rPr>
            </w:pPr>
            <w:r w:rsidRPr="00213CFB">
              <w:rPr>
                <w:color w:val="000000"/>
                <w:sz w:val="22"/>
                <w:szCs w:val="22"/>
                <w:lang w:val="lv-LV"/>
              </w:rPr>
              <w:t>Kopā (%):</w:t>
            </w:r>
          </w:p>
        </w:tc>
        <w:tc>
          <w:tcPr>
            <w:tcW w:w="1125" w:type="pct"/>
            <w:tcBorders>
              <w:top w:val="single" w:sz="4" w:space="0" w:color="auto"/>
              <w:left w:val="single" w:sz="4" w:space="0" w:color="auto"/>
              <w:bottom w:val="single" w:sz="4" w:space="0" w:color="auto"/>
              <w:right w:val="single" w:sz="4" w:space="0" w:color="auto"/>
            </w:tcBorders>
            <w:vAlign w:val="center"/>
          </w:tcPr>
          <w:p w:rsidR="00A82540" w:rsidRPr="00213CFB" w:rsidP="00512913" w14:paraId="47C0A269" w14:textId="77777777">
            <w:pPr>
              <w:jc w:val="both"/>
              <w:rPr>
                <w:color w:val="000000"/>
                <w:sz w:val="22"/>
                <w:szCs w:val="22"/>
                <w:lang w:val="lv-LV"/>
              </w:rPr>
            </w:pPr>
          </w:p>
        </w:tc>
        <w:tc>
          <w:tcPr>
            <w:tcW w:w="2850" w:type="pct"/>
            <w:gridSpan w:val="2"/>
            <w:tcBorders>
              <w:top w:val="single" w:sz="4" w:space="0" w:color="auto"/>
              <w:left w:val="single" w:sz="4" w:space="0" w:color="auto"/>
              <w:bottom w:val="single" w:sz="4" w:space="0" w:color="auto"/>
              <w:right w:val="single" w:sz="4" w:space="0" w:color="auto"/>
            </w:tcBorders>
            <w:vAlign w:val="center"/>
          </w:tcPr>
          <w:p w:rsidR="00A82540" w:rsidRPr="00213CFB" w:rsidP="00512913" w14:paraId="4423724E" w14:textId="77777777">
            <w:pPr>
              <w:jc w:val="both"/>
              <w:rPr>
                <w:color w:val="000000"/>
                <w:sz w:val="22"/>
                <w:szCs w:val="22"/>
                <w:lang w:val="lv-LV"/>
              </w:rPr>
            </w:pPr>
          </w:p>
        </w:tc>
      </w:tr>
    </w:tbl>
    <w:p w:rsidR="00A82540" w:rsidRPr="00213CFB" w:rsidP="00A82540" w14:paraId="52DF5858" w14:textId="77777777">
      <w:pPr>
        <w:jc w:val="both"/>
        <w:rPr>
          <w:sz w:val="22"/>
          <w:szCs w:val="22"/>
          <w:lang w:val="lv-LV"/>
        </w:rPr>
      </w:pPr>
      <w:r w:rsidRPr="00213CFB">
        <w:rPr>
          <w:sz w:val="22"/>
          <w:szCs w:val="22"/>
          <w:lang w:val="lv-LV"/>
        </w:rPr>
        <w:t>*pievienojot katra apakšuzņēmēja apliecinājumu par tā gatavību veikt tam izpildei nododamo līguma daļu, saskaņā ar Nolikuma 4. pielikumā noteikto veidni.</w:t>
      </w:r>
    </w:p>
    <w:p w:rsidR="00A82540" w:rsidRPr="00213CFB" w:rsidP="00A82540" w14:paraId="5D4D01CE" w14:textId="77777777">
      <w:pPr>
        <w:jc w:val="both"/>
        <w:rPr>
          <w:sz w:val="22"/>
          <w:szCs w:val="22"/>
          <w:lang w:val="lv-LV"/>
        </w:rPr>
      </w:pPr>
    </w:p>
    <w:tbl>
      <w:tblPr>
        <w:tblStyle w:val="TableGrid"/>
        <w:tblW w:w="0" w:type="auto"/>
        <w:tblLook w:val="04A0"/>
      </w:tblPr>
      <w:tblGrid>
        <w:gridCol w:w="5187"/>
        <w:gridCol w:w="4441"/>
      </w:tblGrid>
      <w:tr w14:paraId="03B4FCB9" w14:textId="77777777" w:rsidTr="00512913">
        <w:tblPrEx>
          <w:tblW w:w="0" w:type="auto"/>
          <w:tblLook w:val="04A0"/>
        </w:tblPrEx>
        <w:tc>
          <w:tcPr>
            <w:tcW w:w="5187" w:type="dxa"/>
          </w:tcPr>
          <w:p w:rsidR="00A82540" w:rsidRPr="00213CFB" w:rsidP="00512913" w14:paraId="6E4B33DE" w14:textId="77777777">
            <w:pPr>
              <w:jc w:val="both"/>
              <w:rPr>
                <w:iCs/>
                <w:sz w:val="22"/>
                <w:szCs w:val="22"/>
                <w:lang w:val="lv-LV"/>
              </w:rPr>
            </w:pPr>
            <w:r w:rsidRPr="00213CFB">
              <w:rPr>
                <w:iCs/>
                <w:sz w:val="22"/>
                <w:szCs w:val="22"/>
                <w:lang w:val="lv-LV"/>
              </w:rPr>
              <w:t>Sagatavošanas datums</w:t>
            </w:r>
          </w:p>
        </w:tc>
        <w:tc>
          <w:tcPr>
            <w:tcW w:w="4441" w:type="dxa"/>
          </w:tcPr>
          <w:p w:rsidR="00A82540" w:rsidRPr="00213CFB" w:rsidP="00512913" w14:paraId="5611CB66" w14:textId="77777777">
            <w:pPr>
              <w:jc w:val="both"/>
              <w:rPr>
                <w:iCs/>
                <w:sz w:val="22"/>
                <w:szCs w:val="22"/>
                <w:lang w:val="lv-LV"/>
              </w:rPr>
            </w:pPr>
          </w:p>
        </w:tc>
      </w:tr>
      <w:tr w14:paraId="41A7B5AA" w14:textId="77777777" w:rsidTr="00512913">
        <w:tblPrEx>
          <w:tblW w:w="0" w:type="auto"/>
          <w:tblLook w:val="04A0"/>
        </w:tblPrEx>
        <w:tc>
          <w:tcPr>
            <w:tcW w:w="5187" w:type="dxa"/>
          </w:tcPr>
          <w:p w:rsidR="00A82540" w:rsidRPr="00213CFB" w:rsidP="00512913" w14:paraId="514FF190" w14:textId="77777777">
            <w:pPr>
              <w:jc w:val="both"/>
              <w:rPr>
                <w:iCs/>
                <w:sz w:val="22"/>
                <w:szCs w:val="22"/>
                <w:lang w:val="lv-LV"/>
              </w:rPr>
            </w:pPr>
            <w:r w:rsidRPr="00213CFB">
              <w:rPr>
                <w:iCs/>
                <w:sz w:val="22"/>
                <w:szCs w:val="22"/>
                <w:lang w:val="lv-LV"/>
              </w:rPr>
              <w:t>Sagatavotāja amats, vārds, uzvārds, tālrunis, e-pasts</w:t>
            </w:r>
          </w:p>
        </w:tc>
        <w:tc>
          <w:tcPr>
            <w:tcW w:w="4441" w:type="dxa"/>
          </w:tcPr>
          <w:p w:rsidR="00A82540" w:rsidRPr="00213CFB" w:rsidP="00512913" w14:paraId="02F30F89" w14:textId="77777777">
            <w:pPr>
              <w:jc w:val="both"/>
              <w:rPr>
                <w:iCs/>
                <w:sz w:val="22"/>
                <w:szCs w:val="22"/>
                <w:lang w:val="lv-LV"/>
              </w:rPr>
            </w:pPr>
          </w:p>
        </w:tc>
      </w:tr>
      <w:tr w14:paraId="7A775733" w14:textId="77777777" w:rsidTr="00512913">
        <w:tblPrEx>
          <w:tblW w:w="0" w:type="auto"/>
          <w:tblLook w:val="04A0"/>
        </w:tblPrEx>
        <w:tc>
          <w:tcPr>
            <w:tcW w:w="5187" w:type="dxa"/>
          </w:tcPr>
          <w:p w:rsidR="00A82540" w:rsidRPr="00213CFB" w:rsidP="00512913" w14:paraId="59F10BC2" w14:textId="77777777">
            <w:pPr>
              <w:jc w:val="both"/>
              <w:rPr>
                <w:i/>
                <w:sz w:val="22"/>
                <w:szCs w:val="22"/>
                <w:lang w:val="lv-LV"/>
              </w:rPr>
            </w:pPr>
            <w:r w:rsidRPr="00213CFB">
              <w:rPr>
                <w:iCs/>
                <w:sz w:val="22"/>
                <w:szCs w:val="22"/>
                <w:lang w:val="lv-LV"/>
              </w:rPr>
              <w:t>Parakstītāja amats, vārds, uzvārds</w:t>
            </w:r>
          </w:p>
        </w:tc>
        <w:tc>
          <w:tcPr>
            <w:tcW w:w="4441" w:type="dxa"/>
          </w:tcPr>
          <w:p w:rsidR="00A82540" w:rsidRPr="00213CFB" w:rsidP="00512913" w14:paraId="0F5CE985" w14:textId="77777777">
            <w:pPr>
              <w:jc w:val="both"/>
              <w:rPr>
                <w:iCs/>
                <w:sz w:val="22"/>
                <w:szCs w:val="22"/>
                <w:lang w:val="lv-LV"/>
              </w:rPr>
            </w:pPr>
          </w:p>
        </w:tc>
      </w:tr>
    </w:tbl>
    <w:p w:rsidR="00A82540" w:rsidRPr="00213CFB" w:rsidP="00A82540" w14:paraId="4F592F18" w14:textId="77777777">
      <w:pPr>
        <w:jc w:val="both"/>
        <w:rPr>
          <w:i/>
          <w:sz w:val="22"/>
          <w:szCs w:val="22"/>
          <w:lang w:val="lv-LV"/>
        </w:rPr>
      </w:pPr>
    </w:p>
    <w:p w:rsidR="00A82540" w:rsidRPr="00213CFB" w:rsidP="00A82540" w14:paraId="2B709764" w14:textId="77777777">
      <w:pPr>
        <w:jc w:val="both"/>
        <w:rPr>
          <w:sz w:val="22"/>
          <w:szCs w:val="22"/>
          <w:lang w:val="lv-LV"/>
        </w:rPr>
      </w:pPr>
      <w:r w:rsidRPr="00213CFB">
        <w:rPr>
          <w:bCs/>
          <w:sz w:val="22"/>
          <w:szCs w:val="22"/>
          <w:lang w:val="lv-LV"/>
        </w:rPr>
        <w:t>Dokuments parakstīts ar drošu elektronisko parakstu un laika zīmogu</w:t>
      </w:r>
    </w:p>
    <w:p w:rsidR="00A82540" w:rsidRPr="00213CFB" w:rsidP="00A82540" w14:paraId="196CB1D8" w14:textId="77777777">
      <w:pPr>
        <w:jc w:val="both"/>
        <w:rPr>
          <w:sz w:val="22"/>
          <w:szCs w:val="22"/>
          <w:lang w:val="lv-LV"/>
        </w:rPr>
      </w:pPr>
    </w:p>
    <w:bookmarkEnd w:id="24"/>
    <w:p w:rsidR="00A82540" w:rsidRPr="00213CFB" w:rsidP="00A82540" w14:paraId="79EF6F20" w14:textId="77777777">
      <w:pPr>
        <w:jc w:val="both"/>
        <w:rPr>
          <w:sz w:val="22"/>
          <w:szCs w:val="22"/>
          <w:lang w:val="lv-LV"/>
        </w:rPr>
      </w:pPr>
    </w:p>
    <w:p w:rsidR="00A82540" w:rsidRPr="00213CFB" w:rsidP="00A82540" w14:paraId="71871FA6" w14:textId="77777777">
      <w:pPr>
        <w:spacing w:after="160" w:line="259" w:lineRule="auto"/>
        <w:jc w:val="both"/>
        <w:rPr>
          <w:b/>
          <w:spacing w:val="-1"/>
          <w:sz w:val="22"/>
          <w:szCs w:val="22"/>
          <w:lang w:val="lv-LV"/>
        </w:rPr>
      </w:pPr>
      <w:r w:rsidRPr="00213CFB">
        <w:rPr>
          <w:b/>
          <w:spacing w:val="-1"/>
          <w:sz w:val="22"/>
          <w:szCs w:val="22"/>
          <w:lang w:val="lv-LV"/>
        </w:rPr>
        <w:br w:type="page"/>
      </w:r>
    </w:p>
    <w:p w:rsidR="00A82540" w:rsidRPr="00213CFB" w:rsidP="00A82540" w14:paraId="67D61B6A" w14:textId="77777777">
      <w:pPr>
        <w:spacing w:after="160" w:line="259" w:lineRule="auto"/>
        <w:jc w:val="both"/>
        <w:rPr>
          <w:b/>
          <w:spacing w:val="-1"/>
          <w:sz w:val="22"/>
          <w:szCs w:val="22"/>
          <w:lang w:val="lv-LV"/>
        </w:rPr>
        <w:sectPr w:rsidSect="005578F6">
          <w:headerReference w:type="even" r:id="rId31"/>
          <w:headerReference w:type="default" r:id="rId32"/>
          <w:footerReference w:type="even" r:id="rId33"/>
          <w:footerReference w:type="default" r:id="rId34"/>
          <w:headerReference w:type="first" r:id="rId35"/>
          <w:footerReference w:type="first" r:id="rId36"/>
          <w:pgSz w:w="11906" w:h="16838"/>
          <w:pgMar w:top="567" w:right="1134" w:bottom="1701" w:left="1134" w:header="709" w:footer="709" w:gutter="0"/>
          <w:cols w:space="708"/>
          <w:docGrid w:linePitch="360"/>
        </w:sectPr>
      </w:pPr>
    </w:p>
    <w:p w:rsidR="00D2102C" w:rsidRPr="00213CFB" w:rsidP="00D2102C" w14:paraId="1BE691F1" w14:textId="0FC12057">
      <w:pPr>
        <w:pStyle w:val="ListParagraph"/>
        <w:jc w:val="right"/>
        <w:rPr>
          <w:sz w:val="22"/>
          <w:szCs w:val="22"/>
          <w:lang w:val="lv-LV"/>
        </w:rPr>
      </w:pPr>
      <w:bookmarkStart w:id="26" w:name="_Hlk140436624"/>
      <w:r>
        <w:rPr>
          <w:sz w:val="22"/>
          <w:szCs w:val="22"/>
          <w:lang w:val="lv-LV"/>
        </w:rPr>
        <w:t>5</w:t>
      </w:r>
      <w:r w:rsidRPr="00213CFB">
        <w:rPr>
          <w:sz w:val="22"/>
          <w:szCs w:val="22"/>
          <w:lang w:val="lv-LV"/>
        </w:rPr>
        <w:t>. pielikums</w:t>
      </w:r>
    </w:p>
    <w:p w:rsidR="001660A3" w:rsidRPr="00213CFB" w:rsidP="001660A3" w14:paraId="4B04AE2A" w14:textId="77777777">
      <w:pPr>
        <w:pStyle w:val="ListParagraph"/>
        <w:jc w:val="right"/>
        <w:rPr>
          <w:sz w:val="22"/>
          <w:szCs w:val="22"/>
          <w:lang w:val="lv-LV"/>
        </w:rPr>
      </w:pPr>
      <w:r w:rsidRPr="00213CFB">
        <w:rPr>
          <w:sz w:val="22"/>
          <w:szCs w:val="22"/>
          <w:lang w:val="lv-LV"/>
        </w:rPr>
        <w:t>Iepirkuma Nr. AST202</w:t>
      </w:r>
      <w:r>
        <w:rPr>
          <w:sz w:val="22"/>
          <w:szCs w:val="22"/>
          <w:lang w:val="lv-LV"/>
        </w:rPr>
        <w:t>4</w:t>
      </w:r>
      <w:r w:rsidRPr="00213CFB">
        <w:rPr>
          <w:sz w:val="22"/>
          <w:szCs w:val="22"/>
          <w:lang w:val="lv-LV"/>
        </w:rPr>
        <w:t>/1</w:t>
      </w:r>
      <w:r>
        <w:rPr>
          <w:sz w:val="22"/>
          <w:szCs w:val="22"/>
          <w:lang w:val="lv-LV"/>
        </w:rPr>
        <w:t>42</w:t>
      </w:r>
      <w:r w:rsidRPr="00213CFB">
        <w:rPr>
          <w:sz w:val="22"/>
          <w:szCs w:val="22"/>
          <w:lang w:val="lv-LV"/>
        </w:rPr>
        <w:t xml:space="preserve"> nolikumam</w:t>
      </w:r>
    </w:p>
    <w:p w:rsidR="001660A3" w:rsidRPr="00213CFB" w:rsidP="001660A3" w14:paraId="0D9A6BBC" w14:textId="77777777">
      <w:pPr>
        <w:pStyle w:val="ListParagraph"/>
        <w:jc w:val="right"/>
        <w:rPr>
          <w:sz w:val="22"/>
          <w:szCs w:val="22"/>
          <w:lang w:val="lv-LV"/>
        </w:rPr>
      </w:pPr>
      <w:r w:rsidRPr="00213CFB">
        <w:rPr>
          <w:sz w:val="22"/>
          <w:szCs w:val="22"/>
          <w:lang w:val="lv-LV"/>
        </w:rPr>
        <w:t>forma</w:t>
      </w:r>
    </w:p>
    <w:p w:rsidR="001660A3" w:rsidRPr="00213CFB" w:rsidP="001660A3" w14:paraId="7823C30A" w14:textId="77777777">
      <w:pPr>
        <w:pStyle w:val="ListParagraph"/>
        <w:jc w:val="right"/>
        <w:rPr>
          <w:b/>
          <w:bCs/>
          <w:sz w:val="22"/>
          <w:szCs w:val="22"/>
          <w:lang w:val="lv-LV"/>
        </w:rPr>
      </w:pPr>
    </w:p>
    <w:p w:rsidR="001660A3" w:rsidRPr="00213CFB" w:rsidP="001660A3" w14:paraId="0EFE5C3C" w14:textId="77777777">
      <w:pPr>
        <w:jc w:val="right"/>
        <w:rPr>
          <w:sz w:val="22"/>
          <w:szCs w:val="22"/>
          <w:lang w:val="lv-LV"/>
        </w:rPr>
      </w:pPr>
      <w:r w:rsidRPr="00213CFB">
        <w:rPr>
          <w:sz w:val="22"/>
          <w:szCs w:val="22"/>
          <w:lang w:val="lv-LV"/>
        </w:rPr>
        <w:t>Akciju sabiedrības "Augstsprieguma tīkls"</w:t>
      </w:r>
    </w:p>
    <w:p w:rsidR="001660A3" w:rsidRPr="00213CFB" w:rsidP="001660A3" w14:paraId="4F25182D" w14:textId="77777777">
      <w:pPr>
        <w:jc w:val="right"/>
        <w:rPr>
          <w:sz w:val="22"/>
          <w:szCs w:val="22"/>
          <w:lang w:val="lv-LV"/>
        </w:rPr>
      </w:pPr>
      <w:r w:rsidRPr="00213CFB">
        <w:rPr>
          <w:sz w:val="22"/>
          <w:szCs w:val="22"/>
          <w:lang w:val="lv-LV"/>
        </w:rPr>
        <w:t xml:space="preserve">Sarunu procedūra, publicējot dalības uzaicinājumu </w:t>
      </w:r>
    </w:p>
    <w:p w:rsidR="001660A3" w:rsidRPr="00B74B3D" w:rsidP="001660A3" w14:paraId="5D1D60E5" w14:textId="77777777">
      <w:pPr>
        <w:jc w:val="right"/>
        <w:rPr>
          <w:sz w:val="22"/>
          <w:szCs w:val="22"/>
          <w:lang w:val="lv-LV"/>
        </w:rPr>
      </w:pPr>
      <w:r w:rsidRPr="00B74B3D">
        <w:rPr>
          <w:spacing w:val="1"/>
          <w:sz w:val="22"/>
          <w:szCs w:val="22"/>
          <w:lang w:val="lv-LV"/>
        </w:rPr>
        <w:t>"</w:t>
      </w:r>
      <w:r w:rsidRPr="00B74B3D">
        <w:rPr>
          <w:sz w:val="22"/>
          <w:szCs w:val="22"/>
          <w:lang w:val="lv-LV"/>
        </w:rPr>
        <w:t>Dzelzsbetona starpbalstu maiņa 110 kV</w:t>
      </w:r>
    </w:p>
    <w:p w:rsidR="001660A3" w:rsidRPr="00B74B3D" w:rsidP="001660A3" w14:paraId="4B1B1645" w14:textId="77777777">
      <w:pPr>
        <w:jc w:val="right"/>
        <w:rPr>
          <w:spacing w:val="1"/>
          <w:sz w:val="22"/>
          <w:szCs w:val="22"/>
          <w:lang w:val="lv-LV"/>
        </w:rPr>
      </w:pPr>
      <w:r w:rsidRPr="00B74B3D">
        <w:rPr>
          <w:sz w:val="22"/>
          <w:szCs w:val="22"/>
          <w:lang w:val="lv-LV"/>
        </w:rPr>
        <w:t xml:space="preserve"> gaisvadu līnijā LNr.651 Skrunda – Tume</w:t>
      </w:r>
      <w:r w:rsidRPr="00B74B3D">
        <w:rPr>
          <w:spacing w:val="1"/>
          <w:sz w:val="22"/>
          <w:szCs w:val="22"/>
          <w:lang w:val="lv-LV"/>
        </w:rPr>
        <w:t>"</w:t>
      </w:r>
    </w:p>
    <w:p w:rsidR="001660A3" w:rsidRPr="00213CFB" w:rsidP="001660A3" w14:paraId="6932302D" w14:textId="77777777">
      <w:pPr>
        <w:jc w:val="right"/>
        <w:rPr>
          <w:sz w:val="22"/>
          <w:szCs w:val="22"/>
          <w:lang w:val="lv-LV"/>
        </w:rPr>
      </w:pPr>
      <w:r w:rsidRPr="00213CFB">
        <w:rPr>
          <w:spacing w:val="-1"/>
          <w:sz w:val="22"/>
        </w:rPr>
        <w:t>(identifikācijas Nr. AST202</w:t>
      </w:r>
      <w:r>
        <w:rPr>
          <w:spacing w:val="-1"/>
          <w:sz w:val="22"/>
        </w:rPr>
        <w:t>4</w:t>
      </w:r>
      <w:r w:rsidRPr="00213CFB">
        <w:rPr>
          <w:spacing w:val="-1"/>
          <w:sz w:val="22"/>
        </w:rPr>
        <w:t>/1</w:t>
      </w:r>
      <w:r>
        <w:rPr>
          <w:spacing w:val="-1"/>
          <w:sz w:val="22"/>
        </w:rPr>
        <w:t>42</w:t>
      </w:r>
      <w:r w:rsidRPr="00213CFB">
        <w:rPr>
          <w:spacing w:val="-1"/>
          <w:sz w:val="22"/>
        </w:rPr>
        <w:t>)</w:t>
      </w:r>
    </w:p>
    <w:p w:rsidR="00A82540" w:rsidRPr="00213CFB" w:rsidP="00D2102C" w14:paraId="0A5E5B50" w14:textId="77777777">
      <w:pPr>
        <w:rPr>
          <w:b/>
          <w:sz w:val="22"/>
          <w:szCs w:val="22"/>
          <w:lang w:val="lv-LV"/>
        </w:rPr>
      </w:pPr>
    </w:p>
    <w:p w:rsidR="00D2102C" w:rsidRPr="00213CFB" w:rsidP="00A82540" w14:paraId="60E1C083" w14:textId="77777777">
      <w:pPr>
        <w:shd w:val="clear" w:color="auto" w:fill="FFFFFF" w:themeFill="background1"/>
        <w:jc w:val="center"/>
        <w:rPr>
          <w:b/>
          <w:bCs/>
          <w:sz w:val="22"/>
          <w:szCs w:val="22"/>
          <w:lang w:val="lv-LV"/>
        </w:rPr>
      </w:pPr>
      <w:bookmarkStart w:id="27" w:name="_Hlk155870693"/>
    </w:p>
    <w:p w:rsidR="00A82540" w:rsidRPr="00213CFB" w:rsidP="00A82540" w14:paraId="4FA3411F" w14:textId="77777777">
      <w:pPr>
        <w:shd w:val="clear" w:color="auto" w:fill="FFFFFF" w:themeFill="background1"/>
        <w:jc w:val="center"/>
        <w:rPr>
          <w:b/>
          <w:bCs/>
          <w:sz w:val="22"/>
          <w:szCs w:val="22"/>
          <w:lang w:val="lv-LV"/>
        </w:rPr>
      </w:pPr>
      <w:r w:rsidRPr="00213CFB">
        <w:rPr>
          <w:b/>
          <w:bCs/>
          <w:sz w:val="22"/>
          <w:szCs w:val="22"/>
          <w:lang w:val="lv-LV"/>
        </w:rPr>
        <w:t>APAKŠUZŅĒMĒJA VAI</w:t>
      </w:r>
    </w:p>
    <w:p w:rsidR="00A82540" w:rsidRPr="00213CFB" w:rsidP="00A82540" w14:paraId="450632CE" w14:textId="77777777">
      <w:pPr>
        <w:shd w:val="clear" w:color="auto" w:fill="FFFFFF" w:themeFill="background1"/>
        <w:jc w:val="center"/>
        <w:rPr>
          <w:b/>
          <w:bCs/>
          <w:sz w:val="22"/>
          <w:szCs w:val="22"/>
          <w:lang w:val="lv-LV"/>
        </w:rPr>
      </w:pPr>
      <w:r w:rsidRPr="00213CFB">
        <w:rPr>
          <w:b/>
          <w:bCs/>
          <w:sz w:val="22"/>
          <w:szCs w:val="22"/>
          <w:lang w:val="lv-LV"/>
        </w:rPr>
        <w:t>PERSONAS, UZ KURAS IESPĒJĀM PRETENDENTS BALSTĀS,</w:t>
      </w:r>
    </w:p>
    <w:p w:rsidR="00A82540" w:rsidRPr="00213CFB" w:rsidP="00A82540" w14:paraId="19D7DBEF" w14:textId="77777777">
      <w:pPr>
        <w:jc w:val="center"/>
        <w:rPr>
          <w:b/>
          <w:sz w:val="22"/>
          <w:szCs w:val="22"/>
          <w:lang w:val="lv-LV"/>
        </w:rPr>
      </w:pPr>
      <w:r w:rsidRPr="00213CFB">
        <w:rPr>
          <w:b/>
          <w:sz w:val="22"/>
          <w:szCs w:val="22"/>
          <w:lang w:val="lv-LV"/>
        </w:rPr>
        <w:t>APLIECINĀJUMS</w:t>
      </w:r>
      <w:bookmarkEnd w:id="27"/>
    </w:p>
    <w:p w:rsidR="00A82540" w:rsidRPr="00213CFB" w:rsidP="00A82540" w14:paraId="091D242A" w14:textId="77777777">
      <w:pPr>
        <w:jc w:val="both"/>
        <w:rPr>
          <w:b/>
          <w:sz w:val="22"/>
          <w:szCs w:val="22"/>
          <w:lang w:val="lv-LV"/>
        </w:rPr>
      </w:pPr>
    </w:p>
    <w:p w:rsidR="00A82540" w:rsidRPr="00213CFB" w:rsidP="00A82540" w14:paraId="3E01058C" w14:textId="77777777">
      <w:pPr>
        <w:jc w:val="both"/>
        <w:rPr>
          <w:b/>
          <w:sz w:val="22"/>
          <w:szCs w:val="22"/>
          <w:lang w:val="lv-LV"/>
        </w:rPr>
      </w:pPr>
    </w:p>
    <w:p w:rsidR="00A82540" w:rsidRPr="00213CFB" w:rsidP="00A82540" w14:paraId="483E9EBB" w14:textId="78F2C647">
      <w:pPr>
        <w:ind w:firstLine="567"/>
        <w:jc w:val="both"/>
        <w:rPr>
          <w:sz w:val="22"/>
          <w:szCs w:val="22"/>
          <w:lang w:val="lv-LV"/>
        </w:rPr>
      </w:pPr>
      <w:r w:rsidRPr="00213CFB">
        <w:rPr>
          <w:sz w:val="22"/>
          <w:szCs w:val="22"/>
          <w:lang w:val="lv-LV"/>
        </w:rPr>
        <w:t>Ar šo [</w:t>
      </w:r>
      <w:r w:rsidRPr="00213CFB">
        <w:rPr>
          <w:i/>
          <w:iCs/>
          <w:sz w:val="22"/>
          <w:szCs w:val="22"/>
          <w:lang w:val="lv-LV"/>
        </w:rPr>
        <w:t>apakšuzņēmēja, personas nosaukums, reģistrācijas numurs un juridiskā adrese</w:t>
      </w:r>
      <w:r w:rsidRPr="00213CFB">
        <w:rPr>
          <w:sz w:val="22"/>
          <w:szCs w:val="22"/>
          <w:lang w:val="lv-LV"/>
        </w:rPr>
        <w:t>] apliecina, ka, ja pretendents [</w:t>
      </w:r>
      <w:r w:rsidRPr="00213CFB">
        <w:rPr>
          <w:i/>
          <w:iCs/>
          <w:sz w:val="22"/>
          <w:szCs w:val="22"/>
          <w:lang w:val="lv-LV"/>
        </w:rPr>
        <w:t>nosaukums, reģ. Nr., juridiskā adrese</w:t>
      </w:r>
      <w:r w:rsidRPr="00213CFB">
        <w:rPr>
          <w:sz w:val="22"/>
          <w:szCs w:val="22"/>
          <w:lang w:val="lv-LV"/>
        </w:rPr>
        <w:t>] tiks atzīts par uzvarētāju akciju sabiedrības "Augstsprieguma tīkls" sarunu procedūrā, publicējot dalības uzaicinājumu, mūsu sabiedrība kā apakšuzņēmējs / persona, uz kuras iespējām pretendents balstās, apņemas:</w:t>
      </w:r>
    </w:p>
    <w:p w:rsidR="00A82540" w:rsidRPr="00213CFB" w:rsidP="00A82540" w14:paraId="255C41BA" w14:textId="77777777">
      <w:pPr>
        <w:pStyle w:val="ListParagraph"/>
        <w:numPr>
          <w:ilvl w:val="1"/>
          <w:numId w:val="4"/>
        </w:numPr>
        <w:jc w:val="both"/>
        <w:rPr>
          <w:sz w:val="22"/>
          <w:szCs w:val="22"/>
          <w:lang w:val="lv-LV"/>
        </w:rPr>
      </w:pPr>
      <w:r w:rsidRPr="00213CFB">
        <w:rPr>
          <w:sz w:val="22"/>
          <w:szCs w:val="22"/>
          <w:lang w:val="lv-LV"/>
        </w:rPr>
        <w:t xml:space="preserve">sniegt šādus pakalpojumus saskaņā ar Tehnisko specifikāciju: </w:t>
      </w:r>
    </w:p>
    <w:p w:rsidR="00A82540" w:rsidRPr="00213CFB" w:rsidP="00A82540" w14:paraId="5F525595" w14:textId="77777777">
      <w:pPr>
        <w:jc w:val="both"/>
        <w:rPr>
          <w:sz w:val="22"/>
          <w:szCs w:val="22"/>
          <w:lang w:val="lv-LV"/>
        </w:rPr>
      </w:pPr>
      <w:r w:rsidRPr="00213CFB">
        <w:rPr>
          <w:sz w:val="22"/>
          <w:szCs w:val="22"/>
          <w:lang w:val="lv-LV"/>
        </w:rPr>
        <w:t>_____________________________________________________________________________;</w:t>
      </w:r>
    </w:p>
    <w:p w:rsidR="00A82540" w:rsidRPr="00213CFB" w:rsidP="00A82540" w14:paraId="74AA2D3C" w14:textId="77777777">
      <w:pPr>
        <w:pStyle w:val="StyleStyle1Justified"/>
        <w:numPr>
          <w:ilvl w:val="1"/>
          <w:numId w:val="4"/>
        </w:numPr>
        <w:spacing w:before="0" w:after="0"/>
        <w:rPr>
          <w:sz w:val="22"/>
          <w:szCs w:val="22"/>
        </w:rPr>
      </w:pPr>
      <w:r w:rsidRPr="00213CFB">
        <w:rPr>
          <w:sz w:val="22"/>
          <w:szCs w:val="22"/>
        </w:rPr>
        <w:t>nodot pretendenta rīcībā šādus resursus iepirkuma līguma izpildei:</w:t>
      </w:r>
    </w:p>
    <w:p w:rsidR="00A82540" w:rsidRPr="00213CFB" w:rsidP="00A82540" w14:paraId="3F965D85" w14:textId="77777777">
      <w:pPr>
        <w:pStyle w:val="StyleStyle1Justified"/>
        <w:numPr>
          <w:ilvl w:val="0"/>
          <w:numId w:val="0"/>
        </w:numPr>
        <w:spacing w:before="0" w:after="0"/>
        <w:ind w:left="567" w:hanging="567"/>
        <w:rPr>
          <w:sz w:val="22"/>
          <w:szCs w:val="22"/>
        </w:rPr>
      </w:pPr>
      <w:r w:rsidRPr="00213CFB">
        <w:rPr>
          <w:sz w:val="22"/>
          <w:szCs w:val="22"/>
        </w:rPr>
        <w:t>_____________________________________________________________________________.</w:t>
      </w:r>
    </w:p>
    <w:p w:rsidR="00A82540" w:rsidRPr="00213CFB" w:rsidP="00A82540" w14:paraId="068E8193" w14:textId="77777777">
      <w:pPr>
        <w:ind w:firstLine="567"/>
        <w:jc w:val="both"/>
        <w:rPr>
          <w:sz w:val="22"/>
          <w:szCs w:val="22"/>
          <w:lang w:val="lv-LV"/>
        </w:rPr>
      </w:pPr>
    </w:p>
    <w:p w:rsidR="00A82540" w:rsidRPr="00213CFB" w:rsidP="00A82540" w14:paraId="240D981B" w14:textId="77777777">
      <w:pPr>
        <w:ind w:firstLine="567"/>
        <w:jc w:val="both"/>
        <w:rPr>
          <w:sz w:val="22"/>
          <w:szCs w:val="22"/>
          <w:lang w:val="lv-LV"/>
        </w:rPr>
      </w:pPr>
      <w:r w:rsidRPr="00213CFB">
        <w:rPr>
          <w:sz w:val="22"/>
          <w:szCs w:val="22"/>
          <w:lang w:val="lv-LV"/>
        </w:rPr>
        <w:t>Apliecinām, ka (atbilstam/neatbilstam) mazā vai vidējā uzņēmuma statusam*.</w:t>
      </w:r>
    </w:p>
    <w:p w:rsidR="00A82540" w:rsidRPr="00213CFB" w:rsidP="00A82540" w14:paraId="38910406" w14:textId="77777777">
      <w:pPr>
        <w:overflowPunct w:val="0"/>
        <w:autoSpaceDE w:val="0"/>
        <w:autoSpaceDN w:val="0"/>
        <w:adjustRightInd w:val="0"/>
        <w:jc w:val="both"/>
        <w:textAlignment w:val="baseline"/>
        <w:rPr>
          <w:rFonts w:eastAsia="Calibri"/>
          <w:sz w:val="22"/>
          <w:szCs w:val="22"/>
          <w:lang w:val="lv-LV"/>
        </w:rPr>
      </w:pPr>
    </w:p>
    <w:p w:rsidR="00A82540" w:rsidRPr="00213CFB" w:rsidP="00A82540" w14:paraId="2E542735" w14:textId="77777777">
      <w:pPr>
        <w:tabs>
          <w:tab w:val="left" w:pos="4035"/>
        </w:tabs>
        <w:jc w:val="both"/>
        <w:rPr>
          <w:i/>
          <w:iCs/>
          <w:sz w:val="22"/>
          <w:szCs w:val="22"/>
          <w:lang w:val="lv-LV"/>
        </w:rPr>
      </w:pPr>
      <w:r w:rsidRPr="00213CFB">
        <w:rPr>
          <w:i/>
          <w:iCs/>
          <w:sz w:val="22"/>
          <w:szCs w:val="22"/>
          <w:lang w:val="lv-LV"/>
        </w:rPr>
        <w:t>*Mazais uzņēmums ir uzņēmums, kurā nodarbinātas mazāk nekā 50 personas un kura gada apgrozījums un/vai gada bilance kopā nepārsniedz 10 miljonus euro;</w:t>
      </w:r>
    </w:p>
    <w:p w:rsidR="00A82540" w:rsidRPr="00213CFB" w:rsidP="00A82540" w14:paraId="6D70EB9A" w14:textId="77777777">
      <w:pPr>
        <w:overflowPunct w:val="0"/>
        <w:autoSpaceDE w:val="0"/>
        <w:autoSpaceDN w:val="0"/>
        <w:adjustRightInd w:val="0"/>
        <w:jc w:val="both"/>
        <w:textAlignment w:val="baseline"/>
        <w:rPr>
          <w:i/>
          <w:iCs/>
          <w:sz w:val="22"/>
          <w:szCs w:val="22"/>
          <w:lang w:val="lv-LV"/>
        </w:rPr>
      </w:pPr>
      <w:r w:rsidRPr="00213CFB">
        <w:rPr>
          <w:i/>
          <w:iCs/>
          <w:sz w:val="22"/>
          <w:szCs w:val="22"/>
          <w:lang w:val="lv-LV"/>
        </w:rPr>
        <w:t xml:space="preserve"> Vidējais uzņēmums ir uzņēmums, kas nav mazais uzņēmums, un kurā nodarbinātas mazāk nekā 250 personas un kura gada apgrozījums nepārsniedz 50 miljonus euro, un/vai, kura gada bilance kopā nepārsniedz 43 miljonus euro.</w:t>
      </w:r>
    </w:p>
    <w:p w:rsidR="00A82540" w:rsidRPr="00213CFB" w:rsidP="00A82540" w14:paraId="200B5A80" w14:textId="77777777">
      <w:pPr>
        <w:tabs>
          <w:tab w:val="left" w:pos="4035"/>
        </w:tabs>
        <w:jc w:val="both"/>
        <w:rPr>
          <w:sz w:val="22"/>
          <w:szCs w:val="22"/>
          <w:lang w:val="lv-LV"/>
        </w:rPr>
      </w:pPr>
    </w:p>
    <w:p w:rsidR="00A82540" w:rsidRPr="00213CFB" w:rsidP="00A82540" w14:paraId="6E9B952C" w14:textId="77777777">
      <w:pPr>
        <w:jc w:val="both"/>
        <w:rPr>
          <w:sz w:val="22"/>
          <w:szCs w:val="22"/>
          <w:lang w:val="lv-LV"/>
        </w:rPr>
      </w:pPr>
    </w:p>
    <w:tbl>
      <w:tblPr>
        <w:tblStyle w:val="TableGrid"/>
        <w:tblW w:w="0" w:type="auto"/>
        <w:tblLook w:val="04A0"/>
      </w:tblPr>
      <w:tblGrid>
        <w:gridCol w:w="5187"/>
        <w:gridCol w:w="4441"/>
      </w:tblGrid>
      <w:tr w14:paraId="6EAB3277" w14:textId="77777777" w:rsidTr="00512913">
        <w:tblPrEx>
          <w:tblW w:w="0" w:type="auto"/>
          <w:tblLook w:val="04A0"/>
        </w:tblPrEx>
        <w:tc>
          <w:tcPr>
            <w:tcW w:w="5187" w:type="dxa"/>
          </w:tcPr>
          <w:p w:rsidR="00A82540" w:rsidRPr="00213CFB" w:rsidP="00512913" w14:paraId="61B6AD6C" w14:textId="77777777">
            <w:pPr>
              <w:spacing w:line="264" w:lineRule="auto"/>
              <w:jc w:val="both"/>
              <w:rPr>
                <w:iCs/>
                <w:sz w:val="22"/>
                <w:szCs w:val="22"/>
                <w:lang w:val="lv-LV"/>
              </w:rPr>
            </w:pPr>
            <w:r w:rsidRPr="00213CFB">
              <w:rPr>
                <w:iCs/>
                <w:sz w:val="22"/>
                <w:szCs w:val="22"/>
                <w:lang w:val="lv-LV"/>
              </w:rPr>
              <w:t>Sagatavošanas datums</w:t>
            </w:r>
          </w:p>
        </w:tc>
        <w:tc>
          <w:tcPr>
            <w:tcW w:w="4441" w:type="dxa"/>
          </w:tcPr>
          <w:p w:rsidR="00A82540" w:rsidRPr="00213CFB" w:rsidP="00512913" w14:paraId="3827EC90" w14:textId="77777777">
            <w:pPr>
              <w:spacing w:line="264" w:lineRule="auto"/>
              <w:jc w:val="both"/>
              <w:rPr>
                <w:iCs/>
                <w:sz w:val="22"/>
                <w:szCs w:val="22"/>
                <w:lang w:val="lv-LV"/>
              </w:rPr>
            </w:pPr>
          </w:p>
        </w:tc>
      </w:tr>
      <w:tr w14:paraId="38B22CBE" w14:textId="77777777" w:rsidTr="00512913">
        <w:tblPrEx>
          <w:tblW w:w="0" w:type="auto"/>
          <w:tblLook w:val="04A0"/>
        </w:tblPrEx>
        <w:tc>
          <w:tcPr>
            <w:tcW w:w="5187" w:type="dxa"/>
          </w:tcPr>
          <w:p w:rsidR="00A82540" w:rsidRPr="00213CFB" w:rsidP="00512913" w14:paraId="38BBFD7C" w14:textId="77777777">
            <w:pPr>
              <w:spacing w:line="264" w:lineRule="auto"/>
              <w:jc w:val="both"/>
              <w:rPr>
                <w:iCs/>
                <w:sz w:val="22"/>
                <w:szCs w:val="22"/>
                <w:lang w:val="lv-LV"/>
              </w:rPr>
            </w:pPr>
            <w:r w:rsidRPr="00213CFB">
              <w:rPr>
                <w:iCs/>
                <w:sz w:val="22"/>
                <w:szCs w:val="22"/>
                <w:lang w:val="lv-LV"/>
              </w:rPr>
              <w:t>Sagatavotāja amats, vārds, uzvārds, tālrunis, e-pasts</w:t>
            </w:r>
          </w:p>
        </w:tc>
        <w:tc>
          <w:tcPr>
            <w:tcW w:w="4441" w:type="dxa"/>
          </w:tcPr>
          <w:p w:rsidR="00A82540" w:rsidRPr="00213CFB" w:rsidP="00512913" w14:paraId="1EF85A70" w14:textId="77777777">
            <w:pPr>
              <w:spacing w:line="264" w:lineRule="auto"/>
              <w:jc w:val="both"/>
              <w:rPr>
                <w:iCs/>
                <w:sz w:val="22"/>
                <w:szCs w:val="22"/>
                <w:lang w:val="lv-LV"/>
              </w:rPr>
            </w:pPr>
          </w:p>
        </w:tc>
      </w:tr>
      <w:tr w14:paraId="6BACFE91" w14:textId="77777777" w:rsidTr="00512913">
        <w:tblPrEx>
          <w:tblW w:w="0" w:type="auto"/>
          <w:tblLook w:val="04A0"/>
        </w:tblPrEx>
        <w:tc>
          <w:tcPr>
            <w:tcW w:w="5187" w:type="dxa"/>
          </w:tcPr>
          <w:p w:rsidR="00A82540" w:rsidRPr="00213CFB" w:rsidP="00512913" w14:paraId="266B3564" w14:textId="77777777">
            <w:pPr>
              <w:spacing w:line="264" w:lineRule="auto"/>
              <w:jc w:val="both"/>
              <w:rPr>
                <w:i/>
                <w:sz w:val="22"/>
                <w:szCs w:val="22"/>
                <w:lang w:val="lv-LV"/>
              </w:rPr>
            </w:pPr>
            <w:r w:rsidRPr="00213CFB">
              <w:rPr>
                <w:iCs/>
                <w:sz w:val="22"/>
                <w:szCs w:val="22"/>
                <w:lang w:val="lv-LV"/>
              </w:rPr>
              <w:t>Parakstītāja amats, vārds, uzvārds</w:t>
            </w:r>
          </w:p>
        </w:tc>
        <w:tc>
          <w:tcPr>
            <w:tcW w:w="4441" w:type="dxa"/>
          </w:tcPr>
          <w:p w:rsidR="00A82540" w:rsidRPr="00213CFB" w:rsidP="00512913" w14:paraId="79EBF1ED" w14:textId="77777777">
            <w:pPr>
              <w:spacing w:line="264" w:lineRule="auto"/>
              <w:jc w:val="both"/>
              <w:rPr>
                <w:iCs/>
                <w:sz w:val="22"/>
                <w:szCs w:val="22"/>
                <w:lang w:val="lv-LV"/>
              </w:rPr>
            </w:pPr>
          </w:p>
        </w:tc>
      </w:tr>
    </w:tbl>
    <w:p w:rsidR="00A82540" w:rsidRPr="00213CFB" w:rsidP="00A82540" w14:paraId="66AEE90D" w14:textId="77777777">
      <w:pPr>
        <w:spacing w:line="264" w:lineRule="auto"/>
        <w:jc w:val="both"/>
        <w:rPr>
          <w:i/>
          <w:sz w:val="22"/>
          <w:szCs w:val="22"/>
          <w:lang w:val="lv-LV"/>
        </w:rPr>
      </w:pPr>
    </w:p>
    <w:p w:rsidR="00A82540" w:rsidRPr="00213CFB" w:rsidP="00A82540" w14:paraId="5F2F729C" w14:textId="77777777">
      <w:pPr>
        <w:jc w:val="both"/>
        <w:rPr>
          <w:sz w:val="22"/>
          <w:szCs w:val="22"/>
          <w:lang w:val="lv-LV"/>
        </w:rPr>
      </w:pPr>
      <w:r w:rsidRPr="00213CFB">
        <w:rPr>
          <w:bCs/>
          <w:sz w:val="22"/>
          <w:szCs w:val="22"/>
          <w:lang w:val="lv-LV"/>
        </w:rPr>
        <w:t>Dokuments parakstīts ar drošu elektronisko parakstu un laika zīmogu</w:t>
      </w:r>
    </w:p>
    <w:bookmarkEnd w:id="26"/>
    <w:p w:rsidR="00A82540" w:rsidRPr="00213CFB" w:rsidP="00A82540" w14:paraId="3A4CB12D" w14:textId="77777777">
      <w:pPr>
        <w:jc w:val="both"/>
        <w:rPr>
          <w:sz w:val="22"/>
          <w:szCs w:val="22"/>
          <w:lang w:val="lv-LV"/>
        </w:rPr>
      </w:pPr>
    </w:p>
    <w:p w:rsidR="00A82540" w:rsidRPr="00213CFB" w:rsidP="00A82540" w14:paraId="2B35D168" w14:textId="77777777">
      <w:pPr>
        <w:spacing w:after="160" w:line="259" w:lineRule="auto"/>
        <w:jc w:val="both"/>
        <w:rPr>
          <w:b/>
          <w:spacing w:val="-1"/>
          <w:sz w:val="22"/>
          <w:szCs w:val="22"/>
          <w:lang w:val="lv-LV"/>
        </w:rPr>
      </w:pPr>
    </w:p>
    <w:p w:rsidR="00395CE1" w:rsidRPr="00213CFB" w14:paraId="4AAF5640" w14:textId="77777777">
      <w:pPr>
        <w:spacing w:after="160" w:line="259" w:lineRule="auto"/>
        <w:rPr>
          <w:lang w:val="lv-LV"/>
        </w:rPr>
      </w:pPr>
      <w:r w:rsidRPr="00213CFB">
        <w:rPr>
          <w:lang w:val="lv-LV"/>
        </w:rPr>
        <w:br w:type="page"/>
      </w:r>
    </w:p>
    <w:p w:rsidR="00395CE1" w:rsidRPr="00213CFB" w:rsidP="00395CE1" w14:paraId="438CBC6D" w14:textId="1801C895">
      <w:pPr>
        <w:spacing w:before="120"/>
        <w:contextualSpacing/>
        <w:jc w:val="right"/>
        <w:rPr>
          <w:spacing w:val="1"/>
          <w:sz w:val="22"/>
          <w:szCs w:val="22"/>
          <w:lang w:val="lv-LV"/>
        </w:rPr>
      </w:pPr>
      <w:bookmarkStart w:id="28" w:name="_Toc188955999"/>
      <w:bookmarkStart w:id="29" w:name="_Toc159823726"/>
      <w:bookmarkStart w:id="30" w:name="_Toc319821350"/>
      <w:bookmarkStart w:id="31" w:name="_Toc319821642"/>
      <w:bookmarkStart w:id="32" w:name="_Toc319986275"/>
      <w:bookmarkStart w:id="33" w:name="_Toc328805643"/>
      <w:bookmarkStart w:id="34" w:name="_Toc333121799"/>
      <w:bookmarkStart w:id="35" w:name="_Toc486217923"/>
      <w:bookmarkStart w:id="36" w:name="_Toc319821349"/>
      <w:bookmarkStart w:id="37" w:name="_Toc319821641"/>
      <w:bookmarkStart w:id="38" w:name="_Toc319986274"/>
      <w:bookmarkStart w:id="39" w:name="_Toc486053981"/>
      <w:bookmarkStart w:id="40" w:name="_Toc64712848"/>
      <w:bookmarkStart w:id="41" w:name="_Toc64712905"/>
      <w:bookmarkStart w:id="42" w:name="_Toc64713033"/>
      <w:bookmarkStart w:id="43" w:name="_Toc64713072"/>
      <w:bookmarkStart w:id="44" w:name="_Toc64774522"/>
      <w:bookmarkStart w:id="45" w:name="_Toc64774673"/>
      <w:bookmarkStart w:id="46" w:name="_Toc64774757"/>
      <w:bookmarkStart w:id="47" w:name="_Toc64774871"/>
      <w:bookmarkStart w:id="48" w:name="_Toc64790519"/>
      <w:bookmarkStart w:id="49" w:name="_Toc64856962"/>
      <w:bookmarkStart w:id="50" w:name="_Toc88029952"/>
      <w:bookmarkStart w:id="51" w:name="_Toc89049570"/>
      <w:r>
        <w:rPr>
          <w:spacing w:val="1"/>
          <w:sz w:val="22"/>
          <w:szCs w:val="22"/>
          <w:lang w:val="lv-LV"/>
        </w:rPr>
        <w:t>6</w:t>
      </w:r>
      <w:r w:rsidRPr="00213CFB">
        <w:rPr>
          <w:spacing w:val="1"/>
          <w:sz w:val="22"/>
          <w:szCs w:val="22"/>
          <w:lang w:val="lv-LV"/>
        </w:rPr>
        <w:t>. pielikums</w:t>
      </w:r>
    </w:p>
    <w:p w:rsidR="001660A3" w:rsidRPr="00213CFB" w:rsidP="001660A3" w14:paraId="456F29C1" w14:textId="77777777">
      <w:pPr>
        <w:pStyle w:val="ListParagraph"/>
        <w:jc w:val="right"/>
        <w:rPr>
          <w:sz w:val="22"/>
          <w:szCs w:val="22"/>
          <w:lang w:val="lv-LV"/>
        </w:rPr>
      </w:pPr>
      <w:r w:rsidRPr="00213CFB">
        <w:rPr>
          <w:sz w:val="22"/>
          <w:szCs w:val="22"/>
          <w:lang w:val="lv-LV"/>
        </w:rPr>
        <w:t>Iepirkuma Nr. AST202</w:t>
      </w:r>
      <w:r>
        <w:rPr>
          <w:sz w:val="22"/>
          <w:szCs w:val="22"/>
          <w:lang w:val="lv-LV"/>
        </w:rPr>
        <w:t>4</w:t>
      </w:r>
      <w:r w:rsidRPr="00213CFB">
        <w:rPr>
          <w:sz w:val="22"/>
          <w:szCs w:val="22"/>
          <w:lang w:val="lv-LV"/>
        </w:rPr>
        <w:t>/1</w:t>
      </w:r>
      <w:r>
        <w:rPr>
          <w:sz w:val="22"/>
          <w:szCs w:val="22"/>
          <w:lang w:val="lv-LV"/>
        </w:rPr>
        <w:t>42</w:t>
      </w:r>
      <w:r w:rsidRPr="00213CFB">
        <w:rPr>
          <w:sz w:val="22"/>
          <w:szCs w:val="22"/>
          <w:lang w:val="lv-LV"/>
        </w:rPr>
        <w:t xml:space="preserve"> nolikumam</w:t>
      </w:r>
    </w:p>
    <w:p w:rsidR="001660A3" w:rsidRPr="00213CFB" w:rsidP="001660A3" w14:paraId="54A1B12C" w14:textId="77777777">
      <w:pPr>
        <w:pStyle w:val="ListParagraph"/>
        <w:jc w:val="right"/>
        <w:rPr>
          <w:sz w:val="22"/>
          <w:szCs w:val="22"/>
          <w:lang w:val="lv-LV"/>
        </w:rPr>
      </w:pPr>
      <w:r w:rsidRPr="00213CFB">
        <w:rPr>
          <w:sz w:val="22"/>
          <w:szCs w:val="22"/>
          <w:lang w:val="lv-LV"/>
        </w:rPr>
        <w:t>forma</w:t>
      </w:r>
    </w:p>
    <w:p w:rsidR="001660A3" w:rsidRPr="00213CFB" w:rsidP="001660A3" w14:paraId="5A16B994" w14:textId="77777777">
      <w:pPr>
        <w:pStyle w:val="ListParagraph"/>
        <w:jc w:val="right"/>
        <w:rPr>
          <w:b/>
          <w:bCs/>
          <w:sz w:val="22"/>
          <w:szCs w:val="22"/>
          <w:lang w:val="lv-LV"/>
        </w:rPr>
      </w:pPr>
    </w:p>
    <w:p w:rsidR="001660A3" w:rsidRPr="00213CFB" w:rsidP="001660A3" w14:paraId="34DA3F61" w14:textId="77777777">
      <w:pPr>
        <w:jc w:val="right"/>
        <w:rPr>
          <w:sz w:val="22"/>
          <w:szCs w:val="22"/>
          <w:lang w:val="lv-LV"/>
        </w:rPr>
      </w:pPr>
      <w:r w:rsidRPr="00213CFB">
        <w:rPr>
          <w:sz w:val="22"/>
          <w:szCs w:val="22"/>
          <w:lang w:val="lv-LV"/>
        </w:rPr>
        <w:t>Akciju sabiedrības "Augstsprieguma tīkls"</w:t>
      </w:r>
    </w:p>
    <w:p w:rsidR="001660A3" w:rsidRPr="00213CFB" w:rsidP="001660A3" w14:paraId="33BE3332" w14:textId="77777777">
      <w:pPr>
        <w:jc w:val="right"/>
        <w:rPr>
          <w:sz w:val="22"/>
          <w:szCs w:val="22"/>
          <w:lang w:val="lv-LV"/>
        </w:rPr>
      </w:pPr>
      <w:r w:rsidRPr="00213CFB">
        <w:rPr>
          <w:sz w:val="22"/>
          <w:szCs w:val="22"/>
          <w:lang w:val="lv-LV"/>
        </w:rPr>
        <w:t xml:space="preserve">Sarunu procedūra, publicējot dalības uzaicinājumu </w:t>
      </w:r>
    </w:p>
    <w:p w:rsidR="001660A3" w:rsidRPr="00B74B3D" w:rsidP="001660A3" w14:paraId="22BEDF88" w14:textId="77777777">
      <w:pPr>
        <w:jc w:val="right"/>
        <w:rPr>
          <w:sz w:val="22"/>
          <w:szCs w:val="22"/>
          <w:lang w:val="lv-LV"/>
        </w:rPr>
      </w:pPr>
      <w:r w:rsidRPr="00B74B3D">
        <w:rPr>
          <w:spacing w:val="1"/>
          <w:sz w:val="22"/>
          <w:szCs w:val="22"/>
          <w:lang w:val="lv-LV"/>
        </w:rPr>
        <w:t>"</w:t>
      </w:r>
      <w:r w:rsidRPr="00B74B3D">
        <w:rPr>
          <w:sz w:val="22"/>
          <w:szCs w:val="22"/>
          <w:lang w:val="lv-LV"/>
        </w:rPr>
        <w:t>Dzelzsbetona starpbalstu maiņa 110 kV</w:t>
      </w:r>
    </w:p>
    <w:p w:rsidR="001660A3" w:rsidRPr="00B74B3D" w:rsidP="001660A3" w14:paraId="0F921A22" w14:textId="77777777">
      <w:pPr>
        <w:jc w:val="right"/>
        <w:rPr>
          <w:spacing w:val="1"/>
          <w:sz w:val="22"/>
          <w:szCs w:val="22"/>
          <w:lang w:val="lv-LV"/>
        </w:rPr>
      </w:pPr>
      <w:r w:rsidRPr="00B74B3D">
        <w:rPr>
          <w:sz w:val="22"/>
          <w:szCs w:val="22"/>
          <w:lang w:val="lv-LV"/>
        </w:rPr>
        <w:t xml:space="preserve"> gaisvadu līnijā LNr.651 Skrunda – Tume</w:t>
      </w:r>
      <w:r w:rsidRPr="00B74B3D">
        <w:rPr>
          <w:spacing w:val="1"/>
          <w:sz w:val="22"/>
          <w:szCs w:val="22"/>
          <w:lang w:val="lv-LV"/>
        </w:rPr>
        <w:t>"</w:t>
      </w:r>
    </w:p>
    <w:p w:rsidR="001660A3" w:rsidRPr="00213CFB" w:rsidP="001660A3" w14:paraId="730146E4" w14:textId="77777777">
      <w:pPr>
        <w:jc w:val="right"/>
        <w:rPr>
          <w:sz w:val="22"/>
          <w:szCs w:val="22"/>
          <w:lang w:val="lv-LV"/>
        </w:rPr>
      </w:pPr>
      <w:r w:rsidRPr="00213CFB">
        <w:rPr>
          <w:spacing w:val="-1"/>
          <w:sz w:val="22"/>
        </w:rPr>
        <w:t>(identifikācijas Nr. AST202</w:t>
      </w:r>
      <w:r>
        <w:rPr>
          <w:spacing w:val="-1"/>
          <w:sz w:val="22"/>
        </w:rPr>
        <w:t>4</w:t>
      </w:r>
      <w:r w:rsidRPr="00213CFB">
        <w:rPr>
          <w:spacing w:val="-1"/>
          <w:sz w:val="22"/>
        </w:rPr>
        <w:t>/1</w:t>
      </w:r>
      <w:r>
        <w:rPr>
          <w:spacing w:val="-1"/>
          <w:sz w:val="22"/>
        </w:rPr>
        <w:t>42</w:t>
      </w:r>
      <w:r w:rsidRPr="00213CFB">
        <w:rPr>
          <w:spacing w:val="-1"/>
          <w:sz w:val="22"/>
        </w:rPr>
        <w:t>)</w:t>
      </w:r>
    </w:p>
    <w:p w:rsidR="002059BE" w:rsidP="00395CE1" w14:paraId="7097FE3A" w14:textId="77777777">
      <w:pPr>
        <w:spacing w:before="120"/>
        <w:ind w:left="567" w:hanging="567"/>
        <w:jc w:val="center"/>
        <w:rPr>
          <w:b/>
          <w:bCs/>
          <w:sz w:val="22"/>
          <w:szCs w:val="22"/>
          <w:lang w:val="lv-LV"/>
        </w:rPr>
      </w:pPr>
      <w:r w:rsidRPr="00213CFB">
        <w:rPr>
          <w:b/>
          <w:bCs/>
          <w:sz w:val="22"/>
          <w:szCs w:val="22"/>
          <w:lang w:val="lv-LV"/>
        </w:rPr>
        <w:t>T</w:t>
      </w:r>
      <w:r w:rsidR="008928FA">
        <w:rPr>
          <w:b/>
          <w:bCs/>
          <w:sz w:val="22"/>
          <w:szCs w:val="22"/>
          <w:lang w:val="lv-LV"/>
        </w:rPr>
        <w:t>EHNISKAIS UZDEVUMS</w:t>
      </w:r>
    </w:p>
    <w:p w:rsidR="005223C9" w:rsidRPr="00B74B3D" w:rsidP="000221A1" w14:paraId="1E58DA8C" w14:textId="77777777">
      <w:pPr>
        <w:pStyle w:val="ListParagraph"/>
        <w:numPr>
          <w:ilvl w:val="0"/>
          <w:numId w:val="20"/>
        </w:numPr>
        <w:tabs>
          <w:tab w:val="left" w:pos="8789"/>
        </w:tabs>
        <w:spacing w:after="200" w:line="276" w:lineRule="auto"/>
        <w:rPr>
          <w:b/>
          <w:sz w:val="22"/>
          <w:szCs w:val="22"/>
          <w:lang w:val="lv-LV"/>
        </w:rPr>
      </w:pPr>
      <w:r w:rsidRPr="00B74B3D">
        <w:rPr>
          <w:b/>
          <w:sz w:val="22"/>
          <w:szCs w:val="22"/>
          <w:lang w:val="lv-LV"/>
        </w:rPr>
        <w:t>Darbu apraksts.</w:t>
      </w:r>
    </w:p>
    <w:p w:rsidR="005223C9" w:rsidRPr="00B74B3D" w:rsidP="00B74B3D" w14:paraId="51C4F10B" w14:textId="77777777">
      <w:pPr>
        <w:pStyle w:val="ListParagraph"/>
        <w:tabs>
          <w:tab w:val="left" w:pos="8789"/>
        </w:tabs>
        <w:rPr>
          <w:sz w:val="22"/>
          <w:szCs w:val="22"/>
          <w:lang w:val="lv-LV"/>
        </w:rPr>
      </w:pPr>
    </w:p>
    <w:p w:rsidR="005223C9" w:rsidRPr="00B74B3D" w:rsidP="00B74B3D" w14:paraId="0B601814" w14:textId="77777777">
      <w:pPr>
        <w:pStyle w:val="ListParagraph"/>
        <w:tabs>
          <w:tab w:val="left" w:pos="8789"/>
        </w:tabs>
        <w:jc w:val="both"/>
        <w:rPr>
          <w:sz w:val="22"/>
          <w:szCs w:val="22"/>
          <w:lang w:val="lv-LV"/>
        </w:rPr>
      </w:pPr>
      <w:r w:rsidRPr="00B74B3D">
        <w:rPr>
          <w:sz w:val="22"/>
          <w:szCs w:val="22"/>
          <w:lang w:val="lv-LV"/>
        </w:rPr>
        <w:t>Nepieciešams izstrādāt tehnisko risinājumu.</w:t>
      </w:r>
    </w:p>
    <w:p w:rsidR="005223C9" w:rsidRPr="00B74B3D" w:rsidP="00B74B3D" w14:paraId="00886C05" w14:textId="77777777">
      <w:pPr>
        <w:pStyle w:val="ListParagraph"/>
        <w:tabs>
          <w:tab w:val="left" w:pos="8789"/>
        </w:tabs>
        <w:ind w:hanging="11"/>
        <w:jc w:val="both"/>
        <w:rPr>
          <w:sz w:val="22"/>
          <w:szCs w:val="22"/>
          <w:lang w:val="lv-LV"/>
        </w:rPr>
      </w:pPr>
      <w:r w:rsidRPr="00B74B3D">
        <w:rPr>
          <w:sz w:val="22"/>
          <w:szCs w:val="22"/>
          <w:lang w:val="lv-LV"/>
        </w:rPr>
        <w:t>Darbu realizācijai jāpiegādā nepieciešamie materiāli un jāveic 110 kV gaisvadu līniju:</w:t>
      </w:r>
    </w:p>
    <w:p w:rsidR="005223C9" w:rsidRPr="00B74B3D" w:rsidP="000221A1" w14:paraId="0CA4AA80" w14:textId="77777777">
      <w:pPr>
        <w:pStyle w:val="ListParagraph"/>
        <w:numPr>
          <w:ilvl w:val="0"/>
          <w:numId w:val="21"/>
        </w:numPr>
        <w:tabs>
          <w:tab w:val="left" w:pos="8789"/>
        </w:tabs>
        <w:autoSpaceDE w:val="0"/>
        <w:autoSpaceDN w:val="0"/>
        <w:adjustRightInd w:val="0"/>
        <w:jc w:val="both"/>
        <w:rPr>
          <w:sz w:val="22"/>
          <w:szCs w:val="22"/>
          <w:lang w:val="lv-LV"/>
        </w:rPr>
      </w:pPr>
      <w:r w:rsidRPr="00B74B3D">
        <w:rPr>
          <w:sz w:val="22"/>
          <w:szCs w:val="22"/>
          <w:lang w:val="lv-LV"/>
        </w:rPr>
        <w:t>LNr.651 Tume - Skrunda dzelzsbetona balstu maiņu posmā balsts Nr.29 - balsts Nr.383;</w:t>
      </w:r>
    </w:p>
    <w:p w:rsidR="005223C9" w:rsidRPr="00B74B3D" w:rsidP="000221A1" w14:paraId="242DAA33" w14:textId="77777777">
      <w:pPr>
        <w:pStyle w:val="ListParagraph"/>
        <w:numPr>
          <w:ilvl w:val="0"/>
          <w:numId w:val="20"/>
        </w:numPr>
        <w:tabs>
          <w:tab w:val="left" w:pos="8789"/>
        </w:tabs>
        <w:spacing w:after="200" w:line="276" w:lineRule="auto"/>
        <w:jc w:val="both"/>
        <w:rPr>
          <w:b/>
          <w:sz w:val="22"/>
          <w:szCs w:val="22"/>
          <w:lang w:val="lv-LV"/>
        </w:rPr>
      </w:pPr>
      <w:r w:rsidRPr="00B74B3D">
        <w:rPr>
          <w:b/>
          <w:sz w:val="22"/>
          <w:szCs w:val="22"/>
          <w:lang w:val="lv-LV"/>
        </w:rPr>
        <w:t>110 kV gaisvadu elektropārvades līniju dzelzsbetona balstu maiņas tehniskajā risinājumā paredzēt:</w:t>
      </w:r>
    </w:p>
    <w:p w:rsidR="005223C9" w:rsidRPr="00B74B3D" w:rsidP="000221A1" w14:paraId="06E72043"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trases plānu un garenprofilu,</w:t>
      </w:r>
    </w:p>
    <w:p w:rsidR="005223C9" w:rsidRPr="00B74B3D" w:rsidP="000221A1" w14:paraId="6BCD6F3C"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balstu vietu noteikšanu elektrolīnijas trasē. Balstu konstrukciju izvēli. Projektējot balstu izvietojumu trasē, iespēju robežās ņemt vērā tehnikas piebraukšanas iespējas atbilstoši zemes reljefam bez papildus ceļu ierīkošanas, lai veiktu gaisvadu līnijas tehniskās apkalpes darbus,</w:t>
      </w:r>
    </w:p>
    <w:p w:rsidR="005223C9" w:rsidRPr="00B74B3D" w:rsidP="000221A1" w14:paraId="43313E88"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gaisvadu līnijas trases ģeotehnisko izpēti nomaināmo balstu uzstādīšanas vietās. Esošo inženierkomunikāciju noteikšanu,</w:t>
      </w:r>
    </w:p>
    <w:p w:rsidR="005223C9" w:rsidRPr="00B74B3D" w:rsidP="000221A1" w14:paraId="5338AEAA"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 xml:space="preserve">veikt armatūras un izolatoru izvēli. Uzstādīt polimēra stieņveida izolatorus, vadoties no klimata (temperatūra, mitrums) un piesārņojuma apstākļiem. 110 kV elektroiekārtu ārējā izolācija jāparedz ar noplūdes ceļa īpatnējo efektīvo garumu (fāze – zeme) ne mazāku kā 43,3mm/kV. Izolatoru specifikāciju skatīt pielikumā Nr.1. </w:t>
      </w:r>
    </w:p>
    <w:p w:rsidR="005223C9" w:rsidRPr="00B74B3D" w:rsidP="00B74B3D" w14:paraId="40917FA2" w14:textId="77777777">
      <w:pPr>
        <w:pStyle w:val="ListParagraph"/>
        <w:tabs>
          <w:tab w:val="left" w:pos="8789"/>
        </w:tabs>
        <w:ind w:left="1276"/>
        <w:jc w:val="both"/>
        <w:rPr>
          <w:sz w:val="22"/>
          <w:szCs w:val="22"/>
          <w:lang w:val="lv-LV"/>
        </w:rPr>
      </w:pPr>
      <w:bookmarkStart w:id="52" w:name="_Hlk92091714"/>
      <w:r w:rsidRPr="00B74B3D">
        <w:rPr>
          <w:sz w:val="22"/>
          <w:szCs w:val="22"/>
          <w:lang w:val="lv-LV"/>
        </w:rPr>
        <w:t>Armatūra jāizvēlas atbilstošu līnijas tehniskajiem parametriem, tai skaitā norādītajām īsslēguma strāvām</w:t>
      </w:r>
      <w:bookmarkEnd w:id="52"/>
      <w:r w:rsidRPr="00B74B3D">
        <w:rPr>
          <w:sz w:val="22"/>
          <w:szCs w:val="22"/>
          <w:lang w:val="lv-LV"/>
        </w:rPr>
        <w:t xml:space="preserve"> pielikumā Nr.5. Projektā pielietoto armatūru un izolatoru tehniskās specifikācijas saskaņot ar AST,</w:t>
      </w:r>
    </w:p>
    <w:p w:rsidR="005223C9" w:rsidRPr="00B74B3D" w:rsidP="00B74B3D" w14:paraId="28DA3575" w14:textId="278747B9">
      <w:pPr>
        <w:pStyle w:val="ListParagraph"/>
        <w:tabs>
          <w:tab w:val="left" w:pos="8789"/>
        </w:tabs>
        <w:ind w:left="1276"/>
        <w:jc w:val="both"/>
        <w:rPr>
          <w:sz w:val="22"/>
          <w:szCs w:val="22"/>
          <w:lang w:val="lv-LV"/>
        </w:rPr>
      </w:pPr>
      <w:r w:rsidRPr="00B74B3D">
        <w:rPr>
          <w:sz w:val="22"/>
          <w:szCs w:val="22"/>
          <w:lang w:val="lv-LV"/>
        </w:rPr>
        <w:t>Tehniskais risinājums jāizstrādā ņemot vērā būvprojektu SIA “BRVE” vēja elektrostacijas pieslēgšana, izbūvējot 110kV a/st. “Vāne”. AST daļa", zibensaizsardzības trose tiks aizstāta ar OPGW. Jāņem vērā OPGW spoļu izvietojums maināmajos balstos, kā arī nav nepieciešama armatūras maiņa OPGW stiprinājumiem pie balsta.</w:t>
      </w:r>
    </w:p>
    <w:p w:rsidR="005223C9" w:rsidRPr="00B74B3D" w:rsidP="000221A1" w14:paraId="5641878B"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attālumam no monolīta vadu savienotāja līdz piekarspailei vai spriegotājspailei jābūt ne mazākam par 10 m. Presētā savienotāja liekums nedrīkst pārsniegt 3 % no tā garuma. Mainot balstu atrašanās vietu, jānodrošina augstāk minētais nosacījums,</w:t>
      </w:r>
    </w:p>
    <w:p w:rsidR="005223C9" w:rsidRPr="00B74B3D" w:rsidP="000221A1" w14:paraId="2AF9C89F"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fundamentālais vēja pamatātrums (Vb,0=21m/s) saskaņā ar Eirokodeksa standarta nacionālo pielikumu LVS EN 1991-1-4:2005/NA:2011 "1. Eirokodekss. Iedarbes uz konstrukcijām. 1-4. daļa: Vispārīgās iedarbes. Vēja iedarbes. Nacionālais pielikums",</w:t>
      </w:r>
    </w:p>
    <w:p w:rsidR="005223C9" w:rsidRPr="00B74B3D" w:rsidP="000221A1" w14:paraId="4B924F88"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LNr.651 apledojuma sieniņas biezums 5 mm, atkārtojoties vienu reizi 10 gados,</w:t>
      </w:r>
    </w:p>
    <w:p w:rsidR="005223C9" w:rsidRPr="00B74B3D" w:rsidP="000221A1" w14:paraId="4701F118"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gaisa maksimālā temperatūra: + 35°C. Gaisa minimālā temperatūra: -35°C. Gada vidējā gaisa temperatūra +5°C,</w:t>
      </w:r>
    </w:p>
    <w:p w:rsidR="005223C9" w:rsidRPr="00B74B3D" w:rsidP="000221A1" w14:paraId="308AF3A5"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Zibens darbības vidējais ilgums gadā: 40 stundas,</w:t>
      </w:r>
    </w:p>
    <w:p w:rsidR="005223C9" w:rsidRPr="00B74B3D" w:rsidP="000221A1" w14:paraId="5DB1D72F"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projekta profilos uzrādīt gaisvadu līniju šķērsojošās un paralēlās pazemes un virszemes komunikācijas ar horizontālajiem un vertikālajiem attālumiem un absolūtajām augstuma atzīmēm;</w:t>
      </w:r>
    </w:p>
    <w:p w:rsidR="005223C9" w:rsidRPr="00B74B3D" w:rsidP="000221A1" w14:paraId="0A99028A"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Jāparedz tehniskos pasākumus vadu vibrāciju novēršanai;</w:t>
      </w:r>
    </w:p>
    <w:p w:rsidR="005223C9" w:rsidRPr="00B74B3D" w:rsidP="00B74B3D" w14:paraId="2B032128" w14:textId="77777777">
      <w:pPr>
        <w:pStyle w:val="ListParagraph"/>
        <w:tabs>
          <w:tab w:val="left" w:pos="8789"/>
        </w:tabs>
        <w:ind w:left="0"/>
        <w:jc w:val="both"/>
        <w:rPr>
          <w:sz w:val="22"/>
          <w:szCs w:val="22"/>
          <w:lang w:val="lv-LV"/>
        </w:rPr>
      </w:pPr>
    </w:p>
    <w:p w:rsidR="005223C9" w:rsidRPr="00B74B3D" w:rsidP="000221A1" w14:paraId="321BB7C6" w14:textId="77777777">
      <w:pPr>
        <w:pStyle w:val="ListParagraph"/>
        <w:keepNext/>
        <w:numPr>
          <w:ilvl w:val="0"/>
          <w:numId w:val="20"/>
        </w:numPr>
        <w:tabs>
          <w:tab w:val="left" w:pos="8789"/>
        </w:tabs>
        <w:spacing w:after="200" w:line="276" w:lineRule="auto"/>
        <w:ind w:left="714" w:hanging="357"/>
        <w:jc w:val="both"/>
        <w:rPr>
          <w:sz w:val="22"/>
          <w:szCs w:val="22"/>
          <w:lang w:val="lv-LV"/>
        </w:rPr>
      </w:pPr>
      <w:r w:rsidRPr="00B74B3D">
        <w:rPr>
          <w:sz w:val="22"/>
          <w:szCs w:val="22"/>
          <w:lang w:val="lv-LV"/>
        </w:rPr>
        <w:t>Balsta pamati:</w:t>
      </w:r>
    </w:p>
    <w:p w:rsidR="005223C9" w:rsidRPr="00B74B3D" w:rsidP="000221A1" w14:paraId="6C660244"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 xml:space="preserve">Visas dzelzsbetona konstrukcijas ir jāprojektē atbilstoši LBN 203-15 "Betona būvkonstrukciju projektēšana”. </w:t>
      </w:r>
    </w:p>
    <w:p w:rsidR="005223C9" w:rsidRPr="00B74B3D" w:rsidP="000221A1" w14:paraId="2071D4A7"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 xml:space="preserve">Dzelzsbetona konstrukcijas jāprojektē ar kalpošanas laiku ne mazāku, kā 40 gadi. </w:t>
      </w:r>
    </w:p>
    <w:p w:rsidR="005223C9" w:rsidRPr="00B74B3D" w:rsidP="000221A1" w14:paraId="49F7DE83"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 xml:space="preserve">Betona sastāvs jāparedz no sasalšanas/atkušanas izturīgām pildvielām saskaņā ar LVS EN 12620:2009L un LVS EN 206+A1:2017. </w:t>
      </w:r>
    </w:p>
    <w:p w:rsidR="005223C9" w:rsidRPr="00B74B3D" w:rsidP="000221A1" w14:paraId="45202B3F"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 xml:space="preserve">Betona stiprības klase ne zemāka par C25/30, salizturības klase ne zemāka par F200 (arējas iedarbes klase ne zemāka, kā XF3) un ūdenscaurlaidības klase ne zemāka par W4 (arējas iedarbes klase ne zemāka, kā XC4) saskaņā ar LVS 156-1-2022. </w:t>
      </w:r>
    </w:p>
    <w:p w:rsidR="005223C9" w:rsidRPr="00B74B3D" w:rsidP="000221A1" w14:paraId="7E27D9B0"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 xml:space="preserve">Dzelzsbetona konstrukciju virszemes daļu horizontālās virsmas projektēt ar slīpumu lietus ūdens novadīšanai. </w:t>
      </w:r>
    </w:p>
    <w:p w:rsidR="005223C9" w:rsidRPr="00B74B3D" w:rsidP="000221A1" w14:paraId="59D731EB"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rFonts w:eastAsia="Calibri"/>
          <w:sz w:val="22"/>
          <w:szCs w:val="22"/>
          <w:lang w:val="lv-LV"/>
        </w:rPr>
        <w:t>Veicot ģeoloģisko izpēti, noteikt gruntsūdens ķīmisko agresivitātes klasi XA atbilstoši LVS EN 206+A1:2017. Augstas ķīmiskās agresivitātes gadījumā paredzēt pamatu hidroizolāciju;</w:t>
      </w:r>
    </w:p>
    <w:p w:rsidR="005223C9" w:rsidRPr="00B74B3D" w:rsidP="000221A1" w14:paraId="2FA2DD50"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Seklas iebūves pamatus projektēt no saliekamā dzelzsbetona konstrukcijām;</w:t>
      </w:r>
    </w:p>
    <w:p w:rsidR="005223C9" w:rsidRPr="00B74B3D" w:rsidP="000221A1" w14:paraId="161110D8"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Vietās, kur nav iespējams izbūvēt seklas iebūves pamatus, projektēt pāļu pamatus;</w:t>
      </w:r>
    </w:p>
    <w:p w:rsidR="005223C9" w:rsidRPr="00B74B3D" w:rsidP="000221A1" w14:paraId="27BFEC96"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Balstus projektēt vietās, kur neuzkrājas ūdens, pieļaujamas banketes ne augstākas par 0,5 m. Izņēmuma gadījumos var tikt pieļautas arī augstākas banketes, iesniedzot pamatojumu par to pielietošanas iemesliem konkrētās vietās un saskaņojot risinājumus ar AST.</w:t>
      </w:r>
    </w:p>
    <w:p w:rsidR="005223C9" w:rsidRPr="00B74B3D" w:rsidP="000221A1" w14:paraId="08E4003A"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rFonts w:eastAsia="Calibri"/>
          <w:sz w:val="22"/>
          <w:szCs w:val="22"/>
          <w:lang w:val="lv-LV"/>
        </w:rPr>
        <w:t xml:space="preserve">Pamatu enkurbultskrūvēm </w:t>
      </w:r>
      <w:r w:rsidRPr="00B74B3D">
        <w:rPr>
          <w:sz w:val="22"/>
          <w:szCs w:val="22"/>
          <w:lang w:val="lv-LV"/>
        </w:rPr>
        <w:t>pielietot karstās cinkošanas tehnoloģiju atbilstoši LVS EN ISO 1461 prasībām. Pamatu enkurbultskrūvēm ir jābūt karsti cinkotām;</w:t>
      </w:r>
    </w:p>
    <w:p w:rsidR="005223C9" w:rsidRPr="00B74B3D" w:rsidP="000221A1" w14:paraId="2DE95A5B"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rFonts w:eastAsia="Calibri"/>
          <w:sz w:val="22"/>
          <w:szCs w:val="22"/>
          <w:lang w:val="lv-LV"/>
        </w:rPr>
        <w:t>Visas dzelzsbetona konstrukcijas ar tilpumu līdz 2m</w:t>
      </w:r>
      <w:r w:rsidRPr="00B74B3D">
        <w:rPr>
          <w:rFonts w:eastAsia="Calibri"/>
          <w:sz w:val="22"/>
          <w:szCs w:val="22"/>
          <w:vertAlign w:val="superscript"/>
          <w:lang w:val="lv-LV"/>
        </w:rPr>
        <w:t>3</w:t>
      </w:r>
      <w:r w:rsidRPr="00B74B3D">
        <w:rPr>
          <w:rFonts w:eastAsia="Calibri"/>
          <w:sz w:val="22"/>
          <w:szCs w:val="22"/>
          <w:lang w:val="lv-LV"/>
        </w:rPr>
        <w:t xml:space="preserve"> izgatavot rūpnieciski kā saliekamā dzelzsbetona konstrukcijas;</w:t>
      </w:r>
    </w:p>
    <w:p w:rsidR="005223C9" w:rsidRPr="00B74B3D" w:rsidP="000221A1" w14:paraId="6C3C321E"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rFonts w:eastAsia="Calibri"/>
          <w:sz w:val="22"/>
          <w:szCs w:val="22"/>
          <w:lang w:val="lv-LV"/>
        </w:rPr>
        <w:t>Būvprojektam jāsatur sekojošas piezīmes par saliekamā dzelzsbetona konstrukciju izgatavošanu: Dzelzsbetona konstrukcijām jābūt izgatavotām sertificētā ražotnē atbilstoši standartam LVS EN 14991:2007. Izgatavojot saliekamos dzelzsbetona pamatus, betonēšanas procesā pamatiem jābūt apgrieztā stāvoklī;</w:t>
      </w:r>
    </w:p>
    <w:p w:rsidR="005223C9" w:rsidRPr="00B74B3D" w:rsidP="000221A1" w14:paraId="5C5B99AA"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rFonts w:eastAsia="Calibri"/>
          <w:sz w:val="22"/>
          <w:szCs w:val="22"/>
          <w:lang w:val="lv-LV"/>
        </w:rPr>
        <w:t>Saliekamā dzelzsbetona pamatu virsmām, kuras atradīsies  virszemes daļā, ir jābūt gludām, betonam labi noblīvētam,  nav pieļaujams remontēt ar betona remontsastāviem, ir pieļaujama veidņu salaidumu vietu slīpēšana. Stropēšanas cilpas neizvietot pamata virszemes daļā;</w:t>
      </w:r>
    </w:p>
    <w:p w:rsidR="005223C9" w:rsidRPr="00B74B3D" w:rsidP="000221A1" w14:paraId="4122F6D5"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rFonts w:eastAsia="Calibri"/>
          <w:sz w:val="22"/>
          <w:szCs w:val="22"/>
          <w:lang w:val="lv-LV"/>
        </w:rPr>
        <w:t>visas dzelzsbetona konstrukcijas ar tilpumu lielāku par 2m</w:t>
      </w:r>
      <w:r w:rsidRPr="00B74B3D">
        <w:rPr>
          <w:rFonts w:eastAsia="Calibri"/>
          <w:sz w:val="22"/>
          <w:szCs w:val="22"/>
          <w:vertAlign w:val="superscript"/>
          <w:lang w:val="lv-LV"/>
        </w:rPr>
        <w:t>3</w:t>
      </w:r>
      <w:r w:rsidRPr="00B74B3D">
        <w:rPr>
          <w:rFonts w:eastAsia="Calibri"/>
          <w:sz w:val="22"/>
          <w:szCs w:val="22"/>
          <w:lang w:val="lv-LV"/>
        </w:rPr>
        <w:t xml:space="preserve"> var projektēt kā monolītā dzelzsbetona, pielaides klase 1 (LVS EN 13670-2010);</w:t>
      </w:r>
    </w:p>
    <w:p w:rsidR="005223C9" w:rsidRPr="00B74B3D" w:rsidP="000221A1" w14:paraId="75642EAE"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rFonts w:eastAsia="Calibri"/>
          <w:sz w:val="22"/>
          <w:szCs w:val="22"/>
          <w:lang w:val="lv-LV"/>
        </w:rPr>
        <w:t xml:space="preserve">visām pamatu pazemes konstrukcijām, kas plānā iziet ārpus balsta ķermeņa, jāatrodas vismaz 50cm dziļumā no zemes līmeņa līdz pazemes konstrukcijas augšējai virsmai, </w:t>
      </w:r>
      <w:r w:rsidRPr="00B74B3D">
        <w:rPr>
          <w:sz w:val="22"/>
          <w:szCs w:val="22"/>
          <w:lang w:val="lv-LV"/>
        </w:rPr>
        <w:t>lauksaimniecībā apstrādājamās zemēs attiecīgi 70 cm.</w:t>
      </w:r>
    </w:p>
    <w:p w:rsidR="005223C9" w:rsidRPr="00B74B3D" w:rsidP="00B74B3D" w14:paraId="1F5FB93B" w14:textId="77777777">
      <w:pPr>
        <w:pStyle w:val="ListParagraph"/>
        <w:tabs>
          <w:tab w:val="left" w:pos="8789"/>
        </w:tabs>
        <w:ind w:left="0"/>
        <w:jc w:val="both"/>
        <w:rPr>
          <w:sz w:val="22"/>
          <w:szCs w:val="22"/>
          <w:lang w:val="lv-LV"/>
        </w:rPr>
      </w:pPr>
    </w:p>
    <w:p w:rsidR="005223C9" w:rsidRPr="00B74B3D" w:rsidP="000221A1" w14:paraId="3651D531" w14:textId="77777777">
      <w:pPr>
        <w:pStyle w:val="ListParagraph"/>
        <w:numPr>
          <w:ilvl w:val="0"/>
          <w:numId w:val="20"/>
        </w:numPr>
        <w:tabs>
          <w:tab w:val="left" w:pos="8789"/>
        </w:tabs>
        <w:spacing w:after="200" w:line="276" w:lineRule="auto"/>
        <w:jc w:val="both"/>
        <w:rPr>
          <w:sz w:val="22"/>
          <w:szCs w:val="22"/>
          <w:lang w:val="lv-LV"/>
        </w:rPr>
      </w:pPr>
      <w:r w:rsidRPr="00B74B3D">
        <w:rPr>
          <w:sz w:val="22"/>
          <w:szCs w:val="22"/>
          <w:lang w:val="lv-LV"/>
        </w:rPr>
        <w:t>Dzelzsbetona starpbalsti:</w:t>
      </w:r>
    </w:p>
    <w:p w:rsidR="005223C9" w:rsidRPr="00B74B3D" w:rsidP="000221A1" w14:paraId="7C6C7A96" w14:textId="77777777">
      <w:pPr>
        <w:pStyle w:val="ListParagraph"/>
        <w:numPr>
          <w:ilvl w:val="1"/>
          <w:numId w:val="20"/>
        </w:numPr>
        <w:tabs>
          <w:tab w:val="left" w:pos="8789"/>
        </w:tabs>
        <w:spacing w:after="200" w:line="276" w:lineRule="auto"/>
        <w:ind w:left="1276" w:hanging="567"/>
        <w:jc w:val="both"/>
        <w:rPr>
          <w:noProof/>
          <w:sz w:val="22"/>
          <w:szCs w:val="22"/>
          <w:lang w:val="lv-LV"/>
        </w:rPr>
      </w:pPr>
      <w:r w:rsidRPr="00B74B3D">
        <w:rPr>
          <w:sz w:val="22"/>
          <w:szCs w:val="22"/>
          <w:lang w:val="lv-LV"/>
        </w:rPr>
        <w:t xml:space="preserve">Dzelzsbetona balstiem jāatbilst standarta </w:t>
      </w:r>
      <w:r w:rsidRPr="00B74B3D">
        <w:rPr>
          <w:noProof/>
          <w:sz w:val="22"/>
          <w:szCs w:val="22"/>
          <w:lang w:val="lv-LV"/>
        </w:rPr>
        <w:t>LVS EN 12843:2005 "Saliekamā betona elementi – Stabi un masti" prasībām;</w:t>
      </w:r>
    </w:p>
    <w:p w:rsidR="005223C9" w:rsidRPr="00B74B3D" w:rsidP="000221A1" w14:paraId="68A7B8C3"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Dzelzsbetona starpbalstiem jābūt aprīkotiem ar kāpšanai paredzētām trepēm no zemākās traversas līmeņa līdz 1 m no zibensaizsardzības troses/OPGW piekarvietas.</w:t>
      </w:r>
    </w:p>
    <w:p w:rsidR="005223C9" w:rsidRPr="00B74B3D" w:rsidP="000221A1" w14:paraId="0567FCD1"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Balstos, kuros uzstādītā OPGW spole, jāsaglabā esošie spoles stiprinājumi un jāparedz papildus kāpšanas trepju uzstādīšana spolei pretējā pusē līdz zemākajai traversai.</w:t>
      </w:r>
    </w:p>
    <w:p w:rsidR="005223C9" w:rsidRPr="00B74B3D" w:rsidP="000221A1" w14:paraId="015A8797" w14:textId="77777777">
      <w:pPr>
        <w:pStyle w:val="ListParagraph"/>
        <w:widowControl w:val="0"/>
        <w:numPr>
          <w:ilvl w:val="1"/>
          <w:numId w:val="20"/>
        </w:numPr>
        <w:tabs>
          <w:tab w:val="left" w:pos="8789"/>
        </w:tabs>
        <w:autoSpaceDE w:val="0"/>
        <w:autoSpaceDN w:val="0"/>
        <w:adjustRightInd w:val="0"/>
        <w:spacing w:line="264" w:lineRule="auto"/>
        <w:ind w:left="1276" w:hanging="567"/>
        <w:jc w:val="both"/>
        <w:rPr>
          <w:color w:val="000000"/>
          <w:sz w:val="22"/>
          <w:szCs w:val="22"/>
          <w:lang w:val="lv-LV" w:eastAsia="lv-LV" w:bidi="lv-LV"/>
        </w:rPr>
      </w:pPr>
      <w:r w:rsidRPr="00B74B3D">
        <w:rPr>
          <w:color w:val="000000"/>
          <w:sz w:val="22"/>
          <w:szCs w:val="22"/>
          <w:lang w:val="lv-LV" w:eastAsia="lv-LV" w:bidi="lv-LV"/>
        </w:rPr>
        <w:t>110 kV GL balstos kāpšanas ierīces jāuzstāda 2 m attālumā no strāvu vadošām daļām;</w:t>
      </w:r>
    </w:p>
    <w:p w:rsidR="005223C9" w:rsidRPr="00B74B3D" w:rsidP="000221A1" w14:paraId="09105F09" w14:textId="77777777">
      <w:pPr>
        <w:pStyle w:val="ListParagraph"/>
        <w:widowControl w:val="0"/>
        <w:numPr>
          <w:ilvl w:val="1"/>
          <w:numId w:val="20"/>
        </w:numPr>
        <w:tabs>
          <w:tab w:val="left" w:pos="8789"/>
        </w:tabs>
        <w:autoSpaceDE w:val="0"/>
        <w:autoSpaceDN w:val="0"/>
        <w:adjustRightInd w:val="0"/>
        <w:spacing w:line="264" w:lineRule="auto"/>
        <w:ind w:left="1276" w:hanging="567"/>
        <w:jc w:val="both"/>
        <w:rPr>
          <w:color w:val="000000"/>
          <w:sz w:val="22"/>
          <w:szCs w:val="22"/>
          <w:lang w:val="lv-LV" w:eastAsia="lv-LV" w:bidi="lv-LV"/>
        </w:rPr>
      </w:pPr>
      <w:r w:rsidRPr="00B74B3D">
        <w:rPr>
          <w:noProof/>
          <w:sz w:val="22"/>
          <w:szCs w:val="22"/>
          <w:lang w:val="lv-LV"/>
        </w:rPr>
        <w:t xml:space="preserve">Jāparedz izveidot balsta drenāžu; </w:t>
      </w:r>
    </w:p>
    <w:p w:rsidR="005223C9" w:rsidRPr="00B74B3D" w:rsidP="000221A1" w14:paraId="541A9211" w14:textId="77777777">
      <w:pPr>
        <w:pStyle w:val="ListParagraph"/>
        <w:widowControl w:val="0"/>
        <w:numPr>
          <w:ilvl w:val="1"/>
          <w:numId w:val="20"/>
        </w:numPr>
        <w:tabs>
          <w:tab w:val="left" w:pos="8789"/>
        </w:tabs>
        <w:autoSpaceDE w:val="0"/>
        <w:autoSpaceDN w:val="0"/>
        <w:adjustRightInd w:val="0"/>
        <w:spacing w:line="264" w:lineRule="auto"/>
        <w:ind w:left="1276" w:hanging="567"/>
        <w:jc w:val="both"/>
        <w:rPr>
          <w:color w:val="000000"/>
          <w:sz w:val="22"/>
          <w:szCs w:val="22"/>
          <w:lang w:val="lv-LV" w:eastAsia="lv-LV" w:bidi="lv-LV"/>
        </w:rPr>
      </w:pPr>
      <w:r w:rsidRPr="00B74B3D">
        <w:rPr>
          <w:sz w:val="22"/>
          <w:szCs w:val="22"/>
          <w:lang w:val="lv-LV"/>
        </w:rPr>
        <w:t xml:space="preserve">Izveidot visu GL balstu zemējuma ietaises, ņemot vērā noteiktos zemējumu pretestības lielumus. Zemējuma ietaises ierīkošanai ar pieslēguma vietām, iekārtu metāla konstrukciju, iekārtu zemēšanai ievērot LVS EN 62305; LVS EN 50341. Visām balstu zemējuma ietaisēm jābūt ar cinka slāņa pārklājumu un savienojumiem ar rūpnieciski ražotām spailēm.  </w:t>
      </w:r>
      <w:r w:rsidRPr="00B74B3D">
        <w:rPr>
          <w:noProof/>
          <w:sz w:val="22"/>
          <w:szCs w:val="22"/>
          <w:lang w:val="lv-LV"/>
        </w:rPr>
        <w:t>Balstiem zemējuma nepieciešamā pretestība pie izbūves jānodrošina tikai ar mākslīgiem zemētājiem, kuri ar izjaucamu kontaktu tiek pievienoti balstu konstrukcijai. Zemējumietaises izvietot GL aizsargjoslas robežās;</w:t>
      </w:r>
    </w:p>
    <w:p w:rsidR="005223C9" w:rsidRPr="00B74B3D" w:rsidP="000221A1" w14:paraId="1A628B8E" w14:textId="77777777">
      <w:pPr>
        <w:pStyle w:val="ListParagraph"/>
        <w:numPr>
          <w:ilvl w:val="1"/>
          <w:numId w:val="20"/>
        </w:numPr>
        <w:tabs>
          <w:tab w:val="left" w:pos="8789"/>
        </w:tabs>
        <w:spacing w:after="200" w:line="276" w:lineRule="auto"/>
        <w:ind w:left="1276" w:hanging="567"/>
        <w:rPr>
          <w:color w:val="000000"/>
          <w:sz w:val="22"/>
          <w:szCs w:val="22"/>
          <w:lang w:val="lv-LV" w:eastAsia="lv-LV" w:bidi="lv-LV"/>
        </w:rPr>
      </w:pPr>
      <w:r w:rsidRPr="00B74B3D">
        <w:rPr>
          <w:color w:val="000000"/>
          <w:sz w:val="22"/>
          <w:szCs w:val="22"/>
          <w:lang w:val="lv-LV" w:eastAsia="lv-LV" w:bidi="lv-LV"/>
        </w:rPr>
        <w:t>balstus aprīkot ar putnu atbaidīšanas ierīcēm virs izolatoru ķēdēm ar mērķi samazināt EPL atslēgšanās iespējamību;</w:t>
      </w:r>
    </w:p>
    <w:p w:rsidR="005223C9" w:rsidRPr="00B74B3D" w:rsidP="000221A1" w14:paraId="51907BA2"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 xml:space="preserve">Uz balsta 2,5 – 3 metru augstumā jābūt nepieciešamiem  apzīmējumiem saskaņā ar LEK 002 un Aizsargjoslu likuma prasībām; </w:t>
      </w:r>
    </w:p>
    <w:p w:rsidR="005223C9" w:rsidRPr="00B74B3D" w:rsidP="000221A1" w14:paraId="2EE3E6C5" w14:textId="77777777">
      <w:pPr>
        <w:pStyle w:val="ListParagraph"/>
        <w:numPr>
          <w:ilvl w:val="0"/>
          <w:numId w:val="20"/>
        </w:numPr>
        <w:tabs>
          <w:tab w:val="left" w:pos="8789"/>
        </w:tabs>
        <w:spacing w:after="200" w:line="276" w:lineRule="auto"/>
        <w:jc w:val="both"/>
        <w:rPr>
          <w:sz w:val="22"/>
          <w:szCs w:val="22"/>
          <w:lang w:val="lv-LV"/>
        </w:rPr>
      </w:pPr>
      <w:r w:rsidRPr="00B74B3D">
        <w:rPr>
          <w:sz w:val="22"/>
          <w:szCs w:val="22"/>
          <w:lang w:val="lv-LV"/>
        </w:rPr>
        <w:t>Metāla starpbalsti:</w:t>
      </w:r>
    </w:p>
    <w:p w:rsidR="005223C9" w:rsidRPr="00B74B3D" w:rsidP="000221A1" w14:paraId="7818E323" w14:textId="77777777">
      <w:pPr>
        <w:pStyle w:val="ListParagraph"/>
        <w:widowControl w:val="0"/>
        <w:numPr>
          <w:ilvl w:val="1"/>
          <w:numId w:val="20"/>
        </w:numPr>
        <w:tabs>
          <w:tab w:val="left" w:pos="8789"/>
        </w:tabs>
        <w:autoSpaceDE w:val="0"/>
        <w:autoSpaceDN w:val="0"/>
        <w:adjustRightInd w:val="0"/>
        <w:spacing w:line="264" w:lineRule="auto"/>
        <w:ind w:left="1276" w:hanging="567"/>
        <w:jc w:val="both"/>
        <w:rPr>
          <w:color w:val="000000"/>
          <w:sz w:val="22"/>
          <w:szCs w:val="22"/>
          <w:lang w:val="lv-LV" w:eastAsia="lv-LV" w:bidi="lv-LV"/>
        </w:rPr>
      </w:pPr>
      <w:r w:rsidRPr="00B74B3D">
        <w:rPr>
          <w:color w:val="000000"/>
          <w:sz w:val="22"/>
          <w:szCs w:val="22"/>
          <w:lang w:val="lv-LV" w:eastAsia="lv-LV" w:bidi="lv-LV"/>
        </w:rPr>
        <w:t>Dzelzsbetona balstu nomaiņa pret analogu tipveida metāla starpbalstu attiecīgi izstrādājot analogu tipveida metāla starpbalstu vienķēžu izpildījumā, kuru iespējams nākotnē izmantot arī divķēžu izpildījumā. Balsta rasējumus skatīt pielikumā Nr.6;</w:t>
      </w:r>
    </w:p>
    <w:p w:rsidR="005223C9" w:rsidRPr="00B74B3D" w:rsidP="000221A1" w14:paraId="6DCEB22B" w14:textId="77777777">
      <w:pPr>
        <w:pStyle w:val="ListParagraph"/>
        <w:widowControl w:val="0"/>
        <w:numPr>
          <w:ilvl w:val="1"/>
          <w:numId w:val="20"/>
        </w:numPr>
        <w:tabs>
          <w:tab w:val="left" w:pos="8789"/>
        </w:tabs>
        <w:autoSpaceDE w:val="0"/>
        <w:autoSpaceDN w:val="0"/>
        <w:adjustRightInd w:val="0"/>
        <w:spacing w:line="264" w:lineRule="auto"/>
        <w:ind w:left="1276" w:hanging="567"/>
        <w:jc w:val="both"/>
        <w:rPr>
          <w:color w:val="000000"/>
          <w:sz w:val="22"/>
          <w:szCs w:val="22"/>
          <w:lang w:val="lv-LV" w:eastAsia="lv-LV" w:bidi="lv-LV"/>
        </w:rPr>
      </w:pPr>
      <w:r w:rsidRPr="00B74B3D">
        <w:rPr>
          <w:rFonts w:eastAsia="Calibri"/>
          <w:sz w:val="22"/>
          <w:szCs w:val="22"/>
          <w:lang w:val="lv-LV"/>
        </w:rPr>
        <w:t>balstus paredzēt brīvi stāvošus un bez atsaitēm. Balstu konstrukcijas paredzēt uzstādīt ar vai bez dzelzsbetona pamatiem. Ja konstrukcija paredzēta bez dzelzsbetona pamatiem, jāparedz balstu metālisko daļu aizsardzību zem zemes līmeņa;</w:t>
      </w:r>
    </w:p>
    <w:p w:rsidR="005223C9" w:rsidRPr="00B74B3D" w:rsidP="000221A1" w14:paraId="2D961096" w14:textId="77777777">
      <w:pPr>
        <w:pStyle w:val="ListParagraph"/>
        <w:widowControl w:val="0"/>
        <w:numPr>
          <w:ilvl w:val="1"/>
          <w:numId w:val="20"/>
        </w:numPr>
        <w:tabs>
          <w:tab w:val="left" w:pos="8789"/>
        </w:tabs>
        <w:autoSpaceDE w:val="0"/>
        <w:autoSpaceDN w:val="0"/>
        <w:adjustRightInd w:val="0"/>
        <w:spacing w:line="264" w:lineRule="auto"/>
        <w:ind w:left="1276" w:hanging="567"/>
        <w:jc w:val="both"/>
        <w:rPr>
          <w:color w:val="000000"/>
          <w:sz w:val="22"/>
          <w:szCs w:val="22"/>
          <w:lang w:val="lv-LV" w:eastAsia="lv-LV" w:bidi="lv-LV"/>
        </w:rPr>
      </w:pPr>
      <w:r w:rsidRPr="00B74B3D">
        <w:rPr>
          <w:color w:val="000000"/>
          <w:sz w:val="22"/>
          <w:szCs w:val="22"/>
          <w:lang w:val="lv-LV" w:eastAsia="lv-LV" w:bidi="lv-LV"/>
        </w:rPr>
        <w:t>balstu aizsardzībai pret koroziju pielietot karstās cinkošanas tehnoloģiju atbilstoši LVS EN ISO 1461 prasībām. Skrūvēm, uzgriežņiem un paplāksnēm ir jābūt karsti cinkotām;</w:t>
      </w:r>
    </w:p>
    <w:p w:rsidR="005223C9" w:rsidRPr="00B74B3D" w:rsidP="000221A1" w14:paraId="710712CC" w14:textId="77777777">
      <w:pPr>
        <w:pStyle w:val="ListParagraph"/>
        <w:widowControl w:val="0"/>
        <w:numPr>
          <w:ilvl w:val="1"/>
          <w:numId w:val="20"/>
        </w:numPr>
        <w:tabs>
          <w:tab w:val="left" w:pos="8789"/>
        </w:tabs>
        <w:autoSpaceDE w:val="0"/>
        <w:autoSpaceDN w:val="0"/>
        <w:adjustRightInd w:val="0"/>
        <w:spacing w:line="264" w:lineRule="auto"/>
        <w:ind w:left="1276" w:hanging="567"/>
        <w:jc w:val="both"/>
        <w:rPr>
          <w:color w:val="000000"/>
          <w:sz w:val="22"/>
          <w:szCs w:val="22"/>
          <w:lang w:val="lv-LV" w:eastAsia="lv-LV" w:bidi="lv-LV"/>
        </w:rPr>
      </w:pPr>
      <w:r w:rsidRPr="00B74B3D">
        <w:rPr>
          <w:color w:val="000000"/>
          <w:sz w:val="22"/>
          <w:szCs w:val="22"/>
          <w:lang w:val="lv-LV" w:eastAsia="lv-LV" w:bidi="lv-LV"/>
        </w:rPr>
        <w:t>balstu tērauda konstrukcijas izgatavot sertificētā ražotnē atbilstoši standartam EN 1090-2+A1:2011 "Tērauda konstrukciju un alumīnija konstrukciju izpildījums. 2. daļa: Tehniskās prasības tērauda konstrukcijām";</w:t>
      </w:r>
    </w:p>
    <w:p w:rsidR="005223C9" w:rsidRPr="00B74B3D" w:rsidP="000221A1" w14:paraId="376900D0" w14:textId="77777777">
      <w:pPr>
        <w:pStyle w:val="ListParagraph"/>
        <w:widowControl w:val="0"/>
        <w:numPr>
          <w:ilvl w:val="1"/>
          <w:numId w:val="20"/>
        </w:numPr>
        <w:tabs>
          <w:tab w:val="left" w:pos="8789"/>
        </w:tabs>
        <w:autoSpaceDE w:val="0"/>
        <w:autoSpaceDN w:val="0"/>
        <w:adjustRightInd w:val="0"/>
        <w:spacing w:line="264" w:lineRule="auto"/>
        <w:ind w:left="1276" w:hanging="567"/>
        <w:jc w:val="both"/>
        <w:rPr>
          <w:color w:val="000000"/>
          <w:sz w:val="22"/>
          <w:szCs w:val="22"/>
          <w:lang w:val="lv-LV" w:eastAsia="lv-LV" w:bidi="lv-LV"/>
        </w:rPr>
      </w:pPr>
      <w:r w:rsidRPr="00B74B3D">
        <w:rPr>
          <w:color w:val="000000"/>
          <w:sz w:val="22"/>
          <w:szCs w:val="22"/>
          <w:lang w:val="lv-LV" w:eastAsia="lv-LV" w:bidi="lv-LV"/>
        </w:rPr>
        <w:t>balstu tērauda konstrukcijas savienot ar bultskrūvju komplektiem atbilstoši standartiem EN 15048-1:2016 "Saskrūvējumi ar iepriekš neslogotām bultskrūvēm. 1.daļa: Vispārīgās prasības" un LVS EN 14399-1:2015 "Augstas stiprības skrūvsavienojumu elementu komplekti metāla konstrukciju iepriekšējai savilkšanai. 1.daļa: Vispārīgās prasības", karsti velmētus tērauda izstrādājumus atbilstoši standartam LVS EN 10025;</w:t>
      </w:r>
    </w:p>
    <w:p w:rsidR="005223C9" w:rsidRPr="00B74B3D" w:rsidP="000221A1" w14:paraId="52510A32" w14:textId="77777777">
      <w:pPr>
        <w:pStyle w:val="ListParagraph"/>
        <w:widowControl w:val="0"/>
        <w:numPr>
          <w:ilvl w:val="1"/>
          <w:numId w:val="20"/>
        </w:numPr>
        <w:tabs>
          <w:tab w:val="left" w:pos="8789"/>
        </w:tabs>
        <w:autoSpaceDE w:val="0"/>
        <w:autoSpaceDN w:val="0"/>
        <w:adjustRightInd w:val="0"/>
        <w:spacing w:line="264" w:lineRule="auto"/>
        <w:ind w:left="1276" w:hanging="567"/>
        <w:jc w:val="both"/>
        <w:rPr>
          <w:color w:val="000000"/>
          <w:sz w:val="22"/>
          <w:szCs w:val="22"/>
          <w:lang w:val="lv-LV" w:eastAsia="lv-LV" w:bidi="lv-LV"/>
        </w:rPr>
      </w:pPr>
      <w:r w:rsidRPr="00B74B3D">
        <w:rPr>
          <w:color w:val="000000"/>
          <w:sz w:val="22"/>
          <w:szCs w:val="22"/>
          <w:lang w:val="lv-LV" w:eastAsia="lv-LV" w:bidi="lv-LV"/>
        </w:rPr>
        <w:t xml:space="preserve">balstiem jābūt aprīkotiem ar kāpšanai paredzētām trepēm vai stepbultām un rūpnieciski izgatavotu stacionāru drošības sliedi. Stepbultas vai trepes jāuzstāda saskaņā ar pielikumā Nr.6 pievienoto rasējumu. </w:t>
      </w:r>
    </w:p>
    <w:p w:rsidR="005223C9" w:rsidRPr="00B74B3D" w:rsidP="000221A1" w14:paraId="0A0109D1" w14:textId="77777777">
      <w:pPr>
        <w:pStyle w:val="ListParagraph"/>
        <w:widowControl w:val="0"/>
        <w:numPr>
          <w:ilvl w:val="1"/>
          <w:numId w:val="20"/>
        </w:numPr>
        <w:tabs>
          <w:tab w:val="left" w:pos="8789"/>
        </w:tabs>
        <w:autoSpaceDE w:val="0"/>
        <w:autoSpaceDN w:val="0"/>
        <w:adjustRightInd w:val="0"/>
        <w:spacing w:line="264" w:lineRule="auto"/>
        <w:ind w:left="1276" w:hanging="567"/>
        <w:jc w:val="both"/>
        <w:rPr>
          <w:color w:val="000000"/>
          <w:sz w:val="22"/>
          <w:szCs w:val="22"/>
          <w:lang w:val="lv-LV" w:eastAsia="lv-LV" w:bidi="lv-LV"/>
        </w:rPr>
      </w:pPr>
      <w:r w:rsidRPr="00B74B3D">
        <w:rPr>
          <w:color w:val="000000"/>
          <w:sz w:val="22"/>
          <w:szCs w:val="22"/>
          <w:lang w:val="lv-LV" w:eastAsia="lv-LV" w:bidi="lv-LV"/>
        </w:rPr>
        <w:t>110 kV GL balstos kāpšanas ierīces jāuzstāda 2 m attālumā no strāvu vadošām daļām;</w:t>
      </w:r>
    </w:p>
    <w:p w:rsidR="005223C9" w:rsidRPr="00B74B3D" w:rsidP="000221A1" w14:paraId="64E24EBF" w14:textId="77777777">
      <w:pPr>
        <w:pStyle w:val="ListParagraph"/>
        <w:widowControl w:val="0"/>
        <w:numPr>
          <w:ilvl w:val="1"/>
          <w:numId w:val="20"/>
        </w:numPr>
        <w:tabs>
          <w:tab w:val="left" w:pos="8789"/>
        </w:tabs>
        <w:autoSpaceDE w:val="0"/>
        <w:autoSpaceDN w:val="0"/>
        <w:adjustRightInd w:val="0"/>
        <w:spacing w:line="264" w:lineRule="auto"/>
        <w:ind w:left="1276" w:hanging="567"/>
        <w:jc w:val="both"/>
        <w:rPr>
          <w:color w:val="000000"/>
          <w:sz w:val="22"/>
          <w:szCs w:val="22"/>
          <w:lang w:val="lv-LV" w:eastAsia="lv-LV" w:bidi="lv-LV"/>
        </w:rPr>
      </w:pPr>
      <w:r w:rsidRPr="00B74B3D">
        <w:rPr>
          <w:color w:val="000000"/>
          <w:sz w:val="22"/>
          <w:szCs w:val="22"/>
          <w:lang w:val="lv-LV" w:eastAsia="lv-LV" w:bidi="lv-LV"/>
        </w:rPr>
        <w:t>balstu skrūvju savienojumiem paredzēt pasākumus pret skrūvju atskrūvēšanos no vibrācijām, ievērojot Eiropas Savienībā spēkā esošos standartus. Skrūvju savienojumu kernēšanas metodi pielietot nav pieļaujams;</w:t>
      </w:r>
    </w:p>
    <w:p w:rsidR="005223C9" w:rsidRPr="00B74B3D" w:rsidP="000221A1" w14:paraId="58F3DB96" w14:textId="77777777">
      <w:pPr>
        <w:pStyle w:val="ListParagraph"/>
        <w:widowControl w:val="0"/>
        <w:numPr>
          <w:ilvl w:val="1"/>
          <w:numId w:val="20"/>
        </w:numPr>
        <w:tabs>
          <w:tab w:val="left" w:pos="8789"/>
        </w:tabs>
        <w:autoSpaceDE w:val="0"/>
        <w:autoSpaceDN w:val="0"/>
        <w:adjustRightInd w:val="0"/>
        <w:spacing w:line="264" w:lineRule="auto"/>
        <w:ind w:left="1276" w:hanging="567"/>
        <w:jc w:val="both"/>
        <w:rPr>
          <w:color w:val="000000"/>
          <w:sz w:val="22"/>
          <w:szCs w:val="22"/>
          <w:lang w:val="lv-LV" w:eastAsia="lv-LV" w:bidi="lv-LV"/>
        </w:rPr>
      </w:pPr>
      <w:r w:rsidRPr="00B74B3D">
        <w:rPr>
          <w:color w:val="000000"/>
          <w:sz w:val="22"/>
          <w:szCs w:val="22"/>
          <w:lang w:val="lv-LV" w:eastAsia="lv-LV" w:bidi="lv-LV"/>
        </w:rPr>
        <w:t>vadu piestiprināšanu paredzēt gan ar izolatoru ķēdēm dubultsējuma izpildījumā un ciešām piekarspailēm, gan ar viena zara izolatoru ķēdēm un ciešām piekarspailēm. Dubultsējuma izpildījumā, starpbalstu piekarķēdēs katram zaram paredzēt savu stiprinājumu pie balsta;</w:t>
      </w:r>
    </w:p>
    <w:p w:rsidR="005223C9" w:rsidRPr="00B74B3D" w:rsidP="000221A1" w14:paraId="1E3C0068" w14:textId="77777777">
      <w:pPr>
        <w:pStyle w:val="ListParagraph"/>
        <w:widowControl w:val="0"/>
        <w:numPr>
          <w:ilvl w:val="1"/>
          <w:numId w:val="20"/>
        </w:numPr>
        <w:tabs>
          <w:tab w:val="left" w:pos="8789"/>
        </w:tabs>
        <w:autoSpaceDE w:val="0"/>
        <w:autoSpaceDN w:val="0"/>
        <w:adjustRightInd w:val="0"/>
        <w:spacing w:line="264" w:lineRule="auto"/>
        <w:ind w:left="1276" w:hanging="567"/>
        <w:jc w:val="both"/>
        <w:rPr>
          <w:color w:val="000000"/>
          <w:sz w:val="22"/>
          <w:szCs w:val="22"/>
          <w:lang w:val="lv-LV" w:eastAsia="lv-LV" w:bidi="lv-LV"/>
        </w:rPr>
      </w:pPr>
      <w:r w:rsidRPr="00B74B3D">
        <w:rPr>
          <w:sz w:val="22"/>
          <w:szCs w:val="22"/>
          <w:lang w:val="lv-LV"/>
        </w:rPr>
        <w:t xml:space="preserve">izveidot visu GL balstu zemējuma ietaises, ņemot vērā noteiktos zemējumu pretestības lielumus. Zemējuma ietaises ierīkošanai ar pieslēguma vietām, iekārtu metāla konstrukciju, iekārtu zemēšanai ievērot LVS EN 62305; LVS EN 50341. Visām balstu zemējuma ietaisēm jābūt ar cinka slāņa pārklājumu un savienojumiem ar rūpnieciski ražotām spailēm.  </w:t>
      </w:r>
      <w:r w:rsidRPr="00B74B3D">
        <w:rPr>
          <w:noProof/>
          <w:sz w:val="22"/>
          <w:szCs w:val="22"/>
          <w:lang w:val="lv-LV"/>
        </w:rPr>
        <w:t>Balstiem zemējuma nepieciešamā pretestība pie izbūves jānodrošina tikai ar mākslīgiem zemētājiem, kuri ar izjaucamu kontaktu tiek pievienoti balstu konstrukcijai. Zemējumietaises izvietot GL aizsargjoslas robežās;</w:t>
      </w:r>
    </w:p>
    <w:p w:rsidR="005223C9" w:rsidRPr="00B74B3D" w:rsidP="000221A1" w14:paraId="7EE8535E" w14:textId="77777777">
      <w:pPr>
        <w:pStyle w:val="ListParagraph"/>
        <w:numPr>
          <w:ilvl w:val="1"/>
          <w:numId w:val="20"/>
        </w:numPr>
        <w:tabs>
          <w:tab w:val="left" w:pos="8789"/>
        </w:tabs>
        <w:spacing w:after="200" w:line="276" w:lineRule="auto"/>
        <w:ind w:left="1276" w:hanging="567"/>
        <w:rPr>
          <w:color w:val="000000"/>
          <w:sz w:val="22"/>
          <w:szCs w:val="22"/>
          <w:lang w:val="lv-LV" w:eastAsia="lv-LV" w:bidi="lv-LV"/>
        </w:rPr>
      </w:pPr>
      <w:r w:rsidRPr="00B74B3D">
        <w:rPr>
          <w:color w:val="000000"/>
          <w:sz w:val="22"/>
          <w:szCs w:val="22"/>
          <w:lang w:val="lv-LV" w:eastAsia="lv-LV" w:bidi="lv-LV"/>
        </w:rPr>
        <w:t>balstus aprīkot ar putnu atbaidīšanas ierīcēm virs izolatoru ķēdēm ar mērķi samazināt EPL atslēgšanās iespējamību;</w:t>
      </w:r>
    </w:p>
    <w:p w:rsidR="005223C9" w:rsidRPr="00B74B3D" w:rsidP="000221A1" w14:paraId="31D34931"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 xml:space="preserve">Uz balsta 2,5 – 3 metru augstumā jābūt nepieciešamiem  apzīmējumiem saskaņā ar LEK 002 un Aizsargjoslu likuma prasībām; </w:t>
      </w:r>
    </w:p>
    <w:p w:rsidR="005223C9" w:rsidRPr="00B74B3D" w:rsidP="000221A1" w14:paraId="11ABA303" w14:textId="77777777">
      <w:pPr>
        <w:pStyle w:val="ListParagraph"/>
        <w:numPr>
          <w:ilvl w:val="0"/>
          <w:numId w:val="20"/>
        </w:numPr>
        <w:tabs>
          <w:tab w:val="left" w:pos="8789"/>
        </w:tabs>
        <w:spacing w:after="200" w:line="276" w:lineRule="auto"/>
        <w:jc w:val="both"/>
        <w:rPr>
          <w:sz w:val="22"/>
          <w:szCs w:val="22"/>
          <w:lang w:val="lv-LV"/>
        </w:rPr>
      </w:pPr>
      <w:r w:rsidRPr="00B74B3D">
        <w:rPr>
          <w:sz w:val="22"/>
          <w:szCs w:val="22"/>
          <w:lang w:val="lv-LV"/>
        </w:rPr>
        <w:t>Metāla enkurbalsti:</w:t>
      </w:r>
    </w:p>
    <w:p w:rsidR="005223C9" w:rsidRPr="00B74B3D" w:rsidP="000221A1" w14:paraId="00996523"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Dzelzsbetona enkurbalstus jāparedz mainīt pret metāla enkurbalstiem.</w:t>
      </w:r>
    </w:p>
    <w:p w:rsidR="005223C9" w:rsidRPr="00B74B3D" w:rsidP="000221A1" w14:paraId="17C9A84A"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Metāla enkurbalstu paredzēt brīvi stāvošus un bez atsaitēm. Balstu konstrukcijas paredzēt uzstādīt ar vai bez dzelzsbetona pamatiem. Ja konstrukcija paredzēta bez dzelzsbetona pamatiem, jāparedz balstu metālisko daļu aizsardzību zem zemes līmeņa;</w:t>
      </w:r>
    </w:p>
    <w:p w:rsidR="005223C9" w:rsidRPr="00B74B3D" w:rsidP="000221A1" w14:paraId="2E49D7AE"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Balstu cilpās, vadu savienošanai pielietojot paralēlpailes, paredzēt vismaz 2 paralēlspailes uz savienojumu.</w:t>
      </w:r>
    </w:p>
    <w:p w:rsidR="005223C9" w:rsidRPr="00B74B3D" w:rsidP="000221A1" w14:paraId="61E40769"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rFonts w:eastAsia="Calibri"/>
          <w:sz w:val="22"/>
          <w:szCs w:val="22"/>
          <w:lang w:val="lv-LV"/>
        </w:rPr>
        <w:t xml:space="preserve">Balstu aizsardzībai pret koroziju </w:t>
      </w:r>
      <w:r w:rsidRPr="00B74B3D">
        <w:rPr>
          <w:sz w:val="22"/>
          <w:szCs w:val="22"/>
          <w:lang w:val="lv-LV"/>
        </w:rPr>
        <w:t>pielietot karstās cinkošanas tehnoloģiju atbilstoši LVS EN ISO 1461 prasībām. Skrūvēm, uzgriežņiem un paplāksnēm ir jābūt karsti cinkotām;</w:t>
      </w:r>
    </w:p>
    <w:p w:rsidR="005223C9" w:rsidRPr="00B74B3D" w:rsidP="000221A1" w14:paraId="03FD3D7F"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color w:val="000000"/>
          <w:sz w:val="22"/>
          <w:szCs w:val="22"/>
          <w:lang w:val="lv-LV"/>
        </w:rPr>
        <w:t>Balstu tērauda konstrukcijas izgatavot sertificētā ražotnē atbilstoši standartam EN 1090-2+A1:2011 "Tērauda konstrukciju un alumīnija konstrukciju izpildījums. 2. daļa: Tehniskās prasības tērauda konstrukcijām";</w:t>
      </w:r>
    </w:p>
    <w:p w:rsidR="005223C9" w:rsidRPr="00B74B3D" w:rsidP="000221A1" w14:paraId="252CF3FA"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color w:val="000000"/>
          <w:sz w:val="22"/>
          <w:szCs w:val="22"/>
          <w:lang w:val="lv-LV"/>
        </w:rPr>
        <w:t xml:space="preserve">Balstu tērauda konstrukcijas savietot ar bultskrūvju komplektiem  atbilstoši standartiem EN 15048-1:2016 "Saskrūvējumi ar iepriekš neslogotām bultskrūvēm. 1.daļa: Vispārīgās prasības" un LVS EN 14399-1:2015 "Augstas stiprības skrūvsavienojumu elementu komplekti metāla konstrukciju iepriekšējai savilkšanai. 1.daļa: Vispārīgās prasības", </w:t>
      </w:r>
      <w:r w:rsidRPr="00B74B3D">
        <w:rPr>
          <w:sz w:val="22"/>
          <w:szCs w:val="22"/>
          <w:lang w:val="lv-LV"/>
        </w:rPr>
        <w:t>karsti velmētus tērauda izstrādājumus atbilstoši standartam LVS EN 10025;</w:t>
      </w:r>
    </w:p>
    <w:p w:rsidR="005223C9" w:rsidRPr="00B74B3D" w:rsidP="000221A1" w14:paraId="48987232"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Metāla enkurbalstiem jābūt aprīkotiem ar kāpšanai paredzētām trepēm vai stepbultām. Stepbultas vai trepes jāuzstāda no 3m augstumā no zemes līdz augšējās traversas līmenim;</w:t>
      </w:r>
    </w:p>
    <w:p w:rsidR="005223C9" w:rsidRPr="00B74B3D" w:rsidP="000221A1" w14:paraId="1B61C0BB"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rFonts w:eastAsia="Calibri"/>
          <w:sz w:val="22"/>
          <w:szCs w:val="22"/>
          <w:lang w:val="lv-LV"/>
        </w:rPr>
        <w:t>OPGW spoles balstā jāuzstāda 4</w:t>
      </w:r>
      <w:r w:rsidRPr="00B74B3D">
        <w:rPr>
          <w:sz w:val="22"/>
          <w:szCs w:val="22"/>
          <w:lang w:val="lv-LV"/>
        </w:rPr>
        <w:t xml:space="preserve"> m </w:t>
      </w:r>
      <w:r w:rsidRPr="00B74B3D">
        <w:rPr>
          <w:rFonts w:eastAsia="Calibri"/>
          <w:sz w:val="22"/>
          <w:szCs w:val="22"/>
          <w:lang w:val="lv-LV"/>
        </w:rPr>
        <w:t>attālumā zem</w:t>
      </w:r>
      <w:r w:rsidRPr="00B74B3D">
        <w:rPr>
          <w:sz w:val="22"/>
          <w:szCs w:val="22"/>
          <w:lang w:val="lv-LV"/>
        </w:rPr>
        <w:t xml:space="preserve"> strāvu vadošo daļu piekares vietas;</w:t>
      </w:r>
    </w:p>
    <w:p w:rsidR="005223C9" w:rsidRPr="00B74B3D" w:rsidP="000221A1" w14:paraId="102B943D" w14:textId="77777777">
      <w:pPr>
        <w:pStyle w:val="ListParagraph"/>
        <w:numPr>
          <w:ilvl w:val="1"/>
          <w:numId w:val="20"/>
        </w:numPr>
        <w:tabs>
          <w:tab w:val="left" w:pos="8789"/>
        </w:tabs>
        <w:spacing w:after="200" w:line="276" w:lineRule="auto"/>
        <w:ind w:left="1276" w:hanging="567"/>
        <w:rPr>
          <w:rFonts w:eastAsia="Calibri"/>
          <w:sz w:val="22"/>
          <w:szCs w:val="22"/>
          <w:lang w:val="lv-LV"/>
        </w:rPr>
      </w:pPr>
      <w:r w:rsidRPr="00B74B3D">
        <w:rPr>
          <w:rFonts w:eastAsia="Calibri"/>
          <w:sz w:val="22"/>
          <w:szCs w:val="22"/>
          <w:lang w:val="lv-LV"/>
        </w:rPr>
        <w:t>110 kV GL balstos kāpšanas ierīces jāuzstāda 2 m attālumā no strāvu vadošām daļām;</w:t>
      </w:r>
    </w:p>
    <w:p w:rsidR="005223C9" w:rsidRPr="00B74B3D" w:rsidP="000221A1" w14:paraId="72E29484" w14:textId="77777777">
      <w:pPr>
        <w:pStyle w:val="ListParagraph"/>
        <w:numPr>
          <w:ilvl w:val="1"/>
          <w:numId w:val="20"/>
        </w:numPr>
        <w:tabs>
          <w:tab w:val="left" w:pos="8789"/>
        </w:tabs>
        <w:spacing w:after="200" w:line="276" w:lineRule="auto"/>
        <w:ind w:left="1276" w:hanging="567"/>
        <w:rPr>
          <w:rFonts w:eastAsia="Calibri"/>
          <w:sz w:val="22"/>
          <w:szCs w:val="22"/>
          <w:lang w:val="lv-LV"/>
        </w:rPr>
      </w:pPr>
      <w:r w:rsidRPr="00B74B3D">
        <w:rPr>
          <w:rFonts w:eastAsia="Calibri"/>
          <w:sz w:val="22"/>
          <w:szCs w:val="22"/>
          <w:lang w:val="lv-LV"/>
        </w:rPr>
        <w:t>balstu skrūvju savienojumiem paredzēt pasākumus pret skrūvju atskrūvēšanos no vibrācijām, ievērojot Eiropas Savienībā spēkā esošos standartus. Skrūvju savienojumu kernēšanas metodi pielietot nav pieļaujams;</w:t>
      </w:r>
    </w:p>
    <w:p w:rsidR="005223C9" w:rsidRPr="00B74B3D" w:rsidP="000221A1" w14:paraId="79687A2B"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rFonts w:eastAsia="Calibri"/>
          <w:sz w:val="22"/>
          <w:szCs w:val="22"/>
          <w:lang w:val="lv-LV"/>
        </w:rPr>
        <w:t>Šķērsojot Valsts galvenos autoceļus (A), šķērsojumu ierobežojošiem balstiem jābūt enkurbalstiem. Vadu piestiprināšanu paredzēt ar izolatoru spriegotājķēdēm dubultsējuma izpildījumā. Pārejās pār reģionāliem autoceļiem (P), vietējiem autoceļiem (V), pašvaldību autoceļiem un ielām pielietot starpbalstus. Vadus šajos balstos piestiprināt ar izolatoru ķēdēm dubultsējuma izpildījumā un ciešām piekarspailēm. Šķērsojot pārējos ceļus, pielietot starpbalstus, vadus piestiprinot ar viena zara izolatoru ķēdēm un ciešām piekarspailēm;</w:t>
      </w:r>
    </w:p>
    <w:p w:rsidR="005223C9" w:rsidRPr="00B74B3D" w:rsidP="000221A1" w14:paraId="3823CB51"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rFonts w:eastAsia="Calibri"/>
          <w:sz w:val="22"/>
          <w:szCs w:val="22"/>
          <w:lang w:val="lv-LV"/>
        </w:rPr>
        <w:t>Šķērsojumos ar divām un vairāk zemāka sprieguma EPL vienā posmā, paredzēt vadus piestiprināt ar izolatoru ķēdēm dubultsējuma izpildījumā un ciešām piekarspailēm;</w:t>
      </w:r>
    </w:p>
    <w:p w:rsidR="005223C9" w:rsidRPr="00B74B3D" w:rsidP="000221A1" w14:paraId="503BBA77" w14:textId="77777777">
      <w:pPr>
        <w:pStyle w:val="ListParagraph"/>
        <w:widowControl w:val="0"/>
        <w:numPr>
          <w:ilvl w:val="1"/>
          <w:numId w:val="20"/>
        </w:numPr>
        <w:tabs>
          <w:tab w:val="left" w:pos="8789"/>
        </w:tabs>
        <w:autoSpaceDE w:val="0"/>
        <w:autoSpaceDN w:val="0"/>
        <w:adjustRightInd w:val="0"/>
        <w:spacing w:line="264" w:lineRule="auto"/>
        <w:ind w:left="1276" w:hanging="567"/>
        <w:jc w:val="both"/>
        <w:rPr>
          <w:color w:val="000000"/>
          <w:sz w:val="22"/>
          <w:szCs w:val="22"/>
          <w:lang w:val="lv-LV" w:eastAsia="lv-LV" w:bidi="lv-LV"/>
        </w:rPr>
      </w:pPr>
      <w:r w:rsidRPr="00B74B3D">
        <w:rPr>
          <w:sz w:val="22"/>
          <w:szCs w:val="22"/>
          <w:lang w:val="lv-LV"/>
        </w:rPr>
        <w:t xml:space="preserve">izveidot visu GL balstu zemējuma ietaises, ņemot vērā noteiktos zemējumu pretestības lielumus. Zemējuma ietaises ierīkošanai ar pieslēguma vietām, iekārtu metāla konstrukciju, iekārtu zemēšanai ievērot LVS EN 62305; LVS EN 50341. Visām balstu zemējuma ietaisēm jābūt ar cinka slāņa pārklājumu un savienojumiem ar rūpnieciski ražotām spailēm.  </w:t>
      </w:r>
      <w:r w:rsidRPr="00B74B3D">
        <w:rPr>
          <w:noProof/>
          <w:sz w:val="22"/>
          <w:szCs w:val="22"/>
          <w:lang w:val="lv-LV"/>
        </w:rPr>
        <w:t>Balstiem zemējuma nepieciešamā pretestība pie izbūves jānodrošina tikai ar mākslīgiem zemētājiem, kuri ar izjaucamu kontaktu tiek pievienoti balstu konstrukcijai. Zemējumietaises izvietot GL aizsargjoslas robežās;</w:t>
      </w:r>
    </w:p>
    <w:p w:rsidR="005223C9" w:rsidRPr="00B74B3D" w:rsidP="000221A1" w14:paraId="1E6D517B"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 xml:space="preserve">Uz balsta 2,5 – 3 metru augstumā jābūt nepieciešamiem  apzīmējumiem saskaņā ar LEK 002 un Aizsargjoslu likuma prasībām; </w:t>
      </w:r>
    </w:p>
    <w:p w:rsidR="005223C9" w:rsidRPr="00B74B3D" w:rsidP="000221A1" w14:paraId="62DBA4E3" w14:textId="77777777">
      <w:pPr>
        <w:pStyle w:val="ListParagraph"/>
        <w:numPr>
          <w:ilvl w:val="1"/>
          <w:numId w:val="20"/>
        </w:numPr>
        <w:tabs>
          <w:tab w:val="left" w:pos="8789"/>
        </w:tabs>
        <w:spacing w:after="200" w:line="276" w:lineRule="auto"/>
        <w:ind w:left="1276" w:hanging="567"/>
        <w:rPr>
          <w:color w:val="000000"/>
          <w:sz w:val="22"/>
          <w:szCs w:val="22"/>
          <w:lang w:val="lv-LV" w:eastAsia="lv-LV" w:bidi="lv-LV"/>
        </w:rPr>
      </w:pPr>
      <w:r w:rsidRPr="00B74B3D">
        <w:rPr>
          <w:color w:val="000000"/>
          <w:sz w:val="22"/>
          <w:szCs w:val="22"/>
          <w:lang w:val="lv-LV" w:eastAsia="lv-LV" w:bidi="lv-LV"/>
        </w:rPr>
        <w:t>balstus aprīkot ar putnu atbaidīšanas ierīcēm virs izolatoru ķēdēm ar mērķi samazināt EPL atslēgšanās iespējamību;</w:t>
      </w:r>
    </w:p>
    <w:p w:rsidR="005223C9" w:rsidRPr="00B74B3D" w:rsidP="000221A1" w14:paraId="1F518410"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Aprēķinos pieņemt maksimāli iespējamo vadu nokari pie vēja plūsmas 0,6 m/s, vadoties no vadu pieļaujamās darba temperatūras +70°C pie gaisa temperatūras +35°C. un saules radiācijas intensitāti 850 W/m2 , vai sekojošā klimatisko apstākļu sakritībā: vadi ar apledojumu, vēja plūsmas ātrums 0,6 m/s, gaisa temperatūra - 5°C.</w:t>
      </w:r>
    </w:p>
    <w:p w:rsidR="005223C9" w:rsidRPr="00B74B3D" w:rsidP="000221A1" w14:paraId="15442D5C"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color w:val="000000"/>
          <w:sz w:val="22"/>
          <w:szCs w:val="22"/>
          <w:lang w:val="lv-LV"/>
        </w:rPr>
        <w:t>Vertikālais attālums no zemākā vada  līdz valsts galveno autoceļu brauktuves virsmai ne mazāks par 9 metriem, ievērojot punkta 6.16. nosacījumus;</w:t>
      </w:r>
    </w:p>
    <w:p w:rsidR="005223C9" w:rsidRPr="00B74B3D" w:rsidP="000221A1" w14:paraId="738CEA33"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color w:val="000000"/>
          <w:sz w:val="22"/>
          <w:szCs w:val="22"/>
          <w:lang w:val="lv-LV"/>
        </w:rPr>
        <w:t>Vertikālais attālums no zemākā vada  līdz autoceļu/ielu brauktuves virsmai apdzīvotās vietās  ne mazāk par 7.0 metriem, ievērojot punkta 6.16. nosacījumus;</w:t>
      </w:r>
    </w:p>
    <w:p w:rsidR="005223C9" w:rsidRPr="00B74B3D" w:rsidP="000221A1" w14:paraId="0001A72F"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color w:val="000000"/>
          <w:sz w:val="22"/>
          <w:szCs w:val="22"/>
          <w:lang w:val="lv-LV"/>
        </w:rPr>
        <w:t>vertikālais attālums no zemākā vada  līdz zemei  pilsētās un ciemos ne mazāks par 7.0 metriem, ievērojot punkta 6.16. nosacījumus;</w:t>
      </w:r>
    </w:p>
    <w:p w:rsidR="005223C9" w:rsidRPr="00B74B3D" w:rsidP="000221A1" w14:paraId="5A7764E7"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color w:val="000000"/>
          <w:sz w:val="22"/>
          <w:szCs w:val="22"/>
          <w:lang w:val="lv-LV"/>
        </w:rPr>
        <w:t>vertikālais attālums no zemākā vada  līdz zemei ārpus pilsētām un ciemiem ne mazāks par 7.0 metriem, ievērojot punkta 6.16. nosacījumus;</w:t>
      </w:r>
    </w:p>
    <w:p w:rsidR="005223C9" w:rsidRPr="00B74B3D" w:rsidP="000221A1" w14:paraId="3166DFEA"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color w:val="000000"/>
          <w:sz w:val="22"/>
          <w:szCs w:val="22"/>
          <w:lang w:val="lv-LV"/>
        </w:rPr>
        <w:t xml:space="preserve">Tuvinājumus un šķērsojumus ar 110 kV un zemāka sprieguma EPL ierīkot saskaņā ar </w:t>
      </w:r>
      <w:r w:rsidRPr="00B74B3D">
        <w:rPr>
          <w:sz w:val="22"/>
          <w:szCs w:val="22"/>
          <w:lang w:val="lv-LV"/>
        </w:rPr>
        <w:t>Ministru kabineta noteikumu Nr.574 prasībām. Minimālie attālumi šķērsojumos no EPL zemākā vada līdz zemāka sprieguma EPL jānosaka, ņemot vērā vada sasilšanu no slodzes strāvas, pie gaisa temperatūras + 15°C.</w:t>
      </w:r>
    </w:p>
    <w:p w:rsidR="005223C9" w:rsidRPr="00B74B3D" w:rsidP="000221A1" w14:paraId="52A8EE38" w14:textId="77777777">
      <w:pPr>
        <w:pStyle w:val="ListParagraph"/>
        <w:numPr>
          <w:ilvl w:val="0"/>
          <w:numId w:val="20"/>
        </w:numPr>
        <w:tabs>
          <w:tab w:val="left" w:pos="8789"/>
        </w:tabs>
        <w:spacing w:after="200" w:line="276" w:lineRule="auto"/>
        <w:rPr>
          <w:sz w:val="22"/>
          <w:szCs w:val="22"/>
          <w:lang w:val="lv-LV"/>
        </w:rPr>
      </w:pPr>
      <w:r w:rsidRPr="00B74B3D">
        <w:rPr>
          <w:sz w:val="22"/>
          <w:szCs w:val="22"/>
          <w:lang w:val="lv-LV"/>
        </w:rPr>
        <w:t>Vispārējās tehniskās prasības darbu izpildei.</w:t>
      </w:r>
    </w:p>
    <w:p w:rsidR="005223C9" w:rsidRPr="00B74B3D" w:rsidP="000221A1" w14:paraId="35C7CEDC" w14:textId="77777777">
      <w:pPr>
        <w:widowControl w:val="0"/>
        <w:numPr>
          <w:ilvl w:val="1"/>
          <w:numId w:val="20"/>
        </w:numPr>
        <w:tabs>
          <w:tab w:val="left" w:pos="993"/>
          <w:tab w:val="left" w:pos="8789"/>
        </w:tabs>
        <w:spacing w:after="120"/>
        <w:ind w:left="1276" w:hanging="567"/>
        <w:jc w:val="both"/>
        <w:rPr>
          <w:noProof/>
          <w:sz w:val="22"/>
          <w:szCs w:val="22"/>
          <w:lang w:val="lv-LV"/>
        </w:rPr>
      </w:pPr>
      <w:r w:rsidRPr="00B74B3D">
        <w:rPr>
          <w:sz w:val="22"/>
          <w:szCs w:val="22"/>
          <w:lang w:val="lv-LV"/>
        </w:rPr>
        <w:t xml:space="preserve">Uzņēmējs darbus organizē saskaņā ar </w:t>
      </w:r>
      <w:r w:rsidRPr="00B74B3D">
        <w:rPr>
          <w:snapToGrid w:val="0"/>
          <w:sz w:val="22"/>
          <w:szCs w:val="22"/>
          <w:lang w:val="lv-LV"/>
        </w:rPr>
        <w:t xml:space="preserve">"Instrukciju par darbuzņēmēju darba organizāciju AS </w:t>
      </w:r>
      <w:r w:rsidRPr="00B74B3D">
        <w:rPr>
          <w:sz w:val="22"/>
          <w:szCs w:val="22"/>
          <w:lang w:val="lv-LV"/>
        </w:rPr>
        <w:t>"Augstsprieguma tīkls"</w:t>
      </w:r>
      <w:r w:rsidRPr="00B74B3D">
        <w:rPr>
          <w:snapToGrid w:val="0"/>
          <w:sz w:val="22"/>
          <w:szCs w:val="22"/>
          <w:lang w:val="lv-LV"/>
        </w:rPr>
        <w:t xml:space="preserve"> darbā esošās elektroietaisēs un to aizsargjoslās": </w:t>
      </w:r>
      <w:hyperlink r:id="rId37" w:history="1">
        <w:r w:rsidRPr="00B74B3D">
          <w:rPr>
            <w:color w:val="0000FF"/>
            <w:sz w:val="22"/>
            <w:szCs w:val="22"/>
            <w:u w:val="single"/>
            <w:lang w:val="lv-LV"/>
          </w:rPr>
          <w:t>http://www.ast.lv/files/files/Instrukcija_ID-1-011-8.pdf</w:t>
        </w:r>
      </w:hyperlink>
      <w:r w:rsidRPr="00B74B3D">
        <w:rPr>
          <w:noProof/>
          <w:sz w:val="22"/>
          <w:szCs w:val="22"/>
          <w:lang w:val="lv-LV"/>
        </w:rPr>
        <w:t xml:space="preserve"> un </w:t>
      </w:r>
      <w:r w:rsidRPr="00B74B3D">
        <w:rPr>
          <w:snapToGrid w:val="0"/>
          <w:sz w:val="22"/>
          <w:szCs w:val="22"/>
          <w:lang w:val="lv-LV"/>
        </w:rPr>
        <w:t xml:space="preserve">"Darba instrukciju AS "Augstsprieguma tīkls" nolīgtajiem darbuzņēmējiem": </w:t>
      </w:r>
      <w:hyperlink r:id="rId38" w:history="1">
        <w:r w:rsidRPr="00B74B3D">
          <w:rPr>
            <w:color w:val="0000FF"/>
            <w:sz w:val="22"/>
            <w:szCs w:val="22"/>
            <w:u w:val="single"/>
            <w:lang w:val="lv-LV"/>
          </w:rPr>
          <w:t>http://www.ast.lv/files/files/Instrukcija_ID-1-010-5.pdf</w:t>
        </w:r>
      </w:hyperlink>
      <w:r w:rsidRPr="00B74B3D">
        <w:rPr>
          <w:noProof/>
          <w:sz w:val="22"/>
          <w:szCs w:val="22"/>
          <w:lang w:val="lv-LV"/>
        </w:rPr>
        <w:t>.</w:t>
      </w:r>
    </w:p>
    <w:p w:rsidR="005223C9" w:rsidRPr="00B74B3D" w:rsidP="000221A1" w14:paraId="4D5792B5"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Tehniskajam risinājumam jābūt izstrādātam un saskaņotam vismaz 10 darba dienas pirms plānotā atslēguma.</w:t>
      </w:r>
    </w:p>
    <w:p w:rsidR="005223C9" w:rsidRPr="00B74B3D" w:rsidP="000221A1" w14:paraId="33A3F9DA"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Uzņēmējam vienlaicīgi jānodrošina vismaz divas brigādes balstu maiņas darbu izpildei.</w:t>
      </w:r>
    </w:p>
    <w:p w:rsidR="005223C9" w:rsidRPr="00B74B3D" w:rsidP="000221A1" w14:paraId="34B500B4" w14:textId="77777777">
      <w:pPr>
        <w:pStyle w:val="ListParagraph"/>
        <w:numPr>
          <w:ilvl w:val="1"/>
          <w:numId w:val="20"/>
        </w:numPr>
        <w:tabs>
          <w:tab w:val="left" w:pos="8789"/>
        </w:tabs>
        <w:spacing w:after="200" w:line="276" w:lineRule="auto"/>
        <w:ind w:left="1276" w:hanging="567"/>
        <w:jc w:val="both"/>
        <w:rPr>
          <w:sz w:val="22"/>
          <w:szCs w:val="22"/>
          <w:lang w:val="lv-LV" w:eastAsia="lv-LV"/>
        </w:rPr>
      </w:pPr>
      <w:r w:rsidRPr="00B74B3D">
        <w:rPr>
          <w:sz w:val="22"/>
          <w:szCs w:val="22"/>
          <w:lang w:val="lv-LV" w:eastAsia="lv-LV"/>
        </w:rPr>
        <w:t>Pirms darbu veikšanas Uzņēmējam jāizstrādā darbu izpildes projekts (turpmāk arī – DIP). Uzņēmēja apstiprināta DIP pirmreizējo izskatīšanu veic Pasūtītāja nozīmētie speciālisti. Uzņēmējam 10 dienas pirms darbu uzsākšanas Pasūtītājam saskaņošanai jāiesniedz apstiprināts DIP (elektroniskā formā) saskaņā ar "Instrukciju par darbuzņēmēju darba organizāciju AS "Augstsprieguma tīkls" darbā esošās elektroietaisēs un to aizsargjoslās"</w:t>
      </w:r>
    </w:p>
    <w:p w:rsidR="005223C9" w:rsidRPr="00B74B3D" w:rsidP="000221A1" w14:paraId="1EE8D16F" w14:textId="77777777">
      <w:pPr>
        <w:pStyle w:val="ListParagraph"/>
        <w:numPr>
          <w:ilvl w:val="1"/>
          <w:numId w:val="20"/>
        </w:numPr>
        <w:tabs>
          <w:tab w:val="left" w:pos="8789"/>
        </w:tabs>
        <w:spacing w:after="200" w:line="276" w:lineRule="auto"/>
        <w:ind w:left="1276" w:hanging="567"/>
        <w:jc w:val="both"/>
        <w:rPr>
          <w:sz w:val="22"/>
          <w:szCs w:val="22"/>
          <w:lang w:val="lv-LV" w:eastAsia="lv-LV"/>
        </w:rPr>
      </w:pPr>
      <w:r w:rsidRPr="00B74B3D">
        <w:rPr>
          <w:sz w:val="22"/>
          <w:szCs w:val="22"/>
          <w:lang w:val="lv-LV" w:eastAsia="lv-LV"/>
        </w:rPr>
        <w:t>Uzņēmējs iesniedz visu pielietoto materiālu montāžas un ekspluatācijas instrukcijas;</w:t>
      </w:r>
    </w:p>
    <w:p w:rsidR="005223C9" w:rsidRPr="00B74B3D" w:rsidP="000221A1" w14:paraId="64B75335" w14:textId="77777777">
      <w:pPr>
        <w:pStyle w:val="ListParagraph"/>
        <w:numPr>
          <w:ilvl w:val="1"/>
          <w:numId w:val="20"/>
        </w:numPr>
        <w:tabs>
          <w:tab w:val="left" w:pos="8789"/>
        </w:tabs>
        <w:spacing w:after="200" w:line="276" w:lineRule="auto"/>
        <w:ind w:left="1276" w:hanging="567"/>
        <w:jc w:val="both"/>
        <w:rPr>
          <w:sz w:val="22"/>
          <w:szCs w:val="22"/>
          <w:lang w:val="lv-LV" w:eastAsia="lv-LV"/>
        </w:rPr>
      </w:pPr>
      <w:r w:rsidRPr="00B74B3D">
        <w:rPr>
          <w:sz w:val="22"/>
          <w:szCs w:val="22"/>
          <w:lang w:val="lv-LV" w:eastAsia="lv-LV"/>
        </w:rPr>
        <w:t>Šķērsojumos un tuvinājumos ar zemāka sprieguma GL un KL, šo līniju atslēgumu organizēšanu un saskaņošanu ar to īpašniekiem veic Uzņēmējs;</w:t>
      </w:r>
    </w:p>
    <w:p w:rsidR="005223C9" w:rsidRPr="00B74B3D" w:rsidP="000221A1" w14:paraId="680007D2" w14:textId="77777777">
      <w:pPr>
        <w:pStyle w:val="ListParagraph"/>
        <w:numPr>
          <w:ilvl w:val="1"/>
          <w:numId w:val="20"/>
        </w:numPr>
        <w:tabs>
          <w:tab w:val="left" w:pos="8789"/>
        </w:tabs>
        <w:spacing w:after="200" w:line="276" w:lineRule="auto"/>
        <w:ind w:left="1276" w:hanging="567"/>
        <w:jc w:val="both"/>
        <w:rPr>
          <w:sz w:val="22"/>
          <w:szCs w:val="22"/>
          <w:lang w:val="lv-LV" w:eastAsia="lv-LV"/>
        </w:rPr>
      </w:pPr>
      <w:r w:rsidRPr="00B74B3D">
        <w:rPr>
          <w:sz w:val="22"/>
          <w:szCs w:val="22"/>
          <w:lang w:val="lv-LV" w:eastAsia="lv-LV"/>
        </w:rPr>
        <w:t>Ja nepieciešams, jāveic pasākumi, lai novērstu nepiederošu personu piekļūšanu objektam. Pagaidu piebraucamo ceļu būvi (ja tādi nepieciešami) un būvdarbu laukuma iežogojumu nepieciešamības gadījumā Uzņēmējs veic uz sava rēķina. Pēc darbu pabeigšanas darbu veikšanas teritoriju jāsakārto atbilstoši tās iepriekšējam stāvoklim;</w:t>
      </w:r>
    </w:p>
    <w:p w:rsidR="005223C9" w:rsidRPr="00B74B3D" w:rsidP="000221A1" w14:paraId="6438EEE2" w14:textId="77777777">
      <w:pPr>
        <w:pStyle w:val="ListParagraph"/>
        <w:numPr>
          <w:ilvl w:val="1"/>
          <w:numId w:val="20"/>
        </w:numPr>
        <w:tabs>
          <w:tab w:val="left" w:pos="8789"/>
        </w:tabs>
        <w:spacing w:after="200" w:line="276" w:lineRule="auto"/>
        <w:ind w:left="1276" w:hanging="567"/>
        <w:jc w:val="both"/>
        <w:rPr>
          <w:sz w:val="22"/>
          <w:szCs w:val="22"/>
          <w:lang w:val="lv-LV" w:eastAsia="lv-LV"/>
        </w:rPr>
      </w:pPr>
      <w:r w:rsidRPr="00B74B3D">
        <w:rPr>
          <w:sz w:val="22"/>
          <w:szCs w:val="22"/>
          <w:lang w:val="lv-LV" w:eastAsia="lv-LV"/>
        </w:rPr>
        <w:t>Katru nedēļu Uzņēmējam jāiesniedz Pasūtītājam darbu progresa ziņojums (informatīvas tabulas veidā) par konkrētajā nedēļā paveiktajiem darbiem un darbu saraksts par nākošajā nedēļā plānotajiem darbiem;</w:t>
      </w:r>
    </w:p>
    <w:p w:rsidR="005223C9" w:rsidRPr="00B74B3D" w:rsidP="000221A1" w14:paraId="77314E02" w14:textId="77777777">
      <w:pPr>
        <w:pStyle w:val="ListParagraph"/>
        <w:numPr>
          <w:ilvl w:val="1"/>
          <w:numId w:val="20"/>
        </w:numPr>
        <w:tabs>
          <w:tab w:val="left" w:pos="8789"/>
        </w:tabs>
        <w:spacing w:after="200" w:line="276" w:lineRule="auto"/>
        <w:ind w:left="1276" w:hanging="567"/>
        <w:jc w:val="both"/>
        <w:rPr>
          <w:sz w:val="22"/>
          <w:szCs w:val="22"/>
          <w:lang w:val="lv-LV" w:eastAsia="lv-LV"/>
        </w:rPr>
      </w:pPr>
      <w:r w:rsidRPr="00B74B3D">
        <w:rPr>
          <w:sz w:val="22"/>
          <w:szCs w:val="22"/>
          <w:lang w:val="lv-LV" w:eastAsia="lv-LV"/>
        </w:rPr>
        <w:t>Plānojot balstu nomaiņas  darbus, Uzņēmējam jāņem vērā piebraucamo ceļu noteiktie sezonālie transporta svara ierobežojumi pavasara un rudens periodos.</w:t>
      </w:r>
    </w:p>
    <w:p w:rsidR="005223C9" w:rsidRPr="00B74B3D" w:rsidP="00B74B3D" w14:paraId="398A90DF" w14:textId="77777777">
      <w:pPr>
        <w:pStyle w:val="ListParagraph"/>
        <w:tabs>
          <w:tab w:val="left" w:pos="8789"/>
        </w:tabs>
        <w:ind w:left="0"/>
        <w:jc w:val="both"/>
        <w:rPr>
          <w:sz w:val="22"/>
          <w:szCs w:val="22"/>
          <w:lang w:val="lv-LV"/>
        </w:rPr>
      </w:pPr>
    </w:p>
    <w:p w:rsidR="005223C9" w:rsidRPr="00B74B3D" w:rsidP="000221A1" w14:paraId="13E49574" w14:textId="77777777">
      <w:pPr>
        <w:pStyle w:val="ListParagraph"/>
        <w:numPr>
          <w:ilvl w:val="0"/>
          <w:numId w:val="20"/>
        </w:numPr>
        <w:tabs>
          <w:tab w:val="left" w:pos="8789"/>
        </w:tabs>
        <w:spacing w:after="200" w:line="276" w:lineRule="auto"/>
        <w:rPr>
          <w:sz w:val="22"/>
          <w:szCs w:val="22"/>
          <w:lang w:val="lv-LV"/>
        </w:rPr>
      </w:pPr>
      <w:r w:rsidRPr="00B74B3D">
        <w:rPr>
          <w:sz w:val="22"/>
          <w:szCs w:val="22"/>
          <w:lang w:val="lv-LV"/>
        </w:rPr>
        <w:t>110 kV gaisvadu līniju balstu maiņas darbi.</w:t>
      </w:r>
    </w:p>
    <w:p w:rsidR="005223C9" w:rsidRPr="00B74B3D" w:rsidP="000221A1" w14:paraId="43463FD5"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eastAsia="lv-LV"/>
        </w:rPr>
        <w:t>Gaisvadu līnijas balstu maiņas darbi jāveic saskaņā ar izstrādāto un saskaņoto Tehnisko risinājumu. Visus darbu izpildei nepieciešamos materiālus piegādā Uzņēmējs, veicot</w:t>
      </w:r>
      <w:r w:rsidRPr="00B74B3D">
        <w:rPr>
          <w:sz w:val="22"/>
          <w:szCs w:val="22"/>
          <w:lang w:val="lv-LV"/>
        </w:rPr>
        <w:t>:</w:t>
      </w:r>
    </w:p>
    <w:p w:rsidR="005223C9" w:rsidRPr="00B74B3D" w:rsidP="000221A1" w14:paraId="790BAD29" w14:textId="77777777">
      <w:pPr>
        <w:pStyle w:val="ListParagraph"/>
        <w:numPr>
          <w:ilvl w:val="2"/>
          <w:numId w:val="20"/>
        </w:numPr>
        <w:tabs>
          <w:tab w:val="left" w:pos="8789"/>
        </w:tabs>
        <w:spacing w:after="200" w:line="276" w:lineRule="auto"/>
        <w:jc w:val="both"/>
        <w:rPr>
          <w:sz w:val="22"/>
          <w:szCs w:val="22"/>
          <w:lang w:val="lv-LV"/>
        </w:rPr>
      </w:pPr>
      <w:r w:rsidRPr="00B74B3D">
        <w:rPr>
          <w:sz w:val="22"/>
          <w:szCs w:val="22"/>
          <w:lang w:val="lv-LV"/>
        </w:rPr>
        <w:t>balstu pamatu un zemējuma ietaišu izbūvi;</w:t>
      </w:r>
    </w:p>
    <w:p w:rsidR="005223C9" w:rsidRPr="00B74B3D" w:rsidP="000221A1" w14:paraId="4FFEF57B" w14:textId="77777777">
      <w:pPr>
        <w:pStyle w:val="ListParagraph"/>
        <w:numPr>
          <w:ilvl w:val="2"/>
          <w:numId w:val="20"/>
        </w:numPr>
        <w:tabs>
          <w:tab w:val="left" w:pos="8789"/>
        </w:tabs>
        <w:spacing w:after="200" w:line="276" w:lineRule="auto"/>
        <w:jc w:val="both"/>
        <w:rPr>
          <w:sz w:val="22"/>
          <w:szCs w:val="22"/>
          <w:lang w:val="lv-LV"/>
        </w:rPr>
      </w:pPr>
      <w:r w:rsidRPr="00B74B3D">
        <w:rPr>
          <w:sz w:val="22"/>
          <w:szCs w:val="22"/>
          <w:lang w:val="lv-LV"/>
        </w:rPr>
        <w:t>balstu montāžu un uzstādīšanu;</w:t>
      </w:r>
    </w:p>
    <w:p w:rsidR="005223C9" w:rsidRPr="00B74B3D" w:rsidP="000221A1" w14:paraId="031C45A1" w14:textId="77777777">
      <w:pPr>
        <w:pStyle w:val="ListParagraph"/>
        <w:numPr>
          <w:ilvl w:val="2"/>
          <w:numId w:val="20"/>
        </w:numPr>
        <w:tabs>
          <w:tab w:val="left" w:pos="8789"/>
        </w:tabs>
        <w:spacing w:after="200" w:line="276" w:lineRule="auto"/>
        <w:jc w:val="both"/>
        <w:rPr>
          <w:sz w:val="22"/>
          <w:szCs w:val="22"/>
          <w:lang w:val="lv-LV"/>
        </w:rPr>
      </w:pPr>
      <w:r w:rsidRPr="00B74B3D">
        <w:rPr>
          <w:sz w:val="22"/>
          <w:szCs w:val="22"/>
          <w:lang w:val="lv-LV"/>
        </w:rPr>
        <w:t>izolatoru ķēžu montāžu;</w:t>
      </w:r>
    </w:p>
    <w:p w:rsidR="005223C9" w:rsidRPr="00B74B3D" w:rsidP="000221A1" w14:paraId="6EA7F213" w14:textId="77777777">
      <w:pPr>
        <w:pStyle w:val="ListParagraph"/>
        <w:numPr>
          <w:ilvl w:val="2"/>
          <w:numId w:val="20"/>
        </w:numPr>
        <w:tabs>
          <w:tab w:val="left" w:pos="8789"/>
        </w:tabs>
        <w:spacing w:after="200" w:line="276" w:lineRule="auto"/>
        <w:jc w:val="both"/>
        <w:rPr>
          <w:sz w:val="22"/>
          <w:szCs w:val="22"/>
          <w:lang w:val="lv-LV"/>
        </w:rPr>
      </w:pPr>
      <w:r w:rsidRPr="00B74B3D">
        <w:rPr>
          <w:sz w:val="22"/>
          <w:szCs w:val="22"/>
          <w:lang w:val="lv-LV"/>
        </w:rPr>
        <w:t>nepieciešamības gadījumā veikt vadu pārregulēšanu.</w:t>
      </w:r>
    </w:p>
    <w:p w:rsidR="005223C9" w:rsidRPr="00B74B3D" w:rsidP="000221A1" w14:paraId="3BFEB2C6" w14:textId="77777777">
      <w:pPr>
        <w:pStyle w:val="ListParagraph"/>
        <w:numPr>
          <w:ilvl w:val="1"/>
          <w:numId w:val="20"/>
        </w:numPr>
        <w:tabs>
          <w:tab w:val="left" w:pos="8789"/>
        </w:tabs>
        <w:spacing w:after="200" w:line="276" w:lineRule="auto"/>
        <w:ind w:left="1276" w:hanging="567"/>
        <w:jc w:val="both"/>
        <w:rPr>
          <w:color w:val="000000"/>
          <w:sz w:val="22"/>
          <w:szCs w:val="22"/>
          <w:lang w:val="lv-LV"/>
        </w:rPr>
      </w:pPr>
      <w:r w:rsidRPr="00B74B3D">
        <w:rPr>
          <w:color w:val="000000"/>
          <w:sz w:val="22"/>
          <w:szCs w:val="22"/>
          <w:lang w:val="lv-LV"/>
        </w:rPr>
        <w:t>Gaisvadu līnijas pieņemšanas – nodošanas normas un pielaides:</w:t>
      </w:r>
    </w:p>
    <w:p w:rsidR="005223C9" w:rsidRPr="00B74B3D" w:rsidP="000221A1" w14:paraId="351D27AD" w14:textId="77777777">
      <w:pPr>
        <w:pStyle w:val="ListParagraph"/>
        <w:numPr>
          <w:ilvl w:val="2"/>
          <w:numId w:val="20"/>
        </w:numPr>
        <w:tabs>
          <w:tab w:val="left" w:pos="8789"/>
        </w:tabs>
        <w:spacing w:after="200" w:line="276" w:lineRule="auto"/>
        <w:jc w:val="both"/>
        <w:rPr>
          <w:sz w:val="22"/>
          <w:szCs w:val="22"/>
          <w:lang w:val="lv-LV"/>
        </w:rPr>
      </w:pPr>
      <w:r w:rsidRPr="00B74B3D">
        <w:rPr>
          <w:sz w:val="22"/>
          <w:szCs w:val="22"/>
          <w:lang w:val="lv-LV"/>
        </w:rPr>
        <w:t>vibrāciju slāpētāja novietojums pēc projekta nedrīkst atšķirties vairāk par ± 25 mm;</w:t>
      </w:r>
    </w:p>
    <w:p w:rsidR="005223C9" w:rsidRPr="00B74B3D" w:rsidP="00B74B3D" w14:paraId="3A87F835" w14:textId="77777777">
      <w:pPr>
        <w:pStyle w:val="ListParagraph"/>
        <w:tabs>
          <w:tab w:val="left" w:pos="8789"/>
        </w:tabs>
        <w:ind w:left="0"/>
        <w:rPr>
          <w:sz w:val="22"/>
          <w:szCs w:val="22"/>
          <w:lang w:val="lv-LV"/>
        </w:rPr>
      </w:pPr>
    </w:p>
    <w:p w:rsidR="005223C9" w:rsidRPr="00B74B3D" w:rsidP="000221A1" w14:paraId="0D49D35D" w14:textId="77777777">
      <w:pPr>
        <w:pStyle w:val="ListParagraph"/>
        <w:numPr>
          <w:ilvl w:val="0"/>
          <w:numId w:val="20"/>
        </w:numPr>
        <w:tabs>
          <w:tab w:val="left" w:pos="8789"/>
        </w:tabs>
        <w:spacing w:after="200" w:line="276" w:lineRule="auto"/>
        <w:rPr>
          <w:sz w:val="22"/>
          <w:szCs w:val="22"/>
          <w:lang w:val="lv-LV"/>
        </w:rPr>
      </w:pPr>
      <w:r w:rsidRPr="00B74B3D">
        <w:rPr>
          <w:sz w:val="22"/>
          <w:szCs w:val="22"/>
          <w:lang w:val="lv-LV"/>
        </w:rPr>
        <w:t>Demontāžas darbi:</w:t>
      </w:r>
    </w:p>
    <w:p w:rsidR="005223C9" w:rsidRPr="00B74B3D" w:rsidP="000221A1" w14:paraId="643E3C8C" w14:textId="77777777">
      <w:pPr>
        <w:pStyle w:val="ListParagraph"/>
        <w:numPr>
          <w:ilvl w:val="1"/>
          <w:numId w:val="20"/>
        </w:numPr>
        <w:tabs>
          <w:tab w:val="left" w:pos="8789"/>
        </w:tabs>
        <w:spacing w:after="200" w:line="276" w:lineRule="auto"/>
        <w:ind w:left="1276" w:hanging="567"/>
        <w:jc w:val="both"/>
        <w:rPr>
          <w:color w:val="000000"/>
          <w:sz w:val="22"/>
          <w:szCs w:val="22"/>
          <w:lang w:val="lv-LV"/>
        </w:rPr>
      </w:pPr>
      <w:r w:rsidRPr="00B74B3D">
        <w:rPr>
          <w:color w:val="000000"/>
          <w:sz w:val="22"/>
          <w:szCs w:val="22"/>
          <w:lang w:val="lv-LV"/>
        </w:rPr>
        <w:t>Demontējamo 110 kV gaisvadu līnijas esošos dzelzsbetona balstus atkritumu apsaimniekošana jāveic atbilstoši LR tiesību aktiem un normatīviem. Demontējamās konstrukcijas (betona balsti, rīģeļi, stikla izolatori, u.c.) jānodod apsaimniekošanai atbilstoši sertificētiem Uzņēmumiem, kas saņēmušas attiecīgā atkritumu veida apsaimniekošanas atļauju;</w:t>
      </w:r>
    </w:p>
    <w:p w:rsidR="005223C9" w:rsidRPr="00B74B3D" w:rsidP="000221A1" w14:paraId="42A5B5AE" w14:textId="77777777">
      <w:pPr>
        <w:pStyle w:val="ListParagraph"/>
        <w:numPr>
          <w:ilvl w:val="1"/>
          <w:numId w:val="20"/>
        </w:numPr>
        <w:tabs>
          <w:tab w:val="left" w:pos="8789"/>
        </w:tabs>
        <w:spacing w:after="200" w:line="276" w:lineRule="auto"/>
        <w:ind w:left="1276" w:hanging="567"/>
        <w:jc w:val="both"/>
        <w:rPr>
          <w:color w:val="000000"/>
          <w:sz w:val="22"/>
          <w:szCs w:val="22"/>
          <w:lang w:val="lv-LV"/>
        </w:rPr>
      </w:pPr>
      <w:r w:rsidRPr="00B74B3D">
        <w:rPr>
          <w:color w:val="000000"/>
          <w:sz w:val="22"/>
          <w:szCs w:val="22"/>
          <w:lang w:val="lv-LV"/>
        </w:rPr>
        <w:t>Uzņēmējam jāorganizē demontēto metāllūžņu sašķirošanu atsevišķi melnajā un krāsainā metālā un to nodošanu Pasūtītāja norādītajiem licencētiem metāllūžņu pieņemšanas uzņēmumiem. Demontēto metāllūžņu pagaidu nokraušanas un uzglabāšanas vietas Uzņēmējs veido pēc saviem ieskatiem;</w:t>
      </w:r>
    </w:p>
    <w:p w:rsidR="005223C9" w:rsidRPr="00B74B3D" w:rsidP="000221A1" w14:paraId="6A37A07C" w14:textId="77777777">
      <w:pPr>
        <w:pStyle w:val="ListParagraph"/>
        <w:numPr>
          <w:ilvl w:val="1"/>
          <w:numId w:val="20"/>
        </w:numPr>
        <w:tabs>
          <w:tab w:val="left" w:pos="8789"/>
        </w:tabs>
        <w:spacing w:after="200" w:line="276" w:lineRule="auto"/>
        <w:ind w:left="1276" w:hanging="567"/>
        <w:jc w:val="both"/>
        <w:rPr>
          <w:color w:val="000000"/>
          <w:sz w:val="22"/>
          <w:szCs w:val="22"/>
          <w:lang w:val="lv-LV"/>
        </w:rPr>
      </w:pPr>
      <w:r w:rsidRPr="00B74B3D">
        <w:rPr>
          <w:color w:val="000000"/>
          <w:sz w:val="22"/>
          <w:szCs w:val="22"/>
          <w:lang w:val="lv-LV"/>
        </w:rPr>
        <w:t xml:space="preserve">Par demontēto metāllūžņu uzglabāšanu pagaidu nokraušanas un uzglabāšanas vietās līdz metāllūžņu transportēšanai uz nodošanas vietu atbild Uzņēmējs. Uzņēmējam pirms transportēšanas  uz  nodošanas vietu, metāllūžņi jāsagatavo ( jāsadala) transportēšanai  derīgos  gabarītu lielumos. Metāllūžņu </w:t>
      </w:r>
      <w:r w:rsidRPr="00B74B3D">
        <w:rPr>
          <w:color w:val="000000"/>
          <w:sz w:val="22"/>
          <w:szCs w:val="22"/>
          <w:lang w:val="lv-LV"/>
        </w:rPr>
        <w:t>transportēšanu  uz  nodošanas vietu veic AST nolīgtais metāllūžņu pieņēmējs. AST nolīgtajam  metāllūžņu pieņēmējam nododamais  demontēto melno metāllūžņu orientējošais apjoms:</w:t>
      </w:r>
    </w:p>
    <w:p w:rsidR="005223C9" w:rsidRPr="00B74B3D" w:rsidP="000221A1" w14:paraId="7314B1CD" w14:textId="77777777">
      <w:pPr>
        <w:pStyle w:val="ListParagraph"/>
        <w:numPr>
          <w:ilvl w:val="0"/>
          <w:numId w:val="22"/>
        </w:numPr>
        <w:tabs>
          <w:tab w:val="left" w:pos="8789"/>
        </w:tabs>
        <w:spacing w:after="200" w:line="276" w:lineRule="auto"/>
        <w:jc w:val="both"/>
        <w:rPr>
          <w:color w:val="000000"/>
          <w:sz w:val="22"/>
          <w:szCs w:val="22"/>
          <w:lang w:val="lv-LV"/>
        </w:rPr>
      </w:pPr>
      <w:r w:rsidRPr="00B74B3D">
        <w:rPr>
          <w:color w:val="000000"/>
          <w:sz w:val="22"/>
          <w:szCs w:val="22"/>
          <w:lang w:val="lv-LV"/>
        </w:rPr>
        <w:t>LNr.651 – 52,421 tonnas;</w:t>
      </w:r>
    </w:p>
    <w:p w:rsidR="005223C9" w:rsidRPr="00B74B3D" w:rsidP="00B74B3D" w14:paraId="7BF5EFDE" w14:textId="77777777">
      <w:pPr>
        <w:pStyle w:val="ListParagraph"/>
        <w:tabs>
          <w:tab w:val="left" w:pos="8789"/>
        </w:tabs>
        <w:ind w:left="0"/>
        <w:jc w:val="both"/>
        <w:rPr>
          <w:sz w:val="22"/>
          <w:szCs w:val="22"/>
          <w:lang w:val="lv-LV"/>
        </w:rPr>
      </w:pPr>
    </w:p>
    <w:p w:rsidR="005223C9" w:rsidRPr="00B74B3D" w:rsidP="000221A1" w14:paraId="25001528" w14:textId="77777777">
      <w:pPr>
        <w:pStyle w:val="ListParagraph"/>
        <w:numPr>
          <w:ilvl w:val="0"/>
          <w:numId w:val="20"/>
        </w:numPr>
        <w:tabs>
          <w:tab w:val="left" w:pos="8789"/>
        </w:tabs>
        <w:spacing w:after="200" w:line="276" w:lineRule="auto"/>
        <w:rPr>
          <w:sz w:val="22"/>
          <w:szCs w:val="22"/>
          <w:lang w:val="lv-LV"/>
        </w:rPr>
      </w:pPr>
      <w:r w:rsidRPr="00B74B3D">
        <w:rPr>
          <w:sz w:val="22"/>
          <w:szCs w:val="22"/>
          <w:lang w:val="lv-LV"/>
        </w:rPr>
        <w:t xml:space="preserve">Atslēgumu organizācija </w:t>
      </w:r>
    </w:p>
    <w:p w:rsidR="005223C9" w:rsidRPr="00B74B3D" w:rsidP="000221A1" w14:paraId="0F385C9A"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color w:val="000000"/>
          <w:sz w:val="22"/>
          <w:szCs w:val="22"/>
          <w:lang w:val="lv-LV"/>
        </w:rPr>
        <w:t>Iesniedzot piedāvājumu, darbu izpildes laika grafikā jānorāda 11</w:t>
      </w:r>
      <w:r w:rsidRPr="00B74B3D">
        <w:rPr>
          <w:sz w:val="22"/>
          <w:szCs w:val="22"/>
          <w:lang w:val="lv-LV"/>
        </w:rPr>
        <w:t xml:space="preserve">0 kV līniju atslēgumi </w:t>
      </w:r>
      <w:r w:rsidRPr="00B74B3D">
        <w:rPr>
          <w:color w:val="000000"/>
          <w:sz w:val="22"/>
          <w:szCs w:val="22"/>
          <w:lang w:val="lv-LV"/>
        </w:rPr>
        <w:t xml:space="preserve"> no sprieguma konkrētā kalendārā mēnesī un ilgums dienās</w:t>
      </w:r>
      <w:r w:rsidRPr="00B74B3D">
        <w:rPr>
          <w:sz w:val="22"/>
          <w:szCs w:val="22"/>
          <w:lang w:val="lv-LV"/>
        </w:rPr>
        <w:t>.</w:t>
      </w:r>
    </w:p>
    <w:p w:rsidR="005223C9" w:rsidRPr="00B74B3D" w:rsidP="000221A1" w14:paraId="004534D9" w14:textId="77777777">
      <w:pPr>
        <w:pStyle w:val="ListParagraph"/>
        <w:numPr>
          <w:ilvl w:val="1"/>
          <w:numId w:val="20"/>
        </w:numPr>
        <w:tabs>
          <w:tab w:val="left" w:pos="8789"/>
        </w:tabs>
        <w:spacing w:after="200" w:line="276" w:lineRule="auto"/>
        <w:ind w:left="1276" w:hanging="567"/>
        <w:jc w:val="both"/>
        <w:rPr>
          <w:b/>
          <w:sz w:val="22"/>
          <w:szCs w:val="22"/>
          <w:lang w:val="lv-LV"/>
        </w:rPr>
      </w:pPr>
      <w:r w:rsidRPr="00B74B3D">
        <w:rPr>
          <w:b/>
          <w:sz w:val="22"/>
          <w:szCs w:val="22"/>
          <w:lang w:val="lv-LV"/>
        </w:rPr>
        <w:t>Līniju plānotie atslēgumi (energosistēmas režīma dēļ plānotais atslēguma laiks var mainīties):</w:t>
      </w:r>
    </w:p>
    <w:p w:rsidR="005223C9" w:rsidRPr="00B74B3D" w:rsidP="000221A1" w14:paraId="7A092572" w14:textId="0961A7F6">
      <w:pPr>
        <w:pStyle w:val="ListParagraph"/>
        <w:numPr>
          <w:ilvl w:val="0"/>
          <w:numId w:val="22"/>
        </w:numPr>
        <w:tabs>
          <w:tab w:val="left" w:pos="8789"/>
        </w:tabs>
        <w:spacing w:after="200" w:line="276" w:lineRule="auto"/>
        <w:ind w:left="1276" w:hanging="142"/>
        <w:jc w:val="both"/>
        <w:rPr>
          <w:b/>
          <w:color w:val="000000"/>
          <w:sz w:val="22"/>
          <w:szCs w:val="22"/>
          <w:lang w:val="lv-LV"/>
        </w:rPr>
      </w:pPr>
      <w:r w:rsidRPr="00B74B3D">
        <w:rPr>
          <w:b/>
          <w:color w:val="000000"/>
          <w:sz w:val="22"/>
          <w:szCs w:val="22"/>
          <w:lang w:val="lv-LV"/>
        </w:rPr>
        <w:t xml:space="preserve">LNr.651 – </w:t>
      </w:r>
      <w:r w:rsidRPr="00B74B3D">
        <w:rPr>
          <w:b/>
          <w:sz w:val="22"/>
          <w:szCs w:val="22"/>
          <w:lang w:val="lv-LV"/>
        </w:rPr>
        <w:t xml:space="preserve">no 2025.gada </w:t>
      </w:r>
      <w:r w:rsidR="00752A94">
        <w:rPr>
          <w:b/>
          <w:sz w:val="22"/>
          <w:szCs w:val="22"/>
          <w:lang w:val="lv-LV"/>
        </w:rPr>
        <w:t>novembra</w:t>
      </w:r>
      <w:r w:rsidRPr="00B74B3D" w:rsidR="00752A94">
        <w:rPr>
          <w:b/>
          <w:sz w:val="22"/>
          <w:szCs w:val="22"/>
          <w:lang w:val="lv-LV"/>
        </w:rPr>
        <w:t xml:space="preserve"> </w:t>
      </w:r>
      <w:r w:rsidRPr="00B74B3D">
        <w:rPr>
          <w:b/>
          <w:sz w:val="22"/>
          <w:szCs w:val="22"/>
          <w:lang w:val="lv-LV"/>
        </w:rPr>
        <w:t>mēneša līdz 2025.gada decembra mēnesim (</w:t>
      </w:r>
      <w:r w:rsidR="00752A94">
        <w:rPr>
          <w:b/>
          <w:sz w:val="22"/>
          <w:szCs w:val="22"/>
          <w:lang w:val="lv-LV"/>
        </w:rPr>
        <w:t>32</w:t>
      </w:r>
      <w:r w:rsidRPr="00B74B3D" w:rsidR="00752A94">
        <w:rPr>
          <w:b/>
          <w:sz w:val="22"/>
          <w:szCs w:val="22"/>
          <w:lang w:val="lv-LV"/>
        </w:rPr>
        <w:t xml:space="preserve"> </w:t>
      </w:r>
      <w:r w:rsidRPr="00B74B3D">
        <w:rPr>
          <w:b/>
          <w:sz w:val="22"/>
          <w:szCs w:val="22"/>
          <w:lang w:val="lv-LV"/>
        </w:rPr>
        <w:t>kalendārās dienas). Avārijas atjaunošanās laiks – 8 stundas;</w:t>
      </w:r>
    </w:p>
    <w:p w:rsidR="005223C9" w:rsidRPr="00B74B3D" w:rsidP="000221A1" w14:paraId="4BEE8498" w14:textId="77777777">
      <w:pPr>
        <w:pStyle w:val="ListParagraph"/>
        <w:numPr>
          <w:ilvl w:val="0"/>
          <w:numId w:val="22"/>
        </w:numPr>
        <w:tabs>
          <w:tab w:val="left" w:pos="8789"/>
        </w:tabs>
        <w:spacing w:after="200" w:line="276" w:lineRule="auto"/>
        <w:ind w:left="1276" w:hanging="142"/>
        <w:jc w:val="both"/>
        <w:rPr>
          <w:b/>
          <w:color w:val="000000"/>
          <w:sz w:val="22"/>
          <w:szCs w:val="22"/>
          <w:lang w:val="lv-LV"/>
        </w:rPr>
      </w:pPr>
      <w:r w:rsidRPr="00B74B3D">
        <w:rPr>
          <w:b/>
          <w:color w:val="000000"/>
          <w:sz w:val="22"/>
          <w:szCs w:val="22"/>
          <w:lang w:val="lv-LV"/>
        </w:rPr>
        <w:t>2026. un 2027. gada atslēgumi tiks plānoti savstarpēji saskaņojot.</w:t>
      </w:r>
    </w:p>
    <w:p w:rsidR="005223C9" w:rsidRPr="00B74B3D" w:rsidP="00B74B3D" w14:paraId="18619EF3" w14:textId="77777777">
      <w:pPr>
        <w:pStyle w:val="ListParagraph"/>
        <w:tabs>
          <w:tab w:val="left" w:pos="8789"/>
        </w:tabs>
        <w:ind w:left="0"/>
        <w:jc w:val="both"/>
        <w:rPr>
          <w:sz w:val="22"/>
          <w:szCs w:val="22"/>
          <w:lang w:val="lv-LV"/>
        </w:rPr>
      </w:pPr>
    </w:p>
    <w:p w:rsidR="005223C9" w:rsidRPr="00B74B3D" w:rsidP="000221A1" w14:paraId="741BA10C" w14:textId="77777777">
      <w:pPr>
        <w:pStyle w:val="ListParagraph"/>
        <w:numPr>
          <w:ilvl w:val="0"/>
          <w:numId w:val="20"/>
        </w:numPr>
        <w:tabs>
          <w:tab w:val="left" w:pos="8789"/>
        </w:tabs>
        <w:spacing w:after="200" w:line="276" w:lineRule="auto"/>
        <w:rPr>
          <w:sz w:val="22"/>
          <w:szCs w:val="22"/>
          <w:lang w:val="lv-LV"/>
        </w:rPr>
      </w:pPr>
      <w:r w:rsidRPr="00B74B3D">
        <w:rPr>
          <w:sz w:val="22"/>
          <w:szCs w:val="22"/>
          <w:lang w:val="lv-LV"/>
        </w:rPr>
        <w:t>Darba drošības un veselības aizsardzības prasības</w:t>
      </w:r>
    </w:p>
    <w:p w:rsidR="005223C9" w:rsidRPr="00B74B3D" w:rsidP="000221A1" w14:paraId="62FE4238"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Uzņēmēja personālam nepieciešama atestācija elektrodrošības noteikumos darbiem pie iekārtām ar spriegumu virs 1000 V (saskaņā ar LEK 025 4.izdevumu);</w:t>
      </w:r>
    </w:p>
    <w:p w:rsidR="005223C9" w:rsidRPr="00B74B3D" w:rsidP="000221A1" w14:paraId="4F3F37BC"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Uzraudzību un atbildību par drošības tehnikas, darbu ar uguni un paaugstinātas bīstamības darbu noteikumu ievērošanu veic Uzņēmēja personāls, kurš nokārtojis attiecīgu atestāciju;</w:t>
      </w:r>
    </w:p>
    <w:p w:rsidR="005223C9" w:rsidRPr="00B74B3D" w:rsidP="000221A1" w14:paraId="4749F586"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Uzņēmēja personālam jābūt atestētam par zināšanām augstsprieguma iekārtas celtniecības un montāžas darbu veikšanā, ar spēju nodrošināt augstu darba kvalitāti;</w:t>
      </w:r>
    </w:p>
    <w:p w:rsidR="005223C9" w:rsidRPr="00B74B3D" w:rsidP="000221A1" w14:paraId="7B5CE16E"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Sīkāki norādījumi strādājošo aizsardzībai jānorāda darbu veikšanas projektā pēc LR MK Nr.395 "Noteikumi par Latvijas būvnormatīvu LBN 310-14 "Darbu veikšanas projekts", kuru jāsaskaņo noteiktā kārtībā un bez kura visi darbi aizliegti.</w:t>
      </w:r>
    </w:p>
    <w:p w:rsidR="005223C9" w:rsidRPr="00B74B3D" w:rsidP="00B74B3D" w14:paraId="35412B4D" w14:textId="77777777">
      <w:pPr>
        <w:pStyle w:val="ListParagraph"/>
        <w:tabs>
          <w:tab w:val="left" w:pos="8789"/>
        </w:tabs>
        <w:ind w:left="0"/>
        <w:jc w:val="both"/>
        <w:rPr>
          <w:sz w:val="22"/>
          <w:szCs w:val="22"/>
          <w:lang w:val="lv-LV"/>
        </w:rPr>
      </w:pPr>
    </w:p>
    <w:p w:rsidR="005223C9" w:rsidRPr="00B74B3D" w:rsidP="000221A1" w14:paraId="20270A02" w14:textId="77777777">
      <w:pPr>
        <w:pStyle w:val="ListParagraph"/>
        <w:numPr>
          <w:ilvl w:val="0"/>
          <w:numId w:val="20"/>
        </w:numPr>
        <w:tabs>
          <w:tab w:val="left" w:pos="8789"/>
        </w:tabs>
        <w:spacing w:after="200" w:line="276" w:lineRule="auto"/>
        <w:rPr>
          <w:sz w:val="22"/>
          <w:szCs w:val="22"/>
          <w:lang w:val="lv-LV"/>
        </w:rPr>
      </w:pPr>
      <w:r w:rsidRPr="00B74B3D">
        <w:rPr>
          <w:sz w:val="22"/>
          <w:szCs w:val="22"/>
          <w:lang w:val="lv-LV"/>
        </w:rPr>
        <w:t>Pārbaudes un kvalitātes kontrole.</w:t>
      </w:r>
    </w:p>
    <w:p w:rsidR="005223C9" w:rsidRPr="00B74B3D" w:rsidP="000221A1" w14:paraId="14B7AAD2"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Visu izpildāmo darbu kvalitātes kontroli patstāvīgi veic un to nodrošina Uzņēmējs;</w:t>
      </w:r>
    </w:p>
    <w:p w:rsidR="005223C9" w:rsidRPr="00B74B3D" w:rsidP="000221A1" w14:paraId="652107B0"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Paralēli izpildāmo darbu apjomu un to izpildes kvalitāti vērtē atbildīgais Pasūtītāja  pārstāvis un viņa pieaicinātie speciālisti.</w:t>
      </w:r>
    </w:p>
    <w:p w:rsidR="005223C9" w:rsidRPr="00B74B3D" w:rsidP="00B74B3D" w14:paraId="3F30DD21" w14:textId="77777777">
      <w:pPr>
        <w:pStyle w:val="ListParagraph"/>
        <w:tabs>
          <w:tab w:val="left" w:pos="8789"/>
        </w:tabs>
        <w:ind w:left="0"/>
        <w:jc w:val="both"/>
        <w:rPr>
          <w:sz w:val="22"/>
          <w:szCs w:val="22"/>
          <w:lang w:val="lv-LV"/>
        </w:rPr>
      </w:pPr>
    </w:p>
    <w:p w:rsidR="005223C9" w:rsidRPr="00B74B3D" w:rsidP="000221A1" w14:paraId="50A00DEF" w14:textId="77777777">
      <w:pPr>
        <w:pStyle w:val="ListParagraph"/>
        <w:numPr>
          <w:ilvl w:val="0"/>
          <w:numId w:val="20"/>
        </w:numPr>
        <w:tabs>
          <w:tab w:val="left" w:pos="8789"/>
        </w:tabs>
        <w:spacing w:after="200" w:line="276" w:lineRule="auto"/>
        <w:rPr>
          <w:sz w:val="22"/>
          <w:szCs w:val="22"/>
          <w:lang w:val="lv-LV"/>
        </w:rPr>
      </w:pPr>
      <w:r w:rsidRPr="00B74B3D">
        <w:rPr>
          <w:sz w:val="22"/>
          <w:szCs w:val="22"/>
          <w:lang w:val="lv-LV"/>
        </w:rPr>
        <w:t>Tehniskā izpilddokumentācija.</w:t>
      </w:r>
    </w:p>
    <w:p w:rsidR="005223C9" w:rsidRPr="00B74B3D" w:rsidP="000221A1" w14:paraId="27436696"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Izpilddokumentācijai jābūt noformētai atbilstoši Latvijas Būvnormatīvu prasībām un saskaņā ar izpilddokumentācijas sarakstu (Pielikums Nr.4);</w:t>
      </w:r>
    </w:p>
    <w:p w:rsidR="005223C9" w:rsidRPr="00B74B3D" w:rsidP="000221A1" w14:paraId="5FC35D62"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Uzņēmēja iesniedzamajai dokumentācijai jābūt 1 eksemplārā, latviešu valodā. Izpilddokumentācija jāiesniedz elektroniskā veidā PDF failos pa sējumiem ar visiem saskaņojumu parakstiem, piezīmēm un zīmogiem PDF formātā.</w:t>
      </w:r>
    </w:p>
    <w:p w:rsidR="005223C9" w:rsidRPr="00B74B3D" w:rsidP="00B74B3D" w14:paraId="64E27116" w14:textId="77777777">
      <w:pPr>
        <w:pStyle w:val="ListParagraph"/>
        <w:tabs>
          <w:tab w:val="left" w:pos="8789"/>
        </w:tabs>
        <w:ind w:left="0"/>
        <w:jc w:val="both"/>
        <w:rPr>
          <w:sz w:val="22"/>
          <w:szCs w:val="22"/>
          <w:lang w:val="lv-LV"/>
        </w:rPr>
      </w:pPr>
    </w:p>
    <w:p w:rsidR="005223C9" w:rsidRPr="00B74B3D" w:rsidP="000221A1" w14:paraId="5E1935D4" w14:textId="77777777">
      <w:pPr>
        <w:pStyle w:val="ListParagraph"/>
        <w:numPr>
          <w:ilvl w:val="0"/>
          <w:numId w:val="20"/>
        </w:numPr>
        <w:tabs>
          <w:tab w:val="left" w:pos="8789"/>
        </w:tabs>
        <w:spacing w:line="276" w:lineRule="auto"/>
        <w:jc w:val="both"/>
        <w:rPr>
          <w:sz w:val="22"/>
          <w:szCs w:val="22"/>
          <w:lang w:val="lv-LV"/>
        </w:rPr>
      </w:pPr>
      <w:r w:rsidRPr="00B74B3D">
        <w:rPr>
          <w:sz w:val="22"/>
          <w:szCs w:val="22"/>
          <w:lang w:val="lv-LV"/>
        </w:rPr>
        <w:t>110 kV EPL pieņemšana ekspluatācijā.</w:t>
      </w:r>
    </w:p>
    <w:p w:rsidR="005223C9" w:rsidRPr="00B74B3D" w:rsidP="00B74B3D" w14:paraId="0832E1E2" w14:textId="77777777">
      <w:pPr>
        <w:tabs>
          <w:tab w:val="left" w:pos="8789"/>
        </w:tabs>
        <w:ind w:left="709"/>
        <w:jc w:val="both"/>
        <w:rPr>
          <w:sz w:val="22"/>
          <w:szCs w:val="22"/>
          <w:lang w:val="lv-LV"/>
        </w:rPr>
      </w:pPr>
      <w:r w:rsidRPr="00B74B3D">
        <w:rPr>
          <w:sz w:val="22"/>
          <w:szCs w:val="22"/>
          <w:lang w:val="lv-LV"/>
        </w:rPr>
        <w:t xml:space="preserve">110 kV EPL pieņemšana ekspluatācijā tiek veikta saskaņā ar LEK 002. </w:t>
      </w:r>
      <w:r w:rsidRPr="00B74B3D">
        <w:rPr>
          <w:color w:val="000000"/>
          <w:sz w:val="22"/>
          <w:szCs w:val="22"/>
          <w:lang w:val="lv-LV"/>
        </w:rPr>
        <w:t>Uzņēmēja atbildība par pieņemšanas - nodošanas akta parakstīšanas brīdī nekonstatētiem tehniskā risinājuma trūkumiem, slēptiem trūkumiem vai trūkumiem, kas Uzņēmējam kā nozares profesionālim būtu bijis jāparedz, pat, ja Pasūtītājs ir akceptējis attiecīgo tehnisko risinājumu, turpinās arī pēc Līgumā noteiktā garantijas termiņa izbeigšanās.</w:t>
      </w:r>
    </w:p>
    <w:p w:rsidR="005223C9" w:rsidRPr="00B74B3D" w:rsidP="00B74B3D" w14:paraId="231042BE" w14:textId="77777777">
      <w:pPr>
        <w:tabs>
          <w:tab w:val="left" w:pos="8789"/>
        </w:tabs>
        <w:rPr>
          <w:sz w:val="22"/>
          <w:szCs w:val="22"/>
          <w:lang w:val="lv-LV"/>
        </w:rPr>
      </w:pPr>
    </w:p>
    <w:p w:rsidR="005223C9" w:rsidRPr="00B74B3D" w:rsidP="000221A1" w14:paraId="41DD29DF" w14:textId="77777777">
      <w:pPr>
        <w:pStyle w:val="ListParagraph"/>
        <w:keepNext/>
        <w:numPr>
          <w:ilvl w:val="0"/>
          <w:numId w:val="20"/>
        </w:numPr>
        <w:tabs>
          <w:tab w:val="left" w:pos="8789"/>
        </w:tabs>
        <w:spacing w:line="276" w:lineRule="auto"/>
        <w:ind w:left="714" w:hanging="357"/>
        <w:jc w:val="both"/>
        <w:rPr>
          <w:sz w:val="22"/>
          <w:szCs w:val="22"/>
          <w:lang w:val="lv-LV"/>
        </w:rPr>
      </w:pPr>
      <w:r w:rsidRPr="00B74B3D">
        <w:rPr>
          <w:sz w:val="22"/>
          <w:szCs w:val="22"/>
          <w:lang w:val="lv-LV"/>
        </w:rPr>
        <w:t>Vispārīgās prasības:</w:t>
      </w:r>
    </w:p>
    <w:p w:rsidR="005223C9" w:rsidRPr="00B74B3D" w:rsidP="000221A1" w14:paraId="5C9C285A"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 xml:space="preserve">"Līguma cena" nozīmē cenu, kas Pasūtītājam jāsamaksā Uzņēmējam par Līguma izpildi. Līguma cena ietver visas ar Līguma izpildi saistītās izmaksas, ko Uzņēmējs noteicis saskaņā ar piedāvājumu Procedūrā un ir nepieciešamas Līguma mērķu sasniegšanai un Līguma priekšmeta izpildei. Līguma cena tai skaitā, bet ne tikai ietver Projekta dokumentācijas izstrādi un tās saskaņošanu, būvdarbu procesā izmantojamo būvniecības materiālu, izstrādājumu, darbu, piegādes un transporta, apdrošināšanas, elektroenerģijas izmaksas, būvgružu, demontēto turpmākai izmantošanai nederīgo un Uzņēmējam nodoto materiālu, ietaišu (atkritumu) apsaimniekošanu, kā arī Būvlaukuma uzturēšanas </w:t>
      </w:r>
      <w:r w:rsidRPr="00B74B3D">
        <w:rPr>
          <w:sz w:val="22"/>
          <w:szCs w:val="22"/>
          <w:lang w:val="lv-LV"/>
        </w:rPr>
        <w:t>izmaksas, autoratlīdzības, iespējamos nodokļu, izņemot PVN, un nodevu maksājumus valsts un pašvaldības budžetos un jebkurus citus maksājumus un izdevumus, kas būs jāizdara Uzņēmējam, lai pienācīgi un pilnībā izpildītu visus Līguma noteikumus. Tās izdevumu pozīcijas, tai skaitā ar Darbu veikšanu saistītie papilddarbi, palīgmateriāli, kuras nav atsevišķi izdalītas Līguma pielikumā pievienotajā Cenu sarakstā, bet ir nepieciešamas Līguma mērķu sasniegšanai, ir uzskatāmas par iekļautām citās Cenu saraksta pozīcijās. Līguma cena uzskatāma par pilnīgu un galīgu atlīdzību Uzņēmējam par Līguma izpildi;</w:t>
      </w:r>
    </w:p>
    <w:p w:rsidR="005223C9" w:rsidRPr="00B74B3D" w:rsidP="000221A1" w14:paraId="6DC4E474"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"Darbi" nozīmē visas tās darbības – projektēšana, inženiertopogrāfisko, ģeoloģijas un ģeodēzisko izpētes plānu izstrāde, saskaņošana, būvniecība, materiālu piegāde, uzstādīšana, montāža,  pieņemšanas pārbaudes, dokumentācijas izstrāde, saskaņojumu saņemšana, Autoruzraudzība un citas darbības, kuras Uzņēmējam ir jāizpilda saskaņā ar Līgumu tā mērķu sasniegšanai;</w:t>
      </w:r>
    </w:p>
    <w:p w:rsidR="005223C9" w:rsidRPr="00B74B3D" w:rsidP="000221A1" w14:paraId="357D153A"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"Projekta dokumentācijas izpildeksemplārs" nozīmē izmaiņas Projekta dokumentācijā, kas radušās būvdarbu veikšanas laikā veiktās Autoruzraudzības ietvaros un kuras Uzņēmējam ne vēlāk kā 1 (vienu) mēnesi pirms Objekta nodošanas ekspluatācijā ir jāiestrādā Projekta dokumentācijā;</w:t>
      </w:r>
    </w:p>
    <w:p w:rsidR="005223C9" w:rsidRPr="00B74B3D" w:rsidP="000221A1" w14:paraId="1AA418E1"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Uzņēmējam ir jāiesniedz Pasūtītājam izskatīšanai materiālu tehnisko dokumentāciju Cenu sarakstā, Darbu izpildes kalendārajā grafikā un Tehniskajā uzdevumā norādītajos termiņos un apjomos. Pasūtītājs izskatīs materiālu tehnisko dokumentāciju 15 (piecpadsmit) dienu laikā un dos saskaņojumu vai motivētu atteikumu;</w:t>
      </w:r>
    </w:p>
    <w:p w:rsidR="005223C9" w:rsidRPr="00B74B3D" w:rsidP="000221A1" w14:paraId="245B3C2B"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Nodrošināt Darbos iesaistītā personāla, kas atrodas Objektā, skaidru identifikāciju, izmantojot formastērpus, marķētas aizsargķiveres, atpazīšanas zīmes utt., kā arī nodrošināt Objektā nodarbinātā personāla darba laika reģistrāciju un uzskaiti elektroniskās darba laika uzskaites sistēmā atbilstoši likuma "Par nodokļiem un nodevām" prasībām;</w:t>
      </w:r>
    </w:p>
    <w:p w:rsidR="005223C9" w:rsidRPr="00B74B3D" w:rsidP="000221A1" w14:paraId="5B1FFB96"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Pirms Galīgā darbu pieņemšanas – nodošanas akta parakstīšanas sakārtot Objekta teritoriju (aizvākt būvgružus, Uzņēmēja īpašumu u.c.) un atstāt Objektu tīrā un drošā stāvoklī;</w:t>
      </w:r>
    </w:p>
    <w:p w:rsidR="005223C9" w:rsidRPr="00B74B3D" w:rsidP="000221A1" w14:paraId="75038BA5"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Vest ar būvniecības procesu saistīto lietvedību, tai skaitā, bet ne tikai pildīt būvdarbu žurnālu, sagatavot nozīmīgo būvkonstrukciju un segto darbu pieņemšanas aktus un organizēt to parakstīšanu no citu būvniecības procesa dalībnieku puses, apkopot būvizstrādājumu atbilstību apliecinošus dokumentus u.c.;</w:t>
      </w:r>
    </w:p>
    <w:p w:rsidR="005223C9" w:rsidRPr="00B74B3D" w:rsidP="000221A1" w14:paraId="24113733"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Galīgā darbu pieņemšana – nodošana notiek parakstot Galīgo darbu pieņemšanas – nodošanas aktu pēc Objekta pieņemšanas ekspluatācijā un visu Cenu sarakstā norādīto Darbu pabeigšanas;</w:t>
      </w:r>
    </w:p>
    <w:p w:rsidR="005223C9" w:rsidRPr="00FF6A62" w:rsidP="000221A1" w14:paraId="437F558D" w14:textId="77777777">
      <w:pPr>
        <w:pStyle w:val="ListParagraph"/>
        <w:numPr>
          <w:ilvl w:val="1"/>
          <w:numId w:val="20"/>
        </w:numPr>
        <w:tabs>
          <w:tab w:val="left" w:pos="8789"/>
        </w:tabs>
        <w:spacing w:after="200" w:line="276" w:lineRule="auto"/>
        <w:ind w:left="1276" w:hanging="567"/>
        <w:jc w:val="both"/>
        <w:rPr>
          <w:sz w:val="22"/>
          <w:szCs w:val="22"/>
          <w:lang w:val="lv-LV"/>
        </w:rPr>
      </w:pPr>
      <w:r w:rsidRPr="00B74B3D">
        <w:rPr>
          <w:sz w:val="22"/>
          <w:szCs w:val="22"/>
          <w:lang w:val="lv-LV"/>
        </w:rPr>
        <w:t xml:space="preserve">Instrukcijas un dokumentācija Uzņēmēja brigādes pielaišanai Līgumā paredzēto darbu izpildei, instrukcijas un dokumentācija Līgumā paredzēto darbu veikšanas laikā tiek dotas un Uzņēmēja brigādes darbu pabeigšana </w:t>
      </w:r>
      <w:r w:rsidRPr="00FF6A62">
        <w:rPr>
          <w:sz w:val="22"/>
          <w:szCs w:val="22"/>
          <w:lang w:val="lv-LV"/>
        </w:rPr>
        <w:t>tiek noformēta latviešu valodā.</w:t>
      </w:r>
    </w:p>
    <w:p w:rsidR="005223C9" w:rsidRPr="00FF6A62" w:rsidP="000221A1" w14:paraId="0701DAA4" w14:textId="4CD27F30">
      <w:pPr>
        <w:pStyle w:val="ListParagraph"/>
        <w:numPr>
          <w:ilvl w:val="1"/>
          <w:numId w:val="20"/>
        </w:numPr>
        <w:tabs>
          <w:tab w:val="left" w:pos="8789"/>
        </w:tabs>
        <w:spacing w:after="200" w:line="276" w:lineRule="auto"/>
        <w:ind w:left="1276" w:hanging="567"/>
        <w:jc w:val="both"/>
        <w:rPr>
          <w:sz w:val="22"/>
          <w:szCs w:val="22"/>
          <w:lang w:val="lv-LV"/>
        </w:rPr>
      </w:pPr>
      <w:r w:rsidRPr="00FF6A62">
        <w:rPr>
          <w:color w:val="000000"/>
          <w:sz w:val="22"/>
          <w:szCs w:val="22"/>
          <w:lang w:val="lv-LV"/>
        </w:rPr>
        <w:t>AS "Augstsprieguma tīkls" rīcībā ir 110 kV gaisvadu līniju lāzerskenēšanas (LIDAR) dati, kas tiks nodoti Uzņēmējam pēc pieprasījuma</w:t>
      </w:r>
      <w:r w:rsidRPr="00FF6A62" w:rsidR="00AE0C51">
        <w:rPr>
          <w:color w:val="000000"/>
          <w:sz w:val="22"/>
          <w:szCs w:val="22"/>
          <w:lang w:val="lv-LV"/>
        </w:rPr>
        <w:t xml:space="preserve">, sazinoties ar augstsprieguma elektroinženieri Dāvi </w:t>
      </w:r>
      <w:r w:rsidRPr="00FF6A62" w:rsidR="00AE0C51">
        <w:rPr>
          <w:color w:val="000000"/>
          <w:sz w:val="22"/>
          <w:szCs w:val="22"/>
          <w:lang w:val="lv-LV"/>
        </w:rPr>
        <w:t>Teirumnieku</w:t>
      </w:r>
      <w:r w:rsidRPr="00FF6A62" w:rsidR="00AE0C51">
        <w:rPr>
          <w:color w:val="000000"/>
          <w:sz w:val="22"/>
          <w:szCs w:val="22"/>
          <w:lang w:val="lv-LV"/>
        </w:rPr>
        <w:t xml:space="preserve"> </w:t>
      </w:r>
      <w:hyperlink r:id="rId39" w:history="1">
        <w:r w:rsidRPr="00FF6A62" w:rsidR="00AE0C51">
          <w:rPr>
            <w:rStyle w:val="Hyperlink"/>
            <w:sz w:val="22"/>
            <w:szCs w:val="22"/>
            <w:lang w:val="lv-LV"/>
          </w:rPr>
          <w:t>davis.teirumnieks@ast.lv</w:t>
        </w:r>
      </w:hyperlink>
      <w:r w:rsidRPr="00FF6A62" w:rsidR="00AE0C51">
        <w:rPr>
          <w:color w:val="000000"/>
          <w:sz w:val="22"/>
          <w:szCs w:val="22"/>
          <w:lang w:val="lv-LV"/>
        </w:rPr>
        <w:t>.</w:t>
      </w:r>
    </w:p>
    <w:p w:rsidR="000B6555" w:rsidRPr="00FF6A62" w:rsidP="000B6555" w14:paraId="136F4A9C" w14:textId="63B9E388">
      <w:pPr>
        <w:spacing w:before="120"/>
        <w:ind w:left="567" w:hanging="283"/>
        <w:rPr>
          <w:sz w:val="22"/>
          <w:szCs w:val="22"/>
          <w:lang w:val="lv-LV"/>
        </w:rPr>
      </w:pPr>
      <w:r w:rsidRPr="00FF6A62">
        <w:rPr>
          <w:sz w:val="22"/>
          <w:szCs w:val="22"/>
          <w:lang w:val="lv-LV"/>
        </w:rPr>
        <w:t>Tehniskā uzdevuma pielikumi (pievienoti zip. datnē)</w:t>
      </w:r>
    </w:p>
    <w:p w:rsidR="000B6555" w:rsidRPr="00FF6A62" w:rsidP="000B6555" w14:paraId="09361105" w14:textId="77777777">
      <w:pPr>
        <w:ind w:left="568" w:hanging="142"/>
        <w:rPr>
          <w:sz w:val="22"/>
          <w:szCs w:val="22"/>
          <w:lang w:val="lv-LV"/>
        </w:rPr>
      </w:pPr>
    </w:p>
    <w:p w:rsidR="000B6555" w:rsidRPr="00FF6A62" w:rsidP="000B6555" w14:paraId="444634AC" w14:textId="2574B44F">
      <w:pPr>
        <w:ind w:left="568" w:hanging="142"/>
        <w:rPr>
          <w:sz w:val="22"/>
          <w:szCs w:val="22"/>
          <w:lang w:val="lv-LV"/>
        </w:rPr>
      </w:pPr>
      <w:r w:rsidRPr="00FF6A62">
        <w:rPr>
          <w:sz w:val="22"/>
          <w:szCs w:val="22"/>
          <w:lang w:val="lv-LV"/>
        </w:rPr>
        <w:t>1.</w:t>
      </w:r>
      <w:r w:rsidRPr="00FF6A62">
        <w:rPr>
          <w:sz w:val="22"/>
          <w:szCs w:val="22"/>
          <w:lang w:val="lv-LV"/>
        </w:rPr>
        <w:tab/>
        <w:t>110 kV izolatoru tehniskā specifikācija.</w:t>
      </w:r>
    </w:p>
    <w:p w:rsidR="000B6555" w:rsidRPr="00FF6A62" w:rsidP="000B6555" w14:paraId="545F77F6" w14:textId="77777777">
      <w:pPr>
        <w:ind w:left="568" w:hanging="142"/>
        <w:rPr>
          <w:sz w:val="22"/>
          <w:szCs w:val="22"/>
          <w:lang w:val="lv-LV"/>
        </w:rPr>
      </w:pPr>
      <w:r w:rsidRPr="00FF6A62">
        <w:rPr>
          <w:sz w:val="22"/>
          <w:szCs w:val="22"/>
          <w:lang w:val="lv-LV"/>
        </w:rPr>
        <w:t>2.</w:t>
      </w:r>
      <w:r w:rsidRPr="00FF6A62">
        <w:rPr>
          <w:sz w:val="22"/>
          <w:szCs w:val="22"/>
          <w:lang w:val="lv-LV"/>
        </w:rPr>
        <w:tab/>
        <w:t>Esošās 110 kV LNr.651 pase.</w:t>
      </w:r>
    </w:p>
    <w:p w:rsidR="000B6555" w:rsidRPr="00FF6A62" w:rsidP="000B6555" w14:paraId="6D89EB29" w14:textId="77777777">
      <w:pPr>
        <w:ind w:left="568" w:hanging="142"/>
        <w:rPr>
          <w:sz w:val="22"/>
          <w:szCs w:val="22"/>
          <w:lang w:val="lv-LV"/>
        </w:rPr>
      </w:pPr>
      <w:r w:rsidRPr="00FF6A62">
        <w:rPr>
          <w:sz w:val="22"/>
          <w:szCs w:val="22"/>
          <w:lang w:val="lv-LV"/>
        </w:rPr>
        <w:t>3.</w:t>
      </w:r>
      <w:r w:rsidRPr="00FF6A62">
        <w:rPr>
          <w:sz w:val="22"/>
          <w:szCs w:val="22"/>
          <w:lang w:val="lv-LV"/>
        </w:rPr>
        <w:tab/>
        <w:t xml:space="preserve">Īsslēguma strāvas. </w:t>
      </w:r>
    </w:p>
    <w:p w:rsidR="000B6555" w:rsidRPr="00FF6A62" w:rsidP="000B6555" w14:paraId="5F0F7915" w14:textId="77777777">
      <w:pPr>
        <w:ind w:left="568" w:hanging="142"/>
        <w:rPr>
          <w:sz w:val="22"/>
          <w:szCs w:val="22"/>
          <w:lang w:val="lv-LV"/>
        </w:rPr>
      </w:pPr>
      <w:r w:rsidRPr="00FF6A62">
        <w:rPr>
          <w:sz w:val="22"/>
          <w:szCs w:val="22"/>
          <w:lang w:val="lv-LV"/>
        </w:rPr>
        <w:t>4.</w:t>
      </w:r>
      <w:r w:rsidRPr="00FF6A62">
        <w:rPr>
          <w:sz w:val="22"/>
          <w:szCs w:val="22"/>
          <w:lang w:val="lv-LV"/>
        </w:rPr>
        <w:tab/>
        <w:t>Izpilddokumentācijas saraksts.</w:t>
      </w:r>
    </w:p>
    <w:p w:rsidR="000B6555" w:rsidRPr="00FF6A62" w:rsidP="000B6555" w14:paraId="6FA4F7C3" w14:textId="77777777">
      <w:pPr>
        <w:ind w:left="568" w:hanging="142"/>
        <w:rPr>
          <w:sz w:val="22"/>
          <w:szCs w:val="22"/>
          <w:lang w:val="lv-LV"/>
        </w:rPr>
      </w:pPr>
      <w:r w:rsidRPr="00FF6A62">
        <w:rPr>
          <w:sz w:val="22"/>
          <w:szCs w:val="22"/>
          <w:lang w:val="lv-LV"/>
        </w:rPr>
        <w:t>5.</w:t>
      </w:r>
      <w:r w:rsidRPr="00FF6A62">
        <w:rPr>
          <w:sz w:val="22"/>
          <w:szCs w:val="22"/>
          <w:lang w:val="lv-LV"/>
        </w:rPr>
        <w:tab/>
        <w:t>GL apzīmējumu uznešanas principi un nostādnes</w:t>
      </w:r>
    </w:p>
    <w:p w:rsidR="005223C9" w:rsidRPr="00FF6A62" w:rsidP="000B6555" w14:paraId="65A0E216" w14:textId="450C9079">
      <w:pPr>
        <w:ind w:left="568" w:hanging="142"/>
        <w:rPr>
          <w:sz w:val="22"/>
          <w:szCs w:val="22"/>
          <w:lang w:val="lv-LV"/>
        </w:rPr>
      </w:pPr>
      <w:r w:rsidRPr="00FF6A62">
        <w:rPr>
          <w:sz w:val="22"/>
          <w:szCs w:val="22"/>
          <w:lang w:val="lv-LV"/>
        </w:rPr>
        <w:t>6.</w:t>
      </w:r>
      <w:r w:rsidRPr="00FF6A62">
        <w:rPr>
          <w:sz w:val="22"/>
          <w:szCs w:val="22"/>
          <w:lang w:val="lv-LV"/>
        </w:rPr>
        <w:tab/>
        <w:t>Balsta skice</w:t>
      </w:r>
      <w:r w:rsidRPr="00FF6A62" w:rsidR="00AE0C51">
        <w:rPr>
          <w:sz w:val="22"/>
          <w:szCs w:val="22"/>
          <w:lang w:val="lv-LV"/>
        </w:rPr>
        <w:t>;</w:t>
      </w:r>
    </w:p>
    <w:p w:rsidR="005223C9" w:rsidRPr="00AE0C51" w:rsidP="00AE0C51" w14:paraId="0EFC92D0" w14:textId="7EB6DA3B">
      <w:pPr>
        <w:ind w:left="568" w:hanging="142"/>
        <w:rPr>
          <w:sz w:val="22"/>
          <w:szCs w:val="22"/>
          <w:lang w:val="lv-LV"/>
        </w:rPr>
        <w:sectPr w:rsidSect="000B6555">
          <w:headerReference w:type="default" r:id="rId40"/>
          <w:pgSz w:w="11906" w:h="16838"/>
          <w:pgMar w:top="567" w:right="849" w:bottom="1701" w:left="851" w:header="709" w:footer="709" w:gutter="0"/>
          <w:cols w:space="708"/>
          <w:docGrid w:linePitch="360"/>
        </w:sectPr>
      </w:pPr>
      <w:r w:rsidRPr="00FF6A62">
        <w:rPr>
          <w:sz w:val="22"/>
          <w:szCs w:val="22"/>
          <w:lang w:val="lv-LV"/>
        </w:rPr>
        <w:t>7. Monolīto savienojumu izvietojuma informācija.</w:t>
      </w:r>
    </w:p>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rsidR="005E5456" w:rsidRPr="00213CFB" w:rsidP="005E5456" w14:paraId="65CE06D5" w14:textId="3141924D">
      <w:pPr>
        <w:pStyle w:val="ListParagraph"/>
        <w:jc w:val="right"/>
        <w:rPr>
          <w:sz w:val="22"/>
          <w:szCs w:val="22"/>
          <w:lang w:val="lv-LV"/>
        </w:rPr>
      </w:pPr>
      <w:r>
        <w:rPr>
          <w:sz w:val="22"/>
          <w:szCs w:val="22"/>
          <w:lang w:val="lv-LV"/>
        </w:rPr>
        <w:t>7</w:t>
      </w:r>
      <w:r w:rsidRPr="00213CFB">
        <w:rPr>
          <w:sz w:val="22"/>
          <w:szCs w:val="22"/>
          <w:lang w:val="lv-LV"/>
        </w:rPr>
        <w:t>. pielikums</w:t>
      </w:r>
    </w:p>
    <w:p w:rsidR="001660A3" w:rsidRPr="00213CFB" w:rsidP="001660A3" w14:paraId="1309900B" w14:textId="77777777">
      <w:pPr>
        <w:pStyle w:val="ListParagraph"/>
        <w:jc w:val="right"/>
        <w:rPr>
          <w:sz w:val="22"/>
          <w:szCs w:val="22"/>
          <w:lang w:val="lv-LV"/>
        </w:rPr>
      </w:pPr>
      <w:r w:rsidRPr="00213CFB">
        <w:rPr>
          <w:sz w:val="22"/>
          <w:szCs w:val="22"/>
          <w:lang w:val="lv-LV"/>
        </w:rPr>
        <w:t>Iepirkuma Nr. AST202</w:t>
      </w:r>
      <w:r>
        <w:rPr>
          <w:sz w:val="22"/>
          <w:szCs w:val="22"/>
          <w:lang w:val="lv-LV"/>
        </w:rPr>
        <w:t>4</w:t>
      </w:r>
      <w:r w:rsidRPr="00213CFB">
        <w:rPr>
          <w:sz w:val="22"/>
          <w:szCs w:val="22"/>
          <w:lang w:val="lv-LV"/>
        </w:rPr>
        <w:t>/1</w:t>
      </w:r>
      <w:r>
        <w:rPr>
          <w:sz w:val="22"/>
          <w:szCs w:val="22"/>
          <w:lang w:val="lv-LV"/>
        </w:rPr>
        <w:t>42</w:t>
      </w:r>
      <w:r w:rsidRPr="00213CFB">
        <w:rPr>
          <w:sz w:val="22"/>
          <w:szCs w:val="22"/>
          <w:lang w:val="lv-LV"/>
        </w:rPr>
        <w:t xml:space="preserve"> nolikumam</w:t>
      </w:r>
    </w:p>
    <w:p w:rsidR="001660A3" w:rsidRPr="00213CFB" w:rsidP="001660A3" w14:paraId="70E7A92B" w14:textId="77777777">
      <w:pPr>
        <w:pStyle w:val="ListParagraph"/>
        <w:jc w:val="right"/>
        <w:rPr>
          <w:sz w:val="22"/>
          <w:szCs w:val="22"/>
          <w:lang w:val="lv-LV"/>
        </w:rPr>
      </w:pPr>
      <w:r w:rsidRPr="00213CFB">
        <w:rPr>
          <w:sz w:val="22"/>
          <w:szCs w:val="22"/>
          <w:lang w:val="lv-LV"/>
        </w:rPr>
        <w:t>forma</w:t>
      </w:r>
    </w:p>
    <w:p w:rsidR="001660A3" w:rsidRPr="00213CFB" w:rsidP="001660A3" w14:paraId="0251D926" w14:textId="77777777">
      <w:pPr>
        <w:pStyle w:val="ListParagraph"/>
        <w:jc w:val="right"/>
        <w:rPr>
          <w:b/>
          <w:bCs/>
          <w:sz w:val="22"/>
          <w:szCs w:val="22"/>
          <w:lang w:val="lv-LV"/>
        </w:rPr>
      </w:pPr>
    </w:p>
    <w:p w:rsidR="001660A3" w:rsidRPr="00213CFB" w:rsidP="001660A3" w14:paraId="19044A78" w14:textId="77777777">
      <w:pPr>
        <w:jc w:val="right"/>
        <w:rPr>
          <w:sz w:val="22"/>
          <w:szCs w:val="22"/>
          <w:lang w:val="lv-LV"/>
        </w:rPr>
      </w:pPr>
      <w:r w:rsidRPr="00213CFB">
        <w:rPr>
          <w:sz w:val="22"/>
          <w:szCs w:val="22"/>
          <w:lang w:val="lv-LV"/>
        </w:rPr>
        <w:t>Akciju sabiedrības "Augstsprieguma tīkls"</w:t>
      </w:r>
    </w:p>
    <w:p w:rsidR="001660A3" w:rsidRPr="00213CFB" w:rsidP="001660A3" w14:paraId="54A991E5" w14:textId="77777777">
      <w:pPr>
        <w:jc w:val="right"/>
        <w:rPr>
          <w:sz w:val="22"/>
          <w:szCs w:val="22"/>
          <w:lang w:val="lv-LV"/>
        </w:rPr>
      </w:pPr>
      <w:r w:rsidRPr="00213CFB">
        <w:rPr>
          <w:sz w:val="22"/>
          <w:szCs w:val="22"/>
          <w:lang w:val="lv-LV"/>
        </w:rPr>
        <w:t xml:space="preserve">Sarunu procedūra, publicējot dalības uzaicinājumu </w:t>
      </w:r>
    </w:p>
    <w:p w:rsidR="001660A3" w:rsidRPr="00B74B3D" w:rsidP="001660A3" w14:paraId="084EE6CC" w14:textId="77777777">
      <w:pPr>
        <w:jc w:val="right"/>
        <w:rPr>
          <w:sz w:val="22"/>
          <w:szCs w:val="22"/>
          <w:lang w:val="lv-LV"/>
        </w:rPr>
      </w:pPr>
      <w:r w:rsidRPr="00B74B3D">
        <w:rPr>
          <w:spacing w:val="1"/>
          <w:sz w:val="22"/>
          <w:szCs w:val="22"/>
          <w:lang w:val="lv-LV"/>
        </w:rPr>
        <w:t>"</w:t>
      </w:r>
      <w:r w:rsidRPr="00B74B3D">
        <w:rPr>
          <w:sz w:val="22"/>
          <w:szCs w:val="22"/>
          <w:lang w:val="lv-LV"/>
        </w:rPr>
        <w:t>Dzelzsbetona starpbalstu maiņa 110 kV</w:t>
      </w:r>
    </w:p>
    <w:p w:rsidR="001660A3" w:rsidRPr="00B74B3D" w:rsidP="001660A3" w14:paraId="55F8C31A" w14:textId="77777777">
      <w:pPr>
        <w:jc w:val="right"/>
        <w:rPr>
          <w:spacing w:val="1"/>
          <w:sz w:val="22"/>
          <w:szCs w:val="22"/>
          <w:lang w:val="lv-LV"/>
        </w:rPr>
      </w:pPr>
      <w:r w:rsidRPr="00B74B3D">
        <w:rPr>
          <w:sz w:val="22"/>
          <w:szCs w:val="22"/>
          <w:lang w:val="lv-LV"/>
        </w:rPr>
        <w:t xml:space="preserve"> gaisvadu līnijā LNr.651 Skrunda – Tume</w:t>
      </w:r>
      <w:r w:rsidRPr="00B74B3D">
        <w:rPr>
          <w:spacing w:val="1"/>
          <w:sz w:val="22"/>
          <w:szCs w:val="22"/>
          <w:lang w:val="lv-LV"/>
        </w:rPr>
        <w:t>"</w:t>
      </w:r>
    </w:p>
    <w:p w:rsidR="001660A3" w:rsidRPr="00213CFB" w:rsidP="001660A3" w14:paraId="43618F9E" w14:textId="77777777">
      <w:pPr>
        <w:jc w:val="right"/>
        <w:rPr>
          <w:sz w:val="22"/>
          <w:szCs w:val="22"/>
          <w:lang w:val="lv-LV"/>
        </w:rPr>
      </w:pPr>
      <w:r w:rsidRPr="00213CFB">
        <w:rPr>
          <w:spacing w:val="-1"/>
          <w:sz w:val="22"/>
        </w:rPr>
        <w:t>(identifikācijas Nr. AST202</w:t>
      </w:r>
      <w:r>
        <w:rPr>
          <w:spacing w:val="-1"/>
          <w:sz w:val="22"/>
        </w:rPr>
        <w:t>4</w:t>
      </w:r>
      <w:r w:rsidRPr="00213CFB">
        <w:rPr>
          <w:spacing w:val="-1"/>
          <w:sz w:val="22"/>
        </w:rPr>
        <w:t>/1</w:t>
      </w:r>
      <w:r>
        <w:rPr>
          <w:spacing w:val="-1"/>
          <w:sz w:val="22"/>
        </w:rPr>
        <w:t>42</w:t>
      </w:r>
      <w:r w:rsidRPr="00213CFB">
        <w:rPr>
          <w:spacing w:val="-1"/>
          <w:sz w:val="22"/>
        </w:rPr>
        <w:t>)</w:t>
      </w:r>
    </w:p>
    <w:p w:rsidR="005E5456" w:rsidRPr="00213CFB" w:rsidP="00C323B9" w14:paraId="0C65596B" w14:textId="77777777">
      <w:pPr>
        <w:pStyle w:val="Heading1"/>
        <w:spacing w:before="120" w:after="120"/>
        <w:jc w:val="center"/>
        <w:rPr>
          <w:rFonts w:ascii="Times New Roman" w:hAnsi="Times New Roman"/>
          <w:color w:val="auto"/>
          <w:sz w:val="22"/>
          <w:szCs w:val="22"/>
          <w:lang w:val="lv-LV"/>
        </w:rPr>
      </w:pPr>
      <w:bookmarkStart w:id="53" w:name="_Piedāvājuma_vēstule"/>
      <w:bookmarkEnd w:id="53"/>
      <w:r w:rsidRPr="00213CFB">
        <w:rPr>
          <w:rFonts w:ascii="Times New Roman" w:hAnsi="Times New Roman"/>
          <w:color w:val="auto"/>
          <w:sz w:val="22"/>
          <w:szCs w:val="22"/>
          <w:lang w:val="lv-LV"/>
        </w:rPr>
        <w:t>Piedāvājuma vēstule</w:t>
      </w:r>
    </w:p>
    <w:p w:rsidR="005E5456" w:rsidRPr="00213CFB" w:rsidP="001C7FFB" w14:paraId="2724110D" w14:textId="77777777">
      <w:pPr>
        <w:pStyle w:val="Heading4"/>
        <w:spacing w:before="0"/>
        <w:rPr>
          <w:rFonts w:ascii="Times New Roman" w:hAnsi="Times New Roman"/>
          <w:b w:val="0"/>
          <w:color w:val="auto"/>
          <w:sz w:val="22"/>
          <w:szCs w:val="22"/>
          <w:lang w:val="lv-LV"/>
        </w:rPr>
      </w:pPr>
      <w:r w:rsidRPr="00213CFB">
        <w:rPr>
          <w:rFonts w:ascii="Times New Roman" w:hAnsi="Times New Roman"/>
          <w:b w:val="0"/>
          <w:color w:val="auto"/>
          <w:sz w:val="22"/>
          <w:szCs w:val="22"/>
          <w:lang w:val="lv-LV"/>
        </w:rPr>
        <w:t>Vietas nosaukums</w:t>
      </w:r>
    </w:p>
    <w:p w:rsidR="005E5456" w:rsidRPr="00213CFB" w:rsidP="001C7FFB" w14:paraId="2DAED586" w14:textId="77777777">
      <w:pPr>
        <w:rPr>
          <w:sz w:val="22"/>
          <w:szCs w:val="22"/>
          <w:lang w:val="lv-LV"/>
        </w:rPr>
      </w:pPr>
      <w:r w:rsidRPr="00213CFB">
        <w:rPr>
          <w:sz w:val="22"/>
          <w:szCs w:val="22"/>
          <w:lang w:val="lv-LV"/>
        </w:rPr>
        <w:t>Datums: ______________</w:t>
      </w:r>
      <w:r w:rsidRPr="00213CFB">
        <w:rPr>
          <w:sz w:val="22"/>
          <w:szCs w:val="22"/>
          <w:lang w:val="lv-LV"/>
        </w:rPr>
        <w:tab/>
        <w:t>Piedāvājuma Nr.____________</w:t>
      </w:r>
    </w:p>
    <w:p w:rsidR="005E5456" w:rsidRPr="00213CFB" w:rsidP="001C7FFB" w14:paraId="27423931" w14:textId="77777777">
      <w:pPr>
        <w:pStyle w:val="BodyTextIndent"/>
        <w:spacing w:after="0"/>
        <w:ind w:left="0"/>
        <w:jc w:val="both"/>
        <w:rPr>
          <w:sz w:val="22"/>
          <w:szCs w:val="22"/>
          <w:lang w:val="lv-LV"/>
        </w:rPr>
      </w:pPr>
      <w:r w:rsidRPr="00213CFB">
        <w:rPr>
          <w:sz w:val="22"/>
          <w:szCs w:val="22"/>
          <w:lang w:val="lv-LV"/>
        </w:rPr>
        <w:t>Pretendents: ______________.</w:t>
      </w:r>
    </w:p>
    <w:p w:rsidR="005E5456" w:rsidRPr="00213CFB" w:rsidP="001C7FFB" w14:paraId="3298D987" w14:textId="77777777">
      <w:pPr>
        <w:rPr>
          <w:sz w:val="22"/>
          <w:szCs w:val="22"/>
          <w:lang w:val="lv-LV"/>
        </w:rPr>
      </w:pPr>
    </w:p>
    <w:p w:rsidR="001C7FFB" w:rsidRPr="00213CFB" w:rsidP="001C7FFB" w14:paraId="2CDDE9E2" w14:textId="0969BA3A">
      <w:pPr>
        <w:jc w:val="both"/>
        <w:rPr>
          <w:bCs/>
          <w:sz w:val="22"/>
          <w:szCs w:val="22"/>
          <w:lang w:val="lv-LV"/>
        </w:rPr>
      </w:pPr>
      <w:r w:rsidRPr="00213CFB">
        <w:rPr>
          <w:iCs/>
          <w:sz w:val="22"/>
          <w:szCs w:val="22"/>
          <w:lang w:val="lv-LV"/>
        </w:rPr>
        <w:t>A</w:t>
      </w:r>
      <w:r w:rsidRPr="00213CFB">
        <w:rPr>
          <w:iCs/>
          <w:sz w:val="22"/>
          <w:szCs w:val="22"/>
          <w:lang w:val="lv-LV" w:eastAsia="lv-LV"/>
        </w:rPr>
        <w:t xml:space="preserve">kciju sabiedrības "Augstsprieguma tīkls" sarunu procedūras, publicējot dalības uzaicinājumu </w:t>
      </w:r>
      <w:r w:rsidRPr="00B74B3D" w:rsidR="003662D1">
        <w:rPr>
          <w:spacing w:val="1"/>
          <w:sz w:val="22"/>
          <w:lang w:val="lv-LV"/>
        </w:rPr>
        <w:t>"</w:t>
      </w:r>
      <w:r w:rsidRPr="00B74B3D" w:rsidR="003662D1">
        <w:rPr>
          <w:lang w:val="lv-LV"/>
        </w:rPr>
        <w:t>Dzelzsbetona starpbalstu maiņa 110 kV gaisvadu līnijā LNr.651 Skrunda – Tume</w:t>
      </w:r>
      <w:r w:rsidRPr="00B74B3D" w:rsidR="003662D1">
        <w:rPr>
          <w:spacing w:val="1"/>
          <w:sz w:val="22"/>
          <w:lang w:val="lv-LV"/>
        </w:rPr>
        <w:t>"</w:t>
      </w:r>
      <w:r w:rsidRPr="00B74B3D" w:rsidR="003662D1">
        <w:rPr>
          <w:sz w:val="22"/>
          <w:lang w:val="lv-LV"/>
        </w:rPr>
        <w:t xml:space="preserve"> </w:t>
      </w:r>
      <w:r w:rsidRPr="00B74B3D" w:rsidR="003662D1">
        <w:rPr>
          <w:spacing w:val="-1"/>
          <w:sz w:val="22"/>
          <w:lang w:val="lv-LV"/>
        </w:rPr>
        <w:t xml:space="preserve">(identifikācijas Nr. AST2024/142) </w:t>
      </w:r>
      <w:r w:rsidRPr="00213CFB" w:rsidR="003662D1">
        <w:rPr>
          <w:iCs/>
          <w:sz w:val="22"/>
          <w:szCs w:val="22"/>
          <w:lang w:val="lv-LV"/>
        </w:rPr>
        <w:t xml:space="preserve">ietvaros </w:t>
      </w:r>
      <w:r w:rsidRPr="00213CFB" w:rsidR="003662D1">
        <w:rPr>
          <w:i/>
          <w:sz w:val="22"/>
          <w:szCs w:val="22"/>
          <w:lang w:val="lv-LV"/>
        </w:rPr>
        <w:t>[Pretendenta nosaukums</w:t>
      </w:r>
      <w:r w:rsidRPr="00213CFB" w:rsidR="003662D1">
        <w:rPr>
          <w:i/>
          <w:caps/>
          <w:sz w:val="22"/>
          <w:szCs w:val="22"/>
          <w:lang w:val="lv-LV"/>
        </w:rPr>
        <w:t>]</w:t>
      </w:r>
      <w:r w:rsidRPr="00213CFB" w:rsidR="003662D1">
        <w:rPr>
          <w:b/>
          <w:bCs/>
          <w:iCs/>
          <w:caps/>
          <w:sz w:val="22"/>
          <w:szCs w:val="22"/>
          <w:lang w:val="lv-LV"/>
        </w:rPr>
        <w:t xml:space="preserve"> </w:t>
      </w:r>
      <w:r w:rsidRPr="00213CFB" w:rsidR="003662D1">
        <w:rPr>
          <w:iCs/>
          <w:sz w:val="22"/>
          <w:szCs w:val="22"/>
          <w:lang w:val="lv-LV"/>
        </w:rPr>
        <w:t>iesniedz pie</w:t>
      </w:r>
      <w:r w:rsidR="003662D1">
        <w:rPr>
          <w:iCs/>
          <w:sz w:val="22"/>
          <w:szCs w:val="22"/>
          <w:lang w:val="lv-LV"/>
        </w:rPr>
        <w:t>dāvājumu</w:t>
      </w:r>
      <w:r w:rsidRPr="00213CFB" w:rsidR="003662D1">
        <w:rPr>
          <w:iCs/>
          <w:sz w:val="22"/>
          <w:szCs w:val="22"/>
          <w:lang w:val="lv-LV"/>
        </w:rPr>
        <w:t xml:space="preserve"> dalībai Iepirkum</w:t>
      </w:r>
      <w:r w:rsidR="003662D1">
        <w:rPr>
          <w:iCs/>
          <w:sz w:val="22"/>
          <w:szCs w:val="22"/>
          <w:lang w:val="lv-LV"/>
        </w:rPr>
        <w:t>ā piedāvājot šādus variantus</w:t>
      </w:r>
      <w:r w:rsidRPr="00213CFB" w:rsidR="003662D1">
        <w:rPr>
          <w:iCs/>
          <w:sz w:val="22"/>
          <w:szCs w:val="22"/>
          <w:lang w:val="lv-LV"/>
        </w:rPr>
        <w:t>,</w:t>
      </w:r>
      <w:r w:rsidRPr="00213CFB" w:rsidR="003662D1">
        <w:rPr>
          <w:sz w:val="22"/>
          <w:szCs w:val="22"/>
          <w:lang w:val="lv-LV"/>
        </w:rPr>
        <w:t xml:space="preserve"> kur</w:t>
      </w:r>
      <w:r w:rsidR="003662D1">
        <w:rPr>
          <w:sz w:val="22"/>
          <w:szCs w:val="22"/>
          <w:lang w:val="lv-LV"/>
        </w:rPr>
        <w:t>iem</w:t>
      </w:r>
      <w:r w:rsidRPr="00213CFB" w:rsidR="003662D1">
        <w:rPr>
          <w:sz w:val="22"/>
          <w:szCs w:val="22"/>
          <w:lang w:val="lv-LV"/>
        </w:rPr>
        <w:t xml:space="preserve"> atzīmēta izvēles rūtiņa</w:t>
      </w:r>
      <w:r w:rsidRPr="00213CFB">
        <w:rPr>
          <w:bCs/>
          <w:sz w:val="22"/>
          <w:szCs w:val="22"/>
          <w:lang w:val="lv-LV"/>
        </w:rPr>
        <w:t>:</w:t>
      </w:r>
    </w:p>
    <w:p w:rsidR="003662D1" w:rsidRPr="00213CFB" w:rsidP="003662D1" w14:paraId="669B9056" w14:textId="04CC66E1">
      <w:pPr>
        <w:autoSpaceDE w:val="0"/>
        <w:autoSpaceDN w:val="0"/>
        <w:adjustRightInd w:val="0"/>
        <w:rPr>
          <w:i/>
          <w:sz w:val="20"/>
          <w:szCs w:val="20"/>
          <w:lang w:val="lv-LV"/>
        </w:rPr>
      </w:pPr>
      <w:r w:rsidRPr="00213CFB">
        <w:rPr>
          <w:b/>
          <w:color w:val="000000"/>
          <w:sz w:val="22"/>
          <w:szCs w:val="22"/>
          <w:lang w:val="lv-LV"/>
        </w:rPr>
        <w:t xml:space="preserve">1. </w:t>
      </w:r>
      <w:r>
        <w:rPr>
          <w:b/>
          <w:color w:val="000000"/>
          <w:sz w:val="22"/>
          <w:szCs w:val="22"/>
          <w:lang w:val="lv-LV"/>
        </w:rPr>
        <w:t>variants – starpbalstu maiņas risinājums</w:t>
      </w:r>
      <w:r w:rsidR="00BB75D6">
        <w:rPr>
          <w:b/>
          <w:color w:val="000000"/>
          <w:sz w:val="22"/>
          <w:szCs w:val="22"/>
          <w:lang w:val="lv-LV"/>
        </w:rPr>
        <w:t>,</w:t>
      </w:r>
      <w:r>
        <w:rPr>
          <w:b/>
          <w:color w:val="000000"/>
          <w:sz w:val="22"/>
          <w:szCs w:val="22"/>
          <w:lang w:val="lv-LV"/>
        </w:rPr>
        <w:t xml:space="preserve"> izmantojot </w:t>
      </w:r>
      <w:r w:rsidR="008B337E">
        <w:rPr>
          <w:b/>
          <w:color w:val="000000"/>
          <w:sz w:val="22"/>
          <w:szCs w:val="22"/>
          <w:lang w:val="lv-LV"/>
        </w:rPr>
        <w:t>dzelzsbetona starpbalstus</w:t>
      </w:r>
      <w:r w:rsidRPr="00213CFB" w:rsidR="008B337E">
        <w:rPr>
          <w:color w:val="000000"/>
          <w:sz w:val="22"/>
          <w:szCs w:val="22"/>
          <w:lang w:val="lv-LV"/>
        </w:rPr>
        <w:t xml:space="preserve"> </w:t>
      </w:r>
      <w:sdt>
        <w:sdtPr>
          <w:rPr>
            <w:rFonts w:ascii="MS Gothic" w:eastAsia="MS Gothic" w:hAnsi="MS Gothic" w:cs="MS Gothic"/>
            <w:color w:val="000000"/>
            <w:sz w:val="28"/>
            <w:szCs w:val="28"/>
            <w:lang w:val="lv-LV"/>
          </w:rPr>
          <w:id w:val="261422821"/>
          <w14:checkbox>
            <w14:checked w14:val="0"/>
            <w14:checkedState w14:val="2612" w14:font="MS Gothic"/>
            <w14:uncheckedState w14:val="2610" w14:font="MS Gothic"/>
          </w14:checkbox>
        </w:sdtPr>
        <w:sdtContent>
          <w:r w:rsidRPr="00213CFB" w:rsidR="008B337E">
            <w:rPr>
              <w:rFonts w:ascii="MS Gothic" w:eastAsia="MS Gothic" w:hAnsi="MS Gothic" w:cs="MS Gothic"/>
              <w:color w:val="000000"/>
              <w:sz w:val="28"/>
              <w:szCs w:val="28"/>
              <w:lang w:val="lv-LV"/>
            </w:rPr>
            <w:t>☐</w:t>
          </w:r>
        </w:sdtContent>
      </w:sdt>
      <w:r w:rsidR="008B337E">
        <w:rPr>
          <w:b/>
          <w:color w:val="000000"/>
          <w:sz w:val="22"/>
          <w:szCs w:val="22"/>
          <w:lang w:val="lv-LV"/>
        </w:rPr>
        <w:t xml:space="preserve"> </w:t>
      </w:r>
    </w:p>
    <w:p w:rsidR="003662D1" w:rsidRPr="00213CFB" w:rsidP="003662D1" w14:paraId="78FD1672" w14:textId="0352B5B2">
      <w:pPr>
        <w:autoSpaceDE w:val="0"/>
        <w:autoSpaceDN w:val="0"/>
        <w:adjustRightInd w:val="0"/>
        <w:rPr>
          <w:i/>
          <w:sz w:val="20"/>
          <w:szCs w:val="20"/>
          <w:lang w:val="lv-LV"/>
        </w:rPr>
      </w:pPr>
      <w:r w:rsidRPr="00213CFB">
        <w:rPr>
          <w:b/>
          <w:color w:val="000000"/>
          <w:sz w:val="22"/>
          <w:szCs w:val="22"/>
          <w:lang w:val="lv-LV"/>
        </w:rPr>
        <w:t xml:space="preserve">2. </w:t>
      </w:r>
      <w:r>
        <w:rPr>
          <w:b/>
          <w:color w:val="000000"/>
          <w:sz w:val="22"/>
          <w:szCs w:val="22"/>
          <w:lang w:val="lv-LV"/>
        </w:rPr>
        <w:t>variants – starpbalstu maiņas risinājums</w:t>
      </w:r>
      <w:r w:rsidR="00BB75D6">
        <w:rPr>
          <w:b/>
          <w:color w:val="000000"/>
          <w:sz w:val="22"/>
          <w:szCs w:val="22"/>
          <w:lang w:val="lv-LV"/>
        </w:rPr>
        <w:t>,</w:t>
      </w:r>
      <w:r>
        <w:rPr>
          <w:b/>
          <w:color w:val="000000"/>
          <w:sz w:val="22"/>
          <w:szCs w:val="22"/>
          <w:lang w:val="lv-LV"/>
        </w:rPr>
        <w:t xml:space="preserve"> izmantojot </w:t>
      </w:r>
      <w:r w:rsidR="008B337E">
        <w:rPr>
          <w:b/>
          <w:color w:val="000000"/>
          <w:sz w:val="22"/>
          <w:szCs w:val="22"/>
          <w:lang w:val="lv-LV"/>
        </w:rPr>
        <w:t xml:space="preserve">metāla starpbalstus </w:t>
      </w:r>
      <w:sdt>
        <w:sdtPr>
          <w:rPr>
            <w:rFonts w:ascii="MS Gothic" w:eastAsia="MS Gothic" w:hAnsi="MS Gothic" w:cs="MS Gothic"/>
            <w:color w:val="000000"/>
            <w:sz w:val="28"/>
            <w:szCs w:val="28"/>
            <w:lang w:val="lv-LV"/>
          </w:rPr>
          <w:id w:val="-53937442"/>
          <w14:checkbox>
            <w14:checked w14:val="0"/>
            <w14:checkedState w14:val="2612" w14:font="MS Gothic"/>
            <w14:uncheckedState w14:val="2610" w14:font="MS Gothic"/>
          </w14:checkbox>
        </w:sdtPr>
        <w:sdtContent>
          <w:r w:rsidRPr="00213CFB" w:rsidR="008B337E">
            <w:rPr>
              <w:rFonts w:ascii="MS Gothic" w:eastAsia="MS Gothic" w:hAnsi="MS Gothic" w:cs="MS Gothic"/>
              <w:color w:val="000000"/>
              <w:sz w:val="28"/>
              <w:szCs w:val="28"/>
              <w:lang w:val="lv-LV"/>
            </w:rPr>
            <w:t>☐</w:t>
          </w:r>
        </w:sdtContent>
      </w:sdt>
      <w:r w:rsidR="008B337E">
        <w:rPr>
          <w:b/>
          <w:color w:val="000000"/>
          <w:sz w:val="22"/>
          <w:szCs w:val="22"/>
          <w:lang w:val="lv-LV"/>
        </w:rPr>
        <w:t xml:space="preserve"> </w:t>
      </w:r>
    </w:p>
    <w:p w:rsidR="00A17300" w:rsidRPr="00213CFB" w:rsidP="001C7FFB" w14:paraId="75F35F2F" w14:textId="77777777">
      <w:pPr>
        <w:tabs>
          <w:tab w:val="left" w:pos="0"/>
          <w:tab w:val="left" w:pos="6379"/>
        </w:tabs>
        <w:rPr>
          <w:bCs/>
          <w:sz w:val="22"/>
          <w:szCs w:val="22"/>
          <w:lang w:val="lv-LV" w:eastAsia="lv-LV"/>
        </w:rPr>
      </w:pPr>
      <w:r w:rsidRPr="00213CFB">
        <w:rPr>
          <w:bCs/>
          <w:sz w:val="22"/>
          <w:szCs w:val="22"/>
          <w:lang w:val="lv-LV" w:eastAsia="lv-LV"/>
        </w:rPr>
        <w:t>Apliecinājumi:</w:t>
      </w:r>
    </w:p>
    <w:p w:rsidR="00A17300" w:rsidRPr="00213CFB" w:rsidP="000221A1" w14:paraId="149784D7" w14:textId="77777777">
      <w:pPr>
        <w:pStyle w:val="ListParagraph"/>
        <w:widowControl w:val="0"/>
        <w:numPr>
          <w:ilvl w:val="0"/>
          <w:numId w:val="14"/>
        </w:numPr>
        <w:ind w:hanging="357"/>
        <w:contextualSpacing w:val="0"/>
        <w:jc w:val="both"/>
        <w:rPr>
          <w:sz w:val="22"/>
          <w:szCs w:val="22"/>
          <w:lang w:val="lv-LV"/>
        </w:rPr>
      </w:pPr>
      <w:r w:rsidRPr="00213CFB">
        <w:rPr>
          <w:sz w:val="22"/>
          <w:szCs w:val="22"/>
          <w:lang w:val="lv-LV"/>
        </w:rPr>
        <w:t>piedāvājums ir spēkā vismaz 120 dienas no piedāvājumu iesniegšanas termiņa beigu datuma un ir mums saistošs;</w:t>
      </w:r>
    </w:p>
    <w:p w:rsidR="00A17300" w:rsidRPr="00213CFB" w:rsidP="000221A1" w14:paraId="13CFDBD6" w14:textId="77777777">
      <w:pPr>
        <w:pStyle w:val="ListParagraph"/>
        <w:widowControl w:val="0"/>
        <w:numPr>
          <w:ilvl w:val="0"/>
          <w:numId w:val="14"/>
        </w:numPr>
        <w:ind w:hanging="357"/>
        <w:contextualSpacing w:val="0"/>
        <w:jc w:val="both"/>
        <w:rPr>
          <w:sz w:val="22"/>
          <w:szCs w:val="22"/>
          <w:lang w:val="lv-LV"/>
        </w:rPr>
      </w:pPr>
      <w:r w:rsidRPr="00213CFB">
        <w:rPr>
          <w:sz w:val="22"/>
          <w:szCs w:val="22"/>
          <w:lang w:val="lv-LV"/>
        </w:rPr>
        <w:t>piedāvājuma cenās ir iekļautas visas izmaksas, kas nepieciešamas un saistītas ar līguma priekšmeta izpildi, un mēs saprotam, ka Pasūtītājs neakceptēs nekādas papildus izmaksas;</w:t>
      </w:r>
    </w:p>
    <w:p w:rsidR="00810F14" w:rsidRPr="00213CFB" w:rsidP="000221A1" w14:paraId="28316F45" w14:textId="77777777">
      <w:pPr>
        <w:pStyle w:val="ListParagraph"/>
        <w:widowControl w:val="0"/>
        <w:numPr>
          <w:ilvl w:val="0"/>
          <w:numId w:val="14"/>
        </w:numPr>
        <w:ind w:hanging="357"/>
        <w:contextualSpacing w:val="0"/>
        <w:jc w:val="both"/>
        <w:rPr>
          <w:sz w:val="22"/>
          <w:szCs w:val="22"/>
          <w:lang w:val="lv-LV"/>
        </w:rPr>
      </w:pPr>
      <w:r w:rsidRPr="00213CFB">
        <w:rPr>
          <w:sz w:val="22"/>
          <w:szCs w:val="22"/>
          <w:lang w:val="lv-LV"/>
        </w:rPr>
        <w:t>piedāvājuma ir pievienots Darbu izpildes laika grafiks;</w:t>
      </w:r>
    </w:p>
    <w:p w:rsidR="001C7FFB" w:rsidRPr="00213CFB" w:rsidP="000221A1" w14:paraId="0B866B55" w14:textId="77777777">
      <w:pPr>
        <w:pStyle w:val="ListParagraph"/>
        <w:widowControl w:val="0"/>
        <w:numPr>
          <w:ilvl w:val="0"/>
          <w:numId w:val="14"/>
        </w:numPr>
        <w:ind w:hanging="357"/>
        <w:contextualSpacing w:val="0"/>
        <w:jc w:val="both"/>
        <w:rPr>
          <w:sz w:val="22"/>
          <w:szCs w:val="22"/>
          <w:lang w:val="lv-LV"/>
        </w:rPr>
      </w:pPr>
      <w:r w:rsidRPr="00213CFB">
        <w:rPr>
          <w:sz w:val="22"/>
          <w:szCs w:val="22"/>
          <w:lang w:val="lv-LV"/>
        </w:rPr>
        <w:t>piedāvājuma ir pievienots Darbu veikšanas metožu un tehnoloģiju apraksts</w:t>
      </w:r>
    </w:p>
    <w:p w:rsidR="00A17300" w:rsidRPr="00213CFB" w:rsidP="000221A1" w14:paraId="3ED0575F" w14:textId="77777777">
      <w:pPr>
        <w:pStyle w:val="ListParagraph"/>
        <w:widowControl w:val="0"/>
        <w:numPr>
          <w:ilvl w:val="0"/>
          <w:numId w:val="14"/>
        </w:numPr>
        <w:ind w:hanging="357"/>
        <w:contextualSpacing w:val="0"/>
        <w:jc w:val="both"/>
        <w:rPr>
          <w:sz w:val="22"/>
          <w:szCs w:val="22"/>
          <w:lang w:val="lv-LV"/>
        </w:rPr>
      </w:pPr>
      <w:r w:rsidRPr="00213CFB">
        <w:rPr>
          <w:sz w:val="22"/>
          <w:szCs w:val="22"/>
          <w:lang w:val="lv-LV"/>
        </w:rPr>
        <w:t>mums ir nepieciešamās profesionālās, tehniskās un organizatoriskās spējas, personāls, finanšu resursi, iekārtas un cita fiziska infrastruktūra un resursi, kas nepieciešama potenciālā līgumu saistību izpildei;</w:t>
      </w:r>
    </w:p>
    <w:p w:rsidR="00810F14" w:rsidRPr="00213CFB" w:rsidP="000221A1" w14:paraId="59B4B9E4" w14:textId="77777777">
      <w:pPr>
        <w:pStyle w:val="BodyTextIndent2"/>
        <w:numPr>
          <w:ilvl w:val="0"/>
          <w:numId w:val="14"/>
        </w:numPr>
        <w:spacing w:after="0" w:line="240" w:lineRule="auto"/>
        <w:ind w:hanging="357"/>
        <w:jc w:val="both"/>
        <w:rPr>
          <w:sz w:val="22"/>
          <w:szCs w:val="22"/>
          <w:lang w:val="lv-LV"/>
        </w:rPr>
      </w:pPr>
      <w:r w:rsidRPr="00213CFB">
        <w:rPr>
          <w:sz w:val="22"/>
          <w:szCs w:val="22"/>
          <w:lang w:val="lv-LV"/>
        </w:rPr>
        <w:t>esam iepazinušies ar visiem sarunu procedūras nolikuma dokumentiem. Mums ir pilnībā saprotami sarunu nosacījumi un prasības un ir pieejami visi nepieciešamie finanšu un tehniskie resursi, kā arī personāls Darbu izpildei;</w:t>
      </w:r>
    </w:p>
    <w:p w:rsidR="00A17300" w:rsidRPr="00213CFB" w:rsidP="000221A1" w14:paraId="054C4CA1" w14:textId="77777777">
      <w:pPr>
        <w:pStyle w:val="ListParagraph"/>
        <w:widowControl w:val="0"/>
        <w:numPr>
          <w:ilvl w:val="0"/>
          <w:numId w:val="14"/>
        </w:numPr>
        <w:ind w:hanging="357"/>
        <w:contextualSpacing w:val="0"/>
        <w:jc w:val="both"/>
        <w:rPr>
          <w:sz w:val="22"/>
          <w:szCs w:val="22"/>
          <w:lang w:val="lv-LV"/>
        </w:rPr>
      </w:pPr>
      <w:r w:rsidRPr="00213CFB">
        <w:rPr>
          <w:sz w:val="22"/>
          <w:szCs w:val="22"/>
          <w:lang w:val="lv-LV"/>
        </w:rPr>
        <w:t>visa dokumentācija, kas iesniegta kopā ar šo Piedāvājumu, ir patiesa un var tikt pārbaudīta attiecīgajās institūcijās, kredītiestādēs, uzņēmumā un pie uzņēmuma klientiem</w:t>
      </w:r>
      <w:r w:rsidRPr="00213CFB" w:rsidR="00810F14">
        <w:rPr>
          <w:sz w:val="22"/>
          <w:szCs w:val="22"/>
          <w:lang w:val="lv-LV"/>
        </w:rPr>
        <w:t>;</w:t>
      </w:r>
    </w:p>
    <w:p w:rsidR="00810F14" w:rsidRPr="00213CFB" w:rsidP="000221A1" w14:paraId="5B246612" w14:textId="77777777">
      <w:pPr>
        <w:pStyle w:val="ListParagraph"/>
        <w:numPr>
          <w:ilvl w:val="0"/>
          <w:numId w:val="14"/>
        </w:numPr>
        <w:tabs>
          <w:tab w:val="center" w:pos="4153"/>
          <w:tab w:val="right" w:pos="8306"/>
        </w:tabs>
        <w:ind w:hanging="357"/>
        <w:contextualSpacing w:val="0"/>
        <w:jc w:val="both"/>
        <w:rPr>
          <w:sz w:val="22"/>
          <w:szCs w:val="22"/>
          <w:lang w:val="lv-LV"/>
        </w:rPr>
      </w:pPr>
      <w:r w:rsidRPr="00213CFB">
        <w:rPr>
          <w:sz w:val="22"/>
          <w:szCs w:val="22"/>
          <w:lang w:val="lv-LV"/>
        </w:rPr>
        <w:t>nav bijusi saziņa ar konkurentiem</w:t>
      </w:r>
      <w:r>
        <w:rPr>
          <w:rStyle w:val="FootnoteReference"/>
          <w:sz w:val="22"/>
          <w:szCs w:val="22"/>
          <w:lang w:val="lv-LV"/>
        </w:rPr>
        <w:footnoteReference w:id="13"/>
      </w:r>
      <w:r w:rsidRPr="00213CFB">
        <w:rPr>
          <w:sz w:val="22"/>
          <w:szCs w:val="22"/>
          <w:lang w:val="lv-LV"/>
        </w:rPr>
        <w:t xml:space="preserve"> attiecībā uz cenām, cenas aprēķināšanas metodēm, faktoriem (apstākļiem) vai formulām, kā arī par konkurentu* nodomu vai lēmumu piedalīties vai nepiedalīties Sarunu procedūrā vai par tādu piedāvājumu iesniegšanu, kas neatbilst Sarunu procedūras prasībām, vai attiecībā uz kvalitāti, apjomu, tehniskajiem noteikumiem, izpildes, piegādes vai citiem nosacījumiem, kas risināmi neatkarīgi no konkurentiem*, tiem produktiem vai pakalpojumiem, kas attiecas uz šo iepirkumu;</w:t>
      </w:r>
    </w:p>
    <w:p w:rsidR="00810F14" w:rsidRPr="00213CFB" w:rsidP="000221A1" w14:paraId="1E6CB97A" w14:textId="77777777">
      <w:pPr>
        <w:pStyle w:val="ListParagraph"/>
        <w:numPr>
          <w:ilvl w:val="0"/>
          <w:numId w:val="14"/>
        </w:numPr>
        <w:tabs>
          <w:tab w:val="center" w:pos="4153"/>
          <w:tab w:val="right" w:pos="8306"/>
        </w:tabs>
        <w:ind w:hanging="357"/>
        <w:contextualSpacing w:val="0"/>
        <w:jc w:val="both"/>
        <w:rPr>
          <w:sz w:val="22"/>
          <w:szCs w:val="22"/>
          <w:lang w:val="lv-LV"/>
        </w:rPr>
      </w:pPr>
      <w:r w:rsidRPr="00213CFB">
        <w:rPr>
          <w:sz w:val="22"/>
          <w:szCs w:val="22"/>
          <w:lang w:val="lv-LV"/>
        </w:rPr>
        <w:t>nav apzināti, tieši vai netieši atklājis vai neatklās piedāvājuma noteikumus nevienam konkurentam* pirms oficiālā piedāvājumu atvēršanas datuma un laika vai līguma slēgšanas tiesību piešķiršanas;</w:t>
      </w:r>
    </w:p>
    <w:p w:rsidR="00A17300" w:rsidRPr="00213CFB" w:rsidP="000221A1" w14:paraId="4C14373D" w14:textId="77777777">
      <w:pPr>
        <w:pStyle w:val="ListParagraph"/>
        <w:widowControl w:val="0"/>
        <w:numPr>
          <w:ilvl w:val="0"/>
          <w:numId w:val="14"/>
        </w:numPr>
        <w:ind w:hanging="357"/>
        <w:contextualSpacing w:val="0"/>
        <w:jc w:val="both"/>
        <w:rPr>
          <w:sz w:val="22"/>
          <w:szCs w:val="22"/>
          <w:lang w:val="lv-LV"/>
        </w:rPr>
      </w:pPr>
      <w:r w:rsidRPr="00213CFB">
        <w:rPr>
          <w:sz w:val="22"/>
          <w:szCs w:val="22"/>
          <w:lang w:val="lv-LV"/>
        </w:rPr>
        <w:t>Ja mūsu piedāvājums tiks akceptēts:</w:t>
      </w:r>
    </w:p>
    <w:p w:rsidR="00A17300" w:rsidRPr="00213CFB" w:rsidP="000221A1" w14:paraId="3E9808A9" w14:textId="77777777">
      <w:pPr>
        <w:pStyle w:val="ListParagraph"/>
        <w:numPr>
          <w:ilvl w:val="1"/>
          <w:numId w:val="14"/>
        </w:numPr>
        <w:ind w:hanging="357"/>
        <w:contextualSpacing w:val="0"/>
        <w:jc w:val="both"/>
        <w:rPr>
          <w:sz w:val="22"/>
          <w:szCs w:val="22"/>
          <w:lang w:val="lv-LV"/>
        </w:rPr>
      </w:pPr>
      <w:r w:rsidRPr="00213CFB">
        <w:rPr>
          <w:sz w:val="22"/>
          <w:szCs w:val="22"/>
          <w:lang w:val="lv-LV"/>
        </w:rPr>
        <w:t xml:space="preserve">apņemamies veikt Darbus, </w:t>
      </w:r>
      <w:r w:rsidRPr="00213CFB">
        <w:rPr>
          <w:rFonts w:eastAsia="Calibri"/>
          <w:sz w:val="22"/>
          <w:szCs w:val="22"/>
          <w:lang w:val="lv-LV" w:eastAsia="lv-LV"/>
        </w:rPr>
        <w:t>balstoties uz saviem un piedāvājumā norādīto apakšuzņēmēju resursiem,</w:t>
      </w:r>
      <w:r w:rsidRPr="00213CFB">
        <w:rPr>
          <w:sz w:val="22"/>
          <w:szCs w:val="22"/>
          <w:lang w:val="lv-LV"/>
        </w:rPr>
        <w:t xml:space="preserve"> saskaņā ar Piedāvājumam un ir tā neatņemama sastāvdaļa.</w:t>
      </w:r>
    </w:p>
    <w:p w:rsidR="00F802B2" w:rsidRPr="00213CFB" w:rsidP="000221A1" w14:paraId="69910BA4" w14:textId="77777777">
      <w:pPr>
        <w:pStyle w:val="ListParagraph"/>
        <w:widowControl w:val="0"/>
        <w:numPr>
          <w:ilvl w:val="1"/>
          <w:numId w:val="14"/>
        </w:numPr>
        <w:ind w:hanging="357"/>
        <w:contextualSpacing w:val="0"/>
        <w:jc w:val="both"/>
        <w:rPr>
          <w:bCs/>
          <w:sz w:val="22"/>
          <w:szCs w:val="22"/>
          <w:lang w:val="lv-LV" w:eastAsia="lv-LV"/>
        </w:rPr>
      </w:pPr>
      <w:r w:rsidRPr="00213CFB">
        <w:rPr>
          <w:sz w:val="22"/>
          <w:szCs w:val="22"/>
          <w:lang w:val="lv-LV"/>
        </w:rPr>
        <w:t xml:space="preserve">iesniegsim līguma saistību izpildes nodrošinājumu saskaņā ar </w:t>
      </w:r>
      <w:r w:rsidRPr="00213CFB" w:rsidR="001C7FFB">
        <w:rPr>
          <w:sz w:val="22"/>
          <w:szCs w:val="22"/>
          <w:lang w:val="lv-LV"/>
        </w:rPr>
        <w:t>Pasūtītāja</w:t>
      </w:r>
      <w:r w:rsidRPr="00213CFB">
        <w:rPr>
          <w:sz w:val="22"/>
          <w:szCs w:val="22"/>
          <w:lang w:val="lv-LV"/>
        </w:rPr>
        <w:t xml:space="preserve"> nosacījumiem</w:t>
      </w:r>
      <w:r w:rsidRPr="00213CFB" w:rsidR="00810F14">
        <w:rPr>
          <w:sz w:val="22"/>
          <w:szCs w:val="22"/>
          <w:lang w:val="lv-LV"/>
        </w:rPr>
        <w:t>.</w:t>
      </w:r>
    </w:p>
    <w:tbl>
      <w:tblPr>
        <w:tblStyle w:val="TableGrid"/>
        <w:tblW w:w="0" w:type="auto"/>
        <w:tblLook w:val="04A0"/>
      </w:tblPr>
      <w:tblGrid>
        <w:gridCol w:w="5187"/>
        <w:gridCol w:w="4441"/>
      </w:tblGrid>
      <w:tr w14:paraId="68E56BE4" w14:textId="77777777" w:rsidTr="006E091E">
        <w:tblPrEx>
          <w:tblW w:w="0" w:type="auto"/>
          <w:tblLook w:val="04A0"/>
        </w:tblPrEx>
        <w:tc>
          <w:tcPr>
            <w:tcW w:w="5187" w:type="dxa"/>
          </w:tcPr>
          <w:p w:rsidR="00F802B2" w:rsidRPr="00213CFB" w:rsidP="006E091E" w14:paraId="7C788105" w14:textId="77777777">
            <w:pPr>
              <w:spacing w:line="264" w:lineRule="auto"/>
              <w:jc w:val="both"/>
              <w:rPr>
                <w:iCs/>
                <w:sz w:val="22"/>
                <w:szCs w:val="22"/>
                <w:lang w:val="lv-LV"/>
              </w:rPr>
            </w:pPr>
            <w:r w:rsidRPr="00213CFB">
              <w:rPr>
                <w:iCs/>
                <w:sz w:val="22"/>
                <w:szCs w:val="22"/>
                <w:lang w:val="lv-LV"/>
              </w:rPr>
              <w:t>Sagatavošanas datums</w:t>
            </w:r>
          </w:p>
        </w:tc>
        <w:tc>
          <w:tcPr>
            <w:tcW w:w="4441" w:type="dxa"/>
          </w:tcPr>
          <w:p w:rsidR="00F802B2" w:rsidRPr="00213CFB" w:rsidP="006E091E" w14:paraId="35FA92FB" w14:textId="77777777">
            <w:pPr>
              <w:spacing w:line="264" w:lineRule="auto"/>
              <w:jc w:val="both"/>
              <w:rPr>
                <w:iCs/>
                <w:sz w:val="22"/>
                <w:szCs w:val="22"/>
                <w:lang w:val="lv-LV"/>
              </w:rPr>
            </w:pPr>
          </w:p>
        </w:tc>
      </w:tr>
      <w:tr w14:paraId="2D57178A" w14:textId="77777777" w:rsidTr="006E091E">
        <w:tblPrEx>
          <w:tblW w:w="0" w:type="auto"/>
          <w:tblLook w:val="04A0"/>
        </w:tblPrEx>
        <w:tc>
          <w:tcPr>
            <w:tcW w:w="5187" w:type="dxa"/>
          </w:tcPr>
          <w:p w:rsidR="00F802B2" w:rsidRPr="00213CFB" w:rsidP="006E091E" w14:paraId="4468F952" w14:textId="77777777">
            <w:pPr>
              <w:spacing w:line="264" w:lineRule="auto"/>
              <w:jc w:val="both"/>
              <w:rPr>
                <w:iCs/>
                <w:sz w:val="22"/>
                <w:szCs w:val="22"/>
                <w:lang w:val="lv-LV"/>
              </w:rPr>
            </w:pPr>
            <w:r w:rsidRPr="00213CFB">
              <w:rPr>
                <w:iCs/>
                <w:sz w:val="22"/>
                <w:szCs w:val="22"/>
                <w:lang w:val="lv-LV"/>
              </w:rPr>
              <w:t>Sagatavotāja amats, vārds, uzvārds, tālrunis, e-pasts</w:t>
            </w:r>
          </w:p>
        </w:tc>
        <w:tc>
          <w:tcPr>
            <w:tcW w:w="4441" w:type="dxa"/>
          </w:tcPr>
          <w:p w:rsidR="00F802B2" w:rsidRPr="00213CFB" w:rsidP="006E091E" w14:paraId="0A31A36C" w14:textId="77777777">
            <w:pPr>
              <w:spacing w:line="264" w:lineRule="auto"/>
              <w:jc w:val="both"/>
              <w:rPr>
                <w:iCs/>
                <w:sz w:val="22"/>
                <w:szCs w:val="22"/>
                <w:lang w:val="lv-LV"/>
              </w:rPr>
            </w:pPr>
          </w:p>
        </w:tc>
      </w:tr>
      <w:tr w14:paraId="1E53D647" w14:textId="77777777" w:rsidTr="006E091E">
        <w:tblPrEx>
          <w:tblW w:w="0" w:type="auto"/>
          <w:tblLook w:val="04A0"/>
        </w:tblPrEx>
        <w:tc>
          <w:tcPr>
            <w:tcW w:w="5187" w:type="dxa"/>
          </w:tcPr>
          <w:p w:rsidR="00F802B2" w:rsidRPr="00213CFB" w:rsidP="006E091E" w14:paraId="012ED08B" w14:textId="77777777">
            <w:pPr>
              <w:spacing w:line="264" w:lineRule="auto"/>
              <w:jc w:val="both"/>
              <w:rPr>
                <w:i/>
                <w:sz w:val="22"/>
                <w:szCs w:val="22"/>
                <w:lang w:val="lv-LV"/>
              </w:rPr>
            </w:pPr>
            <w:r w:rsidRPr="00213CFB">
              <w:rPr>
                <w:iCs/>
                <w:sz w:val="22"/>
                <w:szCs w:val="22"/>
                <w:lang w:val="lv-LV"/>
              </w:rPr>
              <w:t>Parakstītāja amats, vārds, uzvārds</w:t>
            </w:r>
          </w:p>
        </w:tc>
        <w:tc>
          <w:tcPr>
            <w:tcW w:w="4441" w:type="dxa"/>
          </w:tcPr>
          <w:p w:rsidR="00F802B2" w:rsidRPr="00213CFB" w:rsidP="006E091E" w14:paraId="7C031BF1" w14:textId="77777777">
            <w:pPr>
              <w:spacing w:line="264" w:lineRule="auto"/>
              <w:jc w:val="both"/>
              <w:rPr>
                <w:iCs/>
                <w:sz w:val="22"/>
                <w:szCs w:val="22"/>
                <w:lang w:val="lv-LV"/>
              </w:rPr>
            </w:pPr>
          </w:p>
        </w:tc>
      </w:tr>
    </w:tbl>
    <w:p w:rsidR="00467019" w:rsidP="00D2102C" w14:paraId="1992E52B" w14:textId="77777777">
      <w:pPr>
        <w:pStyle w:val="ListParagraph"/>
        <w:jc w:val="right"/>
        <w:rPr>
          <w:rFonts w:asciiTheme="majorBidi" w:hAnsiTheme="majorBidi" w:cstheme="majorBidi"/>
          <w:color w:val="000000" w:themeColor="text1"/>
          <w:sz w:val="22"/>
          <w:szCs w:val="22"/>
          <w:lang w:val="lv-LV"/>
        </w:rPr>
        <w:sectPr w:rsidSect="00467019">
          <w:pgSz w:w="11906" w:h="16838"/>
          <w:pgMar w:top="567" w:right="849" w:bottom="1701" w:left="851" w:header="709" w:footer="709" w:gutter="0"/>
          <w:cols w:space="708"/>
          <w:docGrid w:linePitch="360"/>
        </w:sectPr>
      </w:pPr>
    </w:p>
    <w:p w:rsidR="00D2102C" w:rsidRPr="00213CFB" w:rsidP="00D2102C" w14:paraId="150EC398" w14:textId="2C8A9C01">
      <w:pPr>
        <w:pStyle w:val="ListParagraph"/>
        <w:jc w:val="right"/>
        <w:rPr>
          <w:rFonts w:asciiTheme="majorBidi" w:hAnsiTheme="majorBidi" w:cstheme="majorBidi"/>
          <w:color w:val="000000" w:themeColor="text1"/>
          <w:sz w:val="22"/>
          <w:szCs w:val="22"/>
          <w:lang w:val="lv-LV"/>
        </w:rPr>
      </w:pPr>
      <w:r>
        <w:rPr>
          <w:rFonts w:asciiTheme="majorBidi" w:hAnsiTheme="majorBidi" w:cstheme="majorBidi"/>
          <w:color w:val="000000" w:themeColor="text1"/>
          <w:sz w:val="22"/>
          <w:szCs w:val="22"/>
          <w:lang w:val="lv-LV"/>
        </w:rPr>
        <w:t>8</w:t>
      </w:r>
      <w:r w:rsidRPr="00213CFB">
        <w:rPr>
          <w:rFonts w:asciiTheme="majorBidi" w:hAnsiTheme="majorBidi" w:cstheme="majorBidi"/>
          <w:color w:val="000000" w:themeColor="text1"/>
          <w:sz w:val="22"/>
          <w:szCs w:val="22"/>
          <w:lang w:val="lv-LV"/>
        </w:rPr>
        <w:t>. pielikums</w:t>
      </w:r>
    </w:p>
    <w:p w:rsidR="001660A3" w:rsidRPr="00213CFB" w:rsidP="001660A3" w14:paraId="10CF6BB4" w14:textId="77777777">
      <w:pPr>
        <w:pStyle w:val="ListParagraph"/>
        <w:jc w:val="right"/>
        <w:rPr>
          <w:sz w:val="22"/>
          <w:szCs w:val="22"/>
          <w:lang w:val="lv-LV"/>
        </w:rPr>
      </w:pPr>
      <w:r w:rsidRPr="00213CFB">
        <w:rPr>
          <w:sz w:val="22"/>
          <w:szCs w:val="22"/>
          <w:lang w:val="lv-LV"/>
        </w:rPr>
        <w:t>Iepirkuma Nr. AST202</w:t>
      </w:r>
      <w:r>
        <w:rPr>
          <w:sz w:val="22"/>
          <w:szCs w:val="22"/>
          <w:lang w:val="lv-LV"/>
        </w:rPr>
        <w:t>4</w:t>
      </w:r>
      <w:r w:rsidRPr="00213CFB">
        <w:rPr>
          <w:sz w:val="22"/>
          <w:szCs w:val="22"/>
          <w:lang w:val="lv-LV"/>
        </w:rPr>
        <w:t>/1</w:t>
      </w:r>
      <w:r>
        <w:rPr>
          <w:sz w:val="22"/>
          <w:szCs w:val="22"/>
          <w:lang w:val="lv-LV"/>
        </w:rPr>
        <w:t>42</w:t>
      </w:r>
      <w:r w:rsidRPr="00213CFB">
        <w:rPr>
          <w:sz w:val="22"/>
          <w:szCs w:val="22"/>
          <w:lang w:val="lv-LV"/>
        </w:rPr>
        <w:t xml:space="preserve"> nolikumam</w:t>
      </w:r>
    </w:p>
    <w:p w:rsidR="001660A3" w:rsidRPr="00213CFB" w:rsidP="001660A3" w14:paraId="0063A0ED" w14:textId="77777777">
      <w:pPr>
        <w:pStyle w:val="ListParagraph"/>
        <w:jc w:val="right"/>
        <w:rPr>
          <w:sz w:val="22"/>
          <w:szCs w:val="22"/>
          <w:lang w:val="lv-LV"/>
        </w:rPr>
      </w:pPr>
      <w:r w:rsidRPr="00213CFB">
        <w:rPr>
          <w:sz w:val="22"/>
          <w:szCs w:val="22"/>
          <w:lang w:val="lv-LV"/>
        </w:rPr>
        <w:t>forma</w:t>
      </w:r>
    </w:p>
    <w:p w:rsidR="001660A3" w:rsidRPr="00213CFB" w:rsidP="001660A3" w14:paraId="092150FC" w14:textId="77777777">
      <w:pPr>
        <w:pStyle w:val="ListParagraph"/>
        <w:jc w:val="right"/>
        <w:rPr>
          <w:b/>
          <w:bCs/>
          <w:sz w:val="22"/>
          <w:szCs w:val="22"/>
          <w:lang w:val="lv-LV"/>
        </w:rPr>
      </w:pPr>
    </w:p>
    <w:p w:rsidR="001660A3" w:rsidRPr="00213CFB" w:rsidP="001660A3" w14:paraId="5E2C7F74" w14:textId="77777777">
      <w:pPr>
        <w:jc w:val="right"/>
        <w:rPr>
          <w:sz w:val="22"/>
          <w:szCs w:val="22"/>
          <w:lang w:val="lv-LV"/>
        </w:rPr>
      </w:pPr>
      <w:r w:rsidRPr="00213CFB">
        <w:rPr>
          <w:sz w:val="22"/>
          <w:szCs w:val="22"/>
          <w:lang w:val="lv-LV"/>
        </w:rPr>
        <w:t>Akciju sabiedrības "Augstsprieguma tīkls"</w:t>
      </w:r>
    </w:p>
    <w:p w:rsidR="001660A3" w:rsidRPr="00213CFB" w:rsidP="001660A3" w14:paraId="6C227E4A" w14:textId="77777777">
      <w:pPr>
        <w:jc w:val="right"/>
        <w:rPr>
          <w:sz w:val="22"/>
          <w:szCs w:val="22"/>
          <w:lang w:val="lv-LV"/>
        </w:rPr>
      </w:pPr>
      <w:r w:rsidRPr="00213CFB">
        <w:rPr>
          <w:sz w:val="22"/>
          <w:szCs w:val="22"/>
          <w:lang w:val="lv-LV"/>
        </w:rPr>
        <w:t xml:space="preserve">Sarunu procedūra, publicējot dalības uzaicinājumu </w:t>
      </w:r>
    </w:p>
    <w:p w:rsidR="001660A3" w:rsidRPr="00B74B3D" w:rsidP="001660A3" w14:paraId="0253C2CA" w14:textId="77777777">
      <w:pPr>
        <w:jc w:val="right"/>
        <w:rPr>
          <w:sz w:val="22"/>
          <w:szCs w:val="22"/>
        </w:rPr>
      </w:pPr>
      <w:r w:rsidRPr="00BB75D6">
        <w:rPr>
          <w:spacing w:val="1"/>
          <w:sz w:val="22"/>
          <w:szCs w:val="22"/>
        </w:rPr>
        <w:t>"</w:t>
      </w:r>
      <w:r w:rsidRPr="00B74B3D">
        <w:rPr>
          <w:sz w:val="22"/>
          <w:szCs w:val="22"/>
        </w:rPr>
        <w:t>Dzelzsbetona starpbalstu maiņa 110 kV</w:t>
      </w:r>
    </w:p>
    <w:p w:rsidR="001660A3" w:rsidRPr="00BB75D6" w:rsidP="001660A3" w14:paraId="6264740E" w14:textId="77777777">
      <w:pPr>
        <w:jc w:val="right"/>
        <w:rPr>
          <w:spacing w:val="1"/>
          <w:sz w:val="22"/>
          <w:szCs w:val="22"/>
        </w:rPr>
      </w:pPr>
      <w:r w:rsidRPr="00B74B3D">
        <w:rPr>
          <w:sz w:val="22"/>
          <w:szCs w:val="22"/>
        </w:rPr>
        <w:t xml:space="preserve"> gaisvadu līnijā LNr.651 Skrunda – Tume</w:t>
      </w:r>
      <w:r w:rsidRPr="00BB75D6">
        <w:rPr>
          <w:spacing w:val="1"/>
          <w:sz w:val="22"/>
          <w:szCs w:val="22"/>
        </w:rPr>
        <w:t>"</w:t>
      </w:r>
    </w:p>
    <w:p w:rsidR="001660A3" w:rsidRPr="00213CFB" w:rsidP="001660A3" w14:paraId="42C53187" w14:textId="77777777">
      <w:pPr>
        <w:jc w:val="right"/>
        <w:rPr>
          <w:sz w:val="22"/>
          <w:szCs w:val="22"/>
          <w:lang w:val="lv-LV"/>
        </w:rPr>
      </w:pPr>
      <w:r w:rsidRPr="00213CFB">
        <w:rPr>
          <w:spacing w:val="-1"/>
          <w:sz w:val="22"/>
        </w:rPr>
        <w:t>(identifikācijas Nr. AST202</w:t>
      </w:r>
      <w:r>
        <w:rPr>
          <w:spacing w:val="-1"/>
          <w:sz w:val="22"/>
        </w:rPr>
        <w:t>4</w:t>
      </w:r>
      <w:r w:rsidRPr="00213CFB">
        <w:rPr>
          <w:spacing w:val="-1"/>
          <w:sz w:val="22"/>
        </w:rPr>
        <w:t>/1</w:t>
      </w:r>
      <w:r>
        <w:rPr>
          <w:spacing w:val="-1"/>
          <w:sz w:val="22"/>
        </w:rPr>
        <w:t>42</w:t>
      </w:r>
      <w:r w:rsidRPr="00213CFB">
        <w:rPr>
          <w:spacing w:val="-1"/>
          <w:sz w:val="22"/>
        </w:rPr>
        <w:t>)</w:t>
      </w:r>
    </w:p>
    <w:p w:rsidR="003829DD" w:rsidRPr="00213CFB" w:rsidP="00D2102C" w14:paraId="4CEBF036" w14:textId="77777777">
      <w:pPr>
        <w:pStyle w:val="ListParagraph"/>
        <w:jc w:val="right"/>
        <w:rPr>
          <w:rFonts w:asciiTheme="majorBidi" w:hAnsiTheme="majorBidi" w:cstheme="majorBidi"/>
          <w:color w:val="000000" w:themeColor="text1"/>
          <w:sz w:val="22"/>
          <w:szCs w:val="22"/>
          <w:lang w:val="lv-LV"/>
        </w:rPr>
      </w:pPr>
    </w:p>
    <w:p w:rsidR="00D2102C" w:rsidRPr="00213CFB" w:rsidP="00D2102C" w14:paraId="126B29ED" w14:textId="77777777">
      <w:pPr>
        <w:tabs>
          <w:tab w:val="left" w:pos="560"/>
          <w:tab w:val="left" w:pos="6379"/>
        </w:tabs>
        <w:ind w:left="567" w:hanging="567"/>
        <w:rPr>
          <w:b/>
          <w:bCs/>
          <w:i/>
          <w:caps/>
          <w:sz w:val="22"/>
          <w:szCs w:val="22"/>
          <w:lang w:val="lv-LV"/>
        </w:rPr>
      </w:pPr>
    </w:p>
    <w:p w:rsidR="00D2102C" w:rsidRPr="00213CFB" w:rsidP="00C323B9" w14:paraId="34342890" w14:textId="77777777">
      <w:pPr>
        <w:tabs>
          <w:tab w:val="left" w:pos="560"/>
          <w:tab w:val="left" w:pos="6379"/>
        </w:tabs>
        <w:spacing w:after="120"/>
        <w:ind w:left="567" w:hanging="567"/>
        <w:jc w:val="center"/>
        <w:rPr>
          <w:b/>
          <w:bCs/>
          <w:caps/>
          <w:sz w:val="22"/>
          <w:szCs w:val="22"/>
          <w:lang w:val="lv-LV"/>
        </w:rPr>
      </w:pPr>
      <w:r w:rsidRPr="00213CFB">
        <w:rPr>
          <w:b/>
          <w:bCs/>
          <w:caps/>
          <w:sz w:val="22"/>
          <w:szCs w:val="22"/>
          <w:lang w:val="lv-LV"/>
        </w:rPr>
        <w:t>Finanšu piedāvājumS</w:t>
      </w:r>
    </w:p>
    <w:p w:rsidR="00D2102C" w:rsidP="00D2102C" w14:paraId="5004F062" w14:textId="00773B34">
      <w:pPr>
        <w:tabs>
          <w:tab w:val="left" w:pos="0"/>
          <w:tab w:val="left" w:pos="6379"/>
        </w:tabs>
        <w:jc w:val="both"/>
        <w:rPr>
          <w:iCs/>
          <w:sz w:val="22"/>
          <w:szCs w:val="22"/>
          <w:lang w:val="lv-LV"/>
        </w:rPr>
      </w:pPr>
      <w:r w:rsidRPr="00213CFB">
        <w:rPr>
          <w:iCs/>
          <w:sz w:val="22"/>
          <w:szCs w:val="22"/>
          <w:lang w:val="lv-LV"/>
        </w:rPr>
        <w:t>A</w:t>
      </w:r>
      <w:r w:rsidRPr="00213CFB">
        <w:rPr>
          <w:iCs/>
          <w:sz w:val="22"/>
          <w:szCs w:val="22"/>
          <w:lang w:val="lv-LV" w:eastAsia="lv-LV"/>
        </w:rPr>
        <w:t xml:space="preserve">kciju sabiedrības "Augstsprieguma tīkls" sarunu procedūras, publicējot dalības uzaicinājumu </w:t>
      </w:r>
      <w:r w:rsidRPr="00BB75D6" w:rsidR="003662D1">
        <w:rPr>
          <w:spacing w:val="1"/>
          <w:sz w:val="22"/>
          <w:szCs w:val="22"/>
        </w:rPr>
        <w:t>"</w:t>
      </w:r>
      <w:r w:rsidRPr="00B74B3D" w:rsidR="003662D1">
        <w:rPr>
          <w:sz w:val="22"/>
          <w:szCs w:val="22"/>
        </w:rPr>
        <w:t>Dzelzsbetona starpbalstu maiņa 110 kV gaisvadu līnijā LNr.651 Skrunda – Tume</w:t>
      </w:r>
      <w:r w:rsidRPr="00BB75D6" w:rsidR="003662D1">
        <w:rPr>
          <w:spacing w:val="1"/>
          <w:sz w:val="22"/>
          <w:szCs w:val="22"/>
        </w:rPr>
        <w:t>"</w:t>
      </w:r>
      <w:r w:rsidRPr="00213CFB" w:rsidR="003662D1">
        <w:rPr>
          <w:sz w:val="22"/>
        </w:rPr>
        <w:t xml:space="preserve"> </w:t>
      </w:r>
      <w:r w:rsidRPr="00213CFB" w:rsidR="003662D1">
        <w:rPr>
          <w:spacing w:val="-1"/>
          <w:sz w:val="22"/>
        </w:rPr>
        <w:t>(identifikācijas Nr. AST202</w:t>
      </w:r>
      <w:r w:rsidR="003662D1">
        <w:rPr>
          <w:spacing w:val="-1"/>
          <w:sz w:val="22"/>
        </w:rPr>
        <w:t>4</w:t>
      </w:r>
      <w:r w:rsidRPr="00213CFB" w:rsidR="003662D1">
        <w:rPr>
          <w:spacing w:val="-1"/>
          <w:sz w:val="22"/>
        </w:rPr>
        <w:t>/1</w:t>
      </w:r>
      <w:r w:rsidR="003662D1">
        <w:rPr>
          <w:spacing w:val="-1"/>
          <w:sz w:val="22"/>
        </w:rPr>
        <w:t>42</w:t>
      </w:r>
      <w:r w:rsidRPr="00213CFB" w:rsidR="003662D1">
        <w:rPr>
          <w:spacing w:val="-1"/>
          <w:sz w:val="22"/>
        </w:rPr>
        <w:t xml:space="preserve">) </w:t>
      </w:r>
      <w:r w:rsidRPr="00213CFB">
        <w:rPr>
          <w:iCs/>
          <w:sz w:val="22"/>
          <w:szCs w:val="22"/>
          <w:lang w:val="lv-LV"/>
        </w:rPr>
        <w:t xml:space="preserve">ietvaros </w:t>
      </w:r>
      <w:r w:rsidRPr="00213CFB">
        <w:rPr>
          <w:i/>
          <w:sz w:val="22"/>
          <w:szCs w:val="22"/>
          <w:lang w:val="lv-LV"/>
        </w:rPr>
        <w:t>[Pretendenta nosaukums</w:t>
      </w:r>
      <w:r w:rsidRPr="00213CFB">
        <w:rPr>
          <w:i/>
          <w:caps/>
          <w:sz w:val="22"/>
          <w:szCs w:val="22"/>
          <w:lang w:val="lv-LV"/>
        </w:rPr>
        <w:t>]</w:t>
      </w:r>
      <w:r w:rsidRPr="00213CFB">
        <w:rPr>
          <w:b/>
          <w:bCs/>
          <w:iCs/>
          <w:caps/>
          <w:sz w:val="22"/>
          <w:szCs w:val="22"/>
          <w:lang w:val="lv-LV"/>
        </w:rPr>
        <w:t xml:space="preserve"> </w:t>
      </w:r>
      <w:r w:rsidRPr="00213CFB">
        <w:rPr>
          <w:iCs/>
          <w:sz w:val="22"/>
          <w:szCs w:val="22"/>
          <w:lang w:val="lv-LV"/>
        </w:rPr>
        <w:t>iesniedz šādu finanšu piedāvājumu:</w:t>
      </w:r>
    </w:p>
    <w:p w:rsidR="003662D1" w:rsidRPr="00213CFB" w:rsidP="00D2102C" w14:paraId="63ECFA1F" w14:textId="77777777">
      <w:pPr>
        <w:tabs>
          <w:tab w:val="left" w:pos="0"/>
          <w:tab w:val="left" w:pos="6379"/>
        </w:tabs>
        <w:jc w:val="both"/>
        <w:rPr>
          <w:b/>
          <w:bCs/>
          <w:iCs/>
          <w:caps/>
          <w:sz w:val="22"/>
          <w:szCs w:val="22"/>
          <w:lang w:val="lv-LV"/>
        </w:rPr>
      </w:pPr>
    </w:p>
    <w:p w:rsidR="003662D1" w:rsidRPr="003662D1" w:rsidP="000221A1" w14:paraId="04E4A9EF" w14:textId="77777777">
      <w:pPr>
        <w:widowControl w:val="0"/>
        <w:numPr>
          <w:ilvl w:val="0"/>
          <w:numId w:val="18"/>
        </w:numPr>
        <w:autoSpaceDE w:val="0"/>
        <w:autoSpaceDN w:val="0"/>
        <w:adjustRightInd w:val="0"/>
        <w:contextualSpacing/>
        <w:rPr>
          <w:b/>
          <w:bCs/>
          <w:i/>
          <w:sz w:val="22"/>
          <w:szCs w:val="22"/>
          <w:lang w:val="en-US"/>
        </w:rPr>
      </w:pPr>
      <w:r w:rsidRPr="003662D1">
        <w:rPr>
          <w:b/>
          <w:bCs/>
          <w:i/>
          <w:sz w:val="22"/>
          <w:szCs w:val="22"/>
          <w:lang w:val="en-US"/>
        </w:rPr>
        <w:t>Variants – dzelzsbetona starpbalsti tiek mainīti pret dzelzsbetona starpbalstiem</w:t>
      </w:r>
    </w:p>
    <w:tbl>
      <w:tblPr>
        <w:tblW w:w="5131" w:type="pct"/>
        <w:tblLook w:val="04A0"/>
      </w:tblPr>
      <w:tblGrid>
        <w:gridCol w:w="776"/>
        <w:gridCol w:w="3338"/>
        <w:gridCol w:w="922"/>
        <w:gridCol w:w="1159"/>
        <w:gridCol w:w="1019"/>
        <w:gridCol w:w="1765"/>
        <w:gridCol w:w="1479"/>
      </w:tblGrid>
      <w:tr w14:paraId="45AE8CD0" w14:textId="77777777" w:rsidTr="003662D1">
        <w:tblPrEx>
          <w:tblW w:w="5131" w:type="pct"/>
          <w:tblLook w:val="04A0"/>
        </w:tblPrEx>
        <w:trPr>
          <w:trHeight w:val="809"/>
        </w:trPr>
        <w:tc>
          <w:tcPr>
            <w:tcW w:w="371"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662D1" w:rsidRPr="003662D1" w:rsidP="003662D1" w14:paraId="70642C35" w14:textId="77777777">
            <w:pPr>
              <w:jc w:val="center"/>
              <w:rPr>
                <w:b/>
                <w:bCs/>
                <w:sz w:val="20"/>
                <w:szCs w:val="20"/>
                <w:lang w:val="lv-LV" w:eastAsia="lv-LV"/>
              </w:rPr>
            </w:pPr>
            <w:r w:rsidRPr="003662D1">
              <w:rPr>
                <w:b/>
                <w:bCs/>
                <w:sz w:val="20"/>
                <w:szCs w:val="20"/>
                <w:lang w:val="lv-LV" w:eastAsia="lv-LV"/>
              </w:rPr>
              <w:t>N.p.k.</w:t>
            </w:r>
          </w:p>
        </w:tc>
        <w:tc>
          <w:tcPr>
            <w:tcW w:w="1596" w:type="pct"/>
            <w:tcBorders>
              <w:top w:val="single" w:sz="4" w:space="0" w:color="auto"/>
              <w:left w:val="nil"/>
              <w:bottom w:val="single" w:sz="4" w:space="0" w:color="auto"/>
              <w:right w:val="single" w:sz="4" w:space="0" w:color="auto"/>
            </w:tcBorders>
            <w:shd w:val="clear" w:color="auto" w:fill="auto"/>
            <w:vAlign w:val="center"/>
            <w:hideMark/>
          </w:tcPr>
          <w:p w:rsidR="003662D1" w:rsidRPr="003662D1" w:rsidP="003662D1" w14:paraId="4E00EE0E" w14:textId="77777777">
            <w:pPr>
              <w:jc w:val="center"/>
              <w:rPr>
                <w:b/>
                <w:bCs/>
                <w:sz w:val="20"/>
                <w:szCs w:val="20"/>
                <w:lang w:val="lv-LV" w:eastAsia="lv-LV"/>
              </w:rPr>
            </w:pPr>
            <w:r w:rsidRPr="003662D1">
              <w:rPr>
                <w:b/>
                <w:bCs/>
                <w:sz w:val="20"/>
                <w:szCs w:val="20"/>
                <w:lang w:val="lv-LV" w:eastAsia="lv-LV"/>
              </w:rPr>
              <w:t>Darbu nosaukums</w:t>
            </w:r>
          </w:p>
        </w:tc>
        <w:tc>
          <w:tcPr>
            <w:tcW w:w="441" w:type="pct"/>
            <w:tcBorders>
              <w:top w:val="single" w:sz="4" w:space="0" w:color="auto"/>
              <w:left w:val="nil"/>
              <w:bottom w:val="single" w:sz="4" w:space="0" w:color="auto"/>
              <w:right w:val="single" w:sz="4" w:space="0" w:color="auto"/>
            </w:tcBorders>
            <w:shd w:val="clear" w:color="auto" w:fill="auto"/>
            <w:vAlign w:val="center"/>
            <w:hideMark/>
          </w:tcPr>
          <w:p w:rsidR="003662D1" w:rsidRPr="003662D1" w:rsidP="003662D1" w14:paraId="14B97238" w14:textId="77777777">
            <w:pPr>
              <w:jc w:val="center"/>
              <w:rPr>
                <w:b/>
                <w:bCs/>
                <w:sz w:val="20"/>
                <w:szCs w:val="20"/>
                <w:lang w:val="lv-LV" w:eastAsia="lv-LV"/>
              </w:rPr>
            </w:pPr>
            <w:r w:rsidRPr="003662D1">
              <w:rPr>
                <w:b/>
                <w:bCs/>
                <w:sz w:val="20"/>
                <w:szCs w:val="20"/>
                <w:lang w:val="lv-LV" w:eastAsia="lv-LV"/>
              </w:rPr>
              <w:t>Mērv.</w:t>
            </w:r>
          </w:p>
        </w:tc>
        <w:tc>
          <w:tcPr>
            <w:tcW w:w="554" w:type="pct"/>
            <w:tcBorders>
              <w:top w:val="single" w:sz="4" w:space="0" w:color="auto"/>
              <w:left w:val="nil"/>
              <w:bottom w:val="single" w:sz="4" w:space="0" w:color="auto"/>
              <w:right w:val="single" w:sz="4" w:space="0" w:color="auto"/>
            </w:tcBorders>
            <w:shd w:val="clear" w:color="auto" w:fill="auto"/>
            <w:vAlign w:val="center"/>
            <w:hideMark/>
          </w:tcPr>
          <w:p w:rsidR="003662D1" w:rsidRPr="003662D1" w:rsidP="003662D1" w14:paraId="295F8DBC" w14:textId="77777777">
            <w:pPr>
              <w:jc w:val="center"/>
              <w:rPr>
                <w:b/>
                <w:bCs/>
                <w:sz w:val="20"/>
                <w:szCs w:val="20"/>
                <w:lang w:val="lv-LV" w:eastAsia="lv-LV"/>
              </w:rPr>
            </w:pPr>
            <w:r w:rsidRPr="003662D1">
              <w:rPr>
                <w:b/>
                <w:bCs/>
                <w:sz w:val="20"/>
                <w:szCs w:val="20"/>
                <w:lang w:val="lv-LV" w:eastAsia="lv-LV"/>
              </w:rPr>
              <w:t>Darbu daudzums</w:t>
            </w:r>
          </w:p>
        </w:tc>
        <w:tc>
          <w:tcPr>
            <w:tcW w:w="487" w:type="pct"/>
            <w:tcBorders>
              <w:top w:val="single" w:sz="4" w:space="0" w:color="auto"/>
              <w:left w:val="nil"/>
              <w:bottom w:val="single" w:sz="4" w:space="0" w:color="auto"/>
              <w:right w:val="single" w:sz="4" w:space="0" w:color="auto"/>
            </w:tcBorders>
            <w:shd w:val="clear" w:color="auto" w:fill="auto"/>
            <w:vAlign w:val="center"/>
            <w:hideMark/>
          </w:tcPr>
          <w:p w:rsidR="003662D1" w:rsidRPr="003662D1" w:rsidP="003662D1" w14:paraId="51CD3266" w14:textId="77777777">
            <w:pPr>
              <w:jc w:val="center"/>
              <w:rPr>
                <w:b/>
                <w:bCs/>
                <w:sz w:val="20"/>
                <w:szCs w:val="20"/>
                <w:lang w:val="lv-LV" w:eastAsia="lv-LV"/>
              </w:rPr>
            </w:pPr>
            <w:r w:rsidRPr="003662D1">
              <w:rPr>
                <w:b/>
                <w:bCs/>
                <w:sz w:val="20"/>
                <w:szCs w:val="20"/>
                <w:lang w:val="lv-LV" w:eastAsia="lv-LV"/>
              </w:rPr>
              <w:t>Vienības cena BEZ PVN, EUR</w:t>
            </w:r>
          </w:p>
        </w:tc>
        <w:tc>
          <w:tcPr>
            <w:tcW w:w="844" w:type="pct"/>
            <w:tcBorders>
              <w:top w:val="single" w:sz="4" w:space="0" w:color="auto"/>
              <w:left w:val="nil"/>
              <w:bottom w:val="single" w:sz="4" w:space="0" w:color="auto"/>
              <w:right w:val="single" w:sz="4" w:space="0" w:color="auto"/>
            </w:tcBorders>
            <w:shd w:val="clear" w:color="auto" w:fill="auto"/>
            <w:vAlign w:val="center"/>
            <w:hideMark/>
          </w:tcPr>
          <w:p w:rsidR="003662D1" w:rsidRPr="003662D1" w:rsidP="003662D1" w14:paraId="4813495F" w14:textId="77777777">
            <w:pPr>
              <w:jc w:val="center"/>
              <w:rPr>
                <w:b/>
                <w:bCs/>
                <w:sz w:val="20"/>
                <w:szCs w:val="20"/>
                <w:lang w:val="lv-LV" w:eastAsia="lv-LV"/>
              </w:rPr>
            </w:pPr>
            <w:r w:rsidRPr="003662D1">
              <w:rPr>
                <w:b/>
                <w:bCs/>
                <w:sz w:val="20"/>
                <w:szCs w:val="20"/>
                <w:lang w:val="lv-LV" w:eastAsia="lv-LV"/>
              </w:rPr>
              <w:t>Kopējās izmaksas BEZ PVN, EUR</w:t>
            </w:r>
          </w:p>
        </w:tc>
        <w:tc>
          <w:tcPr>
            <w:tcW w:w="707" w:type="pct"/>
            <w:tcBorders>
              <w:top w:val="single" w:sz="4" w:space="0" w:color="auto"/>
              <w:left w:val="nil"/>
              <w:bottom w:val="single" w:sz="4" w:space="0" w:color="auto"/>
              <w:right w:val="single" w:sz="4" w:space="0" w:color="auto"/>
            </w:tcBorders>
            <w:vAlign w:val="center"/>
          </w:tcPr>
          <w:p w:rsidR="003662D1" w:rsidRPr="003662D1" w:rsidP="003662D1" w14:paraId="26F2A4F2" w14:textId="77777777">
            <w:pPr>
              <w:jc w:val="center"/>
              <w:rPr>
                <w:b/>
                <w:bCs/>
                <w:sz w:val="20"/>
                <w:szCs w:val="20"/>
                <w:lang w:val="lv-LV" w:eastAsia="lv-LV"/>
              </w:rPr>
            </w:pPr>
            <w:r w:rsidRPr="003662D1">
              <w:rPr>
                <w:rFonts w:eastAsia="Arial Unicode MS"/>
                <w:b/>
                <w:bCs/>
                <w:color w:val="000000"/>
                <w:sz w:val="20"/>
                <w:szCs w:val="20"/>
                <w:lang w:val="lv-LV" w:eastAsia="lv-LV"/>
              </w:rPr>
              <w:t>Plānotais atslēgums*</w:t>
            </w:r>
          </w:p>
        </w:tc>
      </w:tr>
      <w:tr w14:paraId="6715DC79" w14:textId="77777777" w:rsidTr="003662D1">
        <w:tblPrEx>
          <w:tblW w:w="5131" w:type="pct"/>
          <w:tblLook w:val="04A0"/>
        </w:tblPrEx>
        <w:trPr>
          <w:trHeight w:val="322"/>
        </w:trPr>
        <w:tc>
          <w:tcPr>
            <w:tcW w:w="371" w:type="pct"/>
            <w:tcBorders>
              <w:top w:val="nil"/>
              <w:left w:val="single" w:sz="8" w:space="0" w:color="auto"/>
              <w:bottom w:val="single" w:sz="4" w:space="0" w:color="auto"/>
              <w:right w:val="single" w:sz="4" w:space="0" w:color="auto"/>
            </w:tcBorders>
            <w:shd w:val="clear" w:color="auto" w:fill="auto"/>
            <w:noWrap/>
            <w:vAlign w:val="center"/>
            <w:hideMark/>
          </w:tcPr>
          <w:p w:rsidR="003662D1" w:rsidRPr="003662D1" w:rsidP="003662D1" w14:paraId="545CEA8B" w14:textId="77777777">
            <w:pPr>
              <w:jc w:val="center"/>
              <w:rPr>
                <w:sz w:val="18"/>
                <w:szCs w:val="18"/>
                <w:lang w:val="lv-LV" w:eastAsia="lv-LV"/>
              </w:rPr>
            </w:pPr>
            <w:r w:rsidRPr="003662D1">
              <w:rPr>
                <w:sz w:val="18"/>
                <w:szCs w:val="18"/>
                <w:lang w:val="lv-LV" w:eastAsia="lv-LV"/>
              </w:rPr>
              <w:t>1</w:t>
            </w:r>
          </w:p>
        </w:tc>
        <w:tc>
          <w:tcPr>
            <w:tcW w:w="1596" w:type="pct"/>
            <w:tcBorders>
              <w:top w:val="nil"/>
              <w:left w:val="nil"/>
              <w:bottom w:val="single" w:sz="4" w:space="0" w:color="auto"/>
              <w:right w:val="single" w:sz="4" w:space="0" w:color="auto"/>
            </w:tcBorders>
            <w:shd w:val="clear" w:color="auto" w:fill="auto"/>
            <w:noWrap/>
            <w:vAlign w:val="center"/>
            <w:hideMark/>
          </w:tcPr>
          <w:p w:rsidR="003662D1" w:rsidRPr="003662D1" w:rsidP="003662D1" w14:paraId="0B9EAE51" w14:textId="77777777">
            <w:pPr>
              <w:jc w:val="center"/>
              <w:rPr>
                <w:sz w:val="18"/>
                <w:szCs w:val="18"/>
                <w:lang w:val="lv-LV" w:eastAsia="lv-LV"/>
              </w:rPr>
            </w:pPr>
            <w:r w:rsidRPr="003662D1">
              <w:rPr>
                <w:sz w:val="18"/>
                <w:szCs w:val="18"/>
                <w:lang w:val="lv-LV" w:eastAsia="lv-LV"/>
              </w:rPr>
              <w:t>2</w:t>
            </w:r>
          </w:p>
        </w:tc>
        <w:tc>
          <w:tcPr>
            <w:tcW w:w="441" w:type="pct"/>
            <w:tcBorders>
              <w:top w:val="nil"/>
              <w:left w:val="nil"/>
              <w:bottom w:val="single" w:sz="4" w:space="0" w:color="auto"/>
              <w:right w:val="single" w:sz="4" w:space="0" w:color="auto"/>
            </w:tcBorders>
            <w:shd w:val="clear" w:color="auto" w:fill="auto"/>
            <w:noWrap/>
            <w:vAlign w:val="center"/>
            <w:hideMark/>
          </w:tcPr>
          <w:p w:rsidR="003662D1" w:rsidRPr="003662D1" w:rsidP="003662D1" w14:paraId="61920867" w14:textId="77777777">
            <w:pPr>
              <w:jc w:val="center"/>
              <w:rPr>
                <w:sz w:val="18"/>
                <w:szCs w:val="18"/>
                <w:lang w:val="lv-LV" w:eastAsia="lv-LV"/>
              </w:rPr>
            </w:pPr>
            <w:r w:rsidRPr="003662D1">
              <w:rPr>
                <w:sz w:val="18"/>
                <w:szCs w:val="18"/>
                <w:lang w:val="lv-LV" w:eastAsia="lv-LV"/>
              </w:rPr>
              <w:t>3</w:t>
            </w:r>
          </w:p>
        </w:tc>
        <w:tc>
          <w:tcPr>
            <w:tcW w:w="554" w:type="pct"/>
            <w:tcBorders>
              <w:top w:val="nil"/>
              <w:left w:val="nil"/>
              <w:bottom w:val="single" w:sz="4" w:space="0" w:color="auto"/>
              <w:right w:val="single" w:sz="4" w:space="0" w:color="auto"/>
            </w:tcBorders>
            <w:shd w:val="clear" w:color="auto" w:fill="auto"/>
            <w:noWrap/>
            <w:vAlign w:val="center"/>
            <w:hideMark/>
          </w:tcPr>
          <w:p w:rsidR="003662D1" w:rsidRPr="003662D1" w:rsidP="003662D1" w14:paraId="3A59535A" w14:textId="77777777">
            <w:pPr>
              <w:jc w:val="center"/>
              <w:rPr>
                <w:sz w:val="18"/>
                <w:szCs w:val="18"/>
                <w:lang w:val="lv-LV" w:eastAsia="lv-LV"/>
              </w:rPr>
            </w:pPr>
            <w:r w:rsidRPr="003662D1">
              <w:rPr>
                <w:sz w:val="18"/>
                <w:szCs w:val="18"/>
                <w:lang w:val="lv-LV" w:eastAsia="lv-LV"/>
              </w:rPr>
              <w:t>4</w:t>
            </w:r>
          </w:p>
        </w:tc>
        <w:tc>
          <w:tcPr>
            <w:tcW w:w="487" w:type="pct"/>
            <w:tcBorders>
              <w:top w:val="nil"/>
              <w:left w:val="nil"/>
              <w:bottom w:val="single" w:sz="4" w:space="0" w:color="auto"/>
              <w:right w:val="single" w:sz="4" w:space="0" w:color="auto"/>
            </w:tcBorders>
            <w:shd w:val="clear" w:color="auto" w:fill="auto"/>
            <w:noWrap/>
            <w:vAlign w:val="center"/>
            <w:hideMark/>
          </w:tcPr>
          <w:p w:rsidR="003662D1" w:rsidRPr="003662D1" w:rsidP="003662D1" w14:paraId="0FDF67CF" w14:textId="77777777">
            <w:pPr>
              <w:jc w:val="center"/>
              <w:rPr>
                <w:sz w:val="18"/>
                <w:szCs w:val="18"/>
                <w:lang w:val="lv-LV" w:eastAsia="lv-LV"/>
              </w:rPr>
            </w:pPr>
            <w:r w:rsidRPr="003662D1">
              <w:rPr>
                <w:sz w:val="18"/>
                <w:szCs w:val="18"/>
                <w:lang w:val="lv-LV" w:eastAsia="lv-LV"/>
              </w:rPr>
              <w:t>5</w:t>
            </w:r>
          </w:p>
        </w:tc>
        <w:tc>
          <w:tcPr>
            <w:tcW w:w="844" w:type="pct"/>
            <w:tcBorders>
              <w:top w:val="nil"/>
              <w:left w:val="nil"/>
              <w:bottom w:val="single" w:sz="4" w:space="0" w:color="auto"/>
              <w:right w:val="single" w:sz="4" w:space="0" w:color="auto"/>
            </w:tcBorders>
            <w:shd w:val="clear" w:color="auto" w:fill="auto"/>
            <w:noWrap/>
            <w:vAlign w:val="center"/>
            <w:hideMark/>
          </w:tcPr>
          <w:p w:rsidR="003662D1" w:rsidRPr="003662D1" w:rsidP="003662D1" w14:paraId="089E27F3" w14:textId="77777777">
            <w:pPr>
              <w:jc w:val="center"/>
              <w:rPr>
                <w:sz w:val="18"/>
                <w:szCs w:val="18"/>
                <w:lang w:val="lv-LV" w:eastAsia="lv-LV"/>
              </w:rPr>
            </w:pPr>
            <w:r w:rsidRPr="003662D1">
              <w:rPr>
                <w:sz w:val="18"/>
                <w:szCs w:val="18"/>
                <w:lang w:val="lv-LV" w:eastAsia="lv-LV"/>
              </w:rPr>
              <w:t>6</w:t>
            </w:r>
          </w:p>
        </w:tc>
        <w:tc>
          <w:tcPr>
            <w:tcW w:w="707" w:type="pct"/>
            <w:tcBorders>
              <w:top w:val="nil"/>
              <w:left w:val="nil"/>
              <w:bottom w:val="single" w:sz="4" w:space="0" w:color="auto"/>
              <w:right w:val="single" w:sz="4" w:space="0" w:color="auto"/>
            </w:tcBorders>
          </w:tcPr>
          <w:p w:rsidR="003662D1" w:rsidRPr="003662D1" w:rsidP="003662D1" w14:paraId="366F4E26" w14:textId="77777777">
            <w:pPr>
              <w:jc w:val="center"/>
              <w:rPr>
                <w:sz w:val="18"/>
                <w:szCs w:val="18"/>
                <w:lang w:val="lv-LV" w:eastAsia="lv-LV"/>
              </w:rPr>
            </w:pPr>
            <w:r w:rsidRPr="003662D1">
              <w:rPr>
                <w:sz w:val="18"/>
                <w:szCs w:val="18"/>
                <w:lang w:val="lv-LV" w:eastAsia="lv-LV"/>
              </w:rPr>
              <w:t>7</w:t>
            </w:r>
          </w:p>
        </w:tc>
      </w:tr>
      <w:tr w14:paraId="02605D71" w14:textId="77777777" w:rsidTr="003662D1">
        <w:tblPrEx>
          <w:tblW w:w="5131" w:type="pct"/>
          <w:tblLook w:val="04A0"/>
        </w:tblPrEx>
        <w:trPr>
          <w:cantSplit/>
          <w:trHeight w:val="1961"/>
        </w:trPr>
        <w:tc>
          <w:tcPr>
            <w:tcW w:w="371" w:type="pct"/>
            <w:tcBorders>
              <w:top w:val="nil"/>
              <w:left w:val="single" w:sz="8" w:space="0" w:color="auto"/>
              <w:bottom w:val="single" w:sz="8" w:space="0" w:color="auto"/>
              <w:right w:val="single" w:sz="8" w:space="0" w:color="auto"/>
            </w:tcBorders>
            <w:shd w:val="clear" w:color="000000" w:fill="D9D9D9"/>
            <w:vAlign w:val="center"/>
            <w:hideMark/>
          </w:tcPr>
          <w:p w:rsidR="003662D1" w:rsidRPr="003662D1" w:rsidP="003662D1" w14:paraId="4CB7F189" w14:textId="77777777">
            <w:pPr>
              <w:jc w:val="center"/>
              <w:rPr>
                <w:b/>
                <w:bCs/>
                <w:color w:val="000000"/>
                <w:sz w:val="22"/>
                <w:szCs w:val="22"/>
                <w:lang w:val="lv-LV" w:eastAsia="lv-LV"/>
              </w:rPr>
            </w:pPr>
            <w:r w:rsidRPr="003662D1">
              <w:rPr>
                <w:b/>
                <w:bCs/>
                <w:color w:val="000000"/>
                <w:sz w:val="22"/>
                <w:szCs w:val="22"/>
                <w:lang w:val="lv-LV" w:eastAsia="lv-LV"/>
              </w:rPr>
              <w:t>1.</w:t>
            </w:r>
          </w:p>
        </w:tc>
        <w:tc>
          <w:tcPr>
            <w:tcW w:w="1596" w:type="pct"/>
            <w:tcBorders>
              <w:top w:val="nil"/>
              <w:left w:val="nil"/>
              <w:bottom w:val="single" w:sz="8" w:space="0" w:color="auto"/>
              <w:right w:val="single" w:sz="8" w:space="0" w:color="auto"/>
            </w:tcBorders>
            <w:shd w:val="clear" w:color="000000" w:fill="D9D9D9"/>
            <w:vAlign w:val="center"/>
            <w:hideMark/>
          </w:tcPr>
          <w:p w:rsidR="003662D1" w:rsidRPr="003662D1" w:rsidP="003662D1" w14:paraId="47B9FDF8" w14:textId="77777777">
            <w:pPr>
              <w:jc w:val="center"/>
              <w:rPr>
                <w:b/>
                <w:bCs/>
                <w:color w:val="000000"/>
                <w:sz w:val="22"/>
                <w:szCs w:val="22"/>
                <w:lang w:val="lv-LV" w:eastAsia="lv-LV"/>
              </w:rPr>
            </w:pPr>
            <w:r w:rsidRPr="003662D1">
              <w:rPr>
                <w:rFonts w:eastAsia="Arial Unicode MS"/>
                <w:b/>
                <w:bCs/>
                <w:color w:val="000000"/>
                <w:sz w:val="22"/>
                <w:szCs w:val="22"/>
                <w:lang w:val="lv-LV" w:eastAsia="lv-LV"/>
              </w:rPr>
              <w:t>Dzelzsbetona starpbalstu maiņa, balsti Nr.</w:t>
            </w:r>
            <w:r w:rsidRPr="003662D1">
              <w:rPr>
                <w:rFonts w:ascii="Arial Unicode MS" w:eastAsia="Arial Unicode MS" w:hAnsi="Arial Unicode MS" w:cs="Arial Unicode MS"/>
                <w:color w:val="000000"/>
                <w:lang w:val="lv-LV" w:eastAsia="lv-LV"/>
              </w:rPr>
              <w:t xml:space="preserve"> </w:t>
            </w:r>
            <w:r w:rsidRPr="003662D1">
              <w:rPr>
                <w:rFonts w:eastAsia="Arial Unicode MS"/>
                <w:b/>
                <w:bCs/>
                <w:color w:val="000000"/>
                <w:sz w:val="22"/>
                <w:szCs w:val="22"/>
                <w:lang w:val="lv-LV" w:eastAsia="lv-LV"/>
              </w:rPr>
              <w:t>29-32, 34-56, 57-62, 64, 66-72, 74-79,  81-84, 86-100, 102-106, 108-110, 112, 114-122,  124-130, 131, 132, 134-136, 138-143, 145-148,  150, 151, 153-156, 158-164, 166-169, 171-183,  185-199, 201-207, 208, 210-220, 222-235,  237-240, 243-254, 257-271, 273-275,  278-286,  288, 289, 291-300, 303, 305, 306, 308-314, 316-325,  327, 329-335, 337, 339, 342-351, 353-357, 359, 361,  364,  367, 371, 374-376,  378, 379,  381-383</w:t>
            </w:r>
          </w:p>
        </w:tc>
        <w:tc>
          <w:tcPr>
            <w:tcW w:w="441" w:type="pct"/>
            <w:tcBorders>
              <w:top w:val="nil"/>
              <w:left w:val="nil"/>
              <w:bottom w:val="single" w:sz="8" w:space="0" w:color="auto"/>
              <w:right w:val="single" w:sz="8" w:space="0" w:color="auto"/>
            </w:tcBorders>
            <w:shd w:val="clear" w:color="000000" w:fill="D9D9D9"/>
            <w:vAlign w:val="center"/>
            <w:hideMark/>
          </w:tcPr>
          <w:p w:rsidR="003662D1" w:rsidRPr="003662D1" w:rsidP="003662D1" w14:paraId="4550EDD5" w14:textId="77777777">
            <w:pPr>
              <w:jc w:val="center"/>
              <w:rPr>
                <w:b/>
                <w:bCs/>
                <w:color w:val="000000"/>
                <w:sz w:val="22"/>
                <w:szCs w:val="22"/>
                <w:lang w:val="lv-LV" w:eastAsia="lv-LV"/>
              </w:rPr>
            </w:pPr>
            <w:r w:rsidRPr="003662D1">
              <w:rPr>
                <w:b/>
                <w:bCs/>
                <w:color w:val="000000"/>
                <w:sz w:val="22"/>
                <w:szCs w:val="22"/>
                <w:lang w:val="lv-LV" w:eastAsia="lv-LV"/>
              </w:rPr>
              <w:t>balsts</w:t>
            </w:r>
          </w:p>
        </w:tc>
        <w:tc>
          <w:tcPr>
            <w:tcW w:w="554" w:type="pct"/>
            <w:tcBorders>
              <w:top w:val="nil"/>
              <w:left w:val="nil"/>
              <w:bottom w:val="single" w:sz="8" w:space="0" w:color="auto"/>
              <w:right w:val="single" w:sz="8" w:space="0" w:color="auto"/>
            </w:tcBorders>
            <w:shd w:val="clear" w:color="000000" w:fill="D9D9D9"/>
            <w:vAlign w:val="center"/>
            <w:hideMark/>
          </w:tcPr>
          <w:p w:rsidR="003662D1" w:rsidRPr="003662D1" w:rsidP="003662D1" w14:paraId="4CC0DCF2" w14:textId="77777777">
            <w:pPr>
              <w:jc w:val="center"/>
              <w:rPr>
                <w:b/>
                <w:bCs/>
                <w:color w:val="000000"/>
                <w:sz w:val="22"/>
                <w:szCs w:val="22"/>
                <w:lang w:val="lv-LV" w:eastAsia="lv-LV"/>
              </w:rPr>
            </w:pPr>
            <w:r w:rsidRPr="003662D1">
              <w:rPr>
                <w:b/>
                <w:bCs/>
                <w:color w:val="000000"/>
                <w:sz w:val="22"/>
                <w:szCs w:val="22"/>
                <w:lang w:val="lv-LV" w:eastAsia="lv-LV"/>
              </w:rPr>
              <w:t>297</w:t>
            </w:r>
          </w:p>
        </w:tc>
        <w:tc>
          <w:tcPr>
            <w:tcW w:w="487" w:type="pct"/>
            <w:tcBorders>
              <w:top w:val="nil"/>
              <w:left w:val="nil"/>
              <w:bottom w:val="single" w:sz="8" w:space="0" w:color="auto"/>
              <w:right w:val="single" w:sz="8" w:space="0" w:color="auto"/>
            </w:tcBorders>
            <w:shd w:val="clear" w:color="000000" w:fill="D9D9D9"/>
            <w:noWrap/>
            <w:vAlign w:val="center"/>
          </w:tcPr>
          <w:p w:rsidR="003662D1" w:rsidRPr="003662D1" w:rsidP="003662D1" w14:paraId="1DE8FE37" w14:textId="77777777">
            <w:pPr>
              <w:jc w:val="center"/>
              <w:rPr>
                <w:b/>
                <w:bCs/>
                <w:color w:val="000000"/>
                <w:sz w:val="22"/>
                <w:szCs w:val="22"/>
                <w:lang w:val="lv-LV" w:eastAsia="lv-LV"/>
              </w:rPr>
            </w:pPr>
          </w:p>
        </w:tc>
        <w:tc>
          <w:tcPr>
            <w:tcW w:w="844" w:type="pct"/>
            <w:tcBorders>
              <w:top w:val="nil"/>
              <w:left w:val="nil"/>
              <w:bottom w:val="single" w:sz="8" w:space="0" w:color="auto"/>
              <w:right w:val="single" w:sz="8" w:space="0" w:color="auto"/>
            </w:tcBorders>
            <w:shd w:val="clear" w:color="000000" w:fill="D9D9D9"/>
            <w:noWrap/>
            <w:vAlign w:val="center"/>
          </w:tcPr>
          <w:p w:rsidR="003662D1" w:rsidRPr="003662D1" w:rsidP="003662D1" w14:paraId="0E6D56B4" w14:textId="77777777">
            <w:pPr>
              <w:jc w:val="center"/>
              <w:rPr>
                <w:b/>
                <w:bCs/>
                <w:color w:val="000000"/>
                <w:sz w:val="22"/>
                <w:szCs w:val="22"/>
                <w:lang w:val="lv-LV" w:eastAsia="lv-LV"/>
              </w:rPr>
            </w:pPr>
          </w:p>
        </w:tc>
        <w:tc>
          <w:tcPr>
            <w:tcW w:w="707" w:type="pct"/>
            <w:vMerge w:val="restart"/>
            <w:tcBorders>
              <w:top w:val="nil"/>
              <w:left w:val="nil"/>
              <w:right w:val="single" w:sz="8" w:space="0" w:color="auto"/>
            </w:tcBorders>
            <w:shd w:val="clear" w:color="auto" w:fill="auto"/>
            <w:vAlign w:val="center"/>
          </w:tcPr>
          <w:p w:rsidR="003662D1" w:rsidRPr="003662D1" w:rsidP="003662D1" w14:paraId="13A3FF40" w14:textId="34C5C601">
            <w:pPr>
              <w:jc w:val="center"/>
              <w:rPr>
                <w:rFonts w:eastAsia="Arial Unicode MS"/>
                <w:sz w:val="22"/>
                <w:szCs w:val="22"/>
                <w:lang w:val="lv-LV" w:eastAsia="lv-LV"/>
              </w:rPr>
            </w:pPr>
            <w:r>
              <w:rPr>
                <w:rFonts w:eastAsia="Arial Unicode MS"/>
                <w:sz w:val="22"/>
                <w:szCs w:val="22"/>
                <w:lang w:val="lv-LV" w:eastAsia="lv-LV"/>
              </w:rPr>
              <w:t>03</w:t>
            </w:r>
            <w:r w:rsidRPr="003662D1">
              <w:rPr>
                <w:rFonts w:eastAsia="Arial Unicode MS"/>
                <w:sz w:val="22"/>
                <w:szCs w:val="22"/>
                <w:lang w:val="lv-LV" w:eastAsia="lv-LV"/>
              </w:rPr>
              <w:t>.</w:t>
            </w:r>
            <w:r>
              <w:rPr>
                <w:rFonts w:eastAsia="Arial Unicode MS"/>
                <w:sz w:val="22"/>
                <w:szCs w:val="22"/>
                <w:lang w:val="lv-LV" w:eastAsia="lv-LV"/>
              </w:rPr>
              <w:t>11</w:t>
            </w:r>
            <w:r w:rsidRPr="003662D1">
              <w:rPr>
                <w:rFonts w:eastAsia="Arial Unicode MS"/>
                <w:sz w:val="22"/>
                <w:szCs w:val="22"/>
                <w:lang w:val="lv-LV" w:eastAsia="lv-LV"/>
              </w:rPr>
              <w:t>.2025.-05.12.2025.</w:t>
            </w:r>
          </w:p>
          <w:p w:rsidR="003662D1" w:rsidRPr="003662D1" w:rsidP="003662D1" w14:paraId="1583F526" w14:textId="51B791AE">
            <w:pPr>
              <w:jc w:val="center"/>
              <w:rPr>
                <w:color w:val="000000"/>
                <w:sz w:val="22"/>
                <w:szCs w:val="22"/>
                <w:lang w:val="lv-LV" w:eastAsia="lv-LV"/>
              </w:rPr>
            </w:pPr>
            <w:r>
              <w:rPr>
                <w:color w:val="000000"/>
                <w:sz w:val="22"/>
                <w:szCs w:val="22"/>
                <w:lang w:val="lv-LV" w:eastAsia="lv-LV"/>
              </w:rPr>
              <w:t>*</w:t>
            </w:r>
            <w:r w:rsidRPr="003662D1" w:rsidR="00A56307">
              <w:rPr>
                <w:color w:val="000000"/>
                <w:sz w:val="22"/>
                <w:szCs w:val="22"/>
                <w:lang w:val="lv-LV" w:eastAsia="lv-LV"/>
              </w:rPr>
              <w:t>2026. un 2027. gada atslēgumi tiks plānoti savstarpēji saskaņojot.</w:t>
            </w:r>
          </w:p>
        </w:tc>
      </w:tr>
      <w:tr w14:paraId="101691E2"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45ED7917" w14:textId="77777777">
            <w:pPr>
              <w:jc w:val="center"/>
              <w:rPr>
                <w:color w:val="000000"/>
                <w:sz w:val="22"/>
                <w:szCs w:val="22"/>
                <w:lang w:val="lv-LV" w:eastAsia="lv-LV"/>
              </w:rPr>
            </w:pPr>
            <w:r w:rsidRPr="003662D1">
              <w:rPr>
                <w:color w:val="000000"/>
                <w:sz w:val="22"/>
                <w:szCs w:val="22"/>
                <w:lang w:val="lv-LV" w:eastAsia="lv-LV"/>
              </w:rPr>
              <w:t>1.1.</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424B344F" w14:textId="77777777">
            <w:pPr>
              <w:jc w:val="center"/>
              <w:rPr>
                <w:color w:val="000000"/>
                <w:sz w:val="22"/>
                <w:szCs w:val="22"/>
                <w:lang w:val="lv-LV" w:eastAsia="lv-LV"/>
              </w:rPr>
            </w:pPr>
            <w:r w:rsidRPr="003662D1">
              <w:rPr>
                <w:color w:val="000000"/>
                <w:sz w:val="22"/>
                <w:szCs w:val="22"/>
                <w:lang w:val="lv-LV" w:eastAsia="lv-LV"/>
              </w:rPr>
              <w:t>Dzelzsbetona statņi</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5A229A15" w14:textId="77777777">
            <w:pPr>
              <w:jc w:val="center"/>
              <w:rPr>
                <w:color w:val="000000"/>
                <w:sz w:val="22"/>
                <w:szCs w:val="22"/>
                <w:lang w:val="lv-LV" w:eastAsia="lv-LV"/>
              </w:rPr>
            </w:pPr>
            <w:r w:rsidRPr="003662D1">
              <w:rPr>
                <w:color w:val="000000"/>
                <w:sz w:val="22"/>
                <w:szCs w:val="22"/>
                <w:lang w:val="lv-LV" w:eastAsia="lv-LV"/>
              </w:rPr>
              <w:t>gab.</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7C7DFA3B" w14:textId="77777777">
            <w:pPr>
              <w:jc w:val="center"/>
              <w:rPr>
                <w:color w:val="000000"/>
                <w:sz w:val="22"/>
                <w:szCs w:val="22"/>
                <w:lang w:val="lv-LV" w:eastAsia="lv-LV"/>
              </w:rPr>
            </w:pPr>
            <w:r w:rsidRPr="003662D1">
              <w:rPr>
                <w:color w:val="000000"/>
                <w:sz w:val="22"/>
                <w:szCs w:val="22"/>
                <w:lang w:val="lv-LV" w:eastAsia="lv-LV"/>
              </w:rPr>
              <w:t>297</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07F5AB23"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76B3215F"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51143A8A" w14:textId="77777777">
            <w:pPr>
              <w:jc w:val="center"/>
              <w:rPr>
                <w:color w:val="000000"/>
                <w:sz w:val="22"/>
                <w:szCs w:val="22"/>
                <w:lang w:val="lv-LV" w:eastAsia="lv-LV"/>
              </w:rPr>
            </w:pPr>
          </w:p>
        </w:tc>
      </w:tr>
      <w:tr w14:paraId="08D81010"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4CE74518" w14:textId="77777777">
            <w:pPr>
              <w:jc w:val="center"/>
              <w:rPr>
                <w:color w:val="000000"/>
                <w:sz w:val="22"/>
                <w:szCs w:val="22"/>
                <w:lang w:val="lv-LV" w:eastAsia="lv-LV"/>
              </w:rPr>
            </w:pPr>
            <w:r w:rsidRPr="003662D1">
              <w:rPr>
                <w:color w:val="000000"/>
                <w:sz w:val="22"/>
                <w:szCs w:val="22"/>
                <w:lang w:val="lv-LV" w:eastAsia="lv-LV"/>
              </w:rPr>
              <w:t>1.2.</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5F529A2F" w14:textId="77777777">
            <w:pPr>
              <w:jc w:val="center"/>
              <w:rPr>
                <w:color w:val="000000"/>
                <w:sz w:val="22"/>
                <w:szCs w:val="22"/>
                <w:lang w:val="lv-LV" w:eastAsia="lv-LV"/>
              </w:rPr>
            </w:pPr>
            <w:r w:rsidRPr="003662D1">
              <w:rPr>
                <w:color w:val="000000"/>
                <w:sz w:val="22"/>
                <w:szCs w:val="22"/>
                <w:lang w:val="lv-LV" w:eastAsia="lv-LV"/>
              </w:rPr>
              <w:t>Metālizstrādājumi</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7EF1EF90"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22805622" w14:textId="77777777">
            <w:pPr>
              <w:jc w:val="center"/>
              <w:rPr>
                <w:color w:val="000000"/>
                <w:sz w:val="22"/>
                <w:szCs w:val="22"/>
                <w:lang w:val="lv-LV" w:eastAsia="lv-LV"/>
              </w:rPr>
            </w:pPr>
            <w:r w:rsidRPr="003662D1">
              <w:rPr>
                <w:color w:val="000000"/>
                <w:sz w:val="22"/>
                <w:szCs w:val="22"/>
                <w:lang w:val="lv-LV" w:eastAsia="lv-LV"/>
              </w:rPr>
              <w:t>297</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307522B4"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18C130C1"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46781C07" w14:textId="77777777">
            <w:pPr>
              <w:jc w:val="center"/>
              <w:rPr>
                <w:color w:val="000000"/>
                <w:sz w:val="22"/>
                <w:szCs w:val="22"/>
                <w:lang w:val="lv-LV" w:eastAsia="lv-LV"/>
              </w:rPr>
            </w:pPr>
          </w:p>
        </w:tc>
      </w:tr>
      <w:tr w14:paraId="1C433054"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63ECEF48" w14:textId="77777777">
            <w:pPr>
              <w:jc w:val="center"/>
              <w:rPr>
                <w:color w:val="000000"/>
                <w:sz w:val="22"/>
                <w:szCs w:val="22"/>
                <w:lang w:val="lv-LV" w:eastAsia="lv-LV"/>
              </w:rPr>
            </w:pPr>
            <w:r w:rsidRPr="003662D1">
              <w:rPr>
                <w:color w:val="000000"/>
                <w:sz w:val="22"/>
                <w:szCs w:val="22"/>
                <w:lang w:val="lv-LV" w:eastAsia="lv-LV"/>
              </w:rPr>
              <w:t>1.3.</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13A48336" w14:textId="77777777">
            <w:pPr>
              <w:jc w:val="center"/>
              <w:rPr>
                <w:color w:val="000000"/>
                <w:sz w:val="22"/>
                <w:szCs w:val="22"/>
                <w:lang w:val="lv-LV" w:eastAsia="lv-LV"/>
              </w:rPr>
            </w:pPr>
            <w:r w:rsidRPr="003662D1">
              <w:rPr>
                <w:color w:val="000000"/>
                <w:sz w:val="22"/>
                <w:szCs w:val="22"/>
                <w:lang w:val="lv-LV" w:eastAsia="lv-LV"/>
              </w:rPr>
              <w:t>Līnijas armatūra</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294A713B"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27E6AA45" w14:textId="77777777">
            <w:pPr>
              <w:jc w:val="center"/>
              <w:rPr>
                <w:color w:val="000000"/>
                <w:sz w:val="22"/>
                <w:szCs w:val="22"/>
                <w:lang w:val="lv-LV" w:eastAsia="lv-LV"/>
              </w:rPr>
            </w:pPr>
            <w:r w:rsidRPr="003662D1">
              <w:rPr>
                <w:color w:val="000000"/>
                <w:sz w:val="22"/>
                <w:szCs w:val="22"/>
                <w:lang w:val="lv-LV" w:eastAsia="lv-LV"/>
              </w:rPr>
              <w:t>297</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571ED7A1"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55432F07"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0D6FFCD5" w14:textId="77777777">
            <w:pPr>
              <w:jc w:val="center"/>
              <w:rPr>
                <w:color w:val="000000"/>
                <w:sz w:val="22"/>
                <w:szCs w:val="22"/>
                <w:lang w:val="lv-LV" w:eastAsia="lv-LV"/>
              </w:rPr>
            </w:pPr>
          </w:p>
        </w:tc>
      </w:tr>
      <w:tr w14:paraId="2C58714A"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58A1BBCA" w14:textId="77777777">
            <w:pPr>
              <w:jc w:val="center"/>
              <w:rPr>
                <w:color w:val="000000"/>
                <w:sz w:val="22"/>
                <w:szCs w:val="22"/>
                <w:lang w:val="lv-LV" w:eastAsia="lv-LV"/>
              </w:rPr>
            </w:pPr>
            <w:r w:rsidRPr="003662D1">
              <w:rPr>
                <w:color w:val="000000"/>
                <w:sz w:val="22"/>
                <w:szCs w:val="22"/>
                <w:lang w:val="lv-LV" w:eastAsia="lv-LV"/>
              </w:rPr>
              <w:t>1.4.</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4FAE13D7" w14:textId="77777777">
            <w:pPr>
              <w:jc w:val="center"/>
              <w:rPr>
                <w:color w:val="000000"/>
                <w:sz w:val="22"/>
                <w:szCs w:val="22"/>
                <w:lang w:val="lv-LV" w:eastAsia="lv-LV"/>
              </w:rPr>
            </w:pPr>
            <w:r w:rsidRPr="003662D1">
              <w:rPr>
                <w:color w:val="000000"/>
                <w:sz w:val="22"/>
                <w:szCs w:val="22"/>
                <w:lang w:val="lv-LV" w:eastAsia="lv-LV"/>
              </w:rPr>
              <w:t>Izolatori</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643C08AD"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6E25D26D" w14:textId="77777777">
            <w:pPr>
              <w:jc w:val="center"/>
              <w:rPr>
                <w:color w:val="000000"/>
                <w:sz w:val="22"/>
                <w:szCs w:val="22"/>
                <w:lang w:val="lv-LV" w:eastAsia="lv-LV"/>
              </w:rPr>
            </w:pPr>
            <w:r w:rsidRPr="003662D1">
              <w:rPr>
                <w:color w:val="000000"/>
                <w:sz w:val="22"/>
                <w:szCs w:val="22"/>
                <w:lang w:val="lv-LV" w:eastAsia="lv-LV"/>
              </w:rPr>
              <w:t>297</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3C0689EC"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61E5F2FB"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4DA775A1" w14:textId="77777777">
            <w:pPr>
              <w:jc w:val="center"/>
              <w:rPr>
                <w:color w:val="000000"/>
                <w:sz w:val="22"/>
                <w:szCs w:val="22"/>
                <w:lang w:val="lv-LV" w:eastAsia="lv-LV"/>
              </w:rPr>
            </w:pPr>
          </w:p>
        </w:tc>
      </w:tr>
      <w:tr w14:paraId="4552EB7E"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57FEE884" w14:textId="77777777">
            <w:pPr>
              <w:jc w:val="center"/>
              <w:rPr>
                <w:color w:val="000000"/>
                <w:sz w:val="22"/>
                <w:szCs w:val="22"/>
                <w:lang w:val="lv-LV" w:eastAsia="lv-LV"/>
              </w:rPr>
            </w:pPr>
            <w:r w:rsidRPr="003662D1">
              <w:rPr>
                <w:color w:val="000000"/>
                <w:sz w:val="22"/>
                <w:szCs w:val="22"/>
                <w:lang w:val="lv-LV" w:eastAsia="lv-LV"/>
              </w:rPr>
              <w:t>1.5.</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692AF87A" w14:textId="77777777">
            <w:pPr>
              <w:jc w:val="center"/>
              <w:rPr>
                <w:color w:val="000000"/>
                <w:sz w:val="22"/>
                <w:szCs w:val="22"/>
                <w:lang w:val="lv-LV" w:eastAsia="lv-LV"/>
              </w:rPr>
            </w:pPr>
            <w:r w:rsidRPr="003662D1">
              <w:rPr>
                <w:color w:val="000000"/>
                <w:sz w:val="22"/>
                <w:szCs w:val="22"/>
                <w:lang w:val="lv-LV" w:eastAsia="lv-LV"/>
              </w:rPr>
              <w:t>Darbaspēka izmaksas</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308B4912" w14:textId="77777777">
            <w:pPr>
              <w:jc w:val="center"/>
              <w:rPr>
                <w:color w:val="000000"/>
                <w:sz w:val="22"/>
                <w:szCs w:val="22"/>
                <w:lang w:val="lv-LV" w:eastAsia="lv-LV"/>
              </w:rPr>
            </w:pPr>
            <w:r w:rsidRPr="003662D1">
              <w:rPr>
                <w:color w:val="000000"/>
                <w:sz w:val="22"/>
                <w:szCs w:val="22"/>
                <w:lang w:val="lv-LV" w:eastAsia="lv-LV"/>
              </w:rPr>
              <w:t>balsts</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6A7F0ED4" w14:textId="77777777">
            <w:pPr>
              <w:jc w:val="center"/>
              <w:rPr>
                <w:color w:val="000000"/>
                <w:sz w:val="22"/>
                <w:szCs w:val="22"/>
                <w:lang w:val="lv-LV" w:eastAsia="lv-LV"/>
              </w:rPr>
            </w:pPr>
            <w:r w:rsidRPr="003662D1">
              <w:rPr>
                <w:color w:val="000000"/>
                <w:sz w:val="22"/>
                <w:szCs w:val="22"/>
                <w:lang w:val="lv-LV" w:eastAsia="lv-LV"/>
              </w:rPr>
              <w:t>297</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2768CC4F"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7A72BEC0"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1F0CB39A" w14:textId="77777777">
            <w:pPr>
              <w:jc w:val="center"/>
              <w:rPr>
                <w:color w:val="000000"/>
                <w:sz w:val="22"/>
                <w:szCs w:val="22"/>
                <w:lang w:val="lv-LV" w:eastAsia="lv-LV"/>
              </w:rPr>
            </w:pPr>
          </w:p>
        </w:tc>
      </w:tr>
      <w:tr w14:paraId="29A1FFE8"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192124BB" w14:textId="77777777">
            <w:pPr>
              <w:jc w:val="center"/>
              <w:rPr>
                <w:color w:val="000000"/>
                <w:sz w:val="22"/>
                <w:szCs w:val="22"/>
                <w:lang w:val="lv-LV" w:eastAsia="lv-LV"/>
              </w:rPr>
            </w:pPr>
            <w:r w:rsidRPr="003662D1">
              <w:rPr>
                <w:color w:val="000000"/>
                <w:sz w:val="22"/>
                <w:szCs w:val="22"/>
                <w:lang w:val="lv-LV" w:eastAsia="lv-LV"/>
              </w:rPr>
              <w:t>1.6.</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278AD940" w14:textId="77777777">
            <w:pPr>
              <w:jc w:val="center"/>
              <w:rPr>
                <w:color w:val="000000"/>
                <w:sz w:val="22"/>
                <w:szCs w:val="22"/>
                <w:lang w:val="lv-LV" w:eastAsia="lv-LV"/>
              </w:rPr>
            </w:pPr>
            <w:r w:rsidRPr="003662D1">
              <w:rPr>
                <w:color w:val="000000"/>
                <w:sz w:val="22"/>
                <w:szCs w:val="22"/>
                <w:lang w:val="lv-LV" w:eastAsia="lv-LV"/>
              </w:rPr>
              <w:t>Mehānismu izmaksas</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14BD3263" w14:textId="77777777">
            <w:pPr>
              <w:jc w:val="center"/>
              <w:rPr>
                <w:color w:val="000000"/>
                <w:sz w:val="22"/>
                <w:szCs w:val="22"/>
                <w:lang w:val="lv-LV" w:eastAsia="lv-LV"/>
              </w:rPr>
            </w:pPr>
            <w:r w:rsidRPr="003662D1">
              <w:rPr>
                <w:color w:val="000000"/>
                <w:sz w:val="22"/>
                <w:szCs w:val="22"/>
                <w:lang w:val="lv-LV" w:eastAsia="lv-LV"/>
              </w:rPr>
              <w:t>balsts</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3942B40A" w14:textId="77777777">
            <w:pPr>
              <w:jc w:val="center"/>
              <w:rPr>
                <w:color w:val="000000"/>
                <w:sz w:val="22"/>
                <w:szCs w:val="22"/>
                <w:lang w:val="lv-LV" w:eastAsia="lv-LV"/>
              </w:rPr>
            </w:pPr>
            <w:r w:rsidRPr="003662D1">
              <w:rPr>
                <w:color w:val="000000"/>
                <w:sz w:val="22"/>
                <w:szCs w:val="22"/>
                <w:lang w:val="lv-LV" w:eastAsia="lv-LV"/>
              </w:rPr>
              <w:t>297</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4F01C6B0"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12302CBA"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5D30866E" w14:textId="77777777">
            <w:pPr>
              <w:jc w:val="center"/>
              <w:rPr>
                <w:color w:val="000000"/>
                <w:sz w:val="22"/>
                <w:szCs w:val="22"/>
                <w:lang w:val="lv-LV" w:eastAsia="lv-LV"/>
              </w:rPr>
            </w:pPr>
          </w:p>
        </w:tc>
      </w:tr>
      <w:tr w14:paraId="14655F0E" w14:textId="77777777" w:rsidTr="003662D1">
        <w:tblPrEx>
          <w:tblW w:w="5131" w:type="pct"/>
          <w:tblLook w:val="04A0"/>
        </w:tblPrEx>
        <w:trPr>
          <w:trHeight w:val="576"/>
        </w:trPr>
        <w:tc>
          <w:tcPr>
            <w:tcW w:w="371" w:type="pct"/>
            <w:tcBorders>
              <w:top w:val="nil"/>
              <w:left w:val="single" w:sz="8" w:space="0" w:color="auto"/>
              <w:bottom w:val="single" w:sz="8" w:space="0" w:color="auto"/>
              <w:right w:val="single" w:sz="8" w:space="0" w:color="auto"/>
            </w:tcBorders>
            <w:shd w:val="clear" w:color="000000" w:fill="D9D9D9"/>
            <w:vAlign w:val="center"/>
            <w:hideMark/>
          </w:tcPr>
          <w:p w:rsidR="003662D1" w:rsidRPr="003662D1" w:rsidP="003662D1" w14:paraId="46E327DF" w14:textId="77777777">
            <w:pPr>
              <w:jc w:val="center"/>
              <w:rPr>
                <w:b/>
                <w:bCs/>
                <w:color w:val="000000"/>
                <w:sz w:val="22"/>
                <w:szCs w:val="22"/>
                <w:lang w:val="lv-LV" w:eastAsia="lv-LV"/>
              </w:rPr>
            </w:pPr>
            <w:r w:rsidRPr="003662D1">
              <w:rPr>
                <w:b/>
                <w:bCs/>
                <w:color w:val="000000"/>
                <w:sz w:val="22"/>
                <w:szCs w:val="22"/>
                <w:lang w:val="lv-LV" w:eastAsia="lv-LV"/>
              </w:rPr>
              <w:t>3.</w:t>
            </w:r>
          </w:p>
        </w:tc>
        <w:tc>
          <w:tcPr>
            <w:tcW w:w="1596" w:type="pct"/>
            <w:tcBorders>
              <w:top w:val="nil"/>
              <w:left w:val="nil"/>
              <w:bottom w:val="single" w:sz="8" w:space="0" w:color="auto"/>
              <w:right w:val="single" w:sz="8" w:space="0" w:color="auto"/>
            </w:tcBorders>
            <w:shd w:val="clear" w:color="000000" w:fill="D9D9D9"/>
            <w:vAlign w:val="center"/>
            <w:hideMark/>
          </w:tcPr>
          <w:p w:rsidR="003662D1" w:rsidRPr="003662D1" w:rsidP="003662D1" w14:paraId="137D5F85" w14:textId="77777777">
            <w:pPr>
              <w:jc w:val="center"/>
              <w:rPr>
                <w:rFonts w:eastAsia="Arial Unicode MS"/>
                <w:b/>
                <w:bCs/>
                <w:color w:val="000000"/>
                <w:sz w:val="22"/>
                <w:szCs w:val="22"/>
                <w:lang w:val="lv-LV" w:eastAsia="lv-LV"/>
              </w:rPr>
            </w:pPr>
            <w:r w:rsidRPr="003662D1">
              <w:rPr>
                <w:rFonts w:eastAsia="Arial Unicode MS"/>
                <w:b/>
                <w:bCs/>
                <w:color w:val="000000"/>
                <w:sz w:val="22"/>
                <w:szCs w:val="22"/>
                <w:lang w:val="lv-LV" w:eastAsia="lv-LV"/>
              </w:rPr>
              <w:t xml:space="preserve">Dzelzsbetona enkurbalstu maiņa, balsti Nr.33, 73, 85, 111, 133, 157, 170, 184, 200, 221, 236, 255, 272, 276, 277, 287, 301, 315, 326, 341, 358, 362, 368, 369, 370 </w:t>
            </w:r>
          </w:p>
          <w:p w:rsidR="003662D1" w:rsidRPr="003662D1" w:rsidP="003662D1" w14:paraId="4BC62C0F" w14:textId="77777777">
            <w:pPr>
              <w:jc w:val="center"/>
              <w:rPr>
                <w:b/>
                <w:bCs/>
                <w:color w:val="000000"/>
                <w:sz w:val="22"/>
                <w:szCs w:val="22"/>
                <w:lang w:val="lv-LV" w:eastAsia="lv-LV"/>
              </w:rPr>
            </w:pPr>
          </w:p>
        </w:tc>
        <w:tc>
          <w:tcPr>
            <w:tcW w:w="441" w:type="pct"/>
            <w:tcBorders>
              <w:top w:val="nil"/>
              <w:left w:val="nil"/>
              <w:bottom w:val="single" w:sz="8" w:space="0" w:color="auto"/>
              <w:right w:val="single" w:sz="8" w:space="0" w:color="auto"/>
            </w:tcBorders>
            <w:shd w:val="clear" w:color="000000" w:fill="D9D9D9"/>
            <w:vAlign w:val="center"/>
            <w:hideMark/>
          </w:tcPr>
          <w:p w:rsidR="003662D1" w:rsidRPr="003662D1" w:rsidP="003662D1" w14:paraId="0C9524E0" w14:textId="77777777">
            <w:pPr>
              <w:jc w:val="center"/>
              <w:rPr>
                <w:b/>
                <w:bCs/>
                <w:color w:val="000000"/>
                <w:sz w:val="22"/>
                <w:szCs w:val="22"/>
                <w:lang w:val="lv-LV" w:eastAsia="lv-LV"/>
              </w:rPr>
            </w:pPr>
            <w:r w:rsidRPr="003662D1">
              <w:rPr>
                <w:b/>
                <w:bCs/>
                <w:color w:val="000000"/>
                <w:sz w:val="22"/>
                <w:szCs w:val="22"/>
                <w:lang w:val="lv-LV" w:eastAsia="lv-LV"/>
              </w:rPr>
              <w:t>balsts</w:t>
            </w:r>
          </w:p>
        </w:tc>
        <w:tc>
          <w:tcPr>
            <w:tcW w:w="554" w:type="pct"/>
            <w:tcBorders>
              <w:top w:val="nil"/>
              <w:left w:val="nil"/>
              <w:bottom w:val="single" w:sz="8" w:space="0" w:color="auto"/>
              <w:right w:val="single" w:sz="8" w:space="0" w:color="auto"/>
            </w:tcBorders>
            <w:shd w:val="clear" w:color="000000" w:fill="D9D9D9"/>
            <w:vAlign w:val="center"/>
            <w:hideMark/>
          </w:tcPr>
          <w:p w:rsidR="003662D1" w:rsidRPr="003662D1" w:rsidP="003662D1" w14:paraId="50B46EA7" w14:textId="77777777">
            <w:pPr>
              <w:jc w:val="center"/>
              <w:rPr>
                <w:b/>
                <w:bCs/>
                <w:color w:val="000000"/>
                <w:sz w:val="22"/>
                <w:szCs w:val="22"/>
                <w:lang w:val="lv-LV" w:eastAsia="lv-LV"/>
              </w:rPr>
            </w:pPr>
            <w:r w:rsidRPr="003662D1">
              <w:rPr>
                <w:b/>
                <w:bCs/>
                <w:color w:val="000000"/>
                <w:sz w:val="22"/>
                <w:szCs w:val="22"/>
                <w:lang w:val="lv-LV" w:eastAsia="lv-LV"/>
              </w:rPr>
              <w:t>25</w:t>
            </w:r>
          </w:p>
        </w:tc>
        <w:tc>
          <w:tcPr>
            <w:tcW w:w="487" w:type="pct"/>
            <w:tcBorders>
              <w:top w:val="nil"/>
              <w:left w:val="nil"/>
              <w:bottom w:val="single" w:sz="8" w:space="0" w:color="auto"/>
              <w:right w:val="single" w:sz="8" w:space="0" w:color="auto"/>
            </w:tcBorders>
            <w:shd w:val="clear" w:color="000000" w:fill="D9D9D9"/>
            <w:noWrap/>
            <w:vAlign w:val="center"/>
          </w:tcPr>
          <w:p w:rsidR="003662D1" w:rsidRPr="003662D1" w:rsidP="003662D1" w14:paraId="3505EF3C" w14:textId="77777777">
            <w:pPr>
              <w:jc w:val="center"/>
              <w:rPr>
                <w:b/>
                <w:bCs/>
                <w:color w:val="000000"/>
                <w:sz w:val="22"/>
                <w:szCs w:val="22"/>
                <w:lang w:val="lv-LV" w:eastAsia="lv-LV"/>
              </w:rPr>
            </w:pPr>
          </w:p>
        </w:tc>
        <w:tc>
          <w:tcPr>
            <w:tcW w:w="844" w:type="pct"/>
            <w:tcBorders>
              <w:top w:val="nil"/>
              <w:left w:val="nil"/>
              <w:bottom w:val="single" w:sz="8" w:space="0" w:color="auto"/>
              <w:right w:val="single" w:sz="8" w:space="0" w:color="auto"/>
            </w:tcBorders>
            <w:shd w:val="clear" w:color="000000" w:fill="D9D9D9"/>
            <w:noWrap/>
            <w:vAlign w:val="center"/>
          </w:tcPr>
          <w:p w:rsidR="003662D1" w:rsidRPr="003662D1" w:rsidP="003662D1" w14:paraId="3FB7A039" w14:textId="77777777">
            <w:pPr>
              <w:jc w:val="center"/>
              <w:rPr>
                <w:b/>
                <w:bCs/>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028A72DE" w14:textId="77777777">
            <w:pPr>
              <w:jc w:val="center"/>
              <w:rPr>
                <w:b/>
                <w:bCs/>
                <w:color w:val="000000"/>
                <w:sz w:val="22"/>
                <w:szCs w:val="22"/>
                <w:lang w:val="lv-LV" w:eastAsia="lv-LV"/>
              </w:rPr>
            </w:pPr>
          </w:p>
        </w:tc>
      </w:tr>
      <w:tr w14:paraId="7CBA1C41"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0FFC5C9B" w14:textId="77777777">
            <w:pPr>
              <w:jc w:val="center"/>
              <w:rPr>
                <w:color w:val="000000"/>
                <w:sz w:val="22"/>
                <w:szCs w:val="22"/>
                <w:lang w:val="lv-LV" w:eastAsia="lv-LV"/>
              </w:rPr>
            </w:pPr>
            <w:r w:rsidRPr="003662D1">
              <w:rPr>
                <w:color w:val="000000"/>
                <w:sz w:val="22"/>
                <w:szCs w:val="22"/>
                <w:lang w:val="lv-LV" w:eastAsia="lv-LV"/>
              </w:rPr>
              <w:t>3.1.</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5F79597C" w14:textId="77777777">
            <w:pPr>
              <w:jc w:val="center"/>
              <w:rPr>
                <w:color w:val="000000"/>
                <w:sz w:val="22"/>
                <w:szCs w:val="22"/>
                <w:lang w:val="lv-LV" w:eastAsia="lv-LV"/>
              </w:rPr>
            </w:pPr>
            <w:r w:rsidRPr="003662D1">
              <w:rPr>
                <w:color w:val="000000"/>
                <w:sz w:val="22"/>
                <w:szCs w:val="22"/>
                <w:lang w:val="lv-LV" w:eastAsia="lv-LV"/>
              </w:rPr>
              <w:t>Balsta pamati</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4D6AC635"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1442C921" w14:textId="77777777">
            <w:pPr>
              <w:jc w:val="center"/>
              <w:rPr>
                <w:color w:val="000000"/>
                <w:sz w:val="22"/>
                <w:szCs w:val="22"/>
                <w:lang w:val="lv-LV" w:eastAsia="lv-LV"/>
              </w:rPr>
            </w:pPr>
            <w:r w:rsidRPr="003662D1">
              <w:rPr>
                <w:color w:val="000000"/>
                <w:sz w:val="22"/>
                <w:szCs w:val="22"/>
                <w:lang w:val="lv-LV" w:eastAsia="lv-LV"/>
              </w:rPr>
              <w:t>25</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612AC3B7"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40A31D52"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4CA8A476" w14:textId="77777777">
            <w:pPr>
              <w:jc w:val="center"/>
              <w:rPr>
                <w:color w:val="000000"/>
                <w:sz w:val="22"/>
                <w:szCs w:val="22"/>
                <w:lang w:val="lv-LV" w:eastAsia="lv-LV"/>
              </w:rPr>
            </w:pPr>
          </w:p>
        </w:tc>
      </w:tr>
      <w:tr w14:paraId="3B0F2778"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tcPr>
          <w:p w:rsidR="003662D1" w:rsidRPr="003662D1" w:rsidP="003662D1" w14:paraId="0ADADE35" w14:textId="77777777">
            <w:pPr>
              <w:jc w:val="center"/>
              <w:rPr>
                <w:color w:val="000000"/>
                <w:sz w:val="22"/>
                <w:szCs w:val="22"/>
                <w:lang w:val="lv-LV" w:eastAsia="lv-LV"/>
              </w:rPr>
            </w:pPr>
            <w:r w:rsidRPr="003662D1">
              <w:rPr>
                <w:color w:val="000000"/>
                <w:sz w:val="22"/>
                <w:szCs w:val="22"/>
                <w:lang w:val="lv-LV" w:eastAsia="lv-LV"/>
              </w:rPr>
              <w:t>3.2.</w:t>
            </w:r>
          </w:p>
        </w:tc>
        <w:tc>
          <w:tcPr>
            <w:tcW w:w="1596" w:type="pct"/>
            <w:tcBorders>
              <w:top w:val="nil"/>
              <w:left w:val="nil"/>
              <w:bottom w:val="single" w:sz="8" w:space="0" w:color="auto"/>
              <w:right w:val="single" w:sz="8" w:space="0" w:color="auto"/>
            </w:tcBorders>
            <w:shd w:val="clear" w:color="auto" w:fill="FFFFFF"/>
            <w:vAlign w:val="center"/>
          </w:tcPr>
          <w:p w:rsidR="003662D1" w:rsidRPr="003662D1" w:rsidP="003662D1" w14:paraId="098B3CA6" w14:textId="77777777">
            <w:pPr>
              <w:jc w:val="center"/>
              <w:rPr>
                <w:color w:val="000000"/>
                <w:sz w:val="22"/>
                <w:szCs w:val="22"/>
                <w:lang w:val="lv-LV" w:eastAsia="lv-LV"/>
              </w:rPr>
            </w:pPr>
            <w:r w:rsidRPr="003662D1">
              <w:rPr>
                <w:color w:val="000000"/>
                <w:sz w:val="22"/>
                <w:szCs w:val="22"/>
                <w:lang w:val="lv-LV" w:eastAsia="lv-LV"/>
              </w:rPr>
              <w:t>Balsts</w:t>
            </w:r>
          </w:p>
        </w:tc>
        <w:tc>
          <w:tcPr>
            <w:tcW w:w="441" w:type="pct"/>
            <w:tcBorders>
              <w:top w:val="nil"/>
              <w:left w:val="nil"/>
              <w:bottom w:val="single" w:sz="8" w:space="0" w:color="auto"/>
              <w:right w:val="single" w:sz="8" w:space="0" w:color="auto"/>
            </w:tcBorders>
            <w:shd w:val="clear" w:color="auto" w:fill="FFFFFF"/>
            <w:vAlign w:val="center"/>
          </w:tcPr>
          <w:p w:rsidR="003662D1" w:rsidRPr="003662D1" w:rsidP="003662D1" w14:paraId="3DA251EB" w14:textId="77777777">
            <w:pP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tcPr>
          <w:p w:rsidR="003662D1" w:rsidRPr="003662D1" w:rsidP="003662D1" w14:paraId="172D8542" w14:textId="77777777">
            <w:pPr>
              <w:jc w:val="center"/>
              <w:rPr>
                <w:color w:val="000000"/>
                <w:sz w:val="22"/>
                <w:szCs w:val="22"/>
                <w:lang w:val="lv-LV" w:eastAsia="lv-LV"/>
              </w:rPr>
            </w:pPr>
            <w:r w:rsidRPr="003662D1">
              <w:rPr>
                <w:color w:val="000000"/>
                <w:sz w:val="22"/>
                <w:szCs w:val="22"/>
                <w:lang w:val="lv-LV" w:eastAsia="lv-LV"/>
              </w:rPr>
              <w:t>25</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485DE322"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54DF64FE"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193255B8" w14:textId="77777777">
            <w:pPr>
              <w:jc w:val="center"/>
              <w:rPr>
                <w:color w:val="000000"/>
                <w:sz w:val="22"/>
                <w:szCs w:val="22"/>
                <w:lang w:val="lv-LV" w:eastAsia="lv-LV"/>
              </w:rPr>
            </w:pPr>
          </w:p>
        </w:tc>
      </w:tr>
      <w:tr w14:paraId="25FB7ABE"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4F6A0634" w14:textId="77777777">
            <w:pPr>
              <w:jc w:val="center"/>
              <w:rPr>
                <w:color w:val="000000"/>
                <w:sz w:val="22"/>
                <w:szCs w:val="22"/>
                <w:lang w:val="lv-LV" w:eastAsia="lv-LV"/>
              </w:rPr>
            </w:pPr>
            <w:r w:rsidRPr="003662D1">
              <w:rPr>
                <w:color w:val="000000"/>
                <w:sz w:val="22"/>
                <w:szCs w:val="22"/>
                <w:lang w:val="lv-LV" w:eastAsia="lv-LV"/>
              </w:rPr>
              <w:t>3.3.</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317CCA0A" w14:textId="77777777">
            <w:pPr>
              <w:jc w:val="center"/>
              <w:rPr>
                <w:color w:val="000000"/>
                <w:sz w:val="22"/>
                <w:szCs w:val="22"/>
                <w:lang w:val="lv-LV" w:eastAsia="lv-LV"/>
              </w:rPr>
            </w:pPr>
            <w:r w:rsidRPr="003662D1">
              <w:rPr>
                <w:color w:val="000000"/>
                <w:sz w:val="22"/>
                <w:szCs w:val="22"/>
                <w:lang w:val="lv-LV" w:eastAsia="lv-LV"/>
              </w:rPr>
              <w:t>Līnijas armatūra</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1B5FB09C"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41071562" w14:textId="77777777">
            <w:pPr>
              <w:jc w:val="center"/>
              <w:rPr>
                <w:color w:val="000000"/>
                <w:sz w:val="22"/>
                <w:szCs w:val="22"/>
                <w:lang w:val="lv-LV" w:eastAsia="lv-LV"/>
              </w:rPr>
            </w:pPr>
            <w:r w:rsidRPr="003662D1">
              <w:rPr>
                <w:color w:val="000000"/>
                <w:sz w:val="22"/>
                <w:szCs w:val="22"/>
                <w:lang w:val="lv-LV" w:eastAsia="lv-LV"/>
              </w:rPr>
              <w:t>25</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47CC19BB"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7C03FF8F"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40700EFB" w14:textId="77777777">
            <w:pPr>
              <w:jc w:val="center"/>
              <w:rPr>
                <w:color w:val="000000"/>
                <w:sz w:val="22"/>
                <w:szCs w:val="22"/>
                <w:lang w:val="lv-LV" w:eastAsia="lv-LV"/>
              </w:rPr>
            </w:pPr>
          </w:p>
        </w:tc>
      </w:tr>
      <w:tr w14:paraId="1C12CEBC"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3BA09068" w14:textId="77777777">
            <w:pPr>
              <w:jc w:val="center"/>
              <w:rPr>
                <w:color w:val="000000"/>
                <w:sz w:val="22"/>
                <w:szCs w:val="22"/>
                <w:lang w:val="lv-LV" w:eastAsia="lv-LV"/>
              </w:rPr>
            </w:pPr>
            <w:r w:rsidRPr="003662D1">
              <w:rPr>
                <w:color w:val="000000"/>
                <w:sz w:val="22"/>
                <w:szCs w:val="22"/>
                <w:lang w:val="lv-LV" w:eastAsia="lv-LV"/>
              </w:rPr>
              <w:t>3.4.</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19D0C744" w14:textId="77777777">
            <w:pPr>
              <w:jc w:val="center"/>
              <w:rPr>
                <w:color w:val="000000"/>
                <w:sz w:val="22"/>
                <w:szCs w:val="22"/>
                <w:lang w:val="lv-LV" w:eastAsia="lv-LV"/>
              </w:rPr>
            </w:pPr>
            <w:r w:rsidRPr="003662D1">
              <w:rPr>
                <w:color w:val="000000"/>
                <w:sz w:val="22"/>
                <w:szCs w:val="22"/>
                <w:lang w:val="lv-LV" w:eastAsia="lv-LV"/>
              </w:rPr>
              <w:t>Izolatori</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79793B3D"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3AE29490" w14:textId="77777777">
            <w:pPr>
              <w:jc w:val="center"/>
              <w:rPr>
                <w:color w:val="000000"/>
                <w:sz w:val="22"/>
                <w:szCs w:val="22"/>
                <w:lang w:val="lv-LV" w:eastAsia="lv-LV"/>
              </w:rPr>
            </w:pPr>
            <w:r w:rsidRPr="003662D1">
              <w:rPr>
                <w:color w:val="000000"/>
                <w:sz w:val="22"/>
                <w:szCs w:val="22"/>
                <w:lang w:val="lv-LV" w:eastAsia="lv-LV"/>
              </w:rPr>
              <w:t>25</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216A2677"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00526805"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746D318C" w14:textId="77777777">
            <w:pPr>
              <w:jc w:val="center"/>
              <w:rPr>
                <w:color w:val="000000"/>
                <w:sz w:val="22"/>
                <w:szCs w:val="22"/>
                <w:lang w:val="lv-LV" w:eastAsia="lv-LV"/>
              </w:rPr>
            </w:pPr>
          </w:p>
        </w:tc>
      </w:tr>
      <w:tr w14:paraId="1E8C15C6"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1891C25D" w14:textId="77777777">
            <w:pPr>
              <w:jc w:val="center"/>
              <w:rPr>
                <w:color w:val="000000"/>
                <w:sz w:val="22"/>
                <w:szCs w:val="22"/>
                <w:lang w:val="lv-LV" w:eastAsia="lv-LV"/>
              </w:rPr>
            </w:pPr>
            <w:r w:rsidRPr="003662D1">
              <w:rPr>
                <w:color w:val="000000"/>
                <w:sz w:val="22"/>
                <w:szCs w:val="22"/>
                <w:lang w:val="lv-LV" w:eastAsia="lv-LV"/>
              </w:rPr>
              <w:t>3.5.</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2ADA28E0" w14:textId="77777777">
            <w:pPr>
              <w:jc w:val="center"/>
              <w:rPr>
                <w:color w:val="000000"/>
                <w:sz w:val="22"/>
                <w:szCs w:val="22"/>
                <w:lang w:val="lv-LV" w:eastAsia="lv-LV"/>
              </w:rPr>
            </w:pPr>
            <w:r w:rsidRPr="003662D1">
              <w:rPr>
                <w:color w:val="000000"/>
                <w:sz w:val="22"/>
                <w:szCs w:val="22"/>
                <w:lang w:val="lv-LV" w:eastAsia="lv-LV"/>
              </w:rPr>
              <w:t>Darbaspēka izmaksas</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0E5EF0F8"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6B4F1A88" w14:textId="77777777">
            <w:pPr>
              <w:jc w:val="center"/>
              <w:rPr>
                <w:color w:val="000000"/>
                <w:sz w:val="22"/>
                <w:szCs w:val="22"/>
                <w:lang w:val="lv-LV" w:eastAsia="lv-LV"/>
              </w:rPr>
            </w:pPr>
            <w:r w:rsidRPr="003662D1">
              <w:rPr>
                <w:color w:val="000000"/>
                <w:sz w:val="22"/>
                <w:szCs w:val="22"/>
                <w:lang w:val="lv-LV" w:eastAsia="lv-LV"/>
              </w:rPr>
              <w:t>25</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54B9B556"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736E8DAA"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733DA266" w14:textId="77777777">
            <w:pPr>
              <w:jc w:val="center"/>
              <w:rPr>
                <w:color w:val="000000"/>
                <w:sz w:val="22"/>
                <w:szCs w:val="22"/>
                <w:lang w:val="lv-LV" w:eastAsia="lv-LV"/>
              </w:rPr>
            </w:pPr>
          </w:p>
        </w:tc>
      </w:tr>
      <w:tr w14:paraId="5C69400F"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7F2C0400" w14:textId="77777777">
            <w:pPr>
              <w:jc w:val="center"/>
              <w:rPr>
                <w:color w:val="000000"/>
                <w:sz w:val="22"/>
                <w:szCs w:val="22"/>
                <w:lang w:val="lv-LV" w:eastAsia="lv-LV"/>
              </w:rPr>
            </w:pPr>
            <w:r w:rsidRPr="003662D1">
              <w:rPr>
                <w:color w:val="000000"/>
                <w:sz w:val="22"/>
                <w:szCs w:val="22"/>
                <w:lang w:val="lv-LV" w:eastAsia="lv-LV"/>
              </w:rPr>
              <w:t>3.6.</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56A2613F" w14:textId="77777777">
            <w:pPr>
              <w:jc w:val="center"/>
              <w:rPr>
                <w:color w:val="000000"/>
                <w:sz w:val="22"/>
                <w:szCs w:val="22"/>
                <w:lang w:val="lv-LV" w:eastAsia="lv-LV"/>
              </w:rPr>
            </w:pPr>
            <w:r w:rsidRPr="003662D1">
              <w:rPr>
                <w:color w:val="000000"/>
                <w:sz w:val="22"/>
                <w:szCs w:val="22"/>
                <w:lang w:val="lv-LV" w:eastAsia="lv-LV"/>
              </w:rPr>
              <w:t>Mehānismu izmaksas</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2E79816F"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0667471C" w14:textId="77777777">
            <w:pPr>
              <w:jc w:val="center"/>
              <w:rPr>
                <w:color w:val="000000"/>
                <w:sz w:val="22"/>
                <w:szCs w:val="22"/>
                <w:lang w:val="lv-LV" w:eastAsia="lv-LV"/>
              </w:rPr>
            </w:pPr>
            <w:r w:rsidRPr="003662D1">
              <w:rPr>
                <w:color w:val="000000"/>
                <w:sz w:val="22"/>
                <w:szCs w:val="22"/>
                <w:lang w:val="lv-LV" w:eastAsia="lv-LV"/>
              </w:rPr>
              <w:t>25</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431FB119"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31D9E134"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0EA1488F" w14:textId="77777777">
            <w:pPr>
              <w:jc w:val="center"/>
              <w:rPr>
                <w:color w:val="000000"/>
                <w:sz w:val="22"/>
                <w:szCs w:val="22"/>
                <w:lang w:val="lv-LV" w:eastAsia="lv-LV"/>
              </w:rPr>
            </w:pPr>
          </w:p>
        </w:tc>
      </w:tr>
      <w:tr w14:paraId="36BEB53F"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D9D9D9"/>
            <w:vAlign w:val="center"/>
          </w:tcPr>
          <w:p w:rsidR="003662D1" w:rsidRPr="003662D1" w:rsidP="003662D1" w14:paraId="4CCB5C6F" w14:textId="77777777">
            <w:pPr>
              <w:jc w:val="center"/>
              <w:rPr>
                <w:color w:val="000000"/>
                <w:sz w:val="22"/>
                <w:szCs w:val="22"/>
                <w:lang w:val="lv-LV" w:eastAsia="lv-LV"/>
              </w:rPr>
            </w:pPr>
            <w:r w:rsidRPr="003662D1">
              <w:rPr>
                <w:b/>
                <w:bCs/>
                <w:color w:val="000000"/>
                <w:sz w:val="22"/>
                <w:szCs w:val="22"/>
                <w:lang w:val="lv-LV" w:eastAsia="lv-LV"/>
              </w:rPr>
              <w:t>4.</w:t>
            </w:r>
          </w:p>
        </w:tc>
        <w:tc>
          <w:tcPr>
            <w:tcW w:w="1596" w:type="pct"/>
            <w:tcBorders>
              <w:top w:val="nil"/>
              <w:left w:val="nil"/>
              <w:bottom w:val="single" w:sz="8" w:space="0" w:color="auto"/>
              <w:right w:val="single" w:sz="8" w:space="0" w:color="auto"/>
            </w:tcBorders>
            <w:shd w:val="clear" w:color="auto" w:fill="D9D9D9"/>
            <w:vAlign w:val="center"/>
          </w:tcPr>
          <w:p w:rsidR="003662D1" w:rsidRPr="003662D1" w:rsidP="003662D1" w14:paraId="30A5F820" w14:textId="77777777">
            <w:pPr>
              <w:jc w:val="center"/>
              <w:rPr>
                <w:color w:val="000000"/>
                <w:sz w:val="22"/>
                <w:szCs w:val="22"/>
                <w:lang w:val="lv-LV" w:eastAsia="lv-LV"/>
              </w:rPr>
            </w:pPr>
            <w:r w:rsidRPr="003662D1">
              <w:rPr>
                <w:b/>
                <w:bCs/>
                <w:color w:val="000000"/>
                <w:sz w:val="22"/>
                <w:szCs w:val="22"/>
                <w:lang w:val="lv-LV" w:eastAsia="lv-LV"/>
              </w:rPr>
              <w:t>Tehniskais risinājums</w:t>
            </w:r>
          </w:p>
        </w:tc>
        <w:tc>
          <w:tcPr>
            <w:tcW w:w="441" w:type="pct"/>
            <w:tcBorders>
              <w:top w:val="nil"/>
              <w:left w:val="nil"/>
              <w:bottom w:val="single" w:sz="8" w:space="0" w:color="auto"/>
              <w:right w:val="single" w:sz="8" w:space="0" w:color="auto"/>
            </w:tcBorders>
            <w:shd w:val="clear" w:color="auto" w:fill="D9D9D9"/>
            <w:vAlign w:val="center"/>
          </w:tcPr>
          <w:p w:rsidR="003662D1" w:rsidRPr="003662D1" w:rsidP="003662D1" w14:paraId="6A2CA962" w14:textId="77777777">
            <w:pPr>
              <w:jc w:val="center"/>
              <w:rPr>
                <w:color w:val="000000"/>
                <w:sz w:val="22"/>
                <w:szCs w:val="22"/>
                <w:lang w:val="lv-LV" w:eastAsia="lv-LV"/>
              </w:rPr>
            </w:pPr>
            <w:r w:rsidRPr="003662D1">
              <w:rPr>
                <w:b/>
                <w:bCs/>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D9D9D9"/>
            <w:vAlign w:val="center"/>
          </w:tcPr>
          <w:p w:rsidR="003662D1" w:rsidRPr="003662D1" w:rsidP="003662D1" w14:paraId="4E6AF290" w14:textId="77777777">
            <w:pPr>
              <w:jc w:val="center"/>
              <w:rPr>
                <w:color w:val="000000"/>
                <w:sz w:val="22"/>
                <w:szCs w:val="22"/>
                <w:lang w:val="lv-LV" w:eastAsia="lv-LV"/>
              </w:rPr>
            </w:pPr>
            <w:r w:rsidRPr="003662D1">
              <w:rPr>
                <w:b/>
                <w:bCs/>
                <w:color w:val="000000"/>
                <w:sz w:val="22"/>
                <w:szCs w:val="22"/>
                <w:lang w:val="lv-LV" w:eastAsia="lv-LV"/>
              </w:rPr>
              <w:t>1</w:t>
            </w:r>
          </w:p>
        </w:tc>
        <w:tc>
          <w:tcPr>
            <w:tcW w:w="487" w:type="pct"/>
            <w:tcBorders>
              <w:top w:val="nil"/>
              <w:left w:val="nil"/>
              <w:bottom w:val="single" w:sz="8" w:space="0" w:color="auto"/>
              <w:right w:val="single" w:sz="8" w:space="0" w:color="auto"/>
            </w:tcBorders>
            <w:shd w:val="clear" w:color="auto" w:fill="D9D9D9"/>
            <w:noWrap/>
            <w:vAlign w:val="center"/>
          </w:tcPr>
          <w:p w:rsidR="003662D1" w:rsidRPr="003662D1" w:rsidP="003662D1" w14:paraId="77E84F9B"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D9D9D9"/>
            <w:noWrap/>
            <w:vAlign w:val="center"/>
          </w:tcPr>
          <w:p w:rsidR="003662D1" w:rsidRPr="003662D1" w:rsidP="003662D1" w14:paraId="2642F096"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711466F5" w14:textId="77777777">
            <w:pPr>
              <w:jc w:val="center"/>
              <w:rPr>
                <w:b/>
                <w:bCs/>
                <w:color w:val="000000"/>
                <w:sz w:val="22"/>
                <w:szCs w:val="22"/>
                <w:lang w:val="lv-LV" w:eastAsia="lv-LV"/>
              </w:rPr>
            </w:pPr>
          </w:p>
        </w:tc>
      </w:tr>
      <w:tr w14:paraId="1DB06969"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tcPr>
          <w:p w:rsidR="003662D1" w:rsidRPr="003662D1" w:rsidP="003662D1" w14:paraId="4D3C0F9F" w14:textId="77777777">
            <w:pPr>
              <w:jc w:val="center"/>
              <w:rPr>
                <w:color w:val="000000"/>
                <w:sz w:val="22"/>
                <w:szCs w:val="22"/>
                <w:lang w:val="lv-LV" w:eastAsia="lv-LV"/>
              </w:rPr>
            </w:pPr>
            <w:r w:rsidRPr="003662D1">
              <w:rPr>
                <w:color w:val="000000"/>
                <w:sz w:val="22"/>
                <w:szCs w:val="22"/>
                <w:lang w:val="lv-LV" w:eastAsia="lv-LV"/>
              </w:rPr>
              <w:t>4.1.</w:t>
            </w:r>
          </w:p>
        </w:tc>
        <w:tc>
          <w:tcPr>
            <w:tcW w:w="1596" w:type="pct"/>
            <w:tcBorders>
              <w:top w:val="nil"/>
              <w:left w:val="nil"/>
              <w:bottom w:val="single" w:sz="8" w:space="0" w:color="auto"/>
              <w:right w:val="single" w:sz="8" w:space="0" w:color="auto"/>
            </w:tcBorders>
            <w:shd w:val="clear" w:color="auto" w:fill="FFFFFF"/>
            <w:vAlign w:val="center"/>
          </w:tcPr>
          <w:p w:rsidR="003662D1" w:rsidRPr="003662D1" w:rsidP="003662D1" w14:paraId="14302985" w14:textId="77777777">
            <w:pPr>
              <w:jc w:val="center"/>
              <w:rPr>
                <w:color w:val="000000"/>
                <w:sz w:val="22"/>
                <w:szCs w:val="22"/>
                <w:lang w:val="lv-LV" w:eastAsia="lv-LV"/>
              </w:rPr>
            </w:pPr>
            <w:r w:rsidRPr="003662D1">
              <w:rPr>
                <w:color w:val="000000"/>
                <w:sz w:val="22"/>
                <w:szCs w:val="22"/>
                <w:lang w:val="lv-LV" w:eastAsia="lv-LV"/>
              </w:rPr>
              <w:t>Topogrāfiskā izpēte</w:t>
            </w:r>
          </w:p>
        </w:tc>
        <w:tc>
          <w:tcPr>
            <w:tcW w:w="441" w:type="pct"/>
            <w:tcBorders>
              <w:top w:val="nil"/>
              <w:left w:val="nil"/>
              <w:bottom w:val="single" w:sz="8" w:space="0" w:color="auto"/>
              <w:right w:val="single" w:sz="8" w:space="0" w:color="auto"/>
            </w:tcBorders>
            <w:shd w:val="clear" w:color="auto" w:fill="FFFFFF"/>
            <w:vAlign w:val="center"/>
          </w:tcPr>
          <w:p w:rsidR="003662D1" w:rsidRPr="003662D1" w:rsidP="003662D1" w14:paraId="16B5963B"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tcPr>
          <w:p w:rsidR="003662D1" w:rsidRPr="003662D1" w:rsidP="003662D1" w14:paraId="4F5110C7" w14:textId="77777777">
            <w:pPr>
              <w:jc w:val="center"/>
              <w:rPr>
                <w:color w:val="000000"/>
                <w:sz w:val="22"/>
                <w:szCs w:val="22"/>
                <w:lang w:val="lv-LV" w:eastAsia="lv-LV"/>
              </w:rPr>
            </w:pPr>
            <w:r w:rsidRPr="003662D1">
              <w:rPr>
                <w:color w:val="000000"/>
                <w:sz w:val="22"/>
                <w:szCs w:val="22"/>
                <w:lang w:val="lv-LV" w:eastAsia="lv-LV"/>
              </w:rPr>
              <w:t>1</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73FD76BC"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5DC0FF55" w14:textId="77777777">
            <w:pPr>
              <w:jc w:val="center"/>
              <w:rPr>
                <w:color w:val="000000"/>
                <w:sz w:val="22"/>
                <w:szCs w:val="22"/>
                <w:lang w:val="lv-LV" w:eastAsia="lv-LV"/>
              </w:rPr>
            </w:pPr>
          </w:p>
        </w:tc>
        <w:tc>
          <w:tcPr>
            <w:tcW w:w="707" w:type="pct"/>
            <w:vMerge/>
            <w:tcBorders>
              <w:left w:val="nil"/>
              <w:right w:val="single" w:sz="8" w:space="0" w:color="auto"/>
            </w:tcBorders>
            <w:shd w:val="clear" w:color="auto" w:fill="FFFFFF"/>
          </w:tcPr>
          <w:p w:rsidR="003662D1" w:rsidRPr="003662D1" w:rsidP="003662D1" w14:paraId="50105597" w14:textId="77777777">
            <w:pPr>
              <w:jc w:val="center"/>
              <w:rPr>
                <w:color w:val="000000"/>
                <w:sz w:val="22"/>
                <w:szCs w:val="22"/>
                <w:lang w:val="lv-LV" w:eastAsia="lv-LV"/>
              </w:rPr>
            </w:pPr>
          </w:p>
        </w:tc>
      </w:tr>
      <w:tr w14:paraId="473584C7"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tcPr>
          <w:p w:rsidR="003662D1" w:rsidRPr="003662D1" w:rsidP="003662D1" w14:paraId="13C895AC" w14:textId="77777777">
            <w:pPr>
              <w:jc w:val="center"/>
              <w:rPr>
                <w:color w:val="000000"/>
                <w:sz w:val="22"/>
                <w:szCs w:val="22"/>
                <w:lang w:val="lv-LV" w:eastAsia="lv-LV"/>
              </w:rPr>
            </w:pPr>
            <w:r w:rsidRPr="003662D1">
              <w:rPr>
                <w:color w:val="000000"/>
                <w:sz w:val="22"/>
                <w:szCs w:val="22"/>
                <w:lang w:val="lv-LV" w:eastAsia="lv-LV"/>
              </w:rPr>
              <w:t>4.2.</w:t>
            </w:r>
          </w:p>
        </w:tc>
        <w:tc>
          <w:tcPr>
            <w:tcW w:w="1596" w:type="pct"/>
            <w:tcBorders>
              <w:top w:val="nil"/>
              <w:left w:val="nil"/>
              <w:bottom w:val="single" w:sz="8" w:space="0" w:color="auto"/>
              <w:right w:val="single" w:sz="8" w:space="0" w:color="auto"/>
            </w:tcBorders>
            <w:shd w:val="clear" w:color="auto" w:fill="FFFFFF"/>
            <w:vAlign w:val="center"/>
          </w:tcPr>
          <w:p w:rsidR="003662D1" w:rsidRPr="003662D1" w:rsidP="003662D1" w14:paraId="1122A7A0" w14:textId="77777777">
            <w:pPr>
              <w:jc w:val="center"/>
              <w:rPr>
                <w:color w:val="000000"/>
                <w:sz w:val="22"/>
                <w:szCs w:val="22"/>
                <w:lang w:val="lv-LV" w:eastAsia="lv-LV"/>
              </w:rPr>
            </w:pPr>
            <w:r w:rsidRPr="003662D1">
              <w:rPr>
                <w:color w:val="000000"/>
                <w:sz w:val="22"/>
                <w:szCs w:val="22"/>
                <w:lang w:val="lv-LV" w:eastAsia="lv-LV"/>
              </w:rPr>
              <w:t>Ģeoloģiskā izpēte</w:t>
            </w:r>
          </w:p>
        </w:tc>
        <w:tc>
          <w:tcPr>
            <w:tcW w:w="441" w:type="pct"/>
            <w:tcBorders>
              <w:top w:val="nil"/>
              <w:left w:val="nil"/>
              <w:bottom w:val="single" w:sz="8" w:space="0" w:color="auto"/>
              <w:right w:val="single" w:sz="8" w:space="0" w:color="auto"/>
            </w:tcBorders>
            <w:shd w:val="clear" w:color="auto" w:fill="FFFFFF"/>
            <w:vAlign w:val="center"/>
          </w:tcPr>
          <w:p w:rsidR="003662D1" w:rsidRPr="003662D1" w:rsidP="003662D1" w14:paraId="79856B2E"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tcPr>
          <w:p w:rsidR="003662D1" w:rsidRPr="003662D1" w:rsidP="003662D1" w14:paraId="0E6DBD8C" w14:textId="77777777">
            <w:pPr>
              <w:jc w:val="center"/>
              <w:rPr>
                <w:color w:val="000000"/>
                <w:sz w:val="22"/>
                <w:szCs w:val="22"/>
                <w:lang w:val="lv-LV" w:eastAsia="lv-LV"/>
              </w:rPr>
            </w:pPr>
            <w:r w:rsidRPr="003662D1">
              <w:rPr>
                <w:color w:val="000000"/>
                <w:sz w:val="22"/>
                <w:szCs w:val="22"/>
                <w:lang w:val="lv-LV" w:eastAsia="lv-LV"/>
              </w:rPr>
              <w:t>1</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230D64D3"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53E1B8A2" w14:textId="77777777">
            <w:pPr>
              <w:jc w:val="center"/>
              <w:rPr>
                <w:color w:val="000000"/>
                <w:sz w:val="22"/>
                <w:szCs w:val="22"/>
                <w:lang w:val="lv-LV" w:eastAsia="lv-LV"/>
              </w:rPr>
            </w:pPr>
          </w:p>
        </w:tc>
        <w:tc>
          <w:tcPr>
            <w:tcW w:w="707" w:type="pct"/>
            <w:vMerge/>
            <w:tcBorders>
              <w:left w:val="nil"/>
              <w:right w:val="single" w:sz="8" w:space="0" w:color="auto"/>
            </w:tcBorders>
            <w:shd w:val="clear" w:color="auto" w:fill="FFFFFF"/>
          </w:tcPr>
          <w:p w:rsidR="003662D1" w:rsidRPr="003662D1" w:rsidP="003662D1" w14:paraId="157511B8" w14:textId="77777777">
            <w:pPr>
              <w:jc w:val="center"/>
              <w:rPr>
                <w:color w:val="000000"/>
                <w:sz w:val="22"/>
                <w:szCs w:val="22"/>
                <w:lang w:val="lv-LV" w:eastAsia="lv-LV"/>
              </w:rPr>
            </w:pPr>
          </w:p>
        </w:tc>
      </w:tr>
      <w:tr w14:paraId="12D127B4"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tcPr>
          <w:p w:rsidR="003662D1" w:rsidRPr="003662D1" w:rsidP="003662D1" w14:paraId="6B33A453" w14:textId="77777777">
            <w:pPr>
              <w:jc w:val="center"/>
              <w:rPr>
                <w:color w:val="000000"/>
                <w:sz w:val="22"/>
                <w:szCs w:val="22"/>
                <w:lang w:val="lv-LV" w:eastAsia="lv-LV"/>
              </w:rPr>
            </w:pPr>
            <w:r w:rsidRPr="003662D1">
              <w:rPr>
                <w:color w:val="000000"/>
                <w:sz w:val="22"/>
                <w:szCs w:val="22"/>
                <w:lang w:val="lv-LV" w:eastAsia="lv-LV"/>
              </w:rPr>
              <w:t>4.3.</w:t>
            </w:r>
          </w:p>
        </w:tc>
        <w:tc>
          <w:tcPr>
            <w:tcW w:w="1596" w:type="pct"/>
            <w:tcBorders>
              <w:top w:val="nil"/>
              <w:left w:val="nil"/>
              <w:bottom w:val="single" w:sz="8" w:space="0" w:color="auto"/>
              <w:right w:val="single" w:sz="8" w:space="0" w:color="auto"/>
            </w:tcBorders>
            <w:shd w:val="clear" w:color="auto" w:fill="FFFFFF"/>
            <w:vAlign w:val="center"/>
          </w:tcPr>
          <w:p w:rsidR="003662D1" w:rsidRPr="003662D1" w:rsidP="003662D1" w14:paraId="373402C8" w14:textId="77777777">
            <w:pPr>
              <w:jc w:val="center"/>
              <w:rPr>
                <w:color w:val="000000"/>
                <w:sz w:val="22"/>
                <w:szCs w:val="22"/>
                <w:lang w:val="lv-LV" w:eastAsia="lv-LV"/>
              </w:rPr>
            </w:pPr>
            <w:r w:rsidRPr="003662D1">
              <w:rPr>
                <w:color w:val="000000"/>
                <w:sz w:val="22"/>
                <w:szCs w:val="22"/>
                <w:lang w:val="lv-LV" w:eastAsia="lv-LV"/>
              </w:rPr>
              <w:t>Būvprojekta tehniskā risinājuma izstrāde</w:t>
            </w:r>
          </w:p>
        </w:tc>
        <w:tc>
          <w:tcPr>
            <w:tcW w:w="441" w:type="pct"/>
            <w:tcBorders>
              <w:top w:val="nil"/>
              <w:left w:val="nil"/>
              <w:bottom w:val="single" w:sz="8" w:space="0" w:color="auto"/>
              <w:right w:val="single" w:sz="8" w:space="0" w:color="auto"/>
            </w:tcBorders>
            <w:shd w:val="clear" w:color="auto" w:fill="FFFFFF"/>
            <w:vAlign w:val="center"/>
          </w:tcPr>
          <w:p w:rsidR="003662D1" w:rsidRPr="003662D1" w:rsidP="003662D1" w14:paraId="615B8B98"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tcPr>
          <w:p w:rsidR="003662D1" w:rsidRPr="003662D1" w:rsidP="003662D1" w14:paraId="1007375D" w14:textId="77777777">
            <w:pPr>
              <w:jc w:val="center"/>
              <w:rPr>
                <w:color w:val="000000"/>
                <w:sz w:val="22"/>
                <w:szCs w:val="22"/>
                <w:lang w:val="lv-LV" w:eastAsia="lv-LV"/>
              </w:rPr>
            </w:pPr>
            <w:r w:rsidRPr="003662D1">
              <w:rPr>
                <w:color w:val="000000"/>
                <w:sz w:val="22"/>
                <w:szCs w:val="22"/>
                <w:lang w:val="lv-LV" w:eastAsia="lv-LV"/>
              </w:rPr>
              <w:t>1</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7FE3A8E6"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5BD36FA5" w14:textId="77777777">
            <w:pPr>
              <w:jc w:val="center"/>
              <w:rPr>
                <w:color w:val="000000"/>
                <w:sz w:val="22"/>
                <w:szCs w:val="22"/>
                <w:lang w:val="lv-LV" w:eastAsia="lv-LV"/>
              </w:rPr>
            </w:pPr>
          </w:p>
        </w:tc>
        <w:tc>
          <w:tcPr>
            <w:tcW w:w="707" w:type="pct"/>
            <w:vMerge/>
            <w:tcBorders>
              <w:left w:val="nil"/>
              <w:right w:val="single" w:sz="8" w:space="0" w:color="auto"/>
            </w:tcBorders>
            <w:shd w:val="clear" w:color="auto" w:fill="FFFFFF"/>
          </w:tcPr>
          <w:p w:rsidR="003662D1" w:rsidRPr="003662D1" w:rsidP="003662D1" w14:paraId="596F02F4" w14:textId="77777777">
            <w:pPr>
              <w:jc w:val="center"/>
              <w:rPr>
                <w:color w:val="000000"/>
                <w:sz w:val="22"/>
                <w:szCs w:val="22"/>
                <w:lang w:val="lv-LV" w:eastAsia="lv-LV"/>
              </w:rPr>
            </w:pPr>
          </w:p>
        </w:tc>
      </w:tr>
      <w:tr w14:paraId="6C50B77D"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D9D9D9"/>
            <w:vAlign w:val="center"/>
          </w:tcPr>
          <w:p w:rsidR="003662D1" w:rsidRPr="003662D1" w:rsidP="003662D1" w14:paraId="7CECEECB" w14:textId="77777777">
            <w:pPr>
              <w:jc w:val="center"/>
              <w:rPr>
                <w:b/>
                <w:bCs/>
                <w:color w:val="000000"/>
                <w:sz w:val="22"/>
                <w:szCs w:val="22"/>
                <w:lang w:val="lv-LV" w:eastAsia="lv-LV"/>
              </w:rPr>
            </w:pPr>
            <w:r w:rsidRPr="003662D1">
              <w:rPr>
                <w:b/>
                <w:bCs/>
                <w:color w:val="000000"/>
                <w:sz w:val="22"/>
                <w:szCs w:val="22"/>
                <w:lang w:val="lv-LV" w:eastAsia="lv-LV"/>
              </w:rPr>
              <w:t>5.</w:t>
            </w:r>
          </w:p>
        </w:tc>
        <w:tc>
          <w:tcPr>
            <w:tcW w:w="1596" w:type="pct"/>
            <w:tcBorders>
              <w:top w:val="nil"/>
              <w:left w:val="nil"/>
              <w:bottom w:val="single" w:sz="8" w:space="0" w:color="auto"/>
              <w:right w:val="single" w:sz="8" w:space="0" w:color="auto"/>
            </w:tcBorders>
            <w:shd w:val="clear" w:color="auto" w:fill="D9D9D9"/>
            <w:vAlign w:val="center"/>
          </w:tcPr>
          <w:p w:rsidR="003662D1" w:rsidRPr="003662D1" w:rsidP="003662D1" w14:paraId="2891C9C0" w14:textId="77777777">
            <w:pPr>
              <w:jc w:val="center"/>
              <w:rPr>
                <w:b/>
                <w:bCs/>
                <w:color w:val="000000"/>
                <w:sz w:val="22"/>
                <w:szCs w:val="22"/>
                <w:lang w:val="lv-LV" w:eastAsia="lv-LV"/>
              </w:rPr>
            </w:pPr>
            <w:r w:rsidRPr="003662D1">
              <w:rPr>
                <w:b/>
                <w:bCs/>
                <w:color w:val="000000"/>
                <w:sz w:val="22"/>
                <w:szCs w:val="22"/>
                <w:lang w:val="lv-LV" w:eastAsia="lv-LV"/>
              </w:rPr>
              <w:t>Izpilddokumentācija</w:t>
            </w:r>
          </w:p>
        </w:tc>
        <w:tc>
          <w:tcPr>
            <w:tcW w:w="441" w:type="pct"/>
            <w:tcBorders>
              <w:top w:val="nil"/>
              <w:left w:val="nil"/>
              <w:bottom w:val="single" w:sz="8" w:space="0" w:color="auto"/>
              <w:right w:val="single" w:sz="8" w:space="0" w:color="auto"/>
            </w:tcBorders>
            <w:shd w:val="clear" w:color="auto" w:fill="D9D9D9"/>
            <w:vAlign w:val="center"/>
          </w:tcPr>
          <w:p w:rsidR="003662D1" w:rsidRPr="003662D1" w:rsidP="003662D1" w14:paraId="7BF582B8"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D9D9D9"/>
            <w:vAlign w:val="center"/>
          </w:tcPr>
          <w:p w:rsidR="003662D1" w:rsidRPr="003662D1" w:rsidP="003662D1" w14:paraId="14A4C0FC" w14:textId="77777777">
            <w:pPr>
              <w:jc w:val="center"/>
              <w:rPr>
                <w:color w:val="000000"/>
                <w:sz w:val="22"/>
                <w:szCs w:val="22"/>
                <w:lang w:val="lv-LV" w:eastAsia="lv-LV"/>
              </w:rPr>
            </w:pPr>
            <w:r w:rsidRPr="003662D1">
              <w:rPr>
                <w:color w:val="000000"/>
                <w:sz w:val="22"/>
                <w:szCs w:val="22"/>
                <w:lang w:val="lv-LV" w:eastAsia="lv-LV"/>
              </w:rPr>
              <w:t>1</w:t>
            </w:r>
          </w:p>
        </w:tc>
        <w:tc>
          <w:tcPr>
            <w:tcW w:w="487" w:type="pct"/>
            <w:tcBorders>
              <w:top w:val="nil"/>
              <w:left w:val="nil"/>
              <w:bottom w:val="single" w:sz="8" w:space="0" w:color="auto"/>
              <w:right w:val="single" w:sz="8" w:space="0" w:color="auto"/>
            </w:tcBorders>
            <w:shd w:val="clear" w:color="auto" w:fill="D9D9D9"/>
            <w:noWrap/>
            <w:vAlign w:val="center"/>
          </w:tcPr>
          <w:p w:rsidR="003662D1" w:rsidRPr="003662D1" w:rsidP="003662D1" w14:paraId="0F8C4C01"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D9D9D9"/>
            <w:noWrap/>
            <w:vAlign w:val="center"/>
          </w:tcPr>
          <w:p w:rsidR="003662D1" w:rsidRPr="003662D1" w:rsidP="003662D1" w14:paraId="144C8EA5" w14:textId="77777777">
            <w:pPr>
              <w:jc w:val="center"/>
              <w:rPr>
                <w:color w:val="000000"/>
                <w:sz w:val="22"/>
                <w:szCs w:val="22"/>
                <w:lang w:val="lv-LV" w:eastAsia="lv-LV"/>
              </w:rPr>
            </w:pPr>
          </w:p>
        </w:tc>
        <w:tc>
          <w:tcPr>
            <w:tcW w:w="707" w:type="pct"/>
            <w:vMerge/>
            <w:tcBorders>
              <w:left w:val="nil"/>
              <w:right w:val="single" w:sz="8" w:space="0" w:color="auto"/>
            </w:tcBorders>
            <w:shd w:val="clear" w:color="auto" w:fill="FFFFFF"/>
          </w:tcPr>
          <w:p w:rsidR="003662D1" w:rsidRPr="003662D1" w:rsidP="003662D1" w14:paraId="5808FFF8" w14:textId="77777777">
            <w:pPr>
              <w:jc w:val="center"/>
              <w:rPr>
                <w:color w:val="000000"/>
                <w:sz w:val="22"/>
                <w:szCs w:val="22"/>
                <w:lang w:val="lv-LV" w:eastAsia="lv-LV"/>
              </w:rPr>
            </w:pPr>
          </w:p>
        </w:tc>
      </w:tr>
      <w:tr w14:paraId="40578F4B"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auto"/>
            <w:vAlign w:val="center"/>
            <w:hideMark/>
          </w:tcPr>
          <w:p w:rsidR="003662D1" w:rsidRPr="003662D1" w:rsidP="003662D1" w14:paraId="6F9C33EA" w14:textId="77777777">
            <w:pPr>
              <w:jc w:val="center"/>
              <w:rPr>
                <w:color w:val="000000"/>
                <w:sz w:val="22"/>
                <w:szCs w:val="22"/>
                <w:lang w:val="lv-LV" w:eastAsia="lv-LV"/>
              </w:rPr>
            </w:pPr>
            <w:r w:rsidRPr="003662D1">
              <w:rPr>
                <w:color w:val="000000"/>
                <w:sz w:val="22"/>
                <w:szCs w:val="22"/>
                <w:lang w:val="lv-LV" w:eastAsia="lv-LV"/>
              </w:rPr>
              <w:t> </w:t>
            </w:r>
          </w:p>
        </w:tc>
        <w:tc>
          <w:tcPr>
            <w:tcW w:w="1596" w:type="pct"/>
            <w:tcBorders>
              <w:top w:val="nil"/>
              <w:left w:val="nil"/>
              <w:bottom w:val="single" w:sz="8" w:space="0" w:color="auto"/>
              <w:right w:val="single" w:sz="8" w:space="0" w:color="auto"/>
            </w:tcBorders>
            <w:shd w:val="clear" w:color="auto" w:fill="auto"/>
            <w:vAlign w:val="center"/>
            <w:hideMark/>
          </w:tcPr>
          <w:p w:rsidR="003662D1" w:rsidRPr="003662D1" w:rsidP="003662D1" w14:paraId="56807B70" w14:textId="77777777">
            <w:pPr>
              <w:jc w:val="center"/>
              <w:rPr>
                <w:b/>
                <w:bCs/>
                <w:color w:val="000000"/>
                <w:sz w:val="22"/>
                <w:szCs w:val="22"/>
                <w:lang w:val="lv-LV" w:eastAsia="lv-LV"/>
              </w:rPr>
            </w:pPr>
            <w:r w:rsidRPr="003662D1">
              <w:rPr>
                <w:b/>
                <w:bCs/>
                <w:color w:val="000000"/>
                <w:sz w:val="22"/>
                <w:szCs w:val="22"/>
                <w:lang w:val="lv-LV" w:eastAsia="lv-LV"/>
              </w:rPr>
              <w:t>Kopā bez PVN</w:t>
            </w:r>
          </w:p>
        </w:tc>
        <w:tc>
          <w:tcPr>
            <w:tcW w:w="441" w:type="pct"/>
            <w:tcBorders>
              <w:top w:val="nil"/>
              <w:left w:val="nil"/>
              <w:bottom w:val="single" w:sz="8" w:space="0" w:color="auto"/>
              <w:right w:val="single" w:sz="8" w:space="0" w:color="auto"/>
            </w:tcBorders>
            <w:shd w:val="clear" w:color="auto" w:fill="auto"/>
            <w:vAlign w:val="center"/>
            <w:hideMark/>
          </w:tcPr>
          <w:p w:rsidR="003662D1" w:rsidRPr="003662D1" w:rsidP="003662D1" w14:paraId="1A0C5307" w14:textId="77777777">
            <w:pPr>
              <w:jc w:val="center"/>
              <w:rPr>
                <w:b/>
                <w:bCs/>
                <w:color w:val="000000"/>
                <w:sz w:val="22"/>
                <w:szCs w:val="22"/>
                <w:lang w:val="lv-LV" w:eastAsia="lv-LV"/>
              </w:rPr>
            </w:pPr>
            <w:r w:rsidRPr="003662D1">
              <w:rPr>
                <w:b/>
                <w:bCs/>
                <w:color w:val="000000"/>
                <w:sz w:val="22"/>
                <w:szCs w:val="22"/>
                <w:lang w:val="lv-LV" w:eastAsia="lv-LV"/>
              </w:rPr>
              <w:t> </w:t>
            </w:r>
          </w:p>
        </w:tc>
        <w:tc>
          <w:tcPr>
            <w:tcW w:w="1885" w:type="pct"/>
            <w:gridSpan w:val="3"/>
            <w:tcBorders>
              <w:top w:val="nil"/>
              <w:left w:val="nil"/>
              <w:bottom w:val="single" w:sz="8" w:space="0" w:color="auto"/>
              <w:right w:val="single" w:sz="8" w:space="0" w:color="auto"/>
            </w:tcBorders>
            <w:shd w:val="clear" w:color="auto" w:fill="auto"/>
            <w:vAlign w:val="center"/>
            <w:hideMark/>
          </w:tcPr>
          <w:p w:rsidR="003662D1" w:rsidRPr="003662D1" w:rsidP="003662D1" w14:paraId="65D9F720" w14:textId="77777777">
            <w:pPr>
              <w:jc w:val="center"/>
              <w:rPr>
                <w:b/>
                <w:bCs/>
                <w:color w:val="000000"/>
                <w:sz w:val="22"/>
                <w:szCs w:val="22"/>
                <w:lang w:val="lv-LV" w:eastAsia="lv-LV"/>
              </w:rPr>
            </w:pPr>
            <w:r w:rsidRPr="003662D1">
              <w:rPr>
                <w:b/>
                <w:bCs/>
                <w:color w:val="000000"/>
                <w:sz w:val="22"/>
                <w:szCs w:val="22"/>
                <w:lang w:val="lv-LV" w:eastAsia="lv-LV"/>
              </w:rPr>
              <w:t> </w:t>
            </w:r>
          </w:p>
        </w:tc>
        <w:tc>
          <w:tcPr>
            <w:tcW w:w="707" w:type="pct"/>
            <w:vMerge/>
            <w:tcBorders>
              <w:left w:val="nil"/>
              <w:bottom w:val="single" w:sz="8" w:space="0" w:color="auto"/>
              <w:right w:val="single" w:sz="8" w:space="0" w:color="auto"/>
            </w:tcBorders>
            <w:shd w:val="clear" w:color="auto" w:fill="auto"/>
            <w:vAlign w:val="center"/>
          </w:tcPr>
          <w:p w:rsidR="003662D1" w:rsidRPr="003662D1" w:rsidP="003662D1" w14:paraId="75EA80AE" w14:textId="77777777">
            <w:pPr>
              <w:jc w:val="center"/>
              <w:rPr>
                <w:b/>
                <w:bCs/>
                <w:color w:val="000000"/>
                <w:sz w:val="22"/>
                <w:szCs w:val="22"/>
                <w:lang w:val="lv-LV" w:eastAsia="lv-LV"/>
              </w:rPr>
            </w:pPr>
          </w:p>
        </w:tc>
      </w:tr>
    </w:tbl>
    <w:p w:rsidR="003662D1" w:rsidRPr="003662D1" w:rsidP="003662D1" w14:paraId="7A21024A" w14:textId="77777777">
      <w:pPr>
        <w:widowControl w:val="0"/>
        <w:tabs>
          <w:tab w:val="left" w:pos="3614"/>
        </w:tabs>
        <w:spacing w:line="276" w:lineRule="auto"/>
        <w:jc w:val="both"/>
        <w:rPr>
          <w:bCs/>
          <w:i/>
          <w:noProof/>
          <w:sz w:val="22"/>
          <w:szCs w:val="22"/>
          <w:lang w:val="en-US" w:eastAsia="fr-FR"/>
        </w:rPr>
      </w:pPr>
    </w:p>
    <w:p w:rsidR="003662D1" w:rsidRPr="003662D1" w:rsidP="003662D1" w14:paraId="5F61CD1D" w14:textId="77777777">
      <w:pPr>
        <w:rPr>
          <w:rFonts w:eastAsia="Arial Unicode MS"/>
          <w:color w:val="000000"/>
          <w:sz w:val="22"/>
          <w:szCs w:val="22"/>
          <w:lang w:val="lv-LV" w:eastAsia="lv-LV"/>
        </w:rPr>
      </w:pPr>
    </w:p>
    <w:p w:rsidR="003662D1" w:rsidRPr="003662D1" w:rsidP="003662D1" w14:paraId="4606B1AB" w14:textId="77777777">
      <w:pPr>
        <w:rPr>
          <w:rFonts w:eastAsia="Arial Unicode MS"/>
          <w:color w:val="000000"/>
          <w:sz w:val="22"/>
          <w:szCs w:val="22"/>
          <w:lang w:val="lv-LV" w:eastAsia="lv-LV"/>
        </w:rPr>
      </w:pPr>
      <w:r w:rsidRPr="003662D1">
        <w:rPr>
          <w:rFonts w:eastAsia="Arial Unicode MS"/>
          <w:color w:val="000000"/>
          <w:sz w:val="22"/>
          <w:szCs w:val="22"/>
          <w:lang w:val="lv-LV" w:eastAsia="lv-LV"/>
        </w:rPr>
        <w:t>Piezīmes:</w:t>
      </w:r>
    </w:p>
    <w:p w:rsidR="003662D1" w:rsidRPr="003662D1" w:rsidP="000221A1" w14:paraId="09DAC8B0" w14:textId="77777777">
      <w:pPr>
        <w:numPr>
          <w:ilvl w:val="0"/>
          <w:numId w:val="17"/>
        </w:numPr>
        <w:rPr>
          <w:rFonts w:eastAsia="Arial Unicode MS"/>
          <w:color w:val="000000"/>
          <w:sz w:val="22"/>
          <w:szCs w:val="22"/>
          <w:lang w:val="lv-LV" w:eastAsia="lv-LV"/>
        </w:rPr>
      </w:pPr>
      <w:r w:rsidRPr="003662D1">
        <w:rPr>
          <w:rFonts w:eastAsia="Arial Unicode MS"/>
          <w:color w:val="000000"/>
          <w:sz w:val="22"/>
          <w:szCs w:val="22"/>
          <w:lang w:val="lv-LV" w:eastAsia="lv-LV"/>
        </w:rPr>
        <w:t>Piedāvājuma cenā ir jābūt iekļautām visām izmaksām,  kas saistītas ar nodokļiem,  nodevām,  maksu par licencēm,  atļaujām,  personālu,  pakalpojumu sniegšanai nepieciešamo inventāru un materiāliem,  kā arī citiem ar pakalpojumu sniegšanu saistītajiem maksājumiem.</w:t>
      </w:r>
    </w:p>
    <w:p w:rsidR="003662D1" w:rsidP="000221A1" w14:paraId="2951BA11" w14:textId="77777777">
      <w:pPr>
        <w:numPr>
          <w:ilvl w:val="0"/>
          <w:numId w:val="17"/>
        </w:numPr>
        <w:rPr>
          <w:rFonts w:eastAsia="Arial Unicode MS"/>
          <w:color w:val="000000"/>
          <w:sz w:val="22"/>
          <w:szCs w:val="22"/>
          <w:lang w:val="lv-LV" w:eastAsia="lv-LV"/>
        </w:rPr>
      </w:pPr>
      <w:r w:rsidRPr="003662D1">
        <w:rPr>
          <w:rFonts w:eastAsia="Arial Unicode MS"/>
          <w:color w:val="000000"/>
          <w:sz w:val="22"/>
          <w:szCs w:val="22"/>
          <w:lang w:val="lv-LV" w:eastAsia="lv-LV"/>
        </w:rPr>
        <w:t>Pretrunas gadījumā starp vienības cenu un kopējo cenu vērā tiks ņemta vienības cena.</w:t>
      </w:r>
    </w:p>
    <w:p w:rsidR="002E0788" w:rsidRPr="003662D1" w:rsidP="000221A1" w14:paraId="226EC25C" w14:textId="5748AE2E">
      <w:pPr>
        <w:numPr>
          <w:ilvl w:val="0"/>
          <w:numId w:val="17"/>
        </w:numPr>
        <w:rPr>
          <w:rFonts w:eastAsia="Arial Unicode MS"/>
          <w:color w:val="000000"/>
          <w:sz w:val="22"/>
          <w:szCs w:val="22"/>
          <w:lang w:val="lv-LV" w:eastAsia="lv-LV"/>
        </w:rPr>
      </w:pPr>
      <w:r w:rsidRPr="002E0788">
        <w:rPr>
          <w:rFonts w:eastAsia="Calibri"/>
          <w:sz w:val="22"/>
          <w:szCs w:val="22"/>
          <w:lang w:val="lv-LV"/>
        </w:rPr>
        <w:t xml:space="preserve">Mainoties energosistēmas režīmam, elektropārvades līniju </w:t>
      </w:r>
      <w:r w:rsidRPr="002E0788">
        <w:rPr>
          <w:rFonts w:eastAsia="Calibri"/>
          <w:sz w:val="22"/>
          <w:szCs w:val="22"/>
          <w:lang w:val="lv-LV"/>
        </w:rPr>
        <w:t>atslēgumi</w:t>
      </w:r>
      <w:r w:rsidRPr="002E0788">
        <w:rPr>
          <w:rFonts w:eastAsia="Calibri"/>
          <w:sz w:val="22"/>
          <w:szCs w:val="22"/>
          <w:lang w:val="lv-LV"/>
        </w:rPr>
        <w:t xml:space="preserve"> var mainīties</w:t>
      </w:r>
      <w:r>
        <w:rPr>
          <w:rFonts w:eastAsia="Calibri"/>
          <w:sz w:val="22"/>
          <w:szCs w:val="22"/>
          <w:lang w:val="lv-LV"/>
        </w:rPr>
        <w:t>.</w:t>
      </w:r>
    </w:p>
    <w:p w:rsidR="003662D1" w:rsidRPr="003662D1" w:rsidP="003662D1" w14:paraId="3F5BE582" w14:textId="77777777">
      <w:pPr>
        <w:rPr>
          <w:rFonts w:eastAsia="Arial Unicode MS"/>
          <w:color w:val="000000"/>
          <w:sz w:val="22"/>
          <w:szCs w:val="22"/>
          <w:lang w:val="lv-LV" w:eastAsia="lv-LV"/>
        </w:rPr>
      </w:pPr>
    </w:p>
    <w:p w:rsidR="003662D1" w:rsidRPr="003662D1" w:rsidP="003662D1" w14:paraId="43808312" w14:textId="56EFDCC3">
      <w:pPr>
        <w:rPr>
          <w:b/>
          <w:bCs/>
          <w:i/>
          <w:sz w:val="22"/>
          <w:szCs w:val="22"/>
          <w:lang w:val="lv-LV"/>
        </w:rPr>
      </w:pPr>
    </w:p>
    <w:p w:rsidR="003662D1" w:rsidRPr="003662D1" w:rsidP="000221A1" w14:paraId="34311106" w14:textId="77777777">
      <w:pPr>
        <w:widowControl w:val="0"/>
        <w:numPr>
          <w:ilvl w:val="0"/>
          <w:numId w:val="18"/>
        </w:numPr>
        <w:autoSpaceDE w:val="0"/>
        <w:autoSpaceDN w:val="0"/>
        <w:adjustRightInd w:val="0"/>
        <w:contextualSpacing/>
        <w:rPr>
          <w:b/>
          <w:bCs/>
          <w:i/>
          <w:sz w:val="22"/>
          <w:szCs w:val="22"/>
          <w:lang w:val="en-US"/>
        </w:rPr>
      </w:pPr>
      <w:r w:rsidRPr="003662D1">
        <w:rPr>
          <w:b/>
          <w:bCs/>
          <w:i/>
          <w:sz w:val="22"/>
          <w:szCs w:val="22"/>
          <w:lang w:val="en-US"/>
        </w:rPr>
        <w:t>Variants – dzelzsbetona starpbalsti tiek mainīti pret metāla starpbalstiem</w:t>
      </w:r>
    </w:p>
    <w:tbl>
      <w:tblPr>
        <w:tblW w:w="5131" w:type="pct"/>
        <w:tblLook w:val="04A0"/>
      </w:tblPr>
      <w:tblGrid>
        <w:gridCol w:w="776"/>
        <w:gridCol w:w="3338"/>
        <w:gridCol w:w="922"/>
        <w:gridCol w:w="1159"/>
        <w:gridCol w:w="1019"/>
        <w:gridCol w:w="1765"/>
        <w:gridCol w:w="1479"/>
      </w:tblGrid>
      <w:tr w14:paraId="2CAE8291" w14:textId="77777777" w:rsidTr="003662D1">
        <w:tblPrEx>
          <w:tblW w:w="5131" w:type="pct"/>
          <w:tblLook w:val="04A0"/>
        </w:tblPrEx>
        <w:trPr>
          <w:trHeight w:val="809"/>
        </w:trPr>
        <w:tc>
          <w:tcPr>
            <w:tcW w:w="371"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662D1" w:rsidRPr="003662D1" w:rsidP="003662D1" w14:paraId="588399D2" w14:textId="77777777">
            <w:pPr>
              <w:jc w:val="center"/>
              <w:rPr>
                <w:b/>
                <w:bCs/>
                <w:sz w:val="20"/>
                <w:szCs w:val="20"/>
                <w:lang w:val="lv-LV" w:eastAsia="lv-LV"/>
              </w:rPr>
            </w:pPr>
            <w:r w:rsidRPr="003662D1">
              <w:rPr>
                <w:b/>
                <w:bCs/>
                <w:sz w:val="20"/>
                <w:szCs w:val="20"/>
                <w:lang w:val="lv-LV" w:eastAsia="lv-LV"/>
              </w:rPr>
              <w:t>N.p.k.</w:t>
            </w:r>
          </w:p>
        </w:tc>
        <w:tc>
          <w:tcPr>
            <w:tcW w:w="1596" w:type="pct"/>
            <w:tcBorders>
              <w:top w:val="single" w:sz="4" w:space="0" w:color="auto"/>
              <w:left w:val="nil"/>
              <w:bottom w:val="single" w:sz="4" w:space="0" w:color="auto"/>
              <w:right w:val="single" w:sz="4" w:space="0" w:color="auto"/>
            </w:tcBorders>
            <w:shd w:val="clear" w:color="auto" w:fill="auto"/>
            <w:vAlign w:val="center"/>
            <w:hideMark/>
          </w:tcPr>
          <w:p w:rsidR="003662D1" w:rsidRPr="003662D1" w:rsidP="003662D1" w14:paraId="4BB0F2D1" w14:textId="77777777">
            <w:pPr>
              <w:jc w:val="center"/>
              <w:rPr>
                <w:b/>
                <w:bCs/>
                <w:sz w:val="20"/>
                <w:szCs w:val="20"/>
                <w:lang w:val="lv-LV" w:eastAsia="lv-LV"/>
              </w:rPr>
            </w:pPr>
            <w:r w:rsidRPr="003662D1">
              <w:rPr>
                <w:b/>
                <w:bCs/>
                <w:sz w:val="20"/>
                <w:szCs w:val="20"/>
                <w:lang w:val="lv-LV" w:eastAsia="lv-LV"/>
              </w:rPr>
              <w:t>Darbu nosaukums</w:t>
            </w:r>
          </w:p>
        </w:tc>
        <w:tc>
          <w:tcPr>
            <w:tcW w:w="441" w:type="pct"/>
            <w:tcBorders>
              <w:top w:val="single" w:sz="4" w:space="0" w:color="auto"/>
              <w:left w:val="nil"/>
              <w:bottom w:val="single" w:sz="4" w:space="0" w:color="auto"/>
              <w:right w:val="single" w:sz="4" w:space="0" w:color="auto"/>
            </w:tcBorders>
            <w:shd w:val="clear" w:color="auto" w:fill="auto"/>
            <w:vAlign w:val="center"/>
            <w:hideMark/>
          </w:tcPr>
          <w:p w:rsidR="003662D1" w:rsidRPr="003662D1" w:rsidP="003662D1" w14:paraId="5E601A7C" w14:textId="77777777">
            <w:pPr>
              <w:jc w:val="center"/>
              <w:rPr>
                <w:b/>
                <w:bCs/>
                <w:sz w:val="20"/>
                <w:szCs w:val="20"/>
                <w:lang w:val="lv-LV" w:eastAsia="lv-LV"/>
              </w:rPr>
            </w:pPr>
            <w:r w:rsidRPr="003662D1">
              <w:rPr>
                <w:b/>
                <w:bCs/>
                <w:sz w:val="20"/>
                <w:szCs w:val="20"/>
                <w:lang w:val="lv-LV" w:eastAsia="lv-LV"/>
              </w:rPr>
              <w:t>Mērv.</w:t>
            </w:r>
          </w:p>
        </w:tc>
        <w:tc>
          <w:tcPr>
            <w:tcW w:w="554" w:type="pct"/>
            <w:tcBorders>
              <w:top w:val="single" w:sz="4" w:space="0" w:color="auto"/>
              <w:left w:val="nil"/>
              <w:bottom w:val="single" w:sz="4" w:space="0" w:color="auto"/>
              <w:right w:val="single" w:sz="4" w:space="0" w:color="auto"/>
            </w:tcBorders>
            <w:shd w:val="clear" w:color="auto" w:fill="auto"/>
            <w:vAlign w:val="center"/>
            <w:hideMark/>
          </w:tcPr>
          <w:p w:rsidR="003662D1" w:rsidRPr="003662D1" w:rsidP="003662D1" w14:paraId="27E4E9BB" w14:textId="77777777">
            <w:pPr>
              <w:jc w:val="center"/>
              <w:rPr>
                <w:b/>
                <w:bCs/>
                <w:sz w:val="20"/>
                <w:szCs w:val="20"/>
                <w:lang w:val="lv-LV" w:eastAsia="lv-LV"/>
              </w:rPr>
            </w:pPr>
            <w:r w:rsidRPr="003662D1">
              <w:rPr>
                <w:b/>
                <w:bCs/>
                <w:sz w:val="20"/>
                <w:szCs w:val="20"/>
                <w:lang w:val="lv-LV" w:eastAsia="lv-LV"/>
              </w:rPr>
              <w:t>Darbu daudzums</w:t>
            </w:r>
          </w:p>
        </w:tc>
        <w:tc>
          <w:tcPr>
            <w:tcW w:w="487" w:type="pct"/>
            <w:tcBorders>
              <w:top w:val="single" w:sz="4" w:space="0" w:color="auto"/>
              <w:left w:val="nil"/>
              <w:bottom w:val="single" w:sz="4" w:space="0" w:color="auto"/>
              <w:right w:val="single" w:sz="4" w:space="0" w:color="auto"/>
            </w:tcBorders>
            <w:shd w:val="clear" w:color="auto" w:fill="auto"/>
            <w:vAlign w:val="center"/>
            <w:hideMark/>
          </w:tcPr>
          <w:p w:rsidR="003662D1" w:rsidRPr="003662D1" w:rsidP="003662D1" w14:paraId="13E766E1" w14:textId="77777777">
            <w:pPr>
              <w:jc w:val="center"/>
              <w:rPr>
                <w:b/>
                <w:bCs/>
                <w:sz w:val="20"/>
                <w:szCs w:val="20"/>
                <w:lang w:val="lv-LV" w:eastAsia="lv-LV"/>
              </w:rPr>
            </w:pPr>
            <w:r w:rsidRPr="003662D1">
              <w:rPr>
                <w:b/>
                <w:bCs/>
                <w:sz w:val="20"/>
                <w:szCs w:val="20"/>
                <w:lang w:val="lv-LV" w:eastAsia="lv-LV"/>
              </w:rPr>
              <w:t>Vienības cena BEZ PVN, EUR</w:t>
            </w:r>
          </w:p>
        </w:tc>
        <w:tc>
          <w:tcPr>
            <w:tcW w:w="844" w:type="pct"/>
            <w:tcBorders>
              <w:top w:val="single" w:sz="4" w:space="0" w:color="auto"/>
              <w:left w:val="nil"/>
              <w:bottom w:val="single" w:sz="4" w:space="0" w:color="auto"/>
              <w:right w:val="single" w:sz="4" w:space="0" w:color="auto"/>
            </w:tcBorders>
            <w:shd w:val="clear" w:color="auto" w:fill="auto"/>
            <w:vAlign w:val="center"/>
            <w:hideMark/>
          </w:tcPr>
          <w:p w:rsidR="003662D1" w:rsidRPr="003662D1" w:rsidP="003662D1" w14:paraId="2F628534" w14:textId="77777777">
            <w:pPr>
              <w:jc w:val="center"/>
              <w:rPr>
                <w:b/>
                <w:bCs/>
                <w:sz w:val="20"/>
                <w:szCs w:val="20"/>
                <w:lang w:val="lv-LV" w:eastAsia="lv-LV"/>
              </w:rPr>
            </w:pPr>
            <w:r w:rsidRPr="003662D1">
              <w:rPr>
                <w:b/>
                <w:bCs/>
                <w:sz w:val="20"/>
                <w:szCs w:val="20"/>
                <w:lang w:val="lv-LV" w:eastAsia="lv-LV"/>
              </w:rPr>
              <w:t>Kopējās izmaksas BEZ PVN, EUR</w:t>
            </w:r>
          </w:p>
        </w:tc>
        <w:tc>
          <w:tcPr>
            <w:tcW w:w="707" w:type="pct"/>
            <w:tcBorders>
              <w:top w:val="single" w:sz="4" w:space="0" w:color="auto"/>
              <w:left w:val="nil"/>
              <w:bottom w:val="single" w:sz="4" w:space="0" w:color="auto"/>
              <w:right w:val="single" w:sz="4" w:space="0" w:color="auto"/>
            </w:tcBorders>
            <w:vAlign w:val="center"/>
          </w:tcPr>
          <w:p w:rsidR="003662D1" w:rsidRPr="003662D1" w:rsidP="003662D1" w14:paraId="719CEFF5" w14:textId="77777777">
            <w:pPr>
              <w:jc w:val="center"/>
              <w:rPr>
                <w:b/>
                <w:bCs/>
                <w:sz w:val="20"/>
                <w:szCs w:val="20"/>
                <w:lang w:val="lv-LV" w:eastAsia="lv-LV"/>
              </w:rPr>
            </w:pPr>
            <w:r w:rsidRPr="003662D1">
              <w:rPr>
                <w:rFonts w:eastAsia="Arial Unicode MS"/>
                <w:b/>
                <w:bCs/>
                <w:color w:val="000000"/>
                <w:sz w:val="20"/>
                <w:szCs w:val="20"/>
                <w:lang w:val="lv-LV" w:eastAsia="lv-LV"/>
              </w:rPr>
              <w:t>Plānotais atslēgums*</w:t>
            </w:r>
          </w:p>
        </w:tc>
      </w:tr>
      <w:tr w14:paraId="60893C8A" w14:textId="77777777" w:rsidTr="003662D1">
        <w:tblPrEx>
          <w:tblW w:w="5131" w:type="pct"/>
          <w:tblLook w:val="04A0"/>
        </w:tblPrEx>
        <w:trPr>
          <w:trHeight w:val="322"/>
        </w:trPr>
        <w:tc>
          <w:tcPr>
            <w:tcW w:w="371" w:type="pct"/>
            <w:tcBorders>
              <w:top w:val="nil"/>
              <w:left w:val="single" w:sz="8" w:space="0" w:color="auto"/>
              <w:bottom w:val="single" w:sz="4" w:space="0" w:color="auto"/>
              <w:right w:val="single" w:sz="4" w:space="0" w:color="auto"/>
            </w:tcBorders>
            <w:shd w:val="clear" w:color="auto" w:fill="auto"/>
            <w:noWrap/>
            <w:vAlign w:val="center"/>
            <w:hideMark/>
          </w:tcPr>
          <w:p w:rsidR="003662D1" w:rsidRPr="003662D1" w:rsidP="003662D1" w14:paraId="3DD3B231" w14:textId="77777777">
            <w:pPr>
              <w:jc w:val="center"/>
              <w:rPr>
                <w:sz w:val="18"/>
                <w:szCs w:val="18"/>
                <w:lang w:val="lv-LV" w:eastAsia="lv-LV"/>
              </w:rPr>
            </w:pPr>
            <w:r w:rsidRPr="003662D1">
              <w:rPr>
                <w:sz w:val="18"/>
                <w:szCs w:val="18"/>
                <w:lang w:val="lv-LV" w:eastAsia="lv-LV"/>
              </w:rPr>
              <w:t>1</w:t>
            </w:r>
          </w:p>
        </w:tc>
        <w:tc>
          <w:tcPr>
            <w:tcW w:w="1596" w:type="pct"/>
            <w:tcBorders>
              <w:top w:val="nil"/>
              <w:left w:val="nil"/>
              <w:bottom w:val="single" w:sz="4" w:space="0" w:color="auto"/>
              <w:right w:val="single" w:sz="4" w:space="0" w:color="auto"/>
            </w:tcBorders>
            <w:shd w:val="clear" w:color="auto" w:fill="auto"/>
            <w:noWrap/>
            <w:vAlign w:val="center"/>
            <w:hideMark/>
          </w:tcPr>
          <w:p w:rsidR="003662D1" w:rsidRPr="003662D1" w:rsidP="003662D1" w14:paraId="7D67E082" w14:textId="77777777">
            <w:pPr>
              <w:jc w:val="center"/>
              <w:rPr>
                <w:sz w:val="18"/>
                <w:szCs w:val="18"/>
                <w:lang w:val="lv-LV" w:eastAsia="lv-LV"/>
              </w:rPr>
            </w:pPr>
            <w:r w:rsidRPr="003662D1">
              <w:rPr>
                <w:sz w:val="18"/>
                <w:szCs w:val="18"/>
                <w:lang w:val="lv-LV" w:eastAsia="lv-LV"/>
              </w:rPr>
              <w:t>2</w:t>
            </w:r>
          </w:p>
        </w:tc>
        <w:tc>
          <w:tcPr>
            <w:tcW w:w="441" w:type="pct"/>
            <w:tcBorders>
              <w:top w:val="nil"/>
              <w:left w:val="nil"/>
              <w:bottom w:val="single" w:sz="4" w:space="0" w:color="auto"/>
              <w:right w:val="single" w:sz="4" w:space="0" w:color="auto"/>
            </w:tcBorders>
            <w:shd w:val="clear" w:color="auto" w:fill="auto"/>
            <w:noWrap/>
            <w:vAlign w:val="center"/>
            <w:hideMark/>
          </w:tcPr>
          <w:p w:rsidR="003662D1" w:rsidRPr="003662D1" w:rsidP="003662D1" w14:paraId="151CCBD9" w14:textId="77777777">
            <w:pPr>
              <w:jc w:val="center"/>
              <w:rPr>
                <w:sz w:val="18"/>
                <w:szCs w:val="18"/>
                <w:lang w:val="lv-LV" w:eastAsia="lv-LV"/>
              </w:rPr>
            </w:pPr>
            <w:r w:rsidRPr="003662D1">
              <w:rPr>
                <w:sz w:val="18"/>
                <w:szCs w:val="18"/>
                <w:lang w:val="lv-LV" w:eastAsia="lv-LV"/>
              </w:rPr>
              <w:t>3</w:t>
            </w:r>
          </w:p>
        </w:tc>
        <w:tc>
          <w:tcPr>
            <w:tcW w:w="554" w:type="pct"/>
            <w:tcBorders>
              <w:top w:val="nil"/>
              <w:left w:val="nil"/>
              <w:bottom w:val="single" w:sz="4" w:space="0" w:color="auto"/>
              <w:right w:val="single" w:sz="4" w:space="0" w:color="auto"/>
            </w:tcBorders>
            <w:shd w:val="clear" w:color="auto" w:fill="auto"/>
            <w:noWrap/>
            <w:vAlign w:val="center"/>
            <w:hideMark/>
          </w:tcPr>
          <w:p w:rsidR="003662D1" w:rsidRPr="003662D1" w:rsidP="003662D1" w14:paraId="0CC4F79C" w14:textId="77777777">
            <w:pPr>
              <w:jc w:val="center"/>
              <w:rPr>
                <w:sz w:val="18"/>
                <w:szCs w:val="18"/>
                <w:lang w:val="lv-LV" w:eastAsia="lv-LV"/>
              </w:rPr>
            </w:pPr>
            <w:r w:rsidRPr="003662D1">
              <w:rPr>
                <w:sz w:val="18"/>
                <w:szCs w:val="18"/>
                <w:lang w:val="lv-LV" w:eastAsia="lv-LV"/>
              </w:rPr>
              <w:t>4</w:t>
            </w:r>
          </w:p>
        </w:tc>
        <w:tc>
          <w:tcPr>
            <w:tcW w:w="487" w:type="pct"/>
            <w:tcBorders>
              <w:top w:val="nil"/>
              <w:left w:val="nil"/>
              <w:bottom w:val="single" w:sz="4" w:space="0" w:color="auto"/>
              <w:right w:val="single" w:sz="4" w:space="0" w:color="auto"/>
            </w:tcBorders>
            <w:shd w:val="clear" w:color="auto" w:fill="auto"/>
            <w:noWrap/>
            <w:vAlign w:val="center"/>
            <w:hideMark/>
          </w:tcPr>
          <w:p w:rsidR="003662D1" w:rsidRPr="003662D1" w:rsidP="003662D1" w14:paraId="7B5BE2DA" w14:textId="77777777">
            <w:pPr>
              <w:jc w:val="center"/>
              <w:rPr>
                <w:sz w:val="18"/>
                <w:szCs w:val="18"/>
                <w:lang w:val="lv-LV" w:eastAsia="lv-LV"/>
              </w:rPr>
            </w:pPr>
            <w:r w:rsidRPr="003662D1">
              <w:rPr>
                <w:sz w:val="18"/>
                <w:szCs w:val="18"/>
                <w:lang w:val="lv-LV" w:eastAsia="lv-LV"/>
              </w:rPr>
              <w:t>5</w:t>
            </w:r>
          </w:p>
        </w:tc>
        <w:tc>
          <w:tcPr>
            <w:tcW w:w="844" w:type="pct"/>
            <w:tcBorders>
              <w:top w:val="nil"/>
              <w:left w:val="nil"/>
              <w:bottom w:val="single" w:sz="4" w:space="0" w:color="auto"/>
              <w:right w:val="single" w:sz="4" w:space="0" w:color="auto"/>
            </w:tcBorders>
            <w:shd w:val="clear" w:color="auto" w:fill="auto"/>
            <w:noWrap/>
            <w:vAlign w:val="center"/>
            <w:hideMark/>
          </w:tcPr>
          <w:p w:rsidR="003662D1" w:rsidRPr="003662D1" w:rsidP="003662D1" w14:paraId="0F1AB478" w14:textId="77777777">
            <w:pPr>
              <w:jc w:val="center"/>
              <w:rPr>
                <w:sz w:val="18"/>
                <w:szCs w:val="18"/>
                <w:lang w:val="lv-LV" w:eastAsia="lv-LV"/>
              </w:rPr>
            </w:pPr>
            <w:r w:rsidRPr="003662D1">
              <w:rPr>
                <w:sz w:val="18"/>
                <w:szCs w:val="18"/>
                <w:lang w:val="lv-LV" w:eastAsia="lv-LV"/>
              </w:rPr>
              <w:t>6</w:t>
            </w:r>
          </w:p>
        </w:tc>
        <w:tc>
          <w:tcPr>
            <w:tcW w:w="707" w:type="pct"/>
            <w:tcBorders>
              <w:top w:val="nil"/>
              <w:left w:val="nil"/>
              <w:bottom w:val="single" w:sz="4" w:space="0" w:color="auto"/>
              <w:right w:val="single" w:sz="4" w:space="0" w:color="auto"/>
            </w:tcBorders>
          </w:tcPr>
          <w:p w:rsidR="003662D1" w:rsidRPr="003662D1" w:rsidP="003662D1" w14:paraId="0E8A0908" w14:textId="77777777">
            <w:pPr>
              <w:jc w:val="center"/>
              <w:rPr>
                <w:sz w:val="18"/>
                <w:szCs w:val="18"/>
                <w:lang w:val="lv-LV" w:eastAsia="lv-LV"/>
              </w:rPr>
            </w:pPr>
            <w:r w:rsidRPr="003662D1">
              <w:rPr>
                <w:sz w:val="18"/>
                <w:szCs w:val="18"/>
                <w:lang w:val="lv-LV" w:eastAsia="lv-LV"/>
              </w:rPr>
              <w:t>7</w:t>
            </w:r>
          </w:p>
        </w:tc>
      </w:tr>
      <w:tr w14:paraId="0F2E9C66" w14:textId="77777777" w:rsidTr="003662D1">
        <w:tblPrEx>
          <w:tblW w:w="5131" w:type="pct"/>
          <w:tblLook w:val="04A0"/>
        </w:tblPrEx>
        <w:trPr>
          <w:cantSplit/>
          <w:trHeight w:val="1961"/>
        </w:trPr>
        <w:tc>
          <w:tcPr>
            <w:tcW w:w="371" w:type="pct"/>
            <w:tcBorders>
              <w:top w:val="nil"/>
              <w:left w:val="single" w:sz="8" w:space="0" w:color="auto"/>
              <w:bottom w:val="single" w:sz="8" w:space="0" w:color="auto"/>
              <w:right w:val="single" w:sz="8" w:space="0" w:color="auto"/>
            </w:tcBorders>
            <w:shd w:val="clear" w:color="000000" w:fill="D9D9D9"/>
            <w:vAlign w:val="center"/>
            <w:hideMark/>
          </w:tcPr>
          <w:p w:rsidR="003662D1" w:rsidRPr="003662D1" w:rsidP="003662D1" w14:paraId="0BE462A9" w14:textId="77777777">
            <w:pPr>
              <w:jc w:val="center"/>
              <w:rPr>
                <w:b/>
                <w:bCs/>
                <w:color w:val="000000"/>
                <w:sz w:val="22"/>
                <w:szCs w:val="22"/>
                <w:lang w:val="lv-LV" w:eastAsia="lv-LV"/>
              </w:rPr>
            </w:pPr>
            <w:r w:rsidRPr="003662D1">
              <w:rPr>
                <w:b/>
                <w:bCs/>
                <w:color w:val="000000"/>
                <w:sz w:val="22"/>
                <w:szCs w:val="22"/>
                <w:lang w:val="lv-LV" w:eastAsia="lv-LV"/>
              </w:rPr>
              <w:t>1.</w:t>
            </w:r>
          </w:p>
        </w:tc>
        <w:tc>
          <w:tcPr>
            <w:tcW w:w="1596" w:type="pct"/>
            <w:tcBorders>
              <w:top w:val="nil"/>
              <w:left w:val="nil"/>
              <w:bottom w:val="single" w:sz="8" w:space="0" w:color="auto"/>
              <w:right w:val="single" w:sz="8" w:space="0" w:color="auto"/>
            </w:tcBorders>
            <w:shd w:val="clear" w:color="000000" w:fill="D9D9D9"/>
            <w:vAlign w:val="center"/>
            <w:hideMark/>
          </w:tcPr>
          <w:p w:rsidR="003662D1" w:rsidRPr="003662D1" w:rsidP="003662D1" w14:paraId="53A9AFC8" w14:textId="77777777">
            <w:pPr>
              <w:jc w:val="center"/>
              <w:rPr>
                <w:b/>
                <w:bCs/>
                <w:color w:val="000000"/>
                <w:sz w:val="22"/>
                <w:szCs w:val="22"/>
                <w:lang w:val="lv-LV" w:eastAsia="lv-LV"/>
              </w:rPr>
            </w:pPr>
            <w:r w:rsidRPr="003662D1">
              <w:rPr>
                <w:rFonts w:eastAsia="Arial Unicode MS"/>
                <w:b/>
                <w:bCs/>
                <w:color w:val="000000"/>
                <w:sz w:val="22"/>
                <w:szCs w:val="22"/>
                <w:lang w:val="lv-LV" w:eastAsia="lv-LV"/>
              </w:rPr>
              <w:t>Dzelzsbetona starpbalstu maiņa, balsti Nr.</w:t>
            </w:r>
            <w:r w:rsidRPr="003662D1">
              <w:rPr>
                <w:rFonts w:ascii="Arial Unicode MS" w:eastAsia="Arial Unicode MS" w:hAnsi="Arial Unicode MS" w:cs="Arial Unicode MS"/>
                <w:color w:val="000000"/>
                <w:lang w:val="lv-LV" w:eastAsia="lv-LV"/>
              </w:rPr>
              <w:t xml:space="preserve"> </w:t>
            </w:r>
            <w:r w:rsidRPr="003662D1">
              <w:rPr>
                <w:rFonts w:eastAsia="Arial Unicode MS"/>
                <w:b/>
                <w:bCs/>
                <w:color w:val="000000"/>
                <w:sz w:val="22"/>
                <w:szCs w:val="22"/>
                <w:lang w:val="lv-LV" w:eastAsia="lv-LV"/>
              </w:rPr>
              <w:t>29-32, 34-56, 57-62, 64, 66-72, 74-79,  81-84, 86-100, 102-106, 108-110, 112, 114-122,  124-130, 131, 132, 134-136, 138-143, 145-148,  150, 151, 153-156, 158-164, 166-169, 171-183,  185-199, 201-207, 208, 210-220, 222-235,  237-240, 243-254, 257-271, 273-275,  278-286,  288, 289, 291-300, 303, 305, 306, 308-314, 316-325,  327, 329-335, 337, 339, 342-351, 353-357, 359, 361,  364,  367, 371, 374-376,  378, 379,  381-383</w:t>
            </w:r>
          </w:p>
        </w:tc>
        <w:tc>
          <w:tcPr>
            <w:tcW w:w="441" w:type="pct"/>
            <w:tcBorders>
              <w:top w:val="nil"/>
              <w:left w:val="nil"/>
              <w:bottom w:val="single" w:sz="8" w:space="0" w:color="auto"/>
              <w:right w:val="single" w:sz="8" w:space="0" w:color="auto"/>
            </w:tcBorders>
            <w:shd w:val="clear" w:color="000000" w:fill="D9D9D9"/>
            <w:vAlign w:val="center"/>
            <w:hideMark/>
          </w:tcPr>
          <w:p w:rsidR="003662D1" w:rsidRPr="003662D1" w:rsidP="003662D1" w14:paraId="2FC962F3" w14:textId="77777777">
            <w:pPr>
              <w:jc w:val="center"/>
              <w:rPr>
                <w:b/>
                <w:bCs/>
                <w:color w:val="000000"/>
                <w:sz w:val="22"/>
                <w:szCs w:val="22"/>
                <w:lang w:val="lv-LV" w:eastAsia="lv-LV"/>
              </w:rPr>
            </w:pPr>
            <w:r w:rsidRPr="003662D1">
              <w:rPr>
                <w:b/>
                <w:bCs/>
                <w:color w:val="000000"/>
                <w:sz w:val="22"/>
                <w:szCs w:val="22"/>
                <w:lang w:val="lv-LV" w:eastAsia="lv-LV"/>
              </w:rPr>
              <w:t>balsts</w:t>
            </w:r>
          </w:p>
        </w:tc>
        <w:tc>
          <w:tcPr>
            <w:tcW w:w="554" w:type="pct"/>
            <w:tcBorders>
              <w:top w:val="nil"/>
              <w:left w:val="nil"/>
              <w:bottom w:val="single" w:sz="8" w:space="0" w:color="auto"/>
              <w:right w:val="single" w:sz="8" w:space="0" w:color="auto"/>
            </w:tcBorders>
            <w:shd w:val="clear" w:color="000000" w:fill="D9D9D9"/>
            <w:vAlign w:val="center"/>
            <w:hideMark/>
          </w:tcPr>
          <w:p w:rsidR="003662D1" w:rsidRPr="003662D1" w:rsidP="003662D1" w14:paraId="5BE5CF34" w14:textId="77777777">
            <w:pPr>
              <w:jc w:val="center"/>
              <w:rPr>
                <w:b/>
                <w:bCs/>
                <w:color w:val="000000"/>
                <w:sz w:val="22"/>
                <w:szCs w:val="22"/>
                <w:lang w:val="lv-LV" w:eastAsia="lv-LV"/>
              </w:rPr>
            </w:pPr>
            <w:r w:rsidRPr="003662D1">
              <w:rPr>
                <w:b/>
                <w:bCs/>
                <w:color w:val="000000"/>
                <w:sz w:val="22"/>
                <w:szCs w:val="22"/>
                <w:lang w:val="lv-LV" w:eastAsia="lv-LV"/>
              </w:rPr>
              <w:t>297</w:t>
            </w:r>
          </w:p>
        </w:tc>
        <w:tc>
          <w:tcPr>
            <w:tcW w:w="487" w:type="pct"/>
            <w:tcBorders>
              <w:top w:val="nil"/>
              <w:left w:val="nil"/>
              <w:bottom w:val="single" w:sz="8" w:space="0" w:color="auto"/>
              <w:right w:val="single" w:sz="8" w:space="0" w:color="auto"/>
            </w:tcBorders>
            <w:shd w:val="clear" w:color="000000" w:fill="D9D9D9"/>
            <w:noWrap/>
            <w:vAlign w:val="center"/>
          </w:tcPr>
          <w:p w:rsidR="003662D1" w:rsidRPr="003662D1" w:rsidP="003662D1" w14:paraId="1A4AF04F" w14:textId="77777777">
            <w:pPr>
              <w:jc w:val="center"/>
              <w:rPr>
                <w:b/>
                <w:bCs/>
                <w:color w:val="000000"/>
                <w:sz w:val="22"/>
                <w:szCs w:val="22"/>
                <w:lang w:val="lv-LV" w:eastAsia="lv-LV"/>
              </w:rPr>
            </w:pPr>
          </w:p>
        </w:tc>
        <w:tc>
          <w:tcPr>
            <w:tcW w:w="844" w:type="pct"/>
            <w:tcBorders>
              <w:top w:val="nil"/>
              <w:left w:val="nil"/>
              <w:bottom w:val="single" w:sz="8" w:space="0" w:color="auto"/>
              <w:right w:val="single" w:sz="8" w:space="0" w:color="auto"/>
            </w:tcBorders>
            <w:shd w:val="clear" w:color="000000" w:fill="D9D9D9"/>
            <w:noWrap/>
            <w:vAlign w:val="center"/>
          </w:tcPr>
          <w:p w:rsidR="003662D1" w:rsidRPr="003662D1" w:rsidP="003662D1" w14:paraId="47F1C830" w14:textId="77777777">
            <w:pPr>
              <w:jc w:val="center"/>
              <w:rPr>
                <w:b/>
                <w:bCs/>
                <w:color w:val="000000"/>
                <w:sz w:val="22"/>
                <w:szCs w:val="22"/>
                <w:lang w:val="lv-LV" w:eastAsia="lv-LV"/>
              </w:rPr>
            </w:pPr>
          </w:p>
        </w:tc>
        <w:tc>
          <w:tcPr>
            <w:tcW w:w="707" w:type="pct"/>
            <w:vMerge w:val="restart"/>
            <w:tcBorders>
              <w:top w:val="nil"/>
              <w:left w:val="nil"/>
              <w:right w:val="single" w:sz="8" w:space="0" w:color="auto"/>
            </w:tcBorders>
            <w:shd w:val="clear" w:color="auto" w:fill="auto"/>
            <w:vAlign w:val="center"/>
          </w:tcPr>
          <w:p w:rsidR="003662D1" w:rsidRPr="003662D1" w:rsidP="003662D1" w14:paraId="2199A9D6" w14:textId="635FE22E">
            <w:pPr>
              <w:jc w:val="center"/>
              <w:rPr>
                <w:rFonts w:eastAsia="Arial Unicode MS"/>
                <w:sz w:val="22"/>
                <w:szCs w:val="22"/>
                <w:lang w:val="lv-LV" w:eastAsia="lv-LV"/>
              </w:rPr>
            </w:pPr>
            <w:r w:rsidRPr="003662D1">
              <w:rPr>
                <w:rFonts w:eastAsia="Arial Unicode MS"/>
                <w:sz w:val="22"/>
                <w:szCs w:val="22"/>
                <w:lang w:val="lv-LV" w:eastAsia="lv-LV"/>
              </w:rPr>
              <w:t>0</w:t>
            </w:r>
            <w:r>
              <w:rPr>
                <w:rFonts w:eastAsia="Arial Unicode MS"/>
                <w:sz w:val="22"/>
                <w:szCs w:val="22"/>
                <w:lang w:val="lv-LV" w:eastAsia="lv-LV"/>
              </w:rPr>
              <w:t>3</w:t>
            </w:r>
            <w:r w:rsidRPr="003662D1">
              <w:rPr>
                <w:rFonts w:eastAsia="Arial Unicode MS"/>
                <w:sz w:val="22"/>
                <w:szCs w:val="22"/>
                <w:lang w:val="lv-LV" w:eastAsia="lv-LV"/>
              </w:rPr>
              <w:t>.</w:t>
            </w:r>
            <w:r>
              <w:rPr>
                <w:rFonts w:eastAsia="Arial Unicode MS"/>
                <w:sz w:val="22"/>
                <w:szCs w:val="22"/>
                <w:lang w:val="lv-LV" w:eastAsia="lv-LV"/>
              </w:rPr>
              <w:t>11</w:t>
            </w:r>
            <w:r w:rsidRPr="003662D1">
              <w:rPr>
                <w:rFonts w:eastAsia="Arial Unicode MS"/>
                <w:sz w:val="22"/>
                <w:szCs w:val="22"/>
                <w:lang w:val="lv-LV" w:eastAsia="lv-LV"/>
              </w:rPr>
              <w:t>.2025.-05.12.2025.</w:t>
            </w:r>
          </w:p>
          <w:p w:rsidR="003662D1" w:rsidRPr="003662D1" w:rsidP="003662D1" w14:paraId="1F154CC3" w14:textId="0A5CAE95">
            <w:pPr>
              <w:jc w:val="center"/>
              <w:rPr>
                <w:color w:val="000000"/>
                <w:sz w:val="22"/>
                <w:szCs w:val="22"/>
                <w:lang w:val="lv-LV" w:eastAsia="lv-LV"/>
              </w:rPr>
            </w:pPr>
            <w:r>
              <w:rPr>
                <w:color w:val="000000"/>
                <w:sz w:val="22"/>
                <w:szCs w:val="22"/>
                <w:lang w:val="lv-LV" w:eastAsia="lv-LV"/>
              </w:rPr>
              <w:t>*</w:t>
            </w:r>
            <w:r w:rsidRPr="003662D1" w:rsidR="00A56307">
              <w:rPr>
                <w:color w:val="000000"/>
                <w:sz w:val="22"/>
                <w:szCs w:val="22"/>
                <w:lang w:val="lv-LV" w:eastAsia="lv-LV"/>
              </w:rPr>
              <w:t>2026. un 2027. gada atslēgumi tiks plānoti savstarpēji saskaņojot.</w:t>
            </w:r>
          </w:p>
        </w:tc>
      </w:tr>
      <w:tr w14:paraId="4E493CF7"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0A32BA71" w14:textId="77777777">
            <w:pPr>
              <w:jc w:val="center"/>
              <w:rPr>
                <w:color w:val="000000"/>
                <w:sz w:val="22"/>
                <w:szCs w:val="22"/>
                <w:lang w:val="lv-LV" w:eastAsia="lv-LV"/>
              </w:rPr>
            </w:pPr>
            <w:r w:rsidRPr="003662D1">
              <w:rPr>
                <w:color w:val="000000"/>
                <w:sz w:val="22"/>
                <w:szCs w:val="22"/>
                <w:lang w:val="lv-LV" w:eastAsia="lv-LV"/>
              </w:rPr>
              <w:t>1.1.</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57273C2B" w14:textId="77777777">
            <w:pPr>
              <w:jc w:val="center"/>
              <w:rPr>
                <w:color w:val="000000"/>
                <w:sz w:val="22"/>
                <w:szCs w:val="22"/>
                <w:highlight w:val="yellow"/>
                <w:lang w:val="lv-LV" w:eastAsia="lv-LV"/>
              </w:rPr>
            </w:pPr>
            <w:r w:rsidRPr="003662D1">
              <w:rPr>
                <w:color w:val="000000"/>
                <w:sz w:val="22"/>
                <w:szCs w:val="22"/>
                <w:lang w:val="lv-LV" w:eastAsia="lv-LV"/>
              </w:rPr>
              <w:t>Balsta pamati</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173C2387"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792BA6B7" w14:textId="77777777">
            <w:pPr>
              <w:jc w:val="center"/>
              <w:rPr>
                <w:color w:val="000000"/>
                <w:sz w:val="22"/>
                <w:szCs w:val="22"/>
                <w:lang w:val="lv-LV" w:eastAsia="lv-LV"/>
              </w:rPr>
            </w:pPr>
            <w:r w:rsidRPr="003662D1">
              <w:rPr>
                <w:color w:val="000000"/>
                <w:sz w:val="22"/>
                <w:szCs w:val="22"/>
                <w:lang w:val="lv-LV" w:eastAsia="lv-LV"/>
              </w:rPr>
              <w:t>297</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1AA7AEEC"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2DEE51B4"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2AC1222F" w14:textId="77777777">
            <w:pPr>
              <w:jc w:val="center"/>
              <w:rPr>
                <w:color w:val="000000"/>
                <w:sz w:val="22"/>
                <w:szCs w:val="22"/>
                <w:lang w:val="lv-LV" w:eastAsia="lv-LV"/>
              </w:rPr>
            </w:pPr>
          </w:p>
        </w:tc>
      </w:tr>
      <w:tr w14:paraId="331E4ECB"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6AB4AC0A" w14:textId="77777777">
            <w:pPr>
              <w:jc w:val="center"/>
              <w:rPr>
                <w:color w:val="000000"/>
                <w:sz w:val="22"/>
                <w:szCs w:val="22"/>
                <w:lang w:val="lv-LV" w:eastAsia="lv-LV"/>
              </w:rPr>
            </w:pPr>
            <w:r w:rsidRPr="003662D1">
              <w:rPr>
                <w:color w:val="000000"/>
                <w:sz w:val="22"/>
                <w:szCs w:val="22"/>
                <w:lang w:val="lv-LV" w:eastAsia="lv-LV"/>
              </w:rPr>
              <w:t>1.2.</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3038F372" w14:textId="77777777">
            <w:pPr>
              <w:jc w:val="center"/>
              <w:rPr>
                <w:color w:val="000000"/>
                <w:sz w:val="22"/>
                <w:szCs w:val="22"/>
                <w:lang w:val="lv-LV" w:eastAsia="lv-LV"/>
              </w:rPr>
            </w:pPr>
            <w:r w:rsidRPr="003662D1">
              <w:rPr>
                <w:color w:val="000000"/>
                <w:sz w:val="22"/>
                <w:szCs w:val="22"/>
                <w:lang w:val="lv-LV" w:eastAsia="lv-LV"/>
              </w:rPr>
              <w:t>Balsts</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13E020E7"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185AF225" w14:textId="77777777">
            <w:pPr>
              <w:jc w:val="center"/>
              <w:rPr>
                <w:color w:val="000000"/>
                <w:sz w:val="22"/>
                <w:szCs w:val="22"/>
                <w:lang w:val="lv-LV" w:eastAsia="lv-LV"/>
              </w:rPr>
            </w:pPr>
            <w:r w:rsidRPr="003662D1">
              <w:rPr>
                <w:color w:val="000000"/>
                <w:sz w:val="22"/>
                <w:szCs w:val="22"/>
                <w:lang w:val="lv-LV" w:eastAsia="lv-LV"/>
              </w:rPr>
              <w:t>297</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74084011"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7B8EC914"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2FC4FCAD" w14:textId="77777777">
            <w:pPr>
              <w:jc w:val="center"/>
              <w:rPr>
                <w:color w:val="000000"/>
                <w:sz w:val="22"/>
                <w:szCs w:val="22"/>
                <w:lang w:val="lv-LV" w:eastAsia="lv-LV"/>
              </w:rPr>
            </w:pPr>
          </w:p>
        </w:tc>
      </w:tr>
      <w:tr w14:paraId="463297A1"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2CC18256" w14:textId="77777777">
            <w:pPr>
              <w:jc w:val="center"/>
              <w:rPr>
                <w:color w:val="000000"/>
                <w:sz w:val="22"/>
                <w:szCs w:val="22"/>
                <w:lang w:val="lv-LV" w:eastAsia="lv-LV"/>
              </w:rPr>
            </w:pPr>
            <w:r w:rsidRPr="003662D1">
              <w:rPr>
                <w:color w:val="000000"/>
                <w:sz w:val="22"/>
                <w:szCs w:val="22"/>
                <w:lang w:val="lv-LV" w:eastAsia="lv-LV"/>
              </w:rPr>
              <w:t>1.3.</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16B1E6C0" w14:textId="77777777">
            <w:pPr>
              <w:jc w:val="center"/>
              <w:rPr>
                <w:color w:val="000000"/>
                <w:sz w:val="22"/>
                <w:szCs w:val="22"/>
                <w:lang w:val="lv-LV" w:eastAsia="lv-LV"/>
              </w:rPr>
            </w:pPr>
            <w:r w:rsidRPr="003662D1">
              <w:rPr>
                <w:color w:val="000000"/>
                <w:sz w:val="22"/>
                <w:szCs w:val="22"/>
                <w:lang w:val="lv-LV" w:eastAsia="lv-LV"/>
              </w:rPr>
              <w:t>Līnijas armatūra</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41EE0E7E"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64AEE132" w14:textId="77777777">
            <w:pPr>
              <w:jc w:val="center"/>
              <w:rPr>
                <w:color w:val="000000"/>
                <w:sz w:val="22"/>
                <w:szCs w:val="22"/>
                <w:lang w:val="lv-LV" w:eastAsia="lv-LV"/>
              </w:rPr>
            </w:pPr>
            <w:r w:rsidRPr="003662D1">
              <w:rPr>
                <w:color w:val="000000"/>
                <w:sz w:val="22"/>
                <w:szCs w:val="22"/>
                <w:lang w:val="lv-LV" w:eastAsia="lv-LV"/>
              </w:rPr>
              <w:t>297</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24022ACF"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02311368"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2FC225D8" w14:textId="77777777">
            <w:pPr>
              <w:jc w:val="center"/>
              <w:rPr>
                <w:color w:val="000000"/>
                <w:sz w:val="22"/>
                <w:szCs w:val="22"/>
                <w:lang w:val="lv-LV" w:eastAsia="lv-LV"/>
              </w:rPr>
            </w:pPr>
          </w:p>
        </w:tc>
      </w:tr>
      <w:tr w14:paraId="4E616E4A"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1DEFC2E6" w14:textId="77777777">
            <w:pPr>
              <w:jc w:val="center"/>
              <w:rPr>
                <w:color w:val="000000"/>
                <w:sz w:val="22"/>
                <w:szCs w:val="22"/>
                <w:lang w:val="lv-LV" w:eastAsia="lv-LV"/>
              </w:rPr>
            </w:pPr>
            <w:r w:rsidRPr="003662D1">
              <w:rPr>
                <w:color w:val="000000"/>
                <w:sz w:val="22"/>
                <w:szCs w:val="22"/>
                <w:lang w:val="lv-LV" w:eastAsia="lv-LV"/>
              </w:rPr>
              <w:t>1.4.</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1214A901" w14:textId="77777777">
            <w:pPr>
              <w:jc w:val="center"/>
              <w:rPr>
                <w:color w:val="000000"/>
                <w:sz w:val="22"/>
                <w:szCs w:val="22"/>
                <w:lang w:val="lv-LV" w:eastAsia="lv-LV"/>
              </w:rPr>
            </w:pPr>
            <w:r w:rsidRPr="003662D1">
              <w:rPr>
                <w:color w:val="000000"/>
                <w:sz w:val="22"/>
                <w:szCs w:val="22"/>
                <w:lang w:val="lv-LV" w:eastAsia="lv-LV"/>
              </w:rPr>
              <w:t>Izolatori</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3DA44EB9"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636CF45C" w14:textId="77777777">
            <w:pPr>
              <w:jc w:val="center"/>
              <w:rPr>
                <w:color w:val="000000"/>
                <w:sz w:val="22"/>
                <w:szCs w:val="22"/>
                <w:lang w:val="lv-LV" w:eastAsia="lv-LV"/>
              </w:rPr>
            </w:pPr>
            <w:r w:rsidRPr="003662D1">
              <w:rPr>
                <w:color w:val="000000"/>
                <w:sz w:val="22"/>
                <w:szCs w:val="22"/>
                <w:lang w:val="lv-LV" w:eastAsia="lv-LV"/>
              </w:rPr>
              <w:t>297</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65E74F80"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75E1D8C8"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74467773" w14:textId="77777777">
            <w:pPr>
              <w:jc w:val="center"/>
              <w:rPr>
                <w:color w:val="000000"/>
                <w:sz w:val="22"/>
                <w:szCs w:val="22"/>
                <w:lang w:val="lv-LV" w:eastAsia="lv-LV"/>
              </w:rPr>
            </w:pPr>
          </w:p>
        </w:tc>
      </w:tr>
      <w:tr w14:paraId="78F4ECA7"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0AD0DBF0" w14:textId="77777777">
            <w:pPr>
              <w:jc w:val="center"/>
              <w:rPr>
                <w:color w:val="000000"/>
                <w:sz w:val="22"/>
                <w:szCs w:val="22"/>
                <w:lang w:val="lv-LV" w:eastAsia="lv-LV"/>
              </w:rPr>
            </w:pPr>
            <w:r w:rsidRPr="003662D1">
              <w:rPr>
                <w:color w:val="000000"/>
                <w:sz w:val="22"/>
                <w:szCs w:val="22"/>
                <w:lang w:val="lv-LV" w:eastAsia="lv-LV"/>
              </w:rPr>
              <w:t>1.5.</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09922B81" w14:textId="77777777">
            <w:pPr>
              <w:jc w:val="center"/>
              <w:rPr>
                <w:color w:val="000000"/>
                <w:sz w:val="22"/>
                <w:szCs w:val="22"/>
                <w:lang w:val="lv-LV" w:eastAsia="lv-LV"/>
              </w:rPr>
            </w:pPr>
            <w:r w:rsidRPr="003662D1">
              <w:rPr>
                <w:color w:val="000000"/>
                <w:sz w:val="22"/>
                <w:szCs w:val="22"/>
                <w:lang w:val="lv-LV" w:eastAsia="lv-LV"/>
              </w:rPr>
              <w:t>Darbaspēka izmaksas</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479BB8DF" w14:textId="77777777">
            <w:pPr>
              <w:jc w:val="center"/>
              <w:rPr>
                <w:color w:val="000000"/>
                <w:sz w:val="22"/>
                <w:szCs w:val="22"/>
                <w:lang w:val="lv-LV" w:eastAsia="lv-LV"/>
              </w:rPr>
            </w:pPr>
            <w:r w:rsidRPr="003662D1">
              <w:rPr>
                <w:color w:val="000000"/>
                <w:sz w:val="22"/>
                <w:szCs w:val="22"/>
                <w:lang w:val="lv-LV" w:eastAsia="lv-LV"/>
              </w:rPr>
              <w:t>balsts</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3C102804" w14:textId="77777777">
            <w:pPr>
              <w:jc w:val="center"/>
              <w:rPr>
                <w:color w:val="000000"/>
                <w:sz w:val="22"/>
                <w:szCs w:val="22"/>
                <w:lang w:val="lv-LV" w:eastAsia="lv-LV"/>
              </w:rPr>
            </w:pPr>
            <w:r w:rsidRPr="003662D1">
              <w:rPr>
                <w:color w:val="000000"/>
                <w:sz w:val="22"/>
                <w:szCs w:val="22"/>
                <w:lang w:val="lv-LV" w:eastAsia="lv-LV"/>
              </w:rPr>
              <w:t>297</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52DBF599"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5B69C7BF"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0420CA13" w14:textId="77777777">
            <w:pPr>
              <w:jc w:val="center"/>
              <w:rPr>
                <w:color w:val="000000"/>
                <w:sz w:val="22"/>
                <w:szCs w:val="22"/>
                <w:lang w:val="lv-LV" w:eastAsia="lv-LV"/>
              </w:rPr>
            </w:pPr>
          </w:p>
        </w:tc>
      </w:tr>
      <w:tr w14:paraId="1FED50F9"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6727B3E2" w14:textId="77777777">
            <w:pPr>
              <w:jc w:val="center"/>
              <w:rPr>
                <w:color w:val="000000"/>
                <w:sz w:val="22"/>
                <w:szCs w:val="22"/>
                <w:lang w:val="lv-LV" w:eastAsia="lv-LV"/>
              </w:rPr>
            </w:pPr>
            <w:r w:rsidRPr="003662D1">
              <w:rPr>
                <w:color w:val="000000"/>
                <w:sz w:val="22"/>
                <w:szCs w:val="22"/>
                <w:lang w:val="lv-LV" w:eastAsia="lv-LV"/>
              </w:rPr>
              <w:t>1.6.</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792CD09F" w14:textId="77777777">
            <w:pPr>
              <w:jc w:val="center"/>
              <w:rPr>
                <w:color w:val="000000"/>
                <w:sz w:val="22"/>
                <w:szCs w:val="22"/>
                <w:lang w:val="lv-LV" w:eastAsia="lv-LV"/>
              </w:rPr>
            </w:pPr>
            <w:r w:rsidRPr="003662D1">
              <w:rPr>
                <w:color w:val="000000"/>
                <w:sz w:val="22"/>
                <w:szCs w:val="22"/>
                <w:lang w:val="lv-LV" w:eastAsia="lv-LV"/>
              </w:rPr>
              <w:t>Mehānismu izmaksas</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474C56B4" w14:textId="77777777">
            <w:pPr>
              <w:jc w:val="center"/>
              <w:rPr>
                <w:color w:val="000000"/>
                <w:sz w:val="22"/>
                <w:szCs w:val="22"/>
                <w:lang w:val="lv-LV" w:eastAsia="lv-LV"/>
              </w:rPr>
            </w:pPr>
            <w:r w:rsidRPr="003662D1">
              <w:rPr>
                <w:color w:val="000000"/>
                <w:sz w:val="22"/>
                <w:szCs w:val="22"/>
                <w:lang w:val="lv-LV" w:eastAsia="lv-LV"/>
              </w:rPr>
              <w:t>balsts</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56A70371" w14:textId="77777777">
            <w:pPr>
              <w:jc w:val="center"/>
              <w:rPr>
                <w:color w:val="000000"/>
                <w:sz w:val="22"/>
                <w:szCs w:val="22"/>
                <w:lang w:val="lv-LV" w:eastAsia="lv-LV"/>
              </w:rPr>
            </w:pPr>
            <w:r w:rsidRPr="003662D1">
              <w:rPr>
                <w:color w:val="000000"/>
                <w:sz w:val="22"/>
                <w:szCs w:val="22"/>
                <w:lang w:val="lv-LV" w:eastAsia="lv-LV"/>
              </w:rPr>
              <w:t>297</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603BEDE6"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76228750"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25AE0472" w14:textId="77777777">
            <w:pPr>
              <w:jc w:val="center"/>
              <w:rPr>
                <w:color w:val="000000"/>
                <w:sz w:val="22"/>
                <w:szCs w:val="22"/>
                <w:lang w:val="lv-LV" w:eastAsia="lv-LV"/>
              </w:rPr>
            </w:pPr>
          </w:p>
        </w:tc>
      </w:tr>
      <w:tr w14:paraId="33173F92" w14:textId="77777777" w:rsidTr="003662D1">
        <w:tblPrEx>
          <w:tblW w:w="5131" w:type="pct"/>
          <w:tblLook w:val="04A0"/>
        </w:tblPrEx>
        <w:trPr>
          <w:trHeight w:val="576"/>
        </w:trPr>
        <w:tc>
          <w:tcPr>
            <w:tcW w:w="371" w:type="pct"/>
            <w:tcBorders>
              <w:top w:val="nil"/>
              <w:left w:val="single" w:sz="8" w:space="0" w:color="auto"/>
              <w:bottom w:val="single" w:sz="8" w:space="0" w:color="auto"/>
              <w:right w:val="single" w:sz="8" w:space="0" w:color="auto"/>
            </w:tcBorders>
            <w:shd w:val="clear" w:color="000000" w:fill="D9D9D9"/>
            <w:vAlign w:val="center"/>
            <w:hideMark/>
          </w:tcPr>
          <w:p w:rsidR="003662D1" w:rsidRPr="003662D1" w:rsidP="003662D1" w14:paraId="6E4825D7" w14:textId="77777777">
            <w:pPr>
              <w:jc w:val="center"/>
              <w:rPr>
                <w:b/>
                <w:bCs/>
                <w:color w:val="000000"/>
                <w:sz w:val="22"/>
                <w:szCs w:val="22"/>
                <w:lang w:val="lv-LV" w:eastAsia="lv-LV"/>
              </w:rPr>
            </w:pPr>
            <w:r w:rsidRPr="003662D1">
              <w:rPr>
                <w:b/>
                <w:bCs/>
                <w:color w:val="000000"/>
                <w:sz w:val="22"/>
                <w:szCs w:val="22"/>
                <w:lang w:val="lv-LV" w:eastAsia="lv-LV"/>
              </w:rPr>
              <w:t>3.</w:t>
            </w:r>
          </w:p>
        </w:tc>
        <w:tc>
          <w:tcPr>
            <w:tcW w:w="1596" w:type="pct"/>
            <w:tcBorders>
              <w:top w:val="nil"/>
              <w:left w:val="nil"/>
              <w:bottom w:val="single" w:sz="8" w:space="0" w:color="auto"/>
              <w:right w:val="single" w:sz="8" w:space="0" w:color="auto"/>
            </w:tcBorders>
            <w:shd w:val="clear" w:color="000000" w:fill="D9D9D9"/>
            <w:vAlign w:val="center"/>
            <w:hideMark/>
          </w:tcPr>
          <w:p w:rsidR="003662D1" w:rsidRPr="003662D1" w:rsidP="003662D1" w14:paraId="60E08A96" w14:textId="77777777">
            <w:pPr>
              <w:jc w:val="center"/>
              <w:rPr>
                <w:rFonts w:eastAsia="Arial Unicode MS"/>
                <w:b/>
                <w:bCs/>
                <w:color w:val="000000"/>
                <w:sz w:val="22"/>
                <w:szCs w:val="22"/>
                <w:lang w:val="lv-LV" w:eastAsia="lv-LV"/>
              </w:rPr>
            </w:pPr>
            <w:r w:rsidRPr="003662D1">
              <w:rPr>
                <w:rFonts w:eastAsia="Arial Unicode MS"/>
                <w:b/>
                <w:bCs/>
                <w:color w:val="000000"/>
                <w:sz w:val="22"/>
                <w:szCs w:val="22"/>
                <w:lang w:val="lv-LV" w:eastAsia="lv-LV"/>
              </w:rPr>
              <w:t xml:space="preserve">Dzelzsbetona enkurbalstu maiņa, balsti Nr.33, 73, 85, 111, 133, 157, 170, 184, 200, 221, 236, </w:t>
            </w:r>
            <w:r w:rsidRPr="003662D1">
              <w:rPr>
                <w:rFonts w:eastAsia="Arial Unicode MS"/>
                <w:b/>
                <w:bCs/>
                <w:color w:val="000000"/>
                <w:sz w:val="22"/>
                <w:szCs w:val="22"/>
                <w:lang w:val="lv-LV" w:eastAsia="lv-LV"/>
              </w:rPr>
              <w:t xml:space="preserve">255, 272, 276, 277, 287, 301, 315, 326, 341, 358, 362, 368, 369, 370 </w:t>
            </w:r>
          </w:p>
          <w:p w:rsidR="003662D1" w:rsidRPr="003662D1" w:rsidP="003662D1" w14:paraId="21318279" w14:textId="77777777">
            <w:pPr>
              <w:jc w:val="center"/>
              <w:rPr>
                <w:b/>
                <w:bCs/>
                <w:color w:val="000000"/>
                <w:sz w:val="22"/>
                <w:szCs w:val="22"/>
                <w:lang w:val="lv-LV" w:eastAsia="lv-LV"/>
              </w:rPr>
            </w:pPr>
          </w:p>
        </w:tc>
        <w:tc>
          <w:tcPr>
            <w:tcW w:w="441" w:type="pct"/>
            <w:tcBorders>
              <w:top w:val="nil"/>
              <w:left w:val="nil"/>
              <w:bottom w:val="single" w:sz="8" w:space="0" w:color="auto"/>
              <w:right w:val="single" w:sz="8" w:space="0" w:color="auto"/>
            </w:tcBorders>
            <w:shd w:val="clear" w:color="000000" w:fill="D9D9D9"/>
            <w:vAlign w:val="center"/>
            <w:hideMark/>
          </w:tcPr>
          <w:p w:rsidR="003662D1" w:rsidRPr="003662D1" w:rsidP="003662D1" w14:paraId="0367179B" w14:textId="77777777">
            <w:pPr>
              <w:jc w:val="center"/>
              <w:rPr>
                <w:b/>
                <w:bCs/>
                <w:color w:val="000000"/>
                <w:sz w:val="22"/>
                <w:szCs w:val="22"/>
                <w:lang w:val="lv-LV" w:eastAsia="lv-LV"/>
              </w:rPr>
            </w:pPr>
            <w:r w:rsidRPr="003662D1">
              <w:rPr>
                <w:b/>
                <w:bCs/>
                <w:color w:val="000000"/>
                <w:sz w:val="22"/>
                <w:szCs w:val="22"/>
                <w:lang w:val="lv-LV" w:eastAsia="lv-LV"/>
              </w:rPr>
              <w:t>balsts</w:t>
            </w:r>
          </w:p>
        </w:tc>
        <w:tc>
          <w:tcPr>
            <w:tcW w:w="554" w:type="pct"/>
            <w:tcBorders>
              <w:top w:val="nil"/>
              <w:left w:val="nil"/>
              <w:bottom w:val="single" w:sz="8" w:space="0" w:color="auto"/>
              <w:right w:val="single" w:sz="8" w:space="0" w:color="auto"/>
            </w:tcBorders>
            <w:shd w:val="clear" w:color="000000" w:fill="D9D9D9"/>
            <w:vAlign w:val="center"/>
            <w:hideMark/>
          </w:tcPr>
          <w:p w:rsidR="003662D1" w:rsidRPr="003662D1" w:rsidP="003662D1" w14:paraId="250138E7" w14:textId="77777777">
            <w:pPr>
              <w:jc w:val="center"/>
              <w:rPr>
                <w:b/>
                <w:bCs/>
                <w:color w:val="000000"/>
                <w:sz w:val="22"/>
                <w:szCs w:val="22"/>
                <w:lang w:val="lv-LV" w:eastAsia="lv-LV"/>
              </w:rPr>
            </w:pPr>
            <w:r w:rsidRPr="003662D1">
              <w:rPr>
                <w:b/>
                <w:bCs/>
                <w:color w:val="000000"/>
                <w:sz w:val="22"/>
                <w:szCs w:val="22"/>
                <w:lang w:val="lv-LV" w:eastAsia="lv-LV"/>
              </w:rPr>
              <w:t>25</w:t>
            </w:r>
          </w:p>
        </w:tc>
        <w:tc>
          <w:tcPr>
            <w:tcW w:w="487" w:type="pct"/>
            <w:tcBorders>
              <w:top w:val="nil"/>
              <w:left w:val="nil"/>
              <w:bottom w:val="single" w:sz="8" w:space="0" w:color="auto"/>
              <w:right w:val="single" w:sz="8" w:space="0" w:color="auto"/>
            </w:tcBorders>
            <w:shd w:val="clear" w:color="000000" w:fill="D9D9D9"/>
            <w:noWrap/>
            <w:vAlign w:val="center"/>
          </w:tcPr>
          <w:p w:rsidR="003662D1" w:rsidRPr="003662D1" w:rsidP="003662D1" w14:paraId="3AF0B41C" w14:textId="77777777">
            <w:pPr>
              <w:jc w:val="center"/>
              <w:rPr>
                <w:b/>
                <w:bCs/>
                <w:color w:val="000000"/>
                <w:sz w:val="22"/>
                <w:szCs w:val="22"/>
                <w:lang w:val="lv-LV" w:eastAsia="lv-LV"/>
              </w:rPr>
            </w:pPr>
          </w:p>
        </w:tc>
        <w:tc>
          <w:tcPr>
            <w:tcW w:w="844" w:type="pct"/>
            <w:tcBorders>
              <w:top w:val="nil"/>
              <w:left w:val="nil"/>
              <w:bottom w:val="single" w:sz="8" w:space="0" w:color="auto"/>
              <w:right w:val="single" w:sz="8" w:space="0" w:color="auto"/>
            </w:tcBorders>
            <w:shd w:val="clear" w:color="000000" w:fill="D9D9D9"/>
            <w:noWrap/>
            <w:vAlign w:val="center"/>
          </w:tcPr>
          <w:p w:rsidR="003662D1" w:rsidRPr="003662D1" w:rsidP="003662D1" w14:paraId="3F3A66DF" w14:textId="77777777">
            <w:pPr>
              <w:jc w:val="center"/>
              <w:rPr>
                <w:b/>
                <w:bCs/>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3E89448A" w14:textId="77777777">
            <w:pPr>
              <w:jc w:val="center"/>
              <w:rPr>
                <w:b/>
                <w:bCs/>
                <w:color w:val="000000"/>
                <w:sz w:val="22"/>
                <w:szCs w:val="22"/>
                <w:lang w:val="lv-LV" w:eastAsia="lv-LV"/>
              </w:rPr>
            </w:pPr>
          </w:p>
        </w:tc>
      </w:tr>
      <w:tr w14:paraId="3C3DAA51"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1DEE8AEC" w14:textId="77777777">
            <w:pPr>
              <w:jc w:val="center"/>
              <w:rPr>
                <w:color w:val="000000"/>
                <w:sz w:val="22"/>
                <w:szCs w:val="22"/>
                <w:lang w:val="lv-LV" w:eastAsia="lv-LV"/>
              </w:rPr>
            </w:pPr>
            <w:r w:rsidRPr="003662D1">
              <w:rPr>
                <w:color w:val="000000"/>
                <w:sz w:val="22"/>
                <w:szCs w:val="22"/>
                <w:lang w:val="lv-LV" w:eastAsia="lv-LV"/>
              </w:rPr>
              <w:t>3.1.</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63545321" w14:textId="77777777">
            <w:pPr>
              <w:jc w:val="center"/>
              <w:rPr>
                <w:color w:val="000000"/>
                <w:sz w:val="22"/>
                <w:szCs w:val="22"/>
                <w:lang w:val="lv-LV" w:eastAsia="lv-LV"/>
              </w:rPr>
            </w:pPr>
            <w:r w:rsidRPr="003662D1">
              <w:rPr>
                <w:color w:val="000000"/>
                <w:sz w:val="22"/>
                <w:szCs w:val="22"/>
                <w:lang w:val="lv-LV" w:eastAsia="lv-LV"/>
              </w:rPr>
              <w:t>Balsta pamati</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3505F932"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4135D5B2" w14:textId="77777777">
            <w:pPr>
              <w:jc w:val="center"/>
              <w:rPr>
                <w:color w:val="000000"/>
                <w:sz w:val="22"/>
                <w:szCs w:val="22"/>
                <w:lang w:val="lv-LV" w:eastAsia="lv-LV"/>
              </w:rPr>
            </w:pPr>
            <w:r w:rsidRPr="003662D1">
              <w:rPr>
                <w:color w:val="000000"/>
                <w:sz w:val="22"/>
                <w:szCs w:val="22"/>
                <w:lang w:val="lv-LV" w:eastAsia="lv-LV"/>
              </w:rPr>
              <w:t>25</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4953E208"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32133AFA"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26CA5C24" w14:textId="77777777">
            <w:pPr>
              <w:jc w:val="center"/>
              <w:rPr>
                <w:color w:val="000000"/>
                <w:sz w:val="22"/>
                <w:szCs w:val="22"/>
                <w:lang w:val="lv-LV" w:eastAsia="lv-LV"/>
              </w:rPr>
            </w:pPr>
          </w:p>
        </w:tc>
      </w:tr>
      <w:tr w14:paraId="7A276BC7"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tcPr>
          <w:p w:rsidR="003662D1" w:rsidRPr="003662D1" w:rsidP="003662D1" w14:paraId="24BBCC14" w14:textId="77777777">
            <w:pPr>
              <w:jc w:val="center"/>
              <w:rPr>
                <w:color w:val="000000"/>
                <w:sz w:val="22"/>
                <w:szCs w:val="22"/>
                <w:lang w:val="lv-LV" w:eastAsia="lv-LV"/>
              </w:rPr>
            </w:pPr>
            <w:r w:rsidRPr="003662D1">
              <w:rPr>
                <w:color w:val="000000"/>
                <w:sz w:val="22"/>
                <w:szCs w:val="22"/>
                <w:lang w:val="lv-LV" w:eastAsia="lv-LV"/>
              </w:rPr>
              <w:t>3.2.</w:t>
            </w:r>
          </w:p>
        </w:tc>
        <w:tc>
          <w:tcPr>
            <w:tcW w:w="1596" w:type="pct"/>
            <w:tcBorders>
              <w:top w:val="nil"/>
              <w:left w:val="nil"/>
              <w:bottom w:val="single" w:sz="8" w:space="0" w:color="auto"/>
              <w:right w:val="single" w:sz="8" w:space="0" w:color="auto"/>
            </w:tcBorders>
            <w:shd w:val="clear" w:color="auto" w:fill="FFFFFF"/>
            <w:vAlign w:val="center"/>
          </w:tcPr>
          <w:p w:rsidR="003662D1" w:rsidRPr="003662D1" w:rsidP="003662D1" w14:paraId="5390EF42" w14:textId="77777777">
            <w:pPr>
              <w:jc w:val="center"/>
              <w:rPr>
                <w:color w:val="000000"/>
                <w:sz w:val="22"/>
                <w:szCs w:val="22"/>
                <w:lang w:val="lv-LV" w:eastAsia="lv-LV"/>
              </w:rPr>
            </w:pPr>
            <w:r w:rsidRPr="003662D1">
              <w:rPr>
                <w:color w:val="000000"/>
                <w:sz w:val="22"/>
                <w:szCs w:val="22"/>
                <w:lang w:val="lv-LV" w:eastAsia="lv-LV"/>
              </w:rPr>
              <w:t>Balsts</w:t>
            </w:r>
          </w:p>
        </w:tc>
        <w:tc>
          <w:tcPr>
            <w:tcW w:w="441" w:type="pct"/>
            <w:tcBorders>
              <w:top w:val="nil"/>
              <w:left w:val="nil"/>
              <w:bottom w:val="single" w:sz="8" w:space="0" w:color="auto"/>
              <w:right w:val="single" w:sz="8" w:space="0" w:color="auto"/>
            </w:tcBorders>
            <w:shd w:val="clear" w:color="auto" w:fill="FFFFFF"/>
            <w:vAlign w:val="center"/>
          </w:tcPr>
          <w:p w:rsidR="003662D1" w:rsidRPr="003662D1" w:rsidP="003662D1" w14:paraId="7A37A891" w14:textId="77777777">
            <w:pP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tcPr>
          <w:p w:rsidR="003662D1" w:rsidRPr="003662D1" w:rsidP="003662D1" w14:paraId="444AAA9A" w14:textId="77777777">
            <w:pPr>
              <w:jc w:val="center"/>
              <w:rPr>
                <w:color w:val="000000"/>
                <w:sz w:val="22"/>
                <w:szCs w:val="22"/>
                <w:lang w:val="lv-LV" w:eastAsia="lv-LV"/>
              </w:rPr>
            </w:pPr>
            <w:r w:rsidRPr="003662D1">
              <w:rPr>
                <w:color w:val="000000"/>
                <w:sz w:val="22"/>
                <w:szCs w:val="22"/>
                <w:lang w:val="lv-LV" w:eastAsia="lv-LV"/>
              </w:rPr>
              <w:t>25</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7F7FAD62"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602B87D4"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0106BA58" w14:textId="77777777">
            <w:pPr>
              <w:jc w:val="center"/>
              <w:rPr>
                <w:color w:val="000000"/>
                <w:sz w:val="22"/>
                <w:szCs w:val="22"/>
                <w:lang w:val="lv-LV" w:eastAsia="lv-LV"/>
              </w:rPr>
            </w:pPr>
          </w:p>
        </w:tc>
      </w:tr>
      <w:tr w14:paraId="6D565D24"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555E98C5" w14:textId="77777777">
            <w:pPr>
              <w:jc w:val="center"/>
              <w:rPr>
                <w:color w:val="000000"/>
                <w:sz w:val="22"/>
                <w:szCs w:val="22"/>
                <w:lang w:val="lv-LV" w:eastAsia="lv-LV"/>
              </w:rPr>
            </w:pPr>
            <w:r w:rsidRPr="003662D1">
              <w:rPr>
                <w:color w:val="000000"/>
                <w:sz w:val="22"/>
                <w:szCs w:val="22"/>
                <w:lang w:val="lv-LV" w:eastAsia="lv-LV"/>
              </w:rPr>
              <w:t>3.3.</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29179D1A" w14:textId="77777777">
            <w:pPr>
              <w:jc w:val="center"/>
              <w:rPr>
                <w:color w:val="000000"/>
                <w:sz w:val="22"/>
                <w:szCs w:val="22"/>
                <w:lang w:val="lv-LV" w:eastAsia="lv-LV"/>
              </w:rPr>
            </w:pPr>
            <w:r w:rsidRPr="003662D1">
              <w:rPr>
                <w:color w:val="000000"/>
                <w:sz w:val="22"/>
                <w:szCs w:val="22"/>
                <w:lang w:val="lv-LV" w:eastAsia="lv-LV"/>
              </w:rPr>
              <w:t>Līnijas armatūra</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09F2B8A1"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3FA1A539" w14:textId="77777777">
            <w:pPr>
              <w:jc w:val="center"/>
              <w:rPr>
                <w:color w:val="000000"/>
                <w:sz w:val="22"/>
                <w:szCs w:val="22"/>
                <w:lang w:val="lv-LV" w:eastAsia="lv-LV"/>
              </w:rPr>
            </w:pPr>
            <w:r w:rsidRPr="003662D1">
              <w:rPr>
                <w:color w:val="000000"/>
                <w:sz w:val="22"/>
                <w:szCs w:val="22"/>
                <w:lang w:val="lv-LV" w:eastAsia="lv-LV"/>
              </w:rPr>
              <w:t>25</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374C400B"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0341B2A7"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0A6F5D2E" w14:textId="77777777">
            <w:pPr>
              <w:jc w:val="center"/>
              <w:rPr>
                <w:color w:val="000000"/>
                <w:sz w:val="22"/>
                <w:szCs w:val="22"/>
                <w:lang w:val="lv-LV" w:eastAsia="lv-LV"/>
              </w:rPr>
            </w:pPr>
          </w:p>
        </w:tc>
      </w:tr>
      <w:tr w14:paraId="20CD4C68"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25401E17" w14:textId="77777777">
            <w:pPr>
              <w:jc w:val="center"/>
              <w:rPr>
                <w:color w:val="000000"/>
                <w:sz w:val="22"/>
                <w:szCs w:val="22"/>
                <w:lang w:val="lv-LV" w:eastAsia="lv-LV"/>
              </w:rPr>
            </w:pPr>
            <w:r w:rsidRPr="003662D1">
              <w:rPr>
                <w:color w:val="000000"/>
                <w:sz w:val="22"/>
                <w:szCs w:val="22"/>
                <w:lang w:val="lv-LV" w:eastAsia="lv-LV"/>
              </w:rPr>
              <w:t>3.4.</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27CF11D4" w14:textId="77777777">
            <w:pPr>
              <w:jc w:val="center"/>
              <w:rPr>
                <w:color w:val="000000"/>
                <w:sz w:val="22"/>
                <w:szCs w:val="22"/>
                <w:lang w:val="lv-LV" w:eastAsia="lv-LV"/>
              </w:rPr>
            </w:pPr>
            <w:r w:rsidRPr="003662D1">
              <w:rPr>
                <w:color w:val="000000"/>
                <w:sz w:val="22"/>
                <w:szCs w:val="22"/>
                <w:lang w:val="lv-LV" w:eastAsia="lv-LV"/>
              </w:rPr>
              <w:t>Izolatori</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4DEBB1B4"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660D2F5D" w14:textId="77777777">
            <w:pPr>
              <w:jc w:val="center"/>
              <w:rPr>
                <w:color w:val="000000"/>
                <w:sz w:val="22"/>
                <w:szCs w:val="22"/>
                <w:lang w:val="lv-LV" w:eastAsia="lv-LV"/>
              </w:rPr>
            </w:pPr>
            <w:r w:rsidRPr="003662D1">
              <w:rPr>
                <w:color w:val="000000"/>
                <w:sz w:val="22"/>
                <w:szCs w:val="22"/>
                <w:lang w:val="lv-LV" w:eastAsia="lv-LV"/>
              </w:rPr>
              <w:t>25</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22DEEEFC"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5D82F81C"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04753DB7" w14:textId="77777777">
            <w:pPr>
              <w:jc w:val="center"/>
              <w:rPr>
                <w:color w:val="000000"/>
                <w:sz w:val="22"/>
                <w:szCs w:val="22"/>
                <w:lang w:val="lv-LV" w:eastAsia="lv-LV"/>
              </w:rPr>
            </w:pPr>
          </w:p>
        </w:tc>
      </w:tr>
      <w:tr w14:paraId="75F8EC2F"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7EF8EAB9" w14:textId="77777777">
            <w:pPr>
              <w:jc w:val="center"/>
              <w:rPr>
                <w:color w:val="000000"/>
                <w:sz w:val="22"/>
                <w:szCs w:val="22"/>
                <w:lang w:val="lv-LV" w:eastAsia="lv-LV"/>
              </w:rPr>
            </w:pPr>
            <w:r w:rsidRPr="003662D1">
              <w:rPr>
                <w:color w:val="000000"/>
                <w:sz w:val="22"/>
                <w:szCs w:val="22"/>
                <w:lang w:val="lv-LV" w:eastAsia="lv-LV"/>
              </w:rPr>
              <w:t>3.5.</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2E51BD36" w14:textId="77777777">
            <w:pPr>
              <w:jc w:val="center"/>
              <w:rPr>
                <w:color w:val="000000"/>
                <w:sz w:val="22"/>
                <w:szCs w:val="22"/>
                <w:lang w:val="lv-LV" w:eastAsia="lv-LV"/>
              </w:rPr>
            </w:pPr>
            <w:r w:rsidRPr="003662D1">
              <w:rPr>
                <w:color w:val="000000"/>
                <w:sz w:val="22"/>
                <w:szCs w:val="22"/>
                <w:lang w:val="lv-LV" w:eastAsia="lv-LV"/>
              </w:rPr>
              <w:t>Darbaspēka izmaksas</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10D479CA"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42510490" w14:textId="77777777">
            <w:pPr>
              <w:jc w:val="center"/>
              <w:rPr>
                <w:color w:val="000000"/>
                <w:sz w:val="22"/>
                <w:szCs w:val="22"/>
                <w:lang w:val="lv-LV" w:eastAsia="lv-LV"/>
              </w:rPr>
            </w:pPr>
            <w:r w:rsidRPr="003662D1">
              <w:rPr>
                <w:color w:val="000000"/>
                <w:sz w:val="22"/>
                <w:szCs w:val="22"/>
                <w:lang w:val="lv-LV" w:eastAsia="lv-LV"/>
              </w:rPr>
              <w:t>25</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3928DB69"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6F760F7A"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1F3CAE56" w14:textId="77777777">
            <w:pPr>
              <w:jc w:val="center"/>
              <w:rPr>
                <w:color w:val="000000"/>
                <w:sz w:val="22"/>
                <w:szCs w:val="22"/>
                <w:lang w:val="lv-LV" w:eastAsia="lv-LV"/>
              </w:rPr>
            </w:pPr>
          </w:p>
        </w:tc>
      </w:tr>
      <w:tr w14:paraId="6ECC2768"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hideMark/>
          </w:tcPr>
          <w:p w:rsidR="003662D1" w:rsidRPr="003662D1" w:rsidP="003662D1" w14:paraId="6989CA32" w14:textId="77777777">
            <w:pPr>
              <w:jc w:val="center"/>
              <w:rPr>
                <w:color w:val="000000"/>
                <w:sz w:val="22"/>
                <w:szCs w:val="22"/>
                <w:lang w:val="lv-LV" w:eastAsia="lv-LV"/>
              </w:rPr>
            </w:pPr>
            <w:r w:rsidRPr="003662D1">
              <w:rPr>
                <w:color w:val="000000"/>
                <w:sz w:val="22"/>
                <w:szCs w:val="22"/>
                <w:lang w:val="lv-LV" w:eastAsia="lv-LV"/>
              </w:rPr>
              <w:t>3.6.</w:t>
            </w:r>
          </w:p>
        </w:tc>
        <w:tc>
          <w:tcPr>
            <w:tcW w:w="1596" w:type="pct"/>
            <w:tcBorders>
              <w:top w:val="nil"/>
              <w:left w:val="nil"/>
              <w:bottom w:val="single" w:sz="8" w:space="0" w:color="auto"/>
              <w:right w:val="single" w:sz="8" w:space="0" w:color="auto"/>
            </w:tcBorders>
            <w:shd w:val="clear" w:color="auto" w:fill="FFFFFF"/>
            <w:vAlign w:val="center"/>
            <w:hideMark/>
          </w:tcPr>
          <w:p w:rsidR="003662D1" w:rsidRPr="003662D1" w:rsidP="003662D1" w14:paraId="661EDB92" w14:textId="77777777">
            <w:pPr>
              <w:jc w:val="center"/>
              <w:rPr>
                <w:color w:val="000000"/>
                <w:sz w:val="22"/>
                <w:szCs w:val="22"/>
                <w:lang w:val="lv-LV" w:eastAsia="lv-LV"/>
              </w:rPr>
            </w:pPr>
            <w:r w:rsidRPr="003662D1">
              <w:rPr>
                <w:color w:val="000000"/>
                <w:sz w:val="22"/>
                <w:szCs w:val="22"/>
                <w:lang w:val="lv-LV" w:eastAsia="lv-LV"/>
              </w:rPr>
              <w:t>Mehānismu izmaksas</w:t>
            </w:r>
          </w:p>
        </w:tc>
        <w:tc>
          <w:tcPr>
            <w:tcW w:w="441" w:type="pct"/>
            <w:tcBorders>
              <w:top w:val="nil"/>
              <w:left w:val="nil"/>
              <w:bottom w:val="single" w:sz="8" w:space="0" w:color="auto"/>
              <w:right w:val="single" w:sz="8" w:space="0" w:color="auto"/>
            </w:tcBorders>
            <w:shd w:val="clear" w:color="auto" w:fill="FFFFFF"/>
            <w:vAlign w:val="center"/>
            <w:hideMark/>
          </w:tcPr>
          <w:p w:rsidR="003662D1" w:rsidRPr="003662D1" w:rsidP="003662D1" w14:paraId="48DA5019"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hideMark/>
          </w:tcPr>
          <w:p w:rsidR="003662D1" w:rsidRPr="003662D1" w:rsidP="003662D1" w14:paraId="7A3FA3AC" w14:textId="77777777">
            <w:pPr>
              <w:jc w:val="center"/>
              <w:rPr>
                <w:color w:val="000000"/>
                <w:sz w:val="22"/>
                <w:szCs w:val="22"/>
                <w:lang w:val="lv-LV" w:eastAsia="lv-LV"/>
              </w:rPr>
            </w:pPr>
            <w:r w:rsidRPr="003662D1">
              <w:rPr>
                <w:color w:val="000000"/>
                <w:sz w:val="22"/>
                <w:szCs w:val="22"/>
                <w:lang w:val="lv-LV" w:eastAsia="lv-LV"/>
              </w:rPr>
              <w:t>25</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76770075"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4E5975D3"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5909FA17" w14:textId="77777777">
            <w:pPr>
              <w:jc w:val="center"/>
              <w:rPr>
                <w:color w:val="000000"/>
                <w:sz w:val="22"/>
                <w:szCs w:val="22"/>
                <w:lang w:val="lv-LV" w:eastAsia="lv-LV"/>
              </w:rPr>
            </w:pPr>
          </w:p>
        </w:tc>
      </w:tr>
      <w:tr w14:paraId="12FD1B29"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D9D9D9"/>
            <w:vAlign w:val="center"/>
          </w:tcPr>
          <w:p w:rsidR="003662D1" w:rsidRPr="003662D1" w:rsidP="003662D1" w14:paraId="2910C5EE" w14:textId="77777777">
            <w:pPr>
              <w:jc w:val="center"/>
              <w:rPr>
                <w:color w:val="000000"/>
                <w:sz w:val="22"/>
                <w:szCs w:val="22"/>
                <w:lang w:val="lv-LV" w:eastAsia="lv-LV"/>
              </w:rPr>
            </w:pPr>
            <w:r w:rsidRPr="003662D1">
              <w:rPr>
                <w:b/>
                <w:bCs/>
                <w:color w:val="000000"/>
                <w:sz w:val="22"/>
                <w:szCs w:val="22"/>
                <w:lang w:val="lv-LV" w:eastAsia="lv-LV"/>
              </w:rPr>
              <w:t>4.</w:t>
            </w:r>
          </w:p>
        </w:tc>
        <w:tc>
          <w:tcPr>
            <w:tcW w:w="1596" w:type="pct"/>
            <w:tcBorders>
              <w:top w:val="nil"/>
              <w:left w:val="nil"/>
              <w:bottom w:val="single" w:sz="8" w:space="0" w:color="auto"/>
              <w:right w:val="single" w:sz="8" w:space="0" w:color="auto"/>
            </w:tcBorders>
            <w:shd w:val="clear" w:color="auto" w:fill="D9D9D9"/>
            <w:vAlign w:val="center"/>
          </w:tcPr>
          <w:p w:rsidR="003662D1" w:rsidRPr="003662D1" w:rsidP="003662D1" w14:paraId="03860CC3" w14:textId="77777777">
            <w:pPr>
              <w:jc w:val="center"/>
              <w:rPr>
                <w:color w:val="000000"/>
                <w:sz w:val="22"/>
                <w:szCs w:val="22"/>
                <w:lang w:val="lv-LV" w:eastAsia="lv-LV"/>
              </w:rPr>
            </w:pPr>
            <w:r w:rsidRPr="003662D1">
              <w:rPr>
                <w:b/>
                <w:bCs/>
                <w:color w:val="000000"/>
                <w:sz w:val="22"/>
                <w:szCs w:val="22"/>
                <w:lang w:val="lv-LV" w:eastAsia="lv-LV"/>
              </w:rPr>
              <w:t>Tehniskais risinājums</w:t>
            </w:r>
          </w:p>
        </w:tc>
        <w:tc>
          <w:tcPr>
            <w:tcW w:w="441" w:type="pct"/>
            <w:tcBorders>
              <w:top w:val="nil"/>
              <w:left w:val="nil"/>
              <w:bottom w:val="single" w:sz="8" w:space="0" w:color="auto"/>
              <w:right w:val="single" w:sz="8" w:space="0" w:color="auto"/>
            </w:tcBorders>
            <w:shd w:val="clear" w:color="auto" w:fill="D9D9D9"/>
            <w:vAlign w:val="center"/>
          </w:tcPr>
          <w:p w:rsidR="003662D1" w:rsidRPr="003662D1" w:rsidP="003662D1" w14:paraId="48A44B63" w14:textId="77777777">
            <w:pPr>
              <w:jc w:val="center"/>
              <w:rPr>
                <w:color w:val="000000"/>
                <w:sz w:val="22"/>
                <w:szCs w:val="22"/>
                <w:lang w:val="lv-LV" w:eastAsia="lv-LV"/>
              </w:rPr>
            </w:pPr>
            <w:r w:rsidRPr="003662D1">
              <w:rPr>
                <w:b/>
                <w:bCs/>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D9D9D9"/>
            <w:vAlign w:val="center"/>
          </w:tcPr>
          <w:p w:rsidR="003662D1" w:rsidRPr="003662D1" w:rsidP="003662D1" w14:paraId="61ECF7CB" w14:textId="77777777">
            <w:pPr>
              <w:jc w:val="center"/>
              <w:rPr>
                <w:color w:val="000000"/>
                <w:sz w:val="22"/>
                <w:szCs w:val="22"/>
                <w:lang w:val="lv-LV" w:eastAsia="lv-LV"/>
              </w:rPr>
            </w:pPr>
            <w:r w:rsidRPr="003662D1">
              <w:rPr>
                <w:b/>
                <w:bCs/>
                <w:color w:val="000000"/>
                <w:sz w:val="22"/>
                <w:szCs w:val="22"/>
                <w:lang w:val="lv-LV" w:eastAsia="lv-LV"/>
              </w:rPr>
              <w:t>1</w:t>
            </w:r>
          </w:p>
        </w:tc>
        <w:tc>
          <w:tcPr>
            <w:tcW w:w="487" w:type="pct"/>
            <w:tcBorders>
              <w:top w:val="nil"/>
              <w:left w:val="nil"/>
              <w:bottom w:val="single" w:sz="8" w:space="0" w:color="auto"/>
              <w:right w:val="single" w:sz="8" w:space="0" w:color="auto"/>
            </w:tcBorders>
            <w:shd w:val="clear" w:color="auto" w:fill="D9D9D9"/>
            <w:noWrap/>
            <w:vAlign w:val="center"/>
          </w:tcPr>
          <w:p w:rsidR="003662D1" w:rsidRPr="003662D1" w:rsidP="003662D1" w14:paraId="5AEB16FD"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D9D9D9"/>
            <w:noWrap/>
            <w:vAlign w:val="center"/>
          </w:tcPr>
          <w:p w:rsidR="003662D1" w:rsidRPr="003662D1" w:rsidP="003662D1" w14:paraId="07DDC580" w14:textId="77777777">
            <w:pPr>
              <w:jc w:val="center"/>
              <w:rPr>
                <w:color w:val="000000"/>
                <w:sz w:val="22"/>
                <w:szCs w:val="22"/>
                <w:lang w:val="lv-LV" w:eastAsia="lv-LV"/>
              </w:rPr>
            </w:pPr>
          </w:p>
        </w:tc>
        <w:tc>
          <w:tcPr>
            <w:tcW w:w="707" w:type="pct"/>
            <w:vMerge/>
            <w:tcBorders>
              <w:left w:val="nil"/>
              <w:right w:val="single" w:sz="8" w:space="0" w:color="auto"/>
            </w:tcBorders>
            <w:shd w:val="clear" w:color="auto" w:fill="auto"/>
          </w:tcPr>
          <w:p w:rsidR="003662D1" w:rsidRPr="003662D1" w:rsidP="003662D1" w14:paraId="61EE6DF4" w14:textId="77777777">
            <w:pPr>
              <w:jc w:val="center"/>
              <w:rPr>
                <w:b/>
                <w:bCs/>
                <w:color w:val="000000"/>
                <w:sz w:val="22"/>
                <w:szCs w:val="22"/>
                <w:lang w:val="lv-LV" w:eastAsia="lv-LV"/>
              </w:rPr>
            </w:pPr>
          </w:p>
        </w:tc>
      </w:tr>
      <w:tr w14:paraId="078864E6"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tcPr>
          <w:p w:rsidR="003662D1" w:rsidRPr="003662D1" w:rsidP="003662D1" w14:paraId="1307AE7E" w14:textId="77777777">
            <w:pPr>
              <w:jc w:val="center"/>
              <w:rPr>
                <w:color w:val="000000"/>
                <w:sz w:val="22"/>
                <w:szCs w:val="22"/>
                <w:lang w:val="lv-LV" w:eastAsia="lv-LV"/>
              </w:rPr>
            </w:pPr>
            <w:r w:rsidRPr="003662D1">
              <w:rPr>
                <w:color w:val="000000"/>
                <w:sz w:val="22"/>
                <w:szCs w:val="22"/>
                <w:lang w:val="lv-LV" w:eastAsia="lv-LV"/>
              </w:rPr>
              <w:t>4.1.</w:t>
            </w:r>
          </w:p>
        </w:tc>
        <w:tc>
          <w:tcPr>
            <w:tcW w:w="1596" w:type="pct"/>
            <w:tcBorders>
              <w:top w:val="nil"/>
              <w:left w:val="nil"/>
              <w:bottom w:val="single" w:sz="8" w:space="0" w:color="auto"/>
              <w:right w:val="single" w:sz="8" w:space="0" w:color="auto"/>
            </w:tcBorders>
            <w:shd w:val="clear" w:color="auto" w:fill="FFFFFF"/>
            <w:vAlign w:val="center"/>
          </w:tcPr>
          <w:p w:rsidR="003662D1" w:rsidRPr="003662D1" w:rsidP="003662D1" w14:paraId="28BDCCE6" w14:textId="77777777">
            <w:pPr>
              <w:jc w:val="center"/>
              <w:rPr>
                <w:color w:val="000000"/>
                <w:sz w:val="22"/>
                <w:szCs w:val="22"/>
                <w:lang w:val="lv-LV" w:eastAsia="lv-LV"/>
              </w:rPr>
            </w:pPr>
            <w:r w:rsidRPr="003662D1">
              <w:rPr>
                <w:color w:val="000000"/>
                <w:sz w:val="22"/>
                <w:szCs w:val="22"/>
                <w:lang w:val="lv-LV" w:eastAsia="lv-LV"/>
              </w:rPr>
              <w:t>Topogrāfiskā izpēte</w:t>
            </w:r>
          </w:p>
        </w:tc>
        <w:tc>
          <w:tcPr>
            <w:tcW w:w="441" w:type="pct"/>
            <w:tcBorders>
              <w:top w:val="nil"/>
              <w:left w:val="nil"/>
              <w:bottom w:val="single" w:sz="8" w:space="0" w:color="auto"/>
              <w:right w:val="single" w:sz="8" w:space="0" w:color="auto"/>
            </w:tcBorders>
            <w:shd w:val="clear" w:color="auto" w:fill="FFFFFF"/>
            <w:vAlign w:val="center"/>
          </w:tcPr>
          <w:p w:rsidR="003662D1" w:rsidRPr="003662D1" w:rsidP="003662D1" w14:paraId="146A6514"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tcPr>
          <w:p w:rsidR="003662D1" w:rsidRPr="003662D1" w:rsidP="003662D1" w14:paraId="50B47BB8" w14:textId="77777777">
            <w:pPr>
              <w:jc w:val="center"/>
              <w:rPr>
                <w:color w:val="000000"/>
                <w:sz w:val="22"/>
                <w:szCs w:val="22"/>
                <w:lang w:val="lv-LV" w:eastAsia="lv-LV"/>
              </w:rPr>
            </w:pPr>
            <w:r w:rsidRPr="003662D1">
              <w:rPr>
                <w:color w:val="000000"/>
                <w:sz w:val="22"/>
                <w:szCs w:val="22"/>
                <w:lang w:val="lv-LV" w:eastAsia="lv-LV"/>
              </w:rPr>
              <w:t>1</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36FB1850"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59E08011" w14:textId="77777777">
            <w:pPr>
              <w:jc w:val="center"/>
              <w:rPr>
                <w:color w:val="000000"/>
                <w:sz w:val="22"/>
                <w:szCs w:val="22"/>
                <w:lang w:val="lv-LV" w:eastAsia="lv-LV"/>
              </w:rPr>
            </w:pPr>
          </w:p>
        </w:tc>
        <w:tc>
          <w:tcPr>
            <w:tcW w:w="707" w:type="pct"/>
            <w:vMerge/>
            <w:tcBorders>
              <w:left w:val="nil"/>
              <w:right w:val="single" w:sz="8" w:space="0" w:color="auto"/>
            </w:tcBorders>
            <w:shd w:val="clear" w:color="auto" w:fill="FFFFFF"/>
          </w:tcPr>
          <w:p w:rsidR="003662D1" w:rsidRPr="003662D1" w:rsidP="003662D1" w14:paraId="149DDF33" w14:textId="77777777">
            <w:pPr>
              <w:jc w:val="center"/>
              <w:rPr>
                <w:color w:val="000000"/>
                <w:sz w:val="22"/>
                <w:szCs w:val="22"/>
                <w:lang w:val="lv-LV" w:eastAsia="lv-LV"/>
              </w:rPr>
            </w:pPr>
          </w:p>
        </w:tc>
      </w:tr>
      <w:tr w14:paraId="09D4555F"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tcPr>
          <w:p w:rsidR="003662D1" w:rsidRPr="003662D1" w:rsidP="003662D1" w14:paraId="169375F8" w14:textId="77777777">
            <w:pPr>
              <w:jc w:val="center"/>
              <w:rPr>
                <w:color w:val="000000"/>
                <w:sz w:val="22"/>
                <w:szCs w:val="22"/>
                <w:lang w:val="lv-LV" w:eastAsia="lv-LV"/>
              </w:rPr>
            </w:pPr>
            <w:r w:rsidRPr="003662D1">
              <w:rPr>
                <w:color w:val="000000"/>
                <w:sz w:val="22"/>
                <w:szCs w:val="22"/>
                <w:lang w:val="lv-LV" w:eastAsia="lv-LV"/>
              </w:rPr>
              <w:t>4.2.</w:t>
            </w:r>
          </w:p>
        </w:tc>
        <w:tc>
          <w:tcPr>
            <w:tcW w:w="1596" w:type="pct"/>
            <w:tcBorders>
              <w:top w:val="nil"/>
              <w:left w:val="nil"/>
              <w:bottom w:val="single" w:sz="8" w:space="0" w:color="auto"/>
              <w:right w:val="single" w:sz="8" w:space="0" w:color="auto"/>
            </w:tcBorders>
            <w:shd w:val="clear" w:color="auto" w:fill="FFFFFF"/>
            <w:vAlign w:val="center"/>
          </w:tcPr>
          <w:p w:rsidR="003662D1" w:rsidRPr="003662D1" w:rsidP="003662D1" w14:paraId="3221573A" w14:textId="77777777">
            <w:pPr>
              <w:jc w:val="center"/>
              <w:rPr>
                <w:color w:val="000000"/>
                <w:sz w:val="22"/>
                <w:szCs w:val="22"/>
                <w:lang w:val="lv-LV" w:eastAsia="lv-LV"/>
              </w:rPr>
            </w:pPr>
            <w:r w:rsidRPr="003662D1">
              <w:rPr>
                <w:color w:val="000000"/>
                <w:sz w:val="22"/>
                <w:szCs w:val="22"/>
                <w:lang w:val="lv-LV" w:eastAsia="lv-LV"/>
              </w:rPr>
              <w:t>Ģeoloģiskā izpēte</w:t>
            </w:r>
          </w:p>
        </w:tc>
        <w:tc>
          <w:tcPr>
            <w:tcW w:w="441" w:type="pct"/>
            <w:tcBorders>
              <w:top w:val="nil"/>
              <w:left w:val="nil"/>
              <w:bottom w:val="single" w:sz="8" w:space="0" w:color="auto"/>
              <w:right w:val="single" w:sz="8" w:space="0" w:color="auto"/>
            </w:tcBorders>
            <w:shd w:val="clear" w:color="auto" w:fill="FFFFFF"/>
            <w:vAlign w:val="center"/>
          </w:tcPr>
          <w:p w:rsidR="003662D1" w:rsidRPr="003662D1" w:rsidP="003662D1" w14:paraId="441C2563"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tcPr>
          <w:p w:rsidR="003662D1" w:rsidRPr="003662D1" w:rsidP="003662D1" w14:paraId="06D30E3A" w14:textId="77777777">
            <w:pPr>
              <w:jc w:val="center"/>
              <w:rPr>
                <w:color w:val="000000"/>
                <w:sz w:val="22"/>
                <w:szCs w:val="22"/>
                <w:lang w:val="lv-LV" w:eastAsia="lv-LV"/>
              </w:rPr>
            </w:pPr>
            <w:r w:rsidRPr="003662D1">
              <w:rPr>
                <w:color w:val="000000"/>
                <w:sz w:val="22"/>
                <w:szCs w:val="22"/>
                <w:lang w:val="lv-LV" w:eastAsia="lv-LV"/>
              </w:rPr>
              <w:t>1</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69D57094"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3C4CCFBB" w14:textId="77777777">
            <w:pPr>
              <w:jc w:val="center"/>
              <w:rPr>
                <w:color w:val="000000"/>
                <w:sz w:val="22"/>
                <w:szCs w:val="22"/>
                <w:lang w:val="lv-LV" w:eastAsia="lv-LV"/>
              </w:rPr>
            </w:pPr>
          </w:p>
        </w:tc>
        <w:tc>
          <w:tcPr>
            <w:tcW w:w="707" w:type="pct"/>
            <w:vMerge/>
            <w:tcBorders>
              <w:left w:val="nil"/>
              <w:right w:val="single" w:sz="8" w:space="0" w:color="auto"/>
            </w:tcBorders>
            <w:shd w:val="clear" w:color="auto" w:fill="FFFFFF"/>
          </w:tcPr>
          <w:p w:rsidR="003662D1" w:rsidRPr="003662D1" w:rsidP="003662D1" w14:paraId="69CA1D56" w14:textId="77777777">
            <w:pPr>
              <w:jc w:val="center"/>
              <w:rPr>
                <w:color w:val="000000"/>
                <w:sz w:val="22"/>
                <w:szCs w:val="22"/>
                <w:lang w:val="lv-LV" w:eastAsia="lv-LV"/>
              </w:rPr>
            </w:pPr>
          </w:p>
        </w:tc>
      </w:tr>
      <w:tr w14:paraId="0A00C565"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FFFFFF"/>
            <w:vAlign w:val="center"/>
          </w:tcPr>
          <w:p w:rsidR="003662D1" w:rsidRPr="003662D1" w:rsidP="003662D1" w14:paraId="31DBCAEB" w14:textId="77777777">
            <w:pPr>
              <w:jc w:val="center"/>
              <w:rPr>
                <w:color w:val="000000"/>
                <w:sz w:val="22"/>
                <w:szCs w:val="22"/>
                <w:lang w:val="lv-LV" w:eastAsia="lv-LV"/>
              </w:rPr>
            </w:pPr>
            <w:r w:rsidRPr="003662D1">
              <w:rPr>
                <w:color w:val="000000"/>
                <w:sz w:val="22"/>
                <w:szCs w:val="22"/>
                <w:lang w:val="lv-LV" w:eastAsia="lv-LV"/>
              </w:rPr>
              <w:t>4.3.</w:t>
            </w:r>
          </w:p>
        </w:tc>
        <w:tc>
          <w:tcPr>
            <w:tcW w:w="1596" w:type="pct"/>
            <w:tcBorders>
              <w:top w:val="nil"/>
              <w:left w:val="nil"/>
              <w:bottom w:val="single" w:sz="8" w:space="0" w:color="auto"/>
              <w:right w:val="single" w:sz="8" w:space="0" w:color="auto"/>
            </w:tcBorders>
            <w:shd w:val="clear" w:color="auto" w:fill="FFFFFF"/>
            <w:vAlign w:val="center"/>
          </w:tcPr>
          <w:p w:rsidR="003662D1" w:rsidRPr="003662D1" w:rsidP="003662D1" w14:paraId="5804760E" w14:textId="77777777">
            <w:pPr>
              <w:jc w:val="center"/>
              <w:rPr>
                <w:color w:val="000000"/>
                <w:sz w:val="22"/>
                <w:szCs w:val="22"/>
                <w:lang w:val="lv-LV" w:eastAsia="lv-LV"/>
              </w:rPr>
            </w:pPr>
            <w:r w:rsidRPr="003662D1">
              <w:rPr>
                <w:color w:val="000000"/>
                <w:sz w:val="22"/>
                <w:szCs w:val="22"/>
                <w:lang w:val="lv-LV" w:eastAsia="lv-LV"/>
              </w:rPr>
              <w:t>Būvprojekta tehniskā risinājuma izstrāde</w:t>
            </w:r>
          </w:p>
        </w:tc>
        <w:tc>
          <w:tcPr>
            <w:tcW w:w="441" w:type="pct"/>
            <w:tcBorders>
              <w:top w:val="nil"/>
              <w:left w:val="nil"/>
              <w:bottom w:val="single" w:sz="8" w:space="0" w:color="auto"/>
              <w:right w:val="single" w:sz="8" w:space="0" w:color="auto"/>
            </w:tcBorders>
            <w:shd w:val="clear" w:color="auto" w:fill="FFFFFF"/>
            <w:vAlign w:val="center"/>
          </w:tcPr>
          <w:p w:rsidR="003662D1" w:rsidRPr="003662D1" w:rsidP="003662D1" w14:paraId="3E31EB60"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FFFFFF"/>
            <w:vAlign w:val="center"/>
          </w:tcPr>
          <w:p w:rsidR="003662D1" w:rsidRPr="003662D1" w:rsidP="003662D1" w14:paraId="1C1F981F" w14:textId="77777777">
            <w:pPr>
              <w:jc w:val="center"/>
              <w:rPr>
                <w:color w:val="000000"/>
                <w:sz w:val="22"/>
                <w:szCs w:val="22"/>
                <w:lang w:val="lv-LV" w:eastAsia="lv-LV"/>
              </w:rPr>
            </w:pPr>
            <w:r w:rsidRPr="003662D1">
              <w:rPr>
                <w:color w:val="000000"/>
                <w:sz w:val="22"/>
                <w:szCs w:val="22"/>
                <w:lang w:val="lv-LV" w:eastAsia="lv-LV"/>
              </w:rPr>
              <w:t>1</w:t>
            </w:r>
          </w:p>
        </w:tc>
        <w:tc>
          <w:tcPr>
            <w:tcW w:w="487" w:type="pct"/>
            <w:tcBorders>
              <w:top w:val="nil"/>
              <w:left w:val="nil"/>
              <w:bottom w:val="single" w:sz="8" w:space="0" w:color="auto"/>
              <w:right w:val="single" w:sz="8" w:space="0" w:color="auto"/>
            </w:tcBorders>
            <w:shd w:val="clear" w:color="auto" w:fill="FFFFFF"/>
            <w:noWrap/>
            <w:vAlign w:val="center"/>
          </w:tcPr>
          <w:p w:rsidR="003662D1" w:rsidRPr="003662D1" w:rsidP="003662D1" w14:paraId="031B935D"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FFFFFF"/>
            <w:noWrap/>
            <w:vAlign w:val="center"/>
          </w:tcPr>
          <w:p w:rsidR="003662D1" w:rsidRPr="003662D1" w:rsidP="003662D1" w14:paraId="53F10FCE" w14:textId="77777777">
            <w:pPr>
              <w:jc w:val="center"/>
              <w:rPr>
                <w:color w:val="000000"/>
                <w:sz w:val="22"/>
                <w:szCs w:val="22"/>
                <w:lang w:val="lv-LV" w:eastAsia="lv-LV"/>
              </w:rPr>
            </w:pPr>
          </w:p>
        </w:tc>
        <w:tc>
          <w:tcPr>
            <w:tcW w:w="707" w:type="pct"/>
            <w:vMerge/>
            <w:tcBorders>
              <w:left w:val="nil"/>
              <w:right w:val="single" w:sz="8" w:space="0" w:color="auto"/>
            </w:tcBorders>
            <w:shd w:val="clear" w:color="auto" w:fill="FFFFFF"/>
          </w:tcPr>
          <w:p w:rsidR="003662D1" w:rsidRPr="003662D1" w:rsidP="003662D1" w14:paraId="61F83471" w14:textId="77777777">
            <w:pPr>
              <w:jc w:val="center"/>
              <w:rPr>
                <w:color w:val="000000"/>
                <w:sz w:val="22"/>
                <w:szCs w:val="22"/>
                <w:lang w:val="lv-LV" w:eastAsia="lv-LV"/>
              </w:rPr>
            </w:pPr>
          </w:p>
        </w:tc>
      </w:tr>
      <w:tr w14:paraId="187904A2"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D9D9D9"/>
            <w:vAlign w:val="center"/>
          </w:tcPr>
          <w:p w:rsidR="003662D1" w:rsidRPr="003662D1" w:rsidP="003662D1" w14:paraId="5AA16E36" w14:textId="77777777">
            <w:pPr>
              <w:jc w:val="center"/>
              <w:rPr>
                <w:b/>
                <w:bCs/>
                <w:color w:val="000000"/>
                <w:sz w:val="22"/>
                <w:szCs w:val="22"/>
                <w:lang w:val="lv-LV" w:eastAsia="lv-LV"/>
              </w:rPr>
            </w:pPr>
            <w:r w:rsidRPr="003662D1">
              <w:rPr>
                <w:b/>
                <w:bCs/>
                <w:color w:val="000000"/>
                <w:sz w:val="22"/>
                <w:szCs w:val="22"/>
                <w:lang w:val="lv-LV" w:eastAsia="lv-LV"/>
              </w:rPr>
              <w:t>5.</w:t>
            </w:r>
          </w:p>
        </w:tc>
        <w:tc>
          <w:tcPr>
            <w:tcW w:w="1596" w:type="pct"/>
            <w:tcBorders>
              <w:top w:val="nil"/>
              <w:left w:val="nil"/>
              <w:bottom w:val="single" w:sz="8" w:space="0" w:color="auto"/>
              <w:right w:val="single" w:sz="8" w:space="0" w:color="auto"/>
            </w:tcBorders>
            <w:shd w:val="clear" w:color="auto" w:fill="D9D9D9"/>
            <w:vAlign w:val="center"/>
          </w:tcPr>
          <w:p w:rsidR="003662D1" w:rsidRPr="003662D1" w:rsidP="003662D1" w14:paraId="7E0DE222" w14:textId="77777777">
            <w:pPr>
              <w:jc w:val="center"/>
              <w:rPr>
                <w:b/>
                <w:bCs/>
                <w:color w:val="000000"/>
                <w:sz w:val="22"/>
                <w:szCs w:val="22"/>
                <w:lang w:val="lv-LV" w:eastAsia="lv-LV"/>
              </w:rPr>
            </w:pPr>
            <w:r w:rsidRPr="003662D1">
              <w:rPr>
                <w:b/>
                <w:bCs/>
                <w:color w:val="000000"/>
                <w:sz w:val="22"/>
                <w:szCs w:val="22"/>
                <w:lang w:val="lv-LV" w:eastAsia="lv-LV"/>
              </w:rPr>
              <w:t>Izpilddokumentācija</w:t>
            </w:r>
          </w:p>
        </w:tc>
        <w:tc>
          <w:tcPr>
            <w:tcW w:w="441" w:type="pct"/>
            <w:tcBorders>
              <w:top w:val="nil"/>
              <w:left w:val="nil"/>
              <w:bottom w:val="single" w:sz="8" w:space="0" w:color="auto"/>
              <w:right w:val="single" w:sz="8" w:space="0" w:color="auto"/>
            </w:tcBorders>
            <w:shd w:val="clear" w:color="auto" w:fill="D9D9D9"/>
            <w:vAlign w:val="center"/>
          </w:tcPr>
          <w:p w:rsidR="003662D1" w:rsidRPr="003662D1" w:rsidP="003662D1" w14:paraId="75A92E5B" w14:textId="77777777">
            <w:pPr>
              <w:jc w:val="center"/>
              <w:rPr>
                <w:color w:val="000000"/>
                <w:sz w:val="22"/>
                <w:szCs w:val="22"/>
                <w:lang w:val="lv-LV" w:eastAsia="lv-LV"/>
              </w:rPr>
            </w:pPr>
            <w:r w:rsidRPr="003662D1">
              <w:rPr>
                <w:color w:val="000000"/>
                <w:sz w:val="22"/>
                <w:szCs w:val="22"/>
                <w:lang w:val="lv-LV" w:eastAsia="lv-LV"/>
              </w:rPr>
              <w:t>kompl</w:t>
            </w:r>
          </w:p>
        </w:tc>
        <w:tc>
          <w:tcPr>
            <w:tcW w:w="554" w:type="pct"/>
            <w:tcBorders>
              <w:top w:val="nil"/>
              <w:left w:val="nil"/>
              <w:bottom w:val="single" w:sz="8" w:space="0" w:color="auto"/>
              <w:right w:val="single" w:sz="8" w:space="0" w:color="auto"/>
            </w:tcBorders>
            <w:shd w:val="clear" w:color="auto" w:fill="D9D9D9"/>
            <w:vAlign w:val="center"/>
          </w:tcPr>
          <w:p w:rsidR="003662D1" w:rsidRPr="003662D1" w:rsidP="003662D1" w14:paraId="76644A92" w14:textId="77777777">
            <w:pPr>
              <w:jc w:val="center"/>
              <w:rPr>
                <w:color w:val="000000"/>
                <w:sz w:val="22"/>
                <w:szCs w:val="22"/>
                <w:lang w:val="lv-LV" w:eastAsia="lv-LV"/>
              </w:rPr>
            </w:pPr>
            <w:r w:rsidRPr="003662D1">
              <w:rPr>
                <w:color w:val="000000"/>
                <w:sz w:val="22"/>
                <w:szCs w:val="22"/>
                <w:lang w:val="lv-LV" w:eastAsia="lv-LV"/>
              </w:rPr>
              <w:t>1</w:t>
            </w:r>
          </w:p>
        </w:tc>
        <w:tc>
          <w:tcPr>
            <w:tcW w:w="487" w:type="pct"/>
            <w:tcBorders>
              <w:top w:val="nil"/>
              <w:left w:val="nil"/>
              <w:bottom w:val="single" w:sz="8" w:space="0" w:color="auto"/>
              <w:right w:val="single" w:sz="8" w:space="0" w:color="auto"/>
            </w:tcBorders>
            <w:shd w:val="clear" w:color="auto" w:fill="D9D9D9"/>
            <w:noWrap/>
            <w:vAlign w:val="center"/>
          </w:tcPr>
          <w:p w:rsidR="003662D1" w:rsidRPr="003662D1" w:rsidP="003662D1" w14:paraId="008DCA70" w14:textId="77777777">
            <w:pPr>
              <w:jc w:val="center"/>
              <w:rPr>
                <w:color w:val="000000"/>
                <w:sz w:val="22"/>
                <w:szCs w:val="22"/>
                <w:lang w:val="lv-LV" w:eastAsia="lv-LV"/>
              </w:rPr>
            </w:pPr>
          </w:p>
        </w:tc>
        <w:tc>
          <w:tcPr>
            <w:tcW w:w="844" w:type="pct"/>
            <w:tcBorders>
              <w:top w:val="nil"/>
              <w:left w:val="nil"/>
              <w:bottom w:val="single" w:sz="8" w:space="0" w:color="auto"/>
              <w:right w:val="single" w:sz="8" w:space="0" w:color="auto"/>
            </w:tcBorders>
            <w:shd w:val="clear" w:color="auto" w:fill="D9D9D9"/>
            <w:noWrap/>
            <w:vAlign w:val="center"/>
          </w:tcPr>
          <w:p w:rsidR="003662D1" w:rsidRPr="003662D1" w:rsidP="003662D1" w14:paraId="5A9BE6DB" w14:textId="77777777">
            <w:pPr>
              <w:jc w:val="center"/>
              <w:rPr>
                <w:color w:val="000000"/>
                <w:sz w:val="22"/>
                <w:szCs w:val="22"/>
                <w:lang w:val="lv-LV" w:eastAsia="lv-LV"/>
              </w:rPr>
            </w:pPr>
          </w:p>
        </w:tc>
        <w:tc>
          <w:tcPr>
            <w:tcW w:w="707" w:type="pct"/>
            <w:vMerge/>
            <w:tcBorders>
              <w:left w:val="nil"/>
              <w:right w:val="single" w:sz="8" w:space="0" w:color="auto"/>
            </w:tcBorders>
            <w:shd w:val="clear" w:color="auto" w:fill="FFFFFF"/>
          </w:tcPr>
          <w:p w:rsidR="003662D1" w:rsidRPr="003662D1" w:rsidP="003662D1" w14:paraId="29F433EE" w14:textId="77777777">
            <w:pPr>
              <w:jc w:val="center"/>
              <w:rPr>
                <w:color w:val="000000"/>
                <w:sz w:val="22"/>
                <w:szCs w:val="22"/>
                <w:lang w:val="lv-LV" w:eastAsia="lv-LV"/>
              </w:rPr>
            </w:pPr>
          </w:p>
        </w:tc>
      </w:tr>
      <w:tr w14:paraId="5D105D50" w14:textId="77777777" w:rsidTr="003662D1">
        <w:tblPrEx>
          <w:tblW w:w="5131" w:type="pct"/>
          <w:tblLook w:val="04A0"/>
        </w:tblPrEx>
        <w:trPr>
          <w:trHeight w:val="322"/>
        </w:trPr>
        <w:tc>
          <w:tcPr>
            <w:tcW w:w="371" w:type="pct"/>
            <w:tcBorders>
              <w:top w:val="nil"/>
              <w:left w:val="single" w:sz="8" w:space="0" w:color="auto"/>
              <w:bottom w:val="single" w:sz="8" w:space="0" w:color="auto"/>
              <w:right w:val="single" w:sz="8" w:space="0" w:color="auto"/>
            </w:tcBorders>
            <w:shd w:val="clear" w:color="auto" w:fill="auto"/>
            <w:vAlign w:val="center"/>
            <w:hideMark/>
          </w:tcPr>
          <w:p w:rsidR="003662D1" w:rsidRPr="003662D1" w:rsidP="003662D1" w14:paraId="75B38627" w14:textId="77777777">
            <w:pPr>
              <w:jc w:val="center"/>
              <w:rPr>
                <w:color w:val="000000"/>
                <w:sz w:val="22"/>
                <w:szCs w:val="22"/>
                <w:lang w:val="lv-LV" w:eastAsia="lv-LV"/>
              </w:rPr>
            </w:pPr>
            <w:r w:rsidRPr="003662D1">
              <w:rPr>
                <w:color w:val="000000"/>
                <w:sz w:val="22"/>
                <w:szCs w:val="22"/>
                <w:lang w:val="lv-LV" w:eastAsia="lv-LV"/>
              </w:rPr>
              <w:t> </w:t>
            </w:r>
          </w:p>
        </w:tc>
        <w:tc>
          <w:tcPr>
            <w:tcW w:w="1596" w:type="pct"/>
            <w:tcBorders>
              <w:top w:val="nil"/>
              <w:left w:val="nil"/>
              <w:bottom w:val="single" w:sz="8" w:space="0" w:color="auto"/>
              <w:right w:val="single" w:sz="8" w:space="0" w:color="auto"/>
            </w:tcBorders>
            <w:shd w:val="clear" w:color="auto" w:fill="auto"/>
            <w:vAlign w:val="center"/>
            <w:hideMark/>
          </w:tcPr>
          <w:p w:rsidR="003662D1" w:rsidRPr="003662D1" w:rsidP="003662D1" w14:paraId="032E7511" w14:textId="77777777">
            <w:pPr>
              <w:jc w:val="center"/>
              <w:rPr>
                <w:b/>
                <w:bCs/>
                <w:color w:val="000000"/>
                <w:sz w:val="22"/>
                <w:szCs w:val="22"/>
                <w:lang w:val="lv-LV" w:eastAsia="lv-LV"/>
              </w:rPr>
            </w:pPr>
            <w:r w:rsidRPr="003662D1">
              <w:rPr>
                <w:b/>
                <w:bCs/>
                <w:color w:val="000000"/>
                <w:sz w:val="22"/>
                <w:szCs w:val="22"/>
                <w:lang w:val="lv-LV" w:eastAsia="lv-LV"/>
              </w:rPr>
              <w:t>Kopā bez PVN</w:t>
            </w:r>
          </w:p>
        </w:tc>
        <w:tc>
          <w:tcPr>
            <w:tcW w:w="441" w:type="pct"/>
            <w:tcBorders>
              <w:top w:val="nil"/>
              <w:left w:val="nil"/>
              <w:bottom w:val="single" w:sz="8" w:space="0" w:color="auto"/>
              <w:right w:val="single" w:sz="8" w:space="0" w:color="auto"/>
            </w:tcBorders>
            <w:shd w:val="clear" w:color="auto" w:fill="auto"/>
            <w:vAlign w:val="center"/>
            <w:hideMark/>
          </w:tcPr>
          <w:p w:rsidR="003662D1" w:rsidRPr="003662D1" w:rsidP="003662D1" w14:paraId="284DBA0F" w14:textId="77777777">
            <w:pPr>
              <w:jc w:val="center"/>
              <w:rPr>
                <w:b/>
                <w:bCs/>
                <w:color w:val="000000"/>
                <w:sz w:val="22"/>
                <w:szCs w:val="22"/>
                <w:lang w:val="lv-LV" w:eastAsia="lv-LV"/>
              </w:rPr>
            </w:pPr>
            <w:r w:rsidRPr="003662D1">
              <w:rPr>
                <w:b/>
                <w:bCs/>
                <w:color w:val="000000"/>
                <w:sz w:val="22"/>
                <w:szCs w:val="22"/>
                <w:lang w:val="lv-LV" w:eastAsia="lv-LV"/>
              </w:rPr>
              <w:t> </w:t>
            </w:r>
          </w:p>
        </w:tc>
        <w:tc>
          <w:tcPr>
            <w:tcW w:w="1885" w:type="pct"/>
            <w:gridSpan w:val="3"/>
            <w:tcBorders>
              <w:top w:val="nil"/>
              <w:left w:val="nil"/>
              <w:bottom w:val="single" w:sz="8" w:space="0" w:color="auto"/>
              <w:right w:val="single" w:sz="8" w:space="0" w:color="auto"/>
            </w:tcBorders>
            <w:shd w:val="clear" w:color="auto" w:fill="auto"/>
            <w:vAlign w:val="center"/>
            <w:hideMark/>
          </w:tcPr>
          <w:p w:rsidR="003662D1" w:rsidRPr="003662D1" w:rsidP="003662D1" w14:paraId="48E7A3B9" w14:textId="77777777">
            <w:pPr>
              <w:jc w:val="center"/>
              <w:rPr>
                <w:b/>
                <w:bCs/>
                <w:color w:val="000000"/>
                <w:sz w:val="22"/>
                <w:szCs w:val="22"/>
                <w:lang w:val="lv-LV" w:eastAsia="lv-LV"/>
              </w:rPr>
            </w:pPr>
            <w:r w:rsidRPr="003662D1">
              <w:rPr>
                <w:b/>
                <w:bCs/>
                <w:color w:val="000000"/>
                <w:sz w:val="22"/>
                <w:szCs w:val="22"/>
                <w:lang w:val="lv-LV" w:eastAsia="lv-LV"/>
              </w:rPr>
              <w:t> </w:t>
            </w:r>
          </w:p>
        </w:tc>
        <w:tc>
          <w:tcPr>
            <w:tcW w:w="707" w:type="pct"/>
            <w:vMerge/>
            <w:tcBorders>
              <w:left w:val="nil"/>
              <w:bottom w:val="single" w:sz="8" w:space="0" w:color="auto"/>
              <w:right w:val="single" w:sz="8" w:space="0" w:color="auto"/>
            </w:tcBorders>
            <w:shd w:val="clear" w:color="auto" w:fill="auto"/>
            <w:vAlign w:val="center"/>
          </w:tcPr>
          <w:p w:rsidR="003662D1" w:rsidRPr="003662D1" w:rsidP="003662D1" w14:paraId="7980CB9E" w14:textId="77777777">
            <w:pPr>
              <w:jc w:val="center"/>
              <w:rPr>
                <w:b/>
                <w:bCs/>
                <w:color w:val="000000"/>
                <w:sz w:val="22"/>
                <w:szCs w:val="22"/>
                <w:lang w:val="lv-LV" w:eastAsia="lv-LV"/>
              </w:rPr>
            </w:pPr>
          </w:p>
        </w:tc>
      </w:tr>
    </w:tbl>
    <w:p w:rsidR="003662D1" w:rsidRPr="003662D1" w:rsidP="003662D1" w14:paraId="57D8BC13" w14:textId="77777777">
      <w:pPr>
        <w:rPr>
          <w:rFonts w:eastAsia="Arial Unicode MS"/>
          <w:color w:val="000000"/>
          <w:sz w:val="22"/>
          <w:szCs w:val="22"/>
          <w:lang w:val="lv-LV" w:eastAsia="lv-LV"/>
        </w:rPr>
      </w:pPr>
      <w:r w:rsidRPr="003662D1">
        <w:rPr>
          <w:rFonts w:eastAsia="Arial Unicode MS"/>
          <w:color w:val="000000"/>
          <w:sz w:val="22"/>
          <w:szCs w:val="22"/>
          <w:lang w:val="lv-LV" w:eastAsia="lv-LV"/>
        </w:rPr>
        <w:t>Piezīmes:</w:t>
      </w:r>
    </w:p>
    <w:p w:rsidR="003662D1" w:rsidP="000221A1" w14:paraId="25202035" w14:textId="77777777">
      <w:pPr>
        <w:numPr>
          <w:ilvl w:val="0"/>
          <w:numId w:val="19"/>
        </w:numPr>
        <w:rPr>
          <w:rFonts w:eastAsia="Arial Unicode MS"/>
          <w:color w:val="000000"/>
          <w:sz w:val="22"/>
          <w:szCs w:val="22"/>
          <w:lang w:val="lv-LV" w:eastAsia="lv-LV"/>
        </w:rPr>
      </w:pPr>
      <w:r w:rsidRPr="003662D1">
        <w:rPr>
          <w:rFonts w:eastAsia="Arial Unicode MS"/>
          <w:color w:val="000000"/>
          <w:sz w:val="22"/>
          <w:szCs w:val="22"/>
          <w:lang w:val="lv-LV" w:eastAsia="lv-LV"/>
        </w:rPr>
        <w:t>Piedāvājuma cenā ir jābūt iekļautām visām izmaksām,  kas saistītas ar nodokļiem,  nodevām,  maksu par licencēm,  atļaujām,  personālu,  pakalpojumu sniegšanai nepieciešamo inventāru un materiāliem,  kā arī citiem ar pakalpojumu sniegšanu saistītajiem maksājumiem.</w:t>
      </w:r>
    </w:p>
    <w:p w:rsidR="002E0788" w:rsidRPr="002E0788" w:rsidP="002E0788" w14:paraId="196D8D40" w14:textId="77777777">
      <w:pPr>
        <w:numPr>
          <w:ilvl w:val="0"/>
          <w:numId w:val="19"/>
        </w:numPr>
        <w:rPr>
          <w:rFonts w:eastAsia="Arial Unicode MS"/>
          <w:color w:val="000000"/>
          <w:sz w:val="22"/>
          <w:szCs w:val="22"/>
          <w:lang w:val="lv-LV" w:eastAsia="lv-LV"/>
        </w:rPr>
      </w:pPr>
      <w:r w:rsidRPr="002E0788">
        <w:rPr>
          <w:rFonts w:eastAsia="Arial Unicode MS"/>
          <w:color w:val="000000"/>
          <w:sz w:val="22"/>
          <w:szCs w:val="22"/>
          <w:lang w:val="lv-LV" w:eastAsia="lv-LV"/>
        </w:rPr>
        <w:t>Pretrunas gadījumā starp vienības cenu un kopējo cenu vērā tiks ņemta vienības cena.</w:t>
      </w:r>
    </w:p>
    <w:p w:rsidR="002E0788" w:rsidRPr="002E0788" w:rsidP="002E0788" w14:paraId="1AD09D47" w14:textId="77777777">
      <w:pPr>
        <w:numPr>
          <w:ilvl w:val="0"/>
          <w:numId w:val="19"/>
        </w:numPr>
        <w:rPr>
          <w:rFonts w:eastAsia="Arial Unicode MS"/>
          <w:color w:val="000000"/>
          <w:sz w:val="22"/>
          <w:szCs w:val="22"/>
          <w:lang w:val="lv-LV" w:eastAsia="lv-LV"/>
        </w:rPr>
      </w:pPr>
      <w:r w:rsidRPr="002E0788">
        <w:rPr>
          <w:rFonts w:eastAsia="Arial Unicode MS"/>
          <w:color w:val="000000"/>
          <w:sz w:val="22"/>
          <w:szCs w:val="22"/>
          <w:lang w:val="lv-LV" w:eastAsia="lv-LV"/>
        </w:rPr>
        <w:t xml:space="preserve">Mainoties energosistēmas režīmam, elektropārvades līniju </w:t>
      </w:r>
      <w:r w:rsidRPr="002E0788">
        <w:rPr>
          <w:rFonts w:eastAsia="Arial Unicode MS"/>
          <w:color w:val="000000"/>
          <w:sz w:val="22"/>
          <w:szCs w:val="22"/>
          <w:lang w:val="lv-LV" w:eastAsia="lv-LV"/>
        </w:rPr>
        <w:t>atslēgumi</w:t>
      </w:r>
      <w:r w:rsidRPr="002E0788">
        <w:rPr>
          <w:rFonts w:eastAsia="Arial Unicode MS"/>
          <w:color w:val="000000"/>
          <w:sz w:val="22"/>
          <w:szCs w:val="22"/>
          <w:lang w:val="lv-LV" w:eastAsia="lv-LV"/>
        </w:rPr>
        <w:t xml:space="preserve"> var mainīties.</w:t>
      </w:r>
    </w:p>
    <w:p w:rsidR="007D3402" w:rsidP="007D3402" w14:paraId="3E92129E" w14:textId="77777777">
      <w:pPr>
        <w:ind w:left="720"/>
        <w:rPr>
          <w:rFonts w:eastAsia="Arial Unicode MS"/>
          <w:color w:val="000000"/>
          <w:sz w:val="22"/>
          <w:szCs w:val="22"/>
          <w:lang w:val="lv-LV" w:eastAsia="lv-LV"/>
        </w:rPr>
      </w:pPr>
    </w:p>
    <w:p w:rsidR="007D3402" w:rsidP="007D3402" w14:paraId="450EBA26" w14:textId="77777777">
      <w:pPr>
        <w:ind w:left="720"/>
        <w:rPr>
          <w:rFonts w:eastAsia="Arial Unicode MS"/>
          <w:color w:val="000000"/>
          <w:sz w:val="22"/>
          <w:szCs w:val="22"/>
          <w:lang w:val="lv-LV" w:eastAsia="lv-LV"/>
        </w:rPr>
        <w:sectPr w:rsidSect="00467019">
          <w:pgSz w:w="11906" w:h="16838"/>
          <w:pgMar w:top="567" w:right="849" w:bottom="1701" w:left="851" w:header="709" w:footer="709" w:gutter="0"/>
          <w:cols w:space="708"/>
          <w:docGrid w:linePitch="360"/>
        </w:sectPr>
      </w:pPr>
    </w:p>
    <w:p w:rsidR="001D322D" w:rsidRPr="00213CFB" w:rsidP="001D322D" w14:paraId="37DB07F0" w14:textId="6AC6A49C">
      <w:pPr>
        <w:pStyle w:val="ListParagraph"/>
        <w:jc w:val="right"/>
        <w:rPr>
          <w:sz w:val="22"/>
          <w:szCs w:val="22"/>
          <w:lang w:val="lv-LV"/>
        </w:rPr>
      </w:pPr>
      <w:r>
        <w:rPr>
          <w:sz w:val="22"/>
          <w:szCs w:val="22"/>
          <w:lang w:val="lv-LV"/>
        </w:rPr>
        <w:t>9</w:t>
      </w:r>
      <w:r w:rsidRPr="00213CFB">
        <w:rPr>
          <w:sz w:val="22"/>
          <w:szCs w:val="22"/>
          <w:lang w:val="lv-LV"/>
        </w:rPr>
        <w:t>. pielikums</w:t>
      </w:r>
    </w:p>
    <w:p w:rsidR="001660A3" w:rsidRPr="00213CFB" w:rsidP="001660A3" w14:paraId="2209DCDD" w14:textId="77777777">
      <w:pPr>
        <w:pStyle w:val="ListParagraph"/>
        <w:jc w:val="right"/>
        <w:rPr>
          <w:sz w:val="22"/>
          <w:szCs w:val="22"/>
          <w:lang w:val="lv-LV"/>
        </w:rPr>
      </w:pPr>
      <w:r w:rsidRPr="00213CFB">
        <w:rPr>
          <w:sz w:val="22"/>
          <w:szCs w:val="22"/>
          <w:lang w:val="lv-LV"/>
        </w:rPr>
        <w:t>Iepirkuma Nr. AST202</w:t>
      </w:r>
      <w:r>
        <w:rPr>
          <w:sz w:val="22"/>
          <w:szCs w:val="22"/>
          <w:lang w:val="lv-LV"/>
        </w:rPr>
        <w:t>4</w:t>
      </w:r>
      <w:r w:rsidRPr="00213CFB">
        <w:rPr>
          <w:sz w:val="22"/>
          <w:szCs w:val="22"/>
          <w:lang w:val="lv-LV"/>
        </w:rPr>
        <w:t>/1</w:t>
      </w:r>
      <w:r>
        <w:rPr>
          <w:sz w:val="22"/>
          <w:szCs w:val="22"/>
          <w:lang w:val="lv-LV"/>
        </w:rPr>
        <w:t>42</w:t>
      </w:r>
      <w:r w:rsidRPr="00213CFB">
        <w:rPr>
          <w:sz w:val="22"/>
          <w:szCs w:val="22"/>
          <w:lang w:val="lv-LV"/>
        </w:rPr>
        <w:t xml:space="preserve"> nolikumam</w:t>
      </w:r>
    </w:p>
    <w:p w:rsidR="001660A3" w:rsidRPr="00213CFB" w:rsidP="001660A3" w14:paraId="6F6AD570" w14:textId="77777777">
      <w:pPr>
        <w:pStyle w:val="ListParagraph"/>
        <w:jc w:val="right"/>
        <w:rPr>
          <w:sz w:val="22"/>
          <w:szCs w:val="22"/>
          <w:lang w:val="lv-LV"/>
        </w:rPr>
      </w:pPr>
      <w:r w:rsidRPr="00213CFB">
        <w:rPr>
          <w:sz w:val="22"/>
          <w:szCs w:val="22"/>
          <w:lang w:val="lv-LV"/>
        </w:rPr>
        <w:t>forma</w:t>
      </w:r>
    </w:p>
    <w:p w:rsidR="001660A3" w:rsidRPr="00213CFB" w:rsidP="001660A3" w14:paraId="708B0AA4" w14:textId="77777777">
      <w:pPr>
        <w:pStyle w:val="ListParagraph"/>
        <w:jc w:val="right"/>
        <w:rPr>
          <w:b/>
          <w:bCs/>
          <w:sz w:val="22"/>
          <w:szCs w:val="22"/>
          <w:lang w:val="lv-LV"/>
        </w:rPr>
      </w:pPr>
    </w:p>
    <w:p w:rsidR="001660A3" w:rsidRPr="00213CFB" w:rsidP="001660A3" w14:paraId="21243795" w14:textId="77777777">
      <w:pPr>
        <w:jc w:val="right"/>
        <w:rPr>
          <w:sz w:val="22"/>
          <w:szCs w:val="22"/>
          <w:lang w:val="lv-LV"/>
        </w:rPr>
      </w:pPr>
      <w:r w:rsidRPr="00213CFB">
        <w:rPr>
          <w:sz w:val="22"/>
          <w:szCs w:val="22"/>
          <w:lang w:val="lv-LV"/>
        </w:rPr>
        <w:t>Akciju sabiedrības "Augstsprieguma tīkls"</w:t>
      </w:r>
    </w:p>
    <w:p w:rsidR="001660A3" w:rsidRPr="00213CFB" w:rsidP="001660A3" w14:paraId="0575084E" w14:textId="77777777">
      <w:pPr>
        <w:jc w:val="right"/>
        <w:rPr>
          <w:sz w:val="22"/>
          <w:szCs w:val="22"/>
          <w:lang w:val="lv-LV"/>
        </w:rPr>
      </w:pPr>
      <w:r w:rsidRPr="00213CFB">
        <w:rPr>
          <w:sz w:val="22"/>
          <w:szCs w:val="22"/>
          <w:lang w:val="lv-LV"/>
        </w:rPr>
        <w:t xml:space="preserve">Sarunu procedūra, publicējot dalības uzaicinājumu </w:t>
      </w:r>
    </w:p>
    <w:p w:rsidR="001660A3" w:rsidRPr="00B74B3D" w:rsidP="001660A3" w14:paraId="75CC3C26" w14:textId="77777777">
      <w:pPr>
        <w:jc w:val="right"/>
        <w:rPr>
          <w:sz w:val="22"/>
          <w:szCs w:val="22"/>
          <w:lang w:val="lv-LV"/>
        </w:rPr>
      </w:pPr>
      <w:r w:rsidRPr="00B74B3D">
        <w:rPr>
          <w:spacing w:val="1"/>
          <w:sz w:val="22"/>
          <w:szCs w:val="22"/>
          <w:lang w:val="lv-LV"/>
        </w:rPr>
        <w:t>"</w:t>
      </w:r>
      <w:r w:rsidRPr="00B74B3D">
        <w:rPr>
          <w:sz w:val="22"/>
          <w:szCs w:val="22"/>
          <w:lang w:val="lv-LV"/>
        </w:rPr>
        <w:t>Dzelzsbetona starpbalstu maiņa 110 kV</w:t>
      </w:r>
    </w:p>
    <w:p w:rsidR="001660A3" w:rsidRPr="00B74B3D" w:rsidP="001660A3" w14:paraId="372C7744" w14:textId="77777777">
      <w:pPr>
        <w:jc w:val="right"/>
        <w:rPr>
          <w:spacing w:val="1"/>
          <w:sz w:val="22"/>
          <w:szCs w:val="22"/>
          <w:lang w:val="lv-LV"/>
        </w:rPr>
      </w:pPr>
      <w:r w:rsidRPr="00B74B3D">
        <w:rPr>
          <w:sz w:val="22"/>
          <w:szCs w:val="22"/>
          <w:lang w:val="lv-LV"/>
        </w:rPr>
        <w:t xml:space="preserve"> gaisvadu līnijā LNr.651 Skrunda – Tume</w:t>
      </w:r>
      <w:r w:rsidRPr="00B74B3D">
        <w:rPr>
          <w:spacing w:val="1"/>
          <w:sz w:val="22"/>
          <w:szCs w:val="22"/>
          <w:lang w:val="lv-LV"/>
        </w:rPr>
        <w:t>"</w:t>
      </w:r>
    </w:p>
    <w:p w:rsidR="001660A3" w:rsidRPr="00213CFB" w:rsidP="001660A3" w14:paraId="3FE8301D" w14:textId="77777777">
      <w:pPr>
        <w:jc w:val="right"/>
        <w:rPr>
          <w:sz w:val="22"/>
          <w:szCs w:val="22"/>
          <w:lang w:val="lv-LV"/>
        </w:rPr>
      </w:pPr>
      <w:r w:rsidRPr="00213CFB">
        <w:rPr>
          <w:spacing w:val="-1"/>
          <w:sz w:val="22"/>
        </w:rPr>
        <w:t>(identifikācijas Nr. AST202</w:t>
      </w:r>
      <w:r>
        <w:rPr>
          <w:spacing w:val="-1"/>
          <w:sz w:val="22"/>
        </w:rPr>
        <w:t>4</w:t>
      </w:r>
      <w:r w:rsidRPr="00213CFB">
        <w:rPr>
          <w:spacing w:val="-1"/>
          <w:sz w:val="22"/>
        </w:rPr>
        <w:t>/1</w:t>
      </w:r>
      <w:r>
        <w:rPr>
          <w:spacing w:val="-1"/>
          <w:sz w:val="22"/>
        </w:rPr>
        <w:t>42</w:t>
      </w:r>
      <w:r w:rsidRPr="00213CFB">
        <w:rPr>
          <w:spacing w:val="-1"/>
          <w:sz w:val="22"/>
        </w:rPr>
        <w:t>)</w:t>
      </w:r>
    </w:p>
    <w:p w:rsidR="001D322D" w:rsidRPr="00213CFB" w:rsidP="001D322D" w14:paraId="5B8A04D6" w14:textId="77777777">
      <w:pPr>
        <w:pStyle w:val="Header"/>
        <w:jc w:val="center"/>
        <w:rPr>
          <w:sz w:val="22"/>
          <w:lang w:val="lv-LV"/>
        </w:rPr>
      </w:pPr>
    </w:p>
    <w:p w:rsidR="001D322D" w:rsidRPr="00213CFB" w:rsidP="001D322D" w14:paraId="58E8760F" w14:textId="77777777">
      <w:pPr>
        <w:pStyle w:val="Heading1"/>
        <w:spacing w:before="0"/>
        <w:jc w:val="center"/>
        <w:rPr>
          <w:rFonts w:ascii="Times New Roman" w:hAnsi="Times New Roman"/>
          <w:color w:val="auto"/>
          <w:sz w:val="22"/>
          <w:szCs w:val="22"/>
          <w:lang w:val="lv-LV"/>
        </w:rPr>
      </w:pPr>
      <w:bookmarkStart w:id="54" w:name="_PIEDĀVĀJUMA_NODROŠINĀJUMA_FORMA"/>
      <w:bookmarkEnd w:id="54"/>
      <w:r w:rsidRPr="00213CFB">
        <w:rPr>
          <w:rFonts w:ascii="Times New Roman" w:hAnsi="Times New Roman"/>
          <w:color w:val="auto"/>
          <w:sz w:val="22"/>
          <w:szCs w:val="22"/>
          <w:lang w:val="lv-LV"/>
        </w:rPr>
        <w:t>PIEDĀVĀJUMA NODROŠINĀJUMA FORMA</w:t>
      </w:r>
    </w:p>
    <w:p w:rsidR="001D322D" w:rsidRPr="00213CFB" w:rsidP="001D322D" w14:paraId="69060200" w14:textId="77777777">
      <w:pPr>
        <w:jc w:val="center"/>
        <w:rPr>
          <w:b/>
          <w:sz w:val="22"/>
          <w:szCs w:val="22"/>
          <w:lang w:val="lv-LV"/>
        </w:rPr>
      </w:pPr>
    </w:p>
    <w:p w:rsidR="001D322D" w:rsidRPr="00213CFB" w:rsidP="001D322D" w14:paraId="2687B110" w14:textId="77777777">
      <w:pPr>
        <w:jc w:val="right"/>
        <w:rPr>
          <w:b/>
          <w:sz w:val="22"/>
          <w:szCs w:val="22"/>
          <w:lang w:val="lv-LV"/>
        </w:rPr>
      </w:pPr>
      <w:r w:rsidRPr="00213CFB">
        <w:rPr>
          <w:b/>
          <w:sz w:val="22"/>
          <w:szCs w:val="22"/>
          <w:lang w:val="lv-LV"/>
        </w:rPr>
        <w:t>Akciju sabiedrība "Augstsprieguma tīkls"</w:t>
      </w:r>
    </w:p>
    <w:p w:rsidR="001D322D" w:rsidRPr="00213CFB" w:rsidP="001D322D" w14:paraId="3EA07E57" w14:textId="77777777">
      <w:pPr>
        <w:jc w:val="right"/>
        <w:rPr>
          <w:b/>
          <w:sz w:val="22"/>
          <w:szCs w:val="22"/>
          <w:lang w:val="lv-LV"/>
        </w:rPr>
      </w:pPr>
      <w:r w:rsidRPr="00213CFB">
        <w:rPr>
          <w:b/>
          <w:sz w:val="22"/>
          <w:szCs w:val="22"/>
          <w:lang w:val="lv-LV"/>
        </w:rPr>
        <w:t>Dārzciema iela 86, Rīga, LV-1073, Latvija</w:t>
      </w:r>
    </w:p>
    <w:p w:rsidR="001D322D" w:rsidRPr="00213CFB" w:rsidP="001D322D" w14:paraId="2E1BAD0B" w14:textId="77777777">
      <w:pPr>
        <w:jc w:val="center"/>
        <w:rPr>
          <w:sz w:val="22"/>
          <w:szCs w:val="22"/>
          <w:lang w:val="lv-LV"/>
        </w:rPr>
      </w:pPr>
    </w:p>
    <w:p w:rsidR="001D322D" w:rsidRPr="00213CFB" w:rsidP="001D322D" w14:paraId="76CA45E0" w14:textId="11D39193">
      <w:pPr>
        <w:rPr>
          <w:sz w:val="22"/>
          <w:szCs w:val="22"/>
          <w:lang w:val="lv-LV"/>
        </w:rPr>
      </w:pPr>
      <w:r w:rsidRPr="00213CFB">
        <w:rPr>
          <w:sz w:val="22"/>
          <w:szCs w:val="22"/>
          <w:lang w:val="lv-LV"/>
        </w:rPr>
        <w:t xml:space="preserve"> (Vieta, datums) _________, 20</w:t>
      </w:r>
      <w:r w:rsidR="00B25C36">
        <w:rPr>
          <w:sz w:val="22"/>
          <w:szCs w:val="22"/>
          <w:lang w:val="lv-LV"/>
        </w:rPr>
        <w:t>25</w:t>
      </w:r>
      <w:r w:rsidRPr="00213CFB">
        <w:rPr>
          <w:sz w:val="22"/>
          <w:szCs w:val="22"/>
          <w:lang w:val="lv-LV"/>
        </w:rPr>
        <w:t>. gada ____. ___________</w:t>
      </w:r>
    </w:p>
    <w:p w:rsidR="001D322D" w:rsidRPr="00213CFB" w:rsidP="001D322D" w14:paraId="48E79C22" w14:textId="77777777">
      <w:pPr>
        <w:rPr>
          <w:sz w:val="22"/>
          <w:szCs w:val="22"/>
          <w:lang w:val="lv-LV"/>
        </w:rPr>
      </w:pPr>
    </w:p>
    <w:p w:rsidR="001D322D" w:rsidRPr="00213CFB" w:rsidP="001D322D" w14:paraId="785DA4A2" w14:textId="77777777">
      <w:pPr>
        <w:jc w:val="center"/>
        <w:rPr>
          <w:sz w:val="22"/>
          <w:szCs w:val="22"/>
          <w:lang w:val="lv-LV"/>
        </w:rPr>
      </w:pPr>
      <w:r w:rsidRPr="00213CFB">
        <w:rPr>
          <w:b/>
          <w:sz w:val="22"/>
          <w:szCs w:val="22"/>
          <w:lang w:val="lv-LV"/>
        </w:rPr>
        <w:t>GARANTIJA</w:t>
      </w:r>
    </w:p>
    <w:p w:rsidR="001D322D" w:rsidRPr="00213CFB" w:rsidP="001D322D" w14:paraId="3B81C45A" w14:textId="77777777">
      <w:pPr>
        <w:jc w:val="center"/>
        <w:rPr>
          <w:sz w:val="22"/>
          <w:szCs w:val="22"/>
          <w:lang w:val="lv-LV"/>
        </w:rPr>
      </w:pPr>
    </w:p>
    <w:p w:rsidR="001D322D" w:rsidRPr="00213CFB" w:rsidP="001D322D" w14:paraId="7C5680F1" w14:textId="77777777">
      <w:pPr>
        <w:jc w:val="both"/>
        <w:rPr>
          <w:b/>
          <w:sz w:val="22"/>
          <w:szCs w:val="22"/>
          <w:lang w:val="lv-LV"/>
        </w:rPr>
      </w:pPr>
      <w:r w:rsidRPr="00213CFB">
        <w:rPr>
          <w:b/>
          <w:sz w:val="22"/>
          <w:szCs w:val="22"/>
          <w:lang w:val="lv-LV"/>
        </w:rPr>
        <w:t>AS "Augstsprieguma tīkls" organizētajai</w:t>
      </w:r>
      <w:r w:rsidRPr="00213CFB">
        <w:rPr>
          <w:sz w:val="22"/>
          <w:szCs w:val="22"/>
          <w:lang w:val="lv-LV"/>
        </w:rPr>
        <w:t xml:space="preserve"> </w:t>
      </w:r>
      <w:r w:rsidRPr="00213CFB">
        <w:rPr>
          <w:b/>
          <w:sz w:val="22"/>
          <w:szCs w:val="22"/>
          <w:lang w:val="lv-LV"/>
        </w:rPr>
        <w:t>sarunu procedūrai Nr.</w:t>
      </w:r>
      <w:r w:rsidRPr="00213CFB">
        <w:rPr>
          <w:sz w:val="22"/>
          <w:szCs w:val="22"/>
          <w:lang w:val="lv-LV"/>
        </w:rPr>
        <w:t xml:space="preserve"> </w:t>
      </w:r>
      <w:r w:rsidRPr="00213CFB">
        <w:rPr>
          <w:b/>
          <w:sz w:val="22"/>
          <w:szCs w:val="22"/>
          <w:lang w:val="lv-LV"/>
        </w:rPr>
        <w:t>__________</w:t>
      </w:r>
      <w:r w:rsidRPr="00213CFB">
        <w:rPr>
          <w:sz w:val="22"/>
          <w:szCs w:val="22"/>
          <w:lang w:val="lv-LV"/>
        </w:rPr>
        <w:t xml:space="preserve"> </w:t>
      </w:r>
      <w:r w:rsidRPr="00213CFB">
        <w:rPr>
          <w:b/>
          <w:sz w:val="22"/>
          <w:szCs w:val="22"/>
          <w:lang w:val="lv-LV"/>
        </w:rPr>
        <w:t>"________________________________________</w:t>
      </w:r>
      <w:r w:rsidRPr="00213CFB">
        <w:rPr>
          <w:b/>
          <w:bCs/>
          <w:color w:val="000000"/>
          <w:sz w:val="22"/>
          <w:szCs w:val="22"/>
          <w:lang w:val="lv-LV" w:eastAsia="lv-LV"/>
        </w:rPr>
        <w:t>"</w:t>
      </w:r>
      <w:r w:rsidRPr="00213CFB">
        <w:rPr>
          <w:sz w:val="22"/>
          <w:szCs w:val="22"/>
          <w:lang w:val="lv-LV"/>
        </w:rPr>
        <w:t xml:space="preserve"> </w:t>
      </w:r>
      <w:r w:rsidRPr="00213CFB">
        <w:rPr>
          <w:b/>
          <w:sz w:val="22"/>
          <w:szCs w:val="22"/>
          <w:lang w:val="lv-LV"/>
        </w:rPr>
        <w:t>(turpmāk tekstā "Sarunu procedūra")</w:t>
      </w:r>
    </w:p>
    <w:p w:rsidR="001D322D" w:rsidRPr="00213CFB" w:rsidP="001D322D" w14:paraId="1D9D8BFF" w14:textId="77777777">
      <w:pPr>
        <w:jc w:val="both"/>
        <w:rPr>
          <w:sz w:val="22"/>
          <w:szCs w:val="22"/>
          <w:lang w:val="lv-LV"/>
        </w:rPr>
      </w:pPr>
    </w:p>
    <w:tbl>
      <w:tblPr>
        <w:tblW w:w="8897" w:type="dxa"/>
        <w:tblLayout w:type="fixed"/>
        <w:tblLook w:val="0000"/>
      </w:tblPr>
      <w:tblGrid>
        <w:gridCol w:w="2235"/>
        <w:gridCol w:w="6662"/>
      </w:tblGrid>
      <w:tr w14:paraId="6E79AC18" w14:textId="77777777" w:rsidTr="006E091E">
        <w:tblPrEx>
          <w:tblW w:w="8897" w:type="dxa"/>
          <w:tblLayout w:type="fixed"/>
          <w:tblLook w:val="0000"/>
        </w:tblPrEx>
        <w:tc>
          <w:tcPr>
            <w:tcW w:w="2235" w:type="dxa"/>
          </w:tcPr>
          <w:p w:rsidR="001D322D" w:rsidRPr="00213CFB" w:rsidP="006E091E" w14:paraId="40108596" w14:textId="77777777">
            <w:pPr>
              <w:jc w:val="both"/>
              <w:rPr>
                <w:sz w:val="22"/>
                <w:szCs w:val="22"/>
                <w:lang w:val="lv-LV"/>
              </w:rPr>
            </w:pPr>
            <w:r w:rsidRPr="00213CFB">
              <w:rPr>
                <w:sz w:val="22"/>
                <w:szCs w:val="22"/>
                <w:lang w:val="lv-LV"/>
              </w:rPr>
              <w:t>Ņemot vērā to, ka</w:t>
            </w:r>
          </w:p>
        </w:tc>
        <w:tc>
          <w:tcPr>
            <w:tcW w:w="6662" w:type="dxa"/>
            <w:tcBorders>
              <w:bottom w:val="single" w:sz="4" w:space="0" w:color="auto"/>
            </w:tcBorders>
          </w:tcPr>
          <w:p w:rsidR="001D322D" w:rsidRPr="00213CFB" w:rsidP="006E091E" w14:paraId="54E19E10" w14:textId="77777777">
            <w:pPr>
              <w:jc w:val="both"/>
              <w:rPr>
                <w:sz w:val="22"/>
                <w:szCs w:val="22"/>
                <w:lang w:val="lv-LV"/>
              </w:rPr>
            </w:pPr>
          </w:p>
        </w:tc>
      </w:tr>
      <w:tr w14:paraId="003FE14E" w14:textId="77777777" w:rsidTr="006E091E">
        <w:tblPrEx>
          <w:tblW w:w="8897" w:type="dxa"/>
          <w:tblLayout w:type="fixed"/>
          <w:tblLook w:val="0000"/>
        </w:tblPrEx>
        <w:tc>
          <w:tcPr>
            <w:tcW w:w="2235" w:type="dxa"/>
          </w:tcPr>
          <w:p w:rsidR="001D322D" w:rsidRPr="00213CFB" w:rsidP="006E091E" w14:paraId="4CCBFE38" w14:textId="77777777">
            <w:pPr>
              <w:jc w:val="both"/>
              <w:rPr>
                <w:sz w:val="22"/>
                <w:szCs w:val="22"/>
                <w:lang w:val="lv-LV"/>
              </w:rPr>
            </w:pPr>
          </w:p>
        </w:tc>
        <w:tc>
          <w:tcPr>
            <w:tcW w:w="6662" w:type="dxa"/>
          </w:tcPr>
          <w:p w:rsidR="001D322D" w:rsidRPr="00213CFB" w:rsidP="006E091E" w14:paraId="48E47A97" w14:textId="77777777">
            <w:pPr>
              <w:jc w:val="center"/>
              <w:rPr>
                <w:sz w:val="20"/>
                <w:szCs w:val="20"/>
                <w:lang w:val="lv-LV"/>
              </w:rPr>
            </w:pPr>
            <w:r w:rsidRPr="00213CFB">
              <w:rPr>
                <w:sz w:val="20"/>
                <w:szCs w:val="20"/>
                <w:lang w:val="lv-LV"/>
              </w:rPr>
              <w:t>(nosaukums, reģ. Nr. un juridiskā adrese)</w:t>
            </w:r>
          </w:p>
        </w:tc>
      </w:tr>
    </w:tbl>
    <w:p w:rsidR="001D322D" w:rsidRPr="00213CFB" w:rsidP="001D322D" w14:paraId="2DB316C6" w14:textId="4C024731">
      <w:pPr>
        <w:jc w:val="both"/>
        <w:rPr>
          <w:sz w:val="22"/>
          <w:szCs w:val="22"/>
          <w:lang w:val="lv-LV"/>
        </w:rPr>
      </w:pPr>
      <w:r w:rsidRPr="00213CFB">
        <w:rPr>
          <w:sz w:val="22"/>
          <w:szCs w:val="22"/>
          <w:lang w:val="lv-LV"/>
        </w:rPr>
        <w:t>(turpmāk tekstā: "Pretendents") ir iesnie</w:t>
      </w:r>
      <w:r w:rsidRPr="00213CFB" w:rsidR="001927D7">
        <w:rPr>
          <w:sz w:val="22"/>
          <w:szCs w:val="22"/>
          <w:lang w:val="lv-LV"/>
        </w:rPr>
        <w:t>gs</w:t>
      </w:r>
      <w:r w:rsidRPr="00213CFB">
        <w:rPr>
          <w:sz w:val="22"/>
          <w:szCs w:val="22"/>
          <w:lang w:val="lv-LV"/>
        </w:rPr>
        <w:t xml:space="preserve"> savu piedāvājumu, kas datēts ar </w:t>
      </w:r>
      <w:r w:rsidR="00B25C36">
        <w:rPr>
          <w:sz w:val="22"/>
          <w:szCs w:val="22"/>
          <w:lang w:val="lv-LV"/>
        </w:rPr>
        <w:t>2025</w:t>
      </w:r>
      <w:r w:rsidRPr="00213CFB">
        <w:rPr>
          <w:sz w:val="22"/>
          <w:szCs w:val="22"/>
          <w:lang w:val="lv-LV"/>
        </w:rPr>
        <w:t>. gada ___. ________, Sarunu procedūrā "___________________________________</w:t>
      </w:r>
      <w:r w:rsidRPr="00213CFB">
        <w:rPr>
          <w:bCs/>
          <w:sz w:val="22"/>
          <w:szCs w:val="22"/>
          <w:lang w:val="lv-LV"/>
        </w:rPr>
        <w:t>"</w:t>
      </w:r>
      <w:r w:rsidRPr="00213CFB">
        <w:rPr>
          <w:sz w:val="22"/>
          <w:szCs w:val="22"/>
          <w:lang w:val="lv-LV"/>
        </w:rPr>
        <w:t xml:space="preserve"> (turpmāk tekstā: "Piedāvājums"),</w:t>
      </w:r>
    </w:p>
    <w:p w:rsidR="001D322D" w:rsidRPr="00213CFB" w:rsidP="001D322D" w14:paraId="4A7D6E91" w14:textId="77777777">
      <w:pPr>
        <w:jc w:val="both"/>
        <w:rPr>
          <w:sz w:val="22"/>
          <w:szCs w:val="22"/>
          <w:lang w:val="lv-LV"/>
        </w:rPr>
      </w:pPr>
    </w:p>
    <w:tbl>
      <w:tblPr>
        <w:tblW w:w="8897" w:type="dxa"/>
        <w:tblLayout w:type="fixed"/>
        <w:tblLook w:val="0000"/>
      </w:tblPr>
      <w:tblGrid>
        <w:gridCol w:w="1021"/>
        <w:gridCol w:w="221"/>
        <w:gridCol w:w="7655"/>
      </w:tblGrid>
      <w:tr w14:paraId="40647813" w14:textId="77777777" w:rsidTr="006E091E">
        <w:tblPrEx>
          <w:tblW w:w="8897" w:type="dxa"/>
          <w:tblLayout w:type="fixed"/>
          <w:tblLook w:val="0000"/>
        </w:tblPrEx>
        <w:tc>
          <w:tcPr>
            <w:tcW w:w="1242" w:type="dxa"/>
            <w:gridSpan w:val="2"/>
            <w:vAlign w:val="bottom"/>
          </w:tcPr>
          <w:p w:rsidR="001D322D" w:rsidRPr="00213CFB" w:rsidP="006E091E" w14:paraId="49078139" w14:textId="77777777">
            <w:pPr>
              <w:pStyle w:val="BodyTextIndent"/>
              <w:spacing w:after="0"/>
              <w:ind w:left="0"/>
              <w:jc w:val="center"/>
              <w:rPr>
                <w:sz w:val="22"/>
                <w:szCs w:val="22"/>
                <w:lang w:val="lv-LV"/>
              </w:rPr>
            </w:pPr>
            <w:r w:rsidRPr="00213CFB">
              <w:rPr>
                <w:sz w:val="22"/>
                <w:szCs w:val="22"/>
                <w:lang w:val="lv-LV"/>
              </w:rPr>
              <w:t>ar šo mēs</w:t>
            </w:r>
          </w:p>
        </w:tc>
        <w:tc>
          <w:tcPr>
            <w:tcW w:w="7655" w:type="dxa"/>
            <w:tcBorders>
              <w:bottom w:val="single" w:sz="4" w:space="0" w:color="auto"/>
            </w:tcBorders>
          </w:tcPr>
          <w:p w:rsidR="001D322D" w:rsidRPr="00213CFB" w:rsidP="006E091E" w14:paraId="3FF54BA9" w14:textId="77777777">
            <w:pPr>
              <w:pStyle w:val="BodyTextIndent"/>
              <w:ind w:left="0"/>
              <w:jc w:val="both"/>
              <w:rPr>
                <w:sz w:val="22"/>
                <w:szCs w:val="22"/>
                <w:lang w:val="lv-LV"/>
              </w:rPr>
            </w:pPr>
          </w:p>
        </w:tc>
      </w:tr>
      <w:tr w14:paraId="1B3FB8D0" w14:textId="77777777" w:rsidTr="006E091E">
        <w:tblPrEx>
          <w:tblW w:w="8897" w:type="dxa"/>
          <w:tblLayout w:type="fixed"/>
          <w:tblLook w:val="0000"/>
        </w:tblPrEx>
        <w:tc>
          <w:tcPr>
            <w:tcW w:w="1021" w:type="dxa"/>
          </w:tcPr>
          <w:p w:rsidR="001D322D" w:rsidRPr="00213CFB" w:rsidP="006E091E" w14:paraId="695F3708" w14:textId="77777777">
            <w:pPr>
              <w:pStyle w:val="BodyTextIndent"/>
              <w:ind w:left="0"/>
              <w:rPr>
                <w:sz w:val="22"/>
                <w:szCs w:val="22"/>
                <w:lang w:val="lv-LV"/>
              </w:rPr>
            </w:pPr>
          </w:p>
        </w:tc>
        <w:tc>
          <w:tcPr>
            <w:tcW w:w="7876" w:type="dxa"/>
            <w:gridSpan w:val="2"/>
          </w:tcPr>
          <w:p w:rsidR="001D322D" w:rsidRPr="00213CFB" w:rsidP="006E091E" w14:paraId="04CF2EB6" w14:textId="77777777">
            <w:pPr>
              <w:jc w:val="center"/>
              <w:rPr>
                <w:sz w:val="20"/>
                <w:szCs w:val="20"/>
                <w:lang w:val="lv-LV"/>
              </w:rPr>
            </w:pPr>
            <w:r w:rsidRPr="00213CFB">
              <w:rPr>
                <w:sz w:val="20"/>
                <w:szCs w:val="20"/>
                <w:lang w:val="lv-LV"/>
              </w:rPr>
              <w:t>(bankas/apdrošināšanas sabiedrības nosaukums, reģ. vieta, reģ. Nr. un juridiskā adrese)</w:t>
            </w:r>
          </w:p>
        </w:tc>
      </w:tr>
    </w:tbl>
    <w:p w:rsidR="001D322D" w:rsidRPr="00213CFB" w:rsidP="001D322D" w14:paraId="76A1BBFB" w14:textId="77777777">
      <w:pPr>
        <w:jc w:val="both"/>
        <w:rPr>
          <w:sz w:val="22"/>
          <w:szCs w:val="22"/>
          <w:lang w:val="lv-LV"/>
        </w:rPr>
      </w:pPr>
      <w:r w:rsidRPr="00213CFB">
        <w:rPr>
          <w:sz w:val="22"/>
          <w:szCs w:val="22"/>
          <w:lang w:val="lv-LV"/>
        </w:rPr>
        <w:t>(turpmāk tekstā: "Banka/Apdrošināšanas sabiedrība") apliecinām, ka Banka/Apdrošināšanas sabiedrība pēc Pretendenta pieprasījuma ir izsniegusi akciju sabiedrībai "Augstsprieguma tīkls", vienotais reģistrācijas Nr. 40003575567, juridiskā adrese: Dārzciema iela 86, Rīga, LV1073, Latvija (turpmāk tekstā: "Pasūtītājs") neatsaucamu Piedāvājuma nodrošinājuma garantiju, un Bankai/ Apdrošināšanas sabiedrībai ir saistības pret Pasūtītāju šādas summas apmērā</w:t>
      </w:r>
    </w:p>
    <w:p w:rsidR="001D322D" w:rsidRPr="00213CFB" w:rsidP="001D322D" w14:paraId="35B583C5" w14:textId="77777777">
      <w:pPr>
        <w:pStyle w:val="BodyText2"/>
        <w:rPr>
          <w:sz w:val="22"/>
          <w:szCs w:val="22"/>
          <w:lang w:val="lv-LV"/>
        </w:rPr>
      </w:pPr>
    </w:p>
    <w:tbl>
      <w:tblPr>
        <w:tblW w:w="0" w:type="auto"/>
        <w:tblLayout w:type="fixed"/>
        <w:tblLook w:val="0000"/>
      </w:tblPr>
      <w:tblGrid>
        <w:gridCol w:w="8897"/>
      </w:tblGrid>
      <w:tr w14:paraId="2D404C2E" w14:textId="77777777" w:rsidTr="006E091E">
        <w:tblPrEx>
          <w:tblW w:w="0" w:type="auto"/>
          <w:tblLayout w:type="fixed"/>
          <w:tblLook w:val="0000"/>
        </w:tblPrEx>
        <w:tc>
          <w:tcPr>
            <w:tcW w:w="8897" w:type="dxa"/>
            <w:tcBorders>
              <w:bottom w:val="single" w:sz="4" w:space="0" w:color="auto"/>
            </w:tcBorders>
          </w:tcPr>
          <w:p w:rsidR="001D322D" w:rsidRPr="00213CFB" w:rsidP="006E091E" w14:paraId="0F8CF283" w14:textId="77777777">
            <w:pPr>
              <w:jc w:val="center"/>
              <w:rPr>
                <w:sz w:val="22"/>
                <w:szCs w:val="22"/>
                <w:lang w:val="lv-LV"/>
              </w:rPr>
            </w:pPr>
            <w:r w:rsidRPr="00213CFB">
              <w:rPr>
                <w:sz w:val="22"/>
                <w:szCs w:val="22"/>
                <w:lang w:val="lv-LV"/>
              </w:rPr>
              <w:t xml:space="preserve">EUR (                                           </w:t>
            </w:r>
            <w:r w:rsidRPr="00213CFB">
              <w:rPr>
                <w:i/>
                <w:sz w:val="22"/>
                <w:szCs w:val="22"/>
                <w:lang w:val="lv-LV"/>
              </w:rPr>
              <w:t>euro</w:t>
            </w:r>
            <w:r w:rsidRPr="00213CFB">
              <w:rPr>
                <w:sz w:val="22"/>
                <w:szCs w:val="22"/>
                <w:lang w:val="lv-LV"/>
              </w:rPr>
              <w:t>)</w:t>
            </w:r>
          </w:p>
        </w:tc>
      </w:tr>
      <w:tr w14:paraId="10A70117" w14:textId="77777777" w:rsidTr="006E091E">
        <w:tblPrEx>
          <w:tblW w:w="0" w:type="auto"/>
          <w:tblLayout w:type="fixed"/>
          <w:tblLook w:val="0000"/>
        </w:tblPrEx>
        <w:tc>
          <w:tcPr>
            <w:tcW w:w="8897" w:type="dxa"/>
          </w:tcPr>
          <w:p w:rsidR="001D322D" w:rsidRPr="00213CFB" w:rsidP="006E091E" w14:paraId="16B74A38" w14:textId="77777777">
            <w:pPr>
              <w:jc w:val="center"/>
              <w:rPr>
                <w:sz w:val="20"/>
                <w:szCs w:val="20"/>
                <w:lang w:val="lv-LV"/>
              </w:rPr>
            </w:pPr>
            <w:r w:rsidRPr="00213CFB">
              <w:rPr>
                <w:sz w:val="20"/>
                <w:szCs w:val="20"/>
                <w:lang w:val="lv-LV"/>
              </w:rPr>
              <w:t>(piedāvājuma nodrošinājuma summa)</w:t>
            </w:r>
          </w:p>
        </w:tc>
      </w:tr>
      <w:tr w14:paraId="75BADC26" w14:textId="77777777" w:rsidTr="006E091E">
        <w:tblPrEx>
          <w:tblW w:w="0" w:type="auto"/>
          <w:tblLayout w:type="fixed"/>
          <w:tblLook w:val="0000"/>
        </w:tblPrEx>
        <w:tc>
          <w:tcPr>
            <w:tcW w:w="8897" w:type="dxa"/>
          </w:tcPr>
          <w:p w:rsidR="001D322D" w:rsidRPr="00213CFB" w:rsidP="006E091E" w14:paraId="71E1926A" w14:textId="77777777">
            <w:pPr>
              <w:jc w:val="center"/>
              <w:rPr>
                <w:sz w:val="22"/>
                <w:szCs w:val="22"/>
                <w:lang w:val="lv-LV"/>
              </w:rPr>
            </w:pPr>
          </w:p>
        </w:tc>
      </w:tr>
    </w:tbl>
    <w:p w:rsidR="001D322D" w:rsidRPr="00213CFB" w:rsidP="001D322D" w14:paraId="1C9C9086" w14:textId="77777777">
      <w:pPr>
        <w:pStyle w:val="BodyText"/>
        <w:rPr>
          <w:sz w:val="22"/>
        </w:rPr>
      </w:pPr>
      <w:r w:rsidRPr="00213CFB">
        <w:rPr>
          <w:sz w:val="22"/>
        </w:rPr>
        <w:t xml:space="preserve">par kuras samaksu un ka tā patiešām tiks veikta nosauktajam Pasūtītājam, Banka/ Apdrošināšanas sabiedrība, kā arī tās tiesību un saistību pārņēmēji un mantotāji, uzņemas pilnu atbildību. </w:t>
      </w:r>
    </w:p>
    <w:p w:rsidR="001D322D" w:rsidRPr="00213CFB" w:rsidP="001D322D" w14:paraId="3D611BC1" w14:textId="77777777">
      <w:pPr>
        <w:jc w:val="both"/>
        <w:rPr>
          <w:sz w:val="22"/>
          <w:szCs w:val="22"/>
          <w:lang w:val="lv-LV"/>
        </w:rPr>
      </w:pPr>
      <w:r w:rsidRPr="00213CFB">
        <w:rPr>
          <w:sz w:val="22"/>
          <w:szCs w:val="22"/>
          <w:lang w:val="lv-LV"/>
        </w:rPr>
        <w:t>Šo saistību NOSACĪJUMI ir:</w:t>
      </w:r>
    </w:p>
    <w:p w:rsidR="001D322D" w:rsidRPr="00213CFB" w:rsidP="001D322D" w14:paraId="517281FF" w14:textId="77777777">
      <w:pPr>
        <w:jc w:val="both"/>
        <w:rPr>
          <w:sz w:val="22"/>
          <w:szCs w:val="22"/>
          <w:lang w:val="lv-LV"/>
        </w:rPr>
      </w:pPr>
    </w:p>
    <w:p w:rsidR="001D322D" w:rsidRPr="00213CFB" w:rsidP="004D1665" w14:paraId="30F1E708" w14:textId="77777777">
      <w:pPr>
        <w:pStyle w:val="ListParagraph"/>
        <w:numPr>
          <w:ilvl w:val="0"/>
          <w:numId w:val="8"/>
        </w:numPr>
        <w:jc w:val="both"/>
        <w:rPr>
          <w:sz w:val="22"/>
          <w:szCs w:val="22"/>
          <w:lang w:val="lv-LV"/>
        </w:rPr>
      </w:pPr>
      <w:r w:rsidRPr="00213CFB">
        <w:rPr>
          <w:snapToGrid w:val="0"/>
          <w:sz w:val="22"/>
          <w:szCs w:val="22"/>
          <w:lang w:val="lv-LV"/>
        </w:rPr>
        <w:t>Pretendents atsauc savu piedāvājumu pēc piedāvājumu iesniegšanas termiņa beigām piedāvājuma derīguma termiņa laikā;</w:t>
      </w:r>
    </w:p>
    <w:p w:rsidR="001D322D" w:rsidRPr="00213CFB" w:rsidP="004D1665" w14:paraId="4B38FE1D" w14:textId="77777777">
      <w:pPr>
        <w:pStyle w:val="ListParagraph"/>
        <w:numPr>
          <w:ilvl w:val="0"/>
          <w:numId w:val="8"/>
        </w:numPr>
        <w:jc w:val="both"/>
        <w:rPr>
          <w:sz w:val="22"/>
          <w:szCs w:val="22"/>
          <w:lang w:val="lv-LV"/>
        </w:rPr>
      </w:pPr>
      <w:r w:rsidRPr="00213CFB">
        <w:rPr>
          <w:snapToGrid w:val="0"/>
          <w:sz w:val="22"/>
          <w:szCs w:val="22"/>
          <w:lang w:val="lv-LV"/>
        </w:rPr>
        <w:t>Ja Pretendents, kas atzīts par sarunu uzvarētāju, noteiktajā termiņā:</w:t>
      </w:r>
    </w:p>
    <w:p w:rsidR="001D322D" w:rsidRPr="00213CFB" w:rsidP="004D1665" w14:paraId="64798110" w14:textId="77777777">
      <w:pPr>
        <w:pStyle w:val="ListParagraph"/>
        <w:numPr>
          <w:ilvl w:val="1"/>
          <w:numId w:val="8"/>
        </w:numPr>
        <w:jc w:val="both"/>
        <w:rPr>
          <w:sz w:val="22"/>
          <w:szCs w:val="22"/>
          <w:lang w:val="lv-LV"/>
        </w:rPr>
      </w:pPr>
      <w:r w:rsidRPr="00213CFB">
        <w:rPr>
          <w:snapToGrid w:val="0"/>
          <w:sz w:val="22"/>
          <w:szCs w:val="22"/>
          <w:lang w:val="lv-LV"/>
        </w:rPr>
        <w:t>Neparaksta iepirkuma līgumu;</w:t>
      </w:r>
    </w:p>
    <w:p w:rsidR="001D322D" w:rsidRPr="00213CFB" w:rsidP="004D1665" w14:paraId="24593D8C" w14:textId="77777777">
      <w:pPr>
        <w:pStyle w:val="ListParagraph"/>
        <w:numPr>
          <w:ilvl w:val="1"/>
          <w:numId w:val="8"/>
        </w:numPr>
        <w:jc w:val="both"/>
        <w:rPr>
          <w:sz w:val="22"/>
          <w:szCs w:val="22"/>
          <w:lang w:val="lv-LV"/>
        </w:rPr>
      </w:pPr>
      <w:r w:rsidRPr="00213CFB">
        <w:rPr>
          <w:sz w:val="22"/>
          <w:szCs w:val="22"/>
          <w:lang w:val="lv-LV"/>
        </w:rPr>
        <w:t>Neiesniedz Līgumā paredzēto Līguma izpildes nodrošinājumu.</w:t>
      </w:r>
    </w:p>
    <w:p w:rsidR="001D322D" w:rsidRPr="00213CFB" w:rsidP="001D322D" w14:paraId="0E9AEB92" w14:textId="77777777">
      <w:pPr>
        <w:jc w:val="both"/>
        <w:rPr>
          <w:sz w:val="22"/>
          <w:szCs w:val="22"/>
          <w:lang w:val="lv-LV"/>
        </w:rPr>
      </w:pPr>
    </w:p>
    <w:p w:rsidR="001D322D" w:rsidRPr="00213CFB" w:rsidP="001D322D" w14:paraId="684BECFE" w14:textId="77777777">
      <w:pPr>
        <w:jc w:val="both"/>
        <w:rPr>
          <w:sz w:val="22"/>
          <w:szCs w:val="22"/>
          <w:lang w:val="lv-LV"/>
        </w:rPr>
      </w:pPr>
      <w:r w:rsidRPr="00213CFB">
        <w:rPr>
          <w:sz w:val="22"/>
          <w:szCs w:val="22"/>
          <w:lang w:val="lv-LV"/>
        </w:rPr>
        <w:t xml:space="preserve">Banka/Apdrošināšanas sabiedrība apliecina, ka Banka/Apdrošināšanas sabiedrība neatsaucami apņemas samaksāt Pasūtītājam jebkuru tā pieprasīto summu augšminētās summas apmērā ne vēlāk kā 30 dienu laikā pēc Pasūtītāja pirmā rakstiskā pieprasījuma saņemšanas (maksājumu veicot uz pieprasījumā norādīto norēķinu kontu), neprasot Pasūtītājam pamatot savu prasību, ar nosacījumu, ka Pasūtītājs norādīs, ka viņa pieprasījums </w:t>
      </w:r>
      <w:r w:rsidRPr="00213CFB">
        <w:rPr>
          <w:sz w:val="22"/>
          <w:szCs w:val="22"/>
          <w:lang w:val="lv-LV"/>
        </w:rPr>
        <w:t>attiecas uz viena vai vairāku augšminēto nosacījumu spēkā stāšanos, norādot izpildījušos nosacījumu vai nosacījumus.</w:t>
      </w:r>
    </w:p>
    <w:p w:rsidR="001D322D" w:rsidRPr="00213CFB" w:rsidP="001D322D" w14:paraId="43CFCBE0" w14:textId="77777777">
      <w:pPr>
        <w:jc w:val="both"/>
        <w:rPr>
          <w:sz w:val="22"/>
          <w:szCs w:val="22"/>
          <w:lang w:val="lv-LV"/>
        </w:rPr>
      </w:pPr>
    </w:p>
    <w:p w:rsidR="001D322D" w:rsidRPr="00213CFB" w:rsidP="001D322D" w14:paraId="15CD3708" w14:textId="77777777">
      <w:pPr>
        <w:jc w:val="both"/>
        <w:rPr>
          <w:sz w:val="22"/>
          <w:szCs w:val="22"/>
          <w:lang w:val="lv-LV"/>
        </w:rPr>
      </w:pPr>
      <w:r w:rsidRPr="00213CFB">
        <w:rPr>
          <w:sz w:val="22"/>
          <w:szCs w:val="22"/>
          <w:lang w:val="lv-LV"/>
        </w:rPr>
        <w:t>Šī garantija ir spēkā no ____. gada ___. _________ līdz ____. gada ___. _________ (tajā skaitā, ja līdz minētās dienas beigām Banka/Apdrošināšanas sabiedrība ir saņēmusi no Pasūtītāja rakstisku samaksas pieprasījumu), un jebkura prasība sakarā ar to jāiesniedz Bankai/Apdrošināšanas sabiedrībai ne vēlāk kā minētajā laika posmā.</w:t>
      </w:r>
    </w:p>
    <w:p w:rsidR="001D322D" w:rsidRPr="00213CFB" w:rsidP="001D322D" w14:paraId="7CC4DB89" w14:textId="77777777">
      <w:pPr>
        <w:jc w:val="both"/>
        <w:rPr>
          <w:sz w:val="22"/>
          <w:szCs w:val="22"/>
          <w:lang w:val="lv-LV"/>
        </w:rPr>
      </w:pPr>
    </w:p>
    <w:p w:rsidR="001D322D" w:rsidRPr="00213CFB" w:rsidP="001D322D" w14:paraId="2727085D" w14:textId="77777777">
      <w:pPr>
        <w:jc w:val="both"/>
        <w:rPr>
          <w:sz w:val="22"/>
          <w:szCs w:val="22"/>
          <w:lang w:val="lv-LV"/>
        </w:rPr>
      </w:pPr>
      <w:r w:rsidRPr="00213CFB">
        <w:rPr>
          <w:sz w:val="22"/>
          <w:szCs w:val="22"/>
          <w:lang w:val="lv-LV"/>
        </w:rPr>
        <w:t>Šai garantijai ir piemērojami Starptautiskās Tirdzniecības un rūpniecības kameras Vienotie noteikumi par pieprasījuma garantijām Nr.758, 2010 (the ICC Uniform Rules for Demand Guarantees (URDG) 2010, ICC Publication No.758). Visus jautājumus, ko neregulē minētie noteikumi, regulē Latvijas Republikas likums. Jebkurš strīds, kas saistīts ar šo Bankas/Apdrošināšanas sabiedrības izsniegto garantiju, izšķirams Latvijas Republikas tiesā saskaņā ar Latvijas Republikas normatīvo aktu procesuālajām tiesību normām.</w:t>
      </w:r>
    </w:p>
    <w:p w:rsidR="001D322D" w:rsidRPr="00213CFB" w:rsidP="001D322D" w14:paraId="1F78995A" w14:textId="77777777">
      <w:pPr>
        <w:rPr>
          <w:sz w:val="22"/>
          <w:szCs w:val="22"/>
          <w:lang w:val="lv-LV"/>
        </w:rPr>
      </w:pPr>
    </w:p>
    <w:p w:rsidR="001D322D" w:rsidRPr="00213CFB" w:rsidP="001D322D" w14:paraId="709FC2B2" w14:textId="77777777">
      <w:pPr>
        <w:jc w:val="right"/>
        <w:rPr>
          <w:b/>
          <w:sz w:val="22"/>
          <w:szCs w:val="22"/>
          <w:lang w:val="lv-LV"/>
        </w:rPr>
      </w:pPr>
      <w:r w:rsidRPr="00213CFB">
        <w:rPr>
          <w:sz w:val="22"/>
          <w:szCs w:val="22"/>
          <w:lang w:val="lv-LV"/>
        </w:rPr>
        <w:t>___________________________________</w:t>
      </w:r>
    </w:p>
    <w:p w:rsidR="001D322D" w:rsidRPr="00213CFB" w:rsidP="001D322D" w14:paraId="3BFD1EED" w14:textId="77777777">
      <w:pPr>
        <w:tabs>
          <w:tab w:val="right" w:pos="3686"/>
        </w:tabs>
        <w:jc w:val="right"/>
        <w:rPr>
          <w:sz w:val="22"/>
          <w:szCs w:val="22"/>
          <w:lang w:val="lv-LV"/>
        </w:rPr>
      </w:pPr>
      <w:r w:rsidRPr="00213CFB">
        <w:rPr>
          <w:sz w:val="22"/>
          <w:szCs w:val="22"/>
          <w:lang w:val="lv-LV"/>
        </w:rPr>
        <w:t>(Bankas/ Apdrošināšanas sabiedrības</w:t>
      </w:r>
    </w:p>
    <w:p w:rsidR="001D322D" w:rsidRPr="00213CFB" w:rsidP="001D322D" w14:paraId="7898321A" w14:textId="77777777">
      <w:pPr>
        <w:tabs>
          <w:tab w:val="right" w:pos="3686"/>
        </w:tabs>
        <w:jc w:val="right"/>
        <w:rPr>
          <w:sz w:val="22"/>
          <w:szCs w:val="22"/>
          <w:lang w:val="lv-LV"/>
        </w:rPr>
      </w:pPr>
      <w:r w:rsidRPr="00213CFB">
        <w:rPr>
          <w:sz w:val="22"/>
          <w:szCs w:val="22"/>
          <w:lang w:val="lv-LV"/>
        </w:rPr>
        <w:t>pārstāvja vārds, uzvārds, paraksts)</w:t>
      </w:r>
    </w:p>
    <w:p w:rsidR="001D322D" w:rsidRPr="00213CFB" w:rsidP="001D322D" w14:paraId="01C6FEA5" w14:textId="77777777">
      <w:pPr>
        <w:jc w:val="right"/>
        <w:rPr>
          <w:lang w:val="lv-LV"/>
        </w:rPr>
      </w:pPr>
    </w:p>
    <w:p w:rsidR="001D322D" w:rsidRPr="00213CFB" w:rsidP="001D322D" w14:paraId="4A23A255" w14:textId="77777777">
      <w:pPr>
        <w:rPr>
          <w:bCs/>
          <w:caps/>
          <w:sz w:val="22"/>
          <w:szCs w:val="20"/>
          <w:lang w:val="lv-LV"/>
        </w:rPr>
      </w:pPr>
      <w:r w:rsidRPr="00213CFB">
        <w:rPr>
          <w:bCs/>
          <w:caps/>
          <w:sz w:val="22"/>
          <w:szCs w:val="20"/>
          <w:lang w:val="lv-LV"/>
        </w:rPr>
        <w:br w:type="page"/>
      </w:r>
    </w:p>
    <w:p w:rsidR="001D322D" w:rsidRPr="00213CFB" w:rsidP="001D322D" w14:paraId="54177F08" w14:textId="354B9729">
      <w:pPr>
        <w:pStyle w:val="ListParagraph"/>
        <w:jc w:val="right"/>
        <w:rPr>
          <w:sz w:val="22"/>
          <w:szCs w:val="22"/>
          <w:lang w:val="lv-LV"/>
        </w:rPr>
      </w:pPr>
      <w:r w:rsidRPr="00213CFB">
        <w:rPr>
          <w:sz w:val="22"/>
          <w:szCs w:val="22"/>
          <w:lang w:val="lv-LV"/>
        </w:rPr>
        <w:t>1</w:t>
      </w:r>
      <w:r w:rsidR="00467019">
        <w:rPr>
          <w:sz w:val="22"/>
          <w:szCs w:val="22"/>
          <w:lang w:val="lv-LV"/>
        </w:rPr>
        <w:t>0</w:t>
      </w:r>
      <w:r w:rsidRPr="00213CFB">
        <w:rPr>
          <w:sz w:val="22"/>
          <w:szCs w:val="22"/>
          <w:lang w:val="lv-LV"/>
        </w:rPr>
        <w:t>. pielikums</w:t>
      </w:r>
    </w:p>
    <w:p w:rsidR="001660A3" w:rsidRPr="00213CFB" w:rsidP="001660A3" w14:paraId="498A9C28" w14:textId="77777777">
      <w:pPr>
        <w:pStyle w:val="ListParagraph"/>
        <w:jc w:val="right"/>
        <w:rPr>
          <w:sz w:val="22"/>
          <w:szCs w:val="22"/>
          <w:lang w:val="lv-LV"/>
        </w:rPr>
      </w:pPr>
      <w:r w:rsidRPr="00213CFB">
        <w:rPr>
          <w:sz w:val="22"/>
          <w:szCs w:val="22"/>
          <w:lang w:val="lv-LV"/>
        </w:rPr>
        <w:t>Iepirkuma Nr. AST202</w:t>
      </w:r>
      <w:r>
        <w:rPr>
          <w:sz w:val="22"/>
          <w:szCs w:val="22"/>
          <w:lang w:val="lv-LV"/>
        </w:rPr>
        <w:t>4</w:t>
      </w:r>
      <w:r w:rsidRPr="00213CFB">
        <w:rPr>
          <w:sz w:val="22"/>
          <w:szCs w:val="22"/>
          <w:lang w:val="lv-LV"/>
        </w:rPr>
        <w:t>/1</w:t>
      </w:r>
      <w:r>
        <w:rPr>
          <w:sz w:val="22"/>
          <w:szCs w:val="22"/>
          <w:lang w:val="lv-LV"/>
        </w:rPr>
        <w:t>42</w:t>
      </w:r>
      <w:r w:rsidRPr="00213CFB">
        <w:rPr>
          <w:sz w:val="22"/>
          <w:szCs w:val="22"/>
          <w:lang w:val="lv-LV"/>
        </w:rPr>
        <w:t xml:space="preserve"> nolikumam</w:t>
      </w:r>
    </w:p>
    <w:p w:rsidR="001660A3" w:rsidRPr="00213CFB" w:rsidP="001660A3" w14:paraId="65957947" w14:textId="77777777">
      <w:pPr>
        <w:pStyle w:val="ListParagraph"/>
        <w:jc w:val="right"/>
        <w:rPr>
          <w:sz w:val="22"/>
          <w:szCs w:val="22"/>
          <w:lang w:val="lv-LV"/>
        </w:rPr>
      </w:pPr>
      <w:r w:rsidRPr="00213CFB">
        <w:rPr>
          <w:sz w:val="22"/>
          <w:szCs w:val="22"/>
          <w:lang w:val="lv-LV"/>
        </w:rPr>
        <w:t>forma</w:t>
      </w:r>
    </w:p>
    <w:p w:rsidR="001660A3" w:rsidRPr="00213CFB" w:rsidP="001660A3" w14:paraId="325A9553" w14:textId="77777777">
      <w:pPr>
        <w:pStyle w:val="ListParagraph"/>
        <w:jc w:val="right"/>
        <w:rPr>
          <w:b/>
          <w:bCs/>
          <w:sz w:val="22"/>
          <w:szCs w:val="22"/>
          <w:lang w:val="lv-LV"/>
        </w:rPr>
      </w:pPr>
    </w:p>
    <w:p w:rsidR="001660A3" w:rsidRPr="00213CFB" w:rsidP="001660A3" w14:paraId="581F66A5" w14:textId="77777777">
      <w:pPr>
        <w:jc w:val="right"/>
        <w:rPr>
          <w:sz w:val="22"/>
          <w:szCs w:val="22"/>
          <w:lang w:val="lv-LV"/>
        </w:rPr>
      </w:pPr>
      <w:r w:rsidRPr="00213CFB">
        <w:rPr>
          <w:sz w:val="22"/>
          <w:szCs w:val="22"/>
          <w:lang w:val="lv-LV"/>
        </w:rPr>
        <w:t>Akciju sabiedrības "Augstsprieguma tīkls"</w:t>
      </w:r>
    </w:p>
    <w:p w:rsidR="001660A3" w:rsidRPr="002A72BA" w:rsidP="001660A3" w14:paraId="47B1AB72" w14:textId="77777777">
      <w:pPr>
        <w:jc w:val="right"/>
        <w:rPr>
          <w:sz w:val="22"/>
          <w:szCs w:val="22"/>
          <w:lang w:val="lv-LV"/>
        </w:rPr>
      </w:pPr>
      <w:r w:rsidRPr="002A72BA">
        <w:rPr>
          <w:sz w:val="22"/>
          <w:szCs w:val="22"/>
          <w:lang w:val="lv-LV"/>
        </w:rPr>
        <w:t xml:space="preserve">Sarunu procedūra, publicējot dalības uzaicinājumu </w:t>
      </w:r>
    </w:p>
    <w:p w:rsidR="001660A3" w:rsidRPr="00B74B3D" w:rsidP="001660A3" w14:paraId="060B16A6" w14:textId="77777777">
      <w:pPr>
        <w:jc w:val="right"/>
        <w:rPr>
          <w:sz w:val="22"/>
          <w:szCs w:val="22"/>
          <w:lang w:val="lv-LV"/>
        </w:rPr>
      </w:pPr>
      <w:r w:rsidRPr="00B74B3D">
        <w:rPr>
          <w:spacing w:val="1"/>
          <w:sz w:val="22"/>
          <w:szCs w:val="22"/>
          <w:lang w:val="lv-LV"/>
        </w:rPr>
        <w:t>"</w:t>
      </w:r>
      <w:r w:rsidRPr="00B74B3D">
        <w:rPr>
          <w:sz w:val="22"/>
          <w:szCs w:val="22"/>
          <w:lang w:val="lv-LV"/>
        </w:rPr>
        <w:t>Dzelzsbetona starpbalstu maiņa 110 kV</w:t>
      </w:r>
    </w:p>
    <w:p w:rsidR="001660A3" w:rsidRPr="00B74B3D" w:rsidP="001660A3" w14:paraId="727096CC" w14:textId="77777777">
      <w:pPr>
        <w:jc w:val="right"/>
        <w:rPr>
          <w:spacing w:val="1"/>
          <w:sz w:val="22"/>
          <w:szCs w:val="22"/>
          <w:lang w:val="lv-LV"/>
        </w:rPr>
      </w:pPr>
      <w:r w:rsidRPr="00B74B3D">
        <w:rPr>
          <w:sz w:val="22"/>
          <w:szCs w:val="22"/>
          <w:lang w:val="lv-LV"/>
        </w:rPr>
        <w:t xml:space="preserve"> gaisvadu līnijā LNr.651 Skrunda – Tume</w:t>
      </w:r>
      <w:r w:rsidRPr="00B74B3D">
        <w:rPr>
          <w:spacing w:val="1"/>
          <w:sz w:val="22"/>
          <w:szCs w:val="22"/>
          <w:lang w:val="lv-LV"/>
        </w:rPr>
        <w:t>"</w:t>
      </w:r>
    </w:p>
    <w:p w:rsidR="001660A3" w:rsidRPr="00213CFB" w:rsidP="001660A3" w14:paraId="64560EA9" w14:textId="77777777">
      <w:pPr>
        <w:jc w:val="right"/>
        <w:rPr>
          <w:sz w:val="22"/>
          <w:szCs w:val="22"/>
          <w:lang w:val="lv-LV"/>
        </w:rPr>
      </w:pPr>
      <w:r w:rsidRPr="00213CFB">
        <w:rPr>
          <w:spacing w:val="-1"/>
          <w:sz w:val="22"/>
        </w:rPr>
        <w:t>(identifikācijas Nr. AST202</w:t>
      </w:r>
      <w:r>
        <w:rPr>
          <w:spacing w:val="-1"/>
          <w:sz w:val="22"/>
        </w:rPr>
        <w:t>4</w:t>
      </w:r>
      <w:r w:rsidRPr="00213CFB">
        <w:rPr>
          <w:spacing w:val="-1"/>
          <w:sz w:val="22"/>
        </w:rPr>
        <w:t>/1</w:t>
      </w:r>
      <w:r>
        <w:rPr>
          <w:spacing w:val="-1"/>
          <w:sz w:val="22"/>
        </w:rPr>
        <w:t>42</w:t>
      </w:r>
      <w:r w:rsidRPr="00213CFB">
        <w:rPr>
          <w:spacing w:val="-1"/>
          <w:sz w:val="22"/>
        </w:rPr>
        <w:t>)</w:t>
      </w:r>
    </w:p>
    <w:p w:rsidR="001D322D" w:rsidRPr="00213CFB" w:rsidP="001D322D" w14:paraId="6A39A83A" w14:textId="77777777">
      <w:pPr>
        <w:jc w:val="center"/>
        <w:rPr>
          <w:b/>
          <w:szCs w:val="22"/>
          <w:lang w:val="lv-LV"/>
        </w:rPr>
      </w:pPr>
    </w:p>
    <w:p w:rsidR="001D322D" w:rsidRPr="00213CFB" w:rsidP="001D322D" w14:paraId="40F7BAEC" w14:textId="77777777">
      <w:pPr>
        <w:pStyle w:val="Heading1"/>
        <w:spacing w:before="0"/>
        <w:jc w:val="center"/>
        <w:rPr>
          <w:rFonts w:ascii="Times New Roman" w:hAnsi="Times New Roman"/>
          <w:color w:val="auto"/>
          <w:sz w:val="22"/>
          <w:szCs w:val="22"/>
          <w:lang w:val="lv-LV"/>
        </w:rPr>
      </w:pPr>
      <w:bookmarkStart w:id="55" w:name="_LĪGUMA_IZPILDES_NODROŠINĀJUMA"/>
      <w:bookmarkEnd w:id="55"/>
      <w:r w:rsidRPr="00213CFB">
        <w:rPr>
          <w:rFonts w:ascii="Times New Roman" w:hAnsi="Times New Roman"/>
          <w:color w:val="auto"/>
          <w:sz w:val="22"/>
          <w:szCs w:val="22"/>
          <w:lang w:val="lv-LV"/>
        </w:rPr>
        <w:t>LĪGUMA IZPILDES NODROŠINĀJUMA PARAUGS</w:t>
      </w:r>
    </w:p>
    <w:p w:rsidR="001D322D" w:rsidRPr="00213CFB" w:rsidP="001D322D" w14:paraId="7ACAC141" w14:textId="77777777">
      <w:pPr>
        <w:jc w:val="center"/>
        <w:rPr>
          <w:b/>
          <w:sz w:val="8"/>
          <w:szCs w:val="8"/>
          <w:lang w:val="lv-LV"/>
        </w:rPr>
      </w:pPr>
    </w:p>
    <w:p w:rsidR="001D322D" w:rsidRPr="00213CFB" w:rsidP="001D322D" w14:paraId="4F64CC6E" w14:textId="77777777">
      <w:pPr>
        <w:jc w:val="right"/>
        <w:rPr>
          <w:b/>
          <w:sz w:val="22"/>
          <w:szCs w:val="22"/>
          <w:lang w:val="lv-LV"/>
        </w:rPr>
      </w:pPr>
      <w:r w:rsidRPr="00213CFB">
        <w:rPr>
          <w:b/>
          <w:sz w:val="22"/>
          <w:szCs w:val="22"/>
          <w:lang w:val="lv-LV"/>
        </w:rPr>
        <w:t>Akciju sabiedrība "Augstsprieguma tīkls"</w:t>
      </w:r>
    </w:p>
    <w:p w:rsidR="001D322D" w:rsidRPr="00213CFB" w:rsidP="001D322D" w14:paraId="69036E80" w14:textId="77777777">
      <w:pPr>
        <w:jc w:val="right"/>
        <w:rPr>
          <w:b/>
          <w:sz w:val="22"/>
          <w:szCs w:val="22"/>
          <w:lang w:val="lv-LV"/>
        </w:rPr>
      </w:pPr>
      <w:r w:rsidRPr="00213CFB">
        <w:rPr>
          <w:b/>
          <w:sz w:val="22"/>
          <w:szCs w:val="22"/>
          <w:lang w:val="lv-LV"/>
        </w:rPr>
        <w:t>Dārzciema iela 86, Rīga, LV-1073, Latvija</w:t>
      </w:r>
    </w:p>
    <w:p w:rsidR="001D322D" w:rsidRPr="00213CFB" w:rsidP="001D322D" w14:paraId="43B31CD6" w14:textId="77777777">
      <w:pPr>
        <w:jc w:val="center"/>
        <w:rPr>
          <w:sz w:val="22"/>
          <w:szCs w:val="22"/>
          <w:lang w:val="lv-LV"/>
        </w:rPr>
      </w:pPr>
    </w:p>
    <w:p w:rsidR="001D322D" w:rsidRPr="00213CFB" w:rsidP="001D322D" w14:paraId="49660CA4" w14:textId="77777777">
      <w:pPr>
        <w:rPr>
          <w:sz w:val="22"/>
          <w:szCs w:val="22"/>
          <w:lang w:val="lv-LV"/>
        </w:rPr>
      </w:pPr>
      <w:r w:rsidRPr="00213CFB">
        <w:rPr>
          <w:sz w:val="22"/>
          <w:szCs w:val="22"/>
          <w:lang w:val="lv-LV"/>
        </w:rPr>
        <w:t xml:space="preserve"> (Vieta, datums) _________, 20__. gada ____. ___________</w:t>
      </w:r>
    </w:p>
    <w:p w:rsidR="001D322D" w:rsidRPr="00213CFB" w:rsidP="001D322D" w14:paraId="6AFFD3AE" w14:textId="77777777">
      <w:pPr>
        <w:rPr>
          <w:sz w:val="22"/>
          <w:szCs w:val="22"/>
          <w:lang w:val="lv-LV"/>
        </w:rPr>
      </w:pPr>
    </w:p>
    <w:p w:rsidR="001D322D" w:rsidRPr="00213CFB" w:rsidP="001D322D" w14:paraId="7368ADD3" w14:textId="77777777">
      <w:pPr>
        <w:jc w:val="center"/>
        <w:rPr>
          <w:b/>
          <w:caps/>
          <w:sz w:val="22"/>
          <w:szCs w:val="22"/>
          <w:lang w:val="lv-LV"/>
        </w:rPr>
      </w:pPr>
      <w:r w:rsidRPr="00213CFB">
        <w:rPr>
          <w:b/>
          <w:caps/>
          <w:sz w:val="22"/>
          <w:szCs w:val="22"/>
          <w:lang w:val="lv-LV"/>
        </w:rPr>
        <w:t>garantija</w:t>
      </w:r>
    </w:p>
    <w:p w:rsidR="001D322D" w:rsidRPr="00213CFB" w:rsidP="001D322D" w14:paraId="11E15BFC" w14:textId="77777777">
      <w:pPr>
        <w:jc w:val="center"/>
        <w:rPr>
          <w:sz w:val="22"/>
          <w:szCs w:val="22"/>
          <w:lang w:val="lv-LV"/>
        </w:rPr>
      </w:pPr>
    </w:p>
    <w:p w:rsidR="001D322D" w:rsidRPr="00213CFB" w:rsidP="001D322D" w14:paraId="0D928E6B" w14:textId="77777777">
      <w:pPr>
        <w:pStyle w:val="BodyText"/>
        <w:jc w:val="center"/>
        <w:rPr>
          <w:b/>
          <w:sz w:val="22"/>
        </w:rPr>
      </w:pPr>
      <w:r w:rsidRPr="00213CFB">
        <w:rPr>
          <w:b/>
          <w:sz w:val="22"/>
        </w:rPr>
        <w:t>ar</w:t>
      </w:r>
      <w:r w:rsidRPr="00213CFB">
        <w:rPr>
          <w:b/>
          <w:bCs/>
          <w:color w:val="000000"/>
          <w:sz w:val="22"/>
        </w:rPr>
        <w:t xml:space="preserve"> AS "Augstsprieguma tīkls" 20__. gada __________</w:t>
      </w:r>
      <w:r w:rsidRPr="00213CFB">
        <w:rPr>
          <w:b/>
          <w:bCs/>
          <w:sz w:val="22"/>
        </w:rPr>
        <w:t xml:space="preserve">noslēgtā Līguma Nr. ____ </w:t>
      </w:r>
      <w:r w:rsidRPr="00213CFB">
        <w:rPr>
          <w:b/>
          <w:sz w:val="22"/>
        </w:rPr>
        <w:t>Par</w:t>
      </w:r>
    </w:p>
    <w:p w:rsidR="001D322D" w:rsidRPr="00213CFB" w:rsidP="001D322D" w14:paraId="4A6E575E" w14:textId="77777777">
      <w:pPr>
        <w:pStyle w:val="BodyText"/>
        <w:jc w:val="center"/>
        <w:rPr>
          <w:b/>
          <w:bCs/>
          <w:sz w:val="22"/>
        </w:rPr>
      </w:pPr>
      <w:r w:rsidRPr="00213CFB">
        <w:rPr>
          <w:b/>
          <w:bCs/>
          <w:sz w:val="22"/>
          <w:lang w:eastAsia="lv-LV"/>
        </w:rPr>
        <w:t>_____________________________________</w:t>
      </w:r>
      <w:r w:rsidRPr="00213CFB">
        <w:rPr>
          <w:b/>
          <w:bCs/>
          <w:sz w:val="22"/>
        </w:rPr>
        <w:t xml:space="preserve"> izpildei</w:t>
      </w:r>
    </w:p>
    <w:p w:rsidR="001D322D" w:rsidRPr="00213CFB" w:rsidP="001D322D" w14:paraId="061A8958" w14:textId="77777777">
      <w:pPr>
        <w:rPr>
          <w:sz w:val="22"/>
          <w:szCs w:val="22"/>
          <w:lang w:val="lv-LV"/>
        </w:rPr>
      </w:pPr>
    </w:p>
    <w:p w:rsidR="001D322D" w:rsidRPr="00213CFB" w:rsidP="001D322D" w14:paraId="4313A06D" w14:textId="77777777">
      <w:pPr>
        <w:pStyle w:val="BodyText"/>
        <w:rPr>
          <w:sz w:val="22"/>
        </w:rPr>
      </w:pPr>
      <w:r w:rsidRPr="00213CFB">
        <w:rPr>
          <w:sz w:val="22"/>
        </w:rPr>
        <w:t xml:space="preserve">Ņemot vērā to, ka </w:t>
      </w:r>
      <w:r w:rsidRPr="00213CFB">
        <w:rPr>
          <w:sz w:val="22"/>
          <w:shd w:val="clear" w:color="auto" w:fill="FFFFFF"/>
        </w:rPr>
        <w:t>_______________________ (</w:t>
      </w:r>
      <w:r w:rsidRPr="00213CFB">
        <w:rPr>
          <w:i/>
          <w:sz w:val="22"/>
          <w:shd w:val="clear" w:color="auto" w:fill="FFFFFF"/>
        </w:rPr>
        <w:t>Uzņēmēja nosaukums</w:t>
      </w:r>
      <w:r w:rsidRPr="00213CFB">
        <w:rPr>
          <w:sz w:val="22"/>
          <w:shd w:val="clear" w:color="auto" w:fill="FFFFFF"/>
        </w:rPr>
        <w:t>)</w:t>
      </w:r>
      <w:r w:rsidRPr="00213CFB">
        <w:rPr>
          <w:sz w:val="22"/>
        </w:rPr>
        <w:t xml:space="preserve">, vienotais reģistrācijas numurs: _______________, juridiskā adrese: _________________________ (turpmāk – Uzņēmējs) un akciju sabiedrība "Augstsprieguma tīkls", vienotais reģistrācijas Nr. 40003575567, juridiskā adrese: Dārzciema iela 86, Rīga, LV-1073, Latvija (turpmāk – Pasūtītājs) ir noslēguši </w:t>
      </w:r>
      <w:r w:rsidRPr="00213CFB">
        <w:rPr>
          <w:bCs/>
          <w:sz w:val="22"/>
        </w:rPr>
        <w:t xml:space="preserve">Līgumu Nr. ____ </w:t>
      </w:r>
      <w:r w:rsidRPr="00213CFB">
        <w:rPr>
          <w:sz w:val="22"/>
        </w:rPr>
        <w:t xml:space="preserve">Par </w:t>
      </w:r>
      <w:r w:rsidRPr="00213CFB">
        <w:rPr>
          <w:bCs/>
          <w:sz w:val="22"/>
          <w:lang w:eastAsia="lv-LV"/>
        </w:rPr>
        <w:t>______________________________</w:t>
      </w:r>
      <w:r w:rsidRPr="00213CFB">
        <w:rPr>
          <w:sz w:val="22"/>
        </w:rPr>
        <w:t>, kas stājās spēkā 20__. gada __. _______________ (turpmāk – Līgums),</w:t>
      </w:r>
    </w:p>
    <w:p w:rsidR="001D322D" w:rsidRPr="00213CFB" w:rsidP="001D322D" w14:paraId="62FE5CEC" w14:textId="77777777">
      <w:pPr>
        <w:rPr>
          <w:sz w:val="22"/>
          <w:szCs w:val="22"/>
          <w:lang w:val="lv-LV"/>
        </w:rPr>
      </w:pPr>
    </w:p>
    <w:tbl>
      <w:tblPr>
        <w:tblW w:w="9180" w:type="dxa"/>
        <w:tblLayout w:type="fixed"/>
        <w:tblLook w:val="0000"/>
      </w:tblPr>
      <w:tblGrid>
        <w:gridCol w:w="1242"/>
        <w:gridCol w:w="7938"/>
      </w:tblGrid>
      <w:tr w14:paraId="7E2CAD48" w14:textId="77777777" w:rsidTr="006E091E">
        <w:tblPrEx>
          <w:tblW w:w="9180" w:type="dxa"/>
          <w:tblLayout w:type="fixed"/>
          <w:tblLook w:val="0000"/>
        </w:tblPrEx>
        <w:tc>
          <w:tcPr>
            <w:tcW w:w="1242" w:type="dxa"/>
          </w:tcPr>
          <w:p w:rsidR="001D322D" w:rsidRPr="00213CFB" w:rsidP="006E091E" w14:paraId="533FB614" w14:textId="77777777">
            <w:pPr>
              <w:pStyle w:val="BodyTextIndent"/>
              <w:tabs>
                <w:tab w:val="right" w:pos="1026"/>
              </w:tabs>
              <w:ind w:left="0"/>
              <w:rPr>
                <w:sz w:val="22"/>
                <w:szCs w:val="22"/>
                <w:lang w:val="lv-LV"/>
              </w:rPr>
            </w:pPr>
            <w:r w:rsidRPr="00213CFB">
              <w:rPr>
                <w:sz w:val="22"/>
                <w:szCs w:val="22"/>
                <w:lang w:val="lv-LV"/>
              </w:rPr>
              <w:t>ar šo mēs</w:t>
            </w:r>
          </w:p>
        </w:tc>
        <w:tc>
          <w:tcPr>
            <w:tcW w:w="7938" w:type="dxa"/>
            <w:tcBorders>
              <w:bottom w:val="single" w:sz="4" w:space="0" w:color="auto"/>
            </w:tcBorders>
          </w:tcPr>
          <w:p w:rsidR="001D322D" w:rsidRPr="00213CFB" w:rsidP="006E091E" w14:paraId="4E391021" w14:textId="77777777">
            <w:pPr>
              <w:pStyle w:val="BodyTextIndent"/>
              <w:ind w:left="0"/>
              <w:rPr>
                <w:sz w:val="22"/>
                <w:szCs w:val="22"/>
                <w:lang w:val="lv-LV"/>
              </w:rPr>
            </w:pPr>
          </w:p>
        </w:tc>
      </w:tr>
      <w:tr w14:paraId="06FDC5DC" w14:textId="77777777" w:rsidTr="006E091E">
        <w:tblPrEx>
          <w:tblW w:w="9180" w:type="dxa"/>
          <w:tblLayout w:type="fixed"/>
          <w:tblLook w:val="0000"/>
        </w:tblPrEx>
        <w:tc>
          <w:tcPr>
            <w:tcW w:w="1242" w:type="dxa"/>
          </w:tcPr>
          <w:p w:rsidR="001D322D" w:rsidRPr="00213CFB" w:rsidP="006E091E" w14:paraId="1300A78F" w14:textId="77777777">
            <w:pPr>
              <w:pStyle w:val="BodyTextIndent"/>
              <w:ind w:left="0"/>
              <w:rPr>
                <w:sz w:val="22"/>
                <w:szCs w:val="22"/>
                <w:lang w:val="lv-LV"/>
              </w:rPr>
            </w:pPr>
          </w:p>
        </w:tc>
        <w:tc>
          <w:tcPr>
            <w:tcW w:w="7938" w:type="dxa"/>
          </w:tcPr>
          <w:p w:rsidR="001D322D" w:rsidRPr="00213CFB" w:rsidP="006E091E" w14:paraId="1B28CAEE" w14:textId="77777777">
            <w:pPr>
              <w:jc w:val="center"/>
              <w:rPr>
                <w:sz w:val="22"/>
                <w:szCs w:val="22"/>
                <w:lang w:val="lv-LV"/>
              </w:rPr>
            </w:pPr>
            <w:r w:rsidRPr="00213CFB">
              <w:rPr>
                <w:sz w:val="22"/>
                <w:szCs w:val="22"/>
                <w:lang w:val="lv-LV"/>
              </w:rPr>
              <w:t>(Garantijas izdevēja nosaukums, reģ. vieta, reģ. Nr. un juridiskā adrese)</w:t>
            </w:r>
          </w:p>
        </w:tc>
      </w:tr>
    </w:tbl>
    <w:p w:rsidR="001D322D" w:rsidRPr="00213CFB" w:rsidP="001D322D" w14:paraId="509C41A4" w14:textId="77777777">
      <w:pPr>
        <w:jc w:val="both"/>
        <w:rPr>
          <w:sz w:val="22"/>
          <w:szCs w:val="22"/>
          <w:lang w:val="lv-LV"/>
        </w:rPr>
      </w:pPr>
      <w:r w:rsidRPr="00213CFB">
        <w:rPr>
          <w:sz w:val="22"/>
          <w:szCs w:val="22"/>
          <w:lang w:val="lv-LV"/>
        </w:rPr>
        <w:t>(turpmāk – Garantijas izdevējs) apliecinām, ka Garantijas izdevējs pēc Uzņēmēja pieprasījuma ir izsniedzis Pasūtītājam neatsaucamu Līguma izpildes nodrošinājuma garantiju (turpmāk – Garantija), un Garantijas izdevējam ir saistības pret Pasūtītāju šādas summas apmērā</w:t>
      </w:r>
    </w:p>
    <w:p w:rsidR="001D322D" w:rsidRPr="00213CFB" w:rsidP="001D322D" w14:paraId="158F1DAD" w14:textId="77777777">
      <w:pPr>
        <w:pStyle w:val="BodyText2"/>
        <w:rPr>
          <w:sz w:val="22"/>
          <w:szCs w:val="22"/>
          <w:lang w:val="lv-LV"/>
        </w:rPr>
      </w:pPr>
    </w:p>
    <w:tbl>
      <w:tblPr>
        <w:tblW w:w="0" w:type="auto"/>
        <w:tblLayout w:type="fixed"/>
        <w:tblLook w:val="0000"/>
      </w:tblPr>
      <w:tblGrid>
        <w:gridCol w:w="9180"/>
      </w:tblGrid>
      <w:tr w14:paraId="6F5A07C9" w14:textId="77777777" w:rsidTr="006E091E">
        <w:tblPrEx>
          <w:tblW w:w="0" w:type="auto"/>
          <w:tblLayout w:type="fixed"/>
          <w:tblLook w:val="0000"/>
        </w:tblPrEx>
        <w:tc>
          <w:tcPr>
            <w:tcW w:w="9180" w:type="dxa"/>
            <w:tcBorders>
              <w:bottom w:val="single" w:sz="4" w:space="0" w:color="auto"/>
            </w:tcBorders>
          </w:tcPr>
          <w:p w:rsidR="001D322D" w:rsidRPr="00213CFB" w:rsidP="006E091E" w14:paraId="2E723B4F" w14:textId="77777777">
            <w:pPr>
              <w:jc w:val="center"/>
              <w:rPr>
                <w:sz w:val="22"/>
                <w:szCs w:val="22"/>
                <w:lang w:val="lv-LV"/>
              </w:rPr>
            </w:pPr>
            <w:r w:rsidRPr="00213CFB">
              <w:rPr>
                <w:sz w:val="22"/>
                <w:szCs w:val="22"/>
                <w:lang w:val="lv-LV"/>
              </w:rPr>
              <w:t xml:space="preserve">EUR                   (                                       </w:t>
            </w:r>
            <w:r w:rsidRPr="00213CFB">
              <w:rPr>
                <w:i/>
                <w:sz w:val="22"/>
                <w:szCs w:val="22"/>
                <w:lang w:val="lv-LV"/>
              </w:rPr>
              <w:t>euro</w:t>
            </w:r>
            <w:r w:rsidRPr="00213CFB">
              <w:rPr>
                <w:sz w:val="22"/>
                <w:szCs w:val="22"/>
                <w:lang w:val="lv-LV"/>
              </w:rPr>
              <w:t>)</w:t>
            </w:r>
          </w:p>
        </w:tc>
      </w:tr>
      <w:tr w14:paraId="79A512F5" w14:textId="77777777" w:rsidTr="006E091E">
        <w:tblPrEx>
          <w:tblW w:w="0" w:type="auto"/>
          <w:tblLayout w:type="fixed"/>
          <w:tblLook w:val="0000"/>
        </w:tblPrEx>
        <w:tc>
          <w:tcPr>
            <w:tcW w:w="9180" w:type="dxa"/>
          </w:tcPr>
          <w:p w:rsidR="001D322D" w:rsidRPr="00213CFB" w:rsidP="006E091E" w14:paraId="6BE98BCC" w14:textId="77777777">
            <w:pPr>
              <w:jc w:val="center"/>
              <w:rPr>
                <w:sz w:val="22"/>
                <w:szCs w:val="22"/>
                <w:lang w:val="lv-LV"/>
              </w:rPr>
            </w:pPr>
            <w:r w:rsidRPr="00213CFB">
              <w:rPr>
                <w:sz w:val="22"/>
                <w:szCs w:val="22"/>
                <w:lang w:val="lv-LV"/>
              </w:rPr>
              <w:t>(Līguma nodrošinājuma summa)</w:t>
            </w:r>
          </w:p>
        </w:tc>
      </w:tr>
    </w:tbl>
    <w:p w:rsidR="001D322D" w:rsidRPr="00213CFB" w:rsidP="001D322D" w14:paraId="4CD538F7" w14:textId="77777777">
      <w:pPr>
        <w:pStyle w:val="BodyText"/>
        <w:rPr>
          <w:sz w:val="22"/>
        </w:rPr>
      </w:pPr>
      <w:r w:rsidRPr="00213CFB">
        <w:rPr>
          <w:sz w:val="22"/>
        </w:rPr>
        <w:t xml:space="preserve">par kuras samaksu un ka tā patiešām tiks veikta nosauktajam Pasūtītājam, Garantijas izdevējs, kā arī tās tiesību un saistību pārņēmēji un mantotāji, uzņemas pilnu atbildību. </w:t>
      </w:r>
    </w:p>
    <w:p w:rsidR="001D322D" w:rsidRPr="00213CFB" w:rsidP="001D322D" w14:paraId="2AF72E3A" w14:textId="77777777">
      <w:pPr>
        <w:spacing w:after="120"/>
        <w:jc w:val="both"/>
        <w:rPr>
          <w:sz w:val="22"/>
          <w:szCs w:val="22"/>
          <w:lang w:val="lv-LV"/>
        </w:rPr>
      </w:pPr>
      <w:r w:rsidRPr="00213CFB">
        <w:rPr>
          <w:sz w:val="22"/>
          <w:szCs w:val="22"/>
          <w:lang w:val="lv-LV"/>
        </w:rPr>
        <w:t>Šo saistību NOSACĪJUMI ir:</w:t>
      </w:r>
    </w:p>
    <w:p w:rsidR="001D322D" w:rsidRPr="00213CFB" w:rsidP="001D322D" w14:paraId="67B54062" w14:textId="77777777">
      <w:pPr>
        <w:jc w:val="both"/>
        <w:rPr>
          <w:sz w:val="22"/>
          <w:szCs w:val="22"/>
          <w:lang w:val="lv-LV"/>
        </w:rPr>
      </w:pPr>
      <w:r w:rsidRPr="00213CFB">
        <w:rPr>
          <w:sz w:val="22"/>
          <w:szCs w:val="22"/>
          <w:lang w:val="lv-LV"/>
        </w:rPr>
        <w:t>1. Uzņēmējs nav izpildījis jebkuru no Līguma izrietošajām saistībām.</w:t>
      </w:r>
    </w:p>
    <w:p w:rsidR="001D322D" w:rsidRPr="00213CFB" w:rsidP="001D322D" w14:paraId="2F73DD39" w14:textId="77777777">
      <w:pPr>
        <w:ind w:left="720"/>
        <w:jc w:val="both"/>
        <w:rPr>
          <w:sz w:val="22"/>
          <w:szCs w:val="22"/>
          <w:lang w:val="lv-LV"/>
        </w:rPr>
      </w:pPr>
    </w:p>
    <w:p w:rsidR="001D322D" w:rsidRPr="00213CFB" w:rsidP="001D322D" w14:paraId="0AFAA396" w14:textId="77777777">
      <w:pPr>
        <w:jc w:val="both"/>
        <w:rPr>
          <w:sz w:val="22"/>
          <w:szCs w:val="22"/>
          <w:lang w:val="lv-LV"/>
        </w:rPr>
      </w:pPr>
      <w:r w:rsidRPr="00213CFB">
        <w:rPr>
          <w:sz w:val="22"/>
          <w:szCs w:val="22"/>
          <w:lang w:val="lv-LV"/>
        </w:rPr>
        <w:t>Garantijas izdevējs apliecina, ka Garantijas izdevējs neatsaucami apņemas samaksāt Pasūtītājam jebkuru tā pieprasīto summu, nepārsniedzot augšminēto summu, ne vēlāk kā 30 dienu laikā pēc Pasūtītāja pirmā rakstiskā pieprasījuma saņemšanas (maksājumu veicot uz pieprasījumā norādīto norēķinu kontu), neprasot Pasūtītājam pamatot savu prasību, ar nosacījumu, ka Pasūtītājs norādīs izpildījušos nosacījumu vai nosacījumus (norādot kādu/kādas no Līguma izrietošajām saistībām Uzņēmējs nav izpildījis).</w:t>
      </w:r>
    </w:p>
    <w:p w:rsidR="001D322D" w:rsidRPr="00213CFB" w:rsidP="001D322D" w14:paraId="4C6256BB" w14:textId="77777777">
      <w:pPr>
        <w:jc w:val="both"/>
        <w:rPr>
          <w:sz w:val="22"/>
          <w:szCs w:val="22"/>
          <w:lang w:val="lv-LV"/>
        </w:rPr>
      </w:pPr>
    </w:p>
    <w:p w:rsidR="001D322D" w:rsidRPr="00213CFB" w:rsidP="001D322D" w14:paraId="73A62856" w14:textId="0A35A893">
      <w:pPr>
        <w:jc w:val="both"/>
        <w:rPr>
          <w:sz w:val="22"/>
          <w:szCs w:val="22"/>
          <w:lang w:val="lv-LV"/>
        </w:rPr>
      </w:pPr>
      <w:r w:rsidRPr="001B509A">
        <w:rPr>
          <w:sz w:val="22"/>
          <w:szCs w:val="22"/>
          <w:lang w:val="lv-LV"/>
        </w:rPr>
        <w:t>Šī garantija ir spēkā no ____. gada ___. _________ līdz ____. gada ___. _________ (tajā skaitā, ja līdz minētās dienas beigām Kredītiestāde/Apdrošināšanas sabiedrība ir saņēmusi no Pasūtītāja rakstisku samaksas pieprasījumu), un jebkura prasība sakarā ar to jāiesniedz Kredītiestādei/Apdrošināšanas sabiedrībai ne vēlāk kā minētajā laika posmā</w:t>
      </w:r>
    </w:p>
    <w:p w:rsidR="001D322D" w:rsidRPr="00213CFB" w:rsidP="001D322D" w14:paraId="4866545E" w14:textId="77777777">
      <w:pPr>
        <w:jc w:val="both"/>
        <w:rPr>
          <w:sz w:val="22"/>
          <w:szCs w:val="22"/>
          <w:lang w:val="lv-LV"/>
        </w:rPr>
      </w:pPr>
    </w:p>
    <w:p w:rsidR="001D322D" w:rsidRPr="00213CFB" w:rsidP="001D322D" w14:paraId="18BF6DFF" w14:textId="77777777">
      <w:pPr>
        <w:jc w:val="both"/>
        <w:rPr>
          <w:sz w:val="22"/>
          <w:szCs w:val="22"/>
          <w:lang w:val="lv-LV"/>
        </w:rPr>
      </w:pPr>
      <w:r w:rsidRPr="00213CFB">
        <w:rPr>
          <w:sz w:val="22"/>
          <w:szCs w:val="22"/>
          <w:lang w:val="lv-LV"/>
        </w:rPr>
        <w:t>Garantijai ir piemērojami Starptautiskās Tirdzniecības un rūpniecības kameras Vienotie noteikumi par pieprasījuma garantijām Nr.758, 2010 (the ICC Uniform Rules for Demand Guarantees (URDG) 2010, ICC Publication No.758). Visus jautājumus, ko neregulē minētie noteikumi, regulē Latvijas Republikas likums. Jebkurš strīds, kas saistīts ar Garantiju, izšķirams Latvijas Republikas tiesā saskaņā ar Latvijas Republikas normatīvo aktu procesuālajām tiesību normām.</w:t>
      </w:r>
    </w:p>
    <w:p w:rsidR="001D322D" w:rsidRPr="00213CFB" w:rsidP="001D322D" w14:paraId="02EB8CEF" w14:textId="77777777">
      <w:pPr>
        <w:jc w:val="right"/>
        <w:rPr>
          <w:b/>
          <w:sz w:val="22"/>
          <w:szCs w:val="22"/>
          <w:lang w:val="lv-LV"/>
        </w:rPr>
      </w:pPr>
      <w:r w:rsidRPr="00213CFB">
        <w:rPr>
          <w:sz w:val="22"/>
          <w:szCs w:val="22"/>
          <w:lang w:val="lv-LV"/>
        </w:rPr>
        <w:t>___________________________________</w:t>
      </w:r>
    </w:p>
    <w:p w:rsidR="001D322D" w:rsidRPr="00213CFB" w:rsidP="001D322D" w14:paraId="218A5044" w14:textId="77777777">
      <w:pPr>
        <w:tabs>
          <w:tab w:val="right" w:pos="3686"/>
        </w:tabs>
        <w:jc w:val="right"/>
        <w:rPr>
          <w:sz w:val="22"/>
          <w:szCs w:val="22"/>
          <w:lang w:val="lv-LV"/>
        </w:rPr>
      </w:pPr>
      <w:r w:rsidRPr="00213CFB">
        <w:rPr>
          <w:sz w:val="22"/>
          <w:szCs w:val="22"/>
          <w:lang w:val="lv-LV"/>
        </w:rPr>
        <w:t>(Garantijas izdevēja pārstāvja vārds, uzvārds, paraksts)</w:t>
      </w:r>
    </w:p>
    <w:p w:rsidR="00213CFB" w:rsidRPr="00213CFB" w14:paraId="52361752" w14:textId="77777777">
      <w:pPr>
        <w:spacing w:after="160" w:line="259" w:lineRule="auto"/>
        <w:rPr>
          <w:lang w:val="lv-LV"/>
        </w:rPr>
      </w:pPr>
      <w:r w:rsidRPr="00213CFB">
        <w:rPr>
          <w:lang w:val="lv-LV"/>
        </w:rPr>
        <w:br w:type="page"/>
      </w:r>
    </w:p>
    <w:p w:rsidR="00213CFB" w:rsidRPr="00213CFB" w:rsidP="00213CFB" w14:paraId="002994BC" w14:textId="0FA994BA">
      <w:pPr>
        <w:pStyle w:val="ListParagraph"/>
        <w:jc w:val="right"/>
        <w:rPr>
          <w:sz w:val="22"/>
          <w:szCs w:val="22"/>
          <w:lang w:val="lv-LV"/>
        </w:rPr>
      </w:pPr>
      <w:r w:rsidRPr="00213CFB">
        <w:rPr>
          <w:sz w:val="22"/>
          <w:szCs w:val="22"/>
          <w:lang w:val="lv-LV"/>
        </w:rPr>
        <w:t>1</w:t>
      </w:r>
      <w:r w:rsidR="00467019">
        <w:rPr>
          <w:sz w:val="22"/>
          <w:szCs w:val="22"/>
          <w:lang w:val="lv-LV"/>
        </w:rPr>
        <w:t>1</w:t>
      </w:r>
      <w:r w:rsidRPr="00213CFB">
        <w:rPr>
          <w:sz w:val="22"/>
          <w:szCs w:val="22"/>
          <w:lang w:val="lv-LV"/>
        </w:rPr>
        <w:t>. pielikums</w:t>
      </w:r>
    </w:p>
    <w:p w:rsidR="001660A3" w:rsidRPr="00213CFB" w:rsidP="001660A3" w14:paraId="547D61A7" w14:textId="77777777">
      <w:pPr>
        <w:pStyle w:val="ListParagraph"/>
        <w:jc w:val="right"/>
        <w:rPr>
          <w:sz w:val="22"/>
          <w:szCs w:val="22"/>
          <w:lang w:val="lv-LV"/>
        </w:rPr>
      </w:pPr>
      <w:r w:rsidRPr="00213CFB">
        <w:rPr>
          <w:sz w:val="22"/>
          <w:szCs w:val="22"/>
          <w:lang w:val="lv-LV"/>
        </w:rPr>
        <w:t>Iepirkuma Nr. AST202</w:t>
      </w:r>
      <w:r>
        <w:rPr>
          <w:sz w:val="22"/>
          <w:szCs w:val="22"/>
          <w:lang w:val="lv-LV"/>
        </w:rPr>
        <w:t>4</w:t>
      </w:r>
      <w:r w:rsidRPr="00213CFB">
        <w:rPr>
          <w:sz w:val="22"/>
          <w:szCs w:val="22"/>
          <w:lang w:val="lv-LV"/>
        </w:rPr>
        <w:t>/1</w:t>
      </w:r>
      <w:r>
        <w:rPr>
          <w:sz w:val="22"/>
          <w:szCs w:val="22"/>
          <w:lang w:val="lv-LV"/>
        </w:rPr>
        <w:t>42</w:t>
      </w:r>
      <w:r w:rsidRPr="00213CFB">
        <w:rPr>
          <w:sz w:val="22"/>
          <w:szCs w:val="22"/>
          <w:lang w:val="lv-LV"/>
        </w:rPr>
        <w:t xml:space="preserve"> nolikumam</w:t>
      </w:r>
    </w:p>
    <w:p w:rsidR="001660A3" w:rsidRPr="00213CFB" w:rsidP="001660A3" w14:paraId="691831F6" w14:textId="77777777">
      <w:pPr>
        <w:pStyle w:val="ListParagraph"/>
        <w:jc w:val="right"/>
        <w:rPr>
          <w:sz w:val="22"/>
          <w:szCs w:val="22"/>
          <w:lang w:val="lv-LV"/>
        </w:rPr>
      </w:pPr>
      <w:r w:rsidRPr="00213CFB">
        <w:rPr>
          <w:sz w:val="22"/>
          <w:szCs w:val="22"/>
          <w:lang w:val="lv-LV"/>
        </w:rPr>
        <w:t>forma</w:t>
      </w:r>
    </w:p>
    <w:p w:rsidR="001660A3" w:rsidRPr="00213CFB" w:rsidP="001660A3" w14:paraId="60419297" w14:textId="77777777">
      <w:pPr>
        <w:pStyle w:val="ListParagraph"/>
        <w:jc w:val="right"/>
        <w:rPr>
          <w:b/>
          <w:bCs/>
          <w:sz w:val="22"/>
          <w:szCs w:val="22"/>
          <w:lang w:val="lv-LV"/>
        </w:rPr>
      </w:pPr>
    </w:p>
    <w:p w:rsidR="001660A3" w:rsidRPr="00213CFB" w:rsidP="001660A3" w14:paraId="4EA19E18" w14:textId="77777777">
      <w:pPr>
        <w:jc w:val="right"/>
        <w:rPr>
          <w:sz w:val="22"/>
          <w:szCs w:val="22"/>
          <w:lang w:val="lv-LV"/>
        </w:rPr>
      </w:pPr>
      <w:r w:rsidRPr="00213CFB">
        <w:rPr>
          <w:sz w:val="22"/>
          <w:szCs w:val="22"/>
          <w:lang w:val="lv-LV"/>
        </w:rPr>
        <w:t>Akciju sabiedrības "Augstsprieguma tīkls"</w:t>
      </w:r>
    </w:p>
    <w:p w:rsidR="001660A3" w:rsidRPr="00213CFB" w:rsidP="001660A3" w14:paraId="293AE67F" w14:textId="77777777">
      <w:pPr>
        <w:jc w:val="right"/>
        <w:rPr>
          <w:sz w:val="22"/>
          <w:szCs w:val="22"/>
          <w:lang w:val="lv-LV"/>
        </w:rPr>
      </w:pPr>
      <w:r w:rsidRPr="00213CFB">
        <w:rPr>
          <w:sz w:val="22"/>
          <w:szCs w:val="22"/>
          <w:lang w:val="lv-LV"/>
        </w:rPr>
        <w:t xml:space="preserve">Sarunu procedūra, publicējot dalības uzaicinājumu </w:t>
      </w:r>
    </w:p>
    <w:p w:rsidR="001660A3" w:rsidRPr="00B74B3D" w:rsidP="001660A3" w14:paraId="53A95F91" w14:textId="77777777">
      <w:pPr>
        <w:jc w:val="right"/>
        <w:rPr>
          <w:sz w:val="22"/>
          <w:szCs w:val="22"/>
          <w:lang w:val="lv-LV"/>
        </w:rPr>
      </w:pPr>
      <w:r w:rsidRPr="00B74B3D">
        <w:rPr>
          <w:spacing w:val="1"/>
          <w:sz w:val="22"/>
          <w:szCs w:val="22"/>
          <w:lang w:val="lv-LV"/>
        </w:rPr>
        <w:t>"</w:t>
      </w:r>
      <w:r w:rsidRPr="00B74B3D">
        <w:rPr>
          <w:sz w:val="22"/>
          <w:szCs w:val="22"/>
          <w:lang w:val="lv-LV"/>
        </w:rPr>
        <w:t>Dzelzsbetona starpbalstu maiņa 110 kV</w:t>
      </w:r>
    </w:p>
    <w:p w:rsidR="001660A3" w:rsidRPr="00B74B3D" w:rsidP="001660A3" w14:paraId="23C417D1" w14:textId="77777777">
      <w:pPr>
        <w:jc w:val="right"/>
        <w:rPr>
          <w:spacing w:val="1"/>
          <w:sz w:val="22"/>
          <w:szCs w:val="22"/>
          <w:lang w:val="lv-LV"/>
        </w:rPr>
      </w:pPr>
      <w:r w:rsidRPr="00B74B3D">
        <w:rPr>
          <w:sz w:val="22"/>
          <w:szCs w:val="22"/>
          <w:lang w:val="lv-LV"/>
        </w:rPr>
        <w:t xml:space="preserve"> gaisvadu līnijā LNr.651 Skrunda – Tume</w:t>
      </w:r>
      <w:r w:rsidRPr="00B74B3D">
        <w:rPr>
          <w:spacing w:val="1"/>
          <w:sz w:val="22"/>
          <w:szCs w:val="22"/>
          <w:lang w:val="lv-LV"/>
        </w:rPr>
        <w:t>"</w:t>
      </w:r>
    </w:p>
    <w:p w:rsidR="001660A3" w:rsidRPr="00213CFB" w:rsidP="001660A3" w14:paraId="34D2741C" w14:textId="77777777">
      <w:pPr>
        <w:jc w:val="right"/>
        <w:rPr>
          <w:sz w:val="22"/>
          <w:szCs w:val="22"/>
          <w:lang w:val="lv-LV"/>
        </w:rPr>
      </w:pPr>
      <w:r w:rsidRPr="00213CFB">
        <w:rPr>
          <w:spacing w:val="-1"/>
          <w:sz w:val="22"/>
        </w:rPr>
        <w:t>(identifikācijas Nr. AST202</w:t>
      </w:r>
      <w:r>
        <w:rPr>
          <w:spacing w:val="-1"/>
          <w:sz w:val="22"/>
        </w:rPr>
        <w:t>4</w:t>
      </w:r>
      <w:r w:rsidRPr="00213CFB">
        <w:rPr>
          <w:spacing w:val="-1"/>
          <w:sz w:val="22"/>
        </w:rPr>
        <w:t>/1</w:t>
      </w:r>
      <w:r>
        <w:rPr>
          <w:spacing w:val="-1"/>
          <w:sz w:val="22"/>
        </w:rPr>
        <w:t>42</w:t>
      </w:r>
      <w:r w:rsidRPr="00213CFB">
        <w:rPr>
          <w:spacing w:val="-1"/>
          <w:sz w:val="22"/>
        </w:rPr>
        <w:t>)</w:t>
      </w:r>
    </w:p>
    <w:p w:rsidR="000D4F75" w:rsidP="00213CFB" w14:paraId="1929DE8F" w14:textId="77777777">
      <w:pPr>
        <w:jc w:val="right"/>
        <w:rPr>
          <w:b/>
          <w:caps/>
          <w:sz w:val="22"/>
          <w:szCs w:val="22"/>
          <w:lang w:val="lv-LV"/>
        </w:rPr>
      </w:pPr>
    </w:p>
    <w:p w:rsidR="00B25C36" w:rsidP="00B25C36" w14:paraId="43F08887" w14:textId="0A7C0C38">
      <w:pPr>
        <w:pStyle w:val="Heading1"/>
        <w:spacing w:before="0"/>
        <w:jc w:val="center"/>
        <w:rPr>
          <w:rFonts w:ascii="Times New Roman" w:hAnsi="Times New Roman"/>
          <w:color w:val="auto"/>
          <w:sz w:val="22"/>
          <w:szCs w:val="22"/>
          <w:lang w:val="lv-LV"/>
        </w:rPr>
      </w:pPr>
      <w:r>
        <w:rPr>
          <w:rFonts w:ascii="Times New Roman" w:hAnsi="Times New Roman"/>
          <w:color w:val="auto"/>
          <w:sz w:val="22"/>
          <w:szCs w:val="22"/>
          <w:lang w:val="lv-LV"/>
        </w:rPr>
        <w:t>LIGUMA PROJEKTS</w:t>
      </w:r>
    </w:p>
    <w:p w:rsidR="0062610F" w:rsidRPr="00733FAE" w:rsidP="0062610F" w14:paraId="6B5AF3A0" w14:textId="77777777">
      <w:pPr>
        <w:jc w:val="center"/>
        <w:rPr>
          <w:rFonts w:ascii="Arial" w:hAnsi="Arial" w:cs="Arial"/>
          <w:sz w:val="20"/>
          <w:szCs w:val="20"/>
          <w:lang w:val="lv-LV"/>
        </w:rPr>
      </w:pPr>
    </w:p>
    <w:p w:rsidR="0062610F" w:rsidRPr="00733FAE" w:rsidP="0062610F" w14:paraId="1B4127DB" w14:textId="77777777">
      <w:pPr>
        <w:jc w:val="center"/>
        <w:rPr>
          <w:rFonts w:ascii="Arial" w:hAnsi="Arial" w:cs="Arial"/>
          <w:sz w:val="20"/>
          <w:szCs w:val="20"/>
          <w:lang w:val="lv-LV"/>
        </w:rPr>
      </w:pPr>
    </w:p>
    <w:p w:rsidR="0062610F" w:rsidRPr="00733FAE" w:rsidP="0062610F" w14:paraId="2DA2B13C" w14:textId="77777777">
      <w:pPr>
        <w:jc w:val="center"/>
        <w:rPr>
          <w:rFonts w:ascii="Arial" w:hAnsi="Arial" w:cs="Arial"/>
          <w:sz w:val="20"/>
          <w:szCs w:val="20"/>
          <w:lang w:val="lv-LV"/>
        </w:rPr>
      </w:pPr>
    </w:p>
    <w:p w:rsidR="0062610F" w:rsidRPr="00733FAE" w:rsidP="0062610F" w14:paraId="557618DF" w14:textId="77777777">
      <w:pPr>
        <w:jc w:val="center"/>
        <w:rPr>
          <w:rFonts w:ascii="Arial" w:hAnsi="Arial" w:cs="Arial"/>
          <w:sz w:val="20"/>
          <w:szCs w:val="20"/>
          <w:lang w:val="lv-LV"/>
        </w:rPr>
      </w:pPr>
    </w:p>
    <w:p w:rsidR="0062610F" w:rsidRPr="00733FAE" w:rsidP="0062610F" w14:paraId="2EA50731" w14:textId="77777777">
      <w:pPr>
        <w:jc w:val="center"/>
        <w:rPr>
          <w:rFonts w:ascii="Arial" w:hAnsi="Arial" w:cs="Arial"/>
          <w:sz w:val="20"/>
          <w:szCs w:val="20"/>
          <w:lang w:val="lv-LV"/>
        </w:rPr>
      </w:pPr>
    </w:p>
    <w:p w:rsidR="0062610F" w:rsidRPr="00733FAE" w:rsidP="0062610F" w14:paraId="0C11B706" w14:textId="77777777">
      <w:pPr>
        <w:jc w:val="center"/>
        <w:rPr>
          <w:rFonts w:ascii="Arial" w:hAnsi="Arial" w:cs="Arial"/>
          <w:sz w:val="20"/>
          <w:szCs w:val="20"/>
          <w:lang w:val="lv-LV"/>
        </w:rPr>
      </w:pPr>
    </w:p>
    <w:p w:rsidR="0062610F" w:rsidRPr="00733FAE" w:rsidP="0062610F" w14:paraId="1EA71AF4" w14:textId="77777777">
      <w:pPr>
        <w:jc w:val="center"/>
        <w:rPr>
          <w:rFonts w:ascii="Arial" w:hAnsi="Arial" w:cs="Arial"/>
          <w:sz w:val="20"/>
          <w:szCs w:val="20"/>
          <w:lang w:val="lv-LV"/>
        </w:rPr>
      </w:pPr>
    </w:p>
    <w:p w:rsidR="0062610F" w:rsidRPr="00733FAE" w:rsidP="0062610F" w14:paraId="0BC1B7D8" w14:textId="77777777">
      <w:pPr>
        <w:jc w:val="center"/>
        <w:rPr>
          <w:rFonts w:ascii="Arial" w:hAnsi="Arial" w:cs="Arial"/>
          <w:sz w:val="20"/>
          <w:szCs w:val="20"/>
          <w:lang w:val="lv-LV"/>
        </w:rPr>
      </w:pPr>
    </w:p>
    <w:p w:rsidR="0062610F" w:rsidRPr="00733FAE" w:rsidP="0062610F" w14:paraId="21B68B99" w14:textId="77777777">
      <w:pPr>
        <w:jc w:val="center"/>
        <w:rPr>
          <w:rFonts w:ascii="Arial" w:hAnsi="Arial" w:cs="Arial"/>
          <w:sz w:val="20"/>
          <w:szCs w:val="20"/>
          <w:lang w:val="lv-LV"/>
        </w:rPr>
      </w:pPr>
    </w:p>
    <w:p w:rsidR="0062610F" w:rsidRPr="00733FAE" w:rsidP="0062610F" w14:paraId="731633E9" w14:textId="77777777">
      <w:pPr>
        <w:jc w:val="center"/>
        <w:rPr>
          <w:rFonts w:ascii="Arial" w:hAnsi="Arial" w:cs="Arial"/>
          <w:sz w:val="20"/>
          <w:szCs w:val="20"/>
          <w:lang w:val="lv-LV"/>
        </w:rPr>
      </w:pPr>
    </w:p>
    <w:p w:rsidR="0062610F" w:rsidRPr="00733FAE" w:rsidP="0062610F" w14:paraId="35D26EDA" w14:textId="77777777">
      <w:pPr>
        <w:jc w:val="center"/>
        <w:rPr>
          <w:rFonts w:ascii="Arial" w:hAnsi="Arial" w:cs="Arial"/>
          <w:sz w:val="20"/>
          <w:szCs w:val="20"/>
          <w:lang w:val="lv-LV"/>
        </w:rPr>
      </w:pPr>
    </w:p>
    <w:p w:rsidR="0062610F" w:rsidRPr="00733FAE" w:rsidP="0062610F" w14:paraId="64F368C0" w14:textId="77777777">
      <w:pPr>
        <w:jc w:val="center"/>
        <w:rPr>
          <w:rFonts w:ascii="Arial" w:hAnsi="Arial" w:cs="Arial"/>
          <w:sz w:val="20"/>
          <w:szCs w:val="20"/>
          <w:lang w:val="lv-LV"/>
        </w:rPr>
      </w:pPr>
    </w:p>
    <w:p w:rsidR="0062610F" w:rsidRPr="00733FAE" w:rsidP="0062610F" w14:paraId="6906797F" w14:textId="77777777">
      <w:pPr>
        <w:jc w:val="center"/>
        <w:rPr>
          <w:rFonts w:ascii="Arial" w:hAnsi="Arial" w:cs="Arial"/>
          <w:sz w:val="20"/>
          <w:szCs w:val="20"/>
          <w:lang w:val="lv-LV"/>
        </w:rPr>
      </w:pPr>
    </w:p>
    <w:p w:rsidR="0062610F" w:rsidRPr="00733FAE" w:rsidP="0062610F" w14:paraId="386FDE9F" w14:textId="77777777">
      <w:pPr>
        <w:jc w:val="center"/>
        <w:rPr>
          <w:rFonts w:ascii="Arial" w:hAnsi="Arial" w:cs="Arial"/>
          <w:sz w:val="20"/>
          <w:szCs w:val="20"/>
          <w:lang w:val="lv-LV"/>
        </w:rPr>
      </w:pPr>
    </w:p>
    <w:p w:rsidR="0062610F" w:rsidRPr="00733FAE" w:rsidP="0062610F" w14:paraId="36BC394D" w14:textId="77777777">
      <w:pPr>
        <w:jc w:val="center"/>
        <w:rPr>
          <w:rFonts w:ascii="Arial" w:hAnsi="Arial" w:cs="Arial"/>
          <w:sz w:val="20"/>
          <w:szCs w:val="20"/>
          <w:lang w:val="lv-LV"/>
        </w:rPr>
      </w:pPr>
    </w:p>
    <w:p w:rsidR="000221A1" w:rsidRPr="00706E41" w:rsidP="000221A1" w14:paraId="36614B78" w14:textId="77777777">
      <w:pPr>
        <w:pStyle w:val="PielikumiRakstz"/>
        <w:jc w:val="center"/>
        <w:rPr>
          <w:rFonts w:ascii="Times New Roman" w:hAnsi="Times New Roman" w:cs="Times New Roman"/>
          <w:color w:val="000000" w:themeColor="text1"/>
          <w:sz w:val="22"/>
          <w:szCs w:val="22"/>
        </w:rPr>
      </w:pPr>
    </w:p>
    <w:p w:rsidR="000221A1" w:rsidRPr="00706E41" w:rsidP="0004222B" w14:paraId="379A14A5" w14:textId="77777777">
      <w:pPr>
        <w:pStyle w:val="PielikumiRakstz"/>
        <w:rPr>
          <w:rFonts w:ascii="Times New Roman" w:hAnsi="Times New Roman" w:cs="Times New Roman"/>
          <w:sz w:val="22"/>
          <w:szCs w:val="22"/>
        </w:rPr>
      </w:pPr>
      <w:bookmarkStart w:id="56" w:name="_Hlk179637984"/>
      <w:r w:rsidRPr="00706E41">
        <w:rPr>
          <w:rFonts w:ascii="Times New Roman" w:hAnsi="Times New Roman" w:cs="Times New Roman"/>
          <w:sz w:val="22"/>
          <w:szCs w:val="22"/>
        </w:rPr>
        <w:t xml:space="preserve">Starptautiskās Inženierkonsultantu Federācijas "Iekārtu piegādes un projektēšanas – būvniecības un inženierdarbiem, kuru projektēšanu veic uzņēmējs </w:t>
      </w:r>
    </w:p>
    <w:p w:rsidR="000221A1" w:rsidRPr="00706E41" w:rsidP="000221A1" w14:paraId="2D16D336" w14:textId="77777777">
      <w:pPr>
        <w:pStyle w:val="PielikumiRakstz"/>
        <w:jc w:val="center"/>
        <w:rPr>
          <w:rFonts w:ascii="Times New Roman" w:hAnsi="Times New Roman" w:cs="Times New Roman"/>
          <w:sz w:val="22"/>
          <w:szCs w:val="22"/>
        </w:rPr>
      </w:pPr>
    </w:p>
    <w:p w:rsidR="000221A1" w:rsidRPr="00706E41" w:rsidP="000221A1" w14:paraId="5FB18D37" w14:textId="77777777">
      <w:pPr>
        <w:pStyle w:val="PielikumiRakstz"/>
        <w:jc w:val="center"/>
        <w:rPr>
          <w:rStyle w:val="NoneA"/>
          <w:rFonts w:ascii="Times New Roman" w:hAnsi="Times New Roman" w:cs="Times New Roman"/>
          <w:i/>
          <w:iCs/>
          <w:sz w:val="22"/>
          <w:szCs w:val="22"/>
          <w:u w:val="single"/>
        </w:rPr>
      </w:pPr>
      <w:r w:rsidRPr="00706E41">
        <w:rPr>
          <w:rStyle w:val="NoneA"/>
          <w:rFonts w:ascii="Times New Roman" w:hAnsi="Times New Roman" w:cs="Times New Roman"/>
          <w:i/>
          <w:iCs/>
          <w:sz w:val="22"/>
          <w:szCs w:val="22"/>
          <w:u w:val="single"/>
        </w:rPr>
        <w:t>līgums</w:t>
      </w:r>
    </w:p>
    <w:p w:rsidR="000221A1" w:rsidRPr="00706E41" w:rsidP="000221A1" w14:paraId="39836593" w14:textId="77777777">
      <w:pPr>
        <w:pStyle w:val="PielikumiRakstz"/>
        <w:jc w:val="center"/>
        <w:rPr>
          <w:rStyle w:val="NoneA"/>
          <w:rFonts w:ascii="Times New Roman" w:hAnsi="Times New Roman" w:cs="Times New Roman"/>
          <w:sz w:val="22"/>
          <w:szCs w:val="22"/>
        </w:rPr>
      </w:pPr>
    </w:p>
    <w:p w:rsidR="000221A1" w:rsidRPr="00706E41" w:rsidP="000221A1" w14:paraId="00DC9624" w14:textId="77777777">
      <w:pPr>
        <w:pStyle w:val="PielikumiRakstz"/>
        <w:jc w:val="center"/>
        <w:rPr>
          <w:rStyle w:val="NoneA"/>
          <w:rFonts w:ascii="Times New Roman" w:hAnsi="Times New Roman" w:cs="Times New Roman"/>
          <w:sz w:val="22"/>
          <w:szCs w:val="22"/>
        </w:rPr>
      </w:pPr>
      <w:r w:rsidRPr="00706E41">
        <w:rPr>
          <w:rFonts w:ascii="Times New Roman" w:hAnsi="Times New Roman" w:cs="Times New Roman"/>
          <w:sz w:val="22"/>
          <w:szCs w:val="22"/>
        </w:rPr>
        <w:t xml:space="preserve">par </w:t>
      </w:r>
      <w:r w:rsidRPr="00706E41">
        <w:rPr>
          <w:rStyle w:val="NoneA"/>
          <w:rFonts w:ascii="Times New Roman" w:hAnsi="Times New Roman" w:cs="Times New Roman"/>
          <w:sz w:val="22"/>
          <w:szCs w:val="22"/>
          <w:highlight w:val="lightGray"/>
        </w:rPr>
        <w:t>______________________________________________</w:t>
      </w:r>
    </w:p>
    <w:bookmarkEnd w:id="56"/>
    <w:p w:rsidR="000221A1" w:rsidRPr="00706E41" w:rsidP="000221A1" w14:paraId="29789F79" w14:textId="77777777">
      <w:pPr>
        <w:pStyle w:val="PielikumiRakstz"/>
        <w:jc w:val="center"/>
        <w:rPr>
          <w:rFonts w:ascii="Times New Roman" w:hAnsi="Times New Roman" w:cs="Times New Roman"/>
          <w:color w:val="000000" w:themeColor="text1"/>
          <w:sz w:val="22"/>
          <w:szCs w:val="22"/>
        </w:rPr>
      </w:pPr>
    </w:p>
    <w:p w:rsidR="000221A1" w:rsidRPr="00706E41" w:rsidP="000221A1" w14:paraId="138AA7DF" w14:textId="77777777">
      <w:pPr>
        <w:pStyle w:val="PielikumiRakstz"/>
        <w:jc w:val="center"/>
        <w:rPr>
          <w:rFonts w:ascii="Times New Roman" w:hAnsi="Times New Roman" w:cs="Times New Roman"/>
          <w:color w:val="000000" w:themeColor="text1"/>
          <w:sz w:val="22"/>
          <w:szCs w:val="22"/>
        </w:rPr>
      </w:pPr>
    </w:p>
    <w:p w:rsidR="000221A1" w:rsidRPr="00706E41" w:rsidP="000221A1" w14:paraId="4956DCDB" w14:textId="77777777">
      <w:pPr>
        <w:pStyle w:val="PielikumiRakstz"/>
        <w:jc w:val="center"/>
        <w:rPr>
          <w:rFonts w:ascii="Times New Roman" w:hAnsi="Times New Roman" w:cs="Times New Roman"/>
          <w:color w:val="000000" w:themeColor="text1"/>
          <w:sz w:val="22"/>
          <w:szCs w:val="22"/>
        </w:rPr>
      </w:pPr>
    </w:p>
    <w:p w:rsidR="000221A1" w:rsidRPr="00706E41" w:rsidP="000221A1" w14:paraId="2463A0A7" w14:textId="77777777">
      <w:pPr>
        <w:pStyle w:val="PielikumiRakstz"/>
        <w:jc w:val="center"/>
        <w:rPr>
          <w:rFonts w:ascii="Times New Roman" w:hAnsi="Times New Roman" w:cs="Times New Roman"/>
          <w:color w:val="000000" w:themeColor="text1"/>
          <w:sz w:val="22"/>
          <w:szCs w:val="22"/>
        </w:rPr>
      </w:pPr>
    </w:p>
    <w:p w:rsidR="000221A1" w:rsidRPr="00706E41" w:rsidP="000221A1" w14:paraId="1D16F5CB" w14:textId="77777777">
      <w:pPr>
        <w:pStyle w:val="PielikumiRakstz"/>
        <w:jc w:val="center"/>
        <w:rPr>
          <w:rFonts w:ascii="Times New Roman" w:hAnsi="Times New Roman" w:cs="Times New Roman"/>
          <w:color w:val="000000" w:themeColor="text1"/>
          <w:sz w:val="22"/>
          <w:szCs w:val="22"/>
        </w:rPr>
      </w:pPr>
    </w:p>
    <w:p w:rsidR="000221A1" w:rsidRPr="00706E41" w:rsidP="000221A1" w14:paraId="14E03F65" w14:textId="77777777">
      <w:pPr>
        <w:pStyle w:val="PielikumiRakstz"/>
        <w:jc w:val="center"/>
        <w:rPr>
          <w:rFonts w:ascii="Times New Roman" w:hAnsi="Times New Roman" w:cs="Times New Roman"/>
          <w:color w:val="000000" w:themeColor="text1"/>
          <w:sz w:val="22"/>
          <w:szCs w:val="22"/>
        </w:rPr>
      </w:pPr>
    </w:p>
    <w:p w:rsidR="000221A1" w:rsidRPr="00706E41" w:rsidP="000221A1" w14:paraId="79ECC693" w14:textId="77777777">
      <w:pPr>
        <w:pStyle w:val="PielikumiRakstz"/>
        <w:jc w:val="center"/>
        <w:rPr>
          <w:rFonts w:ascii="Times New Roman" w:hAnsi="Times New Roman" w:cs="Times New Roman"/>
          <w:color w:val="000000" w:themeColor="text1"/>
          <w:sz w:val="22"/>
          <w:szCs w:val="22"/>
        </w:rPr>
      </w:pPr>
    </w:p>
    <w:p w:rsidR="000221A1" w:rsidRPr="00706E41" w:rsidP="000221A1" w14:paraId="0B8B0126" w14:textId="77777777">
      <w:pPr>
        <w:pStyle w:val="PielikumiRakstz"/>
        <w:jc w:val="center"/>
        <w:rPr>
          <w:rFonts w:ascii="Times New Roman" w:hAnsi="Times New Roman" w:cs="Times New Roman"/>
          <w:color w:val="000000" w:themeColor="text1"/>
          <w:sz w:val="22"/>
          <w:szCs w:val="22"/>
        </w:rPr>
      </w:pPr>
    </w:p>
    <w:p w:rsidR="000221A1" w:rsidRPr="00706E41" w:rsidP="000221A1" w14:paraId="6EB7B923" w14:textId="77777777">
      <w:pPr>
        <w:pStyle w:val="PielikumiRakstz"/>
        <w:jc w:val="center"/>
        <w:rPr>
          <w:rFonts w:ascii="Times New Roman" w:hAnsi="Times New Roman" w:cs="Times New Roman"/>
          <w:color w:val="000000" w:themeColor="text1"/>
          <w:sz w:val="22"/>
          <w:szCs w:val="22"/>
        </w:rPr>
      </w:pPr>
    </w:p>
    <w:p w:rsidR="000221A1" w:rsidRPr="00706E41" w:rsidP="000221A1" w14:paraId="1946659C" w14:textId="77777777">
      <w:pPr>
        <w:pStyle w:val="PielikumiRakstz"/>
        <w:jc w:val="center"/>
        <w:rPr>
          <w:rFonts w:ascii="Times New Roman" w:hAnsi="Times New Roman" w:cs="Times New Roman"/>
          <w:color w:val="000000" w:themeColor="text1"/>
          <w:sz w:val="22"/>
          <w:szCs w:val="22"/>
        </w:rPr>
      </w:pPr>
    </w:p>
    <w:p w:rsidR="000221A1" w:rsidRPr="00706E41" w:rsidP="000221A1" w14:paraId="3CB4C8BF" w14:textId="77777777">
      <w:pPr>
        <w:pStyle w:val="PielikumiRakstz"/>
        <w:jc w:val="center"/>
        <w:rPr>
          <w:rFonts w:ascii="Times New Roman" w:hAnsi="Times New Roman" w:cs="Times New Roman"/>
          <w:color w:val="000000" w:themeColor="text1"/>
          <w:sz w:val="22"/>
          <w:szCs w:val="22"/>
        </w:rPr>
      </w:pPr>
    </w:p>
    <w:p w:rsidR="000221A1" w:rsidRPr="00706E41" w:rsidP="000221A1" w14:paraId="7E860E44" w14:textId="77777777">
      <w:pPr>
        <w:pStyle w:val="PielikumiRakstz"/>
        <w:jc w:val="center"/>
        <w:rPr>
          <w:rFonts w:ascii="Times New Roman" w:hAnsi="Times New Roman" w:cs="Times New Roman"/>
          <w:color w:val="000000" w:themeColor="text1"/>
          <w:sz w:val="22"/>
          <w:szCs w:val="22"/>
        </w:rPr>
      </w:pPr>
    </w:p>
    <w:p w:rsidR="000221A1" w:rsidRPr="00706E41" w:rsidP="000221A1" w14:paraId="77DE4075" w14:textId="77777777">
      <w:pPr>
        <w:pStyle w:val="PielikumiRakstz"/>
        <w:jc w:val="center"/>
        <w:rPr>
          <w:rFonts w:ascii="Times New Roman" w:hAnsi="Times New Roman" w:cs="Times New Roman"/>
          <w:color w:val="000000" w:themeColor="text1"/>
          <w:sz w:val="22"/>
          <w:szCs w:val="22"/>
        </w:rPr>
      </w:pPr>
    </w:p>
    <w:p w:rsidR="000221A1" w:rsidRPr="00706E41" w:rsidP="000221A1" w14:paraId="245BCF27" w14:textId="77777777">
      <w:pPr>
        <w:pStyle w:val="PielikumiRakstz"/>
        <w:jc w:val="center"/>
        <w:rPr>
          <w:rFonts w:ascii="Times New Roman" w:hAnsi="Times New Roman" w:cs="Times New Roman"/>
          <w:color w:val="000000" w:themeColor="text1"/>
          <w:sz w:val="22"/>
          <w:szCs w:val="22"/>
        </w:rPr>
      </w:pPr>
    </w:p>
    <w:p w:rsidR="000221A1" w:rsidRPr="00706E41" w:rsidP="000221A1" w14:paraId="7126CE60" w14:textId="77777777">
      <w:pPr>
        <w:pStyle w:val="PielikumiRakstz"/>
        <w:jc w:val="center"/>
        <w:rPr>
          <w:rFonts w:ascii="Times New Roman" w:hAnsi="Times New Roman" w:cs="Times New Roman"/>
          <w:color w:val="000000" w:themeColor="text1"/>
          <w:sz w:val="22"/>
          <w:szCs w:val="22"/>
        </w:rPr>
      </w:pPr>
    </w:p>
    <w:p w:rsidR="000221A1" w:rsidRPr="00706E41" w:rsidP="000221A1" w14:paraId="78C83674" w14:textId="77777777">
      <w:pPr>
        <w:pStyle w:val="PielikumiRakstz"/>
        <w:jc w:val="center"/>
        <w:rPr>
          <w:rFonts w:ascii="Times New Roman" w:hAnsi="Times New Roman" w:cs="Times New Roman"/>
          <w:color w:val="000000" w:themeColor="text1"/>
          <w:sz w:val="22"/>
          <w:szCs w:val="22"/>
        </w:rPr>
      </w:pPr>
    </w:p>
    <w:p w:rsidR="000221A1" w:rsidRPr="00706E41" w:rsidP="000221A1" w14:paraId="33DDEA77" w14:textId="77777777">
      <w:pPr>
        <w:pStyle w:val="PielikumiRakstz"/>
        <w:jc w:val="center"/>
        <w:rPr>
          <w:rFonts w:ascii="Times New Roman" w:hAnsi="Times New Roman" w:cs="Times New Roman"/>
          <w:color w:val="000000" w:themeColor="text1"/>
          <w:sz w:val="22"/>
          <w:szCs w:val="22"/>
        </w:rPr>
      </w:pPr>
    </w:p>
    <w:p w:rsidR="000221A1" w:rsidRPr="00706E41" w:rsidP="000221A1" w14:paraId="6378A77A" w14:textId="77777777">
      <w:pPr>
        <w:pStyle w:val="PielikumiRakstz"/>
        <w:jc w:val="center"/>
        <w:rPr>
          <w:rFonts w:ascii="Times New Roman" w:hAnsi="Times New Roman" w:cs="Times New Roman"/>
          <w:color w:val="000000" w:themeColor="text1"/>
          <w:sz w:val="22"/>
          <w:szCs w:val="22"/>
        </w:rPr>
      </w:pPr>
    </w:p>
    <w:p w:rsidR="000221A1" w:rsidRPr="00706E41" w:rsidP="000221A1" w14:paraId="26BDE1C4" w14:textId="77777777">
      <w:pPr>
        <w:pStyle w:val="PielikumiRakstz"/>
        <w:jc w:val="center"/>
        <w:rPr>
          <w:rFonts w:ascii="Times New Roman" w:hAnsi="Times New Roman" w:cs="Times New Roman"/>
          <w:color w:val="000000" w:themeColor="text1"/>
          <w:sz w:val="22"/>
          <w:szCs w:val="22"/>
        </w:rPr>
      </w:pPr>
    </w:p>
    <w:p w:rsidR="000221A1" w:rsidRPr="00706E41" w:rsidP="000221A1" w14:paraId="5D8AEC00" w14:textId="77777777">
      <w:pPr>
        <w:pStyle w:val="PielikumiRakstz"/>
        <w:jc w:val="center"/>
        <w:rPr>
          <w:rFonts w:ascii="Times New Roman" w:hAnsi="Times New Roman" w:cs="Times New Roman"/>
          <w:color w:val="000000" w:themeColor="text1"/>
          <w:sz w:val="22"/>
          <w:szCs w:val="22"/>
        </w:rPr>
      </w:pPr>
    </w:p>
    <w:p w:rsidR="000221A1" w:rsidRPr="00706E41" w:rsidP="000221A1" w14:paraId="358CA700" w14:textId="77777777">
      <w:pPr>
        <w:pStyle w:val="PielikumiRakstz"/>
        <w:jc w:val="center"/>
        <w:rPr>
          <w:rFonts w:ascii="Times New Roman" w:hAnsi="Times New Roman" w:cs="Times New Roman"/>
          <w:color w:val="000000" w:themeColor="text1"/>
          <w:sz w:val="22"/>
          <w:szCs w:val="22"/>
        </w:rPr>
      </w:pPr>
    </w:p>
    <w:p w:rsidR="000221A1" w:rsidRPr="00706E41" w:rsidP="000221A1" w14:paraId="6FEF6D29" w14:textId="77777777">
      <w:pPr>
        <w:pStyle w:val="PielikumiRakstz"/>
        <w:jc w:val="center"/>
        <w:rPr>
          <w:rFonts w:ascii="Times New Roman" w:hAnsi="Times New Roman" w:cs="Times New Roman"/>
          <w:color w:val="000000" w:themeColor="text1"/>
          <w:sz w:val="22"/>
          <w:szCs w:val="22"/>
        </w:rPr>
      </w:pPr>
    </w:p>
    <w:p w:rsidR="000221A1" w:rsidRPr="00706E41" w:rsidP="000221A1" w14:paraId="4F3BA6A5" w14:textId="77777777">
      <w:pPr>
        <w:pStyle w:val="PielikumiRakstz"/>
        <w:jc w:val="center"/>
        <w:rPr>
          <w:rFonts w:ascii="Times New Roman" w:hAnsi="Times New Roman" w:cs="Times New Roman"/>
          <w:color w:val="000000" w:themeColor="text1"/>
          <w:sz w:val="22"/>
          <w:szCs w:val="22"/>
        </w:rPr>
      </w:pPr>
    </w:p>
    <w:p w:rsidR="000221A1" w:rsidRPr="00706E41" w:rsidP="000221A1" w14:paraId="3E74DF62" w14:textId="77777777">
      <w:pPr>
        <w:pStyle w:val="PielikumiRakstz"/>
        <w:jc w:val="center"/>
        <w:rPr>
          <w:rFonts w:ascii="Times New Roman" w:hAnsi="Times New Roman" w:cs="Times New Roman"/>
          <w:color w:val="000000" w:themeColor="text1"/>
          <w:sz w:val="22"/>
          <w:szCs w:val="22"/>
        </w:rPr>
      </w:pPr>
    </w:p>
    <w:p w:rsidR="000221A1" w:rsidRPr="00706E41" w:rsidP="000221A1" w14:paraId="24AA8B78" w14:textId="77777777">
      <w:pPr>
        <w:pStyle w:val="PielikumiRakstz"/>
        <w:jc w:val="center"/>
        <w:rPr>
          <w:rFonts w:ascii="Times New Roman" w:hAnsi="Times New Roman" w:cs="Times New Roman"/>
          <w:color w:val="000000" w:themeColor="text1"/>
          <w:sz w:val="22"/>
          <w:szCs w:val="22"/>
        </w:rPr>
      </w:pPr>
    </w:p>
    <w:p w:rsidR="000221A1" w:rsidRPr="00706E41" w:rsidP="000221A1" w14:paraId="3DB53E68" w14:textId="77777777">
      <w:pPr>
        <w:pStyle w:val="PielikumiRakstz"/>
        <w:jc w:val="center"/>
        <w:rPr>
          <w:rFonts w:ascii="Times New Roman" w:hAnsi="Times New Roman" w:cs="Times New Roman"/>
          <w:color w:val="000000" w:themeColor="text1"/>
          <w:sz w:val="22"/>
          <w:szCs w:val="22"/>
        </w:rPr>
      </w:pPr>
    </w:p>
    <w:p w:rsidR="000221A1" w:rsidRPr="00706E41" w:rsidP="000221A1" w14:paraId="6D27DE04" w14:textId="77777777">
      <w:pPr>
        <w:pStyle w:val="PielikumiRakstz"/>
        <w:jc w:val="center"/>
        <w:rPr>
          <w:rFonts w:ascii="Times New Roman" w:hAnsi="Times New Roman" w:cs="Times New Roman"/>
          <w:color w:val="000000" w:themeColor="text1"/>
          <w:sz w:val="22"/>
          <w:szCs w:val="22"/>
        </w:rPr>
      </w:pPr>
    </w:p>
    <w:p w:rsidR="000221A1" w:rsidRPr="00706E41" w:rsidP="000221A1" w14:paraId="2D7D2F2C" w14:textId="77777777">
      <w:pPr>
        <w:pStyle w:val="PielikumiRakstz"/>
        <w:jc w:val="center"/>
        <w:rPr>
          <w:rFonts w:ascii="Times New Roman" w:hAnsi="Times New Roman" w:cs="Times New Roman"/>
          <w:color w:val="000000" w:themeColor="text1"/>
          <w:sz w:val="22"/>
          <w:szCs w:val="22"/>
        </w:rPr>
      </w:pPr>
    </w:p>
    <w:p w:rsidR="000221A1" w:rsidRPr="00706E41" w:rsidP="000221A1" w14:paraId="36877E3B" w14:textId="77777777">
      <w:pPr>
        <w:pStyle w:val="PielikumiRakstz"/>
        <w:jc w:val="center"/>
        <w:rPr>
          <w:rFonts w:ascii="Times New Roman" w:hAnsi="Times New Roman" w:cs="Times New Roman"/>
          <w:color w:val="000000" w:themeColor="text1"/>
          <w:sz w:val="22"/>
          <w:szCs w:val="22"/>
        </w:rPr>
      </w:pPr>
    </w:p>
    <w:p w:rsidR="000221A1" w:rsidRPr="00706E41" w:rsidP="000221A1" w14:paraId="07026FB5" w14:textId="77777777">
      <w:pPr>
        <w:pStyle w:val="PielikumiRakstz"/>
        <w:jc w:val="center"/>
        <w:rPr>
          <w:rFonts w:ascii="Times New Roman" w:hAnsi="Times New Roman" w:cs="Times New Roman"/>
          <w:color w:val="000000" w:themeColor="text1"/>
          <w:sz w:val="22"/>
          <w:szCs w:val="22"/>
        </w:rPr>
      </w:pPr>
      <w:r w:rsidRPr="00706E41">
        <w:rPr>
          <w:rFonts w:ascii="Times New Roman" w:hAnsi="Times New Roman" w:cs="Times New Roman"/>
          <w:color w:val="000000" w:themeColor="text1"/>
          <w:sz w:val="22"/>
          <w:szCs w:val="22"/>
        </w:rPr>
        <w:t>LĪGUMA VIENOŠANĀS</w:t>
      </w:r>
    </w:p>
    <w:p w:rsidR="000221A1" w:rsidRPr="00706E41" w:rsidP="000221A1" w14:paraId="0384372B" w14:textId="77777777">
      <w:pPr>
        <w:pStyle w:val="Section"/>
        <w:spacing w:line="240" w:lineRule="auto"/>
        <w:rPr>
          <w:rFonts w:ascii="Times New Roman" w:hAnsi="Times New Roman"/>
          <w:color w:val="000000" w:themeColor="text1"/>
          <w:sz w:val="22"/>
          <w:szCs w:val="22"/>
          <w:lang w:val="lv-LV"/>
        </w:rPr>
      </w:pPr>
    </w:p>
    <w:p w:rsidR="000221A1" w:rsidRPr="00706E41" w:rsidP="000221A1" w14:paraId="024519E2" w14:textId="77777777">
      <w:pPr>
        <w:pStyle w:val="PielikumiRakstz"/>
        <w:ind w:right="-766"/>
        <w:rPr>
          <w:rFonts w:ascii="Times New Roman" w:hAnsi="Times New Roman" w:cs="Times New Roman"/>
          <w:b w:val="0"/>
          <w:i/>
          <w:iCs/>
          <w:sz w:val="22"/>
          <w:szCs w:val="22"/>
        </w:rPr>
      </w:pPr>
      <w:r w:rsidRPr="00706E41">
        <w:rPr>
          <w:rFonts w:ascii="Times New Roman" w:hAnsi="Times New Roman" w:cs="Times New Roman"/>
          <w:b w:val="0"/>
          <w:i/>
          <w:iCs/>
          <w:sz w:val="22"/>
          <w:szCs w:val="22"/>
        </w:rPr>
        <w:t>Dokuments parakstīts ar elektronisko parakstu, datums skatāms pēdējā paraksta laika zīmogā</w:t>
      </w:r>
    </w:p>
    <w:p w:rsidR="000221A1" w:rsidRPr="00706E41" w:rsidP="000221A1" w14:paraId="2FFE9B7D" w14:textId="77777777">
      <w:pPr>
        <w:pStyle w:val="Header"/>
        <w:widowControl w:val="0"/>
        <w:tabs>
          <w:tab w:val="left" w:pos="1596"/>
          <w:tab w:val="right" w:pos="7689"/>
        </w:tabs>
        <w:ind w:right="360"/>
        <w:jc w:val="both"/>
        <w:rPr>
          <w:b/>
          <w:bCs/>
          <w:color w:val="000000" w:themeColor="text1"/>
          <w:sz w:val="22"/>
          <w:szCs w:val="22"/>
          <w:lang w:val="lv-LV"/>
        </w:rPr>
      </w:pPr>
    </w:p>
    <w:p w:rsidR="000221A1" w:rsidRPr="00706E41" w:rsidP="000221A1" w14:paraId="559FE094" w14:textId="77777777">
      <w:pPr>
        <w:pStyle w:val="Header"/>
        <w:widowControl w:val="0"/>
        <w:tabs>
          <w:tab w:val="left" w:pos="1596"/>
          <w:tab w:val="right" w:pos="7689"/>
        </w:tabs>
        <w:ind w:right="360"/>
        <w:rPr>
          <w:b/>
          <w:bCs/>
          <w:color w:val="000000" w:themeColor="text1"/>
          <w:sz w:val="22"/>
          <w:szCs w:val="22"/>
          <w:lang w:val="lv-LV"/>
        </w:rPr>
      </w:pPr>
    </w:p>
    <w:p w:rsidR="000221A1" w:rsidRPr="00FB1BE9" w:rsidP="000221A1" w14:paraId="71777A42" w14:textId="77777777">
      <w:pPr>
        <w:pStyle w:val="Header"/>
        <w:widowControl w:val="0"/>
        <w:tabs>
          <w:tab w:val="left" w:pos="1596"/>
          <w:tab w:val="right" w:pos="7689"/>
        </w:tabs>
        <w:ind w:right="360"/>
        <w:rPr>
          <w:b/>
          <w:sz w:val="22"/>
          <w:szCs w:val="22"/>
          <w:lang w:val="lv-LV"/>
        </w:rPr>
      </w:pPr>
      <w:r w:rsidRPr="00FB1BE9">
        <w:rPr>
          <w:b/>
          <w:bCs/>
          <w:sz w:val="22"/>
          <w:szCs w:val="22"/>
          <w:lang w:val="lv-LV"/>
        </w:rPr>
        <w:t xml:space="preserve">Līgums: </w:t>
      </w:r>
      <w:r w:rsidRPr="00FB1BE9">
        <w:rPr>
          <w:b/>
          <w:sz w:val="22"/>
          <w:szCs w:val="22"/>
          <w:lang w:val="lv-LV"/>
        </w:rPr>
        <w:t>„</w:t>
      </w:r>
      <w:r w:rsidRPr="00FB1BE9">
        <w:rPr>
          <w:b/>
          <w:sz w:val="22"/>
          <w:szCs w:val="22"/>
          <w:highlight w:val="lightGray"/>
          <w:lang w:val="lv-LV"/>
        </w:rPr>
        <w:t>&lt;Līguma nosaukums&gt;</w:t>
      </w:r>
      <w:r w:rsidRPr="00FB1BE9">
        <w:rPr>
          <w:b/>
          <w:sz w:val="22"/>
          <w:szCs w:val="22"/>
          <w:lang w:val="lv-LV"/>
        </w:rPr>
        <w:t>” (Nr.:</w:t>
      </w:r>
      <w:r w:rsidRPr="00FB1BE9">
        <w:rPr>
          <w:b/>
          <w:sz w:val="22"/>
          <w:szCs w:val="22"/>
          <w:highlight w:val="lightGray"/>
          <w:lang w:val="lv-LV"/>
        </w:rPr>
        <w:t>&lt;Līguma numurs&gt;</w:t>
      </w:r>
      <w:r w:rsidRPr="00FB1BE9">
        <w:rPr>
          <w:b/>
          <w:sz w:val="22"/>
          <w:szCs w:val="22"/>
          <w:lang w:val="lv-LV"/>
        </w:rPr>
        <w:t>)</w:t>
      </w:r>
    </w:p>
    <w:p w:rsidR="000221A1" w:rsidRPr="00FB1BE9" w:rsidP="000221A1" w14:paraId="0F9A36C8" w14:textId="77777777">
      <w:pPr>
        <w:widowControl w:val="0"/>
        <w:tabs>
          <w:tab w:val="left" w:pos="1653"/>
        </w:tabs>
        <w:rPr>
          <w:iCs/>
          <w:sz w:val="22"/>
          <w:szCs w:val="22"/>
          <w:lang w:val="lv-LV"/>
        </w:rPr>
      </w:pPr>
    </w:p>
    <w:p w:rsidR="000221A1" w:rsidRPr="00FB1BE9" w:rsidP="000221A1" w14:paraId="2A34536D" w14:textId="77777777">
      <w:pPr>
        <w:widowControl w:val="0"/>
        <w:rPr>
          <w:b/>
          <w:bCs/>
          <w:sz w:val="22"/>
          <w:szCs w:val="22"/>
          <w:lang w:val="lv-LV"/>
        </w:rPr>
      </w:pPr>
    </w:p>
    <w:p w:rsidR="000221A1" w:rsidRPr="00FB1BE9" w:rsidP="000221A1" w14:paraId="34713BFD" w14:textId="77777777">
      <w:pPr>
        <w:ind w:right="32"/>
        <w:jc w:val="both"/>
        <w:rPr>
          <w:sz w:val="22"/>
          <w:szCs w:val="22"/>
          <w:lang w:val="lv-LV"/>
        </w:rPr>
      </w:pPr>
      <w:r w:rsidRPr="00FB1BE9">
        <w:rPr>
          <w:sz w:val="22"/>
          <w:szCs w:val="22"/>
          <w:highlight w:val="lightGray"/>
          <w:lang w:val="lv-LV"/>
        </w:rPr>
        <w:t>&lt;Pasūtītāja nosaukums&gt;</w:t>
      </w:r>
      <w:r w:rsidRPr="00FB1BE9">
        <w:rPr>
          <w:sz w:val="22"/>
          <w:szCs w:val="22"/>
          <w:lang w:val="lv-LV"/>
        </w:rPr>
        <w:t>, reģ.Nr.</w:t>
      </w:r>
      <w:r w:rsidRPr="00FB1BE9">
        <w:rPr>
          <w:sz w:val="22"/>
          <w:szCs w:val="22"/>
          <w:highlight w:val="lightGray"/>
          <w:lang w:val="lv-LV"/>
        </w:rPr>
        <w:t>&lt;reģistrācijas numurs&gt;</w:t>
      </w:r>
      <w:r w:rsidRPr="00FB1BE9">
        <w:rPr>
          <w:sz w:val="22"/>
          <w:szCs w:val="22"/>
          <w:lang w:val="lv-LV"/>
        </w:rPr>
        <w:t xml:space="preserve">, </w:t>
      </w:r>
      <w:r w:rsidRPr="00FB1BE9">
        <w:rPr>
          <w:sz w:val="22"/>
          <w:szCs w:val="22"/>
          <w:highlight w:val="lightGray"/>
          <w:lang w:val="lv-LV"/>
        </w:rPr>
        <w:t>&lt;adrese&gt;</w:t>
      </w:r>
      <w:r w:rsidRPr="00FB1BE9">
        <w:rPr>
          <w:sz w:val="22"/>
          <w:szCs w:val="22"/>
          <w:lang w:val="lv-LV"/>
        </w:rPr>
        <w:t xml:space="preserve">, </w:t>
      </w:r>
      <w:r w:rsidRPr="00FB1BE9">
        <w:rPr>
          <w:sz w:val="22"/>
          <w:szCs w:val="22"/>
          <w:highlight w:val="lightGray"/>
          <w:lang w:val="lv-LV"/>
        </w:rPr>
        <w:t>&lt;paraksta tiesīgās personas amats, vārds un uzvārds&gt;</w:t>
      </w:r>
      <w:r w:rsidRPr="00FB1BE9">
        <w:rPr>
          <w:sz w:val="22"/>
          <w:szCs w:val="22"/>
          <w:lang w:val="lv-LV"/>
        </w:rPr>
        <w:t xml:space="preserve"> personā, kas rīkojas pamatojoties uz </w:t>
      </w:r>
      <w:r w:rsidRPr="00FB1BE9">
        <w:rPr>
          <w:sz w:val="22"/>
          <w:szCs w:val="22"/>
          <w:highlight w:val="lightGray"/>
          <w:lang w:val="lv-LV"/>
        </w:rPr>
        <w:t>&lt;atsauce uz dokumentu, kas apliecina paraksta tiesīgās personas tiesības parakstīt Līgumu&gt;</w:t>
      </w:r>
      <w:r w:rsidRPr="00FB1BE9">
        <w:rPr>
          <w:sz w:val="22"/>
          <w:szCs w:val="22"/>
          <w:lang w:val="lv-LV"/>
        </w:rPr>
        <w:t xml:space="preserve">] (turpmāk - Pasūtītājs), no vienas puses, </w:t>
      </w:r>
    </w:p>
    <w:p w:rsidR="000221A1" w:rsidRPr="00706E41" w:rsidP="000221A1" w14:paraId="77172602" w14:textId="77777777">
      <w:pPr>
        <w:ind w:right="11"/>
        <w:jc w:val="both"/>
        <w:rPr>
          <w:sz w:val="22"/>
          <w:szCs w:val="22"/>
          <w:lang w:val="lv-LV"/>
        </w:rPr>
      </w:pPr>
    </w:p>
    <w:p w:rsidR="000221A1" w:rsidRPr="00706E41" w:rsidP="000221A1" w14:paraId="4E1A1768" w14:textId="77777777">
      <w:pPr>
        <w:ind w:right="11"/>
        <w:jc w:val="both"/>
        <w:rPr>
          <w:sz w:val="22"/>
          <w:szCs w:val="22"/>
          <w:lang w:val="lv-LV"/>
        </w:rPr>
      </w:pPr>
      <w:r w:rsidRPr="00706E41">
        <w:rPr>
          <w:sz w:val="22"/>
          <w:szCs w:val="22"/>
          <w:lang w:val="lv-LV"/>
        </w:rPr>
        <w:t>un</w:t>
      </w:r>
    </w:p>
    <w:p w:rsidR="000221A1" w:rsidRPr="00706E41" w:rsidP="000221A1" w14:paraId="5A00D436" w14:textId="77777777">
      <w:pPr>
        <w:ind w:right="11"/>
        <w:jc w:val="both"/>
        <w:rPr>
          <w:sz w:val="22"/>
          <w:szCs w:val="22"/>
          <w:lang w:val="lv-LV"/>
        </w:rPr>
      </w:pPr>
    </w:p>
    <w:p w:rsidR="000221A1" w:rsidRPr="00706E41" w:rsidP="000221A1" w14:paraId="6CD9F6E1" w14:textId="77777777">
      <w:pPr>
        <w:ind w:right="11"/>
        <w:jc w:val="both"/>
        <w:rPr>
          <w:sz w:val="22"/>
          <w:szCs w:val="22"/>
          <w:lang w:val="lv-LV"/>
        </w:rPr>
      </w:pPr>
      <w:r w:rsidRPr="00706E41">
        <w:rPr>
          <w:sz w:val="22"/>
          <w:szCs w:val="22"/>
          <w:highlight w:val="lightGray"/>
          <w:lang w:val="lv-LV"/>
        </w:rPr>
        <w:t>&lt;Uzņēmēja nosaukums&gt;</w:t>
      </w:r>
      <w:r w:rsidRPr="00706E41">
        <w:rPr>
          <w:sz w:val="22"/>
          <w:szCs w:val="22"/>
          <w:lang w:val="lv-LV"/>
        </w:rPr>
        <w:t>, reģ.Nr.</w:t>
      </w:r>
      <w:r w:rsidRPr="00706E41">
        <w:rPr>
          <w:sz w:val="22"/>
          <w:szCs w:val="22"/>
          <w:highlight w:val="lightGray"/>
          <w:lang w:val="lv-LV"/>
        </w:rPr>
        <w:t>&lt;reģistrācijas numurs&gt;</w:t>
      </w:r>
      <w:r w:rsidRPr="00706E41">
        <w:rPr>
          <w:sz w:val="22"/>
          <w:szCs w:val="22"/>
          <w:lang w:val="lv-LV"/>
        </w:rPr>
        <w:t xml:space="preserve">, </w:t>
      </w:r>
      <w:r w:rsidRPr="00706E41">
        <w:rPr>
          <w:sz w:val="22"/>
          <w:szCs w:val="22"/>
          <w:highlight w:val="lightGray"/>
          <w:lang w:val="lv-LV"/>
        </w:rPr>
        <w:t>&lt;adrese&gt;</w:t>
      </w:r>
      <w:r w:rsidRPr="00706E41">
        <w:rPr>
          <w:sz w:val="22"/>
          <w:szCs w:val="22"/>
          <w:lang w:val="lv-LV"/>
        </w:rPr>
        <w:t xml:space="preserve">, </w:t>
      </w:r>
      <w:r w:rsidRPr="00706E41">
        <w:rPr>
          <w:sz w:val="22"/>
          <w:szCs w:val="22"/>
          <w:highlight w:val="lightGray"/>
          <w:lang w:val="lv-LV"/>
        </w:rPr>
        <w:t>&lt;paraksta tiesīgās personas amats, vārds un uzvārds&gt;</w:t>
      </w:r>
      <w:r w:rsidRPr="00706E41">
        <w:rPr>
          <w:sz w:val="22"/>
          <w:szCs w:val="22"/>
          <w:lang w:val="lv-LV"/>
        </w:rPr>
        <w:t xml:space="preserve"> personā[, kas rīkojas pamatojoties uz </w:t>
      </w:r>
      <w:r w:rsidRPr="00706E41">
        <w:rPr>
          <w:sz w:val="22"/>
          <w:szCs w:val="22"/>
          <w:highlight w:val="lightGray"/>
          <w:lang w:val="lv-LV"/>
        </w:rPr>
        <w:t>&lt;atsauce uz dokumentu, kas apliecina paraksta tiesīgās personas tiesības parakstīt Līgumu&gt;</w:t>
      </w:r>
      <w:r w:rsidRPr="00706E41">
        <w:rPr>
          <w:sz w:val="22"/>
          <w:szCs w:val="22"/>
          <w:lang w:val="lv-LV"/>
        </w:rPr>
        <w:t>]  (turpmāk – Uzņēmējs), no otras puses, (turpmāk kopā un atsevišķi sauktas - Puses vai Puse),</w:t>
      </w:r>
    </w:p>
    <w:p w:rsidR="000221A1" w:rsidRPr="00706E41" w:rsidP="000221A1" w14:paraId="00E0F8B9" w14:textId="77777777">
      <w:pPr>
        <w:ind w:right="11"/>
        <w:jc w:val="both"/>
        <w:rPr>
          <w:sz w:val="22"/>
          <w:szCs w:val="22"/>
          <w:lang w:val="lv-LV"/>
        </w:rPr>
      </w:pPr>
    </w:p>
    <w:p w:rsidR="000221A1" w:rsidRPr="00706E41" w:rsidP="000221A1" w14:paraId="51B282BC" w14:textId="77777777">
      <w:pPr>
        <w:ind w:right="11"/>
        <w:jc w:val="both"/>
        <w:rPr>
          <w:sz w:val="22"/>
          <w:szCs w:val="22"/>
          <w:lang w:val="lv-LV"/>
        </w:rPr>
      </w:pPr>
      <w:r w:rsidRPr="00706E41">
        <w:rPr>
          <w:sz w:val="22"/>
          <w:szCs w:val="22"/>
          <w:lang w:val="lv-LV"/>
        </w:rPr>
        <w:t>pamatojoties uz [Pasūtītāja] rīkotās iepirkuma procedūras„</w:t>
      </w:r>
      <w:r w:rsidRPr="00706E41">
        <w:rPr>
          <w:sz w:val="22"/>
          <w:szCs w:val="22"/>
          <w:highlight w:val="lightGray"/>
          <w:lang w:val="lv-LV"/>
        </w:rPr>
        <w:t>&lt;Iepirkuma procedūras nosaukums&gt;</w:t>
      </w:r>
      <w:r w:rsidRPr="00706E41">
        <w:rPr>
          <w:sz w:val="22"/>
          <w:szCs w:val="22"/>
          <w:lang w:val="lv-LV"/>
        </w:rPr>
        <w:t xml:space="preserve">” rezultātiem un Uzņēmēja Piedāvājumu par </w:t>
      </w:r>
      <w:r w:rsidRPr="00706E41">
        <w:rPr>
          <w:sz w:val="22"/>
          <w:szCs w:val="22"/>
          <w:highlight w:val="lightGray"/>
          <w:lang w:val="lv-LV"/>
        </w:rPr>
        <w:t>&lt;būvobjekta raksturojums&gt;</w:t>
      </w:r>
      <w:r w:rsidRPr="00706E41">
        <w:rPr>
          <w:sz w:val="22"/>
          <w:szCs w:val="22"/>
          <w:lang w:val="lv-LV"/>
        </w:rPr>
        <w:t xml:space="preserve"> projektēšanu būvdarbiem saskaņā ar </w:t>
      </w:r>
      <w:r w:rsidRPr="00706E41">
        <w:rPr>
          <w:color w:val="000000" w:themeColor="text1"/>
          <w:sz w:val="22"/>
          <w:szCs w:val="22"/>
          <w:lang w:val="lv-LV"/>
        </w:rPr>
        <w:t xml:space="preserve">līguma (turpmāk -Līgums) </w:t>
      </w:r>
      <w:r w:rsidRPr="00706E41">
        <w:rPr>
          <w:sz w:val="22"/>
          <w:szCs w:val="22"/>
          <w:lang w:val="lv-LV"/>
        </w:rPr>
        <w:t>noteikumiem (turpmāk - Darbi),</w:t>
      </w:r>
    </w:p>
    <w:p w:rsidR="000221A1" w:rsidRPr="00706E41" w:rsidP="000221A1" w14:paraId="484E429C" w14:textId="77777777">
      <w:pPr>
        <w:ind w:right="11"/>
        <w:jc w:val="both"/>
        <w:rPr>
          <w:sz w:val="22"/>
          <w:szCs w:val="22"/>
          <w:lang w:val="lv-LV"/>
        </w:rPr>
      </w:pPr>
    </w:p>
    <w:p w:rsidR="000221A1" w:rsidRPr="00706E41" w:rsidP="000221A1" w14:paraId="7D5E3794" w14:textId="77777777">
      <w:pPr>
        <w:ind w:right="11"/>
        <w:jc w:val="both"/>
        <w:rPr>
          <w:color w:val="000000" w:themeColor="text1"/>
          <w:sz w:val="22"/>
          <w:szCs w:val="22"/>
          <w:lang w:val="lv-LV"/>
        </w:rPr>
      </w:pPr>
    </w:p>
    <w:p w:rsidR="000221A1" w:rsidRPr="00706E41" w:rsidP="000221A1" w14:paraId="228731F6" w14:textId="77777777">
      <w:pPr>
        <w:ind w:right="11"/>
        <w:jc w:val="both"/>
        <w:rPr>
          <w:color w:val="000000" w:themeColor="text1"/>
          <w:sz w:val="22"/>
          <w:szCs w:val="22"/>
          <w:lang w:val="lv-LV"/>
        </w:rPr>
      </w:pPr>
      <w:r w:rsidRPr="00706E41">
        <w:rPr>
          <w:color w:val="000000" w:themeColor="text1"/>
          <w:sz w:val="22"/>
          <w:szCs w:val="22"/>
          <w:lang w:val="lv-LV"/>
        </w:rPr>
        <w:t xml:space="preserve">vienojas: </w:t>
      </w:r>
    </w:p>
    <w:p w:rsidR="000221A1" w:rsidRPr="00706E41" w:rsidP="000221A1" w14:paraId="37947452" w14:textId="77777777">
      <w:pPr>
        <w:pStyle w:val="StyleAArial10ptLeft0cm"/>
        <w:spacing w:after="0" w:line="240" w:lineRule="auto"/>
        <w:rPr>
          <w:rFonts w:ascii="Times New Roman" w:hAnsi="Times New Roman"/>
          <w:color w:val="000000" w:themeColor="text1"/>
          <w:sz w:val="22"/>
          <w:szCs w:val="22"/>
          <w:lang w:val="lv-LV"/>
        </w:rPr>
      </w:pPr>
    </w:p>
    <w:p w:rsidR="000221A1" w:rsidRPr="00706E41" w:rsidP="000221A1" w14:paraId="553F5258" w14:textId="77777777">
      <w:pPr>
        <w:pStyle w:val="StyleAArial10ptLeft0cm"/>
        <w:spacing w:after="0" w:line="240" w:lineRule="auto"/>
        <w:jc w:val="both"/>
        <w:rPr>
          <w:rFonts w:ascii="Times New Roman" w:hAnsi="Times New Roman"/>
          <w:color w:val="000000" w:themeColor="text1"/>
          <w:sz w:val="22"/>
          <w:szCs w:val="22"/>
          <w:lang w:val="lv-LV"/>
        </w:rPr>
      </w:pPr>
      <w:r w:rsidRPr="00706E41">
        <w:rPr>
          <w:rFonts w:ascii="Times New Roman" w:hAnsi="Times New Roman"/>
          <w:color w:val="000000" w:themeColor="text1"/>
          <w:sz w:val="22"/>
          <w:szCs w:val="22"/>
          <w:lang w:val="lv-LV"/>
        </w:rPr>
        <w:t>1. Līguma noteikumi ietver - Vispārīgos noteikumus: Starptautiskās Inženierkonsultantu Federācijas "Iekārtu piegādes un projektēšanas – būvniecības darbu līguma noteikumi elektriskajiem un mehāniskajiem darbiem, būvniecības un inženierdarbiem, kuru projektēšanu veic uzņēmējs" (Latvijas Inženierkonsultantu asociācijas 2005.gada tulkojums), kā kopijas var iegādāties Latvijas Inženierkonsultantu asociācijā, Krišjāņa Barona ielā 99/1a, Rīgā, LV 1012, e-pasts: lika@lika.lv vai www.fidic.org/bookshop un Speciālos noteikumus, kas ietver Vispārīgo noteikumu labojumus un papildinājumus, un Speciālo noteikumu pielikumus.</w:t>
      </w:r>
    </w:p>
    <w:p w:rsidR="000221A1" w:rsidRPr="00706E41" w:rsidP="000221A1" w14:paraId="7946CAAA" w14:textId="77777777">
      <w:pPr>
        <w:pStyle w:val="StyleAArial10ptLeft0cm"/>
        <w:spacing w:after="0" w:line="240" w:lineRule="auto"/>
        <w:jc w:val="both"/>
        <w:rPr>
          <w:rFonts w:ascii="Times New Roman" w:hAnsi="Times New Roman"/>
          <w:color w:val="000000" w:themeColor="text1"/>
          <w:sz w:val="22"/>
          <w:szCs w:val="22"/>
          <w:lang w:val="lv-LV"/>
        </w:rPr>
      </w:pPr>
    </w:p>
    <w:p w:rsidR="000221A1" w:rsidRPr="00706E41" w:rsidP="000221A1" w14:paraId="2BD9CDA6" w14:textId="77777777">
      <w:pPr>
        <w:pStyle w:val="StyleAArial10ptLeft0cm"/>
        <w:spacing w:after="0" w:line="240" w:lineRule="auto"/>
        <w:jc w:val="both"/>
        <w:rPr>
          <w:rFonts w:ascii="Times New Roman" w:hAnsi="Times New Roman"/>
          <w:color w:val="000000" w:themeColor="text1"/>
          <w:sz w:val="22"/>
          <w:szCs w:val="22"/>
          <w:lang w:val="lv-LV"/>
        </w:rPr>
      </w:pPr>
      <w:r w:rsidRPr="00706E41">
        <w:rPr>
          <w:rFonts w:ascii="Times New Roman" w:hAnsi="Times New Roman"/>
          <w:color w:val="000000" w:themeColor="text1"/>
          <w:sz w:val="22"/>
          <w:szCs w:val="22"/>
          <w:lang w:val="lv-LV"/>
        </w:rPr>
        <w:t xml:space="preserve">Ja Līguma Vispārīgajos noteikumos lietotie izteicieni ir neskaidri, to saturs noskaidrojams ievērojot </w:t>
      </w:r>
      <w:r w:rsidRPr="00706E41">
        <w:rPr>
          <w:rFonts w:ascii="Times New Roman" w:hAnsi="Times New Roman"/>
          <w:i/>
          <w:color w:val="000000" w:themeColor="text1"/>
          <w:sz w:val="22"/>
          <w:szCs w:val="22"/>
          <w:lang w:val="lv-LV"/>
        </w:rPr>
        <w:t>International Federation of Consulting Engineers "Conditions of Contract for Plant and Design – Build (First Ed, 1999) for Electrical and Mechanical Plant, and for Building and Engineering Works, Designed by the Contractor"</w:t>
      </w:r>
      <w:r w:rsidRPr="00706E41">
        <w:rPr>
          <w:rFonts w:ascii="Times New Roman" w:hAnsi="Times New Roman"/>
          <w:color w:val="000000" w:themeColor="text1"/>
          <w:sz w:val="22"/>
          <w:szCs w:val="22"/>
          <w:lang w:val="lv-LV"/>
        </w:rPr>
        <w:t xml:space="preserve"> (teksts angļu valodā), kā kopijas var iegādāties </w:t>
      </w:r>
      <w:hyperlink r:id="rId12" w:history="1">
        <w:r w:rsidRPr="00706E41">
          <w:rPr>
            <w:rStyle w:val="Hyperlink"/>
            <w:rFonts w:ascii="Times New Roman" w:hAnsi="Times New Roman"/>
            <w:color w:val="000000" w:themeColor="text1"/>
            <w:sz w:val="22"/>
            <w:szCs w:val="22"/>
            <w:lang w:val="lv-LV"/>
          </w:rPr>
          <w:t>www.fidic.org/bookshop</w:t>
        </w:r>
      </w:hyperlink>
      <w:r w:rsidRPr="00706E41">
        <w:rPr>
          <w:rFonts w:ascii="Times New Roman" w:hAnsi="Times New Roman"/>
          <w:color w:val="000000" w:themeColor="text1"/>
          <w:sz w:val="22"/>
          <w:szCs w:val="22"/>
          <w:lang w:val="lv-LV"/>
        </w:rPr>
        <w:t>.</w:t>
      </w:r>
    </w:p>
    <w:p w:rsidR="000221A1" w:rsidRPr="00706E41" w:rsidP="000221A1" w14:paraId="5DB336BD" w14:textId="77777777">
      <w:pPr>
        <w:pStyle w:val="StyleAArial10ptLeft0cm"/>
        <w:spacing w:after="0" w:line="240" w:lineRule="auto"/>
        <w:rPr>
          <w:rFonts w:ascii="Times New Roman" w:hAnsi="Times New Roman"/>
          <w:color w:val="000000" w:themeColor="text1"/>
          <w:sz w:val="22"/>
          <w:szCs w:val="22"/>
          <w:lang w:val="lv-LV"/>
        </w:rPr>
      </w:pPr>
    </w:p>
    <w:p w:rsidR="000221A1" w:rsidRPr="00706E41" w:rsidP="000221A1" w14:paraId="3F47DDE8" w14:textId="77777777">
      <w:pPr>
        <w:pStyle w:val="Bulletnewnumbers"/>
        <w:numPr>
          <w:ilvl w:val="0"/>
          <w:numId w:val="36"/>
        </w:numPr>
        <w:tabs>
          <w:tab w:val="num" w:pos="360"/>
          <w:tab w:val="clear" w:pos="720"/>
        </w:tabs>
        <w:spacing w:after="0" w:line="240" w:lineRule="auto"/>
        <w:ind w:left="284" w:hanging="284"/>
        <w:rPr>
          <w:rFonts w:ascii="Times New Roman" w:hAnsi="Times New Roman" w:cs="Times New Roman"/>
          <w:color w:val="000000" w:themeColor="text1"/>
          <w:sz w:val="22"/>
          <w:szCs w:val="22"/>
          <w:lang w:val="lv-LV"/>
        </w:rPr>
      </w:pPr>
      <w:r w:rsidRPr="00706E41">
        <w:rPr>
          <w:rFonts w:ascii="Times New Roman" w:hAnsi="Times New Roman" w:cs="Times New Roman"/>
          <w:color w:val="000000" w:themeColor="text1"/>
          <w:sz w:val="22"/>
          <w:szCs w:val="22"/>
          <w:lang w:val="lv-LV"/>
        </w:rPr>
        <w:t>Līguma vienošanās vārdiem un izteicieniem ir tāda pati nozīme, kāda tiem ir noteikta Līguma noteikumos.</w:t>
      </w:r>
    </w:p>
    <w:p w:rsidR="000221A1" w:rsidRPr="00706E41" w:rsidP="000221A1" w14:paraId="4318E0AD" w14:textId="77777777">
      <w:pPr>
        <w:pStyle w:val="Bulletnewnumbers"/>
        <w:tabs>
          <w:tab w:val="num" w:pos="360"/>
        </w:tabs>
        <w:spacing w:after="0" w:line="240" w:lineRule="auto"/>
        <w:ind w:left="284" w:hanging="284"/>
        <w:rPr>
          <w:rFonts w:ascii="Times New Roman" w:hAnsi="Times New Roman" w:cs="Times New Roman"/>
          <w:color w:val="000000" w:themeColor="text1"/>
          <w:sz w:val="22"/>
          <w:szCs w:val="22"/>
          <w:lang w:val="lv-LV"/>
        </w:rPr>
      </w:pPr>
    </w:p>
    <w:p w:rsidR="000221A1" w:rsidRPr="00706E41" w:rsidP="000221A1" w14:paraId="2C702D0F" w14:textId="77777777">
      <w:pPr>
        <w:pStyle w:val="Bulletnewnumbers"/>
        <w:numPr>
          <w:ilvl w:val="0"/>
          <w:numId w:val="36"/>
        </w:numPr>
        <w:tabs>
          <w:tab w:val="num" w:pos="360"/>
          <w:tab w:val="clear" w:pos="720"/>
        </w:tabs>
        <w:spacing w:after="0" w:line="240" w:lineRule="auto"/>
        <w:ind w:left="284" w:hanging="284"/>
        <w:rPr>
          <w:rFonts w:ascii="Times New Roman" w:hAnsi="Times New Roman" w:cs="Times New Roman"/>
          <w:color w:val="000000" w:themeColor="text1"/>
          <w:sz w:val="22"/>
          <w:szCs w:val="22"/>
          <w:lang w:val="lv-LV"/>
        </w:rPr>
      </w:pPr>
      <w:r w:rsidRPr="00706E41">
        <w:rPr>
          <w:rFonts w:ascii="Times New Roman" w:hAnsi="Times New Roman" w:cs="Times New Roman"/>
          <w:color w:val="000000" w:themeColor="text1"/>
          <w:sz w:val="22"/>
          <w:szCs w:val="22"/>
          <w:lang w:val="lv-LV"/>
        </w:rPr>
        <w:t>Šādi dokumenti veido un ir daļa no Līguma:</w:t>
      </w:r>
    </w:p>
    <w:p w:rsidR="000221A1" w:rsidRPr="005537D9" w:rsidP="000221A1" w14:paraId="667D549D" w14:textId="77777777">
      <w:pPr>
        <w:pStyle w:val="Bulletnewletters"/>
        <w:numPr>
          <w:ilvl w:val="0"/>
          <w:numId w:val="48"/>
        </w:numPr>
        <w:spacing w:after="0" w:line="240" w:lineRule="auto"/>
        <w:rPr>
          <w:rFonts w:ascii="Times New Roman" w:hAnsi="Times New Roman"/>
          <w:sz w:val="22"/>
          <w:szCs w:val="22"/>
          <w:lang w:val="lv-LV"/>
        </w:rPr>
      </w:pPr>
      <w:bookmarkStart w:id="57" w:name="_Hlk179791365"/>
      <w:r w:rsidRPr="005537D9">
        <w:rPr>
          <w:rFonts w:ascii="Times New Roman" w:hAnsi="Times New Roman"/>
          <w:sz w:val="22"/>
          <w:szCs w:val="22"/>
          <w:lang w:val="lv-LV"/>
        </w:rPr>
        <w:t>Līguma vienošanās;</w:t>
      </w:r>
    </w:p>
    <w:p w:rsidR="000221A1" w:rsidRPr="005537D9" w:rsidP="000221A1" w14:paraId="712405C4" w14:textId="77777777">
      <w:pPr>
        <w:pStyle w:val="Bulletnewletters"/>
        <w:numPr>
          <w:ilvl w:val="0"/>
          <w:numId w:val="48"/>
        </w:numPr>
        <w:spacing w:after="0" w:line="240" w:lineRule="auto"/>
        <w:rPr>
          <w:rFonts w:ascii="Times New Roman" w:hAnsi="Times New Roman"/>
          <w:sz w:val="22"/>
          <w:szCs w:val="22"/>
          <w:lang w:val="lv-LV"/>
        </w:rPr>
      </w:pPr>
      <w:r w:rsidRPr="005537D9">
        <w:rPr>
          <w:rFonts w:ascii="Times New Roman" w:hAnsi="Times New Roman"/>
          <w:sz w:val="22"/>
          <w:szCs w:val="22"/>
          <w:lang w:val="lv-LV"/>
        </w:rPr>
        <w:t>šie Līguma Speciālie noteikumi un Speciālo noteikumu pielikums: Līguma izpildes nodrošinājums.</w:t>
      </w:r>
    </w:p>
    <w:p w:rsidR="000221A1" w:rsidRPr="005537D9" w:rsidP="000221A1" w14:paraId="0DFE1E47" w14:textId="77777777">
      <w:pPr>
        <w:pStyle w:val="Bulletnewletters"/>
        <w:numPr>
          <w:ilvl w:val="0"/>
          <w:numId w:val="48"/>
        </w:numPr>
        <w:spacing w:after="0" w:line="240" w:lineRule="auto"/>
        <w:rPr>
          <w:rFonts w:ascii="Times New Roman" w:hAnsi="Times New Roman"/>
          <w:sz w:val="22"/>
          <w:szCs w:val="22"/>
          <w:lang w:val="lv-LV"/>
        </w:rPr>
      </w:pPr>
      <w:r w:rsidRPr="005537D9">
        <w:rPr>
          <w:rFonts w:ascii="Times New Roman" w:hAnsi="Times New Roman"/>
          <w:sz w:val="22"/>
          <w:szCs w:val="22"/>
          <w:lang w:val="lv-LV"/>
        </w:rPr>
        <w:t>Līguma Vispārīgie noteikumi;</w:t>
      </w:r>
    </w:p>
    <w:p w:rsidR="000221A1" w:rsidRPr="005537D9" w:rsidP="000221A1" w14:paraId="68DC36D3" w14:textId="77777777">
      <w:pPr>
        <w:pStyle w:val="Bulletnewletters"/>
        <w:numPr>
          <w:ilvl w:val="0"/>
          <w:numId w:val="48"/>
        </w:numPr>
        <w:tabs>
          <w:tab w:val="clear" w:pos="993"/>
          <w:tab w:val="left" w:pos="1260"/>
        </w:tabs>
        <w:spacing w:after="0" w:line="240" w:lineRule="auto"/>
        <w:rPr>
          <w:rFonts w:ascii="Times New Roman" w:hAnsi="Times New Roman"/>
          <w:sz w:val="22"/>
          <w:szCs w:val="22"/>
          <w:lang w:val="lv-LV"/>
        </w:rPr>
      </w:pPr>
      <w:r w:rsidRPr="005537D9">
        <w:rPr>
          <w:rFonts w:ascii="Times New Roman" w:hAnsi="Times New Roman"/>
          <w:sz w:val="22"/>
          <w:szCs w:val="22"/>
          <w:lang w:val="lv-LV"/>
        </w:rPr>
        <w:t>Uzņēmēja piedāvājums, tajā skaitā tehniskais piedāvājums, informācija par Uzņēmēja personālu un apakšuzņēmējiem;</w:t>
      </w:r>
    </w:p>
    <w:p w:rsidR="000221A1" w:rsidRPr="005537D9" w:rsidP="000221A1" w14:paraId="63301CDC" w14:textId="77777777">
      <w:pPr>
        <w:pStyle w:val="Bulletnewletters"/>
        <w:numPr>
          <w:ilvl w:val="0"/>
          <w:numId w:val="48"/>
        </w:numPr>
        <w:spacing w:after="0" w:line="240" w:lineRule="auto"/>
        <w:rPr>
          <w:rFonts w:ascii="Times New Roman" w:hAnsi="Times New Roman"/>
          <w:sz w:val="22"/>
          <w:szCs w:val="22"/>
          <w:lang w:val="lv-LV"/>
        </w:rPr>
      </w:pPr>
      <w:r w:rsidRPr="005537D9">
        <w:rPr>
          <w:rFonts w:ascii="Times New Roman" w:hAnsi="Times New Roman"/>
          <w:sz w:val="22"/>
          <w:szCs w:val="22"/>
          <w:lang w:val="lv-LV"/>
        </w:rPr>
        <w:t>Piedāvājuma vēstule un Piedāvājuma pielikums;</w:t>
      </w:r>
    </w:p>
    <w:p w:rsidR="000221A1" w:rsidRPr="005537D9" w:rsidP="000221A1" w14:paraId="47D00674" w14:textId="77777777">
      <w:pPr>
        <w:pStyle w:val="Bulletnewletters"/>
        <w:numPr>
          <w:ilvl w:val="0"/>
          <w:numId w:val="48"/>
        </w:numPr>
        <w:tabs>
          <w:tab w:val="clear" w:pos="993"/>
          <w:tab w:val="left" w:pos="1260"/>
        </w:tabs>
        <w:spacing w:after="0" w:line="240" w:lineRule="auto"/>
        <w:jc w:val="both"/>
        <w:rPr>
          <w:rFonts w:ascii="Times New Roman" w:hAnsi="Times New Roman"/>
          <w:sz w:val="22"/>
          <w:szCs w:val="22"/>
          <w:lang w:val="lv-LV"/>
        </w:rPr>
      </w:pPr>
      <w:r w:rsidRPr="005537D9">
        <w:rPr>
          <w:rFonts w:ascii="Times New Roman" w:hAnsi="Times New Roman"/>
          <w:sz w:val="22"/>
          <w:szCs w:val="22"/>
          <w:lang w:val="lv-LV"/>
        </w:rPr>
        <w:t>Pasūtītāja prasības;</w:t>
      </w:r>
    </w:p>
    <w:p w:rsidR="000221A1" w:rsidRPr="005537D9" w:rsidP="000221A1" w14:paraId="12946483" w14:textId="77777777">
      <w:pPr>
        <w:pStyle w:val="Bulletnewletters"/>
        <w:numPr>
          <w:ilvl w:val="0"/>
          <w:numId w:val="48"/>
        </w:numPr>
        <w:spacing w:after="0" w:line="240" w:lineRule="auto"/>
        <w:rPr>
          <w:rFonts w:ascii="Times New Roman" w:hAnsi="Times New Roman"/>
          <w:sz w:val="22"/>
          <w:szCs w:val="22"/>
          <w:lang w:val="lv-LV"/>
        </w:rPr>
      </w:pPr>
      <w:r w:rsidRPr="005537D9">
        <w:rPr>
          <w:rFonts w:ascii="Times New Roman" w:hAnsi="Times New Roman"/>
          <w:sz w:val="22"/>
          <w:szCs w:val="22"/>
          <w:lang w:val="lv-LV"/>
        </w:rPr>
        <w:t>Formas;</w:t>
      </w:r>
    </w:p>
    <w:p w:rsidR="000221A1" w:rsidRPr="005537D9" w:rsidP="000221A1" w14:paraId="61E0BD4B" w14:textId="77777777">
      <w:pPr>
        <w:pStyle w:val="Bulletnewletters"/>
        <w:numPr>
          <w:ilvl w:val="0"/>
          <w:numId w:val="48"/>
        </w:numPr>
        <w:spacing w:after="0" w:line="240" w:lineRule="auto"/>
        <w:rPr>
          <w:rFonts w:ascii="Times New Roman" w:hAnsi="Times New Roman"/>
          <w:sz w:val="22"/>
          <w:szCs w:val="22"/>
          <w:lang w:val="lv-LV"/>
        </w:rPr>
      </w:pPr>
      <w:r w:rsidRPr="005537D9">
        <w:rPr>
          <w:rFonts w:ascii="Times New Roman" w:hAnsi="Times New Roman"/>
          <w:sz w:val="22"/>
          <w:szCs w:val="22"/>
          <w:lang w:val="lv-LV"/>
        </w:rPr>
        <w:t>Pārējie iepirkuma procedūras dokumenti, ja tādi pievienoti Līgumam;</w:t>
      </w:r>
    </w:p>
    <w:p w:rsidR="000221A1" w:rsidRPr="005537D9" w:rsidP="000221A1" w14:paraId="05CADFEF" w14:textId="77777777">
      <w:pPr>
        <w:pStyle w:val="Bulletnewletters"/>
        <w:numPr>
          <w:ilvl w:val="0"/>
          <w:numId w:val="48"/>
        </w:numPr>
        <w:spacing w:after="0" w:line="240" w:lineRule="auto"/>
        <w:rPr>
          <w:rFonts w:ascii="Times New Roman" w:hAnsi="Times New Roman"/>
          <w:sz w:val="22"/>
          <w:szCs w:val="22"/>
          <w:lang w:val="lv-LV"/>
        </w:rPr>
      </w:pPr>
      <w:r w:rsidRPr="005537D9">
        <w:rPr>
          <w:rFonts w:ascii="Times New Roman" w:hAnsi="Times New Roman"/>
          <w:sz w:val="22"/>
          <w:szCs w:val="22"/>
          <w:lang w:val="lv-LV"/>
        </w:rPr>
        <w:t>Rasējumi;</w:t>
      </w:r>
    </w:p>
    <w:p w:rsidR="000221A1" w:rsidRPr="005537D9" w:rsidP="000221A1" w14:paraId="52FD86B3" w14:textId="77777777">
      <w:pPr>
        <w:pStyle w:val="Bulletnewletters"/>
        <w:numPr>
          <w:ilvl w:val="0"/>
          <w:numId w:val="48"/>
        </w:numPr>
        <w:tabs>
          <w:tab w:val="clear" w:pos="993"/>
          <w:tab w:val="left" w:pos="1260"/>
        </w:tabs>
        <w:spacing w:after="0" w:line="240" w:lineRule="auto"/>
        <w:rPr>
          <w:rFonts w:ascii="Times New Roman" w:hAnsi="Times New Roman"/>
          <w:sz w:val="22"/>
          <w:szCs w:val="22"/>
          <w:lang w:val="lv-LV"/>
        </w:rPr>
      </w:pPr>
      <w:r w:rsidRPr="005537D9">
        <w:rPr>
          <w:rFonts w:ascii="Times New Roman" w:hAnsi="Times New Roman"/>
          <w:sz w:val="22"/>
          <w:szCs w:val="22"/>
          <w:lang w:val="lv-LV"/>
        </w:rPr>
        <w:t>Pieņemšanas – nodošanas akta paraugs.</w:t>
      </w:r>
    </w:p>
    <w:bookmarkEnd w:id="57"/>
    <w:p w:rsidR="000221A1" w:rsidRPr="00706E41" w:rsidP="000221A1" w14:paraId="632567AD" w14:textId="77777777">
      <w:pPr>
        <w:pStyle w:val="Bulletnewletters"/>
        <w:tabs>
          <w:tab w:val="clear" w:pos="993"/>
          <w:tab w:val="clear" w:pos="2160"/>
        </w:tabs>
        <w:spacing w:after="0" w:line="240" w:lineRule="auto"/>
        <w:ind w:left="284"/>
        <w:rPr>
          <w:rFonts w:ascii="Times New Roman" w:hAnsi="Times New Roman"/>
          <w:color w:val="000000" w:themeColor="text1"/>
          <w:sz w:val="22"/>
          <w:szCs w:val="22"/>
          <w:lang w:val="lv-LV"/>
        </w:rPr>
      </w:pPr>
    </w:p>
    <w:p w:rsidR="000221A1" w:rsidRPr="00706E41" w:rsidP="000221A1" w14:paraId="2D075235" w14:textId="77777777">
      <w:pPr>
        <w:pStyle w:val="Bulletnewnumbers"/>
        <w:numPr>
          <w:ilvl w:val="0"/>
          <w:numId w:val="36"/>
        </w:numPr>
        <w:tabs>
          <w:tab w:val="clear" w:pos="720"/>
          <w:tab w:val="clear" w:pos="8222"/>
          <w:tab w:val="clear" w:pos="8789"/>
        </w:tabs>
        <w:spacing w:after="0" w:line="240" w:lineRule="auto"/>
        <w:ind w:left="284" w:hanging="295"/>
        <w:rPr>
          <w:rFonts w:ascii="Times New Roman" w:hAnsi="Times New Roman" w:cs="Times New Roman"/>
          <w:sz w:val="22"/>
          <w:szCs w:val="22"/>
          <w:lang w:val="lv-LV"/>
        </w:rPr>
      </w:pPr>
      <w:bookmarkStart w:id="58" w:name="_Hlk179791052"/>
      <w:r w:rsidRPr="00706E41">
        <w:rPr>
          <w:rFonts w:ascii="Times New Roman" w:hAnsi="Times New Roman" w:cs="Times New Roman"/>
          <w:sz w:val="22"/>
          <w:szCs w:val="22"/>
          <w:lang w:val="lv-LV"/>
        </w:rPr>
        <w:t>Ievērojot maksājumus, kurus Pasūtītājs saskaņā ar Līguma noteikumiem, tai skaitā Līguma vienošanos, Līguma Speciālajiem noteikumiem (Pielikums 2), Līguma Vispārīgajiem noteikumiem, Uzņēmēja piedāvājumu (4. pielikums), Piedāvājuma vēstuli,  Piedāvājuma pielikumu (5. pielikums), veiks Uzņēmējam, Uzņēmējs apņemas saskaņā ar Līguma noteikumiem, tai skaitā Pasūtītāja prasībām (6. pielikums) izprojektēt, veikt un pabeigt Darbus un novērst visus defektus tajos.</w:t>
      </w:r>
    </w:p>
    <w:bookmarkEnd w:id="58"/>
    <w:p w:rsidR="000221A1" w:rsidRPr="00706E41" w:rsidP="000221A1" w14:paraId="0CE9867C" w14:textId="77777777">
      <w:pPr>
        <w:pStyle w:val="Bulletnewnumbers"/>
        <w:tabs>
          <w:tab w:val="clear" w:pos="2160"/>
          <w:tab w:val="clear" w:pos="8222"/>
          <w:tab w:val="clear" w:pos="8789"/>
        </w:tabs>
        <w:spacing w:after="0" w:line="240" w:lineRule="auto"/>
        <w:ind w:left="284"/>
        <w:rPr>
          <w:rFonts w:ascii="Times New Roman" w:hAnsi="Times New Roman" w:cs="Times New Roman"/>
          <w:color w:val="000000" w:themeColor="text1"/>
          <w:sz w:val="22"/>
          <w:szCs w:val="22"/>
          <w:lang w:val="lv-LV"/>
        </w:rPr>
      </w:pPr>
    </w:p>
    <w:p w:rsidR="000221A1" w:rsidRPr="00706E41" w:rsidP="000221A1" w14:paraId="75D9049B" w14:textId="77777777">
      <w:pPr>
        <w:pStyle w:val="Bulletnewnumbers"/>
        <w:numPr>
          <w:ilvl w:val="0"/>
          <w:numId w:val="36"/>
        </w:numPr>
        <w:tabs>
          <w:tab w:val="clear" w:pos="720"/>
          <w:tab w:val="clear" w:pos="8222"/>
        </w:tabs>
        <w:spacing w:after="0" w:line="240" w:lineRule="auto"/>
        <w:ind w:left="284" w:hanging="295"/>
        <w:rPr>
          <w:rFonts w:ascii="Times New Roman" w:hAnsi="Times New Roman" w:cs="Times New Roman"/>
          <w:color w:val="000000" w:themeColor="text1"/>
          <w:sz w:val="22"/>
          <w:szCs w:val="22"/>
          <w:lang w:val="lv-LV"/>
        </w:rPr>
      </w:pPr>
      <w:r w:rsidRPr="00706E41">
        <w:rPr>
          <w:rFonts w:ascii="Times New Roman" w:hAnsi="Times New Roman" w:cs="Times New Roman"/>
          <w:color w:val="000000" w:themeColor="text1"/>
          <w:sz w:val="22"/>
          <w:szCs w:val="22"/>
          <w:lang w:val="lv-LV"/>
        </w:rPr>
        <w:t>Ievērojot Darbu projektēšanu, izpildi un pabeigšanu un visu defektu novēršanu tajos, Pasūtītājs apņemas saskaņā ar Līguma noteikumiem samaksāt Uzņēmējam Līguma cenu.</w:t>
      </w:r>
    </w:p>
    <w:p w:rsidR="000221A1" w:rsidRPr="00706E41" w:rsidP="000221A1" w14:paraId="2192AC0A" w14:textId="77777777">
      <w:pPr>
        <w:pStyle w:val="Bulletnewnumbers"/>
        <w:tabs>
          <w:tab w:val="clear" w:pos="2160"/>
        </w:tabs>
        <w:spacing w:after="0" w:line="240" w:lineRule="auto"/>
        <w:ind w:left="284" w:hanging="295"/>
        <w:rPr>
          <w:rFonts w:ascii="Times New Roman" w:hAnsi="Times New Roman" w:cs="Times New Roman"/>
          <w:color w:val="000000" w:themeColor="text1"/>
          <w:sz w:val="22"/>
          <w:szCs w:val="22"/>
          <w:lang w:val="lv-LV"/>
        </w:rPr>
      </w:pPr>
    </w:p>
    <w:p w:rsidR="000221A1" w:rsidRPr="00706E41" w:rsidP="000221A1" w14:paraId="12DECDAF" w14:textId="77777777">
      <w:pPr>
        <w:pStyle w:val="Bulletnewnumbers"/>
        <w:numPr>
          <w:ilvl w:val="0"/>
          <w:numId w:val="36"/>
        </w:numPr>
        <w:tabs>
          <w:tab w:val="clear" w:pos="720"/>
        </w:tabs>
        <w:spacing w:after="0" w:line="240" w:lineRule="auto"/>
        <w:ind w:left="284" w:hanging="295"/>
        <w:rPr>
          <w:rFonts w:ascii="Times New Roman" w:hAnsi="Times New Roman" w:cs="Times New Roman"/>
          <w:b/>
          <w:sz w:val="22"/>
          <w:szCs w:val="22"/>
          <w:lang w:val="lv-LV"/>
        </w:rPr>
      </w:pPr>
      <w:r w:rsidRPr="00706E41">
        <w:rPr>
          <w:rFonts w:ascii="Times New Roman" w:hAnsi="Times New Roman" w:cs="Times New Roman"/>
          <w:b/>
          <w:sz w:val="22"/>
          <w:szCs w:val="22"/>
          <w:lang w:val="lv-LV"/>
        </w:rPr>
        <w:t>Akceptētā Līguma summa, bez PVN: &lt;…&gt; EUR (&lt;summa vārdiem&gt; euro),</w:t>
      </w:r>
    </w:p>
    <w:p w:rsidR="000221A1" w:rsidRPr="00706E41" w:rsidP="000221A1" w14:paraId="08856215" w14:textId="77777777">
      <w:pPr>
        <w:pStyle w:val="Bulletnew"/>
        <w:numPr>
          <w:ilvl w:val="0"/>
          <w:numId w:val="0"/>
        </w:numPr>
        <w:tabs>
          <w:tab w:val="left" w:pos="993"/>
          <w:tab w:val="left" w:pos="2694"/>
          <w:tab w:val="left" w:pos="3261"/>
        </w:tabs>
        <w:spacing w:after="0" w:line="240" w:lineRule="auto"/>
        <w:ind w:left="284" w:hanging="295"/>
        <w:jc w:val="both"/>
        <w:rPr>
          <w:rFonts w:ascii="Times New Roman" w:hAnsi="Times New Roman"/>
          <w:sz w:val="22"/>
          <w:szCs w:val="22"/>
          <w:lang w:val="lv-LV"/>
        </w:rPr>
      </w:pPr>
      <w:r w:rsidRPr="00706E41">
        <w:rPr>
          <w:rFonts w:ascii="Times New Roman" w:hAnsi="Times New Roman"/>
          <w:sz w:val="22"/>
          <w:szCs w:val="22"/>
          <w:lang w:val="lv-LV"/>
        </w:rPr>
        <w:t>Kopējā Līguma summa ar PVN &lt;…&gt;%: &lt;…&gt; EUR (&lt;summa vārdiem&gt; euro)</w:t>
      </w:r>
      <w:r w:rsidRPr="00706E41">
        <w:rPr>
          <w:rFonts w:ascii="Times New Roman" w:hAnsi="Times New Roman"/>
          <w:b/>
          <w:sz w:val="22"/>
          <w:szCs w:val="22"/>
          <w:lang w:val="lv-LV"/>
        </w:rPr>
        <w:t>.</w:t>
      </w:r>
    </w:p>
    <w:p w:rsidR="000221A1" w:rsidRPr="00706E41" w:rsidP="000221A1" w14:paraId="00107941" w14:textId="77777777">
      <w:pPr>
        <w:pStyle w:val="Bulletnew"/>
        <w:numPr>
          <w:ilvl w:val="0"/>
          <w:numId w:val="0"/>
        </w:numPr>
        <w:tabs>
          <w:tab w:val="left" w:pos="993"/>
          <w:tab w:val="left" w:pos="2694"/>
          <w:tab w:val="left" w:pos="3261"/>
        </w:tabs>
        <w:spacing w:after="0" w:line="240" w:lineRule="auto"/>
        <w:ind w:left="284" w:hanging="295"/>
        <w:jc w:val="both"/>
        <w:rPr>
          <w:rFonts w:ascii="Times New Roman" w:hAnsi="Times New Roman"/>
          <w:color w:val="000000" w:themeColor="text1"/>
          <w:sz w:val="22"/>
          <w:szCs w:val="22"/>
          <w:lang w:val="lv-LV"/>
        </w:rPr>
      </w:pPr>
      <w:r w:rsidRPr="00706E41">
        <w:rPr>
          <w:rFonts w:ascii="Times New Roman" w:hAnsi="Times New Roman"/>
          <w:color w:val="000000" w:themeColor="text1"/>
          <w:sz w:val="22"/>
          <w:szCs w:val="22"/>
          <w:lang w:val="lv-LV"/>
        </w:rPr>
        <w:t>Nodokļu nomaksa veicama atbilstoši piemērojamajam likumam.</w:t>
      </w:r>
    </w:p>
    <w:p w:rsidR="000221A1" w:rsidRPr="00706E41" w:rsidP="000221A1" w14:paraId="130859E1" w14:textId="77777777">
      <w:pPr>
        <w:pStyle w:val="Bulletnew"/>
        <w:numPr>
          <w:ilvl w:val="0"/>
          <w:numId w:val="0"/>
        </w:numPr>
        <w:tabs>
          <w:tab w:val="left" w:pos="993"/>
          <w:tab w:val="left" w:pos="2694"/>
          <w:tab w:val="left" w:pos="3261"/>
        </w:tabs>
        <w:spacing w:after="0" w:line="240" w:lineRule="auto"/>
        <w:ind w:left="284" w:hanging="295"/>
        <w:jc w:val="both"/>
        <w:rPr>
          <w:rFonts w:ascii="Times New Roman" w:hAnsi="Times New Roman"/>
          <w:color w:val="000000" w:themeColor="text1"/>
          <w:sz w:val="22"/>
          <w:szCs w:val="22"/>
          <w:lang w:val="lv-LV"/>
        </w:rPr>
      </w:pPr>
    </w:p>
    <w:p w:rsidR="000221A1" w:rsidRPr="00706E41" w:rsidP="000221A1" w14:paraId="426CC71C" w14:textId="77777777">
      <w:pPr>
        <w:pStyle w:val="Bulletnew"/>
        <w:numPr>
          <w:ilvl w:val="0"/>
          <w:numId w:val="0"/>
        </w:numPr>
        <w:tabs>
          <w:tab w:val="left" w:pos="993"/>
          <w:tab w:val="left" w:pos="2694"/>
          <w:tab w:val="left" w:pos="3261"/>
        </w:tabs>
        <w:spacing w:after="0" w:line="240" w:lineRule="auto"/>
        <w:ind w:hanging="11"/>
        <w:jc w:val="both"/>
        <w:rPr>
          <w:rFonts w:ascii="Times New Roman" w:hAnsi="Times New Roman"/>
          <w:color w:val="000000" w:themeColor="text1"/>
          <w:sz w:val="22"/>
          <w:szCs w:val="22"/>
          <w:lang w:val="lv-LV"/>
        </w:rPr>
      </w:pPr>
      <w:r w:rsidRPr="00706E41">
        <w:rPr>
          <w:rFonts w:ascii="Times New Roman" w:hAnsi="Times New Roman"/>
          <w:color w:val="000000" w:themeColor="text1"/>
          <w:sz w:val="22"/>
          <w:szCs w:val="22"/>
          <w:lang w:val="lv-LV"/>
        </w:rPr>
        <w:t>Pievienotās vērtības nodoklis (PVN) tiek piemērots saskaņā ar piemērojamo likumu. Uzņēmējs par veiktajiem Darbiem izraksta rēķinu atbilstoši "Pievienotās vērtības nodokļa likuma" nosacījumiem un pilnībā atbild par izvēlēto PVN apmaksas metodes (tiešo vai reverso) piemērošanu.</w:t>
      </w:r>
    </w:p>
    <w:p w:rsidR="000221A1" w:rsidRPr="00706E41" w:rsidP="000221A1" w14:paraId="621F5169" w14:textId="77777777">
      <w:pPr>
        <w:pStyle w:val="Bulletnew"/>
        <w:numPr>
          <w:ilvl w:val="0"/>
          <w:numId w:val="0"/>
        </w:numPr>
        <w:tabs>
          <w:tab w:val="left" w:pos="993"/>
          <w:tab w:val="left" w:pos="2694"/>
          <w:tab w:val="left" w:pos="3261"/>
        </w:tabs>
        <w:spacing w:after="0" w:line="240" w:lineRule="auto"/>
        <w:ind w:left="284" w:hanging="295"/>
        <w:jc w:val="both"/>
        <w:rPr>
          <w:rFonts w:ascii="Times New Roman" w:hAnsi="Times New Roman"/>
          <w:b/>
          <w:color w:val="000000" w:themeColor="text1"/>
          <w:sz w:val="22"/>
          <w:szCs w:val="22"/>
          <w:lang w:val="lv-LV"/>
        </w:rPr>
      </w:pPr>
      <w:r w:rsidRPr="00706E41">
        <w:rPr>
          <w:rFonts w:ascii="Times New Roman" w:hAnsi="Times New Roman"/>
          <w:color w:val="000000" w:themeColor="text1"/>
          <w:sz w:val="22"/>
          <w:szCs w:val="22"/>
          <w:lang w:val="lv-LV"/>
        </w:rPr>
        <w:t xml:space="preserve"> </w:t>
      </w:r>
    </w:p>
    <w:p w:rsidR="000221A1" w:rsidRPr="00706E41" w:rsidP="000221A1" w14:paraId="66830168" w14:textId="77777777">
      <w:pPr>
        <w:pStyle w:val="Bulletnew"/>
        <w:numPr>
          <w:ilvl w:val="0"/>
          <w:numId w:val="36"/>
        </w:numPr>
        <w:tabs>
          <w:tab w:val="clear" w:pos="720"/>
          <w:tab w:val="left" w:pos="993"/>
          <w:tab w:val="clear" w:pos="2160"/>
          <w:tab w:val="left" w:pos="2694"/>
          <w:tab w:val="left" w:pos="3261"/>
        </w:tabs>
        <w:spacing w:after="0" w:line="240" w:lineRule="auto"/>
        <w:ind w:left="284" w:hanging="295"/>
        <w:jc w:val="both"/>
        <w:rPr>
          <w:rFonts w:ascii="Times New Roman" w:hAnsi="Times New Roman"/>
          <w:sz w:val="22"/>
          <w:szCs w:val="22"/>
          <w:lang w:val="lv-LV"/>
        </w:rPr>
      </w:pPr>
      <w:r w:rsidRPr="00706E41">
        <w:rPr>
          <w:rFonts w:ascii="Times New Roman" w:hAnsi="Times New Roman"/>
          <w:sz w:val="22"/>
          <w:szCs w:val="22"/>
          <w:lang w:val="lv-LV"/>
        </w:rPr>
        <w:t>Norēķinu informācija:</w:t>
      </w:r>
    </w:p>
    <w:p w:rsidR="000221A1" w:rsidRPr="00706E41" w:rsidP="000221A1" w14:paraId="4AD9F1EF" w14:textId="77777777">
      <w:pPr>
        <w:pStyle w:val="Bulletnew"/>
        <w:numPr>
          <w:ilvl w:val="0"/>
          <w:numId w:val="0"/>
        </w:numPr>
        <w:tabs>
          <w:tab w:val="left" w:pos="993"/>
          <w:tab w:val="clear" w:pos="2160"/>
          <w:tab w:val="left" w:pos="2694"/>
          <w:tab w:val="left" w:pos="3261"/>
        </w:tabs>
        <w:spacing w:after="0" w:line="240" w:lineRule="auto"/>
        <w:jc w:val="both"/>
        <w:rPr>
          <w:rFonts w:ascii="Times New Roman" w:hAnsi="Times New Roman"/>
          <w:sz w:val="22"/>
          <w:szCs w:val="22"/>
          <w:lang w:val="lv-LV"/>
        </w:rPr>
      </w:pPr>
      <w:r w:rsidRPr="00706E41">
        <w:rPr>
          <w:rFonts w:ascii="Times New Roman" w:hAnsi="Times New Roman"/>
          <w:sz w:val="22"/>
          <w:szCs w:val="22"/>
          <w:lang w:val="lv-LV"/>
        </w:rPr>
        <w:t xml:space="preserve">7.1. Rekvizīti maksājumu veikšanai Uzņēmējam: </w:t>
      </w:r>
    </w:p>
    <w:p w:rsidR="000221A1" w:rsidRPr="00706E41" w:rsidP="000221A1" w14:paraId="26234108" w14:textId="77777777">
      <w:pPr>
        <w:pStyle w:val="Bulletnew"/>
        <w:numPr>
          <w:ilvl w:val="0"/>
          <w:numId w:val="0"/>
        </w:numPr>
        <w:tabs>
          <w:tab w:val="left" w:pos="993"/>
          <w:tab w:val="left" w:pos="2694"/>
          <w:tab w:val="left" w:pos="3261"/>
        </w:tabs>
        <w:spacing w:after="0" w:line="240" w:lineRule="auto"/>
        <w:ind w:left="284" w:hanging="295"/>
        <w:jc w:val="both"/>
        <w:rPr>
          <w:rFonts w:ascii="Times New Roman" w:hAnsi="Times New Roman"/>
          <w:sz w:val="22"/>
          <w:szCs w:val="22"/>
          <w:lang w:val="lv-LV"/>
        </w:rPr>
      </w:pPr>
      <w:r w:rsidRPr="00706E41">
        <w:rPr>
          <w:rFonts w:ascii="Times New Roman" w:hAnsi="Times New Roman"/>
          <w:sz w:val="22"/>
          <w:szCs w:val="22"/>
          <w:highlight w:val="lightGray"/>
          <w:lang w:val="lv-LV"/>
        </w:rPr>
        <w:t>&lt;rekvizīti maksājumu veikšanai&gt;</w:t>
      </w:r>
      <w:r w:rsidRPr="00706E41">
        <w:rPr>
          <w:rFonts w:ascii="Times New Roman" w:hAnsi="Times New Roman"/>
          <w:sz w:val="22"/>
          <w:szCs w:val="22"/>
          <w:lang w:val="lv-LV"/>
        </w:rPr>
        <w:t>.</w:t>
      </w:r>
    </w:p>
    <w:p w:rsidR="000221A1" w:rsidRPr="00706E41" w:rsidP="000221A1" w14:paraId="31829644" w14:textId="77777777">
      <w:pPr>
        <w:pStyle w:val="Bulletnew"/>
        <w:numPr>
          <w:ilvl w:val="0"/>
          <w:numId w:val="0"/>
        </w:numPr>
        <w:tabs>
          <w:tab w:val="left" w:pos="993"/>
          <w:tab w:val="left" w:pos="2694"/>
          <w:tab w:val="left" w:pos="3261"/>
        </w:tabs>
        <w:spacing w:after="0" w:line="240" w:lineRule="auto"/>
        <w:ind w:left="284" w:hanging="295"/>
        <w:jc w:val="both"/>
        <w:rPr>
          <w:rFonts w:ascii="Times New Roman" w:hAnsi="Times New Roman"/>
          <w:color w:val="000000" w:themeColor="text1"/>
          <w:sz w:val="22"/>
          <w:szCs w:val="22"/>
          <w:lang w:val="lv-LV"/>
        </w:rPr>
      </w:pPr>
    </w:p>
    <w:p w:rsidR="000221A1" w:rsidRPr="00706E41" w:rsidP="000221A1" w14:paraId="79CB77AE" w14:textId="77777777">
      <w:pPr>
        <w:pStyle w:val="Bulletnew"/>
        <w:numPr>
          <w:ilvl w:val="0"/>
          <w:numId w:val="0"/>
        </w:numPr>
        <w:tabs>
          <w:tab w:val="left" w:pos="993"/>
          <w:tab w:val="left" w:pos="2694"/>
          <w:tab w:val="left" w:pos="3261"/>
        </w:tabs>
        <w:spacing w:after="0" w:line="240" w:lineRule="auto"/>
        <w:jc w:val="both"/>
        <w:rPr>
          <w:rFonts w:ascii="Times New Roman" w:hAnsi="Times New Roman"/>
          <w:color w:val="000000" w:themeColor="text1"/>
          <w:sz w:val="22"/>
          <w:szCs w:val="22"/>
          <w:lang w:val="lv-LV"/>
        </w:rPr>
      </w:pPr>
      <w:r w:rsidRPr="00706E41">
        <w:rPr>
          <w:rFonts w:ascii="Times New Roman" w:hAnsi="Times New Roman"/>
          <w:color w:val="000000" w:themeColor="text1"/>
          <w:sz w:val="22"/>
          <w:szCs w:val="22"/>
          <w:lang w:val="lv-LV"/>
        </w:rPr>
        <w:t>7.2. Informācija maksājumu informācijas iesniegšanai Pasūtītājam:</w:t>
      </w:r>
    </w:p>
    <w:p w:rsidR="000221A1" w:rsidRPr="00706E41" w:rsidP="000221A1" w14:paraId="0DBB4B45" w14:textId="77777777">
      <w:pPr>
        <w:pStyle w:val="Bulletnew"/>
        <w:numPr>
          <w:ilvl w:val="0"/>
          <w:numId w:val="0"/>
        </w:numPr>
        <w:tabs>
          <w:tab w:val="left" w:pos="993"/>
          <w:tab w:val="left" w:pos="2694"/>
          <w:tab w:val="left" w:pos="3261"/>
        </w:tabs>
        <w:spacing w:after="0" w:line="240" w:lineRule="auto"/>
        <w:ind w:hanging="11"/>
        <w:jc w:val="both"/>
        <w:rPr>
          <w:rFonts w:ascii="Times New Roman" w:hAnsi="Times New Roman"/>
          <w:color w:val="000000" w:themeColor="text1"/>
          <w:sz w:val="22"/>
          <w:szCs w:val="22"/>
          <w:lang w:val="lv-LV"/>
        </w:rPr>
      </w:pPr>
      <w:r w:rsidRPr="00706E41">
        <w:rPr>
          <w:rFonts w:ascii="Times New Roman" w:hAnsi="Times New Roman"/>
          <w:color w:val="000000" w:themeColor="text1"/>
          <w:sz w:val="22"/>
          <w:szCs w:val="22"/>
          <w:lang w:val="lv-LV"/>
        </w:rPr>
        <w:t>Uzņēmējs sagatavo rēķinus, nosūtot tos uz Pasūtītāja norādīto juridisko adresi vai uz Pasūtītāja e-pasta adresi: rekini@ast.lv. Saņemtajiem (izrakstītajiem) rēķiniem jāsatur pilna informācija atbilstoši piemērojamā likuma prasībām. Gadījumā, ja rēķini nav noformēti atbilstoši piemērojamā likuma prasībām, Uzņēmēja pienākums ir anulēt iepriekš izrakstīto rēķinu un izrakstīt un nosūtīt Pasūtītājam jaunu rēķinu. Šajā gadījumā apmaksa tiek veikta 10 (desmit) darbdienu laikā pēc jauna rēķina saņemšanas no Uzņēmēja.</w:t>
      </w:r>
    </w:p>
    <w:p w:rsidR="000221A1" w:rsidRPr="00706E41" w:rsidP="000221A1" w14:paraId="65434FAF" w14:textId="77777777">
      <w:pPr>
        <w:pStyle w:val="Bulletnew"/>
        <w:numPr>
          <w:ilvl w:val="0"/>
          <w:numId w:val="0"/>
        </w:numPr>
        <w:tabs>
          <w:tab w:val="left" w:pos="993"/>
          <w:tab w:val="left" w:pos="2694"/>
          <w:tab w:val="left" w:pos="3261"/>
        </w:tabs>
        <w:spacing w:after="0" w:line="240" w:lineRule="auto"/>
        <w:ind w:hanging="11"/>
        <w:jc w:val="both"/>
        <w:rPr>
          <w:rFonts w:ascii="Times New Roman" w:hAnsi="Times New Roman"/>
          <w:color w:val="000000" w:themeColor="text1"/>
          <w:sz w:val="22"/>
          <w:szCs w:val="22"/>
          <w:lang w:val="lv-LV"/>
        </w:rPr>
      </w:pPr>
    </w:p>
    <w:p w:rsidR="000221A1" w:rsidRPr="00706E41" w:rsidP="000221A1" w14:paraId="6254E090" w14:textId="77777777">
      <w:pPr>
        <w:pStyle w:val="Bulletnew"/>
        <w:numPr>
          <w:ilvl w:val="0"/>
          <w:numId w:val="0"/>
        </w:numPr>
        <w:tabs>
          <w:tab w:val="left" w:pos="993"/>
          <w:tab w:val="left" w:pos="2694"/>
          <w:tab w:val="left" w:pos="3261"/>
        </w:tabs>
        <w:spacing w:after="0" w:line="240" w:lineRule="auto"/>
        <w:ind w:hanging="11"/>
        <w:jc w:val="both"/>
        <w:rPr>
          <w:rFonts w:ascii="Times New Roman" w:hAnsi="Times New Roman"/>
          <w:color w:val="000000" w:themeColor="text1"/>
          <w:sz w:val="22"/>
          <w:szCs w:val="22"/>
          <w:lang w:val="lv-LV"/>
        </w:rPr>
      </w:pPr>
      <w:r w:rsidRPr="00706E41">
        <w:rPr>
          <w:rFonts w:ascii="Times New Roman" w:hAnsi="Times New Roman"/>
          <w:color w:val="000000" w:themeColor="text1"/>
          <w:sz w:val="22"/>
          <w:szCs w:val="22"/>
          <w:lang w:val="lv-LV"/>
        </w:rPr>
        <w:t xml:space="preserve">7.3. </w:t>
      </w:r>
      <w:bookmarkStart w:id="59" w:name="_Hlk24606126"/>
      <w:r w:rsidRPr="00706E41">
        <w:rPr>
          <w:rFonts w:ascii="Times New Roman" w:hAnsi="Times New Roman"/>
          <w:color w:val="000000" w:themeColor="text1"/>
          <w:sz w:val="22"/>
          <w:szCs w:val="22"/>
          <w:lang w:val="lv-LV"/>
        </w:rPr>
        <w:t>Par samaksas brīdi uzskatāms kredītiestādes atzīmes datums maksājuma uzdevumā.</w:t>
      </w:r>
      <w:bookmarkEnd w:id="59"/>
    </w:p>
    <w:p w:rsidR="000221A1" w:rsidRPr="00706E41" w:rsidP="000221A1" w14:paraId="6D37D50B" w14:textId="77777777">
      <w:pPr>
        <w:pStyle w:val="ListParagraph"/>
        <w:rPr>
          <w:color w:val="000000" w:themeColor="text1"/>
          <w:sz w:val="22"/>
          <w:szCs w:val="22"/>
          <w:lang w:val="lv-LV"/>
        </w:rPr>
      </w:pPr>
    </w:p>
    <w:p w:rsidR="000221A1" w:rsidRPr="00706E41" w:rsidP="000221A1" w14:paraId="11F4F3F2" w14:textId="77777777">
      <w:pPr>
        <w:pStyle w:val="Bulletnewnumbers"/>
        <w:spacing w:after="0" w:line="240" w:lineRule="auto"/>
        <w:ind w:left="284" w:hanging="295"/>
        <w:rPr>
          <w:rFonts w:ascii="Times New Roman" w:hAnsi="Times New Roman" w:cs="Times New Roman"/>
          <w:color w:val="000000" w:themeColor="text1"/>
          <w:sz w:val="22"/>
          <w:szCs w:val="22"/>
          <w:lang w:val="lv-LV"/>
        </w:rPr>
      </w:pPr>
      <w:r w:rsidRPr="00FB1BE9">
        <w:rPr>
          <w:rFonts w:ascii="Times New Roman" w:hAnsi="Times New Roman" w:cs="Times New Roman"/>
          <w:sz w:val="22"/>
          <w:szCs w:val="22"/>
          <w:lang w:val="lv-LV"/>
        </w:rPr>
        <w:t>8.</w:t>
      </w:r>
      <w:r w:rsidRPr="00FB1BE9">
        <w:rPr>
          <w:rFonts w:ascii="Times New Roman" w:hAnsi="Times New Roman" w:cs="Times New Roman"/>
          <w:sz w:val="22"/>
          <w:szCs w:val="22"/>
          <w:lang w:val="lv-LV"/>
        </w:rPr>
        <w:tab/>
        <w:t xml:space="preserve">Līgums parakstīts elektroniskā dokumenta formā ar drošu elektronisko parakstu. Katra Puse glabā Līguma eksemplāru elektroniskā dokumenta formā. </w:t>
      </w:r>
    </w:p>
    <w:p w:rsidR="000221A1" w:rsidRPr="00706E41" w:rsidP="000221A1" w14:paraId="7D3F4295" w14:textId="77777777">
      <w:pPr>
        <w:pStyle w:val="Bulletnewnumbers"/>
        <w:spacing w:line="240" w:lineRule="auto"/>
        <w:ind w:left="284" w:hanging="284"/>
        <w:rPr>
          <w:rFonts w:ascii="Times New Roman" w:hAnsi="Times New Roman" w:cs="Times New Roman"/>
          <w:color w:val="000000" w:themeColor="text1"/>
          <w:sz w:val="22"/>
          <w:szCs w:val="22"/>
          <w:lang w:val="lv-LV"/>
        </w:rPr>
      </w:pPr>
      <w:r w:rsidRPr="00706E41">
        <w:rPr>
          <w:rFonts w:ascii="Times New Roman" w:hAnsi="Times New Roman" w:cs="Times New Roman"/>
          <w:color w:val="000000" w:themeColor="text1"/>
          <w:sz w:val="22"/>
          <w:szCs w:val="22"/>
          <w:lang w:val="lv-LV"/>
        </w:rPr>
        <w:t xml:space="preserve">9. Līgums stājas spēkā dienā, kad Puses ir parakstījušas Līguma vienošanos. Ja Puses paraksta Līguma vienošanos atšķirīgos datumos, tad termiņus, kuru notecējumu skaita no Līguma noslēgšanas, aprēķina no vēlākā Līguma vienošanās parakstīšanas datuma. </w:t>
      </w:r>
    </w:p>
    <w:p w:rsidR="000221A1" w:rsidRPr="00706E41" w:rsidP="000221A1" w14:paraId="7EEA4CC1" w14:textId="77777777">
      <w:pPr>
        <w:pStyle w:val="Bulletnewnumbers"/>
        <w:spacing w:after="0" w:line="240" w:lineRule="auto"/>
        <w:rPr>
          <w:rFonts w:ascii="Times New Roman" w:hAnsi="Times New Roman" w:cs="Times New Roman"/>
          <w:color w:val="000000" w:themeColor="text1"/>
          <w:sz w:val="22"/>
          <w:szCs w:val="22"/>
          <w:lang w:val="lv-LV"/>
        </w:rPr>
      </w:pPr>
    </w:p>
    <w:p w:rsidR="000221A1" w:rsidRPr="00706E41" w:rsidP="000221A1" w14:paraId="7D8F876A" w14:textId="77777777">
      <w:pPr>
        <w:pStyle w:val="Bulletnewnumbers"/>
        <w:spacing w:after="0" w:line="240" w:lineRule="auto"/>
        <w:rPr>
          <w:rFonts w:ascii="Times New Roman" w:hAnsi="Times New Roman" w:cs="Times New Roman"/>
          <w:color w:val="000000" w:themeColor="text1"/>
          <w:sz w:val="22"/>
          <w:szCs w:val="22"/>
          <w:lang w:val="lv-LV"/>
        </w:rPr>
      </w:pPr>
    </w:p>
    <w:tbl>
      <w:tblPr>
        <w:tblW w:w="8388" w:type="dxa"/>
        <w:tblLook w:val="0000"/>
      </w:tblPr>
      <w:tblGrid>
        <w:gridCol w:w="4248"/>
        <w:gridCol w:w="4140"/>
      </w:tblGrid>
      <w:tr w14:paraId="59F2B482" w14:textId="77777777" w:rsidTr="00065438">
        <w:tblPrEx>
          <w:tblW w:w="8388" w:type="dxa"/>
          <w:tblLook w:val="0000"/>
        </w:tblPrEx>
        <w:tc>
          <w:tcPr>
            <w:tcW w:w="4248" w:type="dxa"/>
          </w:tcPr>
          <w:p w:rsidR="000221A1" w:rsidRPr="00706E41" w:rsidP="00065438" w14:paraId="064ADEBA" w14:textId="77777777">
            <w:pPr>
              <w:rPr>
                <w:b/>
                <w:color w:val="000000" w:themeColor="text1"/>
                <w:sz w:val="22"/>
                <w:szCs w:val="22"/>
                <w:lang w:val="lv-LV"/>
              </w:rPr>
            </w:pPr>
            <w:r w:rsidRPr="00706E41">
              <w:rPr>
                <w:b/>
                <w:sz w:val="22"/>
                <w:szCs w:val="22"/>
                <w:lang w:val="lv-LV"/>
              </w:rPr>
              <w:t>Uzņēmējs:</w:t>
            </w:r>
          </w:p>
        </w:tc>
        <w:tc>
          <w:tcPr>
            <w:tcW w:w="4140" w:type="dxa"/>
          </w:tcPr>
          <w:p w:rsidR="000221A1" w:rsidRPr="00706E41" w:rsidP="00065438" w14:paraId="014F4ABC" w14:textId="77777777">
            <w:pPr>
              <w:rPr>
                <w:b/>
                <w:color w:val="000000" w:themeColor="text1"/>
                <w:sz w:val="22"/>
                <w:szCs w:val="22"/>
                <w:lang w:val="lv-LV"/>
              </w:rPr>
            </w:pPr>
            <w:r w:rsidRPr="00706E41">
              <w:rPr>
                <w:b/>
                <w:sz w:val="22"/>
                <w:szCs w:val="22"/>
                <w:lang w:val="lv-LV"/>
              </w:rPr>
              <w:t>Pasūtītājs:</w:t>
            </w:r>
          </w:p>
        </w:tc>
      </w:tr>
      <w:tr w14:paraId="6583F791" w14:textId="77777777" w:rsidTr="00065438">
        <w:tblPrEx>
          <w:tblW w:w="8388" w:type="dxa"/>
          <w:tblLook w:val="0000"/>
        </w:tblPrEx>
        <w:tc>
          <w:tcPr>
            <w:tcW w:w="4248" w:type="dxa"/>
          </w:tcPr>
          <w:p w:rsidR="000221A1" w:rsidRPr="00706E41" w:rsidP="00065438" w14:paraId="4F03D17E" w14:textId="77777777">
            <w:pPr>
              <w:rPr>
                <w:sz w:val="22"/>
                <w:szCs w:val="22"/>
                <w:lang w:val="lv-LV"/>
              </w:rPr>
            </w:pPr>
          </w:p>
          <w:p w:rsidR="000221A1" w:rsidRPr="00FB1BE9" w:rsidP="00065438" w14:paraId="6088B426" w14:textId="77777777">
            <w:pPr>
              <w:rPr>
                <w:sz w:val="22"/>
                <w:szCs w:val="22"/>
                <w:lang w:val="lv-LV"/>
              </w:rPr>
            </w:pPr>
            <w:r w:rsidRPr="00FB1BE9">
              <w:rPr>
                <w:sz w:val="22"/>
                <w:szCs w:val="22"/>
                <w:highlight w:val="lightGray"/>
                <w:lang w:val="lv-LV"/>
              </w:rPr>
              <w:t>&lt;Uzņēmēja nosaukums&gt;</w:t>
            </w:r>
          </w:p>
          <w:p w:rsidR="000221A1" w:rsidRPr="00706E41" w:rsidP="00065438" w14:paraId="77740CCA" w14:textId="77777777">
            <w:pPr>
              <w:rPr>
                <w:sz w:val="22"/>
                <w:szCs w:val="22"/>
                <w:lang w:val="lv-LV"/>
              </w:rPr>
            </w:pPr>
            <w:r w:rsidRPr="00FB1BE9">
              <w:rPr>
                <w:sz w:val="22"/>
                <w:szCs w:val="22"/>
                <w:highlight w:val="lightGray"/>
                <w:lang w:val="lv-LV"/>
              </w:rPr>
              <w:t>&lt;paraksta tiesīgās personas amats, vārds un uzvārds&gt;</w:t>
            </w:r>
          </w:p>
          <w:p w:rsidR="000221A1" w:rsidRPr="00706E41" w:rsidP="00065438" w14:paraId="3A1B8C4E" w14:textId="77777777">
            <w:pPr>
              <w:rPr>
                <w:color w:val="000000" w:themeColor="text1"/>
                <w:sz w:val="22"/>
                <w:szCs w:val="22"/>
                <w:lang w:val="lv-LV"/>
              </w:rPr>
            </w:pPr>
          </w:p>
        </w:tc>
        <w:tc>
          <w:tcPr>
            <w:tcW w:w="4140" w:type="dxa"/>
          </w:tcPr>
          <w:p w:rsidR="000221A1" w:rsidRPr="00706E41" w:rsidP="00065438" w14:paraId="4DE26DF8" w14:textId="77777777">
            <w:pPr>
              <w:rPr>
                <w:sz w:val="22"/>
                <w:szCs w:val="22"/>
                <w:lang w:val="lv-LV"/>
              </w:rPr>
            </w:pPr>
          </w:p>
          <w:p w:rsidR="000221A1" w:rsidRPr="00FB1BE9" w:rsidP="00065438" w14:paraId="02A19093" w14:textId="77777777">
            <w:pPr>
              <w:rPr>
                <w:sz w:val="22"/>
                <w:szCs w:val="22"/>
                <w:lang w:val="lv-LV"/>
              </w:rPr>
            </w:pPr>
            <w:r w:rsidRPr="00FB1BE9">
              <w:rPr>
                <w:sz w:val="22"/>
                <w:szCs w:val="22"/>
                <w:highlight w:val="lightGray"/>
                <w:lang w:val="lv-LV"/>
              </w:rPr>
              <w:t>&lt;Pasūtītāja nosaukums&gt;</w:t>
            </w:r>
          </w:p>
          <w:p w:rsidR="000221A1" w:rsidRPr="00706E41" w:rsidP="00065438" w14:paraId="0B3403D7" w14:textId="77777777">
            <w:pPr>
              <w:rPr>
                <w:color w:val="000000" w:themeColor="text1"/>
                <w:sz w:val="22"/>
                <w:szCs w:val="22"/>
                <w:lang w:val="lv-LV"/>
              </w:rPr>
            </w:pPr>
            <w:r w:rsidRPr="00FB1BE9">
              <w:rPr>
                <w:sz w:val="22"/>
                <w:szCs w:val="22"/>
                <w:highlight w:val="lightGray"/>
                <w:lang w:val="lv-LV"/>
              </w:rPr>
              <w:t>&lt;paraksta tiesīgās personas amats, vārds un uzvārds&gt;</w:t>
            </w:r>
          </w:p>
        </w:tc>
      </w:tr>
    </w:tbl>
    <w:p w:rsidR="000221A1" w:rsidRPr="00706E41" w:rsidP="000221A1" w14:paraId="12BD69CF" w14:textId="77777777">
      <w:pPr>
        <w:spacing w:line="259" w:lineRule="auto"/>
        <w:ind w:right="-58"/>
        <w:jc w:val="center"/>
        <w:rPr>
          <w:i/>
          <w:sz w:val="22"/>
          <w:szCs w:val="22"/>
          <w:lang w:val="lv-LV"/>
        </w:rPr>
      </w:pPr>
      <w:bookmarkStart w:id="60" w:name="_Toc166297194"/>
    </w:p>
    <w:p w:rsidR="000221A1" w:rsidRPr="00706E41" w:rsidP="000221A1" w14:paraId="0790E339" w14:textId="77777777">
      <w:pPr>
        <w:spacing w:line="259" w:lineRule="auto"/>
        <w:ind w:right="-58"/>
        <w:jc w:val="center"/>
        <w:rPr>
          <w:i/>
          <w:sz w:val="22"/>
          <w:szCs w:val="22"/>
          <w:lang w:val="lv-LV"/>
        </w:rPr>
      </w:pPr>
    </w:p>
    <w:p w:rsidR="000221A1" w:rsidRPr="00706E41" w:rsidP="000221A1" w14:paraId="5C69BDF3" w14:textId="77777777">
      <w:pPr>
        <w:spacing w:line="259" w:lineRule="auto"/>
        <w:ind w:right="-58"/>
        <w:rPr>
          <w:sz w:val="22"/>
          <w:szCs w:val="22"/>
          <w:lang w:val="lv-LV"/>
        </w:rPr>
      </w:pPr>
      <w:r w:rsidRPr="00706E41">
        <w:rPr>
          <w:i/>
          <w:sz w:val="22"/>
          <w:szCs w:val="22"/>
          <w:lang w:val="lv-LV"/>
        </w:rPr>
        <w:t>Dokuments parakstīts ar elektronisko parakstu, parakstītāja Vārds un Uzvārds ir norādīts elektroniskajā parakstā</w:t>
      </w:r>
    </w:p>
    <w:p w:rsidR="000221A1" w:rsidRPr="00706E41" w:rsidP="000221A1" w14:paraId="5FA8EE9D" w14:textId="77777777">
      <w:pPr>
        <w:pStyle w:val="nDaa"/>
        <w:ind w:left="-540"/>
        <w:rPr>
          <w:rFonts w:ascii="Times New Roman" w:hAnsi="Times New Roman" w:cs="Times New Roman"/>
          <w:color w:val="000000" w:themeColor="text1"/>
          <w:sz w:val="22"/>
          <w:szCs w:val="22"/>
        </w:rPr>
      </w:pPr>
    </w:p>
    <w:p w:rsidR="000221A1" w:rsidRPr="00706E41" w:rsidP="000221A1" w14:paraId="6ED6E6FB" w14:textId="77777777">
      <w:pPr>
        <w:pStyle w:val="nDaa"/>
        <w:ind w:left="-540"/>
        <w:rPr>
          <w:rFonts w:ascii="Times New Roman" w:hAnsi="Times New Roman" w:cs="Times New Roman"/>
          <w:color w:val="000000" w:themeColor="text1"/>
          <w:sz w:val="22"/>
          <w:szCs w:val="22"/>
        </w:rPr>
      </w:pPr>
    </w:p>
    <w:p w:rsidR="000221A1" w:rsidRPr="00706E41" w:rsidP="000221A1" w14:paraId="4568253E" w14:textId="77777777">
      <w:pPr>
        <w:pStyle w:val="nDaa"/>
        <w:ind w:left="-540"/>
        <w:rPr>
          <w:rFonts w:ascii="Times New Roman" w:hAnsi="Times New Roman" w:cs="Times New Roman"/>
          <w:color w:val="000000" w:themeColor="text1"/>
          <w:sz w:val="22"/>
          <w:szCs w:val="22"/>
        </w:rPr>
      </w:pPr>
    </w:p>
    <w:p w:rsidR="000221A1" w:rsidRPr="00706E41" w:rsidP="000221A1" w14:paraId="47699151" w14:textId="77777777">
      <w:pPr>
        <w:pStyle w:val="nDaa"/>
        <w:ind w:left="-540"/>
        <w:rPr>
          <w:rFonts w:ascii="Times New Roman" w:hAnsi="Times New Roman" w:cs="Times New Roman"/>
          <w:color w:val="000000" w:themeColor="text1"/>
          <w:sz w:val="22"/>
          <w:szCs w:val="22"/>
        </w:rPr>
      </w:pPr>
    </w:p>
    <w:p w:rsidR="000221A1" w:rsidRPr="00706E41" w:rsidP="000221A1" w14:paraId="3E1BB3E9" w14:textId="77777777">
      <w:pPr>
        <w:pStyle w:val="nDaa"/>
        <w:ind w:left="-540"/>
        <w:rPr>
          <w:rFonts w:ascii="Times New Roman" w:hAnsi="Times New Roman" w:cs="Times New Roman"/>
          <w:sz w:val="22"/>
          <w:szCs w:val="22"/>
        </w:rPr>
      </w:pPr>
      <w:r w:rsidRPr="00706E41">
        <w:rPr>
          <w:rFonts w:ascii="Times New Roman" w:hAnsi="Times New Roman" w:cs="Times New Roman"/>
          <w:sz w:val="22"/>
          <w:szCs w:val="22"/>
        </w:rPr>
        <w:t>PIEDĀVĀJUMA PIELIKUMS</w:t>
      </w:r>
    </w:p>
    <w:p w:rsidR="000221A1" w:rsidRPr="00FB1BE9" w:rsidP="000221A1" w14:paraId="47D1B7C7" w14:textId="77777777">
      <w:pPr>
        <w:keepNext/>
        <w:keepLines/>
        <w:tabs>
          <w:tab w:val="right" w:pos="9936"/>
        </w:tabs>
        <w:jc w:val="center"/>
        <w:rPr>
          <w:b/>
          <w:sz w:val="22"/>
          <w:szCs w:val="22"/>
          <w:lang w:val="lv-LV"/>
        </w:rPr>
      </w:pPr>
    </w:p>
    <w:tbl>
      <w:tblPr>
        <w:tblW w:w="9711" w:type="dxa"/>
        <w:tblInd w:w="-72" w:type="dxa"/>
        <w:tblBorders>
          <w:insideH w:val="single" w:sz="4" w:space="0" w:color="auto"/>
        </w:tblBorders>
        <w:tblLayout w:type="fixed"/>
        <w:tblLook w:val="01E0"/>
      </w:tblPr>
      <w:tblGrid>
        <w:gridCol w:w="3020"/>
        <w:gridCol w:w="2488"/>
        <w:gridCol w:w="4203"/>
      </w:tblGrid>
      <w:tr w14:paraId="29BD10E3" w14:textId="77777777" w:rsidTr="0005689E">
        <w:tblPrEx>
          <w:tblW w:w="9711" w:type="dxa"/>
          <w:tblInd w:w="-72" w:type="dxa"/>
          <w:tblBorders>
            <w:insideH w:val="single" w:sz="4" w:space="0" w:color="auto"/>
          </w:tblBorders>
          <w:tblLayout w:type="fixed"/>
          <w:tblLook w:val="01E0"/>
        </w:tblPrEx>
        <w:tc>
          <w:tcPr>
            <w:tcW w:w="3020" w:type="dxa"/>
            <w:vAlign w:val="center"/>
          </w:tcPr>
          <w:p w:rsidR="000221A1" w:rsidRPr="00FB1BE9" w:rsidP="00065438" w14:paraId="538427BB" w14:textId="77777777">
            <w:pPr>
              <w:jc w:val="center"/>
              <w:rPr>
                <w:b/>
                <w:sz w:val="22"/>
                <w:szCs w:val="22"/>
                <w:lang w:val="lv-LV"/>
              </w:rPr>
            </w:pPr>
            <w:r w:rsidRPr="00FB1BE9">
              <w:rPr>
                <w:b/>
                <w:sz w:val="22"/>
                <w:szCs w:val="22"/>
                <w:lang w:val="lv-LV"/>
              </w:rPr>
              <w:t>Pozīcija</w:t>
            </w:r>
          </w:p>
        </w:tc>
        <w:tc>
          <w:tcPr>
            <w:tcW w:w="2488" w:type="dxa"/>
            <w:vAlign w:val="center"/>
          </w:tcPr>
          <w:p w:rsidR="000221A1" w:rsidRPr="00FB1BE9" w:rsidP="00065438" w14:paraId="0FF513FE" w14:textId="77777777">
            <w:pPr>
              <w:jc w:val="center"/>
              <w:rPr>
                <w:b/>
                <w:sz w:val="22"/>
                <w:szCs w:val="22"/>
                <w:lang w:val="lv-LV"/>
              </w:rPr>
            </w:pPr>
            <w:r w:rsidRPr="00FB1BE9">
              <w:rPr>
                <w:b/>
                <w:sz w:val="22"/>
                <w:szCs w:val="22"/>
                <w:lang w:val="lv-LV"/>
              </w:rPr>
              <w:t>Līguma noteikumu apakšpunkts</w:t>
            </w:r>
          </w:p>
        </w:tc>
        <w:tc>
          <w:tcPr>
            <w:tcW w:w="4203" w:type="dxa"/>
            <w:vAlign w:val="center"/>
          </w:tcPr>
          <w:p w:rsidR="000221A1" w:rsidRPr="00FB1BE9" w:rsidP="00065438" w14:paraId="480CAFB2" w14:textId="77777777">
            <w:pPr>
              <w:jc w:val="center"/>
              <w:rPr>
                <w:b/>
                <w:sz w:val="22"/>
                <w:szCs w:val="22"/>
                <w:lang w:val="lv-LV"/>
              </w:rPr>
            </w:pPr>
            <w:r w:rsidRPr="00FB1BE9">
              <w:rPr>
                <w:b/>
                <w:sz w:val="22"/>
                <w:szCs w:val="22"/>
                <w:lang w:val="lv-LV"/>
              </w:rPr>
              <w:t>Dati</w:t>
            </w:r>
          </w:p>
        </w:tc>
      </w:tr>
      <w:tr w14:paraId="57584894" w14:textId="77777777" w:rsidTr="0005689E">
        <w:tblPrEx>
          <w:tblW w:w="9711" w:type="dxa"/>
          <w:tblInd w:w="-72" w:type="dxa"/>
          <w:tblLayout w:type="fixed"/>
          <w:tblLook w:val="01E0"/>
        </w:tblPrEx>
        <w:trPr>
          <w:trHeight w:val="255"/>
        </w:trPr>
        <w:tc>
          <w:tcPr>
            <w:tcW w:w="3020" w:type="dxa"/>
            <w:vAlign w:val="center"/>
          </w:tcPr>
          <w:p w:rsidR="000221A1" w:rsidRPr="00FB1BE9" w:rsidP="00065438" w14:paraId="553DAA68" w14:textId="77777777">
            <w:pPr>
              <w:ind w:left="72"/>
              <w:rPr>
                <w:sz w:val="22"/>
                <w:szCs w:val="22"/>
                <w:lang w:val="lv-LV"/>
              </w:rPr>
            </w:pPr>
            <w:r w:rsidRPr="00FB1BE9">
              <w:rPr>
                <w:sz w:val="22"/>
                <w:szCs w:val="22"/>
                <w:lang w:val="lv-LV"/>
              </w:rPr>
              <w:t>Pasūtītāja nosaukums un adrese</w:t>
            </w:r>
          </w:p>
        </w:tc>
        <w:tc>
          <w:tcPr>
            <w:tcW w:w="2488" w:type="dxa"/>
            <w:vAlign w:val="center"/>
          </w:tcPr>
          <w:p w:rsidR="000221A1" w:rsidRPr="00FB1BE9" w:rsidP="00065438" w14:paraId="39BF3EBC" w14:textId="77777777">
            <w:pPr>
              <w:jc w:val="center"/>
              <w:rPr>
                <w:sz w:val="22"/>
                <w:szCs w:val="22"/>
                <w:lang w:val="lv-LV"/>
              </w:rPr>
            </w:pPr>
            <w:r w:rsidRPr="00FB1BE9">
              <w:rPr>
                <w:sz w:val="22"/>
                <w:szCs w:val="22"/>
                <w:lang w:val="lv-LV"/>
              </w:rPr>
              <w:t>1.1.2.2. &amp; 1.3.</w:t>
            </w:r>
          </w:p>
        </w:tc>
        <w:tc>
          <w:tcPr>
            <w:tcW w:w="4203" w:type="dxa"/>
            <w:vAlign w:val="center"/>
          </w:tcPr>
          <w:p w:rsidR="000221A1" w:rsidRPr="00FB1BE9" w:rsidP="00065438" w14:paraId="78D67BCC" w14:textId="77777777">
            <w:pPr>
              <w:tabs>
                <w:tab w:val="left" w:pos="399"/>
              </w:tabs>
              <w:outlineLvl w:val="0"/>
              <w:rPr>
                <w:sz w:val="22"/>
                <w:szCs w:val="22"/>
                <w:lang w:val="lv-LV"/>
              </w:rPr>
            </w:pPr>
            <w:r w:rsidRPr="00FB1BE9">
              <w:rPr>
                <w:sz w:val="22"/>
                <w:szCs w:val="22"/>
                <w:lang w:val="lv-LV"/>
              </w:rPr>
              <w:t xml:space="preserve">AS "Augstsprieguma tīkls", reģ.Nr.: </w:t>
            </w:r>
            <w:hyperlink r:id="rId41" w:history="1">
              <w:r w:rsidRPr="00FB1BE9">
                <w:rPr>
                  <w:sz w:val="22"/>
                  <w:szCs w:val="22"/>
                  <w:shd w:val="clear" w:color="auto" w:fill="FFFFFF"/>
                  <w:lang w:val="lv-LV"/>
                </w:rPr>
                <w:t>40003575567</w:t>
              </w:r>
            </w:hyperlink>
            <w:r w:rsidRPr="00FB1BE9">
              <w:rPr>
                <w:sz w:val="22"/>
                <w:szCs w:val="22"/>
                <w:lang w:val="lv-LV"/>
              </w:rPr>
              <w:t xml:space="preserve">, e-pasta adrese: </w:t>
            </w:r>
            <w:hyperlink r:id="rId7" w:history="1">
              <w:r w:rsidRPr="00FB1BE9">
                <w:rPr>
                  <w:rStyle w:val="Hyperlink"/>
                  <w:sz w:val="22"/>
                  <w:szCs w:val="22"/>
                  <w:lang w:val="lv-LV"/>
                </w:rPr>
                <w:t>ast@ast.lv</w:t>
              </w:r>
            </w:hyperlink>
            <w:r w:rsidRPr="00FB1BE9">
              <w:rPr>
                <w:sz w:val="22"/>
                <w:szCs w:val="22"/>
                <w:lang w:val="lv-LV"/>
              </w:rPr>
              <w:t xml:space="preserve"> </w:t>
            </w:r>
          </w:p>
        </w:tc>
      </w:tr>
      <w:tr w14:paraId="46A02B8B" w14:textId="77777777" w:rsidTr="0005689E">
        <w:tblPrEx>
          <w:tblW w:w="9711" w:type="dxa"/>
          <w:tblInd w:w="-72" w:type="dxa"/>
          <w:tblLayout w:type="fixed"/>
          <w:tblLook w:val="01E0"/>
        </w:tblPrEx>
        <w:trPr>
          <w:trHeight w:val="255"/>
        </w:trPr>
        <w:tc>
          <w:tcPr>
            <w:tcW w:w="3020" w:type="dxa"/>
            <w:vAlign w:val="center"/>
          </w:tcPr>
          <w:p w:rsidR="000221A1" w:rsidRPr="00FB1BE9" w:rsidP="00065438" w14:paraId="70E53F30" w14:textId="77777777">
            <w:pPr>
              <w:ind w:left="72"/>
              <w:rPr>
                <w:sz w:val="22"/>
                <w:szCs w:val="22"/>
                <w:lang w:val="lv-LV"/>
              </w:rPr>
            </w:pPr>
            <w:r w:rsidRPr="00FB1BE9">
              <w:rPr>
                <w:sz w:val="22"/>
                <w:szCs w:val="22"/>
                <w:lang w:val="lv-LV"/>
              </w:rPr>
              <w:t>Uzņēmēja nosaukums un adrese</w:t>
            </w:r>
          </w:p>
        </w:tc>
        <w:tc>
          <w:tcPr>
            <w:tcW w:w="2488" w:type="dxa"/>
            <w:vAlign w:val="center"/>
          </w:tcPr>
          <w:p w:rsidR="000221A1" w:rsidRPr="00FB1BE9" w:rsidP="00065438" w14:paraId="25B60415" w14:textId="77777777">
            <w:pPr>
              <w:jc w:val="center"/>
              <w:rPr>
                <w:sz w:val="22"/>
                <w:szCs w:val="22"/>
                <w:lang w:val="lv-LV"/>
              </w:rPr>
            </w:pPr>
            <w:r w:rsidRPr="00FB1BE9">
              <w:rPr>
                <w:sz w:val="22"/>
                <w:szCs w:val="22"/>
                <w:lang w:val="lv-LV"/>
              </w:rPr>
              <w:t>1.1.2.3. &amp; 1.3.</w:t>
            </w:r>
          </w:p>
        </w:tc>
        <w:tc>
          <w:tcPr>
            <w:tcW w:w="4203" w:type="dxa"/>
            <w:vAlign w:val="center"/>
          </w:tcPr>
          <w:p w:rsidR="000221A1" w:rsidRPr="00FB1BE9" w:rsidP="00065438" w14:paraId="52C765FB" w14:textId="77777777">
            <w:pPr>
              <w:keepNext/>
              <w:keepLines/>
              <w:rPr>
                <w:sz w:val="22"/>
                <w:szCs w:val="22"/>
                <w:lang w:val="lv-LV"/>
              </w:rPr>
            </w:pPr>
            <w:r w:rsidRPr="00FB1BE9">
              <w:rPr>
                <w:sz w:val="22"/>
                <w:szCs w:val="22"/>
                <w:highlight w:val="lightGray"/>
                <w:lang w:val="lv-LV"/>
              </w:rPr>
              <w:t>&lt;Uzņēmēja nosaukums un reģistrācijas numurs, e-pasta adrese &gt;</w:t>
            </w:r>
          </w:p>
        </w:tc>
      </w:tr>
      <w:tr w14:paraId="5DE91817" w14:textId="77777777" w:rsidTr="0005689E">
        <w:tblPrEx>
          <w:tblW w:w="9711" w:type="dxa"/>
          <w:tblInd w:w="-72" w:type="dxa"/>
          <w:tblLayout w:type="fixed"/>
          <w:tblLook w:val="01E0"/>
        </w:tblPrEx>
        <w:tc>
          <w:tcPr>
            <w:tcW w:w="3020" w:type="dxa"/>
            <w:vAlign w:val="center"/>
          </w:tcPr>
          <w:p w:rsidR="000221A1" w:rsidRPr="00FB1BE9" w:rsidP="00065438" w14:paraId="09B359C7" w14:textId="77777777">
            <w:pPr>
              <w:ind w:left="72"/>
              <w:rPr>
                <w:sz w:val="22"/>
                <w:szCs w:val="22"/>
                <w:lang w:val="lv-LV"/>
              </w:rPr>
            </w:pPr>
            <w:r w:rsidRPr="00FB1BE9">
              <w:rPr>
                <w:sz w:val="22"/>
                <w:szCs w:val="22"/>
                <w:lang w:val="lv-LV"/>
              </w:rPr>
              <w:t>Inženiera nosaukums un adrese</w:t>
            </w:r>
          </w:p>
        </w:tc>
        <w:tc>
          <w:tcPr>
            <w:tcW w:w="2488" w:type="dxa"/>
            <w:vAlign w:val="center"/>
          </w:tcPr>
          <w:p w:rsidR="000221A1" w:rsidRPr="00FB1BE9" w:rsidP="00065438" w14:paraId="4087D872" w14:textId="77777777">
            <w:pPr>
              <w:jc w:val="center"/>
              <w:rPr>
                <w:sz w:val="22"/>
                <w:szCs w:val="22"/>
                <w:lang w:val="lv-LV"/>
              </w:rPr>
            </w:pPr>
            <w:r w:rsidRPr="00FB1BE9">
              <w:rPr>
                <w:sz w:val="22"/>
                <w:szCs w:val="22"/>
                <w:lang w:val="lv-LV"/>
              </w:rPr>
              <w:t>1.1.2.4. &amp; 1.3.</w:t>
            </w:r>
          </w:p>
        </w:tc>
        <w:tc>
          <w:tcPr>
            <w:tcW w:w="4203" w:type="dxa"/>
            <w:vAlign w:val="center"/>
          </w:tcPr>
          <w:p w:rsidR="000221A1" w:rsidRPr="00FB1BE9" w:rsidP="00065438" w14:paraId="36876D40" w14:textId="77777777">
            <w:pPr>
              <w:rPr>
                <w:sz w:val="22"/>
                <w:szCs w:val="22"/>
                <w:lang w:val="lv-LV"/>
              </w:rPr>
            </w:pPr>
            <w:r w:rsidRPr="00FB1BE9">
              <w:rPr>
                <w:sz w:val="22"/>
                <w:szCs w:val="22"/>
                <w:lang w:val="lv-LV"/>
              </w:rPr>
              <w:t>[</w:t>
            </w:r>
            <w:r w:rsidRPr="00FB1BE9">
              <w:rPr>
                <w:sz w:val="22"/>
                <w:szCs w:val="22"/>
                <w:highlight w:val="lightGray"/>
                <w:lang w:val="lv-LV"/>
              </w:rPr>
              <w:t>&lt;Inženiera nosaukums un reģistrācijas numurs, e-pasta adrese &gt;</w:t>
            </w:r>
            <w:r w:rsidRPr="00FB1BE9">
              <w:rPr>
                <w:sz w:val="22"/>
                <w:szCs w:val="22"/>
                <w:lang w:val="lv-LV"/>
              </w:rPr>
              <w:t>]</w:t>
            </w:r>
          </w:p>
          <w:p w:rsidR="000221A1" w:rsidRPr="00FB1BE9" w:rsidP="00065438" w14:paraId="0476EFF1" w14:textId="77777777">
            <w:pPr>
              <w:rPr>
                <w:sz w:val="22"/>
                <w:szCs w:val="22"/>
                <w:lang w:val="lv-LV"/>
              </w:rPr>
            </w:pPr>
            <w:r w:rsidRPr="00FB1BE9">
              <w:rPr>
                <w:sz w:val="22"/>
                <w:szCs w:val="22"/>
                <w:lang w:val="lv-LV"/>
              </w:rPr>
              <w:t>/</w:t>
            </w:r>
          </w:p>
          <w:p w:rsidR="000221A1" w:rsidRPr="00FB1BE9" w:rsidP="00065438" w14:paraId="61DFB329" w14:textId="77777777">
            <w:pPr>
              <w:rPr>
                <w:sz w:val="22"/>
                <w:szCs w:val="22"/>
                <w:lang w:val="lv-LV"/>
              </w:rPr>
            </w:pPr>
            <w:r w:rsidRPr="00FB1BE9">
              <w:rPr>
                <w:sz w:val="22"/>
                <w:szCs w:val="22"/>
                <w:lang w:val="lv-LV"/>
              </w:rPr>
              <w:t>Inženieris tiks nominēts pirms Darbu uzsākšanas</w:t>
            </w:r>
          </w:p>
        </w:tc>
      </w:tr>
      <w:tr w14:paraId="1A4EBE97" w14:textId="77777777" w:rsidTr="0005689E">
        <w:tblPrEx>
          <w:tblW w:w="9711" w:type="dxa"/>
          <w:tblInd w:w="-72" w:type="dxa"/>
          <w:tblLayout w:type="fixed"/>
          <w:tblLook w:val="01E0"/>
        </w:tblPrEx>
        <w:tc>
          <w:tcPr>
            <w:tcW w:w="3020" w:type="dxa"/>
            <w:vAlign w:val="center"/>
          </w:tcPr>
          <w:p w:rsidR="000221A1" w:rsidRPr="00FB1BE9" w:rsidP="00065438" w14:paraId="524E0F48" w14:textId="77777777">
            <w:pPr>
              <w:ind w:left="72"/>
              <w:rPr>
                <w:sz w:val="22"/>
                <w:szCs w:val="22"/>
                <w:lang w:val="lv-LV"/>
              </w:rPr>
            </w:pPr>
            <w:r w:rsidRPr="00FB1BE9">
              <w:rPr>
                <w:sz w:val="22"/>
                <w:szCs w:val="22"/>
                <w:lang w:val="lv-LV"/>
              </w:rPr>
              <w:t>Darbu izpildes laiks</w:t>
            </w:r>
          </w:p>
        </w:tc>
        <w:tc>
          <w:tcPr>
            <w:tcW w:w="2488" w:type="dxa"/>
            <w:vAlign w:val="center"/>
          </w:tcPr>
          <w:p w:rsidR="000221A1" w:rsidRPr="00FB1BE9" w:rsidP="00065438" w14:paraId="17AD30B3" w14:textId="77777777">
            <w:pPr>
              <w:jc w:val="center"/>
              <w:rPr>
                <w:sz w:val="22"/>
                <w:szCs w:val="22"/>
                <w:lang w:val="lv-LV"/>
              </w:rPr>
            </w:pPr>
            <w:r w:rsidRPr="00FB1BE9">
              <w:rPr>
                <w:sz w:val="22"/>
                <w:szCs w:val="22"/>
                <w:lang w:val="lv-LV"/>
              </w:rPr>
              <w:t>1.1.3.3.</w:t>
            </w:r>
          </w:p>
        </w:tc>
        <w:tc>
          <w:tcPr>
            <w:tcW w:w="4203" w:type="dxa"/>
            <w:vAlign w:val="center"/>
          </w:tcPr>
          <w:p w:rsidR="000221A1" w:rsidRPr="00FB1BE9" w:rsidP="00065438" w14:paraId="6A31F9F3" w14:textId="77777777">
            <w:pPr>
              <w:rPr>
                <w:sz w:val="22"/>
                <w:szCs w:val="22"/>
                <w:lang w:val="lv-LV"/>
              </w:rPr>
            </w:pPr>
            <w:r w:rsidRPr="00FB1BE9">
              <w:rPr>
                <w:sz w:val="22"/>
                <w:szCs w:val="22"/>
                <w:lang w:val="lv-LV"/>
              </w:rPr>
              <w:t>36 kalendārie mēneši</w:t>
            </w:r>
          </w:p>
        </w:tc>
      </w:tr>
      <w:tr w14:paraId="2DB1EC21" w14:textId="77777777" w:rsidTr="0005689E">
        <w:tblPrEx>
          <w:tblW w:w="9711" w:type="dxa"/>
          <w:tblInd w:w="-72" w:type="dxa"/>
          <w:tblLayout w:type="fixed"/>
          <w:tblLook w:val="01E0"/>
        </w:tblPrEx>
        <w:tc>
          <w:tcPr>
            <w:tcW w:w="3020" w:type="dxa"/>
            <w:vAlign w:val="center"/>
          </w:tcPr>
          <w:p w:rsidR="000221A1" w:rsidRPr="00FB1BE9" w:rsidP="00065438" w14:paraId="59F25C21" w14:textId="77777777">
            <w:pPr>
              <w:ind w:left="72"/>
              <w:rPr>
                <w:sz w:val="22"/>
                <w:szCs w:val="22"/>
                <w:lang w:val="lv-LV"/>
              </w:rPr>
            </w:pPr>
            <w:r w:rsidRPr="00FB1BE9">
              <w:rPr>
                <w:sz w:val="22"/>
                <w:szCs w:val="22"/>
                <w:lang w:val="lv-LV"/>
              </w:rPr>
              <w:t>Objekta nosaukums</w:t>
            </w:r>
          </w:p>
        </w:tc>
        <w:tc>
          <w:tcPr>
            <w:tcW w:w="2488" w:type="dxa"/>
            <w:vAlign w:val="center"/>
          </w:tcPr>
          <w:p w:rsidR="000221A1" w:rsidRPr="00FB1BE9" w:rsidP="00065438" w14:paraId="41C53D72" w14:textId="77777777">
            <w:pPr>
              <w:jc w:val="center"/>
              <w:rPr>
                <w:sz w:val="22"/>
                <w:szCs w:val="22"/>
                <w:lang w:val="lv-LV"/>
              </w:rPr>
            </w:pPr>
            <w:r w:rsidRPr="00FB1BE9">
              <w:rPr>
                <w:sz w:val="22"/>
                <w:szCs w:val="22"/>
                <w:lang w:val="lv-LV"/>
              </w:rPr>
              <w:t>1.1.1.2.</w:t>
            </w:r>
          </w:p>
        </w:tc>
        <w:tc>
          <w:tcPr>
            <w:tcW w:w="4203" w:type="dxa"/>
            <w:vAlign w:val="center"/>
          </w:tcPr>
          <w:p w:rsidR="000221A1" w:rsidRPr="00FB1BE9" w:rsidP="00065438" w14:paraId="46D327FD" w14:textId="77777777">
            <w:pPr>
              <w:rPr>
                <w:sz w:val="22"/>
                <w:szCs w:val="22"/>
                <w:highlight w:val="lightGray"/>
                <w:lang w:val="lv-LV"/>
              </w:rPr>
            </w:pPr>
            <w:r w:rsidRPr="00FB1BE9">
              <w:rPr>
                <w:sz w:val="22"/>
                <w:szCs w:val="22"/>
                <w:lang w:val="lv-LV"/>
              </w:rPr>
              <w:t>&lt;Objekta nosaukums, adrese&gt;</w:t>
            </w:r>
          </w:p>
        </w:tc>
      </w:tr>
      <w:tr w14:paraId="55AA0788" w14:textId="77777777" w:rsidTr="0005689E">
        <w:tblPrEx>
          <w:tblW w:w="9711" w:type="dxa"/>
          <w:tblInd w:w="-72" w:type="dxa"/>
          <w:tblLayout w:type="fixed"/>
          <w:tblLook w:val="01E0"/>
        </w:tblPrEx>
        <w:tc>
          <w:tcPr>
            <w:tcW w:w="3020" w:type="dxa"/>
            <w:vAlign w:val="center"/>
          </w:tcPr>
          <w:p w:rsidR="000221A1" w:rsidRPr="00FB1BE9" w:rsidP="00065438" w14:paraId="1DBC71F3" w14:textId="77777777">
            <w:pPr>
              <w:ind w:left="72"/>
              <w:rPr>
                <w:sz w:val="22"/>
                <w:szCs w:val="22"/>
                <w:lang w:val="lv-LV"/>
              </w:rPr>
            </w:pPr>
            <w:r w:rsidRPr="00FB1BE9">
              <w:rPr>
                <w:sz w:val="22"/>
                <w:szCs w:val="22"/>
                <w:lang w:val="lv-LV"/>
              </w:rPr>
              <w:t>Defektu paziņošanas periods</w:t>
            </w:r>
          </w:p>
        </w:tc>
        <w:tc>
          <w:tcPr>
            <w:tcW w:w="2488" w:type="dxa"/>
            <w:vAlign w:val="center"/>
          </w:tcPr>
          <w:p w:rsidR="000221A1" w:rsidRPr="00FB1BE9" w:rsidP="00065438" w14:paraId="616C4773" w14:textId="77777777">
            <w:pPr>
              <w:jc w:val="center"/>
              <w:rPr>
                <w:sz w:val="22"/>
                <w:szCs w:val="22"/>
                <w:lang w:val="lv-LV"/>
              </w:rPr>
            </w:pPr>
            <w:r w:rsidRPr="00FB1BE9">
              <w:rPr>
                <w:sz w:val="22"/>
                <w:szCs w:val="22"/>
                <w:lang w:val="lv-LV"/>
              </w:rPr>
              <w:t>1.1.3.7.</w:t>
            </w:r>
          </w:p>
        </w:tc>
        <w:tc>
          <w:tcPr>
            <w:tcW w:w="4203" w:type="dxa"/>
            <w:vAlign w:val="center"/>
          </w:tcPr>
          <w:p w:rsidR="000221A1" w:rsidRPr="00FB1BE9" w:rsidP="00065438" w14:paraId="11FDEE42" w14:textId="77777777">
            <w:pPr>
              <w:rPr>
                <w:sz w:val="22"/>
                <w:szCs w:val="22"/>
                <w:lang w:val="lv-LV"/>
              </w:rPr>
            </w:pPr>
            <w:r w:rsidRPr="00FB1BE9">
              <w:rPr>
                <w:sz w:val="22"/>
                <w:szCs w:val="22"/>
                <w:highlight w:val="lightGray"/>
                <w:lang w:val="lv-LV"/>
              </w:rPr>
              <w:t>60</w:t>
            </w:r>
            <w:r w:rsidRPr="00FB1BE9">
              <w:rPr>
                <w:sz w:val="22"/>
                <w:szCs w:val="22"/>
                <w:lang w:val="lv-LV"/>
              </w:rPr>
              <w:t xml:space="preserve"> kalendārie mēneši visiem Darbiem vai katram Posmam (ja tādi noteikti).</w:t>
            </w:r>
          </w:p>
        </w:tc>
      </w:tr>
      <w:tr w14:paraId="38763FFE" w14:textId="77777777" w:rsidTr="0005689E">
        <w:tblPrEx>
          <w:tblW w:w="9711" w:type="dxa"/>
          <w:tblInd w:w="-72" w:type="dxa"/>
          <w:tblLayout w:type="fixed"/>
          <w:tblLook w:val="01E0"/>
        </w:tblPrEx>
        <w:tc>
          <w:tcPr>
            <w:tcW w:w="3020" w:type="dxa"/>
            <w:vAlign w:val="center"/>
          </w:tcPr>
          <w:p w:rsidR="000221A1" w:rsidRPr="00FB1BE9" w:rsidP="00065438" w14:paraId="76EFD707" w14:textId="77777777">
            <w:pPr>
              <w:ind w:left="72"/>
              <w:rPr>
                <w:sz w:val="22"/>
                <w:szCs w:val="22"/>
                <w:lang w:val="lv-LV"/>
              </w:rPr>
            </w:pPr>
            <w:r w:rsidRPr="00FB1BE9">
              <w:rPr>
                <w:sz w:val="22"/>
                <w:szCs w:val="22"/>
                <w:lang w:val="lv-LV"/>
              </w:rPr>
              <w:t>Elektroniskās sakaru sistēmas</w:t>
            </w:r>
          </w:p>
        </w:tc>
        <w:tc>
          <w:tcPr>
            <w:tcW w:w="2488" w:type="dxa"/>
            <w:vAlign w:val="center"/>
          </w:tcPr>
          <w:p w:rsidR="000221A1" w:rsidRPr="00FB1BE9" w:rsidP="00065438" w14:paraId="6A191396" w14:textId="77777777">
            <w:pPr>
              <w:jc w:val="center"/>
              <w:rPr>
                <w:sz w:val="22"/>
                <w:szCs w:val="22"/>
                <w:lang w:val="lv-LV"/>
              </w:rPr>
            </w:pPr>
            <w:r w:rsidRPr="00FB1BE9">
              <w:rPr>
                <w:sz w:val="22"/>
                <w:szCs w:val="22"/>
                <w:lang w:val="lv-LV"/>
              </w:rPr>
              <w:t>1.3.</w:t>
            </w:r>
          </w:p>
        </w:tc>
        <w:tc>
          <w:tcPr>
            <w:tcW w:w="4203" w:type="dxa"/>
            <w:vAlign w:val="center"/>
          </w:tcPr>
          <w:p w:rsidR="000221A1" w:rsidRPr="00FB1BE9" w:rsidP="00065438" w14:paraId="5F115EFF" w14:textId="77777777">
            <w:pPr>
              <w:rPr>
                <w:sz w:val="22"/>
                <w:szCs w:val="22"/>
                <w:lang w:val="lv-LV"/>
              </w:rPr>
            </w:pPr>
            <w:r w:rsidRPr="00FB1BE9">
              <w:rPr>
                <w:sz w:val="22"/>
                <w:szCs w:val="22"/>
                <w:lang w:val="lv-LV"/>
              </w:rPr>
              <w:t>E-pasts</w:t>
            </w:r>
          </w:p>
        </w:tc>
      </w:tr>
      <w:tr w14:paraId="0ECCB62A" w14:textId="77777777" w:rsidTr="0005689E">
        <w:tblPrEx>
          <w:tblW w:w="9711" w:type="dxa"/>
          <w:tblInd w:w="-72" w:type="dxa"/>
          <w:tblLayout w:type="fixed"/>
          <w:tblLook w:val="01E0"/>
        </w:tblPrEx>
        <w:tc>
          <w:tcPr>
            <w:tcW w:w="3020" w:type="dxa"/>
            <w:vAlign w:val="center"/>
          </w:tcPr>
          <w:p w:rsidR="000221A1" w:rsidRPr="00FB1BE9" w:rsidP="00065438" w14:paraId="2B81C792" w14:textId="77777777">
            <w:pPr>
              <w:ind w:left="72"/>
              <w:rPr>
                <w:sz w:val="22"/>
                <w:szCs w:val="22"/>
                <w:lang w:val="lv-LV"/>
              </w:rPr>
            </w:pPr>
            <w:r w:rsidRPr="00FB1BE9">
              <w:rPr>
                <w:sz w:val="22"/>
                <w:szCs w:val="22"/>
                <w:lang w:val="lv-LV"/>
              </w:rPr>
              <w:t>Piemērojamās tiesību normas</w:t>
            </w:r>
          </w:p>
        </w:tc>
        <w:tc>
          <w:tcPr>
            <w:tcW w:w="2488" w:type="dxa"/>
            <w:vAlign w:val="center"/>
          </w:tcPr>
          <w:p w:rsidR="000221A1" w:rsidRPr="00FB1BE9" w:rsidP="00065438" w14:paraId="2CD1ECC7" w14:textId="77777777">
            <w:pPr>
              <w:jc w:val="center"/>
              <w:rPr>
                <w:sz w:val="22"/>
                <w:szCs w:val="22"/>
                <w:lang w:val="lv-LV"/>
              </w:rPr>
            </w:pPr>
            <w:r w:rsidRPr="00FB1BE9">
              <w:rPr>
                <w:sz w:val="22"/>
                <w:szCs w:val="22"/>
                <w:lang w:val="lv-LV"/>
              </w:rPr>
              <w:t>1.4.</w:t>
            </w:r>
          </w:p>
        </w:tc>
        <w:tc>
          <w:tcPr>
            <w:tcW w:w="4203" w:type="dxa"/>
            <w:vAlign w:val="center"/>
          </w:tcPr>
          <w:p w:rsidR="000221A1" w:rsidRPr="00FB1BE9" w:rsidP="00065438" w14:paraId="0C7565BD" w14:textId="77777777">
            <w:pPr>
              <w:rPr>
                <w:sz w:val="22"/>
                <w:szCs w:val="22"/>
                <w:lang w:val="lv-LV"/>
              </w:rPr>
            </w:pPr>
            <w:r w:rsidRPr="00FB1BE9">
              <w:rPr>
                <w:sz w:val="22"/>
                <w:szCs w:val="22"/>
                <w:lang w:val="lv-LV"/>
              </w:rPr>
              <w:t>Latvijas Republikas normatīvie tiesību akti</w:t>
            </w:r>
          </w:p>
        </w:tc>
      </w:tr>
      <w:tr w14:paraId="7AD9F779" w14:textId="77777777" w:rsidTr="0005689E">
        <w:tblPrEx>
          <w:tblW w:w="9711" w:type="dxa"/>
          <w:tblInd w:w="-72" w:type="dxa"/>
          <w:tblLayout w:type="fixed"/>
          <w:tblLook w:val="01E0"/>
        </w:tblPrEx>
        <w:tc>
          <w:tcPr>
            <w:tcW w:w="3020" w:type="dxa"/>
          </w:tcPr>
          <w:p w:rsidR="000221A1" w:rsidRPr="00FB1BE9" w:rsidP="00065438" w14:paraId="5E752D11" w14:textId="77777777">
            <w:pPr>
              <w:ind w:left="72"/>
              <w:rPr>
                <w:sz w:val="22"/>
                <w:szCs w:val="22"/>
                <w:lang w:val="lv-LV"/>
              </w:rPr>
            </w:pPr>
            <w:r w:rsidRPr="00FB1BE9">
              <w:rPr>
                <w:sz w:val="22"/>
                <w:szCs w:val="22"/>
                <w:lang w:val="lv-LV"/>
              </w:rPr>
              <w:t>Valdošā valoda</w:t>
            </w:r>
          </w:p>
        </w:tc>
        <w:tc>
          <w:tcPr>
            <w:tcW w:w="2488" w:type="dxa"/>
            <w:vAlign w:val="center"/>
          </w:tcPr>
          <w:p w:rsidR="000221A1" w:rsidRPr="00FB1BE9" w:rsidP="00065438" w14:paraId="504ECDC6" w14:textId="77777777">
            <w:pPr>
              <w:jc w:val="center"/>
              <w:rPr>
                <w:sz w:val="22"/>
                <w:szCs w:val="22"/>
                <w:lang w:val="lv-LV"/>
              </w:rPr>
            </w:pPr>
            <w:r w:rsidRPr="00FB1BE9">
              <w:rPr>
                <w:sz w:val="22"/>
                <w:szCs w:val="22"/>
                <w:lang w:val="lv-LV"/>
              </w:rPr>
              <w:t>1.4.</w:t>
            </w:r>
          </w:p>
        </w:tc>
        <w:tc>
          <w:tcPr>
            <w:tcW w:w="4203" w:type="dxa"/>
            <w:vAlign w:val="center"/>
          </w:tcPr>
          <w:p w:rsidR="000221A1" w:rsidRPr="00FB1BE9" w:rsidP="00065438" w14:paraId="7A3914A5" w14:textId="77777777">
            <w:pPr>
              <w:rPr>
                <w:sz w:val="22"/>
                <w:szCs w:val="22"/>
                <w:lang w:val="lv-LV"/>
              </w:rPr>
            </w:pPr>
            <w:r w:rsidRPr="00FB1BE9">
              <w:rPr>
                <w:sz w:val="22"/>
                <w:szCs w:val="22"/>
                <w:lang w:val="lv-LV"/>
              </w:rPr>
              <w:t>Latviešu</w:t>
            </w:r>
          </w:p>
        </w:tc>
      </w:tr>
      <w:tr w14:paraId="17A1D85D" w14:textId="77777777" w:rsidTr="0005689E">
        <w:tblPrEx>
          <w:tblW w:w="9711" w:type="dxa"/>
          <w:tblInd w:w="-72" w:type="dxa"/>
          <w:tblLayout w:type="fixed"/>
          <w:tblLook w:val="01E0"/>
        </w:tblPrEx>
        <w:tc>
          <w:tcPr>
            <w:tcW w:w="3020" w:type="dxa"/>
          </w:tcPr>
          <w:p w:rsidR="000221A1" w:rsidRPr="00FB1BE9" w:rsidP="00065438" w14:paraId="16F7CEC7" w14:textId="77777777">
            <w:pPr>
              <w:ind w:left="72"/>
              <w:rPr>
                <w:sz w:val="22"/>
                <w:szCs w:val="22"/>
                <w:lang w:val="lv-LV"/>
              </w:rPr>
            </w:pPr>
            <w:r w:rsidRPr="00FB1BE9">
              <w:rPr>
                <w:sz w:val="22"/>
                <w:szCs w:val="22"/>
                <w:lang w:val="lv-LV"/>
              </w:rPr>
              <w:t>Komunikācijas valoda</w:t>
            </w:r>
          </w:p>
        </w:tc>
        <w:tc>
          <w:tcPr>
            <w:tcW w:w="2488" w:type="dxa"/>
            <w:vAlign w:val="center"/>
          </w:tcPr>
          <w:p w:rsidR="000221A1" w:rsidRPr="00FB1BE9" w:rsidP="00065438" w14:paraId="3BC45879" w14:textId="77777777">
            <w:pPr>
              <w:jc w:val="center"/>
              <w:rPr>
                <w:sz w:val="22"/>
                <w:szCs w:val="22"/>
                <w:lang w:val="lv-LV"/>
              </w:rPr>
            </w:pPr>
            <w:r w:rsidRPr="00FB1BE9">
              <w:rPr>
                <w:sz w:val="22"/>
                <w:szCs w:val="22"/>
                <w:lang w:val="lv-LV"/>
              </w:rPr>
              <w:t>1.4.</w:t>
            </w:r>
          </w:p>
        </w:tc>
        <w:tc>
          <w:tcPr>
            <w:tcW w:w="4203" w:type="dxa"/>
            <w:vAlign w:val="center"/>
          </w:tcPr>
          <w:p w:rsidR="000221A1" w:rsidRPr="00FB1BE9" w:rsidP="00065438" w14:paraId="7682EBED" w14:textId="77777777">
            <w:pPr>
              <w:rPr>
                <w:sz w:val="22"/>
                <w:szCs w:val="22"/>
                <w:lang w:val="lv-LV"/>
              </w:rPr>
            </w:pPr>
            <w:r w:rsidRPr="00FB1BE9">
              <w:rPr>
                <w:sz w:val="22"/>
                <w:szCs w:val="22"/>
                <w:lang w:val="lv-LV"/>
              </w:rPr>
              <w:t>Latviešu</w:t>
            </w:r>
          </w:p>
        </w:tc>
      </w:tr>
      <w:tr w14:paraId="11A457E5" w14:textId="77777777" w:rsidTr="0005689E">
        <w:tblPrEx>
          <w:tblW w:w="9711" w:type="dxa"/>
          <w:tblInd w:w="-72" w:type="dxa"/>
          <w:tblLayout w:type="fixed"/>
          <w:tblLook w:val="01E0"/>
        </w:tblPrEx>
        <w:tc>
          <w:tcPr>
            <w:tcW w:w="3020" w:type="dxa"/>
          </w:tcPr>
          <w:p w:rsidR="000221A1" w:rsidRPr="00FB1BE9" w:rsidP="00065438" w14:paraId="36F6259A" w14:textId="77777777">
            <w:pPr>
              <w:ind w:left="72"/>
              <w:rPr>
                <w:sz w:val="22"/>
                <w:szCs w:val="22"/>
                <w:lang w:val="lv-LV"/>
              </w:rPr>
            </w:pPr>
            <w:r w:rsidRPr="00FB1BE9">
              <w:rPr>
                <w:sz w:val="22"/>
                <w:szCs w:val="22"/>
                <w:lang w:val="lv-LV"/>
              </w:rPr>
              <w:t>Darbu izpildes vietas pieejamības laiks</w:t>
            </w:r>
          </w:p>
        </w:tc>
        <w:tc>
          <w:tcPr>
            <w:tcW w:w="2488" w:type="dxa"/>
            <w:vAlign w:val="center"/>
          </w:tcPr>
          <w:p w:rsidR="000221A1" w:rsidRPr="00FB1BE9" w:rsidP="00065438" w14:paraId="1C0D592B" w14:textId="77777777">
            <w:pPr>
              <w:jc w:val="center"/>
              <w:rPr>
                <w:sz w:val="22"/>
                <w:szCs w:val="22"/>
                <w:lang w:val="lv-LV"/>
              </w:rPr>
            </w:pPr>
            <w:r w:rsidRPr="00FB1BE9">
              <w:rPr>
                <w:sz w:val="22"/>
                <w:szCs w:val="22"/>
                <w:lang w:val="lv-LV"/>
              </w:rPr>
              <w:t>2.1.</w:t>
            </w:r>
          </w:p>
        </w:tc>
        <w:tc>
          <w:tcPr>
            <w:tcW w:w="4203" w:type="dxa"/>
            <w:vAlign w:val="center"/>
          </w:tcPr>
          <w:p w:rsidR="000221A1" w:rsidRPr="00FB1BE9" w:rsidP="00065438" w14:paraId="47228064" w14:textId="77777777">
            <w:pPr>
              <w:rPr>
                <w:sz w:val="22"/>
                <w:szCs w:val="22"/>
                <w:lang w:val="lv-LV"/>
              </w:rPr>
            </w:pPr>
            <w:r w:rsidRPr="00FB1BE9">
              <w:rPr>
                <w:sz w:val="22"/>
                <w:szCs w:val="22"/>
                <w:lang w:val="lv-LV"/>
              </w:rPr>
              <w:t>No Darbu uzsākšanas datuma</w:t>
            </w:r>
          </w:p>
        </w:tc>
      </w:tr>
      <w:tr w14:paraId="217D4E4B" w14:textId="77777777" w:rsidTr="0005689E">
        <w:tblPrEx>
          <w:tblW w:w="9711" w:type="dxa"/>
          <w:tblInd w:w="-72" w:type="dxa"/>
          <w:tblLayout w:type="fixed"/>
          <w:tblLook w:val="01E0"/>
        </w:tblPrEx>
        <w:tc>
          <w:tcPr>
            <w:tcW w:w="3020" w:type="dxa"/>
            <w:vAlign w:val="center"/>
          </w:tcPr>
          <w:p w:rsidR="000221A1" w:rsidRPr="00FB1BE9" w:rsidP="00065438" w14:paraId="68CC9E51" w14:textId="77777777">
            <w:pPr>
              <w:ind w:left="72"/>
              <w:rPr>
                <w:sz w:val="22"/>
                <w:szCs w:val="22"/>
                <w:lang w:val="lv-LV"/>
              </w:rPr>
            </w:pPr>
            <w:r w:rsidRPr="00FB1BE9">
              <w:rPr>
                <w:sz w:val="22"/>
                <w:szCs w:val="22"/>
                <w:lang w:val="lv-LV"/>
              </w:rPr>
              <w:t>Līguma izpildes nodrošinājums</w:t>
            </w:r>
          </w:p>
        </w:tc>
        <w:tc>
          <w:tcPr>
            <w:tcW w:w="2488" w:type="dxa"/>
            <w:vAlign w:val="center"/>
          </w:tcPr>
          <w:p w:rsidR="000221A1" w:rsidRPr="00FB1BE9" w:rsidP="00065438" w14:paraId="0CE27720" w14:textId="77777777">
            <w:pPr>
              <w:jc w:val="center"/>
              <w:rPr>
                <w:sz w:val="22"/>
                <w:szCs w:val="22"/>
                <w:lang w:val="lv-LV"/>
              </w:rPr>
            </w:pPr>
            <w:r w:rsidRPr="00FB1BE9">
              <w:rPr>
                <w:sz w:val="22"/>
                <w:szCs w:val="22"/>
                <w:lang w:val="lv-LV"/>
              </w:rPr>
              <w:t>4.2.</w:t>
            </w:r>
          </w:p>
        </w:tc>
        <w:tc>
          <w:tcPr>
            <w:tcW w:w="4203" w:type="dxa"/>
            <w:vAlign w:val="center"/>
          </w:tcPr>
          <w:p w:rsidR="000221A1" w:rsidRPr="00FB1BE9" w:rsidP="00065438" w14:paraId="6700B71A" w14:textId="77777777">
            <w:pPr>
              <w:rPr>
                <w:sz w:val="22"/>
                <w:szCs w:val="22"/>
                <w:lang w:val="lv-LV"/>
              </w:rPr>
            </w:pPr>
            <w:r w:rsidRPr="00FB1BE9">
              <w:rPr>
                <w:sz w:val="22"/>
                <w:szCs w:val="22"/>
                <w:highlight w:val="lightGray"/>
                <w:lang w:val="lv-LV"/>
              </w:rPr>
              <w:t>10</w:t>
            </w:r>
            <w:r w:rsidRPr="00FB1BE9">
              <w:rPr>
                <w:sz w:val="22"/>
                <w:szCs w:val="22"/>
                <w:lang w:val="lv-LV"/>
              </w:rPr>
              <w:t>% apmērā no Akceptētās Līguma summas</w:t>
            </w:r>
          </w:p>
        </w:tc>
      </w:tr>
      <w:tr w14:paraId="0964E2D3" w14:textId="77777777" w:rsidTr="0005689E">
        <w:tblPrEx>
          <w:tblW w:w="9711" w:type="dxa"/>
          <w:tblInd w:w="-72" w:type="dxa"/>
          <w:tblLayout w:type="fixed"/>
          <w:tblLook w:val="01E0"/>
        </w:tblPrEx>
        <w:tc>
          <w:tcPr>
            <w:tcW w:w="3020" w:type="dxa"/>
            <w:vAlign w:val="center"/>
          </w:tcPr>
          <w:p w:rsidR="000221A1" w:rsidRPr="00FB1BE9" w:rsidP="00065438" w14:paraId="5F3151A9" w14:textId="77777777">
            <w:pPr>
              <w:ind w:left="72"/>
              <w:rPr>
                <w:sz w:val="22"/>
                <w:szCs w:val="22"/>
                <w:lang w:val="lv-LV"/>
              </w:rPr>
            </w:pPr>
            <w:r w:rsidRPr="00FB1BE9">
              <w:rPr>
                <w:sz w:val="22"/>
                <w:szCs w:val="22"/>
                <w:lang w:val="lv-LV"/>
              </w:rPr>
              <w:t>Termiņš paziņošanai par kļūdām Pasūtītāja prasībās un citiem Pasūtītāja prasību defektiem</w:t>
            </w:r>
          </w:p>
        </w:tc>
        <w:tc>
          <w:tcPr>
            <w:tcW w:w="2488" w:type="dxa"/>
            <w:vAlign w:val="center"/>
          </w:tcPr>
          <w:p w:rsidR="000221A1" w:rsidRPr="00FB1BE9" w:rsidP="00065438" w14:paraId="0216A600" w14:textId="77777777">
            <w:pPr>
              <w:jc w:val="center"/>
              <w:rPr>
                <w:sz w:val="22"/>
                <w:szCs w:val="22"/>
                <w:lang w:val="lv-LV"/>
              </w:rPr>
            </w:pPr>
            <w:r w:rsidRPr="00FB1BE9">
              <w:rPr>
                <w:sz w:val="22"/>
                <w:szCs w:val="22"/>
                <w:lang w:val="lv-LV"/>
              </w:rPr>
              <w:t>5.1.</w:t>
            </w:r>
          </w:p>
        </w:tc>
        <w:tc>
          <w:tcPr>
            <w:tcW w:w="4203" w:type="dxa"/>
            <w:vAlign w:val="center"/>
          </w:tcPr>
          <w:p w:rsidR="000221A1" w:rsidRPr="00FB1BE9" w:rsidP="00065438" w14:paraId="39EB0D2A" w14:textId="77777777">
            <w:pPr>
              <w:rPr>
                <w:sz w:val="22"/>
                <w:szCs w:val="22"/>
                <w:lang w:val="lv-LV"/>
              </w:rPr>
            </w:pPr>
            <w:r w:rsidRPr="00FB1BE9">
              <w:rPr>
                <w:sz w:val="22"/>
                <w:szCs w:val="22"/>
                <w:lang w:val="lv-LV"/>
              </w:rPr>
              <w:t>28 dienas no Darbu uzsākšanas datuma</w:t>
            </w:r>
          </w:p>
        </w:tc>
      </w:tr>
      <w:tr w14:paraId="1EC5BE7A" w14:textId="77777777" w:rsidTr="0005689E">
        <w:tblPrEx>
          <w:tblW w:w="9711" w:type="dxa"/>
          <w:tblInd w:w="-72" w:type="dxa"/>
          <w:tblLayout w:type="fixed"/>
          <w:tblLook w:val="01E0"/>
        </w:tblPrEx>
        <w:tc>
          <w:tcPr>
            <w:tcW w:w="3020" w:type="dxa"/>
          </w:tcPr>
          <w:p w:rsidR="000221A1" w:rsidRPr="00FB1BE9" w:rsidP="00065438" w14:paraId="7E5E659B" w14:textId="77777777">
            <w:pPr>
              <w:ind w:left="72"/>
              <w:rPr>
                <w:sz w:val="22"/>
                <w:szCs w:val="22"/>
                <w:lang w:val="lv-LV"/>
              </w:rPr>
            </w:pPr>
            <w:r w:rsidRPr="00FB1BE9">
              <w:rPr>
                <w:sz w:val="22"/>
                <w:szCs w:val="22"/>
                <w:lang w:val="lv-LV"/>
              </w:rPr>
              <w:t>Līgumsods par Pasūtītāja personāla pieņemšanu darbā</w:t>
            </w:r>
          </w:p>
        </w:tc>
        <w:tc>
          <w:tcPr>
            <w:tcW w:w="2488" w:type="dxa"/>
          </w:tcPr>
          <w:p w:rsidR="000221A1" w:rsidRPr="00FB1BE9" w:rsidP="00065438" w14:paraId="066CEAEA" w14:textId="77777777">
            <w:pPr>
              <w:jc w:val="center"/>
              <w:rPr>
                <w:sz w:val="22"/>
                <w:szCs w:val="22"/>
                <w:lang w:val="lv-LV"/>
              </w:rPr>
            </w:pPr>
            <w:r w:rsidRPr="00FB1BE9">
              <w:rPr>
                <w:sz w:val="22"/>
                <w:szCs w:val="22"/>
                <w:lang w:val="lv-LV"/>
              </w:rPr>
              <w:t>6.3.</w:t>
            </w:r>
          </w:p>
        </w:tc>
        <w:tc>
          <w:tcPr>
            <w:tcW w:w="4203" w:type="dxa"/>
          </w:tcPr>
          <w:p w:rsidR="000221A1" w:rsidRPr="00FB1BE9" w:rsidP="00065438" w14:paraId="1B7CD360" w14:textId="77777777">
            <w:pPr>
              <w:rPr>
                <w:sz w:val="22"/>
                <w:szCs w:val="22"/>
                <w:lang w:val="lv-LV"/>
              </w:rPr>
            </w:pPr>
            <w:r w:rsidRPr="00FB1BE9">
              <w:rPr>
                <w:sz w:val="22"/>
                <w:szCs w:val="22"/>
                <w:lang w:val="lv-LV"/>
              </w:rPr>
              <w:t>14 000 EUR par katru gadījumu</w:t>
            </w:r>
          </w:p>
        </w:tc>
      </w:tr>
      <w:tr w14:paraId="5CA724CA" w14:textId="77777777" w:rsidTr="0005689E">
        <w:tblPrEx>
          <w:tblW w:w="9711" w:type="dxa"/>
          <w:tblInd w:w="-72" w:type="dxa"/>
          <w:tblLayout w:type="fixed"/>
          <w:tblLook w:val="01E0"/>
        </w:tblPrEx>
        <w:tc>
          <w:tcPr>
            <w:tcW w:w="3020" w:type="dxa"/>
            <w:vAlign w:val="center"/>
          </w:tcPr>
          <w:p w:rsidR="000221A1" w:rsidRPr="00FB1BE9" w:rsidP="00065438" w14:paraId="2329156E" w14:textId="77777777">
            <w:pPr>
              <w:ind w:left="72"/>
              <w:rPr>
                <w:sz w:val="22"/>
                <w:szCs w:val="22"/>
                <w:lang w:val="lv-LV"/>
              </w:rPr>
            </w:pPr>
            <w:r w:rsidRPr="00FB1BE9">
              <w:rPr>
                <w:sz w:val="22"/>
                <w:szCs w:val="22"/>
                <w:lang w:val="lv-LV"/>
              </w:rPr>
              <w:t>Normālās darba stundas</w:t>
            </w:r>
          </w:p>
        </w:tc>
        <w:tc>
          <w:tcPr>
            <w:tcW w:w="2488" w:type="dxa"/>
            <w:vAlign w:val="center"/>
          </w:tcPr>
          <w:p w:rsidR="000221A1" w:rsidRPr="00FB1BE9" w:rsidP="00065438" w14:paraId="7A27DEE5" w14:textId="77777777">
            <w:pPr>
              <w:jc w:val="center"/>
              <w:rPr>
                <w:sz w:val="22"/>
                <w:szCs w:val="22"/>
                <w:lang w:val="lv-LV"/>
              </w:rPr>
            </w:pPr>
            <w:r w:rsidRPr="00FB1BE9">
              <w:rPr>
                <w:sz w:val="22"/>
                <w:szCs w:val="22"/>
                <w:lang w:val="lv-LV"/>
              </w:rPr>
              <w:t>6.5.</w:t>
            </w:r>
          </w:p>
        </w:tc>
        <w:tc>
          <w:tcPr>
            <w:tcW w:w="4203" w:type="dxa"/>
            <w:vAlign w:val="center"/>
          </w:tcPr>
          <w:p w:rsidR="000221A1" w:rsidRPr="00FB1BE9" w:rsidP="00065438" w14:paraId="669EF166" w14:textId="77777777">
            <w:pPr>
              <w:rPr>
                <w:sz w:val="22"/>
                <w:szCs w:val="22"/>
                <w:lang w:val="lv-LV"/>
              </w:rPr>
            </w:pPr>
            <w:r w:rsidRPr="00FB1BE9">
              <w:rPr>
                <w:sz w:val="22"/>
                <w:szCs w:val="22"/>
                <w:lang w:val="lv-LV"/>
              </w:rPr>
              <w:t>No pirmdienas līdz piektdienai</w:t>
            </w:r>
          </w:p>
          <w:p w:rsidR="000221A1" w:rsidRPr="00FB1BE9" w:rsidP="00065438" w14:paraId="7A9FB9C8" w14:textId="77777777">
            <w:pPr>
              <w:rPr>
                <w:sz w:val="22"/>
                <w:szCs w:val="22"/>
                <w:lang w:val="lv-LV"/>
              </w:rPr>
            </w:pPr>
            <w:r w:rsidRPr="00FB1BE9">
              <w:rPr>
                <w:sz w:val="22"/>
                <w:szCs w:val="22"/>
                <w:lang w:val="lv-LV"/>
              </w:rPr>
              <w:t>no plkst.08.30 -17.00</w:t>
            </w:r>
          </w:p>
        </w:tc>
      </w:tr>
      <w:tr w14:paraId="36571811" w14:textId="77777777" w:rsidTr="0005689E">
        <w:tblPrEx>
          <w:tblW w:w="9711" w:type="dxa"/>
          <w:tblInd w:w="-72" w:type="dxa"/>
          <w:tblLayout w:type="fixed"/>
          <w:tblLook w:val="01E0"/>
        </w:tblPrEx>
        <w:tc>
          <w:tcPr>
            <w:tcW w:w="3020" w:type="dxa"/>
            <w:vAlign w:val="center"/>
          </w:tcPr>
          <w:p w:rsidR="000221A1" w:rsidRPr="00FB1BE9" w:rsidP="00065438" w14:paraId="133B5265" w14:textId="77777777">
            <w:pPr>
              <w:ind w:left="72"/>
              <w:rPr>
                <w:sz w:val="22"/>
                <w:szCs w:val="22"/>
                <w:lang w:val="lv-LV"/>
              </w:rPr>
            </w:pPr>
            <w:r w:rsidRPr="00FB1BE9">
              <w:rPr>
                <w:sz w:val="22"/>
                <w:szCs w:val="22"/>
                <w:lang w:val="lv-LV"/>
              </w:rPr>
              <w:t>Līgumsods par Līguma pārkāpumiem saistībā ar Darbu izpildes kvalitāti</w:t>
            </w:r>
          </w:p>
        </w:tc>
        <w:tc>
          <w:tcPr>
            <w:tcW w:w="2488" w:type="dxa"/>
            <w:vAlign w:val="center"/>
          </w:tcPr>
          <w:p w:rsidR="000221A1" w:rsidRPr="00FB1BE9" w:rsidP="00065438" w14:paraId="65D4AD94" w14:textId="77777777">
            <w:pPr>
              <w:jc w:val="center"/>
              <w:rPr>
                <w:sz w:val="22"/>
                <w:szCs w:val="22"/>
                <w:lang w:val="lv-LV"/>
              </w:rPr>
            </w:pPr>
            <w:r w:rsidRPr="00FB1BE9">
              <w:rPr>
                <w:sz w:val="22"/>
                <w:szCs w:val="22"/>
                <w:lang w:val="lv-LV"/>
              </w:rPr>
              <w:t>7.9.</w:t>
            </w:r>
          </w:p>
        </w:tc>
        <w:tc>
          <w:tcPr>
            <w:tcW w:w="4203" w:type="dxa"/>
            <w:vAlign w:val="center"/>
          </w:tcPr>
          <w:p w:rsidR="000221A1" w:rsidRPr="00FB1BE9" w:rsidP="00065438" w14:paraId="2B13EC25" w14:textId="77777777">
            <w:pPr>
              <w:rPr>
                <w:sz w:val="22"/>
                <w:szCs w:val="22"/>
                <w:shd w:val="clear" w:color="auto" w:fill="DBDBDB" w:themeFill="accent3" w:themeFillTint="66"/>
                <w:lang w:val="lv-LV"/>
              </w:rPr>
            </w:pPr>
            <w:r w:rsidRPr="00FB1BE9">
              <w:rPr>
                <w:sz w:val="22"/>
                <w:szCs w:val="22"/>
                <w:lang w:val="lv-LV"/>
              </w:rPr>
              <w:t>500 EUR par katru pārkāpumu</w:t>
            </w:r>
          </w:p>
        </w:tc>
      </w:tr>
      <w:tr w14:paraId="6992F817" w14:textId="77777777" w:rsidTr="0005689E">
        <w:tblPrEx>
          <w:tblW w:w="9711" w:type="dxa"/>
          <w:tblInd w:w="-72" w:type="dxa"/>
          <w:tblLayout w:type="fixed"/>
          <w:tblLook w:val="01E0"/>
        </w:tblPrEx>
        <w:tc>
          <w:tcPr>
            <w:tcW w:w="3020" w:type="dxa"/>
            <w:vAlign w:val="center"/>
          </w:tcPr>
          <w:p w:rsidR="000221A1" w:rsidRPr="00FB1BE9" w:rsidP="00065438" w14:paraId="464308BC" w14:textId="77777777">
            <w:pPr>
              <w:ind w:left="72"/>
              <w:rPr>
                <w:sz w:val="22"/>
                <w:szCs w:val="22"/>
                <w:lang w:val="lv-LV"/>
              </w:rPr>
            </w:pPr>
            <w:r w:rsidRPr="00FB1BE9">
              <w:rPr>
                <w:sz w:val="22"/>
                <w:szCs w:val="22"/>
                <w:lang w:val="lv-LV"/>
              </w:rPr>
              <w:t>Līgumsods par nelaimes gadījumu darbā</w:t>
            </w:r>
          </w:p>
        </w:tc>
        <w:tc>
          <w:tcPr>
            <w:tcW w:w="2488" w:type="dxa"/>
            <w:vAlign w:val="center"/>
          </w:tcPr>
          <w:p w:rsidR="000221A1" w:rsidRPr="00FB1BE9" w:rsidP="00065438" w14:paraId="14B2F5DB" w14:textId="77777777">
            <w:pPr>
              <w:jc w:val="center"/>
              <w:rPr>
                <w:sz w:val="22"/>
                <w:szCs w:val="22"/>
                <w:lang w:val="lv-LV"/>
              </w:rPr>
            </w:pPr>
            <w:r w:rsidRPr="00FB1BE9">
              <w:rPr>
                <w:sz w:val="22"/>
                <w:szCs w:val="22"/>
                <w:lang w:val="lv-LV"/>
              </w:rPr>
              <w:t xml:space="preserve">7.11. </w:t>
            </w:r>
          </w:p>
        </w:tc>
        <w:tc>
          <w:tcPr>
            <w:tcW w:w="4203" w:type="dxa"/>
            <w:vAlign w:val="center"/>
          </w:tcPr>
          <w:p w:rsidR="000221A1" w:rsidRPr="00FB1BE9" w:rsidP="00065438" w14:paraId="308E9911" w14:textId="77777777">
            <w:pPr>
              <w:rPr>
                <w:sz w:val="22"/>
                <w:szCs w:val="22"/>
                <w:lang w:val="lv-LV"/>
              </w:rPr>
            </w:pPr>
            <w:r w:rsidRPr="00FB1BE9">
              <w:rPr>
                <w:sz w:val="22"/>
                <w:szCs w:val="22"/>
                <w:lang w:val="lv-LV"/>
              </w:rPr>
              <w:t>20 000 EUR par katru gadījumu</w:t>
            </w:r>
          </w:p>
        </w:tc>
      </w:tr>
      <w:tr w14:paraId="34510993" w14:textId="77777777" w:rsidTr="0005689E">
        <w:tblPrEx>
          <w:tblW w:w="9711" w:type="dxa"/>
          <w:tblInd w:w="-72" w:type="dxa"/>
          <w:tblLayout w:type="fixed"/>
          <w:tblLook w:val="01E0"/>
        </w:tblPrEx>
        <w:tc>
          <w:tcPr>
            <w:tcW w:w="3020" w:type="dxa"/>
            <w:vAlign w:val="center"/>
          </w:tcPr>
          <w:p w:rsidR="000221A1" w:rsidRPr="00FB1BE9" w:rsidP="00065438" w14:paraId="46447F2B" w14:textId="77777777">
            <w:pPr>
              <w:ind w:left="72"/>
              <w:rPr>
                <w:sz w:val="22"/>
                <w:szCs w:val="22"/>
                <w:lang w:val="lv-LV"/>
              </w:rPr>
            </w:pPr>
            <w:r w:rsidRPr="00FB1BE9">
              <w:rPr>
                <w:sz w:val="22"/>
                <w:szCs w:val="22"/>
                <w:lang w:val="lv-LV"/>
              </w:rPr>
              <w:t>Līgumsods par programmas neiesniegšanu</w:t>
            </w:r>
          </w:p>
        </w:tc>
        <w:tc>
          <w:tcPr>
            <w:tcW w:w="2488" w:type="dxa"/>
            <w:vAlign w:val="center"/>
          </w:tcPr>
          <w:p w:rsidR="000221A1" w:rsidRPr="00FB1BE9" w:rsidP="00065438" w14:paraId="4CCF7547" w14:textId="77777777">
            <w:pPr>
              <w:jc w:val="center"/>
              <w:rPr>
                <w:sz w:val="22"/>
                <w:szCs w:val="22"/>
                <w:lang w:val="lv-LV"/>
              </w:rPr>
            </w:pPr>
            <w:r w:rsidRPr="00FB1BE9">
              <w:rPr>
                <w:sz w:val="22"/>
                <w:szCs w:val="22"/>
                <w:lang w:val="lv-LV"/>
              </w:rPr>
              <w:t>8.3.</w:t>
            </w:r>
          </w:p>
        </w:tc>
        <w:tc>
          <w:tcPr>
            <w:tcW w:w="4203" w:type="dxa"/>
            <w:vAlign w:val="center"/>
          </w:tcPr>
          <w:p w:rsidR="000221A1" w:rsidRPr="00FB1BE9" w:rsidP="00065438" w14:paraId="4DD30AC5" w14:textId="77777777">
            <w:pPr>
              <w:rPr>
                <w:sz w:val="22"/>
                <w:szCs w:val="22"/>
                <w:lang w:val="lv-LV"/>
              </w:rPr>
            </w:pPr>
            <w:r w:rsidRPr="00FB1BE9">
              <w:rPr>
                <w:sz w:val="22"/>
                <w:szCs w:val="22"/>
                <w:lang w:val="lv-LV"/>
              </w:rPr>
              <w:t>500 EUR par katru programmas iesniegšanas termiņa kavējumu, tai skaitā par atkārtotu programmas iesniegšanas termiņa kavējumu.</w:t>
            </w:r>
          </w:p>
        </w:tc>
      </w:tr>
      <w:tr w14:paraId="6182FFD3" w14:textId="77777777" w:rsidTr="0005689E">
        <w:tblPrEx>
          <w:tblW w:w="9711" w:type="dxa"/>
          <w:tblInd w:w="-72" w:type="dxa"/>
          <w:tblLayout w:type="fixed"/>
          <w:tblLook w:val="01E0"/>
        </w:tblPrEx>
        <w:tc>
          <w:tcPr>
            <w:tcW w:w="3020" w:type="dxa"/>
            <w:vAlign w:val="center"/>
          </w:tcPr>
          <w:p w:rsidR="000221A1" w:rsidRPr="00FB1BE9" w:rsidP="00065438" w14:paraId="23E9165C" w14:textId="77777777">
            <w:pPr>
              <w:ind w:left="72"/>
              <w:rPr>
                <w:sz w:val="22"/>
                <w:szCs w:val="22"/>
                <w:lang w:val="lv-LV"/>
              </w:rPr>
            </w:pPr>
            <w:r w:rsidRPr="00FB1BE9">
              <w:rPr>
                <w:sz w:val="22"/>
                <w:szCs w:val="22"/>
                <w:lang w:val="lv-LV"/>
              </w:rPr>
              <w:t>Darbu izpildes nokavējuma līgumsods</w:t>
            </w:r>
          </w:p>
        </w:tc>
        <w:tc>
          <w:tcPr>
            <w:tcW w:w="2488" w:type="dxa"/>
            <w:vAlign w:val="center"/>
          </w:tcPr>
          <w:p w:rsidR="000221A1" w:rsidRPr="00FB1BE9" w:rsidP="00065438" w14:paraId="400B859D" w14:textId="77777777">
            <w:pPr>
              <w:jc w:val="center"/>
              <w:rPr>
                <w:sz w:val="22"/>
                <w:szCs w:val="22"/>
                <w:lang w:val="lv-LV"/>
              </w:rPr>
            </w:pPr>
            <w:r w:rsidRPr="00FB1BE9">
              <w:rPr>
                <w:sz w:val="22"/>
                <w:szCs w:val="22"/>
                <w:lang w:val="lv-LV"/>
              </w:rPr>
              <w:t>8.7.</w:t>
            </w:r>
          </w:p>
        </w:tc>
        <w:tc>
          <w:tcPr>
            <w:tcW w:w="4203" w:type="dxa"/>
            <w:vAlign w:val="center"/>
          </w:tcPr>
          <w:p w:rsidR="000221A1" w:rsidRPr="00FB1BE9" w:rsidP="00065438" w14:paraId="1511A8BC" w14:textId="77777777">
            <w:pPr>
              <w:rPr>
                <w:sz w:val="22"/>
                <w:szCs w:val="22"/>
                <w:lang w:val="lv-LV"/>
              </w:rPr>
            </w:pPr>
            <w:r w:rsidRPr="00FB1BE9">
              <w:rPr>
                <w:sz w:val="22"/>
                <w:szCs w:val="22"/>
                <w:lang w:val="lv-LV"/>
              </w:rPr>
              <w:t>Līdz 0,5% no kavēto Dabu vērtības par katru nokavēto dienu valūtā, kādā ir maksājama Līguma cena.</w:t>
            </w:r>
          </w:p>
        </w:tc>
      </w:tr>
      <w:tr w14:paraId="22E7FE8A" w14:textId="77777777" w:rsidTr="0005689E">
        <w:tblPrEx>
          <w:tblW w:w="9711" w:type="dxa"/>
          <w:tblInd w:w="-72" w:type="dxa"/>
          <w:tblLayout w:type="fixed"/>
          <w:tblLook w:val="01E0"/>
        </w:tblPrEx>
        <w:tc>
          <w:tcPr>
            <w:tcW w:w="3020" w:type="dxa"/>
            <w:vAlign w:val="center"/>
          </w:tcPr>
          <w:p w:rsidR="000221A1" w:rsidRPr="00FB1BE9" w:rsidP="00065438" w14:paraId="799D1F16" w14:textId="77777777">
            <w:pPr>
              <w:ind w:left="72"/>
              <w:rPr>
                <w:sz w:val="22"/>
                <w:szCs w:val="22"/>
                <w:lang w:val="lv-LV"/>
              </w:rPr>
            </w:pPr>
            <w:r w:rsidRPr="00FB1BE9">
              <w:rPr>
                <w:sz w:val="22"/>
                <w:szCs w:val="22"/>
                <w:lang w:val="lv-LV"/>
              </w:rPr>
              <w:t>Maksimālā Darbu izpildes nokavējuma līgumsoda summa</w:t>
            </w:r>
          </w:p>
        </w:tc>
        <w:tc>
          <w:tcPr>
            <w:tcW w:w="2488" w:type="dxa"/>
            <w:vAlign w:val="center"/>
          </w:tcPr>
          <w:p w:rsidR="000221A1" w:rsidRPr="00FB1BE9" w:rsidP="00065438" w14:paraId="1BBE7C3D" w14:textId="77777777">
            <w:pPr>
              <w:jc w:val="center"/>
              <w:rPr>
                <w:sz w:val="22"/>
                <w:szCs w:val="22"/>
                <w:lang w:val="lv-LV"/>
              </w:rPr>
            </w:pPr>
            <w:r w:rsidRPr="00FB1BE9">
              <w:rPr>
                <w:sz w:val="22"/>
                <w:szCs w:val="22"/>
                <w:lang w:val="lv-LV"/>
              </w:rPr>
              <w:t>8.7.</w:t>
            </w:r>
          </w:p>
        </w:tc>
        <w:tc>
          <w:tcPr>
            <w:tcW w:w="4203" w:type="dxa"/>
            <w:shd w:val="clear" w:color="auto" w:fill="auto"/>
            <w:vAlign w:val="center"/>
          </w:tcPr>
          <w:p w:rsidR="000221A1" w:rsidRPr="00FB1BE9" w:rsidP="00065438" w14:paraId="75B103B4" w14:textId="77777777">
            <w:pPr>
              <w:rPr>
                <w:sz w:val="22"/>
                <w:szCs w:val="22"/>
                <w:lang w:val="lv-LV"/>
              </w:rPr>
            </w:pPr>
            <w:r w:rsidRPr="00FB1BE9">
              <w:rPr>
                <w:sz w:val="22"/>
                <w:szCs w:val="22"/>
                <w:lang w:val="lv-LV"/>
              </w:rPr>
              <w:t>10% no atlikušo saistību vērtības.</w:t>
            </w:r>
          </w:p>
        </w:tc>
      </w:tr>
      <w:tr w14:paraId="66A4E344" w14:textId="77777777" w:rsidTr="0005689E">
        <w:tblPrEx>
          <w:tblW w:w="9711" w:type="dxa"/>
          <w:tblInd w:w="-72" w:type="dxa"/>
          <w:tblLayout w:type="fixed"/>
          <w:tblLook w:val="01E0"/>
        </w:tblPrEx>
        <w:tc>
          <w:tcPr>
            <w:tcW w:w="3020" w:type="dxa"/>
            <w:vAlign w:val="center"/>
          </w:tcPr>
          <w:p w:rsidR="000221A1" w:rsidRPr="00FB1BE9" w:rsidP="00065438" w14:paraId="391CA835" w14:textId="77777777">
            <w:pPr>
              <w:ind w:left="72"/>
              <w:rPr>
                <w:sz w:val="22"/>
                <w:szCs w:val="22"/>
                <w:lang w:val="lv-LV"/>
              </w:rPr>
            </w:pPr>
            <w:r w:rsidRPr="00FB1BE9">
              <w:rPr>
                <w:sz w:val="22"/>
                <w:szCs w:val="22"/>
                <w:lang w:val="lv-LV"/>
              </w:rPr>
              <w:t>Rezerves summa</w:t>
            </w:r>
            <w:r w:rsidRPr="00FB1BE9">
              <w:rPr>
                <w:sz w:val="22"/>
                <w:szCs w:val="22"/>
                <w:lang w:val="lv-LV"/>
              </w:rPr>
              <w:tab/>
            </w:r>
            <w:r w:rsidRPr="00FB1BE9">
              <w:rPr>
                <w:sz w:val="22"/>
                <w:szCs w:val="22"/>
                <w:lang w:val="lv-LV"/>
              </w:rPr>
              <w:tab/>
            </w:r>
          </w:p>
        </w:tc>
        <w:tc>
          <w:tcPr>
            <w:tcW w:w="2488" w:type="dxa"/>
            <w:vAlign w:val="center"/>
          </w:tcPr>
          <w:p w:rsidR="000221A1" w:rsidRPr="00FB1BE9" w:rsidP="00065438" w14:paraId="1B6DDC50" w14:textId="77777777">
            <w:pPr>
              <w:jc w:val="center"/>
              <w:rPr>
                <w:sz w:val="22"/>
                <w:szCs w:val="22"/>
                <w:lang w:val="lv-LV"/>
              </w:rPr>
            </w:pPr>
            <w:r w:rsidRPr="00FB1BE9">
              <w:rPr>
                <w:sz w:val="22"/>
                <w:szCs w:val="22"/>
                <w:lang w:val="lv-LV"/>
              </w:rPr>
              <w:t>13.5</w:t>
            </w:r>
          </w:p>
        </w:tc>
        <w:tc>
          <w:tcPr>
            <w:tcW w:w="4203" w:type="dxa"/>
            <w:shd w:val="clear" w:color="auto" w:fill="auto"/>
            <w:vAlign w:val="center"/>
          </w:tcPr>
          <w:p w:rsidR="000221A1" w:rsidRPr="00FB1BE9" w:rsidP="00065438" w14:paraId="60A9A17B" w14:textId="77777777">
            <w:pPr>
              <w:rPr>
                <w:sz w:val="22"/>
                <w:szCs w:val="22"/>
                <w:lang w:val="lv-LV"/>
              </w:rPr>
            </w:pPr>
          </w:p>
        </w:tc>
      </w:tr>
      <w:tr w14:paraId="20F0D133" w14:textId="77777777" w:rsidTr="0005689E">
        <w:tblPrEx>
          <w:tblW w:w="9711" w:type="dxa"/>
          <w:tblInd w:w="-72" w:type="dxa"/>
          <w:tblLayout w:type="fixed"/>
          <w:tblLook w:val="01E0"/>
        </w:tblPrEx>
        <w:tc>
          <w:tcPr>
            <w:tcW w:w="3020" w:type="dxa"/>
            <w:vAlign w:val="center"/>
          </w:tcPr>
          <w:p w:rsidR="000221A1" w:rsidRPr="00FB1BE9" w:rsidP="00065438" w14:paraId="5EAFA402" w14:textId="77777777">
            <w:pPr>
              <w:ind w:left="72"/>
              <w:rPr>
                <w:sz w:val="22"/>
                <w:szCs w:val="22"/>
                <w:lang w:val="lv-LV"/>
              </w:rPr>
            </w:pPr>
            <w:r w:rsidRPr="00FB1BE9">
              <w:rPr>
                <w:sz w:val="22"/>
                <w:szCs w:val="22"/>
                <w:lang w:val="lv-LV"/>
              </w:rPr>
              <w:t>Kopējais avansa maksājums</w:t>
            </w:r>
          </w:p>
        </w:tc>
        <w:tc>
          <w:tcPr>
            <w:tcW w:w="2488" w:type="dxa"/>
            <w:vAlign w:val="center"/>
          </w:tcPr>
          <w:p w:rsidR="000221A1" w:rsidRPr="00FB1BE9" w:rsidP="00065438" w14:paraId="1333C7AE" w14:textId="77777777">
            <w:pPr>
              <w:jc w:val="center"/>
              <w:rPr>
                <w:sz w:val="22"/>
                <w:szCs w:val="22"/>
                <w:lang w:val="lv-LV"/>
              </w:rPr>
            </w:pPr>
            <w:r w:rsidRPr="00FB1BE9">
              <w:rPr>
                <w:sz w:val="22"/>
                <w:szCs w:val="22"/>
                <w:lang w:val="lv-LV"/>
              </w:rPr>
              <w:t>14.2.</w:t>
            </w:r>
          </w:p>
        </w:tc>
        <w:tc>
          <w:tcPr>
            <w:tcW w:w="4203" w:type="dxa"/>
            <w:vAlign w:val="center"/>
          </w:tcPr>
          <w:p w:rsidR="000221A1" w:rsidRPr="009A1766" w:rsidP="00065438" w14:paraId="448027B7" w14:textId="77777777">
            <w:pPr>
              <w:jc w:val="both"/>
              <w:rPr>
                <w:sz w:val="22"/>
                <w:szCs w:val="22"/>
                <w:lang w:val="lv-LV"/>
              </w:rPr>
            </w:pPr>
            <w:r w:rsidRPr="009A1766">
              <w:rPr>
                <w:i/>
                <w:iCs/>
                <w:sz w:val="22"/>
                <w:szCs w:val="22"/>
                <w:lang w:val="lv-LV"/>
              </w:rPr>
              <w:t>[Punkta redakcija, ja līgumā paredzēta arī iekārtu piegāde]</w:t>
            </w:r>
            <w:r w:rsidRPr="009A1766">
              <w:rPr>
                <w:sz w:val="22"/>
                <w:szCs w:val="22"/>
                <w:lang w:val="lv-LV"/>
              </w:rPr>
              <w:t xml:space="preserve"> Līdz 30% no sākotnējās Akceptētās Līguma summas.</w:t>
            </w:r>
          </w:p>
          <w:p w:rsidR="000221A1" w:rsidRPr="009A1766" w:rsidP="00065438" w14:paraId="03807897" w14:textId="77777777">
            <w:pPr>
              <w:jc w:val="both"/>
              <w:rPr>
                <w:sz w:val="22"/>
                <w:szCs w:val="22"/>
                <w:lang w:val="lv-LV"/>
              </w:rPr>
            </w:pPr>
          </w:p>
          <w:p w:rsidR="000221A1" w:rsidRPr="009A1766" w:rsidP="00065438" w14:paraId="729EFBEA" w14:textId="77777777">
            <w:pPr>
              <w:jc w:val="both"/>
              <w:rPr>
                <w:sz w:val="22"/>
                <w:szCs w:val="22"/>
                <w:lang w:val="lv-LV"/>
              </w:rPr>
            </w:pPr>
            <w:r w:rsidRPr="009A1766">
              <w:rPr>
                <w:sz w:val="22"/>
                <w:szCs w:val="22"/>
                <w:lang w:val="lv-LV"/>
              </w:rPr>
              <w:t>Līguma darbības laikā Avansa maksājums var tikt veikts ne vairāk kā 3 maksājumos.</w:t>
            </w:r>
          </w:p>
          <w:p w:rsidR="000221A1" w:rsidRPr="009A1766" w:rsidP="00065438" w14:paraId="58332FA6" w14:textId="77777777">
            <w:pPr>
              <w:jc w:val="both"/>
              <w:rPr>
                <w:sz w:val="22"/>
                <w:szCs w:val="22"/>
                <w:lang w:val="lv-LV"/>
              </w:rPr>
            </w:pPr>
          </w:p>
          <w:p w:rsidR="000221A1" w:rsidRPr="009A1766" w:rsidP="00065438" w14:paraId="3EB7E605" w14:textId="77777777">
            <w:pPr>
              <w:jc w:val="both"/>
              <w:rPr>
                <w:sz w:val="22"/>
                <w:szCs w:val="22"/>
                <w:lang w:val="lv-LV"/>
              </w:rPr>
            </w:pPr>
            <w:r w:rsidRPr="009A1766">
              <w:rPr>
                <w:sz w:val="22"/>
                <w:szCs w:val="22"/>
                <w:lang w:val="lv-LV"/>
              </w:rPr>
              <w:t xml:space="preserve">Avanss tiek izmaksāts pēc tam, kad Pasūtītājs saņēmis Līguma izpildes nodrošinājumu, avansa garantiju konkrētā avansa maksājuma apmērā, kā arī atbilstošu rēķinu. </w:t>
            </w:r>
          </w:p>
          <w:p w:rsidR="000221A1" w:rsidRPr="009A1766" w:rsidP="00065438" w14:paraId="30002B2E" w14:textId="77777777">
            <w:pPr>
              <w:jc w:val="both"/>
              <w:rPr>
                <w:sz w:val="22"/>
                <w:szCs w:val="22"/>
                <w:lang w:val="lv-LV"/>
              </w:rPr>
            </w:pPr>
          </w:p>
          <w:p w:rsidR="000221A1" w:rsidRPr="009A1766" w:rsidP="00065438" w14:paraId="118543A1" w14:textId="77777777">
            <w:pPr>
              <w:jc w:val="both"/>
              <w:rPr>
                <w:sz w:val="22"/>
                <w:szCs w:val="22"/>
                <w:lang w:val="lv-LV"/>
              </w:rPr>
            </w:pPr>
            <w:r w:rsidRPr="009A1766">
              <w:rPr>
                <w:sz w:val="22"/>
                <w:szCs w:val="22"/>
                <w:lang w:val="lv-LV"/>
              </w:rPr>
              <w:t>Avansa maksājuma izmantojamā valūta: euro (EUR).</w:t>
            </w:r>
          </w:p>
          <w:p w:rsidR="000221A1" w:rsidRPr="00FB1BE9" w:rsidP="00065438" w14:paraId="408028A4" w14:textId="77777777">
            <w:pPr>
              <w:jc w:val="both"/>
              <w:rPr>
                <w:sz w:val="22"/>
                <w:szCs w:val="22"/>
                <w:highlight w:val="lightGray"/>
                <w:lang w:val="lv-LV"/>
              </w:rPr>
            </w:pPr>
          </w:p>
          <w:p w:rsidR="000221A1" w:rsidRPr="00FB1BE9" w:rsidP="00065438" w14:paraId="0FA3FB6A" w14:textId="77777777">
            <w:pPr>
              <w:jc w:val="both"/>
              <w:rPr>
                <w:sz w:val="22"/>
                <w:szCs w:val="22"/>
                <w:highlight w:val="lightGray"/>
                <w:lang w:val="lv-LV"/>
              </w:rPr>
            </w:pPr>
          </w:p>
        </w:tc>
      </w:tr>
      <w:tr w14:paraId="5A0FA594" w14:textId="77777777" w:rsidTr="0005689E">
        <w:tblPrEx>
          <w:tblW w:w="9711" w:type="dxa"/>
          <w:tblInd w:w="-72" w:type="dxa"/>
          <w:tblLayout w:type="fixed"/>
          <w:tblLook w:val="01E0"/>
        </w:tblPrEx>
        <w:tc>
          <w:tcPr>
            <w:tcW w:w="3020" w:type="dxa"/>
            <w:tcBorders>
              <w:bottom w:val="single" w:sz="4" w:space="0" w:color="auto"/>
            </w:tcBorders>
            <w:vAlign w:val="center"/>
          </w:tcPr>
          <w:p w:rsidR="000221A1" w:rsidRPr="00FB1BE9" w:rsidP="00065438" w14:paraId="51965423" w14:textId="77777777">
            <w:pPr>
              <w:ind w:left="72"/>
              <w:rPr>
                <w:sz w:val="22"/>
                <w:szCs w:val="22"/>
                <w:lang w:val="lv-LV"/>
              </w:rPr>
            </w:pPr>
            <w:r w:rsidRPr="00FB1BE9">
              <w:rPr>
                <w:sz w:val="22"/>
                <w:szCs w:val="22"/>
                <w:lang w:val="lv-LV"/>
              </w:rPr>
              <w:t>Maksājumu skaits un termiņi</w:t>
            </w:r>
          </w:p>
        </w:tc>
        <w:tc>
          <w:tcPr>
            <w:tcW w:w="2488" w:type="dxa"/>
            <w:tcBorders>
              <w:bottom w:val="single" w:sz="4" w:space="0" w:color="auto"/>
            </w:tcBorders>
            <w:vAlign w:val="center"/>
          </w:tcPr>
          <w:p w:rsidR="000221A1" w:rsidRPr="00FB1BE9" w:rsidP="00065438" w14:paraId="0F26AEEA" w14:textId="77777777">
            <w:pPr>
              <w:jc w:val="center"/>
              <w:rPr>
                <w:sz w:val="22"/>
                <w:szCs w:val="22"/>
                <w:lang w:val="lv-LV"/>
              </w:rPr>
            </w:pPr>
            <w:r w:rsidRPr="00FB1BE9">
              <w:rPr>
                <w:sz w:val="22"/>
                <w:szCs w:val="22"/>
                <w:lang w:val="lv-LV"/>
              </w:rPr>
              <w:t>14.7.</w:t>
            </w:r>
          </w:p>
        </w:tc>
        <w:tc>
          <w:tcPr>
            <w:tcW w:w="4203" w:type="dxa"/>
            <w:tcBorders>
              <w:bottom w:val="single" w:sz="4" w:space="0" w:color="auto"/>
            </w:tcBorders>
            <w:vAlign w:val="center"/>
          </w:tcPr>
          <w:p w:rsidR="000221A1" w:rsidRPr="00FB1BE9" w:rsidP="00065438" w14:paraId="5A110592" w14:textId="77777777">
            <w:pPr>
              <w:rPr>
                <w:sz w:val="22"/>
                <w:szCs w:val="22"/>
                <w:highlight w:val="yellow"/>
                <w:lang w:val="lv-LV"/>
              </w:rPr>
            </w:pPr>
            <w:r w:rsidRPr="00FB1BE9">
              <w:rPr>
                <w:sz w:val="22"/>
                <w:szCs w:val="22"/>
                <w:lang w:val="lv-LV"/>
              </w:rPr>
              <w:t>Starpmaksājums un beigu maksājums</w:t>
            </w:r>
          </w:p>
        </w:tc>
      </w:tr>
      <w:tr w14:paraId="4E6D97F4" w14:textId="77777777" w:rsidTr="0005689E">
        <w:tblPrEx>
          <w:tblW w:w="9711" w:type="dxa"/>
          <w:tblInd w:w="-72" w:type="dxa"/>
          <w:tblLayout w:type="fixed"/>
          <w:tblLook w:val="01E0"/>
        </w:tblPrEx>
        <w:tc>
          <w:tcPr>
            <w:tcW w:w="3020" w:type="dxa"/>
            <w:vAlign w:val="center"/>
          </w:tcPr>
          <w:p w:rsidR="000221A1" w:rsidRPr="00FB1BE9" w:rsidP="00065438" w14:paraId="254FFC0E" w14:textId="77777777">
            <w:pPr>
              <w:ind w:left="72"/>
              <w:rPr>
                <w:sz w:val="22"/>
                <w:szCs w:val="22"/>
                <w:lang w:val="lv-LV"/>
              </w:rPr>
            </w:pPr>
            <w:r w:rsidRPr="00FB1BE9">
              <w:rPr>
                <w:sz w:val="22"/>
                <w:szCs w:val="22"/>
                <w:lang w:val="lv-LV"/>
              </w:rPr>
              <w:t>Ieturējuma procenti</w:t>
            </w:r>
          </w:p>
        </w:tc>
        <w:tc>
          <w:tcPr>
            <w:tcW w:w="2488" w:type="dxa"/>
            <w:vAlign w:val="center"/>
          </w:tcPr>
          <w:p w:rsidR="000221A1" w:rsidRPr="00FB1BE9" w:rsidP="00065438" w14:paraId="08855E09" w14:textId="77777777">
            <w:pPr>
              <w:jc w:val="center"/>
              <w:rPr>
                <w:sz w:val="22"/>
                <w:szCs w:val="22"/>
                <w:lang w:val="lv-LV"/>
              </w:rPr>
            </w:pPr>
            <w:r w:rsidRPr="00FB1BE9">
              <w:rPr>
                <w:sz w:val="22"/>
                <w:szCs w:val="22"/>
                <w:lang w:val="lv-LV"/>
              </w:rPr>
              <w:t>14.3.</w:t>
            </w:r>
          </w:p>
        </w:tc>
        <w:tc>
          <w:tcPr>
            <w:tcW w:w="4203" w:type="dxa"/>
            <w:vAlign w:val="center"/>
          </w:tcPr>
          <w:p w:rsidR="000221A1" w:rsidRPr="00FB1BE9" w:rsidP="00065438" w14:paraId="7F75348A" w14:textId="77777777">
            <w:pPr>
              <w:rPr>
                <w:sz w:val="22"/>
                <w:szCs w:val="22"/>
                <w:lang w:val="lv-LV"/>
              </w:rPr>
            </w:pPr>
            <w:r w:rsidRPr="00FB1BE9">
              <w:rPr>
                <w:sz w:val="22"/>
                <w:szCs w:val="22"/>
                <w:lang w:val="lv-LV"/>
              </w:rPr>
              <w:t>0%</w:t>
            </w:r>
          </w:p>
        </w:tc>
      </w:tr>
      <w:tr w14:paraId="3B211A11" w14:textId="77777777" w:rsidTr="0005689E">
        <w:tblPrEx>
          <w:tblW w:w="9711" w:type="dxa"/>
          <w:tblInd w:w="-72" w:type="dxa"/>
          <w:tblLayout w:type="fixed"/>
          <w:tblLook w:val="01E0"/>
        </w:tblPrEx>
        <w:tc>
          <w:tcPr>
            <w:tcW w:w="3020" w:type="dxa"/>
            <w:vAlign w:val="center"/>
          </w:tcPr>
          <w:p w:rsidR="000221A1" w:rsidRPr="00FB1BE9" w:rsidP="00065438" w14:paraId="5D6B555D" w14:textId="77777777">
            <w:pPr>
              <w:ind w:left="72"/>
              <w:rPr>
                <w:sz w:val="22"/>
                <w:szCs w:val="22"/>
                <w:lang w:val="lv-LV"/>
              </w:rPr>
            </w:pPr>
            <w:r w:rsidRPr="00FB1BE9">
              <w:rPr>
                <w:sz w:val="22"/>
                <w:szCs w:val="22"/>
                <w:lang w:val="lv-LV"/>
              </w:rPr>
              <w:t>Ieturējuma naudas summas limits</w:t>
            </w:r>
          </w:p>
        </w:tc>
        <w:tc>
          <w:tcPr>
            <w:tcW w:w="2488" w:type="dxa"/>
            <w:vAlign w:val="center"/>
          </w:tcPr>
          <w:p w:rsidR="000221A1" w:rsidRPr="00FB1BE9" w:rsidP="00065438" w14:paraId="79B6B5EF" w14:textId="77777777">
            <w:pPr>
              <w:jc w:val="center"/>
              <w:rPr>
                <w:sz w:val="22"/>
                <w:szCs w:val="22"/>
                <w:lang w:val="lv-LV"/>
              </w:rPr>
            </w:pPr>
            <w:r w:rsidRPr="00FB1BE9">
              <w:rPr>
                <w:sz w:val="22"/>
                <w:szCs w:val="22"/>
                <w:lang w:val="lv-LV"/>
              </w:rPr>
              <w:t>14.3.</w:t>
            </w:r>
          </w:p>
        </w:tc>
        <w:tc>
          <w:tcPr>
            <w:tcW w:w="4203" w:type="dxa"/>
            <w:vAlign w:val="center"/>
          </w:tcPr>
          <w:p w:rsidR="000221A1" w:rsidRPr="00FB1BE9" w:rsidP="00065438" w14:paraId="716E9A44" w14:textId="77777777">
            <w:pPr>
              <w:rPr>
                <w:sz w:val="22"/>
                <w:szCs w:val="22"/>
                <w:lang w:val="lv-LV"/>
              </w:rPr>
            </w:pPr>
            <w:r w:rsidRPr="00FB1BE9">
              <w:rPr>
                <w:sz w:val="22"/>
                <w:szCs w:val="22"/>
                <w:lang w:val="lv-LV"/>
              </w:rPr>
              <w:t xml:space="preserve">0% </w:t>
            </w:r>
          </w:p>
        </w:tc>
      </w:tr>
      <w:tr w14:paraId="419630D7" w14:textId="77777777" w:rsidTr="0005689E">
        <w:tblPrEx>
          <w:tblW w:w="9711" w:type="dxa"/>
          <w:tblInd w:w="-72" w:type="dxa"/>
          <w:tblLayout w:type="fixed"/>
          <w:tblLook w:val="01E0"/>
        </w:tblPrEx>
        <w:tc>
          <w:tcPr>
            <w:tcW w:w="3020" w:type="dxa"/>
            <w:vAlign w:val="center"/>
          </w:tcPr>
          <w:p w:rsidR="000221A1" w:rsidRPr="00FB1BE9" w:rsidP="00065438" w14:paraId="7FF1BF49" w14:textId="77777777">
            <w:pPr>
              <w:ind w:left="72"/>
              <w:rPr>
                <w:sz w:val="22"/>
                <w:szCs w:val="22"/>
                <w:lang w:val="lv-LV"/>
              </w:rPr>
            </w:pPr>
            <w:r w:rsidRPr="00FB1BE9">
              <w:rPr>
                <w:sz w:val="22"/>
                <w:szCs w:val="22"/>
                <w:lang w:val="lv-LV"/>
              </w:rPr>
              <w:t>Iekārtas un Materiāli samaksa par kuriem tiek veikta, kad tie atvesti Darbu izpildes vietā</w:t>
            </w:r>
          </w:p>
        </w:tc>
        <w:tc>
          <w:tcPr>
            <w:tcW w:w="2488" w:type="dxa"/>
            <w:vAlign w:val="center"/>
          </w:tcPr>
          <w:p w:rsidR="000221A1" w:rsidRPr="00FB1BE9" w:rsidP="00065438" w14:paraId="78444DCD" w14:textId="77777777">
            <w:pPr>
              <w:jc w:val="center"/>
              <w:rPr>
                <w:sz w:val="22"/>
                <w:szCs w:val="22"/>
                <w:lang w:val="lv-LV"/>
              </w:rPr>
            </w:pPr>
            <w:r w:rsidRPr="00FB1BE9">
              <w:rPr>
                <w:sz w:val="22"/>
                <w:szCs w:val="22"/>
                <w:lang w:val="lv-LV"/>
              </w:rPr>
              <w:t xml:space="preserve">14.5.(c) (i) </w:t>
            </w:r>
          </w:p>
        </w:tc>
        <w:tc>
          <w:tcPr>
            <w:tcW w:w="4203" w:type="dxa"/>
            <w:vAlign w:val="center"/>
          </w:tcPr>
          <w:p w:rsidR="000221A1" w:rsidRPr="00FB1BE9" w:rsidP="00065438" w14:paraId="6F699C18" w14:textId="77777777">
            <w:pPr>
              <w:rPr>
                <w:sz w:val="22"/>
                <w:szCs w:val="22"/>
                <w:lang w:val="lv-LV"/>
              </w:rPr>
            </w:pPr>
            <w:r w:rsidRPr="00FB1BE9">
              <w:rPr>
                <w:sz w:val="22"/>
                <w:szCs w:val="22"/>
                <w:lang w:val="lv-LV"/>
              </w:rPr>
              <w:t>Balsti, pamati, izolatoru ķēdes</w:t>
            </w:r>
          </w:p>
        </w:tc>
      </w:tr>
      <w:tr w14:paraId="682860AE" w14:textId="77777777" w:rsidTr="0005689E">
        <w:tblPrEx>
          <w:tblW w:w="9711" w:type="dxa"/>
          <w:tblInd w:w="-72" w:type="dxa"/>
          <w:tblLayout w:type="fixed"/>
          <w:tblLook w:val="01E0"/>
        </w:tblPrEx>
        <w:tc>
          <w:tcPr>
            <w:tcW w:w="3020" w:type="dxa"/>
            <w:vAlign w:val="center"/>
          </w:tcPr>
          <w:p w:rsidR="000221A1" w:rsidRPr="00FB1BE9" w:rsidP="00065438" w14:paraId="39DC8624" w14:textId="77777777">
            <w:pPr>
              <w:ind w:left="72"/>
              <w:rPr>
                <w:sz w:val="22"/>
                <w:szCs w:val="22"/>
                <w:lang w:val="lv-LV"/>
              </w:rPr>
            </w:pPr>
            <w:r w:rsidRPr="00FB1BE9">
              <w:rPr>
                <w:sz w:val="22"/>
                <w:szCs w:val="22"/>
                <w:lang w:val="lv-LV"/>
              </w:rPr>
              <w:t>Minimālā Starpmaksājuma apstiprinājuma aktā iekļaujamā summa</w:t>
            </w:r>
          </w:p>
        </w:tc>
        <w:tc>
          <w:tcPr>
            <w:tcW w:w="2488" w:type="dxa"/>
            <w:vAlign w:val="center"/>
          </w:tcPr>
          <w:p w:rsidR="000221A1" w:rsidRPr="00FB1BE9" w:rsidP="00065438" w14:paraId="5C12EB58" w14:textId="77777777">
            <w:pPr>
              <w:jc w:val="center"/>
              <w:rPr>
                <w:sz w:val="22"/>
                <w:szCs w:val="22"/>
                <w:lang w:val="lv-LV"/>
              </w:rPr>
            </w:pPr>
            <w:r w:rsidRPr="00FB1BE9">
              <w:rPr>
                <w:sz w:val="22"/>
                <w:szCs w:val="22"/>
                <w:lang w:val="lv-LV"/>
              </w:rPr>
              <w:t>14.6.</w:t>
            </w:r>
          </w:p>
        </w:tc>
        <w:tc>
          <w:tcPr>
            <w:tcW w:w="4203" w:type="dxa"/>
            <w:vAlign w:val="center"/>
          </w:tcPr>
          <w:p w:rsidR="000221A1" w:rsidRPr="00FB1BE9" w:rsidP="00065438" w14:paraId="5CDB67C2" w14:textId="77777777">
            <w:pPr>
              <w:rPr>
                <w:sz w:val="22"/>
                <w:szCs w:val="22"/>
                <w:lang w:val="lv-LV"/>
              </w:rPr>
            </w:pPr>
            <w:r w:rsidRPr="00FB1BE9">
              <w:rPr>
                <w:sz w:val="22"/>
                <w:szCs w:val="22"/>
                <w:lang w:val="lv-LV"/>
              </w:rPr>
              <w:t xml:space="preserve">Minimālā starpmaksājuma aktā iekļaujamā summa nav piemērojama. Maksājumi-  veicami ne retāk kā 1 reizi gadā. </w:t>
            </w:r>
          </w:p>
        </w:tc>
      </w:tr>
      <w:tr w14:paraId="4B9417C4" w14:textId="77777777" w:rsidTr="0005689E">
        <w:tblPrEx>
          <w:tblW w:w="9711" w:type="dxa"/>
          <w:tblInd w:w="-72" w:type="dxa"/>
          <w:tblLayout w:type="fixed"/>
          <w:tblLook w:val="01E0"/>
        </w:tblPrEx>
        <w:tc>
          <w:tcPr>
            <w:tcW w:w="3020" w:type="dxa"/>
            <w:vAlign w:val="center"/>
          </w:tcPr>
          <w:p w:rsidR="000221A1" w:rsidRPr="00FB1BE9" w:rsidP="00065438" w14:paraId="7011DFEE" w14:textId="77777777">
            <w:pPr>
              <w:ind w:left="72"/>
              <w:rPr>
                <w:sz w:val="22"/>
                <w:szCs w:val="22"/>
                <w:lang w:val="lv-LV"/>
              </w:rPr>
            </w:pPr>
            <w:r w:rsidRPr="00FB1BE9">
              <w:rPr>
                <w:sz w:val="22"/>
                <w:szCs w:val="22"/>
                <w:lang w:val="lv-LV"/>
              </w:rPr>
              <w:t>Līgumsods par samaksas nokavējumu</w:t>
            </w:r>
          </w:p>
        </w:tc>
        <w:tc>
          <w:tcPr>
            <w:tcW w:w="2488" w:type="dxa"/>
            <w:vAlign w:val="center"/>
          </w:tcPr>
          <w:p w:rsidR="000221A1" w:rsidRPr="00FB1BE9" w:rsidP="00065438" w14:paraId="78C89CCD" w14:textId="77777777">
            <w:pPr>
              <w:jc w:val="center"/>
              <w:rPr>
                <w:sz w:val="22"/>
                <w:szCs w:val="22"/>
                <w:lang w:val="lv-LV"/>
              </w:rPr>
            </w:pPr>
            <w:r w:rsidRPr="00FB1BE9">
              <w:rPr>
                <w:sz w:val="22"/>
                <w:szCs w:val="22"/>
                <w:lang w:val="lv-LV"/>
              </w:rPr>
              <w:t>14.8</w:t>
            </w:r>
          </w:p>
        </w:tc>
        <w:tc>
          <w:tcPr>
            <w:tcW w:w="4203" w:type="dxa"/>
            <w:vAlign w:val="center"/>
          </w:tcPr>
          <w:p w:rsidR="000221A1" w:rsidRPr="00FB1BE9" w:rsidP="00065438" w14:paraId="433461AE" w14:textId="77777777">
            <w:pPr>
              <w:rPr>
                <w:sz w:val="22"/>
                <w:szCs w:val="22"/>
                <w:lang w:val="lv-LV"/>
              </w:rPr>
            </w:pPr>
            <w:r w:rsidRPr="00FB1BE9">
              <w:rPr>
                <w:sz w:val="22"/>
                <w:szCs w:val="22"/>
                <w:lang w:val="lv-LV"/>
              </w:rPr>
              <w:t xml:space="preserve">0,1% no nokavētā maksājuma summa par katru kavējuma dienu, bet ne vairāk kā 10% no atlikušo saistību vērtības. </w:t>
            </w:r>
          </w:p>
        </w:tc>
      </w:tr>
      <w:tr w14:paraId="20089847" w14:textId="77777777" w:rsidTr="0005689E">
        <w:tblPrEx>
          <w:tblW w:w="9711" w:type="dxa"/>
          <w:tblInd w:w="-72" w:type="dxa"/>
          <w:tblLayout w:type="fixed"/>
          <w:tblLook w:val="01E0"/>
        </w:tblPrEx>
        <w:tc>
          <w:tcPr>
            <w:tcW w:w="3020" w:type="dxa"/>
            <w:vAlign w:val="center"/>
          </w:tcPr>
          <w:p w:rsidR="000221A1" w:rsidRPr="00FB1BE9" w:rsidP="00065438" w14:paraId="0B60A5F4" w14:textId="77777777">
            <w:pPr>
              <w:ind w:left="72"/>
              <w:rPr>
                <w:sz w:val="22"/>
                <w:szCs w:val="22"/>
                <w:lang w:val="lv-LV"/>
              </w:rPr>
            </w:pPr>
            <w:r w:rsidRPr="00FB1BE9">
              <w:rPr>
                <w:sz w:val="22"/>
                <w:szCs w:val="22"/>
                <w:lang w:val="lv-LV"/>
              </w:rPr>
              <w:t>Maksājumu valūtas</w:t>
            </w:r>
          </w:p>
        </w:tc>
        <w:tc>
          <w:tcPr>
            <w:tcW w:w="2488" w:type="dxa"/>
            <w:vAlign w:val="center"/>
          </w:tcPr>
          <w:p w:rsidR="000221A1" w:rsidRPr="00FB1BE9" w:rsidP="00065438" w14:paraId="15CB3CC3" w14:textId="77777777">
            <w:pPr>
              <w:jc w:val="center"/>
              <w:rPr>
                <w:sz w:val="22"/>
                <w:szCs w:val="22"/>
                <w:lang w:val="lv-LV"/>
              </w:rPr>
            </w:pPr>
            <w:r w:rsidRPr="00FB1BE9">
              <w:rPr>
                <w:sz w:val="22"/>
                <w:szCs w:val="22"/>
                <w:lang w:val="lv-LV"/>
              </w:rPr>
              <w:t>14.15.</w:t>
            </w:r>
          </w:p>
        </w:tc>
        <w:tc>
          <w:tcPr>
            <w:tcW w:w="4203" w:type="dxa"/>
            <w:vAlign w:val="center"/>
          </w:tcPr>
          <w:p w:rsidR="000221A1" w:rsidRPr="00FB1BE9" w:rsidP="00065438" w14:paraId="30E6C461" w14:textId="77777777">
            <w:pPr>
              <w:rPr>
                <w:sz w:val="22"/>
                <w:szCs w:val="22"/>
                <w:lang w:val="lv-LV"/>
              </w:rPr>
            </w:pPr>
            <w:r w:rsidRPr="00FB1BE9">
              <w:rPr>
                <w:sz w:val="22"/>
                <w:szCs w:val="22"/>
                <w:lang w:val="lv-LV"/>
              </w:rPr>
              <w:t>euro (EUR)</w:t>
            </w:r>
          </w:p>
        </w:tc>
      </w:tr>
      <w:tr w14:paraId="72AE27ED" w14:textId="77777777" w:rsidTr="0005689E">
        <w:tblPrEx>
          <w:tblW w:w="9711" w:type="dxa"/>
          <w:tblInd w:w="-72" w:type="dxa"/>
          <w:tblLayout w:type="fixed"/>
          <w:tblLook w:val="01E0"/>
        </w:tblPrEx>
        <w:tc>
          <w:tcPr>
            <w:tcW w:w="3020" w:type="dxa"/>
            <w:vAlign w:val="center"/>
          </w:tcPr>
          <w:p w:rsidR="000221A1" w:rsidRPr="00FB1BE9" w:rsidP="00065438" w14:paraId="04C6A9DF" w14:textId="77777777">
            <w:pPr>
              <w:ind w:left="72"/>
              <w:rPr>
                <w:sz w:val="22"/>
                <w:szCs w:val="22"/>
                <w:lang w:val="lv-LV"/>
              </w:rPr>
            </w:pPr>
            <w:r w:rsidRPr="00FB1BE9">
              <w:rPr>
                <w:sz w:val="22"/>
                <w:szCs w:val="22"/>
                <w:lang w:val="lv-LV"/>
              </w:rPr>
              <w:t>Līgumsods par līgumsaistību neizpildi</w:t>
            </w:r>
          </w:p>
        </w:tc>
        <w:tc>
          <w:tcPr>
            <w:tcW w:w="2488" w:type="dxa"/>
            <w:vAlign w:val="center"/>
          </w:tcPr>
          <w:p w:rsidR="000221A1" w:rsidRPr="00FB1BE9" w:rsidP="00065438" w14:paraId="546F8DD4" w14:textId="77777777">
            <w:pPr>
              <w:jc w:val="center"/>
              <w:rPr>
                <w:sz w:val="22"/>
                <w:szCs w:val="22"/>
                <w:lang w:val="lv-LV"/>
              </w:rPr>
            </w:pPr>
            <w:r w:rsidRPr="00FB1BE9">
              <w:rPr>
                <w:sz w:val="22"/>
                <w:szCs w:val="22"/>
                <w:lang w:val="lv-LV"/>
              </w:rPr>
              <w:t xml:space="preserve">15.6. </w:t>
            </w:r>
          </w:p>
        </w:tc>
        <w:tc>
          <w:tcPr>
            <w:tcW w:w="4203" w:type="dxa"/>
            <w:vAlign w:val="center"/>
          </w:tcPr>
          <w:p w:rsidR="000221A1" w:rsidRPr="00FB1BE9" w:rsidP="00065438" w14:paraId="56A0D23C" w14:textId="77777777">
            <w:pPr>
              <w:rPr>
                <w:sz w:val="22"/>
                <w:szCs w:val="22"/>
                <w:lang w:val="lv-LV"/>
              </w:rPr>
            </w:pPr>
            <w:r w:rsidRPr="00FB1BE9">
              <w:rPr>
                <w:sz w:val="22"/>
                <w:szCs w:val="22"/>
                <w:lang w:val="lv-LV"/>
              </w:rPr>
              <w:t xml:space="preserve">10% apmērā no Akceptētās Līguma summas par katru gadījumu </w:t>
            </w:r>
          </w:p>
        </w:tc>
      </w:tr>
      <w:tr w14:paraId="27E87CE1" w14:textId="77777777" w:rsidTr="0005689E">
        <w:tblPrEx>
          <w:tblW w:w="9711" w:type="dxa"/>
          <w:tblInd w:w="-72" w:type="dxa"/>
          <w:tblLayout w:type="fixed"/>
          <w:tblLook w:val="01E0"/>
        </w:tblPrEx>
        <w:trPr>
          <w:trHeight w:val="509"/>
        </w:trPr>
        <w:tc>
          <w:tcPr>
            <w:tcW w:w="3020" w:type="dxa"/>
            <w:tcBorders>
              <w:bottom w:val="nil"/>
            </w:tcBorders>
          </w:tcPr>
          <w:p w:rsidR="000221A1" w:rsidRPr="00FB1BE9" w:rsidP="00065438" w14:paraId="1E3EB107" w14:textId="77777777">
            <w:pPr>
              <w:ind w:left="72"/>
              <w:rPr>
                <w:sz w:val="22"/>
                <w:szCs w:val="22"/>
                <w:lang w:val="lv-LV"/>
              </w:rPr>
            </w:pPr>
            <w:r w:rsidRPr="00FB1BE9">
              <w:rPr>
                <w:sz w:val="22"/>
                <w:szCs w:val="22"/>
                <w:lang w:val="lv-LV"/>
              </w:rPr>
              <w:t xml:space="preserve">Vispārējās prasības attiecībā uz apdrošināšanu </w:t>
            </w:r>
          </w:p>
          <w:p w:rsidR="000221A1" w:rsidRPr="00FB1BE9" w:rsidP="00065438" w14:paraId="661A0BD1" w14:textId="77777777">
            <w:pPr>
              <w:ind w:left="72"/>
              <w:rPr>
                <w:sz w:val="22"/>
                <w:szCs w:val="22"/>
                <w:lang w:val="lv-LV"/>
              </w:rPr>
            </w:pPr>
          </w:p>
        </w:tc>
        <w:tc>
          <w:tcPr>
            <w:tcW w:w="2488" w:type="dxa"/>
            <w:tcBorders>
              <w:bottom w:val="nil"/>
            </w:tcBorders>
          </w:tcPr>
          <w:p w:rsidR="000221A1" w:rsidRPr="00FB1BE9" w:rsidP="00065438" w14:paraId="10444C90" w14:textId="77777777">
            <w:pPr>
              <w:jc w:val="center"/>
              <w:rPr>
                <w:sz w:val="22"/>
                <w:szCs w:val="22"/>
                <w:lang w:val="lv-LV"/>
              </w:rPr>
            </w:pPr>
            <w:r w:rsidRPr="00FB1BE9">
              <w:rPr>
                <w:sz w:val="22"/>
                <w:szCs w:val="22"/>
                <w:lang w:val="lv-LV"/>
              </w:rPr>
              <w:t>18.1.</w:t>
            </w:r>
          </w:p>
          <w:p w:rsidR="000221A1" w:rsidRPr="00FB1BE9" w:rsidP="00065438" w14:paraId="2739D88D" w14:textId="77777777">
            <w:pPr>
              <w:jc w:val="center"/>
              <w:rPr>
                <w:sz w:val="22"/>
                <w:szCs w:val="22"/>
                <w:lang w:val="lv-LV"/>
              </w:rPr>
            </w:pPr>
          </w:p>
        </w:tc>
        <w:tc>
          <w:tcPr>
            <w:tcW w:w="4203" w:type="dxa"/>
            <w:tcBorders>
              <w:bottom w:val="nil"/>
            </w:tcBorders>
          </w:tcPr>
          <w:p w:rsidR="000221A1" w:rsidRPr="00FB1BE9" w:rsidP="00065438" w14:paraId="71356173" w14:textId="77777777">
            <w:pPr>
              <w:rPr>
                <w:sz w:val="22"/>
                <w:szCs w:val="22"/>
                <w:lang w:val="lv-LV"/>
              </w:rPr>
            </w:pPr>
            <w:r w:rsidRPr="00FB1BE9">
              <w:rPr>
                <w:sz w:val="22"/>
                <w:szCs w:val="22"/>
                <w:lang w:val="lv-LV"/>
              </w:rPr>
              <w:t xml:space="preserve">14 dienu laikā no Līguma spēkā stāšanās dienas. </w:t>
            </w:r>
            <w:bookmarkStart w:id="61" w:name="_Hlk179210222"/>
            <w:r w:rsidRPr="00FB1BE9">
              <w:rPr>
                <w:sz w:val="22"/>
                <w:szCs w:val="22"/>
                <w:lang w:val="lv-LV"/>
              </w:rPr>
              <w:t xml:space="preserve">Būvdarbu un montāžas darbu (iekārtu uzstādīšanas) apdrošināšanas polisi Uzņēmējs iesniedz Pasūtītājam līdz </w:t>
            </w:r>
            <w:bookmarkEnd w:id="61"/>
            <w:r w:rsidRPr="00FB1BE9">
              <w:rPr>
                <w:sz w:val="22"/>
                <w:szCs w:val="22"/>
                <w:lang w:val="lv-LV"/>
              </w:rPr>
              <w:t>būvdarbu nosacījumu izpildei</w:t>
            </w:r>
          </w:p>
        </w:tc>
      </w:tr>
    </w:tbl>
    <w:p w:rsidR="000221A1" w:rsidRPr="00706E41" w:rsidP="000221A1" w14:paraId="1D0B8035" w14:textId="77777777">
      <w:pPr>
        <w:pStyle w:val="nDaa"/>
        <w:rPr>
          <w:rFonts w:ascii="Times New Roman" w:hAnsi="Times New Roman" w:cs="Times New Roman"/>
          <w:sz w:val="22"/>
          <w:szCs w:val="22"/>
        </w:rPr>
      </w:pPr>
    </w:p>
    <w:tbl>
      <w:tblPr>
        <w:tblW w:w="12216" w:type="dxa"/>
        <w:tblInd w:w="-72" w:type="dxa"/>
        <w:tblLayout w:type="fixed"/>
        <w:tblLook w:val="0000"/>
      </w:tblPr>
      <w:tblGrid>
        <w:gridCol w:w="3780"/>
        <w:gridCol w:w="4656"/>
        <w:gridCol w:w="3780"/>
      </w:tblGrid>
      <w:tr w14:paraId="396CB7E1" w14:textId="77777777" w:rsidTr="00065438">
        <w:tblPrEx>
          <w:tblW w:w="12216" w:type="dxa"/>
          <w:tblInd w:w="-72" w:type="dxa"/>
          <w:tblLayout w:type="fixed"/>
          <w:tblLook w:val="0000"/>
        </w:tblPrEx>
        <w:tc>
          <w:tcPr>
            <w:tcW w:w="3780" w:type="dxa"/>
          </w:tcPr>
          <w:p w:rsidR="000221A1" w:rsidRPr="00FB1BE9" w:rsidP="00065438" w14:paraId="5D423B22" w14:textId="77777777">
            <w:pPr>
              <w:rPr>
                <w:b/>
                <w:sz w:val="22"/>
                <w:szCs w:val="22"/>
                <w:lang w:val="lv-LV"/>
              </w:rPr>
            </w:pPr>
            <w:r w:rsidRPr="00FB1BE9">
              <w:rPr>
                <w:b/>
                <w:sz w:val="22"/>
                <w:szCs w:val="22"/>
                <w:lang w:val="lv-LV"/>
              </w:rPr>
              <w:t>Uzņēmējs:</w:t>
            </w:r>
          </w:p>
        </w:tc>
        <w:tc>
          <w:tcPr>
            <w:tcW w:w="4656" w:type="dxa"/>
          </w:tcPr>
          <w:p w:rsidR="000221A1" w:rsidRPr="00FB1BE9" w:rsidP="00065438" w14:paraId="50E364F0" w14:textId="77777777">
            <w:pPr>
              <w:ind w:left="865"/>
              <w:rPr>
                <w:b/>
                <w:sz w:val="22"/>
                <w:szCs w:val="22"/>
                <w:lang w:val="lv-LV"/>
              </w:rPr>
            </w:pPr>
          </w:p>
        </w:tc>
        <w:tc>
          <w:tcPr>
            <w:tcW w:w="3780" w:type="dxa"/>
          </w:tcPr>
          <w:p w:rsidR="000221A1" w:rsidRPr="00FB1BE9" w:rsidP="00065438" w14:paraId="3EA42002" w14:textId="77777777">
            <w:pPr>
              <w:rPr>
                <w:b/>
                <w:sz w:val="22"/>
                <w:szCs w:val="22"/>
                <w:lang w:val="lv-LV"/>
              </w:rPr>
            </w:pPr>
          </w:p>
        </w:tc>
      </w:tr>
      <w:tr w14:paraId="42250B95" w14:textId="77777777" w:rsidTr="00065438">
        <w:tblPrEx>
          <w:tblW w:w="12216" w:type="dxa"/>
          <w:tblInd w:w="-72" w:type="dxa"/>
          <w:tblLayout w:type="fixed"/>
          <w:tblLook w:val="0000"/>
        </w:tblPrEx>
        <w:tc>
          <w:tcPr>
            <w:tcW w:w="3780" w:type="dxa"/>
          </w:tcPr>
          <w:p w:rsidR="000221A1" w:rsidRPr="00FB1BE9" w:rsidP="00065438" w14:paraId="1AD713B3" w14:textId="77777777">
            <w:pPr>
              <w:rPr>
                <w:sz w:val="22"/>
                <w:szCs w:val="22"/>
                <w:lang w:val="lv-LV"/>
              </w:rPr>
            </w:pPr>
            <w:r w:rsidRPr="00FB1BE9">
              <w:rPr>
                <w:sz w:val="22"/>
                <w:szCs w:val="22"/>
                <w:highlight w:val="lightGray"/>
                <w:lang w:val="lv-LV"/>
              </w:rPr>
              <w:t>&lt;Uzņēmēja nosaukums&gt;</w:t>
            </w:r>
          </w:p>
          <w:p w:rsidR="000221A1" w:rsidRPr="00FB1BE9" w:rsidP="00065438" w14:paraId="481B6F27" w14:textId="77777777">
            <w:pPr>
              <w:rPr>
                <w:sz w:val="22"/>
                <w:szCs w:val="22"/>
                <w:lang w:val="lv-LV"/>
              </w:rPr>
            </w:pPr>
            <w:r w:rsidRPr="00FB1BE9">
              <w:rPr>
                <w:sz w:val="22"/>
                <w:szCs w:val="22"/>
                <w:highlight w:val="lightGray"/>
                <w:lang w:val="lv-LV"/>
              </w:rPr>
              <w:t>&lt;paraksta tiesīgās personas amats, vārds un uzvārds&gt;</w:t>
            </w:r>
          </w:p>
        </w:tc>
        <w:tc>
          <w:tcPr>
            <w:tcW w:w="4656" w:type="dxa"/>
          </w:tcPr>
          <w:p w:rsidR="000221A1" w:rsidRPr="00FB1BE9" w:rsidP="00065438" w14:paraId="5F83FCB0" w14:textId="77777777">
            <w:pPr>
              <w:ind w:left="865"/>
              <w:rPr>
                <w:sz w:val="22"/>
                <w:szCs w:val="22"/>
                <w:highlight w:val="lightGray"/>
                <w:lang w:val="lv-LV"/>
              </w:rPr>
            </w:pPr>
          </w:p>
        </w:tc>
        <w:tc>
          <w:tcPr>
            <w:tcW w:w="3780" w:type="dxa"/>
          </w:tcPr>
          <w:p w:rsidR="000221A1" w:rsidRPr="00FB1BE9" w:rsidP="00065438" w14:paraId="6581DDC0" w14:textId="77777777">
            <w:pPr>
              <w:rPr>
                <w:sz w:val="22"/>
                <w:szCs w:val="22"/>
                <w:highlight w:val="lightGray"/>
                <w:lang w:val="lv-LV"/>
              </w:rPr>
            </w:pPr>
          </w:p>
        </w:tc>
      </w:tr>
      <w:tr w14:paraId="4276A6FA" w14:textId="77777777" w:rsidTr="00065438">
        <w:tblPrEx>
          <w:tblW w:w="12216" w:type="dxa"/>
          <w:tblInd w:w="-72" w:type="dxa"/>
          <w:tblLayout w:type="fixed"/>
          <w:tblLook w:val="0000"/>
        </w:tblPrEx>
        <w:tc>
          <w:tcPr>
            <w:tcW w:w="3780" w:type="dxa"/>
          </w:tcPr>
          <w:p w:rsidR="000221A1" w:rsidP="00065438" w14:paraId="223A1E22" w14:textId="77777777">
            <w:pPr>
              <w:rPr>
                <w:sz w:val="22"/>
                <w:szCs w:val="22"/>
                <w:lang w:val="lv-LV"/>
              </w:rPr>
            </w:pPr>
            <w:r w:rsidRPr="00FB1BE9">
              <w:rPr>
                <w:sz w:val="22"/>
                <w:szCs w:val="22"/>
                <w:lang w:val="lv-LV"/>
              </w:rPr>
              <w:t>________________________________</w:t>
            </w:r>
            <w:r w:rsidRPr="00FB1BE9">
              <w:rPr>
                <w:sz w:val="22"/>
                <w:szCs w:val="22"/>
                <w:lang w:val="lv-LV"/>
              </w:rPr>
              <w:br/>
              <w:t>Parakstīšanas vieta un datums</w:t>
            </w:r>
          </w:p>
          <w:p w:rsidR="000221A1" w:rsidP="00065438" w14:paraId="2AA2D160" w14:textId="77777777">
            <w:pPr>
              <w:rPr>
                <w:sz w:val="22"/>
                <w:szCs w:val="22"/>
                <w:lang w:val="lv-LV"/>
              </w:rPr>
            </w:pPr>
          </w:p>
          <w:p w:rsidR="000221A1" w:rsidP="00065438" w14:paraId="43470D3E" w14:textId="77777777">
            <w:pPr>
              <w:rPr>
                <w:sz w:val="22"/>
                <w:szCs w:val="22"/>
                <w:lang w:val="lv-LV"/>
              </w:rPr>
            </w:pPr>
          </w:p>
          <w:p w:rsidR="000221A1" w:rsidP="00065438" w14:paraId="17D3D44D" w14:textId="77777777">
            <w:pPr>
              <w:rPr>
                <w:sz w:val="22"/>
                <w:szCs w:val="22"/>
                <w:lang w:val="lv-LV"/>
              </w:rPr>
            </w:pPr>
          </w:p>
          <w:p w:rsidR="000221A1" w:rsidRPr="00FB1BE9" w:rsidP="00065438" w14:paraId="34843A1B" w14:textId="77777777">
            <w:pPr>
              <w:rPr>
                <w:sz w:val="22"/>
                <w:szCs w:val="22"/>
                <w:lang w:val="lv-LV"/>
              </w:rPr>
            </w:pPr>
          </w:p>
        </w:tc>
        <w:tc>
          <w:tcPr>
            <w:tcW w:w="4656" w:type="dxa"/>
          </w:tcPr>
          <w:p w:rsidR="000221A1" w:rsidRPr="00FB1BE9" w:rsidP="00065438" w14:paraId="4FB5F71F" w14:textId="77777777">
            <w:pPr>
              <w:ind w:left="865"/>
              <w:rPr>
                <w:sz w:val="22"/>
                <w:szCs w:val="22"/>
                <w:lang w:val="lv-LV"/>
              </w:rPr>
            </w:pPr>
          </w:p>
        </w:tc>
        <w:tc>
          <w:tcPr>
            <w:tcW w:w="3780" w:type="dxa"/>
          </w:tcPr>
          <w:p w:rsidR="000221A1" w:rsidRPr="00FB1BE9" w:rsidP="00065438" w14:paraId="12D64DE3" w14:textId="77777777">
            <w:pPr>
              <w:rPr>
                <w:sz w:val="22"/>
                <w:szCs w:val="22"/>
                <w:lang w:val="lv-LV"/>
              </w:rPr>
            </w:pPr>
          </w:p>
        </w:tc>
      </w:tr>
      <w:bookmarkEnd w:id="60"/>
    </w:tbl>
    <w:p w:rsidR="0005689E" w:rsidP="000221A1" w14:paraId="6A0044EF" w14:textId="77777777">
      <w:pPr>
        <w:pStyle w:val="nDaa"/>
        <w:jc w:val="left"/>
        <w:rPr>
          <w:rFonts w:ascii="Times New Roman" w:hAnsi="Times New Roman" w:cs="Times New Roman"/>
          <w:color w:val="000000" w:themeColor="text1"/>
          <w:sz w:val="22"/>
          <w:szCs w:val="22"/>
        </w:rPr>
        <w:sectPr w:rsidSect="005578F6">
          <w:pgSz w:w="11906" w:h="16838"/>
          <w:pgMar w:top="567" w:right="1134" w:bottom="1701" w:left="1134" w:header="709" w:footer="709" w:gutter="0"/>
          <w:cols w:space="708"/>
          <w:docGrid w:linePitch="360"/>
        </w:sectPr>
      </w:pPr>
    </w:p>
    <w:p w:rsidR="000221A1" w:rsidRPr="00706E41" w:rsidP="000221A1" w14:paraId="5CF0906C" w14:textId="77777777">
      <w:pPr>
        <w:pStyle w:val="nDaa"/>
        <w:jc w:val="left"/>
        <w:rPr>
          <w:rFonts w:ascii="Times New Roman" w:hAnsi="Times New Roman" w:cs="Times New Roman"/>
          <w:color w:val="000000" w:themeColor="text1"/>
          <w:sz w:val="22"/>
          <w:szCs w:val="22"/>
        </w:rPr>
      </w:pPr>
    </w:p>
    <w:tbl>
      <w:tblPr>
        <w:tblpPr w:leftFromText="180" w:rightFromText="180" w:vertAnchor="text" w:tblpX="142" w:tblpY="1"/>
        <w:tblOverlap w:val="never"/>
        <w:tblW w:w="9214" w:type="dxa"/>
        <w:tblLayout w:type="fixed"/>
        <w:tblCellMar>
          <w:left w:w="0" w:type="dxa"/>
          <w:right w:w="0" w:type="dxa"/>
        </w:tblCellMar>
        <w:tblLook w:val="0000"/>
      </w:tblPr>
      <w:tblGrid>
        <w:gridCol w:w="1985"/>
        <w:gridCol w:w="33"/>
        <w:gridCol w:w="7196"/>
      </w:tblGrid>
      <w:tr w14:paraId="48B84D57" w14:textId="77777777" w:rsidTr="0005689E">
        <w:tblPrEx>
          <w:tblW w:w="9214" w:type="dxa"/>
          <w:tblLayout w:type="fixed"/>
          <w:tblCellMar>
            <w:left w:w="0" w:type="dxa"/>
            <w:right w:w="0" w:type="dxa"/>
          </w:tblCellMar>
          <w:tblLook w:val="0000"/>
        </w:tblPrEx>
        <w:tc>
          <w:tcPr>
            <w:tcW w:w="9214" w:type="dxa"/>
            <w:gridSpan w:val="3"/>
            <w:tcBorders>
              <w:top w:val="single" w:sz="4" w:space="0" w:color="808080"/>
              <w:bottom w:val="single" w:sz="12" w:space="0" w:color="808080"/>
            </w:tcBorders>
            <w:shd w:val="clear" w:color="auto" w:fill="F2F2F2" w:themeFill="background1" w:themeFillShade="F2"/>
          </w:tcPr>
          <w:p w:rsidR="000221A1" w:rsidRPr="00706E41" w:rsidP="00065438" w14:paraId="13E163A4" w14:textId="77777777">
            <w:pPr>
              <w:pStyle w:val="BodyTextIndent2"/>
              <w:keepNext/>
              <w:keepLines/>
              <w:spacing w:after="0" w:line="240" w:lineRule="auto"/>
              <w:ind w:left="181"/>
              <w:jc w:val="center"/>
              <w:rPr>
                <w:b/>
                <w:i/>
                <w:color w:val="000000" w:themeColor="text1"/>
                <w:sz w:val="22"/>
                <w:szCs w:val="22"/>
                <w:u w:val="single"/>
                <w:lang w:val="lv-LV"/>
              </w:rPr>
            </w:pPr>
            <w:r w:rsidRPr="00706E41">
              <w:rPr>
                <w:b/>
                <w:i/>
                <w:color w:val="000000" w:themeColor="text1"/>
                <w:sz w:val="22"/>
                <w:szCs w:val="22"/>
                <w:u w:val="single"/>
                <w:lang w:val="lv-LV"/>
              </w:rPr>
              <w:t>SPECIĀLIE NOTEIKUMI</w:t>
            </w:r>
          </w:p>
        </w:tc>
      </w:tr>
      <w:tr w14:paraId="26DEDF2F" w14:textId="77777777" w:rsidTr="0005689E">
        <w:tblPrEx>
          <w:tblW w:w="9214" w:type="dxa"/>
          <w:tblLayout w:type="fixed"/>
          <w:tblCellMar>
            <w:left w:w="0" w:type="dxa"/>
            <w:right w:w="0" w:type="dxa"/>
          </w:tblCellMar>
          <w:tblLook w:val="0000"/>
        </w:tblPrEx>
        <w:tc>
          <w:tcPr>
            <w:tcW w:w="1985" w:type="dxa"/>
            <w:tcBorders>
              <w:bottom w:val="single" w:sz="12" w:space="0" w:color="808080"/>
            </w:tcBorders>
          </w:tcPr>
          <w:p w:rsidR="000221A1" w:rsidRPr="00706E41" w:rsidP="00065438" w14:paraId="617BD660" w14:textId="77777777">
            <w:pPr>
              <w:keepNext/>
              <w:keepLines/>
              <w:suppressLineNumbers/>
              <w:suppressAutoHyphens/>
              <w:rPr>
                <w:b/>
                <w:color w:val="000000" w:themeColor="text1"/>
                <w:spacing w:val="-2"/>
                <w:sz w:val="22"/>
                <w:szCs w:val="22"/>
                <w:lang w:val="lv-LV"/>
              </w:rPr>
            </w:pPr>
          </w:p>
          <w:p w:rsidR="000221A1" w:rsidRPr="00706E41" w:rsidP="00065438" w14:paraId="66DBFD8F" w14:textId="77777777">
            <w:pPr>
              <w:keepNext/>
              <w:keepLines/>
              <w:suppressLineNumbers/>
              <w:suppressAutoHyphens/>
              <w:rPr>
                <w:b/>
                <w:color w:val="000000" w:themeColor="text1"/>
                <w:spacing w:val="-2"/>
                <w:sz w:val="22"/>
                <w:szCs w:val="22"/>
                <w:lang w:val="lv-LV"/>
              </w:rPr>
            </w:pPr>
          </w:p>
        </w:tc>
        <w:tc>
          <w:tcPr>
            <w:tcW w:w="7229" w:type="dxa"/>
            <w:gridSpan w:val="2"/>
            <w:tcBorders>
              <w:bottom w:val="single" w:sz="12" w:space="0" w:color="808080"/>
            </w:tcBorders>
          </w:tcPr>
          <w:p w:rsidR="000221A1" w:rsidRPr="00706E41" w:rsidP="00065438" w14:paraId="209B4B3D" w14:textId="77777777">
            <w:pPr>
              <w:pStyle w:val="BodyTextIndent2"/>
              <w:keepNext/>
              <w:keepLines/>
              <w:spacing w:after="0" w:line="240" w:lineRule="auto"/>
              <w:ind w:left="180"/>
              <w:rPr>
                <w:color w:val="000000" w:themeColor="text1"/>
                <w:sz w:val="22"/>
                <w:szCs w:val="22"/>
                <w:lang w:val="lv-LV"/>
              </w:rPr>
            </w:pPr>
            <w:r w:rsidRPr="00706E41">
              <w:rPr>
                <w:color w:val="000000" w:themeColor="text1"/>
                <w:sz w:val="22"/>
                <w:szCs w:val="22"/>
                <w:lang w:val="lv-LV"/>
              </w:rPr>
              <w:t xml:space="preserve">Vispārīgajos noteikumos terminu </w:t>
            </w:r>
          </w:p>
          <w:p w:rsidR="000221A1" w:rsidRPr="00706E41" w:rsidP="00065438" w14:paraId="00A23968" w14:textId="77777777">
            <w:pPr>
              <w:pStyle w:val="BodyTextIndent2"/>
              <w:keepNext/>
              <w:keepLines/>
              <w:spacing w:after="0" w:line="240" w:lineRule="auto"/>
              <w:ind w:left="180"/>
              <w:rPr>
                <w:color w:val="000000" w:themeColor="text1"/>
                <w:sz w:val="22"/>
                <w:szCs w:val="22"/>
                <w:lang w:val="lv-LV"/>
              </w:rPr>
            </w:pPr>
            <w:r w:rsidRPr="00706E41">
              <w:rPr>
                <w:color w:val="000000" w:themeColor="text1"/>
                <w:sz w:val="22"/>
                <w:szCs w:val="22"/>
                <w:lang w:val="lv-LV"/>
              </w:rPr>
              <w:t>"Sākuma datums"</w:t>
            </w:r>
          </w:p>
          <w:p w:rsidR="000221A1" w:rsidRPr="00706E41" w:rsidP="00065438" w14:paraId="6A8100E1" w14:textId="77777777">
            <w:pPr>
              <w:pStyle w:val="BodyTextIndent2"/>
              <w:keepNext/>
              <w:keepLines/>
              <w:spacing w:after="0" w:line="240" w:lineRule="auto"/>
              <w:ind w:left="180"/>
              <w:rPr>
                <w:color w:val="000000" w:themeColor="text1"/>
                <w:sz w:val="22"/>
                <w:szCs w:val="22"/>
                <w:lang w:val="lv-LV"/>
              </w:rPr>
            </w:pPr>
            <w:r w:rsidRPr="00706E41">
              <w:rPr>
                <w:color w:val="000000" w:themeColor="text1"/>
                <w:sz w:val="22"/>
                <w:szCs w:val="22"/>
                <w:lang w:val="lv-LV"/>
              </w:rPr>
              <w:t xml:space="preserve">Aizstāt ar terminu </w:t>
            </w:r>
          </w:p>
          <w:p w:rsidR="000221A1" w:rsidRPr="00706E41" w:rsidP="00065438" w14:paraId="720B971F" w14:textId="77777777">
            <w:pPr>
              <w:pStyle w:val="BodyTextIndent2"/>
              <w:keepNext/>
              <w:keepLines/>
              <w:spacing w:after="0" w:line="240" w:lineRule="auto"/>
              <w:ind w:left="180"/>
              <w:rPr>
                <w:color w:val="000000" w:themeColor="text1"/>
                <w:sz w:val="22"/>
                <w:szCs w:val="22"/>
                <w:lang w:val="lv-LV"/>
              </w:rPr>
            </w:pPr>
            <w:r w:rsidRPr="00706E41">
              <w:rPr>
                <w:color w:val="000000" w:themeColor="text1"/>
                <w:sz w:val="22"/>
                <w:szCs w:val="22"/>
                <w:lang w:val="lv-LV"/>
              </w:rPr>
              <w:t>"Darbu uzsākšanas datums";</w:t>
            </w:r>
          </w:p>
          <w:p w:rsidR="000221A1" w:rsidRPr="00706E41" w:rsidP="00065438" w14:paraId="41B16E55" w14:textId="77777777">
            <w:pPr>
              <w:pStyle w:val="BodyTextIndent2"/>
              <w:keepNext/>
              <w:keepLines/>
              <w:spacing w:after="0" w:line="240" w:lineRule="auto"/>
              <w:ind w:left="180"/>
              <w:rPr>
                <w:color w:val="000000" w:themeColor="text1"/>
                <w:sz w:val="22"/>
                <w:szCs w:val="22"/>
                <w:lang w:val="lv-LV"/>
              </w:rPr>
            </w:pPr>
          </w:p>
          <w:p w:rsidR="000221A1" w:rsidRPr="00706E41" w:rsidP="00065438" w14:paraId="4EE28646"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 xml:space="preserve">Vispārīgajos noteikumos atsauci uz </w:t>
            </w:r>
          </w:p>
          <w:p w:rsidR="000221A1" w:rsidRPr="00706E41" w:rsidP="00065438" w14:paraId="63460BA3"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 xml:space="preserve">20.6.apakšpunktu [Šķīrējtiesa] </w:t>
            </w:r>
          </w:p>
          <w:p w:rsidR="000221A1" w:rsidRPr="00706E41" w:rsidP="00065438" w14:paraId="11394EC0"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 xml:space="preserve">aizstāt ar atsauci uz </w:t>
            </w:r>
          </w:p>
          <w:p w:rsidR="000221A1" w:rsidRPr="00706E41" w:rsidP="00065438" w14:paraId="5E8EC9C1"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20.6.apakšpunktu [Tiesa]</w:t>
            </w:r>
          </w:p>
        </w:tc>
      </w:tr>
      <w:tr w14:paraId="2D21C3C7" w14:textId="77777777" w:rsidTr="0005689E">
        <w:tblPrEx>
          <w:tblW w:w="9214" w:type="dxa"/>
          <w:tblLayout w:type="fixed"/>
          <w:tblCellMar>
            <w:left w:w="0" w:type="dxa"/>
            <w:right w:w="0" w:type="dxa"/>
          </w:tblCellMar>
          <w:tblLook w:val="0000"/>
        </w:tblPrEx>
        <w:trPr>
          <w:trHeight w:val="853"/>
        </w:trPr>
        <w:tc>
          <w:tcPr>
            <w:tcW w:w="1985" w:type="dxa"/>
            <w:vMerge w:val="restart"/>
            <w:tcBorders>
              <w:top w:val="single" w:sz="12" w:space="0" w:color="808080"/>
            </w:tcBorders>
          </w:tcPr>
          <w:p w:rsidR="000221A1" w:rsidRPr="00706E41" w:rsidP="00065438" w14:paraId="4F24E165"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1.1.</w:t>
            </w:r>
          </w:p>
          <w:p w:rsidR="000221A1" w:rsidRPr="00706E41" w:rsidP="00065438" w14:paraId="54E7B8EE"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Definīcijas</w:t>
            </w:r>
          </w:p>
        </w:tc>
        <w:tc>
          <w:tcPr>
            <w:tcW w:w="7229" w:type="dxa"/>
            <w:gridSpan w:val="2"/>
            <w:tcBorders>
              <w:top w:val="single" w:sz="12" w:space="0" w:color="808080"/>
            </w:tcBorders>
          </w:tcPr>
          <w:p w:rsidR="000221A1" w:rsidRPr="00706E41" w:rsidP="00065438" w14:paraId="58AE691D" w14:textId="77777777">
            <w:pPr>
              <w:pStyle w:val="BodyTextIndent2"/>
              <w:keepNext/>
              <w:keepLines/>
              <w:spacing w:after="0" w:line="240" w:lineRule="auto"/>
              <w:ind w:left="180" w:hanging="3"/>
              <w:rPr>
                <w:color w:val="000000" w:themeColor="text1"/>
                <w:sz w:val="22"/>
                <w:szCs w:val="22"/>
                <w:lang w:val="lv-LV"/>
              </w:rPr>
            </w:pPr>
            <w:r w:rsidRPr="00706E41">
              <w:rPr>
                <w:color w:val="000000" w:themeColor="text1"/>
                <w:sz w:val="22"/>
                <w:szCs w:val="22"/>
                <w:lang w:val="lv-LV"/>
              </w:rPr>
              <w:t>1.1.1.1.apakšpunktu izteikt šādā redakcijā:</w:t>
            </w:r>
          </w:p>
          <w:p w:rsidR="000221A1" w:rsidRPr="00706E41" w:rsidP="00065438" w14:paraId="36035188" w14:textId="77777777">
            <w:pPr>
              <w:pStyle w:val="BodyTextIndent2"/>
              <w:keepNext/>
              <w:keepLines/>
              <w:spacing w:after="0" w:line="240" w:lineRule="auto"/>
              <w:ind w:left="180" w:hanging="3"/>
              <w:jc w:val="both"/>
              <w:rPr>
                <w:color w:val="000000" w:themeColor="text1"/>
                <w:sz w:val="22"/>
                <w:szCs w:val="22"/>
                <w:lang w:val="lv-LV"/>
              </w:rPr>
            </w:pPr>
            <w:r w:rsidRPr="00706E41">
              <w:rPr>
                <w:color w:val="000000" w:themeColor="text1"/>
                <w:sz w:val="22"/>
                <w:szCs w:val="22"/>
                <w:lang w:val="lv-LV"/>
              </w:rPr>
              <w:t>""</w:t>
            </w:r>
            <w:r w:rsidRPr="00706E41">
              <w:rPr>
                <w:b/>
                <w:color w:val="000000" w:themeColor="text1"/>
                <w:sz w:val="22"/>
                <w:szCs w:val="22"/>
                <w:lang w:val="lv-LV"/>
              </w:rPr>
              <w:t>Līgums</w:t>
            </w:r>
            <w:r w:rsidRPr="00706E41">
              <w:rPr>
                <w:color w:val="000000" w:themeColor="text1"/>
                <w:sz w:val="22"/>
                <w:szCs w:val="22"/>
                <w:lang w:val="lv-LV"/>
              </w:rPr>
              <w:t>" nozīmē Līguma vienošanos, Piedāvājuma vēstuli, šos Noteikumus, Pasūtītāja prasības, Formas, Uzņēmēja piedāvājumu un citus dokumentus (ja tādi ir), kas minēti Līguma vienošanās dokumentā."</w:t>
            </w:r>
          </w:p>
          <w:p w:rsidR="000221A1" w:rsidRPr="00706E41" w:rsidP="00065438" w14:paraId="385B99A3" w14:textId="77777777">
            <w:pPr>
              <w:pStyle w:val="BodyTextIndent2"/>
              <w:keepNext/>
              <w:keepLines/>
              <w:spacing w:after="0" w:line="240" w:lineRule="auto"/>
              <w:ind w:left="180" w:hanging="3"/>
              <w:rPr>
                <w:color w:val="000000" w:themeColor="text1"/>
                <w:sz w:val="22"/>
                <w:szCs w:val="22"/>
                <w:lang w:val="lv-LV"/>
              </w:rPr>
            </w:pPr>
          </w:p>
        </w:tc>
      </w:tr>
      <w:tr w14:paraId="01664848" w14:textId="77777777" w:rsidTr="0005689E">
        <w:tblPrEx>
          <w:tblW w:w="9214" w:type="dxa"/>
          <w:tblLayout w:type="fixed"/>
          <w:tblCellMar>
            <w:left w:w="0" w:type="dxa"/>
            <w:right w:w="0" w:type="dxa"/>
          </w:tblCellMar>
          <w:tblLook w:val="0000"/>
        </w:tblPrEx>
        <w:tc>
          <w:tcPr>
            <w:tcW w:w="1985" w:type="dxa"/>
            <w:vMerge/>
          </w:tcPr>
          <w:p w:rsidR="000221A1" w:rsidRPr="00706E41" w:rsidP="00065438" w14:paraId="036080AA" w14:textId="77777777">
            <w:pPr>
              <w:keepNext/>
              <w:keepLines/>
              <w:suppressLineNumbers/>
              <w:suppressAutoHyphens/>
              <w:rPr>
                <w:b/>
                <w:color w:val="000000" w:themeColor="text1"/>
                <w:spacing w:val="-2"/>
                <w:sz w:val="22"/>
                <w:szCs w:val="22"/>
                <w:lang w:val="lv-LV"/>
              </w:rPr>
            </w:pPr>
          </w:p>
        </w:tc>
        <w:tc>
          <w:tcPr>
            <w:tcW w:w="7229" w:type="dxa"/>
            <w:gridSpan w:val="2"/>
          </w:tcPr>
          <w:p w:rsidR="000221A1" w:rsidRPr="00706E41" w:rsidP="00065438" w14:paraId="2834A54B" w14:textId="77777777">
            <w:pPr>
              <w:pStyle w:val="BodyTextIndent2"/>
              <w:keepNext/>
              <w:keepLines/>
              <w:spacing w:after="0" w:line="240" w:lineRule="auto"/>
              <w:ind w:left="2877" w:hanging="2700"/>
              <w:rPr>
                <w:color w:val="000000" w:themeColor="text1"/>
                <w:sz w:val="22"/>
                <w:szCs w:val="22"/>
                <w:lang w:val="lv-LV"/>
              </w:rPr>
            </w:pPr>
            <w:r w:rsidRPr="00706E41">
              <w:rPr>
                <w:color w:val="000000" w:themeColor="text1"/>
                <w:sz w:val="22"/>
                <w:szCs w:val="22"/>
                <w:lang w:val="lv-LV"/>
              </w:rPr>
              <w:t>1.1.1.3.apakšpunkta otro teikumu izteikt šādā redakcijā:</w:t>
            </w:r>
          </w:p>
          <w:p w:rsidR="000221A1" w:rsidRPr="00706E41" w:rsidP="00065438" w14:paraId="06B5F62E"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""Ievērojot to, ka Līguma ietvaros Apstiprinājuma vēstule netiks izsniegta, termins "</w:t>
            </w:r>
            <w:r w:rsidRPr="00706E41">
              <w:rPr>
                <w:b/>
                <w:color w:val="000000" w:themeColor="text1"/>
                <w:sz w:val="22"/>
                <w:szCs w:val="22"/>
                <w:lang w:val="lv-LV"/>
              </w:rPr>
              <w:t>Apstiprinājuma vēstule</w:t>
            </w:r>
            <w:r w:rsidRPr="00706E41">
              <w:rPr>
                <w:color w:val="000000" w:themeColor="text1"/>
                <w:sz w:val="22"/>
                <w:szCs w:val="22"/>
                <w:lang w:val="lv-LV"/>
              </w:rPr>
              <w:t>" apzīmē Līguma vienošanos, un Apstiprinājuma vēstules izsniegšanas vai saņemšanas datums ir Līguma vienošanās spēkā stāšanās datums."</w:t>
            </w:r>
          </w:p>
          <w:p w:rsidR="000221A1" w:rsidRPr="00706E41" w:rsidP="00065438" w14:paraId="0DB20494" w14:textId="77777777">
            <w:pPr>
              <w:pStyle w:val="BodyTextIndent2"/>
              <w:keepNext/>
              <w:keepLines/>
              <w:spacing w:after="0" w:line="240" w:lineRule="auto"/>
              <w:ind w:left="180"/>
              <w:rPr>
                <w:color w:val="000000" w:themeColor="text1"/>
                <w:sz w:val="22"/>
                <w:szCs w:val="22"/>
                <w:lang w:val="lv-LV"/>
              </w:rPr>
            </w:pPr>
          </w:p>
        </w:tc>
      </w:tr>
      <w:tr w14:paraId="73C0AC19" w14:textId="77777777" w:rsidTr="0005689E">
        <w:tblPrEx>
          <w:tblW w:w="9214" w:type="dxa"/>
          <w:tblLayout w:type="fixed"/>
          <w:tblCellMar>
            <w:left w:w="0" w:type="dxa"/>
            <w:right w:w="0" w:type="dxa"/>
          </w:tblCellMar>
          <w:tblLook w:val="0000"/>
        </w:tblPrEx>
        <w:tc>
          <w:tcPr>
            <w:tcW w:w="1985" w:type="dxa"/>
            <w:vMerge/>
          </w:tcPr>
          <w:p w:rsidR="000221A1" w:rsidRPr="00706E41" w:rsidP="00065438" w14:paraId="4BEFB391" w14:textId="77777777">
            <w:pPr>
              <w:keepNext/>
              <w:keepLines/>
              <w:suppressLineNumbers/>
              <w:suppressAutoHyphens/>
              <w:rPr>
                <w:b/>
                <w:color w:val="000000" w:themeColor="text1"/>
                <w:spacing w:val="-2"/>
                <w:sz w:val="22"/>
                <w:szCs w:val="22"/>
                <w:lang w:val="lv-LV"/>
              </w:rPr>
            </w:pPr>
          </w:p>
        </w:tc>
        <w:tc>
          <w:tcPr>
            <w:tcW w:w="7229" w:type="dxa"/>
            <w:gridSpan w:val="2"/>
          </w:tcPr>
          <w:p w:rsidR="000221A1" w:rsidRPr="00706E41" w:rsidP="00065438" w14:paraId="45C8B178" w14:textId="77777777">
            <w:pPr>
              <w:pStyle w:val="BodyTextIndent2"/>
              <w:keepNext/>
              <w:keepLines/>
              <w:spacing w:after="0" w:line="240" w:lineRule="auto"/>
              <w:ind w:left="2877" w:hanging="2700"/>
              <w:rPr>
                <w:color w:val="000000" w:themeColor="text1"/>
                <w:sz w:val="22"/>
                <w:szCs w:val="22"/>
                <w:lang w:val="lv-LV"/>
              </w:rPr>
            </w:pPr>
            <w:r w:rsidRPr="00706E41">
              <w:rPr>
                <w:color w:val="000000" w:themeColor="text1"/>
                <w:sz w:val="22"/>
                <w:szCs w:val="22"/>
                <w:lang w:val="lv-LV"/>
              </w:rPr>
              <w:t>1.1.1.4.apakšpunktu izteikt šādā redakcijā:</w:t>
            </w:r>
          </w:p>
          <w:p w:rsidR="000221A1" w:rsidRPr="00706E41" w:rsidP="00065438" w14:paraId="3F4D2E32"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w:t>
            </w:r>
            <w:r w:rsidRPr="00706E41">
              <w:rPr>
                <w:b/>
                <w:color w:val="000000" w:themeColor="text1"/>
                <w:sz w:val="22"/>
                <w:szCs w:val="22"/>
                <w:lang w:val="lv-LV"/>
              </w:rPr>
              <w:t>Piedāvājuma vēstule</w:t>
            </w:r>
            <w:r w:rsidRPr="00706E41">
              <w:rPr>
                <w:color w:val="000000" w:themeColor="text1"/>
                <w:sz w:val="22"/>
                <w:szCs w:val="22"/>
                <w:lang w:val="lv-LV"/>
              </w:rPr>
              <w:t>" nozīmē Uzņēmēja sagatavotu dokumentu, kas ietver Pasūtītājam adresētu piedāvājumu veikt Darbus</w:t>
            </w:r>
            <w:r w:rsidRPr="00706E41">
              <w:rPr>
                <w:sz w:val="22"/>
                <w:szCs w:val="22"/>
                <w:lang w:val="lv-LV"/>
              </w:rPr>
              <w:t xml:space="preserve"> un ir sagatavota saskaņā ar Piedāvājuma vēstules formu (Pielikums F)</w:t>
            </w:r>
            <w:r w:rsidRPr="00706E41">
              <w:rPr>
                <w:color w:val="000000" w:themeColor="text1"/>
                <w:sz w:val="22"/>
                <w:szCs w:val="22"/>
                <w:lang w:val="lv-LV"/>
              </w:rPr>
              <w:t>."</w:t>
            </w:r>
          </w:p>
          <w:p w:rsidR="000221A1" w:rsidRPr="00706E41" w:rsidP="00065438" w14:paraId="0EF219B2" w14:textId="77777777">
            <w:pPr>
              <w:pStyle w:val="BodyTextIndent2"/>
              <w:keepNext/>
              <w:keepLines/>
              <w:spacing w:after="0" w:line="240" w:lineRule="auto"/>
              <w:ind w:left="180"/>
              <w:jc w:val="both"/>
              <w:rPr>
                <w:color w:val="000000" w:themeColor="text1"/>
                <w:sz w:val="22"/>
                <w:szCs w:val="22"/>
                <w:lang w:val="lv-LV"/>
              </w:rPr>
            </w:pPr>
          </w:p>
          <w:p w:rsidR="000221A1" w:rsidRPr="00706E41" w:rsidP="00065438" w14:paraId="78D079DB" w14:textId="77777777">
            <w:pPr>
              <w:pStyle w:val="BodyTextIndent2"/>
              <w:keepNext/>
              <w:keepLines/>
              <w:spacing w:after="0" w:line="240" w:lineRule="auto"/>
              <w:ind w:left="2877" w:hanging="2700"/>
              <w:rPr>
                <w:color w:val="000000" w:themeColor="text1"/>
                <w:sz w:val="22"/>
                <w:szCs w:val="22"/>
                <w:lang w:val="lv-LV"/>
              </w:rPr>
            </w:pPr>
            <w:r w:rsidRPr="00706E41">
              <w:rPr>
                <w:color w:val="000000" w:themeColor="text1"/>
                <w:sz w:val="22"/>
                <w:szCs w:val="22"/>
                <w:lang w:val="lv-LV"/>
              </w:rPr>
              <w:t>1.1.1.5.apakšpunktu izteikt šādā redakcijā:</w:t>
            </w:r>
          </w:p>
          <w:p w:rsidR="000221A1" w:rsidRPr="00706E41" w:rsidP="00065438" w14:paraId="70DFCF9A"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w:t>
            </w:r>
            <w:r w:rsidRPr="00706E41">
              <w:rPr>
                <w:b/>
                <w:color w:val="000000" w:themeColor="text1"/>
                <w:sz w:val="22"/>
                <w:szCs w:val="22"/>
                <w:lang w:val="lv-LV"/>
              </w:rPr>
              <w:t>Pasūtītāja prasības</w:t>
            </w:r>
            <w:r w:rsidRPr="00706E41">
              <w:rPr>
                <w:color w:val="000000" w:themeColor="text1"/>
                <w:sz w:val="22"/>
                <w:szCs w:val="22"/>
                <w:lang w:val="lv-LV"/>
              </w:rPr>
              <w:t>" nozīmē Līgumā iekļauto dokumentu, kas nosaka pasūtītāja prasības (tajā skaitā tehniskā specifikācija saskaņā ar publisko iepirkumu regulējošo piemērojamo likumu), kā arī visus šī dokumenta papildinājumus un grozījumus saskaņā ar Līgumu. Šis dokuments nosaka Darbu mērķi, apjomu un / vai prasības projektēšanai, un / vai citus tehniskos kritērijus Darbiem. Līgumā Pasūtītāja prasības var tikt sauktas par Tehnisko uzdevumu. Abiem jēdzieniem ir vienāda nozīme."</w:t>
            </w:r>
          </w:p>
          <w:p w:rsidR="000221A1" w:rsidRPr="00706E41" w:rsidP="00065438" w14:paraId="552C2953" w14:textId="77777777">
            <w:pPr>
              <w:pStyle w:val="BodyTextIndent2"/>
              <w:keepNext/>
              <w:keepLines/>
              <w:spacing w:after="0" w:line="240" w:lineRule="auto"/>
              <w:ind w:left="2877" w:hanging="2700"/>
              <w:rPr>
                <w:color w:val="000000" w:themeColor="text1"/>
                <w:sz w:val="22"/>
                <w:szCs w:val="22"/>
                <w:lang w:val="lv-LV"/>
              </w:rPr>
            </w:pPr>
            <w:r w:rsidRPr="00706E41">
              <w:rPr>
                <w:color w:val="000000" w:themeColor="text1"/>
                <w:sz w:val="22"/>
                <w:szCs w:val="22"/>
                <w:lang w:val="lv-LV"/>
              </w:rPr>
              <w:t>1.1.1.6.apakšpunktu izteikt šādā redakcijā:</w:t>
            </w:r>
          </w:p>
          <w:p w:rsidR="000221A1" w:rsidRPr="00706E41" w:rsidP="00065438" w14:paraId="1A3A4207"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w:t>
            </w:r>
            <w:r w:rsidRPr="00706E41">
              <w:rPr>
                <w:b/>
                <w:color w:val="000000" w:themeColor="text1"/>
                <w:sz w:val="22"/>
                <w:szCs w:val="22"/>
                <w:lang w:val="lv-LV"/>
              </w:rPr>
              <w:t>Formas</w:t>
            </w:r>
            <w:r w:rsidRPr="00706E41">
              <w:rPr>
                <w:color w:val="000000" w:themeColor="text1"/>
                <w:sz w:val="22"/>
                <w:szCs w:val="22"/>
                <w:lang w:val="lv-LV"/>
              </w:rPr>
              <w:t>" nozīmē Līgumā iekļautās datu lapas, sarakstus, maksājumu grafikus un / vai cenu tabulas, tajā skaitā tāmes, ko atbilstoši Pasūtītāja noteiktām veidnēm vai paraugiem sagatavo un kopā ar Piedāvājuma vēstuli iesniedz Uzņēmējs."</w:t>
            </w:r>
          </w:p>
          <w:p w:rsidR="000221A1" w:rsidRPr="00706E41" w:rsidP="00065438" w14:paraId="4803B719" w14:textId="77777777">
            <w:pPr>
              <w:pStyle w:val="BodyTextIndent2"/>
              <w:keepNext/>
              <w:keepLines/>
              <w:spacing w:after="0" w:line="240" w:lineRule="auto"/>
              <w:ind w:left="180"/>
              <w:jc w:val="both"/>
              <w:rPr>
                <w:color w:val="000000" w:themeColor="text1"/>
                <w:sz w:val="22"/>
                <w:szCs w:val="22"/>
                <w:lang w:val="lv-LV"/>
              </w:rPr>
            </w:pPr>
          </w:p>
          <w:p w:rsidR="000221A1" w:rsidRPr="00706E41" w:rsidP="00065438" w14:paraId="51940888" w14:textId="77777777">
            <w:pPr>
              <w:pStyle w:val="BodyTextIndent2"/>
              <w:keepNext/>
              <w:keepLines/>
              <w:spacing w:after="0" w:line="240" w:lineRule="auto"/>
              <w:ind w:left="2877" w:hanging="2700"/>
              <w:rPr>
                <w:color w:val="000000" w:themeColor="text1"/>
                <w:sz w:val="22"/>
                <w:szCs w:val="22"/>
                <w:lang w:val="lv-LV"/>
              </w:rPr>
            </w:pPr>
            <w:r w:rsidRPr="00706E41">
              <w:rPr>
                <w:color w:val="000000" w:themeColor="text1"/>
                <w:sz w:val="22"/>
                <w:szCs w:val="22"/>
                <w:lang w:val="lv-LV"/>
              </w:rPr>
              <w:t>1.1.1.7.apakšpunktu izteikt šādā redakcijā:</w:t>
            </w:r>
          </w:p>
          <w:p w:rsidR="000221A1" w:rsidRPr="00706E41" w:rsidP="00065438" w14:paraId="37182A11"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w:t>
            </w:r>
            <w:r w:rsidRPr="00706E41">
              <w:rPr>
                <w:b/>
                <w:color w:val="000000" w:themeColor="text1"/>
                <w:sz w:val="22"/>
                <w:szCs w:val="22"/>
                <w:lang w:val="lv-LV"/>
              </w:rPr>
              <w:t>Uzņēmēja piedāvājums</w:t>
            </w:r>
            <w:r w:rsidRPr="00706E41">
              <w:rPr>
                <w:color w:val="000000" w:themeColor="text1"/>
                <w:sz w:val="22"/>
                <w:szCs w:val="22"/>
                <w:lang w:val="lv-LV"/>
              </w:rPr>
              <w:t>" nozīmē piedāvājumu, ko Uzņēmējs iesniedz kopā ar Piedāvājuma vēstuli un kas ir iekļauts Līgumā. Šajā piedāvājumā var būt iekļautas arī Uzņēmēja skices projektam."</w:t>
            </w:r>
          </w:p>
          <w:p w:rsidR="000221A1" w:rsidRPr="00706E41" w:rsidP="00065438" w14:paraId="35128DCA" w14:textId="77777777">
            <w:pPr>
              <w:pStyle w:val="BodyTextIndent2"/>
              <w:keepNext/>
              <w:keepLines/>
              <w:spacing w:after="0" w:line="240" w:lineRule="auto"/>
              <w:ind w:left="0"/>
              <w:jc w:val="both"/>
              <w:rPr>
                <w:color w:val="000000" w:themeColor="text1"/>
                <w:sz w:val="22"/>
                <w:szCs w:val="22"/>
                <w:lang w:val="lv-LV"/>
              </w:rPr>
            </w:pPr>
          </w:p>
          <w:p w:rsidR="000221A1" w:rsidRPr="00706E41" w:rsidP="00065438" w14:paraId="23D66064" w14:textId="77777777">
            <w:pPr>
              <w:pStyle w:val="BodyTextIndent2"/>
              <w:keepNext/>
              <w:keepLines/>
              <w:spacing w:after="0" w:line="240" w:lineRule="auto"/>
              <w:ind w:left="2877" w:hanging="2700"/>
              <w:rPr>
                <w:color w:val="000000" w:themeColor="text1"/>
                <w:sz w:val="22"/>
                <w:szCs w:val="22"/>
                <w:lang w:val="lv-LV"/>
              </w:rPr>
            </w:pPr>
            <w:r w:rsidRPr="00706E41">
              <w:rPr>
                <w:color w:val="000000" w:themeColor="text1"/>
                <w:sz w:val="22"/>
                <w:szCs w:val="22"/>
                <w:lang w:val="lv-LV"/>
              </w:rPr>
              <w:t>1.1.1.10.apakšpunktu izteikt šādā redakcijā:</w:t>
            </w:r>
          </w:p>
          <w:p w:rsidR="000221A1" w:rsidRPr="00706E41" w:rsidP="00065438" w14:paraId="723CA648"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w:t>
            </w:r>
            <w:r w:rsidRPr="00706E41">
              <w:rPr>
                <w:b/>
                <w:color w:val="000000" w:themeColor="text1"/>
                <w:sz w:val="22"/>
                <w:szCs w:val="22"/>
                <w:lang w:val="lv-LV"/>
              </w:rPr>
              <w:t>Garantiju grafiks</w:t>
            </w:r>
            <w:r w:rsidRPr="00706E41">
              <w:rPr>
                <w:color w:val="000000" w:themeColor="text1"/>
                <w:sz w:val="22"/>
                <w:szCs w:val="22"/>
                <w:lang w:val="lv-LV"/>
              </w:rPr>
              <w:t>" un "</w:t>
            </w:r>
            <w:r w:rsidRPr="00706E41">
              <w:rPr>
                <w:b/>
                <w:color w:val="000000" w:themeColor="text1"/>
                <w:sz w:val="22"/>
                <w:szCs w:val="22"/>
                <w:lang w:val="lv-LV"/>
              </w:rPr>
              <w:t>Maksājumu grafiks</w:t>
            </w:r>
            <w:r w:rsidRPr="00706E41">
              <w:rPr>
                <w:color w:val="000000" w:themeColor="text1"/>
                <w:sz w:val="22"/>
                <w:szCs w:val="22"/>
                <w:lang w:val="lv-LV"/>
              </w:rPr>
              <w:t xml:space="preserve">" nozīmē Formās ietvertus dokumentus, kas minēti attiecīgi 9.1.apakšpunktā </w:t>
            </w:r>
            <w:r w:rsidRPr="00706E41">
              <w:rPr>
                <w:i/>
                <w:color w:val="000000" w:themeColor="text1"/>
                <w:sz w:val="22"/>
                <w:szCs w:val="22"/>
                <w:lang w:val="lv-LV"/>
              </w:rPr>
              <w:t>[Uzņēmēja saistības]</w:t>
            </w:r>
            <w:r w:rsidRPr="00706E41">
              <w:rPr>
                <w:color w:val="000000" w:themeColor="text1"/>
                <w:sz w:val="22"/>
                <w:szCs w:val="22"/>
                <w:lang w:val="lv-LV"/>
              </w:rPr>
              <w:t xml:space="preserve"> un 14.4.apakšpunktā </w:t>
            </w:r>
            <w:r w:rsidRPr="00706E41">
              <w:rPr>
                <w:i/>
                <w:color w:val="000000" w:themeColor="text1"/>
                <w:sz w:val="22"/>
                <w:szCs w:val="22"/>
                <w:lang w:val="lv-LV"/>
              </w:rPr>
              <w:t>[Maksājumu grafiks]</w:t>
            </w:r>
            <w:r w:rsidRPr="00706E41">
              <w:rPr>
                <w:color w:val="000000" w:themeColor="text1"/>
                <w:sz w:val="22"/>
                <w:szCs w:val="22"/>
                <w:lang w:val="lv-LV"/>
              </w:rPr>
              <w:t xml:space="preserve">." </w:t>
            </w:r>
          </w:p>
          <w:p w:rsidR="000221A1" w:rsidRPr="00706E41" w:rsidP="00065438" w14:paraId="1BC3FCB6" w14:textId="77777777">
            <w:pPr>
              <w:pStyle w:val="BodyTextIndent2"/>
              <w:keepNext/>
              <w:keepLines/>
              <w:spacing w:after="0" w:line="240" w:lineRule="auto"/>
              <w:ind w:left="180"/>
              <w:jc w:val="both"/>
              <w:rPr>
                <w:color w:val="000000" w:themeColor="text1"/>
                <w:sz w:val="22"/>
                <w:szCs w:val="22"/>
                <w:lang w:val="lv-LV"/>
              </w:rPr>
            </w:pPr>
          </w:p>
          <w:p w:rsidR="000221A1" w:rsidRPr="00706E41" w:rsidP="00065438" w14:paraId="48C2A2F7"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1.1.2.4. apakšpunktu papildināt ar otro teikumu, kas nosaka: "Inženieris pilda būvuzrauga funkcijas saskaņā ar Piemērojamo likumu".</w:t>
            </w:r>
          </w:p>
          <w:p w:rsidR="000221A1" w:rsidRPr="00706E41" w:rsidP="00065438" w14:paraId="6DF2B731" w14:textId="77777777">
            <w:pPr>
              <w:pStyle w:val="BodyTextIndent2"/>
              <w:keepNext/>
              <w:keepLines/>
              <w:spacing w:after="0" w:line="240" w:lineRule="auto"/>
              <w:ind w:left="0"/>
              <w:rPr>
                <w:color w:val="000000" w:themeColor="text1"/>
                <w:sz w:val="22"/>
                <w:szCs w:val="22"/>
                <w:lang w:val="lv-LV"/>
              </w:rPr>
            </w:pPr>
          </w:p>
          <w:p w:rsidR="000221A1" w:rsidRPr="00706E41" w:rsidP="00065438" w14:paraId="136ACE5C"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1.1.2.9. dzēst apakšpunktu.</w:t>
            </w:r>
          </w:p>
          <w:p w:rsidR="000221A1" w:rsidRPr="00706E41" w:rsidP="00065438" w14:paraId="037B6722" w14:textId="77777777">
            <w:pPr>
              <w:pStyle w:val="BodyTextIndent2"/>
              <w:keepNext/>
              <w:keepLines/>
              <w:spacing w:after="0" w:line="240" w:lineRule="auto"/>
              <w:ind w:left="180"/>
              <w:jc w:val="both"/>
              <w:rPr>
                <w:color w:val="000000" w:themeColor="text1"/>
                <w:sz w:val="22"/>
                <w:szCs w:val="22"/>
                <w:lang w:val="lv-LV"/>
              </w:rPr>
            </w:pPr>
          </w:p>
          <w:p w:rsidR="000221A1" w:rsidRPr="00706E41" w:rsidP="00065438" w14:paraId="3030304F"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1.1.3.1.apakšpunktu izteikt šādā redakcijā:</w:t>
            </w:r>
          </w:p>
          <w:p w:rsidR="000221A1" w:rsidRPr="00706E41" w:rsidP="00065438" w14:paraId="43BA1FF0"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w:t>
            </w:r>
            <w:r w:rsidRPr="00706E41">
              <w:rPr>
                <w:b/>
                <w:color w:val="000000" w:themeColor="text1"/>
                <w:sz w:val="22"/>
                <w:szCs w:val="22"/>
                <w:lang w:val="lv-LV"/>
              </w:rPr>
              <w:t>Bāzes</w:t>
            </w:r>
            <w:r w:rsidRPr="00706E41">
              <w:rPr>
                <w:color w:val="000000" w:themeColor="text1"/>
                <w:sz w:val="22"/>
                <w:szCs w:val="22"/>
                <w:lang w:val="lv-LV"/>
              </w:rPr>
              <w:t xml:space="preserve"> </w:t>
            </w:r>
            <w:r w:rsidRPr="00706E41">
              <w:rPr>
                <w:b/>
                <w:color w:val="000000" w:themeColor="text1"/>
                <w:sz w:val="22"/>
                <w:szCs w:val="22"/>
                <w:lang w:val="lv-LV"/>
              </w:rPr>
              <w:t>datums</w:t>
            </w:r>
            <w:r w:rsidRPr="00706E41">
              <w:rPr>
                <w:color w:val="000000" w:themeColor="text1"/>
                <w:sz w:val="22"/>
                <w:szCs w:val="22"/>
                <w:lang w:val="lv-LV"/>
              </w:rPr>
              <w:t>" nozīmē datumu 7 dienas pirms Piedāvājuma iesniegšanas pēdējās dienas."</w:t>
            </w:r>
          </w:p>
          <w:p w:rsidR="000221A1" w:rsidRPr="00706E41" w:rsidP="00065438" w14:paraId="566820D7" w14:textId="77777777">
            <w:pPr>
              <w:pStyle w:val="BodyTextIndent2"/>
              <w:keepNext/>
              <w:keepLines/>
              <w:spacing w:after="0" w:line="240" w:lineRule="auto"/>
              <w:ind w:left="180"/>
              <w:rPr>
                <w:color w:val="000000" w:themeColor="text1"/>
                <w:sz w:val="22"/>
                <w:szCs w:val="22"/>
                <w:lang w:val="lv-LV"/>
              </w:rPr>
            </w:pPr>
          </w:p>
        </w:tc>
      </w:tr>
      <w:tr w14:paraId="572C1A94" w14:textId="77777777" w:rsidTr="0005689E">
        <w:tblPrEx>
          <w:tblW w:w="9214" w:type="dxa"/>
          <w:tblLayout w:type="fixed"/>
          <w:tblCellMar>
            <w:left w:w="0" w:type="dxa"/>
            <w:right w:w="0" w:type="dxa"/>
          </w:tblCellMar>
          <w:tblLook w:val="0000"/>
        </w:tblPrEx>
        <w:tc>
          <w:tcPr>
            <w:tcW w:w="1985" w:type="dxa"/>
            <w:vMerge/>
          </w:tcPr>
          <w:p w:rsidR="000221A1" w:rsidRPr="00706E41" w:rsidP="00065438" w14:paraId="41972CAC" w14:textId="77777777">
            <w:pPr>
              <w:keepNext/>
              <w:keepLines/>
              <w:suppressLineNumbers/>
              <w:suppressAutoHyphens/>
              <w:rPr>
                <w:b/>
                <w:color w:val="000000" w:themeColor="text1"/>
                <w:spacing w:val="-2"/>
                <w:sz w:val="22"/>
                <w:szCs w:val="22"/>
                <w:lang w:val="lv-LV"/>
              </w:rPr>
            </w:pPr>
          </w:p>
        </w:tc>
        <w:tc>
          <w:tcPr>
            <w:tcW w:w="7229" w:type="dxa"/>
            <w:gridSpan w:val="2"/>
            <w:tcBorders>
              <w:bottom w:val="single" w:sz="4" w:space="0" w:color="808080"/>
            </w:tcBorders>
          </w:tcPr>
          <w:p w:rsidR="000221A1" w:rsidRPr="00706E41" w:rsidP="00065438" w14:paraId="5F99AA69" w14:textId="77777777">
            <w:pPr>
              <w:pStyle w:val="BodyTextIndent2"/>
              <w:keepNext/>
              <w:keepLines/>
              <w:spacing w:after="0" w:line="240" w:lineRule="auto"/>
              <w:ind w:left="2877" w:hanging="2700"/>
              <w:rPr>
                <w:color w:val="000000" w:themeColor="text1"/>
                <w:sz w:val="22"/>
                <w:szCs w:val="22"/>
                <w:lang w:val="lv-LV"/>
              </w:rPr>
            </w:pPr>
            <w:r w:rsidRPr="00706E41">
              <w:rPr>
                <w:color w:val="000000" w:themeColor="text1"/>
                <w:sz w:val="22"/>
                <w:szCs w:val="22"/>
                <w:lang w:val="lv-LV"/>
              </w:rPr>
              <w:t>1.1.3.3.apakšpunktu izteikt šādā redakcijā:</w:t>
            </w:r>
          </w:p>
          <w:p w:rsidR="000221A1" w:rsidRPr="00706E41" w:rsidP="00065438" w14:paraId="252B5583"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w:t>
            </w:r>
            <w:r w:rsidRPr="00706E41">
              <w:rPr>
                <w:b/>
                <w:color w:val="000000" w:themeColor="text1"/>
                <w:sz w:val="22"/>
                <w:szCs w:val="22"/>
                <w:lang w:val="lv-LV"/>
              </w:rPr>
              <w:t>Izpildes laiks</w:t>
            </w:r>
            <w:r w:rsidRPr="00706E41">
              <w:rPr>
                <w:color w:val="000000" w:themeColor="text1"/>
                <w:sz w:val="22"/>
                <w:szCs w:val="22"/>
                <w:lang w:val="lv-LV"/>
              </w:rPr>
              <w:t xml:space="preserve">" nozīmē Piedāvājuma pielikumā norādīto Darbu vai to Posmu izpildes laiku saskaņā ar 8.2.apakšpunktu </w:t>
            </w:r>
            <w:r w:rsidRPr="00706E41">
              <w:rPr>
                <w:i/>
                <w:color w:val="000000" w:themeColor="text1"/>
                <w:sz w:val="22"/>
                <w:szCs w:val="22"/>
                <w:lang w:val="lv-LV"/>
              </w:rPr>
              <w:t>[Izpildes laiks]</w:t>
            </w:r>
            <w:r w:rsidRPr="00706E41">
              <w:rPr>
                <w:color w:val="000000" w:themeColor="text1"/>
                <w:sz w:val="22"/>
                <w:szCs w:val="22"/>
                <w:lang w:val="lv-LV"/>
              </w:rPr>
              <w:t xml:space="preserve"> (ieskaitot visus pagarinājumus saskaņā ar 8.4.apakšpunktu </w:t>
            </w:r>
            <w:r w:rsidRPr="00706E41">
              <w:rPr>
                <w:i/>
                <w:color w:val="000000" w:themeColor="text1"/>
                <w:sz w:val="22"/>
                <w:szCs w:val="22"/>
                <w:lang w:val="lv-LV"/>
              </w:rPr>
              <w:t>[Izpildes laika pagarināšana]</w:t>
            </w:r>
            <w:r w:rsidRPr="00706E41">
              <w:rPr>
                <w:color w:val="000000" w:themeColor="text1"/>
                <w:sz w:val="22"/>
                <w:szCs w:val="22"/>
                <w:lang w:val="lv-LV"/>
              </w:rPr>
              <w:t>), ko aprēķina par pamatu ņemot Darbu uzsākšanas datumu vai Posma Darbu uzsākšanas datumu."]</w:t>
            </w:r>
            <w:r>
              <w:rPr>
                <w:rStyle w:val="FootnoteReference"/>
                <w:color w:val="000000" w:themeColor="text1"/>
                <w:sz w:val="22"/>
                <w:szCs w:val="22"/>
                <w:lang w:val="lv-LV"/>
              </w:rPr>
              <w:footnoteReference w:id="14"/>
            </w:r>
          </w:p>
          <w:p w:rsidR="000221A1" w:rsidRPr="00706E41" w:rsidP="00065438" w14:paraId="0A7C547D" w14:textId="77777777">
            <w:pPr>
              <w:pStyle w:val="BodyTextIndent2"/>
              <w:keepNext/>
              <w:keepLines/>
              <w:spacing w:after="0" w:line="240" w:lineRule="auto"/>
              <w:ind w:left="180"/>
              <w:jc w:val="both"/>
              <w:rPr>
                <w:color w:val="000000" w:themeColor="text1"/>
                <w:sz w:val="22"/>
                <w:szCs w:val="22"/>
                <w:lang w:val="lv-LV"/>
              </w:rPr>
            </w:pPr>
          </w:p>
          <w:p w:rsidR="000221A1" w:rsidRPr="00706E41" w:rsidP="00065438" w14:paraId="5EC20757"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1.1.3.7. apakšpunktu izteikt šādā redakcijā:</w:t>
            </w:r>
          </w:p>
          <w:p w:rsidR="000221A1" w:rsidRPr="00706E41" w:rsidP="00065438" w14:paraId="54A07CD4"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w:t>
            </w:r>
            <w:r w:rsidRPr="00706E41">
              <w:rPr>
                <w:b/>
                <w:color w:val="000000" w:themeColor="text1"/>
                <w:sz w:val="22"/>
                <w:szCs w:val="22"/>
                <w:lang w:val="lv-LV"/>
              </w:rPr>
              <w:t>Defektu paziņošanas periods</w:t>
            </w:r>
            <w:r w:rsidRPr="00706E41">
              <w:rPr>
                <w:color w:val="000000" w:themeColor="text1"/>
                <w:sz w:val="22"/>
                <w:szCs w:val="22"/>
                <w:lang w:val="lv-LV"/>
              </w:rPr>
              <w:t xml:space="preserve">" nozīmē Darbos vai to Posmos (atkarībā no situācijas) atklāto defektu paziņošanai noteikto periodu saskaņā ar 11.1.apakšpunktu </w:t>
            </w:r>
            <w:r w:rsidRPr="00706E41">
              <w:rPr>
                <w:i/>
                <w:color w:val="000000" w:themeColor="text1"/>
                <w:sz w:val="22"/>
                <w:szCs w:val="22"/>
                <w:lang w:val="lv-LV"/>
              </w:rPr>
              <w:t>[Neizpildīto Darbu pabeigšana un defektu novēršana]</w:t>
            </w:r>
            <w:r w:rsidRPr="00706E41">
              <w:rPr>
                <w:color w:val="000000" w:themeColor="text1"/>
                <w:sz w:val="22"/>
                <w:szCs w:val="22"/>
                <w:lang w:val="lv-LV"/>
              </w:rPr>
              <w:t xml:space="preserve">, kas norādīts Piedāvājuma pielikumā (ieskaitot jebkuru pagarinājumu saskaņā ar 11.3.apakšpunktu </w:t>
            </w:r>
            <w:r w:rsidRPr="00706E41">
              <w:rPr>
                <w:i/>
                <w:color w:val="000000" w:themeColor="text1"/>
                <w:sz w:val="22"/>
                <w:szCs w:val="22"/>
                <w:lang w:val="lv-LV"/>
              </w:rPr>
              <w:t>[Defektu paziņošanas perioda pagarināšana]</w:t>
            </w:r>
            <w:r w:rsidRPr="00706E41">
              <w:rPr>
                <w:color w:val="000000" w:themeColor="text1"/>
                <w:sz w:val="22"/>
                <w:szCs w:val="22"/>
                <w:lang w:val="lv-LV"/>
              </w:rPr>
              <w:t xml:space="preserve">) un aprēķināts, par pamatu ņemot datumu, kurā Darbi vai to Posms ir pabeigti saskaņā ar 10.1.apakšpunktu </w:t>
            </w:r>
            <w:r w:rsidRPr="00706E41">
              <w:rPr>
                <w:i/>
                <w:color w:val="000000" w:themeColor="text1"/>
                <w:sz w:val="22"/>
                <w:szCs w:val="22"/>
                <w:lang w:val="lv-LV"/>
              </w:rPr>
              <w:t>[Darbu un to posmu pieņemšana – nodošana]</w:t>
            </w:r>
            <w:r w:rsidRPr="00706E41">
              <w:rPr>
                <w:color w:val="000000" w:themeColor="text1"/>
                <w:sz w:val="22"/>
                <w:szCs w:val="22"/>
                <w:lang w:val="lv-LV"/>
              </w:rPr>
              <w:t>, kas nav īsāks par speciālajos būvnoteikumos noteikto minimālo būvdarbu garantijas termiņu."</w:t>
            </w:r>
          </w:p>
          <w:p w:rsidR="000221A1" w:rsidRPr="00706E41" w:rsidP="00065438" w14:paraId="2BE1C442" w14:textId="77777777">
            <w:pPr>
              <w:pStyle w:val="BodyTextIndent2"/>
              <w:keepNext/>
              <w:keepLines/>
              <w:spacing w:after="0" w:line="240" w:lineRule="auto"/>
              <w:ind w:left="180"/>
              <w:jc w:val="both"/>
              <w:rPr>
                <w:color w:val="000000" w:themeColor="text1"/>
                <w:sz w:val="22"/>
                <w:szCs w:val="22"/>
                <w:lang w:val="lv-LV"/>
              </w:rPr>
            </w:pPr>
          </w:p>
          <w:p w:rsidR="000221A1" w:rsidRPr="00706E41" w:rsidP="00065438" w14:paraId="0F32D964"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1.1.3.9. apakšpunktu izteikt šādā redakcijā:</w:t>
            </w:r>
          </w:p>
          <w:p w:rsidR="000221A1" w:rsidRPr="00706E41" w:rsidP="00065438" w14:paraId="2CCA9AC2" w14:textId="77777777">
            <w:pPr>
              <w:pStyle w:val="BodyTextIndent2"/>
              <w:keepNext/>
              <w:keepLines/>
              <w:spacing w:after="0" w:line="240" w:lineRule="auto"/>
              <w:ind w:left="180"/>
              <w:jc w:val="both"/>
              <w:rPr>
                <w:color w:val="000000" w:themeColor="text1"/>
                <w:sz w:val="22"/>
                <w:szCs w:val="22"/>
                <w:lang w:val="lv-LV"/>
              </w:rPr>
            </w:pPr>
            <w:r w:rsidRPr="00706E41">
              <w:rPr>
                <w:b/>
                <w:color w:val="000000" w:themeColor="text1"/>
                <w:sz w:val="22"/>
                <w:szCs w:val="22"/>
                <w:lang w:val="lv-LV"/>
              </w:rPr>
              <w:t>""Diena"</w:t>
            </w:r>
            <w:r w:rsidRPr="00706E41">
              <w:rPr>
                <w:color w:val="000000" w:themeColor="text1"/>
                <w:sz w:val="22"/>
                <w:szCs w:val="22"/>
                <w:lang w:val="lv-LV"/>
              </w:rPr>
              <w:t xml:space="preserve"> nozīmē kalendāro dienu, saistība, kuras termiņš saskaņā ar Līgumu iestājas brīvdienā, ir izpildāma nākamajā darba dienā, ņemot vērā Latvijā noteiktās brīvdienas. "Gads" nozīmē 365 dienas."</w:t>
            </w:r>
          </w:p>
          <w:p w:rsidR="000221A1" w:rsidRPr="00706E41" w:rsidP="00065438" w14:paraId="739FDE9D" w14:textId="77777777">
            <w:pPr>
              <w:pStyle w:val="BodyTextIndent2"/>
              <w:keepNext/>
              <w:keepLines/>
              <w:spacing w:after="0" w:line="240" w:lineRule="auto"/>
              <w:ind w:left="180"/>
              <w:jc w:val="both"/>
              <w:rPr>
                <w:color w:val="000000" w:themeColor="text1"/>
                <w:sz w:val="22"/>
                <w:szCs w:val="22"/>
                <w:lang w:val="lv-LV"/>
              </w:rPr>
            </w:pPr>
          </w:p>
        </w:tc>
      </w:tr>
      <w:tr w14:paraId="23DFEE07" w14:textId="77777777" w:rsidTr="0005689E">
        <w:tblPrEx>
          <w:tblW w:w="9214" w:type="dxa"/>
          <w:tblLayout w:type="fixed"/>
          <w:tblCellMar>
            <w:left w:w="0" w:type="dxa"/>
            <w:right w:w="0" w:type="dxa"/>
          </w:tblCellMar>
          <w:tblLook w:val="0000"/>
        </w:tblPrEx>
        <w:tc>
          <w:tcPr>
            <w:tcW w:w="1985" w:type="dxa"/>
            <w:vMerge/>
          </w:tcPr>
          <w:p w:rsidR="000221A1" w:rsidRPr="00706E41" w:rsidP="00065438" w14:paraId="52048F2F" w14:textId="77777777">
            <w:pPr>
              <w:keepNext/>
              <w:keepLines/>
              <w:suppressLineNumbers/>
              <w:suppressAutoHyphens/>
              <w:rPr>
                <w:b/>
                <w:color w:val="000000" w:themeColor="text1"/>
                <w:spacing w:val="-2"/>
                <w:sz w:val="22"/>
                <w:szCs w:val="22"/>
                <w:lang w:val="lv-LV"/>
              </w:rPr>
            </w:pPr>
          </w:p>
        </w:tc>
        <w:tc>
          <w:tcPr>
            <w:tcW w:w="7229" w:type="dxa"/>
            <w:gridSpan w:val="2"/>
            <w:tcBorders>
              <w:bottom w:val="single" w:sz="4" w:space="0" w:color="808080"/>
            </w:tcBorders>
          </w:tcPr>
          <w:p w:rsidR="000221A1" w:rsidRPr="00706E41" w:rsidP="00065438" w14:paraId="13F5DBBD" w14:textId="77777777">
            <w:pPr>
              <w:pStyle w:val="BodyTextIndent2"/>
              <w:keepNext/>
              <w:keepLines/>
              <w:spacing w:after="0" w:line="240" w:lineRule="auto"/>
              <w:ind w:left="2877" w:hanging="2700"/>
              <w:rPr>
                <w:color w:val="000000" w:themeColor="text1"/>
                <w:sz w:val="22"/>
                <w:szCs w:val="22"/>
                <w:lang w:val="lv-LV"/>
              </w:rPr>
            </w:pPr>
            <w:r w:rsidRPr="00706E41">
              <w:rPr>
                <w:color w:val="000000" w:themeColor="text1"/>
                <w:sz w:val="22"/>
                <w:szCs w:val="22"/>
                <w:lang w:val="lv-LV"/>
              </w:rPr>
              <w:t>1.1.4.1. apakšpunktu izteikt šādā redakcijā:</w:t>
            </w:r>
          </w:p>
          <w:p w:rsidR="000221A1" w:rsidRPr="00706E41" w:rsidP="00065438" w14:paraId="59FB9715" w14:textId="77777777">
            <w:pPr>
              <w:pStyle w:val="BodyTextIndent2"/>
              <w:keepNext/>
              <w:keepLines/>
              <w:spacing w:after="0" w:line="240" w:lineRule="auto"/>
              <w:ind w:left="146" w:firstLine="31"/>
              <w:rPr>
                <w:color w:val="000000" w:themeColor="text1"/>
                <w:sz w:val="22"/>
                <w:szCs w:val="22"/>
                <w:lang w:val="lv-LV"/>
              </w:rPr>
            </w:pPr>
            <w:r w:rsidRPr="00706E41">
              <w:rPr>
                <w:b/>
                <w:color w:val="000000" w:themeColor="text1"/>
                <w:sz w:val="22"/>
                <w:szCs w:val="22"/>
                <w:lang w:val="lv-LV"/>
              </w:rPr>
              <w:t>""Akceptētā Līguma summa</w:t>
            </w:r>
            <w:r w:rsidRPr="00706E41">
              <w:rPr>
                <w:color w:val="000000" w:themeColor="text1"/>
                <w:sz w:val="22"/>
                <w:szCs w:val="22"/>
                <w:lang w:val="lv-LV"/>
              </w:rPr>
              <w:t>" nozīmē Apstiprinājuma vēstulē un saskaņā ar Tehniskajām specifikācijām noteikto summu par Darbu veikšanu un pabeigšanu, kā arī jebkādu defektu novēršanu."</w:t>
            </w:r>
          </w:p>
        </w:tc>
      </w:tr>
      <w:tr w14:paraId="07F785FA" w14:textId="77777777" w:rsidTr="0005689E">
        <w:tblPrEx>
          <w:tblW w:w="9214" w:type="dxa"/>
          <w:tblLayout w:type="fixed"/>
          <w:tblCellMar>
            <w:left w:w="0" w:type="dxa"/>
            <w:right w:w="0" w:type="dxa"/>
          </w:tblCellMar>
          <w:tblLook w:val="0000"/>
        </w:tblPrEx>
        <w:tc>
          <w:tcPr>
            <w:tcW w:w="1985" w:type="dxa"/>
            <w:vMerge/>
          </w:tcPr>
          <w:p w:rsidR="000221A1" w:rsidRPr="00706E41" w:rsidP="00065438" w14:paraId="60BB3D83" w14:textId="77777777">
            <w:pPr>
              <w:keepNext/>
              <w:keepLines/>
              <w:suppressLineNumbers/>
              <w:suppressAutoHyphens/>
              <w:rPr>
                <w:b/>
                <w:color w:val="000000" w:themeColor="text1"/>
                <w:spacing w:val="-2"/>
                <w:sz w:val="22"/>
                <w:szCs w:val="22"/>
                <w:lang w:val="lv-LV"/>
              </w:rPr>
            </w:pPr>
          </w:p>
        </w:tc>
        <w:tc>
          <w:tcPr>
            <w:tcW w:w="7229" w:type="dxa"/>
            <w:gridSpan w:val="2"/>
            <w:tcBorders>
              <w:bottom w:val="single" w:sz="4" w:space="0" w:color="808080"/>
            </w:tcBorders>
          </w:tcPr>
          <w:p w:rsidR="000221A1" w:rsidRPr="00706E41" w:rsidP="00065438" w14:paraId="0A33A28F" w14:textId="77777777">
            <w:pPr>
              <w:pStyle w:val="BodyTextIndent2"/>
              <w:keepNext/>
              <w:keepLines/>
              <w:spacing w:after="0" w:line="240" w:lineRule="auto"/>
              <w:ind w:left="180"/>
              <w:rPr>
                <w:color w:val="000000" w:themeColor="text1"/>
                <w:sz w:val="22"/>
                <w:szCs w:val="22"/>
                <w:lang w:val="lv-LV"/>
              </w:rPr>
            </w:pPr>
            <w:bookmarkStart w:id="62" w:name="_Hlk34314117"/>
            <w:r w:rsidRPr="00706E41">
              <w:rPr>
                <w:color w:val="000000" w:themeColor="text1"/>
                <w:sz w:val="22"/>
                <w:szCs w:val="22"/>
                <w:lang w:val="lv-LV"/>
              </w:rPr>
              <w:t>1.1.4.3.apakšpunktu izteikt šādā redakcijā:</w:t>
            </w:r>
          </w:p>
          <w:p w:rsidR="000221A1" w:rsidRPr="00706E41" w:rsidP="00065438" w14:paraId="79F004DD"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w:t>
            </w:r>
            <w:r w:rsidRPr="00706E41">
              <w:rPr>
                <w:b/>
                <w:color w:val="000000" w:themeColor="text1"/>
                <w:sz w:val="22"/>
                <w:szCs w:val="22"/>
                <w:lang w:val="lv-LV"/>
              </w:rPr>
              <w:t>Izmaksas</w:t>
            </w:r>
            <w:r w:rsidRPr="00706E41">
              <w:rPr>
                <w:color w:val="000000" w:themeColor="text1"/>
                <w:sz w:val="22"/>
                <w:szCs w:val="22"/>
                <w:lang w:val="lv-LV"/>
              </w:rPr>
              <w:t>" nozīmē visus pamatotos izdevumus, kas radušies Uzņēmējam Darbu izpildes vietā vai ārpus tās, ieskaitot virsizdevumus (Latvijas būvnormatīva LBN 501-17 "Būvizmaksu noteikšanas kārtība" izpratnē), bet neieskaitot peļņu."</w:t>
            </w:r>
            <w:bookmarkEnd w:id="62"/>
          </w:p>
        </w:tc>
      </w:tr>
      <w:tr w14:paraId="2062B95B" w14:textId="77777777" w:rsidTr="0005689E">
        <w:tblPrEx>
          <w:tblW w:w="9214" w:type="dxa"/>
          <w:tblLayout w:type="fixed"/>
          <w:tblCellMar>
            <w:left w:w="0" w:type="dxa"/>
            <w:right w:w="0" w:type="dxa"/>
          </w:tblCellMar>
          <w:tblLook w:val="0000"/>
        </w:tblPrEx>
        <w:trPr>
          <w:trHeight w:val="1926"/>
        </w:trPr>
        <w:tc>
          <w:tcPr>
            <w:tcW w:w="1985" w:type="dxa"/>
            <w:vMerge/>
          </w:tcPr>
          <w:p w:rsidR="000221A1" w:rsidRPr="00706E41" w:rsidP="00065438" w14:paraId="3DDB8CAE" w14:textId="77777777">
            <w:pPr>
              <w:keepNext/>
              <w:keepLines/>
              <w:suppressLineNumbers/>
              <w:suppressAutoHyphens/>
              <w:rPr>
                <w:b/>
                <w:color w:val="000000" w:themeColor="text1"/>
                <w:spacing w:val="-2"/>
                <w:sz w:val="22"/>
                <w:szCs w:val="22"/>
                <w:lang w:val="lv-LV"/>
              </w:rPr>
            </w:pPr>
          </w:p>
        </w:tc>
        <w:tc>
          <w:tcPr>
            <w:tcW w:w="7229" w:type="dxa"/>
            <w:gridSpan w:val="2"/>
            <w:tcBorders>
              <w:bottom w:val="single" w:sz="4" w:space="0" w:color="808080"/>
            </w:tcBorders>
            <w:shd w:val="clear" w:color="auto" w:fill="FFFFFF" w:themeFill="background1"/>
          </w:tcPr>
          <w:p w:rsidR="000221A1" w:rsidRPr="00706E41" w:rsidP="00065438" w14:paraId="2AB0C647" w14:textId="77777777">
            <w:pPr>
              <w:pStyle w:val="BodyTextIndent2"/>
              <w:keepNext/>
              <w:keepLines/>
              <w:spacing w:after="0" w:line="240" w:lineRule="auto"/>
              <w:ind w:left="180"/>
              <w:rPr>
                <w:color w:val="000000" w:themeColor="text1"/>
                <w:sz w:val="22"/>
                <w:szCs w:val="22"/>
                <w:lang w:val="lv-LV"/>
              </w:rPr>
            </w:pPr>
          </w:p>
          <w:p w:rsidR="000221A1" w:rsidRPr="00706E41" w:rsidP="00065438" w14:paraId="5AB36E2E"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Vispārīgos noteikumus papildināt ar 1.1.4.13.apakšpunktu šādā redakcijā:</w:t>
            </w:r>
          </w:p>
          <w:p w:rsidR="000221A1" w:rsidRPr="00706E41" w:rsidP="00065438" w14:paraId="3096B321"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w:t>
            </w:r>
            <w:r w:rsidRPr="00706E41">
              <w:rPr>
                <w:b/>
                <w:color w:val="000000" w:themeColor="text1"/>
                <w:sz w:val="22"/>
                <w:szCs w:val="22"/>
                <w:lang w:val="lv-LV"/>
              </w:rPr>
              <w:t>Saprātīga peļņa</w:t>
            </w:r>
            <w:r w:rsidRPr="00706E41">
              <w:rPr>
                <w:color w:val="000000" w:themeColor="text1"/>
                <w:sz w:val="22"/>
                <w:szCs w:val="22"/>
                <w:lang w:val="lv-LV"/>
              </w:rPr>
              <w:t xml:space="preserve">" nozīmē Inženiera noteikto peļņas summu, kas tiek aprēķināta no tiešajām izmaksām (Latvijas būvnormatīva LBN 501-17 "Būvizmaksu noteikšanas kārtība" izpratnē), ievērojot konkrēto Darbu veidu un nepārsniedzot vienas divdesmitās daļas (5%) apjomu." </w:t>
            </w:r>
          </w:p>
        </w:tc>
      </w:tr>
      <w:tr w14:paraId="2AB7B052" w14:textId="77777777" w:rsidTr="0005689E">
        <w:tblPrEx>
          <w:tblW w:w="9214" w:type="dxa"/>
          <w:tblLayout w:type="fixed"/>
          <w:tblCellMar>
            <w:left w:w="0" w:type="dxa"/>
            <w:right w:w="0" w:type="dxa"/>
          </w:tblCellMar>
          <w:tblLook w:val="0000"/>
        </w:tblPrEx>
        <w:trPr>
          <w:trHeight w:val="1926"/>
        </w:trPr>
        <w:tc>
          <w:tcPr>
            <w:tcW w:w="1985" w:type="dxa"/>
          </w:tcPr>
          <w:p w:rsidR="000221A1" w:rsidRPr="00706E41" w:rsidP="00065438" w14:paraId="066D8CA9" w14:textId="77777777">
            <w:pPr>
              <w:keepNext/>
              <w:keepLines/>
              <w:suppressLineNumbers/>
              <w:suppressAutoHyphens/>
              <w:rPr>
                <w:b/>
                <w:color w:val="000000" w:themeColor="text1"/>
                <w:spacing w:val="-2"/>
                <w:sz w:val="22"/>
                <w:szCs w:val="22"/>
                <w:lang w:val="lv-LV"/>
              </w:rPr>
            </w:pPr>
          </w:p>
        </w:tc>
        <w:tc>
          <w:tcPr>
            <w:tcW w:w="7229" w:type="dxa"/>
            <w:gridSpan w:val="2"/>
            <w:tcBorders>
              <w:bottom w:val="single" w:sz="4" w:space="0" w:color="808080"/>
            </w:tcBorders>
            <w:shd w:val="clear" w:color="auto" w:fill="FFFFFF" w:themeFill="background1"/>
          </w:tcPr>
          <w:p w:rsidR="000221A1" w:rsidRPr="00706E41" w:rsidP="00065438" w14:paraId="33B9F681" w14:textId="77777777">
            <w:pPr>
              <w:pStyle w:val="BodyTextIndent2"/>
              <w:keepNext/>
              <w:keepLines/>
              <w:spacing w:after="0" w:line="240" w:lineRule="auto"/>
              <w:ind w:left="180"/>
              <w:rPr>
                <w:color w:val="000000" w:themeColor="text1"/>
                <w:sz w:val="22"/>
                <w:szCs w:val="22"/>
                <w:lang w:val="lv-LV"/>
              </w:rPr>
            </w:pPr>
            <w:r w:rsidRPr="00706E41">
              <w:rPr>
                <w:color w:val="000000" w:themeColor="text1"/>
                <w:sz w:val="22"/>
                <w:szCs w:val="22"/>
                <w:lang w:val="lv-LV"/>
              </w:rPr>
              <w:t xml:space="preserve">1.1.5.5. apakšpunktu izteikt šādā redakcijā:  </w:t>
            </w:r>
          </w:p>
          <w:p w:rsidR="000221A1" w:rsidRPr="00706E41" w:rsidP="00065438" w14:paraId="003274CE" w14:textId="77777777">
            <w:pPr>
              <w:pStyle w:val="BodyTextIndent2"/>
              <w:keepNext/>
              <w:keepLines/>
              <w:spacing w:after="0" w:line="240" w:lineRule="auto"/>
              <w:ind w:left="180"/>
              <w:rPr>
                <w:color w:val="000000" w:themeColor="text1"/>
                <w:sz w:val="22"/>
                <w:szCs w:val="22"/>
                <w:lang w:val="lv-LV"/>
              </w:rPr>
            </w:pPr>
            <w:r w:rsidRPr="00706E41">
              <w:rPr>
                <w:b/>
                <w:color w:val="000000" w:themeColor="text1"/>
                <w:sz w:val="22"/>
                <w:szCs w:val="22"/>
                <w:lang w:val="lv-LV"/>
              </w:rPr>
              <w:t>""Iekārtas"</w:t>
            </w:r>
            <w:r w:rsidRPr="00706E41">
              <w:rPr>
                <w:color w:val="000000" w:themeColor="text1"/>
                <w:sz w:val="22"/>
                <w:szCs w:val="22"/>
                <w:lang w:val="lv-LV"/>
              </w:rPr>
              <w:t xml:space="preserve"> nozīmē visas ierīces, kas paredzētas elektroenerģijas pārvades, sadales, ražošanas, pārveides, patēriņa, sakaru vai kontroles vajadzībām, kas ir uzstādāmas Darbu izpildes vietā vai ir piederīgas Darbu izpildes vietai saskaņā ar Līgumu. Noteiktas Iekārtas piegādā Pasūtītājs vai Uzņēmējs atbilstoši Tehniskajā uzdevumā noteiktajam. Iekārtas veido Pastāvīgo darbu daļu"</w:t>
            </w:r>
          </w:p>
        </w:tc>
      </w:tr>
      <w:tr w14:paraId="7F36737F" w14:textId="77777777" w:rsidTr="0005689E">
        <w:tblPrEx>
          <w:tblW w:w="9214" w:type="dxa"/>
          <w:tblLayout w:type="fixed"/>
          <w:tblCellMar>
            <w:left w:w="0" w:type="dxa"/>
            <w:right w:w="0" w:type="dxa"/>
          </w:tblCellMar>
          <w:tblLook w:val="0000"/>
        </w:tblPrEx>
        <w:trPr>
          <w:trHeight w:val="841"/>
        </w:trPr>
        <w:tc>
          <w:tcPr>
            <w:tcW w:w="1985" w:type="dxa"/>
          </w:tcPr>
          <w:p w:rsidR="000221A1" w:rsidRPr="00706E41" w:rsidP="00065438" w14:paraId="63F3F714" w14:textId="77777777">
            <w:pPr>
              <w:keepNext/>
              <w:keepLines/>
              <w:suppressLineNumbers/>
              <w:suppressAutoHyphens/>
              <w:rPr>
                <w:b/>
                <w:color w:val="000000" w:themeColor="text1"/>
                <w:spacing w:val="-2"/>
                <w:sz w:val="22"/>
                <w:szCs w:val="22"/>
                <w:lang w:val="lv-LV"/>
              </w:rPr>
            </w:pPr>
          </w:p>
        </w:tc>
        <w:tc>
          <w:tcPr>
            <w:tcW w:w="7229" w:type="dxa"/>
            <w:gridSpan w:val="2"/>
            <w:tcBorders>
              <w:bottom w:val="single" w:sz="4" w:space="0" w:color="808080"/>
            </w:tcBorders>
            <w:shd w:val="clear" w:color="auto" w:fill="FFFFFF" w:themeFill="background1"/>
          </w:tcPr>
          <w:p w:rsidR="000221A1" w:rsidRPr="00706E41" w:rsidP="00065438" w14:paraId="215AB8D2" w14:textId="77777777">
            <w:pPr>
              <w:pStyle w:val="BodyTextIndent2"/>
              <w:keepNext/>
              <w:keepLines/>
              <w:spacing w:after="0" w:line="240" w:lineRule="auto"/>
              <w:ind w:left="180"/>
              <w:rPr>
                <w:color w:val="000000" w:themeColor="text1"/>
                <w:sz w:val="22"/>
                <w:szCs w:val="22"/>
                <w:lang w:val="lv-LV"/>
              </w:rPr>
            </w:pPr>
            <w:r w:rsidRPr="00706E41">
              <w:rPr>
                <w:color w:val="000000" w:themeColor="text1"/>
                <w:sz w:val="22"/>
                <w:szCs w:val="22"/>
                <w:lang w:val="lv-LV"/>
              </w:rPr>
              <w:t>1.1.5.6. apakšpunktu izteikt šādā redakcijā:</w:t>
            </w:r>
          </w:p>
          <w:p w:rsidR="000221A1" w:rsidRPr="00706E41" w:rsidP="00065438" w14:paraId="3071221D" w14:textId="77777777">
            <w:pPr>
              <w:pStyle w:val="BodyTextIndent2"/>
              <w:keepNext/>
              <w:keepLines/>
              <w:spacing w:after="0" w:line="240" w:lineRule="auto"/>
              <w:ind w:left="180"/>
              <w:rPr>
                <w:color w:val="000000" w:themeColor="text1"/>
                <w:sz w:val="22"/>
                <w:szCs w:val="22"/>
                <w:lang w:val="lv-LV"/>
              </w:rPr>
            </w:pPr>
            <w:r w:rsidRPr="00706E41">
              <w:rPr>
                <w:b/>
                <w:bCs/>
                <w:color w:val="000000" w:themeColor="text1"/>
                <w:sz w:val="22"/>
                <w:szCs w:val="22"/>
                <w:lang w:val="lv-LV"/>
              </w:rPr>
              <w:t>""Posms"</w:t>
            </w:r>
            <w:r w:rsidRPr="00706E41">
              <w:rPr>
                <w:color w:val="000000" w:themeColor="text1"/>
                <w:sz w:val="22"/>
                <w:szCs w:val="22"/>
                <w:lang w:val="lv-LV"/>
              </w:rPr>
              <w:t xml:space="preserve"> nozīmē Darbu daļu, kas norādīta Piedāvājuma pielikumā kā Posms (ja tāds ir)". </w:t>
            </w:r>
          </w:p>
        </w:tc>
      </w:tr>
      <w:tr w14:paraId="6E4D0E58" w14:textId="77777777" w:rsidTr="0005689E">
        <w:tblPrEx>
          <w:tblW w:w="9214" w:type="dxa"/>
          <w:tblLayout w:type="fixed"/>
          <w:tblCellMar>
            <w:left w:w="0" w:type="dxa"/>
            <w:right w:w="0" w:type="dxa"/>
          </w:tblCellMar>
          <w:tblLook w:val="0000"/>
        </w:tblPrEx>
        <w:tc>
          <w:tcPr>
            <w:tcW w:w="1985" w:type="dxa"/>
          </w:tcPr>
          <w:p w:rsidR="000221A1" w:rsidRPr="00706E41" w:rsidP="00065438" w14:paraId="66F9BB7B" w14:textId="77777777">
            <w:pPr>
              <w:keepNext/>
              <w:keepLines/>
              <w:suppressLineNumbers/>
              <w:suppressAutoHyphens/>
              <w:rPr>
                <w:b/>
                <w:color w:val="000000" w:themeColor="text1"/>
                <w:spacing w:val="-2"/>
                <w:sz w:val="22"/>
                <w:szCs w:val="22"/>
                <w:lang w:val="lv-LV"/>
              </w:rPr>
            </w:pPr>
          </w:p>
        </w:tc>
        <w:tc>
          <w:tcPr>
            <w:tcW w:w="7229" w:type="dxa"/>
            <w:gridSpan w:val="2"/>
            <w:tcBorders>
              <w:bottom w:val="single" w:sz="4" w:space="0" w:color="808080"/>
            </w:tcBorders>
            <w:shd w:val="clear" w:color="auto" w:fill="FFFFFF" w:themeFill="background1"/>
          </w:tcPr>
          <w:p w:rsidR="000221A1" w:rsidRPr="00706E41" w:rsidP="00065438" w14:paraId="159A50B4" w14:textId="77777777">
            <w:pPr>
              <w:pStyle w:val="BodyTextIndent2"/>
              <w:keepNext/>
              <w:keepLines/>
              <w:spacing w:after="0" w:line="240" w:lineRule="auto"/>
              <w:ind w:left="180"/>
              <w:rPr>
                <w:color w:val="000000" w:themeColor="text1"/>
                <w:sz w:val="22"/>
                <w:szCs w:val="22"/>
                <w:lang w:val="lv-LV"/>
              </w:rPr>
            </w:pPr>
            <w:r w:rsidRPr="00706E41">
              <w:rPr>
                <w:color w:val="000000" w:themeColor="text1"/>
                <w:sz w:val="22"/>
                <w:szCs w:val="22"/>
                <w:lang w:val="lv-LV"/>
              </w:rPr>
              <w:t>1.1.6.7. apakšpunktu izteikt šādā redakcijā:</w:t>
            </w:r>
          </w:p>
          <w:p w:rsidR="000221A1" w:rsidRPr="00706E41" w:rsidP="00065438" w14:paraId="5C16B5E6" w14:textId="77777777">
            <w:pPr>
              <w:pStyle w:val="BodyTextIndent2"/>
              <w:keepNext/>
              <w:keepLines/>
              <w:spacing w:after="0" w:line="240" w:lineRule="auto"/>
              <w:ind w:left="180"/>
              <w:rPr>
                <w:color w:val="000000" w:themeColor="text1"/>
                <w:sz w:val="22"/>
                <w:szCs w:val="22"/>
                <w:lang w:val="lv-LV"/>
              </w:rPr>
            </w:pPr>
            <w:r w:rsidRPr="00706E41">
              <w:rPr>
                <w:b/>
                <w:bCs/>
                <w:color w:val="000000" w:themeColor="text1"/>
                <w:sz w:val="22"/>
                <w:szCs w:val="22"/>
                <w:lang w:val="lv-LV"/>
              </w:rPr>
              <w:t>""Darbu izpildes vieta"</w:t>
            </w:r>
            <w:r w:rsidRPr="00706E41">
              <w:rPr>
                <w:color w:val="000000" w:themeColor="text1"/>
                <w:sz w:val="22"/>
                <w:szCs w:val="22"/>
                <w:lang w:val="lv-LV"/>
              </w:rPr>
              <w:t xml:space="preserve"> nozīmē teritorijas, kurās veicami Pastāvīgie darbi un uz kurām nogādājamas Iekārtas un Materiāli, kā arī jebkuras citas Līgumā norādītās teritorijas, kas Līgumā var būt minētas kā daļa no Darbu izpildes vietas vai nepieciešamas Darbu izpildei saskaņā ar spēkā esošajiem Latvijas Republikas normatīvajiem aktiem, standartiem un reālo situāciju dabā, un nodots Uzņēmēja rīcībā Darbu veikšanai."</w:t>
            </w:r>
          </w:p>
        </w:tc>
      </w:tr>
      <w:tr w14:paraId="24645BC5" w14:textId="77777777" w:rsidTr="0005689E">
        <w:tblPrEx>
          <w:tblW w:w="9214" w:type="dxa"/>
          <w:tblLayout w:type="fixed"/>
          <w:tblCellMar>
            <w:left w:w="0" w:type="dxa"/>
            <w:right w:w="0" w:type="dxa"/>
          </w:tblCellMar>
          <w:tblLook w:val="0000"/>
        </w:tblPrEx>
        <w:trPr>
          <w:trHeight w:val="599"/>
        </w:trPr>
        <w:tc>
          <w:tcPr>
            <w:tcW w:w="1985" w:type="dxa"/>
            <w:tcBorders>
              <w:top w:val="single" w:sz="4" w:space="0" w:color="808080"/>
              <w:bottom w:val="single" w:sz="4" w:space="0" w:color="808080"/>
            </w:tcBorders>
          </w:tcPr>
          <w:p w:rsidR="000221A1" w:rsidRPr="00706E41" w:rsidP="00065438" w14:paraId="1D2C4559" w14:textId="77777777">
            <w:pPr>
              <w:keepNext/>
              <w:keepLines/>
              <w:suppressLineNumbers/>
              <w:suppressAutoHyphens/>
              <w:rPr>
                <w:b/>
                <w:color w:val="000000" w:themeColor="text1"/>
                <w:spacing w:val="-2"/>
                <w:sz w:val="22"/>
                <w:szCs w:val="22"/>
                <w:lang w:val="lv-LV"/>
              </w:rPr>
            </w:pPr>
          </w:p>
        </w:tc>
        <w:tc>
          <w:tcPr>
            <w:tcW w:w="7229" w:type="dxa"/>
            <w:gridSpan w:val="2"/>
            <w:tcBorders>
              <w:top w:val="single" w:sz="4" w:space="0" w:color="808080"/>
              <w:bottom w:val="single" w:sz="4" w:space="0" w:color="808080"/>
            </w:tcBorders>
          </w:tcPr>
          <w:p w:rsidR="000221A1" w:rsidRPr="00706E41" w:rsidP="00065438" w14:paraId="466D3914"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Vispārīgos noteikumus papildināt ar 1.1.6.10. apakšpunktu šādā redakcijā:</w:t>
            </w:r>
          </w:p>
          <w:p w:rsidR="000221A1" w:rsidRPr="00706E41" w:rsidP="00065438" w14:paraId="6733949F"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w:t>
            </w:r>
            <w:r w:rsidRPr="00706E41">
              <w:rPr>
                <w:b/>
                <w:color w:val="000000" w:themeColor="text1"/>
                <w:sz w:val="22"/>
                <w:szCs w:val="22"/>
                <w:lang w:val="lv-LV"/>
              </w:rPr>
              <w:t>Līgumā neparedzētie papildus darbi</w:t>
            </w:r>
            <w:r w:rsidRPr="00706E41">
              <w:rPr>
                <w:color w:val="000000" w:themeColor="text1"/>
                <w:sz w:val="22"/>
                <w:szCs w:val="22"/>
                <w:lang w:val="lv-LV"/>
              </w:rPr>
              <w:t xml:space="preserve">" ir papildu darbi, kuri </w:t>
            </w:r>
          </w:p>
          <w:p w:rsidR="000221A1" w:rsidRPr="00706E41" w:rsidP="00065438" w14:paraId="40D9883B"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 xml:space="preserve">a) sākotnēji netika iekļauti Līgumā vai Pasūtītāja prasībās vai būvprojektā, bet ir nepieciešami tādu iemeslu dēļ, kurus iepriekš nevarēja paredzēt; </w:t>
            </w:r>
          </w:p>
          <w:p w:rsidR="000221A1" w:rsidRPr="00706E41" w:rsidP="00065438" w14:paraId="744C0B8F"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b) sākotnēji netika iekļauti līgumā vai Pasūtītāja prasībās un šo papildu darbu veikšanai piegādātāja maiņa radītu būtisku izmaksu pieaugumu, un to nevar veikt tādu ekonomisku vai tehnisku iemeslu dēļ kā aizvietojamība vai savietojamība ar jau sākotnējā iepirkumā iegādāto aprīkojumu, pakalpojumiem vai iekārtām, vai piegādātāja maiņa radītu ievērojamas grūtības."</w:t>
            </w:r>
          </w:p>
        </w:tc>
      </w:tr>
      <w:tr w14:paraId="20253F23" w14:textId="77777777" w:rsidTr="0005689E">
        <w:tblPrEx>
          <w:tblW w:w="9214" w:type="dxa"/>
          <w:tblLayout w:type="fixed"/>
          <w:tblCellMar>
            <w:left w:w="0" w:type="dxa"/>
            <w:right w:w="0" w:type="dxa"/>
          </w:tblCellMar>
          <w:tblLook w:val="0000"/>
        </w:tblPrEx>
        <w:trPr>
          <w:trHeight w:val="599"/>
        </w:trPr>
        <w:tc>
          <w:tcPr>
            <w:tcW w:w="1985" w:type="dxa"/>
            <w:tcBorders>
              <w:top w:val="single" w:sz="4" w:space="0" w:color="808080"/>
              <w:bottom w:val="single" w:sz="4" w:space="0" w:color="808080"/>
            </w:tcBorders>
          </w:tcPr>
          <w:p w:rsidR="000221A1" w:rsidRPr="00706E41" w:rsidP="00065438" w14:paraId="392160EB" w14:textId="77777777">
            <w:pPr>
              <w:keepNext/>
              <w:keepLines/>
              <w:suppressLineNumbers/>
              <w:suppressAutoHyphens/>
              <w:rPr>
                <w:b/>
                <w:color w:val="000000" w:themeColor="text1"/>
                <w:spacing w:val="-2"/>
                <w:sz w:val="22"/>
                <w:szCs w:val="22"/>
                <w:lang w:val="lv-LV"/>
              </w:rPr>
            </w:pPr>
          </w:p>
        </w:tc>
        <w:tc>
          <w:tcPr>
            <w:tcW w:w="7229" w:type="dxa"/>
            <w:gridSpan w:val="2"/>
            <w:tcBorders>
              <w:top w:val="single" w:sz="4" w:space="0" w:color="808080"/>
              <w:bottom w:val="single" w:sz="4" w:space="0" w:color="808080"/>
            </w:tcBorders>
          </w:tcPr>
          <w:p w:rsidR="000221A1" w:rsidRPr="00706E41" w:rsidP="00065438" w14:paraId="508FF4BB"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Papildināt Līgumu ar 1.1.6.11. apakšpunktu šādā redakcijā:</w:t>
            </w:r>
          </w:p>
          <w:p w:rsidR="000221A1" w:rsidRPr="00706E41" w:rsidP="00065438" w14:paraId="3DAC9036" w14:textId="77777777">
            <w:pPr>
              <w:pStyle w:val="BodyTextIndent2"/>
              <w:keepNext/>
              <w:keepLines/>
              <w:spacing w:after="0" w:line="240" w:lineRule="auto"/>
              <w:ind w:left="180"/>
              <w:jc w:val="both"/>
              <w:rPr>
                <w:color w:val="000000" w:themeColor="text1"/>
                <w:sz w:val="22"/>
                <w:szCs w:val="22"/>
                <w:lang w:val="lv-LV"/>
              </w:rPr>
            </w:pPr>
            <w:r w:rsidRPr="00706E41">
              <w:rPr>
                <w:b/>
                <w:color w:val="000000" w:themeColor="text1"/>
                <w:sz w:val="22"/>
                <w:szCs w:val="22"/>
                <w:lang w:val="lv-LV"/>
              </w:rPr>
              <w:t>""Interešu konflikts"</w:t>
            </w:r>
            <w:r w:rsidRPr="00706E41">
              <w:rPr>
                <w:color w:val="000000" w:themeColor="text1"/>
                <w:sz w:val="22"/>
                <w:szCs w:val="22"/>
                <w:lang w:val="lv-LV"/>
              </w:rPr>
              <w:t xml:space="preserve"> nozīmē jebkādu situāciju, kurā taisnīgu un objektīvu Līguma izpildi varētu negatīvi ietekmēt Uzņēmēja, tā apakšuzņēmēja vai personāla intereses."</w:t>
            </w:r>
          </w:p>
        </w:tc>
      </w:tr>
      <w:tr w14:paraId="6FBABDC7" w14:textId="77777777" w:rsidTr="0005689E">
        <w:tblPrEx>
          <w:tblW w:w="9214" w:type="dxa"/>
          <w:tblLayout w:type="fixed"/>
          <w:tblCellMar>
            <w:left w:w="0" w:type="dxa"/>
            <w:right w:w="0" w:type="dxa"/>
          </w:tblCellMar>
          <w:tblLook w:val="0000"/>
        </w:tblPrEx>
        <w:trPr>
          <w:trHeight w:val="599"/>
        </w:trPr>
        <w:tc>
          <w:tcPr>
            <w:tcW w:w="1985" w:type="dxa"/>
            <w:tcBorders>
              <w:top w:val="single" w:sz="4" w:space="0" w:color="808080"/>
              <w:bottom w:val="single" w:sz="4" w:space="0" w:color="808080"/>
            </w:tcBorders>
          </w:tcPr>
          <w:p w:rsidR="000221A1" w:rsidRPr="00706E41" w:rsidP="00065438" w14:paraId="4FF3DB2F" w14:textId="77777777">
            <w:pPr>
              <w:keepNext/>
              <w:keepLines/>
              <w:suppressLineNumbers/>
              <w:suppressAutoHyphens/>
              <w:rPr>
                <w:b/>
                <w:color w:val="000000" w:themeColor="text1"/>
                <w:spacing w:val="-2"/>
                <w:sz w:val="22"/>
                <w:szCs w:val="22"/>
                <w:lang w:val="lv-LV"/>
              </w:rPr>
            </w:pPr>
          </w:p>
        </w:tc>
        <w:tc>
          <w:tcPr>
            <w:tcW w:w="7229" w:type="dxa"/>
            <w:gridSpan w:val="2"/>
            <w:tcBorders>
              <w:top w:val="single" w:sz="4" w:space="0" w:color="808080"/>
              <w:bottom w:val="single" w:sz="4" w:space="0" w:color="808080"/>
            </w:tcBorders>
          </w:tcPr>
          <w:p w:rsidR="000221A1" w:rsidRPr="00706E41" w:rsidP="00065438" w14:paraId="592C8020" w14:textId="77777777">
            <w:pPr>
              <w:pStyle w:val="BodyTextIndent2"/>
              <w:keepNext/>
              <w:keepLines/>
              <w:spacing w:after="0" w:line="240" w:lineRule="auto"/>
              <w:ind w:left="181"/>
              <w:contextualSpacing/>
              <w:jc w:val="both"/>
              <w:rPr>
                <w:color w:val="000000" w:themeColor="text1"/>
                <w:sz w:val="22"/>
                <w:szCs w:val="22"/>
                <w:lang w:val="lv-LV"/>
              </w:rPr>
            </w:pPr>
            <w:r w:rsidRPr="00706E41">
              <w:rPr>
                <w:color w:val="000000" w:themeColor="text1"/>
                <w:sz w:val="22"/>
                <w:szCs w:val="22"/>
                <w:lang w:val="lv-LV"/>
              </w:rPr>
              <w:t>Papildināt Līgumu ar 1.1.6.12. apakšpunktu šādā redakcijā:</w:t>
            </w:r>
          </w:p>
          <w:p w:rsidR="000221A1" w:rsidRPr="00706E41" w:rsidP="00065438" w14:paraId="1B3C349A" w14:textId="77777777">
            <w:pPr>
              <w:pStyle w:val="BodyTextIndent2"/>
              <w:keepNext/>
              <w:keepLines/>
              <w:spacing w:after="0" w:line="240" w:lineRule="auto"/>
              <w:ind w:left="181"/>
              <w:contextualSpacing/>
              <w:jc w:val="both"/>
              <w:rPr>
                <w:color w:val="000000" w:themeColor="text1"/>
                <w:sz w:val="22"/>
                <w:szCs w:val="22"/>
                <w:lang w:val="lv-LV"/>
              </w:rPr>
            </w:pPr>
            <w:r w:rsidRPr="00706E41">
              <w:rPr>
                <w:b/>
                <w:bCs/>
                <w:color w:val="000000" w:themeColor="text1"/>
                <w:sz w:val="22"/>
                <w:szCs w:val="22"/>
                <w:lang w:val="lv-LV"/>
              </w:rPr>
              <w:t>""Atliktie darbi"</w:t>
            </w:r>
            <w:r w:rsidRPr="00706E41">
              <w:rPr>
                <w:color w:val="000000" w:themeColor="text1"/>
                <w:sz w:val="22"/>
                <w:szCs w:val="22"/>
                <w:lang w:val="lv-LV"/>
              </w:rPr>
              <w:t xml:space="preserve"> nozīmē tādus mazāk nozīmīgus neizpildītus darbus un defektus, kuru vērtība nepārsniedz 2,5% no Akceptētās Līguma summas attiecībā uz visiem Darbiem vai konkrēto Posmu, ja tādi noteikti  un, kas būtiski neietekmēs Darbu vai Posma izmantošanu tiem paredzētajiem mērķiem. Par šādiem mazāk nozīmīgiem neizpildītiem darbiem var tikt uzskatīta tai skaitā bet ne tikai apzaļumošana, labiekārtošana, demontāžas, utilizācijas darbi, kas nav nepieciešami nodošanai būvvaldei, Dokumentācija, apgrūtinājuma plāni, izpildprojekta sagatavošana u.c. darbi, kas netraucē Objektu pieņemt ekspluatācijā un/vai to ekspluatēt ar Līgumā atļautajiem parametriem."</w:t>
            </w:r>
          </w:p>
        </w:tc>
      </w:tr>
      <w:tr w14:paraId="1FA81003" w14:textId="77777777" w:rsidTr="0005689E">
        <w:tblPrEx>
          <w:tblW w:w="9214" w:type="dxa"/>
          <w:tblLayout w:type="fixed"/>
          <w:tblCellMar>
            <w:left w:w="0" w:type="dxa"/>
            <w:right w:w="0" w:type="dxa"/>
          </w:tblCellMar>
          <w:tblLook w:val="0000"/>
        </w:tblPrEx>
        <w:trPr>
          <w:trHeight w:val="599"/>
        </w:trPr>
        <w:tc>
          <w:tcPr>
            <w:tcW w:w="1985" w:type="dxa"/>
            <w:tcBorders>
              <w:top w:val="single" w:sz="4" w:space="0" w:color="808080"/>
              <w:bottom w:val="single" w:sz="4" w:space="0" w:color="808080"/>
            </w:tcBorders>
          </w:tcPr>
          <w:p w:rsidR="000221A1" w:rsidRPr="00706E41" w:rsidP="00065438" w14:paraId="6A0F6038" w14:textId="77777777">
            <w:pPr>
              <w:keepNext/>
              <w:keepLines/>
              <w:suppressLineNumbers/>
              <w:suppressAutoHyphens/>
              <w:rPr>
                <w:b/>
                <w:color w:val="000000" w:themeColor="text1"/>
                <w:spacing w:val="-2"/>
                <w:sz w:val="22"/>
                <w:szCs w:val="22"/>
                <w:lang w:val="lv-LV"/>
              </w:rPr>
            </w:pPr>
            <w:r w:rsidRPr="00FB1BE9">
              <w:rPr>
                <w:b/>
                <w:bCs/>
                <w:sz w:val="22"/>
                <w:szCs w:val="22"/>
                <w:lang w:val="lv-LV"/>
              </w:rPr>
              <w:t>1.2. Interpretācija</w:t>
            </w:r>
          </w:p>
        </w:tc>
        <w:tc>
          <w:tcPr>
            <w:tcW w:w="7229" w:type="dxa"/>
            <w:gridSpan w:val="2"/>
            <w:tcBorders>
              <w:top w:val="single" w:sz="4" w:space="0" w:color="808080"/>
              <w:bottom w:val="single" w:sz="4" w:space="0" w:color="808080"/>
            </w:tcBorders>
          </w:tcPr>
          <w:p w:rsidR="000221A1" w:rsidRPr="00706E41" w:rsidP="00065438" w14:paraId="6AEB37F5" w14:textId="77777777">
            <w:pPr>
              <w:pStyle w:val="BodyTextIndent2"/>
              <w:keepNext/>
              <w:keepLines/>
              <w:spacing w:after="0" w:line="240" w:lineRule="auto"/>
              <w:ind w:left="181"/>
              <w:contextualSpacing/>
              <w:jc w:val="both"/>
              <w:rPr>
                <w:sz w:val="22"/>
                <w:szCs w:val="22"/>
                <w:lang w:val="lv-LV"/>
              </w:rPr>
            </w:pPr>
            <w:r w:rsidRPr="00706E41">
              <w:rPr>
                <w:sz w:val="22"/>
                <w:szCs w:val="22"/>
                <w:lang w:val="lv-LV"/>
              </w:rPr>
              <w:t>1.2. apakšpunkta pirmās rindkopas (d) apakšpunktu izteikt šādā redakcijā:</w:t>
            </w:r>
          </w:p>
          <w:p w:rsidR="000221A1" w:rsidRPr="00706E41" w:rsidP="00065438" w14:paraId="5CCE9642" w14:textId="77777777">
            <w:pPr>
              <w:pStyle w:val="BodyTextIndent2"/>
              <w:keepNext/>
              <w:keepLines/>
              <w:spacing w:after="0" w:line="240" w:lineRule="auto"/>
              <w:ind w:left="181"/>
              <w:contextualSpacing/>
              <w:jc w:val="both"/>
              <w:rPr>
                <w:sz w:val="22"/>
                <w:szCs w:val="22"/>
                <w:lang w:val="lv-LV"/>
              </w:rPr>
            </w:pPr>
          </w:p>
          <w:p w:rsidR="000221A1" w:rsidRPr="00706E41" w:rsidP="00065438" w14:paraId="7C673D50" w14:textId="77777777">
            <w:pPr>
              <w:pStyle w:val="BodyTextIndent2"/>
              <w:keepNext/>
              <w:keepLines/>
              <w:spacing w:after="0" w:line="240" w:lineRule="auto"/>
              <w:ind w:left="181"/>
              <w:contextualSpacing/>
              <w:jc w:val="both"/>
              <w:rPr>
                <w:color w:val="000000" w:themeColor="text1"/>
                <w:sz w:val="22"/>
                <w:szCs w:val="22"/>
                <w:lang w:val="lv-LV"/>
              </w:rPr>
            </w:pPr>
            <w:r w:rsidRPr="00FB1BE9">
              <w:rPr>
                <w:rStyle w:val="NoneA"/>
                <w:sz w:val="22"/>
                <w:szCs w:val="22"/>
                <w:lang w:val="lv-LV"/>
              </w:rPr>
              <w:t>"(d) "rakstisks" vai "rakstveida" nozīmē – dokuments  elektroniskā formā, parakstīts ar drošu elektronisku parakstu."</w:t>
            </w:r>
          </w:p>
        </w:tc>
      </w:tr>
      <w:tr w14:paraId="1D0B7F43" w14:textId="77777777" w:rsidTr="0005689E">
        <w:tblPrEx>
          <w:tblW w:w="9214" w:type="dxa"/>
          <w:tblLayout w:type="fixed"/>
          <w:tblCellMar>
            <w:left w:w="0" w:type="dxa"/>
            <w:right w:w="0" w:type="dxa"/>
          </w:tblCellMar>
          <w:tblLook w:val="0000"/>
        </w:tblPrEx>
        <w:trPr>
          <w:trHeight w:val="599"/>
        </w:trPr>
        <w:tc>
          <w:tcPr>
            <w:tcW w:w="1985" w:type="dxa"/>
            <w:tcBorders>
              <w:top w:val="single" w:sz="4" w:space="0" w:color="808080"/>
              <w:bottom w:val="single" w:sz="4" w:space="0" w:color="808080"/>
            </w:tcBorders>
          </w:tcPr>
          <w:p w:rsidR="000221A1" w:rsidRPr="00706E41" w:rsidP="00065438" w14:paraId="0D7B16F0"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1.3. Komunikācijas</w:t>
            </w:r>
          </w:p>
        </w:tc>
        <w:tc>
          <w:tcPr>
            <w:tcW w:w="7229" w:type="dxa"/>
            <w:gridSpan w:val="2"/>
            <w:tcBorders>
              <w:top w:val="single" w:sz="4" w:space="0" w:color="808080"/>
              <w:bottom w:val="single" w:sz="4" w:space="0" w:color="808080"/>
            </w:tcBorders>
          </w:tcPr>
          <w:p w:rsidR="000221A1" w:rsidRPr="00706E41" w:rsidP="00065438" w14:paraId="462BB27B" w14:textId="77777777">
            <w:pPr>
              <w:pStyle w:val="BodyTextIndent2"/>
              <w:keepNext/>
              <w:keepLines/>
              <w:spacing w:after="0" w:line="240" w:lineRule="auto"/>
              <w:ind w:left="181"/>
              <w:contextualSpacing/>
              <w:jc w:val="both"/>
              <w:rPr>
                <w:color w:val="000000" w:themeColor="text1"/>
                <w:sz w:val="22"/>
                <w:szCs w:val="22"/>
                <w:lang w:val="lv-LV"/>
              </w:rPr>
            </w:pPr>
            <w:r w:rsidRPr="00706E41">
              <w:rPr>
                <w:color w:val="000000" w:themeColor="text1"/>
                <w:sz w:val="22"/>
                <w:szCs w:val="22"/>
                <w:lang w:val="lv-LV"/>
              </w:rPr>
              <w:t>Papildināt 1.3. apakšpunktu ar trešo rindkopu šādā redakcijā:</w:t>
            </w:r>
          </w:p>
          <w:p w:rsidR="000221A1" w:rsidRPr="00706E41" w:rsidP="00065438" w14:paraId="156AE27E" w14:textId="77777777">
            <w:pPr>
              <w:pStyle w:val="BodyTextIndent2"/>
              <w:keepNext/>
              <w:keepLines/>
              <w:spacing w:after="0" w:line="240" w:lineRule="auto"/>
              <w:ind w:left="181"/>
              <w:contextualSpacing/>
              <w:jc w:val="both"/>
              <w:rPr>
                <w:color w:val="000000" w:themeColor="text1"/>
                <w:sz w:val="22"/>
                <w:szCs w:val="22"/>
                <w:lang w:val="lv-LV"/>
              </w:rPr>
            </w:pPr>
          </w:p>
          <w:p w:rsidR="000221A1" w:rsidRPr="00706E41" w:rsidP="00065438" w14:paraId="407FAC07" w14:textId="77777777">
            <w:pPr>
              <w:pStyle w:val="BodyTextIndent2"/>
              <w:keepNext/>
              <w:keepLines/>
              <w:spacing w:after="0" w:line="240" w:lineRule="auto"/>
              <w:ind w:left="181"/>
              <w:contextualSpacing/>
              <w:jc w:val="both"/>
              <w:rPr>
                <w:color w:val="000000" w:themeColor="text1"/>
                <w:sz w:val="22"/>
                <w:szCs w:val="22"/>
                <w:lang w:val="lv-LV"/>
              </w:rPr>
            </w:pPr>
            <w:r w:rsidRPr="00706E41">
              <w:rPr>
                <w:color w:val="000000" w:themeColor="text1"/>
                <w:sz w:val="22"/>
                <w:szCs w:val="22"/>
                <w:lang w:val="lv-LV"/>
              </w:rPr>
              <w:t>"Visu dokumentāciju, kuru Uzņēmējs Līguma saistību izpildei sagatavo un iesniedz valsts vai pašvaldību iestādēm, trešajām personām vai Pasūtītājam, Uzņēmējs noformē latviešu valodā."</w:t>
            </w:r>
          </w:p>
          <w:p w:rsidR="000221A1" w:rsidRPr="00706E41" w:rsidP="00065438" w14:paraId="7CF7617B" w14:textId="77777777">
            <w:pPr>
              <w:pStyle w:val="BodyTextIndent2"/>
              <w:keepNext/>
              <w:keepLines/>
              <w:spacing w:after="0" w:line="240" w:lineRule="auto"/>
              <w:ind w:left="181"/>
              <w:contextualSpacing/>
              <w:jc w:val="both"/>
              <w:rPr>
                <w:color w:val="000000" w:themeColor="text1"/>
                <w:sz w:val="22"/>
                <w:szCs w:val="22"/>
                <w:lang w:val="lv-LV"/>
              </w:rPr>
            </w:pPr>
          </w:p>
          <w:p w:rsidR="000221A1" w:rsidRPr="00706E41" w:rsidP="00065438" w14:paraId="39639CD3"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Papildināt 1.3. apakšpunktu ar ceturto rindkopu šādā redakcijā:</w:t>
            </w:r>
          </w:p>
          <w:p w:rsidR="000221A1" w:rsidRPr="00706E41" w:rsidP="00065438" w14:paraId="3D842F48"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 xml:space="preserve">"Visi paziņojumi Līguma sakarā tiek uzskatīti par saņemtiem, kad nogādāti personīgi vai ar kurjeru, vai 4 (četras) darba dienas pēc tam, kad nosūtīti pa pastu Latvijas Republikas teritorijā ierakstītā vēstulē vai 10 (desmit) darba dienas pēc ierakstīta sūtījuma nosūtīšanas ārpus Latvijas Republikas teritorijas, vai nākamajā dienā pēc tam, kad nosūtīti uz Līgumā noteikto elektroniskās datu pārraides sistēmu. Mainot savu nosaukumu, adresi vai citus rekvizītus, katra Puse apņemas 7 (septiņu) darba dienu laikā paziņot otrai Pusei par izmaiņām, pretējā gadījumā par saņemtiem uzskatāmi uz Līgumā norādīto, vai pēdējo paziņoto adresi nosūtītie paziņojumi. </w:t>
            </w:r>
            <w:r w:rsidRPr="00706E41">
              <w:rPr>
                <w:sz w:val="22"/>
                <w:szCs w:val="22"/>
                <w:lang w:val="lv-LV"/>
              </w:rPr>
              <w:t>Saņemot paziņojumu par norēķinu konta maiņu kredītiestādē, Puses sagatavo rakstveida Līguma grozījumus.</w:t>
            </w:r>
          </w:p>
          <w:p w:rsidR="000221A1" w:rsidRPr="00706E41" w:rsidP="00065438" w14:paraId="1316B4D3" w14:textId="77777777">
            <w:pPr>
              <w:pStyle w:val="BodyTextIndent2"/>
              <w:keepNext/>
              <w:keepLines/>
              <w:spacing w:after="0" w:line="240" w:lineRule="auto"/>
              <w:ind w:left="180"/>
              <w:jc w:val="both"/>
              <w:rPr>
                <w:color w:val="000000" w:themeColor="text1"/>
                <w:sz w:val="22"/>
                <w:szCs w:val="22"/>
                <w:lang w:val="lv-LV"/>
              </w:rPr>
            </w:pPr>
          </w:p>
          <w:p w:rsidR="000221A1" w:rsidRPr="00706E41" w:rsidP="00065438" w14:paraId="6923CA0F" w14:textId="77777777">
            <w:pPr>
              <w:pStyle w:val="BodyTextIndent2"/>
              <w:keepNext/>
              <w:keepLines/>
              <w:spacing w:after="0" w:line="240" w:lineRule="auto"/>
              <w:ind w:left="180"/>
              <w:jc w:val="both"/>
              <w:rPr>
                <w:color w:val="000000" w:themeColor="text1"/>
                <w:sz w:val="22"/>
                <w:szCs w:val="22"/>
                <w:lang w:val="lv-LV"/>
              </w:rPr>
            </w:pPr>
          </w:p>
        </w:tc>
      </w:tr>
      <w:tr w14:paraId="63F18783" w14:textId="77777777" w:rsidTr="0005689E">
        <w:tblPrEx>
          <w:tblW w:w="9214" w:type="dxa"/>
          <w:tblLayout w:type="fixed"/>
          <w:tblCellMar>
            <w:left w:w="0" w:type="dxa"/>
            <w:right w:w="0" w:type="dxa"/>
          </w:tblCellMar>
          <w:tblLook w:val="0000"/>
        </w:tblPrEx>
        <w:trPr>
          <w:trHeight w:val="599"/>
        </w:trPr>
        <w:tc>
          <w:tcPr>
            <w:tcW w:w="1985" w:type="dxa"/>
            <w:tcBorders>
              <w:top w:val="single" w:sz="4" w:space="0" w:color="808080"/>
              <w:bottom w:val="single" w:sz="4" w:space="0" w:color="808080"/>
            </w:tcBorders>
            <w:shd w:val="clear" w:color="auto" w:fill="auto"/>
          </w:tcPr>
          <w:p w:rsidR="000221A1" w:rsidRPr="00706E41" w:rsidP="00065438" w14:paraId="5D1DF0B3"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 xml:space="preserve">1.4. </w:t>
            </w:r>
          </w:p>
          <w:p w:rsidR="000221A1" w:rsidRPr="00706E41" w:rsidP="00065438" w14:paraId="60A7E82E"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Piemērojamais likums un valoda</w:t>
            </w:r>
          </w:p>
        </w:tc>
        <w:tc>
          <w:tcPr>
            <w:tcW w:w="7229" w:type="dxa"/>
            <w:gridSpan w:val="2"/>
            <w:tcBorders>
              <w:top w:val="single" w:sz="4" w:space="0" w:color="808080"/>
              <w:bottom w:val="single" w:sz="4" w:space="0" w:color="808080"/>
            </w:tcBorders>
            <w:shd w:val="clear" w:color="auto" w:fill="auto"/>
          </w:tcPr>
          <w:p w:rsidR="000221A1" w:rsidRPr="00706E41" w:rsidP="00065438" w14:paraId="24830ECB"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Papildināt trešo rindkopu ar otro un trešo teikumu šādā redakcijā:</w:t>
            </w:r>
          </w:p>
          <w:p w:rsidR="000221A1" w:rsidP="00065438" w14:paraId="52DB52AB"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"Transporta dokumenti, bankas galvojumi un cita dokumentācija, ko izdod ārvalstīs reģistrētas sabiedrības, var būt angļu valodā. Instrukcijas un dokumentācija Uzņēmēja brigādes pielaišanai Darbu, instrukcijas un dokumentācija Līgumā paredzēto darbu veikšanas laikā tiek dotas un Uzņēmēja brigādes darbu pabeigšana tiek noformēta latviešu valodā."</w:t>
            </w:r>
          </w:p>
          <w:p w:rsidR="000221A1" w:rsidP="00065438" w14:paraId="42FF4A8E" w14:textId="77777777">
            <w:pPr>
              <w:pStyle w:val="BodyTextIndent2"/>
              <w:keepNext/>
              <w:keepLines/>
              <w:spacing w:after="0" w:line="240" w:lineRule="auto"/>
              <w:ind w:left="180"/>
              <w:jc w:val="both"/>
              <w:rPr>
                <w:color w:val="000000" w:themeColor="text1"/>
                <w:sz w:val="22"/>
                <w:szCs w:val="22"/>
                <w:lang w:val="lv-LV"/>
              </w:rPr>
            </w:pPr>
          </w:p>
          <w:p w:rsidR="000221A1" w:rsidRPr="002C6AA4" w:rsidP="00065438" w14:paraId="56DBFAA8" w14:textId="77777777">
            <w:pPr>
              <w:keepNext/>
              <w:keepLines/>
              <w:tabs>
                <w:tab w:val="left" w:pos="2268"/>
              </w:tabs>
              <w:ind w:firstLine="139"/>
              <w:jc w:val="both"/>
              <w:rPr>
                <w:sz w:val="22"/>
                <w:szCs w:val="22"/>
                <w:lang w:val="lv-LV"/>
              </w:rPr>
            </w:pPr>
            <w:r w:rsidRPr="002C6AA4">
              <w:rPr>
                <w:sz w:val="22"/>
                <w:szCs w:val="22"/>
                <w:lang w:val="lv-LV"/>
              </w:rPr>
              <w:t>Papildināt 1.4.punktu ar ceturto rindkopu šādā redakcijā:</w:t>
            </w:r>
          </w:p>
          <w:p w:rsidR="000221A1" w:rsidRPr="002C6AA4" w:rsidP="00065438" w14:paraId="502BED66" w14:textId="77777777">
            <w:pPr>
              <w:keepNext/>
              <w:keepLines/>
              <w:tabs>
                <w:tab w:val="left" w:pos="2268"/>
              </w:tabs>
              <w:ind w:firstLine="139"/>
              <w:jc w:val="both"/>
              <w:rPr>
                <w:sz w:val="22"/>
                <w:szCs w:val="22"/>
                <w:lang w:val="lv-LV"/>
              </w:rPr>
            </w:pPr>
          </w:p>
          <w:p w:rsidR="000221A1" w:rsidRPr="002C6AA4" w:rsidP="00065438" w14:paraId="403F5140" w14:textId="77777777">
            <w:pPr>
              <w:keepNext/>
              <w:keepLines/>
              <w:tabs>
                <w:tab w:val="left" w:pos="2268"/>
              </w:tabs>
              <w:ind w:firstLine="139"/>
              <w:jc w:val="both"/>
              <w:rPr>
                <w:sz w:val="22"/>
                <w:szCs w:val="22"/>
                <w:lang w:val="lv-LV"/>
              </w:rPr>
            </w:pPr>
            <w:r w:rsidRPr="002C6AA4">
              <w:rPr>
                <w:sz w:val="22"/>
                <w:szCs w:val="22"/>
                <w:lang w:val="lv-LV"/>
              </w:rPr>
              <w:t>"Pusēm ir pienākums noslēgt Līguma grozījumus par izmaiņām Ministru kabineta 2022.gada 5.jūlija noteikumos Nr.419 "Noteikumi par publisko būvdarbu līgumos obligāti ietveramajiem noteikumiem un to saturu"  noteikumos, kas stājušās spēkā pirms Līguma noslēgšanas."</w:t>
            </w:r>
          </w:p>
          <w:p w:rsidR="000221A1" w:rsidRPr="00706E41" w:rsidP="00065438" w14:paraId="581CCD01" w14:textId="77777777">
            <w:pPr>
              <w:pStyle w:val="BodyTextIndent2"/>
              <w:keepNext/>
              <w:keepLines/>
              <w:spacing w:after="0" w:line="240" w:lineRule="auto"/>
              <w:ind w:left="180"/>
              <w:jc w:val="both"/>
              <w:rPr>
                <w:color w:val="000000" w:themeColor="text1"/>
                <w:sz w:val="22"/>
                <w:szCs w:val="22"/>
                <w:lang w:val="lv-LV"/>
              </w:rPr>
            </w:pPr>
          </w:p>
        </w:tc>
      </w:tr>
      <w:tr w14:paraId="4BC62A0A" w14:textId="77777777" w:rsidTr="0005689E">
        <w:tblPrEx>
          <w:tblW w:w="9214" w:type="dxa"/>
          <w:tblLayout w:type="fixed"/>
          <w:tblCellMar>
            <w:left w:w="0" w:type="dxa"/>
            <w:right w:w="0" w:type="dxa"/>
          </w:tblCellMar>
          <w:tblLook w:val="0000"/>
        </w:tblPrEx>
        <w:trPr>
          <w:trHeight w:val="599"/>
        </w:trPr>
        <w:tc>
          <w:tcPr>
            <w:tcW w:w="1985" w:type="dxa"/>
            <w:tcBorders>
              <w:top w:val="single" w:sz="4" w:space="0" w:color="808080"/>
              <w:bottom w:val="single" w:sz="4" w:space="0" w:color="808080"/>
            </w:tcBorders>
          </w:tcPr>
          <w:p w:rsidR="000221A1" w:rsidRPr="00706E41" w:rsidP="00065438" w14:paraId="43E898DC"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1.5.</w:t>
            </w:r>
          </w:p>
          <w:p w:rsidR="000221A1" w:rsidRPr="00706E41" w:rsidP="00065438" w14:paraId="4D3D1BD1"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Dokumentu prioritātes secība</w:t>
            </w:r>
          </w:p>
        </w:tc>
        <w:tc>
          <w:tcPr>
            <w:tcW w:w="7229" w:type="dxa"/>
            <w:gridSpan w:val="2"/>
            <w:tcBorders>
              <w:top w:val="single" w:sz="4" w:space="0" w:color="808080"/>
              <w:bottom w:val="single" w:sz="4" w:space="0" w:color="808080"/>
            </w:tcBorders>
          </w:tcPr>
          <w:p w:rsidR="000221A1" w:rsidRPr="00706E41" w:rsidP="00065438" w14:paraId="3C611058"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Pirmo rindkopu izteikt šādā redakcijā:</w:t>
            </w:r>
          </w:p>
          <w:p w:rsidR="000221A1" w:rsidRPr="00706E41" w:rsidP="00065438" w14:paraId="72BCDDA0"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"Līguma sastāvā iekļautie dokumenti ir viens otru savstarpēji papildinoši. Interpretācijas vajadzībām dokumenti pēc to prioritātes sarindojami šādā secībā:</w:t>
            </w:r>
          </w:p>
          <w:p w:rsidR="000221A1" w:rsidRPr="00706E41" w:rsidP="00065438" w14:paraId="528F4546" w14:textId="77777777">
            <w:pPr>
              <w:pStyle w:val="BodyTextIndent2"/>
              <w:keepNext/>
              <w:keepLines/>
              <w:spacing w:after="0" w:line="240" w:lineRule="auto"/>
              <w:ind w:left="180"/>
              <w:jc w:val="both"/>
              <w:rPr>
                <w:color w:val="000000" w:themeColor="text1"/>
                <w:sz w:val="22"/>
                <w:szCs w:val="22"/>
                <w:lang w:val="lv-LV"/>
              </w:rPr>
            </w:pPr>
          </w:p>
          <w:p w:rsidR="000221A1" w:rsidRPr="00706E41" w:rsidP="000221A1" w14:paraId="5D617BE6" w14:textId="77777777">
            <w:pPr>
              <w:pStyle w:val="Bulletnewletters"/>
              <w:numPr>
                <w:ilvl w:val="0"/>
                <w:numId w:val="49"/>
              </w:numPr>
              <w:spacing w:after="0" w:line="240" w:lineRule="auto"/>
              <w:rPr>
                <w:rFonts w:ascii="Times New Roman" w:hAnsi="Times New Roman"/>
                <w:sz w:val="22"/>
                <w:szCs w:val="22"/>
                <w:lang w:val="lv-LV"/>
              </w:rPr>
            </w:pPr>
            <w:bookmarkStart w:id="63" w:name="_Hlk179791343"/>
            <w:r w:rsidRPr="00706E41">
              <w:rPr>
                <w:rFonts w:ascii="Times New Roman" w:hAnsi="Times New Roman"/>
                <w:sz w:val="22"/>
                <w:szCs w:val="22"/>
                <w:lang w:val="lv-LV"/>
              </w:rPr>
              <w:t>Līguma vienošanās;</w:t>
            </w:r>
          </w:p>
          <w:p w:rsidR="000221A1" w:rsidRPr="00706E41" w:rsidP="000221A1" w14:paraId="7FDB0EDA" w14:textId="77777777">
            <w:pPr>
              <w:pStyle w:val="Bulletnewletters"/>
              <w:numPr>
                <w:ilvl w:val="0"/>
                <w:numId w:val="49"/>
              </w:numPr>
              <w:spacing w:after="0" w:line="240" w:lineRule="auto"/>
              <w:rPr>
                <w:rFonts w:ascii="Times New Roman" w:hAnsi="Times New Roman"/>
                <w:sz w:val="22"/>
                <w:szCs w:val="22"/>
                <w:lang w:val="lv-LV"/>
              </w:rPr>
            </w:pPr>
            <w:r w:rsidRPr="00706E41">
              <w:rPr>
                <w:rFonts w:ascii="Times New Roman" w:hAnsi="Times New Roman"/>
                <w:sz w:val="22"/>
                <w:szCs w:val="22"/>
                <w:lang w:val="lv-LV"/>
              </w:rPr>
              <w:t>Piedāvājuma vēstule un Piedāvājuma pielikums;</w:t>
            </w:r>
          </w:p>
          <w:p w:rsidR="000221A1" w:rsidRPr="00706E41" w:rsidP="000221A1" w14:paraId="11D5BB68" w14:textId="77777777">
            <w:pPr>
              <w:pStyle w:val="Bulletnewletters"/>
              <w:numPr>
                <w:ilvl w:val="0"/>
                <w:numId w:val="49"/>
              </w:numPr>
              <w:spacing w:after="0" w:line="240" w:lineRule="auto"/>
              <w:rPr>
                <w:rFonts w:ascii="Times New Roman" w:hAnsi="Times New Roman"/>
                <w:sz w:val="22"/>
                <w:szCs w:val="22"/>
                <w:lang w:val="lv-LV"/>
              </w:rPr>
            </w:pPr>
            <w:r w:rsidRPr="00706E41">
              <w:rPr>
                <w:rFonts w:ascii="Times New Roman" w:hAnsi="Times New Roman"/>
                <w:sz w:val="22"/>
                <w:szCs w:val="22"/>
                <w:lang w:val="lv-LV"/>
              </w:rPr>
              <w:t>šie Līguma Speciālie noteikumi un Speciālo noteikumu pielikums: Līguma izpildes nodrošinājums.</w:t>
            </w:r>
          </w:p>
          <w:p w:rsidR="000221A1" w:rsidRPr="00706E41" w:rsidP="000221A1" w14:paraId="4F834226" w14:textId="77777777">
            <w:pPr>
              <w:pStyle w:val="Bulletnewletters"/>
              <w:numPr>
                <w:ilvl w:val="0"/>
                <w:numId w:val="49"/>
              </w:numPr>
              <w:spacing w:after="0" w:line="240" w:lineRule="auto"/>
              <w:rPr>
                <w:rFonts w:ascii="Times New Roman" w:hAnsi="Times New Roman"/>
                <w:sz w:val="22"/>
                <w:szCs w:val="22"/>
                <w:lang w:val="lv-LV"/>
              </w:rPr>
            </w:pPr>
            <w:r w:rsidRPr="00706E41">
              <w:rPr>
                <w:rFonts w:ascii="Times New Roman" w:hAnsi="Times New Roman"/>
                <w:sz w:val="22"/>
                <w:szCs w:val="22"/>
                <w:lang w:val="lv-LV"/>
              </w:rPr>
              <w:t>Līguma Vispārīgie noteikumi;</w:t>
            </w:r>
          </w:p>
          <w:p w:rsidR="000221A1" w:rsidRPr="00706E41" w:rsidP="000221A1" w14:paraId="798D7C93" w14:textId="77777777">
            <w:pPr>
              <w:pStyle w:val="Bulletnewletters"/>
              <w:numPr>
                <w:ilvl w:val="0"/>
                <w:numId w:val="49"/>
              </w:numPr>
              <w:spacing w:after="0" w:line="240" w:lineRule="auto"/>
              <w:rPr>
                <w:rFonts w:ascii="Times New Roman" w:hAnsi="Times New Roman"/>
                <w:sz w:val="22"/>
                <w:szCs w:val="22"/>
                <w:lang w:val="lv-LV"/>
              </w:rPr>
            </w:pPr>
            <w:r w:rsidRPr="00706E41">
              <w:rPr>
                <w:rFonts w:ascii="Times New Roman" w:hAnsi="Times New Roman"/>
                <w:sz w:val="22"/>
                <w:szCs w:val="22"/>
                <w:lang w:val="lv-LV"/>
              </w:rPr>
              <w:t>Rasējumi;</w:t>
            </w:r>
          </w:p>
          <w:p w:rsidR="000221A1" w:rsidRPr="00706E41" w:rsidP="000221A1" w14:paraId="43F10C43" w14:textId="77777777">
            <w:pPr>
              <w:pStyle w:val="Bulletnewletters"/>
              <w:numPr>
                <w:ilvl w:val="0"/>
                <w:numId w:val="49"/>
              </w:numPr>
              <w:tabs>
                <w:tab w:val="clear" w:pos="993"/>
                <w:tab w:val="left" w:pos="1260"/>
              </w:tabs>
              <w:spacing w:after="0" w:line="240" w:lineRule="auto"/>
              <w:jc w:val="both"/>
              <w:rPr>
                <w:rFonts w:ascii="Times New Roman" w:hAnsi="Times New Roman"/>
                <w:sz w:val="22"/>
                <w:szCs w:val="22"/>
                <w:lang w:val="lv-LV"/>
              </w:rPr>
            </w:pPr>
            <w:r w:rsidRPr="00706E41">
              <w:rPr>
                <w:rFonts w:ascii="Times New Roman" w:hAnsi="Times New Roman"/>
                <w:sz w:val="22"/>
                <w:szCs w:val="22"/>
                <w:lang w:val="lv-LV"/>
              </w:rPr>
              <w:t>Pasūtītāja prasības;</w:t>
            </w:r>
          </w:p>
          <w:p w:rsidR="000221A1" w:rsidRPr="00706E41" w:rsidP="000221A1" w14:paraId="11703FBC" w14:textId="77777777">
            <w:pPr>
              <w:pStyle w:val="Bulletnewletters"/>
              <w:numPr>
                <w:ilvl w:val="0"/>
                <w:numId w:val="49"/>
              </w:numPr>
              <w:tabs>
                <w:tab w:val="clear" w:pos="993"/>
                <w:tab w:val="left" w:pos="1260"/>
              </w:tabs>
              <w:spacing w:after="0" w:line="240" w:lineRule="auto"/>
              <w:rPr>
                <w:rFonts w:ascii="Times New Roman" w:hAnsi="Times New Roman"/>
                <w:sz w:val="22"/>
                <w:szCs w:val="22"/>
                <w:lang w:val="lv-LV"/>
              </w:rPr>
            </w:pPr>
            <w:r w:rsidRPr="00706E41">
              <w:rPr>
                <w:rFonts w:ascii="Times New Roman" w:hAnsi="Times New Roman"/>
                <w:sz w:val="22"/>
                <w:szCs w:val="22"/>
                <w:lang w:val="lv-LV"/>
              </w:rPr>
              <w:t>Formas;</w:t>
            </w:r>
          </w:p>
          <w:p w:rsidR="000221A1" w:rsidRPr="00706E41" w:rsidP="000221A1" w14:paraId="1A49B729" w14:textId="77777777">
            <w:pPr>
              <w:pStyle w:val="Bulletnewletters"/>
              <w:numPr>
                <w:ilvl w:val="0"/>
                <w:numId w:val="49"/>
              </w:numPr>
              <w:tabs>
                <w:tab w:val="clear" w:pos="993"/>
                <w:tab w:val="left" w:pos="1260"/>
              </w:tabs>
              <w:spacing w:after="0" w:line="240" w:lineRule="auto"/>
              <w:jc w:val="both"/>
              <w:rPr>
                <w:rFonts w:ascii="Times New Roman" w:hAnsi="Times New Roman"/>
                <w:sz w:val="22"/>
                <w:szCs w:val="22"/>
                <w:lang w:val="lv-LV"/>
              </w:rPr>
            </w:pPr>
            <w:r w:rsidRPr="00706E41">
              <w:rPr>
                <w:rFonts w:ascii="Times New Roman" w:hAnsi="Times New Roman"/>
                <w:sz w:val="22"/>
                <w:szCs w:val="22"/>
                <w:lang w:val="lv-LV"/>
              </w:rPr>
              <w:t>Uzņēmēja piedāvājums, tajā skaitā tehniskais piedāvājums, informācija par Uzņēmēja personālu un apakšuzņēmējiem;</w:t>
            </w:r>
          </w:p>
          <w:p w:rsidR="000221A1" w:rsidRPr="00706E41" w:rsidP="000221A1" w14:paraId="19046BA6" w14:textId="77777777">
            <w:pPr>
              <w:pStyle w:val="Bulletnewletters"/>
              <w:numPr>
                <w:ilvl w:val="0"/>
                <w:numId w:val="49"/>
              </w:numPr>
              <w:tabs>
                <w:tab w:val="clear" w:pos="993"/>
                <w:tab w:val="left" w:pos="1260"/>
              </w:tabs>
              <w:spacing w:after="0" w:line="240" w:lineRule="auto"/>
              <w:rPr>
                <w:rFonts w:ascii="Times New Roman" w:hAnsi="Times New Roman"/>
                <w:sz w:val="22"/>
                <w:szCs w:val="22"/>
                <w:lang w:val="lv-LV"/>
              </w:rPr>
            </w:pPr>
            <w:r w:rsidRPr="00706E41">
              <w:rPr>
                <w:rFonts w:ascii="Times New Roman" w:hAnsi="Times New Roman"/>
                <w:sz w:val="22"/>
                <w:szCs w:val="22"/>
                <w:lang w:val="lv-LV"/>
              </w:rPr>
              <w:t>Pārējie iepirkuma procedūras dokumenti, ja tādi pievienoti Līgumam;</w:t>
            </w:r>
          </w:p>
          <w:p w:rsidR="000221A1" w:rsidRPr="00706E41" w:rsidP="00065438" w14:paraId="59A28B48" w14:textId="77777777">
            <w:pPr>
              <w:pStyle w:val="Bulletnewletters"/>
              <w:tabs>
                <w:tab w:val="left" w:pos="1260"/>
              </w:tabs>
              <w:spacing w:line="240" w:lineRule="auto"/>
              <w:ind w:left="422"/>
              <w:jc w:val="both"/>
              <w:rPr>
                <w:rFonts w:ascii="Times New Roman" w:hAnsi="Times New Roman"/>
                <w:color w:val="000000" w:themeColor="text1"/>
                <w:sz w:val="22"/>
                <w:szCs w:val="22"/>
                <w:lang w:val="lv-LV"/>
              </w:rPr>
            </w:pPr>
            <w:r w:rsidRPr="00706E41">
              <w:rPr>
                <w:rFonts w:ascii="Times New Roman" w:hAnsi="Times New Roman"/>
                <w:sz w:val="22"/>
                <w:szCs w:val="22"/>
                <w:lang w:val="lv-LV"/>
              </w:rPr>
              <w:t>(h). Pieņemšanas – nodošanas akta forma.</w:t>
            </w:r>
            <w:bookmarkEnd w:id="63"/>
          </w:p>
        </w:tc>
      </w:tr>
      <w:tr w14:paraId="6B9A8E91" w14:textId="77777777" w:rsidTr="0005689E">
        <w:tblPrEx>
          <w:tblW w:w="9214" w:type="dxa"/>
          <w:tblLayout w:type="fixed"/>
          <w:tblCellMar>
            <w:left w:w="0" w:type="dxa"/>
            <w:right w:w="0" w:type="dxa"/>
          </w:tblCellMar>
          <w:tblLook w:val="0000"/>
        </w:tblPrEx>
        <w:trPr>
          <w:trHeight w:val="170"/>
        </w:trPr>
        <w:tc>
          <w:tcPr>
            <w:tcW w:w="1985" w:type="dxa"/>
            <w:tcBorders>
              <w:top w:val="single" w:sz="4" w:space="0" w:color="808080"/>
              <w:bottom w:val="single" w:sz="4" w:space="0" w:color="808080"/>
            </w:tcBorders>
          </w:tcPr>
          <w:p w:rsidR="000221A1" w:rsidRPr="00706E41" w:rsidP="00065438" w14:paraId="0C479628"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1.6.</w:t>
            </w:r>
          </w:p>
          <w:p w:rsidR="000221A1" w:rsidRPr="00706E41" w:rsidP="00065438" w14:paraId="31582BD0"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Līguma vienošanās</w:t>
            </w:r>
          </w:p>
        </w:tc>
        <w:tc>
          <w:tcPr>
            <w:tcW w:w="7229" w:type="dxa"/>
            <w:gridSpan w:val="2"/>
            <w:tcBorders>
              <w:top w:val="single" w:sz="4" w:space="0" w:color="808080"/>
              <w:bottom w:val="single" w:sz="4" w:space="0" w:color="808080"/>
            </w:tcBorders>
          </w:tcPr>
          <w:p w:rsidR="000221A1" w:rsidRPr="00706E41" w:rsidP="00065438" w14:paraId="1E9595A5" w14:textId="77777777">
            <w:pPr>
              <w:pStyle w:val="BodyTextIndent2"/>
              <w:keepNext/>
              <w:keepLines/>
              <w:spacing w:after="0" w:line="240" w:lineRule="auto"/>
              <w:ind w:left="180"/>
              <w:rPr>
                <w:color w:val="000000" w:themeColor="text1"/>
                <w:sz w:val="22"/>
                <w:szCs w:val="22"/>
                <w:lang w:val="lv-LV"/>
              </w:rPr>
            </w:pPr>
            <w:r w:rsidRPr="00706E41">
              <w:rPr>
                <w:color w:val="000000" w:themeColor="text1"/>
                <w:sz w:val="22"/>
                <w:szCs w:val="22"/>
                <w:lang w:val="lv-LV"/>
              </w:rPr>
              <w:t>Dzēst pirmo teikumu</w:t>
            </w:r>
          </w:p>
        </w:tc>
      </w:tr>
      <w:tr w14:paraId="2B556977" w14:textId="77777777" w:rsidTr="0005689E">
        <w:tblPrEx>
          <w:tblW w:w="9214" w:type="dxa"/>
          <w:tblLayout w:type="fixed"/>
          <w:tblCellMar>
            <w:left w:w="0" w:type="dxa"/>
            <w:right w:w="0" w:type="dxa"/>
          </w:tblCellMar>
          <w:tblLook w:val="0000"/>
        </w:tblPrEx>
        <w:trPr>
          <w:trHeight w:val="774"/>
        </w:trPr>
        <w:tc>
          <w:tcPr>
            <w:tcW w:w="1985" w:type="dxa"/>
            <w:tcBorders>
              <w:top w:val="single" w:sz="4" w:space="0" w:color="808080"/>
              <w:bottom w:val="single" w:sz="4" w:space="0" w:color="808080"/>
            </w:tcBorders>
            <w:shd w:val="clear" w:color="auto" w:fill="auto"/>
          </w:tcPr>
          <w:p w:rsidR="000221A1" w:rsidRPr="00706E41" w:rsidP="00065438" w14:paraId="235C3049"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1.8.</w:t>
            </w:r>
          </w:p>
          <w:p w:rsidR="000221A1" w:rsidRPr="00706E41" w:rsidP="00065438" w14:paraId="22B531AB"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Dokumentu pārziņa un iesniegšana</w:t>
            </w:r>
          </w:p>
        </w:tc>
        <w:tc>
          <w:tcPr>
            <w:tcW w:w="7229" w:type="dxa"/>
            <w:gridSpan w:val="2"/>
            <w:tcBorders>
              <w:top w:val="single" w:sz="4" w:space="0" w:color="808080"/>
              <w:bottom w:val="single" w:sz="4" w:space="0" w:color="808080"/>
            </w:tcBorders>
            <w:shd w:val="clear" w:color="auto" w:fill="auto"/>
          </w:tcPr>
          <w:p w:rsidR="000221A1" w:rsidRPr="00706E41" w:rsidP="00065438" w14:paraId="1C3F3C19"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Otrās rindkopas otro teikumu izteikt šādā redakcijā:</w:t>
            </w:r>
          </w:p>
          <w:p w:rsidR="000221A1" w:rsidRPr="00706E41" w:rsidP="00065438" w14:paraId="40F14FCB"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"Ja vien līgumā nav noteikts citādi, dokumentus Uzņēmējs iesniedz Inženierim elektroniskā formā parakstītus ar drošu elektronisko parakstu."</w:t>
            </w:r>
          </w:p>
          <w:p w:rsidR="000221A1" w:rsidRPr="00706E41" w:rsidP="00065438" w14:paraId="048EE7E1" w14:textId="77777777">
            <w:pPr>
              <w:pStyle w:val="BodyTextIndent2"/>
              <w:keepNext/>
              <w:keepLines/>
              <w:spacing w:after="0" w:line="240" w:lineRule="auto"/>
              <w:ind w:left="180"/>
              <w:jc w:val="both"/>
              <w:rPr>
                <w:color w:val="000000" w:themeColor="text1"/>
                <w:sz w:val="22"/>
                <w:szCs w:val="22"/>
                <w:lang w:val="lv-LV"/>
              </w:rPr>
            </w:pPr>
          </w:p>
          <w:p w:rsidR="000221A1" w:rsidRPr="00706E41" w:rsidP="00065438" w14:paraId="79626100"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Papildināt ar ceturto rindkopu šādā redakcijā:</w:t>
            </w:r>
          </w:p>
          <w:p w:rsidR="000221A1" w:rsidRPr="00706E41" w:rsidP="00065438" w14:paraId="4E303B07"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"Uzņēmējam ir pienākums vest ar būvniecības procesu saistīto lietvedību, tai skaitā, bet ne tikai pildīt būvdarbu žurnālu, sagatavot nozīmīgo būvkonstrukciju un segto darbu pieņemšanas aktus un organizēt to parakstīšanu no citu būvniecības procesa dalībnieku puses, apkopot būvizstrādājumu atbilstību apliecinošus dokumentus u.c."</w:t>
            </w:r>
          </w:p>
        </w:tc>
      </w:tr>
      <w:tr w14:paraId="6A398C2B" w14:textId="77777777" w:rsidTr="0005689E">
        <w:tblPrEx>
          <w:tblW w:w="9214" w:type="dxa"/>
          <w:tblLayout w:type="fixed"/>
          <w:tblCellMar>
            <w:left w:w="0" w:type="dxa"/>
            <w:right w:w="0" w:type="dxa"/>
          </w:tblCellMar>
          <w:tblLook w:val="0000"/>
        </w:tblPrEx>
        <w:trPr>
          <w:trHeight w:val="774"/>
        </w:trPr>
        <w:tc>
          <w:tcPr>
            <w:tcW w:w="1985" w:type="dxa"/>
            <w:tcBorders>
              <w:top w:val="single" w:sz="4" w:space="0" w:color="808080"/>
              <w:bottom w:val="single" w:sz="4" w:space="0" w:color="808080"/>
            </w:tcBorders>
            <w:shd w:val="clear" w:color="auto" w:fill="auto"/>
          </w:tcPr>
          <w:p w:rsidR="000221A1" w:rsidRPr="00706E41" w:rsidP="00065438" w14:paraId="06BBBF9E"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1.10. Uzņēmēja dokumentu izmantošana Pasūtītāja vajadzībām</w:t>
            </w:r>
          </w:p>
        </w:tc>
        <w:tc>
          <w:tcPr>
            <w:tcW w:w="7229" w:type="dxa"/>
            <w:gridSpan w:val="2"/>
            <w:tcBorders>
              <w:top w:val="single" w:sz="4" w:space="0" w:color="808080"/>
              <w:bottom w:val="single" w:sz="4" w:space="0" w:color="808080"/>
            </w:tcBorders>
            <w:shd w:val="clear" w:color="auto" w:fill="auto"/>
          </w:tcPr>
          <w:p w:rsidR="000221A1" w:rsidRPr="00706E41" w:rsidP="00065438" w14:paraId="6BB2CB84" w14:textId="77777777">
            <w:pPr>
              <w:pStyle w:val="BodyTextIndent2"/>
              <w:keepNext/>
              <w:keepLines/>
              <w:spacing w:after="0" w:line="240" w:lineRule="auto"/>
              <w:ind w:left="0" w:firstLine="146"/>
              <w:jc w:val="both"/>
              <w:rPr>
                <w:color w:val="000000" w:themeColor="text1"/>
                <w:sz w:val="22"/>
                <w:szCs w:val="22"/>
                <w:lang w:val="lv-LV"/>
              </w:rPr>
            </w:pPr>
            <w:r w:rsidRPr="00706E41">
              <w:rPr>
                <w:color w:val="000000" w:themeColor="text1"/>
                <w:sz w:val="22"/>
                <w:szCs w:val="22"/>
                <w:lang w:val="lv-LV"/>
              </w:rPr>
              <w:t>Izslēgt pirmo rindkopu.</w:t>
            </w:r>
          </w:p>
          <w:p w:rsidR="000221A1" w:rsidRPr="00706E41" w:rsidP="00065438" w14:paraId="45366CDB" w14:textId="77777777">
            <w:pPr>
              <w:pStyle w:val="BodyTextIndent2"/>
              <w:keepNext/>
              <w:keepLines/>
              <w:spacing w:after="0" w:line="240" w:lineRule="auto"/>
              <w:ind w:left="0" w:firstLine="146"/>
              <w:jc w:val="both"/>
              <w:rPr>
                <w:color w:val="000000" w:themeColor="text1"/>
                <w:sz w:val="22"/>
                <w:szCs w:val="22"/>
                <w:lang w:val="lv-LV"/>
              </w:rPr>
            </w:pPr>
          </w:p>
          <w:p w:rsidR="000221A1" w:rsidRPr="00706E41" w:rsidP="00065438" w14:paraId="53FAE898" w14:textId="77777777">
            <w:pPr>
              <w:pStyle w:val="BodyTextIndent2"/>
              <w:keepNext/>
              <w:keepLines/>
              <w:spacing w:after="0" w:line="240" w:lineRule="auto"/>
              <w:ind w:left="0" w:firstLine="146"/>
              <w:jc w:val="both"/>
              <w:rPr>
                <w:color w:val="000000" w:themeColor="text1"/>
                <w:sz w:val="22"/>
                <w:szCs w:val="22"/>
                <w:lang w:val="lv-LV"/>
              </w:rPr>
            </w:pPr>
            <w:r w:rsidRPr="00706E41">
              <w:rPr>
                <w:color w:val="000000" w:themeColor="text1"/>
                <w:sz w:val="22"/>
                <w:szCs w:val="22"/>
                <w:lang w:val="lv-LV"/>
              </w:rPr>
              <w:t>Izteikt otro rindkopu šādā redakcijā:</w:t>
            </w:r>
          </w:p>
          <w:p w:rsidR="000221A1" w:rsidRPr="00706E41" w:rsidP="00065438" w14:paraId="5BBA03A8" w14:textId="77777777">
            <w:pPr>
              <w:pStyle w:val="BodyTextIndent2"/>
              <w:keepNext/>
              <w:keepLines/>
              <w:spacing w:after="0" w:line="240" w:lineRule="auto"/>
              <w:ind w:left="146"/>
              <w:jc w:val="both"/>
              <w:rPr>
                <w:color w:val="000000" w:themeColor="text1"/>
                <w:sz w:val="22"/>
                <w:szCs w:val="22"/>
                <w:lang w:val="lv-LV"/>
              </w:rPr>
            </w:pPr>
            <w:r w:rsidRPr="00706E41">
              <w:rPr>
                <w:color w:val="000000" w:themeColor="text1"/>
                <w:sz w:val="22"/>
                <w:szCs w:val="22"/>
                <w:lang w:val="lv-LV"/>
              </w:rPr>
              <w:t>"Uzņēmējs (parakstot Līgumu) piešķir Pasūtītājam visas mantiskās autortiesības un šajā punktā noteiktās citas autortiesības, kuras var nodot tālāk un par kurām nav jāmaksā autoratlīdzība, tai skaitā bez atsevišķas projektēšanas dokumentācijas autora piekrišanas kopēt, izmantot, uzrādīt Uzņēmēja dokumentus un būvniecības izpilddokumentāciju, ieskaitot  Līguma ietvaros izstrādātos rasējumus, izpētes datus, mērījumus, datu analīzi, jebkuru citu darbu, kas radīts Darbu izpildei, izdarīt un izmantot izmaiņas tajos, tajā skaitā, bet ne tikai tos detalizēt, pielāgot savām vajadzībām, izmainīt, pārveidot un papildināt, kā arī izmantot tos jaunu darbu radīšanai. Šīs Uzņēmēja apņemšanās ietvaros Pasūtītājs ir tiesīgs:</w:t>
            </w:r>
          </w:p>
          <w:p w:rsidR="000221A1" w:rsidRPr="00706E41" w:rsidP="00065438" w14:paraId="0A2B2837" w14:textId="77777777">
            <w:pPr>
              <w:pStyle w:val="BodyTextIndent2"/>
              <w:keepNext/>
              <w:keepLines/>
              <w:spacing w:after="0" w:line="240" w:lineRule="auto"/>
              <w:ind w:left="146"/>
              <w:jc w:val="both"/>
              <w:rPr>
                <w:color w:val="000000" w:themeColor="text1"/>
                <w:sz w:val="22"/>
                <w:szCs w:val="22"/>
                <w:lang w:val="lv-LV"/>
              </w:rPr>
            </w:pPr>
            <w:r w:rsidRPr="00706E41">
              <w:rPr>
                <w:color w:val="000000" w:themeColor="text1"/>
                <w:sz w:val="22"/>
                <w:szCs w:val="22"/>
                <w:lang w:val="lv-LV"/>
              </w:rPr>
              <w:t>(a) kopēt, izmantot un uzrādīt Uzņēmēja dokumentus, nodot tos trešajām pusēm, izdarīt un izmantot izmaiņas tajos, tajā skaitā tos detalizēt, pielāgot savām vajadzībām, izmainīt, pārveidot un papildināt, kā arī izmantot tos jaunu darbu radīšanai Darbu pabeigšanas, vadīšanas, uzturēšanas, pārveidošanas, koriģēšanas, labošanas un nojaukšanas nolūkos, un</w:t>
            </w:r>
          </w:p>
          <w:p w:rsidR="000221A1" w:rsidRPr="00706E41" w:rsidP="00065438" w14:paraId="34B273D6" w14:textId="77777777">
            <w:pPr>
              <w:pStyle w:val="BodyTextIndent2"/>
              <w:keepNext/>
              <w:keepLines/>
              <w:spacing w:after="0" w:line="240" w:lineRule="auto"/>
              <w:ind w:left="146"/>
              <w:jc w:val="both"/>
              <w:rPr>
                <w:color w:val="000000" w:themeColor="text1"/>
                <w:sz w:val="22"/>
                <w:szCs w:val="22"/>
                <w:lang w:val="lv-LV"/>
              </w:rPr>
            </w:pPr>
            <w:r w:rsidRPr="00706E41">
              <w:rPr>
                <w:color w:val="000000" w:themeColor="text1"/>
                <w:sz w:val="22"/>
                <w:szCs w:val="22"/>
                <w:lang w:val="lv-LV"/>
              </w:rPr>
              <w:t>(b) gadījumā, ja Uzņēmēja dokumenti ir pieejami datorprogrammu un cita programmnodrošinājuma formā, tos izmantot, strādājot ar datoru Darbu izpildes vai citā Līgumā paredzētā vietā, ieskaitot jebkura Uzņēmēja piegādātā datora nomaiņu. Uz Uzņēmēja dokumentiem datorprogrammu un cita programmnodrošinājuma formā autortiesības Pasūtītājs neiegūst."</w:t>
            </w:r>
          </w:p>
          <w:p w:rsidR="000221A1" w:rsidRPr="00706E41" w:rsidP="00065438" w14:paraId="3D12B8E0" w14:textId="77777777">
            <w:pPr>
              <w:pStyle w:val="BodyTextIndent2"/>
              <w:keepNext/>
              <w:keepLines/>
              <w:spacing w:after="0" w:line="240" w:lineRule="auto"/>
              <w:ind w:left="0"/>
              <w:jc w:val="both"/>
              <w:rPr>
                <w:color w:val="000000" w:themeColor="text1"/>
                <w:sz w:val="22"/>
                <w:szCs w:val="22"/>
                <w:lang w:val="lv-LV"/>
              </w:rPr>
            </w:pPr>
          </w:p>
          <w:p w:rsidR="000221A1" w:rsidRPr="00706E41" w:rsidP="00065438" w14:paraId="124B44F1" w14:textId="77777777">
            <w:pPr>
              <w:pStyle w:val="BodyTextIndent2"/>
              <w:keepNext/>
              <w:keepLines/>
              <w:spacing w:after="0" w:line="240" w:lineRule="auto"/>
              <w:ind w:left="146"/>
              <w:jc w:val="both"/>
              <w:rPr>
                <w:color w:val="000000" w:themeColor="text1"/>
                <w:sz w:val="22"/>
                <w:szCs w:val="22"/>
                <w:lang w:val="lv-LV"/>
              </w:rPr>
            </w:pPr>
            <w:r w:rsidRPr="00706E41">
              <w:rPr>
                <w:color w:val="000000" w:themeColor="text1"/>
                <w:sz w:val="22"/>
                <w:szCs w:val="22"/>
                <w:lang w:val="lv-LV"/>
              </w:rPr>
              <w:t>Papildināt ar ceturto rindkopu šādā redakcijā:</w:t>
            </w:r>
          </w:p>
          <w:p w:rsidR="000221A1" w:rsidRPr="00706E41" w:rsidP="00065438" w14:paraId="6CA083AD" w14:textId="77777777">
            <w:pPr>
              <w:pStyle w:val="BodyTextIndent2"/>
              <w:keepNext/>
              <w:keepLines/>
              <w:spacing w:after="0" w:line="240" w:lineRule="auto"/>
              <w:ind w:left="146"/>
              <w:jc w:val="both"/>
              <w:rPr>
                <w:color w:val="000000" w:themeColor="text1"/>
                <w:sz w:val="22"/>
                <w:szCs w:val="22"/>
                <w:lang w:val="lv-LV"/>
              </w:rPr>
            </w:pPr>
            <w:r w:rsidRPr="00706E41">
              <w:rPr>
                <w:color w:val="000000" w:themeColor="text1"/>
                <w:sz w:val="22"/>
                <w:szCs w:val="22"/>
                <w:lang w:val="lv-LV"/>
              </w:rPr>
              <w:t xml:space="preserve">"Visas autora un intelektuālā īpašuma tiesības uz Preču tehnisko dokumentāciju un citi dokumenti, kas saistīti ar Precēm, to ražošanu un Pakalpojumiem, kurus Pasūtītājam sniedzis Uzņēmējs, paliek Uzņēmēja ekskluzīvā īpašumā. Šajā punktā minētos dokumentus un informāciju bez Uzņēmēja rakstveida atļaujas un papildus samaksas Pasūtītājs ir tiesīgs izmantot šādiem nolūkiem: Preču uzstādīšana, ekspluatācija un uzturēšana." </w:t>
            </w:r>
          </w:p>
          <w:p w:rsidR="000221A1" w:rsidRPr="00706E41" w:rsidP="00065438" w14:paraId="64E8718A" w14:textId="77777777">
            <w:pPr>
              <w:pStyle w:val="BodyTextIndent2"/>
              <w:keepNext/>
              <w:keepLines/>
              <w:spacing w:after="0" w:line="240" w:lineRule="auto"/>
              <w:ind w:left="146"/>
              <w:jc w:val="both"/>
              <w:rPr>
                <w:color w:val="000000" w:themeColor="text1"/>
                <w:sz w:val="22"/>
                <w:szCs w:val="22"/>
                <w:lang w:val="lv-LV"/>
              </w:rPr>
            </w:pPr>
          </w:p>
          <w:p w:rsidR="000221A1" w:rsidRPr="00706E41" w:rsidP="00065438" w14:paraId="4458B857" w14:textId="77777777">
            <w:pPr>
              <w:pStyle w:val="BodyTextIndent2"/>
              <w:keepNext/>
              <w:keepLines/>
              <w:spacing w:after="0" w:line="240" w:lineRule="auto"/>
              <w:ind w:left="147" w:right="96"/>
              <w:jc w:val="both"/>
              <w:rPr>
                <w:color w:val="000000" w:themeColor="text1"/>
                <w:sz w:val="22"/>
                <w:szCs w:val="22"/>
                <w:lang w:val="lv-LV"/>
              </w:rPr>
            </w:pPr>
            <w:r w:rsidRPr="00706E41">
              <w:rPr>
                <w:color w:val="000000" w:themeColor="text1"/>
                <w:sz w:val="22"/>
                <w:szCs w:val="22"/>
                <w:lang w:val="lv-LV"/>
              </w:rPr>
              <w:t>Papildināt ar septīto rindkopu šādā redakcijā:</w:t>
            </w:r>
          </w:p>
          <w:p w:rsidR="000221A1" w:rsidRPr="00706E41" w:rsidP="00065438" w14:paraId="1AA4A917" w14:textId="77777777">
            <w:pPr>
              <w:pStyle w:val="BodyTextIndent2"/>
              <w:keepNext/>
              <w:keepLines/>
              <w:spacing w:after="0" w:line="240" w:lineRule="auto"/>
              <w:ind w:left="147" w:right="96"/>
              <w:jc w:val="both"/>
              <w:rPr>
                <w:color w:val="000000" w:themeColor="text1"/>
                <w:sz w:val="22"/>
                <w:szCs w:val="22"/>
                <w:lang w:val="lv-LV"/>
              </w:rPr>
            </w:pPr>
          </w:p>
          <w:p w:rsidR="000221A1" w:rsidRPr="00706E41" w:rsidP="00065438" w14:paraId="39F795C5" w14:textId="77777777">
            <w:pPr>
              <w:pStyle w:val="BodyTextIndent2"/>
              <w:keepNext/>
              <w:keepLines/>
              <w:spacing w:after="0" w:line="240" w:lineRule="auto"/>
              <w:ind w:left="146" w:right="94"/>
              <w:jc w:val="both"/>
              <w:rPr>
                <w:color w:val="000000" w:themeColor="text1"/>
                <w:sz w:val="22"/>
                <w:szCs w:val="22"/>
                <w:lang w:val="lv-LV"/>
              </w:rPr>
            </w:pPr>
            <w:r w:rsidRPr="00706E41">
              <w:rPr>
                <w:color w:val="000000" w:themeColor="text1"/>
                <w:sz w:val="22"/>
                <w:szCs w:val="22"/>
                <w:lang w:val="lv-LV"/>
              </w:rPr>
              <w:t>"Gadījumā, ja Uzņēmējs iesniedz Pasūtītājam atbilstošus pierādījumus, kas apliecina, ka autortiesību nodošana 1.10. apakšpunktā noteiktajā apmērā tam veicot Līguma izpildi, nav iespējama, vai rada tam nesamērīgas grūtības, Pasūtītājs ir tiesīgs, bet tam nav pienākums akceptēt izmaiņas nododamo autortiesību apmērā, palielinot vai samazinot nododamo tiesību vai piešķirtās licences apjomu. Par izmaiņām autortiesību vai licences apjomā Puses, noslēdz rakstveida grozījumus Līgumā."</w:t>
            </w:r>
          </w:p>
        </w:tc>
      </w:tr>
      <w:tr w14:paraId="044B3D9A" w14:textId="77777777" w:rsidTr="0005689E">
        <w:tblPrEx>
          <w:tblW w:w="9214" w:type="dxa"/>
          <w:tblLayout w:type="fixed"/>
          <w:tblCellMar>
            <w:left w:w="0" w:type="dxa"/>
            <w:right w:w="0" w:type="dxa"/>
          </w:tblCellMar>
          <w:tblLook w:val="0000"/>
        </w:tblPrEx>
        <w:trPr>
          <w:trHeight w:val="774"/>
        </w:trPr>
        <w:tc>
          <w:tcPr>
            <w:tcW w:w="1985" w:type="dxa"/>
            <w:tcBorders>
              <w:top w:val="single" w:sz="4" w:space="0" w:color="808080"/>
              <w:bottom w:val="single" w:sz="12" w:space="0" w:color="808080"/>
            </w:tcBorders>
            <w:shd w:val="clear" w:color="auto" w:fill="auto"/>
          </w:tcPr>
          <w:p w:rsidR="000221A1" w:rsidRPr="00706E41" w:rsidP="00065438" w14:paraId="3CC33326"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1.11. Pasūtītāja dokumentu izmantošana Uzņēmēja vajadzībām.</w:t>
            </w:r>
          </w:p>
        </w:tc>
        <w:tc>
          <w:tcPr>
            <w:tcW w:w="7229" w:type="dxa"/>
            <w:gridSpan w:val="2"/>
            <w:tcBorders>
              <w:top w:val="single" w:sz="4" w:space="0" w:color="808080"/>
              <w:bottom w:val="single" w:sz="12" w:space="0" w:color="808080"/>
            </w:tcBorders>
            <w:shd w:val="clear" w:color="auto" w:fill="auto"/>
          </w:tcPr>
          <w:p w:rsidR="000221A1" w:rsidRPr="00706E41" w:rsidP="00065438" w14:paraId="278E175E"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Izteikt punktu šādā redakcijā:</w:t>
            </w:r>
          </w:p>
          <w:p w:rsidR="000221A1" w:rsidRPr="00706E41" w:rsidP="00065438" w14:paraId="11232D78" w14:textId="77777777">
            <w:pPr>
              <w:pStyle w:val="BodyTextIndent2"/>
              <w:keepNext/>
              <w:keepLines/>
              <w:spacing w:after="0" w:line="240" w:lineRule="auto"/>
              <w:ind w:left="0" w:firstLine="146"/>
              <w:jc w:val="both"/>
              <w:rPr>
                <w:color w:val="000000" w:themeColor="text1"/>
                <w:sz w:val="22"/>
                <w:szCs w:val="22"/>
                <w:lang w:val="lv-LV"/>
              </w:rPr>
            </w:pPr>
          </w:p>
          <w:p w:rsidR="000221A1" w:rsidRPr="00706E41" w:rsidP="00065438" w14:paraId="0D94108A" w14:textId="77777777">
            <w:pPr>
              <w:pStyle w:val="BodyTextIndent2"/>
              <w:keepNext/>
              <w:keepLines/>
              <w:spacing w:after="0" w:line="240" w:lineRule="auto"/>
              <w:ind w:left="0"/>
              <w:jc w:val="both"/>
              <w:rPr>
                <w:color w:val="000000" w:themeColor="text1"/>
                <w:sz w:val="22"/>
                <w:szCs w:val="22"/>
                <w:lang w:val="lv-LV"/>
              </w:rPr>
            </w:pPr>
            <w:r w:rsidRPr="00706E41">
              <w:rPr>
                <w:color w:val="000000" w:themeColor="text1"/>
                <w:sz w:val="22"/>
                <w:szCs w:val="22"/>
                <w:lang w:val="lv-LV"/>
              </w:rPr>
              <w:t>"Jebkuram dokumentam, specifikācijai, plānam, rasējumam vai izgataves paraugam, ko Pasūtītājs vai kāds viņa vārdā ir iesniedzis saistībā ar Līgumu, izņemot pašu Līgumu, ir jāpaliek Pasūtītāja īpašumā un tas (visas kopijas) ir jāatdod Pasūtītājam pēc Uzņēmēja Līguma saistību izpildes. Pušu savstarpējos darījumos Pasūtītājs saglabā arī autortiesības un citas intelektuālā īpašuma tiesības attiecībā uz Pasūtītāja prasībām un citiem Pasūtītāja (vai tā vārdā) sagatavotajiem dokumentiem. Uzņēmējam ir tiesības uz sava rēķina saņemt, kopēt un izmantot šos dokumentus ar Līguma izpildi saistītiem mērķiem. Bez Pasūtītāja piekrišanas Uzņēmējs nedrīkst tos kopēt, izmantot vai darīt zināmus trešajām personām, ja vien tas nav nepieciešams ar Līguma izpildi saistītiem mērķiem."</w:t>
            </w:r>
          </w:p>
        </w:tc>
      </w:tr>
      <w:tr w14:paraId="6E991836" w14:textId="77777777" w:rsidTr="0005689E">
        <w:tblPrEx>
          <w:tblW w:w="9214" w:type="dxa"/>
          <w:tblLayout w:type="fixed"/>
          <w:tblCellMar>
            <w:left w:w="0" w:type="dxa"/>
            <w:right w:w="0" w:type="dxa"/>
          </w:tblCellMar>
          <w:tblLook w:val="0000"/>
        </w:tblPrEx>
        <w:trPr>
          <w:trHeight w:val="774"/>
        </w:trPr>
        <w:tc>
          <w:tcPr>
            <w:tcW w:w="1985" w:type="dxa"/>
            <w:tcBorders>
              <w:top w:val="single" w:sz="4" w:space="0" w:color="808080"/>
              <w:bottom w:val="single" w:sz="4" w:space="0" w:color="808080"/>
            </w:tcBorders>
            <w:shd w:val="clear" w:color="auto" w:fill="auto"/>
          </w:tcPr>
          <w:p w:rsidR="000221A1" w:rsidRPr="00706E41" w:rsidP="00065438" w14:paraId="5586EAA7"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1.12. Konfidenciāla informācija</w:t>
            </w:r>
          </w:p>
        </w:tc>
        <w:tc>
          <w:tcPr>
            <w:tcW w:w="7229" w:type="dxa"/>
            <w:gridSpan w:val="2"/>
            <w:tcBorders>
              <w:top w:val="single" w:sz="4" w:space="0" w:color="808080"/>
              <w:bottom w:val="single" w:sz="4" w:space="0" w:color="808080"/>
            </w:tcBorders>
            <w:shd w:val="clear" w:color="auto" w:fill="auto"/>
          </w:tcPr>
          <w:tbl>
            <w:tblPr>
              <w:tblpPr w:leftFromText="180" w:rightFromText="180" w:vertAnchor="text" w:tblpY="1"/>
              <w:tblOverlap w:val="never"/>
              <w:tblW w:w="6379" w:type="dxa"/>
              <w:tblLayout w:type="fixed"/>
              <w:tblCellMar>
                <w:left w:w="0" w:type="dxa"/>
                <w:right w:w="0" w:type="dxa"/>
              </w:tblCellMar>
              <w:tblLook w:val="0000"/>
            </w:tblPr>
            <w:tblGrid>
              <w:gridCol w:w="6379"/>
            </w:tblGrid>
            <w:tr w14:paraId="40AF9BC9" w14:textId="77777777" w:rsidTr="00065438">
              <w:tblPrEx>
                <w:tblW w:w="6379" w:type="dxa"/>
                <w:tblLayout w:type="fixed"/>
                <w:tblCellMar>
                  <w:left w:w="0" w:type="dxa"/>
                  <w:right w:w="0" w:type="dxa"/>
                </w:tblCellMar>
                <w:tblLook w:val="0000"/>
              </w:tblPrEx>
              <w:trPr>
                <w:cantSplit/>
                <w:trHeight w:val="774"/>
              </w:trPr>
              <w:tc>
                <w:tcPr>
                  <w:tcW w:w="6379" w:type="dxa"/>
                  <w:tcBorders>
                    <w:top w:val="single" w:sz="4" w:space="0" w:color="808080"/>
                    <w:bottom w:val="single" w:sz="12" w:space="0" w:color="808080"/>
                  </w:tcBorders>
                  <w:shd w:val="clear" w:color="auto" w:fill="auto"/>
                </w:tcPr>
                <w:p w:rsidR="000221A1" w:rsidRPr="00706E41" w:rsidP="00065438" w14:paraId="33E4DADE"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Papildināt punktu ar otro rindkopu šādā redakcijā:</w:t>
                  </w:r>
                </w:p>
                <w:p w:rsidR="000221A1" w:rsidRPr="00706E41" w:rsidP="00065438" w14:paraId="6DAD3416" w14:textId="77777777">
                  <w:pPr>
                    <w:pStyle w:val="BodyTextIndent2"/>
                    <w:keepNext/>
                    <w:keepLines/>
                    <w:spacing w:after="0" w:line="240" w:lineRule="auto"/>
                    <w:ind w:left="180"/>
                    <w:jc w:val="both"/>
                    <w:rPr>
                      <w:color w:val="000000" w:themeColor="text1"/>
                      <w:sz w:val="22"/>
                      <w:szCs w:val="22"/>
                      <w:lang w:val="lv-LV"/>
                    </w:rPr>
                  </w:pPr>
                </w:p>
                <w:p w:rsidR="000221A1" w:rsidRPr="00706E41" w:rsidP="00065438" w14:paraId="28B42E19"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 xml:space="preserve">"Puses vienojas, ka Līgums kopā ar tā pielikumiem, kā arī Līguma </w:t>
                  </w:r>
                </w:p>
                <w:p w:rsidR="000221A1" w:rsidRPr="00706E41" w:rsidP="00065438" w14:paraId="23594389"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 xml:space="preserve">laikā iegūtā informācija ir konfidenciāla, izņemot Līguma priekšmetu, termiņu, Līguma cenu un Puses, un šī informācija nedrīkst tikt izpausta trešajām personām. </w:t>
                  </w:r>
                </w:p>
                <w:p w:rsidR="000221A1" w:rsidRPr="00706E41" w:rsidP="00065438" w14:paraId="32809911"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Šis punkts piemērojams, ievērojot publisko iepirkumu reglamentējošo</w:t>
                  </w:r>
                </w:p>
                <w:p w:rsidR="000221A1" w:rsidRPr="00706E41" w:rsidP="00065438" w14:paraId="0A7CE0CB"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 xml:space="preserve"> Piemērojamo likumu. Šajā punktā noteiktie ierobežojumi neattiecas uz gadījumiem, kad kādai no Pusēm informācija ir jāpublisko saskaņā ar Piemērojamo likumu vai tā jānodod Puses algoto padomnieku (auditori, juridisko pakalpojumu sniedzēji utt.) rīcībā, kā arī Līguma izpildes vajadzībām jānodod akciju sabiedrībai "Latvenergo", nodrošinot tālāku konfidencialitātes prasību ievērošanu. Konfidencialitātes noteikumam nav laika ierobežojuma un uz to neattiecas Līguma darbības termiņš."</w:t>
                  </w:r>
                </w:p>
                <w:p w:rsidR="000221A1" w:rsidRPr="00706E41" w:rsidP="00065438" w14:paraId="73C88763" w14:textId="77777777">
                  <w:pPr>
                    <w:pStyle w:val="BodyTextIndent2"/>
                    <w:keepNext/>
                    <w:keepLines/>
                    <w:spacing w:after="0" w:line="240" w:lineRule="auto"/>
                    <w:ind w:left="180"/>
                    <w:jc w:val="both"/>
                    <w:rPr>
                      <w:color w:val="000000" w:themeColor="text1"/>
                      <w:sz w:val="22"/>
                      <w:szCs w:val="22"/>
                      <w:lang w:val="lv-LV"/>
                    </w:rPr>
                  </w:pPr>
                </w:p>
                <w:p w:rsidR="000221A1" w:rsidRPr="00706E41" w:rsidP="00065438" w14:paraId="6EFED148" w14:textId="77777777">
                  <w:pPr>
                    <w:pStyle w:val="BodyTextIndent2"/>
                    <w:keepNext/>
                    <w:keepLines/>
                    <w:spacing w:after="0" w:line="240" w:lineRule="auto"/>
                    <w:ind w:left="180"/>
                    <w:jc w:val="both"/>
                    <w:rPr>
                      <w:color w:val="000000" w:themeColor="text1"/>
                      <w:sz w:val="22"/>
                      <w:szCs w:val="22"/>
                      <w:lang w:val="lv-LV"/>
                    </w:rPr>
                  </w:pPr>
                </w:p>
              </w:tc>
            </w:tr>
          </w:tbl>
          <w:p w:rsidR="000221A1" w:rsidRPr="00706E41" w:rsidP="00065438" w14:paraId="2BF845C3" w14:textId="77777777">
            <w:pPr>
              <w:pStyle w:val="BodyTextIndent2"/>
              <w:keepNext/>
              <w:keepLines/>
              <w:spacing w:after="0" w:line="240" w:lineRule="auto"/>
              <w:ind w:left="0" w:firstLine="146"/>
              <w:jc w:val="both"/>
              <w:rPr>
                <w:color w:val="000000" w:themeColor="text1"/>
                <w:sz w:val="22"/>
                <w:szCs w:val="22"/>
                <w:lang w:val="lv-LV"/>
              </w:rPr>
            </w:pPr>
          </w:p>
        </w:tc>
      </w:tr>
      <w:tr w14:paraId="0A4689E5" w14:textId="77777777" w:rsidTr="0005689E">
        <w:tblPrEx>
          <w:tblW w:w="9214" w:type="dxa"/>
          <w:tblLayout w:type="fixed"/>
          <w:tblCellMar>
            <w:left w:w="0" w:type="dxa"/>
            <w:right w:w="0" w:type="dxa"/>
          </w:tblCellMar>
          <w:tblLook w:val="0000"/>
        </w:tblPrEx>
        <w:trPr>
          <w:trHeight w:val="774"/>
        </w:trPr>
        <w:tc>
          <w:tcPr>
            <w:tcW w:w="1985" w:type="dxa"/>
            <w:tcBorders>
              <w:top w:val="single" w:sz="4" w:space="0" w:color="808080"/>
              <w:bottom w:val="single" w:sz="12" w:space="0" w:color="808080"/>
            </w:tcBorders>
            <w:shd w:val="clear" w:color="auto" w:fill="auto"/>
          </w:tcPr>
          <w:p w:rsidR="000221A1" w:rsidRPr="00706E41" w:rsidP="00065438" w14:paraId="0242CFAC"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1.13. Likuma ievērošana</w:t>
            </w:r>
          </w:p>
        </w:tc>
        <w:tc>
          <w:tcPr>
            <w:tcW w:w="7229" w:type="dxa"/>
            <w:gridSpan w:val="2"/>
            <w:tcBorders>
              <w:top w:val="single" w:sz="4" w:space="0" w:color="808080"/>
              <w:bottom w:val="single" w:sz="12" w:space="0" w:color="808080"/>
            </w:tcBorders>
            <w:shd w:val="clear" w:color="auto" w:fill="auto"/>
          </w:tcPr>
          <w:p w:rsidR="000221A1" w:rsidRPr="00706E41" w:rsidP="00065438" w14:paraId="5825BD4B"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 xml:space="preserve">Izteikt punkta pirmo rindkopu šādā redakcijā: </w:t>
            </w:r>
          </w:p>
          <w:p w:rsidR="000221A1" w:rsidRPr="00706E41" w:rsidP="00065438" w14:paraId="3ADBCED9" w14:textId="77777777">
            <w:pPr>
              <w:pStyle w:val="BodyTextIndent2"/>
              <w:keepNext/>
              <w:keepLines/>
              <w:spacing w:after="0" w:line="240" w:lineRule="auto"/>
              <w:ind w:left="181"/>
              <w:contextualSpacing/>
              <w:jc w:val="both"/>
              <w:rPr>
                <w:color w:val="000000" w:themeColor="text1"/>
                <w:sz w:val="22"/>
                <w:szCs w:val="22"/>
                <w:lang w:val="lv-LV"/>
              </w:rPr>
            </w:pPr>
            <w:r w:rsidRPr="00706E41">
              <w:rPr>
                <w:color w:val="000000" w:themeColor="text1"/>
                <w:sz w:val="22"/>
                <w:szCs w:val="22"/>
                <w:lang w:val="lv-LV"/>
              </w:rPr>
              <w:t>"Uzņēmējam jāapņemas Līguma izpildes gaitā ievērot Piemērojamā likuma normatīvo aktu prasības. Ja vien Speciālajos noteikumos nav paredzēts citādi, tad:</w:t>
            </w:r>
          </w:p>
          <w:p w:rsidR="000221A1" w:rsidRPr="00706E41" w:rsidP="00065438" w14:paraId="1D9B3B31" w14:textId="77777777">
            <w:pPr>
              <w:pStyle w:val="BodyTextIndent2"/>
              <w:keepNext/>
              <w:keepLines/>
              <w:spacing w:after="0" w:line="240" w:lineRule="auto"/>
              <w:ind w:left="181"/>
              <w:contextualSpacing/>
              <w:jc w:val="both"/>
              <w:rPr>
                <w:color w:val="000000" w:themeColor="text1"/>
                <w:sz w:val="22"/>
                <w:szCs w:val="22"/>
                <w:lang w:val="lv-LV"/>
              </w:rPr>
            </w:pPr>
          </w:p>
          <w:p w:rsidR="000221A1" w:rsidRPr="00706E41" w:rsidP="000221A1" w14:paraId="673A90E7" w14:textId="77777777">
            <w:pPr>
              <w:pStyle w:val="BodyTextIndent2"/>
              <w:keepNext/>
              <w:keepLines/>
              <w:numPr>
                <w:ilvl w:val="0"/>
                <w:numId w:val="39"/>
              </w:numPr>
              <w:spacing w:after="0" w:line="240" w:lineRule="auto"/>
              <w:ind w:left="137" w:firstLine="0"/>
              <w:contextualSpacing/>
              <w:jc w:val="both"/>
              <w:rPr>
                <w:color w:val="000000" w:themeColor="text1"/>
                <w:sz w:val="22"/>
                <w:szCs w:val="22"/>
                <w:lang w:val="lv-LV"/>
              </w:rPr>
            </w:pPr>
            <w:r w:rsidRPr="00706E41">
              <w:rPr>
                <w:color w:val="000000" w:themeColor="text1"/>
                <w:sz w:val="22"/>
                <w:szCs w:val="22"/>
                <w:lang w:val="lv-LV"/>
              </w:rPr>
              <w:t>Uzņēmējam par saviem līdzekļiem ir jābūt saņēmušam (vai ari ir jāsaņem) plānošanas, zonēšanas un tamlīdzīgas atļaujas attiecībā uz Pastāvīgajiem darbiem, kā arī visas pārējās Pasūtītāja prasībās minētās vai ar Piemērojamā likumā noteiktās atļaujas, kas ir (vai bija) jāsaņem Darbu veikšanai, tai skaitā atļaujas un saskaņojumi no zemes īpašniekiem un lietotājiem pilnīgai Līguma izpildei; un</w:t>
            </w:r>
          </w:p>
          <w:p w:rsidR="000221A1" w:rsidRPr="00706E41" w:rsidP="00065438" w14:paraId="4CD5E068" w14:textId="77777777">
            <w:pPr>
              <w:pStyle w:val="BodyTextIndent2"/>
              <w:keepNext/>
              <w:keepLines/>
              <w:spacing w:after="0" w:line="240" w:lineRule="auto"/>
              <w:ind w:left="181"/>
              <w:contextualSpacing/>
              <w:jc w:val="both"/>
              <w:rPr>
                <w:color w:val="000000" w:themeColor="text1"/>
                <w:sz w:val="22"/>
                <w:szCs w:val="22"/>
                <w:lang w:val="lv-LV"/>
              </w:rPr>
            </w:pPr>
            <w:r w:rsidRPr="00706E41">
              <w:rPr>
                <w:color w:val="000000" w:themeColor="text1"/>
                <w:sz w:val="22"/>
                <w:szCs w:val="22"/>
                <w:lang w:val="lv-LV"/>
              </w:rPr>
              <w:t>(b)</w:t>
            </w:r>
            <w:r w:rsidRPr="00706E41">
              <w:rPr>
                <w:color w:val="000000" w:themeColor="text1"/>
                <w:sz w:val="22"/>
                <w:szCs w:val="22"/>
                <w:lang w:val="lv-LV"/>
              </w:rPr>
              <w:tab/>
              <w:t>Uzņēmējam jāsniedz visi paziņojumi, jāmaksā visi nodokļi, nodevas un honorāri, kā arī jāsaņem visas atļaujas, licences un apstiprinājumi saskaņā ar Piemērojamā likuma prasībām attiecībā uz Darbu veikšanu un pabeigšanu un jebkādu defektu novēršanu; un Uzņēmējam jānodrošina šī noteikuma izpilde un jāaizsargā Pasūtītājs no sekām šī noteikuma neizpildīšanas gadījumā.</w:t>
            </w:r>
          </w:p>
          <w:p w:rsidR="000221A1" w:rsidRPr="00706E41" w:rsidP="00065438" w14:paraId="440EE49A" w14:textId="77777777">
            <w:pPr>
              <w:pStyle w:val="BodyTextIndent2"/>
              <w:keepNext/>
              <w:keepLines/>
              <w:spacing w:after="0" w:line="240" w:lineRule="auto"/>
              <w:ind w:left="180"/>
              <w:jc w:val="both"/>
              <w:rPr>
                <w:color w:val="000000" w:themeColor="text1"/>
                <w:sz w:val="22"/>
                <w:szCs w:val="22"/>
                <w:lang w:val="lv-LV"/>
              </w:rPr>
            </w:pPr>
          </w:p>
          <w:p w:rsidR="000221A1" w:rsidRPr="00706E41" w:rsidP="00065438" w14:paraId="0A64B43A"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Papildināt ar otro rindkopu šādā redakcijā:</w:t>
            </w:r>
          </w:p>
          <w:p w:rsidR="000221A1" w:rsidRPr="00706E41" w:rsidP="00065438" w14:paraId="5462C519"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"Pasūtītāja darbiniekiem un sadarbības partneriem, ieskaitot Uzņēmēju un tā apakšuzņēmējus savā darbībā jāievēro vispārpieņemtie ētikas standarti. Ja Pasūtītājam rodas būtiskas aizdomas par koruptīvām vai krāpnieciskām darbībām saistībā ar Līguma izpildi, Pasūtītājam ir tiesības Darbu veikšanas laikā un 365 (trīs simti sešdesmit piecu) Dienu laikā pēc Līguma izbeigšanas pieprasīt informāciju un/vai veikt auditu/pārbaudi saistībā ar Līguma izpildi. Audita/pārbaudes veicēju izvēlas un darbus apmaksā Pasūtītājs. Audita/pārbaudes rezultātā iegūtā informācija ir konfidenciāla un nav izpaužama trešajām personām, izņemot gadījumus, kad informācijas izpaušanas pienākums izriet no Piemērojamā likuma. Pasūtītājs nodrošina, ka audita/pārbaudes veicējs ievēro Līguma noteikumus par konfidencialitāti. Uzņēmējam ir pienākums šajā punktā noteiktās prasības iekļaut arī līgumos, ko tas slēdz ar apakšuzņēmējiem Līguma izpildes nodrošināšanai."</w:t>
            </w:r>
          </w:p>
          <w:p w:rsidR="000221A1" w:rsidRPr="00706E41" w:rsidP="00065438" w14:paraId="6C303A7A" w14:textId="77777777">
            <w:pPr>
              <w:pStyle w:val="BodyTextIndent2"/>
              <w:keepNext/>
              <w:keepLines/>
              <w:spacing w:after="0" w:line="240" w:lineRule="auto"/>
              <w:ind w:left="180"/>
              <w:jc w:val="both"/>
              <w:rPr>
                <w:color w:val="000000" w:themeColor="text1"/>
                <w:sz w:val="22"/>
                <w:szCs w:val="22"/>
                <w:lang w:val="lv-LV"/>
              </w:rPr>
            </w:pPr>
          </w:p>
          <w:p w:rsidR="000221A1" w:rsidRPr="00706E41" w:rsidP="00065438" w14:paraId="114057D4" w14:textId="77777777">
            <w:pPr>
              <w:pStyle w:val="BodyTextIndent2"/>
              <w:spacing w:after="0" w:line="240" w:lineRule="auto"/>
              <w:ind w:left="180"/>
              <w:rPr>
                <w:rStyle w:val="NoneA"/>
                <w:sz w:val="22"/>
                <w:szCs w:val="22"/>
                <w:lang w:val="lv-LV"/>
              </w:rPr>
            </w:pPr>
            <w:r w:rsidRPr="00706E41">
              <w:rPr>
                <w:rStyle w:val="NoneA"/>
                <w:sz w:val="22"/>
                <w:szCs w:val="22"/>
                <w:lang w:val="lv-LV"/>
              </w:rPr>
              <w:t>Papildināt ar trešo rindkopu šādā redakcijā:</w:t>
            </w:r>
          </w:p>
          <w:p w:rsidR="000221A1" w:rsidRPr="00706E41" w:rsidP="00065438" w14:paraId="6C761D14" w14:textId="77777777">
            <w:pPr>
              <w:pStyle w:val="BodyTextIndent2"/>
              <w:keepNext/>
              <w:keepLines/>
              <w:spacing w:after="0" w:line="240" w:lineRule="auto"/>
              <w:ind w:left="180"/>
              <w:jc w:val="both"/>
              <w:rPr>
                <w:color w:val="000000" w:themeColor="text1"/>
                <w:sz w:val="22"/>
                <w:szCs w:val="22"/>
                <w:lang w:val="lv-LV"/>
              </w:rPr>
            </w:pPr>
            <w:r w:rsidRPr="00706E41">
              <w:rPr>
                <w:rStyle w:val="NoneA"/>
                <w:sz w:val="22"/>
                <w:szCs w:val="22"/>
                <w:lang w:val="lv-LV"/>
              </w:rPr>
              <w:t>"Pēc Inženiera vai Pasūtītāja pieprasījuma Uzņēmējam ir pienākums tiem uzrādīt šajā apakšpunktā minētās atļaujas, licences, citus dokumentus vai pierādījumus par šajā apakšpunktā minēto pienākumu izpildi."</w:t>
            </w:r>
          </w:p>
        </w:tc>
      </w:tr>
      <w:tr w14:paraId="745A9D15" w14:textId="77777777" w:rsidTr="0005689E">
        <w:tblPrEx>
          <w:tblW w:w="9214" w:type="dxa"/>
          <w:tblLayout w:type="fixed"/>
          <w:tblCellMar>
            <w:left w:w="0" w:type="dxa"/>
            <w:right w:w="0" w:type="dxa"/>
          </w:tblCellMar>
          <w:tblLook w:val="0000"/>
        </w:tblPrEx>
        <w:trPr>
          <w:trHeight w:val="774"/>
        </w:trPr>
        <w:tc>
          <w:tcPr>
            <w:tcW w:w="1985" w:type="dxa"/>
            <w:tcBorders>
              <w:top w:val="single" w:sz="4" w:space="0" w:color="808080"/>
              <w:bottom w:val="single" w:sz="12" w:space="0" w:color="808080"/>
            </w:tcBorders>
            <w:shd w:val="clear" w:color="auto" w:fill="auto"/>
          </w:tcPr>
          <w:p w:rsidR="000221A1" w:rsidRPr="00706E41" w:rsidP="00065438" w14:paraId="4F24D2F5"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 xml:space="preserve">1.14. Solidāra atbildība </w:t>
            </w:r>
          </w:p>
        </w:tc>
        <w:tc>
          <w:tcPr>
            <w:tcW w:w="7229" w:type="dxa"/>
            <w:gridSpan w:val="2"/>
            <w:tcBorders>
              <w:top w:val="single" w:sz="4" w:space="0" w:color="808080"/>
              <w:bottom w:val="single" w:sz="12" w:space="0" w:color="808080"/>
            </w:tcBorders>
            <w:shd w:val="clear" w:color="auto" w:fill="auto"/>
          </w:tcPr>
          <w:p w:rsidR="000221A1" w:rsidRPr="00706E41" w:rsidP="00065438" w14:paraId="52BDE6C1"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Izteikt (a) apakšpunktu šādā redakcijā:</w:t>
            </w:r>
          </w:p>
          <w:p w:rsidR="000221A1" w:rsidRPr="00706E41" w:rsidP="00065438" w14:paraId="5A4A6D94"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"šīs personas tiek uzskatītās par solidāri atbildīgām Pasūtītāja priekšā par Līguma izpildi atbilstoši Iepirkuma procedūras dokumentos izvirzītajām prasībām un Uzņēmēja piedāvājumam;"</w:t>
            </w:r>
          </w:p>
        </w:tc>
      </w:tr>
      <w:tr w14:paraId="6C3B1C88" w14:textId="77777777" w:rsidTr="0005689E">
        <w:tblPrEx>
          <w:tblW w:w="9214" w:type="dxa"/>
          <w:tblLayout w:type="fixed"/>
          <w:tblCellMar>
            <w:left w:w="0" w:type="dxa"/>
            <w:right w:w="0" w:type="dxa"/>
          </w:tblCellMar>
          <w:tblLook w:val="0000"/>
        </w:tblPrEx>
        <w:trPr>
          <w:cantSplit/>
          <w:trHeight w:val="804"/>
        </w:trPr>
        <w:tc>
          <w:tcPr>
            <w:tcW w:w="2018" w:type="dxa"/>
            <w:gridSpan w:val="2"/>
            <w:tcBorders>
              <w:top w:val="single" w:sz="12" w:space="0" w:color="808080"/>
              <w:bottom w:val="single" w:sz="12" w:space="0" w:color="808080"/>
            </w:tcBorders>
            <w:shd w:val="clear" w:color="auto" w:fill="auto"/>
          </w:tcPr>
          <w:p w:rsidR="000221A1" w:rsidRPr="00706E41" w:rsidP="00065438" w14:paraId="5349120F"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2.1. Piekļūšanas tiesības Darbu izpildes vietai</w:t>
            </w:r>
          </w:p>
        </w:tc>
        <w:tc>
          <w:tcPr>
            <w:tcW w:w="7196" w:type="dxa"/>
            <w:tcBorders>
              <w:top w:val="single" w:sz="12" w:space="0" w:color="808080"/>
              <w:bottom w:val="single" w:sz="12" w:space="0" w:color="808080"/>
            </w:tcBorders>
            <w:shd w:val="clear" w:color="auto" w:fill="auto"/>
          </w:tcPr>
          <w:p w:rsidR="000221A1" w:rsidRPr="00706E41" w:rsidP="00065438" w14:paraId="3546A4CA"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Izteikt pirmo rindkopu šādā redakcijā:</w:t>
            </w:r>
          </w:p>
          <w:p w:rsidR="000221A1" w:rsidRPr="00706E41" w:rsidP="00065438" w14:paraId="722C9CF7"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 xml:space="preserve">"Uzņēmējs piekļūst Darbu izpildes vietai saskaņā ar Pasūtītāja prasību  noteikumiem, ja tādi noteikti." </w:t>
            </w:r>
          </w:p>
          <w:p w:rsidR="000221A1" w:rsidRPr="00706E41" w:rsidP="00065438" w14:paraId="348EA9CA" w14:textId="77777777">
            <w:pPr>
              <w:pStyle w:val="BodyTextIndent2"/>
              <w:keepNext/>
              <w:keepLines/>
              <w:spacing w:after="0" w:line="240" w:lineRule="auto"/>
              <w:ind w:left="180"/>
              <w:jc w:val="both"/>
              <w:rPr>
                <w:color w:val="000000" w:themeColor="text1"/>
                <w:sz w:val="22"/>
                <w:szCs w:val="22"/>
                <w:lang w:val="lv-LV"/>
              </w:rPr>
            </w:pPr>
          </w:p>
          <w:p w:rsidR="000221A1" w:rsidRPr="00706E41" w:rsidP="00065438" w14:paraId="6014802D"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Dzēst otro rindkopu.</w:t>
            </w:r>
          </w:p>
          <w:p w:rsidR="000221A1" w:rsidRPr="00706E41" w:rsidP="00065438" w14:paraId="0D86175E" w14:textId="77777777">
            <w:pPr>
              <w:pStyle w:val="BodyTextIndent2"/>
              <w:keepNext/>
              <w:keepLines/>
              <w:spacing w:after="0" w:line="240" w:lineRule="auto"/>
              <w:ind w:left="180"/>
              <w:jc w:val="both"/>
              <w:rPr>
                <w:color w:val="000000" w:themeColor="text1"/>
                <w:sz w:val="22"/>
                <w:szCs w:val="22"/>
                <w:lang w:val="lv-LV"/>
              </w:rPr>
            </w:pPr>
          </w:p>
        </w:tc>
      </w:tr>
      <w:tr w14:paraId="3D0B8D41" w14:textId="77777777" w:rsidTr="0005689E">
        <w:tblPrEx>
          <w:tblW w:w="9214" w:type="dxa"/>
          <w:tblLayout w:type="fixed"/>
          <w:tblCellMar>
            <w:left w:w="0" w:type="dxa"/>
            <w:right w:w="0" w:type="dxa"/>
          </w:tblCellMar>
          <w:tblLook w:val="0000"/>
        </w:tblPrEx>
        <w:trPr>
          <w:trHeight w:val="723"/>
        </w:trPr>
        <w:tc>
          <w:tcPr>
            <w:tcW w:w="1985" w:type="dxa"/>
            <w:tcBorders>
              <w:top w:val="single" w:sz="12" w:space="0" w:color="808080"/>
              <w:bottom w:val="single" w:sz="12" w:space="0" w:color="808080"/>
            </w:tcBorders>
            <w:shd w:val="clear" w:color="auto" w:fill="auto"/>
          </w:tcPr>
          <w:p w:rsidR="000221A1" w:rsidRPr="00706E41" w:rsidP="00065438" w14:paraId="32C26DC4"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2.4.</w:t>
            </w:r>
          </w:p>
          <w:p w:rsidR="000221A1" w:rsidRPr="00706E41" w:rsidP="00065438" w14:paraId="67F9C274"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Pasūtītāja finansiālās vienošanās</w:t>
            </w:r>
          </w:p>
        </w:tc>
        <w:tc>
          <w:tcPr>
            <w:tcW w:w="7229" w:type="dxa"/>
            <w:gridSpan w:val="2"/>
            <w:tcBorders>
              <w:top w:val="single" w:sz="12" w:space="0" w:color="808080"/>
              <w:bottom w:val="single" w:sz="12" w:space="0" w:color="808080"/>
            </w:tcBorders>
            <w:shd w:val="clear" w:color="auto" w:fill="auto"/>
          </w:tcPr>
          <w:p w:rsidR="000221A1" w:rsidRPr="00706E41" w:rsidP="00065438" w14:paraId="73A5DC91" w14:textId="77777777">
            <w:pPr>
              <w:pStyle w:val="BodyTextIndent2"/>
              <w:keepNext/>
              <w:keepLines/>
              <w:spacing w:after="0" w:line="240" w:lineRule="auto"/>
              <w:ind w:left="180"/>
              <w:rPr>
                <w:color w:val="000000" w:themeColor="text1"/>
                <w:sz w:val="22"/>
                <w:szCs w:val="22"/>
                <w:lang w:val="lv-LV"/>
              </w:rPr>
            </w:pPr>
            <w:r w:rsidRPr="00706E41">
              <w:rPr>
                <w:color w:val="000000" w:themeColor="text1"/>
                <w:sz w:val="22"/>
                <w:szCs w:val="22"/>
                <w:lang w:val="lv-LV"/>
              </w:rPr>
              <w:t>Dzēst apakšpunktu</w:t>
            </w:r>
          </w:p>
        </w:tc>
      </w:tr>
      <w:tr w14:paraId="62330F9A" w14:textId="77777777" w:rsidTr="0005689E">
        <w:tblPrEx>
          <w:tblW w:w="9214" w:type="dxa"/>
          <w:tblLayout w:type="fixed"/>
          <w:tblCellMar>
            <w:left w:w="0" w:type="dxa"/>
            <w:right w:w="0" w:type="dxa"/>
          </w:tblCellMar>
          <w:tblLook w:val="0000"/>
        </w:tblPrEx>
        <w:trPr>
          <w:trHeight w:val="537"/>
        </w:trPr>
        <w:tc>
          <w:tcPr>
            <w:tcW w:w="1985" w:type="dxa"/>
            <w:tcBorders>
              <w:top w:val="single" w:sz="12" w:space="0" w:color="808080"/>
              <w:bottom w:val="single" w:sz="4" w:space="0" w:color="808080"/>
            </w:tcBorders>
          </w:tcPr>
          <w:p w:rsidR="000221A1" w:rsidRPr="00706E41" w:rsidP="00065438" w14:paraId="7F36C3B6"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3.1.</w:t>
            </w:r>
          </w:p>
          <w:p w:rsidR="000221A1" w:rsidRPr="00706E41" w:rsidP="00065438" w14:paraId="72FF19CC"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Inženiera pienākumi un pilnvaras</w:t>
            </w:r>
          </w:p>
          <w:p w:rsidR="000221A1" w:rsidRPr="00706E41" w:rsidP="00065438" w14:paraId="3F8D8A8A" w14:textId="77777777">
            <w:pPr>
              <w:keepNext/>
              <w:keepLines/>
              <w:suppressLineNumbers/>
              <w:suppressAutoHyphens/>
              <w:rPr>
                <w:strike/>
                <w:color w:val="000000" w:themeColor="text1"/>
                <w:spacing w:val="-2"/>
                <w:sz w:val="22"/>
                <w:szCs w:val="22"/>
                <w:lang w:val="lv-LV"/>
              </w:rPr>
            </w:pPr>
          </w:p>
        </w:tc>
        <w:tc>
          <w:tcPr>
            <w:tcW w:w="7229" w:type="dxa"/>
            <w:gridSpan w:val="2"/>
            <w:tcBorders>
              <w:top w:val="single" w:sz="12" w:space="0" w:color="808080"/>
              <w:bottom w:val="single" w:sz="4" w:space="0" w:color="808080"/>
            </w:tcBorders>
          </w:tcPr>
          <w:p w:rsidR="000221A1" w:rsidRPr="00706E41" w:rsidP="00065438" w14:paraId="3408AB79" w14:textId="77777777">
            <w:pPr>
              <w:pStyle w:val="BodyTextIndent2"/>
              <w:keepNext/>
              <w:keepLines/>
              <w:spacing w:after="0" w:line="240" w:lineRule="auto"/>
              <w:ind w:left="2877" w:hanging="2700"/>
              <w:rPr>
                <w:color w:val="000000" w:themeColor="text1"/>
                <w:sz w:val="22"/>
                <w:szCs w:val="22"/>
                <w:lang w:val="lv-LV"/>
              </w:rPr>
            </w:pPr>
            <w:r w:rsidRPr="00706E41">
              <w:rPr>
                <w:color w:val="000000" w:themeColor="text1"/>
                <w:sz w:val="22"/>
                <w:szCs w:val="22"/>
                <w:lang w:val="lv-LV"/>
              </w:rPr>
              <w:t>Pirmās rindkopas pirmo teikumu izteikt šādā redakcijā:</w:t>
            </w:r>
          </w:p>
          <w:p w:rsidR="000221A1" w:rsidRPr="00706E41" w:rsidP="00065438" w14:paraId="4BA7048B"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"Pasūtītājs ieceļ Inženieri, kas pildīs viņam Līgumā paredzētos pienākumus un veiks Darbu būvuzraudzību saskaņā ar piemērojamā likuma prasībām."</w:t>
            </w:r>
          </w:p>
          <w:p w:rsidR="000221A1" w:rsidRPr="00706E41" w:rsidP="00065438" w14:paraId="61661C30" w14:textId="77777777">
            <w:pPr>
              <w:pStyle w:val="BodyTextIndent2"/>
              <w:keepNext/>
              <w:keepLines/>
              <w:spacing w:after="0" w:line="240" w:lineRule="auto"/>
              <w:ind w:left="2877" w:hanging="2700"/>
              <w:jc w:val="both"/>
              <w:rPr>
                <w:color w:val="000000" w:themeColor="text1"/>
                <w:sz w:val="22"/>
                <w:szCs w:val="22"/>
                <w:lang w:val="lv-LV"/>
              </w:rPr>
            </w:pPr>
          </w:p>
          <w:p w:rsidR="000221A1" w:rsidRPr="00706E41" w:rsidP="00065438" w14:paraId="25545985" w14:textId="77777777">
            <w:pPr>
              <w:pStyle w:val="BodyTextIndent2"/>
              <w:keepNext/>
              <w:keepLines/>
              <w:spacing w:after="0" w:line="240" w:lineRule="auto"/>
              <w:ind w:left="2877" w:hanging="2700"/>
              <w:jc w:val="both"/>
              <w:rPr>
                <w:color w:val="000000" w:themeColor="text1"/>
                <w:sz w:val="22"/>
                <w:szCs w:val="22"/>
                <w:lang w:val="lv-LV"/>
              </w:rPr>
            </w:pPr>
            <w:r w:rsidRPr="00706E41">
              <w:rPr>
                <w:color w:val="000000" w:themeColor="text1"/>
                <w:sz w:val="22"/>
                <w:szCs w:val="22"/>
                <w:lang w:val="lv-LV"/>
              </w:rPr>
              <w:t>Papildināt ar sesto rindkopu šādā redakcijā:</w:t>
            </w:r>
          </w:p>
          <w:p w:rsidR="000221A1" w:rsidRPr="00706E41" w:rsidP="00065438" w14:paraId="2FFB155D"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"Šādos gadījumos Inženierim jāsaņem iepriekšēja Pasūtītāja rakstiska atļauja:</w:t>
            </w:r>
          </w:p>
          <w:p w:rsidR="000221A1" w:rsidRPr="00706E41" w:rsidP="00065438" w14:paraId="4E6F66A7" w14:textId="77777777">
            <w:pPr>
              <w:pStyle w:val="BodyTextIndent2"/>
              <w:keepNext/>
              <w:keepLines/>
              <w:spacing w:after="0" w:line="240" w:lineRule="auto"/>
              <w:ind w:left="176"/>
              <w:jc w:val="both"/>
              <w:rPr>
                <w:color w:val="000000" w:themeColor="text1"/>
                <w:sz w:val="22"/>
                <w:szCs w:val="22"/>
                <w:lang w:val="lv-LV"/>
              </w:rPr>
            </w:pPr>
            <w:r w:rsidRPr="00706E41">
              <w:rPr>
                <w:color w:val="000000" w:themeColor="text1"/>
                <w:sz w:val="22"/>
                <w:szCs w:val="22"/>
                <w:lang w:val="lv-LV"/>
              </w:rPr>
              <w:t>(a) deleģējot savas pilnvaras (3.2.apakšpunkts),</w:t>
            </w:r>
          </w:p>
          <w:p w:rsidR="000221A1" w:rsidRPr="00706E41" w:rsidP="00065438" w14:paraId="22C1F4A7" w14:textId="77777777">
            <w:pPr>
              <w:pStyle w:val="BodyTextIndent2"/>
              <w:keepNext/>
              <w:keepLines/>
              <w:spacing w:after="0" w:line="240" w:lineRule="auto"/>
              <w:ind w:left="176"/>
              <w:jc w:val="both"/>
              <w:rPr>
                <w:bCs/>
                <w:color w:val="000000" w:themeColor="text1"/>
                <w:sz w:val="22"/>
                <w:szCs w:val="22"/>
                <w:lang w:val="lv-LV"/>
              </w:rPr>
            </w:pPr>
            <w:r w:rsidRPr="00706E41">
              <w:rPr>
                <w:color w:val="000000" w:themeColor="text1"/>
                <w:sz w:val="22"/>
                <w:szCs w:val="22"/>
                <w:lang w:val="lv-LV"/>
              </w:rPr>
              <w:t xml:space="preserve">(b) piekrītot </w:t>
            </w:r>
            <w:r w:rsidRPr="00706E41">
              <w:rPr>
                <w:bCs/>
                <w:color w:val="000000" w:themeColor="text1"/>
                <w:sz w:val="22"/>
                <w:szCs w:val="22"/>
                <w:lang w:val="lv-LV"/>
              </w:rPr>
              <w:t>apakšuzņēmēju nomaiņai un piesaistīšanai (4.4.(b) apakšpunkts),</w:t>
            </w:r>
          </w:p>
          <w:p w:rsidR="000221A1" w:rsidRPr="00706E41" w:rsidP="00065438" w14:paraId="05D3784C" w14:textId="77777777">
            <w:pPr>
              <w:pStyle w:val="BodyTextIndent2"/>
              <w:keepNext/>
              <w:keepLines/>
              <w:spacing w:after="0" w:line="240" w:lineRule="auto"/>
              <w:ind w:left="176"/>
              <w:jc w:val="both"/>
              <w:rPr>
                <w:color w:val="000000" w:themeColor="text1"/>
                <w:sz w:val="22"/>
                <w:szCs w:val="22"/>
                <w:lang w:val="lv-LV"/>
              </w:rPr>
            </w:pPr>
            <w:r w:rsidRPr="00706E41">
              <w:rPr>
                <w:color w:val="000000" w:themeColor="text1"/>
                <w:sz w:val="22"/>
                <w:szCs w:val="22"/>
                <w:lang w:val="lv-LV"/>
              </w:rPr>
              <w:t>(c) piekrītot Uzņēmēja personāla nomaiņai (6.9.apakšpunkts),</w:t>
            </w:r>
          </w:p>
          <w:p w:rsidR="000221A1" w:rsidRPr="00706E41" w:rsidP="00065438" w14:paraId="1CBAB5FB" w14:textId="77777777">
            <w:pPr>
              <w:pStyle w:val="BodyTextIndent2"/>
              <w:keepNext/>
              <w:keepLines/>
              <w:spacing w:after="0" w:line="240" w:lineRule="auto"/>
              <w:ind w:left="176"/>
              <w:jc w:val="both"/>
              <w:rPr>
                <w:bCs/>
                <w:color w:val="000000" w:themeColor="text1"/>
                <w:sz w:val="22"/>
                <w:szCs w:val="22"/>
                <w:lang w:val="lv-LV"/>
              </w:rPr>
            </w:pPr>
            <w:r w:rsidRPr="00706E41">
              <w:rPr>
                <w:color w:val="000000" w:themeColor="text1"/>
                <w:sz w:val="22"/>
                <w:szCs w:val="22"/>
                <w:lang w:val="lv-LV"/>
              </w:rPr>
              <w:t>(d) izdodot norādījumus par apakšlīguma saistību nodošanu (4.5.apakšpunkts),</w:t>
            </w:r>
          </w:p>
          <w:p w:rsidR="000221A1" w:rsidRPr="00706E41" w:rsidP="00065438" w14:paraId="41E424C4" w14:textId="77777777">
            <w:pPr>
              <w:pStyle w:val="BodyTextIndent2"/>
              <w:keepNext/>
              <w:keepLines/>
              <w:spacing w:after="0" w:line="240" w:lineRule="auto"/>
              <w:ind w:left="176"/>
              <w:jc w:val="both"/>
              <w:rPr>
                <w:bCs/>
                <w:color w:val="000000" w:themeColor="text1"/>
                <w:sz w:val="22"/>
                <w:szCs w:val="22"/>
                <w:lang w:val="lv-LV"/>
              </w:rPr>
            </w:pPr>
            <w:r w:rsidRPr="00706E41">
              <w:rPr>
                <w:bCs/>
                <w:color w:val="000000" w:themeColor="text1"/>
                <w:sz w:val="22"/>
                <w:szCs w:val="22"/>
                <w:lang w:val="lv-LV"/>
              </w:rPr>
              <w:t>(e) pagarinot Izpildes laiku (8.4.apakšpunkts) vai apstiprinot citu Uzņēmēja prasījumu (20.1. apakšpunkts),</w:t>
            </w:r>
          </w:p>
          <w:p w:rsidR="000221A1" w:rsidRPr="00706E41" w:rsidP="00065438" w14:paraId="68635116" w14:textId="77777777">
            <w:pPr>
              <w:pStyle w:val="BodyTextIndent2"/>
              <w:keepNext/>
              <w:keepLines/>
              <w:spacing w:after="0" w:line="240" w:lineRule="auto"/>
              <w:ind w:left="176"/>
              <w:jc w:val="both"/>
              <w:rPr>
                <w:bCs/>
                <w:color w:val="000000" w:themeColor="text1"/>
                <w:sz w:val="22"/>
                <w:szCs w:val="22"/>
                <w:lang w:val="lv-LV"/>
              </w:rPr>
            </w:pPr>
            <w:r w:rsidRPr="00706E41">
              <w:rPr>
                <w:color w:val="000000" w:themeColor="text1"/>
                <w:sz w:val="22"/>
                <w:szCs w:val="22"/>
                <w:lang w:val="lv-LV"/>
              </w:rPr>
              <w:t xml:space="preserve">(f) </w:t>
            </w:r>
            <w:r w:rsidRPr="00706E41">
              <w:rPr>
                <w:bCs/>
                <w:color w:val="000000" w:themeColor="text1"/>
                <w:sz w:val="22"/>
                <w:szCs w:val="22"/>
                <w:lang w:val="lv-LV"/>
              </w:rPr>
              <w:t>izdodot norādījumus par Izmaiņu veikšanu vai pieprasot Uzņēmējam iesniegt savu piedāvājumu, vai apstiprinot Uzņēmēja priekšlikumu (13.1., 13.2. un 13.3. apakšpunkts),</w:t>
            </w:r>
          </w:p>
          <w:p w:rsidR="000221A1" w:rsidRPr="00706E41" w:rsidP="00065438" w14:paraId="452AA9AF" w14:textId="77777777">
            <w:pPr>
              <w:pStyle w:val="BodyTextIndent2"/>
              <w:keepNext/>
              <w:keepLines/>
              <w:spacing w:after="0" w:line="240" w:lineRule="auto"/>
              <w:ind w:left="176"/>
              <w:jc w:val="both"/>
              <w:rPr>
                <w:color w:val="000000" w:themeColor="text1"/>
                <w:sz w:val="22"/>
                <w:szCs w:val="22"/>
                <w:lang w:val="lv-LV"/>
              </w:rPr>
            </w:pPr>
            <w:r w:rsidRPr="00706E41">
              <w:rPr>
                <w:color w:val="000000" w:themeColor="text1"/>
                <w:sz w:val="22"/>
                <w:szCs w:val="22"/>
                <w:lang w:val="lv-LV"/>
              </w:rPr>
              <w:t>(g) dodot norādījumus Uzņēmējam par Darbu apturēšanu (8.8. apakšpunkts), izņemot gadījumus, ja Inženieris, aptur Darbus, pamatojoties uz piemērojamo likumu par būvuzraudzību,</w:t>
            </w:r>
          </w:p>
          <w:p w:rsidR="000221A1" w:rsidRPr="00706E41" w:rsidP="00065438" w14:paraId="10BC7F9C" w14:textId="77777777">
            <w:pPr>
              <w:pStyle w:val="BodyTextIndent2"/>
              <w:keepNext/>
              <w:keepLines/>
              <w:spacing w:after="0" w:line="240" w:lineRule="auto"/>
              <w:ind w:left="176"/>
              <w:contextualSpacing/>
              <w:jc w:val="both"/>
              <w:rPr>
                <w:color w:val="000000" w:themeColor="text1"/>
                <w:sz w:val="22"/>
                <w:szCs w:val="22"/>
                <w:lang w:val="lv-LV"/>
              </w:rPr>
            </w:pPr>
            <w:r w:rsidRPr="00706E41">
              <w:rPr>
                <w:color w:val="000000" w:themeColor="text1"/>
                <w:sz w:val="22"/>
                <w:szCs w:val="22"/>
                <w:lang w:val="lv-LV"/>
              </w:rPr>
              <w:t>(h) izsniedzot Darbu pieņemšanas – nodošanas apstiprinājumu (10.1. apakšpunkts),</w:t>
            </w:r>
          </w:p>
          <w:p w:rsidR="000221A1" w:rsidRPr="00706E41" w:rsidP="00065438" w14:paraId="2A783FC4" w14:textId="77777777">
            <w:pPr>
              <w:pStyle w:val="BodyTextIndent2"/>
              <w:keepNext/>
              <w:keepLines/>
              <w:spacing w:after="0" w:line="240" w:lineRule="auto"/>
              <w:ind w:left="176"/>
              <w:contextualSpacing/>
              <w:jc w:val="both"/>
              <w:rPr>
                <w:color w:val="000000" w:themeColor="text1"/>
                <w:sz w:val="22"/>
                <w:szCs w:val="22"/>
                <w:lang w:val="lv-LV"/>
              </w:rPr>
            </w:pPr>
            <w:r w:rsidRPr="00706E41">
              <w:rPr>
                <w:color w:val="000000" w:themeColor="text1"/>
                <w:sz w:val="22"/>
                <w:szCs w:val="22"/>
                <w:lang w:val="lv-LV"/>
              </w:rPr>
              <w:t>(i) izsniedzot Līguma izpildes apstiprinājumu (11.9. apakšpunkts)."</w:t>
            </w:r>
          </w:p>
        </w:tc>
      </w:tr>
      <w:tr w14:paraId="4FDC1BAE" w14:textId="77777777" w:rsidTr="0005689E">
        <w:tblPrEx>
          <w:tblW w:w="9214" w:type="dxa"/>
          <w:tblLayout w:type="fixed"/>
          <w:tblCellMar>
            <w:left w:w="0" w:type="dxa"/>
            <w:right w:w="0" w:type="dxa"/>
          </w:tblCellMar>
          <w:tblLook w:val="0000"/>
        </w:tblPrEx>
        <w:trPr>
          <w:trHeight w:val="557"/>
        </w:trPr>
        <w:tc>
          <w:tcPr>
            <w:tcW w:w="1985" w:type="dxa"/>
            <w:tcBorders>
              <w:top w:val="single" w:sz="4" w:space="0" w:color="808080"/>
              <w:bottom w:val="single" w:sz="4" w:space="0" w:color="808080"/>
            </w:tcBorders>
          </w:tcPr>
          <w:p w:rsidR="000221A1" w:rsidRPr="00706E41" w:rsidP="00065438" w14:paraId="5BEA7922"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3.5.</w:t>
            </w:r>
          </w:p>
          <w:p w:rsidR="000221A1" w:rsidRPr="00706E41" w:rsidP="00065438" w14:paraId="4D3606A9"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Lēmumi</w:t>
            </w:r>
          </w:p>
          <w:p w:rsidR="000221A1" w:rsidRPr="00706E41" w:rsidP="00065438" w14:paraId="2CAA5E28" w14:textId="77777777">
            <w:pPr>
              <w:keepNext/>
              <w:keepLines/>
              <w:suppressLineNumbers/>
              <w:suppressAutoHyphens/>
              <w:rPr>
                <w:b/>
                <w:strike/>
                <w:color w:val="000000" w:themeColor="text1"/>
                <w:spacing w:val="-2"/>
                <w:sz w:val="22"/>
                <w:szCs w:val="22"/>
                <w:lang w:val="lv-LV"/>
              </w:rPr>
            </w:pPr>
          </w:p>
        </w:tc>
        <w:tc>
          <w:tcPr>
            <w:tcW w:w="7229" w:type="dxa"/>
            <w:gridSpan w:val="2"/>
            <w:tcBorders>
              <w:top w:val="single" w:sz="4" w:space="0" w:color="808080"/>
              <w:bottom w:val="single" w:sz="4" w:space="0" w:color="808080"/>
            </w:tcBorders>
          </w:tcPr>
          <w:p w:rsidR="000221A1" w:rsidRPr="00706E41" w:rsidP="00065438" w14:paraId="1EEAF96D" w14:textId="77777777">
            <w:pPr>
              <w:pStyle w:val="BodyTextIndent2"/>
              <w:keepNext/>
              <w:keepLines/>
              <w:spacing w:after="0" w:line="240" w:lineRule="auto"/>
              <w:ind w:left="2877" w:hanging="2700"/>
              <w:rPr>
                <w:color w:val="000000" w:themeColor="text1"/>
                <w:sz w:val="22"/>
                <w:szCs w:val="22"/>
                <w:lang w:val="lv-LV"/>
              </w:rPr>
            </w:pPr>
            <w:r w:rsidRPr="00706E41">
              <w:rPr>
                <w:color w:val="000000" w:themeColor="text1"/>
                <w:sz w:val="22"/>
                <w:szCs w:val="22"/>
                <w:lang w:val="lv-LV"/>
              </w:rPr>
              <w:t>Pirmās rindkopas pirmo teikumu izteikt šādā redakcijā:</w:t>
            </w:r>
          </w:p>
          <w:p w:rsidR="000221A1" w:rsidRPr="00706E41" w:rsidP="00065438" w14:paraId="376F9CB8"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"Kad vien šajos noteikumos tiek norādīts, ka Inženieris rīkojas saskaņā ar Līguma 3.5.apakšpunktu, lai vienotos vai izlemtu par kādu jautājumu un šis jautājums nav saistīts ar Līgumā neparedzētu papildu darbu veikšanu, Inženieris apspriežas ar katru Pusi, mēģinot panākt vienošanos. Ja Izmaiņas ir saistītas ar Līgumā neparedzētu papildu darbu veikšanu, Izmaiņas veicamas publisko iepirkumu un būvniecību reglamentējošo normatīvo tiesību aktu noteiktajā kārtībā."</w:t>
            </w:r>
          </w:p>
        </w:tc>
      </w:tr>
      <w:tr w14:paraId="4E88A783" w14:textId="77777777" w:rsidTr="0005689E">
        <w:tblPrEx>
          <w:tblW w:w="9214" w:type="dxa"/>
          <w:tblLayout w:type="fixed"/>
          <w:tblCellMar>
            <w:left w:w="0" w:type="dxa"/>
            <w:right w:w="0" w:type="dxa"/>
          </w:tblCellMar>
          <w:tblLook w:val="0000"/>
        </w:tblPrEx>
        <w:trPr>
          <w:trHeight w:val="173"/>
        </w:trPr>
        <w:tc>
          <w:tcPr>
            <w:tcW w:w="1985" w:type="dxa"/>
            <w:tcBorders>
              <w:top w:val="single" w:sz="4" w:space="0" w:color="808080"/>
              <w:bottom w:val="single" w:sz="12" w:space="0" w:color="808080"/>
            </w:tcBorders>
          </w:tcPr>
          <w:p w:rsidR="000221A1" w:rsidRPr="00706E41" w:rsidP="00065438" w14:paraId="4A1EBE13" w14:textId="77777777">
            <w:pPr>
              <w:pStyle w:val="BodyTextIndent2"/>
              <w:keepNext/>
              <w:keepLines/>
              <w:spacing w:after="0" w:line="240" w:lineRule="auto"/>
              <w:ind w:left="0"/>
              <w:rPr>
                <w:b/>
                <w:color w:val="000000" w:themeColor="text1"/>
                <w:spacing w:val="-2"/>
                <w:sz w:val="22"/>
                <w:szCs w:val="22"/>
                <w:lang w:val="lv-LV"/>
              </w:rPr>
            </w:pPr>
            <w:r w:rsidRPr="00706E41">
              <w:rPr>
                <w:b/>
                <w:color w:val="000000" w:themeColor="text1"/>
                <w:spacing w:val="-2"/>
                <w:sz w:val="22"/>
                <w:szCs w:val="22"/>
                <w:lang w:val="lv-LV"/>
              </w:rPr>
              <w:t xml:space="preserve">3.6. </w:t>
            </w:r>
          </w:p>
          <w:p w:rsidR="000221A1" w:rsidRPr="00706E41" w:rsidP="00065438" w14:paraId="186EACE8" w14:textId="77777777">
            <w:pPr>
              <w:pStyle w:val="BodyTextIndent2"/>
              <w:keepNext/>
              <w:keepLines/>
              <w:spacing w:after="0" w:line="240" w:lineRule="auto"/>
              <w:ind w:left="0"/>
              <w:rPr>
                <w:color w:val="000000" w:themeColor="text1"/>
                <w:sz w:val="22"/>
                <w:szCs w:val="22"/>
                <w:lang w:val="lv-LV"/>
              </w:rPr>
            </w:pPr>
            <w:r w:rsidRPr="00706E41">
              <w:rPr>
                <w:b/>
                <w:color w:val="000000" w:themeColor="text1"/>
                <w:spacing w:val="-2"/>
                <w:sz w:val="22"/>
                <w:szCs w:val="22"/>
                <w:lang w:val="lv-LV"/>
              </w:rPr>
              <w:t>Vadības sanāksmes</w:t>
            </w:r>
          </w:p>
          <w:p w:rsidR="000221A1" w:rsidRPr="00706E41" w:rsidP="00065438" w14:paraId="68EBF720" w14:textId="77777777">
            <w:pPr>
              <w:keepNext/>
              <w:keepLines/>
              <w:suppressLineNumbers/>
              <w:suppressAutoHyphens/>
              <w:rPr>
                <w:b/>
                <w:color w:val="000000" w:themeColor="text1"/>
                <w:spacing w:val="-2"/>
                <w:sz w:val="22"/>
                <w:szCs w:val="22"/>
                <w:lang w:val="lv-LV"/>
              </w:rPr>
            </w:pPr>
          </w:p>
        </w:tc>
        <w:tc>
          <w:tcPr>
            <w:tcW w:w="7229" w:type="dxa"/>
            <w:gridSpan w:val="2"/>
            <w:tcBorders>
              <w:top w:val="single" w:sz="4" w:space="0" w:color="808080"/>
              <w:bottom w:val="single" w:sz="12" w:space="0" w:color="808080"/>
            </w:tcBorders>
          </w:tcPr>
          <w:p w:rsidR="000221A1" w:rsidRPr="00706E41" w:rsidP="00065438" w14:paraId="3F748554"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Papildināt Līgumu ar 3.6.apakšpunktu šādā redakcijā:</w:t>
            </w:r>
          </w:p>
          <w:p w:rsidR="000221A1" w:rsidRPr="00706E41" w:rsidP="00065438" w14:paraId="742BC745"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"Inženieris var pieprasīt, lai Uzņēmēja pārstāvis piedalās regulārās vai ārkārtas sanāksmēs, lai izskatītu ar Līguma izpildi saistītus jautājumus. Inženieris protokolē sanāksmes norisi. Sanāksmes protokolus Inženieris iesniedz sanāksmes dalībniekiem un Pasūtītājam."</w:t>
            </w:r>
          </w:p>
        </w:tc>
      </w:tr>
      <w:tr w14:paraId="0B84DDA7" w14:textId="77777777" w:rsidTr="0005689E">
        <w:tblPrEx>
          <w:tblW w:w="9214" w:type="dxa"/>
          <w:tblLayout w:type="fixed"/>
          <w:tblCellMar>
            <w:left w:w="0" w:type="dxa"/>
            <w:right w:w="0" w:type="dxa"/>
          </w:tblCellMar>
          <w:tblLook w:val="0000"/>
        </w:tblPrEx>
        <w:trPr>
          <w:trHeight w:val="173"/>
        </w:trPr>
        <w:tc>
          <w:tcPr>
            <w:tcW w:w="1985" w:type="dxa"/>
            <w:tcBorders>
              <w:top w:val="single" w:sz="4" w:space="0" w:color="808080"/>
              <w:bottom w:val="single" w:sz="12" w:space="0" w:color="808080"/>
            </w:tcBorders>
          </w:tcPr>
          <w:p w:rsidR="000221A1" w:rsidRPr="00706E41" w:rsidP="00065438" w14:paraId="6B8F39C2" w14:textId="77777777">
            <w:pPr>
              <w:pStyle w:val="BodyTextIndent2"/>
              <w:keepNext/>
              <w:keepLines/>
              <w:spacing w:after="0" w:line="240" w:lineRule="auto"/>
              <w:ind w:left="0"/>
              <w:rPr>
                <w:b/>
                <w:color w:val="000000" w:themeColor="text1"/>
                <w:spacing w:val="-2"/>
                <w:sz w:val="22"/>
                <w:szCs w:val="22"/>
                <w:lang w:val="lv-LV"/>
              </w:rPr>
            </w:pPr>
            <w:r w:rsidRPr="00706E41">
              <w:rPr>
                <w:b/>
                <w:color w:val="000000" w:themeColor="text1"/>
                <w:spacing w:val="-2"/>
                <w:sz w:val="22"/>
                <w:szCs w:val="22"/>
                <w:lang w:val="lv-LV"/>
              </w:rPr>
              <w:t>3.7. Pasūtītājs kā Inženieris</w:t>
            </w:r>
          </w:p>
        </w:tc>
        <w:tc>
          <w:tcPr>
            <w:tcW w:w="7229" w:type="dxa"/>
            <w:gridSpan w:val="2"/>
            <w:tcBorders>
              <w:top w:val="single" w:sz="4" w:space="0" w:color="808080"/>
              <w:bottom w:val="single" w:sz="12" w:space="0" w:color="808080"/>
            </w:tcBorders>
          </w:tcPr>
          <w:p w:rsidR="000221A1" w:rsidRPr="00706E41" w:rsidP="00065438" w14:paraId="70A7BA44"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Līgumu ar 3.7.apakšpunktu šādā redakcijā:</w:t>
            </w:r>
          </w:p>
          <w:p w:rsidR="000221A1" w:rsidRPr="00706E41" w:rsidP="00065438" w14:paraId="6DA1A708"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"Pienākumus, kas jāveic Inženierim atbilstoši Līguma 5. punktam, kā arī jebkurus citus Inženiera pienākumus saistībā ar projektēšanu veic Pasūtītājs. Tomēr atbilstoši Pasūtītāja rakstiskam pieprasījumam Inženierim ir pienākums atsākt Līguma 5. punktā minēto pienākumu, kā arī citu ar projektēšanu saistīto pienākumu veikšanu. Pasūtītājam arī citos gadījumos ir tiesības pārņemt un pildīt Inženiera pilnvaras."</w:t>
            </w:r>
          </w:p>
          <w:p w:rsidR="000221A1" w:rsidRPr="00706E41" w:rsidP="00065438" w14:paraId="6D91C023" w14:textId="77777777">
            <w:pPr>
              <w:pStyle w:val="BodyTextIndent2"/>
              <w:keepNext/>
              <w:keepLines/>
              <w:spacing w:after="0" w:line="240" w:lineRule="auto"/>
              <w:ind w:left="177"/>
              <w:jc w:val="both"/>
              <w:rPr>
                <w:color w:val="000000" w:themeColor="text1"/>
                <w:sz w:val="22"/>
                <w:szCs w:val="22"/>
                <w:lang w:val="lv-LV"/>
              </w:rPr>
            </w:pPr>
          </w:p>
        </w:tc>
      </w:tr>
      <w:tr w14:paraId="2F6CA03B" w14:textId="77777777" w:rsidTr="0005689E">
        <w:tblPrEx>
          <w:tblW w:w="9214" w:type="dxa"/>
          <w:tblLayout w:type="fixed"/>
          <w:tblCellMar>
            <w:left w:w="0" w:type="dxa"/>
            <w:right w:w="0" w:type="dxa"/>
          </w:tblCellMar>
          <w:tblLook w:val="0000"/>
        </w:tblPrEx>
        <w:trPr>
          <w:trHeight w:val="173"/>
        </w:trPr>
        <w:tc>
          <w:tcPr>
            <w:tcW w:w="1985" w:type="dxa"/>
            <w:tcBorders>
              <w:top w:val="single" w:sz="4" w:space="0" w:color="808080"/>
              <w:bottom w:val="single" w:sz="12" w:space="0" w:color="808080"/>
            </w:tcBorders>
          </w:tcPr>
          <w:p w:rsidR="000221A1" w:rsidRPr="00706E41" w:rsidP="00065438" w14:paraId="0338088B" w14:textId="77777777">
            <w:pPr>
              <w:pStyle w:val="BodyTextIndent2"/>
              <w:keepNext/>
              <w:keepLines/>
              <w:spacing w:after="0" w:line="240" w:lineRule="auto"/>
              <w:ind w:left="0"/>
              <w:rPr>
                <w:b/>
                <w:color w:val="000000" w:themeColor="text1"/>
                <w:spacing w:val="-2"/>
                <w:sz w:val="22"/>
                <w:szCs w:val="22"/>
                <w:lang w:val="lv-LV"/>
              </w:rPr>
            </w:pPr>
            <w:r w:rsidRPr="00706E41">
              <w:rPr>
                <w:b/>
                <w:color w:val="000000" w:themeColor="text1"/>
                <w:spacing w:val="-2"/>
                <w:sz w:val="22"/>
                <w:szCs w:val="22"/>
                <w:lang w:val="lv-LV"/>
              </w:rPr>
              <w:t>3.8. Pasūtītāja rīkojumi Inženierim</w:t>
            </w:r>
          </w:p>
        </w:tc>
        <w:tc>
          <w:tcPr>
            <w:tcW w:w="7229" w:type="dxa"/>
            <w:gridSpan w:val="2"/>
            <w:tcBorders>
              <w:top w:val="single" w:sz="4" w:space="0" w:color="808080"/>
              <w:bottom w:val="single" w:sz="12" w:space="0" w:color="808080"/>
            </w:tcBorders>
          </w:tcPr>
          <w:p w:rsidR="000221A1" w:rsidRPr="00706E41" w:rsidP="00065438" w14:paraId="17AC6ACE"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Līgumu ar 3.8.apakšpunktu šādā redakcijā:</w:t>
            </w:r>
          </w:p>
          <w:p w:rsidR="000221A1" w:rsidRPr="00706E41" w:rsidP="00065438" w14:paraId="4C8A1E0E"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69AFD8EC"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Pasūtītājam ir tiesības pieprasīt Inženierim mainīt jebkuru tā lēmumu, rīkojumu vai citu norādi, ja tāda Pasūtītāja ieskatā izdota pretēji Pasūtītāja interesēm. Inženierim ir pienākums Pasūtītāja pieprasījumu izpildīt tā norādītajā laika periodā. </w:t>
            </w:r>
          </w:p>
          <w:p w:rsidR="000221A1" w:rsidRPr="00706E41" w:rsidP="00065438" w14:paraId="1A21CDC6"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1DDFD7F5"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Pasūtītājam ir tiesības pieprasīt Inženierim mainīt tā izdoto lēmumu, rīkojumu vai jebkuru citu norādi 28 Dienu laikā no brīža, kad minētā Inženiera darbība ir atklāta. Šādā gadījumā Inženieris izdod jaunu lēmumu, rīkojumu vai veic jebkuru citu darbību atbilstoši Pasūtītāja norādēm un Uzņēmējam tā ir jāizpilda.</w:t>
            </w:r>
          </w:p>
        </w:tc>
      </w:tr>
      <w:tr w14:paraId="6B407E3F" w14:textId="77777777" w:rsidTr="0005689E">
        <w:tblPrEx>
          <w:tblW w:w="9214" w:type="dxa"/>
          <w:tblLayout w:type="fixed"/>
          <w:tblCellMar>
            <w:left w:w="0" w:type="dxa"/>
            <w:right w:w="0" w:type="dxa"/>
          </w:tblCellMar>
          <w:tblLook w:val="0000"/>
        </w:tblPrEx>
        <w:trPr>
          <w:trHeight w:val="173"/>
        </w:trPr>
        <w:tc>
          <w:tcPr>
            <w:tcW w:w="1985" w:type="dxa"/>
            <w:tcBorders>
              <w:top w:val="single" w:sz="4" w:space="0" w:color="808080"/>
              <w:bottom w:val="single" w:sz="12" w:space="0" w:color="808080"/>
            </w:tcBorders>
          </w:tcPr>
          <w:p w:rsidR="000221A1" w:rsidRPr="00706E41" w:rsidP="00065438" w14:paraId="754BC32F" w14:textId="77777777">
            <w:pPr>
              <w:pStyle w:val="BodyTextIndent2"/>
              <w:keepNext/>
              <w:keepLines/>
              <w:spacing w:after="0" w:line="240" w:lineRule="auto"/>
              <w:ind w:left="0"/>
              <w:rPr>
                <w:b/>
                <w:color w:val="000000" w:themeColor="text1"/>
                <w:spacing w:val="-2"/>
                <w:sz w:val="22"/>
                <w:szCs w:val="22"/>
                <w:lang w:val="lv-LV"/>
              </w:rPr>
            </w:pPr>
            <w:r w:rsidRPr="00706E41">
              <w:rPr>
                <w:b/>
                <w:color w:val="000000" w:themeColor="text1"/>
                <w:spacing w:val="-2"/>
                <w:sz w:val="22"/>
                <w:szCs w:val="22"/>
                <w:lang w:val="lv-LV"/>
              </w:rPr>
              <w:t>4.1. Uzņēmēja vispārējās saistības</w:t>
            </w:r>
          </w:p>
        </w:tc>
        <w:tc>
          <w:tcPr>
            <w:tcW w:w="7229" w:type="dxa"/>
            <w:gridSpan w:val="2"/>
            <w:tcBorders>
              <w:top w:val="single" w:sz="4" w:space="0" w:color="808080"/>
              <w:bottom w:val="single" w:sz="12" w:space="0" w:color="808080"/>
            </w:tcBorders>
          </w:tcPr>
          <w:p w:rsidR="000221A1" w:rsidRPr="00706E41" w:rsidP="00065438" w14:paraId="768BD469"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Pirmās rindkopas pirmo teikumu izteikt šādā redakcijā:</w:t>
            </w:r>
          </w:p>
          <w:p w:rsidR="000221A1" w:rsidRPr="00706E41" w:rsidP="00065438" w14:paraId="6D60C78A"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"Uzņēmējam jāprojektē, jāveic un jāpabeidz Darbi saskaņā ar Līgumu, tajā skaitā jāveic autoruzraudzība, un jānovērš jebkādi defekti Darbos."</w:t>
            </w:r>
          </w:p>
          <w:p w:rsidR="000221A1" w:rsidRPr="00706E41" w:rsidP="00065438" w14:paraId="34D3DBAA"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3E9EDD34"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ar sesto rindkopu šādā redakcijā:</w:t>
            </w:r>
          </w:p>
          <w:p w:rsidR="000221A1" w:rsidRPr="00706E41" w:rsidP="00065438" w14:paraId="6F98E290"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"Uzņēmējam ir pienākums veikt visus nepieciešamos pasākumus, lai novērstu jebkādu Interešu konfliktu, kas varētu ietekmēt taisnīgu un objektīvu Darbu izpildi nekavējoties rakstveidā paziņot Pasūtītājam, ja Darbu izpildes laikā rodas vai var rasties Interešu konflikta apstākļi."</w:t>
            </w:r>
          </w:p>
          <w:p w:rsidR="000221A1" w:rsidRPr="00706E41" w:rsidP="00065438" w14:paraId="5738A3E0"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32F3A211"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ar septīto rindkopu šādā redakcijā:</w:t>
            </w:r>
          </w:p>
          <w:p w:rsidR="000221A1" w:rsidRPr="00706E41" w:rsidP="00065438" w14:paraId="479D29E9"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"Uzņēmējam ir pienākums Darbus vai Darbu daļas nodot ekspluatācijā. </w:t>
            </w:r>
            <w:r w:rsidRPr="00706E41">
              <w:rPr>
                <w:color w:val="000000" w:themeColor="text1"/>
                <w:sz w:val="22"/>
                <w:szCs w:val="22"/>
                <w:shd w:val="clear" w:color="auto" w:fill="92D050"/>
                <w:lang w:val="lv-LV"/>
              </w:rPr>
              <w:t xml:space="preserve"> </w:t>
            </w:r>
            <w:r w:rsidRPr="00706E41">
              <w:rPr>
                <w:color w:val="000000" w:themeColor="text1"/>
                <w:sz w:val="22"/>
                <w:szCs w:val="22"/>
                <w:lang w:val="lv-LV"/>
              </w:rPr>
              <w:t>Uzņēmējs paziņo Pasūtītājam par Darbu vai to daļas gatavību ekspluatācijai, pēc tam kad būvniecības informācijas sistēmā (ja tāda piemērojama) ir apstiprināts apliecinājums par būves gatavību ekspluatācijai."</w:t>
            </w:r>
          </w:p>
          <w:p w:rsidR="000221A1" w:rsidRPr="00706E41" w:rsidP="00065438" w14:paraId="735DB146"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6C66BE44" w14:textId="77777777">
            <w:pPr>
              <w:pStyle w:val="BodyTextIndent2"/>
              <w:keepNext/>
              <w:keepLines/>
              <w:spacing w:after="0" w:line="240" w:lineRule="auto"/>
              <w:ind w:left="0"/>
              <w:jc w:val="both"/>
              <w:rPr>
                <w:color w:val="000000" w:themeColor="text1"/>
                <w:sz w:val="22"/>
                <w:szCs w:val="22"/>
                <w:lang w:val="lv-LV"/>
              </w:rPr>
            </w:pPr>
            <w:r w:rsidRPr="00706E41">
              <w:rPr>
                <w:color w:val="000000" w:themeColor="text1"/>
                <w:sz w:val="22"/>
                <w:szCs w:val="22"/>
                <w:lang w:val="lv-LV"/>
              </w:rPr>
              <w:t xml:space="preserve">   Papildināt ar astoto rindkopu šādā redakcijā:</w:t>
            </w:r>
          </w:p>
          <w:p w:rsidR="000221A1" w:rsidRPr="00706E41" w:rsidP="00065438" w14:paraId="3C9E3003" w14:textId="77777777">
            <w:pPr>
              <w:pStyle w:val="BodyTextIndent2"/>
              <w:keepNext/>
              <w:keepLines/>
              <w:spacing w:after="0" w:line="240" w:lineRule="auto"/>
              <w:ind w:left="147" w:hanging="147"/>
              <w:jc w:val="both"/>
              <w:rPr>
                <w:color w:val="000000" w:themeColor="text1"/>
                <w:sz w:val="22"/>
                <w:szCs w:val="22"/>
                <w:lang w:val="lv-LV"/>
              </w:rPr>
            </w:pPr>
            <w:r w:rsidRPr="00706E41">
              <w:rPr>
                <w:color w:val="000000" w:themeColor="text1"/>
                <w:sz w:val="22"/>
                <w:szCs w:val="22"/>
                <w:lang w:val="lv-LV"/>
              </w:rPr>
              <w:t xml:space="preserve">   "Visus izdevumus, kas saistīti ar Līguma izpildi (tai skaitā, bet ne tikai zemes īpašniekiem, ierīcībai un infrastruktūrai nodarīto kaitējumu atlīdzināšanu) sedz Uzņēmējs, izņemot gadījumus, kad Līgumā ir atrunāts savādāk."</w:t>
            </w:r>
          </w:p>
          <w:p w:rsidR="000221A1" w:rsidRPr="00706E41" w:rsidP="00065438" w14:paraId="1BA4BFEE" w14:textId="77777777">
            <w:pPr>
              <w:pStyle w:val="BodyTextIndent2"/>
              <w:keepNext/>
              <w:keepLines/>
              <w:spacing w:after="0" w:line="240" w:lineRule="auto"/>
              <w:ind w:left="0"/>
              <w:jc w:val="both"/>
              <w:rPr>
                <w:color w:val="000000" w:themeColor="text1"/>
                <w:sz w:val="22"/>
                <w:szCs w:val="22"/>
                <w:lang w:val="lv-LV"/>
              </w:rPr>
            </w:pPr>
          </w:p>
          <w:p w:rsidR="000221A1" w:rsidRPr="00706E41" w:rsidP="00065438" w14:paraId="1A63C2F6" w14:textId="77777777">
            <w:pPr>
              <w:pStyle w:val="BodyTextIndent2"/>
              <w:keepNext/>
              <w:keepLines/>
              <w:spacing w:after="0" w:line="240" w:lineRule="auto"/>
              <w:ind w:left="147" w:hanging="147"/>
              <w:jc w:val="both"/>
              <w:rPr>
                <w:color w:val="000000" w:themeColor="text1"/>
                <w:sz w:val="22"/>
                <w:szCs w:val="22"/>
                <w:lang w:val="lv-LV"/>
              </w:rPr>
            </w:pPr>
            <w:r w:rsidRPr="00706E41">
              <w:rPr>
                <w:color w:val="000000" w:themeColor="text1"/>
                <w:sz w:val="22"/>
                <w:szCs w:val="22"/>
                <w:lang w:val="lv-LV"/>
              </w:rPr>
              <w:t xml:space="preserve">  Papildināt ar devīto rindkopu šādā redakcijā:  </w:t>
            </w:r>
          </w:p>
          <w:p w:rsidR="000221A1" w:rsidRPr="00706E41" w:rsidP="00065438" w14:paraId="003B255F" w14:textId="77777777">
            <w:pPr>
              <w:pStyle w:val="BodyTextIndent2"/>
              <w:keepNext/>
              <w:keepLines/>
              <w:spacing w:after="0" w:line="240" w:lineRule="auto"/>
              <w:ind w:left="147" w:hanging="147"/>
              <w:jc w:val="both"/>
              <w:rPr>
                <w:color w:val="000000" w:themeColor="text1"/>
                <w:sz w:val="22"/>
                <w:szCs w:val="22"/>
                <w:lang w:val="lv-LV"/>
              </w:rPr>
            </w:pPr>
            <w:r w:rsidRPr="00706E41">
              <w:rPr>
                <w:color w:val="000000" w:themeColor="text1"/>
                <w:sz w:val="22"/>
                <w:szCs w:val="22"/>
                <w:lang w:val="lv-LV"/>
              </w:rPr>
              <w:t>"Ja Līguma izpildes laikā rodas situācija, kad par nekustamā īpašuma aprobežojuma noteikšanu veicamas kompensācijas maksas, tad šīs kompensācijas maksas tiek veiktas par Pasūtītāja līdzekļiem, izņemot gadījumus, kad Uzņēmējs pieļauj atkāpes no elektropārvades līnijas trases izvietojuma, kas akceptēts ar Ministru kabineta rīkojumu par paredzētās darbības akceptu – šādā gadījumā kompensācijas maksas veic Uzņēmējs. Uzņēmējs par saviem līdzekļiem sedz arī visas cita veida atlīdzības, kas saistītas ar Darbu izpildi un to rezultātā nodarītajiem zaudējumiem;"</w:t>
            </w:r>
          </w:p>
          <w:p w:rsidR="000221A1" w:rsidRPr="00706E41" w:rsidP="00065438" w14:paraId="7815645B" w14:textId="77777777">
            <w:pPr>
              <w:pStyle w:val="BodyTextIndent2"/>
              <w:keepNext/>
              <w:keepLines/>
              <w:spacing w:after="0" w:line="240" w:lineRule="auto"/>
              <w:ind w:left="147" w:hanging="147"/>
              <w:jc w:val="both"/>
              <w:rPr>
                <w:color w:val="000000" w:themeColor="text1"/>
                <w:sz w:val="22"/>
                <w:szCs w:val="22"/>
                <w:lang w:val="lv-LV"/>
              </w:rPr>
            </w:pPr>
          </w:p>
          <w:p w:rsidR="000221A1" w:rsidRPr="00706E41" w:rsidP="00065438" w14:paraId="67B7F5C3" w14:textId="77777777">
            <w:pPr>
              <w:pStyle w:val="BodyTextIndent2"/>
              <w:keepNext/>
              <w:keepLines/>
              <w:spacing w:after="0" w:line="240" w:lineRule="auto"/>
              <w:ind w:left="147" w:hanging="147"/>
              <w:jc w:val="both"/>
              <w:rPr>
                <w:color w:val="000000" w:themeColor="text1"/>
                <w:sz w:val="22"/>
                <w:szCs w:val="22"/>
                <w:lang w:val="lv-LV"/>
              </w:rPr>
            </w:pPr>
            <w:r w:rsidRPr="00706E41">
              <w:rPr>
                <w:color w:val="000000" w:themeColor="text1"/>
                <w:sz w:val="22"/>
                <w:szCs w:val="22"/>
                <w:lang w:val="lv-LV"/>
              </w:rPr>
              <w:t xml:space="preserve">    Papildināt ar desmito rindkopu šādā redakcijā:</w:t>
            </w:r>
          </w:p>
          <w:p w:rsidR="000221A1" w:rsidRPr="00706E41" w:rsidP="00065438" w14:paraId="175C2810" w14:textId="77777777">
            <w:pPr>
              <w:pStyle w:val="BodyTextIndent2"/>
              <w:keepNext/>
              <w:keepLines/>
              <w:spacing w:after="0" w:line="240" w:lineRule="auto"/>
              <w:ind w:left="0"/>
              <w:jc w:val="both"/>
              <w:rPr>
                <w:color w:val="000000" w:themeColor="text1"/>
                <w:sz w:val="22"/>
                <w:szCs w:val="22"/>
                <w:lang w:val="lv-LV"/>
              </w:rPr>
            </w:pPr>
            <w:r w:rsidRPr="00706E41">
              <w:rPr>
                <w:color w:val="000000" w:themeColor="text1"/>
                <w:sz w:val="22"/>
                <w:szCs w:val="22"/>
                <w:lang w:val="lv-LV"/>
              </w:rPr>
              <w:t xml:space="preserve">   "Darbu veikšana tiek īstenota saskaņā ar citu Piemērojamā likuma prasībām, kas paredz energoapgādes komersanta tiesības veikt energoapgādes Objekta būvniecību. Uzņēmējam jāievēro visi Darbu veikšanas ierobežojumi un pienākumi, kas uzskaitīti līgumos par zemes izmantošanu energoapgādes Objekta ierīkošanai un aprobežojuma noteikšanai. Uzņēmējam jāņem vērā, ka tas lokāli ietekmēs piekļuves vietas Objektam un Objekta pabeigšanu kopumā;"</w:t>
            </w:r>
          </w:p>
          <w:p w:rsidR="000221A1" w:rsidRPr="00706E41" w:rsidP="00065438" w14:paraId="4579A8B5" w14:textId="77777777">
            <w:pPr>
              <w:pStyle w:val="BodyTextIndent2"/>
              <w:keepNext/>
              <w:keepLines/>
              <w:spacing w:after="0" w:line="240" w:lineRule="auto"/>
              <w:ind w:left="0"/>
              <w:jc w:val="both"/>
              <w:rPr>
                <w:color w:val="000000" w:themeColor="text1"/>
                <w:sz w:val="22"/>
                <w:szCs w:val="22"/>
                <w:lang w:val="lv-LV"/>
              </w:rPr>
            </w:pPr>
          </w:p>
          <w:p w:rsidR="000221A1" w:rsidRPr="00706E41" w:rsidP="00065438" w14:paraId="6749F8C0" w14:textId="77777777">
            <w:pPr>
              <w:pStyle w:val="BodyTextIndent2"/>
              <w:keepNext/>
              <w:keepLines/>
              <w:spacing w:after="0" w:line="240" w:lineRule="auto"/>
              <w:ind w:left="147" w:hanging="147"/>
              <w:jc w:val="both"/>
              <w:rPr>
                <w:color w:val="000000" w:themeColor="text1"/>
                <w:sz w:val="22"/>
                <w:szCs w:val="22"/>
                <w:lang w:val="lv-LV"/>
              </w:rPr>
            </w:pPr>
            <w:r w:rsidRPr="00706E41">
              <w:rPr>
                <w:color w:val="000000" w:themeColor="text1"/>
                <w:sz w:val="22"/>
                <w:szCs w:val="22"/>
                <w:lang w:val="lv-LV"/>
              </w:rPr>
              <w:t xml:space="preserve">    Papildināt ar vienpadsmito rindkopu šādā redakcijā:</w:t>
            </w:r>
          </w:p>
          <w:p w:rsidR="000221A1" w:rsidRPr="00706E41" w:rsidP="00065438" w14:paraId="1BD8C527" w14:textId="77777777">
            <w:pPr>
              <w:pStyle w:val="BodyTextIndent2"/>
              <w:keepNext/>
              <w:keepLines/>
              <w:spacing w:after="0" w:line="240" w:lineRule="auto"/>
              <w:ind w:left="0" w:hanging="147"/>
              <w:jc w:val="both"/>
              <w:rPr>
                <w:color w:val="000000" w:themeColor="text1"/>
                <w:sz w:val="22"/>
                <w:szCs w:val="22"/>
                <w:lang w:val="lv-LV"/>
              </w:rPr>
            </w:pPr>
            <w:r w:rsidRPr="00706E41">
              <w:rPr>
                <w:color w:val="000000" w:themeColor="text1"/>
                <w:sz w:val="22"/>
                <w:szCs w:val="22"/>
                <w:lang w:val="lv-LV"/>
              </w:rPr>
              <w:t xml:space="preserve">    "Visus izdevumus, kas saistīti ar Līguma izpildi (tai skaitā, bet ne tikai zemes īpašniekiem, ierīcībai un infrastruktūrai nodarīto kaitējumu atlīdzināšanu) sedz Uzņēmējs, izņemot gadījumus, kad Līgumā ir atrunāts savādāk."</w:t>
            </w:r>
          </w:p>
          <w:p w:rsidR="000221A1" w:rsidRPr="00706E41" w:rsidP="00065438" w14:paraId="6610361E"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16F90BA5" w14:textId="77777777">
            <w:pPr>
              <w:pStyle w:val="BodyTextIndent2"/>
              <w:keepNext/>
              <w:keepLines/>
              <w:spacing w:after="0" w:line="240" w:lineRule="auto"/>
              <w:ind w:left="177"/>
              <w:jc w:val="both"/>
              <w:rPr>
                <w:color w:val="000000" w:themeColor="text1"/>
                <w:sz w:val="22"/>
                <w:szCs w:val="22"/>
                <w:lang w:val="lv-LV"/>
              </w:rPr>
            </w:pPr>
          </w:p>
        </w:tc>
      </w:tr>
      <w:tr w14:paraId="6E1638A2" w14:textId="77777777" w:rsidTr="0005689E">
        <w:tblPrEx>
          <w:tblW w:w="9214" w:type="dxa"/>
          <w:tblLayout w:type="fixed"/>
          <w:tblCellMar>
            <w:left w:w="0" w:type="dxa"/>
            <w:right w:w="0" w:type="dxa"/>
          </w:tblCellMar>
          <w:tblLook w:val="0000"/>
        </w:tblPrEx>
        <w:trPr>
          <w:trHeight w:val="824"/>
        </w:trPr>
        <w:tc>
          <w:tcPr>
            <w:tcW w:w="1985" w:type="dxa"/>
            <w:tcBorders>
              <w:top w:val="single" w:sz="12" w:space="0" w:color="808080"/>
              <w:bottom w:val="single" w:sz="4" w:space="0" w:color="808080"/>
            </w:tcBorders>
          </w:tcPr>
          <w:p w:rsidR="000221A1" w:rsidRPr="00706E41" w:rsidP="00065438" w14:paraId="243837C4"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4.2.</w:t>
            </w:r>
          </w:p>
          <w:p w:rsidR="000221A1" w:rsidRPr="00706E41" w:rsidP="00065438" w14:paraId="1BC01DDE"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Līguma izpildes nodrošinājums</w:t>
            </w:r>
          </w:p>
        </w:tc>
        <w:tc>
          <w:tcPr>
            <w:tcW w:w="7229" w:type="dxa"/>
            <w:gridSpan w:val="2"/>
            <w:tcBorders>
              <w:top w:val="single" w:sz="12" w:space="0" w:color="808080"/>
              <w:bottom w:val="single" w:sz="4" w:space="0" w:color="808080"/>
            </w:tcBorders>
          </w:tcPr>
          <w:p w:rsidR="000221A1" w:rsidRPr="00706E41" w:rsidP="00065438" w14:paraId="344681F3"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Pirmo rindkopu izteikt šādā redakcijā:</w:t>
            </w:r>
          </w:p>
          <w:p w:rsidR="000221A1" w:rsidRPr="00706E41" w:rsidP="00065438" w14:paraId="0FF418E1"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"Uzņēmējam jāsagādā (uz sava rēķina) izpildes nodrošinājums Līguma atbilstošai izpildei Piedāvājuma pielikumā norādītajā apjomā un valūtā. Ja piedāvājuma pielikumā apjoms nav norādīts, šis apakšpunkts netiek piemērots. Neskatoties uz šajā apakšpunktā norādīto, gadījumā, ja </w:t>
            </w:r>
            <w:bookmarkStart w:id="64" w:name="_Hlk135837276"/>
            <w:r w:rsidRPr="00706E41">
              <w:rPr>
                <w:color w:val="000000" w:themeColor="text1"/>
                <w:sz w:val="22"/>
                <w:szCs w:val="22"/>
                <w:lang w:val="lv-LV"/>
              </w:rPr>
              <w:t>Izpildes laika pagarinājums tiek veikts no Pasūtītāja atkarīgu iemeslu dēļ, Pasūtītājs kompensē Līguma izpildes nodrošinājuma pagarinājuma izmaksas. Minētās izmaksas Uzņēmējs iekļauj pieteikumā par Starpmaksājuma apstiprinājuma saņemšanu, pievienojot tam izmaksas pamatojošus pierādījumus."</w:t>
            </w:r>
          </w:p>
          <w:p w:rsidR="000221A1" w:rsidRPr="00706E41" w:rsidP="00065438" w14:paraId="226B1BCC" w14:textId="77777777">
            <w:pPr>
              <w:pStyle w:val="BodyTextIndent2"/>
              <w:keepNext/>
              <w:keepLines/>
              <w:spacing w:after="0" w:line="240" w:lineRule="auto"/>
              <w:ind w:left="0"/>
              <w:jc w:val="both"/>
              <w:rPr>
                <w:color w:val="000000" w:themeColor="text1"/>
                <w:sz w:val="22"/>
                <w:szCs w:val="22"/>
                <w:lang w:val="lv-LV"/>
              </w:rPr>
            </w:pPr>
          </w:p>
          <w:bookmarkEnd w:id="64"/>
          <w:p w:rsidR="000221A1" w:rsidRPr="00706E41" w:rsidP="00065438" w14:paraId="02163376"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Otro rindkopu izteikt šādā redakcijā:</w:t>
            </w:r>
          </w:p>
          <w:p w:rsidR="000221A1" w:rsidRPr="00706E41" w:rsidP="00065438" w14:paraId="28C0DAE2"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"Uzņēmējam jāiesniedz Pasūtītājam ar to iepriekš saskaņots Līguma izpildes nodrošinājums 40 Dienu laikā no Līguma vienošanās spēkā stāšanās dienas, kā arī jānosūta kopija Inženierim. Līguma izpildes nodrošinājumu ir nodrošinājums, ko izdod Latvijas Republikā vai citā Eiropas Savienības vai Eiropas </w:t>
            </w:r>
            <w:r w:rsidRPr="00706E41">
              <w:rPr>
                <w:color w:val="000000" w:themeColor="text1"/>
                <w:sz w:val="22"/>
                <w:szCs w:val="22"/>
                <w:lang w:val="lv-LV"/>
              </w:rPr>
              <w:t>Ekonomiskās zonas dalībvalstī reģistrēta kredītiestāde/ kredītiestādes filiāle/ārvalsts kredītiestādes filiāle vai apdrošināšanas sabiedrība/ārvalsts apdrošināšanas filiāle, kas Latvijas Republikas normatīvajos tiesību aktos noteiktajā kārtībā ir uzsākusi pakalpojumu sniegšanu Latvijas Republikas teritorijā, vai līdzvērtīgu nodrošinājums. Līguma izpildes nodrošinājumam ir jāatbilst Speciālajiem noteikumiem pievienotajai veidnei (7. pielikums ). Līguma izpildes nodrošinājumam ir spēkā līdz brīdim, kad Pasūtītājs saņēmis Līguma izpildes apstiprinājuma kopiju, bet ne vēlāk kā 30 Dienas pēc tam, kad Inženieris izsniedzis Līguma izpildes apstiprinājumu. Pirms Līguma izpildes nodrošinājuma izsniegšanas tā projektu Uzņēmējs saskaņo ar Pasūtītāju. Pēc Darbu pieņemšanas–nodošanas apstiprinājuma izdošanas Līguma izpildes nodrošinājuma summa var tikt samazināta par 50</w:t>
            </w:r>
            <w:r>
              <w:rPr>
                <w:rStyle w:val="FootnoteReference"/>
                <w:color w:val="000000" w:themeColor="text1"/>
                <w:sz w:val="22"/>
                <w:szCs w:val="22"/>
                <w:lang w:val="lv-LV"/>
              </w:rPr>
              <w:footnoteReference w:id="15"/>
            </w:r>
            <w:r w:rsidRPr="00706E41">
              <w:rPr>
                <w:color w:val="000000" w:themeColor="text1"/>
                <w:sz w:val="22"/>
                <w:szCs w:val="22"/>
                <w:lang w:val="lv-LV"/>
              </w:rPr>
              <w:t xml:space="preserve">% (piecdesmit procentiem) no Akceptētās Līguma summas, par to nekavējoties informējot Pasūtītāju." </w:t>
            </w:r>
          </w:p>
          <w:p w:rsidR="000221A1" w:rsidRPr="00706E41" w:rsidP="00065438" w14:paraId="0999DF9B"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6F23FD12" w14:textId="77777777">
            <w:pPr>
              <w:shd w:val="clear" w:color="auto" w:fill="FFFFFF"/>
              <w:ind w:left="23"/>
              <w:jc w:val="both"/>
              <w:rPr>
                <w:color w:val="000000" w:themeColor="text1"/>
                <w:sz w:val="22"/>
                <w:szCs w:val="22"/>
                <w:lang w:val="lv-LV"/>
              </w:rPr>
            </w:pPr>
            <w:r w:rsidRPr="00706E41">
              <w:rPr>
                <w:color w:val="000000" w:themeColor="text1"/>
                <w:sz w:val="22"/>
                <w:szCs w:val="22"/>
                <w:lang w:val="lv-LV"/>
              </w:rPr>
              <w:t>Papildināt ar otro prim rindkopu šādā redakcijā:</w:t>
            </w:r>
            <w:r w:rsidRPr="00706E41">
              <w:rPr>
                <w:color w:val="000000" w:themeColor="text1"/>
                <w:sz w:val="22"/>
                <w:szCs w:val="22"/>
                <w:lang w:val="lv-LV"/>
              </w:rPr>
              <w:br/>
              <w:t>"Ja Līgumu Uzņēmēja līgumsaistību pārkāpuma dēļ izbeidz pirms termiņa, Līguma izpildes nodrošinājums pēc tā izmaksas par labu Pasūtītājam saskaņā ar šo apakšpunktu tiek samazināts līdz 2% no izpildīto Darbu vērtības. Šādā gadījumā Līguma izpildes nodrošinājuma mērķis ir izpildīto Darbu defektu novēršana. Šajā rindkopā noteiktais Līguma izpildes nodrošinājums ir spēkā 60 mēnešus no dienas, kad Līgums tiek izbeigts pirms termiņa."</w:t>
            </w:r>
          </w:p>
          <w:p w:rsidR="000221A1" w:rsidRPr="00706E41" w:rsidP="00065438" w14:paraId="52B08B7B"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59E3D5E8"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14921886" w14:textId="77777777">
            <w:pPr>
              <w:pStyle w:val="BodyTextIndent2"/>
              <w:keepNext/>
              <w:keepLines/>
              <w:spacing w:after="0" w:line="240" w:lineRule="auto"/>
              <w:ind w:left="176"/>
              <w:jc w:val="both"/>
              <w:rPr>
                <w:color w:val="000000" w:themeColor="text1"/>
                <w:sz w:val="22"/>
                <w:szCs w:val="22"/>
                <w:lang w:val="lv-LV"/>
              </w:rPr>
            </w:pPr>
            <w:r w:rsidRPr="00706E41">
              <w:rPr>
                <w:color w:val="000000" w:themeColor="text1"/>
                <w:sz w:val="22"/>
                <w:szCs w:val="22"/>
                <w:lang w:val="lv-LV"/>
              </w:rPr>
              <w:t>Trešo rindkopu izteikt šādā redakcijā:</w:t>
            </w:r>
          </w:p>
          <w:p w:rsidR="000221A1" w:rsidRPr="00706E41" w:rsidP="00065438" w14:paraId="43C38E18" w14:textId="77777777">
            <w:pPr>
              <w:pStyle w:val="BodyTextIndent2"/>
              <w:keepNext/>
              <w:keepLines/>
              <w:spacing w:after="0" w:line="240" w:lineRule="auto"/>
              <w:ind w:left="176"/>
              <w:jc w:val="both"/>
              <w:rPr>
                <w:color w:val="000000" w:themeColor="text1"/>
                <w:sz w:val="22"/>
                <w:szCs w:val="22"/>
                <w:lang w:val="lv-LV"/>
              </w:rPr>
            </w:pPr>
            <w:r w:rsidRPr="00706E41">
              <w:rPr>
                <w:color w:val="000000" w:themeColor="text1"/>
                <w:sz w:val="22"/>
                <w:szCs w:val="22"/>
                <w:lang w:val="lv-LV"/>
              </w:rPr>
              <w:t>"Uzņēmējam jānodrošina, lai Līguma izpildes nodrošinājums paliek spēkā un ir realizējams līdz brīdim, kad Uzņēmējs ir izpildījis un pabeidzis Darbus un novērsis jebkādus defektus. Šī punkta ietvaros pieļaujams, ka Uzņēmējs iesniedz atsevišķu Līguma izpildes nodrošinājumu par posmu, kas sākas 10 Dienu laikā no Līguma vienošanās spēkā stāšanās dienai līdz Darbu un Posmu pieņemšanas – nodošanas apstiprinājuma izsniegšanai un atsevišķu Līguma izpildes nodrošinājumu par posmu no Darbu un Posmu pieņemšanas – nodošanas apstiprinājuma izsniegšanas līdz Līguma izpildes apstiprinājuma kopijas saņemšanai, ievērojot šī punkta otrās rindkopas noteikumus. Ja Līguma izpildes nodrošinājuma nosacījumos ir norādīts tā derīguma termiņa beigu datums un Uzņēmējs 28 Dienas pirms šī datuma nav saņēmis Līguma izpildes apstiprinājumu, Uzņēmējam jāpagarina Līguma izpildes nodrošinājuma derīguma termiņš, līdz Darbi tiek pabeigti un jebkādi defekti novērsti."</w:t>
            </w:r>
          </w:p>
          <w:p w:rsidR="000221A1" w:rsidRPr="00706E41" w:rsidP="00065438" w14:paraId="402EF826"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64F2A3F1"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Ceturto rindkopu papildināt ar jaunu (e) apakšpunktu šādā redakcijā:</w:t>
            </w:r>
          </w:p>
          <w:p w:rsidR="000221A1" w:rsidRPr="00706E41" w:rsidP="00065438" w14:paraId="4B884218" w14:textId="77777777">
            <w:pPr>
              <w:pStyle w:val="BodyTextIndent2"/>
              <w:keepNext/>
              <w:keepLines/>
              <w:spacing w:after="0" w:line="240" w:lineRule="auto"/>
              <w:ind w:left="176"/>
              <w:jc w:val="both"/>
              <w:rPr>
                <w:color w:val="000000" w:themeColor="text1"/>
                <w:sz w:val="22"/>
                <w:szCs w:val="22"/>
                <w:lang w:val="lv-LV"/>
              </w:rPr>
            </w:pPr>
            <w:r w:rsidRPr="00706E41">
              <w:rPr>
                <w:color w:val="000000" w:themeColor="text1"/>
                <w:sz w:val="22"/>
                <w:szCs w:val="22"/>
                <w:lang w:val="lv-LV"/>
              </w:rPr>
              <w:t>"(e) Uzņēmējs neveic Atliktos darbus, tādēļ tos izpilda Pasūtītājs vai Pasūtītāja piesaistītā trešā persona."</w:t>
            </w:r>
          </w:p>
          <w:p w:rsidR="000221A1" w:rsidRPr="00706E41" w:rsidP="00065438" w14:paraId="455C81FD"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08F396A3"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Dzēst sesto rindkopu </w:t>
            </w:r>
          </w:p>
          <w:p w:rsidR="000221A1" w:rsidRPr="00706E41" w:rsidP="00065438" w14:paraId="03E6A8E3"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42E9AC62"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ar septīto rindkopu šādā redakcijā:</w:t>
            </w:r>
          </w:p>
          <w:p w:rsidR="000221A1" w:rsidRPr="00706E41" w:rsidP="00065438" w14:paraId="198713FB"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"Prasījumi jebkādu apdrošināšanas līgumu ietvaros neizslēdz Līguma izpildes nodrošinājuma izlietošanu"</w:t>
            </w:r>
          </w:p>
        </w:tc>
      </w:tr>
      <w:tr w14:paraId="07294E74" w14:textId="77777777" w:rsidTr="0005689E">
        <w:tblPrEx>
          <w:tblW w:w="9214" w:type="dxa"/>
          <w:tblLayout w:type="fixed"/>
          <w:tblCellMar>
            <w:left w:w="0" w:type="dxa"/>
            <w:right w:w="0" w:type="dxa"/>
          </w:tblCellMar>
          <w:tblLook w:val="0000"/>
        </w:tblPrEx>
        <w:trPr>
          <w:trHeight w:val="822"/>
        </w:trPr>
        <w:tc>
          <w:tcPr>
            <w:tcW w:w="1985" w:type="dxa"/>
            <w:tcBorders>
              <w:top w:val="single" w:sz="4" w:space="0" w:color="808080"/>
              <w:bottom w:val="single" w:sz="4" w:space="0" w:color="808080"/>
            </w:tcBorders>
          </w:tcPr>
          <w:p w:rsidR="000221A1" w:rsidRPr="00706E41" w:rsidP="00065438" w14:paraId="65877E62"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4.4.</w:t>
            </w:r>
          </w:p>
          <w:p w:rsidR="000221A1" w:rsidRPr="00706E41" w:rsidP="00065438" w14:paraId="1A086639"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Apakšuzņēmēji</w:t>
            </w:r>
          </w:p>
        </w:tc>
        <w:tc>
          <w:tcPr>
            <w:tcW w:w="7229" w:type="dxa"/>
            <w:gridSpan w:val="2"/>
            <w:tcBorders>
              <w:top w:val="single" w:sz="4" w:space="0" w:color="808080"/>
              <w:bottom w:val="single" w:sz="4" w:space="0" w:color="808080"/>
            </w:tcBorders>
          </w:tcPr>
          <w:p w:rsidR="000221A1" w:rsidRPr="00706E41" w:rsidP="00065438" w14:paraId="4F464C68"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Otrās rindkopas (b) apakšpunktu izteikt šādā redakcijā:</w:t>
            </w:r>
          </w:p>
          <w:p w:rsidR="000221A1" w:rsidRPr="00706E41" w:rsidP="00065438" w14:paraId="56EE185B"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"piedāvājumā norādīto apakšuzņēmēju nomaiņai un jaunu apakšuzņēmēju iesaistei ir nepieciešama Inženiera rakstveida piekrišana. Inženieris pieņem lēmumu ar Pasūtītāja rakstveida akceptu atļaut vai atteikt apakšuzņēmēju nomaiņu vai jaunu apakšuzņēmēju iesaistīšanu ne vēlāk kā piecu darbdienu laikā pēc tam, kad ir saņēmis visu informāciju un dokumentus, kas nepieciešami </w:t>
            </w:r>
            <w:r w:rsidRPr="00706E41">
              <w:rPr>
                <w:color w:val="000000" w:themeColor="text1"/>
                <w:sz w:val="22"/>
                <w:szCs w:val="22"/>
                <w:lang w:val="lv-LV"/>
              </w:rPr>
              <w:t>lēmuma pieņemšanai, saskaņā ar publisko iepirkumu regulējošos normatīvos aktos noteiktajiem nosacījumiem."</w:t>
            </w:r>
          </w:p>
        </w:tc>
      </w:tr>
      <w:tr w14:paraId="7187C93C" w14:textId="77777777" w:rsidTr="0005689E">
        <w:tblPrEx>
          <w:tblW w:w="9214" w:type="dxa"/>
          <w:tblLayout w:type="fixed"/>
          <w:tblCellMar>
            <w:left w:w="0" w:type="dxa"/>
            <w:right w:w="0" w:type="dxa"/>
          </w:tblCellMar>
          <w:tblLook w:val="0000"/>
        </w:tblPrEx>
        <w:trPr>
          <w:trHeight w:val="822"/>
        </w:trPr>
        <w:tc>
          <w:tcPr>
            <w:tcW w:w="1985" w:type="dxa"/>
            <w:tcBorders>
              <w:top w:val="single" w:sz="4" w:space="0" w:color="808080"/>
              <w:bottom w:val="single" w:sz="4" w:space="0" w:color="808080"/>
            </w:tcBorders>
          </w:tcPr>
          <w:p w:rsidR="000221A1" w:rsidRPr="00706E41" w:rsidP="00065438" w14:paraId="56B36120"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4.5. Nominētie apakšuzņēmēji</w:t>
            </w:r>
          </w:p>
        </w:tc>
        <w:tc>
          <w:tcPr>
            <w:tcW w:w="7229" w:type="dxa"/>
            <w:gridSpan w:val="2"/>
            <w:tcBorders>
              <w:top w:val="single" w:sz="4" w:space="0" w:color="808080"/>
              <w:bottom w:val="single" w:sz="4" w:space="0" w:color="808080"/>
            </w:tcBorders>
          </w:tcPr>
          <w:p w:rsidR="000221A1" w:rsidRPr="00706E41" w:rsidP="00065438" w14:paraId="3AA1F02D"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Dzēst apakšpunktu</w:t>
            </w:r>
          </w:p>
        </w:tc>
      </w:tr>
      <w:tr w14:paraId="6C85E08D" w14:textId="77777777" w:rsidTr="0005689E">
        <w:tblPrEx>
          <w:tblW w:w="9214" w:type="dxa"/>
          <w:tblLayout w:type="fixed"/>
          <w:tblCellMar>
            <w:left w:w="0" w:type="dxa"/>
            <w:right w:w="0" w:type="dxa"/>
          </w:tblCellMar>
          <w:tblLook w:val="0000"/>
        </w:tblPrEx>
        <w:trPr>
          <w:trHeight w:val="822"/>
        </w:trPr>
        <w:tc>
          <w:tcPr>
            <w:tcW w:w="1985" w:type="dxa"/>
            <w:tcBorders>
              <w:top w:val="single" w:sz="4" w:space="0" w:color="808080"/>
              <w:bottom w:val="single" w:sz="4" w:space="0" w:color="808080"/>
            </w:tcBorders>
          </w:tcPr>
          <w:p w:rsidR="000221A1" w:rsidRPr="00706E41" w:rsidP="00065438" w14:paraId="013FE94E"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4.6. Sadarbība</w:t>
            </w:r>
          </w:p>
        </w:tc>
        <w:tc>
          <w:tcPr>
            <w:tcW w:w="7229" w:type="dxa"/>
            <w:gridSpan w:val="2"/>
            <w:tcBorders>
              <w:top w:val="single" w:sz="4" w:space="0" w:color="808080"/>
              <w:bottom w:val="single" w:sz="4" w:space="0" w:color="808080"/>
            </w:tcBorders>
          </w:tcPr>
          <w:p w:rsidR="000221A1" w:rsidRPr="00706E41" w:rsidP="00065438" w14:paraId="0BE5F509"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1.teikumu ar (d) apakšpunktu šādā redakcijā:</w:t>
            </w:r>
          </w:p>
          <w:p w:rsidR="000221A1" w:rsidRPr="00706E41" w:rsidP="00065438" w14:paraId="0FF60761"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"(d) citām Pasūtītāja norādītām personām."</w:t>
            </w:r>
          </w:p>
        </w:tc>
      </w:tr>
      <w:tr w14:paraId="10E91E7C" w14:textId="77777777" w:rsidTr="0005689E">
        <w:tblPrEx>
          <w:tblW w:w="9214" w:type="dxa"/>
          <w:tblLayout w:type="fixed"/>
          <w:tblCellMar>
            <w:left w:w="0" w:type="dxa"/>
            <w:right w:w="0" w:type="dxa"/>
          </w:tblCellMar>
          <w:tblLook w:val="0000"/>
        </w:tblPrEx>
        <w:trPr>
          <w:trHeight w:val="271"/>
        </w:trPr>
        <w:tc>
          <w:tcPr>
            <w:tcW w:w="1985" w:type="dxa"/>
            <w:tcBorders>
              <w:top w:val="single" w:sz="4" w:space="0" w:color="808080"/>
              <w:bottom w:val="single" w:sz="4" w:space="0" w:color="808080"/>
            </w:tcBorders>
          </w:tcPr>
          <w:p w:rsidR="000221A1" w:rsidRPr="00706E41" w:rsidP="00065438" w14:paraId="67046E47"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4.12. Neparedzami fiziskie apstākļi</w:t>
            </w:r>
          </w:p>
        </w:tc>
        <w:tc>
          <w:tcPr>
            <w:tcW w:w="7229" w:type="dxa"/>
            <w:gridSpan w:val="2"/>
            <w:tcBorders>
              <w:top w:val="single" w:sz="4" w:space="0" w:color="808080"/>
              <w:bottom w:val="single" w:sz="4" w:space="0" w:color="808080"/>
            </w:tcBorders>
          </w:tcPr>
          <w:p w:rsidR="000221A1" w:rsidRPr="00706E41" w:rsidP="00065438" w14:paraId="3007955A"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Dzēst ceturtās rindkopas (b) apakšpunktu</w:t>
            </w:r>
          </w:p>
          <w:p w:rsidR="000221A1" w:rsidRPr="00706E41" w:rsidP="00065438" w14:paraId="2DF96554"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53B113DE"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Dzēst piektajā rindkopā atsauci uz (b) apakšpunktu</w:t>
            </w:r>
          </w:p>
          <w:p w:rsidR="000221A1" w:rsidRPr="00706E41" w:rsidP="00065438" w14:paraId="4B540902"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71EA7800"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Dzēst sesto rindkopu. </w:t>
            </w:r>
          </w:p>
          <w:p w:rsidR="000221A1" w:rsidRPr="00706E41" w:rsidP="00065438" w14:paraId="4B0A95E1"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7024B892"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ar astoto rindkopu šādā redakcijā:</w:t>
            </w:r>
          </w:p>
          <w:p w:rsidR="000221A1" w:rsidRPr="00706E41" w:rsidP="00065438" w14:paraId="4BC99F17"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"Papildu Darbu veikšanas gadījumā atlīdzība tiek noteikta pamatojoties uz 13.1.apakšpunktu </w:t>
            </w:r>
            <w:r w:rsidRPr="00706E41">
              <w:rPr>
                <w:i/>
                <w:color w:val="000000" w:themeColor="text1"/>
                <w:sz w:val="22"/>
                <w:szCs w:val="22"/>
                <w:lang w:val="lv-LV"/>
              </w:rPr>
              <w:t>[Tiesības veikt izmaiņas]</w:t>
            </w:r>
            <w:r w:rsidRPr="00706E41">
              <w:rPr>
                <w:color w:val="000000" w:themeColor="text1"/>
                <w:sz w:val="22"/>
                <w:szCs w:val="22"/>
                <w:lang w:val="lv-LV"/>
              </w:rPr>
              <w:t xml:space="preserve">. Darbu apturēšanas gadījumā kompensācija tiek noteikta saskaņā ar 8.9.apakšpunktu </w:t>
            </w:r>
            <w:r w:rsidRPr="00706E41">
              <w:rPr>
                <w:i/>
                <w:color w:val="000000" w:themeColor="text1"/>
                <w:sz w:val="22"/>
                <w:szCs w:val="22"/>
                <w:lang w:val="lv-LV"/>
              </w:rPr>
              <w:t>[Darbu apturēšanas sekas]</w:t>
            </w:r>
            <w:r w:rsidRPr="00706E41">
              <w:rPr>
                <w:color w:val="000000" w:themeColor="text1"/>
                <w:sz w:val="22"/>
                <w:szCs w:val="22"/>
                <w:lang w:val="lv-LV"/>
              </w:rPr>
              <w:t>."</w:t>
            </w:r>
          </w:p>
        </w:tc>
      </w:tr>
      <w:tr w14:paraId="12BD6C94" w14:textId="77777777" w:rsidTr="0005689E">
        <w:tblPrEx>
          <w:tblW w:w="9214" w:type="dxa"/>
          <w:tblLayout w:type="fixed"/>
          <w:tblCellMar>
            <w:left w:w="0" w:type="dxa"/>
            <w:right w:w="0" w:type="dxa"/>
          </w:tblCellMar>
          <w:tblLook w:val="0000"/>
        </w:tblPrEx>
        <w:trPr>
          <w:trHeight w:val="271"/>
        </w:trPr>
        <w:tc>
          <w:tcPr>
            <w:tcW w:w="1985" w:type="dxa"/>
            <w:tcBorders>
              <w:top w:val="single" w:sz="4" w:space="0" w:color="808080"/>
              <w:bottom w:val="single" w:sz="4" w:space="0" w:color="808080"/>
            </w:tcBorders>
          </w:tcPr>
          <w:p w:rsidR="000221A1" w:rsidRPr="00706E41" w:rsidP="00065438" w14:paraId="5A432874"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4.16. Preču transportēšana</w:t>
            </w:r>
          </w:p>
        </w:tc>
        <w:tc>
          <w:tcPr>
            <w:tcW w:w="7229" w:type="dxa"/>
            <w:gridSpan w:val="2"/>
            <w:tcBorders>
              <w:top w:val="single" w:sz="4" w:space="0" w:color="808080"/>
              <w:bottom w:val="single" w:sz="4" w:space="0" w:color="808080"/>
            </w:tcBorders>
          </w:tcPr>
          <w:p w:rsidR="000221A1" w:rsidRPr="00706E41" w:rsidP="00065438" w14:paraId="5D73C6D3" w14:textId="77777777">
            <w:pPr>
              <w:ind w:left="181"/>
              <w:jc w:val="both"/>
              <w:rPr>
                <w:color w:val="000000" w:themeColor="text1"/>
                <w:sz w:val="22"/>
                <w:szCs w:val="22"/>
                <w:lang w:val="lv-LV"/>
              </w:rPr>
            </w:pPr>
            <w:r w:rsidRPr="00706E41">
              <w:rPr>
                <w:color w:val="000000" w:themeColor="text1"/>
                <w:sz w:val="22"/>
                <w:szCs w:val="22"/>
                <w:lang w:val="lv-LV"/>
              </w:rPr>
              <w:t>Izteikt pirmās rindkopas (b) apakšpunktu šādā redakcijā:</w:t>
            </w:r>
          </w:p>
          <w:p w:rsidR="000221A1" w:rsidRPr="00706E41" w:rsidP="00065438" w14:paraId="3D9F80F1" w14:textId="77777777">
            <w:pPr>
              <w:keepNext/>
              <w:keepLines/>
              <w:ind w:left="181"/>
              <w:jc w:val="both"/>
              <w:rPr>
                <w:color w:val="000000" w:themeColor="text1"/>
                <w:sz w:val="22"/>
                <w:szCs w:val="22"/>
                <w:lang w:val="lv-LV"/>
              </w:rPr>
            </w:pPr>
            <w:r w:rsidRPr="00706E41">
              <w:rPr>
                <w:color w:val="000000" w:themeColor="text1"/>
                <w:sz w:val="22"/>
                <w:szCs w:val="22"/>
                <w:lang w:val="lv-LV"/>
              </w:rPr>
              <w:t>"(b) Uzņēmējs ir atbildīgs par visu Preču un citu Darbu izpildei nepieciešamo lietu iepakošanu, iekraušanu, transportēšanu, saņemšanu, izvietošanu Darbu izpildes vietā, aizsardzību no laika apstākļiem un sargāšanu līdz Objekta iepriekšējai pieņemšanai atbilstoši Pasūtītāja prasībām; un".</w:t>
            </w:r>
          </w:p>
          <w:p w:rsidR="000221A1" w:rsidRPr="00706E41" w:rsidP="00065438" w14:paraId="2B2273CB"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63C10F35" w14:textId="77777777">
            <w:pPr>
              <w:keepNext/>
              <w:keepLines/>
              <w:ind w:left="181"/>
              <w:jc w:val="both"/>
              <w:rPr>
                <w:color w:val="000000" w:themeColor="text1"/>
                <w:sz w:val="22"/>
                <w:szCs w:val="22"/>
                <w:lang w:val="lv-LV"/>
              </w:rPr>
            </w:pPr>
            <w:r w:rsidRPr="00706E41">
              <w:rPr>
                <w:color w:val="000000" w:themeColor="text1"/>
                <w:sz w:val="22"/>
                <w:szCs w:val="22"/>
                <w:lang w:val="lv-LV"/>
              </w:rPr>
              <w:t>Papildināt ar otro rindkopu šādā redakcijā:</w:t>
            </w:r>
          </w:p>
          <w:p w:rsidR="000221A1" w:rsidRPr="00706E41" w:rsidP="00065438" w14:paraId="007143A4" w14:textId="77777777">
            <w:pPr>
              <w:pStyle w:val="BodyText31"/>
              <w:numPr>
                <w:ilvl w:val="0"/>
                <w:numId w:val="0"/>
              </w:numPr>
              <w:ind w:left="147"/>
              <w:rPr>
                <w:rFonts w:ascii="Times New Roman" w:hAnsi="Times New Roman"/>
                <w:b/>
                <w:iCs/>
                <w:color w:val="auto"/>
                <w:spacing w:val="0"/>
              </w:rPr>
            </w:pPr>
            <w:r w:rsidRPr="00706E41">
              <w:rPr>
                <w:rFonts w:ascii="Times New Roman" w:eastAsia="Times New Roman" w:hAnsi="Times New Roman"/>
                <w:color w:val="000000" w:themeColor="text1"/>
                <w:spacing w:val="0"/>
                <w14:ligatures w14:val="standardContextual"/>
              </w:rPr>
              <w:t>"Ja Materiāli un Iekārtas (ja tādas noteiktas) tiek apmaksāti tad, kad  pirms to iebūves Objektā ir piegādātas Darbu izpildes vietā vai Uzņēmēja noliktavā, tad ar apmaksas brīdi Pasūtītājs iegūst īpašuma tiesības uz piegādātajiem Materiāliem un Iekārtām. Ja Materiāli un Iekārtas līdz to pilnīgai iebūvei Objektā tiek uzglabāti Uzņēmēja noliktavā, tad pirms attiecīgā pieteikuma starpmaksājuma apstiprinājuma</w:t>
            </w:r>
            <w:r w:rsidRPr="00706E41">
              <w:rPr>
                <w:rFonts w:ascii="Times New Roman" w:hAnsi="Times New Roman"/>
                <w:iCs/>
                <w:color w:val="auto"/>
                <w:spacing w:val="0"/>
              </w:rPr>
              <w:t xml:space="preserve"> saņemšanai Puses  par minēto sastāda atsevišķu glabāšanā pieņemšanas aktu. Uzņēmējam minētajā noliktavā ir jānodrošina iepriekš apmaksājamo Materiālu un Iekārtu apdrošināšana, aizsargājot tās pret visa veida bojāeju, bojājumiem, zādzību un jebkurām citām darbībām, kuru dēļ uzglabātajiem Materiāliem un Iekārtām var rasties zaudējumi. Ar Pasūtītāju saskaņota apdrošināšanas polise par Materiāliem un Iekārtām, kuri tiek uzglabāti Uzņēmēja noliktavā, jāiesniedz līdz Materiālu un Iekārtu glabāšanā pieņemšanas akta parakstīšanai. </w:t>
            </w:r>
          </w:p>
          <w:p w:rsidR="000221A1" w:rsidRPr="00706E41" w:rsidP="00065438" w14:paraId="143CA6D3" w14:textId="77777777">
            <w:pPr>
              <w:pStyle w:val="BodyText31"/>
              <w:numPr>
                <w:ilvl w:val="0"/>
                <w:numId w:val="0"/>
              </w:numPr>
              <w:ind w:left="147"/>
              <w:rPr>
                <w:rFonts w:ascii="Times New Roman" w:hAnsi="Times New Roman"/>
                <w:b/>
                <w:iCs/>
                <w:color w:val="auto"/>
                <w:spacing w:val="0"/>
              </w:rPr>
            </w:pPr>
            <w:r w:rsidRPr="00706E41">
              <w:rPr>
                <w:rFonts w:ascii="Times New Roman" w:hAnsi="Times New Roman"/>
                <w:iCs/>
                <w:color w:val="auto"/>
                <w:spacing w:val="0"/>
              </w:rPr>
              <w:t xml:space="preserve">Šī Vienošanās neietekmē Līgumā noteikto Uzņēmēja pienākumu nodrošināt piegādājamo </w:t>
            </w:r>
            <w:bookmarkStart w:id="65" w:name="_Hlk103693112"/>
            <w:r w:rsidRPr="00706E41">
              <w:rPr>
                <w:rFonts w:ascii="Times New Roman" w:hAnsi="Times New Roman"/>
                <w:iCs/>
                <w:color w:val="auto"/>
                <w:spacing w:val="0"/>
              </w:rPr>
              <w:t>Materiālu</w:t>
            </w:r>
            <w:bookmarkEnd w:id="65"/>
            <w:r w:rsidRPr="00706E41">
              <w:rPr>
                <w:rFonts w:ascii="Times New Roman" w:hAnsi="Times New Roman"/>
                <w:iCs/>
                <w:color w:val="auto"/>
                <w:spacing w:val="0"/>
              </w:rPr>
              <w:t xml:space="preserve"> un Iekārtu atbilstību Līguma priekšmeta pienācīgai izpildei. Uzņēmējs atsakās no jebkādām pretenzijām par apmaksāto Materiālu un Iekārtu īpašību neatbilstību Līguma izpildei, arī gadījumā, ja tās atklātos vēlāk dēļ projektēšanas vai būvdarbu izpildes apsvērumiem. Šādā gadījumā Uzņēmējs pastāvīgi novērš piegādāto Materiālu un Iekārtu trūkumus bez prasījuma par Līguma cenas vai termiņa izmaiņām.</w:t>
            </w:r>
          </w:p>
          <w:p w:rsidR="000221A1" w:rsidRPr="00706E41" w:rsidP="00065438" w14:paraId="75D8A1A0" w14:textId="77777777">
            <w:pPr>
              <w:pStyle w:val="BodyTextIndent2"/>
              <w:keepNext/>
              <w:keepLines/>
              <w:spacing w:after="0" w:line="240" w:lineRule="auto"/>
              <w:ind w:left="177"/>
              <w:jc w:val="both"/>
              <w:rPr>
                <w:color w:val="000000" w:themeColor="text1"/>
                <w:sz w:val="22"/>
                <w:szCs w:val="22"/>
                <w:lang w:val="lv-LV"/>
              </w:rPr>
            </w:pPr>
            <w:r w:rsidRPr="00706E41">
              <w:rPr>
                <w:iCs/>
                <w:sz w:val="22"/>
                <w:szCs w:val="22"/>
                <w:lang w:val="lv-LV"/>
              </w:rPr>
              <w:t>Uzņēmējs uzņemas pilnu atbildību par piegādāto Materiālu un Iekārtu uzglabāšanu, apsardzi un transportēšanu uz sava rēķina atbilstoši ražotāja noteiktajiem noteikumiem līdz to iebūvei Darbu izpildes vietā un nes pilnu materiālo atbildību šo Materiālu un Iekārtu bojājuma, zādzības vai bojāejas gadījumā."</w:t>
            </w:r>
          </w:p>
        </w:tc>
      </w:tr>
      <w:tr w14:paraId="638ED4E8" w14:textId="77777777" w:rsidTr="0005689E">
        <w:tblPrEx>
          <w:tblW w:w="9214" w:type="dxa"/>
          <w:tblLayout w:type="fixed"/>
          <w:tblCellMar>
            <w:left w:w="0" w:type="dxa"/>
            <w:right w:w="0" w:type="dxa"/>
          </w:tblCellMar>
          <w:tblLook w:val="0000"/>
        </w:tblPrEx>
        <w:trPr>
          <w:trHeight w:val="271"/>
        </w:trPr>
        <w:tc>
          <w:tcPr>
            <w:tcW w:w="1985" w:type="dxa"/>
            <w:tcBorders>
              <w:top w:val="single" w:sz="4" w:space="0" w:color="808080"/>
              <w:bottom w:val="single" w:sz="12" w:space="0" w:color="808080"/>
            </w:tcBorders>
            <w:shd w:val="clear" w:color="auto" w:fill="auto"/>
          </w:tcPr>
          <w:p w:rsidR="000221A1" w:rsidRPr="00706E41" w:rsidP="00065438" w14:paraId="07FB25C9"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4.18. Vides aizsardzība</w:t>
            </w:r>
          </w:p>
        </w:tc>
        <w:tc>
          <w:tcPr>
            <w:tcW w:w="7229" w:type="dxa"/>
            <w:gridSpan w:val="2"/>
            <w:tcBorders>
              <w:top w:val="single" w:sz="4" w:space="0" w:color="808080"/>
              <w:bottom w:val="single" w:sz="12" w:space="0" w:color="808080"/>
            </w:tcBorders>
            <w:shd w:val="clear" w:color="auto" w:fill="auto"/>
          </w:tcPr>
          <w:p w:rsidR="000221A1" w:rsidRPr="00706E41" w:rsidP="00065438" w14:paraId="48E55674"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otro rindkopu ar šādu tekstu:</w:t>
            </w:r>
          </w:p>
          <w:p w:rsidR="000221A1" w:rsidRPr="00706E41" w:rsidP="00065438" w14:paraId="21327017"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"Uzņēmējam ir pienākums nekavējoties informēt Pasūtītāju, ja Uzņēmēja vainas dēļ ir radies kaitējums videi un segt soda sankcijas, ja tādas ir piemērotas."</w:t>
            </w:r>
          </w:p>
          <w:p w:rsidR="000221A1" w:rsidRPr="00706E41" w:rsidP="00065438" w14:paraId="2702F4EE"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377B0862"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ar trešo rindkopu šādā redakcijā:</w:t>
            </w:r>
          </w:p>
          <w:p w:rsidR="000221A1" w:rsidRPr="00706E41" w:rsidP="00065438" w14:paraId="05FD5ABE"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"Uzņēmējam ir pienākums apsaimniekot Darbu rezultātā radušos atkritumus atbilstoši Piemērojamajam likumam un pēc Pasūtītāja pieprasījuma iesniegt tam apliecinājuma kopijas par apsaimniekotajiem atkritumiem, uzrādot apjomus. "</w:t>
            </w:r>
          </w:p>
        </w:tc>
      </w:tr>
      <w:tr w14:paraId="0B140FB6" w14:textId="77777777" w:rsidTr="0005689E">
        <w:tblPrEx>
          <w:tblW w:w="9214" w:type="dxa"/>
          <w:tblLayout w:type="fixed"/>
          <w:tblCellMar>
            <w:left w:w="0" w:type="dxa"/>
            <w:right w:w="0" w:type="dxa"/>
          </w:tblCellMar>
          <w:tblLook w:val="0000"/>
        </w:tblPrEx>
        <w:trPr>
          <w:cantSplit/>
          <w:trHeight w:val="786"/>
        </w:trPr>
        <w:tc>
          <w:tcPr>
            <w:tcW w:w="2018" w:type="dxa"/>
            <w:gridSpan w:val="2"/>
            <w:tcBorders>
              <w:top w:val="single" w:sz="4" w:space="0" w:color="808080"/>
              <w:bottom w:val="single" w:sz="12" w:space="0" w:color="808080"/>
            </w:tcBorders>
            <w:shd w:val="clear" w:color="auto" w:fill="auto"/>
          </w:tcPr>
          <w:p w:rsidR="000221A1" w:rsidRPr="00706E41" w:rsidP="00065438" w14:paraId="798AB6B9"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4.21.</w:t>
            </w:r>
          </w:p>
          <w:p w:rsidR="000221A1" w:rsidRPr="00706E41" w:rsidP="00065438" w14:paraId="5990CD5E"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Progresa ziņojumi</w:t>
            </w:r>
          </w:p>
          <w:p w:rsidR="000221A1" w:rsidRPr="00706E41" w:rsidP="00065438" w14:paraId="23237A39" w14:textId="77777777">
            <w:pPr>
              <w:keepNext/>
              <w:keepLines/>
              <w:suppressLineNumbers/>
              <w:suppressAutoHyphens/>
              <w:rPr>
                <w:b/>
                <w:color w:val="000000" w:themeColor="text1"/>
                <w:spacing w:val="-2"/>
                <w:sz w:val="22"/>
                <w:szCs w:val="22"/>
                <w:lang w:val="lv-LV"/>
              </w:rPr>
            </w:pPr>
          </w:p>
        </w:tc>
        <w:tc>
          <w:tcPr>
            <w:tcW w:w="7196" w:type="dxa"/>
            <w:tcBorders>
              <w:top w:val="single" w:sz="4" w:space="0" w:color="808080"/>
              <w:bottom w:val="single" w:sz="12" w:space="0" w:color="808080"/>
            </w:tcBorders>
            <w:shd w:val="clear" w:color="auto" w:fill="auto"/>
          </w:tcPr>
          <w:p w:rsidR="000221A1" w:rsidRPr="00706E41" w:rsidP="00065438" w14:paraId="2314A5D7"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Pirmās rindkopas pirmajā teikumā vārdus</w:t>
            </w:r>
          </w:p>
          <w:p w:rsidR="000221A1" w:rsidRPr="00706E41" w:rsidP="00065438" w14:paraId="6A2AE75E"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"sešos eksemplāros"</w:t>
            </w:r>
          </w:p>
          <w:p w:rsidR="000221A1" w:rsidRPr="00706E41" w:rsidP="00065438" w14:paraId="0AFAFF2E"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aizstāt ar vārdiem </w:t>
            </w:r>
          </w:p>
          <w:p w:rsidR="000221A1" w:rsidRPr="00706E41" w:rsidP="00065438" w14:paraId="5A1C4F1E"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"elektroniskā formā parakstītus ar drošu elektronisko parakstu"</w:t>
            </w:r>
          </w:p>
        </w:tc>
      </w:tr>
      <w:tr w14:paraId="29D7858F" w14:textId="77777777" w:rsidTr="0005689E">
        <w:tblPrEx>
          <w:tblW w:w="9214" w:type="dxa"/>
          <w:tblLayout w:type="fixed"/>
          <w:tblCellMar>
            <w:left w:w="0" w:type="dxa"/>
            <w:right w:w="0" w:type="dxa"/>
          </w:tblCellMar>
          <w:tblLook w:val="0000"/>
        </w:tblPrEx>
        <w:trPr>
          <w:cantSplit/>
          <w:trHeight w:val="786"/>
        </w:trPr>
        <w:tc>
          <w:tcPr>
            <w:tcW w:w="2018" w:type="dxa"/>
            <w:gridSpan w:val="2"/>
            <w:tcBorders>
              <w:top w:val="single" w:sz="4" w:space="0" w:color="808080"/>
              <w:bottom w:val="single" w:sz="12" w:space="0" w:color="808080"/>
            </w:tcBorders>
            <w:shd w:val="clear" w:color="auto" w:fill="auto"/>
          </w:tcPr>
          <w:p w:rsidR="000221A1" w:rsidRPr="00706E41" w:rsidP="00065438" w14:paraId="1BAB7C7B"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4.23. Uzņēmēja darbība darbu izpildes vietā</w:t>
            </w:r>
          </w:p>
        </w:tc>
        <w:tc>
          <w:tcPr>
            <w:tcW w:w="7196" w:type="dxa"/>
            <w:tcBorders>
              <w:top w:val="single" w:sz="4" w:space="0" w:color="808080"/>
              <w:bottom w:val="single" w:sz="12" w:space="0" w:color="808080"/>
            </w:tcBorders>
            <w:shd w:val="clear" w:color="auto" w:fill="auto"/>
          </w:tcPr>
          <w:p w:rsidR="000221A1" w:rsidRPr="00706E41" w:rsidP="00065438" w14:paraId="1CD3397A"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Trešo rindkopu izteikt šādā redakcijā:</w:t>
            </w:r>
          </w:p>
          <w:p w:rsidR="000221A1" w:rsidRPr="00706E41" w:rsidP="00065438" w14:paraId="6E50B909"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"Līdz Defektu paziņošanas perioda beigām Uzņēmējs, saskaņojot ar Pasūtītāju, var atstāt Darbu izpildes vietā tās Preces, kas var būt nepieciešamas Uzņēmējam Līgumā noteikto saistību izpildei."</w:t>
            </w:r>
          </w:p>
        </w:tc>
      </w:tr>
      <w:tr w14:paraId="1FD9EFAF" w14:textId="77777777" w:rsidTr="0005689E">
        <w:tblPrEx>
          <w:tblW w:w="9214" w:type="dxa"/>
          <w:tblLayout w:type="fixed"/>
          <w:tblCellMar>
            <w:left w:w="0" w:type="dxa"/>
            <w:right w:w="0" w:type="dxa"/>
          </w:tblCellMar>
          <w:tblLook w:val="0000"/>
        </w:tblPrEx>
        <w:trPr>
          <w:cantSplit/>
          <w:trHeight w:val="538"/>
        </w:trPr>
        <w:tc>
          <w:tcPr>
            <w:tcW w:w="2018" w:type="dxa"/>
            <w:gridSpan w:val="2"/>
            <w:tcBorders>
              <w:top w:val="single" w:sz="4" w:space="0" w:color="808080"/>
              <w:bottom w:val="single" w:sz="12" w:space="0" w:color="808080"/>
            </w:tcBorders>
            <w:shd w:val="clear" w:color="auto" w:fill="auto"/>
          </w:tcPr>
          <w:p w:rsidR="000221A1" w:rsidRPr="00706E41" w:rsidP="00065438" w14:paraId="4C2B7905"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4.24. Fosilijas</w:t>
            </w:r>
          </w:p>
        </w:tc>
        <w:tc>
          <w:tcPr>
            <w:tcW w:w="7196" w:type="dxa"/>
            <w:tcBorders>
              <w:top w:val="single" w:sz="4" w:space="0" w:color="808080"/>
              <w:bottom w:val="single" w:sz="12" w:space="0" w:color="808080"/>
            </w:tcBorders>
            <w:shd w:val="clear" w:color="auto" w:fill="auto"/>
          </w:tcPr>
          <w:p w:rsidR="000221A1" w:rsidRPr="00706E41" w:rsidP="00065438" w14:paraId="3ACE85E4"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Dzēst otrās rindkopas (b) apakšpunktu</w:t>
            </w:r>
          </w:p>
          <w:p w:rsidR="000221A1" w:rsidRPr="00706E41" w:rsidP="00065438" w14:paraId="1FF343D6"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527E3192"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Papildināta ar ceturto rindkopu šādā redakcijā:</w:t>
            </w:r>
          </w:p>
          <w:p w:rsidR="000221A1" w:rsidRPr="00706E41" w:rsidP="00065438" w14:paraId="4E409D28"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"Papildu Darbu veikšanas gadījumā atlīdzība tiek noteikta pamatojoties uz 13.1.apakšpunktu </w:t>
            </w:r>
            <w:r w:rsidRPr="00706E41">
              <w:rPr>
                <w:i/>
                <w:color w:val="000000" w:themeColor="text1"/>
                <w:sz w:val="22"/>
                <w:szCs w:val="22"/>
                <w:lang w:val="lv-LV"/>
              </w:rPr>
              <w:t>[Tiesības veikt izmaiņas]</w:t>
            </w:r>
            <w:r w:rsidRPr="00706E41">
              <w:rPr>
                <w:color w:val="000000" w:themeColor="text1"/>
                <w:sz w:val="22"/>
                <w:szCs w:val="22"/>
                <w:lang w:val="lv-LV"/>
              </w:rPr>
              <w:t xml:space="preserve">. Darbu apturēšanas gadījumā kompensācija tiek noteikta saskaņā ar 8.9.apakšpunktu </w:t>
            </w:r>
            <w:r w:rsidRPr="00706E41">
              <w:rPr>
                <w:i/>
                <w:color w:val="000000" w:themeColor="text1"/>
                <w:sz w:val="22"/>
                <w:szCs w:val="22"/>
                <w:lang w:val="lv-LV"/>
              </w:rPr>
              <w:t>[Darbu apturēšanas sekas]</w:t>
            </w:r>
            <w:r w:rsidRPr="00706E41">
              <w:rPr>
                <w:color w:val="000000" w:themeColor="text1"/>
                <w:sz w:val="22"/>
                <w:szCs w:val="22"/>
                <w:lang w:val="lv-LV"/>
              </w:rPr>
              <w:t>."</w:t>
            </w:r>
          </w:p>
        </w:tc>
      </w:tr>
      <w:tr w14:paraId="2D7428F5" w14:textId="77777777" w:rsidTr="0005689E">
        <w:tblPrEx>
          <w:tblW w:w="9214" w:type="dxa"/>
          <w:tblLayout w:type="fixed"/>
          <w:tblCellMar>
            <w:left w:w="0" w:type="dxa"/>
            <w:right w:w="0" w:type="dxa"/>
          </w:tblCellMar>
          <w:tblLook w:val="0000"/>
        </w:tblPrEx>
        <w:trPr>
          <w:cantSplit/>
          <w:trHeight w:val="538"/>
        </w:trPr>
        <w:tc>
          <w:tcPr>
            <w:tcW w:w="2018" w:type="dxa"/>
            <w:gridSpan w:val="2"/>
            <w:tcBorders>
              <w:top w:val="single" w:sz="4" w:space="0" w:color="808080"/>
              <w:bottom w:val="single" w:sz="12" w:space="0" w:color="808080"/>
            </w:tcBorders>
            <w:shd w:val="clear" w:color="auto" w:fill="auto"/>
          </w:tcPr>
          <w:p w:rsidR="000221A1" w:rsidRPr="00706E41" w:rsidP="00065438" w14:paraId="06CCD27C"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4.25. Izmaiņas Pasūtītāja un apakšuzņēmēja pārvaldē</w:t>
            </w:r>
          </w:p>
        </w:tc>
        <w:tc>
          <w:tcPr>
            <w:tcW w:w="7196" w:type="dxa"/>
            <w:tcBorders>
              <w:top w:val="single" w:sz="4" w:space="0" w:color="808080"/>
              <w:bottom w:val="single" w:sz="12" w:space="0" w:color="808080"/>
            </w:tcBorders>
            <w:shd w:val="clear" w:color="auto" w:fill="auto"/>
          </w:tcPr>
          <w:p w:rsidR="000221A1" w:rsidRPr="00706E41" w:rsidP="00065438" w14:paraId="7AB3A494"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Līgumu ar 4.25.apakšpunktu</w:t>
            </w:r>
          </w:p>
          <w:p w:rsidR="000221A1" w:rsidRPr="00706E41" w:rsidP="00065438" w14:paraId="58BDB12F"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004335D0" w14:textId="77777777">
            <w:pPr>
              <w:pStyle w:val="CommentText"/>
              <w:spacing w:before="120" w:after="120" w:line="264" w:lineRule="auto"/>
              <w:ind w:left="252"/>
              <w:jc w:val="both"/>
              <w:rPr>
                <w:rFonts w:eastAsia="Calibri"/>
                <w:sz w:val="22"/>
                <w:szCs w:val="22"/>
                <w:lang w:val="lv-LV"/>
              </w:rPr>
            </w:pPr>
            <w:r w:rsidRPr="00706E41">
              <w:rPr>
                <w:color w:val="000000" w:themeColor="text1"/>
                <w:sz w:val="22"/>
                <w:szCs w:val="22"/>
                <w:lang w:val="lv-LV"/>
              </w:rPr>
              <w:t>"</w:t>
            </w:r>
            <w:r w:rsidRPr="00706E41">
              <w:rPr>
                <w:sz w:val="22"/>
                <w:szCs w:val="22"/>
                <w:lang w:val="lv-LV"/>
              </w:rPr>
              <w:t>G</w:t>
            </w:r>
            <w:r w:rsidRPr="00706E41">
              <w:rPr>
                <w:rFonts w:eastAsia="Calibri"/>
                <w:sz w:val="22"/>
                <w:szCs w:val="22"/>
                <w:lang w:val="lv-LV"/>
              </w:rPr>
              <w:t xml:space="preserve">adījumā, ja Uzņēmējs kā viena juridiska persona vai kā divu vai vairāku personu līgumsabiedrībā esoša juridiska persona ir reģistrēta ārvalstīs, </w:t>
            </w:r>
            <w:r w:rsidRPr="00706E41">
              <w:rPr>
                <w:sz w:val="22"/>
                <w:szCs w:val="22"/>
                <w:lang w:val="lv-LV"/>
              </w:rPr>
              <w:t>Uzņēmējam ir pienākums nekavējoties, bet ne vēlāk kā 14 Dienu laikā no izmaiņu veikšanas brīža sniegt informāciju Pasūtītājam saistībā ar izmaiņām Uzņēmēja vai tā ārvalstīs reģistrēto apakšuzņēmēju valdes, padomes, dalībnieku, patiesā labuma guvēja sastāvā, izmaiņas saistībā ar Uzņēmēja vai tā apakšuzņēmēja prokūrista iecelšanu. Gadījumā, ja Uzņēmējs ir divu vai vairāku personu līgumsabiedrība, tad šajā punktā minētā informācija sniedzama tikai par līgumsabiedrības dalībniekiem, kas reģistrēti ārvalstīs."</w:t>
            </w:r>
          </w:p>
        </w:tc>
      </w:tr>
      <w:tr w14:paraId="40725AC7" w14:textId="77777777" w:rsidTr="0005689E">
        <w:tblPrEx>
          <w:tblW w:w="9214" w:type="dxa"/>
          <w:tblLayout w:type="fixed"/>
          <w:tblCellMar>
            <w:left w:w="0" w:type="dxa"/>
            <w:right w:w="0" w:type="dxa"/>
          </w:tblCellMar>
          <w:tblLook w:val="0000"/>
        </w:tblPrEx>
        <w:trPr>
          <w:cantSplit/>
          <w:trHeight w:val="844"/>
        </w:trPr>
        <w:tc>
          <w:tcPr>
            <w:tcW w:w="2018" w:type="dxa"/>
            <w:gridSpan w:val="2"/>
            <w:tcBorders>
              <w:top w:val="single" w:sz="4" w:space="0" w:color="808080"/>
              <w:bottom w:val="single" w:sz="12" w:space="0" w:color="808080"/>
            </w:tcBorders>
            <w:shd w:val="clear" w:color="auto" w:fill="auto"/>
          </w:tcPr>
          <w:p w:rsidR="000221A1" w:rsidRPr="00706E41" w:rsidP="00065438" w14:paraId="5C5401EA"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4.26. Pasūtītājam un apakšuzņēmējam izvirzītās drošības prasības</w:t>
            </w:r>
          </w:p>
        </w:tc>
        <w:tc>
          <w:tcPr>
            <w:tcW w:w="7196" w:type="dxa"/>
            <w:tcBorders>
              <w:top w:val="single" w:sz="4" w:space="0" w:color="808080"/>
              <w:bottom w:val="single" w:sz="12" w:space="0" w:color="808080"/>
            </w:tcBorders>
            <w:shd w:val="clear" w:color="auto" w:fill="auto"/>
          </w:tcPr>
          <w:p w:rsidR="000221A1" w:rsidRPr="00706E41" w:rsidP="00065438" w14:paraId="1DDA5E1A"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Papildināt Līgumu ar 4.26.apakšpunktu </w:t>
            </w:r>
          </w:p>
          <w:p w:rsidR="000221A1" w:rsidRPr="00706E41" w:rsidP="00065438" w14:paraId="5D58DB18" w14:textId="77777777">
            <w:pPr>
              <w:ind w:left="244"/>
              <w:jc w:val="both"/>
              <w:rPr>
                <w:rFonts w:eastAsia="Calibri"/>
                <w:color w:val="000000" w:themeColor="text1"/>
                <w:sz w:val="22"/>
                <w:szCs w:val="22"/>
                <w:lang w:val="lv-LV"/>
              </w:rPr>
            </w:pPr>
          </w:p>
          <w:p w:rsidR="000221A1" w:rsidRPr="00706E41" w:rsidP="00065438" w14:paraId="34DA04C8" w14:textId="77777777">
            <w:pPr>
              <w:ind w:left="244"/>
              <w:jc w:val="both"/>
              <w:rPr>
                <w:rFonts w:eastAsia="Calibri"/>
                <w:color w:val="000000" w:themeColor="text1"/>
                <w:sz w:val="22"/>
                <w:szCs w:val="22"/>
                <w:lang w:val="lv-LV"/>
              </w:rPr>
            </w:pPr>
            <w:r w:rsidRPr="00706E41">
              <w:rPr>
                <w:rFonts w:eastAsia="Calibri"/>
                <w:color w:val="000000" w:themeColor="text1"/>
                <w:sz w:val="22"/>
                <w:szCs w:val="22"/>
                <w:lang w:val="lv-LV"/>
              </w:rPr>
              <w:t xml:space="preserve">"Uzņēmējs akceptē, ka, ņemot vērā </w:t>
            </w:r>
            <w:bookmarkStart w:id="66" w:name="_Hlk167087106"/>
            <w:r w:rsidRPr="00706E41">
              <w:rPr>
                <w:rFonts w:eastAsia="Calibri"/>
                <w:color w:val="000000" w:themeColor="text1"/>
                <w:sz w:val="22"/>
                <w:szCs w:val="22"/>
                <w:lang w:val="lv-LV"/>
              </w:rPr>
              <w:t xml:space="preserve">Piemērojamā likuma </w:t>
            </w:r>
            <w:bookmarkEnd w:id="66"/>
            <w:r w:rsidRPr="00706E41">
              <w:rPr>
                <w:rFonts w:eastAsia="Calibri"/>
                <w:color w:val="000000" w:themeColor="text1"/>
                <w:sz w:val="22"/>
                <w:szCs w:val="22"/>
                <w:lang w:val="lv-LV"/>
              </w:rPr>
              <w:t xml:space="preserve">prasības, par Līguma izpildē iesaistītajām personām (Uzņēmēja, apakšuzņēmēja pārstāvji, pilnvarotās personas un personāls) tiks veiktas drošības pārbaudes tālāk norādītajā kārtībā: </w:t>
            </w:r>
          </w:p>
          <w:p w:rsidR="000221A1" w:rsidRPr="00706E41" w:rsidP="000221A1" w14:paraId="2AF63710" w14:textId="77777777">
            <w:pPr>
              <w:pStyle w:val="ListParagraph"/>
              <w:numPr>
                <w:ilvl w:val="0"/>
                <w:numId w:val="27"/>
              </w:numPr>
              <w:jc w:val="both"/>
              <w:rPr>
                <w:rFonts w:eastAsia="Calibri"/>
                <w:color w:val="000000" w:themeColor="text1"/>
                <w:sz w:val="22"/>
                <w:szCs w:val="22"/>
                <w:lang w:val="lv-LV"/>
              </w:rPr>
            </w:pPr>
            <w:r w:rsidRPr="00706E41">
              <w:rPr>
                <w:rFonts w:eastAsia="Calibri"/>
                <w:color w:val="000000" w:themeColor="text1"/>
                <w:sz w:val="22"/>
                <w:szCs w:val="22"/>
                <w:lang w:val="lv-LV"/>
              </w:rPr>
              <w:t xml:space="preserve">Līguma izpildē iesaistīto personu, kas veic avārijas seku novēršanas darbus Objektā, piegādā būvniecības tehniku, materiālus, preces, izejvielas vai šo darbu nodrošināšanā iesaistīto transporta līdzekļu vadītāju drošības pārbaudei Uzņēmējs rakstveidā iesniedz Pasūtītājam personu sarakstu, kam nepieciešama piekļuve Objektam, norādot vārdu uzvārdu un personas kodu vai dzimšanas datus (ja personas kods nav pieejams), bet trešo valstu pilsoņiem papildus pievienojot informāciju par pases numuru, izdevēju iestādi, izdošanas datumu un tās derīguma termiņu, kā arī informāciju par dokumentu, kas pamato uzturēšanos un strādāšanu Eiropas Savienībā. Minētā informācija Pasūtītājam iesniedzama vienu reizi, ne vēlāk kā 2 darba dienu laikā pēc tajā minēto personu ielaišanas Objektā. Pamatojoties uz </w:t>
            </w:r>
            <w:r w:rsidRPr="00706E41">
              <w:rPr>
                <w:rFonts w:eastAsia="Calibri"/>
                <w:color w:val="000000" w:themeColor="text1"/>
                <w:sz w:val="22"/>
                <w:szCs w:val="22"/>
                <w:lang w:val="lv-LV"/>
              </w:rPr>
              <w:t>Piemērojamā likuma prasībām, Pasūtītājs saņemto informāciju iesniedz Valsts drošības dienestam izvērtēšanai.</w:t>
            </w:r>
          </w:p>
          <w:p w:rsidR="000221A1" w:rsidRPr="00706E41" w:rsidP="000221A1" w14:paraId="42AB2273" w14:textId="77777777">
            <w:pPr>
              <w:numPr>
                <w:ilvl w:val="0"/>
                <w:numId w:val="27"/>
              </w:numPr>
              <w:jc w:val="both"/>
              <w:rPr>
                <w:rFonts w:eastAsia="Calibri"/>
                <w:color w:val="000000" w:themeColor="text1"/>
                <w:sz w:val="22"/>
                <w:szCs w:val="22"/>
                <w:lang w:val="lv-LV"/>
              </w:rPr>
            </w:pPr>
            <w:r w:rsidRPr="00706E41">
              <w:rPr>
                <w:rFonts w:eastAsia="Calibri"/>
                <w:color w:val="000000" w:themeColor="text1"/>
                <w:sz w:val="22"/>
                <w:szCs w:val="22"/>
                <w:lang w:val="lv-LV"/>
              </w:rPr>
              <w:t>Citu Līguma izpildē iesaistīto personu drošības pārbaudei Uzņēmējs rakstveidā iesniedz Pasūtītājam personu sarakstu, kam nepieciešama piekļuve Objektam, norādot vārdu uzvārdu un personas kodu vai dzimšanas datus (ja personas kods nav pieejams), bet trešo valstu pilsoņiem papildus pievienojot informāciju par pases numuru, izdevēju iestādi, izdošanas datumu un tās derīguma termiņu, kā arī informāciju par  dokumentu, kas pamato uzturēšanos un strādāšanu Eiropas Savienībā. Minētā informācija Pasūtītājam iesniedzama vienu reizi, 10 darba dienas pirms konkrētai personai pirmo reizi nepieciešams iekļūt Objektā. Pamatojoties uz Piemērojamā likuma prasībām, Pasūtītājs saņemto informāciju iesniedz Valsts drošības dienestam izvērtēšanai.</w:t>
            </w:r>
          </w:p>
          <w:p w:rsidR="000221A1" w:rsidRPr="00706E41" w:rsidP="00065438" w14:paraId="3A55741D" w14:textId="77777777">
            <w:pPr>
              <w:ind w:left="1080"/>
              <w:jc w:val="both"/>
              <w:rPr>
                <w:rFonts w:eastAsia="Calibri"/>
                <w:color w:val="000000" w:themeColor="text1"/>
                <w:sz w:val="22"/>
                <w:szCs w:val="22"/>
                <w:lang w:val="lv-LV"/>
              </w:rPr>
            </w:pPr>
          </w:p>
          <w:p w:rsidR="000221A1" w:rsidRPr="00706E41" w:rsidP="00065438" w14:paraId="7B544A4F" w14:textId="77777777">
            <w:pPr>
              <w:jc w:val="both"/>
              <w:rPr>
                <w:rFonts w:eastAsia="Calibri"/>
                <w:color w:val="000000" w:themeColor="text1"/>
                <w:sz w:val="22"/>
                <w:szCs w:val="22"/>
                <w:lang w:val="lv-LV"/>
              </w:rPr>
            </w:pPr>
            <w:r w:rsidRPr="00706E41">
              <w:rPr>
                <w:rFonts w:eastAsia="Calibri"/>
                <w:color w:val="000000" w:themeColor="text1"/>
                <w:sz w:val="22"/>
                <w:szCs w:val="22"/>
                <w:lang w:val="lv-LV"/>
              </w:rPr>
              <w:t xml:space="preserve">Ņemot vērā drošības pārbaudes rezultātus, šajā punktā norādītajām Līguma izpildē iesaistītajām personām (Uzņēmēja, apakšuzņēmēja pārstāvji, pilnvarotās personas un personāls) var tikt liegta pieeja Objektam, nesniedzot atsevišķu pamatojumu. Vienlaikus pieeja var tikt liegta tādām personām, par ko vēlākas pārbaudes gaitā tiek atklāta drošības riskus paaugstinoša informācija, kā arī tad, ja Līguma izpildē iesaistītas personas atrodas ārpus viņu pārvietošanai vai darbam noteiktās teritorijas vai veic citas darbības, kas neietilpst Līgumā noteikto vai no Līguma izrietošo darbību kopumā. Ja konkrētai personai pieeja Objektam tiek liegta, Pasūtītājs par minēto rakstiski paziņo Uzņēmējam, un Uzņēmējam ir pienākums nodrošināt, ka konkrētā persona nekavējoties pamet Objektu. Šī sakarā Uzņēmējs neizvirza pret Pasūtītāju nekāda veida pretenzijas, tai skaitā  nepieprasa atmaksāt saistībā ar šādu personu maiņu (ja tāda nepieciešama) radušos izdevumus." </w:t>
            </w:r>
          </w:p>
          <w:p w:rsidR="000221A1" w:rsidRPr="00706E41" w:rsidP="00065438" w14:paraId="6BB3A75E" w14:textId="77777777">
            <w:pPr>
              <w:jc w:val="both"/>
              <w:rPr>
                <w:rFonts w:eastAsia="Calibri"/>
                <w:color w:val="000000" w:themeColor="text1"/>
                <w:sz w:val="22"/>
                <w:szCs w:val="22"/>
                <w:lang w:val="lv-LV"/>
              </w:rPr>
            </w:pPr>
          </w:p>
          <w:p w:rsidR="000221A1" w:rsidRPr="00706E41" w:rsidP="00065438" w14:paraId="6628A5ED" w14:textId="77777777">
            <w:pPr>
              <w:jc w:val="both"/>
              <w:rPr>
                <w:rFonts w:eastAsia="Calibri"/>
                <w:color w:val="000000" w:themeColor="text1"/>
                <w:sz w:val="22"/>
                <w:szCs w:val="22"/>
                <w:lang w:val="lv-LV"/>
              </w:rPr>
            </w:pPr>
          </w:p>
        </w:tc>
      </w:tr>
      <w:tr w14:paraId="2DADDE2C" w14:textId="77777777" w:rsidTr="0005689E">
        <w:tblPrEx>
          <w:tblW w:w="9214" w:type="dxa"/>
          <w:tblLayout w:type="fixed"/>
          <w:tblCellMar>
            <w:left w:w="0" w:type="dxa"/>
            <w:right w:w="0" w:type="dxa"/>
          </w:tblCellMar>
          <w:tblLook w:val="0000"/>
        </w:tblPrEx>
        <w:trPr>
          <w:cantSplit/>
          <w:trHeight w:val="844"/>
        </w:trPr>
        <w:tc>
          <w:tcPr>
            <w:tcW w:w="2018" w:type="dxa"/>
            <w:gridSpan w:val="2"/>
            <w:tcBorders>
              <w:top w:val="single" w:sz="4" w:space="0" w:color="808080"/>
              <w:bottom w:val="single" w:sz="12" w:space="0" w:color="808080"/>
            </w:tcBorders>
            <w:shd w:val="clear" w:color="auto" w:fill="auto"/>
          </w:tcPr>
          <w:p w:rsidR="000221A1" w:rsidRPr="00FB1BE9" w:rsidP="00065438" w14:paraId="7E114A6C" w14:textId="77777777">
            <w:pPr>
              <w:keepNext/>
              <w:keepLines/>
              <w:suppressLineNumbers/>
              <w:suppressAutoHyphens/>
              <w:rPr>
                <w:b/>
                <w:spacing w:val="-2"/>
                <w:sz w:val="22"/>
                <w:szCs w:val="22"/>
                <w:lang w:val="lv-LV"/>
              </w:rPr>
            </w:pPr>
            <w:r w:rsidRPr="00FB1BE9">
              <w:rPr>
                <w:b/>
                <w:spacing w:val="-2"/>
                <w:sz w:val="22"/>
                <w:szCs w:val="22"/>
                <w:lang w:val="lv-LV"/>
              </w:rPr>
              <w:t>5.1.</w:t>
            </w:r>
          </w:p>
          <w:p w:rsidR="000221A1" w:rsidRPr="00706E41" w:rsidP="00065438" w14:paraId="78611208" w14:textId="77777777">
            <w:pPr>
              <w:keepNext/>
              <w:keepLines/>
              <w:suppressLineNumbers/>
              <w:suppressAutoHyphens/>
              <w:rPr>
                <w:b/>
                <w:color w:val="000000" w:themeColor="text1"/>
                <w:spacing w:val="-2"/>
                <w:sz w:val="22"/>
                <w:szCs w:val="22"/>
                <w:lang w:val="lv-LV"/>
              </w:rPr>
            </w:pPr>
            <w:r w:rsidRPr="00FB1BE9">
              <w:rPr>
                <w:b/>
                <w:spacing w:val="-2"/>
                <w:sz w:val="22"/>
                <w:szCs w:val="22"/>
                <w:lang w:val="lv-LV"/>
              </w:rPr>
              <w:t>Vispārējās projektēšanas saistības</w:t>
            </w:r>
          </w:p>
        </w:tc>
        <w:tc>
          <w:tcPr>
            <w:tcW w:w="7196" w:type="dxa"/>
            <w:tcBorders>
              <w:top w:val="single" w:sz="4" w:space="0" w:color="808080"/>
              <w:bottom w:val="single" w:sz="12" w:space="0" w:color="808080"/>
            </w:tcBorders>
            <w:shd w:val="clear" w:color="auto" w:fill="auto"/>
          </w:tcPr>
          <w:p w:rsidR="000221A1" w:rsidRPr="00706E41" w:rsidP="00065438" w14:paraId="3EFDC666" w14:textId="77777777">
            <w:pPr>
              <w:keepNext/>
              <w:keepLines/>
              <w:ind w:left="107"/>
              <w:jc w:val="both"/>
              <w:rPr>
                <w:sz w:val="22"/>
                <w:szCs w:val="22"/>
                <w:lang w:val="lv-LV"/>
              </w:rPr>
            </w:pPr>
            <w:r w:rsidRPr="00706E41">
              <w:rPr>
                <w:sz w:val="22"/>
                <w:szCs w:val="22"/>
                <w:lang w:val="lv-LV"/>
              </w:rPr>
              <w:t>Papildināt ar piekto rindkopu šādā redakcijā:</w:t>
            </w:r>
          </w:p>
          <w:p w:rsidR="000221A1" w:rsidRPr="00706E41" w:rsidP="00065438" w14:paraId="28B11CE2" w14:textId="77777777">
            <w:pPr>
              <w:pStyle w:val="BodyTextIndent2"/>
              <w:keepNext/>
              <w:keepLines/>
              <w:spacing w:after="0" w:line="240" w:lineRule="auto"/>
              <w:ind w:left="177"/>
              <w:jc w:val="both"/>
              <w:rPr>
                <w:color w:val="000000" w:themeColor="text1"/>
                <w:sz w:val="22"/>
                <w:szCs w:val="22"/>
                <w:lang w:val="lv-LV"/>
              </w:rPr>
            </w:pPr>
            <w:r w:rsidRPr="00706E41">
              <w:rPr>
                <w:sz w:val="22"/>
                <w:szCs w:val="22"/>
                <w:lang w:val="lv-LV"/>
              </w:rPr>
              <w:t>"Pasūtītājs veic samaksu par projektēšanu pēc tam, kad būvprojekts normatīvajos aktos noteiktajā kārtībā ir saskaņots būvvaldē".</w:t>
            </w:r>
          </w:p>
        </w:tc>
      </w:tr>
      <w:tr w14:paraId="363B4F9F" w14:textId="77777777" w:rsidTr="0005689E">
        <w:tblPrEx>
          <w:tblW w:w="9214" w:type="dxa"/>
          <w:tblLayout w:type="fixed"/>
          <w:tblCellMar>
            <w:left w:w="0" w:type="dxa"/>
            <w:right w:w="0" w:type="dxa"/>
          </w:tblCellMar>
          <w:tblLook w:val="0000"/>
        </w:tblPrEx>
        <w:trPr>
          <w:cantSplit/>
          <w:trHeight w:val="844"/>
        </w:trPr>
        <w:tc>
          <w:tcPr>
            <w:tcW w:w="2018" w:type="dxa"/>
            <w:gridSpan w:val="2"/>
            <w:tcBorders>
              <w:top w:val="single" w:sz="4" w:space="0" w:color="808080"/>
              <w:bottom w:val="single" w:sz="12" w:space="0" w:color="808080"/>
            </w:tcBorders>
            <w:shd w:val="clear" w:color="auto" w:fill="auto"/>
          </w:tcPr>
          <w:p w:rsidR="000221A1" w:rsidRPr="00706E41" w:rsidP="00065438" w14:paraId="0231102F"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5.3. Uzņēmēja apņemšanās</w:t>
            </w:r>
          </w:p>
        </w:tc>
        <w:tc>
          <w:tcPr>
            <w:tcW w:w="7196" w:type="dxa"/>
            <w:tcBorders>
              <w:top w:val="single" w:sz="4" w:space="0" w:color="808080"/>
              <w:bottom w:val="single" w:sz="12" w:space="0" w:color="808080"/>
            </w:tcBorders>
            <w:shd w:val="clear" w:color="auto" w:fill="auto"/>
          </w:tcPr>
          <w:p w:rsidR="000221A1" w:rsidRPr="00706E41" w:rsidP="00065438" w14:paraId="2F469884" w14:textId="77777777">
            <w:pPr>
              <w:rPr>
                <w:rFonts w:eastAsia="Calibri"/>
                <w:color w:val="000000" w:themeColor="text1"/>
                <w:sz w:val="22"/>
                <w:szCs w:val="22"/>
                <w:lang w:val="lv-LV"/>
              </w:rPr>
            </w:pPr>
            <w:r w:rsidRPr="00706E41">
              <w:rPr>
                <w:rFonts w:eastAsia="Calibri"/>
                <w:color w:val="000000" w:themeColor="text1"/>
                <w:sz w:val="22"/>
                <w:szCs w:val="22"/>
                <w:lang w:val="lv-LV"/>
              </w:rPr>
              <w:t>Papildināt ar otro rindkopu šādā redakcijā:</w:t>
            </w:r>
          </w:p>
          <w:p w:rsidR="000221A1" w:rsidRPr="00706E41" w:rsidP="00065438" w14:paraId="4255D7B2" w14:textId="77777777">
            <w:pPr>
              <w:jc w:val="both"/>
              <w:rPr>
                <w:rFonts w:eastAsia="Calibri"/>
                <w:color w:val="000000" w:themeColor="text1"/>
                <w:sz w:val="22"/>
                <w:szCs w:val="22"/>
                <w:lang w:val="lv-LV"/>
              </w:rPr>
            </w:pPr>
            <w:r w:rsidRPr="00706E41">
              <w:rPr>
                <w:rFonts w:eastAsia="Calibri"/>
                <w:color w:val="000000" w:themeColor="text1"/>
                <w:sz w:val="22"/>
                <w:szCs w:val="22"/>
                <w:lang w:val="lv-LV"/>
              </w:rPr>
              <w:t xml:space="preserve">"Uzņēmēja apņemas nepieļaut citu personu autortiesību un intelektuālā īpašuma tiesību aizskaršanu, kā arī prettiesiski iegūtu autortiesību un intelektuālā īpašuma objektu izmantošanu. Uzņēmējs atbild par citu personu autortiesību un intelektuālā īpašuma tiesību pārkāpumiem. Uzņēmējs nodrošina atļauju saņemšanu un tiesību iegūšanu, kas nepieciešamas, lai nodrošinātu 1.10.apakšpunktā </w:t>
            </w:r>
            <w:r w:rsidRPr="00706E41">
              <w:rPr>
                <w:rFonts w:eastAsia="Calibri"/>
                <w:i/>
                <w:iCs/>
                <w:color w:val="000000" w:themeColor="text1"/>
                <w:sz w:val="22"/>
                <w:szCs w:val="22"/>
                <w:lang w:val="lv-LV"/>
              </w:rPr>
              <w:t>[Uzņēmēja dokumentu izmantošana Pasūtītāja vajadzībām]</w:t>
            </w:r>
            <w:r w:rsidRPr="00706E41">
              <w:rPr>
                <w:rFonts w:eastAsia="Calibri"/>
                <w:color w:val="000000" w:themeColor="text1"/>
                <w:sz w:val="22"/>
                <w:szCs w:val="22"/>
                <w:lang w:val="lv-LV"/>
              </w:rPr>
              <w:t xml:space="preserve"> noteikto Uzņēmēja pienākumu izpildi. Uzņēmējs apņemas bez Pasūtītāja rakstiskas piekrišanas nenodot trešajām personām, kā arī neizmantot trešo personu labā līguma ietvaros radītos autortiesību objektus (Uzņēmēja veiktā darba rezultātā radītais būvprojekts un citi materiālie objekti)."</w:t>
            </w:r>
          </w:p>
          <w:p w:rsidR="000221A1" w:rsidRPr="00706E41" w:rsidP="00065438" w14:paraId="7240AD0A" w14:textId="77777777">
            <w:pPr>
              <w:pStyle w:val="BodyTextIndent2"/>
              <w:keepNext/>
              <w:keepLines/>
              <w:spacing w:after="0" w:line="240" w:lineRule="auto"/>
              <w:ind w:left="177"/>
              <w:jc w:val="both"/>
              <w:rPr>
                <w:color w:val="000000" w:themeColor="text1"/>
                <w:sz w:val="22"/>
                <w:szCs w:val="22"/>
                <w:lang w:val="lv-LV"/>
              </w:rPr>
            </w:pPr>
          </w:p>
        </w:tc>
      </w:tr>
      <w:tr w14:paraId="3415C9E1" w14:textId="77777777" w:rsidTr="0005689E">
        <w:tblPrEx>
          <w:tblW w:w="9214" w:type="dxa"/>
          <w:tblLayout w:type="fixed"/>
          <w:tblCellMar>
            <w:left w:w="0" w:type="dxa"/>
            <w:right w:w="0" w:type="dxa"/>
          </w:tblCellMar>
          <w:tblLook w:val="0000"/>
        </w:tblPrEx>
        <w:trPr>
          <w:trHeight w:val="2196"/>
        </w:trPr>
        <w:tc>
          <w:tcPr>
            <w:tcW w:w="1985" w:type="dxa"/>
            <w:tcBorders>
              <w:top w:val="single" w:sz="4" w:space="0" w:color="808080"/>
              <w:bottom w:val="single" w:sz="12" w:space="0" w:color="808080"/>
            </w:tcBorders>
          </w:tcPr>
          <w:p w:rsidR="000221A1" w:rsidRPr="00706E41" w:rsidP="00065438" w14:paraId="1C6A4B53"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5.6.</w:t>
            </w:r>
          </w:p>
          <w:p w:rsidR="000221A1" w:rsidRPr="00706E41" w:rsidP="00065438" w14:paraId="34D86A59"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Būvniecības izpilddokumentācija</w:t>
            </w:r>
          </w:p>
        </w:tc>
        <w:tc>
          <w:tcPr>
            <w:tcW w:w="7229" w:type="dxa"/>
            <w:gridSpan w:val="2"/>
            <w:tcBorders>
              <w:top w:val="single" w:sz="4" w:space="0" w:color="808080"/>
              <w:bottom w:val="single" w:sz="12" w:space="0" w:color="808080"/>
            </w:tcBorders>
          </w:tcPr>
          <w:p w:rsidR="000221A1" w:rsidRPr="00706E41" w:rsidP="00065438" w14:paraId="6D749ED6" w14:textId="77777777">
            <w:pPr>
              <w:pStyle w:val="BodyTextIndent2"/>
              <w:keepNext/>
              <w:keepLines/>
              <w:spacing w:after="0" w:line="240" w:lineRule="auto"/>
              <w:ind w:left="176"/>
              <w:jc w:val="both"/>
              <w:rPr>
                <w:color w:val="000000" w:themeColor="text1"/>
                <w:sz w:val="22"/>
                <w:szCs w:val="22"/>
                <w:lang w:val="lv-LV"/>
              </w:rPr>
            </w:pPr>
            <w:r w:rsidRPr="00706E41">
              <w:rPr>
                <w:color w:val="000000" w:themeColor="text1"/>
                <w:sz w:val="22"/>
                <w:szCs w:val="22"/>
                <w:lang w:val="lv-LV"/>
              </w:rPr>
              <w:t>Pirmās rindkopas trešo teikumu izteikt šādā redakcijā:</w:t>
            </w:r>
          </w:p>
          <w:p w:rsidR="000221A1" w:rsidRPr="00706E41" w:rsidP="00065438" w14:paraId="2DFE7506" w14:textId="77777777">
            <w:pPr>
              <w:pStyle w:val="BodyTextIndent2"/>
              <w:keepNext/>
              <w:keepLines/>
              <w:spacing w:after="0" w:line="240" w:lineRule="auto"/>
              <w:ind w:left="176"/>
              <w:jc w:val="both"/>
              <w:rPr>
                <w:color w:val="000000" w:themeColor="text1"/>
                <w:sz w:val="22"/>
                <w:szCs w:val="22"/>
                <w:lang w:val="lv-LV"/>
              </w:rPr>
            </w:pPr>
            <w:r w:rsidRPr="00706E41">
              <w:rPr>
                <w:color w:val="000000" w:themeColor="text1"/>
                <w:sz w:val="22"/>
                <w:szCs w:val="22"/>
                <w:lang w:val="lv-LV"/>
              </w:rPr>
              <w:t>"Viens to eksemplārs drukāta dokumenta veidā un viens eksemplārs elektroniskā formā, parakstīts ar drošu elektronisko parakstu jāiesniedz Inženierim, pirms tiek uzsāktas Pārbaudes pirms Darbu pieņemšanas".</w:t>
            </w:r>
          </w:p>
          <w:p w:rsidR="000221A1" w:rsidRPr="00706E41" w:rsidP="00065438" w14:paraId="15DC35A2" w14:textId="77777777">
            <w:pPr>
              <w:pStyle w:val="BodyTextIndent2"/>
              <w:keepNext/>
              <w:keepLines/>
              <w:spacing w:after="0" w:line="240" w:lineRule="auto"/>
              <w:ind w:left="176"/>
              <w:rPr>
                <w:color w:val="000000" w:themeColor="text1"/>
                <w:sz w:val="22"/>
                <w:szCs w:val="22"/>
                <w:lang w:val="lv-LV"/>
              </w:rPr>
            </w:pPr>
          </w:p>
          <w:p w:rsidR="000221A1" w:rsidRPr="00706E41" w:rsidP="00065438" w14:paraId="3C024225" w14:textId="77777777">
            <w:pPr>
              <w:pStyle w:val="BodyTextIndent2"/>
              <w:keepNext/>
              <w:keepLines/>
              <w:spacing w:after="0" w:line="240" w:lineRule="auto"/>
              <w:ind w:left="176"/>
              <w:rPr>
                <w:color w:val="000000" w:themeColor="text1"/>
                <w:sz w:val="22"/>
                <w:szCs w:val="22"/>
                <w:lang w:val="lv-LV"/>
              </w:rPr>
            </w:pPr>
            <w:r w:rsidRPr="00706E41">
              <w:rPr>
                <w:color w:val="000000" w:themeColor="text1"/>
                <w:sz w:val="22"/>
                <w:szCs w:val="22"/>
                <w:lang w:val="lv-LV"/>
              </w:rPr>
              <w:t>Trešās rindkopas pirmo teikumu izteikt šādā redakcijā:</w:t>
            </w:r>
          </w:p>
          <w:p w:rsidR="000221A1" w:rsidRPr="00706E41" w:rsidP="00065438" w14:paraId="3DB06B6B" w14:textId="77777777">
            <w:pPr>
              <w:pStyle w:val="BodyTextIndent2"/>
              <w:keepNext/>
              <w:keepLines/>
              <w:spacing w:after="0" w:line="240" w:lineRule="auto"/>
              <w:ind w:left="176"/>
              <w:jc w:val="both"/>
              <w:rPr>
                <w:color w:val="000000" w:themeColor="text1"/>
                <w:sz w:val="22"/>
                <w:szCs w:val="22"/>
                <w:lang w:val="lv-LV"/>
              </w:rPr>
            </w:pPr>
            <w:r w:rsidRPr="00706E41">
              <w:rPr>
                <w:color w:val="000000" w:themeColor="text1"/>
                <w:sz w:val="22"/>
                <w:szCs w:val="22"/>
                <w:lang w:val="lv-LV"/>
              </w:rPr>
              <w:t xml:space="preserve">"Pirms ikviena Pieņemšanas-nodošanas apstiprinājuma izdošanas Uzņēmējam jāiesniedz Inženierim visi dokumenti, kuriem saskaņā ar Piemērojamo likumu ir jābūt Uzņēmēja rīcībā un kuri saskaņā ar Piemērojamo likumu ir jāiesniedz </w:t>
            </w:r>
            <w:r w:rsidRPr="00706E41">
              <w:rPr>
                <w:color w:val="000000" w:themeColor="text1"/>
                <w:sz w:val="22"/>
                <w:szCs w:val="22"/>
                <w:lang w:val="lv-LV"/>
              </w:rPr>
              <w:t>būvvaldē, ierosinot būves vai būves kārtas pieņemšanu ekspluatācijā, kā arī visi Pasūtītāja prasībās noteiktie papildus iesniedzamie dokumenti."</w:t>
            </w:r>
          </w:p>
        </w:tc>
      </w:tr>
      <w:tr w14:paraId="6DAA215D" w14:textId="77777777" w:rsidTr="0005689E">
        <w:tblPrEx>
          <w:tblW w:w="9214" w:type="dxa"/>
          <w:tblLayout w:type="fixed"/>
          <w:tblCellMar>
            <w:left w:w="0" w:type="dxa"/>
            <w:right w:w="0" w:type="dxa"/>
          </w:tblCellMar>
          <w:tblLook w:val="0000"/>
        </w:tblPrEx>
        <w:trPr>
          <w:trHeight w:val="2196"/>
        </w:trPr>
        <w:tc>
          <w:tcPr>
            <w:tcW w:w="1985" w:type="dxa"/>
            <w:tcBorders>
              <w:top w:val="single" w:sz="4" w:space="0" w:color="808080"/>
              <w:bottom w:val="single" w:sz="12" w:space="0" w:color="808080"/>
            </w:tcBorders>
            <w:shd w:val="clear" w:color="auto" w:fill="auto"/>
          </w:tcPr>
          <w:p w:rsidR="000221A1" w:rsidRPr="00706E41" w:rsidP="00065438" w14:paraId="42EE86B1"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 xml:space="preserve">6.1. </w:t>
            </w:r>
          </w:p>
          <w:p w:rsidR="000221A1" w:rsidRPr="00706E41" w:rsidP="00065438" w14:paraId="53B218DB"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Personāla un darbaspēka pieņemšana darbā</w:t>
            </w:r>
          </w:p>
        </w:tc>
        <w:tc>
          <w:tcPr>
            <w:tcW w:w="7229" w:type="dxa"/>
            <w:gridSpan w:val="2"/>
            <w:tcBorders>
              <w:top w:val="single" w:sz="4" w:space="0" w:color="808080"/>
              <w:bottom w:val="single" w:sz="12" w:space="0" w:color="808080"/>
            </w:tcBorders>
            <w:shd w:val="clear" w:color="auto" w:fill="FFFFFF" w:themeFill="background1"/>
          </w:tcPr>
          <w:p w:rsidR="000221A1" w:rsidRPr="00706E41" w:rsidP="00065438" w14:paraId="72705A41"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6.1. apakšpunktu izteikt šādā redakcijā:  </w:t>
            </w:r>
          </w:p>
          <w:p w:rsidR="000221A1" w:rsidRPr="00706E41" w:rsidP="00065438" w14:paraId="5B436181" w14:textId="77777777">
            <w:pPr>
              <w:pStyle w:val="BodyTextIndent2"/>
              <w:keepNext/>
              <w:keepLines/>
              <w:spacing w:after="0" w:line="240" w:lineRule="auto"/>
              <w:ind w:left="176"/>
              <w:jc w:val="both"/>
              <w:rPr>
                <w:color w:val="000000" w:themeColor="text1"/>
                <w:sz w:val="22"/>
                <w:szCs w:val="22"/>
                <w:lang w:val="lv-LV"/>
              </w:rPr>
            </w:pPr>
            <w:r w:rsidRPr="00706E41">
              <w:rPr>
                <w:color w:val="000000" w:themeColor="text1"/>
                <w:sz w:val="22"/>
                <w:szCs w:val="22"/>
                <w:lang w:val="lv-LV"/>
              </w:rPr>
              <w:t>"Ja vien Pasūtītāja prasībās nav paredzēts citādi, Uzņēmējam jāveic visi pasākumi attiecībā uz vietējo un citu štata darbinieku un strādnieku pieņemšanu darbā, kā arī darba samaksu, dzīvojamās platības nodrošināšanu un transportēšanu uz sava rēķina. Nepieciešamības gadījumā Uzņēmējs savam personālam sagādā darba atļaujas".</w:t>
            </w:r>
          </w:p>
          <w:p w:rsidR="000221A1" w:rsidRPr="00706E41" w:rsidP="00065438" w14:paraId="43006F4D" w14:textId="77777777">
            <w:pPr>
              <w:pStyle w:val="BodyTextIndent2"/>
              <w:keepNext/>
              <w:keepLines/>
              <w:spacing w:after="0" w:line="240" w:lineRule="auto"/>
              <w:ind w:left="176"/>
              <w:jc w:val="both"/>
              <w:rPr>
                <w:color w:val="000000" w:themeColor="text1"/>
                <w:sz w:val="22"/>
                <w:szCs w:val="22"/>
                <w:lang w:val="lv-LV"/>
              </w:rPr>
            </w:pPr>
          </w:p>
          <w:p w:rsidR="000221A1" w:rsidRPr="00706E41" w:rsidP="00065438" w14:paraId="02BAA3DC" w14:textId="77777777">
            <w:pPr>
              <w:pStyle w:val="BodyTextIndent2"/>
              <w:keepNext/>
              <w:keepLines/>
              <w:spacing w:after="0" w:line="240" w:lineRule="auto"/>
              <w:ind w:left="176"/>
              <w:jc w:val="both"/>
              <w:rPr>
                <w:color w:val="000000" w:themeColor="text1"/>
                <w:sz w:val="22"/>
                <w:szCs w:val="22"/>
                <w:lang w:val="lv-LV"/>
              </w:rPr>
            </w:pPr>
            <w:r w:rsidRPr="00706E41">
              <w:rPr>
                <w:color w:val="000000" w:themeColor="text1"/>
                <w:sz w:val="22"/>
                <w:szCs w:val="22"/>
                <w:lang w:val="lv-LV"/>
              </w:rPr>
              <w:t xml:space="preserve">Uzņēmējam jānodrošina samaksas veikšana visiem Līguma izpildē iesaistītajiem apakšuzņēmējiem 60 Dienu laikā pēc veikto būvdarbu pabeigšanas un apakšuzņēmēja rēķina saņemšanas par attiecīgo būvdarbu veikšanu. </w:t>
            </w:r>
          </w:p>
          <w:p w:rsidR="000221A1" w:rsidRPr="00706E41" w:rsidP="00065438" w14:paraId="4D2CDBF4" w14:textId="77777777">
            <w:pPr>
              <w:pStyle w:val="BodyTextIndent2"/>
              <w:keepNext/>
              <w:keepLines/>
              <w:spacing w:after="0" w:line="240" w:lineRule="auto"/>
              <w:ind w:left="176"/>
              <w:jc w:val="both"/>
              <w:rPr>
                <w:color w:val="000000" w:themeColor="text1"/>
                <w:sz w:val="22"/>
                <w:szCs w:val="22"/>
                <w:lang w:val="lv-LV"/>
              </w:rPr>
            </w:pPr>
          </w:p>
          <w:p w:rsidR="000221A1" w:rsidRPr="00706E41" w:rsidP="00065438" w14:paraId="4CFEFFDA" w14:textId="77777777">
            <w:pPr>
              <w:pStyle w:val="BodyTextIndent2"/>
              <w:keepNext/>
              <w:keepLines/>
              <w:spacing w:after="0" w:line="240" w:lineRule="auto"/>
              <w:ind w:left="176"/>
              <w:jc w:val="both"/>
              <w:rPr>
                <w:color w:val="000000" w:themeColor="text1"/>
                <w:sz w:val="22"/>
                <w:szCs w:val="22"/>
                <w:lang w:val="lv-LV"/>
              </w:rPr>
            </w:pPr>
            <w:r w:rsidRPr="00706E41">
              <w:rPr>
                <w:color w:val="000000" w:themeColor="text1"/>
                <w:sz w:val="22"/>
                <w:szCs w:val="22"/>
                <w:lang w:val="lv-LV"/>
              </w:rPr>
              <w:t>Uzņēmējam līgumos ar apakšuzņēmējiem ir pienākums iekļaut noteikumus atbilstoši MK 2022. gada 5. jūlija noteikumu Nr. 419 "Noteikumi par publisko būvdarbu līgumos obligāti ietveramajiem noteikumiem un to saturu" 5. punktam vai to aizvietojošam regulējumam."</w:t>
            </w:r>
          </w:p>
        </w:tc>
      </w:tr>
      <w:tr w14:paraId="3026AEDE" w14:textId="77777777" w:rsidTr="0005689E">
        <w:tblPrEx>
          <w:tblW w:w="9214" w:type="dxa"/>
          <w:tblLayout w:type="fixed"/>
          <w:tblCellMar>
            <w:left w:w="0" w:type="dxa"/>
            <w:right w:w="0" w:type="dxa"/>
          </w:tblCellMar>
          <w:tblLook w:val="0000"/>
        </w:tblPrEx>
        <w:trPr>
          <w:trHeight w:val="502"/>
        </w:trPr>
        <w:tc>
          <w:tcPr>
            <w:tcW w:w="1985" w:type="dxa"/>
            <w:tcBorders>
              <w:top w:val="single" w:sz="12" w:space="0" w:color="808080"/>
              <w:bottom w:val="single" w:sz="12" w:space="0" w:color="808080"/>
            </w:tcBorders>
            <w:shd w:val="clear" w:color="auto" w:fill="auto"/>
          </w:tcPr>
          <w:p w:rsidR="000221A1" w:rsidRPr="00706E41" w:rsidP="00065438" w14:paraId="32CEDE74"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 xml:space="preserve">6.3. </w:t>
            </w:r>
          </w:p>
          <w:p w:rsidR="000221A1" w:rsidRPr="00706E41" w:rsidP="00065438" w14:paraId="4538D0BF"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Pie Pasūtītāja strādājošas personas</w:t>
            </w:r>
          </w:p>
        </w:tc>
        <w:tc>
          <w:tcPr>
            <w:tcW w:w="7229" w:type="dxa"/>
            <w:gridSpan w:val="2"/>
            <w:tcBorders>
              <w:top w:val="single" w:sz="12" w:space="0" w:color="808080"/>
              <w:bottom w:val="single" w:sz="12" w:space="0" w:color="808080"/>
            </w:tcBorders>
            <w:shd w:val="clear" w:color="auto" w:fill="auto"/>
          </w:tcPr>
          <w:p w:rsidR="000221A1" w:rsidRPr="00706E41" w:rsidP="00065438" w14:paraId="2FAD099A"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ar otro rindkopu šādā redakcijā:</w:t>
            </w:r>
          </w:p>
          <w:p w:rsidR="000221A1" w:rsidRPr="00706E41" w:rsidP="00065438" w14:paraId="1C562719"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"Gadījumā, ja Uzņēmējs neievēro šo noteikumu, tas maksā Pasūtītājam līgumsodu 14 000,00 EUR (četrpadsmit tūkstošu </w:t>
            </w:r>
            <w:r w:rsidRPr="00706E41">
              <w:rPr>
                <w:i/>
                <w:color w:val="000000" w:themeColor="text1"/>
                <w:sz w:val="22"/>
                <w:szCs w:val="22"/>
                <w:lang w:val="lv-LV"/>
              </w:rPr>
              <w:t>euro, 00 euro</w:t>
            </w:r>
            <w:r w:rsidRPr="00706E41">
              <w:rPr>
                <w:color w:val="000000" w:themeColor="text1"/>
                <w:sz w:val="22"/>
                <w:szCs w:val="22"/>
                <w:lang w:val="lv-LV"/>
              </w:rPr>
              <w:t>) apmērā par katru pārkāpuma gadījumu. Slēgt darba līgumus vai citus civiltiesiska rakstura līgumus par noteikta darba veikšanu ar Pasūtītāja darbinieku, Uzņēmējs drīkst tikai gadījumā, ja ir saņemta Pasūtītāja iepriekšēja rakstiska piekrišana."</w:t>
            </w:r>
          </w:p>
        </w:tc>
      </w:tr>
      <w:tr w14:paraId="07494152" w14:textId="77777777" w:rsidTr="0005689E">
        <w:tblPrEx>
          <w:tblW w:w="9214" w:type="dxa"/>
          <w:tblLayout w:type="fixed"/>
          <w:tblCellMar>
            <w:left w:w="0" w:type="dxa"/>
            <w:right w:w="0" w:type="dxa"/>
          </w:tblCellMar>
          <w:tblLook w:val="0000"/>
        </w:tblPrEx>
        <w:trPr>
          <w:trHeight w:val="502"/>
        </w:trPr>
        <w:tc>
          <w:tcPr>
            <w:tcW w:w="1985" w:type="dxa"/>
            <w:tcBorders>
              <w:top w:val="single" w:sz="12" w:space="0" w:color="808080"/>
              <w:bottom w:val="single" w:sz="12" w:space="0" w:color="808080"/>
            </w:tcBorders>
          </w:tcPr>
          <w:p w:rsidR="000221A1" w:rsidRPr="00706E41" w:rsidP="00065438" w14:paraId="570F4ABF"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6.7.</w:t>
            </w:r>
          </w:p>
          <w:p w:rsidR="000221A1" w:rsidRPr="00706E41" w:rsidP="00065438" w14:paraId="00B361E6"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Veselība un drošība</w:t>
            </w:r>
          </w:p>
        </w:tc>
        <w:tc>
          <w:tcPr>
            <w:tcW w:w="7229" w:type="dxa"/>
            <w:gridSpan w:val="2"/>
            <w:tcBorders>
              <w:top w:val="single" w:sz="12" w:space="0" w:color="808080"/>
              <w:bottom w:val="single" w:sz="12" w:space="0" w:color="808080"/>
            </w:tcBorders>
          </w:tcPr>
          <w:p w:rsidR="000221A1" w:rsidRPr="00706E41" w:rsidP="00065438" w14:paraId="7CBF663B"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Dzēst pirmās rindkopas otro teikumu un papildināt pirmo rindkopu ar šādu tekstu:</w:t>
            </w:r>
          </w:p>
          <w:p w:rsidR="000221A1" w:rsidRPr="00706E41" w:rsidP="00065438" w14:paraId="55C1CFAF" w14:textId="77777777">
            <w:pPr>
              <w:pStyle w:val="BodyTextIndent2"/>
              <w:keepNext/>
              <w:keepLines/>
              <w:spacing w:after="0" w:line="240" w:lineRule="auto"/>
              <w:ind w:left="177"/>
              <w:jc w:val="both"/>
              <w:rPr>
                <w:color w:val="000000" w:themeColor="text1"/>
                <w:sz w:val="22"/>
                <w:szCs w:val="22"/>
                <w:lang w:val="lv-LV"/>
              </w:rPr>
            </w:pPr>
            <w:bookmarkStart w:id="67" w:name="_Hlk33191939"/>
            <w:r w:rsidRPr="00706E41">
              <w:rPr>
                <w:color w:val="000000" w:themeColor="text1"/>
                <w:sz w:val="22"/>
                <w:szCs w:val="22"/>
                <w:lang w:val="lv-LV"/>
              </w:rPr>
              <w:t>"Ievērojot to, ka Darbi Līguma ietvaros saistīti ar paaugstinātu bīstamību Uzņēmēja personālam un apkārtējiem, Uzņēmējs uzņemas atbildību par Pasūtītājam, Uzņēmējam, Uzņēmēja darbiniekiem, citiem piesaistītajiem speciālistiem un trešajām personām nodarītajiem zaudējumiem, personas miesas bojājumiem, slimību vai nāvi, kas varētu rasties Uzņēmējam kļūdaini saprotot vai izpildot Pasūtītāja dotās instrukcijas un dokumentāciju Uzņēmēja brigādes pielaišanai Līgumā paredzēto darbu izpildei, kā arī instrukcijas un dokumentāciju Līgumā paredzēto darbu veikšanas laikā."</w:t>
            </w:r>
            <w:bookmarkEnd w:id="67"/>
          </w:p>
        </w:tc>
      </w:tr>
      <w:tr w14:paraId="765F7C76" w14:textId="77777777" w:rsidTr="0005689E">
        <w:tblPrEx>
          <w:tblW w:w="9214" w:type="dxa"/>
          <w:tblLayout w:type="fixed"/>
          <w:tblCellMar>
            <w:left w:w="0" w:type="dxa"/>
            <w:right w:w="0" w:type="dxa"/>
          </w:tblCellMar>
          <w:tblLook w:val="0000"/>
        </w:tblPrEx>
        <w:trPr>
          <w:trHeight w:val="433"/>
        </w:trPr>
        <w:tc>
          <w:tcPr>
            <w:tcW w:w="1985" w:type="dxa"/>
            <w:tcBorders>
              <w:top w:val="single" w:sz="12" w:space="0" w:color="808080"/>
              <w:bottom w:val="single" w:sz="12" w:space="0" w:color="808080"/>
            </w:tcBorders>
          </w:tcPr>
          <w:p w:rsidR="000221A1" w:rsidRPr="00706E41" w:rsidP="00065438" w14:paraId="205BAAFA"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6.9.</w:t>
            </w:r>
          </w:p>
          <w:p w:rsidR="000221A1" w:rsidRPr="00706E41" w:rsidP="00065438" w14:paraId="77BAF788"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Uzņēmēja personāls</w:t>
            </w:r>
          </w:p>
        </w:tc>
        <w:tc>
          <w:tcPr>
            <w:tcW w:w="7229" w:type="dxa"/>
            <w:gridSpan w:val="2"/>
            <w:tcBorders>
              <w:top w:val="single" w:sz="12" w:space="0" w:color="808080"/>
              <w:bottom w:val="single" w:sz="12" w:space="0" w:color="808080"/>
            </w:tcBorders>
          </w:tcPr>
          <w:p w:rsidR="000221A1" w:rsidRPr="00706E41" w:rsidP="00065438" w14:paraId="5AB71DE2" w14:textId="77777777">
            <w:pPr>
              <w:keepNext/>
              <w:keepLines/>
              <w:ind w:left="181"/>
              <w:jc w:val="both"/>
              <w:rPr>
                <w:color w:val="000000" w:themeColor="text1"/>
                <w:sz w:val="22"/>
                <w:szCs w:val="22"/>
                <w:lang w:val="lv-LV"/>
              </w:rPr>
            </w:pPr>
            <w:r w:rsidRPr="00706E41">
              <w:rPr>
                <w:color w:val="000000" w:themeColor="text1"/>
                <w:sz w:val="22"/>
                <w:szCs w:val="22"/>
                <w:lang w:val="lv-LV"/>
              </w:rPr>
              <w:t>Izteikt pirmo rindkopu šādā redakcijā:</w:t>
            </w:r>
          </w:p>
          <w:p w:rsidR="000221A1" w:rsidRPr="00706E41" w:rsidP="00065438" w14:paraId="3E023C25" w14:textId="77777777">
            <w:pPr>
              <w:keepNext/>
              <w:keepLines/>
              <w:ind w:left="181"/>
              <w:jc w:val="both"/>
              <w:rPr>
                <w:color w:val="000000" w:themeColor="text1"/>
                <w:sz w:val="22"/>
                <w:szCs w:val="22"/>
                <w:lang w:val="lv-LV"/>
              </w:rPr>
            </w:pPr>
            <w:r w:rsidRPr="00706E41">
              <w:rPr>
                <w:color w:val="000000" w:themeColor="text1"/>
                <w:sz w:val="22"/>
                <w:szCs w:val="22"/>
                <w:lang w:val="lv-LV"/>
              </w:rPr>
              <w:t>"Uzņēmēja personālam jābūt ar atbilstošu kvalifikāciju, prasmi un pieredzi attiecīgajās nozarēs vai profesijās. Uzņēmējs apņemas Līguma izpildes gaitā nodrošināt nepārtrauktu personāla kvalifikācijas, Uzņēmēja brigādes sastāva atbilstību Procedūras nolikuma prasībām, kā arī saskaņot papildu personāla piesaistīšanu Līguma izpildē. Inženieris var prasīt Uzņēmējam no amata atcelt (vai nodrošināt atcelšanu) ikvienu Darbu izpildes vietā nodarbināto personu, nepieciešamības gadījumā arī Uzņēmēja pārstāvi, kas:"</w:t>
            </w:r>
          </w:p>
          <w:p w:rsidR="000221A1" w:rsidRPr="00706E41" w:rsidP="00065438" w14:paraId="76CA377F" w14:textId="77777777">
            <w:pPr>
              <w:keepNext/>
              <w:keepLines/>
              <w:ind w:left="181"/>
              <w:jc w:val="both"/>
              <w:rPr>
                <w:color w:val="000000" w:themeColor="text1"/>
                <w:sz w:val="22"/>
                <w:szCs w:val="22"/>
                <w:lang w:val="lv-LV"/>
              </w:rPr>
            </w:pPr>
          </w:p>
          <w:p w:rsidR="000221A1" w:rsidRPr="00706E41" w:rsidP="00065438" w14:paraId="46BFFE18" w14:textId="77777777">
            <w:pPr>
              <w:keepNext/>
              <w:keepLines/>
              <w:ind w:left="181"/>
              <w:jc w:val="both"/>
              <w:rPr>
                <w:color w:val="000000" w:themeColor="text1"/>
                <w:sz w:val="22"/>
                <w:szCs w:val="22"/>
                <w:lang w:val="lv-LV"/>
              </w:rPr>
            </w:pPr>
            <w:r w:rsidRPr="00706E41">
              <w:rPr>
                <w:color w:val="000000" w:themeColor="text1"/>
                <w:sz w:val="22"/>
                <w:szCs w:val="22"/>
                <w:lang w:val="lv-LV"/>
              </w:rPr>
              <w:t>Papildināt ar trešo rindkopu šādā redakcijā:</w:t>
            </w:r>
          </w:p>
          <w:p w:rsidR="000221A1" w:rsidRPr="00706E41" w:rsidP="00065438" w14:paraId="4E83BB68"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"Piedāvājumā norādītā Uzņēmēja personāla nomaiņai ir nepieciešama Inženiera rakstveida piekrišana. Inženieris pieņem lēmumu atļaut vai atteikt personāla nomaiņu ne vēlāk kā piecu darbdienu laikā pēc tam, kad ir saņēmis visu informāciju un dokumentus, kas nepieciešami lēmuma pieņemšanai, saskaņā ar publisko iepirkumu regulējošos normatīvos aktos noteiktajiem nosacījumiem."</w:t>
            </w:r>
          </w:p>
          <w:p w:rsidR="000221A1" w:rsidRPr="00706E41" w:rsidP="00065438" w14:paraId="2EB952B5"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16A6C000" w14:textId="77777777">
            <w:pPr>
              <w:keepNext/>
              <w:keepLines/>
              <w:ind w:left="177"/>
              <w:jc w:val="both"/>
              <w:rPr>
                <w:color w:val="000000" w:themeColor="text1"/>
                <w:sz w:val="22"/>
                <w:szCs w:val="22"/>
                <w:lang w:val="lv-LV"/>
              </w:rPr>
            </w:pPr>
            <w:r w:rsidRPr="00706E41">
              <w:rPr>
                <w:color w:val="000000" w:themeColor="text1"/>
                <w:sz w:val="22"/>
                <w:szCs w:val="22"/>
                <w:lang w:val="lv-LV"/>
              </w:rPr>
              <w:t>Papildināt ar ceturto rindkopu šādā redakcijā:</w:t>
            </w:r>
          </w:p>
          <w:p w:rsidR="000221A1" w:rsidRPr="00706E41" w:rsidP="00065438" w14:paraId="1620761A"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"Līdz darbu uzsākšanai Uzņēmējam jāiesniedz speciālistu profesionālo kvalifikāciju apliecinoši dokumenti, kas nepieciešami saskaņā ar Piemērojamo likumu, ja tādi netika iesniegti kopā ar Pieteikumu dalībai iepirkuma procedūrā."</w:t>
            </w:r>
          </w:p>
        </w:tc>
      </w:tr>
      <w:tr w14:paraId="4A74DBB3" w14:textId="77777777" w:rsidTr="0005689E">
        <w:tblPrEx>
          <w:tblW w:w="9214" w:type="dxa"/>
          <w:tblLayout w:type="fixed"/>
          <w:tblCellMar>
            <w:left w:w="0" w:type="dxa"/>
            <w:right w:w="0" w:type="dxa"/>
          </w:tblCellMar>
          <w:tblLook w:val="0000"/>
        </w:tblPrEx>
        <w:trPr>
          <w:trHeight w:val="433"/>
        </w:trPr>
        <w:tc>
          <w:tcPr>
            <w:tcW w:w="1985" w:type="dxa"/>
            <w:tcBorders>
              <w:top w:val="single" w:sz="12" w:space="0" w:color="808080"/>
              <w:bottom w:val="single" w:sz="4" w:space="0" w:color="808080"/>
            </w:tcBorders>
            <w:shd w:val="clear" w:color="auto" w:fill="auto"/>
          </w:tcPr>
          <w:p w:rsidR="000221A1" w:rsidRPr="00706E41" w:rsidP="00065438" w14:paraId="4836C3D6"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7.1.</w:t>
            </w:r>
          </w:p>
          <w:p w:rsidR="000221A1" w:rsidRPr="00706E41" w:rsidP="00065438" w14:paraId="7803C414"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Darbu izpildes veids</w:t>
            </w:r>
          </w:p>
        </w:tc>
        <w:tc>
          <w:tcPr>
            <w:tcW w:w="7229" w:type="dxa"/>
            <w:gridSpan w:val="2"/>
            <w:tcBorders>
              <w:top w:val="single" w:sz="12" w:space="0" w:color="808080"/>
              <w:bottom w:val="single" w:sz="4" w:space="0" w:color="808080"/>
            </w:tcBorders>
            <w:shd w:val="clear" w:color="auto" w:fill="auto"/>
          </w:tcPr>
          <w:p w:rsidR="000221A1" w:rsidRPr="00706E41" w:rsidP="00065438" w14:paraId="43861D37" w14:textId="77777777">
            <w:pPr>
              <w:ind w:left="181"/>
              <w:jc w:val="both"/>
              <w:rPr>
                <w:color w:val="000000" w:themeColor="text1"/>
                <w:sz w:val="22"/>
                <w:szCs w:val="22"/>
                <w:lang w:val="lv-LV"/>
              </w:rPr>
            </w:pPr>
            <w:r w:rsidRPr="00706E41">
              <w:rPr>
                <w:color w:val="000000" w:themeColor="text1"/>
                <w:sz w:val="22"/>
                <w:szCs w:val="22"/>
                <w:lang w:val="lv-LV"/>
              </w:rPr>
              <w:t>Papildināt punkta pirmo daļu ar (c) apakšpunktu šādā redakcijā:</w:t>
            </w:r>
          </w:p>
          <w:p w:rsidR="000221A1" w:rsidRPr="00706E41" w:rsidP="00065438" w14:paraId="0B1B9AD4" w14:textId="77777777">
            <w:pPr>
              <w:ind w:left="181"/>
              <w:jc w:val="both"/>
              <w:rPr>
                <w:color w:val="000000" w:themeColor="text1"/>
                <w:sz w:val="22"/>
                <w:szCs w:val="22"/>
                <w:lang w:val="lv-LV"/>
              </w:rPr>
            </w:pPr>
            <w:r w:rsidRPr="00706E41">
              <w:rPr>
                <w:color w:val="000000" w:themeColor="text1"/>
                <w:sz w:val="22"/>
                <w:szCs w:val="22"/>
                <w:lang w:val="lv-LV"/>
              </w:rPr>
              <w:t>"(c) ar garantiju, ka Līguma ietvaros piegādātie un uzstādītie materiāli ir jauni un nelietoti, ietver visus uzlabojumus materiālu un konstrukcijas ziņā un to, ka materiāliem nav defektu, kas pie normālas ekspluatācijas varētu rasties izgatavošanas, konstrukcijas, materiālu vai jebkuras Uzņēmēja darbības vai bezdarbības dēļ."</w:t>
            </w:r>
          </w:p>
          <w:p w:rsidR="000221A1" w:rsidRPr="00706E41" w:rsidP="00065438" w14:paraId="3D0F744F" w14:textId="77777777">
            <w:pPr>
              <w:ind w:left="181"/>
              <w:jc w:val="both"/>
              <w:rPr>
                <w:color w:val="000000" w:themeColor="text1"/>
                <w:sz w:val="22"/>
                <w:szCs w:val="22"/>
                <w:lang w:val="lv-LV"/>
              </w:rPr>
            </w:pPr>
          </w:p>
          <w:p w:rsidR="000221A1" w:rsidRPr="00706E41" w:rsidP="00065438" w14:paraId="14EDC482" w14:textId="77777777">
            <w:pPr>
              <w:ind w:left="181"/>
              <w:jc w:val="both"/>
              <w:rPr>
                <w:color w:val="000000" w:themeColor="text1"/>
                <w:sz w:val="22"/>
                <w:szCs w:val="22"/>
                <w:lang w:val="lv-LV"/>
              </w:rPr>
            </w:pPr>
            <w:r w:rsidRPr="00706E41">
              <w:rPr>
                <w:color w:val="000000" w:themeColor="text1"/>
                <w:sz w:val="22"/>
                <w:szCs w:val="22"/>
                <w:lang w:val="lv-LV"/>
              </w:rPr>
              <w:t>Papildināt ar otro daļu šādā redakcijā:</w:t>
            </w:r>
          </w:p>
          <w:p w:rsidR="000221A1" w:rsidRPr="00706E41" w:rsidP="00065438" w14:paraId="00985F7C" w14:textId="77777777">
            <w:pPr>
              <w:ind w:left="181"/>
              <w:jc w:val="both"/>
              <w:rPr>
                <w:color w:val="000000" w:themeColor="text1"/>
                <w:sz w:val="22"/>
                <w:szCs w:val="22"/>
                <w:lang w:val="lv-LV"/>
              </w:rPr>
            </w:pPr>
            <w:r w:rsidRPr="00706E41">
              <w:rPr>
                <w:color w:val="000000" w:themeColor="text1"/>
                <w:sz w:val="22"/>
                <w:szCs w:val="22"/>
                <w:lang w:val="lv-LV"/>
              </w:rPr>
              <w:t>"Iekārtas un/vai materiāli, kuri jāpiegādā Uzņēmējam, tiek uzskatītas par piegādātām pēc to iebūvēšanas vai attiecīgi - montāžas veikšanas Darbu izpildes vietā un Iekārtu – arī pēc tehniskās dokumentācijas iesniegšanas Pasūtītājam, ja Puses nav vienojušies par citādu Iekārtu un/vai materiālu piegādes kārtību."</w:t>
            </w:r>
          </w:p>
          <w:p w:rsidR="000221A1" w:rsidRPr="00706E41" w:rsidP="00065438" w14:paraId="7093CA9F" w14:textId="77777777">
            <w:pPr>
              <w:ind w:left="181"/>
              <w:jc w:val="both"/>
              <w:rPr>
                <w:color w:val="000000" w:themeColor="text1"/>
                <w:sz w:val="22"/>
                <w:szCs w:val="22"/>
                <w:lang w:val="lv-LV"/>
              </w:rPr>
            </w:pPr>
          </w:p>
          <w:p w:rsidR="000221A1" w:rsidRPr="00706E41" w:rsidP="00065438" w14:paraId="70D126E7" w14:textId="77777777">
            <w:pPr>
              <w:keepNext/>
              <w:keepLines/>
              <w:ind w:left="181"/>
              <w:jc w:val="both"/>
              <w:rPr>
                <w:color w:val="000000" w:themeColor="text1"/>
                <w:sz w:val="22"/>
                <w:szCs w:val="22"/>
                <w:lang w:val="lv-LV"/>
              </w:rPr>
            </w:pPr>
            <w:r w:rsidRPr="00706E41">
              <w:rPr>
                <w:color w:val="000000" w:themeColor="text1"/>
                <w:sz w:val="22"/>
                <w:szCs w:val="22"/>
                <w:lang w:val="lv-LV"/>
              </w:rPr>
              <w:t>Papildināt ar trešo daļu šādā redakcijā:</w:t>
            </w:r>
          </w:p>
          <w:p w:rsidR="000221A1" w:rsidRPr="00706E41" w:rsidP="00065438" w14:paraId="22CE5BF0" w14:textId="77777777">
            <w:pPr>
              <w:ind w:left="181"/>
              <w:jc w:val="both"/>
              <w:rPr>
                <w:color w:val="000000" w:themeColor="text1"/>
                <w:sz w:val="22"/>
                <w:szCs w:val="22"/>
                <w:lang w:val="lv-LV"/>
              </w:rPr>
            </w:pPr>
            <w:r w:rsidRPr="00706E41">
              <w:rPr>
                <w:color w:val="000000" w:themeColor="text1"/>
                <w:sz w:val="22"/>
                <w:szCs w:val="22"/>
                <w:lang w:val="lv-LV"/>
              </w:rPr>
              <w:t>"Ja Pasūtītāja prasības paredz noteiktu Iekārtu vai Materiālu saņemšanu no Pasūtītāja, tad Uzņēmēja pienākums ir savlaicīgi pieprasīt un saņemt noteiktos Materiālus vai Iekārtas Pasūtītāja norādītajā noliktavā. Uzņēmējs ir atbildīgs par tam izsniegto Materiālu vai Iekārtu pienācīgu uzglabāšanu, transportu un apsardzi."</w:t>
            </w:r>
          </w:p>
          <w:p w:rsidR="000221A1" w:rsidRPr="00706E41" w:rsidP="00065438" w14:paraId="61A9CEF1" w14:textId="77777777">
            <w:pPr>
              <w:keepNext/>
              <w:keepLines/>
              <w:ind w:left="181"/>
              <w:jc w:val="both"/>
              <w:rPr>
                <w:color w:val="000000" w:themeColor="text1"/>
                <w:sz w:val="22"/>
                <w:szCs w:val="22"/>
                <w:lang w:val="lv-LV"/>
              </w:rPr>
            </w:pPr>
          </w:p>
        </w:tc>
      </w:tr>
      <w:tr w14:paraId="34A46948" w14:textId="77777777" w:rsidTr="0005689E">
        <w:tblPrEx>
          <w:tblW w:w="9214" w:type="dxa"/>
          <w:tblLayout w:type="fixed"/>
          <w:tblCellMar>
            <w:left w:w="0" w:type="dxa"/>
            <w:right w:w="0" w:type="dxa"/>
          </w:tblCellMar>
          <w:tblLook w:val="0000"/>
        </w:tblPrEx>
        <w:trPr>
          <w:trHeight w:val="433"/>
        </w:trPr>
        <w:tc>
          <w:tcPr>
            <w:tcW w:w="1985" w:type="dxa"/>
            <w:tcBorders>
              <w:top w:val="single" w:sz="12" w:space="0" w:color="808080"/>
              <w:bottom w:val="single" w:sz="12" w:space="0" w:color="808080"/>
            </w:tcBorders>
            <w:shd w:val="clear" w:color="auto" w:fill="auto"/>
          </w:tcPr>
          <w:p w:rsidR="000221A1" w:rsidRPr="00706E41" w:rsidP="00065438" w14:paraId="001D4E4E"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7.4. Pārbaudes</w:t>
            </w:r>
          </w:p>
        </w:tc>
        <w:tc>
          <w:tcPr>
            <w:tcW w:w="7229" w:type="dxa"/>
            <w:gridSpan w:val="2"/>
            <w:tcBorders>
              <w:top w:val="single" w:sz="12" w:space="0" w:color="808080"/>
              <w:bottom w:val="single" w:sz="12" w:space="0" w:color="808080"/>
            </w:tcBorders>
            <w:shd w:val="clear" w:color="auto" w:fill="auto"/>
          </w:tcPr>
          <w:p w:rsidR="000221A1" w:rsidRPr="00706E41" w:rsidP="00065438" w14:paraId="7F51A581" w14:textId="77777777">
            <w:pPr>
              <w:keepNext/>
              <w:keepLines/>
              <w:ind w:left="181"/>
              <w:jc w:val="both"/>
              <w:rPr>
                <w:color w:val="000000" w:themeColor="text1"/>
                <w:sz w:val="22"/>
                <w:szCs w:val="22"/>
                <w:lang w:val="lv-LV"/>
              </w:rPr>
            </w:pPr>
            <w:r w:rsidRPr="00706E41">
              <w:rPr>
                <w:color w:val="000000" w:themeColor="text1"/>
                <w:sz w:val="22"/>
                <w:szCs w:val="22"/>
                <w:lang w:val="lv-LV"/>
              </w:rPr>
              <w:t xml:space="preserve">Papildināt 7.4. punktu ar astoto rindkopu šādā redakcijā </w:t>
            </w:r>
          </w:p>
          <w:p w:rsidR="000221A1" w:rsidRPr="00706E41" w:rsidP="00065438" w14:paraId="7A473548" w14:textId="77777777">
            <w:pPr>
              <w:keepNext/>
              <w:keepLines/>
              <w:ind w:left="181"/>
              <w:jc w:val="both"/>
              <w:rPr>
                <w:strike/>
                <w:color w:val="000000" w:themeColor="text1"/>
                <w:sz w:val="22"/>
                <w:szCs w:val="22"/>
                <w:lang w:val="lv-LV"/>
              </w:rPr>
            </w:pPr>
            <w:r w:rsidRPr="00706E41">
              <w:rPr>
                <w:color w:val="000000" w:themeColor="text1"/>
                <w:sz w:val="22"/>
                <w:szCs w:val="22"/>
                <w:lang w:val="lv-LV"/>
              </w:rPr>
              <w:t>"Ja pārbaudes veic Pasūtītājs, tās izpildāmas atbilstoši Līguma 7.3. punktam. Pārbaudēm pirms darbu pieņemšanas papildus piemērojami Līguma 9. nodaļas noteikumi."</w:t>
            </w:r>
          </w:p>
          <w:p w:rsidR="000221A1" w:rsidRPr="00706E41" w:rsidP="00065438" w14:paraId="18D3F748" w14:textId="77777777">
            <w:pPr>
              <w:keepNext/>
              <w:keepLines/>
              <w:jc w:val="both"/>
              <w:rPr>
                <w:color w:val="000000" w:themeColor="text1"/>
                <w:sz w:val="22"/>
                <w:szCs w:val="22"/>
                <w:lang w:val="lv-LV"/>
              </w:rPr>
            </w:pPr>
          </w:p>
          <w:p w:rsidR="000221A1" w:rsidRPr="00706E41" w:rsidP="00065438" w14:paraId="16C23CD5" w14:textId="77777777">
            <w:pPr>
              <w:ind w:left="181"/>
              <w:jc w:val="both"/>
              <w:rPr>
                <w:color w:val="000000" w:themeColor="text1"/>
                <w:sz w:val="22"/>
                <w:szCs w:val="22"/>
                <w:lang w:val="lv-LV"/>
              </w:rPr>
            </w:pPr>
          </w:p>
        </w:tc>
      </w:tr>
      <w:tr w14:paraId="073BFDBF" w14:textId="77777777" w:rsidTr="0005689E">
        <w:tblPrEx>
          <w:tblW w:w="9214" w:type="dxa"/>
          <w:tblLayout w:type="fixed"/>
          <w:tblCellMar>
            <w:left w:w="0" w:type="dxa"/>
            <w:right w:w="0" w:type="dxa"/>
          </w:tblCellMar>
          <w:tblLook w:val="0000"/>
        </w:tblPrEx>
        <w:trPr>
          <w:trHeight w:val="872"/>
        </w:trPr>
        <w:tc>
          <w:tcPr>
            <w:tcW w:w="1985" w:type="dxa"/>
            <w:tcBorders>
              <w:top w:val="single" w:sz="12" w:space="0" w:color="808080"/>
              <w:bottom w:val="single" w:sz="4" w:space="0" w:color="808080"/>
            </w:tcBorders>
          </w:tcPr>
          <w:p w:rsidR="000221A1" w:rsidRPr="00706E41" w:rsidP="00065438" w14:paraId="2267C7F3"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7.6. Defektu novēršanas darbi</w:t>
            </w:r>
          </w:p>
        </w:tc>
        <w:tc>
          <w:tcPr>
            <w:tcW w:w="7229" w:type="dxa"/>
            <w:gridSpan w:val="2"/>
            <w:tcBorders>
              <w:top w:val="single" w:sz="12" w:space="0" w:color="808080"/>
              <w:bottom w:val="single" w:sz="4" w:space="0" w:color="808080"/>
            </w:tcBorders>
          </w:tcPr>
          <w:p w:rsidR="000221A1" w:rsidRPr="00706E41" w:rsidP="00065438" w14:paraId="026E7220" w14:textId="77777777">
            <w:pPr>
              <w:jc w:val="both"/>
              <w:rPr>
                <w:color w:val="000000" w:themeColor="text1"/>
                <w:sz w:val="22"/>
                <w:szCs w:val="22"/>
                <w:lang w:val="lv-LV"/>
              </w:rPr>
            </w:pPr>
            <w:r w:rsidRPr="00706E41">
              <w:rPr>
                <w:color w:val="000000" w:themeColor="text1"/>
                <w:sz w:val="22"/>
                <w:szCs w:val="22"/>
                <w:lang w:val="lv-LV"/>
              </w:rPr>
              <w:t xml:space="preserve">Izteikt otro rindkopu šādā redakcijā: </w:t>
            </w:r>
          </w:p>
          <w:p w:rsidR="000221A1" w:rsidRPr="00CF198A" w:rsidP="00065438" w14:paraId="422BA471" w14:textId="77777777">
            <w:pPr>
              <w:jc w:val="both"/>
              <w:rPr>
                <w:color w:val="000000" w:themeColor="text1"/>
                <w:sz w:val="22"/>
                <w:szCs w:val="22"/>
                <w:lang w:val="lv-LV"/>
              </w:rPr>
            </w:pPr>
            <w:r w:rsidRPr="00706E41">
              <w:rPr>
                <w:color w:val="000000" w:themeColor="text1"/>
                <w:sz w:val="22"/>
                <w:szCs w:val="22"/>
                <w:lang w:val="lv-LV"/>
              </w:rPr>
              <w:t xml:space="preserve">"Uzņēmējam jāizpilda dotie norādījumi saprātīgā laika periodā, kas var tikt noteikts norādījumos, vai nekavējoties, ja saskaņā ar (c) apakšpunktu darbs ir norādīts kā neatliekams. Uz trūkumu novēršanas termiņa laiku var tikt </w:t>
            </w:r>
            <w:r w:rsidRPr="00CF198A">
              <w:rPr>
                <w:color w:val="000000" w:themeColor="text1"/>
                <w:sz w:val="22"/>
                <w:szCs w:val="22"/>
                <w:lang w:val="lv-LV"/>
              </w:rPr>
              <w:t>atliktas Uzņēmējam noteiktās sankcijas par Darbu izpildes laika nokavēšanu, ja tas neizraisa Darbu gala termiņa vai noteikta Posma (ja tādi ir) pabeigšanas termiņa kavējumu."</w:t>
            </w:r>
          </w:p>
          <w:p w:rsidR="0005221F" w:rsidRPr="00706E41" w:rsidP="00065438" w14:paraId="621CD59E" w14:textId="69FFEBD6">
            <w:pPr>
              <w:jc w:val="both"/>
              <w:rPr>
                <w:color w:val="000000" w:themeColor="text1"/>
                <w:sz w:val="22"/>
                <w:szCs w:val="22"/>
                <w:lang w:val="lv-LV"/>
              </w:rPr>
            </w:pPr>
            <w:r w:rsidRPr="00CF198A">
              <w:rPr>
                <w:sz w:val="22"/>
                <w:szCs w:val="22"/>
              </w:rPr>
              <w:t>Ja saskaņā ar (c) apakšpunktu darbs ir norādīts kā neatliekams, Pasūtītājs ir tiesīgs veikt defekta novēršanu un pieprasīt Uzņēmējam segt izmaksas par Pasūtītāja personāla veiktajiem darbiem un pielietotajiem materiāliem.</w:t>
            </w:r>
          </w:p>
        </w:tc>
      </w:tr>
      <w:tr w14:paraId="17935CAD" w14:textId="77777777" w:rsidTr="0005689E">
        <w:tblPrEx>
          <w:tblW w:w="9214" w:type="dxa"/>
          <w:tblLayout w:type="fixed"/>
          <w:tblCellMar>
            <w:left w:w="0" w:type="dxa"/>
            <w:right w:w="0" w:type="dxa"/>
          </w:tblCellMar>
          <w:tblLook w:val="0000"/>
        </w:tblPrEx>
        <w:trPr>
          <w:trHeight w:val="872"/>
        </w:trPr>
        <w:tc>
          <w:tcPr>
            <w:tcW w:w="1985" w:type="dxa"/>
            <w:tcBorders>
              <w:top w:val="single" w:sz="12" w:space="0" w:color="808080"/>
              <w:bottom w:val="single" w:sz="4" w:space="0" w:color="808080"/>
            </w:tcBorders>
          </w:tcPr>
          <w:p w:rsidR="000221A1" w:rsidRPr="00706E41" w:rsidP="00065438" w14:paraId="23824FB8"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7.7. Īpašuma tiesības uz Iekārtām,  Materiāliem un Darbiem</w:t>
            </w:r>
          </w:p>
        </w:tc>
        <w:tc>
          <w:tcPr>
            <w:tcW w:w="7229" w:type="dxa"/>
            <w:gridSpan w:val="2"/>
            <w:tcBorders>
              <w:top w:val="single" w:sz="12" w:space="0" w:color="808080"/>
              <w:bottom w:val="single" w:sz="4" w:space="0" w:color="808080"/>
            </w:tcBorders>
          </w:tcPr>
          <w:p w:rsidR="000221A1" w:rsidRPr="00706E41" w:rsidP="00065438" w14:paraId="59391CAF" w14:textId="77777777">
            <w:pPr>
              <w:ind w:left="283"/>
              <w:jc w:val="both"/>
              <w:rPr>
                <w:color w:val="000000" w:themeColor="text1"/>
                <w:sz w:val="22"/>
                <w:szCs w:val="22"/>
                <w:lang w:val="lv-LV"/>
              </w:rPr>
            </w:pPr>
            <w:r w:rsidRPr="00706E41">
              <w:rPr>
                <w:color w:val="000000" w:themeColor="text1"/>
                <w:sz w:val="22"/>
                <w:szCs w:val="22"/>
                <w:lang w:val="lv-LV"/>
              </w:rPr>
              <w:t>Izteikt pirmo rindkopu šādā redakcijā:</w:t>
            </w:r>
          </w:p>
          <w:p w:rsidR="000221A1" w:rsidRPr="00706E41" w:rsidP="00065438" w14:paraId="7F0E536A" w14:textId="77777777">
            <w:pPr>
              <w:ind w:left="283"/>
              <w:jc w:val="both"/>
              <w:rPr>
                <w:color w:val="000000" w:themeColor="text1"/>
                <w:sz w:val="22"/>
                <w:szCs w:val="22"/>
                <w:lang w:val="lv-LV"/>
              </w:rPr>
            </w:pPr>
            <w:r w:rsidRPr="00706E41">
              <w:rPr>
                <w:color w:val="000000" w:themeColor="text1"/>
                <w:sz w:val="22"/>
                <w:szCs w:val="22"/>
                <w:lang w:val="lv-LV"/>
              </w:rPr>
              <w:t>"Katra Iekārta un Materiālu vienība tādā apjomā, kas nav pretrunā ar piemērojamā likumā noteikto, kļūst par Pasūtītāja īpašumu bez tiesībām to apķīlāt un citiem apgrūtinājumiem agrākajā no turpmāk minētajiem datumiem:</w:t>
            </w:r>
          </w:p>
          <w:p w:rsidR="000221A1" w:rsidRPr="00706E41" w:rsidP="00065438" w14:paraId="63A314A6" w14:textId="77777777">
            <w:pPr>
              <w:ind w:left="283"/>
              <w:jc w:val="both"/>
              <w:rPr>
                <w:color w:val="000000" w:themeColor="text1"/>
                <w:sz w:val="22"/>
                <w:szCs w:val="22"/>
                <w:lang w:val="lv-LV"/>
              </w:rPr>
            </w:pPr>
          </w:p>
          <w:p w:rsidR="000221A1" w:rsidRPr="00706E41" w:rsidP="000221A1" w14:paraId="025C09FD" w14:textId="77777777">
            <w:pPr>
              <w:pStyle w:val="ListParagraph"/>
              <w:numPr>
                <w:ilvl w:val="0"/>
                <w:numId w:val="38"/>
              </w:numPr>
              <w:contextualSpacing w:val="0"/>
              <w:jc w:val="both"/>
              <w:rPr>
                <w:color w:val="000000" w:themeColor="text1"/>
                <w:sz w:val="22"/>
                <w:szCs w:val="22"/>
                <w:lang w:val="lv-LV"/>
              </w:rPr>
            </w:pPr>
            <w:r w:rsidRPr="00706E41">
              <w:rPr>
                <w:color w:val="000000" w:themeColor="text1"/>
                <w:sz w:val="22"/>
                <w:szCs w:val="22"/>
                <w:lang w:val="lv-LV"/>
              </w:rPr>
              <w:t>to nogādājot Darbu izpildes vietā;</w:t>
            </w:r>
          </w:p>
          <w:p w:rsidR="000221A1" w:rsidRPr="00706E41" w:rsidP="000221A1" w14:paraId="1FF7CEAF" w14:textId="77777777">
            <w:pPr>
              <w:pStyle w:val="ListParagraph"/>
              <w:numPr>
                <w:ilvl w:val="0"/>
                <w:numId w:val="38"/>
              </w:numPr>
              <w:contextualSpacing w:val="0"/>
              <w:jc w:val="both"/>
              <w:rPr>
                <w:color w:val="000000" w:themeColor="text1"/>
                <w:sz w:val="22"/>
                <w:szCs w:val="22"/>
                <w:lang w:val="lv-LV"/>
              </w:rPr>
            </w:pPr>
            <w:r w:rsidRPr="00706E41">
              <w:rPr>
                <w:color w:val="000000" w:themeColor="text1"/>
                <w:sz w:val="22"/>
                <w:szCs w:val="22"/>
                <w:lang w:val="lv-LV"/>
              </w:rPr>
              <w:t xml:space="preserve">kad Uzņēmējam pienākas samaksa par Materiāliem saskaņā ar 8.10. apakšpunktu </w:t>
            </w:r>
            <w:r w:rsidRPr="00706E41">
              <w:rPr>
                <w:i/>
                <w:color w:val="000000" w:themeColor="text1"/>
                <w:sz w:val="22"/>
                <w:szCs w:val="22"/>
                <w:lang w:val="lv-LV"/>
              </w:rPr>
              <w:t>[Samaksa materiāliem Darbu apturēšanas gadījumā]."</w:t>
            </w:r>
          </w:p>
          <w:p w:rsidR="000221A1" w:rsidRPr="00706E41" w:rsidP="00065438" w14:paraId="00C0C3A8" w14:textId="77777777">
            <w:pPr>
              <w:ind w:left="181"/>
              <w:jc w:val="both"/>
              <w:rPr>
                <w:color w:val="000000" w:themeColor="text1"/>
                <w:sz w:val="22"/>
                <w:szCs w:val="22"/>
                <w:lang w:val="lv-LV"/>
              </w:rPr>
            </w:pPr>
          </w:p>
          <w:p w:rsidR="000221A1" w:rsidRPr="00706E41" w:rsidP="00065438" w14:paraId="7E1EB15C" w14:textId="77777777">
            <w:pPr>
              <w:ind w:left="181"/>
              <w:jc w:val="both"/>
              <w:rPr>
                <w:color w:val="000000" w:themeColor="text1"/>
                <w:sz w:val="22"/>
                <w:szCs w:val="22"/>
                <w:lang w:val="lv-LV"/>
              </w:rPr>
            </w:pPr>
            <w:r w:rsidRPr="00706E41">
              <w:rPr>
                <w:color w:val="000000" w:themeColor="text1"/>
                <w:sz w:val="22"/>
                <w:szCs w:val="22"/>
                <w:lang w:val="lv-LV"/>
              </w:rPr>
              <w:t>Papildināt ar otro rindkopu šādā redakcijā:</w:t>
            </w:r>
          </w:p>
          <w:p w:rsidR="000221A1" w:rsidRPr="00706E41" w:rsidP="00065438" w14:paraId="7A871280" w14:textId="77777777">
            <w:pPr>
              <w:ind w:left="181"/>
              <w:jc w:val="both"/>
              <w:rPr>
                <w:color w:val="000000" w:themeColor="text1"/>
                <w:sz w:val="22"/>
                <w:szCs w:val="22"/>
                <w:lang w:val="lv-LV"/>
              </w:rPr>
            </w:pPr>
          </w:p>
          <w:p w:rsidR="000221A1" w:rsidRPr="00706E41" w:rsidP="00065438" w14:paraId="2ADDBC73" w14:textId="77777777">
            <w:pPr>
              <w:ind w:left="181"/>
              <w:jc w:val="both"/>
              <w:rPr>
                <w:color w:val="000000" w:themeColor="text1"/>
                <w:sz w:val="22"/>
                <w:szCs w:val="22"/>
                <w:lang w:val="lv-LV"/>
              </w:rPr>
            </w:pPr>
            <w:r w:rsidRPr="00706E41">
              <w:rPr>
                <w:color w:val="000000" w:themeColor="text1"/>
                <w:sz w:val="22"/>
                <w:szCs w:val="22"/>
                <w:lang w:val="lv-LV"/>
              </w:rPr>
              <w:t>"Darbi (būve), tai skaitā būvprojekts pēc to izbūves un izstrādes pieder Pasūtītājam ar visiem tā izbūvē izmantotajiem materiāliem un neatdalāmajiem ieguldījumiem."</w:t>
            </w:r>
          </w:p>
        </w:tc>
      </w:tr>
      <w:tr w14:paraId="40885313" w14:textId="77777777" w:rsidTr="0005689E">
        <w:tblPrEx>
          <w:tblW w:w="9214" w:type="dxa"/>
          <w:tblLayout w:type="fixed"/>
          <w:tblCellMar>
            <w:left w:w="0" w:type="dxa"/>
            <w:right w:w="0" w:type="dxa"/>
          </w:tblCellMar>
          <w:tblLook w:val="0000"/>
        </w:tblPrEx>
        <w:trPr>
          <w:trHeight w:val="872"/>
        </w:trPr>
        <w:tc>
          <w:tcPr>
            <w:tcW w:w="1985" w:type="dxa"/>
            <w:tcBorders>
              <w:top w:val="single" w:sz="12" w:space="0" w:color="808080"/>
              <w:bottom w:val="single" w:sz="4" w:space="0" w:color="808080"/>
            </w:tcBorders>
          </w:tcPr>
          <w:p w:rsidR="000221A1" w:rsidRPr="00706E41" w:rsidP="00065438" w14:paraId="0B57049C"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 xml:space="preserve">7.9. </w:t>
            </w:r>
          </w:p>
          <w:p w:rsidR="000221A1" w:rsidRPr="00706E41" w:rsidP="00065438" w14:paraId="24588B26"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Līgumsodi par nepienācīgu Darbu izpildi</w:t>
            </w:r>
          </w:p>
        </w:tc>
        <w:tc>
          <w:tcPr>
            <w:tcW w:w="7229" w:type="dxa"/>
            <w:gridSpan w:val="2"/>
            <w:tcBorders>
              <w:top w:val="single" w:sz="12" w:space="0" w:color="808080"/>
              <w:bottom w:val="single" w:sz="4" w:space="0" w:color="808080"/>
            </w:tcBorders>
          </w:tcPr>
          <w:p w:rsidR="000221A1" w:rsidRPr="00706E41" w:rsidP="00065438" w14:paraId="73DEE64D" w14:textId="77777777">
            <w:pPr>
              <w:ind w:left="181"/>
              <w:jc w:val="both"/>
              <w:rPr>
                <w:color w:val="000000" w:themeColor="text1"/>
                <w:sz w:val="22"/>
                <w:szCs w:val="22"/>
                <w:lang w:val="lv-LV"/>
              </w:rPr>
            </w:pPr>
            <w:r w:rsidRPr="00706E41">
              <w:rPr>
                <w:color w:val="000000" w:themeColor="text1"/>
                <w:sz w:val="22"/>
                <w:szCs w:val="22"/>
                <w:lang w:val="lv-LV"/>
              </w:rPr>
              <w:t>Papildināt ar 7.9. punktu "Līgumsodi par nepienācīgu Darbu izpildi" šādā redakcijā:</w:t>
            </w:r>
          </w:p>
          <w:p w:rsidR="000221A1" w:rsidRPr="00706E41" w:rsidP="00065438" w14:paraId="49360C56" w14:textId="77777777">
            <w:pPr>
              <w:ind w:left="181"/>
              <w:jc w:val="both"/>
              <w:rPr>
                <w:color w:val="000000" w:themeColor="text1"/>
                <w:sz w:val="22"/>
                <w:szCs w:val="22"/>
                <w:lang w:val="lv-LV"/>
              </w:rPr>
            </w:pPr>
            <w:r w:rsidRPr="00706E41">
              <w:rPr>
                <w:color w:val="000000" w:themeColor="text1"/>
                <w:sz w:val="22"/>
                <w:szCs w:val="22"/>
                <w:lang w:val="lv-LV"/>
              </w:rPr>
              <w:t>"Ja Uzņēmējs pieļauj Līguma pārkāpumus saistībā ar Darbu izpildes kvalitāti, tad Pasūtītājam ir tiesības piemērot tam fiksētu līgumsodu sekojošā apmērā par katru pārkāpumu:</w:t>
            </w:r>
          </w:p>
          <w:p w:rsidR="000221A1" w:rsidRPr="00706E41" w:rsidP="00065438" w14:paraId="39841C87" w14:textId="77777777">
            <w:pPr>
              <w:ind w:left="181"/>
              <w:jc w:val="both"/>
              <w:rPr>
                <w:color w:val="000000" w:themeColor="text1"/>
                <w:sz w:val="22"/>
                <w:szCs w:val="22"/>
                <w:lang w:val="lv-LV"/>
              </w:rPr>
            </w:pPr>
            <w:r w:rsidRPr="00706E41">
              <w:rPr>
                <w:color w:val="000000" w:themeColor="text1"/>
                <w:sz w:val="22"/>
                <w:szCs w:val="22"/>
                <w:lang w:val="lv-LV"/>
              </w:rPr>
              <w:t>7.9.1. 500EUR (pieci simti euro, 00 centi) par konstatētu darba aizsardzības prasību pārkāpumu saistībā ar Darbu veikšanu;</w:t>
            </w:r>
          </w:p>
          <w:p w:rsidR="000221A1" w:rsidRPr="00706E41" w:rsidP="00065438" w14:paraId="1C47465B" w14:textId="77777777">
            <w:pPr>
              <w:ind w:left="181"/>
              <w:jc w:val="both"/>
              <w:rPr>
                <w:color w:val="000000" w:themeColor="text1"/>
                <w:sz w:val="22"/>
                <w:szCs w:val="22"/>
                <w:lang w:val="lv-LV"/>
              </w:rPr>
            </w:pPr>
            <w:r w:rsidRPr="00706E41">
              <w:rPr>
                <w:color w:val="000000" w:themeColor="text1"/>
                <w:sz w:val="22"/>
                <w:szCs w:val="22"/>
                <w:lang w:val="lv-LV"/>
              </w:rPr>
              <w:t>7.9.2. 500 EUR (pieci simti euro, 00 centi) par pamatotu zemes īpašnieku, trešo personu vai institūciju sūdzību par pārkāpumiem Darbu veikšanas laikā;</w:t>
            </w:r>
          </w:p>
          <w:p w:rsidR="000221A1" w:rsidRPr="00706E41" w:rsidP="00065438" w14:paraId="7562C654" w14:textId="77777777">
            <w:pPr>
              <w:ind w:left="181"/>
              <w:jc w:val="both"/>
              <w:rPr>
                <w:color w:val="000000" w:themeColor="text1"/>
                <w:sz w:val="22"/>
                <w:szCs w:val="22"/>
                <w:lang w:val="lv-LV"/>
              </w:rPr>
            </w:pPr>
            <w:r w:rsidRPr="00706E41">
              <w:rPr>
                <w:color w:val="000000" w:themeColor="text1"/>
                <w:sz w:val="22"/>
                <w:szCs w:val="22"/>
                <w:lang w:val="lv-LV"/>
              </w:rPr>
              <w:t>7.9.3. 500 EUR (pieci simti euro, 00 centi) par atkritumu nesavākšanu Darbu veikšanas vietā;</w:t>
            </w:r>
          </w:p>
          <w:p w:rsidR="000221A1" w:rsidRPr="00706E41" w:rsidP="00065438" w14:paraId="695F8A56" w14:textId="77777777">
            <w:pPr>
              <w:ind w:left="181"/>
              <w:jc w:val="both"/>
              <w:rPr>
                <w:color w:val="000000" w:themeColor="text1"/>
                <w:sz w:val="22"/>
                <w:szCs w:val="22"/>
                <w:lang w:val="lv-LV"/>
              </w:rPr>
            </w:pPr>
            <w:r w:rsidRPr="00706E41">
              <w:rPr>
                <w:color w:val="000000" w:themeColor="text1"/>
                <w:sz w:val="22"/>
                <w:szCs w:val="22"/>
                <w:lang w:val="lv-LV"/>
              </w:rPr>
              <w:t>7.9.4. 500 EUR (pieci simti euro, 00 centi) par nepilnīgu vai kavētu Izpilddokumentācijas iesniegšanu Pasūtītājam Darbu iepriekšējai pieņemšanai;</w:t>
            </w:r>
          </w:p>
          <w:p w:rsidR="000221A1" w:rsidRPr="00706E41" w:rsidP="00065438" w14:paraId="114AEEF8" w14:textId="77777777">
            <w:pPr>
              <w:ind w:left="181"/>
              <w:jc w:val="both"/>
              <w:rPr>
                <w:color w:val="000000" w:themeColor="text1"/>
                <w:sz w:val="22"/>
                <w:szCs w:val="22"/>
                <w:lang w:val="lv-LV"/>
              </w:rPr>
            </w:pPr>
            <w:r w:rsidRPr="00706E41">
              <w:rPr>
                <w:color w:val="000000" w:themeColor="text1"/>
                <w:sz w:val="22"/>
                <w:szCs w:val="22"/>
                <w:lang w:val="lv-LV"/>
              </w:rPr>
              <w:t>7.9.5. 500 EUR (pieci simti euro, 00 centi) par apdrošināšanas vai jebkādas citas saskaņā ar Līgumu iesniedzamās dokumentācijas savlaicīgu neiesniegšanu vai neuzrādīšanu Pasūtītājam vai Inženierim;</w:t>
            </w:r>
          </w:p>
          <w:p w:rsidR="000221A1" w:rsidRPr="00706E41" w:rsidP="00065438" w14:paraId="02BE5EE3" w14:textId="77777777">
            <w:pPr>
              <w:ind w:left="181"/>
              <w:jc w:val="both"/>
              <w:rPr>
                <w:color w:val="000000" w:themeColor="text1"/>
                <w:sz w:val="22"/>
                <w:szCs w:val="22"/>
                <w:lang w:val="lv-LV"/>
              </w:rPr>
            </w:pPr>
            <w:r w:rsidRPr="00706E41">
              <w:rPr>
                <w:color w:val="000000" w:themeColor="text1"/>
                <w:sz w:val="22"/>
                <w:szCs w:val="22"/>
                <w:lang w:val="lv-LV"/>
              </w:rPr>
              <w:t>7.9.6. 500 EUR (pieci simti euro, 00 centi) par citu Līgumā noteikto pienākumu pārkāpumu, kas nav termiņa kavējums."</w:t>
            </w:r>
          </w:p>
          <w:p w:rsidR="000221A1" w:rsidRPr="00706E41" w:rsidP="00065438" w14:paraId="5C4AE62E" w14:textId="77777777">
            <w:pPr>
              <w:ind w:left="181"/>
              <w:jc w:val="both"/>
              <w:rPr>
                <w:color w:val="000000" w:themeColor="text1"/>
                <w:sz w:val="22"/>
                <w:szCs w:val="22"/>
                <w:lang w:val="lv-LV"/>
              </w:rPr>
            </w:pPr>
          </w:p>
          <w:p w:rsidR="000221A1" w:rsidRPr="00706E41" w:rsidP="00065438" w14:paraId="406D6A00" w14:textId="77777777">
            <w:pPr>
              <w:ind w:left="181"/>
              <w:jc w:val="both"/>
              <w:rPr>
                <w:color w:val="000000" w:themeColor="text1"/>
                <w:sz w:val="22"/>
                <w:szCs w:val="22"/>
                <w:lang w:val="lv-LV"/>
              </w:rPr>
            </w:pPr>
          </w:p>
        </w:tc>
      </w:tr>
      <w:tr w14:paraId="2B732ADE" w14:textId="77777777" w:rsidTr="0005689E">
        <w:tblPrEx>
          <w:tblW w:w="9214" w:type="dxa"/>
          <w:tblLayout w:type="fixed"/>
          <w:tblCellMar>
            <w:left w:w="0" w:type="dxa"/>
            <w:right w:w="0" w:type="dxa"/>
          </w:tblCellMar>
          <w:tblLook w:val="0000"/>
        </w:tblPrEx>
        <w:trPr>
          <w:trHeight w:val="872"/>
        </w:trPr>
        <w:tc>
          <w:tcPr>
            <w:tcW w:w="1985" w:type="dxa"/>
            <w:tcBorders>
              <w:top w:val="single" w:sz="12" w:space="0" w:color="808080"/>
              <w:bottom w:val="single" w:sz="4" w:space="0" w:color="808080"/>
            </w:tcBorders>
          </w:tcPr>
          <w:p w:rsidR="000221A1" w:rsidRPr="00706E41" w:rsidP="00065438" w14:paraId="48E7C7E9"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 xml:space="preserve">7.10 </w:t>
            </w:r>
          </w:p>
          <w:p w:rsidR="000221A1" w:rsidRPr="00706E41" w:rsidP="00065438" w14:paraId="7EECFE79"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"Ekspertīzes izmaksas"</w:t>
            </w:r>
          </w:p>
        </w:tc>
        <w:tc>
          <w:tcPr>
            <w:tcW w:w="7229" w:type="dxa"/>
            <w:gridSpan w:val="2"/>
            <w:tcBorders>
              <w:top w:val="single" w:sz="12" w:space="0" w:color="808080"/>
              <w:bottom w:val="single" w:sz="4" w:space="0" w:color="808080"/>
            </w:tcBorders>
          </w:tcPr>
          <w:p w:rsidR="000221A1" w:rsidRPr="00706E41" w:rsidP="00065438" w14:paraId="64EB5713" w14:textId="77777777">
            <w:pPr>
              <w:ind w:left="181"/>
              <w:jc w:val="both"/>
              <w:rPr>
                <w:color w:val="000000" w:themeColor="text1"/>
                <w:sz w:val="22"/>
                <w:szCs w:val="22"/>
                <w:lang w:val="lv-LV"/>
              </w:rPr>
            </w:pPr>
            <w:r w:rsidRPr="00706E41">
              <w:rPr>
                <w:color w:val="000000" w:themeColor="text1"/>
                <w:sz w:val="22"/>
                <w:szCs w:val="22"/>
                <w:lang w:val="lv-LV"/>
              </w:rPr>
              <w:t>Papildināt ar 7.10. punktu "Ekspertīzes izmaksas" šādā redakcijā:</w:t>
            </w:r>
          </w:p>
          <w:p w:rsidR="000221A1" w:rsidRPr="00706E41" w:rsidP="00065438" w14:paraId="33785C21" w14:textId="77777777">
            <w:pPr>
              <w:ind w:left="181"/>
              <w:jc w:val="both"/>
              <w:rPr>
                <w:color w:val="000000" w:themeColor="text1"/>
                <w:sz w:val="22"/>
                <w:szCs w:val="22"/>
                <w:lang w:val="lv-LV"/>
              </w:rPr>
            </w:pPr>
            <w:r w:rsidRPr="00706E41">
              <w:rPr>
                <w:color w:val="000000" w:themeColor="text1"/>
                <w:sz w:val="22"/>
                <w:szCs w:val="22"/>
                <w:lang w:val="lv-LV"/>
              </w:rPr>
              <w:t>"Uzņēmējs sedz visus Pasūtītāja izdevumus, kas saistīti ar atkārtotu būvprojekta vai tā sadaļu ekspertīzi, ja ekspertīzes atzinums ir negatīvs, kā arī, ja Darbu veikšanās gaitā būvprojektā vai tā sadaļā, par kuru tika sniegts ekspertīzes atzinums, tiek veiktas izmaiņas pēc Uzņēmēja iniciatīvas. Minētais noteikums attiecas uz visām atkārtotajām ekspertīzēm līdz tiek saņemts pozitīvs ekspertīzes atzinums par attiecīgo Būvniecības izpilddokumentācijas daļu."</w:t>
            </w:r>
          </w:p>
        </w:tc>
      </w:tr>
      <w:tr w14:paraId="4B93A0F8" w14:textId="77777777" w:rsidTr="0005689E">
        <w:tblPrEx>
          <w:tblW w:w="9214" w:type="dxa"/>
          <w:tblLayout w:type="fixed"/>
          <w:tblCellMar>
            <w:left w:w="0" w:type="dxa"/>
            <w:right w:w="0" w:type="dxa"/>
          </w:tblCellMar>
          <w:tblLook w:val="0000"/>
        </w:tblPrEx>
        <w:trPr>
          <w:trHeight w:val="872"/>
        </w:trPr>
        <w:tc>
          <w:tcPr>
            <w:tcW w:w="1985" w:type="dxa"/>
            <w:tcBorders>
              <w:top w:val="single" w:sz="12" w:space="0" w:color="808080"/>
              <w:bottom w:val="single" w:sz="4" w:space="0" w:color="808080"/>
            </w:tcBorders>
            <w:shd w:val="clear" w:color="auto" w:fill="auto"/>
          </w:tcPr>
          <w:p w:rsidR="000221A1" w:rsidRPr="00706E41" w:rsidP="00065438" w14:paraId="7C40480F"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 xml:space="preserve">7.11. </w:t>
            </w:r>
            <w:r w:rsidRPr="00706E41">
              <w:rPr>
                <w:b/>
                <w:color w:val="000000" w:themeColor="text1"/>
                <w:sz w:val="22"/>
                <w:szCs w:val="22"/>
                <w:lang w:val="lv-LV"/>
              </w:rPr>
              <w:t>Līgumsods par nelaimes gadījumu darbā</w:t>
            </w:r>
          </w:p>
        </w:tc>
        <w:tc>
          <w:tcPr>
            <w:tcW w:w="7229" w:type="dxa"/>
            <w:gridSpan w:val="2"/>
            <w:tcBorders>
              <w:top w:val="single" w:sz="12" w:space="0" w:color="808080"/>
              <w:bottom w:val="single" w:sz="4" w:space="0" w:color="808080"/>
            </w:tcBorders>
            <w:shd w:val="clear" w:color="auto" w:fill="auto"/>
          </w:tcPr>
          <w:p w:rsidR="000221A1" w:rsidRPr="00706E41" w:rsidP="00065438" w14:paraId="4919573E"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Papildināt ar 7.11. punktu "Līgumsods par nelaimes gadījumu darbā" šādā redakcijā: </w:t>
            </w:r>
          </w:p>
          <w:p w:rsidR="000221A1" w:rsidRPr="00706E41" w:rsidP="00065438" w14:paraId="6C34BFA9" w14:textId="77777777">
            <w:pPr>
              <w:widowControl w:val="0"/>
              <w:spacing w:after="120"/>
              <w:ind w:left="147"/>
              <w:contextualSpacing/>
              <w:jc w:val="both"/>
              <w:rPr>
                <w:sz w:val="22"/>
                <w:szCs w:val="22"/>
                <w:lang w:val="lv-LV"/>
              </w:rPr>
            </w:pPr>
            <w:r w:rsidRPr="00706E41">
              <w:rPr>
                <w:color w:val="000000" w:themeColor="text1"/>
                <w:sz w:val="22"/>
                <w:szCs w:val="22"/>
                <w:lang w:val="lv-LV"/>
              </w:rPr>
              <w:t xml:space="preserve">"7.11. </w:t>
            </w:r>
            <w:bookmarkStart w:id="68" w:name="_Hlk179637850"/>
            <w:r w:rsidRPr="00706E41">
              <w:rPr>
                <w:sz w:val="22"/>
                <w:szCs w:val="22"/>
                <w:lang w:val="lv-LV"/>
              </w:rPr>
              <w:t>Ja notiek nelaimes gadījums darbā, tā rezultātā Uzņēmēja vai Pasūtītāja personālam nodarīti smagi veselības traucējumi vai – iestājusies nāve, pēc Pasūtītāja ieskata Uzņēmējs ir vainojams noteiktajā negadījumā, tad Pasūtītājs ir tiesīgs piemērot Uzņēmējam līgumsodu Līguma cenas apmērā, bet ne vairāk kā EUR 20 000,00 (divdesmit tūkstoši eiro, 00 centi) par katru gadījumu."</w:t>
            </w:r>
            <w:bookmarkEnd w:id="68"/>
          </w:p>
          <w:p w:rsidR="000221A1" w:rsidRPr="00706E41" w:rsidP="00065438" w14:paraId="3EA9A3F1"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0D031D9C" w14:textId="77777777">
            <w:pPr>
              <w:ind w:left="181"/>
              <w:jc w:val="both"/>
              <w:rPr>
                <w:color w:val="000000" w:themeColor="text1"/>
                <w:sz w:val="22"/>
                <w:szCs w:val="22"/>
                <w:lang w:val="lv-LV"/>
              </w:rPr>
            </w:pPr>
          </w:p>
        </w:tc>
      </w:tr>
      <w:tr w14:paraId="306AF6A1" w14:textId="77777777" w:rsidTr="0005689E">
        <w:tblPrEx>
          <w:tblW w:w="9214" w:type="dxa"/>
          <w:tblLayout w:type="fixed"/>
          <w:tblCellMar>
            <w:left w:w="0" w:type="dxa"/>
            <w:right w:w="0" w:type="dxa"/>
          </w:tblCellMar>
          <w:tblLook w:val="0000"/>
        </w:tblPrEx>
        <w:trPr>
          <w:trHeight w:val="872"/>
        </w:trPr>
        <w:tc>
          <w:tcPr>
            <w:tcW w:w="1985" w:type="dxa"/>
            <w:tcBorders>
              <w:top w:val="single" w:sz="12" w:space="0" w:color="808080"/>
              <w:bottom w:val="single" w:sz="4" w:space="0" w:color="808080"/>
            </w:tcBorders>
          </w:tcPr>
          <w:p w:rsidR="000221A1" w:rsidRPr="00706E41" w:rsidP="00065438" w14:paraId="799325E1"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8.1.</w:t>
            </w:r>
          </w:p>
          <w:p w:rsidR="000221A1" w:rsidRPr="00706E41" w:rsidP="00065438" w14:paraId="1D211623"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Darbu uzsākšana</w:t>
            </w:r>
          </w:p>
        </w:tc>
        <w:tc>
          <w:tcPr>
            <w:tcW w:w="7229" w:type="dxa"/>
            <w:gridSpan w:val="2"/>
            <w:tcBorders>
              <w:top w:val="single" w:sz="12" w:space="0" w:color="808080"/>
              <w:bottom w:val="single" w:sz="4" w:space="0" w:color="808080"/>
            </w:tcBorders>
          </w:tcPr>
          <w:p w:rsidR="000221A1" w:rsidRPr="00706E41" w:rsidP="00065438" w14:paraId="195AF7B0" w14:textId="77777777">
            <w:pPr>
              <w:ind w:left="181"/>
              <w:jc w:val="both"/>
              <w:rPr>
                <w:color w:val="000000" w:themeColor="text1"/>
                <w:sz w:val="22"/>
                <w:szCs w:val="22"/>
                <w:lang w:val="lv-LV"/>
              </w:rPr>
            </w:pPr>
          </w:p>
          <w:p w:rsidR="000221A1" w:rsidRPr="00706E41" w:rsidP="00065438" w14:paraId="51DCCC8A" w14:textId="77777777">
            <w:pPr>
              <w:ind w:left="181"/>
              <w:jc w:val="both"/>
              <w:rPr>
                <w:color w:val="000000" w:themeColor="text1"/>
                <w:sz w:val="22"/>
                <w:szCs w:val="22"/>
                <w:lang w:val="lv-LV"/>
              </w:rPr>
            </w:pPr>
            <w:r w:rsidRPr="00706E41">
              <w:rPr>
                <w:color w:val="000000" w:themeColor="text1"/>
                <w:sz w:val="22"/>
                <w:szCs w:val="22"/>
                <w:lang w:val="lv-LV"/>
              </w:rPr>
              <w:t>Punktu izteikt šādā redakcijā:</w:t>
            </w:r>
          </w:p>
          <w:p w:rsidR="000221A1" w:rsidRPr="00706E41" w:rsidP="00065438" w14:paraId="1E9FAD6A" w14:textId="77777777">
            <w:pPr>
              <w:keepNext/>
              <w:keepLines/>
              <w:ind w:left="177"/>
              <w:jc w:val="both"/>
              <w:rPr>
                <w:color w:val="000000" w:themeColor="text1"/>
                <w:sz w:val="22"/>
                <w:szCs w:val="22"/>
                <w:lang w:val="lv-LV"/>
              </w:rPr>
            </w:pPr>
          </w:p>
          <w:p w:rsidR="000221A1" w:rsidRPr="00706E41" w:rsidP="00065438" w14:paraId="6ECC88D5" w14:textId="77777777">
            <w:pPr>
              <w:keepNext/>
              <w:keepLines/>
              <w:ind w:left="177"/>
              <w:jc w:val="both"/>
              <w:rPr>
                <w:color w:val="000000" w:themeColor="text1"/>
                <w:sz w:val="22"/>
                <w:szCs w:val="22"/>
                <w:lang w:val="lv-LV"/>
              </w:rPr>
            </w:pPr>
            <w:r w:rsidRPr="00706E41">
              <w:rPr>
                <w:color w:val="000000" w:themeColor="text1"/>
                <w:sz w:val="22"/>
                <w:szCs w:val="22"/>
                <w:lang w:val="lv-LV"/>
              </w:rPr>
              <w:t xml:space="preserve">"Darbu uzsākšanas datums tiek noteikts Līguma noslēgšanas datums. </w:t>
            </w:r>
          </w:p>
          <w:p w:rsidR="000221A1" w:rsidRPr="00706E41" w:rsidP="00065438" w14:paraId="37AA3E9A" w14:textId="77777777">
            <w:pPr>
              <w:keepNext/>
              <w:keepLines/>
              <w:ind w:left="177"/>
              <w:jc w:val="both"/>
              <w:rPr>
                <w:color w:val="000000" w:themeColor="text1"/>
                <w:sz w:val="22"/>
                <w:szCs w:val="22"/>
                <w:lang w:val="lv-LV"/>
              </w:rPr>
            </w:pPr>
          </w:p>
          <w:p w:rsidR="000221A1" w:rsidRPr="00706E41" w:rsidP="00065438" w14:paraId="19307117" w14:textId="77777777">
            <w:pPr>
              <w:keepNext/>
              <w:keepLines/>
              <w:ind w:left="177"/>
              <w:jc w:val="both"/>
              <w:rPr>
                <w:color w:val="000000" w:themeColor="text1"/>
                <w:sz w:val="22"/>
                <w:szCs w:val="22"/>
                <w:lang w:val="lv-LV"/>
              </w:rPr>
            </w:pPr>
            <w:r w:rsidRPr="00706E41">
              <w:rPr>
                <w:color w:val="000000" w:themeColor="text1"/>
                <w:sz w:val="22"/>
                <w:szCs w:val="22"/>
                <w:lang w:val="lv-LV"/>
              </w:rPr>
              <w:t>Uzņēmējam jāsāk Darbu izpilde 14 Dienu laikā no Darbu uzsākšanas datuma. Darbu projektēšana ir daļa no Darbiem un ir iekļauta Darbu izpildē."</w:t>
            </w:r>
          </w:p>
          <w:p w:rsidR="000221A1" w:rsidRPr="00706E41" w:rsidP="00065438" w14:paraId="726F3C58" w14:textId="77777777">
            <w:pPr>
              <w:pStyle w:val="BodyTextIndent2"/>
              <w:keepNext/>
              <w:keepLines/>
              <w:spacing w:after="0" w:line="240" w:lineRule="auto"/>
              <w:ind w:left="177"/>
              <w:jc w:val="both"/>
              <w:rPr>
                <w:color w:val="000000" w:themeColor="text1"/>
                <w:sz w:val="22"/>
                <w:szCs w:val="22"/>
                <w:lang w:val="lv-LV"/>
              </w:rPr>
            </w:pPr>
          </w:p>
        </w:tc>
      </w:tr>
      <w:tr w14:paraId="44618523" w14:textId="77777777" w:rsidTr="0005689E">
        <w:tblPrEx>
          <w:tblW w:w="9214" w:type="dxa"/>
          <w:tblLayout w:type="fixed"/>
          <w:tblCellMar>
            <w:left w:w="0" w:type="dxa"/>
            <w:right w:w="0" w:type="dxa"/>
          </w:tblCellMar>
          <w:tblLook w:val="0000"/>
        </w:tblPrEx>
        <w:trPr>
          <w:trHeight w:val="872"/>
        </w:trPr>
        <w:tc>
          <w:tcPr>
            <w:tcW w:w="1985" w:type="dxa"/>
            <w:tcBorders>
              <w:top w:val="single" w:sz="12" w:space="0" w:color="808080"/>
              <w:bottom w:val="single" w:sz="4" w:space="0" w:color="808080"/>
            </w:tcBorders>
          </w:tcPr>
          <w:p w:rsidR="000221A1" w:rsidRPr="00706E41" w:rsidP="00065438" w14:paraId="12843F4E"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8.2. Izpildes laiks</w:t>
            </w:r>
          </w:p>
        </w:tc>
        <w:tc>
          <w:tcPr>
            <w:tcW w:w="7229" w:type="dxa"/>
            <w:gridSpan w:val="2"/>
            <w:tcBorders>
              <w:top w:val="single" w:sz="12" w:space="0" w:color="808080"/>
              <w:bottom w:val="single" w:sz="4" w:space="0" w:color="808080"/>
            </w:tcBorders>
          </w:tcPr>
          <w:p w:rsidR="000221A1" w:rsidRPr="00706E41" w:rsidP="00065438" w14:paraId="767D4B61" w14:textId="77777777">
            <w:pPr>
              <w:ind w:left="181"/>
              <w:jc w:val="both"/>
              <w:rPr>
                <w:color w:val="000000" w:themeColor="text1"/>
                <w:sz w:val="22"/>
                <w:szCs w:val="22"/>
                <w:lang w:val="lv-LV"/>
              </w:rPr>
            </w:pPr>
            <w:r w:rsidRPr="00706E41">
              <w:rPr>
                <w:color w:val="000000" w:themeColor="text1"/>
                <w:sz w:val="22"/>
                <w:szCs w:val="22"/>
                <w:lang w:val="lv-LV"/>
              </w:rPr>
              <w:t>Izteikt (b) apakšpunktu šādā redakcijā:</w:t>
            </w:r>
          </w:p>
          <w:p w:rsidR="000221A1" w:rsidRPr="00706E41" w:rsidP="00065438" w14:paraId="3FC1C359" w14:textId="77777777">
            <w:pPr>
              <w:ind w:left="181"/>
              <w:jc w:val="both"/>
              <w:rPr>
                <w:color w:val="000000" w:themeColor="text1"/>
                <w:sz w:val="22"/>
                <w:szCs w:val="22"/>
                <w:lang w:val="lv-LV"/>
              </w:rPr>
            </w:pPr>
            <w:r w:rsidRPr="00706E41">
              <w:rPr>
                <w:color w:val="000000" w:themeColor="text1"/>
                <w:sz w:val="22"/>
                <w:szCs w:val="22"/>
                <w:lang w:val="lv-LV"/>
              </w:rPr>
              <w:t xml:space="preserve">(b) pabeidzot visus darbus, kas saskaņā ar Līgumu ir nepieciešami, lai Darbi un Posmi (ja tādi noteikti) varētu tikt uzskatīti par pabeigtiem un gataviem pieņemšanai saskaņā ar 10.1.apakšpunktu </w:t>
            </w:r>
            <w:r w:rsidRPr="00706E41">
              <w:rPr>
                <w:i/>
                <w:color w:val="000000" w:themeColor="text1"/>
                <w:sz w:val="22"/>
                <w:szCs w:val="22"/>
                <w:lang w:val="lv-LV"/>
              </w:rPr>
              <w:t>[Darbu un Posmu pieņemšana- nodošana]</w:t>
            </w:r>
            <w:r w:rsidRPr="00706E41">
              <w:rPr>
                <w:color w:val="000000" w:themeColor="text1"/>
                <w:sz w:val="22"/>
                <w:szCs w:val="22"/>
                <w:lang w:val="lv-LV"/>
              </w:rPr>
              <w:t>."</w:t>
            </w:r>
          </w:p>
          <w:p w:rsidR="000221A1" w:rsidRPr="00706E41" w:rsidP="00065438" w14:paraId="076FF198" w14:textId="77777777">
            <w:pPr>
              <w:ind w:left="181"/>
              <w:jc w:val="both"/>
              <w:rPr>
                <w:color w:val="000000" w:themeColor="text1"/>
                <w:sz w:val="22"/>
                <w:szCs w:val="22"/>
                <w:lang w:val="lv-LV"/>
              </w:rPr>
            </w:pPr>
          </w:p>
          <w:p w:rsidR="000221A1" w:rsidRPr="00706E41" w:rsidP="00065438" w14:paraId="6C9419E6" w14:textId="77777777">
            <w:pPr>
              <w:ind w:left="181"/>
              <w:jc w:val="both"/>
              <w:rPr>
                <w:color w:val="000000" w:themeColor="text1"/>
                <w:sz w:val="22"/>
                <w:szCs w:val="22"/>
                <w:lang w:val="lv-LV"/>
              </w:rPr>
            </w:pPr>
            <w:r w:rsidRPr="00706E41">
              <w:rPr>
                <w:color w:val="000000" w:themeColor="text1"/>
                <w:sz w:val="22"/>
                <w:szCs w:val="22"/>
                <w:lang w:val="lv-LV"/>
              </w:rPr>
              <w:t>Papildināt rindkopu ar (c) apakšpunktu šādā redakcijā:</w:t>
            </w:r>
          </w:p>
          <w:p w:rsidR="000221A1" w:rsidRPr="00706E41" w:rsidP="00065438" w14:paraId="08B289EA" w14:textId="77777777">
            <w:pPr>
              <w:ind w:left="181"/>
              <w:jc w:val="both"/>
              <w:rPr>
                <w:color w:val="000000" w:themeColor="text1"/>
                <w:sz w:val="22"/>
                <w:szCs w:val="22"/>
                <w:lang w:val="lv-LV"/>
              </w:rPr>
            </w:pPr>
            <w:r w:rsidRPr="00706E41">
              <w:rPr>
                <w:color w:val="000000" w:themeColor="text1"/>
                <w:sz w:val="22"/>
                <w:szCs w:val="22"/>
                <w:lang w:val="lv-LV"/>
              </w:rPr>
              <w:t xml:space="preserve">["(c) pieņemot ekspluatācijā, </w:t>
            </w:r>
            <w:r w:rsidRPr="00FB1BE9">
              <w:rPr>
                <w:sz w:val="22"/>
                <w:szCs w:val="22"/>
                <w:lang w:val="lv-LV"/>
              </w:rPr>
              <w:t xml:space="preserve"> ja to paredz Piemērojamais likums</w:t>
            </w:r>
            <w:r w:rsidRPr="00706E41">
              <w:rPr>
                <w:color w:val="000000" w:themeColor="text1"/>
                <w:sz w:val="22"/>
                <w:szCs w:val="22"/>
                <w:lang w:val="lv-LV"/>
              </w:rPr>
              <w:t xml:space="preserve"> ."]</w:t>
            </w:r>
            <w:r>
              <w:rPr>
                <w:rStyle w:val="FootnoteReference"/>
                <w:color w:val="000000" w:themeColor="text1"/>
                <w:sz w:val="22"/>
                <w:szCs w:val="22"/>
                <w:lang w:val="lv-LV"/>
              </w:rPr>
              <w:footnoteReference w:id="16"/>
            </w:r>
            <w:r w:rsidRPr="00706E41">
              <w:rPr>
                <w:color w:val="000000" w:themeColor="text1"/>
                <w:sz w:val="22"/>
                <w:szCs w:val="22"/>
                <w:lang w:val="lv-LV"/>
              </w:rPr>
              <w:t>.</w:t>
            </w:r>
          </w:p>
        </w:tc>
      </w:tr>
      <w:tr w14:paraId="4ED90E1E" w14:textId="77777777" w:rsidTr="0005689E">
        <w:tblPrEx>
          <w:tblW w:w="9214" w:type="dxa"/>
          <w:tblLayout w:type="fixed"/>
          <w:tblCellMar>
            <w:left w:w="0" w:type="dxa"/>
            <w:right w:w="0" w:type="dxa"/>
          </w:tblCellMar>
          <w:tblLook w:val="0000"/>
        </w:tblPrEx>
        <w:trPr>
          <w:trHeight w:val="173"/>
        </w:trPr>
        <w:tc>
          <w:tcPr>
            <w:tcW w:w="1985" w:type="dxa"/>
            <w:tcBorders>
              <w:top w:val="single" w:sz="4" w:space="0" w:color="808080"/>
              <w:bottom w:val="single" w:sz="12" w:space="0" w:color="808080"/>
            </w:tcBorders>
          </w:tcPr>
          <w:p w:rsidR="000221A1" w:rsidRPr="00706E41" w:rsidP="00065438" w14:paraId="6C3D7338"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8.3.</w:t>
            </w:r>
          </w:p>
          <w:p w:rsidR="000221A1" w:rsidRPr="00706E41" w:rsidP="00065438" w14:paraId="0C7A0D94"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Programma</w:t>
            </w:r>
          </w:p>
        </w:tc>
        <w:tc>
          <w:tcPr>
            <w:tcW w:w="7229" w:type="dxa"/>
            <w:gridSpan w:val="2"/>
            <w:tcBorders>
              <w:top w:val="single" w:sz="4" w:space="0" w:color="808080"/>
              <w:bottom w:val="single" w:sz="12" w:space="0" w:color="808080"/>
            </w:tcBorders>
          </w:tcPr>
          <w:p w:rsidR="000221A1" w:rsidRPr="00706E41" w:rsidP="00065438" w14:paraId="41679F56" w14:textId="77777777">
            <w:pPr>
              <w:ind w:left="181"/>
              <w:rPr>
                <w:color w:val="000000" w:themeColor="text1"/>
                <w:sz w:val="22"/>
                <w:szCs w:val="22"/>
                <w:lang w:val="lv-LV"/>
              </w:rPr>
            </w:pPr>
            <w:r w:rsidRPr="00706E41">
              <w:rPr>
                <w:color w:val="000000" w:themeColor="text1"/>
                <w:sz w:val="22"/>
                <w:szCs w:val="22"/>
                <w:lang w:val="lv-LV"/>
              </w:rPr>
              <w:t>Pirmās rindkopas pirmo teikumu izteikt šādā redakcijā:</w:t>
            </w:r>
          </w:p>
          <w:p w:rsidR="000221A1" w:rsidRPr="00706E41" w:rsidP="00065438" w14:paraId="3F588567" w14:textId="77777777">
            <w:pPr>
              <w:ind w:left="181"/>
              <w:rPr>
                <w:color w:val="000000" w:themeColor="text1"/>
                <w:sz w:val="22"/>
                <w:szCs w:val="22"/>
                <w:lang w:val="lv-LV"/>
              </w:rPr>
            </w:pPr>
            <w:r w:rsidRPr="00706E41">
              <w:rPr>
                <w:color w:val="000000" w:themeColor="text1"/>
                <w:sz w:val="22"/>
                <w:szCs w:val="22"/>
                <w:lang w:val="lv-LV"/>
              </w:rPr>
              <w:t>"Uzņēmējs iesniedz Inženierim detalizētu darba programmu 28 Dienu laikā no Līguma noslēgšanas datuma."</w:t>
            </w:r>
          </w:p>
          <w:p w:rsidR="000221A1" w:rsidRPr="00706E41" w:rsidP="00065438" w14:paraId="42028E1E" w14:textId="77777777">
            <w:pPr>
              <w:ind w:left="181"/>
              <w:rPr>
                <w:color w:val="000000" w:themeColor="text1"/>
                <w:sz w:val="22"/>
                <w:szCs w:val="22"/>
                <w:lang w:val="lv-LV"/>
              </w:rPr>
            </w:pPr>
          </w:p>
          <w:p w:rsidR="000221A1" w:rsidRPr="00706E41" w:rsidP="00065438" w14:paraId="7712FC99" w14:textId="77777777">
            <w:pPr>
              <w:ind w:left="181"/>
              <w:rPr>
                <w:color w:val="000000" w:themeColor="text1"/>
                <w:sz w:val="22"/>
                <w:szCs w:val="22"/>
                <w:lang w:val="lv-LV"/>
              </w:rPr>
            </w:pPr>
            <w:r w:rsidRPr="00706E41">
              <w:rPr>
                <w:color w:val="000000" w:themeColor="text1"/>
                <w:sz w:val="22"/>
                <w:szCs w:val="22"/>
                <w:lang w:val="lv-LV"/>
              </w:rPr>
              <w:t>Papildināt ar piekto rindkopu šādā redakcijā:</w:t>
            </w:r>
          </w:p>
          <w:p w:rsidR="000221A1" w:rsidRPr="00706E41" w:rsidP="00065438" w14:paraId="2E716268" w14:textId="77777777">
            <w:pPr>
              <w:ind w:left="181"/>
              <w:jc w:val="both"/>
              <w:rPr>
                <w:color w:val="000000" w:themeColor="text1"/>
                <w:sz w:val="22"/>
                <w:szCs w:val="22"/>
                <w:lang w:val="lv-LV"/>
              </w:rPr>
            </w:pPr>
            <w:r w:rsidRPr="00706E41">
              <w:rPr>
                <w:color w:val="000000" w:themeColor="text1"/>
                <w:sz w:val="22"/>
                <w:szCs w:val="22"/>
                <w:lang w:val="lv-LV"/>
              </w:rPr>
              <w:t xml:space="preserve">"Ja Uzņēmējs neiesniedz programmu šajā apakšpunktā noteiktajā kārtībā, Pasūtītājs saskaņā ar 2.5.apakšpunktu </w:t>
            </w:r>
            <w:r w:rsidRPr="00706E41">
              <w:rPr>
                <w:i/>
                <w:color w:val="000000" w:themeColor="text1"/>
                <w:sz w:val="22"/>
                <w:szCs w:val="22"/>
                <w:lang w:val="lv-LV"/>
              </w:rPr>
              <w:t>[Pasūtītāja prasījumi]</w:t>
            </w:r>
            <w:r w:rsidRPr="00706E41">
              <w:rPr>
                <w:color w:val="000000" w:themeColor="text1"/>
                <w:sz w:val="22"/>
                <w:szCs w:val="22"/>
                <w:lang w:val="lv-LV"/>
              </w:rPr>
              <w:t xml:space="preserve"> var prasīt līgumsodu Piedāvājuma pielikumā noteiktajā apmērā par katru kavējuma dienu."</w:t>
            </w:r>
          </w:p>
        </w:tc>
      </w:tr>
      <w:tr w14:paraId="027CBBA3" w14:textId="77777777" w:rsidTr="0005689E">
        <w:tblPrEx>
          <w:tblW w:w="9214" w:type="dxa"/>
          <w:tblLayout w:type="fixed"/>
          <w:tblCellMar>
            <w:left w:w="0" w:type="dxa"/>
            <w:right w:w="0" w:type="dxa"/>
          </w:tblCellMar>
          <w:tblLook w:val="0000"/>
        </w:tblPrEx>
        <w:trPr>
          <w:trHeight w:val="173"/>
        </w:trPr>
        <w:tc>
          <w:tcPr>
            <w:tcW w:w="1985" w:type="dxa"/>
            <w:tcBorders>
              <w:top w:val="single" w:sz="4" w:space="0" w:color="808080"/>
              <w:bottom w:val="single" w:sz="12" w:space="0" w:color="808080"/>
            </w:tcBorders>
          </w:tcPr>
          <w:p w:rsidR="000221A1" w:rsidRPr="00706E41" w:rsidP="00065438" w14:paraId="77FF62AC"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8.4. Izpildes laika pagarināšana</w:t>
            </w:r>
          </w:p>
        </w:tc>
        <w:tc>
          <w:tcPr>
            <w:tcW w:w="7229" w:type="dxa"/>
            <w:gridSpan w:val="2"/>
            <w:tcBorders>
              <w:top w:val="single" w:sz="4" w:space="0" w:color="808080"/>
              <w:bottom w:val="single" w:sz="12" w:space="0" w:color="808080"/>
            </w:tcBorders>
          </w:tcPr>
          <w:p w:rsidR="000221A1" w:rsidRPr="00706E41" w:rsidP="00065438" w14:paraId="1B794F28" w14:textId="77777777">
            <w:pPr>
              <w:ind w:left="181"/>
              <w:jc w:val="both"/>
              <w:rPr>
                <w:color w:val="000000" w:themeColor="text1"/>
                <w:sz w:val="22"/>
                <w:szCs w:val="22"/>
                <w:lang w:val="lv-LV"/>
              </w:rPr>
            </w:pPr>
            <w:r w:rsidRPr="00706E41">
              <w:rPr>
                <w:color w:val="000000" w:themeColor="text1"/>
                <w:sz w:val="22"/>
                <w:szCs w:val="22"/>
                <w:lang w:val="lv-LV"/>
              </w:rPr>
              <w:t>Pirmo rindkopu izteikt šādā redakcijā:</w:t>
            </w:r>
          </w:p>
          <w:p w:rsidR="000221A1" w:rsidRPr="00706E41" w:rsidP="00065438" w14:paraId="17DE6FF3" w14:textId="77777777">
            <w:pPr>
              <w:ind w:left="181"/>
              <w:jc w:val="both"/>
              <w:rPr>
                <w:color w:val="000000" w:themeColor="text1"/>
                <w:sz w:val="22"/>
                <w:szCs w:val="22"/>
                <w:lang w:val="lv-LV"/>
              </w:rPr>
            </w:pPr>
            <w:bookmarkStart w:id="69" w:name="_Hlk135838089"/>
          </w:p>
          <w:p w:rsidR="000221A1" w:rsidRPr="00706E41" w:rsidP="00065438" w14:paraId="4B797C84" w14:textId="77777777">
            <w:pPr>
              <w:ind w:left="181"/>
              <w:jc w:val="both"/>
              <w:rPr>
                <w:color w:val="000000" w:themeColor="text1"/>
                <w:sz w:val="22"/>
                <w:szCs w:val="22"/>
                <w:lang w:val="lv-LV"/>
              </w:rPr>
            </w:pPr>
            <w:r w:rsidRPr="00706E41">
              <w:rPr>
                <w:color w:val="000000" w:themeColor="text1"/>
                <w:sz w:val="22"/>
                <w:szCs w:val="22"/>
                <w:lang w:val="lv-LV"/>
              </w:rPr>
              <w:t xml:space="preserve">"Uzņēmējs var lūgt izvērtēt Izpildes laika pagarinājumu saskaņā ar 20.1. apakšpunktu [Uzņēmēja prasījumi], ja un tādā apmērā, kādā Darbu izpildi atbilstoši 10.1. apakšpunktam [Darbu un Posmu pieņemšana – nodošana] aizkavē vai aizkavēs jebkurš no turpmāk minētajiem iemesliem:" </w:t>
            </w:r>
          </w:p>
          <w:p w:rsidR="000221A1" w:rsidRPr="00706E41" w:rsidP="00065438" w14:paraId="0EAAB97C" w14:textId="77777777">
            <w:pPr>
              <w:ind w:left="181"/>
              <w:jc w:val="both"/>
              <w:rPr>
                <w:color w:val="000000" w:themeColor="text1"/>
                <w:sz w:val="22"/>
                <w:szCs w:val="22"/>
                <w:lang w:val="lv-LV"/>
              </w:rPr>
            </w:pPr>
          </w:p>
          <w:p w:rsidR="000221A1" w:rsidRPr="00706E41" w:rsidP="00065438" w14:paraId="469A823E" w14:textId="77777777">
            <w:pPr>
              <w:ind w:left="181"/>
              <w:jc w:val="both"/>
              <w:rPr>
                <w:color w:val="000000" w:themeColor="text1"/>
                <w:sz w:val="22"/>
                <w:szCs w:val="22"/>
                <w:lang w:val="lv-LV"/>
              </w:rPr>
            </w:pPr>
            <w:r w:rsidRPr="00706E41">
              <w:rPr>
                <w:color w:val="000000" w:themeColor="text1"/>
                <w:sz w:val="22"/>
                <w:szCs w:val="22"/>
                <w:lang w:val="lv-LV"/>
              </w:rPr>
              <w:t>Izteikt pirmās rindkopas (c) apakšpunktu šādā redakcijā:</w:t>
            </w:r>
          </w:p>
          <w:p w:rsidR="000221A1" w:rsidRPr="00706E41" w:rsidP="00065438" w14:paraId="30836735" w14:textId="77777777">
            <w:pPr>
              <w:ind w:left="181"/>
              <w:jc w:val="both"/>
              <w:rPr>
                <w:color w:val="000000" w:themeColor="text1"/>
                <w:sz w:val="22"/>
                <w:szCs w:val="22"/>
                <w:lang w:val="lv-LV"/>
              </w:rPr>
            </w:pPr>
            <w:r w:rsidRPr="00706E41">
              <w:rPr>
                <w:color w:val="000000" w:themeColor="text1"/>
                <w:sz w:val="22"/>
                <w:szCs w:val="22"/>
                <w:lang w:val="lv-LV"/>
              </w:rPr>
              <w:t>"(c) īpaši nelabvēlīgi klimatiskie apstākļi, Pasūtītājs pats pēc sava ieskata izlemj, vai klimatiskie apstākļi atbilst šajā punktā norādītajiem kritērijiem un, vai tie dod tiesības uz Izpildes laika pagarinājumu. Pasūtītājs var, bet tam nav pienākums, paziņot lēmuma pieņemšanas iemeslus."</w:t>
            </w:r>
          </w:p>
          <w:p w:rsidR="000221A1" w:rsidRPr="00706E41" w:rsidP="00065438" w14:paraId="3C1B1832" w14:textId="77777777">
            <w:pPr>
              <w:ind w:left="181"/>
              <w:jc w:val="both"/>
              <w:rPr>
                <w:color w:val="000000" w:themeColor="text1"/>
                <w:sz w:val="22"/>
                <w:szCs w:val="22"/>
                <w:lang w:val="lv-LV"/>
              </w:rPr>
            </w:pPr>
          </w:p>
          <w:p w:rsidR="000221A1" w:rsidRPr="00706E41" w:rsidP="00065438" w14:paraId="767C1BFD" w14:textId="77777777">
            <w:pPr>
              <w:ind w:left="181"/>
              <w:jc w:val="both"/>
              <w:rPr>
                <w:color w:val="000000" w:themeColor="text1"/>
                <w:sz w:val="22"/>
                <w:szCs w:val="22"/>
                <w:lang w:val="lv-LV"/>
              </w:rPr>
            </w:pPr>
            <w:r w:rsidRPr="00706E41">
              <w:rPr>
                <w:color w:val="000000" w:themeColor="text1"/>
                <w:sz w:val="22"/>
                <w:szCs w:val="22"/>
                <w:lang w:val="lv-LV"/>
              </w:rPr>
              <w:t>Izteikt pirmās rindkopas (d) apakšpunktu šādā redakcijā:</w:t>
            </w:r>
            <w:r w:rsidRPr="00706E41">
              <w:rPr>
                <w:color w:val="000000" w:themeColor="text1"/>
                <w:sz w:val="22"/>
                <w:szCs w:val="22"/>
                <w:lang w:val="lv-LV"/>
              </w:rPr>
              <w:br/>
            </w:r>
          </w:p>
          <w:p w:rsidR="000221A1" w:rsidRPr="00706E41" w:rsidP="00065438" w14:paraId="124AB359" w14:textId="77777777">
            <w:pPr>
              <w:ind w:left="181"/>
              <w:jc w:val="both"/>
              <w:rPr>
                <w:color w:val="000000" w:themeColor="text1"/>
                <w:sz w:val="22"/>
                <w:szCs w:val="22"/>
                <w:lang w:val="lv-LV"/>
              </w:rPr>
            </w:pPr>
            <w:r w:rsidRPr="00706E41">
              <w:rPr>
                <w:color w:val="000000" w:themeColor="text1"/>
                <w:sz w:val="22"/>
                <w:szCs w:val="22"/>
                <w:lang w:val="lv-LV"/>
              </w:rPr>
              <w:t>"(d) Personāla vai Preču nepietiekamība, ko radījusi epidēmija, pandēmija vai valdības pieņemtie lēmumi; vai"</w:t>
            </w:r>
          </w:p>
          <w:p w:rsidR="000221A1" w:rsidRPr="00706E41" w:rsidP="00065438" w14:paraId="56CF0950" w14:textId="77777777">
            <w:pPr>
              <w:ind w:left="181"/>
              <w:jc w:val="both"/>
              <w:rPr>
                <w:color w:val="000000" w:themeColor="text1"/>
                <w:sz w:val="22"/>
                <w:szCs w:val="22"/>
                <w:lang w:val="lv-LV"/>
              </w:rPr>
            </w:pPr>
          </w:p>
          <w:p w:rsidR="000221A1" w:rsidRPr="00706E41" w:rsidP="00065438" w14:paraId="5FA533CD" w14:textId="77777777">
            <w:pPr>
              <w:ind w:left="181"/>
              <w:jc w:val="both"/>
              <w:rPr>
                <w:color w:val="000000" w:themeColor="text1"/>
                <w:sz w:val="22"/>
                <w:szCs w:val="22"/>
                <w:lang w:val="lv-LV"/>
              </w:rPr>
            </w:pPr>
            <w:r w:rsidRPr="00706E41">
              <w:rPr>
                <w:color w:val="000000" w:themeColor="text1"/>
                <w:sz w:val="22"/>
                <w:szCs w:val="22"/>
                <w:lang w:val="lv-LV"/>
              </w:rPr>
              <w:t>Izteikt pirmās rindkopas (e), (f), (g), (h), (i), (j) apakšpunktu šādā redakcijā:</w:t>
            </w:r>
          </w:p>
          <w:p w:rsidR="000221A1" w:rsidRPr="00706E41" w:rsidP="00065438" w14:paraId="5FC13555" w14:textId="77777777">
            <w:pPr>
              <w:ind w:left="181"/>
              <w:jc w:val="both"/>
              <w:rPr>
                <w:color w:val="000000" w:themeColor="text1"/>
                <w:sz w:val="22"/>
                <w:szCs w:val="22"/>
                <w:lang w:val="lv-LV"/>
              </w:rPr>
            </w:pPr>
            <w:r w:rsidRPr="00706E41">
              <w:rPr>
                <w:color w:val="000000" w:themeColor="text1"/>
                <w:sz w:val="22"/>
                <w:szCs w:val="22"/>
                <w:lang w:val="lv-LV"/>
              </w:rPr>
              <w:t>"(e) nepieciešamība Izpildes laika pagarinājumam radusies objektīvu, no Pusēm neatkarīgu apstākļu dēļ, vai tam par iemeslu ir jebkurš kavējums, traucējums vai preventīvie pasākumi, ko izraisījis vai kas attiecināms uz Pasūtītāju, Pasūtītāja personālu vai citiem uzņēmējiem saistībā ar Darbu izpildi, vai tāda trešās puses rīcība, kuras dēļ nav iespējam izpildīt Darbus;"</w:t>
            </w:r>
          </w:p>
          <w:p w:rsidR="000221A1" w:rsidRPr="00706E41" w:rsidP="00065438" w14:paraId="1227F35F" w14:textId="77777777">
            <w:pPr>
              <w:ind w:left="181"/>
              <w:jc w:val="both"/>
              <w:rPr>
                <w:color w:val="000000" w:themeColor="text1"/>
                <w:sz w:val="22"/>
                <w:szCs w:val="22"/>
                <w:lang w:val="lv-LV"/>
              </w:rPr>
            </w:pPr>
          </w:p>
          <w:p w:rsidR="000221A1" w:rsidRPr="00706E41" w:rsidP="00065438" w14:paraId="21B02FCC" w14:textId="77777777">
            <w:pPr>
              <w:ind w:left="181"/>
              <w:jc w:val="both"/>
              <w:rPr>
                <w:color w:val="000000" w:themeColor="text1"/>
                <w:sz w:val="22"/>
                <w:szCs w:val="22"/>
                <w:lang w:val="lv-LV"/>
              </w:rPr>
            </w:pPr>
            <w:r w:rsidRPr="00706E41">
              <w:rPr>
                <w:color w:val="000000" w:themeColor="text1"/>
                <w:sz w:val="22"/>
                <w:szCs w:val="22"/>
                <w:lang w:val="lv-LV"/>
              </w:rPr>
              <w:t>(f) izmaiņas Piemērojamā likumā;</w:t>
            </w:r>
          </w:p>
          <w:p w:rsidR="000221A1" w:rsidRPr="00706E41" w:rsidP="00065438" w14:paraId="7F2665FE" w14:textId="77777777">
            <w:pPr>
              <w:ind w:left="181"/>
              <w:jc w:val="both"/>
              <w:rPr>
                <w:color w:val="000000" w:themeColor="text1"/>
                <w:sz w:val="22"/>
                <w:szCs w:val="22"/>
                <w:lang w:val="lv-LV"/>
              </w:rPr>
            </w:pPr>
            <w:r w:rsidRPr="00706E41">
              <w:rPr>
                <w:color w:val="000000" w:themeColor="text1"/>
                <w:sz w:val="22"/>
                <w:szCs w:val="22"/>
                <w:lang w:val="lv-LV"/>
              </w:rPr>
              <w:t>(g) kavējas materiālu vai Iekārtu piegāde un Uzņēmējs materiālus vai Iekārtas ir laicīgi pasūtījis;</w:t>
            </w:r>
          </w:p>
          <w:p w:rsidR="000221A1" w:rsidRPr="00706E41" w:rsidP="00065438" w14:paraId="7F23CD03" w14:textId="77777777">
            <w:pPr>
              <w:ind w:left="181"/>
              <w:jc w:val="both"/>
              <w:rPr>
                <w:color w:val="000000" w:themeColor="text1"/>
                <w:sz w:val="22"/>
                <w:szCs w:val="22"/>
                <w:lang w:val="lv-LV"/>
              </w:rPr>
            </w:pPr>
            <w:r w:rsidRPr="00706E41">
              <w:rPr>
                <w:color w:val="000000" w:themeColor="text1"/>
                <w:sz w:val="22"/>
                <w:szCs w:val="22"/>
                <w:lang w:val="lv-LV"/>
              </w:rPr>
              <w:t>(h) trešās puses darbības dēļ nav iespējams pilnībā vai daļēji veikt Darbus;</w:t>
            </w:r>
          </w:p>
          <w:p w:rsidR="000221A1" w:rsidRPr="00706E41" w:rsidP="00065438" w14:paraId="1B7CE327" w14:textId="77777777">
            <w:pPr>
              <w:ind w:left="181"/>
              <w:jc w:val="both"/>
              <w:rPr>
                <w:color w:val="000000" w:themeColor="text1"/>
                <w:sz w:val="22"/>
                <w:szCs w:val="22"/>
                <w:lang w:val="lv-LV"/>
              </w:rPr>
            </w:pPr>
            <w:r w:rsidRPr="00706E41">
              <w:rPr>
                <w:color w:val="000000" w:themeColor="text1"/>
                <w:sz w:val="22"/>
                <w:szCs w:val="22"/>
                <w:lang w:val="lv-LV"/>
              </w:rPr>
              <w:t>(i) Pasūtītājs nenodrošina atslēgumus iepriekš saskaņotos laikos;</w:t>
            </w:r>
          </w:p>
          <w:p w:rsidR="000221A1" w:rsidRPr="00706E41" w:rsidP="00065438" w14:paraId="21231AC6" w14:textId="77777777">
            <w:pPr>
              <w:ind w:left="181"/>
              <w:jc w:val="both"/>
              <w:rPr>
                <w:color w:val="000000" w:themeColor="text1"/>
                <w:sz w:val="22"/>
                <w:szCs w:val="22"/>
                <w:lang w:val="lv-LV"/>
              </w:rPr>
            </w:pPr>
            <w:r w:rsidRPr="00706E41">
              <w:rPr>
                <w:color w:val="000000" w:themeColor="text1"/>
                <w:sz w:val="22"/>
                <w:szCs w:val="22"/>
                <w:lang w:val="lv-LV"/>
              </w:rPr>
              <w:t>(j) kļūda Darbu izpildes secībā vai plānošanā;</w:t>
            </w:r>
          </w:p>
          <w:p w:rsidR="000221A1" w:rsidRPr="00706E41" w:rsidP="00065438" w14:paraId="5AC6DBF8" w14:textId="77777777">
            <w:pPr>
              <w:ind w:left="181"/>
              <w:jc w:val="both"/>
              <w:rPr>
                <w:color w:val="000000" w:themeColor="text1"/>
                <w:sz w:val="22"/>
                <w:szCs w:val="22"/>
                <w:lang w:val="lv-LV"/>
              </w:rPr>
            </w:pPr>
            <w:r w:rsidRPr="00706E41">
              <w:rPr>
                <w:color w:val="000000" w:themeColor="text1"/>
                <w:sz w:val="22"/>
                <w:szCs w:val="22"/>
                <w:lang w:val="lv-LV"/>
              </w:rPr>
              <w:t>(k) ja no Uzņēmēja neatkarīgu iemeslu dēļ ir ticis pagarināts starp akciju sabiedrību "Latvenergo" noslēgtais līgums un tas ietekmē Līguma izpildi."</w:t>
            </w:r>
          </w:p>
          <w:p w:rsidR="000221A1" w:rsidRPr="00706E41" w:rsidP="00065438" w14:paraId="19F1A239" w14:textId="77777777">
            <w:pPr>
              <w:ind w:left="181"/>
              <w:jc w:val="both"/>
              <w:rPr>
                <w:color w:val="000000" w:themeColor="text1"/>
                <w:sz w:val="22"/>
                <w:szCs w:val="22"/>
                <w:lang w:val="lv-LV"/>
              </w:rPr>
            </w:pPr>
          </w:p>
          <w:p w:rsidR="000221A1" w:rsidRPr="00706E41" w:rsidP="00065438" w14:paraId="65E9121D" w14:textId="77777777">
            <w:pPr>
              <w:ind w:left="181"/>
              <w:jc w:val="both"/>
              <w:rPr>
                <w:color w:val="000000" w:themeColor="text1"/>
                <w:sz w:val="22"/>
                <w:szCs w:val="22"/>
                <w:lang w:val="lv-LV"/>
              </w:rPr>
            </w:pPr>
            <w:r w:rsidRPr="00706E41">
              <w:rPr>
                <w:color w:val="000000" w:themeColor="text1"/>
                <w:sz w:val="22"/>
                <w:szCs w:val="22"/>
                <w:lang w:val="lv-LV"/>
              </w:rPr>
              <w:t>Otro rindkopu izteikt šādā redakcijā:</w:t>
            </w:r>
          </w:p>
          <w:p w:rsidR="000221A1" w:rsidRPr="00706E41" w:rsidP="00065438" w14:paraId="3968BF39" w14:textId="77777777">
            <w:pPr>
              <w:ind w:left="181"/>
              <w:jc w:val="both"/>
              <w:rPr>
                <w:color w:val="000000" w:themeColor="text1"/>
                <w:sz w:val="22"/>
                <w:szCs w:val="22"/>
                <w:lang w:val="lv-LV"/>
              </w:rPr>
            </w:pPr>
            <w:r w:rsidRPr="00706E41">
              <w:rPr>
                <w:color w:val="000000" w:themeColor="text1"/>
                <w:sz w:val="22"/>
                <w:szCs w:val="22"/>
                <w:lang w:val="lv-LV"/>
              </w:rPr>
              <w:t>"Lūdzot izvērtēt šajā punktā noteikto Izpildes laika pagarināšanu Uzņēmējam jāiesniedz paziņojums Inženierim saskaņā ar 20.1. apakšpunktu [Uzņēmējs prasījumi]. Pieņemot lēmumu par katru saskaņā ar 20.1. apakšpunktu iesniegto prasījumu attiecībā uz laikā pagarinājumu, Inženieris izvērtē iepriekš pieņemtos lēmumus un var (bet tam nav pienākums) palielināt, bet ne samazināt kopējo laika pagarinājumu."</w:t>
            </w:r>
            <w:bookmarkEnd w:id="69"/>
          </w:p>
        </w:tc>
      </w:tr>
      <w:tr w14:paraId="3CEDF17F" w14:textId="77777777" w:rsidTr="0005689E">
        <w:tblPrEx>
          <w:tblW w:w="9214" w:type="dxa"/>
          <w:tblLayout w:type="fixed"/>
          <w:tblCellMar>
            <w:left w:w="0" w:type="dxa"/>
            <w:right w:w="0" w:type="dxa"/>
          </w:tblCellMar>
          <w:tblLook w:val="0000"/>
        </w:tblPrEx>
        <w:trPr>
          <w:trHeight w:val="173"/>
        </w:trPr>
        <w:tc>
          <w:tcPr>
            <w:tcW w:w="1985" w:type="dxa"/>
            <w:tcBorders>
              <w:top w:val="single" w:sz="4" w:space="0" w:color="808080"/>
              <w:bottom w:val="single" w:sz="12" w:space="0" w:color="808080"/>
            </w:tcBorders>
          </w:tcPr>
          <w:p w:rsidR="000221A1" w:rsidRPr="00706E41" w:rsidP="00065438" w14:paraId="06370C19" w14:textId="77777777">
            <w:pPr>
              <w:keepNext/>
              <w:keepLines/>
              <w:suppressLineNumbers/>
              <w:suppressAutoHyphens/>
              <w:rPr>
                <w:b/>
                <w:color w:val="000000" w:themeColor="text1"/>
                <w:spacing w:val="-2"/>
                <w:sz w:val="22"/>
                <w:szCs w:val="22"/>
                <w:lang w:val="lv-LV"/>
              </w:rPr>
            </w:pPr>
          </w:p>
        </w:tc>
        <w:tc>
          <w:tcPr>
            <w:tcW w:w="7229" w:type="dxa"/>
            <w:gridSpan w:val="2"/>
            <w:tcBorders>
              <w:top w:val="single" w:sz="4" w:space="0" w:color="808080"/>
              <w:bottom w:val="single" w:sz="12" w:space="0" w:color="808080"/>
            </w:tcBorders>
          </w:tcPr>
          <w:p w:rsidR="000221A1" w:rsidRPr="00706E41" w:rsidP="00065438" w14:paraId="08D7D130" w14:textId="77777777">
            <w:pPr>
              <w:ind w:left="181"/>
              <w:jc w:val="both"/>
              <w:rPr>
                <w:color w:val="000000" w:themeColor="text1"/>
                <w:sz w:val="22"/>
                <w:szCs w:val="22"/>
                <w:lang w:val="lv-LV"/>
              </w:rPr>
            </w:pPr>
            <w:r w:rsidRPr="00706E41">
              <w:rPr>
                <w:color w:val="000000" w:themeColor="text1"/>
                <w:sz w:val="22"/>
                <w:szCs w:val="22"/>
                <w:lang w:val="lv-LV"/>
              </w:rPr>
              <w:t xml:space="preserve">Papildināt ar trešo rindkopu šādā redakcijā: </w:t>
            </w:r>
          </w:p>
          <w:p w:rsidR="000221A1" w:rsidRPr="00706E41" w:rsidP="00065438" w14:paraId="5A80C816" w14:textId="77777777">
            <w:pPr>
              <w:ind w:left="181"/>
              <w:jc w:val="both"/>
              <w:rPr>
                <w:color w:val="000000" w:themeColor="text1"/>
                <w:sz w:val="22"/>
                <w:szCs w:val="22"/>
                <w:lang w:val="lv-LV"/>
              </w:rPr>
            </w:pPr>
            <w:r w:rsidRPr="00706E41">
              <w:rPr>
                <w:color w:val="000000" w:themeColor="text1"/>
                <w:sz w:val="22"/>
                <w:szCs w:val="22"/>
                <w:lang w:val="lv-LV"/>
              </w:rPr>
              <w:t>"</w:t>
            </w:r>
            <w:bookmarkStart w:id="70" w:name="_Hlk135888336"/>
            <w:r w:rsidRPr="00706E41">
              <w:rPr>
                <w:color w:val="000000" w:themeColor="text1"/>
                <w:sz w:val="22"/>
                <w:szCs w:val="22"/>
                <w:lang w:val="lv-LV"/>
              </w:rPr>
              <w:t>Atbilstoši Uzņēmēja pieprasījumam un neatkarīgi no Darbu izpildes kavējuma iemesla Inženieris ir tiesīgs, bet tam nav pienākums pieņemt lēmumu par Izpildes laika pagarināšanu par tādu laika periodu, kāds nepieciešams trūkumu novēršanai, nepiemērojot soda sankcijas, ja līdz Izpildes laika iestāšanās brīdim nav veikti zemāk minētie darbi:</w:t>
            </w:r>
          </w:p>
          <w:p w:rsidR="000221A1" w:rsidRPr="00706E41" w:rsidP="00065438" w14:paraId="1988E4A4" w14:textId="77777777">
            <w:pPr>
              <w:ind w:left="181"/>
              <w:jc w:val="both"/>
              <w:rPr>
                <w:color w:val="000000" w:themeColor="text1"/>
                <w:sz w:val="22"/>
                <w:szCs w:val="22"/>
                <w:lang w:val="lv-LV"/>
              </w:rPr>
            </w:pPr>
          </w:p>
          <w:p w:rsidR="000221A1" w:rsidRPr="00706E41" w:rsidP="000221A1" w14:paraId="33B822B3" w14:textId="77777777">
            <w:pPr>
              <w:pStyle w:val="ListParagraph"/>
              <w:numPr>
                <w:ilvl w:val="0"/>
                <w:numId w:val="46"/>
              </w:numPr>
              <w:contextualSpacing w:val="0"/>
              <w:jc w:val="both"/>
              <w:rPr>
                <w:color w:val="000000" w:themeColor="text1"/>
                <w:sz w:val="22"/>
                <w:szCs w:val="22"/>
                <w:lang w:val="lv-LV"/>
              </w:rPr>
            </w:pPr>
            <w:r w:rsidRPr="00706E41">
              <w:rPr>
                <w:color w:val="000000" w:themeColor="text1"/>
                <w:sz w:val="22"/>
                <w:szCs w:val="22"/>
                <w:lang w:val="lv-LV"/>
              </w:rPr>
              <w:t xml:space="preserve">Objekta nodošana ekspluatācijā kavējas ne no Uzņēmēja atkarīgu iemeslu dēļ. </w:t>
            </w:r>
          </w:p>
          <w:p w:rsidR="000221A1" w:rsidRPr="00706E41" w:rsidP="000221A1" w14:paraId="3A17EC91" w14:textId="77777777">
            <w:pPr>
              <w:pStyle w:val="ListParagraph"/>
              <w:numPr>
                <w:ilvl w:val="0"/>
                <w:numId w:val="46"/>
              </w:numPr>
              <w:contextualSpacing w:val="0"/>
              <w:jc w:val="both"/>
              <w:rPr>
                <w:color w:val="000000" w:themeColor="text1"/>
                <w:sz w:val="22"/>
                <w:szCs w:val="22"/>
                <w:lang w:val="lv-LV"/>
              </w:rPr>
            </w:pPr>
            <w:r w:rsidRPr="00706E41">
              <w:rPr>
                <w:color w:val="000000" w:themeColor="text1"/>
                <w:sz w:val="22"/>
                <w:szCs w:val="22"/>
                <w:lang w:val="lv-LV"/>
              </w:rPr>
              <w:t xml:space="preserve">Nav iespējams veikt asfaltēšanu klimatisko apstākļu dēļ. </w:t>
            </w:r>
          </w:p>
          <w:p w:rsidR="000221A1" w:rsidRPr="00706E41" w:rsidP="000221A1" w14:paraId="42DB51B7" w14:textId="77777777">
            <w:pPr>
              <w:pStyle w:val="ListParagraph"/>
              <w:numPr>
                <w:ilvl w:val="0"/>
                <w:numId w:val="46"/>
              </w:numPr>
              <w:contextualSpacing w:val="0"/>
              <w:jc w:val="both"/>
              <w:rPr>
                <w:color w:val="000000" w:themeColor="text1"/>
                <w:sz w:val="22"/>
                <w:szCs w:val="22"/>
                <w:lang w:val="lv-LV"/>
              </w:rPr>
            </w:pPr>
            <w:r w:rsidRPr="00706E41">
              <w:rPr>
                <w:color w:val="000000" w:themeColor="text1"/>
                <w:sz w:val="22"/>
                <w:szCs w:val="22"/>
                <w:lang w:val="lv-LV"/>
              </w:rPr>
              <w:t>Demontāžas, utilizācijas darbi, krāsošana, kas ietekmē Objekta nodošanu ekspluatācijā.</w:t>
            </w:r>
          </w:p>
          <w:p w:rsidR="000221A1" w:rsidRPr="00706E41" w:rsidP="000221A1" w14:paraId="72DAA78E" w14:textId="77777777">
            <w:pPr>
              <w:pStyle w:val="ListParagraph"/>
              <w:numPr>
                <w:ilvl w:val="0"/>
                <w:numId w:val="46"/>
              </w:numPr>
              <w:contextualSpacing w:val="0"/>
              <w:jc w:val="both"/>
              <w:rPr>
                <w:color w:val="000000" w:themeColor="text1"/>
                <w:sz w:val="22"/>
                <w:szCs w:val="22"/>
                <w:lang w:val="lv-LV"/>
              </w:rPr>
            </w:pPr>
            <w:r w:rsidRPr="00706E41">
              <w:rPr>
                <w:color w:val="000000" w:themeColor="text1"/>
                <w:sz w:val="22"/>
                <w:szCs w:val="22"/>
                <w:lang w:val="lv-LV"/>
              </w:rPr>
              <w:t>Visi Darbi, kas nav elektroietaises izbūve un nav saistīti ar elektroietaises darbību ar Līgumā noteiktiem parametriem."</w:t>
            </w:r>
          </w:p>
          <w:bookmarkEnd w:id="70"/>
          <w:p w:rsidR="000221A1" w:rsidRPr="00706E41" w:rsidP="00065438" w14:paraId="495AD6C4" w14:textId="77777777">
            <w:pPr>
              <w:ind w:left="181"/>
              <w:jc w:val="both"/>
              <w:rPr>
                <w:color w:val="000000" w:themeColor="text1"/>
                <w:sz w:val="22"/>
                <w:szCs w:val="22"/>
                <w:lang w:val="lv-LV"/>
              </w:rPr>
            </w:pPr>
          </w:p>
        </w:tc>
      </w:tr>
      <w:tr w14:paraId="1DD577D0" w14:textId="77777777" w:rsidTr="0005689E">
        <w:tblPrEx>
          <w:tblW w:w="9214" w:type="dxa"/>
          <w:tblLayout w:type="fixed"/>
          <w:tblCellMar>
            <w:left w:w="0" w:type="dxa"/>
            <w:right w:w="0" w:type="dxa"/>
          </w:tblCellMar>
          <w:tblLook w:val="0000"/>
        </w:tblPrEx>
        <w:trPr>
          <w:trHeight w:val="173"/>
        </w:trPr>
        <w:tc>
          <w:tcPr>
            <w:tcW w:w="1985" w:type="dxa"/>
            <w:tcBorders>
              <w:top w:val="single" w:sz="4" w:space="0" w:color="808080"/>
              <w:bottom w:val="single" w:sz="12" w:space="0" w:color="808080"/>
            </w:tcBorders>
          </w:tcPr>
          <w:p w:rsidR="000221A1" w:rsidRPr="00706E41" w:rsidP="00065438" w14:paraId="0F567C3E" w14:textId="77777777">
            <w:pPr>
              <w:keepNext/>
              <w:keepLines/>
              <w:suppressLineNumbers/>
              <w:suppressAutoHyphens/>
              <w:rPr>
                <w:b/>
                <w:bCs/>
                <w:color w:val="000000" w:themeColor="text1"/>
                <w:spacing w:val="-2"/>
                <w:sz w:val="22"/>
                <w:szCs w:val="22"/>
                <w:lang w:val="lv-LV"/>
              </w:rPr>
            </w:pPr>
            <w:r w:rsidRPr="00706E41">
              <w:rPr>
                <w:b/>
                <w:bCs/>
                <w:color w:val="000000" w:themeColor="text1"/>
                <w:sz w:val="22"/>
                <w:szCs w:val="22"/>
                <w:lang w:val="lv-LV"/>
              </w:rPr>
              <w:t>8.5. Varas institūciju izraisītā Darbu kavēšana</w:t>
            </w:r>
          </w:p>
        </w:tc>
        <w:tc>
          <w:tcPr>
            <w:tcW w:w="7229" w:type="dxa"/>
            <w:gridSpan w:val="2"/>
            <w:tcBorders>
              <w:top w:val="single" w:sz="4" w:space="0" w:color="808080"/>
              <w:bottom w:val="single" w:sz="12" w:space="0" w:color="808080"/>
            </w:tcBorders>
          </w:tcPr>
          <w:p w:rsidR="000221A1" w:rsidRPr="00706E41" w:rsidP="00065438" w14:paraId="03E9079B" w14:textId="77777777">
            <w:pPr>
              <w:ind w:left="181"/>
              <w:jc w:val="both"/>
              <w:rPr>
                <w:color w:val="000000" w:themeColor="text1"/>
                <w:sz w:val="22"/>
                <w:szCs w:val="22"/>
                <w:lang w:val="lv-LV"/>
              </w:rPr>
            </w:pPr>
            <w:r w:rsidRPr="00706E41">
              <w:rPr>
                <w:color w:val="000000" w:themeColor="text1"/>
                <w:sz w:val="22"/>
                <w:szCs w:val="22"/>
                <w:lang w:val="lv-LV"/>
              </w:rPr>
              <w:t>Dzēst pirmās rindkopas (c) apakšpunktu.</w:t>
            </w:r>
            <w:r w:rsidRPr="00706E41">
              <w:rPr>
                <w:color w:val="000000" w:themeColor="text1"/>
                <w:sz w:val="22"/>
                <w:szCs w:val="22"/>
                <w:lang w:val="lv-LV"/>
              </w:rPr>
              <w:tab/>
            </w:r>
            <w:r w:rsidRPr="00706E41">
              <w:rPr>
                <w:color w:val="000000" w:themeColor="text1"/>
                <w:sz w:val="22"/>
                <w:szCs w:val="22"/>
                <w:lang w:val="lv-LV"/>
              </w:rPr>
              <w:tab/>
            </w:r>
          </w:p>
        </w:tc>
      </w:tr>
      <w:tr w14:paraId="2DE733BD" w14:textId="77777777" w:rsidTr="0005689E">
        <w:tblPrEx>
          <w:tblW w:w="9214" w:type="dxa"/>
          <w:tblLayout w:type="fixed"/>
          <w:tblCellMar>
            <w:left w:w="0" w:type="dxa"/>
            <w:right w:w="0" w:type="dxa"/>
          </w:tblCellMar>
          <w:tblLook w:val="0000"/>
        </w:tblPrEx>
        <w:trPr>
          <w:trHeight w:val="173"/>
        </w:trPr>
        <w:tc>
          <w:tcPr>
            <w:tcW w:w="1985" w:type="dxa"/>
            <w:tcBorders>
              <w:top w:val="single" w:sz="4" w:space="0" w:color="808080"/>
              <w:bottom w:val="single" w:sz="12" w:space="0" w:color="808080"/>
            </w:tcBorders>
          </w:tcPr>
          <w:p w:rsidR="000221A1" w:rsidRPr="00706E41" w:rsidP="00065438" w14:paraId="21622A60"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8.7. Darbu izpildes nokavējuma līgumsods</w:t>
            </w:r>
          </w:p>
        </w:tc>
        <w:tc>
          <w:tcPr>
            <w:tcW w:w="7229" w:type="dxa"/>
            <w:gridSpan w:val="2"/>
            <w:tcBorders>
              <w:top w:val="single" w:sz="4" w:space="0" w:color="808080"/>
              <w:bottom w:val="single" w:sz="12" w:space="0" w:color="808080"/>
            </w:tcBorders>
          </w:tcPr>
          <w:p w:rsidR="000221A1" w:rsidRPr="00706E41" w:rsidP="00065438" w14:paraId="4E00671C" w14:textId="77777777">
            <w:pPr>
              <w:ind w:left="181"/>
              <w:jc w:val="both"/>
              <w:rPr>
                <w:color w:val="000000" w:themeColor="text1"/>
                <w:sz w:val="22"/>
                <w:szCs w:val="22"/>
                <w:lang w:val="lv-LV"/>
              </w:rPr>
            </w:pPr>
            <w:r w:rsidRPr="00706E41">
              <w:rPr>
                <w:color w:val="000000" w:themeColor="text1"/>
                <w:sz w:val="22"/>
                <w:szCs w:val="22"/>
                <w:lang w:val="lv-LV"/>
              </w:rPr>
              <w:t>Pirmās rindkopas pirmo teikumu izteikt šādā redakcijā:</w:t>
            </w:r>
          </w:p>
          <w:p w:rsidR="000221A1" w:rsidRPr="00706E41" w:rsidP="00065438" w14:paraId="00808CE5" w14:textId="77777777">
            <w:pPr>
              <w:ind w:left="181"/>
              <w:jc w:val="both"/>
              <w:rPr>
                <w:color w:val="000000" w:themeColor="text1"/>
                <w:sz w:val="22"/>
                <w:szCs w:val="22"/>
                <w:lang w:val="lv-LV"/>
              </w:rPr>
            </w:pPr>
            <w:r w:rsidRPr="00706E41">
              <w:rPr>
                <w:color w:val="000000" w:themeColor="text1"/>
                <w:sz w:val="22"/>
                <w:szCs w:val="22"/>
                <w:lang w:val="lv-LV"/>
              </w:rPr>
              <w:t>"Ja Uzņēmējs neizpilda 8.2. apakšpunktā [</w:t>
            </w:r>
            <w:r w:rsidRPr="00706E41">
              <w:rPr>
                <w:i/>
                <w:color w:val="000000" w:themeColor="text1"/>
                <w:sz w:val="22"/>
                <w:szCs w:val="22"/>
                <w:lang w:val="lv-LV"/>
              </w:rPr>
              <w:t>Izpildes laiks</w:t>
            </w:r>
            <w:r w:rsidRPr="00706E41">
              <w:rPr>
                <w:color w:val="000000" w:themeColor="text1"/>
                <w:sz w:val="22"/>
                <w:szCs w:val="22"/>
                <w:lang w:val="lv-LV"/>
              </w:rPr>
              <w:t>] noteikto, Pasūtītājam saskaņā ar 2.5. apakšpunktu [</w:t>
            </w:r>
            <w:r w:rsidRPr="00706E41">
              <w:rPr>
                <w:i/>
                <w:color w:val="000000" w:themeColor="text1"/>
                <w:sz w:val="22"/>
                <w:szCs w:val="22"/>
                <w:lang w:val="lv-LV"/>
              </w:rPr>
              <w:t>Pasūtītāja prasījumi</w:t>
            </w:r>
            <w:r w:rsidRPr="00706E41">
              <w:rPr>
                <w:color w:val="000000" w:themeColor="text1"/>
                <w:sz w:val="22"/>
                <w:szCs w:val="22"/>
                <w:lang w:val="lv-LV"/>
              </w:rPr>
              <w:t>] ir tiesības piemērot Uzņēmējam Darbu izpildes nokavējuma līgumsodu saistībā ar minēto neizpildi."</w:t>
            </w:r>
          </w:p>
          <w:p w:rsidR="000221A1" w:rsidRPr="00706E41" w:rsidP="00065438" w14:paraId="5EA9D9FF" w14:textId="77777777">
            <w:pPr>
              <w:ind w:left="181"/>
              <w:jc w:val="both"/>
              <w:rPr>
                <w:color w:val="000000" w:themeColor="text1"/>
                <w:sz w:val="22"/>
                <w:szCs w:val="22"/>
                <w:lang w:val="lv-LV"/>
              </w:rPr>
            </w:pPr>
          </w:p>
          <w:p w:rsidR="000221A1" w:rsidRPr="00706E41" w:rsidP="00065438" w14:paraId="351CFD4E" w14:textId="77777777">
            <w:pPr>
              <w:ind w:left="181"/>
              <w:jc w:val="both"/>
              <w:rPr>
                <w:color w:val="000000" w:themeColor="text1"/>
                <w:sz w:val="22"/>
                <w:szCs w:val="22"/>
                <w:lang w:val="lv-LV"/>
              </w:rPr>
            </w:pPr>
            <w:r w:rsidRPr="00706E41">
              <w:rPr>
                <w:color w:val="000000" w:themeColor="text1"/>
                <w:sz w:val="22"/>
                <w:szCs w:val="22"/>
                <w:lang w:val="lv-LV"/>
              </w:rPr>
              <w:t>Otrās rindkopas pirmo teikumu izteikt šādā redakcijā:</w:t>
            </w:r>
          </w:p>
          <w:p w:rsidR="000221A1" w:rsidRPr="00706E41" w:rsidP="00065438" w14:paraId="342E6D55" w14:textId="77777777">
            <w:pPr>
              <w:ind w:left="181"/>
              <w:rPr>
                <w:color w:val="000000" w:themeColor="text1"/>
                <w:sz w:val="22"/>
                <w:szCs w:val="22"/>
                <w:lang w:val="lv-LV"/>
              </w:rPr>
            </w:pPr>
            <w:r w:rsidRPr="00706E41">
              <w:rPr>
                <w:color w:val="000000" w:themeColor="text1"/>
                <w:sz w:val="22"/>
                <w:szCs w:val="22"/>
                <w:lang w:val="lv-LV"/>
              </w:rPr>
              <w:t>"Ja ir aprēķināts līgumsods un vienlaikus tiek prasīti zaudējumi, tad zaudējumus var prasīt tikai tādā apmērā, kas pārsniedz aprēķināto līgumsodu."</w:t>
            </w:r>
          </w:p>
          <w:p w:rsidR="000221A1" w:rsidRPr="00706E41" w:rsidP="00065438" w14:paraId="7425211B" w14:textId="77777777">
            <w:pPr>
              <w:ind w:left="181"/>
              <w:rPr>
                <w:color w:val="000000" w:themeColor="text1"/>
                <w:sz w:val="22"/>
                <w:szCs w:val="22"/>
                <w:lang w:val="lv-LV"/>
              </w:rPr>
            </w:pPr>
          </w:p>
          <w:p w:rsidR="000221A1" w:rsidRPr="00706E41" w:rsidP="00065438" w14:paraId="4F73F0BC" w14:textId="77777777">
            <w:pPr>
              <w:ind w:left="181"/>
              <w:jc w:val="both"/>
              <w:rPr>
                <w:color w:val="000000" w:themeColor="text1"/>
                <w:sz w:val="22"/>
                <w:szCs w:val="22"/>
                <w:lang w:val="lv-LV"/>
              </w:rPr>
            </w:pPr>
          </w:p>
        </w:tc>
      </w:tr>
      <w:tr w14:paraId="1D6FFC8E" w14:textId="77777777" w:rsidTr="0005689E">
        <w:tblPrEx>
          <w:tblW w:w="9214" w:type="dxa"/>
          <w:tblLayout w:type="fixed"/>
          <w:tblCellMar>
            <w:left w:w="0" w:type="dxa"/>
            <w:right w:w="0" w:type="dxa"/>
          </w:tblCellMar>
          <w:tblLook w:val="0000"/>
        </w:tblPrEx>
        <w:trPr>
          <w:trHeight w:val="173"/>
        </w:trPr>
        <w:tc>
          <w:tcPr>
            <w:tcW w:w="1985" w:type="dxa"/>
            <w:tcBorders>
              <w:top w:val="single" w:sz="4" w:space="0" w:color="808080"/>
              <w:bottom w:val="single" w:sz="12" w:space="0" w:color="808080"/>
            </w:tcBorders>
            <w:shd w:val="clear" w:color="auto" w:fill="auto"/>
          </w:tcPr>
          <w:p w:rsidR="000221A1" w:rsidRPr="00706E41" w:rsidP="00065438" w14:paraId="19B8B287"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8.8. Darbu apturēšana</w:t>
            </w:r>
          </w:p>
        </w:tc>
        <w:tc>
          <w:tcPr>
            <w:tcW w:w="7229" w:type="dxa"/>
            <w:gridSpan w:val="2"/>
            <w:tcBorders>
              <w:top w:val="single" w:sz="4" w:space="0" w:color="808080"/>
              <w:bottom w:val="single" w:sz="12" w:space="0" w:color="808080"/>
            </w:tcBorders>
            <w:shd w:val="clear" w:color="auto" w:fill="auto"/>
          </w:tcPr>
          <w:p w:rsidR="000221A1" w:rsidRPr="00706E41" w:rsidP="00065438" w14:paraId="5DA5A8DA" w14:textId="77777777">
            <w:pPr>
              <w:ind w:left="181"/>
              <w:jc w:val="both"/>
              <w:rPr>
                <w:color w:val="000000" w:themeColor="text1"/>
                <w:sz w:val="22"/>
                <w:szCs w:val="22"/>
                <w:lang w:val="lv-LV"/>
              </w:rPr>
            </w:pPr>
            <w:r w:rsidRPr="00706E41">
              <w:rPr>
                <w:color w:val="000000" w:themeColor="text1"/>
                <w:sz w:val="22"/>
                <w:szCs w:val="22"/>
                <w:lang w:val="lv-LV"/>
              </w:rPr>
              <w:t>Pirmo un otro rindkopu izteikt šādā redakcijā:</w:t>
            </w:r>
          </w:p>
          <w:p w:rsidR="000221A1" w:rsidRPr="00706E41" w:rsidP="00065438" w14:paraId="374B9BCC" w14:textId="77777777">
            <w:pPr>
              <w:ind w:left="181"/>
              <w:jc w:val="both"/>
              <w:rPr>
                <w:color w:val="000000" w:themeColor="text1"/>
                <w:sz w:val="22"/>
                <w:szCs w:val="22"/>
                <w:lang w:val="lv-LV"/>
              </w:rPr>
            </w:pPr>
            <w:r w:rsidRPr="00706E41">
              <w:rPr>
                <w:color w:val="000000" w:themeColor="text1"/>
                <w:sz w:val="22"/>
                <w:szCs w:val="22"/>
                <w:lang w:val="lv-LV"/>
              </w:rPr>
              <w:t>"Inženieris vai Pasūtītājs jebkurā laikā var dot norādījumu Uzņēmējam apturēt visu Darbu vai to daļas izpildi. Šī apturējuma laikā Uzņēmējam jāaizsargā, jāuzglabā un jānodrošina šo daļu vai Darbus pret nolietošanos, pazaudēšanu vai bojājumiem."</w:t>
            </w:r>
          </w:p>
          <w:p w:rsidR="000221A1" w:rsidRPr="00706E41" w:rsidP="00065438" w14:paraId="6AA4AA76" w14:textId="77777777">
            <w:pPr>
              <w:ind w:left="181"/>
              <w:jc w:val="both"/>
              <w:rPr>
                <w:color w:val="000000" w:themeColor="text1"/>
                <w:sz w:val="22"/>
                <w:szCs w:val="22"/>
                <w:lang w:val="lv-LV"/>
              </w:rPr>
            </w:pPr>
          </w:p>
          <w:p w:rsidR="000221A1" w:rsidRPr="00706E41" w:rsidP="00065438" w14:paraId="4A2C6A67" w14:textId="77777777">
            <w:pPr>
              <w:ind w:left="181"/>
              <w:jc w:val="both"/>
              <w:rPr>
                <w:color w:val="000000" w:themeColor="text1"/>
                <w:sz w:val="22"/>
                <w:szCs w:val="22"/>
                <w:lang w:val="lv-LV"/>
              </w:rPr>
            </w:pPr>
            <w:r w:rsidRPr="00706E41">
              <w:rPr>
                <w:color w:val="000000" w:themeColor="text1"/>
                <w:sz w:val="22"/>
                <w:szCs w:val="22"/>
                <w:lang w:val="lv-LV"/>
              </w:rPr>
              <w:t>"Atkarībā no tā, kurš izteicis norādījumu apturēt Darbus, Inženieris vai Pasūtītājs var paziņot arī apturēšanas iemeslus. Ja un tādā apmērā, kādā ir paziņoti iemesli, par kuriem ir atbildīgs Uzņēmējs, turpmākie 8.9., 8.10. un 8.11. apakšpunkti nav jāpiemēro."</w:t>
            </w:r>
          </w:p>
          <w:p w:rsidR="000221A1" w:rsidRPr="00706E41" w:rsidP="00065438" w14:paraId="24FABCB9" w14:textId="77777777">
            <w:pPr>
              <w:ind w:left="181"/>
              <w:jc w:val="both"/>
              <w:rPr>
                <w:color w:val="000000" w:themeColor="text1"/>
                <w:sz w:val="22"/>
                <w:szCs w:val="22"/>
                <w:lang w:val="lv-LV"/>
              </w:rPr>
            </w:pPr>
          </w:p>
          <w:p w:rsidR="000221A1" w:rsidRPr="00706E41" w:rsidP="00065438" w14:paraId="4226CDBD" w14:textId="77777777">
            <w:pPr>
              <w:pStyle w:val="BodyA"/>
              <w:ind w:left="181"/>
              <w:rPr>
                <w:rStyle w:val="NoneA"/>
                <w:rFonts w:cs="Times New Roman"/>
                <w:sz w:val="22"/>
                <w:szCs w:val="22"/>
                <w:lang w:val="lv-LV"/>
              </w:rPr>
            </w:pPr>
            <w:r w:rsidRPr="00706E41">
              <w:rPr>
                <w:rStyle w:val="NoneA"/>
                <w:rFonts w:cs="Times New Roman"/>
                <w:sz w:val="22"/>
                <w:szCs w:val="22"/>
                <w:lang w:val="lv-LV"/>
              </w:rPr>
              <w:t>Izteikt trešo rindkopu šādā redakcijā:</w:t>
            </w:r>
          </w:p>
          <w:p w:rsidR="000221A1" w:rsidRPr="00706E41" w:rsidP="00065438" w14:paraId="65AF9EE7" w14:textId="77777777">
            <w:pPr>
              <w:ind w:left="181"/>
              <w:jc w:val="both"/>
              <w:rPr>
                <w:color w:val="000000" w:themeColor="text1"/>
                <w:sz w:val="22"/>
                <w:szCs w:val="22"/>
                <w:lang w:val="lv-LV"/>
              </w:rPr>
            </w:pPr>
            <w:r w:rsidRPr="00706E41">
              <w:rPr>
                <w:rStyle w:val="NoneA"/>
                <w:sz w:val="22"/>
                <w:szCs w:val="22"/>
                <w:lang w:val="lv-LV"/>
              </w:rPr>
              <w:t>"Inženierim vai Pasūtītājam, vai Uzņēmējam apturot darbus neatkarīgi no apturēšanas iemesla jānodrošina, ka tiek turpināti tie Darbi vai Darbu daļa, kas tiešā veidā nav attiecināmi uz apturēšanas iemeslu. Strīdu gadījumā attiecībā uz jautājumu par Darbu turpināšanu daļā, kas ieplānoti, bet nav attiecināmi uz Darbu vai to daļas apturēšanas iemesliem, lēmumu par Darbu turpināšanu pieņem Inženieris."</w:t>
            </w:r>
          </w:p>
        </w:tc>
      </w:tr>
      <w:tr w14:paraId="1B43AFA6" w14:textId="77777777" w:rsidTr="0005689E">
        <w:tblPrEx>
          <w:tblW w:w="9214" w:type="dxa"/>
          <w:tblLayout w:type="fixed"/>
          <w:tblCellMar>
            <w:left w:w="0" w:type="dxa"/>
            <w:right w:w="0" w:type="dxa"/>
          </w:tblCellMar>
          <w:tblLook w:val="0000"/>
        </w:tblPrEx>
        <w:trPr>
          <w:trHeight w:val="173"/>
        </w:trPr>
        <w:tc>
          <w:tcPr>
            <w:tcW w:w="1985" w:type="dxa"/>
            <w:tcBorders>
              <w:top w:val="single" w:sz="4" w:space="0" w:color="808080"/>
              <w:bottom w:val="single" w:sz="12" w:space="0" w:color="808080"/>
            </w:tcBorders>
            <w:shd w:val="clear" w:color="auto" w:fill="auto"/>
          </w:tcPr>
          <w:p w:rsidR="000221A1" w:rsidRPr="00706E41" w:rsidP="00065438" w14:paraId="6C3897FE"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8.9. Darbu apturēšanas sekas</w:t>
            </w:r>
          </w:p>
        </w:tc>
        <w:tc>
          <w:tcPr>
            <w:tcW w:w="7229" w:type="dxa"/>
            <w:gridSpan w:val="2"/>
            <w:tcBorders>
              <w:top w:val="single" w:sz="4" w:space="0" w:color="808080"/>
              <w:bottom w:val="single" w:sz="12" w:space="0" w:color="808080"/>
            </w:tcBorders>
            <w:shd w:val="clear" w:color="auto" w:fill="auto"/>
          </w:tcPr>
          <w:p w:rsidR="000221A1" w:rsidRPr="00706E41" w:rsidP="00065438" w14:paraId="522BE542" w14:textId="77777777">
            <w:pPr>
              <w:ind w:left="181"/>
              <w:jc w:val="both"/>
              <w:rPr>
                <w:color w:val="000000" w:themeColor="text1"/>
                <w:sz w:val="22"/>
                <w:szCs w:val="22"/>
                <w:lang w:val="lv-LV"/>
              </w:rPr>
            </w:pPr>
            <w:r w:rsidRPr="00706E41">
              <w:rPr>
                <w:color w:val="000000" w:themeColor="text1"/>
                <w:sz w:val="22"/>
                <w:szCs w:val="22"/>
                <w:lang w:val="lv-LV"/>
              </w:rPr>
              <w:t>Pirmo rindkopu izteikt šādā redakcijā:</w:t>
            </w:r>
          </w:p>
          <w:p w:rsidR="000221A1" w:rsidRPr="00706E41" w:rsidP="00065438" w14:paraId="7906E3B9" w14:textId="77777777">
            <w:pPr>
              <w:ind w:left="181"/>
              <w:jc w:val="both"/>
              <w:rPr>
                <w:color w:val="000000" w:themeColor="text1"/>
                <w:sz w:val="22"/>
                <w:szCs w:val="22"/>
                <w:lang w:val="lv-LV"/>
              </w:rPr>
            </w:pPr>
            <w:r w:rsidRPr="00706E41">
              <w:rPr>
                <w:color w:val="000000" w:themeColor="text1"/>
                <w:sz w:val="22"/>
                <w:szCs w:val="22"/>
                <w:lang w:val="lv-LV"/>
              </w:rPr>
              <w:t>"Ja Uzņēmējam tiek aizkavēta Darbu izpilde un/vai viņam rodas Izmaksas, rīkojoties saskaņā ar Inženiera vai Pasūtītāja norādījumiem atbilstoši 8.8. apakšpunktam [Darbu apturēšana] un/vai atsākot darbu, Uzņēmējs iesniedz paziņojumu Inženierim un saskaņā ar 20.1. apakšpunktu [Uzņēmēja prasījumi] ir tiesīgs prasīt:</w:t>
            </w:r>
          </w:p>
          <w:p w:rsidR="000221A1" w:rsidRPr="00706E41" w:rsidP="00065438" w14:paraId="185B2CBE" w14:textId="77777777">
            <w:pPr>
              <w:ind w:left="181"/>
              <w:jc w:val="both"/>
              <w:rPr>
                <w:color w:val="000000" w:themeColor="text1"/>
                <w:sz w:val="22"/>
                <w:szCs w:val="22"/>
                <w:lang w:val="lv-LV"/>
              </w:rPr>
            </w:pPr>
          </w:p>
          <w:p w:rsidR="000221A1" w:rsidRPr="00706E41" w:rsidP="000221A1" w14:paraId="7CD0244D" w14:textId="77777777">
            <w:pPr>
              <w:pStyle w:val="ListParagraph"/>
              <w:widowControl w:val="0"/>
              <w:numPr>
                <w:ilvl w:val="0"/>
                <w:numId w:val="43"/>
              </w:numPr>
              <w:autoSpaceDE w:val="0"/>
              <w:autoSpaceDN w:val="0"/>
              <w:adjustRightInd w:val="0"/>
              <w:jc w:val="both"/>
              <w:rPr>
                <w:color w:val="000000" w:themeColor="text1"/>
                <w:sz w:val="22"/>
                <w:szCs w:val="22"/>
                <w:lang w:val="lv-LV"/>
              </w:rPr>
            </w:pPr>
            <w:r w:rsidRPr="00706E41">
              <w:rPr>
                <w:color w:val="000000" w:themeColor="text1"/>
                <w:sz w:val="22"/>
                <w:szCs w:val="22"/>
                <w:lang w:val="lv-LV"/>
              </w:rPr>
              <w:t>Termiņa pagarinājumu par jebkuru šādu aizkavēšanu, ja tiek vai tiks aizkavēta Darbu izpilde, saskaņā ar 8.4. apakšpunktu [Izpildes laika pagarināšana]; un</w:t>
            </w:r>
          </w:p>
          <w:p w:rsidR="000221A1" w:rsidRPr="00706E41" w:rsidP="00065438" w14:paraId="580D8F6A" w14:textId="77777777">
            <w:pPr>
              <w:ind w:left="181"/>
              <w:jc w:val="both"/>
              <w:rPr>
                <w:color w:val="000000" w:themeColor="text1"/>
                <w:sz w:val="22"/>
                <w:szCs w:val="22"/>
                <w:lang w:val="lv-LV"/>
              </w:rPr>
            </w:pPr>
            <w:r w:rsidRPr="00706E41">
              <w:rPr>
                <w:color w:val="000000" w:themeColor="text1"/>
                <w:sz w:val="22"/>
                <w:szCs w:val="22"/>
                <w:lang w:val="lv-LV"/>
              </w:rPr>
              <w:t>Jebkuru šādu Izmaksu kompensāciju, kura jāiekļauj Līguma cenā."</w:t>
            </w:r>
          </w:p>
        </w:tc>
      </w:tr>
      <w:tr w14:paraId="2846A2D6" w14:textId="77777777" w:rsidTr="0005689E">
        <w:tblPrEx>
          <w:tblW w:w="9214" w:type="dxa"/>
          <w:tblLayout w:type="fixed"/>
          <w:tblCellMar>
            <w:left w:w="0" w:type="dxa"/>
            <w:right w:w="0" w:type="dxa"/>
          </w:tblCellMar>
          <w:tblLook w:val="0000"/>
        </w:tblPrEx>
        <w:trPr>
          <w:trHeight w:val="173"/>
        </w:trPr>
        <w:tc>
          <w:tcPr>
            <w:tcW w:w="1985" w:type="dxa"/>
            <w:tcBorders>
              <w:top w:val="single" w:sz="4" w:space="0" w:color="808080"/>
              <w:bottom w:val="single" w:sz="12" w:space="0" w:color="808080"/>
            </w:tcBorders>
          </w:tcPr>
          <w:p w:rsidR="000221A1" w:rsidRPr="00706E41" w:rsidP="00065438" w14:paraId="0EB63A7D"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 xml:space="preserve">8.10. Samaksa par iekārtām un materiāliem darbu </w:t>
            </w:r>
            <w:r w:rsidRPr="00706E41">
              <w:rPr>
                <w:b/>
                <w:color w:val="000000" w:themeColor="text1"/>
                <w:spacing w:val="-2"/>
                <w:sz w:val="22"/>
                <w:szCs w:val="22"/>
                <w:lang w:val="lv-LV"/>
              </w:rPr>
              <w:t>apturēšanas gadījumā</w:t>
            </w:r>
          </w:p>
        </w:tc>
        <w:tc>
          <w:tcPr>
            <w:tcW w:w="7229" w:type="dxa"/>
            <w:gridSpan w:val="2"/>
            <w:tcBorders>
              <w:top w:val="single" w:sz="4" w:space="0" w:color="808080"/>
              <w:bottom w:val="single" w:sz="12" w:space="0" w:color="808080"/>
            </w:tcBorders>
          </w:tcPr>
          <w:p w:rsidR="000221A1" w:rsidRPr="00706E41" w:rsidP="00065438" w14:paraId="7FEE9650" w14:textId="77777777">
            <w:pPr>
              <w:ind w:left="181"/>
              <w:jc w:val="both"/>
              <w:rPr>
                <w:color w:val="000000" w:themeColor="text1"/>
                <w:sz w:val="22"/>
                <w:szCs w:val="22"/>
                <w:lang w:val="lv-LV"/>
              </w:rPr>
            </w:pPr>
            <w:r w:rsidRPr="00706E41">
              <w:rPr>
                <w:color w:val="000000" w:themeColor="text1"/>
                <w:sz w:val="22"/>
                <w:szCs w:val="22"/>
                <w:lang w:val="lv-LV"/>
              </w:rPr>
              <w:t>Izteikt pirmās rindkopas (a) apakšpunktu šādā redakcijā:</w:t>
            </w:r>
          </w:p>
          <w:p w:rsidR="000221A1" w:rsidRPr="00706E41" w:rsidP="00065438" w14:paraId="7F097125" w14:textId="77777777">
            <w:pPr>
              <w:ind w:left="181"/>
              <w:jc w:val="both"/>
              <w:rPr>
                <w:color w:val="000000" w:themeColor="text1"/>
                <w:sz w:val="22"/>
                <w:szCs w:val="22"/>
                <w:lang w:val="lv-LV"/>
              </w:rPr>
            </w:pPr>
            <w:r w:rsidRPr="00706E41">
              <w:rPr>
                <w:color w:val="000000" w:themeColor="text1"/>
                <w:sz w:val="22"/>
                <w:szCs w:val="22"/>
                <w:lang w:val="lv-LV"/>
              </w:rPr>
              <w:t>"(a) darbs pie Iekārtām vai Iekārtu un/vai Materiālu piegāde ir apturēta uz vairāk nekā 56 Dienām; un"</w:t>
            </w:r>
          </w:p>
        </w:tc>
      </w:tr>
      <w:tr w14:paraId="51400ACA" w14:textId="77777777" w:rsidTr="0005689E">
        <w:tblPrEx>
          <w:tblW w:w="9214" w:type="dxa"/>
          <w:tblLayout w:type="fixed"/>
          <w:tblCellMar>
            <w:left w:w="0" w:type="dxa"/>
            <w:right w:w="0" w:type="dxa"/>
          </w:tblCellMar>
          <w:tblLook w:val="0000"/>
        </w:tblPrEx>
        <w:trPr>
          <w:trHeight w:val="173"/>
        </w:trPr>
        <w:tc>
          <w:tcPr>
            <w:tcW w:w="1985" w:type="dxa"/>
            <w:tcBorders>
              <w:top w:val="single" w:sz="4" w:space="0" w:color="808080"/>
              <w:bottom w:val="single" w:sz="12" w:space="0" w:color="808080"/>
            </w:tcBorders>
          </w:tcPr>
          <w:p w:rsidR="000221A1" w:rsidRPr="00706E41" w:rsidP="00065438" w14:paraId="38E1B21A"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8.11. Ilgstoša apturēšana</w:t>
            </w:r>
          </w:p>
        </w:tc>
        <w:tc>
          <w:tcPr>
            <w:tcW w:w="7229" w:type="dxa"/>
            <w:gridSpan w:val="2"/>
            <w:tcBorders>
              <w:top w:val="single" w:sz="4" w:space="0" w:color="808080"/>
              <w:bottom w:val="single" w:sz="12" w:space="0" w:color="808080"/>
            </w:tcBorders>
          </w:tcPr>
          <w:p w:rsidR="000221A1" w:rsidRPr="00706E41" w:rsidP="00065438" w14:paraId="457A586D" w14:textId="77777777">
            <w:pPr>
              <w:ind w:left="181"/>
              <w:jc w:val="both"/>
              <w:rPr>
                <w:color w:val="000000" w:themeColor="text1"/>
                <w:sz w:val="22"/>
                <w:szCs w:val="22"/>
                <w:lang w:val="lv-LV"/>
              </w:rPr>
            </w:pPr>
            <w:r w:rsidRPr="00706E41">
              <w:rPr>
                <w:color w:val="000000" w:themeColor="text1"/>
                <w:sz w:val="22"/>
                <w:szCs w:val="22"/>
                <w:lang w:val="lv-LV"/>
              </w:rPr>
              <w:t>Pirmo teikumu izteikt šādā redakcijā:</w:t>
            </w:r>
          </w:p>
          <w:p w:rsidR="000221A1" w:rsidRPr="00706E41" w:rsidP="00065438" w14:paraId="019F244B" w14:textId="77777777">
            <w:pPr>
              <w:ind w:left="181"/>
              <w:jc w:val="both"/>
              <w:rPr>
                <w:color w:val="000000" w:themeColor="text1"/>
                <w:sz w:val="22"/>
                <w:szCs w:val="22"/>
                <w:lang w:val="lv-LV"/>
              </w:rPr>
            </w:pPr>
            <w:r w:rsidRPr="00706E41">
              <w:rPr>
                <w:color w:val="000000" w:themeColor="text1"/>
                <w:sz w:val="22"/>
                <w:szCs w:val="22"/>
                <w:lang w:val="lv-LV"/>
              </w:rPr>
              <w:t xml:space="preserve">"Ja 8.8.apakšpunktā </w:t>
            </w:r>
            <w:r w:rsidRPr="00706E41">
              <w:rPr>
                <w:i/>
                <w:color w:val="000000" w:themeColor="text1"/>
                <w:sz w:val="22"/>
                <w:szCs w:val="22"/>
                <w:lang w:val="lv-LV"/>
              </w:rPr>
              <w:t>[Darbu apturēšana]</w:t>
            </w:r>
            <w:r w:rsidRPr="00706E41">
              <w:rPr>
                <w:color w:val="000000" w:themeColor="text1"/>
                <w:sz w:val="22"/>
                <w:szCs w:val="22"/>
                <w:lang w:val="lv-LV"/>
              </w:rPr>
              <w:t xml:space="preserve"> minētā apturēšana ilgst vairāk nekā 84 Dienas, Uzņēmējs var lūgt Inženierim atļauju turpināt darbu."</w:t>
            </w:r>
          </w:p>
        </w:tc>
      </w:tr>
      <w:tr w14:paraId="607EA805" w14:textId="77777777" w:rsidTr="0005689E">
        <w:tblPrEx>
          <w:tblW w:w="9214" w:type="dxa"/>
          <w:tblLayout w:type="fixed"/>
          <w:tblCellMar>
            <w:left w:w="0" w:type="dxa"/>
            <w:right w:w="0" w:type="dxa"/>
          </w:tblCellMar>
          <w:tblLook w:val="0000"/>
        </w:tblPrEx>
        <w:trPr>
          <w:trHeight w:val="173"/>
        </w:trPr>
        <w:tc>
          <w:tcPr>
            <w:tcW w:w="1985" w:type="dxa"/>
            <w:tcBorders>
              <w:top w:val="single" w:sz="4" w:space="0" w:color="808080"/>
              <w:bottom w:val="single" w:sz="12" w:space="0" w:color="808080"/>
            </w:tcBorders>
            <w:shd w:val="clear" w:color="auto" w:fill="auto"/>
          </w:tcPr>
          <w:p w:rsidR="000221A1" w:rsidRPr="00706E41" w:rsidP="00065438" w14:paraId="20EAD468"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9.1. Pārbaudes pirms darbu pieņemšanas</w:t>
            </w:r>
          </w:p>
        </w:tc>
        <w:tc>
          <w:tcPr>
            <w:tcW w:w="7229" w:type="dxa"/>
            <w:gridSpan w:val="2"/>
            <w:tcBorders>
              <w:top w:val="single" w:sz="4" w:space="0" w:color="808080"/>
              <w:bottom w:val="single" w:sz="12" w:space="0" w:color="808080"/>
            </w:tcBorders>
            <w:shd w:val="clear" w:color="auto" w:fill="auto"/>
          </w:tcPr>
          <w:p w:rsidR="000221A1" w:rsidRPr="00706E41" w:rsidP="00065438" w14:paraId="6BE363BC" w14:textId="77777777">
            <w:pPr>
              <w:ind w:left="181"/>
              <w:jc w:val="both"/>
              <w:rPr>
                <w:color w:val="000000" w:themeColor="text1"/>
                <w:sz w:val="22"/>
                <w:szCs w:val="22"/>
                <w:lang w:val="lv-LV"/>
              </w:rPr>
            </w:pPr>
            <w:r w:rsidRPr="00706E41">
              <w:rPr>
                <w:color w:val="000000" w:themeColor="text1"/>
                <w:sz w:val="22"/>
                <w:szCs w:val="22"/>
                <w:lang w:val="lv-LV"/>
              </w:rPr>
              <w:t xml:space="preserve">Pirmo rindkopu izteikt šādā redakcijā: </w:t>
            </w:r>
          </w:p>
          <w:p w:rsidR="000221A1" w:rsidRPr="00706E41" w:rsidP="00065438" w14:paraId="0D7607DB" w14:textId="77777777">
            <w:pPr>
              <w:ind w:left="181"/>
              <w:jc w:val="both"/>
              <w:rPr>
                <w:color w:val="000000" w:themeColor="text1"/>
                <w:sz w:val="22"/>
                <w:szCs w:val="22"/>
                <w:lang w:val="lv-LV"/>
              </w:rPr>
            </w:pPr>
            <w:r w:rsidRPr="00706E41">
              <w:rPr>
                <w:color w:val="000000" w:themeColor="text1"/>
                <w:sz w:val="22"/>
                <w:szCs w:val="22"/>
                <w:lang w:val="lv-LV"/>
              </w:rPr>
              <w:t xml:space="preserve">"Uzņēmējam un Pasūtītājam jāveic Tehniskajā uzdevumā noteiktās Pārbaudes pirms Darbu pieņemšanas saskaņā ar šo punktu, 7.3. </w:t>
            </w:r>
            <w:r w:rsidRPr="00706E41">
              <w:rPr>
                <w:i/>
                <w:color w:val="000000" w:themeColor="text1"/>
                <w:sz w:val="22"/>
                <w:szCs w:val="22"/>
                <w:lang w:val="lv-LV"/>
              </w:rPr>
              <w:t>[Apskate]</w:t>
            </w:r>
            <w:r w:rsidRPr="00706E41">
              <w:rPr>
                <w:color w:val="000000" w:themeColor="text1"/>
                <w:sz w:val="22"/>
                <w:szCs w:val="22"/>
                <w:lang w:val="lv-LV"/>
              </w:rPr>
              <w:t xml:space="preserve"> un 7.4. apakšpunktu </w:t>
            </w:r>
            <w:r w:rsidRPr="00706E41">
              <w:rPr>
                <w:i/>
                <w:color w:val="000000" w:themeColor="text1"/>
                <w:sz w:val="22"/>
                <w:szCs w:val="22"/>
                <w:lang w:val="lv-LV"/>
              </w:rPr>
              <w:t>[Pārbaudes]</w:t>
            </w:r>
            <w:r w:rsidRPr="00706E41">
              <w:rPr>
                <w:color w:val="000000" w:themeColor="text1"/>
                <w:sz w:val="22"/>
                <w:szCs w:val="22"/>
                <w:lang w:val="lv-LV"/>
              </w:rPr>
              <w:t xml:space="preserve"> pēc dokumentu iesniegšanas saskaņā ar 5.6. apakšpunktu </w:t>
            </w:r>
            <w:r w:rsidRPr="00706E41">
              <w:rPr>
                <w:i/>
                <w:color w:val="000000" w:themeColor="text1"/>
                <w:sz w:val="22"/>
                <w:szCs w:val="22"/>
                <w:lang w:val="lv-LV"/>
              </w:rPr>
              <w:t>[Būvniecības izpilldokumentācija]</w:t>
            </w:r>
            <w:r w:rsidRPr="00706E41">
              <w:rPr>
                <w:color w:val="000000" w:themeColor="text1"/>
                <w:sz w:val="22"/>
                <w:szCs w:val="22"/>
                <w:lang w:val="lv-LV"/>
              </w:rPr>
              <w:t xml:space="preserve"> un 5.7. apakšpunktu </w:t>
            </w:r>
            <w:r w:rsidRPr="00706E41">
              <w:rPr>
                <w:i/>
                <w:color w:val="000000" w:themeColor="text1"/>
                <w:sz w:val="22"/>
                <w:szCs w:val="22"/>
                <w:lang w:val="lv-LV"/>
              </w:rPr>
              <w:t>[Ekspluatācijas un apkopes rokasgrāmatas]</w:t>
            </w:r>
            <w:r w:rsidRPr="00706E41">
              <w:rPr>
                <w:color w:val="000000" w:themeColor="text1"/>
                <w:sz w:val="22"/>
                <w:szCs w:val="22"/>
                <w:lang w:val="lv-LV"/>
              </w:rPr>
              <w:t>."</w:t>
            </w:r>
          </w:p>
          <w:p w:rsidR="000221A1" w:rsidRPr="00706E41" w:rsidP="00065438" w14:paraId="0418070C" w14:textId="77777777">
            <w:pPr>
              <w:ind w:left="181"/>
              <w:jc w:val="both"/>
              <w:rPr>
                <w:color w:val="000000" w:themeColor="text1"/>
                <w:sz w:val="22"/>
                <w:szCs w:val="22"/>
                <w:lang w:val="lv-LV"/>
              </w:rPr>
            </w:pPr>
          </w:p>
          <w:p w:rsidR="000221A1" w:rsidRPr="00706E41" w:rsidP="00065438" w14:paraId="28D30A76" w14:textId="77777777">
            <w:pPr>
              <w:ind w:left="181"/>
              <w:jc w:val="both"/>
              <w:rPr>
                <w:color w:val="000000" w:themeColor="text1"/>
                <w:sz w:val="22"/>
                <w:szCs w:val="22"/>
                <w:lang w:val="lv-LV"/>
              </w:rPr>
            </w:pPr>
            <w:r w:rsidRPr="00706E41">
              <w:rPr>
                <w:color w:val="000000" w:themeColor="text1"/>
                <w:sz w:val="22"/>
                <w:szCs w:val="22"/>
                <w:lang w:val="lv-LV"/>
              </w:rPr>
              <w:t>Otro rindkopu izteikt šādā redakcijā:</w:t>
            </w:r>
          </w:p>
          <w:p w:rsidR="000221A1" w:rsidRPr="00706E41" w:rsidP="00065438" w14:paraId="43452610" w14:textId="77777777">
            <w:pPr>
              <w:ind w:left="181"/>
              <w:jc w:val="both"/>
              <w:rPr>
                <w:color w:val="000000" w:themeColor="text1"/>
                <w:sz w:val="22"/>
                <w:szCs w:val="22"/>
                <w:lang w:val="lv-LV"/>
              </w:rPr>
            </w:pPr>
            <w:r w:rsidRPr="00706E41">
              <w:rPr>
                <w:color w:val="000000" w:themeColor="text1"/>
                <w:sz w:val="22"/>
                <w:szCs w:val="22"/>
                <w:lang w:val="lv-LV"/>
              </w:rPr>
              <w:t>"Uzņēmējam jāiesniedz paziņojums Inženierim ne vēlāk kā 21 Dienu pirms datuma, kad Uzņēmējs būs gatavs veikt katru pārbaudi pirms Darbu pieņemšanas. Ja vien Tehniskajā specifikācijā nav noteikts citādi, Pārbaudes pirms Darbu pieņemšanas ir veicamas 14 Dienu laikā pēc šī datuma Inženiera norādītajā dienā vai dienās. Pasūtītāja veicamo pārbaužu apjoms un termiņi tiek atrunāti Tehniskajā specifikācijā</w:t>
            </w:r>
            <w:r w:rsidRPr="00706E41">
              <w:rPr>
                <w:strike/>
                <w:color w:val="000000" w:themeColor="text1"/>
                <w:sz w:val="22"/>
                <w:szCs w:val="22"/>
                <w:lang w:val="lv-LV"/>
              </w:rPr>
              <w:t>.</w:t>
            </w:r>
          </w:p>
          <w:p w:rsidR="000221A1" w:rsidRPr="00706E41" w:rsidP="00065438" w14:paraId="4ED1FB72" w14:textId="77777777">
            <w:pPr>
              <w:ind w:left="181"/>
              <w:jc w:val="both"/>
              <w:rPr>
                <w:color w:val="000000" w:themeColor="text1"/>
                <w:sz w:val="22"/>
                <w:szCs w:val="22"/>
                <w:lang w:val="lv-LV"/>
              </w:rPr>
            </w:pPr>
          </w:p>
          <w:p w:rsidR="000221A1" w:rsidRPr="00706E41" w:rsidP="00065438" w14:paraId="68A810C4" w14:textId="77777777">
            <w:pPr>
              <w:ind w:left="181"/>
              <w:jc w:val="both"/>
              <w:rPr>
                <w:color w:val="000000" w:themeColor="text1"/>
                <w:sz w:val="22"/>
                <w:szCs w:val="22"/>
                <w:lang w:val="lv-LV"/>
              </w:rPr>
            </w:pPr>
            <w:r w:rsidRPr="00706E41">
              <w:rPr>
                <w:color w:val="000000" w:themeColor="text1"/>
                <w:sz w:val="22"/>
                <w:szCs w:val="22"/>
                <w:lang w:val="lv-LV"/>
              </w:rPr>
              <w:t xml:space="preserve">Sestās rindkopas otro teikumu izteikt šādā redakcijā: </w:t>
            </w:r>
          </w:p>
          <w:p w:rsidR="000221A1" w:rsidRPr="00706E41" w:rsidP="00065438" w14:paraId="12980C91" w14:textId="77777777">
            <w:pPr>
              <w:ind w:left="181"/>
              <w:jc w:val="both"/>
              <w:rPr>
                <w:color w:val="000000" w:themeColor="text1"/>
                <w:sz w:val="22"/>
                <w:szCs w:val="22"/>
                <w:lang w:val="lv-LV"/>
              </w:rPr>
            </w:pPr>
            <w:r w:rsidRPr="00706E41">
              <w:rPr>
                <w:color w:val="000000" w:themeColor="text1"/>
                <w:sz w:val="22"/>
                <w:szCs w:val="22"/>
                <w:lang w:val="lv-LV"/>
              </w:rPr>
              <w:t xml:space="preserve">"Tiklīdz kā Darbiem vai Posmam veiktas visas (a), (b) vai (c) apakšparagrāfos minētās Pārbaudes pirms Darbu pieņemšanas, Uzņēmējam jāiesniedz Inženierim apliecināts ziņojums par tā veikto Pārbaužu rezultātiem." </w:t>
            </w:r>
          </w:p>
          <w:p w:rsidR="000221A1" w:rsidRPr="00706E41" w:rsidP="00065438" w14:paraId="6E26D696" w14:textId="77777777">
            <w:pPr>
              <w:ind w:left="181"/>
              <w:jc w:val="both"/>
              <w:rPr>
                <w:color w:val="000000" w:themeColor="text1"/>
                <w:sz w:val="22"/>
                <w:szCs w:val="22"/>
                <w:lang w:val="lv-LV"/>
              </w:rPr>
            </w:pPr>
          </w:p>
          <w:p w:rsidR="000221A1" w:rsidRPr="00706E41" w:rsidP="00065438" w14:paraId="6303365F" w14:textId="77777777">
            <w:pPr>
              <w:ind w:left="181"/>
              <w:jc w:val="both"/>
              <w:rPr>
                <w:color w:val="000000" w:themeColor="text1"/>
                <w:sz w:val="22"/>
                <w:szCs w:val="22"/>
                <w:lang w:val="lv-LV"/>
              </w:rPr>
            </w:pPr>
            <w:r w:rsidRPr="00706E41">
              <w:rPr>
                <w:color w:val="000000" w:themeColor="text1"/>
                <w:sz w:val="22"/>
                <w:szCs w:val="22"/>
                <w:lang w:val="lv-LV"/>
              </w:rPr>
              <w:t>Sesto rindkopu papildināt ar trešo teikumu šādā redakcijā:</w:t>
            </w:r>
          </w:p>
          <w:p w:rsidR="000221A1" w:rsidRPr="00706E41" w:rsidP="00065438" w14:paraId="0D49BA59" w14:textId="77777777">
            <w:pPr>
              <w:ind w:left="181"/>
              <w:jc w:val="both"/>
              <w:rPr>
                <w:color w:val="000000" w:themeColor="text1"/>
                <w:sz w:val="22"/>
                <w:szCs w:val="22"/>
                <w:lang w:val="lv-LV"/>
              </w:rPr>
            </w:pPr>
            <w:r w:rsidRPr="00706E41">
              <w:rPr>
                <w:color w:val="000000" w:themeColor="text1"/>
                <w:sz w:val="22"/>
                <w:szCs w:val="22"/>
                <w:lang w:val="lv-LV"/>
              </w:rPr>
              <w:t>"Pasūtītājs attiecībā uz tā veiktajām pārbaudēm iesniedz Inženierim protokolu par pārbaužu rezultātiem."</w:t>
            </w:r>
          </w:p>
        </w:tc>
      </w:tr>
      <w:tr w14:paraId="5A2AECD7" w14:textId="77777777" w:rsidTr="0005689E">
        <w:tblPrEx>
          <w:tblW w:w="9214" w:type="dxa"/>
          <w:tblLayout w:type="fixed"/>
          <w:tblCellMar>
            <w:left w:w="0" w:type="dxa"/>
            <w:right w:w="0" w:type="dxa"/>
          </w:tblCellMar>
          <w:tblLook w:val="0000"/>
        </w:tblPrEx>
        <w:trPr>
          <w:trHeight w:val="350"/>
        </w:trPr>
        <w:tc>
          <w:tcPr>
            <w:tcW w:w="1985" w:type="dxa"/>
            <w:tcBorders>
              <w:top w:val="single" w:sz="4" w:space="0" w:color="808080"/>
              <w:bottom w:val="single" w:sz="12" w:space="0" w:color="808080"/>
            </w:tcBorders>
            <w:shd w:val="clear" w:color="auto" w:fill="auto"/>
          </w:tcPr>
          <w:p w:rsidR="000221A1" w:rsidRPr="00706E41" w:rsidP="00065438" w14:paraId="7600B0CA"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9.3 Atkārtotas pārbaudes</w:t>
            </w:r>
          </w:p>
        </w:tc>
        <w:tc>
          <w:tcPr>
            <w:tcW w:w="7229" w:type="dxa"/>
            <w:gridSpan w:val="2"/>
            <w:tcBorders>
              <w:top w:val="single" w:sz="4" w:space="0" w:color="808080"/>
              <w:bottom w:val="single" w:sz="12" w:space="0" w:color="808080"/>
            </w:tcBorders>
            <w:shd w:val="clear" w:color="auto" w:fill="auto"/>
          </w:tcPr>
          <w:p w:rsidR="000221A1" w:rsidRPr="00706E41" w:rsidP="00065438" w14:paraId="138B2195" w14:textId="77777777">
            <w:pPr>
              <w:ind w:left="181"/>
              <w:jc w:val="both"/>
              <w:rPr>
                <w:color w:val="000000" w:themeColor="text1"/>
                <w:sz w:val="22"/>
                <w:szCs w:val="22"/>
                <w:lang w:val="lv-LV"/>
              </w:rPr>
            </w:pPr>
            <w:r w:rsidRPr="00706E41">
              <w:rPr>
                <w:color w:val="000000" w:themeColor="text1"/>
                <w:sz w:val="22"/>
                <w:szCs w:val="22"/>
                <w:lang w:val="lv-LV"/>
              </w:rPr>
              <w:t xml:space="preserve">9.3. punktu izteikt šādā redakcijā: </w:t>
            </w:r>
          </w:p>
          <w:p w:rsidR="000221A1" w:rsidRPr="00706E41" w:rsidP="00065438" w14:paraId="5B940FB1"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"Ja Darbi vai Posms neiztur Pārbaudes pirms Darbu pieņemšanas, ir jārīkojas saskaņā ar 7.5. apakšpunktu </w:t>
            </w:r>
            <w:r w:rsidRPr="00706E41">
              <w:rPr>
                <w:i/>
                <w:color w:val="000000" w:themeColor="text1"/>
                <w:sz w:val="22"/>
                <w:szCs w:val="22"/>
                <w:lang w:val="lv-LV"/>
              </w:rPr>
              <w:t>[Noraidīšana]</w:t>
            </w:r>
            <w:r w:rsidRPr="00706E41">
              <w:rPr>
                <w:color w:val="000000" w:themeColor="text1"/>
                <w:sz w:val="22"/>
                <w:szCs w:val="22"/>
                <w:lang w:val="lv-LV"/>
              </w:rPr>
              <w:t xml:space="preserve"> un Inženieris vai Uzņēmējs var pieprasīt konkrētās pārbaudes veicējam atkārtot nesekmīgās pārbaudes, kā arī Pārbaudes pirms Darbu pieņemšanas attiecībā uz visiem ar tā saistītajiem Darbiem saskaņā ar tiem pašiem noteikumiem."</w:t>
            </w:r>
          </w:p>
        </w:tc>
      </w:tr>
      <w:tr w14:paraId="594A9812" w14:textId="77777777" w:rsidTr="0005689E">
        <w:tblPrEx>
          <w:tblW w:w="9214" w:type="dxa"/>
          <w:tblLayout w:type="fixed"/>
          <w:tblCellMar>
            <w:left w:w="0" w:type="dxa"/>
            <w:right w:w="0" w:type="dxa"/>
          </w:tblCellMar>
          <w:tblLook w:val="0000"/>
        </w:tblPrEx>
        <w:trPr>
          <w:trHeight w:val="350"/>
        </w:trPr>
        <w:tc>
          <w:tcPr>
            <w:tcW w:w="1985" w:type="dxa"/>
            <w:tcBorders>
              <w:top w:val="single" w:sz="12" w:space="0" w:color="808080"/>
              <w:bottom w:val="single" w:sz="12" w:space="0" w:color="808080"/>
            </w:tcBorders>
          </w:tcPr>
          <w:p w:rsidR="000221A1" w:rsidRPr="00706E41" w:rsidP="00065438" w14:paraId="3BCCD164"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10.1.</w:t>
            </w:r>
          </w:p>
          <w:p w:rsidR="000221A1" w:rsidRPr="00706E41" w:rsidP="00065438" w14:paraId="3B89C8A3"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Darbu un Posmu pieņemšana – nodošana</w:t>
            </w:r>
          </w:p>
        </w:tc>
        <w:tc>
          <w:tcPr>
            <w:tcW w:w="7229" w:type="dxa"/>
            <w:gridSpan w:val="2"/>
            <w:tcBorders>
              <w:top w:val="single" w:sz="12" w:space="0" w:color="808080"/>
              <w:bottom w:val="single" w:sz="12" w:space="0" w:color="808080"/>
            </w:tcBorders>
          </w:tcPr>
          <w:p w:rsidR="000221A1" w:rsidRPr="00706E41" w:rsidP="00065438" w14:paraId="2FE2F0DA"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Izteikt pirmo rindkopu šādā redakcijā:</w:t>
            </w:r>
          </w:p>
          <w:p w:rsidR="000221A1" w:rsidRPr="00706E41" w:rsidP="00065438" w14:paraId="303EBAA8" w14:textId="77777777">
            <w:pPr>
              <w:shd w:val="clear" w:color="auto" w:fill="FFFFFF"/>
              <w:ind w:firstLine="300"/>
              <w:jc w:val="both"/>
              <w:rPr>
                <w:color w:val="000000" w:themeColor="text1"/>
                <w:sz w:val="22"/>
                <w:szCs w:val="22"/>
                <w:lang w:val="lv-LV"/>
              </w:rPr>
            </w:pPr>
            <w:r w:rsidRPr="00706E41">
              <w:rPr>
                <w:color w:val="000000" w:themeColor="text1"/>
                <w:sz w:val="22"/>
                <w:szCs w:val="22"/>
                <w:lang w:val="lv-LV"/>
              </w:rPr>
              <w:t xml:space="preserve">"Ja vien nepastāv 9.4. apakšpunktā </w:t>
            </w:r>
            <w:r w:rsidRPr="00706E41">
              <w:rPr>
                <w:i/>
                <w:color w:val="000000" w:themeColor="text1"/>
                <w:sz w:val="22"/>
                <w:szCs w:val="22"/>
                <w:lang w:val="lv-LV"/>
              </w:rPr>
              <w:t>[Pārbaužu pirms Darbu pieņemšanas neizturēšana]</w:t>
            </w:r>
            <w:r w:rsidRPr="00706E41">
              <w:rPr>
                <w:color w:val="000000" w:themeColor="text1"/>
                <w:sz w:val="22"/>
                <w:szCs w:val="22"/>
                <w:lang w:val="lv-LV"/>
              </w:rPr>
              <w:t xml:space="preserve"> vai 3.8. apakšpunktā </w:t>
            </w:r>
            <w:r w:rsidRPr="00706E41">
              <w:rPr>
                <w:i/>
                <w:color w:val="000000" w:themeColor="text1"/>
                <w:sz w:val="22"/>
                <w:szCs w:val="22"/>
                <w:lang w:val="lv-LV"/>
              </w:rPr>
              <w:t>[Pasūtītāja rīkojumi Inženierim]</w:t>
            </w:r>
            <w:r w:rsidRPr="00706E41">
              <w:rPr>
                <w:color w:val="000000" w:themeColor="text1"/>
                <w:sz w:val="22"/>
                <w:szCs w:val="22"/>
                <w:lang w:val="lv-LV"/>
              </w:rPr>
              <w:t xml:space="preserve"> minētie apstākļi, saskaņā ar kuriem Uzņēmējs nav izpildījis visus tam uzdotos Inženiera norādījumus, Pasūtītājam jāpieņem Darbi, kad (i) tie ir pabeigti saskaņā ar Līgumu, ieskaitot 8.2.apakšpunktā </w:t>
            </w:r>
            <w:r w:rsidRPr="00706E41">
              <w:rPr>
                <w:i/>
                <w:color w:val="000000" w:themeColor="text1"/>
                <w:sz w:val="22"/>
                <w:szCs w:val="22"/>
                <w:lang w:val="lv-LV"/>
              </w:rPr>
              <w:t>[Izpildes laiks]</w:t>
            </w:r>
            <w:r w:rsidRPr="00706E41">
              <w:rPr>
                <w:color w:val="000000" w:themeColor="text1"/>
                <w:sz w:val="22"/>
                <w:szCs w:val="22"/>
                <w:lang w:val="lv-LV"/>
              </w:rPr>
              <w:t xml:space="preserve"> atrunātos jautājumus un izņemot to, kas norādīts turpmāk (a) apakšparagrāfā, un (ii) ir izdots Darbu Pieņemšanas – nodošanas apstiprinājums vai tiek uzskatīts, ka tas ir izdots saskaņā ar šo apakšpunktu. Vienlaicīgi ar Darbu pieņemšanas – nodošanas akta apstiprinājumu  izdošanu Darbiem un/vai Posmam Pasūtītājs un Uzņēmējs paraksta pieņemšanas – nodošanas aktu par Darbu Pieņemšanas – nodošanas apstiprinājumā minētajiem Darbiem atbilstoši Līguma Pielikumā pievienotajam Pieņemšanas – nodošanas akta paraugam (8.ielikums ). Pieņemšanas – nodošanas aktā norāda akta par būves pieņemšanu ekspluatācijā datumu un numuru, atzīmes par Darbu pabeigšanu datumu vai izziņas par būves neesību datumu un numuru; Pieņemšanas - nodošanas aktam pievieno Darbu izpilddokumentāciju, tai skaitā iebūvēto būvizstrādājumu atbilstību apliecinošo dokumentāciju, segto darbu aktus, nozīmīgo konstrukciju pieņemšanas aktus, pārbaužu aktus, testēšanas protokolus, instruktāžas protokolus, kā arī citu Līgumā paredzēto dokumentāciju, ja tā nav iesniegta pasūtītājam iepriekš vai nav augšupielādēta būvniecības informācijas sistēmā attiecīgās būvniecības lietā."</w:t>
            </w:r>
          </w:p>
          <w:p w:rsidR="000221A1" w:rsidRPr="00706E41" w:rsidP="00065438" w14:paraId="718B823D" w14:textId="77777777">
            <w:pPr>
              <w:pStyle w:val="BodyTextIndent2"/>
              <w:keepNext/>
              <w:keepLines/>
              <w:spacing w:after="0" w:line="240" w:lineRule="auto"/>
              <w:ind w:left="0"/>
              <w:jc w:val="both"/>
              <w:rPr>
                <w:color w:val="000000" w:themeColor="text1"/>
                <w:sz w:val="22"/>
                <w:szCs w:val="22"/>
                <w:lang w:val="lv-LV"/>
              </w:rPr>
            </w:pPr>
          </w:p>
          <w:p w:rsidR="000221A1" w:rsidRPr="00706E41" w:rsidP="00065438" w14:paraId="10105BBE"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5E9C4BFB"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Izteikt otrās rindkopas otro rindkopu šādā redakcijā: </w:t>
            </w:r>
          </w:p>
          <w:p w:rsidR="000221A1" w:rsidRPr="00706E41" w:rsidP="00065438" w14:paraId="2D1BD2B9"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"Ja Darbi ir sadalīti Posmos, Uzņēmējs līdzīgi lūdz izdot Darbu Pieņemšanas-nodošanas apstiprinājumu par katru Posmu."</w:t>
            </w:r>
          </w:p>
          <w:p w:rsidR="000221A1" w:rsidRPr="00706E41" w:rsidP="00065438" w14:paraId="1F6FC452"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1DCB51B6" w14:textId="77777777">
            <w:pPr>
              <w:pStyle w:val="BodyTextIndent2"/>
              <w:keepNext/>
              <w:keepLines/>
              <w:spacing w:after="0" w:line="240" w:lineRule="auto"/>
              <w:ind w:left="176"/>
              <w:contextualSpacing/>
              <w:jc w:val="both"/>
              <w:rPr>
                <w:color w:val="000000" w:themeColor="text1"/>
                <w:sz w:val="22"/>
                <w:szCs w:val="22"/>
                <w:lang w:val="lv-LV"/>
              </w:rPr>
            </w:pPr>
            <w:r w:rsidRPr="00706E41">
              <w:rPr>
                <w:color w:val="000000" w:themeColor="text1"/>
                <w:sz w:val="22"/>
                <w:szCs w:val="22"/>
                <w:lang w:val="lv-LV"/>
              </w:rPr>
              <w:t>Izteikt trešo rindkopu šādā redakcijā:</w:t>
            </w:r>
          </w:p>
          <w:p w:rsidR="000221A1" w:rsidRPr="00706E41" w:rsidP="00065438" w14:paraId="1C0A7761" w14:textId="77777777">
            <w:pPr>
              <w:pStyle w:val="BodyTextIndent2"/>
              <w:keepNext/>
              <w:keepLines/>
              <w:spacing w:after="0" w:line="240" w:lineRule="auto"/>
              <w:ind w:left="176"/>
              <w:contextualSpacing/>
              <w:jc w:val="both"/>
              <w:rPr>
                <w:color w:val="000000" w:themeColor="text1"/>
                <w:sz w:val="22"/>
                <w:szCs w:val="22"/>
                <w:lang w:val="lv-LV"/>
              </w:rPr>
            </w:pPr>
            <w:r w:rsidRPr="00706E41">
              <w:rPr>
                <w:color w:val="000000" w:themeColor="text1"/>
                <w:sz w:val="22"/>
                <w:szCs w:val="22"/>
                <w:lang w:val="lv-LV"/>
              </w:rPr>
              <w:t>"Inženierim 10 darbdienu laikā pēc Uzņēmēja pieteikuma saņemšanas:</w:t>
            </w:r>
          </w:p>
          <w:p w:rsidR="000221A1" w:rsidRPr="00706E41" w:rsidP="000221A1" w14:paraId="589289EC" w14:textId="77777777">
            <w:pPr>
              <w:pStyle w:val="BodyTextIndent2"/>
              <w:keepNext/>
              <w:keepLines/>
              <w:numPr>
                <w:ilvl w:val="0"/>
                <w:numId w:val="41"/>
              </w:numPr>
              <w:spacing w:after="0" w:line="240" w:lineRule="auto"/>
              <w:jc w:val="both"/>
              <w:rPr>
                <w:color w:val="000000" w:themeColor="text1"/>
                <w:sz w:val="22"/>
                <w:szCs w:val="22"/>
                <w:lang w:val="lv-LV"/>
              </w:rPr>
            </w:pPr>
            <w:r w:rsidRPr="00706E41">
              <w:rPr>
                <w:color w:val="000000" w:themeColor="text1"/>
                <w:sz w:val="22"/>
                <w:szCs w:val="22"/>
                <w:lang w:val="lv-LV"/>
              </w:rPr>
              <w:t>jāizsniedz Uzņēmējam Pieņemšanas-nodošanas apstiprinājums, kurā norādīts Darbu vai Posma pabeigšanas datums saskaņā ar Līgumu, izņemot Atliktos darbus (līdz brīdim vai kamēr šis darbs tiks pabeigts un šie defekti tiks novērsti); vai</w:t>
            </w:r>
          </w:p>
          <w:p w:rsidR="000221A1" w:rsidRPr="00706E41" w:rsidP="000221A1" w14:paraId="08C1F9BB" w14:textId="77777777">
            <w:pPr>
              <w:pStyle w:val="BodyTextIndent2"/>
              <w:keepNext/>
              <w:keepLines/>
              <w:numPr>
                <w:ilvl w:val="0"/>
                <w:numId w:val="41"/>
              </w:numPr>
              <w:spacing w:after="0" w:line="240" w:lineRule="auto"/>
              <w:jc w:val="both"/>
              <w:rPr>
                <w:color w:val="000000" w:themeColor="text1"/>
                <w:sz w:val="22"/>
                <w:szCs w:val="22"/>
                <w:lang w:val="lv-LV"/>
              </w:rPr>
            </w:pPr>
            <w:r w:rsidRPr="00706E41">
              <w:rPr>
                <w:color w:val="000000" w:themeColor="text1"/>
                <w:sz w:val="22"/>
                <w:szCs w:val="22"/>
                <w:lang w:val="lv-LV"/>
              </w:rPr>
              <w:t>jānoraida pieteikums, minot iemeslus un norādot darbus, kas jāveic Uzņēmējam, lai Inženieris varētu izdot Pieņemšanas-nodošanas apstiprinājumu. Tādā gadījumā Uzņēmējam ir pienākums izpildīt šos darbus pirms nākamā pieteikuma iesniegšanas saskaņā ar šo apakšpunktu."</w:t>
            </w:r>
          </w:p>
          <w:p w:rsidR="000221A1" w:rsidRPr="00706E41" w:rsidP="00065438" w14:paraId="149629FE" w14:textId="77777777">
            <w:pPr>
              <w:pStyle w:val="BodyTextIndent2"/>
              <w:keepNext/>
              <w:keepLines/>
              <w:spacing w:after="0" w:line="240" w:lineRule="auto"/>
              <w:ind w:left="176"/>
              <w:contextualSpacing/>
              <w:jc w:val="both"/>
              <w:rPr>
                <w:color w:val="000000" w:themeColor="text1"/>
                <w:sz w:val="22"/>
                <w:szCs w:val="22"/>
                <w:lang w:val="lv-LV"/>
              </w:rPr>
            </w:pPr>
          </w:p>
          <w:p w:rsidR="000221A1" w:rsidRPr="00706E41" w:rsidP="00065438" w14:paraId="5FD5AB72" w14:textId="77777777">
            <w:pPr>
              <w:pStyle w:val="BodyTextIndent2"/>
              <w:keepNext/>
              <w:keepLines/>
              <w:spacing w:after="0" w:line="240" w:lineRule="auto"/>
              <w:ind w:left="176"/>
              <w:contextualSpacing/>
              <w:jc w:val="both"/>
              <w:rPr>
                <w:color w:val="000000" w:themeColor="text1"/>
                <w:sz w:val="22"/>
                <w:szCs w:val="22"/>
                <w:lang w:val="lv-LV"/>
              </w:rPr>
            </w:pPr>
            <w:r w:rsidRPr="00706E41">
              <w:rPr>
                <w:color w:val="000000" w:themeColor="text1"/>
                <w:sz w:val="22"/>
                <w:szCs w:val="22"/>
                <w:lang w:val="lv-LV"/>
              </w:rPr>
              <w:t>Papildināt ar ceturto rindkopu šādā redakcijā:</w:t>
            </w:r>
          </w:p>
          <w:p w:rsidR="000221A1" w:rsidRPr="00706E41" w:rsidP="00065438" w14:paraId="231F1AC5" w14:textId="77777777">
            <w:pPr>
              <w:pStyle w:val="BodyTextIndent2"/>
              <w:keepNext/>
              <w:keepLines/>
              <w:spacing w:after="0" w:line="240" w:lineRule="auto"/>
              <w:ind w:left="176"/>
              <w:contextualSpacing/>
              <w:jc w:val="both"/>
              <w:rPr>
                <w:color w:val="000000" w:themeColor="text1"/>
                <w:sz w:val="22"/>
                <w:szCs w:val="22"/>
                <w:lang w:val="lv-LV"/>
              </w:rPr>
            </w:pPr>
            <w:r w:rsidRPr="00706E41">
              <w:rPr>
                <w:color w:val="000000" w:themeColor="text1"/>
                <w:sz w:val="22"/>
                <w:szCs w:val="22"/>
                <w:lang w:val="lv-LV"/>
              </w:rPr>
              <w:t>"Maksimālais Atlikto darbu termiņš ir 6 mēneši."</w:t>
            </w:r>
          </w:p>
          <w:p w:rsidR="000221A1" w:rsidRPr="00706E41" w:rsidP="00065438" w14:paraId="7B52AFAF" w14:textId="77777777">
            <w:pPr>
              <w:pStyle w:val="BodyTextIndent2"/>
              <w:keepNext/>
              <w:keepLines/>
              <w:spacing w:after="0" w:line="240" w:lineRule="auto"/>
              <w:ind w:left="176"/>
              <w:contextualSpacing/>
              <w:jc w:val="both"/>
              <w:rPr>
                <w:color w:val="000000" w:themeColor="text1"/>
                <w:sz w:val="22"/>
                <w:szCs w:val="22"/>
                <w:lang w:val="lv-LV"/>
              </w:rPr>
            </w:pPr>
          </w:p>
          <w:p w:rsidR="000221A1" w:rsidRPr="00706E41" w:rsidP="00065438" w14:paraId="2E2ACEA7" w14:textId="77777777">
            <w:pPr>
              <w:pStyle w:val="BodyTextIndent2"/>
              <w:keepNext/>
              <w:keepLines/>
              <w:spacing w:after="0" w:line="240" w:lineRule="auto"/>
              <w:ind w:left="176"/>
              <w:jc w:val="both"/>
              <w:rPr>
                <w:sz w:val="22"/>
                <w:szCs w:val="22"/>
                <w:lang w:val="lv-LV"/>
              </w:rPr>
            </w:pPr>
            <w:r w:rsidRPr="00706E41">
              <w:rPr>
                <w:sz w:val="22"/>
                <w:szCs w:val="22"/>
                <w:lang w:val="lv-LV"/>
              </w:rPr>
              <w:t>Papildināt ar piekto rindkopu šādā redakcijā:</w:t>
            </w:r>
          </w:p>
          <w:p w:rsidR="000221A1" w:rsidRPr="00706E41" w:rsidP="00065438" w14:paraId="3B469CBB" w14:textId="77777777">
            <w:pPr>
              <w:shd w:val="clear" w:color="auto" w:fill="FFFFFF"/>
              <w:spacing w:line="293" w:lineRule="atLeast"/>
              <w:ind w:left="176"/>
              <w:jc w:val="both"/>
              <w:rPr>
                <w:sz w:val="22"/>
                <w:szCs w:val="22"/>
                <w:lang w:val="lv-LV"/>
              </w:rPr>
            </w:pPr>
            <w:r w:rsidRPr="00706E41">
              <w:rPr>
                <w:sz w:val="22"/>
                <w:szCs w:val="22"/>
                <w:lang w:val="lv-LV"/>
              </w:rPr>
              <w:t>"Uz defektu novēršanas laiku Pasūtītājam ir tiesības nepiemērot līgumsodu par Darbu izpildes kavējumu."</w:t>
            </w:r>
          </w:p>
          <w:p w:rsidR="000221A1" w:rsidRPr="00706E41" w:rsidP="00065438" w14:paraId="1EF79764" w14:textId="77777777">
            <w:pPr>
              <w:pStyle w:val="BodyTextIndent2"/>
              <w:keepNext/>
              <w:keepLines/>
              <w:spacing w:after="0" w:line="240" w:lineRule="auto"/>
              <w:ind w:left="0"/>
              <w:contextualSpacing/>
              <w:jc w:val="both"/>
              <w:rPr>
                <w:color w:val="000000" w:themeColor="text1"/>
                <w:sz w:val="22"/>
                <w:szCs w:val="22"/>
                <w:lang w:val="lv-LV"/>
              </w:rPr>
            </w:pPr>
          </w:p>
          <w:p w:rsidR="000221A1" w:rsidRPr="00706E41" w:rsidP="00065438" w14:paraId="1B77888F" w14:textId="77777777">
            <w:pPr>
              <w:pStyle w:val="BodyTextIndent2"/>
              <w:keepNext/>
              <w:keepLines/>
              <w:spacing w:after="0" w:line="240" w:lineRule="auto"/>
              <w:ind w:left="0"/>
              <w:jc w:val="both"/>
              <w:rPr>
                <w:color w:val="000000" w:themeColor="text1"/>
                <w:sz w:val="22"/>
                <w:szCs w:val="22"/>
                <w:lang w:val="lv-LV"/>
              </w:rPr>
            </w:pPr>
          </w:p>
          <w:p w:rsidR="000221A1" w:rsidRPr="00706E41" w:rsidP="00065438" w14:paraId="53BE9663"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ar sesto rindkopu šādā redakcijā:</w:t>
            </w:r>
          </w:p>
          <w:p w:rsidR="000221A1" w:rsidRPr="00706E41" w:rsidP="00065438" w14:paraId="519C35E5"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"Pirms ikviena Pieņemšanas-nodošanas apstiprinājuma izdošanas Uzņēmējam jāiesniedz Inženierim visi dokumenti, kuriem saskaņā ar Piemērojamo likumu ir jābūt Uzņēmēja rīcībā un kuri saskaņā ar Piemērojamo likumu ir jāiesniedz kompetentajā iestādē, ierosinot būves vai būves kārtas pieņemšanu ekspluatācijā, kā arī visi Pasūtītāja prasībās noteiktie papildus iesniedzamie dokumenti un jānodrošina būves pieņemšana ekspluatācijā saskaņā ar Piemērojamo likumu</w:t>
            </w:r>
            <w:r>
              <w:rPr>
                <w:color w:val="000000" w:themeColor="text1"/>
                <w:sz w:val="22"/>
                <w:szCs w:val="22"/>
                <w:vertAlign w:val="superscript"/>
                <w:lang w:val="lv-LV"/>
              </w:rPr>
              <w:footnoteReference w:id="17"/>
            </w:r>
            <w:r w:rsidRPr="00706E41">
              <w:rPr>
                <w:color w:val="000000" w:themeColor="text1"/>
                <w:sz w:val="22"/>
                <w:szCs w:val="22"/>
                <w:lang w:val="lv-LV"/>
              </w:rPr>
              <w:t>"</w:t>
            </w:r>
          </w:p>
          <w:p w:rsidR="000221A1" w:rsidRPr="00706E41" w:rsidP="00065438" w14:paraId="70CC7B8A"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6FAC45CE"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ar septīto rindkopu šādā redakcijā:</w:t>
            </w:r>
          </w:p>
          <w:p w:rsidR="000221A1" w:rsidRPr="00706E41" w:rsidP="00065438" w14:paraId="3EFEE699"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"Segto darbu un būvkonstrukciju pieņemšanas akti, preču pavadzīmes un piegādes akti ir būvdarbu lietvedības sastāvdaļa un nav uzskatāmi par pamatojumu maksājumu veikšanai".</w:t>
            </w:r>
          </w:p>
          <w:p w:rsidR="000221A1" w:rsidRPr="00706E41" w:rsidP="00065438" w14:paraId="53E151AC"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06072860"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ar astoto rindkopu šādā redakcijā:</w:t>
            </w:r>
          </w:p>
          <w:p w:rsidR="000221A1" w:rsidRPr="00706E41" w:rsidP="00065438" w14:paraId="5BA4AC23"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"Ar Darbu pieņemšanu ekspluatācijā saistītos izdevumus sedz Uzņēmējs."</w:t>
            </w:r>
          </w:p>
          <w:p w:rsidR="000221A1" w:rsidRPr="00706E41" w:rsidP="00065438" w14:paraId="576C9C92"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7CBF6F6B"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ar devīto rindkopu šādā redakcijā:</w:t>
            </w:r>
          </w:p>
          <w:p w:rsidR="000221A1" w:rsidRPr="00706E41" w:rsidP="00065438" w14:paraId="572248AA"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"Uzņēmēja vārdā parakstīt pieņemšanas-nodošanas aktus par Darbu izpildi tiek pilnvarotas ______________. Pasūtītāja vārdā parakstīt pieņemšanas-nodošanas aktus par Darbu izpildi tiek pilnvarots AS "Augstsprieguma tīkls" attīstības virziena atbildīgais valdes loceklis."</w:t>
            </w:r>
          </w:p>
        </w:tc>
      </w:tr>
      <w:tr w14:paraId="5D646988" w14:textId="77777777" w:rsidTr="0005689E">
        <w:tblPrEx>
          <w:tblW w:w="9214" w:type="dxa"/>
          <w:tblLayout w:type="fixed"/>
          <w:tblCellMar>
            <w:left w:w="0" w:type="dxa"/>
            <w:right w:w="0" w:type="dxa"/>
          </w:tblCellMar>
          <w:tblLook w:val="0000"/>
        </w:tblPrEx>
        <w:trPr>
          <w:trHeight w:val="350"/>
        </w:trPr>
        <w:tc>
          <w:tcPr>
            <w:tcW w:w="1985" w:type="dxa"/>
            <w:tcBorders>
              <w:top w:val="single" w:sz="12" w:space="0" w:color="808080"/>
              <w:bottom w:val="single" w:sz="12" w:space="0" w:color="808080"/>
            </w:tcBorders>
          </w:tcPr>
          <w:p w:rsidR="000221A1" w:rsidRPr="00706E41" w:rsidP="00065438" w14:paraId="1DB8BD1D"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10.2. Darbu daļas pieņemšana-nodošana</w:t>
            </w:r>
          </w:p>
        </w:tc>
        <w:tc>
          <w:tcPr>
            <w:tcW w:w="7229" w:type="dxa"/>
            <w:gridSpan w:val="2"/>
            <w:tcBorders>
              <w:top w:val="single" w:sz="12" w:space="0" w:color="808080"/>
              <w:bottom w:val="single" w:sz="12" w:space="0" w:color="808080"/>
            </w:tcBorders>
          </w:tcPr>
          <w:p w:rsidR="000221A1" w:rsidRPr="00706E41" w:rsidP="00065438" w14:paraId="533BBB74" w14:textId="77777777">
            <w:pPr>
              <w:pStyle w:val="BodyTextIndent2"/>
              <w:keepNext/>
              <w:keepLines/>
              <w:spacing w:after="0" w:line="240" w:lineRule="auto"/>
              <w:ind w:left="176"/>
              <w:jc w:val="both"/>
              <w:rPr>
                <w:color w:val="000000" w:themeColor="text1"/>
                <w:sz w:val="22"/>
                <w:szCs w:val="22"/>
                <w:lang w:val="lv-LV"/>
              </w:rPr>
            </w:pPr>
          </w:p>
          <w:p w:rsidR="000221A1" w:rsidRPr="00706E41" w:rsidP="00065438" w14:paraId="35933AA4"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Izteikt otrās rindkopas pirmo un otro teikumu šādā redakcijā:</w:t>
            </w:r>
          </w:p>
          <w:p w:rsidR="000221A1" w:rsidRPr="00706E41" w:rsidP="00065438" w14:paraId="6C3D75D3"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   "Pasūtītājs nedrīkst lietot nevienu Darba daļu (izņemot tās lietošanu   pagaidu vai pastāvīgām vajadzībām, kas ir vai nu noteikta Līgumā, vai saskaņota abu Pušu starpā), ja vien un kamēr Inženieris nav izsniedzis šīs daļas Pieņemšanas - nodošanas apstiprinājumu. Tomēr gadījumā, ja pasūtītājs papildus šajā punktā </w:t>
            </w:r>
            <w:r w:rsidRPr="00706E41">
              <w:rPr>
                <w:color w:val="000000" w:themeColor="text1"/>
                <w:sz w:val="22"/>
                <w:szCs w:val="22"/>
                <w:lang w:val="lv-LV"/>
              </w:rPr>
              <w:t>noteiktajam izņēmumam izmanto kādu Darbu daļu, pirms ir izdots Pieņemšanas-nodošanas apstiprinājums:</w:t>
            </w:r>
          </w:p>
          <w:p w:rsidR="000221A1" w:rsidRPr="00706E41" w:rsidP="00065438" w14:paraId="0CDE0E1A" w14:textId="77777777">
            <w:pPr>
              <w:pStyle w:val="BodyTextIndent2"/>
              <w:keepNext/>
              <w:keepLines/>
              <w:spacing w:after="0" w:line="240" w:lineRule="auto"/>
              <w:ind w:left="177"/>
              <w:jc w:val="both"/>
              <w:rPr>
                <w:color w:val="000000" w:themeColor="text1"/>
                <w:sz w:val="22"/>
                <w:szCs w:val="22"/>
                <w:lang w:val="lv-LV"/>
              </w:rPr>
            </w:pPr>
          </w:p>
          <w:p w:rsidR="000221A1" w:rsidRPr="00706E41" w:rsidP="000221A1" w14:paraId="3DCFA508" w14:textId="77777777">
            <w:pPr>
              <w:pStyle w:val="BodyTextIndent2"/>
              <w:keepNext/>
              <w:keepLines/>
              <w:numPr>
                <w:ilvl w:val="0"/>
                <w:numId w:val="42"/>
              </w:numPr>
              <w:spacing w:after="0" w:line="240" w:lineRule="auto"/>
              <w:jc w:val="both"/>
              <w:rPr>
                <w:color w:val="000000" w:themeColor="text1"/>
                <w:sz w:val="22"/>
                <w:szCs w:val="22"/>
                <w:lang w:val="lv-LV"/>
              </w:rPr>
            </w:pPr>
            <w:r w:rsidRPr="00706E41">
              <w:rPr>
                <w:color w:val="000000" w:themeColor="text1"/>
                <w:sz w:val="22"/>
                <w:szCs w:val="22"/>
                <w:lang w:val="lv-LV"/>
              </w:rPr>
              <w:t>tiek uzskatīts, ka lietotā daļa ir pieņemta tajā datumā, ar kuru tika uzsākta tās lietošana;</w:t>
            </w:r>
          </w:p>
          <w:p w:rsidR="000221A1" w:rsidRPr="00706E41" w:rsidP="000221A1" w14:paraId="61FAF67A" w14:textId="77777777">
            <w:pPr>
              <w:pStyle w:val="BodyTextIndent2"/>
              <w:keepNext/>
              <w:keepLines/>
              <w:numPr>
                <w:ilvl w:val="0"/>
                <w:numId w:val="42"/>
              </w:numPr>
              <w:spacing w:after="0" w:line="240" w:lineRule="auto"/>
              <w:jc w:val="both"/>
              <w:rPr>
                <w:color w:val="000000" w:themeColor="text1"/>
                <w:sz w:val="22"/>
                <w:szCs w:val="22"/>
                <w:lang w:val="lv-LV"/>
              </w:rPr>
            </w:pPr>
            <w:r w:rsidRPr="00706E41">
              <w:rPr>
                <w:color w:val="000000" w:themeColor="text1"/>
                <w:sz w:val="22"/>
                <w:szCs w:val="22"/>
                <w:lang w:val="lv-LV"/>
              </w:rPr>
              <w:t>Uzņēmējs no šī datuma vairs nav atbildīgs par šīs daļas uzraudzību, un atbildība pāriet Pasūtītājam; un</w:t>
            </w:r>
          </w:p>
          <w:p w:rsidR="000221A1" w:rsidRPr="00706E41" w:rsidP="000221A1" w14:paraId="73CE869A" w14:textId="77777777">
            <w:pPr>
              <w:pStyle w:val="BodyTextIndent2"/>
              <w:keepNext/>
              <w:keepLines/>
              <w:numPr>
                <w:ilvl w:val="0"/>
                <w:numId w:val="42"/>
              </w:numPr>
              <w:spacing w:after="0" w:line="240" w:lineRule="auto"/>
              <w:jc w:val="both"/>
              <w:rPr>
                <w:color w:val="000000" w:themeColor="text1"/>
                <w:sz w:val="22"/>
                <w:szCs w:val="22"/>
                <w:lang w:val="lv-LV"/>
              </w:rPr>
            </w:pPr>
            <w:r w:rsidRPr="00706E41">
              <w:rPr>
                <w:color w:val="000000" w:themeColor="text1"/>
                <w:sz w:val="22"/>
                <w:szCs w:val="22"/>
                <w:lang w:val="lv-LV"/>
              </w:rPr>
              <w:t xml:space="preserve">ja Uzņēmējs to pieprasa, Inženierim jāizdod šīs daļas Pieņemšanas – nodošanas apstiprinājums." </w:t>
            </w:r>
          </w:p>
          <w:p w:rsidR="000221A1" w:rsidRPr="00706E41" w:rsidP="00065438" w14:paraId="550EAB72" w14:textId="77777777">
            <w:pPr>
              <w:pStyle w:val="BodyTextIndent2"/>
              <w:keepNext/>
              <w:keepLines/>
              <w:spacing w:after="0" w:line="240" w:lineRule="auto"/>
              <w:ind w:left="0"/>
              <w:jc w:val="both"/>
              <w:rPr>
                <w:color w:val="000000" w:themeColor="text1"/>
                <w:sz w:val="22"/>
                <w:szCs w:val="22"/>
                <w:lang w:val="lv-LV"/>
              </w:rPr>
            </w:pPr>
          </w:p>
          <w:p w:rsidR="000221A1" w:rsidRPr="00706E41" w:rsidP="00065438" w14:paraId="2ED404AA"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16C3B5D7"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Izteikt piekto rindkopu šādā redakcijā:</w:t>
            </w:r>
          </w:p>
          <w:p w:rsidR="000221A1" w:rsidRPr="00706E41" w:rsidP="00065438" w14:paraId="6D23C8E7"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"Ja ir izdots Pieņemšanas-nodošanas apstiprinājums par Posmu,  pieņemtā Posma summas apmērā tiek samazināta summa, no kuras tiek aprēķināts nokavējuma līgumsods."</w:t>
            </w:r>
          </w:p>
          <w:p w:rsidR="000221A1" w:rsidRPr="00706E41" w:rsidP="00065438" w14:paraId="10DF30EB" w14:textId="77777777">
            <w:pPr>
              <w:pStyle w:val="BodyTextIndent2"/>
              <w:keepNext/>
              <w:keepLines/>
              <w:spacing w:after="0" w:line="240" w:lineRule="auto"/>
              <w:ind w:left="177"/>
              <w:jc w:val="both"/>
              <w:rPr>
                <w:color w:val="000000" w:themeColor="text1"/>
                <w:sz w:val="22"/>
                <w:szCs w:val="22"/>
                <w:lang w:val="lv-LV"/>
              </w:rPr>
            </w:pPr>
          </w:p>
        </w:tc>
      </w:tr>
      <w:tr w14:paraId="16B0EE3A" w14:textId="77777777" w:rsidTr="0005689E">
        <w:tblPrEx>
          <w:tblW w:w="9214" w:type="dxa"/>
          <w:tblLayout w:type="fixed"/>
          <w:tblCellMar>
            <w:left w:w="0" w:type="dxa"/>
            <w:right w:w="0" w:type="dxa"/>
          </w:tblCellMar>
          <w:tblLook w:val="0000"/>
        </w:tblPrEx>
        <w:trPr>
          <w:trHeight w:val="350"/>
        </w:trPr>
        <w:tc>
          <w:tcPr>
            <w:tcW w:w="1985" w:type="dxa"/>
            <w:tcBorders>
              <w:top w:val="single" w:sz="12" w:space="0" w:color="808080"/>
              <w:bottom w:val="single" w:sz="12" w:space="0" w:color="808080"/>
            </w:tcBorders>
            <w:shd w:val="clear" w:color="auto" w:fill="auto"/>
          </w:tcPr>
          <w:p w:rsidR="000221A1" w:rsidRPr="00706E41" w:rsidP="00065438" w14:paraId="70316F27"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 xml:space="preserve">11.1. </w:t>
            </w:r>
          </w:p>
          <w:p w:rsidR="000221A1" w:rsidRPr="00706E41" w:rsidP="00065438" w14:paraId="338228D3"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Neizpildīto darbu pabeigšana un defektu novēršana</w:t>
            </w:r>
          </w:p>
        </w:tc>
        <w:tc>
          <w:tcPr>
            <w:tcW w:w="7229" w:type="dxa"/>
            <w:gridSpan w:val="2"/>
            <w:tcBorders>
              <w:top w:val="single" w:sz="12" w:space="0" w:color="808080"/>
              <w:bottom w:val="single" w:sz="12" w:space="0" w:color="808080"/>
            </w:tcBorders>
            <w:shd w:val="clear" w:color="auto" w:fill="auto"/>
          </w:tcPr>
          <w:p w:rsidR="000221A1" w:rsidRPr="00706E41" w:rsidP="00065438" w14:paraId="2364F1A8"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72978D0D" w14:textId="77777777">
            <w:pPr>
              <w:pStyle w:val="BodyTextIndent2"/>
              <w:keepNext/>
              <w:keepLines/>
              <w:spacing w:after="0" w:line="240" w:lineRule="auto"/>
              <w:ind w:left="177"/>
              <w:jc w:val="both"/>
              <w:rPr>
                <w:sz w:val="22"/>
                <w:szCs w:val="22"/>
                <w:lang w:val="lv-LV"/>
              </w:rPr>
            </w:pPr>
            <w:r w:rsidRPr="00706E41">
              <w:rPr>
                <w:sz w:val="22"/>
                <w:szCs w:val="22"/>
                <w:lang w:val="lv-LV"/>
              </w:rPr>
              <w:t>Papildināt ar trešo rindkopu šādā redakcijā:</w:t>
            </w:r>
          </w:p>
          <w:p w:rsidR="000221A1" w:rsidRPr="00706E41" w:rsidP="00065438" w14:paraId="3B0B0F74" w14:textId="77777777">
            <w:pPr>
              <w:pStyle w:val="BodyTextIndent2"/>
              <w:keepNext/>
              <w:keepLines/>
              <w:spacing w:after="0" w:line="240" w:lineRule="auto"/>
              <w:ind w:left="177"/>
              <w:jc w:val="both"/>
              <w:rPr>
                <w:sz w:val="22"/>
                <w:szCs w:val="22"/>
                <w:lang w:val="lv-LV"/>
              </w:rPr>
            </w:pPr>
          </w:p>
          <w:p w:rsidR="000221A1" w:rsidRPr="00FB1BE9" w:rsidP="00065438" w14:paraId="325CA5FD" w14:textId="77777777">
            <w:pPr>
              <w:pStyle w:val="BodyTextIndent2"/>
              <w:keepNext/>
              <w:keepLines/>
              <w:spacing w:after="0" w:line="240" w:lineRule="auto"/>
              <w:ind w:left="177"/>
              <w:jc w:val="both"/>
              <w:rPr>
                <w:sz w:val="22"/>
                <w:szCs w:val="22"/>
                <w:lang w:val="lv-LV"/>
              </w:rPr>
            </w:pPr>
            <w:r w:rsidRPr="00FB1BE9">
              <w:rPr>
                <w:sz w:val="22"/>
                <w:szCs w:val="22"/>
                <w:lang w:val="lv-LV"/>
              </w:rPr>
              <w:t>"Uz defektu novēršanas termiņa laiku var tikt atliktas Uzņēmējam noteiktās sankcijas par Darbu izpildes termiņu nokavēšanu, ja tas neizraisa Darbu gala termiņa vai noteikta Posma pabeigšanas termiņa kavējumu."</w:t>
            </w:r>
          </w:p>
          <w:p w:rsidR="000221A1" w:rsidRPr="00706E41" w:rsidP="00065438" w14:paraId="2758B460"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110C9C12"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ar ceturto rindkopu šādā redakcijā:</w:t>
            </w:r>
          </w:p>
          <w:p w:rsidR="000221A1" w:rsidRPr="00706E41" w:rsidP="00065438" w14:paraId="2BCC262C"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"Puses ir atbildīgas par savas darbības vai bezdarbības sekām saskaņā ar Piemērojamo likumu. Defektu paziņošanas termiņa notecējums neatbrīvo no profesionālās būvspeciālista atbildības."</w:t>
            </w:r>
          </w:p>
          <w:p w:rsidR="000221A1" w:rsidRPr="00706E41" w:rsidP="00065438" w14:paraId="51E13256"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4754EA9A" w14:textId="77777777">
            <w:pPr>
              <w:keepNext/>
              <w:keepLines/>
              <w:ind w:left="177"/>
              <w:jc w:val="both"/>
              <w:rPr>
                <w:color w:val="000000" w:themeColor="text1"/>
                <w:sz w:val="22"/>
                <w:szCs w:val="22"/>
                <w:lang w:val="lv-LV"/>
              </w:rPr>
            </w:pPr>
            <w:r w:rsidRPr="00706E41">
              <w:rPr>
                <w:color w:val="000000" w:themeColor="text1"/>
                <w:sz w:val="22"/>
                <w:szCs w:val="22"/>
                <w:lang w:val="lv-LV"/>
              </w:rPr>
              <w:t>Papildināt ar piekto rindkopu šādā redakcijā:</w:t>
            </w:r>
          </w:p>
          <w:p w:rsidR="000221A1" w:rsidRPr="00706E41" w:rsidP="00065438" w14:paraId="1FB8FC3A"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"Defekti ir jānovērš Pasūtītāja norādītajā laika periodā. Papildus Pasūtītājam ir tiesības norādīt veidu, kādā defekti ir jānovērš."</w:t>
            </w:r>
          </w:p>
        </w:tc>
      </w:tr>
      <w:tr w14:paraId="47C50121" w14:textId="77777777" w:rsidTr="0005689E">
        <w:tblPrEx>
          <w:tblW w:w="9214" w:type="dxa"/>
          <w:tblLayout w:type="fixed"/>
          <w:tblCellMar>
            <w:left w:w="0" w:type="dxa"/>
            <w:right w:w="0" w:type="dxa"/>
          </w:tblCellMar>
          <w:tblLook w:val="0000"/>
        </w:tblPrEx>
        <w:trPr>
          <w:trHeight w:val="975"/>
        </w:trPr>
        <w:tc>
          <w:tcPr>
            <w:tcW w:w="1985" w:type="dxa"/>
            <w:tcBorders>
              <w:top w:val="single" w:sz="12" w:space="0" w:color="808080"/>
              <w:bottom w:val="single" w:sz="12" w:space="0" w:color="808080"/>
            </w:tcBorders>
          </w:tcPr>
          <w:p w:rsidR="000221A1" w:rsidRPr="00706E41" w:rsidP="00065438" w14:paraId="1CAFE08B"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11.8. Uzņēmēja pienākums atrast defektu cēloni</w:t>
            </w:r>
          </w:p>
        </w:tc>
        <w:tc>
          <w:tcPr>
            <w:tcW w:w="7229" w:type="dxa"/>
            <w:gridSpan w:val="2"/>
            <w:tcBorders>
              <w:top w:val="single" w:sz="12" w:space="0" w:color="808080"/>
              <w:bottom w:val="single" w:sz="12" w:space="0" w:color="808080"/>
            </w:tcBorders>
          </w:tcPr>
          <w:p w:rsidR="000221A1" w:rsidRPr="00706E41" w:rsidP="00065438" w14:paraId="2245F430"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Otrajā teikumā vārdus</w:t>
            </w:r>
          </w:p>
          <w:p w:rsidR="000221A1" w:rsidRPr="00706E41" w:rsidP="00065438" w14:paraId="70B5980C"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"pieņemams peļņas procents"</w:t>
            </w:r>
          </w:p>
          <w:p w:rsidR="000221A1" w:rsidRPr="00706E41" w:rsidP="00065438" w14:paraId="0196F08F"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aizstāt ar vārdiem </w:t>
            </w:r>
          </w:p>
          <w:p w:rsidR="000221A1" w:rsidRPr="00706E41" w:rsidP="00065438" w14:paraId="16975C84"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"saprātīga peļņa" </w:t>
            </w:r>
          </w:p>
        </w:tc>
      </w:tr>
      <w:tr w14:paraId="63AC00CA" w14:textId="77777777" w:rsidTr="0005689E">
        <w:tblPrEx>
          <w:tblW w:w="9214" w:type="dxa"/>
          <w:tblLayout w:type="fixed"/>
          <w:tblCellMar>
            <w:left w:w="0" w:type="dxa"/>
            <w:right w:w="0" w:type="dxa"/>
          </w:tblCellMar>
          <w:tblLook w:val="0000"/>
        </w:tblPrEx>
        <w:trPr>
          <w:trHeight w:val="961"/>
        </w:trPr>
        <w:tc>
          <w:tcPr>
            <w:tcW w:w="1985" w:type="dxa"/>
            <w:tcBorders>
              <w:top w:val="single" w:sz="12" w:space="0" w:color="808080"/>
              <w:bottom w:val="single" w:sz="12" w:space="0" w:color="808080"/>
            </w:tcBorders>
          </w:tcPr>
          <w:p w:rsidR="000221A1" w:rsidRPr="00706E41" w:rsidP="00065438" w14:paraId="6BC937C6"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12.2. Aizkavētās pārbaudes</w:t>
            </w:r>
          </w:p>
        </w:tc>
        <w:tc>
          <w:tcPr>
            <w:tcW w:w="7229" w:type="dxa"/>
            <w:gridSpan w:val="2"/>
            <w:tcBorders>
              <w:top w:val="single" w:sz="12" w:space="0" w:color="808080"/>
              <w:bottom w:val="single" w:sz="12" w:space="0" w:color="808080"/>
            </w:tcBorders>
          </w:tcPr>
          <w:p w:rsidR="000221A1" w:rsidRPr="00706E41" w:rsidP="00065438" w14:paraId="216D94ED"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Pirmajā rindkopā vārdus</w:t>
            </w:r>
          </w:p>
          <w:p w:rsidR="000221A1" w:rsidRPr="00706E41" w:rsidP="00065438" w14:paraId="03F71474"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"pieņemams peļņas procents"</w:t>
            </w:r>
          </w:p>
          <w:p w:rsidR="000221A1" w:rsidRPr="00706E41" w:rsidP="00065438" w14:paraId="38D85D24"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aizstāt ar vārdiem </w:t>
            </w:r>
          </w:p>
          <w:p w:rsidR="000221A1" w:rsidRPr="00706E41" w:rsidP="00065438" w14:paraId="5F79EDFE"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"saprātīga peļņa"</w:t>
            </w:r>
          </w:p>
        </w:tc>
      </w:tr>
      <w:tr w14:paraId="7CB4A149" w14:textId="77777777" w:rsidTr="0005689E">
        <w:tblPrEx>
          <w:tblW w:w="9214" w:type="dxa"/>
          <w:tblLayout w:type="fixed"/>
          <w:tblCellMar>
            <w:left w:w="0" w:type="dxa"/>
            <w:right w:w="0" w:type="dxa"/>
          </w:tblCellMar>
          <w:tblLook w:val="0000"/>
        </w:tblPrEx>
        <w:trPr>
          <w:trHeight w:val="350"/>
        </w:trPr>
        <w:tc>
          <w:tcPr>
            <w:tcW w:w="1985" w:type="dxa"/>
            <w:tcBorders>
              <w:top w:val="single" w:sz="12" w:space="0" w:color="808080"/>
              <w:bottom w:val="single" w:sz="12" w:space="0" w:color="808080"/>
            </w:tcBorders>
          </w:tcPr>
          <w:p w:rsidR="000221A1" w:rsidRPr="00706E41" w:rsidP="00065438" w14:paraId="58A72537"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12.4. Pārbaužu pēc Darbu pieņemšanas neizturēšana</w:t>
            </w:r>
          </w:p>
        </w:tc>
        <w:tc>
          <w:tcPr>
            <w:tcW w:w="7229" w:type="dxa"/>
            <w:gridSpan w:val="2"/>
            <w:tcBorders>
              <w:top w:val="single" w:sz="12" w:space="0" w:color="808080"/>
              <w:bottom w:val="single" w:sz="12" w:space="0" w:color="808080"/>
            </w:tcBorders>
          </w:tcPr>
          <w:p w:rsidR="000221A1" w:rsidRPr="00706E41" w:rsidP="00065438" w14:paraId="1F4B9509"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Trešās rindkopas (ii) apakšpunktā vārdus</w:t>
            </w:r>
          </w:p>
          <w:p w:rsidR="000221A1" w:rsidRPr="00706E41" w:rsidP="00065438" w14:paraId="31A13CE2"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"pieņemams peļņas procents"</w:t>
            </w:r>
          </w:p>
          <w:p w:rsidR="000221A1" w:rsidRPr="00706E41" w:rsidP="00065438" w14:paraId="11A96FF0"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aizstāt ar vārdiem </w:t>
            </w:r>
          </w:p>
          <w:p w:rsidR="000221A1" w:rsidRPr="00706E41" w:rsidP="00065438" w14:paraId="2C3808C1"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"saprātīga peļņa"</w:t>
            </w:r>
          </w:p>
        </w:tc>
      </w:tr>
      <w:tr w14:paraId="3A071733" w14:textId="77777777" w:rsidTr="0005689E">
        <w:tblPrEx>
          <w:tblW w:w="9214" w:type="dxa"/>
          <w:tblLayout w:type="fixed"/>
          <w:tblCellMar>
            <w:left w:w="0" w:type="dxa"/>
            <w:right w:w="0" w:type="dxa"/>
          </w:tblCellMar>
          <w:tblLook w:val="0000"/>
        </w:tblPrEx>
        <w:trPr>
          <w:trHeight w:val="531"/>
        </w:trPr>
        <w:tc>
          <w:tcPr>
            <w:tcW w:w="1985" w:type="dxa"/>
            <w:tcBorders>
              <w:top w:val="single" w:sz="12" w:space="0" w:color="808080"/>
              <w:bottom w:val="single" w:sz="4" w:space="0" w:color="808080"/>
            </w:tcBorders>
          </w:tcPr>
          <w:p w:rsidR="000221A1" w:rsidRPr="00706E41" w:rsidP="00065438" w14:paraId="389C712B"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13.1.</w:t>
            </w:r>
          </w:p>
          <w:p w:rsidR="000221A1" w:rsidRPr="00706E41" w:rsidP="00065438" w14:paraId="64AE5E01" w14:textId="77777777">
            <w:pPr>
              <w:keepNext/>
              <w:keepLines/>
              <w:suppressLineNumbers/>
              <w:suppressAutoHyphens/>
              <w:rPr>
                <w:b/>
                <w:strike/>
                <w:color w:val="000000" w:themeColor="text1"/>
                <w:spacing w:val="-2"/>
                <w:sz w:val="22"/>
                <w:szCs w:val="22"/>
                <w:lang w:val="lv-LV"/>
              </w:rPr>
            </w:pPr>
            <w:r w:rsidRPr="00706E41">
              <w:rPr>
                <w:b/>
                <w:color w:val="000000" w:themeColor="text1"/>
                <w:spacing w:val="-2"/>
                <w:sz w:val="22"/>
                <w:szCs w:val="22"/>
                <w:lang w:val="lv-LV"/>
              </w:rPr>
              <w:t>Tiesības veikt izmaiņas</w:t>
            </w:r>
          </w:p>
        </w:tc>
        <w:tc>
          <w:tcPr>
            <w:tcW w:w="7229" w:type="dxa"/>
            <w:gridSpan w:val="2"/>
            <w:tcBorders>
              <w:top w:val="single" w:sz="12" w:space="0" w:color="808080"/>
              <w:bottom w:val="single" w:sz="4" w:space="0" w:color="808080"/>
            </w:tcBorders>
          </w:tcPr>
          <w:p w:rsidR="000221A1" w:rsidRPr="00706E41" w:rsidP="00065438" w14:paraId="10592EF9" w14:textId="77777777">
            <w:pPr>
              <w:pStyle w:val="BodyTextIndent2"/>
              <w:keepNext/>
              <w:keepLines/>
              <w:spacing w:after="0" w:line="240" w:lineRule="auto"/>
              <w:ind w:left="176"/>
              <w:jc w:val="both"/>
              <w:rPr>
                <w:color w:val="000000" w:themeColor="text1"/>
                <w:sz w:val="22"/>
                <w:szCs w:val="22"/>
                <w:lang w:val="lv-LV"/>
              </w:rPr>
            </w:pPr>
            <w:r w:rsidRPr="00706E41">
              <w:rPr>
                <w:color w:val="000000" w:themeColor="text1"/>
                <w:sz w:val="22"/>
                <w:szCs w:val="22"/>
                <w:lang w:val="lv-LV"/>
              </w:rPr>
              <w:t>Pirmo rindkopu izteikt šādā redakcijā:</w:t>
            </w:r>
          </w:p>
          <w:p w:rsidR="000221A1" w:rsidRPr="00706E41" w:rsidP="00065438" w14:paraId="486BBB6E" w14:textId="77777777">
            <w:pPr>
              <w:pStyle w:val="BodyTextIndent2"/>
              <w:keepNext/>
              <w:keepLines/>
              <w:spacing w:after="0" w:line="240" w:lineRule="auto"/>
              <w:ind w:left="176"/>
              <w:jc w:val="both"/>
              <w:rPr>
                <w:color w:val="000000" w:themeColor="text1"/>
                <w:sz w:val="22"/>
                <w:szCs w:val="22"/>
                <w:lang w:val="lv-LV"/>
              </w:rPr>
            </w:pPr>
            <w:r w:rsidRPr="00706E41">
              <w:rPr>
                <w:color w:val="000000" w:themeColor="text1"/>
                <w:sz w:val="22"/>
                <w:szCs w:val="22"/>
                <w:lang w:val="lv-LV"/>
              </w:rPr>
              <w:t>"Izmaiņas var ierosināt Inženieris vai Pasūtītājs jebkurā laikā pirms Darbu Pieņemšanas – nodošanas apstiprinājuma izdošanas, vai nu dodot norādījumu, vai pieprasot Uzņēmējam iesniegt savu piedāvājumu."</w:t>
            </w:r>
          </w:p>
          <w:p w:rsidR="000221A1" w:rsidRPr="00706E41" w:rsidP="00065438" w14:paraId="680254E8"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3C804257"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Otro rindkopu izteikt šādā redakcijā:</w:t>
            </w:r>
          </w:p>
          <w:p w:rsidR="000221A1" w:rsidRPr="00706E41" w:rsidP="00065438" w14:paraId="1F7DD953"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"Uzņēmējs apņemas īstenot visas Izmaiņas, ja vien viņš nekavējoties nav iesniedzis paziņojumu Inženierim, kurā norādīts (kopā ar paskaidrojošu informāciju), ka Uzņēmējs nevar savlaicīgi sagādāt Izmaiņu īstenošanai nepieciešamās Preces vai Izmaiņu īstenošana rada papildu Izmaksas. Saņemot šādu paziņojumu, Inženierim jāatsauc, jāapstiprina vai jāmaina savi norādījumi. </w:t>
            </w:r>
            <w:r w:rsidRPr="00706E41">
              <w:rPr>
                <w:color w:val="000000" w:themeColor="text1"/>
                <w:sz w:val="22"/>
                <w:szCs w:val="22"/>
                <w:lang w:val="lv-LV"/>
              </w:rPr>
              <w:t>Izmaiņas, kas ir saistītas ar Līgumā neparedzētu papildu darbu veikšanu, veicamas saskaņā ar piemērojamo likumu."</w:t>
            </w:r>
          </w:p>
        </w:tc>
      </w:tr>
      <w:tr w14:paraId="213B5EFD" w14:textId="77777777" w:rsidTr="0005689E">
        <w:tblPrEx>
          <w:tblW w:w="9214" w:type="dxa"/>
          <w:tblLayout w:type="fixed"/>
          <w:tblCellMar>
            <w:left w:w="0" w:type="dxa"/>
            <w:right w:w="0" w:type="dxa"/>
          </w:tblCellMar>
          <w:tblLook w:val="0000"/>
        </w:tblPrEx>
        <w:trPr>
          <w:trHeight w:val="990"/>
        </w:trPr>
        <w:tc>
          <w:tcPr>
            <w:tcW w:w="1985" w:type="dxa"/>
            <w:tcBorders>
              <w:top w:val="single" w:sz="4" w:space="0" w:color="808080"/>
              <w:bottom w:val="single" w:sz="12" w:space="0" w:color="808080"/>
            </w:tcBorders>
          </w:tcPr>
          <w:p w:rsidR="000221A1" w:rsidRPr="00706E41" w:rsidP="00065438" w14:paraId="3D11D565"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13.3. Izmaiņu veikšanas kārtība</w:t>
            </w:r>
          </w:p>
        </w:tc>
        <w:tc>
          <w:tcPr>
            <w:tcW w:w="7229" w:type="dxa"/>
            <w:gridSpan w:val="2"/>
            <w:tcBorders>
              <w:top w:val="single" w:sz="4" w:space="0" w:color="808080"/>
              <w:bottom w:val="single" w:sz="12" w:space="0" w:color="808080"/>
            </w:tcBorders>
          </w:tcPr>
          <w:p w:rsidR="000221A1" w:rsidRPr="00706E41" w:rsidP="00065438" w14:paraId="703463AC"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Ceturtās rindkopas otrajā teikumā vārdus</w:t>
            </w:r>
          </w:p>
          <w:p w:rsidR="000221A1" w:rsidRPr="00706E41" w:rsidP="00065438" w14:paraId="24E0B17A"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"atbilstoša peļņa"</w:t>
            </w:r>
          </w:p>
          <w:p w:rsidR="000221A1" w:rsidRPr="00706E41" w:rsidP="00065438" w14:paraId="5B054FB0"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aizstāt ar vārdiem </w:t>
            </w:r>
          </w:p>
          <w:p w:rsidR="000221A1" w:rsidRPr="00706E41" w:rsidP="00065438" w14:paraId="75CEFFE1"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"saprātīga peļņa"</w:t>
            </w:r>
          </w:p>
        </w:tc>
      </w:tr>
      <w:tr w14:paraId="7B3A4294" w14:textId="77777777" w:rsidTr="0005689E">
        <w:tblPrEx>
          <w:tblW w:w="9214" w:type="dxa"/>
          <w:tblLayout w:type="fixed"/>
          <w:tblCellMar>
            <w:left w:w="0" w:type="dxa"/>
            <w:right w:w="0" w:type="dxa"/>
          </w:tblCellMar>
          <w:tblLook w:val="0000"/>
        </w:tblPrEx>
        <w:trPr>
          <w:trHeight w:val="651"/>
        </w:trPr>
        <w:tc>
          <w:tcPr>
            <w:tcW w:w="1985" w:type="dxa"/>
            <w:tcBorders>
              <w:top w:val="single" w:sz="4" w:space="0" w:color="808080"/>
              <w:bottom w:val="single" w:sz="12" w:space="0" w:color="808080"/>
            </w:tcBorders>
          </w:tcPr>
          <w:p w:rsidR="000221A1" w:rsidRPr="00706E41" w:rsidP="00065438" w14:paraId="7DB7DA4F"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13.5.</w:t>
            </w:r>
          </w:p>
          <w:p w:rsidR="000221A1" w:rsidRPr="00706E41" w:rsidP="00065438" w14:paraId="113F1711"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Rezerves summas</w:t>
            </w:r>
          </w:p>
        </w:tc>
        <w:tc>
          <w:tcPr>
            <w:tcW w:w="7229" w:type="dxa"/>
            <w:gridSpan w:val="2"/>
            <w:tcBorders>
              <w:top w:val="single" w:sz="4" w:space="0" w:color="808080"/>
              <w:bottom w:val="single" w:sz="12" w:space="0" w:color="808080"/>
            </w:tcBorders>
          </w:tcPr>
          <w:p w:rsidR="000221A1" w:rsidRPr="00706E41" w:rsidP="00065438" w14:paraId="3C649F26"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Dzēst apakšpunktu</w:t>
            </w:r>
            <w:r w:rsidRPr="00706E41">
              <w:rPr>
                <w:rStyle w:val="FootnoteReference"/>
                <w:color w:val="000000" w:themeColor="text1"/>
                <w:sz w:val="22"/>
                <w:szCs w:val="22"/>
                <w:lang w:val="lv-LV"/>
              </w:rPr>
              <w:t xml:space="preserve"> </w:t>
            </w:r>
            <w:r w:rsidRPr="00706E41">
              <w:rPr>
                <w:color w:val="000000" w:themeColor="text1"/>
                <w:sz w:val="22"/>
                <w:szCs w:val="22"/>
                <w:lang w:val="lv-LV"/>
              </w:rPr>
              <w:t xml:space="preserve"> </w:t>
            </w:r>
          </w:p>
        </w:tc>
      </w:tr>
      <w:tr w14:paraId="563E1752" w14:textId="77777777" w:rsidTr="0005689E">
        <w:tblPrEx>
          <w:tblW w:w="9214" w:type="dxa"/>
          <w:tblLayout w:type="fixed"/>
          <w:tblCellMar>
            <w:left w:w="0" w:type="dxa"/>
            <w:right w:w="0" w:type="dxa"/>
          </w:tblCellMar>
          <w:tblLook w:val="0000"/>
        </w:tblPrEx>
        <w:trPr>
          <w:trHeight w:val="651"/>
        </w:trPr>
        <w:tc>
          <w:tcPr>
            <w:tcW w:w="1985" w:type="dxa"/>
            <w:tcBorders>
              <w:top w:val="single" w:sz="4" w:space="0" w:color="808080"/>
              <w:bottom w:val="single" w:sz="12" w:space="0" w:color="808080"/>
            </w:tcBorders>
          </w:tcPr>
          <w:p w:rsidR="000221A1" w:rsidRPr="00706E41" w:rsidP="00065438" w14:paraId="05191670"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13.6. Dienas Izstrāde</w:t>
            </w:r>
          </w:p>
        </w:tc>
        <w:tc>
          <w:tcPr>
            <w:tcW w:w="7229" w:type="dxa"/>
            <w:gridSpan w:val="2"/>
            <w:tcBorders>
              <w:top w:val="single" w:sz="4" w:space="0" w:color="808080"/>
              <w:bottom w:val="single" w:sz="12" w:space="0" w:color="808080"/>
            </w:tcBorders>
          </w:tcPr>
          <w:p w:rsidR="000221A1" w:rsidRPr="00706E41" w:rsidP="00065438" w14:paraId="2E7E851B"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Trešo rindkopu izteikt šādā redakcijā:</w:t>
            </w:r>
          </w:p>
          <w:p w:rsidR="000221A1" w:rsidRPr="00706E41" w:rsidP="00065438" w14:paraId="46C51C0C"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"Izņemot tos posteņus, par kuriem saskaņā ar dienas izstrādes grafiku samaksa nepienākas, Uzņēmējam ik Dienas jāiesniedz Inženierim  precīzs ziņojums elektroniskā formā parakstīts ar drošu elektronisko parakstu, kurā attiecībā uz iepriekšējās Dienas darbos izmantotajiem resursiem ir iekļauta šāda informācija:</w:t>
            </w:r>
          </w:p>
          <w:p w:rsidR="000221A1" w:rsidRPr="00706E41" w:rsidP="00065438" w14:paraId="12D1DDE4"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(a) Uzņēmēja darbinieku vārdi, ieņemamie amati un nostrādātās stundas;</w:t>
            </w:r>
          </w:p>
          <w:p w:rsidR="000221A1" w:rsidRPr="00706E41" w:rsidP="00065438" w14:paraId="183A2C07"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(b) Uzņēmēja aprīkojuma un Pagaidu darbu nosaukums, veids un izmantošanas ilgums; un</w:t>
            </w:r>
          </w:p>
          <w:p w:rsidR="000221A1" w:rsidRPr="00706E41" w:rsidP="00065438" w14:paraId="0AB7C4DD"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(c) izmantoto Iekārtu un materiālu daudzums un veids."</w:t>
            </w:r>
          </w:p>
          <w:p w:rsidR="000221A1" w:rsidRPr="00706E41" w:rsidP="00065438" w14:paraId="47080E3A"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1B16ACE7"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Ceturtās rindkopas pirmo teikumu izteikt šādā redakcijā:</w:t>
            </w:r>
          </w:p>
          <w:p w:rsidR="000221A1" w:rsidRPr="00706E41" w:rsidP="00065438" w14:paraId="4FF3C7A0"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"Ja ziņojums ir pareizs vai kad ir panākta vienošanās, Inženieris ziņojumu paraksta ar drošu elektronisko parakstu un nosūta Uzņēmējam."</w:t>
            </w:r>
          </w:p>
        </w:tc>
      </w:tr>
      <w:tr w14:paraId="65CB27B6" w14:textId="77777777" w:rsidTr="0005689E">
        <w:tblPrEx>
          <w:tblW w:w="9214" w:type="dxa"/>
          <w:tblLayout w:type="fixed"/>
          <w:tblCellMar>
            <w:left w:w="0" w:type="dxa"/>
            <w:right w:w="0" w:type="dxa"/>
          </w:tblCellMar>
          <w:tblLook w:val="0000"/>
        </w:tblPrEx>
        <w:trPr>
          <w:trHeight w:val="651"/>
        </w:trPr>
        <w:tc>
          <w:tcPr>
            <w:tcW w:w="1985" w:type="dxa"/>
            <w:tcBorders>
              <w:top w:val="single" w:sz="4" w:space="0" w:color="808080"/>
              <w:bottom w:val="single" w:sz="12" w:space="0" w:color="808080"/>
            </w:tcBorders>
          </w:tcPr>
          <w:p w:rsidR="000221A1" w:rsidRPr="00706E41" w:rsidP="00065438" w14:paraId="27118898"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13.7. Korekcijas saistībā ar izmaiņām normatīvajos aktos</w:t>
            </w:r>
          </w:p>
        </w:tc>
        <w:tc>
          <w:tcPr>
            <w:tcW w:w="7229" w:type="dxa"/>
            <w:gridSpan w:val="2"/>
            <w:tcBorders>
              <w:top w:val="single" w:sz="4" w:space="0" w:color="808080"/>
              <w:bottom w:val="single" w:sz="12" w:space="0" w:color="808080"/>
            </w:tcBorders>
          </w:tcPr>
          <w:p w:rsidR="000221A1" w:rsidRPr="00706E41" w:rsidP="00065438" w14:paraId="66B206F5"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Otrās rindkopas (b) apakšpunktu izteikt šādā redakcijā:</w:t>
            </w:r>
          </w:p>
          <w:p w:rsidR="000221A1" w:rsidRPr="00706E41" w:rsidP="00065438" w14:paraId="56C1D9BE"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"jebkuru šādu Izmaksu kompensāciju, kura jāiekļauj Līguma cenā. Ja šādas Izmaksas ir saistītas ar Līgumā neparedzētiem papildu darbiem, Izmaiņas ir veicamas, ievērojot publisko iepirkumu reglamentējošos  normatīvos tiesību aktus, kā arī būvniecību reglamentējošos normatīvos tiesību aktus."   </w:t>
            </w:r>
          </w:p>
        </w:tc>
      </w:tr>
      <w:tr w14:paraId="3AD80A83" w14:textId="77777777" w:rsidTr="0005689E">
        <w:tblPrEx>
          <w:tblW w:w="9214" w:type="dxa"/>
          <w:tblLayout w:type="fixed"/>
          <w:tblCellMar>
            <w:left w:w="0" w:type="dxa"/>
            <w:right w:w="0" w:type="dxa"/>
          </w:tblCellMar>
          <w:tblLook w:val="0000"/>
        </w:tblPrEx>
        <w:trPr>
          <w:trHeight w:val="651"/>
        </w:trPr>
        <w:tc>
          <w:tcPr>
            <w:tcW w:w="1985" w:type="dxa"/>
            <w:tcBorders>
              <w:top w:val="single" w:sz="4" w:space="0" w:color="808080"/>
              <w:bottom w:val="single" w:sz="12" w:space="0" w:color="808080"/>
            </w:tcBorders>
          </w:tcPr>
          <w:p w:rsidR="000221A1" w:rsidRPr="00706E41" w:rsidP="00065438" w14:paraId="3DBF5B37"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13.8. Korekcijas saistībā ar izmaiņām Izmaksās</w:t>
            </w:r>
          </w:p>
        </w:tc>
        <w:tc>
          <w:tcPr>
            <w:tcW w:w="7229" w:type="dxa"/>
            <w:gridSpan w:val="2"/>
            <w:tcBorders>
              <w:top w:val="single" w:sz="4" w:space="0" w:color="808080"/>
              <w:bottom w:val="single" w:sz="12" w:space="0" w:color="808080"/>
            </w:tcBorders>
          </w:tcPr>
          <w:p w:rsidR="000221A1" w:rsidRPr="00706E41" w:rsidP="00065438" w14:paraId="711B2E9C"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Dzēst apakšpunktu</w:t>
            </w:r>
          </w:p>
        </w:tc>
      </w:tr>
      <w:tr w14:paraId="3FFE3BE0" w14:textId="77777777" w:rsidTr="0005689E">
        <w:tblPrEx>
          <w:tblW w:w="9214" w:type="dxa"/>
          <w:tblLayout w:type="fixed"/>
          <w:tblCellMar>
            <w:left w:w="0" w:type="dxa"/>
            <w:right w:w="0" w:type="dxa"/>
          </w:tblCellMar>
          <w:tblLook w:val="0000"/>
        </w:tblPrEx>
        <w:trPr>
          <w:trHeight w:val="651"/>
        </w:trPr>
        <w:tc>
          <w:tcPr>
            <w:tcW w:w="1985" w:type="dxa"/>
            <w:tcBorders>
              <w:top w:val="single" w:sz="4" w:space="0" w:color="808080"/>
              <w:bottom w:val="single" w:sz="12" w:space="0" w:color="808080"/>
            </w:tcBorders>
          </w:tcPr>
          <w:p w:rsidR="000221A1" w:rsidRPr="00706E41" w:rsidP="00065438" w14:paraId="0D18168A"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13.9. Darbu apjoma samazināšana</w:t>
            </w:r>
          </w:p>
        </w:tc>
        <w:tc>
          <w:tcPr>
            <w:tcW w:w="7229" w:type="dxa"/>
            <w:gridSpan w:val="2"/>
            <w:tcBorders>
              <w:top w:val="single" w:sz="4" w:space="0" w:color="808080"/>
              <w:bottom w:val="single" w:sz="12" w:space="0" w:color="808080"/>
            </w:tcBorders>
          </w:tcPr>
          <w:p w:rsidR="000221A1" w:rsidRPr="00706E41" w:rsidP="00065438" w14:paraId="70256287" w14:textId="77777777">
            <w:pPr>
              <w:pStyle w:val="BodyTextIndent2"/>
              <w:keepNext/>
              <w:keepLines/>
              <w:spacing w:after="0" w:line="240" w:lineRule="auto"/>
              <w:ind w:left="177"/>
              <w:rPr>
                <w:color w:val="000000" w:themeColor="text1"/>
                <w:sz w:val="22"/>
                <w:szCs w:val="22"/>
                <w:lang w:val="lv-LV"/>
              </w:rPr>
            </w:pPr>
          </w:p>
          <w:p w:rsidR="000221A1" w:rsidRPr="00706E41" w:rsidP="00065438" w14:paraId="6541D04C"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 xml:space="preserve">Neskatoties uz 13.1. apakšpunktā </w:t>
            </w:r>
            <w:r w:rsidRPr="00706E41">
              <w:rPr>
                <w:i/>
                <w:iCs/>
                <w:color w:val="000000" w:themeColor="text1"/>
                <w:sz w:val="22"/>
                <w:szCs w:val="22"/>
                <w:lang w:val="lv-LV"/>
              </w:rPr>
              <w:t xml:space="preserve">[Tiesības veikt izmaiņas], </w:t>
            </w:r>
            <w:r w:rsidRPr="00706E41">
              <w:rPr>
                <w:color w:val="000000" w:themeColor="text1"/>
                <w:sz w:val="22"/>
                <w:szCs w:val="22"/>
                <w:lang w:val="lv-LV"/>
              </w:rPr>
              <w:t xml:space="preserve">13.2. </w:t>
            </w:r>
            <w:r w:rsidRPr="00706E41">
              <w:rPr>
                <w:i/>
                <w:iCs/>
                <w:color w:val="000000" w:themeColor="text1"/>
                <w:sz w:val="22"/>
                <w:szCs w:val="22"/>
                <w:lang w:val="lv-LV"/>
              </w:rPr>
              <w:t>[Izmaksu tehniski ekonomiskā izvērtēšana]</w:t>
            </w:r>
            <w:r w:rsidRPr="00706E41">
              <w:rPr>
                <w:color w:val="000000" w:themeColor="text1"/>
                <w:sz w:val="22"/>
                <w:szCs w:val="22"/>
                <w:lang w:val="lv-LV"/>
              </w:rPr>
              <w:t xml:space="preserve"> un 13.3. </w:t>
            </w:r>
            <w:r w:rsidRPr="00706E41">
              <w:rPr>
                <w:i/>
                <w:iCs/>
                <w:color w:val="000000" w:themeColor="text1"/>
                <w:sz w:val="22"/>
                <w:szCs w:val="22"/>
                <w:lang w:val="lv-LV"/>
              </w:rPr>
              <w:t>[Izmaiņu veikšanas kārtība]</w:t>
            </w:r>
            <w:r w:rsidRPr="00706E41">
              <w:rPr>
                <w:color w:val="000000" w:themeColor="text1"/>
                <w:sz w:val="22"/>
                <w:szCs w:val="22"/>
                <w:lang w:val="lv-LV"/>
              </w:rPr>
              <w:t xml:space="preserve"> noteikto izmaiņu veikšanas kārtību, Pasūtītājs, nosūtot vienpusēju rakstveida paziņojumu Uzņēmējam, ir tiesīgs samazināt Darbu apjomu, tai skaitā izslēdzot atsevišķus Darbus vai samazinot atsevišķi Materiālu vai Iekārtu apjomu. Šajā apakšpunktā noteiktajā kārtībā veiktais Darbu samazinājums ir pieļaujams gadījumā, ja tas nepieciešams, ja tas nepieciešams Objekta sekmīgai īstenošanai. Šajā apakšpunktā noteiktajā kārtībā veiktais Darbu samazinājums nevar pārsniegt 15 % no Akceptētās Līguma summas.</w:t>
            </w:r>
          </w:p>
          <w:p w:rsidR="000221A1" w:rsidRPr="00706E41" w:rsidP="00065438" w14:paraId="28E0EC2C" w14:textId="77777777">
            <w:pPr>
              <w:pStyle w:val="BodyTextIndent2"/>
              <w:keepNext/>
              <w:keepLines/>
              <w:spacing w:after="0" w:line="240" w:lineRule="auto"/>
              <w:ind w:left="177"/>
              <w:rPr>
                <w:color w:val="000000" w:themeColor="text1"/>
                <w:sz w:val="22"/>
                <w:szCs w:val="22"/>
                <w:lang w:val="lv-LV"/>
              </w:rPr>
            </w:pPr>
          </w:p>
          <w:p w:rsidR="000221A1" w:rsidRPr="00706E41" w:rsidP="00065438" w14:paraId="57D1116D"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Šajā apakšpunktā noteiktajā paziņojumā par Darbu samazinājumu nosakāmi samazināmie Darbi, to kopējā vērtība, kā arī Akceptētā Līguma summa pēc Darbu samazināšanas.</w:t>
            </w:r>
          </w:p>
          <w:p w:rsidR="000221A1" w:rsidRPr="00706E41" w:rsidP="00065438" w14:paraId="0A965A58" w14:textId="77777777">
            <w:pPr>
              <w:pStyle w:val="BodyTextIndent2"/>
              <w:keepNext/>
              <w:keepLines/>
              <w:spacing w:after="0" w:line="240" w:lineRule="auto"/>
              <w:ind w:left="177"/>
              <w:rPr>
                <w:color w:val="000000" w:themeColor="text1"/>
                <w:sz w:val="22"/>
                <w:szCs w:val="22"/>
                <w:lang w:val="lv-LV"/>
              </w:rPr>
            </w:pPr>
          </w:p>
          <w:p w:rsidR="000221A1" w:rsidRPr="00706E41" w:rsidP="00065438" w14:paraId="451489FB"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Pasūtītāja nosūtītais rakstveida paziņojums aizstāj un ir pielīdzināms Līguma grozījumiem."</w:t>
            </w:r>
          </w:p>
        </w:tc>
      </w:tr>
      <w:tr w14:paraId="553F1AD5" w14:textId="77777777" w:rsidTr="0005689E">
        <w:tblPrEx>
          <w:tblW w:w="9214" w:type="dxa"/>
          <w:tblLayout w:type="fixed"/>
          <w:tblCellMar>
            <w:left w:w="0" w:type="dxa"/>
            <w:right w:w="0" w:type="dxa"/>
          </w:tblCellMar>
          <w:tblLook w:val="0000"/>
        </w:tblPrEx>
        <w:trPr>
          <w:trHeight w:val="651"/>
        </w:trPr>
        <w:tc>
          <w:tcPr>
            <w:tcW w:w="1985" w:type="dxa"/>
            <w:tcBorders>
              <w:top w:val="single" w:sz="4" w:space="0" w:color="808080"/>
              <w:bottom w:val="single" w:sz="12" w:space="0" w:color="808080"/>
            </w:tcBorders>
          </w:tcPr>
          <w:p w:rsidR="000221A1" w:rsidRPr="00706E41" w:rsidP="00065438" w14:paraId="174BC41D"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14.1.</w:t>
            </w:r>
          </w:p>
          <w:p w:rsidR="000221A1" w:rsidRPr="00706E41" w:rsidP="00065438" w14:paraId="50AF47CE"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Līguma cena</w:t>
            </w:r>
          </w:p>
        </w:tc>
        <w:tc>
          <w:tcPr>
            <w:tcW w:w="7229" w:type="dxa"/>
            <w:gridSpan w:val="2"/>
            <w:tcBorders>
              <w:top w:val="single" w:sz="4" w:space="0" w:color="808080"/>
              <w:bottom w:val="single" w:sz="12" w:space="0" w:color="808080"/>
            </w:tcBorders>
          </w:tcPr>
          <w:p w:rsidR="000221A1" w:rsidRPr="00706E41" w:rsidP="00065438" w14:paraId="6F62774F"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Pirmās rindkopas (b) apakšpunktu izteikt šādā redakcijā:</w:t>
            </w:r>
          </w:p>
          <w:p w:rsidR="000221A1" w:rsidRPr="00706E41" w:rsidP="00065438" w14:paraId="2F880ADC"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"(b) Izņemot šajā punktā norādītos izņēmumus, Uzņēmējam jāsamaksā visi nodokļi, nodevas un maksājumi, kas viņam ir jāmaksā saskaņā ar Līgumu, un Līguma cena nedrīkst tikt koriģēta ne par vienu no šīm izmaksām, ja vien tas nav paredzēts 13.7. apakšpunktā [Korekcijas saistībā ar izmaiņām piemērojamā likumā]. Pievienotās vērtības nodoklis (PVN) tiek piemērots saskaņā ar piemērojamā likuma prasībām. Uzņēmējs izraksta rēķinu atbilstoši Pievienotās </w:t>
            </w:r>
            <w:r w:rsidRPr="00706E41">
              <w:rPr>
                <w:color w:val="000000" w:themeColor="text1"/>
                <w:sz w:val="22"/>
                <w:szCs w:val="22"/>
                <w:lang w:val="lv-LV"/>
              </w:rPr>
              <w:t>vērtības nodokļa likuma nosacījumiem un pilnībā atbild par izvēlēto PVN piemērošanu."</w:t>
            </w:r>
          </w:p>
          <w:p w:rsidR="000221A1" w:rsidRPr="00706E41" w:rsidP="00065438" w14:paraId="111568D3"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7D632464"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pirmo rindkopu ar (e) apakšpunktu šādā redakcijā:</w:t>
            </w:r>
          </w:p>
          <w:p w:rsidR="000221A1" w:rsidRPr="00706E41" w:rsidP="00065438" w14:paraId="5F7803F1"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"(e) Inženieris, izsniedzot Starpmaksājumu apstiprinājumu un Beigu maksājuma apstiprinājumu, ievēro Formās (Finanšu piedāvājuma tāmēs) noteiktās izmaksu pozīciju vienības cenas."</w:t>
            </w:r>
          </w:p>
          <w:p w:rsidR="000221A1" w:rsidRPr="00706E41" w:rsidP="00065438" w14:paraId="1A3C18E2"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0E9351E6"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ar (f) apakšpunktu šādā redakcijā:</w:t>
            </w:r>
          </w:p>
          <w:p w:rsidR="000221A1" w:rsidRPr="00706E41" w:rsidP="00065438" w14:paraId="44B99615"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"Tās izdevumu pozīcijas (t.sk. ar Darbu veikšanu saistītie papilddarbi, palīgmateriāli), kuras nav atsevišķi izdalītas Līguma pielikumā pievienotajā tāmē (Cenu sarakstā), bet ir nepieciešamas Līguma mērķu sasniegšanai, ir uzskatāmas par iekļautām citās tāmes (Cenu saraksta) pozīcijās."</w:t>
            </w:r>
          </w:p>
          <w:p w:rsidR="000221A1" w:rsidRPr="00706E41" w:rsidP="00065438" w14:paraId="1EBF7FF1"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339C1200"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Papildināt ar (g) apakšpunktu šādā redakcijā: </w:t>
            </w:r>
          </w:p>
          <w:p w:rsidR="000221A1" w:rsidRPr="00706E41" w:rsidP="00065438" w14:paraId="056B4E7D"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"Segto darbu un būvkonstrukciju pieņemšanas akti, preču pavadzīmes un piegādes akti ir būvdarbu lietvedības sastāvdaļa un nav uzskatāmi par pamatojumu maksājumu veikšanai."</w:t>
            </w:r>
          </w:p>
          <w:p w:rsidR="000221A1" w:rsidRPr="00706E41" w:rsidP="00065438" w14:paraId="00AEC5A4"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4BE0C8D8"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ar otro rindkopu šādā redakcijā:</w:t>
            </w:r>
          </w:p>
          <w:p w:rsidR="000221A1" w:rsidRPr="00706E41" w:rsidP="00065438" w14:paraId="0985DD04"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"Neviens maksājums, ko veic Pasūtītājs, nav uzskatāms par attiecīgo Darbu pieņemšanu."</w:t>
            </w:r>
          </w:p>
          <w:p w:rsidR="000221A1" w:rsidRPr="00706E41" w:rsidP="00065438" w14:paraId="6F7C9986"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1A1A96EE" w14:textId="77777777">
            <w:pPr>
              <w:pStyle w:val="BodyTextIndent2"/>
              <w:keepNext/>
              <w:keepLines/>
              <w:spacing w:after="0" w:line="240" w:lineRule="auto"/>
              <w:ind w:left="177"/>
              <w:contextualSpacing/>
              <w:jc w:val="both"/>
              <w:rPr>
                <w:color w:val="000000" w:themeColor="text1"/>
                <w:sz w:val="22"/>
                <w:szCs w:val="22"/>
                <w:lang w:val="lv-LV"/>
              </w:rPr>
            </w:pPr>
            <w:r w:rsidRPr="00706E41">
              <w:rPr>
                <w:color w:val="000000" w:themeColor="text1"/>
                <w:sz w:val="22"/>
                <w:szCs w:val="22"/>
                <w:lang w:val="lv-LV"/>
              </w:rPr>
              <w:t>Papildināt ar trešo rindkopu šādā redakcijā:</w:t>
            </w:r>
          </w:p>
          <w:p w:rsidR="000221A1" w:rsidRPr="00706E41" w:rsidP="00065438" w14:paraId="091CD5A5" w14:textId="77777777">
            <w:pPr>
              <w:keepNext/>
              <w:keepLines/>
              <w:ind w:left="137"/>
              <w:contextualSpacing/>
              <w:jc w:val="both"/>
              <w:rPr>
                <w:color w:val="000000" w:themeColor="text1"/>
                <w:sz w:val="22"/>
                <w:szCs w:val="22"/>
                <w:lang w:val="lv-LV"/>
              </w:rPr>
            </w:pPr>
            <w:r w:rsidRPr="00706E41">
              <w:rPr>
                <w:color w:val="000000" w:themeColor="text1"/>
                <w:sz w:val="22"/>
                <w:szCs w:val="22"/>
                <w:lang w:val="lv-LV"/>
              </w:rPr>
              <w:t xml:space="preserve">"Pasūtītājam nav jāsedz papildus izdevumi par darbu ziemas apstākļos." </w:t>
            </w:r>
          </w:p>
          <w:p w:rsidR="000221A1" w:rsidRPr="00706E41" w:rsidP="00065438" w14:paraId="323CE2B9" w14:textId="77777777">
            <w:pPr>
              <w:keepNext/>
              <w:keepLines/>
              <w:ind w:left="137"/>
              <w:contextualSpacing/>
              <w:jc w:val="both"/>
              <w:rPr>
                <w:color w:val="000000" w:themeColor="text1"/>
                <w:sz w:val="22"/>
                <w:szCs w:val="22"/>
                <w:lang w:val="lv-LV"/>
              </w:rPr>
            </w:pPr>
          </w:p>
          <w:p w:rsidR="000221A1" w:rsidRPr="00706E41" w:rsidP="00065438" w14:paraId="64D2AD7E" w14:textId="77777777">
            <w:pPr>
              <w:keepNext/>
              <w:keepLines/>
              <w:ind w:left="137"/>
              <w:contextualSpacing/>
              <w:jc w:val="both"/>
              <w:rPr>
                <w:color w:val="000000" w:themeColor="text1"/>
                <w:sz w:val="22"/>
                <w:szCs w:val="22"/>
                <w:lang w:val="lv-LV"/>
              </w:rPr>
            </w:pPr>
            <w:r w:rsidRPr="00706E41">
              <w:rPr>
                <w:color w:val="000000" w:themeColor="text1"/>
                <w:sz w:val="22"/>
                <w:szCs w:val="22"/>
                <w:lang w:val="lv-LV"/>
              </w:rPr>
              <w:t>Papildināt ar ceturto rindkopu šādā redakcijā:</w:t>
            </w:r>
          </w:p>
          <w:p w:rsidR="000221A1" w:rsidRPr="00706E41" w:rsidP="00065438" w14:paraId="0156B642" w14:textId="77777777">
            <w:pPr>
              <w:pStyle w:val="BodyTextIndent2"/>
              <w:keepNext/>
              <w:keepLines/>
              <w:spacing w:after="0" w:line="240" w:lineRule="auto"/>
              <w:ind w:left="137"/>
              <w:contextualSpacing/>
              <w:jc w:val="both"/>
              <w:rPr>
                <w:color w:val="000000" w:themeColor="text1"/>
                <w:sz w:val="22"/>
                <w:szCs w:val="22"/>
                <w:lang w:val="lv-LV"/>
              </w:rPr>
            </w:pPr>
            <w:r w:rsidRPr="00706E41">
              <w:rPr>
                <w:color w:val="000000" w:themeColor="text1"/>
                <w:sz w:val="22"/>
                <w:szCs w:val="22"/>
                <w:lang w:val="lv-LV"/>
              </w:rPr>
              <w:t>"Izņemot Līgumā noteiktos izņēmumus (ja tādi noteikti), Iekārtas un Materiāli ir apmaksājami pēc to montāžas un/vai iebūves Objektā."</w:t>
            </w:r>
          </w:p>
          <w:p w:rsidR="000221A1" w:rsidRPr="00706E41" w:rsidP="00065438" w14:paraId="769AC2A3" w14:textId="77777777">
            <w:pPr>
              <w:pStyle w:val="BodyTextIndent2"/>
              <w:keepNext/>
              <w:keepLines/>
              <w:spacing w:after="0" w:line="240" w:lineRule="auto"/>
              <w:ind w:left="0"/>
              <w:contextualSpacing/>
              <w:jc w:val="both"/>
              <w:rPr>
                <w:color w:val="000000" w:themeColor="text1"/>
                <w:sz w:val="22"/>
                <w:szCs w:val="22"/>
                <w:lang w:val="lv-LV"/>
              </w:rPr>
            </w:pPr>
          </w:p>
          <w:p w:rsidR="000221A1" w:rsidRPr="00706E41" w:rsidP="00065438" w14:paraId="2A29DE0E" w14:textId="77777777">
            <w:pPr>
              <w:pStyle w:val="BodyTextIndent2"/>
              <w:keepNext/>
              <w:keepLines/>
              <w:spacing w:after="0" w:line="240" w:lineRule="auto"/>
              <w:ind w:left="137"/>
              <w:contextualSpacing/>
              <w:jc w:val="both"/>
              <w:rPr>
                <w:color w:val="000000" w:themeColor="text1"/>
                <w:sz w:val="22"/>
                <w:szCs w:val="22"/>
                <w:lang w:val="lv-LV"/>
              </w:rPr>
            </w:pPr>
            <w:r w:rsidRPr="00706E41">
              <w:rPr>
                <w:color w:val="000000" w:themeColor="text1"/>
                <w:sz w:val="22"/>
                <w:szCs w:val="22"/>
                <w:lang w:val="lv-LV"/>
              </w:rPr>
              <w:t>Papildināt ar piekto rindkopu šādā redakcijā:</w:t>
            </w:r>
          </w:p>
          <w:p w:rsidR="000221A1" w:rsidRPr="00706E41" w:rsidP="00065438" w14:paraId="23388140" w14:textId="77777777">
            <w:pPr>
              <w:pStyle w:val="BodyTextIndent2"/>
              <w:keepNext/>
              <w:keepLines/>
              <w:spacing w:after="0" w:line="240" w:lineRule="auto"/>
              <w:ind w:left="137"/>
              <w:contextualSpacing/>
              <w:jc w:val="both"/>
              <w:rPr>
                <w:color w:val="000000" w:themeColor="text1"/>
                <w:sz w:val="22"/>
                <w:szCs w:val="22"/>
                <w:lang w:val="lv-LV"/>
              </w:rPr>
            </w:pPr>
            <w:r w:rsidRPr="00706E41">
              <w:rPr>
                <w:color w:val="000000" w:themeColor="text1"/>
                <w:sz w:val="22"/>
                <w:szCs w:val="22"/>
                <w:lang w:val="lv-LV"/>
              </w:rPr>
              <w:t>"Ja ir iestājušies apstākļi, kas saskaņā ar Līgumu dod tiesības pret kādu no Pusēm piemērot līgumsodu, tad otra Puse iesniedz rēķinu līgumsoda apmērā. Līgumsods var tikt ieturēts no veicamajiem maksājumiem".</w:t>
            </w:r>
          </w:p>
          <w:p w:rsidR="000221A1" w:rsidRPr="00706E41" w:rsidP="00065438" w14:paraId="49C336A3" w14:textId="77777777">
            <w:pPr>
              <w:keepNext/>
              <w:keepLines/>
              <w:ind w:left="137"/>
              <w:contextualSpacing/>
              <w:jc w:val="both"/>
              <w:rPr>
                <w:color w:val="000000" w:themeColor="text1"/>
                <w:sz w:val="22"/>
                <w:szCs w:val="22"/>
                <w:lang w:val="lv-LV"/>
              </w:rPr>
            </w:pPr>
          </w:p>
          <w:p w:rsidR="000221A1" w:rsidRPr="00706E41" w:rsidP="00065438" w14:paraId="6113E281" w14:textId="77777777">
            <w:pPr>
              <w:keepNext/>
              <w:keepLines/>
              <w:ind w:left="137"/>
              <w:contextualSpacing/>
              <w:jc w:val="both"/>
              <w:rPr>
                <w:color w:val="000000" w:themeColor="text1"/>
                <w:sz w:val="22"/>
                <w:szCs w:val="22"/>
                <w:lang w:val="lv-LV"/>
              </w:rPr>
            </w:pPr>
            <w:r w:rsidRPr="00706E41">
              <w:rPr>
                <w:color w:val="000000" w:themeColor="text1"/>
                <w:sz w:val="22"/>
                <w:szCs w:val="22"/>
                <w:lang w:val="lv-LV"/>
              </w:rPr>
              <w:t>Papildināt ar sesto rindkopu šādā redakcijā:</w:t>
            </w:r>
          </w:p>
          <w:p w:rsidR="000221A1" w:rsidRPr="00706E41" w:rsidP="00065438" w14:paraId="52E56027" w14:textId="77777777">
            <w:pPr>
              <w:widowControl w:val="0"/>
              <w:spacing w:before="120" w:after="120" w:line="264" w:lineRule="auto"/>
              <w:jc w:val="both"/>
              <w:rPr>
                <w:sz w:val="22"/>
                <w:szCs w:val="22"/>
                <w:lang w:val="lv-LV"/>
              </w:rPr>
            </w:pPr>
            <w:bookmarkStart w:id="71" w:name="_Hlk92281309"/>
            <w:r w:rsidRPr="00706E41">
              <w:rPr>
                <w:sz w:val="22"/>
                <w:szCs w:val="22"/>
                <w:lang w:val="lv-LV"/>
              </w:rPr>
              <w:t>" Ne ātrāk kā 12 mēnešus no Līguma noslēgšanas Puses ir tiesīgas vienu reizi gadā palielināt (pamatojoties uz Uzņēmēja pieprasījumu) vai samazināt (pamatojoties uz Pasūtītāja pieprasījumu) samaksu neizpildītajiem Darbiem, izņemot būvniecības izpilddokumentācijas, tai skaitā, būvprojekta izstrādi, ja:</w:t>
            </w:r>
          </w:p>
          <w:p w:rsidR="000221A1" w:rsidRPr="00706E41" w:rsidP="000221A1" w14:paraId="44A6AA95" w14:textId="77777777">
            <w:pPr>
              <w:pStyle w:val="ListParagraph"/>
              <w:widowControl w:val="0"/>
              <w:numPr>
                <w:ilvl w:val="0"/>
                <w:numId w:val="28"/>
              </w:numPr>
              <w:autoSpaceDE w:val="0"/>
              <w:autoSpaceDN w:val="0"/>
              <w:adjustRightInd w:val="0"/>
              <w:ind w:left="288" w:hanging="283"/>
              <w:jc w:val="both"/>
              <w:rPr>
                <w:rFonts w:eastAsiaTheme="minorHAnsi"/>
                <w:sz w:val="22"/>
                <w:szCs w:val="22"/>
                <w:lang w:val="lv-LV"/>
              </w:rPr>
            </w:pPr>
            <w:r w:rsidRPr="00706E41">
              <w:rPr>
                <w:sz w:val="22"/>
                <w:szCs w:val="22"/>
                <w:lang w:val="lv-LV"/>
              </w:rPr>
              <w:t>Būvniecības izmaksu indekss (pa resursu veidiem) Latvijas Republikā attiecīgajā mēnesī, kas publicēts Latvijas Republikas Centrālās statistikas pārvaldes Oficiālās statistikas portālā </w:t>
            </w:r>
            <w:hyperlink r:id="rId42" w:history="1">
              <w:r w:rsidRPr="00706E41">
                <w:rPr>
                  <w:rStyle w:val="Hyperlink"/>
                  <w:rFonts w:eastAsiaTheme="majorEastAsia"/>
                  <w:sz w:val="22"/>
                  <w:szCs w:val="22"/>
                  <w:lang w:val="lv-LV"/>
                </w:rPr>
                <w:t>https://stat.gov.lv/lv</w:t>
              </w:r>
            </w:hyperlink>
            <w:r w:rsidRPr="00706E41">
              <w:rPr>
                <w:sz w:val="22"/>
                <w:szCs w:val="22"/>
                <w:lang w:val="lv-LV"/>
              </w:rPr>
              <w:t>, salīdzinot pret iepriekšējā gada būvniecības izmaksu indeksu Latvijas Republikā (pa resursu veidiem) atbilstošajā periodā (attiecīgajā mēnesī), ir samazinājies vai palielinājies (informatīvi skatīt portālā </w:t>
            </w:r>
            <w:hyperlink r:id="rId43" w:anchor="tabulas" w:tgtFrame="_blank" w:tooltip="https://stat.gov.lv/lv/statistikas-temas/valsts-ekonomika/razotaju-cenas#tabulas" w:history="1">
              <w:r w:rsidRPr="00706E41">
                <w:rPr>
                  <w:rStyle w:val="Hyperlink"/>
                  <w:rFonts w:eastAsiaTheme="majorEastAsia"/>
                  <w:sz w:val="22"/>
                  <w:szCs w:val="22"/>
                  <w:lang w:val="lv-LV"/>
                </w:rPr>
                <w:t>https://stat.gov.lv/lv</w:t>
              </w:r>
            </w:hyperlink>
            <w:r w:rsidRPr="00706E41">
              <w:rPr>
                <w:sz w:val="22"/>
                <w:szCs w:val="22"/>
                <w:lang w:val="lv-LV"/>
              </w:rPr>
              <w:t xml:space="preserve">: Valsts un ekonomika -&gt; Ražotāju cenas-&gt; Būvniecības izmaksu indeksi -&gt; RCB010m Būvniecības izmaksu indeksi pa resursu veidiem (2021=100) -&gt; </w:t>
            </w:r>
            <w:r w:rsidRPr="00706E41">
              <w:rPr>
                <w:i/>
                <w:iCs/>
                <w:sz w:val="22"/>
                <w:szCs w:val="22"/>
                <w:lang w:val="lv-LV"/>
              </w:rPr>
              <w:t>skatīt datubāzē</w:t>
            </w:r>
            <w:r w:rsidRPr="00706E41">
              <w:rPr>
                <w:sz w:val="22"/>
                <w:szCs w:val="22"/>
                <w:lang w:val="lv-LV"/>
              </w:rPr>
              <w:t xml:space="preserve"> -&gt; izvēlās  </w:t>
            </w:r>
            <w:r w:rsidRPr="00706E41">
              <w:rPr>
                <w:i/>
                <w:iCs/>
                <w:sz w:val="22"/>
                <w:szCs w:val="22"/>
                <w:lang w:val="lv-LV"/>
              </w:rPr>
              <w:t>2021=100; atbilstošais periods; Būvniecība - pavisam</w:t>
            </w:r>
            <w:r w:rsidRPr="00706E41">
              <w:rPr>
                <w:sz w:val="22"/>
                <w:szCs w:val="22"/>
                <w:lang w:val="lv-LV"/>
              </w:rPr>
              <w:t>).</w:t>
            </w:r>
          </w:p>
          <w:p w:rsidR="000221A1" w:rsidRPr="00706E41" w:rsidP="00065438" w14:paraId="48EAFDFB" w14:textId="77777777">
            <w:pPr>
              <w:pStyle w:val="ListParagraph"/>
              <w:widowControl w:val="0"/>
              <w:autoSpaceDE w:val="0"/>
              <w:autoSpaceDN w:val="0"/>
              <w:adjustRightInd w:val="0"/>
              <w:jc w:val="both"/>
              <w:rPr>
                <w:rFonts w:eastAsiaTheme="minorHAnsi"/>
                <w:sz w:val="22"/>
                <w:szCs w:val="22"/>
                <w:lang w:val="lv-LV"/>
              </w:rPr>
            </w:pPr>
          </w:p>
          <w:p w:rsidR="000221A1" w:rsidRPr="00FB1BE9" w:rsidP="00065438" w14:paraId="7A1E5694" w14:textId="77777777">
            <w:pPr>
              <w:keepNext/>
              <w:keepLines/>
              <w:ind w:left="137"/>
              <w:contextualSpacing/>
              <w:jc w:val="both"/>
              <w:rPr>
                <w:sz w:val="22"/>
                <w:szCs w:val="22"/>
                <w:lang w:val="lv-LV"/>
              </w:rPr>
            </w:pPr>
            <w:r w:rsidRPr="00FB1BE9">
              <w:rPr>
                <w:sz w:val="22"/>
                <w:szCs w:val="22"/>
                <w:lang w:val="lv-LV"/>
              </w:rPr>
              <w:t>Papildināt ar septīto rindkopu šādā redakcijā:</w:t>
            </w:r>
          </w:p>
          <w:p w:rsidR="000221A1" w:rsidRPr="00FB1BE9" w:rsidP="00065438" w14:paraId="78EC6825" w14:textId="77777777">
            <w:pPr>
              <w:keepNext/>
              <w:keepLines/>
              <w:ind w:left="137"/>
              <w:contextualSpacing/>
              <w:jc w:val="both"/>
              <w:rPr>
                <w:sz w:val="22"/>
                <w:szCs w:val="22"/>
                <w:lang w:val="lv-LV"/>
              </w:rPr>
            </w:pPr>
          </w:p>
          <w:p w:rsidR="000221A1" w:rsidRPr="00FB1BE9" w:rsidP="00065438" w14:paraId="2064415D" w14:textId="77777777">
            <w:pPr>
              <w:jc w:val="both"/>
              <w:rPr>
                <w:sz w:val="22"/>
                <w:szCs w:val="22"/>
                <w:lang w:val="lv-LV"/>
              </w:rPr>
            </w:pPr>
            <w:r w:rsidRPr="00FB1BE9">
              <w:rPr>
                <w:sz w:val="22"/>
                <w:szCs w:val="22"/>
                <w:lang w:val="lv-LV"/>
              </w:rPr>
              <w:t xml:space="preserve"> Samaksa par Darbiem ne biežāk kā vienu reizi gadā tiek samazināta vai palielināta tādā apmērā, kādā Būvniecības izmaksu indekss (pa resursu veidiem) attiecīgajā </w:t>
            </w:r>
            <w:r w:rsidRPr="00FB1BE9">
              <w:rPr>
                <w:sz w:val="22"/>
                <w:szCs w:val="22"/>
                <w:lang w:val="lv-LV"/>
              </w:rPr>
              <w:t>mēnesī, salīdzinot pret iepriekšējā perioda būvniecības izmaksu indeksu Latvijas Republikā attiecīgajā mēnesī, ir procentuāli samazinājies vai palielinājies. Izmaiņas samaksā par Darbiem veicamas, ja aprēķinātais procentuālais Būvniecības izmaksu indeksa (pa resursu veidiem) pieaugums vai samazinājums ir lielāks par 3 procentiem (aprēķinos izmantojama skaitļu apaļošana līdz 1 zīmei aiz komata). Šajā punktā minētās izmaiņas veicamas, ja Puse iesniegusi otrai Pusei rakstisku pieprasījumu, kurā norādīts: 1) attiecīgo indeksu salīdzināšana, kur identificēts aprēķinātais periods, 2) aprēķinātā procentuāla vērtība izmaiņu veikšanai, 3) summa vai attiecīgi starpība, par kādu maināma samaksa par Darbiem.</w:t>
            </w:r>
          </w:p>
          <w:p w:rsidR="000221A1" w:rsidRPr="00FB1BE9" w:rsidP="00065438" w14:paraId="412C523E" w14:textId="77777777">
            <w:pPr>
              <w:keepNext/>
              <w:keepLines/>
              <w:contextualSpacing/>
              <w:jc w:val="both"/>
              <w:rPr>
                <w:sz w:val="22"/>
                <w:szCs w:val="22"/>
                <w:lang w:val="lv-LV"/>
              </w:rPr>
            </w:pPr>
          </w:p>
          <w:p w:rsidR="000221A1" w:rsidRPr="00FB1BE9" w:rsidP="00065438" w14:paraId="5C5BFCF9" w14:textId="77777777">
            <w:pPr>
              <w:jc w:val="both"/>
              <w:rPr>
                <w:i/>
                <w:iCs/>
                <w:sz w:val="22"/>
                <w:szCs w:val="22"/>
                <w:lang w:val="lv-LV"/>
              </w:rPr>
            </w:pPr>
            <w:r w:rsidRPr="00FB1BE9">
              <w:rPr>
                <w:i/>
                <w:iCs/>
                <w:sz w:val="22"/>
                <w:szCs w:val="22"/>
                <w:lang w:val="lv-LV"/>
              </w:rPr>
              <w:t>(Ja vairāk kā 50% no Līguma apjoma aizņem iekārtas, sesto un septīto rindkopu izsaka tālāk norādītajā redakcijā)</w:t>
            </w:r>
          </w:p>
          <w:p w:rsidR="000221A1" w:rsidRPr="00FB1BE9" w:rsidP="00065438" w14:paraId="5004BE3D" w14:textId="77777777">
            <w:pPr>
              <w:keepNext/>
              <w:keepLines/>
              <w:ind w:left="137"/>
              <w:contextualSpacing/>
              <w:jc w:val="both"/>
              <w:rPr>
                <w:sz w:val="22"/>
                <w:szCs w:val="22"/>
                <w:lang w:val="lv-LV"/>
              </w:rPr>
            </w:pPr>
          </w:p>
          <w:p w:rsidR="000221A1" w:rsidRPr="00FB1BE9" w:rsidP="00065438" w14:paraId="61030592" w14:textId="77777777">
            <w:pPr>
              <w:widowControl w:val="0"/>
              <w:spacing w:before="120" w:after="120" w:line="264" w:lineRule="auto"/>
              <w:ind w:left="5" w:hanging="5"/>
              <w:jc w:val="both"/>
              <w:rPr>
                <w:sz w:val="22"/>
                <w:szCs w:val="22"/>
                <w:lang w:val="lv-LV"/>
              </w:rPr>
            </w:pPr>
            <w:r w:rsidRPr="00FB1BE9">
              <w:rPr>
                <w:sz w:val="22"/>
                <w:szCs w:val="22"/>
                <w:lang w:val="lv-LV"/>
              </w:rPr>
              <w:t>Ne ātrāk kā 12 mēnešus no Līguma noslēgšanas Puses ir tiesīgas vienu reizi gadā palielināt (pamatojoties uz Uzņēmēja pieprasījumu) vai samazināt (pamatojoties uz Pasūtītāja pieprasījumu) samaksu neizpildītajiem Darbiem, izņemot būvniecības izpilddokumentācijas, tai skaitā, būvprojekta izstrādi, ja:</w:t>
            </w:r>
          </w:p>
          <w:p w:rsidR="000221A1" w:rsidRPr="00FB1BE9" w:rsidP="00065438" w14:paraId="4BF9A2F5" w14:textId="77777777">
            <w:pPr>
              <w:pStyle w:val="ListParagraph"/>
              <w:tabs>
                <w:tab w:val="left" w:pos="426"/>
              </w:tabs>
              <w:ind w:left="288" w:hanging="283"/>
              <w:jc w:val="both"/>
              <w:rPr>
                <w:rFonts w:eastAsiaTheme="minorHAnsi"/>
                <w:sz w:val="22"/>
                <w:szCs w:val="22"/>
                <w:lang w:val="lv-LV"/>
              </w:rPr>
            </w:pPr>
            <w:r w:rsidRPr="00FB1BE9">
              <w:rPr>
                <w:rFonts w:eastAsiaTheme="minorHAnsi"/>
                <w:sz w:val="22"/>
                <w:szCs w:val="22"/>
                <w:lang w:val="lv-LV"/>
              </w:rPr>
              <w:t>- Patēriņa cenu indekss Latvijas Republikā attiecīgajā mēnesī, kas publicēts Latvijas republikas Centrālās statistikas pārvaldes Oficiālās statistikas portālā https://stat.gov.lv/lv , salīdzinot pret iepriekšējā gada Patēriņa cenu indeksu Latvijas Republikā atbilstošajā periodā (attiecīgajā mēnesī), ir samazinājies vai palielinājies (informatīvi skatīt portālā https://stat.gov.lv/lv: Valsts un ekonomika -&gt; Patēriņa cenas -&gt; Patēriņa cenu pārmaiņas -&gt; Patēriņa cenu pārmaiņas procentos -&gt; Visas preces un pakalpojumi -&gt; kolonna Pārmaiņas pret iepriekšējā gada atbilstošo periodu (%)).</w:t>
            </w:r>
          </w:p>
          <w:p w:rsidR="000221A1" w:rsidRPr="00FB1BE9" w:rsidP="00065438" w14:paraId="42ED6094" w14:textId="77777777">
            <w:pPr>
              <w:pStyle w:val="ListParagraph"/>
              <w:tabs>
                <w:tab w:val="left" w:pos="426"/>
              </w:tabs>
              <w:jc w:val="both"/>
              <w:rPr>
                <w:rFonts w:eastAsiaTheme="minorHAnsi"/>
                <w:sz w:val="22"/>
                <w:szCs w:val="22"/>
                <w:lang w:val="lv-LV"/>
              </w:rPr>
            </w:pPr>
          </w:p>
          <w:p w:rsidR="000221A1" w:rsidRPr="00706E41" w:rsidP="00065438" w14:paraId="279EE3DC" w14:textId="77777777">
            <w:pPr>
              <w:keepNext/>
              <w:keepLines/>
              <w:contextualSpacing/>
              <w:jc w:val="both"/>
              <w:rPr>
                <w:color w:val="000000" w:themeColor="text1"/>
                <w:sz w:val="22"/>
                <w:szCs w:val="22"/>
                <w:lang w:val="lv-LV"/>
              </w:rPr>
            </w:pPr>
            <w:r w:rsidRPr="00FB1BE9">
              <w:rPr>
                <w:rFonts w:eastAsiaTheme="minorHAnsi"/>
                <w:sz w:val="22"/>
                <w:szCs w:val="22"/>
                <w:lang w:val="lv-LV"/>
              </w:rPr>
              <w:t>Samaksa par Darbiem ne biežāk kā vienu reizi gadā tiek samazināta vai palielināta tādā apmērā, kādā Patēriņa cenu indekss attiecīgajā mēnesī, salīdzinot pret iepriekšējā perioda Patēriņa cenu indeksu Latvijas Republikā attiecīgajā mēnesī, ir procentuāli samazinājies vai palielinājies. Izmaiņas samaksā par Darbiem veicamas, ja aprēķinātais procentuālais Patēriņa cenu indeksa pieaugums vai samazinājums ir lielāks par 3 procentiem (aprēķinos izmantojama skaitļu apaļošana līdz 1 zīmei aiz komata). Šajā punktā minētās izmaiņas veicamas, ja Puse iesniegusi otrai Pusei rakstisku pieprasījumu, kurā norādīts: 1) attiecīgo indeksu salīdzināšana, kur identificēts aprēķinātais periods, 2) aprēķinātā procentuāla vērtība izmaiņu veikšanai, 3) summa vai attiecīgi starpība, par kādu maināma samaksa par Darbiem.</w:t>
            </w:r>
          </w:p>
          <w:p w:rsidR="000221A1" w:rsidRPr="00FB1BE9" w:rsidP="00065438" w14:paraId="15983D73" w14:textId="77777777">
            <w:pPr>
              <w:keepNext/>
              <w:keepLines/>
              <w:contextualSpacing/>
              <w:jc w:val="both"/>
              <w:rPr>
                <w:sz w:val="22"/>
                <w:szCs w:val="22"/>
                <w:lang w:val="lv-LV"/>
              </w:rPr>
            </w:pPr>
            <w:r w:rsidRPr="00706E41">
              <w:rPr>
                <w:color w:val="000000" w:themeColor="text1"/>
                <w:sz w:val="22"/>
                <w:szCs w:val="22"/>
                <w:lang w:val="lv-LV"/>
              </w:rPr>
              <w:t>Papildināt ar astoto rindkopu šādā redakcijā:</w:t>
            </w:r>
          </w:p>
          <w:p w:rsidR="000221A1" w:rsidRPr="00FB1BE9" w:rsidP="00065438" w14:paraId="0C7A260B" w14:textId="77777777">
            <w:pPr>
              <w:widowControl w:val="0"/>
              <w:autoSpaceDE w:val="0"/>
              <w:autoSpaceDN w:val="0"/>
              <w:adjustRightInd w:val="0"/>
              <w:spacing w:before="120" w:after="120"/>
              <w:contextualSpacing/>
              <w:jc w:val="both"/>
              <w:rPr>
                <w:sz w:val="22"/>
                <w:szCs w:val="22"/>
                <w:lang w:val="lv-LV"/>
              </w:rPr>
            </w:pPr>
            <w:r w:rsidRPr="00FB1BE9">
              <w:rPr>
                <w:sz w:val="22"/>
                <w:szCs w:val="22"/>
                <w:lang w:val="lv-LV"/>
              </w:rPr>
              <w:t>Uzņēmējs nav tiesīgs ierosināt samaksas palielinājumu Darbiem, kuru izpilde tiek kavēta no Uzņēmēja atkarīgu iemeslu dēļ. Par šajā punktā minētajām izmaiņām Puses noslēdz rakstveida grozījumus Līgumā.</w:t>
            </w:r>
          </w:p>
          <w:p w:rsidR="000221A1" w:rsidRPr="00706E41" w:rsidP="00065438" w14:paraId="45122F7D" w14:textId="77777777">
            <w:pPr>
              <w:keepNext/>
              <w:keepLines/>
              <w:contextualSpacing/>
              <w:jc w:val="both"/>
              <w:rPr>
                <w:color w:val="000000" w:themeColor="text1"/>
                <w:sz w:val="22"/>
                <w:szCs w:val="22"/>
                <w:lang w:val="lv-LV"/>
              </w:rPr>
            </w:pPr>
          </w:p>
          <w:p w:rsidR="000221A1" w:rsidRPr="00706E41" w:rsidP="00065438" w14:paraId="65B4B0CA" w14:textId="77777777">
            <w:pPr>
              <w:keepNext/>
              <w:keepLines/>
              <w:contextualSpacing/>
              <w:jc w:val="both"/>
              <w:rPr>
                <w:color w:val="000000" w:themeColor="text1"/>
                <w:sz w:val="22"/>
                <w:szCs w:val="22"/>
                <w:lang w:val="lv-LV"/>
              </w:rPr>
            </w:pPr>
            <w:r w:rsidRPr="00706E41">
              <w:rPr>
                <w:color w:val="000000" w:themeColor="text1"/>
                <w:sz w:val="22"/>
                <w:szCs w:val="22"/>
                <w:lang w:val="lv-LV"/>
              </w:rPr>
              <w:t>Papildināt ar devīto rindkopu šādā redakcijā:</w:t>
            </w:r>
          </w:p>
          <w:p w:rsidR="000221A1" w:rsidRPr="00706E41" w:rsidP="00065438" w14:paraId="5FEF222D" w14:textId="77777777">
            <w:pPr>
              <w:keepNext/>
              <w:keepLines/>
              <w:contextualSpacing/>
              <w:jc w:val="both"/>
              <w:rPr>
                <w:color w:val="000000" w:themeColor="text1"/>
                <w:sz w:val="22"/>
                <w:szCs w:val="22"/>
                <w:lang w:val="lv-LV"/>
              </w:rPr>
            </w:pPr>
          </w:p>
          <w:p w:rsidR="000221A1" w:rsidRPr="00706E41" w:rsidP="00065438" w14:paraId="73FF0EA8" w14:textId="77777777">
            <w:pPr>
              <w:keepNext/>
              <w:keepLines/>
              <w:contextualSpacing/>
              <w:jc w:val="both"/>
              <w:rPr>
                <w:color w:val="000000" w:themeColor="text1"/>
                <w:sz w:val="22"/>
                <w:szCs w:val="22"/>
                <w:lang w:val="lv-LV"/>
              </w:rPr>
            </w:pPr>
            <w:r w:rsidRPr="00706E41">
              <w:rPr>
                <w:color w:val="000000" w:themeColor="text1"/>
                <w:sz w:val="22"/>
                <w:szCs w:val="22"/>
                <w:lang w:val="lv-LV"/>
              </w:rPr>
              <w:t>"Šajā apakšpunktā noteiktais palielinājums Darbu samaksai netiek piemērots avansa maksājumam, kas nav atskaitīts Pasūtītājam saskaņā ar Līguma 14.2.apakšpunkta piektās rindkopas (c) apakšparagrāfu."</w:t>
            </w:r>
          </w:p>
          <w:bookmarkEnd w:id="71"/>
          <w:p w:rsidR="000221A1" w:rsidRPr="00706E41" w:rsidP="00065438" w14:paraId="1AE23BF8" w14:textId="77777777">
            <w:pPr>
              <w:keepNext/>
              <w:keepLines/>
              <w:ind w:left="137"/>
              <w:contextualSpacing/>
              <w:jc w:val="both"/>
              <w:rPr>
                <w:color w:val="000000" w:themeColor="text1"/>
                <w:sz w:val="22"/>
                <w:szCs w:val="22"/>
                <w:lang w:val="lv-LV"/>
              </w:rPr>
            </w:pPr>
          </w:p>
          <w:p w:rsidR="000221A1" w:rsidRPr="00706E41" w:rsidP="00065438" w14:paraId="74235329" w14:textId="77777777">
            <w:pPr>
              <w:keepNext/>
              <w:keepLines/>
              <w:ind w:left="137"/>
              <w:contextualSpacing/>
              <w:jc w:val="both"/>
              <w:rPr>
                <w:color w:val="000000" w:themeColor="text1"/>
                <w:sz w:val="22"/>
                <w:szCs w:val="22"/>
                <w:lang w:val="lv-LV"/>
              </w:rPr>
            </w:pPr>
            <w:r w:rsidRPr="00706E41">
              <w:rPr>
                <w:color w:val="000000" w:themeColor="text1"/>
                <w:sz w:val="22"/>
                <w:szCs w:val="22"/>
                <w:lang w:val="lv-LV"/>
              </w:rPr>
              <w:t>Papildināt ar desmito rindkopu šādā redakcijā:</w:t>
            </w:r>
          </w:p>
          <w:p w:rsidR="000221A1" w:rsidRPr="00706E41" w:rsidP="00065438" w14:paraId="0A3A4355" w14:textId="77777777">
            <w:pPr>
              <w:keepNext/>
              <w:keepLines/>
              <w:ind w:left="137"/>
              <w:contextualSpacing/>
              <w:jc w:val="both"/>
              <w:rPr>
                <w:color w:val="000000" w:themeColor="text1"/>
                <w:sz w:val="22"/>
                <w:szCs w:val="22"/>
                <w:lang w:val="lv-LV"/>
              </w:rPr>
            </w:pPr>
          </w:p>
          <w:p w:rsidR="000221A1" w:rsidRPr="00706E41" w:rsidP="00065438" w14:paraId="7835DC08" w14:textId="77777777">
            <w:pPr>
              <w:keepNext/>
              <w:keepLines/>
              <w:ind w:left="140" w:hanging="140"/>
              <w:contextualSpacing/>
              <w:jc w:val="both"/>
              <w:rPr>
                <w:color w:val="000000" w:themeColor="text1"/>
                <w:sz w:val="22"/>
                <w:szCs w:val="22"/>
                <w:lang w:val="lv-LV"/>
              </w:rPr>
            </w:pPr>
            <w:bookmarkStart w:id="72" w:name="_Hlk126757086"/>
            <w:r w:rsidRPr="00706E41">
              <w:rPr>
                <w:color w:val="000000" w:themeColor="text1"/>
                <w:sz w:val="22"/>
                <w:szCs w:val="22"/>
                <w:lang w:val="lv-LV"/>
              </w:rPr>
              <w:t xml:space="preserve">  "Šī apakšpunkta sestajā rindkopā minētās izmaiņas, ņemot vērā Kopīgā Būvniecības cenu indeksa svārstības iepriekšējo 12 mēnešu periodā, Puses ir tiesīgas ierosināt vienu reizi gadā, ja šāds ierosinājums rakstiski izteikts ne vēlāk </w:t>
            </w:r>
            <w:r w:rsidRPr="00706E41">
              <w:rPr>
                <w:color w:val="000000" w:themeColor="text1"/>
                <w:sz w:val="22"/>
                <w:szCs w:val="22"/>
                <w:lang w:val="lv-LV"/>
              </w:rPr>
              <w:t>kā līdz tekošā mēneša pēdējam datumam. Uzņēmējs nav tiesīgs ierosināt samaksas palielinājumu Darbiem, kuru izpilde tiek kavēta no Uzņēmēja atkarīgu iemeslu dēļ."</w:t>
            </w:r>
          </w:p>
          <w:bookmarkEnd w:id="72"/>
          <w:p w:rsidR="000221A1" w:rsidRPr="00706E41" w:rsidP="00065438" w14:paraId="45471C09" w14:textId="77777777">
            <w:pPr>
              <w:keepNext/>
              <w:keepLines/>
              <w:ind w:left="137"/>
              <w:contextualSpacing/>
              <w:jc w:val="both"/>
              <w:rPr>
                <w:color w:val="000000" w:themeColor="text1"/>
                <w:sz w:val="22"/>
                <w:szCs w:val="22"/>
                <w:lang w:val="lv-LV"/>
              </w:rPr>
            </w:pPr>
          </w:p>
          <w:p w:rsidR="000221A1" w:rsidRPr="00706E41" w:rsidP="00065438" w14:paraId="540B6C4C" w14:textId="77777777">
            <w:pPr>
              <w:keepNext/>
              <w:keepLines/>
              <w:ind w:left="137"/>
              <w:contextualSpacing/>
              <w:jc w:val="both"/>
              <w:rPr>
                <w:color w:val="000000" w:themeColor="text1"/>
                <w:sz w:val="22"/>
                <w:szCs w:val="22"/>
                <w:lang w:val="lv-LV"/>
              </w:rPr>
            </w:pPr>
            <w:r w:rsidRPr="00706E41">
              <w:rPr>
                <w:color w:val="000000" w:themeColor="text1"/>
                <w:sz w:val="22"/>
                <w:szCs w:val="22"/>
                <w:lang w:val="lv-LV"/>
              </w:rPr>
              <w:t>Papildināt ar vienpadsmito rindkopu šādā redakcijā:</w:t>
            </w:r>
          </w:p>
          <w:p w:rsidR="000221A1" w:rsidRPr="00706E41" w:rsidP="00065438" w14:paraId="55467015" w14:textId="77777777">
            <w:pPr>
              <w:keepNext/>
              <w:keepLines/>
              <w:ind w:left="137"/>
              <w:contextualSpacing/>
              <w:jc w:val="both"/>
              <w:rPr>
                <w:color w:val="000000" w:themeColor="text1"/>
                <w:sz w:val="22"/>
                <w:szCs w:val="22"/>
                <w:lang w:val="lv-LV"/>
              </w:rPr>
            </w:pPr>
            <w:r w:rsidRPr="00706E41">
              <w:rPr>
                <w:color w:val="000000" w:themeColor="text1"/>
                <w:sz w:val="22"/>
                <w:szCs w:val="22"/>
                <w:lang w:val="lv-LV"/>
              </w:rPr>
              <w:t>"Par šī apakšpunkta sestajā rindkopā minētajiem grozījumiem Puses noslēdz rakstveida grozījumus Līgumā."</w:t>
            </w:r>
          </w:p>
          <w:p w:rsidR="000221A1" w:rsidRPr="00706E41" w:rsidP="00065438" w14:paraId="0A46B29E" w14:textId="77777777">
            <w:pPr>
              <w:pStyle w:val="BodyTextIndent2"/>
              <w:keepNext/>
              <w:keepLines/>
              <w:spacing w:after="0" w:line="240" w:lineRule="auto"/>
              <w:ind w:left="137"/>
              <w:contextualSpacing/>
              <w:jc w:val="both"/>
              <w:rPr>
                <w:color w:val="000000" w:themeColor="text1"/>
                <w:sz w:val="22"/>
                <w:szCs w:val="22"/>
                <w:lang w:val="lv-LV"/>
              </w:rPr>
            </w:pPr>
          </w:p>
        </w:tc>
      </w:tr>
      <w:tr w14:paraId="52F0BAAD" w14:textId="77777777" w:rsidTr="0005689E">
        <w:tblPrEx>
          <w:tblW w:w="9214" w:type="dxa"/>
          <w:tblLayout w:type="fixed"/>
          <w:tblCellMar>
            <w:left w:w="0" w:type="dxa"/>
            <w:right w:w="0" w:type="dxa"/>
          </w:tblCellMar>
          <w:tblLook w:val="0000"/>
        </w:tblPrEx>
        <w:trPr>
          <w:trHeight w:val="353"/>
        </w:trPr>
        <w:tc>
          <w:tcPr>
            <w:tcW w:w="1985" w:type="dxa"/>
            <w:tcBorders>
              <w:top w:val="single" w:sz="4" w:space="0" w:color="808080"/>
              <w:bottom w:val="single" w:sz="4" w:space="0" w:color="808080"/>
            </w:tcBorders>
            <w:shd w:val="clear" w:color="auto" w:fill="auto"/>
          </w:tcPr>
          <w:p w:rsidR="000221A1" w:rsidRPr="00706E41" w:rsidP="00065438" w14:paraId="70F5497F"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14.2. Avansa maksājums</w:t>
            </w:r>
          </w:p>
        </w:tc>
        <w:tc>
          <w:tcPr>
            <w:tcW w:w="7229" w:type="dxa"/>
            <w:gridSpan w:val="2"/>
            <w:tcBorders>
              <w:top w:val="single" w:sz="4" w:space="0" w:color="808080"/>
              <w:bottom w:val="single" w:sz="4" w:space="0" w:color="808080"/>
            </w:tcBorders>
            <w:shd w:val="clear" w:color="auto" w:fill="auto"/>
          </w:tcPr>
          <w:p w:rsidR="000221A1" w:rsidRPr="00706E41" w:rsidP="00065438" w14:paraId="0D119177" w14:textId="77777777">
            <w:pPr>
              <w:keepNext/>
              <w:keepLines/>
              <w:ind w:left="177" w:right="112"/>
              <w:jc w:val="both"/>
              <w:rPr>
                <w:color w:val="000000" w:themeColor="text1"/>
                <w:sz w:val="22"/>
                <w:szCs w:val="22"/>
                <w:lang w:val="lv-LV"/>
              </w:rPr>
            </w:pPr>
          </w:p>
          <w:p w:rsidR="000221A1" w:rsidRPr="00706E41" w:rsidP="00065438" w14:paraId="76062D50" w14:textId="77777777">
            <w:pPr>
              <w:keepNext/>
              <w:keepLines/>
              <w:ind w:left="137" w:right="94"/>
              <w:jc w:val="both"/>
              <w:rPr>
                <w:color w:val="000000" w:themeColor="text1"/>
                <w:sz w:val="22"/>
                <w:szCs w:val="22"/>
                <w:lang w:val="lv-LV"/>
              </w:rPr>
            </w:pPr>
            <w:r w:rsidRPr="00706E41">
              <w:rPr>
                <w:color w:val="000000" w:themeColor="text1"/>
                <w:sz w:val="22"/>
                <w:szCs w:val="22"/>
                <w:lang w:val="lv-LV"/>
              </w:rPr>
              <w:t xml:space="preserve">Trešo rindkopu izteikt šādā redakcijā: </w:t>
            </w:r>
          </w:p>
          <w:p w:rsidR="000221A1" w:rsidRPr="00706E41" w:rsidP="00065438" w14:paraId="660540E9" w14:textId="77777777">
            <w:pPr>
              <w:keepNext/>
              <w:keepLines/>
              <w:ind w:left="137" w:right="94"/>
              <w:jc w:val="both"/>
              <w:rPr>
                <w:color w:val="000000" w:themeColor="text1"/>
                <w:sz w:val="22"/>
                <w:szCs w:val="22"/>
                <w:lang w:val="lv-LV"/>
              </w:rPr>
            </w:pPr>
          </w:p>
          <w:p w:rsidR="000221A1" w:rsidRPr="00706E41" w:rsidP="00065438" w14:paraId="72980561" w14:textId="77777777">
            <w:pPr>
              <w:keepNext/>
              <w:keepLines/>
              <w:ind w:left="137" w:right="94"/>
              <w:jc w:val="both"/>
              <w:rPr>
                <w:sz w:val="22"/>
                <w:szCs w:val="22"/>
                <w:lang w:val="lv-LV"/>
              </w:rPr>
            </w:pPr>
            <w:r w:rsidRPr="00706E41">
              <w:rPr>
                <w:sz w:val="22"/>
                <w:szCs w:val="22"/>
                <w:lang w:val="lv-LV"/>
              </w:rPr>
              <w:t>Pirmo rindkopu izteikt šādā redakcijā:</w:t>
            </w:r>
          </w:p>
          <w:p w:rsidR="000221A1" w:rsidRPr="00706E41" w:rsidP="00065438" w14:paraId="4D13592B" w14:textId="77777777">
            <w:pPr>
              <w:keepNext/>
              <w:keepLines/>
              <w:ind w:left="137" w:right="94"/>
              <w:jc w:val="both"/>
              <w:rPr>
                <w:sz w:val="22"/>
                <w:szCs w:val="22"/>
                <w:lang w:val="lv-LV"/>
              </w:rPr>
            </w:pPr>
          </w:p>
          <w:p w:rsidR="000221A1" w:rsidRPr="00706E41" w:rsidP="00065438" w14:paraId="7A509511" w14:textId="77777777">
            <w:pPr>
              <w:keepNext/>
              <w:keepLines/>
              <w:ind w:left="137" w:right="94"/>
              <w:jc w:val="both"/>
              <w:rPr>
                <w:sz w:val="22"/>
                <w:szCs w:val="22"/>
                <w:lang w:val="lv-LV"/>
              </w:rPr>
            </w:pPr>
            <w:r w:rsidRPr="00706E41">
              <w:rPr>
                <w:sz w:val="22"/>
                <w:szCs w:val="22"/>
                <w:lang w:val="lv-LV"/>
              </w:rPr>
              <w:t>"Pasūtītājam atbilstoši Uzņēmēja pieprasījumam ir jāveic avansa maksājums kā bezprocentu aizdevums sagatavošanās un projektēšanas darbiem, līdzko Uzņēmējs ir iesniedzis garantiju saskaņā ar šo apakšpunktu. Kopējais avansa maksājuma apjoms, iemaksu skaits un izdarīšanas laiks (ja ir paredzēta vairāk nekā viena iemaksa), kā arī izmantojamās valūtas un proporcijas ir jānosaka Piedāvājuma pielikumā."</w:t>
            </w:r>
          </w:p>
          <w:p w:rsidR="000221A1" w:rsidRPr="00706E41" w:rsidP="00065438" w14:paraId="0073B433" w14:textId="77777777">
            <w:pPr>
              <w:keepNext/>
              <w:keepLines/>
              <w:ind w:left="137" w:right="94"/>
              <w:jc w:val="both"/>
              <w:rPr>
                <w:sz w:val="22"/>
                <w:szCs w:val="22"/>
                <w:lang w:val="lv-LV"/>
              </w:rPr>
            </w:pPr>
          </w:p>
          <w:p w:rsidR="000221A1" w:rsidRPr="00706E41" w:rsidP="00065438" w14:paraId="71D4C84A" w14:textId="77777777">
            <w:pPr>
              <w:keepNext/>
              <w:keepLines/>
              <w:ind w:left="137" w:right="94"/>
              <w:jc w:val="both"/>
              <w:rPr>
                <w:sz w:val="22"/>
                <w:szCs w:val="22"/>
                <w:lang w:val="lv-LV"/>
              </w:rPr>
            </w:pPr>
            <w:r w:rsidRPr="00706E41">
              <w:rPr>
                <w:sz w:val="22"/>
                <w:szCs w:val="22"/>
                <w:lang w:val="lv-LV"/>
              </w:rPr>
              <w:t xml:space="preserve">Trešo rindkopu izteikt šādā redakcijā: </w:t>
            </w:r>
          </w:p>
          <w:p w:rsidR="000221A1" w:rsidRPr="00706E41" w:rsidP="00065438" w14:paraId="0B14AED5" w14:textId="77777777">
            <w:pPr>
              <w:keepNext/>
              <w:keepLines/>
              <w:ind w:left="137" w:right="94"/>
              <w:jc w:val="both"/>
              <w:rPr>
                <w:sz w:val="22"/>
                <w:szCs w:val="22"/>
                <w:lang w:val="lv-LV"/>
              </w:rPr>
            </w:pPr>
          </w:p>
          <w:p w:rsidR="000221A1" w:rsidRPr="00706E41" w:rsidP="00065438" w14:paraId="3383C845" w14:textId="77777777">
            <w:pPr>
              <w:widowControl w:val="0"/>
              <w:spacing w:before="120" w:after="120" w:line="264" w:lineRule="auto"/>
              <w:jc w:val="both"/>
              <w:rPr>
                <w:sz w:val="22"/>
                <w:szCs w:val="22"/>
                <w:lang w:val="lv-LV"/>
              </w:rPr>
            </w:pPr>
            <w:r w:rsidRPr="00706E41">
              <w:rPr>
                <w:sz w:val="22"/>
                <w:szCs w:val="22"/>
                <w:lang w:val="lv-LV"/>
              </w:rPr>
              <w:t xml:space="preserve">"Avansa maksājumi tiek veikti zemāk norādītajā kārtībā: </w:t>
            </w:r>
          </w:p>
          <w:p w:rsidR="000221A1" w:rsidRPr="00706E41" w:rsidP="00065438" w14:paraId="61A6BCF5" w14:textId="77777777">
            <w:pPr>
              <w:widowControl w:val="0"/>
              <w:spacing w:before="120" w:after="120" w:line="264" w:lineRule="auto"/>
              <w:jc w:val="both"/>
              <w:rPr>
                <w:sz w:val="22"/>
                <w:szCs w:val="22"/>
                <w:lang w:val="lv-LV"/>
              </w:rPr>
            </w:pPr>
            <w:r w:rsidRPr="00706E41">
              <w:rPr>
                <w:sz w:val="22"/>
                <w:szCs w:val="22"/>
                <w:lang w:val="lv-LV"/>
              </w:rPr>
              <w:t xml:space="preserve">Inženierim jāizsniedz Starpmaksājuma apstiprinājums par avansa iemaksu pēc Ziņojuma saņemšanas sakarā ar 14.3. apakšpunktu </w:t>
            </w:r>
            <w:r w:rsidRPr="00706E41">
              <w:rPr>
                <w:i/>
                <w:iCs/>
                <w:sz w:val="22"/>
                <w:szCs w:val="22"/>
                <w:lang w:val="lv-LV"/>
              </w:rPr>
              <w:t>[Pieteikums Starpmaksājuma apstiprinājuma saņemšanai]</w:t>
            </w:r>
            <w:r w:rsidRPr="00706E41">
              <w:rPr>
                <w:sz w:val="22"/>
                <w:szCs w:val="22"/>
                <w:lang w:val="lv-LV"/>
              </w:rPr>
              <w:t xml:space="preserve"> un pēc tam kad Pasūtītājs ir (i) saņēmis Līguma izpildes nodrošinājumu saskaņā ar 4.2. apakšpunktu </w:t>
            </w:r>
            <w:r w:rsidRPr="00706E41">
              <w:rPr>
                <w:i/>
                <w:iCs/>
                <w:sz w:val="22"/>
                <w:szCs w:val="22"/>
                <w:lang w:val="lv-LV"/>
              </w:rPr>
              <w:t>[Līguma izpildes nodrošinājums]</w:t>
            </w:r>
            <w:r w:rsidRPr="00706E41">
              <w:rPr>
                <w:sz w:val="22"/>
                <w:szCs w:val="22"/>
                <w:lang w:val="lv-LV"/>
              </w:rPr>
              <w:t>, (ii) saņēmis avansa maksājuma garantiju attiecīgā avansa maksājuma apjomā un valūtā un (iii) saskaņojis būvprojektu, ja minēto paredz Piedāvājuma pielikums."</w:t>
            </w:r>
          </w:p>
          <w:p w:rsidR="000221A1" w:rsidRPr="00FB1BE9" w:rsidP="00065438" w14:paraId="54ABDE31" w14:textId="77777777">
            <w:pPr>
              <w:widowControl w:val="0"/>
              <w:spacing w:before="120" w:after="120" w:line="264" w:lineRule="auto"/>
              <w:jc w:val="both"/>
              <w:rPr>
                <w:sz w:val="22"/>
                <w:szCs w:val="22"/>
                <w:lang w:val="lv-LV"/>
              </w:rPr>
            </w:pPr>
            <w:r w:rsidRPr="00FB1BE9">
              <w:rPr>
                <w:sz w:val="22"/>
                <w:szCs w:val="22"/>
                <w:lang w:val="lv-LV"/>
              </w:rPr>
              <w:t>Papildināt ar trešo prim rindkopu šādā redakcijā:</w:t>
            </w:r>
          </w:p>
          <w:p w:rsidR="000221A1" w:rsidRPr="00FB1BE9" w:rsidP="00065438" w14:paraId="6077D9D0" w14:textId="77777777">
            <w:pPr>
              <w:widowControl w:val="0"/>
              <w:spacing w:before="120" w:after="120" w:line="264" w:lineRule="auto"/>
              <w:jc w:val="both"/>
              <w:rPr>
                <w:sz w:val="22"/>
                <w:szCs w:val="22"/>
                <w:lang w:val="lv-LV"/>
              </w:rPr>
            </w:pPr>
            <w:r w:rsidRPr="00FB1BE9">
              <w:rPr>
                <w:sz w:val="22"/>
                <w:szCs w:val="22"/>
                <w:lang w:val="lv-LV"/>
              </w:rPr>
              <w:t>"Avansa maksājuma garantiju Uzņēmējs iesniedz</w:t>
            </w:r>
            <w:r w:rsidRPr="00FB1BE9">
              <w:rPr>
                <w:rFonts w:eastAsiaTheme="minorHAnsi"/>
                <w:iCs/>
                <w:sz w:val="22"/>
                <w:szCs w:val="22"/>
                <w:lang w:val="lv-LV"/>
              </w:rPr>
              <w:t xml:space="preserve"> kā neatsaucamu pirmā pieprasījuma garantiju</w:t>
            </w:r>
            <w:r w:rsidRPr="00FB1BE9">
              <w:rPr>
                <w:iCs/>
                <w:sz w:val="22"/>
                <w:szCs w:val="22"/>
                <w:lang w:val="lv-LV"/>
              </w:rPr>
              <w:t xml:space="preserve"> konkrētā avansa maksājuma apmērā</w:t>
            </w:r>
            <w:r w:rsidRPr="00FB1BE9">
              <w:rPr>
                <w:rFonts w:eastAsiaTheme="minorHAnsi"/>
                <w:iCs/>
                <w:sz w:val="22"/>
                <w:szCs w:val="22"/>
                <w:lang w:val="lv-LV"/>
              </w:rPr>
              <w:t xml:space="preserve">, ko ir izdevusi Latvijas Republikā </w:t>
            </w:r>
            <w:r w:rsidRPr="00FB1BE9">
              <w:rPr>
                <w:sz w:val="22"/>
                <w:szCs w:val="22"/>
                <w:lang w:val="lv-LV"/>
              </w:rPr>
              <w:t xml:space="preserve">vai citā Eiropas Savienības vai Eiropas Ekonomiskās zonas dalībvalstī reģistrēta kredītiestāde/ kredītiestādes filiāle/ārvalsts kredītiestādes filiāle, kas Latvijas Republikas normatīvajos tiesību aktos noteiktajā kārtībā ir uzsākusi pakalpojumu sniegšanu Latvijas Republikas teritorijā </w:t>
            </w:r>
            <w:r w:rsidRPr="00FB1BE9">
              <w:rPr>
                <w:rFonts w:eastAsiaTheme="minorHAnsi"/>
                <w:iCs/>
                <w:sz w:val="22"/>
                <w:szCs w:val="22"/>
                <w:lang w:val="lv-LV"/>
              </w:rPr>
              <w:t xml:space="preserve">vai </w:t>
            </w:r>
            <w:r w:rsidRPr="00FB1BE9">
              <w:rPr>
                <w:rFonts w:eastAsia="Calibri"/>
                <w:color w:val="000000"/>
                <w:sz w:val="22"/>
                <w:szCs w:val="22"/>
                <w:lang w:val="lv-LV"/>
              </w:rPr>
              <w:t>līdzvērtīgs nodrošinājums</w:t>
            </w:r>
            <w:r w:rsidRPr="00FB1BE9">
              <w:rPr>
                <w:rFonts w:eastAsiaTheme="minorHAnsi"/>
                <w:iCs/>
                <w:sz w:val="22"/>
                <w:szCs w:val="22"/>
                <w:lang w:val="lv-LV"/>
              </w:rPr>
              <w:t xml:space="preserve">. Avansa maksājuma garantijas formai un saturam ir jābūt iepriekš saskaņotam ar Pasūtītāju. Avansa maksājuma garantijai ir jāsatur nodrošinājuma izdevēja neatsaucams beznosacījuma apsolījums nekavējoties pēc Pasūtītāja pirmā pieprasījuma izmaksāt jebkuru tam pieprasīto summu garantijas limita ietvaros saistībā ar jebkādu Pasūtītāja prasījumu attiecībā uz Uzņēmēja Līguma izpildi avansa atmaksas sakarā, turklāt Pasūtītājam nav pienākuma savu prasījumu pamatot vai pierādīt nodrošinājuma izdevējam, kā arī neaprobežojot Pasūtītāja tiesības izlietot Līguma izpildes nodrošinājumu ar jebkādiem citiem Līgumā neminētiem nosacījumiem, ierobežojumiem un ierunām. </w:t>
            </w:r>
            <w:r w:rsidRPr="00FB1BE9">
              <w:rPr>
                <w:sz w:val="22"/>
                <w:szCs w:val="22"/>
                <w:lang w:val="lv-LV"/>
              </w:rPr>
              <w:t xml:space="preserve">  Uzņēmējam ir tiesības vienu reizi pusgadā samazināt avansa maksājuma garantiju par Līgumā noteiktajā kārtībā dzēsto avansa summu, iepriekš tam saņemot Pasūtītāja piekrišanu, kas izteikta rakstiski vai, nosūtot paziņojumu Uzņēmējam e-pasta veidā. Avansa maksājuma garantijai jāsatur nodrošinājuma izdevēja apņemšanās samazināt </w:t>
            </w:r>
            <w:r w:rsidRPr="00FB1BE9">
              <w:rPr>
                <w:sz w:val="22"/>
                <w:szCs w:val="22"/>
                <w:lang w:val="lv-LV"/>
              </w:rPr>
              <w:t xml:space="preserve">avansa maksājuma garantijas apmēru tikai pēc tam, kad tai uzrādīta Pasūtītāja piekrišana. </w:t>
            </w:r>
            <w:r w:rsidRPr="00FB1BE9">
              <w:rPr>
                <w:rFonts w:eastAsiaTheme="minorHAnsi"/>
                <w:iCs/>
                <w:sz w:val="22"/>
                <w:szCs w:val="22"/>
                <w:lang w:val="lv-LV"/>
              </w:rPr>
              <w:t>Avansa maksājuma garantijai jābūt izdotai saskaņā ar un tai piemērojamas šādas materiālo tiesību normas: Starptautiskās Tirdzniecības un rūpniecības kameras Vienotie noteikumi par pieprasījuma garantijām Nr.758, 2010. Visus jautājumus, ko neregulē minētie noteikumi, regulē Latvijas Republikas normatīvie akti.</w:t>
            </w:r>
            <w:r w:rsidRPr="00FB1BE9">
              <w:rPr>
                <w:sz w:val="22"/>
                <w:szCs w:val="22"/>
                <w:lang w:val="lv-LV"/>
              </w:rPr>
              <w:t xml:space="preserve">  Visi strīdi, kas radušies saistībā ar piedāvājuma nodrošinājumu, izskatāmi Latvijas Republikas tiesā saskaņā ar Latvijas Republikas normatīvajiem tiesību aktiem.</w:t>
            </w:r>
            <w:r w:rsidRPr="00FB1BE9">
              <w:rPr>
                <w:rFonts w:eastAsiaTheme="minorHAnsi"/>
                <w:iCs/>
                <w:sz w:val="22"/>
                <w:szCs w:val="22"/>
                <w:lang w:val="lv-LV"/>
              </w:rPr>
              <w:t>"</w:t>
            </w:r>
          </w:p>
          <w:p w:rsidR="000221A1" w:rsidRPr="00FB1BE9" w:rsidP="00065438" w14:paraId="70EBDC7F" w14:textId="77777777">
            <w:pPr>
              <w:widowControl w:val="0"/>
              <w:spacing w:before="120"/>
              <w:jc w:val="both"/>
              <w:rPr>
                <w:rFonts w:eastAsiaTheme="minorHAnsi"/>
                <w:iCs/>
                <w:sz w:val="22"/>
                <w:szCs w:val="22"/>
                <w:lang w:val="lv-LV"/>
              </w:rPr>
            </w:pPr>
            <w:r w:rsidRPr="00FB1BE9">
              <w:rPr>
                <w:rFonts w:eastAsiaTheme="minorHAnsi"/>
                <w:iCs/>
                <w:sz w:val="22"/>
                <w:szCs w:val="22"/>
                <w:lang w:val="lv-LV"/>
              </w:rPr>
              <w:t>Ceturto rindkopu izteikt šādā redakcijā:</w:t>
            </w:r>
          </w:p>
          <w:p w:rsidR="000221A1" w:rsidRPr="00706E41" w:rsidP="00065438" w14:paraId="2376EF79" w14:textId="77777777">
            <w:pPr>
              <w:pStyle w:val="BodyTextIndent2"/>
              <w:keepNext/>
              <w:keepLines/>
              <w:spacing w:after="0" w:line="240" w:lineRule="auto"/>
              <w:ind w:left="5"/>
              <w:jc w:val="both"/>
              <w:rPr>
                <w:color w:val="000000" w:themeColor="text1"/>
                <w:sz w:val="22"/>
                <w:szCs w:val="22"/>
                <w:lang w:val="lv-LV"/>
              </w:rPr>
            </w:pPr>
            <w:r w:rsidRPr="00FB1BE9">
              <w:rPr>
                <w:rFonts w:eastAsiaTheme="minorHAnsi"/>
                <w:iCs/>
                <w:sz w:val="22"/>
                <w:szCs w:val="22"/>
                <w:lang w:val="lv-LV"/>
              </w:rPr>
              <w:t xml:space="preserve">"Uzņēmējam jānodrošina, ka avansa maksājuma garantija paliek spēkā un ir realizējama līdz brīdim, kad avansa maksājums ir atmaksāts. Ja avansa maksājuma garantijas noteikumos ir norādīts tās derīga termiņa beigu datums un ja 28 Dienas pirms šī datuma avansa maksājums nav atmaksāts, Uzņēmējam 10 Dienu laikā no šī termiņa iestāšanās ir jāpagarina avansa maksājuma garantijas derīguma termiņš, līdz avansa maksājums ir atmaksāts, </w:t>
            </w:r>
            <w:r w:rsidRPr="00FB1BE9">
              <w:rPr>
                <w:iCs/>
                <w:sz w:val="22"/>
                <w:szCs w:val="22"/>
                <w:lang w:val="lv-LV"/>
              </w:rPr>
              <w:t xml:space="preserve">bet ne uz laiku ilgāku par 90 Dienām pēc Līguma termiņa notecēšanas. </w:t>
            </w:r>
            <w:r w:rsidRPr="00FB1BE9">
              <w:rPr>
                <w:color w:val="000000" w:themeColor="text1"/>
                <w:sz w:val="22"/>
                <w:szCs w:val="22"/>
                <w:lang w:val="lv-LV"/>
              </w:rPr>
              <w:t xml:space="preserve"> G</w:t>
            </w:r>
            <w:r w:rsidRPr="00706E41">
              <w:rPr>
                <w:color w:val="000000" w:themeColor="text1"/>
                <w:sz w:val="22"/>
                <w:szCs w:val="22"/>
                <w:lang w:val="lv-LV"/>
              </w:rPr>
              <w:t xml:space="preserve">adījumā, ja Izpildes laika pagarinājums tiek veikts no Pasūtītāja atkarīgu iemeslu dēļ, Pasūtītājs kompensē </w:t>
            </w:r>
            <w:r w:rsidRPr="00FB1BE9">
              <w:rPr>
                <w:color w:val="000000" w:themeColor="text1"/>
                <w:sz w:val="22"/>
                <w:szCs w:val="22"/>
                <w:lang w:val="lv-LV"/>
              </w:rPr>
              <w:t>avansa maksājuma garantijas</w:t>
            </w:r>
            <w:r w:rsidRPr="00706E41">
              <w:rPr>
                <w:color w:val="000000" w:themeColor="text1"/>
                <w:sz w:val="22"/>
                <w:szCs w:val="22"/>
                <w:lang w:val="lv-LV"/>
              </w:rPr>
              <w:t xml:space="preserve"> pagarinājuma izmaksas</w:t>
            </w:r>
            <w:r w:rsidRPr="00FB1BE9">
              <w:rPr>
                <w:color w:val="000000" w:themeColor="text1"/>
                <w:sz w:val="22"/>
                <w:szCs w:val="22"/>
                <w:lang w:val="lv-LV"/>
              </w:rPr>
              <w:t>.</w:t>
            </w:r>
            <w:r w:rsidRPr="00706E41">
              <w:rPr>
                <w:color w:val="000000" w:themeColor="text1"/>
                <w:sz w:val="22"/>
                <w:szCs w:val="22"/>
                <w:lang w:val="lv-LV"/>
              </w:rPr>
              <w:t xml:space="preserve"> Minētās izmaksas Uzņēmējs iekļauj pieteikumā par Starpmaksājuma apstiprinājuma saņemšanu, pievienojot tam izmaksas pamatojošus pierādījumus."</w:t>
            </w:r>
          </w:p>
          <w:p w:rsidR="000221A1" w:rsidRPr="00706E41" w:rsidP="00065438" w14:paraId="24CDA7D6" w14:textId="77777777">
            <w:pPr>
              <w:pStyle w:val="BodyTextIndent2"/>
              <w:keepNext/>
              <w:keepLines/>
              <w:spacing w:after="0" w:line="240" w:lineRule="auto"/>
              <w:ind w:left="5"/>
              <w:jc w:val="both"/>
              <w:rPr>
                <w:color w:val="000000" w:themeColor="text1"/>
                <w:sz w:val="22"/>
                <w:szCs w:val="22"/>
                <w:lang w:val="lv-LV"/>
              </w:rPr>
            </w:pPr>
          </w:p>
          <w:p w:rsidR="000221A1" w:rsidRPr="00706E41" w:rsidP="00065438" w14:paraId="00AC7D09" w14:textId="77777777">
            <w:pPr>
              <w:pStyle w:val="BodyTextIndent2"/>
              <w:keepNext/>
              <w:keepLines/>
              <w:spacing w:line="240" w:lineRule="auto"/>
              <w:ind w:left="5"/>
              <w:rPr>
                <w:sz w:val="22"/>
                <w:szCs w:val="22"/>
                <w:lang w:val="lv-LV"/>
              </w:rPr>
            </w:pPr>
            <w:r w:rsidRPr="00706E41">
              <w:rPr>
                <w:sz w:val="22"/>
                <w:szCs w:val="22"/>
                <w:lang w:val="lv-LV"/>
              </w:rPr>
              <w:t xml:space="preserve">Piekto rindkopu izteikt šādā redakcijā: </w:t>
            </w:r>
          </w:p>
          <w:p w:rsidR="000221A1" w:rsidRPr="00FB1BE9" w:rsidP="00065438" w14:paraId="74456FE6" w14:textId="77777777">
            <w:pPr>
              <w:pStyle w:val="BodyTextIndent2"/>
              <w:keepNext/>
              <w:keepLines/>
              <w:spacing w:line="240" w:lineRule="auto"/>
              <w:ind w:left="147"/>
              <w:rPr>
                <w:sz w:val="22"/>
                <w:szCs w:val="22"/>
                <w:lang w:val="lv-LV"/>
              </w:rPr>
            </w:pPr>
            <w:r w:rsidRPr="00FB1BE9">
              <w:rPr>
                <w:sz w:val="22"/>
                <w:szCs w:val="22"/>
                <w:lang w:val="lv-LV"/>
              </w:rPr>
              <w:t xml:space="preserve">"Avansa maksājums tiek atmaksāts šādā kārtībā: </w:t>
            </w:r>
          </w:p>
          <w:p w:rsidR="000221A1" w:rsidRPr="00FB1BE9" w:rsidP="00065438" w14:paraId="26E2BC26" w14:textId="77777777">
            <w:pPr>
              <w:widowControl w:val="0"/>
              <w:shd w:val="clear" w:color="auto" w:fill="FFFFFF" w:themeFill="background1"/>
              <w:spacing w:before="120" w:after="120" w:line="264" w:lineRule="auto"/>
              <w:ind w:left="147"/>
              <w:jc w:val="both"/>
              <w:rPr>
                <w:sz w:val="22"/>
                <w:szCs w:val="22"/>
                <w:lang w:val="lv-LV"/>
              </w:rPr>
            </w:pPr>
            <w:r w:rsidRPr="00FB1BE9">
              <w:rPr>
                <w:sz w:val="22"/>
                <w:szCs w:val="22"/>
                <w:lang w:val="lv-LV"/>
              </w:rPr>
              <w:t>Atskaitījumi tiek veikti sākot ar nākamo rēķinu pēc avansa samaksas Uzņēmējam.</w:t>
            </w:r>
          </w:p>
          <w:p w:rsidR="000221A1" w:rsidRPr="00FB1BE9" w:rsidP="00065438" w14:paraId="6358CAE7" w14:textId="77777777">
            <w:pPr>
              <w:widowControl w:val="0"/>
              <w:shd w:val="clear" w:color="auto" w:fill="FFFFFF" w:themeFill="background1"/>
              <w:spacing w:before="120" w:after="120" w:line="264" w:lineRule="auto"/>
              <w:ind w:left="147"/>
              <w:contextualSpacing/>
              <w:jc w:val="both"/>
              <w:rPr>
                <w:sz w:val="22"/>
                <w:szCs w:val="22"/>
                <w:lang w:val="lv-LV"/>
              </w:rPr>
            </w:pPr>
            <w:r w:rsidRPr="00FB1BE9">
              <w:rPr>
                <w:sz w:val="22"/>
                <w:szCs w:val="22"/>
                <w:lang w:val="lv-LV"/>
              </w:rPr>
              <w:t>Avansa maksājums tiek atmaksāts, Līgumā noteiktajā kārtībā izdarot procentuālus atskaitījumus no ikmēneša izpildīto Darbu rēķinā norādītās summas.</w:t>
            </w:r>
          </w:p>
          <w:p w:rsidR="000221A1" w:rsidRPr="00FB1BE9" w:rsidP="00065438" w14:paraId="606CFC99" w14:textId="77777777">
            <w:pPr>
              <w:widowControl w:val="0"/>
              <w:shd w:val="clear" w:color="auto" w:fill="FFFFFF" w:themeFill="background1"/>
              <w:spacing w:before="120" w:after="120" w:line="264" w:lineRule="auto"/>
              <w:ind w:left="147"/>
              <w:jc w:val="both"/>
              <w:rPr>
                <w:sz w:val="22"/>
                <w:szCs w:val="22"/>
                <w:lang w:val="lv-LV"/>
              </w:rPr>
            </w:pPr>
          </w:p>
          <w:p w:rsidR="000221A1" w:rsidRPr="00706E41" w:rsidP="00065438" w14:paraId="50235D03" w14:textId="77777777">
            <w:pPr>
              <w:pStyle w:val="BodyTextIndent2"/>
              <w:keepNext/>
              <w:keepLines/>
              <w:spacing w:after="0" w:line="240" w:lineRule="auto"/>
              <w:ind w:left="177"/>
              <w:jc w:val="both"/>
              <w:rPr>
                <w:rFonts w:eastAsia="Arial"/>
                <w:color w:val="000000" w:themeColor="text1"/>
                <w:sz w:val="22"/>
                <w:szCs w:val="22"/>
                <w:lang w:val="lv-LV" w:bidi="en-GB"/>
              </w:rPr>
            </w:pPr>
            <w:r w:rsidRPr="00FB1BE9">
              <w:rPr>
                <w:sz w:val="22"/>
                <w:szCs w:val="22"/>
                <w:lang w:val="lv-LV"/>
              </w:rPr>
              <w:t xml:space="preserve">Proporciju, kas procentuāli jāietur no rēķina summas, aprēķina no atlikušās avansa summas daļas (EUR) pret neizmaksāto Līguma summas daļu (EUR). Atskaitījumi attiecībā uz iemaksu veicami, kamēr avansa maksājums ir atmaksāts. </w:t>
            </w:r>
            <w:r w:rsidRPr="00FB1BE9">
              <w:rPr>
                <w:sz w:val="22"/>
                <w:szCs w:val="22"/>
                <w:shd w:val="clear" w:color="auto" w:fill="FFFFFF"/>
                <w:lang w:val="lv-LV"/>
              </w:rPr>
              <w:t>Neskatoties</w:t>
            </w:r>
            <w:r w:rsidRPr="00FB1BE9">
              <w:rPr>
                <w:sz w:val="22"/>
                <w:szCs w:val="22"/>
                <w:lang w:val="lv-LV"/>
              </w:rPr>
              <w:t xml:space="preserve"> </w:t>
            </w:r>
            <w:r w:rsidRPr="00FB1BE9">
              <w:rPr>
                <w:sz w:val="22"/>
                <w:szCs w:val="22"/>
                <w:shd w:val="clear" w:color="auto" w:fill="FFFFFF"/>
                <w:lang w:val="lv-LV"/>
              </w:rPr>
              <w:t>uz šajā punktā noteikto avansa atmaksas kārtību, Uzņēmējs ir tiesīgs atmaksāt avansu ātrāk arī vienā vai</w:t>
            </w:r>
            <w:r w:rsidRPr="00FB1BE9">
              <w:rPr>
                <w:sz w:val="22"/>
                <w:szCs w:val="22"/>
                <w:lang w:val="lv-LV"/>
              </w:rPr>
              <w:t xml:space="preserve"> </w:t>
            </w:r>
            <w:r w:rsidRPr="00FB1BE9">
              <w:rPr>
                <w:sz w:val="22"/>
                <w:szCs w:val="22"/>
                <w:shd w:val="clear" w:color="auto" w:fill="FFFFFF"/>
                <w:lang w:val="lv-LV"/>
              </w:rPr>
              <w:t>vairākos maksājumos, vai arī veikt ātrāku avansa atmaksu, palielinot amortizācijas likmi virs šajā punktā noteiktā avansa atmaksas amortizācijas sliekšņa. Gadījumā, ja atbilstoši Līgumā noteiktajai avansa atmaksas kārtībai avansa maksājums līdz Līguma izpildes beigu termiņam netiks atmaksāts, Pasūtītājs ir tiesīgs palielināt amortizācijas likmi avansa</w:t>
            </w:r>
            <w:r w:rsidRPr="00FB1BE9">
              <w:rPr>
                <w:sz w:val="22"/>
                <w:szCs w:val="22"/>
                <w:lang w:val="lv-LV"/>
              </w:rPr>
              <w:t xml:space="preserve"> </w:t>
            </w:r>
            <w:r w:rsidRPr="00FB1BE9">
              <w:rPr>
                <w:sz w:val="22"/>
                <w:szCs w:val="22"/>
                <w:shd w:val="clear" w:color="auto" w:fill="FFFFFF"/>
                <w:lang w:val="lv-LV"/>
              </w:rPr>
              <w:t>atmaksai un/vai no apmaksājamiem rēķiniem ieturēt avansa atmaksu vienā vai vairākos maksājumos. Līguma izpildes beigu termiņa pagarināšanas gadījumā Pasūtītājs papildus šajā punktā minētajam ir tiesīgs ieturēt avansa atmaksu pilnā vai daļējā apmērā."</w:t>
            </w:r>
          </w:p>
          <w:p w:rsidR="000221A1" w:rsidRPr="00706E41" w:rsidP="00065438" w14:paraId="77B41759" w14:textId="77777777">
            <w:pPr>
              <w:pStyle w:val="BodyTextIndent2"/>
              <w:keepNext/>
              <w:keepLines/>
              <w:spacing w:after="0" w:line="240" w:lineRule="auto"/>
              <w:ind w:left="0"/>
              <w:jc w:val="both"/>
              <w:rPr>
                <w:color w:val="000000" w:themeColor="text1"/>
                <w:sz w:val="22"/>
                <w:szCs w:val="22"/>
                <w:lang w:val="lv-LV"/>
              </w:rPr>
            </w:pPr>
          </w:p>
        </w:tc>
      </w:tr>
      <w:tr w14:paraId="642C33D7" w14:textId="77777777" w:rsidTr="0005689E">
        <w:tblPrEx>
          <w:tblW w:w="9214" w:type="dxa"/>
          <w:tblLayout w:type="fixed"/>
          <w:tblCellMar>
            <w:left w:w="0" w:type="dxa"/>
            <w:right w:w="0" w:type="dxa"/>
          </w:tblCellMar>
          <w:tblLook w:val="0000"/>
        </w:tblPrEx>
        <w:trPr>
          <w:trHeight w:val="353"/>
        </w:trPr>
        <w:tc>
          <w:tcPr>
            <w:tcW w:w="1985" w:type="dxa"/>
            <w:tcBorders>
              <w:top w:val="single" w:sz="4" w:space="0" w:color="808080"/>
              <w:bottom w:val="single" w:sz="4" w:space="0" w:color="808080"/>
            </w:tcBorders>
            <w:shd w:val="clear" w:color="auto" w:fill="auto"/>
          </w:tcPr>
          <w:p w:rsidR="000221A1" w:rsidRPr="00706E41" w:rsidP="00065438" w14:paraId="783656BC"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14.3. Pieteikums Starpmaksājumu apstiprinājumu saņemšanai</w:t>
            </w:r>
          </w:p>
        </w:tc>
        <w:tc>
          <w:tcPr>
            <w:tcW w:w="7229" w:type="dxa"/>
            <w:gridSpan w:val="2"/>
            <w:tcBorders>
              <w:top w:val="single" w:sz="4" w:space="0" w:color="808080"/>
              <w:bottom w:val="single" w:sz="4" w:space="0" w:color="808080"/>
            </w:tcBorders>
            <w:shd w:val="clear" w:color="auto" w:fill="auto"/>
          </w:tcPr>
          <w:p w:rsidR="000221A1" w:rsidRPr="00706E41" w:rsidP="00065438" w14:paraId="57AA6CF8"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Pirmo rindkopu izteikt šādā redakcijā:</w:t>
            </w:r>
          </w:p>
          <w:p w:rsidR="000221A1" w:rsidRPr="00706E41" w:rsidP="00065438" w14:paraId="40235DE8" w14:textId="77777777">
            <w:pPr>
              <w:pStyle w:val="BodyTextIndent2"/>
              <w:keepNext/>
              <w:keepLines/>
              <w:spacing w:after="0" w:line="240" w:lineRule="auto"/>
              <w:ind w:left="177"/>
              <w:jc w:val="both"/>
              <w:rPr>
                <w:i/>
                <w:color w:val="000000" w:themeColor="text1"/>
                <w:sz w:val="22"/>
                <w:szCs w:val="22"/>
                <w:lang w:val="lv-LV"/>
              </w:rPr>
            </w:pPr>
            <w:r w:rsidRPr="00706E41">
              <w:rPr>
                <w:color w:val="000000" w:themeColor="text1"/>
                <w:sz w:val="22"/>
                <w:szCs w:val="22"/>
                <w:lang w:val="lv-LV"/>
              </w:rPr>
              <w:t xml:space="preserve">"Uzņēmējam jāiesniedz Inženierim un Pasūtītājam Ziņojums elektroniskā formā parakstīts ar drošu elektronisko parakstu līdz nākamā mēneša pirmajai darba dienai Inženiera apstiprinātā formā, kurā sniegta detalizēta informācija par summām, kas, pēc Uzņēmēja domām, viņam pienākas, kopā ar pamatojošiem dokumentiem, tai skaitā darbu izpildes aktu par iepriekšējā periodā paveiktajiem darbiem, kuros iekļauts attiecīgais progresa ziņojums saskaņā ar 4.21. apakšpunktu </w:t>
            </w:r>
            <w:r w:rsidRPr="00706E41">
              <w:rPr>
                <w:i/>
                <w:color w:val="000000" w:themeColor="text1"/>
                <w:sz w:val="22"/>
                <w:szCs w:val="22"/>
                <w:lang w:val="lv-LV"/>
              </w:rPr>
              <w:t>[Progresa ziņojumi]</w:t>
            </w:r>
            <w:r w:rsidRPr="00706E41">
              <w:rPr>
                <w:color w:val="000000" w:themeColor="text1"/>
                <w:sz w:val="22"/>
                <w:szCs w:val="22"/>
                <w:lang w:val="lv-LV"/>
              </w:rPr>
              <w:t>.</w:t>
            </w:r>
          </w:p>
          <w:p w:rsidR="000221A1" w:rsidRPr="00706E41" w:rsidP="00065438" w14:paraId="27D651C4"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640BA6CA"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2E0A8460"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Rēķins par Darbu izpildi atbilstoši kārtējam pieteikumam Starpmaksājuma apstiprināšanai jāiesniedz 20 darba dienu laikā no brīža, kad Pasūtītājs parakstījis Starpmaksājuma apstiprinājumu par iepriekšējā periodā paveiktajiem darbiem vai no brīža, kad iestājušies Līguma 14.6. apakšpunkta septītajā rindkopā vai 14.6. </w:t>
            </w:r>
            <w:r w:rsidRPr="00706E41">
              <w:rPr>
                <w:i/>
                <w:iCs/>
                <w:color w:val="000000" w:themeColor="text1"/>
                <w:sz w:val="22"/>
                <w:szCs w:val="22"/>
                <w:lang w:val="lv-LV"/>
              </w:rPr>
              <w:t>[</w:t>
            </w:r>
            <w:r w:rsidRPr="00706E41">
              <w:rPr>
                <w:i/>
                <w:iCs/>
                <w:color w:val="000000" w:themeColor="text1"/>
                <w:spacing w:val="-2"/>
                <w:sz w:val="22"/>
                <w:szCs w:val="22"/>
                <w:lang w:val="lv-LV"/>
              </w:rPr>
              <w:t>Starpmaksājumu apstiprinājumu izsniegšana</w:t>
            </w:r>
            <w:r w:rsidRPr="00706E41">
              <w:rPr>
                <w:i/>
                <w:iCs/>
                <w:color w:val="000000" w:themeColor="text1"/>
                <w:sz w:val="22"/>
                <w:szCs w:val="22"/>
                <w:lang w:val="lv-LV"/>
              </w:rPr>
              <w:t xml:space="preserve">] </w:t>
            </w:r>
            <w:r w:rsidRPr="00706E41">
              <w:rPr>
                <w:color w:val="000000" w:themeColor="text1"/>
                <w:sz w:val="22"/>
                <w:szCs w:val="22"/>
                <w:lang w:val="lv-LV"/>
              </w:rPr>
              <w:t>apakšpunkta septītajā vai devītajā rindkopā minētie apstākļi. Rēķins par visiem izpildītajiem darbiem pēdējā Darbu izpildes mēnesī iesniedzams ne vēlāk kā 20 darba dienu laikā no pieņemšanas - nodošanas akta parakstīšanas par visu Darbu izpildi."</w:t>
            </w:r>
          </w:p>
          <w:p w:rsidR="000221A1" w:rsidRPr="00706E41" w:rsidP="00065438" w14:paraId="64852D6A" w14:textId="77777777">
            <w:pPr>
              <w:pStyle w:val="BodyTextIndent2"/>
              <w:keepNext/>
              <w:keepLines/>
              <w:spacing w:after="0" w:line="240" w:lineRule="auto"/>
              <w:ind w:left="177"/>
              <w:jc w:val="both"/>
              <w:rPr>
                <w:color w:val="000000" w:themeColor="text1"/>
                <w:sz w:val="22"/>
                <w:szCs w:val="22"/>
                <w:lang w:val="lv-LV"/>
              </w:rPr>
            </w:pPr>
          </w:p>
        </w:tc>
      </w:tr>
      <w:tr w14:paraId="0EFB01D9" w14:textId="77777777" w:rsidTr="0005689E">
        <w:tblPrEx>
          <w:tblW w:w="9214" w:type="dxa"/>
          <w:tblLayout w:type="fixed"/>
          <w:tblCellMar>
            <w:left w:w="0" w:type="dxa"/>
            <w:right w:w="0" w:type="dxa"/>
          </w:tblCellMar>
          <w:tblLook w:val="0000"/>
        </w:tblPrEx>
        <w:trPr>
          <w:trHeight w:val="353"/>
        </w:trPr>
        <w:tc>
          <w:tcPr>
            <w:tcW w:w="1985" w:type="dxa"/>
            <w:tcBorders>
              <w:top w:val="single" w:sz="4" w:space="0" w:color="808080"/>
              <w:bottom w:val="single" w:sz="4" w:space="0" w:color="808080"/>
            </w:tcBorders>
            <w:shd w:val="clear" w:color="auto" w:fill="auto"/>
          </w:tcPr>
          <w:p w:rsidR="000221A1" w:rsidRPr="00706E41" w:rsidP="00065438" w14:paraId="0ECDB45F"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14.5.</w:t>
            </w:r>
          </w:p>
          <w:p w:rsidR="000221A1" w:rsidRPr="00706E41" w:rsidP="00065438" w14:paraId="048D5E42"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Darbiem paredzētās iekārtas un materiāli</w:t>
            </w:r>
          </w:p>
        </w:tc>
        <w:tc>
          <w:tcPr>
            <w:tcW w:w="7229" w:type="dxa"/>
            <w:gridSpan w:val="2"/>
            <w:tcBorders>
              <w:top w:val="single" w:sz="4" w:space="0" w:color="808080"/>
              <w:bottom w:val="single" w:sz="4" w:space="0" w:color="808080"/>
            </w:tcBorders>
            <w:shd w:val="clear" w:color="auto" w:fill="auto"/>
          </w:tcPr>
          <w:p w:rsidR="000221A1" w:rsidRPr="00FB1BE9" w:rsidP="00065438" w14:paraId="3E65B0DD" w14:textId="77777777">
            <w:pPr>
              <w:pStyle w:val="BodyTextIndent2"/>
              <w:keepNext/>
              <w:keepLines/>
              <w:spacing w:after="0" w:line="240" w:lineRule="auto"/>
              <w:ind w:left="177"/>
              <w:jc w:val="both"/>
              <w:rPr>
                <w:sz w:val="22"/>
                <w:szCs w:val="22"/>
                <w:lang w:val="lv-LV"/>
              </w:rPr>
            </w:pPr>
            <w:r w:rsidRPr="00FB1BE9">
              <w:rPr>
                <w:sz w:val="22"/>
                <w:szCs w:val="22"/>
                <w:lang w:val="lv-LV"/>
              </w:rPr>
              <w:t>Trešās rindkopas (a) apakšpunkta (ii) apakšpunktu izteikt šādā redakcijā:</w:t>
            </w:r>
          </w:p>
          <w:p w:rsidR="000221A1" w:rsidRPr="00FB1BE9" w:rsidP="00065438" w14:paraId="5E3EF28A" w14:textId="77777777">
            <w:pPr>
              <w:pStyle w:val="BodyTextIndent2"/>
              <w:keepNext/>
              <w:keepLines/>
              <w:spacing w:after="0" w:line="240" w:lineRule="auto"/>
              <w:ind w:left="177"/>
              <w:jc w:val="both"/>
              <w:rPr>
                <w:sz w:val="22"/>
                <w:szCs w:val="22"/>
                <w:lang w:val="lv-LV"/>
              </w:rPr>
            </w:pPr>
            <w:r w:rsidRPr="00FB1BE9">
              <w:rPr>
                <w:sz w:val="22"/>
                <w:szCs w:val="22"/>
                <w:lang w:val="lv-LV"/>
              </w:rPr>
              <w:t>"(ii) iesniedzis ziņojumu par Izmaksām saistībā ar Iekārtu un Materiālu iepirkšanu un piegādi Darbu izpildes vietā vai Uzņēmēja noliktavā kopā ar nepieciešamajiem attaisnojuma dokumentiem; un"</w:t>
            </w:r>
          </w:p>
          <w:p w:rsidR="000221A1" w:rsidRPr="00FB1BE9" w:rsidP="00065438" w14:paraId="2FEB7352" w14:textId="77777777">
            <w:pPr>
              <w:pStyle w:val="BodyTextIndent2"/>
              <w:keepNext/>
              <w:keepLines/>
              <w:spacing w:after="0" w:line="240" w:lineRule="auto"/>
              <w:ind w:left="0"/>
              <w:jc w:val="both"/>
              <w:rPr>
                <w:sz w:val="22"/>
                <w:szCs w:val="22"/>
                <w:lang w:val="lv-LV"/>
              </w:rPr>
            </w:pPr>
          </w:p>
          <w:p w:rsidR="000221A1" w:rsidRPr="00FB1BE9" w:rsidP="00065438" w14:paraId="76B3ECCC" w14:textId="77777777">
            <w:pPr>
              <w:pStyle w:val="BodyTextIndent2"/>
              <w:keepNext/>
              <w:keepLines/>
              <w:spacing w:after="0" w:line="240" w:lineRule="auto"/>
              <w:ind w:left="177"/>
              <w:jc w:val="both"/>
              <w:rPr>
                <w:sz w:val="22"/>
                <w:szCs w:val="22"/>
                <w:lang w:val="lv-LV"/>
              </w:rPr>
            </w:pPr>
            <w:r w:rsidRPr="00FB1BE9">
              <w:rPr>
                <w:sz w:val="22"/>
                <w:szCs w:val="22"/>
                <w:lang w:val="lv-LV"/>
              </w:rPr>
              <w:t>Trešās rindkopas (a) apakšpunktu papildināt ar (iii) apakšpunktu:</w:t>
            </w:r>
          </w:p>
          <w:p w:rsidR="000221A1" w:rsidRPr="00FB1BE9" w:rsidP="00065438" w14:paraId="6F905068" w14:textId="77777777">
            <w:pPr>
              <w:pStyle w:val="BodyTextIndent2"/>
              <w:keepNext/>
              <w:keepLines/>
              <w:spacing w:after="0" w:line="240" w:lineRule="auto"/>
              <w:ind w:left="177"/>
              <w:jc w:val="both"/>
              <w:rPr>
                <w:sz w:val="22"/>
                <w:szCs w:val="22"/>
                <w:lang w:val="lv-LV"/>
              </w:rPr>
            </w:pPr>
            <w:r w:rsidRPr="00FB1BE9">
              <w:rPr>
                <w:sz w:val="22"/>
                <w:szCs w:val="22"/>
                <w:lang w:val="lv-LV"/>
              </w:rPr>
              <w:t>"iesniedzis apliecinājumu par to, ka Materiāli nav apgrūtināti ar lietu tiesībām; un"</w:t>
            </w:r>
          </w:p>
          <w:p w:rsidR="000221A1" w:rsidRPr="00FB1BE9" w:rsidP="00065438" w14:paraId="0E69A131" w14:textId="77777777">
            <w:pPr>
              <w:pStyle w:val="BodyTextIndent2"/>
              <w:keepNext/>
              <w:keepLines/>
              <w:spacing w:after="0" w:line="240" w:lineRule="auto"/>
              <w:ind w:left="177"/>
              <w:rPr>
                <w:sz w:val="22"/>
                <w:szCs w:val="22"/>
                <w:lang w:val="lv-LV"/>
              </w:rPr>
            </w:pPr>
          </w:p>
          <w:p w:rsidR="000221A1" w:rsidRPr="00FB1BE9" w:rsidP="00065438" w14:paraId="05598E93" w14:textId="77777777">
            <w:pPr>
              <w:pStyle w:val="BodyTextIndent2"/>
              <w:keepNext/>
              <w:keepLines/>
              <w:spacing w:after="0" w:line="240" w:lineRule="auto"/>
              <w:ind w:left="177"/>
              <w:rPr>
                <w:sz w:val="22"/>
                <w:szCs w:val="22"/>
                <w:lang w:val="lv-LV"/>
              </w:rPr>
            </w:pPr>
            <w:r w:rsidRPr="00FB1BE9">
              <w:rPr>
                <w:sz w:val="22"/>
                <w:szCs w:val="22"/>
                <w:lang w:val="lv-LV"/>
              </w:rPr>
              <w:t>Dzēst trešās rindkopas (b) apakšpunktu.</w:t>
            </w:r>
          </w:p>
          <w:p w:rsidR="000221A1" w:rsidRPr="00FB1BE9" w:rsidP="00065438" w14:paraId="57BF529A" w14:textId="77777777">
            <w:pPr>
              <w:pStyle w:val="BodyTextIndent2"/>
              <w:keepNext/>
              <w:keepLines/>
              <w:spacing w:after="0" w:line="240" w:lineRule="auto"/>
              <w:ind w:left="177"/>
              <w:rPr>
                <w:sz w:val="22"/>
                <w:szCs w:val="22"/>
                <w:lang w:val="lv-LV"/>
              </w:rPr>
            </w:pPr>
          </w:p>
          <w:p w:rsidR="000221A1" w:rsidRPr="00FB1BE9" w:rsidP="00065438" w14:paraId="61D0B66F" w14:textId="77777777">
            <w:pPr>
              <w:pStyle w:val="BodyTextIndent2"/>
              <w:keepNext/>
              <w:keepLines/>
              <w:spacing w:after="0" w:line="240" w:lineRule="auto"/>
              <w:ind w:left="177"/>
              <w:rPr>
                <w:sz w:val="22"/>
                <w:szCs w:val="22"/>
                <w:lang w:val="lv-LV"/>
              </w:rPr>
            </w:pPr>
            <w:r w:rsidRPr="00FB1BE9">
              <w:rPr>
                <w:sz w:val="22"/>
                <w:szCs w:val="22"/>
                <w:lang w:val="lv-LV"/>
              </w:rPr>
              <w:t>Trešās rindkopas (c) apakšpunktu izteikt šādā redakcijā:</w:t>
            </w:r>
            <w:r w:rsidRPr="00FB1BE9">
              <w:rPr>
                <w:sz w:val="22"/>
                <w:szCs w:val="22"/>
                <w:lang w:val="lv-LV"/>
              </w:rPr>
              <w:br/>
              <w:t xml:space="preserve"> "(c) attiecīgās Iekārtas un Materiāli:</w:t>
            </w:r>
          </w:p>
          <w:p w:rsidR="000221A1" w:rsidRPr="00FB1BE9" w:rsidP="00065438" w14:paraId="1EF3AE06" w14:textId="77777777">
            <w:pPr>
              <w:pStyle w:val="BodyTextIndent2"/>
              <w:keepNext/>
              <w:keepLines/>
              <w:spacing w:after="0" w:line="240" w:lineRule="auto"/>
              <w:ind w:left="177"/>
              <w:rPr>
                <w:sz w:val="22"/>
                <w:szCs w:val="22"/>
                <w:lang w:val="lv-LV"/>
              </w:rPr>
            </w:pPr>
          </w:p>
          <w:p w:rsidR="000221A1" w:rsidRPr="00FB1BE9" w:rsidP="000221A1" w14:paraId="0567CCAA" w14:textId="77777777">
            <w:pPr>
              <w:pStyle w:val="BodyTextIndent2"/>
              <w:keepNext/>
              <w:keepLines/>
              <w:numPr>
                <w:ilvl w:val="0"/>
                <w:numId w:val="50"/>
              </w:numPr>
              <w:spacing w:after="0" w:line="240" w:lineRule="auto"/>
              <w:ind w:left="422" w:hanging="283"/>
              <w:rPr>
                <w:sz w:val="22"/>
                <w:szCs w:val="22"/>
                <w:lang w:val="lv-LV"/>
              </w:rPr>
            </w:pPr>
            <w:r w:rsidRPr="00FB1BE9">
              <w:rPr>
                <w:sz w:val="22"/>
                <w:szCs w:val="22"/>
                <w:lang w:val="lv-LV"/>
              </w:rPr>
              <w:t>Saskaņā ar Piedāvājuma pielikumu ir tie, kas tiek apmaksāti, kad ir piegādāti Darbu izpildes vietā vai Uzņēmēja noliktavā un</w:t>
            </w:r>
          </w:p>
          <w:p w:rsidR="000221A1" w:rsidRPr="00FB1BE9" w:rsidP="00065438" w14:paraId="7A2336DF" w14:textId="77777777">
            <w:pPr>
              <w:pStyle w:val="BodyTextIndent2"/>
              <w:keepNext/>
              <w:keepLines/>
              <w:tabs>
                <w:tab w:val="num" w:pos="147"/>
              </w:tabs>
              <w:spacing w:after="0" w:line="240" w:lineRule="auto"/>
              <w:ind w:left="147"/>
              <w:rPr>
                <w:sz w:val="22"/>
                <w:szCs w:val="22"/>
                <w:lang w:val="lv-LV"/>
              </w:rPr>
            </w:pPr>
            <w:r w:rsidRPr="00FB1BE9">
              <w:rPr>
                <w:sz w:val="22"/>
                <w:szCs w:val="22"/>
                <w:lang w:val="lv-LV"/>
              </w:rPr>
              <w:t xml:space="preserve">(ii) ir nogādāti un pienācīgi noglabāti Darbu izpildes vietā vai Uzņēmēja noliktavā un nodrošināti pret zaudējumiem, bojājumiem vai nolietošanos, kā arī atbilst Līguma prasībām." </w:t>
            </w:r>
          </w:p>
          <w:p w:rsidR="000221A1" w:rsidRPr="00706E41" w:rsidP="00065438" w14:paraId="33FD1428" w14:textId="77777777">
            <w:pPr>
              <w:pStyle w:val="BodyTextIndent2"/>
              <w:keepNext/>
              <w:keepLines/>
              <w:spacing w:after="0" w:line="240" w:lineRule="auto"/>
              <w:ind w:left="177"/>
              <w:rPr>
                <w:color w:val="000000" w:themeColor="text1"/>
                <w:sz w:val="22"/>
                <w:szCs w:val="22"/>
                <w:lang w:val="lv-LV"/>
              </w:rPr>
            </w:pPr>
          </w:p>
        </w:tc>
      </w:tr>
      <w:tr w14:paraId="5D3363B1" w14:textId="77777777" w:rsidTr="0005689E">
        <w:tblPrEx>
          <w:tblW w:w="9214" w:type="dxa"/>
          <w:tblLayout w:type="fixed"/>
          <w:tblCellMar>
            <w:left w:w="0" w:type="dxa"/>
            <w:right w:w="0" w:type="dxa"/>
          </w:tblCellMar>
          <w:tblLook w:val="0000"/>
        </w:tblPrEx>
        <w:trPr>
          <w:trHeight w:val="353"/>
        </w:trPr>
        <w:tc>
          <w:tcPr>
            <w:tcW w:w="1985" w:type="dxa"/>
            <w:tcBorders>
              <w:top w:val="single" w:sz="4" w:space="0" w:color="808080"/>
              <w:bottom w:val="single" w:sz="4" w:space="0" w:color="808080"/>
            </w:tcBorders>
            <w:shd w:val="clear" w:color="auto" w:fill="auto"/>
          </w:tcPr>
          <w:p w:rsidR="000221A1" w:rsidRPr="00706E41" w:rsidP="00065438" w14:paraId="4E82A7F7"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14.6. Starpmaksājumu apstiprinājumu izsniegšana</w:t>
            </w:r>
          </w:p>
        </w:tc>
        <w:tc>
          <w:tcPr>
            <w:tcW w:w="7229" w:type="dxa"/>
            <w:gridSpan w:val="2"/>
            <w:tcBorders>
              <w:top w:val="single" w:sz="4" w:space="0" w:color="808080"/>
              <w:bottom w:val="single" w:sz="4" w:space="0" w:color="808080"/>
            </w:tcBorders>
            <w:shd w:val="clear" w:color="auto" w:fill="auto"/>
          </w:tcPr>
          <w:p w:rsidR="000221A1" w:rsidRPr="00706E41" w:rsidP="00065438" w14:paraId="0572892C"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Pirmo rindkopu izteikt šādā redakcijā:</w:t>
            </w:r>
          </w:p>
          <w:p w:rsidR="000221A1" w:rsidRPr="00706E41" w:rsidP="00065438" w14:paraId="160519AE"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"Neviena summa netiek apmaksāta vai apstiprināta, pirms Pasūtītājs nav saņēmis un apstiprinājis Līguma izpildes nodrošinājumu. Pēc tam Inženierim 7 Dienu laikā no Ziņojuma un pavadošo dokumentu saņemšanas brīža, bet ne vēlāk kā līdz nākamā mēneša 8. datumam (atkarībā no tā, kurš termiņš iestājas pirmais) jāiesniedz Pasūtītājam Starpmaksājuma apstiprinājums, kurā norādīta summa, kas saskaņā ar pamatotu Inženiera lēmumu pienākas Uzņēmējam, kā arī darbu izpildes akts par iepriekšējā periodā paveiktajiem darbiem. Starpmaksājuma apstiprinājums uzskatāms par būvdarbu izpildes aktu Ministru Kabineta 2022. gada 5. jūlija noteikumu Nr. 419 "Noteikumi par publisko būvdarbu līgumos obligāti ietveramajiem noteikumiem un to saturu" vai to aizvietojoša piemērojamā likuma izpratnē".</w:t>
            </w:r>
          </w:p>
          <w:p w:rsidR="000221A1" w:rsidRPr="00706E41" w:rsidP="00065438" w14:paraId="5CB6E0A1"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6ED47812"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Dzēst trešo rindkopu.</w:t>
            </w:r>
          </w:p>
          <w:p w:rsidR="000221A1" w:rsidRPr="00706E41" w:rsidP="00065438" w14:paraId="680F46D8"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2D1DB37F"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Papildināt ar piekto rindkopu šādā redakcijā: </w:t>
            </w:r>
          </w:p>
          <w:p w:rsidR="000221A1" w:rsidRPr="00706E41" w:rsidP="00065438" w14:paraId="677BDF9C"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"Pasūtītājs paraksta Starpmaksājuma apstiprinājumu ne vēlāk kā 20 Dienu laikā no tā saņemšanas."</w:t>
            </w:r>
          </w:p>
          <w:p w:rsidR="000221A1" w:rsidRPr="00706E41" w:rsidP="00065438" w14:paraId="163E40A9"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6D4356D4"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ar sesto rindkopu šādā redakcijā:</w:t>
            </w:r>
          </w:p>
          <w:p w:rsidR="000221A1" w:rsidRPr="00706E41" w:rsidP="00065438" w14:paraId="4B66EF23" w14:textId="77777777">
            <w:pPr>
              <w:pStyle w:val="BodyTextIndent2"/>
              <w:keepNext/>
              <w:keepLines/>
              <w:spacing w:after="0" w:line="240" w:lineRule="auto"/>
              <w:ind w:left="177"/>
              <w:jc w:val="both"/>
              <w:rPr>
                <w:iCs/>
                <w:color w:val="000000" w:themeColor="text1"/>
                <w:sz w:val="22"/>
                <w:szCs w:val="22"/>
                <w:lang w:val="lv-LV"/>
              </w:rPr>
            </w:pPr>
          </w:p>
          <w:p w:rsidR="000221A1" w:rsidRPr="00706E41" w:rsidP="00065438" w14:paraId="46F0EFC0" w14:textId="77777777">
            <w:pPr>
              <w:pStyle w:val="BodyTextIndent2"/>
              <w:keepNext/>
              <w:keepLines/>
              <w:spacing w:after="0" w:line="240" w:lineRule="auto"/>
              <w:ind w:left="177"/>
              <w:jc w:val="both"/>
              <w:rPr>
                <w:iCs/>
                <w:color w:val="000000" w:themeColor="text1"/>
                <w:sz w:val="22"/>
                <w:szCs w:val="22"/>
                <w:lang w:val="lv-LV"/>
              </w:rPr>
            </w:pPr>
            <w:r w:rsidRPr="00706E41">
              <w:rPr>
                <w:iCs/>
                <w:color w:val="000000" w:themeColor="text1"/>
                <w:sz w:val="22"/>
                <w:szCs w:val="22"/>
                <w:lang w:val="lv-LV"/>
              </w:rPr>
              <w:t xml:space="preserve">"Ja Pasūtītājs neparaksta Starpmaksājuma apstiprinājumu (tai skaitā izbeidzot Līgumu pirms termiņa), tas iesniedz Uzņēmējam pretenziju </w:t>
            </w:r>
            <w:r w:rsidRPr="00706E41">
              <w:rPr>
                <w:color w:val="000000" w:themeColor="text1"/>
                <w:sz w:val="22"/>
                <w:szCs w:val="22"/>
                <w:lang w:val="lv-LV"/>
              </w:rPr>
              <w:t xml:space="preserve">norādot ar Līguma noteikumiem pamatotas nepilnības, kuru dēļ Pasūtītājs nevar parakstīt būvdarbu izpildes aktu, ja nepilnības nav saistītas ar Darbu kvalitāti, vai ar Inženieri </w:t>
            </w:r>
            <w:r w:rsidRPr="00706E41">
              <w:rPr>
                <w:color w:val="000000" w:themeColor="text1"/>
                <w:sz w:val="22"/>
                <w:szCs w:val="22"/>
                <w:lang w:val="lv-LV"/>
              </w:rPr>
              <w:t xml:space="preserve">saskaņotu defektu aktu. </w:t>
            </w:r>
            <w:r w:rsidRPr="00706E41">
              <w:rPr>
                <w:iCs/>
                <w:color w:val="000000" w:themeColor="text1"/>
                <w:sz w:val="22"/>
                <w:szCs w:val="22"/>
                <w:lang w:val="lv-LV"/>
              </w:rPr>
              <w:t>Ja Uzņēmējs nepiekrīt norādītajiem defektiem vai iebildumiem par faktiski izpildīto Darbu apjomiem, Uzņēmējs 10 (desmit) darbadienu laikā no defektu akta saņemšanas dienas iesniedz Pasūtītājam atbildīgā būvdarbu vadītāja parakstītus rakstiskus iebildumus pret defektu aktā norādītajām nepilnībām."</w:t>
            </w:r>
          </w:p>
          <w:p w:rsidR="000221A1" w:rsidRPr="00706E41" w:rsidP="00065438" w14:paraId="242A7104"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0B3E7F3F"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ar septīto rindkopu šādā redakcijā:</w:t>
            </w:r>
          </w:p>
          <w:p w:rsidR="000221A1" w:rsidRPr="00706E41" w:rsidP="00065438" w14:paraId="77A450BA" w14:textId="77777777">
            <w:pPr>
              <w:pStyle w:val="BodyTextIndent2"/>
              <w:keepNext/>
              <w:keepLines/>
              <w:spacing w:after="0" w:line="240" w:lineRule="auto"/>
              <w:ind w:left="177"/>
              <w:jc w:val="both"/>
              <w:rPr>
                <w:iCs/>
                <w:color w:val="000000" w:themeColor="text1"/>
                <w:sz w:val="22"/>
                <w:szCs w:val="22"/>
                <w:lang w:val="lv-LV"/>
              </w:rPr>
            </w:pPr>
            <w:r w:rsidRPr="00706E41">
              <w:rPr>
                <w:iCs/>
                <w:color w:val="000000" w:themeColor="text1"/>
                <w:sz w:val="22"/>
                <w:szCs w:val="22"/>
                <w:lang w:val="lv-LV"/>
              </w:rPr>
              <w:t>"Ja Pasūtītājs neparaksta Starpmaksājumu apstiprinājumu šī apakšpunkta piektajā rindkopā minētajā termiņā, kā arī Inženieris un/vai Pasūtītājs nepaziņo Uzņēmējam par šī apakšpunkta trešajā rindkopā minēto pretenziju vai neiesniedz Pasūtītāja apstiprinātu un ar Inženieri saskaņotu defektu aktu, uzskatāms, ka Pasūtītājs izpildītos Darbus ir pieņēmis šī apakšpunkta piektajā rindkopā  minētā termiņa pēdējā Dienā."</w:t>
            </w:r>
          </w:p>
          <w:p w:rsidR="000221A1" w:rsidRPr="00706E41" w:rsidP="00065438" w14:paraId="75B9DC4A" w14:textId="77777777">
            <w:pPr>
              <w:pStyle w:val="BodyTextIndent2"/>
              <w:keepNext/>
              <w:keepLines/>
              <w:spacing w:after="0" w:line="240" w:lineRule="auto"/>
              <w:ind w:left="177"/>
              <w:jc w:val="both"/>
              <w:rPr>
                <w:iCs/>
                <w:color w:val="000000" w:themeColor="text1"/>
                <w:sz w:val="22"/>
                <w:szCs w:val="22"/>
                <w:lang w:val="lv-LV"/>
              </w:rPr>
            </w:pPr>
          </w:p>
          <w:p w:rsidR="000221A1" w:rsidRPr="00706E41" w:rsidP="00065438" w14:paraId="7644F24C"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ar astoto rindkopu šādā redakcijā:</w:t>
            </w:r>
          </w:p>
          <w:p w:rsidR="000221A1" w:rsidRPr="00706E41" w:rsidP="00065438" w14:paraId="4E1051B5"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631B6F95" w14:textId="77777777">
            <w:pPr>
              <w:shd w:val="clear" w:color="auto" w:fill="FFFFFF"/>
              <w:ind w:left="177"/>
              <w:jc w:val="both"/>
              <w:rPr>
                <w:color w:val="414142"/>
                <w:sz w:val="22"/>
                <w:szCs w:val="22"/>
                <w:lang w:val="lv-LV"/>
              </w:rPr>
            </w:pPr>
            <w:r w:rsidRPr="00706E41">
              <w:rPr>
                <w:color w:val="000000" w:themeColor="text1"/>
                <w:sz w:val="22"/>
                <w:szCs w:val="22"/>
                <w:lang w:val="lv-LV"/>
              </w:rPr>
              <w:t xml:space="preserve">"Ja Pasūtītājs nepiekrīt Uzņēmēja iebildumiem attiecībā uz defektu aktā iekļautajiem izpildīto būvdarbu apjomiem vai defektiem būves konstrukcijās, Inženieris veic būves ekspertīzi par veikto būvdarbu kvalitāti, novērtējot faktiski izpildīto būvdarbu apjomu, atbilstību būvprojektēšanas dokumentācijai, atbilstošo būvizstrādājumu un tiem atbilstošās iestrādes tehnoloģijas piemērošanu. </w:t>
            </w:r>
            <w:r w:rsidRPr="00706E41">
              <w:rPr>
                <w:color w:val="414142"/>
                <w:sz w:val="22"/>
                <w:szCs w:val="22"/>
                <w:lang w:val="lv-LV"/>
              </w:rPr>
              <w:t>Ekspertīzes uzdevums ir noteikt būves vai būves daļas atbilstību normatīvo aktu un pasūtītāja noteiktajām prasībām, kā arī faktiski izpildīto būvdarbu apjomu, atbilstību būvprojektēšanas dokumentācijai, atbilstošo būvizstrādājumu un tiem atbilstošās iestrādes tehnoloģijas piemērošanu."</w:t>
            </w:r>
          </w:p>
          <w:p w:rsidR="000221A1" w:rsidRPr="00706E41" w:rsidP="00065438" w14:paraId="2E94975F" w14:textId="77777777">
            <w:pPr>
              <w:shd w:val="clear" w:color="auto" w:fill="FFFFFF"/>
              <w:jc w:val="both"/>
              <w:rPr>
                <w:color w:val="414142"/>
                <w:sz w:val="22"/>
                <w:szCs w:val="22"/>
                <w:lang w:val="lv-LV"/>
              </w:rPr>
            </w:pPr>
          </w:p>
          <w:p w:rsidR="000221A1" w:rsidRPr="00706E41" w:rsidP="00065438" w14:paraId="157FF51A" w14:textId="77777777">
            <w:pPr>
              <w:shd w:val="clear" w:color="auto" w:fill="FFFFFF"/>
              <w:ind w:firstLine="300"/>
              <w:jc w:val="both"/>
              <w:rPr>
                <w:color w:val="000000" w:themeColor="text1"/>
                <w:sz w:val="22"/>
                <w:szCs w:val="22"/>
                <w:lang w:val="lv-LV"/>
              </w:rPr>
            </w:pPr>
          </w:p>
          <w:p w:rsidR="000221A1" w:rsidRPr="00706E41" w:rsidP="00065438" w14:paraId="68EA94E6" w14:textId="77777777">
            <w:pPr>
              <w:shd w:val="clear" w:color="auto" w:fill="FFFFFF"/>
              <w:ind w:firstLine="300"/>
              <w:jc w:val="both"/>
              <w:rPr>
                <w:color w:val="000000" w:themeColor="text1"/>
                <w:sz w:val="22"/>
                <w:szCs w:val="22"/>
                <w:lang w:val="lv-LV"/>
              </w:rPr>
            </w:pPr>
            <w:r w:rsidRPr="00706E41">
              <w:rPr>
                <w:color w:val="000000" w:themeColor="text1"/>
                <w:sz w:val="22"/>
                <w:szCs w:val="22"/>
                <w:lang w:val="lv-LV"/>
              </w:rPr>
              <w:t xml:space="preserve">Papildināt ar devīto rindkopu šādā redakcijā: </w:t>
            </w:r>
          </w:p>
          <w:p w:rsidR="000221A1" w:rsidRPr="00706E41" w:rsidP="00065438" w14:paraId="0A5F2D13" w14:textId="77777777">
            <w:pPr>
              <w:shd w:val="clear" w:color="auto" w:fill="FFFFFF"/>
              <w:ind w:firstLine="300"/>
              <w:jc w:val="both"/>
              <w:rPr>
                <w:color w:val="000000" w:themeColor="text1"/>
                <w:sz w:val="22"/>
                <w:szCs w:val="22"/>
                <w:lang w:val="lv-LV"/>
              </w:rPr>
            </w:pPr>
          </w:p>
          <w:p w:rsidR="000221A1" w:rsidRPr="00706E41" w:rsidP="00065438" w14:paraId="0050EC80" w14:textId="77777777">
            <w:pPr>
              <w:shd w:val="clear" w:color="auto" w:fill="FFFFFF"/>
              <w:ind w:left="288"/>
              <w:jc w:val="both"/>
              <w:rPr>
                <w:color w:val="000000" w:themeColor="text1"/>
                <w:sz w:val="22"/>
                <w:szCs w:val="22"/>
                <w:lang w:val="lv-LV"/>
              </w:rPr>
            </w:pPr>
            <w:r w:rsidRPr="00706E41">
              <w:rPr>
                <w:color w:val="000000" w:themeColor="text1"/>
                <w:sz w:val="22"/>
                <w:szCs w:val="22"/>
                <w:lang w:val="lv-LV"/>
              </w:rPr>
              <w:t>"Ja Inženiera lēmums neapstiprina defektu aktā norādīto vai veikto   Darbu neatbilstību piemērojamā likuma un Pasūtītāja prasībām, uzskatāms, ka Pasūtītājs Darbus ir pieņēmis Inženiera lēmuma iesniegšanas dienā un Darbu izpildes akta parakstīšana nav nepieciešama."</w:t>
            </w:r>
          </w:p>
          <w:p w:rsidR="000221A1" w:rsidRPr="00706E41" w:rsidP="00065438" w14:paraId="3B8D9FA0" w14:textId="77777777">
            <w:pPr>
              <w:shd w:val="clear" w:color="auto" w:fill="FFFFFF"/>
              <w:ind w:firstLine="300"/>
              <w:jc w:val="both"/>
              <w:rPr>
                <w:color w:val="000000" w:themeColor="text1"/>
                <w:sz w:val="22"/>
                <w:szCs w:val="22"/>
                <w:lang w:val="lv-LV"/>
              </w:rPr>
            </w:pPr>
          </w:p>
          <w:p w:rsidR="000221A1" w:rsidRPr="00706E41" w:rsidP="00065438" w14:paraId="43318EA6" w14:textId="77777777">
            <w:pPr>
              <w:shd w:val="clear" w:color="auto" w:fill="FFFFFF"/>
              <w:ind w:firstLine="300"/>
              <w:jc w:val="both"/>
              <w:rPr>
                <w:color w:val="000000" w:themeColor="text1"/>
                <w:sz w:val="22"/>
                <w:szCs w:val="22"/>
                <w:lang w:val="lv-LV"/>
              </w:rPr>
            </w:pPr>
            <w:r w:rsidRPr="00706E41">
              <w:rPr>
                <w:color w:val="000000" w:themeColor="text1"/>
                <w:sz w:val="22"/>
                <w:szCs w:val="22"/>
                <w:lang w:val="lv-LV"/>
              </w:rPr>
              <w:t xml:space="preserve">Papildināt ar desmito rindkopu šādā redakcijā: </w:t>
            </w:r>
          </w:p>
          <w:p w:rsidR="000221A1" w:rsidRPr="00706E41" w:rsidP="00065438" w14:paraId="5F3A5024" w14:textId="77777777">
            <w:pPr>
              <w:shd w:val="clear" w:color="auto" w:fill="FFFFFF"/>
              <w:jc w:val="both"/>
              <w:rPr>
                <w:color w:val="000000" w:themeColor="text1"/>
                <w:sz w:val="22"/>
                <w:szCs w:val="22"/>
                <w:lang w:val="lv-LV"/>
              </w:rPr>
            </w:pPr>
            <w:r w:rsidRPr="00706E41">
              <w:rPr>
                <w:color w:val="000000" w:themeColor="text1"/>
                <w:sz w:val="22"/>
                <w:szCs w:val="22"/>
                <w:lang w:val="lv-LV"/>
              </w:rPr>
              <w:t>"Ja Uzņēmējs piekrīt defektu aktā Pasūtītāja norādītajām nepilnībām vai Inženiera lēmums apstiprina defektu aktā Pasūtītāja norādītās nepilnības vai veikto Darbu neatbilstību Piemērojamā likuma un Pasūtītāja prasībām, Uzņēmējs un Pasūtītājs vienojas par saprātīgu termiņu konstatēto defektu novēršanai, ņemot vērā defektu novēršanai nepieciešamo darbu apjomu un specifiku, kā arī Materiālu piegādes termiņus. Ja puses nevar vienoties, termiņu defektu novēršanai nosaka Inženieris."</w:t>
            </w:r>
          </w:p>
          <w:p w:rsidR="000221A1" w:rsidRPr="00706E41" w:rsidP="00065438" w14:paraId="5B216D1D" w14:textId="77777777">
            <w:pPr>
              <w:shd w:val="clear" w:color="auto" w:fill="FFFFFF"/>
              <w:ind w:firstLine="300"/>
              <w:jc w:val="both"/>
              <w:rPr>
                <w:color w:val="000000" w:themeColor="text1"/>
                <w:sz w:val="22"/>
                <w:szCs w:val="22"/>
                <w:lang w:val="lv-LV"/>
              </w:rPr>
            </w:pPr>
          </w:p>
          <w:p w:rsidR="000221A1" w:rsidRPr="00706E41" w:rsidP="00065438" w14:paraId="2C63CAED" w14:textId="77777777">
            <w:pPr>
              <w:shd w:val="clear" w:color="auto" w:fill="FFFFFF"/>
              <w:jc w:val="both"/>
              <w:rPr>
                <w:color w:val="000000" w:themeColor="text1"/>
                <w:sz w:val="22"/>
                <w:szCs w:val="22"/>
                <w:lang w:val="lv-LV"/>
              </w:rPr>
            </w:pPr>
            <w:r w:rsidRPr="00706E41">
              <w:rPr>
                <w:color w:val="000000" w:themeColor="text1"/>
                <w:sz w:val="22"/>
                <w:szCs w:val="22"/>
                <w:lang w:val="lv-LV"/>
              </w:rPr>
              <w:t xml:space="preserve">Papildināt ar vienpadsmito rindkopu šādā redakcijā: </w:t>
            </w:r>
          </w:p>
          <w:p w:rsidR="000221A1" w:rsidRPr="00706E41" w:rsidP="00065438" w14:paraId="0B6CB454" w14:textId="77777777">
            <w:pPr>
              <w:shd w:val="clear" w:color="auto" w:fill="FFFFFF"/>
              <w:jc w:val="both"/>
              <w:rPr>
                <w:color w:val="000000" w:themeColor="text1"/>
                <w:sz w:val="22"/>
                <w:szCs w:val="22"/>
                <w:lang w:val="lv-LV"/>
              </w:rPr>
            </w:pPr>
            <w:r w:rsidRPr="00706E41">
              <w:rPr>
                <w:color w:val="000000" w:themeColor="text1"/>
                <w:sz w:val="22"/>
                <w:szCs w:val="22"/>
                <w:lang w:val="lv-LV"/>
              </w:rPr>
              <w:t>"Ja defekti ir konstatēti daļā Darbu, tad Pasūtītājs pieņem tos Darbus, kuru izpildē defekti nav konstatēti. Pēc defektu novēršanas izpildītos Darbus ietver nākamā mēneša pieteikumā Starpmaksājuma apstiprināšanā."</w:t>
            </w:r>
          </w:p>
          <w:p w:rsidR="000221A1" w:rsidRPr="00706E41" w:rsidP="00065438" w14:paraId="644E9FE7" w14:textId="77777777">
            <w:pPr>
              <w:shd w:val="clear" w:color="auto" w:fill="FFFFFF"/>
              <w:ind w:firstLine="300"/>
              <w:jc w:val="both"/>
              <w:rPr>
                <w:color w:val="000000" w:themeColor="text1"/>
                <w:sz w:val="22"/>
                <w:szCs w:val="22"/>
                <w:lang w:val="lv-LV"/>
              </w:rPr>
            </w:pPr>
          </w:p>
          <w:p w:rsidR="000221A1" w:rsidRPr="00706E41" w:rsidP="00065438" w14:paraId="37595342" w14:textId="77777777">
            <w:pPr>
              <w:shd w:val="clear" w:color="auto" w:fill="FFFFFF"/>
              <w:jc w:val="both"/>
              <w:rPr>
                <w:color w:val="000000" w:themeColor="text1"/>
                <w:sz w:val="22"/>
                <w:szCs w:val="22"/>
                <w:lang w:val="lv-LV"/>
              </w:rPr>
            </w:pPr>
            <w:r w:rsidRPr="00706E41">
              <w:rPr>
                <w:color w:val="000000" w:themeColor="text1"/>
                <w:sz w:val="22"/>
                <w:szCs w:val="22"/>
                <w:lang w:val="lv-LV"/>
              </w:rPr>
              <w:t xml:space="preserve">Papildināt ar divpadsmito rindkopu šādā redakcijā: </w:t>
            </w:r>
          </w:p>
          <w:p w:rsidR="000221A1" w:rsidRPr="00706E41" w:rsidP="00065438" w14:paraId="78DBEBDB" w14:textId="77777777">
            <w:pPr>
              <w:shd w:val="clear" w:color="auto" w:fill="FFFFFF"/>
              <w:jc w:val="both"/>
              <w:rPr>
                <w:color w:val="000000" w:themeColor="text1"/>
                <w:sz w:val="22"/>
                <w:szCs w:val="22"/>
                <w:lang w:val="lv-LV"/>
              </w:rPr>
            </w:pPr>
            <w:r w:rsidRPr="00706E41">
              <w:rPr>
                <w:color w:val="000000" w:themeColor="text1"/>
                <w:sz w:val="22"/>
                <w:szCs w:val="22"/>
                <w:lang w:val="lv-LV"/>
              </w:rPr>
              <w:t>"Ja Inženiera lēmums apstiprina Pasūtītāja norādītos defektus, Uzņēmējs sedz ar Inženiera lēmuma pieņemšanu saistītos izdevumus."</w:t>
            </w:r>
          </w:p>
          <w:p w:rsidR="000221A1" w:rsidRPr="00706E41" w:rsidP="00065438" w14:paraId="27F42B71" w14:textId="77777777">
            <w:pPr>
              <w:pStyle w:val="BodyTextIndent2"/>
              <w:keepNext/>
              <w:keepLines/>
              <w:spacing w:after="0" w:line="240" w:lineRule="auto"/>
              <w:ind w:left="177"/>
              <w:jc w:val="both"/>
              <w:rPr>
                <w:color w:val="000000" w:themeColor="text1"/>
                <w:sz w:val="22"/>
                <w:szCs w:val="22"/>
                <w:lang w:val="lv-LV"/>
              </w:rPr>
            </w:pPr>
          </w:p>
        </w:tc>
      </w:tr>
      <w:tr w14:paraId="5630B989" w14:textId="77777777" w:rsidTr="0005689E">
        <w:tblPrEx>
          <w:tblW w:w="9214" w:type="dxa"/>
          <w:tblLayout w:type="fixed"/>
          <w:tblCellMar>
            <w:left w:w="0" w:type="dxa"/>
            <w:right w:w="0" w:type="dxa"/>
          </w:tblCellMar>
          <w:tblLook w:val="0000"/>
        </w:tblPrEx>
        <w:trPr>
          <w:trHeight w:val="2472"/>
        </w:trPr>
        <w:tc>
          <w:tcPr>
            <w:tcW w:w="1985" w:type="dxa"/>
            <w:tcBorders>
              <w:top w:val="single" w:sz="4" w:space="0" w:color="808080"/>
              <w:bottom w:val="single" w:sz="4" w:space="0" w:color="808080"/>
            </w:tcBorders>
          </w:tcPr>
          <w:p w:rsidR="000221A1" w:rsidRPr="00706E41" w:rsidP="00065438" w14:paraId="17846EBF"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14.7.</w:t>
            </w:r>
          </w:p>
          <w:p w:rsidR="000221A1" w:rsidRPr="00706E41" w:rsidP="00065438" w14:paraId="4E994903"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Samaksa</w:t>
            </w:r>
          </w:p>
        </w:tc>
        <w:tc>
          <w:tcPr>
            <w:tcW w:w="7229" w:type="dxa"/>
            <w:gridSpan w:val="2"/>
            <w:tcBorders>
              <w:top w:val="single" w:sz="4" w:space="0" w:color="808080"/>
              <w:bottom w:val="single" w:sz="4" w:space="0" w:color="808080"/>
            </w:tcBorders>
          </w:tcPr>
          <w:p w:rsidR="000221A1" w:rsidRPr="00706E41" w:rsidP="00065438" w14:paraId="6992D7B2" w14:textId="77777777">
            <w:pPr>
              <w:pStyle w:val="BodyTextIndent2"/>
              <w:spacing w:after="0" w:line="240" w:lineRule="auto"/>
              <w:ind w:left="180" w:firstLine="22"/>
              <w:rPr>
                <w:color w:val="000000" w:themeColor="text1"/>
                <w:sz w:val="22"/>
                <w:szCs w:val="22"/>
                <w:lang w:val="lv-LV"/>
              </w:rPr>
            </w:pPr>
            <w:r w:rsidRPr="00706E41">
              <w:rPr>
                <w:color w:val="000000" w:themeColor="text1"/>
                <w:sz w:val="22"/>
                <w:szCs w:val="22"/>
                <w:lang w:val="lv-LV"/>
              </w:rPr>
              <w:t>Pirmo rindkopu izteikt šādā redakcijā:</w:t>
            </w:r>
          </w:p>
          <w:p w:rsidR="000221A1" w:rsidRPr="00706E41" w:rsidP="00065438" w14:paraId="4169BF2D" w14:textId="77777777">
            <w:pPr>
              <w:pStyle w:val="BodyTextIndent2"/>
              <w:spacing w:after="0" w:line="240" w:lineRule="auto"/>
              <w:ind w:left="180" w:firstLine="22"/>
              <w:jc w:val="both"/>
              <w:rPr>
                <w:color w:val="000000" w:themeColor="text1"/>
                <w:sz w:val="22"/>
                <w:szCs w:val="22"/>
                <w:lang w:val="lv-LV"/>
              </w:rPr>
            </w:pPr>
            <w:r w:rsidRPr="00706E41">
              <w:rPr>
                <w:color w:val="000000" w:themeColor="text1"/>
                <w:sz w:val="22"/>
                <w:szCs w:val="22"/>
                <w:lang w:val="lv-LV"/>
              </w:rPr>
              <w:t>"Pasūtītājs veic maksājumus Uzņēmējam šādā kārtībā:</w:t>
            </w:r>
          </w:p>
          <w:p w:rsidR="000221A1" w:rsidRPr="00706E41" w:rsidP="000221A1" w14:paraId="10D7F053" w14:textId="77777777">
            <w:pPr>
              <w:pStyle w:val="BodyTextIndent2"/>
              <w:keepNext/>
              <w:keepLines/>
              <w:numPr>
                <w:ilvl w:val="0"/>
                <w:numId w:val="47"/>
              </w:numPr>
              <w:tabs>
                <w:tab w:val="right" w:pos="0"/>
                <w:tab w:val="right" w:pos="180"/>
              </w:tabs>
              <w:spacing w:after="0" w:line="240" w:lineRule="auto"/>
              <w:jc w:val="both"/>
              <w:rPr>
                <w:sz w:val="22"/>
                <w:szCs w:val="22"/>
                <w:lang w:val="lv-LV"/>
              </w:rPr>
            </w:pPr>
            <w:r w:rsidRPr="00706E41">
              <w:rPr>
                <w:sz w:val="22"/>
                <w:szCs w:val="22"/>
                <w:lang w:val="lv-LV"/>
              </w:rPr>
              <w:t xml:space="preserve">avansa iemaksa– 30 Dienu laikā pēc tam, kad Uzņēmējs ir: (i) saņēmis Starpmaksājuma apstiprinājumu, (ii) saņēmis Līguma izpildes nodrošinājumu saskaņā ar 4.2. apakšpunktu </w:t>
            </w:r>
            <w:r w:rsidRPr="00706E41">
              <w:rPr>
                <w:i/>
                <w:iCs/>
                <w:sz w:val="22"/>
                <w:szCs w:val="22"/>
                <w:lang w:val="lv-LV"/>
              </w:rPr>
              <w:t>[Līguma izpildes nodrošinājums]</w:t>
            </w:r>
            <w:r w:rsidRPr="00706E41">
              <w:rPr>
                <w:sz w:val="22"/>
                <w:szCs w:val="22"/>
                <w:lang w:val="lv-LV"/>
              </w:rPr>
              <w:t xml:space="preserve"> (iii) saņēmis avansa maksājuma garantiju attiecīgā avansa maksājuma apjomā un valūtā un saskaņojis būvprojektu, ja minēto paredz Piedāvājuma pielikums;</w:t>
            </w:r>
          </w:p>
          <w:p w:rsidR="000221A1" w:rsidRPr="00706E41" w:rsidP="00065438" w14:paraId="472B64DD" w14:textId="77777777">
            <w:pPr>
              <w:pStyle w:val="BodyTextIndent2"/>
              <w:keepNext/>
              <w:keepLines/>
              <w:tabs>
                <w:tab w:val="right" w:pos="0"/>
                <w:tab w:val="right" w:pos="180"/>
              </w:tabs>
              <w:spacing w:after="0" w:line="240" w:lineRule="auto"/>
              <w:ind w:left="541" w:hanging="360"/>
              <w:jc w:val="both"/>
              <w:rPr>
                <w:color w:val="000000" w:themeColor="text1"/>
                <w:sz w:val="22"/>
                <w:szCs w:val="22"/>
                <w:lang w:val="lv-LV"/>
              </w:rPr>
            </w:pPr>
          </w:p>
          <w:p w:rsidR="000221A1" w:rsidRPr="00706E41" w:rsidP="00065438" w14:paraId="66C93B6A" w14:textId="77777777">
            <w:pPr>
              <w:pStyle w:val="ListParagraph"/>
              <w:ind w:hanging="360"/>
              <w:rPr>
                <w:color w:val="000000" w:themeColor="text1"/>
                <w:sz w:val="22"/>
                <w:szCs w:val="22"/>
                <w:lang w:val="lv-LV"/>
              </w:rPr>
            </w:pPr>
          </w:p>
          <w:p w:rsidR="000221A1" w:rsidRPr="00706E41" w:rsidP="000221A1" w14:paraId="50F93623" w14:textId="77777777">
            <w:pPr>
              <w:pStyle w:val="BodyTextIndent2"/>
              <w:keepNext/>
              <w:keepLines/>
              <w:numPr>
                <w:ilvl w:val="0"/>
                <w:numId w:val="47"/>
              </w:numPr>
              <w:tabs>
                <w:tab w:val="right" w:pos="0"/>
                <w:tab w:val="right" w:pos="180"/>
              </w:tabs>
              <w:spacing w:after="0" w:line="240" w:lineRule="auto"/>
              <w:jc w:val="both"/>
              <w:rPr>
                <w:color w:val="000000" w:themeColor="text1"/>
                <w:sz w:val="22"/>
                <w:szCs w:val="22"/>
                <w:lang w:val="lv-LV"/>
              </w:rPr>
            </w:pPr>
            <w:r w:rsidRPr="00706E41">
              <w:rPr>
                <w:color w:val="000000" w:themeColor="text1"/>
                <w:sz w:val="22"/>
                <w:szCs w:val="22"/>
                <w:lang w:val="lv-LV"/>
              </w:rPr>
              <w:t>starpmaksājumus, tai skaitā maksājumus Līguma pirmstermiņa izbeigšanas gadījumā - 10 darbdienu laikā no dienas, kad Pasūtītājs ir saņēmis atbilstošu maksājuma pieprasījumu, Starpmaksājuma apstiprinājumu un citus starpmaksājuma maksājuma pieprasījumu pamatojošos dokumentus, parakstījis Starpmaksājuma apstiprinājumu par iepriekšējā periodā paveiktajiem darbiem, kā arī saņēmis rēķinu par Darbu izpildi;</w:t>
            </w:r>
          </w:p>
          <w:p w:rsidR="000221A1" w:rsidRPr="00706E41" w:rsidP="00065438" w14:paraId="039EB463" w14:textId="77777777">
            <w:pPr>
              <w:pStyle w:val="BodyTextIndent2"/>
              <w:keepNext/>
              <w:keepLines/>
              <w:tabs>
                <w:tab w:val="right" w:pos="0"/>
                <w:tab w:val="right" w:pos="180"/>
              </w:tabs>
              <w:spacing w:after="0" w:line="240" w:lineRule="auto"/>
              <w:ind w:left="541"/>
              <w:jc w:val="both"/>
              <w:rPr>
                <w:color w:val="000000" w:themeColor="text1"/>
                <w:sz w:val="22"/>
                <w:szCs w:val="22"/>
                <w:lang w:val="lv-LV"/>
              </w:rPr>
            </w:pPr>
          </w:p>
          <w:p w:rsidR="000221A1" w:rsidRPr="00706E41" w:rsidP="00065438" w14:paraId="7A7ADB01" w14:textId="77777777">
            <w:pPr>
              <w:pStyle w:val="BodyTextIndent2"/>
              <w:keepNext/>
              <w:keepLines/>
              <w:tabs>
                <w:tab w:val="right" w:pos="0"/>
                <w:tab w:val="right" w:pos="572"/>
              </w:tabs>
              <w:spacing w:after="0" w:line="240" w:lineRule="auto"/>
              <w:ind w:left="288"/>
              <w:jc w:val="both"/>
              <w:rPr>
                <w:color w:val="000000" w:themeColor="text1"/>
                <w:sz w:val="22"/>
                <w:szCs w:val="22"/>
                <w:lang w:val="lv-LV"/>
              </w:rPr>
            </w:pPr>
            <w:r w:rsidRPr="00706E41">
              <w:rPr>
                <w:color w:val="000000" w:themeColor="text1"/>
                <w:sz w:val="22"/>
                <w:szCs w:val="22"/>
                <w:lang w:val="lv-LV"/>
              </w:rPr>
              <w:t>(c) Beigu maksājumu – 30 Dienu laikā no dienas, kad Pasūtītājs ir  saņēmis atbilstošu noslēguma maksājuma pieprasījumu, noslēguma maksājuma apstiprinājumu, rēķinu par Darbu izpildi un citus noslēguma maksājuma pieprasījumu pamatojošos dokumentus."</w:t>
            </w:r>
          </w:p>
        </w:tc>
      </w:tr>
      <w:tr w14:paraId="05BB5B99" w14:textId="77777777" w:rsidTr="0005689E">
        <w:tblPrEx>
          <w:tblW w:w="9214" w:type="dxa"/>
          <w:tblLayout w:type="fixed"/>
          <w:tblCellMar>
            <w:left w:w="0" w:type="dxa"/>
            <w:right w:w="0" w:type="dxa"/>
          </w:tblCellMar>
          <w:tblLook w:val="0000"/>
        </w:tblPrEx>
        <w:trPr>
          <w:trHeight w:val="523"/>
        </w:trPr>
        <w:tc>
          <w:tcPr>
            <w:tcW w:w="1985" w:type="dxa"/>
            <w:tcBorders>
              <w:top w:val="single" w:sz="4" w:space="0" w:color="808080"/>
              <w:bottom w:val="single" w:sz="4" w:space="0" w:color="808080"/>
            </w:tcBorders>
          </w:tcPr>
          <w:p w:rsidR="000221A1" w:rsidRPr="00706E41" w:rsidP="00065438" w14:paraId="264AA67F"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14.8.</w:t>
            </w:r>
          </w:p>
          <w:p w:rsidR="000221A1" w:rsidRPr="00706E41" w:rsidP="00065438" w14:paraId="18E214EE"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Samaksas nokavējums</w:t>
            </w:r>
          </w:p>
          <w:p w:rsidR="000221A1" w:rsidRPr="00706E41" w:rsidP="00065438" w14:paraId="3449AA2E" w14:textId="77777777">
            <w:pPr>
              <w:keepNext/>
              <w:keepLines/>
              <w:suppressLineNumbers/>
              <w:suppressAutoHyphens/>
              <w:rPr>
                <w:b/>
                <w:color w:val="000000" w:themeColor="text1"/>
                <w:spacing w:val="-2"/>
                <w:sz w:val="22"/>
                <w:szCs w:val="22"/>
                <w:lang w:val="lv-LV"/>
              </w:rPr>
            </w:pPr>
          </w:p>
        </w:tc>
        <w:tc>
          <w:tcPr>
            <w:tcW w:w="7229" w:type="dxa"/>
            <w:gridSpan w:val="2"/>
            <w:tcBorders>
              <w:top w:val="single" w:sz="4" w:space="0" w:color="808080"/>
              <w:bottom w:val="single" w:sz="4" w:space="0" w:color="808080"/>
            </w:tcBorders>
          </w:tcPr>
          <w:p w:rsidR="000221A1" w:rsidRPr="00706E41" w:rsidP="00065438" w14:paraId="091277A3"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Punktu izteikt šādā redakcijā:</w:t>
            </w:r>
          </w:p>
          <w:p w:rsidR="000221A1" w:rsidRPr="00706E41" w:rsidP="00065438" w14:paraId="24846249"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"Ja Pasūtītājs neveic samaksu saskaņā ar 14.7.apakšpunktu </w:t>
            </w:r>
            <w:r w:rsidRPr="00706E41">
              <w:rPr>
                <w:i/>
                <w:color w:val="000000" w:themeColor="text1"/>
                <w:sz w:val="22"/>
                <w:szCs w:val="22"/>
                <w:lang w:val="lv-LV"/>
              </w:rPr>
              <w:t>[Samaksa]</w:t>
            </w:r>
            <w:r w:rsidRPr="00706E41">
              <w:rPr>
                <w:color w:val="000000" w:themeColor="text1"/>
                <w:sz w:val="22"/>
                <w:szCs w:val="22"/>
                <w:lang w:val="lv-LV"/>
              </w:rPr>
              <w:t xml:space="preserve">, Uzņēmējs var prasīt līgumsodu Piedāvājuma pielikumā noteiktajā apmērā no nokavētā maksājuma summas par katru kavējuma dienu." </w:t>
            </w:r>
          </w:p>
        </w:tc>
      </w:tr>
      <w:tr w14:paraId="456A1527" w14:textId="77777777" w:rsidTr="0005689E">
        <w:tblPrEx>
          <w:tblW w:w="9214" w:type="dxa"/>
          <w:tblLayout w:type="fixed"/>
          <w:tblCellMar>
            <w:left w:w="0" w:type="dxa"/>
            <w:right w:w="0" w:type="dxa"/>
          </w:tblCellMar>
          <w:tblLook w:val="0000"/>
        </w:tblPrEx>
        <w:trPr>
          <w:trHeight w:val="354"/>
        </w:trPr>
        <w:tc>
          <w:tcPr>
            <w:tcW w:w="1985" w:type="dxa"/>
            <w:tcBorders>
              <w:top w:val="single" w:sz="4" w:space="0" w:color="808080"/>
              <w:bottom w:val="single" w:sz="4" w:space="0" w:color="808080"/>
            </w:tcBorders>
          </w:tcPr>
          <w:p w:rsidR="000221A1" w:rsidRPr="00706E41" w:rsidP="00065438" w14:paraId="7FB59E39"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14.9.</w:t>
            </w:r>
          </w:p>
          <w:p w:rsidR="000221A1" w:rsidRPr="00706E41" w:rsidP="00065438" w14:paraId="7583DFE6"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Ieturējuma naudas izmaksāšana</w:t>
            </w:r>
          </w:p>
        </w:tc>
        <w:tc>
          <w:tcPr>
            <w:tcW w:w="7229" w:type="dxa"/>
            <w:gridSpan w:val="2"/>
            <w:tcBorders>
              <w:top w:val="single" w:sz="4" w:space="0" w:color="808080"/>
              <w:bottom w:val="single" w:sz="4" w:space="0" w:color="808080"/>
            </w:tcBorders>
          </w:tcPr>
          <w:p w:rsidR="000221A1" w:rsidRPr="00706E41" w:rsidP="00065438" w14:paraId="5F3169AC"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Punktu izteikt šādā redakcijā:</w:t>
            </w:r>
          </w:p>
          <w:p w:rsidR="000221A1" w:rsidRPr="00706E41" w:rsidP="00065438" w14:paraId="05AFD3B7"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"Kad ir izdots Darbu Pieņemšanas-nodošanas apstiprinājums, parakstīts pieņemšanas – nodošanas akts par visu Darbu izpildi, ir iesniegts Līguma izpildes nodrošinājums par periodu, kas sākas no Darbu vai Posmu pieņemšanas – nodošanas apstiprinājuma izsniegšanas līdz Līguma izpildes apstiprinājuma kopijas saņemšanai, un Darbi ir izgājuši visas noteiktās pārbaudes (ieskaitot Pārbaudes pēc Darbu pieņemšanas, ja tādas ir), Inženieris apstiprina Ieturējuma naudas izmaksu Uzņēmējam, ja tāda noteikta." </w:t>
            </w:r>
          </w:p>
          <w:p w:rsidR="000221A1" w:rsidRPr="00706E41" w:rsidP="00065438" w14:paraId="4559B9FE" w14:textId="77777777">
            <w:pPr>
              <w:pStyle w:val="BodyTextIndent2"/>
              <w:keepNext/>
              <w:keepLines/>
              <w:spacing w:after="0" w:line="240" w:lineRule="auto"/>
              <w:ind w:left="177"/>
              <w:rPr>
                <w:color w:val="000000" w:themeColor="text1"/>
                <w:sz w:val="22"/>
                <w:szCs w:val="22"/>
                <w:lang w:val="lv-LV"/>
              </w:rPr>
            </w:pPr>
          </w:p>
          <w:p w:rsidR="000221A1" w:rsidRPr="00706E41" w:rsidP="00065438" w14:paraId="1E412D0D" w14:textId="77777777">
            <w:pPr>
              <w:pStyle w:val="BodyTextIndent2"/>
              <w:keepNext/>
              <w:keepLines/>
              <w:spacing w:after="0" w:line="240" w:lineRule="auto"/>
              <w:ind w:left="0"/>
              <w:jc w:val="both"/>
              <w:rPr>
                <w:color w:val="000000" w:themeColor="text1"/>
                <w:sz w:val="22"/>
                <w:szCs w:val="22"/>
                <w:lang w:val="lv-LV"/>
              </w:rPr>
            </w:pPr>
          </w:p>
        </w:tc>
      </w:tr>
      <w:tr w14:paraId="526ADD87" w14:textId="77777777" w:rsidTr="0005689E">
        <w:tblPrEx>
          <w:tblW w:w="9214" w:type="dxa"/>
          <w:tblLayout w:type="fixed"/>
          <w:tblCellMar>
            <w:left w:w="0" w:type="dxa"/>
            <w:right w:w="0" w:type="dxa"/>
          </w:tblCellMar>
          <w:tblLook w:val="0000"/>
        </w:tblPrEx>
        <w:trPr>
          <w:trHeight w:val="709"/>
        </w:trPr>
        <w:tc>
          <w:tcPr>
            <w:tcW w:w="1985" w:type="dxa"/>
            <w:tcBorders>
              <w:top w:val="single" w:sz="4" w:space="0" w:color="808080"/>
              <w:bottom w:val="single" w:sz="4" w:space="0" w:color="808080"/>
            </w:tcBorders>
            <w:shd w:val="clear" w:color="auto" w:fill="auto"/>
          </w:tcPr>
          <w:p w:rsidR="000221A1" w:rsidRPr="00706E41" w:rsidP="00065438" w14:paraId="11BA534F"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14.10.</w:t>
            </w:r>
          </w:p>
          <w:p w:rsidR="000221A1" w:rsidRPr="00706E41" w:rsidP="00065438" w14:paraId="341AC4E2"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Ziņojums par Darbu pabeigšanu</w:t>
            </w:r>
          </w:p>
          <w:p w:rsidR="000221A1" w:rsidRPr="00706E41" w:rsidP="00065438" w14:paraId="01FFDB03" w14:textId="77777777">
            <w:pPr>
              <w:keepNext/>
              <w:keepLines/>
              <w:suppressLineNumbers/>
              <w:suppressAutoHyphens/>
              <w:rPr>
                <w:b/>
                <w:color w:val="000000" w:themeColor="text1"/>
                <w:spacing w:val="-2"/>
                <w:sz w:val="22"/>
                <w:szCs w:val="22"/>
                <w:lang w:val="lv-LV"/>
              </w:rPr>
            </w:pPr>
          </w:p>
        </w:tc>
        <w:tc>
          <w:tcPr>
            <w:tcW w:w="7229" w:type="dxa"/>
            <w:gridSpan w:val="2"/>
            <w:tcBorders>
              <w:top w:val="single" w:sz="4" w:space="0" w:color="808080"/>
              <w:bottom w:val="single" w:sz="4" w:space="0" w:color="808080"/>
            </w:tcBorders>
            <w:shd w:val="clear" w:color="auto" w:fill="auto"/>
          </w:tcPr>
          <w:p w:rsidR="000221A1" w:rsidRPr="00706E41" w:rsidP="00065438" w14:paraId="4F81AB73"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Pirmajā rindkopā skaitli un vārdus</w:t>
            </w:r>
          </w:p>
          <w:p w:rsidR="000221A1" w:rsidRPr="00706E41" w:rsidP="00065438" w14:paraId="3C9B3ECF"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"84 Dienu laikā"</w:t>
            </w:r>
          </w:p>
          <w:p w:rsidR="000221A1" w:rsidRPr="00706E41" w:rsidP="00065438" w14:paraId="2AC5687D"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aizstāt ar skaitli un vārdiem</w:t>
            </w:r>
          </w:p>
          <w:p w:rsidR="000221A1" w:rsidRPr="00706E41" w:rsidP="00065438" w14:paraId="72463C5A"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"14 Dienu laikā"</w:t>
            </w:r>
          </w:p>
          <w:p w:rsidR="000221A1" w:rsidRPr="00706E41" w:rsidP="00065438" w14:paraId="0B864AB3"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un vārdus</w:t>
            </w:r>
          </w:p>
          <w:p w:rsidR="000221A1" w:rsidRPr="00706E41" w:rsidP="00065438" w14:paraId="39EC6E33"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"sešos eksemplāros"</w:t>
            </w:r>
          </w:p>
          <w:p w:rsidR="000221A1" w:rsidRPr="00706E41" w:rsidP="00065438" w14:paraId="3E4C64B5"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 xml:space="preserve">aizstāt ar vārdiem </w:t>
            </w:r>
          </w:p>
          <w:p w:rsidR="000221A1" w:rsidRPr="00706E41" w:rsidP="00065438" w14:paraId="13C046DA" w14:textId="77777777">
            <w:pPr>
              <w:pStyle w:val="BodyTextIndent2"/>
              <w:keepNext/>
              <w:keepLines/>
              <w:spacing w:after="0" w:line="240" w:lineRule="auto"/>
              <w:ind w:left="180"/>
              <w:rPr>
                <w:color w:val="000000" w:themeColor="text1"/>
                <w:sz w:val="22"/>
                <w:szCs w:val="22"/>
                <w:lang w:val="lv-LV"/>
              </w:rPr>
            </w:pPr>
            <w:r w:rsidRPr="00706E41">
              <w:rPr>
                <w:color w:val="000000" w:themeColor="text1"/>
                <w:sz w:val="22"/>
                <w:szCs w:val="22"/>
                <w:lang w:val="lv-LV"/>
              </w:rPr>
              <w:t>"elektroniskā formā parakstīts ar drošu elektronisko parakstu "</w:t>
            </w:r>
          </w:p>
        </w:tc>
      </w:tr>
      <w:tr w14:paraId="75CF93FF" w14:textId="77777777" w:rsidTr="0005689E">
        <w:tblPrEx>
          <w:tblW w:w="9214" w:type="dxa"/>
          <w:tblLayout w:type="fixed"/>
          <w:tblCellMar>
            <w:left w:w="0" w:type="dxa"/>
            <w:right w:w="0" w:type="dxa"/>
          </w:tblCellMar>
          <w:tblLook w:val="0000"/>
        </w:tblPrEx>
        <w:trPr>
          <w:trHeight w:val="709"/>
        </w:trPr>
        <w:tc>
          <w:tcPr>
            <w:tcW w:w="1985" w:type="dxa"/>
            <w:tcBorders>
              <w:top w:val="single" w:sz="4" w:space="0" w:color="808080"/>
              <w:bottom w:val="single" w:sz="12" w:space="0" w:color="808080"/>
            </w:tcBorders>
            <w:shd w:val="clear" w:color="auto" w:fill="auto"/>
          </w:tcPr>
          <w:p w:rsidR="000221A1" w:rsidRPr="00706E41" w:rsidP="00065438" w14:paraId="68C1770E"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14.11.</w:t>
            </w:r>
          </w:p>
          <w:p w:rsidR="000221A1" w:rsidRPr="00706E41" w:rsidP="00065438" w14:paraId="61014D51"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Pieteikums beigu maksājuma apstiprinājuma saņemšanai</w:t>
            </w:r>
          </w:p>
        </w:tc>
        <w:tc>
          <w:tcPr>
            <w:tcW w:w="7229" w:type="dxa"/>
            <w:gridSpan w:val="2"/>
            <w:tcBorders>
              <w:top w:val="single" w:sz="4" w:space="0" w:color="808080"/>
              <w:bottom w:val="single" w:sz="12" w:space="0" w:color="808080"/>
            </w:tcBorders>
            <w:shd w:val="clear" w:color="auto" w:fill="auto"/>
          </w:tcPr>
          <w:p w:rsidR="000221A1" w:rsidRPr="00706E41" w:rsidP="00065438" w14:paraId="0A001896"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vārdus</w:t>
            </w:r>
          </w:p>
          <w:p w:rsidR="000221A1" w:rsidRPr="00706E41" w:rsidP="00065438" w14:paraId="40BBE525"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"sešos eksemplāros"</w:t>
            </w:r>
          </w:p>
          <w:p w:rsidR="000221A1" w:rsidRPr="00706E41" w:rsidP="00065438" w14:paraId="03528E31"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aizstāt ar vārdiem </w:t>
            </w:r>
          </w:p>
          <w:p w:rsidR="000221A1" w:rsidRPr="00706E41" w:rsidP="00065438" w14:paraId="1125A7CC" w14:textId="77777777">
            <w:pPr>
              <w:pStyle w:val="BodyTextIndent2"/>
              <w:keepNext/>
              <w:keepLines/>
              <w:spacing w:after="0" w:line="240" w:lineRule="auto"/>
              <w:ind w:left="180"/>
              <w:jc w:val="both"/>
              <w:rPr>
                <w:color w:val="000000" w:themeColor="text1"/>
                <w:sz w:val="22"/>
                <w:szCs w:val="22"/>
                <w:lang w:val="lv-LV"/>
              </w:rPr>
            </w:pPr>
            <w:r w:rsidRPr="00706E41">
              <w:rPr>
                <w:color w:val="000000" w:themeColor="text1"/>
                <w:sz w:val="22"/>
                <w:szCs w:val="22"/>
                <w:lang w:val="lv-LV"/>
              </w:rPr>
              <w:t>"elektroniskā formā parakstīts ar drošu elektronisko parakstu"</w:t>
            </w:r>
          </w:p>
          <w:p w:rsidR="000221A1" w:rsidRPr="00706E41" w:rsidP="00065438" w14:paraId="6CA30737"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4558AC1C"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Dzēst trešās rindkopas pēdējo teikumu</w:t>
            </w:r>
          </w:p>
        </w:tc>
      </w:tr>
      <w:tr w14:paraId="3DF321C0" w14:textId="77777777" w:rsidTr="0005689E">
        <w:tblPrEx>
          <w:tblW w:w="9214" w:type="dxa"/>
          <w:tblLayout w:type="fixed"/>
          <w:tblCellMar>
            <w:left w:w="0" w:type="dxa"/>
            <w:right w:w="0" w:type="dxa"/>
          </w:tblCellMar>
          <w:tblLook w:val="0000"/>
        </w:tblPrEx>
        <w:trPr>
          <w:trHeight w:val="709"/>
        </w:trPr>
        <w:tc>
          <w:tcPr>
            <w:tcW w:w="1985" w:type="dxa"/>
            <w:tcBorders>
              <w:top w:val="single" w:sz="4" w:space="0" w:color="808080"/>
              <w:bottom w:val="single" w:sz="12" w:space="0" w:color="808080"/>
            </w:tcBorders>
            <w:shd w:val="clear" w:color="auto" w:fill="auto"/>
          </w:tcPr>
          <w:p w:rsidR="000221A1" w:rsidRPr="00706E41" w:rsidP="00065438" w14:paraId="376D9812"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15.2.</w:t>
            </w:r>
          </w:p>
          <w:p w:rsidR="000221A1" w:rsidRPr="00706E41" w:rsidP="00065438" w14:paraId="026FBCE4"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Līguma pārtraukšana no Pasūtītāja puses</w:t>
            </w:r>
          </w:p>
        </w:tc>
        <w:tc>
          <w:tcPr>
            <w:tcW w:w="7229" w:type="dxa"/>
            <w:gridSpan w:val="2"/>
            <w:tcBorders>
              <w:top w:val="single" w:sz="4" w:space="0" w:color="808080"/>
              <w:bottom w:val="single" w:sz="12" w:space="0" w:color="808080"/>
            </w:tcBorders>
            <w:shd w:val="clear" w:color="auto" w:fill="auto"/>
          </w:tcPr>
          <w:p w:rsidR="000221A1" w:rsidRPr="00706E41" w:rsidP="00065438" w14:paraId="13AE1BD9"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Pirmās rindkopas (e) apakšpunktu izteikt šādā redakcijā:</w:t>
            </w:r>
          </w:p>
          <w:p w:rsidR="000221A1" w:rsidRPr="00706E41" w:rsidP="00065438" w14:paraId="196EFCF9"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"(e) bankrotē vai kļūst maksātnespējīgs, vai ir ierosināts tiesiskās aizsardzības vai ārpustiesas tiesiskās aizsardzības process, ir sācis likvidācijas procesu, vienojas ar saviem kreditoriem vai kreditoru interesēs veic uzņēmējdarbību ar citas personas vārdu, </w:t>
            </w:r>
            <w:r w:rsidRPr="00706E41">
              <w:rPr>
                <w:bCs/>
                <w:color w:val="000000" w:themeColor="text1"/>
                <w:sz w:val="22"/>
                <w:szCs w:val="22"/>
                <w:lang w:val="lv-LV"/>
              </w:rPr>
              <w:t xml:space="preserve">vai ja jebkurai darbībai vai notikumam (saskaņā ar piemērojamo likumu) ir līdzīga ietekme šajā apakšparagrāfā minētajam, tajā </w:t>
            </w:r>
            <w:r w:rsidRPr="00706E41">
              <w:rPr>
                <w:bCs/>
                <w:color w:val="000000" w:themeColor="text1"/>
                <w:sz w:val="22"/>
                <w:szCs w:val="22"/>
                <w:lang w:val="lv-LV"/>
              </w:rPr>
              <w:t>skaitā ir zaudējis licences, sertifikātus vai citas atļaujas, kas ir priekšnoteikums, lai veiktu attiecīgos Darbus.</w:t>
            </w:r>
            <w:r w:rsidRPr="00706E41">
              <w:rPr>
                <w:color w:val="000000" w:themeColor="text1"/>
                <w:sz w:val="22"/>
                <w:szCs w:val="22"/>
                <w:lang w:val="lv-LV"/>
              </w:rPr>
              <w:t>"</w:t>
            </w:r>
          </w:p>
          <w:p w:rsidR="000221A1" w:rsidRPr="00706E41" w:rsidP="00065438" w14:paraId="51EB9C38"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56D50049"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Pirmo rindkopu papildināt ar jaunu (g) apakšpunktu šādā redakcijā:</w:t>
            </w:r>
          </w:p>
          <w:p w:rsidR="000221A1" w:rsidRPr="00706E41" w:rsidP="00065438" w14:paraId="4478D898" w14:textId="77777777">
            <w:pPr>
              <w:pStyle w:val="BodyTextIndent2"/>
              <w:keepNext/>
              <w:keepLines/>
              <w:spacing w:after="0" w:line="240" w:lineRule="auto"/>
              <w:ind w:left="177"/>
              <w:jc w:val="both"/>
              <w:rPr>
                <w:bCs/>
                <w:color w:val="000000" w:themeColor="text1"/>
                <w:sz w:val="22"/>
                <w:szCs w:val="22"/>
                <w:lang w:val="lv-LV"/>
              </w:rPr>
            </w:pPr>
            <w:r w:rsidRPr="00706E41">
              <w:rPr>
                <w:color w:val="000000" w:themeColor="text1"/>
                <w:sz w:val="22"/>
                <w:szCs w:val="22"/>
                <w:lang w:val="lv-LV"/>
              </w:rPr>
              <w:t>"(g) Uzņēmēja piedāvāto ārvalstu speciālistu profesionālā kvalifikācija  līdz Darbu uzsākšanai nav atzīta vai nav saņemta atļauja likumā "Par reglamentētajām profesijām un profesionālās kvalifikācijas atzīšanu" noteiktajā kārtībā un gadījumos un/vai attiecīgie speciālisti nav reģistrēti Būvniecības informācijas sistēmas būvspeciālistu reģistrā, un ja šie speciālisti netiek nomainīti saskaņā ar piemērojamo likumu</w:t>
            </w:r>
            <w:r w:rsidRPr="00706E41">
              <w:rPr>
                <w:bCs/>
                <w:color w:val="000000" w:themeColor="text1"/>
                <w:sz w:val="22"/>
                <w:szCs w:val="22"/>
                <w:lang w:val="lv-LV"/>
              </w:rPr>
              <w:t>.''</w:t>
            </w:r>
          </w:p>
          <w:p w:rsidR="000221A1" w:rsidRPr="00706E41" w:rsidP="00065438" w14:paraId="6B1A2485" w14:textId="77777777">
            <w:pPr>
              <w:pStyle w:val="BodyTextIndent2"/>
              <w:keepNext/>
              <w:keepLines/>
              <w:spacing w:after="0" w:line="240" w:lineRule="auto"/>
              <w:ind w:left="177"/>
              <w:jc w:val="both"/>
              <w:rPr>
                <w:bCs/>
                <w:color w:val="000000" w:themeColor="text1"/>
                <w:sz w:val="22"/>
                <w:szCs w:val="22"/>
                <w:lang w:val="lv-LV"/>
              </w:rPr>
            </w:pPr>
          </w:p>
          <w:p w:rsidR="000221A1" w:rsidRPr="00706E41" w:rsidP="00065438" w14:paraId="64F7F255"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Pirmo rindkopu papildināt ar jaunu (h), (i), (j), (k), (l), (m), (n), (o), (p) (r), (s), (t), (u) un (v) apakšpunktu šādā redakcijā:</w:t>
            </w:r>
          </w:p>
          <w:p w:rsidR="000221A1" w:rsidRPr="00706E41" w:rsidP="00065438" w14:paraId="17189600" w14:textId="77777777">
            <w:pPr>
              <w:pStyle w:val="BodyTextIndent2"/>
              <w:keepNext/>
              <w:keepLines/>
              <w:spacing w:after="0" w:line="240" w:lineRule="auto"/>
              <w:ind w:left="177"/>
              <w:jc w:val="both"/>
              <w:rPr>
                <w:bCs/>
                <w:color w:val="000000" w:themeColor="text1"/>
                <w:sz w:val="22"/>
                <w:szCs w:val="22"/>
                <w:lang w:val="lv-LV"/>
              </w:rPr>
            </w:pPr>
          </w:p>
          <w:p w:rsidR="000221A1" w:rsidRPr="00706E41" w:rsidP="00065438" w14:paraId="253F3FCA" w14:textId="77777777">
            <w:pPr>
              <w:pStyle w:val="BodyTextIndent2"/>
              <w:keepNext/>
              <w:keepLines/>
              <w:spacing w:after="0" w:line="240" w:lineRule="auto"/>
              <w:ind w:left="177"/>
              <w:jc w:val="both"/>
              <w:rPr>
                <w:bCs/>
                <w:color w:val="000000" w:themeColor="text1"/>
                <w:sz w:val="22"/>
                <w:szCs w:val="22"/>
                <w:lang w:val="lv-LV"/>
              </w:rPr>
            </w:pPr>
            <w:r w:rsidRPr="00706E41">
              <w:rPr>
                <w:bCs/>
                <w:color w:val="000000" w:themeColor="text1"/>
                <w:sz w:val="22"/>
                <w:szCs w:val="22"/>
                <w:lang w:val="lv-LV"/>
              </w:rPr>
              <w:t>"(h) Uzņēmējam ir piemērotas nacionālās, Eiropas Savienības vai starptautiskās sankcijas , t.sk. Ziemeļatlantijas līguma organizācijas dalībvalsts noteiktās sankcijas."</w:t>
            </w:r>
          </w:p>
          <w:p w:rsidR="000221A1" w:rsidRPr="00706E41" w:rsidP="00065438" w14:paraId="067EEE4B" w14:textId="77777777">
            <w:pPr>
              <w:pStyle w:val="BodyTextIndent2"/>
              <w:keepNext/>
              <w:keepLines/>
              <w:spacing w:after="0" w:line="240" w:lineRule="auto"/>
              <w:ind w:left="177"/>
              <w:jc w:val="both"/>
              <w:rPr>
                <w:bCs/>
                <w:color w:val="000000" w:themeColor="text1"/>
                <w:sz w:val="22"/>
                <w:szCs w:val="22"/>
                <w:lang w:val="lv-LV"/>
              </w:rPr>
            </w:pPr>
          </w:p>
          <w:p w:rsidR="000221A1" w:rsidRPr="00706E41" w:rsidP="00065438" w14:paraId="4E8878C7" w14:textId="77777777">
            <w:pPr>
              <w:pStyle w:val="BodyTextIndent2"/>
              <w:keepNext/>
              <w:keepLines/>
              <w:spacing w:after="0" w:line="240" w:lineRule="auto"/>
              <w:ind w:left="176"/>
              <w:jc w:val="both"/>
              <w:rPr>
                <w:bCs/>
                <w:color w:val="000000" w:themeColor="text1"/>
                <w:sz w:val="22"/>
                <w:szCs w:val="22"/>
                <w:lang w:val="lv-LV"/>
              </w:rPr>
            </w:pPr>
            <w:r w:rsidRPr="00706E41">
              <w:rPr>
                <w:bCs/>
                <w:color w:val="000000" w:themeColor="text1"/>
                <w:sz w:val="22"/>
                <w:szCs w:val="22"/>
                <w:lang w:val="lv-LV"/>
              </w:rPr>
              <w:t xml:space="preserve">"(i) ja pastāv Interešu konflikts, Uzņēmējs nav informējis par to Pasūtītāju, kā arī nav šādu Interešu konflikta situāciju novērsis.  </w:t>
            </w:r>
          </w:p>
          <w:p w:rsidR="000221A1" w:rsidRPr="00706E41" w:rsidP="00065438" w14:paraId="648E59B6" w14:textId="77777777">
            <w:pPr>
              <w:pStyle w:val="BodyTextIndent2"/>
              <w:keepNext/>
              <w:keepLines/>
              <w:spacing w:after="0" w:line="240" w:lineRule="auto"/>
              <w:ind w:left="176"/>
              <w:jc w:val="both"/>
              <w:rPr>
                <w:bCs/>
                <w:color w:val="000000" w:themeColor="text1"/>
                <w:sz w:val="22"/>
                <w:szCs w:val="22"/>
                <w:lang w:val="lv-LV"/>
              </w:rPr>
            </w:pPr>
          </w:p>
          <w:p w:rsidR="000221A1" w:rsidRPr="00706E41" w:rsidP="00065438" w14:paraId="441478C7" w14:textId="77777777">
            <w:pPr>
              <w:pStyle w:val="BodyTextIndent2"/>
              <w:keepNext/>
              <w:keepLines/>
              <w:spacing w:after="0" w:line="240" w:lineRule="auto"/>
              <w:ind w:left="176"/>
              <w:jc w:val="both"/>
              <w:rPr>
                <w:bCs/>
                <w:color w:val="000000" w:themeColor="text1"/>
                <w:sz w:val="22"/>
                <w:szCs w:val="22"/>
                <w:lang w:val="lv-LV"/>
              </w:rPr>
            </w:pPr>
            <w:r w:rsidRPr="00706E41">
              <w:rPr>
                <w:bCs/>
                <w:color w:val="000000" w:themeColor="text1"/>
                <w:sz w:val="22"/>
                <w:szCs w:val="22"/>
                <w:lang w:val="lv-LV"/>
              </w:rPr>
              <w:t>(j) ja Uzņēmējs vai jebkurš no Uzņēmēja personāla, pārstāvjiem vai apakšuzņēmējiem ir iesaistīts darījumu attiecībās, kas rada Interešu konflikta situāciju attiecībā uz Līguma izpildi;</w:t>
            </w:r>
          </w:p>
          <w:p w:rsidR="000221A1" w:rsidRPr="00706E41" w:rsidP="00065438" w14:paraId="606A4614" w14:textId="77777777">
            <w:pPr>
              <w:pStyle w:val="BodyTextIndent2"/>
              <w:keepNext/>
              <w:keepLines/>
              <w:spacing w:after="0" w:line="240" w:lineRule="auto"/>
              <w:ind w:left="0"/>
              <w:jc w:val="both"/>
              <w:rPr>
                <w:bCs/>
                <w:color w:val="000000" w:themeColor="text1"/>
                <w:sz w:val="22"/>
                <w:szCs w:val="22"/>
                <w:lang w:val="lv-LV"/>
              </w:rPr>
            </w:pPr>
          </w:p>
          <w:p w:rsidR="000221A1" w:rsidRPr="00706E41" w:rsidP="000221A1" w14:paraId="680F5AA9" w14:textId="77777777">
            <w:pPr>
              <w:pStyle w:val="BodyTextIndent2"/>
              <w:keepNext/>
              <w:keepLines/>
              <w:numPr>
                <w:ilvl w:val="0"/>
                <w:numId w:val="37"/>
              </w:numPr>
              <w:tabs>
                <w:tab w:val="left" w:pos="430"/>
              </w:tabs>
              <w:spacing w:after="0" w:line="240" w:lineRule="auto"/>
              <w:ind w:left="147" w:firstLine="0"/>
              <w:jc w:val="both"/>
              <w:rPr>
                <w:bCs/>
                <w:color w:val="000000" w:themeColor="text1"/>
                <w:sz w:val="22"/>
                <w:szCs w:val="22"/>
                <w:lang w:val="lv-LV"/>
              </w:rPr>
            </w:pPr>
            <w:r w:rsidRPr="00706E41">
              <w:rPr>
                <w:bCs/>
                <w:color w:val="000000" w:themeColor="text1"/>
                <w:sz w:val="22"/>
                <w:szCs w:val="22"/>
                <w:lang w:val="lv-LV"/>
              </w:rPr>
              <w:t>ja Uzņēmējs vai persona, kura ir Uzņēmēja valdes vai padomes loceklis, pārstāvēttiesīgā persona vai prokūrists, vai persona, kura ir pilnvarota pārstāvēt Uzņēmēju darbībās, kas saistītas ar filiāli, ar tiesas spriedumu vai prokurora priekšrakstu par sodu, kas stājies spēkā un kļuvis neapstrīdams un nepārsūdzams ir atzīts par vainīgu vai tai ir piemērots piespiedu ietekmēšanas līdzeklis par jebkuru no šādiem noziedzīgiem nodarījumiem: noziedzīgas organizācijas izveidošana, vadīšana, iesaistīšanās tajā vai tās sastāvā ietilpstošā organizētā grupā vai citā noziedzīgā formējumā vai piedalīšanās šādas organizācijas izdarītajos noziedzīgajos nodarījumos; kukuļņemšana, kukuļdošana, kukuļa piesavināšanās, starpniecība kukuļošanā, neatļauta piedalīšanās mantiskos darījumos, neatļauta labumu pieņemšana, komerciāla uzpirkšana, labuma prettiesiska pieprasīšana, pieņemšana vai došana, tirgošanās ar ietekmi; krāpšana, piesavināšanās vai noziedzīgi iegūtu līdzekļu legalizēšana; terorisms, terorisma finansēšana, teroristu grupas izveide vai organizēšana, ceļošana terorisma nolūkā, terorisma attaisnošana, aicinājums uz terorismu, terorisma draudi vai personas vervēšana un apmācīšana terora aktu veikšanai; cilvēku tirdzniecība; izvairīšanās no nodokļu un tiem pielīdzināto maksājumu nomaksas;</w:t>
            </w:r>
          </w:p>
          <w:p w:rsidR="000221A1" w:rsidRPr="00706E41" w:rsidP="000221A1" w14:paraId="3015E6BA" w14:textId="77777777">
            <w:pPr>
              <w:pStyle w:val="BodyTextIndent2"/>
              <w:keepNext/>
              <w:keepLines/>
              <w:numPr>
                <w:ilvl w:val="0"/>
                <w:numId w:val="37"/>
              </w:numPr>
              <w:tabs>
                <w:tab w:val="left" w:pos="430"/>
              </w:tabs>
              <w:spacing w:after="0" w:line="240" w:lineRule="auto"/>
              <w:ind w:left="147" w:firstLine="0"/>
              <w:jc w:val="both"/>
              <w:rPr>
                <w:bCs/>
                <w:color w:val="000000" w:themeColor="text1"/>
                <w:sz w:val="22"/>
                <w:szCs w:val="22"/>
                <w:lang w:val="lv-LV"/>
              </w:rPr>
            </w:pPr>
            <w:r w:rsidRPr="00706E41">
              <w:rPr>
                <w:bCs/>
                <w:color w:val="000000" w:themeColor="text1"/>
                <w:sz w:val="22"/>
                <w:szCs w:val="22"/>
                <w:lang w:val="lv-LV"/>
              </w:rPr>
              <w:t>ja Uzņēmējs, tā apakšuzņēmēji vai personas, uz kuras spējām Uzņēmējs balstās,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Uzņēmēju ir atbrīvojusi no naudas soda vai samazinājusi naudas sodu;</w:t>
            </w:r>
          </w:p>
          <w:p w:rsidR="000221A1" w:rsidRPr="00706E41" w:rsidP="00065438" w14:paraId="53414589" w14:textId="77777777">
            <w:pPr>
              <w:keepNext/>
              <w:keepLines/>
              <w:tabs>
                <w:tab w:val="left" w:pos="430"/>
              </w:tabs>
              <w:jc w:val="both"/>
              <w:rPr>
                <w:bCs/>
                <w:color w:val="000000" w:themeColor="text1"/>
                <w:sz w:val="22"/>
                <w:szCs w:val="22"/>
                <w:lang w:val="lv-LV"/>
              </w:rPr>
            </w:pPr>
            <w:r w:rsidRPr="00706E41">
              <w:rPr>
                <w:bCs/>
                <w:color w:val="000000" w:themeColor="text1"/>
                <w:sz w:val="22"/>
                <w:szCs w:val="22"/>
                <w:lang w:val="lv-LV"/>
              </w:rPr>
              <w:t>(m)</w:t>
            </w:r>
            <w:r w:rsidRPr="00706E41">
              <w:rPr>
                <w:bCs/>
                <w:color w:val="000000" w:themeColor="text1"/>
                <w:sz w:val="22"/>
                <w:szCs w:val="22"/>
                <w:lang w:val="lv-LV"/>
              </w:rPr>
              <w:tab/>
              <w:t xml:space="preserve"> ja Pasūtītāja rīcībā ir informācija, ar kuru ir pierādāms, ka Uzņēmējs, tā apakšuzņēmēji vai personas, uz kuras spējām Uzņēmējs balstās, ir vienojies ar citiem piegādātājiem, un šāda vienošanās ir vērsta uz konkurences kavēšanu, ierobežošanu vai deformēšanu konkrētajā iepirkuma procedūrā. Informācija, kas pierāda minēto, pēc Pasūtītāja ieskata var būt arī spēkā stājies kompetentas institūcijas lēmums vai tiesas spriedums;</w:t>
            </w:r>
          </w:p>
          <w:p w:rsidR="000221A1" w:rsidRPr="00706E41" w:rsidP="00065438" w14:paraId="0A157C0E" w14:textId="77777777">
            <w:pPr>
              <w:keepNext/>
              <w:keepLines/>
              <w:tabs>
                <w:tab w:val="left" w:pos="430"/>
              </w:tabs>
              <w:ind w:left="3"/>
              <w:jc w:val="both"/>
              <w:rPr>
                <w:bCs/>
                <w:color w:val="000000" w:themeColor="text1"/>
                <w:sz w:val="22"/>
                <w:szCs w:val="22"/>
                <w:lang w:val="lv-LV"/>
              </w:rPr>
            </w:pPr>
            <w:r w:rsidRPr="00706E41">
              <w:rPr>
                <w:bCs/>
                <w:color w:val="000000" w:themeColor="text1"/>
                <w:sz w:val="22"/>
                <w:szCs w:val="22"/>
                <w:lang w:val="lv-LV"/>
              </w:rPr>
              <w:t xml:space="preserve"> (n)</w:t>
            </w:r>
            <w:r w:rsidRPr="00706E41">
              <w:rPr>
                <w:bCs/>
                <w:color w:val="000000" w:themeColor="text1"/>
                <w:sz w:val="22"/>
                <w:szCs w:val="22"/>
                <w:lang w:val="lv-LV"/>
              </w:rPr>
              <w:tab/>
            </w:r>
            <w:r w:rsidRPr="00706E41">
              <w:rPr>
                <w:i/>
                <w:iCs/>
                <w:sz w:val="22"/>
                <w:szCs w:val="22"/>
                <w:lang w:val="lv-LV"/>
              </w:rPr>
              <w:t xml:space="preserve">[Punktu piemēro, ja attiecīgajam iepirkumam piesaistīts Eiropas Savienības finansējums] </w:t>
            </w:r>
            <w:r w:rsidRPr="00706E41">
              <w:rPr>
                <w:bCs/>
                <w:color w:val="000000" w:themeColor="text1"/>
                <w:sz w:val="22"/>
                <w:szCs w:val="22"/>
                <w:lang w:val="lv-LV"/>
              </w:rPr>
              <w:t>Ja kompetentā iestāde lauž līgumu ar Pasūtītāju par Eiropas Savienības līdzfinansējuma piešķiršanu aiz tā iemesla, ka  Uzņēmējs, tā piesaistītais apakšuzņēmējs vai persona, uz kuras spējām Uzņēmējs balstās, ir vai varētu būt vienojies ar citiem piegādātājiem, un šāda vienošanās ir vērsta uz konkurences kavēšanu, ierobežošanu vai deformēšanu</w:t>
            </w:r>
          </w:p>
          <w:p w:rsidR="000221A1" w:rsidRPr="00706E41" w:rsidP="00065438" w14:paraId="7544CC0C" w14:textId="77777777">
            <w:pPr>
              <w:pStyle w:val="BodyTextIndent2"/>
              <w:keepNext/>
              <w:keepLines/>
              <w:tabs>
                <w:tab w:val="left" w:pos="430"/>
              </w:tabs>
              <w:spacing w:after="0" w:line="240" w:lineRule="auto"/>
              <w:ind w:left="0"/>
              <w:jc w:val="both"/>
              <w:rPr>
                <w:bCs/>
                <w:color w:val="000000" w:themeColor="text1"/>
                <w:sz w:val="22"/>
                <w:szCs w:val="22"/>
                <w:lang w:val="lv-LV"/>
              </w:rPr>
            </w:pPr>
            <w:r w:rsidRPr="00706E41">
              <w:rPr>
                <w:bCs/>
                <w:color w:val="000000" w:themeColor="text1"/>
                <w:sz w:val="22"/>
                <w:szCs w:val="22"/>
                <w:lang w:val="lv-LV"/>
              </w:rPr>
              <w:t>(o) ja tiek konstatēts, ka Uzņēmējs, piedaloties Procedūrā, ir sniedzis nepatiesu informāciju tā kvalifikācijas novērtēšanai, kas ietekmējusi vai varētu ietekmēt Procedūras rezultātus;</w:t>
            </w:r>
          </w:p>
          <w:p w:rsidR="000221A1" w:rsidRPr="00706E41" w:rsidP="00065438" w14:paraId="6B54D394" w14:textId="77777777">
            <w:pPr>
              <w:pStyle w:val="BodyTextIndent2"/>
              <w:keepNext/>
              <w:keepLines/>
              <w:tabs>
                <w:tab w:val="left" w:pos="430"/>
              </w:tabs>
              <w:spacing w:after="0" w:line="240" w:lineRule="auto"/>
              <w:ind w:left="0"/>
              <w:jc w:val="both"/>
              <w:rPr>
                <w:color w:val="000000" w:themeColor="text1"/>
                <w:sz w:val="22"/>
                <w:szCs w:val="22"/>
                <w:lang w:val="lv-LV"/>
              </w:rPr>
            </w:pPr>
            <w:r w:rsidRPr="00706E41">
              <w:rPr>
                <w:color w:val="000000" w:themeColor="text1"/>
                <w:sz w:val="22"/>
                <w:szCs w:val="22"/>
                <w:lang w:val="lv-LV"/>
              </w:rPr>
              <w:t>(p)</w:t>
            </w:r>
            <w:r w:rsidRPr="00706E41">
              <w:rPr>
                <w:color w:val="000000" w:themeColor="text1"/>
                <w:sz w:val="22"/>
                <w:szCs w:val="22"/>
                <w:lang w:val="lv-LV"/>
              </w:rPr>
              <w:tab/>
            </w:r>
            <w:r w:rsidRPr="00706E41">
              <w:rPr>
                <w:iCs/>
                <w:color w:val="000000" w:themeColor="text1"/>
                <w:sz w:val="22"/>
                <w:szCs w:val="22"/>
                <w:lang w:val="lv-LV"/>
              </w:rPr>
              <w:t xml:space="preserve"> ja Uzņēmējs</w:t>
            </w:r>
            <w:r w:rsidRPr="00706E41">
              <w:rPr>
                <w:color w:val="000000" w:themeColor="text1"/>
                <w:sz w:val="22"/>
                <w:szCs w:val="22"/>
                <w:lang w:val="lv-LV"/>
              </w:rPr>
              <w:t xml:space="preserve"> vai jebkurš no </w:t>
            </w:r>
            <w:r w:rsidRPr="00706E41">
              <w:rPr>
                <w:iCs/>
                <w:color w:val="000000" w:themeColor="text1"/>
                <w:sz w:val="22"/>
                <w:szCs w:val="22"/>
                <w:lang w:val="lv-LV"/>
              </w:rPr>
              <w:t>Uzņēmēja</w:t>
            </w:r>
            <w:r w:rsidRPr="00706E41">
              <w:rPr>
                <w:color w:val="000000" w:themeColor="text1"/>
                <w:sz w:val="22"/>
                <w:szCs w:val="22"/>
                <w:lang w:val="lv-LV"/>
              </w:rPr>
              <w:t xml:space="preserve"> personāla, pārstāvjiem vai apakšuzņēmējiem Piemērojamā likumā noteiktajā kārtībā ir atzīts par vainīgo prettiesiskā rīcībā saistībā ar Līguma izpildi;</w:t>
            </w:r>
          </w:p>
          <w:p w:rsidR="000221A1" w:rsidRPr="00706E41" w:rsidP="00065438" w14:paraId="3045D246" w14:textId="77777777">
            <w:pPr>
              <w:pStyle w:val="BodyTextIndent2"/>
              <w:keepNext/>
              <w:keepLines/>
              <w:tabs>
                <w:tab w:val="left" w:pos="430"/>
              </w:tabs>
              <w:spacing w:after="0" w:line="240" w:lineRule="auto"/>
              <w:ind w:left="0"/>
              <w:jc w:val="both"/>
              <w:rPr>
                <w:color w:val="000000" w:themeColor="text1"/>
                <w:sz w:val="22"/>
                <w:szCs w:val="22"/>
                <w:lang w:val="lv-LV"/>
              </w:rPr>
            </w:pPr>
            <w:r w:rsidRPr="00706E41">
              <w:rPr>
                <w:color w:val="000000" w:themeColor="text1"/>
                <w:sz w:val="22"/>
                <w:szCs w:val="22"/>
                <w:lang w:val="lv-LV"/>
              </w:rPr>
              <w:t>(r)</w:t>
            </w:r>
            <w:r w:rsidRPr="00706E41">
              <w:rPr>
                <w:color w:val="000000" w:themeColor="text1"/>
                <w:sz w:val="22"/>
                <w:szCs w:val="22"/>
                <w:lang w:val="lv-LV"/>
              </w:rPr>
              <w:tab/>
              <w:t>ja Pasūtītājs konstatē, ka Uzņēmējs vai tā apakšuzņēmēji nesadarbojas ar Pasūtītāju 1.13. apakšpunkta otrās rindkopas noteikumu izpildē;</w:t>
            </w:r>
          </w:p>
          <w:p w:rsidR="000221A1" w:rsidRPr="00706E41" w:rsidP="00065438" w14:paraId="01A08480" w14:textId="77777777">
            <w:pPr>
              <w:keepNext/>
              <w:keepLines/>
              <w:tabs>
                <w:tab w:val="left" w:pos="430"/>
              </w:tabs>
              <w:ind w:right="94"/>
              <w:jc w:val="both"/>
              <w:rPr>
                <w:color w:val="000000" w:themeColor="text1"/>
                <w:sz w:val="22"/>
                <w:szCs w:val="22"/>
                <w:lang w:val="lv-LV"/>
              </w:rPr>
            </w:pPr>
            <w:r w:rsidRPr="00706E41">
              <w:rPr>
                <w:color w:val="000000" w:themeColor="text1"/>
                <w:sz w:val="22"/>
                <w:szCs w:val="22"/>
                <w:lang w:val="lv-LV"/>
              </w:rPr>
              <w:t>(s) ja Pasūtītāja rīcībā ir pietiekami pārliecinošas norādes, lai secinātu, ka Uzņēmējs, tā personāls, pārstāvji, apakšuzņēmēji vai personas, uz kuras spējām Uzņēmējs balstās, ir pārkāpis Latvijas vai Eiropas Savienības piemērojamo likumu vides, sociālo vai darba tiesību jomā, darba koplīgumu, ģenerālvienošanos vai prasības, kas noteiktas Sabiedrisko pakalpojumu sniedzēju iepirkumu likuma 3. pielikumā minētajās starptautiskajās konvencijās;</w:t>
            </w:r>
          </w:p>
          <w:p w:rsidR="000221A1" w:rsidRPr="00706E41" w:rsidP="00065438" w14:paraId="0607D767" w14:textId="77777777">
            <w:pPr>
              <w:keepNext/>
              <w:keepLines/>
              <w:tabs>
                <w:tab w:val="left" w:pos="430"/>
              </w:tabs>
              <w:ind w:right="94"/>
              <w:jc w:val="both"/>
              <w:rPr>
                <w:color w:val="000000" w:themeColor="text1"/>
                <w:sz w:val="22"/>
                <w:szCs w:val="22"/>
                <w:lang w:val="lv-LV"/>
              </w:rPr>
            </w:pPr>
            <w:r w:rsidRPr="00706E41">
              <w:rPr>
                <w:color w:val="000000" w:themeColor="text1"/>
                <w:sz w:val="22"/>
                <w:szCs w:val="22"/>
                <w:lang w:val="lv-LV"/>
              </w:rPr>
              <w:t>(t)  ja Pasūtītāja rīcībā ir pietiekami pārliecinošas norādes, lai secinātu, ka Uzņēmējs, tā personāls, pārstāvji, apakšuzņēmēji vai personas, uz kuras spējām Uzņēmējs balstās, savā profesionālajā darbībā ir pieļāvis tādus būtiskus pārkāpumus, kuru dēļ ir pamatoti apšaubāma tā godprātība atbilstoši izpildīt iepirkuma līgumu vai vispārīgo vienošanos;</w:t>
            </w:r>
          </w:p>
          <w:p w:rsidR="000221A1" w:rsidRPr="00706E41" w:rsidP="00065438" w14:paraId="75DF4708" w14:textId="77777777">
            <w:pPr>
              <w:keepNext/>
              <w:keepLines/>
              <w:tabs>
                <w:tab w:val="left" w:pos="430"/>
              </w:tabs>
              <w:ind w:right="94"/>
              <w:jc w:val="both"/>
              <w:rPr>
                <w:color w:val="000000" w:themeColor="text1"/>
                <w:sz w:val="22"/>
                <w:szCs w:val="22"/>
                <w:lang w:val="lv-LV"/>
              </w:rPr>
            </w:pPr>
            <w:r w:rsidRPr="00706E41">
              <w:rPr>
                <w:color w:val="000000" w:themeColor="text1"/>
                <w:sz w:val="22"/>
                <w:szCs w:val="22"/>
                <w:lang w:val="lv-LV"/>
              </w:rPr>
              <w:t>(u)  ja Uzņēmējam ir konkurenci ierobežojošas priekšrocības iepirkuma procedūrā, ja tas vai ar to saistīta juridiskā persona iesaistījās iepirkuma procedūras sagatavošanā;</w:t>
            </w:r>
          </w:p>
          <w:p w:rsidR="000221A1" w:rsidRPr="00706E41" w:rsidP="00065438" w14:paraId="11B50796" w14:textId="77777777">
            <w:pPr>
              <w:pStyle w:val="BodyTextIndent2"/>
              <w:keepNext/>
              <w:keepLines/>
              <w:tabs>
                <w:tab w:val="left" w:pos="430"/>
              </w:tabs>
              <w:spacing w:after="0" w:line="240" w:lineRule="auto"/>
              <w:ind w:left="0"/>
              <w:jc w:val="both"/>
              <w:rPr>
                <w:color w:val="000000" w:themeColor="text1"/>
                <w:sz w:val="22"/>
                <w:szCs w:val="22"/>
                <w:lang w:val="lv-LV"/>
              </w:rPr>
            </w:pPr>
            <w:r w:rsidRPr="00706E41">
              <w:rPr>
                <w:color w:val="000000" w:themeColor="text1"/>
                <w:sz w:val="22"/>
                <w:szCs w:val="22"/>
                <w:lang w:val="lv-LV"/>
              </w:rPr>
              <w:t>(v) ja Uzņēmējs, tā personāls, pārstāvji, apakšuzņēmēji vai personas, uz kuras spējām Uzņēmējs balstās, ir mēģinājis prettiesiski ietekmēt Pasūtītāja vai iepirkuma komisijas, vai iepirkuma komisijas locekļa lēmumu attiecībā uz iepirkuma procedūru vai mēģinājis iegūt tādu konfidenciālu informāciju, kas tam sniegtu nepamatotas priekšrocības iepirkuma procedūrā, vai sniedzis maldinošu informāciju, kas varētu būtiski ietekmēt lēmumu par Uzņēmēja turpmāko dalību iepirkuma procedūrā vai iepirkuma līguma slēgšanas tiesību piešķiršanu."</w:t>
            </w:r>
          </w:p>
          <w:p w:rsidR="000221A1" w:rsidRPr="00706E41" w:rsidP="00065438" w14:paraId="68F0BB83" w14:textId="77777777">
            <w:pPr>
              <w:pStyle w:val="BodyTextIndent2"/>
              <w:keepNext/>
              <w:keepLines/>
              <w:spacing w:after="0" w:line="240" w:lineRule="auto"/>
              <w:ind w:left="177"/>
              <w:jc w:val="both"/>
              <w:rPr>
                <w:bCs/>
                <w:color w:val="000000" w:themeColor="text1"/>
                <w:sz w:val="22"/>
                <w:szCs w:val="22"/>
                <w:lang w:val="lv-LV"/>
              </w:rPr>
            </w:pPr>
          </w:p>
          <w:p w:rsidR="000221A1" w:rsidRPr="00706E41" w:rsidP="00065438" w14:paraId="76568F5E" w14:textId="77777777">
            <w:pPr>
              <w:pStyle w:val="BodyTextIndent2"/>
              <w:keepNext/>
              <w:keepLines/>
              <w:spacing w:after="0" w:line="240" w:lineRule="auto"/>
              <w:ind w:left="177"/>
              <w:jc w:val="both"/>
              <w:rPr>
                <w:bCs/>
                <w:color w:val="000000" w:themeColor="text1"/>
                <w:sz w:val="22"/>
                <w:szCs w:val="22"/>
                <w:lang w:val="lv-LV"/>
              </w:rPr>
            </w:pPr>
            <w:r w:rsidRPr="00706E41">
              <w:rPr>
                <w:bCs/>
                <w:color w:val="000000" w:themeColor="text1"/>
                <w:sz w:val="22"/>
                <w:szCs w:val="22"/>
                <w:lang w:val="lv-LV"/>
              </w:rPr>
              <w:t>Otrās rindkopas otro teikumu izteikt šādā redakcijā:</w:t>
            </w:r>
          </w:p>
          <w:p w:rsidR="000221A1" w:rsidRPr="00706E41" w:rsidP="00065438" w14:paraId="71C6EFDF" w14:textId="77777777">
            <w:pPr>
              <w:pStyle w:val="BodyTextIndent2"/>
              <w:keepNext/>
              <w:keepLines/>
              <w:spacing w:after="0" w:line="240" w:lineRule="auto"/>
              <w:ind w:left="177"/>
              <w:jc w:val="both"/>
              <w:rPr>
                <w:bCs/>
                <w:color w:val="000000" w:themeColor="text1"/>
                <w:sz w:val="22"/>
                <w:szCs w:val="22"/>
                <w:lang w:val="lv-LV"/>
              </w:rPr>
            </w:pPr>
          </w:p>
          <w:p w:rsidR="000221A1" w:rsidRPr="00706E41" w:rsidP="00065438" w14:paraId="77ED3F69" w14:textId="77777777">
            <w:pPr>
              <w:pStyle w:val="BodyTextIndent2"/>
              <w:keepNext/>
              <w:keepLines/>
              <w:spacing w:after="0" w:line="240" w:lineRule="auto"/>
              <w:ind w:left="177"/>
              <w:jc w:val="both"/>
              <w:rPr>
                <w:bCs/>
                <w:color w:val="000000" w:themeColor="text1"/>
                <w:sz w:val="22"/>
                <w:szCs w:val="22"/>
                <w:lang w:val="lv-LV"/>
              </w:rPr>
            </w:pPr>
            <w:r w:rsidRPr="00706E41">
              <w:rPr>
                <w:bCs/>
                <w:color w:val="000000" w:themeColor="text1"/>
                <w:sz w:val="22"/>
                <w:szCs w:val="22"/>
                <w:lang w:val="lv-LV"/>
              </w:rPr>
              <w:t>"Taču (e), (f) vai (h) apakšpunktā minētajos gadījumos Pasūtītājs, iesniedzot paziņojumu, var pārtraukt Līgumu nekavējoties."</w:t>
            </w:r>
          </w:p>
          <w:p w:rsidR="000221A1" w:rsidRPr="00706E41" w:rsidP="00065438" w14:paraId="63A693A8" w14:textId="77777777">
            <w:pPr>
              <w:pStyle w:val="BodyTextIndent2"/>
              <w:keepNext/>
              <w:keepLines/>
              <w:spacing w:after="0" w:line="240" w:lineRule="auto"/>
              <w:ind w:left="177"/>
              <w:jc w:val="both"/>
              <w:rPr>
                <w:bCs/>
                <w:color w:val="000000" w:themeColor="text1"/>
                <w:sz w:val="22"/>
                <w:szCs w:val="22"/>
                <w:lang w:val="lv-LV"/>
              </w:rPr>
            </w:pPr>
          </w:p>
          <w:p w:rsidR="000221A1" w:rsidRPr="00706E41" w:rsidP="00065438" w14:paraId="087B7F42" w14:textId="77777777">
            <w:pPr>
              <w:pStyle w:val="BodyTextIndent2"/>
              <w:keepNext/>
              <w:keepLines/>
              <w:spacing w:after="0" w:line="240" w:lineRule="auto"/>
              <w:ind w:left="177"/>
              <w:jc w:val="both"/>
              <w:rPr>
                <w:bCs/>
                <w:color w:val="000000" w:themeColor="text1"/>
                <w:sz w:val="22"/>
                <w:szCs w:val="22"/>
                <w:lang w:val="lv-LV"/>
              </w:rPr>
            </w:pPr>
            <w:r w:rsidRPr="00706E41">
              <w:rPr>
                <w:bCs/>
                <w:color w:val="000000" w:themeColor="text1"/>
                <w:sz w:val="22"/>
                <w:szCs w:val="22"/>
                <w:lang w:val="lv-LV"/>
              </w:rPr>
              <w:t>Papildināt ar astoto rindkopu šādā redakcijā:</w:t>
            </w:r>
          </w:p>
          <w:p w:rsidR="000221A1" w:rsidRPr="00706E41" w:rsidP="00065438" w14:paraId="04CDB7AF" w14:textId="77777777">
            <w:pPr>
              <w:pStyle w:val="BodyTextIndent2"/>
              <w:keepNext/>
              <w:keepLines/>
              <w:spacing w:after="0" w:line="240" w:lineRule="auto"/>
              <w:ind w:left="177"/>
              <w:jc w:val="both"/>
              <w:rPr>
                <w:bCs/>
                <w:color w:val="000000" w:themeColor="text1"/>
                <w:sz w:val="22"/>
                <w:szCs w:val="22"/>
                <w:lang w:val="lv-LV"/>
              </w:rPr>
            </w:pPr>
          </w:p>
          <w:p w:rsidR="000221A1" w:rsidRPr="00706E41" w:rsidP="00065438" w14:paraId="630C6A99" w14:textId="77777777">
            <w:pPr>
              <w:pStyle w:val="BodyTextIndent2"/>
              <w:keepNext/>
              <w:keepLines/>
              <w:spacing w:after="0" w:line="240" w:lineRule="auto"/>
              <w:ind w:left="177"/>
              <w:jc w:val="both"/>
              <w:rPr>
                <w:bCs/>
                <w:color w:val="000000" w:themeColor="text1"/>
                <w:sz w:val="22"/>
                <w:szCs w:val="22"/>
                <w:lang w:val="lv-LV"/>
              </w:rPr>
            </w:pPr>
            <w:r w:rsidRPr="00706E41">
              <w:rPr>
                <w:bCs/>
                <w:color w:val="000000" w:themeColor="text1"/>
                <w:sz w:val="22"/>
                <w:szCs w:val="22"/>
                <w:lang w:val="lv-LV"/>
              </w:rPr>
              <w:t xml:space="preserve">"Pasūtītājs var vienpusēji atkāpties no Līguma, ja attiecībā uz Pasūtītāju </w:t>
            </w:r>
            <w:r w:rsidRPr="00706E41">
              <w:rPr>
                <w:color w:val="000000" w:themeColor="text1"/>
                <w:sz w:val="22"/>
                <w:szCs w:val="22"/>
                <w:lang w:val="lv-LV"/>
              </w:rPr>
              <w:t xml:space="preserve"> ir </w:t>
            </w:r>
            <w:r w:rsidRPr="00706E41">
              <w:rPr>
                <w:bCs/>
                <w:color w:val="000000" w:themeColor="text1"/>
                <w:sz w:val="22"/>
                <w:szCs w:val="22"/>
                <w:lang w:val="lv-LV"/>
              </w:rPr>
              <w:t>pieņemts lēmums par attiecīgā struktūrfondu plānošanas perioda prioritāšu pārskatīšanu, un tādēļ Pasūtītājam ir būtiski samazināts vai atcelts ārvalstu finanšu instrumenta finansējums, ko Pasūtītājs plānoja izmantot Līgumā paredzēto maksājuma saistību segšanai saskaņā ar 15.5.punktu (Pasūtītāja tiesības pārtraukt līgumu)."</w:t>
            </w:r>
          </w:p>
          <w:p w:rsidR="000221A1" w:rsidRPr="00706E41" w:rsidP="00065438" w14:paraId="6E6247FF" w14:textId="77777777">
            <w:pPr>
              <w:pStyle w:val="BodyTextIndent2"/>
              <w:keepNext/>
              <w:keepLines/>
              <w:spacing w:after="0" w:line="240" w:lineRule="auto"/>
              <w:ind w:left="177"/>
              <w:jc w:val="both"/>
              <w:rPr>
                <w:bCs/>
                <w:color w:val="000000" w:themeColor="text1"/>
                <w:sz w:val="22"/>
                <w:szCs w:val="22"/>
                <w:lang w:val="lv-LV"/>
              </w:rPr>
            </w:pPr>
          </w:p>
          <w:p w:rsidR="000221A1" w:rsidRPr="00706E41" w:rsidP="00065438" w14:paraId="4B70E85D" w14:textId="77777777">
            <w:pPr>
              <w:pStyle w:val="BodyTextIndent2"/>
              <w:keepNext/>
              <w:keepLines/>
              <w:spacing w:after="0" w:line="240" w:lineRule="auto"/>
              <w:ind w:left="177"/>
              <w:jc w:val="both"/>
              <w:rPr>
                <w:bCs/>
                <w:color w:val="000000" w:themeColor="text1"/>
                <w:sz w:val="22"/>
                <w:szCs w:val="22"/>
                <w:lang w:val="lv-LV"/>
              </w:rPr>
            </w:pPr>
            <w:r w:rsidRPr="00706E41">
              <w:rPr>
                <w:bCs/>
                <w:color w:val="000000" w:themeColor="text1"/>
                <w:sz w:val="22"/>
                <w:szCs w:val="22"/>
                <w:lang w:val="lv-LV"/>
              </w:rPr>
              <w:t>Papildināt ar devīto rindkopu šādā redakcijā:</w:t>
            </w:r>
          </w:p>
          <w:p w:rsidR="000221A1" w:rsidRPr="00706E41" w:rsidP="00065438" w14:paraId="458F12D3" w14:textId="77777777">
            <w:pPr>
              <w:pStyle w:val="BodyTextIndent2"/>
              <w:keepNext/>
              <w:keepLines/>
              <w:spacing w:after="0" w:line="240" w:lineRule="auto"/>
              <w:ind w:left="177"/>
              <w:jc w:val="both"/>
              <w:rPr>
                <w:bCs/>
                <w:color w:val="000000" w:themeColor="text1"/>
                <w:sz w:val="22"/>
                <w:szCs w:val="22"/>
                <w:lang w:val="lv-LV"/>
              </w:rPr>
            </w:pPr>
            <w:r w:rsidRPr="00706E41">
              <w:rPr>
                <w:bCs/>
                <w:color w:val="000000" w:themeColor="text1"/>
                <w:sz w:val="22"/>
                <w:szCs w:val="22"/>
                <w:lang w:val="lv-LV"/>
              </w:rPr>
              <w:t>"Uzņēmējam ir 2 Dienu laikā jāinformē un jāiesniedz Pasūtītājam tiesiskās aizsardzības procesa pasākumu plāns, ja Līguma izpildes gaitā tiek uzsākts tiesiskās aizsardzības process."</w:t>
            </w:r>
          </w:p>
          <w:p w:rsidR="000221A1" w:rsidRPr="00706E41" w:rsidP="00065438" w14:paraId="1CD1F6BB" w14:textId="77777777">
            <w:pPr>
              <w:pStyle w:val="BodyTextIndent2"/>
              <w:keepNext/>
              <w:keepLines/>
              <w:spacing w:after="0" w:line="240" w:lineRule="auto"/>
              <w:ind w:left="177"/>
              <w:jc w:val="both"/>
              <w:rPr>
                <w:bCs/>
                <w:color w:val="000000" w:themeColor="text1"/>
                <w:sz w:val="22"/>
                <w:szCs w:val="22"/>
                <w:lang w:val="lv-LV"/>
              </w:rPr>
            </w:pPr>
          </w:p>
        </w:tc>
      </w:tr>
      <w:tr w14:paraId="6A5516AF" w14:textId="77777777" w:rsidTr="0005689E">
        <w:tblPrEx>
          <w:tblW w:w="9214" w:type="dxa"/>
          <w:tblLayout w:type="fixed"/>
          <w:tblCellMar>
            <w:left w:w="0" w:type="dxa"/>
            <w:right w:w="0" w:type="dxa"/>
          </w:tblCellMar>
          <w:tblLook w:val="0000"/>
        </w:tblPrEx>
        <w:trPr>
          <w:trHeight w:val="709"/>
        </w:trPr>
        <w:tc>
          <w:tcPr>
            <w:tcW w:w="1985" w:type="dxa"/>
            <w:tcBorders>
              <w:top w:val="single" w:sz="4" w:space="0" w:color="808080"/>
              <w:bottom w:val="single" w:sz="12" w:space="0" w:color="808080"/>
            </w:tcBorders>
            <w:shd w:val="clear" w:color="auto" w:fill="auto"/>
          </w:tcPr>
          <w:p w:rsidR="000221A1" w:rsidRPr="00706E41" w:rsidP="00065438" w14:paraId="336296F8" w14:textId="77777777">
            <w:pPr>
              <w:keepNext/>
              <w:keepLines/>
              <w:suppressLineNumbers/>
              <w:suppressAutoHyphens/>
              <w:rPr>
                <w:b/>
                <w:color w:val="000000" w:themeColor="text1"/>
                <w:spacing w:val="-2"/>
                <w:sz w:val="22"/>
                <w:szCs w:val="22"/>
                <w:lang w:val="lv-LV"/>
              </w:rPr>
            </w:pPr>
          </w:p>
          <w:p w:rsidR="000221A1" w:rsidRPr="00706E41" w:rsidP="00065438" w14:paraId="6846883A"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15.6. Līgumsods par būtisku līgumsaistību neizpildi</w:t>
            </w:r>
          </w:p>
        </w:tc>
        <w:tc>
          <w:tcPr>
            <w:tcW w:w="7229" w:type="dxa"/>
            <w:gridSpan w:val="2"/>
            <w:tcBorders>
              <w:top w:val="single" w:sz="4" w:space="0" w:color="808080"/>
              <w:bottom w:val="single" w:sz="12" w:space="0" w:color="808080"/>
            </w:tcBorders>
            <w:shd w:val="clear" w:color="auto" w:fill="auto"/>
          </w:tcPr>
          <w:p w:rsidR="000221A1" w:rsidRPr="00706E41" w:rsidP="00065438" w14:paraId="74E4F4A1" w14:textId="77777777">
            <w:pPr>
              <w:pStyle w:val="BodyTextIndent2"/>
              <w:keepNext/>
              <w:keepLines/>
              <w:spacing w:after="0" w:line="240" w:lineRule="auto"/>
              <w:ind w:left="0"/>
              <w:jc w:val="both"/>
              <w:rPr>
                <w:color w:val="000000" w:themeColor="text1"/>
                <w:sz w:val="22"/>
                <w:szCs w:val="22"/>
                <w:lang w:val="lv-LV"/>
              </w:rPr>
            </w:pPr>
          </w:p>
          <w:p w:rsidR="000221A1" w:rsidRPr="00706E41" w:rsidP="00065438" w14:paraId="0E89C358" w14:textId="77777777">
            <w:pPr>
              <w:pStyle w:val="BodyTextIndent2"/>
              <w:keepNext/>
              <w:keepLines/>
              <w:spacing w:after="0" w:line="240" w:lineRule="auto"/>
              <w:ind w:left="0"/>
              <w:jc w:val="both"/>
              <w:rPr>
                <w:color w:val="000000" w:themeColor="text1"/>
                <w:sz w:val="22"/>
                <w:szCs w:val="22"/>
                <w:lang w:val="lv-LV"/>
              </w:rPr>
            </w:pPr>
            <w:r w:rsidRPr="00706E41">
              <w:rPr>
                <w:color w:val="000000" w:themeColor="text1"/>
                <w:sz w:val="22"/>
                <w:szCs w:val="22"/>
                <w:lang w:val="lv-LV"/>
              </w:rPr>
              <w:t xml:space="preserve"> Papildināt Līgumu ar 15.6. punktu, šādā redakcijā: </w:t>
            </w:r>
          </w:p>
          <w:p w:rsidR="000221A1" w:rsidRPr="00706E41" w:rsidP="00065438" w14:paraId="5617CE60"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"Pasūtītājs katrā Līguma 15.2 apakšpunktā minētajā gadījumā ir tiesīgs piemērot Uzņēmējam līgumsodu par līgumsaistību neizpildi līdz 10% (desmit procentu) apmērā no Līguma summas."</w:t>
            </w:r>
          </w:p>
        </w:tc>
      </w:tr>
      <w:tr w14:paraId="23FBBE32" w14:textId="77777777" w:rsidTr="0005689E">
        <w:tblPrEx>
          <w:tblW w:w="9214" w:type="dxa"/>
          <w:tblLayout w:type="fixed"/>
          <w:tblCellMar>
            <w:left w:w="0" w:type="dxa"/>
            <w:right w:w="0" w:type="dxa"/>
          </w:tblCellMar>
          <w:tblLook w:val="0000"/>
        </w:tblPrEx>
        <w:trPr>
          <w:trHeight w:val="709"/>
        </w:trPr>
        <w:tc>
          <w:tcPr>
            <w:tcW w:w="1985" w:type="dxa"/>
            <w:tcBorders>
              <w:top w:val="single" w:sz="4" w:space="0" w:color="808080"/>
              <w:bottom w:val="single" w:sz="12" w:space="0" w:color="808080"/>
            </w:tcBorders>
            <w:shd w:val="clear" w:color="auto" w:fill="auto"/>
          </w:tcPr>
          <w:p w:rsidR="000221A1" w:rsidRPr="00706E41" w:rsidP="00065438" w14:paraId="5D54214C"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16.1.</w:t>
            </w:r>
          </w:p>
          <w:p w:rsidR="000221A1" w:rsidRPr="00706E41" w:rsidP="00065438" w14:paraId="7F8E45C2"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Uzņēmēja tiesības apturēt Darbu izpildi</w:t>
            </w:r>
          </w:p>
          <w:p w:rsidR="000221A1" w:rsidRPr="00706E41" w:rsidP="00065438" w14:paraId="10172BED" w14:textId="77777777">
            <w:pPr>
              <w:keepNext/>
              <w:keepLines/>
              <w:suppressLineNumbers/>
              <w:suppressAutoHyphens/>
              <w:rPr>
                <w:b/>
                <w:color w:val="000000" w:themeColor="text1"/>
                <w:spacing w:val="-2"/>
                <w:sz w:val="22"/>
                <w:szCs w:val="22"/>
                <w:lang w:val="lv-LV"/>
              </w:rPr>
            </w:pPr>
          </w:p>
        </w:tc>
        <w:tc>
          <w:tcPr>
            <w:tcW w:w="7229" w:type="dxa"/>
            <w:gridSpan w:val="2"/>
            <w:tcBorders>
              <w:top w:val="single" w:sz="4" w:space="0" w:color="808080"/>
              <w:bottom w:val="single" w:sz="12" w:space="0" w:color="808080"/>
            </w:tcBorders>
            <w:shd w:val="clear" w:color="auto" w:fill="auto"/>
          </w:tcPr>
          <w:p w:rsidR="000221A1" w:rsidRPr="00706E41" w:rsidP="00065438" w14:paraId="63FCCDBB"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Pirmo rindkopu izteikt šādā redakcijā:</w:t>
            </w:r>
          </w:p>
          <w:p w:rsidR="000221A1" w:rsidRPr="00706E41" w:rsidP="00065438" w14:paraId="746D6655"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"Ja Inženieris nav apstiprinājis maksājumu saskaņā ar 14.6.apakšpunktu </w:t>
            </w:r>
            <w:r w:rsidRPr="00706E41">
              <w:rPr>
                <w:i/>
                <w:color w:val="000000" w:themeColor="text1"/>
                <w:sz w:val="22"/>
                <w:szCs w:val="22"/>
                <w:lang w:val="lv-LV"/>
              </w:rPr>
              <w:t>[Starpmaksājumu apstiprinājumu izsniegšana]</w:t>
            </w:r>
            <w:r w:rsidRPr="00706E41">
              <w:rPr>
                <w:color w:val="000000" w:themeColor="text1"/>
                <w:sz w:val="22"/>
                <w:szCs w:val="22"/>
                <w:lang w:val="lv-LV"/>
              </w:rPr>
              <w:t>, Uzņēmējs var apturēt Darbu izpildi (samazināt Darbu izpildes tempu), līdz brīdim, kad Uzņēmējs saņem maksājumu apstiprinājumu, ne vēlāk kā 21 Dienu pirms Darbu izpildes apturēšanas nosūtot paziņojumu Pasūtītājam."</w:t>
            </w:r>
          </w:p>
        </w:tc>
      </w:tr>
      <w:tr w14:paraId="754FE282" w14:textId="77777777" w:rsidTr="0005689E">
        <w:tblPrEx>
          <w:tblW w:w="9214" w:type="dxa"/>
          <w:tblLayout w:type="fixed"/>
          <w:tblCellMar>
            <w:left w:w="0" w:type="dxa"/>
            <w:right w:w="0" w:type="dxa"/>
          </w:tblCellMar>
          <w:tblLook w:val="0000"/>
        </w:tblPrEx>
        <w:trPr>
          <w:trHeight w:val="709"/>
        </w:trPr>
        <w:tc>
          <w:tcPr>
            <w:tcW w:w="1985" w:type="dxa"/>
            <w:tcBorders>
              <w:top w:val="single" w:sz="4" w:space="0" w:color="808080"/>
              <w:bottom w:val="single" w:sz="12" w:space="0" w:color="808080"/>
            </w:tcBorders>
            <w:shd w:val="clear" w:color="auto" w:fill="auto"/>
          </w:tcPr>
          <w:p w:rsidR="000221A1" w:rsidRPr="00706E41" w:rsidP="00065438" w14:paraId="0BBC4CA0"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16.2.</w:t>
            </w:r>
          </w:p>
          <w:p w:rsidR="000221A1" w:rsidRPr="00706E41" w:rsidP="00065438" w14:paraId="51D43C0A"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Līguma pārtraukšana no Uzņēmēja puses</w:t>
            </w:r>
          </w:p>
        </w:tc>
        <w:tc>
          <w:tcPr>
            <w:tcW w:w="7229" w:type="dxa"/>
            <w:gridSpan w:val="2"/>
            <w:tcBorders>
              <w:top w:val="single" w:sz="4" w:space="0" w:color="808080"/>
              <w:bottom w:val="single" w:sz="12" w:space="0" w:color="808080"/>
            </w:tcBorders>
            <w:shd w:val="clear" w:color="auto" w:fill="auto"/>
          </w:tcPr>
          <w:p w:rsidR="000221A1" w:rsidRPr="00706E41" w:rsidP="00065438" w14:paraId="56102206"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Dzēst pirmās rindkopas (a) un (d) apakšpunktu</w:t>
            </w:r>
          </w:p>
          <w:p w:rsidR="000221A1" w:rsidRPr="00706E41" w:rsidP="00065438" w14:paraId="43F62A94" w14:textId="77777777">
            <w:pPr>
              <w:pStyle w:val="BodyTextIndent2"/>
              <w:keepNext/>
              <w:keepLines/>
              <w:spacing w:after="0" w:line="240" w:lineRule="auto"/>
              <w:ind w:left="177"/>
              <w:jc w:val="both"/>
              <w:rPr>
                <w:color w:val="000000" w:themeColor="text1"/>
                <w:sz w:val="22"/>
                <w:szCs w:val="22"/>
                <w:lang w:val="lv-LV"/>
              </w:rPr>
            </w:pPr>
          </w:p>
          <w:p w:rsidR="000221A1" w:rsidRPr="00706E41" w:rsidP="00065438" w14:paraId="55CC46E8"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ar ceturto rindkopu šādā redakcijā:</w:t>
            </w:r>
          </w:p>
          <w:p w:rsidR="000221A1" w:rsidRPr="00706E41" w:rsidP="00065438" w14:paraId="18C915A4"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"Uzņēmējam, nosūtot rakstveida paziņojumu, ir tiesības pārtraukt Līgumu, ja šādu pienākumu tieši paredz normatīvie akti, un Pasūtītājs konstatēto trūkumu nav novērsis 56 Dienu laikā no atbilstoša brīdinājuma saņemšanas dienas."</w:t>
            </w:r>
          </w:p>
        </w:tc>
      </w:tr>
      <w:tr w14:paraId="7B3022F8" w14:textId="77777777" w:rsidTr="0005689E">
        <w:tblPrEx>
          <w:tblW w:w="9214" w:type="dxa"/>
          <w:tblLayout w:type="fixed"/>
          <w:tblCellMar>
            <w:left w:w="0" w:type="dxa"/>
            <w:right w:w="0" w:type="dxa"/>
          </w:tblCellMar>
          <w:tblLook w:val="0000"/>
        </w:tblPrEx>
        <w:trPr>
          <w:trHeight w:val="987"/>
        </w:trPr>
        <w:tc>
          <w:tcPr>
            <w:tcW w:w="1985" w:type="dxa"/>
            <w:tcBorders>
              <w:top w:val="single" w:sz="4" w:space="0" w:color="808080"/>
              <w:bottom w:val="single" w:sz="12" w:space="0" w:color="808080"/>
            </w:tcBorders>
            <w:shd w:val="clear" w:color="auto" w:fill="auto"/>
          </w:tcPr>
          <w:p w:rsidR="000221A1" w:rsidRPr="00706E41" w:rsidP="00065438" w14:paraId="14B17C55"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16.4. Samaksa Līguma pārtraukšanas gadījumā</w:t>
            </w:r>
          </w:p>
        </w:tc>
        <w:tc>
          <w:tcPr>
            <w:tcW w:w="7229" w:type="dxa"/>
            <w:gridSpan w:val="2"/>
            <w:tcBorders>
              <w:top w:val="single" w:sz="4" w:space="0" w:color="808080"/>
              <w:bottom w:val="single" w:sz="12" w:space="0" w:color="808080"/>
            </w:tcBorders>
            <w:shd w:val="clear" w:color="auto" w:fill="auto"/>
          </w:tcPr>
          <w:p w:rsidR="000221A1" w:rsidRPr="00706E41" w:rsidP="00065438" w14:paraId="77FB79F4" w14:textId="77777777">
            <w:pPr>
              <w:pStyle w:val="BodyTextIndent2"/>
              <w:keepNext/>
              <w:keepLines/>
              <w:spacing w:after="0" w:line="240" w:lineRule="auto"/>
              <w:ind w:left="177"/>
              <w:rPr>
                <w:color w:val="000000" w:themeColor="text1"/>
                <w:spacing w:val="-2"/>
                <w:sz w:val="22"/>
                <w:szCs w:val="22"/>
                <w:lang w:val="lv-LV"/>
              </w:rPr>
            </w:pPr>
            <w:r w:rsidRPr="00706E41">
              <w:rPr>
                <w:color w:val="000000" w:themeColor="text1"/>
                <w:spacing w:val="-2"/>
                <w:sz w:val="22"/>
                <w:szCs w:val="22"/>
                <w:lang w:val="lv-LV"/>
              </w:rPr>
              <w:t>Dzēst (c) apakšpunktu</w:t>
            </w:r>
          </w:p>
          <w:p w:rsidR="000221A1" w:rsidRPr="00706E41" w:rsidP="00065438" w14:paraId="058284DF" w14:textId="77777777">
            <w:pPr>
              <w:pStyle w:val="BodyTextIndent2"/>
              <w:keepNext/>
              <w:keepLines/>
              <w:spacing w:after="0" w:line="240" w:lineRule="auto"/>
              <w:ind w:left="177"/>
              <w:rPr>
                <w:color w:val="000000" w:themeColor="text1"/>
                <w:sz w:val="22"/>
                <w:szCs w:val="22"/>
                <w:lang w:val="lv-LV"/>
              </w:rPr>
            </w:pPr>
          </w:p>
        </w:tc>
      </w:tr>
      <w:tr w14:paraId="449A3ABC" w14:textId="77777777" w:rsidTr="0005689E">
        <w:tblPrEx>
          <w:tblW w:w="9214" w:type="dxa"/>
          <w:tblLayout w:type="fixed"/>
          <w:tblCellMar>
            <w:left w:w="0" w:type="dxa"/>
            <w:right w:w="0" w:type="dxa"/>
          </w:tblCellMar>
          <w:tblLook w:val="0000"/>
        </w:tblPrEx>
        <w:trPr>
          <w:trHeight w:val="987"/>
        </w:trPr>
        <w:tc>
          <w:tcPr>
            <w:tcW w:w="1985" w:type="dxa"/>
            <w:tcBorders>
              <w:top w:val="single" w:sz="4" w:space="0" w:color="808080"/>
              <w:bottom w:val="single" w:sz="12" w:space="0" w:color="808080"/>
            </w:tcBorders>
            <w:shd w:val="clear" w:color="auto" w:fill="auto"/>
          </w:tcPr>
          <w:p w:rsidR="000221A1" w:rsidRPr="00706E41" w:rsidP="00065438" w14:paraId="00BA7AA2"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17.1. Aizsardzība</w:t>
            </w:r>
          </w:p>
        </w:tc>
        <w:tc>
          <w:tcPr>
            <w:tcW w:w="7229" w:type="dxa"/>
            <w:gridSpan w:val="2"/>
            <w:tcBorders>
              <w:top w:val="single" w:sz="4" w:space="0" w:color="808080"/>
              <w:bottom w:val="single" w:sz="12" w:space="0" w:color="808080"/>
            </w:tcBorders>
            <w:shd w:val="clear" w:color="auto" w:fill="auto"/>
          </w:tcPr>
          <w:p w:rsidR="000221A1" w:rsidRPr="00706E41" w:rsidP="00065438" w14:paraId="0CFF5A1E" w14:textId="77777777">
            <w:pPr>
              <w:keepNext/>
              <w:keepLines/>
              <w:ind w:left="177"/>
              <w:rPr>
                <w:color w:val="000000" w:themeColor="text1"/>
                <w:spacing w:val="-2"/>
                <w:sz w:val="22"/>
                <w:szCs w:val="22"/>
                <w:lang w:val="lv-LV"/>
              </w:rPr>
            </w:pPr>
            <w:r w:rsidRPr="00706E41">
              <w:rPr>
                <w:color w:val="000000" w:themeColor="text1"/>
                <w:spacing w:val="-2"/>
                <w:sz w:val="22"/>
                <w:szCs w:val="22"/>
                <w:lang w:val="lv-LV"/>
              </w:rPr>
              <w:t>Papildināt ar trešo rindkopu šādā redakcijā:</w:t>
            </w:r>
          </w:p>
          <w:p w:rsidR="000221A1" w:rsidRPr="00FB1BE9" w:rsidP="00065438" w14:paraId="3B30EC65" w14:textId="77777777">
            <w:pPr>
              <w:widowControl w:val="0"/>
              <w:spacing w:after="120" w:line="264" w:lineRule="auto"/>
              <w:ind w:left="147"/>
              <w:jc w:val="both"/>
              <w:rPr>
                <w:i/>
                <w:iCs/>
                <w:sz w:val="22"/>
                <w:szCs w:val="22"/>
                <w:lang w:val="lv-LV"/>
              </w:rPr>
            </w:pPr>
            <w:r w:rsidRPr="00FB1BE9">
              <w:rPr>
                <w:i/>
                <w:iCs/>
                <w:sz w:val="22"/>
                <w:szCs w:val="22"/>
                <w:lang w:val="lv-LV"/>
              </w:rPr>
              <w:t xml:space="preserve">[Punktu piemēro, ja attiecīgajam iepirkumam piesaistīts Eiropas Savienības finansējums] </w:t>
            </w:r>
          </w:p>
          <w:p w:rsidR="000221A1" w:rsidRPr="00706E41" w:rsidP="00065438" w14:paraId="5EE9A635" w14:textId="77777777">
            <w:pPr>
              <w:pStyle w:val="BodyTextIndent2"/>
              <w:keepNext/>
              <w:keepLines/>
              <w:spacing w:after="0" w:line="240" w:lineRule="auto"/>
              <w:ind w:left="177"/>
              <w:rPr>
                <w:color w:val="000000" w:themeColor="text1"/>
                <w:spacing w:val="-2"/>
                <w:sz w:val="22"/>
                <w:szCs w:val="22"/>
                <w:lang w:val="lv-LV"/>
              </w:rPr>
            </w:pPr>
            <w:r w:rsidRPr="00706E41">
              <w:rPr>
                <w:color w:val="000000" w:themeColor="text1"/>
                <w:spacing w:val="-2"/>
                <w:sz w:val="22"/>
                <w:szCs w:val="22"/>
                <w:lang w:val="lv-LV"/>
              </w:rPr>
              <w:t>"Ja ir iestājušies Līguma 15.2. punkta pirmās rindkopas (l), (m) vai (n) apakšpunktā minētie apstākļi, un šī iemesla dēļ ir anulēts, atsaukts vai kā citādi pilnībā vai daļēji zaudēts Objekta izpildei noteiktais Eiropas Savienības līdzfinansējums, Uzņēmējam ir jāatmaksā Pasūtītājam zaudētais Eiropas Savienības līdzfinansējums. Šajā punktā minētais noteikums piemērojams neatkarīgi no tā, vai Līgums tiek izbeigts."</w:t>
            </w:r>
          </w:p>
        </w:tc>
      </w:tr>
      <w:tr w14:paraId="08AAFD00" w14:textId="77777777" w:rsidTr="0005689E">
        <w:tblPrEx>
          <w:tblW w:w="9214" w:type="dxa"/>
          <w:tblLayout w:type="fixed"/>
          <w:tblCellMar>
            <w:left w:w="0" w:type="dxa"/>
            <w:right w:w="0" w:type="dxa"/>
          </w:tblCellMar>
          <w:tblLook w:val="0000"/>
        </w:tblPrEx>
        <w:trPr>
          <w:trHeight w:val="987"/>
        </w:trPr>
        <w:tc>
          <w:tcPr>
            <w:tcW w:w="1985" w:type="dxa"/>
            <w:tcBorders>
              <w:top w:val="single" w:sz="4" w:space="0" w:color="808080"/>
              <w:bottom w:val="single" w:sz="12" w:space="0" w:color="808080"/>
            </w:tcBorders>
            <w:shd w:val="clear" w:color="auto" w:fill="auto"/>
          </w:tcPr>
          <w:p w:rsidR="000221A1" w:rsidRPr="00706E41" w:rsidP="00065438" w14:paraId="6BCC2552"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17.2. Uzņēmēja atbildība par darbu uzraudzību</w:t>
            </w:r>
          </w:p>
        </w:tc>
        <w:tc>
          <w:tcPr>
            <w:tcW w:w="7229" w:type="dxa"/>
            <w:gridSpan w:val="2"/>
            <w:tcBorders>
              <w:top w:val="single" w:sz="4" w:space="0" w:color="808080"/>
              <w:bottom w:val="single" w:sz="12" w:space="0" w:color="808080"/>
            </w:tcBorders>
            <w:shd w:val="clear" w:color="auto" w:fill="auto"/>
          </w:tcPr>
          <w:p w:rsidR="000221A1" w:rsidRPr="00706E41" w:rsidP="00065438" w14:paraId="11C0B1A1"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Papildināt ar piekto rindkopu šādā redakcijā:</w:t>
            </w:r>
          </w:p>
          <w:p w:rsidR="000221A1" w:rsidRPr="00706E41" w:rsidP="00065438" w14:paraId="286B2443" w14:textId="77777777">
            <w:pPr>
              <w:pStyle w:val="BodyTextIndent2"/>
              <w:keepNext/>
              <w:keepLines/>
              <w:spacing w:after="0" w:line="240" w:lineRule="auto"/>
              <w:ind w:left="177"/>
              <w:jc w:val="both"/>
              <w:rPr>
                <w:color w:val="000000" w:themeColor="text1"/>
                <w:sz w:val="22"/>
                <w:szCs w:val="22"/>
                <w:lang w:val="lv-LV"/>
              </w:rPr>
            </w:pPr>
            <w:r w:rsidRPr="00706E41">
              <w:rPr>
                <w:color w:val="000000" w:themeColor="text1"/>
                <w:sz w:val="22"/>
                <w:szCs w:val="22"/>
                <w:lang w:val="lv-LV"/>
              </w:rPr>
              <w:t>"Pieņemšanas - nodošanas apstiprinājuma izsniegšana neatbrīvo Uzņēmēju no atbildības par akta parakstīšanas brīdī nekonstatētiem Darbu trūkumiem, slēptiem trūkumiem vai trūkumiem, kas Uzņēmējam kā nozares profesionālim un būvspeciālistam būtu bijis jāparedz, pat ja Pasūtītājs ir akceptējis attiecīgo risinājumu."</w:t>
            </w:r>
          </w:p>
          <w:p w:rsidR="000221A1" w:rsidRPr="00706E41" w:rsidP="00065438" w14:paraId="315AEFB7" w14:textId="77777777">
            <w:pPr>
              <w:pStyle w:val="BodyTextIndent2"/>
              <w:keepNext/>
              <w:keepLines/>
              <w:spacing w:after="0" w:line="240" w:lineRule="auto"/>
              <w:ind w:left="177"/>
              <w:rPr>
                <w:color w:val="000000" w:themeColor="text1"/>
                <w:spacing w:val="-2"/>
                <w:sz w:val="22"/>
                <w:szCs w:val="22"/>
                <w:lang w:val="lv-LV"/>
              </w:rPr>
            </w:pPr>
          </w:p>
        </w:tc>
      </w:tr>
      <w:tr w14:paraId="2B17D349" w14:textId="77777777" w:rsidTr="0005689E">
        <w:tblPrEx>
          <w:tblW w:w="9214" w:type="dxa"/>
          <w:tblLayout w:type="fixed"/>
          <w:tblCellMar>
            <w:left w:w="0" w:type="dxa"/>
            <w:right w:w="0" w:type="dxa"/>
          </w:tblCellMar>
          <w:tblLook w:val="0000"/>
        </w:tblPrEx>
        <w:trPr>
          <w:trHeight w:val="973"/>
        </w:trPr>
        <w:tc>
          <w:tcPr>
            <w:tcW w:w="1985" w:type="dxa"/>
            <w:tcBorders>
              <w:top w:val="single" w:sz="12" w:space="0" w:color="808080"/>
              <w:bottom w:val="single" w:sz="4" w:space="0" w:color="808080"/>
            </w:tcBorders>
          </w:tcPr>
          <w:p w:rsidR="000221A1" w:rsidRPr="00706E41" w:rsidP="00065438" w14:paraId="22B8A159"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17.3. Pasūtītāja riski</w:t>
            </w:r>
          </w:p>
        </w:tc>
        <w:tc>
          <w:tcPr>
            <w:tcW w:w="7229" w:type="dxa"/>
            <w:gridSpan w:val="2"/>
            <w:tcBorders>
              <w:top w:val="single" w:sz="12" w:space="0" w:color="808080"/>
              <w:bottom w:val="single" w:sz="4" w:space="0" w:color="808080"/>
            </w:tcBorders>
          </w:tcPr>
          <w:p w:rsidR="000221A1" w:rsidRPr="00706E41" w:rsidP="00065438" w14:paraId="20129D97" w14:textId="77777777">
            <w:pPr>
              <w:pStyle w:val="BodyTextIndent2"/>
              <w:keepNext/>
              <w:keepLines/>
              <w:tabs>
                <w:tab w:val="left" w:pos="3645"/>
              </w:tabs>
              <w:spacing w:after="0" w:line="240" w:lineRule="auto"/>
              <w:ind w:left="177"/>
              <w:jc w:val="both"/>
              <w:rPr>
                <w:color w:val="000000" w:themeColor="text1"/>
                <w:spacing w:val="-2"/>
                <w:sz w:val="22"/>
                <w:szCs w:val="22"/>
                <w:lang w:val="lv-LV"/>
              </w:rPr>
            </w:pPr>
            <w:r w:rsidRPr="00706E41">
              <w:rPr>
                <w:color w:val="000000" w:themeColor="text1"/>
                <w:spacing w:val="-2"/>
                <w:sz w:val="22"/>
                <w:szCs w:val="22"/>
                <w:lang w:val="lv-LV"/>
              </w:rPr>
              <w:t>17.3. punktā papildināt pirmo rindkopu ar i, punktu šādā redakcijā:</w:t>
            </w:r>
          </w:p>
          <w:p w:rsidR="000221A1" w:rsidRPr="00706E41" w:rsidP="00065438" w14:paraId="05345D8F" w14:textId="77777777">
            <w:pPr>
              <w:pStyle w:val="BodyTextIndent2"/>
              <w:keepNext/>
              <w:keepLines/>
              <w:tabs>
                <w:tab w:val="left" w:pos="3645"/>
              </w:tabs>
              <w:spacing w:after="0" w:line="240" w:lineRule="auto"/>
              <w:ind w:left="177"/>
              <w:jc w:val="both"/>
              <w:rPr>
                <w:color w:val="000000" w:themeColor="text1"/>
                <w:spacing w:val="-2"/>
                <w:sz w:val="22"/>
                <w:szCs w:val="22"/>
                <w:lang w:val="lv-LV"/>
              </w:rPr>
            </w:pPr>
          </w:p>
          <w:p w:rsidR="000221A1" w:rsidRPr="00706E41" w:rsidP="000221A1" w14:paraId="44F5F72A" w14:textId="77777777">
            <w:pPr>
              <w:pStyle w:val="BodyTextIndent2"/>
              <w:keepNext/>
              <w:keepLines/>
              <w:numPr>
                <w:ilvl w:val="0"/>
                <w:numId w:val="44"/>
              </w:numPr>
              <w:tabs>
                <w:tab w:val="num" w:pos="650"/>
                <w:tab w:val="clear" w:pos="1211"/>
              </w:tabs>
              <w:spacing w:after="0" w:line="240" w:lineRule="auto"/>
              <w:ind w:left="650" w:hanging="426"/>
              <w:jc w:val="both"/>
              <w:rPr>
                <w:color w:val="000000" w:themeColor="text1"/>
                <w:sz w:val="22"/>
                <w:szCs w:val="22"/>
                <w:lang w:val="lv-LV"/>
              </w:rPr>
            </w:pPr>
            <w:r w:rsidRPr="00706E41">
              <w:rPr>
                <w:color w:val="000000" w:themeColor="text1"/>
                <w:spacing w:val="-2"/>
                <w:sz w:val="22"/>
                <w:szCs w:val="22"/>
                <w:lang w:val="lv-LV"/>
              </w:rPr>
              <w:t>"publisko iestāžu prettiesiskas darbības".</w:t>
            </w:r>
          </w:p>
        </w:tc>
      </w:tr>
      <w:tr w14:paraId="060E6D66" w14:textId="77777777" w:rsidTr="0005689E">
        <w:tblPrEx>
          <w:tblW w:w="9214" w:type="dxa"/>
          <w:tblLayout w:type="fixed"/>
          <w:tblCellMar>
            <w:left w:w="0" w:type="dxa"/>
            <w:right w:w="0" w:type="dxa"/>
          </w:tblCellMar>
          <w:tblLook w:val="0000"/>
        </w:tblPrEx>
        <w:trPr>
          <w:trHeight w:val="973"/>
        </w:trPr>
        <w:tc>
          <w:tcPr>
            <w:tcW w:w="1985" w:type="dxa"/>
            <w:tcBorders>
              <w:top w:val="single" w:sz="12" w:space="0" w:color="808080"/>
              <w:bottom w:val="single" w:sz="4" w:space="0" w:color="808080"/>
            </w:tcBorders>
            <w:shd w:val="clear" w:color="auto" w:fill="auto"/>
          </w:tcPr>
          <w:p w:rsidR="000221A1" w:rsidRPr="00706E41" w:rsidP="00065438" w14:paraId="4C1166DE"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17.4. Pasūtītāja risku iestāšanās sekas</w:t>
            </w:r>
          </w:p>
        </w:tc>
        <w:tc>
          <w:tcPr>
            <w:tcW w:w="7229" w:type="dxa"/>
            <w:gridSpan w:val="2"/>
            <w:tcBorders>
              <w:top w:val="single" w:sz="12" w:space="0" w:color="808080"/>
              <w:bottom w:val="single" w:sz="4" w:space="0" w:color="808080"/>
            </w:tcBorders>
            <w:shd w:val="clear" w:color="auto" w:fill="auto"/>
          </w:tcPr>
          <w:p w:rsidR="000221A1" w:rsidRPr="00706E41" w:rsidP="00065438" w14:paraId="52A43A33" w14:textId="77777777">
            <w:pPr>
              <w:pStyle w:val="BodyTextIndent2"/>
              <w:keepNext/>
              <w:keepLines/>
              <w:tabs>
                <w:tab w:val="left" w:pos="3645"/>
              </w:tabs>
              <w:spacing w:after="0" w:line="240" w:lineRule="auto"/>
              <w:ind w:left="177"/>
              <w:jc w:val="both"/>
              <w:rPr>
                <w:color w:val="000000" w:themeColor="text1"/>
                <w:sz w:val="22"/>
                <w:szCs w:val="22"/>
                <w:lang w:val="lv-LV"/>
              </w:rPr>
            </w:pPr>
            <w:r w:rsidRPr="00706E41">
              <w:rPr>
                <w:color w:val="000000" w:themeColor="text1"/>
                <w:sz w:val="22"/>
                <w:szCs w:val="22"/>
                <w:lang w:val="lv-LV"/>
              </w:rPr>
              <w:t>Pirmo rindkopu izteikt šādā redakcijā:</w:t>
            </w:r>
          </w:p>
          <w:p w:rsidR="000221A1" w:rsidRPr="00706E41" w:rsidP="00065438" w14:paraId="0159916B" w14:textId="77777777">
            <w:pPr>
              <w:pStyle w:val="BodyTextIndent2"/>
              <w:keepNext/>
              <w:keepLines/>
              <w:tabs>
                <w:tab w:val="left" w:pos="3645"/>
              </w:tabs>
              <w:spacing w:after="0" w:line="240" w:lineRule="auto"/>
              <w:ind w:left="177"/>
              <w:jc w:val="both"/>
              <w:rPr>
                <w:color w:val="000000" w:themeColor="text1"/>
                <w:sz w:val="22"/>
                <w:szCs w:val="22"/>
                <w:lang w:val="lv-LV"/>
              </w:rPr>
            </w:pPr>
            <w:r w:rsidRPr="00706E41">
              <w:rPr>
                <w:color w:val="000000" w:themeColor="text1"/>
                <w:sz w:val="22"/>
                <w:szCs w:val="22"/>
                <w:lang w:val="lv-LV"/>
              </w:rPr>
              <w:t>"Ja un apmērā, kādā jebkura no 17.3. apakšpunktā minētajām riska situācijām rada kavējumus, zaudējumus vai bojājumus attiecībā uz Darbiem, Precēm vai Uzņēmēja dokumentiem, Uzņēmējam nekavējoties jānosūta paziņojums Inženierim un jānovērš šos zaudējumus vai bojājumus, ja tādi konstatēti, Inženiera norādītajā apmērā."</w:t>
            </w:r>
          </w:p>
          <w:p w:rsidR="000221A1" w:rsidRPr="00706E41" w:rsidP="00065438" w14:paraId="642C7602" w14:textId="77777777">
            <w:pPr>
              <w:pStyle w:val="BodyTextIndent2"/>
              <w:keepNext/>
              <w:keepLines/>
              <w:tabs>
                <w:tab w:val="left" w:pos="3645"/>
              </w:tabs>
              <w:spacing w:after="0" w:line="240" w:lineRule="auto"/>
              <w:ind w:left="177"/>
              <w:jc w:val="both"/>
              <w:rPr>
                <w:color w:val="000000" w:themeColor="text1"/>
                <w:sz w:val="22"/>
                <w:szCs w:val="22"/>
                <w:lang w:val="lv-LV"/>
              </w:rPr>
            </w:pPr>
          </w:p>
          <w:p w:rsidR="000221A1" w:rsidRPr="00706E41" w:rsidP="00065438" w14:paraId="18B81727" w14:textId="77777777">
            <w:pPr>
              <w:pStyle w:val="BodyTextIndent2"/>
              <w:keepNext/>
              <w:keepLines/>
              <w:tabs>
                <w:tab w:val="left" w:pos="3645"/>
              </w:tabs>
              <w:spacing w:after="0" w:line="240" w:lineRule="auto"/>
              <w:ind w:left="177"/>
              <w:jc w:val="both"/>
              <w:rPr>
                <w:color w:val="000000" w:themeColor="text1"/>
                <w:sz w:val="22"/>
                <w:szCs w:val="22"/>
                <w:lang w:val="lv-LV"/>
              </w:rPr>
            </w:pPr>
            <w:r w:rsidRPr="00706E41">
              <w:rPr>
                <w:color w:val="000000" w:themeColor="text1"/>
                <w:sz w:val="22"/>
                <w:szCs w:val="22"/>
                <w:lang w:val="lv-LV"/>
              </w:rPr>
              <w:t>Otro rindkopu izteikt šādā redakcijā:</w:t>
            </w:r>
          </w:p>
          <w:p w:rsidR="000221A1" w:rsidRPr="00706E41" w:rsidP="00065438" w14:paraId="695CEBBD" w14:textId="77777777">
            <w:pPr>
              <w:pStyle w:val="BodyTextIndent2"/>
              <w:keepNext/>
              <w:keepLines/>
              <w:tabs>
                <w:tab w:val="left" w:pos="3645"/>
              </w:tabs>
              <w:spacing w:after="0" w:line="240" w:lineRule="auto"/>
              <w:ind w:left="177"/>
              <w:jc w:val="both"/>
              <w:rPr>
                <w:color w:val="000000" w:themeColor="text1"/>
                <w:sz w:val="22"/>
                <w:szCs w:val="22"/>
                <w:lang w:val="lv-LV"/>
              </w:rPr>
            </w:pPr>
            <w:r w:rsidRPr="00706E41">
              <w:rPr>
                <w:color w:val="000000" w:themeColor="text1"/>
                <w:sz w:val="22"/>
                <w:szCs w:val="22"/>
                <w:lang w:val="lv-LV"/>
              </w:rPr>
              <w:t xml:space="preserve">"Ja Uzņēmējam 17.3. apakšpunktā </w:t>
            </w:r>
            <w:r w:rsidRPr="00706E41">
              <w:rPr>
                <w:i/>
                <w:iCs/>
                <w:color w:val="000000" w:themeColor="text1"/>
                <w:sz w:val="22"/>
                <w:szCs w:val="22"/>
                <w:lang w:val="lv-LV"/>
              </w:rPr>
              <w:t>[Pasūtītāja riski]</w:t>
            </w:r>
            <w:r w:rsidRPr="00706E41">
              <w:rPr>
                <w:color w:val="000000" w:themeColor="text1"/>
                <w:sz w:val="22"/>
                <w:szCs w:val="22"/>
                <w:lang w:val="lv-LV"/>
              </w:rPr>
              <w:t xml:space="preserve"> minēto iemeslu dēļ tiek kavēta Darbu izpilde un/vai rodas papildus Izmaksas, tai skaitā novēršot radušos zaudējumus vai bojājumus, Uzņēmējs ir tiesīgs iesniegt paziņojumu Inženierim un saskaņā ar 20.1. apakšpunktu </w:t>
            </w:r>
            <w:r w:rsidRPr="00706E41">
              <w:rPr>
                <w:i/>
                <w:iCs/>
                <w:color w:val="000000" w:themeColor="text1"/>
                <w:sz w:val="22"/>
                <w:szCs w:val="22"/>
                <w:lang w:val="lv-LV"/>
              </w:rPr>
              <w:t>[Uzņēmēja prasījumi]</w:t>
            </w:r>
            <w:r w:rsidRPr="00706E41">
              <w:rPr>
                <w:color w:val="000000" w:themeColor="text1"/>
                <w:sz w:val="22"/>
                <w:szCs w:val="22"/>
                <w:lang w:val="lv-LV"/>
              </w:rPr>
              <w:t xml:space="preserve"> lūgt izvērtēt:</w:t>
            </w:r>
          </w:p>
          <w:p w:rsidR="000221A1" w:rsidRPr="00706E41" w:rsidP="00065438" w14:paraId="2CCC90D2" w14:textId="77777777">
            <w:pPr>
              <w:pStyle w:val="BodyTextIndent2"/>
              <w:keepNext/>
              <w:keepLines/>
              <w:tabs>
                <w:tab w:val="left" w:pos="3645"/>
              </w:tabs>
              <w:spacing w:after="0" w:line="240" w:lineRule="auto"/>
              <w:ind w:left="0"/>
              <w:jc w:val="both"/>
              <w:rPr>
                <w:color w:val="000000" w:themeColor="text1"/>
                <w:sz w:val="22"/>
                <w:szCs w:val="22"/>
                <w:lang w:val="lv-LV"/>
              </w:rPr>
            </w:pPr>
          </w:p>
          <w:p w:rsidR="000221A1" w:rsidRPr="00706E41" w:rsidP="000221A1" w14:paraId="3EDC95FD" w14:textId="77777777">
            <w:pPr>
              <w:pStyle w:val="BodyTextIndent2"/>
              <w:keepNext/>
              <w:keepLines/>
              <w:numPr>
                <w:ilvl w:val="0"/>
                <w:numId w:val="45"/>
              </w:numPr>
              <w:tabs>
                <w:tab w:val="left" w:pos="3645"/>
              </w:tabs>
              <w:spacing w:after="0" w:line="240" w:lineRule="auto"/>
              <w:jc w:val="both"/>
              <w:rPr>
                <w:color w:val="000000" w:themeColor="text1"/>
                <w:sz w:val="22"/>
                <w:szCs w:val="22"/>
                <w:lang w:val="lv-LV"/>
              </w:rPr>
            </w:pPr>
            <w:r w:rsidRPr="00706E41">
              <w:rPr>
                <w:color w:val="000000" w:themeColor="text1"/>
                <w:sz w:val="22"/>
                <w:szCs w:val="22"/>
                <w:lang w:val="lv-LV"/>
              </w:rPr>
              <w:t xml:space="preserve">termiņa pagarinājumu par jebkuru šādu kavējumu, ja tiek vai tiks aizkavēta Darbu izpilde saskaņā ar 8.4. apakšpunktu </w:t>
            </w:r>
            <w:r w:rsidRPr="00706E41">
              <w:rPr>
                <w:i/>
                <w:iCs/>
                <w:color w:val="000000" w:themeColor="text1"/>
                <w:sz w:val="22"/>
                <w:szCs w:val="22"/>
                <w:lang w:val="lv-LV"/>
              </w:rPr>
              <w:t>[Izpildes laika pagarināšana]</w:t>
            </w:r>
            <w:r w:rsidRPr="00706E41">
              <w:rPr>
                <w:color w:val="000000" w:themeColor="text1"/>
                <w:sz w:val="22"/>
                <w:szCs w:val="22"/>
                <w:lang w:val="lv-LV"/>
              </w:rPr>
              <w:t>, un</w:t>
            </w:r>
          </w:p>
          <w:p w:rsidR="000221A1" w:rsidRPr="00706E41" w:rsidP="000221A1" w14:paraId="2F72F29D" w14:textId="77777777">
            <w:pPr>
              <w:pStyle w:val="BodyTextIndent2"/>
              <w:keepNext/>
              <w:keepLines/>
              <w:numPr>
                <w:ilvl w:val="0"/>
                <w:numId w:val="45"/>
              </w:numPr>
              <w:tabs>
                <w:tab w:val="left" w:pos="3645"/>
              </w:tabs>
              <w:spacing w:after="0" w:line="240" w:lineRule="auto"/>
              <w:jc w:val="both"/>
              <w:rPr>
                <w:color w:val="000000" w:themeColor="text1"/>
                <w:sz w:val="22"/>
                <w:szCs w:val="22"/>
                <w:lang w:val="lv-LV"/>
              </w:rPr>
            </w:pPr>
            <w:r w:rsidRPr="00706E41">
              <w:rPr>
                <w:color w:val="000000" w:themeColor="text1"/>
                <w:sz w:val="22"/>
                <w:szCs w:val="22"/>
                <w:lang w:val="lv-LV"/>
              </w:rPr>
              <w:t xml:space="preserve">jebkuru šādu Izmaksu kompensāciju, ko iekļauj Līguma cenā. 17.3. apakšpunkta </w:t>
            </w:r>
            <w:r w:rsidRPr="00706E41">
              <w:rPr>
                <w:i/>
                <w:iCs/>
                <w:color w:val="000000" w:themeColor="text1"/>
                <w:sz w:val="22"/>
                <w:szCs w:val="22"/>
                <w:lang w:val="lv-LV"/>
              </w:rPr>
              <w:t>[Pasūtītāja riski]</w:t>
            </w:r>
            <w:r w:rsidRPr="00706E41">
              <w:rPr>
                <w:color w:val="000000" w:themeColor="text1"/>
                <w:sz w:val="22"/>
                <w:szCs w:val="22"/>
                <w:lang w:val="lv-LV"/>
              </w:rPr>
              <w:t xml:space="preserve"> (f) un (g) apakšpunktos minētajos gadījumos Līguma cenā iekļauj arī saprātīgu peļņas procentu attiecībā uz šīm Izmaksām."</w:t>
            </w:r>
          </w:p>
          <w:p w:rsidR="000221A1" w:rsidRPr="00706E41" w:rsidP="00065438" w14:paraId="67D2337F" w14:textId="77777777">
            <w:pPr>
              <w:pStyle w:val="BodyTextIndent2"/>
              <w:keepNext/>
              <w:keepLines/>
              <w:tabs>
                <w:tab w:val="left" w:pos="3645"/>
              </w:tabs>
              <w:spacing w:after="0" w:line="240" w:lineRule="auto"/>
              <w:ind w:left="177"/>
              <w:jc w:val="both"/>
              <w:rPr>
                <w:color w:val="000000" w:themeColor="text1"/>
                <w:sz w:val="22"/>
                <w:szCs w:val="22"/>
                <w:lang w:val="lv-LV"/>
              </w:rPr>
            </w:pPr>
          </w:p>
        </w:tc>
      </w:tr>
      <w:tr w14:paraId="114827EF" w14:textId="77777777" w:rsidTr="0005689E">
        <w:tblPrEx>
          <w:tblW w:w="9214" w:type="dxa"/>
          <w:tblLayout w:type="fixed"/>
          <w:tblCellMar>
            <w:left w:w="0" w:type="dxa"/>
            <w:right w:w="0" w:type="dxa"/>
          </w:tblCellMar>
          <w:tblLook w:val="0000"/>
        </w:tblPrEx>
        <w:trPr>
          <w:trHeight w:val="973"/>
        </w:trPr>
        <w:tc>
          <w:tcPr>
            <w:tcW w:w="1985" w:type="dxa"/>
            <w:tcBorders>
              <w:top w:val="single" w:sz="12" w:space="0" w:color="808080"/>
              <w:bottom w:val="single" w:sz="4" w:space="0" w:color="808080"/>
            </w:tcBorders>
          </w:tcPr>
          <w:p w:rsidR="000221A1" w:rsidRPr="00706E41" w:rsidP="00065438" w14:paraId="7287A8DC"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17.6.</w:t>
            </w:r>
          </w:p>
          <w:p w:rsidR="000221A1" w:rsidRPr="00706E41" w:rsidP="00065438" w14:paraId="5965F2B6"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Atbildības ierobežošana</w:t>
            </w:r>
          </w:p>
        </w:tc>
        <w:tc>
          <w:tcPr>
            <w:tcW w:w="7229" w:type="dxa"/>
            <w:gridSpan w:val="2"/>
            <w:tcBorders>
              <w:top w:val="single" w:sz="12" w:space="0" w:color="808080"/>
              <w:bottom w:val="single" w:sz="4" w:space="0" w:color="808080"/>
            </w:tcBorders>
          </w:tcPr>
          <w:p w:rsidR="000221A1" w:rsidRPr="00706E41" w:rsidP="00065438" w14:paraId="371D1472" w14:textId="77777777">
            <w:pPr>
              <w:keepNext/>
              <w:keepLines/>
              <w:tabs>
                <w:tab w:val="left" w:pos="3645"/>
              </w:tabs>
              <w:ind w:left="177"/>
              <w:jc w:val="both"/>
              <w:rPr>
                <w:color w:val="000000" w:themeColor="text1"/>
                <w:sz w:val="22"/>
                <w:szCs w:val="22"/>
                <w:lang w:val="lv-LV"/>
              </w:rPr>
            </w:pPr>
            <w:r w:rsidRPr="00706E41">
              <w:rPr>
                <w:color w:val="000000" w:themeColor="text1"/>
                <w:sz w:val="22"/>
                <w:szCs w:val="22"/>
                <w:lang w:val="lv-LV"/>
              </w:rPr>
              <w:t>Otro rindkopu izteikt šādā redakcijā:</w:t>
            </w:r>
          </w:p>
          <w:p w:rsidR="000221A1" w:rsidRPr="00706E41" w:rsidP="00065438" w14:paraId="71A63B91" w14:textId="77777777">
            <w:pPr>
              <w:pStyle w:val="BodyTextIndent2"/>
              <w:keepNext/>
              <w:keepLines/>
              <w:tabs>
                <w:tab w:val="left" w:pos="3645"/>
              </w:tabs>
              <w:spacing w:after="0" w:line="240" w:lineRule="auto"/>
              <w:ind w:left="177"/>
              <w:jc w:val="both"/>
              <w:rPr>
                <w:color w:val="000000" w:themeColor="text1"/>
                <w:sz w:val="22"/>
                <w:szCs w:val="22"/>
                <w:lang w:val="lv-LV"/>
              </w:rPr>
            </w:pPr>
            <w:r w:rsidRPr="00706E41">
              <w:rPr>
                <w:color w:val="000000" w:themeColor="text1"/>
                <w:sz w:val="22"/>
                <w:szCs w:val="22"/>
                <w:lang w:val="lv-LV"/>
              </w:rPr>
              <w:t>Uzņēmēja atbildība pret Pasūtītāju saskaņā vai saistībā ar Līgumu nedrīkst pārsniegt Speciālajos noteikumos minēto summu vai (ja tāda nav minēta) Akceptēto Līguma summu par katru pārkāpumu.  Līgumsodu kopējā summa, neskaitot līgumsodu par saistību neizpildi noteiktajā termiņā nedrīkst pārsniegt 10% no Akceptētās līguma summas."</w:t>
            </w:r>
          </w:p>
        </w:tc>
      </w:tr>
      <w:tr w14:paraId="4F9C491B" w14:textId="77777777" w:rsidTr="0005689E">
        <w:tblPrEx>
          <w:tblW w:w="9214" w:type="dxa"/>
          <w:tblLayout w:type="fixed"/>
          <w:tblCellMar>
            <w:left w:w="0" w:type="dxa"/>
            <w:right w:w="0" w:type="dxa"/>
          </w:tblCellMar>
          <w:tblLook w:val="0000"/>
        </w:tblPrEx>
        <w:trPr>
          <w:trHeight w:val="330"/>
        </w:trPr>
        <w:tc>
          <w:tcPr>
            <w:tcW w:w="1985" w:type="dxa"/>
            <w:tcBorders>
              <w:top w:val="single" w:sz="12" w:space="0" w:color="808080"/>
              <w:bottom w:val="single" w:sz="4" w:space="0" w:color="808080"/>
            </w:tcBorders>
          </w:tcPr>
          <w:p w:rsidR="000221A1" w:rsidRPr="00706E41" w:rsidP="00065438" w14:paraId="1830B1DA"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18.1.</w:t>
            </w:r>
          </w:p>
          <w:p w:rsidR="000221A1" w:rsidRPr="00706E41" w:rsidP="00065438" w14:paraId="1F23AA40"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Vispārējās prasības attiecībā uz apdrošināšanu</w:t>
            </w:r>
          </w:p>
        </w:tc>
        <w:tc>
          <w:tcPr>
            <w:tcW w:w="7229" w:type="dxa"/>
            <w:gridSpan w:val="2"/>
            <w:tcBorders>
              <w:top w:val="single" w:sz="12" w:space="0" w:color="808080"/>
              <w:bottom w:val="single" w:sz="4" w:space="0" w:color="808080"/>
            </w:tcBorders>
          </w:tcPr>
          <w:p w:rsidR="000221A1" w:rsidRPr="00706E41" w:rsidP="00065438" w14:paraId="3647199D" w14:textId="77777777">
            <w:pPr>
              <w:pStyle w:val="BodyTextIndent2"/>
              <w:keepNext/>
              <w:keepLines/>
              <w:tabs>
                <w:tab w:val="left" w:pos="3645"/>
              </w:tabs>
              <w:spacing w:after="0" w:line="240" w:lineRule="auto"/>
              <w:ind w:left="177"/>
              <w:jc w:val="both"/>
              <w:rPr>
                <w:color w:val="000000" w:themeColor="text1"/>
                <w:sz w:val="22"/>
                <w:szCs w:val="22"/>
                <w:lang w:val="lv-LV"/>
              </w:rPr>
            </w:pPr>
            <w:r w:rsidRPr="00706E41">
              <w:rPr>
                <w:color w:val="000000" w:themeColor="text1"/>
                <w:sz w:val="22"/>
                <w:szCs w:val="22"/>
                <w:lang w:val="lv-LV"/>
              </w:rPr>
              <w:t>Otro rindkopu izteikt šādā redakcijā:</w:t>
            </w:r>
          </w:p>
          <w:p w:rsidR="000221A1" w:rsidRPr="00706E41" w:rsidP="00065438" w14:paraId="60AE76FF" w14:textId="77777777">
            <w:pPr>
              <w:pStyle w:val="BodyTextIndent2"/>
              <w:keepNext/>
              <w:keepLines/>
              <w:tabs>
                <w:tab w:val="left" w:pos="3645"/>
              </w:tabs>
              <w:spacing w:after="0" w:line="240" w:lineRule="auto"/>
              <w:ind w:left="177"/>
              <w:jc w:val="both"/>
              <w:rPr>
                <w:color w:val="000000" w:themeColor="text1"/>
                <w:sz w:val="22"/>
                <w:szCs w:val="22"/>
                <w:lang w:val="lv-LV"/>
              </w:rPr>
            </w:pPr>
            <w:r w:rsidRPr="00706E41">
              <w:rPr>
                <w:color w:val="000000" w:themeColor="text1"/>
                <w:sz w:val="22"/>
                <w:szCs w:val="22"/>
                <w:lang w:val="lv-LV"/>
              </w:rPr>
              <w:t>"Kad apdrošinātāja Puse ir Uzņēmējs, katrs apdrošināšanas līgums ir jāslēdz un jāiesniedz saskaņā ar Iepirkuma procedūras dokumentos noteiktajiem noteikumiem. Šiem Iepirkuma procedūras dokumentos noteiktajiem noteikumiem ir piešķirta prioritāte attiecībā uz šī punkta noteikumiem. Pēc Pasūtītāja pieprasījuma Uzņēmējam ir pienākums 3 (trīs) darba dienu laikā uzrādīt Līgumā prasītās apdrošināšanas polises un apdrošināšanas noteikumus."</w:t>
            </w:r>
          </w:p>
          <w:p w:rsidR="000221A1" w:rsidRPr="00706E41" w:rsidP="00065438" w14:paraId="2018021C" w14:textId="77777777">
            <w:pPr>
              <w:pStyle w:val="BodyTextIndent2"/>
              <w:keepNext/>
              <w:keepLines/>
              <w:tabs>
                <w:tab w:val="left" w:pos="3645"/>
              </w:tabs>
              <w:spacing w:after="0" w:line="240" w:lineRule="auto"/>
              <w:ind w:left="177"/>
              <w:jc w:val="both"/>
              <w:rPr>
                <w:color w:val="000000" w:themeColor="text1"/>
                <w:sz w:val="22"/>
                <w:szCs w:val="22"/>
                <w:lang w:val="lv-LV"/>
              </w:rPr>
            </w:pPr>
          </w:p>
          <w:p w:rsidR="000221A1" w:rsidRPr="00706E41" w:rsidP="00065438" w14:paraId="5415AE1C" w14:textId="77777777">
            <w:pPr>
              <w:pStyle w:val="BodyTextIndent2"/>
              <w:keepNext/>
              <w:keepLines/>
              <w:tabs>
                <w:tab w:val="left" w:pos="3645"/>
              </w:tabs>
              <w:spacing w:after="0" w:line="240" w:lineRule="auto"/>
              <w:ind w:left="177"/>
              <w:jc w:val="both"/>
              <w:rPr>
                <w:color w:val="000000" w:themeColor="text1"/>
                <w:sz w:val="22"/>
                <w:szCs w:val="22"/>
                <w:lang w:val="lv-LV"/>
              </w:rPr>
            </w:pPr>
            <w:r w:rsidRPr="00706E41">
              <w:rPr>
                <w:color w:val="000000" w:themeColor="text1"/>
                <w:sz w:val="22"/>
                <w:szCs w:val="22"/>
                <w:lang w:val="lv-LV"/>
              </w:rPr>
              <w:t>Sestās rindkopas (b) apakšpunktu izteikt šādā redakcijā:</w:t>
            </w:r>
          </w:p>
          <w:p w:rsidR="000221A1" w:rsidRPr="00706E41" w:rsidP="00065438" w14:paraId="5EC53C04" w14:textId="77777777">
            <w:pPr>
              <w:pStyle w:val="BodyTextIndent2"/>
              <w:keepNext/>
              <w:keepLines/>
              <w:tabs>
                <w:tab w:val="left" w:pos="3645"/>
              </w:tabs>
              <w:spacing w:after="0" w:line="240" w:lineRule="auto"/>
              <w:ind w:left="177"/>
              <w:rPr>
                <w:color w:val="000000" w:themeColor="text1"/>
                <w:sz w:val="22"/>
                <w:szCs w:val="22"/>
                <w:lang w:val="lv-LV"/>
              </w:rPr>
            </w:pPr>
            <w:r w:rsidRPr="00706E41">
              <w:rPr>
                <w:color w:val="000000" w:themeColor="text1"/>
                <w:sz w:val="22"/>
                <w:szCs w:val="22"/>
                <w:lang w:val="lv-LV"/>
              </w:rPr>
              <w:t>''(b) šajā punktā minēto apdrošināšanas polišu kopijas.''</w:t>
            </w:r>
          </w:p>
        </w:tc>
      </w:tr>
      <w:tr w14:paraId="548B1AA0" w14:textId="77777777" w:rsidTr="0005689E">
        <w:tblPrEx>
          <w:tblW w:w="9214" w:type="dxa"/>
          <w:tblLayout w:type="fixed"/>
          <w:tblCellMar>
            <w:left w:w="0" w:type="dxa"/>
            <w:right w:w="0" w:type="dxa"/>
          </w:tblCellMar>
          <w:tblLook w:val="0000"/>
        </w:tblPrEx>
        <w:trPr>
          <w:trHeight w:val="330"/>
        </w:trPr>
        <w:tc>
          <w:tcPr>
            <w:tcW w:w="1985" w:type="dxa"/>
            <w:tcBorders>
              <w:top w:val="single" w:sz="4" w:space="0" w:color="808080"/>
              <w:bottom w:val="single" w:sz="4" w:space="0" w:color="808080"/>
            </w:tcBorders>
          </w:tcPr>
          <w:p w:rsidR="000221A1" w:rsidRPr="00706E41" w:rsidP="00065438" w14:paraId="39AD80FA"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18.2. līdz 18.4.</w:t>
            </w:r>
          </w:p>
        </w:tc>
        <w:tc>
          <w:tcPr>
            <w:tcW w:w="7229" w:type="dxa"/>
            <w:gridSpan w:val="2"/>
            <w:tcBorders>
              <w:top w:val="single" w:sz="4" w:space="0" w:color="808080"/>
              <w:bottom w:val="single" w:sz="4" w:space="0" w:color="808080"/>
            </w:tcBorders>
          </w:tcPr>
          <w:p w:rsidR="000221A1" w:rsidRPr="00706E41" w:rsidP="00065438" w14:paraId="5039CD70" w14:textId="77777777">
            <w:pPr>
              <w:pStyle w:val="BodyTextIndent2"/>
              <w:keepNext/>
              <w:keepLines/>
              <w:tabs>
                <w:tab w:val="left" w:pos="3645"/>
              </w:tabs>
              <w:spacing w:after="0" w:line="240" w:lineRule="auto"/>
              <w:ind w:left="177"/>
              <w:rPr>
                <w:color w:val="000000" w:themeColor="text1"/>
                <w:sz w:val="22"/>
                <w:szCs w:val="22"/>
                <w:lang w:val="lv-LV"/>
              </w:rPr>
            </w:pPr>
            <w:r w:rsidRPr="00706E41">
              <w:rPr>
                <w:color w:val="000000" w:themeColor="text1"/>
                <w:sz w:val="22"/>
                <w:szCs w:val="22"/>
                <w:lang w:val="lv-LV"/>
              </w:rPr>
              <w:t>Dzēst apakšpunktus</w:t>
            </w:r>
          </w:p>
        </w:tc>
      </w:tr>
      <w:tr w14:paraId="509BBBDE" w14:textId="77777777" w:rsidTr="0005689E">
        <w:tblPrEx>
          <w:tblW w:w="9214" w:type="dxa"/>
          <w:tblLayout w:type="fixed"/>
          <w:tblCellMar>
            <w:left w:w="0" w:type="dxa"/>
            <w:right w:w="0" w:type="dxa"/>
          </w:tblCellMar>
          <w:tblLook w:val="0000"/>
        </w:tblPrEx>
        <w:trPr>
          <w:trHeight w:val="330"/>
        </w:trPr>
        <w:tc>
          <w:tcPr>
            <w:tcW w:w="1985" w:type="dxa"/>
            <w:tcBorders>
              <w:top w:val="single" w:sz="4" w:space="0" w:color="808080"/>
              <w:bottom w:val="single" w:sz="12" w:space="0" w:color="808080"/>
            </w:tcBorders>
            <w:shd w:val="clear" w:color="auto" w:fill="auto"/>
          </w:tcPr>
          <w:p w:rsidR="000221A1" w:rsidRPr="00706E41" w:rsidP="00065438" w14:paraId="77895D43"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 xml:space="preserve">19.1. </w:t>
            </w:r>
          </w:p>
          <w:p w:rsidR="000221A1" w:rsidRPr="00706E41" w:rsidP="00065438" w14:paraId="6BCBDE2E"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Nepārvaramas varas definīcija</w:t>
            </w:r>
          </w:p>
        </w:tc>
        <w:tc>
          <w:tcPr>
            <w:tcW w:w="7229" w:type="dxa"/>
            <w:gridSpan w:val="2"/>
            <w:tcBorders>
              <w:top w:val="single" w:sz="4" w:space="0" w:color="808080"/>
              <w:bottom w:val="single" w:sz="12" w:space="0" w:color="808080"/>
            </w:tcBorders>
            <w:shd w:val="clear" w:color="auto" w:fill="auto"/>
          </w:tcPr>
          <w:p w:rsidR="000221A1" w:rsidRPr="00706E41" w:rsidP="00065438" w14:paraId="07177AE2" w14:textId="77777777">
            <w:pPr>
              <w:pStyle w:val="BodyTextIndent2"/>
              <w:keepNext/>
              <w:keepLines/>
              <w:tabs>
                <w:tab w:val="left" w:pos="3645"/>
              </w:tabs>
              <w:spacing w:after="0" w:line="240" w:lineRule="auto"/>
              <w:ind w:left="177"/>
              <w:jc w:val="both"/>
              <w:rPr>
                <w:color w:val="000000" w:themeColor="text1"/>
                <w:spacing w:val="-2"/>
                <w:sz w:val="22"/>
                <w:szCs w:val="22"/>
                <w:lang w:val="lv-LV"/>
              </w:rPr>
            </w:pPr>
            <w:r w:rsidRPr="00706E41">
              <w:rPr>
                <w:color w:val="000000" w:themeColor="text1"/>
                <w:spacing w:val="-2"/>
                <w:sz w:val="22"/>
                <w:szCs w:val="22"/>
                <w:lang w:val="lv-LV"/>
              </w:rPr>
              <w:t>19.1. punktā papildināt otro rindkopu ar vi, punktu šādā redakcijā:</w:t>
            </w:r>
          </w:p>
          <w:p w:rsidR="000221A1" w:rsidRPr="00706E41" w:rsidP="00065438" w14:paraId="2AD1E06F" w14:textId="77777777">
            <w:pPr>
              <w:pStyle w:val="BodyTextIndent2"/>
              <w:keepNext/>
              <w:keepLines/>
              <w:tabs>
                <w:tab w:val="left" w:pos="3645"/>
              </w:tabs>
              <w:spacing w:after="0" w:line="240" w:lineRule="auto"/>
              <w:ind w:left="177"/>
              <w:rPr>
                <w:color w:val="000000" w:themeColor="text1"/>
                <w:sz w:val="22"/>
                <w:szCs w:val="22"/>
                <w:lang w:val="lv-LV"/>
              </w:rPr>
            </w:pPr>
            <w:r w:rsidRPr="00706E41">
              <w:rPr>
                <w:color w:val="000000" w:themeColor="text1"/>
                <w:spacing w:val="-2"/>
                <w:sz w:val="22"/>
                <w:szCs w:val="22"/>
                <w:lang w:val="lv-LV"/>
              </w:rPr>
              <w:t>"(vi</w:t>
            </w:r>
            <w:r w:rsidRPr="00706E41">
              <w:rPr>
                <w:color w:val="000000" w:themeColor="text1"/>
                <w:sz w:val="22"/>
                <w:szCs w:val="22"/>
                <w:lang w:val="lv-LV"/>
              </w:rPr>
              <w:t xml:space="preserve">) </w:t>
            </w:r>
            <w:r w:rsidRPr="00706E41">
              <w:rPr>
                <w:color w:val="000000" w:themeColor="text1"/>
                <w:spacing w:val="-2"/>
                <w:sz w:val="22"/>
                <w:szCs w:val="22"/>
                <w:lang w:val="lv-LV"/>
              </w:rPr>
              <w:t>publisko iestāžu prettiesiskas darbības".</w:t>
            </w:r>
          </w:p>
        </w:tc>
      </w:tr>
      <w:tr w14:paraId="069D6674" w14:textId="77777777" w:rsidTr="0005689E">
        <w:tblPrEx>
          <w:tblW w:w="9214" w:type="dxa"/>
          <w:tblLayout w:type="fixed"/>
          <w:tblCellMar>
            <w:left w:w="0" w:type="dxa"/>
            <w:right w:w="0" w:type="dxa"/>
          </w:tblCellMar>
          <w:tblLook w:val="0000"/>
        </w:tblPrEx>
        <w:trPr>
          <w:trHeight w:val="330"/>
        </w:trPr>
        <w:tc>
          <w:tcPr>
            <w:tcW w:w="1985" w:type="dxa"/>
            <w:tcBorders>
              <w:top w:val="single" w:sz="4" w:space="0" w:color="808080"/>
              <w:bottom w:val="single" w:sz="4" w:space="0" w:color="808080"/>
            </w:tcBorders>
          </w:tcPr>
          <w:p w:rsidR="000221A1" w:rsidRPr="00706E41" w:rsidP="00065438" w14:paraId="018320AC"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19.4. Nepārvaramas varas apstākļu sekas</w:t>
            </w:r>
          </w:p>
        </w:tc>
        <w:tc>
          <w:tcPr>
            <w:tcW w:w="7229" w:type="dxa"/>
            <w:gridSpan w:val="2"/>
            <w:tcBorders>
              <w:top w:val="single" w:sz="4" w:space="0" w:color="808080"/>
              <w:bottom w:val="single" w:sz="4" w:space="0" w:color="808080"/>
            </w:tcBorders>
          </w:tcPr>
          <w:p w:rsidR="000221A1" w:rsidRPr="00706E41" w:rsidP="00065438" w14:paraId="1E8924FA" w14:textId="77777777">
            <w:pPr>
              <w:pStyle w:val="BodyTextIndent2"/>
              <w:keepNext/>
              <w:keepLines/>
              <w:tabs>
                <w:tab w:val="left" w:pos="3645"/>
              </w:tabs>
              <w:spacing w:after="0" w:line="240" w:lineRule="auto"/>
              <w:ind w:left="177"/>
              <w:jc w:val="both"/>
              <w:rPr>
                <w:color w:val="000000" w:themeColor="text1"/>
                <w:spacing w:val="-2"/>
                <w:sz w:val="22"/>
                <w:szCs w:val="22"/>
                <w:lang w:val="lv-LV"/>
              </w:rPr>
            </w:pPr>
            <w:r w:rsidRPr="00706E41">
              <w:rPr>
                <w:color w:val="000000" w:themeColor="text1"/>
                <w:spacing w:val="-2"/>
                <w:sz w:val="22"/>
                <w:szCs w:val="22"/>
                <w:lang w:val="lv-LV"/>
              </w:rPr>
              <w:t>Pirmo rindkopu izteikt šādā redakcijā:</w:t>
            </w:r>
          </w:p>
          <w:p w:rsidR="000221A1" w:rsidRPr="00706E41" w:rsidP="00065438" w14:paraId="0E5C5108" w14:textId="77777777">
            <w:pPr>
              <w:pStyle w:val="BodyTextIndent2"/>
              <w:keepNext/>
              <w:keepLines/>
              <w:tabs>
                <w:tab w:val="left" w:pos="3645"/>
              </w:tabs>
              <w:spacing w:after="0" w:line="240" w:lineRule="auto"/>
              <w:ind w:left="177"/>
              <w:jc w:val="both"/>
              <w:rPr>
                <w:color w:val="000000" w:themeColor="text1"/>
                <w:sz w:val="22"/>
                <w:szCs w:val="22"/>
                <w:lang w:val="lv-LV"/>
              </w:rPr>
            </w:pPr>
            <w:r w:rsidRPr="00706E41">
              <w:rPr>
                <w:color w:val="000000" w:themeColor="text1"/>
                <w:spacing w:val="-2"/>
                <w:sz w:val="22"/>
                <w:szCs w:val="22"/>
                <w:lang w:val="lv-LV"/>
              </w:rPr>
              <w:t xml:space="preserve">"Ja Uzņēmējs nespēj pildīt kādu no Līgumā noteiktajām saistībām nepārvaramas varas dēļ, par kuru ir iesniegts paziņojums saskaņā ar 19.2.apakšpunktu </w:t>
            </w:r>
            <w:r w:rsidRPr="00706E41">
              <w:rPr>
                <w:i/>
                <w:color w:val="000000" w:themeColor="text1"/>
                <w:spacing w:val="-2"/>
                <w:sz w:val="22"/>
                <w:szCs w:val="22"/>
                <w:lang w:val="lv-LV"/>
              </w:rPr>
              <w:t>[Paziņojums par nepārvaramas varas apstākļiem]</w:t>
            </w:r>
            <w:r w:rsidRPr="00706E41">
              <w:rPr>
                <w:color w:val="000000" w:themeColor="text1"/>
                <w:spacing w:val="-2"/>
                <w:sz w:val="22"/>
                <w:szCs w:val="22"/>
                <w:lang w:val="lv-LV"/>
              </w:rPr>
              <w:t xml:space="preserve">, un viņam tiek kavēta Darbu izpilde saistībā ar šo nepārvaramās varas situāciju, Uzņēmējs saskaņā ar 20.1.apakšpunktu </w:t>
            </w:r>
            <w:r w:rsidRPr="00706E41">
              <w:rPr>
                <w:i/>
                <w:color w:val="000000" w:themeColor="text1"/>
                <w:spacing w:val="-2"/>
                <w:sz w:val="22"/>
                <w:szCs w:val="22"/>
                <w:lang w:val="lv-LV"/>
              </w:rPr>
              <w:t>[Uzņēmēja prasījumi</w:t>
            </w:r>
            <w:r w:rsidRPr="00706E41">
              <w:rPr>
                <w:color w:val="000000" w:themeColor="text1"/>
                <w:spacing w:val="-2"/>
                <w:sz w:val="22"/>
                <w:szCs w:val="22"/>
                <w:lang w:val="lv-LV"/>
              </w:rPr>
              <w:t xml:space="preserve">] ir tiesīgs prasīt termiņa pagarinājumu par jebkuru šādu kavējumu, ja tiek vai tiks aizkavēta Darbu izpilde saskaņā ar 8.4.apakšpunktu </w:t>
            </w:r>
            <w:r w:rsidRPr="00706E41">
              <w:rPr>
                <w:i/>
                <w:color w:val="000000" w:themeColor="text1"/>
                <w:spacing w:val="-2"/>
                <w:sz w:val="22"/>
                <w:szCs w:val="22"/>
                <w:lang w:val="lv-LV"/>
              </w:rPr>
              <w:t>[Izpildes laika pagarināšana]</w:t>
            </w:r>
            <w:r w:rsidRPr="00706E41">
              <w:rPr>
                <w:color w:val="000000" w:themeColor="text1"/>
                <w:spacing w:val="-2"/>
                <w:sz w:val="22"/>
                <w:szCs w:val="22"/>
                <w:lang w:val="lv-LV"/>
              </w:rPr>
              <w:t>."</w:t>
            </w:r>
          </w:p>
        </w:tc>
      </w:tr>
      <w:tr w14:paraId="2954AC07" w14:textId="77777777" w:rsidTr="0005689E">
        <w:tblPrEx>
          <w:tblW w:w="9214" w:type="dxa"/>
          <w:tblLayout w:type="fixed"/>
          <w:tblCellMar>
            <w:left w:w="0" w:type="dxa"/>
            <w:right w:w="0" w:type="dxa"/>
          </w:tblCellMar>
          <w:tblLook w:val="0000"/>
        </w:tblPrEx>
        <w:trPr>
          <w:trHeight w:val="330"/>
        </w:trPr>
        <w:tc>
          <w:tcPr>
            <w:tcW w:w="1985" w:type="dxa"/>
            <w:tcBorders>
              <w:top w:val="single" w:sz="4" w:space="0" w:color="808080"/>
              <w:bottom w:val="single" w:sz="4" w:space="0" w:color="808080"/>
            </w:tcBorders>
          </w:tcPr>
          <w:p w:rsidR="000221A1" w:rsidRPr="00706E41" w:rsidP="00065438" w14:paraId="5F70375C"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19.6. Iespēja pārtraukt Līgumu, maksājumi un atbrīvošana no saistību pildīšanas</w:t>
            </w:r>
          </w:p>
        </w:tc>
        <w:tc>
          <w:tcPr>
            <w:tcW w:w="7229" w:type="dxa"/>
            <w:gridSpan w:val="2"/>
            <w:tcBorders>
              <w:top w:val="single" w:sz="4" w:space="0" w:color="808080"/>
              <w:bottom w:val="single" w:sz="4" w:space="0" w:color="808080"/>
            </w:tcBorders>
          </w:tcPr>
          <w:p w:rsidR="000221A1" w:rsidRPr="00706E41" w:rsidP="00065438" w14:paraId="6F08A3FE" w14:textId="77777777">
            <w:pPr>
              <w:pStyle w:val="BodyTextIndent2"/>
              <w:keepNext/>
              <w:keepLines/>
              <w:tabs>
                <w:tab w:val="left" w:pos="3645"/>
              </w:tabs>
              <w:spacing w:after="0" w:line="240" w:lineRule="auto"/>
              <w:ind w:left="177"/>
              <w:rPr>
                <w:color w:val="000000" w:themeColor="text1"/>
                <w:spacing w:val="-2"/>
                <w:sz w:val="22"/>
                <w:szCs w:val="22"/>
                <w:lang w:val="lv-LV"/>
              </w:rPr>
            </w:pPr>
            <w:r w:rsidRPr="00706E41">
              <w:rPr>
                <w:color w:val="000000" w:themeColor="text1"/>
                <w:spacing w:val="-2"/>
                <w:sz w:val="22"/>
                <w:szCs w:val="22"/>
                <w:lang w:val="lv-LV"/>
              </w:rPr>
              <w:t>Dzēst otrās rindkopas (e) apakšpunktu.</w:t>
            </w:r>
          </w:p>
          <w:p w:rsidR="000221A1" w:rsidRPr="00706E41" w:rsidP="00065438" w14:paraId="39882815" w14:textId="77777777">
            <w:pPr>
              <w:pStyle w:val="BodyTextIndent2"/>
              <w:keepNext/>
              <w:keepLines/>
              <w:tabs>
                <w:tab w:val="left" w:pos="3645"/>
              </w:tabs>
              <w:spacing w:after="0" w:line="240" w:lineRule="auto"/>
              <w:ind w:left="177"/>
              <w:rPr>
                <w:color w:val="000000" w:themeColor="text1"/>
                <w:spacing w:val="-2"/>
                <w:sz w:val="22"/>
                <w:szCs w:val="22"/>
                <w:lang w:val="lv-LV"/>
              </w:rPr>
            </w:pPr>
          </w:p>
          <w:p w:rsidR="000221A1" w:rsidRPr="00706E41" w:rsidP="00065438" w14:paraId="37767B2E" w14:textId="77777777">
            <w:pPr>
              <w:pStyle w:val="BodyTextIndent2"/>
              <w:keepNext/>
              <w:keepLines/>
              <w:tabs>
                <w:tab w:val="left" w:pos="3645"/>
              </w:tabs>
              <w:spacing w:after="0" w:line="240" w:lineRule="auto"/>
              <w:ind w:left="177"/>
              <w:rPr>
                <w:color w:val="000000" w:themeColor="text1"/>
                <w:spacing w:val="-2"/>
                <w:sz w:val="22"/>
                <w:szCs w:val="22"/>
                <w:lang w:val="lv-LV"/>
              </w:rPr>
            </w:pPr>
            <w:r w:rsidRPr="00706E41">
              <w:rPr>
                <w:color w:val="000000" w:themeColor="text1"/>
                <w:spacing w:val="-2"/>
                <w:sz w:val="22"/>
                <w:szCs w:val="22"/>
                <w:lang w:val="lv-LV"/>
              </w:rPr>
              <w:t>Papildināt ar trešo rindkopu šādā redakcijā:</w:t>
            </w:r>
          </w:p>
          <w:p w:rsidR="000221A1" w:rsidRPr="00706E41" w:rsidP="00065438" w14:paraId="57606D79" w14:textId="77777777">
            <w:pPr>
              <w:pStyle w:val="BodyTextIndent2"/>
              <w:keepNext/>
              <w:keepLines/>
              <w:tabs>
                <w:tab w:val="left" w:pos="3645"/>
              </w:tabs>
              <w:spacing w:after="0" w:line="240" w:lineRule="auto"/>
              <w:ind w:left="177"/>
              <w:rPr>
                <w:color w:val="000000" w:themeColor="text1"/>
                <w:sz w:val="22"/>
                <w:szCs w:val="22"/>
                <w:lang w:val="lv-LV"/>
              </w:rPr>
            </w:pPr>
            <w:r w:rsidRPr="00706E41">
              <w:rPr>
                <w:color w:val="000000" w:themeColor="text1"/>
                <w:spacing w:val="-2"/>
                <w:sz w:val="22"/>
                <w:szCs w:val="22"/>
                <w:lang w:val="lv-LV"/>
              </w:rPr>
              <w:t>"Uzņēmējs un Pasūtītājs maksājuma apstiprinājumu paraksta 10 darbdienu laikā no tā izsniegšanas. Norēķini tiek veikti 10 darbdienu laikā no tā parakstīšanas."</w:t>
            </w:r>
          </w:p>
        </w:tc>
      </w:tr>
      <w:tr w14:paraId="571ADFEB" w14:textId="77777777" w:rsidTr="0005689E">
        <w:tblPrEx>
          <w:tblW w:w="9214" w:type="dxa"/>
          <w:tblLayout w:type="fixed"/>
          <w:tblCellMar>
            <w:left w:w="0" w:type="dxa"/>
            <w:right w:w="0" w:type="dxa"/>
          </w:tblCellMar>
          <w:tblLook w:val="0000"/>
        </w:tblPrEx>
        <w:trPr>
          <w:trHeight w:val="330"/>
        </w:trPr>
        <w:tc>
          <w:tcPr>
            <w:tcW w:w="1985" w:type="dxa"/>
            <w:tcBorders>
              <w:top w:val="single" w:sz="12" w:space="0" w:color="808080"/>
              <w:bottom w:val="single" w:sz="4" w:space="0" w:color="808080"/>
            </w:tcBorders>
          </w:tcPr>
          <w:p w:rsidR="000221A1" w:rsidRPr="00706E41" w:rsidP="00065438" w14:paraId="30583FB1"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20.1. Uzņēmēja prasījumi</w:t>
            </w:r>
          </w:p>
        </w:tc>
        <w:tc>
          <w:tcPr>
            <w:tcW w:w="7229" w:type="dxa"/>
            <w:gridSpan w:val="2"/>
            <w:tcBorders>
              <w:top w:val="single" w:sz="12" w:space="0" w:color="808080"/>
              <w:bottom w:val="single" w:sz="4" w:space="0" w:color="808080"/>
            </w:tcBorders>
          </w:tcPr>
          <w:p w:rsidR="000221A1" w:rsidRPr="00706E41" w:rsidP="00065438" w14:paraId="44903727" w14:textId="77777777">
            <w:pPr>
              <w:keepNext/>
              <w:keepLines/>
              <w:tabs>
                <w:tab w:val="left" w:pos="3645"/>
              </w:tabs>
              <w:ind w:left="177" w:right="94"/>
              <w:jc w:val="both"/>
              <w:rPr>
                <w:color w:val="000000" w:themeColor="text1"/>
                <w:sz w:val="22"/>
                <w:szCs w:val="22"/>
                <w:lang w:val="lv-LV"/>
              </w:rPr>
            </w:pPr>
            <w:r w:rsidRPr="00706E41">
              <w:rPr>
                <w:color w:val="000000" w:themeColor="text1"/>
                <w:sz w:val="22"/>
                <w:szCs w:val="22"/>
                <w:lang w:val="lv-LV"/>
              </w:rPr>
              <w:t xml:space="preserve">Dzēst pirmās rindkopas otro teikumu </w:t>
            </w:r>
          </w:p>
          <w:p w:rsidR="000221A1" w:rsidRPr="00706E41" w:rsidP="00065438" w14:paraId="6BA0A271" w14:textId="77777777">
            <w:pPr>
              <w:keepNext/>
              <w:keepLines/>
              <w:tabs>
                <w:tab w:val="left" w:pos="3645"/>
              </w:tabs>
              <w:ind w:left="177" w:right="94"/>
              <w:jc w:val="both"/>
              <w:rPr>
                <w:color w:val="000000" w:themeColor="text1"/>
                <w:sz w:val="22"/>
                <w:szCs w:val="22"/>
                <w:lang w:val="lv-LV"/>
              </w:rPr>
            </w:pPr>
          </w:p>
          <w:p w:rsidR="000221A1" w:rsidRPr="00706E41" w:rsidP="00065438" w14:paraId="0C84A9A3" w14:textId="77777777">
            <w:pPr>
              <w:keepNext/>
              <w:keepLines/>
              <w:tabs>
                <w:tab w:val="left" w:pos="3645"/>
              </w:tabs>
              <w:ind w:left="177" w:right="94"/>
              <w:jc w:val="both"/>
              <w:rPr>
                <w:color w:val="000000" w:themeColor="text1"/>
                <w:sz w:val="22"/>
                <w:szCs w:val="22"/>
                <w:lang w:val="lv-LV"/>
              </w:rPr>
            </w:pPr>
            <w:r w:rsidRPr="00706E41">
              <w:rPr>
                <w:color w:val="000000" w:themeColor="text1"/>
                <w:sz w:val="22"/>
                <w:szCs w:val="22"/>
                <w:lang w:val="lv-LV"/>
              </w:rPr>
              <w:t>Otro rindkopu izteikt šādā redakcijā:</w:t>
            </w:r>
          </w:p>
          <w:p w:rsidR="000221A1" w:rsidRPr="00706E41" w:rsidP="00065438" w14:paraId="586C8AEF" w14:textId="77777777">
            <w:pPr>
              <w:pStyle w:val="BodyTextIndent2"/>
              <w:keepNext/>
              <w:keepLines/>
              <w:tabs>
                <w:tab w:val="left" w:pos="3645"/>
              </w:tabs>
              <w:spacing w:after="0" w:line="240" w:lineRule="auto"/>
              <w:ind w:left="177"/>
              <w:rPr>
                <w:color w:val="000000" w:themeColor="text1"/>
                <w:spacing w:val="-2"/>
                <w:sz w:val="22"/>
                <w:szCs w:val="22"/>
                <w:lang w:val="lv-LV"/>
              </w:rPr>
            </w:pPr>
            <w:r w:rsidRPr="00706E41">
              <w:rPr>
                <w:color w:val="000000" w:themeColor="text1"/>
                <w:sz w:val="22"/>
                <w:szCs w:val="22"/>
                <w:lang w:val="lv-LV"/>
              </w:rPr>
              <w:t>"</w:t>
            </w:r>
            <w:bookmarkStart w:id="73" w:name="_Hlk135888081"/>
            <w:r w:rsidRPr="00706E41">
              <w:rPr>
                <w:color w:val="000000" w:themeColor="text1"/>
                <w:sz w:val="22"/>
                <w:szCs w:val="22"/>
                <w:lang w:val="lv-LV"/>
              </w:rPr>
              <w:t xml:space="preserve">Ja Uzņēmējs neiesniedz pieprasījuma paziņojumu </w:t>
            </w:r>
            <w:bookmarkStart w:id="74" w:name="_Hlk135888040"/>
            <w:r w:rsidRPr="00706E41">
              <w:rPr>
                <w:color w:val="000000" w:themeColor="text1"/>
                <w:sz w:val="22"/>
                <w:szCs w:val="22"/>
                <w:lang w:val="lv-LV"/>
              </w:rPr>
              <w:t>28 Dienu laikā kopš brīža, kad Uzņēmējs ir uzzinājis vai viņam vajadzētu uzzināt par šo notikumu vai apstākļiem</w:t>
            </w:r>
            <w:bookmarkEnd w:id="74"/>
            <w:r w:rsidRPr="00706E41">
              <w:rPr>
                <w:color w:val="000000" w:themeColor="text1"/>
                <w:sz w:val="22"/>
                <w:szCs w:val="22"/>
                <w:lang w:val="lv-LV"/>
              </w:rPr>
              <w:t>, Pasūtītājam ir tiesības atteikt Izpildes laika pagarinājumu un/vai papildu samaksu. Šādā gadījumā Pasūtītājs ir atbrīvots no jebkādas atbildības saistībā ar šo prasījumu.</w:t>
            </w:r>
            <w:bookmarkEnd w:id="73"/>
            <w:r w:rsidRPr="00706E41">
              <w:rPr>
                <w:color w:val="000000" w:themeColor="text1"/>
                <w:sz w:val="22"/>
                <w:szCs w:val="22"/>
                <w:lang w:val="lv-LV"/>
              </w:rPr>
              <w:t xml:space="preserve"> Pretējā gadījumā ir jāņem vērā turpmākie šī apakšpunkta nosacījumi." </w:t>
            </w:r>
          </w:p>
        </w:tc>
      </w:tr>
      <w:tr w14:paraId="71528F07" w14:textId="77777777" w:rsidTr="0005689E">
        <w:tblPrEx>
          <w:tblW w:w="9214" w:type="dxa"/>
          <w:tblLayout w:type="fixed"/>
          <w:tblCellMar>
            <w:left w:w="0" w:type="dxa"/>
            <w:right w:w="0" w:type="dxa"/>
          </w:tblCellMar>
          <w:tblLook w:val="0000"/>
        </w:tblPrEx>
        <w:trPr>
          <w:trHeight w:val="330"/>
        </w:trPr>
        <w:tc>
          <w:tcPr>
            <w:tcW w:w="1985" w:type="dxa"/>
            <w:tcBorders>
              <w:top w:val="single" w:sz="12" w:space="0" w:color="808080"/>
              <w:bottom w:val="single" w:sz="4" w:space="0" w:color="808080"/>
            </w:tcBorders>
          </w:tcPr>
          <w:p w:rsidR="000221A1" w:rsidRPr="00706E41" w:rsidP="00065438" w14:paraId="3D0D2632"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20.2. līdz 20.5.</w:t>
            </w:r>
          </w:p>
        </w:tc>
        <w:tc>
          <w:tcPr>
            <w:tcW w:w="7229" w:type="dxa"/>
            <w:gridSpan w:val="2"/>
            <w:tcBorders>
              <w:top w:val="single" w:sz="12" w:space="0" w:color="808080"/>
              <w:bottom w:val="single" w:sz="4" w:space="0" w:color="808080"/>
            </w:tcBorders>
          </w:tcPr>
          <w:p w:rsidR="000221A1" w:rsidRPr="00706E41" w:rsidP="00065438" w14:paraId="3C7F0E40" w14:textId="77777777">
            <w:pPr>
              <w:pStyle w:val="BodyTextIndent2"/>
              <w:keepNext/>
              <w:keepLines/>
              <w:tabs>
                <w:tab w:val="left" w:pos="3645"/>
              </w:tabs>
              <w:spacing w:after="0" w:line="240" w:lineRule="auto"/>
              <w:ind w:left="177"/>
              <w:jc w:val="both"/>
              <w:rPr>
                <w:color w:val="000000" w:themeColor="text1"/>
                <w:sz w:val="22"/>
                <w:szCs w:val="22"/>
                <w:lang w:val="lv-LV"/>
              </w:rPr>
            </w:pPr>
            <w:r w:rsidRPr="00706E41">
              <w:rPr>
                <w:color w:val="000000" w:themeColor="text1"/>
                <w:sz w:val="22"/>
                <w:szCs w:val="22"/>
                <w:lang w:val="lv-LV"/>
              </w:rPr>
              <w:t>Dzēst apakšpunktus</w:t>
            </w:r>
          </w:p>
        </w:tc>
      </w:tr>
      <w:tr w14:paraId="6C62F524" w14:textId="77777777" w:rsidTr="0005689E">
        <w:tblPrEx>
          <w:tblW w:w="9214" w:type="dxa"/>
          <w:tblLayout w:type="fixed"/>
          <w:tblCellMar>
            <w:left w:w="0" w:type="dxa"/>
            <w:right w:w="0" w:type="dxa"/>
          </w:tblCellMar>
          <w:tblLook w:val="0000"/>
        </w:tblPrEx>
        <w:trPr>
          <w:trHeight w:val="1226"/>
        </w:trPr>
        <w:tc>
          <w:tcPr>
            <w:tcW w:w="1985" w:type="dxa"/>
            <w:tcBorders>
              <w:top w:val="single" w:sz="4" w:space="0" w:color="808080"/>
              <w:bottom w:val="single" w:sz="4" w:space="0" w:color="808080"/>
            </w:tcBorders>
          </w:tcPr>
          <w:p w:rsidR="000221A1" w:rsidRPr="00706E41" w:rsidP="00065438" w14:paraId="07460153"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20.6.</w:t>
            </w:r>
          </w:p>
          <w:p w:rsidR="000221A1" w:rsidRPr="00706E41" w:rsidP="00065438" w14:paraId="23AD7158"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Arbitrāža</w:t>
            </w:r>
          </w:p>
          <w:p w:rsidR="000221A1" w:rsidRPr="00706E41" w:rsidP="00065438" w14:paraId="4FE20C8B" w14:textId="77777777">
            <w:pPr>
              <w:keepNext/>
              <w:keepLines/>
              <w:suppressLineNumbers/>
              <w:suppressAutoHyphens/>
              <w:rPr>
                <w:color w:val="000000" w:themeColor="text1"/>
                <w:spacing w:val="-2"/>
                <w:sz w:val="22"/>
                <w:szCs w:val="22"/>
                <w:lang w:val="lv-LV"/>
              </w:rPr>
            </w:pPr>
          </w:p>
        </w:tc>
        <w:tc>
          <w:tcPr>
            <w:tcW w:w="7229" w:type="dxa"/>
            <w:gridSpan w:val="2"/>
            <w:tcBorders>
              <w:top w:val="single" w:sz="4" w:space="0" w:color="808080"/>
              <w:bottom w:val="single" w:sz="4" w:space="0" w:color="808080"/>
            </w:tcBorders>
          </w:tcPr>
          <w:p w:rsidR="000221A1" w:rsidRPr="00706E41" w:rsidP="00065438" w14:paraId="2E080697" w14:textId="77777777">
            <w:pPr>
              <w:pStyle w:val="BodyTextIndent2"/>
              <w:keepNext/>
              <w:keepLines/>
              <w:spacing w:after="0" w:line="240" w:lineRule="auto"/>
              <w:ind w:left="177"/>
              <w:rPr>
                <w:color w:val="000000" w:themeColor="text1"/>
                <w:sz w:val="22"/>
                <w:szCs w:val="22"/>
                <w:lang w:val="lv-LV"/>
              </w:rPr>
            </w:pPr>
            <w:r w:rsidRPr="00706E41">
              <w:rPr>
                <w:color w:val="000000" w:themeColor="text1"/>
                <w:sz w:val="22"/>
                <w:szCs w:val="22"/>
                <w:lang w:val="lv-LV"/>
              </w:rPr>
              <w:t>Izteikt punktu šādā redakcijā:</w:t>
            </w:r>
          </w:p>
          <w:p w:rsidR="000221A1" w:rsidRPr="00706E41" w:rsidP="00065438" w14:paraId="04F19D62" w14:textId="77777777">
            <w:pPr>
              <w:pStyle w:val="BodyTextIndent2"/>
              <w:keepNext/>
              <w:keepLines/>
              <w:spacing w:after="0" w:line="240" w:lineRule="auto"/>
              <w:ind w:left="177"/>
              <w:rPr>
                <w:b/>
                <w:color w:val="000000" w:themeColor="text1"/>
                <w:sz w:val="22"/>
                <w:szCs w:val="22"/>
                <w:lang w:val="lv-LV"/>
              </w:rPr>
            </w:pPr>
            <w:r w:rsidRPr="00706E41">
              <w:rPr>
                <w:color w:val="000000" w:themeColor="text1"/>
                <w:sz w:val="22"/>
                <w:szCs w:val="22"/>
                <w:lang w:val="lv-LV"/>
              </w:rPr>
              <w:t>"</w:t>
            </w:r>
            <w:r w:rsidRPr="00706E41">
              <w:rPr>
                <w:b/>
                <w:color w:val="000000" w:themeColor="text1"/>
                <w:sz w:val="22"/>
                <w:szCs w:val="22"/>
                <w:lang w:val="lv-LV"/>
              </w:rPr>
              <w:t>Tiesa</w:t>
            </w:r>
          </w:p>
          <w:p w:rsidR="000221A1" w:rsidRPr="00706E41" w:rsidP="00065438" w14:paraId="442F79DD" w14:textId="77777777">
            <w:pPr>
              <w:pStyle w:val="BodyTextIndent2"/>
              <w:tabs>
                <w:tab w:val="right" w:pos="180"/>
              </w:tabs>
              <w:spacing w:after="0" w:line="240" w:lineRule="auto"/>
              <w:ind w:left="180"/>
              <w:jc w:val="both"/>
              <w:rPr>
                <w:color w:val="000000" w:themeColor="text1"/>
                <w:sz w:val="22"/>
                <w:szCs w:val="22"/>
                <w:lang w:val="lv-LV"/>
              </w:rPr>
            </w:pPr>
            <w:r w:rsidRPr="00706E41">
              <w:rPr>
                <w:color w:val="000000" w:themeColor="text1"/>
                <w:sz w:val="22"/>
                <w:szCs w:val="22"/>
                <w:lang w:val="lv-LV"/>
              </w:rPr>
              <w:t>Jebkuru strīdu, kura risinājumu Pusēm neizdodas panākt savstarpēju pārrunu ceļā, tiek nodots izskatīšanai tiesā saskaņā ar Latvijas Republikas normatīvajiem tiesību aktiem."</w:t>
            </w:r>
          </w:p>
        </w:tc>
      </w:tr>
      <w:tr w14:paraId="0FA542CC" w14:textId="77777777" w:rsidTr="0005689E">
        <w:tblPrEx>
          <w:tblW w:w="9214" w:type="dxa"/>
          <w:tblLayout w:type="fixed"/>
          <w:tblCellMar>
            <w:left w:w="0" w:type="dxa"/>
            <w:right w:w="0" w:type="dxa"/>
          </w:tblCellMar>
          <w:tblLook w:val="0000"/>
        </w:tblPrEx>
        <w:trPr>
          <w:trHeight w:val="292"/>
        </w:trPr>
        <w:tc>
          <w:tcPr>
            <w:tcW w:w="1985" w:type="dxa"/>
            <w:tcBorders>
              <w:top w:val="single" w:sz="4" w:space="0" w:color="808080"/>
              <w:bottom w:val="single" w:sz="4" w:space="0" w:color="808080"/>
            </w:tcBorders>
          </w:tcPr>
          <w:p w:rsidR="000221A1" w:rsidRPr="00706E41" w:rsidP="00065438" w14:paraId="2B634876" w14:textId="77777777">
            <w:pPr>
              <w:keepNext/>
              <w:keepLines/>
              <w:suppressLineNumbers/>
              <w:suppressAutoHyphens/>
              <w:rPr>
                <w:b/>
                <w:color w:val="000000" w:themeColor="text1"/>
                <w:spacing w:val="-2"/>
                <w:sz w:val="22"/>
                <w:szCs w:val="22"/>
                <w:lang w:val="lv-LV"/>
              </w:rPr>
            </w:pPr>
            <w:r w:rsidRPr="00706E41">
              <w:rPr>
                <w:b/>
                <w:color w:val="000000" w:themeColor="text1"/>
                <w:spacing w:val="-2"/>
                <w:sz w:val="22"/>
                <w:szCs w:val="22"/>
                <w:lang w:val="lv-LV"/>
              </w:rPr>
              <w:t>20.7. un 20.8.</w:t>
            </w:r>
          </w:p>
        </w:tc>
        <w:tc>
          <w:tcPr>
            <w:tcW w:w="7229" w:type="dxa"/>
            <w:gridSpan w:val="2"/>
            <w:tcBorders>
              <w:top w:val="single" w:sz="4" w:space="0" w:color="808080"/>
              <w:bottom w:val="single" w:sz="4" w:space="0" w:color="808080"/>
            </w:tcBorders>
          </w:tcPr>
          <w:p w:rsidR="000221A1" w:rsidRPr="00706E41" w:rsidP="00065438" w14:paraId="1ADF9D61" w14:textId="77777777">
            <w:pPr>
              <w:pStyle w:val="BodyTextIndent2"/>
              <w:keepNext/>
              <w:keepLines/>
              <w:tabs>
                <w:tab w:val="left" w:pos="3645"/>
              </w:tabs>
              <w:spacing w:after="0" w:line="240" w:lineRule="auto"/>
              <w:ind w:left="177"/>
              <w:jc w:val="both"/>
              <w:rPr>
                <w:color w:val="000000" w:themeColor="text1"/>
                <w:sz w:val="22"/>
                <w:szCs w:val="22"/>
                <w:lang w:val="lv-LV"/>
              </w:rPr>
            </w:pPr>
            <w:r w:rsidRPr="00706E41">
              <w:rPr>
                <w:color w:val="000000" w:themeColor="text1"/>
                <w:sz w:val="22"/>
                <w:szCs w:val="22"/>
                <w:lang w:val="lv-LV"/>
              </w:rPr>
              <w:t>Dzēst apakšpunktus</w:t>
            </w:r>
          </w:p>
        </w:tc>
      </w:tr>
      <w:tr w14:paraId="29B05B8A" w14:textId="77777777" w:rsidTr="0005689E">
        <w:tblPrEx>
          <w:tblW w:w="9214" w:type="dxa"/>
          <w:tblLayout w:type="fixed"/>
          <w:tblCellMar>
            <w:left w:w="0" w:type="dxa"/>
            <w:right w:w="0" w:type="dxa"/>
          </w:tblCellMar>
          <w:tblLook w:val="0000"/>
        </w:tblPrEx>
        <w:trPr>
          <w:trHeight w:val="292"/>
        </w:trPr>
        <w:tc>
          <w:tcPr>
            <w:tcW w:w="1985" w:type="dxa"/>
            <w:tcBorders>
              <w:top w:val="single" w:sz="4" w:space="0" w:color="808080"/>
              <w:bottom w:val="single" w:sz="4" w:space="0" w:color="808080"/>
            </w:tcBorders>
            <w:shd w:val="clear" w:color="auto" w:fill="auto"/>
          </w:tcPr>
          <w:p w:rsidR="000221A1" w:rsidRPr="00706E41" w:rsidP="00065438" w14:paraId="52003432" w14:textId="77777777">
            <w:pPr>
              <w:keepNext/>
              <w:keepLines/>
              <w:suppressLineNumbers/>
              <w:suppressAutoHyphens/>
              <w:jc w:val="both"/>
              <w:rPr>
                <w:b/>
                <w:color w:val="000000" w:themeColor="text1"/>
                <w:spacing w:val="-2"/>
                <w:sz w:val="22"/>
                <w:szCs w:val="22"/>
                <w:lang w:val="lv-LV"/>
              </w:rPr>
            </w:pPr>
            <w:r w:rsidRPr="00706E41">
              <w:rPr>
                <w:b/>
                <w:color w:val="000000" w:themeColor="text1"/>
                <w:spacing w:val="-2"/>
                <w:sz w:val="22"/>
                <w:szCs w:val="22"/>
                <w:lang w:val="lv-LV"/>
              </w:rPr>
              <w:t>20.9 "Fizisko personu datu aizsardzība"</w:t>
            </w:r>
          </w:p>
          <w:p w:rsidR="000221A1" w:rsidRPr="00706E41" w:rsidP="00065438" w14:paraId="6CDF42D2" w14:textId="77777777">
            <w:pPr>
              <w:keepNext/>
              <w:keepLines/>
              <w:suppressLineNumbers/>
              <w:suppressAutoHyphens/>
              <w:rPr>
                <w:b/>
                <w:color w:val="000000" w:themeColor="text1"/>
                <w:spacing w:val="-2"/>
                <w:sz w:val="22"/>
                <w:szCs w:val="22"/>
                <w:lang w:val="lv-LV"/>
              </w:rPr>
            </w:pPr>
          </w:p>
        </w:tc>
        <w:tc>
          <w:tcPr>
            <w:tcW w:w="7229" w:type="dxa"/>
            <w:gridSpan w:val="2"/>
            <w:tcBorders>
              <w:top w:val="single" w:sz="4" w:space="0" w:color="808080"/>
              <w:bottom w:val="single" w:sz="4" w:space="0" w:color="808080"/>
            </w:tcBorders>
            <w:shd w:val="clear" w:color="auto" w:fill="auto"/>
          </w:tcPr>
          <w:p w:rsidR="000221A1" w:rsidRPr="00706E41" w:rsidP="00065438" w14:paraId="4C135844" w14:textId="77777777">
            <w:pPr>
              <w:pStyle w:val="BodyTextIndent2"/>
              <w:keepNext/>
              <w:keepLines/>
              <w:tabs>
                <w:tab w:val="left" w:pos="3645"/>
              </w:tabs>
              <w:spacing w:after="0" w:line="240" w:lineRule="auto"/>
              <w:ind w:left="176"/>
              <w:contextualSpacing/>
              <w:jc w:val="both"/>
              <w:rPr>
                <w:color w:val="000000" w:themeColor="text1"/>
                <w:sz w:val="22"/>
                <w:szCs w:val="22"/>
                <w:lang w:val="lv-LV"/>
              </w:rPr>
            </w:pPr>
            <w:r w:rsidRPr="00706E41">
              <w:rPr>
                <w:color w:val="000000" w:themeColor="text1"/>
                <w:sz w:val="22"/>
                <w:szCs w:val="22"/>
                <w:lang w:val="lv-LV"/>
              </w:rPr>
              <w:t>Papildināt Līgumu ar 20.9 punktu "Fizisko personu datu aizsardzība" šādā redakcijā:</w:t>
            </w:r>
          </w:p>
          <w:p w:rsidR="000221A1" w:rsidRPr="00706E41" w:rsidP="00065438" w14:paraId="1D2E0AC9" w14:textId="77777777">
            <w:pPr>
              <w:pStyle w:val="BodyTextIndent2"/>
              <w:keepNext/>
              <w:keepLines/>
              <w:tabs>
                <w:tab w:val="left" w:pos="3645"/>
              </w:tabs>
              <w:spacing w:after="0" w:line="240" w:lineRule="auto"/>
              <w:ind w:left="176"/>
              <w:contextualSpacing/>
              <w:jc w:val="both"/>
              <w:rPr>
                <w:color w:val="000000" w:themeColor="text1"/>
                <w:sz w:val="22"/>
                <w:szCs w:val="22"/>
                <w:lang w:val="lv-LV"/>
              </w:rPr>
            </w:pPr>
          </w:p>
          <w:p w:rsidR="000221A1" w:rsidRPr="00706E41" w:rsidP="00065438" w14:paraId="0A6091F2" w14:textId="77777777">
            <w:pPr>
              <w:pStyle w:val="BodyTextIndent2"/>
              <w:keepNext/>
              <w:keepLines/>
              <w:tabs>
                <w:tab w:val="left" w:pos="3645"/>
              </w:tabs>
              <w:spacing w:after="0" w:line="240" w:lineRule="auto"/>
              <w:ind w:left="176"/>
              <w:contextualSpacing/>
              <w:jc w:val="both"/>
              <w:rPr>
                <w:color w:val="000000" w:themeColor="text1"/>
                <w:sz w:val="22"/>
                <w:szCs w:val="22"/>
                <w:lang w:val="lv-LV"/>
              </w:rPr>
            </w:pPr>
            <w:r w:rsidRPr="00706E41">
              <w:rPr>
                <w:color w:val="000000" w:themeColor="text1"/>
                <w:sz w:val="22"/>
                <w:szCs w:val="22"/>
                <w:lang w:val="lv-LV"/>
              </w:rPr>
              <w:t>"Puses apstrādā no otras Puses iegūtos fizisko personu datus, kā arī Līguma izpildes laikā iegūtos fizisko personu datus, tikai ar mērķi nodrošināt Līgumā noteikto saistību un uz Pusēm attiecināmo juridisku pienākumu izpildi, ievērojot piemērojamā likumā 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p>
          <w:p w:rsidR="000221A1" w:rsidRPr="00706E41" w:rsidP="00065438" w14:paraId="35CBAAFC" w14:textId="77777777">
            <w:pPr>
              <w:pStyle w:val="BodyTextIndent2"/>
              <w:keepNext/>
              <w:keepLines/>
              <w:tabs>
                <w:tab w:val="left" w:pos="3645"/>
              </w:tabs>
              <w:spacing w:after="0" w:line="240" w:lineRule="auto"/>
              <w:ind w:left="176"/>
              <w:contextualSpacing/>
              <w:jc w:val="both"/>
              <w:rPr>
                <w:color w:val="000000" w:themeColor="text1"/>
                <w:sz w:val="22"/>
                <w:szCs w:val="22"/>
                <w:lang w:val="lv-LV"/>
              </w:rPr>
            </w:pPr>
          </w:p>
          <w:p w:rsidR="000221A1" w:rsidRPr="00706E41" w:rsidP="00065438" w14:paraId="616B569E" w14:textId="77777777">
            <w:pPr>
              <w:pStyle w:val="BodyTextIndent2"/>
              <w:keepNext/>
              <w:keepLines/>
              <w:tabs>
                <w:tab w:val="left" w:pos="3645"/>
              </w:tabs>
              <w:spacing w:after="0" w:line="240" w:lineRule="auto"/>
              <w:ind w:left="176"/>
              <w:contextualSpacing/>
              <w:jc w:val="both"/>
              <w:rPr>
                <w:color w:val="000000" w:themeColor="text1"/>
                <w:sz w:val="22"/>
                <w:szCs w:val="22"/>
                <w:lang w:val="lv-LV"/>
              </w:rPr>
            </w:pPr>
            <w:r w:rsidRPr="00706E41">
              <w:rPr>
                <w:color w:val="000000" w:themeColor="text1"/>
                <w:sz w:val="22"/>
                <w:szCs w:val="22"/>
                <w:lang w:val="lv-LV"/>
              </w:rPr>
              <w:t>Puse, kura nodod otrai Pusei fizisko personu datus apstrādei, atbild par attiecīgo datu subjektu personas datu apstrādes tiesiskā pamata nodrošināšanu.</w:t>
            </w:r>
          </w:p>
          <w:p w:rsidR="000221A1" w:rsidRPr="00706E41" w:rsidP="00065438" w14:paraId="6DE6D9C4" w14:textId="77777777">
            <w:pPr>
              <w:pStyle w:val="BodyTextIndent2"/>
              <w:keepNext/>
              <w:keepLines/>
              <w:tabs>
                <w:tab w:val="left" w:pos="3645"/>
              </w:tabs>
              <w:spacing w:after="0" w:line="240" w:lineRule="auto"/>
              <w:ind w:left="176"/>
              <w:contextualSpacing/>
              <w:jc w:val="both"/>
              <w:rPr>
                <w:color w:val="000000" w:themeColor="text1"/>
                <w:sz w:val="22"/>
                <w:szCs w:val="22"/>
                <w:lang w:val="lv-LV"/>
              </w:rPr>
            </w:pPr>
          </w:p>
          <w:p w:rsidR="000221A1" w:rsidRPr="00706E41" w:rsidP="00065438" w14:paraId="4C3D2365" w14:textId="77777777">
            <w:pPr>
              <w:pStyle w:val="BodyTextIndent2"/>
              <w:keepNext/>
              <w:keepLines/>
              <w:tabs>
                <w:tab w:val="left" w:pos="3645"/>
              </w:tabs>
              <w:spacing w:after="0" w:line="240" w:lineRule="auto"/>
              <w:ind w:left="176"/>
              <w:contextualSpacing/>
              <w:jc w:val="both"/>
              <w:rPr>
                <w:color w:val="000000" w:themeColor="text1"/>
                <w:sz w:val="22"/>
                <w:szCs w:val="22"/>
                <w:lang w:val="lv-LV"/>
              </w:rPr>
            </w:pPr>
            <w:r w:rsidRPr="00706E41">
              <w:rPr>
                <w:color w:val="000000" w:themeColor="text1"/>
                <w:sz w:val="22"/>
                <w:szCs w:val="22"/>
                <w:lang w:val="lv-LV"/>
              </w:rPr>
              <w:t>Puses apņemas veikt Piemērojamā likumā noteiktos fizisko personu datu aizsardzības pasākumus, kā arī pēc otras Puses pieprasījuma iznīcināt no otras Puses iegūtos fizisko personu datus, ja izbeidzas nepieciešamība tos apstrādāt Līguma saistību vai Piemērojamā likumā noteikto juridisko pienākumu izpildei.</w:t>
            </w:r>
          </w:p>
          <w:p w:rsidR="000221A1" w:rsidRPr="00706E41" w:rsidP="00065438" w14:paraId="6083C8CF" w14:textId="77777777">
            <w:pPr>
              <w:pStyle w:val="BodyTextIndent2"/>
              <w:keepNext/>
              <w:keepLines/>
              <w:tabs>
                <w:tab w:val="left" w:pos="3645"/>
              </w:tabs>
              <w:spacing w:after="0" w:line="240" w:lineRule="auto"/>
              <w:ind w:left="176"/>
              <w:contextualSpacing/>
              <w:jc w:val="both"/>
              <w:rPr>
                <w:color w:val="000000" w:themeColor="text1"/>
                <w:sz w:val="22"/>
                <w:szCs w:val="22"/>
                <w:lang w:val="lv-LV"/>
              </w:rPr>
            </w:pPr>
          </w:p>
          <w:p w:rsidR="000221A1" w:rsidRPr="00706E41" w:rsidP="00065438" w14:paraId="3ABB955A" w14:textId="77777777">
            <w:pPr>
              <w:pStyle w:val="BodyTextIndent2"/>
              <w:keepNext/>
              <w:keepLines/>
              <w:tabs>
                <w:tab w:val="left" w:pos="3645"/>
              </w:tabs>
              <w:spacing w:after="0" w:line="240" w:lineRule="auto"/>
              <w:ind w:left="176"/>
              <w:contextualSpacing/>
              <w:jc w:val="both"/>
              <w:rPr>
                <w:color w:val="000000" w:themeColor="text1"/>
                <w:sz w:val="22"/>
                <w:szCs w:val="22"/>
                <w:lang w:val="lv-LV"/>
              </w:rPr>
            </w:pPr>
            <w:r w:rsidRPr="00706E41">
              <w:rPr>
                <w:color w:val="000000" w:themeColor="text1"/>
                <w:sz w:val="22"/>
                <w:szCs w:val="22"/>
                <w:lang w:val="lv-LV"/>
              </w:rPr>
              <w:t>Puses apņemas bez iepriekšējas saskaņošanas nenodot tālāk trešajām personām no otras Puses iegūtos fizisko personu datus, izņemot gadījumus,  kad Līgumā ir noteikts citādāk, vai Piemērojamais likums paredz šādu datu nodošanu.</w:t>
            </w:r>
          </w:p>
          <w:p w:rsidR="000221A1" w:rsidRPr="00706E41" w:rsidP="00065438" w14:paraId="495D639A" w14:textId="77777777">
            <w:pPr>
              <w:pStyle w:val="BodyTextIndent2"/>
              <w:keepNext/>
              <w:keepLines/>
              <w:tabs>
                <w:tab w:val="left" w:pos="3645"/>
              </w:tabs>
              <w:spacing w:after="0" w:line="240" w:lineRule="auto"/>
              <w:ind w:left="176"/>
              <w:contextualSpacing/>
              <w:jc w:val="both"/>
              <w:rPr>
                <w:color w:val="000000" w:themeColor="text1"/>
                <w:sz w:val="22"/>
                <w:szCs w:val="22"/>
                <w:lang w:val="lv-LV"/>
              </w:rPr>
            </w:pPr>
          </w:p>
          <w:p w:rsidR="000221A1" w:rsidRPr="00706E41" w:rsidP="00065438" w14:paraId="1EC2F6D8" w14:textId="77777777">
            <w:pPr>
              <w:pStyle w:val="BodyTextIndent2"/>
              <w:keepNext/>
              <w:keepLines/>
              <w:tabs>
                <w:tab w:val="left" w:pos="3645"/>
              </w:tabs>
              <w:spacing w:after="0" w:line="240" w:lineRule="auto"/>
              <w:ind w:left="176"/>
              <w:contextualSpacing/>
              <w:jc w:val="both"/>
              <w:rPr>
                <w:color w:val="000000" w:themeColor="text1"/>
                <w:sz w:val="22"/>
                <w:szCs w:val="22"/>
                <w:lang w:val="lv-LV"/>
              </w:rPr>
            </w:pPr>
            <w:r w:rsidRPr="00706E41">
              <w:rPr>
                <w:color w:val="000000" w:themeColor="text1"/>
                <w:sz w:val="22"/>
                <w:szCs w:val="22"/>
                <w:lang w:val="lv-LV"/>
              </w:rPr>
              <w:t>Ja saskaņā ar Piemērojamo likumu Pusēm var rasties pienākums nodot tālāk trešajām personām no otras Puses iegūtos fizisko personu datus, tas pirms šādu datu nodošanas informē par to otru Pusi, ja vien Piemērojamais likums to neaizliedz.</w:t>
            </w:r>
          </w:p>
          <w:p w:rsidR="000221A1" w:rsidRPr="00706E41" w:rsidP="00065438" w14:paraId="38848586" w14:textId="77777777">
            <w:pPr>
              <w:pStyle w:val="BodyTextIndent2"/>
              <w:keepNext/>
              <w:keepLines/>
              <w:tabs>
                <w:tab w:val="left" w:pos="3645"/>
              </w:tabs>
              <w:spacing w:after="0" w:line="240" w:lineRule="auto"/>
              <w:ind w:left="176"/>
              <w:contextualSpacing/>
              <w:jc w:val="both"/>
              <w:rPr>
                <w:color w:val="000000" w:themeColor="text1"/>
                <w:sz w:val="22"/>
                <w:szCs w:val="22"/>
                <w:lang w:val="lv-LV"/>
              </w:rPr>
            </w:pPr>
          </w:p>
          <w:p w:rsidR="000221A1" w:rsidRPr="00706E41" w:rsidP="00065438" w14:paraId="4F034357" w14:textId="77777777">
            <w:pPr>
              <w:pStyle w:val="BodyTextIndent2"/>
              <w:keepNext/>
              <w:keepLines/>
              <w:tabs>
                <w:tab w:val="left" w:pos="3645"/>
              </w:tabs>
              <w:spacing w:after="0" w:line="240" w:lineRule="auto"/>
              <w:ind w:left="176"/>
              <w:contextualSpacing/>
              <w:jc w:val="both"/>
              <w:rPr>
                <w:color w:val="000000" w:themeColor="text1"/>
                <w:sz w:val="22"/>
                <w:szCs w:val="22"/>
                <w:lang w:val="lv-LV"/>
              </w:rPr>
            </w:pPr>
            <w:r w:rsidRPr="00706E41">
              <w:rPr>
                <w:color w:val="000000" w:themeColor="text1"/>
                <w:sz w:val="22"/>
                <w:szCs w:val="22"/>
                <w:lang w:val="lv-LV"/>
              </w:rPr>
              <w:t>Pasūtītāja kontaktinformācija fizisko personu datu aizsardzības jautājumos: e-pasts ast@ast.lv.</w:t>
            </w:r>
          </w:p>
          <w:p w:rsidR="000221A1" w:rsidRPr="00706E41" w:rsidP="00065438" w14:paraId="4B3B3C64" w14:textId="77777777">
            <w:pPr>
              <w:pStyle w:val="BodyTextIndent2"/>
              <w:keepNext/>
              <w:keepLines/>
              <w:tabs>
                <w:tab w:val="left" w:pos="3645"/>
              </w:tabs>
              <w:spacing w:after="0" w:line="240" w:lineRule="auto"/>
              <w:ind w:left="176"/>
              <w:contextualSpacing/>
              <w:jc w:val="both"/>
              <w:rPr>
                <w:color w:val="000000" w:themeColor="text1"/>
                <w:sz w:val="22"/>
                <w:szCs w:val="22"/>
                <w:lang w:val="lv-LV"/>
              </w:rPr>
            </w:pPr>
          </w:p>
          <w:p w:rsidR="000221A1" w:rsidRPr="00706E41" w:rsidP="00065438" w14:paraId="3A88B5B9" w14:textId="77777777">
            <w:pPr>
              <w:pStyle w:val="BodyTextIndent2"/>
              <w:keepNext/>
              <w:keepLines/>
              <w:tabs>
                <w:tab w:val="left" w:pos="3645"/>
              </w:tabs>
              <w:spacing w:after="0" w:line="240" w:lineRule="auto"/>
              <w:ind w:left="176"/>
              <w:contextualSpacing/>
              <w:jc w:val="both"/>
              <w:rPr>
                <w:color w:val="000000" w:themeColor="text1"/>
                <w:sz w:val="22"/>
                <w:szCs w:val="22"/>
                <w:lang w:val="lv-LV"/>
              </w:rPr>
            </w:pPr>
            <w:r w:rsidRPr="00706E41">
              <w:rPr>
                <w:color w:val="000000" w:themeColor="text1"/>
                <w:sz w:val="22"/>
                <w:szCs w:val="22"/>
                <w:lang w:val="lv-LV"/>
              </w:rPr>
              <w:t>Gadījumā, ja Uzņēmējs Darbu izpildes vietā veic video novērošanu, tas informē Pasūtītāju ne vēlāk kā 7 Dienas pirms video novērošanas uzsākšanas, kā arī nodrošina Piemērojamam likumam atbilstoša, par video novērošanu informējoša paziņojuma izvietošanu Darbu izpildes vietā. Šis noteikums neatbrīvo Uzņēmēju no Līgumā noteikto pienākumu izpildes. Pasūtītājam ir tiesības veikt video novērošanu Darbu izpildes vietā, ievērojot šajā Līgumā noteiktās prasības."</w:t>
            </w:r>
          </w:p>
        </w:tc>
      </w:tr>
    </w:tbl>
    <w:p w:rsidR="000221A1" w:rsidRPr="00706E41" w:rsidP="000221A1" w14:paraId="65B5C6A9" w14:textId="77777777">
      <w:pPr>
        <w:pStyle w:val="nDaa"/>
        <w:rPr>
          <w:rFonts w:ascii="Times New Roman" w:hAnsi="Times New Roman" w:cs="Times New Roman"/>
          <w:color w:val="000000" w:themeColor="text1"/>
          <w:sz w:val="22"/>
          <w:szCs w:val="22"/>
        </w:rPr>
      </w:pPr>
    </w:p>
    <w:p w:rsidR="000221A1" w:rsidRPr="00706E41" w:rsidP="000221A1" w14:paraId="09931E3C" w14:textId="77777777">
      <w:pPr>
        <w:pStyle w:val="nDaa"/>
        <w:rPr>
          <w:rFonts w:ascii="Times New Roman" w:hAnsi="Times New Roman" w:cs="Times New Roman"/>
          <w:color w:val="000000" w:themeColor="text1"/>
          <w:sz w:val="22"/>
          <w:szCs w:val="22"/>
        </w:rPr>
      </w:pPr>
    </w:p>
    <w:p w:rsidR="000221A1" w:rsidRPr="00706E41" w:rsidP="000221A1" w14:paraId="6BFB994B" w14:textId="77777777">
      <w:pPr>
        <w:pStyle w:val="nDaa"/>
        <w:rPr>
          <w:rFonts w:ascii="Times New Roman" w:hAnsi="Times New Roman" w:cs="Times New Roman"/>
          <w:color w:val="000000" w:themeColor="text1"/>
          <w:sz w:val="22"/>
          <w:szCs w:val="22"/>
        </w:rPr>
      </w:pPr>
    </w:p>
    <w:p w:rsidR="000221A1" w:rsidRPr="00706E41" w:rsidP="000221A1" w14:paraId="2E34C69C" w14:textId="77777777">
      <w:pPr>
        <w:pStyle w:val="nDaa"/>
        <w:rPr>
          <w:rFonts w:ascii="Times New Roman" w:hAnsi="Times New Roman" w:cs="Times New Roman"/>
          <w:color w:val="000000" w:themeColor="text1"/>
          <w:sz w:val="22"/>
          <w:szCs w:val="22"/>
        </w:rPr>
      </w:pPr>
    </w:p>
    <w:p w:rsidR="000221A1" w:rsidRPr="00706E41" w:rsidP="000221A1" w14:paraId="39B42BF5" w14:textId="77777777">
      <w:pPr>
        <w:pStyle w:val="nDaa"/>
        <w:rPr>
          <w:rFonts w:ascii="Times New Roman" w:hAnsi="Times New Roman" w:cs="Times New Roman"/>
          <w:color w:val="000000" w:themeColor="text1"/>
          <w:sz w:val="22"/>
          <w:szCs w:val="22"/>
        </w:rPr>
      </w:pPr>
    </w:p>
    <w:p w:rsidR="000221A1" w:rsidRPr="00706E41" w:rsidP="000221A1" w14:paraId="50073550" w14:textId="77777777">
      <w:pPr>
        <w:pStyle w:val="nDaa"/>
        <w:rPr>
          <w:rFonts w:ascii="Times New Roman" w:hAnsi="Times New Roman" w:cs="Times New Roman"/>
          <w:color w:val="000000" w:themeColor="text1"/>
          <w:sz w:val="22"/>
          <w:szCs w:val="22"/>
        </w:rPr>
      </w:pPr>
    </w:p>
    <w:p w:rsidR="000221A1" w:rsidRPr="00706E41" w:rsidP="000221A1" w14:paraId="3F9519B3" w14:textId="77777777">
      <w:pPr>
        <w:pStyle w:val="nDaa"/>
        <w:rPr>
          <w:rFonts w:ascii="Times New Roman" w:hAnsi="Times New Roman" w:cs="Times New Roman"/>
          <w:color w:val="000000" w:themeColor="text1"/>
          <w:sz w:val="22"/>
          <w:szCs w:val="22"/>
        </w:rPr>
      </w:pPr>
    </w:p>
    <w:p w:rsidR="000221A1" w:rsidRPr="00706E41" w:rsidP="000221A1" w14:paraId="5607C77C" w14:textId="77777777">
      <w:pPr>
        <w:pStyle w:val="nDaa"/>
        <w:rPr>
          <w:rFonts w:ascii="Times New Roman" w:hAnsi="Times New Roman" w:cs="Times New Roman"/>
          <w:color w:val="000000" w:themeColor="text1"/>
          <w:sz w:val="22"/>
          <w:szCs w:val="22"/>
        </w:rPr>
      </w:pPr>
    </w:p>
    <w:p w:rsidR="000221A1" w:rsidRPr="00706E41" w:rsidP="000221A1" w14:paraId="037CC9A0" w14:textId="77777777">
      <w:pPr>
        <w:spacing w:after="160" w:line="259" w:lineRule="auto"/>
        <w:rPr>
          <w:b/>
          <w:bCs/>
          <w:color w:val="000000" w:themeColor="text1"/>
          <w:sz w:val="22"/>
          <w:szCs w:val="22"/>
          <w:lang w:val="lv-LV"/>
        </w:rPr>
      </w:pPr>
      <w:bookmarkStart w:id="75" w:name="_Toc166297197"/>
      <w:r w:rsidRPr="00706E41">
        <w:rPr>
          <w:color w:val="000000" w:themeColor="text1"/>
          <w:sz w:val="22"/>
          <w:szCs w:val="22"/>
          <w:lang w:val="lv-LV"/>
        </w:rPr>
        <w:br w:type="page"/>
      </w:r>
    </w:p>
    <w:p w:rsidR="000221A1" w:rsidRPr="00706E41" w:rsidP="000221A1" w14:paraId="654FAFFA" w14:textId="77777777">
      <w:pPr>
        <w:pStyle w:val="nDaa"/>
        <w:spacing w:after="240"/>
        <w:rPr>
          <w:rFonts w:ascii="Times New Roman" w:hAnsi="Times New Roman" w:cs="Times New Roman"/>
          <w:color w:val="000000" w:themeColor="text1"/>
          <w:sz w:val="22"/>
          <w:szCs w:val="22"/>
        </w:rPr>
      </w:pPr>
      <w:r w:rsidRPr="00706E41">
        <w:rPr>
          <w:rFonts w:ascii="Times New Roman" w:hAnsi="Times New Roman" w:cs="Times New Roman"/>
          <w:color w:val="000000" w:themeColor="text1"/>
          <w:sz w:val="22"/>
          <w:szCs w:val="22"/>
        </w:rPr>
        <w:t>SPECIĀLO NOTEIKUMU PIELIKUMI</w:t>
      </w:r>
      <w:bookmarkEnd w:id="75"/>
    </w:p>
    <w:p w:rsidR="000221A1" w:rsidRPr="00706E41" w:rsidP="000221A1" w14:paraId="3D1EF425" w14:textId="77777777">
      <w:pPr>
        <w:contextualSpacing/>
        <w:jc w:val="center"/>
        <w:rPr>
          <w:b/>
          <w:color w:val="000000" w:themeColor="text1"/>
          <w:sz w:val="22"/>
          <w:szCs w:val="22"/>
          <w:lang w:val="lv-LV"/>
        </w:rPr>
      </w:pPr>
    </w:p>
    <w:p w:rsidR="000221A1" w:rsidRPr="00706E41" w:rsidP="000221A1" w14:paraId="6788FF9D" w14:textId="77777777">
      <w:pPr>
        <w:pStyle w:val="Pielikums"/>
        <w:jc w:val="center"/>
        <w:rPr>
          <w:rFonts w:ascii="Times New Roman" w:hAnsi="Times New Roman" w:cs="Times New Roman"/>
          <w:color w:val="000000" w:themeColor="text1"/>
          <w:sz w:val="22"/>
          <w:szCs w:val="22"/>
          <w:lang w:val="lv-LV"/>
        </w:rPr>
      </w:pPr>
      <w:r w:rsidRPr="00706E41">
        <w:rPr>
          <w:rFonts w:ascii="Times New Roman" w:hAnsi="Times New Roman" w:cs="Times New Roman"/>
          <w:color w:val="000000" w:themeColor="text1"/>
          <w:sz w:val="22"/>
          <w:szCs w:val="22"/>
          <w:lang w:val="lv-LV"/>
        </w:rPr>
        <w:t>Speciālo noteikumu pielikums ___________:</w:t>
      </w:r>
    </w:p>
    <w:p w:rsidR="000221A1" w:rsidRPr="00706E41" w:rsidP="000221A1" w14:paraId="0DC31184" w14:textId="77777777">
      <w:pPr>
        <w:pStyle w:val="Pielikums"/>
        <w:jc w:val="center"/>
        <w:rPr>
          <w:rFonts w:ascii="Times New Roman" w:hAnsi="Times New Roman" w:cs="Times New Roman"/>
          <w:color w:val="000000" w:themeColor="text1"/>
          <w:sz w:val="22"/>
          <w:szCs w:val="22"/>
          <w:u w:val="single"/>
          <w:lang w:val="lv-LV"/>
        </w:rPr>
      </w:pPr>
      <w:r w:rsidRPr="00706E41">
        <w:rPr>
          <w:rFonts w:ascii="Times New Roman" w:hAnsi="Times New Roman" w:cs="Times New Roman"/>
          <w:color w:val="000000" w:themeColor="text1"/>
          <w:sz w:val="22"/>
          <w:szCs w:val="22"/>
          <w:lang w:val="lv-LV"/>
        </w:rPr>
        <w:t xml:space="preserve">Līguma izpildes nodrošinājuma veidnes </w:t>
      </w:r>
      <w:r w:rsidRPr="00706E41">
        <w:rPr>
          <w:rFonts w:ascii="Times New Roman" w:hAnsi="Times New Roman" w:cs="Times New Roman"/>
          <w:color w:val="000000" w:themeColor="text1"/>
          <w:sz w:val="22"/>
          <w:szCs w:val="22"/>
          <w:u w:val="single"/>
          <w:lang w:val="lv-LV"/>
        </w:rPr>
        <w:t>paraugs</w:t>
      </w:r>
    </w:p>
    <w:p w:rsidR="000221A1" w:rsidRPr="00706E41" w:rsidP="000221A1" w14:paraId="0F83A283" w14:textId="77777777">
      <w:pPr>
        <w:pStyle w:val="Pielikums"/>
        <w:jc w:val="center"/>
        <w:rPr>
          <w:rFonts w:ascii="Times New Roman" w:hAnsi="Times New Roman" w:cs="Times New Roman"/>
          <w:color w:val="000000" w:themeColor="text1"/>
          <w:sz w:val="22"/>
          <w:szCs w:val="22"/>
          <w:lang w:val="lv-LV"/>
        </w:rPr>
      </w:pPr>
    </w:p>
    <w:p w:rsidR="000221A1" w:rsidRPr="00706E41" w:rsidP="000221A1" w14:paraId="47FE3FD9" w14:textId="77777777">
      <w:pPr>
        <w:pStyle w:val="Rindkopa"/>
        <w:jc w:val="center"/>
        <w:rPr>
          <w:rFonts w:ascii="Times New Roman" w:hAnsi="Times New Roman" w:cs="Times New Roman"/>
          <w:sz w:val="22"/>
          <w:szCs w:val="22"/>
          <w:lang w:val="lv-LV"/>
        </w:rPr>
      </w:pPr>
      <w:r w:rsidRPr="00706E41">
        <w:rPr>
          <w:rFonts w:ascii="Times New Roman" w:hAnsi="Times New Roman" w:cs="Times New Roman"/>
          <w:sz w:val="22"/>
          <w:szCs w:val="22"/>
          <w:lang w:val="lv-LV"/>
        </w:rPr>
        <w:t xml:space="preserve">AS "Augstsprieguma tīkls", reģistrācijas numurs 40003575567, </w:t>
      </w:r>
    </w:p>
    <w:p w:rsidR="000221A1" w:rsidRPr="00706E41" w:rsidP="000221A1" w14:paraId="7FE453E0" w14:textId="77777777">
      <w:pPr>
        <w:pStyle w:val="Rindkopa"/>
        <w:jc w:val="center"/>
        <w:rPr>
          <w:rFonts w:ascii="Times New Roman" w:hAnsi="Times New Roman" w:cs="Times New Roman"/>
          <w:sz w:val="22"/>
          <w:szCs w:val="22"/>
          <w:lang w:val="lv-LV"/>
        </w:rPr>
      </w:pPr>
      <w:r w:rsidRPr="00706E41">
        <w:rPr>
          <w:rFonts w:ascii="Times New Roman" w:hAnsi="Times New Roman" w:cs="Times New Roman"/>
          <w:sz w:val="22"/>
          <w:szCs w:val="22"/>
          <w:lang w:val="lv-LV"/>
        </w:rPr>
        <w:t>adrese: Dārzciema iela 86, Rīga, LV-1073</w:t>
      </w:r>
    </w:p>
    <w:p w:rsidR="000221A1" w:rsidRPr="00706E41" w:rsidP="000221A1" w14:paraId="7572B5BA" w14:textId="77777777">
      <w:pPr>
        <w:pStyle w:val="Rindkopa"/>
        <w:jc w:val="center"/>
        <w:rPr>
          <w:rFonts w:ascii="Times New Roman" w:hAnsi="Times New Roman" w:cs="Times New Roman"/>
          <w:sz w:val="22"/>
          <w:szCs w:val="22"/>
          <w:lang w:val="lv-LV"/>
        </w:rPr>
      </w:pPr>
    </w:p>
    <w:p w:rsidR="000221A1" w:rsidRPr="00706E41" w:rsidP="000221A1" w14:paraId="4CB29C6D" w14:textId="77777777">
      <w:pPr>
        <w:pStyle w:val="Punkts"/>
        <w:tabs>
          <w:tab w:val="clear" w:pos="851"/>
        </w:tabs>
        <w:ind w:firstLine="0"/>
        <w:rPr>
          <w:rFonts w:ascii="Times New Roman" w:hAnsi="Times New Roman"/>
          <w:sz w:val="22"/>
          <w:szCs w:val="22"/>
        </w:rPr>
      </w:pPr>
    </w:p>
    <w:p w:rsidR="000221A1" w:rsidRPr="00706E41" w:rsidP="000221A1" w14:paraId="7B27E52D" w14:textId="77777777">
      <w:pPr>
        <w:pStyle w:val="Apakpunkts"/>
        <w:jc w:val="center"/>
        <w:rPr>
          <w:rFonts w:ascii="Times New Roman" w:hAnsi="Times New Roman" w:cs="Times New Roman"/>
          <w:b w:val="0"/>
          <w:i/>
          <w:sz w:val="22"/>
          <w:szCs w:val="22"/>
          <w:lang w:val="lv-LV"/>
        </w:rPr>
      </w:pPr>
      <w:r w:rsidRPr="00706E41">
        <w:rPr>
          <w:rFonts w:ascii="Times New Roman" w:hAnsi="Times New Roman" w:cs="Times New Roman"/>
          <w:b w:val="0"/>
          <w:i/>
          <w:sz w:val="22"/>
          <w:szCs w:val="22"/>
          <w:lang w:val="lv-LV"/>
        </w:rPr>
        <w:t>(Līguma izpildes nodrošinājuma veidnes paraugs var tikt grozīts, ja šādi grozījumi neskar izpildes nodrošinājuma veidnē un Līgumā norādītos būtiskos noteikumus)</w:t>
      </w:r>
    </w:p>
    <w:p w:rsidR="000221A1" w:rsidRPr="00706E41" w:rsidP="000221A1" w14:paraId="448FD88C" w14:textId="77777777">
      <w:pPr>
        <w:pStyle w:val="Apakpunkts"/>
        <w:jc w:val="center"/>
        <w:rPr>
          <w:rFonts w:ascii="Times New Roman" w:hAnsi="Times New Roman" w:cs="Times New Roman"/>
          <w:sz w:val="22"/>
          <w:szCs w:val="22"/>
          <w:lang w:val="lv-LV"/>
        </w:rPr>
      </w:pPr>
    </w:p>
    <w:p w:rsidR="000221A1" w:rsidRPr="00706E41" w:rsidP="000221A1" w14:paraId="5D734D99" w14:textId="77777777">
      <w:pPr>
        <w:pStyle w:val="Apakpunkts"/>
        <w:jc w:val="center"/>
        <w:rPr>
          <w:rFonts w:ascii="Times New Roman" w:hAnsi="Times New Roman" w:cs="Times New Roman"/>
          <w:sz w:val="22"/>
          <w:szCs w:val="22"/>
          <w:lang w:val="lv-LV"/>
        </w:rPr>
      </w:pPr>
    </w:p>
    <w:p w:rsidR="000221A1" w:rsidRPr="00706E41" w:rsidP="000221A1" w14:paraId="2B74BF26" w14:textId="77777777">
      <w:pPr>
        <w:jc w:val="center"/>
        <w:rPr>
          <w:b/>
          <w:sz w:val="22"/>
          <w:szCs w:val="22"/>
          <w:lang w:val="lv-LV"/>
        </w:rPr>
      </w:pPr>
      <w:r w:rsidRPr="00706E41">
        <w:rPr>
          <w:b/>
          <w:sz w:val="22"/>
          <w:szCs w:val="22"/>
          <w:lang w:val="lv-LV"/>
        </w:rPr>
        <w:t>LĪGUMA IZPILDES</w:t>
      </w:r>
      <w:r w:rsidRPr="00706E41">
        <w:rPr>
          <w:sz w:val="22"/>
          <w:szCs w:val="22"/>
          <w:lang w:val="lv-LV"/>
        </w:rPr>
        <w:t xml:space="preserve"> </w:t>
      </w:r>
      <w:r w:rsidRPr="00706E41">
        <w:rPr>
          <w:b/>
          <w:sz w:val="22"/>
          <w:szCs w:val="22"/>
          <w:lang w:val="lv-LV"/>
        </w:rPr>
        <w:t>NODROŠINĀJUMS</w:t>
      </w:r>
    </w:p>
    <w:p w:rsidR="000221A1" w:rsidRPr="00FB1BE9" w:rsidP="000221A1" w14:paraId="38D5E31B" w14:textId="77777777">
      <w:pPr>
        <w:jc w:val="center"/>
        <w:rPr>
          <w:b/>
          <w:sz w:val="22"/>
          <w:szCs w:val="22"/>
          <w:lang w:val="lv-LV"/>
        </w:rPr>
      </w:pPr>
    </w:p>
    <w:p w:rsidR="000221A1" w:rsidRPr="00FB1BE9" w:rsidP="000221A1" w14:paraId="00765589" w14:textId="77777777">
      <w:pPr>
        <w:jc w:val="center"/>
        <w:rPr>
          <w:b/>
          <w:sz w:val="22"/>
          <w:szCs w:val="22"/>
          <w:lang w:val="lv-LV"/>
        </w:rPr>
      </w:pPr>
      <w:r w:rsidRPr="00FB1BE9">
        <w:rPr>
          <w:b/>
          <w:sz w:val="22"/>
          <w:szCs w:val="22"/>
          <w:lang w:val="lv-LV"/>
        </w:rPr>
        <w:t>Līguma „&lt;Līguma nosaukums&gt;” (Nr.&lt;līguma numurs&gt;) izpildes garantija</w:t>
      </w:r>
    </w:p>
    <w:p w:rsidR="000221A1" w:rsidRPr="00FB1BE9" w:rsidP="000221A1" w14:paraId="56BC0A43" w14:textId="77777777">
      <w:pPr>
        <w:jc w:val="center"/>
        <w:rPr>
          <w:i/>
          <w:sz w:val="22"/>
          <w:szCs w:val="22"/>
          <w:lang w:val="lv-LV"/>
        </w:rPr>
      </w:pPr>
      <w:r w:rsidRPr="00FB1BE9">
        <w:rPr>
          <w:i/>
          <w:sz w:val="22"/>
          <w:szCs w:val="22"/>
          <w:lang w:val="lv-LV"/>
        </w:rPr>
        <w:t>(Līguma izpildes nodrošinājuma veidnes paraugs var tikt grozīts, ja šādi grozījumi neskar izpildes nodrošinājuma veidnē un Līgumā norādītos būtiskos noteikumus.)</w:t>
      </w:r>
    </w:p>
    <w:p w:rsidR="000221A1" w:rsidRPr="00706E41" w:rsidP="000221A1" w14:paraId="06E28D9A" w14:textId="77777777">
      <w:pPr>
        <w:contextualSpacing/>
        <w:jc w:val="center"/>
        <w:rPr>
          <w:b/>
          <w:color w:val="000000" w:themeColor="text1"/>
          <w:sz w:val="22"/>
          <w:szCs w:val="22"/>
          <w:lang w:val="lv-LV"/>
        </w:rPr>
      </w:pPr>
    </w:p>
    <w:p w:rsidR="000221A1" w:rsidRPr="00706E41" w:rsidP="000221A1" w14:paraId="3C5F030B" w14:textId="77777777">
      <w:pPr>
        <w:shd w:val="clear" w:color="auto" w:fill="FFFFFF"/>
        <w:ind w:left="23"/>
        <w:jc w:val="both"/>
        <w:rPr>
          <w:color w:val="000000" w:themeColor="text1"/>
          <w:sz w:val="22"/>
          <w:szCs w:val="22"/>
          <w:lang w:val="lv-LV"/>
        </w:rPr>
      </w:pPr>
      <w:r w:rsidRPr="00706E41">
        <w:rPr>
          <w:color w:val="000000" w:themeColor="text1"/>
          <w:sz w:val="22"/>
          <w:szCs w:val="22"/>
          <w:lang w:val="lv-LV"/>
        </w:rPr>
        <w:t xml:space="preserve">Mēs, </w:t>
      </w:r>
      <w:r w:rsidRPr="00706E41">
        <w:rPr>
          <w:iCs/>
          <w:color w:val="000000" w:themeColor="text1"/>
          <w:sz w:val="22"/>
          <w:szCs w:val="22"/>
          <w:lang w:val="lv-LV"/>
        </w:rPr>
        <w:t>&lt;Kredītiestādes/kredītiestādes filiāles/ārvalsts kredītiestādes filiāles vai apdrošināšanas sabiedrības/</w:t>
      </w:r>
      <w:r w:rsidRPr="00706E41">
        <w:rPr>
          <w:iCs/>
          <w:color w:val="000000" w:themeColor="text1"/>
          <w:sz w:val="22"/>
          <w:szCs w:val="22"/>
          <w:shd w:val="clear" w:color="auto" w:fill="BDD6EE"/>
          <w:lang w:val="lv-LV"/>
        </w:rPr>
        <w:t xml:space="preserve"> </w:t>
      </w:r>
      <w:r w:rsidRPr="00706E41">
        <w:rPr>
          <w:iCs/>
          <w:color w:val="000000" w:themeColor="text1"/>
          <w:sz w:val="22"/>
          <w:szCs w:val="22"/>
          <w:lang w:val="lv-LV"/>
        </w:rPr>
        <w:t>ārvalsts apdrošināšanas filiāles nosaukums, reģistrācijas numurs, adrese, e-pasta adrese&gt;,</w:t>
      </w:r>
      <w:r w:rsidRPr="00706E41">
        <w:rPr>
          <w:color w:val="000000" w:themeColor="text1"/>
          <w:sz w:val="22"/>
          <w:szCs w:val="22"/>
          <w:lang w:val="lv-LV"/>
        </w:rPr>
        <w:t xml:space="preserve"> neatsaucami apņemamies 5 dienu laikā no Pasūtītāja rakstiska pieprasījuma, kurā minēts, ka</w:t>
      </w:r>
    </w:p>
    <w:p w:rsidR="000221A1" w:rsidRPr="00706E41" w:rsidP="000221A1" w14:paraId="24049C62" w14:textId="77777777">
      <w:pPr>
        <w:shd w:val="clear" w:color="auto" w:fill="FFFFFF"/>
        <w:ind w:left="23"/>
        <w:jc w:val="both"/>
        <w:rPr>
          <w:color w:val="000000" w:themeColor="text1"/>
          <w:sz w:val="22"/>
          <w:szCs w:val="22"/>
          <w:lang w:val="lv-LV"/>
        </w:rPr>
      </w:pPr>
    </w:p>
    <w:p w:rsidR="000221A1" w:rsidRPr="00706E41" w:rsidP="000221A1" w14:paraId="5FF017D8" w14:textId="77777777">
      <w:pPr>
        <w:pStyle w:val="Rindkopa"/>
        <w:ind w:left="0"/>
        <w:rPr>
          <w:rFonts w:ascii="Times New Roman" w:hAnsi="Times New Roman" w:cs="Times New Roman"/>
          <w:color w:val="000000" w:themeColor="text1"/>
          <w:sz w:val="22"/>
          <w:szCs w:val="22"/>
          <w:lang w:val="lv-LV"/>
        </w:rPr>
      </w:pPr>
      <w:r w:rsidRPr="00706E41">
        <w:rPr>
          <w:rFonts w:ascii="Times New Roman" w:hAnsi="Times New Roman" w:cs="Times New Roman"/>
          <w:color w:val="000000" w:themeColor="text1"/>
          <w:sz w:val="22"/>
          <w:szCs w:val="22"/>
          <w:lang w:val="lv-LV"/>
        </w:rPr>
        <w:t xml:space="preserve">&lt;Uzņēmēja nosaukums&gt; &lt;reģistrācijas numurs&gt; &lt;adrese&gt; (turpmāk – Uzņēmējs) </w:t>
      </w:r>
    </w:p>
    <w:p w:rsidR="000221A1" w:rsidRPr="00706E41" w:rsidP="000221A1" w14:paraId="18CF94CF" w14:textId="77777777">
      <w:pPr>
        <w:shd w:val="clear" w:color="auto" w:fill="FFFFFF"/>
        <w:ind w:left="23"/>
        <w:jc w:val="both"/>
        <w:rPr>
          <w:color w:val="000000" w:themeColor="text1"/>
          <w:sz w:val="22"/>
          <w:szCs w:val="22"/>
          <w:lang w:val="lv-LV"/>
        </w:rPr>
      </w:pPr>
    </w:p>
    <w:p w:rsidR="000221A1" w:rsidRPr="00706E41" w:rsidP="000221A1" w14:paraId="6E8C8CC8" w14:textId="77777777">
      <w:pPr>
        <w:shd w:val="clear" w:color="auto" w:fill="FFFFFF"/>
        <w:ind w:left="23"/>
        <w:jc w:val="both"/>
        <w:rPr>
          <w:color w:val="000000" w:themeColor="text1"/>
          <w:sz w:val="22"/>
          <w:szCs w:val="22"/>
          <w:lang w:val="lv-LV"/>
        </w:rPr>
      </w:pPr>
      <w:r w:rsidRPr="00706E41">
        <w:rPr>
          <w:color w:val="000000" w:themeColor="text1"/>
          <w:sz w:val="22"/>
          <w:szCs w:val="22"/>
          <w:lang w:val="lv-LV"/>
        </w:rPr>
        <w:t xml:space="preserve">nav izpildījis no </w:t>
      </w:r>
      <w:r w:rsidRPr="00706E41">
        <w:rPr>
          <w:iCs/>
          <w:color w:val="000000" w:themeColor="text1"/>
          <w:sz w:val="22"/>
          <w:szCs w:val="22"/>
          <w:lang w:val="lv-LV"/>
        </w:rPr>
        <w:t>&lt;gads&gt;</w:t>
      </w:r>
      <w:r w:rsidRPr="00706E41">
        <w:rPr>
          <w:color w:val="000000" w:themeColor="text1"/>
          <w:sz w:val="22"/>
          <w:szCs w:val="22"/>
          <w:lang w:val="lv-LV"/>
        </w:rPr>
        <w:t xml:space="preserve">.gada </w:t>
      </w:r>
      <w:r w:rsidRPr="00706E41">
        <w:rPr>
          <w:iCs/>
          <w:color w:val="000000" w:themeColor="text1"/>
          <w:sz w:val="22"/>
          <w:szCs w:val="22"/>
          <w:lang w:val="lv-LV"/>
        </w:rPr>
        <w:t>&lt;datums&gt;</w:t>
      </w:r>
      <w:r w:rsidRPr="00706E41">
        <w:rPr>
          <w:color w:val="000000" w:themeColor="text1"/>
          <w:sz w:val="22"/>
          <w:szCs w:val="22"/>
          <w:lang w:val="lv-LV"/>
        </w:rPr>
        <w:t>.</w:t>
      </w:r>
      <w:r w:rsidRPr="00706E41">
        <w:rPr>
          <w:iCs/>
          <w:color w:val="000000" w:themeColor="text1"/>
          <w:sz w:val="22"/>
          <w:szCs w:val="22"/>
          <w:lang w:val="lv-LV"/>
        </w:rPr>
        <w:t>&lt;mēnesis&gt; noslēgtā l</w:t>
      </w:r>
      <w:r w:rsidRPr="00706E41">
        <w:rPr>
          <w:color w:val="000000" w:themeColor="text1"/>
          <w:sz w:val="22"/>
          <w:szCs w:val="22"/>
          <w:lang w:val="lv-LV"/>
        </w:rPr>
        <w:t xml:space="preserve">īguma "&lt;Līguma nosaukums&gt;" (Nr.&lt;līguma numurs&gt;; turpmāk – Līgums) izrietošās saistības, tostarp ja Uzņēmējs nav pagarinājis šo līguma izpildes nodrošinājumu (turpmāk – Garantija) gadījumā, ja 28 Dienas no pēdējā Defektu paziņošanas perioda beigu datuma saskaņā ar Līguma 11.9. apakšpunktu </w:t>
      </w:r>
      <w:r w:rsidRPr="00706E41">
        <w:rPr>
          <w:i/>
          <w:color w:val="000000" w:themeColor="text1"/>
          <w:sz w:val="22"/>
          <w:szCs w:val="22"/>
          <w:lang w:val="lv-LV"/>
        </w:rPr>
        <w:t>[Līguma izpildes apstiprinājums]</w:t>
      </w:r>
      <w:r w:rsidRPr="00706E41">
        <w:rPr>
          <w:color w:val="000000" w:themeColor="text1"/>
          <w:sz w:val="22"/>
          <w:szCs w:val="22"/>
          <w:lang w:val="lv-LV"/>
        </w:rPr>
        <w:t xml:space="preserve"> nav izdots Līguma izpildes apstiprinājums, norādot ko Uzņēmējs nav izpildījis,</w:t>
      </w:r>
    </w:p>
    <w:p w:rsidR="000221A1" w:rsidRPr="00706E41" w:rsidP="000221A1" w14:paraId="2101CEB7" w14:textId="77777777">
      <w:pPr>
        <w:shd w:val="clear" w:color="auto" w:fill="FFFFFF"/>
        <w:ind w:left="23"/>
        <w:jc w:val="both"/>
        <w:rPr>
          <w:color w:val="000000" w:themeColor="text1"/>
          <w:sz w:val="22"/>
          <w:szCs w:val="22"/>
          <w:lang w:val="lv-LV"/>
        </w:rPr>
      </w:pPr>
    </w:p>
    <w:p w:rsidR="000221A1" w:rsidRPr="00706E41" w:rsidP="000221A1" w14:paraId="5D641846" w14:textId="77777777">
      <w:pPr>
        <w:shd w:val="clear" w:color="auto" w:fill="FFFFFF"/>
        <w:ind w:left="23"/>
        <w:jc w:val="both"/>
        <w:rPr>
          <w:color w:val="000000" w:themeColor="text1"/>
          <w:sz w:val="22"/>
          <w:szCs w:val="22"/>
          <w:lang w:val="lv-LV"/>
        </w:rPr>
      </w:pPr>
      <w:r w:rsidRPr="00706E41">
        <w:rPr>
          <w:color w:val="000000" w:themeColor="text1"/>
          <w:sz w:val="22"/>
          <w:szCs w:val="22"/>
          <w:lang w:val="lv-LV"/>
        </w:rPr>
        <w:t xml:space="preserve">saņemšanas dienas, neprasot Pasūtītājam pamatot savu pieprasījumu, izmaksāt Pasūtītājam jebkuru tā pieprasīto summu vai summas, kas kopumā nepārsniedz </w:t>
      </w:r>
      <w:r w:rsidRPr="00706E41">
        <w:rPr>
          <w:iCs/>
          <w:color w:val="000000" w:themeColor="text1"/>
          <w:sz w:val="22"/>
          <w:szCs w:val="22"/>
          <w:lang w:val="lv-LV"/>
        </w:rPr>
        <w:t>&lt;summa cipariem&gt;</w:t>
      </w:r>
      <w:r w:rsidRPr="00706E41">
        <w:rPr>
          <w:color w:val="000000" w:themeColor="text1"/>
          <w:sz w:val="22"/>
          <w:szCs w:val="22"/>
          <w:lang w:val="lv-LV"/>
        </w:rPr>
        <w:t xml:space="preserve"> EUR (</w:t>
      </w:r>
      <w:r w:rsidRPr="00706E41">
        <w:rPr>
          <w:iCs/>
          <w:color w:val="000000" w:themeColor="text1"/>
          <w:sz w:val="22"/>
          <w:szCs w:val="22"/>
          <w:lang w:val="lv-LV"/>
        </w:rPr>
        <w:t>&lt;summa vārdiem&gt;</w:t>
      </w:r>
      <w:r w:rsidRPr="00706E41">
        <w:rPr>
          <w:color w:val="000000" w:themeColor="text1"/>
          <w:sz w:val="22"/>
          <w:szCs w:val="22"/>
          <w:lang w:val="lv-LV"/>
        </w:rPr>
        <w:t xml:space="preserve"> euro)</w:t>
      </w:r>
      <w:r w:rsidRPr="00706E41">
        <w:rPr>
          <w:snapToGrid w:val="0"/>
          <w:color w:val="000000" w:themeColor="text1"/>
          <w:sz w:val="22"/>
          <w:szCs w:val="22"/>
          <w:lang w:val="lv-LV"/>
        </w:rPr>
        <w:t>, maksājumu veicot</w:t>
      </w:r>
      <w:r w:rsidRPr="00706E41">
        <w:rPr>
          <w:color w:val="000000" w:themeColor="text1"/>
          <w:sz w:val="22"/>
          <w:szCs w:val="22"/>
          <w:lang w:val="lv-LV"/>
        </w:rPr>
        <w:t xml:space="preserve"> uz pieprasījumā norādīto norēķinu kontu.</w:t>
      </w:r>
    </w:p>
    <w:p w:rsidR="000221A1" w:rsidRPr="00706E41" w:rsidP="000221A1" w14:paraId="64040E71" w14:textId="77777777">
      <w:pPr>
        <w:shd w:val="clear" w:color="auto" w:fill="FFFFFF"/>
        <w:ind w:left="23"/>
        <w:jc w:val="both"/>
        <w:rPr>
          <w:color w:val="000000" w:themeColor="text1"/>
          <w:sz w:val="22"/>
          <w:szCs w:val="22"/>
          <w:lang w:val="lv-LV"/>
        </w:rPr>
      </w:pPr>
    </w:p>
    <w:p w:rsidR="000221A1" w:rsidRPr="00706E41" w:rsidP="000221A1" w14:paraId="0AAAFD2A" w14:textId="77777777">
      <w:pPr>
        <w:shd w:val="clear" w:color="auto" w:fill="FFFFFF"/>
        <w:ind w:left="23"/>
        <w:jc w:val="both"/>
        <w:rPr>
          <w:color w:val="000000" w:themeColor="text1"/>
          <w:sz w:val="22"/>
          <w:szCs w:val="22"/>
          <w:lang w:val="lv-LV"/>
        </w:rPr>
      </w:pPr>
      <w:r w:rsidRPr="00706E41">
        <w:rPr>
          <w:color w:val="000000" w:themeColor="text1"/>
          <w:sz w:val="22"/>
          <w:szCs w:val="22"/>
          <w:lang w:val="lv-LV"/>
        </w:rPr>
        <w:t xml:space="preserve">Ja saskaņā ar Līguma Speciālo noteikumu 4.2.punkta trešo rindkopu, Garantija tiek sadalīta, tad Līguma izpildes nodrošinājums iesniedzams šādā kārtībā: </w:t>
      </w:r>
    </w:p>
    <w:p w:rsidR="000221A1" w:rsidRPr="00706E41" w:rsidP="000221A1" w14:paraId="5CBEEE40" w14:textId="77777777">
      <w:pPr>
        <w:pStyle w:val="ListParagraph"/>
        <w:numPr>
          <w:ilvl w:val="0"/>
          <w:numId w:val="40"/>
        </w:numPr>
        <w:shd w:val="clear" w:color="auto" w:fill="FFFFFF"/>
        <w:jc w:val="both"/>
        <w:rPr>
          <w:color w:val="000000" w:themeColor="text1"/>
          <w:sz w:val="22"/>
          <w:szCs w:val="22"/>
          <w:lang w:val="lv-LV"/>
        </w:rPr>
      </w:pPr>
      <w:r w:rsidRPr="00706E41">
        <w:rPr>
          <w:b/>
          <w:bCs/>
          <w:color w:val="000000" w:themeColor="text1"/>
          <w:sz w:val="22"/>
          <w:szCs w:val="22"/>
          <w:lang w:val="lv-LV"/>
        </w:rPr>
        <w:t>Līguma izpildes nodrošinājum 1. posms.</w:t>
      </w:r>
      <w:r w:rsidRPr="00706E41">
        <w:rPr>
          <w:color w:val="000000" w:themeColor="text1"/>
          <w:sz w:val="22"/>
          <w:szCs w:val="22"/>
          <w:lang w:val="lv-LV"/>
        </w:rPr>
        <w:t xml:space="preserve"> Nodrošinājums ir iesniedzams un ir spēkā 10 Dienu laikā no Līguma vienošanās spēkā stāšanās dienas. Līguma izpildes nodrošinājuma termiņš ir Darbu un Posmu pieņemšanas – nodošanas apstiprinājuma izsniegšana.;</w:t>
      </w:r>
    </w:p>
    <w:p w:rsidR="000221A1" w:rsidRPr="00706E41" w:rsidP="000221A1" w14:paraId="23C6FDB8" w14:textId="77777777">
      <w:pPr>
        <w:pStyle w:val="ListParagraph"/>
        <w:numPr>
          <w:ilvl w:val="0"/>
          <w:numId w:val="40"/>
        </w:numPr>
        <w:shd w:val="clear" w:color="auto" w:fill="FFFFFF"/>
        <w:jc w:val="both"/>
        <w:rPr>
          <w:color w:val="000000" w:themeColor="text1"/>
          <w:sz w:val="22"/>
          <w:szCs w:val="22"/>
          <w:lang w:val="lv-LV"/>
        </w:rPr>
      </w:pPr>
      <w:r w:rsidRPr="00706E41">
        <w:rPr>
          <w:color w:val="000000" w:themeColor="text1"/>
          <w:sz w:val="22"/>
          <w:szCs w:val="22"/>
          <w:lang w:val="lv-LV"/>
        </w:rPr>
        <w:t xml:space="preserve"> </w:t>
      </w:r>
      <w:r w:rsidRPr="00706E41">
        <w:rPr>
          <w:b/>
          <w:bCs/>
          <w:color w:val="000000" w:themeColor="text1"/>
          <w:sz w:val="22"/>
          <w:szCs w:val="22"/>
          <w:lang w:val="lv-LV"/>
        </w:rPr>
        <w:t>Līguma izpildes nodrošinājuma 2.posms.</w:t>
      </w:r>
      <w:r w:rsidRPr="00706E41">
        <w:rPr>
          <w:color w:val="000000" w:themeColor="text1"/>
          <w:sz w:val="22"/>
          <w:szCs w:val="22"/>
          <w:lang w:val="lv-LV"/>
        </w:rPr>
        <w:t xml:space="preserve"> Nodrošinājums iesniedzams un ir spēkā ne vēlāk kā no   Darbu un Posmu pieņemšanas – nodošanas apstiprinājuma izsniegšanas. Līguma izpildes nodrošinājums ir spēkā līdz Līguma izpildes apstiprinājuma kopijas saņemšanai, ievērojot Līguma speciālo noteikumu 4.2.punkta otro rindkopu un 11.9.punktu. </w:t>
      </w:r>
    </w:p>
    <w:p w:rsidR="000221A1" w:rsidRPr="00706E41" w:rsidP="000221A1" w14:paraId="240047F9" w14:textId="77777777">
      <w:pPr>
        <w:shd w:val="clear" w:color="auto" w:fill="FFFFFF"/>
        <w:ind w:left="23"/>
        <w:jc w:val="both"/>
        <w:rPr>
          <w:color w:val="000000" w:themeColor="text1"/>
          <w:sz w:val="22"/>
          <w:szCs w:val="22"/>
          <w:lang w:val="lv-LV"/>
        </w:rPr>
      </w:pPr>
    </w:p>
    <w:p w:rsidR="000221A1" w:rsidRPr="00706E41" w:rsidP="000221A1" w14:paraId="39D5E3EA" w14:textId="77777777">
      <w:pPr>
        <w:shd w:val="clear" w:color="auto" w:fill="FFFFFF"/>
        <w:ind w:left="23"/>
        <w:jc w:val="both"/>
        <w:rPr>
          <w:color w:val="000000" w:themeColor="text1"/>
          <w:sz w:val="22"/>
          <w:szCs w:val="22"/>
          <w:lang w:val="lv-LV"/>
        </w:rPr>
      </w:pPr>
    </w:p>
    <w:p w:rsidR="000221A1" w:rsidRPr="00706E41" w:rsidP="000221A1" w14:paraId="5D955449" w14:textId="77777777">
      <w:pPr>
        <w:shd w:val="clear" w:color="auto" w:fill="FFFFFF"/>
        <w:ind w:left="23"/>
        <w:jc w:val="both"/>
        <w:rPr>
          <w:color w:val="000000" w:themeColor="text1"/>
          <w:sz w:val="22"/>
          <w:szCs w:val="22"/>
          <w:lang w:val="lv-LV"/>
        </w:rPr>
      </w:pPr>
      <w:r w:rsidRPr="00706E41">
        <w:rPr>
          <w:color w:val="000000" w:themeColor="text1"/>
          <w:sz w:val="22"/>
          <w:szCs w:val="22"/>
          <w:lang w:val="lv-LV"/>
        </w:rPr>
        <w:t>Ja Līgumu Uzņēmēja līgumsaistību pārkāpuma dēļ izbeidz pirms termiņa, Līguma izpildes nodrošinājums pēc tā izmaksas par labu Pasūtītājam saskaņā ar Līgumu tiek samazināts līdz 2% no izpildīto Darbu vērtības. Šādā gadījumā Līguma izpildes nodrošinājuma mērķis ir izpildīto Darbu defektu novēršana. Šajā rindkopā noteiktais Līguma izpildes nodrošinājums ir spēkā līdz Līguma izpildes apstiprinājuma kopijas saņemšanai, ievērojot Līguma speciālo noteikumu 4.2.punkta otro rindkopu un 11.9.punktu.</w:t>
      </w:r>
    </w:p>
    <w:p w:rsidR="000221A1" w:rsidRPr="00706E41" w:rsidP="000221A1" w14:paraId="44CF4AE9" w14:textId="77777777">
      <w:pPr>
        <w:shd w:val="clear" w:color="auto" w:fill="FFFFFF"/>
        <w:ind w:left="23"/>
        <w:jc w:val="both"/>
        <w:rPr>
          <w:color w:val="000000" w:themeColor="text1"/>
          <w:sz w:val="22"/>
          <w:szCs w:val="22"/>
          <w:lang w:val="lv-LV"/>
        </w:rPr>
      </w:pPr>
    </w:p>
    <w:p w:rsidR="000221A1" w:rsidRPr="00706E41" w:rsidP="000221A1" w14:paraId="5F79B70B" w14:textId="77777777">
      <w:pPr>
        <w:shd w:val="clear" w:color="auto" w:fill="FFFFFF"/>
        <w:ind w:left="22"/>
        <w:jc w:val="both"/>
        <w:rPr>
          <w:color w:val="000000" w:themeColor="text1"/>
          <w:sz w:val="22"/>
          <w:szCs w:val="22"/>
          <w:lang w:val="lv-LV"/>
        </w:rPr>
      </w:pPr>
    </w:p>
    <w:p w:rsidR="000221A1" w:rsidRPr="00706E41" w:rsidP="000221A1" w14:paraId="5B6FF823" w14:textId="77777777">
      <w:pPr>
        <w:shd w:val="clear" w:color="auto" w:fill="FFFFFF"/>
        <w:ind w:left="22"/>
        <w:jc w:val="both"/>
        <w:rPr>
          <w:color w:val="000000" w:themeColor="text1"/>
          <w:sz w:val="22"/>
          <w:szCs w:val="22"/>
          <w:lang w:val="lv-LV"/>
        </w:rPr>
      </w:pPr>
      <w:r w:rsidRPr="00706E41">
        <w:rPr>
          <w:color w:val="000000" w:themeColor="text1"/>
          <w:sz w:val="22"/>
          <w:szCs w:val="22"/>
          <w:lang w:val="lv-LV"/>
        </w:rPr>
        <w:t xml:space="preserve">Pasūtītāja pieprasījumam jābūt nosūtītam uz e-pasta adresi____________________, vai iesniegtam līguma izpildes nodrošinājuma izsniedzēja iestādes pasta adresē:________ ne vēlāk kā Garantijas beigu datumā - </w:t>
      </w:r>
      <w:r w:rsidRPr="00706E41">
        <w:rPr>
          <w:iCs/>
          <w:color w:val="000000" w:themeColor="text1"/>
          <w:sz w:val="22"/>
          <w:szCs w:val="22"/>
          <w:lang w:val="lv-LV"/>
        </w:rPr>
        <w:t>&lt;gads&gt;</w:t>
      </w:r>
      <w:r w:rsidRPr="00706E41">
        <w:rPr>
          <w:color w:val="000000" w:themeColor="text1"/>
          <w:sz w:val="22"/>
          <w:szCs w:val="22"/>
          <w:lang w:val="lv-LV"/>
        </w:rPr>
        <w:t xml:space="preserve">.gada </w:t>
      </w:r>
      <w:r w:rsidRPr="00706E41">
        <w:rPr>
          <w:iCs/>
          <w:color w:val="000000" w:themeColor="text1"/>
          <w:sz w:val="22"/>
          <w:szCs w:val="22"/>
          <w:lang w:val="lv-LV"/>
        </w:rPr>
        <w:t>&lt;datums&gt;</w:t>
      </w:r>
      <w:r w:rsidRPr="00706E41">
        <w:rPr>
          <w:color w:val="000000" w:themeColor="text1"/>
          <w:sz w:val="22"/>
          <w:szCs w:val="22"/>
          <w:lang w:val="lv-LV"/>
        </w:rPr>
        <w:t>.</w:t>
      </w:r>
      <w:r w:rsidRPr="00706E41">
        <w:rPr>
          <w:iCs/>
          <w:color w:val="000000" w:themeColor="text1"/>
          <w:sz w:val="22"/>
          <w:szCs w:val="22"/>
          <w:lang w:val="lv-LV"/>
        </w:rPr>
        <w:t>&lt;mēnesis&gt;</w:t>
      </w:r>
      <w:r>
        <w:rPr>
          <w:rStyle w:val="FootnoteReference"/>
          <w:iCs/>
          <w:color w:val="000000" w:themeColor="text1"/>
          <w:sz w:val="22"/>
          <w:szCs w:val="22"/>
          <w:lang w:val="lv-LV"/>
        </w:rPr>
        <w:footnoteReference w:id="18"/>
      </w:r>
      <w:r w:rsidRPr="00706E41">
        <w:rPr>
          <w:color w:val="000000" w:themeColor="text1"/>
          <w:sz w:val="22"/>
          <w:szCs w:val="22"/>
          <w:lang w:val="lv-LV"/>
        </w:rPr>
        <w:t>.</w:t>
      </w:r>
    </w:p>
    <w:p w:rsidR="000221A1" w:rsidRPr="00706E41" w:rsidP="000221A1" w14:paraId="718F3A11" w14:textId="77777777">
      <w:pPr>
        <w:shd w:val="clear" w:color="auto" w:fill="FFFFFF"/>
        <w:ind w:left="14"/>
        <w:jc w:val="both"/>
        <w:rPr>
          <w:color w:val="000000" w:themeColor="text1"/>
          <w:sz w:val="22"/>
          <w:szCs w:val="22"/>
          <w:lang w:val="lv-LV"/>
        </w:rPr>
      </w:pPr>
    </w:p>
    <w:p w:rsidR="000221A1" w:rsidRPr="00706E41" w:rsidP="000221A1" w14:paraId="1EB398D6" w14:textId="77777777">
      <w:pPr>
        <w:shd w:val="clear" w:color="auto" w:fill="FFFFFF"/>
        <w:ind w:left="14"/>
        <w:jc w:val="both"/>
        <w:rPr>
          <w:color w:val="000000" w:themeColor="text1"/>
          <w:sz w:val="22"/>
          <w:szCs w:val="22"/>
          <w:lang w:val="lv-LV"/>
        </w:rPr>
      </w:pPr>
      <w:r w:rsidRPr="00706E41">
        <w:rPr>
          <w:iCs/>
          <w:color w:val="000000" w:themeColor="text1"/>
          <w:sz w:val="22"/>
          <w:szCs w:val="22"/>
          <w:lang w:val="lv-LV"/>
        </w:rPr>
        <w:t xml:space="preserve">Pieprasījumu parakstījušās personas parakstam jābūt notariāli apliecinātam, vai arī pieprasījums iesniedzams ar kredītiestādes/apdrošināšanas sabiedrības, kas apkalpo Pasūtītāju, starpniecību vai nosūtāms uz kredītiestādes/apdrošināšanas sabiedrības e-pasta adresi, parakstīts ar drošu elektronisko parakstu. </w:t>
      </w:r>
    </w:p>
    <w:p w:rsidR="000221A1" w:rsidRPr="00706E41" w:rsidP="000221A1" w14:paraId="6AFB0A8E" w14:textId="77777777">
      <w:pPr>
        <w:shd w:val="clear" w:color="auto" w:fill="FFFFFF"/>
        <w:ind w:left="14"/>
        <w:jc w:val="both"/>
        <w:rPr>
          <w:color w:val="000000" w:themeColor="text1"/>
          <w:sz w:val="22"/>
          <w:szCs w:val="22"/>
          <w:lang w:val="lv-LV"/>
        </w:rPr>
      </w:pPr>
    </w:p>
    <w:p w:rsidR="000221A1" w:rsidRPr="00706E41" w:rsidP="000221A1" w14:paraId="3BD0C7FF" w14:textId="77777777">
      <w:pPr>
        <w:pStyle w:val="BodyTextIndent2"/>
        <w:keepNext/>
        <w:keepLines/>
        <w:spacing w:after="0" w:line="240" w:lineRule="auto"/>
        <w:ind w:left="0"/>
        <w:jc w:val="both"/>
        <w:rPr>
          <w:color w:val="000000" w:themeColor="text1"/>
          <w:sz w:val="22"/>
          <w:szCs w:val="22"/>
          <w:lang w:val="lv-LV"/>
        </w:rPr>
      </w:pPr>
      <w:r w:rsidRPr="00706E41">
        <w:rPr>
          <w:color w:val="000000" w:themeColor="text1"/>
          <w:sz w:val="22"/>
          <w:szCs w:val="22"/>
          <w:lang w:val="lv-LV"/>
        </w:rPr>
        <w:t>Pēc Pasūtītāja apliecinātas Darbu Pieņemšanas–nodošanas apstiprinājuma kopijas saņemšanas no Uzņēmēja mēs samazināsim Garantijas summu līdz 2</w:t>
      </w:r>
      <w:r>
        <w:rPr>
          <w:rStyle w:val="FootnoteReference"/>
          <w:color w:val="000000" w:themeColor="text1"/>
          <w:sz w:val="22"/>
          <w:szCs w:val="22"/>
          <w:lang w:val="lv-LV"/>
        </w:rPr>
        <w:footnoteReference w:id="19"/>
      </w:r>
      <w:r w:rsidRPr="00706E41">
        <w:rPr>
          <w:color w:val="000000" w:themeColor="text1"/>
          <w:sz w:val="22"/>
          <w:szCs w:val="22"/>
          <w:lang w:val="lv-LV"/>
        </w:rPr>
        <w:t xml:space="preserve">% (divi procenti) par to nekavējoties informēsim Pasūtītāju. </w:t>
      </w:r>
    </w:p>
    <w:p w:rsidR="000221A1" w:rsidRPr="00706E41" w:rsidP="000221A1" w14:paraId="53955661" w14:textId="77777777">
      <w:pPr>
        <w:shd w:val="clear" w:color="auto" w:fill="FFFFFF"/>
        <w:ind w:left="14"/>
        <w:jc w:val="both"/>
        <w:rPr>
          <w:color w:val="000000" w:themeColor="text1"/>
          <w:sz w:val="22"/>
          <w:szCs w:val="22"/>
          <w:lang w:val="lv-LV"/>
        </w:rPr>
      </w:pPr>
    </w:p>
    <w:p w:rsidR="000221A1" w:rsidRPr="00706E41" w:rsidP="000221A1" w14:paraId="231FB1CA" w14:textId="77777777">
      <w:pPr>
        <w:shd w:val="clear" w:color="auto" w:fill="FFFFFF"/>
        <w:ind w:left="23"/>
        <w:jc w:val="both"/>
        <w:rPr>
          <w:color w:val="000000" w:themeColor="text1"/>
          <w:sz w:val="22"/>
          <w:szCs w:val="22"/>
          <w:lang w:val="lv-LV"/>
        </w:rPr>
      </w:pPr>
      <w:r w:rsidRPr="00706E41">
        <w:rPr>
          <w:color w:val="000000" w:themeColor="text1"/>
          <w:sz w:val="22"/>
          <w:szCs w:val="22"/>
          <w:lang w:val="lv-LV"/>
        </w:rPr>
        <w:t>Mēs apliecinām, ka izmaiņas Līgumā neietekmēs mūsu atbildības apjomu saskaņā ar šo garantiju. Mēs atsakāmies no tiesībām lūgt paziņot mums par izmaiņām Līgumā.</w:t>
      </w:r>
    </w:p>
    <w:p w:rsidR="000221A1" w:rsidRPr="00706E41" w:rsidP="000221A1" w14:paraId="11F4511A" w14:textId="77777777">
      <w:pPr>
        <w:shd w:val="clear" w:color="auto" w:fill="FFFFFF"/>
        <w:ind w:left="23"/>
        <w:jc w:val="both"/>
        <w:rPr>
          <w:color w:val="000000" w:themeColor="text1"/>
          <w:sz w:val="22"/>
          <w:szCs w:val="22"/>
          <w:lang w:val="lv-LV"/>
        </w:rPr>
      </w:pPr>
      <w:r w:rsidRPr="00706E41">
        <w:rPr>
          <w:color w:val="000000" w:themeColor="text1"/>
          <w:sz w:val="22"/>
          <w:szCs w:val="22"/>
          <w:lang w:val="lv-LV"/>
        </w:rPr>
        <w:t>[Mēs apņemamies nekavējoties rakstiski informēt Pasūtītāju par apdrošināšanas līguma, kas noslēgts starp mums un Uzņēmēju izbeigšanu, darbības apturēšanu un atjaunošanu.]</w:t>
      </w:r>
    </w:p>
    <w:p w:rsidR="000221A1" w:rsidRPr="00706E41" w:rsidP="000221A1" w14:paraId="64D80731" w14:textId="77777777">
      <w:pPr>
        <w:shd w:val="clear" w:color="auto" w:fill="FFFFFF"/>
        <w:ind w:left="14"/>
        <w:jc w:val="both"/>
        <w:rPr>
          <w:color w:val="000000" w:themeColor="text1"/>
          <w:sz w:val="22"/>
          <w:szCs w:val="22"/>
          <w:lang w:val="lv-LV"/>
        </w:rPr>
      </w:pPr>
    </w:p>
    <w:p w:rsidR="000221A1" w:rsidRPr="00706E41" w:rsidP="000221A1" w14:paraId="4E98DE35" w14:textId="77777777">
      <w:pPr>
        <w:shd w:val="clear" w:color="auto" w:fill="FFFFFF"/>
        <w:ind w:left="14"/>
        <w:jc w:val="both"/>
        <w:rPr>
          <w:color w:val="000000" w:themeColor="text1"/>
          <w:sz w:val="22"/>
          <w:szCs w:val="22"/>
          <w:lang w:val="lv-LV"/>
        </w:rPr>
      </w:pPr>
      <w:r w:rsidRPr="00706E41">
        <w:rPr>
          <w:color w:val="000000" w:themeColor="text1"/>
          <w:sz w:val="22"/>
          <w:szCs w:val="22"/>
          <w:lang w:val="lv-LV"/>
        </w:rPr>
        <w:t>Šai garantijai ir piemērojami Starptautiskās Tirdzniecības un rūpniecības kameras Vienotie noteikumi par pieprasījumu garantijām Nr.758 (</w:t>
      </w:r>
      <w:r w:rsidRPr="00706E41">
        <w:rPr>
          <w:i/>
          <w:color w:val="000000" w:themeColor="text1"/>
          <w:sz w:val="22"/>
          <w:szCs w:val="22"/>
          <w:lang w:val="lv-LV"/>
        </w:rPr>
        <w:t>"The ICC Uniform Rules for Demand Guaranties", ICC Publication No.758</w:t>
      </w:r>
      <w:r w:rsidRPr="00706E41">
        <w:rPr>
          <w:color w:val="000000" w:themeColor="text1"/>
          <w:sz w:val="22"/>
          <w:szCs w:val="22"/>
          <w:lang w:val="lv-LV"/>
        </w:rPr>
        <w:t>), kā arī Latvijas Republikas piemērojamais likums. Visi strīdi, kas radušies saistībā ar piedāvājuma nodrošinājumu, izskatāmi Latvijas Republikas tiesā saskaņā ar Latvijas Republikas piemērojamo likumu.</w:t>
      </w:r>
    </w:p>
    <w:p w:rsidR="000221A1" w:rsidRPr="00706E41" w:rsidP="000221A1" w14:paraId="59917750" w14:textId="77777777">
      <w:pPr>
        <w:shd w:val="clear" w:color="auto" w:fill="FFFFFF"/>
        <w:ind w:left="14"/>
        <w:jc w:val="both"/>
        <w:rPr>
          <w:color w:val="000000" w:themeColor="text1"/>
          <w:sz w:val="22"/>
          <w:szCs w:val="22"/>
          <w:lang w:val="lv-LV"/>
        </w:rPr>
      </w:pPr>
    </w:p>
    <w:p w:rsidR="000221A1" w:rsidRPr="00706E41" w:rsidP="000221A1" w14:paraId="3C9B0CA8" w14:textId="77777777">
      <w:pPr>
        <w:shd w:val="clear" w:color="auto" w:fill="FFFFFF"/>
        <w:ind w:left="14"/>
        <w:jc w:val="both"/>
        <w:rPr>
          <w:color w:val="000000" w:themeColor="text1"/>
          <w:sz w:val="22"/>
          <w:szCs w:val="22"/>
          <w:lang w:val="lv-LV"/>
        </w:rPr>
      </w:pPr>
      <w:r w:rsidRPr="00706E41">
        <w:rPr>
          <w:color w:val="000000" w:themeColor="text1"/>
          <w:sz w:val="22"/>
          <w:szCs w:val="22"/>
          <w:lang w:val="lv-LV"/>
        </w:rPr>
        <w:t xml:space="preserve">Līguma izpildes nodrošinājuma izmaksas gadījumā ar tā izmaksu saistītos izdevumus sedz Uzņēmējs. </w:t>
      </w:r>
      <w:bookmarkStart w:id="76" w:name="_Hlk50725966"/>
      <w:r w:rsidRPr="00706E41">
        <w:rPr>
          <w:color w:val="000000" w:themeColor="text1"/>
          <w:sz w:val="22"/>
          <w:szCs w:val="22"/>
          <w:lang w:val="lv-LV"/>
        </w:rPr>
        <w:t>Ja Uzņēmējs minēto pienākumu neizpilda, Pasūtītājs ir tiesīgs segt minētās izmaksas Uzņēmēja vietā un tās pieprasīt no Uzņēmēja.</w:t>
      </w:r>
      <w:bookmarkEnd w:id="76"/>
    </w:p>
    <w:p w:rsidR="000221A1" w:rsidRPr="00706E41" w:rsidP="000221A1" w14:paraId="234165A5" w14:textId="77777777">
      <w:pPr>
        <w:shd w:val="clear" w:color="auto" w:fill="FFFFFF"/>
        <w:ind w:left="14"/>
        <w:jc w:val="both"/>
        <w:rPr>
          <w:color w:val="000000" w:themeColor="text1"/>
          <w:sz w:val="22"/>
          <w:szCs w:val="22"/>
          <w:lang w:val="lv-LV"/>
        </w:rPr>
      </w:pPr>
    </w:p>
    <w:p w:rsidR="000221A1" w:rsidRPr="00706E41" w:rsidP="000221A1" w14:paraId="1EE531E7" w14:textId="77777777">
      <w:pPr>
        <w:shd w:val="clear" w:color="auto" w:fill="FFFFFF"/>
        <w:ind w:left="14"/>
        <w:jc w:val="both"/>
        <w:rPr>
          <w:color w:val="000000" w:themeColor="text1"/>
          <w:sz w:val="22"/>
          <w:szCs w:val="22"/>
          <w:lang w:val="lv-LV"/>
        </w:rPr>
      </w:pPr>
    </w:p>
    <w:p w:rsidR="000221A1" w:rsidRPr="00706E41" w:rsidP="000221A1" w14:paraId="59B81EEB" w14:textId="77777777">
      <w:pPr>
        <w:jc w:val="both"/>
        <w:rPr>
          <w:snapToGrid w:val="0"/>
          <w:color w:val="000000" w:themeColor="text1"/>
          <w:sz w:val="22"/>
          <w:szCs w:val="22"/>
          <w:lang w:val="lv-LV"/>
        </w:rPr>
      </w:pPr>
    </w:p>
    <w:tbl>
      <w:tblPr>
        <w:tblW w:w="0" w:type="auto"/>
        <w:tblLook w:val="01E0"/>
      </w:tblPr>
      <w:tblGrid>
        <w:gridCol w:w="6020"/>
      </w:tblGrid>
      <w:tr w14:paraId="601CE068" w14:textId="77777777" w:rsidTr="00065438">
        <w:tblPrEx>
          <w:tblW w:w="0" w:type="auto"/>
          <w:tblLook w:val="01E0"/>
        </w:tblPrEx>
        <w:tc>
          <w:tcPr>
            <w:tcW w:w="0" w:type="auto"/>
          </w:tcPr>
          <w:p w:rsidR="000221A1" w:rsidRPr="00706E41" w:rsidP="00065438" w14:paraId="0786F976" w14:textId="77777777">
            <w:pPr>
              <w:autoSpaceDE w:val="0"/>
              <w:autoSpaceDN w:val="0"/>
              <w:adjustRightInd w:val="0"/>
              <w:jc w:val="both"/>
              <w:rPr>
                <w:iCs/>
                <w:color w:val="000000" w:themeColor="text1"/>
                <w:sz w:val="22"/>
                <w:szCs w:val="22"/>
                <w:lang w:val="lv-LV"/>
              </w:rPr>
            </w:pPr>
            <w:r w:rsidRPr="00706E41">
              <w:rPr>
                <w:iCs/>
                <w:color w:val="000000" w:themeColor="text1"/>
                <w:sz w:val="22"/>
                <w:szCs w:val="22"/>
                <w:lang w:val="lv-LV"/>
              </w:rPr>
              <w:t>&lt;Paraksttiesīgās personas amata nosaukums, vārds un uzvārds&gt;</w:t>
            </w:r>
          </w:p>
        </w:tc>
      </w:tr>
      <w:tr w14:paraId="1965A5BE" w14:textId="77777777" w:rsidTr="00065438">
        <w:tblPrEx>
          <w:tblW w:w="0" w:type="auto"/>
          <w:tblLook w:val="01E0"/>
        </w:tblPrEx>
        <w:tc>
          <w:tcPr>
            <w:tcW w:w="0" w:type="auto"/>
          </w:tcPr>
          <w:p w:rsidR="000221A1" w:rsidRPr="00706E41" w:rsidP="00065438" w14:paraId="4ED9ECFE" w14:textId="77777777">
            <w:pPr>
              <w:pStyle w:val="Heading1"/>
              <w:spacing w:before="0"/>
              <w:rPr>
                <w:rFonts w:ascii="Times New Roman" w:hAnsi="Times New Roman" w:cs="Times New Roman"/>
                <w:b w:val="0"/>
                <w:color w:val="000000" w:themeColor="text1"/>
                <w:sz w:val="22"/>
                <w:szCs w:val="22"/>
                <w:lang w:val="lv-LV"/>
              </w:rPr>
            </w:pPr>
            <w:r w:rsidRPr="00706E41">
              <w:rPr>
                <w:rFonts w:ascii="Times New Roman" w:hAnsi="Times New Roman" w:cs="Times New Roman"/>
                <w:color w:val="000000" w:themeColor="text1"/>
                <w:sz w:val="22"/>
                <w:szCs w:val="22"/>
                <w:lang w:val="lv-LV"/>
              </w:rPr>
              <w:t>&lt;Paraksttiesīgās personas paraksts&gt;</w:t>
            </w:r>
          </w:p>
        </w:tc>
      </w:tr>
      <w:tr w14:paraId="2B8A5131" w14:textId="77777777" w:rsidTr="00065438">
        <w:tblPrEx>
          <w:tblW w:w="0" w:type="auto"/>
          <w:tblLook w:val="01E0"/>
        </w:tblPrEx>
        <w:tc>
          <w:tcPr>
            <w:tcW w:w="6020" w:type="dxa"/>
          </w:tcPr>
          <w:p w:rsidR="000221A1" w:rsidRPr="00706E41" w:rsidP="00065438" w14:paraId="6B9418DA" w14:textId="77777777">
            <w:pPr>
              <w:pStyle w:val="Heading1"/>
              <w:spacing w:before="0"/>
              <w:rPr>
                <w:rFonts w:ascii="Times New Roman" w:hAnsi="Times New Roman" w:cs="Times New Roman"/>
                <w:b w:val="0"/>
                <w:bCs w:val="0"/>
                <w:iCs/>
                <w:color w:val="000000" w:themeColor="text1"/>
                <w:sz w:val="22"/>
                <w:szCs w:val="22"/>
                <w:lang w:val="lv-LV"/>
              </w:rPr>
            </w:pPr>
            <w:r w:rsidRPr="00706E41">
              <w:rPr>
                <w:rFonts w:ascii="Times New Roman" w:hAnsi="Times New Roman" w:cs="Times New Roman"/>
                <w:color w:val="000000" w:themeColor="text1"/>
                <w:sz w:val="22"/>
                <w:szCs w:val="22"/>
                <w:lang w:val="lv-LV"/>
              </w:rPr>
              <w:t>&lt;Kredītiestādes/kredītiestādes filiāles/ārvalsts kredītiestādes filiāles vai apdrošināšanas sabiedrības/ ārvalsts apdrošināšanas filiāles zīmoga nospiedums&gt;</w:t>
            </w:r>
          </w:p>
        </w:tc>
      </w:tr>
    </w:tbl>
    <w:p w:rsidR="000221A1" w:rsidRPr="00706E41" w:rsidP="000221A1" w14:paraId="74599126" w14:textId="77777777">
      <w:pPr>
        <w:spacing w:after="160" w:line="259" w:lineRule="auto"/>
        <w:rPr>
          <w:b/>
          <w:bCs/>
          <w:color w:val="000000" w:themeColor="text1"/>
          <w:sz w:val="22"/>
          <w:szCs w:val="22"/>
          <w:lang w:val="lv-LV"/>
        </w:rPr>
      </w:pPr>
      <w:r w:rsidRPr="00706E41">
        <w:rPr>
          <w:b/>
          <w:bCs/>
          <w:color w:val="000000" w:themeColor="text1"/>
          <w:sz w:val="22"/>
          <w:szCs w:val="22"/>
          <w:lang w:val="lv-LV"/>
        </w:rPr>
        <w:br w:type="page"/>
      </w:r>
    </w:p>
    <w:p w:rsidR="000221A1" w:rsidRPr="00706E41" w:rsidP="000221A1" w14:paraId="2B226288" w14:textId="77777777">
      <w:pPr>
        <w:spacing w:after="160" w:line="259" w:lineRule="auto"/>
        <w:jc w:val="center"/>
        <w:rPr>
          <w:b/>
          <w:bCs/>
          <w:color w:val="000000" w:themeColor="text1"/>
          <w:sz w:val="22"/>
          <w:szCs w:val="22"/>
          <w:lang w:val="lv-LV"/>
        </w:rPr>
      </w:pPr>
      <w:r w:rsidRPr="00706E41">
        <w:rPr>
          <w:b/>
          <w:bCs/>
          <w:color w:val="000000" w:themeColor="text1"/>
          <w:sz w:val="22"/>
          <w:szCs w:val="22"/>
          <w:lang w:val="lv-LV"/>
        </w:rPr>
        <w:t>Objekta nodošanas un pieņemšanas akts</w:t>
      </w:r>
    </w:p>
    <w:p w:rsidR="000221A1" w:rsidRPr="00706E41" w:rsidP="000221A1" w14:paraId="612ABB78" w14:textId="77777777">
      <w:pPr>
        <w:pStyle w:val="NormalWeb"/>
        <w:shd w:val="clear" w:color="auto" w:fill="FFFFFF"/>
        <w:spacing w:before="0" w:beforeAutospacing="0" w:after="0" w:afterAutospacing="0"/>
        <w:ind w:right="282" w:firstLine="300"/>
        <w:jc w:val="both"/>
        <w:rPr>
          <w:color w:val="000000" w:themeColor="text1"/>
          <w:sz w:val="22"/>
          <w:szCs w:val="22"/>
          <w:lang w:val="lv-LV"/>
        </w:rPr>
      </w:pPr>
      <w:r w:rsidRPr="00706E41">
        <w:rPr>
          <w:color w:val="000000" w:themeColor="text1"/>
          <w:sz w:val="22"/>
          <w:szCs w:val="22"/>
          <w:lang w:val="lv-LV"/>
        </w:rPr>
        <w:t>____________________________________ (turpmāk – Pasūtītājs), no vienas puses, un ________________________ (turpmāk – Uzņēmējs), no otras puses (Pasūtītājs un Uzņēmējs kopā turpmāk – Puses, bet katrs atsevišķi – Puse), saskaņā ar 20___. gada _______ ___________ līgumu Nr.____________ "Par__________________________" (Objekts __________________, kadastra Nr. ______________________) (turpmāk – Līgums), paraksta šo aktu, ņemot vērā šādus nosacījumus:</w:t>
      </w:r>
    </w:p>
    <w:p w:rsidR="000221A1" w:rsidRPr="00706E41" w:rsidP="000221A1" w14:paraId="3F66D00C" w14:textId="77777777">
      <w:pPr>
        <w:pStyle w:val="NormalWeb"/>
        <w:shd w:val="clear" w:color="auto" w:fill="FFFFFF"/>
        <w:spacing w:before="0" w:beforeAutospacing="0" w:after="0" w:afterAutospacing="0"/>
        <w:ind w:right="282" w:firstLine="300"/>
        <w:jc w:val="both"/>
        <w:rPr>
          <w:color w:val="000000" w:themeColor="text1"/>
          <w:sz w:val="22"/>
          <w:szCs w:val="22"/>
          <w:lang w:val="lv-LV"/>
        </w:rPr>
      </w:pPr>
      <w:r w:rsidRPr="00706E41">
        <w:rPr>
          <w:color w:val="000000" w:themeColor="text1"/>
          <w:sz w:val="22"/>
          <w:szCs w:val="22"/>
          <w:lang w:val="lv-LV"/>
        </w:rPr>
        <w:t>1. Puses apliecina, ka Uzņēmējs saskaņā ar Līgumu un tā pielikumiem Pasūtītāja interesēs ir izpildījis būvdarbus pilnā apjomā, izņemot atliktos darbus, par kuru izpildes termiņu puses atsevišķi ir vienojušās. Ja Uzņēmējs nepilda savas saistības atbilstoši noteiktajām prasībām, Pasūtītājam ir tiesības iesaistīt papildu darbaspēku atlikto darbu veikšanai, un Uzņēmēja pienākums ir piecu darbdienu laikā segt Pasūtītājam saistībā ar to radušos izdevumus un/vai zaudējumus (ja attiecināms).</w:t>
      </w:r>
    </w:p>
    <w:p w:rsidR="000221A1" w:rsidRPr="00706E41" w:rsidP="000221A1" w14:paraId="664833F3" w14:textId="77777777">
      <w:pPr>
        <w:pStyle w:val="NormalWeb"/>
        <w:shd w:val="clear" w:color="auto" w:fill="FFFFFF"/>
        <w:spacing w:before="0" w:beforeAutospacing="0" w:after="0" w:afterAutospacing="0"/>
        <w:ind w:right="282" w:firstLine="300"/>
        <w:jc w:val="both"/>
        <w:rPr>
          <w:color w:val="000000" w:themeColor="text1"/>
          <w:sz w:val="22"/>
          <w:szCs w:val="22"/>
          <w:lang w:val="lv-LV"/>
        </w:rPr>
      </w:pPr>
      <w:r w:rsidRPr="00706E41">
        <w:rPr>
          <w:color w:val="000000" w:themeColor="text1"/>
          <w:sz w:val="22"/>
          <w:szCs w:val="22"/>
          <w:lang w:val="lv-LV"/>
        </w:rPr>
        <w:t>2. Puses konstatē, ka saskaņā ar Līguma ____. punktu par būvdarbu izpildi Pasūtītājs apņēmies samaksāt Uzņēmējam ___ EUR (___________) bez PVN. Būvdarbu faktiskās izmaksas ir _____________ EUR bez PVN. Veicot norēķinus, samaksai tiek piemērots PVN piemērojamā likumā noteiktajā kārtībā un apmērā.</w:t>
      </w:r>
    </w:p>
    <w:p w:rsidR="000221A1" w:rsidRPr="00706E41" w:rsidP="000221A1" w14:paraId="7AFDD813" w14:textId="77777777">
      <w:pPr>
        <w:pStyle w:val="NormalWeb"/>
        <w:shd w:val="clear" w:color="auto" w:fill="FFFFFF"/>
        <w:spacing w:before="0" w:beforeAutospacing="0" w:after="0" w:afterAutospacing="0"/>
        <w:ind w:right="282" w:firstLine="300"/>
        <w:jc w:val="both"/>
        <w:rPr>
          <w:color w:val="000000" w:themeColor="text1"/>
          <w:sz w:val="22"/>
          <w:szCs w:val="22"/>
          <w:lang w:val="lv-LV"/>
        </w:rPr>
      </w:pPr>
      <w:r w:rsidRPr="00706E41">
        <w:rPr>
          <w:color w:val="000000" w:themeColor="text1"/>
          <w:sz w:val="22"/>
          <w:szCs w:val="22"/>
          <w:lang w:val="lv-LV"/>
        </w:rPr>
        <w:t>3. Puses apliecina, ka Uzņēmējs ir nodevis un Pasūtītājs ir pieņēmis būvdarbos lietoto būvizstrādājumu (materiālu, izstrādājumu un iekārtu) ražotāju (pārdevēju, piegādātāju) izpilddokumentāciju (ekspluatācijas noteikumus, tehniskās specifikācijas, izpildshēmas, rasējumus u. tml.), kā arī visu citu Līgumā paredzēto dokumentāciju.</w:t>
      </w:r>
    </w:p>
    <w:p w:rsidR="000221A1" w:rsidRPr="00706E41" w:rsidP="000221A1" w14:paraId="77575932" w14:textId="77777777">
      <w:pPr>
        <w:pStyle w:val="NormalWeb"/>
        <w:shd w:val="clear" w:color="auto" w:fill="FFFFFF"/>
        <w:spacing w:before="0" w:beforeAutospacing="0" w:after="0" w:afterAutospacing="0"/>
        <w:ind w:right="282" w:firstLine="300"/>
        <w:jc w:val="both"/>
        <w:rPr>
          <w:color w:val="000000" w:themeColor="text1"/>
          <w:sz w:val="22"/>
          <w:szCs w:val="22"/>
          <w:lang w:val="lv-LV"/>
        </w:rPr>
      </w:pPr>
      <w:r w:rsidRPr="00706E41">
        <w:rPr>
          <w:color w:val="000000" w:themeColor="text1"/>
          <w:sz w:val="22"/>
          <w:szCs w:val="22"/>
          <w:lang w:val="lv-LV"/>
        </w:rPr>
        <w:t>4. Uzņēmējs vienlaikus ar šo aktu iesniedz Pasūtītājam būvdarbos lietoto būvizstrādājumu (materiālu, izstrādājumu un iekārtu) ražotāju (pārdevēju, piegādātāju) sniegtās garantijas, un Pasūtītājs tās var brīvi izmantot.</w:t>
      </w:r>
    </w:p>
    <w:p w:rsidR="000221A1" w:rsidRPr="00706E41" w:rsidP="000221A1" w14:paraId="6D05BC96" w14:textId="77777777">
      <w:pPr>
        <w:pStyle w:val="NormalWeb"/>
        <w:shd w:val="clear" w:color="auto" w:fill="FFFFFF"/>
        <w:spacing w:before="0" w:beforeAutospacing="0" w:after="0" w:afterAutospacing="0"/>
        <w:ind w:right="282" w:firstLine="300"/>
        <w:jc w:val="both"/>
        <w:rPr>
          <w:color w:val="000000" w:themeColor="text1"/>
          <w:sz w:val="22"/>
          <w:szCs w:val="22"/>
          <w:lang w:val="lv-LV"/>
        </w:rPr>
      </w:pPr>
      <w:r w:rsidRPr="00706E41">
        <w:rPr>
          <w:color w:val="000000" w:themeColor="text1"/>
          <w:sz w:val="22"/>
          <w:szCs w:val="22"/>
          <w:lang w:val="lv-LV"/>
        </w:rPr>
        <w:t>5. Būvdarbu pabeigšanas datums ir 20__. gada _____. ________.</w:t>
      </w:r>
    </w:p>
    <w:p w:rsidR="000221A1" w:rsidRPr="00706E41" w:rsidP="000221A1" w14:paraId="1020B637" w14:textId="77777777">
      <w:pPr>
        <w:pStyle w:val="NormalWeb"/>
        <w:shd w:val="clear" w:color="auto" w:fill="FFFFFF"/>
        <w:spacing w:before="0" w:beforeAutospacing="0" w:after="0" w:afterAutospacing="0"/>
        <w:ind w:right="282" w:firstLine="300"/>
        <w:jc w:val="both"/>
        <w:rPr>
          <w:color w:val="000000" w:themeColor="text1"/>
          <w:sz w:val="22"/>
          <w:szCs w:val="22"/>
          <w:lang w:val="lv-LV"/>
        </w:rPr>
      </w:pPr>
      <w:r w:rsidRPr="00706E41">
        <w:rPr>
          <w:color w:val="000000" w:themeColor="text1"/>
          <w:sz w:val="22"/>
          <w:szCs w:val="22"/>
          <w:lang w:val="lv-LV"/>
        </w:rPr>
        <w:t>6. Saskaņā ar Līguma ___. punktu Pasūtītājs no Uzņēmējam izmaksājamās summas veic līgumsoda ieturējumu _________ EUR (___________EUR un ___ centi) (ja attiecināms).</w:t>
      </w:r>
    </w:p>
    <w:p w:rsidR="000221A1" w:rsidRPr="00706E41" w:rsidP="000221A1" w14:paraId="51FB08DD" w14:textId="77777777">
      <w:pPr>
        <w:pStyle w:val="NormalWeb"/>
        <w:shd w:val="clear" w:color="auto" w:fill="FFFFFF"/>
        <w:spacing w:before="0" w:beforeAutospacing="0" w:after="0" w:afterAutospacing="0"/>
        <w:ind w:right="282" w:firstLine="300"/>
        <w:jc w:val="both"/>
        <w:rPr>
          <w:color w:val="000000" w:themeColor="text1"/>
          <w:sz w:val="22"/>
          <w:szCs w:val="22"/>
          <w:lang w:val="lv-LV"/>
        </w:rPr>
      </w:pPr>
      <w:r w:rsidRPr="00706E41">
        <w:rPr>
          <w:color w:val="000000" w:themeColor="text1"/>
          <w:sz w:val="22"/>
          <w:szCs w:val="22"/>
          <w:lang w:val="lv-LV"/>
        </w:rPr>
        <w:t>7. Akts sagatavots uz vienas lapas elektroniska dokumenta veidā un parakstīts ar drošu elektronisko parakstu, tam pielikumā pievienots akta 3. un 4. punktā noteikto un Pasūtītājam iesniegto dokumentu saraksts, kā arī defektu un atlikto darbu saraksts.</w:t>
      </w:r>
    </w:p>
    <w:tbl>
      <w:tblPr>
        <w:tblW w:w="5000" w:type="pct"/>
        <w:tblBorders>
          <w:top w:val="outset" w:sz="2" w:space="0" w:color="414142"/>
          <w:left w:val="outset" w:sz="2" w:space="0" w:color="414142"/>
          <w:bottom w:val="outset" w:sz="2" w:space="0" w:color="414142"/>
          <w:right w:val="outset" w:sz="2" w:space="0" w:color="414142"/>
        </w:tblBorders>
        <w:shd w:val="clear" w:color="auto" w:fill="FFFFFF"/>
        <w:tblCellMar>
          <w:top w:w="30" w:type="dxa"/>
          <w:left w:w="30" w:type="dxa"/>
          <w:bottom w:w="30" w:type="dxa"/>
          <w:right w:w="30" w:type="dxa"/>
        </w:tblCellMar>
        <w:tblLook w:val="04A0"/>
      </w:tblPr>
      <w:tblGrid>
        <w:gridCol w:w="5397"/>
        <w:gridCol w:w="4241"/>
      </w:tblGrid>
      <w:tr w14:paraId="2B5B5F0B" w14:textId="77777777" w:rsidTr="00065438">
        <w:tblPrEx>
          <w:tblW w:w="5000" w:type="pct"/>
          <w:tblBorders>
            <w:top w:val="outset" w:sz="2" w:space="0" w:color="414142"/>
            <w:left w:val="outset" w:sz="2" w:space="0" w:color="414142"/>
            <w:bottom w:val="outset" w:sz="2" w:space="0" w:color="414142"/>
            <w:right w:val="outset" w:sz="2" w:space="0" w:color="414142"/>
          </w:tblBorders>
          <w:shd w:val="clear" w:color="auto" w:fill="FFFFFF"/>
          <w:tblCellMar>
            <w:top w:w="30" w:type="dxa"/>
            <w:left w:w="30" w:type="dxa"/>
            <w:bottom w:w="30" w:type="dxa"/>
            <w:right w:w="30" w:type="dxa"/>
          </w:tblCellMar>
          <w:tblLook w:val="04A0"/>
        </w:tblPrEx>
        <w:tc>
          <w:tcPr>
            <w:tcW w:w="2800" w:type="pct"/>
            <w:tcBorders>
              <w:top w:val="nil"/>
              <w:left w:val="nil"/>
              <w:bottom w:val="nil"/>
              <w:right w:val="nil"/>
            </w:tcBorders>
            <w:shd w:val="clear" w:color="auto" w:fill="FFFFFF"/>
            <w:hideMark/>
          </w:tcPr>
          <w:p w:rsidR="000221A1" w:rsidRPr="00706E41" w:rsidP="00065438" w14:paraId="268FD88F" w14:textId="77777777">
            <w:pPr>
              <w:pStyle w:val="NormalWeb"/>
              <w:spacing w:before="0" w:beforeAutospacing="0" w:after="0" w:afterAutospacing="0"/>
              <w:ind w:right="282"/>
              <w:rPr>
                <w:color w:val="000000" w:themeColor="text1"/>
                <w:sz w:val="22"/>
                <w:szCs w:val="22"/>
                <w:lang w:val="lv-LV"/>
              </w:rPr>
            </w:pPr>
            <w:r w:rsidRPr="00706E41">
              <w:rPr>
                <w:color w:val="000000" w:themeColor="text1"/>
                <w:sz w:val="22"/>
                <w:szCs w:val="22"/>
                <w:lang w:val="lv-LV"/>
              </w:rPr>
              <w:t>Uzņēmējs</w:t>
            </w:r>
          </w:p>
        </w:tc>
        <w:tc>
          <w:tcPr>
            <w:tcW w:w="2200" w:type="pct"/>
            <w:tcBorders>
              <w:top w:val="nil"/>
              <w:left w:val="nil"/>
              <w:bottom w:val="nil"/>
              <w:right w:val="nil"/>
            </w:tcBorders>
            <w:shd w:val="clear" w:color="auto" w:fill="FFFFFF"/>
            <w:hideMark/>
          </w:tcPr>
          <w:p w:rsidR="000221A1" w:rsidRPr="00706E41" w:rsidP="00065438" w14:paraId="7773AA5B" w14:textId="77777777">
            <w:pPr>
              <w:ind w:right="282"/>
              <w:rPr>
                <w:color w:val="000000" w:themeColor="text1"/>
                <w:sz w:val="22"/>
                <w:szCs w:val="22"/>
                <w:lang w:val="lv-LV"/>
              </w:rPr>
            </w:pPr>
            <w:r w:rsidRPr="00706E41">
              <w:rPr>
                <w:color w:val="000000" w:themeColor="text1"/>
                <w:sz w:val="22"/>
                <w:szCs w:val="22"/>
                <w:lang w:val="lv-LV"/>
              </w:rPr>
              <w:t>Pasūtītājs</w:t>
            </w:r>
          </w:p>
        </w:tc>
      </w:tr>
      <w:tr w14:paraId="1E8D8D3B" w14:textId="77777777" w:rsidTr="00065438">
        <w:tblPrEx>
          <w:tblW w:w="5000" w:type="pct"/>
          <w:shd w:val="clear" w:color="auto" w:fill="FFFFFF"/>
          <w:tblCellMar>
            <w:top w:w="30" w:type="dxa"/>
            <w:left w:w="30" w:type="dxa"/>
            <w:bottom w:w="30" w:type="dxa"/>
            <w:right w:w="30" w:type="dxa"/>
          </w:tblCellMar>
          <w:tblLook w:val="04A0"/>
        </w:tblPrEx>
        <w:tc>
          <w:tcPr>
            <w:tcW w:w="2800" w:type="pct"/>
            <w:tcBorders>
              <w:top w:val="nil"/>
              <w:left w:val="nil"/>
              <w:bottom w:val="nil"/>
              <w:right w:val="nil"/>
            </w:tcBorders>
            <w:shd w:val="clear" w:color="auto" w:fill="FFFFFF"/>
            <w:hideMark/>
          </w:tcPr>
          <w:p w:rsidR="000221A1" w:rsidRPr="00706E41" w:rsidP="00065438" w14:paraId="6B59F7BE" w14:textId="77777777">
            <w:pPr>
              <w:ind w:right="282"/>
              <w:rPr>
                <w:color w:val="000000" w:themeColor="text1"/>
                <w:sz w:val="22"/>
                <w:szCs w:val="22"/>
                <w:lang w:val="lv-LV"/>
              </w:rPr>
            </w:pPr>
            <w:r w:rsidRPr="00706E41">
              <w:rPr>
                <w:color w:val="000000" w:themeColor="text1"/>
                <w:sz w:val="22"/>
                <w:szCs w:val="22"/>
                <w:lang w:val="lv-LV"/>
              </w:rPr>
              <w:t>______________________________</w:t>
            </w:r>
          </w:p>
        </w:tc>
        <w:tc>
          <w:tcPr>
            <w:tcW w:w="2200" w:type="pct"/>
            <w:tcBorders>
              <w:top w:val="nil"/>
              <w:left w:val="nil"/>
              <w:bottom w:val="nil"/>
              <w:right w:val="nil"/>
            </w:tcBorders>
            <w:shd w:val="clear" w:color="auto" w:fill="FFFFFF"/>
            <w:hideMark/>
          </w:tcPr>
          <w:p w:rsidR="000221A1" w:rsidRPr="00706E41" w:rsidP="00065438" w14:paraId="7582308D" w14:textId="77777777">
            <w:pPr>
              <w:ind w:right="282"/>
              <w:rPr>
                <w:color w:val="000000" w:themeColor="text1"/>
                <w:sz w:val="22"/>
                <w:szCs w:val="22"/>
                <w:lang w:val="lv-LV"/>
              </w:rPr>
            </w:pPr>
            <w:r w:rsidRPr="00706E41">
              <w:rPr>
                <w:color w:val="000000" w:themeColor="text1"/>
                <w:sz w:val="22"/>
                <w:szCs w:val="22"/>
                <w:lang w:val="lv-LV"/>
              </w:rPr>
              <w:t>_________________________________</w:t>
            </w:r>
          </w:p>
        </w:tc>
      </w:tr>
      <w:tr w14:paraId="36FA1944" w14:textId="77777777" w:rsidTr="00065438">
        <w:tblPrEx>
          <w:tblW w:w="5000" w:type="pct"/>
          <w:shd w:val="clear" w:color="auto" w:fill="FFFFFF"/>
          <w:tblCellMar>
            <w:top w:w="30" w:type="dxa"/>
            <w:left w:w="30" w:type="dxa"/>
            <w:bottom w:w="30" w:type="dxa"/>
            <w:right w:w="30" w:type="dxa"/>
          </w:tblCellMar>
          <w:tblLook w:val="04A0"/>
        </w:tblPrEx>
        <w:tc>
          <w:tcPr>
            <w:tcW w:w="2800" w:type="pct"/>
            <w:tcBorders>
              <w:top w:val="nil"/>
              <w:left w:val="nil"/>
              <w:bottom w:val="nil"/>
              <w:right w:val="nil"/>
            </w:tcBorders>
            <w:shd w:val="clear" w:color="auto" w:fill="FFFFFF"/>
            <w:hideMark/>
          </w:tcPr>
          <w:p w:rsidR="000221A1" w:rsidRPr="00706E41" w:rsidP="00065438" w14:paraId="376FDB96" w14:textId="77777777">
            <w:pPr>
              <w:ind w:right="282"/>
              <w:rPr>
                <w:color w:val="000000" w:themeColor="text1"/>
                <w:sz w:val="22"/>
                <w:szCs w:val="22"/>
                <w:lang w:val="lv-LV"/>
              </w:rPr>
            </w:pPr>
            <w:r w:rsidRPr="00706E41">
              <w:rPr>
                <w:color w:val="000000" w:themeColor="text1"/>
                <w:sz w:val="22"/>
                <w:szCs w:val="22"/>
                <w:lang w:val="lv-LV"/>
              </w:rPr>
              <w:t>(kontaktpersona/pilnvarotā persona)</w:t>
            </w:r>
          </w:p>
        </w:tc>
        <w:tc>
          <w:tcPr>
            <w:tcW w:w="2200" w:type="pct"/>
            <w:tcBorders>
              <w:top w:val="nil"/>
              <w:left w:val="nil"/>
              <w:bottom w:val="nil"/>
              <w:right w:val="nil"/>
            </w:tcBorders>
            <w:shd w:val="clear" w:color="auto" w:fill="FFFFFF"/>
            <w:hideMark/>
          </w:tcPr>
          <w:p w:rsidR="000221A1" w:rsidRPr="00706E41" w:rsidP="00065438" w14:paraId="5947EA73" w14:textId="77777777">
            <w:pPr>
              <w:ind w:right="282"/>
              <w:rPr>
                <w:color w:val="000000" w:themeColor="text1"/>
                <w:sz w:val="22"/>
                <w:szCs w:val="22"/>
                <w:lang w:val="lv-LV"/>
              </w:rPr>
            </w:pPr>
            <w:r w:rsidRPr="00706E41">
              <w:rPr>
                <w:color w:val="000000" w:themeColor="text1"/>
                <w:sz w:val="22"/>
                <w:szCs w:val="22"/>
                <w:lang w:val="lv-LV"/>
              </w:rPr>
              <w:t>(kontaktpersona/pilnvarotā persona)</w:t>
            </w:r>
          </w:p>
        </w:tc>
      </w:tr>
    </w:tbl>
    <w:p w:rsidR="000221A1" w:rsidRPr="00706E41" w:rsidP="000221A1" w14:paraId="33A8173A" w14:textId="77777777">
      <w:pPr>
        <w:pStyle w:val="Pielikums"/>
        <w:ind w:right="282"/>
        <w:jc w:val="left"/>
        <w:rPr>
          <w:rFonts w:ascii="Times New Roman" w:hAnsi="Times New Roman" w:cs="Times New Roman"/>
          <w:color w:val="000000" w:themeColor="text1"/>
          <w:sz w:val="22"/>
          <w:szCs w:val="22"/>
          <w:lang w:val="lv-LV"/>
        </w:rPr>
      </w:pPr>
    </w:p>
    <w:p w:rsidR="000221A1" w:rsidRPr="00706E41" w:rsidP="000221A1" w14:paraId="528FD786" w14:textId="77777777">
      <w:pPr>
        <w:rPr>
          <w:b/>
          <w:color w:val="000000" w:themeColor="text1"/>
          <w:spacing w:val="-1"/>
          <w:sz w:val="22"/>
          <w:szCs w:val="22"/>
          <w:lang w:val="lv-LV"/>
        </w:rPr>
      </w:pPr>
    </w:p>
    <w:p w:rsidR="000221A1" w:rsidRPr="00FB1BE9" w:rsidP="000221A1" w14:paraId="734C0625" w14:textId="77777777">
      <w:pPr>
        <w:rPr>
          <w:sz w:val="22"/>
          <w:szCs w:val="22"/>
          <w:lang w:val="lv-LV"/>
        </w:rPr>
      </w:pPr>
    </w:p>
    <w:p w:rsidR="000221A1" w:rsidRPr="00FB1BE9" w:rsidP="000221A1" w14:paraId="4694AACF" w14:textId="77777777">
      <w:pPr>
        <w:rPr>
          <w:sz w:val="22"/>
          <w:szCs w:val="22"/>
          <w:lang w:val="lv-LV"/>
        </w:rPr>
      </w:pPr>
    </w:p>
    <w:p w:rsidR="0062610F" w:rsidRPr="00733FAE" w:rsidP="0062610F" w14:paraId="6DEF1A02" w14:textId="77777777">
      <w:pPr>
        <w:jc w:val="center"/>
        <w:rPr>
          <w:rFonts w:ascii="Arial" w:hAnsi="Arial" w:cs="Arial"/>
          <w:sz w:val="20"/>
          <w:szCs w:val="20"/>
          <w:lang w:val="lv-LV"/>
        </w:rPr>
      </w:pPr>
    </w:p>
    <w:sectPr w:rsidSect="005578F6">
      <w:pgSz w:w="11906" w:h="16838"/>
      <w:pgMar w:top="567"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Garamond">
    <w:panose1 w:val="02020404030301010803"/>
    <w:charset w:val="BA"/>
    <w:family w:val="roman"/>
    <w:pitch w:val="variable"/>
    <w:sig w:usb0="00000287" w:usb1="00000000" w:usb2="00000000" w:usb3="00000000" w:csb0="0000009F" w:csb1="00000000"/>
  </w:font>
  <w:font w:name="DaneHelveticaNeue">
    <w:charset w:val="00"/>
    <w:family w:val="auto"/>
    <w:pitch w:val="variable"/>
    <w:sig w:usb0="00000003" w:usb1="00000000" w:usb2="00000000" w:usb3="00000000" w:csb0="00000001" w:csb1="00000000"/>
  </w:font>
  <w:font w:name="TrueHelveticaLight">
    <w:charset w:val="00"/>
    <w:family w:val="auto"/>
    <w:pitch w:val="variable"/>
    <w:sig w:usb0="00000003" w:usb1="00000000" w:usb2="00000000" w:usb3="00000000" w:csb0="00000001" w:csb1="00000000"/>
  </w:font>
  <w:font w:name="TrueHelveticaBlack">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2540" w14:paraId="2EB89124"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82540" w14:paraId="79A4E4DF"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sz w:val="20"/>
        <w:szCs w:val="20"/>
      </w:rPr>
      <w:id w:val="1052428655"/>
      <w:docPartObj>
        <w:docPartGallery w:val="Page Numbers (Bottom of Page)"/>
        <w:docPartUnique/>
      </w:docPartObj>
    </w:sdtPr>
    <w:sdtContent>
      <w:p w:rsidR="00A82540" w:rsidRPr="00056923" w14:paraId="37F865AA" w14:textId="77777777">
        <w:pPr>
          <w:pStyle w:val="Footer"/>
          <w:jc w:val="center"/>
          <w:rPr>
            <w:sz w:val="20"/>
            <w:szCs w:val="20"/>
            <w:lang w:val="fr-FR"/>
          </w:rPr>
        </w:pPr>
        <w:r w:rsidRPr="00056923">
          <w:rPr>
            <w:sz w:val="20"/>
            <w:szCs w:val="20"/>
          </w:rPr>
          <w:fldChar w:fldCharType="begin"/>
        </w:r>
        <w:r w:rsidRPr="00056923">
          <w:rPr>
            <w:sz w:val="20"/>
            <w:szCs w:val="20"/>
            <w:lang w:val="fr-FR"/>
          </w:rPr>
          <w:instrText>PAGE   \* MERGEFORMAT</w:instrText>
        </w:r>
        <w:r w:rsidRPr="00056923">
          <w:rPr>
            <w:sz w:val="20"/>
            <w:szCs w:val="20"/>
          </w:rPr>
          <w:fldChar w:fldCharType="separate"/>
        </w:r>
        <w:r w:rsidRPr="00056923">
          <w:rPr>
            <w:noProof/>
            <w:sz w:val="20"/>
            <w:szCs w:val="20"/>
            <w:lang w:val="lv-LV"/>
          </w:rPr>
          <w:t>8</w:t>
        </w:r>
        <w:r w:rsidRPr="00056923">
          <w:rPr>
            <w:sz w:val="20"/>
            <w:szCs w:val="20"/>
          </w:rPr>
          <w:fldChar w:fldCharType="end"/>
        </w:r>
      </w:p>
    </w:sdtContent>
  </w:sdt>
  <w:p w:rsidR="00A82540" w:rsidRPr="00A82540" w14:paraId="4F60FC21" w14:textId="77777777">
    <w:pPr>
      <w:jc w:val="center"/>
      <w:rPr>
        <w:lang w:val="fr-FR"/>
      </w:rPr>
    </w:pPr>
  </w:p>
  <w:p>
    <w:pPr>
      <w:jc w:val="center"/>
    </w:pPr>
    <w:r>
      <w:rPr>
        <w:rFonts w:ascii="Calibri" w:eastAsia="Calibri" w:hAnsi="Calibri" w:cs="Calibri"/>
        <w:b w:val="0"/>
        <w:i w:val="0"/>
        <w:sz w:val="22"/>
      </w:rPr>
      <w:t>Šis dokuments ir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2540" w:rsidRPr="00CC6F13" w:rsidP="30234176" w14:paraId="78E570A5" w14:textId="77777777">
    <w:pPr>
      <w:jc w:val="center"/>
      <w:rPr>
        <w:lang w:val="fr-FR"/>
      </w:rPr>
    </w:pPr>
  </w:p>
  <w:p w:rsidR="00A82540" w:rsidRPr="00A82540" w14:paraId="151F517F" w14:textId="77777777">
    <w:pPr>
      <w:jc w:val="center"/>
      <w:rPr>
        <w:lang w:val="fr-FR"/>
      </w:rPr>
    </w:pPr>
  </w:p>
  <w:p>
    <w:pPr>
      <w:jc w:val="center"/>
    </w:pPr>
    <w:r>
      <w:rPr>
        <w:rFonts w:ascii="Calibri" w:eastAsia="Calibri" w:hAnsi="Calibri" w:cs="Calibri"/>
        <w:b w:val="0"/>
        <w:i w:val="0"/>
        <w:sz w:val="22"/>
      </w:rPr>
      <w:t>Šis dokuments ir parakstīts ar drošu elektronisko parakstu un satur laika zīmogu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2540" w14:paraId="5681E3A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sz w:val="20"/>
        <w:szCs w:val="20"/>
      </w:rPr>
      <w:id w:val="-22557292"/>
      <w:docPartObj>
        <w:docPartGallery w:val="Page Numbers (Bottom of Page)"/>
        <w:docPartUnique/>
      </w:docPartObj>
    </w:sdtPr>
    <w:sdtEndPr>
      <w:rPr>
        <w:noProof/>
      </w:rPr>
    </w:sdtEndPr>
    <w:sdtContent>
      <w:p w:rsidR="00A82540" w:rsidRPr="00960C2F" w14:paraId="5BBF5E85" w14:textId="77777777">
        <w:pPr>
          <w:pStyle w:val="Footer"/>
          <w:jc w:val="center"/>
          <w:rPr>
            <w:sz w:val="20"/>
            <w:szCs w:val="20"/>
          </w:rPr>
        </w:pPr>
        <w:r w:rsidRPr="00960C2F">
          <w:rPr>
            <w:sz w:val="20"/>
            <w:szCs w:val="20"/>
          </w:rPr>
          <w:fldChar w:fldCharType="begin"/>
        </w:r>
        <w:r w:rsidRPr="00960C2F">
          <w:rPr>
            <w:sz w:val="20"/>
            <w:szCs w:val="20"/>
          </w:rPr>
          <w:instrText xml:space="preserve"> PAGE   \* MERGEFORMAT </w:instrText>
        </w:r>
        <w:r w:rsidRPr="00960C2F">
          <w:rPr>
            <w:sz w:val="20"/>
            <w:szCs w:val="20"/>
          </w:rPr>
          <w:fldChar w:fldCharType="separate"/>
        </w:r>
        <w:r w:rsidRPr="00960C2F">
          <w:rPr>
            <w:noProof/>
            <w:sz w:val="20"/>
            <w:szCs w:val="20"/>
          </w:rPr>
          <w:t>2</w:t>
        </w:r>
        <w:r w:rsidRPr="00960C2F">
          <w:rPr>
            <w:noProof/>
            <w:sz w:val="20"/>
            <w:szCs w:val="20"/>
          </w:rPr>
          <w:fldChar w:fldCharType="end"/>
        </w:r>
      </w:p>
    </w:sdtContent>
  </w:sdt>
  <w:p w:rsidR="00A82540" w14:paraId="579A039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2540" w14:paraId="1482710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A71E0" w:rsidP="00A82540" w14:paraId="6419FE7E" w14:textId="77777777">
      <w:r>
        <w:separator/>
      </w:r>
    </w:p>
  </w:footnote>
  <w:footnote w:type="continuationSeparator" w:id="1">
    <w:p w:rsidR="009A71E0" w:rsidP="00A82540" w14:paraId="7AE50175" w14:textId="77777777">
      <w:r>
        <w:continuationSeparator/>
      </w:r>
    </w:p>
  </w:footnote>
  <w:footnote w:id="2">
    <w:p w:rsidR="00A82540" w:rsidP="00A82540" w14:paraId="2C693183" w14:textId="77777777">
      <w:pPr>
        <w:pStyle w:val="FootnoteText"/>
        <w:jc w:val="both"/>
      </w:pPr>
      <w:r>
        <w:rPr>
          <w:rStyle w:val="FootnoteReference"/>
        </w:rPr>
        <w:footnoteRef/>
      </w:r>
      <w:r>
        <w:t xml:space="preserve"> </w:t>
      </w:r>
      <w:r w:rsidRPr="00317855">
        <w:t xml:space="preserve">Informāciju par to, kā ieinteresētais piegādātājs var reģistrēties par Nolikuma saņēmēju sk. </w:t>
      </w:r>
      <w:hyperlink r:id="rId1" w:history="1">
        <w:r w:rsidRPr="0039194C">
          <w:rPr>
            <w:rStyle w:val="Hyperlink"/>
          </w:rPr>
          <w:t>https://www.eis.gov.lv/EIS/Publications/PublicationView.aspx?PublicationId=883</w:t>
        </w:r>
      </w:hyperlink>
      <w:r>
        <w:t xml:space="preserve">. Reģistrācijas veidlapas un plašāka informācija atrodama EIS tīmekļvietnē </w:t>
      </w:r>
      <w:hyperlink r:id="rId2" w:history="1">
        <w:r w:rsidRPr="00FC0B76">
          <w:rPr>
            <w:rStyle w:val="Hyperlink"/>
          </w:rPr>
          <w:t>https://www.eis.gov.lv/EIS/Publications/PublicationView.aspx?PublicationId=4&amp;systemCode=CORE</w:t>
        </w:r>
      </w:hyperlink>
      <w:r>
        <w:rPr>
          <w:rStyle w:val="Hyperlink"/>
        </w:rPr>
        <w:t>.</w:t>
      </w:r>
    </w:p>
    <w:p w:rsidR="00A82540" w:rsidP="00A82540" w14:paraId="5A9D4116" w14:textId="77777777">
      <w:pPr>
        <w:pStyle w:val="FootnoteText"/>
      </w:pPr>
    </w:p>
  </w:footnote>
  <w:footnote w:id="3">
    <w:p w:rsidR="00A82540" w:rsidP="00A82540" w14:paraId="5DD6C24E" w14:textId="77777777">
      <w:pPr>
        <w:pStyle w:val="FootnoteText"/>
      </w:pPr>
      <w:r>
        <w:rPr>
          <w:rStyle w:val="FootnoteReference"/>
        </w:rPr>
        <w:footnoteRef/>
      </w:r>
      <w:r>
        <w:t xml:space="preserve"> </w:t>
      </w:r>
      <w:hyperlink r:id="rId3" w:history="1">
        <w:r w:rsidRPr="00023447">
          <w:rPr>
            <w:rStyle w:val="Hyperlink"/>
          </w:rPr>
          <w:t>https://www.lursoft.lv/lv/sankciju-risinajumi</w:t>
        </w:r>
      </w:hyperlink>
    </w:p>
  </w:footnote>
  <w:footnote w:id="4">
    <w:p w:rsidR="00A82540" w:rsidP="00A82540" w14:paraId="12E917F6" w14:textId="77777777">
      <w:pPr>
        <w:pStyle w:val="FootnoteText"/>
      </w:pPr>
      <w:r>
        <w:rPr>
          <w:rStyle w:val="FootnoteReference"/>
        </w:rPr>
        <w:footnoteRef/>
      </w:r>
      <w:r>
        <w:t xml:space="preserve"> </w:t>
      </w:r>
      <w:hyperlink w:history="1">
        <w:r w:rsidRPr="00023447">
          <w:rPr>
            <w:rStyle w:val="Hyperlink"/>
          </w:rPr>
          <w:t>www.ur.gov.lv</w:t>
        </w:r>
      </w:hyperlink>
    </w:p>
  </w:footnote>
  <w:footnote w:id="5">
    <w:p w:rsidR="00D16EB1" w14:paraId="1348E1E1" w14:textId="199F5BC2">
      <w:pPr>
        <w:pStyle w:val="FootnoteText"/>
      </w:pPr>
      <w:r>
        <w:rPr>
          <w:rStyle w:val="FootnoteReference"/>
        </w:rPr>
        <w:footnoteRef/>
      </w:r>
      <w:r>
        <w:t xml:space="preserve"> </w:t>
      </w:r>
      <w:r w:rsidRPr="00D16EB1">
        <w:t xml:space="preserve">Šeit un turpmāk </w:t>
      </w:r>
      <w:r>
        <w:t>N</w:t>
      </w:r>
      <w:r w:rsidRPr="00D16EB1">
        <w:t>olikumā ar pieredzi iepriekšējo pieci gadu laikā tiek saprasts laika periods, kas ietver 20</w:t>
      </w:r>
      <w:r w:rsidR="00C150A7">
        <w:t>20</w:t>
      </w:r>
      <w:r w:rsidRPr="00D16EB1">
        <w:t>., 202</w:t>
      </w:r>
      <w:r w:rsidR="00C150A7">
        <w:t>1</w:t>
      </w:r>
      <w:r w:rsidRPr="00D16EB1">
        <w:t>., 202</w:t>
      </w:r>
      <w:r w:rsidR="00C150A7">
        <w:t>2</w:t>
      </w:r>
      <w:r w:rsidRPr="00D16EB1">
        <w:t>., 202</w:t>
      </w:r>
      <w:r w:rsidR="00C150A7">
        <w:t>3</w:t>
      </w:r>
      <w:r w:rsidRPr="00D16EB1">
        <w:t>. un 202</w:t>
      </w:r>
      <w:r w:rsidR="00C150A7">
        <w:t>4</w:t>
      </w:r>
      <w:r w:rsidRPr="00D16EB1">
        <w:t>. gadu, kā arī 202</w:t>
      </w:r>
      <w:r w:rsidR="00FF6A62">
        <w:t>5</w:t>
      </w:r>
      <w:r w:rsidRPr="00D16EB1">
        <w:t>. gadu līdz piedāvājuma iesniegšanas dienai.</w:t>
      </w:r>
    </w:p>
  </w:footnote>
  <w:footnote w:id="6">
    <w:p w:rsidR="003435C9" w:rsidP="00A82540" w14:paraId="6E0E4057" w14:textId="77777777">
      <w:pPr>
        <w:pStyle w:val="FootnoteText"/>
      </w:pPr>
      <w:r>
        <w:rPr>
          <w:rStyle w:val="FootnoteReference"/>
        </w:rPr>
        <w:footnoteRef/>
      </w:r>
      <w:r>
        <w:t xml:space="preserve"> Saskaņā ar SPSIL 52. panta ceturto daļu</w:t>
      </w:r>
    </w:p>
  </w:footnote>
  <w:footnote w:id="7">
    <w:p w:rsidR="003435C9" w:rsidP="00A82540" w14:paraId="33C72E03" w14:textId="77777777">
      <w:pPr>
        <w:pStyle w:val="FootnoteText"/>
      </w:pPr>
      <w:r>
        <w:rPr>
          <w:rStyle w:val="FootnoteReference"/>
        </w:rPr>
        <w:footnoteRef/>
      </w:r>
      <w:r>
        <w:t xml:space="preserve"> Sabiedrības līgums </w:t>
      </w:r>
      <w:hyperlink r:id="rId4" w:history="1">
        <w:r w:rsidRPr="00F45AD6">
          <w:rPr>
            <w:rStyle w:val="Hyperlink"/>
          </w:rPr>
          <w:t>Civillikuma</w:t>
        </w:r>
      </w:hyperlink>
      <w:r>
        <w:t xml:space="preserve"> ceturtās daļas 16. nodaļas izpratnē</w:t>
      </w:r>
    </w:p>
  </w:footnote>
  <w:footnote w:id="8">
    <w:p w:rsidR="005368F0" w:rsidRPr="00FE7B06" w:rsidP="005368F0" w14:paraId="7B3CEBD9" w14:textId="77777777">
      <w:pPr>
        <w:pStyle w:val="FootnoteText"/>
      </w:pPr>
      <w:r>
        <w:rPr>
          <w:rStyle w:val="FootnoteReference"/>
        </w:rPr>
        <w:footnoteRef/>
      </w:r>
      <w:r>
        <w:t xml:space="preserve"> Patiesā labuma duvējs</w:t>
      </w:r>
      <w:r w:rsidRPr="00FE7B06">
        <w:t xml:space="preserve"> ir fiziska persona</w:t>
      </w:r>
      <w:r>
        <w:t xml:space="preserve">, </w:t>
      </w:r>
      <w:r w:rsidRPr="00FE7B06">
        <w:t>kurai patiesībā pieder juridiskā persona</w:t>
      </w:r>
      <w:r>
        <w:t xml:space="preserve"> (</w:t>
      </w:r>
      <w:r w:rsidRPr="00FE7B06">
        <w:t>vismaz 10% līdzdalības</w:t>
      </w:r>
      <w:r>
        <w:t>)</w:t>
      </w:r>
      <w:r w:rsidRPr="00FE7B06">
        <w:t>, un, kura izmanto juridiskās personas augstākās vadības pilnvaras vai juridiskās personas aktīvus, kā arī fiziskā persona, kura reāli veic kontroli pār juridisko personu (neatkarīgi no tā, vai persona ieņem oficiālu amatu juridiskajā personā, vai nē)</w:t>
      </w:r>
      <w:r>
        <w:t xml:space="preserve"> (</w:t>
      </w:r>
      <w:r w:rsidRPr="00FE7B06">
        <w:t>vismaz 10% balsstiesību akcionāru pilnsapulcē</w:t>
      </w:r>
      <w:r>
        <w:t>)</w:t>
      </w:r>
      <w:r w:rsidRPr="00FE7B06">
        <w:t>.</w:t>
      </w:r>
    </w:p>
  </w:footnote>
  <w:footnote w:id="9">
    <w:p w:rsidR="00A82540" w:rsidRPr="00327A1F" w:rsidP="00A82540" w14:paraId="6B30DDF6" w14:textId="77777777">
      <w:pPr>
        <w:pStyle w:val="FootnoteText"/>
      </w:pPr>
      <w:r w:rsidRPr="00327A1F">
        <w:rPr>
          <w:rStyle w:val="FootnoteReference"/>
        </w:rPr>
        <w:footnoteRef/>
      </w:r>
      <w:r w:rsidRPr="00327A1F">
        <w:t xml:space="preserve"> Šī apliecinājuma kontekstā ar terminu „konkurents” apzīmē jebkuru fizisku vai juridisku personu, kura nav </w:t>
      </w:r>
      <w:r>
        <w:t>pretendents</w:t>
      </w:r>
      <w:r w:rsidRPr="00327A1F">
        <w:t xml:space="preserve"> un kura:</w:t>
      </w:r>
    </w:p>
    <w:p w:rsidR="00A82540" w:rsidRPr="00327A1F" w:rsidP="00A82540" w14:paraId="4CC02991" w14:textId="77777777">
      <w:pPr>
        <w:pStyle w:val="FootnoteText"/>
        <w:ind w:left="284"/>
      </w:pPr>
      <w:r w:rsidRPr="00327A1F">
        <w:t xml:space="preserve">1) iesniedz </w:t>
      </w:r>
      <w:r>
        <w:t>pieteikumu</w:t>
      </w:r>
      <w:r w:rsidRPr="00327A1F">
        <w:t xml:space="preserve"> šim iepirkumam;</w:t>
      </w:r>
    </w:p>
    <w:p w:rsidR="00A82540" w:rsidRPr="003A6F6F" w:rsidP="00A82540" w14:paraId="03077B9E" w14:textId="77777777">
      <w:pPr>
        <w:pStyle w:val="FootnoteText"/>
        <w:ind w:left="284"/>
      </w:pPr>
      <w:r w:rsidRPr="00327A1F">
        <w:t xml:space="preserve">2) ņemot vērā tās kvalifikāciju, spējas vai pieredzi, kā arī piedāvātās preces vai pakalpojumus, varētu iesniegt </w:t>
      </w:r>
      <w:r>
        <w:t xml:space="preserve">pieteikumu vai </w:t>
      </w:r>
      <w:r w:rsidRPr="00327A1F">
        <w:t>piedāvājumu šim iepirkumam.</w:t>
      </w:r>
    </w:p>
  </w:footnote>
  <w:footnote w:id="10">
    <w:p w:rsidR="00E3420D" w:rsidP="00E3420D" w14:paraId="511E0B01" w14:textId="02870943">
      <w:pPr>
        <w:pStyle w:val="FootnoteText"/>
        <w:jc w:val="both"/>
      </w:pPr>
      <w:r>
        <w:rPr>
          <w:rStyle w:val="FootnoteReference"/>
        </w:rPr>
        <w:footnoteRef/>
      </w:r>
      <w:r>
        <w:t xml:space="preserve"> </w:t>
      </w:r>
      <w:r w:rsidRPr="00E3420D">
        <w:t xml:space="preserve">Kandidātam jānorāda pieredze pēdējo 5 (piecu) gadu laikā </w:t>
      </w:r>
      <w:r w:rsidRPr="00960C2F" w:rsidR="00960C2F">
        <w:rPr>
          <w:lang w:val="fr-FR" w:eastAsia="lv-LV"/>
        </w:rPr>
        <w:t>110 kV un/vai augstāka sprieguma elektroenerģijas pārvades sistēmas objektu izbūves/</w:t>
      </w:r>
      <w:r w:rsidRPr="00960C2F" w:rsidR="005875F5">
        <w:rPr>
          <w:lang w:val="fr-FR" w:eastAsia="lv-LV"/>
        </w:rPr>
        <w:t xml:space="preserve"> </w:t>
      </w:r>
      <w:r w:rsidR="005875F5">
        <w:rPr>
          <w:lang w:val="fr-FR" w:eastAsia="lv-LV"/>
        </w:rPr>
        <w:t xml:space="preserve"> pārbūves</w:t>
      </w:r>
      <w:r w:rsidRPr="00960C2F" w:rsidR="00960C2F">
        <w:rPr>
          <w:lang w:val="fr-FR" w:eastAsia="lv-LV"/>
        </w:rPr>
        <w:t>/e</w:t>
      </w:r>
      <w:r w:rsidRPr="00CF6763" w:rsidR="00960C2F">
        <w:rPr>
          <w:lang w:val="fr-FR" w:eastAsia="lv-LV"/>
        </w:rPr>
        <w:t>lektromontāžas darbu veikšanā</w:t>
      </w:r>
      <w:r w:rsidRPr="00CF6763" w:rsidR="00960C2F">
        <w:t xml:space="preserve">. Šeit un turpmāk Nolikumā ar pieredzi </w:t>
      </w:r>
      <w:r w:rsidRPr="00CF6763" w:rsidR="00FB4251">
        <w:t xml:space="preserve">pēdējo piecu </w:t>
      </w:r>
      <w:r w:rsidRPr="00CF6763" w:rsidR="00960C2F">
        <w:t>gadu laikā tiek saprasts laika periods, kas ietver 2020., 2021., 2022., 2023. un 2024. gadu, kā arī 2024. gadu līdz piedāvājuma iesniegšanas dienai.</w:t>
      </w:r>
    </w:p>
  </w:footnote>
  <w:footnote w:id="11">
    <w:p w:rsidR="000647A9" w:rsidRPr="009C32F9" w:rsidP="000647A9" w14:paraId="0898FE76" w14:textId="1B07F8AE">
      <w:pPr>
        <w:pStyle w:val="FootnoteText"/>
        <w:jc w:val="both"/>
      </w:pPr>
      <w:r>
        <w:rPr>
          <w:rStyle w:val="FootnoteReference"/>
        </w:rPr>
        <w:footnoteRef/>
      </w:r>
      <w:r>
        <w:t xml:space="preserve"> </w:t>
      </w:r>
      <w:r w:rsidRPr="00960C2F">
        <w:t xml:space="preserve">Kandidātam </w:t>
      </w:r>
      <w:r w:rsidRPr="00CF6763">
        <w:t xml:space="preserve">jānorāda </w:t>
      </w:r>
      <w:r w:rsidRPr="00CF6763" w:rsidR="00FB4251">
        <w:t xml:space="preserve">darbu </w:t>
      </w:r>
      <w:r w:rsidRPr="00CF6763" w:rsidR="00E42B90">
        <w:t xml:space="preserve">vadītāja </w:t>
      </w:r>
      <w:r w:rsidRPr="00CF6763">
        <w:t xml:space="preserve">pieredze pēdējo 5 (piecu) gadu laikā </w:t>
      </w:r>
      <w:r w:rsidRPr="00CF6763" w:rsidR="00960C2F">
        <w:rPr>
          <w:lang w:eastAsia="lv-LV"/>
        </w:rPr>
        <w:t>110 kV</w:t>
      </w:r>
      <w:r w:rsidRPr="00B74B3D" w:rsidR="00960C2F">
        <w:rPr>
          <w:lang w:eastAsia="lv-LV"/>
        </w:rPr>
        <w:t xml:space="preserve"> un/vai augstāka sprieguma elektroenerģijas pārvades sistēmas objektu izbūves/</w:t>
      </w:r>
      <w:r w:rsidRPr="00B74B3D" w:rsidR="009C32F9">
        <w:rPr>
          <w:lang w:eastAsia="lv-LV"/>
        </w:rPr>
        <w:t xml:space="preserve">  pārbūves</w:t>
      </w:r>
      <w:r w:rsidRPr="00B74B3D" w:rsidR="00960C2F">
        <w:rPr>
          <w:lang w:eastAsia="lv-LV"/>
        </w:rPr>
        <w:t>/elektromontāžas darbu vadīšanā</w:t>
      </w:r>
      <w:r w:rsidRPr="009C32F9" w:rsidR="00960C2F">
        <w:t>.</w:t>
      </w:r>
    </w:p>
  </w:footnote>
  <w:footnote w:id="12">
    <w:p w:rsidR="00A82540" w:rsidP="00A82540" w14:paraId="2ADCA618" w14:textId="77777777">
      <w:pPr>
        <w:pStyle w:val="FootnoteText"/>
      </w:pPr>
      <w:r>
        <w:rPr>
          <w:rStyle w:val="FootnoteReference"/>
        </w:rPr>
        <w:footnoteRef/>
      </w:r>
      <w:r>
        <w:t xml:space="preserve"> Kandidāts vai pretendents</w:t>
      </w:r>
      <w:r w:rsidRPr="001D0C61">
        <w:t xml:space="preserve"> informāciju par apakšuzņēmējiem var sniegt tiktāl, ciktāl tā tam ir pieejama, iesniedzot piedāvājumu, šo informāciju varēs precizēt</w:t>
      </w:r>
      <w:r>
        <w:t>.</w:t>
      </w:r>
    </w:p>
  </w:footnote>
  <w:footnote w:id="13">
    <w:p w:rsidR="001C7FFB" w:rsidP="001C7FFB" w14:paraId="6DDCB22B" w14:textId="77777777">
      <w:pPr>
        <w:pStyle w:val="FootnoteText"/>
        <w:jc w:val="both"/>
      </w:pPr>
      <w:r>
        <w:rPr>
          <w:rStyle w:val="FootnoteReference"/>
        </w:rPr>
        <w:footnoteRef/>
      </w:r>
      <w:r>
        <w:t xml:space="preserve"> </w:t>
      </w:r>
      <w:r w:rsidRPr="001C7FFB">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p>
  </w:footnote>
  <w:footnote w:id="14">
    <w:p w:rsidR="000221A1" w:rsidRPr="007313BA" w:rsidP="000221A1" w14:paraId="50699A4B" w14:textId="77777777">
      <w:pPr>
        <w:pStyle w:val="FootnoteText"/>
        <w:rPr>
          <w:rFonts w:ascii="Arial" w:hAnsi="Arial" w:cs="Arial"/>
          <w:sz w:val="16"/>
          <w:szCs w:val="16"/>
        </w:rPr>
      </w:pPr>
      <w:r w:rsidRPr="007313BA">
        <w:rPr>
          <w:rStyle w:val="FootnoteReference"/>
          <w:rFonts w:ascii="Arial" w:hAnsi="Arial" w:cs="Arial"/>
          <w:sz w:val="16"/>
          <w:szCs w:val="16"/>
        </w:rPr>
        <w:footnoteRef/>
      </w:r>
      <w:r w:rsidRPr="007313BA">
        <w:rPr>
          <w:rFonts w:ascii="Arial" w:hAnsi="Arial" w:cs="Arial"/>
          <w:sz w:val="16"/>
          <w:szCs w:val="16"/>
        </w:rPr>
        <w:t xml:space="preserve"> Apakšpunkts iekļaujams Speciālajos noteikumos, ja Darbi ir sadalīti Posmos.</w:t>
      </w:r>
    </w:p>
  </w:footnote>
  <w:footnote w:id="15">
    <w:p w:rsidR="000221A1" w:rsidRPr="000028AC" w:rsidP="000221A1" w14:paraId="7E5119F1" w14:textId="77777777">
      <w:pPr>
        <w:pStyle w:val="Atsauce"/>
      </w:pPr>
      <w:r w:rsidRPr="00624C7A">
        <w:rPr>
          <w:rStyle w:val="FootnoteReference"/>
        </w:rPr>
        <w:footnoteRef/>
      </w:r>
      <w:r w:rsidRPr="00624C7A">
        <w:t xml:space="preserve"> Attiecīgi </w:t>
      </w:r>
      <w:r w:rsidRPr="00CC5E79">
        <w:t xml:space="preserve">precizēt Līguma izpildes garantijas veidni </w:t>
      </w:r>
      <w:r w:rsidRPr="00624C7A">
        <w:t>(Speciālo noteikumu pielikums).</w:t>
      </w:r>
    </w:p>
  </w:footnote>
  <w:footnote w:id="16">
    <w:p w:rsidR="000221A1" w:rsidRPr="00D12042" w:rsidP="000221A1" w14:paraId="085D2592" w14:textId="77777777">
      <w:pPr>
        <w:pStyle w:val="FootnoteText"/>
        <w:rPr>
          <w:rFonts w:ascii="Arial" w:hAnsi="Arial" w:cs="Arial"/>
          <w:sz w:val="16"/>
          <w:szCs w:val="16"/>
        </w:rPr>
      </w:pPr>
      <w:r w:rsidRPr="006A57DF">
        <w:rPr>
          <w:rStyle w:val="FootnoteReference"/>
          <w:rFonts w:ascii="Arial" w:hAnsi="Arial" w:cs="Arial"/>
          <w:sz w:val="16"/>
          <w:szCs w:val="16"/>
        </w:rPr>
        <w:footnoteRef/>
      </w:r>
      <w:r w:rsidRPr="006A57DF">
        <w:rPr>
          <w:rFonts w:ascii="Arial" w:hAnsi="Arial" w:cs="Arial"/>
          <w:sz w:val="16"/>
          <w:szCs w:val="16"/>
        </w:rPr>
        <w:t xml:space="preserve"> Ja tiek paredzēts, ka darbiem jābūt </w:t>
      </w:r>
      <w:r w:rsidRPr="00D12042">
        <w:rPr>
          <w:rFonts w:ascii="Arial" w:hAnsi="Arial" w:cs="Arial"/>
          <w:sz w:val="16"/>
          <w:szCs w:val="16"/>
        </w:rPr>
        <w:t xml:space="preserve">nodotiem ekspluatācijā, 10.1.apakšpunktā jābūt noteiktam, ka Uzņēmējs </w:t>
      </w:r>
      <w:r w:rsidRPr="00943E43">
        <w:rPr>
          <w:rFonts w:ascii="Arial" w:hAnsi="Arial" w:cs="Arial"/>
          <w:sz w:val="16"/>
          <w:szCs w:val="16"/>
        </w:rPr>
        <w:t>nodrošina būves nodošana ekspluatācijā normatīvajos aktos noteiktajā kārtībā.</w:t>
      </w:r>
    </w:p>
  </w:footnote>
  <w:footnote w:id="17">
    <w:p w:rsidR="000221A1" w:rsidP="000221A1" w14:paraId="7876FE9E" w14:textId="77777777">
      <w:pPr>
        <w:pStyle w:val="FootnoteText"/>
      </w:pPr>
      <w:r w:rsidRPr="00D12042">
        <w:rPr>
          <w:rStyle w:val="FootnoteReference"/>
          <w:rFonts w:ascii="Arial" w:hAnsi="Arial" w:cs="Arial"/>
          <w:sz w:val="16"/>
          <w:szCs w:val="16"/>
        </w:rPr>
        <w:footnoteRef/>
      </w:r>
      <w:r w:rsidRPr="00D12042">
        <w:rPr>
          <w:rFonts w:ascii="Arial" w:hAnsi="Arial" w:cs="Arial"/>
          <w:sz w:val="16"/>
          <w:szCs w:val="16"/>
        </w:rPr>
        <w:t xml:space="preserve"> Ja tiek paredzēts, ka Uzņēmējs nodrošina būves nodošana ekspluatācijā normatīvajos aktos noteiktajā kārtībā, 8.2.apakšpunktam jābūt papildinātam ar (c) apakšpunktu.</w:t>
      </w:r>
    </w:p>
  </w:footnote>
  <w:footnote w:id="18">
    <w:p w:rsidR="000221A1" w:rsidP="000221A1" w14:paraId="0812F687" w14:textId="77777777">
      <w:pPr>
        <w:pStyle w:val="Atsauce"/>
      </w:pPr>
      <w:r w:rsidRPr="00C54DD8">
        <w:rPr>
          <w:rStyle w:val="FootnoteReference"/>
        </w:rPr>
        <w:footnoteRef/>
      </w:r>
      <w:r w:rsidRPr="00C54DD8">
        <w:t xml:space="preserve"> Datums </w:t>
      </w:r>
      <w:r>
        <w:t>30</w:t>
      </w:r>
      <w:r w:rsidRPr="00C54DD8">
        <w:t xml:space="preserve"> </w:t>
      </w:r>
      <w:r>
        <w:t>D</w:t>
      </w:r>
      <w:r w:rsidRPr="00C54DD8">
        <w:t xml:space="preserve">ienas pēc </w:t>
      </w:r>
      <w:r>
        <w:t>tam, kad Inženieris izsniedzis Līguma izpildes apstiprinājumu</w:t>
      </w:r>
      <w:r w:rsidRPr="00C54DD8">
        <w:t>.</w:t>
      </w:r>
    </w:p>
  </w:footnote>
  <w:footnote w:id="19">
    <w:p w:rsidR="000221A1" w:rsidP="000221A1" w14:paraId="5A8847B9" w14:textId="77777777">
      <w:pPr>
        <w:pStyle w:val="Atsauce"/>
      </w:pPr>
      <w:r>
        <w:rPr>
          <w:rStyle w:val="FootnoteReference"/>
        </w:rPr>
        <w:footnoteRef/>
      </w:r>
      <w:r>
        <w:t xml:space="preserve"> Precizēt atbilstoši Speciālo noteikumu 4.2.punktā </w:t>
      </w:r>
      <w:r w:rsidRPr="00203343">
        <w:rPr>
          <w:i/>
        </w:rPr>
        <w:t xml:space="preserve">[Līguma izpildes garantija] </w:t>
      </w:r>
      <w:r>
        <w:t>noteiktajam.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2540" w14:paraId="690AA2B8"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A82540" w14:paraId="58115418"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2540" w14:paraId="7F6149B4" w14:textId="77777777">
    <w:pPr>
      <w:pStyle w:val="Header"/>
      <w:framePr w:wrap="around" w:vAnchor="text" w:hAnchor="margin" w:xAlign="right" w:y="1"/>
      <w:rPr>
        <w:rStyle w:val="PageNumber"/>
      </w:rPr>
    </w:pPr>
  </w:p>
  <w:p w:rsidR="00A82540" w:rsidRPr="00062E13" w:rsidP="006F4569" w14:paraId="52556950" w14:textId="77777777">
    <w:pPr>
      <w:pStyle w:val="Header"/>
      <w:tabs>
        <w:tab w:val="clear" w:pos="8306"/>
        <w:tab w:val="right" w:pos="8505"/>
      </w:tabs>
      <w:jc w:val="center"/>
      <w:rPr>
        <w:i/>
        <w:color w:val="80808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2540" w:rsidP="007A092F" w14:paraId="1D680A39" w14:textId="77777777">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2540" w14:paraId="1CA3B4F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2540" w14:paraId="6164066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2540" w14:paraId="6D065F0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64C3" w14:paraId="43DF4A1C" w14:textId="77777777">
    <w:pPr>
      <w:pStyle w:val="Header"/>
      <w:framePr w:wrap="around" w:vAnchor="text" w:hAnchor="margin" w:xAlign="right" w:y="1"/>
      <w:rPr>
        <w:rStyle w:val="PageNumber"/>
      </w:rPr>
    </w:pPr>
  </w:p>
  <w:p w:rsidR="006D64C3" w:rsidRPr="000F6A79" w:rsidP="006F4569" w14:paraId="682ADF2C" w14:textId="77777777">
    <w:pPr>
      <w:pStyle w:val="Header"/>
      <w:tabs>
        <w:tab w:val="clear" w:pos="8306"/>
        <w:tab w:val="right" w:pos="8505"/>
      </w:tabs>
      <w:jc w:val="center"/>
      <w:rPr>
        <w:i/>
        <w:color w:val="808080"/>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nsid w:val="FFFFFF89"/>
    <w:multiLevelType w:val="singleLevel"/>
    <w:tmpl w:val="EC62FEEE"/>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3">
    <w:nsid w:val="01CE71D2"/>
    <w:multiLevelType w:val="hybridMultilevel"/>
    <w:tmpl w:val="142ADF9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
    <w:nsid w:val="03701F46"/>
    <w:multiLevelType w:val="hybridMultilevel"/>
    <w:tmpl w:val="176E2EA6"/>
    <w:lvl w:ilvl="0">
      <w:start w:val="1"/>
      <w:numFmt w:val="lowerLetter"/>
      <w:lvlText w:val="(%1)"/>
      <w:lvlJc w:val="left"/>
      <w:pPr>
        <w:tabs>
          <w:tab w:val="num" w:pos="1211"/>
        </w:tabs>
        <w:ind w:left="1211"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9500375"/>
    <w:multiLevelType w:val="multilevel"/>
    <w:tmpl w:val="1AE08254"/>
    <w:lvl w:ilvl="0">
      <w:start w:val="1"/>
      <w:numFmt w:val="decimal"/>
      <w:lvlText w:val="%1."/>
      <w:lvlJc w:val="left"/>
      <w:pPr>
        <w:ind w:left="720" w:hanging="360"/>
      </w:pPr>
      <w:rPr>
        <w:rFonts w:hint="default"/>
      </w:rPr>
    </w:lvl>
    <w:lvl w:ilvl="1">
      <w:start w:val="1"/>
      <w:numFmt w:val="decimal"/>
      <w:isLgl/>
      <w:lvlText w:val="%1.%2."/>
      <w:lvlJc w:val="left"/>
      <w:pPr>
        <w:ind w:left="1534" w:hanging="825"/>
      </w:pPr>
      <w:rPr>
        <w:rFonts w:hint="default"/>
        <w:b w:val="0"/>
        <w:color w:val="auto"/>
      </w:rPr>
    </w:lvl>
    <w:lvl w:ilvl="2">
      <w:start w:val="1"/>
      <w:numFmt w:val="decimal"/>
      <w:isLgl/>
      <w:lvlText w:val="%1.%2.%3."/>
      <w:lvlJc w:val="left"/>
      <w:pPr>
        <w:ind w:left="1905" w:hanging="825"/>
      </w:pPr>
      <w:rPr>
        <w:rFonts w:hint="default"/>
        <w:color w:val="auto"/>
      </w:rPr>
    </w:lvl>
    <w:lvl w:ilvl="3">
      <w:start w:val="1"/>
      <w:numFmt w:val="decimal"/>
      <w:isLgl/>
      <w:lvlText w:val="%1.%2.%3.%4."/>
      <w:lvlJc w:val="left"/>
      <w:pPr>
        <w:ind w:left="2265" w:hanging="825"/>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nsid w:val="0B706759"/>
    <w:multiLevelType w:val="hybridMultilevel"/>
    <w:tmpl w:val="AE80E6A2"/>
    <w:lvl w:ilvl="0">
      <w:start w:val="1"/>
      <w:numFmt w:val="decimal"/>
      <w:lvlText w:val="%1."/>
      <w:lvlJc w:val="left"/>
      <w:pPr>
        <w:tabs>
          <w:tab w:val="num" w:pos="644"/>
        </w:tabs>
        <w:ind w:left="644" w:hanging="360"/>
      </w:pPr>
      <w:rPr>
        <w:b w:val="0"/>
        <w:i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0E844A6"/>
    <w:multiLevelType w:val="hybridMultilevel"/>
    <w:tmpl w:val="DD4C2DC2"/>
    <w:lvl w:ilvl="0">
      <w:start w:val="1"/>
      <w:numFmt w:val="lowerLetter"/>
      <w:lvlText w:val="(%1)"/>
      <w:lvlJc w:val="left"/>
      <w:pPr>
        <w:ind w:left="537" w:hanging="360"/>
      </w:pPr>
      <w:rPr>
        <w:rFonts w:hint="default"/>
      </w:rPr>
    </w:lvl>
    <w:lvl w:ilvl="1" w:tentative="1">
      <w:start w:val="1"/>
      <w:numFmt w:val="lowerLetter"/>
      <w:lvlText w:val="%2."/>
      <w:lvlJc w:val="left"/>
      <w:pPr>
        <w:ind w:left="1257" w:hanging="360"/>
      </w:pPr>
    </w:lvl>
    <w:lvl w:ilvl="2" w:tentative="1">
      <w:start w:val="1"/>
      <w:numFmt w:val="lowerRoman"/>
      <w:lvlText w:val="%3."/>
      <w:lvlJc w:val="right"/>
      <w:pPr>
        <w:ind w:left="1977" w:hanging="180"/>
      </w:pPr>
    </w:lvl>
    <w:lvl w:ilvl="3" w:tentative="1">
      <w:start w:val="1"/>
      <w:numFmt w:val="decimal"/>
      <w:lvlText w:val="%4."/>
      <w:lvlJc w:val="left"/>
      <w:pPr>
        <w:ind w:left="2697" w:hanging="360"/>
      </w:pPr>
    </w:lvl>
    <w:lvl w:ilvl="4" w:tentative="1">
      <w:start w:val="1"/>
      <w:numFmt w:val="lowerLetter"/>
      <w:lvlText w:val="%5."/>
      <w:lvlJc w:val="left"/>
      <w:pPr>
        <w:ind w:left="3417" w:hanging="360"/>
      </w:pPr>
    </w:lvl>
    <w:lvl w:ilvl="5" w:tentative="1">
      <w:start w:val="1"/>
      <w:numFmt w:val="lowerRoman"/>
      <w:lvlText w:val="%6."/>
      <w:lvlJc w:val="right"/>
      <w:pPr>
        <w:ind w:left="4137" w:hanging="180"/>
      </w:pPr>
    </w:lvl>
    <w:lvl w:ilvl="6" w:tentative="1">
      <w:start w:val="1"/>
      <w:numFmt w:val="decimal"/>
      <w:lvlText w:val="%7."/>
      <w:lvlJc w:val="left"/>
      <w:pPr>
        <w:ind w:left="4857" w:hanging="360"/>
      </w:pPr>
    </w:lvl>
    <w:lvl w:ilvl="7" w:tentative="1">
      <w:start w:val="1"/>
      <w:numFmt w:val="lowerLetter"/>
      <w:lvlText w:val="%8."/>
      <w:lvlJc w:val="left"/>
      <w:pPr>
        <w:ind w:left="5577" w:hanging="360"/>
      </w:pPr>
    </w:lvl>
    <w:lvl w:ilvl="8" w:tentative="1">
      <w:start w:val="1"/>
      <w:numFmt w:val="lowerRoman"/>
      <w:lvlText w:val="%9."/>
      <w:lvlJc w:val="right"/>
      <w:pPr>
        <w:ind w:left="6297" w:hanging="180"/>
      </w:pPr>
    </w:lvl>
  </w:abstractNum>
  <w:abstractNum w:abstractNumId="9">
    <w:nsid w:val="136134C2"/>
    <w:multiLevelType w:val="hybridMultilevel"/>
    <w:tmpl w:val="D2C0C632"/>
    <w:lvl w:ilvl="0">
      <w:start w:val="1"/>
      <w:numFmt w:val="decimal"/>
      <w:lvlText w:val="%1."/>
      <w:lvlJc w:val="left"/>
      <w:pPr>
        <w:tabs>
          <w:tab w:val="num" w:pos="1211"/>
        </w:tabs>
        <w:ind w:left="1211"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F0D774C"/>
    <w:multiLevelType w:val="multilevel"/>
    <w:tmpl w:val="B536502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ascii="Times New Roman" w:hAnsi="Times New Roman" w:cs="Times New Roman" w:hint="default"/>
        <w:b w:val="0"/>
        <w:i w:val="0"/>
        <w:iCs w:val="0"/>
        <w:color w:val="auto"/>
        <w:sz w:val="22"/>
        <w:szCs w:val="22"/>
      </w:rPr>
    </w:lvl>
    <w:lvl w:ilvl="2">
      <w:start w:val="1"/>
      <w:numFmt w:val="decimal"/>
      <w:lvlText w:val="%1.%2.%3."/>
      <w:lvlJc w:val="left"/>
      <w:pPr>
        <w:tabs>
          <w:tab w:val="num" w:pos="1428"/>
        </w:tabs>
        <w:ind w:left="1428" w:hanging="720"/>
      </w:pPr>
      <w:rPr>
        <w:rFonts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11">
    <w:nsid w:val="2036642F"/>
    <w:multiLevelType w:val="hybridMultilevel"/>
    <w:tmpl w:val="4A867336"/>
    <w:lvl w:ilvl="0">
      <w:start w:val="11"/>
      <w:numFmt w:val="lowerLetter"/>
      <w:lvlText w:val="(%1)"/>
      <w:lvlJc w:val="left"/>
      <w:pPr>
        <w:ind w:left="643" w:hanging="360"/>
      </w:pPr>
      <w:rPr>
        <w:rFonts w:hint="default"/>
      </w:rPr>
    </w:lvl>
    <w:lvl w:ilvl="1" w:tentative="1">
      <w:start w:val="1"/>
      <w:numFmt w:val="lowerLetter"/>
      <w:lvlText w:val="%2."/>
      <w:lvlJc w:val="left"/>
      <w:pPr>
        <w:ind w:left="1363" w:hanging="360"/>
      </w:pPr>
    </w:lvl>
    <w:lvl w:ilvl="2" w:tentative="1">
      <w:start w:val="1"/>
      <w:numFmt w:val="lowerRoman"/>
      <w:lvlText w:val="%3."/>
      <w:lvlJc w:val="right"/>
      <w:pPr>
        <w:ind w:left="2083" w:hanging="180"/>
      </w:pPr>
    </w:lvl>
    <w:lvl w:ilvl="3" w:tentative="1">
      <w:start w:val="1"/>
      <w:numFmt w:val="decimal"/>
      <w:lvlText w:val="%4."/>
      <w:lvlJc w:val="left"/>
      <w:pPr>
        <w:ind w:left="2803" w:hanging="360"/>
      </w:pPr>
    </w:lvl>
    <w:lvl w:ilvl="4" w:tentative="1">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12">
    <w:nsid w:val="260249C0"/>
    <w:multiLevelType w:val="hybridMultilevel"/>
    <w:tmpl w:val="E074486E"/>
    <w:lvl w:ilvl="0">
      <w:start w:val="1"/>
      <w:numFmt w:val="lowerLetter"/>
      <w:lvlText w:val="%1)"/>
      <w:lvlJc w:val="left"/>
      <w:pPr>
        <w:ind w:left="376" w:hanging="360"/>
      </w:pPr>
      <w:rPr>
        <w:rFonts w:hint="default"/>
      </w:rPr>
    </w:lvl>
    <w:lvl w:ilvl="1" w:tentative="1">
      <w:start w:val="1"/>
      <w:numFmt w:val="lowerLetter"/>
      <w:lvlText w:val="%2."/>
      <w:lvlJc w:val="left"/>
      <w:pPr>
        <w:ind w:left="1096" w:hanging="360"/>
      </w:pPr>
    </w:lvl>
    <w:lvl w:ilvl="2" w:tentative="1">
      <w:start w:val="1"/>
      <w:numFmt w:val="lowerRoman"/>
      <w:lvlText w:val="%3."/>
      <w:lvlJc w:val="right"/>
      <w:pPr>
        <w:ind w:left="1816" w:hanging="180"/>
      </w:pPr>
    </w:lvl>
    <w:lvl w:ilvl="3" w:tentative="1">
      <w:start w:val="1"/>
      <w:numFmt w:val="decimal"/>
      <w:lvlText w:val="%4."/>
      <w:lvlJc w:val="left"/>
      <w:pPr>
        <w:ind w:left="2536" w:hanging="360"/>
      </w:pPr>
    </w:lvl>
    <w:lvl w:ilvl="4" w:tentative="1">
      <w:start w:val="1"/>
      <w:numFmt w:val="lowerLetter"/>
      <w:lvlText w:val="%5."/>
      <w:lvlJc w:val="left"/>
      <w:pPr>
        <w:ind w:left="3256" w:hanging="360"/>
      </w:pPr>
    </w:lvl>
    <w:lvl w:ilvl="5" w:tentative="1">
      <w:start w:val="1"/>
      <w:numFmt w:val="lowerRoman"/>
      <w:lvlText w:val="%6."/>
      <w:lvlJc w:val="right"/>
      <w:pPr>
        <w:ind w:left="3976" w:hanging="180"/>
      </w:pPr>
    </w:lvl>
    <w:lvl w:ilvl="6" w:tentative="1">
      <w:start w:val="1"/>
      <w:numFmt w:val="decimal"/>
      <w:lvlText w:val="%7."/>
      <w:lvlJc w:val="left"/>
      <w:pPr>
        <w:ind w:left="4696" w:hanging="360"/>
      </w:pPr>
    </w:lvl>
    <w:lvl w:ilvl="7" w:tentative="1">
      <w:start w:val="1"/>
      <w:numFmt w:val="lowerLetter"/>
      <w:lvlText w:val="%8."/>
      <w:lvlJc w:val="left"/>
      <w:pPr>
        <w:ind w:left="5416" w:hanging="360"/>
      </w:pPr>
    </w:lvl>
    <w:lvl w:ilvl="8" w:tentative="1">
      <w:start w:val="1"/>
      <w:numFmt w:val="lowerRoman"/>
      <w:lvlText w:val="%9."/>
      <w:lvlJc w:val="right"/>
      <w:pPr>
        <w:ind w:left="6136" w:hanging="180"/>
      </w:pPr>
    </w:lvl>
  </w:abstractNum>
  <w:abstractNum w:abstractNumId="13">
    <w:nsid w:val="26DC007C"/>
    <w:multiLevelType w:val="hybridMultilevel"/>
    <w:tmpl w:val="392259FA"/>
    <w:lvl w:ilvl="0">
      <w:start w:val="5"/>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7D712AE"/>
    <w:multiLevelType w:val="multilevel"/>
    <w:tmpl w:val="4BBA6D1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15">
    <w:nsid w:val="282A086B"/>
    <w:multiLevelType w:val="hybridMultilevel"/>
    <w:tmpl w:val="679A02FC"/>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285C14AF"/>
    <w:multiLevelType w:val="hybridMultilevel"/>
    <w:tmpl w:val="C734C9E2"/>
    <w:lvl w:ilvl="0">
      <w:start w:val="1"/>
      <w:numFmt w:val="decimal"/>
      <w:lvlText w:val="%1."/>
      <w:lvlJc w:val="left"/>
      <w:pPr>
        <w:tabs>
          <w:tab w:val="num" w:pos="2345"/>
        </w:tabs>
        <w:ind w:left="2345" w:hanging="360"/>
      </w:pPr>
    </w:lvl>
    <w:lvl w:ilvl="1">
      <w:start w:val="1"/>
      <w:numFmt w:val="upperRoman"/>
      <w:pStyle w:val="ListBulletNoSpace"/>
      <w:lvlText w:val="%2)"/>
      <w:lvlJc w:val="left"/>
      <w:pPr>
        <w:tabs>
          <w:tab w:val="num" w:pos="3425"/>
        </w:tabs>
        <w:ind w:left="3425" w:hanging="720"/>
      </w:pPr>
      <w:rPr>
        <w:rFonts w:hint="default"/>
      </w:rPr>
    </w:lvl>
    <w:lvl w:ilvl="2" w:tentative="1">
      <w:start w:val="1"/>
      <w:numFmt w:val="lowerRoman"/>
      <w:pStyle w:val="ListContinue3NoSpace"/>
      <w:lvlText w:val="%3."/>
      <w:lvlJc w:val="right"/>
      <w:pPr>
        <w:tabs>
          <w:tab w:val="num" w:pos="3785"/>
        </w:tabs>
        <w:ind w:left="3785" w:hanging="180"/>
      </w:pPr>
    </w:lvl>
    <w:lvl w:ilvl="3" w:tentative="1">
      <w:start w:val="1"/>
      <w:numFmt w:val="decimal"/>
      <w:lvlText w:val="%4."/>
      <w:lvlJc w:val="left"/>
      <w:pPr>
        <w:tabs>
          <w:tab w:val="num" w:pos="4505"/>
        </w:tabs>
        <w:ind w:left="4505" w:hanging="360"/>
      </w:pPr>
    </w:lvl>
    <w:lvl w:ilvl="4" w:tentative="1">
      <w:start w:val="1"/>
      <w:numFmt w:val="lowerLetter"/>
      <w:lvlText w:val="%5."/>
      <w:lvlJc w:val="left"/>
      <w:pPr>
        <w:tabs>
          <w:tab w:val="num" w:pos="5225"/>
        </w:tabs>
        <w:ind w:left="5225" w:hanging="360"/>
      </w:pPr>
    </w:lvl>
    <w:lvl w:ilvl="5" w:tentative="1">
      <w:start w:val="1"/>
      <w:numFmt w:val="lowerRoman"/>
      <w:lvlText w:val="%6."/>
      <w:lvlJc w:val="right"/>
      <w:pPr>
        <w:tabs>
          <w:tab w:val="num" w:pos="5945"/>
        </w:tabs>
        <w:ind w:left="5945" w:hanging="180"/>
      </w:pPr>
    </w:lvl>
    <w:lvl w:ilvl="6" w:tentative="1">
      <w:start w:val="1"/>
      <w:numFmt w:val="decimal"/>
      <w:lvlText w:val="%7."/>
      <w:lvlJc w:val="left"/>
      <w:pPr>
        <w:tabs>
          <w:tab w:val="num" w:pos="6665"/>
        </w:tabs>
        <w:ind w:left="6665" w:hanging="360"/>
      </w:pPr>
    </w:lvl>
    <w:lvl w:ilvl="7" w:tentative="1">
      <w:start w:val="1"/>
      <w:numFmt w:val="lowerLetter"/>
      <w:lvlText w:val="%8."/>
      <w:lvlJc w:val="left"/>
      <w:pPr>
        <w:tabs>
          <w:tab w:val="num" w:pos="7385"/>
        </w:tabs>
        <w:ind w:left="7385" w:hanging="360"/>
      </w:pPr>
    </w:lvl>
    <w:lvl w:ilvl="8" w:tentative="1">
      <w:start w:val="1"/>
      <w:numFmt w:val="lowerRoman"/>
      <w:lvlText w:val="%9."/>
      <w:lvlJc w:val="right"/>
      <w:pPr>
        <w:tabs>
          <w:tab w:val="num" w:pos="8105"/>
        </w:tabs>
        <w:ind w:left="8105" w:hanging="180"/>
      </w:pPr>
    </w:lvl>
  </w:abstractNum>
  <w:abstractNum w:abstractNumId="17">
    <w:nsid w:val="2EF415D9"/>
    <w:multiLevelType w:val="hybridMultilevel"/>
    <w:tmpl w:val="B95EFDEA"/>
    <w:lvl w:ilvl="0">
      <w:start w:val="1"/>
      <w:numFmt w:val="lowerLetter"/>
      <w:lvlText w:val="(%1)"/>
      <w:lvlJc w:val="left"/>
      <w:pPr>
        <w:ind w:left="537" w:hanging="360"/>
      </w:pPr>
      <w:rPr>
        <w:rFonts w:hint="default"/>
      </w:rPr>
    </w:lvl>
    <w:lvl w:ilvl="1" w:tentative="1">
      <w:start w:val="1"/>
      <w:numFmt w:val="lowerLetter"/>
      <w:lvlText w:val="%2."/>
      <w:lvlJc w:val="left"/>
      <w:pPr>
        <w:ind w:left="1257" w:hanging="360"/>
      </w:pPr>
    </w:lvl>
    <w:lvl w:ilvl="2" w:tentative="1">
      <w:start w:val="1"/>
      <w:numFmt w:val="lowerRoman"/>
      <w:lvlText w:val="%3."/>
      <w:lvlJc w:val="right"/>
      <w:pPr>
        <w:ind w:left="1977" w:hanging="180"/>
      </w:pPr>
    </w:lvl>
    <w:lvl w:ilvl="3" w:tentative="1">
      <w:start w:val="1"/>
      <w:numFmt w:val="decimal"/>
      <w:lvlText w:val="%4."/>
      <w:lvlJc w:val="left"/>
      <w:pPr>
        <w:ind w:left="2697" w:hanging="360"/>
      </w:pPr>
    </w:lvl>
    <w:lvl w:ilvl="4" w:tentative="1">
      <w:start w:val="1"/>
      <w:numFmt w:val="lowerLetter"/>
      <w:lvlText w:val="%5."/>
      <w:lvlJc w:val="left"/>
      <w:pPr>
        <w:ind w:left="3417" w:hanging="360"/>
      </w:pPr>
    </w:lvl>
    <w:lvl w:ilvl="5" w:tentative="1">
      <w:start w:val="1"/>
      <w:numFmt w:val="lowerRoman"/>
      <w:lvlText w:val="%6."/>
      <w:lvlJc w:val="right"/>
      <w:pPr>
        <w:ind w:left="4137" w:hanging="180"/>
      </w:pPr>
    </w:lvl>
    <w:lvl w:ilvl="6" w:tentative="1">
      <w:start w:val="1"/>
      <w:numFmt w:val="decimal"/>
      <w:lvlText w:val="%7."/>
      <w:lvlJc w:val="left"/>
      <w:pPr>
        <w:ind w:left="4857" w:hanging="360"/>
      </w:pPr>
    </w:lvl>
    <w:lvl w:ilvl="7" w:tentative="1">
      <w:start w:val="1"/>
      <w:numFmt w:val="lowerLetter"/>
      <w:lvlText w:val="%8."/>
      <w:lvlJc w:val="left"/>
      <w:pPr>
        <w:ind w:left="5577" w:hanging="360"/>
      </w:pPr>
    </w:lvl>
    <w:lvl w:ilvl="8" w:tentative="1">
      <w:start w:val="1"/>
      <w:numFmt w:val="lowerRoman"/>
      <w:lvlText w:val="%9."/>
      <w:lvlJc w:val="right"/>
      <w:pPr>
        <w:ind w:left="6297" w:hanging="180"/>
      </w:pPr>
    </w:lvl>
  </w:abstractNum>
  <w:abstractNum w:abstractNumId="18">
    <w:nsid w:val="30B372B6"/>
    <w:multiLevelType w:val="hybridMultilevel"/>
    <w:tmpl w:val="1FA45B92"/>
    <w:lvl w:ilvl="0">
      <w:start w:val="1"/>
      <w:numFmt w:val="decimal"/>
      <w:lvlText w:val="%1)"/>
      <w:lvlJc w:val="left"/>
      <w:pPr>
        <w:ind w:left="1321" w:hanging="360"/>
      </w:pPr>
    </w:lvl>
    <w:lvl w:ilvl="1" w:tentative="1">
      <w:start w:val="1"/>
      <w:numFmt w:val="lowerLetter"/>
      <w:lvlText w:val="%2."/>
      <w:lvlJc w:val="left"/>
      <w:pPr>
        <w:ind w:left="2041" w:hanging="360"/>
      </w:pPr>
    </w:lvl>
    <w:lvl w:ilvl="2" w:tentative="1">
      <w:start w:val="1"/>
      <w:numFmt w:val="lowerRoman"/>
      <w:lvlText w:val="%3."/>
      <w:lvlJc w:val="right"/>
      <w:pPr>
        <w:ind w:left="2761" w:hanging="180"/>
      </w:pPr>
    </w:lvl>
    <w:lvl w:ilvl="3" w:tentative="1">
      <w:start w:val="1"/>
      <w:numFmt w:val="decimal"/>
      <w:lvlText w:val="%4."/>
      <w:lvlJc w:val="left"/>
      <w:pPr>
        <w:ind w:left="3481" w:hanging="360"/>
      </w:pPr>
    </w:lvl>
    <w:lvl w:ilvl="4" w:tentative="1">
      <w:start w:val="1"/>
      <w:numFmt w:val="lowerLetter"/>
      <w:lvlText w:val="%5."/>
      <w:lvlJc w:val="left"/>
      <w:pPr>
        <w:ind w:left="4201" w:hanging="360"/>
      </w:pPr>
    </w:lvl>
    <w:lvl w:ilvl="5" w:tentative="1">
      <w:start w:val="1"/>
      <w:numFmt w:val="lowerRoman"/>
      <w:lvlText w:val="%6."/>
      <w:lvlJc w:val="right"/>
      <w:pPr>
        <w:ind w:left="4921" w:hanging="180"/>
      </w:pPr>
    </w:lvl>
    <w:lvl w:ilvl="6" w:tentative="1">
      <w:start w:val="1"/>
      <w:numFmt w:val="decimal"/>
      <w:lvlText w:val="%7."/>
      <w:lvlJc w:val="left"/>
      <w:pPr>
        <w:ind w:left="5641" w:hanging="360"/>
      </w:pPr>
    </w:lvl>
    <w:lvl w:ilvl="7" w:tentative="1">
      <w:start w:val="1"/>
      <w:numFmt w:val="lowerLetter"/>
      <w:lvlText w:val="%8."/>
      <w:lvlJc w:val="left"/>
      <w:pPr>
        <w:ind w:left="6361" w:hanging="360"/>
      </w:pPr>
    </w:lvl>
    <w:lvl w:ilvl="8" w:tentative="1">
      <w:start w:val="1"/>
      <w:numFmt w:val="lowerRoman"/>
      <w:lvlText w:val="%9."/>
      <w:lvlJc w:val="right"/>
      <w:pPr>
        <w:ind w:left="7081" w:hanging="180"/>
      </w:pPr>
    </w:lvl>
  </w:abstractNum>
  <w:abstractNum w:abstractNumId="19">
    <w:nsid w:val="38A8433B"/>
    <w:multiLevelType w:val="hybridMultilevel"/>
    <w:tmpl w:val="AB402C52"/>
    <w:lvl w:ilvl="0">
      <w:start w:val="1"/>
      <w:numFmt w:val="lowerLetter"/>
      <w:lvlText w:val="(%1)"/>
      <w:lvlJc w:val="left"/>
      <w:pPr>
        <w:ind w:left="541" w:hanging="360"/>
      </w:pPr>
      <w:rPr>
        <w:rFonts w:hint="default"/>
      </w:rPr>
    </w:lvl>
    <w:lvl w:ilvl="1" w:tentative="1">
      <w:start w:val="1"/>
      <w:numFmt w:val="lowerLetter"/>
      <w:lvlText w:val="%2."/>
      <w:lvlJc w:val="left"/>
      <w:pPr>
        <w:ind w:left="1261" w:hanging="360"/>
      </w:pPr>
    </w:lvl>
    <w:lvl w:ilvl="2" w:tentative="1">
      <w:start w:val="1"/>
      <w:numFmt w:val="lowerRoman"/>
      <w:lvlText w:val="%3."/>
      <w:lvlJc w:val="right"/>
      <w:pPr>
        <w:ind w:left="1981" w:hanging="180"/>
      </w:pPr>
    </w:lvl>
    <w:lvl w:ilvl="3" w:tentative="1">
      <w:start w:val="1"/>
      <w:numFmt w:val="decimal"/>
      <w:lvlText w:val="%4."/>
      <w:lvlJc w:val="left"/>
      <w:pPr>
        <w:ind w:left="2701" w:hanging="360"/>
      </w:pPr>
    </w:lvl>
    <w:lvl w:ilvl="4" w:tentative="1">
      <w:start w:val="1"/>
      <w:numFmt w:val="lowerLetter"/>
      <w:lvlText w:val="%5."/>
      <w:lvlJc w:val="left"/>
      <w:pPr>
        <w:ind w:left="3421" w:hanging="360"/>
      </w:pPr>
    </w:lvl>
    <w:lvl w:ilvl="5" w:tentative="1">
      <w:start w:val="1"/>
      <w:numFmt w:val="lowerRoman"/>
      <w:lvlText w:val="%6."/>
      <w:lvlJc w:val="right"/>
      <w:pPr>
        <w:ind w:left="4141" w:hanging="180"/>
      </w:pPr>
    </w:lvl>
    <w:lvl w:ilvl="6" w:tentative="1">
      <w:start w:val="1"/>
      <w:numFmt w:val="decimal"/>
      <w:lvlText w:val="%7."/>
      <w:lvlJc w:val="left"/>
      <w:pPr>
        <w:ind w:left="4861" w:hanging="360"/>
      </w:pPr>
    </w:lvl>
    <w:lvl w:ilvl="7" w:tentative="1">
      <w:start w:val="1"/>
      <w:numFmt w:val="lowerLetter"/>
      <w:lvlText w:val="%8."/>
      <w:lvlJc w:val="left"/>
      <w:pPr>
        <w:ind w:left="5581" w:hanging="360"/>
      </w:pPr>
    </w:lvl>
    <w:lvl w:ilvl="8" w:tentative="1">
      <w:start w:val="1"/>
      <w:numFmt w:val="lowerRoman"/>
      <w:lvlText w:val="%9."/>
      <w:lvlJc w:val="right"/>
      <w:pPr>
        <w:ind w:left="6301" w:hanging="180"/>
      </w:pPr>
    </w:lvl>
  </w:abstractNum>
  <w:abstractNum w:abstractNumId="2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1">
    <w:nsid w:val="3CC35852"/>
    <w:multiLevelType w:val="multilevel"/>
    <w:tmpl w:val="DD00C39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792"/>
        </w:tabs>
        <w:ind w:left="792" w:hanging="432"/>
      </w:pPr>
      <w:rPr>
        <w:rFonts w:hint="default"/>
      </w:rPr>
    </w:lvl>
    <w:lvl w:ilvl="2">
      <w:start w:val="1"/>
      <w:numFmt w:val="lowerLetter"/>
      <w:lvlText w:val="%3)"/>
      <w:lvlJc w:val="left"/>
      <w:pPr>
        <w:tabs>
          <w:tab w:val="num" w:pos="792"/>
        </w:tabs>
        <w:ind w:left="792" w:hanging="432"/>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3FB411D2"/>
    <w:multiLevelType w:val="hybridMultilevel"/>
    <w:tmpl w:val="E2E0482E"/>
    <w:lvl w:ilvl="0">
      <w:start w:val="1"/>
      <w:numFmt w:val="decimal"/>
      <w:lvlText w:val="%1)"/>
      <w:lvlJc w:val="left"/>
      <w:pPr>
        <w:ind w:left="720" w:hanging="360"/>
      </w:pPr>
      <w:rPr>
        <w:rFonts w:ascii="Times New Roman" w:hAnsi="Times New Roman"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264452F"/>
    <w:multiLevelType w:val="hybridMultilevel"/>
    <w:tmpl w:val="1254A1F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42C83F6C"/>
    <w:multiLevelType w:val="hybridMultilevel"/>
    <w:tmpl w:val="560C75D0"/>
    <w:lvl w:ilvl="0">
      <w:start w:val="1"/>
      <w:numFmt w:val="lowerLetter"/>
      <w:lvlText w:val="%1."/>
      <w:lvlJc w:val="left"/>
      <w:pPr>
        <w:ind w:left="1080" w:hanging="360"/>
      </w:pPr>
      <w:rPr>
        <w:rFonts w:ascii="Times New Roman" w:eastAsia="Calibri"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nsid w:val="42FA4092"/>
    <w:multiLevelType w:val="hybridMultilevel"/>
    <w:tmpl w:val="B5946E0A"/>
    <w:lvl w:ilvl="0">
      <w:start w:val="1"/>
      <w:numFmt w:val="lowerLetter"/>
      <w:lvlText w:val="%1."/>
      <w:lvlJc w:val="left"/>
      <w:pPr>
        <w:tabs>
          <w:tab w:val="num" w:pos="1211"/>
        </w:tabs>
        <w:ind w:left="1211" w:hanging="360"/>
      </w:pPr>
    </w:lvl>
    <w:lvl w:ilvl="1" w:tentative="1">
      <w:start w:val="1"/>
      <w:numFmt w:val="lowerLetter"/>
      <w:pStyle w:val="Level2"/>
      <w:lvlText w:val="%2."/>
      <w:lvlJc w:val="left"/>
      <w:pPr>
        <w:tabs>
          <w:tab w:val="num" w:pos="2291"/>
        </w:tabs>
        <w:ind w:left="2291" w:hanging="360"/>
      </w:pPr>
    </w:lvl>
    <w:lvl w:ilvl="2" w:tentative="1">
      <w:start w:val="1"/>
      <w:numFmt w:val="lowerRoman"/>
      <w:lvlText w:val="%3."/>
      <w:lvlJc w:val="right"/>
      <w:pPr>
        <w:tabs>
          <w:tab w:val="num" w:pos="3011"/>
        </w:tabs>
        <w:ind w:left="3011" w:hanging="180"/>
      </w:pPr>
    </w:lvl>
    <w:lvl w:ilvl="3" w:tentative="1">
      <w:start w:val="1"/>
      <w:numFmt w:val="decimal"/>
      <w:lvlText w:val="%4."/>
      <w:lvlJc w:val="left"/>
      <w:pPr>
        <w:tabs>
          <w:tab w:val="num" w:pos="3731"/>
        </w:tabs>
        <w:ind w:left="3731" w:hanging="360"/>
      </w:pPr>
    </w:lvl>
    <w:lvl w:ilvl="4" w:tentative="1">
      <w:start w:val="1"/>
      <w:numFmt w:val="lowerLetter"/>
      <w:lvlText w:val="%5."/>
      <w:lvlJc w:val="left"/>
      <w:pPr>
        <w:tabs>
          <w:tab w:val="num" w:pos="4451"/>
        </w:tabs>
        <w:ind w:left="4451" w:hanging="360"/>
      </w:pPr>
    </w:lvl>
    <w:lvl w:ilvl="5" w:tentative="1">
      <w:start w:val="1"/>
      <w:numFmt w:val="lowerRoman"/>
      <w:lvlText w:val="%6."/>
      <w:lvlJc w:val="right"/>
      <w:pPr>
        <w:tabs>
          <w:tab w:val="num" w:pos="5171"/>
        </w:tabs>
        <w:ind w:left="5171" w:hanging="180"/>
      </w:pPr>
    </w:lvl>
    <w:lvl w:ilvl="6" w:tentative="1">
      <w:start w:val="1"/>
      <w:numFmt w:val="decimal"/>
      <w:lvlText w:val="%7."/>
      <w:lvlJc w:val="left"/>
      <w:pPr>
        <w:tabs>
          <w:tab w:val="num" w:pos="5891"/>
        </w:tabs>
        <w:ind w:left="5891" w:hanging="360"/>
      </w:pPr>
    </w:lvl>
    <w:lvl w:ilvl="7" w:tentative="1">
      <w:start w:val="1"/>
      <w:numFmt w:val="lowerLetter"/>
      <w:lvlText w:val="%8."/>
      <w:lvlJc w:val="left"/>
      <w:pPr>
        <w:tabs>
          <w:tab w:val="num" w:pos="6611"/>
        </w:tabs>
        <w:ind w:left="6611" w:hanging="360"/>
      </w:pPr>
    </w:lvl>
    <w:lvl w:ilvl="8" w:tentative="1">
      <w:start w:val="1"/>
      <w:numFmt w:val="lowerRoman"/>
      <w:lvlText w:val="%9."/>
      <w:lvlJc w:val="right"/>
      <w:pPr>
        <w:tabs>
          <w:tab w:val="num" w:pos="7331"/>
        </w:tabs>
        <w:ind w:left="7331" w:hanging="180"/>
      </w:pPr>
    </w:lvl>
  </w:abstractNum>
  <w:abstractNum w:abstractNumId="26">
    <w:nsid w:val="45982A0A"/>
    <w:multiLevelType w:val="hybridMultilevel"/>
    <w:tmpl w:val="FF226D32"/>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7">
    <w:nsid w:val="489B25BA"/>
    <w:multiLevelType w:val="hybridMultilevel"/>
    <w:tmpl w:val="63B816F4"/>
    <w:lvl w:ilvl="0">
      <w:start w:val="1"/>
      <w:numFmt w:val="lowerLetter"/>
      <w:lvlText w:val="(%1)"/>
      <w:lvlJc w:val="left"/>
      <w:pPr>
        <w:ind w:left="721" w:hanging="540"/>
      </w:pPr>
      <w:rPr>
        <w:rFonts w:hint="default"/>
      </w:rPr>
    </w:lvl>
    <w:lvl w:ilvl="1" w:tentative="1">
      <w:start w:val="1"/>
      <w:numFmt w:val="lowerLetter"/>
      <w:lvlText w:val="%2."/>
      <w:lvlJc w:val="left"/>
      <w:pPr>
        <w:ind w:left="1261" w:hanging="360"/>
      </w:pPr>
    </w:lvl>
    <w:lvl w:ilvl="2" w:tentative="1">
      <w:start w:val="1"/>
      <w:numFmt w:val="lowerRoman"/>
      <w:lvlText w:val="%3."/>
      <w:lvlJc w:val="right"/>
      <w:pPr>
        <w:ind w:left="1981" w:hanging="180"/>
      </w:pPr>
    </w:lvl>
    <w:lvl w:ilvl="3" w:tentative="1">
      <w:start w:val="1"/>
      <w:numFmt w:val="decimal"/>
      <w:lvlText w:val="%4."/>
      <w:lvlJc w:val="left"/>
      <w:pPr>
        <w:ind w:left="2701" w:hanging="360"/>
      </w:pPr>
    </w:lvl>
    <w:lvl w:ilvl="4" w:tentative="1">
      <w:start w:val="1"/>
      <w:numFmt w:val="lowerLetter"/>
      <w:lvlText w:val="%5."/>
      <w:lvlJc w:val="left"/>
      <w:pPr>
        <w:ind w:left="3421" w:hanging="360"/>
      </w:pPr>
    </w:lvl>
    <w:lvl w:ilvl="5" w:tentative="1">
      <w:start w:val="1"/>
      <w:numFmt w:val="lowerRoman"/>
      <w:lvlText w:val="%6."/>
      <w:lvlJc w:val="right"/>
      <w:pPr>
        <w:ind w:left="4141" w:hanging="180"/>
      </w:pPr>
    </w:lvl>
    <w:lvl w:ilvl="6" w:tentative="1">
      <w:start w:val="1"/>
      <w:numFmt w:val="decimal"/>
      <w:lvlText w:val="%7."/>
      <w:lvlJc w:val="left"/>
      <w:pPr>
        <w:ind w:left="4861" w:hanging="360"/>
      </w:pPr>
    </w:lvl>
    <w:lvl w:ilvl="7" w:tentative="1">
      <w:start w:val="1"/>
      <w:numFmt w:val="lowerLetter"/>
      <w:lvlText w:val="%8."/>
      <w:lvlJc w:val="left"/>
      <w:pPr>
        <w:ind w:left="5581" w:hanging="360"/>
      </w:pPr>
    </w:lvl>
    <w:lvl w:ilvl="8" w:tentative="1">
      <w:start w:val="1"/>
      <w:numFmt w:val="lowerRoman"/>
      <w:lvlText w:val="%9."/>
      <w:lvlJc w:val="right"/>
      <w:pPr>
        <w:ind w:left="6301" w:hanging="180"/>
      </w:pPr>
    </w:lvl>
  </w:abstractNum>
  <w:abstractNum w:abstractNumId="28">
    <w:nsid w:val="507A2BB4"/>
    <w:multiLevelType w:val="multilevel"/>
    <w:tmpl w:val="9C68E0C2"/>
    <w:styleLink w:val="1111112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9">
    <w:nsid w:val="519513E7"/>
    <w:multiLevelType w:val="hybridMultilevel"/>
    <w:tmpl w:val="1AC4129C"/>
    <w:lvl w:ilvl="0">
      <w:start w:val="1"/>
      <w:numFmt w:val="decimal"/>
      <w:lvlText w:val="%1)"/>
      <w:lvlJc w:val="left"/>
      <w:pPr>
        <w:ind w:left="1076" w:hanging="360"/>
      </w:pPr>
    </w:lvl>
    <w:lvl w:ilvl="1" w:tentative="1">
      <w:start w:val="1"/>
      <w:numFmt w:val="lowerLetter"/>
      <w:lvlText w:val="%2."/>
      <w:lvlJc w:val="left"/>
      <w:pPr>
        <w:ind w:left="1796" w:hanging="360"/>
      </w:pPr>
    </w:lvl>
    <w:lvl w:ilvl="2" w:tentative="1">
      <w:start w:val="1"/>
      <w:numFmt w:val="lowerRoman"/>
      <w:lvlText w:val="%3."/>
      <w:lvlJc w:val="right"/>
      <w:pPr>
        <w:ind w:left="2516" w:hanging="180"/>
      </w:pPr>
    </w:lvl>
    <w:lvl w:ilvl="3" w:tentative="1">
      <w:start w:val="1"/>
      <w:numFmt w:val="decimal"/>
      <w:lvlText w:val="%4."/>
      <w:lvlJc w:val="left"/>
      <w:pPr>
        <w:ind w:left="3236" w:hanging="360"/>
      </w:pPr>
    </w:lvl>
    <w:lvl w:ilvl="4" w:tentative="1">
      <w:start w:val="1"/>
      <w:numFmt w:val="lowerLetter"/>
      <w:lvlText w:val="%5."/>
      <w:lvlJc w:val="left"/>
      <w:pPr>
        <w:ind w:left="3956" w:hanging="360"/>
      </w:pPr>
    </w:lvl>
    <w:lvl w:ilvl="5" w:tentative="1">
      <w:start w:val="1"/>
      <w:numFmt w:val="lowerRoman"/>
      <w:lvlText w:val="%6."/>
      <w:lvlJc w:val="right"/>
      <w:pPr>
        <w:ind w:left="4676" w:hanging="180"/>
      </w:pPr>
    </w:lvl>
    <w:lvl w:ilvl="6" w:tentative="1">
      <w:start w:val="1"/>
      <w:numFmt w:val="decimal"/>
      <w:lvlText w:val="%7."/>
      <w:lvlJc w:val="left"/>
      <w:pPr>
        <w:ind w:left="5396" w:hanging="360"/>
      </w:pPr>
    </w:lvl>
    <w:lvl w:ilvl="7" w:tentative="1">
      <w:start w:val="1"/>
      <w:numFmt w:val="lowerLetter"/>
      <w:lvlText w:val="%8."/>
      <w:lvlJc w:val="left"/>
      <w:pPr>
        <w:ind w:left="6116" w:hanging="360"/>
      </w:pPr>
    </w:lvl>
    <w:lvl w:ilvl="8" w:tentative="1">
      <w:start w:val="1"/>
      <w:numFmt w:val="lowerRoman"/>
      <w:lvlText w:val="%9."/>
      <w:lvlJc w:val="right"/>
      <w:pPr>
        <w:ind w:left="6836" w:hanging="180"/>
      </w:pPr>
    </w:lvl>
  </w:abstractNum>
  <w:abstractNum w:abstractNumId="30">
    <w:nsid w:val="5356417F"/>
    <w:multiLevelType w:val="hybridMultilevel"/>
    <w:tmpl w:val="06C86F02"/>
    <w:lvl w:ilvl="0">
      <w:start w:val="9"/>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56D97FC1"/>
    <w:multiLevelType w:val="multilevel"/>
    <w:tmpl w:val="D18A362C"/>
    <w:styleLink w:val="ImportedStyle1"/>
    <w:lvl w:ilvl="0">
      <w:start w:val="1"/>
      <w:numFmt w:val="decimal"/>
      <w:lvlText w:val="%1."/>
      <w:lvlJc w:val="left"/>
      <w:pPr>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567" w:hanging="56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1.%2.%3."/>
      <w:lvlJc w:val="left"/>
      <w:pPr>
        <w:tabs>
          <w:tab w:val="left" w:pos="567"/>
        </w:tabs>
        <w:ind w:left="1985" w:hanging="56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nothing"/>
      <w:lvlText w:val="%1.%2.%3.%4."/>
      <w:lvlJc w:val="left"/>
      <w:pPr>
        <w:tabs>
          <w:tab w:val="left" w:pos="567"/>
        </w:tabs>
        <w:ind w:left="567" w:hanging="56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decimal"/>
      <w:suff w:val="nothing"/>
      <w:lvlText w:val="%1.%2.%3.%4.%5."/>
      <w:lvlJc w:val="left"/>
      <w:pPr>
        <w:tabs>
          <w:tab w:val="left" w:pos="567"/>
        </w:tabs>
        <w:ind w:left="567" w:hanging="56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decimal"/>
      <w:suff w:val="nothing"/>
      <w:lvlText w:val="%1.%2.%3.%4.%5.%6."/>
      <w:lvlJc w:val="left"/>
      <w:pPr>
        <w:tabs>
          <w:tab w:val="left" w:pos="567"/>
        </w:tabs>
        <w:ind w:left="567" w:hanging="56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1.%2.%3.%4.%5.%6.%7."/>
      <w:lvlJc w:val="left"/>
      <w:pPr>
        <w:tabs>
          <w:tab w:val="left" w:pos="567"/>
        </w:tabs>
        <w:ind w:left="567" w:hanging="56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decimal"/>
      <w:suff w:val="nothing"/>
      <w:lvlText w:val="%1.%2.%3.%4.%5.%6.%7.%8."/>
      <w:lvlJc w:val="left"/>
      <w:pPr>
        <w:tabs>
          <w:tab w:val="left" w:pos="567"/>
        </w:tabs>
        <w:ind w:left="567" w:hanging="56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decimal"/>
      <w:suff w:val="nothing"/>
      <w:lvlText w:val="%1.%2.%3.%4.%5.%6.%7.%8.%9."/>
      <w:lvlJc w:val="left"/>
      <w:pPr>
        <w:tabs>
          <w:tab w:val="left" w:pos="567"/>
        </w:tabs>
        <w:ind w:left="567" w:hanging="56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2">
    <w:nsid w:val="5C1272D7"/>
    <w:multiLevelType w:val="multilevel"/>
    <w:tmpl w:val="A3AED2BA"/>
    <w:name w:val="WW8Num27322"/>
    <w:lvl w:ilvl="0">
      <w:start w:val="1"/>
      <w:numFmt w:val="decimal"/>
      <w:pStyle w:val="1"/>
      <w:lvlText w:val="%1."/>
      <w:lvlJc w:val="left"/>
      <w:pPr>
        <w:ind w:left="360" w:hanging="360"/>
      </w:pPr>
    </w:lvl>
    <w:lvl w:ilvl="1">
      <w:start w:val="1"/>
      <w:numFmt w:val="decimal"/>
      <w:pStyle w:val="2"/>
      <w:lvlText w:val="%1.%2."/>
      <w:lvlJc w:val="left"/>
      <w:pPr>
        <w:ind w:left="792" w:hanging="432"/>
      </w:pPr>
      <w:rPr>
        <w:color w:val="4472C4" w:themeColor="accent1"/>
      </w:rPr>
    </w:lvl>
    <w:lvl w:ilvl="2">
      <w:start w:val="1"/>
      <w:numFmt w:val="decimal"/>
      <w:pStyle w:val="3"/>
      <w:lvlText w:val="%1.%2.%3."/>
      <w:lvlJc w:val="left"/>
      <w:pPr>
        <w:ind w:left="1224" w:hanging="50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C7D7C4B"/>
    <w:multiLevelType w:val="hybridMultilevel"/>
    <w:tmpl w:val="46164A8C"/>
    <w:lvl w:ilvl="0">
      <w:start w:val="2"/>
      <w:numFmt w:val="decimal"/>
      <w:lvlText w:val="%1."/>
      <w:lvlJc w:val="left"/>
      <w:pPr>
        <w:tabs>
          <w:tab w:val="num" w:pos="720"/>
        </w:tabs>
        <w:ind w:left="720" w:hanging="3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5D217D12"/>
    <w:multiLevelType w:val="hybridMultilevel"/>
    <w:tmpl w:val="D040BC66"/>
    <w:lvl w:ilvl="0">
      <w:start w:val="1"/>
      <w:numFmt w:val="decimal"/>
      <w:lvlText w:val="%1)"/>
      <w:lvlJc w:val="left"/>
      <w:pPr>
        <w:ind w:left="1076" w:hanging="360"/>
      </w:pPr>
    </w:lvl>
    <w:lvl w:ilvl="1" w:tentative="1">
      <w:start w:val="1"/>
      <w:numFmt w:val="lowerLetter"/>
      <w:lvlText w:val="%2."/>
      <w:lvlJc w:val="left"/>
      <w:pPr>
        <w:ind w:left="1796" w:hanging="360"/>
      </w:pPr>
    </w:lvl>
    <w:lvl w:ilvl="2" w:tentative="1">
      <w:start w:val="1"/>
      <w:numFmt w:val="lowerRoman"/>
      <w:lvlText w:val="%3."/>
      <w:lvlJc w:val="right"/>
      <w:pPr>
        <w:ind w:left="2516" w:hanging="180"/>
      </w:pPr>
    </w:lvl>
    <w:lvl w:ilvl="3" w:tentative="1">
      <w:start w:val="1"/>
      <w:numFmt w:val="decimal"/>
      <w:lvlText w:val="%4."/>
      <w:lvlJc w:val="left"/>
      <w:pPr>
        <w:ind w:left="3236" w:hanging="360"/>
      </w:pPr>
    </w:lvl>
    <w:lvl w:ilvl="4" w:tentative="1">
      <w:start w:val="1"/>
      <w:numFmt w:val="lowerLetter"/>
      <w:lvlText w:val="%5."/>
      <w:lvlJc w:val="left"/>
      <w:pPr>
        <w:ind w:left="3956" w:hanging="360"/>
      </w:pPr>
    </w:lvl>
    <w:lvl w:ilvl="5" w:tentative="1">
      <w:start w:val="1"/>
      <w:numFmt w:val="lowerRoman"/>
      <w:lvlText w:val="%6."/>
      <w:lvlJc w:val="right"/>
      <w:pPr>
        <w:ind w:left="4676" w:hanging="180"/>
      </w:pPr>
    </w:lvl>
    <w:lvl w:ilvl="6" w:tentative="1">
      <w:start w:val="1"/>
      <w:numFmt w:val="decimal"/>
      <w:lvlText w:val="%7."/>
      <w:lvlJc w:val="left"/>
      <w:pPr>
        <w:ind w:left="5396" w:hanging="360"/>
      </w:pPr>
    </w:lvl>
    <w:lvl w:ilvl="7" w:tentative="1">
      <w:start w:val="1"/>
      <w:numFmt w:val="lowerLetter"/>
      <w:lvlText w:val="%8."/>
      <w:lvlJc w:val="left"/>
      <w:pPr>
        <w:ind w:left="6116" w:hanging="360"/>
      </w:pPr>
    </w:lvl>
    <w:lvl w:ilvl="8" w:tentative="1">
      <w:start w:val="1"/>
      <w:numFmt w:val="lowerRoman"/>
      <w:lvlText w:val="%9."/>
      <w:lvlJc w:val="right"/>
      <w:pPr>
        <w:ind w:left="6836" w:hanging="180"/>
      </w:pPr>
    </w:lvl>
  </w:abstractNum>
  <w:abstractNum w:abstractNumId="35">
    <w:nsid w:val="5DD87487"/>
    <w:multiLevelType w:val="multilevel"/>
    <w:tmpl w:val="DD00C39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792"/>
        </w:tabs>
        <w:ind w:left="792" w:hanging="432"/>
      </w:pPr>
      <w:rPr>
        <w:rFonts w:hint="default"/>
      </w:rPr>
    </w:lvl>
    <w:lvl w:ilvl="2">
      <w:start w:val="1"/>
      <w:numFmt w:val="lowerLetter"/>
      <w:lvlText w:val="%3)"/>
      <w:lvlJc w:val="left"/>
      <w:pPr>
        <w:tabs>
          <w:tab w:val="num" w:pos="792"/>
        </w:tabs>
        <w:ind w:left="792" w:hanging="432"/>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nsid w:val="610C60D5"/>
    <w:multiLevelType w:val="hybridMultilevel"/>
    <w:tmpl w:val="9CBA3D5A"/>
    <w:lvl w:ilvl="0">
      <w:start w:val="1"/>
      <w:numFmt w:val="decimal"/>
      <w:lvlText w:val="%1)"/>
      <w:lvlJc w:val="left"/>
      <w:pPr>
        <w:ind w:left="383" w:hanging="360"/>
      </w:pPr>
      <w:rPr>
        <w:rFonts w:hint="default"/>
      </w:rPr>
    </w:lvl>
    <w:lvl w:ilvl="1" w:tentative="1">
      <w:start w:val="1"/>
      <w:numFmt w:val="lowerLetter"/>
      <w:lvlText w:val="%2."/>
      <w:lvlJc w:val="left"/>
      <w:pPr>
        <w:ind w:left="1103" w:hanging="360"/>
      </w:pPr>
    </w:lvl>
    <w:lvl w:ilvl="2" w:tentative="1">
      <w:start w:val="1"/>
      <w:numFmt w:val="lowerRoman"/>
      <w:lvlText w:val="%3."/>
      <w:lvlJc w:val="right"/>
      <w:pPr>
        <w:ind w:left="1823" w:hanging="180"/>
      </w:pPr>
    </w:lvl>
    <w:lvl w:ilvl="3" w:tentative="1">
      <w:start w:val="1"/>
      <w:numFmt w:val="decimal"/>
      <w:lvlText w:val="%4."/>
      <w:lvlJc w:val="left"/>
      <w:pPr>
        <w:ind w:left="2543" w:hanging="360"/>
      </w:pPr>
    </w:lvl>
    <w:lvl w:ilvl="4" w:tentative="1">
      <w:start w:val="1"/>
      <w:numFmt w:val="lowerLetter"/>
      <w:lvlText w:val="%5."/>
      <w:lvlJc w:val="left"/>
      <w:pPr>
        <w:ind w:left="3263" w:hanging="360"/>
      </w:pPr>
    </w:lvl>
    <w:lvl w:ilvl="5" w:tentative="1">
      <w:start w:val="1"/>
      <w:numFmt w:val="lowerRoman"/>
      <w:lvlText w:val="%6."/>
      <w:lvlJc w:val="right"/>
      <w:pPr>
        <w:ind w:left="3983" w:hanging="180"/>
      </w:pPr>
    </w:lvl>
    <w:lvl w:ilvl="6" w:tentative="1">
      <w:start w:val="1"/>
      <w:numFmt w:val="decimal"/>
      <w:lvlText w:val="%7."/>
      <w:lvlJc w:val="left"/>
      <w:pPr>
        <w:ind w:left="4703" w:hanging="360"/>
      </w:pPr>
    </w:lvl>
    <w:lvl w:ilvl="7" w:tentative="1">
      <w:start w:val="1"/>
      <w:numFmt w:val="lowerLetter"/>
      <w:lvlText w:val="%8."/>
      <w:lvlJc w:val="left"/>
      <w:pPr>
        <w:ind w:left="5423" w:hanging="360"/>
      </w:pPr>
    </w:lvl>
    <w:lvl w:ilvl="8" w:tentative="1">
      <w:start w:val="1"/>
      <w:numFmt w:val="lowerRoman"/>
      <w:lvlText w:val="%9."/>
      <w:lvlJc w:val="right"/>
      <w:pPr>
        <w:ind w:left="6143" w:hanging="180"/>
      </w:pPr>
    </w:lvl>
  </w:abstractNum>
  <w:abstractNum w:abstractNumId="37">
    <w:nsid w:val="62A05751"/>
    <w:multiLevelType w:val="hybridMultilevel"/>
    <w:tmpl w:val="9500B9A6"/>
    <w:lvl w:ilvl="0">
      <w:start w:val="1"/>
      <w:numFmt w:val="decimal"/>
      <w:lvlText w:val="%1."/>
      <w:lvlJc w:val="left"/>
      <w:pPr>
        <w:ind w:left="720" w:hanging="360"/>
      </w:pPr>
      <w:rPr>
        <w:rFonts w:hint="default"/>
        <w:i w:val="0"/>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63451A9E"/>
    <w:multiLevelType w:val="multilevel"/>
    <w:tmpl w:val="2C028E22"/>
    <w:lvl w:ilvl="0">
      <w:start w:val="1"/>
      <w:numFmt w:val="decimal"/>
      <w:pStyle w:val="ListBullet2"/>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4"/>
        <w:szCs w:val="24"/>
      </w:rPr>
    </w:lvl>
    <w:lvl w:ilvl="3">
      <w:start w:val="1"/>
      <w:numFmt w:val="decimal"/>
      <w:lvlText w:val="%1.%2.%3.%4."/>
      <w:lvlJc w:val="left"/>
      <w:pPr>
        <w:tabs>
          <w:tab w:val="num" w:pos="1430"/>
        </w:tabs>
        <w:ind w:left="1430" w:hanging="720"/>
      </w:pPr>
      <w:rPr>
        <w:rFonts w:hint="default"/>
        <w:b w:val="0"/>
        <w:sz w:val="24"/>
      </w:rPr>
    </w:lvl>
    <w:lvl w:ilvl="4">
      <w:start w:val="1"/>
      <w:numFmt w:val="decimal"/>
      <w:lvlText w:val="%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4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41">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1"/>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nsid w:val="72950798"/>
    <w:multiLevelType w:val="hybridMultilevel"/>
    <w:tmpl w:val="FB36E46A"/>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3">
    <w:nsid w:val="73055A49"/>
    <w:multiLevelType w:val="hybridMultilevel"/>
    <w:tmpl w:val="B6021304"/>
    <w:lvl w:ilvl="0">
      <w:start w:val="1"/>
      <w:numFmt w:val="lowerLetter"/>
      <w:pStyle w:val="Bullet"/>
      <w:lvlText w:val="%1."/>
      <w:lvlJc w:val="left"/>
      <w:pPr>
        <w:tabs>
          <w:tab w:val="num" w:pos="360"/>
        </w:tabs>
        <w:ind w:left="36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4">
    <w:nsid w:val="781A4513"/>
    <w:multiLevelType w:val="hybridMultilevel"/>
    <w:tmpl w:val="EBE2046E"/>
    <w:lvl w:ilvl="0">
      <w:start w:val="1"/>
      <w:numFmt w:val="lowerLetter"/>
      <w:lvlText w:val="(%1)"/>
      <w:lvlJc w:val="left"/>
      <w:pPr>
        <w:ind w:left="541" w:hanging="360"/>
      </w:pPr>
      <w:rPr>
        <w:rFonts w:hint="default"/>
      </w:rPr>
    </w:lvl>
    <w:lvl w:ilvl="1" w:tentative="1">
      <w:start w:val="1"/>
      <w:numFmt w:val="lowerLetter"/>
      <w:lvlText w:val="%2."/>
      <w:lvlJc w:val="left"/>
      <w:pPr>
        <w:ind w:left="1261" w:hanging="360"/>
      </w:pPr>
    </w:lvl>
    <w:lvl w:ilvl="2" w:tentative="1">
      <w:start w:val="1"/>
      <w:numFmt w:val="lowerRoman"/>
      <w:lvlText w:val="%3."/>
      <w:lvlJc w:val="right"/>
      <w:pPr>
        <w:ind w:left="1981" w:hanging="180"/>
      </w:pPr>
    </w:lvl>
    <w:lvl w:ilvl="3" w:tentative="1">
      <w:start w:val="1"/>
      <w:numFmt w:val="decimal"/>
      <w:lvlText w:val="%4."/>
      <w:lvlJc w:val="left"/>
      <w:pPr>
        <w:ind w:left="2701" w:hanging="360"/>
      </w:pPr>
    </w:lvl>
    <w:lvl w:ilvl="4" w:tentative="1">
      <w:start w:val="1"/>
      <w:numFmt w:val="lowerLetter"/>
      <w:lvlText w:val="%5."/>
      <w:lvlJc w:val="left"/>
      <w:pPr>
        <w:ind w:left="3421" w:hanging="360"/>
      </w:pPr>
    </w:lvl>
    <w:lvl w:ilvl="5" w:tentative="1">
      <w:start w:val="1"/>
      <w:numFmt w:val="lowerRoman"/>
      <w:lvlText w:val="%6."/>
      <w:lvlJc w:val="right"/>
      <w:pPr>
        <w:ind w:left="4141" w:hanging="180"/>
      </w:pPr>
    </w:lvl>
    <w:lvl w:ilvl="6" w:tentative="1">
      <w:start w:val="1"/>
      <w:numFmt w:val="decimal"/>
      <w:lvlText w:val="%7."/>
      <w:lvlJc w:val="left"/>
      <w:pPr>
        <w:ind w:left="4861" w:hanging="360"/>
      </w:pPr>
    </w:lvl>
    <w:lvl w:ilvl="7" w:tentative="1">
      <w:start w:val="1"/>
      <w:numFmt w:val="lowerLetter"/>
      <w:lvlText w:val="%8."/>
      <w:lvlJc w:val="left"/>
      <w:pPr>
        <w:ind w:left="5581" w:hanging="360"/>
      </w:pPr>
    </w:lvl>
    <w:lvl w:ilvl="8" w:tentative="1">
      <w:start w:val="1"/>
      <w:numFmt w:val="lowerRoman"/>
      <w:lvlText w:val="%9."/>
      <w:lvlJc w:val="right"/>
      <w:pPr>
        <w:ind w:left="6301" w:hanging="180"/>
      </w:pPr>
    </w:lvl>
  </w:abstractNum>
  <w:abstractNum w:abstractNumId="45">
    <w:nsid w:val="788431FA"/>
    <w:multiLevelType w:val="hybridMultilevel"/>
    <w:tmpl w:val="2812A390"/>
    <w:lvl w:ilvl="0">
      <w:start w:val="1"/>
      <w:numFmt w:val="bullet"/>
      <w:lvlText w:val=""/>
      <w:lvlJc w:val="left"/>
      <w:pPr>
        <w:ind w:left="1996" w:hanging="360"/>
      </w:pPr>
      <w:rPr>
        <w:rFonts w:ascii="Symbol" w:hAnsi="Symbol" w:hint="default"/>
      </w:rPr>
    </w:lvl>
    <w:lvl w:ilvl="1" w:tentative="1">
      <w:start w:val="1"/>
      <w:numFmt w:val="bullet"/>
      <w:lvlText w:val="o"/>
      <w:lvlJc w:val="left"/>
      <w:pPr>
        <w:ind w:left="2716" w:hanging="360"/>
      </w:pPr>
      <w:rPr>
        <w:rFonts w:ascii="Courier New" w:hAnsi="Courier New" w:cs="Courier New" w:hint="default"/>
      </w:rPr>
    </w:lvl>
    <w:lvl w:ilvl="2" w:tentative="1">
      <w:start w:val="1"/>
      <w:numFmt w:val="bullet"/>
      <w:lvlText w:val=""/>
      <w:lvlJc w:val="left"/>
      <w:pPr>
        <w:ind w:left="3436" w:hanging="360"/>
      </w:pPr>
      <w:rPr>
        <w:rFonts w:ascii="Wingdings" w:hAnsi="Wingdings" w:hint="default"/>
      </w:rPr>
    </w:lvl>
    <w:lvl w:ilvl="3" w:tentative="1">
      <w:start w:val="1"/>
      <w:numFmt w:val="bullet"/>
      <w:lvlText w:val=""/>
      <w:lvlJc w:val="left"/>
      <w:pPr>
        <w:ind w:left="4156" w:hanging="360"/>
      </w:pPr>
      <w:rPr>
        <w:rFonts w:ascii="Symbol" w:hAnsi="Symbol" w:hint="default"/>
      </w:rPr>
    </w:lvl>
    <w:lvl w:ilvl="4" w:tentative="1">
      <w:start w:val="1"/>
      <w:numFmt w:val="bullet"/>
      <w:lvlText w:val="o"/>
      <w:lvlJc w:val="left"/>
      <w:pPr>
        <w:ind w:left="4876" w:hanging="360"/>
      </w:pPr>
      <w:rPr>
        <w:rFonts w:ascii="Courier New" w:hAnsi="Courier New" w:cs="Courier New" w:hint="default"/>
      </w:rPr>
    </w:lvl>
    <w:lvl w:ilvl="5" w:tentative="1">
      <w:start w:val="1"/>
      <w:numFmt w:val="bullet"/>
      <w:lvlText w:val=""/>
      <w:lvlJc w:val="left"/>
      <w:pPr>
        <w:ind w:left="5596" w:hanging="360"/>
      </w:pPr>
      <w:rPr>
        <w:rFonts w:ascii="Wingdings" w:hAnsi="Wingdings" w:hint="default"/>
      </w:rPr>
    </w:lvl>
    <w:lvl w:ilvl="6" w:tentative="1">
      <w:start w:val="1"/>
      <w:numFmt w:val="bullet"/>
      <w:lvlText w:val=""/>
      <w:lvlJc w:val="left"/>
      <w:pPr>
        <w:ind w:left="6316" w:hanging="360"/>
      </w:pPr>
      <w:rPr>
        <w:rFonts w:ascii="Symbol" w:hAnsi="Symbol" w:hint="default"/>
      </w:rPr>
    </w:lvl>
    <w:lvl w:ilvl="7" w:tentative="1">
      <w:start w:val="1"/>
      <w:numFmt w:val="bullet"/>
      <w:lvlText w:val="o"/>
      <w:lvlJc w:val="left"/>
      <w:pPr>
        <w:ind w:left="7036" w:hanging="360"/>
      </w:pPr>
      <w:rPr>
        <w:rFonts w:ascii="Courier New" w:hAnsi="Courier New" w:cs="Courier New" w:hint="default"/>
      </w:rPr>
    </w:lvl>
    <w:lvl w:ilvl="8" w:tentative="1">
      <w:start w:val="1"/>
      <w:numFmt w:val="bullet"/>
      <w:lvlText w:val=""/>
      <w:lvlJc w:val="left"/>
      <w:pPr>
        <w:ind w:left="7756" w:hanging="360"/>
      </w:pPr>
      <w:rPr>
        <w:rFonts w:ascii="Wingdings" w:hAnsi="Wingdings" w:hint="default"/>
      </w:rPr>
    </w:lvl>
  </w:abstractNum>
  <w:abstractNum w:abstractNumId="46">
    <w:nsid w:val="79464436"/>
    <w:multiLevelType w:val="hybridMultilevel"/>
    <w:tmpl w:val="1FBAAC3C"/>
    <w:lvl w:ilvl="0">
      <w:start w:val="1"/>
      <w:numFmt w:val="bullet"/>
      <w:lvlText w:val=""/>
      <w:lvlJc w:val="left"/>
      <w:pPr>
        <w:ind w:left="1145" w:hanging="360"/>
      </w:pPr>
      <w:rPr>
        <w:rFonts w:ascii="Symbol" w:hAnsi="Symbol" w:hint="default"/>
      </w:rPr>
    </w:lvl>
    <w:lvl w:ilvl="1" w:tentative="1">
      <w:start w:val="1"/>
      <w:numFmt w:val="bullet"/>
      <w:lvlText w:val="o"/>
      <w:lvlJc w:val="left"/>
      <w:pPr>
        <w:ind w:left="1865" w:hanging="360"/>
      </w:pPr>
      <w:rPr>
        <w:rFonts w:ascii="Courier New" w:hAnsi="Courier New" w:cs="Courier New" w:hint="default"/>
      </w:rPr>
    </w:lvl>
    <w:lvl w:ilvl="2" w:tentative="1">
      <w:start w:val="1"/>
      <w:numFmt w:val="bullet"/>
      <w:lvlText w:val=""/>
      <w:lvlJc w:val="left"/>
      <w:pPr>
        <w:ind w:left="2585" w:hanging="360"/>
      </w:pPr>
      <w:rPr>
        <w:rFonts w:ascii="Wingdings" w:hAnsi="Wingdings" w:hint="default"/>
      </w:rPr>
    </w:lvl>
    <w:lvl w:ilvl="3" w:tentative="1">
      <w:start w:val="1"/>
      <w:numFmt w:val="bullet"/>
      <w:lvlText w:val=""/>
      <w:lvlJc w:val="left"/>
      <w:pPr>
        <w:ind w:left="3305" w:hanging="360"/>
      </w:pPr>
      <w:rPr>
        <w:rFonts w:ascii="Symbol" w:hAnsi="Symbol" w:hint="default"/>
      </w:rPr>
    </w:lvl>
    <w:lvl w:ilvl="4" w:tentative="1">
      <w:start w:val="1"/>
      <w:numFmt w:val="bullet"/>
      <w:lvlText w:val="o"/>
      <w:lvlJc w:val="left"/>
      <w:pPr>
        <w:ind w:left="4025" w:hanging="360"/>
      </w:pPr>
      <w:rPr>
        <w:rFonts w:ascii="Courier New" w:hAnsi="Courier New" w:cs="Courier New" w:hint="default"/>
      </w:rPr>
    </w:lvl>
    <w:lvl w:ilvl="5" w:tentative="1">
      <w:start w:val="1"/>
      <w:numFmt w:val="bullet"/>
      <w:lvlText w:val=""/>
      <w:lvlJc w:val="left"/>
      <w:pPr>
        <w:ind w:left="4745" w:hanging="360"/>
      </w:pPr>
      <w:rPr>
        <w:rFonts w:ascii="Wingdings" w:hAnsi="Wingdings" w:hint="default"/>
      </w:rPr>
    </w:lvl>
    <w:lvl w:ilvl="6" w:tentative="1">
      <w:start w:val="1"/>
      <w:numFmt w:val="bullet"/>
      <w:lvlText w:val=""/>
      <w:lvlJc w:val="left"/>
      <w:pPr>
        <w:ind w:left="5465" w:hanging="360"/>
      </w:pPr>
      <w:rPr>
        <w:rFonts w:ascii="Symbol" w:hAnsi="Symbol" w:hint="default"/>
      </w:rPr>
    </w:lvl>
    <w:lvl w:ilvl="7" w:tentative="1">
      <w:start w:val="1"/>
      <w:numFmt w:val="bullet"/>
      <w:lvlText w:val="o"/>
      <w:lvlJc w:val="left"/>
      <w:pPr>
        <w:ind w:left="6185" w:hanging="360"/>
      </w:pPr>
      <w:rPr>
        <w:rFonts w:ascii="Courier New" w:hAnsi="Courier New" w:cs="Courier New" w:hint="default"/>
      </w:rPr>
    </w:lvl>
    <w:lvl w:ilvl="8" w:tentative="1">
      <w:start w:val="1"/>
      <w:numFmt w:val="bullet"/>
      <w:lvlText w:val=""/>
      <w:lvlJc w:val="left"/>
      <w:pPr>
        <w:ind w:left="6905" w:hanging="360"/>
      </w:pPr>
      <w:rPr>
        <w:rFonts w:ascii="Wingdings" w:hAnsi="Wingdings" w:hint="default"/>
      </w:rPr>
    </w:lvl>
  </w:abstractNum>
  <w:abstractNum w:abstractNumId="47">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48">
    <w:nsid w:val="7CB27B51"/>
    <w:multiLevelType w:val="hybridMultilevel"/>
    <w:tmpl w:val="0D38577E"/>
    <w:lvl w:ilvl="0">
      <w:start w:val="1"/>
      <w:numFmt w:val="lowerLetter"/>
      <w:lvlText w:val="(%1)"/>
      <w:lvlJc w:val="left"/>
      <w:pPr>
        <w:ind w:left="643" w:hanging="360"/>
      </w:pPr>
      <w:rPr>
        <w:rFonts w:hint="default"/>
      </w:rPr>
    </w:lvl>
    <w:lvl w:ilvl="1" w:tentative="1">
      <w:start w:val="1"/>
      <w:numFmt w:val="lowerLetter"/>
      <w:lvlText w:val="%2."/>
      <w:lvlJc w:val="left"/>
      <w:pPr>
        <w:ind w:left="1363" w:hanging="360"/>
      </w:pPr>
    </w:lvl>
    <w:lvl w:ilvl="2" w:tentative="1">
      <w:start w:val="1"/>
      <w:numFmt w:val="lowerRoman"/>
      <w:lvlText w:val="%3."/>
      <w:lvlJc w:val="right"/>
      <w:pPr>
        <w:ind w:left="2083" w:hanging="180"/>
      </w:pPr>
    </w:lvl>
    <w:lvl w:ilvl="3" w:tentative="1">
      <w:start w:val="1"/>
      <w:numFmt w:val="decimal"/>
      <w:lvlText w:val="%4."/>
      <w:lvlJc w:val="left"/>
      <w:pPr>
        <w:ind w:left="2803" w:hanging="360"/>
      </w:pPr>
    </w:lvl>
    <w:lvl w:ilvl="4" w:tentative="1">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49">
    <w:nsid w:val="7EDC070C"/>
    <w:multiLevelType w:val="hybridMultilevel"/>
    <w:tmpl w:val="851ACA6E"/>
    <w:lvl w:ilvl="0">
      <w:start w:val="1"/>
      <w:numFmt w:val="lowerLetter"/>
      <w:lvlText w:val="(%1)"/>
      <w:lvlJc w:val="left"/>
      <w:pPr>
        <w:ind w:left="541" w:hanging="360"/>
      </w:pPr>
      <w:rPr>
        <w:rFonts w:hint="default"/>
      </w:rPr>
    </w:lvl>
    <w:lvl w:ilvl="1" w:tentative="1">
      <w:start w:val="1"/>
      <w:numFmt w:val="lowerLetter"/>
      <w:lvlText w:val="%2."/>
      <w:lvlJc w:val="left"/>
      <w:pPr>
        <w:ind w:left="1261" w:hanging="360"/>
      </w:pPr>
    </w:lvl>
    <w:lvl w:ilvl="2" w:tentative="1">
      <w:start w:val="1"/>
      <w:numFmt w:val="lowerRoman"/>
      <w:lvlText w:val="%3."/>
      <w:lvlJc w:val="right"/>
      <w:pPr>
        <w:ind w:left="1981" w:hanging="180"/>
      </w:pPr>
    </w:lvl>
    <w:lvl w:ilvl="3" w:tentative="1">
      <w:start w:val="1"/>
      <w:numFmt w:val="decimal"/>
      <w:lvlText w:val="%4."/>
      <w:lvlJc w:val="left"/>
      <w:pPr>
        <w:ind w:left="2701" w:hanging="360"/>
      </w:pPr>
    </w:lvl>
    <w:lvl w:ilvl="4" w:tentative="1">
      <w:start w:val="1"/>
      <w:numFmt w:val="lowerLetter"/>
      <w:lvlText w:val="%5."/>
      <w:lvlJc w:val="left"/>
      <w:pPr>
        <w:ind w:left="3421" w:hanging="360"/>
      </w:pPr>
    </w:lvl>
    <w:lvl w:ilvl="5" w:tentative="1">
      <w:start w:val="1"/>
      <w:numFmt w:val="lowerRoman"/>
      <w:lvlText w:val="%6."/>
      <w:lvlJc w:val="right"/>
      <w:pPr>
        <w:ind w:left="4141" w:hanging="180"/>
      </w:pPr>
    </w:lvl>
    <w:lvl w:ilvl="6" w:tentative="1">
      <w:start w:val="1"/>
      <w:numFmt w:val="decimal"/>
      <w:lvlText w:val="%7."/>
      <w:lvlJc w:val="left"/>
      <w:pPr>
        <w:ind w:left="4861" w:hanging="360"/>
      </w:pPr>
    </w:lvl>
    <w:lvl w:ilvl="7" w:tentative="1">
      <w:start w:val="1"/>
      <w:numFmt w:val="lowerLetter"/>
      <w:lvlText w:val="%8."/>
      <w:lvlJc w:val="left"/>
      <w:pPr>
        <w:ind w:left="5581" w:hanging="360"/>
      </w:pPr>
    </w:lvl>
    <w:lvl w:ilvl="8" w:tentative="1">
      <w:start w:val="1"/>
      <w:numFmt w:val="lowerRoman"/>
      <w:lvlText w:val="%9."/>
      <w:lvlJc w:val="right"/>
      <w:pPr>
        <w:ind w:left="6301" w:hanging="180"/>
      </w:pPr>
    </w:lvl>
  </w:abstractNum>
  <w:num w:numId="1" w16cid:durableId="1958175364">
    <w:abstractNumId w:val="4"/>
  </w:num>
  <w:num w:numId="2" w16cid:durableId="1253199935">
    <w:abstractNumId w:val="10"/>
  </w:num>
  <w:num w:numId="3" w16cid:durableId="424035241">
    <w:abstractNumId w:val="32"/>
  </w:num>
  <w:num w:numId="4" w16cid:durableId="215556342">
    <w:abstractNumId w:val="47"/>
  </w:num>
  <w:num w:numId="5" w16cid:durableId="1589458583">
    <w:abstractNumId w:val="38"/>
  </w:num>
  <w:num w:numId="6" w16cid:durableId="1824664068">
    <w:abstractNumId w:val="31"/>
  </w:num>
  <w:num w:numId="7" w16cid:durableId="307167798">
    <w:abstractNumId w:val="28"/>
  </w:num>
  <w:num w:numId="8" w16cid:durableId="1935279819">
    <w:abstractNumId w:val="14"/>
  </w:num>
  <w:num w:numId="9" w16cid:durableId="601257427">
    <w:abstractNumId w:val="22"/>
  </w:num>
  <w:num w:numId="10" w16cid:durableId="434983314">
    <w:abstractNumId w:val="25"/>
  </w:num>
  <w:num w:numId="11" w16cid:durableId="421025859">
    <w:abstractNumId w:val="7"/>
  </w:num>
  <w:num w:numId="12" w16cid:durableId="194582693">
    <w:abstractNumId w:val="15"/>
  </w:num>
  <w:num w:numId="13" w16cid:durableId="715467186">
    <w:abstractNumId w:val="26"/>
  </w:num>
  <w:num w:numId="14" w16cid:durableId="1117214671">
    <w:abstractNumId w:val="42"/>
  </w:num>
  <w:num w:numId="15" w16cid:durableId="267396260">
    <w:abstractNumId w:val="41"/>
  </w:num>
  <w:num w:numId="16" w16cid:durableId="2008902505">
    <w:abstractNumId w:val="1"/>
  </w:num>
  <w:num w:numId="17" w16cid:durableId="1010447498">
    <w:abstractNumId w:val="21"/>
  </w:num>
  <w:num w:numId="18" w16cid:durableId="1030448652">
    <w:abstractNumId w:val="37"/>
  </w:num>
  <w:num w:numId="19" w16cid:durableId="834495152">
    <w:abstractNumId w:val="35"/>
  </w:num>
  <w:num w:numId="20" w16cid:durableId="1272513216">
    <w:abstractNumId w:val="6"/>
  </w:num>
  <w:num w:numId="21" w16cid:durableId="557397479">
    <w:abstractNumId w:val="46"/>
  </w:num>
  <w:num w:numId="22" w16cid:durableId="1621454543">
    <w:abstractNumId w:val="45"/>
  </w:num>
  <w:num w:numId="23" w16cid:durableId="2041347557">
    <w:abstractNumId w:val="12"/>
  </w:num>
  <w:num w:numId="24" w16cid:durableId="58986784">
    <w:abstractNumId w:val="34"/>
  </w:num>
  <w:num w:numId="25" w16cid:durableId="1948535517">
    <w:abstractNumId w:val="18"/>
  </w:num>
  <w:num w:numId="26" w16cid:durableId="1864898261">
    <w:abstractNumId w:val="29"/>
  </w:num>
  <w:num w:numId="27" w16cid:durableId="92565327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1218616">
    <w:abstractNumId w:val="13"/>
  </w:num>
  <w:num w:numId="29" w16cid:durableId="1325474328">
    <w:abstractNumId w:val="43"/>
  </w:num>
  <w:num w:numId="30" w16cid:durableId="1054306363">
    <w:abstractNumId w:val="20"/>
  </w:num>
  <w:num w:numId="31" w16cid:durableId="88550798">
    <w:abstractNumId w:val="2"/>
  </w:num>
  <w:num w:numId="32" w16cid:durableId="289819408">
    <w:abstractNumId w:val="16"/>
  </w:num>
  <w:num w:numId="33" w16cid:durableId="296303442">
    <w:abstractNumId w:val="40"/>
  </w:num>
  <w:num w:numId="34" w16cid:durableId="215901109">
    <w:abstractNumId w:val="39"/>
  </w:num>
  <w:num w:numId="35" w16cid:durableId="1761294597">
    <w:abstractNumId w:val="0"/>
  </w:num>
  <w:num w:numId="36" w16cid:durableId="382749716">
    <w:abstractNumId w:val="33"/>
  </w:num>
  <w:num w:numId="37" w16cid:durableId="517085342">
    <w:abstractNumId w:val="11"/>
  </w:num>
  <w:num w:numId="38" w16cid:durableId="1433628968">
    <w:abstractNumId w:val="48"/>
  </w:num>
  <w:num w:numId="39" w16cid:durableId="167255446">
    <w:abstractNumId w:val="27"/>
  </w:num>
  <w:num w:numId="40" w16cid:durableId="266038687">
    <w:abstractNumId w:val="36"/>
  </w:num>
  <w:num w:numId="41" w16cid:durableId="1089427573">
    <w:abstractNumId w:val="8"/>
  </w:num>
  <w:num w:numId="42" w16cid:durableId="593787281">
    <w:abstractNumId w:val="3"/>
  </w:num>
  <w:num w:numId="43" w16cid:durableId="198007273">
    <w:abstractNumId w:val="44"/>
  </w:num>
  <w:num w:numId="44" w16cid:durableId="46924574">
    <w:abstractNumId w:val="5"/>
  </w:num>
  <w:num w:numId="45" w16cid:durableId="1947883234">
    <w:abstractNumId w:val="17"/>
  </w:num>
  <w:num w:numId="46" w16cid:durableId="1783762172">
    <w:abstractNumId w:val="49"/>
  </w:num>
  <w:num w:numId="47" w16cid:durableId="2129547366">
    <w:abstractNumId w:val="19"/>
  </w:num>
  <w:num w:numId="48" w16cid:durableId="1050807062">
    <w:abstractNumId w:val="9"/>
  </w:num>
  <w:num w:numId="49" w16cid:durableId="1619331582">
    <w:abstractNumId w:val="23"/>
  </w:num>
  <w:num w:numId="50" w16cid:durableId="763495898">
    <w:abstractNumId w:val="3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540"/>
    <w:rsid w:val="000028AC"/>
    <w:rsid w:val="00006766"/>
    <w:rsid w:val="00013B30"/>
    <w:rsid w:val="00020844"/>
    <w:rsid w:val="000221A1"/>
    <w:rsid w:val="00023447"/>
    <w:rsid w:val="0002523D"/>
    <w:rsid w:val="000263F4"/>
    <w:rsid w:val="0004222B"/>
    <w:rsid w:val="0005143B"/>
    <w:rsid w:val="0005221F"/>
    <w:rsid w:val="00055908"/>
    <w:rsid w:val="00055B43"/>
    <w:rsid w:val="0005689E"/>
    <w:rsid w:val="00056923"/>
    <w:rsid w:val="00060D79"/>
    <w:rsid w:val="00062E13"/>
    <w:rsid w:val="000647A9"/>
    <w:rsid w:val="00065438"/>
    <w:rsid w:val="00067872"/>
    <w:rsid w:val="00073E60"/>
    <w:rsid w:val="00074863"/>
    <w:rsid w:val="000840D9"/>
    <w:rsid w:val="0008768C"/>
    <w:rsid w:val="00087E63"/>
    <w:rsid w:val="000A049C"/>
    <w:rsid w:val="000A04A8"/>
    <w:rsid w:val="000A127C"/>
    <w:rsid w:val="000A5901"/>
    <w:rsid w:val="000B07BC"/>
    <w:rsid w:val="000B362C"/>
    <w:rsid w:val="000B6555"/>
    <w:rsid w:val="000D2A6F"/>
    <w:rsid w:val="000D3CAF"/>
    <w:rsid w:val="000D443B"/>
    <w:rsid w:val="000D4F75"/>
    <w:rsid w:val="000E2055"/>
    <w:rsid w:val="000F6A79"/>
    <w:rsid w:val="000F756A"/>
    <w:rsid w:val="00114ED7"/>
    <w:rsid w:val="0012120D"/>
    <w:rsid w:val="0013627F"/>
    <w:rsid w:val="00142F02"/>
    <w:rsid w:val="00156F3A"/>
    <w:rsid w:val="00160BCE"/>
    <w:rsid w:val="001660A3"/>
    <w:rsid w:val="00167836"/>
    <w:rsid w:val="00175BE4"/>
    <w:rsid w:val="00184C73"/>
    <w:rsid w:val="001927D7"/>
    <w:rsid w:val="001952FE"/>
    <w:rsid w:val="001B2C82"/>
    <w:rsid w:val="001B509A"/>
    <w:rsid w:val="001C1792"/>
    <w:rsid w:val="001C1AC0"/>
    <w:rsid w:val="001C56BC"/>
    <w:rsid w:val="001C7FFB"/>
    <w:rsid w:val="001D002D"/>
    <w:rsid w:val="001D0C61"/>
    <w:rsid w:val="001D322D"/>
    <w:rsid w:val="001E1111"/>
    <w:rsid w:val="001E6060"/>
    <w:rsid w:val="001F4613"/>
    <w:rsid w:val="00203343"/>
    <w:rsid w:val="002059BE"/>
    <w:rsid w:val="002114A0"/>
    <w:rsid w:val="00213CFB"/>
    <w:rsid w:val="00232A9C"/>
    <w:rsid w:val="0024168C"/>
    <w:rsid w:val="0024281D"/>
    <w:rsid w:val="00244B43"/>
    <w:rsid w:val="00252CE4"/>
    <w:rsid w:val="00263BF6"/>
    <w:rsid w:val="00266A7E"/>
    <w:rsid w:val="002677A2"/>
    <w:rsid w:val="00270742"/>
    <w:rsid w:val="00270EBC"/>
    <w:rsid w:val="00274CC3"/>
    <w:rsid w:val="002759A3"/>
    <w:rsid w:val="0027634C"/>
    <w:rsid w:val="002767F5"/>
    <w:rsid w:val="0028693A"/>
    <w:rsid w:val="00293FBD"/>
    <w:rsid w:val="002A3926"/>
    <w:rsid w:val="002A4E48"/>
    <w:rsid w:val="002A72BA"/>
    <w:rsid w:val="002B3DFE"/>
    <w:rsid w:val="002C3C24"/>
    <w:rsid w:val="002C6AA4"/>
    <w:rsid w:val="002E0788"/>
    <w:rsid w:val="00301015"/>
    <w:rsid w:val="003027C0"/>
    <w:rsid w:val="00304126"/>
    <w:rsid w:val="00305682"/>
    <w:rsid w:val="0031044B"/>
    <w:rsid w:val="00317855"/>
    <w:rsid w:val="00327A1F"/>
    <w:rsid w:val="003435C9"/>
    <w:rsid w:val="00343838"/>
    <w:rsid w:val="00343EC9"/>
    <w:rsid w:val="003662D1"/>
    <w:rsid w:val="003829DD"/>
    <w:rsid w:val="00391610"/>
    <w:rsid w:val="0039194C"/>
    <w:rsid w:val="00395CE1"/>
    <w:rsid w:val="003A231D"/>
    <w:rsid w:val="003A5CD2"/>
    <w:rsid w:val="003A6F6F"/>
    <w:rsid w:val="003B4B2F"/>
    <w:rsid w:val="003C1D71"/>
    <w:rsid w:val="003C6C25"/>
    <w:rsid w:val="003C78D3"/>
    <w:rsid w:val="003D3A7A"/>
    <w:rsid w:val="003E5305"/>
    <w:rsid w:val="003E6C4C"/>
    <w:rsid w:val="003F4AA9"/>
    <w:rsid w:val="00401E23"/>
    <w:rsid w:val="004034FA"/>
    <w:rsid w:val="004111B8"/>
    <w:rsid w:val="00420B12"/>
    <w:rsid w:val="00432102"/>
    <w:rsid w:val="00434A57"/>
    <w:rsid w:val="00436A3F"/>
    <w:rsid w:val="00441ADA"/>
    <w:rsid w:val="00444062"/>
    <w:rsid w:val="00447690"/>
    <w:rsid w:val="00467019"/>
    <w:rsid w:val="004739F1"/>
    <w:rsid w:val="00477335"/>
    <w:rsid w:val="00490E1A"/>
    <w:rsid w:val="004A03F8"/>
    <w:rsid w:val="004A27BA"/>
    <w:rsid w:val="004A5E71"/>
    <w:rsid w:val="004B04AD"/>
    <w:rsid w:val="004C116C"/>
    <w:rsid w:val="004C4CFF"/>
    <w:rsid w:val="004D1193"/>
    <w:rsid w:val="004D1665"/>
    <w:rsid w:val="004D6B69"/>
    <w:rsid w:val="004D724D"/>
    <w:rsid w:val="004E08B6"/>
    <w:rsid w:val="004F0849"/>
    <w:rsid w:val="00512913"/>
    <w:rsid w:val="005223C9"/>
    <w:rsid w:val="005239C3"/>
    <w:rsid w:val="0052672F"/>
    <w:rsid w:val="00533DAE"/>
    <w:rsid w:val="005368F0"/>
    <w:rsid w:val="005537D9"/>
    <w:rsid w:val="00556473"/>
    <w:rsid w:val="005578F6"/>
    <w:rsid w:val="00563CA7"/>
    <w:rsid w:val="0056761B"/>
    <w:rsid w:val="005875F5"/>
    <w:rsid w:val="005B0740"/>
    <w:rsid w:val="005B47C4"/>
    <w:rsid w:val="005B57B1"/>
    <w:rsid w:val="005C16B6"/>
    <w:rsid w:val="005D18E1"/>
    <w:rsid w:val="005D2FA1"/>
    <w:rsid w:val="005E5456"/>
    <w:rsid w:val="00602BF8"/>
    <w:rsid w:val="00621073"/>
    <w:rsid w:val="00624C7A"/>
    <w:rsid w:val="0062610F"/>
    <w:rsid w:val="006262F6"/>
    <w:rsid w:val="00627271"/>
    <w:rsid w:val="006315B8"/>
    <w:rsid w:val="00632206"/>
    <w:rsid w:val="00643EF1"/>
    <w:rsid w:val="006605F9"/>
    <w:rsid w:val="0066196E"/>
    <w:rsid w:val="0066573D"/>
    <w:rsid w:val="0067135D"/>
    <w:rsid w:val="0067665E"/>
    <w:rsid w:val="0068216A"/>
    <w:rsid w:val="006A045A"/>
    <w:rsid w:val="006A0A26"/>
    <w:rsid w:val="006A57DF"/>
    <w:rsid w:val="006C2C21"/>
    <w:rsid w:val="006D64C3"/>
    <w:rsid w:val="006E091E"/>
    <w:rsid w:val="006E61FD"/>
    <w:rsid w:val="006E70B2"/>
    <w:rsid w:val="006F0307"/>
    <w:rsid w:val="006F4569"/>
    <w:rsid w:val="00700E31"/>
    <w:rsid w:val="00701225"/>
    <w:rsid w:val="00706E41"/>
    <w:rsid w:val="00714A67"/>
    <w:rsid w:val="007227C3"/>
    <w:rsid w:val="00726EE6"/>
    <w:rsid w:val="007313BA"/>
    <w:rsid w:val="00731DEF"/>
    <w:rsid w:val="00733FAE"/>
    <w:rsid w:val="0073501E"/>
    <w:rsid w:val="007401E7"/>
    <w:rsid w:val="00752A94"/>
    <w:rsid w:val="00764B72"/>
    <w:rsid w:val="00766440"/>
    <w:rsid w:val="0077703A"/>
    <w:rsid w:val="007804D0"/>
    <w:rsid w:val="0078319B"/>
    <w:rsid w:val="00783A2A"/>
    <w:rsid w:val="00784724"/>
    <w:rsid w:val="007918AE"/>
    <w:rsid w:val="007923E0"/>
    <w:rsid w:val="007A092F"/>
    <w:rsid w:val="007A3C3A"/>
    <w:rsid w:val="007A4D0C"/>
    <w:rsid w:val="007B1BFE"/>
    <w:rsid w:val="007B59A6"/>
    <w:rsid w:val="007D3402"/>
    <w:rsid w:val="007E363E"/>
    <w:rsid w:val="007E618A"/>
    <w:rsid w:val="007E708C"/>
    <w:rsid w:val="007F08FC"/>
    <w:rsid w:val="007F0EE3"/>
    <w:rsid w:val="008003B8"/>
    <w:rsid w:val="00800902"/>
    <w:rsid w:val="00800D02"/>
    <w:rsid w:val="00802170"/>
    <w:rsid w:val="00804289"/>
    <w:rsid w:val="00810F14"/>
    <w:rsid w:val="0081537A"/>
    <w:rsid w:val="00827D15"/>
    <w:rsid w:val="00835C7B"/>
    <w:rsid w:val="00843436"/>
    <w:rsid w:val="00862768"/>
    <w:rsid w:val="008633A9"/>
    <w:rsid w:val="00870441"/>
    <w:rsid w:val="008844AC"/>
    <w:rsid w:val="00886258"/>
    <w:rsid w:val="008928FA"/>
    <w:rsid w:val="008B2D34"/>
    <w:rsid w:val="008B337E"/>
    <w:rsid w:val="008B3FC3"/>
    <w:rsid w:val="008B4F33"/>
    <w:rsid w:val="008B7373"/>
    <w:rsid w:val="008C1265"/>
    <w:rsid w:val="008C4229"/>
    <w:rsid w:val="008F7C50"/>
    <w:rsid w:val="008F7FE0"/>
    <w:rsid w:val="00902470"/>
    <w:rsid w:val="0092343C"/>
    <w:rsid w:val="009266AA"/>
    <w:rsid w:val="00943E43"/>
    <w:rsid w:val="00947E3D"/>
    <w:rsid w:val="009549EB"/>
    <w:rsid w:val="00957B49"/>
    <w:rsid w:val="00960C2F"/>
    <w:rsid w:val="00970C90"/>
    <w:rsid w:val="00972486"/>
    <w:rsid w:val="00976819"/>
    <w:rsid w:val="009837B8"/>
    <w:rsid w:val="0099325B"/>
    <w:rsid w:val="00995B13"/>
    <w:rsid w:val="009A07ED"/>
    <w:rsid w:val="009A1766"/>
    <w:rsid w:val="009A71E0"/>
    <w:rsid w:val="009B1007"/>
    <w:rsid w:val="009B1D88"/>
    <w:rsid w:val="009B37DF"/>
    <w:rsid w:val="009B4B1D"/>
    <w:rsid w:val="009B7752"/>
    <w:rsid w:val="009C1FBC"/>
    <w:rsid w:val="009C32F9"/>
    <w:rsid w:val="009E1D5C"/>
    <w:rsid w:val="009E25FC"/>
    <w:rsid w:val="009E4E38"/>
    <w:rsid w:val="00A0063A"/>
    <w:rsid w:val="00A07998"/>
    <w:rsid w:val="00A133AE"/>
    <w:rsid w:val="00A17300"/>
    <w:rsid w:val="00A34F08"/>
    <w:rsid w:val="00A41858"/>
    <w:rsid w:val="00A51C59"/>
    <w:rsid w:val="00A5475E"/>
    <w:rsid w:val="00A54EE6"/>
    <w:rsid w:val="00A56307"/>
    <w:rsid w:val="00A652ED"/>
    <w:rsid w:val="00A677B0"/>
    <w:rsid w:val="00A71562"/>
    <w:rsid w:val="00A7634E"/>
    <w:rsid w:val="00A77812"/>
    <w:rsid w:val="00A81A79"/>
    <w:rsid w:val="00A82540"/>
    <w:rsid w:val="00A84D84"/>
    <w:rsid w:val="00A94CFC"/>
    <w:rsid w:val="00A96109"/>
    <w:rsid w:val="00AA0D69"/>
    <w:rsid w:val="00AD082F"/>
    <w:rsid w:val="00AD4D52"/>
    <w:rsid w:val="00AD7DE4"/>
    <w:rsid w:val="00AE0C51"/>
    <w:rsid w:val="00B10A79"/>
    <w:rsid w:val="00B15047"/>
    <w:rsid w:val="00B2441D"/>
    <w:rsid w:val="00B25C36"/>
    <w:rsid w:val="00B2620D"/>
    <w:rsid w:val="00B33214"/>
    <w:rsid w:val="00B40F79"/>
    <w:rsid w:val="00B61FC6"/>
    <w:rsid w:val="00B66B1B"/>
    <w:rsid w:val="00B67322"/>
    <w:rsid w:val="00B74B3D"/>
    <w:rsid w:val="00B90D17"/>
    <w:rsid w:val="00B91ADD"/>
    <w:rsid w:val="00B960A4"/>
    <w:rsid w:val="00BA4760"/>
    <w:rsid w:val="00BB75D6"/>
    <w:rsid w:val="00BC503F"/>
    <w:rsid w:val="00BD0D39"/>
    <w:rsid w:val="00BF132C"/>
    <w:rsid w:val="00BF5A96"/>
    <w:rsid w:val="00C02972"/>
    <w:rsid w:val="00C04712"/>
    <w:rsid w:val="00C10C53"/>
    <w:rsid w:val="00C12694"/>
    <w:rsid w:val="00C150A7"/>
    <w:rsid w:val="00C26AF7"/>
    <w:rsid w:val="00C323B9"/>
    <w:rsid w:val="00C378D9"/>
    <w:rsid w:val="00C45C5E"/>
    <w:rsid w:val="00C54DD8"/>
    <w:rsid w:val="00C57781"/>
    <w:rsid w:val="00C702A2"/>
    <w:rsid w:val="00C70F51"/>
    <w:rsid w:val="00C71488"/>
    <w:rsid w:val="00C74EC8"/>
    <w:rsid w:val="00C83B15"/>
    <w:rsid w:val="00CB3AC3"/>
    <w:rsid w:val="00CC566B"/>
    <w:rsid w:val="00CC5E79"/>
    <w:rsid w:val="00CC6F13"/>
    <w:rsid w:val="00CE40A1"/>
    <w:rsid w:val="00CF198A"/>
    <w:rsid w:val="00CF1A3F"/>
    <w:rsid w:val="00CF1B18"/>
    <w:rsid w:val="00CF4756"/>
    <w:rsid w:val="00CF5995"/>
    <w:rsid w:val="00CF6763"/>
    <w:rsid w:val="00CF6D3B"/>
    <w:rsid w:val="00D0480D"/>
    <w:rsid w:val="00D07588"/>
    <w:rsid w:val="00D12042"/>
    <w:rsid w:val="00D16EB1"/>
    <w:rsid w:val="00D2102C"/>
    <w:rsid w:val="00D22F4C"/>
    <w:rsid w:val="00D41133"/>
    <w:rsid w:val="00D42CC3"/>
    <w:rsid w:val="00D454D8"/>
    <w:rsid w:val="00D534C3"/>
    <w:rsid w:val="00D552C4"/>
    <w:rsid w:val="00D55301"/>
    <w:rsid w:val="00D708FF"/>
    <w:rsid w:val="00D71DAC"/>
    <w:rsid w:val="00DA0CEC"/>
    <w:rsid w:val="00DA351E"/>
    <w:rsid w:val="00DB3A05"/>
    <w:rsid w:val="00DC55E7"/>
    <w:rsid w:val="00DD316F"/>
    <w:rsid w:val="00DD6956"/>
    <w:rsid w:val="00DE4F05"/>
    <w:rsid w:val="00E17F5C"/>
    <w:rsid w:val="00E20A56"/>
    <w:rsid w:val="00E255B9"/>
    <w:rsid w:val="00E2582C"/>
    <w:rsid w:val="00E33C57"/>
    <w:rsid w:val="00E3420D"/>
    <w:rsid w:val="00E425DE"/>
    <w:rsid w:val="00E42B90"/>
    <w:rsid w:val="00E605F6"/>
    <w:rsid w:val="00E624B5"/>
    <w:rsid w:val="00E666FE"/>
    <w:rsid w:val="00E715D7"/>
    <w:rsid w:val="00E820A4"/>
    <w:rsid w:val="00E83C3C"/>
    <w:rsid w:val="00E91985"/>
    <w:rsid w:val="00EB684A"/>
    <w:rsid w:val="00EC37CD"/>
    <w:rsid w:val="00EC4E6F"/>
    <w:rsid w:val="00EC544D"/>
    <w:rsid w:val="00EE30AA"/>
    <w:rsid w:val="00EE486F"/>
    <w:rsid w:val="00F00AD1"/>
    <w:rsid w:val="00F138CB"/>
    <w:rsid w:val="00F24270"/>
    <w:rsid w:val="00F30E24"/>
    <w:rsid w:val="00F35251"/>
    <w:rsid w:val="00F41A7B"/>
    <w:rsid w:val="00F45994"/>
    <w:rsid w:val="00F45AD6"/>
    <w:rsid w:val="00F45AFE"/>
    <w:rsid w:val="00F47B5B"/>
    <w:rsid w:val="00F508B7"/>
    <w:rsid w:val="00F54804"/>
    <w:rsid w:val="00F732E0"/>
    <w:rsid w:val="00F802B2"/>
    <w:rsid w:val="00FA0117"/>
    <w:rsid w:val="00FB0599"/>
    <w:rsid w:val="00FB1BE9"/>
    <w:rsid w:val="00FB3D36"/>
    <w:rsid w:val="00FB4251"/>
    <w:rsid w:val="00FB7895"/>
    <w:rsid w:val="00FC0B76"/>
    <w:rsid w:val="00FC56E6"/>
    <w:rsid w:val="00FC68FF"/>
    <w:rsid w:val="00FD4DD8"/>
    <w:rsid w:val="00FE13FD"/>
    <w:rsid w:val="00FE21EC"/>
    <w:rsid w:val="00FE7B06"/>
    <w:rsid w:val="00FF42E5"/>
    <w:rsid w:val="00FF4A9E"/>
    <w:rsid w:val="00FF6A62"/>
    <w:rsid w:val="30234176"/>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48525961"/>
  <w15:chartTrackingRefBased/>
  <w15:docId w15:val="{74FABDEB-6D9A-4FF0-83FC-0B0BDAA38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2540"/>
    <w:pPr>
      <w:spacing w:after="0" w:line="240" w:lineRule="auto"/>
    </w:pPr>
    <w:rPr>
      <w:rFonts w:ascii="Times New Roman" w:eastAsia="Times New Roman" w:hAnsi="Times New Roman" w:cs="Times New Roman"/>
      <w:sz w:val="24"/>
      <w:szCs w:val="24"/>
      <w:lang w:val="en-GB"/>
    </w:rPr>
  </w:style>
  <w:style w:type="paragraph" w:styleId="Heading1">
    <w:name w:val="heading 1"/>
    <w:aliases w:val="Antraste 1,H1,H1 Rakstz.,Section Heading,h1,heading1,First subtitle"/>
    <w:basedOn w:val="Normal"/>
    <w:next w:val="Normal"/>
    <w:link w:val="Heading1Char"/>
    <w:qFormat/>
    <w:rsid w:val="00A82540"/>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aliases w:val="2m,H2,HD2,Heading 2 Char Char,Heading 2- no#,PA Major Section,Podk...,Podkapitola1,Sub-Head1,Titre 2 tbo,h2,hlavicka,Second subtitle"/>
    <w:basedOn w:val="Normal"/>
    <w:next w:val="Normal"/>
    <w:link w:val="Heading2Char"/>
    <w:unhideWhenUsed/>
    <w:qFormat/>
    <w:rsid w:val="00A82540"/>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aliases w:val="3 Char,CT Char,Char1,E3 Char,H3 Char,Heading 3 Char,Heading 3 Char2,Heading 3. Char,Sub-section Title Char,h3,h3 Char,hd3,heading 3 + Indent: Left 0.25 in Char,heading 3 Char,l3 Char,l3+toc 3 Char"/>
    <w:basedOn w:val="Normal"/>
    <w:next w:val="Normal"/>
    <w:link w:val="Heading3Char10"/>
    <w:qFormat/>
    <w:rsid w:val="00A82540"/>
    <w:pPr>
      <w:keepNext/>
      <w:spacing w:line="340" w:lineRule="atLeast"/>
      <w:jc w:val="both"/>
      <w:outlineLvl w:val="2"/>
    </w:pPr>
    <w:rPr>
      <w:sz w:val="28"/>
      <w:lang w:val="lv-LV"/>
    </w:rPr>
  </w:style>
  <w:style w:type="paragraph" w:styleId="Heading4">
    <w:name w:val="heading 4"/>
    <w:aliases w:val="( i ),H4,Level 2 - a,MR liv. 4,Org Heading 2,Req,Schedules,Sottosottoparagrafo,Sub-Minor,Titolo 4.gf,Titre 4,Unterunterabschnitt,h4,title 4"/>
    <w:basedOn w:val="Normal"/>
    <w:next w:val="Normal"/>
    <w:link w:val="Heading4Char"/>
    <w:qFormat/>
    <w:rsid w:val="00A82540"/>
    <w:pPr>
      <w:keepNext/>
      <w:keepLines/>
      <w:spacing w:before="200"/>
      <w:outlineLvl w:val="3"/>
    </w:pPr>
    <w:rPr>
      <w:rFonts w:ascii="Cambria" w:hAnsi="Cambria"/>
      <w:b/>
      <w:bCs/>
      <w:i/>
      <w:iCs/>
      <w:color w:val="4F81BD"/>
    </w:rPr>
  </w:style>
  <w:style w:type="paragraph" w:styleId="Heading5">
    <w:name w:val="heading 5"/>
    <w:basedOn w:val="Normal"/>
    <w:next w:val="Normal"/>
    <w:link w:val="Heading5Char"/>
    <w:unhideWhenUsed/>
    <w:qFormat/>
    <w:rsid w:val="00A82540"/>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nhideWhenUsed/>
    <w:qFormat/>
    <w:rsid w:val="00A82540"/>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nhideWhenUsed/>
    <w:qFormat/>
    <w:rsid w:val="00A82540"/>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qFormat/>
    <w:rsid w:val="00A0063A"/>
    <w:pPr>
      <w:tabs>
        <w:tab w:val="num" w:pos="1440"/>
      </w:tabs>
      <w:spacing w:before="240" w:after="60"/>
      <w:ind w:left="1440" w:hanging="1440"/>
      <w:outlineLvl w:val="7"/>
    </w:pPr>
    <w:rPr>
      <w:i/>
      <w:iCs/>
    </w:rPr>
  </w:style>
  <w:style w:type="paragraph" w:styleId="Heading9">
    <w:name w:val="heading 9"/>
    <w:basedOn w:val="Normal"/>
    <w:next w:val="Normal"/>
    <w:link w:val="Heading9Char"/>
    <w:qFormat/>
    <w:rsid w:val="00A0063A"/>
    <w:pPr>
      <w:tabs>
        <w:tab w:val="num" w:pos="1584"/>
      </w:tabs>
      <w:spacing w:before="240" w:after="60"/>
      <w:ind w:left="1584" w:hanging="1584"/>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ntraste 1 Char,H1 Char,H1 Rakstz. Char,Section Heading Char,h1 Char,heading1 Char,First subtitle Char"/>
    <w:basedOn w:val="DefaultParagraphFont"/>
    <w:link w:val="Heading1"/>
    <w:rsid w:val="00A82540"/>
    <w:rPr>
      <w:rFonts w:asciiTheme="majorHAnsi" w:eastAsiaTheme="majorEastAsia" w:hAnsiTheme="majorHAnsi" w:cstheme="majorBidi"/>
      <w:b/>
      <w:bCs/>
      <w:color w:val="2F5496" w:themeColor="accent1" w:themeShade="BF"/>
      <w:sz w:val="28"/>
      <w:szCs w:val="28"/>
      <w:lang w:val="en-GB"/>
    </w:rPr>
  </w:style>
  <w:style w:type="character" w:customStyle="1" w:styleId="Heading2Char">
    <w:name w:val="Heading 2 Char"/>
    <w:aliases w:val="2m Char,H2 Char,HD2 Char,Heading 2 Char Char Char,Heading 2- no# Char,PA Major Section Char,Podk... Char,Podkapitola1 Char,Sub-Head1 Char,Titre 2 tbo Char,h2 Char,hlavicka Char,Second subtitle Char"/>
    <w:basedOn w:val="DefaultParagraphFont"/>
    <w:link w:val="Heading2"/>
    <w:rsid w:val="00A82540"/>
    <w:rPr>
      <w:rFonts w:asciiTheme="majorHAnsi" w:eastAsiaTheme="majorEastAsia" w:hAnsiTheme="majorHAnsi" w:cstheme="majorBidi"/>
      <w:b/>
      <w:bCs/>
      <w:color w:val="4472C4" w:themeColor="accent1"/>
      <w:sz w:val="26"/>
      <w:szCs w:val="26"/>
      <w:lang w:val="en-GB"/>
    </w:rPr>
  </w:style>
  <w:style w:type="character" w:customStyle="1" w:styleId="Heading3Char10">
    <w:name w:val="Heading 3 Char1"/>
    <w:aliases w:val="3 Char Char,CT Char Char,Char1 Char,E3 Char Char,H3 Char Char,Heading 3 Char Char,Heading 3 Char2 Char,Heading 3. Char Char,Sub-section Title Char Char,h3 Char1,h3 Char Char,hd3 Char,heading 3 + Indent: Left 0.25 in Char Char"/>
    <w:basedOn w:val="DefaultParagraphFont"/>
    <w:link w:val="Heading3"/>
    <w:uiPriority w:val="99"/>
    <w:rsid w:val="00A82540"/>
    <w:rPr>
      <w:rFonts w:ascii="Times New Roman" w:eastAsia="Times New Roman" w:hAnsi="Times New Roman" w:cs="Times New Roman"/>
      <w:sz w:val="28"/>
      <w:szCs w:val="24"/>
    </w:rPr>
  </w:style>
  <w:style w:type="character" w:customStyle="1" w:styleId="Heading4Char">
    <w:name w:val="Heading 4 Char"/>
    <w:aliases w:val="( i ) Char,H4 Char,Level 2 - a Char,MR liv. 4 Char,Org Heading 2 Char,Req Char,Schedules Char,Sottosottoparagrafo Char,Sub-Minor Char,Titolo 4.gf Char,Titre 4 Char,Unterunterabschnitt Char,h4 Char,title 4 Char"/>
    <w:basedOn w:val="DefaultParagraphFont"/>
    <w:link w:val="Heading4"/>
    <w:rsid w:val="00A82540"/>
    <w:rPr>
      <w:rFonts w:ascii="Cambria" w:eastAsia="Times New Roman" w:hAnsi="Cambria" w:cs="Times New Roman"/>
      <w:b/>
      <w:bCs/>
      <w:i/>
      <w:iCs/>
      <w:color w:val="4F81BD"/>
      <w:sz w:val="24"/>
      <w:szCs w:val="24"/>
      <w:lang w:val="en-GB"/>
    </w:rPr>
  </w:style>
  <w:style w:type="character" w:customStyle="1" w:styleId="Heading5Char">
    <w:name w:val="Heading 5 Char"/>
    <w:basedOn w:val="DefaultParagraphFont"/>
    <w:link w:val="Heading5"/>
    <w:semiHidden/>
    <w:rsid w:val="00A82540"/>
    <w:rPr>
      <w:rFonts w:asciiTheme="majorHAnsi" w:eastAsiaTheme="majorEastAsia" w:hAnsiTheme="majorHAnsi" w:cstheme="majorBidi"/>
      <w:color w:val="1F3763" w:themeColor="accent1" w:themeShade="7F"/>
      <w:sz w:val="24"/>
      <w:szCs w:val="24"/>
      <w:lang w:val="en-GB"/>
    </w:rPr>
  </w:style>
  <w:style w:type="character" w:customStyle="1" w:styleId="Heading6Char">
    <w:name w:val="Heading 6 Char"/>
    <w:basedOn w:val="DefaultParagraphFont"/>
    <w:link w:val="Heading6"/>
    <w:uiPriority w:val="9"/>
    <w:semiHidden/>
    <w:rsid w:val="00A82540"/>
    <w:rPr>
      <w:rFonts w:asciiTheme="majorHAnsi" w:eastAsiaTheme="majorEastAsia" w:hAnsiTheme="majorHAnsi" w:cstheme="majorBidi"/>
      <w:color w:val="1F3763" w:themeColor="accent1" w:themeShade="7F"/>
      <w:sz w:val="24"/>
      <w:szCs w:val="24"/>
      <w:lang w:val="en-GB"/>
    </w:rPr>
  </w:style>
  <w:style w:type="character" w:customStyle="1" w:styleId="Heading7Char">
    <w:name w:val="Heading 7 Char"/>
    <w:basedOn w:val="DefaultParagraphFont"/>
    <w:link w:val="Heading7"/>
    <w:semiHidden/>
    <w:rsid w:val="00A82540"/>
    <w:rPr>
      <w:rFonts w:asciiTheme="majorHAnsi" w:eastAsiaTheme="majorEastAsia" w:hAnsiTheme="majorHAnsi" w:cstheme="majorBidi"/>
      <w:i/>
      <w:iCs/>
      <w:color w:val="404040" w:themeColor="text1" w:themeTint="BF"/>
      <w:sz w:val="24"/>
      <w:szCs w:val="24"/>
      <w:lang w:val="en-GB"/>
    </w:rPr>
  </w:style>
  <w:style w:type="paragraph" w:styleId="BodyText">
    <w:name w:val="Body Text"/>
    <w:aliases w:val="Body Text Char Char,Body Text Char Char Char Char,Body Text Char Char Char Char Char Char,Body Text Char1 Char Char Char Char,Body Text Char1 Char Char Char Char Char Char,Body Text1,b,b1,plain,plain Char,uvlaka 3,uvlaka 31"/>
    <w:basedOn w:val="Normal"/>
    <w:link w:val="BodyTextChar"/>
    <w:rsid w:val="00A82540"/>
    <w:pPr>
      <w:widowControl w:val="0"/>
      <w:autoSpaceDE w:val="0"/>
      <w:autoSpaceDN w:val="0"/>
      <w:adjustRightInd w:val="0"/>
      <w:jc w:val="both"/>
    </w:pPr>
    <w:rPr>
      <w:sz w:val="28"/>
      <w:szCs w:val="22"/>
      <w:lang w:val="lv-LV"/>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1 Char,b Char,b1 Char"/>
    <w:basedOn w:val="DefaultParagraphFont"/>
    <w:link w:val="BodyText"/>
    <w:rsid w:val="00A82540"/>
    <w:rPr>
      <w:rFonts w:ascii="Times New Roman" w:eastAsia="Times New Roman" w:hAnsi="Times New Roman" w:cs="Times New Roman"/>
      <w:sz w:val="28"/>
    </w:rPr>
  </w:style>
  <w:style w:type="paragraph" w:styleId="BodyText3">
    <w:name w:val="Body Text 3"/>
    <w:basedOn w:val="Normal"/>
    <w:link w:val="BodyText3Char"/>
    <w:rsid w:val="00A82540"/>
    <w:pPr>
      <w:spacing w:line="340" w:lineRule="atLeast"/>
      <w:jc w:val="both"/>
    </w:pPr>
    <w:rPr>
      <w:rFonts w:ascii="Arial" w:hAnsi="Arial" w:cs="Arial"/>
      <w:bCs/>
      <w:lang w:val="lv-LV"/>
    </w:rPr>
  </w:style>
  <w:style w:type="character" w:customStyle="1" w:styleId="BodyText3Char">
    <w:name w:val="Body Text 3 Char"/>
    <w:basedOn w:val="DefaultParagraphFont"/>
    <w:link w:val="BodyText3"/>
    <w:rsid w:val="00A82540"/>
    <w:rPr>
      <w:rFonts w:ascii="Arial" w:eastAsia="Times New Roman" w:hAnsi="Arial" w:cs="Arial"/>
      <w:bCs/>
      <w:sz w:val="24"/>
      <w:szCs w:val="24"/>
    </w:rPr>
  </w:style>
  <w:style w:type="paragraph" w:styleId="Footer">
    <w:name w:val="footer"/>
    <w:aliases w:val="Char5 Char"/>
    <w:basedOn w:val="Normal"/>
    <w:link w:val="FooterChar"/>
    <w:uiPriority w:val="99"/>
    <w:rsid w:val="00A82540"/>
    <w:pPr>
      <w:tabs>
        <w:tab w:val="center" w:pos="4153"/>
        <w:tab w:val="right" w:pos="8306"/>
      </w:tabs>
    </w:pPr>
  </w:style>
  <w:style w:type="character" w:customStyle="1" w:styleId="FooterChar">
    <w:name w:val="Footer Char"/>
    <w:aliases w:val="Char5 Char Char"/>
    <w:basedOn w:val="DefaultParagraphFont"/>
    <w:link w:val="Footer"/>
    <w:uiPriority w:val="99"/>
    <w:rsid w:val="00A82540"/>
    <w:rPr>
      <w:rFonts w:ascii="Times New Roman" w:eastAsia="Times New Roman" w:hAnsi="Times New Roman" w:cs="Times New Roman"/>
      <w:sz w:val="24"/>
      <w:szCs w:val="24"/>
      <w:lang w:val="en-GB"/>
    </w:rPr>
  </w:style>
  <w:style w:type="paragraph" w:styleId="BodyTextIndent3">
    <w:name w:val="Body Text Indent 3"/>
    <w:basedOn w:val="Normal"/>
    <w:link w:val="BodyTextIndent3Char"/>
    <w:rsid w:val="00A82540"/>
    <w:pPr>
      <w:spacing w:line="340" w:lineRule="atLeast"/>
      <w:ind w:left="720"/>
      <w:jc w:val="both"/>
    </w:pPr>
    <w:rPr>
      <w:color w:val="000000"/>
      <w:sz w:val="28"/>
      <w:lang w:val="lv-LV"/>
    </w:rPr>
  </w:style>
  <w:style w:type="character" w:customStyle="1" w:styleId="BodyTextIndent3Char">
    <w:name w:val="Body Text Indent 3 Char"/>
    <w:basedOn w:val="DefaultParagraphFont"/>
    <w:link w:val="BodyTextIndent3"/>
    <w:rsid w:val="00A82540"/>
    <w:rPr>
      <w:rFonts w:ascii="Times New Roman" w:eastAsia="Times New Roman" w:hAnsi="Times New Roman" w:cs="Times New Roman"/>
      <w:color w:val="000000"/>
      <w:sz w:val="28"/>
      <w:szCs w:val="24"/>
    </w:rPr>
  </w:style>
  <w:style w:type="character" w:styleId="Hyperlink">
    <w:name w:val="Hyperlink"/>
    <w:basedOn w:val="DefaultParagraphFont"/>
    <w:uiPriority w:val="99"/>
    <w:rsid w:val="00A82540"/>
    <w:rPr>
      <w:rFonts w:cs="Times New Roman"/>
      <w:color w:val="0000FF"/>
      <w:u w:val="single"/>
    </w:rPr>
  </w:style>
  <w:style w:type="paragraph" w:customStyle="1" w:styleId="StyleStyle2Justified">
    <w:name w:val="Style Style2 + Justified"/>
    <w:basedOn w:val="Normal"/>
    <w:rsid w:val="00A82540"/>
    <w:pPr>
      <w:numPr>
        <w:ilvl w:val="1"/>
        <w:numId w:val="1"/>
      </w:numPr>
      <w:spacing w:before="240" w:after="120"/>
      <w:jc w:val="both"/>
    </w:pPr>
    <w:rPr>
      <w:b/>
      <w:bCs/>
      <w:szCs w:val="20"/>
      <w:lang w:val="lv-LV"/>
    </w:rPr>
  </w:style>
  <w:style w:type="paragraph" w:customStyle="1" w:styleId="StyleStyle1Justified">
    <w:name w:val="Style Style1 + Justified"/>
    <w:basedOn w:val="Normal"/>
    <w:rsid w:val="00A82540"/>
    <w:pPr>
      <w:numPr>
        <w:numId w:val="1"/>
      </w:numPr>
      <w:tabs>
        <w:tab w:val="clear" w:pos="567"/>
        <w:tab w:val="num" w:pos="1134"/>
        <w:tab w:val="num" w:pos="1440"/>
      </w:tabs>
      <w:spacing w:before="40" w:after="40"/>
      <w:ind w:left="1440" w:hanging="360"/>
      <w:jc w:val="both"/>
    </w:pPr>
    <w:rPr>
      <w:szCs w:val="20"/>
      <w:lang w:val="lv-LV"/>
    </w:rPr>
  </w:style>
  <w:style w:type="paragraph" w:customStyle="1" w:styleId="Text1">
    <w:name w:val="Text 1"/>
    <w:basedOn w:val="Normal"/>
    <w:rsid w:val="00A82540"/>
    <w:pPr>
      <w:spacing w:before="240" w:line="240" w:lineRule="exact"/>
      <w:ind w:left="567"/>
      <w:jc w:val="both"/>
    </w:pPr>
    <w:rPr>
      <w:rFonts w:ascii="Arial" w:hAnsi="Arial"/>
      <w:szCs w:val="20"/>
    </w:rPr>
  </w:style>
  <w:style w:type="paragraph" w:styleId="Title">
    <w:name w:val="Title"/>
    <w:basedOn w:val="Normal"/>
    <w:link w:val="TitleChar"/>
    <w:qFormat/>
    <w:rsid w:val="00A82540"/>
    <w:pPr>
      <w:jc w:val="center"/>
    </w:pPr>
    <w:rPr>
      <w:b/>
      <w:bCs/>
      <w:sz w:val="28"/>
      <w:lang w:val="lv-LV"/>
    </w:rPr>
  </w:style>
  <w:style w:type="character" w:customStyle="1" w:styleId="TitleChar">
    <w:name w:val="Title Char"/>
    <w:basedOn w:val="DefaultParagraphFont"/>
    <w:link w:val="Title"/>
    <w:rsid w:val="00A82540"/>
    <w:rPr>
      <w:rFonts w:ascii="Times New Roman" w:eastAsia="Times New Roman" w:hAnsi="Times New Roman" w:cs="Times New Roman"/>
      <w:b/>
      <w:bCs/>
      <w:sz w:val="28"/>
      <w:szCs w:val="24"/>
    </w:rPr>
  </w:style>
  <w:style w:type="paragraph" w:styleId="Header">
    <w:name w:val="header"/>
    <w:aliases w:val=" Char,18pt Bold,Char,Header Char Char,Header Char Char Char,Header Char Char Char Char,Header Char Char Char Char1,Header Char1 Char,Header pirma lapa"/>
    <w:basedOn w:val="Normal"/>
    <w:link w:val="HeaderChar1"/>
    <w:uiPriority w:val="99"/>
    <w:rsid w:val="00A82540"/>
    <w:pPr>
      <w:tabs>
        <w:tab w:val="center" w:pos="4153"/>
        <w:tab w:val="right" w:pos="8306"/>
      </w:tabs>
    </w:pPr>
  </w:style>
  <w:style w:type="character" w:customStyle="1" w:styleId="HeaderChar">
    <w:name w:val="Header Char"/>
    <w:aliases w:val="Header Char Char Char1,Header Char1 Char1"/>
    <w:basedOn w:val="DefaultParagraphFont"/>
    <w:uiPriority w:val="99"/>
    <w:rsid w:val="00A82540"/>
    <w:rPr>
      <w:rFonts w:ascii="Times New Roman" w:eastAsia="Times New Roman" w:hAnsi="Times New Roman" w:cs="Times New Roman"/>
      <w:sz w:val="24"/>
      <w:szCs w:val="24"/>
      <w:lang w:val="en-GB"/>
    </w:rPr>
  </w:style>
  <w:style w:type="character" w:customStyle="1" w:styleId="HeaderChar1">
    <w:name w:val="Header Char1"/>
    <w:aliases w:val=" Char Char,18pt Bold Char,Char Char,Header Char Char Char2,Header Char Char Char Char2,Header Char Char Char Char Char,Header Char Char Char Char1 Char,Header Char1 Char Char,Header pirma lapa Char"/>
    <w:basedOn w:val="DefaultParagraphFont"/>
    <w:link w:val="Header"/>
    <w:qFormat/>
    <w:rsid w:val="00A82540"/>
    <w:rPr>
      <w:rFonts w:ascii="Times New Roman" w:eastAsia="Times New Roman" w:hAnsi="Times New Roman" w:cs="Times New Roman"/>
      <w:sz w:val="24"/>
      <w:szCs w:val="24"/>
      <w:lang w:val="en-GB"/>
    </w:rPr>
  </w:style>
  <w:style w:type="paragraph" w:customStyle="1" w:styleId="Style1">
    <w:name w:val="Style 1"/>
    <w:basedOn w:val="Normal"/>
    <w:uiPriority w:val="99"/>
    <w:rsid w:val="00A82540"/>
    <w:pPr>
      <w:widowControl w:val="0"/>
      <w:autoSpaceDE w:val="0"/>
      <w:autoSpaceDN w:val="0"/>
      <w:adjustRightInd w:val="0"/>
    </w:pPr>
    <w:rPr>
      <w:lang w:val="lv-LV" w:eastAsia="lv-LV"/>
    </w:rPr>
  </w:style>
  <w:style w:type="paragraph" w:styleId="BodyTextIndent2">
    <w:name w:val="Body Text Indent 2"/>
    <w:basedOn w:val="Normal"/>
    <w:link w:val="BodyTextIndent2Char"/>
    <w:rsid w:val="00A82540"/>
    <w:pPr>
      <w:spacing w:after="120" w:line="480" w:lineRule="auto"/>
      <w:ind w:left="283"/>
    </w:pPr>
  </w:style>
  <w:style w:type="character" w:customStyle="1" w:styleId="BodyTextIndent2Char">
    <w:name w:val="Body Text Indent 2 Char"/>
    <w:basedOn w:val="DefaultParagraphFont"/>
    <w:link w:val="BodyTextIndent2"/>
    <w:rsid w:val="00A82540"/>
    <w:rPr>
      <w:rFonts w:ascii="Times New Roman" w:eastAsia="Times New Roman" w:hAnsi="Times New Roman" w:cs="Times New Roman"/>
      <w:sz w:val="24"/>
      <w:szCs w:val="24"/>
      <w:lang w:val="en-GB"/>
    </w:rPr>
  </w:style>
  <w:style w:type="paragraph" w:styleId="ListParagraph">
    <w:name w:val="List Paragraph"/>
    <w:aliases w:val="Buletai,Bullet Points,Bullet list,Dot pt,IFCL - List Paragraph,Indicator Text,List Paragraph Char Char Char,List Paragraph1,List Paragraph12,MAIN CONTENT,No Spacing1,Normal bullet 2,Numbered Para 1,OBC Bullet,Párrafo de lista,Strip,lp1"/>
    <w:basedOn w:val="Normal"/>
    <w:link w:val="ListParagraphChar"/>
    <w:uiPriority w:val="34"/>
    <w:qFormat/>
    <w:rsid w:val="00A82540"/>
    <w:pPr>
      <w:ind w:left="720"/>
      <w:contextualSpacing/>
    </w:pPr>
  </w:style>
  <w:style w:type="paragraph" w:customStyle="1" w:styleId="WW-BodyTextIndent21">
    <w:name w:val="WW-Body Text Indent 21"/>
    <w:basedOn w:val="Normal"/>
    <w:uiPriority w:val="99"/>
    <w:rsid w:val="00A82540"/>
    <w:pPr>
      <w:tabs>
        <w:tab w:val="left" w:pos="1712"/>
      </w:tabs>
      <w:suppressAutoHyphens/>
      <w:ind w:left="709" w:hanging="724"/>
      <w:jc w:val="both"/>
    </w:pPr>
    <w:rPr>
      <w:lang w:val="lv-LV" w:eastAsia="ar-SA"/>
    </w:rPr>
  </w:style>
  <w:style w:type="character" w:styleId="Strong">
    <w:name w:val="Strong"/>
    <w:basedOn w:val="DefaultParagraphFont"/>
    <w:uiPriority w:val="99"/>
    <w:qFormat/>
    <w:rsid w:val="00A82540"/>
    <w:rPr>
      <w:rFonts w:cs="Times New Roman"/>
      <w:b/>
      <w:bCs/>
    </w:rPr>
  </w:style>
  <w:style w:type="table" w:styleId="TableGrid">
    <w:name w:val="Table Grid"/>
    <w:basedOn w:val="TableNormal"/>
    <w:rsid w:val="00A82540"/>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A82540"/>
    <w:rPr>
      <w:rFonts w:cs="Times New Roman"/>
      <w:sz w:val="16"/>
      <w:szCs w:val="16"/>
    </w:rPr>
  </w:style>
  <w:style w:type="paragraph" w:styleId="CommentText">
    <w:name w:val="annotation text"/>
    <w:basedOn w:val="Normal"/>
    <w:link w:val="CommentTextChar"/>
    <w:uiPriority w:val="99"/>
    <w:rsid w:val="00A82540"/>
    <w:rPr>
      <w:sz w:val="20"/>
      <w:szCs w:val="20"/>
    </w:rPr>
  </w:style>
  <w:style w:type="character" w:customStyle="1" w:styleId="CommentTextChar">
    <w:name w:val="Comment Text Char"/>
    <w:basedOn w:val="DefaultParagraphFont"/>
    <w:link w:val="CommentText"/>
    <w:uiPriority w:val="99"/>
    <w:rsid w:val="00A82540"/>
    <w:rPr>
      <w:rFonts w:ascii="Times New Roman" w:eastAsia="Times New Roman" w:hAnsi="Times New Roman" w:cs="Times New Roman"/>
      <w:sz w:val="20"/>
      <w:szCs w:val="20"/>
      <w:lang w:val="en-GB"/>
    </w:rPr>
  </w:style>
  <w:style w:type="paragraph" w:styleId="BalloonText">
    <w:name w:val="Balloon Text"/>
    <w:basedOn w:val="Normal"/>
    <w:link w:val="BalloonTextChar"/>
    <w:rsid w:val="00A82540"/>
    <w:rPr>
      <w:rFonts w:ascii="Tahoma" w:hAnsi="Tahoma" w:cs="Tahoma"/>
      <w:sz w:val="16"/>
      <w:szCs w:val="16"/>
    </w:rPr>
  </w:style>
  <w:style w:type="character" w:customStyle="1" w:styleId="BalloonTextChar">
    <w:name w:val="Balloon Text Char"/>
    <w:basedOn w:val="DefaultParagraphFont"/>
    <w:link w:val="BalloonText"/>
    <w:rsid w:val="00A82540"/>
    <w:rPr>
      <w:rFonts w:ascii="Tahoma" w:eastAsia="Times New Roman" w:hAnsi="Tahoma" w:cs="Tahoma"/>
      <w:sz w:val="16"/>
      <w:szCs w:val="16"/>
      <w:lang w:val="en-GB"/>
    </w:rPr>
  </w:style>
  <w:style w:type="paragraph" w:customStyle="1" w:styleId="Style10">
    <w:name w:val="Style1"/>
    <w:autoRedefine/>
    <w:rsid w:val="00A82540"/>
    <w:pPr>
      <w:tabs>
        <w:tab w:val="num" w:pos="1134"/>
      </w:tabs>
      <w:spacing w:after="0" w:line="240" w:lineRule="auto"/>
      <w:ind w:left="1134" w:hanging="567"/>
    </w:pPr>
    <w:rPr>
      <w:rFonts w:ascii="Times New Roman" w:eastAsia="Times New Roman" w:hAnsi="Times New Roman" w:cs="Times New Roman"/>
      <w:sz w:val="24"/>
      <w:szCs w:val="24"/>
    </w:rPr>
  </w:style>
  <w:style w:type="paragraph" w:customStyle="1" w:styleId="naisf">
    <w:name w:val="naisf"/>
    <w:basedOn w:val="Normal"/>
    <w:rsid w:val="00A82540"/>
    <w:pPr>
      <w:spacing w:before="100" w:beforeAutospacing="1" w:after="100" w:afterAutospacing="1"/>
      <w:jc w:val="both"/>
    </w:pPr>
  </w:style>
  <w:style w:type="character" w:customStyle="1" w:styleId="heading31">
    <w:name w:val="heading 31"/>
    <w:uiPriority w:val="99"/>
    <w:rsid w:val="00A82540"/>
    <w:rPr>
      <w:rFonts w:ascii="Times New Roman Bold" w:hAnsi="Times New Roman Bold"/>
      <w:b/>
      <w:sz w:val="24"/>
    </w:rPr>
  </w:style>
  <w:style w:type="paragraph" w:styleId="BodyText2">
    <w:name w:val="Body Text 2"/>
    <w:basedOn w:val="Normal"/>
    <w:link w:val="BodyText2Char"/>
    <w:unhideWhenUsed/>
    <w:rsid w:val="00A82540"/>
    <w:pPr>
      <w:spacing w:after="120" w:line="480" w:lineRule="auto"/>
    </w:pPr>
  </w:style>
  <w:style w:type="character" w:customStyle="1" w:styleId="BodyText2Char">
    <w:name w:val="Body Text 2 Char"/>
    <w:basedOn w:val="DefaultParagraphFont"/>
    <w:link w:val="BodyText2"/>
    <w:rsid w:val="00A82540"/>
    <w:rPr>
      <w:rFonts w:ascii="Times New Roman" w:eastAsia="Times New Roman" w:hAnsi="Times New Roman" w:cs="Times New Roman"/>
      <w:sz w:val="24"/>
      <w:szCs w:val="24"/>
      <w:lang w:val="en-GB"/>
    </w:rPr>
  </w:style>
  <w:style w:type="character" w:customStyle="1" w:styleId="Heading310">
    <w:name w:val="Heading 31"/>
    <w:rsid w:val="00A82540"/>
    <w:rPr>
      <w:rFonts w:ascii="Times New Roman Bold" w:hAnsi="Times New Roman Bold"/>
      <w:b/>
      <w:bCs/>
      <w:sz w:val="24"/>
    </w:rPr>
  </w:style>
  <w:style w:type="paragraph" w:styleId="NormalWeb">
    <w:name w:val="Normal (Web)"/>
    <w:basedOn w:val="Normal"/>
    <w:uiPriority w:val="99"/>
    <w:rsid w:val="00A82540"/>
    <w:pPr>
      <w:spacing w:before="100" w:beforeAutospacing="1" w:after="100" w:afterAutospacing="1"/>
    </w:pPr>
  </w:style>
  <w:style w:type="character" w:styleId="PageNumber">
    <w:name w:val="page number"/>
    <w:basedOn w:val="DefaultParagraphFont"/>
    <w:rsid w:val="00A82540"/>
  </w:style>
  <w:style w:type="paragraph" w:styleId="CommentSubject">
    <w:name w:val="annotation subject"/>
    <w:basedOn w:val="CommentText"/>
    <w:next w:val="CommentText"/>
    <w:link w:val="CommentSubjectChar"/>
    <w:semiHidden/>
    <w:unhideWhenUsed/>
    <w:rsid w:val="00A82540"/>
    <w:rPr>
      <w:b/>
      <w:bCs/>
    </w:rPr>
  </w:style>
  <w:style w:type="character" w:customStyle="1" w:styleId="CommentSubjectChar">
    <w:name w:val="Comment Subject Char"/>
    <w:basedOn w:val="CommentTextChar"/>
    <w:link w:val="CommentSubject"/>
    <w:semiHidden/>
    <w:rsid w:val="00A82540"/>
    <w:rPr>
      <w:rFonts w:ascii="Times New Roman" w:eastAsia="Times New Roman" w:hAnsi="Times New Roman" w:cs="Times New Roman"/>
      <w:b/>
      <w:bCs/>
      <w:sz w:val="20"/>
      <w:szCs w:val="20"/>
      <w:lang w:val="en-GB"/>
    </w:rPr>
  </w:style>
  <w:style w:type="paragraph" w:customStyle="1" w:styleId="NormalJustified">
    <w:name w:val="Normal + Justified"/>
    <w:basedOn w:val="Normal"/>
    <w:rsid w:val="00A82540"/>
    <w:pPr>
      <w:jc w:val="both"/>
    </w:pPr>
    <w:rPr>
      <w:lang w:val="lv-LV" w:eastAsia="lv-LV"/>
    </w:rPr>
  </w:style>
  <w:style w:type="paragraph" w:styleId="NoSpacing">
    <w:name w:val="No Spacing"/>
    <w:uiPriority w:val="1"/>
    <w:qFormat/>
    <w:rsid w:val="00A82540"/>
    <w:pPr>
      <w:spacing w:after="0" w:line="240" w:lineRule="auto"/>
    </w:pPr>
    <w:rPr>
      <w:rFonts w:ascii="Times New Roman" w:eastAsia="Times New Roman" w:hAnsi="Times New Roman" w:cs="Times New Roman"/>
      <w:sz w:val="20"/>
      <w:szCs w:val="20"/>
      <w:lang w:eastAsia="lv-LV"/>
    </w:rPr>
  </w:style>
  <w:style w:type="paragraph" w:customStyle="1" w:styleId="Level5">
    <w:name w:val="Level 5"/>
    <w:basedOn w:val="Normal"/>
    <w:rsid w:val="00A82540"/>
    <w:pPr>
      <w:widowControl w:val="0"/>
      <w:ind w:left="720"/>
      <w:outlineLvl w:val="4"/>
    </w:pPr>
    <w:rPr>
      <w:snapToGrid w:val="0"/>
      <w:szCs w:val="20"/>
      <w:lang w:val="lv-LV"/>
    </w:rPr>
  </w:style>
  <w:style w:type="paragraph" w:customStyle="1" w:styleId="Level7">
    <w:name w:val="Level 7"/>
    <w:basedOn w:val="Normal"/>
    <w:rsid w:val="00A82540"/>
    <w:pPr>
      <w:widowControl w:val="0"/>
      <w:outlineLvl w:val="6"/>
    </w:pPr>
    <w:rPr>
      <w:snapToGrid w:val="0"/>
      <w:szCs w:val="20"/>
      <w:lang w:val="lv-LV"/>
    </w:rPr>
  </w:style>
  <w:style w:type="paragraph" w:styleId="BodyTextIndent">
    <w:name w:val="Body Text Indent"/>
    <w:basedOn w:val="Normal"/>
    <w:link w:val="BodyTextIndentChar"/>
    <w:unhideWhenUsed/>
    <w:rsid w:val="00A82540"/>
    <w:pPr>
      <w:spacing w:after="120"/>
      <w:ind w:left="283"/>
    </w:pPr>
  </w:style>
  <w:style w:type="character" w:customStyle="1" w:styleId="BodyTextIndentChar">
    <w:name w:val="Body Text Indent Char"/>
    <w:basedOn w:val="DefaultParagraphFont"/>
    <w:link w:val="BodyTextIndent"/>
    <w:rsid w:val="00A82540"/>
    <w:rPr>
      <w:rFonts w:ascii="Times New Roman" w:eastAsia="Times New Roman" w:hAnsi="Times New Roman" w:cs="Times New Roman"/>
      <w:sz w:val="24"/>
      <w:szCs w:val="24"/>
      <w:lang w:val="en-GB"/>
    </w:rPr>
  </w:style>
  <w:style w:type="character" w:customStyle="1" w:styleId="FooterChar1">
    <w:name w:val="Footer Char1"/>
    <w:locked/>
    <w:rsid w:val="00A82540"/>
    <w:rPr>
      <w:sz w:val="24"/>
      <w:szCs w:val="24"/>
      <w:lang w:val="en-GB" w:eastAsia="en-US" w:bidi="ar-SA"/>
    </w:rPr>
  </w:style>
  <w:style w:type="paragraph" w:styleId="BlockText">
    <w:name w:val="Block Text"/>
    <w:basedOn w:val="Normal"/>
    <w:rsid w:val="00A82540"/>
    <w:pPr>
      <w:shd w:val="clear" w:color="auto" w:fill="FFFFFF"/>
      <w:spacing w:line="274" w:lineRule="exact"/>
      <w:ind w:left="1670" w:right="1541"/>
      <w:jc w:val="center"/>
    </w:pPr>
    <w:rPr>
      <w:color w:val="000000"/>
      <w:spacing w:val="-8"/>
      <w:szCs w:val="25"/>
      <w:lang w:val="lv-LV"/>
    </w:rPr>
  </w:style>
  <w:style w:type="paragraph" w:customStyle="1" w:styleId="1">
    <w:name w:val="1"/>
    <w:basedOn w:val="Normal"/>
    <w:next w:val="2"/>
    <w:qFormat/>
    <w:rsid w:val="00A82540"/>
    <w:pPr>
      <w:numPr>
        <w:numId w:val="3"/>
      </w:numPr>
      <w:tabs>
        <w:tab w:val="left" w:pos="426"/>
      </w:tabs>
      <w:spacing w:before="200" w:after="200"/>
      <w:ind w:left="426" w:hanging="426"/>
      <w:jc w:val="center"/>
    </w:pPr>
    <w:rPr>
      <w:b/>
    </w:rPr>
  </w:style>
  <w:style w:type="paragraph" w:customStyle="1" w:styleId="2">
    <w:name w:val="2"/>
    <w:basedOn w:val="Normal"/>
    <w:autoRedefine/>
    <w:qFormat/>
    <w:rsid w:val="00A82540"/>
    <w:pPr>
      <w:numPr>
        <w:ilvl w:val="1"/>
        <w:numId w:val="3"/>
      </w:numPr>
      <w:tabs>
        <w:tab w:val="left" w:pos="567"/>
      </w:tabs>
      <w:spacing w:before="80" w:after="80"/>
      <w:ind w:left="567" w:hanging="567"/>
      <w:jc w:val="both"/>
    </w:pPr>
    <w:rPr>
      <w:lang w:val="lv-LV"/>
    </w:rPr>
  </w:style>
  <w:style w:type="paragraph" w:customStyle="1" w:styleId="3">
    <w:name w:val="3"/>
    <w:basedOn w:val="Normal"/>
    <w:qFormat/>
    <w:rsid w:val="00A82540"/>
    <w:pPr>
      <w:numPr>
        <w:ilvl w:val="2"/>
        <w:numId w:val="3"/>
      </w:numPr>
      <w:tabs>
        <w:tab w:val="left" w:pos="1276"/>
      </w:tabs>
      <w:ind w:left="1276" w:hanging="709"/>
      <w:jc w:val="both"/>
    </w:pPr>
    <w:rPr>
      <w:lang w:val="lv-LV"/>
    </w:rPr>
  </w:style>
  <w:style w:type="paragraph" w:customStyle="1" w:styleId="4">
    <w:name w:val="4"/>
    <w:basedOn w:val="Normal"/>
    <w:qFormat/>
    <w:rsid w:val="00A82540"/>
    <w:pPr>
      <w:numPr>
        <w:ilvl w:val="3"/>
        <w:numId w:val="3"/>
      </w:numPr>
      <w:tabs>
        <w:tab w:val="left" w:pos="2127"/>
      </w:tabs>
      <w:ind w:left="2127" w:hanging="851"/>
      <w:jc w:val="both"/>
    </w:pPr>
    <w:rPr>
      <w:lang w:val="lv-LV"/>
    </w:rPr>
  </w:style>
  <w:style w:type="paragraph" w:customStyle="1" w:styleId="Numeracija">
    <w:name w:val="Numeracija"/>
    <w:basedOn w:val="Normal"/>
    <w:rsid w:val="00A82540"/>
    <w:pPr>
      <w:tabs>
        <w:tab w:val="num" w:pos="1080"/>
      </w:tabs>
      <w:ind w:left="1080" w:hanging="360"/>
      <w:jc w:val="both"/>
    </w:pPr>
    <w:rPr>
      <w:sz w:val="26"/>
      <w:szCs w:val="26"/>
      <w:lang w:val="lv-LV"/>
    </w:rPr>
  </w:style>
  <w:style w:type="paragraph" w:styleId="FootnoteText">
    <w:name w:val="footnote text"/>
    <w:aliases w:val="-E Fußnotentext,F,FOOTNOTES,Footnote,Footnote Text Char Char1 Char,Footnote Text Char2 Char,Fußnote,Fußnote Char,Fußnote Char Char,Fußnote Char Char Char Char Char Char,Fußnotentext Ursprung,Schriftart: 9 pt,f,fn,footnote text,single space"/>
    <w:basedOn w:val="Normal"/>
    <w:link w:val="FootnoteTextChar"/>
    <w:uiPriority w:val="99"/>
    <w:unhideWhenUsed/>
    <w:rsid w:val="00A82540"/>
    <w:rPr>
      <w:sz w:val="20"/>
      <w:szCs w:val="20"/>
      <w:lang w:val="lv-LV"/>
    </w:rPr>
  </w:style>
  <w:style w:type="character" w:customStyle="1" w:styleId="FootnoteTextChar">
    <w:name w:val="Footnote Text Char"/>
    <w:aliases w:val="-E Fußnotentext Char,F Char,FOOTNOTES Char,Footnote Char,Footnote Text Char Char1 Char Char,Footnote Text Char2 Char Char,Fußnote Char1,Fußnote Char Char1,Fußnote Char Char Char,Fußnote Char Char Char Char Char Char Char,f Char"/>
    <w:basedOn w:val="DefaultParagraphFont"/>
    <w:link w:val="FootnoteText"/>
    <w:uiPriority w:val="99"/>
    <w:rsid w:val="00A82540"/>
    <w:rPr>
      <w:rFonts w:ascii="Times New Roman" w:eastAsia="Times New Roman" w:hAnsi="Times New Roman" w:cs="Times New Roman"/>
      <w:sz w:val="20"/>
      <w:szCs w:val="20"/>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link w:val="Char2"/>
    <w:uiPriority w:val="99"/>
    <w:unhideWhenUsed/>
    <w:qFormat/>
    <w:rsid w:val="00A82540"/>
    <w:rPr>
      <w:vertAlign w:val="superscript"/>
    </w:rPr>
  </w:style>
  <w:style w:type="paragraph" w:customStyle="1" w:styleId="BodyText21">
    <w:name w:val="Body Text 21"/>
    <w:basedOn w:val="Normal"/>
    <w:rsid w:val="00A82540"/>
    <w:pPr>
      <w:tabs>
        <w:tab w:val="left" w:pos="709"/>
      </w:tabs>
      <w:overflowPunct w:val="0"/>
      <w:autoSpaceDE w:val="0"/>
      <w:autoSpaceDN w:val="0"/>
      <w:adjustRightInd w:val="0"/>
      <w:ind w:left="720"/>
      <w:jc w:val="both"/>
    </w:pPr>
    <w:rPr>
      <w:sz w:val="26"/>
      <w:szCs w:val="20"/>
      <w:lang w:val="lv-LV" w:eastAsia="lv-LV"/>
    </w:rPr>
  </w:style>
  <w:style w:type="paragraph" w:styleId="Subtitle">
    <w:name w:val="Subtitle"/>
    <w:basedOn w:val="Normal"/>
    <w:link w:val="SubtitleChar"/>
    <w:qFormat/>
    <w:rsid w:val="00A82540"/>
    <w:pPr>
      <w:jc w:val="both"/>
    </w:pPr>
    <w:rPr>
      <w:sz w:val="26"/>
      <w:szCs w:val="20"/>
      <w:lang w:val="lv-LV" w:eastAsia="lv-LV"/>
    </w:rPr>
  </w:style>
  <w:style w:type="character" w:customStyle="1" w:styleId="SubtitleChar">
    <w:name w:val="Subtitle Char"/>
    <w:basedOn w:val="DefaultParagraphFont"/>
    <w:link w:val="Subtitle"/>
    <w:rsid w:val="00A82540"/>
    <w:rPr>
      <w:rFonts w:ascii="Times New Roman" w:eastAsia="Times New Roman" w:hAnsi="Times New Roman" w:cs="Times New Roman"/>
      <w:sz w:val="26"/>
      <w:szCs w:val="20"/>
      <w:lang w:eastAsia="lv-LV"/>
    </w:rPr>
  </w:style>
  <w:style w:type="paragraph" w:styleId="TOC1">
    <w:name w:val="toc 1"/>
    <w:basedOn w:val="Normal"/>
    <w:next w:val="Normal"/>
    <w:autoRedefine/>
    <w:uiPriority w:val="39"/>
    <w:unhideWhenUsed/>
    <w:rsid w:val="00A82540"/>
    <w:pPr>
      <w:spacing w:after="100" w:line="276" w:lineRule="auto"/>
    </w:pPr>
    <w:rPr>
      <w:rFonts w:asciiTheme="minorHAnsi" w:eastAsiaTheme="minorHAnsi" w:hAnsiTheme="minorHAnsi" w:cstheme="minorBidi"/>
      <w:sz w:val="22"/>
      <w:szCs w:val="22"/>
      <w:lang w:val="lv-LV"/>
    </w:rPr>
  </w:style>
  <w:style w:type="paragraph" w:styleId="TOC2">
    <w:name w:val="toc 2"/>
    <w:basedOn w:val="Normal"/>
    <w:next w:val="Normal"/>
    <w:autoRedefine/>
    <w:unhideWhenUsed/>
    <w:rsid w:val="00A82540"/>
    <w:pPr>
      <w:tabs>
        <w:tab w:val="left" w:pos="880"/>
        <w:tab w:val="right" w:leader="dot" w:pos="8364"/>
      </w:tabs>
      <w:spacing w:after="100" w:line="276" w:lineRule="auto"/>
      <w:ind w:left="220"/>
    </w:pPr>
    <w:rPr>
      <w:rFonts w:asciiTheme="minorHAnsi" w:eastAsiaTheme="minorHAnsi" w:hAnsiTheme="minorHAnsi" w:cstheme="minorBidi"/>
      <w:sz w:val="22"/>
      <w:szCs w:val="22"/>
      <w:lang w:val="lv-LV"/>
    </w:rPr>
  </w:style>
  <w:style w:type="paragraph" w:styleId="TOC3">
    <w:name w:val="toc 3"/>
    <w:basedOn w:val="Normal"/>
    <w:next w:val="Normal"/>
    <w:autoRedefine/>
    <w:uiPriority w:val="39"/>
    <w:unhideWhenUsed/>
    <w:rsid w:val="00A82540"/>
    <w:pPr>
      <w:spacing w:after="100" w:line="276" w:lineRule="auto"/>
      <w:ind w:left="440"/>
    </w:pPr>
    <w:rPr>
      <w:rFonts w:asciiTheme="minorHAnsi" w:eastAsiaTheme="minorHAnsi" w:hAnsiTheme="minorHAnsi" w:cstheme="minorBidi"/>
      <w:sz w:val="22"/>
      <w:szCs w:val="22"/>
      <w:lang w:val="lv-LV"/>
    </w:rPr>
  </w:style>
  <w:style w:type="paragraph" w:customStyle="1" w:styleId="tv213">
    <w:name w:val="tv213"/>
    <w:basedOn w:val="Normal"/>
    <w:rsid w:val="00A82540"/>
    <w:pPr>
      <w:spacing w:before="100" w:beforeAutospacing="1" w:after="100" w:afterAutospacing="1"/>
    </w:pPr>
    <w:rPr>
      <w:lang w:val="lv-LV" w:eastAsia="lv-LV"/>
    </w:rPr>
  </w:style>
  <w:style w:type="paragraph" w:styleId="EndnoteText">
    <w:name w:val="endnote text"/>
    <w:basedOn w:val="Normal"/>
    <w:link w:val="EndnoteTextChar"/>
    <w:uiPriority w:val="99"/>
    <w:semiHidden/>
    <w:unhideWhenUsed/>
    <w:rsid w:val="00A82540"/>
    <w:rPr>
      <w:sz w:val="20"/>
      <w:szCs w:val="20"/>
    </w:rPr>
  </w:style>
  <w:style w:type="character" w:customStyle="1" w:styleId="EndnoteTextChar">
    <w:name w:val="Endnote Text Char"/>
    <w:basedOn w:val="DefaultParagraphFont"/>
    <w:link w:val="EndnoteText"/>
    <w:uiPriority w:val="99"/>
    <w:semiHidden/>
    <w:rsid w:val="00A82540"/>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A82540"/>
    <w:rPr>
      <w:vertAlign w:val="superscript"/>
    </w:rPr>
  </w:style>
  <w:style w:type="character" w:customStyle="1" w:styleId="ListParagraphChar">
    <w:name w:val="List Paragraph Char"/>
    <w:aliases w:val="Buletai Char,Bullet Points Char,Bullet list Char,Dot pt Char,IFCL - List Paragraph Char,Indicator Text Char,List Paragraph Char Char Char Char,List Paragraph1 Char,List Paragraph12 Char,MAIN CONTENT Char,No Spacing1 Char,Strip Char"/>
    <w:link w:val="ListParagraph"/>
    <w:uiPriority w:val="34"/>
    <w:qFormat/>
    <w:locked/>
    <w:rsid w:val="00A82540"/>
    <w:rPr>
      <w:rFonts w:ascii="Times New Roman" w:eastAsia="Times New Roman" w:hAnsi="Times New Roman" w:cs="Times New Roman"/>
      <w:sz w:val="24"/>
      <w:szCs w:val="24"/>
      <w:lang w:val="en-GB"/>
    </w:rPr>
  </w:style>
  <w:style w:type="character" w:customStyle="1" w:styleId="Neatrisintapieminana1">
    <w:name w:val="Neatrisināta pieminēšana1"/>
    <w:basedOn w:val="DefaultParagraphFont"/>
    <w:uiPriority w:val="99"/>
    <w:semiHidden/>
    <w:unhideWhenUsed/>
    <w:rsid w:val="00A82540"/>
    <w:rPr>
      <w:color w:val="605E5C"/>
      <w:shd w:val="clear" w:color="auto" w:fill="E1DFDD"/>
    </w:rPr>
  </w:style>
  <w:style w:type="character" w:styleId="FollowedHyperlink">
    <w:name w:val="FollowedHyperlink"/>
    <w:basedOn w:val="DefaultParagraphFont"/>
    <w:unhideWhenUsed/>
    <w:rsid w:val="00A82540"/>
    <w:rPr>
      <w:color w:val="954F72" w:themeColor="followedHyperlink"/>
      <w:u w:val="single"/>
    </w:rPr>
  </w:style>
  <w:style w:type="character" w:customStyle="1" w:styleId="UnresolvedMention1">
    <w:name w:val="Unresolved Mention1"/>
    <w:basedOn w:val="DefaultParagraphFont"/>
    <w:uiPriority w:val="99"/>
    <w:semiHidden/>
    <w:unhideWhenUsed/>
    <w:rsid w:val="00A82540"/>
    <w:rPr>
      <w:color w:val="605E5C"/>
      <w:shd w:val="clear" w:color="auto" w:fill="E1DFDD"/>
    </w:rPr>
  </w:style>
  <w:style w:type="paragraph" w:customStyle="1" w:styleId="DOCPielikumi">
    <w:name w:val="DOC Pielikumi"/>
    <w:basedOn w:val="Heading4"/>
    <w:autoRedefine/>
    <w:rsid w:val="00A82540"/>
    <w:pPr>
      <w:keepLines w:val="0"/>
      <w:spacing w:before="0"/>
      <w:jc w:val="center"/>
    </w:pPr>
    <w:rPr>
      <w:rFonts w:ascii="Arial" w:hAnsi="Arial" w:cs="Arial"/>
      <w:bCs w:val="0"/>
      <w:i w:val="0"/>
      <w:iCs w:val="0"/>
      <w:noProof/>
      <w:color w:val="auto"/>
      <w:szCs w:val="20"/>
      <w:lang w:val="lv-LV"/>
    </w:rPr>
  </w:style>
  <w:style w:type="paragraph" w:styleId="Caption">
    <w:name w:val="caption"/>
    <w:aliases w:val="Caption Char Char Char Char Char Char Char Char Char Char,Caption Char Char Char Char Char1 Char1 Char Char1 Char,Caption Char Char Char1 Char Char Char,Caption Char Char2 Char1 Char Char,Caption Char1 Char1 Char Char"/>
    <w:basedOn w:val="Normal"/>
    <w:next w:val="Normal"/>
    <w:link w:val="CaptionChar"/>
    <w:qFormat/>
    <w:rsid w:val="00A82540"/>
    <w:pPr>
      <w:tabs>
        <w:tab w:val="num" w:pos="720"/>
      </w:tabs>
      <w:ind w:left="720" w:hanging="720"/>
      <w:jc w:val="center"/>
    </w:pPr>
    <w:rPr>
      <w:b/>
      <w:noProof/>
      <w:szCs w:val="20"/>
      <w:lang w:val="en-US" w:eastAsia="fr-FR"/>
    </w:rPr>
  </w:style>
  <w:style w:type="character" w:customStyle="1" w:styleId="CaptionChar">
    <w:name w:val="Caption Char"/>
    <w:aliases w:val="Caption Char Char Char Char Char Char Char Char Char Char Char,Caption Char Char Char Char Char1 Char1 Char Char1 Char Char,Caption Char Char Char1 Char Char Char Char,Caption Char Char2 Char1 Char Char Char"/>
    <w:basedOn w:val="DefaultParagraphFont"/>
    <w:link w:val="Caption"/>
    <w:locked/>
    <w:rsid w:val="00A82540"/>
    <w:rPr>
      <w:rFonts w:ascii="Times New Roman" w:eastAsia="Times New Roman" w:hAnsi="Times New Roman" w:cs="Times New Roman"/>
      <w:b/>
      <w:noProof/>
      <w:sz w:val="24"/>
      <w:szCs w:val="20"/>
      <w:lang w:val="en-US" w:eastAsia="fr-FR"/>
    </w:rPr>
  </w:style>
  <w:style w:type="paragraph" w:styleId="ListBullet2">
    <w:name w:val="List Bullet 2"/>
    <w:basedOn w:val="Normal"/>
    <w:unhideWhenUsed/>
    <w:rsid w:val="00A82540"/>
    <w:pPr>
      <w:numPr>
        <w:numId w:val="5"/>
      </w:numPr>
      <w:ind w:left="4253" w:hanging="480"/>
      <w:contextualSpacing/>
    </w:pPr>
    <w:rPr>
      <w:rFonts w:ascii="Arial Unicode MS" w:eastAsia="Arial Unicode MS" w:hAnsi="Arial Unicode MS" w:cs="Arial Unicode MS"/>
      <w:color w:val="000000"/>
      <w:lang w:val="lv-LV" w:eastAsia="lv-LV"/>
    </w:rPr>
  </w:style>
  <w:style w:type="paragraph" w:customStyle="1" w:styleId="HeaderFooter">
    <w:name w:val="Header &amp; Footer"/>
    <w:rsid w:val="00A82540"/>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lv-LV"/>
      <w14:textOutline w14:w="0">
        <w14:noFill/>
        <w14:prstDash w14:val="solid"/>
        <w14:bevel/>
      </w14:textOutline>
    </w:rPr>
  </w:style>
  <w:style w:type="paragraph" w:customStyle="1" w:styleId="Body">
    <w:name w:val="Body"/>
    <w:rsid w:val="00A82540"/>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lv-LV"/>
      <w14:textOutline w14:w="0">
        <w14:noFill/>
        <w14:prstDash w14:val="solid"/>
        <w14:bevel/>
      </w14:textOutline>
    </w:rPr>
  </w:style>
  <w:style w:type="numbering" w:customStyle="1" w:styleId="ImportedStyle1">
    <w:name w:val="Imported Style 1"/>
    <w:rsid w:val="00A82540"/>
    <w:pPr>
      <w:numPr>
        <w:numId w:val="6"/>
      </w:numPr>
    </w:pPr>
  </w:style>
  <w:style w:type="paragraph" w:customStyle="1" w:styleId="Default">
    <w:name w:val="Default"/>
    <w:rsid w:val="00A82540"/>
    <w:pPr>
      <w:pBdr>
        <w:top w:val="nil"/>
        <w:left w:val="nil"/>
        <w:bottom w:val="nil"/>
        <w:right w:val="nil"/>
        <w:between w:val="nil"/>
        <w:bar w:val="nil"/>
      </w:pBdr>
      <w:spacing w:before="160" w:after="0" w:line="288" w:lineRule="auto"/>
    </w:pPr>
    <w:rPr>
      <w:rFonts w:ascii="Helvetica Neue" w:eastAsia="Helvetica Neue" w:hAnsi="Helvetica Neue" w:cs="Helvetica Neue"/>
      <w:color w:val="000000"/>
      <w:sz w:val="24"/>
      <w:szCs w:val="24"/>
      <w:bdr w:val="nil"/>
      <w:lang w:eastAsia="lv-LV"/>
      <w14:textOutline w14:w="0">
        <w14:noFill/>
        <w14:prstDash w14:val="solid"/>
        <w14:bevel/>
      </w14:textOutline>
    </w:rPr>
  </w:style>
  <w:style w:type="numbering" w:customStyle="1" w:styleId="1111112312">
    <w:name w:val="1 / 1.1 / 1.1.12312"/>
    <w:rsid w:val="00A82540"/>
    <w:pPr>
      <w:numPr>
        <w:numId w:val="7"/>
      </w:numPr>
    </w:pPr>
  </w:style>
  <w:style w:type="character" w:styleId="Emphasis">
    <w:name w:val="Emphasis"/>
    <w:basedOn w:val="DefaultParagraphFont"/>
    <w:uiPriority w:val="20"/>
    <w:qFormat/>
    <w:rsid w:val="00A82540"/>
    <w:rPr>
      <w:i/>
      <w:iCs/>
    </w:rPr>
  </w:style>
  <w:style w:type="paragraph" w:styleId="Revision">
    <w:name w:val="Revision"/>
    <w:hidden/>
    <w:uiPriority w:val="99"/>
    <w:semiHidden/>
    <w:rsid w:val="00A82540"/>
    <w:pPr>
      <w:spacing w:after="0" w:line="240" w:lineRule="auto"/>
    </w:pPr>
    <w:rPr>
      <w:rFonts w:ascii="Times New Roman" w:eastAsia="Times New Roman" w:hAnsi="Times New Roman" w:cs="Times New Roman"/>
      <w:sz w:val="24"/>
      <w:szCs w:val="24"/>
      <w:lang w:val="en-GB"/>
    </w:rPr>
  </w:style>
  <w:style w:type="character" w:customStyle="1" w:styleId="ui-provider">
    <w:name w:val="ui-provider"/>
    <w:basedOn w:val="DefaultParagraphFont"/>
    <w:rsid w:val="00A82540"/>
  </w:style>
  <w:style w:type="character" w:customStyle="1" w:styleId="UnresolvedMention2">
    <w:name w:val="Unresolved Mention2"/>
    <w:basedOn w:val="DefaultParagraphFont"/>
    <w:uiPriority w:val="99"/>
    <w:rsid w:val="00A82540"/>
    <w:rPr>
      <w:color w:val="605E5C"/>
      <w:shd w:val="clear" w:color="auto" w:fill="E1DFDD"/>
    </w:rPr>
  </w:style>
  <w:style w:type="character" w:customStyle="1" w:styleId="CharChar1">
    <w:name w:val="Char Char1"/>
    <w:aliases w:val=" Char Char1,18pt Bold Char1,Header Char Char Char Char Char1,Header Char Char Char Char1 Char1,Header Char Char Char Char3,Header Char1 Char Char1,Header pirma lapa Char1"/>
    <w:basedOn w:val="DefaultParagraphFont"/>
    <w:uiPriority w:val="99"/>
    <w:rsid w:val="00A82540"/>
    <w:rPr>
      <w:rFonts w:ascii="Times New Roman" w:eastAsia="Times New Roman" w:hAnsi="Times New Roman" w:cs="Times New Roman"/>
      <w:sz w:val="24"/>
      <w:szCs w:val="24"/>
      <w:lang w:val="en-GB"/>
    </w:rPr>
  </w:style>
  <w:style w:type="character" w:customStyle="1" w:styleId="UnresolvedMention3">
    <w:name w:val="Unresolved Mention3"/>
    <w:basedOn w:val="DefaultParagraphFont"/>
    <w:uiPriority w:val="99"/>
    <w:rsid w:val="00A82540"/>
    <w:rPr>
      <w:color w:val="605E5C"/>
      <w:shd w:val="clear" w:color="auto" w:fill="E1DFDD"/>
    </w:rPr>
  </w:style>
  <w:style w:type="paragraph" w:customStyle="1" w:styleId="BodyA">
    <w:name w:val="Body A"/>
    <w:rsid w:val="00A82540"/>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lv-LV"/>
      <w14:textOutline w14:w="12700">
        <w14:noFill/>
        <w14:prstDash w14:val="solid"/>
        <w14:miter w14:lim="400000"/>
      </w14:textOutline>
    </w:rPr>
  </w:style>
  <w:style w:type="character" w:customStyle="1" w:styleId="None">
    <w:name w:val="None"/>
    <w:rsid w:val="00A82540"/>
  </w:style>
  <w:style w:type="paragraph" w:customStyle="1" w:styleId="Rindkopa">
    <w:name w:val="Rindkopa"/>
    <w:next w:val="Normal"/>
    <w:rsid w:val="00A82540"/>
    <w:pPr>
      <w:pBdr>
        <w:top w:val="nil"/>
        <w:left w:val="nil"/>
        <w:bottom w:val="nil"/>
        <w:right w:val="nil"/>
        <w:between w:val="nil"/>
        <w:bar w:val="nil"/>
      </w:pBdr>
      <w:spacing w:after="0" w:line="240" w:lineRule="auto"/>
      <w:ind w:left="851"/>
      <w:jc w:val="both"/>
    </w:pPr>
    <w:rPr>
      <w:rFonts w:ascii="Arial" w:eastAsia="Arial Unicode MS" w:hAnsi="Arial" w:cs="Arial Unicode MS"/>
      <w:color w:val="000000"/>
      <w:sz w:val="20"/>
      <w:szCs w:val="20"/>
      <w:u w:color="000000"/>
      <w:bdr w:val="nil"/>
      <w:lang w:val="en-US" w:eastAsia="lv-LV"/>
    </w:rPr>
  </w:style>
  <w:style w:type="paragraph" w:customStyle="1" w:styleId="Apakpunkts">
    <w:name w:val="Apakšpunkts"/>
    <w:link w:val="ApakpunktsChar"/>
    <w:rsid w:val="00A82540"/>
    <w:pPr>
      <w:pBdr>
        <w:top w:val="nil"/>
        <w:left w:val="nil"/>
        <w:bottom w:val="nil"/>
        <w:right w:val="nil"/>
        <w:between w:val="nil"/>
        <w:bar w:val="nil"/>
      </w:pBdr>
      <w:tabs>
        <w:tab w:val="left" w:pos="851"/>
      </w:tabs>
      <w:spacing w:after="0" w:line="240" w:lineRule="auto"/>
    </w:pPr>
    <w:rPr>
      <w:rFonts w:ascii="Arial" w:eastAsia="Arial Unicode MS" w:hAnsi="Arial" w:cs="Arial Unicode MS"/>
      <w:b/>
      <w:bCs/>
      <w:color w:val="000000"/>
      <w:sz w:val="20"/>
      <w:szCs w:val="20"/>
      <w:u w:color="000000"/>
      <w:bdr w:val="nil"/>
      <w:lang w:val="en-US" w:eastAsia="lv-LV"/>
    </w:rPr>
  </w:style>
  <w:style w:type="paragraph" w:customStyle="1" w:styleId="Pielikums">
    <w:name w:val="Pielikums"/>
    <w:rsid w:val="00A82540"/>
    <w:pPr>
      <w:pBdr>
        <w:top w:val="nil"/>
        <w:left w:val="nil"/>
        <w:bottom w:val="nil"/>
        <w:right w:val="nil"/>
        <w:between w:val="nil"/>
        <w:bar w:val="nil"/>
      </w:pBdr>
      <w:spacing w:after="0" w:line="240" w:lineRule="auto"/>
      <w:jc w:val="right"/>
    </w:pPr>
    <w:rPr>
      <w:rFonts w:ascii="Arial" w:eastAsia="Arial" w:hAnsi="Arial" w:cs="Arial"/>
      <w:b/>
      <w:bCs/>
      <w:color w:val="000000"/>
      <w:sz w:val="24"/>
      <w:szCs w:val="24"/>
      <w:u w:color="000000"/>
      <w:bdr w:val="nil"/>
      <w:lang w:val="en-US" w:eastAsia="lv-LV"/>
    </w:rPr>
  </w:style>
  <w:style w:type="paragraph" w:customStyle="1" w:styleId="Heading">
    <w:name w:val="Heading"/>
    <w:next w:val="BodyA"/>
    <w:rsid w:val="00A82540"/>
    <w:pPr>
      <w:keepNext/>
      <w:pBdr>
        <w:top w:val="nil"/>
        <w:left w:val="nil"/>
        <w:bottom w:val="nil"/>
        <w:right w:val="nil"/>
        <w:between w:val="nil"/>
        <w:bar w:val="nil"/>
      </w:pBdr>
      <w:spacing w:after="0" w:line="240" w:lineRule="auto"/>
      <w:jc w:val="center"/>
      <w:outlineLvl w:val="0"/>
    </w:pPr>
    <w:rPr>
      <w:rFonts w:ascii="Times New Roman" w:eastAsia="Arial Unicode MS" w:hAnsi="Times New Roman" w:cs="Arial Unicode MS"/>
      <w:b/>
      <w:bCs/>
      <w:color w:val="000000"/>
      <w:sz w:val="28"/>
      <w:szCs w:val="28"/>
      <w:u w:color="000000"/>
      <w:bdr w:val="nil"/>
      <w:lang w:val="nl-NL" w:eastAsia="lv-LV"/>
      <w14:textOutline w14:w="12700">
        <w14:noFill/>
        <w14:prstDash w14:val="solid"/>
        <w14:miter w14:lim="400000"/>
      </w14:textOutline>
    </w:rPr>
  </w:style>
  <w:style w:type="paragraph" w:customStyle="1" w:styleId="Punkts">
    <w:name w:val="Punkts"/>
    <w:basedOn w:val="Normal"/>
    <w:next w:val="Apakpunkts"/>
    <w:rsid w:val="00A82540"/>
    <w:pPr>
      <w:tabs>
        <w:tab w:val="num" w:pos="851"/>
      </w:tabs>
      <w:ind w:left="851" w:hanging="851"/>
    </w:pPr>
    <w:rPr>
      <w:rFonts w:ascii="Arial" w:hAnsi="Arial"/>
      <w:b/>
      <w:sz w:val="20"/>
      <w:lang w:val="lv-LV" w:eastAsia="lv-LV"/>
    </w:rPr>
  </w:style>
  <w:style w:type="paragraph" w:customStyle="1" w:styleId="Paragrfs">
    <w:name w:val="Paragrāfs"/>
    <w:basedOn w:val="Normal"/>
    <w:next w:val="Normal"/>
    <w:rsid w:val="00A82540"/>
    <w:pPr>
      <w:tabs>
        <w:tab w:val="num" w:pos="851"/>
      </w:tabs>
      <w:ind w:left="851" w:hanging="851"/>
      <w:jc w:val="both"/>
    </w:pPr>
    <w:rPr>
      <w:rFonts w:ascii="Arial" w:hAnsi="Arial"/>
      <w:sz w:val="20"/>
      <w:lang w:val="lv-LV" w:eastAsia="lv-LV"/>
    </w:rPr>
  </w:style>
  <w:style w:type="character" w:customStyle="1" w:styleId="UnresolvedMention4">
    <w:name w:val="Unresolved Mention4"/>
    <w:basedOn w:val="DefaultParagraphFont"/>
    <w:uiPriority w:val="99"/>
    <w:rsid w:val="00A82540"/>
    <w:rPr>
      <w:color w:val="605E5C"/>
      <w:shd w:val="clear" w:color="auto" w:fill="E1DFDD"/>
    </w:rPr>
  </w:style>
  <w:style w:type="paragraph" w:customStyle="1" w:styleId="Level2">
    <w:name w:val="Level 2"/>
    <w:basedOn w:val="Normal"/>
    <w:next w:val="Normal"/>
    <w:rsid w:val="00A82540"/>
    <w:pPr>
      <w:numPr>
        <w:ilvl w:val="1"/>
        <w:numId w:val="10"/>
      </w:numPr>
      <w:spacing w:after="210" w:line="264" w:lineRule="auto"/>
      <w:jc w:val="both"/>
      <w:outlineLvl w:val="1"/>
    </w:pPr>
    <w:rPr>
      <w:rFonts w:ascii="Arial" w:hAnsi="Arial" w:cs="Arial"/>
      <w:snapToGrid w:val="0"/>
      <w:sz w:val="21"/>
      <w:szCs w:val="21"/>
    </w:rPr>
  </w:style>
  <w:style w:type="paragraph" w:customStyle="1" w:styleId="Char2">
    <w:name w:val="Char2"/>
    <w:basedOn w:val="Normal"/>
    <w:next w:val="Normal"/>
    <w:link w:val="FootnoteReference"/>
    <w:uiPriority w:val="99"/>
    <w:rsid w:val="00A82540"/>
    <w:pPr>
      <w:spacing w:line="240" w:lineRule="exact"/>
      <w:ind w:firstLine="567"/>
      <w:jc w:val="both"/>
    </w:pPr>
    <w:rPr>
      <w:rFonts w:asciiTheme="minorHAnsi" w:eastAsiaTheme="minorHAnsi" w:hAnsiTheme="minorHAnsi" w:cstheme="minorBidi"/>
      <w:sz w:val="22"/>
      <w:szCs w:val="22"/>
      <w:vertAlign w:val="superscript"/>
      <w:lang w:val="lv-LV"/>
    </w:rPr>
  </w:style>
  <w:style w:type="paragraph" w:customStyle="1" w:styleId="xl82">
    <w:name w:val="xl82"/>
    <w:basedOn w:val="Normal"/>
    <w:rsid w:val="003435C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Arial" w:hAnsi="Arial" w:cs="Arial"/>
      <w:lang w:val="lv-LV" w:eastAsia="lv-LV"/>
    </w:rPr>
  </w:style>
  <w:style w:type="character" w:customStyle="1" w:styleId="Heading8Char">
    <w:name w:val="Heading 8 Char"/>
    <w:basedOn w:val="DefaultParagraphFont"/>
    <w:link w:val="Heading8"/>
    <w:rsid w:val="00A0063A"/>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A0063A"/>
    <w:rPr>
      <w:rFonts w:ascii="Arial" w:eastAsia="Times New Roman" w:hAnsi="Arial" w:cs="Arial"/>
      <w:lang w:val="en-GB"/>
    </w:rPr>
  </w:style>
  <w:style w:type="paragraph" w:customStyle="1" w:styleId="font11">
    <w:name w:val="font11"/>
    <w:basedOn w:val="Normal"/>
    <w:rsid w:val="00E42B90"/>
    <w:pPr>
      <w:spacing w:before="100" w:beforeAutospacing="1" w:after="100" w:afterAutospacing="1"/>
    </w:pPr>
    <w:rPr>
      <w:rFonts w:ascii="Arial" w:hAnsi="Arial" w:cs="Arial"/>
      <w:sz w:val="22"/>
      <w:szCs w:val="22"/>
      <w:u w:val="single"/>
      <w:lang w:val="lv-LV" w:eastAsia="lv-LV"/>
    </w:rPr>
  </w:style>
  <w:style w:type="character" w:customStyle="1" w:styleId="Bodytext36">
    <w:name w:val="Body text (36)_"/>
    <w:basedOn w:val="DefaultParagraphFont"/>
    <w:link w:val="Bodytext360"/>
    <w:uiPriority w:val="99"/>
    <w:rsid w:val="00213CFB"/>
    <w:rPr>
      <w:spacing w:val="10"/>
      <w:sz w:val="18"/>
      <w:szCs w:val="18"/>
      <w:shd w:val="clear" w:color="auto" w:fill="FFFFFF"/>
    </w:rPr>
  </w:style>
  <w:style w:type="paragraph" w:customStyle="1" w:styleId="Bodytext360">
    <w:name w:val="Body text (36)"/>
    <w:basedOn w:val="Normal"/>
    <w:link w:val="Bodytext36"/>
    <w:uiPriority w:val="99"/>
    <w:rsid w:val="00213CFB"/>
    <w:pPr>
      <w:shd w:val="clear" w:color="auto" w:fill="FFFFFF"/>
      <w:spacing w:before="420" w:after="240" w:line="0" w:lineRule="atLeast"/>
      <w:ind w:hanging="740"/>
    </w:pPr>
    <w:rPr>
      <w:rFonts w:asciiTheme="minorHAnsi" w:eastAsiaTheme="minorHAnsi" w:hAnsiTheme="minorHAnsi" w:cstheme="minorBidi"/>
      <w:spacing w:val="10"/>
      <w:sz w:val="18"/>
      <w:szCs w:val="18"/>
      <w:lang w:val="lv-LV"/>
    </w:rPr>
  </w:style>
  <w:style w:type="character" w:customStyle="1" w:styleId="Bodytext0">
    <w:name w:val="Body text_"/>
    <w:basedOn w:val="DefaultParagraphFont"/>
    <w:link w:val="BodyText31"/>
    <w:rsid w:val="00213CFB"/>
    <w:rPr>
      <w:rFonts w:cs="Times New Roman"/>
      <w:color w:val="000000"/>
      <w:spacing w:val="10"/>
      <w:shd w:val="clear" w:color="auto" w:fill="FFFFFF"/>
    </w:rPr>
  </w:style>
  <w:style w:type="character" w:customStyle="1" w:styleId="Bodytext30">
    <w:name w:val="Body text (3)_"/>
    <w:basedOn w:val="DefaultParagraphFont"/>
    <w:link w:val="Bodytext32"/>
    <w:uiPriority w:val="99"/>
    <w:rsid w:val="00213CFB"/>
    <w:rPr>
      <w:spacing w:val="10"/>
      <w:sz w:val="16"/>
      <w:szCs w:val="16"/>
      <w:shd w:val="clear" w:color="auto" w:fill="FFFFFF"/>
    </w:rPr>
  </w:style>
  <w:style w:type="paragraph" w:customStyle="1" w:styleId="BodyText31">
    <w:name w:val="Body Text3"/>
    <w:basedOn w:val="Normal"/>
    <w:link w:val="Bodytext0"/>
    <w:rsid w:val="00213CFB"/>
    <w:pPr>
      <w:numPr>
        <w:ilvl w:val="1"/>
        <w:numId w:val="15"/>
      </w:numPr>
      <w:shd w:val="clear" w:color="auto" w:fill="FFFFFF"/>
      <w:spacing w:after="120" w:line="264" w:lineRule="auto"/>
      <w:jc w:val="both"/>
    </w:pPr>
    <w:rPr>
      <w:rFonts w:asciiTheme="minorHAnsi" w:eastAsiaTheme="minorHAnsi" w:hAnsiTheme="minorHAnsi"/>
      <w:color w:val="000000"/>
      <w:spacing w:val="10"/>
      <w:sz w:val="22"/>
      <w:szCs w:val="22"/>
      <w:lang w:val="lv-LV"/>
    </w:rPr>
  </w:style>
  <w:style w:type="paragraph" w:customStyle="1" w:styleId="Bodytext32">
    <w:name w:val="Body text (3)"/>
    <w:basedOn w:val="Normal"/>
    <w:link w:val="Bodytext30"/>
    <w:uiPriority w:val="99"/>
    <w:rsid w:val="00213CFB"/>
    <w:pPr>
      <w:shd w:val="clear" w:color="auto" w:fill="FFFFFF"/>
      <w:spacing w:line="0" w:lineRule="atLeast"/>
      <w:ind w:hanging="800"/>
    </w:pPr>
    <w:rPr>
      <w:rFonts w:asciiTheme="minorHAnsi" w:eastAsiaTheme="minorHAnsi" w:hAnsiTheme="minorHAnsi" w:cstheme="minorBidi"/>
      <w:spacing w:val="10"/>
      <w:sz w:val="16"/>
      <w:szCs w:val="16"/>
      <w:lang w:val="lv-LV"/>
    </w:rPr>
  </w:style>
  <w:style w:type="paragraph" w:styleId="ListBullet">
    <w:name w:val="List Bullet"/>
    <w:basedOn w:val="Normal"/>
    <w:autoRedefine/>
    <w:rsid w:val="003662D1"/>
    <w:pPr>
      <w:widowControl w:val="0"/>
      <w:numPr>
        <w:numId w:val="16"/>
      </w:numPr>
      <w:autoSpaceDE w:val="0"/>
      <w:autoSpaceDN w:val="0"/>
      <w:adjustRightInd w:val="0"/>
    </w:pPr>
    <w:rPr>
      <w:lang w:val="en-US"/>
    </w:rPr>
  </w:style>
  <w:style w:type="character" w:customStyle="1" w:styleId="Bodytext37">
    <w:name w:val="Body text (37)_"/>
    <w:basedOn w:val="DefaultParagraphFont"/>
    <w:link w:val="Bodytext370"/>
    <w:uiPriority w:val="99"/>
    <w:rsid w:val="00FB3D36"/>
    <w:rPr>
      <w:sz w:val="17"/>
      <w:szCs w:val="17"/>
      <w:shd w:val="clear" w:color="auto" w:fill="FFFFFF"/>
    </w:rPr>
  </w:style>
  <w:style w:type="paragraph" w:customStyle="1" w:styleId="Bodytext370">
    <w:name w:val="Body text (37)"/>
    <w:basedOn w:val="Normal"/>
    <w:link w:val="Bodytext37"/>
    <w:uiPriority w:val="99"/>
    <w:rsid w:val="00FB3D36"/>
    <w:pPr>
      <w:shd w:val="clear" w:color="auto" w:fill="FFFFFF"/>
      <w:spacing w:before="60" w:after="60" w:line="0" w:lineRule="atLeast"/>
      <w:ind w:hanging="780"/>
      <w:jc w:val="both"/>
    </w:pPr>
    <w:rPr>
      <w:rFonts w:asciiTheme="minorHAnsi" w:eastAsiaTheme="minorHAnsi" w:hAnsiTheme="minorHAnsi" w:cstheme="minorBidi"/>
      <w:sz w:val="17"/>
      <w:szCs w:val="17"/>
      <w:lang w:val="lv-LV"/>
    </w:rPr>
  </w:style>
  <w:style w:type="table" w:customStyle="1" w:styleId="TableGrid2">
    <w:name w:val="Table Grid2"/>
    <w:basedOn w:val="TableNormal"/>
    <w:next w:val="TableGrid"/>
    <w:rsid w:val="0062610F"/>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0221A1"/>
    <w:pPr>
      <w:spacing w:before="160"/>
      <w:jc w:val="center"/>
    </w:pPr>
    <w:rPr>
      <w:i/>
      <w:iCs/>
      <w:color w:val="404040" w:themeColor="text1" w:themeTint="BF"/>
      <w14:ligatures w14:val="standardContextual"/>
    </w:rPr>
  </w:style>
  <w:style w:type="character" w:customStyle="1" w:styleId="QuoteChar">
    <w:name w:val="Quote Char"/>
    <w:basedOn w:val="DefaultParagraphFont"/>
    <w:link w:val="Quote"/>
    <w:uiPriority w:val="29"/>
    <w:rsid w:val="000221A1"/>
    <w:rPr>
      <w:rFonts w:ascii="Times New Roman" w:eastAsia="Times New Roman" w:hAnsi="Times New Roman" w:cs="Times New Roman"/>
      <w:i/>
      <w:iCs/>
      <w:color w:val="404040" w:themeColor="text1" w:themeTint="BF"/>
      <w:sz w:val="24"/>
      <w:szCs w:val="24"/>
      <w:lang w:val="en-GB"/>
      <w14:ligatures w14:val="standardContextual"/>
    </w:rPr>
  </w:style>
  <w:style w:type="character" w:styleId="IntenseEmphasis">
    <w:name w:val="Intense Emphasis"/>
    <w:basedOn w:val="DefaultParagraphFont"/>
    <w:uiPriority w:val="21"/>
    <w:qFormat/>
    <w:rsid w:val="000221A1"/>
    <w:rPr>
      <w:i/>
      <w:iCs/>
      <w:color w:val="2F5496" w:themeColor="accent1" w:themeShade="BF"/>
    </w:rPr>
  </w:style>
  <w:style w:type="paragraph" w:styleId="IntenseQuote">
    <w:name w:val="Intense Quote"/>
    <w:basedOn w:val="Normal"/>
    <w:next w:val="Normal"/>
    <w:link w:val="IntenseQuoteChar"/>
    <w:uiPriority w:val="30"/>
    <w:qFormat/>
    <w:rsid w:val="000221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14:ligatures w14:val="standardContextual"/>
    </w:rPr>
  </w:style>
  <w:style w:type="character" w:customStyle="1" w:styleId="IntenseQuoteChar">
    <w:name w:val="Intense Quote Char"/>
    <w:basedOn w:val="DefaultParagraphFont"/>
    <w:link w:val="IntenseQuote"/>
    <w:uiPriority w:val="30"/>
    <w:rsid w:val="000221A1"/>
    <w:rPr>
      <w:rFonts w:ascii="Times New Roman" w:eastAsia="Times New Roman" w:hAnsi="Times New Roman" w:cs="Times New Roman"/>
      <w:i/>
      <w:iCs/>
      <w:color w:val="2F5496" w:themeColor="accent1" w:themeShade="BF"/>
      <w:sz w:val="24"/>
      <w:szCs w:val="24"/>
      <w:lang w:val="en-GB"/>
      <w14:ligatures w14:val="standardContextual"/>
    </w:rPr>
  </w:style>
  <w:style w:type="character" w:styleId="IntenseReference">
    <w:name w:val="Intense Reference"/>
    <w:basedOn w:val="DefaultParagraphFont"/>
    <w:uiPriority w:val="32"/>
    <w:qFormat/>
    <w:rsid w:val="000221A1"/>
    <w:rPr>
      <w:b/>
      <w:bCs/>
      <w:smallCaps/>
      <w:color w:val="2F5496" w:themeColor="accent1" w:themeShade="BF"/>
      <w:spacing w:val="5"/>
    </w:rPr>
  </w:style>
  <w:style w:type="paragraph" w:customStyle="1" w:styleId="xl77">
    <w:name w:val="xl77"/>
    <w:basedOn w:val="Normal"/>
    <w:rsid w:val="000221A1"/>
    <w:pPr>
      <w:shd w:val="clear" w:color="000000" w:fill="FFFFFF"/>
      <w:spacing w:before="100" w:beforeAutospacing="1" w:after="100" w:afterAutospacing="1"/>
    </w:pPr>
    <w:rPr>
      <w:rFonts w:ascii="Arial" w:hAnsi="Arial" w:cs="Arial"/>
      <w:lang w:val="lv-LV" w:eastAsia="lv-LV"/>
      <w14:ligatures w14:val="standardContextual"/>
    </w:rPr>
  </w:style>
  <w:style w:type="character" w:customStyle="1" w:styleId="Neatrisintapieminana2">
    <w:name w:val="Neatrisināta pieminēšana2"/>
    <w:basedOn w:val="DefaultParagraphFont"/>
    <w:uiPriority w:val="99"/>
    <w:rsid w:val="000221A1"/>
    <w:rPr>
      <w:color w:val="605E5C"/>
      <w:shd w:val="clear" w:color="auto" w:fill="E1DFDD"/>
    </w:rPr>
  </w:style>
  <w:style w:type="paragraph" w:customStyle="1" w:styleId="Nodaa">
    <w:name w:val="Nodaļa"/>
    <w:basedOn w:val="Normal"/>
    <w:rsid w:val="000221A1"/>
    <w:rPr>
      <w:rFonts w:ascii="Arial" w:hAnsi="Arial" w:cs="Arial"/>
      <w:b/>
      <w:bCs/>
      <w:sz w:val="20"/>
      <w:lang w:val="lv-LV"/>
      <w14:ligatures w14:val="standardContextual"/>
    </w:rPr>
  </w:style>
  <w:style w:type="paragraph" w:customStyle="1" w:styleId="Atsauce">
    <w:name w:val="Atsauce"/>
    <w:basedOn w:val="FootnoteText"/>
    <w:rsid w:val="000221A1"/>
    <w:rPr>
      <w:rFonts w:ascii="Arial" w:hAnsi="Arial" w:cs="Arial"/>
      <w:sz w:val="16"/>
      <w:szCs w:val="16"/>
      <w14:ligatures w14:val="standardContextual"/>
    </w:rPr>
  </w:style>
  <w:style w:type="paragraph" w:customStyle="1" w:styleId="Body2">
    <w:name w:val="Body 2"/>
    <w:basedOn w:val="Normal"/>
    <w:rsid w:val="000221A1"/>
    <w:pPr>
      <w:spacing w:after="210" w:line="264" w:lineRule="auto"/>
      <w:ind w:left="709"/>
      <w:jc w:val="both"/>
    </w:pPr>
    <w:rPr>
      <w:rFonts w:ascii="Arial" w:hAnsi="Arial" w:cs="Arial"/>
      <w:snapToGrid w:val="0"/>
      <w:sz w:val="21"/>
      <w:szCs w:val="21"/>
      <w14:ligatures w14:val="standardContextual"/>
    </w:rPr>
  </w:style>
  <w:style w:type="paragraph" w:customStyle="1" w:styleId="TableText">
    <w:name w:val="Table Text"/>
    <w:basedOn w:val="Normal"/>
    <w:rsid w:val="000221A1"/>
    <w:pPr>
      <w:jc w:val="both"/>
    </w:pPr>
    <w:rPr>
      <w:szCs w:val="20"/>
      <w:lang w:val="lv-LV"/>
      <w14:ligatures w14:val="standardContextual"/>
    </w:rPr>
  </w:style>
  <w:style w:type="paragraph" w:customStyle="1" w:styleId="PielikumiRakstz">
    <w:name w:val="Pielikumi Rakstz."/>
    <w:basedOn w:val="BodyText"/>
    <w:link w:val="PielikumiRakstzRakstz"/>
    <w:rsid w:val="000221A1"/>
    <w:pPr>
      <w:widowControl/>
      <w:autoSpaceDE/>
      <w:autoSpaceDN/>
      <w:adjustRightInd/>
    </w:pPr>
    <w:rPr>
      <w:rFonts w:ascii="Arial" w:hAnsi="Arial" w:cs="Arial"/>
      <w:b/>
      <w:bCs/>
      <w:sz w:val="24"/>
      <w:szCs w:val="24"/>
      <w:lang w:eastAsia="lv-LV"/>
      <w14:ligatures w14:val="standardContextual"/>
    </w:rPr>
  </w:style>
  <w:style w:type="character" w:customStyle="1" w:styleId="PielikumiRakstzRakstz">
    <w:name w:val="Pielikumi Rakstz. Rakstz."/>
    <w:link w:val="PielikumiRakstz"/>
    <w:rsid w:val="000221A1"/>
    <w:rPr>
      <w:rFonts w:ascii="Arial" w:eastAsia="Times New Roman" w:hAnsi="Arial" w:cs="Arial"/>
      <w:b/>
      <w:bCs/>
      <w:sz w:val="24"/>
      <w:szCs w:val="24"/>
      <w:lang w:eastAsia="lv-LV"/>
      <w14:ligatures w14:val="standardContextual"/>
    </w:rPr>
  </w:style>
  <w:style w:type="paragraph" w:customStyle="1" w:styleId="Annexetitle">
    <w:name w:val="Annexe_title"/>
    <w:basedOn w:val="Heading1"/>
    <w:next w:val="Normal"/>
    <w:autoRedefine/>
    <w:rsid w:val="000221A1"/>
    <w:pPr>
      <w:keepNext w:val="0"/>
      <w:keepLines w:val="0"/>
      <w:pageBreakBefore/>
      <w:spacing w:before="240" w:after="240"/>
      <w:outlineLvl w:val="9"/>
    </w:pPr>
    <w:rPr>
      <w:rFonts w:ascii="Arial" w:eastAsia="Times New Roman" w:hAnsi="Arial" w:cs="Times New Roman"/>
      <w:b w:val="0"/>
      <w:color w:val="auto"/>
      <w:sz w:val="24"/>
      <w:szCs w:val="20"/>
      <w14:ligatures w14:val="standardContextual"/>
    </w:rPr>
  </w:style>
  <w:style w:type="character" w:customStyle="1" w:styleId="PamattekstsBodyText1Rakstz">
    <w:name w:val="Pamatteksts;Body Text1 Rakstz."/>
    <w:rsid w:val="000221A1"/>
    <w:rPr>
      <w:sz w:val="24"/>
      <w:szCs w:val="24"/>
      <w:lang w:val="lv-LV" w:eastAsia="en-US" w:bidi="ar-SA"/>
    </w:rPr>
  </w:style>
  <w:style w:type="paragraph" w:customStyle="1" w:styleId="oddl-nadpis">
    <w:name w:val="oddíl-nadpis"/>
    <w:basedOn w:val="Normal"/>
    <w:rsid w:val="000221A1"/>
    <w:pPr>
      <w:keepNext/>
      <w:widowControl w:val="0"/>
      <w:tabs>
        <w:tab w:val="left" w:pos="567"/>
      </w:tabs>
      <w:spacing w:before="240" w:line="240" w:lineRule="exact"/>
    </w:pPr>
    <w:rPr>
      <w:rFonts w:ascii="Arial" w:hAnsi="Arial"/>
      <w:b/>
      <w:szCs w:val="20"/>
      <w:lang w:val="cs-CZ"/>
      <w14:ligatures w14:val="standardContextual"/>
    </w:rPr>
  </w:style>
  <w:style w:type="paragraph" w:customStyle="1" w:styleId="tabulka">
    <w:name w:val="tabulka"/>
    <w:basedOn w:val="Normal"/>
    <w:rsid w:val="000221A1"/>
    <w:pPr>
      <w:widowControl w:val="0"/>
      <w:spacing w:before="120" w:line="240" w:lineRule="exact"/>
      <w:jc w:val="center"/>
    </w:pPr>
    <w:rPr>
      <w:rFonts w:ascii="Arial" w:hAnsi="Arial"/>
      <w:sz w:val="20"/>
      <w:szCs w:val="20"/>
      <w:lang w:val="cs-CZ"/>
      <w14:ligatures w14:val="standardContextual"/>
    </w:rPr>
  </w:style>
  <w:style w:type="paragraph" w:styleId="NormalIndent">
    <w:name w:val="Normal Indent"/>
    <w:basedOn w:val="Normal"/>
    <w:rsid w:val="000221A1"/>
    <w:pPr>
      <w:ind w:left="708"/>
    </w:pPr>
    <w:rPr>
      <w:rFonts w:ascii="Arial" w:hAnsi="Arial"/>
      <w:sz w:val="20"/>
      <w:szCs w:val="20"/>
      <w14:ligatures w14:val="standardContextual"/>
    </w:rPr>
  </w:style>
  <w:style w:type="paragraph" w:customStyle="1" w:styleId="Bullet">
    <w:name w:val="Bullet"/>
    <w:basedOn w:val="Normal"/>
    <w:rsid w:val="000221A1"/>
    <w:pPr>
      <w:numPr>
        <w:numId w:val="29"/>
      </w:numPr>
      <w:spacing w:before="80" w:after="120" w:line="280" w:lineRule="atLeast"/>
    </w:pPr>
    <w:rPr>
      <w:rFonts w:ascii="Arial" w:hAnsi="Arial"/>
      <w:sz w:val="20"/>
      <w:szCs w:val="20"/>
      <w14:ligatures w14:val="standardContextual"/>
    </w:rPr>
  </w:style>
  <w:style w:type="paragraph" w:customStyle="1" w:styleId="NoIndent">
    <w:name w:val="No Indent"/>
    <w:basedOn w:val="Normal"/>
    <w:next w:val="Normal"/>
    <w:link w:val="NoIndentChar"/>
    <w:rsid w:val="000221A1"/>
    <w:rPr>
      <w:color w:val="000000"/>
      <w:sz w:val="22"/>
      <w14:ligatures w14:val="standardContextual"/>
    </w:rPr>
  </w:style>
  <w:style w:type="character" w:customStyle="1" w:styleId="NoIndentChar">
    <w:name w:val="No Indent Char"/>
    <w:link w:val="NoIndent"/>
    <w:rsid w:val="000221A1"/>
    <w:rPr>
      <w:rFonts w:ascii="Times New Roman" w:eastAsia="Times New Roman" w:hAnsi="Times New Roman" w:cs="Times New Roman"/>
      <w:color w:val="000000"/>
      <w:szCs w:val="24"/>
      <w:lang w:val="en-GB"/>
      <w14:ligatures w14:val="standardContextual"/>
    </w:rPr>
  </w:style>
  <w:style w:type="paragraph" w:customStyle="1" w:styleId="LG-ligums-1">
    <w:name w:val="LG-ligums-1"/>
    <w:basedOn w:val="Heading1"/>
    <w:rsid w:val="000221A1"/>
    <w:pPr>
      <w:keepLines w:val="0"/>
      <w:spacing w:before="0"/>
      <w:jc w:val="center"/>
    </w:pPr>
    <w:rPr>
      <w:rFonts w:ascii="Times New Roman" w:eastAsia="Times New Roman" w:hAnsi="Times New Roman" w:cs="Times New Roman"/>
      <w:bCs w:val="0"/>
      <w:color w:val="auto"/>
      <w:sz w:val="36"/>
      <w:szCs w:val="20"/>
      <w:lang w:val="ru-RU"/>
      <w14:ligatures w14:val="standardContextual"/>
    </w:rPr>
  </w:style>
  <w:style w:type="paragraph" w:customStyle="1" w:styleId="Section">
    <w:name w:val="Section"/>
    <w:basedOn w:val="Normal"/>
    <w:rsid w:val="000221A1"/>
    <w:pPr>
      <w:widowControl w:val="0"/>
      <w:spacing w:line="360" w:lineRule="exact"/>
      <w:jc w:val="center"/>
    </w:pPr>
    <w:rPr>
      <w:rFonts w:ascii="Arial" w:hAnsi="Arial"/>
      <w:b/>
      <w:sz w:val="32"/>
      <w:szCs w:val="20"/>
      <w:lang w:val="cs-CZ"/>
      <w14:ligatures w14:val="standardContextual"/>
    </w:rPr>
  </w:style>
  <w:style w:type="paragraph" w:customStyle="1" w:styleId="text">
    <w:name w:val="text"/>
    <w:rsid w:val="000221A1"/>
    <w:pPr>
      <w:widowControl w:val="0"/>
      <w:spacing w:before="240" w:after="0" w:line="240" w:lineRule="exact"/>
      <w:jc w:val="both"/>
    </w:pPr>
    <w:rPr>
      <w:rFonts w:ascii="Arial" w:eastAsia="Times New Roman" w:hAnsi="Arial" w:cs="Times New Roman"/>
      <w:sz w:val="24"/>
      <w:szCs w:val="20"/>
      <w:lang w:val="cs-CZ"/>
      <w14:ligatures w14:val="standardContextual"/>
    </w:rPr>
  </w:style>
  <w:style w:type="paragraph" w:customStyle="1" w:styleId="text-3mezera">
    <w:name w:val="text - 3 mezera"/>
    <w:basedOn w:val="Normal"/>
    <w:rsid w:val="000221A1"/>
    <w:pPr>
      <w:widowControl w:val="0"/>
      <w:spacing w:before="60" w:line="240" w:lineRule="exact"/>
      <w:jc w:val="both"/>
    </w:pPr>
    <w:rPr>
      <w:rFonts w:ascii="Arial" w:hAnsi="Arial"/>
      <w:szCs w:val="20"/>
      <w:lang w:val="cs-CZ"/>
      <w14:ligatures w14:val="standardContextual"/>
    </w:rPr>
  </w:style>
  <w:style w:type="paragraph" w:customStyle="1" w:styleId="StyleHeading2Before18ptAfter6pt">
    <w:name w:val="Style Heading 2 + Before:  18 pt After:  6 pt"/>
    <w:basedOn w:val="Heading2"/>
    <w:rsid w:val="000221A1"/>
    <w:pPr>
      <w:tabs>
        <w:tab w:val="left" w:pos="680"/>
        <w:tab w:val="num" w:pos="1440"/>
      </w:tabs>
      <w:spacing w:before="240" w:after="60"/>
      <w:ind w:left="1440" w:hanging="360"/>
    </w:pPr>
    <w:rPr>
      <w:rFonts w:ascii="Times New Roman" w:eastAsia="Times New Roman" w:hAnsi="Times New Roman" w:cs="Times New Roman"/>
      <w:color w:val="auto"/>
      <w:spacing w:val="-2"/>
      <w:sz w:val="28"/>
      <w:szCs w:val="28"/>
      <w:u w:val="single"/>
      <w14:ligatures w14:val="standardContextual"/>
    </w:rPr>
  </w:style>
  <w:style w:type="paragraph" w:customStyle="1" w:styleId="StyleHeading1After6pt">
    <w:name w:val="Style Heading 1 + After:  6 pt"/>
    <w:basedOn w:val="Heading1"/>
    <w:rsid w:val="000221A1"/>
    <w:pPr>
      <w:keepNext w:val="0"/>
      <w:keepLines w:val="0"/>
      <w:widowControl w:val="0"/>
      <w:numPr>
        <w:numId w:val="31"/>
      </w:numPr>
      <w:tabs>
        <w:tab w:val="num" w:pos="2345"/>
      </w:tabs>
      <w:spacing w:before="120" w:after="60"/>
      <w:ind w:left="2345" w:hanging="360"/>
    </w:pPr>
    <w:rPr>
      <w:rFonts w:ascii="Times New Roman" w:eastAsia="Times New Roman" w:hAnsi="Times New Roman" w:cs="Times New Roman"/>
      <w:color w:val="auto"/>
      <w14:ligatures w14:val="standardContextual"/>
    </w:rPr>
  </w:style>
  <w:style w:type="paragraph" w:customStyle="1" w:styleId="StyleAArial10ptLeft0cm">
    <w:name w:val="Style A + Arial 10 pt Left:  0 cm"/>
    <w:basedOn w:val="Normal"/>
    <w:rsid w:val="000221A1"/>
    <w:pPr>
      <w:tabs>
        <w:tab w:val="left" w:pos="1701"/>
        <w:tab w:val="left" w:pos="2268"/>
        <w:tab w:val="right" w:pos="8505"/>
      </w:tabs>
      <w:spacing w:after="120" w:line="280" w:lineRule="atLeast"/>
    </w:pPr>
    <w:rPr>
      <w:rFonts w:ascii="Arial" w:hAnsi="Arial"/>
      <w:sz w:val="20"/>
      <w:szCs w:val="20"/>
      <w14:ligatures w14:val="standardContextual"/>
    </w:rPr>
  </w:style>
  <w:style w:type="paragraph" w:customStyle="1" w:styleId="StyleHeading3Arial">
    <w:name w:val="Style Heading 3 + Arial"/>
    <w:basedOn w:val="Heading3"/>
    <w:rsid w:val="000221A1"/>
    <w:pPr>
      <w:keepLines/>
      <w:tabs>
        <w:tab w:val="num" w:pos="2160"/>
      </w:tabs>
      <w:spacing w:before="240" w:line="240" w:lineRule="auto"/>
      <w:ind w:left="2160" w:hanging="180"/>
      <w:jc w:val="left"/>
    </w:pPr>
    <w:rPr>
      <w:b/>
      <w:spacing w:val="-3"/>
      <w:sz w:val="24"/>
      <w:lang w:val="en-GB"/>
      <w14:ligatures w14:val="standardContextual"/>
    </w:rPr>
  </w:style>
  <w:style w:type="paragraph" w:customStyle="1" w:styleId="StyleHeading4DJ">
    <w:name w:val="Style Heading 4 DJ"/>
    <w:basedOn w:val="StyleHeading3Arial"/>
    <w:rsid w:val="000221A1"/>
    <w:pPr>
      <w:tabs>
        <w:tab w:val="left" w:pos="851"/>
        <w:tab w:val="clear" w:pos="2160"/>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0221A1"/>
    <w:pPr>
      <w:spacing w:before="60" w:after="60"/>
      <w:ind w:left="709"/>
      <w:jc w:val="both"/>
    </w:pPr>
    <w:rPr>
      <w:rFonts w:ascii="Arial" w:hAnsi="Arial"/>
      <w:sz w:val="20"/>
      <w:szCs w:val="20"/>
      <w14:ligatures w14:val="standardContextual"/>
    </w:rPr>
  </w:style>
  <w:style w:type="paragraph" w:customStyle="1" w:styleId="Basic">
    <w:name w:val="Basic"/>
    <w:basedOn w:val="Normal"/>
    <w:rsid w:val="000221A1"/>
    <w:pPr>
      <w:spacing w:before="60" w:after="60" w:line="280" w:lineRule="atLeast"/>
    </w:pPr>
    <w:rPr>
      <w:sz w:val="20"/>
      <w14:ligatures w14:val="standardContextual"/>
    </w:rPr>
  </w:style>
  <w:style w:type="paragraph" w:customStyle="1" w:styleId="StyleBodyText2Bold">
    <w:name w:val="Style Body Text 2 + Bold"/>
    <w:basedOn w:val="BodyText2"/>
    <w:autoRedefine/>
    <w:rsid w:val="000221A1"/>
    <w:pPr>
      <w:tabs>
        <w:tab w:val="left" w:pos="1062"/>
        <w:tab w:val="left" w:pos="7180"/>
        <w:tab w:val="left" w:pos="8243"/>
        <w:tab w:val="left" w:pos="13720"/>
      </w:tabs>
      <w:spacing w:line="240" w:lineRule="auto"/>
    </w:pPr>
    <w:rPr>
      <w:rFonts w:ascii="Arial" w:hAnsi="Arial" w:cs="Arial"/>
      <w:b/>
      <w:iCs/>
      <w:spacing w:val="-2"/>
      <w14:ligatures w14:val="standardContextual"/>
    </w:rPr>
  </w:style>
  <w:style w:type="paragraph" w:customStyle="1" w:styleId="Bulletnew">
    <w:name w:val="Bullet new"/>
    <w:basedOn w:val="Normal"/>
    <w:rsid w:val="000221A1"/>
    <w:pPr>
      <w:numPr>
        <w:ilvl w:val="1"/>
        <w:numId w:val="30"/>
      </w:numPr>
      <w:tabs>
        <w:tab w:val="num" w:pos="741"/>
        <w:tab w:val="right" w:pos="8222"/>
      </w:tabs>
      <w:spacing w:after="120" w:line="280" w:lineRule="atLeast"/>
      <w:ind w:left="741" w:hanging="456"/>
    </w:pPr>
    <w:rPr>
      <w:rFonts w:ascii="Arial" w:hAnsi="Arial"/>
      <w:spacing w:val="-1"/>
      <w:sz w:val="20"/>
      <w14:ligatures w14:val="standardContextual"/>
    </w:rPr>
  </w:style>
  <w:style w:type="paragraph" w:customStyle="1" w:styleId="Single">
    <w:name w:val="Single"/>
    <w:basedOn w:val="Normal"/>
    <w:rsid w:val="000221A1"/>
    <w:pPr>
      <w:spacing w:line="300" w:lineRule="atLeast"/>
    </w:pPr>
    <w:rPr>
      <w:rFonts w:ascii="Garamond" w:hAnsi="Garamond"/>
      <w:sz w:val="22"/>
      <w:szCs w:val="20"/>
      <w14:ligatures w14:val="standardContextual"/>
    </w:rPr>
  </w:style>
  <w:style w:type="paragraph" w:customStyle="1" w:styleId="Bulletnewletters">
    <w:name w:val="Bullet new letters"/>
    <w:basedOn w:val="Bulletnew"/>
    <w:rsid w:val="000221A1"/>
    <w:pPr>
      <w:numPr>
        <w:ilvl w:val="0"/>
        <w:numId w:val="0"/>
      </w:numPr>
      <w:tabs>
        <w:tab w:val="left" w:pos="993"/>
        <w:tab w:val="left" w:pos="2694"/>
        <w:tab w:val="left" w:pos="3261"/>
      </w:tabs>
    </w:pPr>
    <w:rPr>
      <w:szCs w:val="20"/>
    </w:rPr>
  </w:style>
  <w:style w:type="paragraph" w:customStyle="1" w:styleId="Volume">
    <w:name w:val="Volume"/>
    <w:basedOn w:val="text"/>
    <w:next w:val="Section"/>
    <w:rsid w:val="000221A1"/>
    <w:pPr>
      <w:pageBreakBefore/>
      <w:spacing w:before="360" w:line="360" w:lineRule="exact"/>
      <w:jc w:val="center"/>
    </w:pPr>
    <w:rPr>
      <w:b/>
      <w:sz w:val="36"/>
    </w:rPr>
  </w:style>
  <w:style w:type="paragraph" w:customStyle="1" w:styleId="Bulletnewnumbers">
    <w:name w:val="Bullet new numbers"/>
    <w:basedOn w:val="Bulletnewletters"/>
    <w:rsid w:val="000221A1"/>
    <w:pPr>
      <w:tabs>
        <w:tab w:val="right" w:pos="8789"/>
      </w:tabs>
      <w:jc w:val="both"/>
    </w:pPr>
    <w:rPr>
      <w:rFonts w:cs="Arial"/>
    </w:rPr>
  </w:style>
  <w:style w:type="paragraph" w:customStyle="1" w:styleId="Bodytxt">
    <w:name w:val="Bodytxt"/>
    <w:basedOn w:val="Normal"/>
    <w:rsid w:val="000221A1"/>
    <w:pPr>
      <w:keepNext/>
      <w:jc w:val="both"/>
    </w:pPr>
    <w:rPr>
      <w:sz w:val="22"/>
      <w:lang w:eastAsia="de-DE"/>
      <w14:ligatures w14:val="standardContextual"/>
    </w:rPr>
  </w:style>
  <w:style w:type="paragraph" w:styleId="PlainText">
    <w:name w:val="Plain Text"/>
    <w:basedOn w:val="Normal"/>
    <w:link w:val="PlainTextChar"/>
    <w:rsid w:val="000221A1"/>
    <w:pPr>
      <w:spacing w:after="240"/>
      <w:jc w:val="both"/>
    </w:pPr>
    <w:rPr>
      <w:rFonts w:ascii="Courier New" w:hAnsi="Courier New"/>
      <w:sz w:val="20"/>
      <w:szCs w:val="20"/>
      <w:lang w:val="lv-LV"/>
      <w14:ligatures w14:val="standardContextual"/>
    </w:rPr>
  </w:style>
  <w:style w:type="character" w:customStyle="1" w:styleId="PlainTextChar">
    <w:name w:val="Plain Text Char"/>
    <w:basedOn w:val="DefaultParagraphFont"/>
    <w:link w:val="PlainText"/>
    <w:rsid w:val="000221A1"/>
    <w:rPr>
      <w:rFonts w:ascii="Courier New" w:eastAsia="Times New Roman" w:hAnsi="Courier New" w:cs="Times New Roman"/>
      <w:sz w:val="20"/>
      <w:szCs w:val="20"/>
      <w14:ligatures w14:val="standardContextual"/>
    </w:rPr>
  </w:style>
  <w:style w:type="paragraph" w:customStyle="1" w:styleId="ListBulletNoSpace">
    <w:name w:val="List Bullet NoSpace"/>
    <w:basedOn w:val="ListBullet"/>
    <w:rsid w:val="000221A1"/>
    <w:pPr>
      <w:widowControl/>
      <w:numPr>
        <w:ilvl w:val="1"/>
        <w:numId w:val="32"/>
      </w:numPr>
      <w:tabs>
        <w:tab w:val="left" w:pos="425"/>
        <w:tab w:val="clear" w:pos="3425"/>
      </w:tabs>
      <w:autoSpaceDE/>
      <w:autoSpaceDN/>
      <w:adjustRightInd/>
      <w:spacing w:line="270" w:lineRule="atLeast"/>
      <w:ind w:left="425" w:hanging="425"/>
    </w:pPr>
    <w:rPr>
      <w:sz w:val="23"/>
      <w:szCs w:val="20"/>
      <w:lang w:val="en-GB" w:eastAsia="da-DK"/>
      <w14:ligatures w14:val="standardContextual"/>
    </w:rPr>
  </w:style>
  <w:style w:type="paragraph" w:customStyle="1" w:styleId="BodyTextNoSpace">
    <w:name w:val="Body Text NoSpace"/>
    <w:basedOn w:val="BodyText"/>
    <w:link w:val="BodyTextNoSpaceChar"/>
    <w:rsid w:val="000221A1"/>
    <w:pPr>
      <w:widowControl/>
      <w:autoSpaceDE/>
      <w:autoSpaceDN/>
      <w:adjustRightInd/>
      <w:spacing w:line="270" w:lineRule="atLeast"/>
      <w:jc w:val="left"/>
    </w:pPr>
    <w:rPr>
      <w:sz w:val="23"/>
      <w:szCs w:val="20"/>
      <w:lang w:val="en-GB" w:eastAsia="da-DK"/>
      <w14:ligatures w14:val="standardContextual"/>
    </w:rPr>
  </w:style>
  <w:style w:type="character" w:customStyle="1" w:styleId="BodyTextNoSpaceChar">
    <w:name w:val="Body Text NoSpace Char"/>
    <w:link w:val="BodyTextNoSpace"/>
    <w:rsid w:val="000221A1"/>
    <w:rPr>
      <w:rFonts w:ascii="Times New Roman" w:eastAsia="Times New Roman" w:hAnsi="Times New Roman" w:cs="Times New Roman"/>
      <w:sz w:val="23"/>
      <w:szCs w:val="20"/>
      <w:lang w:val="en-GB" w:eastAsia="da-DK"/>
      <w14:ligatures w14:val="standardContextual"/>
    </w:rPr>
  </w:style>
  <w:style w:type="paragraph" w:customStyle="1" w:styleId="Table">
    <w:name w:val="Table"/>
    <w:basedOn w:val="Normal"/>
    <w:rsid w:val="000221A1"/>
    <w:pPr>
      <w:spacing w:before="60" w:after="60" w:line="220" w:lineRule="atLeast"/>
    </w:pPr>
    <w:rPr>
      <w:rFonts w:ascii="DaneHelveticaNeue" w:hAnsi="DaneHelveticaNeue"/>
      <w:sz w:val="18"/>
      <w:szCs w:val="20"/>
      <w:lang w:eastAsia="da-DK"/>
      <w14:ligatures w14:val="standardContextual"/>
    </w:rPr>
  </w:style>
  <w:style w:type="paragraph" w:styleId="List2">
    <w:name w:val="List 2"/>
    <w:basedOn w:val="Normal"/>
    <w:rsid w:val="000221A1"/>
    <w:pPr>
      <w:ind w:left="566" w:hanging="283"/>
    </w:pPr>
    <w:rPr>
      <w:lang w:val="en-US"/>
      <w14:ligatures w14:val="standardContextual"/>
    </w:rPr>
  </w:style>
  <w:style w:type="paragraph" w:styleId="List3">
    <w:name w:val="List 3"/>
    <w:basedOn w:val="Normal"/>
    <w:rsid w:val="000221A1"/>
    <w:pPr>
      <w:ind w:left="849" w:hanging="283"/>
    </w:pPr>
    <w:rPr>
      <w:lang w:val="en-US"/>
      <w14:ligatures w14:val="standardContextual"/>
    </w:rPr>
  </w:style>
  <w:style w:type="paragraph" w:styleId="List4">
    <w:name w:val="List 4"/>
    <w:basedOn w:val="Normal"/>
    <w:rsid w:val="000221A1"/>
    <w:pPr>
      <w:ind w:left="1132" w:hanging="283"/>
    </w:pPr>
    <w:rPr>
      <w:lang w:val="en-US"/>
      <w14:ligatures w14:val="standardContextual"/>
    </w:rPr>
  </w:style>
  <w:style w:type="paragraph" w:styleId="ListContinue2">
    <w:name w:val="List Continue 2"/>
    <w:basedOn w:val="Normal"/>
    <w:rsid w:val="000221A1"/>
    <w:pPr>
      <w:spacing w:after="120"/>
      <w:ind w:left="566"/>
    </w:pPr>
    <w:rPr>
      <w:lang w:val="en-US"/>
      <w14:ligatures w14:val="standardContextual"/>
    </w:rPr>
  </w:style>
  <w:style w:type="paragraph" w:styleId="ListContinue3">
    <w:name w:val="List Continue 3"/>
    <w:basedOn w:val="Normal"/>
    <w:rsid w:val="000221A1"/>
    <w:pPr>
      <w:spacing w:after="120"/>
      <w:ind w:left="849"/>
    </w:pPr>
    <w:rPr>
      <w:lang w:val="en-US"/>
      <w14:ligatures w14:val="standardContextual"/>
    </w:rPr>
  </w:style>
  <w:style w:type="paragraph" w:customStyle="1" w:styleId="HeaderEven">
    <w:name w:val="HeaderEven"/>
    <w:basedOn w:val="Normal"/>
    <w:rsid w:val="000221A1"/>
    <w:pPr>
      <w:tabs>
        <w:tab w:val="right" w:pos="7371"/>
      </w:tabs>
      <w:spacing w:line="270" w:lineRule="atLeast"/>
      <w:ind w:left="-2268"/>
    </w:pPr>
    <w:rPr>
      <w:sz w:val="23"/>
      <w:szCs w:val="20"/>
      <w:lang w:eastAsia="da-DK"/>
      <w14:ligatures w14:val="standardContextual"/>
    </w:rPr>
  </w:style>
  <w:style w:type="paragraph" w:customStyle="1" w:styleId="BodyMargin">
    <w:name w:val="Body Margin"/>
    <w:basedOn w:val="BodyText"/>
    <w:next w:val="BodyText"/>
    <w:rsid w:val="000221A1"/>
    <w:pPr>
      <w:widowControl/>
      <w:autoSpaceDE/>
      <w:autoSpaceDN/>
      <w:adjustRightInd/>
      <w:spacing w:after="270" w:line="270" w:lineRule="atLeast"/>
      <w:ind w:hanging="2268"/>
      <w:jc w:val="left"/>
    </w:pPr>
    <w:rPr>
      <w:sz w:val="23"/>
      <w:szCs w:val="20"/>
      <w:lang w:val="en-GB" w:eastAsia="da-DK"/>
      <w14:ligatures w14:val="standardContextual"/>
    </w:rPr>
  </w:style>
  <w:style w:type="paragraph" w:customStyle="1" w:styleId="MarginFrame">
    <w:name w:val="Margin Frame"/>
    <w:basedOn w:val="Normal"/>
    <w:rsid w:val="000221A1"/>
    <w:pPr>
      <w:keepNext/>
      <w:keepLines/>
      <w:framePr w:w="1985" w:wrap="around" w:vAnchor="text" w:hAnchor="margin" w:x="-2267" w:y="1"/>
      <w:spacing w:line="270" w:lineRule="atLeast"/>
    </w:pPr>
    <w:rPr>
      <w:sz w:val="23"/>
      <w:szCs w:val="20"/>
      <w:lang w:eastAsia="da-DK"/>
      <w14:ligatures w14:val="standardContextual"/>
    </w:rPr>
  </w:style>
  <w:style w:type="paragraph" w:customStyle="1" w:styleId="BodyMarginNoSpace">
    <w:name w:val="Body Margin NoSpace"/>
    <w:basedOn w:val="BodyMargin"/>
    <w:next w:val="BodyTextNoSpace"/>
    <w:rsid w:val="000221A1"/>
    <w:pPr>
      <w:spacing w:after="0"/>
    </w:pPr>
  </w:style>
  <w:style w:type="paragraph" w:customStyle="1" w:styleId="ListBullet2NoSpace">
    <w:name w:val="List Bullet 2 NoSpace"/>
    <w:basedOn w:val="ListBullet2"/>
    <w:rsid w:val="000221A1"/>
    <w:pPr>
      <w:numPr>
        <w:numId w:val="0"/>
      </w:numPr>
      <w:tabs>
        <w:tab w:val="left" w:pos="851"/>
      </w:tabs>
      <w:spacing w:line="270" w:lineRule="atLeast"/>
      <w:ind w:left="850" w:hanging="425"/>
      <w:contextualSpacing w:val="0"/>
    </w:pPr>
    <w:rPr>
      <w:rFonts w:ascii="Times New Roman" w:eastAsia="Times New Roman" w:hAnsi="Times New Roman" w:cs="Times New Roman"/>
      <w:color w:val="auto"/>
      <w:sz w:val="23"/>
      <w:szCs w:val="20"/>
      <w:lang w:val="en-GB" w:eastAsia="da-DK"/>
      <w14:ligatures w14:val="standardContextual"/>
    </w:rPr>
  </w:style>
  <w:style w:type="paragraph" w:styleId="ListContinue">
    <w:name w:val="List Continue"/>
    <w:basedOn w:val="ListNumber"/>
    <w:rsid w:val="000221A1"/>
    <w:pPr>
      <w:ind w:firstLine="0"/>
    </w:pPr>
  </w:style>
  <w:style w:type="paragraph" w:styleId="ListNumber">
    <w:name w:val="List Number"/>
    <w:basedOn w:val="BodyText"/>
    <w:rsid w:val="000221A1"/>
    <w:pPr>
      <w:widowControl/>
      <w:tabs>
        <w:tab w:val="num" w:pos="2345"/>
      </w:tabs>
      <w:autoSpaceDE/>
      <w:autoSpaceDN/>
      <w:adjustRightInd/>
      <w:spacing w:after="270" w:line="270" w:lineRule="atLeast"/>
      <w:ind w:left="2345" w:hanging="360"/>
      <w:jc w:val="left"/>
    </w:pPr>
    <w:rPr>
      <w:sz w:val="23"/>
      <w:szCs w:val="20"/>
      <w:lang w:val="en-GB" w:eastAsia="da-DK"/>
      <w14:ligatures w14:val="standardContextual"/>
    </w:rPr>
  </w:style>
  <w:style w:type="paragraph" w:styleId="ListNumber2">
    <w:name w:val="List Number 2"/>
    <w:basedOn w:val="ListNumber"/>
    <w:rsid w:val="000221A1"/>
    <w:pPr>
      <w:numPr>
        <w:ilvl w:val="1"/>
      </w:numPr>
      <w:tabs>
        <w:tab w:val="num" w:pos="2345"/>
      </w:tabs>
      <w:ind w:left="850" w:hanging="425"/>
    </w:pPr>
  </w:style>
  <w:style w:type="paragraph" w:customStyle="1" w:styleId="ListContinueNoSpace">
    <w:name w:val="List Continue NoSpace"/>
    <w:basedOn w:val="ListContinue"/>
    <w:rsid w:val="000221A1"/>
    <w:pPr>
      <w:spacing w:after="0"/>
    </w:pPr>
  </w:style>
  <w:style w:type="paragraph" w:customStyle="1" w:styleId="ListContinue2NoSpace">
    <w:name w:val="List Continue 2 NoSpace"/>
    <w:basedOn w:val="ListContinue2"/>
    <w:rsid w:val="000221A1"/>
    <w:pPr>
      <w:spacing w:after="0" w:line="270" w:lineRule="atLeast"/>
      <w:ind w:left="851"/>
    </w:pPr>
    <w:rPr>
      <w:sz w:val="23"/>
      <w:szCs w:val="20"/>
      <w:lang w:val="en-GB" w:eastAsia="da-DK"/>
    </w:rPr>
  </w:style>
  <w:style w:type="paragraph" w:customStyle="1" w:styleId="ListNumberNoSpace">
    <w:name w:val="List Number NoSpace"/>
    <w:basedOn w:val="ListNumber"/>
    <w:rsid w:val="000221A1"/>
    <w:pPr>
      <w:tabs>
        <w:tab w:val="num" w:pos="425"/>
        <w:tab w:val="clear" w:pos="2345"/>
      </w:tabs>
      <w:spacing w:after="0"/>
      <w:ind w:left="425" w:hanging="425"/>
    </w:pPr>
  </w:style>
  <w:style w:type="paragraph" w:customStyle="1" w:styleId="ListNumber2NoSpace">
    <w:name w:val="List Number 2 NoSpace"/>
    <w:basedOn w:val="ListNumber2"/>
    <w:rsid w:val="000221A1"/>
    <w:pPr>
      <w:numPr>
        <w:ilvl w:val="0"/>
        <w:numId w:val="33"/>
      </w:numPr>
      <w:tabs>
        <w:tab w:val="clear" w:pos="851"/>
        <w:tab w:val="num" w:pos="3425"/>
      </w:tabs>
      <w:spacing w:after="0"/>
      <w:ind w:left="850" w:hanging="425"/>
    </w:pPr>
  </w:style>
  <w:style w:type="paragraph" w:customStyle="1" w:styleId="ListHanging">
    <w:name w:val="List Hanging"/>
    <w:basedOn w:val="BodyText"/>
    <w:rsid w:val="000221A1"/>
    <w:pPr>
      <w:widowControl/>
      <w:autoSpaceDE/>
      <w:autoSpaceDN/>
      <w:adjustRightInd/>
      <w:spacing w:after="270" w:line="270" w:lineRule="atLeast"/>
      <w:ind w:left="1701" w:hanging="1701"/>
      <w:jc w:val="left"/>
    </w:pPr>
    <w:rPr>
      <w:sz w:val="23"/>
      <w:szCs w:val="20"/>
      <w:lang w:val="en-GB" w:eastAsia="da-DK"/>
      <w14:ligatures w14:val="standardContextual"/>
    </w:rPr>
  </w:style>
  <w:style w:type="paragraph" w:customStyle="1" w:styleId="ListHangingNoSpace">
    <w:name w:val="List Hanging NoSpace"/>
    <w:basedOn w:val="ListHanging"/>
    <w:rsid w:val="000221A1"/>
    <w:pPr>
      <w:spacing w:after="0"/>
    </w:pPr>
  </w:style>
  <w:style w:type="paragraph" w:styleId="Signature">
    <w:name w:val="Signature"/>
    <w:basedOn w:val="BodyText"/>
    <w:link w:val="SignatureChar"/>
    <w:rsid w:val="000221A1"/>
    <w:pPr>
      <w:widowControl/>
      <w:numPr>
        <w:numId w:val="34"/>
      </w:numPr>
      <w:tabs>
        <w:tab w:val="clear" w:pos="425"/>
      </w:tabs>
      <w:autoSpaceDE/>
      <w:autoSpaceDN/>
      <w:adjustRightInd/>
      <w:spacing w:line="220" w:lineRule="atLeast"/>
      <w:ind w:left="0" w:firstLine="0"/>
      <w:jc w:val="left"/>
    </w:pPr>
    <w:rPr>
      <w:sz w:val="18"/>
      <w:szCs w:val="20"/>
      <w:lang w:val="en-GB" w:eastAsia="da-DK"/>
      <w14:ligatures w14:val="standardContextual"/>
    </w:rPr>
  </w:style>
  <w:style w:type="character" w:customStyle="1" w:styleId="SignatureChar">
    <w:name w:val="Signature Char"/>
    <w:basedOn w:val="DefaultParagraphFont"/>
    <w:link w:val="Signature"/>
    <w:rsid w:val="000221A1"/>
    <w:rPr>
      <w:rFonts w:ascii="Times New Roman" w:eastAsia="Times New Roman" w:hAnsi="Times New Roman" w:cs="Times New Roman"/>
      <w:sz w:val="18"/>
      <w:szCs w:val="20"/>
      <w:lang w:val="en-GB" w:eastAsia="da-DK"/>
      <w14:ligatures w14:val="standardContextual"/>
    </w:rPr>
  </w:style>
  <w:style w:type="paragraph" w:customStyle="1" w:styleId="FrontPage1">
    <w:name w:val="FrontPage1"/>
    <w:basedOn w:val="Normal"/>
    <w:next w:val="BodyText"/>
    <w:rsid w:val="000221A1"/>
    <w:pPr>
      <w:numPr>
        <w:ilvl w:val="1"/>
        <w:numId w:val="34"/>
      </w:numPr>
      <w:tabs>
        <w:tab w:val="clear" w:pos="851"/>
      </w:tabs>
      <w:suppressAutoHyphens/>
      <w:spacing w:after="160" w:line="320" w:lineRule="exact"/>
      <w:ind w:left="0" w:firstLine="0"/>
    </w:pPr>
    <w:rPr>
      <w:rFonts w:ascii="TrueHelveticaLight" w:hAnsi="TrueHelveticaLight"/>
      <w:sz w:val="28"/>
      <w:szCs w:val="20"/>
      <w:lang w:eastAsia="da-DK"/>
      <w14:ligatures w14:val="standardContextual"/>
    </w:rPr>
  </w:style>
  <w:style w:type="paragraph" w:customStyle="1" w:styleId="FrontPage2">
    <w:name w:val="FrontPage2"/>
    <w:basedOn w:val="FrontPage1"/>
    <w:next w:val="BodyText"/>
    <w:rsid w:val="000221A1"/>
    <w:pPr>
      <w:spacing w:line="400" w:lineRule="exact"/>
    </w:pPr>
    <w:rPr>
      <w:rFonts w:ascii="TrueHelveticaBlack" w:hAnsi="TrueHelveticaBlack"/>
      <w:sz w:val="36"/>
    </w:rPr>
  </w:style>
  <w:style w:type="paragraph" w:styleId="ListBullet3">
    <w:name w:val="List Bullet 3"/>
    <w:basedOn w:val="ListBullet2"/>
    <w:rsid w:val="000221A1"/>
    <w:pPr>
      <w:numPr>
        <w:numId w:val="0"/>
      </w:numPr>
      <w:tabs>
        <w:tab w:val="left" w:pos="1276"/>
      </w:tabs>
      <w:spacing w:after="270" w:line="270" w:lineRule="atLeast"/>
      <w:ind w:left="1276" w:hanging="425"/>
      <w:contextualSpacing w:val="0"/>
    </w:pPr>
    <w:rPr>
      <w:rFonts w:ascii="Times New Roman" w:eastAsia="Times New Roman" w:hAnsi="Times New Roman" w:cs="Times New Roman"/>
      <w:color w:val="auto"/>
      <w:sz w:val="23"/>
      <w:szCs w:val="20"/>
      <w:lang w:val="en-GB" w:eastAsia="da-DK"/>
      <w14:ligatures w14:val="standardContextual"/>
    </w:rPr>
  </w:style>
  <w:style w:type="paragraph" w:styleId="ListNumber3">
    <w:name w:val="List Number 3"/>
    <w:basedOn w:val="ListNumber2"/>
    <w:rsid w:val="000221A1"/>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0221A1"/>
    <w:pPr>
      <w:spacing w:after="0"/>
    </w:pPr>
  </w:style>
  <w:style w:type="paragraph" w:customStyle="1" w:styleId="ListContinue3NoSpace">
    <w:name w:val="List Continue 3 NoSpace"/>
    <w:basedOn w:val="ListContinue3"/>
    <w:rsid w:val="000221A1"/>
    <w:pPr>
      <w:numPr>
        <w:ilvl w:val="2"/>
        <w:numId w:val="32"/>
      </w:numPr>
      <w:spacing w:after="0" w:line="270" w:lineRule="atLeast"/>
      <w:ind w:left="1276"/>
    </w:pPr>
    <w:rPr>
      <w:sz w:val="23"/>
      <w:szCs w:val="20"/>
      <w:lang w:val="en-GB" w:eastAsia="da-DK"/>
    </w:rPr>
  </w:style>
  <w:style w:type="paragraph" w:customStyle="1" w:styleId="ListNumber3NoSpace">
    <w:name w:val="List Number 3 NoSpace"/>
    <w:basedOn w:val="ListNumber3"/>
    <w:rsid w:val="000221A1"/>
    <w:pPr>
      <w:spacing w:after="0"/>
    </w:pPr>
  </w:style>
  <w:style w:type="paragraph" w:customStyle="1" w:styleId="ListContinue0">
    <w:name w:val="List Continue 0"/>
    <w:basedOn w:val="ListContinue"/>
    <w:rsid w:val="000221A1"/>
    <w:pPr>
      <w:ind w:left="0"/>
    </w:pPr>
  </w:style>
  <w:style w:type="paragraph" w:customStyle="1" w:styleId="ListContinue0NoSpace">
    <w:name w:val="List Continue 0 NoSpace"/>
    <w:basedOn w:val="ListContinue0"/>
    <w:rsid w:val="000221A1"/>
    <w:pPr>
      <w:spacing w:after="0"/>
    </w:pPr>
  </w:style>
  <w:style w:type="paragraph" w:customStyle="1" w:styleId="CaptionMargin">
    <w:name w:val="Caption Margin"/>
    <w:basedOn w:val="Caption"/>
    <w:next w:val="BodyText"/>
    <w:rsid w:val="000221A1"/>
    <w:pPr>
      <w:tabs>
        <w:tab w:val="clear" w:pos="720"/>
      </w:tabs>
      <w:spacing w:before="140" w:after="140" w:line="250" w:lineRule="atLeast"/>
      <w:ind w:left="-992" w:hanging="1276"/>
      <w:jc w:val="left"/>
    </w:pPr>
    <w:rPr>
      <w:b w:val="0"/>
      <w:i/>
      <w:noProof w:val="0"/>
      <w:sz w:val="21"/>
      <w:lang w:val="en-GB" w:eastAsia="da-DK"/>
      <w14:ligatures w14:val="standardContextual"/>
    </w:rPr>
  </w:style>
  <w:style w:type="paragraph" w:customStyle="1" w:styleId="FrontPageFrame">
    <w:name w:val="FrontPageFrame"/>
    <w:basedOn w:val="Normal"/>
    <w:rsid w:val="000221A1"/>
    <w:pPr>
      <w:framePr w:wrap="around" w:hAnchor="margin" w:x="-2267" w:yAlign="bottom"/>
      <w:tabs>
        <w:tab w:val="left" w:pos="1134"/>
      </w:tabs>
      <w:spacing w:line="240" w:lineRule="atLeast"/>
    </w:pPr>
    <w:rPr>
      <w:rFonts w:ascii="DaneHelveticaNeue" w:hAnsi="DaneHelveticaNeue"/>
      <w:sz w:val="14"/>
      <w:szCs w:val="20"/>
      <w:lang w:eastAsia="da-DK"/>
      <w14:ligatures w14:val="standardContextual"/>
    </w:rPr>
  </w:style>
  <w:style w:type="paragraph" w:customStyle="1" w:styleId="HeaderFirstLogo">
    <w:name w:val="HeaderFirstLogo"/>
    <w:basedOn w:val="Normal"/>
    <w:next w:val="Normal"/>
    <w:rsid w:val="000221A1"/>
    <w:pPr>
      <w:framePr w:w="3799" w:wrap="around" w:vAnchor="page" w:hAnchor="page" w:xAlign="right" w:y="795"/>
      <w:spacing w:line="270" w:lineRule="atLeast"/>
    </w:pPr>
    <w:rPr>
      <w:sz w:val="23"/>
      <w:szCs w:val="20"/>
      <w:lang w:eastAsia="da-DK"/>
      <w14:ligatures w14:val="standardContextual"/>
    </w:rPr>
  </w:style>
  <w:style w:type="paragraph" w:customStyle="1" w:styleId="HeaderFrame">
    <w:name w:val="HeaderFrame"/>
    <w:basedOn w:val="Normal"/>
    <w:next w:val="Normal"/>
    <w:rsid w:val="000221A1"/>
    <w:pPr>
      <w:framePr w:hSpace="284" w:wrap="around" w:vAnchor="text" w:hAnchor="margin" w:xAlign="right" w:y="1"/>
      <w:spacing w:line="270" w:lineRule="atLeast"/>
    </w:pPr>
    <w:rPr>
      <w:sz w:val="23"/>
      <w:szCs w:val="20"/>
      <w:lang w:eastAsia="da-DK"/>
      <w14:ligatures w14:val="standardContextual"/>
    </w:rPr>
  </w:style>
  <w:style w:type="paragraph" w:customStyle="1" w:styleId="FooterFrame">
    <w:name w:val="FooterFrame"/>
    <w:basedOn w:val="Normal"/>
    <w:next w:val="Normal"/>
    <w:rsid w:val="000221A1"/>
    <w:pPr>
      <w:framePr w:hSpace="284" w:wrap="around" w:vAnchor="text" w:hAnchor="margin" w:xAlign="right" w:y="1"/>
      <w:numPr>
        <w:ilvl w:val="2"/>
        <w:numId w:val="34"/>
      </w:numPr>
      <w:tabs>
        <w:tab w:val="clear" w:pos="1211"/>
      </w:tabs>
      <w:spacing w:line="270" w:lineRule="atLeast"/>
      <w:ind w:left="0"/>
    </w:pPr>
    <w:rPr>
      <w:rFonts w:ascii="DaneHelveticaNeue" w:hAnsi="DaneHelveticaNeue"/>
      <w:sz w:val="12"/>
      <w:szCs w:val="20"/>
      <w:lang w:eastAsia="da-DK"/>
      <w14:ligatures w14:val="standardContextual"/>
    </w:rPr>
  </w:style>
  <w:style w:type="paragraph" w:customStyle="1" w:styleId="FrontPage3">
    <w:name w:val="FrontPage3"/>
    <w:basedOn w:val="FrontPage1"/>
    <w:next w:val="BlockText"/>
    <w:rsid w:val="000221A1"/>
    <w:pPr>
      <w:spacing w:before="160" w:after="0"/>
    </w:pPr>
    <w:rPr>
      <w:sz w:val="20"/>
    </w:rPr>
  </w:style>
  <w:style w:type="paragraph" w:customStyle="1" w:styleId="ContentsPage">
    <w:name w:val="ContentsPage"/>
    <w:basedOn w:val="Normal"/>
    <w:next w:val="BodyText"/>
    <w:rsid w:val="000221A1"/>
    <w:pPr>
      <w:pageBreakBefore/>
      <w:suppressAutoHyphens/>
      <w:spacing w:before="2680" w:line="320" w:lineRule="exact"/>
    </w:pPr>
    <w:rPr>
      <w:rFonts w:ascii="TrueHelveticaBlack" w:hAnsi="TrueHelveticaBlack"/>
      <w:b/>
      <w:sz w:val="32"/>
      <w:szCs w:val="20"/>
      <w:lang w:eastAsia="da-DK"/>
      <w14:ligatures w14:val="standardContextual"/>
    </w:rPr>
  </w:style>
  <w:style w:type="paragraph" w:customStyle="1" w:styleId="AppendixPage">
    <w:name w:val="AppendixPage"/>
    <w:basedOn w:val="ContentsPage"/>
    <w:next w:val="BodyTextNoSpace"/>
    <w:rsid w:val="000221A1"/>
    <w:pPr>
      <w:pageBreakBefore w:val="0"/>
      <w:spacing w:before="120" w:after="320"/>
    </w:pPr>
  </w:style>
  <w:style w:type="paragraph" w:customStyle="1" w:styleId="Appendix">
    <w:name w:val="Appendix"/>
    <w:basedOn w:val="Normal"/>
    <w:next w:val="BodyText"/>
    <w:rsid w:val="000221A1"/>
    <w:pPr>
      <w:keepNext/>
      <w:keepLines/>
      <w:pageBreakBefore/>
      <w:suppressAutoHyphens/>
      <w:spacing w:after="130" w:line="320" w:lineRule="exact"/>
      <w:outlineLvl w:val="6"/>
    </w:pPr>
    <w:rPr>
      <w:rFonts w:ascii="DaneHelveticaNeue" w:hAnsi="DaneHelveticaNeue"/>
      <w:b/>
      <w:sz w:val="32"/>
      <w:szCs w:val="20"/>
      <w:lang w:eastAsia="da-DK"/>
      <w14:ligatures w14:val="standardContextual"/>
    </w:rPr>
  </w:style>
  <w:style w:type="paragraph" w:customStyle="1" w:styleId="HeaderFrameEven">
    <w:name w:val="HeaderFrameEven"/>
    <w:basedOn w:val="HeaderFrame"/>
    <w:rsid w:val="000221A1"/>
    <w:pPr>
      <w:framePr w:wrap="around"/>
    </w:pPr>
    <w:rPr>
      <w:rFonts w:ascii="DaneHelveticaNeue" w:hAnsi="DaneHelveticaNeue"/>
      <w:sz w:val="16"/>
    </w:rPr>
  </w:style>
  <w:style w:type="paragraph" w:styleId="Date">
    <w:name w:val="Date"/>
    <w:basedOn w:val="Normal"/>
    <w:next w:val="Normal"/>
    <w:link w:val="DateChar"/>
    <w:rsid w:val="000221A1"/>
    <w:pPr>
      <w:spacing w:line="360" w:lineRule="auto"/>
    </w:pPr>
    <w:rPr>
      <w14:ligatures w14:val="standardContextual"/>
    </w:rPr>
  </w:style>
  <w:style w:type="character" w:customStyle="1" w:styleId="DateChar">
    <w:name w:val="Date Char"/>
    <w:basedOn w:val="DefaultParagraphFont"/>
    <w:link w:val="Date"/>
    <w:rsid w:val="000221A1"/>
    <w:rPr>
      <w:rFonts w:ascii="Times New Roman" w:eastAsia="Times New Roman" w:hAnsi="Times New Roman" w:cs="Times New Roman"/>
      <w:sz w:val="24"/>
      <w:szCs w:val="24"/>
      <w:lang w:val="en-GB"/>
      <w14:ligatures w14:val="standardContextual"/>
    </w:rPr>
  </w:style>
  <w:style w:type="paragraph" w:customStyle="1" w:styleId="NormalA">
    <w:name w:val="Normal A"/>
    <w:basedOn w:val="Normal"/>
    <w:rsid w:val="000221A1"/>
    <w:pPr>
      <w:tabs>
        <w:tab w:val="num" w:pos="360"/>
        <w:tab w:val="left" w:pos="1276"/>
        <w:tab w:val="left" w:pos="1559"/>
        <w:tab w:val="left" w:pos="3686"/>
      </w:tabs>
      <w:spacing w:line="360" w:lineRule="auto"/>
      <w:jc w:val="both"/>
    </w:pPr>
    <w:rPr>
      <w14:ligatures w14:val="standardContextual"/>
    </w:rPr>
  </w:style>
  <w:style w:type="paragraph" w:styleId="ListNumber4">
    <w:name w:val="List Number 4"/>
    <w:basedOn w:val="Normal"/>
    <w:rsid w:val="000221A1"/>
    <w:pPr>
      <w:tabs>
        <w:tab w:val="num" w:pos="645"/>
      </w:tabs>
      <w:spacing w:line="270" w:lineRule="atLeast"/>
      <w:ind w:left="645" w:hanging="360"/>
    </w:pPr>
    <w:rPr>
      <w:sz w:val="23"/>
      <w:szCs w:val="20"/>
      <w:lang w:eastAsia="da-DK"/>
      <w14:ligatures w14:val="standardContextual"/>
    </w:rPr>
  </w:style>
  <w:style w:type="paragraph" w:styleId="ListContinue4">
    <w:name w:val="List Continue 4"/>
    <w:basedOn w:val="Normal"/>
    <w:rsid w:val="000221A1"/>
    <w:pPr>
      <w:spacing w:after="120"/>
      <w:ind w:left="1132"/>
    </w:pPr>
    <w:rPr>
      <w14:ligatures w14:val="standardContextual"/>
    </w:rPr>
  </w:style>
  <w:style w:type="paragraph" w:customStyle="1" w:styleId="NBSclause">
    <w:name w:val="NBS clause"/>
    <w:basedOn w:val="Normal"/>
    <w:rsid w:val="000221A1"/>
    <w:pPr>
      <w:tabs>
        <w:tab w:val="left" w:pos="284"/>
        <w:tab w:val="left" w:pos="680"/>
      </w:tabs>
      <w:overflowPunct w:val="0"/>
      <w:autoSpaceDE w:val="0"/>
      <w:autoSpaceDN w:val="0"/>
      <w:adjustRightInd w:val="0"/>
      <w:ind w:left="680" w:hanging="680"/>
      <w:textAlignment w:val="baseline"/>
    </w:pPr>
    <w:rPr>
      <w:rFonts w:ascii="Arial" w:hAnsi="Arial"/>
      <w:sz w:val="22"/>
      <w:szCs w:val="20"/>
      <w14:ligatures w14:val="standardContextual"/>
    </w:rPr>
  </w:style>
  <w:style w:type="paragraph" w:customStyle="1" w:styleId="FooterEven">
    <w:name w:val="FooterEven"/>
    <w:basedOn w:val="Footer"/>
    <w:rsid w:val="000221A1"/>
    <w:pPr>
      <w:tabs>
        <w:tab w:val="clear" w:pos="4153"/>
        <w:tab w:val="right" w:pos="7371"/>
        <w:tab w:val="clear" w:pos="8306"/>
      </w:tabs>
      <w:spacing w:line="270" w:lineRule="atLeast"/>
      <w:ind w:left="-2268"/>
    </w:pPr>
    <w:rPr>
      <w:rFonts w:ascii="DaneHelveticaNeue" w:hAnsi="DaneHelveticaNeue"/>
      <w:noProof/>
      <w:color w:val="FFFFFF"/>
      <w:sz w:val="12"/>
      <w:szCs w:val="12"/>
      <w:lang w:eastAsia="da-DK"/>
      <w14:ligatures w14:val="standardContextual"/>
    </w:rPr>
  </w:style>
  <w:style w:type="paragraph" w:customStyle="1" w:styleId="FooterFrameOdd">
    <w:name w:val="FooterFrameOdd"/>
    <w:basedOn w:val="FooterFrame"/>
    <w:rsid w:val="000221A1"/>
    <w:pPr>
      <w:framePr w:wrap="around"/>
      <w:numPr>
        <w:ilvl w:val="0"/>
        <w:numId w:val="0"/>
      </w:numPr>
    </w:pPr>
    <w:rPr>
      <w:noProof/>
      <w:color w:val="FFFFFF"/>
      <w:szCs w:val="12"/>
    </w:rPr>
  </w:style>
  <w:style w:type="paragraph" w:customStyle="1" w:styleId="Niveau3">
    <w:name w:val="Niveau 3"/>
    <w:basedOn w:val="Heading3"/>
    <w:next w:val="BodyText"/>
    <w:rsid w:val="000221A1"/>
    <w:pPr>
      <w:tabs>
        <w:tab w:val="num" w:pos="2160"/>
      </w:tabs>
      <w:spacing w:before="240" w:line="264" w:lineRule="auto"/>
      <w:ind w:left="2160" w:hanging="180"/>
      <w:jc w:val="left"/>
    </w:pPr>
    <w:rPr>
      <w:i/>
      <w:sz w:val="24"/>
      <w:szCs w:val="20"/>
      <w:lang w:val="en-GB" w:eastAsia="da-DK"/>
      <w14:ligatures w14:val="standardContextual"/>
    </w:rPr>
  </w:style>
  <w:style w:type="paragraph" w:customStyle="1" w:styleId="BodyMarginChar">
    <w:name w:val="Body Margin Char"/>
    <w:basedOn w:val="BodyText"/>
    <w:next w:val="BodyText"/>
    <w:rsid w:val="000221A1"/>
    <w:pPr>
      <w:widowControl/>
      <w:autoSpaceDE/>
      <w:autoSpaceDN/>
      <w:adjustRightInd/>
      <w:spacing w:after="270" w:line="270" w:lineRule="atLeast"/>
      <w:ind w:hanging="2268"/>
      <w:jc w:val="left"/>
    </w:pPr>
    <w:rPr>
      <w:sz w:val="23"/>
      <w:szCs w:val="20"/>
      <w:lang w:val="en-GB" w:eastAsia="da-DK"/>
      <w14:ligatures w14:val="standardContextual"/>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0221A1"/>
    <w:rPr>
      <w:sz w:val="23"/>
      <w:lang w:val="en-GB" w:eastAsia="da-DK" w:bidi="ar-SA"/>
    </w:rPr>
  </w:style>
  <w:style w:type="character" w:customStyle="1" w:styleId="BodyTextChar1">
    <w:name w:val="Body Text Char1"/>
    <w:rsid w:val="000221A1"/>
    <w:rPr>
      <w:sz w:val="23"/>
      <w:lang w:val="en-GB" w:eastAsia="da-DK" w:bidi="ar-SA"/>
    </w:rPr>
  </w:style>
  <w:style w:type="paragraph" w:customStyle="1" w:styleId="Style2">
    <w:name w:val="Style2"/>
    <w:basedOn w:val="Normal"/>
    <w:rsid w:val="000221A1"/>
    <w:pPr>
      <w:widowControl w:val="0"/>
    </w:pPr>
    <w:rPr>
      <w:lang w:val="lv-LV"/>
      <w14:ligatures w14:val="standardContextual"/>
    </w:rPr>
  </w:style>
  <w:style w:type="paragraph" w:customStyle="1" w:styleId="Daa">
    <w:name w:val="Daļa"/>
    <w:basedOn w:val="PielikumiRakstz"/>
    <w:rsid w:val="000221A1"/>
    <w:pPr>
      <w:numPr>
        <w:numId w:val="35"/>
      </w:numPr>
      <w:tabs>
        <w:tab w:val="num" w:pos="644"/>
        <w:tab w:val="clear" w:pos="1209"/>
      </w:tabs>
      <w:ind w:left="0" w:firstLine="0"/>
      <w:jc w:val="center"/>
    </w:pPr>
    <w:rPr>
      <w:sz w:val="22"/>
      <w:szCs w:val="22"/>
    </w:rPr>
  </w:style>
  <w:style w:type="paragraph" w:customStyle="1" w:styleId="nDaa">
    <w:name w:val="nDaļa"/>
    <w:basedOn w:val="Nodaa"/>
    <w:rsid w:val="000221A1"/>
    <w:pPr>
      <w:jc w:val="center"/>
    </w:pPr>
  </w:style>
  <w:style w:type="paragraph" w:customStyle="1" w:styleId="Pielikumi">
    <w:name w:val="Pielikumi"/>
    <w:basedOn w:val="PielikumiRakstz"/>
    <w:rsid w:val="000221A1"/>
  </w:style>
  <w:style w:type="character" w:customStyle="1" w:styleId="NoIndentRakstz">
    <w:name w:val="No Indent Rakstz."/>
    <w:rsid w:val="000221A1"/>
    <w:rPr>
      <w:color w:val="000000"/>
      <w:sz w:val="22"/>
      <w:szCs w:val="24"/>
      <w:lang w:val="en-GB" w:eastAsia="en-US" w:bidi="ar-SA"/>
    </w:rPr>
  </w:style>
  <w:style w:type="character" w:customStyle="1" w:styleId="apple-style-span">
    <w:name w:val="apple-style-span"/>
    <w:basedOn w:val="DefaultParagraphFont"/>
    <w:rsid w:val="000221A1"/>
  </w:style>
  <w:style w:type="character" w:customStyle="1" w:styleId="ApakpunktsChar">
    <w:name w:val="Apakšpunkts Char"/>
    <w:link w:val="Apakpunkts"/>
    <w:rsid w:val="000221A1"/>
    <w:rPr>
      <w:rFonts w:ascii="Arial" w:eastAsia="Arial Unicode MS" w:hAnsi="Arial" w:cs="Arial Unicode MS"/>
      <w:b/>
      <w:bCs/>
      <w:color w:val="000000"/>
      <w:sz w:val="20"/>
      <w:szCs w:val="20"/>
      <w:u w:color="000000"/>
      <w:bdr w:val="nil"/>
      <w:lang w:val="en-US" w:eastAsia="lv-LV"/>
    </w:rPr>
  </w:style>
  <w:style w:type="character" w:customStyle="1" w:styleId="apple-converted-space">
    <w:name w:val="apple-converted-space"/>
    <w:basedOn w:val="DefaultParagraphFont"/>
    <w:rsid w:val="000221A1"/>
  </w:style>
  <w:style w:type="character" w:customStyle="1" w:styleId="NoneA">
    <w:name w:val="None A"/>
    <w:rsid w:val="000221A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likumi.lv/ta/id/289808-sabiedrisko-pakalpojumu-sniedzeju-iepirkuma-proceduru-un-metu-konkursu-norises-kartiba" TargetMode="External" /><Relationship Id="rId11" Type="http://schemas.openxmlformats.org/officeDocument/2006/relationships/hyperlink" Target="mailto:lika@lika.lv" TargetMode="External" /><Relationship Id="rId12" Type="http://schemas.openxmlformats.org/officeDocument/2006/relationships/hyperlink" Target="http://www.fidic.org/bookshop" TargetMode="External" /><Relationship Id="rId13" Type="http://schemas.openxmlformats.org/officeDocument/2006/relationships/hyperlink" Target="mailto:iepirkumi@ast.lv" TargetMode="External" /><Relationship Id="rId14" Type="http://schemas.openxmlformats.org/officeDocument/2006/relationships/hyperlink" Target="https://likumi.lv/ta/id/210205-dokumentu-juridiska-speka-likums" TargetMode="External" /><Relationship Id="rId15" Type="http://schemas.openxmlformats.org/officeDocument/2006/relationships/hyperlink" Target="https://likumi.lv/ta/id/301436-dokumentu-izstradasanas-un-noformesanas-kartiba" TargetMode="External" /><Relationship Id="rId16" Type="http://schemas.openxmlformats.org/officeDocument/2006/relationships/hyperlink" Target="https://likumi.lv/ta/id/68521-elektronisko-dokumentu-likums" TargetMode="External" /><Relationship Id="rId17" Type="http://schemas.openxmlformats.org/officeDocument/2006/relationships/hyperlink" Target="https://likumi.lv/ta/id/111613-elektronisko-dokumentu-izstradasanas-noformesanas-glabasanas-un-aprites-kartiba-valsts-un-pasvaldibu-iestades-un-kartiba-kada-n..." TargetMode="External" /><Relationship Id="rId18" Type="http://schemas.openxmlformats.org/officeDocument/2006/relationships/hyperlink" Target="https://likumi.lv/ta/id/14740-valsts-valodas-likums" TargetMode="External" /><Relationship Id="rId19" Type="http://schemas.openxmlformats.org/officeDocument/2006/relationships/hyperlink" Target="https://likumi.lv/ta/id/10127-kartiba-kada-apliecinami-dokumentu-tulkojumi-valsts-valoda" TargetMode="External" /><Relationship Id="rId2" Type="http://schemas.openxmlformats.org/officeDocument/2006/relationships/settings" Target="settings.xml" /><Relationship Id="rId20" Type="http://schemas.openxmlformats.org/officeDocument/2006/relationships/hyperlink" Target="https://likumi.lv/ta/id/338352-publisko-elektronisko-iepirkumu-noteikumi" TargetMode="External" /><Relationship Id="rId21" Type="http://schemas.openxmlformats.org/officeDocument/2006/relationships/hyperlink" Target="https://likumi.lv/ta/id/280278-starptautisko-un-latvijas-republikas-nacionalo-sankciju-likums" TargetMode="External" /><Relationship Id="rId22" Type="http://schemas.openxmlformats.org/officeDocument/2006/relationships/hyperlink" Target="http://espd.eis.gov.lv/" TargetMode="External" /><Relationship Id="rId23" Type="http://schemas.openxmlformats.org/officeDocument/2006/relationships/hyperlink" Target="http://www.eis.gov.lv" TargetMode="External" /><Relationship Id="rId24" Type="http://schemas.openxmlformats.org/officeDocument/2006/relationships/hyperlink" Target="https://www.ast.lv/lv/content/privatuma-politika" TargetMode="External" /><Relationship Id="rId25" Type="http://schemas.openxmlformats.org/officeDocument/2006/relationships/header" Target="header1.xml" /><Relationship Id="rId26" Type="http://schemas.openxmlformats.org/officeDocument/2006/relationships/header" Target="header2.xml" /><Relationship Id="rId27" Type="http://schemas.openxmlformats.org/officeDocument/2006/relationships/footer" Target="footer1.xml" /><Relationship Id="rId28" Type="http://schemas.openxmlformats.org/officeDocument/2006/relationships/footer" Target="footer2.xml" /><Relationship Id="rId29" Type="http://schemas.openxmlformats.org/officeDocument/2006/relationships/header" Target="header3.xml" /><Relationship Id="rId3" Type="http://schemas.openxmlformats.org/officeDocument/2006/relationships/webSettings" Target="webSettings.xml" /><Relationship Id="rId30" Type="http://schemas.openxmlformats.org/officeDocument/2006/relationships/footer" Target="footer3.xml" /><Relationship Id="rId31" Type="http://schemas.openxmlformats.org/officeDocument/2006/relationships/header" Target="header4.xml" /><Relationship Id="rId32" Type="http://schemas.openxmlformats.org/officeDocument/2006/relationships/header" Target="header5.xml" /><Relationship Id="rId33" Type="http://schemas.openxmlformats.org/officeDocument/2006/relationships/footer" Target="footer4.xml" /><Relationship Id="rId34" Type="http://schemas.openxmlformats.org/officeDocument/2006/relationships/footer" Target="footer5.xml" /><Relationship Id="rId35" Type="http://schemas.openxmlformats.org/officeDocument/2006/relationships/header" Target="header6.xml" /><Relationship Id="rId36" Type="http://schemas.openxmlformats.org/officeDocument/2006/relationships/footer" Target="footer6.xml" /><Relationship Id="rId37" Type="http://schemas.openxmlformats.org/officeDocument/2006/relationships/hyperlink" Target="http://www.ast.lv/files/files/Instrukcija_ID-1-011-8.pdf" TargetMode="External" /><Relationship Id="rId38" Type="http://schemas.openxmlformats.org/officeDocument/2006/relationships/hyperlink" Target="http://www.ast.lv/files/files/Instrukcija_ID-1-010-5.pdf" TargetMode="External" /><Relationship Id="rId39" Type="http://schemas.openxmlformats.org/officeDocument/2006/relationships/hyperlink" Target="mailto:davis.teirumnieks@ast.lv" TargetMode="External" /><Relationship Id="rId4" Type="http://schemas.openxmlformats.org/officeDocument/2006/relationships/fontTable" Target="fontTable.xml" /><Relationship Id="rId40" Type="http://schemas.openxmlformats.org/officeDocument/2006/relationships/header" Target="header7.xml" /><Relationship Id="rId41" Type="http://schemas.openxmlformats.org/officeDocument/2006/relationships/hyperlink" Target="https://company.lursoft.lv/augstsprieguma-tikls/40003575567" TargetMode="External" /><Relationship Id="rId42" Type="http://schemas.openxmlformats.org/officeDocument/2006/relationships/hyperlink" Target="https://stat.gov.lv/lv" TargetMode="External" /><Relationship Id="rId43" Type="http://schemas.openxmlformats.org/officeDocument/2006/relationships/hyperlink" Target="https://stat.gov.lv/lv/statistikas-temas/valsts-ekonomika/razotaju-cenas" TargetMode="External" /><Relationship Id="rId44" Type="http://schemas.openxmlformats.org/officeDocument/2006/relationships/theme" Target="theme/theme1.xml" /><Relationship Id="rId45" Type="http://schemas.openxmlformats.org/officeDocument/2006/relationships/numbering" Target="numbering.xml" /><Relationship Id="rId46" Type="http://schemas.openxmlformats.org/officeDocument/2006/relationships/styles" Target="styles.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mailto:ast@ast.lv" TargetMode="External" /><Relationship Id="rId8" Type="http://schemas.openxmlformats.org/officeDocument/2006/relationships/hyperlink" Target="https://www.eis.gov.lv/EKEIS/Supplier/Organizer/3219" TargetMode="External" /><Relationship Id="rId9" Type="http://schemas.openxmlformats.org/officeDocument/2006/relationships/hyperlink" Target="https://likumi.lv/ta/id/288730-sabiedrisko-pakalpojumu-sniedzeju-iepirkumu-likums"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eis.gov.lv/EIS/Publications/PublicationView.aspx?PublicationId=883" TargetMode="External" /><Relationship Id="rId2" Type="http://schemas.openxmlformats.org/officeDocument/2006/relationships/hyperlink" Target="https://www.eis.gov.lv/EIS/Publications/PublicationView.aspx?PublicationId=4&amp;systemCode=CORE" TargetMode="External" /><Relationship Id="rId3" Type="http://schemas.openxmlformats.org/officeDocument/2006/relationships/hyperlink" Target="https://www.lursoft.lv/lv/sankciju-risinajumi" TargetMode="External" /><Relationship Id="rId4" Type="http://schemas.openxmlformats.org/officeDocument/2006/relationships/hyperlink" Target="https://likumi.lv/ta/id/90220-civillikums-ceturta-dala-saistibu-tiesiba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1BE13-AEF7-42E7-A363-0EF196D68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78</Pages>
  <Words>144410</Words>
  <Characters>82314</Characters>
  <Application>Microsoft Office Word</Application>
  <DocSecurity>0</DocSecurity>
  <Lines>685</Lines>
  <Paragraphs>452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AST</Company>
  <LinksUpToDate>false</LinksUpToDate>
  <CharactersWithSpaces>226272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Ilvars Velbergs</dc:creator>
  <cp:lastModifiedBy>Juris Gavronskis</cp:lastModifiedBy>
  <cp:revision>13</cp:revision>
  <dcterms:created xsi:type="dcterms:W3CDTF">2025-02-20T10:32:00Z</dcterms:created>
  <dcterms:modified xsi:type="dcterms:W3CDTF">2025-02-24T13:35:00Z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6cffd26-8a8e-4271-ae8c-0448cc98c6fa_ActionId">
    <vt:lpwstr>bdcb214e-fceb-4547-9585-0b04e2043de2</vt:lpwstr>
  </property>
  <property fmtid="{D5CDD505-2E9C-101B-9397-08002B2CF9AE}" pid="3" name="MSIP_Label_66cffd26-8a8e-4271-ae8c-0448cc98c6fa_ContentBits">
    <vt:lpwstr>0</vt:lpwstr>
  </property>
  <property fmtid="{D5CDD505-2E9C-101B-9397-08002B2CF9AE}" pid="4" name="MSIP_Label_66cffd26-8a8e-4271-ae8c-0448cc98c6fa_Enabled">
    <vt:lpwstr>true</vt:lpwstr>
  </property>
  <property fmtid="{D5CDD505-2E9C-101B-9397-08002B2CF9AE}" pid="5" name="MSIP_Label_66cffd26-8a8e-4271-ae8c-0448cc98c6fa_Method">
    <vt:lpwstr>Standard</vt:lpwstr>
  </property>
  <property fmtid="{D5CDD505-2E9C-101B-9397-08002B2CF9AE}" pid="6" name="MSIP_Label_66cffd26-8a8e-4271-ae8c-0448cc98c6fa_Name">
    <vt:lpwstr>AST dokumenti</vt:lpwstr>
  </property>
  <property fmtid="{D5CDD505-2E9C-101B-9397-08002B2CF9AE}" pid="7" name="MSIP_Label_66cffd26-8a8e-4271-ae8c-0448cc98c6fa_SetDate">
    <vt:lpwstr>2024-01-03T12:59:14Z</vt:lpwstr>
  </property>
  <property fmtid="{D5CDD505-2E9C-101B-9397-08002B2CF9AE}" pid="8" name="MSIP_Label_66cffd26-8a8e-4271-ae8c-0448cc98c6fa_SiteId">
    <vt:lpwstr>c4c0dd7c-1dfb-4088-9303-96b608da35b3</vt:lpwstr>
  </property>
</Properties>
</file>