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129"/>
      </w:tblGrid>
      <w:tr w:rsidR="00097AA7" w:rsidRPr="00C7546E" w14:paraId="2FA5318D" w14:textId="77777777" w:rsidTr="00E05F4D">
        <w:trPr>
          <w:cantSplit/>
        </w:trPr>
        <w:tc>
          <w:tcPr>
            <w:tcW w:w="9072" w:type="dxa"/>
            <w:gridSpan w:val="2"/>
          </w:tcPr>
          <w:p w14:paraId="7364489B" w14:textId="77777777" w:rsidR="00097AA7" w:rsidRPr="008272D2" w:rsidRDefault="00097AA7" w:rsidP="00E05F4D">
            <w:pPr>
              <w:pStyle w:val="Virsraksts2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72D2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</w:t>
            </w:r>
          </w:p>
          <w:p w14:paraId="69424D87" w14:textId="77777777" w:rsidR="00097AA7" w:rsidRPr="008272D2" w:rsidRDefault="00097AA7" w:rsidP="00E05F4D">
            <w:pPr>
              <w:pStyle w:val="Virsraksts1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272D2">
              <w:rPr>
                <w:rFonts w:ascii="Arial Narrow" w:hAnsi="Arial Narrow"/>
                <w:sz w:val="24"/>
                <w:szCs w:val="24"/>
              </w:rPr>
              <w:t>PROJEKTĒŠANAS  UZDEVUMS</w:t>
            </w:r>
          </w:p>
        </w:tc>
      </w:tr>
      <w:tr w:rsidR="00097AA7" w:rsidRPr="00424263" w14:paraId="1EFDE5B8" w14:textId="77777777" w:rsidTr="00E05F4D">
        <w:tc>
          <w:tcPr>
            <w:tcW w:w="2943" w:type="dxa"/>
          </w:tcPr>
          <w:p w14:paraId="6F6AAB36" w14:textId="77777777" w:rsidR="00097AA7" w:rsidRPr="008272D2" w:rsidRDefault="00097AA7" w:rsidP="00E05F4D">
            <w:pPr>
              <w:pStyle w:val="Galvene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1. Projektējamā objekta pilns nosaukums un tā būvniecības vieta</w:t>
            </w:r>
          </w:p>
        </w:tc>
        <w:tc>
          <w:tcPr>
            <w:tcW w:w="6129" w:type="dxa"/>
          </w:tcPr>
          <w:p w14:paraId="626A319B" w14:textId="07BD494C" w:rsidR="00097AA7" w:rsidRPr="008272D2" w:rsidRDefault="00BA17ED" w:rsidP="00E05F4D">
            <w:pPr>
              <w:pStyle w:val="Pamatteksts"/>
              <w:rPr>
                <w:rFonts w:ascii="Arial Narrow" w:hAnsi="Arial Narrow"/>
                <w:szCs w:val="24"/>
              </w:rPr>
            </w:pPr>
            <w:r w:rsidRPr="00BA17ED">
              <w:rPr>
                <w:rFonts w:ascii="Arial Narrow" w:hAnsi="Arial Narrow"/>
                <w:szCs w:val="24"/>
              </w:rPr>
              <w:t>SMILTENES TEHNIKUMA ALSVIĶU TERITORIĀLĀS STRUKTŪRVIENĪBAS JUMTA KONSTRUKCIJU UN 3. STĀVA PĀRSEGUMA DAĻĒJA PĀRBŪVE DARBNĪCU ĒKĀ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 w:rsidRPr="00BA17ED">
              <w:rPr>
                <w:rFonts w:ascii="Arial Narrow" w:hAnsi="Arial Narrow"/>
                <w:szCs w:val="24"/>
              </w:rPr>
              <w:t>"Alsviķu profesionālā skola", Alsviķi, Alsviķu pag., Alūksnes nov., LV-4333</w:t>
            </w:r>
          </w:p>
        </w:tc>
      </w:tr>
      <w:tr w:rsidR="00097AA7" w:rsidRPr="00C7546E" w14:paraId="6C896DB5" w14:textId="77777777" w:rsidTr="00E05F4D">
        <w:tc>
          <w:tcPr>
            <w:tcW w:w="2943" w:type="dxa"/>
          </w:tcPr>
          <w:p w14:paraId="0D629897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2. Pasūtītājs</w:t>
            </w:r>
          </w:p>
        </w:tc>
        <w:tc>
          <w:tcPr>
            <w:tcW w:w="6129" w:type="dxa"/>
          </w:tcPr>
          <w:p w14:paraId="1A849D0B" w14:textId="26A0A717" w:rsidR="00097AA7" w:rsidRPr="00E83218" w:rsidRDefault="000E5988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bookmarkStart w:id="0" w:name="_Hlk144891504"/>
            <w:r>
              <w:rPr>
                <w:rFonts w:ascii="Arial Narrow" w:hAnsi="Arial Narrow"/>
                <w:sz w:val="24"/>
                <w:szCs w:val="24"/>
                <w:lang w:val="lv-LV"/>
              </w:rPr>
              <w:t>IZM, valdītājs Smiltenes tehnikums</w:t>
            </w:r>
            <w:bookmarkEnd w:id="0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 xml:space="preserve">, </w:t>
            </w:r>
            <w:proofErr w:type="spellStart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reģ</w:t>
            </w:r>
            <w:proofErr w:type="spellEnd"/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. Nr.</w:t>
            </w:r>
            <w:r>
              <w:t xml:space="preserve"> </w:t>
            </w:r>
            <w:r w:rsidRPr="000E5988">
              <w:rPr>
                <w:rFonts w:ascii="Arial Narrow" w:hAnsi="Arial Narrow"/>
                <w:sz w:val="24"/>
                <w:szCs w:val="24"/>
                <w:lang w:val="lv-LV"/>
              </w:rPr>
              <w:t>90009611201</w:t>
            </w:r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>, juridiskā adrese</w:t>
            </w:r>
            <w:r w:rsidR="0040723E">
              <w:rPr>
                <w:rFonts w:ascii="Arial Narrow" w:hAnsi="Arial Narrow"/>
                <w:sz w:val="24"/>
                <w:szCs w:val="24"/>
                <w:lang w:val="lv-LV"/>
              </w:rPr>
              <w:t>:</w:t>
            </w:r>
            <w:r w:rsidR="00097AA7" w:rsidRPr="00E83218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proofErr w:type="spellStart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Kalnamuiža</w:t>
            </w:r>
            <w:proofErr w:type="spellEnd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 xml:space="preserve"> 10, </w:t>
            </w:r>
            <w:proofErr w:type="spellStart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Kalnamuiža</w:t>
            </w:r>
            <w:proofErr w:type="spellEnd"/>
            <w:r w:rsidR="0040723E" w:rsidRPr="0040723E">
              <w:rPr>
                <w:rFonts w:ascii="Arial Narrow" w:hAnsi="Arial Narrow"/>
                <w:sz w:val="24"/>
                <w:szCs w:val="24"/>
                <w:lang w:val="lv-LV"/>
              </w:rPr>
              <w:t>, Smiltenes pag., Smiltenes nov., LV-4729</w:t>
            </w:r>
          </w:p>
        </w:tc>
      </w:tr>
      <w:tr w:rsidR="00097AA7" w:rsidRPr="00C7546E" w14:paraId="48FD73C7" w14:textId="77777777" w:rsidTr="00E05F4D">
        <w:tc>
          <w:tcPr>
            <w:tcW w:w="2943" w:type="dxa"/>
          </w:tcPr>
          <w:p w14:paraId="6F42BA3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3. Pasūtītāja pārstāvja e-pasta adrese un telefons</w:t>
            </w:r>
          </w:p>
        </w:tc>
        <w:tc>
          <w:tcPr>
            <w:tcW w:w="6129" w:type="dxa"/>
          </w:tcPr>
          <w:p w14:paraId="6DEF3E7A" w14:textId="0FE69864" w:rsidR="00097AA7" w:rsidRPr="00193B6B" w:rsidRDefault="00000000" w:rsidP="00E05F4D">
            <w:pPr>
              <w:pStyle w:val="Virsraksts3"/>
              <w:rPr>
                <w:rFonts w:ascii="Arial Narrow" w:hAnsi="Arial Narrow"/>
                <w:szCs w:val="24"/>
              </w:rPr>
            </w:pPr>
            <w:hyperlink r:id="rId7" w:history="1">
              <w:r w:rsidR="000E5988" w:rsidRPr="00317FB0">
                <w:rPr>
                  <w:rStyle w:val="Hipersaite"/>
                  <w:rFonts w:ascii="Arial Narrow" w:hAnsi="Arial Narrow"/>
                  <w:szCs w:val="24"/>
                </w:rPr>
                <w:t>zoja.kazakova@alsviki.lv</w:t>
              </w:r>
            </w:hyperlink>
          </w:p>
          <w:p w14:paraId="0E3CAE75" w14:textId="2BEA35CE" w:rsidR="00097AA7" w:rsidRPr="00424263" w:rsidRDefault="000E5988" w:rsidP="00E05F4D">
            <w:pPr>
              <w:rPr>
                <w:lang w:val="lv-LV"/>
              </w:rPr>
            </w:pPr>
            <w:r>
              <w:rPr>
                <w:rFonts w:ascii="Arial Narrow" w:hAnsi="Arial Narrow"/>
                <w:lang w:val="lv-LV"/>
              </w:rPr>
              <w:t>+371 26433713; +371 28368175</w:t>
            </w:r>
          </w:p>
        </w:tc>
      </w:tr>
      <w:tr w:rsidR="00097AA7" w:rsidRPr="00424263" w14:paraId="7EB7B178" w14:textId="77777777" w:rsidTr="00E05F4D">
        <w:tc>
          <w:tcPr>
            <w:tcW w:w="2943" w:type="dxa"/>
          </w:tcPr>
          <w:p w14:paraId="3E4F78C1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4. Projektējamie objekti, to jauda, ietilpība, programma</w:t>
            </w:r>
          </w:p>
          <w:p w14:paraId="09D84754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4935125E" w14:textId="77777777" w:rsidR="00097AA7" w:rsidRPr="008272D2" w:rsidRDefault="00097AA7" w:rsidP="00E05F4D">
            <w:pPr>
              <w:pStyle w:val="Galvene"/>
              <w:tabs>
                <w:tab w:val="clear" w:pos="4320"/>
                <w:tab w:val="clear" w:pos="8640"/>
              </w:tabs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140E8A7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0CE31422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</w:tc>
        <w:tc>
          <w:tcPr>
            <w:tcW w:w="6129" w:type="dxa"/>
          </w:tcPr>
          <w:p w14:paraId="6F302FA4" w14:textId="001B7CC0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797DA3">
              <w:rPr>
                <w:rFonts w:ascii="Arial Narrow" w:hAnsi="Arial Narrow"/>
                <w:sz w:val="24"/>
                <w:szCs w:val="24"/>
                <w:lang w:val="lv-LV"/>
              </w:rPr>
              <w:t xml:space="preserve">Ieceres sastāvā risināt 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>Tehniskās apskates atzinumā konstatētās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 nepilnības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– 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>jumta nesoš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ās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konstrukcij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as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un otrā stāva pārseguma konstrukcij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as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ilgstošas ekspluatācijas un savlaicīgu uzturēšanas, profilaktisko remonta darbu neveikšanas rezultātā, kā arī nekvalitatīvi izbūvēt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o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un neatbilstoš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>o</w:t>
            </w:r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  <w:proofErr w:type="spellStart"/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>būvrisinājumu</w:t>
            </w:r>
            <w:proofErr w:type="spellEnd"/>
            <w:r w:rsidR="00BA17ED" w:rsidRPr="00BA17ED">
              <w:rPr>
                <w:rFonts w:ascii="Arial Narrow" w:hAnsi="Arial Narrow"/>
                <w:sz w:val="24"/>
                <w:szCs w:val="24"/>
                <w:lang w:val="lv-LV"/>
              </w:rPr>
              <w:t xml:space="preserve"> dēļ atsevišķi konstruktīvie elementi ir neapmierinošā tehniskā stāvoklī un nevar pilnvērtīgi veikt tiem paredzētās funkcijas.</w:t>
            </w:r>
            <w:r w:rsidR="001030E4">
              <w:rPr>
                <w:rFonts w:ascii="Arial Narrow" w:hAnsi="Arial Narrow"/>
                <w:sz w:val="24"/>
                <w:szCs w:val="24"/>
                <w:lang w:val="lv-LV"/>
              </w:rPr>
              <w:t xml:space="preserve"> Projektā paredzēt konstruktīvo elementu – otrā stāva pārseguma siju un jumta nesošo konstrukciju atjaunošanu.</w:t>
            </w:r>
          </w:p>
          <w:p w14:paraId="26A0A416" w14:textId="77777777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Projekta dokumentāciju izstrādāt BP stadijā, iekļaujot tā sastāvā</w:t>
            </w:r>
          </w:p>
          <w:p w14:paraId="7BC39D0E" w14:textId="765F55DB" w:rsidR="00097AA7" w:rsidRDefault="00BA17ED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Būvkonstrukciju</w:t>
            </w:r>
            <w:r w:rsidR="00097AA7">
              <w:rPr>
                <w:rFonts w:ascii="Arial Narrow" w:hAnsi="Arial Narrow"/>
                <w:sz w:val="24"/>
                <w:szCs w:val="24"/>
                <w:lang w:val="lv-LV"/>
              </w:rPr>
              <w:t xml:space="preserve"> daļu</w:t>
            </w:r>
            <w:r>
              <w:rPr>
                <w:rFonts w:ascii="Arial Narrow" w:hAnsi="Arial Narrow"/>
                <w:sz w:val="24"/>
                <w:szCs w:val="24"/>
                <w:lang w:val="lv-LV"/>
              </w:rPr>
              <w:t>;</w:t>
            </w:r>
          </w:p>
          <w:p w14:paraId="734D7EAD" w14:textId="04C1394F" w:rsidR="00097AA7" w:rsidRDefault="001030E4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B</w:t>
            </w:r>
            <w:r w:rsidR="00097AA7">
              <w:rPr>
                <w:rFonts w:ascii="Arial Narrow" w:hAnsi="Arial Narrow"/>
                <w:sz w:val="24"/>
                <w:szCs w:val="24"/>
                <w:lang w:val="lv-LV"/>
              </w:rPr>
              <w:t>ūvdarbu apjomus</w:t>
            </w:r>
            <w:r w:rsidR="00BA17ED">
              <w:rPr>
                <w:rFonts w:ascii="Arial Narrow" w:hAnsi="Arial Narrow"/>
                <w:sz w:val="24"/>
                <w:szCs w:val="24"/>
                <w:lang w:val="lv-LV"/>
              </w:rPr>
              <w:t>;</w:t>
            </w:r>
          </w:p>
          <w:p w14:paraId="7F01AF86" w14:textId="77777777" w:rsidR="00097AA7" w:rsidRPr="00797DA3" w:rsidRDefault="00097AA7" w:rsidP="00097AA7">
            <w:pPr>
              <w:pStyle w:val="Sarakstarindkopa"/>
              <w:numPr>
                <w:ilvl w:val="0"/>
                <w:numId w:val="1"/>
              </w:num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u.c. saskaņošanai nepieciešamos risinājumus.</w:t>
            </w:r>
          </w:p>
        </w:tc>
      </w:tr>
      <w:tr w:rsidR="00097AA7" w:rsidRPr="00C7546E" w14:paraId="580EB588" w14:textId="77777777" w:rsidTr="00E05F4D">
        <w:tc>
          <w:tcPr>
            <w:tcW w:w="2943" w:type="dxa"/>
          </w:tcPr>
          <w:p w14:paraId="68204A4B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5 Norādījumi par projekta iepriekšēju saskaņošanu</w:t>
            </w:r>
          </w:p>
        </w:tc>
        <w:tc>
          <w:tcPr>
            <w:tcW w:w="6129" w:type="dxa"/>
          </w:tcPr>
          <w:p w14:paraId="39CF0945" w14:textId="77777777" w:rsidR="00097AA7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Ar pasūtītāju</w:t>
            </w:r>
            <w:r>
              <w:rPr>
                <w:rFonts w:ascii="Arial Narrow" w:hAnsi="Arial Narrow"/>
                <w:sz w:val="24"/>
                <w:szCs w:val="24"/>
                <w:lang w:val="lv-LV"/>
              </w:rPr>
              <w:t>,</w:t>
            </w: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 </w:t>
            </w:r>
          </w:p>
          <w:p w14:paraId="56A376BB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Ar būvvaldi.</w:t>
            </w:r>
          </w:p>
        </w:tc>
      </w:tr>
      <w:tr w:rsidR="00097AA7" w:rsidRPr="00C7546E" w14:paraId="5A212A29" w14:textId="77777777" w:rsidTr="00E05F4D">
        <w:trPr>
          <w:cantSplit/>
        </w:trPr>
        <w:tc>
          <w:tcPr>
            <w:tcW w:w="9072" w:type="dxa"/>
            <w:gridSpan w:val="2"/>
          </w:tcPr>
          <w:p w14:paraId="4756F4D4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</w:p>
          <w:p w14:paraId="6DFB3B5C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 Projektēšanas uzdevumam pievienotie izejmateriāli</w:t>
            </w:r>
          </w:p>
        </w:tc>
      </w:tr>
      <w:tr w:rsidR="00097AA7" w:rsidRPr="00C7546E" w14:paraId="18F4B360" w14:textId="77777777" w:rsidTr="00E05F4D">
        <w:tc>
          <w:tcPr>
            <w:tcW w:w="2943" w:type="dxa"/>
          </w:tcPr>
          <w:p w14:paraId="455B5CE8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6.1. Zemes īpašuma dokuments</w:t>
            </w:r>
          </w:p>
        </w:tc>
        <w:tc>
          <w:tcPr>
            <w:tcW w:w="6129" w:type="dxa"/>
          </w:tcPr>
          <w:p w14:paraId="5D080D57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Zemesgrāmatas apliecība</w:t>
            </w:r>
          </w:p>
        </w:tc>
      </w:tr>
      <w:tr w:rsidR="00097AA7" w:rsidRPr="00C7546E" w14:paraId="285B37F3" w14:textId="77777777" w:rsidTr="00E05F4D">
        <w:tc>
          <w:tcPr>
            <w:tcW w:w="2943" w:type="dxa"/>
          </w:tcPr>
          <w:p w14:paraId="7E922B82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6.2. Situācijas </w:t>
            </w:r>
            <w:smartTag w:uri="schemas-tilde-lv/tildestengine" w:element="veidnes">
              <w:smartTagPr>
                <w:attr w:name="text" w:val="plāns"/>
                <w:attr w:name="id" w:val="-1"/>
                <w:attr w:name="baseform" w:val="plān|s"/>
              </w:smartTagPr>
              <w:r w:rsidRPr="008272D2">
                <w:rPr>
                  <w:rFonts w:ascii="Arial Narrow" w:hAnsi="Arial Narrow"/>
                  <w:sz w:val="24"/>
                  <w:szCs w:val="24"/>
                  <w:lang w:val="lv-LV"/>
                </w:rPr>
                <w:t>plāns</w:t>
              </w:r>
            </w:smartTag>
          </w:p>
        </w:tc>
        <w:tc>
          <w:tcPr>
            <w:tcW w:w="6129" w:type="dxa"/>
          </w:tcPr>
          <w:p w14:paraId="489C1EED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 xml:space="preserve">Zemes robežu </w:t>
            </w:r>
            <w:smartTag w:uri="schemas-tilde-lv/tildestengine" w:element="veidnes">
              <w:smartTagPr>
                <w:attr w:name="text" w:val="plāns"/>
                <w:attr w:name="id" w:val="-1"/>
                <w:attr w:name="baseform" w:val="plān|s"/>
              </w:smartTagPr>
              <w:r w:rsidRPr="008272D2">
                <w:rPr>
                  <w:rFonts w:ascii="Arial Narrow" w:hAnsi="Arial Narrow"/>
                  <w:sz w:val="24"/>
                  <w:szCs w:val="24"/>
                  <w:lang w:val="lv-LV"/>
                </w:rPr>
                <w:t>plāns</w:t>
              </w:r>
            </w:smartTag>
          </w:p>
        </w:tc>
      </w:tr>
      <w:tr w:rsidR="00097AA7" w:rsidRPr="00424263" w14:paraId="1C26EED9" w14:textId="77777777" w:rsidTr="00E05F4D">
        <w:tc>
          <w:tcPr>
            <w:tcW w:w="2943" w:type="dxa"/>
          </w:tcPr>
          <w:p w14:paraId="4E7E348D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 w:rsidRPr="008272D2">
              <w:rPr>
                <w:rFonts w:ascii="Arial Narrow" w:hAnsi="Arial Narrow"/>
                <w:sz w:val="24"/>
                <w:szCs w:val="24"/>
                <w:lang w:val="lv-LV"/>
              </w:rPr>
              <w:t>6.3. Izpētes materiāli</w:t>
            </w:r>
          </w:p>
        </w:tc>
        <w:tc>
          <w:tcPr>
            <w:tcW w:w="6129" w:type="dxa"/>
          </w:tcPr>
          <w:p w14:paraId="5AB2E5CE" w14:textId="59EF8CD5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Tehniskās apsekošanas atzinums</w:t>
            </w:r>
          </w:p>
        </w:tc>
      </w:tr>
      <w:tr w:rsidR="00097AA7" w:rsidRPr="00C7546E" w14:paraId="62A791F8" w14:textId="77777777" w:rsidTr="00E05F4D">
        <w:tc>
          <w:tcPr>
            <w:tcW w:w="2943" w:type="dxa"/>
          </w:tcPr>
          <w:p w14:paraId="1CA5BA99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6.4</w:t>
            </w:r>
          </w:p>
        </w:tc>
        <w:tc>
          <w:tcPr>
            <w:tcW w:w="6129" w:type="dxa"/>
          </w:tcPr>
          <w:p w14:paraId="1CF4492A" w14:textId="77777777" w:rsidR="00097AA7" w:rsidRPr="008272D2" w:rsidRDefault="00097AA7" w:rsidP="00E05F4D">
            <w:pPr>
              <w:rPr>
                <w:rFonts w:ascii="Arial Narrow" w:hAnsi="Arial Narrow"/>
                <w:sz w:val="24"/>
                <w:szCs w:val="24"/>
                <w:lang w:val="lv-LV"/>
              </w:rPr>
            </w:pPr>
            <w:r>
              <w:rPr>
                <w:rFonts w:ascii="Arial Narrow" w:hAnsi="Arial Narrow"/>
                <w:sz w:val="24"/>
                <w:szCs w:val="24"/>
                <w:lang w:val="lv-LV"/>
              </w:rPr>
              <w:t>Kadastrālās uzmērīšanas lieta</w:t>
            </w:r>
          </w:p>
        </w:tc>
      </w:tr>
      <w:tr w:rsidR="00097AA7" w:rsidRPr="00C7546E" w14:paraId="45235EB6" w14:textId="77777777" w:rsidTr="00E05F4D">
        <w:trPr>
          <w:cantSplit/>
        </w:trPr>
        <w:tc>
          <w:tcPr>
            <w:tcW w:w="9072" w:type="dxa"/>
            <w:gridSpan w:val="2"/>
          </w:tcPr>
          <w:p w14:paraId="5197BC65" w14:textId="77777777" w:rsidR="00097AA7" w:rsidRPr="008272D2" w:rsidRDefault="00097AA7" w:rsidP="00E05F4D">
            <w:pPr>
              <w:rPr>
                <w:rFonts w:ascii="Arial Narrow" w:hAnsi="Arial Narrow"/>
                <w:b/>
                <w:sz w:val="24"/>
                <w:szCs w:val="24"/>
                <w:lang w:val="lv-LV"/>
              </w:rPr>
            </w:pPr>
          </w:p>
        </w:tc>
      </w:tr>
    </w:tbl>
    <w:p w14:paraId="78F534CB" w14:textId="77777777" w:rsidR="00097AA7" w:rsidRDefault="00097AA7" w:rsidP="00097AA7"/>
    <w:p w14:paraId="71F7574A" w14:textId="77777777" w:rsidR="00097AA7" w:rsidRDefault="00097AA7" w:rsidP="00097AA7"/>
    <w:p w14:paraId="38DCA25A" w14:textId="77777777" w:rsidR="00097AA7" w:rsidRPr="00E77F36" w:rsidRDefault="00097AA7" w:rsidP="00097AA7">
      <w:pPr>
        <w:rPr>
          <w:rFonts w:ascii="Arial Narrow" w:hAnsi="Arial Narrow"/>
          <w:sz w:val="24"/>
          <w:szCs w:val="24"/>
        </w:rPr>
      </w:pPr>
      <w:proofErr w:type="spellStart"/>
      <w:r w:rsidRPr="00E77F36">
        <w:rPr>
          <w:rFonts w:ascii="Arial Narrow" w:hAnsi="Arial Narrow"/>
          <w:sz w:val="24"/>
          <w:szCs w:val="24"/>
        </w:rPr>
        <w:t>Būvprojekta</w:t>
      </w:r>
      <w:proofErr w:type="spellEnd"/>
      <w:r w:rsidRPr="00E77F36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77F36">
        <w:rPr>
          <w:rFonts w:ascii="Arial Narrow" w:hAnsi="Arial Narrow"/>
          <w:sz w:val="24"/>
          <w:szCs w:val="24"/>
        </w:rPr>
        <w:t>vadītāja</w:t>
      </w:r>
      <w:proofErr w:type="spellEnd"/>
      <w:r w:rsidRPr="00E77F36">
        <w:rPr>
          <w:rFonts w:ascii="Arial Narrow" w:hAnsi="Arial Narrow"/>
          <w:sz w:val="24"/>
          <w:szCs w:val="24"/>
        </w:rPr>
        <w:t xml:space="preserve"> Sarmīte </w:t>
      </w:r>
      <w:proofErr w:type="spellStart"/>
      <w:r w:rsidRPr="00E77F36">
        <w:rPr>
          <w:rFonts w:ascii="Arial Narrow" w:hAnsi="Arial Narrow"/>
          <w:sz w:val="24"/>
          <w:szCs w:val="24"/>
        </w:rPr>
        <w:t>Pāvilaite</w:t>
      </w:r>
      <w:proofErr w:type="spellEnd"/>
      <w:r w:rsidRPr="00E77F36">
        <w:rPr>
          <w:rFonts w:ascii="Arial Narrow" w:hAnsi="Arial Narrow"/>
          <w:sz w:val="24"/>
          <w:szCs w:val="24"/>
        </w:rPr>
        <w:t>,</w:t>
      </w:r>
    </w:p>
    <w:p w14:paraId="034D22E7" w14:textId="77777777" w:rsidR="00097AA7" w:rsidRDefault="00097AA7" w:rsidP="00097AA7">
      <w:pPr>
        <w:rPr>
          <w:rFonts w:ascii="Arial Narrow" w:hAnsi="Arial Narrow"/>
          <w:sz w:val="24"/>
          <w:szCs w:val="24"/>
        </w:rPr>
      </w:pPr>
      <w:r w:rsidRPr="00E77F36">
        <w:rPr>
          <w:rFonts w:ascii="Arial Narrow" w:hAnsi="Arial Narrow"/>
          <w:sz w:val="24"/>
          <w:szCs w:val="24"/>
        </w:rPr>
        <w:t xml:space="preserve">LAS </w:t>
      </w:r>
      <w:proofErr w:type="spellStart"/>
      <w:r w:rsidRPr="00E77F36">
        <w:rPr>
          <w:rFonts w:ascii="Arial Narrow" w:hAnsi="Arial Narrow"/>
          <w:sz w:val="24"/>
          <w:szCs w:val="24"/>
        </w:rPr>
        <w:t>sert</w:t>
      </w:r>
      <w:proofErr w:type="spellEnd"/>
      <w:r w:rsidRPr="00E77F36">
        <w:rPr>
          <w:rFonts w:ascii="Arial Narrow" w:hAnsi="Arial Narrow"/>
          <w:sz w:val="24"/>
          <w:szCs w:val="24"/>
        </w:rPr>
        <w:t>. Nr. 1-00396</w:t>
      </w:r>
    </w:p>
    <w:p w14:paraId="4140A0FB" w14:textId="77777777" w:rsidR="00097AA7" w:rsidRPr="00E77F36" w:rsidRDefault="00097AA7" w:rsidP="00097AA7">
      <w:pPr>
        <w:rPr>
          <w:rFonts w:ascii="Arial Narrow" w:hAnsi="Arial Narrow"/>
          <w:sz w:val="24"/>
          <w:szCs w:val="24"/>
        </w:rPr>
      </w:pPr>
    </w:p>
    <w:p w14:paraId="1622D693" w14:textId="77777777" w:rsidR="005046A5" w:rsidRDefault="0040723E" w:rsidP="005046A5">
      <w:pPr>
        <w:rPr>
          <w:rFonts w:ascii="Arial Narrow" w:hAnsi="Arial Narrow"/>
          <w:sz w:val="24"/>
          <w:szCs w:val="24"/>
        </w:rPr>
      </w:pPr>
      <w:r w:rsidRPr="0040723E">
        <w:rPr>
          <w:rFonts w:ascii="Arial Narrow" w:hAnsi="Arial Narrow"/>
          <w:sz w:val="24"/>
          <w:szCs w:val="24"/>
        </w:rPr>
        <w:t xml:space="preserve">IZM, </w:t>
      </w:r>
      <w:proofErr w:type="spellStart"/>
      <w:r w:rsidRPr="0040723E">
        <w:rPr>
          <w:rFonts w:ascii="Arial Narrow" w:hAnsi="Arial Narrow"/>
          <w:sz w:val="24"/>
          <w:szCs w:val="24"/>
        </w:rPr>
        <w:t>valdītājs</w:t>
      </w:r>
      <w:proofErr w:type="spellEnd"/>
      <w:r w:rsidRP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0723E">
        <w:rPr>
          <w:rFonts w:ascii="Arial Narrow" w:hAnsi="Arial Narrow"/>
          <w:sz w:val="24"/>
          <w:szCs w:val="24"/>
        </w:rPr>
        <w:t>Smiltenes</w:t>
      </w:r>
      <w:proofErr w:type="spellEnd"/>
      <w:r w:rsidRP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40723E">
        <w:rPr>
          <w:rFonts w:ascii="Arial Narrow" w:hAnsi="Arial Narrow"/>
          <w:sz w:val="24"/>
          <w:szCs w:val="24"/>
        </w:rPr>
        <w:t>tehnikum</w:t>
      </w:r>
      <w:r w:rsidR="005046A5">
        <w:rPr>
          <w:rFonts w:ascii="Arial Narrow" w:hAnsi="Arial Narrow"/>
          <w:sz w:val="24"/>
          <w:szCs w:val="24"/>
        </w:rPr>
        <w:t>a</w:t>
      </w:r>
      <w:proofErr w:type="spellEnd"/>
    </w:p>
    <w:p w14:paraId="290B1691" w14:textId="628F1819" w:rsidR="005046A5" w:rsidRPr="005046A5" w:rsidRDefault="005046A5" w:rsidP="005046A5">
      <w:pPr>
        <w:rPr>
          <w:rFonts w:ascii="Arial Narrow" w:hAnsi="Arial Narrow"/>
          <w:sz w:val="24"/>
          <w:szCs w:val="24"/>
        </w:rPr>
      </w:pPr>
      <w:proofErr w:type="spellStart"/>
      <w:r w:rsidRPr="005046A5">
        <w:rPr>
          <w:rFonts w:ascii="Arial Narrow" w:hAnsi="Arial Narrow"/>
          <w:sz w:val="24"/>
          <w:szCs w:val="24"/>
        </w:rPr>
        <w:t>Alsviķu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teritoriālas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struktūrvienības</w:t>
      </w:r>
      <w:proofErr w:type="spellEnd"/>
    </w:p>
    <w:p w14:paraId="7C4CCB2C" w14:textId="77777777" w:rsidR="005046A5" w:rsidRDefault="005046A5" w:rsidP="0040723E">
      <w:pPr>
        <w:rPr>
          <w:rFonts w:ascii="Arial Narrow" w:hAnsi="Arial Narrow"/>
          <w:sz w:val="24"/>
          <w:szCs w:val="24"/>
        </w:rPr>
      </w:pPr>
      <w:proofErr w:type="spellStart"/>
      <w:r w:rsidRPr="005046A5">
        <w:rPr>
          <w:rFonts w:ascii="Arial Narrow" w:hAnsi="Arial Narrow"/>
          <w:sz w:val="24"/>
          <w:szCs w:val="24"/>
        </w:rPr>
        <w:t>Saimniecības</w:t>
      </w:r>
      <w:proofErr w:type="spellEnd"/>
      <w:r w:rsidRPr="005046A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5046A5">
        <w:rPr>
          <w:rFonts w:ascii="Arial Narrow" w:hAnsi="Arial Narrow"/>
          <w:sz w:val="24"/>
          <w:szCs w:val="24"/>
        </w:rPr>
        <w:t>vadītāja</w:t>
      </w:r>
      <w:proofErr w:type="spellEnd"/>
      <w:r>
        <w:rPr>
          <w:rFonts w:ascii="Arial Narrow" w:hAnsi="Arial Narrow"/>
          <w:sz w:val="24"/>
          <w:szCs w:val="24"/>
        </w:rPr>
        <w:t xml:space="preserve"> –</w:t>
      </w:r>
    </w:p>
    <w:p w14:paraId="49444860" w14:textId="190C3CD7" w:rsidR="00097AA7" w:rsidRPr="00E77F36" w:rsidRDefault="005046A5" w:rsidP="0040723E">
      <w:pPr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p</w:t>
      </w:r>
      <w:r w:rsidR="0040723E">
        <w:rPr>
          <w:rFonts w:ascii="Arial Narrow" w:hAnsi="Arial Narrow"/>
          <w:sz w:val="24"/>
          <w:szCs w:val="24"/>
        </w:rPr>
        <w:t>asūtītāja</w:t>
      </w:r>
      <w:proofErr w:type="spellEnd"/>
      <w:r w:rsidR="0040723E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40723E">
        <w:rPr>
          <w:rFonts w:ascii="Arial Narrow" w:hAnsi="Arial Narrow"/>
          <w:sz w:val="24"/>
          <w:szCs w:val="24"/>
        </w:rPr>
        <w:t>pārstāvis</w:t>
      </w:r>
      <w:proofErr w:type="spellEnd"/>
      <w:r w:rsidR="0040723E">
        <w:rPr>
          <w:rFonts w:ascii="Arial Narrow" w:hAnsi="Arial Narrow"/>
          <w:sz w:val="24"/>
          <w:szCs w:val="24"/>
        </w:rPr>
        <w:t xml:space="preserve"> Zoja Kazakova</w:t>
      </w:r>
    </w:p>
    <w:p w14:paraId="1255C766" w14:textId="467CF920" w:rsidR="00D856BC" w:rsidRPr="00097AA7" w:rsidRDefault="00D856BC" w:rsidP="00097AA7"/>
    <w:sectPr w:rsidR="00D856BC" w:rsidRPr="00097AA7" w:rsidSect="00517013">
      <w:headerReference w:type="default" r:id="rId8"/>
      <w:pgSz w:w="11906" w:h="16838"/>
      <w:pgMar w:top="1134" w:right="45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7E314" w14:textId="77777777" w:rsidR="00E00DC4" w:rsidRDefault="00E00DC4">
      <w:r>
        <w:separator/>
      </w:r>
    </w:p>
  </w:endnote>
  <w:endnote w:type="continuationSeparator" w:id="0">
    <w:p w14:paraId="42DB658D" w14:textId="77777777" w:rsidR="00E00DC4" w:rsidRDefault="00E00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imHelvetic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9E0E9" w14:textId="77777777" w:rsidR="00E00DC4" w:rsidRDefault="00E00DC4">
      <w:r>
        <w:separator/>
      </w:r>
    </w:p>
  </w:footnote>
  <w:footnote w:type="continuationSeparator" w:id="0">
    <w:p w14:paraId="522705A3" w14:textId="77777777" w:rsidR="00E00DC4" w:rsidRDefault="00E00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68AF" w14:textId="77777777" w:rsidR="00D856BC" w:rsidRDefault="00D856BC">
    <w:pPr>
      <w:pStyle w:val="Galvene"/>
    </w:pPr>
  </w:p>
  <w:p w14:paraId="2751EB4D" w14:textId="77777777" w:rsidR="00D856BC" w:rsidRDefault="00D856BC">
    <w:pPr>
      <w:pStyle w:val="Galvene"/>
    </w:pPr>
  </w:p>
  <w:p w14:paraId="0CBCA7C4" w14:textId="77777777" w:rsidR="00D856BC" w:rsidRDefault="00D856BC">
    <w:pPr>
      <w:pStyle w:val="Galvene"/>
    </w:pPr>
  </w:p>
  <w:p w14:paraId="3C7CC5EC" w14:textId="77777777" w:rsidR="00D856BC" w:rsidRDefault="00D856BC">
    <w:pPr>
      <w:pStyle w:val="Galvene"/>
    </w:pPr>
  </w:p>
  <w:p w14:paraId="19C1BFA9" w14:textId="77777777" w:rsidR="00D856BC" w:rsidRDefault="00D856BC">
    <w:pPr>
      <w:pStyle w:val="Galvene"/>
    </w:pPr>
  </w:p>
  <w:p w14:paraId="38E27077" w14:textId="77777777" w:rsidR="00D856BC" w:rsidRDefault="00D856BC">
    <w:pPr>
      <w:pStyle w:val="Galvene"/>
    </w:pPr>
  </w:p>
  <w:p w14:paraId="6201564D" w14:textId="77777777" w:rsidR="00D856BC" w:rsidRDefault="00D856BC">
    <w:pPr>
      <w:pStyle w:val="Galvene"/>
    </w:pPr>
  </w:p>
  <w:p w14:paraId="6858B657" w14:textId="77777777" w:rsidR="00D856BC" w:rsidRDefault="00D856BC">
    <w:pPr>
      <w:pStyle w:val="Galvene"/>
    </w:pPr>
  </w:p>
  <w:p w14:paraId="2E5816CD" w14:textId="77777777" w:rsidR="00D856BC" w:rsidRDefault="00D856BC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53A19"/>
    <w:multiLevelType w:val="hybridMultilevel"/>
    <w:tmpl w:val="3634C51E"/>
    <w:lvl w:ilvl="0" w:tplc="0862F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20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C7"/>
    <w:rsid w:val="00097AA7"/>
    <w:rsid w:val="000E5988"/>
    <w:rsid w:val="001030E4"/>
    <w:rsid w:val="00263543"/>
    <w:rsid w:val="0040723E"/>
    <w:rsid w:val="005046A5"/>
    <w:rsid w:val="0051723E"/>
    <w:rsid w:val="007C1E5E"/>
    <w:rsid w:val="00886EC7"/>
    <w:rsid w:val="00A81CC2"/>
    <w:rsid w:val="00BA17ED"/>
    <w:rsid w:val="00CD4F46"/>
    <w:rsid w:val="00D856BC"/>
    <w:rsid w:val="00E00DC4"/>
    <w:rsid w:val="00E311CC"/>
    <w:rsid w:val="00F6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E2789DE"/>
  <w15:chartTrackingRefBased/>
  <w15:docId w15:val="{1D8CE600-52F7-40E4-AA7D-B3D7504C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97A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097AA7"/>
    <w:pPr>
      <w:keepNext/>
      <w:outlineLvl w:val="0"/>
    </w:pPr>
    <w:rPr>
      <w:rFonts w:ascii="RimHelvetica" w:hAnsi="RimHelvetica"/>
      <w:b/>
      <w:sz w:val="32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097AA7"/>
    <w:pPr>
      <w:keepNext/>
      <w:outlineLvl w:val="1"/>
    </w:pPr>
    <w:rPr>
      <w:rFonts w:ascii="RimHelvetica" w:hAnsi="RimHelvetica"/>
      <w:b/>
      <w:lang w:val="lv-LV"/>
    </w:rPr>
  </w:style>
  <w:style w:type="paragraph" w:styleId="Virsraksts3">
    <w:name w:val="heading 3"/>
    <w:basedOn w:val="Parasts"/>
    <w:next w:val="Parasts"/>
    <w:link w:val="Virsraksts3Rakstz"/>
    <w:qFormat/>
    <w:rsid w:val="00097AA7"/>
    <w:pPr>
      <w:keepNext/>
      <w:outlineLvl w:val="2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097AA7"/>
    <w:rPr>
      <w:rFonts w:ascii="RimHelvetica" w:eastAsia="Times New Roman" w:hAnsi="RimHelvetica" w:cs="Times New Roman"/>
      <w:b/>
      <w:kern w:val="0"/>
      <w:sz w:val="32"/>
      <w:szCs w:val="20"/>
      <w:lang w:eastAsia="lv-LV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097AA7"/>
    <w:rPr>
      <w:rFonts w:ascii="RimHelvetica" w:eastAsia="Times New Roman" w:hAnsi="RimHelvetica" w:cs="Times New Roman"/>
      <w:b/>
      <w:kern w:val="0"/>
      <w:sz w:val="20"/>
      <w:szCs w:val="20"/>
      <w:lang w:eastAsia="lv-LV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rsid w:val="00097AA7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paragraph" w:styleId="Pamatteksts">
    <w:name w:val="Body Text"/>
    <w:basedOn w:val="Parasts"/>
    <w:link w:val="PamattekstsRakstz"/>
    <w:rsid w:val="00097AA7"/>
    <w:rPr>
      <w:sz w:val="24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097AA7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paragraph" w:styleId="Galvene">
    <w:name w:val="header"/>
    <w:basedOn w:val="Parasts"/>
    <w:link w:val="GalveneRakstz"/>
    <w:rsid w:val="00097AA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097AA7"/>
    <w:rPr>
      <w:rFonts w:ascii="Times New Roman" w:eastAsia="Times New Roman" w:hAnsi="Times New Roman" w:cs="Times New Roman"/>
      <w:kern w:val="0"/>
      <w:sz w:val="20"/>
      <w:szCs w:val="20"/>
      <w:lang w:val="en-US" w:eastAsia="lv-LV"/>
      <w14:ligatures w14:val="none"/>
    </w:rPr>
  </w:style>
  <w:style w:type="paragraph" w:styleId="Sarakstarindkopa">
    <w:name w:val="List Paragraph"/>
    <w:basedOn w:val="Parasts"/>
    <w:uiPriority w:val="34"/>
    <w:qFormat/>
    <w:rsid w:val="00097AA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97AA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5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oja.kazakova@alsviki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1234</Words>
  <Characters>704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Bumbiere</dc:creator>
  <cp:keywords/>
  <dc:description/>
  <cp:lastModifiedBy>Sarmīte Bumbiere</cp:lastModifiedBy>
  <cp:revision>5</cp:revision>
  <dcterms:created xsi:type="dcterms:W3CDTF">2023-09-08T14:51:00Z</dcterms:created>
  <dcterms:modified xsi:type="dcterms:W3CDTF">2023-09-08T15:29:00Z</dcterms:modified>
</cp:coreProperties>
</file>