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30D217" w14:textId="77777777" w:rsidR="007D6004" w:rsidRPr="00C46C9B" w:rsidRDefault="007D6004" w:rsidP="007D6004">
      <w:pPr>
        <w:widowControl w:val="0"/>
        <w:jc w:val="center"/>
        <w:outlineLvl w:val="0"/>
        <w:rPr>
          <w:b/>
          <w:bCs/>
          <w:kern w:val="32"/>
        </w:rPr>
      </w:pPr>
      <w:r w:rsidRPr="00C46C9B">
        <w:rPr>
          <w:b/>
          <w:bCs/>
          <w:kern w:val="32"/>
        </w:rPr>
        <w:t xml:space="preserve">Tehniskā specifikācija - darba uzdevums </w:t>
      </w:r>
    </w:p>
    <w:p w14:paraId="7BF469DD" w14:textId="0D0F021E" w:rsidR="00507FE3" w:rsidRPr="009D106B" w:rsidRDefault="007D6004" w:rsidP="00507FE3">
      <w:pPr>
        <w:widowControl w:val="0"/>
        <w:jc w:val="center"/>
        <w:outlineLvl w:val="0"/>
      </w:pPr>
      <w:r w:rsidRPr="009D106B">
        <w:rPr>
          <w:kern w:val="32"/>
        </w:rPr>
        <w:t xml:space="preserve"> “</w:t>
      </w:r>
      <w:r w:rsidR="00507FE3" w:rsidRPr="009D106B">
        <w:t xml:space="preserve">Maģistrālā tērauda ūdensvada D400 mm remontdarbi </w:t>
      </w:r>
      <w:r w:rsidR="009D106B" w:rsidRPr="009D106B">
        <w:t>Brāļu Kaudzīš</w:t>
      </w:r>
      <w:r w:rsidR="00507FE3" w:rsidRPr="009D106B">
        <w:t xml:space="preserve">u ielā </w:t>
      </w:r>
    </w:p>
    <w:p w14:paraId="14F89FDD" w14:textId="4958A4DE" w:rsidR="007D6004" w:rsidRPr="009D106B" w:rsidRDefault="00507FE3" w:rsidP="00507FE3">
      <w:pPr>
        <w:widowControl w:val="0"/>
        <w:jc w:val="center"/>
        <w:outlineLvl w:val="0"/>
        <w:rPr>
          <w:kern w:val="32"/>
        </w:rPr>
      </w:pPr>
      <w:r w:rsidRPr="009D106B">
        <w:t xml:space="preserve">no </w:t>
      </w:r>
      <w:r w:rsidR="009D106B" w:rsidRPr="009D106B">
        <w:t xml:space="preserve">aizbīdņa Nr.8108 </w:t>
      </w:r>
      <w:r w:rsidRPr="009D106B">
        <w:t xml:space="preserve">līdz </w:t>
      </w:r>
      <w:r w:rsidR="009D106B" w:rsidRPr="009D106B">
        <w:t>aizbīdnim Nr.8956</w:t>
      </w:r>
      <w:r w:rsidR="007D6004" w:rsidRPr="009D106B">
        <w:rPr>
          <w:kern w:val="32"/>
        </w:rPr>
        <w:t>”</w:t>
      </w:r>
    </w:p>
    <w:p w14:paraId="21199D28" w14:textId="77777777" w:rsidR="007D6004" w:rsidRPr="00C46C9B" w:rsidRDefault="007D6004" w:rsidP="007D6004">
      <w:pPr>
        <w:jc w:val="right"/>
        <w:rPr>
          <w:b/>
        </w:rPr>
      </w:pPr>
    </w:p>
    <w:p w14:paraId="6EAEC006" w14:textId="77777777" w:rsidR="007D6004" w:rsidRPr="00C46C9B" w:rsidRDefault="007D6004" w:rsidP="007D6004">
      <w:pPr>
        <w:pStyle w:val="Virsraksts2"/>
        <w:numPr>
          <w:ilvl w:val="0"/>
          <w:numId w:val="2"/>
        </w:numPr>
        <w:spacing w:before="0" w:line="20" w:lineRule="atLeast"/>
        <w:ind w:left="567" w:hanging="567"/>
        <w:rPr>
          <w:caps/>
          <w:lang w:val="lv-LV"/>
        </w:rPr>
      </w:pPr>
      <w:bookmarkStart w:id="0" w:name="_Toc66872796"/>
      <w:r w:rsidRPr="00C46C9B">
        <w:rPr>
          <w:caps/>
          <w:lang w:val="lv-LV"/>
        </w:rPr>
        <w:t>Līguma apjoms</w:t>
      </w:r>
      <w:bookmarkEnd w:id="0"/>
      <w:r w:rsidRPr="00C46C9B">
        <w:rPr>
          <w:caps/>
          <w:lang w:val="lv-LV"/>
        </w:rPr>
        <w:t xml:space="preserve"> </w:t>
      </w:r>
    </w:p>
    <w:p w14:paraId="48BE3CC6" w14:textId="77777777" w:rsidR="00507FE3" w:rsidRDefault="00507FE3" w:rsidP="00FB434E">
      <w:pPr>
        <w:spacing w:line="20" w:lineRule="atLeast"/>
        <w:ind w:firstLine="567"/>
        <w:jc w:val="both"/>
      </w:pPr>
    </w:p>
    <w:p w14:paraId="5FD9283C" w14:textId="65900A38" w:rsidR="00507FE3" w:rsidRPr="00E64D2C" w:rsidRDefault="009D106B" w:rsidP="009D106B">
      <w:pPr>
        <w:widowControl w:val="0"/>
        <w:jc w:val="both"/>
        <w:outlineLvl w:val="0"/>
      </w:pPr>
      <w:r w:rsidRPr="009D106B">
        <w:t>Maģistrālā tērauda ūdensvada D400 mm remontdarbi Brāļu Kaudzīšu ielā no aizbīdņa Nr.8108 līdz aizbīdnim Nr.8956</w:t>
      </w:r>
      <w:r w:rsidR="00507FE3">
        <w:t xml:space="preserve"> (turpmāk - Būvdarbi)</w:t>
      </w:r>
      <w:r w:rsidR="00507FE3" w:rsidRPr="00E64D2C">
        <w:t>. Būvdarbi jāveic atbilstoši šai tehniskajai specifikācijai un tehniskajam rasējumam</w:t>
      </w:r>
      <w:r w:rsidR="00507FE3">
        <w:t xml:space="preserve"> ar ūdensvada mezglu detalizāciju</w:t>
      </w:r>
      <w:r w:rsidR="00507FE3" w:rsidRPr="00E64D2C">
        <w:t xml:space="preserve">. </w:t>
      </w:r>
      <w:r w:rsidR="00507FE3">
        <w:t>Būvdarbu</w:t>
      </w:r>
      <w:r w:rsidR="00507FE3" w:rsidRPr="00E64D2C">
        <w:t xml:space="preserve"> ietvaros jāpārbūvē </w:t>
      </w:r>
      <w:r w:rsidR="00507FE3">
        <w:t xml:space="preserve">tērauda </w:t>
      </w:r>
      <w:r w:rsidR="00507FE3" w:rsidRPr="00366574">
        <w:t>ūdensvada tīkli D</w:t>
      </w:r>
      <w:r w:rsidR="00507FE3">
        <w:t>4</w:t>
      </w:r>
      <w:r w:rsidR="00507FE3" w:rsidRPr="00366574">
        <w:t xml:space="preserve">00mm apmēram </w:t>
      </w:r>
      <w:r>
        <w:t>600</w:t>
      </w:r>
      <w:r w:rsidR="00507FE3" w:rsidRPr="00366574">
        <w:t>m gar</w:t>
      </w:r>
      <w:r w:rsidR="00507FE3">
        <w:t>ā</w:t>
      </w:r>
      <w:r w:rsidR="00507FE3" w:rsidRPr="00366574">
        <w:t xml:space="preserve"> posm</w:t>
      </w:r>
      <w:r w:rsidR="00507FE3">
        <w:t>ā</w:t>
      </w:r>
      <w:r w:rsidR="00507FE3" w:rsidRPr="00366574">
        <w:t>. Jaunaj</w:t>
      </w:r>
      <w:r w:rsidR="00507FE3">
        <w:t>ie</w:t>
      </w:r>
      <w:r w:rsidR="00507FE3" w:rsidRPr="00366574">
        <w:t>m cauruļvad</w:t>
      </w:r>
      <w:r w:rsidR="00507FE3">
        <w:t>ie</w:t>
      </w:r>
      <w:r w:rsidR="00507FE3" w:rsidRPr="00366574">
        <w:t>m ir jābūt dz</w:t>
      </w:r>
      <w:r w:rsidR="00507FE3" w:rsidRPr="00E64D2C">
        <w:t>eramam ūdenim sertificētam, polietilēna cauruļvad</w:t>
      </w:r>
      <w:r w:rsidR="00507FE3">
        <w:t>ie</w:t>
      </w:r>
      <w:r w:rsidR="00507FE3" w:rsidRPr="00E64D2C">
        <w:t xml:space="preserve">m DN/OD </w:t>
      </w:r>
      <w:r w:rsidR="00507FE3">
        <w:t>4</w:t>
      </w:r>
      <w:r w:rsidR="00507FE3" w:rsidRPr="00E64D2C">
        <w:t xml:space="preserve">50mm, PE100-RC, SDR17, kas paredzēts ūdensvada izbūvei ar ievilkšanas metodi </w:t>
      </w:r>
      <w:r w:rsidR="00507FE3">
        <w:t xml:space="preserve">ievelkot </w:t>
      </w:r>
      <w:r w:rsidR="00507FE3" w:rsidRPr="00E64D2C">
        <w:t>caurul</w:t>
      </w:r>
      <w:r w:rsidR="00507FE3">
        <w:t xml:space="preserve">i </w:t>
      </w:r>
      <w:r w:rsidR="00507FE3" w:rsidRPr="00E64D2C">
        <w:t>caurulē</w:t>
      </w:r>
      <w:r w:rsidR="00507FE3">
        <w:t>, sagraujot esošo cauruļvadu</w:t>
      </w:r>
      <w:r w:rsidR="00507FE3" w:rsidRPr="00E64D2C">
        <w:t xml:space="preserve">. </w:t>
      </w:r>
    </w:p>
    <w:p w14:paraId="1D2642B0" w14:textId="28E97EE2" w:rsidR="00507FE3" w:rsidRDefault="00507FE3" w:rsidP="00507FE3">
      <w:pPr>
        <w:spacing w:line="20" w:lineRule="atLeast"/>
        <w:ind w:firstLine="567"/>
        <w:jc w:val="both"/>
      </w:pPr>
      <w:r w:rsidRPr="009435E1">
        <w:t xml:space="preserve">Darbos </w:t>
      </w:r>
      <w:r>
        <w:t>jā</w:t>
      </w:r>
      <w:r w:rsidRPr="009435E1">
        <w:t>iekļau</w:t>
      </w:r>
      <w:r>
        <w:t xml:space="preserve">j </w:t>
      </w:r>
      <w:r w:rsidRPr="009435E1">
        <w:t>visa nepieciešamā darbaspēka</w:t>
      </w:r>
      <w:r>
        <w:t xml:space="preserve">, iekārtu un aprīkojuma nodrošināšana, nepieciešamie materiāli, lai pabeigtu visus būvdarbus, veiktu pārbaudes pirms nodošanas, būvlaukumu atjaunošanu, darba, tehnisko un </w:t>
      </w:r>
      <w:proofErr w:type="spellStart"/>
      <w:r>
        <w:t>izpildrasējumu</w:t>
      </w:r>
      <w:proofErr w:type="spellEnd"/>
      <w:r>
        <w:t xml:space="preserve"> sagatavošanu</w:t>
      </w:r>
    </w:p>
    <w:p w14:paraId="6FEE0D28" w14:textId="55A8061D" w:rsidR="007D6004" w:rsidRDefault="007D6004" w:rsidP="007D6004">
      <w:pPr>
        <w:spacing w:line="20" w:lineRule="atLeast"/>
        <w:ind w:firstLine="567"/>
        <w:jc w:val="both"/>
      </w:pPr>
      <w:r w:rsidRPr="00C46C9B">
        <w:t xml:space="preserve">Būvdarbu veicējam pirms </w:t>
      </w:r>
      <w:r w:rsidR="00247FCB">
        <w:t>B</w:t>
      </w:r>
      <w:r w:rsidRPr="00C46C9B">
        <w:t>ūvdarbu uzsākšanas būv</w:t>
      </w:r>
      <w:r w:rsidR="0097725A">
        <w:t>d</w:t>
      </w:r>
      <w:r w:rsidRPr="00C46C9B">
        <w:t>a</w:t>
      </w:r>
      <w:r w:rsidR="0097725A">
        <w:t>rb</w:t>
      </w:r>
      <w:r w:rsidR="000217C5">
        <w:t>u secība</w:t>
      </w:r>
      <w:r w:rsidR="0097725A">
        <w:t xml:space="preserve"> </w:t>
      </w:r>
      <w:r w:rsidRPr="00C46C9B">
        <w:t>jāsa</w:t>
      </w:r>
      <w:r w:rsidR="0097725A">
        <w:t>skaņo ar SIA “Rīgas ūdens” ŪKTD darbiniekiem</w:t>
      </w:r>
      <w:r w:rsidRPr="00C46C9B">
        <w:t>.</w:t>
      </w:r>
    </w:p>
    <w:p w14:paraId="1A7BA754" w14:textId="7BDBCDD5" w:rsidR="007D6004" w:rsidRPr="00C46C9B" w:rsidRDefault="007D6004" w:rsidP="007D6004">
      <w:pPr>
        <w:spacing w:line="20" w:lineRule="atLeast"/>
        <w:ind w:firstLine="567"/>
        <w:jc w:val="both"/>
      </w:pPr>
      <w:r w:rsidRPr="00C46C9B">
        <w:t xml:space="preserve">Ja Līgumā nav īpaši norādīts pretējais, Būvdarbu veicējam jāveic visi darbi un/vai jāpiegādā visas detaļas un materiāli, kas nav Līgumā īpaši pieminēti, bet ir loģiski izrietoši no Līguma kā ietaišu pabeigšanai nepieciešami, it kā šādi darbi un/vai detaļas un materiāli būtu īpaši nosaukti Līgumā. </w:t>
      </w:r>
    </w:p>
    <w:p w14:paraId="14CEF54B" w14:textId="77777777" w:rsidR="007D6004" w:rsidRPr="00C46C9B" w:rsidRDefault="007D6004" w:rsidP="007D6004">
      <w:pPr>
        <w:spacing w:line="20" w:lineRule="atLeast"/>
        <w:ind w:firstLine="567"/>
        <w:jc w:val="both"/>
      </w:pPr>
      <w:r w:rsidRPr="00C46C9B">
        <w:t>Visi darbi jāizpilda saskaņā ar spēkā esošajiem Latvijas un starptautiskajiem standartiem un noteikumiem.</w:t>
      </w:r>
    </w:p>
    <w:p w14:paraId="62A5056D" w14:textId="77777777" w:rsidR="007D6004" w:rsidRPr="00C46C9B" w:rsidRDefault="007D6004" w:rsidP="007D6004">
      <w:pPr>
        <w:spacing w:line="20" w:lineRule="atLeast"/>
        <w:jc w:val="both"/>
      </w:pPr>
    </w:p>
    <w:p w14:paraId="6FCE15DD" w14:textId="77777777" w:rsidR="007D6004" w:rsidRPr="00C46C9B" w:rsidRDefault="007D6004" w:rsidP="007D6004">
      <w:pPr>
        <w:pStyle w:val="Virsraksts2"/>
        <w:numPr>
          <w:ilvl w:val="0"/>
          <w:numId w:val="2"/>
        </w:numPr>
        <w:spacing w:before="0" w:line="20" w:lineRule="atLeast"/>
        <w:ind w:left="567" w:hanging="567"/>
        <w:rPr>
          <w:caps/>
          <w:lang w:val="lv-LV"/>
        </w:rPr>
      </w:pPr>
      <w:r w:rsidRPr="00C46C9B">
        <w:rPr>
          <w:caps/>
          <w:lang w:val="lv-LV"/>
        </w:rPr>
        <w:t>VISPĀRĒJĀS PRASĪBAS</w:t>
      </w:r>
    </w:p>
    <w:p w14:paraId="5029B55F" w14:textId="77777777" w:rsidR="007D6004" w:rsidRPr="00C46C9B" w:rsidRDefault="007D6004" w:rsidP="007D6004">
      <w:pPr>
        <w:spacing w:line="20" w:lineRule="atLeast"/>
        <w:jc w:val="both"/>
        <w:rPr>
          <w:sz w:val="10"/>
          <w:szCs w:val="10"/>
        </w:rPr>
      </w:pPr>
    </w:p>
    <w:p w14:paraId="6B1FE18A" w14:textId="77777777" w:rsidR="007D6004" w:rsidRPr="00C46C9B" w:rsidRDefault="007D6004" w:rsidP="007D6004">
      <w:pPr>
        <w:pStyle w:val="Virsraksts2"/>
        <w:numPr>
          <w:ilvl w:val="1"/>
          <w:numId w:val="2"/>
        </w:numPr>
        <w:spacing w:before="0" w:line="20" w:lineRule="atLeast"/>
        <w:ind w:left="567" w:hanging="567"/>
        <w:rPr>
          <w:lang w:val="lv-LV"/>
        </w:rPr>
      </w:pPr>
      <w:bookmarkStart w:id="1" w:name="_Toc66872798"/>
      <w:r w:rsidRPr="00C46C9B">
        <w:rPr>
          <w:lang w:val="lv-LV"/>
        </w:rPr>
        <w:t>Dati par Būvlaukumu</w:t>
      </w:r>
      <w:bookmarkEnd w:id="1"/>
      <w:r w:rsidRPr="00C46C9B">
        <w:rPr>
          <w:lang w:val="lv-LV"/>
        </w:rPr>
        <w:t xml:space="preserve"> </w:t>
      </w:r>
    </w:p>
    <w:p w14:paraId="45C91BAD" w14:textId="13CA9BE5" w:rsidR="007D6004" w:rsidRPr="00C46C9B" w:rsidRDefault="007D6004" w:rsidP="00477EB7">
      <w:pPr>
        <w:spacing w:line="20" w:lineRule="atLeast"/>
        <w:ind w:firstLine="567"/>
        <w:jc w:val="both"/>
        <w:rPr>
          <w:rFonts w:eastAsia="Arial" w:cs="Arial"/>
          <w:color w:val="000000"/>
          <w:szCs w:val="22"/>
        </w:rPr>
      </w:pPr>
      <w:r w:rsidRPr="00C46C9B">
        <w:rPr>
          <w:rFonts w:eastAsia="Arial" w:cs="Arial"/>
          <w:color w:val="000000"/>
          <w:szCs w:val="22"/>
        </w:rPr>
        <w:t xml:space="preserve">Būvdarbu veicējam īpaši jāizpēta apstākļi, kas saistīti ar piekļūšanu </w:t>
      </w:r>
      <w:r w:rsidRPr="00C46C9B">
        <w:t>Būvlaukumam</w:t>
      </w:r>
      <w:r w:rsidRPr="00C46C9B">
        <w:rPr>
          <w:rFonts w:eastAsia="Arial" w:cs="Arial"/>
          <w:color w:val="000000"/>
          <w:szCs w:val="22"/>
        </w:rPr>
        <w:t xml:space="preserve">, pastāvošie šķēršļi (ja tādi ir) un iespēju robežās jākonstatē visas tās grūtības teritorijā, kas varētu traucēt darbu izpildi. </w:t>
      </w:r>
    </w:p>
    <w:p w14:paraId="4F37934A" w14:textId="77777777" w:rsidR="007D6004" w:rsidRPr="00C46C9B" w:rsidRDefault="007D6004" w:rsidP="007D6004">
      <w:pPr>
        <w:spacing w:line="20" w:lineRule="atLeast"/>
        <w:jc w:val="both"/>
      </w:pPr>
    </w:p>
    <w:p w14:paraId="221A56C0" w14:textId="77777777" w:rsidR="007D6004" w:rsidRPr="00C46C9B" w:rsidRDefault="007D6004" w:rsidP="007D6004">
      <w:pPr>
        <w:pStyle w:val="Virsraksts2"/>
        <w:numPr>
          <w:ilvl w:val="1"/>
          <w:numId w:val="2"/>
        </w:numPr>
        <w:spacing w:before="0" w:line="20" w:lineRule="atLeast"/>
        <w:ind w:left="567" w:hanging="567"/>
        <w:rPr>
          <w:lang w:val="lv-LV"/>
        </w:rPr>
      </w:pPr>
      <w:r w:rsidRPr="00C46C9B">
        <w:rPr>
          <w:lang w:val="lv-LV"/>
        </w:rPr>
        <w:t xml:space="preserve"> </w:t>
      </w:r>
      <w:bookmarkStart w:id="2" w:name="_Toc66872799"/>
      <w:r w:rsidRPr="00C46C9B">
        <w:rPr>
          <w:lang w:val="lv-LV"/>
        </w:rPr>
        <w:t>Ceļu segumu atjaunošana un maksa par transporta būvju izmantošanu</w:t>
      </w:r>
      <w:bookmarkEnd w:id="2"/>
    </w:p>
    <w:p w14:paraId="7AFD33E4" w14:textId="77777777" w:rsidR="00075491" w:rsidRDefault="00075491" w:rsidP="00075491">
      <w:pPr>
        <w:spacing w:line="20" w:lineRule="atLeast"/>
        <w:ind w:firstLine="567"/>
        <w:jc w:val="both"/>
      </w:pPr>
      <w:r>
        <w:t xml:space="preserve">Pirms Darbu uzsākšanas Uzņēmējam jāsaskaņo ceļu satiksmes organizācijas plānu ar Rīgas </w:t>
      </w:r>
      <w:proofErr w:type="spellStart"/>
      <w:r>
        <w:t>valstspilsētas</w:t>
      </w:r>
      <w:proofErr w:type="spellEnd"/>
      <w:r>
        <w:t xml:space="preserve"> pašvaldības </w:t>
      </w:r>
      <w:proofErr w:type="spellStart"/>
      <w:r>
        <w:t>Ārtelpas</w:t>
      </w:r>
      <w:proofErr w:type="spellEnd"/>
      <w:r>
        <w:t xml:space="preserve"> un mobilitātes departamentu un Darbu veikšanas laikā jānodrošina atbilstošu satiksmes organizāciju Darbu izpildes vietās, kā arī jāsaņem rakšanas darbu atļauja. Ielas segums jāatjauno atbilstoši rakšanas atļaujās izvirzītajiem nosacījumiem - atjaunojamajai seguma konstrukcijai un platībai. Pēc seguma atjaunošanas darbiem, Uzņēmējam no Rīgas </w:t>
      </w:r>
      <w:proofErr w:type="spellStart"/>
      <w:r>
        <w:t>valstspilsētas</w:t>
      </w:r>
      <w:proofErr w:type="spellEnd"/>
      <w:r>
        <w:t xml:space="preserve"> pašvaldības </w:t>
      </w:r>
      <w:proofErr w:type="spellStart"/>
      <w:r>
        <w:t>Ārtelpas</w:t>
      </w:r>
      <w:proofErr w:type="spellEnd"/>
      <w:r>
        <w:t xml:space="preserve"> un mobilitātes departamenta jāsaņem akts par seguma atjaunošanu. Ceļu segumu nepieciešams atjaunot atbilstoši 12.07.2023. Rīgas domes saistošiem noteikumiem Nr.RD-23-217-sn “Par Rīgas valstspilsētas pašvaldības īpašumā esošo ceļu pārvaldību” un AMD-23-261-rs (Rīkojums Par transporta būvju segu konstrukcijām), kā arī citu saistošo normatīvo aktu prasībām. Maksa par transporta būvju izmantošanu tiks piemērota darbiem, kas tiks veikti sarkano līniju robežās un transporta būvju un inženierkomunikāciju aizsardzības zonās.</w:t>
      </w:r>
    </w:p>
    <w:p w14:paraId="33B7A17E" w14:textId="5EBCB52D" w:rsidR="007D6004" w:rsidRDefault="00075491" w:rsidP="00075491">
      <w:pPr>
        <w:spacing w:line="20" w:lineRule="atLeast"/>
        <w:ind w:firstLine="567"/>
        <w:jc w:val="both"/>
      </w:pPr>
      <w:r>
        <w:t>Rakšanas darbu laikā un līdz pat būvbedru aizbēršanai nedrīkst pieļaut grunts blīvuma samazināšanos ap būvbedres sienām, jāseko, lai nerastos izskalojumi, grunts nogruvumi, īpaši zem asfaltbetona seguma. Par šāda veida izskalojumiem vai nogruvumiem papildus darbu apjomi saistībā ar smilts, šķembu un asfaltbetona seguma palielināšanos netiks apmaksāti.</w:t>
      </w:r>
    </w:p>
    <w:p w14:paraId="48955CF9" w14:textId="77777777" w:rsidR="00075491" w:rsidRPr="00C46C9B" w:rsidRDefault="00075491" w:rsidP="00075491">
      <w:pPr>
        <w:spacing w:line="20" w:lineRule="atLeast"/>
        <w:ind w:firstLine="567"/>
        <w:jc w:val="both"/>
      </w:pPr>
    </w:p>
    <w:p w14:paraId="26BB274E" w14:textId="77777777" w:rsidR="007D6004" w:rsidRPr="00C46C9B" w:rsidRDefault="007D6004" w:rsidP="007D6004">
      <w:pPr>
        <w:pStyle w:val="Virsraksts2"/>
        <w:numPr>
          <w:ilvl w:val="1"/>
          <w:numId w:val="2"/>
        </w:numPr>
        <w:spacing w:before="0" w:line="20" w:lineRule="atLeast"/>
        <w:ind w:left="567" w:hanging="567"/>
        <w:rPr>
          <w:lang w:val="lv-LV"/>
        </w:rPr>
      </w:pPr>
      <w:bookmarkStart w:id="3" w:name="_Toc66872800"/>
      <w:r w:rsidRPr="00C46C9B">
        <w:rPr>
          <w:lang w:val="lv-LV"/>
        </w:rPr>
        <w:t xml:space="preserve">Pievadu / </w:t>
      </w:r>
      <w:proofErr w:type="spellStart"/>
      <w:r w:rsidRPr="00C46C9B">
        <w:rPr>
          <w:lang w:val="lv-LV"/>
        </w:rPr>
        <w:t>pieslēgumu</w:t>
      </w:r>
      <w:proofErr w:type="spellEnd"/>
      <w:r w:rsidRPr="00C46C9B">
        <w:rPr>
          <w:lang w:val="lv-LV"/>
        </w:rPr>
        <w:t xml:space="preserve"> izvietojums</w:t>
      </w:r>
      <w:bookmarkEnd w:id="3"/>
    </w:p>
    <w:p w14:paraId="6565ABFE" w14:textId="77777777" w:rsidR="00EA6598" w:rsidRDefault="007D6004" w:rsidP="00477EB7">
      <w:pPr>
        <w:spacing w:line="20" w:lineRule="atLeast"/>
        <w:ind w:firstLine="567"/>
      </w:pPr>
      <w:r w:rsidRPr="00C46C9B">
        <w:t xml:space="preserve">Patērētāju esošo pievadu un </w:t>
      </w:r>
      <w:proofErr w:type="spellStart"/>
      <w:r w:rsidRPr="00C46C9B">
        <w:t>pieslēgumu</w:t>
      </w:r>
      <w:proofErr w:type="spellEnd"/>
      <w:r w:rsidRPr="00C46C9B">
        <w:t xml:space="preserve"> izvietojumu precizēt dabā.</w:t>
      </w:r>
    </w:p>
    <w:p w14:paraId="74DFAE94" w14:textId="7DAB7CF4" w:rsidR="007D6004" w:rsidRPr="00C46C9B" w:rsidRDefault="00EA6598" w:rsidP="00EA6598">
      <w:pPr>
        <w:spacing w:line="20" w:lineRule="atLeast"/>
        <w:ind w:firstLine="567"/>
        <w:jc w:val="both"/>
      </w:pPr>
      <w:r>
        <w:lastRenderedPageBreak/>
        <w:t xml:space="preserve">Gadījumā, ja </w:t>
      </w:r>
      <w:r w:rsidRPr="00C46C9B">
        <w:t>Būvdarbu veicējam</w:t>
      </w:r>
      <w:r>
        <w:t xml:space="preserve"> ir nepieciešams elektrības vai ūdens apgādes </w:t>
      </w:r>
      <w:proofErr w:type="spellStart"/>
      <w:r>
        <w:t>pieslēgums</w:t>
      </w:r>
      <w:proofErr w:type="spellEnd"/>
      <w:r>
        <w:t xml:space="preserve"> būvdarbu veikšanai </w:t>
      </w:r>
      <w:r w:rsidRPr="00C46C9B">
        <w:t>Būvdarbu veicēja</w:t>
      </w:r>
      <w:r>
        <w:t xml:space="preserve"> pienākums ir tādu nodrošin</w:t>
      </w:r>
      <w:r w:rsidR="00EC7B29">
        <w:t>ā</w:t>
      </w:r>
      <w:r>
        <w:t xml:space="preserve">t izmaksas par patērēto elektroenerģiju vai ūdeni iekļaujot finanšu piedāvājuma </w:t>
      </w:r>
      <w:proofErr w:type="spellStart"/>
      <w:r>
        <w:t>virsizdevumu</w:t>
      </w:r>
      <w:proofErr w:type="spellEnd"/>
      <w:r>
        <w:t xml:space="preserve"> pozīcijā.</w:t>
      </w:r>
    </w:p>
    <w:p w14:paraId="44395C66" w14:textId="77777777" w:rsidR="007D6004" w:rsidRPr="00C46C9B" w:rsidRDefault="007D6004" w:rsidP="007D6004">
      <w:pPr>
        <w:spacing w:line="20" w:lineRule="atLeast"/>
      </w:pPr>
    </w:p>
    <w:p w14:paraId="679A9FFA" w14:textId="77777777" w:rsidR="007D6004" w:rsidRPr="00C46C9B" w:rsidRDefault="007D6004" w:rsidP="007D6004">
      <w:pPr>
        <w:pStyle w:val="Virsraksts2"/>
        <w:numPr>
          <w:ilvl w:val="1"/>
          <w:numId w:val="2"/>
        </w:numPr>
        <w:spacing w:before="0" w:line="20" w:lineRule="atLeast"/>
        <w:ind w:left="567" w:hanging="567"/>
        <w:rPr>
          <w:lang w:val="lv-LV"/>
        </w:rPr>
      </w:pPr>
      <w:bookmarkStart w:id="4" w:name="_Toc66872801"/>
      <w:r w:rsidRPr="00C46C9B">
        <w:rPr>
          <w:lang w:val="lv-LV"/>
        </w:rPr>
        <w:t>Būvdarbu veicēja darba teritorija</w:t>
      </w:r>
      <w:bookmarkEnd w:id="4"/>
      <w:r w:rsidRPr="00C46C9B">
        <w:rPr>
          <w:lang w:val="lv-LV"/>
        </w:rPr>
        <w:t xml:space="preserve"> </w:t>
      </w:r>
    </w:p>
    <w:p w14:paraId="31F81B61" w14:textId="77777777" w:rsidR="007D6004" w:rsidRPr="00C46C9B" w:rsidRDefault="007D6004" w:rsidP="00477EB7">
      <w:pPr>
        <w:spacing w:line="20" w:lineRule="atLeast"/>
        <w:ind w:firstLine="567"/>
        <w:jc w:val="both"/>
      </w:pPr>
      <w:r w:rsidRPr="00C46C9B">
        <w:t xml:space="preserve">Būvdarbu veicējam pašam jāorganizē vienošanās ar zemes īpašniekiem vai citiem Būvdarbu veicējiem, kas strādā Būvlaukumā vai tā tuvumā, par laukumu, ko tas vēlas izmantot kā piekļuves, darba vai uzglabāšanas teritoriju savam inventāram un materiāliem. Visas izmaksas šim nolūkam jāsedz pašam Būvdarbu veicējam. </w:t>
      </w:r>
    </w:p>
    <w:p w14:paraId="163F1EC0" w14:textId="77777777" w:rsidR="007D6004" w:rsidRPr="00C46C9B" w:rsidRDefault="007D6004" w:rsidP="007D6004">
      <w:pPr>
        <w:spacing w:line="20" w:lineRule="atLeast"/>
      </w:pPr>
    </w:p>
    <w:p w14:paraId="0E8B5C4F" w14:textId="77777777" w:rsidR="007D6004" w:rsidRPr="00C46C9B" w:rsidRDefault="007D6004" w:rsidP="007D6004">
      <w:pPr>
        <w:pStyle w:val="Virsraksts2"/>
        <w:numPr>
          <w:ilvl w:val="1"/>
          <w:numId w:val="2"/>
        </w:numPr>
        <w:spacing w:before="0" w:line="20" w:lineRule="atLeast"/>
        <w:ind w:left="567" w:hanging="567"/>
        <w:rPr>
          <w:lang w:val="lv-LV"/>
        </w:rPr>
      </w:pPr>
      <w:bookmarkStart w:id="5" w:name="_Toc66872802"/>
      <w:r w:rsidRPr="00C46C9B">
        <w:rPr>
          <w:lang w:val="lv-LV"/>
        </w:rPr>
        <w:t>Atskaite par stāvokli pirms Būvdarbiem</w:t>
      </w:r>
      <w:bookmarkEnd w:id="5"/>
      <w:r w:rsidRPr="00C46C9B">
        <w:rPr>
          <w:lang w:val="lv-LV"/>
        </w:rPr>
        <w:t xml:space="preserve"> </w:t>
      </w:r>
    </w:p>
    <w:p w14:paraId="1360EACA" w14:textId="77777777" w:rsidR="007D6004" w:rsidRPr="00C46C9B" w:rsidRDefault="007D6004" w:rsidP="007D6004">
      <w:pPr>
        <w:spacing w:line="20" w:lineRule="atLeast"/>
        <w:ind w:firstLine="567"/>
        <w:jc w:val="both"/>
      </w:pPr>
      <w:r w:rsidRPr="00C46C9B">
        <w:t>Pirms jebkuriem Būvdarbiem, Būvdarbu veicējam jāveic Būvlaukumu izvietojumu, konstrukciju, ietvju u.c. blakus struktūru, ko varētu ietekmēt Būvdarbi, kā arī iespējamo apbraucamo ceļu apsekošana. Apsekotām jābūt arī teritorijām Būvlaukuma tuvumā, ko varētu ietekmēt Būvdarbi. Visi esošie defekti un citas būtiskas detaļas jākonstatē, jāiereģistrē un jānofotografē, kā arī jāveic video fiksācija visam objektam.</w:t>
      </w:r>
    </w:p>
    <w:p w14:paraId="081C01AE" w14:textId="77777777" w:rsidR="007D6004" w:rsidRPr="00C46C9B" w:rsidRDefault="007D6004" w:rsidP="007D6004">
      <w:pPr>
        <w:spacing w:line="20" w:lineRule="atLeast"/>
        <w:ind w:firstLine="567"/>
        <w:jc w:val="both"/>
      </w:pPr>
      <w:r w:rsidRPr="00C46C9B">
        <w:t xml:space="preserve">Šāda atskaite jāiesniedz Būvuzraugam un Pasūtītājam divos eksemplāros pirms jebkādu aktivitāšu uzsākšanas Būvlaukumu teritorijās. Ja defektu nav, Būvdarbu veicējam jāiesniedz Būvuzraugam rakstisks apstiprinājums par apsekošanu, kas veikta pirms darbu uzsākšanas Būvlaukumu vietās. </w:t>
      </w:r>
    </w:p>
    <w:p w14:paraId="35792FD3" w14:textId="77777777" w:rsidR="007D6004" w:rsidRPr="00C46C9B" w:rsidRDefault="007D6004" w:rsidP="007D6004">
      <w:pPr>
        <w:spacing w:line="20" w:lineRule="atLeast"/>
        <w:ind w:firstLine="567"/>
        <w:jc w:val="both"/>
      </w:pPr>
      <w:r w:rsidRPr="00C46C9B">
        <w:t xml:space="preserve">Būvdarbu veicējam jāorganizē Pasūtītāja pārstāvju un jebkuru citu atbildīgo institūciju klātbūtne apsekošanas laikā. </w:t>
      </w:r>
    </w:p>
    <w:p w14:paraId="76C7DB78" w14:textId="77777777" w:rsidR="0026000B" w:rsidRDefault="007D6004" w:rsidP="007D6004">
      <w:pPr>
        <w:spacing w:line="20" w:lineRule="atLeast"/>
        <w:ind w:firstLine="567"/>
        <w:jc w:val="both"/>
      </w:pPr>
      <w:r w:rsidRPr="00C46C9B">
        <w:t xml:space="preserve">Visi apsekošanas laikā un/vai pēc Būvdarbu veicēja darbiem konstatētie, bet neiereģistrētie bojājumi un/vai defekti jānovērš un jānodrošina to sākotnējais vai labāks stāvoklis, kas būtu pieņemams Pasūtītājam un īpašniekam, un/vai </w:t>
      </w:r>
      <w:proofErr w:type="spellStart"/>
      <w:r w:rsidRPr="00C46C9B">
        <w:t>kontrolinstitūcijām</w:t>
      </w:r>
      <w:proofErr w:type="spellEnd"/>
      <w:r w:rsidRPr="00C46C9B">
        <w:t>, uz paša Būvdarbu veicēja rēķina.</w:t>
      </w:r>
    </w:p>
    <w:p w14:paraId="1A29845A" w14:textId="55DB79A2" w:rsidR="007D6004" w:rsidRPr="00C46C9B" w:rsidRDefault="0026000B" w:rsidP="007D6004">
      <w:pPr>
        <w:spacing w:line="20" w:lineRule="atLeast"/>
        <w:ind w:firstLine="567"/>
        <w:jc w:val="both"/>
      </w:pPr>
      <w:r>
        <w:tab/>
      </w:r>
    </w:p>
    <w:p w14:paraId="45C72EE3" w14:textId="77777777" w:rsidR="007D6004" w:rsidRPr="00C46C9B" w:rsidRDefault="007D6004" w:rsidP="007D6004">
      <w:pPr>
        <w:pStyle w:val="Virsraksts2"/>
        <w:numPr>
          <w:ilvl w:val="1"/>
          <w:numId w:val="2"/>
        </w:numPr>
        <w:spacing w:before="0" w:line="20" w:lineRule="atLeast"/>
        <w:ind w:left="567" w:hanging="567"/>
        <w:rPr>
          <w:lang w:val="lv-LV"/>
        </w:rPr>
      </w:pPr>
      <w:bookmarkStart w:id="6" w:name="_Toc66872803"/>
      <w:r w:rsidRPr="00C46C9B">
        <w:rPr>
          <w:lang w:val="lv-LV"/>
        </w:rPr>
        <w:t>Fotogrāfijas un videoieraksti</w:t>
      </w:r>
      <w:bookmarkEnd w:id="6"/>
      <w:r w:rsidRPr="00C46C9B">
        <w:rPr>
          <w:lang w:val="lv-LV"/>
        </w:rPr>
        <w:t xml:space="preserve"> </w:t>
      </w:r>
    </w:p>
    <w:p w14:paraId="055E8B2B" w14:textId="77777777" w:rsidR="007D6004" w:rsidRPr="00C46C9B" w:rsidRDefault="007D6004" w:rsidP="007D6004">
      <w:pPr>
        <w:spacing w:line="20" w:lineRule="atLeast"/>
        <w:ind w:firstLine="567"/>
        <w:jc w:val="both"/>
      </w:pPr>
      <w:r w:rsidRPr="00C46C9B">
        <w:t xml:space="preserve">Būvdarbu veicējs ir atbildīgs par fotogrāfijām un videoierakstiem būvniecības laikā. Būvdarbu veicējam jānofotografē būvlaukums pirms darbu uzsākšanas. Turpmākā darbu fotografēšana jāveic būvniecības laikā tādos intervālos, kas atspoguļo galvenos progresa etapus. Būvdarbu veicējs ir atbildīgs par: </w:t>
      </w:r>
    </w:p>
    <w:p w14:paraId="170D95CA" w14:textId="77777777" w:rsidR="007D6004" w:rsidRPr="00C46C9B" w:rsidRDefault="007D6004" w:rsidP="007D6004">
      <w:pPr>
        <w:pStyle w:val="Sarakstarindkopa"/>
        <w:numPr>
          <w:ilvl w:val="0"/>
          <w:numId w:val="3"/>
        </w:numPr>
        <w:spacing w:line="20" w:lineRule="atLeast"/>
        <w:contextualSpacing w:val="0"/>
        <w:jc w:val="both"/>
      </w:pPr>
      <w:r w:rsidRPr="00C46C9B">
        <w:t xml:space="preserve">to, lai fotografēšana būvlaukumā  atbilstu visiem darba drošības noteikumiem un norādījumiem, kā arī darbu progresam; </w:t>
      </w:r>
    </w:p>
    <w:p w14:paraId="7F381D74" w14:textId="77777777" w:rsidR="007D6004" w:rsidRPr="00C46C9B" w:rsidRDefault="007D6004" w:rsidP="007D6004">
      <w:pPr>
        <w:pStyle w:val="Sarakstarindkopa"/>
        <w:numPr>
          <w:ilvl w:val="0"/>
          <w:numId w:val="3"/>
        </w:numPr>
        <w:spacing w:line="20" w:lineRule="atLeast"/>
        <w:contextualSpacing w:val="0"/>
        <w:jc w:val="both"/>
      </w:pPr>
      <w:r w:rsidRPr="00C46C9B">
        <w:t xml:space="preserve">kopā ne mazāk kā 10 pieņemamas kvalitātes vispārējo darbu krāsu fotogrāfiju uzņēmumiem uz katriem tranšejas 50 m un </w:t>
      </w:r>
      <w:r w:rsidRPr="00C46C9B">
        <w:rPr>
          <w:u w:val="single"/>
        </w:rPr>
        <w:t>visu pazemes un aku mezglus identificējot tos (iela, mezgla Nr.)</w:t>
      </w:r>
      <w:r w:rsidRPr="00C46C9B">
        <w:t>;</w:t>
      </w:r>
    </w:p>
    <w:p w14:paraId="26CED863" w14:textId="77777777" w:rsidR="007D6004" w:rsidRPr="00C46C9B" w:rsidRDefault="007D6004" w:rsidP="007D6004">
      <w:pPr>
        <w:spacing w:line="20" w:lineRule="atLeast"/>
        <w:ind w:firstLine="426"/>
        <w:jc w:val="both"/>
      </w:pPr>
      <w:r w:rsidRPr="00C46C9B">
        <w:t xml:space="preserve">Fotogrāfiju elektroniskās versijas jāiesniedz pirms katra starpmaksājuma par starpmaksājumā procentējamiem mezgliem un akām. Uz fotogrāfijām jābūt šādai informācijai: </w:t>
      </w:r>
    </w:p>
    <w:p w14:paraId="68502182" w14:textId="77777777" w:rsidR="007D6004" w:rsidRPr="00C46C9B" w:rsidRDefault="007D6004" w:rsidP="007D6004">
      <w:pPr>
        <w:pStyle w:val="Sarakstarindkopa"/>
        <w:numPr>
          <w:ilvl w:val="0"/>
          <w:numId w:val="4"/>
        </w:numPr>
        <w:spacing w:line="20" w:lineRule="atLeast"/>
        <w:contextualSpacing w:val="0"/>
        <w:jc w:val="both"/>
      </w:pPr>
      <w:r w:rsidRPr="00C46C9B">
        <w:t xml:space="preserve">Objekta nosaukums, </w:t>
      </w:r>
    </w:p>
    <w:p w14:paraId="6522665F" w14:textId="77777777" w:rsidR="007D6004" w:rsidRPr="00C46C9B" w:rsidRDefault="007D6004" w:rsidP="007D6004">
      <w:pPr>
        <w:pStyle w:val="Sarakstarindkopa"/>
        <w:numPr>
          <w:ilvl w:val="0"/>
          <w:numId w:val="4"/>
        </w:numPr>
        <w:spacing w:line="20" w:lineRule="atLeast"/>
        <w:contextualSpacing w:val="0"/>
        <w:jc w:val="both"/>
      </w:pPr>
      <w:r w:rsidRPr="00C46C9B">
        <w:t xml:space="preserve">Fotogrāfijas numurs, </w:t>
      </w:r>
    </w:p>
    <w:p w14:paraId="73BE24CC" w14:textId="77777777" w:rsidR="007D6004" w:rsidRPr="00C46C9B" w:rsidRDefault="007D6004" w:rsidP="007D6004">
      <w:pPr>
        <w:pStyle w:val="Sarakstarindkopa"/>
        <w:numPr>
          <w:ilvl w:val="0"/>
          <w:numId w:val="4"/>
        </w:numPr>
        <w:spacing w:line="20" w:lineRule="atLeast"/>
        <w:contextualSpacing w:val="0"/>
        <w:jc w:val="both"/>
      </w:pPr>
      <w:r w:rsidRPr="00C46C9B">
        <w:t xml:space="preserve">Fotografēšanas datums, </w:t>
      </w:r>
    </w:p>
    <w:p w14:paraId="6096A197" w14:textId="77777777" w:rsidR="007D6004" w:rsidRPr="00C46C9B" w:rsidRDefault="007D6004" w:rsidP="007D6004">
      <w:pPr>
        <w:pStyle w:val="Sarakstarindkopa"/>
        <w:numPr>
          <w:ilvl w:val="0"/>
          <w:numId w:val="4"/>
        </w:numPr>
        <w:spacing w:line="20" w:lineRule="atLeast"/>
        <w:contextualSpacing w:val="0"/>
        <w:jc w:val="both"/>
      </w:pPr>
      <w:r w:rsidRPr="00C46C9B">
        <w:t>Mezgla numurs saskaņā ar būvprojektu,</w:t>
      </w:r>
    </w:p>
    <w:p w14:paraId="0DC204E3" w14:textId="77777777" w:rsidR="007D6004" w:rsidRPr="00C46C9B" w:rsidRDefault="007D6004" w:rsidP="007D6004">
      <w:pPr>
        <w:pStyle w:val="Sarakstarindkopa"/>
        <w:numPr>
          <w:ilvl w:val="0"/>
          <w:numId w:val="4"/>
        </w:numPr>
        <w:spacing w:line="20" w:lineRule="atLeast"/>
        <w:contextualSpacing w:val="0"/>
        <w:jc w:val="both"/>
      </w:pPr>
      <w:r w:rsidRPr="00C46C9B">
        <w:t xml:space="preserve">Shēma, norādot mezgla novietojumu, un aprakstu par fotogrāfijā redzamo, norādot vai fotografēts pirms būvniecības, vai būvniecības fāzē. </w:t>
      </w:r>
    </w:p>
    <w:p w14:paraId="67422293" w14:textId="77777777" w:rsidR="007D6004" w:rsidRPr="00C46C9B" w:rsidRDefault="007D6004" w:rsidP="007D6004">
      <w:pPr>
        <w:pStyle w:val="Sarakstarindkopa"/>
        <w:spacing w:line="20" w:lineRule="atLeast"/>
        <w:ind w:left="709"/>
        <w:jc w:val="both"/>
      </w:pPr>
    </w:p>
    <w:p w14:paraId="6F353E63" w14:textId="77777777" w:rsidR="007D6004" w:rsidRPr="00C46C9B" w:rsidRDefault="007D6004" w:rsidP="007D6004">
      <w:pPr>
        <w:pStyle w:val="Virsraksts2"/>
        <w:numPr>
          <w:ilvl w:val="1"/>
          <w:numId w:val="2"/>
        </w:numPr>
        <w:spacing w:before="0" w:line="20" w:lineRule="atLeast"/>
        <w:ind w:left="567" w:hanging="567"/>
        <w:rPr>
          <w:lang w:val="lv-LV"/>
        </w:rPr>
      </w:pPr>
      <w:bookmarkStart w:id="7" w:name="_Toc66872804"/>
      <w:r w:rsidRPr="00C46C9B">
        <w:rPr>
          <w:lang w:val="lv-LV"/>
        </w:rPr>
        <w:t>Aizsardzība pret bojājumiem</w:t>
      </w:r>
      <w:bookmarkEnd w:id="7"/>
      <w:r w:rsidRPr="00C46C9B">
        <w:rPr>
          <w:lang w:val="lv-LV"/>
        </w:rPr>
        <w:t xml:space="preserve"> </w:t>
      </w:r>
    </w:p>
    <w:p w14:paraId="68A745C3" w14:textId="77777777" w:rsidR="007D6004" w:rsidRPr="00C46C9B" w:rsidRDefault="007D6004" w:rsidP="007D6004">
      <w:pPr>
        <w:spacing w:line="20" w:lineRule="atLeast"/>
        <w:ind w:firstLine="567"/>
        <w:jc w:val="both"/>
      </w:pPr>
      <w:r w:rsidRPr="00C46C9B">
        <w:t xml:space="preserve">Būvdarbu veicējam jāveic visi nepieciešamie piesardzības pasākumi, lai izvairītos no patvaļīgu ceļu, zemes, īpašumu, koku un citu bojājumu izraisīšanas, kā arī līguma darbības laikā ātri jāatrisina jebkuras īpašnieku vai nomnieku sūdzības. </w:t>
      </w:r>
    </w:p>
    <w:p w14:paraId="742C35F5" w14:textId="77777777" w:rsidR="007D6004" w:rsidRPr="00C46C9B" w:rsidRDefault="007D6004" w:rsidP="007D6004">
      <w:pPr>
        <w:spacing w:line="20" w:lineRule="atLeast"/>
        <w:ind w:firstLine="567"/>
        <w:jc w:val="both"/>
      </w:pPr>
      <w:r w:rsidRPr="00C46C9B">
        <w:t xml:space="preserve">Vietās, kur jebkura Būvju daļa atrodas tuvumā, zem vai šķērso kādas uzņēmuma, ceļu pārvaldes institūcijas vai citas puses iekārtas, Būvdarbu veicējam jāsniedz īslaicīgs atbalsts un jāveic </w:t>
      </w:r>
      <w:r w:rsidRPr="00C46C9B">
        <w:lastRenderedPageBreak/>
        <w:t xml:space="preserve">darbi apkārt, zem vai blakus visām iekārtām tā, lai izvairītos no bojājumiem, noplūdēm vai briesmām un nodrošinātu nepārtrauktu darbību. </w:t>
      </w:r>
    </w:p>
    <w:p w14:paraId="5F1EFC53" w14:textId="77777777" w:rsidR="007D6004" w:rsidRPr="00C46C9B" w:rsidRDefault="007D6004" w:rsidP="007D6004">
      <w:pPr>
        <w:spacing w:line="20" w:lineRule="atLeast"/>
        <w:ind w:firstLine="567"/>
        <w:jc w:val="both"/>
      </w:pPr>
      <w:r w:rsidRPr="00C46C9B">
        <w:t xml:space="preserve">Ja tiktu atklāti bojājumi vai noplūdes, Būvdarbu veicējam nekavējoties jāinformē Būvuzraugs un Pasūtītājs un attiecīgais uzņēmums, ceļu pārvaldes institūcija vai īpašnieks un jānodrošina jebkura iekārta bojātās remontam vai nomaiņai. </w:t>
      </w:r>
    </w:p>
    <w:p w14:paraId="42C2F3F6" w14:textId="77777777" w:rsidR="007D6004" w:rsidRPr="00C46C9B" w:rsidRDefault="007D6004" w:rsidP="007D6004">
      <w:pPr>
        <w:spacing w:line="20" w:lineRule="atLeast"/>
        <w:ind w:firstLine="567"/>
        <w:jc w:val="both"/>
      </w:pPr>
    </w:p>
    <w:p w14:paraId="4C160F37" w14:textId="77777777" w:rsidR="007D6004" w:rsidRPr="00C46C9B" w:rsidRDefault="007D6004" w:rsidP="007D6004">
      <w:pPr>
        <w:pStyle w:val="Virsraksts2"/>
        <w:numPr>
          <w:ilvl w:val="1"/>
          <w:numId w:val="2"/>
        </w:numPr>
        <w:spacing w:before="0" w:line="20" w:lineRule="atLeast"/>
        <w:ind w:left="567" w:hanging="567"/>
        <w:rPr>
          <w:lang w:val="lv-LV"/>
        </w:rPr>
      </w:pPr>
      <w:bookmarkStart w:id="8" w:name="_Toc66872805"/>
      <w:r w:rsidRPr="00C46C9B">
        <w:rPr>
          <w:lang w:val="lv-LV"/>
        </w:rPr>
        <w:t>Pagaidu būves un piekļūšana</w:t>
      </w:r>
      <w:bookmarkEnd w:id="8"/>
      <w:r w:rsidRPr="00C46C9B">
        <w:rPr>
          <w:lang w:val="lv-LV"/>
        </w:rPr>
        <w:t xml:space="preserve"> </w:t>
      </w:r>
    </w:p>
    <w:p w14:paraId="05528B93" w14:textId="77777777" w:rsidR="007D6004" w:rsidRPr="00C46C9B" w:rsidRDefault="007D6004" w:rsidP="007D6004">
      <w:pPr>
        <w:spacing w:line="20" w:lineRule="atLeast"/>
        <w:ind w:firstLine="567"/>
        <w:jc w:val="both"/>
      </w:pPr>
      <w:r w:rsidRPr="00C46C9B">
        <w:t xml:space="preserve">Būvdarbu veicējam jāiegūst pašam sava informācija par piekļūšanu visām Būvlaukuma daļām, un, ja Būvdarbu veicējs vēlas izmantot ceļus, kas ved cauri privātīpašumiem, viņam jānokārto visas formalitātes ar īpašniekiem.  </w:t>
      </w:r>
    </w:p>
    <w:p w14:paraId="6F8EB8A9" w14:textId="0AB5AE24" w:rsidR="007D6004" w:rsidRPr="00C46C9B" w:rsidRDefault="007D6004" w:rsidP="007D6004">
      <w:pPr>
        <w:spacing w:line="20" w:lineRule="atLeast"/>
        <w:ind w:firstLine="567"/>
        <w:jc w:val="both"/>
      </w:pPr>
      <w:r w:rsidRPr="00C46C9B">
        <w:t xml:space="preserve">Ceļu un pagalmu, ko Būvdarbu veicējs izmanto vai šķērso līguma nolūkos, segumi jāuztur apmierinošā stāvoklī līguma izpildes laikā, savukārt pēc tā izpildes Būvdarbu veicējam jāatjauno ceļi, takas un pagalmi vismaz līdz to sākotnējam stāvoklim, kas būtu pieņemams Būvuzraugam, Pasūtītājam, īpašniekiem un </w:t>
      </w:r>
      <w:proofErr w:type="spellStart"/>
      <w:r w:rsidRPr="00C46C9B">
        <w:t>kontrolinstitūcijām</w:t>
      </w:r>
      <w:proofErr w:type="spellEnd"/>
      <w:r w:rsidRPr="00C46C9B">
        <w:t xml:space="preserve">, uz paša rēķina. Būvdarbu veicējam jāregulē savu transportlīdzekļu darbības veids, lai nodrošinātu, ka ne ceļi, ne takas vai īpašumi netiek nevajadzīgi bojāti būvju teritorijā – publiski vai kādā citā veidā. </w:t>
      </w:r>
    </w:p>
    <w:p w14:paraId="514F23BB" w14:textId="77777777" w:rsidR="007D6004" w:rsidRPr="00C46C9B" w:rsidRDefault="007D6004" w:rsidP="007D6004">
      <w:pPr>
        <w:spacing w:line="20" w:lineRule="atLeast"/>
        <w:ind w:firstLine="567"/>
        <w:jc w:val="both"/>
      </w:pPr>
      <w:r w:rsidRPr="00C46C9B">
        <w:t xml:space="preserve">Visas pagaidu būves, kas nepieciešamas līgumā noteikto darbu pabeigšanai (tādas kā drošas sastatnes, iežogojums, apgaismojums, tiltiņi, pagaidu ūdensvads u.c., kā arī darbs, aprīkojums, materiāli un būves, kas nepieciešamas drošai, savlaicīgai un kvalitatīvai līgumsaistību izpildei) uzskatāmas par iekļautām Būvdarbu veicēja cenā, un par tām nav jāveic papildus maksājumi. </w:t>
      </w:r>
    </w:p>
    <w:p w14:paraId="641A8BFB" w14:textId="77777777" w:rsidR="007D6004" w:rsidRPr="00C46C9B" w:rsidRDefault="007D6004" w:rsidP="007D6004">
      <w:pPr>
        <w:spacing w:line="20" w:lineRule="atLeast"/>
        <w:jc w:val="both"/>
      </w:pPr>
    </w:p>
    <w:p w14:paraId="69790E39" w14:textId="77777777" w:rsidR="007D6004" w:rsidRPr="00C46C9B" w:rsidRDefault="007D6004" w:rsidP="007D6004">
      <w:pPr>
        <w:pStyle w:val="Virsraksts2"/>
        <w:numPr>
          <w:ilvl w:val="1"/>
          <w:numId w:val="2"/>
        </w:numPr>
        <w:spacing w:before="0" w:line="20" w:lineRule="atLeast"/>
        <w:ind w:left="567" w:hanging="567"/>
        <w:rPr>
          <w:lang w:val="lv-LV"/>
        </w:rPr>
      </w:pPr>
      <w:bookmarkStart w:id="9" w:name="_Toc66872806"/>
      <w:r w:rsidRPr="00C46C9B">
        <w:rPr>
          <w:lang w:val="lv-LV"/>
        </w:rPr>
        <w:t>Amatpersonu piekļūšana Būvlaukumam</w:t>
      </w:r>
      <w:bookmarkEnd w:id="9"/>
      <w:r w:rsidRPr="00C46C9B">
        <w:rPr>
          <w:lang w:val="lv-LV"/>
        </w:rPr>
        <w:t xml:space="preserve"> </w:t>
      </w:r>
    </w:p>
    <w:p w14:paraId="64238C14" w14:textId="77777777" w:rsidR="007D6004" w:rsidRPr="00C46C9B" w:rsidRDefault="007D6004" w:rsidP="007D6004">
      <w:pPr>
        <w:spacing w:line="20" w:lineRule="atLeast"/>
        <w:ind w:firstLine="567"/>
        <w:jc w:val="both"/>
      </w:pPr>
      <w:r w:rsidRPr="00C46C9B">
        <w:t>Pilnvarotām valsts un pašvaldību amatpersonām jābūt pastāvīgai iespējai piekļūt objektam un pie iekārtām visā to sagatavošanas vai darbības laikā, un Būvdarbu veicējam jānodrošina adekvāta iespēja šādai piekļūšanai un apsekošanai.</w:t>
      </w:r>
    </w:p>
    <w:p w14:paraId="42C1C045" w14:textId="77777777" w:rsidR="007D6004" w:rsidRPr="00C46C9B" w:rsidRDefault="007D6004" w:rsidP="007D6004">
      <w:pPr>
        <w:spacing w:line="20" w:lineRule="atLeast"/>
        <w:ind w:firstLine="567"/>
        <w:jc w:val="both"/>
      </w:pPr>
      <w:r w:rsidRPr="00C46C9B">
        <w:t xml:space="preserve"> </w:t>
      </w:r>
    </w:p>
    <w:p w14:paraId="1DF9EB37" w14:textId="77777777" w:rsidR="007D6004" w:rsidRPr="00C46C9B" w:rsidRDefault="007D6004" w:rsidP="007D6004">
      <w:pPr>
        <w:pStyle w:val="Virsraksts2"/>
        <w:numPr>
          <w:ilvl w:val="1"/>
          <w:numId w:val="2"/>
        </w:numPr>
        <w:spacing w:before="0" w:line="20" w:lineRule="atLeast"/>
        <w:ind w:left="567" w:hanging="567"/>
        <w:rPr>
          <w:lang w:val="lv-LV"/>
        </w:rPr>
      </w:pPr>
      <w:bookmarkStart w:id="10" w:name="_Toc66872807"/>
      <w:r w:rsidRPr="00C46C9B">
        <w:rPr>
          <w:lang w:val="lv-LV"/>
        </w:rPr>
        <w:t>Vides apsaimniekošana Būvniecības laikā</w:t>
      </w:r>
      <w:bookmarkEnd w:id="10"/>
      <w:r w:rsidRPr="00C46C9B">
        <w:rPr>
          <w:lang w:val="lv-LV"/>
        </w:rPr>
        <w:t xml:space="preserve"> </w:t>
      </w:r>
      <w:bookmarkStart w:id="11" w:name="_Toc66872808"/>
    </w:p>
    <w:p w14:paraId="17C14FC9" w14:textId="77777777" w:rsidR="007D6004" w:rsidRPr="00C46C9B" w:rsidRDefault="007D6004" w:rsidP="007D6004">
      <w:pPr>
        <w:pStyle w:val="Virsraksts2"/>
        <w:numPr>
          <w:ilvl w:val="2"/>
          <w:numId w:val="2"/>
        </w:numPr>
        <w:spacing w:before="0" w:line="20" w:lineRule="atLeast"/>
        <w:ind w:left="720"/>
        <w:rPr>
          <w:lang w:val="lv-LV"/>
        </w:rPr>
      </w:pPr>
      <w:r w:rsidRPr="00C46C9B">
        <w:rPr>
          <w:lang w:val="lv-LV"/>
        </w:rPr>
        <w:t>Sanitārās iekārtas</w:t>
      </w:r>
      <w:bookmarkEnd w:id="11"/>
      <w:r w:rsidRPr="00C46C9B">
        <w:rPr>
          <w:lang w:val="lv-LV"/>
        </w:rPr>
        <w:t xml:space="preserve"> </w:t>
      </w:r>
    </w:p>
    <w:p w14:paraId="6E1E8B56" w14:textId="77777777" w:rsidR="007D6004" w:rsidRPr="00C46C9B" w:rsidRDefault="007D6004" w:rsidP="007D6004">
      <w:pPr>
        <w:spacing w:line="20" w:lineRule="atLeast"/>
        <w:ind w:right="5" w:firstLine="360"/>
        <w:jc w:val="both"/>
      </w:pPr>
      <w:r w:rsidRPr="00C46C9B">
        <w:t xml:space="preserve">Būvdarbu veicējam jānodrošina pietiekams skaits piemērotu ķīmisko tualešu katrā darba vietā un jāuztur tās pastāvīgā higiēniskā kārtībā. Ķīmiskā tipa tualetēm jābūt izvietotām tā, lai to lietošana nevarētu izraisīt antisanitārus apstākļus teritorijā. Pabeidzot darbus, sanitārās iekārtas jānovāc un laukumi jāsakārto to sākotnējā stāvoklī vai labākā. </w:t>
      </w:r>
    </w:p>
    <w:p w14:paraId="24D460B9" w14:textId="77777777" w:rsidR="007D6004" w:rsidRPr="00C46C9B" w:rsidRDefault="007D6004" w:rsidP="007D6004">
      <w:pPr>
        <w:spacing w:line="20" w:lineRule="atLeast"/>
        <w:ind w:right="5" w:firstLine="360"/>
        <w:jc w:val="both"/>
      </w:pPr>
    </w:p>
    <w:p w14:paraId="028F6411" w14:textId="77777777" w:rsidR="007D6004" w:rsidRPr="00C46C9B" w:rsidRDefault="007D6004" w:rsidP="007D6004">
      <w:pPr>
        <w:pStyle w:val="Virsraksts2"/>
        <w:numPr>
          <w:ilvl w:val="2"/>
          <w:numId w:val="2"/>
        </w:numPr>
        <w:spacing w:before="0" w:line="20" w:lineRule="atLeast"/>
        <w:ind w:left="720"/>
        <w:rPr>
          <w:lang w:val="lv-LV"/>
        </w:rPr>
      </w:pPr>
      <w:bookmarkStart w:id="12" w:name="_Toc66872809"/>
      <w:r w:rsidRPr="00C46C9B">
        <w:rPr>
          <w:lang w:val="lv-LV"/>
        </w:rPr>
        <w:t>Gruntsūdens novadīšana</w:t>
      </w:r>
      <w:bookmarkEnd w:id="12"/>
    </w:p>
    <w:p w14:paraId="51FE7EE5" w14:textId="77777777" w:rsidR="007D6004" w:rsidRPr="00C46C9B" w:rsidRDefault="007D6004" w:rsidP="007D6004">
      <w:pPr>
        <w:spacing w:line="20" w:lineRule="atLeast"/>
        <w:ind w:firstLine="360"/>
        <w:jc w:val="both"/>
      </w:pPr>
      <w:r w:rsidRPr="00C46C9B">
        <w:t xml:space="preserve">Par gruntsūdens novadīšanu sadzīves kanalizācijā, lietus kanalizācijā vai citā vietā jānoslēdz vienošanās vai darbība rakstiski jāsaskaņo ar tīklu, laukumu </w:t>
      </w:r>
      <w:proofErr w:type="spellStart"/>
      <w:r w:rsidRPr="00C46C9B">
        <w:t>u.c</w:t>
      </w:r>
      <w:proofErr w:type="spellEnd"/>
      <w:r w:rsidRPr="00C46C9B">
        <w:t xml:space="preserve"> īpašnieku/uzturētāju. Būvdarbu veicējam jāiesniedz Būvuzraugam un Pasūtītājam vienošanās vai saskaņojuma kopija.</w:t>
      </w:r>
    </w:p>
    <w:p w14:paraId="2B57032B" w14:textId="77777777" w:rsidR="007D6004" w:rsidRPr="00C46C9B" w:rsidRDefault="007D6004" w:rsidP="007D6004">
      <w:pPr>
        <w:spacing w:line="20" w:lineRule="atLeast"/>
        <w:ind w:firstLine="360"/>
        <w:jc w:val="both"/>
      </w:pPr>
    </w:p>
    <w:p w14:paraId="44214949" w14:textId="77777777" w:rsidR="007D6004" w:rsidRPr="00C46C9B" w:rsidRDefault="007D6004" w:rsidP="007D6004">
      <w:pPr>
        <w:pStyle w:val="Virsraksts2"/>
        <w:numPr>
          <w:ilvl w:val="2"/>
          <w:numId w:val="2"/>
        </w:numPr>
        <w:spacing w:before="0" w:line="20" w:lineRule="atLeast"/>
        <w:ind w:left="720"/>
        <w:rPr>
          <w:lang w:val="lv-LV"/>
        </w:rPr>
      </w:pPr>
      <w:bookmarkStart w:id="13" w:name="_Toc66872810"/>
      <w:r w:rsidRPr="00C46C9B">
        <w:rPr>
          <w:lang w:val="lv-LV"/>
        </w:rPr>
        <w:t>Laukumi atkritumu izvietošanai</w:t>
      </w:r>
      <w:bookmarkEnd w:id="13"/>
      <w:r w:rsidRPr="00C46C9B">
        <w:rPr>
          <w:lang w:val="lv-LV"/>
        </w:rPr>
        <w:t xml:space="preserve"> </w:t>
      </w:r>
    </w:p>
    <w:p w14:paraId="4C0545FE" w14:textId="77777777" w:rsidR="007D6004" w:rsidRPr="00C46C9B" w:rsidRDefault="007D6004" w:rsidP="007D6004">
      <w:pPr>
        <w:spacing w:line="20" w:lineRule="atLeast"/>
        <w:ind w:firstLine="360"/>
        <w:jc w:val="both"/>
      </w:pPr>
      <w:r w:rsidRPr="00C46C9B">
        <w:t xml:space="preserve">Būvdarbu veicējam netiks piedāvāti laukumi atkritumu novietošanai, un viņam jāorganizē rakšanas atkritumu izvietošanas iespējas uz paša rēķina, saskaņojot ar Būvuzraugu un Pasūtītāju. Neatļauta atkritumu izvietošana nav pieļaujama. </w:t>
      </w:r>
    </w:p>
    <w:p w14:paraId="015AFE43" w14:textId="77777777" w:rsidR="007D6004" w:rsidRPr="00C46C9B" w:rsidRDefault="007D6004" w:rsidP="007D6004">
      <w:pPr>
        <w:spacing w:line="20" w:lineRule="atLeast"/>
        <w:ind w:firstLine="360"/>
        <w:jc w:val="both"/>
      </w:pPr>
    </w:p>
    <w:p w14:paraId="1AD913C7" w14:textId="77777777" w:rsidR="007D6004" w:rsidRPr="00C46C9B" w:rsidRDefault="007D6004" w:rsidP="007D6004">
      <w:pPr>
        <w:pStyle w:val="Virsraksts2"/>
        <w:numPr>
          <w:ilvl w:val="2"/>
          <w:numId w:val="2"/>
        </w:numPr>
        <w:spacing w:before="0" w:line="20" w:lineRule="atLeast"/>
        <w:ind w:left="720"/>
        <w:rPr>
          <w:lang w:val="lv-LV"/>
        </w:rPr>
      </w:pPr>
      <w:bookmarkStart w:id="14" w:name="_Toc66872811"/>
      <w:r w:rsidRPr="00C46C9B">
        <w:rPr>
          <w:lang w:val="lv-LV"/>
        </w:rPr>
        <w:t>Būvlaukuma tīrība</w:t>
      </w:r>
      <w:bookmarkEnd w:id="14"/>
      <w:r w:rsidRPr="00C46C9B">
        <w:rPr>
          <w:lang w:val="lv-LV"/>
        </w:rPr>
        <w:t xml:space="preserve"> </w:t>
      </w:r>
    </w:p>
    <w:p w14:paraId="14D87F0E" w14:textId="742BEE36" w:rsidR="007D6004" w:rsidRPr="00C46C9B" w:rsidRDefault="007D6004" w:rsidP="007D6004">
      <w:pPr>
        <w:spacing w:line="20" w:lineRule="atLeast"/>
        <w:ind w:firstLine="360"/>
        <w:jc w:val="both"/>
      </w:pPr>
      <w:r w:rsidRPr="00C46C9B">
        <w:t>Būvdarbu veicējs ir atbildīgs par Būvlaukuma</w:t>
      </w:r>
      <w:r w:rsidR="00760183">
        <w:t>, t.sk. būvbedres</w:t>
      </w:r>
      <w:r w:rsidRPr="00C46C9B">
        <w:t xml:space="preserve"> </w:t>
      </w:r>
      <w:r w:rsidR="00760183">
        <w:t xml:space="preserve">uzturēšanu kārtībā </w:t>
      </w:r>
      <w:r w:rsidRPr="00C46C9B">
        <w:t xml:space="preserve">un </w:t>
      </w:r>
      <w:r w:rsidR="00760183">
        <w:t>tīrībā</w:t>
      </w:r>
      <w:r w:rsidRPr="00C46C9B">
        <w:t xml:space="preserve">. Materiāli un aprīkojums jānovieto un </w:t>
      </w:r>
      <w:r w:rsidR="00760183" w:rsidRPr="00C46C9B">
        <w:t xml:space="preserve">jāuzglabā </w:t>
      </w:r>
      <w:r w:rsidR="00760183">
        <w:t xml:space="preserve">atbilstoši ražotāja ieteikumiem vai instrukcijām, lai </w:t>
      </w:r>
      <w:r w:rsidRPr="00C46C9B">
        <w:t xml:space="preserve">iespējami samazinātu </w:t>
      </w:r>
      <w:r w:rsidR="00760183">
        <w:t xml:space="preserve">līdzcilvēku </w:t>
      </w:r>
      <w:r w:rsidRPr="00C46C9B">
        <w:t xml:space="preserve">vietējo aktivitāšu traucējumus un pārtraukumus. </w:t>
      </w:r>
    </w:p>
    <w:p w14:paraId="508EFF2F" w14:textId="4080CDE8" w:rsidR="007D6004" w:rsidRDefault="007D6004" w:rsidP="007D6004">
      <w:pPr>
        <w:spacing w:line="20" w:lineRule="atLeast"/>
        <w:ind w:firstLine="360"/>
        <w:jc w:val="both"/>
      </w:pPr>
      <w:r w:rsidRPr="00C46C9B">
        <w:t xml:space="preserve">Būvdarbu veicējam jāveic visi nepieciešamie pasākumi, lai nepieļautu, ka </w:t>
      </w:r>
      <w:r w:rsidR="00760183">
        <w:t xml:space="preserve">būvniecībā iesaistītie </w:t>
      </w:r>
      <w:r w:rsidRPr="00C46C9B">
        <w:t>transportlīdzekļi iz</w:t>
      </w:r>
      <w:r w:rsidR="00760183">
        <w:t xml:space="preserve">nēsā </w:t>
      </w:r>
      <w:r w:rsidRPr="00C46C9B">
        <w:t xml:space="preserve">dubļus vai citus atkritumus uz ceļiem un ietvēm, un nekavējoties jāaizvāc jebkuri šādā veidā izgāzti </w:t>
      </w:r>
      <w:r w:rsidRPr="00EB3BFE">
        <w:t xml:space="preserve">materiāli. </w:t>
      </w:r>
    </w:p>
    <w:p w14:paraId="3D014FB7" w14:textId="77777777" w:rsidR="008350E5" w:rsidRDefault="008350E5" w:rsidP="007D6004">
      <w:pPr>
        <w:spacing w:line="20" w:lineRule="atLeast"/>
        <w:ind w:firstLine="360"/>
        <w:jc w:val="both"/>
      </w:pPr>
    </w:p>
    <w:p w14:paraId="272518B9" w14:textId="77777777" w:rsidR="008350E5" w:rsidRPr="000603BE" w:rsidRDefault="008350E5" w:rsidP="008350E5">
      <w:pPr>
        <w:pStyle w:val="Virsraksts2"/>
        <w:numPr>
          <w:ilvl w:val="2"/>
          <w:numId w:val="2"/>
        </w:numPr>
        <w:spacing w:before="0" w:line="20" w:lineRule="atLeast"/>
        <w:ind w:left="720"/>
        <w:rPr>
          <w:lang w:val="lv-LV"/>
        </w:rPr>
      </w:pPr>
      <w:r w:rsidRPr="000603BE">
        <w:rPr>
          <w:lang w:val="lv-LV"/>
        </w:rPr>
        <w:lastRenderedPageBreak/>
        <w:t>Koku aizsardzības vadlīnijas, plānojot un veicot būvdarbus</w:t>
      </w:r>
    </w:p>
    <w:p w14:paraId="55322AC0" w14:textId="77777777" w:rsidR="008350E5" w:rsidRPr="00EB3BFE" w:rsidRDefault="008350E5" w:rsidP="008350E5">
      <w:pPr>
        <w:spacing w:line="20" w:lineRule="atLeast"/>
        <w:ind w:firstLine="360"/>
        <w:jc w:val="both"/>
      </w:pPr>
      <w:r>
        <w:t>Būvdarbus koku tuvumā veikt atbilstoši jauni Rīgas domes 12.06.2024. saistošajiem noteikumi Nr. RD-24-276-sn “Par koku, kas aug ārpus meža, aizsardzību, uzturēšanu un ciršanu”</w:t>
      </w:r>
    </w:p>
    <w:p w14:paraId="515E3BB3" w14:textId="77777777" w:rsidR="008350E5" w:rsidRPr="00EB3BFE" w:rsidRDefault="008350E5" w:rsidP="007D6004">
      <w:pPr>
        <w:spacing w:line="20" w:lineRule="atLeast"/>
        <w:ind w:firstLine="360"/>
        <w:jc w:val="both"/>
      </w:pPr>
    </w:p>
    <w:p w14:paraId="18E08E06" w14:textId="77777777" w:rsidR="007D6004" w:rsidRPr="00EB3BFE" w:rsidRDefault="007D6004" w:rsidP="007D6004">
      <w:pPr>
        <w:spacing w:line="20" w:lineRule="atLeast"/>
        <w:ind w:firstLine="360"/>
        <w:jc w:val="both"/>
      </w:pPr>
    </w:p>
    <w:p w14:paraId="79B5332D" w14:textId="77777777" w:rsidR="007D6004" w:rsidRPr="00EB3BFE" w:rsidRDefault="007D6004" w:rsidP="007D6004">
      <w:pPr>
        <w:pStyle w:val="Virsraksts2"/>
        <w:numPr>
          <w:ilvl w:val="1"/>
          <w:numId w:val="2"/>
        </w:numPr>
        <w:spacing w:before="0" w:line="20" w:lineRule="atLeast"/>
        <w:ind w:left="567" w:hanging="567"/>
        <w:rPr>
          <w:lang w:val="lv-LV"/>
        </w:rPr>
      </w:pPr>
      <w:bookmarkStart w:id="15" w:name="_Toc66872812"/>
      <w:r w:rsidRPr="00EB3BFE">
        <w:rPr>
          <w:lang w:val="lv-LV"/>
        </w:rPr>
        <w:t>Uzkopšana</w:t>
      </w:r>
      <w:bookmarkEnd w:id="15"/>
      <w:r w:rsidRPr="00EB3BFE">
        <w:rPr>
          <w:lang w:val="lv-LV"/>
        </w:rPr>
        <w:t xml:space="preserve"> </w:t>
      </w:r>
      <w:bookmarkStart w:id="16" w:name="_Toc66872813"/>
    </w:p>
    <w:p w14:paraId="37792BA0" w14:textId="77777777" w:rsidR="007D6004" w:rsidRPr="00EB3BFE" w:rsidRDefault="007D6004" w:rsidP="007D6004">
      <w:pPr>
        <w:pStyle w:val="Virsraksts2"/>
        <w:numPr>
          <w:ilvl w:val="2"/>
          <w:numId w:val="2"/>
        </w:numPr>
        <w:spacing w:before="0" w:line="20" w:lineRule="atLeast"/>
        <w:ind w:left="720"/>
        <w:rPr>
          <w:lang w:val="lv-LV"/>
        </w:rPr>
      </w:pPr>
      <w:r w:rsidRPr="00EB3BFE">
        <w:rPr>
          <w:lang w:val="lv-LV"/>
        </w:rPr>
        <w:t>Ielu tīrīšana būvdarbu laikā</w:t>
      </w:r>
      <w:bookmarkEnd w:id="16"/>
      <w:r w:rsidRPr="00EB3BFE">
        <w:rPr>
          <w:lang w:val="lv-LV"/>
        </w:rPr>
        <w:t xml:space="preserve"> </w:t>
      </w:r>
    </w:p>
    <w:p w14:paraId="3E8B70B7" w14:textId="77777777" w:rsidR="007D6004" w:rsidRPr="00C46C9B" w:rsidRDefault="007D6004" w:rsidP="007D6004">
      <w:pPr>
        <w:spacing w:line="20" w:lineRule="atLeast"/>
        <w:ind w:firstLine="360"/>
        <w:jc w:val="both"/>
      </w:pPr>
      <w:r w:rsidRPr="00EB3BFE">
        <w:t>Būvdarbu veicējam jāuzkopj visi izbērtie netīrumi, grants vai citi nepiederoši materiāli, kas radušies būvdarbu rezultātā, no visām ielām un ceļiem pēc katras dienas darbu pabeigšanas. Uzkopšanā jāietver mazgāšana ar ūdeni, beršana ar suku un roku darba izmantošana, ja tas nepieciešams, lai ielu stāvoklis būtu pielīdzināms blakusesošo darbu neskarto ielu stāvoklim. Šie noteikumi attiecas arī uz bruģētajām/asfaltētajām Pasūtītāja teritorijām.</w:t>
      </w:r>
    </w:p>
    <w:p w14:paraId="06700349" w14:textId="77777777" w:rsidR="007D6004" w:rsidRPr="00C46C9B" w:rsidRDefault="007D6004" w:rsidP="007D6004">
      <w:pPr>
        <w:spacing w:line="20" w:lineRule="atLeast"/>
        <w:ind w:firstLine="360"/>
        <w:jc w:val="both"/>
      </w:pPr>
    </w:p>
    <w:p w14:paraId="123AC317" w14:textId="77777777" w:rsidR="007D6004" w:rsidRPr="00C46C9B" w:rsidRDefault="007D6004" w:rsidP="007D6004">
      <w:pPr>
        <w:pStyle w:val="Virsraksts2"/>
        <w:numPr>
          <w:ilvl w:val="2"/>
          <w:numId w:val="2"/>
        </w:numPr>
        <w:spacing w:before="0" w:line="20" w:lineRule="atLeast"/>
        <w:ind w:left="720"/>
        <w:rPr>
          <w:lang w:val="lv-LV"/>
        </w:rPr>
      </w:pPr>
      <w:bookmarkStart w:id="17" w:name="_Toc66872814"/>
      <w:r w:rsidRPr="00C46C9B">
        <w:rPr>
          <w:lang w:val="lv-LV"/>
        </w:rPr>
        <w:t>Ceļu aprīkojums</w:t>
      </w:r>
      <w:bookmarkEnd w:id="17"/>
      <w:r w:rsidRPr="00C46C9B">
        <w:rPr>
          <w:lang w:val="lv-LV"/>
        </w:rPr>
        <w:t xml:space="preserve"> </w:t>
      </w:r>
    </w:p>
    <w:p w14:paraId="735B0C57" w14:textId="77777777" w:rsidR="007D6004" w:rsidRPr="00C46C9B" w:rsidRDefault="007D6004" w:rsidP="007D6004">
      <w:pPr>
        <w:spacing w:line="20" w:lineRule="atLeast"/>
        <w:ind w:firstLine="360"/>
        <w:jc w:val="both"/>
      </w:pPr>
      <w:r w:rsidRPr="00C46C9B">
        <w:t xml:space="preserve">Būvdarbu veicējam jāuzstāda atpakaļ viss ceļu aprīkojums (ielu apgaismojums, ceļazīmes, luksofori, barjeras u.c.), kas tika noņemts darbu laikā. </w:t>
      </w:r>
    </w:p>
    <w:p w14:paraId="06F54E49" w14:textId="77777777" w:rsidR="007D6004" w:rsidRPr="00C46C9B" w:rsidRDefault="007D6004" w:rsidP="007D6004">
      <w:pPr>
        <w:spacing w:line="20" w:lineRule="atLeast"/>
        <w:ind w:firstLine="360"/>
        <w:jc w:val="both"/>
      </w:pPr>
      <w:r w:rsidRPr="00C46C9B">
        <w:t xml:space="preserve">Ceļu aprīkojums jāuzstāda sākotnējā vietā, tiklīdz tas iespējams pēc darbu pabeigšanas konkrētajā vietā, un aprīkojuma kvalitātei jābūt līdzvērtīgai tā kvalitātei pirms noņemšanas. </w:t>
      </w:r>
    </w:p>
    <w:p w14:paraId="0BC8F08F" w14:textId="77777777" w:rsidR="007D6004" w:rsidRPr="00C46C9B" w:rsidRDefault="007D6004" w:rsidP="007D6004">
      <w:pPr>
        <w:spacing w:line="20" w:lineRule="atLeast"/>
        <w:ind w:firstLine="360"/>
        <w:jc w:val="both"/>
      </w:pPr>
    </w:p>
    <w:p w14:paraId="36C14D9B" w14:textId="77777777" w:rsidR="007D6004" w:rsidRPr="00C46C9B" w:rsidRDefault="007D6004" w:rsidP="007D6004">
      <w:pPr>
        <w:pStyle w:val="Virsraksts2"/>
        <w:numPr>
          <w:ilvl w:val="1"/>
          <w:numId w:val="2"/>
        </w:numPr>
        <w:spacing w:before="0" w:line="20" w:lineRule="atLeast"/>
        <w:ind w:left="567" w:hanging="567"/>
        <w:rPr>
          <w:lang w:val="lv-LV"/>
        </w:rPr>
      </w:pPr>
      <w:bookmarkStart w:id="18" w:name="_Toc66872815"/>
      <w:r w:rsidRPr="00C46C9B">
        <w:rPr>
          <w:lang w:val="lv-LV"/>
        </w:rPr>
        <w:t>Ielu un ietvju šķēršļi</w:t>
      </w:r>
      <w:bookmarkEnd w:id="18"/>
      <w:r w:rsidRPr="00C46C9B">
        <w:rPr>
          <w:lang w:val="lv-LV"/>
        </w:rPr>
        <w:t xml:space="preserve"> </w:t>
      </w:r>
    </w:p>
    <w:p w14:paraId="30CAFADE" w14:textId="77777777" w:rsidR="007D6004" w:rsidRPr="00C46C9B" w:rsidRDefault="007D6004" w:rsidP="007D6004">
      <w:pPr>
        <w:spacing w:line="20" w:lineRule="atLeast"/>
        <w:ind w:firstLine="567"/>
        <w:jc w:val="both"/>
      </w:pPr>
      <w:r w:rsidRPr="00C46C9B">
        <w:t xml:space="preserve">Visā līguma darbības laikā Būvdarbu veicējam jāsadarbojas ar ceļu un policijas institūcijām attiecībā uz ceļu darbiem vai piekļūšanu pie tiem. Būvdarbu veicējam jāinformē Būvuzraugs un Pasūtītājs par visām satiksmes iestāžu un policijas prasībām vai ar tām kārtotajām darīšanām. </w:t>
      </w:r>
    </w:p>
    <w:p w14:paraId="7606DC07" w14:textId="77777777" w:rsidR="007D6004" w:rsidRPr="00C46C9B" w:rsidRDefault="007D6004" w:rsidP="007D6004">
      <w:pPr>
        <w:spacing w:line="20" w:lineRule="atLeast"/>
        <w:ind w:firstLine="567"/>
        <w:jc w:val="both"/>
      </w:pPr>
      <w:r w:rsidRPr="00C46C9B">
        <w:t xml:space="preserve">Būvdarbu veicējs ir atbildīgs par attiecīgo institūciju informēšanu par saviem nodomiem veikt rakšanas darbus uz brauktuvēm, un viņam jāizpilda visi šo institūciju rīkojumi. </w:t>
      </w:r>
    </w:p>
    <w:p w14:paraId="00340064" w14:textId="77777777" w:rsidR="007D6004" w:rsidRPr="00C46C9B" w:rsidRDefault="007D6004" w:rsidP="007D6004">
      <w:pPr>
        <w:spacing w:line="20" w:lineRule="atLeast"/>
        <w:ind w:firstLine="567"/>
        <w:jc w:val="both"/>
      </w:pPr>
      <w:r w:rsidRPr="00C46C9B">
        <w:t xml:space="preserve">Ja satiksme uz ceļiem ir slēgta vai kā citādi ierobežota, Būvdarbu veicējam jāveic adekvātas izmaiņas un uz darba izpildes periodu jāpiegādā, jāuzstāda un jāuztur attiecīgas brīdinājuma, norādījuma u.c. zīmes, kā arī kontroles signāli saskaņā ar saskaņotu satiksmes organizācijas shēmu. </w:t>
      </w:r>
    </w:p>
    <w:p w14:paraId="65FFBBF1" w14:textId="77777777" w:rsidR="007D6004" w:rsidRPr="00C46C9B" w:rsidRDefault="007D6004" w:rsidP="007D6004">
      <w:pPr>
        <w:spacing w:line="20" w:lineRule="atLeast"/>
        <w:ind w:firstLine="567"/>
        <w:jc w:val="both"/>
      </w:pPr>
      <w:r w:rsidRPr="00C46C9B">
        <w:t>Ja nepieciešamas rampas, tās jāpiegādā un jāuztur atbilstoši visiem standartiem, kas atbilst transporta vai gājēju klasei/</w:t>
      </w:r>
      <w:proofErr w:type="spellStart"/>
      <w:r w:rsidRPr="00C46C9B">
        <w:t>ēm</w:t>
      </w:r>
      <w:proofErr w:type="spellEnd"/>
      <w:r w:rsidRPr="00C46C9B">
        <w:t xml:space="preserve">, kam tās nepieciešamas. </w:t>
      </w:r>
    </w:p>
    <w:p w14:paraId="1ED9EE90" w14:textId="77777777" w:rsidR="007D6004" w:rsidRPr="00C46C9B" w:rsidRDefault="007D6004" w:rsidP="007D6004">
      <w:pPr>
        <w:spacing w:line="20" w:lineRule="atLeast"/>
        <w:ind w:firstLine="567"/>
        <w:jc w:val="both"/>
      </w:pPr>
      <w:r w:rsidRPr="00C46C9B">
        <w:t xml:space="preserve">Būvdarbu veicējs ir atbildīgs par visām izmaksām, kas saistītas ar izmaiņām, gaismām, zīmēm, </w:t>
      </w:r>
      <w:proofErr w:type="spellStart"/>
      <w:r w:rsidRPr="00C46C9B">
        <w:t>signāloperatoriem</w:t>
      </w:r>
      <w:proofErr w:type="spellEnd"/>
      <w:r w:rsidRPr="00C46C9B">
        <w:t xml:space="preserve">, signalizētājiem u.tml., un tās jāuzskata par iekļautām Būvdarbu veicēja cenā. </w:t>
      </w:r>
    </w:p>
    <w:p w14:paraId="29A1BC4B" w14:textId="77777777" w:rsidR="007D6004" w:rsidRPr="00C46C9B" w:rsidRDefault="007D6004" w:rsidP="007D6004">
      <w:pPr>
        <w:spacing w:line="20" w:lineRule="atLeast"/>
        <w:ind w:firstLine="567"/>
        <w:jc w:val="both"/>
      </w:pPr>
    </w:p>
    <w:p w14:paraId="3CC142A4" w14:textId="77777777" w:rsidR="007D6004" w:rsidRPr="00C46C9B" w:rsidRDefault="007D6004" w:rsidP="007D6004">
      <w:pPr>
        <w:pStyle w:val="Virsraksts2"/>
        <w:numPr>
          <w:ilvl w:val="1"/>
          <w:numId w:val="2"/>
        </w:numPr>
        <w:spacing w:before="0" w:line="20" w:lineRule="atLeast"/>
        <w:ind w:left="567" w:hanging="567"/>
        <w:rPr>
          <w:lang w:val="lv-LV"/>
        </w:rPr>
      </w:pPr>
      <w:bookmarkStart w:id="19" w:name="_Toc66872816"/>
      <w:r w:rsidRPr="00C46C9B">
        <w:rPr>
          <w:lang w:val="lv-LV"/>
        </w:rPr>
        <w:t>Esošās komunikācijas</w:t>
      </w:r>
      <w:bookmarkEnd w:id="19"/>
      <w:r w:rsidRPr="00C46C9B">
        <w:rPr>
          <w:lang w:val="lv-LV"/>
        </w:rPr>
        <w:t xml:space="preserve"> </w:t>
      </w:r>
    </w:p>
    <w:p w14:paraId="5D266CA9" w14:textId="77777777" w:rsidR="007D6004" w:rsidRPr="00C46C9B" w:rsidRDefault="007D6004" w:rsidP="007D6004">
      <w:pPr>
        <w:spacing w:line="20" w:lineRule="atLeast"/>
        <w:ind w:firstLine="567"/>
        <w:jc w:val="both"/>
      </w:pPr>
      <w:r w:rsidRPr="00C46C9B">
        <w:t xml:space="preserve">Būvdarbu veicējam jākonsultējas ar visām atbildīgajām institūcijām pirms rakšanas darbu uzsākšanas un jānoskaidro precīza esošo komunikāciju atrašanās vieta, kas var ietekmēt vai, ko var ietekmēt būvdarbi. </w:t>
      </w:r>
    </w:p>
    <w:p w14:paraId="26237C7E" w14:textId="77777777" w:rsidR="007D6004" w:rsidRPr="00C46C9B" w:rsidRDefault="007D6004" w:rsidP="007D6004">
      <w:pPr>
        <w:spacing w:line="20" w:lineRule="atLeast"/>
        <w:ind w:firstLine="567"/>
        <w:jc w:val="both"/>
      </w:pPr>
      <w:r w:rsidRPr="00C46C9B">
        <w:t xml:space="preserve">Būvdarbu veicējam jāizpilda tādi noteikumi, kādus var izvirzīt institūcijas, kas saistītas ar ūdens maģistrāļu, kanalizāciju, telefona kabeļu, elektrības vadu vai citu Būvlaukumā esošo komunikāciju uzturēšanu un aizsardzību, visus komunikāciju bojājumus novēršot par saviem līdzekļiem. </w:t>
      </w:r>
    </w:p>
    <w:p w14:paraId="3A6BB33C" w14:textId="77777777" w:rsidR="007D6004" w:rsidRPr="00C46C9B" w:rsidRDefault="007D6004" w:rsidP="007D6004">
      <w:pPr>
        <w:spacing w:line="20" w:lineRule="atLeast"/>
        <w:ind w:firstLine="567"/>
        <w:jc w:val="both"/>
      </w:pPr>
      <w:r w:rsidRPr="00C46C9B">
        <w:t>Žogi, sienas un citas ierobežojošas konstrukcijas, kur tādas ir, uz laiku jāatver, lai nodrošinātu piekļūšanu Būvlaukumam. Tās jāuzstāda atpakaļ sākotnējā stāvoklī, kas būtu pieņemams Būvuzraugam un konstrukcijas īpašniekam.</w:t>
      </w:r>
    </w:p>
    <w:p w14:paraId="50C7C6E2" w14:textId="77777777" w:rsidR="007D6004" w:rsidRPr="00C46C9B" w:rsidRDefault="007D6004" w:rsidP="007D6004">
      <w:pPr>
        <w:spacing w:line="20" w:lineRule="atLeast"/>
        <w:ind w:firstLine="567"/>
        <w:jc w:val="both"/>
      </w:pPr>
      <w:r w:rsidRPr="00C46C9B">
        <w:t xml:space="preserve">Gadījumā, ja Būvdarbu veicēja vainas dēļ tiek bojātas ūdens, kanalizācijas, elektrības, telefona vai citas apakšzemes vai virszemes komunikācijas (neatkarīgi no to marķējuma), Būvdarbu veicējam nekavējoties jāinformē attiecīgā institūcija, nosūtot paziņojuma kopiju Būvuzraugam. </w:t>
      </w:r>
    </w:p>
    <w:p w14:paraId="1B25ADE3" w14:textId="77777777" w:rsidR="007D6004" w:rsidRPr="00C46C9B" w:rsidRDefault="007D6004" w:rsidP="007D6004">
      <w:pPr>
        <w:spacing w:line="20" w:lineRule="atLeast"/>
        <w:ind w:firstLine="567"/>
        <w:jc w:val="both"/>
      </w:pPr>
      <w:r w:rsidRPr="00C46C9B">
        <w:t xml:space="preserve">Jebkuri Būvdarbu veicēja izraisīti bojājumi esošajās komunikācijās jāsalabo līdz sākotnējam vai labākam stāvoklim uz paša Būvdarbu veicēja rēķina. Pēc darbu pabeigšanas jāiesniedz Pasūtītājam un Būvuzraugam komunikāciju turētāja apliecinošs dokuments par pretenziju neesamību un bojājuma novēršanu. </w:t>
      </w:r>
    </w:p>
    <w:p w14:paraId="0F8C9284" w14:textId="77777777" w:rsidR="007D6004" w:rsidRPr="00C46C9B" w:rsidRDefault="007D6004" w:rsidP="007D6004">
      <w:pPr>
        <w:spacing w:line="20" w:lineRule="atLeast"/>
        <w:ind w:firstLine="567"/>
        <w:jc w:val="both"/>
      </w:pPr>
      <w:r w:rsidRPr="00C46C9B">
        <w:rPr>
          <w:color w:val="000000"/>
        </w:rPr>
        <w:lastRenderedPageBreak/>
        <w:t>Objektā demontētos metāla izstrādājumus Uzņēmējs ar saviem spēkiem un par saviem līdzekļiem nogādā Pasūtītāja objektā Rīgā, Ziepniekkalna ielā 70 un ar atbilstošu aktu nodod Pasūtītājam, iepriekš saskaņojot nodošanas laiku. Aktā jānorāda nodoto metāla izstrādājumu veids un apjoms (tonnās vai apraksta veidā). Uzņēmējs līdz minētā akta parakstīšanai ir atbildīgs par metāla izstrādājumu saglabāšanu.</w:t>
      </w:r>
    </w:p>
    <w:p w14:paraId="1EDD9C82" w14:textId="77777777" w:rsidR="007D6004" w:rsidRPr="00C46C9B" w:rsidRDefault="007D6004" w:rsidP="007D6004">
      <w:pPr>
        <w:spacing w:line="20" w:lineRule="atLeast"/>
        <w:ind w:firstLine="567"/>
        <w:jc w:val="both"/>
      </w:pPr>
      <w:r w:rsidRPr="00C46C9B">
        <w:t>Ja nepieciešams, Būvdarbu veicējam uz sava rēķina jāveic izpētes darbi nepieciešamajā apjomā, lai apstiprinātu vai noteiktu esošo komunikāciju tipus, izmērus un atrašanās vietas. Jāizrok piemērota lieluma bedres. Būvdarbu veicējam jāņem vērā aizbarikādēšanas iespēja, drošības pasākumi un jebkuras citas attiecīgo institūciju izvirzītas prasības.</w:t>
      </w:r>
    </w:p>
    <w:p w14:paraId="36C9F6CD" w14:textId="77777777" w:rsidR="007D6004" w:rsidRPr="00C46C9B" w:rsidRDefault="007D6004" w:rsidP="007D6004">
      <w:pPr>
        <w:spacing w:line="20" w:lineRule="atLeast"/>
        <w:ind w:firstLine="567"/>
        <w:jc w:val="both"/>
      </w:pPr>
    </w:p>
    <w:p w14:paraId="7D0DEC90" w14:textId="77777777" w:rsidR="007D6004" w:rsidRPr="00C46C9B" w:rsidRDefault="007D6004" w:rsidP="007D6004">
      <w:pPr>
        <w:pStyle w:val="Virsraksts2"/>
        <w:numPr>
          <w:ilvl w:val="1"/>
          <w:numId w:val="2"/>
        </w:numPr>
        <w:spacing w:before="0" w:line="20" w:lineRule="atLeast"/>
        <w:ind w:left="567" w:hanging="567"/>
        <w:rPr>
          <w:lang w:val="lv-LV"/>
        </w:rPr>
      </w:pPr>
      <w:bookmarkStart w:id="20" w:name="_Toc66872817"/>
      <w:r w:rsidRPr="00C46C9B">
        <w:rPr>
          <w:lang w:val="lv-LV"/>
        </w:rPr>
        <w:t>Būvju izkārtošana</w:t>
      </w:r>
      <w:bookmarkEnd w:id="20"/>
      <w:r w:rsidRPr="00C46C9B">
        <w:rPr>
          <w:lang w:val="lv-LV"/>
        </w:rPr>
        <w:t xml:space="preserve"> </w:t>
      </w:r>
      <w:bookmarkStart w:id="21" w:name="_Toc66872818"/>
    </w:p>
    <w:p w14:paraId="1A394534" w14:textId="77777777" w:rsidR="007D6004" w:rsidRPr="00C46C9B" w:rsidRDefault="007D6004" w:rsidP="007D6004">
      <w:pPr>
        <w:pStyle w:val="Virsraksts2"/>
        <w:numPr>
          <w:ilvl w:val="2"/>
          <w:numId w:val="2"/>
        </w:numPr>
        <w:spacing w:before="0" w:line="20" w:lineRule="atLeast"/>
        <w:ind w:left="720"/>
        <w:rPr>
          <w:lang w:val="lv-LV"/>
        </w:rPr>
      </w:pPr>
      <w:r w:rsidRPr="00C46C9B">
        <w:rPr>
          <w:lang w:val="lv-LV"/>
        </w:rPr>
        <w:t>Vispārīgi</w:t>
      </w:r>
      <w:bookmarkEnd w:id="21"/>
      <w:r w:rsidRPr="00C46C9B">
        <w:rPr>
          <w:lang w:val="lv-LV"/>
        </w:rPr>
        <w:t xml:space="preserve"> </w:t>
      </w:r>
    </w:p>
    <w:p w14:paraId="22209D28" w14:textId="77777777" w:rsidR="007D6004" w:rsidRPr="00C46C9B" w:rsidRDefault="007D6004" w:rsidP="007D6004">
      <w:pPr>
        <w:spacing w:line="20" w:lineRule="atLeast"/>
        <w:ind w:firstLine="360"/>
        <w:jc w:val="both"/>
      </w:pPr>
      <w:r w:rsidRPr="00C46C9B">
        <w:t xml:space="preserve">Būves jāizkārto un jāpiesaista vietējai koordināšu sistēmai. Būvdarbu veicējam jāizveido pagaidu reperi un uzmērīšanas stacijas piemērotās Būvlaukuma vietās un darba gaitā periodiski jāpārbauda reperu augstuma atzīmes un staciju koordinātes attiecībā pret sākotnējiem atskaites punktiem. </w:t>
      </w:r>
    </w:p>
    <w:p w14:paraId="5839C306" w14:textId="77777777" w:rsidR="007D6004" w:rsidRPr="00C46C9B" w:rsidRDefault="007D6004" w:rsidP="007D6004">
      <w:pPr>
        <w:spacing w:line="20" w:lineRule="atLeast"/>
        <w:ind w:firstLine="360"/>
        <w:jc w:val="both"/>
      </w:pPr>
      <w:r w:rsidRPr="00C46C9B">
        <w:t xml:space="preserve">Būvdarbu veicējam jāiesniedz Būvuzrauga apstiprināšanai divi rasējumu eksemplāri, kuros parādīta katra būvju izkārtošanā izmantotā pagaidu repera un uzmērīšanas stacijas atrašanās vieta un līmenis jeb attiecīgās koordinātes. </w:t>
      </w:r>
    </w:p>
    <w:p w14:paraId="3AFB9F90" w14:textId="77777777" w:rsidR="007D6004" w:rsidRPr="00C46C9B" w:rsidRDefault="007D6004" w:rsidP="007D6004">
      <w:pPr>
        <w:spacing w:line="20" w:lineRule="atLeast"/>
        <w:ind w:firstLine="360"/>
        <w:jc w:val="both"/>
      </w:pPr>
    </w:p>
    <w:p w14:paraId="62251DBE" w14:textId="77777777" w:rsidR="007D6004" w:rsidRPr="00C46C9B" w:rsidRDefault="007D6004" w:rsidP="007D6004">
      <w:pPr>
        <w:pStyle w:val="Virsraksts2"/>
        <w:numPr>
          <w:ilvl w:val="2"/>
          <w:numId w:val="2"/>
        </w:numPr>
        <w:spacing w:before="0" w:line="20" w:lineRule="atLeast"/>
        <w:ind w:left="720"/>
        <w:rPr>
          <w:lang w:val="lv-LV"/>
        </w:rPr>
      </w:pPr>
      <w:bookmarkStart w:id="22" w:name="_Toc66872819"/>
      <w:proofErr w:type="spellStart"/>
      <w:r w:rsidRPr="00C46C9B">
        <w:rPr>
          <w:lang w:val="lv-LV"/>
        </w:rPr>
        <w:t>Pieslēgums</w:t>
      </w:r>
      <w:proofErr w:type="spellEnd"/>
      <w:r w:rsidRPr="00C46C9B">
        <w:rPr>
          <w:lang w:val="lv-LV"/>
        </w:rPr>
        <w:t xml:space="preserve"> pie esošajiem cauruļvadiem</w:t>
      </w:r>
      <w:bookmarkEnd w:id="22"/>
      <w:r w:rsidRPr="00C46C9B">
        <w:rPr>
          <w:lang w:val="lv-LV"/>
        </w:rPr>
        <w:t xml:space="preserve"> </w:t>
      </w:r>
    </w:p>
    <w:p w14:paraId="44F2F856" w14:textId="77777777" w:rsidR="007D6004" w:rsidRPr="00C46C9B" w:rsidRDefault="007D6004" w:rsidP="007D6004">
      <w:pPr>
        <w:spacing w:line="20" w:lineRule="atLeast"/>
        <w:ind w:firstLine="360"/>
        <w:jc w:val="both"/>
      </w:pPr>
      <w:r w:rsidRPr="00C46C9B">
        <w:t xml:space="preserve">Būvdarbu veicējam būs jāizbūvē </w:t>
      </w:r>
      <w:proofErr w:type="spellStart"/>
      <w:r w:rsidRPr="00C46C9B">
        <w:t>pieslēgumi</w:t>
      </w:r>
      <w:proofErr w:type="spellEnd"/>
      <w:r w:rsidRPr="00C46C9B">
        <w:t xml:space="preserve"> pie esošajiem cauruļvadiem (t.sk., </w:t>
      </w:r>
      <w:proofErr w:type="spellStart"/>
      <w:r w:rsidRPr="00C46C9B">
        <w:t>spiedvadiem</w:t>
      </w:r>
      <w:proofErr w:type="spellEnd"/>
      <w:r w:rsidRPr="00C46C9B">
        <w:t xml:space="preserve">, ja tādi ir). Viņam jāpieņem, ka kopumā </w:t>
      </w:r>
      <w:proofErr w:type="spellStart"/>
      <w:r w:rsidRPr="00C46C9B">
        <w:t>noslēgvārsti</w:t>
      </w:r>
      <w:proofErr w:type="spellEnd"/>
      <w:r w:rsidRPr="00C46C9B">
        <w:t xml:space="preserve"> un iztukšošanas iekārtas uz esošajiem cauruļvadiem nav pieejami un atbilstoši jāplāno savs darbs. Jauno cauruļvadu </w:t>
      </w:r>
      <w:proofErr w:type="spellStart"/>
      <w:r w:rsidRPr="00C46C9B">
        <w:t>pieslēgums</w:t>
      </w:r>
      <w:proofErr w:type="spellEnd"/>
      <w:r w:rsidRPr="00C46C9B">
        <w:t xml:space="preserve"> pie esošajiem cauruļvadiem netiks izbūvēts, kamēr netiks pabeigtas visas nepieciešamās jauno cauruļvadu apskates un testi un noskaidrots, ka tie pilnībā atbilst līguma prasībām.</w:t>
      </w:r>
    </w:p>
    <w:p w14:paraId="382DCDD0" w14:textId="77777777" w:rsidR="007D6004" w:rsidRPr="00C46C9B" w:rsidRDefault="007D6004" w:rsidP="007D6004">
      <w:pPr>
        <w:spacing w:line="20" w:lineRule="atLeast"/>
        <w:ind w:firstLine="360"/>
        <w:jc w:val="both"/>
      </w:pPr>
      <w:r w:rsidRPr="00C46C9B">
        <w:t xml:space="preserve">Būvdarbu veicējam būvdarbi jāplāno tā, lai iespējami samazinātu esošo iekārtu darbības traucējumus. Tas nozīmē, ka Būvdarbu veicējam nāktos strādāt ārpus parastā darba laika, par to nepiestādot papildus rēķinu Pasūtītājam. </w:t>
      </w:r>
    </w:p>
    <w:p w14:paraId="503D84D8" w14:textId="77777777" w:rsidR="007D6004" w:rsidRPr="00C46C9B" w:rsidRDefault="007D6004" w:rsidP="007D6004">
      <w:pPr>
        <w:spacing w:line="20" w:lineRule="atLeast"/>
        <w:ind w:firstLine="360"/>
        <w:jc w:val="both"/>
      </w:pPr>
      <w:r w:rsidRPr="00C46C9B">
        <w:t xml:space="preserve">Par nepieciešamajiem ūdensvada </w:t>
      </w:r>
      <w:proofErr w:type="spellStart"/>
      <w:r w:rsidRPr="00C46C9B">
        <w:t>atslēgumiem</w:t>
      </w:r>
      <w:proofErr w:type="spellEnd"/>
      <w:r w:rsidRPr="00C46C9B">
        <w:t xml:space="preserve"> Būvuzņēmējam jāinformē rakstiski SIA “Rīgas ūdens” ne mazāk kā 5 dienas pirms nepieciešamā </w:t>
      </w:r>
      <w:proofErr w:type="spellStart"/>
      <w:r w:rsidRPr="00C46C9B">
        <w:t>atslēguma</w:t>
      </w:r>
      <w:proofErr w:type="spellEnd"/>
      <w:r w:rsidRPr="00C46C9B">
        <w:t>.</w:t>
      </w:r>
    </w:p>
    <w:p w14:paraId="631E3BF7" w14:textId="77777777" w:rsidR="007D6004" w:rsidRPr="00C46C9B" w:rsidRDefault="007D6004" w:rsidP="007D6004">
      <w:pPr>
        <w:spacing w:line="20" w:lineRule="atLeast"/>
        <w:ind w:firstLine="360"/>
        <w:jc w:val="both"/>
      </w:pPr>
    </w:p>
    <w:p w14:paraId="19EF6958" w14:textId="77777777" w:rsidR="007D6004" w:rsidRPr="00C46C9B" w:rsidRDefault="007D6004" w:rsidP="007D6004">
      <w:pPr>
        <w:pStyle w:val="Virsraksts2"/>
        <w:numPr>
          <w:ilvl w:val="1"/>
          <w:numId w:val="2"/>
        </w:numPr>
        <w:spacing w:before="0" w:line="20" w:lineRule="atLeast"/>
        <w:ind w:left="567" w:hanging="567"/>
        <w:rPr>
          <w:lang w:val="lv-LV"/>
        </w:rPr>
      </w:pPr>
      <w:bookmarkStart w:id="23" w:name="_Toc66872820"/>
      <w:r w:rsidRPr="00C46C9B">
        <w:rPr>
          <w:lang w:val="lv-LV"/>
        </w:rPr>
        <w:t>Esošo komunikāciju uzturēšana</w:t>
      </w:r>
      <w:bookmarkEnd w:id="23"/>
      <w:r w:rsidRPr="00C46C9B">
        <w:rPr>
          <w:lang w:val="lv-LV"/>
        </w:rPr>
        <w:t xml:space="preserve"> </w:t>
      </w:r>
    </w:p>
    <w:p w14:paraId="10A91D0E" w14:textId="77777777" w:rsidR="007D6004" w:rsidRPr="00C46C9B" w:rsidRDefault="007D6004" w:rsidP="007D6004">
      <w:pPr>
        <w:spacing w:line="20" w:lineRule="atLeast"/>
        <w:ind w:firstLine="567"/>
        <w:jc w:val="both"/>
      </w:pPr>
      <w:r w:rsidRPr="00C46C9B">
        <w:t>Gadījumos, kad Būvdarbu veicējs Būvdarbu laikā izraisa ilglaicīgus komunikāciju darbības traucējumus, viņam jānodrošina pagaidu risinājumi, lai garantētu komunikāciju darbības nepārtrauktību. Visi pagaidu risinājumi jāizbūvē saskaņā ar attiecīgajiem standartiem un noteikumiem. Par pieņemamu pārtraukumu ilgumu jāvienojas ar Būvuzraugu un Pasūtītāju.</w:t>
      </w:r>
    </w:p>
    <w:p w14:paraId="42CC4B85" w14:textId="77777777" w:rsidR="007D6004" w:rsidRPr="00C46C9B" w:rsidRDefault="007D6004" w:rsidP="007D6004">
      <w:pPr>
        <w:spacing w:line="20" w:lineRule="atLeast"/>
        <w:ind w:firstLine="567"/>
        <w:jc w:val="both"/>
      </w:pPr>
    </w:p>
    <w:p w14:paraId="327A1851" w14:textId="77777777" w:rsidR="007D6004" w:rsidRPr="00C46C9B" w:rsidRDefault="007D6004" w:rsidP="007D6004">
      <w:pPr>
        <w:pStyle w:val="Virsraksts2"/>
        <w:numPr>
          <w:ilvl w:val="0"/>
          <w:numId w:val="2"/>
        </w:numPr>
        <w:spacing w:before="0" w:after="120"/>
        <w:ind w:left="567" w:hanging="567"/>
        <w:rPr>
          <w:caps/>
          <w:lang w:val="lv-LV"/>
        </w:rPr>
      </w:pPr>
      <w:r w:rsidRPr="00C46C9B">
        <w:rPr>
          <w:caps/>
          <w:lang w:val="lv-LV"/>
        </w:rPr>
        <w:t>Darbu apjomu apstiprināšana</w:t>
      </w:r>
    </w:p>
    <w:p w14:paraId="441159F2" w14:textId="6220EF7F" w:rsidR="002B14AD" w:rsidRPr="00FB1A82" w:rsidRDefault="002B14AD" w:rsidP="002B14AD">
      <w:pPr>
        <w:pStyle w:val="Sarakstarindkopa"/>
        <w:numPr>
          <w:ilvl w:val="1"/>
          <w:numId w:val="2"/>
        </w:numPr>
        <w:spacing w:line="20" w:lineRule="atLeast"/>
        <w:ind w:left="567" w:hanging="567"/>
        <w:jc w:val="both"/>
      </w:pPr>
      <w:r w:rsidRPr="00FB1A82">
        <w:t>Būvdarbu veicējam jānodrošina pilns Būvuzrauga un Pasūtītāja pieprasīto dokumentu kopums kas apliecina izpildīto darbu apjomu un kvalitāti, tas ir:</w:t>
      </w:r>
    </w:p>
    <w:p w14:paraId="68B47AB1" w14:textId="77777777" w:rsidR="002B14AD" w:rsidRPr="00FB1A82" w:rsidRDefault="002B14AD" w:rsidP="002B14AD">
      <w:pPr>
        <w:pStyle w:val="Sarakstarindkopa"/>
        <w:numPr>
          <w:ilvl w:val="2"/>
          <w:numId w:val="2"/>
        </w:numPr>
        <w:spacing w:line="20" w:lineRule="atLeast"/>
        <w:ind w:left="993" w:hanging="633"/>
        <w:jc w:val="both"/>
      </w:pPr>
      <w:r w:rsidRPr="00FB1A82">
        <w:t>Tīklu uzmērījums, kuru veicis sertificēts ģeodēzists – tabula ar atskaites periodā veiktajiem darbiem izdalot:</w:t>
      </w:r>
    </w:p>
    <w:p w14:paraId="6ED3DA13" w14:textId="77777777" w:rsidR="002B14AD" w:rsidRPr="00FB1A82" w:rsidRDefault="002B14AD" w:rsidP="002B14AD">
      <w:pPr>
        <w:pStyle w:val="Sarakstarindkopa"/>
        <w:numPr>
          <w:ilvl w:val="0"/>
          <w:numId w:val="14"/>
        </w:numPr>
        <w:spacing w:line="20" w:lineRule="atLeast"/>
        <w:ind w:left="993" w:firstLine="141"/>
        <w:contextualSpacing w:val="0"/>
        <w:jc w:val="both"/>
      </w:pPr>
      <w:r w:rsidRPr="00FB1A82">
        <w:t>cauruļvadus pa to diametriem un materiāliem,</w:t>
      </w:r>
    </w:p>
    <w:p w14:paraId="5061FBD2" w14:textId="77777777" w:rsidR="002B14AD" w:rsidRPr="00FB1A82" w:rsidRDefault="002B14AD" w:rsidP="002B14AD">
      <w:pPr>
        <w:pStyle w:val="Sarakstarindkopa"/>
        <w:numPr>
          <w:ilvl w:val="0"/>
          <w:numId w:val="14"/>
        </w:numPr>
        <w:spacing w:line="20" w:lineRule="atLeast"/>
        <w:ind w:left="993" w:firstLine="141"/>
        <w:contextualSpacing w:val="0"/>
        <w:jc w:val="both"/>
      </w:pPr>
      <w:r w:rsidRPr="00FB1A82">
        <w:t>akas pa to diametriem un materiāliem,</w:t>
      </w:r>
    </w:p>
    <w:p w14:paraId="5A0676F0" w14:textId="77777777" w:rsidR="002B14AD" w:rsidRPr="00FB1A82" w:rsidRDefault="002B14AD" w:rsidP="002B14AD">
      <w:pPr>
        <w:pStyle w:val="Sarakstarindkopa"/>
        <w:numPr>
          <w:ilvl w:val="0"/>
          <w:numId w:val="14"/>
        </w:numPr>
        <w:spacing w:line="20" w:lineRule="atLeast"/>
        <w:ind w:left="993" w:firstLine="141"/>
        <w:contextualSpacing w:val="0"/>
        <w:jc w:val="both"/>
      </w:pPr>
      <w:r w:rsidRPr="00FB1A82">
        <w:t>mezglu detalizācija,</w:t>
      </w:r>
    </w:p>
    <w:p w14:paraId="450DB240" w14:textId="77777777" w:rsidR="002B14AD" w:rsidRPr="00FB1A82" w:rsidRDefault="002B14AD" w:rsidP="002B14AD">
      <w:pPr>
        <w:pStyle w:val="Sarakstarindkopa"/>
        <w:numPr>
          <w:ilvl w:val="0"/>
          <w:numId w:val="14"/>
        </w:numPr>
        <w:spacing w:line="20" w:lineRule="atLeast"/>
        <w:ind w:left="993" w:firstLine="141"/>
        <w:contextualSpacing w:val="0"/>
        <w:jc w:val="both"/>
      </w:pPr>
      <w:r w:rsidRPr="00FB1A82">
        <w:t>ceļu segums</w:t>
      </w:r>
    </w:p>
    <w:p w14:paraId="397C0BA8" w14:textId="77777777" w:rsidR="002B14AD" w:rsidRPr="00FB1A82" w:rsidRDefault="002B14AD" w:rsidP="002B14AD">
      <w:pPr>
        <w:pStyle w:val="Sarakstarindkopa"/>
        <w:numPr>
          <w:ilvl w:val="0"/>
          <w:numId w:val="14"/>
        </w:numPr>
        <w:spacing w:line="20" w:lineRule="atLeast"/>
        <w:ind w:left="993" w:firstLine="141"/>
        <w:contextualSpacing w:val="0"/>
        <w:jc w:val="both"/>
      </w:pPr>
      <w:r w:rsidRPr="00FB1A82">
        <w:t>u.c.</w:t>
      </w:r>
    </w:p>
    <w:p w14:paraId="66D7EDAB" w14:textId="77777777" w:rsidR="002B14AD" w:rsidRPr="00FB1A82" w:rsidRDefault="002B14AD" w:rsidP="002B14AD">
      <w:pPr>
        <w:pStyle w:val="Sarakstarindkopa"/>
        <w:numPr>
          <w:ilvl w:val="2"/>
          <w:numId w:val="2"/>
        </w:numPr>
        <w:spacing w:line="20" w:lineRule="atLeast"/>
        <w:ind w:left="993" w:hanging="633"/>
        <w:contextualSpacing w:val="0"/>
        <w:jc w:val="both"/>
      </w:pPr>
      <w:r w:rsidRPr="00FB1A82">
        <w:t>Ceļu segumu uzmērījums, kuru veicis sertificēts ģeodēzists – tabula ar atskaites periodā veiktajiem darbiem izdalot segumu atjaunošanu pa veidiem un kārtām (asfaltbetons).</w:t>
      </w:r>
    </w:p>
    <w:p w14:paraId="04C59776" w14:textId="77777777" w:rsidR="002B14AD" w:rsidRPr="00FB1A82" w:rsidRDefault="002B14AD" w:rsidP="002B14AD">
      <w:pPr>
        <w:pStyle w:val="Sarakstarindkopa"/>
        <w:numPr>
          <w:ilvl w:val="2"/>
          <w:numId w:val="2"/>
        </w:numPr>
        <w:spacing w:line="20" w:lineRule="atLeast"/>
        <w:ind w:left="993" w:hanging="633"/>
        <w:contextualSpacing w:val="0"/>
        <w:jc w:val="both"/>
      </w:pPr>
      <w:r w:rsidRPr="00FB1A82">
        <w:lastRenderedPageBreak/>
        <w:t>Demontēto tīklu uzmērījums, kuru veicis sertificēts ģeodēzists – tabula ar atskaites periodā veiktajiem darbiem izdalot:</w:t>
      </w:r>
    </w:p>
    <w:p w14:paraId="2B503148" w14:textId="77777777" w:rsidR="002B14AD" w:rsidRPr="00FB1A82" w:rsidRDefault="002B14AD" w:rsidP="002B14AD">
      <w:pPr>
        <w:pStyle w:val="Sarakstarindkopa"/>
        <w:numPr>
          <w:ilvl w:val="0"/>
          <w:numId w:val="15"/>
        </w:numPr>
        <w:spacing w:line="20" w:lineRule="atLeast"/>
        <w:ind w:firstLine="54"/>
        <w:contextualSpacing w:val="0"/>
        <w:jc w:val="both"/>
      </w:pPr>
      <w:r w:rsidRPr="00FB1A82">
        <w:t>cauruļvadus pa to diametriem un materiāliem,</w:t>
      </w:r>
    </w:p>
    <w:p w14:paraId="3E7F5F76" w14:textId="77777777" w:rsidR="002B14AD" w:rsidRPr="00FB1A82" w:rsidRDefault="002B14AD" w:rsidP="002B14AD">
      <w:pPr>
        <w:pStyle w:val="Sarakstarindkopa"/>
        <w:numPr>
          <w:ilvl w:val="0"/>
          <w:numId w:val="15"/>
        </w:numPr>
        <w:spacing w:line="20" w:lineRule="atLeast"/>
        <w:ind w:firstLine="54"/>
        <w:contextualSpacing w:val="0"/>
        <w:jc w:val="both"/>
      </w:pPr>
      <w:r w:rsidRPr="00FB1A82">
        <w:t>akas pa to diametriem un materiāliem.</w:t>
      </w:r>
    </w:p>
    <w:p w14:paraId="377E1692" w14:textId="77777777" w:rsidR="002B14AD" w:rsidRPr="00FB1A82" w:rsidRDefault="002B14AD" w:rsidP="002B14AD">
      <w:pPr>
        <w:pStyle w:val="Sarakstarindkopa"/>
        <w:numPr>
          <w:ilvl w:val="2"/>
          <w:numId w:val="2"/>
        </w:numPr>
        <w:spacing w:line="20" w:lineRule="atLeast"/>
        <w:ind w:left="993" w:hanging="633"/>
        <w:contextualSpacing w:val="0"/>
        <w:jc w:val="both"/>
      </w:pPr>
      <w:r w:rsidRPr="00FB1A82">
        <w:t>Segto darbu akti un tiem saistošie materiālu kvalitāti apliecinošie dokumenti BIS sistēmā,</w:t>
      </w:r>
    </w:p>
    <w:p w14:paraId="7B34BDAC" w14:textId="77777777" w:rsidR="002B14AD" w:rsidRPr="00FB1A82" w:rsidRDefault="002B14AD" w:rsidP="002B14AD">
      <w:pPr>
        <w:pStyle w:val="Sarakstarindkopa"/>
        <w:numPr>
          <w:ilvl w:val="2"/>
          <w:numId w:val="2"/>
        </w:numPr>
        <w:spacing w:line="20" w:lineRule="atLeast"/>
        <w:ind w:left="993" w:hanging="633"/>
        <w:contextualSpacing w:val="0"/>
        <w:jc w:val="both"/>
      </w:pPr>
      <w:proofErr w:type="spellStart"/>
      <w:r w:rsidRPr="00FB1A82">
        <w:t>Fotofiksācija</w:t>
      </w:r>
      <w:proofErr w:type="spellEnd"/>
      <w:r w:rsidRPr="00FB1A82">
        <w:t xml:space="preserve"> atbilstoši 2.6.punktā norādītajām prasībām,</w:t>
      </w:r>
    </w:p>
    <w:p w14:paraId="315D5922" w14:textId="77777777" w:rsidR="002B14AD" w:rsidRPr="00FB1A82" w:rsidRDefault="002B14AD" w:rsidP="002B14AD">
      <w:pPr>
        <w:pStyle w:val="Sarakstarindkopa"/>
        <w:numPr>
          <w:ilvl w:val="2"/>
          <w:numId w:val="2"/>
        </w:numPr>
        <w:spacing w:line="20" w:lineRule="atLeast"/>
        <w:ind w:left="993" w:hanging="633"/>
        <w:contextualSpacing w:val="0"/>
        <w:jc w:val="both"/>
      </w:pPr>
      <w:r w:rsidRPr="00FB1A82">
        <w:t>Un citi ar būvniecību saistošie dokumenti, kas pierāda izpildīto darbu apjomu un kvalitāti.</w:t>
      </w:r>
    </w:p>
    <w:p w14:paraId="467503CB" w14:textId="77777777" w:rsidR="002B14AD" w:rsidRDefault="002B14AD" w:rsidP="002B14AD">
      <w:pPr>
        <w:pStyle w:val="Sarakstarindkopa"/>
        <w:numPr>
          <w:ilvl w:val="1"/>
          <w:numId w:val="2"/>
        </w:numPr>
        <w:spacing w:line="20" w:lineRule="atLeast"/>
        <w:ind w:left="567" w:hanging="567"/>
        <w:jc w:val="both"/>
      </w:pPr>
      <w:r w:rsidRPr="000F2B72">
        <w:t>Apmaksa tiek veikta atbilstoši faktiski izbūvētajai tīklu metrāžai, veidgabalu izmērus,</w:t>
      </w:r>
      <w:r w:rsidRPr="00FB1A82">
        <w:t xml:space="preserve"> neieskaitot kopējā cauruļvadu metrāžā.</w:t>
      </w:r>
    </w:p>
    <w:p w14:paraId="45C450BA" w14:textId="77777777" w:rsidR="007D6004" w:rsidRPr="00C46C9B" w:rsidRDefault="007D6004" w:rsidP="007D6004">
      <w:pPr>
        <w:pStyle w:val="Sarakstarindkopa"/>
        <w:spacing w:line="20" w:lineRule="atLeast"/>
        <w:ind w:left="1474"/>
        <w:contextualSpacing w:val="0"/>
        <w:jc w:val="both"/>
      </w:pPr>
    </w:p>
    <w:p w14:paraId="1759CF1B" w14:textId="77777777" w:rsidR="007D6004" w:rsidRPr="00C46C9B" w:rsidRDefault="007D6004" w:rsidP="007D6004">
      <w:pPr>
        <w:pStyle w:val="Virsraksts2"/>
        <w:numPr>
          <w:ilvl w:val="0"/>
          <w:numId w:val="2"/>
        </w:numPr>
        <w:spacing w:before="0" w:after="120"/>
        <w:ind w:left="567" w:hanging="567"/>
        <w:rPr>
          <w:caps/>
          <w:lang w:val="lv-LV"/>
        </w:rPr>
      </w:pPr>
      <w:r w:rsidRPr="00C46C9B">
        <w:rPr>
          <w:caps/>
          <w:lang w:val="lv-LV"/>
        </w:rPr>
        <w:t>Būvmateriāli</w:t>
      </w:r>
    </w:p>
    <w:p w14:paraId="0444A502" w14:textId="24468C71" w:rsidR="007D6004" w:rsidRDefault="007D6004" w:rsidP="007D6004">
      <w:pPr>
        <w:spacing w:line="20" w:lineRule="atLeast"/>
        <w:ind w:firstLine="567"/>
        <w:jc w:val="both"/>
      </w:pPr>
      <w:r w:rsidRPr="00C46C9B">
        <w:t xml:space="preserve">Visām Precēm un Materiāliem, kas jānodrošina Būvdarbu veicējam un jāizmanto Darbos, jābūt jauniem un nelietotiem. </w:t>
      </w:r>
    </w:p>
    <w:p w14:paraId="587B0223" w14:textId="7A4459F8" w:rsidR="007D6004" w:rsidRDefault="007D6004" w:rsidP="007D6004">
      <w:pPr>
        <w:spacing w:line="20" w:lineRule="atLeast"/>
        <w:ind w:firstLine="567"/>
        <w:jc w:val="both"/>
      </w:pPr>
      <w:r w:rsidRPr="00C46C9B">
        <w:t xml:space="preserve">Izbūvējot ārējos ūdensapgādes tīklus SIA “Rīgas ūdens” piederības (apkalpošanas) robežās, jāievēro būvprojektā un interneta vietnē </w:t>
      </w:r>
      <w:hyperlink r:id="rId5" w:history="1">
        <w:r w:rsidRPr="00C46C9B">
          <w:rPr>
            <w:rStyle w:val="Hipersaite"/>
          </w:rPr>
          <w:t>https://www.rigasudens.lv/lv/prasibas-buvizstradajumiem-un-citiem-materialiem</w:t>
        </w:r>
      </w:hyperlink>
      <w:r w:rsidRPr="00C46C9B">
        <w:t xml:space="preserve"> izvirzītās prasības materiāliem. Interneta vietnē izvirzītās prasības ir prioritāras attiecībā pret būvprojektā norādītajām prasībām.</w:t>
      </w:r>
    </w:p>
    <w:p w14:paraId="4AA19BB8" w14:textId="77777777" w:rsidR="002B14AD" w:rsidRPr="00FB1A82" w:rsidRDefault="002B14AD" w:rsidP="008B3AAA">
      <w:pPr>
        <w:spacing w:after="60"/>
        <w:ind w:firstLine="567"/>
        <w:jc w:val="both"/>
      </w:pPr>
      <w:r w:rsidRPr="008B3AAA">
        <w:rPr>
          <w:b/>
          <w:bCs/>
          <w:kern w:val="32"/>
        </w:rPr>
        <w:t xml:space="preserve">Jāņem vērā, ka remonta darbu izpildei nepieciešamos materiālus – lūku pārsedzes (tikai ķeta elementus) un kapes (komplektā ar apakšējo atbalsta plātni) ar SIA “Rīgas ūdens” logo – nodrošina Pasūtītājs. </w:t>
      </w:r>
      <w:r w:rsidRPr="008B3AAA">
        <w:rPr>
          <w:b/>
        </w:rPr>
        <w:t>Minētos materiālus Uzņēmējam jāsaņem Pasūtītāja objektā Rīgā, Ziepniekkalna ielā 70.</w:t>
      </w:r>
    </w:p>
    <w:p w14:paraId="34DFBA43" w14:textId="77777777" w:rsidR="002B14AD" w:rsidRDefault="002B14AD" w:rsidP="008B3AAA">
      <w:pPr>
        <w:spacing w:line="20" w:lineRule="atLeast"/>
        <w:ind w:firstLine="567"/>
        <w:jc w:val="both"/>
      </w:pPr>
      <w:r w:rsidRPr="00FB1A82">
        <w:t>Finanšu piedāvājuma veidnē norādītie darbu un būvizstrādājumu apjomi ir primāri attiecībā pret darbu un būvizstrādājumu apjomiem, kas norādīti būvprojektā.</w:t>
      </w:r>
    </w:p>
    <w:p w14:paraId="2B3C7D59" w14:textId="77777777" w:rsidR="002B14AD" w:rsidRPr="00C46C9B" w:rsidRDefault="002B14AD" w:rsidP="007D6004">
      <w:pPr>
        <w:spacing w:line="20" w:lineRule="atLeast"/>
        <w:ind w:firstLine="567"/>
        <w:jc w:val="both"/>
      </w:pPr>
    </w:p>
    <w:p w14:paraId="020DCC57" w14:textId="77777777" w:rsidR="007D6004" w:rsidRPr="00C46C9B" w:rsidRDefault="007D6004" w:rsidP="007D6004">
      <w:pPr>
        <w:spacing w:line="20" w:lineRule="atLeast"/>
        <w:ind w:firstLine="567"/>
        <w:jc w:val="both"/>
      </w:pPr>
    </w:p>
    <w:p w14:paraId="6664CDFD" w14:textId="77777777" w:rsidR="007D6004" w:rsidRPr="00C46C9B" w:rsidRDefault="007D6004" w:rsidP="007D6004">
      <w:pPr>
        <w:pStyle w:val="Virsraksts2"/>
        <w:numPr>
          <w:ilvl w:val="0"/>
          <w:numId w:val="2"/>
        </w:numPr>
        <w:spacing w:before="0" w:after="120"/>
        <w:ind w:left="567" w:hanging="567"/>
        <w:rPr>
          <w:caps/>
          <w:lang w:val="lv-LV"/>
        </w:rPr>
      </w:pPr>
      <w:r w:rsidRPr="00C46C9B">
        <w:rPr>
          <w:caps/>
          <w:lang w:val="lv-LV"/>
        </w:rPr>
        <w:t>Pārbaudes</w:t>
      </w:r>
    </w:p>
    <w:p w14:paraId="443F5F72" w14:textId="0AD69C7B" w:rsidR="007D6004" w:rsidRPr="00C46C9B" w:rsidRDefault="007D6004" w:rsidP="00474B07">
      <w:pPr>
        <w:pStyle w:val="Sarakstarindkopa"/>
        <w:numPr>
          <w:ilvl w:val="1"/>
          <w:numId w:val="2"/>
        </w:numPr>
        <w:spacing w:line="20" w:lineRule="atLeast"/>
        <w:ind w:left="567" w:hanging="567"/>
      </w:pPr>
      <w:r w:rsidRPr="00C46C9B">
        <w:t>Ūdensapgādes tīkls:</w:t>
      </w:r>
    </w:p>
    <w:p w14:paraId="4E3D5E8C" w14:textId="77777777" w:rsidR="007D6004" w:rsidRPr="00C46C9B" w:rsidRDefault="007D6004" w:rsidP="007D6004">
      <w:pPr>
        <w:pStyle w:val="Sarakstarindkopa"/>
        <w:numPr>
          <w:ilvl w:val="0"/>
          <w:numId w:val="1"/>
        </w:numPr>
        <w:spacing w:line="20" w:lineRule="atLeast"/>
        <w:ind w:left="709" w:hanging="283"/>
        <w:contextualSpacing w:val="0"/>
        <w:jc w:val="both"/>
      </w:pPr>
      <w:r w:rsidRPr="00C46C9B">
        <w:t xml:space="preserve">Hidraulisko pārbaudi nepieciešams veikt ar 9 </w:t>
      </w:r>
      <w:proofErr w:type="spellStart"/>
      <w:r w:rsidRPr="00C46C9B">
        <w:t>atm</w:t>
      </w:r>
      <w:proofErr w:type="spellEnd"/>
      <w:r w:rsidRPr="00C46C9B">
        <w:t>. spiedienu būvuzrauga klātbūtnē.</w:t>
      </w:r>
    </w:p>
    <w:p w14:paraId="2360FB4D" w14:textId="088B9BE1" w:rsidR="007D6004" w:rsidRDefault="007D6004" w:rsidP="007D6004">
      <w:pPr>
        <w:pStyle w:val="Sarakstarindkopa"/>
        <w:numPr>
          <w:ilvl w:val="0"/>
          <w:numId w:val="1"/>
        </w:numPr>
        <w:spacing w:line="20" w:lineRule="atLeast"/>
        <w:ind w:left="709" w:hanging="283"/>
        <w:contextualSpacing w:val="0"/>
        <w:jc w:val="both"/>
      </w:pPr>
      <w:r w:rsidRPr="00C46C9B">
        <w:t>Dezinfekcija. Jāsaņem akreditētas laboratorijas izsniegts Testēšanas pārskats par dzeramā ūdens kvalitāti.</w:t>
      </w:r>
    </w:p>
    <w:p w14:paraId="4E66DD5A" w14:textId="11766727" w:rsidR="008F3F0B" w:rsidRPr="00FF2540" w:rsidRDefault="008F3F0B" w:rsidP="008F3F0B">
      <w:pPr>
        <w:pStyle w:val="Sarakstarindkopa"/>
        <w:keepNext/>
        <w:keepLines/>
        <w:numPr>
          <w:ilvl w:val="1"/>
          <w:numId w:val="2"/>
        </w:numPr>
        <w:ind w:left="567" w:hanging="567"/>
        <w:jc w:val="both"/>
        <w:outlineLvl w:val="0"/>
        <w:rPr>
          <w:rFonts w:eastAsia="Arial" w:cs="Arial"/>
          <w:b/>
          <w:color w:val="000000"/>
        </w:rPr>
      </w:pPr>
      <w:bookmarkStart w:id="24" w:name="_Toc35430824"/>
      <w:bookmarkStart w:id="25" w:name="_Hlk127376615"/>
      <w:r w:rsidRPr="00FF2540">
        <w:rPr>
          <w:rFonts w:eastAsia="Arial" w:cs="Arial"/>
          <w:b/>
          <w:color w:val="000000"/>
        </w:rPr>
        <w:t>Grunts sablīvējuma pārbaude</w:t>
      </w:r>
      <w:bookmarkEnd w:id="24"/>
    </w:p>
    <w:p w14:paraId="5B46A5D4" w14:textId="738E69C3" w:rsidR="008F3F0B" w:rsidRPr="00FF2540" w:rsidRDefault="008F3F0B" w:rsidP="008B3AAA">
      <w:pPr>
        <w:ind w:firstLine="391"/>
        <w:jc w:val="both"/>
        <w:rPr>
          <w:rFonts w:eastAsia="Arial"/>
          <w:bCs/>
          <w:color w:val="000000"/>
        </w:rPr>
      </w:pPr>
      <w:r w:rsidRPr="00FF2540">
        <w:rPr>
          <w:rFonts w:eastAsia="Arial"/>
          <w:bCs/>
          <w:color w:val="000000"/>
        </w:rPr>
        <w:t>Grunts sablīvējuma pārbaudes veicama</w:t>
      </w:r>
      <w:r w:rsidR="008B3AAA" w:rsidRPr="00FF2540">
        <w:rPr>
          <w:rFonts w:eastAsia="Arial"/>
          <w:bCs/>
          <w:color w:val="000000"/>
        </w:rPr>
        <w:t>s</w:t>
      </w:r>
      <w:r w:rsidRPr="00FF2540">
        <w:rPr>
          <w:rFonts w:eastAsia="Arial"/>
          <w:bCs/>
          <w:color w:val="000000"/>
        </w:rPr>
        <w:t xml:space="preserve"> pa tranšejas slāņiem</w:t>
      </w:r>
      <w:r w:rsidR="008B3AAA" w:rsidRPr="00FF2540">
        <w:rPr>
          <w:rFonts w:eastAsia="Arial"/>
          <w:bCs/>
          <w:color w:val="000000"/>
        </w:rPr>
        <w:t xml:space="preserve">, skaidri un nepārprotami </w:t>
      </w:r>
      <w:proofErr w:type="spellStart"/>
      <w:r w:rsidR="008B3AAA" w:rsidRPr="00FF2540">
        <w:rPr>
          <w:rFonts w:eastAsia="Arial"/>
          <w:bCs/>
          <w:color w:val="000000"/>
        </w:rPr>
        <w:t>ģenplānā</w:t>
      </w:r>
      <w:proofErr w:type="spellEnd"/>
      <w:r w:rsidR="008B3AAA" w:rsidRPr="00FF2540">
        <w:rPr>
          <w:rFonts w:eastAsia="Arial"/>
          <w:bCs/>
          <w:color w:val="000000"/>
        </w:rPr>
        <w:t xml:space="preserve"> identificējot pārbaudes veikšanas vietu. Pārbaudes veicamas</w:t>
      </w:r>
      <w:r w:rsidRPr="00FF2540">
        <w:rPr>
          <w:rFonts w:eastAsia="Arial"/>
          <w:bCs/>
          <w:color w:val="000000"/>
        </w:rPr>
        <w:t xml:space="preserve"> šādos veidos</w:t>
      </w:r>
      <w:r w:rsidR="008B3AAA" w:rsidRPr="00FF2540">
        <w:rPr>
          <w:rFonts w:eastAsia="Arial"/>
          <w:bCs/>
          <w:color w:val="000000"/>
        </w:rPr>
        <w:t xml:space="preserve"> visus mērījumus uzrādot tabulā</w:t>
      </w:r>
      <w:r w:rsidRPr="00FF2540">
        <w:rPr>
          <w:rFonts w:eastAsia="Arial"/>
          <w:bCs/>
          <w:color w:val="000000"/>
        </w:rPr>
        <w:t>:</w:t>
      </w:r>
    </w:p>
    <w:p w14:paraId="40549194" w14:textId="77777777" w:rsidR="008F3F0B" w:rsidRPr="00FF2540" w:rsidRDefault="008F3F0B" w:rsidP="008F3F0B">
      <w:pPr>
        <w:autoSpaceDE w:val="0"/>
        <w:autoSpaceDN w:val="0"/>
        <w:adjustRightInd w:val="0"/>
        <w:spacing w:after="68" w:line="305" w:lineRule="auto"/>
        <w:ind w:left="391" w:firstLine="460"/>
        <w:jc w:val="both"/>
        <w:rPr>
          <w:rFonts w:eastAsia="Arial"/>
          <w:bCs/>
          <w:color w:val="000000"/>
        </w:rPr>
      </w:pPr>
      <w:r w:rsidRPr="00FF2540">
        <w:rPr>
          <w:rFonts w:eastAsia="Arial"/>
          <w:bCs/>
          <w:noProof/>
          <w:color w:val="000000"/>
        </w:rPr>
        <w:drawing>
          <wp:inline distT="0" distB="0" distL="0" distR="0" wp14:anchorId="782D1899" wp14:editId="7515AA94">
            <wp:extent cx="5153025" cy="2000250"/>
            <wp:effectExtent l="0" t="0" r="9525" b="0"/>
            <wp:docPr id="208" name="Attēls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153025" cy="2000250"/>
                    </a:xfrm>
                    <a:prstGeom prst="rect">
                      <a:avLst/>
                    </a:prstGeom>
                    <a:noFill/>
                    <a:ln>
                      <a:noFill/>
                    </a:ln>
                  </pic:spPr>
                </pic:pic>
              </a:graphicData>
            </a:graphic>
          </wp:inline>
        </w:drawing>
      </w:r>
    </w:p>
    <w:p w14:paraId="140E6F30" w14:textId="58BF6E0D" w:rsidR="008F3F0B" w:rsidRPr="00FF2540" w:rsidRDefault="008F3F0B" w:rsidP="008F3F0B">
      <w:pPr>
        <w:pStyle w:val="Sarakstarindkopa"/>
        <w:numPr>
          <w:ilvl w:val="2"/>
          <w:numId w:val="2"/>
        </w:numPr>
        <w:autoSpaceDE w:val="0"/>
        <w:autoSpaceDN w:val="0"/>
        <w:adjustRightInd w:val="0"/>
        <w:jc w:val="both"/>
        <w:rPr>
          <w:rFonts w:eastAsia="Arial" w:cs="Arial"/>
          <w:bCs/>
          <w:color w:val="000000"/>
          <w:szCs w:val="22"/>
        </w:rPr>
      </w:pPr>
      <w:r w:rsidRPr="00FF2540">
        <w:rPr>
          <w:rFonts w:eastAsia="Arial" w:cs="Arial"/>
          <w:bCs/>
          <w:color w:val="000000"/>
          <w:szCs w:val="22"/>
        </w:rPr>
        <w:t>esošās grunts sablīvējuma pārbaudes atraktai tranšejai</w:t>
      </w:r>
      <w:r w:rsidR="00F0587F" w:rsidRPr="00FF2540">
        <w:rPr>
          <w:rFonts w:eastAsia="Arial" w:cs="Arial"/>
          <w:bCs/>
          <w:color w:val="000000"/>
          <w:szCs w:val="22"/>
        </w:rPr>
        <w:t xml:space="preserve"> ar </w:t>
      </w:r>
      <w:proofErr w:type="spellStart"/>
      <w:r w:rsidR="00F0587F" w:rsidRPr="00FF2540">
        <w:rPr>
          <w:rFonts w:eastAsia="Arial" w:cs="Arial"/>
          <w:bCs/>
          <w:color w:val="000000"/>
          <w:szCs w:val="22"/>
        </w:rPr>
        <w:t>Beldornii</w:t>
      </w:r>
      <w:proofErr w:type="spellEnd"/>
      <w:r w:rsidR="00F0587F" w:rsidRPr="00FF2540">
        <w:rPr>
          <w:rFonts w:eastAsia="Arial" w:cs="Arial"/>
          <w:bCs/>
          <w:color w:val="000000"/>
          <w:szCs w:val="22"/>
        </w:rPr>
        <w:t xml:space="preserve"> </w:t>
      </w:r>
      <w:proofErr w:type="spellStart"/>
      <w:r w:rsidR="00F0587F" w:rsidRPr="00FF2540">
        <w:rPr>
          <w:rFonts w:eastAsia="Arial" w:cs="Arial"/>
          <w:bCs/>
          <w:color w:val="000000"/>
          <w:szCs w:val="22"/>
        </w:rPr>
        <w:t>penetrometru</w:t>
      </w:r>
      <w:proofErr w:type="spellEnd"/>
      <w:r w:rsidR="00FF2540">
        <w:rPr>
          <w:rFonts w:eastAsia="Arial" w:cs="Arial"/>
          <w:bCs/>
          <w:color w:val="000000"/>
          <w:szCs w:val="22"/>
        </w:rPr>
        <w:t xml:space="preserve"> vai ekvivalentu mēraparātu</w:t>
      </w:r>
      <w:r w:rsidRPr="00FF2540">
        <w:rPr>
          <w:rFonts w:eastAsia="Arial" w:cs="Arial"/>
          <w:bCs/>
          <w:color w:val="000000"/>
          <w:szCs w:val="22"/>
        </w:rPr>
        <w:t>;</w:t>
      </w:r>
    </w:p>
    <w:p w14:paraId="166BDFDF" w14:textId="5857E4D6" w:rsidR="008F3F0B" w:rsidRPr="00FF2540" w:rsidRDefault="008F3F0B" w:rsidP="008F3F0B">
      <w:pPr>
        <w:pStyle w:val="Sarakstarindkopa"/>
        <w:numPr>
          <w:ilvl w:val="2"/>
          <w:numId w:val="2"/>
        </w:numPr>
        <w:autoSpaceDE w:val="0"/>
        <w:autoSpaceDN w:val="0"/>
        <w:adjustRightInd w:val="0"/>
        <w:jc w:val="both"/>
        <w:rPr>
          <w:rFonts w:eastAsia="Arial" w:cs="Arial"/>
          <w:bCs/>
          <w:color w:val="000000"/>
          <w:szCs w:val="22"/>
        </w:rPr>
      </w:pPr>
      <w:r w:rsidRPr="00FF2540">
        <w:rPr>
          <w:rFonts w:eastAsia="Arial" w:cs="Arial"/>
          <w:bCs/>
          <w:color w:val="000000"/>
          <w:szCs w:val="22"/>
        </w:rPr>
        <w:t xml:space="preserve">pabēruma biezuma pārbaudes un smilts sablīvējuma pārbaudes ar </w:t>
      </w:r>
      <w:proofErr w:type="spellStart"/>
      <w:r w:rsidRPr="00FF2540">
        <w:rPr>
          <w:rFonts w:eastAsia="Arial" w:cs="Arial"/>
          <w:bCs/>
          <w:color w:val="000000"/>
          <w:szCs w:val="22"/>
        </w:rPr>
        <w:t>Beldornii</w:t>
      </w:r>
      <w:proofErr w:type="spellEnd"/>
      <w:r w:rsidRPr="00FF2540">
        <w:rPr>
          <w:rFonts w:eastAsia="Arial" w:cs="Arial"/>
          <w:bCs/>
          <w:color w:val="000000"/>
          <w:szCs w:val="22"/>
        </w:rPr>
        <w:t xml:space="preserve"> </w:t>
      </w:r>
      <w:proofErr w:type="spellStart"/>
      <w:r w:rsidRPr="00FF2540">
        <w:rPr>
          <w:rFonts w:eastAsia="Arial" w:cs="Arial"/>
          <w:bCs/>
          <w:color w:val="000000"/>
          <w:szCs w:val="22"/>
        </w:rPr>
        <w:t>penetrometru</w:t>
      </w:r>
      <w:proofErr w:type="spellEnd"/>
      <w:r w:rsidR="00FF2540">
        <w:rPr>
          <w:rFonts w:eastAsia="Arial" w:cs="Arial"/>
          <w:bCs/>
          <w:color w:val="000000"/>
          <w:szCs w:val="22"/>
        </w:rPr>
        <w:t xml:space="preserve"> vai ekvivalentu mēraparātu</w:t>
      </w:r>
      <w:r w:rsidRPr="00FF2540">
        <w:rPr>
          <w:rFonts w:eastAsia="Arial" w:cs="Arial"/>
          <w:bCs/>
          <w:color w:val="000000"/>
          <w:szCs w:val="22"/>
        </w:rPr>
        <w:t>. Pārbaudes tiek veiktas ne retāk kā reizi desmit tekošajos metros un ne retāk kā divās vietās starp akām/mezgliem;</w:t>
      </w:r>
    </w:p>
    <w:p w14:paraId="27BA2081" w14:textId="0344B671" w:rsidR="008F3F0B" w:rsidRPr="00FF2540" w:rsidRDefault="008F3F0B" w:rsidP="008F3F0B">
      <w:pPr>
        <w:pStyle w:val="Sarakstarindkopa"/>
        <w:numPr>
          <w:ilvl w:val="2"/>
          <w:numId w:val="2"/>
        </w:numPr>
        <w:autoSpaceDE w:val="0"/>
        <w:autoSpaceDN w:val="0"/>
        <w:adjustRightInd w:val="0"/>
        <w:jc w:val="both"/>
        <w:rPr>
          <w:rFonts w:eastAsia="Arial" w:cs="Arial"/>
          <w:bCs/>
          <w:color w:val="000000"/>
          <w:szCs w:val="22"/>
        </w:rPr>
      </w:pPr>
      <w:r w:rsidRPr="00FF2540">
        <w:rPr>
          <w:rFonts w:eastAsia="Arial" w:cs="Arial"/>
          <w:bCs/>
          <w:color w:val="000000"/>
          <w:szCs w:val="22"/>
        </w:rPr>
        <w:lastRenderedPageBreak/>
        <w:t>apbēruma biezuma pārbaudes, kā arī  pārbaudes vai cauruļvads ir noblīvēts gar malām</w:t>
      </w:r>
      <w:r w:rsidR="00F0587F" w:rsidRPr="00FF2540">
        <w:rPr>
          <w:rFonts w:eastAsia="Arial" w:cs="Arial"/>
          <w:bCs/>
          <w:color w:val="000000"/>
          <w:szCs w:val="22"/>
        </w:rPr>
        <w:t xml:space="preserve"> ar </w:t>
      </w:r>
      <w:proofErr w:type="spellStart"/>
      <w:r w:rsidR="00F0587F" w:rsidRPr="00FF2540">
        <w:rPr>
          <w:rFonts w:eastAsia="Arial" w:cs="Arial"/>
          <w:bCs/>
          <w:color w:val="000000"/>
          <w:szCs w:val="22"/>
        </w:rPr>
        <w:t>Beldornii</w:t>
      </w:r>
      <w:proofErr w:type="spellEnd"/>
      <w:r w:rsidR="00F0587F" w:rsidRPr="00FF2540">
        <w:rPr>
          <w:rFonts w:eastAsia="Arial" w:cs="Arial"/>
          <w:bCs/>
          <w:color w:val="000000"/>
          <w:szCs w:val="22"/>
        </w:rPr>
        <w:t xml:space="preserve"> </w:t>
      </w:r>
      <w:proofErr w:type="spellStart"/>
      <w:r w:rsidR="00F0587F" w:rsidRPr="00FF2540">
        <w:rPr>
          <w:rFonts w:eastAsia="Arial" w:cs="Arial"/>
          <w:bCs/>
          <w:color w:val="000000"/>
          <w:szCs w:val="22"/>
        </w:rPr>
        <w:t>penetrometru</w:t>
      </w:r>
      <w:proofErr w:type="spellEnd"/>
      <w:r w:rsidR="00FF2540">
        <w:rPr>
          <w:rFonts w:eastAsia="Arial" w:cs="Arial"/>
          <w:bCs/>
          <w:color w:val="000000"/>
          <w:szCs w:val="22"/>
        </w:rPr>
        <w:t xml:space="preserve"> vai ekvivalentu mēraparātu</w:t>
      </w:r>
      <w:r w:rsidRPr="00FF2540">
        <w:rPr>
          <w:rFonts w:eastAsia="Arial" w:cs="Arial"/>
          <w:bCs/>
          <w:color w:val="000000"/>
          <w:szCs w:val="22"/>
        </w:rPr>
        <w:t>;</w:t>
      </w:r>
    </w:p>
    <w:p w14:paraId="7C6C2B71" w14:textId="6EBADE4E" w:rsidR="00F0587F" w:rsidRPr="00FF2540" w:rsidRDefault="008F3F0B" w:rsidP="008F3F0B">
      <w:pPr>
        <w:pStyle w:val="Sarakstarindkopa"/>
        <w:numPr>
          <w:ilvl w:val="2"/>
          <w:numId w:val="2"/>
        </w:numPr>
        <w:autoSpaceDE w:val="0"/>
        <w:autoSpaceDN w:val="0"/>
        <w:adjustRightInd w:val="0"/>
        <w:jc w:val="both"/>
        <w:rPr>
          <w:rFonts w:eastAsia="Arial" w:cs="Arial"/>
          <w:bCs/>
          <w:color w:val="000000"/>
          <w:szCs w:val="22"/>
        </w:rPr>
      </w:pPr>
      <w:r w:rsidRPr="00FF2540">
        <w:rPr>
          <w:rFonts w:eastAsia="Arial" w:cs="Arial"/>
          <w:bCs/>
          <w:color w:val="000000"/>
          <w:szCs w:val="22"/>
        </w:rPr>
        <w:t>tranšejas aizbēršanas</w:t>
      </w:r>
      <w:r w:rsidR="00F0587F" w:rsidRPr="00FF2540">
        <w:rPr>
          <w:rFonts w:eastAsia="Arial" w:cs="Arial"/>
          <w:bCs/>
          <w:color w:val="000000"/>
          <w:szCs w:val="22"/>
        </w:rPr>
        <w:t xml:space="preserve"> un salizturīgā slāņa</w:t>
      </w:r>
      <w:r w:rsidRPr="00FF2540">
        <w:rPr>
          <w:rFonts w:eastAsia="Arial" w:cs="Arial"/>
          <w:bCs/>
          <w:color w:val="000000"/>
          <w:szCs w:val="22"/>
        </w:rPr>
        <w:t xml:space="preserve"> </w:t>
      </w:r>
      <w:r w:rsidR="00F0587F" w:rsidRPr="00FF2540">
        <w:rPr>
          <w:rFonts w:eastAsia="Arial" w:cs="Arial"/>
          <w:bCs/>
          <w:color w:val="000000"/>
          <w:szCs w:val="22"/>
        </w:rPr>
        <w:t xml:space="preserve">sablīvējuma </w:t>
      </w:r>
      <w:r w:rsidRPr="00FF2540">
        <w:rPr>
          <w:rFonts w:eastAsia="Arial" w:cs="Arial"/>
          <w:bCs/>
          <w:color w:val="000000"/>
          <w:szCs w:val="22"/>
        </w:rPr>
        <w:t xml:space="preserve">pārbaudes </w:t>
      </w:r>
      <w:r w:rsidR="00F0587F" w:rsidRPr="00FF2540">
        <w:rPr>
          <w:rFonts w:eastAsia="Arial" w:cs="Arial"/>
          <w:bCs/>
          <w:color w:val="000000"/>
          <w:szCs w:val="22"/>
        </w:rPr>
        <w:t xml:space="preserve">ar </w:t>
      </w:r>
      <w:proofErr w:type="spellStart"/>
      <w:r w:rsidR="00F0587F" w:rsidRPr="00FF2540">
        <w:rPr>
          <w:rFonts w:eastAsia="Arial" w:cs="Arial"/>
          <w:bCs/>
          <w:color w:val="000000"/>
          <w:szCs w:val="22"/>
        </w:rPr>
        <w:t>Beldornii</w:t>
      </w:r>
      <w:proofErr w:type="spellEnd"/>
      <w:r w:rsidR="00F0587F" w:rsidRPr="00FF2540">
        <w:rPr>
          <w:rFonts w:eastAsia="Arial" w:cs="Arial"/>
          <w:bCs/>
          <w:color w:val="000000"/>
          <w:szCs w:val="22"/>
        </w:rPr>
        <w:t xml:space="preserve"> </w:t>
      </w:r>
      <w:proofErr w:type="spellStart"/>
      <w:r w:rsidR="00F0587F" w:rsidRPr="00FF2540">
        <w:rPr>
          <w:rFonts w:eastAsia="Arial" w:cs="Arial"/>
          <w:bCs/>
          <w:color w:val="000000"/>
          <w:szCs w:val="22"/>
        </w:rPr>
        <w:t>penetrometru</w:t>
      </w:r>
      <w:proofErr w:type="spellEnd"/>
      <w:r w:rsidR="00F0587F" w:rsidRPr="00FF2540">
        <w:rPr>
          <w:rFonts w:eastAsia="Arial" w:cs="Arial"/>
          <w:bCs/>
          <w:color w:val="000000"/>
          <w:szCs w:val="22"/>
        </w:rPr>
        <w:t xml:space="preserve"> </w:t>
      </w:r>
      <w:r w:rsidR="00FF2540">
        <w:rPr>
          <w:rFonts w:eastAsia="Arial" w:cs="Arial"/>
          <w:bCs/>
          <w:color w:val="000000"/>
          <w:szCs w:val="22"/>
        </w:rPr>
        <w:t>vai ekvivalentu mēraparātu</w:t>
      </w:r>
      <w:r w:rsidR="00FF2540" w:rsidRPr="00FF2540">
        <w:rPr>
          <w:rFonts w:eastAsia="Arial" w:cs="Arial"/>
          <w:bCs/>
          <w:color w:val="000000"/>
          <w:szCs w:val="22"/>
        </w:rPr>
        <w:t xml:space="preserve"> </w:t>
      </w:r>
      <w:r w:rsidRPr="00FF2540">
        <w:rPr>
          <w:rFonts w:eastAsia="Arial" w:cs="Arial"/>
          <w:bCs/>
          <w:color w:val="000000"/>
          <w:szCs w:val="22"/>
        </w:rPr>
        <w:t xml:space="preserve">tiek veiktas ne retāk kā reizi desmit tekošajos metros un ne retāk kā divās vietās starp akām/mezgliem, katram aizbērtajam tranšejas slānim. </w:t>
      </w:r>
    </w:p>
    <w:p w14:paraId="4171B325" w14:textId="213D32E8" w:rsidR="00FF2540" w:rsidRPr="00FF2540" w:rsidRDefault="00FF2540" w:rsidP="00FF2540">
      <w:pPr>
        <w:pStyle w:val="Sarakstarindkopa"/>
        <w:numPr>
          <w:ilvl w:val="2"/>
          <w:numId w:val="2"/>
        </w:numPr>
        <w:autoSpaceDE w:val="0"/>
        <w:autoSpaceDN w:val="0"/>
        <w:jc w:val="both"/>
        <w:rPr>
          <w:rFonts w:eastAsia="Arial" w:cs="Arial"/>
          <w:bCs/>
          <w:color w:val="000000"/>
          <w:szCs w:val="22"/>
        </w:rPr>
      </w:pPr>
      <w:r w:rsidRPr="00FF2540">
        <w:rPr>
          <w:rFonts w:eastAsia="Arial" w:cs="Arial"/>
          <w:bCs/>
          <w:color w:val="000000"/>
          <w:szCs w:val="22"/>
        </w:rPr>
        <w:t xml:space="preserve">tranšejas aizbēršanas un salizturīgā slāņa sablīvējuma pārbaudes ar </w:t>
      </w:r>
      <w:proofErr w:type="spellStart"/>
      <w:r w:rsidRPr="00FF2540">
        <w:rPr>
          <w:rFonts w:eastAsia="Arial" w:cs="Arial"/>
          <w:bCs/>
          <w:color w:val="000000"/>
          <w:szCs w:val="22"/>
        </w:rPr>
        <w:t>Beldornii</w:t>
      </w:r>
      <w:proofErr w:type="spellEnd"/>
      <w:r w:rsidRPr="00FF2540">
        <w:rPr>
          <w:rFonts w:eastAsia="Arial" w:cs="Arial"/>
          <w:bCs/>
          <w:color w:val="000000"/>
          <w:szCs w:val="22"/>
        </w:rPr>
        <w:t xml:space="preserve"> </w:t>
      </w:r>
      <w:proofErr w:type="spellStart"/>
      <w:r w:rsidRPr="00FF2540">
        <w:rPr>
          <w:rFonts w:eastAsia="Arial" w:cs="Arial"/>
          <w:bCs/>
          <w:color w:val="000000"/>
          <w:szCs w:val="22"/>
        </w:rPr>
        <w:t>penetrometru</w:t>
      </w:r>
      <w:proofErr w:type="spellEnd"/>
      <w:r w:rsidRPr="00FF2540">
        <w:rPr>
          <w:rFonts w:eastAsia="Arial" w:cs="Arial"/>
          <w:bCs/>
          <w:color w:val="000000"/>
          <w:szCs w:val="22"/>
        </w:rPr>
        <w:t xml:space="preserve"> </w:t>
      </w:r>
      <w:r>
        <w:rPr>
          <w:rFonts w:eastAsia="Arial" w:cs="Arial"/>
          <w:bCs/>
          <w:color w:val="000000"/>
          <w:szCs w:val="22"/>
        </w:rPr>
        <w:t>vai ekvivalentu mēraparātu</w:t>
      </w:r>
      <w:r w:rsidRPr="00FF2540">
        <w:rPr>
          <w:rFonts w:eastAsia="Arial" w:cs="Arial"/>
          <w:bCs/>
          <w:color w:val="000000"/>
          <w:szCs w:val="22"/>
        </w:rPr>
        <w:t xml:space="preserve"> tiek veiktas ne retāk kā reizi 10 tekošajos metros un ne retāk kā divās vietās starp akām/mezgliem, katram aizbērtajam tranšejas slānim</w:t>
      </w:r>
    </w:p>
    <w:p w14:paraId="7CB9A62E" w14:textId="1D41B30E" w:rsidR="008F3F0B" w:rsidRPr="00FF2540" w:rsidRDefault="00FF2540" w:rsidP="00FF2540">
      <w:pPr>
        <w:pStyle w:val="Sarakstarindkopa"/>
        <w:numPr>
          <w:ilvl w:val="2"/>
          <w:numId w:val="2"/>
        </w:numPr>
        <w:autoSpaceDE w:val="0"/>
        <w:autoSpaceDN w:val="0"/>
        <w:adjustRightInd w:val="0"/>
        <w:jc w:val="both"/>
        <w:rPr>
          <w:rFonts w:eastAsia="Arial" w:cs="Arial"/>
          <w:bCs/>
          <w:color w:val="000000"/>
          <w:szCs w:val="22"/>
        </w:rPr>
      </w:pPr>
      <w:r w:rsidRPr="00FF2540">
        <w:rPr>
          <w:rFonts w:eastAsia="Arial" w:cs="Arial"/>
          <w:bCs/>
          <w:color w:val="000000"/>
          <w:szCs w:val="22"/>
        </w:rPr>
        <w:t xml:space="preserve">Salizturīgā slāņa un uzbērto šķembu slāņa nestspējas pārbaudes ar statisko plātni vai brīvi krītošā svara </w:t>
      </w:r>
      <w:proofErr w:type="spellStart"/>
      <w:r w:rsidRPr="00FF2540">
        <w:rPr>
          <w:rFonts w:eastAsia="Arial" w:cs="Arial"/>
          <w:bCs/>
          <w:color w:val="000000"/>
          <w:szCs w:val="22"/>
        </w:rPr>
        <w:t>deflektometru</w:t>
      </w:r>
      <w:proofErr w:type="spellEnd"/>
      <w:r w:rsidRPr="00FF2540">
        <w:rPr>
          <w:rFonts w:eastAsia="Arial" w:cs="Arial"/>
          <w:bCs/>
          <w:color w:val="000000"/>
          <w:szCs w:val="22"/>
        </w:rPr>
        <w:t xml:space="preserve"> </w:t>
      </w:r>
      <w:r>
        <w:rPr>
          <w:rFonts w:eastAsia="Arial" w:cs="Arial"/>
          <w:bCs/>
          <w:color w:val="000000"/>
          <w:szCs w:val="22"/>
        </w:rPr>
        <w:t>vai ekvivalentu mēraparātu</w:t>
      </w:r>
      <w:r w:rsidRPr="00FF2540">
        <w:rPr>
          <w:rFonts w:eastAsia="Arial" w:cs="Arial"/>
          <w:bCs/>
          <w:color w:val="000000"/>
          <w:szCs w:val="22"/>
        </w:rPr>
        <w:t xml:space="preserve"> tiek veiktas ne retāk kā reizi 30 tekošajos metros, vai vienu reizi starp akām/mezgliem</w:t>
      </w:r>
      <w:r w:rsidR="00F0587F" w:rsidRPr="00FF2540">
        <w:rPr>
          <w:rFonts w:eastAsia="Arial" w:cs="Arial"/>
          <w:bCs/>
          <w:color w:val="000000"/>
          <w:szCs w:val="22"/>
        </w:rPr>
        <w:t>.</w:t>
      </w:r>
    </w:p>
    <w:p w14:paraId="2A221A7E" w14:textId="77777777" w:rsidR="00FF2540" w:rsidRDefault="00FF2540" w:rsidP="008F3F0B">
      <w:pPr>
        <w:jc w:val="both"/>
        <w:rPr>
          <w:b/>
          <w:bCs/>
        </w:rPr>
      </w:pPr>
    </w:p>
    <w:p w14:paraId="789B482F" w14:textId="7C7EDE46" w:rsidR="008F3F0B" w:rsidRDefault="008F3F0B" w:rsidP="008F3F0B">
      <w:pPr>
        <w:jc w:val="both"/>
        <w:rPr>
          <w:b/>
          <w:bCs/>
        </w:rPr>
      </w:pPr>
      <w:r w:rsidRPr="00FF2540">
        <w:rPr>
          <w:b/>
          <w:bCs/>
        </w:rPr>
        <w:t xml:space="preserve">Visi pārbaužu dati jāiesniedz Pasūtītājam kopā ar </w:t>
      </w:r>
      <w:proofErr w:type="spellStart"/>
      <w:r w:rsidRPr="00FF2540">
        <w:rPr>
          <w:b/>
          <w:bCs/>
        </w:rPr>
        <w:t>izpilddokumentāciju</w:t>
      </w:r>
      <w:proofErr w:type="spellEnd"/>
      <w:r w:rsidR="007433AF" w:rsidRPr="00FF2540">
        <w:rPr>
          <w:b/>
          <w:bCs/>
        </w:rPr>
        <w:t>!!</w:t>
      </w:r>
    </w:p>
    <w:p w14:paraId="360C801A" w14:textId="77777777" w:rsidR="005D7EB9" w:rsidRPr="00FB1A82" w:rsidRDefault="005D7EB9" w:rsidP="008F3F0B">
      <w:pPr>
        <w:jc w:val="both"/>
        <w:rPr>
          <w:b/>
          <w:bCs/>
        </w:rPr>
      </w:pPr>
    </w:p>
    <w:p w14:paraId="4486F186" w14:textId="1A94394C" w:rsidR="009F4C2C" w:rsidRDefault="009F4C2C" w:rsidP="009F4C2C">
      <w:pPr>
        <w:pStyle w:val="Virsraksts2"/>
        <w:numPr>
          <w:ilvl w:val="0"/>
          <w:numId w:val="2"/>
        </w:numPr>
        <w:spacing w:before="0" w:after="120"/>
        <w:ind w:left="567" w:hanging="567"/>
        <w:rPr>
          <w:caps/>
          <w:lang w:val="lv-LV"/>
        </w:rPr>
      </w:pPr>
      <w:bookmarkStart w:id="26" w:name="_Toc32851274"/>
      <w:bookmarkEnd w:id="25"/>
      <w:r w:rsidRPr="009F4C2C">
        <w:rPr>
          <w:caps/>
          <w:lang w:val="lv-LV"/>
        </w:rPr>
        <w:t>BŪVDARBU IZPILDMĒRĪJUMA PLĀNA NOFORMĒŠANAS VADLĪNIJAS</w:t>
      </w:r>
      <w:bookmarkEnd w:id="26"/>
    </w:p>
    <w:p w14:paraId="07EC88B6" w14:textId="641301ED" w:rsidR="009F4C2C" w:rsidRPr="009F4C2C" w:rsidRDefault="009F4C2C" w:rsidP="009F4C2C">
      <w:pPr>
        <w:pStyle w:val="Virsraksts2"/>
        <w:numPr>
          <w:ilvl w:val="1"/>
          <w:numId w:val="2"/>
        </w:numPr>
      </w:pPr>
      <w:bookmarkStart w:id="27" w:name="_Toc32851275"/>
      <w:r>
        <w:t xml:space="preserve"> </w:t>
      </w:r>
      <w:proofErr w:type="spellStart"/>
      <w:r w:rsidRPr="009F4C2C">
        <w:t>Ūdensvada</w:t>
      </w:r>
      <w:proofErr w:type="spellEnd"/>
      <w:r w:rsidRPr="009F4C2C">
        <w:t>/</w:t>
      </w:r>
      <w:proofErr w:type="spellStart"/>
      <w:r w:rsidRPr="009F4C2C">
        <w:t>kanalizācijas</w:t>
      </w:r>
      <w:proofErr w:type="spellEnd"/>
      <w:r w:rsidRPr="009F4C2C">
        <w:t>/</w:t>
      </w:r>
      <w:proofErr w:type="spellStart"/>
      <w:r w:rsidRPr="009F4C2C">
        <w:t>spiedkanalizācijas</w:t>
      </w:r>
      <w:proofErr w:type="spellEnd"/>
      <w:r w:rsidRPr="009F4C2C">
        <w:t xml:space="preserve"> </w:t>
      </w:r>
      <w:proofErr w:type="spellStart"/>
      <w:r w:rsidRPr="009F4C2C">
        <w:t>tīklu</w:t>
      </w:r>
      <w:proofErr w:type="spellEnd"/>
      <w:r w:rsidRPr="009F4C2C">
        <w:t xml:space="preserve"> </w:t>
      </w:r>
      <w:proofErr w:type="spellStart"/>
      <w:r w:rsidRPr="009F4C2C">
        <w:t>izpildmērījumi</w:t>
      </w:r>
      <w:bookmarkEnd w:id="27"/>
      <w:proofErr w:type="spellEnd"/>
      <w:r w:rsidRPr="009F4C2C">
        <w:t xml:space="preserve"> </w:t>
      </w:r>
    </w:p>
    <w:p w14:paraId="4A21EC54" w14:textId="77777777" w:rsidR="009F4C2C" w:rsidRDefault="009F4C2C" w:rsidP="009F4C2C"/>
    <w:p w14:paraId="1845583B" w14:textId="503631D1" w:rsidR="009F4C2C" w:rsidRPr="007B0CC0" w:rsidRDefault="009F4C2C" w:rsidP="009F4C2C">
      <w:pPr>
        <w:ind w:firstLine="426"/>
        <w:jc w:val="both"/>
      </w:pPr>
      <w:r w:rsidRPr="007B0CC0">
        <w:t>Ūdensvada/kanalizācijas/</w:t>
      </w:r>
      <w:proofErr w:type="spellStart"/>
      <w:r w:rsidRPr="007B0CC0">
        <w:t>spiedkanalizācijas</w:t>
      </w:r>
      <w:proofErr w:type="spellEnd"/>
      <w:r w:rsidRPr="007B0CC0">
        <w:t xml:space="preserve"> tīklu </w:t>
      </w:r>
      <w:proofErr w:type="spellStart"/>
      <w:r w:rsidRPr="007B0CC0">
        <w:t>izpildmērījuma</w:t>
      </w:r>
      <w:proofErr w:type="spellEnd"/>
      <w:r w:rsidRPr="007B0CC0">
        <w:t xml:space="preserve"> plāns (shēma) veidojama atbilstoši Latvijas būvnormatīvam LBN 005-15 ”Inženierizpētes noteikumi būvniecībā” un LBN 305-15 “Ģeodēziskie darbi būvniecībā” un Ministru kabineta 24.04.2012. noteikumiem Nr.281 “Augstas detalizācijas topogrāfiskās informācijas un tās centrālās datubāzes noteikumi”.</w:t>
      </w:r>
    </w:p>
    <w:p w14:paraId="3756860F" w14:textId="77777777" w:rsidR="009F4C2C" w:rsidRPr="007B0CC0" w:rsidRDefault="009F4C2C" w:rsidP="009F4C2C">
      <w:pPr>
        <w:ind w:firstLine="426"/>
        <w:jc w:val="both"/>
      </w:pPr>
      <w:r w:rsidRPr="007B0CC0">
        <w:t>Ūdensvada/kanalizācijas/</w:t>
      </w:r>
      <w:proofErr w:type="spellStart"/>
      <w:r w:rsidRPr="007B0CC0">
        <w:t>spiedkanalizācijas</w:t>
      </w:r>
      <w:proofErr w:type="spellEnd"/>
      <w:r w:rsidRPr="007B0CC0">
        <w:t xml:space="preserve"> tīklu </w:t>
      </w:r>
      <w:proofErr w:type="spellStart"/>
      <w:r w:rsidRPr="007B0CC0">
        <w:t>izpildmērījuma</w:t>
      </w:r>
      <w:proofErr w:type="spellEnd"/>
      <w:r w:rsidRPr="007B0CC0">
        <w:t xml:space="preserve"> shēmas digitālie dati jāiesniedz DWG (DGN) faila formātā, neietverot tajā citas komunikācijas. Shēmu jāizstrādā Latvijas 1992.gada ģeodēzisko koordinātu sistēmā LKS – 92, Latvijas normālo augstumu sistēmā (LAS-2000,5.), mērogā M 1:500.</w:t>
      </w:r>
    </w:p>
    <w:p w14:paraId="0D61B0E3" w14:textId="77777777" w:rsidR="009F4C2C" w:rsidRPr="007B0CC0" w:rsidRDefault="009F4C2C" w:rsidP="009F4C2C">
      <w:pPr>
        <w:ind w:firstLine="426"/>
        <w:jc w:val="both"/>
      </w:pPr>
      <w:r w:rsidRPr="007B0CC0">
        <w:t xml:space="preserve">Esošos un no jauna izbūvētos posmus/elementus ūdensvada/kanalizācijas/ </w:t>
      </w:r>
      <w:proofErr w:type="spellStart"/>
      <w:r w:rsidRPr="007B0CC0">
        <w:t>spiedkanalizācijas</w:t>
      </w:r>
      <w:proofErr w:type="spellEnd"/>
      <w:r w:rsidRPr="007B0CC0">
        <w:t xml:space="preserve"> tīklu </w:t>
      </w:r>
      <w:proofErr w:type="spellStart"/>
      <w:r w:rsidRPr="007B0CC0">
        <w:t>izpildmērījuma</w:t>
      </w:r>
      <w:proofErr w:type="spellEnd"/>
      <w:r w:rsidRPr="007B0CC0">
        <w:t xml:space="preserve"> plānā attēlot saskaņā ar Ministru kabineta 24.04.2012. noteikumu Nr.281 “Augstas detalizācijas topogrāfiskās informācijas un tās centrālās datubāzes noteikumi” prasībām.</w:t>
      </w:r>
    </w:p>
    <w:p w14:paraId="77CBBA38" w14:textId="177DF2A6" w:rsidR="009F4C2C" w:rsidRPr="00691A5E" w:rsidRDefault="009F4C2C" w:rsidP="009F4C2C">
      <w:pPr>
        <w:pStyle w:val="Virsraksts2"/>
        <w:numPr>
          <w:ilvl w:val="1"/>
          <w:numId w:val="2"/>
        </w:numPr>
      </w:pPr>
      <w:bookmarkStart w:id="28" w:name="_Toc32851276"/>
      <w:proofErr w:type="spellStart"/>
      <w:r w:rsidRPr="00691A5E">
        <w:t>Ūdensvada</w:t>
      </w:r>
      <w:proofErr w:type="spellEnd"/>
      <w:r w:rsidRPr="00691A5E">
        <w:t xml:space="preserve"> </w:t>
      </w:r>
      <w:proofErr w:type="spellStart"/>
      <w:r w:rsidRPr="00691A5E">
        <w:t>tīklu</w:t>
      </w:r>
      <w:proofErr w:type="spellEnd"/>
      <w:r w:rsidRPr="00691A5E">
        <w:t xml:space="preserve"> </w:t>
      </w:r>
      <w:proofErr w:type="spellStart"/>
      <w:r>
        <w:t>izpildmērījumu</w:t>
      </w:r>
      <w:proofErr w:type="spellEnd"/>
      <w:r w:rsidRPr="00691A5E">
        <w:t xml:space="preserve"> </w:t>
      </w:r>
      <w:proofErr w:type="spellStart"/>
      <w:r>
        <w:t>plāns</w:t>
      </w:r>
      <w:bookmarkEnd w:id="28"/>
      <w:proofErr w:type="spellEnd"/>
    </w:p>
    <w:p w14:paraId="0A9EB3D0" w14:textId="77777777" w:rsidR="009F4C2C" w:rsidRDefault="009F4C2C" w:rsidP="009F4C2C">
      <w:pPr>
        <w:ind w:firstLine="426"/>
        <w:jc w:val="both"/>
      </w:pPr>
    </w:p>
    <w:p w14:paraId="5DB3FAAA" w14:textId="533746A9" w:rsidR="009F4C2C" w:rsidRPr="007B0CC0" w:rsidRDefault="009F4C2C" w:rsidP="009F4C2C">
      <w:pPr>
        <w:ind w:firstLine="426"/>
        <w:jc w:val="both"/>
      </w:pPr>
      <w:r w:rsidRPr="007B0CC0">
        <w:t xml:space="preserve">Esošajiem un no jauna izbūvētajiem ūdensvada elementiem fiksēt absolūtās augstuma atzīmes (cauruļvadu augšai), absolūtās augstuma atzīmes zemes virsmai un elementu </w:t>
      </w:r>
      <w:proofErr w:type="spellStart"/>
      <w:r w:rsidRPr="007B0CC0">
        <w:t>iebūves</w:t>
      </w:r>
      <w:proofErr w:type="spellEnd"/>
      <w:r w:rsidRPr="007B0CC0">
        <w:t xml:space="preserve"> dziļumus (</w:t>
      </w:r>
      <w:proofErr w:type="spellStart"/>
      <w:r w:rsidRPr="007B0CC0">
        <w:t>iebūves</w:t>
      </w:r>
      <w:proofErr w:type="spellEnd"/>
      <w:r w:rsidRPr="007B0CC0">
        <w:t xml:space="preserve"> dziļums – attālums no zemes virsmas līdz cauruļvada augšai);</w:t>
      </w:r>
    </w:p>
    <w:p w14:paraId="5CA44391" w14:textId="77777777" w:rsidR="009F4C2C" w:rsidRPr="007B0CC0" w:rsidRDefault="009F4C2C" w:rsidP="009F4C2C">
      <w:pPr>
        <w:ind w:firstLine="426"/>
        <w:jc w:val="both"/>
      </w:pPr>
      <w:r w:rsidRPr="007B0CC0">
        <w:t xml:space="preserve">Ūdensvada tīkla </w:t>
      </w:r>
      <w:proofErr w:type="spellStart"/>
      <w:r w:rsidRPr="007B0CC0">
        <w:t>izpildmērījuma</w:t>
      </w:r>
      <w:proofErr w:type="spellEnd"/>
      <w:r w:rsidRPr="007B0CC0">
        <w:t xml:space="preserve"> shēmā parādīt ūdensvada elementu piesaistes, attālumus, posmu garumus. Katram aizbīdnim, kapei, hidrantam, šahtai u.t.t. jābūt ne mazāk kā 3 norādītām izbūvētā ūdensvada tīkla elementa piesaistēm pie esošām kapitālām būvēm (piesaiste kapei – no kapes centra). Shēmā jābūt attēlotiem arī pamanāmiem orientieriem (ēkas kontūrs, ēkas raksturlielumi, ēkas numurs, ielas nosaukums, ceļa mala, žogs, blakus esošā ūdensvada tīkla armatūra u.t.t.);</w:t>
      </w:r>
    </w:p>
    <w:p w14:paraId="24C0FC87" w14:textId="77777777" w:rsidR="009F4C2C" w:rsidRPr="007B0CC0" w:rsidRDefault="009F4C2C" w:rsidP="009F4C2C">
      <w:pPr>
        <w:ind w:firstLine="426"/>
        <w:jc w:val="both"/>
      </w:pPr>
      <w:r w:rsidRPr="007B0CC0">
        <w:t xml:space="preserve">Ja jaunā ūdensvada izbūves darbu laikā tiek demontēts esošais ūdensvads, nepieciešams sagatavot demontāžas </w:t>
      </w:r>
      <w:proofErr w:type="spellStart"/>
      <w:r w:rsidRPr="007B0CC0">
        <w:t>izpildmērījuma</w:t>
      </w:r>
      <w:proofErr w:type="spellEnd"/>
      <w:r w:rsidRPr="007B0CC0">
        <w:t xml:space="preserve"> plānu (shēmu), kurā jāattēlo demontēto ūdensvadu, precizējot, vai tas demontēts, to atvienojot no ielas vada, vai tas demontēts, to fiziski izrokot. Demontētā ūdensvada posmu attēlot, to pārsvītrojot ar sarkanu krustu, precīzi norādot izraktā posma sākumu un beigas, kā arī garumu.</w:t>
      </w:r>
    </w:p>
    <w:p w14:paraId="1AA47B45" w14:textId="77777777" w:rsidR="009F4C2C" w:rsidRPr="007B0CC0" w:rsidRDefault="009F4C2C" w:rsidP="009F4C2C">
      <w:pPr>
        <w:ind w:firstLine="426"/>
        <w:jc w:val="both"/>
      </w:pPr>
      <w:r w:rsidRPr="007B0CC0">
        <w:t xml:space="preserve">Ūdensvada tīkla </w:t>
      </w:r>
      <w:proofErr w:type="spellStart"/>
      <w:r w:rsidRPr="007B0CC0">
        <w:t>izpildmērījuma</w:t>
      </w:r>
      <w:proofErr w:type="spellEnd"/>
      <w:r w:rsidRPr="007B0CC0">
        <w:t xml:space="preserve"> plānam (shēmai) izstrādāt izbūvētā ūdensvada tīkla detalizāciju, kurā jāparāda sekojoša informācija (no jauna izbūvētajiem un to savienojuma vietās ar esošajiem tīkliem):</w:t>
      </w:r>
    </w:p>
    <w:p w14:paraId="3319D0B2" w14:textId="77777777" w:rsidR="009F4C2C" w:rsidRPr="007B0CC0" w:rsidRDefault="009F4C2C" w:rsidP="009F4C2C">
      <w:pPr>
        <w:pStyle w:val="Sarakstarindkopa"/>
        <w:numPr>
          <w:ilvl w:val="0"/>
          <w:numId w:val="38"/>
        </w:numPr>
        <w:jc w:val="both"/>
      </w:pPr>
      <w:r w:rsidRPr="007B0CC0">
        <w:t xml:space="preserve">caurules diametrs, caurules materiāls, garums; </w:t>
      </w:r>
    </w:p>
    <w:p w14:paraId="00681336" w14:textId="77777777" w:rsidR="009F4C2C" w:rsidRPr="007B0CC0" w:rsidRDefault="009F4C2C" w:rsidP="009F4C2C">
      <w:pPr>
        <w:pStyle w:val="Sarakstarindkopa"/>
        <w:numPr>
          <w:ilvl w:val="0"/>
          <w:numId w:val="38"/>
        </w:numPr>
        <w:jc w:val="both"/>
      </w:pPr>
      <w:r w:rsidRPr="007B0CC0">
        <w:t>aizbīdņa diametrs un tips;</w:t>
      </w:r>
    </w:p>
    <w:p w14:paraId="33B5AA3A" w14:textId="77777777" w:rsidR="009F4C2C" w:rsidRPr="007B0CC0" w:rsidRDefault="009F4C2C" w:rsidP="009F4C2C">
      <w:pPr>
        <w:pStyle w:val="Sarakstarindkopa"/>
        <w:numPr>
          <w:ilvl w:val="0"/>
          <w:numId w:val="38"/>
        </w:numPr>
        <w:jc w:val="both"/>
      </w:pPr>
      <w:r w:rsidRPr="007B0CC0">
        <w:lastRenderedPageBreak/>
        <w:t>hidranta tips;</w:t>
      </w:r>
    </w:p>
    <w:p w14:paraId="5B5041F8" w14:textId="77777777" w:rsidR="009F4C2C" w:rsidRPr="007B0CC0" w:rsidRDefault="009F4C2C" w:rsidP="009F4C2C">
      <w:pPr>
        <w:pStyle w:val="Sarakstarindkopa"/>
        <w:numPr>
          <w:ilvl w:val="0"/>
          <w:numId w:val="38"/>
        </w:numPr>
        <w:jc w:val="both"/>
      </w:pPr>
      <w:r w:rsidRPr="007B0CC0">
        <w:t>akas diametrs, materiāls;</w:t>
      </w:r>
    </w:p>
    <w:p w14:paraId="30FFB996" w14:textId="77777777" w:rsidR="009F4C2C" w:rsidRPr="007B0CC0" w:rsidRDefault="009F4C2C" w:rsidP="009F4C2C">
      <w:pPr>
        <w:pStyle w:val="Sarakstarindkopa"/>
        <w:numPr>
          <w:ilvl w:val="0"/>
          <w:numId w:val="38"/>
        </w:numPr>
        <w:jc w:val="both"/>
      </w:pPr>
      <w:r w:rsidRPr="007B0CC0">
        <w:t>apvalkcaurules diametrs, garums un materiāls;</w:t>
      </w:r>
    </w:p>
    <w:p w14:paraId="5D7F77F2" w14:textId="77777777" w:rsidR="009F4C2C" w:rsidRPr="007B0CC0" w:rsidRDefault="009F4C2C" w:rsidP="009F4C2C">
      <w:pPr>
        <w:pStyle w:val="Sarakstarindkopa"/>
        <w:numPr>
          <w:ilvl w:val="0"/>
          <w:numId w:val="38"/>
        </w:numPr>
        <w:jc w:val="both"/>
      </w:pPr>
      <w:r w:rsidRPr="007B0CC0">
        <w:t>sedlu uzmavas, pārejas, savienojuma uzmavas, adapterus un citas armatūras un veidgabalu detalizācija norādot to izmērus un materiālus.</w:t>
      </w:r>
    </w:p>
    <w:p w14:paraId="7E29718D" w14:textId="77777777" w:rsidR="009F4C2C" w:rsidRPr="007B0CC0" w:rsidRDefault="009F4C2C" w:rsidP="009F4C2C">
      <w:pPr>
        <w:ind w:firstLine="426"/>
        <w:jc w:val="both"/>
      </w:pPr>
      <w:r w:rsidRPr="007B0CC0">
        <w:t xml:space="preserve">Detalizāciju noformēt līmenī </w:t>
      </w:r>
      <w:proofErr w:type="spellStart"/>
      <w:r w:rsidRPr="007B0CC0">
        <w:rPr>
          <w:b/>
          <w:bCs/>
        </w:rPr>
        <w:t>u_detalizacija</w:t>
      </w:r>
      <w:proofErr w:type="spellEnd"/>
      <w:r w:rsidRPr="007B0CC0">
        <w:rPr>
          <w:b/>
          <w:bCs/>
        </w:rPr>
        <w:t xml:space="preserve"> (sarkanā krāsā)</w:t>
      </w:r>
      <w:r w:rsidRPr="007B0CC0">
        <w:t xml:space="preserve">. </w:t>
      </w:r>
    </w:p>
    <w:p w14:paraId="16F62AFB" w14:textId="77777777" w:rsidR="009F4C2C" w:rsidRPr="007B0CC0" w:rsidRDefault="009F4C2C" w:rsidP="009F4C2C">
      <w:pPr>
        <w:ind w:firstLine="426"/>
        <w:jc w:val="both"/>
      </w:pPr>
      <w:r w:rsidRPr="007B0CC0">
        <w:t xml:space="preserve">Lai </w:t>
      </w:r>
      <w:proofErr w:type="spellStart"/>
      <w:r w:rsidRPr="007B0CC0">
        <w:t>izpildzīmējumi</w:t>
      </w:r>
      <w:proofErr w:type="spellEnd"/>
      <w:r w:rsidRPr="007B0CC0">
        <w:t xml:space="preserve"> būtu pārskatāmi, šī informācija ir jāuzrāda vienkopus uz vienas lapas. Detalizācijas mērogs nav definēts.</w:t>
      </w:r>
    </w:p>
    <w:p w14:paraId="7CDBA34A" w14:textId="77777777" w:rsidR="009F4C2C" w:rsidRPr="007B0CC0" w:rsidRDefault="009F4C2C" w:rsidP="009F4C2C">
      <w:pPr>
        <w:ind w:firstLine="426"/>
        <w:jc w:val="both"/>
      </w:pPr>
      <w:r w:rsidRPr="007B0CC0">
        <w:t xml:space="preserve">Ūdensvada tīkla </w:t>
      </w:r>
      <w:proofErr w:type="spellStart"/>
      <w:r w:rsidRPr="007B0CC0">
        <w:t>izpildmērījuma</w:t>
      </w:r>
      <w:proofErr w:type="spellEnd"/>
      <w:r w:rsidRPr="007B0CC0">
        <w:t xml:space="preserve"> plāna (shēmas) faila nosaukumā ietvert adresi (sastāvošu no ielas nosaukuma un tuvumā esošās ēkas numura) un norādi, ka tas ir ūdensvada </w:t>
      </w:r>
      <w:proofErr w:type="spellStart"/>
      <w:r w:rsidRPr="007B0CC0">
        <w:t>izpildmērījuma</w:t>
      </w:r>
      <w:proofErr w:type="spellEnd"/>
      <w:r w:rsidRPr="007B0CC0">
        <w:t xml:space="preserve"> plāns (shēma), piemēram, Zakusalas.krastmala_03</w:t>
      </w:r>
      <w:r w:rsidRPr="00C95F32">
        <w:t>_</w:t>
      </w:r>
      <w:r w:rsidRPr="00271A0C">
        <w:t>01052020_koh.5.</w:t>
      </w:r>
      <w:r>
        <w:t>k</w:t>
      </w:r>
      <w:r w:rsidRPr="007B0CC0">
        <w:t>_U.dwg.</w:t>
      </w:r>
    </w:p>
    <w:p w14:paraId="7953848D" w14:textId="77777777" w:rsidR="00D82B16" w:rsidRDefault="00D82B16">
      <w:pPr>
        <w:spacing w:after="160" w:line="259" w:lineRule="auto"/>
        <w:rPr>
          <w:b/>
          <w:kern w:val="22"/>
          <w:lang w:val="en-GB" w:eastAsia="en-US"/>
        </w:rPr>
      </w:pPr>
      <w:bookmarkStart w:id="29" w:name="_Toc32851277"/>
      <w:r>
        <w:br w:type="page"/>
      </w:r>
    </w:p>
    <w:p w14:paraId="1114525C" w14:textId="5E5EE3BC" w:rsidR="009F4C2C" w:rsidRPr="00691A5E" w:rsidRDefault="009F4C2C" w:rsidP="009F4C2C">
      <w:pPr>
        <w:pStyle w:val="Virsraksts2"/>
        <w:numPr>
          <w:ilvl w:val="1"/>
          <w:numId w:val="2"/>
        </w:numPr>
      </w:pPr>
      <w:proofErr w:type="spellStart"/>
      <w:r w:rsidRPr="00691A5E">
        <w:lastRenderedPageBreak/>
        <w:t>Pašteces</w:t>
      </w:r>
      <w:proofErr w:type="spellEnd"/>
      <w:r w:rsidRPr="00691A5E">
        <w:t xml:space="preserve"> </w:t>
      </w:r>
      <w:proofErr w:type="spellStart"/>
      <w:r w:rsidRPr="00691A5E">
        <w:t>kanalizācijas</w:t>
      </w:r>
      <w:proofErr w:type="spellEnd"/>
      <w:r w:rsidRPr="00691A5E">
        <w:t xml:space="preserve"> </w:t>
      </w:r>
      <w:proofErr w:type="spellStart"/>
      <w:r w:rsidRPr="00691A5E">
        <w:t>tīklu</w:t>
      </w:r>
      <w:proofErr w:type="spellEnd"/>
      <w:r w:rsidRPr="00691A5E">
        <w:t xml:space="preserve"> </w:t>
      </w:r>
      <w:proofErr w:type="spellStart"/>
      <w:r>
        <w:t>izpildmērījumu</w:t>
      </w:r>
      <w:proofErr w:type="spellEnd"/>
      <w:r w:rsidRPr="00691A5E">
        <w:t xml:space="preserve"> </w:t>
      </w:r>
      <w:proofErr w:type="spellStart"/>
      <w:r>
        <w:t>plān</w:t>
      </w:r>
      <w:r w:rsidRPr="00691A5E">
        <w:t>s</w:t>
      </w:r>
      <w:bookmarkEnd w:id="29"/>
      <w:proofErr w:type="spellEnd"/>
    </w:p>
    <w:p w14:paraId="0CF36720" w14:textId="77777777" w:rsidR="009F4C2C" w:rsidRDefault="009F4C2C" w:rsidP="009F4C2C">
      <w:pPr>
        <w:ind w:firstLine="426"/>
        <w:jc w:val="both"/>
      </w:pPr>
    </w:p>
    <w:p w14:paraId="53A84C4B" w14:textId="0564F40E" w:rsidR="009F4C2C" w:rsidRPr="007B0CC0" w:rsidRDefault="009F4C2C" w:rsidP="009F4C2C">
      <w:pPr>
        <w:ind w:firstLine="426"/>
        <w:jc w:val="both"/>
      </w:pPr>
      <w:r w:rsidRPr="007B0CC0">
        <w:t xml:space="preserve">Esošajiem un no jauna izbūvētajiem pašteces kanalizācijas elementiem fiksēt absolūtās augstuma atzīmes teknei, absolūtās augstuma atzīmes zemes virsmai un elementu </w:t>
      </w:r>
      <w:proofErr w:type="spellStart"/>
      <w:r w:rsidRPr="007B0CC0">
        <w:t>iebūves</w:t>
      </w:r>
      <w:proofErr w:type="spellEnd"/>
      <w:r w:rsidRPr="007B0CC0">
        <w:t xml:space="preserve"> dziļumus (</w:t>
      </w:r>
      <w:proofErr w:type="spellStart"/>
      <w:r w:rsidRPr="007B0CC0">
        <w:t>iebūves</w:t>
      </w:r>
      <w:proofErr w:type="spellEnd"/>
      <w:r w:rsidRPr="007B0CC0">
        <w:t xml:space="preserve"> dziļums-attālums no zemes virsmas līdz cauruļvada teknei);</w:t>
      </w:r>
    </w:p>
    <w:p w14:paraId="7A83ADE9" w14:textId="77777777" w:rsidR="009F4C2C" w:rsidRPr="007B0CC0" w:rsidRDefault="009F4C2C" w:rsidP="009F4C2C">
      <w:pPr>
        <w:ind w:firstLine="426"/>
        <w:jc w:val="both"/>
      </w:pPr>
      <w:r w:rsidRPr="007B0CC0">
        <w:t xml:space="preserve">Pašteces kanalizācijas tīkla </w:t>
      </w:r>
      <w:proofErr w:type="spellStart"/>
      <w:r w:rsidRPr="007B0CC0">
        <w:t>izpildmērījuma</w:t>
      </w:r>
      <w:proofErr w:type="spellEnd"/>
      <w:r w:rsidRPr="007B0CC0">
        <w:t xml:space="preserve"> plānā (shēmā) norādīt posma atrašanās vietu esošajā kanalizācijas sistēmā, norādot esošā cauruļvada/</w:t>
      </w:r>
      <w:proofErr w:type="spellStart"/>
      <w:r w:rsidRPr="007B0CC0">
        <w:t>skatakas</w:t>
      </w:r>
      <w:proofErr w:type="spellEnd"/>
      <w:r w:rsidRPr="007B0CC0">
        <w:t xml:space="preserve"> diametru, materiālu, garumu (attālumu starp esošajām </w:t>
      </w:r>
      <w:proofErr w:type="spellStart"/>
      <w:r w:rsidRPr="007B0CC0">
        <w:t>skatakām</w:t>
      </w:r>
      <w:proofErr w:type="spellEnd"/>
      <w:r w:rsidRPr="007B0CC0">
        <w:t xml:space="preserve">). Gadījumos, ja </w:t>
      </w:r>
      <w:proofErr w:type="spellStart"/>
      <w:r w:rsidRPr="007B0CC0">
        <w:t>skatakai</w:t>
      </w:r>
      <w:proofErr w:type="spellEnd"/>
      <w:r w:rsidRPr="007B0CC0">
        <w:t xml:space="preserve"> pievienoti vairāki cauruļvadi – minēto informāciju norādīt visiem cauruļvadiem;</w:t>
      </w:r>
    </w:p>
    <w:p w14:paraId="28B3CD97" w14:textId="77777777" w:rsidR="009F4C2C" w:rsidRPr="007B0CC0" w:rsidRDefault="009F4C2C" w:rsidP="009F4C2C">
      <w:pPr>
        <w:ind w:firstLine="426"/>
        <w:jc w:val="both"/>
      </w:pPr>
      <w:r w:rsidRPr="007B0CC0">
        <w:t>Norādīt izbūvētā pašteces kanalizācijas cauruļvada/akas/ elementa diametru, materiālu, piesaistes;</w:t>
      </w:r>
    </w:p>
    <w:p w14:paraId="14E2DCC5" w14:textId="77777777" w:rsidR="009F4C2C" w:rsidRPr="007B0CC0" w:rsidRDefault="009F4C2C" w:rsidP="009F4C2C">
      <w:pPr>
        <w:ind w:firstLine="426"/>
        <w:jc w:val="both"/>
      </w:pPr>
      <w:r w:rsidRPr="007B0CC0">
        <w:t xml:space="preserve">Gadījumos, kad </w:t>
      </w:r>
      <w:proofErr w:type="spellStart"/>
      <w:r w:rsidRPr="007B0CC0">
        <w:t>skatakas</w:t>
      </w:r>
      <w:proofErr w:type="spellEnd"/>
      <w:r w:rsidRPr="007B0CC0">
        <w:t xml:space="preserve">/kameras diametrs lielāks par 1m, </w:t>
      </w:r>
      <w:proofErr w:type="spellStart"/>
      <w:r w:rsidRPr="007B0CC0">
        <w:t>izpildmērījuma</w:t>
      </w:r>
      <w:proofErr w:type="spellEnd"/>
      <w:r w:rsidRPr="007B0CC0">
        <w:t xml:space="preserve"> plānā (shēmā) parādīt arī </w:t>
      </w:r>
      <w:proofErr w:type="spellStart"/>
      <w:r w:rsidRPr="007B0CC0">
        <w:t>skatakas</w:t>
      </w:r>
      <w:proofErr w:type="spellEnd"/>
      <w:r w:rsidRPr="007B0CC0">
        <w:t>/kameras pazemes daļas kontūras;</w:t>
      </w:r>
    </w:p>
    <w:p w14:paraId="5E3C2CE8" w14:textId="77777777" w:rsidR="009F4C2C" w:rsidRPr="007B0CC0" w:rsidRDefault="009F4C2C" w:rsidP="009F4C2C">
      <w:pPr>
        <w:ind w:firstLine="426"/>
        <w:jc w:val="both"/>
      </w:pPr>
      <w:r w:rsidRPr="007B0CC0">
        <w:t>Izbūvētās pašteces kanalizācijas posmam cauruļvada teknes augstuma atzīmi jāuzrāda izbūvētā kanalizācijas posma sākumā un beigās</w:t>
      </w:r>
      <w:r>
        <w:t xml:space="preserve">. </w:t>
      </w:r>
      <w:r w:rsidRPr="00DF3F58">
        <w:t>Saskaņā ar Ministru kabineta 24.04.2012. noteikumu Nr.281 “Augstas detalizācijas topogrāfiskās informācijas un tās centrālās datubāzes noteikumi” 51. punktu taisnos posmos mērījumus jāveic ik pēc 15 – 20 metriem</w:t>
      </w:r>
      <w:r>
        <w:t>.</w:t>
      </w:r>
    </w:p>
    <w:p w14:paraId="4593BB17" w14:textId="77777777" w:rsidR="009F4C2C" w:rsidRPr="007B0CC0" w:rsidRDefault="009F4C2C" w:rsidP="009F4C2C">
      <w:pPr>
        <w:ind w:firstLine="426"/>
        <w:jc w:val="both"/>
      </w:pPr>
      <w:r w:rsidRPr="007B0CC0">
        <w:t xml:space="preserve">Pašteces kanalizācijas tīkla </w:t>
      </w:r>
      <w:proofErr w:type="spellStart"/>
      <w:r w:rsidRPr="007B0CC0">
        <w:t>izpildmērījuma</w:t>
      </w:r>
      <w:proofErr w:type="spellEnd"/>
      <w:r w:rsidRPr="007B0CC0">
        <w:t xml:space="preserve"> plānā (shēmā) parādīt kanalizācijas tīklu elementu piesaistes, attālumus, posmu garumus. Katrai izbūvētajai </w:t>
      </w:r>
      <w:proofErr w:type="spellStart"/>
      <w:r w:rsidRPr="007B0CC0">
        <w:t>skatakai</w:t>
      </w:r>
      <w:proofErr w:type="spellEnd"/>
      <w:r w:rsidRPr="007B0CC0">
        <w:t xml:space="preserve"> jābūt ne mazāk kā 3 norādītām piesaistēm pie esošām kapitālām būvēm (piesaistes </w:t>
      </w:r>
      <w:proofErr w:type="spellStart"/>
      <w:r w:rsidRPr="007B0CC0">
        <w:t>skatakai</w:t>
      </w:r>
      <w:proofErr w:type="spellEnd"/>
      <w:r w:rsidRPr="007B0CC0">
        <w:t xml:space="preserve"> – no </w:t>
      </w:r>
      <w:proofErr w:type="spellStart"/>
      <w:r w:rsidRPr="007B0CC0">
        <w:t>skatakas</w:t>
      </w:r>
      <w:proofErr w:type="spellEnd"/>
      <w:r w:rsidRPr="007B0CC0">
        <w:t xml:space="preserve"> vāka centra). Shēmā jābūt attēlotiem arī pamanāmiem orientieriem (ēkas kontūrs, ēkas raksturlielumi, ēkas numurs, ielas nosaukums, ceļa mala, žogs, blakus esošās pašteces kanalizācijas tīkla </w:t>
      </w:r>
      <w:proofErr w:type="spellStart"/>
      <w:r w:rsidRPr="007B0CC0">
        <w:t>skatakas</w:t>
      </w:r>
      <w:proofErr w:type="spellEnd"/>
      <w:r w:rsidRPr="007B0CC0">
        <w:t xml:space="preserve"> u.t.t.).</w:t>
      </w:r>
    </w:p>
    <w:p w14:paraId="4F7D3008" w14:textId="77777777" w:rsidR="009F4C2C" w:rsidRPr="007B0CC0" w:rsidRDefault="009F4C2C" w:rsidP="009F4C2C">
      <w:pPr>
        <w:ind w:firstLine="426"/>
        <w:jc w:val="both"/>
      </w:pPr>
      <w:r w:rsidRPr="007B0CC0">
        <w:t xml:space="preserve">Ja jaunā pašteces kanalizācijas izbūves darbu laikā tiek demontēts esošais pašteces kanalizācijas posms, nepieciešams sagatavot demontāžas </w:t>
      </w:r>
      <w:proofErr w:type="spellStart"/>
      <w:r w:rsidRPr="007B0CC0">
        <w:t>izpildmērījuma</w:t>
      </w:r>
      <w:proofErr w:type="spellEnd"/>
      <w:r w:rsidRPr="007B0CC0">
        <w:t xml:space="preserve"> plānu (shēmu), kurā jāattēlo demontēto pašteces kanalizācijas posmu, precizējot, vai tas demontēts, to atvienojot no ielas vada, vai tas demontēts to fiziski izrokot. Demontētā pašteces kanalizācijas posmu attēlot, to pārsvītrojot ar sarkanu krustu, precīzi norādot izraktā posma sākumu un beigas, kā arī garumu.</w:t>
      </w:r>
    </w:p>
    <w:p w14:paraId="10A8721C" w14:textId="77777777" w:rsidR="009F4C2C" w:rsidRPr="007B0CC0" w:rsidRDefault="009F4C2C" w:rsidP="009F4C2C">
      <w:pPr>
        <w:ind w:firstLine="426"/>
        <w:jc w:val="both"/>
      </w:pPr>
      <w:r w:rsidRPr="007B0CC0">
        <w:t xml:space="preserve">Sarežģītu pašteces kanalizācijas tīklu elementu (kameru, </w:t>
      </w:r>
      <w:proofErr w:type="spellStart"/>
      <w:r w:rsidRPr="007B0CC0">
        <w:t>krītaku</w:t>
      </w:r>
      <w:proofErr w:type="spellEnd"/>
      <w:r w:rsidRPr="007B0CC0">
        <w:t xml:space="preserve">, </w:t>
      </w:r>
      <w:proofErr w:type="spellStart"/>
      <w:r w:rsidRPr="007B0CC0">
        <w:t>pārgāzes</w:t>
      </w:r>
      <w:proofErr w:type="spellEnd"/>
      <w:r w:rsidRPr="007B0CC0">
        <w:t xml:space="preserve"> kameru, spiediena dzēšanas aku, aizbīdņu aku, </w:t>
      </w:r>
      <w:proofErr w:type="spellStart"/>
      <w:r w:rsidRPr="007B0CC0">
        <w:t>bezakas</w:t>
      </w:r>
      <w:proofErr w:type="spellEnd"/>
      <w:r w:rsidRPr="007B0CC0">
        <w:t xml:space="preserve"> pievienojumu) izbūves gadījumā, pašteces kanalizācijas shēmai izstrādāt izbūvētā pašteces kanalizācijas tīkla detalizāciju, kurā jāparāda sekojoša informācija (no jauna izbūvētajiem un to savienojuma vietās ar esošajiem tīkliem):</w:t>
      </w:r>
    </w:p>
    <w:p w14:paraId="292E4F6D" w14:textId="77777777" w:rsidR="009F4C2C" w:rsidRPr="00F26FF8" w:rsidRDefault="009F4C2C" w:rsidP="009F4C2C">
      <w:pPr>
        <w:numPr>
          <w:ilvl w:val="2"/>
          <w:numId w:val="31"/>
        </w:numPr>
        <w:tabs>
          <w:tab w:val="clear" w:pos="2340"/>
        </w:tabs>
        <w:ind w:left="1418" w:hanging="425"/>
        <w:jc w:val="both"/>
      </w:pPr>
      <w:r w:rsidRPr="00F26FF8">
        <w:t xml:space="preserve">caurules diametrs, caurules materiāls, garums; </w:t>
      </w:r>
    </w:p>
    <w:p w14:paraId="70A9C55D" w14:textId="77777777" w:rsidR="009F4C2C" w:rsidRPr="00F26FF8" w:rsidRDefault="009F4C2C" w:rsidP="009F4C2C">
      <w:pPr>
        <w:numPr>
          <w:ilvl w:val="2"/>
          <w:numId w:val="31"/>
        </w:numPr>
        <w:tabs>
          <w:tab w:val="clear" w:pos="2340"/>
        </w:tabs>
        <w:ind w:left="1418" w:hanging="425"/>
        <w:jc w:val="both"/>
      </w:pPr>
      <w:r w:rsidRPr="00F26FF8">
        <w:t>akas diametrs, materiāls;</w:t>
      </w:r>
    </w:p>
    <w:p w14:paraId="3C05668A" w14:textId="77777777" w:rsidR="009F4C2C" w:rsidRPr="00F26FF8" w:rsidRDefault="009F4C2C" w:rsidP="009F4C2C">
      <w:pPr>
        <w:numPr>
          <w:ilvl w:val="2"/>
          <w:numId w:val="31"/>
        </w:numPr>
        <w:tabs>
          <w:tab w:val="clear" w:pos="2340"/>
        </w:tabs>
        <w:ind w:left="1418" w:hanging="425"/>
        <w:jc w:val="both"/>
      </w:pPr>
      <w:r w:rsidRPr="00F26FF8">
        <w:t>šahtas izmēri, materiāls;</w:t>
      </w:r>
    </w:p>
    <w:p w14:paraId="363B8963" w14:textId="77777777" w:rsidR="009F4C2C" w:rsidRPr="00F26FF8" w:rsidRDefault="009F4C2C" w:rsidP="009F4C2C">
      <w:pPr>
        <w:numPr>
          <w:ilvl w:val="2"/>
          <w:numId w:val="31"/>
        </w:numPr>
        <w:tabs>
          <w:tab w:val="clear" w:pos="2340"/>
        </w:tabs>
        <w:ind w:left="1418" w:hanging="425"/>
        <w:jc w:val="both"/>
      </w:pPr>
      <w:r w:rsidRPr="00F26FF8">
        <w:t>apvalkcaurules diametrs, garums un materiāls;</w:t>
      </w:r>
    </w:p>
    <w:p w14:paraId="251258DC" w14:textId="77777777" w:rsidR="009F4C2C" w:rsidRPr="00F26FF8" w:rsidRDefault="009F4C2C" w:rsidP="009F4C2C">
      <w:pPr>
        <w:numPr>
          <w:ilvl w:val="2"/>
          <w:numId w:val="31"/>
        </w:numPr>
        <w:tabs>
          <w:tab w:val="clear" w:pos="2340"/>
        </w:tabs>
        <w:ind w:left="1418" w:hanging="425"/>
        <w:jc w:val="both"/>
      </w:pPr>
      <w:r w:rsidRPr="00F26FF8">
        <w:t>savienojošos veidgabalus, pārejas, savienojuma uzmavas, adapterus un citas armatūras un veidgabalu detalizācija norādot to izmērus un materiālus.</w:t>
      </w:r>
    </w:p>
    <w:p w14:paraId="4BE7A4BF" w14:textId="77777777" w:rsidR="009F4C2C" w:rsidRPr="00E40286" w:rsidRDefault="009F4C2C" w:rsidP="009F4C2C">
      <w:pPr>
        <w:ind w:firstLine="426"/>
        <w:jc w:val="both"/>
      </w:pPr>
      <w:r w:rsidRPr="00E40286">
        <w:t xml:space="preserve">Detalizāciju noformēt līmenī </w:t>
      </w:r>
      <w:proofErr w:type="spellStart"/>
      <w:r w:rsidRPr="00E40286">
        <w:rPr>
          <w:b/>
          <w:bCs/>
        </w:rPr>
        <w:t>k_detalizacija</w:t>
      </w:r>
      <w:proofErr w:type="spellEnd"/>
      <w:r w:rsidRPr="00E40286">
        <w:rPr>
          <w:b/>
          <w:bCs/>
        </w:rPr>
        <w:t xml:space="preserve"> (sarkanā krāsā)</w:t>
      </w:r>
      <w:r w:rsidRPr="00E40286">
        <w:t>.</w:t>
      </w:r>
    </w:p>
    <w:p w14:paraId="10A80F67" w14:textId="77777777" w:rsidR="009F4C2C" w:rsidRPr="007B0CC0" w:rsidRDefault="009F4C2C" w:rsidP="009F4C2C">
      <w:pPr>
        <w:ind w:firstLine="426"/>
        <w:jc w:val="both"/>
      </w:pPr>
      <w:r w:rsidRPr="007B0CC0">
        <w:t xml:space="preserve">Lai </w:t>
      </w:r>
      <w:proofErr w:type="spellStart"/>
      <w:r w:rsidRPr="007B0CC0">
        <w:t>izpildzīmējumi</w:t>
      </w:r>
      <w:proofErr w:type="spellEnd"/>
      <w:r w:rsidRPr="007B0CC0">
        <w:t xml:space="preserve"> būtu pārskatāmi, šī informācija ir jāuzrāda vienkopus uz vienas lapas. Detalizācijas mērogs nav definēts.</w:t>
      </w:r>
    </w:p>
    <w:p w14:paraId="1A6397FF" w14:textId="77777777" w:rsidR="009F4C2C" w:rsidRPr="00C92EAC" w:rsidRDefault="009F4C2C" w:rsidP="009F4C2C">
      <w:pPr>
        <w:ind w:firstLine="426"/>
        <w:jc w:val="both"/>
      </w:pPr>
      <w:r w:rsidRPr="00C92EAC">
        <w:t xml:space="preserve">Pašteces kanalizācijas </w:t>
      </w:r>
      <w:proofErr w:type="spellStart"/>
      <w:r w:rsidRPr="00C92EAC">
        <w:t>izpildmērījuma</w:t>
      </w:r>
      <w:proofErr w:type="spellEnd"/>
      <w:r w:rsidRPr="00C92EAC">
        <w:t xml:space="preserve"> plāna (shēmas) faila nosaukumā ietvert adresi (sastāvošu no ielas nosaukuma un tuvumā esošās ēkas numura) un norādi, ka t</w:t>
      </w:r>
      <w:r>
        <w:t>ā</w:t>
      </w:r>
      <w:r w:rsidRPr="00C92EAC">
        <w:t xml:space="preserve"> ir pašteces </w:t>
      </w:r>
      <w:proofErr w:type="spellStart"/>
      <w:r w:rsidRPr="00635CC1">
        <w:t>izpildmērījuma</w:t>
      </w:r>
      <w:proofErr w:type="spellEnd"/>
      <w:r w:rsidRPr="00635CC1">
        <w:t xml:space="preserve"> plān</w:t>
      </w:r>
      <w:r>
        <w:t>a</w:t>
      </w:r>
      <w:r w:rsidRPr="00635CC1">
        <w:t xml:space="preserve"> (shēm</w:t>
      </w:r>
      <w:r>
        <w:t>a</w:t>
      </w:r>
      <w:r w:rsidRPr="00691A5E">
        <w:t>)</w:t>
      </w:r>
      <w:r>
        <w:t>,</w:t>
      </w:r>
      <w:r w:rsidRPr="00C92EAC">
        <w:t xml:space="preserve"> </w:t>
      </w:r>
      <w:r>
        <w:t>p</w:t>
      </w:r>
      <w:r w:rsidRPr="00C92EAC">
        <w:t>iem</w:t>
      </w:r>
      <w:r>
        <w:t>ēram,</w:t>
      </w:r>
      <w:r w:rsidRPr="00C92EAC">
        <w:t xml:space="preserve"> Zakusalas.krastmala_03</w:t>
      </w:r>
      <w:r w:rsidRPr="00C95F32">
        <w:t>_</w:t>
      </w:r>
      <w:r w:rsidRPr="00271A0C">
        <w:t>01052020_koh.5.k</w:t>
      </w:r>
      <w:r w:rsidRPr="00C92EAC">
        <w:t>_K.dwg</w:t>
      </w:r>
    </w:p>
    <w:p w14:paraId="79CAC03D" w14:textId="1851348A" w:rsidR="009F4C2C" w:rsidRDefault="009F4C2C" w:rsidP="009F4C2C">
      <w:pPr>
        <w:pStyle w:val="Virsraksts2"/>
        <w:numPr>
          <w:ilvl w:val="1"/>
          <w:numId w:val="2"/>
        </w:numPr>
      </w:pPr>
      <w:bookmarkStart w:id="30" w:name="_Toc32851278"/>
      <w:proofErr w:type="spellStart"/>
      <w:r w:rsidRPr="00691A5E">
        <w:t>Spiedkanalizācijas</w:t>
      </w:r>
      <w:proofErr w:type="spellEnd"/>
      <w:r w:rsidRPr="00691A5E">
        <w:t xml:space="preserve"> </w:t>
      </w:r>
      <w:proofErr w:type="spellStart"/>
      <w:r w:rsidRPr="00691A5E">
        <w:t>tīklu</w:t>
      </w:r>
      <w:proofErr w:type="spellEnd"/>
      <w:r w:rsidRPr="00691A5E">
        <w:t xml:space="preserve"> </w:t>
      </w:r>
      <w:proofErr w:type="spellStart"/>
      <w:r>
        <w:t>izpildmērījumu</w:t>
      </w:r>
      <w:proofErr w:type="spellEnd"/>
      <w:r w:rsidRPr="00691A5E">
        <w:t xml:space="preserve"> </w:t>
      </w:r>
      <w:proofErr w:type="spellStart"/>
      <w:r>
        <w:t>plāns</w:t>
      </w:r>
      <w:bookmarkEnd w:id="30"/>
      <w:proofErr w:type="spellEnd"/>
    </w:p>
    <w:p w14:paraId="31CE6638" w14:textId="77777777" w:rsidR="009F4C2C" w:rsidRPr="009F4C2C" w:rsidRDefault="009F4C2C" w:rsidP="009F4C2C">
      <w:pPr>
        <w:pStyle w:val="Pamatteksts"/>
        <w:jc w:val="both"/>
        <w:rPr>
          <w:lang w:val="en-GB" w:eastAsia="en-US"/>
        </w:rPr>
      </w:pPr>
    </w:p>
    <w:p w14:paraId="723DE39C" w14:textId="77777777" w:rsidR="009F4C2C" w:rsidRPr="007B0CC0" w:rsidRDefault="009F4C2C" w:rsidP="009F4C2C">
      <w:pPr>
        <w:ind w:firstLine="426"/>
        <w:jc w:val="both"/>
      </w:pPr>
      <w:r w:rsidRPr="007B0CC0">
        <w:t xml:space="preserve">Esošajiem un no jauna izbūvētajiem </w:t>
      </w:r>
      <w:proofErr w:type="spellStart"/>
      <w:r w:rsidRPr="007B0CC0">
        <w:t>spiedkanalizācijas</w:t>
      </w:r>
      <w:proofErr w:type="spellEnd"/>
      <w:r w:rsidRPr="007B0CC0">
        <w:t xml:space="preserve"> elementiem fiksēt absolūtās augstuma atzīmes (cauruļvadu virsai), absolūtās augstuma atzīmes zemes virsai un elementu </w:t>
      </w:r>
      <w:proofErr w:type="spellStart"/>
      <w:r w:rsidRPr="007B0CC0">
        <w:t>iebūves</w:t>
      </w:r>
      <w:proofErr w:type="spellEnd"/>
      <w:r w:rsidRPr="007B0CC0">
        <w:t xml:space="preserve"> dziļumus (</w:t>
      </w:r>
      <w:proofErr w:type="spellStart"/>
      <w:r w:rsidRPr="007B0CC0">
        <w:t>iebūves</w:t>
      </w:r>
      <w:proofErr w:type="spellEnd"/>
      <w:r w:rsidRPr="007B0CC0">
        <w:t xml:space="preserve"> dziļums – attālums no zemes virsas līdz cauruļvada virsai);</w:t>
      </w:r>
    </w:p>
    <w:p w14:paraId="4B51D6D3" w14:textId="77777777" w:rsidR="009F4C2C" w:rsidRPr="00C92EAC" w:rsidRDefault="009F4C2C" w:rsidP="009F4C2C">
      <w:pPr>
        <w:ind w:firstLine="426"/>
        <w:jc w:val="both"/>
      </w:pPr>
      <w:proofErr w:type="spellStart"/>
      <w:r w:rsidRPr="00C92EAC">
        <w:t>Spiedkanalizācijas</w:t>
      </w:r>
      <w:proofErr w:type="spellEnd"/>
      <w:r w:rsidRPr="00C92EAC">
        <w:t xml:space="preserve"> tīkla </w:t>
      </w:r>
      <w:proofErr w:type="spellStart"/>
      <w:r w:rsidRPr="00635CC1">
        <w:t>izpildmērījuma</w:t>
      </w:r>
      <w:proofErr w:type="spellEnd"/>
      <w:r w:rsidRPr="00635CC1">
        <w:t xml:space="preserve"> plān</w:t>
      </w:r>
      <w:r>
        <w:t>ā</w:t>
      </w:r>
      <w:r w:rsidRPr="00635CC1">
        <w:t xml:space="preserve"> (shēm</w:t>
      </w:r>
      <w:r>
        <w:t>ā</w:t>
      </w:r>
      <w:r w:rsidRPr="00310CBE">
        <w:rPr>
          <w:b/>
        </w:rPr>
        <w:t>)</w:t>
      </w:r>
      <w:r w:rsidRPr="00C92EAC">
        <w:t xml:space="preserve"> parādīt </w:t>
      </w:r>
      <w:proofErr w:type="spellStart"/>
      <w:r w:rsidRPr="00C92EAC">
        <w:t>spiedkanalizācijas</w:t>
      </w:r>
      <w:proofErr w:type="spellEnd"/>
      <w:r w:rsidRPr="00C92EAC">
        <w:t xml:space="preserve"> elementu piesaistes, attālumus, posmu garumus. Katram aizbīdnim, kapei, šahtai u.t.t. jābūt ne mazāk kā 3 norādītām izbūvētā </w:t>
      </w:r>
      <w:proofErr w:type="spellStart"/>
      <w:r w:rsidRPr="00C92EAC">
        <w:t>spiedkanalizācijas</w:t>
      </w:r>
      <w:proofErr w:type="spellEnd"/>
      <w:r w:rsidRPr="00C92EAC">
        <w:t xml:space="preserve"> elementu piesaistēm pie esošām kapitālām būvēm (piesaiste </w:t>
      </w:r>
      <w:r w:rsidRPr="00C92EAC">
        <w:lastRenderedPageBreak/>
        <w:t xml:space="preserve">kapei – no kapes centra). Shēmā jābūt attēlotiem arī pamanāmiem orientieriem (ēkas kontūrs, ēkas raksturlielumi, ēkas numurs, ielas nosaukums, ceļa mala, žogs, blakus esošā </w:t>
      </w:r>
      <w:proofErr w:type="spellStart"/>
      <w:r w:rsidRPr="00C92EAC">
        <w:t>spiedkanalizācijas</w:t>
      </w:r>
      <w:proofErr w:type="spellEnd"/>
      <w:r w:rsidRPr="00C92EAC">
        <w:t xml:space="preserve"> tīkla armatūra u.t.t.);</w:t>
      </w:r>
    </w:p>
    <w:p w14:paraId="1DAB3FEF" w14:textId="77777777" w:rsidR="009F4C2C" w:rsidRDefault="009F4C2C" w:rsidP="009F4C2C">
      <w:pPr>
        <w:ind w:firstLine="426"/>
        <w:jc w:val="both"/>
      </w:pPr>
      <w:r w:rsidRPr="00E40286">
        <w:t xml:space="preserve">Ja jaunā </w:t>
      </w:r>
      <w:proofErr w:type="spellStart"/>
      <w:r w:rsidRPr="00E40286">
        <w:t>spiedienkanalizācijas</w:t>
      </w:r>
      <w:proofErr w:type="spellEnd"/>
      <w:r w:rsidRPr="00E40286">
        <w:t xml:space="preserve"> izbūves darbu laikā tiek demontēts esošais </w:t>
      </w:r>
      <w:proofErr w:type="spellStart"/>
      <w:r w:rsidRPr="00E40286">
        <w:t>spiedienkanalizācijas</w:t>
      </w:r>
      <w:proofErr w:type="spellEnd"/>
      <w:r w:rsidRPr="00E40286">
        <w:t xml:space="preserve"> posms, nepieciešams sagatavot demontāžas </w:t>
      </w:r>
      <w:proofErr w:type="spellStart"/>
      <w:r w:rsidRPr="00E40286">
        <w:t>izpildmērījuma</w:t>
      </w:r>
      <w:proofErr w:type="spellEnd"/>
      <w:r w:rsidRPr="00E40286">
        <w:t xml:space="preserve"> plānu (shēmu), kurā jāattēlo demontēto </w:t>
      </w:r>
      <w:proofErr w:type="spellStart"/>
      <w:r w:rsidRPr="00E40286">
        <w:t>spiedienkanalizācijas</w:t>
      </w:r>
      <w:proofErr w:type="spellEnd"/>
      <w:r w:rsidRPr="00E40286">
        <w:t xml:space="preserve"> posmu, precizējot, vai tas demontēts, to atvienojot no ielas vada, vai tas demontēts to fiziski izrokot. Demontēto </w:t>
      </w:r>
      <w:proofErr w:type="spellStart"/>
      <w:r w:rsidRPr="00E40286">
        <w:t>spiedienkanalizācijas</w:t>
      </w:r>
      <w:proofErr w:type="spellEnd"/>
      <w:r w:rsidRPr="00E40286">
        <w:t xml:space="preserve"> posmu attēlot, to pārsvītrojot ar sarkanu krustu, precīzi norādot</w:t>
      </w:r>
      <w:r>
        <w:t xml:space="preserve"> izraktā posma sākumu un beigas, kā arī garumu</w:t>
      </w:r>
    </w:p>
    <w:p w14:paraId="4DC08126" w14:textId="77777777" w:rsidR="009F4C2C" w:rsidRPr="00C92EAC" w:rsidRDefault="009F4C2C" w:rsidP="009F4C2C">
      <w:pPr>
        <w:ind w:firstLine="426"/>
        <w:jc w:val="both"/>
      </w:pPr>
      <w:proofErr w:type="spellStart"/>
      <w:r w:rsidRPr="00C92EAC">
        <w:t>Spiedkanalizācijas</w:t>
      </w:r>
      <w:proofErr w:type="spellEnd"/>
      <w:r w:rsidRPr="00C92EAC">
        <w:t xml:space="preserve"> tīkla </w:t>
      </w:r>
      <w:proofErr w:type="spellStart"/>
      <w:r w:rsidRPr="00635CC1">
        <w:t>izpildmērījuma</w:t>
      </w:r>
      <w:proofErr w:type="spellEnd"/>
      <w:r w:rsidRPr="00635CC1">
        <w:t xml:space="preserve"> plān</w:t>
      </w:r>
      <w:r>
        <w:t>am</w:t>
      </w:r>
      <w:r w:rsidRPr="00635CC1">
        <w:t xml:space="preserve"> (shēm</w:t>
      </w:r>
      <w:r>
        <w:t>ai</w:t>
      </w:r>
      <w:r w:rsidRPr="00310CBE">
        <w:rPr>
          <w:b/>
        </w:rPr>
        <w:t>)</w:t>
      </w:r>
      <w:r w:rsidRPr="00C92EAC">
        <w:t xml:space="preserve"> izstrādāt izbūvētā </w:t>
      </w:r>
      <w:proofErr w:type="spellStart"/>
      <w:r w:rsidRPr="00C92EAC">
        <w:t>spiedkanalizācijas</w:t>
      </w:r>
      <w:proofErr w:type="spellEnd"/>
      <w:r w:rsidRPr="00C92EAC">
        <w:t xml:space="preserve"> tīkla detalizāciju, kurā jāparāda sekojoša informācija (no jauna izbūvētajiem un to savienojuma vietās ar esošajiem tīkliem):</w:t>
      </w:r>
    </w:p>
    <w:p w14:paraId="6D277A06" w14:textId="77777777" w:rsidR="009F4C2C" w:rsidRPr="00691A5E" w:rsidRDefault="009F4C2C" w:rsidP="009F4C2C">
      <w:pPr>
        <w:numPr>
          <w:ilvl w:val="2"/>
          <w:numId w:val="31"/>
        </w:numPr>
        <w:tabs>
          <w:tab w:val="clear" w:pos="2340"/>
        </w:tabs>
        <w:ind w:left="1418" w:hanging="425"/>
        <w:jc w:val="both"/>
      </w:pPr>
      <w:r w:rsidRPr="00691A5E">
        <w:t xml:space="preserve">caurules diametrs, caurules materiāls, garums; </w:t>
      </w:r>
    </w:p>
    <w:p w14:paraId="1E81359D" w14:textId="77777777" w:rsidR="009F4C2C" w:rsidRPr="00691A5E" w:rsidRDefault="009F4C2C" w:rsidP="009F4C2C">
      <w:pPr>
        <w:numPr>
          <w:ilvl w:val="2"/>
          <w:numId w:val="31"/>
        </w:numPr>
        <w:tabs>
          <w:tab w:val="clear" w:pos="2340"/>
        </w:tabs>
        <w:ind w:left="1418" w:hanging="425"/>
        <w:jc w:val="both"/>
      </w:pPr>
      <w:r w:rsidRPr="00691A5E">
        <w:t>aizbīdņa diametrs, tips;</w:t>
      </w:r>
    </w:p>
    <w:p w14:paraId="5DF27E35" w14:textId="77777777" w:rsidR="009F4C2C" w:rsidRPr="00691A5E" w:rsidRDefault="009F4C2C" w:rsidP="009F4C2C">
      <w:pPr>
        <w:numPr>
          <w:ilvl w:val="2"/>
          <w:numId w:val="31"/>
        </w:numPr>
        <w:tabs>
          <w:tab w:val="clear" w:pos="2340"/>
        </w:tabs>
        <w:ind w:left="1418" w:hanging="425"/>
        <w:jc w:val="both"/>
      </w:pPr>
      <w:r w:rsidRPr="00691A5E">
        <w:t>atgaisotāja diametrs, tips;</w:t>
      </w:r>
    </w:p>
    <w:p w14:paraId="3AE09D9B" w14:textId="77777777" w:rsidR="009F4C2C" w:rsidRPr="00691A5E" w:rsidRDefault="009F4C2C" w:rsidP="009F4C2C">
      <w:pPr>
        <w:numPr>
          <w:ilvl w:val="2"/>
          <w:numId w:val="31"/>
        </w:numPr>
        <w:tabs>
          <w:tab w:val="clear" w:pos="2340"/>
        </w:tabs>
        <w:ind w:left="1418" w:hanging="425"/>
        <w:jc w:val="both"/>
      </w:pPr>
      <w:r w:rsidRPr="00691A5E">
        <w:t>akas/šahtas diametrs, materiāls;</w:t>
      </w:r>
    </w:p>
    <w:p w14:paraId="560B21CB" w14:textId="77777777" w:rsidR="009F4C2C" w:rsidRPr="00691A5E" w:rsidRDefault="009F4C2C" w:rsidP="009F4C2C">
      <w:pPr>
        <w:numPr>
          <w:ilvl w:val="2"/>
          <w:numId w:val="31"/>
        </w:numPr>
        <w:tabs>
          <w:tab w:val="clear" w:pos="2340"/>
        </w:tabs>
        <w:ind w:left="1418" w:hanging="425"/>
        <w:jc w:val="both"/>
      </w:pPr>
      <w:r w:rsidRPr="00691A5E">
        <w:t>apvalkcaurules diametrs, garums un materiāls;</w:t>
      </w:r>
    </w:p>
    <w:p w14:paraId="041C4476" w14:textId="77777777" w:rsidR="009F4C2C" w:rsidRPr="00691A5E" w:rsidRDefault="009F4C2C" w:rsidP="009F4C2C">
      <w:pPr>
        <w:numPr>
          <w:ilvl w:val="2"/>
          <w:numId w:val="31"/>
        </w:numPr>
        <w:tabs>
          <w:tab w:val="clear" w:pos="2340"/>
        </w:tabs>
        <w:ind w:left="1418" w:hanging="425"/>
        <w:jc w:val="both"/>
      </w:pPr>
      <w:r w:rsidRPr="00691A5E">
        <w:t>uzmavas, pārejas, adapterus un citas armatūras un veidgabalu detalizācija norādot to izmērus un materiālus.</w:t>
      </w:r>
    </w:p>
    <w:p w14:paraId="4B7B22EE" w14:textId="77777777" w:rsidR="009F4C2C" w:rsidRPr="00E40286" w:rsidRDefault="009F4C2C" w:rsidP="009F4C2C">
      <w:pPr>
        <w:ind w:firstLine="426"/>
        <w:jc w:val="both"/>
      </w:pPr>
      <w:r w:rsidRPr="00E40286">
        <w:t xml:space="preserve">Detalizāciju noformēt līmenī </w:t>
      </w:r>
      <w:proofErr w:type="spellStart"/>
      <w:r w:rsidRPr="00E40286">
        <w:rPr>
          <w:b/>
          <w:bCs/>
        </w:rPr>
        <w:t>sk_detalizacija</w:t>
      </w:r>
      <w:proofErr w:type="spellEnd"/>
      <w:r w:rsidRPr="00E40286">
        <w:rPr>
          <w:b/>
          <w:bCs/>
        </w:rPr>
        <w:t xml:space="preserve"> (sarkanā krāsā)</w:t>
      </w:r>
      <w:r w:rsidRPr="00E40286">
        <w:t xml:space="preserve">. </w:t>
      </w:r>
    </w:p>
    <w:p w14:paraId="4DF7E9EA" w14:textId="77777777" w:rsidR="009F4C2C" w:rsidRPr="00E40286" w:rsidRDefault="009F4C2C" w:rsidP="009F4C2C">
      <w:pPr>
        <w:ind w:firstLine="426"/>
        <w:jc w:val="both"/>
      </w:pPr>
      <w:r w:rsidRPr="00E40286">
        <w:t xml:space="preserve">Lai </w:t>
      </w:r>
      <w:proofErr w:type="spellStart"/>
      <w:r w:rsidRPr="00E40286">
        <w:t>izpildzīmējumi</w:t>
      </w:r>
      <w:proofErr w:type="spellEnd"/>
      <w:r w:rsidRPr="00E40286">
        <w:t xml:space="preserve"> būtu pārskatāmi, šī informācija ir jāuzrāda vienkopus uz vienas lapas. Detalizācijas mērogs nav definēts.</w:t>
      </w:r>
    </w:p>
    <w:p w14:paraId="3AD58D9A" w14:textId="77777777" w:rsidR="009F4C2C" w:rsidRPr="00E40286" w:rsidRDefault="009F4C2C" w:rsidP="009F4C2C">
      <w:pPr>
        <w:ind w:firstLine="426"/>
        <w:jc w:val="both"/>
      </w:pPr>
      <w:r w:rsidRPr="00E40286">
        <w:t>Ūdensvada/kanalizācijas/</w:t>
      </w:r>
      <w:proofErr w:type="spellStart"/>
      <w:r w:rsidRPr="00E40286">
        <w:t>spiedkanalizācijas</w:t>
      </w:r>
      <w:proofErr w:type="spellEnd"/>
      <w:r w:rsidRPr="00E40286">
        <w:t xml:space="preserve"> tīkla </w:t>
      </w:r>
      <w:proofErr w:type="spellStart"/>
      <w:r w:rsidRPr="00E40286">
        <w:t>izpildmērījuma</w:t>
      </w:r>
      <w:proofErr w:type="spellEnd"/>
      <w:r w:rsidRPr="00E40286">
        <w:t xml:space="preserve"> plāna (shēmas) izdruku noformēt ar </w:t>
      </w:r>
      <w:proofErr w:type="spellStart"/>
      <w:r w:rsidRPr="00E40286">
        <w:t>rakstlaukumu</w:t>
      </w:r>
      <w:proofErr w:type="spellEnd"/>
      <w:r w:rsidRPr="00E40286">
        <w:t>, kurā ietverta sekojoša informācija:</w:t>
      </w:r>
    </w:p>
    <w:p w14:paraId="2DA60D63" w14:textId="77777777" w:rsidR="009F4C2C" w:rsidRPr="00691A5E" w:rsidRDefault="009F4C2C" w:rsidP="009F4C2C">
      <w:pPr>
        <w:numPr>
          <w:ilvl w:val="3"/>
          <w:numId w:val="30"/>
        </w:numPr>
        <w:tabs>
          <w:tab w:val="clear" w:pos="2880"/>
        </w:tabs>
        <w:ind w:left="993" w:hanging="426"/>
        <w:jc w:val="both"/>
      </w:pPr>
      <w:r w:rsidRPr="00691A5E">
        <w:t>darbu izpildītājs (firmas nosaukums);</w:t>
      </w:r>
    </w:p>
    <w:p w14:paraId="565C4A88" w14:textId="77777777" w:rsidR="009F4C2C" w:rsidRPr="00691A5E" w:rsidRDefault="009F4C2C" w:rsidP="009F4C2C">
      <w:pPr>
        <w:numPr>
          <w:ilvl w:val="3"/>
          <w:numId w:val="30"/>
        </w:numPr>
        <w:tabs>
          <w:tab w:val="clear" w:pos="2880"/>
        </w:tabs>
        <w:ind w:left="993" w:hanging="426"/>
        <w:jc w:val="both"/>
      </w:pPr>
      <w:r w:rsidRPr="00691A5E">
        <w:t>darbu izpildītājs (darbu vadītājs un shēmas veidotājs);</w:t>
      </w:r>
    </w:p>
    <w:p w14:paraId="2DA42CC2" w14:textId="77777777" w:rsidR="009F4C2C" w:rsidRPr="00691A5E" w:rsidRDefault="009F4C2C" w:rsidP="009F4C2C">
      <w:pPr>
        <w:numPr>
          <w:ilvl w:val="3"/>
          <w:numId w:val="30"/>
        </w:numPr>
        <w:tabs>
          <w:tab w:val="clear" w:pos="2880"/>
        </w:tabs>
        <w:ind w:left="993" w:hanging="426"/>
        <w:jc w:val="both"/>
      </w:pPr>
      <w:r w:rsidRPr="00691A5E">
        <w:t>ūdensvada/kanalizācijas tīkla bojājuma (avārijas) adrese;</w:t>
      </w:r>
    </w:p>
    <w:p w14:paraId="0E55D0CB" w14:textId="77777777" w:rsidR="009F4C2C" w:rsidRPr="00691A5E" w:rsidRDefault="009F4C2C" w:rsidP="009F4C2C">
      <w:pPr>
        <w:numPr>
          <w:ilvl w:val="3"/>
          <w:numId w:val="30"/>
        </w:numPr>
        <w:tabs>
          <w:tab w:val="clear" w:pos="2880"/>
        </w:tabs>
        <w:ind w:left="993" w:hanging="426"/>
        <w:jc w:val="both"/>
      </w:pPr>
      <w:r w:rsidRPr="00691A5E">
        <w:t>veiktā darba nosaukums;</w:t>
      </w:r>
    </w:p>
    <w:p w14:paraId="0D37A5B6" w14:textId="77777777" w:rsidR="009F4C2C" w:rsidRPr="00691A5E" w:rsidRDefault="009F4C2C" w:rsidP="009F4C2C">
      <w:pPr>
        <w:numPr>
          <w:ilvl w:val="3"/>
          <w:numId w:val="30"/>
        </w:numPr>
        <w:tabs>
          <w:tab w:val="clear" w:pos="2880"/>
        </w:tabs>
        <w:ind w:left="993" w:hanging="426"/>
        <w:jc w:val="both"/>
      </w:pPr>
      <w:r w:rsidRPr="00691A5E">
        <w:t>datums.</w:t>
      </w:r>
    </w:p>
    <w:p w14:paraId="2ADCDFCE" w14:textId="77777777" w:rsidR="009F4C2C" w:rsidRPr="00691A5E" w:rsidRDefault="009F4C2C" w:rsidP="009F4C2C">
      <w:pPr>
        <w:tabs>
          <w:tab w:val="left" w:pos="426"/>
          <w:tab w:val="left" w:pos="9000"/>
        </w:tabs>
        <w:rPr>
          <w:b/>
          <w:sz w:val="20"/>
          <w:szCs w:val="20"/>
        </w:rPr>
      </w:pPr>
    </w:p>
    <w:p w14:paraId="3B2BBD7F" w14:textId="77777777" w:rsidR="001515F6" w:rsidRDefault="001515F6" w:rsidP="009F4C2C">
      <w:pPr>
        <w:spacing w:after="160" w:line="259" w:lineRule="auto"/>
      </w:pPr>
    </w:p>
    <w:p w14:paraId="75B3F77A" w14:textId="77777777" w:rsidR="001515F6" w:rsidRDefault="001515F6" w:rsidP="009F4C2C">
      <w:pPr>
        <w:spacing w:after="160" w:line="259" w:lineRule="auto"/>
      </w:pPr>
    </w:p>
    <w:p w14:paraId="142A0B18" w14:textId="77777777" w:rsidR="001515F6" w:rsidRDefault="001515F6" w:rsidP="001515F6">
      <w:pPr>
        <w:spacing w:after="160" w:line="259" w:lineRule="auto"/>
        <w:rPr>
          <w:b/>
          <w:sz w:val="20"/>
          <w:szCs w:val="20"/>
        </w:rPr>
      </w:pPr>
    </w:p>
    <w:p w14:paraId="7682AD83" w14:textId="702D060A" w:rsidR="009F4C2C" w:rsidRDefault="001515F6" w:rsidP="001515F6">
      <w:pPr>
        <w:spacing w:after="160" w:line="259" w:lineRule="auto"/>
        <w:rPr>
          <w:b/>
          <w:sz w:val="28"/>
        </w:rPr>
      </w:pPr>
      <w:r>
        <w:rPr>
          <w:b/>
          <w:sz w:val="20"/>
          <w:szCs w:val="20"/>
        </w:rPr>
        <w:t xml:space="preserve">Tehnisko specifikāciju sagatavoja: BVD </w:t>
      </w:r>
      <w:r w:rsidRPr="00381C5A">
        <w:rPr>
          <w:b/>
          <w:sz w:val="20"/>
          <w:szCs w:val="20"/>
        </w:rPr>
        <w:t>Tehnisko specifikāciju inženiere</w:t>
      </w:r>
      <w:r>
        <w:rPr>
          <w:b/>
          <w:sz w:val="20"/>
          <w:szCs w:val="20"/>
        </w:rPr>
        <w:t xml:space="preserve"> Inese Kozlova</w:t>
      </w:r>
      <w:r>
        <w:t xml:space="preserve"> </w:t>
      </w:r>
      <w:r w:rsidR="009F4C2C">
        <w:br w:type="page"/>
      </w:r>
    </w:p>
    <w:p w14:paraId="0E4765F7" w14:textId="77777777" w:rsidR="009F4C2C" w:rsidRDefault="009F4C2C" w:rsidP="009F4C2C">
      <w:pPr>
        <w:pStyle w:val="Virsraksts2"/>
        <w:ind w:left="576"/>
        <w:jc w:val="right"/>
      </w:pPr>
      <w:bookmarkStart w:id="31" w:name="_Toc32851279"/>
      <w:proofErr w:type="spellStart"/>
      <w:r>
        <w:lastRenderedPageBreak/>
        <w:t>Pielikums</w:t>
      </w:r>
      <w:proofErr w:type="spellEnd"/>
      <w:r>
        <w:t xml:space="preserve"> Nr.1</w:t>
      </w:r>
      <w:bookmarkEnd w:id="31"/>
    </w:p>
    <w:p w14:paraId="641F7372" w14:textId="77777777" w:rsidR="009F4C2C" w:rsidRPr="00F26FF8" w:rsidRDefault="009F4C2C" w:rsidP="009F4C2C">
      <w:pPr>
        <w:pStyle w:val="Virsraksts2"/>
        <w:ind w:left="576"/>
      </w:pPr>
      <w:bookmarkStart w:id="32" w:name="_Toc32851280"/>
      <w:proofErr w:type="spellStart"/>
      <w:r w:rsidRPr="00F26FF8">
        <w:t>Būvdarbu</w:t>
      </w:r>
      <w:proofErr w:type="spellEnd"/>
      <w:r w:rsidRPr="00F26FF8">
        <w:t xml:space="preserve"> </w:t>
      </w:r>
      <w:proofErr w:type="spellStart"/>
      <w:r w:rsidRPr="00F26FF8">
        <w:t>veicēja</w:t>
      </w:r>
      <w:proofErr w:type="spellEnd"/>
      <w:r w:rsidRPr="00F26FF8">
        <w:t xml:space="preserve"> </w:t>
      </w:r>
      <w:proofErr w:type="spellStart"/>
      <w:r w:rsidRPr="00F26FF8">
        <w:t>sagatavotā</w:t>
      </w:r>
      <w:proofErr w:type="spellEnd"/>
      <w:r w:rsidRPr="00F26FF8">
        <w:t xml:space="preserve"> </w:t>
      </w:r>
      <w:proofErr w:type="spellStart"/>
      <w:r w:rsidRPr="00F26FF8">
        <w:t>izpildmērījuma</w:t>
      </w:r>
      <w:proofErr w:type="spellEnd"/>
      <w:r w:rsidRPr="00F26FF8">
        <w:t xml:space="preserve"> </w:t>
      </w:r>
      <w:proofErr w:type="spellStart"/>
      <w:r w:rsidRPr="00F26FF8">
        <w:t>noformēšanas</w:t>
      </w:r>
      <w:proofErr w:type="spellEnd"/>
      <w:r w:rsidRPr="00691A5E">
        <w:t xml:space="preserve"> </w:t>
      </w:r>
      <w:proofErr w:type="spellStart"/>
      <w:r w:rsidRPr="00691A5E">
        <w:t>prasības</w:t>
      </w:r>
      <w:bookmarkEnd w:id="32"/>
      <w:proofErr w:type="spellEnd"/>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3402"/>
        <w:gridCol w:w="4338"/>
        <w:gridCol w:w="1332"/>
      </w:tblGrid>
      <w:tr w:rsidR="009F4C2C" w:rsidRPr="00691A5E" w14:paraId="53E78E09" w14:textId="77777777" w:rsidTr="00591D73">
        <w:trPr>
          <w:tblHeader/>
        </w:trPr>
        <w:tc>
          <w:tcPr>
            <w:tcW w:w="704" w:type="dxa"/>
            <w:shd w:val="clear" w:color="auto" w:fill="auto"/>
            <w:vAlign w:val="center"/>
          </w:tcPr>
          <w:p w14:paraId="259CB787" w14:textId="77777777" w:rsidR="009F4C2C" w:rsidRPr="00691A5E" w:rsidRDefault="009F4C2C" w:rsidP="00591D73">
            <w:pPr>
              <w:jc w:val="center"/>
              <w:rPr>
                <w:b/>
                <w:sz w:val="22"/>
              </w:rPr>
            </w:pPr>
            <w:r w:rsidRPr="00691A5E">
              <w:rPr>
                <w:b/>
                <w:sz w:val="22"/>
              </w:rPr>
              <w:t>Nr.</w:t>
            </w:r>
          </w:p>
        </w:tc>
        <w:tc>
          <w:tcPr>
            <w:tcW w:w="3402" w:type="dxa"/>
            <w:shd w:val="clear" w:color="auto" w:fill="auto"/>
            <w:vAlign w:val="center"/>
          </w:tcPr>
          <w:p w14:paraId="08398B17" w14:textId="77777777" w:rsidR="009F4C2C" w:rsidRPr="00691A5E" w:rsidRDefault="009F4C2C" w:rsidP="00591D73">
            <w:pPr>
              <w:jc w:val="center"/>
              <w:rPr>
                <w:b/>
                <w:sz w:val="22"/>
              </w:rPr>
            </w:pPr>
            <w:r w:rsidRPr="00691A5E">
              <w:rPr>
                <w:b/>
                <w:sz w:val="22"/>
              </w:rPr>
              <w:t>Noformēšanas prasības</w:t>
            </w:r>
          </w:p>
        </w:tc>
        <w:tc>
          <w:tcPr>
            <w:tcW w:w="4338" w:type="dxa"/>
            <w:shd w:val="clear" w:color="auto" w:fill="auto"/>
            <w:vAlign w:val="center"/>
          </w:tcPr>
          <w:p w14:paraId="2299AB0D" w14:textId="77777777" w:rsidR="009F4C2C" w:rsidRPr="00691A5E" w:rsidRDefault="009F4C2C" w:rsidP="00591D73">
            <w:pPr>
              <w:jc w:val="center"/>
              <w:rPr>
                <w:b/>
                <w:sz w:val="22"/>
              </w:rPr>
            </w:pPr>
            <w:r w:rsidRPr="00691A5E">
              <w:rPr>
                <w:b/>
                <w:sz w:val="22"/>
              </w:rPr>
              <w:t>Papildinformācija</w:t>
            </w:r>
          </w:p>
        </w:tc>
        <w:tc>
          <w:tcPr>
            <w:tcW w:w="1332" w:type="dxa"/>
            <w:shd w:val="clear" w:color="auto" w:fill="auto"/>
            <w:vAlign w:val="center"/>
          </w:tcPr>
          <w:p w14:paraId="7C43E650" w14:textId="77777777" w:rsidR="009F4C2C" w:rsidRPr="00691A5E" w:rsidRDefault="009F4C2C" w:rsidP="00591D73">
            <w:pPr>
              <w:ind w:hanging="44"/>
              <w:jc w:val="center"/>
              <w:rPr>
                <w:b/>
                <w:sz w:val="22"/>
              </w:rPr>
            </w:pPr>
            <w:r w:rsidRPr="00691A5E">
              <w:rPr>
                <w:b/>
                <w:sz w:val="22"/>
              </w:rPr>
              <w:t>Piemērs Nr.</w:t>
            </w:r>
          </w:p>
        </w:tc>
      </w:tr>
      <w:tr w:rsidR="009F4C2C" w:rsidRPr="00691A5E" w14:paraId="545B6738" w14:textId="77777777" w:rsidTr="00591D73">
        <w:tc>
          <w:tcPr>
            <w:tcW w:w="9776" w:type="dxa"/>
            <w:gridSpan w:val="4"/>
            <w:shd w:val="clear" w:color="auto" w:fill="auto"/>
            <w:vAlign w:val="center"/>
          </w:tcPr>
          <w:p w14:paraId="7540DC96" w14:textId="77777777" w:rsidR="009F4C2C" w:rsidRPr="00691A5E" w:rsidRDefault="009F4C2C" w:rsidP="00591D73">
            <w:pPr>
              <w:rPr>
                <w:sz w:val="22"/>
              </w:rPr>
            </w:pPr>
            <w:r w:rsidRPr="00691A5E">
              <w:rPr>
                <w:b/>
                <w:sz w:val="22"/>
              </w:rPr>
              <w:t xml:space="preserve">Ūdensvada tīkla </w:t>
            </w:r>
            <w:proofErr w:type="spellStart"/>
            <w:r w:rsidRPr="00691A5E">
              <w:rPr>
                <w:b/>
                <w:sz w:val="22"/>
              </w:rPr>
              <w:t>izpildmērījuma</w:t>
            </w:r>
            <w:proofErr w:type="spellEnd"/>
            <w:r w:rsidRPr="00691A5E">
              <w:rPr>
                <w:b/>
                <w:sz w:val="22"/>
              </w:rPr>
              <w:t xml:space="preserve"> noformēšanā jābūt norādītai sekojošai informācijai:</w:t>
            </w:r>
          </w:p>
        </w:tc>
      </w:tr>
      <w:tr w:rsidR="009F4C2C" w:rsidRPr="00691A5E" w14:paraId="58B7C2C7" w14:textId="77777777" w:rsidTr="00591D73">
        <w:tc>
          <w:tcPr>
            <w:tcW w:w="704" w:type="dxa"/>
            <w:shd w:val="clear" w:color="auto" w:fill="auto"/>
          </w:tcPr>
          <w:p w14:paraId="5193AB94" w14:textId="77777777" w:rsidR="009F4C2C" w:rsidRPr="00691A5E" w:rsidRDefault="009F4C2C" w:rsidP="00591D73">
            <w:pPr>
              <w:ind w:left="-120"/>
              <w:jc w:val="center"/>
              <w:rPr>
                <w:sz w:val="22"/>
              </w:rPr>
            </w:pPr>
            <w:r w:rsidRPr="00691A5E">
              <w:rPr>
                <w:sz w:val="22"/>
              </w:rPr>
              <w:t>1.</w:t>
            </w:r>
          </w:p>
        </w:tc>
        <w:tc>
          <w:tcPr>
            <w:tcW w:w="3402" w:type="dxa"/>
            <w:shd w:val="clear" w:color="auto" w:fill="auto"/>
          </w:tcPr>
          <w:p w14:paraId="292A3D9C" w14:textId="77777777" w:rsidR="009F4C2C" w:rsidRPr="00691A5E" w:rsidRDefault="009F4C2C" w:rsidP="00591D73">
            <w:pPr>
              <w:ind w:firstLine="40"/>
              <w:rPr>
                <w:sz w:val="22"/>
              </w:rPr>
            </w:pPr>
            <w:r w:rsidRPr="00691A5E">
              <w:rPr>
                <w:sz w:val="22"/>
              </w:rPr>
              <w:t>Dati par ūdensvada diametru</w:t>
            </w:r>
          </w:p>
        </w:tc>
        <w:tc>
          <w:tcPr>
            <w:tcW w:w="4338" w:type="dxa"/>
            <w:shd w:val="clear" w:color="auto" w:fill="auto"/>
          </w:tcPr>
          <w:p w14:paraId="548A5247" w14:textId="77777777" w:rsidR="009F4C2C" w:rsidRPr="00691A5E" w:rsidRDefault="009F4C2C" w:rsidP="00591D73">
            <w:pPr>
              <w:rPr>
                <w:sz w:val="22"/>
              </w:rPr>
            </w:pPr>
            <w:r w:rsidRPr="00691A5E">
              <w:rPr>
                <w:sz w:val="22"/>
              </w:rPr>
              <w:t xml:space="preserve">ADTI specifikācija. </w:t>
            </w:r>
          </w:p>
          <w:p w14:paraId="59834801" w14:textId="77777777" w:rsidR="009F4C2C" w:rsidRPr="00691A5E" w:rsidRDefault="009F4C2C" w:rsidP="009F4C2C">
            <w:pPr>
              <w:pStyle w:val="Sarakstarindkopa"/>
              <w:numPr>
                <w:ilvl w:val="0"/>
                <w:numId w:val="32"/>
              </w:numPr>
              <w:rPr>
                <w:b/>
                <w:sz w:val="22"/>
              </w:rPr>
            </w:pPr>
            <w:r w:rsidRPr="00691A5E">
              <w:rPr>
                <w:b/>
                <w:sz w:val="22"/>
              </w:rPr>
              <w:t xml:space="preserve">Atsevišķs teksta elements </w:t>
            </w:r>
            <w:r w:rsidRPr="00691A5E">
              <w:rPr>
                <w:sz w:val="22"/>
              </w:rPr>
              <w:t>–</w:t>
            </w:r>
            <w:r w:rsidRPr="00691A5E">
              <w:rPr>
                <w:b/>
                <w:sz w:val="22"/>
              </w:rPr>
              <w:t xml:space="preserve"> apraksta tikai diametru. </w:t>
            </w:r>
          </w:p>
          <w:p w14:paraId="1C6E42E1" w14:textId="77777777" w:rsidR="009F4C2C" w:rsidRPr="00691A5E" w:rsidRDefault="009F4C2C" w:rsidP="009F4C2C">
            <w:pPr>
              <w:pStyle w:val="Sarakstarindkopa"/>
              <w:numPr>
                <w:ilvl w:val="0"/>
                <w:numId w:val="32"/>
              </w:numPr>
              <w:ind w:left="357" w:hanging="357"/>
              <w:rPr>
                <w:sz w:val="22"/>
              </w:rPr>
            </w:pPr>
            <w:r w:rsidRPr="00691A5E">
              <w:rPr>
                <w:b/>
                <w:sz w:val="22"/>
              </w:rPr>
              <w:t xml:space="preserve">Palīglīnijas attēlošanai izmantot </w:t>
            </w:r>
            <w:proofErr w:type="spellStart"/>
            <w:r w:rsidRPr="00691A5E">
              <w:rPr>
                <w:b/>
                <w:sz w:val="22"/>
              </w:rPr>
              <w:t>polilīniju</w:t>
            </w:r>
            <w:proofErr w:type="spellEnd"/>
            <w:r w:rsidRPr="00691A5E">
              <w:rPr>
                <w:b/>
                <w:sz w:val="22"/>
              </w:rPr>
              <w:t>.</w:t>
            </w:r>
          </w:p>
        </w:tc>
        <w:tc>
          <w:tcPr>
            <w:tcW w:w="1332" w:type="dxa"/>
            <w:shd w:val="clear" w:color="auto" w:fill="auto"/>
          </w:tcPr>
          <w:p w14:paraId="4D087686" w14:textId="77777777" w:rsidR="009F4C2C" w:rsidRPr="00691A5E" w:rsidRDefault="009F4C2C" w:rsidP="00591D73">
            <w:pPr>
              <w:jc w:val="center"/>
              <w:rPr>
                <w:sz w:val="22"/>
              </w:rPr>
            </w:pPr>
            <w:r w:rsidRPr="00691A5E">
              <w:rPr>
                <w:sz w:val="22"/>
              </w:rPr>
              <w:t>1, 2, 3</w:t>
            </w:r>
          </w:p>
        </w:tc>
      </w:tr>
      <w:tr w:rsidR="009F4C2C" w:rsidRPr="00691A5E" w14:paraId="4AAB2F63" w14:textId="77777777" w:rsidTr="00591D73">
        <w:tc>
          <w:tcPr>
            <w:tcW w:w="704" w:type="dxa"/>
            <w:shd w:val="clear" w:color="auto" w:fill="auto"/>
          </w:tcPr>
          <w:p w14:paraId="1CB82CCE" w14:textId="77777777" w:rsidR="009F4C2C" w:rsidRPr="00691A5E" w:rsidRDefault="009F4C2C" w:rsidP="00591D73">
            <w:pPr>
              <w:ind w:left="22"/>
              <w:jc w:val="center"/>
              <w:rPr>
                <w:sz w:val="22"/>
              </w:rPr>
            </w:pPr>
            <w:r w:rsidRPr="00691A5E">
              <w:rPr>
                <w:sz w:val="22"/>
              </w:rPr>
              <w:t>2.</w:t>
            </w:r>
          </w:p>
        </w:tc>
        <w:tc>
          <w:tcPr>
            <w:tcW w:w="3402" w:type="dxa"/>
            <w:shd w:val="clear" w:color="auto" w:fill="auto"/>
          </w:tcPr>
          <w:p w14:paraId="609B8C83" w14:textId="77777777" w:rsidR="009F4C2C" w:rsidRPr="00691A5E" w:rsidRDefault="009F4C2C" w:rsidP="00591D73">
            <w:pPr>
              <w:ind w:firstLine="40"/>
              <w:rPr>
                <w:sz w:val="22"/>
              </w:rPr>
            </w:pPr>
            <w:r w:rsidRPr="00691A5E">
              <w:rPr>
                <w:sz w:val="22"/>
              </w:rPr>
              <w:t>Dati par ūdensvada materiālu</w:t>
            </w:r>
          </w:p>
        </w:tc>
        <w:tc>
          <w:tcPr>
            <w:tcW w:w="4338" w:type="dxa"/>
            <w:shd w:val="clear" w:color="auto" w:fill="auto"/>
          </w:tcPr>
          <w:p w14:paraId="4A6A67D6" w14:textId="77777777" w:rsidR="009F4C2C" w:rsidRPr="00691A5E" w:rsidRDefault="009F4C2C" w:rsidP="00591D73">
            <w:pPr>
              <w:rPr>
                <w:sz w:val="22"/>
              </w:rPr>
            </w:pPr>
            <w:r w:rsidRPr="00691A5E">
              <w:rPr>
                <w:sz w:val="22"/>
              </w:rPr>
              <w:t xml:space="preserve">ADTI specifikācija  </w:t>
            </w:r>
          </w:p>
          <w:p w14:paraId="6F1E6C4F" w14:textId="77777777" w:rsidR="009F4C2C" w:rsidRPr="00691A5E" w:rsidRDefault="009F4C2C" w:rsidP="009F4C2C">
            <w:pPr>
              <w:pStyle w:val="Sarakstarindkopa"/>
              <w:numPr>
                <w:ilvl w:val="0"/>
                <w:numId w:val="33"/>
              </w:numPr>
              <w:rPr>
                <w:b/>
                <w:sz w:val="22"/>
              </w:rPr>
            </w:pPr>
            <w:r w:rsidRPr="00691A5E">
              <w:rPr>
                <w:b/>
                <w:sz w:val="22"/>
              </w:rPr>
              <w:t xml:space="preserve">Atsevišķs teksta elements </w:t>
            </w:r>
            <w:r w:rsidRPr="00691A5E">
              <w:rPr>
                <w:sz w:val="22"/>
              </w:rPr>
              <w:t>–</w:t>
            </w:r>
            <w:r w:rsidRPr="00691A5E">
              <w:rPr>
                <w:b/>
                <w:sz w:val="22"/>
              </w:rPr>
              <w:t xml:space="preserve"> apraksta tikai materiālu. </w:t>
            </w:r>
          </w:p>
          <w:p w14:paraId="7D2DFE4B" w14:textId="77777777" w:rsidR="009F4C2C" w:rsidRPr="00691A5E" w:rsidRDefault="009F4C2C" w:rsidP="009F4C2C">
            <w:pPr>
              <w:pStyle w:val="Sarakstarindkopa"/>
              <w:numPr>
                <w:ilvl w:val="0"/>
                <w:numId w:val="33"/>
              </w:numPr>
              <w:ind w:left="357" w:hanging="357"/>
              <w:rPr>
                <w:sz w:val="22"/>
              </w:rPr>
            </w:pPr>
            <w:r w:rsidRPr="00691A5E">
              <w:rPr>
                <w:b/>
                <w:sz w:val="22"/>
              </w:rPr>
              <w:t xml:space="preserve">Palīglīnijas attēlošanai izmantot </w:t>
            </w:r>
            <w:proofErr w:type="spellStart"/>
            <w:r w:rsidRPr="00691A5E">
              <w:rPr>
                <w:b/>
                <w:sz w:val="22"/>
              </w:rPr>
              <w:t>polilīniju</w:t>
            </w:r>
            <w:proofErr w:type="spellEnd"/>
            <w:r w:rsidRPr="00691A5E">
              <w:rPr>
                <w:b/>
                <w:sz w:val="22"/>
              </w:rPr>
              <w:t>.</w:t>
            </w:r>
          </w:p>
        </w:tc>
        <w:tc>
          <w:tcPr>
            <w:tcW w:w="1332" w:type="dxa"/>
            <w:shd w:val="clear" w:color="auto" w:fill="auto"/>
          </w:tcPr>
          <w:p w14:paraId="68817D27" w14:textId="77777777" w:rsidR="009F4C2C" w:rsidRPr="00691A5E" w:rsidRDefault="009F4C2C" w:rsidP="00591D73">
            <w:pPr>
              <w:jc w:val="center"/>
              <w:rPr>
                <w:sz w:val="22"/>
              </w:rPr>
            </w:pPr>
            <w:r w:rsidRPr="00691A5E">
              <w:rPr>
                <w:sz w:val="22"/>
              </w:rPr>
              <w:t>3</w:t>
            </w:r>
          </w:p>
        </w:tc>
      </w:tr>
      <w:tr w:rsidR="009F4C2C" w:rsidRPr="00691A5E" w14:paraId="5AF6BDBA" w14:textId="77777777" w:rsidTr="00591D73">
        <w:tc>
          <w:tcPr>
            <w:tcW w:w="704" w:type="dxa"/>
            <w:shd w:val="clear" w:color="auto" w:fill="auto"/>
          </w:tcPr>
          <w:p w14:paraId="2445CA39" w14:textId="77777777" w:rsidR="009F4C2C" w:rsidRPr="00691A5E" w:rsidRDefault="009F4C2C" w:rsidP="00591D73">
            <w:pPr>
              <w:ind w:left="22"/>
              <w:jc w:val="center"/>
              <w:rPr>
                <w:sz w:val="22"/>
              </w:rPr>
            </w:pPr>
            <w:r w:rsidRPr="00691A5E">
              <w:rPr>
                <w:sz w:val="22"/>
              </w:rPr>
              <w:t>3.</w:t>
            </w:r>
          </w:p>
        </w:tc>
        <w:tc>
          <w:tcPr>
            <w:tcW w:w="3402" w:type="dxa"/>
            <w:shd w:val="clear" w:color="auto" w:fill="auto"/>
          </w:tcPr>
          <w:p w14:paraId="246BBDB5" w14:textId="77777777" w:rsidR="009F4C2C" w:rsidRPr="00691A5E" w:rsidRDefault="009F4C2C" w:rsidP="00591D73">
            <w:pPr>
              <w:ind w:firstLine="40"/>
              <w:rPr>
                <w:sz w:val="22"/>
              </w:rPr>
            </w:pPr>
            <w:r w:rsidRPr="00691A5E">
              <w:rPr>
                <w:sz w:val="22"/>
              </w:rPr>
              <w:t xml:space="preserve">Ūdensvada raksturojošā informācija (piemēram, esošais, </w:t>
            </w:r>
            <w:proofErr w:type="spellStart"/>
            <w:r w:rsidRPr="00691A5E">
              <w:rPr>
                <w:sz w:val="22"/>
              </w:rPr>
              <w:t>jaunizbūvētais</w:t>
            </w:r>
            <w:proofErr w:type="spellEnd"/>
            <w:r w:rsidRPr="00691A5E">
              <w:rPr>
                <w:sz w:val="22"/>
              </w:rPr>
              <w:t>)</w:t>
            </w:r>
          </w:p>
        </w:tc>
        <w:tc>
          <w:tcPr>
            <w:tcW w:w="4338" w:type="dxa"/>
            <w:shd w:val="clear" w:color="auto" w:fill="auto"/>
          </w:tcPr>
          <w:p w14:paraId="545989CA" w14:textId="77777777" w:rsidR="009F4C2C" w:rsidRPr="00691A5E" w:rsidRDefault="009F4C2C" w:rsidP="00591D73">
            <w:pPr>
              <w:rPr>
                <w:sz w:val="22"/>
              </w:rPr>
            </w:pPr>
            <w:r w:rsidRPr="00691A5E">
              <w:rPr>
                <w:sz w:val="22"/>
              </w:rPr>
              <w:t>ADTI specifikācija</w:t>
            </w:r>
          </w:p>
          <w:p w14:paraId="0A07FDB3" w14:textId="77777777" w:rsidR="009F4C2C" w:rsidRPr="00691A5E" w:rsidRDefault="009F4C2C" w:rsidP="009F4C2C">
            <w:pPr>
              <w:pStyle w:val="Sarakstarindkopa"/>
              <w:numPr>
                <w:ilvl w:val="0"/>
                <w:numId w:val="34"/>
              </w:numPr>
              <w:rPr>
                <w:b/>
                <w:sz w:val="22"/>
              </w:rPr>
            </w:pPr>
            <w:r w:rsidRPr="00691A5E">
              <w:rPr>
                <w:b/>
                <w:sz w:val="22"/>
              </w:rPr>
              <w:t>Atsevišķs teksta elements</w:t>
            </w:r>
          </w:p>
          <w:p w14:paraId="6F9C8468" w14:textId="77777777" w:rsidR="009F4C2C" w:rsidRPr="00691A5E" w:rsidRDefault="009F4C2C" w:rsidP="009F4C2C">
            <w:pPr>
              <w:pStyle w:val="Sarakstarindkopa"/>
              <w:numPr>
                <w:ilvl w:val="0"/>
                <w:numId w:val="34"/>
              </w:numPr>
              <w:ind w:left="357" w:hanging="357"/>
              <w:rPr>
                <w:b/>
                <w:sz w:val="22"/>
              </w:rPr>
            </w:pPr>
            <w:r w:rsidRPr="00691A5E">
              <w:rPr>
                <w:b/>
                <w:sz w:val="22"/>
              </w:rPr>
              <w:t xml:space="preserve">Palīglīnijas attēlošanai izmantot </w:t>
            </w:r>
            <w:proofErr w:type="spellStart"/>
            <w:r w:rsidRPr="00691A5E">
              <w:rPr>
                <w:b/>
                <w:sz w:val="22"/>
              </w:rPr>
              <w:t>polilīniju</w:t>
            </w:r>
            <w:proofErr w:type="spellEnd"/>
            <w:r w:rsidRPr="00691A5E">
              <w:rPr>
                <w:b/>
                <w:sz w:val="22"/>
              </w:rPr>
              <w:t>.</w:t>
            </w:r>
          </w:p>
        </w:tc>
        <w:tc>
          <w:tcPr>
            <w:tcW w:w="1332" w:type="dxa"/>
            <w:shd w:val="clear" w:color="auto" w:fill="auto"/>
          </w:tcPr>
          <w:p w14:paraId="62907574" w14:textId="77777777" w:rsidR="009F4C2C" w:rsidRPr="00691A5E" w:rsidRDefault="009F4C2C" w:rsidP="00591D73">
            <w:pPr>
              <w:jc w:val="center"/>
              <w:rPr>
                <w:sz w:val="22"/>
              </w:rPr>
            </w:pPr>
            <w:r w:rsidRPr="00691A5E">
              <w:rPr>
                <w:sz w:val="22"/>
              </w:rPr>
              <w:t>1, 2, 3</w:t>
            </w:r>
          </w:p>
        </w:tc>
      </w:tr>
      <w:tr w:rsidR="009F4C2C" w:rsidRPr="00691A5E" w14:paraId="4829DA71" w14:textId="77777777" w:rsidTr="00591D73">
        <w:tc>
          <w:tcPr>
            <w:tcW w:w="704" w:type="dxa"/>
            <w:shd w:val="clear" w:color="auto" w:fill="auto"/>
          </w:tcPr>
          <w:p w14:paraId="46D97990" w14:textId="77777777" w:rsidR="009F4C2C" w:rsidRPr="00691A5E" w:rsidRDefault="009F4C2C" w:rsidP="00591D73">
            <w:pPr>
              <w:ind w:left="22"/>
              <w:jc w:val="center"/>
              <w:rPr>
                <w:sz w:val="22"/>
              </w:rPr>
            </w:pPr>
            <w:r w:rsidRPr="00691A5E">
              <w:rPr>
                <w:sz w:val="22"/>
              </w:rPr>
              <w:t>4.</w:t>
            </w:r>
          </w:p>
        </w:tc>
        <w:tc>
          <w:tcPr>
            <w:tcW w:w="3402" w:type="dxa"/>
            <w:shd w:val="clear" w:color="auto" w:fill="auto"/>
          </w:tcPr>
          <w:p w14:paraId="20195FDB" w14:textId="77777777" w:rsidR="009F4C2C" w:rsidRPr="00691A5E" w:rsidRDefault="009F4C2C" w:rsidP="00591D73">
            <w:pPr>
              <w:ind w:firstLine="40"/>
              <w:rPr>
                <w:sz w:val="22"/>
              </w:rPr>
            </w:pPr>
            <w:r w:rsidRPr="00691A5E">
              <w:rPr>
                <w:sz w:val="22"/>
              </w:rPr>
              <w:t>Diametra maiņas vieta</w:t>
            </w:r>
          </w:p>
        </w:tc>
        <w:tc>
          <w:tcPr>
            <w:tcW w:w="4338" w:type="dxa"/>
            <w:shd w:val="clear" w:color="auto" w:fill="auto"/>
          </w:tcPr>
          <w:p w14:paraId="087F2689" w14:textId="77777777" w:rsidR="009F4C2C" w:rsidRPr="00691A5E" w:rsidRDefault="009F4C2C" w:rsidP="00591D73">
            <w:pPr>
              <w:ind w:hanging="69"/>
              <w:rPr>
                <w:sz w:val="22"/>
              </w:rPr>
            </w:pPr>
            <w:r w:rsidRPr="00691A5E">
              <w:rPr>
                <w:sz w:val="22"/>
              </w:rPr>
              <w:t>ADTI specifikācija</w:t>
            </w:r>
          </w:p>
        </w:tc>
        <w:tc>
          <w:tcPr>
            <w:tcW w:w="1332" w:type="dxa"/>
            <w:shd w:val="clear" w:color="auto" w:fill="auto"/>
          </w:tcPr>
          <w:p w14:paraId="10F5FE4F" w14:textId="77777777" w:rsidR="009F4C2C" w:rsidRPr="00691A5E" w:rsidRDefault="009F4C2C" w:rsidP="00591D73">
            <w:pPr>
              <w:jc w:val="center"/>
              <w:rPr>
                <w:sz w:val="22"/>
              </w:rPr>
            </w:pPr>
            <w:r w:rsidRPr="00691A5E">
              <w:rPr>
                <w:sz w:val="22"/>
              </w:rPr>
              <w:t>3</w:t>
            </w:r>
          </w:p>
        </w:tc>
      </w:tr>
      <w:tr w:rsidR="009F4C2C" w:rsidRPr="00691A5E" w14:paraId="1288C1CE" w14:textId="77777777" w:rsidTr="00591D73">
        <w:tc>
          <w:tcPr>
            <w:tcW w:w="704" w:type="dxa"/>
            <w:shd w:val="clear" w:color="auto" w:fill="auto"/>
          </w:tcPr>
          <w:p w14:paraId="08ADEE4E" w14:textId="77777777" w:rsidR="009F4C2C" w:rsidRPr="00691A5E" w:rsidRDefault="009F4C2C" w:rsidP="00591D73">
            <w:pPr>
              <w:ind w:left="22"/>
              <w:jc w:val="center"/>
              <w:rPr>
                <w:sz w:val="22"/>
              </w:rPr>
            </w:pPr>
            <w:r w:rsidRPr="00691A5E">
              <w:rPr>
                <w:sz w:val="22"/>
              </w:rPr>
              <w:t>5.</w:t>
            </w:r>
          </w:p>
        </w:tc>
        <w:tc>
          <w:tcPr>
            <w:tcW w:w="3402" w:type="dxa"/>
            <w:shd w:val="clear" w:color="auto" w:fill="auto"/>
          </w:tcPr>
          <w:p w14:paraId="139BE43B" w14:textId="77777777" w:rsidR="009F4C2C" w:rsidRPr="00691A5E" w:rsidRDefault="009F4C2C" w:rsidP="00591D73">
            <w:pPr>
              <w:ind w:firstLine="40"/>
              <w:rPr>
                <w:sz w:val="22"/>
              </w:rPr>
            </w:pPr>
            <w:r w:rsidRPr="00691A5E">
              <w:rPr>
                <w:sz w:val="22"/>
              </w:rPr>
              <w:t xml:space="preserve">Cauruļvada augšas augstums ūdensvadam (jaunizbūvētam vadam sākumā un beigās, </w:t>
            </w:r>
            <w:proofErr w:type="spellStart"/>
            <w:r w:rsidRPr="00691A5E">
              <w:rPr>
                <w:sz w:val="22"/>
              </w:rPr>
              <w:t>remontskavas</w:t>
            </w:r>
            <w:proofErr w:type="spellEnd"/>
            <w:r w:rsidRPr="00691A5E">
              <w:rPr>
                <w:sz w:val="22"/>
              </w:rPr>
              <w:t>, diametra maiņas vietā)</w:t>
            </w:r>
          </w:p>
        </w:tc>
        <w:tc>
          <w:tcPr>
            <w:tcW w:w="4338" w:type="dxa"/>
            <w:shd w:val="clear" w:color="auto" w:fill="auto"/>
          </w:tcPr>
          <w:p w14:paraId="5E8F6042" w14:textId="77777777" w:rsidR="009F4C2C" w:rsidRPr="00691A5E" w:rsidRDefault="009F4C2C" w:rsidP="00591D73">
            <w:pPr>
              <w:rPr>
                <w:sz w:val="22"/>
              </w:rPr>
            </w:pPr>
            <w:r w:rsidRPr="00691A5E">
              <w:rPr>
                <w:sz w:val="22"/>
              </w:rPr>
              <w:t>ADTI specifikācija</w:t>
            </w:r>
          </w:p>
          <w:p w14:paraId="3D6C9FFD" w14:textId="77777777" w:rsidR="009F4C2C" w:rsidRPr="00691A5E" w:rsidRDefault="009F4C2C" w:rsidP="009F4C2C">
            <w:pPr>
              <w:pStyle w:val="Sarakstarindkopa"/>
              <w:numPr>
                <w:ilvl w:val="0"/>
                <w:numId w:val="35"/>
              </w:numPr>
              <w:ind w:left="357" w:hanging="357"/>
              <w:rPr>
                <w:b/>
                <w:sz w:val="22"/>
              </w:rPr>
            </w:pPr>
            <w:r w:rsidRPr="00691A5E">
              <w:rPr>
                <w:b/>
                <w:sz w:val="22"/>
              </w:rPr>
              <w:t xml:space="preserve">Palīglīnijas attēlošanai izmantot </w:t>
            </w:r>
            <w:proofErr w:type="spellStart"/>
            <w:r w:rsidRPr="00691A5E">
              <w:rPr>
                <w:b/>
                <w:sz w:val="22"/>
              </w:rPr>
              <w:t>polilīniju</w:t>
            </w:r>
            <w:proofErr w:type="spellEnd"/>
            <w:r w:rsidRPr="00691A5E">
              <w:rPr>
                <w:b/>
                <w:sz w:val="22"/>
              </w:rPr>
              <w:t>.</w:t>
            </w:r>
          </w:p>
        </w:tc>
        <w:tc>
          <w:tcPr>
            <w:tcW w:w="1332" w:type="dxa"/>
            <w:shd w:val="clear" w:color="auto" w:fill="auto"/>
          </w:tcPr>
          <w:p w14:paraId="0B4288DA" w14:textId="77777777" w:rsidR="009F4C2C" w:rsidRPr="00691A5E" w:rsidRDefault="009F4C2C" w:rsidP="00591D73">
            <w:pPr>
              <w:jc w:val="center"/>
              <w:rPr>
                <w:sz w:val="22"/>
              </w:rPr>
            </w:pPr>
            <w:r w:rsidRPr="00691A5E">
              <w:rPr>
                <w:sz w:val="22"/>
              </w:rPr>
              <w:t>2, 3</w:t>
            </w:r>
          </w:p>
        </w:tc>
      </w:tr>
      <w:tr w:rsidR="009F4C2C" w:rsidRPr="00691A5E" w14:paraId="4AD61531" w14:textId="77777777" w:rsidTr="00591D73">
        <w:tc>
          <w:tcPr>
            <w:tcW w:w="704" w:type="dxa"/>
            <w:shd w:val="clear" w:color="auto" w:fill="auto"/>
          </w:tcPr>
          <w:p w14:paraId="237FAE91" w14:textId="77777777" w:rsidR="009F4C2C" w:rsidRPr="00691A5E" w:rsidRDefault="009F4C2C" w:rsidP="00591D73">
            <w:pPr>
              <w:ind w:left="22"/>
              <w:jc w:val="center"/>
              <w:rPr>
                <w:sz w:val="22"/>
              </w:rPr>
            </w:pPr>
            <w:r w:rsidRPr="00691A5E">
              <w:rPr>
                <w:sz w:val="22"/>
              </w:rPr>
              <w:t>6.</w:t>
            </w:r>
          </w:p>
        </w:tc>
        <w:tc>
          <w:tcPr>
            <w:tcW w:w="3402" w:type="dxa"/>
            <w:shd w:val="clear" w:color="auto" w:fill="auto"/>
          </w:tcPr>
          <w:p w14:paraId="7458A306" w14:textId="77777777" w:rsidR="009F4C2C" w:rsidRPr="00691A5E" w:rsidRDefault="009F4C2C" w:rsidP="00591D73">
            <w:pPr>
              <w:ind w:firstLine="40"/>
              <w:rPr>
                <w:sz w:val="22"/>
              </w:rPr>
            </w:pPr>
            <w:r w:rsidRPr="00691A5E">
              <w:rPr>
                <w:sz w:val="22"/>
              </w:rPr>
              <w:t>Virszemes elementu – ventiļa, ūdens tīkla akas, hidranta vāka augstums</w:t>
            </w:r>
          </w:p>
        </w:tc>
        <w:tc>
          <w:tcPr>
            <w:tcW w:w="4338" w:type="dxa"/>
            <w:shd w:val="clear" w:color="auto" w:fill="auto"/>
          </w:tcPr>
          <w:p w14:paraId="07731FC9" w14:textId="77777777" w:rsidR="009F4C2C" w:rsidRPr="00691A5E" w:rsidRDefault="009F4C2C" w:rsidP="00591D73">
            <w:pPr>
              <w:ind w:firstLine="73"/>
              <w:rPr>
                <w:sz w:val="22"/>
              </w:rPr>
            </w:pPr>
            <w:r w:rsidRPr="00691A5E">
              <w:rPr>
                <w:sz w:val="22"/>
              </w:rPr>
              <w:t>ADTI specifikācija</w:t>
            </w:r>
          </w:p>
        </w:tc>
        <w:tc>
          <w:tcPr>
            <w:tcW w:w="1332" w:type="dxa"/>
            <w:shd w:val="clear" w:color="auto" w:fill="auto"/>
          </w:tcPr>
          <w:p w14:paraId="66970635" w14:textId="77777777" w:rsidR="009F4C2C" w:rsidRPr="00691A5E" w:rsidRDefault="009F4C2C" w:rsidP="00591D73">
            <w:pPr>
              <w:jc w:val="center"/>
              <w:rPr>
                <w:sz w:val="22"/>
              </w:rPr>
            </w:pPr>
            <w:r w:rsidRPr="00691A5E">
              <w:rPr>
                <w:sz w:val="22"/>
              </w:rPr>
              <w:t>1, 2, 3</w:t>
            </w:r>
          </w:p>
        </w:tc>
      </w:tr>
      <w:tr w:rsidR="009F4C2C" w:rsidRPr="00691A5E" w14:paraId="3C801203" w14:textId="77777777" w:rsidTr="00591D73">
        <w:tc>
          <w:tcPr>
            <w:tcW w:w="704" w:type="dxa"/>
            <w:shd w:val="clear" w:color="auto" w:fill="auto"/>
          </w:tcPr>
          <w:p w14:paraId="11F7CEE6" w14:textId="77777777" w:rsidR="009F4C2C" w:rsidRPr="00691A5E" w:rsidRDefault="009F4C2C" w:rsidP="00591D73">
            <w:pPr>
              <w:ind w:left="22"/>
              <w:jc w:val="center"/>
              <w:rPr>
                <w:sz w:val="22"/>
              </w:rPr>
            </w:pPr>
            <w:r w:rsidRPr="00691A5E">
              <w:rPr>
                <w:sz w:val="22"/>
              </w:rPr>
              <w:t>7.</w:t>
            </w:r>
          </w:p>
        </w:tc>
        <w:tc>
          <w:tcPr>
            <w:tcW w:w="3402" w:type="dxa"/>
            <w:shd w:val="clear" w:color="auto" w:fill="auto"/>
          </w:tcPr>
          <w:p w14:paraId="6AC8F5B7" w14:textId="77777777" w:rsidR="009F4C2C" w:rsidRPr="00691A5E" w:rsidRDefault="009F4C2C" w:rsidP="00591D73">
            <w:pPr>
              <w:ind w:firstLine="40"/>
              <w:rPr>
                <w:sz w:val="22"/>
              </w:rPr>
            </w:pPr>
            <w:r w:rsidRPr="00691A5E">
              <w:rPr>
                <w:sz w:val="22"/>
              </w:rPr>
              <w:t>Augstums aizbīdņa un hidranta pazemes elementam (objektam)</w:t>
            </w:r>
          </w:p>
        </w:tc>
        <w:tc>
          <w:tcPr>
            <w:tcW w:w="4338" w:type="dxa"/>
            <w:shd w:val="clear" w:color="auto" w:fill="auto"/>
          </w:tcPr>
          <w:p w14:paraId="3A87551B" w14:textId="77777777" w:rsidR="009F4C2C" w:rsidRPr="00691A5E" w:rsidRDefault="009F4C2C" w:rsidP="00591D73">
            <w:pPr>
              <w:ind w:firstLine="73"/>
              <w:rPr>
                <w:sz w:val="22"/>
              </w:rPr>
            </w:pPr>
            <w:r w:rsidRPr="00691A5E">
              <w:rPr>
                <w:sz w:val="22"/>
              </w:rPr>
              <w:t>Noformēt izmantojot ADTI specifikācijas</w:t>
            </w:r>
          </w:p>
        </w:tc>
        <w:tc>
          <w:tcPr>
            <w:tcW w:w="1332" w:type="dxa"/>
            <w:shd w:val="clear" w:color="auto" w:fill="auto"/>
          </w:tcPr>
          <w:p w14:paraId="74D8CEBD" w14:textId="77777777" w:rsidR="009F4C2C" w:rsidRPr="00691A5E" w:rsidRDefault="009F4C2C" w:rsidP="00591D73">
            <w:pPr>
              <w:jc w:val="center"/>
              <w:rPr>
                <w:sz w:val="22"/>
              </w:rPr>
            </w:pPr>
            <w:r w:rsidRPr="00691A5E">
              <w:rPr>
                <w:sz w:val="22"/>
              </w:rPr>
              <w:t>2</w:t>
            </w:r>
          </w:p>
        </w:tc>
      </w:tr>
      <w:tr w:rsidR="009F4C2C" w:rsidRPr="00691A5E" w14:paraId="2CA60DE1" w14:textId="77777777" w:rsidTr="00591D73">
        <w:tc>
          <w:tcPr>
            <w:tcW w:w="704" w:type="dxa"/>
            <w:shd w:val="clear" w:color="auto" w:fill="auto"/>
          </w:tcPr>
          <w:p w14:paraId="183FBF8E" w14:textId="77777777" w:rsidR="009F4C2C" w:rsidRPr="00691A5E" w:rsidRDefault="009F4C2C" w:rsidP="00591D73">
            <w:pPr>
              <w:ind w:left="22"/>
              <w:jc w:val="center"/>
              <w:rPr>
                <w:sz w:val="22"/>
              </w:rPr>
            </w:pPr>
            <w:r w:rsidRPr="00691A5E">
              <w:rPr>
                <w:sz w:val="22"/>
              </w:rPr>
              <w:t>8.</w:t>
            </w:r>
          </w:p>
        </w:tc>
        <w:tc>
          <w:tcPr>
            <w:tcW w:w="3402" w:type="dxa"/>
            <w:shd w:val="clear" w:color="auto" w:fill="auto"/>
          </w:tcPr>
          <w:p w14:paraId="60A4627B" w14:textId="77777777" w:rsidR="009F4C2C" w:rsidRPr="00691A5E" w:rsidRDefault="009F4C2C" w:rsidP="00591D73">
            <w:pPr>
              <w:ind w:firstLine="40"/>
              <w:rPr>
                <w:sz w:val="22"/>
              </w:rPr>
            </w:pPr>
            <w:r w:rsidRPr="00691A5E">
              <w:rPr>
                <w:sz w:val="22"/>
              </w:rPr>
              <w:t>Dati nedrīkst saturēt dublikātus</w:t>
            </w:r>
          </w:p>
        </w:tc>
        <w:tc>
          <w:tcPr>
            <w:tcW w:w="4338" w:type="dxa"/>
            <w:shd w:val="clear" w:color="auto" w:fill="auto"/>
          </w:tcPr>
          <w:p w14:paraId="1D62F5DB" w14:textId="77777777" w:rsidR="009F4C2C" w:rsidRPr="00691A5E" w:rsidRDefault="009F4C2C" w:rsidP="00591D73">
            <w:pPr>
              <w:ind w:firstLine="73"/>
              <w:rPr>
                <w:sz w:val="22"/>
              </w:rPr>
            </w:pPr>
            <w:r w:rsidRPr="00691A5E">
              <w:rPr>
                <w:sz w:val="22"/>
              </w:rPr>
              <w:t xml:space="preserve">Izmantot </w:t>
            </w:r>
            <w:proofErr w:type="spellStart"/>
            <w:r w:rsidRPr="00691A5E">
              <w:rPr>
                <w:sz w:val="22"/>
              </w:rPr>
              <w:t>Utilities</w:t>
            </w:r>
            <w:proofErr w:type="spellEnd"/>
            <w:r w:rsidRPr="00691A5E">
              <w:rPr>
                <w:sz w:val="22"/>
              </w:rPr>
              <w:t xml:space="preserve"> </w:t>
            </w:r>
            <w:proofErr w:type="spellStart"/>
            <w:r w:rsidRPr="00691A5E">
              <w:rPr>
                <w:sz w:val="22"/>
              </w:rPr>
              <w:t>Data</w:t>
            </w:r>
            <w:proofErr w:type="spellEnd"/>
            <w:r w:rsidRPr="00691A5E">
              <w:rPr>
                <w:sz w:val="22"/>
              </w:rPr>
              <w:t xml:space="preserve"> </w:t>
            </w:r>
            <w:proofErr w:type="spellStart"/>
            <w:r w:rsidRPr="00691A5E">
              <w:rPr>
                <w:sz w:val="22"/>
              </w:rPr>
              <w:t>Cleanup</w:t>
            </w:r>
            <w:proofErr w:type="spellEnd"/>
            <w:r w:rsidRPr="00691A5E">
              <w:rPr>
                <w:sz w:val="22"/>
              </w:rPr>
              <w:t>, vai manuāli attīrīt datus</w:t>
            </w:r>
          </w:p>
        </w:tc>
        <w:tc>
          <w:tcPr>
            <w:tcW w:w="1332" w:type="dxa"/>
            <w:shd w:val="clear" w:color="auto" w:fill="auto"/>
          </w:tcPr>
          <w:p w14:paraId="787E9EFB" w14:textId="77777777" w:rsidR="009F4C2C" w:rsidRPr="00691A5E" w:rsidRDefault="009F4C2C" w:rsidP="00591D73">
            <w:pPr>
              <w:jc w:val="center"/>
              <w:rPr>
                <w:sz w:val="22"/>
              </w:rPr>
            </w:pPr>
          </w:p>
        </w:tc>
      </w:tr>
      <w:tr w:rsidR="009F4C2C" w:rsidRPr="00691A5E" w14:paraId="2F90C5DA" w14:textId="77777777" w:rsidTr="00591D73">
        <w:tc>
          <w:tcPr>
            <w:tcW w:w="704" w:type="dxa"/>
            <w:shd w:val="clear" w:color="auto" w:fill="auto"/>
          </w:tcPr>
          <w:p w14:paraId="796F2C9A" w14:textId="77777777" w:rsidR="009F4C2C" w:rsidRPr="00691A5E" w:rsidRDefault="009F4C2C" w:rsidP="00591D73">
            <w:pPr>
              <w:ind w:left="22"/>
              <w:jc w:val="center"/>
              <w:rPr>
                <w:sz w:val="22"/>
              </w:rPr>
            </w:pPr>
            <w:r w:rsidRPr="00691A5E">
              <w:rPr>
                <w:sz w:val="22"/>
              </w:rPr>
              <w:t>9.</w:t>
            </w:r>
          </w:p>
        </w:tc>
        <w:tc>
          <w:tcPr>
            <w:tcW w:w="3402" w:type="dxa"/>
            <w:shd w:val="clear" w:color="auto" w:fill="auto"/>
          </w:tcPr>
          <w:p w14:paraId="390F152B" w14:textId="77777777" w:rsidR="009F4C2C" w:rsidRPr="00691A5E" w:rsidRDefault="009F4C2C" w:rsidP="00591D73">
            <w:pPr>
              <w:ind w:firstLine="40"/>
              <w:rPr>
                <w:sz w:val="22"/>
              </w:rPr>
            </w:pPr>
            <w:r w:rsidRPr="00691A5E">
              <w:rPr>
                <w:sz w:val="22"/>
              </w:rPr>
              <w:t xml:space="preserve">Izmantot </w:t>
            </w:r>
            <w:proofErr w:type="spellStart"/>
            <w:r w:rsidRPr="00691A5E">
              <w:rPr>
                <w:sz w:val="22"/>
              </w:rPr>
              <w:t>polilīnijas</w:t>
            </w:r>
            <w:proofErr w:type="spellEnd"/>
            <w:r w:rsidRPr="00691A5E">
              <w:rPr>
                <w:sz w:val="22"/>
              </w:rPr>
              <w:t xml:space="preserve"> un </w:t>
            </w:r>
            <w:proofErr w:type="spellStart"/>
            <w:r w:rsidRPr="00691A5E">
              <w:rPr>
                <w:sz w:val="22"/>
              </w:rPr>
              <w:t>vertex</w:t>
            </w:r>
            <w:proofErr w:type="spellEnd"/>
            <w:r w:rsidRPr="00691A5E">
              <w:rPr>
                <w:sz w:val="22"/>
              </w:rPr>
              <w:t xml:space="preserve"> punktus loģiskai situācijas attēlošanai</w:t>
            </w:r>
          </w:p>
        </w:tc>
        <w:tc>
          <w:tcPr>
            <w:tcW w:w="4338" w:type="dxa"/>
            <w:shd w:val="clear" w:color="auto" w:fill="auto"/>
          </w:tcPr>
          <w:p w14:paraId="12ABEAF7" w14:textId="77777777" w:rsidR="009F4C2C" w:rsidRPr="00691A5E" w:rsidRDefault="009F4C2C" w:rsidP="009F4C2C">
            <w:pPr>
              <w:pStyle w:val="Sarakstarindkopa"/>
              <w:numPr>
                <w:ilvl w:val="0"/>
                <w:numId w:val="35"/>
              </w:numPr>
              <w:ind w:left="357" w:hanging="357"/>
              <w:jc w:val="both"/>
              <w:rPr>
                <w:rFonts w:eastAsia="Calibri"/>
                <w:sz w:val="22"/>
              </w:rPr>
            </w:pPr>
            <w:r w:rsidRPr="00691A5E">
              <w:rPr>
                <w:rFonts w:eastAsia="Calibri"/>
                <w:sz w:val="22"/>
              </w:rPr>
              <w:t xml:space="preserve">Ūdensvadam </w:t>
            </w:r>
            <w:r w:rsidRPr="00691A5E">
              <w:rPr>
                <w:sz w:val="22"/>
              </w:rPr>
              <w:t>–</w:t>
            </w:r>
            <w:r w:rsidRPr="00691A5E">
              <w:rPr>
                <w:rFonts w:eastAsia="Calibri"/>
                <w:sz w:val="22"/>
              </w:rPr>
              <w:t xml:space="preserve"> veikt cauruļvadu (</w:t>
            </w:r>
            <w:proofErr w:type="spellStart"/>
            <w:r w:rsidRPr="00691A5E">
              <w:rPr>
                <w:rFonts w:eastAsia="Calibri"/>
                <w:sz w:val="22"/>
              </w:rPr>
              <w:t>līnijveida</w:t>
            </w:r>
            <w:proofErr w:type="spellEnd"/>
            <w:r w:rsidRPr="00691A5E">
              <w:rPr>
                <w:rFonts w:eastAsia="Calibri"/>
                <w:sz w:val="22"/>
              </w:rPr>
              <w:t xml:space="preserve"> objektu) – savienošanu un dalīšanu. t.i. Ūdensvada ielas vadu posmi gadījumos, kad nemainās atribūti (diametrs, materiāls), veidojami no ielu krustojuma līdz krustojumam.</w:t>
            </w:r>
          </w:p>
          <w:p w14:paraId="6861BF20" w14:textId="77777777" w:rsidR="009F4C2C" w:rsidRPr="00691A5E" w:rsidRDefault="009F4C2C" w:rsidP="009F4C2C">
            <w:pPr>
              <w:pStyle w:val="Sarakstarindkopa"/>
              <w:numPr>
                <w:ilvl w:val="0"/>
                <w:numId w:val="35"/>
              </w:numPr>
              <w:ind w:left="357" w:hanging="357"/>
              <w:jc w:val="both"/>
              <w:rPr>
                <w:rFonts w:eastAsia="Calibri"/>
                <w:sz w:val="22"/>
              </w:rPr>
            </w:pPr>
            <w:r w:rsidRPr="00691A5E">
              <w:rPr>
                <w:rFonts w:eastAsia="Calibri"/>
                <w:sz w:val="22"/>
              </w:rPr>
              <w:t>Ūdensvada pievadi  veidojami  no ielas vada līdz pievada gala punktam (piederības maiņas punktam).</w:t>
            </w:r>
          </w:p>
        </w:tc>
        <w:tc>
          <w:tcPr>
            <w:tcW w:w="1332" w:type="dxa"/>
            <w:shd w:val="clear" w:color="auto" w:fill="auto"/>
          </w:tcPr>
          <w:p w14:paraId="08EE0DB6" w14:textId="77777777" w:rsidR="009F4C2C" w:rsidRPr="00691A5E" w:rsidRDefault="009F4C2C" w:rsidP="00591D73">
            <w:pPr>
              <w:jc w:val="center"/>
              <w:rPr>
                <w:sz w:val="22"/>
              </w:rPr>
            </w:pPr>
            <w:r w:rsidRPr="00691A5E">
              <w:rPr>
                <w:sz w:val="22"/>
              </w:rPr>
              <w:t>1, 2, 3</w:t>
            </w:r>
          </w:p>
        </w:tc>
      </w:tr>
      <w:tr w:rsidR="009F4C2C" w:rsidRPr="00691A5E" w14:paraId="5374F6A0" w14:textId="77777777" w:rsidTr="00591D73">
        <w:tc>
          <w:tcPr>
            <w:tcW w:w="704" w:type="dxa"/>
            <w:shd w:val="clear" w:color="auto" w:fill="auto"/>
          </w:tcPr>
          <w:p w14:paraId="600301A7" w14:textId="77777777" w:rsidR="009F4C2C" w:rsidRPr="00691A5E" w:rsidRDefault="009F4C2C" w:rsidP="00591D73">
            <w:pPr>
              <w:ind w:left="22" w:hanging="22"/>
              <w:jc w:val="center"/>
              <w:rPr>
                <w:sz w:val="22"/>
              </w:rPr>
            </w:pPr>
            <w:r w:rsidRPr="00691A5E">
              <w:rPr>
                <w:sz w:val="22"/>
              </w:rPr>
              <w:t>10.</w:t>
            </w:r>
          </w:p>
        </w:tc>
        <w:tc>
          <w:tcPr>
            <w:tcW w:w="3402" w:type="dxa"/>
            <w:shd w:val="clear" w:color="auto" w:fill="auto"/>
          </w:tcPr>
          <w:p w14:paraId="6E634C1E" w14:textId="77777777" w:rsidR="009F4C2C" w:rsidRPr="00691A5E" w:rsidRDefault="009F4C2C" w:rsidP="00591D73">
            <w:pPr>
              <w:ind w:firstLine="40"/>
              <w:rPr>
                <w:sz w:val="22"/>
              </w:rPr>
            </w:pPr>
            <w:r w:rsidRPr="00691A5E">
              <w:rPr>
                <w:sz w:val="22"/>
              </w:rPr>
              <w:t xml:space="preserve">Korekta vadu un elementu savstarpēja savienošana </w:t>
            </w:r>
          </w:p>
        </w:tc>
        <w:tc>
          <w:tcPr>
            <w:tcW w:w="4338" w:type="dxa"/>
            <w:shd w:val="clear" w:color="auto" w:fill="auto"/>
          </w:tcPr>
          <w:p w14:paraId="726BFCAD" w14:textId="77777777" w:rsidR="009F4C2C" w:rsidRPr="00691A5E" w:rsidRDefault="009F4C2C" w:rsidP="009F4C2C">
            <w:pPr>
              <w:pStyle w:val="Sarakstarindkopa"/>
              <w:numPr>
                <w:ilvl w:val="0"/>
                <w:numId w:val="36"/>
              </w:numPr>
              <w:ind w:left="357" w:hanging="357"/>
              <w:rPr>
                <w:sz w:val="22"/>
              </w:rPr>
            </w:pPr>
            <w:proofErr w:type="spellStart"/>
            <w:r w:rsidRPr="00691A5E">
              <w:rPr>
                <w:rFonts w:eastAsia="Calibri"/>
                <w:sz w:val="22"/>
              </w:rPr>
              <w:t>Pievadiem</w:t>
            </w:r>
            <w:proofErr w:type="spellEnd"/>
            <w:r w:rsidRPr="00691A5E">
              <w:rPr>
                <w:rFonts w:eastAsia="Calibri"/>
                <w:sz w:val="22"/>
              </w:rPr>
              <w:t xml:space="preserve"> pievienojuma vietās jābūt pievienotiem pie ielas vadiem, maģistrālēm</w:t>
            </w:r>
            <w:r w:rsidRPr="00691A5E">
              <w:rPr>
                <w:sz w:val="22"/>
              </w:rPr>
              <w:t xml:space="preserve"> – izmantot </w:t>
            </w:r>
            <w:proofErr w:type="spellStart"/>
            <w:r w:rsidRPr="00691A5E">
              <w:rPr>
                <w:sz w:val="22"/>
              </w:rPr>
              <w:t>Snap</w:t>
            </w:r>
            <w:proofErr w:type="spellEnd"/>
            <w:r w:rsidRPr="00691A5E">
              <w:rPr>
                <w:sz w:val="22"/>
              </w:rPr>
              <w:t xml:space="preserve"> funkciju.</w:t>
            </w:r>
          </w:p>
        </w:tc>
        <w:tc>
          <w:tcPr>
            <w:tcW w:w="1332" w:type="dxa"/>
            <w:shd w:val="clear" w:color="auto" w:fill="auto"/>
          </w:tcPr>
          <w:p w14:paraId="33C97AB3" w14:textId="77777777" w:rsidR="009F4C2C" w:rsidRPr="00691A5E" w:rsidRDefault="009F4C2C" w:rsidP="00591D73">
            <w:pPr>
              <w:jc w:val="center"/>
              <w:rPr>
                <w:sz w:val="22"/>
              </w:rPr>
            </w:pPr>
            <w:r w:rsidRPr="00691A5E">
              <w:rPr>
                <w:sz w:val="22"/>
              </w:rPr>
              <w:t>1, 2, 3</w:t>
            </w:r>
          </w:p>
        </w:tc>
      </w:tr>
      <w:tr w:rsidR="009F4C2C" w:rsidRPr="00691A5E" w14:paraId="583B0F34" w14:textId="77777777" w:rsidTr="00591D73">
        <w:tc>
          <w:tcPr>
            <w:tcW w:w="9776" w:type="dxa"/>
            <w:gridSpan w:val="4"/>
            <w:shd w:val="clear" w:color="auto" w:fill="auto"/>
          </w:tcPr>
          <w:p w14:paraId="49262A8C" w14:textId="77777777" w:rsidR="009F4C2C" w:rsidRPr="00691A5E" w:rsidRDefault="009F4C2C" w:rsidP="00591D73">
            <w:pPr>
              <w:rPr>
                <w:sz w:val="22"/>
              </w:rPr>
            </w:pPr>
            <w:r w:rsidRPr="00691A5E">
              <w:rPr>
                <w:b/>
                <w:sz w:val="22"/>
              </w:rPr>
              <w:t xml:space="preserve">Kanalizācijas tīkla </w:t>
            </w:r>
            <w:proofErr w:type="spellStart"/>
            <w:r w:rsidRPr="00691A5E">
              <w:rPr>
                <w:b/>
                <w:sz w:val="22"/>
              </w:rPr>
              <w:t>izpildmērījuma</w:t>
            </w:r>
            <w:proofErr w:type="spellEnd"/>
            <w:r w:rsidRPr="00691A5E">
              <w:rPr>
                <w:b/>
                <w:sz w:val="22"/>
              </w:rPr>
              <w:t xml:space="preserve"> noformēšanā jābūt norādītai sekojošai informācijai:</w:t>
            </w:r>
          </w:p>
        </w:tc>
      </w:tr>
      <w:tr w:rsidR="009F4C2C" w:rsidRPr="00691A5E" w14:paraId="0BCB924D" w14:textId="77777777" w:rsidTr="00591D73">
        <w:tc>
          <w:tcPr>
            <w:tcW w:w="704" w:type="dxa"/>
            <w:shd w:val="clear" w:color="auto" w:fill="auto"/>
          </w:tcPr>
          <w:p w14:paraId="6CC32FA1" w14:textId="77777777" w:rsidR="009F4C2C" w:rsidRPr="00691A5E" w:rsidRDefault="009F4C2C" w:rsidP="00591D73">
            <w:pPr>
              <w:ind w:left="22"/>
              <w:jc w:val="center"/>
              <w:rPr>
                <w:sz w:val="22"/>
              </w:rPr>
            </w:pPr>
            <w:r w:rsidRPr="00691A5E">
              <w:rPr>
                <w:sz w:val="22"/>
              </w:rPr>
              <w:t>1.</w:t>
            </w:r>
          </w:p>
        </w:tc>
        <w:tc>
          <w:tcPr>
            <w:tcW w:w="3402" w:type="dxa"/>
            <w:shd w:val="clear" w:color="auto" w:fill="auto"/>
          </w:tcPr>
          <w:p w14:paraId="1707295A" w14:textId="77777777" w:rsidR="009F4C2C" w:rsidRPr="00691A5E" w:rsidRDefault="009F4C2C" w:rsidP="00591D73">
            <w:pPr>
              <w:ind w:firstLine="40"/>
              <w:rPr>
                <w:sz w:val="22"/>
              </w:rPr>
            </w:pPr>
            <w:r w:rsidRPr="00691A5E">
              <w:rPr>
                <w:sz w:val="22"/>
              </w:rPr>
              <w:t>Dati par kanalizācijas vada diametru</w:t>
            </w:r>
          </w:p>
        </w:tc>
        <w:tc>
          <w:tcPr>
            <w:tcW w:w="4338" w:type="dxa"/>
            <w:shd w:val="clear" w:color="auto" w:fill="auto"/>
          </w:tcPr>
          <w:p w14:paraId="08CA30E6" w14:textId="77777777" w:rsidR="009F4C2C" w:rsidRPr="00691A5E" w:rsidRDefault="009F4C2C" w:rsidP="00591D73">
            <w:pPr>
              <w:rPr>
                <w:sz w:val="22"/>
              </w:rPr>
            </w:pPr>
            <w:r w:rsidRPr="00691A5E">
              <w:rPr>
                <w:sz w:val="22"/>
              </w:rPr>
              <w:t>ADTI specifikācija.</w:t>
            </w:r>
          </w:p>
          <w:p w14:paraId="4FC29ACE" w14:textId="77777777" w:rsidR="009F4C2C" w:rsidRPr="00691A5E" w:rsidRDefault="009F4C2C" w:rsidP="009F4C2C">
            <w:pPr>
              <w:pStyle w:val="Sarakstarindkopa"/>
              <w:numPr>
                <w:ilvl w:val="0"/>
                <w:numId w:val="19"/>
              </w:numPr>
              <w:rPr>
                <w:b/>
                <w:sz w:val="22"/>
              </w:rPr>
            </w:pPr>
            <w:r w:rsidRPr="00691A5E">
              <w:rPr>
                <w:b/>
                <w:sz w:val="22"/>
              </w:rPr>
              <w:t xml:space="preserve">Atsevišķs teksta elements apraksta tikai diametru. </w:t>
            </w:r>
          </w:p>
          <w:p w14:paraId="77B9B3F7" w14:textId="77777777" w:rsidR="009F4C2C" w:rsidRPr="00691A5E" w:rsidRDefault="009F4C2C" w:rsidP="009F4C2C">
            <w:pPr>
              <w:pStyle w:val="Sarakstarindkopa"/>
              <w:numPr>
                <w:ilvl w:val="0"/>
                <w:numId w:val="19"/>
              </w:numPr>
              <w:ind w:left="357" w:hanging="357"/>
              <w:rPr>
                <w:sz w:val="22"/>
              </w:rPr>
            </w:pPr>
            <w:r w:rsidRPr="00691A5E">
              <w:rPr>
                <w:b/>
                <w:sz w:val="22"/>
              </w:rPr>
              <w:t xml:space="preserve">Palīglīnijas attēlošanai izmantot </w:t>
            </w:r>
            <w:proofErr w:type="spellStart"/>
            <w:r w:rsidRPr="00691A5E">
              <w:rPr>
                <w:b/>
                <w:sz w:val="22"/>
              </w:rPr>
              <w:t>polilīniju</w:t>
            </w:r>
            <w:proofErr w:type="spellEnd"/>
            <w:r w:rsidRPr="00691A5E">
              <w:rPr>
                <w:b/>
                <w:sz w:val="22"/>
              </w:rPr>
              <w:t>.</w:t>
            </w:r>
          </w:p>
        </w:tc>
        <w:tc>
          <w:tcPr>
            <w:tcW w:w="1332" w:type="dxa"/>
            <w:shd w:val="clear" w:color="auto" w:fill="auto"/>
          </w:tcPr>
          <w:p w14:paraId="2A39F07C" w14:textId="77777777" w:rsidR="009F4C2C" w:rsidRPr="00691A5E" w:rsidRDefault="009F4C2C" w:rsidP="00591D73">
            <w:pPr>
              <w:jc w:val="center"/>
              <w:rPr>
                <w:sz w:val="22"/>
              </w:rPr>
            </w:pPr>
            <w:r w:rsidRPr="00691A5E">
              <w:rPr>
                <w:sz w:val="22"/>
              </w:rPr>
              <w:t>4, 5</w:t>
            </w:r>
          </w:p>
        </w:tc>
      </w:tr>
      <w:tr w:rsidR="009F4C2C" w:rsidRPr="00691A5E" w14:paraId="31E887C3" w14:textId="77777777" w:rsidTr="00591D73">
        <w:tc>
          <w:tcPr>
            <w:tcW w:w="704" w:type="dxa"/>
            <w:shd w:val="clear" w:color="auto" w:fill="auto"/>
          </w:tcPr>
          <w:p w14:paraId="1BB851DE" w14:textId="77777777" w:rsidR="009F4C2C" w:rsidRPr="00691A5E" w:rsidRDefault="009F4C2C" w:rsidP="00591D73">
            <w:pPr>
              <w:ind w:left="22"/>
              <w:jc w:val="center"/>
              <w:rPr>
                <w:sz w:val="22"/>
              </w:rPr>
            </w:pPr>
            <w:r w:rsidRPr="00691A5E">
              <w:rPr>
                <w:sz w:val="22"/>
              </w:rPr>
              <w:t>2.</w:t>
            </w:r>
          </w:p>
        </w:tc>
        <w:tc>
          <w:tcPr>
            <w:tcW w:w="3402" w:type="dxa"/>
            <w:shd w:val="clear" w:color="auto" w:fill="auto"/>
          </w:tcPr>
          <w:p w14:paraId="0929667A" w14:textId="77777777" w:rsidR="009F4C2C" w:rsidRPr="00691A5E" w:rsidRDefault="009F4C2C" w:rsidP="00591D73">
            <w:pPr>
              <w:ind w:firstLine="40"/>
              <w:rPr>
                <w:sz w:val="22"/>
              </w:rPr>
            </w:pPr>
            <w:r w:rsidRPr="00691A5E">
              <w:rPr>
                <w:sz w:val="22"/>
              </w:rPr>
              <w:t>Dati par kanalizācijas vada tekni</w:t>
            </w:r>
          </w:p>
        </w:tc>
        <w:tc>
          <w:tcPr>
            <w:tcW w:w="4338" w:type="dxa"/>
            <w:shd w:val="clear" w:color="auto" w:fill="auto"/>
          </w:tcPr>
          <w:p w14:paraId="144D0BF9" w14:textId="77777777" w:rsidR="009F4C2C" w:rsidRPr="00691A5E" w:rsidRDefault="009F4C2C" w:rsidP="00591D73">
            <w:pPr>
              <w:rPr>
                <w:sz w:val="22"/>
              </w:rPr>
            </w:pPr>
            <w:r w:rsidRPr="00691A5E">
              <w:rPr>
                <w:sz w:val="22"/>
              </w:rPr>
              <w:t>ADTI specifikācija.</w:t>
            </w:r>
          </w:p>
          <w:p w14:paraId="6AD10507" w14:textId="77777777" w:rsidR="009F4C2C" w:rsidRPr="00691A5E" w:rsidRDefault="009F4C2C" w:rsidP="009F4C2C">
            <w:pPr>
              <w:pStyle w:val="Sarakstarindkopa"/>
              <w:numPr>
                <w:ilvl w:val="0"/>
                <w:numId w:val="20"/>
              </w:numPr>
              <w:rPr>
                <w:b/>
                <w:sz w:val="22"/>
              </w:rPr>
            </w:pPr>
            <w:r w:rsidRPr="00691A5E">
              <w:rPr>
                <w:b/>
                <w:sz w:val="22"/>
              </w:rPr>
              <w:t xml:space="preserve">Atsevišķs teksta elements </w:t>
            </w:r>
            <w:r w:rsidRPr="00691A5E">
              <w:rPr>
                <w:rFonts w:eastAsia="Calibri"/>
                <w:sz w:val="22"/>
              </w:rPr>
              <w:t>–</w:t>
            </w:r>
            <w:r w:rsidRPr="00691A5E">
              <w:rPr>
                <w:b/>
                <w:sz w:val="22"/>
              </w:rPr>
              <w:t xml:space="preserve"> apraksta tikai materiālu.</w:t>
            </w:r>
          </w:p>
          <w:p w14:paraId="6FBAD8DF" w14:textId="77777777" w:rsidR="009F4C2C" w:rsidRPr="00691A5E" w:rsidRDefault="009F4C2C" w:rsidP="009F4C2C">
            <w:pPr>
              <w:pStyle w:val="Sarakstarindkopa"/>
              <w:numPr>
                <w:ilvl w:val="0"/>
                <w:numId w:val="20"/>
              </w:numPr>
              <w:ind w:left="357" w:hanging="357"/>
              <w:rPr>
                <w:sz w:val="22"/>
              </w:rPr>
            </w:pPr>
            <w:r w:rsidRPr="00691A5E">
              <w:rPr>
                <w:b/>
                <w:sz w:val="22"/>
              </w:rPr>
              <w:t xml:space="preserve">Palīglīnijas attēlošanai izmantot </w:t>
            </w:r>
            <w:proofErr w:type="spellStart"/>
            <w:r w:rsidRPr="00691A5E">
              <w:rPr>
                <w:b/>
                <w:sz w:val="22"/>
              </w:rPr>
              <w:t>polilīniju</w:t>
            </w:r>
            <w:proofErr w:type="spellEnd"/>
            <w:r w:rsidRPr="00691A5E">
              <w:rPr>
                <w:b/>
                <w:sz w:val="22"/>
              </w:rPr>
              <w:t>.</w:t>
            </w:r>
          </w:p>
        </w:tc>
        <w:tc>
          <w:tcPr>
            <w:tcW w:w="1332" w:type="dxa"/>
            <w:shd w:val="clear" w:color="auto" w:fill="auto"/>
          </w:tcPr>
          <w:p w14:paraId="6E1EE29D" w14:textId="77777777" w:rsidR="009F4C2C" w:rsidRPr="00691A5E" w:rsidRDefault="009F4C2C" w:rsidP="00591D73">
            <w:pPr>
              <w:jc w:val="center"/>
              <w:rPr>
                <w:sz w:val="22"/>
              </w:rPr>
            </w:pPr>
            <w:r w:rsidRPr="00691A5E">
              <w:rPr>
                <w:sz w:val="22"/>
              </w:rPr>
              <w:t>4, 5</w:t>
            </w:r>
          </w:p>
        </w:tc>
      </w:tr>
      <w:tr w:rsidR="009F4C2C" w:rsidRPr="00691A5E" w14:paraId="698A50B5" w14:textId="77777777" w:rsidTr="00591D73">
        <w:tc>
          <w:tcPr>
            <w:tcW w:w="704" w:type="dxa"/>
            <w:shd w:val="clear" w:color="auto" w:fill="auto"/>
          </w:tcPr>
          <w:p w14:paraId="40AD1EE1" w14:textId="77777777" w:rsidR="009F4C2C" w:rsidRPr="00691A5E" w:rsidRDefault="009F4C2C" w:rsidP="00591D73">
            <w:pPr>
              <w:ind w:left="22"/>
              <w:jc w:val="center"/>
              <w:rPr>
                <w:sz w:val="22"/>
              </w:rPr>
            </w:pPr>
            <w:r w:rsidRPr="00691A5E">
              <w:rPr>
                <w:sz w:val="22"/>
              </w:rPr>
              <w:t>3.</w:t>
            </w:r>
          </w:p>
        </w:tc>
        <w:tc>
          <w:tcPr>
            <w:tcW w:w="3402" w:type="dxa"/>
            <w:shd w:val="clear" w:color="auto" w:fill="auto"/>
          </w:tcPr>
          <w:p w14:paraId="4C866BD0" w14:textId="77777777" w:rsidR="009F4C2C" w:rsidRPr="00691A5E" w:rsidRDefault="009F4C2C" w:rsidP="00591D73">
            <w:pPr>
              <w:ind w:firstLine="40"/>
              <w:rPr>
                <w:sz w:val="22"/>
              </w:rPr>
            </w:pPr>
            <w:r w:rsidRPr="00691A5E">
              <w:rPr>
                <w:sz w:val="22"/>
              </w:rPr>
              <w:t>Dati par kanalizācijas vada materiālu</w:t>
            </w:r>
          </w:p>
        </w:tc>
        <w:tc>
          <w:tcPr>
            <w:tcW w:w="4338" w:type="dxa"/>
            <w:shd w:val="clear" w:color="auto" w:fill="auto"/>
          </w:tcPr>
          <w:p w14:paraId="5BE2EEBE" w14:textId="77777777" w:rsidR="009F4C2C" w:rsidRPr="00691A5E" w:rsidRDefault="009F4C2C" w:rsidP="00591D73">
            <w:pPr>
              <w:rPr>
                <w:sz w:val="22"/>
              </w:rPr>
            </w:pPr>
            <w:r w:rsidRPr="00691A5E">
              <w:rPr>
                <w:sz w:val="22"/>
              </w:rPr>
              <w:t>ADTI specifikācija.</w:t>
            </w:r>
          </w:p>
          <w:p w14:paraId="2BEDC33F" w14:textId="77777777" w:rsidR="009F4C2C" w:rsidRPr="00691A5E" w:rsidRDefault="009F4C2C" w:rsidP="009F4C2C">
            <w:pPr>
              <w:pStyle w:val="Sarakstarindkopa"/>
              <w:numPr>
                <w:ilvl w:val="0"/>
                <w:numId w:val="21"/>
              </w:numPr>
              <w:rPr>
                <w:b/>
                <w:sz w:val="22"/>
              </w:rPr>
            </w:pPr>
            <w:r w:rsidRPr="00691A5E">
              <w:rPr>
                <w:b/>
                <w:sz w:val="22"/>
              </w:rPr>
              <w:t xml:space="preserve">Atsevišķs teksta elements. </w:t>
            </w:r>
          </w:p>
          <w:p w14:paraId="5B6801A8" w14:textId="77777777" w:rsidR="009F4C2C" w:rsidRPr="00691A5E" w:rsidRDefault="009F4C2C" w:rsidP="009F4C2C">
            <w:pPr>
              <w:pStyle w:val="Sarakstarindkopa"/>
              <w:numPr>
                <w:ilvl w:val="0"/>
                <w:numId w:val="21"/>
              </w:numPr>
              <w:ind w:left="357" w:hanging="357"/>
              <w:rPr>
                <w:sz w:val="22"/>
              </w:rPr>
            </w:pPr>
            <w:r w:rsidRPr="00691A5E">
              <w:rPr>
                <w:b/>
                <w:sz w:val="22"/>
              </w:rPr>
              <w:lastRenderedPageBreak/>
              <w:t xml:space="preserve">Palīglīnijas attēlošanai izmantot </w:t>
            </w:r>
            <w:proofErr w:type="spellStart"/>
            <w:r w:rsidRPr="00691A5E">
              <w:rPr>
                <w:b/>
                <w:sz w:val="22"/>
              </w:rPr>
              <w:t>polilīniju</w:t>
            </w:r>
            <w:proofErr w:type="spellEnd"/>
            <w:r w:rsidRPr="00691A5E">
              <w:rPr>
                <w:b/>
                <w:sz w:val="22"/>
              </w:rPr>
              <w:t>.</w:t>
            </w:r>
          </w:p>
        </w:tc>
        <w:tc>
          <w:tcPr>
            <w:tcW w:w="1332" w:type="dxa"/>
            <w:shd w:val="clear" w:color="auto" w:fill="auto"/>
          </w:tcPr>
          <w:p w14:paraId="40146598" w14:textId="77777777" w:rsidR="009F4C2C" w:rsidRPr="00691A5E" w:rsidRDefault="009F4C2C" w:rsidP="00591D73">
            <w:pPr>
              <w:jc w:val="center"/>
              <w:rPr>
                <w:sz w:val="22"/>
              </w:rPr>
            </w:pPr>
            <w:r w:rsidRPr="00691A5E">
              <w:rPr>
                <w:sz w:val="22"/>
              </w:rPr>
              <w:lastRenderedPageBreak/>
              <w:t>5</w:t>
            </w:r>
          </w:p>
        </w:tc>
      </w:tr>
      <w:tr w:rsidR="009F4C2C" w:rsidRPr="00691A5E" w14:paraId="5FA23863" w14:textId="77777777" w:rsidTr="00591D73">
        <w:tc>
          <w:tcPr>
            <w:tcW w:w="704" w:type="dxa"/>
            <w:shd w:val="clear" w:color="auto" w:fill="auto"/>
          </w:tcPr>
          <w:p w14:paraId="7A471D72" w14:textId="77777777" w:rsidR="009F4C2C" w:rsidRPr="00691A5E" w:rsidRDefault="009F4C2C" w:rsidP="00591D73">
            <w:pPr>
              <w:ind w:left="22"/>
              <w:jc w:val="center"/>
              <w:rPr>
                <w:sz w:val="22"/>
              </w:rPr>
            </w:pPr>
            <w:r w:rsidRPr="00691A5E">
              <w:rPr>
                <w:sz w:val="22"/>
              </w:rPr>
              <w:t>4.</w:t>
            </w:r>
          </w:p>
        </w:tc>
        <w:tc>
          <w:tcPr>
            <w:tcW w:w="3402" w:type="dxa"/>
            <w:shd w:val="clear" w:color="auto" w:fill="auto"/>
          </w:tcPr>
          <w:p w14:paraId="15419B9F" w14:textId="77777777" w:rsidR="009F4C2C" w:rsidRPr="00691A5E" w:rsidRDefault="009F4C2C" w:rsidP="00591D73">
            <w:pPr>
              <w:ind w:firstLine="40"/>
              <w:rPr>
                <w:sz w:val="22"/>
              </w:rPr>
            </w:pPr>
            <w:r w:rsidRPr="00691A5E">
              <w:rPr>
                <w:sz w:val="22"/>
              </w:rPr>
              <w:t xml:space="preserve">Kanalizācijas vada raksturojošā informācija (piemēram, esošais, </w:t>
            </w:r>
            <w:proofErr w:type="spellStart"/>
            <w:r w:rsidRPr="00691A5E">
              <w:rPr>
                <w:sz w:val="22"/>
              </w:rPr>
              <w:t>jaunizbūvētais</w:t>
            </w:r>
            <w:proofErr w:type="spellEnd"/>
            <w:r w:rsidRPr="00691A5E">
              <w:rPr>
                <w:sz w:val="22"/>
              </w:rPr>
              <w:t>)</w:t>
            </w:r>
          </w:p>
        </w:tc>
        <w:tc>
          <w:tcPr>
            <w:tcW w:w="4338" w:type="dxa"/>
            <w:shd w:val="clear" w:color="auto" w:fill="auto"/>
          </w:tcPr>
          <w:p w14:paraId="10FBEA52" w14:textId="77777777" w:rsidR="009F4C2C" w:rsidRPr="00691A5E" w:rsidRDefault="009F4C2C" w:rsidP="00591D73">
            <w:pPr>
              <w:rPr>
                <w:sz w:val="22"/>
              </w:rPr>
            </w:pPr>
            <w:r w:rsidRPr="00691A5E">
              <w:rPr>
                <w:sz w:val="22"/>
              </w:rPr>
              <w:t>ADTI specifikācija</w:t>
            </w:r>
          </w:p>
          <w:p w14:paraId="2B59112D" w14:textId="77777777" w:rsidR="009F4C2C" w:rsidRPr="00691A5E" w:rsidRDefault="009F4C2C" w:rsidP="009F4C2C">
            <w:pPr>
              <w:pStyle w:val="Sarakstarindkopa"/>
              <w:numPr>
                <w:ilvl w:val="0"/>
                <w:numId w:val="22"/>
              </w:numPr>
              <w:rPr>
                <w:b/>
                <w:sz w:val="22"/>
              </w:rPr>
            </w:pPr>
            <w:r w:rsidRPr="00691A5E">
              <w:rPr>
                <w:b/>
                <w:sz w:val="22"/>
              </w:rPr>
              <w:t xml:space="preserve">Atsevišķs teksta elements. </w:t>
            </w:r>
          </w:p>
          <w:p w14:paraId="12F4A678" w14:textId="77777777" w:rsidR="009F4C2C" w:rsidRPr="00691A5E" w:rsidRDefault="009F4C2C" w:rsidP="009F4C2C">
            <w:pPr>
              <w:pStyle w:val="Sarakstarindkopa"/>
              <w:numPr>
                <w:ilvl w:val="0"/>
                <w:numId w:val="22"/>
              </w:numPr>
              <w:ind w:left="357" w:hanging="357"/>
              <w:rPr>
                <w:b/>
                <w:sz w:val="22"/>
              </w:rPr>
            </w:pPr>
            <w:r w:rsidRPr="00691A5E">
              <w:rPr>
                <w:b/>
                <w:sz w:val="22"/>
              </w:rPr>
              <w:t xml:space="preserve">Palīglīnijas attēlošanai izmantot </w:t>
            </w:r>
            <w:proofErr w:type="spellStart"/>
            <w:r w:rsidRPr="00691A5E">
              <w:rPr>
                <w:b/>
                <w:sz w:val="22"/>
              </w:rPr>
              <w:t>polilīniju</w:t>
            </w:r>
            <w:proofErr w:type="spellEnd"/>
            <w:r w:rsidRPr="00691A5E">
              <w:rPr>
                <w:b/>
                <w:sz w:val="22"/>
              </w:rPr>
              <w:t>.</w:t>
            </w:r>
          </w:p>
        </w:tc>
        <w:tc>
          <w:tcPr>
            <w:tcW w:w="1332" w:type="dxa"/>
            <w:shd w:val="clear" w:color="auto" w:fill="auto"/>
          </w:tcPr>
          <w:p w14:paraId="4EA30922" w14:textId="77777777" w:rsidR="009F4C2C" w:rsidRPr="00691A5E" w:rsidRDefault="009F4C2C" w:rsidP="00591D73">
            <w:pPr>
              <w:jc w:val="center"/>
              <w:rPr>
                <w:sz w:val="22"/>
              </w:rPr>
            </w:pPr>
            <w:r w:rsidRPr="00691A5E">
              <w:rPr>
                <w:sz w:val="22"/>
              </w:rPr>
              <w:t>4, 5</w:t>
            </w:r>
          </w:p>
        </w:tc>
      </w:tr>
      <w:tr w:rsidR="009F4C2C" w:rsidRPr="00691A5E" w14:paraId="7009A1C2" w14:textId="77777777" w:rsidTr="00591D73">
        <w:tc>
          <w:tcPr>
            <w:tcW w:w="704" w:type="dxa"/>
            <w:shd w:val="clear" w:color="auto" w:fill="auto"/>
          </w:tcPr>
          <w:p w14:paraId="6D5A2267" w14:textId="77777777" w:rsidR="009F4C2C" w:rsidRPr="00691A5E" w:rsidRDefault="009F4C2C" w:rsidP="00591D73">
            <w:pPr>
              <w:ind w:left="22"/>
              <w:jc w:val="center"/>
              <w:rPr>
                <w:sz w:val="22"/>
              </w:rPr>
            </w:pPr>
            <w:r w:rsidRPr="00691A5E">
              <w:rPr>
                <w:sz w:val="22"/>
              </w:rPr>
              <w:t>5.</w:t>
            </w:r>
          </w:p>
        </w:tc>
        <w:tc>
          <w:tcPr>
            <w:tcW w:w="3402" w:type="dxa"/>
            <w:shd w:val="clear" w:color="auto" w:fill="auto"/>
          </w:tcPr>
          <w:p w14:paraId="35E6AD99" w14:textId="77777777" w:rsidR="009F4C2C" w:rsidRPr="00691A5E" w:rsidRDefault="009F4C2C" w:rsidP="00591D73">
            <w:pPr>
              <w:ind w:firstLine="40"/>
              <w:rPr>
                <w:sz w:val="22"/>
              </w:rPr>
            </w:pPr>
            <w:r w:rsidRPr="00691A5E">
              <w:rPr>
                <w:sz w:val="22"/>
              </w:rPr>
              <w:t>Kanalizācijas vada tecēšanas virziens</w:t>
            </w:r>
          </w:p>
        </w:tc>
        <w:tc>
          <w:tcPr>
            <w:tcW w:w="4338" w:type="dxa"/>
            <w:shd w:val="clear" w:color="auto" w:fill="auto"/>
          </w:tcPr>
          <w:p w14:paraId="6D9E9AE0" w14:textId="77777777" w:rsidR="009F4C2C" w:rsidRPr="00691A5E" w:rsidRDefault="009F4C2C" w:rsidP="00591D73">
            <w:pPr>
              <w:ind w:firstLine="73"/>
              <w:rPr>
                <w:sz w:val="22"/>
              </w:rPr>
            </w:pPr>
            <w:r w:rsidRPr="00691A5E">
              <w:rPr>
                <w:sz w:val="22"/>
              </w:rPr>
              <w:t>ADTI specifikācija</w:t>
            </w:r>
          </w:p>
        </w:tc>
        <w:tc>
          <w:tcPr>
            <w:tcW w:w="1332" w:type="dxa"/>
            <w:shd w:val="clear" w:color="auto" w:fill="auto"/>
          </w:tcPr>
          <w:p w14:paraId="78A86A79" w14:textId="77777777" w:rsidR="009F4C2C" w:rsidRPr="00691A5E" w:rsidRDefault="009F4C2C" w:rsidP="00591D73">
            <w:pPr>
              <w:jc w:val="center"/>
              <w:rPr>
                <w:sz w:val="22"/>
              </w:rPr>
            </w:pPr>
            <w:r w:rsidRPr="00691A5E">
              <w:rPr>
                <w:sz w:val="22"/>
              </w:rPr>
              <w:t>4, 5</w:t>
            </w:r>
          </w:p>
        </w:tc>
      </w:tr>
      <w:tr w:rsidR="009F4C2C" w:rsidRPr="00691A5E" w14:paraId="24D9D588" w14:textId="77777777" w:rsidTr="00591D73">
        <w:tc>
          <w:tcPr>
            <w:tcW w:w="704" w:type="dxa"/>
            <w:shd w:val="clear" w:color="auto" w:fill="auto"/>
          </w:tcPr>
          <w:p w14:paraId="3C8F8EC8" w14:textId="77777777" w:rsidR="009F4C2C" w:rsidRPr="00691A5E" w:rsidRDefault="009F4C2C" w:rsidP="00591D73">
            <w:pPr>
              <w:ind w:left="22"/>
              <w:jc w:val="center"/>
              <w:rPr>
                <w:sz w:val="22"/>
              </w:rPr>
            </w:pPr>
            <w:r w:rsidRPr="00691A5E">
              <w:rPr>
                <w:sz w:val="22"/>
              </w:rPr>
              <w:t>6.</w:t>
            </w:r>
          </w:p>
        </w:tc>
        <w:tc>
          <w:tcPr>
            <w:tcW w:w="3402" w:type="dxa"/>
            <w:shd w:val="clear" w:color="auto" w:fill="auto"/>
          </w:tcPr>
          <w:p w14:paraId="6A655982" w14:textId="77777777" w:rsidR="009F4C2C" w:rsidRPr="00691A5E" w:rsidRDefault="009F4C2C" w:rsidP="00591D73">
            <w:pPr>
              <w:ind w:firstLine="40"/>
              <w:rPr>
                <w:sz w:val="22"/>
              </w:rPr>
            </w:pPr>
            <w:r w:rsidRPr="00691A5E">
              <w:rPr>
                <w:sz w:val="22"/>
              </w:rPr>
              <w:t>Diametra maiņas vieta</w:t>
            </w:r>
          </w:p>
        </w:tc>
        <w:tc>
          <w:tcPr>
            <w:tcW w:w="4338" w:type="dxa"/>
            <w:shd w:val="clear" w:color="auto" w:fill="auto"/>
          </w:tcPr>
          <w:p w14:paraId="4D27BBAC" w14:textId="77777777" w:rsidR="009F4C2C" w:rsidRPr="00691A5E" w:rsidRDefault="009F4C2C" w:rsidP="00591D73">
            <w:pPr>
              <w:ind w:firstLine="73"/>
              <w:rPr>
                <w:sz w:val="22"/>
              </w:rPr>
            </w:pPr>
            <w:r w:rsidRPr="00691A5E">
              <w:rPr>
                <w:sz w:val="22"/>
              </w:rPr>
              <w:t>ADTI specifikācija</w:t>
            </w:r>
          </w:p>
        </w:tc>
        <w:tc>
          <w:tcPr>
            <w:tcW w:w="1332" w:type="dxa"/>
            <w:shd w:val="clear" w:color="auto" w:fill="auto"/>
          </w:tcPr>
          <w:p w14:paraId="0857A176" w14:textId="77777777" w:rsidR="009F4C2C" w:rsidRPr="00691A5E" w:rsidRDefault="009F4C2C" w:rsidP="00591D73">
            <w:pPr>
              <w:jc w:val="center"/>
              <w:rPr>
                <w:sz w:val="22"/>
              </w:rPr>
            </w:pPr>
          </w:p>
        </w:tc>
      </w:tr>
      <w:tr w:rsidR="009F4C2C" w:rsidRPr="00691A5E" w14:paraId="14901CBC" w14:textId="77777777" w:rsidTr="00591D73">
        <w:tc>
          <w:tcPr>
            <w:tcW w:w="704" w:type="dxa"/>
            <w:shd w:val="clear" w:color="auto" w:fill="auto"/>
          </w:tcPr>
          <w:p w14:paraId="53E17595" w14:textId="77777777" w:rsidR="009F4C2C" w:rsidRPr="00691A5E" w:rsidRDefault="009F4C2C" w:rsidP="00591D73">
            <w:pPr>
              <w:ind w:left="22"/>
              <w:jc w:val="center"/>
              <w:rPr>
                <w:sz w:val="22"/>
              </w:rPr>
            </w:pPr>
            <w:r w:rsidRPr="00691A5E">
              <w:rPr>
                <w:sz w:val="22"/>
              </w:rPr>
              <w:t>7.</w:t>
            </w:r>
          </w:p>
        </w:tc>
        <w:tc>
          <w:tcPr>
            <w:tcW w:w="3402" w:type="dxa"/>
            <w:shd w:val="clear" w:color="auto" w:fill="auto"/>
          </w:tcPr>
          <w:p w14:paraId="0B68B14B" w14:textId="77777777" w:rsidR="009F4C2C" w:rsidRPr="00691A5E" w:rsidRDefault="009F4C2C" w:rsidP="00591D73">
            <w:pPr>
              <w:ind w:firstLine="40"/>
              <w:rPr>
                <w:sz w:val="22"/>
              </w:rPr>
            </w:pPr>
            <w:r w:rsidRPr="00691A5E">
              <w:rPr>
                <w:sz w:val="22"/>
              </w:rPr>
              <w:t xml:space="preserve">Virszemes elementu </w:t>
            </w:r>
            <w:r w:rsidRPr="00691A5E">
              <w:rPr>
                <w:rFonts w:eastAsia="Calibri"/>
                <w:sz w:val="22"/>
              </w:rPr>
              <w:t>–</w:t>
            </w:r>
            <w:r w:rsidRPr="00691A5E">
              <w:rPr>
                <w:sz w:val="22"/>
              </w:rPr>
              <w:t xml:space="preserve"> aku augstums</w:t>
            </w:r>
          </w:p>
        </w:tc>
        <w:tc>
          <w:tcPr>
            <w:tcW w:w="4338" w:type="dxa"/>
            <w:shd w:val="clear" w:color="auto" w:fill="auto"/>
          </w:tcPr>
          <w:p w14:paraId="4A664DC2" w14:textId="77777777" w:rsidR="009F4C2C" w:rsidRPr="00691A5E" w:rsidRDefault="009F4C2C" w:rsidP="00591D73">
            <w:pPr>
              <w:ind w:firstLine="73"/>
              <w:rPr>
                <w:sz w:val="22"/>
              </w:rPr>
            </w:pPr>
            <w:r w:rsidRPr="00691A5E">
              <w:rPr>
                <w:sz w:val="22"/>
              </w:rPr>
              <w:t>ADTI specifikācija</w:t>
            </w:r>
          </w:p>
        </w:tc>
        <w:tc>
          <w:tcPr>
            <w:tcW w:w="1332" w:type="dxa"/>
            <w:shd w:val="clear" w:color="auto" w:fill="auto"/>
          </w:tcPr>
          <w:p w14:paraId="51C1D834" w14:textId="77777777" w:rsidR="009F4C2C" w:rsidRPr="00691A5E" w:rsidRDefault="009F4C2C" w:rsidP="00591D73">
            <w:pPr>
              <w:jc w:val="center"/>
              <w:rPr>
                <w:sz w:val="22"/>
              </w:rPr>
            </w:pPr>
            <w:r w:rsidRPr="00691A5E">
              <w:rPr>
                <w:sz w:val="22"/>
              </w:rPr>
              <w:t>4, 5</w:t>
            </w:r>
          </w:p>
        </w:tc>
      </w:tr>
      <w:tr w:rsidR="009F4C2C" w:rsidRPr="00691A5E" w14:paraId="2C432BE3" w14:textId="77777777" w:rsidTr="00591D73">
        <w:tc>
          <w:tcPr>
            <w:tcW w:w="704" w:type="dxa"/>
            <w:shd w:val="clear" w:color="auto" w:fill="auto"/>
          </w:tcPr>
          <w:p w14:paraId="77AB039A" w14:textId="77777777" w:rsidR="009F4C2C" w:rsidRPr="00691A5E" w:rsidRDefault="009F4C2C" w:rsidP="00591D73">
            <w:pPr>
              <w:ind w:left="22"/>
              <w:jc w:val="center"/>
              <w:rPr>
                <w:sz w:val="22"/>
              </w:rPr>
            </w:pPr>
            <w:r w:rsidRPr="00691A5E">
              <w:rPr>
                <w:sz w:val="22"/>
              </w:rPr>
              <w:t>8.</w:t>
            </w:r>
          </w:p>
        </w:tc>
        <w:tc>
          <w:tcPr>
            <w:tcW w:w="3402" w:type="dxa"/>
            <w:shd w:val="clear" w:color="auto" w:fill="auto"/>
          </w:tcPr>
          <w:p w14:paraId="76B62AB2" w14:textId="77777777" w:rsidR="009F4C2C" w:rsidRPr="00691A5E" w:rsidRDefault="009F4C2C" w:rsidP="00591D73">
            <w:pPr>
              <w:ind w:firstLine="40"/>
              <w:rPr>
                <w:sz w:val="22"/>
              </w:rPr>
            </w:pPr>
            <w:r w:rsidRPr="00691A5E">
              <w:rPr>
                <w:sz w:val="22"/>
              </w:rPr>
              <w:t>Dati nedrīkst saturēt dublikātus</w:t>
            </w:r>
          </w:p>
        </w:tc>
        <w:tc>
          <w:tcPr>
            <w:tcW w:w="4338" w:type="dxa"/>
            <w:shd w:val="clear" w:color="auto" w:fill="auto"/>
          </w:tcPr>
          <w:p w14:paraId="4590E354" w14:textId="77777777" w:rsidR="009F4C2C" w:rsidRPr="00691A5E" w:rsidRDefault="009F4C2C" w:rsidP="009F4C2C">
            <w:pPr>
              <w:pStyle w:val="Sarakstarindkopa"/>
              <w:numPr>
                <w:ilvl w:val="0"/>
                <w:numId w:val="23"/>
              </w:numPr>
              <w:ind w:left="357" w:hanging="357"/>
              <w:rPr>
                <w:sz w:val="22"/>
              </w:rPr>
            </w:pPr>
            <w:r w:rsidRPr="00691A5E">
              <w:rPr>
                <w:sz w:val="22"/>
              </w:rPr>
              <w:t xml:space="preserve">Izmantot </w:t>
            </w:r>
            <w:proofErr w:type="spellStart"/>
            <w:r w:rsidRPr="00691A5E">
              <w:rPr>
                <w:sz w:val="22"/>
              </w:rPr>
              <w:t>Utilities</w:t>
            </w:r>
            <w:proofErr w:type="spellEnd"/>
            <w:r w:rsidRPr="00691A5E">
              <w:rPr>
                <w:sz w:val="22"/>
              </w:rPr>
              <w:t xml:space="preserve"> </w:t>
            </w:r>
            <w:proofErr w:type="spellStart"/>
            <w:r w:rsidRPr="00691A5E">
              <w:rPr>
                <w:sz w:val="22"/>
              </w:rPr>
              <w:t>Data</w:t>
            </w:r>
            <w:proofErr w:type="spellEnd"/>
            <w:r w:rsidRPr="00691A5E">
              <w:rPr>
                <w:sz w:val="22"/>
              </w:rPr>
              <w:t xml:space="preserve"> </w:t>
            </w:r>
            <w:proofErr w:type="spellStart"/>
            <w:r w:rsidRPr="00691A5E">
              <w:rPr>
                <w:sz w:val="22"/>
              </w:rPr>
              <w:t>Cleanup</w:t>
            </w:r>
            <w:proofErr w:type="spellEnd"/>
            <w:r w:rsidRPr="00691A5E">
              <w:rPr>
                <w:sz w:val="22"/>
              </w:rPr>
              <w:t>, vai manuāli attīrīt datus</w:t>
            </w:r>
          </w:p>
        </w:tc>
        <w:tc>
          <w:tcPr>
            <w:tcW w:w="1332" w:type="dxa"/>
            <w:shd w:val="clear" w:color="auto" w:fill="auto"/>
          </w:tcPr>
          <w:p w14:paraId="626DE04F" w14:textId="77777777" w:rsidR="009F4C2C" w:rsidRPr="00691A5E" w:rsidRDefault="009F4C2C" w:rsidP="00591D73">
            <w:pPr>
              <w:jc w:val="center"/>
              <w:rPr>
                <w:sz w:val="22"/>
              </w:rPr>
            </w:pPr>
          </w:p>
        </w:tc>
      </w:tr>
      <w:tr w:rsidR="009F4C2C" w:rsidRPr="00691A5E" w14:paraId="0817BE2D" w14:textId="77777777" w:rsidTr="00591D73">
        <w:tc>
          <w:tcPr>
            <w:tcW w:w="704" w:type="dxa"/>
            <w:shd w:val="clear" w:color="auto" w:fill="auto"/>
          </w:tcPr>
          <w:p w14:paraId="27F7809A" w14:textId="77777777" w:rsidR="009F4C2C" w:rsidRPr="00691A5E" w:rsidRDefault="009F4C2C" w:rsidP="00591D73">
            <w:pPr>
              <w:ind w:left="22"/>
              <w:jc w:val="center"/>
              <w:rPr>
                <w:sz w:val="22"/>
              </w:rPr>
            </w:pPr>
            <w:r w:rsidRPr="00691A5E">
              <w:rPr>
                <w:sz w:val="22"/>
              </w:rPr>
              <w:t>9.</w:t>
            </w:r>
          </w:p>
        </w:tc>
        <w:tc>
          <w:tcPr>
            <w:tcW w:w="3402" w:type="dxa"/>
            <w:shd w:val="clear" w:color="auto" w:fill="auto"/>
          </w:tcPr>
          <w:p w14:paraId="5D0D6551" w14:textId="77777777" w:rsidR="009F4C2C" w:rsidRPr="00691A5E" w:rsidRDefault="009F4C2C" w:rsidP="00591D73">
            <w:pPr>
              <w:ind w:firstLine="40"/>
              <w:rPr>
                <w:sz w:val="22"/>
              </w:rPr>
            </w:pPr>
            <w:r w:rsidRPr="00691A5E">
              <w:rPr>
                <w:sz w:val="22"/>
              </w:rPr>
              <w:t xml:space="preserve">Izmantot līnijas, </w:t>
            </w:r>
            <w:proofErr w:type="spellStart"/>
            <w:r w:rsidRPr="00691A5E">
              <w:rPr>
                <w:sz w:val="22"/>
              </w:rPr>
              <w:t>polilīnijas</w:t>
            </w:r>
            <w:proofErr w:type="spellEnd"/>
            <w:r w:rsidRPr="00691A5E">
              <w:rPr>
                <w:sz w:val="22"/>
              </w:rPr>
              <w:t xml:space="preserve"> un </w:t>
            </w:r>
            <w:proofErr w:type="spellStart"/>
            <w:r w:rsidRPr="00691A5E">
              <w:rPr>
                <w:sz w:val="22"/>
              </w:rPr>
              <w:t>vertex</w:t>
            </w:r>
            <w:proofErr w:type="spellEnd"/>
            <w:r w:rsidRPr="00691A5E">
              <w:rPr>
                <w:sz w:val="22"/>
              </w:rPr>
              <w:t xml:space="preserve"> punktus loģiskai situācijas attēlošanai</w:t>
            </w:r>
          </w:p>
        </w:tc>
        <w:tc>
          <w:tcPr>
            <w:tcW w:w="4338" w:type="dxa"/>
            <w:shd w:val="clear" w:color="auto" w:fill="auto"/>
          </w:tcPr>
          <w:p w14:paraId="65F4B84E" w14:textId="77777777" w:rsidR="009F4C2C" w:rsidRPr="00691A5E" w:rsidRDefault="009F4C2C" w:rsidP="009F4C2C">
            <w:pPr>
              <w:pStyle w:val="Sarakstarindkopa"/>
              <w:numPr>
                <w:ilvl w:val="0"/>
                <w:numId w:val="18"/>
              </w:numPr>
              <w:ind w:left="357" w:hanging="357"/>
              <w:rPr>
                <w:rFonts w:eastAsia="Calibri"/>
                <w:sz w:val="22"/>
              </w:rPr>
            </w:pPr>
            <w:r w:rsidRPr="00691A5E">
              <w:rPr>
                <w:rFonts w:eastAsia="Calibri"/>
                <w:sz w:val="22"/>
              </w:rPr>
              <w:t>Kanalizācijai – veikt cauruļvadu (</w:t>
            </w:r>
            <w:proofErr w:type="spellStart"/>
            <w:r w:rsidRPr="00691A5E">
              <w:rPr>
                <w:rFonts w:eastAsia="Calibri"/>
                <w:sz w:val="22"/>
              </w:rPr>
              <w:t>līnijveida</w:t>
            </w:r>
            <w:proofErr w:type="spellEnd"/>
            <w:r w:rsidRPr="00691A5E">
              <w:rPr>
                <w:rFonts w:eastAsia="Calibri"/>
                <w:sz w:val="22"/>
              </w:rPr>
              <w:t xml:space="preserve"> objektu) – savienošanu un dalīšanu, t.i. pašteces sadzīves kanalizācijas posmi veidojami no </w:t>
            </w:r>
            <w:proofErr w:type="spellStart"/>
            <w:r w:rsidRPr="00691A5E">
              <w:rPr>
                <w:rFonts w:eastAsia="Calibri"/>
                <w:sz w:val="22"/>
              </w:rPr>
              <w:t>skatakas</w:t>
            </w:r>
            <w:proofErr w:type="spellEnd"/>
            <w:r w:rsidRPr="00691A5E">
              <w:rPr>
                <w:rFonts w:eastAsia="Calibri"/>
                <w:sz w:val="22"/>
              </w:rPr>
              <w:t xml:space="preserve"> līdz </w:t>
            </w:r>
            <w:proofErr w:type="spellStart"/>
            <w:r w:rsidRPr="00691A5E">
              <w:rPr>
                <w:rFonts w:eastAsia="Calibri"/>
                <w:sz w:val="22"/>
              </w:rPr>
              <w:t>skatakas</w:t>
            </w:r>
            <w:proofErr w:type="spellEnd"/>
            <w:r w:rsidRPr="00691A5E">
              <w:rPr>
                <w:rFonts w:eastAsia="Calibri"/>
                <w:sz w:val="22"/>
              </w:rPr>
              <w:t xml:space="preserve"> centriem;</w:t>
            </w:r>
          </w:p>
          <w:p w14:paraId="784F670B" w14:textId="77777777" w:rsidR="009F4C2C" w:rsidRPr="00691A5E" w:rsidRDefault="009F4C2C" w:rsidP="009F4C2C">
            <w:pPr>
              <w:pStyle w:val="Sarakstarindkopa"/>
              <w:numPr>
                <w:ilvl w:val="0"/>
                <w:numId w:val="18"/>
              </w:numPr>
              <w:ind w:left="357" w:hanging="357"/>
              <w:rPr>
                <w:rFonts w:eastAsia="Calibri"/>
                <w:sz w:val="22"/>
              </w:rPr>
            </w:pPr>
            <w:proofErr w:type="spellStart"/>
            <w:r w:rsidRPr="00691A5E">
              <w:rPr>
                <w:rFonts w:eastAsia="Calibri"/>
                <w:sz w:val="22"/>
              </w:rPr>
              <w:t>Spiedienkanalizācijai</w:t>
            </w:r>
            <w:proofErr w:type="spellEnd"/>
            <w:r w:rsidRPr="00691A5E">
              <w:rPr>
                <w:rFonts w:eastAsia="Calibri"/>
                <w:sz w:val="22"/>
              </w:rPr>
              <w:t xml:space="preserve"> – veikt cauruļvadu (</w:t>
            </w:r>
            <w:proofErr w:type="spellStart"/>
            <w:r w:rsidRPr="00691A5E">
              <w:rPr>
                <w:rFonts w:eastAsia="Calibri"/>
                <w:sz w:val="22"/>
              </w:rPr>
              <w:t>līnijveida</w:t>
            </w:r>
            <w:proofErr w:type="spellEnd"/>
            <w:r w:rsidRPr="00691A5E">
              <w:rPr>
                <w:rFonts w:eastAsia="Calibri"/>
                <w:sz w:val="22"/>
              </w:rPr>
              <w:t xml:space="preserve"> objektu) – savienošanu un dalīšanu, t.i. </w:t>
            </w:r>
            <w:proofErr w:type="spellStart"/>
            <w:r w:rsidRPr="00691A5E">
              <w:rPr>
                <w:rFonts w:eastAsia="Calibri"/>
                <w:sz w:val="22"/>
              </w:rPr>
              <w:t>spiedienkanalizācijas</w:t>
            </w:r>
            <w:proofErr w:type="spellEnd"/>
            <w:r w:rsidRPr="00691A5E">
              <w:rPr>
                <w:rFonts w:eastAsia="Calibri"/>
                <w:sz w:val="22"/>
              </w:rPr>
              <w:t xml:space="preserve"> ielas vadu posmi gadījumos, kad nemainās atribūti, veidojami no ielu krustojuma līdz krustojumam.</w:t>
            </w:r>
          </w:p>
        </w:tc>
        <w:tc>
          <w:tcPr>
            <w:tcW w:w="1332" w:type="dxa"/>
            <w:shd w:val="clear" w:color="auto" w:fill="auto"/>
          </w:tcPr>
          <w:p w14:paraId="1931019E" w14:textId="77777777" w:rsidR="009F4C2C" w:rsidRPr="00691A5E" w:rsidRDefault="009F4C2C" w:rsidP="00591D73">
            <w:pPr>
              <w:jc w:val="center"/>
              <w:rPr>
                <w:sz w:val="22"/>
              </w:rPr>
            </w:pPr>
            <w:r w:rsidRPr="00691A5E">
              <w:rPr>
                <w:sz w:val="22"/>
              </w:rPr>
              <w:t>4, 5</w:t>
            </w:r>
          </w:p>
        </w:tc>
      </w:tr>
      <w:tr w:rsidR="009F4C2C" w:rsidRPr="00691A5E" w14:paraId="5AA04901" w14:textId="77777777" w:rsidTr="00591D73">
        <w:tc>
          <w:tcPr>
            <w:tcW w:w="704" w:type="dxa"/>
            <w:shd w:val="clear" w:color="auto" w:fill="auto"/>
          </w:tcPr>
          <w:p w14:paraId="11E78B88" w14:textId="77777777" w:rsidR="009F4C2C" w:rsidRPr="00691A5E" w:rsidRDefault="009F4C2C" w:rsidP="00591D73">
            <w:pPr>
              <w:ind w:left="22"/>
              <w:jc w:val="center"/>
              <w:rPr>
                <w:sz w:val="22"/>
              </w:rPr>
            </w:pPr>
            <w:r w:rsidRPr="00691A5E">
              <w:rPr>
                <w:sz w:val="22"/>
              </w:rPr>
              <w:t>10.</w:t>
            </w:r>
          </w:p>
        </w:tc>
        <w:tc>
          <w:tcPr>
            <w:tcW w:w="3402" w:type="dxa"/>
            <w:shd w:val="clear" w:color="auto" w:fill="auto"/>
          </w:tcPr>
          <w:p w14:paraId="7AE0A94F" w14:textId="77777777" w:rsidR="009F4C2C" w:rsidRPr="00691A5E" w:rsidRDefault="009F4C2C" w:rsidP="00591D73">
            <w:pPr>
              <w:ind w:firstLine="40"/>
              <w:rPr>
                <w:sz w:val="22"/>
              </w:rPr>
            </w:pPr>
            <w:r w:rsidRPr="00691A5E">
              <w:rPr>
                <w:sz w:val="22"/>
              </w:rPr>
              <w:t xml:space="preserve">Korekta vadu un elementu savstarpēja savienošana </w:t>
            </w:r>
          </w:p>
        </w:tc>
        <w:tc>
          <w:tcPr>
            <w:tcW w:w="4338" w:type="dxa"/>
            <w:shd w:val="clear" w:color="auto" w:fill="auto"/>
          </w:tcPr>
          <w:p w14:paraId="17CC31CA" w14:textId="77777777" w:rsidR="009F4C2C" w:rsidRPr="00691A5E" w:rsidRDefault="009F4C2C" w:rsidP="009F4C2C">
            <w:pPr>
              <w:pStyle w:val="Sarakstarindkopa"/>
              <w:numPr>
                <w:ilvl w:val="0"/>
                <w:numId w:val="24"/>
              </w:numPr>
              <w:ind w:left="357" w:hanging="357"/>
              <w:rPr>
                <w:sz w:val="22"/>
              </w:rPr>
            </w:pPr>
            <w:proofErr w:type="spellStart"/>
            <w:r w:rsidRPr="00691A5E">
              <w:rPr>
                <w:rFonts w:eastAsia="Calibri"/>
                <w:sz w:val="22"/>
              </w:rPr>
              <w:t>Izvadiem</w:t>
            </w:r>
            <w:proofErr w:type="spellEnd"/>
            <w:r w:rsidRPr="00691A5E">
              <w:rPr>
                <w:rFonts w:eastAsia="Calibri"/>
                <w:sz w:val="22"/>
              </w:rPr>
              <w:t xml:space="preserve"> pievienojuma vietās jābūt pievienotiem pie ielas vadiem, maģistrālēm</w:t>
            </w:r>
            <w:r w:rsidRPr="00691A5E">
              <w:rPr>
                <w:sz w:val="22"/>
              </w:rPr>
              <w:t xml:space="preserve"> </w:t>
            </w:r>
            <w:r w:rsidRPr="00691A5E">
              <w:rPr>
                <w:rFonts w:eastAsia="Calibri"/>
                <w:sz w:val="22"/>
              </w:rPr>
              <w:t>–</w:t>
            </w:r>
            <w:r w:rsidRPr="00691A5E">
              <w:rPr>
                <w:sz w:val="22"/>
              </w:rPr>
              <w:t xml:space="preserve"> izmantot </w:t>
            </w:r>
            <w:proofErr w:type="spellStart"/>
            <w:r w:rsidRPr="00691A5E">
              <w:rPr>
                <w:sz w:val="22"/>
              </w:rPr>
              <w:t>Snap</w:t>
            </w:r>
            <w:proofErr w:type="spellEnd"/>
            <w:r w:rsidRPr="00691A5E">
              <w:rPr>
                <w:sz w:val="22"/>
              </w:rPr>
              <w:t xml:space="preserve"> funkciju.</w:t>
            </w:r>
          </w:p>
        </w:tc>
        <w:tc>
          <w:tcPr>
            <w:tcW w:w="1332" w:type="dxa"/>
            <w:shd w:val="clear" w:color="auto" w:fill="auto"/>
          </w:tcPr>
          <w:p w14:paraId="0F9ED00D" w14:textId="77777777" w:rsidR="009F4C2C" w:rsidRPr="00691A5E" w:rsidRDefault="009F4C2C" w:rsidP="00591D73">
            <w:pPr>
              <w:jc w:val="center"/>
              <w:rPr>
                <w:sz w:val="22"/>
              </w:rPr>
            </w:pPr>
            <w:r w:rsidRPr="00691A5E">
              <w:rPr>
                <w:sz w:val="22"/>
              </w:rPr>
              <w:t>4, 5</w:t>
            </w:r>
          </w:p>
        </w:tc>
      </w:tr>
    </w:tbl>
    <w:p w14:paraId="521D93BD" w14:textId="77777777" w:rsidR="009F4C2C" w:rsidRPr="00C80C1A" w:rsidRDefault="009F4C2C" w:rsidP="009F4C2C">
      <w:pPr>
        <w:tabs>
          <w:tab w:val="left" w:pos="1485"/>
        </w:tabs>
      </w:pPr>
    </w:p>
    <w:p w14:paraId="53B99479" w14:textId="77777777" w:rsidR="009F4C2C" w:rsidRDefault="009F4C2C" w:rsidP="009F4C2C">
      <w:pPr>
        <w:spacing w:after="160" w:line="259" w:lineRule="auto"/>
      </w:pPr>
      <w:r>
        <w:br w:type="page"/>
      </w:r>
    </w:p>
    <w:p w14:paraId="1181C57E" w14:textId="77777777" w:rsidR="009F4C2C" w:rsidRPr="00763537" w:rsidRDefault="009F4C2C" w:rsidP="009F4C2C">
      <w:r w:rsidRPr="00763537">
        <w:lastRenderedPageBreak/>
        <w:t>Piemērs Nr.1</w:t>
      </w:r>
    </w:p>
    <w:p w14:paraId="3A823CF4" w14:textId="77777777" w:rsidR="009F4C2C" w:rsidRPr="00763537" w:rsidRDefault="009F4C2C" w:rsidP="009F4C2C">
      <w:pPr>
        <w:ind w:hanging="391"/>
      </w:pPr>
      <w:r w:rsidRPr="00763537">
        <w:rPr>
          <w:noProof/>
        </w:rPr>
        <w:drawing>
          <wp:inline distT="0" distB="0" distL="0" distR="0" wp14:anchorId="4CC73B3F" wp14:editId="1238AEDD">
            <wp:extent cx="3677001" cy="3914775"/>
            <wp:effectExtent l="19050" t="19050" r="19050" b="9525"/>
            <wp:docPr id="6" name="Attēls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747556" cy="3989892"/>
                    </a:xfrm>
                    <a:prstGeom prst="rect">
                      <a:avLst/>
                    </a:prstGeom>
                    <a:noFill/>
                    <a:ln w="9525" cmpd="sng">
                      <a:solidFill>
                        <a:srgbClr val="000000"/>
                      </a:solidFill>
                      <a:miter lim="800000"/>
                      <a:headEnd/>
                      <a:tailEnd/>
                    </a:ln>
                    <a:effectLst/>
                  </pic:spPr>
                </pic:pic>
              </a:graphicData>
            </a:graphic>
          </wp:inline>
        </w:drawing>
      </w:r>
    </w:p>
    <w:p w14:paraId="31692FBD" w14:textId="77777777" w:rsidR="009F4C2C" w:rsidRPr="00763537" w:rsidRDefault="009F4C2C" w:rsidP="009F4C2C">
      <w:pPr>
        <w:spacing w:before="120" w:after="60"/>
      </w:pPr>
      <w:r w:rsidRPr="00763537">
        <w:t>Piemērs Nr.2</w:t>
      </w:r>
    </w:p>
    <w:p w14:paraId="2B5929FF" w14:textId="77777777" w:rsidR="009F4C2C" w:rsidRPr="00763537" w:rsidRDefault="009F4C2C" w:rsidP="009F4C2C">
      <w:pPr>
        <w:pStyle w:val="Sarakstarindkopa"/>
        <w:ind w:hanging="720"/>
      </w:pPr>
      <w:r w:rsidRPr="00763537">
        <w:rPr>
          <w:noProof/>
        </w:rPr>
        <w:drawing>
          <wp:inline distT="0" distB="0" distL="0" distR="0" wp14:anchorId="239918FF" wp14:editId="4360B7C4">
            <wp:extent cx="3755508" cy="4169909"/>
            <wp:effectExtent l="19050" t="19050" r="16510" b="21590"/>
            <wp:docPr id="5" name="Attēls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767613" cy="4183350"/>
                    </a:xfrm>
                    <a:prstGeom prst="rect">
                      <a:avLst/>
                    </a:prstGeom>
                    <a:noFill/>
                    <a:ln w="9525" cmpd="sng">
                      <a:solidFill>
                        <a:srgbClr val="000000"/>
                      </a:solidFill>
                      <a:miter lim="800000"/>
                      <a:headEnd/>
                      <a:tailEnd/>
                    </a:ln>
                    <a:effectLst/>
                  </pic:spPr>
                </pic:pic>
              </a:graphicData>
            </a:graphic>
          </wp:inline>
        </w:drawing>
      </w:r>
    </w:p>
    <w:p w14:paraId="16ACE84B" w14:textId="77777777" w:rsidR="009F4C2C" w:rsidRDefault="009F4C2C" w:rsidP="009F4C2C">
      <w:pPr>
        <w:spacing w:after="60"/>
      </w:pPr>
    </w:p>
    <w:p w14:paraId="7B46A21F" w14:textId="77777777" w:rsidR="009F4C2C" w:rsidRDefault="009F4C2C">
      <w:pPr>
        <w:spacing w:after="160" w:line="259" w:lineRule="auto"/>
      </w:pPr>
      <w:r>
        <w:br w:type="page"/>
      </w:r>
    </w:p>
    <w:p w14:paraId="025831C2" w14:textId="79A648E0" w:rsidR="009F4C2C" w:rsidRPr="00763537" w:rsidRDefault="009F4C2C" w:rsidP="009F4C2C">
      <w:pPr>
        <w:spacing w:after="60"/>
      </w:pPr>
      <w:r w:rsidRPr="00763537">
        <w:lastRenderedPageBreak/>
        <w:t>Piemērs Nr.3</w:t>
      </w:r>
    </w:p>
    <w:p w14:paraId="0C798EE9" w14:textId="77777777" w:rsidR="009F4C2C" w:rsidRPr="00763537" w:rsidRDefault="009F4C2C" w:rsidP="009F4C2C">
      <w:pPr>
        <w:pStyle w:val="Sarakstarindkopa"/>
        <w:ind w:hanging="720"/>
      </w:pPr>
      <w:r w:rsidRPr="00763537">
        <w:rPr>
          <w:noProof/>
        </w:rPr>
        <w:drawing>
          <wp:inline distT="0" distB="0" distL="0" distR="0" wp14:anchorId="7076BED4" wp14:editId="1683C90C">
            <wp:extent cx="3759086" cy="3776330"/>
            <wp:effectExtent l="19050" t="19050" r="13335" b="15240"/>
            <wp:docPr id="4" name="Attēls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792440" cy="3809838"/>
                    </a:xfrm>
                    <a:prstGeom prst="rect">
                      <a:avLst/>
                    </a:prstGeom>
                    <a:noFill/>
                    <a:ln w="9525" cmpd="sng">
                      <a:solidFill>
                        <a:srgbClr val="000000"/>
                      </a:solidFill>
                      <a:miter lim="800000"/>
                      <a:headEnd/>
                      <a:tailEnd/>
                    </a:ln>
                    <a:effectLst/>
                  </pic:spPr>
                </pic:pic>
              </a:graphicData>
            </a:graphic>
          </wp:inline>
        </w:drawing>
      </w:r>
    </w:p>
    <w:p w14:paraId="2E6C334D" w14:textId="77777777" w:rsidR="009F4C2C" w:rsidRDefault="009F4C2C" w:rsidP="009F4C2C">
      <w:pPr>
        <w:spacing w:after="160" w:line="259" w:lineRule="auto"/>
      </w:pPr>
      <w:r>
        <w:br w:type="page"/>
      </w:r>
    </w:p>
    <w:p w14:paraId="07F8D35A" w14:textId="77777777" w:rsidR="009F4C2C" w:rsidRPr="00763537" w:rsidRDefault="009F4C2C" w:rsidP="009F4C2C">
      <w:pPr>
        <w:spacing w:before="120" w:after="60"/>
      </w:pPr>
      <w:r w:rsidRPr="00763537">
        <w:lastRenderedPageBreak/>
        <w:t>Piemērs Nr.4</w:t>
      </w:r>
    </w:p>
    <w:p w14:paraId="6FD0EBBC" w14:textId="77777777" w:rsidR="009F4C2C" w:rsidRPr="00763537" w:rsidRDefault="009F4C2C" w:rsidP="009F4C2C">
      <w:pPr>
        <w:pStyle w:val="Sarakstarindkopa"/>
        <w:ind w:hanging="720"/>
      </w:pPr>
      <w:r w:rsidRPr="00763537">
        <w:rPr>
          <w:noProof/>
        </w:rPr>
        <w:drawing>
          <wp:inline distT="0" distB="0" distL="0" distR="0" wp14:anchorId="58C498EA" wp14:editId="092B34C2">
            <wp:extent cx="5076825" cy="6543747"/>
            <wp:effectExtent l="19050" t="19050" r="9525" b="28575"/>
            <wp:docPr id="3" name="Attēls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087097" cy="6556987"/>
                    </a:xfrm>
                    <a:prstGeom prst="rect">
                      <a:avLst/>
                    </a:prstGeom>
                    <a:noFill/>
                    <a:ln w="9525" cmpd="sng">
                      <a:solidFill>
                        <a:srgbClr val="000000"/>
                      </a:solidFill>
                      <a:miter lim="800000"/>
                      <a:headEnd/>
                      <a:tailEnd/>
                    </a:ln>
                    <a:effectLst/>
                  </pic:spPr>
                </pic:pic>
              </a:graphicData>
            </a:graphic>
          </wp:inline>
        </w:drawing>
      </w:r>
    </w:p>
    <w:p w14:paraId="3CF09128" w14:textId="77777777" w:rsidR="009F4C2C" w:rsidRDefault="009F4C2C" w:rsidP="009F4C2C">
      <w:pPr>
        <w:spacing w:after="160" w:line="259" w:lineRule="auto"/>
      </w:pPr>
      <w:r>
        <w:br w:type="page"/>
      </w:r>
    </w:p>
    <w:p w14:paraId="73FD8584" w14:textId="77777777" w:rsidR="009F4C2C" w:rsidRPr="00763537" w:rsidRDefault="009F4C2C" w:rsidP="009F4C2C">
      <w:pPr>
        <w:pStyle w:val="Sarakstarindkopa"/>
        <w:spacing w:after="60"/>
        <w:ind w:left="0"/>
      </w:pPr>
      <w:r w:rsidRPr="00763537">
        <w:lastRenderedPageBreak/>
        <w:t>Piemērs Nr.5</w:t>
      </w:r>
    </w:p>
    <w:p w14:paraId="0491C4A7" w14:textId="5FC67D11" w:rsidR="00DC7308" w:rsidRPr="00895F44" w:rsidRDefault="009F4C2C" w:rsidP="009F4C2C">
      <w:pPr>
        <w:pStyle w:val="Sarakstarindkopa"/>
        <w:ind w:left="0"/>
      </w:pPr>
      <w:r w:rsidRPr="00763537">
        <w:rPr>
          <w:noProof/>
        </w:rPr>
        <w:drawing>
          <wp:inline distT="0" distB="0" distL="0" distR="0" wp14:anchorId="5993B198" wp14:editId="1210FA20">
            <wp:extent cx="5057775" cy="6343650"/>
            <wp:effectExtent l="19050" t="19050" r="28575" b="19050"/>
            <wp:docPr id="2" name="Attēl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057775" cy="6343650"/>
                    </a:xfrm>
                    <a:prstGeom prst="rect">
                      <a:avLst/>
                    </a:prstGeom>
                    <a:noFill/>
                    <a:ln w="9525" cmpd="sng">
                      <a:solidFill>
                        <a:srgbClr val="000000"/>
                      </a:solidFill>
                      <a:miter lim="800000"/>
                      <a:headEnd/>
                      <a:tailEnd/>
                    </a:ln>
                    <a:effectLst/>
                  </pic:spPr>
                </pic:pic>
              </a:graphicData>
            </a:graphic>
          </wp:inline>
        </w:drawing>
      </w:r>
    </w:p>
    <w:sectPr w:rsidR="00DC7308" w:rsidRPr="00895F44" w:rsidSect="007D6004">
      <w:pgSz w:w="11906" w:h="16838"/>
      <w:pgMar w:top="993" w:right="991" w:bottom="1440"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Vrinda">
    <w:panose1 w:val="00000400000000000000"/>
    <w:charset w:val="00"/>
    <w:family w:val="swiss"/>
    <w:pitch w:val="variable"/>
    <w:sig w:usb0="00010003" w:usb1="00000000" w:usb2="00000000" w:usb3="00000000" w:csb0="00000001" w:csb1="00000000"/>
  </w:font>
  <w:font w:name="Arial">
    <w:panose1 w:val="020B0604020202020204"/>
    <w:charset w:val="BA"/>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5F5AE6"/>
    <w:multiLevelType w:val="hybridMultilevel"/>
    <w:tmpl w:val="451800FA"/>
    <w:lvl w:ilvl="0" w:tplc="F9EA0958">
      <w:start w:val="1"/>
      <w:numFmt w:val="bullet"/>
      <w:lvlText w:val=""/>
      <w:lvlJc w:val="left"/>
      <w:pPr>
        <w:ind w:left="720" w:hanging="360"/>
      </w:pPr>
      <w:rPr>
        <w:rFonts w:ascii="Wingdings" w:hAnsi="Wingdings" w:hint="default"/>
        <w:sz w:val="20"/>
        <w:szCs w:val="2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AF469A6"/>
    <w:multiLevelType w:val="hybridMultilevel"/>
    <w:tmpl w:val="9CFC0548"/>
    <w:lvl w:ilvl="0" w:tplc="E74CE168">
      <w:start w:val="1"/>
      <w:numFmt w:val="bullet"/>
      <w:lvlText w:val=""/>
      <w:lvlJc w:val="left"/>
      <w:pPr>
        <w:ind w:left="360" w:hanging="360"/>
      </w:pPr>
      <w:rPr>
        <w:rFonts w:ascii="Wingdings" w:hAnsi="Wingdings" w:hint="default"/>
        <w:sz w:val="20"/>
        <w:szCs w:val="20"/>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2" w15:restartNumberingAfterBreak="0">
    <w:nsid w:val="0CD9028A"/>
    <w:multiLevelType w:val="hybridMultilevel"/>
    <w:tmpl w:val="0C824E34"/>
    <w:lvl w:ilvl="0" w:tplc="716CDA24">
      <w:start w:val="1"/>
      <w:numFmt w:val="bullet"/>
      <w:lvlText w:val=""/>
      <w:lvlJc w:val="left"/>
      <w:pPr>
        <w:ind w:left="360" w:hanging="360"/>
      </w:pPr>
      <w:rPr>
        <w:rFonts w:ascii="Wingdings" w:hAnsi="Wingdings" w:hint="default"/>
        <w:sz w:val="20"/>
        <w:szCs w:val="20"/>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3" w15:restartNumberingAfterBreak="0">
    <w:nsid w:val="0DDC5B50"/>
    <w:multiLevelType w:val="hybridMultilevel"/>
    <w:tmpl w:val="00D2F238"/>
    <w:lvl w:ilvl="0" w:tplc="692E743E">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4" w15:restartNumberingAfterBreak="0">
    <w:nsid w:val="13832F73"/>
    <w:multiLevelType w:val="hybridMultilevel"/>
    <w:tmpl w:val="3894FFD8"/>
    <w:lvl w:ilvl="0" w:tplc="8474F592">
      <w:start w:val="1"/>
      <w:numFmt w:val="bullet"/>
      <w:lvlText w:val=""/>
      <w:lvlJc w:val="left"/>
      <w:pPr>
        <w:ind w:left="360" w:hanging="360"/>
      </w:pPr>
      <w:rPr>
        <w:rFonts w:ascii="Wingdings" w:hAnsi="Wingdings" w:hint="default"/>
        <w:sz w:val="20"/>
        <w:szCs w:val="20"/>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5" w15:restartNumberingAfterBreak="0">
    <w:nsid w:val="14750999"/>
    <w:multiLevelType w:val="hybridMultilevel"/>
    <w:tmpl w:val="BFF235E4"/>
    <w:lvl w:ilvl="0" w:tplc="CF520602">
      <w:start w:val="1"/>
      <w:numFmt w:val="lowerLetter"/>
      <w:lvlText w:val="%1)"/>
      <w:lvlJc w:val="left"/>
      <w:pPr>
        <w:ind w:left="1834" w:hanging="360"/>
      </w:pPr>
      <w:rPr>
        <w:rFonts w:hint="default"/>
      </w:rPr>
    </w:lvl>
    <w:lvl w:ilvl="1" w:tplc="04260019" w:tentative="1">
      <w:start w:val="1"/>
      <w:numFmt w:val="lowerLetter"/>
      <w:lvlText w:val="%2."/>
      <w:lvlJc w:val="left"/>
      <w:pPr>
        <w:ind w:left="2554" w:hanging="360"/>
      </w:pPr>
    </w:lvl>
    <w:lvl w:ilvl="2" w:tplc="0426001B" w:tentative="1">
      <w:start w:val="1"/>
      <w:numFmt w:val="lowerRoman"/>
      <w:lvlText w:val="%3."/>
      <w:lvlJc w:val="right"/>
      <w:pPr>
        <w:ind w:left="3274" w:hanging="180"/>
      </w:pPr>
    </w:lvl>
    <w:lvl w:ilvl="3" w:tplc="0426000F" w:tentative="1">
      <w:start w:val="1"/>
      <w:numFmt w:val="decimal"/>
      <w:lvlText w:val="%4."/>
      <w:lvlJc w:val="left"/>
      <w:pPr>
        <w:ind w:left="3994" w:hanging="360"/>
      </w:pPr>
    </w:lvl>
    <w:lvl w:ilvl="4" w:tplc="04260019" w:tentative="1">
      <w:start w:val="1"/>
      <w:numFmt w:val="lowerLetter"/>
      <w:lvlText w:val="%5."/>
      <w:lvlJc w:val="left"/>
      <w:pPr>
        <w:ind w:left="4714" w:hanging="360"/>
      </w:pPr>
    </w:lvl>
    <w:lvl w:ilvl="5" w:tplc="0426001B" w:tentative="1">
      <w:start w:val="1"/>
      <w:numFmt w:val="lowerRoman"/>
      <w:lvlText w:val="%6."/>
      <w:lvlJc w:val="right"/>
      <w:pPr>
        <w:ind w:left="5434" w:hanging="180"/>
      </w:pPr>
    </w:lvl>
    <w:lvl w:ilvl="6" w:tplc="0426000F" w:tentative="1">
      <w:start w:val="1"/>
      <w:numFmt w:val="decimal"/>
      <w:lvlText w:val="%7."/>
      <w:lvlJc w:val="left"/>
      <w:pPr>
        <w:ind w:left="6154" w:hanging="360"/>
      </w:pPr>
    </w:lvl>
    <w:lvl w:ilvl="7" w:tplc="04260019" w:tentative="1">
      <w:start w:val="1"/>
      <w:numFmt w:val="lowerLetter"/>
      <w:lvlText w:val="%8."/>
      <w:lvlJc w:val="left"/>
      <w:pPr>
        <w:ind w:left="6874" w:hanging="360"/>
      </w:pPr>
    </w:lvl>
    <w:lvl w:ilvl="8" w:tplc="0426001B" w:tentative="1">
      <w:start w:val="1"/>
      <w:numFmt w:val="lowerRoman"/>
      <w:lvlText w:val="%9."/>
      <w:lvlJc w:val="right"/>
      <w:pPr>
        <w:ind w:left="7594" w:hanging="180"/>
      </w:pPr>
    </w:lvl>
  </w:abstractNum>
  <w:abstractNum w:abstractNumId="6" w15:restartNumberingAfterBreak="0">
    <w:nsid w:val="1690476D"/>
    <w:multiLevelType w:val="hybridMultilevel"/>
    <w:tmpl w:val="24066FBA"/>
    <w:lvl w:ilvl="0" w:tplc="BD54EAA2">
      <w:start w:val="1"/>
      <w:numFmt w:val="bullet"/>
      <w:lvlText w:val=""/>
      <w:lvlJc w:val="left"/>
      <w:pPr>
        <w:ind w:left="360" w:hanging="360"/>
      </w:pPr>
      <w:rPr>
        <w:rFonts w:ascii="Wingdings" w:hAnsi="Wingdings" w:hint="default"/>
        <w:sz w:val="20"/>
        <w:szCs w:val="20"/>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7" w15:restartNumberingAfterBreak="0">
    <w:nsid w:val="1AA90300"/>
    <w:multiLevelType w:val="hybridMultilevel"/>
    <w:tmpl w:val="B02C25F0"/>
    <w:lvl w:ilvl="0" w:tplc="C0F03E0A">
      <w:start w:val="1"/>
      <w:numFmt w:val="bullet"/>
      <w:lvlText w:val=""/>
      <w:lvlJc w:val="left"/>
      <w:pPr>
        <w:ind w:left="360" w:hanging="360"/>
      </w:pPr>
      <w:rPr>
        <w:rFonts w:ascii="Wingdings" w:hAnsi="Wingdings" w:hint="default"/>
        <w:sz w:val="20"/>
        <w:szCs w:val="20"/>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8" w15:restartNumberingAfterBreak="0">
    <w:nsid w:val="1FCA4EDC"/>
    <w:multiLevelType w:val="hybridMultilevel"/>
    <w:tmpl w:val="2C5E69EA"/>
    <w:lvl w:ilvl="0" w:tplc="04260001">
      <w:start w:val="1"/>
      <w:numFmt w:val="bullet"/>
      <w:lvlText w:val=""/>
      <w:lvlJc w:val="left"/>
      <w:pPr>
        <w:ind w:left="1474" w:hanging="360"/>
      </w:pPr>
      <w:rPr>
        <w:rFonts w:ascii="Symbol" w:hAnsi="Symbol" w:hint="default"/>
      </w:rPr>
    </w:lvl>
    <w:lvl w:ilvl="1" w:tplc="04260003" w:tentative="1">
      <w:start w:val="1"/>
      <w:numFmt w:val="bullet"/>
      <w:lvlText w:val="o"/>
      <w:lvlJc w:val="left"/>
      <w:pPr>
        <w:ind w:left="2194" w:hanging="360"/>
      </w:pPr>
      <w:rPr>
        <w:rFonts w:ascii="Courier New" w:hAnsi="Courier New" w:cs="Courier New" w:hint="default"/>
      </w:rPr>
    </w:lvl>
    <w:lvl w:ilvl="2" w:tplc="04260005" w:tentative="1">
      <w:start w:val="1"/>
      <w:numFmt w:val="bullet"/>
      <w:lvlText w:val=""/>
      <w:lvlJc w:val="left"/>
      <w:pPr>
        <w:ind w:left="2914" w:hanging="360"/>
      </w:pPr>
      <w:rPr>
        <w:rFonts w:ascii="Wingdings" w:hAnsi="Wingdings" w:hint="default"/>
      </w:rPr>
    </w:lvl>
    <w:lvl w:ilvl="3" w:tplc="04260001" w:tentative="1">
      <w:start w:val="1"/>
      <w:numFmt w:val="bullet"/>
      <w:lvlText w:val=""/>
      <w:lvlJc w:val="left"/>
      <w:pPr>
        <w:ind w:left="3634" w:hanging="360"/>
      </w:pPr>
      <w:rPr>
        <w:rFonts w:ascii="Symbol" w:hAnsi="Symbol" w:hint="default"/>
      </w:rPr>
    </w:lvl>
    <w:lvl w:ilvl="4" w:tplc="04260003" w:tentative="1">
      <w:start w:val="1"/>
      <w:numFmt w:val="bullet"/>
      <w:lvlText w:val="o"/>
      <w:lvlJc w:val="left"/>
      <w:pPr>
        <w:ind w:left="4354" w:hanging="360"/>
      </w:pPr>
      <w:rPr>
        <w:rFonts w:ascii="Courier New" w:hAnsi="Courier New" w:cs="Courier New" w:hint="default"/>
      </w:rPr>
    </w:lvl>
    <w:lvl w:ilvl="5" w:tplc="04260005" w:tentative="1">
      <w:start w:val="1"/>
      <w:numFmt w:val="bullet"/>
      <w:lvlText w:val=""/>
      <w:lvlJc w:val="left"/>
      <w:pPr>
        <w:ind w:left="5074" w:hanging="360"/>
      </w:pPr>
      <w:rPr>
        <w:rFonts w:ascii="Wingdings" w:hAnsi="Wingdings" w:hint="default"/>
      </w:rPr>
    </w:lvl>
    <w:lvl w:ilvl="6" w:tplc="04260001" w:tentative="1">
      <w:start w:val="1"/>
      <w:numFmt w:val="bullet"/>
      <w:lvlText w:val=""/>
      <w:lvlJc w:val="left"/>
      <w:pPr>
        <w:ind w:left="5794" w:hanging="360"/>
      </w:pPr>
      <w:rPr>
        <w:rFonts w:ascii="Symbol" w:hAnsi="Symbol" w:hint="default"/>
      </w:rPr>
    </w:lvl>
    <w:lvl w:ilvl="7" w:tplc="04260003" w:tentative="1">
      <w:start w:val="1"/>
      <w:numFmt w:val="bullet"/>
      <w:lvlText w:val="o"/>
      <w:lvlJc w:val="left"/>
      <w:pPr>
        <w:ind w:left="6514" w:hanging="360"/>
      </w:pPr>
      <w:rPr>
        <w:rFonts w:ascii="Courier New" w:hAnsi="Courier New" w:cs="Courier New" w:hint="default"/>
      </w:rPr>
    </w:lvl>
    <w:lvl w:ilvl="8" w:tplc="04260005" w:tentative="1">
      <w:start w:val="1"/>
      <w:numFmt w:val="bullet"/>
      <w:lvlText w:val=""/>
      <w:lvlJc w:val="left"/>
      <w:pPr>
        <w:ind w:left="7234" w:hanging="360"/>
      </w:pPr>
      <w:rPr>
        <w:rFonts w:ascii="Wingdings" w:hAnsi="Wingdings" w:hint="default"/>
      </w:rPr>
    </w:lvl>
  </w:abstractNum>
  <w:abstractNum w:abstractNumId="9" w15:restartNumberingAfterBreak="0">
    <w:nsid w:val="20021E51"/>
    <w:multiLevelType w:val="hybridMultilevel"/>
    <w:tmpl w:val="612C3732"/>
    <w:lvl w:ilvl="0" w:tplc="2F02EE58">
      <w:start w:val="1"/>
      <w:numFmt w:val="lowerLetter"/>
      <w:lvlText w:val="%1)"/>
      <w:lvlJc w:val="left"/>
      <w:pPr>
        <w:ind w:left="2914"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23F070E9"/>
    <w:multiLevelType w:val="hybridMultilevel"/>
    <w:tmpl w:val="BE14A83E"/>
    <w:lvl w:ilvl="0" w:tplc="0426000F">
      <w:start w:val="1"/>
      <w:numFmt w:val="decimal"/>
      <w:lvlText w:val="%1."/>
      <w:lvlJc w:val="left"/>
      <w:pPr>
        <w:tabs>
          <w:tab w:val="num" w:pos="720"/>
        </w:tabs>
        <w:ind w:left="720" w:hanging="360"/>
      </w:pPr>
    </w:lvl>
    <w:lvl w:ilvl="1" w:tplc="0426000F">
      <w:start w:val="1"/>
      <w:numFmt w:val="decimal"/>
      <w:lvlText w:val="%2."/>
      <w:lvlJc w:val="left"/>
      <w:pPr>
        <w:tabs>
          <w:tab w:val="num" w:pos="1440"/>
        </w:tabs>
        <w:ind w:left="1440" w:hanging="360"/>
      </w:pPr>
    </w:lvl>
    <w:lvl w:ilvl="2" w:tplc="0426000B">
      <w:start w:val="1"/>
      <w:numFmt w:val="bullet"/>
      <w:lvlText w:val=""/>
      <w:lvlJc w:val="left"/>
      <w:pPr>
        <w:tabs>
          <w:tab w:val="num" w:pos="2340"/>
        </w:tabs>
        <w:ind w:left="2340" w:hanging="360"/>
      </w:pPr>
      <w:rPr>
        <w:rFonts w:ascii="Wingdings" w:hAnsi="Wingdings" w:hint="default"/>
      </w:r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11" w15:restartNumberingAfterBreak="0">
    <w:nsid w:val="28BE39C1"/>
    <w:multiLevelType w:val="hybridMultilevel"/>
    <w:tmpl w:val="14C04FD2"/>
    <w:lvl w:ilvl="0" w:tplc="096A7E5C">
      <w:start w:val="1"/>
      <w:numFmt w:val="lowerLetter"/>
      <w:lvlText w:val="%1)"/>
      <w:lvlJc w:val="left"/>
      <w:pPr>
        <w:ind w:left="1834" w:hanging="360"/>
      </w:pPr>
      <w:rPr>
        <w:rFonts w:hint="default"/>
      </w:rPr>
    </w:lvl>
    <w:lvl w:ilvl="1" w:tplc="04260019" w:tentative="1">
      <w:start w:val="1"/>
      <w:numFmt w:val="lowerLetter"/>
      <w:lvlText w:val="%2."/>
      <w:lvlJc w:val="left"/>
      <w:pPr>
        <w:ind w:left="2554" w:hanging="360"/>
      </w:pPr>
    </w:lvl>
    <w:lvl w:ilvl="2" w:tplc="0426001B" w:tentative="1">
      <w:start w:val="1"/>
      <w:numFmt w:val="lowerRoman"/>
      <w:lvlText w:val="%3."/>
      <w:lvlJc w:val="right"/>
      <w:pPr>
        <w:ind w:left="3274" w:hanging="180"/>
      </w:pPr>
    </w:lvl>
    <w:lvl w:ilvl="3" w:tplc="0426000F" w:tentative="1">
      <w:start w:val="1"/>
      <w:numFmt w:val="decimal"/>
      <w:lvlText w:val="%4."/>
      <w:lvlJc w:val="left"/>
      <w:pPr>
        <w:ind w:left="3994" w:hanging="360"/>
      </w:pPr>
    </w:lvl>
    <w:lvl w:ilvl="4" w:tplc="04260019" w:tentative="1">
      <w:start w:val="1"/>
      <w:numFmt w:val="lowerLetter"/>
      <w:lvlText w:val="%5."/>
      <w:lvlJc w:val="left"/>
      <w:pPr>
        <w:ind w:left="4714" w:hanging="360"/>
      </w:pPr>
    </w:lvl>
    <w:lvl w:ilvl="5" w:tplc="0426001B" w:tentative="1">
      <w:start w:val="1"/>
      <w:numFmt w:val="lowerRoman"/>
      <w:lvlText w:val="%6."/>
      <w:lvlJc w:val="right"/>
      <w:pPr>
        <w:ind w:left="5434" w:hanging="180"/>
      </w:pPr>
    </w:lvl>
    <w:lvl w:ilvl="6" w:tplc="0426000F" w:tentative="1">
      <w:start w:val="1"/>
      <w:numFmt w:val="decimal"/>
      <w:lvlText w:val="%7."/>
      <w:lvlJc w:val="left"/>
      <w:pPr>
        <w:ind w:left="6154" w:hanging="360"/>
      </w:pPr>
    </w:lvl>
    <w:lvl w:ilvl="7" w:tplc="04260019" w:tentative="1">
      <w:start w:val="1"/>
      <w:numFmt w:val="lowerLetter"/>
      <w:lvlText w:val="%8."/>
      <w:lvlJc w:val="left"/>
      <w:pPr>
        <w:ind w:left="6874" w:hanging="360"/>
      </w:pPr>
    </w:lvl>
    <w:lvl w:ilvl="8" w:tplc="0426001B" w:tentative="1">
      <w:start w:val="1"/>
      <w:numFmt w:val="lowerRoman"/>
      <w:lvlText w:val="%9."/>
      <w:lvlJc w:val="right"/>
      <w:pPr>
        <w:ind w:left="7594" w:hanging="180"/>
      </w:pPr>
    </w:lvl>
  </w:abstractNum>
  <w:abstractNum w:abstractNumId="12" w15:restartNumberingAfterBreak="0">
    <w:nsid w:val="2ACB76A3"/>
    <w:multiLevelType w:val="hybridMultilevel"/>
    <w:tmpl w:val="1F50C84A"/>
    <w:lvl w:ilvl="0" w:tplc="04260001">
      <w:start w:val="1"/>
      <w:numFmt w:val="bullet"/>
      <w:lvlText w:val=""/>
      <w:lvlJc w:val="left"/>
      <w:pPr>
        <w:ind w:left="1474" w:hanging="360"/>
      </w:pPr>
      <w:rPr>
        <w:rFonts w:ascii="Symbol" w:hAnsi="Symbol" w:hint="default"/>
      </w:rPr>
    </w:lvl>
    <w:lvl w:ilvl="1" w:tplc="04260003">
      <w:start w:val="1"/>
      <w:numFmt w:val="bullet"/>
      <w:lvlText w:val="o"/>
      <w:lvlJc w:val="left"/>
      <w:pPr>
        <w:ind w:left="2194" w:hanging="360"/>
      </w:pPr>
      <w:rPr>
        <w:rFonts w:ascii="Courier New" w:hAnsi="Courier New" w:cs="Courier New" w:hint="default"/>
      </w:rPr>
    </w:lvl>
    <w:lvl w:ilvl="2" w:tplc="04260005">
      <w:start w:val="1"/>
      <w:numFmt w:val="bullet"/>
      <w:lvlText w:val=""/>
      <w:lvlJc w:val="left"/>
      <w:pPr>
        <w:ind w:left="2914" w:hanging="360"/>
      </w:pPr>
      <w:rPr>
        <w:rFonts w:ascii="Wingdings" w:hAnsi="Wingdings" w:hint="default"/>
      </w:rPr>
    </w:lvl>
    <w:lvl w:ilvl="3" w:tplc="04260001" w:tentative="1">
      <w:start w:val="1"/>
      <w:numFmt w:val="bullet"/>
      <w:lvlText w:val=""/>
      <w:lvlJc w:val="left"/>
      <w:pPr>
        <w:ind w:left="3634" w:hanging="360"/>
      </w:pPr>
      <w:rPr>
        <w:rFonts w:ascii="Symbol" w:hAnsi="Symbol" w:hint="default"/>
      </w:rPr>
    </w:lvl>
    <w:lvl w:ilvl="4" w:tplc="04260003" w:tentative="1">
      <w:start w:val="1"/>
      <w:numFmt w:val="bullet"/>
      <w:lvlText w:val="o"/>
      <w:lvlJc w:val="left"/>
      <w:pPr>
        <w:ind w:left="4354" w:hanging="360"/>
      </w:pPr>
      <w:rPr>
        <w:rFonts w:ascii="Courier New" w:hAnsi="Courier New" w:cs="Courier New" w:hint="default"/>
      </w:rPr>
    </w:lvl>
    <w:lvl w:ilvl="5" w:tplc="04260005" w:tentative="1">
      <w:start w:val="1"/>
      <w:numFmt w:val="bullet"/>
      <w:lvlText w:val=""/>
      <w:lvlJc w:val="left"/>
      <w:pPr>
        <w:ind w:left="5074" w:hanging="360"/>
      </w:pPr>
      <w:rPr>
        <w:rFonts w:ascii="Wingdings" w:hAnsi="Wingdings" w:hint="default"/>
      </w:rPr>
    </w:lvl>
    <w:lvl w:ilvl="6" w:tplc="04260001" w:tentative="1">
      <w:start w:val="1"/>
      <w:numFmt w:val="bullet"/>
      <w:lvlText w:val=""/>
      <w:lvlJc w:val="left"/>
      <w:pPr>
        <w:ind w:left="5794" w:hanging="360"/>
      </w:pPr>
      <w:rPr>
        <w:rFonts w:ascii="Symbol" w:hAnsi="Symbol" w:hint="default"/>
      </w:rPr>
    </w:lvl>
    <w:lvl w:ilvl="7" w:tplc="04260003" w:tentative="1">
      <w:start w:val="1"/>
      <w:numFmt w:val="bullet"/>
      <w:lvlText w:val="o"/>
      <w:lvlJc w:val="left"/>
      <w:pPr>
        <w:ind w:left="6514" w:hanging="360"/>
      </w:pPr>
      <w:rPr>
        <w:rFonts w:ascii="Courier New" w:hAnsi="Courier New" w:cs="Courier New" w:hint="default"/>
      </w:rPr>
    </w:lvl>
    <w:lvl w:ilvl="8" w:tplc="04260005" w:tentative="1">
      <w:start w:val="1"/>
      <w:numFmt w:val="bullet"/>
      <w:lvlText w:val=""/>
      <w:lvlJc w:val="left"/>
      <w:pPr>
        <w:ind w:left="7234" w:hanging="360"/>
      </w:pPr>
      <w:rPr>
        <w:rFonts w:ascii="Wingdings" w:hAnsi="Wingdings" w:hint="default"/>
      </w:rPr>
    </w:lvl>
  </w:abstractNum>
  <w:abstractNum w:abstractNumId="13" w15:restartNumberingAfterBreak="0">
    <w:nsid w:val="2BB508E1"/>
    <w:multiLevelType w:val="hybridMultilevel"/>
    <w:tmpl w:val="81BC715E"/>
    <w:lvl w:ilvl="0" w:tplc="17EE7B52">
      <w:start w:val="1"/>
      <w:numFmt w:val="lowerLetter"/>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4" w15:restartNumberingAfterBreak="0">
    <w:nsid w:val="36BD38FF"/>
    <w:multiLevelType w:val="hybridMultilevel"/>
    <w:tmpl w:val="A04C3022"/>
    <w:lvl w:ilvl="0" w:tplc="0426000F">
      <w:start w:val="1"/>
      <w:numFmt w:val="decimal"/>
      <w:lvlText w:val="%1."/>
      <w:lvlJc w:val="left"/>
      <w:pPr>
        <w:tabs>
          <w:tab w:val="num" w:pos="720"/>
        </w:tabs>
        <w:ind w:left="720" w:hanging="360"/>
      </w:pPr>
    </w:lvl>
    <w:lvl w:ilvl="1" w:tplc="0426000F">
      <w:start w:val="1"/>
      <w:numFmt w:val="decimal"/>
      <w:lvlText w:val="%2."/>
      <w:lvlJc w:val="left"/>
      <w:pPr>
        <w:tabs>
          <w:tab w:val="num" w:pos="1440"/>
        </w:tabs>
        <w:ind w:left="1440" w:hanging="360"/>
      </w:pPr>
    </w:lvl>
    <w:lvl w:ilvl="2" w:tplc="04260001">
      <w:start w:val="1"/>
      <w:numFmt w:val="bullet"/>
      <w:lvlText w:val=""/>
      <w:lvlJc w:val="left"/>
      <w:pPr>
        <w:tabs>
          <w:tab w:val="num" w:pos="2340"/>
        </w:tabs>
        <w:ind w:left="2340" w:hanging="360"/>
      </w:pPr>
      <w:rPr>
        <w:rFonts w:ascii="Symbol" w:hAnsi="Symbol" w:hint="default"/>
      </w:r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15" w15:restartNumberingAfterBreak="0">
    <w:nsid w:val="3B21245D"/>
    <w:multiLevelType w:val="multilevel"/>
    <w:tmpl w:val="FDBCA29E"/>
    <w:lvl w:ilvl="0">
      <w:start w:val="1"/>
      <w:numFmt w:val="decimal"/>
      <w:lvlText w:val="%1."/>
      <w:lvlJc w:val="left"/>
      <w:pPr>
        <w:ind w:left="1080" w:hanging="360"/>
      </w:pPr>
      <w:rPr>
        <w:rFonts w:hint="default"/>
      </w:rPr>
    </w:lvl>
    <w:lvl w:ilvl="1">
      <w:start w:val="1"/>
      <w:numFmt w:val="decimal"/>
      <w:isLgl/>
      <w:lvlText w:val="%1.%2."/>
      <w:lvlJc w:val="left"/>
      <w:pPr>
        <w:ind w:left="1353" w:hanging="360"/>
      </w:pPr>
      <w:rPr>
        <w:rFonts w:hint="default"/>
      </w:rPr>
    </w:lvl>
    <w:lvl w:ilvl="2">
      <w:start w:val="1"/>
      <w:numFmt w:val="decimal"/>
      <w:isLgl/>
      <w:lvlText w:val="%1.%2.%3."/>
      <w:lvlJc w:val="left"/>
      <w:pPr>
        <w:ind w:left="1986" w:hanging="720"/>
      </w:pPr>
      <w:rPr>
        <w:rFonts w:hint="default"/>
      </w:rPr>
    </w:lvl>
    <w:lvl w:ilvl="3">
      <w:start w:val="1"/>
      <w:numFmt w:val="decimal"/>
      <w:isLgl/>
      <w:lvlText w:val="%1.%2.%3.%4."/>
      <w:lvlJc w:val="left"/>
      <w:pPr>
        <w:ind w:left="2259" w:hanging="720"/>
      </w:pPr>
      <w:rPr>
        <w:rFonts w:hint="default"/>
      </w:rPr>
    </w:lvl>
    <w:lvl w:ilvl="4">
      <w:start w:val="1"/>
      <w:numFmt w:val="decimal"/>
      <w:isLgl/>
      <w:lvlText w:val="%1.%2.%3.%4.%5."/>
      <w:lvlJc w:val="left"/>
      <w:pPr>
        <w:ind w:left="2892" w:hanging="1080"/>
      </w:pPr>
      <w:rPr>
        <w:rFonts w:hint="default"/>
      </w:rPr>
    </w:lvl>
    <w:lvl w:ilvl="5">
      <w:start w:val="1"/>
      <w:numFmt w:val="decimal"/>
      <w:isLgl/>
      <w:lvlText w:val="%1.%2.%3.%4.%5.%6."/>
      <w:lvlJc w:val="left"/>
      <w:pPr>
        <w:ind w:left="3165" w:hanging="1080"/>
      </w:pPr>
      <w:rPr>
        <w:rFonts w:hint="default"/>
      </w:rPr>
    </w:lvl>
    <w:lvl w:ilvl="6">
      <w:start w:val="1"/>
      <w:numFmt w:val="decimal"/>
      <w:isLgl/>
      <w:lvlText w:val="%1.%2.%3.%4.%5.%6.%7."/>
      <w:lvlJc w:val="left"/>
      <w:pPr>
        <w:ind w:left="3798" w:hanging="1440"/>
      </w:pPr>
      <w:rPr>
        <w:rFonts w:hint="default"/>
      </w:rPr>
    </w:lvl>
    <w:lvl w:ilvl="7">
      <w:start w:val="1"/>
      <w:numFmt w:val="decimal"/>
      <w:isLgl/>
      <w:lvlText w:val="%1.%2.%3.%4.%5.%6.%7.%8."/>
      <w:lvlJc w:val="left"/>
      <w:pPr>
        <w:ind w:left="4071" w:hanging="1440"/>
      </w:pPr>
      <w:rPr>
        <w:rFonts w:hint="default"/>
      </w:rPr>
    </w:lvl>
    <w:lvl w:ilvl="8">
      <w:start w:val="1"/>
      <w:numFmt w:val="decimal"/>
      <w:isLgl/>
      <w:lvlText w:val="%1.%2.%3.%4.%5.%6.%7.%8.%9."/>
      <w:lvlJc w:val="left"/>
      <w:pPr>
        <w:ind w:left="4704" w:hanging="1800"/>
      </w:pPr>
      <w:rPr>
        <w:rFonts w:hint="default"/>
      </w:rPr>
    </w:lvl>
  </w:abstractNum>
  <w:abstractNum w:abstractNumId="16" w15:restartNumberingAfterBreak="0">
    <w:nsid w:val="3D18790D"/>
    <w:multiLevelType w:val="hybridMultilevel"/>
    <w:tmpl w:val="D0C839F6"/>
    <w:lvl w:ilvl="0" w:tplc="A10CFAC4">
      <w:start w:val="1"/>
      <w:numFmt w:val="decimal"/>
      <w:lvlText w:val="%1)"/>
      <w:lvlJc w:val="left"/>
      <w:pPr>
        <w:ind w:left="2194" w:hanging="360"/>
      </w:pPr>
      <w:rPr>
        <w:rFonts w:hint="default"/>
      </w:rPr>
    </w:lvl>
    <w:lvl w:ilvl="1" w:tplc="04260019" w:tentative="1">
      <w:start w:val="1"/>
      <w:numFmt w:val="lowerLetter"/>
      <w:lvlText w:val="%2."/>
      <w:lvlJc w:val="left"/>
      <w:pPr>
        <w:ind w:left="2914" w:hanging="360"/>
      </w:pPr>
    </w:lvl>
    <w:lvl w:ilvl="2" w:tplc="0426001B" w:tentative="1">
      <w:start w:val="1"/>
      <w:numFmt w:val="lowerRoman"/>
      <w:lvlText w:val="%3."/>
      <w:lvlJc w:val="right"/>
      <w:pPr>
        <w:ind w:left="3634" w:hanging="180"/>
      </w:pPr>
    </w:lvl>
    <w:lvl w:ilvl="3" w:tplc="0426000F" w:tentative="1">
      <w:start w:val="1"/>
      <w:numFmt w:val="decimal"/>
      <w:lvlText w:val="%4."/>
      <w:lvlJc w:val="left"/>
      <w:pPr>
        <w:ind w:left="4354" w:hanging="360"/>
      </w:pPr>
    </w:lvl>
    <w:lvl w:ilvl="4" w:tplc="04260019" w:tentative="1">
      <w:start w:val="1"/>
      <w:numFmt w:val="lowerLetter"/>
      <w:lvlText w:val="%5."/>
      <w:lvlJc w:val="left"/>
      <w:pPr>
        <w:ind w:left="5074" w:hanging="360"/>
      </w:pPr>
    </w:lvl>
    <w:lvl w:ilvl="5" w:tplc="0426001B" w:tentative="1">
      <w:start w:val="1"/>
      <w:numFmt w:val="lowerRoman"/>
      <w:lvlText w:val="%6."/>
      <w:lvlJc w:val="right"/>
      <w:pPr>
        <w:ind w:left="5794" w:hanging="180"/>
      </w:pPr>
    </w:lvl>
    <w:lvl w:ilvl="6" w:tplc="0426000F" w:tentative="1">
      <w:start w:val="1"/>
      <w:numFmt w:val="decimal"/>
      <w:lvlText w:val="%7."/>
      <w:lvlJc w:val="left"/>
      <w:pPr>
        <w:ind w:left="6514" w:hanging="360"/>
      </w:pPr>
    </w:lvl>
    <w:lvl w:ilvl="7" w:tplc="04260019" w:tentative="1">
      <w:start w:val="1"/>
      <w:numFmt w:val="lowerLetter"/>
      <w:lvlText w:val="%8."/>
      <w:lvlJc w:val="left"/>
      <w:pPr>
        <w:ind w:left="7234" w:hanging="360"/>
      </w:pPr>
    </w:lvl>
    <w:lvl w:ilvl="8" w:tplc="0426001B" w:tentative="1">
      <w:start w:val="1"/>
      <w:numFmt w:val="lowerRoman"/>
      <w:lvlText w:val="%9."/>
      <w:lvlJc w:val="right"/>
      <w:pPr>
        <w:ind w:left="7954" w:hanging="180"/>
      </w:pPr>
    </w:lvl>
  </w:abstractNum>
  <w:abstractNum w:abstractNumId="17" w15:restartNumberingAfterBreak="0">
    <w:nsid w:val="3E99227A"/>
    <w:multiLevelType w:val="hybridMultilevel"/>
    <w:tmpl w:val="D5524BD4"/>
    <w:lvl w:ilvl="0" w:tplc="B76E95BC">
      <w:start w:val="1"/>
      <w:numFmt w:val="bullet"/>
      <w:lvlText w:val=""/>
      <w:lvlJc w:val="left"/>
      <w:pPr>
        <w:tabs>
          <w:tab w:val="num" w:pos="1500"/>
        </w:tabs>
        <w:ind w:left="1500" w:hanging="360"/>
      </w:pPr>
      <w:rPr>
        <w:rFonts w:ascii="Symbol" w:hAnsi="Symbol" w:hint="default"/>
      </w:rPr>
    </w:lvl>
    <w:lvl w:ilvl="1" w:tplc="04260003" w:tentative="1">
      <w:start w:val="1"/>
      <w:numFmt w:val="bullet"/>
      <w:lvlText w:val="o"/>
      <w:lvlJc w:val="left"/>
      <w:pPr>
        <w:tabs>
          <w:tab w:val="num" w:pos="1440"/>
        </w:tabs>
        <w:ind w:left="1440" w:hanging="360"/>
      </w:pPr>
      <w:rPr>
        <w:rFonts w:ascii="Courier New" w:hAnsi="Courier New" w:cs="Courier New" w:hint="default"/>
      </w:rPr>
    </w:lvl>
    <w:lvl w:ilvl="2" w:tplc="04260005" w:tentative="1">
      <w:start w:val="1"/>
      <w:numFmt w:val="bullet"/>
      <w:lvlText w:val=""/>
      <w:lvlJc w:val="left"/>
      <w:pPr>
        <w:tabs>
          <w:tab w:val="num" w:pos="2160"/>
        </w:tabs>
        <w:ind w:left="2160" w:hanging="360"/>
      </w:pPr>
      <w:rPr>
        <w:rFonts w:ascii="Wingdings" w:hAnsi="Wingdings" w:hint="default"/>
      </w:rPr>
    </w:lvl>
    <w:lvl w:ilvl="3" w:tplc="0426000B">
      <w:start w:val="1"/>
      <w:numFmt w:val="bullet"/>
      <w:lvlText w:val=""/>
      <w:lvlJc w:val="left"/>
      <w:pPr>
        <w:tabs>
          <w:tab w:val="num" w:pos="2880"/>
        </w:tabs>
        <w:ind w:left="2880" w:hanging="360"/>
      </w:pPr>
      <w:rPr>
        <w:rFonts w:ascii="Wingdings" w:hAnsi="Wingdings" w:hint="default"/>
      </w:rPr>
    </w:lvl>
    <w:lvl w:ilvl="4" w:tplc="04260003" w:tentative="1">
      <w:start w:val="1"/>
      <w:numFmt w:val="bullet"/>
      <w:lvlText w:val="o"/>
      <w:lvlJc w:val="left"/>
      <w:pPr>
        <w:tabs>
          <w:tab w:val="num" w:pos="3600"/>
        </w:tabs>
        <w:ind w:left="3600" w:hanging="360"/>
      </w:pPr>
      <w:rPr>
        <w:rFonts w:ascii="Courier New" w:hAnsi="Courier New" w:cs="Courier New" w:hint="default"/>
      </w:rPr>
    </w:lvl>
    <w:lvl w:ilvl="5" w:tplc="04260005" w:tentative="1">
      <w:start w:val="1"/>
      <w:numFmt w:val="bullet"/>
      <w:lvlText w:val=""/>
      <w:lvlJc w:val="left"/>
      <w:pPr>
        <w:tabs>
          <w:tab w:val="num" w:pos="4320"/>
        </w:tabs>
        <w:ind w:left="4320" w:hanging="360"/>
      </w:pPr>
      <w:rPr>
        <w:rFonts w:ascii="Wingdings" w:hAnsi="Wingdings" w:hint="default"/>
      </w:rPr>
    </w:lvl>
    <w:lvl w:ilvl="6" w:tplc="04260001" w:tentative="1">
      <w:start w:val="1"/>
      <w:numFmt w:val="bullet"/>
      <w:lvlText w:val=""/>
      <w:lvlJc w:val="left"/>
      <w:pPr>
        <w:tabs>
          <w:tab w:val="num" w:pos="5040"/>
        </w:tabs>
        <w:ind w:left="5040" w:hanging="360"/>
      </w:pPr>
      <w:rPr>
        <w:rFonts w:ascii="Symbol" w:hAnsi="Symbol" w:hint="default"/>
      </w:rPr>
    </w:lvl>
    <w:lvl w:ilvl="7" w:tplc="04260003" w:tentative="1">
      <w:start w:val="1"/>
      <w:numFmt w:val="bullet"/>
      <w:lvlText w:val="o"/>
      <w:lvlJc w:val="left"/>
      <w:pPr>
        <w:tabs>
          <w:tab w:val="num" w:pos="5760"/>
        </w:tabs>
        <w:ind w:left="5760" w:hanging="360"/>
      </w:pPr>
      <w:rPr>
        <w:rFonts w:ascii="Courier New" w:hAnsi="Courier New" w:cs="Courier New" w:hint="default"/>
      </w:rPr>
    </w:lvl>
    <w:lvl w:ilvl="8" w:tplc="0426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7F8278F"/>
    <w:multiLevelType w:val="hybridMultilevel"/>
    <w:tmpl w:val="0F32539C"/>
    <w:lvl w:ilvl="0" w:tplc="D7128D4A">
      <w:start w:val="1"/>
      <w:numFmt w:val="bullet"/>
      <w:lvlText w:val=""/>
      <w:lvlJc w:val="left"/>
      <w:pPr>
        <w:ind w:left="360" w:hanging="360"/>
      </w:pPr>
      <w:rPr>
        <w:rFonts w:ascii="Wingdings" w:hAnsi="Wingdings" w:hint="default"/>
        <w:sz w:val="20"/>
        <w:szCs w:val="20"/>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19" w15:restartNumberingAfterBreak="0">
    <w:nsid w:val="495C1072"/>
    <w:multiLevelType w:val="hybridMultilevel"/>
    <w:tmpl w:val="312A96A2"/>
    <w:lvl w:ilvl="0" w:tplc="1FE60568">
      <w:start w:val="1"/>
      <w:numFmt w:val="decimal"/>
      <w:lvlText w:val="%1)"/>
      <w:lvlJc w:val="left"/>
      <w:pPr>
        <w:ind w:left="1834" w:hanging="360"/>
      </w:pPr>
      <w:rPr>
        <w:rFonts w:hint="default"/>
      </w:rPr>
    </w:lvl>
    <w:lvl w:ilvl="1" w:tplc="04260019" w:tentative="1">
      <w:start w:val="1"/>
      <w:numFmt w:val="lowerLetter"/>
      <w:lvlText w:val="%2."/>
      <w:lvlJc w:val="left"/>
      <w:pPr>
        <w:ind w:left="2554" w:hanging="360"/>
      </w:pPr>
    </w:lvl>
    <w:lvl w:ilvl="2" w:tplc="0426001B" w:tentative="1">
      <w:start w:val="1"/>
      <w:numFmt w:val="lowerRoman"/>
      <w:lvlText w:val="%3."/>
      <w:lvlJc w:val="right"/>
      <w:pPr>
        <w:ind w:left="3274" w:hanging="180"/>
      </w:pPr>
    </w:lvl>
    <w:lvl w:ilvl="3" w:tplc="0426000F" w:tentative="1">
      <w:start w:val="1"/>
      <w:numFmt w:val="decimal"/>
      <w:lvlText w:val="%4."/>
      <w:lvlJc w:val="left"/>
      <w:pPr>
        <w:ind w:left="3994" w:hanging="360"/>
      </w:pPr>
    </w:lvl>
    <w:lvl w:ilvl="4" w:tplc="04260019" w:tentative="1">
      <w:start w:val="1"/>
      <w:numFmt w:val="lowerLetter"/>
      <w:lvlText w:val="%5."/>
      <w:lvlJc w:val="left"/>
      <w:pPr>
        <w:ind w:left="4714" w:hanging="360"/>
      </w:pPr>
    </w:lvl>
    <w:lvl w:ilvl="5" w:tplc="0426001B" w:tentative="1">
      <w:start w:val="1"/>
      <w:numFmt w:val="lowerRoman"/>
      <w:lvlText w:val="%6."/>
      <w:lvlJc w:val="right"/>
      <w:pPr>
        <w:ind w:left="5434" w:hanging="180"/>
      </w:pPr>
    </w:lvl>
    <w:lvl w:ilvl="6" w:tplc="0426000F" w:tentative="1">
      <w:start w:val="1"/>
      <w:numFmt w:val="decimal"/>
      <w:lvlText w:val="%7."/>
      <w:lvlJc w:val="left"/>
      <w:pPr>
        <w:ind w:left="6154" w:hanging="360"/>
      </w:pPr>
    </w:lvl>
    <w:lvl w:ilvl="7" w:tplc="04260019" w:tentative="1">
      <w:start w:val="1"/>
      <w:numFmt w:val="lowerLetter"/>
      <w:lvlText w:val="%8."/>
      <w:lvlJc w:val="left"/>
      <w:pPr>
        <w:ind w:left="6874" w:hanging="360"/>
      </w:pPr>
    </w:lvl>
    <w:lvl w:ilvl="8" w:tplc="0426001B" w:tentative="1">
      <w:start w:val="1"/>
      <w:numFmt w:val="lowerRoman"/>
      <w:lvlText w:val="%9."/>
      <w:lvlJc w:val="right"/>
      <w:pPr>
        <w:ind w:left="7594" w:hanging="180"/>
      </w:pPr>
    </w:lvl>
  </w:abstractNum>
  <w:abstractNum w:abstractNumId="20" w15:restartNumberingAfterBreak="0">
    <w:nsid w:val="4BEF5D70"/>
    <w:multiLevelType w:val="hybridMultilevel"/>
    <w:tmpl w:val="E9A614C6"/>
    <w:lvl w:ilvl="0" w:tplc="72F22E9E">
      <w:start w:val="1"/>
      <w:numFmt w:val="lowerLetter"/>
      <w:lvlText w:val="%1)"/>
      <w:lvlJc w:val="left"/>
      <w:pPr>
        <w:ind w:left="1474" w:hanging="360"/>
      </w:pPr>
      <w:rPr>
        <w:rFonts w:ascii="Times New Roman" w:eastAsia="Times New Roman" w:hAnsi="Times New Roman" w:cs="Times New Roman"/>
      </w:rPr>
    </w:lvl>
    <w:lvl w:ilvl="1" w:tplc="04260003">
      <w:start w:val="1"/>
      <w:numFmt w:val="bullet"/>
      <w:lvlText w:val="o"/>
      <w:lvlJc w:val="left"/>
      <w:pPr>
        <w:ind w:left="2194" w:hanging="360"/>
      </w:pPr>
      <w:rPr>
        <w:rFonts w:ascii="Courier New" w:hAnsi="Courier New" w:cs="Courier New" w:hint="default"/>
      </w:rPr>
    </w:lvl>
    <w:lvl w:ilvl="2" w:tplc="04260005" w:tentative="1">
      <w:start w:val="1"/>
      <w:numFmt w:val="bullet"/>
      <w:lvlText w:val=""/>
      <w:lvlJc w:val="left"/>
      <w:pPr>
        <w:ind w:left="2914" w:hanging="360"/>
      </w:pPr>
      <w:rPr>
        <w:rFonts w:ascii="Wingdings" w:hAnsi="Wingdings" w:hint="default"/>
      </w:rPr>
    </w:lvl>
    <w:lvl w:ilvl="3" w:tplc="04260001" w:tentative="1">
      <w:start w:val="1"/>
      <w:numFmt w:val="bullet"/>
      <w:lvlText w:val=""/>
      <w:lvlJc w:val="left"/>
      <w:pPr>
        <w:ind w:left="3634" w:hanging="360"/>
      </w:pPr>
      <w:rPr>
        <w:rFonts w:ascii="Symbol" w:hAnsi="Symbol" w:hint="default"/>
      </w:rPr>
    </w:lvl>
    <w:lvl w:ilvl="4" w:tplc="04260003" w:tentative="1">
      <w:start w:val="1"/>
      <w:numFmt w:val="bullet"/>
      <w:lvlText w:val="o"/>
      <w:lvlJc w:val="left"/>
      <w:pPr>
        <w:ind w:left="4354" w:hanging="360"/>
      </w:pPr>
      <w:rPr>
        <w:rFonts w:ascii="Courier New" w:hAnsi="Courier New" w:cs="Courier New" w:hint="default"/>
      </w:rPr>
    </w:lvl>
    <w:lvl w:ilvl="5" w:tplc="04260005" w:tentative="1">
      <w:start w:val="1"/>
      <w:numFmt w:val="bullet"/>
      <w:lvlText w:val=""/>
      <w:lvlJc w:val="left"/>
      <w:pPr>
        <w:ind w:left="5074" w:hanging="360"/>
      </w:pPr>
      <w:rPr>
        <w:rFonts w:ascii="Wingdings" w:hAnsi="Wingdings" w:hint="default"/>
      </w:rPr>
    </w:lvl>
    <w:lvl w:ilvl="6" w:tplc="04260001" w:tentative="1">
      <w:start w:val="1"/>
      <w:numFmt w:val="bullet"/>
      <w:lvlText w:val=""/>
      <w:lvlJc w:val="left"/>
      <w:pPr>
        <w:ind w:left="5794" w:hanging="360"/>
      </w:pPr>
      <w:rPr>
        <w:rFonts w:ascii="Symbol" w:hAnsi="Symbol" w:hint="default"/>
      </w:rPr>
    </w:lvl>
    <w:lvl w:ilvl="7" w:tplc="04260003" w:tentative="1">
      <w:start w:val="1"/>
      <w:numFmt w:val="bullet"/>
      <w:lvlText w:val="o"/>
      <w:lvlJc w:val="left"/>
      <w:pPr>
        <w:ind w:left="6514" w:hanging="360"/>
      </w:pPr>
      <w:rPr>
        <w:rFonts w:ascii="Courier New" w:hAnsi="Courier New" w:cs="Courier New" w:hint="default"/>
      </w:rPr>
    </w:lvl>
    <w:lvl w:ilvl="8" w:tplc="04260005" w:tentative="1">
      <w:start w:val="1"/>
      <w:numFmt w:val="bullet"/>
      <w:lvlText w:val=""/>
      <w:lvlJc w:val="left"/>
      <w:pPr>
        <w:ind w:left="7234" w:hanging="360"/>
      </w:pPr>
      <w:rPr>
        <w:rFonts w:ascii="Wingdings" w:hAnsi="Wingdings" w:hint="default"/>
      </w:rPr>
    </w:lvl>
  </w:abstractNum>
  <w:abstractNum w:abstractNumId="21" w15:restartNumberingAfterBreak="0">
    <w:nsid w:val="4E846DF8"/>
    <w:multiLevelType w:val="hybridMultilevel"/>
    <w:tmpl w:val="7B84DDB2"/>
    <w:lvl w:ilvl="0" w:tplc="2732FA14">
      <w:start w:val="1"/>
      <w:numFmt w:val="lowerLetter"/>
      <w:lvlText w:val="%1)"/>
      <w:lvlJc w:val="left"/>
      <w:pPr>
        <w:ind w:left="2554" w:hanging="360"/>
      </w:pPr>
      <w:rPr>
        <w:rFonts w:hint="default"/>
      </w:rPr>
    </w:lvl>
    <w:lvl w:ilvl="1" w:tplc="04260019" w:tentative="1">
      <w:start w:val="1"/>
      <w:numFmt w:val="lowerLetter"/>
      <w:lvlText w:val="%2."/>
      <w:lvlJc w:val="left"/>
      <w:pPr>
        <w:ind w:left="3274" w:hanging="360"/>
      </w:pPr>
    </w:lvl>
    <w:lvl w:ilvl="2" w:tplc="0426001B" w:tentative="1">
      <w:start w:val="1"/>
      <w:numFmt w:val="lowerRoman"/>
      <w:lvlText w:val="%3."/>
      <w:lvlJc w:val="right"/>
      <w:pPr>
        <w:ind w:left="3994" w:hanging="180"/>
      </w:pPr>
    </w:lvl>
    <w:lvl w:ilvl="3" w:tplc="0426000F" w:tentative="1">
      <w:start w:val="1"/>
      <w:numFmt w:val="decimal"/>
      <w:lvlText w:val="%4."/>
      <w:lvlJc w:val="left"/>
      <w:pPr>
        <w:ind w:left="4714" w:hanging="360"/>
      </w:pPr>
    </w:lvl>
    <w:lvl w:ilvl="4" w:tplc="04260019" w:tentative="1">
      <w:start w:val="1"/>
      <w:numFmt w:val="lowerLetter"/>
      <w:lvlText w:val="%5."/>
      <w:lvlJc w:val="left"/>
      <w:pPr>
        <w:ind w:left="5434" w:hanging="360"/>
      </w:pPr>
    </w:lvl>
    <w:lvl w:ilvl="5" w:tplc="0426001B" w:tentative="1">
      <w:start w:val="1"/>
      <w:numFmt w:val="lowerRoman"/>
      <w:lvlText w:val="%6."/>
      <w:lvlJc w:val="right"/>
      <w:pPr>
        <w:ind w:left="6154" w:hanging="180"/>
      </w:pPr>
    </w:lvl>
    <w:lvl w:ilvl="6" w:tplc="0426000F" w:tentative="1">
      <w:start w:val="1"/>
      <w:numFmt w:val="decimal"/>
      <w:lvlText w:val="%7."/>
      <w:lvlJc w:val="left"/>
      <w:pPr>
        <w:ind w:left="6874" w:hanging="360"/>
      </w:pPr>
    </w:lvl>
    <w:lvl w:ilvl="7" w:tplc="04260019" w:tentative="1">
      <w:start w:val="1"/>
      <w:numFmt w:val="lowerLetter"/>
      <w:lvlText w:val="%8."/>
      <w:lvlJc w:val="left"/>
      <w:pPr>
        <w:ind w:left="7594" w:hanging="360"/>
      </w:pPr>
    </w:lvl>
    <w:lvl w:ilvl="8" w:tplc="0426001B" w:tentative="1">
      <w:start w:val="1"/>
      <w:numFmt w:val="lowerRoman"/>
      <w:lvlText w:val="%9."/>
      <w:lvlJc w:val="right"/>
      <w:pPr>
        <w:ind w:left="8314" w:hanging="180"/>
      </w:pPr>
    </w:lvl>
  </w:abstractNum>
  <w:abstractNum w:abstractNumId="22" w15:restartNumberingAfterBreak="0">
    <w:nsid w:val="524619EF"/>
    <w:multiLevelType w:val="hybridMultilevel"/>
    <w:tmpl w:val="18DE6410"/>
    <w:lvl w:ilvl="0" w:tplc="0426000B">
      <w:start w:val="1"/>
      <w:numFmt w:val="bullet"/>
      <w:lvlText w:val=""/>
      <w:lvlJc w:val="left"/>
      <w:pPr>
        <w:ind w:left="1474" w:hanging="360"/>
      </w:pPr>
      <w:rPr>
        <w:rFonts w:ascii="Wingdings" w:hAnsi="Wingdings" w:hint="default"/>
      </w:rPr>
    </w:lvl>
    <w:lvl w:ilvl="1" w:tplc="FFFFFFFF" w:tentative="1">
      <w:start w:val="1"/>
      <w:numFmt w:val="bullet"/>
      <w:lvlText w:val="o"/>
      <w:lvlJc w:val="left"/>
      <w:pPr>
        <w:ind w:left="2194" w:hanging="360"/>
      </w:pPr>
      <w:rPr>
        <w:rFonts w:ascii="Courier New" w:hAnsi="Courier New" w:cs="Courier New" w:hint="default"/>
      </w:rPr>
    </w:lvl>
    <w:lvl w:ilvl="2" w:tplc="FFFFFFFF" w:tentative="1">
      <w:start w:val="1"/>
      <w:numFmt w:val="bullet"/>
      <w:lvlText w:val=""/>
      <w:lvlJc w:val="left"/>
      <w:pPr>
        <w:ind w:left="2914" w:hanging="360"/>
      </w:pPr>
      <w:rPr>
        <w:rFonts w:ascii="Wingdings" w:hAnsi="Wingdings" w:hint="default"/>
      </w:rPr>
    </w:lvl>
    <w:lvl w:ilvl="3" w:tplc="FFFFFFFF" w:tentative="1">
      <w:start w:val="1"/>
      <w:numFmt w:val="bullet"/>
      <w:lvlText w:val=""/>
      <w:lvlJc w:val="left"/>
      <w:pPr>
        <w:ind w:left="3634" w:hanging="360"/>
      </w:pPr>
      <w:rPr>
        <w:rFonts w:ascii="Symbol" w:hAnsi="Symbol" w:hint="default"/>
      </w:rPr>
    </w:lvl>
    <w:lvl w:ilvl="4" w:tplc="FFFFFFFF" w:tentative="1">
      <w:start w:val="1"/>
      <w:numFmt w:val="bullet"/>
      <w:lvlText w:val="o"/>
      <w:lvlJc w:val="left"/>
      <w:pPr>
        <w:ind w:left="4354" w:hanging="360"/>
      </w:pPr>
      <w:rPr>
        <w:rFonts w:ascii="Courier New" w:hAnsi="Courier New" w:cs="Courier New" w:hint="default"/>
      </w:rPr>
    </w:lvl>
    <w:lvl w:ilvl="5" w:tplc="FFFFFFFF" w:tentative="1">
      <w:start w:val="1"/>
      <w:numFmt w:val="bullet"/>
      <w:lvlText w:val=""/>
      <w:lvlJc w:val="left"/>
      <w:pPr>
        <w:ind w:left="5074" w:hanging="360"/>
      </w:pPr>
      <w:rPr>
        <w:rFonts w:ascii="Wingdings" w:hAnsi="Wingdings" w:hint="default"/>
      </w:rPr>
    </w:lvl>
    <w:lvl w:ilvl="6" w:tplc="FFFFFFFF" w:tentative="1">
      <w:start w:val="1"/>
      <w:numFmt w:val="bullet"/>
      <w:lvlText w:val=""/>
      <w:lvlJc w:val="left"/>
      <w:pPr>
        <w:ind w:left="5794" w:hanging="360"/>
      </w:pPr>
      <w:rPr>
        <w:rFonts w:ascii="Symbol" w:hAnsi="Symbol" w:hint="default"/>
      </w:rPr>
    </w:lvl>
    <w:lvl w:ilvl="7" w:tplc="FFFFFFFF" w:tentative="1">
      <w:start w:val="1"/>
      <w:numFmt w:val="bullet"/>
      <w:lvlText w:val="o"/>
      <w:lvlJc w:val="left"/>
      <w:pPr>
        <w:ind w:left="6514" w:hanging="360"/>
      </w:pPr>
      <w:rPr>
        <w:rFonts w:ascii="Courier New" w:hAnsi="Courier New" w:cs="Courier New" w:hint="default"/>
      </w:rPr>
    </w:lvl>
    <w:lvl w:ilvl="8" w:tplc="FFFFFFFF" w:tentative="1">
      <w:start w:val="1"/>
      <w:numFmt w:val="bullet"/>
      <w:lvlText w:val=""/>
      <w:lvlJc w:val="left"/>
      <w:pPr>
        <w:ind w:left="7234" w:hanging="360"/>
      </w:pPr>
      <w:rPr>
        <w:rFonts w:ascii="Wingdings" w:hAnsi="Wingdings" w:hint="default"/>
      </w:rPr>
    </w:lvl>
  </w:abstractNum>
  <w:abstractNum w:abstractNumId="23" w15:restartNumberingAfterBreak="0">
    <w:nsid w:val="530367FD"/>
    <w:multiLevelType w:val="multilevel"/>
    <w:tmpl w:val="A2C292A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b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591124A8"/>
    <w:multiLevelType w:val="hybridMultilevel"/>
    <w:tmpl w:val="DA2E9D10"/>
    <w:lvl w:ilvl="0" w:tplc="04260017">
      <w:start w:val="1"/>
      <w:numFmt w:val="lowerLetter"/>
      <w:lvlText w:val="%1)"/>
      <w:lvlJc w:val="left"/>
      <w:pPr>
        <w:ind w:left="720" w:hanging="360"/>
      </w:pPr>
    </w:lvl>
    <w:lvl w:ilvl="1" w:tplc="04260019" w:tentative="1">
      <w:start w:val="1"/>
      <w:numFmt w:val="lowerLetter"/>
      <w:lvlText w:val="%2."/>
      <w:lvlJc w:val="left"/>
      <w:pPr>
        <w:ind w:left="144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5" w15:restartNumberingAfterBreak="0">
    <w:nsid w:val="5C254C1E"/>
    <w:multiLevelType w:val="hybridMultilevel"/>
    <w:tmpl w:val="5E789FEA"/>
    <w:lvl w:ilvl="0" w:tplc="761449B4">
      <w:start w:val="1"/>
      <w:numFmt w:val="decimal"/>
      <w:lvlText w:val="%1)"/>
      <w:lvlJc w:val="left"/>
      <w:pPr>
        <w:ind w:left="1713" w:hanging="360"/>
      </w:pPr>
      <w:rPr>
        <w:b w:val="0"/>
        <w:bCs/>
      </w:rPr>
    </w:lvl>
    <w:lvl w:ilvl="1" w:tplc="04260019" w:tentative="1">
      <w:start w:val="1"/>
      <w:numFmt w:val="lowerLetter"/>
      <w:lvlText w:val="%2."/>
      <w:lvlJc w:val="left"/>
      <w:pPr>
        <w:ind w:left="2433" w:hanging="360"/>
      </w:pPr>
    </w:lvl>
    <w:lvl w:ilvl="2" w:tplc="0426001B" w:tentative="1">
      <w:start w:val="1"/>
      <w:numFmt w:val="lowerRoman"/>
      <w:lvlText w:val="%3."/>
      <w:lvlJc w:val="right"/>
      <w:pPr>
        <w:ind w:left="3153" w:hanging="180"/>
      </w:pPr>
    </w:lvl>
    <w:lvl w:ilvl="3" w:tplc="0426000F" w:tentative="1">
      <w:start w:val="1"/>
      <w:numFmt w:val="decimal"/>
      <w:lvlText w:val="%4."/>
      <w:lvlJc w:val="left"/>
      <w:pPr>
        <w:ind w:left="3873" w:hanging="360"/>
      </w:pPr>
    </w:lvl>
    <w:lvl w:ilvl="4" w:tplc="04260019" w:tentative="1">
      <w:start w:val="1"/>
      <w:numFmt w:val="lowerLetter"/>
      <w:lvlText w:val="%5."/>
      <w:lvlJc w:val="left"/>
      <w:pPr>
        <w:ind w:left="4593" w:hanging="360"/>
      </w:pPr>
    </w:lvl>
    <w:lvl w:ilvl="5" w:tplc="0426001B" w:tentative="1">
      <w:start w:val="1"/>
      <w:numFmt w:val="lowerRoman"/>
      <w:lvlText w:val="%6."/>
      <w:lvlJc w:val="right"/>
      <w:pPr>
        <w:ind w:left="5313" w:hanging="180"/>
      </w:pPr>
    </w:lvl>
    <w:lvl w:ilvl="6" w:tplc="0426000F" w:tentative="1">
      <w:start w:val="1"/>
      <w:numFmt w:val="decimal"/>
      <w:lvlText w:val="%7."/>
      <w:lvlJc w:val="left"/>
      <w:pPr>
        <w:ind w:left="6033" w:hanging="360"/>
      </w:pPr>
    </w:lvl>
    <w:lvl w:ilvl="7" w:tplc="04260019" w:tentative="1">
      <w:start w:val="1"/>
      <w:numFmt w:val="lowerLetter"/>
      <w:lvlText w:val="%8."/>
      <w:lvlJc w:val="left"/>
      <w:pPr>
        <w:ind w:left="6753" w:hanging="360"/>
      </w:pPr>
    </w:lvl>
    <w:lvl w:ilvl="8" w:tplc="0426001B" w:tentative="1">
      <w:start w:val="1"/>
      <w:numFmt w:val="lowerRoman"/>
      <w:lvlText w:val="%9."/>
      <w:lvlJc w:val="right"/>
      <w:pPr>
        <w:ind w:left="7473" w:hanging="180"/>
      </w:pPr>
    </w:lvl>
  </w:abstractNum>
  <w:abstractNum w:abstractNumId="26" w15:restartNumberingAfterBreak="0">
    <w:nsid w:val="5EDE477C"/>
    <w:multiLevelType w:val="multilevel"/>
    <w:tmpl w:val="5A7A8D52"/>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b/>
        <w:bCs/>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64667A59"/>
    <w:multiLevelType w:val="hybridMultilevel"/>
    <w:tmpl w:val="C89C8F8A"/>
    <w:lvl w:ilvl="0" w:tplc="37BC8206">
      <w:start w:val="1"/>
      <w:numFmt w:val="bullet"/>
      <w:lvlText w:val=""/>
      <w:lvlJc w:val="left"/>
      <w:pPr>
        <w:ind w:left="360" w:hanging="360"/>
      </w:pPr>
      <w:rPr>
        <w:rFonts w:ascii="Wingdings" w:hAnsi="Wingdings" w:hint="default"/>
        <w:sz w:val="20"/>
        <w:szCs w:val="20"/>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28" w15:restartNumberingAfterBreak="0">
    <w:nsid w:val="64F26675"/>
    <w:multiLevelType w:val="multilevel"/>
    <w:tmpl w:val="952A07B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b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9" w15:restartNumberingAfterBreak="0">
    <w:nsid w:val="69000564"/>
    <w:multiLevelType w:val="multilevel"/>
    <w:tmpl w:val="1450A60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0" w15:restartNumberingAfterBreak="0">
    <w:nsid w:val="6EAC7FBA"/>
    <w:multiLevelType w:val="hybridMultilevel"/>
    <w:tmpl w:val="76062AC4"/>
    <w:lvl w:ilvl="0" w:tplc="196E1B52">
      <w:start w:val="1"/>
      <w:numFmt w:val="bullet"/>
      <w:lvlText w:val=""/>
      <w:lvlJc w:val="left"/>
      <w:pPr>
        <w:ind w:left="360" w:hanging="360"/>
      </w:pPr>
      <w:rPr>
        <w:rFonts w:ascii="Wingdings" w:hAnsi="Wingdings" w:hint="default"/>
        <w:sz w:val="20"/>
        <w:szCs w:val="20"/>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31" w15:restartNumberingAfterBreak="0">
    <w:nsid w:val="706511F5"/>
    <w:multiLevelType w:val="hybridMultilevel"/>
    <w:tmpl w:val="E1F4E3A0"/>
    <w:lvl w:ilvl="0" w:tplc="2D4885EC">
      <w:start w:val="1"/>
      <w:numFmt w:val="bullet"/>
      <w:lvlText w:val=""/>
      <w:lvlJc w:val="left"/>
      <w:pPr>
        <w:ind w:left="360" w:hanging="360"/>
      </w:pPr>
      <w:rPr>
        <w:rFonts w:ascii="Wingdings" w:hAnsi="Wingdings" w:hint="default"/>
        <w:sz w:val="20"/>
        <w:szCs w:val="20"/>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32" w15:restartNumberingAfterBreak="0">
    <w:nsid w:val="75411F3B"/>
    <w:multiLevelType w:val="hybridMultilevel"/>
    <w:tmpl w:val="DEC84E6C"/>
    <w:lvl w:ilvl="0" w:tplc="E61EA106">
      <w:start w:val="1"/>
      <w:numFmt w:val="bullet"/>
      <w:lvlText w:val=""/>
      <w:lvlJc w:val="left"/>
      <w:pPr>
        <w:ind w:left="360" w:hanging="360"/>
      </w:pPr>
      <w:rPr>
        <w:rFonts w:ascii="Wingdings" w:hAnsi="Wingdings" w:hint="default"/>
        <w:sz w:val="20"/>
        <w:szCs w:val="20"/>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33" w15:restartNumberingAfterBreak="0">
    <w:nsid w:val="784B30A7"/>
    <w:multiLevelType w:val="hybridMultilevel"/>
    <w:tmpl w:val="9340796A"/>
    <w:lvl w:ilvl="0" w:tplc="3ED84732">
      <w:start w:val="1"/>
      <w:numFmt w:val="bullet"/>
      <w:lvlText w:val=""/>
      <w:lvlJc w:val="left"/>
      <w:pPr>
        <w:ind w:left="360" w:hanging="360"/>
      </w:pPr>
      <w:rPr>
        <w:rFonts w:ascii="Wingdings" w:hAnsi="Wingdings" w:hint="default"/>
        <w:sz w:val="20"/>
        <w:szCs w:val="20"/>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34" w15:restartNumberingAfterBreak="0">
    <w:nsid w:val="78DB2D10"/>
    <w:multiLevelType w:val="hybridMultilevel"/>
    <w:tmpl w:val="EC2E4B42"/>
    <w:lvl w:ilvl="0" w:tplc="E7DC9B0E">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35" w15:restartNumberingAfterBreak="0">
    <w:nsid w:val="79534064"/>
    <w:multiLevelType w:val="hybridMultilevel"/>
    <w:tmpl w:val="2B4670FA"/>
    <w:lvl w:ilvl="0" w:tplc="096001F0">
      <w:start w:val="1"/>
      <w:numFmt w:val="decimal"/>
      <w:lvlText w:val="%1)"/>
      <w:lvlJc w:val="left"/>
      <w:pPr>
        <w:ind w:left="1211" w:hanging="360"/>
      </w:pPr>
      <w:rPr>
        <w:rFonts w:hint="default"/>
      </w:rPr>
    </w:lvl>
    <w:lvl w:ilvl="1" w:tplc="C4D25AF8">
      <w:start w:val="1"/>
      <w:numFmt w:val="lowerLetter"/>
      <w:lvlText w:val="%2)"/>
      <w:lvlJc w:val="left"/>
      <w:pPr>
        <w:ind w:left="1931" w:hanging="360"/>
      </w:pPr>
      <w:rPr>
        <w:rFonts w:ascii="Times New Roman" w:eastAsia="Times New Roman" w:hAnsi="Times New Roman" w:cs="Times New Roman"/>
      </w:rPr>
    </w:lvl>
    <w:lvl w:ilvl="2" w:tplc="0426001B" w:tentative="1">
      <w:start w:val="1"/>
      <w:numFmt w:val="lowerRoman"/>
      <w:lvlText w:val="%3."/>
      <w:lvlJc w:val="right"/>
      <w:pPr>
        <w:ind w:left="2651" w:hanging="180"/>
      </w:pPr>
    </w:lvl>
    <w:lvl w:ilvl="3" w:tplc="0426000F" w:tentative="1">
      <w:start w:val="1"/>
      <w:numFmt w:val="decimal"/>
      <w:lvlText w:val="%4."/>
      <w:lvlJc w:val="left"/>
      <w:pPr>
        <w:ind w:left="3371" w:hanging="360"/>
      </w:pPr>
    </w:lvl>
    <w:lvl w:ilvl="4" w:tplc="04260019" w:tentative="1">
      <w:start w:val="1"/>
      <w:numFmt w:val="lowerLetter"/>
      <w:lvlText w:val="%5."/>
      <w:lvlJc w:val="left"/>
      <w:pPr>
        <w:ind w:left="4091" w:hanging="360"/>
      </w:pPr>
    </w:lvl>
    <w:lvl w:ilvl="5" w:tplc="0426001B" w:tentative="1">
      <w:start w:val="1"/>
      <w:numFmt w:val="lowerRoman"/>
      <w:lvlText w:val="%6."/>
      <w:lvlJc w:val="right"/>
      <w:pPr>
        <w:ind w:left="4811" w:hanging="180"/>
      </w:pPr>
    </w:lvl>
    <w:lvl w:ilvl="6" w:tplc="0426000F" w:tentative="1">
      <w:start w:val="1"/>
      <w:numFmt w:val="decimal"/>
      <w:lvlText w:val="%7."/>
      <w:lvlJc w:val="left"/>
      <w:pPr>
        <w:ind w:left="5531" w:hanging="360"/>
      </w:pPr>
    </w:lvl>
    <w:lvl w:ilvl="7" w:tplc="04260019" w:tentative="1">
      <w:start w:val="1"/>
      <w:numFmt w:val="lowerLetter"/>
      <w:lvlText w:val="%8."/>
      <w:lvlJc w:val="left"/>
      <w:pPr>
        <w:ind w:left="6251" w:hanging="360"/>
      </w:pPr>
    </w:lvl>
    <w:lvl w:ilvl="8" w:tplc="0426001B" w:tentative="1">
      <w:start w:val="1"/>
      <w:numFmt w:val="lowerRoman"/>
      <w:lvlText w:val="%9."/>
      <w:lvlJc w:val="right"/>
      <w:pPr>
        <w:ind w:left="6971" w:hanging="180"/>
      </w:pPr>
    </w:lvl>
  </w:abstractNum>
  <w:abstractNum w:abstractNumId="36" w15:restartNumberingAfterBreak="0">
    <w:nsid w:val="7DB607CD"/>
    <w:multiLevelType w:val="hybridMultilevel"/>
    <w:tmpl w:val="E5B29F98"/>
    <w:lvl w:ilvl="0" w:tplc="EC2006F2">
      <w:start w:val="1"/>
      <w:numFmt w:val="lowerLetter"/>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7" w15:restartNumberingAfterBreak="0">
    <w:nsid w:val="7EB421C2"/>
    <w:multiLevelType w:val="hybridMultilevel"/>
    <w:tmpl w:val="FD46FCD4"/>
    <w:lvl w:ilvl="0" w:tplc="04260001">
      <w:start w:val="1"/>
      <w:numFmt w:val="bullet"/>
      <w:lvlText w:val=""/>
      <w:lvlJc w:val="left"/>
      <w:pPr>
        <w:ind w:left="1834" w:hanging="360"/>
      </w:pPr>
      <w:rPr>
        <w:rFonts w:ascii="Symbol" w:hAnsi="Symbol" w:hint="default"/>
      </w:rPr>
    </w:lvl>
    <w:lvl w:ilvl="1" w:tplc="FFFFFFFF" w:tentative="1">
      <w:start w:val="1"/>
      <w:numFmt w:val="lowerLetter"/>
      <w:lvlText w:val="%2."/>
      <w:lvlJc w:val="left"/>
      <w:pPr>
        <w:ind w:left="2554" w:hanging="360"/>
      </w:pPr>
    </w:lvl>
    <w:lvl w:ilvl="2" w:tplc="FFFFFFFF" w:tentative="1">
      <w:start w:val="1"/>
      <w:numFmt w:val="lowerRoman"/>
      <w:lvlText w:val="%3."/>
      <w:lvlJc w:val="right"/>
      <w:pPr>
        <w:ind w:left="3274" w:hanging="180"/>
      </w:pPr>
    </w:lvl>
    <w:lvl w:ilvl="3" w:tplc="FFFFFFFF" w:tentative="1">
      <w:start w:val="1"/>
      <w:numFmt w:val="decimal"/>
      <w:lvlText w:val="%4."/>
      <w:lvlJc w:val="left"/>
      <w:pPr>
        <w:ind w:left="3994" w:hanging="360"/>
      </w:pPr>
    </w:lvl>
    <w:lvl w:ilvl="4" w:tplc="FFFFFFFF" w:tentative="1">
      <w:start w:val="1"/>
      <w:numFmt w:val="lowerLetter"/>
      <w:lvlText w:val="%5."/>
      <w:lvlJc w:val="left"/>
      <w:pPr>
        <w:ind w:left="4714" w:hanging="360"/>
      </w:pPr>
    </w:lvl>
    <w:lvl w:ilvl="5" w:tplc="FFFFFFFF" w:tentative="1">
      <w:start w:val="1"/>
      <w:numFmt w:val="lowerRoman"/>
      <w:lvlText w:val="%6."/>
      <w:lvlJc w:val="right"/>
      <w:pPr>
        <w:ind w:left="5434" w:hanging="180"/>
      </w:pPr>
    </w:lvl>
    <w:lvl w:ilvl="6" w:tplc="FFFFFFFF" w:tentative="1">
      <w:start w:val="1"/>
      <w:numFmt w:val="decimal"/>
      <w:lvlText w:val="%7."/>
      <w:lvlJc w:val="left"/>
      <w:pPr>
        <w:ind w:left="6154" w:hanging="360"/>
      </w:pPr>
    </w:lvl>
    <w:lvl w:ilvl="7" w:tplc="FFFFFFFF" w:tentative="1">
      <w:start w:val="1"/>
      <w:numFmt w:val="lowerLetter"/>
      <w:lvlText w:val="%8."/>
      <w:lvlJc w:val="left"/>
      <w:pPr>
        <w:ind w:left="6874" w:hanging="360"/>
      </w:pPr>
    </w:lvl>
    <w:lvl w:ilvl="8" w:tplc="FFFFFFFF" w:tentative="1">
      <w:start w:val="1"/>
      <w:numFmt w:val="lowerRoman"/>
      <w:lvlText w:val="%9."/>
      <w:lvlJc w:val="right"/>
      <w:pPr>
        <w:ind w:left="7594" w:hanging="180"/>
      </w:pPr>
    </w:lvl>
  </w:abstractNum>
  <w:num w:numId="1" w16cid:durableId="1818450883">
    <w:abstractNumId w:val="12"/>
  </w:num>
  <w:num w:numId="2" w16cid:durableId="350690972">
    <w:abstractNumId w:val="23"/>
  </w:num>
  <w:num w:numId="3" w16cid:durableId="252208266">
    <w:abstractNumId w:val="34"/>
  </w:num>
  <w:num w:numId="4" w16cid:durableId="1095981295">
    <w:abstractNumId w:val="3"/>
  </w:num>
  <w:num w:numId="5" w16cid:durableId="179273293">
    <w:abstractNumId w:val="19"/>
  </w:num>
  <w:num w:numId="6" w16cid:durableId="776830152">
    <w:abstractNumId w:val="9"/>
  </w:num>
  <w:num w:numId="7" w16cid:durableId="1353722850">
    <w:abstractNumId w:val="16"/>
  </w:num>
  <w:num w:numId="8" w16cid:durableId="1050767987">
    <w:abstractNumId w:val="21"/>
  </w:num>
  <w:num w:numId="9" w16cid:durableId="1720474782">
    <w:abstractNumId w:val="5"/>
  </w:num>
  <w:num w:numId="10" w16cid:durableId="1431269222">
    <w:abstractNumId w:val="20"/>
  </w:num>
  <w:num w:numId="11" w16cid:durableId="2085182627">
    <w:abstractNumId w:val="35"/>
  </w:num>
  <w:num w:numId="12" w16cid:durableId="770591838">
    <w:abstractNumId w:val="11"/>
  </w:num>
  <w:num w:numId="13" w16cid:durableId="1641301749">
    <w:abstractNumId w:val="28"/>
  </w:num>
  <w:num w:numId="14" w16cid:durableId="2055739302">
    <w:abstractNumId w:val="36"/>
  </w:num>
  <w:num w:numId="15" w16cid:durableId="1638608154">
    <w:abstractNumId w:val="13"/>
  </w:num>
  <w:num w:numId="16" w16cid:durableId="1973825640">
    <w:abstractNumId w:val="29"/>
  </w:num>
  <w:num w:numId="17" w16cid:durableId="1210654668">
    <w:abstractNumId w:val="24"/>
  </w:num>
  <w:num w:numId="18" w16cid:durableId="258757775">
    <w:abstractNumId w:val="0"/>
  </w:num>
  <w:num w:numId="19" w16cid:durableId="946887310">
    <w:abstractNumId w:val="4"/>
  </w:num>
  <w:num w:numId="20" w16cid:durableId="930819263">
    <w:abstractNumId w:val="30"/>
  </w:num>
  <w:num w:numId="21" w16cid:durableId="1192911667">
    <w:abstractNumId w:val="1"/>
  </w:num>
  <w:num w:numId="22" w16cid:durableId="2009863866">
    <w:abstractNumId w:val="32"/>
  </w:num>
  <w:num w:numId="23" w16cid:durableId="69273100">
    <w:abstractNumId w:val="31"/>
  </w:num>
  <w:num w:numId="24" w16cid:durableId="426970027">
    <w:abstractNumId w:val="7"/>
  </w:num>
  <w:num w:numId="25" w16cid:durableId="1459303361">
    <w:abstractNumId w:val="14"/>
  </w:num>
  <w:num w:numId="26" w16cid:durableId="642807658">
    <w:abstractNumId w:val="26"/>
  </w:num>
  <w:num w:numId="27" w16cid:durableId="1902204819">
    <w:abstractNumId w:val="25"/>
  </w:num>
  <w:num w:numId="28" w16cid:durableId="11422483">
    <w:abstractNumId w:val="15"/>
  </w:num>
  <w:num w:numId="29" w16cid:durableId="1518422904">
    <w:abstractNumId w:val="37"/>
  </w:num>
  <w:num w:numId="30" w16cid:durableId="25914082">
    <w:abstractNumId w:val="17"/>
  </w:num>
  <w:num w:numId="31" w16cid:durableId="558250407">
    <w:abstractNumId w:val="10"/>
  </w:num>
  <w:num w:numId="32" w16cid:durableId="139226371">
    <w:abstractNumId w:val="6"/>
  </w:num>
  <w:num w:numId="33" w16cid:durableId="1377049707">
    <w:abstractNumId w:val="2"/>
  </w:num>
  <w:num w:numId="34" w16cid:durableId="1870605750">
    <w:abstractNumId w:val="18"/>
  </w:num>
  <w:num w:numId="35" w16cid:durableId="1310285049">
    <w:abstractNumId w:val="27"/>
  </w:num>
  <w:num w:numId="36" w16cid:durableId="1994096495">
    <w:abstractNumId w:val="33"/>
  </w:num>
  <w:num w:numId="37" w16cid:durableId="192619064">
    <w:abstractNumId w:val="8"/>
  </w:num>
  <w:num w:numId="38" w16cid:durableId="679694865">
    <w:abstractNumId w:val="22"/>
  </w:num>
  <w:num w:numId="39" w16cid:durableId="49323069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6004"/>
    <w:rsid w:val="000217C5"/>
    <w:rsid w:val="00075491"/>
    <w:rsid w:val="00100735"/>
    <w:rsid w:val="001515F6"/>
    <w:rsid w:val="00247FCB"/>
    <w:rsid w:val="0026000B"/>
    <w:rsid w:val="00262204"/>
    <w:rsid w:val="002B14AD"/>
    <w:rsid w:val="003463A7"/>
    <w:rsid w:val="003E2624"/>
    <w:rsid w:val="00474B07"/>
    <w:rsid w:val="00477EB7"/>
    <w:rsid w:val="00491011"/>
    <w:rsid w:val="004A711A"/>
    <w:rsid w:val="00507FE3"/>
    <w:rsid w:val="00553D36"/>
    <w:rsid w:val="0057273F"/>
    <w:rsid w:val="005D7EB9"/>
    <w:rsid w:val="005F680D"/>
    <w:rsid w:val="00624934"/>
    <w:rsid w:val="00727651"/>
    <w:rsid w:val="007433AF"/>
    <w:rsid w:val="00760183"/>
    <w:rsid w:val="00771463"/>
    <w:rsid w:val="00777D93"/>
    <w:rsid w:val="007D6004"/>
    <w:rsid w:val="00810EB3"/>
    <w:rsid w:val="008316BD"/>
    <w:rsid w:val="008350E5"/>
    <w:rsid w:val="00875FD1"/>
    <w:rsid w:val="00895F44"/>
    <w:rsid w:val="008A2748"/>
    <w:rsid w:val="008B3AAA"/>
    <w:rsid w:val="008F3F0B"/>
    <w:rsid w:val="009518C7"/>
    <w:rsid w:val="00976D32"/>
    <w:rsid w:val="0097725A"/>
    <w:rsid w:val="009D106B"/>
    <w:rsid w:val="009F4C2C"/>
    <w:rsid w:val="00AB460B"/>
    <w:rsid w:val="00B926CB"/>
    <w:rsid w:val="00D82B16"/>
    <w:rsid w:val="00DC7308"/>
    <w:rsid w:val="00EA6598"/>
    <w:rsid w:val="00EB3BFE"/>
    <w:rsid w:val="00EC7B29"/>
    <w:rsid w:val="00F0587F"/>
    <w:rsid w:val="00FB434E"/>
    <w:rsid w:val="00FF2540"/>
  </w:rsids>
  <m:mathPr>
    <m:mathFont m:val="Cambria Math"/>
    <m:brkBin m:val="before"/>
    <m:brkBinSub m:val="--"/>
    <m:smallFrac m:val="0"/>
    <m:dispDef/>
    <m:lMargin m:val="0"/>
    <m:rMargin m:val="0"/>
    <m:defJc m:val="centerGroup"/>
    <m:wrapIndent m:val="1440"/>
    <m:intLim m:val="subSup"/>
    <m:naryLim m:val="undOvr"/>
  </m:mathPr>
  <w:themeFontLang w:val="lv-LV" w:bidi="b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217EF1"/>
  <w15:chartTrackingRefBased/>
  <w15:docId w15:val="{A35DAE9C-2342-4846-A4BF-D6D075AF51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24"/>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7D6004"/>
    <w:pPr>
      <w:spacing w:after="0" w:line="240" w:lineRule="auto"/>
    </w:pPr>
    <w:rPr>
      <w:rFonts w:eastAsia="Times New Roman"/>
      <w:lang w:eastAsia="lv-LV"/>
    </w:rPr>
  </w:style>
  <w:style w:type="paragraph" w:styleId="Virsraksts1">
    <w:name w:val="heading 1"/>
    <w:basedOn w:val="Parasts"/>
    <w:next w:val="Parasts"/>
    <w:link w:val="Virsraksts1Rakstz"/>
    <w:uiPriority w:val="9"/>
    <w:qFormat/>
    <w:rsid w:val="009F4C2C"/>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Virsraksts2">
    <w:name w:val="heading 2"/>
    <w:aliases w:val="Second subtitle,Char,1.1.not"/>
    <w:basedOn w:val="Pamatteksts"/>
    <w:next w:val="Pamatteksts"/>
    <w:link w:val="Virsraksts2Rakstz"/>
    <w:qFormat/>
    <w:rsid w:val="007D6004"/>
    <w:pPr>
      <w:keepNext/>
      <w:spacing w:before="120" w:after="0"/>
      <w:jc w:val="both"/>
      <w:outlineLvl w:val="1"/>
    </w:pPr>
    <w:rPr>
      <w:b/>
      <w:kern w:val="22"/>
      <w:lang w:val="en-GB" w:eastAsia="en-US"/>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2Rakstz">
    <w:name w:val="Virsraksts 2 Rakstz."/>
    <w:aliases w:val="Second subtitle Rakstz.,Char Rakstz.,1.1.not Rakstz."/>
    <w:basedOn w:val="Noklusjumarindkopasfonts"/>
    <w:link w:val="Virsraksts2"/>
    <w:rsid w:val="007D6004"/>
    <w:rPr>
      <w:rFonts w:eastAsia="Times New Roman"/>
      <w:b/>
      <w:kern w:val="22"/>
      <w:lang w:val="en-GB"/>
    </w:rPr>
  </w:style>
  <w:style w:type="character" w:styleId="Hipersaite">
    <w:name w:val="Hyperlink"/>
    <w:uiPriority w:val="99"/>
    <w:rsid w:val="007D6004"/>
    <w:rPr>
      <w:color w:val="0000FF"/>
      <w:u w:val="single"/>
    </w:rPr>
  </w:style>
  <w:style w:type="paragraph" w:styleId="Sarakstarindkopa">
    <w:name w:val="List Paragraph"/>
    <w:aliases w:val="Virsraksts"/>
    <w:basedOn w:val="Parasts"/>
    <w:link w:val="SarakstarindkopaRakstz"/>
    <w:uiPriority w:val="34"/>
    <w:qFormat/>
    <w:rsid w:val="007D6004"/>
    <w:pPr>
      <w:ind w:left="720"/>
      <w:contextualSpacing/>
    </w:pPr>
  </w:style>
  <w:style w:type="character" w:customStyle="1" w:styleId="SarakstarindkopaRakstz">
    <w:name w:val="Saraksta rindkopa Rakstz."/>
    <w:aliases w:val="Virsraksts Rakstz."/>
    <w:link w:val="Sarakstarindkopa"/>
    <w:uiPriority w:val="34"/>
    <w:rsid w:val="007D6004"/>
    <w:rPr>
      <w:rFonts w:eastAsia="Times New Roman"/>
      <w:lang w:eastAsia="lv-LV"/>
    </w:rPr>
  </w:style>
  <w:style w:type="paragraph" w:styleId="Pamatteksts">
    <w:name w:val="Body Text"/>
    <w:basedOn w:val="Parasts"/>
    <w:link w:val="PamattekstsRakstz"/>
    <w:uiPriority w:val="99"/>
    <w:semiHidden/>
    <w:unhideWhenUsed/>
    <w:rsid w:val="007D6004"/>
    <w:pPr>
      <w:spacing w:after="120"/>
    </w:pPr>
  </w:style>
  <w:style w:type="character" w:customStyle="1" w:styleId="PamattekstsRakstz">
    <w:name w:val="Pamatteksts Rakstz."/>
    <w:basedOn w:val="Noklusjumarindkopasfonts"/>
    <w:link w:val="Pamatteksts"/>
    <w:uiPriority w:val="99"/>
    <w:semiHidden/>
    <w:rsid w:val="007D6004"/>
    <w:rPr>
      <w:rFonts w:eastAsia="Times New Roman"/>
      <w:lang w:eastAsia="lv-LV"/>
    </w:rPr>
  </w:style>
  <w:style w:type="character" w:customStyle="1" w:styleId="Virsraksts1Rakstz">
    <w:name w:val="Virsraksts 1 Rakstz."/>
    <w:basedOn w:val="Noklusjumarindkopasfonts"/>
    <w:link w:val="Virsraksts1"/>
    <w:uiPriority w:val="9"/>
    <w:rsid w:val="009F4C2C"/>
    <w:rPr>
      <w:rFonts w:asciiTheme="majorHAnsi" w:eastAsiaTheme="majorEastAsia" w:hAnsiTheme="majorHAnsi" w:cstheme="majorBidi"/>
      <w:color w:val="2F5496" w:themeColor="accent1" w:themeShade="BF"/>
      <w:sz w:val="32"/>
      <w:szCs w:val="32"/>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323963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hyperlink" Target="https://www.rigasudens.lv/lv/prasibas-buvizstradajumiem-un-citiem-materialiem" TargetMode="External"/><Relationship Id="rId10" Type="http://schemas.openxmlformats.org/officeDocument/2006/relationships/image" Target="media/image5.png"/><Relationship Id="rId4" Type="http://schemas.openxmlformats.org/officeDocument/2006/relationships/webSettings" Target="webSettings.xml"/><Relationship Id="rId9" Type="http://schemas.openxmlformats.org/officeDocument/2006/relationships/image" Target="media/image4.png"/></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16</Pages>
  <Words>20454</Words>
  <Characters>11660</Characters>
  <Application>Microsoft Office Word</Application>
  <DocSecurity>0</DocSecurity>
  <Lines>97</Lines>
  <Paragraphs>64</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32050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Vita Rubene</dc:creator>
  <cp:keywords/>
  <dc:description/>
  <cp:lastModifiedBy>Paula Kārkliņa</cp:lastModifiedBy>
  <cp:revision>6</cp:revision>
  <dcterms:created xsi:type="dcterms:W3CDTF">2024-11-15T11:02:00Z</dcterms:created>
  <dcterms:modified xsi:type="dcterms:W3CDTF">2024-11-25T08:35:00Z</dcterms:modified>
</cp:coreProperties>
</file>