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5ED6A" w14:textId="77777777" w:rsidR="00C9388A" w:rsidRPr="00C9388A" w:rsidRDefault="00472DA0" w:rsidP="00C9388A">
      <w:pPr>
        <w:jc w:val="right"/>
        <w:rPr>
          <w:b/>
        </w:rPr>
      </w:pPr>
      <w:r w:rsidRPr="00C9388A">
        <w:rPr>
          <w:b/>
        </w:rPr>
        <w:t>Tehniskā uzdevuma 1. pielikums</w:t>
      </w:r>
    </w:p>
    <w:p w14:paraId="7361CBE7" w14:textId="52AFCF40" w:rsidR="00C9388A" w:rsidRPr="00C9388A" w:rsidRDefault="00472DA0" w:rsidP="00C9388A">
      <w:pPr>
        <w:jc w:val="center"/>
        <w:rPr>
          <w:b/>
        </w:rPr>
      </w:pPr>
      <w:r w:rsidRPr="00C9388A">
        <w:rPr>
          <w:b/>
        </w:rPr>
        <w:t xml:space="preserve">Tehniskā specifikācija </w:t>
      </w:r>
      <w:r w:rsidR="00681E8D">
        <w:rPr>
          <w:b/>
        </w:rPr>
        <w:t>11</w:t>
      </w:r>
      <w:r w:rsidRPr="00C9388A">
        <w:rPr>
          <w:b/>
        </w:rPr>
        <w:t>0 kV izolatoriem</w:t>
      </w:r>
    </w:p>
    <w:tbl>
      <w:tblPr>
        <w:tblW w:w="9635"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3"/>
        <w:gridCol w:w="2835"/>
        <w:gridCol w:w="2977"/>
      </w:tblGrid>
      <w:tr w:rsidR="00101AA6" w14:paraId="3940B0C4"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6403E5CD" w14:textId="77777777" w:rsidR="00681E8D" w:rsidRPr="00526A3E" w:rsidRDefault="00472DA0" w:rsidP="00E221EC">
            <w:pPr>
              <w:spacing w:before="60" w:after="60"/>
              <w:jc w:val="center"/>
              <w:rPr>
                <w:b/>
                <w:sz w:val="18"/>
                <w:szCs w:val="18"/>
              </w:rPr>
            </w:pPr>
            <w:r w:rsidRPr="00526A3E">
              <w:rPr>
                <w:b/>
                <w:sz w:val="18"/>
                <w:szCs w:val="18"/>
              </w:rPr>
              <w:t>Parametrs</w:t>
            </w:r>
          </w:p>
        </w:tc>
        <w:tc>
          <w:tcPr>
            <w:tcW w:w="2835" w:type="dxa"/>
            <w:tcBorders>
              <w:top w:val="single" w:sz="4" w:space="0" w:color="auto"/>
              <w:left w:val="single" w:sz="4" w:space="0" w:color="auto"/>
              <w:bottom w:val="single" w:sz="4" w:space="0" w:color="auto"/>
              <w:right w:val="single" w:sz="4" w:space="0" w:color="auto"/>
            </w:tcBorders>
            <w:vAlign w:val="center"/>
          </w:tcPr>
          <w:p w14:paraId="0493E2C9" w14:textId="77777777" w:rsidR="00681E8D" w:rsidRPr="00526A3E" w:rsidRDefault="00472DA0" w:rsidP="00E221EC">
            <w:pPr>
              <w:spacing w:before="60" w:after="60"/>
              <w:jc w:val="center"/>
              <w:rPr>
                <w:rFonts w:eastAsia="Arial Unicode MS"/>
                <w:b/>
                <w:color w:val="000000"/>
                <w:sz w:val="18"/>
                <w:szCs w:val="18"/>
                <w:lang w:eastAsia="lv-LV"/>
              </w:rPr>
            </w:pPr>
            <w:r w:rsidRPr="00526A3E">
              <w:rPr>
                <w:rFonts w:eastAsia="Arial Unicode MS"/>
                <w:b/>
                <w:color w:val="000000"/>
                <w:sz w:val="18"/>
                <w:szCs w:val="18"/>
                <w:lang w:eastAsia="lv-LV"/>
              </w:rPr>
              <w:t xml:space="preserve">Pieprasīts: 110 kV izolatori </w:t>
            </w:r>
          </w:p>
        </w:tc>
        <w:tc>
          <w:tcPr>
            <w:tcW w:w="2977" w:type="dxa"/>
            <w:tcBorders>
              <w:top w:val="single" w:sz="4" w:space="0" w:color="auto"/>
              <w:left w:val="single" w:sz="4" w:space="0" w:color="auto"/>
              <w:bottom w:val="single" w:sz="4" w:space="0" w:color="auto"/>
              <w:right w:val="single" w:sz="4" w:space="0" w:color="auto"/>
            </w:tcBorders>
            <w:vAlign w:val="center"/>
          </w:tcPr>
          <w:p w14:paraId="386FEF6B" w14:textId="77777777" w:rsidR="00681E8D" w:rsidRPr="00526A3E" w:rsidRDefault="00472DA0" w:rsidP="00E221EC">
            <w:pPr>
              <w:spacing w:before="60" w:after="60"/>
              <w:jc w:val="center"/>
              <w:rPr>
                <w:rFonts w:eastAsia="Arial Unicode MS"/>
                <w:b/>
                <w:color w:val="000000"/>
                <w:sz w:val="18"/>
                <w:szCs w:val="18"/>
                <w:lang w:eastAsia="lv-LV"/>
              </w:rPr>
            </w:pPr>
            <w:r w:rsidRPr="00526A3E">
              <w:rPr>
                <w:rFonts w:eastAsia="Arial Unicode MS"/>
                <w:b/>
                <w:color w:val="000000"/>
                <w:sz w:val="18"/>
                <w:szCs w:val="18"/>
                <w:lang w:eastAsia="lv-LV"/>
              </w:rPr>
              <w:t xml:space="preserve">Piedāvāts: 110 kV izolatori </w:t>
            </w:r>
          </w:p>
        </w:tc>
      </w:tr>
      <w:tr w:rsidR="00101AA6" w14:paraId="538D72EF"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01CA2154" w14:textId="77777777" w:rsidR="00681E8D" w:rsidRPr="00526A3E" w:rsidRDefault="00472DA0" w:rsidP="00E221EC">
            <w:pPr>
              <w:spacing w:before="60" w:after="60"/>
              <w:jc w:val="center"/>
              <w:rPr>
                <w:sz w:val="18"/>
                <w:szCs w:val="18"/>
              </w:rPr>
            </w:pPr>
            <w:r w:rsidRPr="00526A3E">
              <w:rPr>
                <w:sz w:val="18"/>
                <w:szCs w:val="18"/>
              </w:rPr>
              <w:t>Kompozīta izolators</w:t>
            </w:r>
          </w:p>
        </w:tc>
        <w:tc>
          <w:tcPr>
            <w:tcW w:w="2835" w:type="dxa"/>
            <w:tcBorders>
              <w:top w:val="single" w:sz="4" w:space="0" w:color="auto"/>
              <w:left w:val="single" w:sz="4" w:space="0" w:color="auto"/>
              <w:bottom w:val="single" w:sz="4" w:space="0" w:color="auto"/>
              <w:right w:val="single" w:sz="4" w:space="0" w:color="auto"/>
            </w:tcBorders>
            <w:vAlign w:val="center"/>
          </w:tcPr>
          <w:p w14:paraId="426D49FD" w14:textId="77777777" w:rsidR="00681E8D" w:rsidRPr="00526A3E" w:rsidRDefault="00472DA0" w:rsidP="00E221EC">
            <w:pPr>
              <w:widowControl w:val="0"/>
              <w:autoSpaceDE w:val="0"/>
              <w:autoSpaceDN w:val="0"/>
              <w:adjustRightInd w:val="0"/>
              <w:spacing w:before="60" w:after="60"/>
              <w:jc w:val="center"/>
              <w:rPr>
                <w:sz w:val="18"/>
                <w:szCs w:val="18"/>
                <w:lang w:val="en-US" w:eastAsia="lv-LV"/>
              </w:rPr>
            </w:pPr>
            <w:r w:rsidRPr="00526A3E">
              <w:rPr>
                <w:sz w:val="18"/>
                <w:szCs w:val="18"/>
              </w:rPr>
              <w:t>HTV – augstas temperatūras vulkanizācija</w:t>
            </w:r>
          </w:p>
        </w:tc>
        <w:tc>
          <w:tcPr>
            <w:tcW w:w="2977" w:type="dxa"/>
            <w:tcBorders>
              <w:top w:val="single" w:sz="4" w:space="0" w:color="auto"/>
              <w:left w:val="single" w:sz="4" w:space="0" w:color="auto"/>
              <w:bottom w:val="single" w:sz="4" w:space="0" w:color="auto"/>
              <w:right w:val="single" w:sz="4" w:space="0" w:color="auto"/>
            </w:tcBorders>
          </w:tcPr>
          <w:p w14:paraId="75BC4AC6" w14:textId="77777777" w:rsidR="00681E8D" w:rsidRPr="00526A3E" w:rsidRDefault="00681E8D" w:rsidP="00E221EC">
            <w:pPr>
              <w:widowControl w:val="0"/>
              <w:autoSpaceDE w:val="0"/>
              <w:autoSpaceDN w:val="0"/>
              <w:adjustRightInd w:val="0"/>
              <w:spacing w:before="60" w:after="60"/>
              <w:jc w:val="center"/>
              <w:rPr>
                <w:sz w:val="18"/>
                <w:szCs w:val="18"/>
              </w:rPr>
            </w:pPr>
          </w:p>
        </w:tc>
      </w:tr>
      <w:tr w:rsidR="00101AA6" w14:paraId="6A496340"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747F0EF7" w14:textId="77777777" w:rsidR="00681E8D" w:rsidRPr="00526A3E" w:rsidRDefault="00472DA0" w:rsidP="00E221EC">
            <w:pPr>
              <w:spacing w:before="60" w:after="60"/>
              <w:jc w:val="center"/>
              <w:rPr>
                <w:sz w:val="18"/>
                <w:szCs w:val="18"/>
                <w:lang w:val="en-US"/>
              </w:rPr>
            </w:pPr>
            <w:r w:rsidRPr="00526A3E">
              <w:rPr>
                <w:sz w:val="18"/>
                <w:szCs w:val="18"/>
              </w:rPr>
              <w:t>Izolatora garums, mm</w:t>
            </w:r>
          </w:p>
        </w:tc>
        <w:tc>
          <w:tcPr>
            <w:tcW w:w="2835" w:type="dxa"/>
            <w:tcBorders>
              <w:top w:val="single" w:sz="4" w:space="0" w:color="auto"/>
              <w:left w:val="single" w:sz="4" w:space="0" w:color="auto"/>
              <w:bottom w:val="single" w:sz="4" w:space="0" w:color="auto"/>
              <w:right w:val="single" w:sz="4" w:space="0" w:color="auto"/>
            </w:tcBorders>
            <w:vAlign w:val="center"/>
          </w:tcPr>
          <w:p w14:paraId="496E1942" w14:textId="77777777" w:rsidR="00681E8D" w:rsidRPr="00526A3E" w:rsidRDefault="00472DA0" w:rsidP="00E221EC">
            <w:pPr>
              <w:spacing w:before="60" w:after="60"/>
              <w:jc w:val="center"/>
              <w:rPr>
                <w:rFonts w:eastAsia="Arial Unicode MS"/>
                <w:color w:val="000000"/>
                <w:sz w:val="18"/>
                <w:szCs w:val="18"/>
                <w:lang w:val="en-US" w:eastAsia="lv-LV"/>
              </w:rPr>
            </w:pPr>
            <w:r w:rsidRPr="00526A3E">
              <w:rPr>
                <w:rFonts w:eastAsia="Arial Unicode MS"/>
                <w:color w:val="000000"/>
                <w:sz w:val="18"/>
                <w:szCs w:val="18"/>
                <w:lang w:val="en-US" w:eastAsia="lv-LV"/>
              </w:rPr>
              <w:t>≤1120</w:t>
            </w:r>
          </w:p>
        </w:tc>
        <w:tc>
          <w:tcPr>
            <w:tcW w:w="2977" w:type="dxa"/>
            <w:tcBorders>
              <w:top w:val="single" w:sz="4" w:space="0" w:color="auto"/>
              <w:left w:val="single" w:sz="4" w:space="0" w:color="auto"/>
              <w:bottom w:val="single" w:sz="4" w:space="0" w:color="auto"/>
              <w:right w:val="single" w:sz="4" w:space="0" w:color="auto"/>
            </w:tcBorders>
          </w:tcPr>
          <w:p w14:paraId="1FCBD8D0" w14:textId="77777777" w:rsidR="00681E8D" w:rsidRPr="00526A3E" w:rsidRDefault="00681E8D" w:rsidP="00E221EC">
            <w:pPr>
              <w:spacing w:before="60" w:after="60"/>
              <w:jc w:val="center"/>
              <w:rPr>
                <w:rFonts w:eastAsia="Arial Unicode MS"/>
                <w:color w:val="000000"/>
                <w:sz w:val="18"/>
                <w:szCs w:val="18"/>
                <w:lang w:val="en-US" w:eastAsia="lv-LV"/>
              </w:rPr>
            </w:pPr>
          </w:p>
        </w:tc>
      </w:tr>
      <w:tr w:rsidR="00101AA6" w14:paraId="76E28501" w14:textId="77777777" w:rsidTr="009056E6">
        <w:trPr>
          <w:cantSplit/>
          <w:jc w:val="center"/>
        </w:trPr>
        <w:tc>
          <w:tcPr>
            <w:tcW w:w="3823" w:type="dxa"/>
            <w:tcBorders>
              <w:top w:val="single" w:sz="4" w:space="0" w:color="auto"/>
              <w:left w:val="single" w:sz="4" w:space="0" w:color="auto"/>
              <w:bottom w:val="single" w:sz="4" w:space="0" w:color="auto"/>
              <w:right w:val="single" w:sz="4" w:space="0" w:color="auto"/>
            </w:tcBorders>
            <w:vAlign w:val="center"/>
          </w:tcPr>
          <w:p w14:paraId="1C71773A" w14:textId="77777777" w:rsidR="00681E8D" w:rsidRPr="00526A3E" w:rsidRDefault="00472DA0" w:rsidP="00E221EC">
            <w:pPr>
              <w:spacing w:before="60" w:after="60"/>
              <w:jc w:val="center"/>
              <w:rPr>
                <w:sz w:val="18"/>
                <w:szCs w:val="18"/>
              </w:rPr>
            </w:pPr>
            <w:r w:rsidRPr="00526A3E">
              <w:rPr>
                <w:sz w:val="18"/>
                <w:szCs w:val="18"/>
              </w:rPr>
              <w:t>Izolatora ribas</w:t>
            </w:r>
          </w:p>
        </w:tc>
        <w:tc>
          <w:tcPr>
            <w:tcW w:w="2835" w:type="dxa"/>
            <w:tcBorders>
              <w:top w:val="single" w:sz="4" w:space="0" w:color="auto"/>
              <w:left w:val="single" w:sz="4" w:space="0" w:color="auto"/>
              <w:bottom w:val="single" w:sz="4" w:space="0" w:color="auto"/>
              <w:right w:val="single" w:sz="4" w:space="0" w:color="auto"/>
            </w:tcBorders>
            <w:vAlign w:val="center"/>
          </w:tcPr>
          <w:p w14:paraId="47F7B1E7" w14:textId="77777777" w:rsidR="00681E8D" w:rsidRPr="00526A3E" w:rsidRDefault="00472DA0" w:rsidP="00E221EC">
            <w:pPr>
              <w:spacing w:before="60" w:after="60"/>
              <w:jc w:val="center"/>
              <w:rPr>
                <w:sz w:val="18"/>
                <w:szCs w:val="18"/>
              </w:rPr>
            </w:pPr>
            <w:r w:rsidRPr="00526A3E">
              <w:rPr>
                <w:sz w:val="18"/>
                <w:szCs w:val="18"/>
              </w:rPr>
              <w:t>Izolatora ribām jābūt dažādos izmēros</w:t>
            </w:r>
          </w:p>
        </w:tc>
        <w:tc>
          <w:tcPr>
            <w:tcW w:w="2977" w:type="dxa"/>
            <w:tcBorders>
              <w:top w:val="single" w:sz="4" w:space="0" w:color="auto"/>
              <w:left w:val="single" w:sz="4" w:space="0" w:color="auto"/>
              <w:bottom w:val="single" w:sz="4" w:space="0" w:color="auto"/>
              <w:right w:val="single" w:sz="4" w:space="0" w:color="auto"/>
            </w:tcBorders>
          </w:tcPr>
          <w:p w14:paraId="0470CFDA" w14:textId="77777777" w:rsidR="00681E8D" w:rsidRPr="00526A3E" w:rsidRDefault="00681E8D" w:rsidP="00E221EC">
            <w:pPr>
              <w:spacing w:before="60" w:after="60"/>
              <w:jc w:val="center"/>
              <w:rPr>
                <w:sz w:val="18"/>
                <w:szCs w:val="18"/>
              </w:rPr>
            </w:pPr>
          </w:p>
        </w:tc>
      </w:tr>
      <w:tr w:rsidR="00101AA6" w14:paraId="11848C86"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6B157B03" w14:textId="77777777" w:rsidR="00681E8D" w:rsidRPr="00526A3E" w:rsidRDefault="00472DA0" w:rsidP="00E221EC">
            <w:pPr>
              <w:spacing w:before="60" w:after="60"/>
              <w:jc w:val="center"/>
              <w:rPr>
                <w:sz w:val="18"/>
                <w:szCs w:val="18"/>
                <w:lang w:val="en-US"/>
              </w:rPr>
            </w:pPr>
            <w:r w:rsidRPr="00526A3E">
              <w:rPr>
                <w:sz w:val="18"/>
                <w:szCs w:val="18"/>
              </w:rPr>
              <w:t>Izolējošās daļas gali:</w:t>
            </w:r>
          </w:p>
        </w:tc>
        <w:tc>
          <w:tcPr>
            <w:tcW w:w="2835" w:type="dxa"/>
            <w:tcBorders>
              <w:top w:val="single" w:sz="4" w:space="0" w:color="auto"/>
              <w:left w:val="single" w:sz="4" w:space="0" w:color="auto"/>
              <w:bottom w:val="single" w:sz="4" w:space="0" w:color="auto"/>
              <w:right w:val="single" w:sz="4" w:space="0" w:color="auto"/>
            </w:tcBorders>
            <w:vAlign w:val="center"/>
          </w:tcPr>
          <w:p w14:paraId="321D017A" w14:textId="77777777" w:rsidR="00681E8D" w:rsidRPr="00526A3E" w:rsidRDefault="00681E8D" w:rsidP="00E221EC">
            <w:pPr>
              <w:spacing w:before="60" w:after="60"/>
              <w:jc w:val="center"/>
              <w:rPr>
                <w:sz w:val="18"/>
                <w:szCs w:val="18"/>
                <w:lang w:val="en-US"/>
              </w:rPr>
            </w:pPr>
            <w:bookmarkStart w:id="0" w:name="_GoBack"/>
            <w:bookmarkEnd w:id="0"/>
          </w:p>
        </w:tc>
        <w:tc>
          <w:tcPr>
            <w:tcW w:w="2977" w:type="dxa"/>
            <w:tcBorders>
              <w:top w:val="single" w:sz="4" w:space="0" w:color="auto"/>
              <w:left w:val="single" w:sz="4" w:space="0" w:color="auto"/>
              <w:bottom w:val="single" w:sz="4" w:space="0" w:color="auto"/>
              <w:right w:val="single" w:sz="4" w:space="0" w:color="auto"/>
            </w:tcBorders>
          </w:tcPr>
          <w:p w14:paraId="1DCE61A4" w14:textId="77777777" w:rsidR="00681E8D" w:rsidRPr="00526A3E" w:rsidRDefault="00681E8D" w:rsidP="00E221EC">
            <w:pPr>
              <w:spacing w:before="60" w:after="60"/>
              <w:jc w:val="center"/>
              <w:rPr>
                <w:sz w:val="18"/>
                <w:szCs w:val="18"/>
                <w:lang w:val="en-US"/>
              </w:rPr>
            </w:pPr>
          </w:p>
        </w:tc>
      </w:tr>
      <w:tr w:rsidR="00101AA6" w14:paraId="0464D0D4"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250FB025" w14:textId="77777777" w:rsidR="00681E8D" w:rsidRPr="00526A3E" w:rsidRDefault="00472DA0" w:rsidP="00E221EC">
            <w:pPr>
              <w:spacing w:before="60" w:after="60"/>
              <w:jc w:val="center"/>
              <w:rPr>
                <w:sz w:val="18"/>
                <w:szCs w:val="18"/>
              </w:rPr>
            </w:pPr>
            <w:r w:rsidRPr="00526A3E">
              <w:rPr>
                <w:sz w:val="18"/>
                <w:szCs w:val="18"/>
              </w:rPr>
              <w:t>Radiāla blīve – apvalks ar stieni</w:t>
            </w:r>
          </w:p>
        </w:tc>
        <w:tc>
          <w:tcPr>
            <w:tcW w:w="2835" w:type="dxa"/>
            <w:tcBorders>
              <w:top w:val="single" w:sz="4" w:space="0" w:color="auto"/>
              <w:left w:val="single" w:sz="4" w:space="0" w:color="auto"/>
              <w:bottom w:val="single" w:sz="4" w:space="0" w:color="auto"/>
              <w:right w:val="single" w:sz="4" w:space="0" w:color="auto"/>
            </w:tcBorders>
          </w:tcPr>
          <w:p w14:paraId="65E54F82" w14:textId="77777777" w:rsidR="00681E8D" w:rsidRPr="00526A3E" w:rsidRDefault="00472DA0" w:rsidP="00E221EC">
            <w:pPr>
              <w:spacing w:before="60" w:after="60"/>
              <w:jc w:val="center"/>
              <w:rPr>
                <w:sz w:val="18"/>
                <w:szCs w:val="18"/>
              </w:rPr>
            </w:pPr>
            <w:r w:rsidRPr="00526A3E">
              <w:rPr>
                <w:sz w:val="18"/>
                <w:szCs w:val="18"/>
              </w:rPr>
              <w:t>Jā</w:t>
            </w:r>
          </w:p>
        </w:tc>
        <w:tc>
          <w:tcPr>
            <w:tcW w:w="2977" w:type="dxa"/>
            <w:tcBorders>
              <w:top w:val="single" w:sz="4" w:space="0" w:color="auto"/>
              <w:left w:val="single" w:sz="4" w:space="0" w:color="auto"/>
              <w:bottom w:val="single" w:sz="4" w:space="0" w:color="auto"/>
              <w:right w:val="single" w:sz="4" w:space="0" w:color="auto"/>
            </w:tcBorders>
          </w:tcPr>
          <w:p w14:paraId="292826CA" w14:textId="77777777" w:rsidR="00681E8D" w:rsidRPr="00526A3E" w:rsidRDefault="00681E8D" w:rsidP="00E221EC">
            <w:pPr>
              <w:spacing w:before="60" w:after="60"/>
              <w:jc w:val="center"/>
              <w:rPr>
                <w:sz w:val="18"/>
                <w:szCs w:val="18"/>
              </w:rPr>
            </w:pPr>
          </w:p>
        </w:tc>
      </w:tr>
      <w:tr w:rsidR="00101AA6" w14:paraId="1DAD1063"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2AAC0665" w14:textId="77777777" w:rsidR="00681E8D" w:rsidRPr="00526A3E" w:rsidRDefault="00472DA0" w:rsidP="00E221EC">
            <w:pPr>
              <w:spacing w:before="60" w:after="60"/>
              <w:jc w:val="center"/>
              <w:rPr>
                <w:sz w:val="18"/>
                <w:szCs w:val="18"/>
              </w:rPr>
            </w:pPr>
            <w:r w:rsidRPr="00526A3E">
              <w:rPr>
                <w:sz w:val="18"/>
                <w:szCs w:val="18"/>
              </w:rPr>
              <w:t>Aksiāla blīve – apvalks ar gala armatūru</w:t>
            </w:r>
          </w:p>
        </w:tc>
        <w:tc>
          <w:tcPr>
            <w:tcW w:w="2835" w:type="dxa"/>
            <w:tcBorders>
              <w:top w:val="single" w:sz="4" w:space="0" w:color="auto"/>
              <w:left w:val="single" w:sz="4" w:space="0" w:color="auto"/>
              <w:bottom w:val="single" w:sz="4" w:space="0" w:color="auto"/>
              <w:right w:val="single" w:sz="4" w:space="0" w:color="auto"/>
            </w:tcBorders>
          </w:tcPr>
          <w:p w14:paraId="247E1F12" w14:textId="77777777" w:rsidR="00681E8D" w:rsidRPr="00526A3E" w:rsidRDefault="00472DA0" w:rsidP="00E221EC">
            <w:pPr>
              <w:spacing w:before="60" w:after="60"/>
              <w:jc w:val="center"/>
              <w:rPr>
                <w:sz w:val="18"/>
                <w:szCs w:val="18"/>
              </w:rPr>
            </w:pPr>
            <w:r w:rsidRPr="00526A3E">
              <w:rPr>
                <w:sz w:val="18"/>
                <w:szCs w:val="18"/>
              </w:rPr>
              <w:t>Jā</w:t>
            </w:r>
          </w:p>
        </w:tc>
        <w:tc>
          <w:tcPr>
            <w:tcW w:w="2977" w:type="dxa"/>
            <w:tcBorders>
              <w:top w:val="single" w:sz="4" w:space="0" w:color="auto"/>
              <w:left w:val="single" w:sz="4" w:space="0" w:color="auto"/>
              <w:bottom w:val="single" w:sz="4" w:space="0" w:color="auto"/>
              <w:right w:val="single" w:sz="4" w:space="0" w:color="auto"/>
            </w:tcBorders>
          </w:tcPr>
          <w:p w14:paraId="157AA8DE" w14:textId="77777777" w:rsidR="00681E8D" w:rsidRPr="00526A3E" w:rsidRDefault="00681E8D" w:rsidP="00E221EC">
            <w:pPr>
              <w:spacing w:before="60" w:after="60"/>
              <w:jc w:val="center"/>
              <w:rPr>
                <w:sz w:val="18"/>
                <w:szCs w:val="18"/>
              </w:rPr>
            </w:pPr>
          </w:p>
        </w:tc>
      </w:tr>
      <w:tr w:rsidR="00101AA6" w14:paraId="27F4D7E6"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135A613C" w14:textId="77777777" w:rsidR="00681E8D" w:rsidRPr="00526A3E" w:rsidRDefault="00472DA0" w:rsidP="00E221EC">
            <w:pPr>
              <w:spacing w:before="60" w:after="60"/>
              <w:jc w:val="center"/>
              <w:rPr>
                <w:sz w:val="18"/>
                <w:szCs w:val="18"/>
              </w:rPr>
            </w:pPr>
            <w:r w:rsidRPr="00526A3E">
              <w:rPr>
                <w:sz w:val="18"/>
                <w:szCs w:val="18"/>
              </w:rPr>
              <w:t>Ārējā/iekšējā blīve</w:t>
            </w:r>
          </w:p>
        </w:tc>
        <w:tc>
          <w:tcPr>
            <w:tcW w:w="2835" w:type="dxa"/>
            <w:tcBorders>
              <w:top w:val="single" w:sz="4" w:space="0" w:color="auto"/>
              <w:left w:val="single" w:sz="4" w:space="0" w:color="auto"/>
              <w:bottom w:val="single" w:sz="4" w:space="0" w:color="auto"/>
              <w:right w:val="single" w:sz="4" w:space="0" w:color="auto"/>
            </w:tcBorders>
          </w:tcPr>
          <w:p w14:paraId="0D510847" w14:textId="77777777" w:rsidR="00681E8D" w:rsidRPr="00526A3E" w:rsidRDefault="00472DA0" w:rsidP="00E221EC">
            <w:pPr>
              <w:spacing w:before="60" w:after="60"/>
              <w:jc w:val="center"/>
              <w:rPr>
                <w:sz w:val="18"/>
                <w:szCs w:val="18"/>
              </w:rPr>
            </w:pPr>
            <w:r w:rsidRPr="00526A3E">
              <w:rPr>
                <w:sz w:val="18"/>
                <w:szCs w:val="18"/>
              </w:rPr>
              <w:t>Lūdzu aprakstīt ražošanas veidu pilnos vārdos</w:t>
            </w:r>
          </w:p>
        </w:tc>
        <w:tc>
          <w:tcPr>
            <w:tcW w:w="2977" w:type="dxa"/>
            <w:tcBorders>
              <w:top w:val="single" w:sz="4" w:space="0" w:color="auto"/>
              <w:left w:val="single" w:sz="4" w:space="0" w:color="auto"/>
              <w:bottom w:val="single" w:sz="4" w:space="0" w:color="auto"/>
              <w:right w:val="single" w:sz="4" w:space="0" w:color="auto"/>
            </w:tcBorders>
          </w:tcPr>
          <w:p w14:paraId="78B73839" w14:textId="77777777" w:rsidR="00681E8D" w:rsidRPr="00526A3E" w:rsidRDefault="00681E8D" w:rsidP="00E221EC">
            <w:pPr>
              <w:spacing w:before="60" w:after="60"/>
              <w:jc w:val="center"/>
              <w:rPr>
                <w:sz w:val="18"/>
                <w:szCs w:val="18"/>
              </w:rPr>
            </w:pPr>
          </w:p>
        </w:tc>
      </w:tr>
      <w:tr w:rsidR="00101AA6" w14:paraId="21D7626C" w14:textId="77777777" w:rsidTr="009056E6">
        <w:trPr>
          <w:jc w:val="center"/>
        </w:trPr>
        <w:tc>
          <w:tcPr>
            <w:tcW w:w="3823" w:type="dxa"/>
            <w:tcBorders>
              <w:top w:val="nil"/>
              <w:left w:val="single" w:sz="4" w:space="0" w:color="auto"/>
              <w:bottom w:val="single" w:sz="4" w:space="0" w:color="auto"/>
              <w:right w:val="single" w:sz="4" w:space="0" w:color="auto"/>
            </w:tcBorders>
            <w:vAlign w:val="center"/>
          </w:tcPr>
          <w:p w14:paraId="770B4953" w14:textId="77777777" w:rsidR="00681E8D" w:rsidRPr="00526A3E" w:rsidRDefault="00472DA0" w:rsidP="00E221EC">
            <w:pPr>
              <w:spacing w:before="60" w:after="60"/>
              <w:jc w:val="center"/>
              <w:rPr>
                <w:sz w:val="18"/>
                <w:szCs w:val="18"/>
                <w:lang w:val="en-US"/>
              </w:rPr>
            </w:pPr>
            <w:r w:rsidRPr="00526A3E">
              <w:rPr>
                <w:sz w:val="18"/>
                <w:szCs w:val="18"/>
                <w:lang w:val="en-US"/>
              </w:rPr>
              <w:t>Augša: IEC 16A ligzda</w:t>
            </w:r>
          </w:p>
        </w:tc>
        <w:tc>
          <w:tcPr>
            <w:tcW w:w="2835" w:type="dxa"/>
            <w:tcBorders>
              <w:top w:val="nil"/>
              <w:left w:val="single" w:sz="4" w:space="0" w:color="auto"/>
              <w:bottom w:val="single" w:sz="4" w:space="0" w:color="auto"/>
              <w:right w:val="single" w:sz="4" w:space="0" w:color="auto"/>
            </w:tcBorders>
          </w:tcPr>
          <w:p w14:paraId="0708ECE4" w14:textId="77777777" w:rsidR="00681E8D" w:rsidRPr="00526A3E" w:rsidRDefault="00472DA0" w:rsidP="00E221EC">
            <w:pPr>
              <w:spacing w:before="60" w:after="60"/>
              <w:jc w:val="center"/>
              <w:rPr>
                <w:sz w:val="18"/>
                <w:szCs w:val="18"/>
              </w:rPr>
            </w:pPr>
            <w:r w:rsidRPr="00526A3E">
              <w:rPr>
                <w:sz w:val="18"/>
                <w:szCs w:val="18"/>
              </w:rPr>
              <w:t>Jā</w:t>
            </w:r>
          </w:p>
        </w:tc>
        <w:tc>
          <w:tcPr>
            <w:tcW w:w="2977" w:type="dxa"/>
            <w:tcBorders>
              <w:top w:val="nil"/>
              <w:left w:val="single" w:sz="4" w:space="0" w:color="auto"/>
              <w:bottom w:val="single" w:sz="4" w:space="0" w:color="auto"/>
              <w:right w:val="single" w:sz="4" w:space="0" w:color="auto"/>
            </w:tcBorders>
          </w:tcPr>
          <w:p w14:paraId="7C74A47E" w14:textId="77777777" w:rsidR="00681E8D" w:rsidRPr="00526A3E" w:rsidRDefault="00681E8D" w:rsidP="00E221EC">
            <w:pPr>
              <w:spacing w:before="60" w:after="60"/>
              <w:jc w:val="center"/>
              <w:rPr>
                <w:sz w:val="18"/>
                <w:szCs w:val="18"/>
              </w:rPr>
            </w:pPr>
          </w:p>
        </w:tc>
      </w:tr>
      <w:tr w:rsidR="00101AA6" w14:paraId="629042F8"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5EE78B65" w14:textId="77777777" w:rsidR="00681E8D" w:rsidRPr="00526A3E" w:rsidRDefault="00472DA0" w:rsidP="00E221EC">
            <w:pPr>
              <w:spacing w:before="60" w:after="60"/>
              <w:jc w:val="center"/>
              <w:rPr>
                <w:sz w:val="18"/>
                <w:szCs w:val="18"/>
                <w:lang w:val="en-US"/>
              </w:rPr>
            </w:pPr>
            <w:r w:rsidRPr="00526A3E">
              <w:rPr>
                <w:sz w:val="18"/>
                <w:szCs w:val="18"/>
                <w:lang w:val="en-US"/>
              </w:rPr>
              <w:t>Apakša: 16</w:t>
            </w:r>
            <w:r w:rsidRPr="00526A3E">
              <w:rPr>
                <w:sz w:val="18"/>
                <w:szCs w:val="18"/>
                <w:lang w:val="en-US"/>
              </w:rPr>
              <w:t xml:space="preserve"> mm lodīte</w:t>
            </w:r>
          </w:p>
        </w:tc>
        <w:tc>
          <w:tcPr>
            <w:tcW w:w="2835" w:type="dxa"/>
            <w:tcBorders>
              <w:top w:val="single" w:sz="4" w:space="0" w:color="auto"/>
              <w:left w:val="single" w:sz="4" w:space="0" w:color="auto"/>
              <w:bottom w:val="single" w:sz="4" w:space="0" w:color="auto"/>
              <w:right w:val="single" w:sz="4" w:space="0" w:color="auto"/>
            </w:tcBorders>
          </w:tcPr>
          <w:p w14:paraId="73DB8A70" w14:textId="77777777" w:rsidR="00681E8D" w:rsidRPr="00526A3E" w:rsidRDefault="00472DA0" w:rsidP="00E221EC">
            <w:pPr>
              <w:spacing w:before="60" w:after="60"/>
              <w:jc w:val="center"/>
              <w:rPr>
                <w:sz w:val="18"/>
                <w:szCs w:val="18"/>
              </w:rPr>
            </w:pPr>
            <w:r w:rsidRPr="00526A3E">
              <w:rPr>
                <w:sz w:val="18"/>
                <w:szCs w:val="18"/>
              </w:rPr>
              <w:t>Jā</w:t>
            </w:r>
          </w:p>
        </w:tc>
        <w:tc>
          <w:tcPr>
            <w:tcW w:w="2977" w:type="dxa"/>
            <w:tcBorders>
              <w:top w:val="single" w:sz="4" w:space="0" w:color="auto"/>
              <w:left w:val="single" w:sz="4" w:space="0" w:color="auto"/>
              <w:bottom w:val="single" w:sz="4" w:space="0" w:color="auto"/>
              <w:right w:val="single" w:sz="4" w:space="0" w:color="auto"/>
            </w:tcBorders>
          </w:tcPr>
          <w:p w14:paraId="485AE858" w14:textId="77777777" w:rsidR="00681E8D" w:rsidRPr="00526A3E" w:rsidRDefault="00681E8D" w:rsidP="00E221EC">
            <w:pPr>
              <w:spacing w:before="60" w:after="60"/>
              <w:jc w:val="center"/>
              <w:rPr>
                <w:sz w:val="18"/>
                <w:szCs w:val="18"/>
              </w:rPr>
            </w:pPr>
          </w:p>
        </w:tc>
      </w:tr>
      <w:tr w:rsidR="00101AA6" w14:paraId="120ACEA3"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53661D7A" w14:textId="77777777" w:rsidR="00681E8D" w:rsidRPr="00526A3E" w:rsidRDefault="00472DA0" w:rsidP="00E221EC">
            <w:pPr>
              <w:spacing w:before="60" w:after="60"/>
              <w:jc w:val="center"/>
              <w:rPr>
                <w:sz w:val="18"/>
                <w:szCs w:val="18"/>
              </w:rPr>
            </w:pPr>
            <w:r w:rsidRPr="00526A3E">
              <w:rPr>
                <w:sz w:val="18"/>
                <w:szCs w:val="18"/>
              </w:rPr>
              <w:t>Konstrukcija un pieļaujamās novirzes</w:t>
            </w:r>
          </w:p>
        </w:tc>
        <w:tc>
          <w:tcPr>
            <w:tcW w:w="2835" w:type="dxa"/>
            <w:tcBorders>
              <w:top w:val="single" w:sz="4" w:space="0" w:color="auto"/>
              <w:left w:val="single" w:sz="4" w:space="0" w:color="auto"/>
              <w:bottom w:val="single" w:sz="4" w:space="0" w:color="auto"/>
              <w:right w:val="single" w:sz="4" w:space="0" w:color="auto"/>
            </w:tcBorders>
            <w:vAlign w:val="center"/>
          </w:tcPr>
          <w:p w14:paraId="0F85B50E" w14:textId="77777777" w:rsidR="00681E8D" w:rsidRPr="00526A3E" w:rsidRDefault="00472DA0" w:rsidP="00E221EC">
            <w:pPr>
              <w:spacing w:before="60" w:after="60"/>
              <w:jc w:val="center"/>
              <w:rPr>
                <w:rFonts w:ascii="Arial Unicode MS" w:eastAsia="Arial Unicode MS" w:hAnsi="Arial Unicode MS" w:cs="Arial Unicode MS"/>
                <w:color w:val="000000"/>
                <w:sz w:val="18"/>
                <w:szCs w:val="18"/>
                <w:lang w:val="en-US" w:eastAsia="lv-LV"/>
              </w:rPr>
            </w:pPr>
            <w:r w:rsidRPr="00526A3E">
              <w:rPr>
                <w:sz w:val="18"/>
                <w:szCs w:val="18"/>
              </w:rPr>
              <w:t>Atbilstoši IEC 61109</w:t>
            </w:r>
          </w:p>
        </w:tc>
        <w:tc>
          <w:tcPr>
            <w:tcW w:w="2977" w:type="dxa"/>
            <w:tcBorders>
              <w:top w:val="single" w:sz="4" w:space="0" w:color="auto"/>
              <w:left w:val="single" w:sz="4" w:space="0" w:color="auto"/>
              <w:bottom w:val="single" w:sz="4" w:space="0" w:color="auto"/>
              <w:right w:val="single" w:sz="4" w:space="0" w:color="auto"/>
            </w:tcBorders>
          </w:tcPr>
          <w:p w14:paraId="177F8480" w14:textId="77777777" w:rsidR="00681E8D" w:rsidRPr="00526A3E" w:rsidRDefault="00681E8D" w:rsidP="00E221EC">
            <w:pPr>
              <w:spacing w:before="60" w:after="60"/>
              <w:jc w:val="center"/>
              <w:rPr>
                <w:sz w:val="18"/>
                <w:szCs w:val="18"/>
              </w:rPr>
            </w:pPr>
          </w:p>
        </w:tc>
      </w:tr>
      <w:tr w:rsidR="00101AA6" w14:paraId="59F223A3"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43A5F62B" w14:textId="77777777" w:rsidR="00681E8D" w:rsidRPr="00526A3E" w:rsidRDefault="00472DA0" w:rsidP="00E221EC">
            <w:pPr>
              <w:spacing w:before="60" w:after="60"/>
              <w:jc w:val="center"/>
              <w:rPr>
                <w:sz w:val="18"/>
                <w:szCs w:val="18"/>
              </w:rPr>
            </w:pPr>
            <w:r w:rsidRPr="00526A3E">
              <w:rPr>
                <w:sz w:val="18"/>
                <w:szCs w:val="18"/>
              </w:rPr>
              <w:t>Nominālais spriegums (maksimālais spriegums), kV</w:t>
            </w:r>
          </w:p>
        </w:tc>
        <w:tc>
          <w:tcPr>
            <w:tcW w:w="2835" w:type="dxa"/>
            <w:tcBorders>
              <w:top w:val="single" w:sz="4" w:space="0" w:color="auto"/>
              <w:left w:val="single" w:sz="4" w:space="0" w:color="auto"/>
              <w:bottom w:val="single" w:sz="4" w:space="0" w:color="auto"/>
              <w:right w:val="single" w:sz="4" w:space="0" w:color="auto"/>
            </w:tcBorders>
            <w:vAlign w:val="center"/>
          </w:tcPr>
          <w:p w14:paraId="50E196E1" w14:textId="77777777" w:rsidR="00681E8D" w:rsidRPr="00526A3E" w:rsidRDefault="00472DA0" w:rsidP="00E221EC">
            <w:pPr>
              <w:spacing w:before="60" w:after="60"/>
              <w:jc w:val="center"/>
              <w:rPr>
                <w:rFonts w:eastAsia="Arial Unicode MS"/>
                <w:color w:val="000000"/>
                <w:sz w:val="18"/>
                <w:szCs w:val="18"/>
                <w:lang w:val="en-US" w:eastAsia="lv-LV"/>
              </w:rPr>
            </w:pPr>
            <w:r w:rsidRPr="00526A3E">
              <w:rPr>
                <w:rFonts w:eastAsia="Arial Unicode MS"/>
                <w:color w:val="000000"/>
                <w:sz w:val="18"/>
                <w:szCs w:val="18"/>
                <w:lang w:val="en-US" w:eastAsia="lv-LV"/>
              </w:rPr>
              <w:t>110 (123)</w:t>
            </w:r>
          </w:p>
        </w:tc>
        <w:tc>
          <w:tcPr>
            <w:tcW w:w="2977" w:type="dxa"/>
            <w:tcBorders>
              <w:top w:val="single" w:sz="4" w:space="0" w:color="auto"/>
              <w:left w:val="single" w:sz="4" w:space="0" w:color="auto"/>
              <w:bottom w:val="single" w:sz="4" w:space="0" w:color="auto"/>
              <w:right w:val="single" w:sz="4" w:space="0" w:color="auto"/>
            </w:tcBorders>
          </w:tcPr>
          <w:p w14:paraId="7966059C" w14:textId="77777777" w:rsidR="00681E8D" w:rsidRPr="00526A3E" w:rsidRDefault="00681E8D" w:rsidP="00E221EC">
            <w:pPr>
              <w:spacing w:before="60" w:after="60"/>
              <w:jc w:val="center"/>
              <w:rPr>
                <w:rFonts w:eastAsia="Arial Unicode MS"/>
                <w:color w:val="000000"/>
                <w:sz w:val="18"/>
                <w:szCs w:val="18"/>
                <w:lang w:val="en-US" w:eastAsia="lv-LV"/>
              </w:rPr>
            </w:pPr>
          </w:p>
        </w:tc>
      </w:tr>
      <w:tr w:rsidR="00101AA6" w14:paraId="450C9EAB"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394E08B2" w14:textId="77777777" w:rsidR="00681E8D" w:rsidRPr="00526A3E" w:rsidRDefault="00472DA0" w:rsidP="00E221EC">
            <w:pPr>
              <w:spacing w:before="60" w:after="60"/>
              <w:jc w:val="center"/>
              <w:rPr>
                <w:sz w:val="18"/>
                <w:szCs w:val="18"/>
              </w:rPr>
            </w:pPr>
            <w:r w:rsidRPr="00526A3E">
              <w:rPr>
                <w:sz w:val="18"/>
                <w:szCs w:val="18"/>
              </w:rPr>
              <w:t>Graujošā mehāniskā slodze, kN</w:t>
            </w:r>
          </w:p>
        </w:tc>
        <w:tc>
          <w:tcPr>
            <w:tcW w:w="2835" w:type="dxa"/>
            <w:tcBorders>
              <w:top w:val="single" w:sz="4" w:space="0" w:color="auto"/>
              <w:left w:val="single" w:sz="4" w:space="0" w:color="auto"/>
              <w:bottom w:val="single" w:sz="4" w:space="0" w:color="auto"/>
              <w:right w:val="single" w:sz="4" w:space="0" w:color="auto"/>
            </w:tcBorders>
            <w:vAlign w:val="center"/>
          </w:tcPr>
          <w:p w14:paraId="01B05E66" w14:textId="77777777" w:rsidR="00681E8D" w:rsidRPr="00526A3E" w:rsidRDefault="00472DA0" w:rsidP="00E221EC">
            <w:pPr>
              <w:spacing w:before="60" w:after="60"/>
              <w:jc w:val="center"/>
              <w:rPr>
                <w:rFonts w:eastAsia="Arial Unicode MS"/>
                <w:color w:val="000000"/>
                <w:sz w:val="18"/>
                <w:szCs w:val="18"/>
                <w:lang w:val="en-US" w:eastAsia="lv-LV"/>
              </w:rPr>
            </w:pPr>
            <w:r w:rsidRPr="00526A3E">
              <w:rPr>
                <w:rFonts w:eastAsia="Arial Unicode MS"/>
                <w:color w:val="000000"/>
                <w:sz w:val="18"/>
                <w:szCs w:val="18"/>
                <w:lang w:val="en-US" w:eastAsia="lv-LV"/>
              </w:rPr>
              <w:t>120</w:t>
            </w:r>
          </w:p>
        </w:tc>
        <w:tc>
          <w:tcPr>
            <w:tcW w:w="2977" w:type="dxa"/>
            <w:tcBorders>
              <w:top w:val="single" w:sz="4" w:space="0" w:color="auto"/>
              <w:left w:val="single" w:sz="4" w:space="0" w:color="auto"/>
              <w:bottom w:val="single" w:sz="4" w:space="0" w:color="auto"/>
              <w:right w:val="single" w:sz="4" w:space="0" w:color="auto"/>
            </w:tcBorders>
          </w:tcPr>
          <w:p w14:paraId="66221857" w14:textId="77777777" w:rsidR="00681E8D" w:rsidRPr="00526A3E" w:rsidRDefault="00681E8D" w:rsidP="00E221EC">
            <w:pPr>
              <w:spacing w:before="60" w:after="60"/>
              <w:jc w:val="center"/>
              <w:rPr>
                <w:rFonts w:eastAsia="Arial Unicode MS"/>
                <w:color w:val="000000"/>
                <w:sz w:val="18"/>
                <w:szCs w:val="18"/>
                <w:lang w:val="en-US" w:eastAsia="lv-LV"/>
              </w:rPr>
            </w:pPr>
          </w:p>
        </w:tc>
      </w:tr>
      <w:tr w:rsidR="00101AA6" w14:paraId="7AF26FE2"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102FE788" w14:textId="77777777" w:rsidR="00681E8D" w:rsidRPr="00526A3E" w:rsidRDefault="00472DA0" w:rsidP="00E221EC">
            <w:pPr>
              <w:spacing w:before="60" w:after="60"/>
              <w:jc w:val="center"/>
              <w:rPr>
                <w:sz w:val="18"/>
                <w:szCs w:val="18"/>
              </w:rPr>
            </w:pPr>
            <w:r w:rsidRPr="00526A3E">
              <w:rPr>
                <w:sz w:val="18"/>
                <w:szCs w:val="18"/>
              </w:rPr>
              <w:t>Uzstādīšanas augstums virs jūras līmeņa, m</w:t>
            </w:r>
          </w:p>
        </w:tc>
        <w:tc>
          <w:tcPr>
            <w:tcW w:w="2835" w:type="dxa"/>
            <w:tcBorders>
              <w:top w:val="single" w:sz="4" w:space="0" w:color="auto"/>
              <w:left w:val="single" w:sz="4" w:space="0" w:color="auto"/>
              <w:bottom w:val="single" w:sz="4" w:space="0" w:color="auto"/>
              <w:right w:val="single" w:sz="4" w:space="0" w:color="auto"/>
            </w:tcBorders>
            <w:vAlign w:val="center"/>
          </w:tcPr>
          <w:p w14:paraId="18D204FB" w14:textId="77777777" w:rsidR="00681E8D" w:rsidRPr="00526A3E" w:rsidRDefault="00472DA0" w:rsidP="00E221EC">
            <w:pPr>
              <w:spacing w:before="60" w:after="60"/>
              <w:jc w:val="center"/>
              <w:rPr>
                <w:rFonts w:eastAsia="Arial Unicode MS"/>
                <w:color w:val="000000"/>
                <w:sz w:val="18"/>
                <w:szCs w:val="18"/>
                <w:lang w:val="en-US" w:eastAsia="lv-LV"/>
              </w:rPr>
            </w:pPr>
            <w:r w:rsidRPr="00526A3E">
              <w:rPr>
                <w:rFonts w:eastAsia="Arial Unicode MS"/>
                <w:color w:val="000000"/>
                <w:sz w:val="18"/>
                <w:szCs w:val="18"/>
                <w:lang w:val="en-US" w:eastAsia="lv-LV"/>
              </w:rPr>
              <w:t>&lt; 1000</w:t>
            </w:r>
          </w:p>
        </w:tc>
        <w:tc>
          <w:tcPr>
            <w:tcW w:w="2977" w:type="dxa"/>
            <w:tcBorders>
              <w:top w:val="single" w:sz="4" w:space="0" w:color="auto"/>
              <w:left w:val="single" w:sz="4" w:space="0" w:color="auto"/>
              <w:bottom w:val="single" w:sz="4" w:space="0" w:color="auto"/>
              <w:right w:val="single" w:sz="4" w:space="0" w:color="auto"/>
            </w:tcBorders>
          </w:tcPr>
          <w:p w14:paraId="4C15C9FB" w14:textId="77777777" w:rsidR="00681E8D" w:rsidRPr="00526A3E" w:rsidRDefault="00681E8D" w:rsidP="00E221EC">
            <w:pPr>
              <w:spacing w:before="60" w:after="60"/>
              <w:jc w:val="center"/>
              <w:rPr>
                <w:rFonts w:eastAsia="Arial Unicode MS"/>
                <w:color w:val="000000"/>
                <w:sz w:val="18"/>
                <w:szCs w:val="18"/>
                <w:lang w:val="en-US" w:eastAsia="lv-LV"/>
              </w:rPr>
            </w:pPr>
          </w:p>
        </w:tc>
      </w:tr>
      <w:tr w:rsidR="00101AA6" w14:paraId="7229AFD1"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41BB18CD" w14:textId="77777777" w:rsidR="00681E8D" w:rsidRPr="00526A3E" w:rsidRDefault="00472DA0" w:rsidP="00E221EC">
            <w:pPr>
              <w:spacing w:before="60" w:after="60"/>
              <w:jc w:val="center"/>
              <w:rPr>
                <w:sz w:val="18"/>
                <w:szCs w:val="18"/>
              </w:rPr>
            </w:pPr>
            <w:r w:rsidRPr="00526A3E">
              <w:rPr>
                <w:sz w:val="18"/>
                <w:szCs w:val="18"/>
              </w:rPr>
              <w:t xml:space="preserve">Minimālais noplūdes ceļa </w:t>
            </w:r>
            <w:r w:rsidRPr="00526A3E">
              <w:rPr>
                <w:sz w:val="18"/>
                <w:szCs w:val="18"/>
              </w:rPr>
              <w:t>garums, mm</w:t>
            </w:r>
          </w:p>
        </w:tc>
        <w:tc>
          <w:tcPr>
            <w:tcW w:w="2835" w:type="dxa"/>
            <w:tcBorders>
              <w:top w:val="single" w:sz="4" w:space="0" w:color="auto"/>
              <w:left w:val="single" w:sz="4" w:space="0" w:color="auto"/>
              <w:bottom w:val="single" w:sz="4" w:space="0" w:color="auto"/>
              <w:right w:val="single" w:sz="4" w:space="0" w:color="auto"/>
            </w:tcBorders>
            <w:vAlign w:val="center"/>
          </w:tcPr>
          <w:p w14:paraId="41B3594C" w14:textId="77777777" w:rsidR="00681E8D" w:rsidRPr="00526A3E" w:rsidRDefault="00472DA0" w:rsidP="00E221EC">
            <w:pPr>
              <w:spacing w:before="60" w:after="60"/>
              <w:jc w:val="center"/>
              <w:rPr>
                <w:rFonts w:eastAsia="Arial Unicode MS"/>
                <w:color w:val="000000"/>
                <w:sz w:val="18"/>
                <w:szCs w:val="18"/>
                <w:lang w:val="en-US" w:eastAsia="lv-LV"/>
              </w:rPr>
            </w:pPr>
            <w:r w:rsidRPr="00526A3E">
              <w:rPr>
                <w:rFonts w:eastAsia="Arial Unicode MS"/>
                <w:color w:val="000000"/>
                <w:sz w:val="18"/>
                <w:szCs w:val="18"/>
                <w:lang w:val="en-US" w:eastAsia="lv-LV"/>
              </w:rPr>
              <w:t>3075</w:t>
            </w:r>
          </w:p>
        </w:tc>
        <w:tc>
          <w:tcPr>
            <w:tcW w:w="2977" w:type="dxa"/>
            <w:tcBorders>
              <w:top w:val="single" w:sz="4" w:space="0" w:color="auto"/>
              <w:left w:val="single" w:sz="4" w:space="0" w:color="auto"/>
              <w:bottom w:val="single" w:sz="4" w:space="0" w:color="auto"/>
              <w:right w:val="single" w:sz="4" w:space="0" w:color="auto"/>
            </w:tcBorders>
          </w:tcPr>
          <w:p w14:paraId="187596DF" w14:textId="77777777" w:rsidR="00681E8D" w:rsidRPr="00526A3E" w:rsidRDefault="00681E8D" w:rsidP="00E221EC">
            <w:pPr>
              <w:spacing w:before="60" w:after="60"/>
              <w:jc w:val="center"/>
              <w:rPr>
                <w:rFonts w:eastAsia="Arial Unicode MS"/>
                <w:color w:val="000000"/>
                <w:sz w:val="18"/>
                <w:szCs w:val="18"/>
                <w:lang w:val="en-US" w:eastAsia="lv-LV"/>
              </w:rPr>
            </w:pPr>
          </w:p>
        </w:tc>
      </w:tr>
      <w:tr w:rsidR="00101AA6" w14:paraId="467C68F3"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444AD7B7" w14:textId="77777777" w:rsidR="00681E8D" w:rsidRPr="00526A3E" w:rsidRDefault="00472DA0" w:rsidP="00E221EC">
            <w:pPr>
              <w:spacing w:before="60" w:after="60"/>
              <w:jc w:val="center"/>
              <w:rPr>
                <w:sz w:val="18"/>
                <w:szCs w:val="18"/>
              </w:rPr>
            </w:pPr>
            <w:r w:rsidRPr="00526A3E">
              <w:rPr>
                <w:sz w:val="18"/>
                <w:szCs w:val="18"/>
              </w:rPr>
              <w:t>Minimālā elektriskā izturība lietū 50 Hz (1 minūtē),  kV</w:t>
            </w:r>
          </w:p>
        </w:tc>
        <w:tc>
          <w:tcPr>
            <w:tcW w:w="2835" w:type="dxa"/>
            <w:tcBorders>
              <w:top w:val="single" w:sz="4" w:space="0" w:color="auto"/>
              <w:left w:val="single" w:sz="4" w:space="0" w:color="auto"/>
              <w:bottom w:val="single" w:sz="4" w:space="0" w:color="auto"/>
              <w:right w:val="single" w:sz="4" w:space="0" w:color="auto"/>
            </w:tcBorders>
            <w:vAlign w:val="center"/>
          </w:tcPr>
          <w:p w14:paraId="06426BD0" w14:textId="77777777" w:rsidR="00681E8D" w:rsidRPr="00526A3E" w:rsidRDefault="00472DA0" w:rsidP="00E221EC">
            <w:pPr>
              <w:spacing w:before="60" w:after="60"/>
              <w:jc w:val="center"/>
              <w:rPr>
                <w:rFonts w:eastAsia="Arial Unicode MS"/>
                <w:color w:val="000000"/>
                <w:sz w:val="18"/>
                <w:szCs w:val="18"/>
                <w:lang w:val="en-US" w:eastAsia="lv-LV"/>
              </w:rPr>
            </w:pPr>
            <w:r w:rsidRPr="00526A3E">
              <w:rPr>
                <w:rFonts w:eastAsia="Arial Unicode MS"/>
                <w:color w:val="000000"/>
                <w:sz w:val="18"/>
                <w:szCs w:val="18"/>
                <w:lang w:val="en-US" w:eastAsia="lv-LV"/>
              </w:rPr>
              <w:t>230</w:t>
            </w:r>
          </w:p>
        </w:tc>
        <w:tc>
          <w:tcPr>
            <w:tcW w:w="2977" w:type="dxa"/>
            <w:tcBorders>
              <w:top w:val="single" w:sz="4" w:space="0" w:color="auto"/>
              <w:left w:val="single" w:sz="4" w:space="0" w:color="auto"/>
              <w:bottom w:val="single" w:sz="4" w:space="0" w:color="auto"/>
              <w:right w:val="single" w:sz="4" w:space="0" w:color="auto"/>
            </w:tcBorders>
          </w:tcPr>
          <w:p w14:paraId="3D2EC65B" w14:textId="77777777" w:rsidR="00681E8D" w:rsidRPr="00526A3E" w:rsidRDefault="00681E8D" w:rsidP="00E221EC">
            <w:pPr>
              <w:spacing w:before="60" w:after="60"/>
              <w:jc w:val="center"/>
              <w:rPr>
                <w:rFonts w:eastAsia="Arial Unicode MS"/>
                <w:color w:val="000000"/>
                <w:sz w:val="18"/>
                <w:szCs w:val="18"/>
                <w:lang w:val="en-US" w:eastAsia="lv-LV"/>
              </w:rPr>
            </w:pPr>
          </w:p>
        </w:tc>
      </w:tr>
      <w:tr w:rsidR="00101AA6" w14:paraId="6E543EE0" w14:textId="77777777" w:rsidTr="009056E6">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2DD30E97" w14:textId="77777777" w:rsidR="00681E8D" w:rsidRPr="00526A3E" w:rsidRDefault="00472DA0" w:rsidP="00E221EC">
            <w:pPr>
              <w:spacing w:before="60" w:after="60"/>
              <w:jc w:val="center"/>
              <w:rPr>
                <w:sz w:val="18"/>
                <w:szCs w:val="18"/>
              </w:rPr>
            </w:pPr>
            <w:r w:rsidRPr="00526A3E">
              <w:rPr>
                <w:sz w:val="18"/>
                <w:szCs w:val="18"/>
              </w:rPr>
              <w:t>Minimālā pozitīvā impulsa izturība, kV</w:t>
            </w:r>
          </w:p>
        </w:tc>
        <w:tc>
          <w:tcPr>
            <w:tcW w:w="2835" w:type="dxa"/>
            <w:tcBorders>
              <w:top w:val="single" w:sz="4" w:space="0" w:color="auto"/>
              <w:left w:val="single" w:sz="4" w:space="0" w:color="auto"/>
              <w:bottom w:val="single" w:sz="4" w:space="0" w:color="auto"/>
              <w:right w:val="single" w:sz="4" w:space="0" w:color="auto"/>
            </w:tcBorders>
            <w:vAlign w:val="center"/>
          </w:tcPr>
          <w:p w14:paraId="14E3884E" w14:textId="77777777" w:rsidR="00681E8D" w:rsidRPr="00526A3E" w:rsidRDefault="00472DA0" w:rsidP="00E221EC">
            <w:pPr>
              <w:spacing w:before="60" w:after="60"/>
              <w:jc w:val="center"/>
              <w:rPr>
                <w:rFonts w:eastAsia="Arial Unicode MS"/>
                <w:color w:val="000000"/>
                <w:sz w:val="18"/>
                <w:szCs w:val="18"/>
                <w:lang w:val="en-US" w:eastAsia="lv-LV"/>
              </w:rPr>
            </w:pPr>
            <w:r w:rsidRPr="00526A3E">
              <w:rPr>
                <w:rFonts w:eastAsia="Arial Unicode MS"/>
                <w:color w:val="000000"/>
                <w:sz w:val="18"/>
                <w:szCs w:val="18"/>
                <w:lang w:val="en-US" w:eastAsia="lv-LV"/>
              </w:rPr>
              <w:t>550</w:t>
            </w:r>
          </w:p>
        </w:tc>
        <w:tc>
          <w:tcPr>
            <w:tcW w:w="2977" w:type="dxa"/>
            <w:tcBorders>
              <w:top w:val="single" w:sz="4" w:space="0" w:color="auto"/>
              <w:left w:val="single" w:sz="4" w:space="0" w:color="auto"/>
              <w:bottom w:val="single" w:sz="4" w:space="0" w:color="auto"/>
              <w:right w:val="single" w:sz="4" w:space="0" w:color="auto"/>
            </w:tcBorders>
          </w:tcPr>
          <w:p w14:paraId="77F0DCD1" w14:textId="77777777" w:rsidR="00681E8D" w:rsidRPr="00526A3E" w:rsidRDefault="00681E8D" w:rsidP="00E221EC">
            <w:pPr>
              <w:spacing w:before="60" w:after="60"/>
              <w:jc w:val="center"/>
              <w:rPr>
                <w:rFonts w:eastAsia="Arial Unicode MS"/>
                <w:color w:val="000000"/>
                <w:sz w:val="18"/>
                <w:szCs w:val="18"/>
                <w:lang w:val="en-US" w:eastAsia="lv-LV"/>
              </w:rPr>
            </w:pPr>
          </w:p>
        </w:tc>
      </w:tr>
      <w:tr w:rsidR="00101AA6" w14:paraId="3895726C" w14:textId="77777777" w:rsidTr="009056E6">
        <w:trPr>
          <w:cantSplit/>
          <w:jc w:val="center"/>
        </w:trPr>
        <w:tc>
          <w:tcPr>
            <w:tcW w:w="3823" w:type="dxa"/>
            <w:tcBorders>
              <w:top w:val="single" w:sz="4" w:space="0" w:color="auto"/>
              <w:left w:val="single" w:sz="4" w:space="0" w:color="auto"/>
              <w:bottom w:val="single" w:sz="4" w:space="0" w:color="auto"/>
              <w:right w:val="single" w:sz="4" w:space="0" w:color="auto"/>
            </w:tcBorders>
            <w:vAlign w:val="center"/>
          </w:tcPr>
          <w:p w14:paraId="30FD0871" w14:textId="77777777" w:rsidR="00681E8D" w:rsidRPr="00526A3E" w:rsidRDefault="00472DA0" w:rsidP="00E221EC">
            <w:pPr>
              <w:spacing w:before="60" w:after="60"/>
              <w:jc w:val="center"/>
              <w:rPr>
                <w:sz w:val="18"/>
                <w:szCs w:val="18"/>
                <w:lang w:val="en-US"/>
              </w:rPr>
            </w:pPr>
            <w:r w:rsidRPr="00526A3E">
              <w:rPr>
                <w:sz w:val="18"/>
                <w:szCs w:val="18"/>
              </w:rPr>
              <w:t xml:space="preserve">Apkārtējās vides temperatūra, </w:t>
            </w:r>
            <w:r w:rsidRPr="00526A3E">
              <w:rPr>
                <w:sz w:val="18"/>
                <w:szCs w:val="18"/>
                <w:vertAlign w:val="superscript"/>
              </w:rPr>
              <w:t>0</w:t>
            </w:r>
            <w:r w:rsidRPr="00526A3E">
              <w:rPr>
                <w:sz w:val="18"/>
                <w:szCs w:val="18"/>
              </w:rPr>
              <w:t>C</w:t>
            </w:r>
          </w:p>
        </w:tc>
        <w:tc>
          <w:tcPr>
            <w:tcW w:w="2835" w:type="dxa"/>
            <w:tcBorders>
              <w:top w:val="single" w:sz="4" w:space="0" w:color="auto"/>
              <w:left w:val="single" w:sz="4" w:space="0" w:color="auto"/>
              <w:bottom w:val="single" w:sz="4" w:space="0" w:color="auto"/>
              <w:right w:val="single" w:sz="4" w:space="0" w:color="auto"/>
            </w:tcBorders>
            <w:vAlign w:val="center"/>
          </w:tcPr>
          <w:p w14:paraId="7639B4A2" w14:textId="77777777" w:rsidR="00681E8D" w:rsidRPr="00526A3E" w:rsidRDefault="00472DA0" w:rsidP="00E221EC">
            <w:pPr>
              <w:spacing w:before="60" w:after="60"/>
              <w:jc w:val="center"/>
              <w:rPr>
                <w:sz w:val="18"/>
                <w:szCs w:val="18"/>
                <w:lang w:val="en-US"/>
              </w:rPr>
            </w:pPr>
            <w:r w:rsidRPr="00526A3E">
              <w:rPr>
                <w:sz w:val="18"/>
                <w:szCs w:val="18"/>
                <w:lang w:val="en-US"/>
              </w:rPr>
              <w:t>-40</w:t>
            </w:r>
            <w:r w:rsidRPr="00526A3E">
              <w:rPr>
                <w:sz w:val="18"/>
                <w:szCs w:val="18"/>
                <w:vertAlign w:val="superscript"/>
                <w:lang w:val="en-US"/>
              </w:rPr>
              <w:t>o</w:t>
            </w:r>
            <w:r w:rsidRPr="00526A3E">
              <w:rPr>
                <w:sz w:val="18"/>
                <w:szCs w:val="18"/>
                <w:lang w:val="en-US"/>
              </w:rPr>
              <w:t>C - +40</w:t>
            </w:r>
            <w:r w:rsidRPr="00526A3E">
              <w:rPr>
                <w:sz w:val="18"/>
                <w:szCs w:val="18"/>
                <w:vertAlign w:val="superscript"/>
                <w:lang w:val="en-US"/>
              </w:rPr>
              <w:t>o</w:t>
            </w:r>
            <w:r w:rsidRPr="00526A3E">
              <w:rPr>
                <w:sz w:val="18"/>
                <w:szCs w:val="18"/>
                <w:lang w:val="en-US"/>
              </w:rPr>
              <w:t>C</w:t>
            </w:r>
          </w:p>
        </w:tc>
        <w:tc>
          <w:tcPr>
            <w:tcW w:w="2977" w:type="dxa"/>
            <w:tcBorders>
              <w:top w:val="single" w:sz="4" w:space="0" w:color="auto"/>
              <w:left w:val="single" w:sz="4" w:space="0" w:color="auto"/>
              <w:bottom w:val="single" w:sz="4" w:space="0" w:color="auto"/>
              <w:right w:val="single" w:sz="4" w:space="0" w:color="auto"/>
            </w:tcBorders>
          </w:tcPr>
          <w:p w14:paraId="1ED3A609" w14:textId="77777777" w:rsidR="00681E8D" w:rsidRPr="00526A3E" w:rsidRDefault="00681E8D" w:rsidP="00E221EC">
            <w:pPr>
              <w:spacing w:before="60" w:after="60"/>
              <w:jc w:val="center"/>
              <w:rPr>
                <w:sz w:val="18"/>
                <w:szCs w:val="18"/>
                <w:lang w:val="en-US"/>
              </w:rPr>
            </w:pPr>
          </w:p>
        </w:tc>
      </w:tr>
      <w:tr w:rsidR="00101AA6" w14:paraId="37B0163C" w14:textId="77777777" w:rsidTr="009056E6">
        <w:trPr>
          <w:cantSplit/>
          <w:jc w:val="center"/>
        </w:trPr>
        <w:tc>
          <w:tcPr>
            <w:tcW w:w="3823" w:type="dxa"/>
            <w:tcBorders>
              <w:top w:val="single" w:sz="4" w:space="0" w:color="auto"/>
              <w:left w:val="single" w:sz="4" w:space="0" w:color="auto"/>
              <w:bottom w:val="single" w:sz="4" w:space="0" w:color="auto"/>
              <w:right w:val="single" w:sz="4" w:space="0" w:color="auto"/>
            </w:tcBorders>
            <w:vAlign w:val="center"/>
          </w:tcPr>
          <w:p w14:paraId="58537A31" w14:textId="77777777" w:rsidR="00681E8D" w:rsidRPr="00526A3E" w:rsidRDefault="00472DA0" w:rsidP="00E221EC">
            <w:pPr>
              <w:spacing w:before="60" w:after="60"/>
              <w:jc w:val="center"/>
              <w:rPr>
                <w:sz w:val="18"/>
                <w:szCs w:val="18"/>
                <w:lang w:val="en-US"/>
              </w:rPr>
            </w:pPr>
            <w:r w:rsidRPr="00526A3E">
              <w:rPr>
                <w:sz w:val="18"/>
                <w:szCs w:val="18"/>
              </w:rPr>
              <w:t>Izlādes aizsarggredzens</w:t>
            </w:r>
          </w:p>
        </w:tc>
        <w:tc>
          <w:tcPr>
            <w:tcW w:w="2835" w:type="dxa"/>
            <w:tcBorders>
              <w:top w:val="single" w:sz="4" w:space="0" w:color="auto"/>
              <w:left w:val="single" w:sz="4" w:space="0" w:color="auto"/>
              <w:bottom w:val="single" w:sz="4" w:space="0" w:color="auto"/>
              <w:right w:val="single" w:sz="4" w:space="0" w:color="auto"/>
            </w:tcBorders>
            <w:vAlign w:val="center"/>
          </w:tcPr>
          <w:p w14:paraId="1583854B" w14:textId="77777777" w:rsidR="00681E8D" w:rsidRPr="00526A3E" w:rsidRDefault="00472DA0" w:rsidP="00E221EC">
            <w:pPr>
              <w:spacing w:before="60" w:after="60"/>
              <w:jc w:val="center"/>
              <w:rPr>
                <w:sz w:val="18"/>
                <w:szCs w:val="18"/>
                <w:lang w:val="en-US"/>
              </w:rPr>
            </w:pPr>
            <w:r w:rsidRPr="00526A3E">
              <w:rPr>
                <w:sz w:val="18"/>
                <w:szCs w:val="18"/>
                <w:lang w:val="en-US"/>
              </w:rPr>
              <w:t>-</w:t>
            </w:r>
          </w:p>
        </w:tc>
        <w:tc>
          <w:tcPr>
            <w:tcW w:w="2977" w:type="dxa"/>
            <w:tcBorders>
              <w:top w:val="single" w:sz="4" w:space="0" w:color="auto"/>
              <w:left w:val="single" w:sz="4" w:space="0" w:color="auto"/>
              <w:bottom w:val="single" w:sz="4" w:space="0" w:color="auto"/>
              <w:right w:val="single" w:sz="4" w:space="0" w:color="auto"/>
            </w:tcBorders>
          </w:tcPr>
          <w:p w14:paraId="719D3967" w14:textId="77777777" w:rsidR="00681E8D" w:rsidRPr="00526A3E" w:rsidRDefault="00681E8D" w:rsidP="00E221EC">
            <w:pPr>
              <w:spacing w:before="60" w:after="60"/>
              <w:jc w:val="center"/>
              <w:rPr>
                <w:sz w:val="18"/>
                <w:szCs w:val="18"/>
                <w:lang w:val="en-US"/>
              </w:rPr>
            </w:pPr>
          </w:p>
        </w:tc>
      </w:tr>
      <w:tr w:rsidR="00101AA6" w14:paraId="4BEEB69A" w14:textId="77777777" w:rsidTr="009056E6">
        <w:trPr>
          <w:cantSplit/>
          <w:jc w:val="center"/>
        </w:trPr>
        <w:tc>
          <w:tcPr>
            <w:tcW w:w="3823" w:type="dxa"/>
            <w:tcBorders>
              <w:top w:val="single" w:sz="4" w:space="0" w:color="auto"/>
              <w:left w:val="single" w:sz="4" w:space="0" w:color="auto"/>
              <w:bottom w:val="single" w:sz="4" w:space="0" w:color="auto"/>
              <w:right w:val="single" w:sz="4" w:space="0" w:color="auto"/>
            </w:tcBorders>
            <w:vAlign w:val="center"/>
          </w:tcPr>
          <w:p w14:paraId="7951D256" w14:textId="77777777" w:rsidR="00681E8D" w:rsidRPr="00526A3E" w:rsidRDefault="00472DA0" w:rsidP="00E221EC">
            <w:pPr>
              <w:spacing w:before="60" w:after="60"/>
              <w:jc w:val="center"/>
              <w:rPr>
                <w:sz w:val="18"/>
                <w:szCs w:val="18"/>
                <w:lang w:val="en-US"/>
              </w:rPr>
            </w:pPr>
            <w:r w:rsidRPr="00526A3E">
              <w:rPr>
                <w:sz w:val="18"/>
                <w:szCs w:val="18"/>
              </w:rPr>
              <w:t>Kalpošanas ilgums, gadi</w:t>
            </w:r>
          </w:p>
        </w:tc>
        <w:tc>
          <w:tcPr>
            <w:tcW w:w="2835" w:type="dxa"/>
            <w:tcBorders>
              <w:top w:val="single" w:sz="4" w:space="0" w:color="auto"/>
              <w:left w:val="single" w:sz="4" w:space="0" w:color="auto"/>
              <w:bottom w:val="single" w:sz="4" w:space="0" w:color="auto"/>
              <w:right w:val="single" w:sz="4" w:space="0" w:color="auto"/>
            </w:tcBorders>
            <w:vAlign w:val="center"/>
          </w:tcPr>
          <w:p w14:paraId="52FF2594" w14:textId="77777777" w:rsidR="00681E8D" w:rsidRPr="00526A3E" w:rsidRDefault="00472DA0" w:rsidP="00E221EC">
            <w:pPr>
              <w:widowControl w:val="0"/>
              <w:autoSpaceDE w:val="0"/>
              <w:autoSpaceDN w:val="0"/>
              <w:adjustRightInd w:val="0"/>
              <w:spacing w:before="60" w:after="60"/>
              <w:contextualSpacing/>
              <w:jc w:val="center"/>
              <w:rPr>
                <w:sz w:val="18"/>
                <w:szCs w:val="18"/>
                <w:lang w:val="en-US"/>
              </w:rPr>
            </w:pPr>
            <w:r w:rsidRPr="00526A3E">
              <w:rPr>
                <w:sz w:val="18"/>
                <w:szCs w:val="18"/>
                <w:lang w:val="en-US"/>
              </w:rPr>
              <w:t>&gt;40 gadi</w:t>
            </w:r>
          </w:p>
        </w:tc>
        <w:tc>
          <w:tcPr>
            <w:tcW w:w="2977" w:type="dxa"/>
            <w:tcBorders>
              <w:top w:val="single" w:sz="4" w:space="0" w:color="auto"/>
              <w:left w:val="single" w:sz="4" w:space="0" w:color="auto"/>
              <w:bottom w:val="single" w:sz="4" w:space="0" w:color="auto"/>
              <w:right w:val="single" w:sz="4" w:space="0" w:color="auto"/>
            </w:tcBorders>
          </w:tcPr>
          <w:p w14:paraId="21516DD1" w14:textId="77777777" w:rsidR="00681E8D" w:rsidRPr="00526A3E" w:rsidRDefault="00681E8D" w:rsidP="00E221EC">
            <w:pPr>
              <w:widowControl w:val="0"/>
              <w:autoSpaceDE w:val="0"/>
              <w:autoSpaceDN w:val="0"/>
              <w:adjustRightInd w:val="0"/>
              <w:spacing w:before="60" w:after="60"/>
              <w:contextualSpacing/>
              <w:jc w:val="center"/>
              <w:rPr>
                <w:sz w:val="18"/>
                <w:szCs w:val="18"/>
                <w:lang w:val="en-US"/>
              </w:rPr>
            </w:pPr>
          </w:p>
        </w:tc>
      </w:tr>
      <w:tr w:rsidR="00101AA6" w14:paraId="252ECE0D" w14:textId="77777777" w:rsidTr="009056E6">
        <w:trPr>
          <w:cantSplit/>
          <w:jc w:val="center"/>
        </w:trPr>
        <w:tc>
          <w:tcPr>
            <w:tcW w:w="3823" w:type="dxa"/>
            <w:tcBorders>
              <w:top w:val="single" w:sz="4" w:space="0" w:color="auto"/>
              <w:left w:val="single" w:sz="4" w:space="0" w:color="auto"/>
              <w:bottom w:val="single" w:sz="4" w:space="0" w:color="auto"/>
              <w:right w:val="single" w:sz="4" w:space="0" w:color="auto"/>
            </w:tcBorders>
            <w:vAlign w:val="center"/>
          </w:tcPr>
          <w:p w14:paraId="1FE01D52" w14:textId="77777777" w:rsidR="00681E8D" w:rsidRPr="00526A3E" w:rsidRDefault="00472DA0" w:rsidP="00E221EC">
            <w:pPr>
              <w:spacing w:before="60" w:after="60"/>
              <w:jc w:val="center"/>
              <w:rPr>
                <w:sz w:val="18"/>
                <w:szCs w:val="18"/>
              </w:rPr>
            </w:pPr>
            <w:r w:rsidRPr="00526A3E">
              <w:rPr>
                <w:sz w:val="18"/>
                <w:szCs w:val="18"/>
              </w:rPr>
              <w:t>Pārbaudes</w:t>
            </w:r>
          </w:p>
        </w:tc>
        <w:tc>
          <w:tcPr>
            <w:tcW w:w="2835" w:type="dxa"/>
            <w:tcBorders>
              <w:top w:val="single" w:sz="4" w:space="0" w:color="auto"/>
              <w:left w:val="single" w:sz="4" w:space="0" w:color="auto"/>
              <w:bottom w:val="single" w:sz="4" w:space="0" w:color="auto"/>
              <w:right w:val="single" w:sz="4" w:space="0" w:color="auto"/>
            </w:tcBorders>
            <w:vAlign w:val="center"/>
          </w:tcPr>
          <w:p w14:paraId="73D1916D" w14:textId="77777777" w:rsidR="00681E8D" w:rsidRPr="00526A3E" w:rsidRDefault="00472DA0" w:rsidP="00E221EC">
            <w:pPr>
              <w:widowControl w:val="0"/>
              <w:autoSpaceDE w:val="0"/>
              <w:autoSpaceDN w:val="0"/>
              <w:adjustRightInd w:val="0"/>
              <w:spacing w:before="60" w:after="60"/>
              <w:contextualSpacing/>
              <w:jc w:val="center"/>
              <w:rPr>
                <w:sz w:val="18"/>
                <w:szCs w:val="18"/>
                <w:lang w:val="en-US"/>
              </w:rPr>
            </w:pPr>
            <w:r w:rsidRPr="00526A3E">
              <w:rPr>
                <w:sz w:val="18"/>
                <w:szCs w:val="18"/>
              </w:rPr>
              <w:t>Atbilstoši IEC 61109</w:t>
            </w:r>
          </w:p>
        </w:tc>
        <w:tc>
          <w:tcPr>
            <w:tcW w:w="2977" w:type="dxa"/>
            <w:tcBorders>
              <w:top w:val="single" w:sz="4" w:space="0" w:color="auto"/>
              <w:left w:val="single" w:sz="4" w:space="0" w:color="auto"/>
              <w:bottom w:val="single" w:sz="4" w:space="0" w:color="auto"/>
              <w:right w:val="single" w:sz="4" w:space="0" w:color="auto"/>
            </w:tcBorders>
          </w:tcPr>
          <w:p w14:paraId="49C4FD1B" w14:textId="77777777" w:rsidR="00681E8D" w:rsidRPr="00526A3E" w:rsidRDefault="00681E8D" w:rsidP="00E221EC">
            <w:pPr>
              <w:widowControl w:val="0"/>
              <w:autoSpaceDE w:val="0"/>
              <w:autoSpaceDN w:val="0"/>
              <w:adjustRightInd w:val="0"/>
              <w:spacing w:before="60" w:after="60"/>
              <w:contextualSpacing/>
              <w:jc w:val="center"/>
              <w:rPr>
                <w:sz w:val="18"/>
                <w:szCs w:val="18"/>
              </w:rPr>
            </w:pPr>
          </w:p>
        </w:tc>
      </w:tr>
      <w:tr w:rsidR="00101AA6" w14:paraId="53691345" w14:textId="77777777" w:rsidTr="009056E6">
        <w:trPr>
          <w:cantSplit/>
          <w:jc w:val="center"/>
        </w:trPr>
        <w:tc>
          <w:tcPr>
            <w:tcW w:w="3823" w:type="dxa"/>
            <w:tcBorders>
              <w:top w:val="single" w:sz="4" w:space="0" w:color="auto"/>
              <w:left w:val="single" w:sz="4" w:space="0" w:color="auto"/>
              <w:bottom w:val="single" w:sz="4" w:space="0" w:color="auto"/>
              <w:right w:val="single" w:sz="4" w:space="0" w:color="auto"/>
            </w:tcBorders>
            <w:vAlign w:val="center"/>
          </w:tcPr>
          <w:p w14:paraId="0FA38904" w14:textId="77777777" w:rsidR="00681E8D" w:rsidRPr="00526A3E" w:rsidRDefault="00472DA0" w:rsidP="00E221EC">
            <w:pPr>
              <w:spacing w:before="60" w:after="60"/>
              <w:jc w:val="center"/>
              <w:rPr>
                <w:sz w:val="18"/>
                <w:szCs w:val="18"/>
              </w:rPr>
            </w:pPr>
            <w:r w:rsidRPr="00526A3E">
              <w:rPr>
                <w:sz w:val="18"/>
                <w:szCs w:val="18"/>
              </w:rPr>
              <w:t>Visām piedāvātajām precēm pirms piegādes jābūt atbilstoši pārbaudītām un izturējušām kontrolpārbaudes un speciālās pārbaudes.</w:t>
            </w:r>
          </w:p>
        </w:tc>
        <w:tc>
          <w:tcPr>
            <w:tcW w:w="2835" w:type="dxa"/>
            <w:tcBorders>
              <w:top w:val="single" w:sz="4" w:space="0" w:color="auto"/>
              <w:left w:val="single" w:sz="4" w:space="0" w:color="auto"/>
              <w:bottom w:val="single" w:sz="4" w:space="0" w:color="auto"/>
              <w:right w:val="single" w:sz="4" w:space="0" w:color="auto"/>
            </w:tcBorders>
            <w:vAlign w:val="center"/>
          </w:tcPr>
          <w:p w14:paraId="0FCC0C16" w14:textId="77777777" w:rsidR="00681E8D" w:rsidRPr="00526A3E" w:rsidRDefault="00472DA0" w:rsidP="00E221EC">
            <w:pPr>
              <w:widowControl w:val="0"/>
              <w:autoSpaceDE w:val="0"/>
              <w:autoSpaceDN w:val="0"/>
              <w:adjustRightInd w:val="0"/>
              <w:spacing w:before="60" w:after="60"/>
              <w:contextualSpacing/>
              <w:jc w:val="center"/>
              <w:rPr>
                <w:sz w:val="18"/>
                <w:szCs w:val="18"/>
              </w:rPr>
            </w:pPr>
            <w:r w:rsidRPr="00526A3E">
              <w:rPr>
                <w:sz w:val="18"/>
                <w:szCs w:val="18"/>
              </w:rPr>
              <w:t>jā</w:t>
            </w:r>
          </w:p>
        </w:tc>
        <w:tc>
          <w:tcPr>
            <w:tcW w:w="2977" w:type="dxa"/>
            <w:tcBorders>
              <w:top w:val="single" w:sz="4" w:space="0" w:color="auto"/>
              <w:left w:val="single" w:sz="4" w:space="0" w:color="auto"/>
              <w:bottom w:val="single" w:sz="4" w:space="0" w:color="auto"/>
              <w:right w:val="single" w:sz="4" w:space="0" w:color="auto"/>
            </w:tcBorders>
          </w:tcPr>
          <w:p w14:paraId="21F87339" w14:textId="77777777" w:rsidR="00681E8D" w:rsidRPr="00526A3E" w:rsidRDefault="00681E8D" w:rsidP="00E221EC">
            <w:pPr>
              <w:widowControl w:val="0"/>
              <w:autoSpaceDE w:val="0"/>
              <w:autoSpaceDN w:val="0"/>
              <w:adjustRightInd w:val="0"/>
              <w:spacing w:before="60" w:after="60"/>
              <w:contextualSpacing/>
              <w:jc w:val="center"/>
              <w:rPr>
                <w:sz w:val="18"/>
                <w:szCs w:val="18"/>
              </w:rPr>
            </w:pPr>
          </w:p>
        </w:tc>
      </w:tr>
      <w:tr w:rsidR="00101AA6" w14:paraId="7DA5A7F0" w14:textId="77777777" w:rsidTr="009056E6">
        <w:trPr>
          <w:cantSplit/>
          <w:jc w:val="center"/>
        </w:trPr>
        <w:tc>
          <w:tcPr>
            <w:tcW w:w="3823" w:type="dxa"/>
            <w:tcBorders>
              <w:top w:val="single" w:sz="4" w:space="0" w:color="auto"/>
              <w:left w:val="single" w:sz="4" w:space="0" w:color="auto"/>
              <w:bottom w:val="single" w:sz="4" w:space="0" w:color="auto"/>
              <w:right w:val="single" w:sz="4" w:space="0" w:color="auto"/>
            </w:tcBorders>
            <w:vAlign w:val="center"/>
          </w:tcPr>
          <w:p w14:paraId="01151570" w14:textId="77777777" w:rsidR="00681E8D" w:rsidRPr="00526A3E" w:rsidRDefault="00472DA0" w:rsidP="00E221EC">
            <w:pPr>
              <w:spacing w:before="60" w:after="60"/>
              <w:jc w:val="center"/>
              <w:rPr>
                <w:sz w:val="18"/>
                <w:szCs w:val="18"/>
              </w:rPr>
            </w:pPr>
            <w:r w:rsidRPr="00526A3E">
              <w:rPr>
                <w:sz w:val="18"/>
                <w:szCs w:val="18"/>
              </w:rPr>
              <w:t xml:space="preserve">Ražotāja apstiprināta tehniskā specifikācija vai ražotāja apstiprināti rasējumi, kuros redzama </w:t>
            </w:r>
            <w:r w:rsidRPr="00526A3E">
              <w:rPr>
                <w:sz w:val="18"/>
                <w:szCs w:val="18"/>
              </w:rPr>
              <w:t>informācija par izolatora parametriem.</w:t>
            </w:r>
          </w:p>
        </w:tc>
        <w:tc>
          <w:tcPr>
            <w:tcW w:w="2835" w:type="dxa"/>
            <w:tcBorders>
              <w:top w:val="single" w:sz="4" w:space="0" w:color="auto"/>
              <w:left w:val="single" w:sz="4" w:space="0" w:color="auto"/>
              <w:bottom w:val="single" w:sz="4" w:space="0" w:color="auto"/>
              <w:right w:val="single" w:sz="4" w:space="0" w:color="auto"/>
            </w:tcBorders>
            <w:vAlign w:val="center"/>
          </w:tcPr>
          <w:p w14:paraId="20E41539" w14:textId="77777777" w:rsidR="00681E8D" w:rsidRPr="00526A3E" w:rsidRDefault="00472DA0" w:rsidP="00E221EC">
            <w:pPr>
              <w:widowControl w:val="0"/>
              <w:autoSpaceDE w:val="0"/>
              <w:autoSpaceDN w:val="0"/>
              <w:adjustRightInd w:val="0"/>
              <w:spacing w:before="60" w:after="60"/>
              <w:contextualSpacing/>
              <w:jc w:val="center"/>
              <w:rPr>
                <w:sz w:val="18"/>
                <w:szCs w:val="18"/>
              </w:rPr>
            </w:pPr>
            <w:r w:rsidRPr="00526A3E">
              <w:rPr>
                <w:sz w:val="18"/>
                <w:szCs w:val="18"/>
              </w:rPr>
              <w:t>lūdzu pievienot Piedāvājumam</w:t>
            </w:r>
          </w:p>
        </w:tc>
        <w:tc>
          <w:tcPr>
            <w:tcW w:w="2977" w:type="dxa"/>
            <w:tcBorders>
              <w:top w:val="single" w:sz="4" w:space="0" w:color="auto"/>
              <w:left w:val="single" w:sz="4" w:space="0" w:color="auto"/>
              <w:bottom w:val="single" w:sz="4" w:space="0" w:color="auto"/>
              <w:right w:val="single" w:sz="4" w:space="0" w:color="auto"/>
            </w:tcBorders>
          </w:tcPr>
          <w:p w14:paraId="690EF3A3" w14:textId="77777777" w:rsidR="00681E8D" w:rsidRPr="00526A3E" w:rsidRDefault="00681E8D" w:rsidP="00E221EC">
            <w:pPr>
              <w:widowControl w:val="0"/>
              <w:autoSpaceDE w:val="0"/>
              <w:autoSpaceDN w:val="0"/>
              <w:adjustRightInd w:val="0"/>
              <w:spacing w:before="60" w:after="60"/>
              <w:contextualSpacing/>
              <w:jc w:val="center"/>
              <w:rPr>
                <w:sz w:val="18"/>
                <w:szCs w:val="18"/>
              </w:rPr>
            </w:pPr>
          </w:p>
        </w:tc>
      </w:tr>
      <w:tr w:rsidR="00101AA6" w14:paraId="79AA8FFF" w14:textId="77777777" w:rsidTr="009056E6">
        <w:trPr>
          <w:cantSplit/>
          <w:jc w:val="center"/>
        </w:trPr>
        <w:tc>
          <w:tcPr>
            <w:tcW w:w="3823" w:type="dxa"/>
            <w:tcBorders>
              <w:top w:val="single" w:sz="4" w:space="0" w:color="auto"/>
              <w:left w:val="single" w:sz="4" w:space="0" w:color="auto"/>
              <w:bottom w:val="single" w:sz="4" w:space="0" w:color="auto"/>
              <w:right w:val="single" w:sz="4" w:space="0" w:color="auto"/>
            </w:tcBorders>
            <w:vAlign w:val="center"/>
          </w:tcPr>
          <w:p w14:paraId="5728A41D" w14:textId="77777777" w:rsidR="00681E8D" w:rsidRPr="00526A3E" w:rsidRDefault="00472DA0" w:rsidP="00E221EC">
            <w:pPr>
              <w:spacing w:before="60" w:after="60"/>
              <w:jc w:val="center"/>
              <w:rPr>
                <w:sz w:val="18"/>
                <w:szCs w:val="18"/>
              </w:rPr>
            </w:pPr>
            <w:r w:rsidRPr="00526A3E">
              <w:rPr>
                <w:sz w:val="18"/>
                <w:szCs w:val="18"/>
              </w:rPr>
              <w:t>Detalizēts izolatoru ražošanas tehnoloģijas apraksts no izolatoru ražotāja, ievērojot tehniskajā specifikācijā noteikto.</w:t>
            </w:r>
          </w:p>
        </w:tc>
        <w:tc>
          <w:tcPr>
            <w:tcW w:w="2835" w:type="dxa"/>
            <w:tcBorders>
              <w:top w:val="single" w:sz="4" w:space="0" w:color="auto"/>
              <w:left w:val="single" w:sz="4" w:space="0" w:color="auto"/>
              <w:bottom w:val="single" w:sz="4" w:space="0" w:color="auto"/>
              <w:right w:val="single" w:sz="4" w:space="0" w:color="auto"/>
            </w:tcBorders>
            <w:vAlign w:val="center"/>
          </w:tcPr>
          <w:p w14:paraId="4D2CC52D" w14:textId="77777777" w:rsidR="00681E8D" w:rsidRPr="00526A3E" w:rsidRDefault="00472DA0" w:rsidP="00E221EC">
            <w:pPr>
              <w:widowControl w:val="0"/>
              <w:autoSpaceDE w:val="0"/>
              <w:autoSpaceDN w:val="0"/>
              <w:adjustRightInd w:val="0"/>
              <w:spacing w:before="60" w:after="60"/>
              <w:contextualSpacing/>
              <w:jc w:val="center"/>
              <w:rPr>
                <w:sz w:val="18"/>
                <w:szCs w:val="18"/>
              </w:rPr>
            </w:pPr>
            <w:r w:rsidRPr="00526A3E">
              <w:rPr>
                <w:sz w:val="18"/>
                <w:szCs w:val="18"/>
              </w:rPr>
              <w:t>lūdzu pievienot Piedāvājumam</w:t>
            </w:r>
          </w:p>
        </w:tc>
        <w:tc>
          <w:tcPr>
            <w:tcW w:w="2977" w:type="dxa"/>
            <w:tcBorders>
              <w:top w:val="single" w:sz="4" w:space="0" w:color="auto"/>
              <w:left w:val="single" w:sz="4" w:space="0" w:color="auto"/>
              <w:bottom w:val="single" w:sz="4" w:space="0" w:color="auto"/>
              <w:right w:val="single" w:sz="4" w:space="0" w:color="auto"/>
            </w:tcBorders>
          </w:tcPr>
          <w:p w14:paraId="4995249E" w14:textId="77777777" w:rsidR="00681E8D" w:rsidRPr="00526A3E" w:rsidRDefault="00681E8D" w:rsidP="00E221EC">
            <w:pPr>
              <w:widowControl w:val="0"/>
              <w:autoSpaceDE w:val="0"/>
              <w:autoSpaceDN w:val="0"/>
              <w:adjustRightInd w:val="0"/>
              <w:spacing w:before="60" w:after="60"/>
              <w:contextualSpacing/>
              <w:jc w:val="center"/>
              <w:rPr>
                <w:sz w:val="18"/>
                <w:szCs w:val="18"/>
              </w:rPr>
            </w:pPr>
          </w:p>
        </w:tc>
      </w:tr>
      <w:tr w:rsidR="00101AA6" w14:paraId="74F46525" w14:textId="77777777" w:rsidTr="009056E6">
        <w:trPr>
          <w:cantSplit/>
          <w:jc w:val="center"/>
        </w:trPr>
        <w:tc>
          <w:tcPr>
            <w:tcW w:w="3823" w:type="dxa"/>
            <w:tcBorders>
              <w:top w:val="single" w:sz="4" w:space="0" w:color="auto"/>
              <w:left w:val="single" w:sz="4" w:space="0" w:color="auto"/>
              <w:bottom w:val="single" w:sz="4" w:space="0" w:color="auto"/>
              <w:right w:val="single" w:sz="4" w:space="0" w:color="auto"/>
            </w:tcBorders>
          </w:tcPr>
          <w:p w14:paraId="1F63183C" w14:textId="77777777" w:rsidR="00681E8D" w:rsidRPr="00526A3E" w:rsidRDefault="00472DA0" w:rsidP="00E221EC">
            <w:pPr>
              <w:spacing w:before="60" w:after="60"/>
              <w:jc w:val="center"/>
              <w:rPr>
                <w:sz w:val="18"/>
                <w:szCs w:val="18"/>
              </w:rPr>
            </w:pPr>
            <w:r w:rsidRPr="00526A3E">
              <w:rPr>
                <w:sz w:val="18"/>
                <w:szCs w:val="18"/>
              </w:rPr>
              <w:t>Izolatoriem jābūt ražotiem Eiropas</w:t>
            </w:r>
            <w:r w:rsidRPr="00526A3E">
              <w:rPr>
                <w:sz w:val="18"/>
                <w:szCs w:val="18"/>
              </w:rPr>
              <w:t xml:space="preserve"> Savienības dalībvalstīs vai valstīs, ar kurām Eiropas Savienība vai Latvijas Republika ir noslēgusi divpusējus vai daudzpusējus līgumus par Eiropas Savienības vai Latvijas Republikas uzņēmumu salīdzināmu un efektīvu piekļuvi šo valstu tirgum.</w:t>
            </w:r>
          </w:p>
        </w:tc>
        <w:tc>
          <w:tcPr>
            <w:tcW w:w="2835" w:type="dxa"/>
            <w:tcBorders>
              <w:top w:val="single" w:sz="4" w:space="0" w:color="auto"/>
              <w:left w:val="single" w:sz="4" w:space="0" w:color="auto"/>
              <w:bottom w:val="single" w:sz="4" w:space="0" w:color="auto"/>
              <w:right w:val="single" w:sz="4" w:space="0" w:color="auto"/>
            </w:tcBorders>
            <w:vAlign w:val="center"/>
          </w:tcPr>
          <w:p w14:paraId="37A56D2B" w14:textId="77777777" w:rsidR="00681E8D" w:rsidRPr="00526A3E" w:rsidRDefault="00472DA0" w:rsidP="00E221EC">
            <w:pPr>
              <w:widowControl w:val="0"/>
              <w:autoSpaceDE w:val="0"/>
              <w:autoSpaceDN w:val="0"/>
              <w:adjustRightInd w:val="0"/>
              <w:spacing w:before="60" w:after="60"/>
              <w:contextualSpacing/>
              <w:jc w:val="center"/>
              <w:rPr>
                <w:sz w:val="18"/>
                <w:szCs w:val="18"/>
              </w:rPr>
            </w:pPr>
            <w:r w:rsidRPr="00526A3E">
              <w:rPr>
                <w:sz w:val="18"/>
                <w:szCs w:val="18"/>
              </w:rPr>
              <w:t xml:space="preserve">jā (norādīt </w:t>
            </w:r>
            <w:r w:rsidRPr="00526A3E">
              <w:rPr>
                <w:sz w:val="18"/>
                <w:szCs w:val="18"/>
              </w:rPr>
              <w:t>ražotājvalsti)</w:t>
            </w:r>
          </w:p>
        </w:tc>
        <w:tc>
          <w:tcPr>
            <w:tcW w:w="2977" w:type="dxa"/>
            <w:tcBorders>
              <w:top w:val="single" w:sz="4" w:space="0" w:color="auto"/>
              <w:left w:val="single" w:sz="4" w:space="0" w:color="auto"/>
              <w:bottom w:val="single" w:sz="4" w:space="0" w:color="auto"/>
              <w:right w:val="single" w:sz="4" w:space="0" w:color="auto"/>
            </w:tcBorders>
          </w:tcPr>
          <w:p w14:paraId="6059ED60" w14:textId="77777777" w:rsidR="00681E8D" w:rsidRPr="00526A3E" w:rsidRDefault="00681E8D" w:rsidP="00E221EC">
            <w:pPr>
              <w:widowControl w:val="0"/>
              <w:autoSpaceDE w:val="0"/>
              <w:autoSpaceDN w:val="0"/>
              <w:adjustRightInd w:val="0"/>
              <w:spacing w:before="60" w:after="60"/>
              <w:contextualSpacing/>
              <w:jc w:val="center"/>
              <w:rPr>
                <w:sz w:val="18"/>
                <w:szCs w:val="18"/>
              </w:rPr>
            </w:pPr>
          </w:p>
        </w:tc>
      </w:tr>
      <w:tr w:rsidR="00101AA6" w14:paraId="7A18381C" w14:textId="77777777" w:rsidTr="009056E6">
        <w:trPr>
          <w:cantSplit/>
          <w:jc w:val="center"/>
        </w:trPr>
        <w:tc>
          <w:tcPr>
            <w:tcW w:w="3823" w:type="dxa"/>
            <w:tcBorders>
              <w:top w:val="single" w:sz="4" w:space="0" w:color="auto"/>
              <w:left w:val="single" w:sz="4" w:space="0" w:color="auto"/>
              <w:bottom w:val="single" w:sz="4" w:space="0" w:color="auto"/>
              <w:right w:val="single" w:sz="4" w:space="0" w:color="auto"/>
            </w:tcBorders>
            <w:vAlign w:val="center"/>
          </w:tcPr>
          <w:p w14:paraId="5ED94482" w14:textId="77777777" w:rsidR="00681E8D" w:rsidRPr="00526A3E" w:rsidRDefault="00472DA0" w:rsidP="00E221EC">
            <w:pPr>
              <w:spacing w:before="60" w:after="60"/>
              <w:jc w:val="center"/>
              <w:rPr>
                <w:sz w:val="18"/>
                <w:szCs w:val="18"/>
              </w:rPr>
            </w:pPr>
            <w:r w:rsidRPr="00526A3E">
              <w:rPr>
                <w:sz w:val="18"/>
                <w:szCs w:val="18"/>
              </w:rPr>
              <w:t>Saraksts par ražotāja piegādātajiem izolatoriem uz objektiem, norādot saņēmēja valsti un uzņēmumu, piegādāto materiālu daudzumu un gadu.</w:t>
            </w:r>
          </w:p>
        </w:tc>
        <w:tc>
          <w:tcPr>
            <w:tcW w:w="2835" w:type="dxa"/>
            <w:tcBorders>
              <w:top w:val="single" w:sz="4" w:space="0" w:color="auto"/>
              <w:left w:val="single" w:sz="4" w:space="0" w:color="auto"/>
              <w:bottom w:val="single" w:sz="4" w:space="0" w:color="auto"/>
              <w:right w:val="single" w:sz="4" w:space="0" w:color="auto"/>
            </w:tcBorders>
            <w:vAlign w:val="center"/>
          </w:tcPr>
          <w:p w14:paraId="50262A09" w14:textId="77777777" w:rsidR="00681E8D" w:rsidRPr="00526A3E" w:rsidRDefault="00472DA0" w:rsidP="00E221EC">
            <w:pPr>
              <w:widowControl w:val="0"/>
              <w:autoSpaceDE w:val="0"/>
              <w:autoSpaceDN w:val="0"/>
              <w:adjustRightInd w:val="0"/>
              <w:spacing w:before="60" w:after="60"/>
              <w:contextualSpacing/>
              <w:jc w:val="center"/>
              <w:rPr>
                <w:sz w:val="18"/>
                <w:szCs w:val="18"/>
              </w:rPr>
            </w:pPr>
            <w:r w:rsidRPr="00526A3E">
              <w:rPr>
                <w:sz w:val="18"/>
                <w:szCs w:val="18"/>
              </w:rPr>
              <w:t>lūdzu pievienot Piedāvājumam</w:t>
            </w:r>
          </w:p>
        </w:tc>
        <w:tc>
          <w:tcPr>
            <w:tcW w:w="2977" w:type="dxa"/>
            <w:tcBorders>
              <w:top w:val="single" w:sz="4" w:space="0" w:color="auto"/>
              <w:left w:val="single" w:sz="4" w:space="0" w:color="auto"/>
              <w:bottom w:val="single" w:sz="4" w:space="0" w:color="auto"/>
              <w:right w:val="single" w:sz="4" w:space="0" w:color="auto"/>
            </w:tcBorders>
          </w:tcPr>
          <w:p w14:paraId="632769F1" w14:textId="77777777" w:rsidR="00681E8D" w:rsidRPr="00526A3E" w:rsidRDefault="00681E8D" w:rsidP="00E221EC">
            <w:pPr>
              <w:widowControl w:val="0"/>
              <w:autoSpaceDE w:val="0"/>
              <w:autoSpaceDN w:val="0"/>
              <w:adjustRightInd w:val="0"/>
              <w:spacing w:before="60" w:after="60"/>
              <w:contextualSpacing/>
              <w:jc w:val="center"/>
              <w:rPr>
                <w:sz w:val="18"/>
                <w:szCs w:val="18"/>
              </w:rPr>
            </w:pPr>
          </w:p>
        </w:tc>
      </w:tr>
      <w:tr w:rsidR="00101AA6" w14:paraId="6E4C60F7" w14:textId="77777777" w:rsidTr="009056E6">
        <w:trPr>
          <w:cantSplit/>
          <w:jc w:val="center"/>
        </w:trPr>
        <w:tc>
          <w:tcPr>
            <w:tcW w:w="3823" w:type="dxa"/>
            <w:tcBorders>
              <w:top w:val="single" w:sz="4" w:space="0" w:color="auto"/>
              <w:left w:val="single" w:sz="4" w:space="0" w:color="auto"/>
              <w:bottom w:val="single" w:sz="4" w:space="0" w:color="auto"/>
              <w:right w:val="single" w:sz="4" w:space="0" w:color="auto"/>
            </w:tcBorders>
            <w:vAlign w:val="center"/>
          </w:tcPr>
          <w:p w14:paraId="0E2D8A27" w14:textId="77777777" w:rsidR="00681E8D" w:rsidRPr="00526A3E" w:rsidRDefault="00472DA0" w:rsidP="00E221EC">
            <w:pPr>
              <w:tabs>
                <w:tab w:val="left" w:pos="284"/>
              </w:tabs>
              <w:ind w:left="180"/>
              <w:rPr>
                <w:sz w:val="18"/>
                <w:szCs w:val="18"/>
              </w:rPr>
            </w:pPr>
            <w:r w:rsidRPr="00526A3E">
              <w:rPr>
                <w:sz w:val="18"/>
                <w:szCs w:val="18"/>
              </w:rPr>
              <w:lastRenderedPageBreak/>
              <w:t xml:space="preserve">2 atsauksmes no gala pasūtītāja, kas apliecina attiecīgā ražotāja 110 kV vai augstāka sprieguma izolatoru (gaisvadu līnijas izbūvei vismaz </w:t>
            </w:r>
            <w:r>
              <w:rPr>
                <w:sz w:val="18"/>
                <w:szCs w:val="18"/>
              </w:rPr>
              <w:t>100</w:t>
            </w:r>
            <w:r w:rsidRPr="00526A3E">
              <w:rPr>
                <w:sz w:val="18"/>
                <w:szCs w:val="18"/>
              </w:rPr>
              <w:t xml:space="preserve"> gab. katrā objektā) piegādi uz Eiropas Ekonomiskās zonas valstīm iepriekšējo 5 gadu laikā.</w:t>
            </w:r>
          </w:p>
          <w:p w14:paraId="0419B6F0" w14:textId="77777777" w:rsidR="00681E8D" w:rsidRPr="00526A3E" w:rsidRDefault="00681E8D" w:rsidP="00E221EC">
            <w:pPr>
              <w:spacing w:before="60" w:after="60"/>
              <w:jc w:val="center"/>
              <w:rPr>
                <w:sz w:val="18"/>
                <w:szCs w:val="18"/>
              </w:rPr>
            </w:pPr>
          </w:p>
        </w:tc>
        <w:tc>
          <w:tcPr>
            <w:tcW w:w="2835" w:type="dxa"/>
            <w:tcBorders>
              <w:top w:val="single" w:sz="4" w:space="0" w:color="auto"/>
              <w:left w:val="single" w:sz="4" w:space="0" w:color="auto"/>
              <w:bottom w:val="single" w:sz="6" w:space="0" w:color="auto"/>
              <w:right w:val="single" w:sz="4" w:space="0" w:color="auto"/>
            </w:tcBorders>
            <w:vAlign w:val="center"/>
          </w:tcPr>
          <w:p w14:paraId="698BD493" w14:textId="77777777" w:rsidR="00681E8D" w:rsidRPr="00526A3E" w:rsidRDefault="00472DA0" w:rsidP="00E221EC">
            <w:pPr>
              <w:widowControl w:val="0"/>
              <w:autoSpaceDE w:val="0"/>
              <w:autoSpaceDN w:val="0"/>
              <w:adjustRightInd w:val="0"/>
              <w:spacing w:before="60" w:after="60"/>
              <w:contextualSpacing/>
              <w:jc w:val="center"/>
              <w:rPr>
                <w:sz w:val="18"/>
                <w:szCs w:val="18"/>
              </w:rPr>
            </w:pPr>
            <w:r w:rsidRPr="00526A3E">
              <w:rPr>
                <w:sz w:val="18"/>
                <w:szCs w:val="18"/>
              </w:rPr>
              <w:t>lūdzu pievienot Piedā</w:t>
            </w:r>
            <w:r w:rsidRPr="00526A3E">
              <w:rPr>
                <w:sz w:val="18"/>
                <w:szCs w:val="18"/>
              </w:rPr>
              <w:t>vājumam</w:t>
            </w:r>
          </w:p>
        </w:tc>
        <w:tc>
          <w:tcPr>
            <w:tcW w:w="2977" w:type="dxa"/>
            <w:tcBorders>
              <w:top w:val="single" w:sz="4" w:space="0" w:color="auto"/>
              <w:left w:val="single" w:sz="4" w:space="0" w:color="auto"/>
              <w:bottom w:val="single" w:sz="6" w:space="0" w:color="auto"/>
              <w:right w:val="single" w:sz="4" w:space="0" w:color="auto"/>
            </w:tcBorders>
          </w:tcPr>
          <w:p w14:paraId="3466FEDE" w14:textId="77777777" w:rsidR="00681E8D" w:rsidRPr="00526A3E" w:rsidRDefault="00681E8D" w:rsidP="00E221EC">
            <w:pPr>
              <w:widowControl w:val="0"/>
              <w:autoSpaceDE w:val="0"/>
              <w:autoSpaceDN w:val="0"/>
              <w:adjustRightInd w:val="0"/>
              <w:spacing w:before="60" w:after="60"/>
              <w:contextualSpacing/>
              <w:jc w:val="center"/>
              <w:rPr>
                <w:sz w:val="18"/>
                <w:szCs w:val="18"/>
              </w:rPr>
            </w:pPr>
          </w:p>
        </w:tc>
      </w:tr>
    </w:tbl>
    <w:p w14:paraId="49CA8B41" w14:textId="77777777" w:rsidR="000E4E64" w:rsidRDefault="000E4E64" w:rsidP="00C9388A"/>
    <w:sectPr w:rsidR="000E4E64" w:rsidSect="009056E6">
      <w:pgSz w:w="11906" w:h="16838"/>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475E3" w14:textId="77777777" w:rsidR="00472DA0" w:rsidRDefault="00472DA0" w:rsidP="007840B5">
      <w:r>
        <w:separator/>
      </w:r>
    </w:p>
  </w:endnote>
  <w:endnote w:type="continuationSeparator" w:id="0">
    <w:p w14:paraId="34B39749" w14:textId="77777777" w:rsidR="00472DA0" w:rsidRDefault="00472DA0" w:rsidP="00784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20002A87" w:usb1="80000000" w:usb2="00000008"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E7E5F5" w14:textId="77777777" w:rsidR="00472DA0" w:rsidRDefault="00472DA0" w:rsidP="007840B5">
      <w:r>
        <w:separator/>
      </w:r>
    </w:p>
  </w:footnote>
  <w:footnote w:type="continuationSeparator" w:id="0">
    <w:p w14:paraId="35BFA796" w14:textId="77777777" w:rsidR="00472DA0" w:rsidRDefault="00472DA0" w:rsidP="007840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7C2"/>
    <w:rsid w:val="000235AA"/>
    <w:rsid w:val="000E4E64"/>
    <w:rsid w:val="00101AA6"/>
    <w:rsid w:val="001923E7"/>
    <w:rsid w:val="002001AB"/>
    <w:rsid w:val="003D6ECE"/>
    <w:rsid w:val="00472DA0"/>
    <w:rsid w:val="00526A3E"/>
    <w:rsid w:val="00681E8D"/>
    <w:rsid w:val="00776EA9"/>
    <w:rsid w:val="007840B5"/>
    <w:rsid w:val="007C1C8E"/>
    <w:rsid w:val="007D5CED"/>
    <w:rsid w:val="009056E6"/>
    <w:rsid w:val="00B21DEC"/>
    <w:rsid w:val="00C9388A"/>
    <w:rsid w:val="00DE27C2"/>
    <w:rsid w:val="00E221EC"/>
    <w:rsid w:val="00F134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70703C-8C7D-4AF0-99E1-04C90E399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7C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
    <w:basedOn w:val="Normal"/>
    <w:link w:val="ListParagraphChar"/>
    <w:uiPriority w:val="99"/>
    <w:qFormat/>
    <w:rsid w:val="00DE27C2"/>
    <w:pPr>
      <w:ind w:left="720"/>
      <w:contextualSpacing/>
    </w:pPr>
  </w:style>
  <w:style w:type="character" w:customStyle="1" w:styleId="ListParagraphChar">
    <w:name w:val="List Paragraph Char"/>
    <w:aliases w:val="2 Char"/>
    <w:basedOn w:val="DefaultParagraphFont"/>
    <w:link w:val="ListParagraph"/>
    <w:uiPriority w:val="99"/>
    <w:rsid w:val="00DE27C2"/>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9388A"/>
    <w:rPr>
      <w:sz w:val="16"/>
      <w:szCs w:val="16"/>
    </w:rPr>
  </w:style>
  <w:style w:type="paragraph" w:styleId="CommentText">
    <w:name w:val="annotation text"/>
    <w:basedOn w:val="Normal"/>
    <w:link w:val="CommentTextChar"/>
    <w:semiHidden/>
    <w:unhideWhenUsed/>
    <w:rsid w:val="00C9388A"/>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semiHidden/>
    <w:rsid w:val="00C9388A"/>
    <w:rPr>
      <w:sz w:val="20"/>
      <w:szCs w:val="20"/>
    </w:rPr>
  </w:style>
  <w:style w:type="paragraph" w:styleId="BalloonText">
    <w:name w:val="Balloon Text"/>
    <w:basedOn w:val="Normal"/>
    <w:link w:val="BalloonTextChar"/>
    <w:uiPriority w:val="99"/>
    <w:semiHidden/>
    <w:unhideWhenUsed/>
    <w:rsid w:val="00C938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88A"/>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3D6ECE"/>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3D6EC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1412</Words>
  <Characters>806</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AST</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Jānis Raģelis</dc:creator>
  <cp:lastModifiedBy>Jānis Ilsteris</cp:lastModifiedBy>
  <cp:revision>3</cp:revision>
  <dcterms:created xsi:type="dcterms:W3CDTF">2022-01-03T12:35:00Z</dcterms:created>
  <dcterms:modified xsi:type="dcterms:W3CDTF">2022-01-03T12:36:00Z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cffd26-8a8e-4271-ae8c-0448cc98c6fa_ActionId">
    <vt:lpwstr>7288dad2-1e94-42eb-a023-fa851e81ac93</vt:lpwstr>
  </property>
  <property fmtid="{D5CDD505-2E9C-101B-9397-08002B2CF9AE}" pid="3" name="MSIP_Label_66cffd26-8a8e-4271-ae8c-0448cc98c6fa_ContentBits">
    <vt:lpwstr>0</vt:lpwstr>
  </property>
  <property fmtid="{D5CDD505-2E9C-101B-9397-08002B2CF9AE}" pid="4" name="MSIP_Label_66cffd26-8a8e-4271-ae8c-0448cc98c6fa_Enabled">
    <vt:lpwstr>true</vt:lpwstr>
  </property>
  <property fmtid="{D5CDD505-2E9C-101B-9397-08002B2CF9AE}" pid="5" name="MSIP_Label_66cffd26-8a8e-4271-ae8c-0448cc98c6fa_Method">
    <vt:lpwstr>Standard</vt:lpwstr>
  </property>
  <property fmtid="{D5CDD505-2E9C-101B-9397-08002B2CF9AE}" pid="6" name="MSIP_Label_66cffd26-8a8e-4271-ae8c-0448cc98c6fa_Name">
    <vt:lpwstr>AST dokumenti</vt:lpwstr>
  </property>
  <property fmtid="{D5CDD505-2E9C-101B-9397-08002B2CF9AE}" pid="7" name="MSIP_Label_66cffd26-8a8e-4271-ae8c-0448cc98c6fa_SetDate">
    <vt:lpwstr>2020-08-25T13:29:13Z</vt:lpwstr>
  </property>
  <property fmtid="{D5CDD505-2E9C-101B-9397-08002B2CF9AE}" pid="8" name="MSIP_Label_66cffd26-8a8e-4271-ae8c-0448cc98c6fa_SiteId">
    <vt:lpwstr>c4c0dd7c-1dfb-4088-9303-96b608da35b3</vt:lpwstr>
  </property>
</Properties>
</file>