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6C97EF" w14:textId="77777777" w:rsidR="00E9129B" w:rsidRPr="002B0AE7" w:rsidRDefault="00E9129B" w:rsidP="00130BDB">
      <w:pPr>
        <w:widowControl w:val="0"/>
        <w:spacing w:line="276" w:lineRule="auto"/>
        <w:rPr>
          <w:b/>
        </w:rPr>
      </w:pPr>
    </w:p>
    <w:p w14:paraId="270DAA01" w14:textId="77777777" w:rsidR="00E9129B" w:rsidRPr="002B0AE7" w:rsidRDefault="00E9129B" w:rsidP="00E9129B">
      <w:pPr>
        <w:widowControl w:val="0"/>
        <w:spacing w:line="276" w:lineRule="auto"/>
        <w:jc w:val="center"/>
        <w:rPr>
          <w:b/>
        </w:rPr>
      </w:pPr>
    </w:p>
    <w:p w14:paraId="523FBDB5" w14:textId="77777777" w:rsidR="00E9129B" w:rsidRPr="002B0AE7" w:rsidRDefault="00E9129B" w:rsidP="00E9129B">
      <w:pPr>
        <w:widowControl w:val="0"/>
        <w:spacing w:line="276" w:lineRule="auto"/>
        <w:jc w:val="center"/>
        <w:rPr>
          <w:b/>
        </w:rPr>
      </w:pPr>
      <w:r w:rsidRPr="002B0AE7">
        <w:rPr>
          <w:b/>
        </w:rPr>
        <w:t>ATKLĀTA KONKURSA</w:t>
      </w:r>
    </w:p>
    <w:p w14:paraId="725D9E52" w14:textId="46193D21" w:rsidR="00130BDB" w:rsidRPr="002B0AE7" w:rsidRDefault="00E06433" w:rsidP="00130BDB">
      <w:pPr>
        <w:widowControl w:val="0"/>
        <w:ind w:right="102"/>
        <w:jc w:val="center"/>
        <w:rPr>
          <w:b/>
          <w:bCs/>
        </w:rPr>
      </w:pPr>
      <w:r w:rsidRPr="002B0AE7">
        <w:rPr>
          <w:b/>
          <w:bCs/>
        </w:rPr>
        <w:t>“</w:t>
      </w:r>
      <w:r w:rsidR="00E12BA6" w:rsidRPr="002B0AE7">
        <w:rPr>
          <w:b/>
          <w:bCs/>
        </w:rPr>
        <w:t>Viedtālruņu ar mobilo internetu īstermiņa noma</w:t>
      </w:r>
      <w:r w:rsidRPr="002B0AE7">
        <w:rPr>
          <w:b/>
          <w:bCs/>
        </w:rPr>
        <w:t>”</w:t>
      </w:r>
    </w:p>
    <w:p w14:paraId="7C1DDA85" w14:textId="2A8DDAFF" w:rsidR="00130BDB" w:rsidRPr="002B0AE7" w:rsidRDefault="0050344A" w:rsidP="00223CE8">
      <w:pPr>
        <w:widowControl w:val="0"/>
        <w:shd w:val="clear" w:color="auto" w:fill="FFFFFF" w:themeFill="background1"/>
        <w:spacing w:line="276" w:lineRule="auto"/>
        <w:ind w:right="-166"/>
        <w:jc w:val="center"/>
      </w:pPr>
      <w:r w:rsidRPr="002B0AE7">
        <w:rPr>
          <w:b/>
        </w:rPr>
        <w:t>identifikācijas Nr. CVK 202</w:t>
      </w:r>
      <w:r w:rsidR="00A3033B">
        <w:rPr>
          <w:b/>
        </w:rPr>
        <w:t>4</w:t>
      </w:r>
      <w:r w:rsidR="00C34E37" w:rsidRPr="002B0AE7">
        <w:rPr>
          <w:b/>
        </w:rPr>
        <w:t>/</w:t>
      </w:r>
      <w:r w:rsidR="00A3033B">
        <w:rPr>
          <w:b/>
        </w:rPr>
        <w:t>11</w:t>
      </w:r>
      <w:r w:rsidR="001F5156" w:rsidRPr="002B0AE7">
        <w:rPr>
          <w:b/>
        </w:rPr>
        <w:t>/AK</w:t>
      </w:r>
    </w:p>
    <w:p w14:paraId="7EA7AAA5" w14:textId="693098B9" w:rsidR="00E9129B" w:rsidRPr="002B0AE7" w:rsidRDefault="001F5156" w:rsidP="00E9129B">
      <w:pPr>
        <w:spacing w:before="240" w:line="276" w:lineRule="auto"/>
        <w:jc w:val="center"/>
        <w:rPr>
          <w:b/>
        </w:rPr>
      </w:pPr>
      <w:r w:rsidRPr="002B0AE7">
        <w:rPr>
          <w:b/>
        </w:rPr>
        <w:t>Pretende</w:t>
      </w:r>
      <w:r w:rsidR="00F21F69">
        <w:rPr>
          <w:b/>
        </w:rPr>
        <w:t>n</w:t>
      </w:r>
      <w:r w:rsidRPr="002B0AE7">
        <w:rPr>
          <w:b/>
        </w:rPr>
        <w:t>tu kvalifikācijas un atlases prasības</w:t>
      </w:r>
    </w:p>
    <w:p w14:paraId="014A8643" w14:textId="77777777" w:rsidR="00E9129B" w:rsidRPr="002B0AE7" w:rsidRDefault="00E9129B" w:rsidP="00E9129B">
      <w:pPr>
        <w:tabs>
          <w:tab w:val="left" w:pos="6208"/>
        </w:tabs>
        <w:spacing w:line="276" w:lineRule="auto"/>
      </w:pPr>
    </w:p>
    <w:p w14:paraId="230D77CE" w14:textId="77777777" w:rsidR="00E9129B" w:rsidRPr="002B0AE7" w:rsidRDefault="00E9129B" w:rsidP="00E9129B">
      <w:pPr>
        <w:tabs>
          <w:tab w:val="left" w:pos="6208"/>
        </w:tabs>
        <w:spacing w:line="276" w:lineRule="auto"/>
      </w:pPr>
    </w:p>
    <w:p w14:paraId="56B9EDE8" w14:textId="77777777" w:rsidR="00E9129B" w:rsidRPr="002B0AE7" w:rsidRDefault="00E9129B" w:rsidP="00E9129B">
      <w:pPr>
        <w:tabs>
          <w:tab w:val="left" w:pos="6208"/>
        </w:tabs>
        <w:spacing w:line="276" w:lineRule="auto"/>
      </w:pPr>
    </w:p>
    <w:p w14:paraId="35E8BAFB" w14:textId="77777777" w:rsidR="00E9129B" w:rsidRPr="002B0AE7" w:rsidRDefault="00E9129B" w:rsidP="00E9129B">
      <w:pPr>
        <w:tabs>
          <w:tab w:val="left" w:pos="6208"/>
        </w:tabs>
        <w:spacing w:line="276" w:lineRule="auto"/>
      </w:pPr>
    </w:p>
    <w:p w14:paraId="3C59FB50" w14:textId="77777777" w:rsidR="00E9129B" w:rsidRPr="002B0AE7" w:rsidRDefault="00E9129B" w:rsidP="00E9129B">
      <w:pPr>
        <w:tabs>
          <w:tab w:val="left" w:pos="6208"/>
        </w:tabs>
        <w:spacing w:line="276" w:lineRule="auto"/>
      </w:pPr>
    </w:p>
    <w:p w14:paraId="630AF484" w14:textId="77777777" w:rsidR="00E9129B" w:rsidRPr="002B0AE7" w:rsidRDefault="00E9129B" w:rsidP="00E9129B">
      <w:pPr>
        <w:tabs>
          <w:tab w:val="left" w:pos="6208"/>
        </w:tabs>
        <w:spacing w:line="276" w:lineRule="auto"/>
      </w:pPr>
    </w:p>
    <w:p w14:paraId="36535E98" w14:textId="77777777" w:rsidR="00E9129B" w:rsidRPr="002B0AE7" w:rsidRDefault="00E9129B" w:rsidP="00E9129B">
      <w:pPr>
        <w:tabs>
          <w:tab w:val="left" w:pos="6208"/>
        </w:tabs>
        <w:spacing w:line="276" w:lineRule="auto"/>
      </w:pPr>
    </w:p>
    <w:p w14:paraId="3760C39D" w14:textId="77777777" w:rsidR="00E9129B" w:rsidRPr="002B0AE7" w:rsidRDefault="00E9129B" w:rsidP="00E9129B">
      <w:pPr>
        <w:tabs>
          <w:tab w:val="left" w:pos="6208"/>
        </w:tabs>
        <w:spacing w:line="276" w:lineRule="auto"/>
      </w:pPr>
    </w:p>
    <w:p w14:paraId="163D2213" w14:textId="77777777" w:rsidR="00E9129B" w:rsidRPr="002B0AE7" w:rsidRDefault="00E9129B" w:rsidP="00E9129B">
      <w:pPr>
        <w:tabs>
          <w:tab w:val="left" w:pos="6208"/>
        </w:tabs>
        <w:spacing w:line="276" w:lineRule="auto"/>
      </w:pPr>
    </w:p>
    <w:p w14:paraId="4250E3AE" w14:textId="77777777" w:rsidR="00E9129B" w:rsidRPr="002B0AE7" w:rsidRDefault="00E9129B" w:rsidP="00E9129B">
      <w:pPr>
        <w:tabs>
          <w:tab w:val="left" w:pos="6208"/>
        </w:tabs>
        <w:spacing w:line="276" w:lineRule="auto"/>
      </w:pPr>
    </w:p>
    <w:p w14:paraId="3E08C4E2" w14:textId="77777777" w:rsidR="00FC6F37" w:rsidRPr="002B0AE7" w:rsidRDefault="00FC6F37" w:rsidP="00FC6F37">
      <w:pPr>
        <w:spacing w:after="160" w:line="259" w:lineRule="auto"/>
      </w:pPr>
    </w:p>
    <w:p w14:paraId="53765365" w14:textId="77777777" w:rsidR="00FC6F37" w:rsidRPr="002B0AE7" w:rsidRDefault="00FC6F37" w:rsidP="00FC6F37">
      <w:pPr>
        <w:spacing w:after="160" w:line="259" w:lineRule="auto"/>
      </w:pPr>
    </w:p>
    <w:p w14:paraId="6D8B56EF" w14:textId="77777777" w:rsidR="00FC6F37" w:rsidRPr="002B0AE7" w:rsidRDefault="00FC6F37" w:rsidP="00FC6F37">
      <w:pPr>
        <w:spacing w:after="160" w:line="259" w:lineRule="auto"/>
      </w:pPr>
    </w:p>
    <w:p w14:paraId="463E4B15" w14:textId="77777777" w:rsidR="00FC6F37" w:rsidRPr="002B0AE7" w:rsidRDefault="00FC6F37" w:rsidP="00FC6F37">
      <w:pPr>
        <w:spacing w:after="160" w:line="259" w:lineRule="auto"/>
      </w:pPr>
    </w:p>
    <w:p w14:paraId="6924725C" w14:textId="77777777" w:rsidR="00FC6F37" w:rsidRPr="002B0AE7" w:rsidRDefault="00FC6F37" w:rsidP="00FC6F37">
      <w:pPr>
        <w:spacing w:after="160" w:line="259" w:lineRule="auto"/>
      </w:pPr>
    </w:p>
    <w:p w14:paraId="6D19655C" w14:textId="77777777" w:rsidR="00FC6F37" w:rsidRPr="002B0AE7" w:rsidRDefault="00FC6F37" w:rsidP="00FC6F37">
      <w:pPr>
        <w:spacing w:after="160" w:line="259" w:lineRule="auto"/>
      </w:pPr>
    </w:p>
    <w:p w14:paraId="3128BE98" w14:textId="77777777" w:rsidR="00FC6F37" w:rsidRPr="002B0AE7" w:rsidRDefault="00FC6F37" w:rsidP="00FC6F37">
      <w:pPr>
        <w:spacing w:after="160" w:line="259" w:lineRule="auto"/>
      </w:pPr>
    </w:p>
    <w:p w14:paraId="2F85FA7F" w14:textId="77777777" w:rsidR="00FC6F37" w:rsidRPr="002B0AE7" w:rsidRDefault="00FC6F37" w:rsidP="00FC6F37">
      <w:pPr>
        <w:spacing w:after="160" w:line="259" w:lineRule="auto"/>
      </w:pPr>
    </w:p>
    <w:p w14:paraId="70386EC5" w14:textId="77777777" w:rsidR="00FC6F37" w:rsidRPr="002B0AE7" w:rsidRDefault="00FC6F37" w:rsidP="00FC6F37">
      <w:pPr>
        <w:spacing w:after="160" w:line="259" w:lineRule="auto"/>
      </w:pPr>
    </w:p>
    <w:p w14:paraId="343B6D91" w14:textId="4BE8226D" w:rsidR="00E9129B" w:rsidRPr="002B0AE7" w:rsidRDefault="00E9129B" w:rsidP="00FC6F37">
      <w:pPr>
        <w:spacing w:after="160" w:line="259" w:lineRule="auto"/>
        <w:jc w:val="center"/>
      </w:pPr>
      <w:r w:rsidRPr="002B0AE7">
        <w:t>Rīga, 202</w:t>
      </w:r>
      <w:r w:rsidR="00407C7E">
        <w:t>4</w:t>
      </w:r>
    </w:p>
    <w:p w14:paraId="66E727F8" w14:textId="77777777" w:rsidR="00E9129B" w:rsidRPr="002B0AE7" w:rsidRDefault="00E9129B" w:rsidP="00E9129B">
      <w:pPr>
        <w:tabs>
          <w:tab w:val="left" w:pos="6208"/>
        </w:tabs>
        <w:jc w:val="center"/>
        <w:rPr>
          <w:b/>
        </w:rPr>
      </w:pPr>
      <w:r w:rsidRPr="002B0AE7">
        <w:br w:type="column"/>
      </w:r>
      <w:r w:rsidRPr="002B0AE7">
        <w:rPr>
          <w:b/>
        </w:rPr>
        <w:lastRenderedPageBreak/>
        <w:t>I</w:t>
      </w:r>
    </w:p>
    <w:p w14:paraId="4CF53C32" w14:textId="77777777" w:rsidR="00E9129B" w:rsidRPr="002B0AE7" w:rsidRDefault="00E9129B" w:rsidP="00E9129B">
      <w:pPr>
        <w:tabs>
          <w:tab w:val="left" w:pos="6208"/>
        </w:tabs>
        <w:jc w:val="center"/>
        <w:rPr>
          <w:b/>
        </w:rPr>
      </w:pPr>
      <w:r w:rsidRPr="002B0AE7">
        <w:rPr>
          <w:b/>
        </w:rPr>
        <w:t>VISPĀRĪGA INFORMĀCIJA</w:t>
      </w:r>
    </w:p>
    <w:p w14:paraId="3A851160" w14:textId="77777777" w:rsidR="00C34E37" w:rsidRPr="002B0AE7" w:rsidRDefault="00C34E37" w:rsidP="00E9129B">
      <w:pPr>
        <w:tabs>
          <w:tab w:val="left" w:pos="6208"/>
        </w:tabs>
        <w:jc w:val="center"/>
        <w:rPr>
          <w:b/>
        </w:rPr>
      </w:pPr>
    </w:p>
    <w:p w14:paraId="7713219A" w14:textId="77777777" w:rsidR="00E9129B" w:rsidRPr="002B0AE7" w:rsidRDefault="00E9129B" w:rsidP="00773EC5">
      <w:pPr>
        <w:numPr>
          <w:ilvl w:val="0"/>
          <w:numId w:val="1"/>
        </w:numPr>
        <w:ind w:left="0" w:firstLine="0"/>
        <w:jc w:val="both"/>
        <w:rPr>
          <w:b/>
        </w:rPr>
      </w:pPr>
      <w:r w:rsidRPr="002B0AE7">
        <w:rPr>
          <w:b/>
        </w:rPr>
        <w:t>Iepirkuma procedūras veids un piemērojamā metode:</w:t>
      </w:r>
    </w:p>
    <w:p w14:paraId="33FD102D" w14:textId="43D5199D" w:rsidR="00E9129B" w:rsidRPr="002B0AE7" w:rsidRDefault="00E9129B" w:rsidP="00773EC5">
      <w:pPr>
        <w:numPr>
          <w:ilvl w:val="1"/>
          <w:numId w:val="1"/>
        </w:numPr>
        <w:spacing w:after="60"/>
        <w:ind w:left="0" w:firstLine="0"/>
        <w:jc w:val="both"/>
        <w:rPr>
          <w:b/>
        </w:rPr>
      </w:pPr>
      <w:r w:rsidRPr="002B0AE7">
        <w:rPr>
          <w:b/>
        </w:rPr>
        <w:t>Atklāts konkurss</w:t>
      </w:r>
      <w:r w:rsidRPr="002B0AE7">
        <w:t xml:space="preserve"> tiek rīkots, ievērojot Publisko iepirkumu likuma (turpmāk – PIL), 2017. gada 28. februāra Minis</w:t>
      </w:r>
      <w:r w:rsidR="00F8630E" w:rsidRPr="002B0AE7">
        <w:t>tru kabineta noteikumu Nr. 107 “</w:t>
      </w:r>
      <w:r w:rsidRPr="002B0AE7">
        <w:t>Iepirkumu procedūru un metu konkursu norises kārtība” (turpmāk – MK Noteikumi) un citu publisko iepirkumu regulējošo normatīvo aktu prasības.</w:t>
      </w:r>
    </w:p>
    <w:p w14:paraId="0E625250" w14:textId="4A7CC572" w:rsidR="00E9129B" w:rsidRPr="002B0AE7" w:rsidRDefault="00E9129B" w:rsidP="00773EC5">
      <w:pPr>
        <w:numPr>
          <w:ilvl w:val="1"/>
          <w:numId w:val="1"/>
        </w:numPr>
        <w:ind w:left="0" w:firstLine="0"/>
        <w:jc w:val="both"/>
        <w:rPr>
          <w:b/>
        </w:rPr>
      </w:pPr>
      <w:r w:rsidRPr="002B0AE7">
        <w:rPr>
          <w:b/>
        </w:rPr>
        <w:t xml:space="preserve">Iepirkuma procedūras identifikācijas numurs: </w:t>
      </w:r>
      <w:r w:rsidR="00130BDB" w:rsidRPr="002B0AE7">
        <w:t>CVK</w:t>
      </w:r>
      <w:r w:rsidRPr="002B0AE7">
        <w:t> 202</w:t>
      </w:r>
      <w:r w:rsidR="00407C7E">
        <w:t>4</w:t>
      </w:r>
      <w:r w:rsidRPr="002B0AE7">
        <w:t>/</w:t>
      </w:r>
      <w:r w:rsidR="00407C7E">
        <w:t>11/AK</w:t>
      </w:r>
      <w:r w:rsidRPr="002B0AE7">
        <w:t>.</w:t>
      </w:r>
    </w:p>
    <w:p w14:paraId="6CFC70DF" w14:textId="622AA3C7" w:rsidR="00E9129B" w:rsidRPr="002B0AE7" w:rsidRDefault="00E9129B" w:rsidP="00773EC5">
      <w:pPr>
        <w:numPr>
          <w:ilvl w:val="1"/>
          <w:numId w:val="1"/>
        </w:numPr>
        <w:ind w:left="0" w:firstLine="0"/>
        <w:jc w:val="both"/>
      </w:pPr>
      <w:r w:rsidRPr="002B0AE7">
        <w:rPr>
          <w:b/>
        </w:rPr>
        <w:t>Iepirkuma procedūras nosaukums:</w:t>
      </w:r>
      <w:r w:rsidRPr="002B0AE7">
        <w:t xml:space="preserve"> </w:t>
      </w:r>
      <w:r w:rsidR="00022E2A" w:rsidRPr="002B0AE7">
        <w:rPr>
          <w:bCs/>
        </w:rPr>
        <w:t>“</w:t>
      </w:r>
      <w:r w:rsidR="00E12BA6" w:rsidRPr="002B0AE7">
        <w:rPr>
          <w:bCs/>
        </w:rPr>
        <w:t>Viedtālruņu ar mobilo internetu īstermiņa nom</w:t>
      </w:r>
      <w:r w:rsidR="00C451D9" w:rsidRPr="002B0AE7">
        <w:rPr>
          <w:bCs/>
        </w:rPr>
        <w:t>a</w:t>
      </w:r>
      <w:r w:rsidR="00022E2A" w:rsidRPr="002B0AE7">
        <w:rPr>
          <w:bCs/>
        </w:rPr>
        <w:t>”.</w:t>
      </w:r>
    </w:p>
    <w:p w14:paraId="2B83027D" w14:textId="77777777" w:rsidR="00E9129B" w:rsidRPr="002B0AE7" w:rsidRDefault="00E9129B" w:rsidP="00773EC5">
      <w:pPr>
        <w:numPr>
          <w:ilvl w:val="1"/>
          <w:numId w:val="1"/>
        </w:numPr>
        <w:ind w:left="0" w:firstLine="0"/>
        <w:jc w:val="both"/>
        <w:rPr>
          <w:b/>
        </w:rPr>
      </w:pPr>
      <w:r w:rsidRPr="002B0AE7">
        <w:rPr>
          <w:b/>
        </w:rPr>
        <w:t xml:space="preserve">Iepirkuma procedūras finansējuma avots – </w:t>
      </w:r>
      <w:r w:rsidRPr="002B0AE7">
        <w:t>valsts budžets (100%).</w:t>
      </w:r>
    </w:p>
    <w:p w14:paraId="5C034967" w14:textId="77777777" w:rsidR="00130BDB" w:rsidRPr="002B0AE7" w:rsidRDefault="00E9129B" w:rsidP="00773EC5">
      <w:pPr>
        <w:numPr>
          <w:ilvl w:val="0"/>
          <w:numId w:val="1"/>
        </w:numPr>
        <w:tabs>
          <w:tab w:val="num" w:pos="284"/>
        </w:tabs>
        <w:spacing w:after="60"/>
        <w:ind w:left="0" w:right="-2" w:firstLine="0"/>
        <w:jc w:val="both"/>
        <w:rPr>
          <w:b/>
        </w:rPr>
      </w:pPr>
      <w:r w:rsidRPr="002B0AE7">
        <w:rPr>
          <w:b/>
        </w:rPr>
        <w:t>Pasūtītājs:</w:t>
      </w:r>
      <w:r w:rsidRPr="002B0AE7">
        <w:t xml:space="preserve"> </w:t>
      </w:r>
      <w:r w:rsidR="00130BDB" w:rsidRPr="002B0AE7">
        <w:t>Centrālā vēlēšanu komisija, kas atrodas Smilšu ielā 4, Rīga, LV-1050.</w:t>
      </w:r>
    </w:p>
    <w:p w14:paraId="0523E603" w14:textId="77777777" w:rsidR="00E9129B" w:rsidRPr="002B0AE7" w:rsidRDefault="00E9129B" w:rsidP="00773EC5">
      <w:pPr>
        <w:numPr>
          <w:ilvl w:val="0"/>
          <w:numId w:val="1"/>
        </w:numPr>
        <w:spacing w:before="120"/>
        <w:ind w:left="0" w:firstLine="0"/>
        <w:jc w:val="both"/>
        <w:rPr>
          <w:b/>
        </w:rPr>
      </w:pPr>
      <w:r w:rsidRPr="002B0AE7">
        <w:rPr>
          <w:b/>
        </w:rPr>
        <w:t xml:space="preserve">Konkursa rīkotājs: </w:t>
      </w:r>
      <w:r w:rsidR="00130BDB" w:rsidRPr="002B0AE7">
        <w:t xml:space="preserve">Centrālā vēlēšanu komisija, kas atrodas Smilšu ielā 4, Rīga, LV-1050. </w:t>
      </w:r>
    </w:p>
    <w:p w14:paraId="08A7580A" w14:textId="77777777" w:rsidR="00E9129B" w:rsidRPr="002B0AE7" w:rsidRDefault="00E9129B" w:rsidP="00773EC5">
      <w:pPr>
        <w:pStyle w:val="Subtitle"/>
        <w:numPr>
          <w:ilvl w:val="0"/>
          <w:numId w:val="1"/>
        </w:numPr>
        <w:spacing w:before="120"/>
        <w:ind w:left="0" w:firstLine="0"/>
        <w:jc w:val="left"/>
        <w:rPr>
          <w:lang w:val="lv-LV"/>
        </w:rPr>
      </w:pPr>
      <w:r w:rsidRPr="002B0AE7">
        <w:rPr>
          <w:lang w:val="lv-LV"/>
        </w:rPr>
        <w:t xml:space="preserve">Nodrošinājums: </w:t>
      </w:r>
      <w:r w:rsidRPr="002B0AE7">
        <w:rPr>
          <w:b w:val="0"/>
          <w:lang w:val="lv-LV"/>
        </w:rPr>
        <w:t>nav paredzēts</w:t>
      </w:r>
      <w:r w:rsidR="00130BDB" w:rsidRPr="002B0AE7">
        <w:rPr>
          <w:lang w:val="lv-LV"/>
        </w:rPr>
        <w:t>.</w:t>
      </w:r>
    </w:p>
    <w:p w14:paraId="04773974" w14:textId="77777777" w:rsidR="00E9129B" w:rsidRPr="002B0AE7" w:rsidRDefault="00E9129B" w:rsidP="00773EC5">
      <w:pPr>
        <w:numPr>
          <w:ilvl w:val="0"/>
          <w:numId w:val="1"/>
        </w:numPr>
        <w:spacing w:before="120"/>
        <w:ind w:left="0" w:firstLine="0"/>
        <w:jc w:val="both"/>
        <w:rPr>
          <w:b/>
        </w:rPr>
      </w:pPr>
      <w:r w:rsidRPr="002B0AE7">
        <w:rPr>
          <w:b/>
        </w:rPr>
        <w:t>Iepirkuma priekšmets un apjoms:</w:t>
      </w:r>
    </w:p>
    <w:p w14:paraId="22F08D08" w14:textId="1F5B6D63" w:rsidR="00AC52D3" w:rsidRPr="002B0AE7" w:rsidRDefault="001F5156" w:rsidP="00773EC5">
      <w:pPr>
        <w:numPr>
          <w:ilvl w:val="1"/>
          <w:numId w:val="1"/>
        </w:numPr>
        <w:ind w:left="0" w:firstLine="0"/>
        <w:jc w:val="both"/>
      </w:pPr>
      <w:r w:rsidRPr="002B0AE7">
        <w:rPr>
          <w:shd w:val="clear" w:color="auto" w:fill="FFFFFF"/>
        </w:rPr>
        <w:t>I</w:t>
      </w:r>
      <w:r w:rsidR="00AC52D3" w:rsidRPr="002B0AE7">
        <w:rPr>
          <w:shd w:val="clear" w:color="auto" w:fill="FFFFFF"/>
        </w:rPr>
        <w:t>epirkumu priekšmets ir viedtālruņu (turpmāk - Prece) ar mobilo internetu īstermiņa noma,</w:t>
      </w:r>
      <w:r w:rsidR="004915AA" w:rsidRPr="002B0AE7">
        <w:rPr>
          <w:shd w:val="clear" w:color="auto" w:fill="FFFFFF"/>
        </w:rPr>
        <w:t xml:space="preserve"> lietotāju apmācība un </w:t>
      </w:r>
      <w:r w:rsidR="00AC52D3" w:rsidRPr="002B0AE7">
        <w:rPr>
          <w:shd w:val="clear" w:color="auto" w:fill="FFFFFF"/>
        </w:rPr>
        <w:t>tehniskais atbalsts 202</w:t>
      </w:r>
      <w:r w:rsidR="00407C7E">
        <w:rPr>
          <w:shd w:val="clear" w:color="auto" w:fill="FFFFFF"/>
        </w:rPr>
        <w:t>5</w:t>
      </w:r>
      <w:r w:rsidR="00AC52D3" w:rsidRPr="002B0AE7">
        <w:rPr>
          <w:shd w:val="clear" w:color="auto" w:fill="FFFFFF"/>
        </w:rPr>
        <w:t xml:space="preserve">. gada </w:t>
      </w:r>
      <w:r w:rsidR="00407C7E">
        <w:rPr>
          <w:shd w:val="clear" w:color="auto" w:fill="FFFFFF"/>
        </w:rPr>
        <w:t>pašvaldību vēlēšanām</w:t>
      </w:r>
      <w:r w:rsidR="003E170B" w:rsidRPr="002B0AE7">
        <w:rPr>
          <w:shd w:val="clear" w:color="auto" w:fill="FFFFFF"/>
        </w:rPr>
        <w:t xml:space="preserve"> </w:t>
      </w:r>
      <w:r w:rsidR="00AC52D3" w:rsidRPr="002B0AE7">
        <w:t>(turpmāk - Pakalpojums) saskaņā ar tehniskās specifikāc</w:t>
      </w:r>
      <w:r w:rsidR="004915AA" w:rsidRPr="002B0AE7">
        <w:t>ijas prasībām</w:t>
      </w:r>
      <w:r w:rsidR="00AC52D3" w:rsidRPr="002B0AE7">
        <w:t xml:space="preserve"> (Pielikumus Nr. 2);</w:t>
      </w:r>
    </w:p>
    <w:p w14:paraId="77EF9771" w14:textId="5BDE93E3" w:rsidR="00E9129B" w:rsidRPr="002B0AE7" w:rsidRDefault="00E9129B" w:rsidP="006F4A0A">
      <w:pPr>
        <w:numPr>
          <w:ilvl w:val="1"/>
          <w:numId w:val="1"/>
        </w:numPr>
        <w:ind w:left="0" w:firstLine="0"/>
        <w:jc w:val="both"/>
      </w:pPr>
      <w:r w:rsidRPr="002B0AE7">
        <w:rPr>
          <w:b/>
        </w:rPr>
        <w:t>CPV kods:</w:t>
      </w:r>
      <w:r w:rsidR="00AC52D3" w:rsidRPr="002B0AE7">
        <w:rPr>
          <w:b/>
        </w:rPr>
        <w:t xml:space="preserve"> </w:t>
      </w:r>
      <w:r w:rsidR="004915AA" w:rsidRPr="002B0AE7">
        <w:t>51330000-4 “</w:t>
      </w:r>
      <w:proofErr w:type="spellStart"/>
      <w:r w:rsidR="00AC52D3" w:rsidRPr="002B0AE7">
        <w:t>Radiotelefonijas</w:t>
      </w:r>
      <w:proofErr w:type="spellEnd"/>
      <w:r w:rsidR="00AC52D3" w:rsidRPr="002B0AE7">
        <w:t xml:space="preserve"> aparātu uzstādīšanas pakalpojumi</w:t>
      </w:r>
      <w:r w:rsidR="004915AA" w:rsidRPr="002B0AE7">
        <w:t>”</w:t>
      </w:r>
      <w:r w:rsidRPr="002B0AE7">
        <w:t>;</w:t>
      </w:r>
    </w:p>
    <w:p w14:paraId="3D91B9EB" w14:textId="37B41AB0" w:rsidR="00E9129B" w:rsidRPr="002B0AE7" w:rsidRDefault="00E9129B" w:rsidP="006F4A0A">
      <w:pPr>
        <w:numPr>
          <w:ilvl w:val="1"/>
          <w:numId w:val="1"/>
        </w:numPr>
        <w:ind w:left="0" w:firstLine="0"/>
        <w:jc w:val="both"/>
      </w:pPr>
      <w:r w:rsidRPr="002B0AE7">
        <w:rPr>
          <w:b/>
        </w:rPr>
        <w:t>Preces piegādes vieta</w:t>
      </w:r>
      <w:r w:rsidRPr="002B0AE7">
        <w:t>:</w:t>
      </w:r>
      <w:r w:rsidRPr="002B0AE7">
        <w:rPr>
          <w:i/>
        </w:rPr>
        <w:t xml:space="preserve"> </w:t>
      </w:r>
      <w:r w:rsidR="007C049A" w:rsidRPr="002B0AE7">
        <w:rPr>
          <w:iCs/>
        </w:rPr>
        <w:t xml:space="preserve">saskaņā ar tehniskās specifikācijas </w:t>
      </w:r>
      <w:r w:rsidR="00851401" w:rsidRPr="002B0AE7">
        <w:rPr>
          <w:iCs/>
        </w:rPr>
        <w:t xml:space="preserve">(Pielikums Nr. 2) </w:t>
      </w:r>
      <w:r w:rsidR="000438F3" w:rsidRPr="002B0AE7">
        <w:rPr>
          <w:iCs/>
        </w:rPr>
        <w:t>1</w:t>
      </w:r>
      <w:r w:rsidR="004D0E34" w:rsidRPr="002B0AE7">
        <w:rPr>
          <w:iCs/>
        </w:rPr>
        <w:t>.</w:t>
      </w:r>
      <w:r w:rsidR="00890B71" w:rsidRPr="002B0AE7">
        <w:rPr>
          <w:iCs/>
        </w:rPr>
        <w:t> </w:t>
      </w:r>
      <w:r w:rsidR="007C049A" w:rsidRPr="002B0AE7">
        <w:rPr>
          <w:iCs/>
        </w:rPr>
        <w:t>pielikumu.</w:t>
      </w:r>
    </w:p>
    <w:p w14:paraId="75EBF620" w14:textId="5C6A4476" w:rsidR="00B778A2" w:rsidRPr="002B0AE7" w:rsidRDefault="00B778A2" w:rsidP="006F4A0A">
      <w:pPr>
        <w:numPr>
          <w:ilvl w:val="1"/>
          <w:numId w:val="1"/>
        </w:numPr>
        <w:ind w:left="0" w:firstLine="0"/>
        <w:jc w:val="both"/>
      </w:pPr>
      <w:r w:rsidRPr="002B0AE7">
        <w:t xml:space="preserve">Pasūtītājs noteiktā paredzamā iepirkuma līgumu vērtība ir līdz </w:t>
      </w:r>
      <w:r w:rsidRPr="002B0AE7">
        <w:rPr>
          <w:b/>
          <w:bCs/>
        </w:rPr>
        <w:t xml:space="preserve">EUR </w:t>
      </w:r>
      <w:r w:rsidR="002E46FC">
        <w:rPr>
          <w:b/>
          <w:bCs/>
        </w:rPr>
        <w:t>410 000</w:t>
      </w:r>
      <w:r w:rsidRPr="002B0AE7">
        <w:t xml:space="preserve"> (</w:t>
      </w:r>
      <w:r w:rsidR="002E46FC">
        <w:t>četri simti desmit tūk</w:t>
      </w:r>
      <w:r w:rsidR="00A12490">
        <w:t>s</w:t>
      </w:r>
      <w:r w:rsidR="002E46FC">
        <w:t>toši</w:t>
      </w:r>
      <w:r w:rsidRPr="002B0AE7">
        <w:t xml:space="preserve"> </w:t>
      </w:r>
      <w:proofErr w:type="spellStart"/>
      <w:r w:rsidRPr="002B0AE7">
        <w:rPr>
          <w:i/>
          <w:iCs/>
        </w:rPr>
        <w:t>euro</w:t>
      </w:r>
      <w:proofErr w:type="spellEnd"/>
      <w:r w:rsidRPr="002B0AE7">
        <w:t>) kopā, bez pievienotās vērtības nodokļa.</w:t>
      </w:r>
    </w:p>
    <w:p w14:paraId="1A964D8E" w14:textId="77777777" w:rsidR="00E9129B" w:rsidRPr="002B0AE7" w:rsidRDefault="00E9129B" w:rsidP="006F4A0A">
      <w:pPr>
        <w:pStyle w:val="ListParagraph"/>
        <w:numPr>
          <w:ilvl w:val="0"/>
          <w:numId w:val="1"/>
        </w:numPr>
        <w:spacing w:before="120" w:after="0" w:line="240" w:lineRule="auto"/>
        <w:ind w:left="0" w:firstLine="0"/>
        <w:jc w:val="both"/>
        <w:rPr>
          <w:rFonts w:ascii="Times New Roman" w:hAnsi="Times New Roman"/>
          <w:b/>
          <w:sz w:val="24"/>
          <w:szCs w:val="24"/>
          <w:lang w:val="lv-LV"/>
        </w:rPr>
      </w:pPr>
      <w:r w:rsidRPr="002B0AE7">
        <w:rPr>
          <w:rFonts w:ascii="Times New Roman" w:hAnsi="Times New Roman"/>
          <w:bCs/>
          <w:sz w:val="24"/>
          <w:szCs w:val="24"/>
          <w:lang w:val="lv-LV"/>
        </w:rPr>
        <w:t>Pretendents var iesniegt tikai vienu piedāvājuma variantu par pilnu iepirkuma priekšmeta apjomu.</w:t>
      </w:r>
    </w:p>
    <w:p w14:paraId="132A0A9E" w14:textId="23764227" w:rsidR="00E9129B" w:rsidRPr="002B0AE7" w:rsidRDefault="00E9129B" w:rsidP="006F4A0A">
      <w:pPr>
        <w:pStyle w:val="ListParagraph"/>
        <w:numPr>
          <w:ilvl w:val="0"/>
          <w:numId w:val="1"/>
        </w:numPr>
        <w:spacing w:before="120" w:after="0" w:line="240" w:lineRule="auto"/>
        <w:ind w:left="0" w:firstLine="0"/>
        <w:contextualSpacing w:val="0"/>
        <w:jc w:val="both"/>
        <w:rPr>
          <w:rFonts w:ascii="Times New Roman" w:hAnsi="Times New Roman"/>
          <w:b/>
          <w:sz w:val="24"/>
          <w:szCs w:val="24"/>
          <w:lang w:val="lv-LV"/>
        </w:rPr>
      </w:pPr>
      <w:r w:rsidRPr="002B0AE7">
        <w:rPr>
          <w:rFonts w:ascii="Times New Roman" w:hAnsi="Times New Roman"/>
          <w:b/>
          <w:sz w:val="24"/>
          <w:szCs w:val="24"/>
          <w:lang w:val="lv-LV"/>
        </w:rPr>
        <w:t>Piedāvājuma izvēles kritērijs</w:t>
      </w:r>
      <w:r w:rsidRPr="002B0AE7">
        <w:rPr>
          <w:rFonts w:ascii="Times New Roman" w:hAnsi="Times New Roman"/>
          <w:sz w:val="24"/>
          <w:szCs w:val="24"/>
          <w:lang w:val="lv-LV"/>
        </w:rPr>
        <w:t xml:space="preserve">: nolikuma prasībām un tehniskajai specifikācijai </w:t>
      </w:r>
      <w:r w:rsidR="00B1188F" w:rsidRPr="002B0AE7">
        <w:rPr>
          <w:rFonts w:ascii="Times New Roman" w:hAnsi="Times New Roman"/>
          <w:sz w:val="24"/>
          <w:szCs w:val="24"/>
          <w:lang w:val="lv-LV"/>
        </w:rPr>
        <w:t>(Pielikums Nr.</w:t>
      </w:r>
      <w:r w:rsidR="00BB1ED3" w:rsidRPr="002B0AE7">
        <w:rPr>
          <w:rFonts w:ascii="Times New Roman" w:hAnsi="Times New Roman"/>
          <w:sz w:val="24"/>
          <w:szCs w:val="24"/>
          <w:lang w:val="lv-LV"/>
        </w:rPr>
        <w:t> </w:t>
      </w:r>
      <w:r w:rsidR="00B1188F" w:rsidRPr="002B0AE7">
        <w:rPr>
          <w:rFonts w:ascii="Times New Roman" w:hAnsi="Times New Roman"/>
          <w:sz w:val="24"/>
          <w:szCs w:val="24"/>
          <w:lang w:val="lv-LV"/>
        </w:rPr>
        <w:t xml:space="preserve">2) </w:t>
      </w:r>
      <w:r w:rsidRPr="002B0AE7">
        <w:rPr>
          <w:rFonts w:ascii="Times New Roman" w:hAnsi="Times New Roman"/>
          <w:sz w:val="24"/>
          <w:szCs w:val="24"/>
          <w:lang w:val="lv-LV"/>
        </w:rPr>
        <w:t>atbilstošs piedāvājums</w:t>
      </w:r>
      <w:r w:rsidR="009227DB" w:rsidRPr="002B0AE7">
        <w:rPr>
          <w:rFonts w:ascii="Times New Roman" w:hAnsi="Times New Roman"/>
          <w:sz w:val="24"/>
          <w:szCs w:val="24"/>
          <w:lang w:val="lv-LV"/>
        </w:rPr>
        <w:t xml:space="preserve"> </w:t>
      </w:r>
      <w:r w:rsidR="00E92392" w:rsidRPr="002B0AE7">
        <w:rPr>
          <w:rFonts w:ascii="Times New Roman" w:hAnsi="Times New Roman"/>
          <w:bCs/>
          <w:sz w:val="24"/>
          <w:szCs w:val="24"/>
          <w:lang w:val="lv-LV"/>
        </w:rPr>
        <w:t xml:space="preserve">ar </w:t>
      </w:r>
      <w:r w:rsidR="009227DB" w:rsidRPr="002B0AE7">
        <w:rPr>
          <w:rFonts w:ascii="Times New Roman" w:hAnsi="Times New Roman"/>
          <w:bCs/>
          <w:sz w:val="24"/>
          <w:szCs w:val="24"/>
          <w:lang w:val="lv-LV"/>
        </w:rPr>
        <w:t>zemāko cenu</w:t>
      </w:r>
      <w:r w:rsidR="009227DB" w:rsidRPr="002B0AE7">
        <w:rPr>
          <w:rFonts w:ascii="Times New Roman" w:hAnsi="Times New Roman"/>
          <w:sz w:val="24"/>
          <w:szCs w:val="24"/>
          <w:lang w:val="lv-LV"/>
        </w:rPr>
        <w:t xml:space="preserve"> EUR bez PVN, t.i., </w:t>
      </w:r>
      <w:r w:rsidR="00073AFA" w:rsidRPr="002B0AE7">
        <w:rPr>
          <w:rFonts w:ascii="Times New Roman" w:eastAsia="Times New Roman" w:hAnsi="Times New Roman"/>
          <w:sz w:val="24"/>
          <w:szCs w:val="24"/>
          <w:lang w:val="lv-LV" w:eastAsia="lv-LV"/>
        </w:rPr>
        <w:t xml:space="preserve">finanšu piedāvājuma </w:t>
      </w:r>
      <w:r w:rsidR="00542510" w:rsidRPr="002B0AE7">
        <w:rPr>
          <w:rFonts w:ascii="Times New Roman" w:eastAsia="Times New Roman" w:hAnsi="Times New Roman"/>
          <w:sz w:val="24"/>
          <w:szCs w:val="24"/>
          <w:lang w:val="lv-LV" w:eastAsia="lv-LV"/>
        </w:rPr>
        <w:t xml:space="preserve">(Pielikums Nr. 4) </w:t>
      </w:r>
      <w:r w:rsidR="00F311BE" w:rsidRPr="002B0AE7">
        <w:rPr>
          <w:rFonts w:ascii="Times New Roman" w:eastAsia="Times New Roman" w:hAnsi="Times New Roman"/>
          <w:sz w:val="24"/>
          <w:szCs w:val="24"/>
          <w:lang w:val="lv-LV" w:eastAsia="lv-LV"/>
        </w:rPr>
        <w:t xml:space="preserve">viszemāko </w:t>
      </w:r>
      <w:r w:rsidR="009227DB" w:rsidRPr="002B0AE7">
        <w:rPr>
          <w:rFonts w:ascii="Times New Roman" w:eastAsia="Times New Roman" w:hAnsi="Times New Roman"/>
          <w:sz w:val="24"/>
          <w:szCs w:val="24"/>
          <w:lang w:val="lv-LV" w:eastAsia="lv-LV"/>
        </w:rPr>
        <w:t xml:space="preserve">kopējo </w:t>
      </w:r>
      <w:r w:rsidR="00073AFA" w:rsidRPr="002B0AE7">
        <w:rPr>
          <w:rFonts w:ascii="Times New Roman" w:eastAsia="Times New Roman" w:hAnsi="Times New Roman"/>
          <w:sz w:val="24"/>
          <w:szCs w:val="24"/>
          <w:lang w:val="lv-LV" w:eastAsia="lv-LV"/>
        </w:rPr>
        <w:t>summu</w:t>
      </w:r>
      <w:r w:rsidRPr="002B0AE7">
        <w:rPr>
          <w:rFonts w:ascii="Times New Roman" w:eastAsia="Times New Roman" w:hAnsi="Times New Roman"/>
          <w:sz w:val="24"/>
          <w:szCs w:val="24"/>
          <w:lang w:val="lv-LV" w:eastAsia="lv-LV"/>
        </w:rPr>
        <w:t xml:space="preserve"> EUR </w:t>
      </w:r>
      <w:r w:rsidR="000F57D5" w:rsidRPr="002B0AE7">
        <w:rPr>
          <w:rFonts w:ascii="Times New Roman" w:eastAsia="Times New Roman" w:hAnsi="Times New Roman"/>
          <w:sz w:val="24"/>
          <w:szCs w:val="24"/>
          <w:lang w:val="lv-LV" w:eastAsia="lv-LV"/>
        </w:rPr>
        <w:t>(</w:t>
      </w:r>
      <w:r w:rsidRPr="002B0AE7">
        <w:rPr>
          <w:rFonts w:ascii="Times New Roman" w:eastAsia="Times New Roman" w:hAnsi="Times New Roman"/>
          <w:sz w:val="24"/>
          <w:szCs w:val="24"/>
          <w:lang w:val="lv-LV" w:eastAsia="lv-LV"/>
        </w:rPr>
        <w:t>bez PVN</w:t>
      </w:r>
      <w:r w:rsidR="00061854" w:rsidRPr="002B0AE7">
        <w:rPr>
          <w:rFonts w:ascii="Times New Roman" w:eastAsia="Times New Roman" w:hAnsi="Times New Roman"/>
          <w:sz w:val="24"/>
          <w:szCs w:val="24"/>
          <w:lang w:val="lv-LV" w:eastAsia="lv-LV"/>
        </w:rPr>
        <w:t>).</w:t>
      </w:r>
    </w:p>
    <w:p w14:paraId="4EE6148F" w14:textId="3820204F" w:rsidR="00E9129B" w:rsidRPr="002B0AE7" w:rsidRDefault="00A724E4" w:rsidP="006F4A0A">
      <w:pPr>
        <w:numPr>
          <w:ilvl w:val="0"/>
          <w:numId w:val="1"/>
        </w:numPr>
        <w:tabs>
          <w:tab w:val="left" w:pos="426"/>
        </w:tabs>
        <w:spacing w:before="120"/>
        <w:ind w:left="0" w:firstLine="0"/>
        <w:jc w:val="both"/>
        <w:rPr>
          <w:b/>
        </w:rPr>
      </w:pPr>
      <w:r w:rsidRPr="002B0AE7">
        <w:rPr>
          <w:b/>
        </w:rPr>
        <w:t>Līguma darbības termiņš un sa</w:t>
      </w:r>
      <w:r w:rsidR="00E9129B" w:rsidRPr="002B0AE7">
        <w:rPr>
          <w:b/>
        </w:rPr>
        <w:t>maksas noteikumi:</w:t>
      </w:r>
      <w:r w:rsidR="00E9129B" w:rsidRPr="002B0AE7">
        <w:t xml:space="preserve"> saskaņā ar līguma proje</w:t>
      </w:r>
      <w:r w:rsidR="0075150D" w:rsidRPr="002B0AE7">
        <w:t>kta noteikumiem (Pielikums Nr. 5</w:t>
      </w:r>
      <w:r w:rsidR="00E9129B" w:rsidRPr="002B0AE7">
        <w:t>).</w:t>
      </w:r>
    </w:p>
    <w:p w14:paraId="19DC4546" w14:textId="77777777" w:rsidR="00E9129B" w:rsidRPr="002B0AE7" w:rsidRDefault="00E9129B" w:rsidP="006F4A0A">
      <w:pPr>
        <w:pStyle w:val="ListParagraph"/>
        <w:spacing w:after="0" w:line="240" w:lineRule="auto"/>
        <w:ind w:left="0"/>
        <w:jc w:val="center"/>
        <w:rPr>
          <w:rFonts w:ascii="Times New Roman" w:hAnsi="Times New Roman"/>
          <w:b/>
          <w:sz w:val="24"/>
          <w:szCs w:val="24"/>
          <w:lang w:val="lv-LV"/>
        </w:rPr>
      </w:pPr>
    </w:p>
    <w:p w14:paraId="325A5071" w14:textId="6C452C25" w:rsidR="00E9129B" w:rsidRPr="002B0AE7" w:rsidRDefault="009C0AFC" w:rsidP="006F4A0A">
      <w:pPr>
        <w:pStyle w:val="ListParagraph"/>
        <w:spacing w:after="0" w:line="240" w:lineRule="auto"/>
        <w:ind w:left="0"/>
        <w:jc w:val="center"/>
        <w:rPr>
          <w:rFonts w:ascii="Times New Roman" w:hAnsi="Times New Roman"/>
          <w:b/>
          <w:sz w:val="24"/>
          <w:szCs w:val="24"/>
          <w:lang w:val="lv-LV"/>
        </w:rPr>
      </w:pPr>
      <w:r w:rsidRPr="002B0AE7">
        <w:rPr>
          <w:rFonts w:ascii="Times New Roman" w:hAnsi="Times New Roman"/>
          <w:b/>
          <w:sz w:val="24"/>
          <w:szCs w:val="24"/>
          <w:lang w:val="lv-LV"/>
        </w:rPr>
        <w:t>II</w:t>
      </w:r>
    </w:p>
    <w:p w14:paraId="4DCCD9DD" w14:textId="77777777" w:rsidR="00E9129B" w:rsidRPr="002B0AE7" w:rsidRDefault="00E9129B" w:rsidP="006F4A0A">
      <w:pPr>
        <w:jc w:val="center"/>
        <w:rPr>
          <w:b/>
        </w:rPr>
      </w:pPr>
      <w:r w:rsidRPr="002B0AE7">
        <w:rPr>
          <w:b/>
        </w:rPr>
        <w:t xml:space="preserve">PRETENDENTU KVALIFIKĀCIJAS PRASĪBAS, </w:t>
      </w:r>
    </w:p>
    <w:p w14:paraId="46CED2D2" w14:textId="77777777" w:rsidR="00E9129B" w:rsidRPr="002B0AE7" w:rsidRDefault="00E9129B" w:rsidP="006F4A0A">
      <w:pPr>
        <w:jc w:val="center"/>
        <w:rPr>
          <w:b/>
        </w:rPr>
      </w:pPr>
      <w:r w:rsidRPr="002B0AE7">
        <w:rPr>
          <w:b/>
        </w:rPr>
        <w:t>IESNIEDZAMIE DOKUMENTI, PĀRBAUDE UN NORAIDĪŠANA</w:t>
      </w:r>
    </w:p>
    <w:p w14:paraId="077A8C79" w14:textId="65DAD962" w:rsidR="00E9129B" w:rsidRPr="002B0AE7" w:rsidRDefault="00E9129B" w:rsidP="00B2095E">
      <w:pPr>
        <w:pStyle w:val="ListParagraph"/>
        <w:widowControl w:val="0"/>
        <w:numPr>
          <w:ilvl w:val="0"/>
          <w:numId w:val="1"/>
        </w:numPr>
        <w:spacing w:before="120"/>
        <w:jc w:val="both"/>
        <w:rPr>
          <w:rFonts w:ascii="Times New Roman" w:hAnsi="Times New Roman"/>
          <w:sz w:val="24"/>
          <w:szCs w:val="24"/>
        </w:rPr>
      </w:pPr>
      <w:r w:rsidRPr="002B0AE7">
        <w:rPr>
          <w:rFonts w:ascii="Times New Roman" w:hAnsi="Times New Roman"/>
          <w:b/>
          <w:sz w:val="24"/>
          <w:szCs w:val="24"/>
        </w:rPr>
        <w:t xml:space="preserve">Kvalifikācijas prasības: </w:t>
      </w:r>
    </w:p>
    <w:p w14:paraId="03F41780" w14:textId="77777777" w:rsidR="00A54407" w:rsidRPr="002B0AE7" w:rsidRDefault="00A54407" w:rsidP="00B2095E">
      <w:pPr>
        <w:pStyle w:val="h3body1"/>
        <w:numPr>
          <w:ilvl w:val="1"/>
          <w:numId w:val="1"/>
        </w:numPr>
        <w:ind w:left="0" w:firstLine="0"/>
      </w:pPr>
      <w:r w:rsidRPr="002B0AE7">
        <w:t>Pretendents ir reģistrēts LR normatīvajos aktos noteiktajos gadījumos un kārtībā vai ārvalstīs - NATO, Eiropas Savienības vai Eiropas Ekonomikas zonas dalībvalstī,  atbilstoši attiecīgās valsts normatīvajiem aktiem, kurā tas dibināts.</w:t>
      </w:r>
    </w:p>
    <w:p w14:paraId="46364059" w14:textId="77777777" w:rsidR="00A54407" w:rsidRPr="002B0AE7" w:rsidRDefault="00A54407" w:rsidP="00B2095E">
      <w:pPr>
        <w:pStyle w:val="h3body1"/>
        <w:numPr>
          <w:ilvl w:val="1"/>
          <w:numId w:val="1"/>
        </w:numPr>
        <w:ind w:left="0" w:firstLine="0"/>
        <w:rPr>
          <w:spacing w:val="-4"/>
        </w:rPr>
      </w:pPr>
      <w:r w:rsidRPr="002B0AE7">
        <w:rPr>
          <w:spacing w:val="-4"/>
        </w:rPr>
        <w:t xml:space="preserve">Pretendenta patiesā labuma guvējs ir </w:t>
      </w:r>
      <w:r w:rsidRPr="002B0AE7">
        <w:t xml:space="preserve">NATO, Eiropas Savienības, Eiropas Ekonomikas zonas valsts pilsonis vai Latvijas Republikas </w:t>
      </w:r>
      <w:proofErr w:type="spellStart"/>
      <w:r w:rsidRPr="002B0AE7">
        <w:t>nepilsonis</w:t>
      </w:r>
      <w:proofErr w:type="spellEnd"/>
      <w:r w:rsidRPr="002B0AE7">
        <w:t>.</w:t>
      </w:r>
    </w:p>
    <w:p w14:paraId="2A4F6EAD" w14:textId="77777777" w:rsidR="00A54407" w:rsidRPr="002B0AE7" w:rsidRDefault="00A54407" w:rsidP="00B2095E">
      <w:pPr>
        <w:pStyle w:val="h3body1"/>
        <w:numPr>
          <w:ilvl w:val="1"/>
          <w:numId w:val="1"/>
        </w:numPr>
        <w:ind w:left="0" w:firstLine="0"/>
      </w:pPr>
      <w:r w:rsidRPr="002B0AE7">
        <w:rPr>
          <w:spacing w:val="-4"/>
        </w:rPr>
        <w:t>Pretendenta</w:t>
      </w:r>
      <w:r w:rsidRPr="002B0AE7">
        <w:t xml:space="preserve"> pakalpojuma nodrošināšanai izmantoto programmatūru vai iekārtu ražotājs ir juridiska persona, kas reģistrēta NATO, Eiropas Savienības vai Eiropas Ekonomikas zonas </w:t>
      </w:r>
      <w:r w:rsidRPr="002B0AE7">
        <w:lastRenderedPageBreak/>
        <w:t xml:space="preserve">dalībvalstī, vai fiziska persona, kas ir Latvijas Republikas </w:t>
      </w:r>
      <w:proofErr w:type="spellStart"/>
      <w:r w:rsidRPr="002B0AE7">
        <w:t>valstspiederīgais</w:t>
      </w:r>
      <w:proofErr w:type="spellEnd"/>
      <w:r w:rsidRPr="002B0AE7">
        <w:t>, NATO, Eiropas Savienības vai Eiropas Ekonomikas zonas valsts pilsonis.</w:t>
      </w:r>
    </w:p>
    <w:p w14:paraId="44559C3E" w14:textId="472DACE7" w:rsidR="00A54407" w:rsidRPr="002B0AE7" w:rsidRDefault="00A54407" w:rsidP="00B2095E">
      <w:pPr>
        <w:pStyle w:val="h3body1"/>
        <w:numPr>
          <w:ilvl w:val="1"/>
          <w:numId w:val="1"/>
        </w:numPr>
        <w:ind w:left="0" w:firstLine="0"/>
        <w:rPr>
          <w:spacing w:val="-4"/>
        </w:rPr>
      </w:pPr>
      <w:r w:rsidRPr="002B0AE7">
        <w:t xml:space="preserve">Ja piedāvājumu iesniedz fizisko vai juridisko personu apvienība, </w:t>
      </w:r>
      <w:r w:rsidR="00401C56" w:rsidRPr="002B0AE7">
        <w:t>š</w:t>
      </w:r>
      <w:r w:rsidRPr="002B0AE7">
        <w:t xml:space="preserve">ādā apvienībā var tikt iekļautas tikai tādas  fiziskās personas, kas ir NATO, Eiropas Savienības, Eiropas Ekonomikas zonas valsts pilsonis vai Latvijas Republikas </w:t>
      </w:r>
      <w:proofErr w:type="spellStart"/>
      <w:r w:rsidRPr="002B0AE7">
        <w:t>nepilsonis</w:t>
      </w:r>
      <w:proofErr w:type="spellEnd"/>
      <w:r w:rsidRPr="002B0AE7">
        <w:t>.</w:t>
      </w:r>
    </w:p>
    <w:p w14:paraId="2357D59C" w14:textId="2C7C0889" w:rsidR="00A54407" w:rsidRPr="002B0AE7" w:rsidRDefault="00A54407" w:rsidP="00B2095E">
      <w:pPr>
        <w:pStyle w:val="h3body1"/>
        <w:numPr>
          <w:ilvl w:val="1"/>
          <w:numId w:val="1"/>
        </w:numPr>
        <w:ind w:left="0" w:firstLine="0"/>
        <w:rPr>
          <w:spacing w:val="-4"/>
        </w:rPr>
      </w:pPr>
      <w:r w:rsidRPr="002B0AE7">
        <w:t>Ja iepirkuma līguma slēgšanas tiesības iepirkumā tik</w:t>
      </w:r>
      <w:r w:rsidR="00CF22A9" w:rsidRPr="002B0AE7">
        <w:t>s</w:t>
      </w:r>
      <w:r w:rsidRPr="002B0AE7">
        <w:t xml:space="preserve"> piešķirtas piegādātāju apvienībai, pirms iepirkuma līguma slēgšanas piegādātāju apvienība iesniedz Pasūtītājam sabiedrības līgumu, kurā noteikts pilnvarojums galvenajam dalībniekam pārstāvēt piegādātāju apvienību Līguma izpildē un dalībnieku vārdā parakstīt dokumentus. Sabiedrības līgumā obligāti ir jānorāda, kādas personas ir apvienojušās piegādātāju apvienībā un katra piegādātāju apvienības dalībnieka veicamo darbu apjomu.</w:t>
      </w:r>
    </w:p>
    <w:p w14:paraId="7BAA8867" w14:textId="77777777" w:rsidR="00A54407" w:rsidRPr="002B0AE7" w:rsidRDefault="00A54407" w:rsidP="00B2095E">
      <w:pPr>
        <w:pStyle w:val="h3body1"/>
        <w:numPr>
          <w:ilvl w:val="1"/>
          <w:numId w:val="1"/>
        </w:numPr>
        <w:ind w:left="0" w:firstLine="0"/>
        <w:rPr>
          <w:rFonts w:eastAsiaTheme="minorHAnsi"/>
        </w:rPr>
      </w:pPr>
      <w:r w:rsidRPr="002B0AE7">
        <w:t xml:space="preserve">Pretendents var balstīties uz citu personu tehniskajām un profesionālajām iespējām,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 Pretendents, lai apliecinātu profesionālo pieredzi vai Pasūtītāja prasībām atbilstoša personāla pieejamību, var balstīties uz citu personu iespējām tikai tad, ja šīs personas sniegs pakalpojumus, kuru izpildei attiecīgās spējas ir nepieciešamas. </w:t>
      </w:r>
    </w:p>
    <w:p w14:paraId="4B517CE2" w14:textId="77777777" w:rsidR="00A41CD0" w:rsidRPr="002B0AE7" w:rsidRDefault="00A54407" w:rsidP="00B2095E">
      <w:pPr>
        <w:widowControl w:val="0"/>
        <w:numPr>
          <w:ilvl w:val="1"/>
          <w:numId w:val="1"/>
        </w:numPr>
        <w:spacing w:before="120"/>
        <w:ind w:left="0" w:firstLine="0"/>
        <w:jc w:val="both"/>
      </w:pPr>
      <w:r w:rsidRPr="002B0AE7">
        <w:rPr>
          <w:spacing w:val="-4"/>
        </w:rPr>
        <w:t xml:space="preserve">Attiecībā uz pretendentu, kuram būtu piešķiramas </w:t>
      </w:r>
      <w:r w:rsidRPr="002B0AE7">
        <w:t>iepirkuma līguma</w:t>
      </w:r>
      <w:r w:rsidRPr="002B0AE7">
        <w:rPr>
          <w:spacing w:val="-4"/>
        </w:rPr>
        <w:t xml:space="preserve"> slēgšanas tiesības, Pasūtītājs veiks pārbaudi, vai nav attiecināmi </w:t>
      </w:r>
      <w:r w:rsidRPr="002B0AE7">
        <w:t>Publisko iepirkumu likuma 42. panta otrās daļas 1., 2., 3., 4., 5., 6., 7., 10., 11., 12., 13. un 14. punktā  norādītie pretendentu izslēgšanas nosacījumi un pārbaudi veicot Publisko iepirkumu likuma 42. pantā noteiktajā kārtībā</w:t>
      </w:r>
      <w:bookmarkStart w:id="0" w:name="_Ref138125777"/>
      <w:bookmarkStart w:id="1" w:name="_Ref156204876"/>
      <w:bookmarkStart w:id="2" w:name="_Ref198103160"/>
      <w:bookmarkStart w:id="3" w:name="_Ref138125786"/>
      <w:r w:rsidR="00A41CD0" w:rsidRPr="002B0AE7">
        <w:t>.</w:t>
      </w:r>
    </w:p>
    <w:p w14:paraId="21179E39" w14:textId="77777777" w:rsidR="00A41CD0" w:rsidRPr="002B0AE7" w:rsidRDefault="005B314A" w:rsidP="00B2095E">
      <w:pPr>
        <w:widowControl w:val="0"/>
        <w:numPr>
          <w:ilvl w:val="1"/>
          <w:numId w:val="1"/>
        </w:numPr>
        <w:spacing w:before="120"/>
        <w:ind w:left="0" w:firstLine="0"/>
        <w:jc w:val="both"/>
      </w:pPr>
      <w:r w:rsidRPr="002B0AE7">
        <w:t>Pretendents ir piedāvāto viedtālruņu ražotāja autorizēts pārstāvis vai ražotāja sadarbības partneris ar tiesībām rīkoties ar tā preci saskaņā ar tehniskās specifikācijas prasībām, veikt viedtālruņu garantijas laikā tehniskās apkopes un remontu.</w:t>
      </w:r>
    </w:p>
    <w:p w14:paraId="005DE364" w14:textId="77777777" w:rsidR="00F7792E" w:rsidRPr="002B0AE7" w:rsidRDefault="00F7792E" w:rsidP="006F4A0A">
      <w:pPr>
        <w:widowControl w:val="0"/>
        <w:jc w:val="both"/>
      </w:pPr>
    </w:p>
    <w:p w14:paraId="4F7195DE" w14:textId="77777777" w:rsidR="00E9129B" w:rsidRPr="002B0AE7" w:rsidRDefault="00E9129B" w:rsidP="00B2095E">
      <w:pPr>
        <w:pStyle w:val="BodyTextIndent3"/>
        <w:numPr>
          <w:ilvl w:val="0"/>
          <w:numId w:val="1"/>
        </w:numPr>
        <w:spacing w:before="120"/>
        <w:ind w:left="0" w:firstLine="0"/>
        <w:rPr>
          <w:b/>
          <w:szCs w:val="24"/>
        </w:rPr>
      </w:pPr>
      <w:r w:rsidRPr="002B0AE7">
        <w:rPr>
          <w:b/>
          <w:szCs w:val="24"/>
        </w:rPr>
        <w:t>Kvalifikācijas dokumenti:</w:t>
      </w:r>
    </w:p>
    <w:bookmarkEnd w:id="0"/>
    <w:bookmarkEnd w:id="1"/>
    <w:bookmarkEnd w:id="2"/>
    <w:bookmarkEnd w:id="3"/>
    <w:p w14:paraId="538F3885" w14:textId="5139F651" w:rsidR="00E9129B" w:rsidRPr="002B0AE7" w:rsidRDefault="006D392D" w:rsidP="00B2095E">
      <w:pPr>
        <w:pStyle w:val="BodyTextIndent3"/>
        <w:numPr>
          <w:ilvl w:val="1"/>
          <w:numId w:val="1"/>
        </w:numPr>
        <w:tabs>
          <w:tab w:val="left" w:pos="851"/>
        </w:tabs>
        <w:ind w:left="0" w:firstLine="0"/>
        <w:rPr>
          <w:szCs w:val="24"/>
        </w:rPr>
      </w:pPr>
      <w:r w:rsidRPr="002B0AE7">
        <w:rPr>
          <w:szCs w:val="24"/>
        </w:rPr>
        <w:t xml:space="preserve">Pretendentam jāiesniedz piedāvātās preces ražotāja izsniegts dokuments, kas apliecina, ka </w:t>
      </w:r>
      <w:r w:rsidR="00D801D9" w:rsidRPr="002B0AE7">
        <w:rPr>
          <w:szCs w:val="24"/>
        </w:rPr>
        <w:t xml:space="preserve">Pretendents ir piedāvātās preces ražotāja pilnvarots/autorizēts pārstāvis </w:t>
      </w:r>
      <w:r w:rsidR="00C47967" w:rsidRPr="002B0AE7">
        <w:rPr>
          <w:szCs w:val="24"/>
        </w:rPr>
        <w:t>vai arī</w:t>
      </w:r>
      <w:r w:rsidR="00D801D9" w:rsidRPr="002B0AE7">
        <w:rPr>
          <w:szCs w:val="24"/>
        </w:rPr>
        <w:t xml:space="preserve"> ka </w:t>
      </w:r>
      <w:r w:rsidRPr="002B0AE7">
        <w:rPr>
          <w:szCs w:val="24"/>
        </w:rPr>
        <w:t>Pretendenta iesniegtā dokumenta izsniedzējs ir piedāvātās preces ražotāja pilnvarots/autorizēts pārstāvis ar pārpilnvarojuma tiesībām (piemēram, reģionālais pārstāvis). (Autorizācijas dokumentam jābūt izsniegtam līdz piedāvājuma iesniegšanas dienai)</w:t>
      </w:r>
      <w:r w:rsidR="00D41671">
        <w:rPr>
          <w:szCs w:val="24"/>
        </w:rPr>
        <w:t>.</w:t>
      </w:r>
    </w:p>
    <w:sectPr w:rsidR="00E9129B" w:rsidRPr="002B0AE7" w:rsidSect="004D1459">
      <w:footerReference w:type="default" r:id="rId8"/>
      <w:pgSz w:w="12240" w:h="15840"/>
      <w:pgMar w:top="1440" w:right="1418" w:bottom="1440"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CE2B51" w14:textId="77777777" w:rsidR="00E13BBC" w:rsidRDefault="00E13BBC" w:rsidP="00E9129B">
      <w:r>
        <w:separator/>
      </w:r>
    </w:p>
  </w:endnote>
  <w:endnote w:type="continuationSeparator" w:id="0">
    <w:p w14:paraId="43203748" w14:textId="77777777" w:rsidR="00E13BBC" w:rsidRDefault="00E13BBC" w:rsidP="00E91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RimTi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0747451"/>
      <w:docPartObj>
        <w:docPartGallery w:val="Page Numbers (Bottom of Page)"/>
        <w:docPartUnique/>
      </w:docPartObj>
    </w:sdtPr>
    <w:sdtEndPr>
      <w:rPr>
        <w:noProof/>
      </w:rPr>
    </w:sdtEndPr>
    <w:sdtContent>
      <w:p w14:paraId="1797B2F3" w14:textId="18BD263B" w:rsidR="00A45E31" w:rsidRDefault="00A45E31">
        <w:pPr>
          <w:pStyle w:val="Footer"/>
          <w:jc w:val="right"/>
        </w:pPr>
        <w:r>
          <w:fldChar w:fldCharType="begin"/>
        </w:r>
        <w:r>
          <w:instrText xml:space="preserve"> PAGE   \* MERGEFORMAT </w:instrText>
        </w:r>
        <w:r>
          <w:fldChar w:fldCharType="separate"/>
        </w:r>
        <w:r w:rsidR="00CC75B3">
          <w:rPr>
            <w:noProof/>
          </w:rPr>
          <w:t>14</w:t>
        </w:r>
        <w:r>
          <w:rPr>
            <w:noProof/>
          </w:rPr>
          <w:fldChar w:fldCharType="end"/>
        </w:r>
      </w:p>
    </w:sdtContent>
  </w:sdt>
  <w:p w14:paraId="0E979958" w14:textId="77777777" w:rsidR="00A45E31" w:rsidRDefault="00A45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E992B6" w14:textId="77777777" w:rsidR="00E13BBC" w:rsidRDefault="00E13BBC" w:rsidP="00E9129B">
      <w:r>
        <w:separator/>
      </w:r>
    </w:p>
  </w:footnote>
  <w:footnote w:type="continuationSeparator" w:id="0">
    <w:p w14:paraId="0F761CC1" w14:textId="77777777" w:rsidR="00E13BBC" w:rsidRDefault="00E13BBC" w:rsidP="00E912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5007A76"/>
    <w:multiLevelType w:val="multilevel"/>
    <w:tmpl w:val="89308970"/>
    <w:lvl w:ilvl="0">
      <w:start w:val="31"/>
      <w:numFmt w:val="decimal"/>
      <w:lvlText w:val="%1."/>
      <w:lvlJc w:val="left"/>
      <w:pPr>
        <w:ind w:left="480" w:hanging="480"/>
      </w:pPr>
      <w:rPr>
        <w:rFonts w:eastAsia="Times New Roman" w:hint="default"/>
      </w:rPr>
    </w:lvl>
    <w:lvl w:ilvl="1">
      <w:start w:val="1"/>
      <w:numFmt w:val="decimal"/>
      <w:lvlText w:val="%1.%2."/>
      <w:lvlJc w:val="left"/>
      <w:pPr>
        <w:ind w:left="1473" w:hanging="480"/>
      </w:pPr>
      <w:rPr>
        <w:rFonts w:eastAsia="Times New Roman" w:hint="default"/>
      </w:rPr>
    </w:lvl>
    <w:lvl w:ilvl="2">
      <w:start w:val="1"/>
      <w:numFmt w:val="decimal"/>
      <w:lvlText w:val="%1.%2.%3."/>
      <w:lvlJc w:val="left"/>
      <w:pPr>
        <w:ind w:left="2706" w:hanging="720"/>
      </w:pPr>
      <w:rPr>
        <w:rFonts w:eastAsia="Times New Roman" w:hint="default"/>
      </w:rPr>
    </w:lvl>
    <w:lvl w:ilvl="3">
      <w:start w:val="1"/>
      <w:numFmt w:val="decimal"/>
      <w:lvlText w:val="%1.%2.%3.%4."/>
      <w:lvlJc w:val="left"/>
      <w:pPr>
        <w:ind w:left="3699" w:hanging="720"/>
      </w:pPr>
      <w:rPr>
        <w:rFonts w:eastAsia="Times New Roman" w:hint="default"/>
      </w:rPr>
    </w:lvl>
    <w:lvl w:ilvl="4">
      <w:start w:val="1"/>
      <w:numFmt w:val="decimal"/>
      <w:lvlText w:val="%1.%2.%3.%4.%5."/>
      <w:lvlJc w:val="left"/>
      <w:pPr>
        <w:ind w:left="5052" w:hanging="1080"/>
      </w:pPr>
      <w:rPr>
        <w:rFonts w:eastAsia="Times New Roman" w:hint="default"/>
      </w:rPr>
    </w:lvl>
    <w:lvl w:ilvl="5">
      <w:start w:val="1"/>
      <w:numFmt w:val="decimal"/>
      <w:lvlText w:val="%1.%2.%3.%4.%5.%6."/>
      <w:lvlJc w:val="left"/>
      <w:pPr>
        <w:ind w:left="6045" w:hanging="1080"/>
      </w:pPr>
      <w:rPr>
        <w:rFonts w:eastAsia="Times New Roman" w:hint="default"/>
      </w:rPr>
    </w:lvl>
    <w:lvl w:ilvl="6">
      <w:start w:val="1"/>
      <w:numFmt w:val="decimal"/>
      <w:lvlText w:val="%1.%2.%3.%4.%5.%6.%7."/>
      <w:lvlJc w:val="left"/>
      <w:pPr>
        <w:ind w:left="7398" w:hanging="1440"/>
      </w:pPr>
      <w:rPr>
        <w:rFonts w:eastAsia="Times New Roman" w:hint="default"/>
      </w:rPr>
    </w:lvl>
    <w:lvl w:ilvl="7">
      <w:start w:val="1"/>
      <w:numFmt w:val="decimal"/>
      <w:lvlText w:val="%1.%2.%3.%4.%5.%6.%7.%8."/>
      <w:lvlJc w:val="left"/>
      <w:pPr>
        <w:ind w:left="8391" w:hanging="1440"/>
      </w:pPr>
      <w:rPr>
        <w:rFonts w:eastAsia="Times New Roman" w:hint="default"/>
      </w:rPr>
    </w:lvl>
    <w:lvl w:ilvl="8">
      <w:start w:val="1"/>
      <w:numFmt w:val="decimal"/>
      <w:lvlText w:val="%1.%2.%3.%4.%5.%6.%7.%8.%9."/>
      <w:lvlJc w:val="left"/>
      <w:pPr>
        <w:ind w:left="9744" w:hanging="1800"/>
      </w:pPr>
      <w:rPr>
        <w:rFonts w:eastAsia="Times New Roman" w:hint="default"/>
      </w:rPr>
    </w:lvl>
  </w:abstractNum>
  <w:abstractNum w:abstractNumId="2" w15:restartNumberingAfterBreak="0">
    <w:nsid w:val="06FC2DC1"/>
    <w:multiLevelType w:val="multilevel"/>
    <w:tmpl w:val="E4A08E28"/>
    <w:lvl w:ilvl="0">
      <w:start w:val="39"/>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BC77A94"/>
    <w:multiLevelType w:val="multilevel"/>
    <w:tmpl w:val="C966E62A"/>
    <w:lvl w:ilvl="0">
      <w:start w:val="1"/>
      <w:numFmt w:val="decimal"/>
      <w:lvlText w:val="%1."/>
      <w:lvlJc w:val="left"/>
      <w:pPr>
        <w:ind w:left="450" w:hanging="360"/>
      </w:pPr>
      <w:rPr>
        <w:rFonts w:ascii="Times New Roman" w:hAnsi="Times New Roman" w:cs="Times New Roman" w:hint="default"/>
        <w:b w:val="0"/>
        <w:i w:val="0"/>
      </w:rPr>
    </w:lvl>
    <w:lvl w:ilvl="1">
      <w:start w:val="1"/>
      <w:numFmt w:val="decimal"/>
      <w:lvlText w:val="%1.%2."/>
      <w:lvlJc w:val="left"/>
      <w:pPr>
        <w:ind w:left="3835" w:hanging="432"/>
      </w:pPr>
      <w:rPr>
        <w:rFonts w:ascii="Times New Roman" w:hAnsi="Times New Roman" w:cs="Times New Roman" w:hint="default"/>
        <w:b w:val="0"/>
        <w:i w:val="0"/>
        <w:strike w:val="0"/>
        <w:dstrike w:val="0"/>
        <w:sz w:val="24"/>
        <w:szCs w:val="24"/>
      </w:rPr>
    </w:lvl>
    <w:lvl w:ilvl="2">
      <w:start w:val="1"/>
      <w:numFmt w:val="decimal"/>
      <w:lvlText w:val="%1.%2.%3."/>
      <w:lvlJc w:val="left"/>
      <w:pPr>
        <w:ind w:left="1224"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940437"/>
    <w:multiLevelType w:val="multilevel"/>
    <w:tmpl w:val="7526C5E6"/>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6" w15:restartNumberingAfterBreak="0">
    <w:nsid w:val="11F22642"/>
    <w:multiLevelType w:val="multilevel"/>
    <w:tmpl w:val="14BCB966"/>
    <w:lvl w:ilvl="0">
      <w:start w:val="2"/>
      <w:numFmt w:val="decimal"/>
      <w:lvlText w:val="%1."/>
      <w:lvlJc w:val="left"/>
      <w:pPr>
        <w:ind w:left="360" w:hanging="360"/>
      </w:pPr>
      <w:rPr>
        <w:rFonts w:ascii="Times New Roman" w:hAnsi="Times New Roman" w:cs="Times New Roman"/>
        <w:b/>
      </w:rPr>
    </w:lvl>
    <w:lvl w:ilvl="1">
      <w:start w:val="1"/>
      <w:numFmt w:val="decimal"/>
      <w:lvlText w:val="%1.%2."/>
      <w:lvlJc w:val="left"/>
      <w:pPr>
        <w:ind w:left="432" w:hanging="432"/>
      </w:pPr>
      <w:rPr>
        <w:rFonts w:ascii="Times New Roman" w:hAnsi="Times New Roman" w:cs="Times New Roman"/>
        <w:b w:val="0"/>
        <w:sz w:val="24"/>
        <w:szCs w:val="24"/>
      </w:rPr>
    </w:lvl>
    <w:lvl w:ilvl="2">
      <w:start w:val="1"/>
      <w:numFmt w:val="decimal"/>
      <w:lvlText w:val="%1.%2.%3."/>
      <w:lvlJc w:val="left"/>
      <w:pPr>
        <w:ind w:left="504" w:hanging="504"/>
      </w:pPr>
      <w:rPr>
        <w:rFonts w:ascii="Times New Roman" w:hAnsi="Times New Roman" w:cs="Times New Roman"/>
        <w:b w:val="0"/>
        <w:color w:val="auto"/>
        <w:sz w:val="24"/>
        <w:szCs w:val="24"/>
      </w:r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AD475A9"/>
    <w:multiLevelType w:val="multilevel"/>
    <w:tmpl w:val="55261080"/>
    <w:lvl w:ilvl="0">
      <w:start w:val="4"/>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1E277EAD"/>
    <w:multiLevelType w:val="multilevel"/>
    <w:tmpl w:val="54826EB2"/>
    <w:lvl w:ilvl="0">
      <w:start w:val="1"/>
      <w:numFmt w:val="decimal"/>
      <w:lvlText w:val="%1."/>
      <w:lvlJc w:val="left"/>
      <w:pPr>
        <w:ind w:left="360" w:hanging="360"/>
      </w:pPr>
    </w:lvl>
    <w:lvl w:ilvl="1">
      <w:start w:val="1"/>
      <w:numFmt w:val="decimal"/>
      <w:pStyle w:val="h3body1"/>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D94857"/>
    <w:multiLevelType w:val="multilevel"/>
    <w:tmpl w:val="DC1E22A4"/>
    <w:lvl w:ilvl="0">
      <w:start w:val="4"/>
      <w:numFmt w:val="decimal"/>
      <w:lvlText w:val="%1."/>
      <w:lvlJc w:val="left"/>
      <w:pPr>
        <w:ind w:left="360" w:hanging="360"/>
      </w:pPr>
      <w:rPr>
        <w:rFonts w:ascii="Times New Roman" w:hAnsi="Times New Roman" w:hint="default"/>
        <w:sz w:val="24"/>
      </w:rPr>
    </w:lvl>
    <w:lvl w:ilvl="1">
      <w:start w:val="1"/>
      <w:numFmt w:val="decimal"/>
      <w:lvlText w:val="%1.%2."/>
      <w:lvlJc w:val="left"/>
      <w:pPr>
        <w:ind w:left="810" w:hanging="360"/>
      </w:pPr>
      <w:rPr>
        <w:rFonts w:ascii="Times New Roman" w:hAnsi="Times New Roman" w:hint="default"/>
        <w:sz w:val="24"/>
      </w:rPr>
    </w:lvl>
    <w:lvl w:ilvl="2">
      <w:start w:val="1"/>
      <w:numFmt w:val="decimal"/>
      <w:lvlText w:val="%1.%2.%3."/>
      <w:lvlJc w:val="left"/>
      <w:pPr>
        <w:ind w:left="1620" w:hanging="720"/>
      </w:pPr>
      <w:rPr>
        <w:rFonts w:ascii="Times New Roman" w:hAnsi="Times New Roman" w:hint="default"/>
        <w:sz w:val="24"/>
      </w:rPr>
    </w:lvl>
    <w:lvl w:ilvl="3">
      <w:start w:val="1"/>
      <w:numFmt w:val="decimal"/>
      <w:lvlText w:val="%1.%2.%3.%4."/>
      <w:lvlJc w:val="left"/>
      <w:pPr>
        <w:ind w:left="2070" w:hanging="720"/>
      </w:pPr>
      <w:rPr>
        <w:rFonts w:ascii="Times New Roman" w:hAnsi="Times New Roman" w:hint="default"/>
        <w:sz w:val="24"/>
      </w:rPr>
    </w:lvl>
    <w:lvl w:ilvl="4">
      <w:start w:val="1"/>
      <w:numFmt w:val="decimal"/>
      <w:lvlText w:val="%1.%2.%3.%4.%5."/>
      <w:lvlJc w:val="left"/>
      <w:pPr>
        <w:ind w:left="2880" w:hanging="1080"/>
      </w:pPr>
      <w:rPr>
        <w:rFonts w:ascii="Times New Roman" w:hAnsi="Times New Roman" w:hint="default"/>
        <w:sz w:val="24"/>
      </w:rPr>
    </w:lvl>
    <w:lvl w:ilvl="5">
      <w:start w:val="1"/>
      <w:numFmt w:val="decimal"/>
      <w:lvlText w:val="%1.%2.%3.%4.%5.%6."/>
      <w:lvlJc w:val="left"/>
      <w:pPr>
        <w:ind w:left="3330" w:hanging="1080"/>
      </w:pPr>
      <w:rPr>
        <w:rFonts w:ascii="Times New Roman" w:hAnsi="Times New Roman" w:hint="default"/>
        <w:sz w:val="24"/>
      </w:rPr>
    </w:lvl>
    <w:lvl w:ilvl="6">
      <w:start w:val="1"/>
      <w:numFmt w:val="decimal"/>
      <w:lvlText w:val="%1.%2.%3.%4.%5.%6.%7."/>
      <w:lvlJc w:val="left"/>
      <w:pPr>
        <w:ind w:left="4140" w:hanging="1440"/>
      </w:pPr>
      <w:rPr>
        <w:rFonts w:ascii="Times New Roman" w:hAnsi="Times New Roman" w:hint="default"/>
        <w:sz w:val="24"/>
      </w:rPr>
    </w:lvl>
    <w:lvl w:ilvl="7">
      <w:start w:val="1"/>
      <w:numFmt w:val="decimal"/>
      <w:lvlText w:val="%1.%2.%3.%4.%5.%6.%7.%8."/>
      <w:lvlJc w:val="left"/>
      <w:pPr>
        <w:ind w:left="4590" w:hanging="1440"/>
      </w:pPr>
      <w:rPr>
        <w:rFonts w:ascii="Times New Roman" w:hAnsi="Times New Roman" w:hint="default"/>
        <w:sz w:val="24"/>
      </w:rPr>
    </w:lvl>
    <w:lvl w:ilvl="8">
      <w:start w:val="1"/>
      <w:numFmt w:val="decimal"/>
      <w:lvlText w:val="%1.%2.%3.%4.%5.%6.%7.%8.%9."/>
      <w:lvlJc w:val="left"/>
      <w:pPr>
        <w:ind w:left="5400" w:hanging="1800"/>
      </w:pPr>
      <w:rPr>
        <w:rFonts w:ascii="Times New Roman" w:hAnsi="Times New Roman" w:hint="default"/>
        <w:sz w:val="24"/>
      </w:rPr>
    </w:lvl>
  </w:abstractNum>
  <w:abstractNum w:abstractNumId="13" w15:restartNumberingAfterBreak="0">
    <w:nsid w:val="2BCE3F6B"/>
    <w:multiLevelType w:val="hybridMultilevel"/>
    <w:tmpl w:val="BD806082"/>
    <w:lvl w:ilvl="0" w:tplc="14263A36">
      <w:start w:val="3"/>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BE23D8C"/>
    <w:multiLevelType w:val="multilevel"/>
    <w:tmpl w:val="DE7E402C"/>
    <w:lvl w:ilvl="0">
      <w:start w:val="2"/>
      <w:numFmt w:val="upperRoman"/>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355" w:hanging="504"/>
      </w:pPr>
      <w:rPr>
        <w:rFonts w:ascii="Times New Roman" w:hAnsi="Times New Roman" w:cs="Times New Roman" w:hint="default"/>
        <w:b w:val="0"/>
      </w:rPr>
    </w:lvl>
    <w:lvl w:ilvl="3">
      <w:start w:val="1"/>
      <w:numFmt w:val="decimal"/>
      <w:lvlText w:val="%1.%2.%3.%4."/>
      <w:lvlJc w:val="left"/>
      <w:pPr>
        <w:ind w:left="1728" w:hanging="648"/>
      </w:pPr>
      <w:rPr>
        <w:rFonts w:ascii="Times New Roman" w:hAnsi="Times New Roman" w:cs="Times New Roman" w:hint="default"/>
      </w:rPr>
    </w:lvl>
    <w:lvl w:ilvl="4">
      <w:start w:val="1"/>
      <w:numFmt w:val="decimal"/>
      <w:lvlText w:val="%1.%2.%3.%4.%5."/>
      <w:lvlJc w:val="left"/>
      <w:pPr>
        <w:ind w:left="3061"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014235B"/>
    <w:multiLevelType w:val="hybridMultilevel"/>
    <w:tmpl w:val="7CB46A6C"/>
    <w:lvl w:ilvl="0" w:tplc="89A040D4">
      <w:start w:val="1"/>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6" w15:restartNumberingAfterBreak="0">
    <w:nsid w:val="30F25E67"/>
    <w:multiLevelType w:val="hybridMultilevel"/>
    <w:tmpl w:val="D72EAC9C"/>
    <w:lvl w:ilvl="0" w:tplc="72AA5F80">
      <w:start w:val="1"/>
      <w:numFmt w:val="lowerLetter"/>
      <w:lvlText w:val="%1)"/>
      <w:lvlJc w:val="left"/>
      <w:pPr>
        <w:ind w:left="585" w:hanging="360"/>
      </w:pPr>
      <w:rPr>
        <w:rFonts w:ascii="Times New Roman" w:hAnsi="Times New Roman" w:cs="Times New Roman" w:hint="default"/>
        <w:color w:val="414142"/>
        <w:sz w:val="24"/>
        <w:szCs w:val="24"/>
      </w:rPr>
    </w:lvl>
    <w:lvl w:ilvl="1" w:tplc="04260019">
      <w:start w:val="1"/>
      <w:numFmt w:val="lowerLetter"/>
      <w:lvlText w:val="%2."/>
      <w:lvlJc w:val="left"/>
      <w:pPr>
        <w:ind w:left="1305" w:hanging="360"/>
      </w:pPr>
    </w:lvl>
    <w:lvl w:ilvl="2" w:tplc="0426001B">
      <w:start w:val="1"/>
      <w:numFmt w:val="lowerRoman"/>
      <w:lvlText w:val="%3."/>
      <w:lvlJc w:val="right"/>
      <w:pPr>
        <w:ind w:left="2025" w:hanging="180"/>
      </w:pPr>
    </w:lvl>
    <w:lvl w:ilvl="3" w:tplc="0426000F">
      <w:start w:val="1"/>
      <w:numFmt w:val="decimal"/>
      <w:lvlText w:val="%4."/>
      <w:lvlJc w:val="left"/>
      <w:pPr>
        <w:ind w:left="2745" w:hanging="360"/>
      </w:pPr>
    </w:lvl>
    <w:lvl w:ilvl="4" w:tplc="04260019">
      <w:start w:val="1"/>
      <w:numFmt w:val="lowerLetter"/>
      <w:lvlText w:val="%5."/>
      <w:lvlJc w:val="left"/>
      <w:pPr>
        <w:ind w:left="3465" w:hanging="360"/>
      </w:pPr>
    </w:lvl>
    <w:lvl w:ilvl="5" w:tplc="0426001B">
      <w:start w:val="1"/>
      <w:numFmt w:val="lowerRoman"/>
      <w:lvlText w:val="%6."/>
      <w:lvlJc w:val="right"/>
      <w:pPr>
        <w:ind w:left="4185" w:hanging="180"/>
      </w:pPr>
    </w:lvl>
    <w:lvl w:ilvl="6" w:tplc="0426000F">
      <w:start w:val="1"/>
      <w:numFmt w:val="decimal"/>
      <w:lvlText w:val="%7."/>
      <w:lvlJc w:val="left"/>
      <w:pPr>
        <w:ind w:left="4905" w:hanging="360"/>
      </w:pPr>
    </w:lvl>
    <w:lvl w:ilvl="7" w:tplc="04260019">
      <w:start w:val="1"/>
      <w:numFmt w:val="lowerLetter"/>
      <w:lvlText w:val="%8."/>
      <w:lvlJc w:val="left"/>
      <w:pPr>
        <w:ind w:left="5625" w:hanging="360"/>
      </w:pPr>
    </w:lvl>
    <w:lvl w:ilvl="8" w:tplc="0426001B">
      <w:start w:val="1"/>
      <w:numFmt w:val="lowerRoman"/>
      <w:lvlText w:val="%9."/>
      <w:lvlJc w:val="right"/>
      <w:pPr>
        <w:ind w:left="6345" w:hanging="180"/>
      </w:pPr>
    </w:lvl>
  </w:abstractNum>
  <w:abstractNum w:abstractNumId="17"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94429B8"/>
    <w:multiLevelType w:val="multilevel"/>
    <w:tmpl w:val="95CE6492"/>
    <w:lvl w:ilvl="0">
      <w:start w:val="24"/>
      <w:numFmt w:val="decimal"/>
      <w:lvlText w:val="%1."/>
      <w:lvlJc w:val="left"/>
      <w:pPr>
        <w:ind w:left="480" w:hanging="480"/>
      </w:pPr>
      <w:rPr>
        <w:rFonts w:hint="default"/>
        <w:b w:val="0"/>
      </w:rPr>
    </w:lvl>
    <w:lvl w:ilvl="1">
      <w:start w:val="1"/>
      <w:numFmt w:val="decimal"/>
      <w:lvlText w:val="%1.%2."/>
      <w:lvlJc w:val="left"/>
      <w:pPr>
        <w:ind w:left="1473" w:hanging="480"/>
      </w:pPr>
      <w:rPr>
        <w:rFonts w:hint="default"/>
        <w:b w:val="0"/>
      </w:rPr>
    </w:lvl>
    <w:lvl w:ilvl="2">
      <w:start w:val="1"/>
      <w:numFmt w:val="decimal"/>
      <w:lvlText w:val="%1.%2.%3."/>
      <w:lvlJc w:val="left"/>
      <w:pPr>
        <w:ind w:left="2706" w:hanging="720"/>
      </w:pPr>
      <w:rPr>
        <w:rFonts w:hint="default"/>
        <w:b w:val="0"/>
        <w:strike w:val="0"/>
      </w:rPr>
    </w:lvl>
    <w:lvl w:ilvl="3">
      <w:start w:val="1"/>
      <w:numFmt w:val="decimal"/>
      <w:lvlText w:val="%1.%2.%3.%4."/>
      <w:lvlJc w:val="left"/>
      <w:pPr>
        <w:ind w:left="3699" w:hanging="720"/>
      </w:pPr>
      <w:rPr>
        <w:rFonts w:hint="default"/>
        <w:b w:val="0"/>
      </w:rPr>
    </w:lvl>
    <w:lvl w:ilvl="4">
      <w:start w:val="1"/>
      <w:numFmt w:val="decimal"/>
      <w:lvlText w:val="%1.%2.%3.%4.%5."/>
      <w:lvlJc w:val="left"/>
      <w:pPr>
        <w:ind w:left="5052" w:hanging="1080"/>
      </w:pPr>
      <w:rPr>
        <w:rFonts w:hint="default"/>
        <w:b w:val="0"/>
      </w:rPr>
    </w:lvl>
    <w:lvl w:ilvl="5">
      <w:start w:val="1"/>
      <w:numFmt w:val="decimal"/>
      <w:lvlText w:val="%1.%2.%3.%4.%5.%6."/>
      <w:lvlJc w:val="left"/>
      <w:pPr>
        <w:ind w:left="6045" w:hanging="1080"/>
      </w:pPr>
      <w:rPr>
        <w:rFonts w:hint="default"/>
        <w:b w:val="0"/>
      </w:rPr>
    </w:lvl>
    <w:lvl w:ilvl="6">
      <w:start w:val="1"/>
      <w:numFmt w:val="decimal"/>
      <w:lvlText w:val="%1.%2.%3.%4.%5.%6.%7."/>
      <w:lvlJc w:val="left"/>
      <w:pPr>
        <w:ind w:left="7398" w:hanging="1440"/>
      </w:pPr>
      <w:rPr>
        <w:rFonts w:hint="default"/>
        <w:b w:val="0"/>
      </w:rPr>
    </w:lvl>
    <w:lvl w:ilvl="7">
      <w:start w:val="1"/>
      <w:numFmt w:val="decimal"/>
      <w:lvlText w:val="%1.%2.%3.%4.%5.%6.%7.%8."/>
      <w:lvlJc w:val="left"/>
      <w:pPr>
        <w:ind w:left="8391" w:hanging="1440"/>
      </w:pPr>
      <w:rPr>
        <w:rFonts w:hint="default"/>
        <w:b w:val="0"/>
      </w:rPr>
    </w:lvl>
    <w:lvl w:ilvl="8">
      <w:start w:val="1"/>
      <w:numFmt w:val="decimal"/>
      <w:lvlText w:val="%1.%2.%3.%4.%5.%6.%7.%8.%9."/>
      <w:lvlJc w:val="left"/>
      <w:pPr>
        <w:ind w:left="9744" w:hanging="1800"/>
      </w:pPr>
      <w:rPr>
        <w:rFonts w:hint="default"/>
        <w:b w:val="0"/>
      </w:rPr>
    </w:lvl>
  </w:abstractNum>
  <w:abstractNum w:abstractNumId="19" w15:restartNumberingAfterBreak="0">
    <w:nsid w:val="3CDE458E"/>
    <w:multiLevelType w:val="multilevel"/>
    <w:tmpl w:val="1FCA098C"/>
    <w:lvl w:ilvl="0">
      <w:start w:val="23"/>
      <w:numFmt w:val="decimal"/>
      <w:lvlText w:val="%1."/>
      <w:lvlJc w:val="left"/>
      <w:pPr>
        <w:ind w:left="480" w:hanging="480"/>
      </w:pPr>
      <w:rPr>
        <w:rFonts w:hint="default"/>
      </w:rPr>
    </w:lvl>
    <w:lvl w:ilvl="1">
      <w:start w:val="2"/>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0" w15:restartNumberingAfterBreak="0">
    <w:nsid w:val="414B0B61"/>
    <w:multiLevelType w:val="multilevel"/>
    <w:tmpl w:val="9EB6597A"/>
    <w:lvl w:ilvl="0">
      <w:start w:val="17"/>
      <w:numFmt w:val="decimal"/>
      <w:lvlText w:val="%1."/>
      <w:lvlJc w:val="left"/>
      <w:pPr>
        <w:ind w:left="480" w:hanging="480"/>
      </w:pPr>
      <w:rPr>
        <w:rFonts w:hint="default"/>
        <w:b w:val="0"/>
        <w:i w:val="0"/>
      </w:rPr>
    </w:lvl>
    <w:lvl w:ilvl="1">
      <w:start w:val="1"/>
      <w:numFmt w:val="decimal"/>
      <w:lvlText w:val="%1.%2."/>
      <w:lvlJc w:val="left"/>
      <w:pPr>
        <w:ind w:left="622" w:hanging="480"/>
      </w:pPr>
      <w:rPr>
        <w:rFonts w:ascii="Times New Roman" w:hAnsi="Times New Roman" w:cs="Times New Roman" w:hint="default"/>
        <w:b w:val="0"/>
        <w:sz w:val="24"/>
        <w:szCs w:val="24"/>
        <w:lang w:val="ru-RU"/>
      </w:rPr>
    </w:lvl>
    <w:lvl w:ilvl="2">
      <w:start w:val="1"/>
      <w:numFmt w:val="decimal"/>
      <w:lvlText w:val="%1.%2.%3."/>
      <w:lvlJc w:val="left"/>
      <w:pPr>
        <w:ind w:left="1443" w:hanging="720"/>
      </w:pPr>
      <w:rPr>
        <w:rFonts w:ascii="Times New Roman" w:hAnsi="Times New Roman" w:cs="Times New Roman" w:hint="default"/>
        <w:b w:val="0"/>
        <w:i w:val="0"/>
        <w:sz w:val="24"/>
        <w:szCs w:val="24"/>
      </w:rPr>
    </w:lvl>
    <w:lvl w:ilvl="3">
      <w:start w:val="1"/>
      <w:numFmt w:val="decimal"/>
      <w:lvlText w:val="%1.%2.%3.%4."/>
      <w:lvlJc w:val="left"/>
      <w:pPr>
        <w:ind w:left="3876" w:hanging="720"/>
      </w:pPr>
      <w:rPr>
        <w:rFonts w:hint="default"/>
      </w:rPr>
    </w:lvl>
    <w:lvl w:ilvl="4">
      <w:start w:val="1"/>
      <w:numFmt w:val="decimal"/>
      <w:lvlText w:val="%1.%2.%3.%4.%5."/>
      <w:lvlJc w:val="left"/>
      <w:pPr>
        <w:ind w:left="5378" w:hanging="1080"/>
      </w:pPr>
      <w:rPr>
        <w:rFonts w:hint="default"/>
      </w:rPr>
    </w:lvl>
    <w:lvl w:ilvl="5">
      <w:start w:val="1"/>
      <w:numFmt w:val="decimal"/>
      <w:lvlText w:val="%1.%2.%3.%4.%5.%6."/>
      <w:lvlJc w:val="left"/>
      <w:pPr>
        <w:ind w:left="6520" w:hanging="1080"/>
      </w:pPr>
      <w:rPr>
        <w:rFonts w:hint="default"/>
      </w:rPr>
    </w:lvl>
    <w:lvl w:ilvl="6">
      <w:start w:val="1"/>
      <w:numFmt w:val="decimal"/>
      <w:lvlText w:val="%1.%2.%3.%4.%5.%6.%7."/>
      <w:lvlJc w:val="left"/>
      <w:pPr>
        <w:ind w:left="8022" w:hanging="1440"/>
      </w:pPr>
      <w:rPr>
        <w:rFonts w:hint="default"/>
      </w:rPr>
    </w:lvl>
    <w:lvl w:ilvl="7">
      <w:start w:val="1"/>
      <w:numFmt w:val="decimal"/>
      <w:lvlText w:val="%1.%2.%3.%4.%5.%6.%7.%8."/>
      <w:lvlJc w:val="left"/>
      <w:pPr>
        <w:ind w:left="9164" w:hanging="1440"/>
      </w:pPr>
      <w:rPr>
        <w:rFonts w:hint="default"/>
      </w:rPr>
    </w:lvl>
    <w:lvl w:ilvl="8">
      <w:start w:val="1"/>
      <w:numFmt w:val="decimal"/>
      <w:lvlText w:val="%1.%2.%3.%4.%5.%6.%7.%8.%9."/>
      <w:lvlJc w:val="left"/>
      <w:pPr>
        <w:ind w:left="10666" w:hanging="1800"/>
      </w:pPr>
      <w:rPr>
        <w:rFonts w:hint="default"/>
      </w:rPr>
    </w:lvl>
  </w:abstractNum>
  <w:abstractNum w:abstractNumId="21" w15:restartNumberingAfterBreak="0">
    <w:nsid w:val="41797996"/>
    <w:multiLevelType w:val="multilevel"/>
    <w:tmpl w:val="CC7655A8"/>
    <w:lvl w:ilvl="0">
      <w:start w:val="38"/>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2" w15:restartNumberingAfterBreak="0">
    <w:nsid w:val="424B00CA"/>
    <w:multiLevelType w:val="multilevel"/>
    <w:tmpl w:val="01928FD6"/>
    <w:lvl w:ilvl="0">
      <w:start w:val="38"/>
      <w:numFmt w:val="decimal"/>
      <w:lvlText w:val="%1."/>
      <w:lvlJc w:val="left"/>
      <w:pPr>
        <w:ind w:left="480" w:hanging="480"/>
      </w:pPr>
      <w:rPr>
        <w:rFonts w:eastAsia="Calibri" w:hint="default"/>
        <w:b w:val="0"/>
      </w:rPr>
    </w:lvl>
    <w:lvl w:ilvl="1">
      <w:start w:val="1"/>
      <w:numFmt w:val="decimal"/>
      <w:lvlText w:val="%1.%2."/>
      <w:lvlJc w:val="left"/>
      <w:pPr>
        <w:ind w:left="840" w:hanging="480"/>
      </w:pPr>
      <w:rPr>
        <w:rFonts w:eastAsia="Calibri" w:hint="default"/>
        <w:b w:val="0"/>
      </w:rPr>
    </w:lvl>
    <w:lvl w:ilvl="2">
      <w:start w:val="1"/>
      <w:numFmt w:val="decimal"/>
      <w:lvlText w:val="%1.%2.%3."/>
      <w:lvlJc w:val="left"/>
      <w:pPr>
        <w:ind w:left="1440" w:hanging="720"/>
      </w:pPr>
      <w:rPr>
        <w:rFonts w:eastAsia="Calibri" w:hint="default"/>
        <w:b w:val="0"/>
      </w:rPr>
    </w:lvl>
    <w:lvl w:ilvl="3">
      <w:start w:val="1"/>
      <w:numFmt w:val="decimal"/>
      <w:lvlText w:val="%1.%2.%3.%4."/>
      <w:lvlJc w:val="left"/>
      <w:pPr>
        <w:ind w:left="1800" w:hanging="720"/>
      </w:pPr>
      <w:rPr>
        <w:rFonts w:eastAsia="Calibri" w:hint="default"/>
        <w:b w:val="0"/>
      </w:rPr>
    </w:lvl>
    <w:lvl w:ilvl="4">
      <w:start w:val="1"/>
      <w:numFmt w:val="decimal"/>
      <w:lvlText w:val="%1.%2.%3.%4.%5."/>
      <w:lvlJc w:val="left"/>
      <w:pPr>
        <w:ind w:left="2520" w:hanging="1080"/>
      </w:pPr>
      <w:rPr>
        <w:rFonts w:eastAsia="Calibri" w:hint="default"/>
        <w:b w:val="0"/>
      </w:rPr>
    </w:lvl>
    <w:lvl w:ilvl="5">
      <w:start w:val="1"/>
      <w:numFmt w:val="decimal"/>
      <w:lvlText w:val="%1.%2.%3.%4.%5.%6."/>
      <w:lvlJc w:val="left"/>
      <w:pPr>
        <w:ind w:left="2880" w:hanging="1080"/>
      </w:pPr>
      <w:rPr>
        <w:rFonts w:eastAsia="Calibri" w:hint="default"/>
        <w:b w:val="0"/>
      </w:rPr>
    </w:lvl>
    <w:lvl w:ilvl="6">
      <w:start w:val="1"/>
      <w:numFmt w:val="decimal"/>
      <w:lvlText w:val="%1.%2.%3.%4.%5.%6.%7."/>
      <w:lvlJc w:val="left"/>
      <w:pPr>
        <w:ind w:left="3600" w:hanging="1440"/>
      </w:pPr>
      <w:rPr>
        <w:rFonts w:eastAsia="Calibri" w:hint="default"/>
        <w:b w:val="0"/>
      </w:rPr>
    </w:lvl>
    <w:lvl w:ilvl="7">
      <w:start w:val="1"/>
      <w:numFmt w:val="decimal"/>
      <w:lvlText w:val="%1.%2.%3.%4.%5.%6.%7.%8."/>
      <w:lvlJc w:val="left"/>
      <w:pPr>
        <w:ind w:left="3960" w:hanging="1440"/>
      </w:pPr>
      <w:rPr>
        <w:rFonts w:eastAsia="Calibri" w:hint="default"/>
        <w:b w:val="0"/>
      </w:rPr>
    </w:lvl>
    <w:lvl w:ilvl="8">
      <w:start w:val="1"/>
      <w:numFmt w:val="decimal"/>
      <w:lvlText w:val="%1.%2.%3.%4.%5.%6.%7.%8.%9."/>
      <w:lvlJc w:val="left"/>
      <w:pPr>
        <w:ind w:left="4680" w:hanging="1800"/>
      </w:pPr>
      <w:rPr>
        <w:rFonts w:eastAsia="Calibri" w:hint="default"/>
        <w:b w:val="0"/>
      </w:rPr>
    </w:lvl>
  </w:abstractNum>
  <w:abstractNum w:abstractNumId="23" w15:restartNumberingAfterBreak="0">
    <w:nsid w:val="454521C2"/>
    <w:multiLevelType w:val="multilevel"/>
    <w:tmpl w:val="607011F6"/>
    <w:lvl w:ilvl="0">
      <w:start w:val="1"/>
      <w:numFmt w:val="decimal"/>
      <w:lvlText w:val="%1."/>
      <w:lvlJc w:val="left"/>
      <w:pPr>
        <w:ind w:left="360" w:hanging="360"/>
      </w:pPr>
      <w:rPr>
        <w:rFonts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3870" w:hanging="720"/>
      </w:pPr>
      <w:rPr>
        <w:rFonts w:ascii="Times New Roman" w:hAnsi="Times New Roman" w:cs="Times New Roman"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915918"/>
    <w:multiLevelType w:val="multilevel"/>
    <w:tmpl w:val="27DA493A"/>
    <w:lvl w:ilvl="0">
      <w:start w:val="26"/>
      <w:numFmt w:val="decimal"/>
      <w:lvlText w:val="%1."/>
      <w:lvlJc w:val="left"/>
      <w:pPr>
        <w:ind w:left="480" w:hanging="480"/>
      </w:pPr>
      <w:rPr>
        <w:rFonts w:hint="default"/>
      </w:rPr>
    </w:lvl>
    <w:lvl w:ilvl="1">
      <w:start w:val="1"/>
      <w:numFmt w:val="decimal"/>
      <w:lvlText w:val="%1.%2."/>
      <w:lvlJc w:val="left"/>
      <w:pPr>
        <w:ind w:left="622" w:hanging="480"/>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4C355BDF"/>
    <w:multiLevelType w:val="multilevel"/>
    <w:tmpl w:val="D3644946"/>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40"/>
        </w:tabs>
        <w:ind w:left="1224"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3A23A86"/>
    <w:multiLevelType w:val="multilevel"/>
    <w:tmpl w:val="C5FA9CBE"/>
    <w:lvl w:ilvl="0">
      <w:start w:val="38"/>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7"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5D5965C2"/>
    <w:multiLevelType w:val="multilevel"/>
    <w:tmpl w:val="2994645E"/>
    <w:styleLink w:val="Style3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F743565"/>
    <w:multiLevelType w:val="hybridMultilevel"/>
    <w:tmpl w:val="4900F35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0"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9EB2941"/>
    <w:multiLevelType w:val="multilevel"/>
    <w:tmpl w:val="CF92CEF8"/>
    <w:lvl w:ilvl="0">
      <w:start w:val="1"/>
      <w:numFmt w:val="decimal"/>
      <w:lvlText w:val="%1."/>
      <w:lvlJc w:val="left"/>
      <w:pPr>
        <w:ind w:left="420" w:hanging="420"/>
      </w:pPr>
    </w:lvl>
    <w:lvl w:ilvl="1">
      <w:start w:val="1"/>
      <w:numFmt w:val="decimal"/>
      <w:lvlText w:val="%1.%2."/>
      <w:lvlJc w:val="left"/>
      <w:pPr>
        <w:ind w:left="420" w:hanging="420"/>
      </w:pPr>
      <w:rPr>
        <w:rFonts w:ascii="Times New Roman" w:hAnsi="Times New Roman" w:cs="Times New Roman"/>
        <w:b w:val="0"/>
        <w:sz w:val="24"/>
        <w:szCs w:val="24"/>
      </w:rPr>
    </w:lvl>
    <w:lvl w:ilvl="2">
      <w:start w:val="1"/>
      <w:numFmt w:val="decimal"/>
      <w:lvlText w:val="%1.%2.%3."/>
      <w:lvlJc w:val="left"/>
      <w:pPr>
        <w:ind w:left="1170" w:hanging="720"/>
      </w:pPr>
      <w:rPr>
        <w:rFonts w:ascii="Times New Roman" w:hAnsi="Times New Roman" w:cs="Times New Roman" w:hint="default"/>
        <w:b w:val="0"/>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6D036D0F"/>
    <w:multiLevelType w:val="multilevel"/>
    <w:tmpl w:val="9332848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871" w:hanging="720"/>
      </w:pPr>
      <w:rPr>
        <w:rFonts w:hint="default"/>
        <w:b w:val="0"/>
      </w:rPr>
    </w:lvl>
    <w:lvl w:ilvl="4">
      <w:start w:val="1"/>
      <w:numFmt w:val="decimal"/>
      <w:lvlText w:val="%1.%2.%3.%4.%5."/>
      <w:lvlJc w:val="left"/>
      <w:pPr>
        <w:ind w:left="3948" w:hanging="1080"/>
      </w:pPr>
      <w:rPr>
        <w:rFonts w:hint="default"/>
        <w:b w:val="0"/>
      </w:rPr>
    </w:lvl>
    <w:lvl w:ilvl="5">
      <w:start w:val="1"/>
      <w:numFmt w:val="decimal"/>
      <w:lvlText w:val="%1.%2.%3.%4.%5.%6."/>
      <w:lvlJc w:val="left"/>
      <w:pPr>
        <w:ind w:left="4665" w:hanging="1080"/>
      </w:pPr>
      <w:rPr>
        <w:rFonts w:hint="default"/>
        <w:b w:val="0"/>
      </w:rPr>
    </w:lvl>
    <w:lvl w:ilvl="6">
      <w:start w:val="1"/>
      <w:numFmt w:val="decimal"/>
      <w:lvlText w:val="%1.%2.%3.%4.%5.%6.%7."/>
      <w:lvlJc w:val="left"/>
      <w:pPr>
        <w:ind w:left="5742" w:hanging="1440"/>
      </w:pPr>
      <w:rPr>
        <w:rFonts w:hint="default"/>
        <w:b w:val="0"/>
      </w:rPr>
    </w:lvl>
    <w:lvl w:ilvl="7">
      <w:start w:val="1"/>
      <w:numFmt w:val="decimal"/>
      <w:lvlText w:val="%1.%2.%3.%4.%5.%6.%7.%8."/>
      <w:lvlJc w:val="left"/>
      <w:pPr>
        <w:ind w:left="6459" w:hanging="1440"/>
      </w:pPr>
      <w:rPr>
        <w:rFonts w:hint="default"/>
        <w:b w:val="0"/>
      </w:rPr>
    </w:lvl>
    <w:lvl w:ilvl="8">
      <w:start w:val="1"/>
      <w:numFmt w:val="decimal"/>
      <w:lvlText w:val="%1.%2.%3.%4.%5.%6.%7.%8.%9."/>
      <w:lvlJc w:val="left"/>
      <w:pPr>
        <w:ind w:left="7536" w:hanging="1800"/>
      </w:pPr>
      <w:rPr>
        <w:rFonts w:hint="default"/>
        <w:b w:val="0"/>
      </w:rPr>
    </w:lvl>
  </w:abstractNum>
  <w:abstractNum w:abstractNumId="34" w15:restartNumberingAfterBreak="0">
    <w:nsid w:val="726430E7"/>
    <w:multiLevelType w:val="multilevel"/>
    <w:tmpl w:val="02A00B5C"/>
    <w:lvl w:ilvl="0">
      <w:start w:val="7"/>
      <w:numFmt w:val="decimal"/>
      <w:lvlText w:val="%1."/>
      <w:lvlJc w:val="left"/>
      <w:pPr>
        <w:ind w:left="360" w:hanging="360"/>
      </w:pPr>
      <w:rPr>
        <w:rFonts w:hint="default"/>
        <w:b w:val="0"/>
      </w:rPr>
    </w:lvl>
    <w:lvl w:ilvl="1">
      <w:start w:val="1"/>
      <w:numFmt w:val="decimal"/>
      <w:lvlText w:val="%1.%2."/>
      <w:lvlJc w:val="left"/>
      <w:pPr>
        <w:ind w:left="7023" w:hanging="360"/>
      </w:pPr>
      <w:rPr>
        <w:rFonts w:ascii="Times New Roman" w:hAnsi="Times New Roman" w:cs="Times New Roman" w:hint="default"/>
        <w:b w:val="0"/>
        <w:sz w:val="24"/>
        <w:szCs w:val="24"/>
      </w:rPr>
    </w:lvl>
    <w:lvl w:ilvl="2">
      <w:start w:val="1"/>
      <w:numFmt w:val="decimal"/>
      <w:lvlText w:val="%1.%2.%3."/>
      <w:lvlJc w:val="left"/>
      <w:pPr>
        <w:ind w:left="1145" w:hanging="720"/>
      </w:pPr>
      <w:rPr>
        <w:rFonts w:hint="default"/>
        <w:b w:val="0"/>
        <w:bCs w:val="0"/>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5" w15:restartNumberingAfterBreak="0">
    <w:nsid w:val="744977E1"/>
    <w:multiLevelType w:val="multilevel"/>
    <w:tmpl w:val="ED2EB19E"/>
    <w:lvl w:ilvl="0">
      <w:start w:val="1"/>
      <w:numFmt w:val="decimal"/>
      <w:lvlText w:val="%1."/>
      <w:lvlJc w:val="left"/>
      <w:pPr>
        <w:ind w:left="360" w:hanging="360"/>
      </w:pPr>
      <w:rPr>
        <w:rFonts w:hint="default"/>
      </w:rPr>
    </w:lvl>
    <w:lvl w:ilvl="1">
      <w:start w:val="1"/>
      <w:numFmt w:val="decimal"/>
      <w:lvlText w:val="%1.%2."/>
      <w:lvlJc w:val="left"/>
      <w:pPr>
        <w:ind w:left="3763"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011757933">
    <w:abstractNumId w:val="4"/>
  </w:num>
  <w:num w:numId="2" w16cid:durableId="400830021">
    <w:abstractNumId w:val="30"/>
  </w:num>
  <w:num w:numId="3" w16cid:durableId="1253515645">
    <w:abstractNumId w:val="0"/>
  </w:num>
  <w:num w:numId="4" w16cid:durableId="1543786219">
    <w:abstractNumId w:val="28"/>
  </w:num>
  <w:num w:numId="5" w16cid:durableId="1950116550">
    <w:abstractNumId w:val="27"/>
  </w:num>
  <w:num w:numId="6" w16cid:durableId="729035690">
    <w:abstractNumId w:val="7"/>
  </w:num>
  <w:num w:numId="7" w16cid:durableId="1165974042">
    <w:abstractNumId w:val="8"/>
  </w:num>
  <w:num w:numId="8" w16cid:durableId="629936791">
    <w:abstractNumId w:val="32"/>
  </w:num>
  <w:num w:numId="9" w16cid:durableId="973870345">
    <w:abstractNumId w:val="17"/>
  </w:num>
  <w:num w:numId="10" w16cid:durableId="901059261">
    <w:abstractNumId w:val="3"/>
  </w:num>
  <w:num w:numId="11" w16cid:durableId="1113869111">
    <w:abstractNumId w:val="10"/>
  </w:num>
  <w:num w:numId="12" w16cid:durableId="2026012225">
    <w:abstractNumId w:val="5"/>
  </w:num>
  <w:num w:numId="13" w16cid:durableId="55788339">
    <w:abstractNumId w:val="15"/>
  </w:num>
  <w:num w:numId="14" w16cid:durableId="705720054">
    <w:abstractNumId w:val="4"/>
    <w:lvlOverride w:ilvl="0">
      <w:lvl w:ilvl="0">
        <w:start w:val="1"/>
        <w:numFmt w:val="decimal"/>
        <w:lvlText w:val="%1."/>
        <w:lvlJc w:val="left"/>
        <w:pPr>
          <w:ind w:left="502" w:hanging="360"/>
        </w:pPr>
        <w:rPr>
          <w:rFonts w:hint="default"/>
          <w:b w:val="0"/>
          <w:i w:val="0"/>
        </w:rPr>
      </w:lvl>
    </w:lvlOverride>
    <w:lvlOverride w:ilvl="1">
      <w:lvl w:ilvl="1">
        <w:start w:val="1"/>
        <w:numFmt w:val="decimal"/>
        <w:lvlText w:val="%1.%2."/>
        <w:lvlJc w:val="left"/>
        <w:pPr>
          <w:ind w:left="1709" w:hanging="432"/>
        </w:pPr>
        <w:rPr>
          <w:b w:val="0"/>
          <w:i w:val="0"/>
          <w:strike w:val="0"/>
          <w:dstrike w:val="0"/>
          <w:color w:val="auto"/>
        </w:rPr>
      </w:lvl>
    </w:lvlOverride>
    <w:lvlOverride w:ilvl="2">
      <w:lvl w:ilvl="2">
        <w:start w:val="1"/>
        <w:numFmt w:val="decimal"/>
        <w:lvlText w:val="%1.%2.%3."/>
        <w:lvlJc w:val="left"/>
        <w:pPr>
          <w:ind w:left="1497" w:hanging="504"/>
        </w:pPr>
        <w:rPr>
          <w:rFonts w:hint="default"/>
          <w:b w:val="0"/>
          <w:i w:val="0"/>
          <w:color w:val="auto"/>
        </w:rPr>
      </w:lvl>
    </w:lvlOverride>
    <w:lvlOverride w:ilvl="3">
      <w:lvl w:ilvl="3">
        <w:start w:val="1"/>
        <w:numFmt w:val="decimal"/>
        <w:lvlText w:val="%1.%2.%3.%4."/>
        <w:lvlJc w:val="left"/>
        <w:pPr>
          <w:ind w:left="2350" w:hanging="648"/>
        </w:pPr>
        <w:rPr>
          <w:rFonts w:hint="default"/>
          <w:b w:val="0"/>
          <w:i w: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14110805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4046710">
    <w:abstractNumId w:val="20"/>
  </w:num>
  <w:num w:numId="17" w16cid:durableId="887882431">
    <w:abstractNumId w:val="18"/>
  </w:num>
  <w:num w:numId="18" w16cid:durableId="212279155">
    <w:abstractNumId w:val="19"/>
  </w:num>
  <w:num w:numId="19" w16cid:durableId="2145468735">
    <w:abstractNumId w:val="29"/>
  </w:num>
  <w:num w:numId="20" w16cid:durableId="1186745479">
    <w:abstractNumId w:val="25"/>
  </w:num>
  <w:num w:numId="21" w16cid:durableId="2066948611">
    <w:abstractNumId w:val="23"/>
  </w:num>
  <w:num w:numId="22" w16cid:durableId="214589197">
    <w:abstractNumId w:val="33"/>
  </w:num>
  <w:num w:numId="23" w16cid:durableId="1721594489">
    <w:abstractNumId w:val="31"/>
  </w:num>
  <w:num w:numId="24" w16cid:durableId="1212159138">
    <w:abstractNumId w:val="6"/>
  </w:num>
  <w:num w:numId="25" w16cid:durableId="343021301">
    <w:abstractNumId w:val="9"/>
  </w:num>
  <w:num w:numId="26" w16cid:durableId="1090925658">
    <w:abstractNumId w:val="12"/>
  </w:num>
  <w:num w:numId="27" w16cid:durableId="379597424">
    <w:abstractNumId w:val="35"/>
  </w:num>
  <w:num w:numId="28" w16cid:durableId="2083402217">
    <w:abstractNumId w:val="13"/>
  </w:num>
  <w:num w:numId="29" w16cid:durableId="2144880868">
    <w:abstractNumId w:val="24"/>
  </w:num>
  <w:num w:numId="30" w16cid:durableId="2028292972">
    <w:abstractNumId w:val="1"/>
  </w:num>
  <w:num w:numId="31" w16cid:durableId="305623150">
    <w:abstractNumId w:val="26"/>
  </w:num>
  <w:num w:numId="32" w16cid:durableId="501549756">
    <w:abstractNumId w:val="21"/>
  </w:num>
  <w:num w:numId="33" w16cid:durableId="359547651">
    <w:abstractNumId w:val="11"/>
  </w:num>
  <w:num w:numId="34" w16cid:durableId="1953323417">
    <w:abstractNumId w:val="14"/>
  </w:num>
  <w:num w:numId="35" w16cid:durableId="997225603">
    <w:abstractNumId w:val="34"/>
  </w:num>
  <w:num w:numId="36" w16cid:durableId="960960489">
    <w:abstractNumId w:val="2"/>
  </w:num>
  <w:num w:numId="37" w16cid:durableId="1618830802">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29B"/>
    <w:rsid w:val="00002C99"/>
    <w:rsid w:val="000031C7"/>
    <w:rsid w:val="000042B5"/>
    <w:rsid w:val="000044F6"/>
    <w:rsid w:val="00010DC2"/>
    <w:rsid w:val="00022E2A"/>
    <w:rsid w:val="00032EB3"/>
    <w:rsid w:val="00036CBF"/>
    <w:rsid w:val="000374C1"/>
    <w:rsid w:val="00041BBB"/>
    <w:rsid w:val="00042BFA"/>
    <w:rsid w:val="000438F3"/>
    <w:rsid w:val="00046D5B"/>
    <w:rsid w:val="000609DE"/>
    <w:rsid w:val="00061411"/>
    <w:rsid w:val="00061854"/>
    <w:rsid w:val="000665BB"/>
    <w:rsid w:val="00073AFA"/>
    <w:rsid w:val="00073DD7"/>
    <w:rsid w:val="0007664F"/>
    <w:rsid w:val="000808EE"/>
    <w:rsid w:val="000810F6"/>
    <w:rsid w:val="000970AB"/>
    <w:rsid w:val="000A2D39"/>
    <w:rsid w:val="000A57FD"/>
    <w:rsid w:val="000A7A05"/>
    <w:rsid w:val="000B1972"/>
    <w:rsid w:val="000B57F4"/>
    <w:rsid w:val="000B7082"/>
    <w:rsid w:val="000C3E86"/>
    <w:rsid w:val="000D26B3"/>
    <w:rsid w:val="000D7CA0"/>
    <w:rsid w:val="000F3E66"/>
    <w:rsid w:val="000F57D5"/>
    <w:rsid w:val="00112F3C"/>
    <w:rsid w:val="001205A3"/>
    <w:rsid w:val="00121C04"/>
    <w:rsid w:val="0013041F"/>
    <w:rsid w:val="00130BDB"/>
    <w:rsid w:val="00147ADD"/>
    <w:rsid w:val="00151E13"/>
    <w:rsid w:val="001666B3"/>
    <w:rsid w:val="00187A84"/>
    <w:rsid w:val="00191FEC"/>
    <w:rsid w:val="001926FA"/>
    <w:rsid w:val="001927F6"/>
    <w:rsid w:val="00196012"/>
    <w:rsid w:val="001974F0"/>
    <w:rsid w:val="001A3B20"/>
    <w:rsid w:val="001B430E"/>
    <w:rsid w:val="001C17F3"/>
    <w:rsid w:val="001C7867"/>
    <w:rsid w:val="001D66D1"/>
    <w:rsid w:val="001E04A2"/>
    <w:rsid w:val="001E54DF"/>
    <w:rsid w:val="001E763B"/>
    <w:rsid w:val="001F5156"/>
    <w:rsid w:val="00200DBB"/>
    <w:rsid w:val="00211115"/>
    <w:rsid w:val="0021297A"/>
    <w:rsid w:val="00217D9E"/>
    <w:rsid w:val="002204BB"/>
    <w:rsid w:val="00221580"/>
    <w:rsid w:val="00223CE8"/>
    <w:rsid w:val="00226F9E"/>
    <w:rsid w:val="00227C2D"/>
    <w:rsid w:val="00230A74"/>
    <w:rsid w:val="002335F4"/>
    <w:rsid w:val="002402B1"/>
    <w:rsid w:val="00246708"/>
    <w:rsid w:val="00252014"/>
    <w:rsid w:val="0025287E"/>
    <w:rsid w:val="002529F4"/>
    <w:rsid w:val="0026502C"/>
    <w:rsid w:val="002705A5"/>
    <w:rsid w:val="00286298"/>
    <w:rsid w:val="002915C8"/>
    <w:rsid w:val="002955DA"/>
    <w:rsid w:val="002A48B3"/>
    <w:rsid w:val="002B0AE7"/>
    <w:rsid w:val="002C0665"/>
    <w:rsid w:val="002C1E38"/>
    <w:rsid w:val="002C4429"/>
    <w:rsid w:val="002C48AB"/>
    <w:rsid w:val="002C56CA"/>
    <w:rsid w:val="002C5BA7"/>
    <w:rsid w:val="002C6330"/>
    <w:rsid w:val="002D0F33"/>
    <w:rsid w:val="002D205E"/>
    <w:rsid w:val="002D307D"/>
    <w:rsid w:val="002E46FC"/>
    <w:rsid w:val="0030154F"/>
    <w:rsid w:val="00303F79"/>
    <w:rsid w:val="003242C5"/>
    <w:rsid w:val="00324A37"/>
    <w:rsid w:val="00337B07"/>
    <w:rsid w:val="0034557D"/>
    <w:rsid w:val="00345B06"/>
    <w:rsid w:val="00345F8A"/>
    <w:rsid w:val="00346152"/>
    <w:rsid w:val="00351EDD"/>
    <w:rsid w:val="003536F4"/>
    <w:rsid w:val="003579BB"/>
    <w:rsid w:val="00357B5C"/>
    <w:rsid w:val="00362A81"/>
    <w:rsid w:val="00363F36"/>
    <w:rsid w:val="00365506"/>
    <w:rsid w:val="00365938"/>
    <w:rsid w:val="0036684A"/>
    <w:rsid w:val="00377361"/>
    <w:rsid w:val="003818FD"/>
    <w:rsid w:val="00391C5D"/>
    <w:rsid w:val="00397AE8"/>
    <w:rsid w:val="003A0A69"/>
    <w:rsid w:val="003A1311"/>
    <w:rsid w:val="003A66BB"/>
    <w:rsid w:val="003A7592"/>
    <w:rsid w:val="003C4613"/>
    <w:rsid w:val="003C5229"/>
    <w:rsid w:val="003D0FE6"/>
    <w:rsid w:val="003D7245"/>
    <w:rsid w:val="003E170B"/>
    <w:rsid w:val="003E19F7"/>
    <w:rsid w:val="003E3CA8"/>
    <w:rsid w:val="003E7FCD"/>
    <w:rsid w:val="00401C56"/>
    <w:rsid w:val="00407C7E"/>
    <w:rsid w:val="00417BEF"/>
    <w:rsid w:val="00431E74"/>
    <w:rsid w:val="00433B5A"/>
    <w:rsid w:val="004410D9"/>
    <w:rsid w:val="004446DE"/>
    <w:rsid w:val="0044611B"/>
    <w:rsid w:val="00450F9C"/>
    <w:rsid w:val="004605D4"/>
    <w:rsid w:val="00464291"/>
    <w:rsid w:val="0046477D"/>
    <w:rsid w:val="004676AA"/>
    <w:rsid w:val="00484E98"/>
    <w:rsid w:val="004915AA"/>
    <w:rsid w:val="004A28E3"/>
    <w:rsid w:val="004A680B"/>
    <w:rsid w:val="004B4A0E"/>
    <w:rsid w:val="004C40F3"/>
    <w:rsid w:val="004C6CAB"/>
    <w:rsid w:val="004D0E34"/>
    <w:rsid w:val="004D1459"/>
    <w:rsid w:val="004E1415"/>
    <w:rsid w:val="004F0645"/>
    <w:rsid w:val="004F29B7"/>
    <w:rsid w:val="005014CF"/>
    <w:rsid w:val="0050344A"/>
    <w:rsid w:val="00513B7F"/>
    <w:rsid w:val="0052728E"/>
    <w:rsid w:val="005275A2"/>
    <w:rsid w:val="00531199"/>
    <w:rsid w:val="00532680"/>
    <w:rsid w:val="00533A16"/>
    <w:rsid w:val="00542510"/>
    <w:rsid w:val="00543C55"/>
    <w:rsid w:val="00546244"/>
    <w:rsid w:val="00547A44"/>
    <w:rsid w:val="0055035B"/>
    <w:rsid w:val="0055632F"/>
    <w:rsid w:val="00562FEB"/>
    <w:rsid w:val="00575D29"/>
    <w:rsid w:val="00583CC3"/>
    <w:rsid w:val="00590C1F"/>
    <w:rsid w:val="005A33C5"/>
    <w:rsid w:val="005A37A3"/>
    <w:rsid w:val="005A6A0B"/>
    <w:rsid w:val="005B314A"/>
    <w:rsid w:val="005B34B1"/>
    <w:rsid w:val="005C2C28"/>
    <w:rsid w:val="005D08AB"/>
    <w:rsid w:val="005D307E"/>
    <w:rsid w:val="005E0DB4"/>
    <w:rsid w:val="005E3B2E"/>
    <w:rsid w:val="005E3D34"/>
    <w:rsid w:val="005F1A5B"/>
    <w:rsid w:val="005F49D5"/>
    <w:rsid w:val="00602496"/>
    <w:rsid w:val="00621F8D"/>
    <w:rsid w:val="00622F74"/>
    <w:rsid w:val="006261DC"/>
    <w:rsid w:val="0063673A"/>
    <w:rsid w:val="00640B3A"/>
    <w:rsid w:val="00654130"/>
    <w:rsid w:val="00654958"/>
    <w:rsid w:val="00671711"/>
    <w:rsid w:val="006804E8"/>
    <w:rsid w:val="00683122"/>
    <w:rsid w:val="006A3890"/>
    <w:rsid w:val="006A7A68"/>
    <w:rsid w:val="006B5603"/>
    <w:rsid w:val="006B6463"/>
    <w:rsid w:val="006C4EA9"/>
    <w:rsid w:val="006C5379"/>
    <w:rsid w:val="006C7B3D"/>
    <w:rsid w:val="006D100B"/>
    <w:rsid w:val="006D392D"/>
    <w:rsid w:val="006D6DC0"/>
    <w:rsid w:val="006E2C1A"/>
    <w:rsid w:val="006F4A0A"/>
    <w:rsid w:val="0070359E"/>
    <w:rsid w:val="00706963"/>
    <w:rsid w:val="007136C9"/>
    <w:rsid w:val="00736566"/>
    <w:rsid w:val="007401EC"/>
    <w:rsid w:val="00746675"/>
    <w:rsid w:val="0075150D"/>
    <w:rsid w:val="00757275"/>
    <w:rsid w:val="0075796A"/>
    <w:rsid w:val="00760C0A"/>
    <w:rsid w:val="0076320E"/>
    <w:rsid w:val="00764B6F"/>
    <w:rsid w:val="00770409"/>
    <w:rsid w:val="00770E78"/>
    <w:rsid w:val="00773EC5"/>
    <w:rsid w:val="00774ECA"/>
    <w:rsid w:val="00785D32"/>
    <w:rsid w:val="00786CC3"/>
    <w:rsid w:val="00792B6F"/>
    <w:rsid w:val="00795430"/>
    <w:rsid w:val="007A6A42"/>
    <w:rsid w:val="007B2BFF"/>
    <w:rsid w:val="007B3E5A"/>
    <w:rsid w:val="007B3EE1"/>
    <w:rsid w:val="007B67B5"/>
    <w:rsid w:val="007C049A"/>
    <w:rsid w:val="007C4CDD"/>
    <w:rsid w:val="007D786B"/>
    <w:rsid w:val="007E3A47"/>
    <w:rsid w:val="007E5FB2"/>
    <w:rsid w:val="00801875"/>
    <w:rsid w:val="00804060"/>
    <w:rsid w:val="00807181"/>
    <w:rsid w:val="00812DF2"/>
    <w:rsid w:val="00816568"/>
    <w:rsid w:val="00817117"/>
    <w:rsid w:val="008179E1"/>
    <w:rsid w:val="00825A72"/>
    <w:rsid w:val="00825EEB"/>
    <w:rsid w:val="00851401"/>
    <w:rsid w:val="008605B9"/>
    <w:rsid w:val="00866769"/>
    <w:rsid w:val="00874ED7"/>
    <w:rsid w:val="00874F5C"/>
    <w:rsid w:val="00883977"/>
    <w:rsid w:val="00884250"/>
    <w:rsid w:val="00890B71"/>
    <w:rsid w:val="008919CE"/>
    <w:rsid w:val="008B36AA"/>
    <w:rsid w:val="008C1518"/>
    <w:rsid w:val="008C33A5"/>
    <w:rsid w:val="008C5AA4"/>
    <w:rsid w:val="008E0577"/>
    <w:rsid w:val="008E168D"/>
    <w:rsid w:val="008E4E65"/>
    <w:rsid w:val="008E6B12"/>
    <w:rsid w:val="008F30D4"/>
    <w:rsid w:val="008F51A4"/>
    <w:rsid w:val="00904C12"/>
    <w:rsid w:val="0091215D"/>
    <w:rsid w:val="009227DB"/>
    <w:rsid w:val="009244A9"/>
    <w:rsid w:val="009301F6"/>
    <w:rsid w:val="00935AF6"/>
    <w:rsid w:val="00935B4C"/>
    <w:rsid w:val="009404F4"/>
    <w:rsid w:val="00941CB7"/>
    <w:rsid w:val="00961141"/>
    <w:rsid w:val="00963330"/>
    <w:rsid w:val="00965919"/>
    <w:rsid w:val="00967157"/>
    <w:rsid w:val="009673D9"/>
    <w:rsid w:val="00981DCB"/>
    <w:rsid w:val="00987EDA"/>
    <w:rsid w:val="009900A3"/>
    <w:rsid w:val="0099439D"/>
    <w:rsid w:val="00997115"/>
    <w:rsid w:val="009A0FE3"/>
    <w:rsid w:val="009A6A98"/>
    <w:rsid w:val="009B4249"/>
    <w:rsid w:val="009B4550"/>
    <w:rsid w:val="009C0AFC"/>
    <w:rsid w:val="009C569B"/>
    <w:rsid w:val="009D0143"/>
    <w:rsid w:val="009F0241"/>
    <w:rsid w:val="009F24E4"/>
    <w:rsid w:val="009F2AEC"/>
    <w:rsid w:val="00A07D19"/>
    <w:rsid w:val="00A10609"/>
    <w:rsid w:val="00A12490"/>
    <w:rsid w:val="00A135FA"/>
    <w:rsid w:val="00A13C1F"/>
    <w:rsid w:val="00A157A8"/>
    <w:rsid w:val="00A2233C"/>
    <w:rsid w:val="00A3033B"/>
    <w:rsid w:val="00A41CD0"/>
    <w:rsid w:val="00A45E31"/>
    <w:rsid w:val="00A5058B"/>
    <w:rsid w:val="00A5271D"/>
    <w:rsid w:val="00A54407"/>
    <w:rsid w:val="00A724E4"/>
    <w:rsid w:val="00A72667"/>
    <w:rsid w:val="00A76802"/>
    <w:rsid w:val="00A848DF"/>
    <w:rsid w:val="00A9533E"/>
    <w:rsid w:val="00AA4E2A"/>
    <w:rsid w:val="00AB4163"/>
    <w:rsid w:val="00AC0D37"/>
    <w:rsid w:val="00AC16F9"/>
    <w:rsid w:val="00AC41ED"/>
    <w:rsid w:val="00AC52D3"/>
    <w:rsid w:val="00AD101F"/>
    <w:rsid w:val="00AD548A"/>
    <w:rsid w:val="00AD5D53"/>
    <w:rsid w:val="00AD78E3"/>
    <w:rsid w:val="00AE7772"/>
    <w:rsid w:val="00AF002B"/>
    <w:rsid w:val="00AF1840"/>
    <w:rsid w:val="00AF3BE3"/>
    <w:rsid w:val="00B10C0F"/>
    <w:rsid w:val="00B1188F"/>
    <w:rsid w:val="00B1464A"/>
    <w:rsid w:val="00B15E4B"/>
    <w:rsid w:val="00B2095E"/>
    <w:rsid w:val="00B2734D"/>
    <w:rsid w:val="00B30129"/>
    <w:rsid w:val="00B331EC"/>
    <w:rsid w:val="00B356B9"/>
    <w:rsid w:val="00B427E4"/>
    <w:rsid w:val="00B62DFA"/>
    <w:rsid w:val="00B66412"/>
    <w:rsid w:val="00B778A2"/>
    <w:rsid w:val="00B92606"/>
    <w:rsid w:val="00B966CB"/>
    <w:rsid w:val="00BA3DB8"/>
    <w:rsid w:val="00BA6C5D"/>
    <w:rsid w:val="00BB0BD3"/>
    <w:rsid w:val="00BB0E34"/>
    <w:rsid w:val="00BB1ED3"/>
    <w:rsid w:val="00BB3BE7"/>
    <w:rsid w:val="00BB7B73"/>
    <w:rsid w:val="00BD3E67"/>
    <w:rsid w:val="00BD549D"/>
    <w:rsid w:val="00BE234A"/>
    <w:rsid w:val="00BF1CB2"/>
    <w:rsid w:val="00BF4F41"/>
    <w:rsid w:val="00C02DC8"/>
    <w:rsid w:val="00C12030"/>
    <w:rsid w:val="00C2526B"/>
    <w:rsid w:val="00C26700"/>
    <w:rsid w:val="00C34E37"/>
    <w:rsid w:val="00C36916"/>
    <w:rsid w:val="00C451D9"/>
    <w:rsid w:val="00C477FF"/>
    <w:rsid w:val="00C47967"/>
    <w:rsid w:val="00C64BAC"/>
    <w:rsid w:val="00C7360F"/>
    <w:rsid w:val="00C77AF4"/>
    <w:rsid w:val="00C9493C"/>
    <w:rsid w:val="00C9650F"/>
    <w:rsid w:val="00C9692B"/>
    <w:rsid w:val="00CB03E0"/>
    <w:rsid w:val="00CB3E2E"/>
    <w:rsid w:val="00CB40B9"/>
    <w:rsid w:val="00CB4F59"/>
    <w:rsid w:val="00CC2160"/>
    <w:rsid w:val="00CC6050"/>
    <w:rsid w:val="00CC75B3"/>
    <w:rsid w:val="00CE4696"/>
    <w:rsid w:val="00CE4911"/>
    <w:rsid w:val="00CE4AD5"/>
    <w:rsid w:val="00CF19C6"/>
    <w:rsid w:val="00CF22A9"/>
    <w:rsid w:val="00D00924"/>
    <w:rsid w:val="00D07AC3"/>
    <w:rsid w:val="00D13686"/>
    <w:rsid w:val="00D3014C"/>
    <w:rsid w:val="00D31741"/>
    <w:rsid w:val="00D40556"/>
    <w:rsid w:val="00D41671"/>
    <w:rsid w:val="00D52A88"/>
    <w:rsid w:val="00D61FE2"/>
    <w:rsid w:val="00D71F3A"/>
    <w:rsid w:val="00D766AD"/>
    <w:rsid w:val="00D801D9"/>
    <w:rsid w:val="00D832D0"/>
    <w:rsid w:val="00D8787E"/>
    <w:rsid w:val="00D87FC0"/>
    <w:rsid w:val="00D93DEC"/>
    <w:rsid w:val="00D978EB"/>
    <w:rsid w:val="00DA3DED"/>
    <w:rsid w:val="00DA6716"/>
    <w:rsid w:val="00DA74A5"/>
    <w:rsid w:val="00DB2F8F"/>
    <w:rsid w:val="00DC0D76"/>
    <w:rsid w:val="00DC5D1A"/>
    <w:rsid w:val="00DE07E2"/>
    <w:rsid w:val="00DE542D"/>
    <w:rsid w:val="00DF1812"/>
    <w:rsid w:val="00DF1AE6"/>
    <w:rsid w:val="00E02089"/>
    <w:rsid w:val="00E03DD0"/>
    <w:rsid w:val="00E06433"/>
    <w:rsid w:val="00E075DC"/>
    <w:rsid w:val="00E12BA6"/>
    <w:rsid w:val="00E13BBC"/>
    <w:rsid w:val="00E20244"/>
    <w:rsid w:val="00E239C2"/>
    <w:rsid w:val="00E279B5"/>
    <w:rsid w:val="00E307DC"/>
    <w:rsid w:val="00E401D9"/>
    <w:rsid w:val="00E407DE"/>
    <w:rsid w:val="00E40AEF"/>
    <w:rsid w:val="00E4285C"/>
    <w:rsid w:val="00E452C0"/>
    <w:rsid w:val="00E61331"/>
    <w:rsid w:val="00E73504"/>
    <w:rsid w:val="00E749C1"/>
    <w:rsid w:val="00E76D0B"/>
    <w:rsid w:val="00E842D7"/>
    <w:rsid w:val="00E878B1"/>
    <w:rsid w:val="00E9129B"/>
    <w:rsid w:val="00E92392"/>
    <w:rsid w:val="00E97886"/>
    <w:rsid w:val="00EA5071"/>
    <w:rsid w:val="00EA5382"/>
    <w:rsid w:val="00EC4170"/>
    <w:rsid w:val="00EC604A"/>
    <w:rsid w:val="00ED17BF"/>
    <w:rsid w:val="00EF26F5"/>
    <w:rsid w:val="00EF27CA"/>
    <w:rsid w:val="00EF4C57"/>
    <w:rsid w:val="00EF4CB4"/>
    <w:rsid w:val="00F02A95"/>
    <w:rsid w:val="00F219DD"/>
    <w:rsid w:val="00F21F69"/>
    <w:rsid w:val="00F311BE"/>
    <w:rsid w:val="00F313A6"/>
    <w:rsid w:val="00F35B79"/>
    <w:rsid w:val="00F373FA"/>
    <w:rsid w:val="00F43575"/>
    <w:rsid w:val="00F4534F"/>
    <w:rsid w:val="00F46CC3"/>
    <w:rsid w:val="00F537C0"/>
    <w:rsid w:val="00F62129"/>
    <w:rsid w:val="00F64DF5"/>
    <w:rsid w:val="00F77061"/>
    <w:rsid w:val="00F7792E"/>
    <w:rsid w:val="00F80863"/>
    <w:rsid w:val="00F81285"/>
    <w:rsid w:val="00F85891"/>
    <w:rsid w:val="00F8630E"/>
    <w:rsid w:val="00F928D1"/>
    <w:rsid w:val="00F92E03"/>
    <w:rsid w:val="00FA7216"/>
    <w:rsid w:val="00FB26EB"/>
    <w:rsid w:val="00FC6F37"/>
    <w:rsid w:val="00FD6BFE"/>
    <w:rsid w:val="00FF520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20B48"/>
  <w15:chartTrackingRefBased/>
  <w15:docId w15:val="{CB10D3E9-AB8C-4172-B0D5-1EA4D74C8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29B"/>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E9129B"/>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qFormat/>
    <w:rsid w:val="00E9129B"/>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912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E9129B"/>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E9129B"/>
    <w:pPr>
      <w:spacing w:before="240" w:after="60"/>
      <w:outlineLvl w:val="4"/>
    </w:pPr>
    <w:rPr>
      <w:rFonts w:ascii="Calibri" w:hAnsi="Calibri"/>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129B"/>
    <w:rPr>
      <w:rFonts w:ascii="Arial" w:eastAsia="Times New Roman" w:hAnsi="Arial" w:cs="Arial"/>
      <w:b/>
      <w:bCs/>
      <w:kern w:val="32"/>
      <w:sz w:val="32"/>
      <w:szCs w:val="32"/>
    </w:rPr>
  </w:style>
  <w:style w:type="character" w:customStyle="1" w:styleId="Heading2Char">
    <w:name w:val="Heading 2 Char"/>
    <w:basedOn w:val="DefaultParagraphFont"/>
    <w:link w:val="Heading2"/>
    <w:rsid w:val="00E9129B"/>
    <w:rPr>
      <w:rFonts w:ascii="Arial" w:eastAsia="Times New Roman" w:hAnsi="Arial" w:cs="Arial"/>
      <w:b/>
      <w:bCs/>
      <w:i/>
      <w:iCs/>
      <w:sz w:val="28"/>
      <w:szCs w:val="28"/>
      <w:lang w:eastAsia="lv-LV"/>
    </w:rPr>
  </w:style>
  <w:style w:type="character" w:customStyle="1" w:styleId="Heading3Char">
    <w:name w:val="Heading 3 Char"/>
    <w:basedOn w:val="DefaultParagraphFont"/>
    <w:link w:val="Heading3"/>
    <w:rsid w:val="00E9129B"/>
    <w:rPr>
      <w:rFonts w:ascii="Arial" w:eastAsia="Times New Roman" w:hAnsi="Arial" w:cs="Arial"/>
      <w:b/>
      <w:bCs/>
      <w:sz w:val="26"/>
      <w:szCs w:val="26"/>
      <w:lang w:eastAsia="lv-LV"/>
    </w:rPr>
  </w:style>
  <w:style w:type="character" w:customStyle="1" w:styleId="Heading4Char">
    <w:name w:val="Heading 4 Char"/>
    <w:basedOn w:val="DefaultParagraphFont"/>
    <w:link w:val="Heading4"/>
    <w:semiHidden/>
    <w:rsid w:val="00E9129B"/>
    <w:rPr>
      <w:rFonts w:ascii="Calibri" w:eastAsia="Times New Roman" w:hAnsi="Calibri" w:cs="Times New Roman"/>
      <w:b/>
      <w:bCs/>
      <w:sz w:val="28"/>
      <w:szCs w:val="28"/>
      <w:lang w:eastAsia="lv-LV"/>
    </w:rPr>
  </w:style>
  <w:style w:type="character" w:customStyle="1" w:styleId="Heading5Char">
    <w:name w:val="Heading 5 Char"/>
    <w:basedOn w:val="DefaultParagraphFont"/>
    <w:link w:val="Heading5"/>
    <w:uiPriority w:val="9"/>
    <w:rsid w:val="00E9129B"/>
    <w:rPr>
      <w:rFonts w:ascii="Calibri" w:eastAsia="Times New Roman" w:hAnsi="Calibri" w:cs="Times New Roman"/>
      <w:b/>
      <w:bCs/>
      <w:i/>
      <w:iCs/>
      <w:sz w:val="26"/>
      <w:szCs w:val="26"/>
      <w:lang w:val="x-none" w:eastAsia="x-none"/>
    </w:rPr>
  </w:style>
  <w:style w:type="paragraph" w:customStyle="1" w:styleId="CharCharChar">
    <w:name w:val="Char Char Char"/>
    <w:basedOn w:val="Normal"/>
    <w:semiHidden/>
    <w:rsid w:val="00E9129B"/>
    <w:pPr>
      <w:spacing w:after="160" w:line="240" w:lineRule="exact"/>
    </w:pPr>
    <w:rPr>
      <w:rFonts w:ascii="Dutch TL" w:hAnsi="Dutch TL"/>
      <w:sz w:val="28"/>
      <w:szCs w:val="20"/>
    </w:rPr>
  </w:style>
  <w:style w:type="character" w:styleId="Hyperlink">
    <w:name w:val="Hyperlink"/>
    <w:uiPriority w:val="99"/>
    <w:rsid w:val="00E9129B"/>
    <w:rPr>
      <w:color w:val="0000FF"/>
      <w:u w:val="single"/>
    </w:rPr>
  </w:style>
  <w:style w:type="paragraph" w:styleId="Header">
    <w:name w:val="header"/>
    <w:aliases w:val="Galvene Rakstz.1,Galvene Rakstz. Rakstz.1,Galvene Rakstz.2 Rakstz. Rakstz.,Galvene Rakstz.1 Rakstz. Rakstz. Rakstz.,Galvene Rakstz. Rakstz. Rakstz. Rakstz. Rakstz.,Galvene Rakstz. Rakstz.1 Rakstz. Rakstz.,Header Char Char"/>
    <w:basedOn w:val="Normal"/>
    <w:link w:val="HeaderChar1"/>
    <w:uiPriority w:val="99"/>
    <w:rsid w:val="00E9129B"/>
    <w:pPr>
      <w:tabs>
        <w:tab w:val="center" w:pos="4153"/>
        <w:tab w:val="right" w:pos="8306"/>
      </w:tabs>
    </w:pPr>
    <w:rPr>
      <w:lang w:eastAsia="x-none"/>
    </w:rPr>
  </w:style>
  <w:style w:type="character" w:customStyle="1" w:styleId="HeaderChar">
    <w:name w:val="Header Char"/>
    <w:aliases w:val="Header Char1 Char,Header Char Char Char"/>
    <w:basedOn w:val="DefaultParagraphFont"/>
    <w:uiPriority w:val="99"/>
    <w:rsid w:val="00E9129B"/>
    <w:rPr>
      <w:rFonts w:ascii="Times New Roman" w:eastAsia="Times New Roman" w:hAnsi="Times New Roman" w:cs="Times New Roman"/>
      <w:sz w:val="24"/>
      <w:szCs w:val="24"/>
      <w:lang w:eastAsia="lv-LV"/>
    </w:rPr>
  </w:style>
  <w:style w:type="paragraph" w:styleId="Footer">
    <w:name w:val="footer"/>
    <w:aliases w:val=" Char"/>
    <w:basedOn w:val="Normal"/>
    <w:link w:val="FooterChar"/>
    <w:uiPriority w:val="99"/>
    <w:rsid w:val="00E9129B"/>
    <w:pPr>
      <w:tabs>
        <w:tab w:val="center" w:pos="4153"/>
        <w:tab w:val="right" w:pos="8306"/>
      </w:tabs>
    </w:pPr>
    <w:rPr>
      <w:lang w:eastAsia="x-none"/>
    </w:rPr>
  </w:style>
  <w:style w:type="character" w:customStyle="1" w:styleId="FooterChar">
    <w:name w:val="Footer Char"/>
    <w:aliases w:val=" Char Char"/>
    <w:basedOn w:val="DefaultParagraphFont"/>
    <w:link w:val="Footer"/>
    <w:uiPriority w:val="99"/>
    <w:rsid w:val="00E9129B"/>
    <w:rPr>
      <w:rFonts w:ascii="Times New Roman" w:eastAsia="Times New Roman" w:hAnsi="Times New Roman" w:cs="Times New Roman"/>
      <w:sz w:val="24"/>
      <w:szCs w:val="24"/>
      <w:lang w:eastAsia="x-none"/>
    </w:rPr>
  </w:style>
  <w:style w:type="paragraph" w:styleId="BodyText">
    <w:name w:val="Body Text"/>
    <w:basedOn w:val="Normal"/>
    <w:link w:val="BodyTextChar"/>
    <w:uiPriority w:val="99"/>
    <w:rsid w:val="00E9129B"/>
    <w:pPr>
      <w:spacing w:after="120"/>
    </w:pPr>
    <w:rPr>
      <w:lang w:val="en-US" w:eastAsia="en-US"/>
    </w:rPr>
  </w:style>
  <w:style w:type="character" w:customStyle="1" w:styleId="BodyTextChar">
    <w:name w:val="Body Text Char"/>
    <w:basedOn w:val="DefaultParagraphFont"/>
    <w:link w:val="BodyText"/>
    <w:uiPriority w:val="99"/>
    <w:rsid w:val="00E9129B"/>
    <w:rPr>
      <w:rFonts w:ascii="Times New Roman" w:eastAsia="Times New Roman" w:hAnsi="Times New Roman" w:cs="Times New Roman"/>
      <w:sz w:val="24"/>
      <w:szCs w:val="24"/>
      <w:lang w:val="en-US"/>
    </w:rPr>
  </w:style>
  <w:style w:type="paragraph" w:styleId="BodyTextIndent3">
    <w:name w:val="Body Text Indent 3"/>
    <w:basedOn w:val="Normal"/>
    <w:link w:val="BodyTextIndent3Char"/>
    <w:rsid w:val="00E9129B"/>
    <w:pPr>
      <w:widowControl w:val="0"/>
      <w:ind w:firstLine="426"/>
      <w:jc w:val="both"/>
    </w:pPr>
    <w:rPr>
      <w:szCs w:val="20"/>
      <w:lang w:eastAsia="en-US"/>
    </w:rPr>
  </w:style>
  <w:style w:type="character" w:customStyle="1" w:styleId="BodyTextIndent3Char">
    <w:name w:val="Body Text Indent 3 Char"/>
    <w:basedOn w:val="DefaultParagraphFont"/>
    <w:link w:val="BodyTextIndent3"/>
    <w:rsid w:val="00E9129B"/>
    <w:rPr>
      <w:rFonts w:ascii="Times New Roman" w:eastAsia="Times New Roman" w:hAnsi="Times New Roman" w:cs="Times New Roman"/>
      <w:sz w:val="24"/>
      <w:szCs w:val="20"/>
    </w:rPr>
  </w:style>
  <w:style w:type="paragraph" w:styleId="BodyTextIndent2">
    <w:name w:val="Body Text Indent 2"/>
    <w:basedOn w:val="Normal"/>
    <w:link w:val="BodyTextIndent2Char"/>
    <w:rsid w:val="00E9129B"/>
    <w:pPr>
      <w:ind w:firstLine="709"/>
      <w:jc w:val="both"/>
    </w:pPr>
    <w:rPr>
      <w:szCs w:val="20"/>
      <w:lang w:val="x-none" w:eastAsia="x-none"/>
    </w:rPr>
  </w:style>
  <w:style w:type="character" w:customStyle="1" w:styleId="BodyTextIndent2Char">
    <w:name w:val="Body Text Indent 2 Char"/>
    <w:basedOn w:val="DefaultParagraphFont"/>
    <w:link w:val="BodyTextIndent2"/>
    <w:rsid w:val="00E9129B"/>
    <w:rPr>
      <w:rFonts w:ascii="Times New Roman" w:eastAsia="Times New Roman" w:hAnsi="Times New Roman" w:cs="Times New Roman"/>
      <w:sz w:val="24"/>
      <w:szCs w:val="20"/>
      <w:lang w:val="x-none" w:eastAsia="x-none"/>
    </w:rPr>
  </w:style>
  <w:style w:type="character" w:styleId="PageNumber">
    <w:name w:val="page number"/>
    <w:basedOn w:val="DefaultParagraphFont"/>
    <w:rsid w:val="00E9129B"/>
  </w:style>
  <w:style w:type="paragraph" w:customStyle="1" w:styleId="CharCharCharCharChar">
    <w:name w:val="Char Char Char Char Char"/>
    <w:basedOn w:val="Normal"/>
    <w:semiHidden/>
    <w:rsid w:val="00E9129B"/>
    <w:pPr>
      <w:spacing w:after="160" w:line="240" w:lineRule="exact"/>
    </w:pPr>
    <w:rPr>
      <w:rFonts w:ascii="Dutch TL" w:hAnsi="Dutch TL"/>
      <w:sz w:val="28"/>
      <w:szCs w:val="20"/>
    </w:rPr>
  </w:style>
  <w:style w:type="paragraph" w:styleId="BodyTextIndent">
    <w:name w:val="Body Text Indent"/>
    <w:basedOn w:val="Normal"/>
    <w:link w:val="BodyTextIndentChar"/>
    <w:rsid w:val="00E9129B"/>
    <w:pPr>
      <w:spacing w:after="120"/>
      <w:ind w:left="283"/>
    </w:pPr>
    <w:rPr>
      <w:lang w:eastAsia="x-none"/>
    </w:rPr>
  </w:style>
  <w:style w:type="character" w:customStyle="1" w:styleId="BodyTextIndentChar">
    <w:name w:val="Body Text Indent Char"/>
    <w:basedOn w:val="DefaultParagraphFont"/>
    <w:link w:val="BodyTextIndent"/>
    <w:rsid w:val="00E9129B"/>
    <w:rPr>
      <w:rFonts w:ascii="Times New Roman" w:eastAsia="Times New Roman" w:hAnsi="Times New Roman" w:cs="Times New Roman"/>
      <w:sz w:val="24"/>
      <w:szCs w:val="24"/>
      <w:lang w:eastAsia="x-none"/>
    </w:rPr>
  </w:style>
  <w:style w:type="paragraph" w:styleId="Title">
    <w:name w:val="Title"/>
    <w:basedOn w:val="Normal"/>
    <w:link w:val="TitleChar"/>
    <w:qFormat/>
    <w:rsid w:val="00E9129B"/>
    <w:pPr>
      <w:jc w:val="center"/>
      <w:outlineLvl w:val="0"/>
    </w:pPr>
    <w:rPr>
      <w:rFonts w:ascii="RimTimes" w:hAnsi="RimTimes"/>
      <w:sz w:val="28"/>
      <w:szCs w:val="20"/>
      <w:lang w:val="x-none" w:eastAsia="x-none"/>
    </w:rPr>
  </w:style>
  <w:style w:type="character" w:customStyle="1" w:styleId="TitleChar">
    <w:name w:val="Title Char"/>
    <w:basedOn w:val="DefaultParagraphFont"/>
    <w:link w:val="Title"/>
    <w:rsid w:val="00E9129B"/>
    <w:rPr>
      <w:rFonts w:ascii="RimTimes" w:eastAsia="Times New Roman" w:hAnsi="RimTimes" w:cs="Times New Roman"/>
      <w:sz w:val="28"/>
      <w:szCs w:val="20"/>
      <w:lang w:val="x-none" w:eastAsia="x-none"/>
    </w:rPr>
  </w:style>
  <w:style w:type="paragraph" w:customStyle="1" w:styleId="CharChar1">
    <w:name w:val="Char Char1"/>
    <w:basedOn w:val="Normal"/>
    <w:semiHidden/>
    <w:rsid w:val="00E9129B"/>
    <w:pPr>
      <w:spacing w:after="160" w:line="240" w:lineRule="exact"/>
    </w:pPr>
    <w:rPr>
      <w:rFonts w:ascii="Dutch TL" w:hAnsi="Dutch TL"/>
      <w:sz w:val="28"/>
      <w:szCs w:val="20"/>
    </w:rPr>
  </w:style>
  <w:style w:type="character" w:styleId="CommentReference">
    <w:name w:val="annotation reference"/>
    <w:uiPriority w:val="99"/>
    <w:unhideWhenUsed/>
    <w:rsid w:val="00E9129B"/>
    <w:rPr>
      <w:sz w:val="16"/>
      <w:szCs w:val="16"/>
    </w:rPr>
  </w:style>
  <w:style w:type="paragraph" w:styleId="CommentText">
    <w:name w:val="annotation text"/>
    <w:basedOn w:val="Normal"/>
    <w:link w:val="CommentTextChar"/>
    <w:uiPriority w:val="99"/>
    <w:unhideWhenUsed/>
    <w:rsid w:val="00E9129B"/>
    <w:rPr>
      <w:sz w:val="20"/>
      <w:szCs w:val="20"/>
      <w:lang w:eastAsia="x-none"/>
    </w:rPr>
  </w:style>
  <w:style w:type="character" w:customStyle="1" w:styleId="CommentTextChar">
    <w:name w:val="Comment Text Char"/>
    <w:basedOn w:val="DefaultParagraphFont"/>
    <w:link w:val="CommentText"/>
    <w:uiPriority w:val="99"/>
    <w:rsid w:val="00E9129B"/>
    <w:rPr>
      <w:rFonts w:ascii="Times New Roman" w:eastAsia="Times New Roman" w:hAnsi="Times New Roman" w:cs="Times New Roman"/>
      <w:sz w:val="20"/>
      <w:szCs w:val="20"/>
      <w:lang w:eastAsia="x-none"/>
    </w:rPr>
  </w:style>
  <w:style w:type="paragraph" w:styleId="CommentSubject">
    <w:name w:val="annotation subject"/>
    <w:basedOn w:val="CommentText"/>
    <w:next w:val="CommentText"/>
    <w:link w:val="CommentSubjectChar"/>
    <w:uiPriority w:val="99"/>
    <w:unhideWhenUsed/>
    <w:rsid w:val="00E9129B"/>
    <w:rPr>
      <w:b/>
      <w:bCs/>
    </w:rPr>
  </w:style>
  <w:style w:type="character" w:customStyle="1" w:styleId="CommentSubjectChar">
    <w:name w:val="Comment Subject Char"/>
    <w:basedOn w:val="CommentTextChar"/>
    <w:link w:val="CommentSubject"/>
    <w:uiPriority w:val="99"/>
    <w:rsid w:val="00E9129B"/>
    <w:rPr>
      <w:rFonts w:ascii="Times New Roman" w:eastAsia="Times New Roman" w:hAnsi="Times New Roman" w:cs="Times New Roman"/>
      <w:b/>
      <w:bCs/>
      <w:sz w:val="20"/>
      <w:szCs w:val="20"/>
      <w:lang w:eastAsia="x-none"/>
    </w:rPr>
  </w:style>
  <w:style w:type="paragraph" w:styleId="BalloonText">
    <w:name w:val="Balloon Text"/>
    <w:basedOn w:val="Normal"/>
    <w:link w:val="BalloonTextChar"/>
    <w:uiPriority w:val="99"/>
    <w:semiHidden/>
    <w:unhideWhenUsed/>
    <w:rsid w:val="00E9129B"/>
    <w:rPr>
      <w:rFonts w:ascii="Tahoma" w:hAnsi="Tahoma"/>
      <w:sz w:val="16"/>
      <w:szCs w:val="16"/>
      <w:lang w:eastAsia="x-none"/>
    </w:rPr>
  </w:style>
  <w:style w:type="character" w:customStyle="1" w:styleId="BalloonTextChar">
    <w:name w:val="Balloon Text Char"/>
    <w:basedOn w:val="DefaultParagraphFont"/>
    <w:link w:val="BalloonText"/>
    <w:uiPriority w:val="99"/>
    <w:semiHidden/>
    <w:rsid w:val="00E9129B"/>
    <w:rPr>
      <w:rFonts w:ascii="Tahoma" w:eastAsia="Times New Roman" w:hAnsi="Tahoma" w:cs="Times New Roman"/>
      <w:sz w:val="16"/>
      <w:szCs w:val="16"/>
      <w:lang w:eastAsia="x-none"/>
    </w:rPr>
  </w:style>
  <w:style w:type="paragraph" w:customStyle="1" w:styleId="Style1">
    <w:name w:val="Style1"/>
    <w:basedOn w:val="Normal"/>
    <w:rsid w:val="00E9129B"/>
    <w:pPr>
      <w:widowControl w:val="0"/>
      <w:autoSpaceDE w:val="0"/>
      <w:autoSpaceDN w:val="0"/>
      <w:adjustRightInd w:val="0"/>
    </w:pPr>
  </w:style>
  <w:style w:type="paragraph" w:customStyle="1" w:styleId="Style6">
    <w:name w:val="Style6"/>
    <w:basedOn w:val="Normal"/>
    <w:rsid w:val="00E9129B"/>
    <w:pPr>
      <w:widowControl w:val="0"/>
      <w:autoSpaceDE w:val="0"/>
      <w:autoSpaceDN w:val="0"/>
      <w:adjustRightInd w:val="0"/>
    </w:pPr>
  </w:style>
  <w:style w:type="paragraph" w:customStyle="1" w:styleId="Style7">
    <w:name w:val="Style7"/>
    <w:basedOn w:val="Normal"/>
    <w:rsid w:val="00E9129B"/>
    <w:pPr>
      <w:widowControl w:val="0"/>
      <w:autoSpaceDE w:val="0"/>
      <w:autoSpaceDN w:val="0"/>
      <w:adjustRightInd w:val="0"/>
      <w:spacing w:line="282" w:lineRule="exact"/>
      <w:jc w:val="center"/>
    </w:pPr>
  </w:style>
  <w:style w:type="paragraph" w:customStyle="1" w:styleId="Style8">
    <w:name w:val="Style8"/>
    <w:basedOn w:val="Normal"/>
    <w:rsid w:val="00E9129B"/>
    <w:pPr>
      <w:widowControl w:val="0"/>
      <w:autoSpaceDE w:val="0"/>
      <w:autoSpaceDN w:val="0"/>
      <w:adjustRightInd w:val="0"/>
      <w:spacing w:line="275" w:lineRule="exact"/>
    </w:pPr>
  </w:style>
  <w:style w:type="paragraph" w:customStyle="1" w:styleId="Style9">
    <w:name w:val="Style9"/>
    <w:basedOn w:val="Normal"/>
    <w:rsid w:val="00E9129B"/>
    <w:pPr>
      <w:widowControl w:val="0"/>
      <w:autoSpaceDE w:val="0"/>
      <w:autoSpaceDN w:val="0"/>
      <w:adjustRightInd w:val="0"/>
    </w:pPr>
  </w:style>
  <w:style w:type="character" w:customStyle="1" w:styleId="FontStyle20">
    <w:name w:val="Font Style20"/>
    <w:rsid w:val="00E9129B"/>
    <w:rPr>
      <w:rFonts w:ascii="Times New Roman" w:hAnsi="Times New Roman" w:cs="Times New Roman"/>
      <w:sz w:val="26"/>
      <w:szCs w:val="26"/>
    </w:rPr>
  </w:style>
  <w:style w:type="character" w:customStyle="1" w:styleId="FontStyle24">
    <w:name w:val="Font Style24"/>
    <w:rsid w:val="00E9129B"/>
    <w:rPr>
      <w:rFonts w:ascii="Times New Roman" w:hAnsi="Times New Roman" w:cs="Times New Roman"/>
      <w:b/>
      <w:bCs/>
      <w:sz w:val="26"/>
      <w:szCs w:val="26"/>
    </w:rPr>
  </w:style>
  <w:style w:type="character" w:customStyle="1" w:styleId="FontStyle25">
    <w:name w:val="Font Style25"/>
    <w:rsid w:val="00E9129B"/>
    <w:rPr>
      <w:rFonts w:ascii="Times New Roman" w:hAnsi="Times New Roman" w:cs="Times New Roman"/>
      <w:sz w:val="22"/>
      <w:szCs w:val="22"/>
    </w:rPr>
  </w:style>
  <w:style w:type="paragraph" w:customStyle="1" w:styleId="Style16">
    <w:name w:val="Style16"/>
    <w:basedOn w:val="Normal"/>
    <w:rsid w:val="00E9129B"/>
    <w:pPr>
      <w:widowControl w:val="0"/>
      <w:autoSpaceDE w:val="0"/>
      <w:autoSpaceDN w:val="0"/>
      <w:adjustRightInd w:val="0"/>
      <w:spacing w:line="276" w:lineRule="exact"/>
      <w:ind w:hanging="360"/>
    </w:pPr>
  </w:style>
  <w:style w:type="character" w:customStyle="1" w:styleId="FontStyle27">
    <w:name w:val="Font Style27"/>
    <w:uiPriority w:val="99"/>
    <w:rsid w:val="00E9129B"/>
    <w:rPr>
      <w:rFonts w:ascii="Times New Roman" w:hAnsi="Times New Roman" w:cs="Times New Roman"/>
      <w:i/>
      <w:iCs/>
      <w:sz w:val="22"/>
      <w:szCs w:val="22"/>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Rakstz. Rakstz.,Rakstz."/>
    <w:basedOn w:val="Normal"/>
    <w:link w:val="FootnoteTextChar"/>
    <w:uiPriority w:val="99"/>
    <w:unhideWhenUsed/>
    <w:qFormat/>
    <w:rsid w:val="00E9129B"/>
    <w:rPr>
      <w:sz w:val="20"/>
      <w:szCs w:val="20"/>
      <w:lang w:eastAsia="x-none"/>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Rakstz. Rakstz. Char,Rakstz. Char"/>
    <w:basedOn w:val="DefaultParagraphFont"/>
    <w:link w:val="FootnoteText"/>
    <w:uiPriority w:val="99"/>
    <w:rsid w:val="00E9129B"/>
    <w:rPr>
      <w:rFonts w:ascii="Times New Roman" w:eastAsia="Times New Roman" w:hAnsi="Times New Roman" w:cs="Times New Roman"/>
      <w:sz w:val="20"/>
      <w:szCs w:val="20"/>
      <w:lang w:eastAsia="x-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iPriority w:val="99"/>
    <w:unhideWhenUsed/>
    <w:rsid w:val="00E9129B"/>
    <w:rPr>
      <w:vertAlign w:val="superscript"/>
    </w:rPr>
  </w:style>
  <w:style w:type="paragraph" w:styleId="ListParagraph">
    <w:name w:val="List Paragraph"/>
    <w:aliases w:val="2,Strip,H&amp;P List Paragraph,Syle 1,Normal bullet 2,Bullet list,Saistīto dokumentu saraksts,List Paragraph1,Numurets,Saraksta rindkopa,Colorful List - Accent 12,PPS_Bullet,Virsraksti,Colorful List - Accent 11,Numbered Para 1,Dot pt,syle 1"/>
    <w:basedOn w:val="Normal"/>
    <w:link w:val="ListParagraphChar"/>
    <w:uiPriority w:val="34"/>
    <w:qFormat/>
    <w:rsid w:val="00E9129B"/>
    <w:pPr>
      <w:spacing w:after="200" w:line="276" w:lineRule="auto"/>
      <w:ind w:left="720"/>
      <w:contextualSpacing/>
    </w:pPr>
    <w:rPr>
      <w:rFonts w:ascii="Calibri" w:eastAsia="Calibri" w:hAnsi="Calibri"/>
      <w:sz w:val="22"/>
      <w:szCs w:val="22"/>
      <w:lang w:val="x-none" w:eastAsia="x-none"/>
    </w:rPr>
  </w:style>
  <w:style w:type="paragraph" w:styleId="BodyText3">
    <w:name w:val="Body Text 3"/>
    <w:basedOn w:val="Normal"/>
    <w:link w:val="BodyText3Char"/>
    <w:uiPriority w:val="99"/>
    <w:semiHidden/>
    <w:unhideWhenUsed/>
    <w:rsid w:val="00E9129B"/>
    <w:pPr>
      <w:spacing w:after="120"/>
    </w:pPr>
    <w:rPr>
      <w:sz w:val="16"/>
      <w:szCs w:val="16"/>
      <w:lang w:eastAsia="x-none"/>
    </w:rPr>
  </w:style>
  <w:style w:type="character" w:customStyle="1" w:styleId="BodyText3Char">
    <w:name w:val="Body Text 3 Char"/>
    <w:basedOn w:val="DefaultParagraphFont"/>
    <w:link w:val="BodyText3"/>
    <w:uiPriority w:val="99"/>
    <w:semiHidden/>
    <w:rsid w:val="00E9129B"/>
    <w:rPr>
      <w:rFonts w:ascii="Times New Roman" w:eastAsia="Times New Roman" w:hAnsi="Times New Roman" w:cs="Times New Roman"/>
      <w:sz w:val="16"/>
      <w:szCs w:val="16"/>
      <w:lang w:eastAsia="x-none"/>
    </w:rPr>
  </w:style>
  <w:style w:type="table" w:styleId="TableGrid">
    <w:name w:val="Table Grid"/>
    <w:basedOn w:val="TableNormal"/>
    <w:uiPriority w:val="39"/>
    <w:rsid w:val="00E9129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
    <w:name w:val="Char Char1 Char"/>
    <w:basedOn w:val="Normal"/>
    <w:semiHidden/>
    <w:rsid w:val="00E9129B"/>
    <w:pPr>
      <w:spacing w:after="160" w:line="240" w:lineRule="exact"/>
    </w:pPr>
    <w:rPr>
      <w:rFonts w:ascii="Dutch TL" w:hAnsi="Dutch TL" w:cs="Dutch TL"/>
      <w:sz w:val="28"/>
      <w:szCs w:val="28"/>
    </w:rPr>
  </w:style>
  <w:style w:type="character" w:customStyle="1" w:styleId="c36">
    <w:name w:val="c36"/>
    <w:basedOn w:val="DefaultParagraphFont"/>
    <w:uiPriority w:val="99"/>
    <w:rsid w:val="00E9129B"/>
  </w:style>
  <w:style w:type="character" w:customStyle="1" w:styleId="c5">
    <w:name w:val="c5"/>
    <w:basedOn w:val="DefaultParagraphFont"/>
    <w:uiPriority w:val="99"/>
    <w:rsid w:val="00E9129B"/>
  </w:style>
  <w:style w:type="paragraph" w:styleId="BodyText2">
    <w:name w:val="Body Text 2"/>
    <w:basedOn w:val="Normal"/>
    <w:link w:val="BodyText2Char"/>
    <w:uiPriority w:val="99"/>
    <w:unhideWhenUsed/>
    <w:rsid w:val="00E9129B"/>
    <w:pPr>
      <w:spacing w:after="120" w:line="480" w:lineRule="auto"/>
    </w:pPr>
    <w:rPr>
      <w:lang w:eastAsia="x-none"/>
    </w:rPr>
  </w:style>
  <w:style w:type="character" w:customStyle="1" w:styleId="BodyText2Char">
    <w:name w:val="Body Text 2 Char"/>
    <w:basedOn w:val="DefaultParagraphFont"/>
    <w:link w:val="BodyText2"/>
    <w:uiPriority w:val="99"/>
    <w:rsid w:val="00E9129B"/>
    <w:rPr>
      <w:rFonts w:ascii="Times New Roman" w:eastAsia="Times New Roman" w:hAnsi="Times New Roman" w:cs="Times New Roman"/>
      <w:sz w:val="24"/>
      <w:szCs w:val="24"/>
      <w:lang w:eastAsia="x-none"/>
    </w:rPr>
  </w:style>
  <w:style w:type="numbering" w:customStyle="1" w:styleId="Style2">
    <w:name w:val="Style2"/>
    <w:rsid w:val="00E9129B"/>
    <w:pPr>
      <w:numPr>
        <w:numId w:val="2"/>
      </w:numPr>
    </w:pPr>
  </w:style>
  <w:style w:type="numbering" w:customStyle="1" w:styleId="Style3">
    <w:name w:val="Style3"/>
    <w:rsid w:val="00E9129B"/>
  </w:style>
  <w:style w:type="numbering" w:customStyle="1" w:styleId="Style4">
    <w:name w:val="Style4"/>
    <w:rsid w:val="00E9129B"/>
  </w:style>
  <w:style w:type="numbering" w:customStyle="1" w:styleId="Style5">
    <w:name w:val="Style5"/>
    <w:rsid w:val="00E9129B"/>
  </w:style>
  <w:style w:type="numbering" w:customStyle="1" w:styleId="Style10">
    <w:name w:val="Style10"/>
    <w:rsid w:val="00E9129B"/>
  </w:style>
  <w:style w:type="numbering" w:customStyle="1" w:styleId="Style11">
    <w:name w:val="Style11"/>
    <w:rsid w:val="00E9129B"/>
  </w:style>
  <w:style w:type="numbering" w:customStyle="1" w:styleId="Style12">
    <w:name w:val="Style12"/>
    <w:rsid w:val="00E9129B"/>
  </w:style>
  <w:style w:type="numbering" w:customStyle="1" w:styleId="Style13">
    <w:name w:val="Style13"/>
    <w:rsid w:val="00E9129B"/>
  </w:style>
  <w:style w:type="paragraph" w:styleId="ListBullet">
    <w:name w:val="List Bullet"/>
    <w:basedOn w:val="Normal"/>
    <w:autoRedefine/>
    <w:rsid w:val="00E9129B"/>
    <w:pPr>
      <w:tabs>
        <w:tab w:val="num" w:pos="360"/>
      </w:tabs>
      <w:ind w:left="360" w:hanging="360"/>
    </w:pPr>
    <w:rPr>
      <w:sz w:val="20"/>
      <w:szCs w:val="20"/>
    </w:rPr>
  </w:style>
  <w:style w:type="character" w:customStyle="1" w:styleId="BodyText1">
    <w:name w:val="Body Text1"/>
    <w:rsid w:val="00E9129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0"/>
    <w:rsid w:val="00E9129B"/>
    <w:rPr>
      <w:sz w:val="21"/>
      <w:szCs w:val="21"/>
      <w:shd w:val="clear" w:color="auto" w:fill="FFFFFF"/>
    </w:rPr>
  </w:style>
  <w:style w:type="paragraph" w:customStyle="1" w:styleId="BodyText20">
    <w:name w:val="Body Text2"/>
    <w:basedOn w:val="Normal"/>
    <w:link w:val="Bodytext0"/>
    <w:rsid w:val="00E9129B"/>
    <w:pPr>
      <w:widowControl w:val="0"/>
      <w:shd w:val="clear" w:color="auto" w:fill="FFFFFF"/>
      <w:spacing w:before="60" w:line="0" w:lineRule="atLeast"/>
    </w:pPr>
    <w:rPr>
      <w:rFonts w:asciiTheme="minorHAnsi" w:eastAsiaTheme="minorHAnsi" w:hAnsiTheme="minorHAnsi" w:cstheme="minorBidi"/>
      <w:sz w:val="21"/>
      <w:szCs w:val="21"/>
      <w:lang w:eastAsia="en-US"/>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link w:val="Header"/>
    <w:uiPriority w:val="99"/>
    <w:rsid w:val="00E9129B"/>
    <w:rPr>
      <w:rFonts w:ascii="Times New Roman" w:eastAsia="Times New Roman" w:hAnsi="Times New Roman" w:cs="Times New Roman"/>
      <w:sz w:val="24"/>
      <w:szCs w:val="24"/>
      <w:lang w:eastAsia="x-none"/>
    </w:rPr>
  </w:style>
  <w:style w:type="numbering" w:customStyle="1" w:styleId="Style14">
    <w:name w:val="Style14"/>
    <w:rsid w:val="00E9129B"/>
    <w:pPr>
      <w:numPr>
        <w:numId w:val="10"/>
      </w:numPr>
    </w:pPr>
  </w:style>
  <w:style w:type="character" w:customStyle="1" w:styleId="Bodytext4">
    <w:name w:val="Body text (4)_"/>
    <w:link w:val="Bodytext40"/>
    <w:rsid w:val="00E9129B"/>
    <w:rPr>
      <w:i/>
      <w:iCs/>
      <w:sz w:val="16"/>
      <w:szCs w:val="16"/>
      <w:shd w:val="clear" w:color="auto" w:fill="FFFFFF"/>
    </w:rPr>
  </w:style>
  <w:style w:type="paragraph" w:customStyle="1" w:styleId="BodyText41">
    <w:name w:val="Body Text4"/>
    <w:basedOn w:val="Normal"/>
    <w:rsid w:val="00E9129B"/>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E9129B"/>
    <w:pPr>
      <w:widowControl w:val="0"/>
      <w:shd w:val="clear" w:color="auto" w:fill="FFFFFF"/>
      <w:spacing w:line="0" w:lineRule="atLeast"/>
      <w:jc w:val="both"/>
    </w:pPr>
    <w:rPr>
      <w:rFonts w:asciiTheme="minorHAnsi" w:eastAsiaTheme="minorHAnsi" w:hAnsiTheme="minorHAnsi" w:cstheme="minorBidi"/>
      <w:i/>
      <w:iCs/>
      <w:sz w:val="16"/>
      <w:szCs w:val="16"/>
      <w:lang w:eastAsia="en-US"/>
    </w:rPr>
  </w:style>
  <w:style w:type="character" w:customStyle="1" w:styleId="BodyText30">
    <w:name w:val="Body Text3"/>
    <w:rsid w:val="00E9129B"/>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E9129B"/>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E9129B"/>
    <w:pPr>
      <w:widowControl w:val="0"/>
      <w:shd w:val="clear" w:color="auto" w:fill="FFFFFF"/>
      <w:spacing w:line="0" w:lineRule="atLeast"/>
    </w:pPr>
    <w:rPr>
      <w:rFonts w:ascii="Trebuchet MS" w:eastAsia="Trebuchet MS" w:hAnsi="Trebuchet MS" w:cs="Trebuchet MS"/>
      <w:i/>
      <w:iCs/>
      <w:spacing w:val="3"/>
      <w:sz w:val="14"/>
      <w:szCs w:val="14"/>
      <w:lang w:eastAsia="en-US"/>
    </w:rPr>
  </w:style>
  <w:style w:type="paragraph" w:styleId="Subtitle">
    <w:name w:val="Subtitle"/>
    <w:basedOn w:val="Normal"/>
    <w:link w:val="SubtitleChar"/>
    <w:qFormat/>
    <w:rsid w:val="00E9129B"/>
    <w:pPr>
      <w:jc w:val="center"/>
    </w:pPr>
    <w:rPr>
      <w:b/>
      <w:bCs/>
      <w:lang w:val="x-none" w:eastAsia="x-none"/>
    </w:rPr>
  </w:style>
  <w:style w:type="character" w:customStyle="1" w:styleId="SubtitleChar">
    <w:name w:val="Subtitle Char"/>
    <w:basedOn w:val="DefaultParagraphFont"/>
    <w:link w:val="Subtitle"/>
    <w:rsid w:val="00E9129B"/>
    <w:rPr>
      <w:rFonts w:ascii="Times New Roman" w:eastAsia="Times New Roman" w:hAnsi="Times New Roman" w:cs="Times New Roman"/>
      <w:b/>
      <w:bCs/>
      <w:sz w:val="24"/>
      <w:szCs w:val="24"/>
      <w:lang w:val="x-none" w:eastAsia="x-none"/>
    </w:rPr>
  </w:style>
  <w:style w:type="character" w:customStyle="1" w:styleId="dlxnowrap1">
    <w:name w:val="dlxnowrap1"/>
    <w:uiPriority w:val="99"/>
    <w:rsid w:val="00E9129B"/>
    <w:rPr>
      <w:rFonts w:ascii="Times New Roman" w:hAnsi="Times New Roman" w:cs="Times New Roman" w:hint="default"/>
    </w:rPr>
  </w:style>
  <w:style w:type="numbering" w:customStyle="1" w:styleId="Style21">
    <w:name w:val="Style21"/>
    <w:rsid w:val="00E9129B"/>
    <w:pPr>
      <w:numPr>
        <w:numId w:val="3"/>
      </w:numPr>
    </w:pPr>
  </w:style>
  <w:style w:type="numbering" w:customStyle="1" w:styleId="Style31">
    <w:name w:val="Style31"/>
    <w:rsid w:val="00E9129B"/>
    <w:pPr>
      <w:numPr>
        <w:numId w:val="4"/>
      </w:numPr>
    </w:pPr>
  </w:style>
  <w:style w:type="numbering" w:customStyle="1" w:styleId="Style41">
    <w:name w:val="Style41"/>
    <w:rsid w:val="00E9129B"/>
    <w:pPr>
      <w:numPr>
        <w:numId w:val="5"/>
      </w:numPr>
    </w:pPr>
  </w:style>
  <w:style w:type="numbering" w:customStyle="1" w:styleId="Style51">
    <w:name w:val="Style51"/>
    <w:rsid w:val="00E9129B"/>
    <w:pPr>
      <w:numPr>
        <w:numId w:val="6"/>
      </w:numPr>
    </w:pPr>
  </w:style>
  <w:style w:type="numbering" w:customStyle="1" w:styleId="Style101">
    <w:name w:val="Style101"/>
    <w:rsid w:val="00E9129B"/>
    <w:pPr>
      <w:numPr>
        <w:numId w:val="7"/>
      </w:numPr>
    </w:pPr>
  </w:style>
  <w:style w:type="numbering" w:customStyle="1" w:styleId="Style111">
    <w:name w:val="Style111"/>
    <w:rsid w:val="00E9129B"/>
    <w:pPr>
      <w:numPr>
        <w:numId w:val="8"/>
      </w:numPr>
    </w:pPr>
  </w:style>
  <w:style w:type="numbering" w:customStyle="1" w:styleId="Style121">
    <w:name w:val="Style121"/>
    <w:rsid w:val="00E9129B"/>
    <w:pPr>
      <w:numPr>
        <w:numId w:val="9"/>
      </w:numPr>
    </w:pPr>
  </w:style>
  <w:style w:type="numbering" w:customStyle="1" w:styleId="Style131">
    <w:name w:val="Style131"/>
    <w:rsid w:val="00E9129B"/>
    <w:pPr>
      <w:numPr>
        <w:numId w:val="12"/>
      </w:numPr>
    </w:pPr>
  </w:style>
  <w:style w:type="paragraph" w:styleId="Revision">
    <w:name w:val="Revision"/>
    <w:hidden/>
    <w:uiPriority w:val="99"/>
    <w:semiHidden/>
    <w:rsid w:val="00E9129B"/>
    <w:pPr>
      <w:spacing w:after="0" w:line="240" w:lineRule="auto"/>
    </w:pPr>
    <w:rPr>
      <w:rFonts w:ascii="Times New Roman" w:eastAsia="Times New Roman" w:hAnsi="Times New Roman" w:cs="Times New Roman"/>
      <w:sz w:val="24"/>
      <w:szCs w:val="24"/>
      <w:lang w:val="ru-RU" w:eastAsia="lv-LV"/>
    </w:rPr>
  </w:style>
  <w:style w:type="paragraph" w:styleId="NormalWeb">
    <w:name w:val="Normal (Web)"/>
    <w:basedOn w:val="Normal"/>
    <w:rsid w:val="00E9129B"/>
    <w:pPr>
      <w:spacing w:before="100" w:beforeAutospacing="1" w:after="100" w:afterAutospacing="1"/>
    </w:pPr>
    <w:rPr>
      <w:color w:val="000000"/>
      <w:lang w:val="en-US" w:eastAsia="en-US"/>
    </w:rPr>
  </w:style>
  <w:style w:type="paragraph" w:styleId="NoSpacing">
    <w:name w:val="No Spacing"/>
    <w:basedOn w:val="Normal"/>
    <w:uiPriority w:val="1"/>
    <w:qFormat/>
    <w:rsid w:val="00E9129B"/>
    <w:rPr>
      <w:sz w:val="22"/>
      <w:szCs w:val="22"/>
      <w:lang w:eastAsia="en-US"/>
    </w:rPr>
  </w:style>
  <w:style w:type="numbering" w:customStyle="1" w:styleId="NoList1">
    <w:name w:val="No List1"/>
    <w:next w:val="NoList"/>
    <w:uiPriority w:val="99"/>
    <w:semiHidden/>
    <w:unhideWhenUsed/>
    <w:rsid w:val="00E9129B"/>
  </w:style>
  <w:style w:type="table" w:customStyle="1" w:styleId="TableGrid1">
    <w:name w:val="Table Grid1"/>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BoldSpacing0pt">
    <w:name w:val="Body text + Bold;Spacing 0 pt"/>
    <w:rsid w:val="00E9129B"/>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E9129B"/>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E9129B"/>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E9129B"/>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E9129B"/>
    <w:pPr>
      <w:spacing w:line="360" w:lineRule="auto"/>
      <w:ind w:firstLine="300"/>
    </w:pPr>
    <w:rPr>
      <w:color w:val="414142"/>
      <w:sz w:val="20"/>
      <w:szCs w:val="20"/>
    </w:rPr>
  </w:style>
  <w:style w:type="paragraph" w:styleId="EndnoteText">
    <w:name w:val="endnote text"/>
    <w:basedOn w:val="Normal"/>
    <w:link w:val="EndnoteTextChar"/>
    <w:uiPriority w:val="99"/>
    <w:rsid w:val="00E9129B"/>
    <w:rPr>
      <w:sz w:val="20"/>
      <w:szCs w:val="20"/>
      <w:lang w:eastAsia="x-none"/>
    </w:rPr>
  </w:style>
  <w:style w:type="character" w:customStyle="1" w:styleId="EndnoteTextChar">
    <w:name w:val="Endnote Text Char"/>
    <w:basedOn w:val="DefaultParagraphFont"/>
    <w:link w:val="EndnoteText"/>
    <w:uiPriority w:val="99"/>
    <w:rsid w:val="00E9129B"/>
    <w:rPr>
      <w:rFonts w:ascii="Times New Roman" w:eastAsia="Times New Roman" w:hAnsi="Times New Roman" w:cs="Times New Roman"/>
      <w:sz w:val="20"/>
      <w:szCs w:val="20"/>
      <w:lang w:eastAsia="x-none"/>
    </w:rPr>
  </w:style>
  <w:style w:type="character" w:styleId="EndnoteReference">
    <w:name w:val="endnote reference"/>
    <w:uiPriority w:val="99"/>
    <w:rsid w:val="00E9129B"/>
    <w:rPr>
      <w:vertAlign w:val="superscript"/>
    </w:rPr>
  </w:style>
  <w:style w:type="numbering" w:customStyle="1" w:styleId="Style15">
    <w:name w:val="Style15"/>
    <w:rsid w:val="00E9129B"/>
    <w:pPr>
      <w:numPr>
        <w:numId w:val="11"/>
      </w:numPr>
    </w:pPr>
  </w:style>
  <w:style w:type="paragraph" w:customStyle="1" w:styleId="Default">
    <w:name w:val="Default"/>
    <w:rsid w:val="00E9129B"/>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FollowedHyperlink">
    <w:name w:val="FollowedHyperlink"/>
    <w:uiPriority w:val="99"/>
    <w:unhideWhenUsed/>
    <w:rsid w:val="00E9129B"/>
    <w:rPr>
      <w:color w:val="800080"/>
      <w:u w:val="single"/>
    </w:rPr>
  </w:style>
  <w:style w:type="paragraph" w:customStyle="1" w:styleId="font5">
    <w:name w:val="font5"/>
    <w:basedOn w:val="Normal"/>
    <w:rsid w:val="00E9129B"/>
    <w:pPr>
      <w:spacing w:before="100" w:beforeAutospacing="1" w:after="100" w:afterAutospacing="1"/>
    </w:pPr>
    <w:rPr>
      <w:color w:val="000000"/>
      <w:sz w:val="20"/>
      <w:szCs w:val="20"/>
    </w:rPr>
  </w:style>
  <w:style w:type="paragraph" w:customStyle="1" w:styleId="font6">
    <w:name w:val="font6"/>
    <w:basedOn w:val="Normal"/>
    <w:rsid w:val="00E9129B"/>
    <w:pPr>
      <w:spacing w:before="100" w:beforeAutospacing="1" w:after="100" w:afterAutospacing="1"/>
    </w:pPr>
    <w:rPr>
      <w:b/>
      <w:bCs/>
      <w:color w:val="000000"/>
      <w:sz w:val="20"/>
      <w:szCs w:val="20"/>
    </w:rPr>
  </w:style>
  <w:style w:type="paragraph" w:customStyle="1" w:styleId="font7">
    <w:name w:val="font7"/>
    <w:basedOn w:val="Normal"/>
    <w:rsid w:val="00E9129B"/>
    <w:pPr>
      <w:spacing w:before="100" w:beforeAutospacing="1" w:after="100" w:afterAutospacing="1"/>
    </w:pPr>
    <w:rPr>
      <w:b/>
      <w:bCs/>
      <w:color w:val="000000"/>
      <w:sz w:val="14"/>
      <w:szCs w:val="14"/>
    </w:rPr>
  </w:style>
  <w:style w:type="paragraph" w:customStyle="1" w:styleId="xl65">
    <w:name w:val="xl65"/>
    <w:basedOn w:val="Normal"/>
    <w:rsid w:val="00E9129B"/>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E9129B"/>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E9129B"/>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E9129B"/>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E9129B"/>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E9129B"/>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E9129B"/>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E9129B"/>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E9129B"/>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E9129B"/>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E9129B"/>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E9129B"/>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E9129B"/>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E9129B"/>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E9129B"/>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E9129B"/>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E9129B"/>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E9129B"/>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E9129B"/>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E9129B"/>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E9129B"/>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E9129B"/>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E9129B"/>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E9129B"/>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E9129B"/>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E9129B"/>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E9129B"/>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E9129B"/>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E9129B"/>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E9129B"/>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E9129B"/>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E9129B"/>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E9129B"/>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E9129B"/>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E9129B"/>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E9129B"/>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E9129B"/>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E9129B"/>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E9129B"/>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E9129B"/>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E9129B"/>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E9129B"/>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E9129B"/>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E9129B"/>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E9129B"/>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E9129B"/>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E9129B"/>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E9129B"/>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E9129B"/>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E9129B"/>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E9129B"/>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E9129B"/>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E9129B"/>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E9129B"/>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E9129B"/>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E9129B"/>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E9129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E9129B"/>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E9129B"/>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E9129B"/>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E9129B"/>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E9129B"/>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E9129B"/>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E9129B"/>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E9129B"/>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E9129B"/>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E9129B"/>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E9129B"/>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E9129B"/>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E9129B"/>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E9129B"/>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E9129B"/>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E9129B"/>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E9129B"/>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table" w:customStyle="1" w:styleId="TableGrid2">
    <w:name w:val="Table Grid2"/>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E9129B"/>
    <w:pPr>
      <w:spacing w:before="100" w:beforeAutospacing="1" w:after="100" w:afterAutospacing="1"/>
    </w:pPr>
    <w:rPr>
      <w:rFonts w:ascii="Calibri" w:hAnsi="Calibri" w:cs="Calibri"/>
      <w:b/>
      <w:bCs/>
    </w:rPr>
  </w:style>
  <w:style w:type="paragraph" w:customStyle="1" w:styleId="font9">
    <w:name w:val="font9"/>
    <w:basedOn w:val="Normal"/>
    <w:rsid w:val="00E9129B"/>
    <w:pPr>
      <w:spacing w:before="100" w:beforeAutospacing="1" w:after="100" w:afterAutospacing="1"/>
    </w:pPr>
    <w:rPr>
      <w:rFonts w:ascii="Calibri" w:hAnsi="Calibri" w:cs="Calibri"/>
    </w:rPr>
  </w:style>
  <w:style w:type="table" w:customStyle="1" w:styleId="TableGrid4">
    <w:name w:val="Table Grid4"/>
    <w:basedOn w:val="TableNormal"/>
    <w:next w:val="TableGrid"/>
    <w:uiPriority w:val="59"/>
    <w:rsid w:val="00E912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E9129B"/>
    <w:pPr>
      <w:spacing w:before="100" w:beforeAutospacing="1" w:after="100" w:afterAutospacing="1"/>
      <w:jc w:val="both"/>
    </w:pPr>
    <w:rPr>
      <w:lang w:eastAsia="en-US"/>
    </w:rPr>
  </w:style>
  <w:style w:type="character" w:customStyle="1" w:styleId="ListParagraphChar">
    <w:name w:val="List Paragraph Char"/>
    <w:aliases w:val="2 Char,Strip Char,H&amp;P List Paragraph Char,Syle 1 Char,Normal bullet 2 Char,Bullet list Char,Saistīto dokumentu saraksts Char,List Paragraph1 Char,Numurets Char,Saraksta rindkopa Char,Colorful List - Accent 12 Char,PPS_Bullet Char"/>
    <w:link w:val="ListParagraph"/>
    <w:uiPriority w:val="34"/>
    <w:qFormat/>
    <w:rsid w:val="00E9129B"/>
    <w:rPr>
      <w:rFonts w:ascii="Calibri" w:eastAsia="Calibri" w:hAnsi="Calibri" w:cs="Times New Roman"/>
      <w:lang w:val="x-none" w:eastAsia="x-none"/>
    </w:rPr>
  </w:style>
  <w:style w:type="numbering" w:customStyle="1" w:styleId="Style1311">
    <w:name w:val="Style1311"/>
    <w:rsid w:val="00E9129B"/>
  </w:style>
  <w:style w:type="paragraph" w:customStyle="1" w:styleId="LP2">
    <w:name w:val="LP2"/>
    <w:basedOn w:val="ListParagraph"/>
    <w:qFormat/>
    <w:rsid w:val="00E9129B"/>
    <w:pPr>
      <w:widowControl w:val="0"/>
      <w:spacing w:after="0" w:line="240" w:lineRule="auto"/>
      <w:ind w:left="0"/>
    </w:pPr>
    <w:rPr>
      <w:rFonts w:ascii="Times New Roman" w:eastAsia="Times New Roman" w:hAnsi="Times New Roman"/>
      <w:sz w:val="24"/>
      <w:szCs w:val="24"/>
      <w:lang w:val="lv-LV" w:eastAsia="en-US"/>
    </w:rPr>
  </w:style>
  <w:style w:type="character" w:customStyle="1" w:styleId="lbldescriptioncl">
    <w:name w:val="lbldescriptioncl"/>
    <w:basedOn w:val="DefaultParagraphFont"/>
    <w:rsid w:val="00E9129B"/>
  </w:style>
  <w:style w:type="table" w:customStyle="1" w:styleId="TableGrid5">
    <w:name w:val="Table Grid5"/>
    <w:basedOn w:val="TableNormal"/>
    <w:next w:val="TableGrid"/>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11">
    <w:name w:val="Style13111"/>
    <w:rsid w:val="00E9129B"/>
  </w:style>
  <w:style w:type="character" w:customStyle="1" w:styleId="HeaderChar1Char1">
    <w:name w:val="Header Char1 Char1"/>
    <w:aliases w:val="Header Char Char Char1"/>
    <w:rsid w:val="00E9129B"/>
    <w:rPr>
      <w:sz w:val="24"/>
      <w:szCs w:val="24"/>
      <w:lang w:val="ru-RU"/>
    </w:rPr>
  </w:style>
  <w:style w:type="paragraph" w:styleId="PlainText">
    <w:name w:val="Plain Text"/>
    <w:basedOn w:val="Normal"/>
    <w:link w:val="PlainTextChar"/>
    <w:rsid w:val="00E9129B"/>
    <w:pPr>
      <w:widowControl w:val="0"/>
    </w:pPr>
    <w:rPr>
      <w:rFonts w:ascii="Courier New" w:hAnsi="Courier New"/>
      <w:sz w:val="20"/>
      <w:szCs w:val="20"/>
      <w:lang w:val="x-none" w:eastAsia="en-US"/>
    </w:rPr>
  </w:style>
  <w:style w:type="character" w:customStyle="1" w:styleId="PlainTextChar">
    <w:name w:val="Plain Text Char"/>
    <w:basedOn w:val="DefaultParagraphFont"/>
    <w:link w:val="PlainText"/>
    <w:rsid w:val="00E9129B"/>
    <w:rPr>
      <w:rFonts w:ascii="Courier New" w:eastAsia="Times New Roman" w:hAnsi="Courier New" w:cs="Times New Roman"/>
      <w:sz w:val="20"/>
      <w:szCs w:val="20"/>
      <w:lang w:val="x-none"/>
    </w:rPr>
  </w:style>
  <w:style w:type="paragraph" w:customStyle="1" w:styleId="font0">
    <w:name w:val="font0"/>
    <w:basedOn w:val="Normal"/>
    <w:rsid w:val="00E9129B"/>
    <w:pPr>
      <w:spacing w:before="100" w:beforeAutospacing="1" w:after="100" w:afterAutospacing="1"/>
    </w:pPr>
    <w:rPr>
      <w:rFonts w:ascii="Calibri" w:hAnsi="Calibri"/>
      <w:color w:val="000000"/>
      <w:sz w:val="22"/>
      <w:szCs w:val="22"/>
    </w:rPr>
  </w:style>
  <w:style w:type="character" w:customStyle="1" w:styleId="Noklusjumarindkopasfonts">
    <w:name w:val="Noklusējuma rindkopas fonts"/>
    <w:uiPriority w:val="99"/>
    <w:rsid w:val="00E9129B"/>
  </w:style>
  <w:style w:type="table" w:customStyle="1" w:styleId="TableGrid6">
    <w:name w:val="Table Grid6"/>
    <w:basedOn w:val="TableNormal"/>
    <w:next w:val="TableGrid"/>
    <w:uiPriority w:val="3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9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E91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mattekstaatkpe21">
    <w:name w:val="Pamatteksta atkāpe 21"/>
    <w:basedOn w:val="Normal"/>
    <w:rsid w:val="00E9129B"/>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E9129B"/>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E9129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paragraph" w:customStyle="1" w:styleId="tv213">
    <w:name w:val="tv213"/>
    <w:basedOn w:val="Normal"/>
    <w:rsid w:val="00E9129B"/>
    <w:pPr>
      <w:spacing w:before="100" w:beforeAutospacing="1" w:after="100" w:afterAutospacing="1"/>
    </w:pPr>
  </w:style>
  <w:style w:type="paragraph" w:customStyle="1" w:styleId="tvhtml">
    <w:name w:val="tv_html"/>
    <w:basedOn w:val="Normal"/>
    <w:rsid w:val="00E9129B"/>
    <w:pPr>
      <w:spacing w:before="100" w:beforeAutospacing="1" w:after="100" w:afterAutospacing="1"/>
    </w:pPr>
    <w:rPr>
      <w:rFonts w:ascii="Verdana" w:hAnsi="Verdana"/>
      <w:sz w:val="16"/>
      <w:szCs w:val="16"/>
    </w:rPr>
  </w:style>
  <w:style w:type="character" w:customStyle="1" w:styleId="st">
    <w:name w:val="st"/>
    <w:basedOn w:val="DefaultParagraphFont"/>
    <w:rsid w:val="00E9129B"/>
  </w:style>
  <w:style w:type="character" w:styleId="Emphasis">
    <w:name w:val="Emphasis"/>
    <w:basedOn w:val="DefaultParagraphFont"/>
    <w:uiPriority w:val="20"/>
    <w:qFormat/>
    <w:rsid w:val="00E9129B"/>
    <w:rPr>
      <w:i/>
      <w:iCs/>
    </w:rPr>
  </w:style>
  <w:style w:type="character" w:styleId="Strong">
    <w:name w:val="Strong"/>
    <w:qFormat/>
    <w:rsid w:val="00E9129B"/>
    <w:rPr>
      <w:rFonts w:ascii="Times New Roman" w:hAnsi="Times New Roman" w:cs="Times New Roman" w:hint="default"/>
      <w:b/>
      <w:bCs/>
    </w:rPr>
  </w:style>
  <w:style w:type="paragraph" w:customStyle="1" w:styleId="Body">
    <w:name w:val="Body"/>
    <w:rsid w:val="00E9129B"/>
    <w:pPr>
      <w:pBdr>
        <w:top w:val="nil"/>
        <w:left w:val="nil"/>
        <w:bottom w:val="nil"/>
        <w:right w:val="nil"/>
        <w:between w:val="nil"/>
        <w:bar w:val="nil"/>
      </w:pBdr>
      <w:spacing w:after="80" w:line="240" w:lineRule="auto"/>
    </w:pPr>
    <w:rPr>
      <w:rFonts w:ascii="Times New Roman" w:eastAsia="Arial Unicode MS" w:hAnsi="Times New Roman" w:cs="Arial Unicode MS"/>
      <w:color w:val="000000"/>
      <w:sz w:val="24"/>
      <w:szCs w:val="24"/>
      <w:u w:color="000000"/>
      <w:bdr w:val="nil"/>
      <w:lang w:val="en-US"/>
    </w:rPr>
  </w:style>
  <w:style w:type="paragraph" w:styleId="BodyTextFirstIndent">
    <w:name w:val="Body Text First Indent"/>
    <w:basedOn w:val="BodyText"/>
    <w:link w:val="BodyTextFirstIndentChar"/>
    <w:uiPriority w:val="99"/>
    <w:unhideWhenUsed/>
    <w:rsid w:val="00E9129B"/>
    <w:pPr>
      <w:spacing w:after="0"/>
      <w:ind w:firstLine="360"/>
    </w:pPr>
    <w:rPr>
      <w:lang w:val="lv-LV" w:eastAsia="lv-LV"/>
    </w:rPr>
  </w:style>
  <w:style w:type="character" w:customStyle="1" w:styleId="BodyTextFirstIndentChar">
    <w:name w:val="Body Text First Indent Char"/>
    <w:basedOn w:val="BodyTextChar"/>
    <w:link w:val="BodyTextFirstIndent"/>
    <w:uiPriority w:val="99"/>
    <w:rsid w:val="00E9129B"/>
    <w:rPr>
      <w:rFonts w:ascii="Times New Roman" w:eastAsia="Times New Roman" w:hAnsi="Times New Roman" w:cs="Times New Roman"/>
      <w:sz w:val="24"/>
      <w:szCs w:val="24"/>
      <w:lang w:val="en-US" w:eastAsia="lv-LV"/>
    </w:rPr>
  </w:style>
  <w:style w:type="character" w:customStyle="1" w:styleId="jsx-3826740032">
    <w:name w:val="jsx-3826740032"/>
    <w:basedOn w:val="DefaultParagraphFont"/>
    <w:rsid w:val="00E9129B"/>
  </w:style>
  <w:style w:type="character" w:customStyle="1" w:styleId="UnresolvedMention1">
    <w:name w:val="Unresolved Mention1"/>
    <w:basedOn w:val="DefaultParagraphFont"/>
    <w:uiPriority w:val="99"/>
    <w:semiHidden/>
    <w:unhideWhenUsed/>
    <w:rsid w:val="00E9129B"/>
    <w:rPr>
      <w:color w:val="605E5C"/>
      <w:shd w:val="clear" w:color="auto" w:fill="E1DFDD"/>
    </w:rPr>
  </w:style>
  <w:style w:type="character" w:customStyle="1" w:styleId="FontStyle13">
    <w:name w:val="Font Style13"/>
    <w:rsid w:val="00E9129B"/>
    <w:rPr>
      <w:rFonts w:ascii="Times New Roman" w:hAnsi="Times New Roman" w:cs="Times New Roman"/>
      <w:b/>
      <w:bCs/>
      <w:sz w:val="22"/>
      <w:szCs w:val="22"/>
    </w:rPr>
  </w:style>
  <w:style w:type="paragraph" w:styleId="BlockText">
    <w:name w:val="Block Text"/>
    <w:basedOn w:val="Normal"/>
    <w:semiHidden/>
    <w:rsid w:val="003E7FCD"/>
    <w:pPr>
      <w:widowControl w:val="0"/>
      <w:shd w:val="clear" w:color="auto" w:fill="FFFFFF"/>
      <w:autoSpaceDE w:val="0"/>
      <w:autoSpaceDN w:val="0"/>
      <w:adjustRightInd w:val="0"/>
      <w:spacing w:line="266" w:lineRule="exact"/>
      <w:ind w:left="2117" w:right="7" w:hanging="677"/>
      <w:jc w:val="both"/>
    </w:pPr>
    <w:rPr>
      <w:color w:val="000000"/>
      <w:w w:val="102"/>
      <w:szCs w:val="23"/>
      <w:lang w:eastAsia="en-US"/>
    </w:rPr>
  </w:style>
  <w:style w:type="paragraph" w:customStyle="1" w:styleId="h3body1">
    <w:name w:val="h3_body_1"/>
    <w:autoRedefine/>
    <w:qFormat/>
    <w:rsid w:val="003E3CA8"/>
    <w:pPr>
      <w:numPr>
        <w:ilvl w:val="1"/>
        <w:numId w:val="33"/>
      </w:numPr>
      <w:spacing w:before="120" w:after="0" w:line="240" w:lineRule="auto"/>
      <w:ind w:left="0" w:firstLine="0"/>
      <w:jc w:val="both"/>
    </w:pPr>
    <w:rPr>
      <w:rFonts w:ascii="Times New Roman" w:eastAsia="Times New Roman" w:hAnsi="Times New Roman" w:cs="Times New Roman"/>
      <w:bCs/>
      <w:sz w:val="24"/>
      <w:szCs w:val="24"/>
    </w:rPr>
  </w:style>
  <w:style w:type="paragraph" w:customStyle="1" w:styleId="CharCharCharChar">
    <w:name w:val="Char Char Char Char"/>
    <w:aliases w:val="Char2"/>
    <w:basedOn w:val="Normal"/>
    <w:next w:val="Normal"/>
    <w:link w:val="FootnoteReference"/>
    <w:uiPriority w:val="99"/>
    <w:qFormat/>
    <w:rsid w:val="00A54407"/>
    <w:pPr>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character" w:customStyle="1" w:styleId="apple-converted-space">
    <w:name w:val="apple-converted-space"/>
    <w:basedOn w:val="DefaultParagraphFont"/>
    <w:rsid w:val="00324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4179223">
      <w:bodyDiv w:val="1"/>
      <w:marLeft w:val="0"/>
      <w:marRight w:val="0"/>
      <w:marTop w:val="0"/>
      <w:marBottom w:val="0"/>
      <w:divBdr>
        <w:top w:val="none" w:sz="0" w:space="0" w:color="auto"/>
        <w:left w:val="none" w:sz="0" w:space="0" w:color="auto"/>
        <w:bottom w:val="none" w:sz="0" w:space="0" w:color="auto"/>
        <w:right w:val="none" w:sz="0" w:space="0" w:color="auto"/>
      </w:divBdr>
    </w:div>
    <w:div w:id="210476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5355B-F283-4385-AAC5-AC414A2FB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3319</Words>
  <Characters>1893</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LindaB</dc:creator>
  <cp:keywords/>
  <dc:description/>
  <cp:lastModifiedBy>Arvis Širaks</cp:lastModifiedBy>
  <cp:revision>18</cp:revision>
  <dcterms:created xsi:type="dcterms:W3CDTF">2023-12-19T10:04:00Z</dcterms:created>
  <dcterms:modified xsi:type="dcterms:W3CDTF">2024-11-22T09:58:00Z</dcterms:modified>
</cp:coreProperties>
</file>