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C18046" w14:textId="77777777" w:rsidR="009764B7" w:rsidRPr="00194F99" w:rsidRDefault="009764B7" w:rsidP="00630A86">
      <w:pPr>
        <w:jc w:val="right"/>
        <w:rPr>
          <w:i/>
          <w:color w:val="808080"/>
          <w:sz w:val="16"/>
          <w:szCs w:val="16"/>
        </w:rPr>
      </w:pPr>
      <w:bookmarkStart w:id="0" w:name="_Toc196038775"/>
      <w:r w:rsidRPr="00194F99">
        <w:rPr>
          <w:i/>
          <w:color w:val="808080"/>
          <w:sz w:val="16"/>
          <w:szCs w:val="16"/>
        </w:rPr>
        <w:t>APSTIPRINĀTS</w:t>
      </w:r>
    </w:p>
    <w:p w14:paraId="0D62ABD0" w14:textId="115F87F6" w:rsidR="009764B7" w:rsidRPr="00194F99" w:rsidRDefault="009764B7" w:rsidP="00630A86">
      <w:pPr>
        <w:jc w:val="right"/>
        <w:rPr>
          <w:i/>
          <w:color w:val="808080"/>
          <w:sz w:val="16"/>
          <w:szCs w:val="16"/>
        </w:rPr>
      </w:pPr>
      <w:r w:rsidRPr="00194F99">
        <w:rPr>
          <w:i/>
          <w:color w:val="808080"/>
          <w:sz w:val="16"/>
          <w:szCs w:val="16"/>
        </w:rPr>
        <w:t>V</w:t>
      </w:r>
      <w:r w:rsidR="00314F1C" w:rsidRPr="00194F99">
        <w:rPr>
          <w:i/>
          <w:color w:val="808080"/>
          <w:sz w:val="16"/>
          <w:szCs w:val="16"/>
        </w:rPr>
        <w:t>SIA</w:t>
      </w:r>
      <w:r w:rsidRPr="00194F99">
        <w:rPr>
          <w:i/>
          <w:color w:val="808080"/>
          <w:sz w:val="16"/>
          <w:szCs w:val="16"/>
        </w:rPr>
        <w:t xml:space="preserve"> “Latvijas Valsts ceļi“ iepirkuma komisijas sēdē ar</w:t>
      </w:r>
    </w:p>
    <w:p w14:paraId="1D660EC0" w14:textId="38D4B35A" w:rsidR="009764B7" w:rsidRPr="00573AE7" w:rsidRDefault="009764B7" w:rsidP="00630A86">
      <w:pPr>
        <w:jc w:val="right"/>
        <w:rPr>
          <w:b/>
          <w:bCs/>
          <w:i/>
          <w:color w:val="808080"/>
          <w:sz w:val="16"/>
          <w:szCs w:val="16"/>
        </w:rPr>
      </w:pPr>
      <w:r w:rsidRPr="00194F99">
        <w:rPr>
          <w:i/>
          <w:color w:val="808080"/>
          <w:sz w:val="16"/>
          <w:szCs w:val="16"/>
        </w:rPr>
        <w:t>Protokolu Nr.</w:t>
      </w:r>
      <w:r w:rsidR="00013A94" w:rsidRPr="00194F99">
        <w:rPr>
          <w:i/>
          <w:color w:val="808080"/>
          <w:sz w:val="16"/>
          <w:szCs w:val="16"/>
        </w:rPr>
        <w:t> </w:t>
      </w:r>
      <w:r w:rsidRPr="00194F99">
        <w:rPr>
          <w:i/>
          <w:color w:val="808080"/>
          <w:sz w:val="16"/>
          <w:szCs w:val="16"/>
        </w:rPr>
        <w:t>1</w:t>
      </w:r>
    </w:p>
    <w:p w14:paraId="6F509A76" w14:textId="77777777" w:rsidR="009764B7" w:rsidRPr="00573AE7" w:rsidRDefault="009764B7" w:rsidP="00630A86">
      <w:pPr>
        <w:spacing w:before="240" w:after="240"/>
        <w:jc w:val="center"/>
        <w:rPr>
          <w:b/>
          <w:bCs/>
          <w:sz w:val="20"/>
          <w:szCs w:val="20"/>
        </w:rPr>
      </w:pPr>
    </w:p>
    <w:p w14:paraId="0242A259" w14:textId="77777777" w:rsidR="00336318" w:rsidRPr="00573AE7" w:rsidRDefault="00336318" w:rsidP="00630A86">
      <w:pPr>
        <w:spacing w:before="240" w:after="240"/>
        <w:jc w:val="center"/>
        <w:rPr>
          <w:b/>
          <w:bCs/>
          <w:sz w:val="20"/>
          <w:szCs w:val="20"/>
        </w:rPr>
      </w:pPr>
    </w:p>
    <w:p w14:paraId="515ADF03" w14:textId="77777777" w:rsidR="00336318" w:rsidRPr="00573AE7" w:rsidRDefault="00336318" w:rsidP="00630A86">
      <w:pPr>
        <w:spacing w:before="240" w:after="240"/>
        <w:jc w:val="center"/>
        <w:rPr>
          <w:b/>
          <w:bCs/>
          <w:sz w:val="20"/>
          <w:szCs w:val="20"/>
        </w:rPr>
      </w:pPr>
    </w:p>
    <w:p w14:paraId="262A5627" w14:textId="77777777" w:rsidR="00336318" w:rsidRPr="00573AE7" w:rsidRDefault="00336318" w:rsidP="00630A86">
      <w:pPr>
        <w:spacing w:before="240" w:after="240"/>
        <w:jc w:val="center"/>
        <w:rPr>
          <w:b/>
          <w:bCs/>
          <w:sz w:val="20"/>
          <w:szCs w:val="20"/>
        </w:rPr>
      </w:pPr>
    </w:p>
    <w:p w14:paraId="4137DB67" w14:textId="77777777" w:rsidR="00336318" w:rsidRPr="00573AE7" w:rsidRDefault="00336318" w:rsidP="00630A86">
      <w:pPr>
        <w:spacing w:before="240" w:after="240"/>
        <w:jc w:val="center"/>
        <w:rPr>
          <w:b/>
          <w:bCs/>
          <w:sz w:val="20"/>
          <w:szCs w:val="20"/>
        </w:rPr>
      </w:pPr>
    </w:p>
    <w:p w14:paraId="16E8D1F7" w14:textId="77777777" w:rsidR="00336318" w:rsidRPr="00573AE7" w:rsidRDefault="00336318" w:rsidP="00630A86">
      <w:pPr>
        <w:spacing w:before="240" w:after="240"/>
        <w:jc w:val="center"/>
        <w:rPr>
          <w:b/>
          <w:bCs/>
          <w:sz w:val="20"/>
          <w:szCs w:val="20"/>
        </w:rPr>
      </w:pPr>
    </w:p>
    <w:p w14:paraId="7CCBB882" w14:textId="77777777" w:rsidR="00336318" w:rsidRPr="00573AE7" w:rsidRDefault="00336318" w:rsidP="00630A86">
      <w:pPr>
        <w:spacing w:before="240" w:after="240"/>
        <w:jc w:val="center"/>
        <w:rPr>
          <w:b/>
          <w:bCs/>
          <w:sz w:val="20"/>
          <w:szCs w:val="20"/>
        </w:rPr>
      </w:pPr>
    </w:p>
    <w:p w14:paraId="2E7253E1" w14:textId="77777777" w:rsidR="00336318" w:rsidRPr="00573AE7" w:rsidRDefault="00336318" w:rsidP="00630A86">
      <w:pPr>
        <w:spacing w:before="240" w:after="240"/>
        <w:jc w:val="center"/>
        <w:rPr>
          <w:b/>
          <w:bCs/>
          <w:sz w:val="20"/>
          <w:szCs w:val="20"/>
        </w:rPr>
      </w:pPr>
    </w:p>
    <w:p w14:paraId="7308B3EE" w14:textId="77777777" w:rsidR="00336318" w:rsidRPr="00573AE7" w:rsidRDefault="00336318" w:rsidP="00630A86">
      <w:pPr>
        <w:spacing w:before="240" w:after="240"/>
        <w:jc w:val="center"/>
        <w:rPr>
          <w:b/>
          <w:bCs/>
          <w:sz w:val="20"/>
          <w:szCs w:val="20"/>
        </w:rPr>
      </w:pPr>
    </w:p>
    <w:p w14:paraId="2FEB9F75" w14:textId="77777777" w:rsidR="00336318" w:rsidRPr="00573AE7" w:rsidRDefault="00336318" w:rsidP="00630A86">
      <w:pPr>
        <w:spacing w:before="240" w:after="240"/>
        <w:jc w:val="center"/>
        <w:rPr>
          <w:b/>
          <w:bCs/>
          <w:sz w:val="20"/>
          <w:szCs w:val="20"/>
        </w:rPr>
      </w:pPr>
    </w:p>
    <w:p w14:paraId="7D5117DA" w14:textId="0155F402" w:rsidR="00336318" w:rsidRPr="00573AE7" w:rsidRDefault="00E5317A" w:rsidP="00630A86">
      <w:pPr>
        <w:spacing w:before="240" w:after="240"/>
        <w:jc w:val="center"/>
        <w:rPr>
          <w:b/>
          <w:bCs/>
          <w:sz w:val="20"/>
          <w:szCs w:val="20"/>
        </w:rPr>
      </w:pPr>
      <w:r w:rsidRPr="00573AE7">
        <w:rPr>
          <w:b/>
          <w:bCs/>
          <w:sz w:val="20"/>
          <w:szCs w:val="20"/>
        </w:rPr>
        <w:t>IEPIRKUMS PUBLISKO IEPIRKUMU LIKUMA</w:t>
      </w:r>
      <w:r w:rsidR="00981BD5" w:rsidRPr="00573AE7">
        <w:rPr>
          <w:b/>
          <w:bCs/>
          <w:sz w:val="20"/>
          <w:szCs w:val="20"/>
        </w:rPr>
        <w:t xml:space="preserve"> 9. </w:t>
      </w:r>
      <w:r w:rsidRPr="00573AE7">
        <w:rPr>
          <w:b/>
          <w:bCs/>
          <w:sz w:val="20"/>
          <w:szCs w:val="20"/>
        </w:rPr>
        <w:t xml:space="preserve">PANTA KĀRTĪBĀ </w:t>
      </w:r>
    </w:p>
    <w:p w14:paraId="2B0D09EC" w14:textId="7149A471" w:rsidR="00336318" w:rsidRPr="00573AE7" w:rsidRDefault="004E6F22" w:rsidP="00630A86">
      <w:pPr>
        <w:spacing w:before="240" w:after="240"/>
        <w:jc w:val="center"/>
        <w:rPr>
          <w:b/>
          <w:bCs/>
          <w:sz w:val="20"/>
          <w:szCs w:val="20"/>
        </w:rPr>
      </w:pPr>
      <w:r w:rsidRPr="00573AE7">
        <w:rPr>
          <w:b/>
          <w:bCs/>
          <w:sz w:val="20"/>
          <w:szCs w:val="20"/>
        </w:rPr>
        <w:t>“</w:t>
      </w:r>
      <w:r w:rsidR="00943F30" w:rsidRPr="00943F30">
        <w:rPr>
          <w:b/>
          <w:bCs/>
          <w:sz w:val="20"/>
          <w:szCs w:val="20"/>
        </w:rPr>
        <w:t>Gada pārskata revīzijas pakalpojumi</w:t>
      </w:r>
      <w:r w:rsidR="00336318" w:rsidRPr="00573AE7">
        <w:rPr>
          <w:b/>
          <w:bCs/>
          <w:sz w:val="20"/>
          <w:szCs w:val="20"/>
        </w:rPr>
        <w:t>”</w:t>
      </w:r>
    </w:p>
    <w:p w14:paraId="2E4262CD" w14:textId="77777777" w:rsidR="00336318" w:rsidRPr="00573AE7" w:rsidRDefault="00336318" w:rsidP="00630A86">
      <w:pPr>
        <w:spacing w:before="240" w:after="240"/>
        <w:jc w:val="center"/>
        <w:rPr>
          <w:b/>
          <w:bCs/>
          <w:sz w:val="20"/>
          <w:szCs w:val="20"/>
        </w:rPr>
      </w:pPr>
      <w:r w:rsidRPr="00573AE7">
        <w:rPr>
          <w:b/>
          <w:bCs/>
          <w:sz w:val="20"/>
          <w:szCs w:val="20"/>
        </w:rPr>
        <w:t>NOLIKUMS</w:t>
      </w:r>
    </w:p>
    <w:p w14:paraId="43D51190" w14:textId="77777777" w:rsidR="00336318" w:rsidRPr="00573AE7" w:rsidRDefault="00336318" w:rsidP="00630A86">
      <w:pPr>
        <w:spacing w:before="240" w:after="240"/>
        <w:rPr>
          <w:b/>
          <w:bCs/>
          <w:sz w:val="20"/>
          <w:szCs w:val="20"/>
        </w:rPr>
      </w:pPr>
    </w:p>
    <w:p w14:paraId="600F98E7" w14:textId="77777777" w:rsidR="00336318" w:rsidRPr="00573AE7" w:rsidRDefault="00336318" w:rsidP="00630A86">
      <w:pPr>
        <w:spacing w:before="240" w:after="240"/>
        <w:jc w:val="center"/>
        <w:rPr>
          <w:sz w:val="20"/>
          <w:szCs w:val="20"/>
        </w:rPr>
      </w:pPr>
    </w:p>
    <w:p w14:paraId="5169BCB8" w14:textId="77777777" w:rsidR="00336318" w:rsidRPr="00573AE7" w:rsidRDefault="00336318" w:rsidP="00630A86">
      <w:pPr>
        <w:spacing w:before="240" w:after="240"/>
        <w:jc w:val="center"/>
        <w:rPr>
          <w:sz w:val="20"/>
          <w:szCs w:val="20"/>
        </w:rPr>
      </w:pPr>
    </w:p>
    <w:p w14:paraId="6079C0C6" w14:textId="77777777" w:rsidR="00336318" w:rsidRPr="00573AE7" w:rsidRDefault="00336318" w:rsidP="00630A86">
      <w:pPr>
        <w:spacing w:before="240" w:after="240"/>
        <w:jc w:val="center"/>
        <w:rPr>
          <w:sz w:val="20"/>
          <w:szCs w:val="20"/>
        </w:rPr>
      </w:pPr>
    </w:p>
    <w:p w14:paraId="39E55548" w14:textId="77777777" w:rsidR="00336318" w:rsidRPr="00573AE7" w:rsidRDefault="00336318" w:rsidP="00630A86">
      <w:pPr>
        <w:spacing w:before="240" w:after="240"/>
        <w:jc w:val="center"/>
        <w:rPr>
          <w:sz w:val="20"/>
          <w:szCs w:val="20"/>
        </w:rPr>
      </w:pPr>
    </w:p>
    <w:p w14:paraId="2E056D78" w14:textId="77777777" w:rsidR="00336318" w:rsidRPr="00573AE7" w:rsidRDefault="00336318" w:rsidP="00630A86">
      <w:pPr>
        <w:spacing w:before="240" w:after="240"/>
        <w:jc w:val="center"/>
        <w:rPr>
          <w:sz w:val="20"/>
          <w:szCs w:val="20"/>
        </w:rPr>
      </w:pPr>
    </w:p>
    <w:p w14:paraId="214564EB" w14:textId="77777777" w:rsidR="00336318" w:rsidRPr="00573AE7" w:rsidRDefault="00336318" w:rsidP="00630A86">
      <w:pPr>
        <w:spacing w:before="240" w:after="240"/>
        <w:jc w:val="center"/>
        <w:rPr>
          <w:sz w:val="20"/>
          <w:szCs w:val="20"/>
        </w:rPr>
      </w:pPr>
    </w:p>
    <w:p w14:paraId="7E3D5A6B" w14:textId="77777777" w:rsidR="00336318" w:rsidRPr="00573AE7" w:rsidRDefault="00336318" w:rsidP="00630A86">
      <w:pPr>
        <w:spacing w:before="240" w:after="240"/>
        <w:jc w:val="center"/>
        <w:rPr>
          <w:sz w:val="20"/>
          <w:szCs w:val="20"/>
        </w:rPr>
      </w:pPr>
    </w:p>
    <w:p w14:paraId="12C2ACEA" w14:textId="77777777" w:rsidR="00336318" w:rsidRPr="00573AE7" w:rsidRDefault="00336318" w:rsidP="00630A86">
      <w:pPr>
        <w:spacing w:before="240" w:after="240"/>
        <w:jc w:val="center"/>
        <w:rPr>
          <w:sz w:val="20"/>
          <w:szCs w:val="20"/>
        </w:rPr>
      </w:pPr>
    </w:p>
    <w:p w14:paraId="5170522A" w14:textId="77777777" w:rsidR="00336318" w:rsidRPr="00573AE7" w:rsidRDefault="00336318" w:rsidP="00630A86">
      <w:pPr>
        <w:spacing w:before="240" w:after="240"/>
        <w:jc w:val="center"/>
        <w:rPr>
          <w:sz w:val="20"/>
          <w:szCs w:val="20"/>
        </w:rPr>
      </w:pPr>
    </w:p>
    <w:p w14:paraId="5D0D0832" w14:textId="77777777" w:rsidR="00336318" w:rsidRPr="00573AE7" w:rsidRDefault="00336318" w:rsidP="00630A86">
      <w:pPr>
        <w:spacing w:before="240" w:after="240"/>
        <w:jc w:val="center"/>
        <w:rPr>
          <w:sz w:val="20"/>
          <w:szCs w:val="20"/>
        </w:rPr>
      </w:pPr>
    </w:p>
    <w:p w14:paraId="5800586E" w14:textId="77777777" w:rsidR="001E5365" w:rsidRPr="00573AE7" w:rsidRDefault="001E5365" w:rsidP="00630A86">
      <w:pPr>
        <w:pStyle w:val="Virsraksts1"/>
        <w:numPr>
          <w:ilvl w:val="0"/>
          <w:numId w:val="0"/>
        </w:numPr>
        <w:rPr>
          <w:rFonts w:cs="Arial"/>
        </w:rPr>
      </w:pPr>
    </w:p>
    <w:p w14:paraId="204D4DE1" w14:textId="77777777" w:rsidR="001E5365" w:rsidRPr="00573AE7" w:rsidRDefault="001E5365" w:rsidP="00630A86">
      <w:pPr>
        <w:pStyle w:val="Virsraksts1"/>
        <w:numPr>
          <w:ilvl w:val="0"/>
          <w:numId w:val="0"/>
        </w:numPr>
        <w:rPr>
          <w:rFonts w:cs="Arial"/>
        </w:rPr>
      </w:pPr>
    </w:p>
    <w:p w14:paraId="50B16304" w14:textId="77777777" w:rsidR="001E5365" w:rsidRPr="00573AE7" w:rsidRDefault="001E5365" w:rsidP="00630A86">
      <w:pPr>
        <w:pStyle w:val="Virsraksts1"/>
        <w:numPr>
          <w:ilvl w:val="0"/>
          <w:numId w:val="0"/>
        </w:numPr>
        <w:rPr>
          <w:rFonts w:cs="Arial"/>
        </w:rPr>
      </w:pPr>
    </w:p>
    <w:p w14:paraId="403065B9" w14:textId="77777777" w:rsidR="00336318" w:rsidRPr="00573AE7" w:rsidRDefault="00E65C1A" w:rsidP="00630A86">
      <w:pPr>
        <w:pStyle w:val="Virsraksts1"/>
        <w:numPr>
          <w:ilvl w:val="0"/>
          <w:numId w:val="0"/>
        </w:numPr>
        <w:jc w:val="left"/>
        <w:rPr>
          <w:rFonts w:cs="Arial"/>
        </w:rPr>
      </w:pPr>
      <w:r w:rsidRPr="00573AE7">
        <w:rPr>
          <w:rFonts w:cs="Arial"/>
        </w:rPr>
        <w:tab/>
      </w:r>
      <w:r w:rsidRPr="00573AE7">
        <w:rPr>
          <w:rFonts w:cs="Arial"/>
        </w:rPr>
        <w:tab/>
      </w:r>
    </w:p>
    <w:p w14:paraId="1BBB38CF" w14:textId="77777777" w:rsidR="00684C04" w:rsidRPr="00573AE7" w:rsidRDefault="00684C04" w:rsidP="00630A86">
      <w:pPr>
        <w:rPr>
          <w:lang w:eastAsia="en-US"/>
        </w:rPr>
      </w:pPr>
    </w:p>
    <w:p w14:paraId="787F256D" w14:textId="77777777" w:rsidR="00E5317A" w:rsidRPr="00573AE7" w:rsidRDefault="00E5317A" w:rsidP="00630A86">
      <w:pPr>
        <w:rPr>
          <w:lang w:eastAsia="en-US"/>
        </w:rPr>
      </w:pPr>
    </w:p>
    <w:p w14:paraId="40CBCAB2" w14:textId="77777777" w:rsidR="005D086C" w:rsidRPr="00573AE7" w:rsidRDefault="005D086C" w:rsidP="00630A86">
      <w:pPr>
        <w:rPr>
          <w:lang w:eastAsia="en-US"/>
        </w:rPr>
      </w:pPr>
    </w:p>
    <w:p w14:paraId="652BF17E" w14:textId="77777777" w:rsidR="005D086C" w:rsidRPr="00573AE7" w:rsidRDefault="005D086C" w:rsidP="00630A86">
      <w:pPr>
        <w:rPr>
          <w:lang w:eastAsia="en-US"/>
        </w:rPr>
      </w:pPr>
    </w:p>
    <w:p w14:paraId="61DC5F04" w14:textId="77777777" w:rsidR="00D72EC1" w:rsidRPr="00573AE7" w:rsidRDefault="00D72EC1" w:rsidP="00630A86">
      <w:pPr>
        <w:rPr>
          <w:lang w:eastAsia="en-US"/>
        </w:rPr>
      </w:pPr>
    </w:p>
    <w:p w14:paraId="5E35FA09" w14:textId="77777777" w:rsidR="001E5365" w:rsidRPr="00573AE7" w:rsidRDefault="001E5365" w:rsidP="00630A86">
      <w:pPr>
        <w:rPr>
          <w:color w:val="4F81BD"/>
          <w:sz w:val="20"/>
          <w:szCs w:val="20"/>
        </w:rPr>
      </w:pPr>
    </w:p>
    <w:sdt>
      <w:sdtPr>
        <w:rPr>
          <w:rFonts w:ascii="Arial" w:eastAsia="Times New Roman" w:hAnsi="Arial" w:cs="Arial"/>
          <w:color w:val="auto"/>
          <w:sz w:val="22"/>
          <w:szCs w:val="22"/>
        </w:rPr>
        <w:id w:val="-87620006"/>
        <w:docPartObj>
          <w:docPartGallery w:val="Table of Contents"/>
          <w:docPartUnique/>
        </w:docPartObj>
      </w:sdtPr>
      <w:sdtEndPr>
        <w:rPr>
          <w:b/>
          <w:bCs/>
        </w:rPr>
      </w:sdtEndPr>
      <w:sdtContent>
        <w:p w14:paraId="7548101E" w14:textId="14B1A06C" w:rsidR="00CF3112" w:rsidRPr="002049E3" w:rsidRDefault="00CF3112">
          <w:pPr>
            <w:pStyle w:val="Saturardtjavirsraksts"/>
            <w:rPr>
              <w:rFonts w:ascii="Arial" w:hAnsi="Arial" w:cs="Arial"/>
              <w:sz w:val="24"/>
              <w:szCs w:val="24"/>
            </w:rPr>
          </w:pPr>
          <w:r w:rsidRPr="002049E3">
            <w:rPr>
              <w:rFonts w:ascii="Arial" w:hAnsi="Arial" w:cs="Arial"/>
              <w:sz w:val="24"/>
              <w:szCs w:val="24"/>
            </w:rPr>
            <w:t>Satura rādītājs</w:t>
          </w:r>
        </w:p>
        <w:p w14:paraId="44D8599A" w14:textId="3E774B79" w:rsidR="00762498" w:rsidRDefault="002D0FD1">
          <w:pPr>
            <w:pStyle w:val="Saturs1"/>
            <w:rPr>
              <w:rFonts w:asciiTheme="minorHAnsi" w:eastAsiaTheme="minorEastAsia" w:hAnsiTheme="minorHAnsi" w:cstheme="minorBidi"/>
              <w:b w:val="0"/>
              <w:bCs w:val="0"/>
              <w:caps w:val="0"/>
              <w:kern w:val="2"/>
              <w:sz w:val="24"/>
              <w:szCs w:val="24"/>
              <w:lang w:bidi="lo-LA"/>
              <w14:ligatures w14:val="standardContextual"/>
            </w:rPr>
          </w:pPr>
          <w:r w:rsidRPr="002049E3">
            <w:fldChar w:fldCharType="begin"/>
          </w:r>
          <w:r w:rsidRPr="002049E3">
            <w:instrText xml:space="preserve"> TOC \o "1-4" \h \z \u </w:instrText>
          </w:r>
          <w:r w:rsidRPr="002049E3">
            <w:fldChar w:fldCharType="separate"/>
          </w:r>
          <w:hyperlink w:anchor="_Toc233898826" w:history="1">
            <w:r w:rsidR="00762498" w:rsidRPr="00305EC8">
              <w:rPr>
                <w:rStyle w:val="Hipersaite"/>
              </w:rPr>
              <w:t>I.</w:t>
            </w:r>
            <w:r w:rsidR="00762498">
              <w:rPr>
                <w:rFonts w:asciiTheme="minorHAnsi" w:eastAsiaTheme="minorEastAsia" w:hAnsiTheme="minorHAnsi" w:cstheme="minorBidi"/>
                <w:b w:val="0"/>
                <w:bCs w:val="0"/>
                <w:caps w:val="0"/>
                <w:kern w:val="2"/>
                <w:sz w:val="24"/>
                <w:szCs w:val="24"/>
                <w:lang w:bidi="lo-LA"/>
                <w14:ligatures w14:val="standardContextual"/>
              </w:rPr>
              <w:tab/>
            </w:r>
            <w:r w:rsidR="00762498" w:rsidRPr="00305EC8">
              <w:rPr>
                <w:rStyle w:val="Hipersaite"/>
              </w:rPr>
              <w:t>VISPĀRĪGA INFORMĀCIJA PAR IEPIRKUMU</w:t>
            </w:r>
            <w:r w:rsidR="00762498">
              <w:rPr>
                <w:webHidden/>
              </w:rPr>
              <w:tab/>
            </w:r>
            <w:r w:rsidR="00762498">
              <w:rPr>
                <w:webHidden/>
              </w:rPr>
              <w:fldChar w:fldCharType="begin"/>
            </w:r>
            <w:r w:rsidR="00762498">
              <w:rPr>
                <w:webHidden/>
              </w:rPr>
              <w:instrText xml:space="preserve"> PAGEREF _Toc233898826 \h </w:instrText>
            </w:r>
            <w:r w:rsidR="00762498">
              <w:rPr>
                <w:webHidden/>
              </w:rPr>
            </w:r>
            <w:r w:rsidR="00762498">
              <w:rPr>
                <w:webHidden/>
              </w:rPr>
              <w:fldChar w:fldCharType="separate"/>
            </w:r>
            <w:r w:rsidR="00762498">
              <w:rPr>
                <w:webHidden/>
              </w:rPr>
              <w:t>3</w:t>
            </w:r>
            <w:r w:rsidR="00762498">
              <w:rPr>
                <w:webHidden/>
              </w:rPr>
              <w:fldChar w:fldCharType="end"/>
            </w:r>
          </w:hyperlink>
        </w:p>
        <w:p w14:paraId="3AF2518C" w14:textId="1F75AFC7" w:rsidR="00762498" w:rsidRDefault="00762498">
          <w:pPr>
            <w:pStyle w:val="Saturs1"/>
            <w:rPr>
              <w:rFonts w:asciiTheme="minorHAnsi" w:eastAsiaTheme="minorEastAsia" w:hAnsiTheme="minorHAnsi" w:cstheme="minorBidi"/>
              <w:b w:val="0"/>
              <w:bCs w:val="0"/>
              <w:caps w:val="0"/>
              <w:kern w:val="2"/>
              <w:sz w:val="24"/>
              <w:szCs w:val="24"/>
              <w:lang w:bidi="lo-LA"/>
              <w14:ligatures w14:val="standardContextual"/>
            </w:rPr>
          </w:pPr>
          <w:hyperlink w:anchor="_Toc233898827" w:history="1">
            <w:r w:rsidRPr="00305EC8">
              <w:rPr>
                <w:rStyle w:val="Hipersaite"/>
              </w:rPr>
              <w:t>II.</w:t>
            </w:r>
            <w:r>
              <w:rPr>
                <w:rFonts w:asciiTheme="minorHAnsi" w:eastAsiaTheme="minorEastAsia" w:hAnsiTheme="minorHAnsi" w:cstheme="minorBidi"/>
                <w:b w:val="0"/>
                <w:bCs w:val="0"/>
                <w:caps w:val="0"/>
                <w:kern w:val="2"/>
                <w:sz w:val="24"/>
                <w:szCs w:val="24"/>
                <w:lang w:bidi="lo-LA"/>
                <w14:ligatures w14:val="standardContextual"/>
              </w:rPr>
              <w:tab/>
            </w:r>
            <w:r w:rsidRPr="00305EC8">
              <w:rPr>
                <w:rStyle w:val="Hipersaite"/>
              </w:rPr>
              <w:t>IEPIRKUMA PRIEKŠMETS</w:t>
            </w:r>
            <w:r>
              <w:rPr>
                <w:webHidden/>
              </w:rPr>
              <w:tab/>
            </w:r>
            <w:r>
              <w:rPr>
                <w:webHidden/>
              </w:rPr>
              <w:fldChar w:fldCharType="begin"/>
            </w:r>
            <w:r>
              <w:rPr>
                <w:webHidden/>
              </w:rPr>
              <w:instrText xml:space="preserve"> PAGEREF _Toc233898827 \h </w:instrText>
            </w:r>
            <w:r>
              <w:rPr>
                <w:webHidden/>
              </w:rPr>
            </w:r>
            <w:r>
              <w:rPr>
                <w:webHidden/>
              </w:rPr>
              <w:fldChar w:fldCharType="separate"/>
            </w:r>
            <w:r>
              <w:rPr>
                <w:webHidden/>
              </w:rPr>
              <w:t>3</w:t>
            </w:r>
            <w:r>
              <w:rPr>
                <w:webHidden/>
              </w:rPr>
              <w:fldChar w:fldCharType="end"/>
            </w:r>
          </w:hyperlink>
        </w:p>
        <w:p w14:paraId="7D2F3136" w14:textId="7349D454" w:rsidR="00762498" w:rsidRDefault="00762498">
          <w:pPr>
            <w:pStyle w:val="Saturs4"/>
            <w:tabs>
              <w:tab w:val="right" w:leader="dot" w:pos="10457"/>
            </w:tabs>
            <w:rPr>
              <w:rFonts w:eastAsiaTheme="minorEastAsia" w:cstheme="minorBidi"/>
              <w:noProof/>
              <w:kern w:val="2"/>
              <w:sz w:val="24"/>
              <w:szCs w:val="24"/>
              <w:lang w:bidi="lo-LA"/>
              <w14:ligatures w14:val="standardContextual"/>
            </w:rPr>
          </w:pPr>
          <w:hyperlink w:anchor="_Toc233898828" w:history="1">
            <w:r w:rsidRPr="00305EC8">
              <w:rPr>
                <w:rStyle w:val="Hipersaite"/>
                <w:noProof/>
              </w:rPr>
              <w:t>Pamatdati par iepirkuma priekšmetu</w:t>
            </w:r>
            <w:r>
              <w:rPr>
                <w:noProof/>
                <w:webHidden/>
              </w:rPr>
              <w:tab/>
            </w:r>
            <w:r>
              <w:rPr>
                <w:noProof/>
                <w:webHidden/>
              </w:rPr>
              <w:fldChar w:fldCharType="begin"/>
            </w:r>
            <w:r>
              <w:rPr>
                <w:noProof/>
                <w:webHidden/>
              </w:rPr>
              <w:instrText xml:space="preserve"> PAGEREF _Toc233898828 \h </w:instrText>
            </w:r>
            <w:r>
              <w:rPr>
                <w:noProof/>
                <w:webHidden/>
              </w:rPr>
            </w:r>
            <w:r>
              <w:rPr>
                <w:noProof/>
                <w:webHidden/>
              </w:rPr>
              <w:fldChar w:fldCharType="separate"/>
            </w:r>
            <w:r>
              <w:rPr>
                <w:noProof/>
                <w:webHidden/>
              </w:rPr>
              <w:t>3</w:t>
            </w:r>
            <w:r>
              <w:rPr>
                <w:noProof/>
                <w:webHidden/>
              </w:rPr>
              <w:fldChar w:fldCharType="end"/>
            </w:r>
          </w:hyperlink>
        </w:p>
        <w:p w14:paraId="167FDE27" w14:textId="6F213576" w:rsidR="00762498" w:rsidRDefault="00762498">
          <w:pPr>
            <w:pStyle w:val="Saturs4"/>
            <w:tabs>
              <w:tab w:val="right" w:leader="dot" w:pos="10457"/>
            </w:tabs>
            <w:rPr>
              <w:rFonts w:eastAsiaTheme="minorEastAsia" w:cstheme="minorBidi"/>
              <w:noProof/>
              <w:kern w:val="2"/>
              <w:sz w:val="24"/>
              <w:szCs w:val="24"/>
              <w:lang w:bidi="lo-LA"/>
              <w14:ligatures w14:val="standardContextual"/>
            </w:rPr>
          </w:pPr>
          <w:hyperlink w:anchor="_Toc233898829" w:history="1">
            <w:r w:rsidRPr="00305EC8">
              <w:rPr>
                <w:rStyle w:val="Hipersaite"/>
                <w:noProof/>
              </w:rPr>
              <w:t>Iepirkuma priekšmeta apraksts un apjoms</w:t>
            </w:r>
            <w:r>
              <w:rPr>
                <w:noProof/>
                <w:webHidden/>
              </w:rPr>
              <w:tab/>
            </w:r>
            <w:r>
              <w:rPr>
                <w:noProof/>
                <w:webHidden/>
              </w:rPr>
              <w:fldChar w:fldCharType="begin"/>
            </w:r>
            <w:r>
              <w:rPr>
                <w:noProof/>
                <w:webHidden/>
              </w:rPr>
              <w:instrText xml:space="preserve"> PAGEREF _Toc233898829 \h </w:instrText>
            </w:r>
            <w:r>
              <w:rPr>
                <w:noProof/>
                <w:webHidden/>
              </w:rPr>
            </w:r>
            <w:r>
              <w:rPr>
                <w:noProof/>
                <w:webHidden/>
              </w:rPr>
              <w:fldChar w:fldCharType="separate"/>
            </w:r>
            <w:r>
              <w:rPr>
                <w:noProof/>
                <w:webHidden/>
              </w:rPr>
              <w:t>3</w:t>
            </w:r>
            <w:r>
              <w:rPr>
                <w:noProof/>
                <w:webHidden/>
              </w:rPr>
              <w:fldChar w:fldCharType="end"/>
            </w:r>
          </w:hyperlink>
        </w:p>
        <w:p w14:paraId="427A499F" w14:textId="502119CA" w:rsidR="00762498" w:rsidRDefault="00762498">
          <w:pPr>
            <w:pStyle w:val="Saturs4"/>
            <w:tabs>
              <w:tab w:val="right" w:leader="dot" w:pos="10457"/>
            </w:tabs>
            <w:rPr>
              <w:rFonts w:eastAsiaTheme="minorEastAsia" w:cstheme="minorBidi"/>
              <w:noProof/>
              <w:kern w:val="2"/>
              <w:sz w:val="24"/>
              <w:szCs w:val="24"/>
              <w:lang w:bidi="lo-LA"/>
              <w14:ligatures w14:val="standardContextual"/>
            </w:rPr>
          </w:pPr>
          <w:hyperlink w:anchor="_Toc233898830" w:history="1">
            <w:r w:rsidRPr="00305EC8">
              <w:rPr>
                <w:rStyle w:val="Hipersaite"/>
                <w:noProof/>
              </w:rPr>
              <w:t>Iepirkuma līguma izpildes vieta un laiks</w:t>
            </w:r>
            <w:r>
              <w:rPr>
                <w:noProof/>
                <w:webHidden/>
              </w:rPr>
              <w:tab/>
            </w:r>
            <w:r>
              <w:rPr>
                <w:noProof/>
                <w:webHidden/>
              </w:rPr>
              <w:fldChar w:fldCharType="begin"/>
            </w:r>
            <w:r>
              <w:rPr>
                <w:noProof/>
                <w:webHidden/>
              </w:rPr>
              <w:instrText xml:space="preserve"> PAGEREF _Toc233898830 \h </w:instrText>
            </w:r>
            <w:r>
              <w:rPr>
                <w:noProof/>
                <w:webHidden/>
              </w:rPr>
            </w:r>
            <w:r>
              <w:rPr>
                <w:noProof/>
                <w:webHidden/>
              </w:rPr>
              <w:fldChar w:fldCharType="separate"/>
            </w:r>
            <w:r>
              <w:rPr>
                <w:noProof/>
                <w:webHidden/>
              </w:rPr>
              <w:t>3</w:t>
            </w:r>
            <w:r>
              <w:rPr>
                <w:noProof/>
                <w:webHidden/>
              </w:rPr>
              <w:fldChar w:fldCharType="end"/>
            </w:r>
          </w:hyperlink>
        </w:p>
        <w:p w14:paraId="68672F3A" w14:textId="62A58B0A" w:rsidR="00762498" w:rsidRDefault="00762498">
          <w:pPr>
            <w:pStyle w:val="Saturs4"/>
            <w:tabs>
              <w:tab w:val="right" w:leader="dot" w:pos="10457"/>
            </w:tabs>
            <w:rPr>
              <w:rFonts w:eastAsiaTheme="minorEastAsia" w:cstheme="minorBidi"/>
              <w:noProof/>
              <w:kern w:val="2"/>
              <w:sz w:val="24"/>
              <w:szCs w:val="24"/>
              <w:lang w:bidi="lo-LA"/>
              <w14:ligatures w14:val="standardContextual"/>
            </w:rPr>
          </w:pPr>
          <w:hyperlink w:anchor="_Toc233898831" w:history="1">
            <w:r w:rsidRPr="00305EC8">
              <w:rPr>
                <w:rStyle w:val="Hipersaite"/>
                <w:noProof/>
              </w:rPr>
              <w:t>Iepirkuma līguma saistību pastiprināšanas līdzekļi</w:t>
            </w:r>
            <w:r>
              <w:rPr>
                <w:noProof/>
                <w:webHidden/>
              </w:rPr>
              <w:tab/>
            </w:r>
            <w:r>
              <w:rPr>
                <w:noProof/>
                <w:webHidden/>
              </w:rPr>
              <w:fldChar w:fldCharType="begin"/>
            </w:r>
            <w:r>
              <w:rPr>
                <w:noProof/>
                <w:webHidden/>
              </w:rPr>
              <w:instrText xml:space="preserve"> PAGEREF _Toc233898831 \h </w:instrText>
            </w:r>
            <w:r>
              <w:rPr>
                <w:noProof/>
                <w:webHidden/>
              </w:rPr>
            </w:r>
            <w:r>
              <w:rPr>
                <w:noProof/>
                <w:webHidden/>
              </w:rPr>
              <w:fldChar w:fldCharType="separate"/>
            </w:r>
            <w:r>
              <w:rPr>
                <w:noProof/>
                <w:webHidden/>
              </w:rPr>
              <w:t>3</w:t>
            </w:r>
            <w:r>
              <w:rPr>
                <w:noProof/>
                <w:webHidden/>
              </w:rPr>
              <w:fldChar w:fldCharType="end"/>
            </w:r>
          </w:hyperlink>
        </w:p>
        <w:p w14:paraId="598BB570" w14:textId="72A87A2B" w:rsidR="00762498" w:rsidRDefault="00762498">
          <w:pPr>
            <w:pStyle w:val="Saturs1"/>
            <w:rPr>
              <w:rFonts w:asciiTheme="minorHAnsi" w:eastAsiaTheme="minorEastAsia" w:hAnsiTheme="minorHAnsi" w:cstheme="minorBidi"/>
              <w:b w:val="0"/>
              <w:bCs w:val="0"/>
              <w:caps w:val="0"/>
              <w:kern w:val="2"/>
              <w:sz w:val="24"/>
              <w:szCs w:val="24"/>
              <w:lang w:bidi="lo-LA"/>
              <w14:ligatures w14:val="standardContextual"/>
            </w:rPr>
          </w:pPr>
          <w:hyperlink w:anchor="_Toc233898832" w:history="1">
            <w:r w:rsidRPr="00305EC8">
              <w:rPr>
                <w:rStyle w:val="Hipersaite"/>
              </w:rPr>
              <w:t>III.</w:t>
            </w:r>
            <w:r>
              <w:rPr>
                <w:rFonts w:asciiTheme="minorHAnsi" w:eastAsiaTheme="minorEastAsia" w:hAnsiTheme="minorHAnsi" w:cstheme="minorBidi"/>
                <w:b w:val="0"/>
                <w:bCs w:val="0"/>
                <w:caps w:val="0"/>
                <w:kern w:val="2"/>
                <w:sz w:val="24"/>
                <w:szCs w:val="24"/>
                <w:lang w:bidi="lo-LA"/>
                <w14:ligatures w14:val="standardContextual"/>
              </w:rPr>
              <w:tab/>
            </w:r>
            <w:r w:rsidRPr="00305EC8">
              <w:rPr>
                <w:rStyle w:val="Hipersaite"/>
              </w:rPr>
              <w:t>IEPIRKUMA DALĪBNIEKI</w:t>
            </w:r>
            <w:r>
              <w:rPr>
                <w:webHidden/>
              </w:rPr>
              <w:tab/>
            </w:r>
            <w:r>
              <w:rPr>
                <w:webHidden/>
              </w:rPr>
              <w:fldChar w:fldCharType="begin"/>
            </w:r>
            <w:r>
              <w:rPr>
                <w:webHidden/>
              </w:rPr>
              <w:instrText xml:space="preserve"> PAGEREF _Toc233898832 \h </w:instrText>
            </w:r>
            <w:r>
              <w:rPr>
                <w:webHidden/>
              </w:rPr>
            </w:r>
            <w:r>
              <w:rPr>
                <w:webHidden/>
              </w:rPr>
              <w:fldChar w:fldCharType="separate"/>
            </w:r>
            <w:r>
              <w:rPr>
                <w:webHidden/>
              </w:rPr>
              <w:t>3</w:t>
            </w:r>
            <w:r>
              <w:rPr>
                <w:webHidden/>
              </w:rPr>
              <w:fldChar w:fldCharType="end"/>
            </w:r>
          </w:hyperlink>
        </w:p>
        <w:p w14:paraId="5FBC5CB5" w14:textId="3F684956" w:rsidR="00762498" w:rsidRDefault="00762498">
          <w:pPr>
            <w:pStyle w:val="Saturs4"/>
            <w:tabs>
              <w:tab w:val="right" w:leader="dot" w:pos="10457"/>
            </w:tabs>
            <w:rPr>
              <w:rFonts w:eastAsiaTheme="minorEastAsia" w:cstheme="minorBidi"/>
              <w:noProof/>
              <w:kern w:val="2"/>
              <w:sz w:val="24"/>
              <w:szCs w:val="24"/>
              <w:lang w:bidi="lo-LA"/>
              <w14:ligatures w14:val="standardContextual"/>
            </w:rPr>
          </w:pPr>
          <w:hyperlink w:anchor="_Toc233898833" w:history="1">
            <w:r w:rsidRPr="00305EC8">
              <w:rPr>
                <w:rStyle w:val="Hipersaite"/>
                <w:noProof/>
              </w:rPr>
              <w:t>Pasūtītājs un iepirkuma komisija</w:t>
            </w:r>
            <w:r>
              <w:rPr>
                <w:noProof/>
                <w:webHidden/>
              </w:rPr>
              <w:tab/>
            </w:r>
            <w:r>
              <w:rPr>
                <w:noProof/>
                <w:webHidden/>
              </w:rPr>
              <w:fldChar w:fldCharType="begin"/>
            </w:r>
            <w:r>
              <w:rPr>
                <w:noProof/>
                <w:webHidden/>
              </w:rPr>
              <w:instrText xml:space="preserve"> PAGEREF _Toc233898833 \h </w:instrText>
            </w:r>
            <w:r>
              <w:rPr>
                <w:noProof/>
                <w:webHidden/>
              </w:rPr>
            </w:r>
            <w:r>
              <w:rPr>
                <w:noProof/>
                <w:webHidden/>
              </w:rPr>
              <w:fldChar w:fldCharType="separate"/>
            </w:r>
            <w:r>
              <w:rPr>
                <w:noProof/>
                <w:webHidden/>
              </w:rPr>
              <w:t>3</w:t>
            </w:r>
            <w:r>
              <w:rPr>
                <w:noProof/>
                <w:webHidden/>
              </w:rPr>
              <w:fldChar w:fldCharType="end"/>
            </w:r>
          </w:hyperlink>
        </w:p>
        <w:p w14:paraId="583D6F7B" w14:textId="049F8166" w:rsidR="00762498" w:rsidRDefault="00762498">
          <w:pPr>
            <w:pStyle w:val="Saturs4"/>
            <w:tabs>
              <w:tab w:val="right" w:leader="dot" w:pos="10457"/>
            </w:tabs>
            <w:rPr>
              <w:rFonts w:eastAsiaTheme="minorEastAsia" w:cstheme="minorBidi"/>
              <w:noProof/>
              <w:kern w:val="2"/>
              <w:sz w:val="24"/>
              <w:szCs w:val="24"/>
              <w:lang w:bidi="lo-LA"/>
              <w14:ligatures w14:val="standardContextual"/>
            </w:rPr>
          </w:pPr>
          <w:hyperlink w:anchor="_Toc233898834" w:history="1">
            <w:r w:rsidRPr="00305EC8">
              <w:rPr>
                <w:rStyle w:val="Hipersaite"/>
                <w:noProof/>
              </w:rPr>
              <w:t>Piegādātājs</w:t>
            </w:r>
            <w:r>
              <w:rPr>
                <w:noProof/>
                <w:webHidden/>
              </w:rPr>
              <w:tab/>
            </w:r>
            <w:r>
              <w:rPr>
                <w:noProof/>
                <w:webHidden/>
              </w:rPr>
              <w:fldChar w:fldCharType="begin"/>
            </w:r>
            <w:r>
              <w:rPr>
                <w:noProof/>
                <w:webHidden/>
              </w:rPr>
              <w:instrText xml:space="preserve"> PAGEREF _Toc233898834 \h </w:instrText>
            </w:r>
            <w:r>
              <w:rPr>
                <w:noProof/>
                <w:webHidden/>
              </w:rPr>
            </w:r>
            <w:r>
              <w:rPr>
                <w:noProof/>
                <w:webHidden/>
              </w:rPr>
              <w:fldChar w:fldCharType="separate"/>
            </w:r>
            <w:r>
              <w:rPr>
                <w:noProof/>
                <w:webHidden/>
              </w:rPr>
              <w:t>3</w:t>
            </w:r>
            <w:r>
              <w:rPr>
                <w:noProof/>
                <w:webHidden/>
              </w:rPr>
              <w:fldChar w:fldCharType="end"/>
            </w:r>
          </w:hyperlink>
        </w:p>
        <w:p w14:paraId="47EAB8D2" w14:textId="3CE276F3" w:rsidR="00762498" w:rsidRDefault="00762498">
          <w:pPr>
            <w:pStyle w:val="Saturs4"/>
            <w:tabs>
              <w:tab w:val="right" w:leader="dot" w:pos="10457"/>
            </w:tabs>
            <w:rPr>
              <w:rFonts w:eastAsiaTheme="minorEastAsia" w:cstheme="minorBidi"/>
              <w:noProof/>
              <w:kern w:val="2"/>
              <w:sz w:val="24"/>
              <w:szCs w:val="24"/>
              <w:lang w:bidi="lo-LA"/>
              <w14:ligatures w14:val="standardContextual"/>
            </w:rPr>
          </w:pPr>
          <w:hyperlink w:anchor="_Toc233898835" w:history="1">
            <w:r w:rsidRPr="00305EC8">
              <w:rPr>
                <w:rStyle w:val="Hipersaite"/>
                <w:noProof/>
              </w:rPr>
              <w:t>Pretendents</w:t>
            </w:r>
            <w:r>
              <w:rPr>
                <w:noProof/>
                <w:webHidden/>
              </w:rPr>
              <w:tab/>
            </w:r>
            <w:r>
              <w:rPr>
                <w:noProof/>
                <w:webHidden/>
              </w:rPr>
              <w:fldChar w:fldCharType="begin"/>
            </w:r>
            <w:r>
              <w:rPr>
                <w:noProof/>
                <w:webHidden/>
              </w:rPr>
              <w:instrText xml:space="preserve"> PAGEREF _Toc233898835 \h </w:instrText>
            </w:r>
            <w:r>
              <w:rPr>
                <w:noProof/>
                <w:webHidden/>
              </w:rPr>
            </w:r>
            <w:r>
              <w:rPr>
                <w:noProof/>
                <w:webHidden/>
              </w:rPr>
              <w:fldChar w:fldCharType="separate"/>
            </w:r>
            <w:r>
              <w:rPr>
                <w:noProof/>
                <w:webHidden/>
              </w:rPr>
              <w:t>4</w:t>
            </w:r>
            <w:r>
              <w:rPr>
                <w:noProof/>
                <w:webHidden/>
              </w:rPr>
              <w:fldChar w:fldCharType="end"/>
            </w:r>
          </w:hyperlink>
        </w:p>
        <w:p w14:paraId="12C122CA" w14:textId="56F593CF" w:rsidR="00762498" w:rsidRDefault="00762498">
          <w:pPr>
            <w:pStyle w:val="Saturs4"/>
            <w:tabs>
              <w:tab w:val="right" w:leader="dot" w:pos="10457"/>
            </w:tabs>
            <w:rPr>
              <w:rFonts w:eastAsiaTheme="minorEastAsia" w:cstheme="minorBidi"/>
              <w:noProof/>
              <w:kern w:val="2"/>
              <w:sz w:val="24"/>
              <w:szCs w:val="24"/>
              <w:lang w:bidi="lo-LA"/>
              <w14:ligatures w14:val="standardContextual"/>
            </w:rPr>
          </w:pPr>
          <w:hyperlink w:anchor="_Toc233898836" w:history="1">
            <w:r w:rsidRPr="00305EC8">
              <w:rPr>
                <w:rStyle w:val="Hipersaite"/>
                <w:noProof/>
              </w:rPr>
              <w:t>Piegādātāju apvienība</w:t>
            </w:r>
            <w:r>
              <w:rPr>
                <w:noProof/>
                <w:webHidden/>
              </w:rPr>
              <w:tab/>
            </w:r>
            <w:r>
              <w:rPr>
                <w:noProof/>
                <w:webHidden/>
              </w:rPr>
              <w:fldChar w:fldCharType="begin"/>
            </w:r>
            <w:r>
              <w:rPr>
                <w:noProof/>
                <w:webHidden/>
              </w:rPr>
              <w:instrText xml:space="preserve"> PAGEREF _Toc233898836 \h </w:instrText>
            </w:r>
            <w:r>
              <w:rPr>
                <w:noProof/>
                <w:webHidden/>
              </w:rPr>
            </w:r>
            <w:r>
              <w:rPr>
                <w:noProof/>
                <w:webHidden/>
              </w:rPr>
              <w:fldChar w:fldCharType="separate"/>
            </w:r>
            <w:r>
              <w:rPr>
                <w:noProof/>
                <w:webHidden/>
              </w:rPr>
              <w:t>4</w:t>
            </w:r>
            <w:r>
              <w:rPr>
                <w:noProof/>
                <w:webHidden/>
              </w:rPr>
              <w:fldChar w:fldCharType="end"/>
            </w:r>
          </w:hyperlink>
        </w:p>
        <w:p w14:paraId="16605256" w14:textId="3EE879E0" w:rsidR="00762498" w:rsidRDefault="00762498">
          <w:pPr>
            <w:pStyle w:val="Saturs4"/>
            <w:tabs>
              <w:tab w:val="right" w:leader="dot" w:pos="10457"/>
            </w:tabs>
            <w:rPr>
              <w:rFonts w:eastAsiaTheme="minorEastAsia" w:cstheme="minorBidi"/>
              <w:noProof/>
              <w:kern w:val="2"/>
              <w:sz w:val="24"/>
              <w:szCs w:val="24"/>
              <w:lang w:bidi="lo-LA"/>
              <w14:ligatures w14:val="standardContextual"/>
            </w:rPr>
          </w:pPr>
          <w:hyperlink w:anchor="_Toc233898837" w:history="1">
            <w:r w:rsidRPr="00305EC8">
              <w:rPr>
                <w:rStyle w:val="Hipersaite"/>
                <w:noProof/>
              </w:rPr>
              <w:t>Persona, uz kura iespējām pretendents balstās</w:t>
            </w:r>
            <w:r>
              <w:rPr>
                <w:noProof/>
                <w:webHidden/>
              </w:rPr>
              <w:tab/>
            </w:r>
            <w:r>
              <w:rPr>
                <w:noProof/>
                <w:webHidden/>
              </w:rPr>
              <w:fldChar w:fldCharType="begin"/>
            </w:r>
            <w:r>
              <w:rPr>
                <w:noProof/>
                <w:webHidden/>
              </w:rPr>
              <w:instrText xml:space="preserve"> PAGEREF _Toc233898837 \h </w:instrText>
            </w:r>
            <w:r>
              <w:rPr>
                <w:noProof/>
                <w:webHidden/>
              </w:rPr>
            </w:r>
            <w:r>
              <w:rPr>
                <w:noProof/>
                <w:webHidden/>
              </w:rPr>
              <w:fldChar w:fldCharType="separate"/>
            </w:r>
            <w:r>
              <w:rPr>
                <w:noProof/>
                <w:webHidden/>
              </w:rPr>
              <w:t>4</w:t>
            </w:r>
            <w:r>
              <w:rPr>
                <w:noProof/>
                <w:webHidden/>
              </w:rPr>
              <w:fldChar w:fldCharType="end"/>
            </w:r>
          </w:hyperlink>
        </w:p>
        <w:p w14:paraId="08437481" w14:textId="28AD9250" w:rsidR="00762498" w:rsidRDefault="00762498">
          <w:pPr>
            <w:pStyle w:val="Saturs4"/>
            <w:tabs>
              <w:tab w:val="right" w:leader="dot" w:pos="10457"/>
            </w:tabs>
            <w:rPr>
              <w:rFonts w:eastAsiaTheme="minorEastAsia" w:cstheme="minorBidi"/>
              <w:noProof/>
              <w:kern w:val="2"/>
              <w:sz w:val="24"/>
              <w:szCs w:val="24"/>
              <w:lang w:bidi="lo-LA"/>
              <w14:ligatures w14:val="standardContextual"/>
            </w:rPr>
          </w:pPr>
          <w:hyperlink w:anchor="_Toc233898838" w:history="1">
            <w:r w:rsidRPr="00305EC8">
              <w:rPr>
                <w:rStyle w:val="Hipersaite"/>
                <w:noProof/>
              </w:rPr>
              <w:t>Apakšuzņēmējs</w:t>
            </w:r>
            <w:r>
              <w:rPr>
                <w:noProof/>
                <w:webHidden/>
              </w:rPr>
              <w:tab/>
            </w:r>
            <w:r>
              <w:rPr>
                <w:noProof/>
                <w:webHidden/>
              </w:rPr>
              <w:fldChar w:fldCharType="begin"/>
            </w:r>
            <w:r>
              <w:rPr>
                <w:noProof/>
                <w:webHidden/>
              </w:rPr>
              <w:instrText xml:space="preserve"> PAGEREF _Toc233898838 \h </w:instrText>
            </w:r>
            <w:r>
              <w:rPr>
                <w:noProof/>
                <w:webHidden/>
              </w:rPr>
            </w:r>
            <w:r>
              <w:rPr>
                <w:noProof/>
                <w:webHidden/>
              </w:rPr>
              <w:fldChar w:fldCharType="separate"/>
            </w:r>
            <w:r>
              <w:rPr>
                <w:noProof/>
                <w:webHidden/>
              </w:rPr>
              <w:t>4</w:t>
            </w:r>
            <w:r>
              <w:rPr>
                <w:noProof/>
                <w:webHidden/>
              </w:rPr>
              <w:fldChar w:fldCharType="end"/>
            </w:r>
          </w:hyperlink>
        </w:p>
        <w:p w14:paraId="1ED92260" w14:textId="24C8DE14" w:rsidR="00762498" w:rsidRDefault="00762498">
          <w:pPr>
            <w:pStyle w:val="Saturs1"/>
            <w:rPr>
              <w:rFonts w:asciiTheme="minorHAnsi" w:eastAsiaTheme="minorEastAsia" w:hAnsiTheme="minorHAnsi" w:cstheme="minorBidi"/>
              <w:b w:val="0"/>
              <w:bCs w:val="0"/>
              <w:caps w:val="0"/>
              <w:kern w:val="2"/>
              <w:sz w:val="24"/>
              <w:szCs w:val="24"/>
              <w:lang w:bidi="lo-LA"/>
              <w14:ligatures w14:val="standardContextual"/>
            </w:rPr>
          </w:pPr>
          <w:hyperlink w:anchor="_Toc233898839" w:history="1">
            <w:r w:rsidRPr="00305EC8">
              <w:rPr>
                <w:rStyle w:val="Hipersaite"/>
              </w:rPr>
              <w:t>IV.</w:t>
            </w:r>
            <w:r>
              <w:rPr>
                <w:rFonts w:asciiTheme="minorHAnsi" w:eastAsiaTheme="minorEastAsia" w:hAnsiTheme="minorHAnsi" w:cstheme="minorBidi"/>
                <w:b w:val="0"/>
                <w:bCs w:val="0"/>
                <w:caps w:val="0"/>
                <w:kern w:val="2"/>
                <w:sz w:val="24"/>
                <w:szCs w:val="24"/>
                <w:lang w:bidi="lo-LA"/>
                <w14:ligatures w14:val="standardContextual"/>
              </w:rPr>
              <w:tab/>
            </w:r>
            <w:r w:rsidRPr="00305EC8">
              <w:rPr>
                <w:rStyle w:val="Hipersaite"/>
              </w:rPr>
              <w:t>IEPIRKUMA DOKUMENTU PIEEJAMĪBA UN INFORMĀCIJAS APMAIŅA</w:t>
            </w:r>
            <w:r>
              <w:rPr>
                <w:webHidden/>
              </w:rPr>
              <w:tab/>
            </w:r>
            <w:r>
              <w:rPr>
                <w:webHidden/>
              </w:rPr>
              <w:fldChar w:fldCharType="begin"/>
            </w:r>
            <w:r>
              <w:rPr>
                <w:webHidden/>
              </w:rPr>
              <w:instrText xml:space="preserve"> PAGEREF _Toc233898839 \h </w:instrText>
            </w:r>
            <w:r>
              <w:rPr>
                <w:webHidden/>
              </w:rPr>
            </w:r>
            <w:r>
              <w:rPr>
                <w:webHidden/>
              </w:rPr>
              <w:fldChar w:fldCharType="separate"/>
            </w:r>
            <w:r>
              <w:rPr>
                <w:webHidden/>
              </w:rPr>
              <w:t>5</w:t>
            </w:r>
            <w:r>
              <w:rPr>
                <w:webHidden/>
              </w:rPr>
              <w:fldChar w:fldCharType="end"/>
            </w:r>
          </w:hyperlink>
        </w:p>
        <w:p w14:paraId="0B08887B" w14:textId="14020168" w:rsidR="00762498" w:rsidRDefault="00762498">
          <w:pPr>
            <w:pStyle w:val="Saturs4"/>
            <w:tabs>
              <w:tab w:val="right" w:leader="dot" w:pos="10457"/>
            </w:tabs>
            <w:rPr>
              <w:rFonts w:eastAsiaTheme="minorEastAsia" w:cstheme="minorBidi"/>
              <w:noProof/>
              <w:kern w:val="2"/>
              <w:sz w:val="24"/>
              <w:szCs w:val="24"/>
              <w:lang w:bidi="lo-LA"/>
              <w14:ligatures w14:val="standardContextual"/>
            </w:rPr>
          </w:pPr>
          <w:hyperlink w:anchor="_Toc233898840" w:history="1">
            <w:r w:rsidRPr="00305EC8">
              <w:rPr>
                <w:rStyle w:val="Hipersaite"/>
                <w:noProof/>
              </w:rPr>
              <w:t>Iepirkuma dokumentu pieejamība</w:t>
            </w:r>
            <w:r>
              <w:rPr>
                <w:noProof/>
                <w:webHidden/>
              </w:rPr>
              <w:tab/>
            </w:r>
            <w:r>
              <w:rPr>
                <w:noProof/>
                <w:webHidden/>
              </w:rPr>
              <w:fldChar w:fldCharType="begin"/>
            </w:r>
            <w:r>
              <w:rPr>
                <w:noProof/>
                <w:webHidden/>
              </w:rPr>
              <w:instrText xml:space="preserve"> PAGEREF _Toc233898840 \h </w:instrText>
            </w:r>
            <w:r>
              <w:rPr>
                <w:noProof/>
                <w:webHidden/>
              </w:rPr>
            </w:r>
            <w:r>
              <w:rPr>
                <w:noProof/>
                <w:webHidden/>
              </w:rPr>
              <w:fldChar w:fldCharType="separate"/>
            </w:r>
            <w:r>
              <w:rPr>
                <w:noProof/>
                <w:webHidden/>
              </w:rPr>
              <w:t>5</w:t>
            </w:r>
            <w:r>
              <w:rPr>
                <w:noProof/>
                <w:webHidden/>
              </w:rPr>
              <w:fldChar w:fldCharType="end"/>
            </w:r>
          </w:hyperlink>
        </w:p>
        <w:p w14:paraId="616894B9" w14:textId="16048957" w:rsidR="00762498" w:rsidRDefault="00762498">
          <w:pPr>
            <w:pStyle w:val="Saturs4"/>
            <w:tabs>
              <w:tab w:val="right" w:leader="dot" w:pos="10457"/>
            </w:tabs>
            <w:rPr>
              <w:rFonts w:eastAsiaTheme="minorEastAsia" w:cstheme="minorBidi"/>
              <w:noProof/>
              <w:kern w:val="2"/>
              <w:sz w:val="24"/>
              <w:szCs w:val="24"/>
              <w:lang w:bidi="lo-LA"/>
              <w14:ligatures w14:val="standardContextual"/>
            </w:rPr>
          </w:pPr>
          <w:hyperlink w:anchor="_Toc233898841" w:history="1">
            <w:r w:rsidRPr="00305EC8">
              <w:rPr>
                <w:rStyle w:val="Hipersaite"/>
                <w:noProof/>
              </w:rPr>
              <w:t>Informācijas apmaiņa</w:t>
            </w:r>
            <w:r>
              <w:rPr>
                <w:noProof/>
                <w:webHidden/>
              </w:rPr>
              <w:tab/>
            </w:r>
            <w:r>
              <w:rPr>
                <w:noProof/>
                <w:webHidden/>
              </w:rPr>
              <w:fldChar w:fldCharType="begin"/>
            </w:r>
            <w:r>
              <w:rPr>
                <w:noProof/>
                <w:webHidden/>
              </w:rPr>
              <w:instrText xml:space="preserve"> PAGEREF _Toc233898841 \h </w:instrText>
            </w:r>
            <w:r>
              <w:rPr>
                <w:noProof/>
                <w:webHidden/>
              </w:rPr>
            </w:r>
            <w:r>
              <w:rPr>
                <w:noProof/>
                <w:webHidden/>
              </w:rPr>
              <w:fldChar w:fldCharType="separate"/>
            </w:r>
            <w:r>
              <w:rPr>
                <w:noProof/>
                <w:webHidden/>
              </w:rPr>
              <w:t>5</w:t>
            </w:r>
            <w:r>
              <w:rPr>
                <w:noProof/>
                <w:webHidden/>
              </w:rPr>
              <w:fldChar w:fldCharType="end"/>
            </w:r>
          </w:hyperlink>
        </w:p>
        <w:p w14:paraId="041E6656" w14:textId="234841F8" w:rsidR="00762498" w:rsidRDefault="00762498">
          <w:pPr>
            <w:pStyle w:val="Saturs1"/>
            <w:rPr>
              <w:rFonts w:asciiTheme="minorHAnsi" w:eastAsiaTheme="minorEastAsia" w:hAnsiTheme="minorHAnsi" w:cstheme="minorBidi"/>
              <w:b w:val="0"/>
              <w:bCs w:val="0"/>
              <w:caps w:val="0"/>
              <w:kern w:val="2"/>
              <w:sz w:val="24"/>
              <w:szCs w:val="24"/>
              <w:lang w:bidi="lo-LA"/>
              <w14:ligatures w14:val="standardContextual"/>
            </w:rPr>
          </w:pPr>
          <w:hyperlink w:anchor="_Toc233898842" w:history="1">
            <w:r w:rsidRPr="00305EC8">
              <w:rPr>
                <w:rStyle w:val="Hipersaite"/>
              </w:rPr>
              <w:t>V.</w:t>
            </w:r>
            <w:r>
              <w:rPr>
                <w:rFonts w:asciiTheme="minorHAnsi" w:eastAsiaTheme="minorEastAsia" w:hAnsiTheme="minorHAnsi" w:cstheme="minorBidi"/>
                <w:b w:val="0"/>
                <w:bCs w:val="0"/>
                <w:caps w:val="0"/>
                <w:kern w:val="2"/>
                <w:sz w:val="24"/>
                <w:szCs w:val="24"/>
                <w:lang w:bidi="lo-LA"/>
                <w14:ligatures w14:val="standardContextual"/>
              </w:rPr>
              <w:tab/>
            </w:r>
            <w:r w:rsidRPr="00305EC8">
              <w:rPr>
                <w:rStyle w:val="Hipersaite"/>
              </w:rPr>
              <w:t>PIEDĀVĀJUMĀ IEKĻAUJAMIE DOKUMENTI UN TIEM IZVIRZĪTĀS PRASĪBAS</w:t>
            </w:r>
            <w:r>
              <w:rPr>
                <w:webHidden/>
              </w:rPr>
              <w:tab/>
            </w:r>
            <w:r>
              <w:rPr>
                <w:webHidden/>
              </w:rPr>
              <w:fldChar w:fldCharType="begin"/>
            </w:r>
            <w:r>
              <w:rPr>
                <w:webHidden/>
              </w:rPr>
              <w:instrText xml:space="preserve"> PAGEREF _Toc233898842 \h </w:instrText>
            </w:r>
            <w:r>
              <w:rPr>
                <w:webHidden/>
              </w:rPr>
            </w:r>
            <w:r>
              <w:rPr>
                <w:webHidden/>
              </w:rPr>
              <w:fldChar w:fldCharType="separate"/>
            </w:r>
            <w:r>
              <w:rPr>
                <w:webHidden/>
              </w:rPr>
              <w:t>5</w:t>
            </w:r>
            <w:r>
              <w:rPr>
                <w:webHidden/>
              </w:rPr>
              <w:fldChar w:fldCharType="end"/>
            </w:r>
          </w:hyperlink>
        </w:p>
        <w:p w14:paraId="1D489EA7" w14:textId="71A2D838" w:rsidR="00762498" w:rsidRDefault="00762498">
          <w:pPr>
            <w:pStyle w:val="Saturs4"/>
            <w:tabs>
              <w:tab w:val="right" w:leader="dot" w:pos="10457"/>
            </w:tabs>
            <w:rPr>
              <w:rFonts w:eastAsiaTheme="minorEastAsia" w:cstheme="minorBidi"/>
              <w:noProof/>
              <w:kern w:val="2"/>
              <w:sz w:val="24"/>
              <w:szCs w:val="24"/>
              <w:lang w:bidi="lo-LA"/>
              <w14:ligatures w14:val="standardContextual"/>
            </w:rPr>
          </w:pPr>
          <w:hyperlink w:anchor="_Toc233898843" w:history="1">
            <w:r w:rsidRPr="00305EC8">
              <w:rPr>
                <w:rStyle w:val="Hipersaite"/>
                <w:noProof/>
              </w:rPr>
              <w:t>Piedāvājumā iekļaujamie dokumenti</w:t>
            </w:r>
            <w:r>
              <w:rPr>
                <w:noProof/>
                <w:webHidden/>
              </w:rPr>
              <w:tab/>
            </w:r>
            <w:r>
              <w:rPr>
                <w:noProof/>
                <w:webHidden/>
              </w:rPr>
              <w:fldChar w:fldCharType="begin"/>
            </w:r>
            <w:r>
              <w:rPr>
                <w:noProof/>
                <w:webHidden/>
              </w:rPr>
              <w:instrText xml:space="preserve"> PAGEREF _Toc233898843 \h </w:instrText>
            </w:r>
            <w:r>
              <w:rPr>
                <w:noProof/>
                <w:webHidden/>
              </w:rPr>
            </w:r>
            <w:r>
              <w:rPr>
                <w:noProof/>
                <w:webHidden/>
              </w:rPr>
              <w:fldChar w:fldCharType="separate"/>
            </w:r>
            <w:r>
              <w:rPr>
                <w:noProof/>
                <w:webHidden/>
              </w:rPr>
              <w:t>5</w:t>
            </w:r>
            <w:r>
              <w:rPr>
                <w:noProof/>
                <w:webHidden/>
              </w:rPr>
              <w:fldChar w:fldCharType="end"/>
            </w:r>
          </w:hyperlink>
        </w:p>
        <w:p w14:paraId="05FB22FF" w14:textId="39467647" w:rsidR="00762498" w:rsidRDefault="00762498">
          <w:pPr>
            <w:pStyle w:val="Saturs4"/>
            <w:tabs>
              <w:tab w:val="right" w:leader="dot" w:pos="10457"/>
            </w:tabs>
            <w:rPr>
              <w:rFonts w:eastAsiaTheme="minorEastAsia" w:cstheme="minorBidi"/>
              <w:noProof/>
              <w:kern w:val="2"/>
              <w:sz w:val="24"/>
              <w:szCs w:val="24"/>
              <w:lang w:bidi="lo-LA"/>
              <w14:ligatures w14:val="standardContextual"/>
            </w:rPr>
          </w:pPr>
          <w:hyperlink w:anchor="_Toc233898844" w:history="1">
            <w:r w:rsidRPr="00305EC8">
              <w:rPr>
                <w:rStyle w:val="Hipersaite"/>
                <w:noProof/>
              </w:rPr>
              <w:t>Kopējās prasības piedāvājumam un dokumentiem</w:t>
            </w:r>
            <w:r>
              <w:rPr>
                <w:noProof/>
                <w:webHidden/>
              </w:rPr>
              <w:tab/>
            </w:r>
            <w:r>
              <w:rPr>
                <w:noProof/>
                <w:webHidden/>
              </w:rPr>
              <w:fldChar w:fldCharType="begin"/>
            </w:r>
            <w:r>
              <w:rPr>
                <w:noProof/>
                <w:webHidden/>
              </w:rPr>
              <w:instrText xml:space="preserve"> PAGEREF _Toc233898844 \h </w:instrText>
            </w:r>
            <w:r>
              <w:rPr>
                <w:noProof/>
                <w:webHidden/>
              </w:rPr>
            </w:r>
            <w:r>
              <w:rPr>
                <w:noProof/>
                <w:webHidden/>
              </w:rPr>
              <w:fldChar w:fldCharType="separate"/>
            </w:r>
            <w:r>
              <w:rPr>
                <w:noProof/>
                <w:webHidden/>
              </w:rPr>
              <w:t>5</w:t>
            </w:r>
            <w:r>
              <w:rPr>
                <w:noProof/>
                <w:webHidden/>
              </w:rPr>
              <w:fldChar w:fldCharType="end"/>
            </w:r>
          </w:hyperlink>
        </w:p>
        <w:p w14:paraId="0E7A3834" w14:textId="7807F7DF" w:rsidR="00762498" w:rsidRDefault="00762498">
          <w:pPr>
            <w:pStyle w:val="Saturs4"/>
            <w:tabs>
              <w:tab w:val="right" w:leader="dot" w:pos="10457"/>
            </w:tabs>
            <w:rPr>
              <w:rFonts w:eastAsiaTheme="minorEastAsia" w:cstheme="minorBidi"/>
              <w:noProof/>
              <w:kern w:val="2"/>
              <w:sz w:val="24"/>
              <w:szCs w:val="24"/>
              <w:lang w:bidi="lo-LA"/>
              <w14:ligatures w14:val="standardContextual"/>
            </w:rPr>
          </w:pPr>
          <w:hyperlink w:anchor="_Toc233898845" w:history="1">
            <w:r w:rsidRPr="00305EC8">
              <w:rPr>
                <w:rStyle w:val="Hipersaite"/>
                <w:noProof/>
              </w:rPr>
              <w:t>Prasības tehniskā piedāvājuma sagatavošanai</w:t>
            </w:r>
            <w:r>
              <w:rPr>
                <w:noProof/>
                <w:webHidden/>
              </w:rPr>
              <w:tab/>
            </w:r>
            <w:r>
              <w:rPr>
                <w:noProof/>
                <w:webHidden/>
              </w:rPr>
              <w:fldChar w:fldCharType="begin"/>
            </w:r>
            <w:r>
              <w:rPr>
                <w:noProof/>
                <w:webHidden/>
              </w:rPr>
              <w:instrText xml:space="preserve"> PAGEREF _Toc233898845 \h </w:instrText>
            </w:r>
            <w:r>
              <w:rPr>
                <w:noProof/>
                <w:webHidden/>
              </w:rPr>
            </w:r>
            <w:r>
              <w:rPr>
                <w:noProof/>
                <w:webHidden/>
              </w:rPr>
              <w:fldChar w:fldCharType="separate"/>
            </w:r>
            <w:r>
              <w:rPr>
                <w:noProof/>
                <w:webHidden/>
              </w:rPr>
              <w:t>6</w:t>
            </w:r>
            <w:r>
              <w:rPr>
                <w:noProof/>
                <w:webHidden/>
              </w:rPr>
              <w:fldChar w:fldCharType="end"/>
            </w:r>
          </w:hyperlink>
        </w:p>
        <w:p w14:paraId="01CAD2C6" w14:textId="47617E73" w:rsidR="00762498" w:rsidRDefault="00762498">
          <w:pPr>
            <w:pStyle w:val="Saturs4"/>
            <w:tabs>
              <w:tab w:val="right" w:leader="dot" w:pos="10457"/>
            </w:tabs>
            <w:rPr>
              <w:rFonts w:eastAsiaTheme="minorEastAsia" w:cstheme="minorBidi"/>
              <w:noProof/>
              <w:kern w:val="2"/>
              <w:sz w:val="24"/>
              <w:szCs w:val="24"/>
              <w:lang w:bidi="lo-LA"/>
              <w14:ligatures w14:val="standardContextual"/>
            </w:rPr>
          </w:pPr>
          <w:hyperlink w:anchor="_Toc233898846" w:history="1">
            <w:r w:rsidRPr="00305EC8">
              <w:rPr>
                <w:rStyle w:val="Hipersaite"/>
                <w:noProof/>
              </w:rPr>
              <w:t>Prasības finanšu piedāvājuma sagatavošanai</w:t>
            </w:r>
            <w:r>
              <w:rPr>
                <w:noProof/>
                <w:webHidden/>
              </w:rPr>
              <w:tab/>
            </w:r>
            <w:r>
              <w:rPr>
                <w:noProof/>
                <w:webHidden/>
              </w:rPr>
              <w:fldChar w:fldCharType="begin"/>
            </w:r>
            <w:r>
              <w:rPr>
                <w:noProof/>
                <w:webHidden/>
              </w:rPr>
              <w:instrText xml:space="preserve"> PAGEREF _Toc233898846 \h </w:instrText>
            </w:r>
            <w:r>
              <w:rPr>
                <w:noProof/>
                <w:webHidden/>
              </w:rPr>
            </w:r>
            <w:r>
              <w:rPr>
                <w:noProof/>
                <w:webHidden/>
              </w:rPr>
              <w:fldChar w:fldCharType="separate"/>
            </w:r>
            <w:r>
              <w:rPr>
                <w:noProof/>
                <w:webHidden/>
              </w:rPr>
              <w:t>6</w:t>
            </w:r>
            <w:r>
              <w:rPr>
                <w:noProof/>
                <w:webHidden/>
              </w:rPr>
              <w:fldChar w:fldCharType="end"/>
            </w:r>
          </w:hyperlink>
        </w:p>
        <w:p w14:paraId="5D04AC07" w14:textId="731E3570" w:rsidR="00762498" w:rsidRDefault="00762498">
          <w:pPr>
            <w:pStyle w:val="Saturs4"/>
            <w:tabs>
              <w:tab w:val="right" w:leader="dot" w:pos="10457"/>
            </w:tabs>
            <w:rPr>
              <w:rFonts w:eastAsiaTheme="minorEastAsia" w:cstheme="minorBidi"/>
              <w:noProof/>
              <w:kern w:val="2"/>
              <w:sz w:val="24"/>
              <w:szCs w:val="24"/>
              <w:lang w:bidi="lo-LA"/>
              <w14:ligatures w14:val="standardContextual"/>
            </w:rPr>
          </w:pPr>
          <w:hyperlink w:anchor="_Toc233898847" w:history="1">
            <w:r w:rsidRPr="00305EC8">
              <w:rPr>
                <w:rStyle w:val="Hipersaite"/>
                <w:noProof/>
              </w:rPr>
              <w:t>Prasības pretendentu atlases dokumentiem</w:t>
            </w:r>
            <w:r>
              <w:rPr>
                <w:noProof/>
                <w:webHidden/>
              </w:rPr>
              <w:tab/>
            </w:r>
            <w:r>
              <w:rPr>
                <w:noProof/>
                <w:webHidden/>
              </w:rPr>
              <w:fldChar w:fldCharType="begin"/>
            </w:r>
            <w:r>
              <w:rPr>
                <w:noProof/>
                <w:webHidden/>
              </w:rPr>
              <w:instrText xml:space="preserve"> PAGEREF _Toc233898847 \h </w:instrText>
            </w:r>
            <w:r>
              <w:rPr>
                <w:noProof/>
                <w:webHidden/>
              </w:rPr>
            </w:r>
            <w:r>
              <w:rPr>
                <w:noProof/>
                <w:webHidden/>
              </w:rPr>
              <w:fldChar w:fldCharType="separate"/>
            </w:r>
            <w:r>
              <w:rPr>
                <w:noProof/>
                <w:webHidden/>
              </w:rPr>
              <w:t>7</w:t>
            </w:r>
            <w:r>
              <w:rPr>
                <w:noProof/>
                <w:webHidden/>
              </w:rPr>
              <w:fldChar w:fldCharType="end"/>
            </w:r>
          </w:hyperlink>
        </w:p>
        <w:p w14:paraId="174867EF" w14:textId="1C2D3135" w:rsidR="00762498" w:rsidRDefault="00762498">
          <w:pPr>
            <w:pStyle w:val="Saturs4"/>
            <w:tabs>
              <w:tab w:val="right" w:leader="dot" w:pos="10457"/>
            </w:tabs>
            <w:rPr>
              <w:rFonts w:eastAsiaTheme="minorEastAsia" w:cstheme="minorBidi"/>
              <w:noProof/>
              <w:kern w:val="2"/>
              <w:sz w:val="24"/>
              <w:szCs w:val="24"/>
              <w:lang w:bidi="lo-LA"/>
              <w14:ligatures w14:val="standardContextual"/>
            </w:rPr>
          </w:pPr>
          <w:hyperlink w:anchor="_Toc233898848" w:history="1">
            <w:r w:rsidRPr="00305EC8">
              <w:rPr>
                <w:rStyle w:val="Hipersaite"/>
                <w:noProof/>
              </w:rPr>
              <w:t>Piedāvājuma nodrošinājums</w:t>
            </w:r>
            <w:r>
              <w:rPr>
                <w:noProof/>
                <w:webHidden/>
              </w:rPr>
              <w:tab/>
            </w:r>
            <w:r>
              <w:rPr>
                <w:noProof/>
                <w:webHidden/>
              </w:rPr>
              <w:fldChar w:fldCharType="begin"/>
            </w:r>
            <w:r>
              <w:rPr>
                <w:noProof/>
                <w:webHidden/>
              </w:rPr>
              <w:instrText xml:space="preserve"> PAGEREF _Toc233898848 \h </w:instrText>
            </w:r>
            <w:r>
              <w:rPr>
                <w:noProof/>
                <w:webHidden/>
              </w:rPr>
            </w:r>
            <w:r>
              <w:rPr>
                <w:noProof/>
                <w:webHidden/>
              </w:rPr>
              <w:fldChar w:fldCharType="separate"/>
            </w:r>
            <w:r>
              <w:rPr>
                <w:noProof/>
                <w:webHidden/>
              </w:rPr>
              <w:t>7</w:t>
            </w:r>
            <w:r>
              <w:rPr>
                <w:noProof/>
                <w:webHidden/>
              </w:rPr>
              <w:fldChar w:fldCharType="end"/>
            </w:r>
          </w:hyperlink>
        </w:p>
        <w:p w14:paraId="4FC7E8B5" w14:textId="1251CEF0" w:rsidR="00762498" w:rsidRDefault="00762498">
          <w:pPr>
            <w:pStyle w:val="Saturs1"/>
            <w:rPr>
              <w:rFonts w:asciiTheme="minorHAnsi" w:eastAsiaTheme="minorEastAsia" w:hAnsiTheme="minorHAnsi" w:cstheme="minorBidi"/>
              <w:b w:val="0"/>
              <w:bCs w:val="0"/>
              <w:caps w:val="0"/>
              <w:kern w:val="2"/>
              <w:sz w:val="24"/>
              <w:szCs w:val="24"/>
              <w:lang w:bidi="lo-LA"/>
              <w14:ligatures w14:val="standardContextual"/>
            </w:rPr>
          </w:pPr>
          <w:hyperlink w:anchor="_Toc233898849" w:history="1">
            <w:r w:rsidRPr="00305EC8">
              <w:rPr>
                <w:rStyle w:val="Hipersaite"/>
              </w:rPr>
              <w:t>VI.</w:t>
            </w:r>
            <w:r>
              <w:rPr>
                <w:rFonts w:asciiTheme="minorHAnsi" w:eastAsiaTheme="minorEastAsia" w:hAnsiTheme="minorHAnsi" w:cstheme="minorBidi"/>
                <w:b w:val="0"/>
                <w:bCs w:val="0"/>
                <w:caps w:val="0"/>
                <w:kern w:val="2"/>
                <w:sz w:val="24"/>
                <w:szCs w:val="24"/>
                <w:lang w:bidi="lo-LA"/>
                <w14:ligatures w14:val="standardContextual"/>
              </w:rPr>
              <w:tab/>
            </w:r>
            <w:r w:rsidRPr="00305EC8">
              <w:rPr>
                <w:rStyle w:val="Hipersaite"/>
              </w:rPr>
              <w:t>PIEDĀVĀJUMU IESNIEGŠANA UN ATVĒRŠANA</w:t>
            </w:r>
            <w:r>
              <w:rPr>
                <w:webHidden/>
              </w:rPr>
              <w:tab/>
            </w:r>
            <w:r>
              <w:rPr>
                <w:webHidden/>
              </w:rPr>
              <w:fldChar w:fldCharType="begin"/>
            </w:r>
            <w:r>
              <w:rPr>
                <w:webHidden/>
              </w:rPr>
              <w:instrText xml:space="preserve"> PAGEREF _Toc233898849 \h </w:instrText>
            </w:r>
            <w:r>
              <w:rPr>
                <w:webHidden/>
              </w:rPr>
            </w:r>
            <w:r>
              <w:rPr>
                <w:webHidden/>
              </w:rPr>
              <w:fldChar w:fldCharType="separate"/>
            </w:r>
            <w:r>
              <w:rPr>
                <w:webHidden/>
              </w:rPr>
              <w:t>7</w:t>
            </w:r>
            <w:r>
              <w:rPr>
                <w:webHidden/>
              </w:rPr>
              <w:fldChar w:fldCharType="end"/>
            </w:r>
          </w:hyperlink>
        </w:p>
        <w:p w14:paraId="43373A06" w14:textId="30B99067" w:rsidR="00762498" w:rsidRDefault="00762498">
          <w:pPr>
            <w:pStyle w:val="Saturs4"/>
            <w:tabs>
              <w:tab w:val="right" w:leader="dot" w:pos="10457"/>
            </w:tabs>
            <w:rPr>
              <w:rFonts w:eastAsiaTheme="minorEastAsia" w:cstheme="minorBidi"/>
              <w:noProof/>
              <w:kern w:val="2"/>
              <w:sz w:val="24"/>
              <w:szCs w:val="24"/>
              <w:lang w:bidi="lo-LA"/>
              <w14:ligatures w14:val="standardContextual"/>
            </w:rPr>
          </w:pPr>
          <w:hyperlink w:anchor="_Toc233898850" w:history="1">
            <w:r w:rsidRPr="00305EC8">
              <w:rPr>
                <w:rStyle w:val="Hipersaite"/>
                <w:noProof/>
              </w:rPr>
              <w:t>Piedāvājumu iesniegšana</w:t>
            </w:r>
            <w:r>
              <w:rPr>
                <w:noProof/>
                <w:webHidden/>
              </w:rPr>
              <w:tab/>
            </w:r>
            <w:r>
              <w:rPr>
                <w:noProof/>
                <w:webHidden/>
              </w:rPr>
              <w:fldChar w:fldCharType="begin"/>
            </w:r>
            <w:r>
              <w:rPr>
                <w:noProof/>
                <w:webHidden/>
              </w:rPr>
              <w:instrText xml:space="preserve"> PAGEREF _Toc233898850 \h </w:instrText>
            </w:r>
            <w:r>
              <w:rPr>
                <w:noProof/>
                <w:webHidden/>
              </w:rPr>
            </w:r>
            <w:r>
              <w:rPr>
                <w:noProof/>
                <w:webHidden/>
              </w:rPr>
              <w:fldChar w:fldCharType="separate"/>
            </w:r>
            <w:r>
              <w:rPr>
                <w:noProof/>
                <w:webHidden/>
              </w:rPr>
              <w:t>7</w:t>
            </w:r>
            <w:r>
              <w:rPr>
                <w:noProof/>
                <w:webHidden/>
              </w:rPr>
              <w:fldChar w:fldCharType="end"/>
            </w:r>
          </w:hyperlink>
        </w:p>
        <w:p w14:paraId="38B9E2F4" w14:textId="558C094C" w:rsidR="00762498" w:rsidRDefault="00762498">
          <w:pPr>
            <w:pStyle w:val="Saturs4"/>
            <w:tabs>
              <w:tab w:val="right" w:leader="dot" w:pos="10457"/>
            </w:tabs>
            <w:rPr>
              <w:rFonts w:eastAsiaTheme="minorEastAsia" w:cstheme="minorBidi"/>
              <w:noProof/>
              <w:kern w:val="2"/>
              <w:sz w:val="24"/>
              <w:szCs w:val="24"/>
              <w:lang w:bidi="lo-LA"/>
              <w14:ligatures w14:val="standardContextual"/>
            </w:rPr>
          </w:pPr>
          <w:hyperlink w:anchor="_Toc233898851" w:history="1">
            <w:r w:rsidRPr="00305EC8">
              <w:rPr>
                <w:rStyle w:val="Hipersaite"/>
                <w:noProof/>
              </w:rPr>
              <w:t>Piedāvājumu atvēršana</w:t>
            </w:r>
            <w:r>
              <w:rPr>
                <w:noProof/>
                <w:webHidden/>
              </w:rPr>
              <w:tab/>
            </w:r>
            <w:r>
              <w:rPr>
                <w:noProof/>
                <w:webHidden/>
              </w:rPr>
              <w:fldChar w:fldCharType="begin"/>
            </w:r>
            <w:r>
              <w:rPr>
                <w:noProof/>
                <w:webHidden/>
              </w:rPr>
              <w:instrText xml:space="preserve"> PAGEREF _Toc233898851 \h </w:instrText>
            </w:r>
            <w:r>
              <w:rPr>
                <w:noProof/>
                <w:webHidden/>
              </w:rPr>
            </w:r>
            <w:r>
              <w:rPr>
                <w:noProof/>
                <w:webHidden/>
              </w:rPr>
              <w:fldChar w:fldCharType="separate"/>
            </w:r>
            <w:r>
              <w:rPr>
                <w:noProof/>
                <w:webHidden/>
              </w:rPr>
              <w:t>7</w:t>
            </w:r>
            <w:r>
              <w:rPr>
                <w:noProof/>
                <w:webHidden/>
              </w:rPr>
              <w:fldChar w:fldCharType="end"/>
            </w:r>
          </w:hyperlink>
        </w:p>
        <w:p w14:paraId="4E447E43" w14:textId="532489D5" w:rsidR="00762498" w:rsidRDefault="00762498">
          <w:pPr>
            <w:pStyle w:val="Saturs1"/>
            <w:rPr>
              <w:rFonts w:asciiTheme="minorHAnsi" w:eastAsiaTheme="minorEastAsia" w:hAnsiTheme="minorHAnsi" w:cstheme="minorBidi"/>
              <w:b w:val="0"/>
              <w:bCs w:val="0"/>
              <w:caps w:val="0"/>
              <w:kern w:val="2"/>
              <w:sz w:val="24"/>
              <w:szCs w:val="24"/>
              <w:lang w:bidi="lo-LA"/>
              <w14:ligatures w14:val="standardContextual"/>
            </w:rPr>
          </w:pPr>
          <w:hyperlink w:anchor="_Toc233898852" w:history="1">
            <w:r w:rsidRPr="00305EC8">
              <w:rPr>
                <w:rStyle w:val="Hipersaite"/>
                <w:iCs/>
              </w:rPr>
              <w:t>VII.</w:t>
            </w:r>
            <w:r>
              <w:rPr>
                <w:rFonts w:asciiTheme="minorHAnsi" w:eastAsiaTheme="minorEastAsia" w:hAnsiTheme="minorHAnsi" w:cstheme="minorBidi"/>
                <w:b w:val="0"/>
                <w:bCs w:val="0"/>
                <w:caps w:val="0"/>
                <w:kern w:val="2"/>
                <w:sz w:val="24"/>
                <w:szCs w:val="24"/>
                <w:lang w:bidi="lo-LA"/>
                <w14:ligatures w14:val="standardContextual"/>
              </w:rPr>
              <w:tab/>
            </w:r>
            <w:r w:rsidRPr="00305EC8">
              <w:rPr>
                <w:rStyle w:val="Hipersaite"/>
              </w:rPr>
              <w:t>PIEDĀVĀJUMU VĒRTĒŠANA</w:t>
            </w:r>
            <w:r>
              <w:rPr>
                <w:webHidden/>
              </w:rPr>
              <w:tab/>
            </w:r>
            <w:r>
              <w:rPr>
                <w:webHidden/>
              </w:rPr>
              <w:fldChar w:fldCharType="begin"/>
            </w:r>
            <w:r>
              <w:rPr>
                <w:webHidden/>
              </w:rPr>
              <w:instrText xml:space="preserve"> PAGEREF _Toc233898852 \h </w:instrText>
            </w:r>
            <w:r>
              <w:rPr>
                <w:webHidden/>
              </w:rPr>
            </w:r>
            <w:r>
              <w:rPr>
                <w:webHidden/>
              </w:rPr>
              <w:fldChar w:fldCharType="separate"/>
            </w:r>
            <w:r>
              <w:rPr>
                <w:webHidden/>
              </w:rPr>
              <w:t>7</w:t>
            </w:r>
            <w:r>
              <w:rPr>
                <w:webHidden/>
              </w:rPr>
              <w:fldChar w:fldCharType="end"/>
            </w:r>
          </w:hyperlink>
        </w:p>
        <w:p w14:paraId="34AC9F17" w14:textId="19AA3E27" w:rsidR="00762498" w:rsidRDefault="00762498">
          <w:pPr>
            <w:pStyle w:val="Saturs4"/>
            <w:tabs>
              <w:tab w:val="right" w:leader="dot" w:pos="10457"/>
            </w:tabs>
            <w:rPr>
              <w:rFonts w:eastAsiaTheme="minorEastAsia" w:cstheme="minorBidi"/>
              <w:noProof/>
              <w:kern w:val="2"/>
              <w:sz w:val="24"/>
              <w:szCs w:val="24"/>
              <w:lang w:bidi="lo-LA"/>
              <w14:ligatures w14:val="standardContextual"/>
            </w:rPr>
          </w:pPr>
          <w:hyperlink w:anchor="_Toc233898853" w:history="1">
            <w:r w:rsidRPr="00305EC8">
              <w:rPr>
                <w:rStyle w:val="Hipersaite"/>
                <w:noProof/>
              </w:rPr>
              <w:t>Pretendentu atlase un pretendentu piedāvājumu vispārējās atbilstības pārbaude</w:t>
            </w:r>
            <w:r>
              <w:rPr>
                <w:noProof/>
                <w:webHidden/>
              </w:rPr>
              <w:tab/>
            </w:r>
            <w:r>
              <w:rPr>
                <w:noProof/>
                <w:webHidden/>
              </w:rPr>
              <w:fldChar w:fldCharType="begin"/>
            </w:r>
            <w:r>
              <w:rPr>
                <w:noProof/>
                <w:webHidden/>
              </w:rPr>
              <w:instrText xml:space="preserve"> PAGEREF _Toc233898853 \h </w:instrText>
            </w:r>
            <w:r>
              <w:rPr>
                <w:noProof/>
                <w:webHidden/>
              </w:rPr>
            </w:r>
            <w:r>
              <w:rPr>
                <w:noProof/>
                <w:webHidden/>
              </w:rPr>
              <w:fldChar w:fldCharType="separate"/>
            </w:r>
            <w:r>
              <w:rPr>
                <w:noProof/>
                <w:webHidden/>
              </w:rPr>
              <w:t>7</w:t>
            </w:r>
            <w:r>
              <w:rPr>
                <w:noProof/>
                <w:webHidden/>
              </w:rPr>
              <w:fldChar w:fldCharType="end"/>
            </w:r>
          </w:hyperlink>
        </w:p>
        <w:p w14:paraId="5D600B86" w14:textId="4CDA573F" w:rsidR="00762498" w:rsidRDefault="00762498">
          <w:pPr>
            <w:pStyle w:val="Saturs4"/>
            <w:tabs>
              <w:tab w:val="right" w:leader="dot" w:pos="10457"/>
            </w:tabs>
            <w:rPr>
              <w:rFonts w:eastAsiaTheme="minorEastAsia" w:cstheme="minorBidi"/>
              <w:noProof/>
              <w:kern w:val="2"/>
              <w:sz w:val="24"/>
              <w:szCs w:val="24"/>
              <w:lang w:bidi="lo-LA"/>
              <w14:ligatures w14:val="standardContextual"/>
            </w:rPr>
          </w:pPr>
          <w:hyperlink w:anchor="_Toc233898854" w:history="1">
            <w:r w:rsidRPr="00305EC8">
              <w:rPr>
                <w:rStyle w:val="Hipersaite"/>
                <w:noProof/>
              </w:rPr>
              <w:t>Tehnisko piedāvājumu vērtēšana</w:t>
            </w:r>
            <w:r>
              <w:rPr>
                <w:noProof/>
                <w:webHidden/>
              </w:rPr>
              <w:tab/>
            </w:r>
            <w:r>
              <w:rPr>
                <w:noProof/>
                <w:webHidden/>
              </w:rPr>
              <w:fldChar w:fldCharType="begin"/>
            </w:r>
            <w:r>
              <w:rPr>
                <w:noProof/>
                <w:webHidden/>
              </w:rPr>
              <w:instrText xml:space="preserve"> PAGEREF _Toc233898854 \h </w:instrText>
            </w:r>
            <w:r>
              <w:rPr>
                <w:noProof/>
                <w:webHidden/>
              </w:rPr>
            </w:r>
            <w:r>
              <w:rPr>
                <w:noProof/>
                <w:webHidden/>
              </w:rPr>
              <w:fldChar w:fldCharType="separate"/>
            </w:r>
            <w:r>
              <w:rPr>
                <w:noProof/>
                <w:webHidden/>
              </w:rPr>
              <w:t>7</w:t>
            </w:r>
            <w:r>
              <w:rPr>
                <w:noProof/>
                <w:webHidden/>
              </w:rPr>
              <w:fldChar w:fldCharType="end"/>
            </w:r>
          </w:hyperlink>
        </w:p>
        <w:p w14:paraId="48A6E92C" w14:textId="35795023" w:rsidR="00762498" w:rsidRDefault="00762498">
          <w:pPr>
            <w:pStyle w:val="Saturs4"/>
            <w:tabs>
              <w:tab w:val="right" w:leader="dot" w:pos="10457"/>
            </w:tabs>
            <w:rPr>
              <w:rFonts w:eastAsiaTheme="minorEastAsia" w:cstheme="minorBidi"/>
              <w:noProof/>
              <w:kern w:val="2"/>
              <w:sz w:val="24"/>
              <w:szCs w:val="24"/>
              <w:lang w:bidi="lo-LA"/>
              <w14:ligatures w14:val="standardContextual"/>
            </w:rPr>
          </w:pPr>
          <w:hyperlink w:anchor="_Toc233898855" w:history="1">
            <w:r w:rsidRPr="00305EC8">
              <w:rPr>
                <w:rStyle w:val="Hipersaite"/>
                <w:noProof/>
              </w:rPr>
              <w:t>Finanšu piedāvājuma vērtēšana</w:t>
            </w:r>
            <w:r>
              <w:rPr>
                <w:noProof/>
                <w:webHidden/>
              </w:rPr>
              <w:tab/>
            </w:r>
            <w:r>
              <w:rPr>
                <w:noProof/>
                <w:webHidden/>
              </w:rPr>
              <w:fldChar w:fldCharType="begin"/>
            </w:r>
            <w:r>
              <w:rPr>
                <w:noProof/>
                <w:webHidden/>
              </w:rPr>
              <w:instrText xml:space="preserve"> PAGEREF _Toc233898855 \h </w:instrText>
            </w:r>
            <w:r>
              <w:rPr>
                <w:noProof/>
                <w:webHidden/>
              </w:rPr>
            </w:r>
            <w:r>
              <w:rPr>
                <w:noProof/>
                <w:webHidden/>
              </w:rPr>
              <w:fldChar w:fldCharType="separate"/>
            </w:r>
            <w:r>
              <w:rPr>
                <w:noProof/>
                <w:webHidden/>
              </w:rPr>
              <w:t>8</w:t>
            </w:r>
            <w:r>
              <w:rPr>
                <w:noProof/>
                <w:webHidden/>
              </w:rPr>
              <w:fldChar w:fldCharType="end"/>
            </w:r>
          </w:hyperlink>
        </w:p>
        <w:p w14:paraId="464C207D" w14:textId="5C4FA45C" w:rsidR="00762498" w:rsidRDefault="00762498">
          <w:pPr>
            <w:pStyle w:val="Saturs1"/>
            <w:rPr>
              <w:rFonts w:asciiTheme="minorHAnsi" w:eastAsiaTheme="minorEastAsia" w:hAnsiTheme="minorHAnsi" w:cstheme="minorBidi"/>
              <w:b w:val="0"/>
              <w:bCs w:val="0"/>
              <w:caps w:val="0"/>
              <w:kern w:val="2"/>
              <w:sz w:val="24"/>
              <w:szCs w:val="24"/>
              <w:lang w:bidi="lo-LA"/>
              <w14:ligatures w14:val="standardContextual"/>
            </w:rPr>
          </w:pPr>
          <w:hyperlink w:anchor="_Toc233898856" w:history="1">
            <w:r w:rsidRPr="00305EC8">
              <w:rPr>
                <w:rStyle w:val="Hipersaite"/>
              </w:rPr>
              <w:t>VIII.</w:t>
            </w:r>
            <w:r>
              <w:rPr>
                <w:rFonts w:asciiTheme="minorHAnsi" w:eastAsiaTheme="minorEastAsia" w:hAnsiTheme="minorHAnsi" w:cstheme="minorBidi"/>
                <w:b w:val="0"/>
                <w:bCs w:val="0"/>
                <w:caps w:val="0"/>
                <w:kern w:val="2"/>
                <w:sz w:val="24"/>
                <w:szCs w:val="24"/>
                <w:lang w:bidi="lo-LA"/>
                <w14:ligatures w14:val="standardContextual"/>
              </w:rPr>
              <w:tab/>
            </w:r>
            <w:r w:rsidRPr="00305EC8">
              <w:rPr>
                <w:rStyle w:val="Hipersaite"/>
              </w:rPr>
              <w:t>PIEDĀVĀJUMA IZVĒLE</w:t>
            </w:r>
            <w:r>
              <w:rPr>
                <w:webHidden/>
              </w:rPr>
              <w:tab/>
            </w:r>
            <w:r>
              <w:rPr>
                <w:webHidden/>
              </w:rPr>
              <w:fldChar w:fldCharType="begin"/>
            </w:r>
            <w:r>
              <w:rPr>
                <w:webHidden/>
              </w:rPr>
              <w:instrText xml:space="preserve"> PAGEREF _Toc233898856 \h </w:instrText>
            </w:r>
            <w:r>
              <w:rPr>
                <w:webHidden/>
              </w:rPr>
            </w:r>
            <w:r>
              <w:rPr>
                <w:webHidden/>
              </w:rPr>
              <w:fldChar w:fldCharType="separate"/>
            </w:r>
            <w:r>
              <w:rPr>
                <w:webHidden/>
              </w:rPr>
              <w:t>8</w:t>
            </w:r>
            <w:r>
              <w:rPr>
                <w:webHidden/>
              </w:rPr>
              <w:fldChar w:fldCharType="end"/>
            </w:r>
          </w:hyperlink>
        </w:p>
        <w:p w14:paraId="71873DA3" w14:textId="0DD37183" w:rsidR="00762498" w:rsidRDefault="00762498">
          <w:pPr>
            <w:pStyle w:val="Saturs4"/>
            <w:tabs>
              <w:tab w:val="right" w:leader="dot" w:pos="10457"/>
            </w:tabs>
            <w:rPr>
              <w:rFonts w:eastAsiaTheme="minorEastAsia" w:cstheme="minorBidi"/>
              <w:noProof/>
              <w:kern w:val="2"/>
              <w:sz w:val="24"/>
              <w:szCs w:val="24"/>
              <w:lang w:bidi="lo-LA"/>
              <w14:ligatures w14:val="standardContextual"/>
            </w:rPr>
          </w:pPr>
          <w:hyperlink w:anchor="_Toc233898857" w:history="1">
            <w:r w:rsidRPr="00305EC8">
              <w:rPr>
                <w:rStyle w:val="Hipersaite"/>
                <w:noProof/>
              </w:rPr>
              <w:t>Piedāvājumu izvērtēšanas kritēriji</w:t>
            </w:r>
            <w:r>
              <w:rPr>
                <w:noProof/>
                <w:webHidden/>
              </w:rPr>
              <w:tab/>
            </w:r>
            <w:r>
              <w:rPr>
                <w:noProof/>
                <w:webHidden/>
              </w:rPr>
              <w:fldChar w:fldCharType="begin"/>
            </w:r>
            <w:r>
              <w:rPr>
                <w:noProof/>
                <w:webHidden/>
              </w:rPr>
              <w:instrText xml:space="preserve"> PAGEREF _Toc233898857 \h </w:instrText>
            </w:r>
            <w:r>
              <w:rPr>
                <w:noProof/>
                <w:webHidden/>
              </w:rPr>
            </w:r>
            <w:r>
              <w:rPr>
                <w:noProof/>
                <w:webHidden/>
              </w:rPr>
              <w:fldChar w:fldCharType="separate"/>
            </w:r>
            <w:r>
              <w:rPr>
                <w:noProof/>
                <w:webHidden/>
              </w:rPr>
              <w:t>8</w:t>
            </w:r>
            <w:r>
              <w:rPr>
                <w:noProof/>
                <w:webHidden/>
              </w:rPr>
              <w:fldChar w:fldCharType="end"/>
            </w:r>
          </w:hyperlink>
        </w:p>
        <w:p w14:paraId="6C549B6F" w14:textId="05EB82B7" w:rsidR="00762498" w:rsidRDefault="00762498">
          <w:pPr>
            <w:pStyle w:val="Saturs4"/>
            <w:tabs>
              <w:tab w:val="right" w:leader="dot" w:pos="10457"/>
            </w:tabs>
            <w:rPr>
              <w:rFonts w:eastAsiaTheme="minorEastAsia" w:cstheme="minorBidi"/>
              <w:noProof/>
              <w:kern w:val="2"/>
              <w:sz w:val="24"/>
              <w:szCs w:val="24"/>
              <w:lang w:bidi="lo-LA"/>
              <w14:ligatures w14:val="standardContextual"/>
            </w:rPr>
          </w:pPr>
          <w:hyperlink w:anchor="_Toc233898858" w:history="1">
            <w:r w:rsidRPr="00305EC8">
              <w:rPr>
                <w:rStyle w:val="Hipersaite"/>
                <w:noProof/>
              </w:rPr>
              <w:t>Lēmuma pieņemšana par pretendentu, kuram būtu piešķiramas iepirkuma līguma slēgšanas tiesības</w:t>
            </w:r>
            <w:r>
              <w:rPr>
                <w:noProof/>
                <w:webHidden/>
              </w:rPr>
              <w:tab/>
            </w:r>
            <w:r>
              <w:rPr>
                <w:noProof/>
                <w:webHidden/>
              </w:rPr>
              <w:fldChar w:fldCharType="begin"/>
            </w:r>
            <w:r>
              <w:rPr>
                <w:noProof/>
                <w:webHidden/>
              </w:rPr>
              <w:instrText xml:space="preserve"> PAGEREF _Toc233898858 \h </w:instrText>
            </w:r>
            <w:r>
              <w:rPr>
                <w:noProof/>
                <w:webHidden/>
              </w:rPr>
            </w:r>
            <w:r>
              <w:rPr>
                <w:noProof/>
                <w:webHidden/>
              </w:rPr>
              <w:fldChar w:fldCharType="separate"/>
            </w:r>
            <w:r>
              <w:rPr>
                <w:noProof/>
                <w:webHidden/>
              </w:rPr>
              <w:t>8</w:t>
            </w:r>
            <w:r>
              <w:rPr>
                <w:noProof/>
                <w:webHidden/>
              </w:rPr>
              <w:fldChar w:fldCharType="end"/>
            </w:r>
          </w:hyperlink>
        </w:p>
        <w:p w14:paraId="04DBF008" w14:textId="70531CE6" w:rsidR="00762498" w:rsidRDefault="00762498">
          <w:pPr>
            <w:pStyle w:val="Saturs1"/>
            <w:rPr>
              <w:rFonts w:asciiTheme="minorHAnsi" w:eastAsiaTheme="minorEastAsia" w:hAnsiTheme="minorHAnsi" w:cstheme="minorBidi"/>
              <w:b w:val="0"/>
              <w:bCs w:val="0"/>
              <w:caps w:val="0"/>
              <w:kern w:val="2"/>
              <w:sz w:val="24"/>
              <w:szCs w:val="24"/>
              <w:lang w:bidi="lo-LA"/>
              <w14:ligatures w14:val="standardContextual"/>
            </w:rPr>
          </w:pPr>
          <w:hyperlink w:anchor="_Toc233898859" w:history="1">
            <w:r w:rsidRPr="00305EC8">
              <w:rPr>
                <w:rStyle w:val="Hipersaite"/>
              </w:rPr>
              <w:t>IX.</w:t>
            </w:r>
            <w:r>
              <w:rPr>
                <w:rFonts w:asciiTheme="minorHAnsi" w:eastAsiaTheme="minorEastAsia" w:hAnsiTheme="minorHAnsi" w:cstheme="minorBidi"/>
                <w:b w:val="0"/>
                <w:bCs w:val="0"/>
                <w:caps w:val="0"/>
                <w:kern w:val="2"/>
                <w:sz w:val="24"/>
                <w:szCs w:val="24"/>
                <w:lang w:bidi="lo-LA"/>
                <w14:ligatures w14:val="standardContextual"/>
              </w:rPr>
              <w:tab/>
            </w:r>
            <w:r w:rsidRPr="00305EC8">
              <w:rPr>
                <w:rStyle w:val="Hipersaite"/>
                <w:iCs/>
              </w:rPr>
              <w:t>PRETENDENTU IZSLĒGŠANAS NOTEIKUMI</w:t>
            </w:r>
            <w:r>
              <w:rPr>
                <w:webHidden/>
              </w:rPr>
              <w:tab/>
            </w:r>
            <w:r>
              <w:rPr>
                <w:webHidden/>
              </w:rPr>
              <w:fldChar w:fldCharType="begin"/>
            </w:r>
            <w:r>
              <w:rPr>
                <w:webHidden/>
              </w:rPr>
              <w:instrText xml:space="preserve"> PAGEREF _Toc233898859 \h </w:instrText>
            </w:r>
            <w:r>
              <w:rPr>
                <w:webHidden/>
              </w:rPr>
            </w:r>
            <w:r>
              <w:rPr>
                <w:webHidden/>
              </w:rPr>
              <w:fldChar w:fldCharType="separate"/>
            </w:r>
            <w:r>
              <w:rPr>
                <w:webHidden/>
              </w:rPr>
              <w:t>9</w:t>
            </w:r>
            <w:r>
              <w:rPr>
                <w:webHidden/>
              </w:rPr>
              <w:fldChar w:fldCharType="end"/>
            </w:r>
          </w:hyperlink>
        </w:p>
        <w:p w14:paraId="04941C61" w14:textId="743946AD" w:rsidR="00762498" w:rsidRDefault="00762498">
          <w:pPr>
            <w:pStyle w:val="Saturs1"/>
            <w:rPr>
              <w:rFonts w:asciiTheme="minorHAnsi" w:eastAsiaTheme="minorEastAsia" w:hAnsiTheme="minorHAnsi" w:cstheme="minorBidi"/>
              <w:b w:val="0"/>
              <w:bCs w:val="0"/>
              <w:caps w:val="0"/>
              <w:kern w:val="2"/>
              <w:sz w:val="24"/>
              <w:szCs w:val="24"/>
              <w:lang w:bidi="lo-LA"/>
              <w14:ligatures w14:val="standardContextual"/>
            </w:rPr>
          </w:pPr>
          <w:hyperlink w:anchor="_Toc233898860" w:history="1">
            <w:r w:rsidRPr="00305EC8">
              <w:rPr>
                <w:rStyle w:val="Hipersaite"/>
              </w:rPr>
              <w:t>X.</w:t>
            </w:r>
            <w:r>
              <w:rPr>
                <w:rFonts w:asciiTheme="minorHAnsi" w:eastAsiaTheme="minorEastAsia" w:hAnsiTheme="minorHAnsi" w:cstheme="minorBidi"/>
                <w:b w:val="0"/>
                <w:bCs w:val="0"/>
                <w:caps w:val="0"/>
                <w:kern w:val="2"/>
                <w:sz w:val="24"/>
                <w:szCs w:val="24"/>
                <w:lang w:bidi="lo-LA"/>
                <w14:ligatures w14:val="standardContextual"/>
              </w:rPr>
              <w:tab/>
            </w:r>
            <w:r w:rsidRPr="00305EC8">
              <w:rPr>
                <w:rStyle w:val="Hipersaite"/>
              </w:rPr>
              <w:t>LĒMUMA PIEŅEMŠANAS UN PAZIŅOŠANAS KĀRTĪBA</w:t>
            </w:r>
            <w:r>
              <w:rPr>
                <w:webHidden/>
              </w:rPr>
              <w:tab/>
            </w:r>
            <w:r>
              <w:rPr>
                <w:webHidden/>
              </w:rPr>
              <w:fldChar w:fldCharType="begin"/>
            </w:r>
            <w:r>
              <w:rPr>
                <w:webHidden/>
              </w:rPr>
              <w:instrText xml:space="preserve"> PAGEREF _Toc233898860 \h </w:instrText>
            </w:r>
            <w:r>
              <w:rPr>
                <w:webHidden/>
              </w:rPr>
            </w:r>
            <w:r>
              <w:rPr>
                <w:webHidden/>
              </w:rPr>
              <w:fldChar w:fldCharType="separate"/>
            </w:r>
            <w:r>
              <w:rPr>
                <w:webHidden/>
              </w:rPr>
              <w:t>9</w:t>
            </w:r>
            <w:r>
              <w:rPr>
                <w:webHidden/>
              </w:rPr>
              <w:fldChar w:fldCharType="end"/>
            </w:r>
          </w:hyperlink>
        </w:p>
        <w:p w14:paraId="411174ED" w14:textId="7ECB244C" w:rsidR="00762498" w:rsidRDefault="00762498">
          <w:pPr>
            <w:pStyle w:val="Saturs4"/>
            <w:tabs>
              <w:tab w:val="right" w:leader="dot" w:pos="10457"/>
            </w:tabs>
            <w:rPr>
              <w:rFonts w:eastAsiaTheme="minorEastAsia" w:cstheme="minorBidi"/>
              <w:noProof/>
              <w:kern w:val="2"/>
              <w:sz w:val="24"/>
              <w:szCs w:val="24"/>
              <w:lang w:bidi="lo-LA"/>
              <w14:ligatures w14:val="standardContextual"/>
            </w:rPr>
          </w:pPr>
          <w:hyperlink w:anchor="_Toc233898861" w:history="1">
            <w:r w:rsidRPr="00305EC8">
              <w:rPr>
                <w:rStyle w:val="Hipersaite"/>
                <w:noProof/>
              </w:rPr>
              <w:t>Lēmuma pieņemšana iepirkumā</w:t>
            </w:r>
            <w:r>
              <w:rPr>
                <w:noProof/>
                <w:webHidden/>
              </w:rPr>
              <w:tab/>
            </w:r>
            <w:r>
              <w:rPr>
                <w:noProof/>
                <w:webHidden/>
              </w:rPr>
              <w:fldChar w:fldCharType="begin"/>
            </w:r>
            <w:r>
              <w:rPr>
                <w:noProof/>
                <w:webHidden/>
              </w:rPr>
              <w:instrText xml:space="preserve"> PAGEREF _Toc233898861 \h </w:instrText>
            </w:r>
            <w:r>
              <w:rPr>
                <w:noProof/>
                <w:webHidden/>
              </w:rPr>
            </w:r>
            <w:r>
              <w:rPr>
                <w:noProof/>
                <w:webHidden/>
              </w:rPr>
              <w:fldChar w:fldCharType="separate"/>
            </w:r>
            <w:r>
              <w:rPr>
                <w:noProof/>
                <w:webHidden/>
              </w:rPr>
              <w:t>9</w:t>
            </w:r>
            <w:r>
              <w:rPr>
                <w:noProof/>
                <w:webHidden/>
              </w:rPr>
              <w:fldChar w:fldCharType="end"/>
            </w:r>
          </w:hyperlink>
        </w:p>
        <w:p w14:paraId="55BF9112" w14:textId="73EFE257" w:rsidR="00762498" w:rsidRDefault="00762498">
          <w:pPr>
            <w:pStyle w:val="Saturs4"/>
            <w:tabs>
              <w:tab w:val="right" w:leader="dot" w:pos="10457"/>
            </w:tabs>
            <w:rPr>
              <w:rFonts w:eastAsiaTheme="minorEastAsia" w:cstheme="minorBidi"/>
              <w:noProof/>
              <w:kern w:val="2"/>
              <w:sz w:val="24"/>
              <w:szCs w:val="24"/>
              <w:lang w:bidi="lo-LA"/>
              <w14:ligatures w14:val="standardContextual"/>
            </w:rPr>
          </w:pPr>
          <w:hyperlink w:anchor="_Toc233898862" w:history="1">
            <w:r w:rsidRPr="00305EC8">
              <w:rPr>
                <w:rStyle w:val="Hipersaite"/>
                <w:noProof/>
              </w:rPr>
              <w:t>Lēmuma paziņošanas kārtība</w:t>
            </w:r>
            <w:r>
              <w:rPr>
                <w:noProof/>
                <w:webHidden/>
              </w:rPr>
              <w:tab/>
            </w:r>
            <w:r>
              <w:rPr>
                <w:noProof/>
                <w:webHidden/>
              </w:rPr>
              <w:fldChar w:fldCharType="begin"/>
            </w:r>
            <w:r>
              <w:rPr>
                <w:noProof/>
                <w:webHidden/>
              </w:rPr>
              <w:instrText xml:space="preserve"> PAGEREF _Toc233898862 \h </w:instrText>
            </w:r>
            <w:r>
              <w:rPr>
                <w:noProof/>
                <w:webHidden/>
              </w:rPr>
            </w:r>
            <w:r>
              <w:rPr>
                <w:noProof/>
                <w:webHidden/>
              </w:rPr>
              <w:fldChar w:fldCharType="separate"/>
            </w:r>
            <w:r>
              <w:rPr>
                <w:noProof/>
                <w:webHidden/>
              </w:rPr>
              <w:t>10</w:t>
            </w:r>
            <w:r>
              <w:rPr>
                <w:noProof/>
                <w:webHidden/>
              </w:rPr>
              <w:fldChar w:fldCharType="end"/>
            </w:r>
          </w:hyperlink>
        </w:p>
        <w:p w14:paraId="312D4BBD" w14:textId="0DFEC6FC" w:rsidR="00762498" w:rsidRDefault="00762498">
          <w:pPr>
            <w:pStyle w:val="Saturs1"/>
            <w:rPr>
              <w:rFonts w:asciiTheme="minorHAnsi" w:eastAsiaTheme="minorEastAsia" w:hAnsiTheme="minorHAnsi" w:cstheme="minorBidi"/>
              <w:b w:val="0"/>
              <w:bCs w:val="0"/>
              <w:caps w:val="0"/>
              <w:kern w:val="2"/>
              <w:sz w:val="24"/>
              <w:szCs w:val="24"/>
              <w:lang w:bidi="lo-LA"/>
              <w14:ligatures w14:val="standardContextual"/>
            </w:rPr>
          </w:pPr>
          <w:hyperlink w:anchor="_Toc233898863" w:history="1">
            <w:r w:rsidRPr="00305EC8">
              <w:rPr>
                <w:rStyle w:val="Hipersaite"/>
              </w:rPr>
              <w:t>XI.</w:t>
            </w:r>
            <w:r>
              <w:rPr>
                <w:rFonts w:asciiTheme="minorHAnsi" w:eastAsiaTheme="minorEastAsia" w:hAnsiTheme="minorHAnsi" w:cstheme="minorBidi"/>
                <w:b w:val="0"/>
                <w:bCs w:val="0"/>
                <w:caps w:val="0"/>
                <w:kern w:val="2"/>
                <w:sz w:val="24"/>
                <w:szCs w:val="24"/>
                <w:lang w:bidi="lo-LA"/>
                <w14:ligatures w14:val="standardContextual"/>
              </w:rPr>
              <w:tab/>
            </w:r>
            <w:r w:rsidRPr="00305EC8">
              <w:rPr>
                <w:rStyle w:val="Hipersaite"/>
                <w:iCs/>
              </w:rPr>
              <w:t>IEPIRKUMA LĪGUMA NOSLĒGŠANA UN IZPILDE</w:t>
            </w:r>
            <w:r>
              <w:rPr>
                <w:webHidden/>
              </w:rPr>
              <w:tab/>
            </w:r>
            <w:r>
              <w:rPr>
                <w:webHidden/>
              </w:rPr>
              <w:fldChar w:fldCharType="begin"/>
            </w:r>
            <w:r>
              <w:rPr>
                <w:webHidden/>
              </w:rPr>
              <w:instrText xml:space="preserve"> PAGEREF _Toc233898863 \h </w:instrText>
            </w:r>
            <w:r>
              <w:rPr>
                <w:webHidden/>
              </w:rPr>
            </w:r>
            <w:r>
              <w:rPr>
                <w:webHidden/>
              </w:rPr>
              <w:fldChar w:fldCharType="separate"/>
            </w:r>
            <w:r>
              <w:rPr>
                <w:webHidden/>
              </w:rPr>
              <w:t>10</w:t>
            </w:r>
            <w:r>
              <w:rPr>
                <w:webHidden/>
              </w:rPr>
              <w:fldChar w:fldCharType="end"/>
            </w:r>
          </w:hyperlink>
        </w:p>
        <w:p w14:paraId="31BF503A" w14:textId="49C0034A" w:rsidR="00762498" w:rsidRDefault="00762498">
          <w:pPr>
            <w:pStyle w:val="Saturs4"/>
            <w:tabs>
              <w:tab w:val="right" w:leader="dot" w:pos="10457"/>
            </w:tabs>
            <w:rPr>
              <w:rFonts w:eastAsiaTheme="minorEastAsia" w:cstheme="minorBidi"/>
              <w:noProof/>
              <w:kern w:val="2"/>
              <w:sz w:val="24"/>
              <w:szCs w:val="24"/>
              <w:lang w:bidi="lo-LA"/>
              <w14:ligatures w14:val="standardContextual"/>
            </w:rPr>
          </w:pPr>
          <w:hyperlink w:anchor="_Toc233898864" w:history="1">
            <w:r w:rsidRPr="00305EC8">
              <w:rPr>
                <w:rStyle w:val="Hipersaite"/>
                <w:noProof/>
              </w:rPr>
              <w:t>Iepirkuma līguma slēgšanas kārtība</w:t>
            </w:r>
            <w:r>
              <w:rPr>
                <w:noProof/>
                <w:webHidden/>
              </w:rPr>
              <w:tab/>
            </w:r>
            <w:r>
              <w:rPr>
                <w:noProof/>
                <w:webHidden/>
              </w:rPr>
              <w:fldChar w:fldCharType="begin"/>
            </w:r>
            <w:r>
              <w:rPr>
                <w:noProof/>
                <w:webHidden/>
              </w:rPr>
              <w:instrText xml:space="preserve"> PAGEREF _Toc233898864 \h </w:instrText>
            </w:r>
            <w:r>
              <w:rPr>
                <w:noProof/>
                <w:webHidden/>
              </w:rPr>
            </w:r>
            <w:r>
              <w:rPr>
                <w:noProof/>
                <w:webHidden/>
              </w:rPr>
              <w:fldChar w:fldCharType="separate"/>
            </w:r>
            <w:r>
              <w:rPr>
                <w:noProof/>
                <w:webHidden/>
              </w:rPr>
              <w:t>10</w:t>
            </w:r>
            <w:r>
              <w:rPr>
                <w:noProof/>
                <w:webHidden/>
              </w:rPr>
              <w:fldChar w:fldCharType="end"/>
            </w:r>
          </w:hyperlink>
        </w:p>
        <w:p w14:paraId="13758E40" w14:textId="69937470" w:rsidR="00762498" w:rsidRDefault="00762498">
          <w:pPr>
            <w:pStyle w:val="Saturs4"/>
            <w:tabs>
              <w:tab w:val="right" w:leader="dot" w:pos="10457"/>
            </w:tabs>
            <w:rPr>
              <w:rFonts w:eastAsiaTheme="minorEastAsia" w:cstheme="minorBidi"/>
              <w:noProof/>
              <w:kern w:val="2"/>
              <w:sz w:val="24"/>
              <w:szCs w:val="24"/>
              <w:lang w:bidi="lo-LA"/>
              <w14:ligatures w14:val="standardContextual"/>
            </w:rPr>
          </w:pPr>
          <w:hyperlink w:anchor="_Toc233898865" w:history="1">
            <w:r w:rsidRPr="00305EC8">
              <w:rPr>
                <w:rStyle w:val="Hipersaite"/>
                <w:noProof/>
              </w:rPr>
              <w:t>Iepirkuma līguma grozīšanas kārtība</w:t>
            </w:r>
            <w:r>
              <w:rPr>
                <w:noProof/>
                <w:webHidden/>
              </w:rPr>
              <w:tab/>
            </w:r>
            <w:r>
              <w:rPr>
                <w:noProof/>
                <w:webHidden/>
              </w:rPr>
              <w:fldChar w:fldCharType="begin"/>
            </w:r>
            <w:r>
              <w:rPr>
                <w:noProof/>
                <w:webHidden/>
              </w:rPr>
              <w:instrText xml:space="preserve"> PAGEREF _Toc233898865 \h </w:instrText>
            </w:r>
            <w:r>
              <w:rPr>
                <w:noProof/>
                <w:webHidden/>
              </w:rPr>
            </w:r>
            <w:r>
              <w:rPr>
                <w:noProof/>
                <w:webHidden/>
              </w:rPr>
              <w:fldChar w:fldCharType="separate"/>
            </w:r>
            <w:r>
              <w:rPr>
                <w:noProof/>
                <w:webHidden/>
              </w:rPr>
              <w:t>11</w:t>
            </w:r>
            <w:r>
              <w:rPr>
                <w:noProof/>
                <w:webHidden/>
              </w:rPr>
              <w:fldChar w:fldCharType="end"/>
            </w:r>
          </w:hyperlink>
        </w:p>
        <w:p w14:paraId="1FDEE42D" w14:textId="2AF01CF9" w:rsidR="00762498" w:rsidRDefault="00762498">
          <w:pPr>
            <w:pStyle w:val="Saturs4"/>
            <w:tabs>
              <w:tab w:val="right" w:leader="dot" w:pos="10457"/>
            </w:tabs>
            <w:rPr>
              <w:rFonts w:eastAsiaTheme="minorEastAsia" w:cstheme="minorBidi"/>
              <w:noProof/>
              <w:kern w:val="2"/>
              <w:sz w:val="24"/>
              <w:szCs w:val="24"/>
              <w:lang w:bidi="lo-LA"/>
              <w14:ligatures w14:val="standardContextual"/>
            </w:rPr>
          </w:pPr>
          <w:hyperlink w:anchor="_Toc233898866" w:history="1">
            <w:r w:rsidRPr="00305EC8">
              <w:rPr>
                <w:rStyle w:val="Hipersaite"/>
                <w:noProof/>
              </w:rPr>
              <w:t>Personāla un apakšuzņēmēju nomaiņa un piesaistīšana</w:t>
            </w:r>
            <w:r>
              <w:rPr>
                <w:noProof/>
                <w:webHidden/>
              </w:rPr>
              <w:tab/>
            </w:r>
            <w:r>
              <w:rPr>
                <w:noProof/>
                <w:webHidden/>
              </w:rPr>
              <w:fldChar w:fldCharType="begin"/>
            </w:r>
            <w:r>
              <w:rPr>
                <w:noProof/>
                <w:webHidden/>
              </w:rPr>
              <w:instrText xml:space="preserve"> PAGEREF _Toc233898866 \h </w:instrText>
            </w:r>
            <w:r>
              <w:rPr>
                <w:noProof/>
                <w:webHidden/>
              </w:rPr>
            </w:r>
            <w:r>
              <w:rPr>
                <w:noProof/>
                <w:webHidden/>
              </w:rPr>
              <w:fldChar w:fldCharType="separate"/>
            </w:r>
            <w:r>
              <w:rPr>
                <w:noProof/>
                <w:webHidden/>
              </w:rPr>
              <w:t>11</w:t>
            </w:r>
            <w:r>
              <w:rPr>
                <w:noProof/>
                <w:webHidden/>
              </w:rPr>
              <w:fldChar w:fldCharType="end"/>
            </w:r>
          </w:hyperlink>
        </w:p>
        <w:p w14:paraId="44E44B4B" w14:textId="499DA2DF" w:rsidR="00762498" w:rsidRDefault="00762498">
          <w:pPr>
            <w:pStyle w:val="Saturs1"/>
            <w:rPr>
              <w:rFonts w:asciiTheme="minorHAnsi" w:eastAsiaTheme="minorEastAsia" w:hAnsiTheme="minorHAnsi" w:cstheme="minorBidi"/>
              <w:b w:val="0"/>
              <w:bCs w:val="0"/>
              <w:caps w:val="0"/>
              <w:kern w:val="2"/>
              <w:sz w:val="24"/>
              <w:szCs w:val="24"/>
              <w:lang w:bidi="lo-LA"/>
              <w14:ligatures w14:val="standardContextual"/>
            </w:rPr>
          </w:pPr>
          <w:hyperlink w:anchor="_Toc233898867" w:history="1">
            <w:r w:rsidRPr="00305EC8">
              <w:rPr>
                <w:rStyle w:val="Hipersaite"/>
              </w:rPr>
              <w:t>XII.</w:t>
            </w:r>
            <w:r>
              <w:rPr>
                <w:rFonts w:asciiTheme="minorHAnsi" w:eastAsiaTheme="minorEastAsia" w:hAnsiTheme="minorHAnsi" w:cstheme="minorBidi"/>
                <w:b w:val="0"/>
                <w:bCs w:val="0"/>
                <w:caps w:val="0"/>
                <w:kern w:val="2"/>
                <w:sz w:val="24"/>
                <w:szCs w:val="24"/>
                <w:lang w:bidi="lo-LA"/>
                <w14:ligatures w14:val="standardContextual"/>
              </w:rPr>
              <w:tab/>
            </w:r>
            <w:r w:rsidRPr="00305EC8">
              <w:rPr>
                <w:rStyle w:val="Hipersaite"/>
              </w:rPr>
              <w:t>IEPIRKUMA VEIKŠANAS PĀRKĀPUMI</w:t>
            </w:r>
            <w:r>
              <w:rPr>
                <w:webHidden/>
              </w:rPr>
              <w:tab/>
            </w:r>
            <w:r>
              <w:rPr>
                <w:webHidden/>
              </w:rPr>
              <w:fldChar w:fldCharType="begin"/>
            </w:r>
            <w:r>
              <w:rPr>
                <w:webHidden/>
              </w:rPr>
              <w:instrText xml:space="preserve"> PAGEREF _Toc233898867 \h </w:instrText>
            </w:r>
            <w:r>
              <w:rPr>
                <w:webHidden/>
              </w:rPr>
            </w:r>
            <w:r>
              <w:rPr>
                <w:webHidden/>
              </w:rPr>
              <w:fldChar w:fldCharType="separate"/>
            </w:r>
            <w:r>
              <w:rPr>
                <w:webHidden/>
              </w:rPr>
              <w:t>11</w:t>
            </w:r>
            <w:r>
              <w:rPr>
                <w:webHidden/>
              </w:rPr>
              <w:fldChar w:fldCharType="end"/>
            </w:r>
          </w:hyperlink>
        </w:p>
        <w:p w14:paraId="052957E3" w14:textId="676F0077" w:rsidR="00762498" w:rsidRDefault="00762498">
          <w:pPr>
            <w:pStyle w:val="Saturs1"/>
            <w:rPr>
              <w:rFonts w:asciiTheme="minorHAnsi" w:eastAsiaTheme="minorEastAsia" w:hAnsiTheme="minorHAnsi" w:cstheme="minorBidi"/>
              <w:b w:val="0"/>
              <w:bCs w:val="0"/>
              <w:caps w:val="0"/>
              <w:kern w:val="2"/>
              <w:sz w:val="24"/>
              <w:szCs w:val="24"/>
              <w:lang w:bidi="lo-LA"/>
              <w14:ligatures w14:val="standardContextual"/>
            </w:rPr>
          </w:pPr>
          <w:hyperlink w:anchor="_Toc233898868" w:history="1">
            <w:r w:rsidRPr="00305EC8">
              <w:rPr>
                <w:rStyle w:val="Hipersaite"/>
              </w:rPr>
              <w:t>XIII. IEPIRKUMA NOLIKUMA PIELIKUMI:</w:t>
            </w:r>
            <w:r>
              <w:rPr>
                <w:webHidden/>
              </w:rPr>
              <w:tab/>
            </w:r>
            <w:r>
              <w:rPr>
                <w:webHidden/>
              </w:rPr>
              <w:fldChar w:fldCharType="begin"/>
            </w:r>
            <w:r>
              <w:rPr>
                <w:webHidden/>
              </w:rPr>
              <w:instrText xml:space="preserve"> PAGEREF _Toc233898868 \h </w:instrText>
            </w:r>
            <w:r>
              <w:rPr>
                <w:webHidden/>
              </w:rPr>
            </w:r>
            <w:r>
              <w:rPr>
                <w:webHidden/>
              </w:rPr>
              <w:fldChar w:fldCharType="separate"/>
            </w:r>
            <w:r>
              <w:rPr>
                <w:webHidden/>
              </w:rPr>
              <w:t>11</w:t>
            </w:r>
            <w:r>
              <w:rPr>
                <w:webHidden/>
              </w:rPr>
              <w:fldChar w:fldCharType="end"/>
            </w:r>
          </w:hyperlink>
        </w:p>
        <w:p w14:paraId="1E1D5890" w14:textId="2EB77BCC" w:rsidR="00762498" w:rsidRDefault="00762498">
          <w:pPr>
            <w:pStyle w:val="Saturs4"/>
            <w:tabs>
              <w:tab w:val="right" w:leader="dot" w:pos="10457"/>
            </w:tabs>
            <w:rPr>
              <w:rFonts w:eastAsiaTheme="minorEastAsia" w:cstheme="minorBidi"/>
              <w:noProof/>
              <w:kern w:val="2"/>
              <w:sz w:val="24"/>
              <w:szCs w:val="24"/>
              <w:lang w:bidi="lo-LA"/>
              <w14:ligatures w14:val="standardContextual"/>
            </w:rPr>
          </w:pPr>
          <w:hyperlink w:anchor="_Toc233898869" w:history="1">
            <w:r w:rsidRPr="00305EC8">
              <w:rPr>
                <w:rStyle w:val="Hipersaite"/>
                <w:noProof/>
              </w:rPr>
              <w:t>1. pielikums “Darba uzdevums”</w:t>
            </w:r>
            <w:r>
              <w:rPr>
                <w:noProof/>
                <w:webHidden/>
              </w:rPr>
              <w:tab/>
            </w:r>
            <w:r>
              <w:rPr>
                <w:noProof/>
                <w:webHidden/>
              </w:rPr>
              <w:fldChar w:fldCharType="begin"/>
            </w:r>
            <w:r>
              <w:rPr>
                <w:noProof/>
                <w:webHidden/>
              </w:rPr>
              <w:instrText xml:space="preserve"> PAGEREF _Toc233898869 \h </w:instrText>
            </w:r>
            <w:r>
              <w:rPr>
                <w:noProof/>
                <w:webHidden/>
              </w:rPr>
            </w:r>
            <w:r>
              <w:rPr>
                <w:noProof/>
                <w:webHidden/>
              </w:rPr>
              <w:fldChar w:fldCharType="separate"/>
            </w:r>
            <w:r>
              <w:rPr>
                <w:noProof/>
                <w:webHidden/>
              </w:rPr>
              <w:t>12</w:t>
            </w:r>
            <w:r>
              <w:rPr>
                <w:noProof/>
                <w:webHidden/>
              </w:rPr>
              <w:fldChar w:fldCharType="end"/>
            </w:r>
          </w:hyperlink>
        </w:p>
        <w:p w14:paraId="66DB4F85" w14:textId="503421F0" w:rsidR="00762498" w:rsidRDefault="00762498">
          <w:pPr>
            <w:pStyle w:val="Saturs4"/>
            <w:tabs>
              <w:tab w:val="right" w:leader="dot" w:pos="10457"/>
            </w:tabs>
            <w:rPr>
              <w:rFonts w:eastAsiaTheme="minorEastAsia" w:cstheme="minorBidi"/>
              <w:noProof/>
              <w:kern w:val="2"/>
              <w:sz w:val="24"/>
              <w:szCs w:val="24"/>
              <w:lang w:bidi="lo-LA"/>
              <w14:ligatures w14:val="standardContextual"/>
            </w:rPr>
          </w:pPr>
          <w:hyperlink w:anchor="_Toc233898870" w:history="1">
            <w:r w:rsidRPr="00305EC8">
              <w:rPr>
                <w:rStyle w:val="Hipersaite"/>
                <w:noProof/>
              </w:rPr>
              <w:t>2. pielikums “Iepirkuma līguma projekts”</w:t>
            </w:r>
            <w:r>
              <w:rPr>
                <w:noProof/>
                <w:webHidden/>
              </w:rPr>
              <w:tab/>
            </w:r>
            <w:r>
              <w:rPr>
                <w:noProof/>
                <w:webHidden/>
              </w:rPr>
              <w:fldChar w:fldCharType="begin"/>
            </w:r>
            <w:r>
              <w:rPr>
                <w:noProof/>
                <w:webHidden/>
              </w:rPr>
              <w:instrText xml:space="preserve"> PAGEREF _Toc233898870 \h </w:instrText>
            </w:r>
            <w:r>
              <w:rPr>
                <w:noProof/>
                <w:webHidden/>
              </w:rPr>
            </w:r>
            <w:r>
              <w:rPr>
                <w:noProof/>
                <w:webHidden/>
              </w:rPr>
              <w:fldChar w:fldCharType="separate"/>
            </w:r>
            <w:r>
              <w:rPr>
                <w:noProof/>
                <w:webHidden/>
              </w:rPr>
              <w:t>13</w:t>
            </w:r>
            <w:r>
              <w:rPr>
                <w:noProof/>
                <w:webHidden/>
              </w:rPr>
              <w:fldChar w:fldCharType="end"/>
            </w:r>
          </w:hyperlink>
        </w:p>
        <w:p w14:paraId="06869EE6" w14:textId="5017A8D5" w:rsidR="00762498" w:rsidRDefault="00762498">
          <w:pPr>
            <w:pStyle w:val="Saturs4"/>
            <w:tabs>
              <w:tab w:val="right" w:leader="dot" w:pos="10457"/>
            </w:tabs>
            <w:rPr>
              <w:rFonts w:eastAsiaTheme="minorEastAsia" w:cstheme="minorBidi"/>
              <w:noProof/>
              <w:kern w:val="2"/>
              <w:sz w:val="24"/>
              <w:szCs w:val="24"/>
              <w:lang w:bidi="lo-LA"/>
              <w14:ligatures w14:val="standardContextual"/>
            </w:rPr>
          </w:pPr>
          <w:hyperlink w:anchor="_Toc233898871" w:history="1">
            <w:r w:rsidRPr="00305EC8">
              <w:rPr>
                <w:rStyle w:val="Hipersaite"/>
                <w:noProof/>
              </w:rPr>
              <w:t>3. pielikums “Pretendentu atlases un pretendentu piedāvājumu vispārējās atbilstības prasības”</w:t>
            </w:r>
            <w:r>
              <w:rPr>
                <w:noProof/>
                <w:webHidden/>
              </w:rPr>
              <w:tab/>
            </w:r>
            <w:r>
              <w:rPr>
                <w:noProof/>
                <w:webHidden/>
              </w:rPr>
              <w:fldChar w:fldCharType="begin"/>
            </w:r>
            <w:r>
              <w:rPr>
                <w:noProof/>
                <w:webHidden/>
              </w:rPr>
              <w:instrText xml:space="preserve"> PAGEREF _Toc233898871 \h </w:instrText>
            </w:r>
            <w:r>
              <w:rPr>
                <w:noProof/>
                <w:webHidden/>
              </w:rPr>
            </w:r>
            <w:r>
              <w:rPr>
                <w:noProof/>
                <w:webHidden/>
              </w:rPr>
              <w:fldChar w:fldCharType="separate"/>
            </w:r>
            <w:r>
              <w:rPr>
                <w:noProof/>
                <w:webHidden/>
              </w:rPr>
              <w:t>21</w:t>
            </w:r>
            <w:r>
              <w:rPr>
                <w:noProof/>
                <w:webHidden/>
              </w:rPr>
              <w:fldChar w:fldCharType="end"/>
            </w:r>
          </w:hyperlink>
        </w:p>
        <w:p w14:paraId="758AA183" w14:textId="544B0B52" w:rsidR="00762498" w:rsidRDefault="00762498">
          <w:pPr>
            <w:pStyle w:val="Saturs4"/>
            <w:tabs>
              <w:tab w:val="right" w:leader="dot" w:pos="10457"/>
            </w:tabs>
            <w:rPr>
              <w:rFonts w:eastAsiaTheme="minorEastAsia" w:cstheme="minorBidi"/>
              <w:noProof/>
              <w:kern w:val="2"/>
              <w:sz w:val="24"/>
              <w:szCs w:val="24"/>
              <w:lang w:bidi="lo-LA"/>
              <w14:ligatures w14:val="standardContextual"/>
            </w:rPr>
          </w:pPr>
          <w:hyperlink w:anchor="_Toc233898872" w:history="1">
            <w:r w:rsidRPr="00305EC8">
              <w:rPr>
                <w:rStyle w:val="Hipersaite"/>
                <w:noProof/>
              </w:rPr>
              <w:t>4. pielikums “Tehniskā piedāvājuma atbilstības prasības”</w:t>
            </w:r>
            <w:r>
              <w:rPr>
                <w:noProof/>
                <w:webHidden/>
              </w:rPr>
              <w:tab/>
            </w:r>
            <w:r>
              <w:rPr>
                <w:noProof/>
                <w:webHidden/>
              </w:rPr>
              <w:fldChar w:fldCharType="begin"/>
            </w:r>
            <w:r>
              <w:rPr>
                <w:noProof/>
                <w:webHidden/>
              </w:rPr>
              <w:instrText xml:space="preserve"> PAGEREF _Toc233898872 \h </w:instrText>
            </w:r>
            <w:r>
              <w:rPr>
                <w:noProof/>
                <w:webHidden/>
              </w:rPr>
            </w:r>
            <w:r>
              <w:rPr>
                <w:noProof/>
                <w:webHidden/>
              </w:rPr>
              <w:fldChar w:fldCharType="separate"/>
            </w:r>
            <w:r>
              <w:rPr>
                <w:noProof/>
                <w:webHidden/>
              </w:rPr>
              <w:t>24</w:t>
            </w:r>
            <w:r>
              <w:rPr>
                <w:noProof/>
                <w:webHidden/>
              </w:rPr>
              <w:fldChar w:fldCharType="end"/>
            </w:r>
          </w:hyperlink>
        </w:p>
        <w:p w14:paraId="62631520" w14:textId="7B7775A7" w:rsidR="00762498" w:rsidRDefault="00762498">
          <w:pPr>
            <w:pStyle w:val="Saturs4"/>
            <w:tabs>
              <w:tab w:val="right" w:leader="dot" w:pos="10457"/>
            </w:tabs>
            <w:rPr>
              <w:rFonts w:eastAsiaTheme="minorEastAsia" w:cstheme="minorBidi"/>
              <w:noProof/>
              <w:kern w:val="2"/>
              <w:sz w:val="24"/>
              <w:szCs w:val="24"/>
              <w:lang w:bidi="lo-LA"/>
              <w14:ligatures w14:val="standardContextual"/>
            </w:rPr>
          </w:pPr>
          <w:hyperlink w:anchor="_Toc233898873" w:history="1">
            <w:r w:rsidRPr="00305EC8">
              <w:rPr>
                <w:rStyle w:val="Hipersaite"/>
                <w:noProof/>
              </w:rPr>
              <w:t>5. pielikums “Pretendenta pieteikuma dalībai iepirkumā forma”</w:t>
            </w:r>
            <w:r>
              <w:rPr>
                <w:noProof/>
                <w:webHidden/>
              </w:rPr>
              <w:tab/>
            </w:r>
            <w:r>
              <w:rPr>
                <w:noProof/>
                <w:webHidden/>
              </w:rPr>
              <w:fldChar w:fldCharType="begin"/>
            </w:r>
            <w:r>
              <w:rPr>
                <w:noProof/>
                <w:webHidden/>
              </w:rPr>
              <w:instrText xml:space="preserve"> PAGEREF _Toc233898873 \h </w:instrText>
            </w:r>
            <w:r>
              <w:rPr>
                <w:noProof/>
                <w:webHidden/>
              </w:rPr>
            </w:r>
            <w:r>
              <w:rPr>
                <w:noProof/>
                <w:webHidden/>
              </w:rPr>
              <w:fldChar w:fldCharType="separate"/>
            </w:r>
            <w:r>
              <w:rPr>
                <w:noProof/>
                <w:webHidden/>
              </w:rPr>
              <w:t>25</w:t>
            </w:r>
            <w:r>
              <w:rPr>
                <w:noProof/>
                <w:webHidden/>
              </w:rPr>
              <w:fldChar w:fldCharType="end"/>
            </w:r>
          </w:hyperlink>
        </w:p>
        <w:p w14:paraId="0E2E5441" w14:textId="0BC3341B" w:rsidR="00762498" w:rsidRDefault="00762498">
          <w:pPr>
            <w:pStyle w:val="Saturs4"/>
            <w:tabs>
              <w:tab w:val="right" w:leader="dot" w:pos="10457"/>
            </w:tabs>
            <w:rPr>
              <w:rFonts w:eastAsiaTheme="minorEastAsia" w:cstheme="minorBidi"/>
              <w:noProof/>
              <w:kern w:val="2"/>
              <w:sz w:val="24"/>
              <w:szCs w:val="24"/>
              <w:lang w:bidi="lo-LA"/>
              <w14:ligatures w14:val="standardContextual"/>
            </w:rPr>
          </w:pPr>
          <w:hyperlink w:anchor="_Toc233898874" w:history="1">
            <w:r w:rsidRPr="00305EC8">
              <w:rPr>
                <w:rStyle w:val="Hipersaite"/>
                <w:noProof/>
              </w:rPr>
              <w:t>6. pielikums “Tehniskā piedāvājuma forma”</w:t>
            </w:r>
            <w:r>
              <w:rPr>
                <w:noProof/>
                <w:webHidden/>
              </w:rPr>
              <w:tab/>
            </w:r>
            <w:r>
              <w:rPr>
                <w:noProof/>
                <w:webHidden/>
              </w:rPr>
              <w:fldChar w:fldCharType="begin"/>
            </w:r>
            <w:r>
              <w:rPr>
                <w:noProof/>
                <w:webHidden/>
              </w:rPr>
              <w:instrText xml:space="preserve"> PAGEREF _Toc233898874 \h </w:instrText>
            </w:r>
            <w:r>
              <w:rPr>
                <w:noProof/>
                <w:webHidden/>
              </w:rPr>
            </w:r>
            <w:r>
              <w:rPr>
                <w:noProof/>
                <w:webHidden/>
              </w:rPr>
              <w:fldChar w:fldCharType="separate"/>
            </w:r>
            <w:r>
              <w:rPr>
                <w:noProof/>
                <w:webHidden/>
              </w:rPr>
              <w:t>28</w:t>
            </w:r>
            <w:r>
              <w:rPr>
                <w:noProof/>
                <w:webHidden/>
              </w:rPr>
              <w:fldChar w:fldCharType="end"/>
            </w:r>
          </w:hyperlink>
        </w:p>
        <w:p w14:paraId="2262FD1C" w14:textId="114623AC" w:rsidR="00762498" w:rsidRDefault="00762498">
          <w:pPr>
            <w:pStyle w:val="Saturs4"/>
            <w:tabs>
              <w:tab w:val="right" w:leader="dot" w:pos="10457"/>
            </w:tabs>
            <w:rPr>
              <w:rFonts w:eastAsiaTheme="minorEastAsia" w:cstheme="minorBidi"/>
              <w:noProof/>
              <w:kern w:val="2"/>
              <w:sz w:val="24"/>
              <w:szCs w:val="24"/>
              <w:lang w:bidi="lo-LA"/>
              <w14:ligatures w14:val="standardContextual"/>
            </w:rPr>
          </w:pPr>
          <w:hyperlink w:anchor="_Toc233898875" w:history="1">
            <w:r w:rsidRPr="00305EC8">
              <w:rPr>
                <w:rStyle w:val="Hipersaite"/>
                <w:noProof/>
              </w:rPr>
              <w:t>7. pielikums “Finanšu piedāvājuma forma”</w:t>
            </w:r>
            <w:r>
              <w:rPr>
                <w:noProof/>
                <w:webHidden/>
              </w:rPr>
              <w:tab/>
            </w:r>
            <w:r>
              <w:rPr>
                <w:noProof/>
                <w:webHidden/>
              </w:rPr>
              <w:fldChar w:fldCharType="begin"/>
            </w:r>
            <w:r>
              <w:rPr>
                <w:noProof/>
                <w:webHidden/>
              </w:rPr>
              <w:instrText xml:space="preserve"> PAGEREF _Toc233898875 \h </w:instrText>
            </w:r>
            <w:r>
              <w:rPr>
                <w:noProof/>
                <w:webHidden/>
              </w:rPr>
            </w:r>
            <w:r>
              <w:rPr>
                <w:noProof/>
                <w:webHidden/>
              </w:rPr>
              <w:fldChar w:fldCharType="separate"/>
            </w:r>
            <w:r>
              <w:rPr>
                <w:noProof/>
                <w:webHidden/>
              </w:rPr>
              <w:t>29</w:t>
            </w:r>
            <w:r>
              <w:rPr>
                <w:noProof/>
                <w:webHidden/>
              </w:rPr>
              <w:fldChar w:fldCharType="end"/>
            </w:r>
          </w:hyperlink>
        </w:p>
        <w:p w14:paraId="4A94D730" w14:textId="2141139B" w:rsidR="00762498" w:rsidRDefault="00762498">
          <w:pPr>
            <w:pStyle w:val="Saturs4"/>
            <w:tabs>
              <w:tab w:val="right" w:leader="dot" w:pos="10457"/>
            </w:tabs>
            <w:rPr>
              <w:rFonts w:eastAsiaTheme="minorEastAsia" w:cstheme="minorBidi"/>
              <w:noProof/>
              <w:kern w:val="2"/>
              <w:sz w:val="24"/>
              <w:szCs w:val="24"/>
              <w:lang w:bidi="lo-LA"/>
              <w14:ligatures w14:val="standardContextual"/>
            </w:rPr>
          </w:pPr>
          <w:hyperlink w:anchor="_Toc233898876" w:history="1">
            <w:r w:rsidRPr="00305EC8">
              <w:rPr>
                <w:rStyle w:val="Hipersaite"/>
                <w:noProof/>
              </w:rPr>
              <w:t>8. pielikums “Izziņas forma par pretendenta tehniskajām un profesionālajām spējām”</w:t>
            </w:r>
            <w:r>
              <w:rPr>
                <w:noProof/>
                <w:webHidden/>
              </w:rPr>
              <w:tab/>
            </w:r>
            <w:r>
              <w:rPr>
                <w:noProof/>
                <w:webHidden/>
              </w:rPr>
              <w:fldChar w:fldCharType="begin"/>
            </w:r>
            <w:r>
              <w:rPr>
                <w:noProof/>
                <w:webHidden/>
              </w:rPr>
              <w:instrText xml:space="preserve"> PAGEREF _Toc233898876 \h </w:instrText>
            </w:r>
            <w:r>
              <w:rPr>
                <w:noProof/>
                <w:webHidden/>
              </w:rPr>
            </w:r>
            <w:r>
              <w:rPr>
                <w:noProof/>
                <w:webHidden/>
              </w:rPr>
              <w:fldChar w:fldCharType="separate"/>
            </w:r>
            <w:r>
              <w:rPr>
                <w:noProof/>
                <w:webHidden/>
              </w:rPr>
              <w:t>30</w:t>
            </w:r>
            <w:r>
              <w:rPr>
                <w:noProof/>
                <w:webHidden/>
              </w:rPr>
              <w:fldChar w:fldCharType="end"/>
            </w:r>
          </w:hyperlink>
        </w:p>
        <w:p w14:paraId="3A9EB782" w14:textId="4B10393C" w:rsidR="00553128" w:rsidRPr="00B026DB" w:rsidRDefault="002D0FD1" w:rsidP="00B026DB">
          <w:pPr>
            <w:rPr>
              <w:rStyle w:val="Izclums"/>
              <w:b w:val="0"/>
              <w:iCs w:val="0"/>
              <w:sz w:val="22"/>
            </w:rPr>
          </w:pPr>
          <w:r w:rsidRPr="002049E3">
            <w:rPr>
              <w:b/>
              <w:bCs/>
              <w:i/>
              <w:caps/>
              <w:sz w:val="20"/>
              <w:szCs w:val="20"/>
            </w:rPr>
            <w:lastRenderedPageBreak/>
            <w:fldChar w:fldCharType="end"/>
          </w:r>
        </w:p>
      </w:sdtContent>
    </w:sdt>
    <w:p w14:paraId="75F2C13A" w14:textId="75EEE561" w:rsidR="004F3465" w:rsidRPr="007B6719" w:rsidRDefault="009B6477" w:rsidP="007B6719">
      <w:pPr>
        <w:pStyle w:val="Virsraksts1"/>
        <w:rPr>
          <w:rStyle w:val="Izclums"/>
          <w:b/>
          <w:iCs w:val="0"/>
        </w:rPr>
      </w:pPr>
      <w:r>
        <w:rPr>
          <w:rStyle w:val="Izclums"/>
          <w:b/>
          <w:iCs w:val="0"/>
        </w:rPr>
        <w:t xml:space="preserve"> </w:t>
      </w:r>
      <w:bookmarkStart w:id="1" w:name="_Toc233898826"/>
      <w:r w:rsidR="00DB14CC" w:rsidRPr="007B6719">
        <w:rPr>
          <w:rStyle w:val="Izclums"/>
          <w:b/>
          <w:iCs w:val="0"/>
        </w:rPr>
        <w:t>VISPĀRĪGA</w:t>
      </w:r>
      <w:r w:rsidR="004F3465" w:rsidRPr="007B6719">
        <w:rPr>
          <w:rStyle w:val="Izclums"/>
          <w:b/>
          <w:iCs w:val="0"/>
        </w:rPr>
        <w:t xml:space="preserve"> INFORMĀCIJA PAR IEPIRKUMU</w:t>
      </w:r>
      <w:bookmarkEnd w:id="1"/>
    </w:p>
    <w:p w14:paraId="7CEBC773" w14:textId="77777777" w:rsidR="004F3465" w:rsidRPr="00F22995" w:rsidRDefault="004F3465" w:rsidP="00630A86">
      <w:pPr>
        <w:rPr>
          <w:rStyle w:val="Izclums"/>
        </w:rPr>
      </w:pPr>
    </w:p>
    <w:p w14:paraId="7C4F90DE" w14:textId="52E130ED" w:rsidR="004F3465" w:rsidRPr="00573AE7" w:rsidRDefault="004F3465" w:rsidP="00CA7FBA">
      <w:pPr>
        <w:pStyle w:val="Galvene"/>
        <w:numPr>
          <w:ilvl w:val="1"/>
          <w:numId w:val="4"/>
        </w:numPr>
        <w:tabs>
          <w:tab w:val="clear" w:pos="720"/>
          <w:tab w:val="clear" w:pos="4320"/>
          <w:tab w:val="clear" w:pos="8640"/>
        </w:tabs>
        <w:rPr>
          <w:rFonts w:ascii="Arial" w:hAnsi="Arial" w:cs="Arial"/>
          <w:b/>
          <w:sz w:val="20"/>
          <w:lang w:val="lv-LV"/>
        </w:rPr>
      </w:pPr>
      <w:r w:rsidRPr="00573AE7">
        <w:rPr>
          <w:rFonts w:ascii="Arial" w:hAnsi="Arial" w:cs="Arial"/>
          <w:sz w:val="20"/>
          <w:lang w:val="lv-LV"/>
        </w:rPr>
        <w:t>Iepirkuma identifikācijas numurs</w:t>
      </w:r>
      <w:r w:rsidR="000A3A20" w:rsidRPr="00573AE7">
        <w:rPr>
          <w:rFonts w:ascii="Arial" w:hAnsi="Arial" w:cs="Arial"/>
          <w:sz w:val="20"/>
          <w:lang w:val="lv-LV"/>
        </w:rPr>
        <w:t> </w:t>
      </w:r>
      <w:r w:rsidR="00A935B4">
        <w:rPr>
          <w:rFonts w:ascii="Arial" w:hAnsi="Arial" w:cs="Arial"/>
          <w:sz w:val="20"/>
          <w:lang w:val="lv-LV"/>
        </w:rPr>
        <w:t>–</w:t>
      </w:r>
      <w:r w:rsidR="000A3A20" w:rsidRPr="00573AE7">
        <w:rPr>
          <w:rFonts w:ascii="Arial" w:hAnsi="Arial" w:cs="Arial"/>
          <w:sz w:val="20"/>
          <w:lang w:val="lv-LV"/>
        </w:rPr>
        <w:t> </w:t>
      </w:r>
      <w:r w:rsidR="00E329E4" w:rsidRPr="00573AE7">
        <w:rPr>
          <w:rFonts w:ascii="Arial" w:hAnsi="Arial" w:cs="Arial"/>
          <w:b/>
          <w:sz w:val="20"/>
          <w:lang w:val="lv-LV"/>
        </w:rPr>
        <w:t>LVC</w:t>
      </w:r>
      <w:r w:rsidR="00A935B4">
        <w:rPr>
          <w:rFonts w:ascii="Arial" w:hAnsi="Arial" w:cs="Arial"/>
          <w:b/>
          <w:sz w:val="20"/>
          <w:lang w:val="lv-LV"/>
        </w:rPr>
        <w:t xml:space="preserve"> </w:t>
      </w:r>
      <w:r w:rsidR="00E329E4" w:rsidRPr="00573AE7">
        <w:rPr>
          <w:rFonts w:ascii="Arial" w:hAnsi="Arial" w:cs="Arial"/>
          <w:b/>
          <w:sz w:val="20"/>
          <w:lang w:val="lv-LV"/>
        </w:rPr>
        <w:t>20</w:t>
      </w:r>
      <w:r w:rsidR="0074347D">
        <w:rPr>
          <w:rFonts w:ascii="Arial" w:hAnsi="Arial" w:cs="Arial"/>
          <w:b/>
          <w:sz w:val="20"/>
          <w:lang w:val="lv-LV"/>
        </w:rPr>
        <w:t>2</w:t>
      </w:r>
      <w:r w:rsidR="009C2992">
        <w:rPr>
          <w:rFonts w:ascii="Arial" w:hAnsi="Arial" w:cs="Arial"/>
          <w:b/>
          <w:sz w:val="20"/>
          <w:lang w:val="lv-LV"/>
        </w:rPr>
        <w:t>6</w:t>
      </w:r>
      <w:r w:rsidRPr="00573AE7">
        <w:rPr>
          <w:rFonts w:ascii="Arial" w:hAnsi="Arial" w:cs="Arial"/>
          <w:b/>
          <w:sz w:val="20"/>
          <w:lang w:val="lv-LV"/>
        </w:rPr>
        <w:t>/</w:t>
      </w:r>
      <w:r w:rsidR="00082A1E">
        <w:rPr>
          <w:rFonts w:ascii="Arial" w:hAnsi="Arial" w:cs="Arial"/>
          <w:b/>
          <w:sz w:val="20"/>
          <w:lang w:val="lv-LV"/>
        </w:rPr>
        <w:t>65</w:t>
      </w:r>
      <w:r w:rsidRPr="00573AE7">
        <w:rPr>
          <w:rFonts w:ascii="Arial" w:hAnsi="Arial" w:cs="Arial"/>
          <w:sz w:val="20"/>
          <w:lang w:val="lv-LV"/>
        </w:rPr>
        <w:t>.</w:t>
      </w:r>
    </w:p>
    <w:p w14:paraId="7898EF0A" w14:textId="47750976" w:rsidR="0012300F" w:rsidRPr="00CD56A2" w:rsidRDefault="0012300F" w:rsidP="0012300F">
      <w:pPr>
        <w:pStyle w:val="Galvene"/>
        <w:numPr>
          <w:ilvl w:val="1"/>
          <w:numId w:val="4"/>
        </w:numPr>
        <w:tabs>
          <w:tab w:val="clear" w:pos="720"/>
          <w:tab w:val="clear" w:pos="4320"/>
          <w:tab w:val="clear" w:pos="8640"/>
        </w:tabs>
        <w:rPr>
          <w:rFonts w:ascii="Arial" w:hAnsi="Arial" w:cs="Arial"/>
          <w:b/>
          <w:sz w:val="20"/>
          <w:lang w:val="lv-LV"/>
        </w:rPr>
      </w:pPr>
      <w:r>
        <w:rPr>
          <w:rFonts w:ascii="Arial" w:hAnsi="Arial" w:cs="Arial"/>
          <w:kern w:val="16"/>
          <w:sz w:val="20"/>
          <w:lang w:val="lv-LV"/>
        </w:rPr>
        <w:t xml:space="preserve">Iepirkuma nosaukums – </w:t>
      </w:r>
      <w:r w:rsidRPr="00082A1E">
        <w:rPr>
          <w:rFonts w:ascii="Arial" w:hAnsi="Arial" w:cs="Arial"/>
          <w:b/>
          <w:bCs/>
          <w:kern w:val="16"/>
          <w:sz w:val="20"/>
          <w:lang w:val="lv-LV"/>
        </w:rPr>
        <w:t>“</w:t>
      </w:r>
      <w:r w:rsidR="00943F30" w:rsidRPr="00943F30">
        <w:rPr>
          <w:rFonts w:ascii="Arial" w:hAnsi="Arial" w:cs="Arial"/>
          <w:b/>
          <w:bCs/>
          <w:kern w:val="16"/>
          <w:sz w:val="20"/>
          <w:lang w:val="lv-LV"/>
        </w:rPr>
        <w:t>Gada pārskata revīzijas pakalpojumi</w:t>
      </w:r>
      <w:r w:rsidRPr="00082A1E">
        <w:rPr>
          <w:rFonts w:ascii="Arial" w:hAnsi="Arial" w:cs="Arial"/>
          <w:b/>
          <w:bCs/>
          <w:kern w:val="16"/>
          <w:sz w:val="20"/>
          <w:lang w:val="lv-LV"/>
        </w:rPr>
        <w:t>”</w:t>
      </w:r>
      <w:r>
        <w:rPr>
          <w:rFonts w:ascii="Arial" w:hAnsi="Arial" w:cs="Arial"/>
          <w:kern w:val="16"/>
          <w:sz w:val="20"/>
          <w:lang w:val="lv-LV"/>
        </w:rPr>
        <w:t>.</w:t>
      </w:r>
    </w:p>
    <w:p w14:paraId="13758BDD" w14:textId="5C408E75" w:rsidR="004F3465" w:rsidRPr="00573AE7" w:rsidRDefault="004F3465" w:rsidP="00CA7FBA">
      <w:pPr>
        <w:pStyle w:val="Galvene"/>
        <w:numPr>
          <w:ilvl w:val="1"/>
          <w:numId w:val="4"/>
        </w:numPr>
        <w:tabs>
          <w:tab w:val="clear" w:pos="720"/>
          <w:tab w:val="clear" w:pos="4320"/>
          <w:tab w:val="clear" w:pos="8640"/>
        </w:tabs>
        <w:rPr>
          <w:rFonts w:ascii="Arial" w:hAnsi="Arial" w:cs="Arial"/>
          <w:b/>
          <w:sz w:val="20"/>
          <w:lang w:val="lv-LV"/>
        </w:rPr>
      </w:pPr>
      <w:r w:rsidRPr="00573AE7">
        <w:rPr>
          <w:rFonts w:ascii="Arial" w:hAnsi="Arial" w:cs="Arial"/>
          <w:kern w:val="16"/>
          <w:sz w:val="20"/>
          <w:lang w:val="lv-LV"/>
        </w:rPr>
        <w:t xml:space="preserve">Iepirkums tiek finansēts </w:t>
      </w:r>
      <w:r w:rsidR="00657DB9" w:rsidRPr="00573AE7">
        <w:rPr>
          <w:rFonts w:ascii="Arial" w:hAnsi="Arial" w:cs="Arial"/>
          <w:kern w:val="16"/>
          <w:sz w:val="20"/>
          <w:lang w:val="lv-LV"/>
        </w:rPr>
        <w:t>no V</w:t>
      </w:r>
      <w:r w:rsidR="00314F1C">
        <w:rPr>
          <w:rFonts w:ascii="Arial" w:hAnsi="Arial" w:cs="Arial"/>
          <w:kern w:val="16"/>
          <w:sz w:val="20"/>
          <w:lang w:val="lv-LV"/>
        </w:rPr>
        <w:t>SIA</w:t>
      </w:r>
      <w:r w:rsidR="00657DB9" w:rsidRPr="00573AE7">
        <w:rPr>
          <w:rFonts w:ascii="Arial" w:hAnsi="Arial" w:cs="Arial"/>
          <w:kern w:val="16"/>
          <w:sz w:val="20"/>
          <w:lang w:val="lv-LV"/>
        </w:rPr>
        <w:t xml:space="preserve"> “</w:t>
      </w:r>
      <w:r w:rsidRPr="00573AE7">
        <w:rPr>
          <w:rFonts w:ascii="Arial" w:hAnsi="Arial" w:cs="Arial"/>
          <w:kern w:val="16"/>
          <w:sz w:val="20"/>
          <w:lang w:val="lv-LV"/>
        </w:rPr>
        <w:t>Latvijas Valsts ceļi” budžeta.</w:t>
      </w:r>
    </w:p>
    <w:p w14:paraId="1F835077" w14:textId="655D616C" w:rsidR="00EA5B1C" w:rsidRPr="00817EA7" w:rsidRDefault="004F3465" w:rsidP="00CA7FBA">
      <w:pPr>
        <w:pStyle w:val="Galvene"/>
        <w:numPr>
          <w:ilvl w:val="1"/>
          <w:numId w:val="4"/>
        </w:numPr>
        <w:tabs>
          <w:tab w:val="clear" w:pos="720"/>
          <w:tab w:val="clear" w:pos="4320"/>
          <w:tab w:val="clear" w:pos="8640"/>
        </w:tabs>
        <w:jc w:val="both"/>
        <w:rPr>
          <w:rFonts w:ascii="Arial" w:hAnsi="Arial" w:cs="Arial"/>
          <w:b/>
          <w:sz w:val="20"/>
          <w:lang w:val="lv-LV"/>
        </w:rPr>
      </w:pPr>
      <w:r w:rsidRPr="00817EA7">
        <w:rPr>
          <w:rFonts w:ascii="Arial" w:hAnsi="Arial" w:cs="Arial"/>
          <w:kern w:val="16"/>
          <w:sz w:val="20"/>
          <w:lang w:val="lv-LV"/>
        </w:rPr>
        <w:t xml:space="preserve">Iepirkumam </w:t>
      </w:r>
      <w:r w:rsidRPr="00817EA7">
        <w:rPr>
          <w:rFonts w:ascii="Arial" w:hAnsi="Arial" w:cs="Arial"/>
          <w:sz w:val="20"/>
          <w:lang w:val="lv-LV"/>
        </w:rPr>
        <w:t>tiek piemērota Publisko iepirkumu likuma</w:t>
      </w:r>
      <w:r w:rsidR="009F10BC" w:rsidRPr="00817EA7">
        <w:rPr>
          <w:rFonts w:ascii="Arial" w:hAnsi="Arial" w:cs="Arial"/>
          <w:sz w:val="20"/>
          <w:lang w:val="lv-LV"/>
        </w:rPr>
        <w:t xml:space="preserve"> </w:t>
      </w:r>
      <w:r w:rsidR="00981BD5" w:rsidRPr="00817EA7">
        <w:rPr>
          <w:rFonts w:ascii="Arial" w:hAnsi="Arial" w:cs="Arial"/>
          <w:sz w:val="20"/>
          <w:lang w:val="lv-LV"/>
        </w:rPr>
        <w:t>9. </w:t>
      </w:r>
      <w:r w:rsidRPr="00817EA7">
        <w:rPr>
          <w:rFonts w:ascii="Arial" w:hAnsi="Arial" w:cs="Arial"/>
          <w:sz w:val="20"/>
          <w:lang w:val="lv-LV"/>
        </w:rPr>
        <w:t>pantā noteiktā kārtība.</w:t>
      </w:r>
      <w:r w:rsidRPr="00817EA7">
        <w:rPr>
          <w:rFonts w:ascii="Arial" w:hAnsi="Arial" w:cs="Arial"/>
          <w:b/>
          <w:sz w:val="20"/>
          <w:lang w:val="lv-LV"/>
        </w:rPr>
        <w:t xml:space="preserve"> </w:t>
      </w:r>
    </w:p>
    <w:p w14:paraId="0BB29B08" w14:textId="30C90BA1" w:rsidR="004F3465" w:rsidRPr="00817EA7" w:rsidRDefault="004F3465" w:rsidP="00CA7FBA">
      <w:pPr>
        <w:pStyle w:val="Galvene"/>
        <w:numPr>
          <w:ilvl w:val="1"/>
          <w:numId w:val="4"/>
        </w:numPr>
        <w:tabs>
          <w:tab w:val="clear" w:pos="720"/>
          <w:tab w:val="clear" w:pos="4320"/>
          <w:tab w:val="clear" w:pos="8640"/>
        </w:tabs>
        <w:jc w:val="both"/>
        <w:rPr>
          <w:rFonts w:ascii="Arial" w:hAnsi="Arial" w:cs="Arial"/>
          <w:b/>
          <w:sz w:val="20"/>
          <w:lang w:val="lv-LV"/>
        </w:rPr>
      </w:pPr>
      <w:r w:rsidRPr="00817EA7">
        <w:rPr>
          <w:rFonts w:ascii="Arial" w:hAnsi="Arial" w:cs="Arial"/>
          <w:sz w:val="20"/>
          <w:lang w:val="lv-LV"/>
        </w:rPr>
        <w:t>Iepirkuma veikšanas rezultātā paredzēts noslēgt iepirkuma līgumu.</w:t>
      </w:r>
    </w:p>
    <w:bookmarkEnd w:id="0"/>
    <w:p w14:paraId="5DF2456A" w14:textId="77777777" w:rsidR="00336318" w:rsidRPr="00817EA7" w:rsidRDefault="00336318" w:rsidP="00630A86">
      <w:pPr>
        <w:jc w:val="both"/>
        <w:rPr>
          <w:rStyle w:val="Izclums"/>
        </w:rPr>
      </w:pPr>
    </w:p>
    <w:p w14:paraId="38D0AF2D" w14:textId="04C575B1" w:rsidR="00F22995" w:rsidRPr="00817EA7" w:rsidRDefault="00356161" w:rsidP="008D7BD3">
      <w:pPr>
        <w:pStyle w:val="Virsraksts1"/>
        <w:rPr>
          <w:rStyle w:val="Izclums"/>
          <w:b/>
          <w:iCs w:val="0"/>
        </w:rPr>
      </w:pPr>
      <w:bookmarkStart w:id="2" w:name="_Toc196038787"/>
      <w:r w:rsidRPr="00817EA7">
        <w:rPr>
          <w:rStyle w:val="Izclums"/>
          <w:iCs w:val="0"/>
        </w:rPr>
        <w:t xml:space="preserve">   </w:t>
      </w:r>
      <w:bookmarkStart w:id="3" w:name="_Toc233898827"/>
      <w:r w:rsidR="004F3465" w:rsidRPr="00817EA7">
        <w:rPr>
          <w:rStyle w:val="Izclums"/>
          <w:b/>
          <w:iCs w:val="0"/>
        </w:rPr>
        <w:t>IEPIRKUMA PRIEKŠMETS</w:t>
      </w:r>
      <w:bookmarkEnd w:id="3"/>
    </w:p>
    <w:p w14:paraId="1BA37D78" w14:textId="77777777" w:rsidR="008D7BD3" w:rsidRPr="00817EA7" w:rsidRDefault="008D7BD3" w:rsidP="008D7BD3">
      <w:pPr>
        <w:rPr>
          <w:lang w:eastAsia="en-US"/>
        </w:rPr>
      </w:pPr>
    </w:p>
    <w:p w14:paraId="3F2DE1E8" w14:textId="2FB3D3B3" w:rsidR="004F3465" w:rsidRPr="00817EA7" w:rsidRDefault="00DB14CC" w:rsidP="00356161">
      <w:pPr>
        <w:pStyle w:val="Virsraksts4"/>
        <w:ind w:firstLine="709"/>
      </w:pPr>
      <w:bookmarkStart w:id="4" w:name="_Toc233898828"/>
      <w:r w:rsidRPr="00817EA7">
        <w:t>Pamatdati</w:t>
      </w:r>
      <w:r w:rsidR="004F3465" w:rsidRPr="00817EA7">
        <w:t xml:space="preserve"> par iepirkuma priekšmetu</w:t>
      </w:r>
      <w:bookmarkEnd w:id="4"/>
      <w:r w:rsidR="004F3465" w:rsidRPr="00817EA7">
        <w:t xml:space="preserve"> </w:t>
      </w:r>
    </w:p>
    <w:p w14:paraId="2EC83FD3" w14:textId="12F068B5" w:rsidR="00FF721A" w:rsidRPr="00817EA7" w:rsidRDefault="00FF721A" w:rsidP="00FF721A">
      <w:pPr>
        <w:numPr>
          <w:ilvl w:val="1"/>
          <w:numId w:val="3"/>
        </w:numPr>
        <w:tabs>
          <w:tab w:val="clear" w:pos="1440"/>
        </w:tabs>
        <w:ind w:left="709" w:hanging="709"/>
        <w:jc w:val="both"/>
        <w:rPr>
          <w:sz w:val="20"/>
          <w:szCs w:val="20"/>
        </w:rPr>
      </w:pPr>
      <w:r w:rsidRPr="00817EA7">
        <w:rPr>
          <w:sz w:val="20"/>
          <w:szCs w:val="20"/>
        </w:rPr>
        <w:t>Iepirkuma priekšmets ir 202</w:t>
      </w:r>
      <w:r w:rsidR="003E4CF1" w:rsidRPr="00817EA7">
        <w:rPr>
          <w:sz w:val="20"/>
          <w:szCs w:val="20"/>
        </w:rPr>
        <w:t>6</w:t>
      </w:r>
      <w:r w:rsidRPr="00817EA7">
        <w:rPr>
          <w:sz w:val="20"/>
          <w:szCs w:val="20"/>
        </w:rPr>
        <w:t>., 202</w:t>
      </w:r>
      <w:r w:rsidR="003E4CF1" w:rsidRPr="00817EA7">
        <w:rPr>
          <w:sz w:val="20"/>
          <w:szCs w:val="20"/>
        </w:rPr>
        <w:t>7</w:t>
      </w:r>
      <w:r w:rsidRPr="00817EA7">
        <w:rPr>
          <w:sz w:val="20"/>
          <w:szCs w:val="20"/>
        </w:rPr>
        <w:t>. un 202</w:t>
      </w:r>
      <w:r w:rsidR="003E4CF1" w:rsidRPr="00817EA7">
        <w:rPr>
          <w:sz w:val="20"/>
          <w:szCs w:val="20"/>
        </w:rPr>
        <w:t>8</w:t>
      </w:r>
      <w:r w:rsidRPr="00817EA7">
        <w:rPr>
          <w:sz w:val="20"/>
          <w:szCs w:val="20"/>
        </w:rPr>
        <w:t>. gada finanšu pārskata revīzijas pakalpojumi.</w:t>
      </w:r>
    </w:p>
    <w:p w14:paraId="5345459D" w14:textId="7CAEE3D4" w:rsidR="00FF721A" w:rsidRPr="00817EA7" w:rsidRDefault="00FF721A" w:rsidP="00FF721A">
      <w:pPr>
        <w:numPr>
          <w:ilvl w:val="1"/>
          <w:numId w:val="3"/>
        </w:numPr>
        <w:tabs>
          <w:tab w:val="clear" w:pos="1440"/>
        </w:tabs>
        <w:ind w:left="709" w:hanging="709"/>
        <w:jc w:val="both"/>
        <w:rPr>
          <w:sz w:val="20"/>
          <w:szCs w:val="20"/>
        </w:rPr>
      </w:pPr>
      <w:r w:rsidRPr="00817EA7">
        <w:rPr>
          <w:sz w:val="20"/>
          <w:szCs w:val="20"/>
        </w:rPr>
        <w:t>CPV kods:</w:t>
      </w:r>
      <w:r w:rsidR="00683EAB" w:rsidRPr="00817EA7">
        <w:rPr>
          <w:sz w:val="20"/>
          <w:szCs w:val="20"/>
        </w:rPr>
        <w:t xml:space="preserve"> 79212100-4</w:t>
      </w:r>
    </w:p>
    <w:p w14:paraId="238C6836" w14:textId="77777777" w:rsidR="00FF721A" w:rsidRPr="00817EA7" w:rsidRDefault="00FF721A" w:rsidP="00FF721A">
      <w:pPr>
        <w:numPr>
          <w:ilvl w:val="1"/>
          <w:numId w:val="3"/>
        </w:numPr>
        <w:tabs>
          <w:tab w:val="clear" w:pos="1440"/>
        </w:tabs>
        <w:ind w:left="709" w:hanging="709"/>
        <w:jc w:val="both"/>
        <w:rPr>
          <w:sz w:val="20"/>
          <w:szCs w:val="20"/>
        </w:rPr>
      </w:pPr>
      <w:r w:rsidRPr="00817EA7">
        <w:rPr>
          <w:sz w:val="20"/>
          <w:szCs w:val="20"/>
        </w:rPr>
        <w:t>Iepirkuma priekšmets nav sadalīts iepirkuma priekšmeta daļās.</w:t>
      </w:r>
    </w:p>
    <w:p w14:paraId="614C2856" w14:textId="77777777" w:rsidR="004F3465" w:rsidRPr="00817EA7" w:rsidRDefault="004F3465" w:rsidP="00630A86">
      <w:pPr>
        <w:ind w:left="709"/>
        <w:jc w:val="both"/>
        <w:rPr>
          <w:color w:val="FF0000"/>
          <w:sz w:val="20"/>
          <w:szCs w:val="20"/>
        </w:rPr>
      </w:pPr>
    </w:p>
    <w:p w14:paraId="41B44754" w14:textId="21612D87" w:rsidR="004F3465" w:rsidRPr="00817EA7" w:rsidRDefault="004F3465" w:rsidP="007D7203">
      <w:pPr>
        <w:pStyle w:val="Virsraksts4"/>
        <w:ind w:firstLine="709"/>
      </w:pPr>
      <w:bookmarkStart w:id="5" w:name="_Toc233898829"/>
      <w:r w:rsidRPr="00817EA7">
        <w:t>Iepirkuma priekšmeta apraksts un apjoms</w:t>
      </w:r>
      <w:bookmarkEnd w:id="5"/>
    </w:p>
    <w:p w14:paraId="3C21446C" w14:textId="2BA90882" w:rsidR="00F47EB7" w:rsidRPr="00817EA7" w:rsidRDefault="00F47EB7" w:rsidP="00CA7FBA">
      <w:pPr>
        <w:numPr>
          <w:ilvl w:val="1"/>
          <w:numId w:val="3"/>
        </w:numPr>
        <w:tabs>
          <w:tab w:val="clear" w:pos="1440"/>
        </w:tabs>
        <w:ind w:left="709" w:hanging="709"/>
        <w:jc w:val="both"/>
        <w:rPr>
          <w:sz w:val="20"/>
          <w:szCs w:val="20"/>
        </w:rPr>
      </w:pPr>
      <w:r w:rsidRPr="00817EA7">
        <w:rPr>
          <w:sz w:val="20"/>
          <w:szCs w:val="20"/>
        </w:rPr>
        <w:t xml:space="preserve">Prasības attiecībā uz iepirkuma priekšmetu un apjoms ir norādīts darba uzdevumā, kas ir nolikuma 1. pielikums “Darba uzdevums”. </w:t>
      </w:r>
    </w:p>
    <w:p w14:paraId="634AB415" w14:textId="77777777" w:rsidR="004F3465" w:rsidRPr="00817EA7" w:rsidRDefault="004F3465" w:rsidP="00630A86">
      <w:pPr>
        <w:jc w:val="both"/>
        <w:rPr>
          <w:sz w:val="20"/>
          <w:szCs w:val="20"/>
        </w:rPr>
      </w:pPr>
    </w:p>
    <w:p w14:paraId="43EB6318" w14:textId="752C95DB" w:rsidR="00F47EB7" w:rsidRPr="00817EA7" w:rsidRDefault="00F47EB7" w:rsidP="007D7203">
      <w:pPr>
        <w:pStyle w:val="Virsraksts4"/>
        <w:ind w:left="426" w:firstLine="283"/>
      </w:pPr>
      <w:bookmarkStart w:id="6" w:name="_Toc233898830"/>
      <w:r w:rsidRPr="00817EA7">
        <w:t>Iepirkuma līguma izpildes vieta un laiks</w:t>
      </w:r>
      <w:bookmarkEnd w:id="6"/>
    </w:p>
    <w:p w14:paraId="57A713CA" w14:textId="77777777" w:rsidR="005F5DE6" w:rsidRPr="00817EA7" w:rsidRDefault="005F5DE6" w:rsidP="005F5DE6">
      <w:pPr>
        <w:numPr>
          <w:ilvl w:val="1"/>
          <w:numId w:val="3"/>
        </w:numPr>
        <w:tabs>
          <w:tab w:val="clear" w:pos="1440"/>
        </w:tabs>
        <w:ind w:left="709" w:hanging="709"/>
        <w:jc w:val="both"/>
        <w:rPr>
          <w:sz w:val="20"/>
          <w:szCs w:val="20"/>
        </w:rPr>
      </w:pPr>
      <w:r w:rsidRPr="00817EA7">
        <w:rPr>
          <w:sz w:val="20"/>
          <w:szCs w:val="20"/>
        </w:rPr>
        <w:t>Iepirkuma līguma izpildes vieta ir Rīga.</w:t>
      </w:r>
    </w:p>
    <w:p w14:paraId="3FAF100A" w14:textId="1B06AA5B" w:rsidR="005F5DE6" w:rsidRPr="00817EA7" w:rsidRDefault="005F5DE6" w:rsidP="005F5DE6">
      <w:pPr>
        <w:numPr>
          <w:ilvl w:val="1"/>
          <w:numId w:val="3"/>
        </w:numPr>
        <w:tabs>
          <w:tab w:val="clear" w:pos="1440"/>
        </w:tabs>
        <w:ind w:left="709" w:hanging="709"/>
        <w:jc w:val="both"/>
        <w:rPr>
          <w:sz w:val="20"/>
          <w:szCs w:val="20"/>
        </w:rPr>
      </w:pPr>
      <w:r w:rsidRPr="00817EA7">
        <w:rPr>
          <w:sz w:val="20"/>
          <w:szCs w:val="20"/>
        </w:rPr>
        <w:t>Iepirkuma līguma izpildes laiks ir līdz 202</w:t>
      </w:r>
      <w:r w:rsidR="009A6822" w:rsidRPr="00817EA7">
        <w:rPr>
          <w:sz w:val="20"/>
          <w:szCs w:val="20"/>
        </w:rPr>
        <w:t>9</w:t>
      </w:r>
      <w:r w:rsidRPr="00817EA7">
        <w:rPr>
          <w:sz w:val="20"/>
          <w:szCs w:val="20"/>
        </w:rPr>
        <w:t>. gada 31. martam.</w:t>
      </w:r>
    </w:p>
    <w:p w14:paraId="3A071970" w14:textId="60D39FC4" w:rsidR="005F5DE6" w:rsidRPr="00817EA7" w:rsidRDefault="005F5DE6" w:rsidP="005F5DE6">
      <w:pPr>
        <w:numPr>
          <w:ilvl w:val="1"/>
          <w:numId w:val="3"/>
        </w:numPr>
        <w:tabs>
          <w:tab w:val="clear" w:pos="1440"/>
        </w:tabs>
        <w:ind w:left="709" w:hanging="709"/>
        <w:jc w:val="both"/>
        <w:rPr>
          <w:b/>
          <w:bCs/>
          <w:sz w:val="20"/>
          <w:szCs w:val="20"/>
        </w:rPr>
      </w:pPr>
      <w:r w:rsidRPr="00817EA7">
        <w:rPr>
          <w:b/>
          <w:bCs/>
          <w:sz w:val="20"/>
          <w:szCs w:val="20"/>
        </w:rPr>
        <w:t xml:space="preserve">Iepirkuma līgums, pamatojoties uz </w:t>
      </w:r>
      <w:r w:rsidRPr="00817EA7">
        <w:rPr>
          <w:b/>
          <w:bCs/>
          <w:sz w:val="20"/>
          <w:szCs w:val="20"/>
          <w:shd w:val="clear" w:color="auto" w:fill="FFFFFF"/>
        </w:rPr>
        <w:t xml:space="preserve">Publiskas personas kapitāla daļu un kapitālsabiedrību pārvaldības likuma 94. panta pirmās daļas 5. un 8. punktā noteikto, tiks noslēgts, ja Satiksmes ministrija kā </w:t>
      </w:r>
      <w:r w:rsidR="00173CDD" w:rsidRPr="00817EA7">
        <w:rPr>
          <w:b/>
          <w:bCs/>
          <w:sz w:val="20"/>
          <w:szCs w:val="20"/>
          <w:shd w:val="clear" w:color="auto" w:fill="FFFFFF"/>
        </w:rPr>
        <w:t>valsts sabiedrības ar ierobežotu atbildību</w:t>
      </w:r>
      <w:r w:rsidRPr="00817EA7">
        <w:rPr>
          <w:b/>
          <w:bCs/>
          <w:sz w:val="20"/>
          <w:szCs w:val="20"/>
          <w:shd w:val="clear" w:color="auto" w:fill="FFFFFF"/>
        </w:rPr>
        <w:t xml:space="preserve"> “Latvijas Valsts ceļi” </w:t>
      </w:r>
      <w:r w:rsidR="008F0C89">
        <w:rPr>
          <w:b/>
          <w:bCs/>
          <w:sz w:val="20"/>
          <w:szCs w:val="20"/>
          <w:shd w:val="clear" w:color="auto" w:fill="FFFFFF"/>
        </w:rPr>
        <w:t>kapitāldaļu turētājs</w:t>
      </w:r>
      <w:r w:rsidRPr="00817EA7">
        <w:rPr>
          <w:b/>
          <w:bCs/>
          <w:sz w:val="20"/>
          <w:szCs w:val="20"/>
          <w:shd w:val="clear" w:color="auto" w:fill="FFFFFF"/>
        </w:rPr>
        <w:t xml:space="preserve"> dos piekrišanu iepirkuma līguma slēgšanai, tas ir – ja Satiksmes ministrija </w:t>
      </w:r>
      <w:r w:rsidRPr="00817EA7">
        <w:rPr>
          <w:b/>
          <w:bCs/>
          <w:sz w:val="20"/>
          <w:szCs w:val="20"/>
        </w:rPr>
        <w:t xml:space="preserve">pretendentu, kuram </w:t>
      </w:r>
      <w:r w:rsidR="00744BEF" w:rsidRPr="00817EA7">
        <w:rPr>
          <w:b/>
          <w:bCs/>
          <w:sz w:val="20"/>
          <w:szCs w:val="20"/>
          <w:shd w:val="clear" w:color="auto" w:fill="FFFFFF"/>
        </w:rPr>
        <w:t>valsts sabiedrības ar ierobežotu atbildību </w:t>
      </w:r>
      <w:r w:rsidRPr="00817EA7">
        <w:rPr>
          <w:b/>
          <w:bCs/>
          <w:sz w:val="20"/>
          <w:szCs w:val="20"/>
        </w:rPr>
        <w:t>“Latvijas Valsts ceļi” iepirkuma Nr. LVC 202</w:t>
      </w:r>
      <w:r w:rsidR="00925C82" w:rsidRPr="00817EA7">
        <w:rPr>
          <w:b/>
          <w:bCs/>
          <w:sz w:val="20"/>
          <w:szCs w:val="20"/>
        </w:rPr>
        <w:t>6</w:t>
      </w:r>
      <w:r w:rsidRPr="00817EA7">
        <w:rPr>
          <w:b/>
          <w:bCs/>
          <w:sz w:val="20"/>
          <w:szCs w:val="20"/>
        </w:rPr>
        <w:t>/</w:t>
      </w:r>
      <w:r w:rsidR="00925C82" w:rsidRPr="00817EA7">
        <w:rPr>
          <w:b/>
          <w:bCs/>
          <w:sz w:val="20"/>
          <w:szCs w:val="20"/>
        </w:rPr>
        <w:t>65</w:t>
      </w:r>
      <w:r w:rsidRPr="00817EA7">
        <w:rPr>
          <w:b/>
          <w:bCs/>
          <w:sz w:val="20"/>
          <w:szCs w:val="20"/>
        </w:rPr>
        <w:t xml:space="preserve"> komisija būs piešķīrusi tiesības slēgt iepirkuma līgumu, ievēlēs par </w:t>
      </w:r>
      <w:r w:rsidR="00925C82" w:rsidRPr="00817EA7">
        <w:rPr>
          <w:b/>
          <w:bCs/>
          <w:sz w:val="20"/>
          <w:szCs w:val="20"/>
          <w:shd w:val="clear" w:color="auto" w:fill="FFFFFF"/>
        </w:rPr>
        <w:t>valsts sabiedrības ar ierobežotu atbildību </w:t>
      </w:r>
      <w:r w:rsidRPr="00817EA7">
        <w:rPr>
          <w:b/>
          <w:bCs/>
          <w:sz w:val="20"/>
          <w:szCs w:val="20"/>
        </w:rPr>
        <w:t xml:space="preserve"> “Latvijas Valsts ceļi” revidentu un ja Satiksmes ministrija akceptēs minētā pretendenta piedāvāto līgumcenu iepirkumā.</w:t>
      </w:r>
    </w:p>
    <w:p w14:paraId="1E45A10B" w14:textId="77777777" w:rsidR="00B253A4" w:rsidRPr="00817EA7" w:rsidRDefault="00B253A4" w:rsidP="00B253A4">
      <w:pPr>
        <w:ind w:left="555"/>
        <w:jc w:val="both"/>
        <w:rPr>
          <w:sz w:val="20"/>
          <w:szCs w:val="20"/>
        </w:rPr>
      </w:pPr>
    </w:p>
    <w:p w14:paraId="300C7820" w14:textId="426340F9" w:rsidR="00B253A4" w:rsidRPr="00817EA7" w:rsidRDefault="00B253A4" w:rsidP="007D7203">
      <w:pPr>
        <w:pStyle w:val="Virsraksts4"/>
        <w:ind w:firstLine="709"/>
      </w:pPr>
      <w:bookmarkStart w:id="7" w:name="_Hlk125643865"/>
      <w:bookmarkStart w:id="8" w:name="_Toc233898831"/>
      <w:r w:rsidRPr="00817EA7">
        <w:t>Iepirkuma līguma saistību pastiprināšanas līdzekļi</w:t>
      </w:r>
      <w:bookmarkEnd w:id="8"/>
    </w:p>
    <w:p w14:paraId="69692D6D" w14:textId="77777777" w:rsidR="00B253A4" w:rsidRPr="00817EA7" w:rsidRDefault="00B253A4" w:rsidP="00CA7FBA">
      <w:pPr>
        <w:pStyle w:val="Sarakstarindkopa"/>
        <w:numPr>
          <w:ilvl w:val="1"/>
          <w:numId w:val="3"/>
        </w:numPr>
        <w:tabs>
          <w:tab w:val="clear" w:pos="1440"/>
        </w:tabs>
        <w:ind w:left="709" w:hanging="709"/>
        <w:jc w:val="both"/>
        <w:rPr>
          <w:rFonts w:cs="Arial"/>
          <w:sz w:val="20"/>
        </w:rPr>
      </w:pPr>
      <w:r w:rsidRPr="00817EA7">
        <w:rPr>
          <w:rFonts w:cs="Arial"/>
          <w:sz w:val="20"/>
        </w:rPr>
        <w:t>Saistību izpildes nodrošinājums nav paredzēts.</w:t>
      </w:r>
    </w:p>
    <w:bookmarkEnd w:id="2"/>
    <w:bookmarkEnd w:id="7"/>
    <w:p w14:paraId="126196D3" w14:textId="77777777" w:rsidR="00336318" w:rsidRPr="00573AE7" w:rsidRDefault="00336318" w:rsidP="00630A86">
      <w:pPr>
        <w:jc w:val="both"/>
        <w:rPr>
          <w:sz w:val="20"/>
          <w:szCs w:val="20"/>
        </w:rPr>
      </w:pPr>
    </w:p>
    <w:p w14:paraId="44E3DC91" w14:textId="67FD27DB" w:rsidR="004F3465" w:rsidRPr="00514813" w:rsidRDefault="009B6477" w:rsidP="00514813">
      <w:pPr>
        <w:pStyle w:val="Virsraksts1"/>
        <w:rPr>
          <w:rStyle w:val="Izclums"/>
          <w:b/>
          <w:iCs w:val="0"/>
        </w:rPr>
      </w:pPr>
      <w:r>
        <w:rPr>
          <w:rStyle w:val="Izclums"/>
          <w:b/>
          <w:iCs w:val="0"/>
        </w:rPr>
        <w:t xml:space="preserve"> </w:t>
      </w:r>
      <w:bookmarkStart w:id="9" w:name="_Toc233898832"/>
      <w:r w:rsidR="004F3465" w:rsidRPr="00514813">
        <w:rPr>
          <w:rStyle w:val="Izclums"/>
          <w:b/>
          <w:iCs w:val="0"/>
        </w:rPr>
        <w:t>IEPIRKUMA DALĪBNIEKI</w:t>
      </w:r>
      <w:bookmarkEnd w:id="9"/>
    </w:p>
    <w:p w14:paraId="74917E30" w14:textId="77777777" w:rsidR="004F3465" w:rsidRPr="00573AE7" w:rsidRDefault="004F3465" w:rsidP="00630A86">
      <w:pPr>
        <w:rPr>
          <w:lang w:eastAsia="en-US"/>
        </w:rPr>
      </w:pPr>
    </w:p>
    <w:p w14:paraId="48FC580D" w14:textId="5255585C" w:rsidR="006D3A76" w:rsidRPr="006D3A76" w:rsidRDefault="006D3A76" w:rsidP="007D7203">
      <w:pPr>
        <w:pStyle w:val="Virsraksts4"/>
        <w:ind w:left="567" w:firstLine="142"/>
      </w:pPr>
      <w:bookmarkStart w:id="10" w:name="_Toc233898833"/>
      <w:r w:rsidRPr="006D3A76">
        <w:t>Pasūtītājs un iepirkuma komisija</w:t>
      </w:r>
      <w:bookmarkEnd w:id="10"/>
    </w:p>
    <w:p w14:paraId="63E915FA" w14:textId="5B0AD0E2" w:rsidR="000A3A20" w:rsidRPr="00573AE7" w:rsidRDefault="00657DB9" w:rsidP="00630A86">
      <w:pPr>
        <w:numPr>
          <w:ilvl w:val="1"/>
          <w:numId w:val="2"/>
        </w:numPr>
        <w:tabs>
          <w:tab w:val="clear" w:pos="1996"/>
        </w:tabs>
        <w:ind w:left="709" w:hanging="709"/>
        <w:jc w:val="both"/>
        <w:rPr>
          <w:sz w:val="20"/>
          <w:szCs w:val="20"/>
        </w:rPr>
      </w:pPr>
      <w:r w:rsidRPr="00573AE7">
        <w:rPr>
          <w:sz w:val="20"/>
          <w:szCs w:val="20"/>
        </w:rPr>
        <w:t>V</w:t>
      </w:r>
      <w:r w:rsidR="00314F1C">
        <w:rPr>
          <w:sz w:val="20"/>
          <w:szCs w:val="20"/>
        </w:rPr>
        <w:t>SIA</w:t>
      </w:r>
      <w:r w:rsidRPr="00573AE7">
        <w:rPr>
          <w:sz w:val="20"/>
          <w:szCs w:val="20"/>
        </w:rPr>
        <w:t xml:space="preserve"> “</w:t>
      </w:r>
      <w:r w:rsidR="000A3A20" w:rsidRPr="00573AE7">
        <w:rPr>
          <w:sz w:val="20"/>
          <w:szCs w:val="20"/>
        </w:rPr>
        <w:t>Latvijas Valsts ceļi”</w:t>
      </w:r>
    </w:p>
    <w:p w14:paraId="7895484C" w14:textId="77777777" w:rsidR="00A92D38" w:rsidRPr="00D9715E" w:rsidRDefault="00A92D38" w:rsidP="00630A86">
      <w:pPr>
        <w:pStyle w:val="Pamatteksts"/>
        <w:spacing w:after="0"/>
        <w:ind w:firstLine="709"/>
        <w:jc w:val="both"/>
        <w:rPr>
          <w:b/>
          <w:kern w:val="16"/>
          <w:sz w:val="20"/>
          <w:szCs w:val="20"/>
        </w:rPr>
      </w:pPr>
      <w:r w:rsidRPr="00D9715E">
        <w:rPr>
          <w:kern w:val="16"/>
          <w:sz w:val="20"/>
          <w:szCs w:val="20"/>
        </w:rPr>
        <w:t>Reģistrācijas numurs: 40003344207</w:t>
      </w:r>
    </w:p>
    <w:p w14:paraId="7FFD07C2" w14:textId="7E89FB5E" w:rsidR="000A3A20" w:rsidRPr="00D9715E" w:rsidRDefault="000A3A20" w:rsidP="00630A86">
      <w:pPr>
        <w:pStyle w:val="Pamatteksts"/>
        <w:spacing w:after="0"/>
        <w:ind w:left="709" w:firstLine="11"/>
        <w:jc w:val="both"/>
        <w:rPr>
          <w:kern w:val="16"/>
          <w:sz w:val="20"/>
          <w:szCs w:val="20"/>
        </w:rPr>
      </w:pPr>
      <w:r w:rsidRPr="00D9715E">
        <w:rPr>
          <w:kern w:val="16"/>
          <w:sz w:val="20"/>
          <w:szCs w:val="20"/>
        </w:rPr>
        <w:t xml:space="preserve">Juridiskā un pasta adrese: </w:t>
      </w:r>
      <w:r w:rsidR="0099087F" w:rsidRPr="0099087F">
        <w:rPr>
          <w:kern w:val="16"/>
          <w:sz w:val="20"/>
          <w:szCs w:val="20"/>
        </w:rPr>
        <w:t>Emīlijas Benjamiņas iela 3</w:t>
      </w:r>
      <w:r w:rsidR="00B1448F" w:rsidRPr="00D9715E">
        <w:rPr>
          <w:kern w:val="16"/>
          <w:sz w:val="20"/>
          <w:szCs w:val="20"/>
        </w:rPr>
        <w:t>, Rīga, LV-</w:t>
      </w:r>
      <w:r w:rsidRPr="00D9715E">
        <w:rPr>
          <w:kern w:val="16"/>
          <w:sz w:val="20"/>
          <w:szCs w:val="20"/>
        </w:rPr>
        <w:t>1050</w:t>
      </w:r>
    </w:p>
    <w:p w14:paraId="3F131563" w14:textId="77777777" w:rsidR="000A3A20" w:rsidRPr="00D9715E" w:rsidRDefault="000A3A20" w:rsidP="00630A86">
      <w:pPr>
        <w:pStyle w:val="Pamatteksts"/>
        <w:spacing w:after="0"/>
        <w:ind w:left="709" w:firstLine="11"/>
        <w:jc w:val="both"/>
        <w:rPr>
          <w:kern w:val="16"/>
          <w:sz w:val="20"/>
          <w:szCs w:val="20"/>
        </w:rPr>
      </w:pPr>
      <w:r w:rsidRPr="00D9715E">
        <w:rPr>
          <w:kern w:val="16"/>
          <w:sz w:val="20"/>
          <w:szCs w:val="20"/>
        </w:rPr>
        <w:t>Banka: AS SEB banka</w:t>
      </w:r>
    </w:p>
    <w:p w14:paraId="5A284796" w14:textId="77777777" w:rsidR="000A3A20" w:rsidRPr="00D9715E" w:rsidRDefault="000A3A20" w:rsidP="00630A86">
      <w:pPr>
        <w:pStyle w:val="Pamatteksts"/>
        <w:spacing w:after="0"/>
        <w:ind w:left="709" w:firstLine="11"/>
        <w:jc w:val="both"/>
        <w:rPr>
          <w:kern w:val="16"/>
          <w:sz w:val="20"/>
          <w:szCs w:val="20"/>
        </w:rPr>
      </w:pPr>
      <w:r w:rsidRPr="00D9715E">
        <w:rPr>
          <w:kern w:val="16"/>
          <w:sz w:val="20"/>
          <w:szCs w:val="20"/>
        </w:rPr>
        <w:t>Kods: UNLALV2X</w:t>
      </w:r>
    </w:p>
    <w:p w14:paraId="564F306A" w14:textId="77777777" w:rsidR="000A3A20" w:rsidRPr="00D9715E" w:rsidRDefault="000A3A20" w:rsidP="00630A86">
      <w:pPr>
        <w:pStyle w:val="Pamatteksts"/>
        <w:spacing w:after="0"/>
        <w:ind w:left="709" w:firstLine="11"/>
        <w:jc w:val="both"/>
        <w:rPr>
          <w:kern w:val="16"/>
          <w:sz w:val="20"/>
          <w:szCs w:val="20"/>
        </w:rPr>
      </w:pPr>
      <w:r w:rsidRPr="00D9715E">
        <w:rPr>
          <w:kern w:val="16"/>
          <w:sz w:val="20"/>
          <w:szCs w:val="20"/>
        </w:rPr>
        <w:t>Konta numurs: LV04UNLA0050005573526</w:t>
      </w:r>
    </w:p>
    <w:p w14:paraId="37013411" w14:textId="77777777" w:rsidR="000A3A20" w:rsidRPr="00D9715E" w:rsidRDefault="000A3A20" w:rsidP="00630A86">
      <w:pPr>
        <w:pStyle w:val="Pamatteksts"/>
        <w:spacing w:after="0"/>
        <w:ind w:left="709" w:firstLine="11"/>
        <w:jc w:val="both"/>
        <w:rPr>
          <w:kern w:val="16"/>
          <w:sz w:val="20"/>
          <w:szCs w:val="20"/>
        </w:rPr>
      </w:pPr>
      <w:r w:rsidRPr="00D9715E">
        <w:rPr>
          <w:kern w:val="16"/>
          <w:sz w:val="20"/>
          <w:szCs w:val="20"/>
        </w:rPr>
        <w:t>Tālruņa numurs: +371 67028169</w:t>
      </w:r>
    </w:p>
    <w:p w14:paraId="1539AE7E" w14:textId="77777777" w:rsidR="000A3A20" w:rsidRPr="00D9715E" w:rsidRDefault="000A3A20" w:rsidP="00630A86">
      <w:pPr>
        <w:pStyle w:val="Pamatteksts"/>
        <w:spacing w:after="0"/>
        <w:ind w:left="709" w:firstLine="11"/>
        <w:jc w:val="both"/>
        <w:rPr>
          <w:kern w:val="16"/>
          <w:sz w:val="20"/>
          <w:szCs w:val="20"/>
        </w:rPr>
      </w:pPr>
      <w:r w:rsidRPr="00D9715E">
        <w:rPr>
          <w:kern w:val="16"/>
          <w:sz w:val="20"/>
          <w:szCs w:val="20"/>
        </w:rPr>
        <w:t xml:space="preserve">E-pasta adrese: </w:t>
      </w:r>
      <w:hyperlink r:id="rId8" w:history="1">
        <w:r w:rsidRPr="00D9715E">
          <w:rPr>
            <w:rStyle w:val="Hipersaite"/>
            <w:color w:val="auto"/>
            <w:kern w:val="16"/>
            <w:sz w:val="20"/>
            <w:szCs w:val="20"/>
          </w:rPr>
          <w:t>lvceli@lvceli.lv</w:t>
        </w:r>
      </w:hyperlink>
    </w:p>
    <w:p w14:paraId="60E7E639" w14:textId="77777777" w:rsidR="000A3A20" w:rsidRPr="00D9715E" w:rsidRDefault="000A3A20" w:rsidP="00630A86">
      <w:pPr>
        <w:pStyle w:val="Pamatteksts"/>
        <w:spacing w:after="0"/>
        <w:ind w:left="709" w:firstLine="11"/>
        <w:jc w:val="both"/>
        <w:rPr>
          <w:kern w:val="16"/>
          <w:sz w:val="20"/>
          <w:szCs w:val="20"/>
        </w:rPr>
      </w:pPr>
      <w:r w:rsidRPr="00D9715E">
        <w:rPr>
          <w:kern w:val="16"/>
          <w:sz w:val="20"/>
          <w:szCs w:val="20"/>
        </w:rPr>
        <w:t xml:space="preserve">Mājaslapa: </w:t>
      </w:r>
      <w:hyperlink r:id="rId9" w:history="1">
        <w:r w:rsidRPr="00D9715E">
          <w:rPr>
            <w:rStyle w:val="Hipersaite"/>
            <w:color w:val="auto"/>
            <w:kern w:val="16"/>
            <w:sz w:val="20"/>
            <w:szCs w:val="20"/>
          </w:rPr>
          <w:t>http://lvceli.lv/</w:t>
        </w:r>
      </w:hyperlink>
      <w:r w:rsidRPr="00D9715E">
        <w:rPr>
          <w:kern w:val="16"/>
          <w:sz w:val="20"/>
          <w:szCs w:val="20"/>
        </w:rPr>
        <w:t xml:space="preserve"> </w:t>
      </w:r>
    </w:p>
    <w:p w14:paraId="3B77F95D" w14:textId="4C3E80AA" w:rsidR="004F3465" w:rsidRPr="00CB3BC5" w:rsidRDefault="00052FCF" w:rsidP="00630A86">
      <w:pPr>
        <w:pStyle w:val="Pamatteksts"/>
        <w:spacing w:after="0"/>
        <w:ind w:left="709" w:firstLine="11"/>
        <w:jc w:val="both"/>
        <w:rPr>
          <w:kern w:val="16"/>
          <w:sz w:val="20"/>
          <w:szCs w:val="20"/>
        </w:rPr>
      </w:pPr>
      <w:r w:rsidRPr="00D9715E">
        <w:rPr>
          <w:kern w:val="16"/>
          <w:sz w:val="20"/>
          <w:szCs w:val="20"/>
        </w:rPr>
        <w:t>Pircēja profils</w:t>
      </w:r>
      <w:r w:rsidR="00922C8C" w:rsidRPr="00D9715E">
        <w:rPr>
          <w:kern w:val="16"/>
          <w:sz w:val="20"/>
          <w:szCs w:val="20"/>
        </w:rPr>
        <w:t xml:space="preserve">: </w:t>
      </w:r>
      <w:r w:rsidR="00FB51A3" w:rsidRPr="00D9715E">
        <w:rPr>
          <w:kern w:val="16"/>
          <w:sz w:val="20"/>
          <w:szCs w:val="20"/>
        </w:rPr>
        <w:t>E</w:t>
      </w:r>
      <w:bookmarkStart w:id="11" w:name="_Hlk506552887"/>
      <w:r w:rsidR="00FB51A3" w:rsidRPr="00D9715E">
        <w:rPr>
          <w:kern w:val="16"/>
          <w:sz w:val="20"/>
          <w:szCs w:val="20"/>
        </w:rPr>
        <w:t>lektronisko iepirkumu sistēmas</w:t>
      </w:r>
      <w:r w:rsidR="00D64AA2" w:rsidRPr="00D9715E">
        <w:rPr>
          <w:kern w:val="16"/>
          <w:sz w:val="20"/>
          <w:szCs w:val="20"/>
        </w:rPr>
        <w:t xml:space="preserve"> </w:t>
      </w:r>
      <w:r w:rsidR="00FB51A3" w:rsidRPr="00D9715E">
        <w:rPr>
          <w:kern w:val="16"/>
          <w:sz w:val="20"/>
          <w:szCs w:val="20"/>
        </w:rPr>
        <w:t>e-</w:t>
      </w:r>
      <w:r w:rsidR="00FB51A3" w:rsidRPr="00CB3BC5">
        <w:rPr>
          <w:kern w:val="16"/>
          <w:sz w:val="20"/>
          <w:szCs w:val="20"/>
        </w:rPr>
        <w:t>konkursu apakšsistēma</w:t>
      </w:r>
      <w:bookmarkEnd w:id="11"/>
      <w:r w:rsidR="00FB51A3" w:rsidRPr="00CB3BC5">
        <w:rPr>
          <w:kern w:val="16"/>
          <w:sz w:val="20"/>
          <w:szCs w:val="20"/>
        </w:rPr>
        <w:t xml:space="preserve"> </w:t>
      </w:r>
      <w:hyperlink r:id="rId10" w:history="1">
        <w:r w:rsidR="008F31DE" w:rsidRPr="00CB3BC5">
          <w:rPr>
            <w:rStyle w:val="Hipersaite"/>
            <w:color w:val="auto"/>
            <w:kern w:val="16"/>
            <w:sz w:val="20"/>
            <w:szCs w:val="20"/>
          </w:rPr>
          <w:t>https://www.eis.gov.lv/EKEIS/Supplier/Organizer/557</w:t>
        </w:r>
      </w:hyperlink>
      <w:r w:rsidR="008F31DE" w:rsidRPr="00CB3BC5">
        <w:rPr>
          <w:rStyle w:val="Hipersaite"/>
          <w:color w:val="auto"/>
          <w:kern w:val="16"/>
          <w:sz w:val="20"/>
          <w:szCs w:val="20"/>
          <w:u w:val="none"/>
        </w:rPr>
        <w:t xml:space="preserve"> </w:t>
      </w:r>
      <w:r w:rsidR="00A85D1C" w:rsidRPr="00CB3BC5">
        <w:rPr>
          <w:rStyle w:val="Hipersaite"/>
          <w:color w:val="auto"/>
          <w:kern w:val="16"/>
          <w:sz w:val="20"/>
          <w:szCs w:val="20"/>
          <w:u w:val="none"/>
        </w:rPr>
        <w:t>(turpmāk – Pircēja profils)</w:t>
      </w:r>
      <w:r w:rsidR="001C3D6A" w:rsidRPr="00CB3BC5">
        <w:rPr>
          <w:rStyle w:val="Hipersaite"/>
          <w:color w:val="auto"/>
          <w:kern w:val="16"/>
          <w:sz w:val="20"/>
          <w:szCs w:val="20"/>
          <w:u w:val="none"/>
        </w:rPr>
        <w:t>.</w:t>
      </w:r>
      <w:r w:rsidR="00FB51A3" w:rsidRPr="00CB3BC5">
        <w:rPr>
          <w:kern w:val="16"/>
          <w:sz w:val="20"/>
          <w:szCs w:val="20"/>
        </w:rPr>
        <w:t xml:space="preserve"> </w:t>
      </w:r>
    </w:p>
    <w:p w14:paraId="04A64AC4" w14:textId="77777777" w:rsidR="004F3465" w:rsidRPr="00CB3BC5" w:rsidRDefault="004F3465" w:rsidP="00630A86">
      <w:pPr>
        <w:pStyle w:val="Pamatteksts"/>
        <w:numPr>
          <w:ilvl w:val="1"/>
          <w:numId w:val="2"/>
        </w:numPr>
        <w:tabs>
          <w:tab w:val="clear" w:pos="1996"/>
        </w:tabs>
        <w:spacing w:after="0"/>
        <w:ind w:left="709" w:hanging="709"/>
        <w:jc w:val="both"/>
        <w:rPr>
          <w:kern w:val="16"/>
          <w:sz w:val="20"/>
          <w:szCs w:val="20"/>
        </w:rPr>
      </w:pPr>
      <w:r w:rsidRPr="00CB3BC5">
        <w:rPr>
          <w:kern w:val="16"/>
          <w:sz w:val="20"/>
          <w:szCs w:val="20"/>
        </w:rPr>
        <w:t>Dotā iepirkuma veikšanai pasūtītājs ar rīkojumu izveidojis iepirkuma komisiju (</w:t>
      </w:r>
      <w:r w:rsidR="00895345" w:rsidRPr="00CB3BC5">
        <w:rPr>
          <w:kern w:val="16"/>
          <w:sz w:val="20"/>
          <w:szCs w:val="20"/>
        </w:rPr>
        <w:t>turpmāk – k</w:t>
      </w:r>
      <w:r w:rsidRPr="00CB3BC5">
        <w:rPr>
          <w:kern w:val="16"/>
          <w:sz w:val="20"/>
          <w:szCs w:val="20"/>
        </w:rPr>
        <w:t xml:space="preserve">omisija), kas pārstāv pasūtītāja intereses. </w:t>
      </w:r>
    </w:p>
    <w:p w14:paraId="759A6809" w14:textId="77777777" w:rsidR="006D3A76" w:rsidRPr="00CB3BC5" w:rsidRDefault="006D3A76" w:rsidP="00CE259C">
      <w:pPr>
        <w:jc w:val="both"/>
        <w:rPr>
          <w:sz w:val="20"/>
          <w:szCs w:val="20"/>
        </w:rPr>
      </w:pPr>
    </w:p>
    <w:p w14:paraId="3F96151C" w14:textId="2D7AAB36" w:rsidR="006D3A76" w:rsidRPr="00CB3BC5" w:rsidRDefault="006D3A76" w:rsidP="007D7203">
      <w:pPr>
        <w:pStyle w:val="Virsraksts4"/>
        <w:ind w:firstLine="709"/>
      </w:pPr>
      <w:bookmarkStart w:id="12" w:name="_Toc233898834"/>
      <w:r w:rsidRPr="00CB3BC5">
        <w:t>Piegādātājs</w:t>
      </w:r>
      <w:bookmarkEnd w:id="12"/>
    </w:p>
    <w:p w14:paraId="028435A7" w14:textId="5B8206E9" w:rsidR="0081455C" w:rsidRPr="00CB3BC5" w:rsidRDefault="0081455C" w:rsidP="00630A86">
      <w:pPr>
        <w:numPr>
          <w:ilvl w:val="1"/>
          <w:numId w:val="2"/>
        </w:numPr>
        <w:tabs>
          <w:tab w:val="clear" w:pos="1996"/>
        </w:tabs>
        <w:ind w:left="709" w:hanging="709"/>
        <w:jc w:val="both"/>
        <w:rPr>
          <w:sz w:val="20"/>
          <w:szCs w:val="20"/>
        </w:rPr>
      </w:pPr>
      <w:r w:rsidRPr="00CB3BC5">
        <w:rPr>
          <w:sz w:val="20"/>
          <w:szCs w:val="20"/>
        </w:rPr>
        <w:t>Piedāvājumu var iesniegt šādi piegādātāji, kas piedāvā tirgū sniegt pakalpojumus:</w:t>
      </w:r>
    </w:p>
    <w:p w14:paraId="250AF8F9" w14:textId="77777777" w:rsidR="004F3465" w:rsidRPr="00CB3BC5" w:rsidRDefault="004F3465" w:rsidP="00CA7FBA">
      <w:pPr>
        <w:numPr>
          <w:ilvl w:val="3"/>
          <w:numId w:val="7"/>
        </w:numPr>
        <w:tabs>
          <w:tab w:val="clear" w:pos="3240"/>
        </w:tabs>
        <w:ind w:left="1418" w:hanging="709"/>
        <w:rPr>
          <w:sz w:val="20"/>
          <w:szCs w:val="20"/>
        </w:rPr>
      </w:pPr>
      <w:r w:rsidRPr="00CB3BC5">
        <w:rPr>
          <w:sz w:val="20"/>
          <w:szCs w:val="20"/>
        </w:rPr>
        <w:t>fiziska persona;</w:t>
      </w:r>
    </w:p>
    <w:p w14:paraId="30FE2FDE" w14:textId="77777777" w:rsidR="004F3465" w:rsidRPr="00CB3BC5" w:rsidRDefault="004F3465" w:rsidP="00CA7FBA">
      <w:pPr>
        <w:numPr>
          <w:ilvl w:val="3"/>
          <w:numId w:val="7"/>
        </w:numPr>
        <w:tabs>
          <w:tab w:val="clear" w:pos="3240"/>
        </w:tabs>
        <w:ind w:left="1418" w:hanging="709"/>
        <w:rPr>
          <w:sz w:val="20"/>
          <w:szCs w:val="20"/>
        </w:rPr>
      </w:pPr>
      <w:r w:rsidRPr="00CB3BC5">
        <w:rPr>
          <w:sz w:val="20"/>
          <w:szCs w:val="20"/>
        </w:rPr>
        <w:t>juridiska persona;</w:t>
      </w:r>
    </w:p>
    <w:p w14:paraId="227F261A" w14:textId="77777777" w:rsidR="004F3465" w:rsidRPr="00CB3BC5" w:rsidRDefault="004F3465" w:rsidP="00CA7FBA">
      <w:pPr>
        <w:numPr>
          <w:ilvl w:val="3"/>
          <w:numId w:val="7"/>
        </w:numPr>
        <w:tabs>
          <w:tab w:val="clear" w:pos="3240"/>
        </w:tabs>
        <w:ind w:left="1418" w:hanging="709"/>
        <w:rPr>
          <w:sz w:val="20"/>
          <w:szCs w:val="20"/>
        </w:rPr>
      </w:pPr>
      <w:r w:rsidRPr="00CB3BC5">
        <w:rPr>
          <w:sz w:val="20"/>
          <w:szCs w:val="20"/>
        </w:rPr>
        <w:t xml:space="preserve">fizisko </w:t>
      </w:r>
      <w:r w:rsidR="006B7724" w:rsidRPr="00CB3BC5">
        <w:rPr>
          <w:sz w:val="20"/>
          <w:szCs w:val="20"/>
        </w:rPr>
        <w:t>un/</w:t>
      </w:r>
      <w:r w:rsidRPr="00CB3BC5">
        <w:rPr>
          <w:sz w:val="20"/>
          <w:szCs w:val="20"/>
        </w:rPr>
        <w:t>vai juridisko personu apvienība jebkurā to kombinācijā:</w:t>
      </w:r>
    </w:p>
    <w:p w14:paraId="02E56DBE" w14:textId="77777777" w:rsidR="004F3465" w:rsidRPr="00573AE7" w:rsidRDefault="004F3465" w:rsidP="00CA7FBA">
      <w:pPr>
        <w:numPr>
          <w:ilvl w:val="0"/>
          <w:numId w:val="8"/>
        </w:numPr>
        <w:ind w:left="1985" w:hanging="567"/>
        <w:jc w:val="both"/>
        <w:rPr>
          <w:color w:val="FF0000"/>
          <w:sz w:val="20"/>
          <w:szCs w:val="20"/>
        </w:rPr>
      </w:pPr>
      <w:r w:rsidRPr="00573AE7">
        <w:rPr>
          <w:sz w:val="20"/>
          <w:szCs w:val="20"/>
        </w:rPr>
        <w:t xml:space="preserve">personālsabiedrība (pilnsabiedrība vai komandītsabiedrība), kurai nav juridiskās personas statusa; </w:t>
      </w:r>
    </w:p>
    <w:p w14:paraId="36AFD1A3" w14:textId="77777777" w:rsidR="004F3465" w:rsidRPr="00573AE7" w:rsidRDefault="004F3465" w:rsidP="00CA7FBA">
      <w:pPr>
        <w:numPr>
          <w:ilvl w:val="0"/>
          <w:numId w:val="8"/>
        </w:numPr>
        <w:ind w:left="1985" w:hanging="567"/>
        <w:jc w:val="both"/>
        <w:rPr>
          <w:color w:val="FF0000"/>
          <w:sz w:val="20"/>
          <w:szCs w:val="20"/>
        </w:rPr>
      </w:pPr>
      <w:r w:rsidRPr="00573AE7">
        <w:rPr>
          <w:sz w:val="20"/>
          <w:szCs w:val="20"/>
        </w:rPr>
        <w:t>piegādātāju apvienība.</w:t>
      </w:r>
    </w:p>
    <w:p w14:paraId="120A3C3A" w14:textId="29424F18" w:rsidR="0081455C" w:rsidRPr="00CB3BC5" w:rsidRDefault="0081455C" w:rsidP="00630A86">
      <w:pPr>
        <w:numPr>
          <w:ilvl w:val="1"/>
          <w:numId w:val="2"/>
        </w:numPr>
        <w:tabs>
          <w:tab w:val="clear" w:pos="1996"/>
        </w:tabs>
        <w:ind w:left="709" w:hanging="709"/>
        <w:jc w:val="both"/>
        <w:rPr>
          <w:sz w:val="20"/>
          <w:szCs w:val="20"/>
        </w:rPr>
      </w:pPr>
      <w:r w:rsidRPr="00573AE7">
        <w:rPr>
          <w:sz w:val="20"/>
          <w:szCs w:val="20"/>
        </w:rPr>
        <w:t xml:space="preserve">Piegādātājs ir tiesīgs iesniegt piedāvājumu, ja tam atbilstoši Latvijas </w:t>
      </w:r>
      <w:r w:rsidRPr="00CB3BC5">
        <w:rPr>
          <w:sz w:val="20"/>
          <w:szCs w:val="20"/>
        </w:rPr>
        <w:t>tiesību aktiem nav noteikta juridiskā statusa, bet tas ir tiesīgs sniegt pakalpojumus atbilstoši tās Eiropas Savienības dalībvalsts normatīvajiem aktiem, kurā dibināts.</w:t>
      </w:r>
    </w:p>
    <w:p w14:paraId="2DB537AA" w14:textId="77777777" w:rsidR="005D23A3" w:rsidRPr="00573AE7" w:rsidRDefault="005D23A3" w:rsidP="00630A86">
      <w:pPr>
        <w:jc w:val="both"/>
        <w:rPr>
          <w:b/>
          <w:sz w:val="20"/>
          <w:szCs w:val="20"/>
        </w:rPr>
      </w:pPr>
    </w:p>
    <w:p w14:paraId="1C25503F" w14:textId="0770346C" w:rsidR="00981BD5" w:rsidRPr="00573AE7" w:rsidRDefault="00981BD5" w:rsidP="007D7203">
      <w:pPr>
        <w:pStyle w:val="Virsraksts4"/>
        <w:ind w:firstLine="709"/>
      </w:pPr>
      <w:bookmarkStart w:id="13" w:name="_Toc233898835"/>
      <w:r w:rsidRPr="00573AE7">
        <w:lastRenderedPageBreak/>
        <w:t>Pretendents</w:t>
      </w:r>
      <w:bookmarkEnd w:id="13"/>
    </w:p>
    <w:p w14:paraId="5E845268" w14:textId="77777777" w:rsidR="00981BD5" w:rsidRPr="00573AE7" w:rsidRDefault="00981BD5" w:rsidP="00630A86">
      <w:pPr>
        <w:numPr>
          <w:ilvl w:val="1"/>
          <w:numId w:val="2"/>
        </w:numPr>
        <w:tabs>
          <w:tab w:val="clear" w:pos="1996"/>
        </w:tabs>
        <w:ind w:left="709" w:hanging="709"/>
        <w:jc w:val="both"/>
        <w:rPr>
          <w:sz w:val="20"/>
          <w:szCs w:val="20"/>
        </w:rPr>
      </w:pPr>
      <w:r w:rsidRPr="00573AE7">
        <w:rPr>
          <w:sz w:val="20"/>
          <w:szCs w:val="20"/>
        </w:rPr>
        <w:t>Piegādātājam, iesniedzot piedāvājumu, tas iegūst pretendenta statusu.</w:t>
      </w:r>
    </w:p>
    <w:p w14:paraId="155A519A" w14:textId="77777777" w:rsidR="00553128" w:rsidRPr="00573AE7" w:rsidRDefault="00553128" w:rsidP="00630A86">
      <w:pPr>
        <w:jc w:val="both"/>
        <w:rPr>
          <w:b/>
          <w:sz w:val="20"/>
          <w:szCs w:val="20"/>
        </w:rPr>
      </w:pPr>
    </w:p>
    <w:p w14:paraId="44F9310D" w14:textId="358E3468" w:rsidR="004F3465" w:rsidRPr="00573AE7" w:rsidRDefault="000C65EB" w:rsidP="007058A1">
      <w:pPr>
        <w:pStyle w:val="Virsraksts4"/>
        <w:ind w:firstLine="709"/>
      </w:pPr>
      <w:bookmarkStart w:id="14" w:name="_Toc233898836"/>
      <w:r w:rsidRPr="00573AE7">
        <w:t>P</w:t>
      </w:r>
      <w:r w:rsidR="004F3465" w:rsidRPr="00573AE7">
        <w:t>iegādātāju apvienība</w:t>
      </w:r>
      <w:bookmarkEnd w:id="14"/>
    </w:p>
    <w:p w14:paraId="26DB8ABA" w14:textId="77777777" w:rsidR="00054E22" w:rsidRPr="00573AE7" w:rsidRDefault="00054E22" w:rsidP="00630A86">
      <w:pPr>
        <w:numPr>
          <w:ilvl w:val="1"/>
          <w:numId w:val="2"/>
        </w:numPr>
        <w:tabs>
          <w:tab w:val="clear" w:pos="1996"/>
        </w:tabs>
        <w:ind w:left="709" w:hanging="709"/>
        <w:jc w:val="both"/>
        <w:rPr>
          <w:color w:val="FF0000"/>
          <w:sz w:val="20"/>
          <w:szCs w:val="20"/>
        </w:rPr>
      </w:pPr>
      <w:r w:rsidRPr="00573AE7">
        <w:rPr>
          <w:sz w:val="20"/>
          <w:szCs w:val="20"/>
        </w:rPr>
        <w:t>Piegādātāji ir tiesīgi apvienoties piegādātāju apvienībā un, neorganizējoties noteiktā juridiskā statusā, kā pretendents iesniegt piedāvājumu iepirkumā.</w:t>
      </w:r>
    </w:p>
    <w:p w14:paraId="4F65D497" w14:textId="3879F786" w:rsidR="004F3465" w:rsidRPr="00573AE7" w:rsidRDefault="004F3465" w:rsidP="00630A86">
      <w:pPr>
        <w:numPr>
          <w:ilvl w:val="1"/>
          <w:numId w:val="2"/>
        </w:numPr>
        <w:tabs>
          <w:tab w:val="clear" w:pos="1996"/>
        </w:tabs>
        <w:ind w:left="709" w:hanging="709"/>
        <w:jc w:val="both"/>
        <w:rPr>
          <w:color w:val="FF0000"/>
          <w:sz w:val="20"/>
          <w:szCs w:val="20"/>
        </w:rPr>
      </w:pPr>
      <w:bookmarkStart w:id="15" w:name="_Hlk125623850"/>
      <w:r w:rsidRPr="00573AE7">
        <w:rPr>
          <w:sz w:val="20"/>
          <w:szCs w:val="20"/>
        </w:rPr>
        <w:t xml:space="preserve">Ja piedāvājumu </w:t>
      </w:r>
      <w:r w:rsidR="0064755F" w:rsidRPr="00573AE7">
        <w:rPr>
          <w:sz w:val="20"/>
          <w:szCs w:val="20"/>
        </w:rPr>
        <w:t xml:space="preserve">iesniedz </w:t>
      </w:r>
      <w:r w:rsidR="00637851" w:rsidRPr="00573AE7">
        <w:rPr>
          <w:sz w:val="20"/>
          <w:szCs w:val="20"/>
        </w:rPr>
        <w:t xml:space="preserve">pretendents - </w:t>
      </w:r>
      <w:r w:rsidRPr="00573AE7">
        <w:rPr>
          <w:sz w:val="20"/>
          <w:szCs w:val="20"/>
        </w:rPr>
        <w:t xml:space="preserve">piegādātāju apvienība, tad </w:t>
      </w:r>
      <w:r w:rsidR="002163B3">
        <w:rPr>
          <w:sz w:val="20"/>
          <w:szCs w:val="20"/>
        </w:rPr>
        <w:t>pieteikumā dalībai iepirkumā</w:t>
      </w:r>
      <w:r w:rsidR="00932BA9" w:rsidRPr="00573AE7">
        <w:rPr>
          <w:sz w:val="20"/>
          <w:szCs w:val="20"/>
        </w:rPr>
        <w:t xml:space="preserve"> (nolikuma </w:t>
      </w:r>
      <w:r w:rsidR="002163B3">
        <w:rPr>
          <w:sz w:val="20"/>
          <w:szCs w:val="20"/>
        </w:rPr>
        <w:t>5</w:t>
      </w:r>
      <w:r w:rsidRPr="00573AE7">
        <w:rPr>
          <w:sz w:val="20"/>
          <w:szCs w:val="20"/>
        </w:rPr>
        <w:t>.</w:t>
      </w:r>
      <w:r w:rsidR="000A3A20" w:rsidRPr="00573AE7">
        <w:rPr>
          <w:sz w:val="20"/>
          <w:szCs w:val="20"/>
        </w:rPr>
        <w:t> </w:t>
      </w:r>
      <w:r w:rsidR="00657DB9" w:rsidRPr="00573AE7">
        <w:rPr>
          <w:sz w:val="20"/>
          <w:szCs w:val="20"/>
        </w:rPr>
        <w:t>pielikums “</w:t>
      </w:r>
      <w:r w:rsidR="002163B3" w:rsidRPr="002163B3">
        <w:rPr>
          <w:sz w:val="20"/>
          <w:szCs w:val="20"/>
        </w:rPr>
        <w:t>Pretendenta pieteikuma dalībai iepirkumā forma</w:t>
      </w:r>
      <w:r w:rsidRPr="00573AE7">
        <w:rPr>
          <w:sz w:val="20"/>
          <w:szCs w:val="20"/>
        </w:rPr>
        <w:t xml:space="preserve">”) </w:t>
      </w:r>
      <w:r w:rsidR="006115F4" w:rsidRPr="00573AE7">
        <w:rPr>
          <w:sz w:val="20"/>
          <w:szCs w:val="20"/>
        </w:rPr>
        <w:t xml:space="preserve">piegādātāju apvienībai </w:t>
      </w:r>
      <w:r w:rsidR="00367A76" w:rsidRPr="00573AE7">
        <w:rPr>
          <w:sz w:val="20"/>
          <w:szCs w:val="20"/>
        </w:rPr>
        <w:t>jāuzrāda visi</w:t>
      </w:r>
      <w:r w:rsidRPr="00573AE7">
        <w:rPr>
          <w:sz w:val="20"/>
          <w:szCs w:val="20"/>
        </w:rPr>
        <w:t xml:space="preserve"> piegādātāju apvienības da</w:t>
      </w:r>
      <w:r w:rsidR="00367A76" w:rsidRPr="00573AE7">
        <w:rPr>
          <w:sz w:val="20"/>
          <w:szCs w:val="20"/>
        </w:rPr>
        <w:t xml:space="preserve">lībnieki un </w:t>
      </w:r>
      <w:r w:rsidR="00637851" w:rsidRPr="00573AE7">
        <w:rPr>
          <w:sz w:val="20"/>
          <w:szCs w:val="20"/>
        </w:rPr>
        <w:t xml:space="preserve">jāsniedz </w:t>
      </w:r>
      <w:r w:rsidR="002163B3">
        <w:rPr>
          <w:sz w:val="20"/>
          <w:szCs w:val="20"/>
        </w:rPr>
        <w:t xml:space="preserve">šeit minētajā formā </w:t>
      </w:r>
      <w:r w:rsidR="00637851" w:rsidRPr="00573AE7">
        <w:rPr>
          <w:sz w:val="20"/>
          <w:szCs w:val="20"/>
        </w:rPr>
        <w:t>pieprasītā informācija</w:t>
      </w:r>
      <w:r w:rsidRPr="00573AE7">
        <w:rPr>
          <w:sz w:val="20"/>
          <w:szCs w:val="20"/>
        </w:rPr>
        <w:t>.</w:t>
      </w:r>
    </w:p>
    <w:bookmarkEnd w:id="15"/>
    <w:p w14:paraId="10998897" w14:textId="77777777" w:rsidR="004F3465" w:rsidRPr="00573AE7" w:rsidRDefault="0064755F" w:rsidP="00630A86">
      <w:pPr>
        <w:numPr>
          <w:ilvl w:val="1"/>
          <w:numId w:val="2"/>
        </w:numPr>
        <w:tabs>
          <w:tab w:val="clear" w:pos="1996"/>
        </w:tabs>
        <w:ind w:left="709" w:hanging="709"/>
        <w:jc w:val="both"/>
        <w:rPr>
          <w:color w:val="FF0000"/>
          <w:sz w:val="20"/>
          <w:szCs w:val="20"/>
        </w:rPr>
      </w:pPr>
      <w:r w:rsidRPr="00573AE7">
        <w:rPr>
          <w:sz w:val="20"/>
          <w:szCs w:val="20"/>
        </w:rPr>
        <w:t>Piedāvājumā</w:t>
      </w:r>
      <w:r w:rsidR="00637851" w:rsidRPr="00573AE7">
        <w:rPr>
          <w:sz w:val="20"/>
          <w:szCs w:val="20"/>
        </w:rPr>
        <w:t xml:space="preserve"> </w:t>
      </w:r>
      <w:r w:rsidRPr="00573AE7">
        <w:rPr>
          <w:sz w:val="20"/>
          <w:szCs w:val="20"/>
        </w:rPr>
        <w:t>jāiekļauj</w:t>
      </w:r>
      <w:r w:rsidR="004F3465" w:rsidRPr="00573AE7">
        <w:rPr>
          <w:sz w:val="20"/>
          <w:szCs w:val="20"/>
        </w:rPr>
        <w:t xml:space="preserve"> visu</w:t>
      </w:r>
      <w:r w:rsidR="00C93742" w:rsidRPr="00573AE7">
        <w:rPr>
          <w:sz w:val="20"/>
          <w:szCs w:val="20"/>
        </w:rPr>
        <w:t xml:space="preserve"> </w:t>
      </w:r>
      <w:r w:rsidR="004F3465" w:rsidRPr="00573AE7">
        <w:rPr>
          <w:sz w:val="20"/>
          <w:szCs w:val="20"/>
        </w:rPr>
        <w:t xml:space="preserve">piegādātāju apvienības dalībnieku parakstīta vienošanās. </w:t>
      </w:r>
    </w:p>
    <w:p w14:paraId="6D19B343" w14:textId="77777777" w:rsidR="004F3465" w:rsidRPr="00573AE7" w:rsidRDefault="004F3465" w:rsidP="00630A86">
      <w:pPr>
        <w:ind w:left="709"/>
        <w:jc w:val="both"/>
        <w:rPr>
          <w:b/>
          <w:sz w:val="20"/>
          <w:szCs w:val="20"/>
          <w:u w:val="single"/>
        </w:rPr>
      </w:pPr>
      <w:r w:rsidRPr="00573AE7">
        <w:rPr>
          <w:b/>
          <w:sz w:val="20"/>
          <w:szCs w:val="20"/>
          <w:u w:val="single"/>
        </w:rPr>
        <w:t>Vienoša</w:t>
      </w:r>
      <w:r w:rsidR="0064755F" w:rsidRPr="00573AE7">
        <w:rPr>
          <w:b/>
          <w:sz w:val="20"/>
          <w:szCs w:val="20"/>
          <w:u w:val="single"/>
        </w:rPr>
        <w:t>nās dokumentam jāsatur šādi noteikumi</w:t>
      </w:r>
      <w:r w:rsidRPr="00573AE7">
        <w:rPr>
          <w:b/>
          <w:sz w:val="20"/>
          <w:szCs w:val="20"/>
          <w:u w:val="single"/>
        </w:rPr>
        <w:t xml:space="preserve">: </w:t>
      </w:r>
    </w:p>
    <w:p w14:paraId="0DFF0A34" w14:textId="77777777" w:rsidR="00A5371C" w:rsidRPr="00573AE7" w:rsidRDefault="0064755F" w:rsidP="00CA7FBA">
      <w:pPr>
        <w:numPr>
          <w:ilvl w:val="0"/>
          <w:numId w:val="9"/>
        </w:numPr>
        <w:ind w:hanging="720"/>
        <w:jc w:val="both"/>
        <w:rPr>
          <w:color w:val="FF0000"/>
          <w:sz w:val="20"/>
          <w:szCs w:val="20"/>
        </w:rPr>
      </w:pPr>
      <w:r w:rsidRPr="00573AE7">
        <w:rPr>
          <w:sz w:val="20"/>
          <w:szCs w:val="20"/>
        </w:rPr>
        <w:t xml:space="preserve">visu </w:t>
      </w:r>
      <w:r w:rsidR="00373719" w:rsidRPr="00573AE7">
        <w:rPr>
          <w:sz w:val="20"/>
          <w:szCs w:val="20"/>
        </w:rPr>
        <w:t>piegādātāju apvienības dalīb</w:t>
      </w:r>
      <w:r w:rsidR="005E7D33" w:rsidRPr="00573AE7">
        <w:rPr>
          <w:sz w:val="20"/>
          <w:szCs w:val="20"/>
        </w:rPr>
        <w:t>nieku vienošanās</w:t>
      </w:r>
      <w:r w:rsidR="00373719" w:rsidRPr="00573AE7">
        <w:rPr>
          <w:sz w:val="20"/>
          <w:szCs w:val="20"/>
        </w:rPr>
        <w:t xml:space="preserve"> par sadarbību nākotnē iepirkuma līguma izpildē; </w:t>
      </w:r>
    </w:p>
    <w:p w14:paraId="0C371FEC" w14:textId="77777777" w:rsidR="00637851" w:rsidRPr="00573AE7" w:rsidRDefault="00637851" w:rsidP="00CA7FBA">
      <w:pPr>
        <w:numPr>
          <w:ilvl w:val="0"/>
          <w:numId w:val="9"/>
        </w:numPr>
        <w:ind w:hanging="720"/>
        <w:jc w:val="both"/>
        <w:rPr>
          <w:color w:val="FF0000"/>
          <w:sz w:val="20"/>
          <w:szCs w:val="20"/>
        </w:rPr>
      </w:pPr>
      <w:r w:rsidRPr="00573AE7">
        <w:rPr>
          <w:sz w:val="20"/>
          <w:szCs w:val="20"/>
        </w:rPr>
        <w:t>dalībnieks, kurš tiek pilnvarots parakstīt piedāvājumu un pārstāvēt piegādātāju apvienību iepirkumā, kā arī parakstīt iepirkuma līgumu;</w:t>
      </w:r>
    </w:p>
    <w:p w14:paraId="39D04899" w14:textId="77777777" w:rsidR="005A1EC3" w:rsidRPr="00573AE7" w:rsidRDefault="005A1EC3" w:rsidP="00CA7FBA">
      <w:pPr>
        <w:numPr>
          <w:ilvl w:val="0"/>
          <w:numId w:val="9"/>
        </w:numPr>
        <w:ind w:hanging="720"/>
        <w:jc w:val="both"/>
        <w:rPr>
          <w:color w:val="FF0000"/>
          <w:sz w:val="20"/>
          <w:szCs w:val="20"/>
        </w:rPr>
      </w:pPr>
      <w:r w:rsidRPr="00573AE7">
        <w:rPr>
          <w:sz w:val="20"/>
          <w:szCs w:val="20"/>
        </w:rPr>
        <w:t>iepirkuma līguma izpildei nepieciešamo resursu sadalījums</w:t>
      </w:r>
      <w:r w:rsidRPr="00573AE7">
        <w:rPr>
          <w:bCs/>
          <w:sz w:val="20"/>
          <w:szCs w:val="20"/>
        </w:rPr>
        <w:t xml:space="preserve">; </w:t>
      </w:r>
    </w:p>
    <w:p w14:paraId="067DE157" w14:textId="77777777" w:rsidR="00373719" w:rsidRPr="00573AE7" w:rsidRDefault="00A5371C" w:rsidP="00CA7FBA">
      <w:pPr>
        <w:numPr>
          <w:ilvl w:val="0"/>
          <w:numId w:val="9"/>
        </w:numPr>
        <w:ind w:hanging="720"/>
        <w:jc w:val="both"/>
        <w:rPr>
          <w:sz w:val="20"/>
          <w:szCs w:val="20"/>
        </w:rPr>
      </w:pPr>
      <w:r w:rsidRPr="00573AE7">
        <w:rPr>
          <w:sz w:val="20"/>
          <w:szCs w:val="20"/>
        </w:rPr>
        <w:t>iepirkuma līguma ietvaros veicamo darbu sadalījums</w:t>
      </w:r>
      <w:r w:rsidR="005A1EC3" w:rsidRPr="00573AE7">
        <w:rPr>
          <w:sz w:val="20"/>
          <w:szCs w:val="20"/>
        </w:rPr>
        <w:t>;</w:t>
      </w:r>
    </w:p>
    <w:p w14:paraId="263A6C39" w14:textId="7E90E11F" w:rsidR="0054545A" w:rsidRPr="00573AE7" w:rsidRDefault="0054545A" w:rsidP="00CA7FBA">
      <w:pPr>
        <w:numPr>
          <w:ilvl w:val="0"/>
          <w:numId w:val="9"/>
        </w:numPr>
        <w:ind w:hanging="720"/>
        <w:jc w:val="both"/>
        <w:rPr>
          <w:sz w:val="20"/>
          <w:szCs w:val="20"/>
        </w:rPr>
      </w:pPr>
      <w:r w:rsidRPr="00573AE7">
        <w:rPr>
          <w:sz w:val="20"/>
          <w:szCs w:val="20"/>
        </w:rPr>
        <w:t>vienošanās, ka, ja tiks pieņemts lēmums piegādātāju apvienībai piešķirt iepirkuma līguma slēgšanas tie</w:t>
      </w:r>
      <w:r w:rsidR="009A6216" w:rsidRPr="00573AE7">
        <w:rPr>
          <w:sz w:val="20"/>
          <w:szCs w:val="20"/>
        </w:rPr>
        <w:t xml:space="preserve">sības, tad nolikumā noteiktajā termiņā </w:t>
      </w:r>
      <w:r w:rsidRPr="00573AE7">
        <w:rPr>
          <w:sz w:val="20"/>
          <w:szCs w:val="20"/>
        </w:rPr>
        <w:t>piegādātāju apvienība vai nu nodibinās personālsabiedrību, iesniedzot personālsabiedrības reģistrācijas dokument</w:t>
      </w:r>
      <w:r w:rsidR="00436418" w:rsidRPr="00573AE7">
        <w:rPr>
          <w:sz w:val="20"/>
          <w:szCs w:val="20"/>
        </w:rPr>
        <w:t xml:space="preserve">u </w:t>
      </w:r>
      <w:r w:rsidR="00436418" w:rsidRPr="00573AE7">
        <w:rPr>
          <w:i/>
          <w:sz w:val="16"/>
          <w:szCs w:val="16"/>
        </w:rPr>
        <w:t>(Apliecināta kopija vai elektroniskais dokuments parakstīts ar drošu elektronisko parakstu)</w:t>
      </w:r>
      <w:r w:rsidRPr="00573AE7">
        <w:rPr>
          <w:sz w:val="20"/>
          <w:szCs w:val="20"/>
        </w:rPr>
        <w:t>, vai arī atbilstoši Civillikuma 2241. pantam noslēgs sabiedrības līgums, iesniedzot sabied</w:t>
      </w:r>
      <w:r w:rsidR="009A6216" w:rsidRPr="00573AE7">
        <w:rPr>
          <w:sz w:val="20"/>
          <w:szCs w:val="20"/>
        </w:rPr>
        <w:t>rības līgum</w:t>
      </w:r>
      <w:r w:rsidR="00436418" w:rsidRPr="00573AE7">
        <w:rPr>
          <w:sz w:val="20"/>
          <w:szCs w:val="20"/>
        </w:rPr>
        <w:t xml:space="preserve">u </w:t>
      </w:r>
      <w:r w:rsidR="00436418" w:rsidRPr="00573AE7">
        <w:rPr>
          <w:i/>
          <w:sz w:val="16"/>
          <w:szCs w:val="16"/>
        </w:rPr>
        <w:t>(Apliecināta kopija vai elektroniskais dokuments parakstīts ar drošu elektronisko parakstu)</w:t>
      </w:r>
      <w:r w:rsidRPr="00573AE7">
        <w:rPr>
          <w:sz w:val="20"/>
          <w:szCs w:val="20"/>
        </w:rPr>
        <w:t>.</w:t>
      </w:r>
    </w:p>
    <w:p w14:paraId="2A56813A" w14:textId="77777777" w:rsidR="004F3465" w:rsidRPr="00573AE7" w:rsidRDefault="004F3465" w:rsidP="00630A86">
      <w:pPr>
        <w:jc w:val="both"/>
        <w:rPr>
          <w:sz w:val="20"/>
          <w:szCs w:val="20"/>
        </w:rPr>
      </w:pPr>
    </w:p>
    <w:p w14:paraId="53A86297" w14:textId="69F9CA7B" w:rsidR="004F3465" w:rsidRPr="00573AE7" w:rsidRDefault="0046531B" w:rsidP="00C14A35">
      <w:pPr>
        <w:pStyle w:val="Virsraksts4"/>
        <w:ind w:firstLine="709"/>
      </w:pPr>
      <w:bookmarkStart w:id="16" w:name="_Toc233898837"/>
      <w:r w:rsidRPr="00573AE7">
        <w:t>Persona</w:t>
      </w:r>
      <w:r w:rsidR="00637851" w:rsidRPr="00573AE7">
        <w:t>, uz kura iespējām pretendents</w:t>
      </w:r>
      <w:r w:rsidR="004F3465" w:rsidRPr="00573AE7">
        <w:t xml:space="preserve"> balstās</w:t>
      </w:r>
      <w:bookmarkEnd w:id="16"/>
    </w:p>
    <w:p w14:paraId="7DDB107F" w14:textId="77777777" w:rsidR="000E4BDC" w:rsidRPr="00573AE7" w:rsidRDefault="00637851" w:rsidP="00630A86">
      <w:pPr>
        <w:pStyle w:val="naisf"/>
        <w:numPr>
          <w:ilvl w:val="1"/>
          <w:numId w:val="2"/>
        </w:numPr>
        <w:tabs>
          <w:tab w:val="clear" w:pos="1996"/>
        </w:tabs>
        <w:spacing w:before="0" w:after="0"/>
        <w:ind w:left="709" w:hanging="709"/>
        <w:rPr>
          <w:rFonts w:ascii="Arial" w:hAnsi="Arial" w:cs="Arial"/>
          <w:sz w:val="20"/>
          <w:szCs w:val="20"/>
        </w:rPr>
      </w:pPr>
      <w:r w:rsidRPr="00573AE7">
        <w:rPr>
          <w:rFonts w:ascii="Arial" w:hAnsi="Arial" w:cs="Arial"/>
          <w:sz w:val="20"/>
          <w:szCs w:val="20"/>
        </w:rPr>
        <w:t>Pretendents</w:t>
      </w:r>
      <w:r w:rsidR="0046531B" w:rsidRPr="00573AE7">
        <w:rPr>
          <w:rFonts w:ascii="Arial" w:hAnsi="Arial" w:cs="Arial"/>
          <w:sz w:val="20"/>
          <w:szCs w:val="20"/>
        </w:rPr>
        <w:t>, lai apliecinātu</w:t>
      </w:r>
      <w:r w:rsidR="00D773E4" w:rsidRPr="00573AE7">
        <w:rPr>
          <w:rFonts w:ascii="Arial" w:hAnsi="Arial" w:cs="Arial"/>
          <w:sz w:val="20"/>
          <w:szCs w:val="20"/>
        </w:rPr>
        <w:t xml:space="preserve">, ka tā kvalifikācija atbilst paziņojumā par </w:t>
      </w:r>
      <w:r w:rsidR="00B349D8" w:rsidRPr="00573AE7">
        <w:rPr>
          <w:rFonts w:ascii="Arial" w:hAnsi="Arial" w:cs="Arial"/>
          <w:sz w:val="20"/>
          <w:szCs w:val="20"/>
        </w:rPr>
        <w:t xml:space="preserve">plānoto </w:t>
      </w:r>
      <w:r w:rsidR="00D773E4" w:rsidRPr="00573AE7">
        <w:rPr>
          <w:rFonts w:ascii="Arial" w:hAnsi="Arial" w:cs="Arial"/>
          <w:sz w:val="20"/>
          <w:szCs w:val="20"/>
        </w:rPr>
        <w:t xml:space="preserve">līgumu vai iepirkuma dokumentos noteiktajām prasībām, </w:t>
      </w:r>
      <w:r w:rsidR="0046531B" w:rsidRPr="00573AE7">
        <w:rPr>
          <w:rFonts w:ascii="Arial" w:hAnsi="Arial" w:cs="Arial"/>
          <w:sz w:val="20"/>
          <w:szCs w:val="20"/>
        </w:rPr>
        <w:t xml:space="preserve">ir tiesīgs balstīties </w:t>
      </w:r>
      <w:r w:rsidR="00D773E4" w:rsidRPr="00573AE7">
        <w:rPr>
          <w:rFonts w:ascii="Arial" w:hAnsi="Arial" w:cs="Arial"/>
          <w:sz w:val="20"/>
          <w:szCs w:val="20"/>
        </w:rPr>
        <w:t>uz citas personas iespējām</w:t>
      </w:r>
      <w:r w:rsidR="00B349D8" w:rsidRPr="00573AE7">
        <w:rPr>
          <w:rFonts w:ascii="Arial" w:hAnsi="Arial" w:cs="Arial"/>
          <w:sz w:val="20"/>
          <w:szCs w:val="20"/>
        </w:rPr>
        <w:t xml:space="preserve"> </w:t>
      </w:r>
      <w:r w:rsidR="000E4BDC" w:rsidRPr="00573AE7">
        <w:rPr>
          <w:rFonts w:ascii="Arial" w:hAnsi="Arial" w:cs="Arial"/>
          <w:sz w:val="20"/>
          <w:szCs w:val="20"/>
        </w:rPr>
        <w:t>neatkarīgi no savstarpējo attiecību tiesiskā rakstura</w:t>
      </w:r>
      <w:r w:rsidR="005E7D33" w:rsidRPr="00573AE7">
        <w:rPr>
          <w:rFonts w:ascii="Arial" w:hAnsi="Arial" w:cs="Arial"/>
          <w:sz w:val="20"/>
          <w:szCs w:val="20"/>
        </w:rPr>
        <w:t>.</w:t>
      </w:r>
    </w:p>
    <w:p w14:paraId="55237F1F" w14:textId="77777777" w:rsidR="007625E6" w:rsidRPr="00347086" w:rsidRDefault="007625E6" w:rsidP="007625E6">
      <w:pPr>
        <w:pStyle w:val="naisf"/>
        <w:numPr>
          <w:ilvl w:val="1"/>
          <w:numId w:val="2"/>
        </w:numPr>
        <w:tabs>
          <w:tab w:val="clear" w:pos="1996"/>
        </w:tabs>
        <w:spacing w:before="0" w:after="0"/>
        <w:ind w:left="709" w:hanging="709"/>
        <w:rPr>
          <w:rFonts w:ascii="Arial" w:hAnsi="Arial" w:cs="Arial"/>
          <w:sz w:val="20"/>
          <w:szCs w:val="20"/>
        </w:rPr>
      </w:pPr>
      <w:r w:rsidRPr="00347086">
        <w:rPr>
          <w:rFonts w:ascii="Arial" w:hAnsi="Arial" w:cs="Arial"/>
          <w:sz w:val="20"/>
          <w:szCs w:val="20"/>
        </w:rPr>
        <w:t xml:space="preserve">Ja piedāvājumu iesniedz pretendents, kurš balstās uz citas personas iespējām, tad </w:t>
      </w:r>
      <w:r>
        <w:rPr>
          <w:rFonts w:ascii="Arial" w:hAnsi="Arial" w:cs="Arial"/>
          <w:sz w:val="20"/>
          <w:szCs w:val="20"/>
        </w:rPr>
        <w:t>pieteikumā dalībai iepirkumā</w:t>
      </w:r>
      <w:r w:rsidRPr="00347086">
        <w:rPr>
          <w:rFonts w:ascii="Arial" w:hAnsi="Arial" w:cs="Arial"/>
          <w:sz w:val="20"/>
          <w:szCs w:val="20"/>
        </w:rPr>
        <w:t xml:space="preserve"> (nolikuma </w:t>
      </w:r>
      <w:r>
        <w:rPr>
          <w:rFonts w:ascii="Arial" w:hAnsi="Arial" w:cs="Arial"/>
          <w:sz w:val="20"/>
          <w:szCs w:val="20"/>
        </w:rPr>
        <w:t>5</w:t>
      </w:r>
      <w:r w:rsidRPr="00347086">
        <w:rPr>
          <w:rFonts w:ascii="Arial" w:hAnsi="Arial" w:cs="Arial"/>
          <w:sz w:val="20"/>
          <w:szCs w:val="20"/>
        </w:rPr>
        <w:t>. pielikums “</w:t>
      </w:r>
      <w:r w:rsidRPr="00595FC9">
        <w:rPr>
          <w:rFonts w:ascii="Arial" w:hAnsi="Arial" w:cs="Arial"/>
          <w:sz w:val="20"/>
          <w:szCs w:val="20"/>
        </w:rPr>
        <w:t>Pretendenta pieteikuma dalībai iepirkumā forma</w:t>
      </w:r>
      <w:r w:rsidRPr="00347086">
        <w:rPr>
          <w:rFonts w:ascii="Arial" w:hAnsi="Arial" w:cs="Arial"/>
          <w:sz w:val="20"/>
          <w:szCs w:val="20"/>
        </w:rPr>
        <w:t xml:space="preserve">”) pretendentam jāuzrāda visas personas, uz kuru iespējām iepirkuma līguma izpildē pretendents balstās, un jāsniedz </w:t>
      </w:r>
      <w:r>
        <w:rPr>
          <w:rFonts w:ascii="Arial" w:hAnsi="Arial" w:cs="Arial"/>
          <w:sz w:val="20"/>
          <w:szCs w:val="20"/>
        </w:rPr>
        <w:t>šeit minētajā formā</w:t>
      </w:r>
      <w:r w:rsidRPr="00347086">
        <w:rPr>
          <w:rFonts w:ascii="Arial" w:hAnsi="Arial" w:cs="Arial"/>
          <w:sz w:val="20"/>
          <w:szCs w:val="20"/>
        </w:rPr>
        <w:t xml:space="preserve"> pieprasītā informācija.</w:t>
      </w:r>
    </w:p>
    <w:p w14:paraId="30860CE8" w14:textId="77777777" w:rsidR="00BA5798" w:rsidRPr="00573AE7" w:rsidRDefault="006115F4" w:rsidP="00630A86">
      <w:pPr>
        <w:pStyle w:val="naisf"/>
        <w:numPr>
          <w:ilvl w:val="1"/>
          <w:numId w:val="2"/>
        </w:numPr>
        <w:tabs>
          <w:tab w:val="clear" w:pos="1996"/>
        </w:tabs>
        <w:spacing w:before="0" w:after="0"/>
        <w:ind w:left="709" w:hanging="709"/>
        <w:rPr>
          <w:rFonts w:ascii="Arial" w:hAnsi="Arial" w:cs="Arial"/>
          <w:sz w:val="20"/>
          <w:szCs w:val="20"/>
        </w:rPr>
      </w:pPr>
      <w:r w:rsidRPr="00573AE7">
        <w:rPr>
          <w:rFonts w:ascii="Arial" w:hAnsi="Arial" w:cs="Arial"/>
          <w:sz w:val="20"/>
          <w:szCs w:val="20"/>
        </w:rPr>
        <w:t>Piedāvājumā</w:t>
      </w:r>
      <w:r w:rsidR="00BA5798" w:rsidRPr="00573AE7">
        <w:rPr>
          <w:rFonts w:ascii="Arial" w:hAnsi="Arial" w:cs="Arial"/>
          <w:sz w:val="20"/>
          <w:szCs w:val="20"/>
        </w:rPr>
        <w:t xml:space="preserve"> </w:t>
      </w:r>
      <w:r w:rsidRPr="00573AE7">
        <w:rPr>
          <w:rFonts w:ascii="Arial" w:hAnsi="Arial" w:cs="Arial"/>
          <w:noProof/>
          <w:sz w:val="20"/>
          <w:szCs w:val="20"/>
        </w:rPr>
        <w:t>jāiekļauj</w:t>
      </w:r>
      <w:r w:rsidR="00AE1964" w:rsidRPr="00573AE7">
        <w:rPr>
          <w:rFonts w:ascii="Arial" w:hAnsi="Arial" w:cs="Arial"/>
          <w:sz w:val="20"/>
          <w:szCs w:val="20"/>
        </w:rPr>
        <w:t xml:space="preserve"> pretendenta</w:t>
      </w:r>
      <w:r w:rsidR="00BA5798" w:rsidRPr="00573AE7">
        <w:rPr>
          <w:rFonts w:ascii="Arial" w:hAnsi="Arial" w:cs="Arial"/>
          <w:sz w:val="20"/>
          <w:szCs w:val="20"/>
        </w:rPr>
        <w:t xml:space="preserve"> un katra</w:t>
      </w:r>
      <w:r w:rsidR="005E7D33" w:rsidRPr="00573AE7">
        <w:rPr>
          <w:rFonts w:ascii="Arial" w:hAnsi="Arial" w:cs="Arial"/>
          <w:sz w:val="20"/>
          <w:szCs w:val="20"/>
        </w:rPr>
        <w:t>s persona</w:t>
      </w:r>
      <w:r w:rsidR="00AE1964" w:rsidRPr="00573AE7">
        <w:rPr>
          <w:rFonts w:ascii="Arial" w:hAnsi="Arial" w:cs="Arial"/>
          <w:sz w:val="20"/>
          <w:szCs w:val="20"/>
        </w:rPr>
        <w:t>s, uz kuras iespējām pretendents</w:t>
      </w:r>
      <w:r w:rsidR="005E7D33" w:rsidRPr="00573AE7">
        <w:rPr>
          <w:rFonts w:ascii="Arial" w:hAnsi="Arial" w:cs="Arial"/>
          <w:sz w:val="20"/>
          <w:szCs w:val="20"/>
        </w:rPr>
        <w:t xml:space="preserve"> balst</w:t>
      </w:r>
      <w:r w:rsidRPr="00573AE7">
        <w:rPr>
          <w:rFonts w:ascii="Arial" w:hAnsi="Arial" w:cs="Arial"/>
          <w:sz w:val="20"/>
          <w:szCs w:val="20"/>
        </w:rPr>
        <w:t>ās</w:t>
      </w:r>
      <w:r w:rsidR="005E7D33" w:rsidRPr="00573AE7">
        <w:rPr>
          <w:rFonts w:ascii="Arial" w:hAnsi="Arial" w:cs="Arial"/>
          <w:sz w:val="20"/>
          <w:szCs w:val="20"/>
        </w:rPr>
        <w:t>,</w:t>
      </w:r>
      <w:r w:rsidR="004C5539" w:rsidRPr="00573AE7">
        <w:rPr>
          <w:rFonts w:ascii="Arial" w:hAnsi="Arial" w:cs="Arial"/>
          <w:sz w:val="20"/>
          <w:szCs w:val="20"/>
        </w:rPr>
        <w:t xml:space="preserve"> parakstīta</w:t>
      </w:r>
      <w:r w:rsidR="00BA5798" w:rsidRPr="00573AE7">
        <w:rPr>
          <w:rFonts w:ascii="Arial" w:hAnsi="Arial" w:cs="Arial"/>
          <w:sz w:val="20"/>
          <w:szCs w:val="20"/>
        </w:rPr>
        <w:t xml:space="preserve"> vienošanās. </w:t>
      </w:r>
    </w:p>
    <w:p w14:paraId="21A9E777" w14:textId="77777777" w:rsidR="00BA5798" w:rsidRPr="00573AE7" w:rsidRDefault="00BA5798" w:rsidP="00630A86">
      <w:pPr>
        <w:pStyle w:val="naisf"/>
        <w:spacing w:before="0" w:after="0"/>
        <w:ind w:left="709" w:firstLine="0"/>
        <w:rPr>
          <w:rFonts w:ascii="Arial" w:hAnsi="Arial" w:cs="Arial"/>
          <w:b/>
          <w:sz w:val="20"/>
          <w:szCs w:val="20"/>
          <w:u w:val="single"/>
        </w:rPr>
      </w:pPr>
      <w:r w:rsidRPr="00573AE7">
        <w:rPr>
          <w:rFonts w:ascii="Arial" w:hAnsi="Arial" w:cs="Arial"/>
          <w:b/>
          <w:sz w:val="20"/>
          <w:szCs w:val="20"/>
          <w:u w:val="single"/>
        </w:rPr>
        <w:t>Vie</w:t>
      </w:r>
      <w:r w:rsidR="006115F4" w:rsidRPr="00573AE7">
        <w:rPr>
          <w:rFonts w:ascii="Arial" w:hAnsi="Arial" w:cs="Arial"/>
          <w:b/>
          <w:sz w:val="20"/>
          <w:szCs w:val="20"/>
          <w:u w:val="single"/>
        </w:rPr>
        <w:t>nošanās dokumentam jāsatur šādi noteikumi</w:t>
      </w:r>
      <w:r w:rsidRPr="00573AE7">
        <w:rPr>
          <w:rFonts w:ascii="Arial" w:hAnsi="Arial" w:cs="Arial"/>
          <w:b/>
          <w:sz w:val="20"/>
          <w:szCs w:val="20"/>
          <w:u w:val="single"/>
        </w:rPr>
        <w:t xml:space="preserve">: </w:t>
      </w:r>
    </w:p>
    <w:p w14:paraId="0E218924" w14:textId="77777777" w:rsidR="00BA5798" w:rsidRPr="00573AE7" w:rsidRDefault="00AE1964" w:rsidP="00CA7FBA">
      <w:pPr>
        <w:pStyle w:val="naisf"/>
        <w:numPr>
          <w:ilvl w:val="0"/>
          <w:numId w:val="10"/>
        </w:numPr>
        <w:spacing w:before="0" w:after="0"/>
        <w:ind w:left="1418" w:hanging="709"/>
        <w:rPr>
          <w:rFonts w:ascii="Arial" w:hAnsi="Arial" w:cs="Arial"/>
          <w:sz w:val="20"/>
          <w:szCs w:val="20"/>
        </w:rPr>
      </w:pPr>
      <w:r w:rsidRPr="00573AE7">
        <w:rPr>
          <w:rFonts w:ascii="Arial" w:hAnsi="Arial" w:cs="Arial"/>
          <w:sz w:val="20"/>
          <w:szCs w:val="20"/>
        </w:rPr>
        <w:t>pretendenta</w:t>
      </w:r>
      <w:r w:rsidR="00BA5798" w:rsidRPr="00573AE7">
        <w:rPr>
          <w:rFonts w:ascii="Arial" w:hAnsi="Arial" w:cs="Arial"/>
          <w:sz w:val="20"/>
          <w:szCs w:val="20"/>
        </w:rPr>
        <w:t xml:space="preserve"> un</w:t>
      </w:r>
      <w:r w:rsidR="005E7D33" w:rsidRPr="00573AE7">
        <w:rPr>
          <w:rFonts w:ascii="Arial" w:hAnsi="Arial" w:cs="Arial"/>
          <w:sz w:val="20"/>
          <w:szCs w:val="20"/>
        </w:rPr>
        <w:t xml:space="preserve"> pers</w:t>
      </w:r>
      <w:r w:rsidRPr="00573AE7">
        <w:rPr>
          <w:rFonts w:ascii="Arial" w:hAnsi="Arial" w:cs="Arial"/>
          <w:sz w:val="20"/>
          <w:szCs w:val="20"/>
        </w:rPr>
        <w:t>onas, uz kuras iespējām pretendents</w:t>
      </w:r>
      <w:r w:rsidR="006115F4" w:rsidRPr="00573AE7">
        <w:rPr>
          <w:rFonts w:ascii="Arial" w:hAnsi="Arial" w:cs="Arial"/>
          <w:sz w:val="20"/>
          <w:szCs w:val="20"/>
        </w:rPr>
        <w:t xml:space="preserve"> balstās</w:t>
      </w:r>
      <w:r w:rsidR="005E7D33" w:rsidRPr="00573AE7">
        <w:rPr>
          <w:rFonts w:ascii="Arial" w:hAnsi="Arial" w:cs="Arial"/>
          <w:sz w:val="20"/>
          <w:szCs w:val="20"/>
        </w:rPr>
        <w:t>, vienošanās</w:t>
      </w:r>
      <w:r w:rsidR="00BA5798" w:rsidRPr="00573AE7">
        <w:rPr>
          <w:rFonts w:ascii="Arial" w:hAnsi="Arial" w:cs="Arial"/>
          <w:sz w:val="20"/>
          <w:szCs w:val="20"/>
        </w:rPr>
        <w:t xml:space="preserve"> par sadarbību nākotnē iepirkuma līguma izpildē; </w:t>
      </w:r>
    </w:p>
    <w:p w14:paraId="3796D370" w14:textId="77777777" w:rsidR="00BA5798" w:rsidRPr="00573AE7" w:rsidRDefault="00BA5798" w:rsidP="00CA7FBA">
      <w:pPr>
        <w:pStyle w:val="naisf"/>
        <w:numPr>
          <w:ilvl w:val="0"/>
          <w:numId w:val="10"/>
        </w:numPr>
        <w:spacing w:before="0" w:after="0"/>
        <w:ind w:left="1418" w:hanging="709"/>
        <w:rPr>
          <w:rFonts w:ascii="Arial" w:hAnsi="Arial" w:cs="Arial"/>
          <w:sz w:val="20"/>
          <w:szCs w:val="20"/>
        </w:rPr>
      </w:pPr>
      <w:r w:rsidRPr="00573AE7">
        <w:rPr>
          <w:rFonts w:ascii="Arial" w:hAnsi="Arial" w:cs="Arial"/>
          <w:sz w:val="20"/>
          <w:szCs w:val="20"/>
        </w:rPr>
        <w:t>iepirkuma līguma izpildei nep</w:t>
      </w:r>
      <w:r w:rsidR="006115F4" w:rsidRPr="00573AE7">
        <w:rPr>
          <w:rFonts w:ascii="Arial" w:hAnsi="Arial" w:cs="Arial"/>
          <w:sz w:val="20"/>
          <w:szCs w:val="20"/>
        </w:rPr>
        <w:t>ieciešamie resursi, kas tiks nodoti</w:t>
      </w:r>
      <w:r w:rsidR="00AE1964" w:rsidRPr="00573AE7">
        <w:rPr>
          <w:rFonts w:ascii="Arial" w:hAnsi="Arial" w:cs="Arial"/>
          <w:sz w:val="20"/>
          <w:szCs w:val="20"/>
        </w:rPr>
        <w:t xml:space="preserve"> pretendentam</w:t>
      </w:r>
      <w:r w:rsidR="0098620B" w:rsidRPr="00573AE7">
        <w:rPr>
          <w:rFonts w:ascii="Arial" w:hAnsi="Arial" w:cs="Arial"/>
          <w:sz w:val="20"/>
          <w:szCs w:val="20"/>
        </w:rPr>
        <w:t>, lai tas varētu kvalific</w:t>
      </w:r>
      <w:r w:rsidR="00C15AA2" w:rsidRPr="00573AE7">
        <w:rPr>
          <w:rFonts w:ascii="Arial" w:hAnsi="Arial" w:cs="Arial"/>
          <w:sz w:val="20"/>
          <w:szCs w:val="20"/>
        </w:rPr>
        <w:t xml:space="preserve">ēties </w:t>
      </w:r>
      <w:r w:rsidR="0098620B" w:rsidRPr="00573AE7">
        <w:rPr>
          <w:rFonts w:ascii="Arial" w:hAnsi="Arial" w:cs="Arial"/>
          <w:sz w:val="20"/>
          <w:szCs w:val="20"/>
        </w:rPr>
        <w:t xml:space="preserve">paziņojumā par plānoto līgumu vai iepirkuma dokumentos </w:t>
      </w:r>
      <w:r w:rsidR="00C15AA2" w:rsidRPr="00573AE7">
        <w:rPr>
          <w:rFonts w:ascii="Arial" w:hAnsi="Arial" w:cs="Arial"/>
          <w:sz w:val="20"/>
          <w:szCs w:val="20"/>
        </w:rPr>
        <w:t>noteiktajām prasībām</w:t>
      </w:r>
      <w:r w:rsidR="005A1EC3" w:rsidRPr="00573AE7">
        <w:rPr>
          <w:rFonts w:ascii="Arial" w:hAnsi="Arial" w:cs="Arial"/>
          <w:sz w:val="20"/>
          <w:szCs w:val="20"/>
        </w:rPr>
        <w:t>;</w:t>
      </w:r>
    </w:p>
    <w:p w14:paraId="303A53B8" w14:textId="77777777" w:rsidR="005A1EC3" w:rsidRPr="00573AE7" w:rsidRDefault="005A1EC3" w:rsidP="00CA7FBA">
      <w:pPr>
        <w:pStyle w:val="naisf"/>
        <w:numPr>
          <w:ilvl w:val="0"/>
          <w:numId w:val="10"/>
        </w:numPr>
        <w:spacing w:before="0" w:after="0"/>
        <w:ind w:left="1418" w:hanging="709"/>
        <w:rPr>
          <w:rFonts w:ascii="Arial" w:hAnsi="Arial" w:cs="Arial"/>
          <w:sz w:val="20"/>
          <w:szCs w:val="20"/>
        </w:rPr>
      </w:pPr>
      <w:r w:rsidRPr="00573AE7">
        <w:rPr>
          <w:rFonts w:ascii="Arial" w:hAnsi="Arial" w:cs="Arial"/>
          <w:sz w:val="20"/>
          <w:szCs w:val="20"/>
        </w:rPr>
        <w:t>iepirkuma līguma ietvaros veicamo darbu sadalījums</w:t>
      </w:r>
      <w:r w:rsidR="00041E97" w:rsidRPr="00573AE7">
        <w:rPr>
          <w:rFonts w:ascii="Arial" w:hAnsi="Arial" w:cs="Arial"/>
          <w:sz w:val="20"/>
          <w:szCs w:val="20"/>
        </w:rPr>
        <w:t>, ja persona veiks darbus</w:t>
      </w:r>
      <w:r w:rsidRPr="00573AE7">
        <w:rPr>
          <w:rFonts w:ascii="Arial" w:hAnsi="Arial" w:cs="Arial"/>
          <w:sz w:val="20"/>
          <w:szCs w:val="20"/>
        </w:rPr>
        <w:t>;</w:t>
      </w:r>
    </w:p>
    <w:p w14:paraId="48AA8020" w14:textId="79E64B2D" w:rsidR="0054545A" w:rsidRPr="00E37E7B" w:rsidRDefault="0054545A" w:rsidP="00CA7FBA">
      <w:pPr>
        <w:numPr>
          <w:ilvl w:val="0"/>
          <w:numId w:val="9"/>
        </w:numPr>
        <w:ind w:hanging="720"/>
        <w:jc w:val="both"/>
        <w:rPr>
          <w:sz w:val="20"/>
          <w:szCs w:val="20"/>
        </w:rPr>
      </w:pPr>
      <w:r w:rsidRPr="00573AE7">
        <w:rPr>
          <w:sz w:val="20"/>
          <w:szCs w:val="20"/>
        </w:rPr>
        <w:t xml:space="preserve">vienošanās, ka, ja tiks pieņemts lēmums pretendentam piešķirt </w:t>
      </w:r>
      <w:r w:rsidRPr="00E37E7B">
        <w:rPr>
          <w:sz w:val="20"/>
          <w:szCs w:val="20"/>
        </w:rPr>
        <w:t>iepirkuma līguma slēgšanas tiesības, pretendents un persona, uz kura</w:t>
      </w:r>
      <w:r w:rsidR="005B35EE" w:rsidRPr="00E37E7B">
        <w:rPr>
          <w:sz w:val="20"/>
          <w:szCs w:val="20"/>
        </w:rPr>
        <w:t xml:space="preserve">s iespējām </w:t>
      </w:r>
      <w:r w:rsidRPr="00E37E7B">
        <w:rPr>
          <w:sz w:val="20"/>
          <w:szCs w:val="20"/>
        </w:rPr>
        <w:t xml:space="preserve">pretendents būs balstījies, </w:t>
      </w:r>
      <w:r w:rsidR="009A6216" w:rsidRPr="00E37E7B">
        <w:rPr>
          <w:sz w:val="20"/>
          <w:szCs w:val="20"/>
        </w:rPr>
        <w:t xml:space="preserve">nolikumā noteiktajā </w:t>
      </w:r>
      <w:r w:rsidRPr="00E37E7B">
        <w:rPr>
          <w:sz w:val="20"/>
          <w:szCs w:val="20"/>
        </w:rPr>
        <w:t>termiņā vai nu nodibinās personālsabiedrību, iesniedzot personālsabiedrības reģistrācijas dokument</w:t>
      </w:r>
      <w:r w:rsidR="00436418" w:rsidRPr="00E37E7B">
        <w:rPr>
          <w:sz w:val="20"/>
          <w:szCs w:val="20"/>
        </w:rPr>
        <w:t xml:space="preserve">u </w:t>
      </w:r>
      <w:r w:rsidR="00436418" w:rsidRPr="00E37E7B">
        <w:rPr>
          <w:i/>
          <w:sz w:val="16"/>
          <w:szCs w:val="16"/>
        </w:rPr>
        <w:t>(Apliecināta kopija vai elektroniskais dokuments parakstīts ar drošu elektronisko parakstu)</w:t>
      </w:r>
      <w:r w:rsidRPr="00E37E7B">
        <w:rPr>
          <w:sz w:val="20"/>
          <w:szCs w:val="20"/>
        </w:rPr>
        <w:t>, vai arī atbilstoši Civillikuma 2241. pantam noslēgs sabiedrības līgums, iesniedzot sabied</w:t>
      </w:r>
      <w:r w:rsidR="009A6216" w:rsidRPr="00E37E7B">
        <w:rPr>
          <w:sz w:val="20"/>
          <w:szCs w:val="20"/>
        </w:rPr>
        <w:t>rības līgum</w:t>
      </w:r>
      <w:r w:rsidR="00436418" w:rsidRPr="00E37E7B">
        <w:rPr>
          <w:sz w:val="20"/>
          <w:szCs w:val="20"/>
        </w:rPr>
        <w:t xml:space="preserve">u </w:t>
      </w:r>
      <w:r w:rsidR="00436418" w:rsidRPr="00E37E7B">
        <w:rPr>
          <w:i/>
          <w:sz w:val="16"/>
          <w:szCs w:val="16"/>
        </w:rPr>
        <w:t>(Apliecināta kopija vai elektroniskais dokuments parakstīts ar drošu elektronisko parakstu)</w:t>
      </w:r>
      <w:r w:rsidRPr="00E37E7B">
        <w:rPr>
          <w:sz w:val="20"/>
          <w:szCs w:val="20"/>
        </w:rPr>
        <w:t>.</w:t>
      </w:r>
    </w:p>
    <w:p w14:paraId="50023400" w14:textId="640D1CA4" w:rsidR="00905486" w:rsidRPr="00E37E7B" w:rsidRDefault="00905486" w:rsidP="00630A86">
      <w:pPr>
        <w:pStyle w:val="naisf"/>
        <w:spacing w:before="0" w:after="0"/>
        <w:ind w:firstLine="0"/>
        <w:rPr>
          <w:rFonts w:ascii="Arial" w:hAnsi="Arial" w:cs="Arial"/>
          <w:sz w:val="20"/>
          <w:szCs w:val="20"/>
        </w:rPr>
      </w:pPr>
    </w:p>
    <w:p w14:paraId="2A4CBC55" w14:textId="3CFD6154" w:rsidR="00501D1C" w:rsidRPr="00E37E7B" w:rsidRDefault="00501D1C" w:rsidP="00B8727A">
      <w:pPr>
        <w:pStyle w:val="Virsraksts4"/>
        <w:ind w:firstLine="709"/>
      </w:pPr>
      <w:bookmarkStart w:id="17" w:name="_Toc233898838"/>
      <w:r w:rsidRPr="00E37E7B">
        <w:t>Apakšuzņēmējs</w:t>
      </w:r>
      <w:bookmarkEnd w:id="17"/>
    </w:p>
    <w:p w14:paraId="717BC751" w14:textId="7FB02354" w:rsidR="00FB31AC" w:rsidRPr="00E37E7B" w:rsidRDefault="00FB31AC" w:rsidP="00FB31AC">
      <w:pPr>
        <w:numPr>
          <w:ilvl w:val="1"/>
          <w:numId w:val="2"/>
        </w:numPr>
        <w:tabs>
          <w:tab w:val="clear" w:pos="1996"/>
        </w:tabs>
        <w:ind w:left="709" w:hanging="709"/>
        <w:jc w:val="both"/>
        <w:rPr>
          <w:sz w:val="20"/>
          <w:szCs w:val="20"/>
        </w:rPr>
      </w:pPr>
      <w:bookmarkStart w:id="18" w:name="_Hlk124761320"/>
      <w:r w:rsidRPr="00E37E7B">
        <w:rPr>
          <w:sz w:val="20"/>
          <w:szCs w:val="20"/>
        </w:rPr>
        <w:t>Pretendenta nolīgta persona vai savukārt tās nolīgta persona, kura sniedz pakalpojumus iepirkuma līguma izpildei.</w:t>
      </w:r>
    </w:p>
    <w:p w14:paraId="349A6410" w14:textId="40FFB8DA" w:rsidR="00FB31AC" w:rsidRPr="00E37E7B" w:rsidRDefault="00FB31AC" w:rsidP="00FB31AC">
      <w:pPr>
        <w:numPr>
          <w:ilvl w:val="1"/>
          <w:numId w:val="2"/>
        </w:numPr>
        <w:tabs>
          <w:tab w:val="clear" w:pos="1996"/>
        </w:tabs>
        <w:ind w:left="709" w:hanging="709"/>
        <w:jc w:val="both"/>
        <w:rPr>
          <w:sz w:val="20"/>
          <w:szCs w:val="20"/>
        </w:rPr>
      </w:pPr>
      <w:r w:rsidRPr="00E37E7B">
        <w:rPr>
          <w:sz w:val="20"/>
          <w:szCs w:val="20"/>
        </w:rPr>
        <w:t xml:space="preserve">Ja iepirkuma līguma priekšmets ietver pakalpojumu sniegšanu un pretendents iepirkuma līguma izpildei nolīgs apakšuzņēmēju, tad pieteikumā dalībai iepirkumā (nolikuma 5. pielikums “Pretendenta pieteikuma dalībai iepirkumā forma”) pretendentam jāuzrāda katrs apakšuzņēmējs, kura sniedzamo pakalpojumu vērtība ir vismaz 10 000 </w:t>
      </w:r>
      <w:r w:rsidRPr="00E37E7B">
        <w:rPr>
          <w:i/>
          <w:iCs/>
          <w:sz w:val="20"/>
          <w:szCs w:val="20"/>
        </w:rPr>
        <w:t>euro</w:t>
      </w:r>
      <w:r w:rsidRPr="00E37E7B">
        <w:rPr>
          <w:sz w:val="20"/>
          <w:szCs w:val="20"/>
        </w:rPr>
        <w:t>, un jāuzrāda katram šādam apakšuzņēmējam izpildei nododamā iepirkuma līguma daļa.</w:t>
      </w:r>
    </w:p>
    <w:p w14:paraId="21FD9A8C" w14:textId="77777777" w:rsidR="00FB31AC" w:rsidRPr="00E37E7B" w:rsidRDefault="00FB31AC" w:rsidP="00FB31AC">
      <w:pPr>
        <w:numPr>
          <w:ilvl w:val="1"/>
          <w:numId w:val="2"/>
        </w:numPr>
        <w:tabs>
          <w:tab w:val="clear" w:pos="1996"/>
        </w:tabs>
        <w:ind w:left="709" w:hanging="709"/>
        <w:jc w:val="both"/>
        <w:rPr>
          <w:sz w:val="20"/>
          <w:szCs w:val="20"/>
        </w:rPr>
      </w:pPr>
      <w:r w:rsidRPr="00E37E7B">
        <w:rPr>
          <w:sz w:val="20"/>
          <w:szCs w:val="20"/>
        </w:rPr>
        <w:t xml:space="preserve">Piedāvājumā jāiekļauj pretendenta un katra apakšuzņēmēja parakstīta vienošanās. </w:t>
      </w:r>
    </w:p>
    <w:p w14:paraId="191EB372" w14:textId="77777777" w:rsidR="00FB31AC" w:rsidRPr="00E37E7B" w:rsidRDefault="00FB31AC" w:rsidP="00FB31AC">
      <w:pPr>
        <w:ind w:left="720"/>
        <w:jc w:val="both"/>
        <w:rPr>
          <w:b/>
          <w:sz w:val="20"/>
          <w:szCs w:val="20"/>
          <w:u w:val="single"/>
        </w:rPr>
      </w:pPr>
      <w:r w:rsidRPr="00E37E7B">
        <w:rPr>
          <w:b/>
          <w:sz w:val="20"/>
          <w:szCs w:val="20"/>
          <w:u w:val="single"/>
        </w:rPr>
        <w:t xml:space="preserve">Vienošanās dokumentam jāsatur šādi noteikumi: </w:t>
      </w:r>
    </w:p>
    <w:p w14:paraId="49D6D3F0" w14:textId="77777777" w:rsidR="00FB31AC" w:rsidRPr="00347086" w:rsidRDefault="00FB31AC" w:rsidP="00DC211D">
      <w:pPr>
        <w:numPr>
          <w:ilvl w:val="0"/>
          <w:numId w:val="17"/>
        </w:numPr>
        <w:ind w:left="1418" w:hanging="709"/>
        <w:jc w:val="both"/>
        <w:rPr>
          <w:sz w:val="20"/>
          <w:szCs w:val="20"/>
        </w:rPr>
      </w:pPr>
      <w:r w:rsidRPr="00E37E7B">
        <w:rPr>
          <w:sz w:val="20"/>
          <w:szCs w:val="20"/>
        </w:rPr>
        <w:t>pretendenta un apakšuzņēmēja vienošanās par sadarbību nākotnē iepirkuma</w:t>
      </w:r>
      <w:r w:rsidRPr="00347086">
        <w:rPr>
          <w:sz w:val="20"/>
          <w:szCs w:val="20"/>
        </w:rPr>
        <w:t xml:space="preserve"> līguma izpildē;</w:t>
      </w:r>
    </w:p>
    <w:p w14:paraId="518D6884" w14:textId="77777777" w:rsidR="00FB31AC" w:rsidRPr="00E34980" w:rsidRDefault="00FB31AC" w:rsidP="00DC211D">
      <w:pPr>
        <w:numPr>
          <w:ilvl w:val="0"/>
          <w:numId w:val="17"/>
        </w:numPr>
        <w:ind w:left="1418" w:hanging="709"/>
        <w:jc w:val="both"/>
        <w:rPr>
          <w:sz w:val="20"/>
          <w:szCs w:val="20"/>
        </w:rPr>
      </w:pPr>
      <w:r w:rsidRPr="00347086">
        <w:rPr>
          <w:sz w:val="20"/>
          <w:szCs w:val="20"/>
        </w:rPr>
        <w:t xml:space="preserve">izpildei nododamā </w:t>
      </w:r>
      <w:r w:rsidRPr="0059217B">
        <w:rPr>
          <w:sz w:val="20"/>
          <w:szCs w:val="20"/>
        </w:rPr>
        <w:t xml:space="preserve">iepirkuma līguma </w:t>
      </w:r>
      <w:r w:rsidRPr="00E34980">
        <w:rPr>
          <w:sz w:val="20"/>
          <w:szCs w:val="20"/>
        </w:rPr>
        <w:t>daļa: darbi, kas iepirkuma līguma ietvaros tiks nodoti apakšuzņēmējam</w:t>
      </w:r>
      <w:r w:rsidRPr="00E34980">
        <w:rPr>
          <w:bCs/>
          <w:sz w:val="20"/>
          <w:szCs w:val="20"/>
        </w:rPr>
        <w:t>;</w:t>
      </w:r>
    </w:p>
    <w:p w14:paraId="38EF70FC" w14:textId="3443C933" w:rsidR="00FB31AC" w:rsidRPr="00E34980" w:rsidRDefault="00FB31AC" w:rsidP="00DC211D">
      <w:pPr>
        <w:numPr>
          <w:ilvl w:val="0"/>
          <w:numId w:val="17"/>
        </w:numPr>
        <w:ind w:left="1418" w:hanging="709"/>
        <w:jc w:val="both"/>
        <w:rPr>
          <w:sz w:val="20"/>
          <w:szCs w:val="20"/>
        </w:rPr>
      </w:pPr>
      <w:r w:rsidRPr="00E34980">
        <w:rPr>
          <w:sz w:val="20"/>
          <w:szCs w:val="20"/>
        </w:rPr>
        <w:t xml:space="preserve">sniedzamo pakalpojumu apmērs naudas izteiksmē.  </w:t>
      </w:r>
    </w:p>
    <w:p w14:paraId="54CE5600" w14:textId="298E79E2" w:rsidR="00FB31AC" w:rsidRPr="00E34980" w:rsidRDefault="00FB31AC" w:rsidP="00FB31AC">
      <w:pPr>
        <w:numPr>
          <w:ilvl w:val="1"/>
          <w:numId w:val="2"/>
        </w:numPr>
        <w:tabs>
          <w:tab w:val="clear" w:pos="1996"/>
        </w:tabs>
        <w:ind w:left="709" w:hanging="709"/>
        <w:jc w:val="both"/>
        <w:rPr>
          <w:sz w:val="20"/>
          <w:szCs w:val="20"/>
        </w:rPr>
      </w:pPr>
      <w:r w:rsidRPr="00E34980">
        <w:rPr>
          <w:sz w:val="20"/>
          <w:szCs w:val="20"/>
        </w:rPr>
        <w:t>Pakalpojuma līguma gadījumā, ja pakalpojumi tiek sniegti pasūtītāja objektā,</w:t>
      </w:r>
      <w:r w:rsidR="00375F6D" w:rsidRPr="00E34980">
        <w:rPr>
          <w:sz w:val="20"/>
          <w:szCs w:val="20"/>
        </w:rPr>
        <w:t xml:space="preserve"> </w:t>
      </w:r>
      <w:r w:rsidRPr="00E34980">
        <w:rPr>
          <w:sz w:val="20"/>
          <w:szCs w:val="20"/>
        </w:rPr>
        <w:t xml:space="preserve">pretendents, pēc iepirkuma līguma slēgšanas tiesību piešķiršanas un ne vēlāk kā uzsākot iepirkuma līguma izpildi, iesniedz pakalpojumu sniegšanā iesaistīto apakšuzņēmēju (ja tādus plānots iesaistīt) sarakstu, kurā norāda apakšuzņēmēja nosaukumu, kontaktinformāciju un to pārstāvēttiesīgo personu, ciktāl minētā informācija ir zināma. Sarakstā </w:t>
      </w:r>
      <w:r w:rsidRPr="00E34980">
        <w:rPr>
          <w:sz w:val="20"/>
          <w:szCs w:val="20"/>
        </w:rPr>
        <w:lastRenderedPageBreak/>
        <w:t>norāda arī pretendenta apakšuzņēmēju apakšuzņēmējus. Iepirkuma līguma izpildes laikā pretendents paziņo pasūtītājam par jebkurām minētās informācijas izmaiņām, kā arī papildina sarakstu ar informāciju par apakšuzņēmēju, kas tiek vēlāk iesaistīts pakalpojumu sniegšanā.</w:t>
      </w:r>
    </w:p>
    <w:bookmarkEnd w:id="18"/>
    <w:p w14:paraId="644AF47B" w14:textId="77777777" w:rsidR="00B31532" w:rsidRPr="00573AE7" w:rsidRDefault="00B31532" w:rsidP="00630A86">
      <w:pPr>
        <w:pStyle w:val="naisf"/>
        <w:spacing w:before="0" w:after="0"/>
        <w:ind w:firstLine="0"/>
        <w:rPr>
          <w:rFonts w:ascii="Arial" w:hAnsi="Arial" w:cs="Arial"/>
          <w:sz w:val="20"/>
          <w:szCs w:val="20"/>
        </w:rPr>
      </w:pPr>
    </w:p>
    <w:p w14:paraId="7F91BECF" w14:textId="7EEB4D6B" w:rsidR="00556223" w:rsidRPr="00984894" w:rsidRDefault="00B8727A" w:rsidP="00DC211D">
      <w:pPr>
        <w:pStyle w:val="Virsraksts1"/>
        <w:numPr>
          <w:ilvl w:val="0"/>
          <w:numId w:val="22"/>
        </w:numPr>
        <w:ind w:left="0"/>
        <w:rPr>
          <w:rStyle w:val="Izclums"/>
          <w:b/>
          <w:iCs w:val="0"/>
        </w:rPr>
      </w:pPr>
      <w:r w:rsidRPr="00984894">
        <w:rPr>
          <w:rStyle w:val="Izclums"/>
          <w:iCs w:val="0"/>
        </w:rPr>
        <w:t xml:space="preserve"> </w:t>
      </w:r>
      <w:bookmarkStart w:id="19" w:name="_Toc233898839"/>
      <w:r w:rsidR="00820B8C" w:rsidRPr="00984894">
        <w:rPr>
          <w:rStyle w:val="Izclums"/>
          <w:b/>
          <w:iCs w:val="0"/>
        </w:rPr>
        <w:t xml:space="preserve">IEPIRKUMA </w:t>
      </w:r>
      <w:r w:rsidR="00556223" w:rsidRPr="00984894">
        <w:rPr>
          <w:rStyle w:val="Izclums"/>
          <w:b/>
          <w:iCs w:val="0"/>
        </w:rPr>
        <w:t>DOKUMENTU PIEEJAMĪBA</w:t>
      </w:r>
      <w:r w:rsidR="00A51FF8" w:rsidRPr="00984894">
        <w:rPr>
          <w:rStyle w:val="Izclums"/>
          <w:b/>
          <w:iCs w:val="0"/>
        </w:rPr>
        <w:t xml:space="preserve"> UN INFORMĀCIJAS APMAIŅA</w:t>
      </w:r>
      <w:bookmarkEnd w:id="19"/>
    </w:p>
    <w:p w14:paraId="46AEDB9E" w14:textId="77777777" w:rsidR="00BF7E49" w:rsidRPr="00573AE7" w:rsidRDefault="00BF7E49" w:rsidP="00630A86">
      <w:pPr>
        <w:pStyle w:val="naisf"/>
        <w:spacing w:before="0" w:after="0"/>
        <w:ind w:firstLine="0"/>
        <w:rPr>
          <w:rFonts w:ascii="Arial" w:hAnsi="Arial" w:cs="Arial"/>
          <w:sz w:val="20"/>
          <w:szCs w:val="20"/>
        </w:rPr>
      </w:pPr>
    </w:p>
    <w:p w14:paraId="3D2C23F3" w14:textId="30971784" w:rsidR="00BF7E49" w:rsidRPr="00573AE7" w:rsidRDefault="00922A43" w:rsidP="00C30C95">
      <w:pPr>
        <w:pStyle w:val="Virsraksts4"/>
        <w:ind w:firstLine="709"/>
      </w:pPr>
      <w:bookmarkStart w:id="20" w:name="_Toc233898840"/>
      <w:r w:rsidRPr="00573AE7">
        <w:t xml:space="preserve">Iepirkuma </w:t>
      </w:r>
      <w:r w:rsidR="00BF7E49" w:rsidRPr="00573AE7">
        <w:t>dokumentu pieejamība</w:t>
      </w:r>
      <w:bookmarkEnd w:id="20"/>
    </w:p>
    <w:p w14:paraId="2DA2A93C" w14:textId="77777777" w:rsidR="00A949D4" w:rsidRPr="00A949D4" w:rsidRDefault="00A949D4" w:rsidP="00A949D4">
      <w:pPr>
        <w:pStyle w:val="Sarakstarindkopa"/>
        <w:numPr>
          <w:ilvl w:val="0"/>
          <w:numId w:val="2"/>
        </w:numPr>
        <w:contextualSpacing w:val="0"/>
        <w:jc w:val="both"/>
        <w:rPr>
          <w:rFonts w:cs="Arial"/>
          <w:vanish/>
          <w:sz w:val="20"/>
        </w:rPr>
      </w:pPr>
      <w:bookmarkStart w:id="21" w:name="_Hlk148967154"/>
      <w:bookmarkStart w:id="22" w:name="_Hlk506553637"/>
    </w:p>
    <w:p w14:paraId="674493B3" w14:textId="789CACEB" w:rsidR="004F58B4" w:rsidRPr="00347086" w:rsidRDefault="004F58B4" w:rsidP="00A949D4">
      <w:pPr>
        <w:pStyle w:val="naisf"/>
        <w:numPr>
          <w:ilvl w:val="1"/>
          <w:numId w:val="2"/>
        </w:numPr>
        <w:tabs>
          <w:tab w:val="num" w:pos="267"/>
        </w:tabs>
        <w:spacing w:before="0" w:after="0"/>
        <w:ind w:left="720"/>
        <w:rPr>
          <w:rFonts w:ascii="Arial" w:hAnsi="Arial" w:cs="Arial"/>
          <w:sz w:val="20"/>
          <w:szCs w:val="20"/>
        </w:rPr>
      </w:pPr>
      <w:r w:rsidRPr="00347086">
        <w:rPr>
          <w:rFonts w:ascii="Arial" w:hAnsi="Arial" w:cs="Arial"/>
          <w:sz w:val="20"/>
          <w:szCs w:val="20"/>
        </w:rPr>
        <w:t>Sākot ar attiecīgā iepirkum</w:t>
      </w:r>
      <w:r>
        <w:rPr>
          <w:rFonts w:ascii="Arial" w:hAnsi="Arial" w:cs="Arial"/>
          <w:sz w:val="20"/>
          <w:szCs w:val="20"/>
        </w:rPr>
        <w:t>a</w:t>
      </w:r>
      <w:r w:rsidRPr="00347086">
        <w:rPr>
          <w:rFonts w:ascii="Arial" w:hAnsi="Arial" w:cs="Arial"/>
          <w:sz w:val="20"/>
          <w:szCs w:val="20"/>
        </w:rPr>
        <w:t xml:space="preserve"> izsludināšanas brīdi iepirkuma dokumenti, tai skaitā nolikums, </w:t>
      </w:r>
      <w:r>
        <w:rPr>
          <w:rFonts w:ascii="Arial" w:hAnsi="Arial" w:cs="Arial"/>
          <w:sz w:val="20"/>
          <w:szCs w:val="20"/>
        </w:rPr>
        <w:t>tā pielikumi</w:t>
      </w:r>
      <w:r w:rsidR="00F63CDD">
        <w:rPr>
          <w:rFonts w:ascii="Arial" w:hAnsi="Arial" w:cs="Arial"/>
          <w:sz w:val="20"/>
          <w:szCs w:val="20"/>
        </w:rPr>
        <w:t xml:space="preserve"> </w:t>
      </w:r>
      <w:r w:rsidRPr="00347086">
        <w:rPr>
          <w:rFonts w:ascii="Arial" w:hAnsi="Arial" w:cs="Arial"/>
          <w:sz w:val="20"/>
          <w:szCs w:val="20"/>
        </w:rPr>
        <w:t xml:space="preserve">un atbildes uz piegādātāju jautājumiem ir brīvi un tieši pieejami elektroniskā formātā </w:t>
      </w:r>
      <w:r>
        <w:rPr>
          <w:rFonts w:ascii="Arial" w:hAnsi="Arial" w:cs="Arial"/>
          <w:kern w:val="16"/>
          <w:sz w:val="20"/>
          <w:szCs w:val="20"/>
        </w:rPr>
        <w:t>Pircēja profilā</w:t>
      </w:r>
      <w:r w:rsidRPr="00347086">
        <w:rPr>
          <w:rFonts w:ascii="Arial" w:hAnsi="Arial" w:cs="Arial"/>
          <w:sz w:val="20"/>
          <w:szCs w:val="20"/>
        </w:rPr>
        <w:t xml:space="preserve">. </w:t>
      </w:r>
    </w:p>
    <w:bookmarkEnd w:id="21"/>
    <w:p w14:paraId="7FA2D84C" w14:textId="1E6C9BD8" w:rsidR="001A31B1" w:rsidRPr="006F5880" w:rsidRDefault="001A31B1" w:rsidP="00882A18">
      <w:pPr>
        <w:pStyle w:val="naisf"/>
        <w:numPr>
          <w:ilvl w:val="1"/>
          <w:numId w:val="2"/>
        </w:numPr>
        <w:tabs>
          <w:tab w:val="clear" w:pos="1996"/>
        </w:tabs>
        <w:spacing w:before="0" w:after="0"/>
        <w:ind w:left="709" w:hanging="709"/>
        <w:rPr>
          <w:rFonts w:ascii="Arial" w:hAnsi="Arial" w:cs="Arial"/>
          <w:sz w:val="20"/>
          <w:szCs w:val="20"/>
        </w:rPr>
      </w:pPr>
      <w:r w:rsidRPr="00573AE7">
        <w:rPr>
          <w:rFonts w:ascii="Arial" w:hAnsi="Arial" w:cs="Arial"/>
          <w:sz w:val="20"/>
        </w:rPr>
        <w:t xml:space="preserve">Ja komisija sniedz papildu informāciju piegādātājam, tā vienlaikus ar papildu informācijas nosūtīšanu piegādātājam, kas uzdevis jautājumu, </w:t>
      </w:r>
      <w:r w:rsidR="00912567">
        <w:rPr>
          <w:rFonts w:ascii="Arial" w:hAnsi="Arial" w:cs="Arial"/>
          <w:sz w:val="20"/>
        </w:rPr>
        <w:t>ievieto</w:t>
      </w:r>
      <w:r w:rsidRPr="00573AE7">
        <w:rPr>
          <w:rFonts w:ascii="Arial" w:hAnsi="Arial" w:cs="Arial"/>
          <w:sz w:val="20"/>
        </w:rPr>
        <w:t xml:space="preserve"> šo informāciju </w:t>
      </w:r>
      <w:r w:rsidR="00676B36">
        <w:rPr>
          <w:rFonts w:ascii="Arial" w:hAnsi="Arial" w:cs="Arial"/>
          <w:kern w:val="16"/>
          <w:sz w:val="20"/>
          <w:szCs w:val="20"/>
        </w:rPr>
        <w:t>Pircēja profilā</w:t>
      </w:r>
      <w:r w:rsidRPr="00573AE7">
        <w:rPr>
          <w:rFonts w:ascii="Arial" w:hAnsi="Arial" w:cs="Arial"/>
          <w:sz w:val="20"/>
        </w:rPr>
        <w:t>, norādot arī piegādātāja uzdoto jautājumu.</w:t>
      </w:r>
    </w:p>
    <w:p w14:paraId="2805157A" w14:textId="7F5B8CF4" w:rsidR="006F5880" w:rsidRPr="006F5880" w:rsidRDefault="006F5880" w:rsidP="00882A18">
      <w:pPr>
        <w:pStyle w:val="naisf"/>
        <w:numPr>
          <w:ilvl w:val="1"/>
          <w:numId w:val="2"/>
        </w:numPr>
        <w:tabs>
          <w:tab w:val="clear" w:pos="1996"/>
        </w:tabs>
        <w:spacing w:before="0" w:after="0"/>
        <w:ind w:left="709" w:hanging="709"/>
        <w:rPr>
          <w:rFonts w:ascii="Arial" w:hAnsi="Arial" w:cs="Arial"/>
          <w:sz w:val="20"/>
          <w:szCs w:val="20"/>
        </w:rPr>
      </w:pPr>
      <w:r w:rsidRPr="002B4EDC">
        <w:rPr>
          <w:rFonts w:ascii="Arial" w:hAnsi="Arial" w:cs="Arial"/>
          <w:sz w:val="20"/>
          <w:szCs w:val="20"/>
        </w:rPr>
        <w:t>Iepirkuma dokumentācijā var tikt izdarīti grozījumi, ja vien grozītie noteikumi nepieļauj atšķirīgu piedāvājumu iesniegšanu vai citu pretendentu dalību vai izvēli iepirkumā. Ja tiek izdarīti grozījumi, piedāvājumu iesniegšanas termiņš tiek noteikts ne īsāks par 10 (desmit) darbdienām pēc dienas, kad atkārtoti publicēts paziņojums par plānoto līgumu, un Pircēja profilā tiek nodrošināta brīva un tieša elektroniska piekļuve grozītajiem iepirkuma dokumentiem, sākot ar minētā paziņojuma publicēšanas dienu.</w:t>
      </w:r>
    </w:p>
    <w:p w14:paraId="295EF607" w14:textId="16F78CD4" w:rsidR="00F26F06" w:rsidRPr="00573AE7" w:rsidRDefault="00F26F06" w:rsidP="00882A18">
      <w:pPr>
        <w:jc w:val="both"/>
        <w:rPr>
          <w:b/>
          <w:sz w:val="20"/>
          <w:szCs w:val="20"/>
        </w:rPr>
      </w:pPr>
      <w:bookmarkStart w:id="23" w:name="_1.5.4._Piedāvājumu_atvēršanas"/>
      <w:bookmarkEnd w:id="22"/>
      <w:bookmarkEnd w:id="23"/>
    </w:p>
    <w:p w14:paraId="563CF000" w14:textId="3D638895" w:rsidR="00A51FF8" w:rsidRPr="00573AE7" w:rsidRDefault="00A51FF8" w:rsidP="00882A18">
      <w:pPr>
        <w:pStyle w:val="Virsraksts4"/>
        <w:ind w:firstLine="709"/>
      </w:pPr>
      <w:bookmarkStart w:id="24" w:name="_Toc233898841"/>
      <w:r w:rsidRPr="00573AE7">
        <w:t>Informācijas apmaiņa</w:t>
      </w:r>
      <w:bookmarkEnd w:id="24"/>
    </w:p>
    <w:p w14:paraId="314D2AA6" w14:textId="77777777" w:rsidR="008A3620" w:rsidRPr="00146A9A" w:rsidRDefault="008A3620" w:rsidP="00882A18">
      <w:pPr>
        <w:pStyle w:val="naisf"/>
        <w:numPr>
          <w:ilvl w:val="1"/>
          <w:numId w:val="2"/>
        </w:numPr>
        <w:tabs>
          <w:tab w:val="clear" w:pos="1996"/>
        </w:tabs>
        <w:spacing w:before="0" w:after="0"/>
        <w:ind w:left="709" w:hanging="709"/>
        <w:rPr>
          <w:rFonts w:ascii="Arial" w:hAnsi="Arial" w:cs="Arial"/>
          <w:sz w:val="20"/>
          <w:szCs w:val="20"/>
        </w:rPr>
      </w:pPr>
      <w:r w:rsidRPr="00146A9A">
        <w:rPr>
          <w:rFonts w:ascii="Arial" w:hAnsi="Arial" w:cs="Arial"/>
          <w:sz w:val="20"/>
          <w:szCs w:val="20"/>
        </w:rPr>
        <w:t>Piegādātājs iesniegumu par papildu informācijas nepieciešamību iesniedz elektroniski komisijai, izmantojot Pircēja profila saziņas funkcionalitāti.</w:t>
      </w:r>
    </w:p>
    <w:p w14:paraId="7869FEEA" w14:textId="77777777" w:rsidR="008A3620" w:rsidRPr="00146A9A" w:rsidRDefault="008A3620" w:rsidP="00882A18">
      <w:pPr>
        <w:pStyle w:val="naisf"/>
        <w:numPr>
          <w:ilvl w:val="1"/>
          <w:numId w:val="2"/>
        </w:numPr>
        <w:tabs>
          <w:tab w:val="clear" w:pos="1996"/>
        </w:tabs>
        <w:spacing w:before="0" w:after="0"/>
        <w:ind w:left="709" w:hanging="709"/>
        <w:rPr>
          <w:rFonts w:ascii="Arial" w:hAnsi="Arial" w:cs="Arial"/>
          <w:sz w:val="20"/>
          <w:szCs w:val="20"/>
        </w:rPr>
      </w:pPr>
      <w:r w:rsidRPr="00146A9A">
        <w:rPr>
          <w:rFonts w:ascii="Arial" w:hAnsi="Arial" w:cs="Arial"/>
          <w:sz w:val="20"/>
          <w:szCs w:val="20"/>
        </w:rPr>
        <w:t xml:space="preserve">Piegādātājs papildu informāciju var pieprasīt savlaicīgi, un komisija to sniedz </w:t>
      </w:r>
      <w:r>
        <w:rPr>
          <w:rFonts w:ascii="Arial" w:hAnsi="Arial" w:cs="Arial"/>
          <w:sz w:val="20"/>
          <w:szCs w:val="20"/>
        </w:rPr>
        <w:t>3</w:t>
      </w:r>
      <w:r w:rsidRPr="00146A9A">
        <w:rPr>
          <w:rFonts w:ascii="Arial" w:hAnsi="Arial" w:cs="Arial"/>
          <w:sz w:val="20"/>
          <w:szCs w:val="20"/>
        </w:rPr>
        <w:t xml:space="preserve"> (</w:t>
      </w:r>
      <w:r>
        <w:rPr>
          <w:rFonts w:ascii="Arial" w:hAnsi="Arial" w:cs="Arial"/>
          <w:sz w:val="20"/>
          <w:szCs w:val="20"/>
        </w:rPr>
        <w:t>trīs</w:t>
      </w:r>
      <w:r w:rsidRPr="00146A9A">
        <w:rPr>
          <w:rFonts w:ascii="Arial" w:hAnsi="Arial" w:cs="Arial"/>
          <w:sz w:val="20"/>
          <w:szCs w:val="20"/>
        </w:rPr>
        <w:t xml:space="preserve">) darbdienu laikā, bet ne vēlāk kā </w:t>
      </w:r>
      <w:r>
        <w:rPr>
          <w:rFonts w:ascii="Arial" w:hAnsi="Arial" w:cs="Arial"/>
          <w:sz w:val="20"/>
          <w:szCs w:val="20"/>
        </w:rPr>
        <w:t>4</w:t>
      </w:r>
      <w:r w:rsidRPr="00146A9A">
        <w:rPr>
          <w:rFonts w:ascii="Arial" w:hAnsi="Arial" w:cs="Arial"/>
          <w:sz w:val="20"/>
          <w:szCs w:val="20"/>
        </w:rPr>
        <w:t xml:space="preserve"> (</w:t>
      </w:r>
      <w:r>
        <w:rPr>
          <w:rFonts w:ascii="Arial" w:hAnsi="Arial" w:cs="Arial"/>
          <w:sz w:val="20"/>
          <w:szCs w:val="20"/>
        </w:rPr>
        <w:t>četras</w:t>
      </w:r>
      <w:r w:rsidRPr="00146A9A">
        <w:rPr>
          <w:rFonts w:ascii="Arial" w:hAnsi="Arial" w:cs="Arial"/>
          <w:sz w:val="20"/>
          <w:szCs w:val="20"/>
        </w:rPr>
        <w:t xml:space="preserve">) dienas pirms piedāvājumu iesniegšanas termiņa beigām. Komisija sniedz atbildi uz piegādātāja iesniegumu elektroniski, izmantojot Pircēja profila saziņas funkcionalitāti. </w:t>
      </w:r>
    </w:p>
    <w:p w14:paraId="31E26B58" w14:textId="77777777" w:rsidR="00A51FF8" w:rsidRPr="00573AE7" w:rsidRDefault="00A51FF8" w:rsidP="00630A86">
      <w:pPr>
        <w:jc w:val="both"/>
        <w:rPr>
          <w:b/>
          <w:sz w:val="20"/>
          <w:szCs w:val="20"/>
        </w:rPr>
      </w:pPr>
    </w:p>
    <w:p w14:paraId="00490F42" w14:textId="147576EC" w:rsidR="00312245" w:rsidRPr="00984894" w:rsidRDefault="00895F45" w:rsidP="00984894">
      <w:pPr>
        <w:pStyle w:val="Virsraksts1"/>
        <w:rPr>
          <w:rStyle w:val="Izclums"/>
          <w:b/>
          <w:iCs w:val="0"/>
        </w:rPr>
      </w:pPr>
      <w:bookmarkStart w:id="25" w:name="_1.7._Prasības_attiecībā"/>
      <w:bookmarkStart w:id="26" w:name="_Toc196038785"/>
      <w:bookmarkStart w:id="27" w:name="_Toc196038782"/>
      <w:bookmarkEnd w:id="25"/>
      <w:r>
        <w:rPr>
          <w:rStyle w:val="Izclums"/>
          <w:iCs w:val="0"/>
        </w:rPr>
        <w:t xml:space="preserve"> </w:t>
      </w:r>
      <w:bookmarkStart w:id="28" w:name="_Toc233898842"/>
      <w:r w:rsidR="00312245" w:rsidRPr="00984894">
        <w:rPr>
          <w:rStyle w:val="Izclums"/>
          <w:b/>
          <w:iCs w:val="0"/>
        </w:rPr>
        <w:t>P</w:t>
      </w:r>
      <w:bookmarkEnd w:id="26"/>
      <w:r w:rsidR="00312245" w:rsidRPr="00984894">
        <w:rPr>
          <w:rStyle w:val="Izclums"/>
          <w:b/>
          <w:iCs w:val="0"/>
        </w:rPr>
        <w:t>IEDĀVĀJUMĀ IEKĻAUJAMIE DOKUMENTI</w:t>
      </w:r>
      <w:r w:rsidR="009667C5" w:rsidRPr="00984894">
        <w:rPr>
          <w:rStyle w:val="Izclums"/>
          <w:b/>
          <w:iCs w:val="0"/>
        </w:rPr>
        <w:t xml:space="preserve"> UN TIEM IZVIRZĪTĀS PRASĪBAS</w:t>
      </w:r>
      <w:bookmarkEnd w:id="28"/>
    </w:p>
    <w:p w14:paraId="0DDB1A57" w14:textId="77777777" w:rsidR="00312245" w:rsidRPr="00573AE7" w:rsidRDefault="00312245" w:rsidP="00630A86">
      <w:pPr>
        <w:rPr>
          <w:sz w:val="20"/>
          <w:szCs w:val="20"/>
        </w:rPr>
      </w:pPr>
    </w:p>
    <w:p w14:paraId="5B69C5C1" w14:textId="0815C241" w:rsidR="002A60CC" w:rsidRPr="00573AE7" w:rsidRDefault="002A60CC" w:rsidP="00027D01">
      <w:pPr>
        <w:pStyle w:val="Virsraksts4"/>
        <w:ind w:firstLine="709"/>
      </w:pPr>
      <w:bookmarkStart w:id="29" w:name="_Hlk506467465"/>
      <w:bookmarkStart w:id="30" w:name="_Toc233898843"/>
      <w:r w:rsidRPr="00573AE7">
        <w:t>Piedāvājumā iekļaujamie dokumenti</w:t>
      </w:r>
      <w:bookmarkEnd w:id="30"/>
    </w:p>
    <w:p w14:paraId="50B14C64" w14:textId="77777777" w:rsidR="000A11BF" w:rsidRPr="000A11BF" w:rsidRDefault="000A11BF" w:rsidP="000A11BF">
      <w:pPr>
        <w:pStyle w:val="Sarakstarindkopa"/>
        <w:numPr>
          <w:ilvl w:val="0"/>
          <w:numId w:val="2"/>
        </w:numPr>
        <w:contextualSpacing w:val="0"/>
        <w:jc w:val="both"/>
        <w:rPr>
          <w:rFonts w:cs="Arial"/>
          <w:vanish/>
          <w:sz w:val="20"/>
          <w:u w:val="single"/>
          <w:lang w:eastAsia="en-US"/>
        </w:rPr>
      </w:pPr>
    </w:p>
    <w:p w14:paraId="03D45B74" w14:textId="7F35DECD" w:rsidR="002A60CC" w:rsidRPr="00573AE7" w:rsidRDefault="002A60CC" w:rsidP="000A11BF">
      <w:pPr>
        <w:pStyle w:val="Pamatteksts3"/>
        <w:numPr>
          <w:ilvl w:val="1"/>
          <w:numId w:val="2"/>
        </w:numPr>
        <w:tabs>
          <w:tab w:val="num" w:pos="267"/>
        </w:tabs>
        <w:ind w:left="720"/>
        <w:rPr>
          <w:rFonts w:ascii="Arial" w:hAnsi="Arial" w:cs="Arial"/>
          <w:sz w:val="20"/>
          <w:u w:val="single"/>
        </w:rPr>
      </w:pPr>
      <w:r w:rsidRPr="00573AE7">
        <w:rPr>
          <w:rFonts w:ascii="Arial" w:hAnsi="Arial" w:cs="Arial"/>
          <w:sz w:val="20"/>
          <w:u w:val="single"/>
        </w:rPr>
        <w:t>Pretendentam obligāti piedāvājumā jāiekļauj šādi dokumenti:</w:t>
      </w:r>
    </w:p>
    <w:p w14:paraId="2A59CE5D" w14:textId="77777777" w:rsidR="00CE797F" w:rsidRPr="00CE797F" w:rsidRDefault="00CE797F" w:rsidP="00DC211D">
      <w:pPr>
        <w:pStyle w:val="Sarakstarindkopa"/>
        <w:numPr>
          <w:ilvl w:val="2"/>
          <w:numId w:val="18"/>
        </w:numPr>
        <w:ind w:left="1418" w:hanging="709"/>
        <w:jc w:val="both"/>
        <w:rPr>
          <w:color w:val="FF0000"/>
          <w:sz w:val="20"/>
        </w:rPr>
      </w:pPr>
      <w:bookmarkStart w:id="31" w:name="_Hlk124756698"/>
      <w:bookmarkEnd w:id="29"/>
      <w:r w:rsidRPr="00977C26">
        <w:rPr>
          <w:b/>
          <w:bCs/>
          <w:sz w:val="20"/>
          <w:u w:val="single"/>
        </w:rPr>
        <w:t>Pretendenta pieteikums dalībai iepirkumā</w:t>
      </w:r>
      <w:r w:rsidRPr="00CE797F">
        <w:rPr>
          <w:sz w:val="20"/>
          <w:u w:val="single"/>
        </w:rPr>
        <w:t xml:space="preserve">; </w:t>
      </w:r>
    </w:p>
    <w:p w14:paraId="42DCC388" w14:textId="77777777" w:rsidR="00CE797F" w:rsidRPr="00CE797F" w:rsidRDefault="002A60CC" w:rsidP="00DC211D">
      <w:pPr>
        <w:pStyle w:val="Sarakstarindkopa"/>
        <w:numPr>
          <w:ilvl w:val="2"/>
          <w:numId w:val="18"/>
        </w:numPr>
        <w:ind w:left="1418" w:hanging="709"/>
        <w:jc w:val="both"/>
        <w:rPr>
          <w:color w:val="FF0000"/>
          <w:sz w:val="20"/>
        </w:rPr>
      </w:pPr>
      <w:r w:rsidRPr="00977C26">
        <w:rPr>
          <w:b/>
          <w:bCs/>
          <w:sz w:val="20"/>
          <w:u w:val="single"/>
        </w:rPr>
        <w:t>Tehniskais piedāvājums</w:t>
      </w:r>
      <w:r w:rsidRPr="00CE797F">
        <w:rPr>
          <w:sz w:val="20"/>
        </w:rPr>
        <w:t>, kura sagatavošanā ievērotas nolikuma V sadaļā noteiktās prasības;</w:t>
      </w:r>
    </w:p>
    <w:p w14:paraId="21797CB5" w14:textId="77777777" w:rsidR="00CE797F" w:rsidRPr="00CE797F" w:rsidRDefault="00CE797F" w:rsidP="00DC211D">
      <w:pPr>
        <w:pStyle w:val="Sarakstarindkopa"/>
        <w:numPr>
          <w:ilvl w:val="2"/>
          <w:numId w:val="18"/>
        </w:numPr>
        <w:ind w:left="1418" w:hanging="709"/>
        <w:jc w:val="both"/>
        <w:rPr>
          <w:color w:val="FF0000"/>
          <w:sz w:val="20"/>
        </w:rPr>
      </w:pPr>
      <w:r w:rsidRPr="00977C26">
        <w:rPr>
          <w:b/>
          <w:bCs/>
          <w:sz w:val="20"/>
          <w:u w:val="single"/>
        </w:rPr>
        <w:t>Finanšu piedāvājums</w:t>
      </w:r>
      <w:r w:rsidRPr="00CE797F">
        <w:rPr>
          <w:sz w:val="20"/>
        </w:rPr>
        <w:t>, kura sagatavošanā ievērotas nolikuma V sadaļā noteiktās prasības;</w:t>
      </w:r>
    </w:p>
    <w:p w14:paraId="5BC124B2" w14:textId="7FD58769" w:rsidR="00556223" w:rsidRPr="007A3E56" w:rsidRDefault="002A60CC" w:rsidP="00DC211D">
      <w:pPr>
        <w:pStyle w:val="Sarakstarindkopa"/>
        <w:numPr>
          <w:ilvl w:val="2"/>
          <w:numId w:val="18"/>
        </w:numPr>
        <w:ind w:left="1418" w:hanging="709"/>
        <w:jc w:val="both"/>
        <w:rPr>
          <w:color w:val="FF0000"/>
          <w:sz w:val="20"/>
        </w:rPr>
      </w:pPr>
      <w:r w:rsidRPr="00977C26">
        <w:rPr>
          <w:b/>
          <w:bCs/>
          <w:sz w:val="20"/>
          <w:u w:val="single"/>
        </w:rPr>
        <w:t>Pretendent</w:t>
      </w:r>
      <w:r w:rsidR="001F214A" w:rsidRPr="00977C26">
        <w:rPr>
          <w:b/>
          <w:bCs/>
          <w:sz w:val="20"/>
          <w:u w:val="single"/>
        </w:rPr>
        <w:t>u atlases</w:t>
      </w:r>
      <w:r w:rsidRPr="00977C26">
        <w:rPr>
          <w:b/>
          <w:bCs/>
          <w:sz w:val="20"/>
          <w:u w:val="single"/>
        </w:rPr>
        <w:t xml:space="preserve"> </w:t>
      </w:r>
      <w:r w:rsidR="00417C75" w:rsidRPr="00977C26">
        <w:rPr>
          <w:b/>
          <w:bCs/>
          <w:sz w:val="20"/>
          <w:u w:val="single"/>
        </w:rPr>
        <w:t xml:space="preserve">un </w:t>
      </w:r>
      <w:r w:rsidR="000C1DA8" w:rsidRPr="00977C26">
        <w:rPr>
          <w:b/>
          <w:bCs/>
          <w:sz w:val="20"/>
          <w:u w:val="single"/>
        </w:rPr>
        <w:t>pretendentu</w:t>
      </w:r>
      <w:r w:rsidR="00296C8C" w:rsidRPr="00977C26">
        <w:rPr>
          <w:b/>
          <w:bCs/>
          <w:sz w:val="20"/>
          <w:u w:val="single"/>
        </w:rPr>
        <w:t xml:space="preserve"> </w:t>
      </w:r>
      <w:r w:rsidR="00417C75" w:rsidRPr="00977C26">
        <w:rPr>
          <w:b/>
          <w:bCs/>
          <w:sz w:val="20"/>
          <w:u w:val="single"/>
        </w:rPr>
        <w:t>piedāvājum</w:t>
      </w:r>
      <w:r w:rsidR="000C1DA8" w:rsidRPr="00977C26">
        <w:rPr>
          <w:b/>
          <w:bCs/>
          <w:sz w:val="20"/>
          <w:u w:val="single"/>
        </w:rPr>
        <w:t>u vispār</w:t>
      </w:r>
      <w:r w:rsidR="00F22AED" w:rsidRPr="00977C26">
        <w:rPr>
          <w:b/>
          <w:bCs/>
          <w:sz w:val="20"/>
          <w:u w:val="single"/>
        </w:rPr>
        <w:t>ējās</w:t>
      </w:r>
      <w:r w:rsidR="000C1DA8" w:rsidRPr="00977C26">
        <w:rPr>
          <w:b/>
          <w:bCs/>
          <w:sz w:val="20"/>
          <w:u w:val="single"/>
        </w:rPr>
        <w:t xml:space="preserve"> atbilstības </w:t>
      </w:r>
      <w:r w:rsidRPr="00977C26">
        <w:rPr>
          <w:b/>
          <w:bCs/>
          <w:sz w:val="20"/>
          <w:u w:val="single"/>
        </w:rPr>
        <w:t>dokumenti</w:t>
      </w:r>
      <w:r w:rsidRPr="00CE797F">
        <w:rPr>
          <w:sz w:val="20"/>
        </w:rPr>
        <w:t>, kas uzskaitīti nolikuma 3. pielikumā “Pretendent</w:t>
      </w:r>
      <w:r w:rsidR="000C1DA8" w:rsidRPr="00CE797F">
        <w:rPr>
          <w:sz w:val="20"/>
        </w:rPr>
        <w:t>u</w:t>
      </w:r>
      <w:r w:rsidRPr="00CE797F">
        <w:rPr>
          <w:sz w:val="20"/>
        </w:rPr>
        <w:t xml:space="preserve"> </w:t>
      </w:r>
      <w:r w:rsidR="000C1DA8" w:rsidRPr="00CE797F">
        <w:rPr>
          <w:sz w:val="20"/>
        </w:rPr>
        <w:t xml:space="preserve">atlases </w:t>
      </w:r>
      <w:r w:rsidRPr="00CE797F">
        <w:rPr>
          <w:sz w:val="20"/>
        </w:rPr>
        <w:t xml:space="preserve">un </w:t>
      </w:r>
      <w:r w:rsidR="000C1DA8" w:rsidRPr="00CE797F">
        <w:rPr>
          <w:sz w:val="20"/>
        </w:rPr>
        <w:t xml:space="preserve">pretendentu </w:t>
      </w:r>
      <w:r w:rsidRPr="00CE797F">
        <w:rPr>
          <w:sz w:val="20"/>
        </w:rPr>
        <w:t>piedāvājum</w:t>
      </w:r>
      <w:r w:rsidR="000C1DA8" w:rsidRPr="00CE797F">
        <w:rPr>
          <w:sz w:val="20"/>
        </w:rPr>
        <w:t>u</w:t>
      </w:r>
      <w:r w:rsidRPr="00CE797F">
        <w:rPr>
          <w:sz w:val="20"/>
        </w:rPr>
        <w:t xml:space="preserve"> </w:t>
      </w:r>
      <w:r w:rsidR="000C1DA8" w:rsidRPr="00CE797F">
        <w:rPr>
          <w:sz w:val="20"/>
        </w:rPr>
        <w:t>vispār</w:t>
      </w:r>
      <w:r w:rsidR="00F22AED" w:rsidRPr="00CE797F">
        <w:rPr>
          <w:sz w:val="20"/>
        </w:rPr>
        <w:t>ējās</w:t>
      </w:r>
      <w:r w:rsidR="000C1DA8" w:rsidRPr="00CE797F">
        <w:rPr>
          <w:sz w:val="20"/>
        </w:rPr>
        <w:t xml:space="preserve"> </w:t>
      </w:r>
      <w:r w:rsidRPr="00CE797F">
        <w:rPr>
          <w:sz w:val="20"/>
        </w:rPr>
        <w:t>atbilstības prasības” un kuru sagatavošanā un iekļaušanā piedāvājumā ievērotas nolikuma V sadaļā noteiktās prasības</w:t>
      </w:r>
      <w:r w:rsidR="00CE797F">
        <w:rPr>
          <w:sz w:val="20"/>
        </w:rPr>
        <w:t>.</w:t>
      </w:r>
      <w:bookmarkEnd w:id="31"/>
    </w:p>
    <w:p w14:paraId="07F5827C" w14:textId="77777777" w:rsidR="007A3E56" w:rsidRPr="007A3E56" w:rsidRDefault="007A3E56" w:rsidP="007A3E56">
      <w:pPr>
        <w:pStyle w:val="Sarakstarindkopa"/>
        <w:ind w:left="1418"/>
        <w:jc w:val="both"/>
        <w:rPr>
          <w:color w:val="FF0000"/>
          <w:sz w:val="20"/>
        </w:rPr>
      </w:pPr>
    </w:p>
    <w:p w14:paraId="274A4247" w14:textId="4475C695" w:rsidR="006B6AEF" w:rsidRPr="00573AE7" w:rsidRDefault="00AC4E6C" w:rsidP="00027D01">
      <w:pPr>
        <w:pStyle w:val="Virsraksts4"/>
        <w:ind w:firstLine="709"/>
      </w:pPr>
      <w:bookmarkStart w:id="32" w:name="_Toc233898844"/>
      <w:r w:rsidRPr="00573AE7">
        <w:t>Kopējās prasības piedāvājumam un dokumentiem</w:t>
      </w:r>
      <w:bookmarkEnd w:id="32"/>
    </w:p>
    <w:p w14:paraId="2017AC51" w14:textId="7189B235" w:rsidR="001B07B0" w:rsidRPr="0003389C" w:rsidRDefault="0003389C" w:rsidP="0003389C">
      <w:pPr>
        <w:pStyle w:val="Sarakstarindkopa"/>
        <w:numPr>
          <w:ilvl w:val="1"/>
          <w:numId w:val="2"/>
        </w:numPr>
        <w:tabs>
          <w:tab w:val="clear" w:pos="1996"/>
        </w:tabs>
        <w:ind w:left="709" w:hanging="709"/>
        <w:rPr>
          <w:rFonts w:cs="Arial"/>
          <w:sz w:val="20"/>
        </w:rPr>
      </w:pPr>
      <w:bookmarkStart w:id="33" w:name="_Hlk506469180"/>
      <w:r w:rsidRPr="0003389C">
        <w:rPr>
          <w:rFonts w:cs="Arial"/>
          <w:sz w:val="20"/>
        </w:rPr>
        <w:t xml:space="preserve">Piedāvājumu variantu iesniegšana nav atļauta. </w:t>
      </w:r>
    </w:p>
    <w:p w14:paraId="028267C2" w14:textId="0C40926D" w:rsidR="002A7453" w:rsidRPr="00573AE7" w:rsidRDefault="002A7453" w:rsidP="00630A86">
      <w:pPr>
        <w:numPr>
          <w:ilvl w:val="1"/>
          <w:numId w:val="2"/>
        </w:numPr>
        <w:tabs>
          <w:tab w:val="clear" w:pos="1996"/>
        </w:tabs>
        <w:ind w:left="709" w:hanging="709"/>
        <w:jc w:val="both"/>
        <w:rPr>
          <w:rFonts w:eastAsia="Calibri"/>
          <w:sz w:val="20"/>
          <w:szCs w:val="20"/>
        </w:rPr>
      </w:pPr>
      <w:r w:rsidRPr="00573AE7">
        <w:rPr>
          <w:sz w:val="20"/>
          <w:szCs w:val="20"/>
        </w:rPr>
        <w:t xml:space="preserve">Piedāvājums jāiesniedz elektroniski </w:t>
      </w:r>
      <w:r w:rsidR="00AC55F3">
        <w:rPr>
          <w:sz w:val="20"/>
          <w:szCs w:val="20"/>
        </w:rPr>
        <w:t>Pircēja profilā</w:t>
      </w:r>
      <w:r w:rsidR="00D14DD6" w:rsidRPr="00573AE7">
        <w:t>.</w:t>
      </w:r>
      <w:r w:rsidRPr="00573AE7">
        <w:rPr>
          <w:sz w:val="20"/>
          <w:szCs w:val="20"/>
        </w:rPr>
        <w:t xml:space="preserve"> </w:t>
      </w:r>
    </w:p>
    <w:p w14:paraId="5FD341F6" w14:textId="77777777" w:rsidR="002A7453" w:rsidRPr="00E744A7" w:rsidRDefault="002A7453" w:rsidP="00630A86">
      <w:pPr>
        <w:numPr>
          <w:ilvl w:val="1"/>
          <w:numId w:val="2"/>
        </w:numPr>
        <w:tabs>
          <w:tab w:val="clear" w:pos="1996"/>
        </w:tabs>
        <w:ind w:left="709" w:hanging="709"/>
        <w:contextualSpacing/>
        <w:jc w:val="both"/>
        <w:rPr>
          <w:rFonts w:eastAsia="Calibri"/>
          <w:sz w:val="20"/>
          <w:szCs w:val="20"/>
        </w:rPr>
      </w:pPr>
      <w:bookmarkStart w:id="34" w:name="_Hlk506542470"/>
      <w:r w:rsidRPr="00E744A7">
        <w:rPr>
          <w:rFonts w:eastAsia="Calibri"/>
          <w:sz w:val="20"/>
          <w:szCs w:val="20"/>
        </w:rPr>
        <w:t>Sagatavojot piedāvājumu, jāievēro, ka:</w:t>
      </w:r>
    </w:p>
    <w:p w14:paraId="469654F5" w14:textId="297B5F3D" w:rsidR="002A7453" w:rsidRPr="00E744A7" w:rsidRDefault="00977C26" w:rsidP="00DC211D">
      <w:pPr>
        <w:numPr>
          <w:ilvl w:val="0"/>
          <w:numId w:val="14"/>
        </w:numPr>
        <w:ind w:left="1418" w:hanging="709"/>
        <w:contextualSpacing/>
        <w:jc w:val="both"/>
        <w:rPr>
          <w:rFonts w:eastAsia="Calibri"/>
          <w:sz w:val="20"/>
          <w:szCs w:val="20"/>
        </w:rPr>
      </w:pPr>
      <w:bookmarkStart w:id="35" w:name="_Hlk124757850"/>
      <w:bookmarkStart w:id="36" w:name="_Hlk125629501"/>
      <w:r>
        <w:rPr>
          <w:rFonts w:eastAsia="Calibri"/>
          <w:sz w:val="20"/>
          <w:szCs w:val="20"/>
        </w:rPr>
        <w:t>pieteikums, tehniskais</w:t>
      </w:r>
      <w:r w:rsidR="002A7453" w:rsidRPr="00E744A7">
        <w:rPr>
          <w:rFonts w:eastAsia="Calibri"/>
          <w:sz w:val="20"/>
          <w:szCs w:val="20"/>
        </w:rPr>
        <w:t xml:space="preserve"> piedāvājums, </w:t>
      </w:r>
      <w:r>
        <w:rPr>
          <w:rFonts w:eastAsia="Calibri"/>
          <w:sz w:val="20"/>
          <w:szCs w:val="20"/>
        </w:rPr>
        <w:t>finanšu</w:t>
      </w:r>
      <w:r w:rsidR="002A7453" w:rsidRPr="00E744A7">
        <w:rPr>
          <w:rFonts w:eastAsia="Calibri"/>
          <w:sz w:val="20"/>
          <w:szCs w:val="20"/>
        </w:rPr>
        <w:t xml:space="preserve"> piedāvājums</w:t>
      </w:r>
      <w:r w:rsidR="00112B5E" w:rsidRPr="00E744A7">
        <w:rPr>
          <w:rFonts w:eastAsia="Calibri"/>
          <w:sz w:val="20"/>
          <w:szCs w:val="20"/>
        </w:rPr>
        <w:t>, formas (veidlapas)</w:t>
      </w:r>
      <w:r w:rsidR="002A7453" w:rsidRPr="00E744A7">
        <w:rPr>
          <w:rFonts w:eastAsia="Calibri"/>
          <w:sz w:val="20"/>
          <w:szCs w:val="20"/>
        </w:rPr>
        <w:t xml:space="preserve"> u.c. pretendentam jāaizpilda tikai </w:t>
      </w:r>
      <w:r w:rsidR="00D567E7" w:rsidRPr="00E744A7">
        <w:rPr>
          <w:rFonts w:eastAsia="Calibri"/>
          <w:sz w:val="20"/>
          <w:szCs w:val="20"/>
        </w:rPr>
        <w:t xml:space="preserve">un vienīgi </w:t>
      </w:r>
      <w:r w:rsidR="002A7453" w:rsidRPr="00E744A7">
        <w:rPr>
          <w:rFonts w:eastAsia="Calibri"/>
          <w:sz w:val="20"/>
          <w:szCs w:val="20"/>
        </w:rPr>
        <w:t>elektroniski, katrs</w:t>
      </w:r>
      <w:r w:rsidR="00706750" w:rsidRPr="00E744A7">
        <w:rPr>
          <w:rFonts w:eastAsia="Calibri"/>
          <w:sz w:val="20"/>
          <w:szCs w:val="20"/>
        </w:rPr>
        <w:t xml:space="preserve"> no </w:t>
      </w:r>
      <w:r w:rsidR="00C14A6B" w:rsidRPr="00E744A7">
        <w:rPr>
          <w:rFonts w:eastAsia="Calibri"/>
          <w:sz w:val="20"/>
          <w:szCs w:val="20"/>
        </w:rPr>
        <w:t>minētajiem dokumentiem</w:t>
      </w:r>
      <w:r w:rsidR="002A7453" w:rsidRPr="00E744A7">
        <w:rPr>
          <w:rFonts w:eastAsia="Calibri"/>
          <w:sz w:val="20"/>
          <w:szCs w:val="20"/>
        </w:rPr>
        <w:t xml:space="preserve"> atsevišķā elektroniskā dokumentā;</w:t>
      </w:r>
    </w:p>
    <w:bookmarkEnd w:id="35"/>
    <w:p w14:paraId="10461CA4" w14:textId="68B550B2" w:rsidR="002A7453" w:rsidRPr="00E744A7" w:rsidRDefault="002A7453" w:rsidP="00DC211D">
      <w:pPr>
        <w:numPr>
          <w:ilvl w:val="0"/>
          <w:numId w:val="14"/>
        </w:numPr>
        <w:ind w:left="1418" w:hanging="709"/>
        <w:contextualSpacing/>
        <w:jc w:val="both"/>
        <w:rPr>
          <w:rFonts w:eastAsia="Calibri"/>
          <w:sz w:val="20"/>
          <w:szCs w:val="20"/>
        </w:rPr>
      </w:pPr>
      <w:r w:rsidRPr="00E744A7">
        <w:rPr>
          <w:rFonts w:eastAsia="Calibri"/>
          <w:sz w:val="20"/>
          <w:szCs w:val="20"/>
        </w:rPr>
        <w:t xml:space="preserve">iesniedzot piedāvājumu, pretendents to paraksta </w:t>
      </w:r>
      <w:r w:rsidR="000E63D7" w:rsidRPr="00E744A7">
        <w:rPr>
          <w:rFonts w:eastAsia="Calibri"/>
          <w:sz w:val="20"/>
          <w:szCs w:val="20"/>
        </w:rPr>
        <w:t xml:space="preserve">vai nu </w:t>
      </w:r>
      <w:r w:rsidRPr="00E744A7">
        <w:rPr>
          <w:rFonts w:eastAsia="Calibri"/>
          <w:sz w:val="20"/>
          <w:szCs w:val="20"/>
        </w:rPr>
        <w:t xml:space="preserve">ar </w:t>
      </w:r>
      <w:r w:rsidR="008A5846" w:rsidRPr="00E744A7">
        <w:rPr>
          <w:rFonts w:eastAsia="Calibri"/>
          <w:sz w:val="20"/>
          <w:szCs w:val="20"/>
        </w:rPr>
        <w:t xml:space="preserve">drošu </w:t>
      </w:r>
      <w:r w:rsidRPr="00E744A7">
        <w:rPr>
          <w:rFonts w:eastAsia="Calibri"/>
          <w:sz w:val="20"/>
          <w:szCs w:val="20"/>
        </w:rPr>
        <w:t>elektronisko parakstu</w:t>
      </w:r>
      <w:r w:rsidR="000E63D7" w:rsidRPr="00E744A7">
        <w:rPr>
          <w:rFonts w:eastAsia="Calibri"/>
          <w:sz w:val="20"/>
          <w:szCs w:val="20"/>
        </w:rPr>
        <w:t>,</w:t>
      </w:r>
      <w:r w:rsidRPr="00E744A7">
        <w:rPr>
          <w:rFonts w:eastAsia="Calibri"/>
          <w:sz w:val="20"/>
          <w:szCs w:val="20"/>
        </w:rPr>
        <w:t xml:space="preserve"> </w:t>
      </w:r>
      <w:r w:rsidR="0054078C" w:rsidRPr="00E744A7">
        <w:rPr>
          <w:sz w:val="20"/>
          <w:szCs w:val="20"/>
          <w:shd w:val="clear" w:color="auto" w:fill="FFFFFF"/>
        </w:rPr>
        <w:t>kas atbilst normatīvajiem aktiem par elektronisko dokumentu un elektroniskā paraksta statusu</w:t>
      </w:r>
      <w:r w:rsidR="00E94474" w:rsidRPr="00E744A7">
        <w:rPr>
          <w:rFonts w:eastAsia="Calibri"/>
          <w:sz w:val="20"/>
          <w:szCs w:val="20"/>
        </w:rPr>
        <w:t xml:space="preserve">, </w:t>
      </w:r>
      <w:r w:rsidR="00EA520C" w:rsidRPr="00E744A7">
        <w:rPr>
          <w:rFonts w:eastAsia="Calibri"/>
          <w:sz w:val="20"/>
          <w:szCs w:val="20"/>
        </w:rPr>
        <w:t xml:space="preserve">vai </w:t>
      </w:r>
      <w:r w:rsidR="000E63D7" w:rsidRPr="00E744A7">
        <w:rPr>
          <w:rFonts w:eastAsia="Calibri"/>
          <w:sz w:val="20"/>
          <w:szCs w:val="20"/>
        </w:rPr>
        <w:t xml:space="preserve">arī </w:t>
      </w:r>
      <w:r w:rsidR="00B646F8" w:rsidRPr="00E744A7">
        <w:rPr>
          <w:rFonts w:eastAsia="Calibri"/>
          <w:sz w:val="20"/>
          <w:szCs w:val="20"/>
        </w:rPr>
        <w:t>var tikt izmantots sistēmā iestrādātais paraksta rīks, kas nodrošina elektroniskā dokumenta parakstītāja identitātes apstiprināšanu</w:t>
      </w:r>
      <w:r w:rsidR="00E331BE" w:rsidRPr="00E744A7">
        <w:rPr>
          <w:rFonts w:eastAsia="Calibri"/>
          <w:sz w:val="20"/>
          <w:szCs w:val="20"/>
        </w:rPr>
        <w:t>;</w:t>
      </w:r>
    </w:p>
    <w:p w14:paraId="001F2A03" w14:textId="77777777" w:rsidR="002A3A2A" w:rsidRDefault="0044633A" w:rsidP="00DC211D">
      <w:pPr>
        <w:numPr>
          <w:ilvl w:val="0"/>
          <w:numId w:val="14"/>
        </w:numPr>
        <w:ind w:left="1418" w:hanging="709"/>
        <w:contextualSpacing/>
        <w:jc w:val="both"/>
        <w:rPr>
          <w:rFonts w:eastAsia="Calibri"/>
          <w:bCs/>
          <w:sz w:val="20"/>
          <w:szCs w:val="20"/>
        </w:rPr>
      </w:pPr>
      <w:bookmarkStart w:id="37" w:name="_Hlk506554480"/>
      <w:r w:rsidRPr="00E744A7">
        <w:rPr>
          <w:sz w:val="20"/>
          <w:szCs w:val="20"/>
          <w:shd w:val="clear" w:color="auto" w:fill="FFFFFF"/>
        </w:rPr>
        <w:t xml:space="preserve">ja </w:t>
      </w:r>
      <w:r w:rsidR="00892A00" w:rsidRPr="00E744A7">
        <w:rPr>
          <w:sz w:val="20"/>
          <w:szCs w:val="20"/>
          <w:shd w:val="clear" w:color="auto" w:fill="FFFFFF"/>
        </w:rPr>
        <w:t xml:space="preserve">pretendents izvēlas </w:t>
      </w:r>
      <w:r w:rsidR="00534D26" w:rsidRPr="00E744A7">
        <w:rPr>
          <w:sz w:val="20"/>
          <w:szCs w:val="20"/>
          <w:shd w:val="clear" w:color="auto" w:fill="FFFFFF"/>
        </w:rPr>
        <w:t xml:space="preserve">piedāvājumu parakstīt ar </w:t>
      </w:r>
      <w:r w:rsidR="00892A00" w:rsidRPr="00E744A7">
        <w:rPr>
          <w:sz w:val="20"/>
          <w:szCs w:val="20"/>
          <w:shd w:val="clear" w:color="auto" w:fill="FFFFFF"/>
        </w:rPr>
        <w:t>drošu elektronisko parakstu</w:t>
      </w:r>
      <w:r w:rsidR="00534D26" w:rsidRPr="00E744A7">
        <w:rPr>
          <w:sz w:val="20"/>
          <w:szCs w:val="20"/>
          <w:shd w:val="clear" w:color="auto" w:fill="FFFFFF"/>
        </w:rPr>
        <w:t xml:space="preserve">, tad </w:t>
      </w:r>
      <w:r w:rsidR="0039075A" w:rsidRPr="00E744A7">
        <w:rPr>
          <w:sz w:val="20"/>
          <w:szCs w:val="20"/>
          <w:shd w:val="clear" w:color="auto" w:fill="FFFFFF"/>
        </w:rPr>
        <w:t>pretendents</w:t>
      </w:r>
      <w:r w:rsidR="00500627" w:rsidRPr="00E744A7">
        <w:rPr>
          <w:sz w:val="20"/>
          <w:szCs w:val="20"/>
          <w:shd w:val="clear" w:color="auto" w:fill="FFFFFF"/>
        </w:rPr>
        <w:t xml:space="preserve"> </w:t>
      </w:r>
      <w:r w:rsidR="006A5E16" w:rsidRPr="00E744A7">
        <w:rPr>
          <w:sz w:val="20"/>
          <w:szCs w:val="20"/>
          <w:shd w:val="clear" w:color="auto" w:fill="FFFFFF"/>
        </w:rPr>
        <w:t xml:space="preserve">pēc saviem ieskatiem ir tiesīgs parakstīt </w:t>
      </w:r>
      <w:r w:rsidR="00977C26">
        <w:rPr>
          <w:sz w:val="20"/>
          <w:szCs w:val="20"/>
          <w:shd w:val="clear" w:color="auto" w:fill="FFFFFF"/>
        </w:rPr>
        <w:t xml:space="preserve">pieteikumu, </w:t>
      </w:r>
      <w:r w:rsidR="00977C26">
        <w:rPr>
          <w:sz w:val="20"/>
          <w:szCs w:val="20"/>
        </w:rPr>
        <w:t>tehnisko</w:t>
      </w:r>
      <w:r w:rsidR="006A5E16" w:rsidRPr="00E744A7">
        <w:rPr>
          <w:sz w:val="20"/>
          <w:szCs w:val="20"/>
        </w:rPr>
        <w:t xml:space="preserve"> piedāvājumu, </w:t>
      </w:r>
      <w:r w:rsidR="00977C26">
        <w:rPr>
          <w:sz w:val="20"/>
          <w:szCs w:val="20"/>
        </w:rPr>
        <w:t>finanšu</w:t>
      </w:r>
      <w:r w:rsidR="006A5E16" w:rsidRPr="00E744A7">
        <w:rPr>
          <w:sz w:val="20"/>
          <w:szCs w:val="20"/>
        </w:rPr>
        <w:t xml:space="preserve"> piedāvājumu, formas (veidlapas) u.c. ar </w:t>
      </w:r>
      <w:r w:rsidR="00534D26" w:rsidRPr="00E744A7">
        <w:rPr>
          <w:sz w:val="20"/>
          <w:szCs w:val="20"/>
        </w:rPr>
        <w:t xml:space="preserve">drošu </w:t>
      </w:r>
      <w:r w:rsidR="00864733" w:rsidRPr="00E744A7">
        <w:rPr>
          <w:sz w:val="20"/>
          <w:szCs w:val="20"/>
        </w:rPr>
        <w:t xml:space="preserve">elektronisko parakstu </w:t>
      </w:r>
      <w:r w:rsidR="006A5E16" w:rsidRPr="00E744A7">
        <w:rPr>
          <w:sz w:val="20"/>
          <w:szCs w:val="20"/>
        </w:rPr>
        <w:t xml:space="preserve">katru atsevišķi </w:t>
      </w:r>
      <w:r w:rsidR="00864733" w:rsidRPr="00E744A7">
        <w:rPr>
          <w:sz w:val="20"/>
          <w:szCs w:val="20"/>
        </w:rPr>
        <w:t xml:space="preserve">vai </w:t>
      </w:r>
      <w:r w:rsidR="00500627" w:rsidRPr="00E744A7">
        <w:rPr>
          <w:sz w:val="20"/>
          <w:szCs w:val="20"/>
          <w:shd w:val="clear" w:color="auto" w:fill="FFFFFF"/>
        </w:rPr>
        <w:t>ar vienu drošu elektronisko parakstu parakstīt visus dokumentus kā vienu kopumu. </w:t>
      </w:r>
      <w:r w:rsidR="00500627" w:rsidRPr="00E744A7">
        <w:rPr>
          <w:sz w:val="20"/>
          <w:szCs w:val="20"/>
        </w:rPr>
        <w:t xml:space="preserve"> </w:t>
      </w:r>
      <w:bookmarkEnd w:id="34"/>
      <w:bookmarkEnd w:id="36"/>
      <w:bookmarkEnd w:id="37"/>
    </w:p>
    <w:p w14:paraId="7D6D3C63" w14:textId="77777777" w:rsidR="00A56D84" w:rsidRDefault="002A7453" w:rsidP="00A56D84">
      <w:pPr>
        <w:pStyle w:val="Sarakstarindkopa"/>
        <w:numPr>
          <w:ilvl w:val="1"/>
          <w:numId w:val="2"/>
        </w:numPr>
        <w:tabs>
          <w:tab w:val="clear" w:pos="1996"/>
        </w:tabs>
        <w:ind w:left="709" w:hanging="709"/>
        <w:jc w:val="both"/>
        <w:rPr>
          <w:rFonts w:eastAsia="Calibri"/>
          <w:bCs/>
          <w:sz w:val="20"/>
        </w:rPr>
      </w:pPr>
      <w:r w:rsidRPr="002A3A2A">
        <w:rPr>
          <w:rFonts w:eastAsia="Calibri"/>
          <w:bCs/>
          <w:sz w:val="20"/>
        </w:rPr>
        <w:t xml:space="preserve">Iesniedzot piedāvājumu, pretendents pilnībā atzīst visus nolikumā (tai skaitā tā pielikumos un formās, kuras ievietotas </w:t>
      </w:r>
      <w:r w:rsidR="009B731D" w:rsidRPr="002A3A2A">
        <w:rPr>
          <w:rFonts w:eastAsia="Calibri"/>
          <w:bCs/>
          <w:sz w:val="20"/>
        </w:rPr>
        <w:t>Pircēja profi</w:t>
      </w:r>
      <w:r w:rsidR="00A85345" w:rsidRPr="002A3A2A">
        <w:rPr>
          <w:rFonts w:eastAsia="Calibri"/>
          <w:bCs/>
          <w:sz w:val="20"/>
        </w:rPr>
        <w:t>lā</w:t>
      </w:r>
      <w:r w:rsidRPr="002A3A2A">
        <w:rPr>
          <w:rFonts w:eastAsia="Calibri"/>
          <w:bCs/>
          <w:sz w:val="20"/>
        </w:rPr>
        <w:t>) ietvertos noteikumus.</w:t>
      </w:r>
    </w:p>
    <w:p w14:paraId="0CDCF8FC" w14:textId="7C2DA058" w:rsidR="002A7453" w:rsidRPr="00A56D84" w:rsidRDefault="002A7453" w:rsidP="00A56D84">
      <w:pPr>
        <w:pStyle w:val="Sarakstarindkopa"/>
        <w:numPr>
          <w:ilvl w:val="1"/>
          <w:numId w:val="2"/>
        </w:numPr>
        <w:tabs>
          <w:tab w:val="clear" w:pos="1996"/>
        </w:tabs>
        <w:ind w:left="709" w:hanging="709"/>
        <w:jc w:val="both"/>
        <w:rPr>
          <w:rFonts w:eastAsia="Calibri"/>
          <w:bCs/>
          <w:sz w:val="20"/>
        </w:rPr>
      </w:pPr>
      <w:r w:rsidRPr="00A56D84">
        <w:rPr>
          <w:sz w:val="20"/>
        </w:rPr>
        <w:t xml:space="preserve">Piedāvājums jāsagatavo tā, lai nekādā veidā netiktu apdraudēta </w:t>
      </w:r>
      <w:r w:rsidR="002A7ABA" w:rsidRPr="00A56D84">
        <w:rPr>
          <w:sz w:val="20"/>
        </w:rPr>
        <w:t xml:space="preserve">Pircēja profila </w:t>
      </w:r>
      <w:r w:rsidRPr="00A56D84">
        <w:rPr>
          <w:sz w:val="20"/>
        </w:rPr>
        <w:t>darbība un nebūtu ierobežota piekļuve piedāvājumā ietvertajai informācijai, tostarp piedāvājums nedrīkst saturēt datorvīrusus un citas kaitīgas programmatūras vai to ģeneratorus.</w:t>
      </w:r>
    </w:p>
    <w:p w14:paraId="1448995E" w14:textId="77777777" w:rsidR="002A7453" w:rsidRPr="00573AE7" w:rsidRDefault="002A7453" w:rsidP="00630A86">
      <w:pPr>
        <w:numPr>
          <w:ilvl w:val="1"/>
          <w:numId w:val="2"/>
        </w:numPr>
        <w:tabs>
          <w:tab w:val="clear" w:pos="1996"/>
        </w:tabs>
        <w:ind w:left="709" w:hanging="709"/>
        <w:jc w:val="both"/>
        <w:rPr>
          <w:sz w:val="20"/>
          <w:szCs w:val="20"/>
        </w:rPr>
      </w:pPr>
      <w:r w:rsidRPr="00573AE7">
        <w:rPr>
          <w:sz w:val="20"/>
          <w:szCs w:val="20"/>
        </w:rPr>
        <w:t>Piedāvājumā iekļautajiem dokumentiem jābūt skaidri salasāmiem bez dzēsumiem un labojumiem.</w:t>
      </w:r>
    </w:p>
    <w:p w14:paraId="40305901" w14:textId="77777777" w:rsidR="002A7453" w:rsidRPr="00573AE7" w:rsidRDefault="002A7453" w:rsidP="00630A86">
      <w:pPr>
        <w:pStyle w:val="Pamatteksts"/>
        <w:numPr>
          <w:ilvl w:val="1"/>
          <w:numId w:val="2"/>
        </w:numPr>
        <w:tabs>
          <w:tab w:val="clear" w:pos="1996"/>
        </w:tabs>
        <w:spacing w:after="0"/>
        <w:ind w:left="709" w:hanging="709"/>
        <w:jc w:val="both"/>
        <w:rPr>
          <w:sz w:val="20"/>
          <w:szCs w:val="20"/>
        </w:rPr>
      </w:pPr>
      <w:r w:rsidRPr="00573AE7">
        <w:rPr>
          <w:sz w:val="20"/>
          <w:szCs w:val="20"/>
        </w:rPr>
        <w:t xml:space="preserve">Pretendentam piedāvājums ir jāiesniedz latviešu valodā. </w:t>
      </w:r>
    </w:p>
    <w:p w14:paraId="19D35B80" w14:textId="77777777" w:rsidR="002A7453" w:rsidRPr="00573AE7" w:rsidRDefault="002A7453" w:rsidP="00630A86">
      <w:pPr>
        <w:pStyle w:val="Pamatteksts"/>
        <w:numPr>
          <w:ilvl w:val="1"/>
          <w:numId w:val="2"/>
        </w:numPr>
        <w:tabs>
          <w:tab w:val="clear" w:pos="1996"/>
        </w:tabs>
        <w:spacing w:after="0"/>
        <w:ind w:left="709" w:hanging="709"/>
        <w:jc w:val="both"/>
        <w:rPr>
          <w:sz w:val="20"/>
          <w:szCs w:val="20"/>
        </w:rPr>
      </w:pPr>
      <w:r w:rsidRPr="00573AE7">
        <w:rPr>
          <w:sz w:val="20"/>
          <w:szCs w:val="20"/>
        </w:rPr>
        <w:t xml:space="preserve">Ja oriģinālais dokuments ir svešvalodā, šim dokumentiem jāpievieno tulkojums latviešu valodā, pretējā gadījumā komisija ir tiesīga uzskatīt, ka attiecīgais dokuments nav iesniegts. </w:t>
      </w:r>
      <w:bookmarkEnd w:id="33"/>
    </w:p>
    <w:p w14:paraId="67909584" w14:textId="38A97CD0" w:rsidR="002A7453" w:rsidRPr="00573AE7" w:rsidRDefault="002A7453" w:rsidP="00630A86">
      <w:pPr>
        <w:numPr>
          <w:ilvl w:val="1"/>
          <w:numId w:val="2"/>
        </w:numPr>
        <w:tabs>
          <w:tab w:val="clear" w:pos="1996"/>
        </w:tabs>
        <w:ind w:left="709" w:hanging="709"/>
        <w:jc w:val="both"/>
        <w:rPr>
          <w:sz w:val="20"/>
          <w:szCs w:val="20"/>
        </w:rPr>
      </w:pPr>
      <w:r w:rsidRPr="00573AE7">
        <w:rPr>
          <w:sz w:val="20"/>
          <w:szCs w:val="20"/>
        </w:rPr>
        <w:lastRenderedPageBreak/>
        <w:t>Ja pretendents uzskata, ka piedāvājumā ir iekļauta informācija, kura uzskatāma par komercnoslēpumu vai konfidenciālu, pretendents piedāvājum</w:t>
      </w:r>
      <w:r w:rsidR="00977C26">
        <w:rPr>
          <w:sz w:val="20"/>
          <w:szCs w:val="20"/>
        </w:rPr>
        <w:t>a pieteikumā</w:t>
      </w:r>
      <w:r w:rsidRPr="00573AE7">
        <w:rPr>
          <w:sz w:val="20"/>
          <w:szCs w:val="20"/>
        </w:rPr>
        <w:t xml:space="preserve"> norāda, kāda informācija uzskatāma par komercnoslēpumu vai konfidenciālu, kā arī kāds ir šāda statusa tiesiskais pamats.</w:t>
      </w:r>
    </w:p>
    <w:p w14:paraId="30C4D6A6" w14:textId="0D3DAD81" w:rsidR="002A7453" w:rsidRPr="00573AE7" w:rsidRDefault="002A7453" w:rsidP="00630A86">
      <w:pPr>
        <w:numPr>
          <w:ilvl w:val="1"/>
          <w:numId w:val="2"/>
        </w:numPr>
        <w:tabs>
          <w:tab w:val="clear" w:pos="1996"/>
        </w:tabs>
        <w:ind w:left="709" w:hanging="709"/>
        <w:jc w:val="both"/>
        <w:rPr>
          <w:sz w:val="20"/>
          <w:szCs w:val="20"/>
        </w:rPr>
      </w:pPr>
      <w:r w:rsidRPr="00573AE7">
        <w:rPr>
          <w:sz w:val="20"/>
          <w:szCs w:val="20"/>
        </w:rPr>
        <w:t>Pretendents pirms piedāvājumu iesniegšanas termiņa beigām var grozīt vai atsaukt iesniegto piedāvājumu.</w:t>
      </w:r>
    </w:p>
    <w:p w14:paraId="1235E490" w14:textId="3E62A5E5" w:rsidR="000322E3" w:rsidRPr="00573AE7" w:rsidRDefault="00413AF5" w:rsidP="00630A86">
      <w:pPr>
        <w:numPr>
          <w:ilvl w:val="1"/>
          <w:numId w:val="2"/>
        </w:numPr>
        <w:tabs>
          <w:tab w:val="clear" w:pos="1996"/>
        </w:tabs>
        <w:ind w:left="709" w:hanging="709"/>
        <w:jc w:val="both"/>
        <w:rPr>
          <w:sz w:val="20"/>
          <w:szCs w:val="20"/>
        </w:rPr>
      </w:pPr>
      <w:r w:rsidRPr="00573AE7">
        <w:rPr>
          <w:sz w:val="20"/>
          <w:szCs w:val="20"/>
        </w:rPr>
        <w:t xml:space="preserve">Pretendents sedz visus izdevumus, kas ir saistīti ar piedāvājuma sagatavošanu un iesniegšanu pasūtītājam, un pasūtītājs minētos izdevumus pretendentam neatlīdzina. </w:t>
      </w:r>
    </w:p>
    <w:p w14:paraId="6CD36078" w14:textId="77777777" w:rsidR="00AF61BF" w:rsidRDefault="002A7453" w:rsidP="00AF61BF">
      <w:pPr>
        <w:numPr>
          <w:ilvl w:val="1"/>
          <w:numId w:val="2"/>
        </w:numPr>
        <w:tabs>
          <w:tab w:val="clear" w:pos="1996"/>
        </w:tabs>
        <w:ind w:left="709" w:hanging="709"/>
        <w:jc w:val="both"/>
        <w:rPr>
          <w:sz w:val="20"/>
          <w:szCs w:val="20"/>
        </w:rPr>
      </w:pPr>
      <w:r w:rsidRPr="00573AE7">
        <w:rPr>
          <w:sz w:val="20"/>
          <w:szCs w:val="20"/>
        </w:rPr>
        <w:t>Ja komisija nepieciešamo informāciju par pretendentu iegūst tieši no kompetentas institūcijas, datubāzes vai no citiem avotiem, attiecīgais pretendents ir tiesīgs iesniegt izziņu vai citu dokumentu par attiecīgo faktu, ja komisijas iegūtā informācija neatbilst faktiskajai situācijai.</w:t>
      </w:r>
    </w:p>
    <w:p w14:paraId="732758D3" w14:textId="47323977" w:rsidR="00AF61BF" w:rsidRPr="00AF61BF" w:rsidRDefault="00AF61BF" w:rsidP="00AF61BF">
      <w:pPr>
        <w:numPr>
          <w:ilvl w:val="1"/>
          <w:numId w:val="2"/>
        </w:numPr>
        <w:tabs>
          <w:tab w:val="clear" w:pos="1996"/>
        </w:tabs>
        <w:ind w:left="709" w:hanging="709"/>
        <w:jc w:val="both"/>
        <w:rPr>
          <w:sz w:val="20"/>
          <w:szCs w:val="20"/>
        </w:rPr>
      </w:pPr>
      <w:r w:rsidRPr="00AF61BF">
        <w:rPr>
          <w:sz w:val="20"/>
          <w:szCs w:val="20"/>
        </w:rPr>
        <w:t>Ja komisija konstatē, ka informācija, ko pretendents sniedzis, lai apliecinātu atbilstību paredzētajiem pretendentu atlases noteikumiem, ir neskaidra vai nepilnīga vai trūkst kāda dokumenta, komisija pieprasa, lai pretendents vai kompetenta institūcija komisijas noteiktajā termiņā, kas ir samērīgs ar šādas informācijas vai dokumenta sagatavošanai un iesniegšanai nepieciešamo laiku, izskaidro vai papildina minēto informāciju vai dokumentu vai iesniedz trūkstošo dokumentu. Papildu informācija vai dokumenti var apliecināt tikai tādus faktus, kas pastāvējuši pirms piedāvājuma iesniegšanas dienas, un ar papildu informāciju vai dokumentiem nevar mainīt iesniegto piedāvājumu un tā novērtējumu saskaņā ar nolikumā noteiktajiem piedāvājuma izvērtēšanas kritērijiem. Ja komisija ir pieprasījusi izskaidrot vai papildināt piedāvājumā ietverto vai pretendenta iesniegto informāciju, bet pretendents to nav izdarījis atbilstoši komisijas noteiktajām prasībām, komisija piedāvājumu vērtē pēc tās rīcībā esošās informācijas.</w:t>
      </w:r>
    </w:p>
    <w:p w14:paraId="0D74D558" w14:textId="4C990A5B" w:rsidR="00AC4E6C" w:rsidRPr="00E105AA" w:rsidRDefault="002A7453" w:rsidP="00630A86">
      <w:pPr>
        <w:numPr>
          <w:ilvl w:val="1"/>
          <w:numId w:val="2"/>
        </w:numPr>
        <w:tabs>
          <w:tab w:val="clear" w:pos="1996"/>
        </w:tabs>
        <w:ind w:left="709" w:hanging="709"/>
        <w:jc w:val="both"/>
        <w:rPr>
          <w:sz w:val="20"/>
          <w:szCs w:val="20"/>
        </w:rPr>
      </w:pPr>
      <w:r w:rsidRPr="0018312E">
        <w:rPr>
          <w:sz w:val="20"/>
          <w:szCs w:val="20"/>
        </w:rPr>
        <w:t>Pasūtītājam ir tiesības apstrādāt no pretendenta iegūtos fizisko personu datus tikai ar mērķi nodrošināt iepirkum</w:t>
      </w:r>
      <w:r w:rsidR="00465A9A">
        <w:rPr>
          <w:sz w:val="20"/>
          <w:szCs w:val="20"/>
        </w:rPr>
        <w:t xml:space="preserve">ā </w:t>
      </w:r>
      <w:r w:rsidRPr="0018312E">
        <w:rPr>
          <w:sz w:val="20"/>
          <w:szCs w:val="20"/>
        </w:rPr>
        <w:t xml:space="preserve">iesniegtā piedāvājuma izvērtēšanu saskaņā ar Publisko iepirkumu likumā noteikto, ievērojot tiesību aktos noteiktās prasības šādu datu </w:t>
      </w:r>
      <w:r w:rsidRPr="00E34980">
        <w:rPr>
          <w:sz w:val="20"/>
          <w:szCs w:val="20"/>
        </w:rPr>
        <w:t xml:space="preserve">apstrādei un aizsardzībai, tajā skaitā no 2018.gada 25.maija ievērojot Eiropas Parlamenta </w:t>
      </w:r>
      <w:r w:rsidRPr="00E105AA">
        <w:rPr>
          <w:sz w:val="20"/>
          <w:szCs w:val="20"/>
        </w:rPr>
        <w:t>un Padomes 2016.gada 27.aprīļa Regulas (ES) 2016/679 par fizisku personu aizsardzību attiecībā uz personas datu apstrādi un šādu datu brīvu apriti un ar ko atceļ Direktīvu 95/46/EK (Vispārīgā datu aizsardzības regula) prasības.</w:t>
      </w:r>
    </w:p>
    <w:p w14:paraId="1CD151A0" w14:textId="77777777" w:rsidR="00C14BBC" w:rsidRPr="00E105AA" w:rsidRDefault="00C14BBC" w:rsidP="00630A86">
      <w:pPr>
        <w:jc w:val="both"/>
        <w:rPr>
          <w:b/>
          <w:sz w:val="20"/>
          <w:szCs w:val="20"/>
        </w:rPr>
      </w:pPr>
    </w:p>
    <w:p w14:paraId="60908481" w14:textId="0F5C1032" w:rsidR="00032F1A" w:rsidRPr="00E105AA" w:rsidRDefault="00032F1A" w:rsidP="00FB1C2A">
      <w:pPr>
        <w:pStyle w:val="Virsraksts4"/>
        <w:ind w:firstLine="709"/>
      </w:pPr>
      <w:bookmarkStart w:id="38" w:name="_Toc233898845"/>
      <w:r w:rsidRPr="00E105AA">
        <w:t>Prasības tehniskā piedāvājuma sagatavošanai</w:t>
      </w:r>
      <w:bookmarkEnd w:id="38"/>
    </w:p>
    <w:p w14:paraId="23383C1B" w14:textId="5416AAF4" w:rsidR="00032F1A" w:rsidRPr="00E105AA" w:rsidRDefault="00032F1A" w:rsidP="00032F1A">
      <w:pPr>
        <w:numPr>
          <w:ilvl w:val="1"/>
          <w:numId w:val="2"/>
        </w:numPr>
        <w:tabs>
          <w:tab w:val="clear" w:pos="1996"/>
        </w:tabs>
        <w:ind w:left="709" w:hanging="709"/>
        <w:jc w:val="both"/>
        <w:rPr>
          <w:sz w:val="20"/>
          <w:szCs w:val="20"/>
        </w:rPr>
      </w:pPr>
      <w:r w:rsidRPr="00E105AA">
        <w:rPr>
          <w:sz w:val="20"/>
          <w:szCs w:val="20"/>
        </w:rPr>
        <w:t xml:space="preserve">Tehnisko piedāvājumu sagatavo saskaņā ar darba uzdevumā (nolikuma </w:t>
      </w:r>
      <w:hyperlink w:anchor="_1._pielikums" w:history="1">
        <w:r w:rsidRPr="00E105AA">
          <w:rPr>
            <w:rStyle w:val="Hipersaite"/>
            <w:color w:val="auto"/>
            <w:sz w:val="20"/>
            <w:szCs w:val="20"/>
            <w:u w:val="none"/>
          </w:rPr>
          <w:t>1. pielikums</w:t>
        </w:r>
      </w:hyperlink>
      <w:r w:rsidRPr="00E105AA">
        <w:rPr>
          <w:sz w:val="20"/>
          <w:szCs w:val="20"/>
        </w:rPr>
        <w:t xml:space="preserve"> “Darba uzdevums”) noteiktajām prasībām atbilstoši tehniskā piedāvājuma formai (nolikuma 6. pielikums “Tehniskā piedāvājuma forma”). </w:t>
      </w:r>
    </w:p>
    <w:p w14:paraId="3CB2A18D" w14:textId="3402C6B9" w:rsidR="003937E9" w:rsidRPr="00E105AA" w:rsidRDefault="00032F1A" w:rsidP="003937E9">
      <w:pPr>
        <w:numPr>
          <w:ilvl w:val="1"/>
          <w:numId w:val="2"/>
        </w:numPr>
        <w:tabs>
          <w:tab w:val="clear" w:pos="1996"/>
        </w:tabs>
        <w:ind w:left="709" w:hanging="709"/>
        <w:jc w:val="both"/>
        <w:rPr>
          <w:sz w:val="20"/>
          <w:szCs w:val="20"/>
        </w:rPr>
      </w:pPr>
      <w:bookmarkStart w:id="39" w:name="_Hlk112324998"/>
      <w:r w:rsidRPr="00E105AA">
        <w:rPr>
          <w:sz w:val="20"/>
          <w:szCs w:val="20"/>
        </w:rPr>
        <w:t>Tehniskajā piedāvājumā jānorāda piedāvāto pakalpojumu</w:t>
      </w:r>
      <w:r w:rsidR="003F3190" w:rsidRPr="00E105AA">
        <w:rPr>
          <w:sz w:val="20"/>
          <w:szCs w:val="20"/>
        </w:rPr>
        <w:t xml:space="preserve"> </w:t>
      </w:r>
      <w:r w:rsidRPr="00E105AA">
        <w:rPr>
          <w:sz w:val="20"/>
          <w:szCs w:val="20"/>
        </w:rPr>
        <w:t xml:space="preserve">apraksts. </w:t>
      </w:r>
      <w:bookmarkEnd w:id="39"/>
    </w:p>
    <w:p w14:paraId="56BFB00B" w14:textId="6C792A68" w:rsidR="00240915" w:rsidRPr="0036520A" w:rsidRDefault="003937E9" w:rsidP="00240915">
      <w:pPr>
        <w:numPr>
          <w:ilvl w:val="1"/>
          <w:numId w:val="2"/>
        </w:numPr>
        <w:tabs>
          <w:tab w:val="clear" w:pos="1996"/>
        </w:tabs>
        <w:ind w:left="709" w:hanging="709"/>
        <w:jc w:val="both"/>
        <w:rPr>
          <w:sz w:val="20"/>
          <w:szCs w:val="20"/>
        </w:rPr>
      </w:pPr>
      <w:r w:rsidRPr="00E105AA">
        <w:rPr>
          <w:sz w:val="20"/>
          <w:szCs w:val="20"/>
        </w:rPr>
        <w:t xml:space="preserve">Tehniskajam </w:t>
      </w:r>
      <w:r w:rsidRPr="0036520A">
        <w:rPr>
          <w:sz w:val="20"/>
          <w:szCs w:val="20"/>
        </w:rPr>
        <w:t>piedāvājumam jāpievieno dokumenti, ja tas noteikts nolikuma 1. pielikumā “Darba uzdevums”</w:t>
      </w:r>
      <w:r w:rsidR="00BC7D8C" w:rsidRPr="0036520A">
        <w:rPr>
          <w:sz w:val="20"/>
          <w:szCs w:val="20"/>
        </w:rPr>
        <w:t xml:space="preserve"> un/vai </w:t>
      </w:r>
      <w:r w:rsidRPr="0036520A">
        <w:rPr>
          <w:sz w:val="20"/>
          <w:szCs w:val="20"/>
        </w:rPr>
        <w:t>nolikuma 6. pielikumā “Tehniskā piedāvājuma forma”</w:t>
      </w:r>
      <w:r w:rsidR="00BC7D8C" w:rsidRPr="0036520A">
        <w:rPr>
          <w:sz w:val="20"/>
          <w:szCs w:val="20"/>
        </w:rPr>
        <w:t>, un/</w:t>
      </w:r>
      <w:r w:rsidRPr="0036520A">
        <w:rPr>
          <w:sz w:val="20"/>
          <w:szCs w:val="20"/>
        </w:rPr>
        <w:t>vai minēts nolikuma prasībās par tehniskā piedāvājuma sagatavošanu.</w:t>
      </w:r>
    </w:p>
    <w:p w14:paraId="0328C4B3" w14:textId="25396B86" w:rsidR="000E77C2" w:rsidRPr="0036520A" w:rsidRDefault="000E77C2" w:rsidP="00240915">
      <w:pPr>
        <w:numPr>
          <w:ilvl w:val="1"/>
          <w:numId w:val="2"/>
        </w:numPr>
        <w:tabs>
          <w:tab w:val="clear" w:pos="1996"/>
        </w:tabs>
        <w:ind w:left="709" w:hanging="709"/>
        <w:jc w:val="both"/>
        <w:rPr>
          <w:sz w:val="20"/>
          <w:szCs w:val="20"/>
        </w:rPr>
      </w:pPr>
      <w:r w:rsidRPr="0036520A">
        <w:rPr>
          <w:sz w:val="20"/>
          <w:szCs w:val="20"/>
        </w:rPr>
        <w:t xml:space="preserve">Pretendents nodrošina, lai iepirkuma līguma izpildē netiek </w:t>
      </w:r>
      <w:r w:rsidR="00FC1ABE" w:rsidRPr="0036520A">
        <w:rPr>
          <w:sz w:val="20"/>
          <w:szCs w:val="20"/>
        </w:rPr>
        <w:t>piegādātas vai izmantotas</w:t>
      </w:r>
      <w:r w:rsidRPr="0036520A">
        <w:rPr>
          <w:sz w:val="20"/>
          <w:szCs w:val="20"/>
        </w:rPr>
        <w:t xml:space="preserve"> Krievijas Federācijas un Baltkrievijas Republikas izcelsmes preces un pakalpojumi.</w:t>
      </w:r>
    </w:p>
    <w:p w14:paraId="4E9C41BD" w14:textId="77777777" w:rsidR="00032F1A" w:rsidRPr="0036520A" w:rsidRDefault="00032F1A" w:rsidP="00032F1A">
      <w:pPr>
        <w:ind w:left="709"/>
        <w:jc w:val="both"/>
        <w:rPr>
          <w:sz w:val="20"/>
          <w:szCs w:val="20"/>
        </w:rPr>
      </w:pPr>
    </w:p>
    <w:p w14:paraId="25352CE3" w14:textId="5D748947" w:rsidR="00556223" w:rsidRPr="0036520A" w:rsidRDefault="00556223" w:rsidP="00FB1C2A">
      <w:pPr>
        <w:pStyle w:val="Virsraksts4"/>
        <w:ind w:firstLine="709"/>
      </w:pPr>
      <w:bookmarkStart w:id="40" w:name="_Toc233898846"/>
      <w:r w:rsidRPr="0036520A">
        <w:t>Prasības finanšu piedāvājuma sagatavošanai</w:t>
      </w:r>
      <w:bookmarkEnd w:id="40"/>
    </w:p>
    <w:p w14:paraId="0407B811" w14:textId="4C708F14" w:rsidR="0034078B" w:rsidRPr="0036520A" w:rsidRDefault="0034078B" w:rsidP="00630A86">
      <w:pPr>
        <w:numPr>
          <w:ilvl w:val="1"/>
          <w:numId w:val="2"/>
        </w:numPr>
        <w:tabs>
          <w:tab w:val="clear" w:pos="1996"/>
        </w:tabs>
        <w:ind w:left="709" w:hanging="709"/>
        <w:jc w:val="both"/>
        <w:rPr>
          <w:sz w:val="20"/>
          <w:szCs w:val="20"/>
        </w:rPr>
      </w:pPr>
      <w:r w:rsidRPr="0036520A">
        <w:rPr>
          <w:sz w:val="20"/>
          <w:szCs w:val="20"/>
        </w:rPr>
        <w:t xml:space="preserve">Finanšu piedāvājumu sagatavo, ņemot vērā darba uzdevumā </w:t>
      </w:r>
      <w:r w:rsidR="00090194" w:rsidRPr="0036520A">
        <w:rPr>
          <w:sz w:val="20"/>
          <w:szCs w:val="20"/>
        </w:rPr>
        <w:t xml:space="preserve">(nolikuma 1. pielikums “Darba uzdevums”) </w:t>
      </w:r>
      <w:r w:rsidRPr="0036520A">
        <w:rPr>
          <w:sz w:val="20"/>
          <w:szCs w:val="20"/>
        </w:rPr>
        <w:t xml:space="preserve">noteikto iepirkuma priekšmeta apjomu un raksturojumu atbilstoši finanšu piedāvājuma formai (nolikuma </w:t>
      </w:r>
      <w:r w:rsidR="004B62D3" w:rsidRPr="0036520A">
        <w:rPr>
          <w:sz w:val="20"/>
          <w:szCs w:val="20"/>
        </w:rPr>
        <w:t>7</w:t>
      </w:r>
      <w:r w:rsidRPr="0036520A">
        <w:rPr>
          <w:sz w:val="20"/>
          <w:szCs w:val="20"/>
        </w:rPr>
        <w:t>. pielikums “Finanšu piedāvājuma forma”).</w:t>
      </w:r>
    </w:p>
    <w:p w14:paraId="7F78F8B5" w14:textId="77777777" w:rsidR="00A30254" w:rsidRPr="0036520A" w:rsidRDefault="0018312E" w:rsidP="00A30254">
      <w:pPr>
        <w:numPr>
          <w:ilvl w:val="1"/>
          <w:numId w:val="2"/>
        </w:numPr>
        <w:tabs>
          <w:tab w:val="clear" w:pos="1996"/>
        </w:tabs>
        <w:ind w:left="709" w:hanging="709"/>
        <w:jc w:val="both"/>
        <w:rPr>
          <w:sz w:val="20"/>
          <w:szCs w:val="20"/>
        </w:rPr>
      </w:pPr>
      <w:bookmarkStart w:id="41" w:name="_Hlk112325068"/>
      <w:r w:rsidRPr="0036520A">
        <w:rPr>
          <w:sz w:val="20"/>
          <w:szCs w:val="20"/>
        </w:rPr>
        <w:t>Nav pieļaujama finanšu piedāvājuma formā iekļautās informācijas/sadaļu/aiļu u.tml. dzēšana, labošana vai papildināšana ar jaunām sadaļām/ailēm u.tml., ja tas tieši nav paredzēts, kā arī pozīciju secības un skaita maiņa. Šādā gadījumā pretendenta finanšu piedāvājums tiks atzīts par neatbilstošu iepirkuma dokumentos izvirzītajām prasībām.</w:t>
      </w:r>
      <w:bookmarkEnd w:id="41"/>
    </w:p>
    <w:p w14:paraId="434E26E1" w14:textId="64DBF267" w:rsidR="00A30254" w:rsidRPr="0036520A" w:rsidRDefault="00A30254" w:rsidP="00A30254">
      <w:pPr>
        <w:numPr>
          <w:ilvl w:val="1"/>
          <w:numId w:val="2"/>
        </w:numPr>
        <w:tabs>
          <w:tab w:val="clear" w:pos="1996"/>
        </w:tabs>
        <w:ind w:left="709" w:hanging="709"/>
        <w:jc w:val="both"/>
        <w:rPr>
          <w:sz w:val="20"/>
          <w:szCs w:val="20"/>
        </w:rPr>
      </w:pPr>
      <w:r w:rsidRPr="0036520A">
        <w:rPr>
          <w:sz w:val="20"/>
          <w:szCs w:val="20"/>
        </w:rPr>
        <w:t xml:space="preserve">Finanšu piedāvājumam </w:t>
      </w:r>
      <w:r w:rsidRPr="0036520A">
        <w:rPr>
          <w:sz w:val="20"/>
        </w:rPr>
        <w:t>jāpievieno dokumenti, ja tas noteikts nolikuma 1. pielikumā “Darba uzdevums” un/vai nolikuma 7. pielikumā “Finanšu piedāvājuma forma”, un/vai minēts nolikuma prasībās par finanšu piedāvājuma sagatavošanu.</w:t>
      </w:r>
    </w:p>
    <w:p w14:paraId="56A98215" w14:textId="77777777" w:rsidR="00556223" w:rsidRPr="0036520A" w:rsidRDefault="00556223" w:rsidP="00630A86">
      <w:pPr>
        <w:numPr>
          <w:ilvl w:val="1"/>
          <w:numId w:val="2"/>
        </w:numPr>
        <w:tabs>
          <w:tab w:val="clear" w:pos="1996"/>
        </w:tabs>
        <w:ind w:left="709" w:hanging="709"/>
        <w:jc w:val="both"/>
        <w:rPr>
          <w:sz w:val="20"/>
          <w:szCs w:val="20"/>
        </w:rPr>
      </w:pPr>
      <w:r w:rsidRPr="0036520A">
        <w:rPr>
          <w:sz w:val="20"/>
          <w:szCs w:val="20"/>
        </w:rPr>
        <w:t xml:space="preserve">Finanšu piedāvājumā piedāvātā cena </w:t>
      </w:r>
      <w:r w:rsidRPr="0036520A">
        <w:rPr>
          <w:noProof/>
          <w:sz w:val="20"/>
          <w:szCs w:val="20"/>
        </w:rPr>
        <w:t xml:space="preserve">jānorāda </w:t>
      </w:r>
      <w:r w:rsidRPr="0036520A">
        <w:rPr>
          <w:i/>
          <w:noProof/>
          <w:sz w:val="20"/>
          <w:szCs w:val="20"/>
        </w:rPr>
        <w:t>euro</w:t>
      </w:r>
      <w:r w:rsidRPr="0036520A">
        <w:rPr>
          <w:sz w:val="20"/>
          <w:szCs w:val="20"/>
        </w:rPr>
        <w:t xml:space="preserve"> (EUR), kur cena uzrādāma bez pievienotās vērtības nodokļa (PVN) ar precizitāti ne vairāk kā divi cipari aiz komata.</w:t>
      </w:r>
    </w:p>
    <w:p w14:paraId="59F76C5F" w14:textId="77777777" w:rsidR="0018312E" w:rsidRPr="0036520A" w:rsidRDefault="0018312E" w:rsidP="0018312E">
      <w:pPr>
        <w:numPr>
          <w:ilvl w:val="1"/>
          <w:numId w:val="2"/>
        </w:numPr>
        <w:tabs>
          <w:tab w:val="clear" w:pos="1996"/>
        </w:tabs>
        <w:ind w:left="709" w:hanging="709"/>
        <w:jc w:val="both"/>
        <w:rPr>
          <w:sz w:val="20"/>
          <w:szCs w:val="20"/>
        </w:rPr>
      </w:pPr>
      <w:bookmarkStart w:id="42" w:name="_Hlk112325090"/>
      <w:r w:rsidRPr="0036520A">
        <w:rPr>
          <w:sz w:val="20"/>
          <w:szCs w:val="20"/>
        </w:rPr>
        <w:t xml:space="preserve">Finanšu piedāvājumā ir jābūt izcenotām visām pozīcijām. Finanšu piedāvājums, kurā nebūs izcenota kāda pozīcija, tiks atzīts par neatbilstošu iepirkuma dokumentos izvirzītajām prasībām. </w:t>
      </w:r>
    </w:p>
    <w:p w14:paraId="04055354" w14:textId="77777777" w:rsidR="0018312E" w:rsidRPr="0036520A" w:rsidRDefault="0018312E" w:rsidP="0018312E">
      <w:pPr>
        <w:numPr>
          <w:ilvl w:val="1"/>
          <w:numId w:val="2"/>
        </w:numPr>
        <w:tabs>
          <w:tab w:val="clear" w:pos="1996"/>
        </w:tabs>
        <w:ind w:left="709" w:hanging="709"/>
        <w:jc w:val="both"/>
        <w:rPr>
          <w:sz w:val="20"/>
          <w:szCs w:val="20"/>
        </w:rPr>
      </w:pPr>
      <w:r w:rsidRPr="0036520A">
        <w:rPr>
          <w:sz w:val="20"/>
          <w:szCs w:val="20"/>
        </w:rPr>
        <w:t>Finanšu piedāvājuma pozīcijas nevar saturēt arī nulles vērtību. Ja pretendents tomēr norāda nulles vērtību, tam  jāsniedz detalizēts un argumentēts skaidrojums par apstākļiem, risinājumiem u.tml., kas pretendentam ir pieejami, lai nodrošinātu katras ar nulles vērtību norādītās pozīcijas izmaksas, un skaidrojums kādā veidā pretendents plāno segt izmaksas (izmaksu segšanas mehānismu). Ja pretendents neiesniedz skaidrojumu vai tas nav pamatots, šāda pretendenta finanšu piedāvājums tiks atzīts par neatbilstošu iepirkuma dokumentos izvirzītajām prasībām.</w:t>
      </w:r>
    </w:p>
    <w:p w14:paraId="4FB19AA0" w14:textId="0A0D35A7" w:rsidR="006970D3" w:rsidRPr="0036520A" w:rsidRDefault="0018312E" w:rsidP="00032F1A">
      <w:pPr>
        <w:numPr>
          <w:ilvl w:val="1"/>
          <w:numId w:val="2"/>
        </w:numPr>
        <w:tabs>
          <w:tab w:val="clear" w:pos="1996"/>
        </w:tabs>
        <w:ind w:left="709" w:hanging="709"/>
        <w:jc w:val="both"/>
        <w:rPr>
          <w:sz w:val="20"/>
          <w:szCs w:val="20"/>
        </w:rPr>
      </w:pPr>
      <w:r w:rsidRPr="0036520A">
        <w:rPr>
          <w:sz w:val="20"/>
          <w:szCs w:val="20"/>
        </w:rPr>
        <w:t xml:space="preserve"> Piedāvātajā cenā jāietver visi nodokļi, nodevas, maksājumi un visas saprātīgi paredzamās ar konkrētā iepirkuma priekšmeta izpildi</w:t>
      </w:r>
      <w:r w:rsidRPr="0036520A">
        <w:rPr>
          <w:color w:val="FF0000"/>
          <w:sz w:val="20"/>
          <w:szCs w:val="20"/>
        </w:rPr>
        <w:t xml:space="preserve"> </w:t>
      </w:r>
      <w:r w:rsidRPr="0036520A">
        <w:rPr>
          <w:sz w:val="20"/>
          <w:szCs w:val="20"/>
        </w:rPr>
        <w:t>saistītās izmaksas, izņemot pievienotās vērtības nodokli. Sagatavojot finanšu piedāvājumu, pretendentam ir jāprognozē un jāaprēķina iespējamā inflācija. Cenu indeksācija paredzēta tikai tajos gadījumos, ja tas tieši noteikts iepirkuma līguma projektā (nolikuma 2. pielikums “Iepirkuma līguma projekts”).</w:t>
      </w:r>
      <w:bookmarkEnd w:id="42"/>
    </w:p>
    <w:p w14:paraId="37CFFA52" w14:textId="77777777" w:rsidR="00032F1A" w:rsidRPr="0036520A" w:rsidRDefault="00032F1A" w:rsidP="00032F1A">
      <w:pPr>
        <w:ind w:left="709"/>
        <w:jc w:val="both"/>
        <w:rPr>
          <w:sz w:val="20"/>
          <w:szCs w:val="20"/>
        </w:rPr>
      </w:pPr>
    </w:p>
    <w:p w14:paraId="0B46238B" w14:textId="0219157F" w:rsidR="00311507" w:rsidRPr="0036520A" w:rsidRDefault="00311507" w:rsidP="00FB1C2A">
      <w:pPr>
        <w:pStyle w:val="Virsraksts4"/>
        <w:ind w:firstLine="709"/>
      </w:pPr>
      <w:bookmarkStart w:id="43" w:name="_Toc233898847"/>
      <w:r w:rsidRPr="0036520A">
        <w:t>Prasības pretendent</w:t>
      </w:r>
      <w:r w:rsidR="001F214A" w:rsidRPr="0036520A">
        <w:t>u atlases</w:t>
      </w:r>
      <w:r w:rsidRPr="0036520A">
        <w:t xml:space="preserve"> dokumentiem</w:t>
      </w:r>
      <w:bookmarkEnd w:id="43"/>
      <w:r w:rsidRPr="0036520A">
        <w:t xml:space="preserve"> </w:t>
      </w:r>
    </w:p>
    <w:p w14:paraId="211094BD" w14:textId="72CB54E0" w:rsidR="00C3511F" w:rsidRPr="0036520A" w:rsidRDefault="00C3511F" w:rsidP="00630A86">
      <w:pPr>
        <w:numPr>
          <w:ilvl w:val="1"/>
          <w:numId w:val="2"/>
        </w:numPr>
        <w:tabs>
          <w:tab w:val="clear" w:pos="1996"/>
        </w:tabs>
        <w:ind w:left="709" w:hanging="709"/>
        <w:jc w:val="both"/>
        <w:rPr>
          <w:sz w:val="20"/>
          <w:szCs w:val="20"/>
        </w:rPr>
      </w:pPr>
      <w:r w:rsidRPr="0036520A">
        <w:rPr>
          <w:sz w:val="20"/>
          <w:szCs w:val="20"/>
        </w:rPr>
        <w:t xml:space="preserve">Pretendents </w:t>
      </w:r>
      <w:r w:rsidR="00B86F8B" w:rsidRPr="0036520A">
        <w:rPr>
          <w:sz w:val="20"/>
          <w:szCs w:val="20"/>
        </w:rPr>
        <w:t>atlases</w:t>
      </w:r>
      <w:r w:rsidRPr="0036520A">
        <w:rPr>
          <w:sz w:val="20"/>
          <w:szCs w:val="20"/>
        </w:rPr>
        <w:t xml:space="preserve"> dokumentus sagatavo un iekļauj piedāvājumā atbilstoši nolikuma 3. pielikumā “Pretendent</w:t>
      </w:r>
      <w:r w:rsidR="00B86F8B" w:rsidRPr="0036520A">
        <w:rPr>
          <w:sz w:val="20"/>
          <w:szCs w:val="20"/>
        </w:rPr>
        <w:t>u</w:t>
      </w:r>
      <w:r w:rsidRPr="0036520A">
        <w:rPr>
          <w:sz w:val="20"/>
          <w:szCs w:val="20"/>
        </w:rPr>
        <w:t xml:space="preserve"> </w:t>
      </w:r>
      <w:r w:rsidR="00B86F8B" w:rsidRPr="0036520A">
        <w:rPr>
          <w:sz w:val="20"/>
          <w:szCs w:val="20"/>
        </w:rPr>
        <w:t xml:space="preserve">atlases </w:t>
      </w:r>
      <w:r w:rsidRPr="0036520A">
        <w:rPr>
          <w:sz w:val="20"/>
          <w:szCs w:val="20"/>
        </w:rPr>
        <w:t xml:space="preserve">un </w:t>
      </w:r>
      <w:r w:rsidR="00B86F8B" w:rsidRPr="0036520A">
        <w:rPr>
          <w:sz w:val="20"/>
          <w:szCs w:val="20"/>
        </w:rPr>
        <w:t xml:space="preserve">pretendentu </w:t>
      </w:r>
      <w:r w:rsidRPr="0036520A">
        <w:rPr>
          <w:sz w:val="20"/>
          <w:szCs w:val="20"/>
        </w:rPr>
        <w:t>piedāvājum</w:t>
      </w:r>
      <w:r w:rsidR="00B86F8B" w:rsidRPr="0036520A">
        <w:rPr>
          <w:sz w:val="20"/>
          <w:szCs w:val="20"/>
        </w:rPr>
        <w:t>u vispār</w:t>
      </w:r>
      <w:r w:rsidR="00F22AED" w:rsidRPr="0036520A">
        <w:rPr>
          <w:sz w:val="20"/>
          <w:szCs w:val="20"/>
        </w:rPr>
        <w:t>ējās</w:t>
      </w:r>
      <w:r w:rsidRPr="0036520A">
        <w:rPr>
          <w:sz w:val="20"/>
          <w:szCs w:val="20"/>
        </w:rPr>
        <w:t xml:space="preserve"> atbilstības prasības” dotajam uzskaitījumam un nolikumā iekļautajām formām.</w:t>
      </w:r>
    </w:p>
    <w:p w14:paraId="09187801" w14:textId="1D62331B" w:rsidR="0044150C" w:rsidRPr="0036520A" w:rsidRDefault="0044150C" w:rsidP="0044150C">
      <w:pPr>
        <w:numPr>
          <w:ilvl w:val="1"/>
          <w:numId w:val="2"/>
        </w:numPr>
        <w:tabs>
          <w:tab w:val="clear" w:pos="1996"/>
        </w:tabs>
        <w:ind w:left="709" w:hanging="709"/>
        <w:jc w:val="both"/>
        <w:rPr>
          <w:sz w:val="20"/>
          <w:szCs w:val="20"/>
        </w:rPr>
      </w:pPr>
      <w:bookmarkStart w:id="44" w:name="_1.6._Piedāvājumā_iekļaujamie_dokume"/>
      <w:bookmarkStart w:id="45" w:name="_Hlk124758916"/>
      <w:bookmarkEnd w:id="27"/>
      <w:bookmarkEnd w:id="44"/>
      <w:r w:rsidRPr="0036520A">
        <w:rPr>
          <w:sz w:val="20"/>
          <w:szCs w:val="20"/>
          <w:u w:val="single"/>
        </w:rPr>
        <w:t xml:space="preserve">Ja: 1) piedāvājumu pretendents iesniedz kā piegādātāju apvienība; 2) pretendents balstās uz citas personas iespējām, lai apliecinātu, ka tā kvalifikācija atbilst paziņojumā par plānoto līgumu vai iepirkuma dokumentos noteiktajām prasībām; 3) pretendents </w:t>
      </w:r>
      <w:r w:rsidR="008B1C9E" w:rsidRPr="0036520A">
        <w:rPr>
          <w:sz w:val="20"/>
          <w:szCs w:val="20"/>
          <w:u w:val="single"/>
        </w:rPr>
        <w:t>piesaista</w:t>
      </w:r>
      <w:r w:rsidRPr="0036520A">
        <w:rPr>
          <w:sz w:val="20"/>
          <w:szCs w:val="20"/>
          <w:u w:val="single"/>
        </w:rPr>
        <w:t xml:space="preserve"> apakšuzņēmēju, kura sniedzamo pakalpojumu vērtība </w:t>
      </w:r>
      <w:r w:rsidR="008B1C9E" w:rsidRPr="0036520A">
        <w:rPr>
          <w:sz w:val="20"/>
          <w:szCs w:val="20"/>
          <w:u w:val="single"/>
        </w:rPr>
        <w:t>ir</w:t>
      </w:r>
      <w:r w:rsidRPr="0036520A">
        <w:rPr>
          <w:sz w:val="20"/>
          <w:szCs w:val="20"/>
          <w:u w:val="single"/>
        </w:rPr>
        <w:t xml:space="preserve"> vismaz 10 000 </w:t>
      </w:r>
      <w:r w:rsidRPr="0036520A">
        <w:rPr>
          <w:i/>
          <w:iCs/>
          <w:sz w:val="20"/>
          <w:szCs w:val="20"/>
          <w:u w:val="single"/>
        </w:rPr>
        <w:t>euro</w:t>
      </w:r>
      <w:r w:rsidRPr="0036520A">
        <w:rPr>
          <w:sz w:val="20"/>
          <w:szCs w:val="20"/>
          <w:u w:val="single"/>
        </w:rPr>
        <w:t>, - pretendentam papildus jāiekļauj piedāvājumā nolikuma 3. pielikumā “Pretendentu atlases un pretendentu piedāvājumu vispārējās atbilstības prasības” uzskaitītie dokumenti</w:t>
      </w:r>
      <w:r w:rsidRPr="0036520A">
        <w:rPr>
          <w:sz w:val="20"/>
          <w:szCs w:val="20"/>
        </w:rPr>
        <w:t>.</w:t>
      </w:r>
    </w:p>
    <w:bookmarkEnd w:id="45"/>
    <w:p w14:paraId="0A18E2E6" w14:textId="77777777" w:rsidR="00FF7B93" w:rsidRPr="0036520A" w:rsidRDefault="00FF7B93" w:rsidP="00630A86">
      <w:pPr>
        <w:jc w:val="both"/>
        <w:rPr>
          <w:sz w:val="20"/>
          <w:szCs w:val="20"/>
        </w:rPr>
      </w:pPr>
    </w:p>
    <w:p w14:paraId="6B99CC6A" w14:textId="2705B854" w:rsidR="00E32DB6" w:rsidRPr="0036520A" w:rsidRDefault="00E32DB6" w:rsidP="00FB1C2A">
      <w:pPr>
        <w:pStyle w:val="Virsraksts4"/>
        <w:ind w:firstLine="709"/>
      </w:pPr>
      <w:bookmarkStart w:id="46" w:name="_Toc233898848"/>
      <w:r w:rsidRPr="0036520A">
        <w:t>Piedāvājuma nodrošinājums</w:t>
      </w:r>
      <w:bookmarkEnd w:id="46"/>
    </w:p>
    <w:p w14:paraId="0643FF9D" w14:textId="34529039" w:rsidR="00E32DB6" w:rsidRPr="0036520A" w:rsidRDefault="00E32DB6" w:rsidP="00E32DB6">
      <w:pPr>
        <w:pStyle w:val="Sarakstarindkopa"/>
        <w:numPr>
          <w:ilvl w:val="1"/>
          <w:numId w:val="2"/>
        </w:numPr>
        <w:tabs>
          <w:tab w:val="clear" w:pos="1996"/>
        </w:tabs>
        <w:ind w:left="709" w:hanging="709"/>
        <w:jc w:val="both"/>
        <w:rPr>
          <w:sz w:val="20"/>
        </w:rPr>
      </w:pPr>
      <w:r w:rsidRPr="0036520A">
        <w:rPr>
          <w:sz w:val="20"/>
        </w:rPr>
        <w:t>Piedāvājuma nodrošinājums nav paredzēts.</w:t>
      </w:r>
    </w:p>
    <w:p w14:paraId="700ADBA9" w14:textId="77777777" w:rsidR="00E32DB6" w:rsidRPr="0036520A" w:rsidRDefault="00E32DB6" w:rsidP="00630A86">
      <w:pPr>
        <w:jc w:val="both"/>
        <w:rPr>
          <w:sz w:val="20"/>
          <w:szCs w:val="20"/>
        </w:rPr>
      </w:pPr>
    </w:p>
    <w:p w14:paraId="77C55403" w14:textId="0E3E91D5" w:rsidR="002B74C9" w:rsidRPr="0036520A" w:rsidRDefault="009147BA" w:rsidP="00984894">
      <w:pPr>
        <w:pStyle w:val="Virsraksts1"/>
        <w:rPr>
          <w:rStyle w:val="Izclums"/>
          <w:b/>
          <w:iCs w:val="0"/>
        </w:rPr>
      </w:pPr>
      <w:r w:rsidRPr="0036520A">
        <w:rPr>
          <w:rStyle w:val="Izclums"/>
          <w:bCs/>
          <w:iCs w:val="0"/>
        </w:rPr>
        <w:t xml:space="preserve"> </w:t>
      </w:r>
      <w:bookmarkStart w:id="47" w:name="_Toc233898849"/>
      <w:r w:rsidR="002B74C9" w:rsidRPr="0036520A">
        <w:rPr>
          <w:rStyle w:val="Izclums"/>
          <w:b/>
          <w:iCs w:val="0"/>
        </w:rPr>
        <w:t>PIEDĀVĀJUMU IESNIEGŠANA UN ATVĒRŠANA</w:t>
      </w:r>
      <w:bookmarkEnd w:id="47"/>
    </w:p>
    <w:p w14:paraId="6834FBB6" w14:textId="77777777" w:rsidR="002B74C9" w:rsidRPr="0036520A" w:rsidRDefault="002B74C9" w:rsidP="00630A86">
      <w:pPr>
        <w:jc w:val="center"/>
        <w:rPr>
          <w:sz w:val="20"/>
          <w:szCs w:val="20"/>
        </w:rPr>
      </w:pPr>
    </w:p>
    <w:p w14:paraId="4283A073" w14:textId="5A72945E" w:rsidR="0064427F" w:rsidRPr="0036520A" w:rsidRDefault="0064427F" w:rsidP="00001726">
      <w:pPr>
        <w:pStyle w:val="Virsraksts4"/>
        <w:ind w:firstLine="709"/>
      </w:pPr>
      <w:bookmarkStart w:id="48" w:name="_Toc233898850"/>
      <w:r w:rsidRPr="0036520A">
        <w:t>Piedāvājumu iesniegšana</w:t>
      </w:r>
      <w:bookmarkEnd w:id="48"/>
    </w:p>
    <w:p w14:paraId="4EAF286E" w14:textId="4B45A688" w:rsidR="0064427F" w:rsidRPr="0036520A" w:rsidRDefault="0064427F" w:rsidP="00DC211D">
      <w:pPr>
        <w:numPr>
          <w:ilvl w:val="1"/>
          <w:numId w:val="21"/>
        </w:numPr>
        <w:ind w:left="709" w:hanging="709"/>
        <w:jc w:val="both"/>
        <w:rPr>
          <w:sz w:val="20"/>
          <w:szCs w:val="20"/>
        </w:rPr>
      </w:pPr>
      <w:r w:rsidRPr="0036520A">
        <w:rPr>
          <w:sz w:val="20"/>
          <w:szCs w:val="20"/>
        </w:rPr>
        <w:t xml:space="preserve">Piedāvājumu piegādātājs var iesniegt, sākot ar iepirkuma izsludināšanas dienu līdz piedāvājumu iesniegšanas termiņa beigām, tas ir - datumam un laikam, kāds norādīts paziņojumā par plānoto līgumu, piedāvājumu iesniedzot elektroniski </w:t>
      </w:r>
      <w:r w:rsidRPr="0036520A">
        <w:rPr>
          <w:kern w:val="16"/>
          <w:sz w:val="20"/>
          <w:szCs w:val="20"/>
        </w:rPr>
        <w:t>Pircēja profilā</w:t>
      </w:r>
      <w:r w:rsidRPr="0036520A">
        <w:rPr>
          <w:sz w:val="20"/>
          <w:szCs w:val="20"/>
        </w:rPr>
        <w:t>.</w:t>
      </w:r>
    </w:p>
    <w:p w14:paraId="30AED6D5" w14:textId="77777777" w:rsidR="0064427F" w:rsidRPr="0036520A" w:rsidRDefault="0064427F" w:rsidP="00DC211D">
      <w:pPr>
        <w:numPr>
          <w:ilvl w:val="1"/>
          <w:numId w:val="21"/>
        </w:numPr>
        <w:ind w:left="709" w:hanging="709"/>
        <w:jc w:val="both"/>
        <w:rPr>
          <w:sz w:val="20"/>
          <w:szCs w:val="20"/>
        </w:rPr>
      </w:pPr>
      <w:r w:rsidRPr="0036520A">
        <w:rPr>
          <w:sz w:val="20"/>
          <w:szCs w:val="20"/>
        </w:rPr>
        <w:t>Ārpus Pircēja profila iesniegtais piedāvājums netiek atvērts.</w:t>
      </w:r>
    </w:p>
    <w:p w14:paraId="3E747F2C" w14:textId="77777777" w:rsidR="0064427F" w:rsidRDefault="0064427F" w:rsidP="0064427F">
      <w:pPr>
        <w:jc w:val="both"/>
        <w:rPr>
          <w:sz w:val="20"/>
          <w:szCs w:val="20"/>
        </w:rPr>
      </w:pPr>
    </w:p>
    <w:p w14:paraId="163F9401" w14:textId="2A28F757" w:rsidR="0064427F" w:rsidRDefault="0064427F" w:rsidP="00BB22A0">
      <w:pPr>
        <w:pStyle w:val="Virsraksts4"/>
        <w:ind w:firstLine="709"/>
      </w:pPr>
      <w:bookmarkStart w:id="49" w:name="_Toc233898851"/>
      <w:r>
        <w:t>Piedāvājumu atvēršana</w:t>
      </w:r>
      <w:bookmarkEnd w:id="49"/>
    </w:p>
    <w:p w14:paraId="201D95C0" w14:textId="712BFCAF" w:rsidR="0064427F" w:rsidRDefault="0064427F" w:rsidP="00DC211D">
      <w:pPr>
        <w:numPr>
          <w:ilvl w:val="1"/>
          <w:numId w:val="21"/>
        </w:numPr>
        <w:ind w:left="709" w:hanging="709"/>
        <w:jc w:val="both"/>
        <w:rPr>
          <w:bCs/>
          <w:sz w:val="20"/>
          <w:szCs w:val="20"/>
        </w:rPr>
      </w:pPr>
      <w:r>
        <w:rPr>
          <w:bCs/>
          <w:sz w:val="20"/>
          <w:szCs w:val="20"/>
        </w:rPr>
        <w:t>Pasūtītājs atver iesniegtos piedāvājumus ne ātrāk kā četras stundas pēc piedāvājumu iesniegšanas termiņa beigām. Datumā un laikā, kāds norādīts paziņojumā par plānoto līgumu, Pircēja profilā tiek rīkota atklāta piedāvājumu atvēršanas sanāksme, kurai var sekot līdzi tiešsaistes režīmā.</w:t>
      </w:r>
    </w:p>
    <w:p w14:paraId="2A06A0BF" w14:textId="77777777" w:rsidR="0064427F" w:rsidRDefault="0064427F" w:rsidP="00DC211D">
      <w:pPr>
        <w:numPr>
          <w:ilvl w:val="1"/>
          <w:numId w:val="21"/>
        </w:numPr>
        <w:ind w:left="709" w:hanging="709"/>
        <w:jc w:val="both"/>
        <w:rPr>
          <w:sz w:val="20"/>
          <w:szCs w:val="20"/>
        </w:rPr>
      </w:pPr>
      <w:r>
        <w:rPr>
          <w:sz w:val="20"/>
          <w:shd w:val="clear" w:color="auto" w:fill="FFFFFF"/>
        </w:rPr>
        <w:t>Piedāvājumus atver vienlaikus, Pircēja profilā publicējot pretendentu, piedāvājuma iesniegšanas datumu un laiku un piedāvāto cenu vai izmaksas.</w:t>
      </w:r>
    </w:p>
    <w:p w14:paraId="3B602115" w14:textId="61AF48AC" w:rsidR="00C90074" w:rsidRPr="004203A4" w:rsidRDefault="00C90074" w:rsidP="0064427F">
      <w:pPr>
        <w:jc w:val="both"/>
        <w:rPr>
          <w:rStyle w:val="Izclums"/>
          <w:i/>
          <w:iCs w:val="0"/>
        </w:rPr>
      </w:pPr>
    </w:p>
    <w:p w14:paraId="71E208AE" w14:textId="77777777" w:rsidR="00336318" w:rsidRPr="004203A4" w:rsidRDefault="00577523" w:rsidP="00DC211D">
      <w:pPr>
        <w:pStyle w:val="Virsraksts1"/>
        <w:numPr>
          <w:ilvl w:val="0"/>
          <w:numId w:val="15"/>
        </w:numPr>
        <w:tabs>
          <w:tab w:val="clear" w:pos="1456"/>
        </w:tabs>
        <w:ind w:left="0" w:firstLine="0"/>
        <w:rPr>
          <w:rStyle w:val="Izclums"/>
          <w:i/>
          <w:iCs w:val="0"/>
        </w:rPr>
      </w:pPr>
      <w:bookmarkStart w:id="50" w:name="_Toc196038797"/>
      <w:bookmarkStart w:id="51" w:name="_Toc233898852"/>
      <w:r w:rsidRPr="00984894">
        <w:t>PIEDĀVĀJUMU</w:t>
      </w:r>
      <w:r w:rsidR="00336318" w:rsidRPr="00984894">
        <w:t xml:space="preserve"> VĒRTĒŠANA</w:t>
      </w:r>
      <w:bookmarkEnd w:id="50"/>
      <w:bookmarkEnd w:id="51"/>
    </w:p>
    <w:p w14:paraId="0773E430" w14:textId="77777777" w:rsidR="0072746A" w:rsidRPr="004203A4" w:rsidRDefault="0072746A" w:rsidP="00630A86">
      <w:pPr>
        <w:jc w:val="both"/>
        <w:rPr>
          <w:rStyle w:val="Izclums"/>
          <w:i/>
          <w:iCs w:val="0"/>
        </w:rPr>
      </w:pPr>
      <w:bookmarkStart w:id="52" w:name="_Toc196038798"/>
    </w:p>
    <w:p w14:paraId="0405CB59" w14:textId="31E798BE" w:rsidR="00C21523" w:rsidRPr="00573AE7" w:rsidRDefault="00A51DAD" w:rsidP="00F50D96">
      <w:pPr>
        <w:pStyle w:val="Virsraksts4"/>
        <w:ind w:firstLine="709"/>
      </w:pPr>
      <w:bookmarkStart w:id="53" w:name="_Toc233898853"/>
      <w:r w:rsidRPr="00573AE7">
        <w:t xml:space="preserve">Pretendentu </w:t>
      </w:r>
      <w:r w:rsidR="00B53C3B" w:rsidRPr="00573AE7">
        <w:t xml:space="preserve">atlase </w:t>
      </w:r>
      <w:r w:rsidR="008436ED" w:rsidRPr="00573AE7">
        <w:t>un pretendentu</w:t>
      </w:r>
      <w:r w:rsidRPr="00573AE7">
        <w:t xml:space="preserve"> piedāvājumu</w:t>
      </w:r>
      <w:r w:rsidR="00C21523" w:rsidRPr="00573AE7">
        <w:t xml:space="preserve"> </w:t>
      </w:r>
      <w:r w:rsidR="0091557B">
        <w:t>vispār</w:t>
      </w:r>
      <w:r w:rsidR="00F22AED">
        <w:t>ējās</w:t>
      </w:r>
      <w:r w:rsidR="0091557B">
        <w:t xml:space="preserve"> </w:t>
      </w:r>
      <w:r w:rsidR="00141C5B">
        <w:t xml:space="preserve">atbilstības </w:t>
      </w:r>
      <w:r w:rsidR="00C21523" w:rsidRPr="00573AE7">
        <w:t>pārbaude</w:t>
      </w:r>
      <w:bookmarkEnd w:id="53"/>
    </w:p>
    <w:p w14:paraId="67E86D76" w14:textId="1E2B95D5" w:rsidR="00F5018D" w:rsidRPr="0036520A" w:rsidRDefault="00F5018D" w:rsidP="00DC211D">
      <w:pPr>
        <w:numPr>
          <w:ilvl w:val="1"/>
          <w:numId w:val="15"/>
        </w:numPr>
        <w:tabs>
          <w:tab w:val="clear" w:pos="1456"/>
        </w:tabs>
        <w:ind w:left="709" w:hanging="709"/>
        <w:jc w:val="both"/>
        <w:rPr>
          <w:sz w:val="20"/>
          <w:szCs w:val="20"/>
        </w:rPr>
      </w:pPr>
      <w:bookmarkStart w:id="54" w:name="OLE_LINK12"/>
      <w:bookmarkStart w:id="55" w:name="OLE_LINK13"/>
      <w:r w:rsidRPr="00347086">
        <w:rPr>
          <w:sz w:val="20"/>
          <w:szCs w:val="20"/>
        </w:rPr>
        <w:t xml:space="preserve">Komisija </w:t>
      </w:r>
      <w:r w:rsidR="00B46E68">
        <w:rPr>
          <w:sz w:val="20"/>
          <w:szCs w:val="20"/>
        </w:rPr>
        <w:t>atlasa pretendentus atbilstoši</w:t>
      </w:r>
      <w:r w:rsidRPr="00347086">
        <w:rPr>
          <w:sz w:val="20"/>
          <w:szCs w:val="20"/>
        </w:rPr>
        <w:t xml:space="preserve"> šī iepirkuma</w:t>
      </w:r>
      <w:r>
        <w:rPr>
          <w:sz w:val="20"/>
          <w:szCs w:val="20"/>
        </w:rPr>
        <w:t xml:space="preserve"> </w:t>
      </w:r>
      <w:r w:rsidRPr="00347086">
        <w:rPr>
          <w:sz w:val="20"/>
          <w:szCs w:val="20"/>
        </w:rPr>
        <w:t xml:space="preserve">dokumentos izvirzītajām pretendentu atlases prasībām un pārbauda </w:t>
      </w:r>
      <w:r w:rsidRPr="0036520A">
        <w:rPr>
          <w:sz w:val="20"/>
          <w:szCs w:val="20"/>
        </w:rPr>
        <w:t xml:space="preserve">pretendentu piedāvājumu atbilstību </w:t>
      </w:r>
      <w:r w:rsidR="00B46E68" w:rsidRPr="0036520A">
        <w:rPr>
          <w:sz w:val="20"/>
          <w:szCs w:val="20"/>
        </w:rPr>
        <w:t xml:space="preserve">atbilstoši </w:t>
      </w:r>
      <w:r w:rsidRPr="0036520A">
        <w:rPr>
          <w:sz w:val="20"/>
          <w:szCs w:val="20"/>
        </w:rPr>
        <w:t>iepirkuma dokumentos noteiktajām</w:t>
      </w:r>
      <w:r w:rsidR="00B46E68" w:rsidRPr="0036520A">
        <w:rPr>
          <w:sz w:val="20"/>
          <w:szCs w:val="20"/>
        </w:rPr>
        <w:t xml:space="preserve"> pretendentu piedāvājumu vispār</w:t>
      </w:r>
      <w:r w:rsidR="00F22AED" w:rsidRPr="0036520A">
        <w:rPr>
          <w:sz w:val="20"/>
          <w:szCs w:val="20"/>
        </w:rPr>
        <w:t>ējām</w:t>
      </w:r>
      <w:r w:rsidR="00B46E68" w:rsidRPr="0036520A">
        <w:rPr>
          <w:sz w:val="20"/>
          <w:szCs w:val="20"/>
        </w:rPr>
        <w:t xml:space="preserve"> atbilstības prasībām</w:t>
      </w:r>
      <w:r w:rsidRPr="0036520A">
        <w:rPr>
          <w:sz w:val="20"/>
          <w:szCs w:val="20"/>
        </w:rPr>
        <w:t>, vadoties pēc nolikuma 3. pielikuma “Pretendent</w:t>
      </w:r>
      <w:r w:rsidR="0091557B" w:rsidRPr="0036520A">
        <w:rPr>
          <w:sz w:val="20"/>
          <w:szCs w:val="20"/>
        </w:rPr>
        <w:t>u</w:t>
      </w:r>
      <w:r w:rsidRPr="0036520A">
        <w:rPr>
          <w:sz w:val="20"/>
          <w:szCs w:val="20"/>
        </w:rPr>
        <w:t xml:space="preserve"> </w:t>
      </w:r>
      <w:r w:rsidR="00B86F8B" w:rsidRPr="0036520A">
        <w:rPr>
          <w:sz w:val="20"/>
          <w:szCs w:val="20"/>
        </w:rPr>
        <w:t xml:space="preserve">atlases </w:t>
      </w:r>
      <w:r w:rsidRPr="0036520A">
        <w:rPr>
          <w:sz w:val="20"/>
          <w:szCs w:val="20"/>
        </w:rPr>
        <w:t xml:space="preserve">un </w:t>
      </w:r>
      <w:r w:rsidR="00B86F8B" w:rsidRPr="0036520A">
        <w:rPr>
          <w:sz w:val="20"/>
          <w:szCs w:val="20"/>
        </w:rPr>
        <w:t>pretendentu</w:t>
      </w:r>
      <w:r w:rsidRPr="0036520A">
        <w:rPr>
          <w:sz w:val="20"/>
          <w:szCs w:val="20"/>
        </w:rPr>
        <w:t xml:space="preserve"> piedāvājum</w:t>
      </w:r>
      <w:r w:rsidR="0091557B" w:rsidRPr="0036520A">
        <w:rPr>
          <w:sz w:val="20"/>
          <w:szCs w:val="20"/>
        </w:rPr>
        <w:t>u</w:t>
      </w:r>
      <w:r w:rsidRPr="0036520A">
        <w:rPr>
          <w:sz w:val="20"/>
          <w:szCs w:val="20"/>
        </w:rPr>
        <w:t xml:space="preserve"> </w:t>
      </w:r>
      <w:r w:rsidR="00B86F8B" w:rsidRPr="0036520A">
        <w:rPr>
          <w:sz w:val="20"/>
          <w:szCs w:val="20"/>
        </w:rPr>
        <w:t>vispār</w:t>
      </w:r>
      <w:r w:rsidR="00F22AED" w:rsidRPr="0036520A">
        <w:rPr>
          <w:sz w:val="20"/>
          <w:szCs w:val="20"/>
        </w:rPr>
        <w:t>ējās</w:t>
      </w:r>
      <w:r w:rsidR="00B86F8B" w:rsidRPr="0036520A">
        <w:rPr>
          <w:sz w:val="20"/>
          <w:szCs w:val="20"/>
        </w:rPr>
        <w:t xml:space="preserve"> </w:t>
      </w:r>
      <w:r w:rsidRPr="0036520A">
        <w:rPr>
          <w:sz w:val="20"/>
          <w:szCs w:val="20"/>
        </w:rPr>
        <w:t>atbilstības prasības”.</w:t>
      </w:r>
    </w:p>
    <w:p w14:paraId="5091E4F7" w14:textId="7E6EDF40" w:rsidR="00057C5E" w:rsidRPr="0036520A" w:rsidRDefault="00EA1E6E" w:rsidP="00DC211D">
      <w:pPr>
        <w:numPr>
          <w:ilvl w:val="1"/>
          <w:numId w:val="15"/>
        </w:numPr>
        <w:tabs>
          <w:tab w:val="clear" w:pos="1456"/>
        </w:tabs>
        <w:ind w:left="709" w:hanging="709"/>
        <w:jc w:val="both"/>
        <w:rPr>
          <w:sz w:val="20"/>
          <w:szCs w:val="20"/>
        </w:rPr>
      </w:pPr>
      <w:r w:rsidRPr="0036520A">
        <w:rPr>
          <w:sz w:val="20"/>
          <w:szCs w:val="20"/>
        </w:rPr>
        <w:t xml:space="preserve">Ja pretendentu atlasē un pretendentu piedāvājumu atbilstības pārbaudes laikā komisijai rodas jautājumi, </w:t>
      </w:r>
      <w:r w:rsidR="004B4756" w:rsidRPr="0036520A">
        <w:rPr>
          <w:sz w:val="20"/>
          <w:szCs w:val="20"/>
        </w:rPr>
        <w:t>komisija tos pretendentam nosūta elektroniski, izmantojot Pircēja profila saziņas funkcionalitāti, samērīgi nosakot termiņu atbildes sniegšanai</w:t>
      </w:r>
      <w:r w:rsidRPr="0036520A">
        <w:rPr>
          <w:sz w:val="20"/>
          <w:szCs w:val="20"/>
        </w:rPr>
        <w:t>.</w:t>
      </w:r>
      <w:bookmarkStart w:id="56" w:name="_Hlk42172619"/>
    </w:p>
    <w:p w14:paraId="0CE2C0DA" w14:textId="5F6B4358" w:rsidR="00843509" w:rsidRPr="0036520A" w:rsidRDefault="00057C5E" w:rsidP="00DC211D">
      <w:pPr>
        <w:numPr>
          <w:ilvl w:val="1"/>
          <w:numId w:val="15"/>
        </w:numPr>
        <w:tabs>
          <w:tab w:val="clear" w:pos="1456"/>
        </w:tabs>
        <w:ind w:left="709" w:hanging="709"/>
        <w:jc w:val="both"/>
        <w:rPr>
          <w:sz w:val="20"/>
          <w:szCs w:val="20"/>
        </w:rPr>
      </w:pPr>
      <w:bookmarkStart w:id="57" w:name="_Hlk42173086"/>
      <w:r w:rsidRPr="0036520A">
        <w:rPr>
          <w:sz w:val="20"/>
          <w:szCs w:val="20"/>
          <w:u w:val="single"/>
        </w:rPr>
        <w:t>Komisija ir tiesīga pretendentu atlases prasību pārbaudi un pretendentu piedāvājumu vispār</w:t>
      </w:r>
      <w:r w:rsidR="00F22AED" w:rsidRPr="0036520A">
        <w:rPr>
          <w:sz w:val="20"/>
          <w:szCs w:val="20"/>
          <w:u w:val="single"/>
        </w:rPr>
        <w:t>ējās</w:t>
      </w:r>
      <w:r w:rsidRPr="0036520A">
        <w:rPr>
          <w:sz w:val="20"/>
          <w:szCs w:val="20"/>
          <w:u w:val="single"/>
        </w:rPr>
        <w:t xml:space="preserve"> atbilstības pārbaudi veikt tikai tam pretendentam, kuram būtu piešķiramas iepirkuma līguma slēgšanas tiesības, attiecīgi to fiksējot komisijas sēžu protokolos.</w:t>
      </w:r>
      <w:bookmarkEnd w:id="52"/>
      <w:bookmarkEnd w:id="54"/>
      <w:bookmarkEnd w:id="55"/>
      <w:bookmarkEnd w:id="56"/>
      <w:bookmarkEnd w:id="57"/>
    </w:p>
    <w:p w14:paraId="6EF3BA20" w14:textId="2AC5AB99" w:rsidR="00311507" w:rsidRPr="004E4030" w:rsidRDefault="00311507" w:rsidP="00DC211D">
      <w:pPr>
        <w:numPr>
          <w:ilvl w:val="1"/>
          <w:numId w:val="15"/>
        </w:numPr>
        <w:tabs>
          <w:tab w:val="clear" w:pos="1456"/>
        </w:tabs>
        <w:ind w:left="709" w:hanging="709"/>
        <w:jc w:val="both"/>
        <w:rPr>
          <w:sz w:val="20"/>
          <w:szCs w:val="20"/>
        </w:rPr>
      </w:pPr>
      <w:r w:rsidRPr="0036520A">
        <w:rPr>
          <w:sz w:val="20"/>
          <w:szCs w:val="20"/>
        </w:rPr>
        <w:t>Ja pretendent</w:t>
      </w:r>
      <w:r w:rsidR="003413D1" w:rsidRPr="0036520A">
        <w:rPr>
          <w:sz w:val="20"/>
          <w:szCs w:val="20"/>
        </w:rPr>
        <w:t>s</w:t>
      </w:r>
      <w:r w:rsidRPr="0036520A">
        <w:rPr>
          <w:sz w:val="20"/>
          <w:szCs w:val="20"/>
        </w:rPr>
        <w:t xml:space="preserve"> nav atzīstam</w:t>
      </w:r>
      <w:r w:rsidR="003413D1" w:rsidRPr="0036520A">
        <w:rPr>
          <w:sz w:val="20"/>
          <w:szCs w:val="20"/>
        </w:rPr>
        <w:t>s</w:t>
      </w:r>
      <w:r w:rsidRPr="0036520A">
        <w:rPr>
          <w:sz w:val="20"/>
          <w:szCs w:val="20"/>
        </w:rPr>
        <w:t xml:space="preserve"> par atbilstošu nolikuma 3. pielikuma “Pretendent</w:t>
      </w:r>
      <w:r w:rsidR="0091557B" w:rsidRPr="0036520A">
        <w:rPr>
          <w:sz w:val="20"/>
          <w:szCs w:val="20"/>
        </w:rPr>
        <w:t>u</w:t>
      </w:r>
      <w:r w:rsidRPr="0036520A">
        <w:rPr>
          <w:sz w:val="20"/>
          <w:szCs w:val="20"/>
        </w:rPr>
        <w:t xml:space="preserve"> </w:t>
      </w:r>
      <w:r w:rsidR="00B86F8B" w:rsidRPr="0036520A">
        <w:rPr>
          <w:sz w:val="20"/>
          <w:szCs w:val="20"/>
        </w:rPr>
        <w:t xml:space="preserve">atlases </w:t>
      </w:r>
      <w:r w:rsidRPr="0036520A">
        <w:rPr>
          <w:sz w:val="20"/>
          <w:szCs w:val="20"/>
        </w:rPr>
        <w:t xml:space="preserve">un </w:t>
      </w:r>
      <w:r w:rsidR="00B86F8B" w:rsidRPr="0036520A">
        <w:rPr>
          <w:sz w:val="20"/>
          <w:szCs w:val="20"/>
        </w:rPr>
        <w:t>pretendentu</w:t>
      </w:r>
      <w:r w:rsidRPr="0036520A">
        <w:rPr>
          <w:sz w:val="20"/>
          <w:szCs w:val="20"/>
        </w:rPr>
        <w:t xml:space="preserve"> piedāvājum</w:t>
      </w:r>
      <w:r w:rsidR="0091557B" w:rsidRPr="0036520A">
        <w:rPr>
          <w:sz w:val="20"/>
          <w:szCs w:val="20"/>
        </w:rPr>
        <w:t>u</w:t>
      </w:r>
      <w:r w:rsidRPr="0036520A">
        <w:rPr>
          <w:sz w:val="20"/>
          <w:szCs w:val="20"/>
        </w:rPr>
        <w:t xml:space="preserve"> </w:t>
      </w:r>
      <w:r w:rsidR="00B86F8B" w:rsidRPr="0036520A">
        <w:rPr>
          <w:sz w:val="20"/>
          <w:szCs w:val="20"/>
        </w:rPr>
        <w:t>vispār</w:t>
      </w:r>
      <w:r w:rsidR="00F22AED" w:rsidRPr="0036520A">
        <w:rPr>
          <w:sz w:val="20"/>
          <w:szCs w:val="20"/>
        </w:rPr>
        <w:t>ējās</w:t>
      </w:r>
      <w:r w:rsidR="00B86F8B" w:rsidRPr="00843509">
        <w:rPr>
          <w:sz w:val="20"/>
          <w:szCs w:val="20"/>
        </w:rPr>
        <w:t xml:space="preserve"> </w:t>
      </w:r>
      <w:r w:rsidRPr="00843509">
        <w:rPr>
          <w:sz w:val="20"/>
          <w:szCs w:val="20"/>
        </w:rPr>
        <w:t>atbilstības prasības” sadaļā “Pretendent</w:t>
      </w:r>
      <w:r w:rsidR="001F214A" w:rsidRPr="00843509">
        <w:rPr>
          <w:sz w:val="20"/>
          <w:szCs w:val="20"/>
        </w:rPr>
        <w:t>u</w:t>
      </w:r>
      <w:r w:rsidRPr="00843509">
        <w:rPr>
          <w:sz w:val="20"/>
          <w:szCs w:val="20"/>
        </w:rPr>
        <w:t xml:space="preserve"> </w:t>
      </w:r>
      <w:r w:rsidR="001F214A" w:rsidRPr="00843509">
        <w:rPr>
          <w:sz w:val="20"/>
          <w:szCs w:val="20"/>
        </w:rPr>
        <w:t>atlases</w:t>
      </w:r>
      <w:r w:rsidRPr="00843509">
        <w:rPr>
          <w:sz w:val="20"/>
          <w:szCs w:val="20"/>
        </w:rPr>
        <w:t xml:space="preserve"> prasības” noteiktajam un/vai pretendenta piedāvāj</w:t>
      </w:r>
      <w:r w:rsidR="005F7D66" w:rsidRPr="00843509">
        <w:rPr>
          <w:sz w:val="20"/>
          <w:szCs w:val="20"/>
        </w:rPr>
        <w:t xml:space="preserve">ums nav atzīstams </w:t>
      </w:r>
      <w:r w:rsidR="005F7D66" w:rsidRPr="004E4030">
        <w:rPr>
          <w:sz w:val="20"/>
          <w:szCs w:val="20"/>
        </w:rPr>
        <w:t>par atbilstošu</w:t>
      </w:r>
      <w:r w:rsidRPr="004E4030">
        <w:rPr>
          <w:sz w:val="20"/>
          <w:szCs w:val="20"/>
        </w:rPr>
        <w:t xml:space="preserve"> nolikuma 3. pielikuma “Pretendent</w:t>
      </w:r>
      <w:r w:rsidR="0091557B" w:rsidRPr="004E4030">
        <w:rPr>
          <w:sz w:val="20"/>
          <w:szCs w:val="20"/>
        </w:rPr>
        <w:t>u</w:t>
      </w:r>
      <w:r w:rsidRPr="004E4030">
        <w:rPr>
          <w:sz w:val="20"/>
          <w:szCs w:val="20"/>
        </w:rPr>
        <w:t xml:space="preserve"> </w:t>
      </w:r>
      <w:r w:rsidR="00B86F8B" w:rsidRPr="004E4030">
        <w:rPr>
          <w:sz w:val="20"/>
          <w:szCs w:val="20"/>
        </w:rPr>
        <w:t xml:space="preserve">atlases </w:t>
      </w:r>
      <w:r w:rsidRPr="004E4030">
        <w:rPr>
          <w:sz w:val="20"/>
          <w:szCs w:val="20"/>
        </w:rPr>
        <w:t xml:space="preserve">un </w:t>
      </w:r>
      <w:r w:rsidR="00B86F8B" w:rsidRPr="004E4030">
        <w:rPr>
          <w:sz w:val="20"/>
          <w:szCs w:val="20"/>
        </w:rPr>
        <w:t>pretendentu</w:t>
      </w:r>
      <w:r w:rsidRPr="004E4030">
        <w:rPr>
          <w:sz w:val="20"/>
          <w:szCs w:val="20"/>
        </w:rPr>
        <w:t xml:space="preserve"> piedāvājum</w:t>
      </w:r>
      <w:r w:rsidR="0091557B" w:rsidRPr="004E4030">
        <w:rPr>
          <w:sz w:val="20"/>
          <w:szCs w:val="20"/>
        </w:rPr>
        <w:t>u</w:t>
      </w:r>
      <w:r w:rsidRPr="004E4030">
        <w:rPr>
          <w:sz w:val="20"/>
          <w:szCs w:val="20"/>
        </w:rPr>
        <w:t xml:space="preserve"> </w:t>
      </w:r>
      <w:r w:rsidR="00B86F8B" w:rsidRPr="004E4030">
        <w:rPr>
          <w:sz w:val="20"/>
          <w:szCs w:val="20"/>
        </w:rPr>
        <w:t>vispār</w:t>
      </w:r>
      <w:r w:rsidR="00F22AED" w:rsidRPr="004E4030">
        <w:rPr>
          <w:sz w:val="20"/>
          <w:szCs w:val="20"/>
        </w:rPr>
        <w:t>ējās</w:t>
      </w:r>
      <w:r w:rsidR="00B86F8B" w:rsidRPr="004E4030">
        <w:rPr>
          <w:sz w:val="20"/>
          <w:szCs w:val="20"/>
        </w:rPr>
        <w:t xml:space="preserve"> </w:t>
      </w:r>
      <w:r w:rsidRPr="004E4030">
        <w:rPr>
          <w:sz w:val="20"/>
          <w:szCs w:val="20"/>
        </w:rPr>
        <w:t>atbilstības prasības” sadaļā “</w:t>
      </w:r>
      <w:r w:rsidR="00B86F8B" w:rsidRPr="004E4030">
        <w:rPr>
          <w:sz w:val="20"/>
          <w:szCs w:val="20"/>
        </w:rPr>
        <w:t>Pretendentu p</w:t>
      </w:r>
      <w:r w:rsidRPr="004E4030">
        <w:rPr>
          <w:sz w:val="20"/>
          <w:szCs w:val="20"/>
        </w:rPr>
        <w:t>iedāvājum</w:t>
      </w:r>
      <w:r w:rsidR="00141C5B" w:rsidRPr="004E4030">
        <w:rPr>
          <w:sz w:val="20"/>
          <w:szCs w:val="20"/>
        </w:rPr>
        <w:t>u</w:t>
      </w:r>
      <w:r w:rsidRPr="004E4030">
        <w:rPr>
          <w:sz w:val="20"/>
          <w:szCs w:val="20"/>
        </w:rPr>
        <w:t xml:space="preserve"> </w:t>
      </w:r>
      <w:r w:rsidR="0091557B" w:rsidRPr="004E4030">
        <w:rPr>
          <w:sz w:val="20"/>
          <w:szCs w:val="20"/>
        </w:rPr>
        <w:t>vispār</w:t>
      </w:r>
      <w:r w:rsidR="00F22AED" w:rsidRPr="004E4030">
        <w:rPr>
          <w:sz w:val="20"/>
          <w:szCs w:val="20"/>
        </w:rPr>
        <w:t>ējās</w:t>
      </w:r>
      <w:r w:rsidR="0091557B" w:rsidRPr="004E4030">
        <w:rPr>
          <w:sz w:val="20"/>
          <w:szCs w:val="20"/>
        </w:rPr>
        <w:t xml:space="preserve"> </w:t>
      </w:r>
      <w:r w:rsidRPr="004E4030">
        <w:rPr>
          <w:sz w:val="20"/>
          <w:szCs w:val="20"/>
        </w:rPr>
        <w:t xml:space="preserve">atbilstības prasības” noteiktajam, </w:t>
      </w:r>
      <w:r w:rsidR="003413D1" w:rsidRPr="004E4030">
        <w:rPr>
          <w:sz w:val="20"/>
          <w:szCs w:val="20"/>
        </w:rPr>
        <w:t xml:space="preserve">šāds pretendents </w:t>
      </w:r>
      <w:r w:rsidR="0035687F" w:rsidRPr="004E4030">
        <w:rPr>
          <w:sz w:val="20"/>
          <w:szCs w:val="20"/>
        </w:rPr>
        <w:t xml:space="preserve">iepirkumā </w:t>
      </w:r>
      <w:r w:rsidR="00EF437E" w:rsidRPr="004E4030">
        <w:rPr>
          <w:sz w:val="20"/>
          <w:szCs w:val="20"/>
        </w:rPr>
        <w:t>nekvalificējas</w:t>
      </w:r>
      <w:r w:rsidR="003413D1" w:rsidRPr="004E4030">
        <w:rPr>
          <w:sz w:val="20"/>
          <w:szCs w:val="20"/>
        </w:rPr>
        <w:t xml:space="preserve"> un šāda pretendenta piedāvājums netiek tālāk vērtēts.</w:t>
      </w:r>
    </w:p>
    <w:p w14:paraId="17384062" w14:textId="77777777" w:rsidR="0025752D" w:rsidRPr="004E4030" w:rsidRDefault="0025752D" w:rsidP="00630A86">
      <w:pPr>
        <w:jc w:val="both"/>
        <w:rPr>
          <w:sz w:val="20"/>
          <w:szCs w:val="20"/>
        </w:rPr>
      </w:pPr>
    </w:p>
    <w:p w14:paraId="640AB2A9" w14:textId="71B76F4B" w:rsidR="00C21523" w:rsidRPr="004E4030" w:rsidRDefault="00A51DAD" w:rsidP="00F33171">
      <w:pPr>
        <w:pStyle w:val="Virsraksts4"/>
        <w:ind w:firstLine="709"/>
      </w:pPr>
      <w:bookmarkStart w:id="58" w:name="_Toc233898854"/>
      <w:r w:rsidRPr="004E4030">
        <w:t>Tehnisko piedāvājumu</w:t>
      </w:r>
      <w:r w:rsidR="00C21523" w:rsidRPr="004E4030">
        <w:t xml:space="preserve"> vērtēšana</w:t>
      </w:r>
      <w:bookmarkEnd w:id="58"/>
    </w:p>
    <w:p w14:paraId="1A1EA0EE" w14:textId="77777777" w:rsidR="00A715C1" w:rsidRPr="004E4030" w:rsidRDefault="00DA5900" w:rsidP="00DC211D">
      <w:pPr>
        <w:numPr>
          <w:ilvl w:val="1"/>
          <w:numId w:val="15"/>
        </w:numPr>
        <w:tabs>
          <w:tab w:val="clear" w:pos="1456"/>
        </w:tabs>
        <w:ind w:left="709" w:hanging="709"/>
        <w:jc w:val="both"/>
        <w:rPr>
          <w:sz w:val="20"/>
          <w:szCs w:val="20"/>
        </w:rPr>
      </w:pPr>
      <w:r w:rsidRPr="004E4030">
        <w:rPr>
          <w:sz w:val="20"/>
          <w:szCs w:val="20"/>
        </w:rPr>
        <w:t>Komisija izvērtē pretendentu tehniskos piedāvājumus atbilstoši šī nolikuma 4. pielikumā “Tehniskā piedāvājuma atbilstības prasības” izvirzītajām tehniskā piedāvājuma atbilstības prasībām. Attiecībā uz tiem pretendentiem, kuru piedāvājums pirmšķietami nav saimnieciski visizdevīgākais (piemēro, ja ir tikai viens saimnieciski visizdevīgākā piedāvājuma noteikšanas kritērijs - cena), komisija ir tiesīga pārbaudīt šo pretendentu tehniskā piedāvājuma vispārīgu atbilstību, veicot tehniskā piedāvājuma detalizētu atbilstības pārbaudi tikai tam pretendentam, kura piedāvājums pirmšķietami ir saimnieciski visizdevīgākais. Minētais fiksējams komisijas sēžu protokolos. Ja pretendenta piedāvājums, kurš pirmšķietami ir saimnieciski visizdevīgākais, jebkurā no iepirkuma</w:t>
      </w:r>
      <w:r w:rsidR="005564D2" w:rsidRPr="004E4030">
        <w:rPr>
          <w:sz w:val="20"/>
          <w:szCs w:val="20"/>
        </w:rPr>
        <w:t xml:space="preserve"> </w:t>
      </w:r>
      <w:r w:rsidRPr="004E4030">
        <w:rPr>
          <w:sz w:val="20"/>
          <w:szCs w:val="20"/>
        </w:rPr>
        <w:t>stadijām tiek noraidīts vai pretendents iepirkum</w:t>
      </w:r>
      <w:r w:rsidR="005564D2" w:rsidRPr="004E4030">
        <w:rPr>
          <w:sz w:val="20"/>
          <w:szCs w:val="20"/>
        </w:rPr>
        <w:t>ā</w:t>
      </w:r>
      <w:r w:rsidRPr="004E4030">
        <w:rPr>
          <w:sz w:val="20"/>
          <w:szCs w:val="20"/>
        </w:rPr>
        <w:t xml:space="preserve"> nekvalificējas, vai pretendents tiek izslēgts no dalības iepirkum</w:t>
      </w:r>
      <w:r w:rsidR="005564D2" w:rsidRPr="004E4030">
        <w:rPr>
          <w:sz w:val="20"/>
          <w:szCs w:val="20"/>
        </w:rPr>
        <w:t>ā,</w:t>
      </w:r>
      <w:r w:rsidRPr="004E4030">
        <w:rPr>
          <w:sz w:val="20"/>
          <w:szCs w:val="20"/>
        </w:rPr>
        <w:t xml:space="preserve"> tehniskā piedāvājuma detalizēta atbilstības pārbaude tiek veikta nākamajam pretendentam, kurš piedāvājis saimnieciski visizdevīgāko piedāvājumu.</w:t>
      </w:r>
    </w:p>
    <w:p w14:paraId="08ACF811" w14:textId="7D6B5812" w:rsidR="00A715C1" w:rsidRPr="004E4030" w:rsidRDefault="00A715C1" w:rsidP="00DC211D">
      <w:pPr>
        <w:numPr>
          <w:ilvl w:val="1"/>
          <w:numId w:val="15"/>
        </w:numPr>
        <w:tabs>
          <w:tab w:val="clear" w:pos="1456"/>
        </w:tabs>
        <w:ind w:left="709" w:hanging="709"/>
        <w:jc w:val="both"/>
        <w:rPr>
          <w:sz w:val="20"/>
          <w:szCs w:val="20"/>
        </w:rPr>
      </w:pPr>
      <w:r w:rsidRPr="004E4030">
        <w:rPr>
          <w:sz w:val="20"/>
          <w:szCs w:val="20"/>
        </w:rPr>
        <w:t xml:space="preserve">Ja komisija konstatē, ka pretendenta tehniskais piedāvājums ir neskaidrs vai tajā ir acīmredzamas pārrakstīšanās kļūdas, komisija ir tiesīga pieprasīt, lai pretendents komisijas noteiktajā termiņā izskaidro vai papildina tehniskajā piedāvājumā iekļauto informāciju un novērš acīmredzamas pārrakstīšanās kļūdas. Ja </w:t>
      </w:r>
      <w:r w:rsidRPr="004E4030">
        <w:rPr>
          <w:sz w:val="20"/>
          <w:szCs w:val="20"/>
        </w:rPr>
        <w:lastRenderedPageBreak/>
        <w:t>komisijai rodas jautājumi, komisija tos pretendentam nosūta elektroniski, izmantojot Pircēja profila saziņas funkcionalitāti, samērīgi nosakot termiņu atbildes sniegšanai. Izskaidrojot vai papildinot tehnisko piedāvājumu, pretendents nedrīkst mainīt iesniegto piedāvājumu un tā novērtējumu saskaņā ar nolikumā noteiktajiem piedāvājuma izvērtēšanas kritērijiem.</w:t>
      </w:r>
    </w:p>
    <w:p w14:paraId="2147352B" w14:textId="77777777" w:rsidR="00C21523" w:rsidRPr="004E4030" w:rsidRDefault="00522627" w:rsidP="00DC211D">
      <w:pPr>
        <w:numPr>
          <w:ilvl w:val="1"/>
          <w:numId w:val="15"/>
        </w:numPr>
        <w:tabs>
          <w:tab w:val="clear" w:pos="1456"/>
        </w:tabs>
        <w:ind w:left="709" w:hanging="709"/>
        <w:jc w:val="both"/>
        <w:rPr>
          <w:sz w:val="20"/>
          <w:szCs w:val="20"/>
        </w:rPr>
      </w:pPr>
      <w:r w:rsidRPr="004E4030">
        <w:rPr>
          <w:sz w:val="20"/>
          <w:szCs w:val="20"/>
        </w:rPr>
        <w:t>J</w:t>
      </w:r>
      <w:r w:rsidR="00C21523" w:rsidRPr="004E4030">
        <w:rPr>
          <w:sz w:val="20"/>
          <w:szCs w:val="20"/>
        </w:rPr>
        <w:t>a pretendenta tehniskais pie</w:t>
      </w:r>
      <w:r w:rsidR="00932BA9" w:rsidRPr="004E4030">
        <w:rPr>
          <w:sz w:val="20"/>
          <w:szCs w:val="20"/>
        </w:rPr>
        <w:t>dāvājums neatbilst šī nolikuma 4</w:t>
      </w:r>
      <w:r w:rsidR="00C21523" w:rsidRPr="004E4030">
        <w:rPr>
          <w:sz w:val="20"/>
          <w:szCs w:val="20"/>
        </w:rPr>
        <w:t>.</w:t>
      </w:r>
      <w:r w:rsidR="00C427C2" w:rsidRPr="004E4030">
        <w:rPr>
          <w:sz w:val="20"/>
          <w:szCs w:val="20"/>
        </w:rPr>
        <w:t> </w:t>
      </w:r>
      <w:r w:rsidR="00657DB9" w:rsidRPr="004E4030">
        <w:rPr>
          <w:sz w:val="20"/>
          <w:szCs w:val="20"/>
        </w:rPr>
        <w:t>pielikumā “</w:t>
      </w:r>
      <w:r w:rsidR="00C21523" w:rsidRPr="004E4030">
        <w:rPr>
          <w:sz w:val="20"/>
          <w:szCs w:val="20"/>
        </w:rPr>
        <w:t>Tehniskā piedāvājuma atbilstības prasības” izvirzīt</w:t>
      </w:r>
      <w:r w:rsidR="004F2F67" w:rsidRPr="004E4030">
        <w:rPr>
          <w:sz w:val="20"/>
          <w:szCs w:val="20"/>
        </w:rPr>
        <w:t>ajām prasībām, šāda pretendenta piedāvājums</w:t>
      </w:r>
      <w:r w:rsidR="004F2F67" w:rsidRPr="004E4030">
        <w:rPr>
          <w:noProof/>
          <w:sz w:val="20"/>
          <w:szCs w:val="20"/>
        </w:rPr>
        <w:t xml:space="preserve"> </w:t>
      </w:r>
      <w:r w:rsidR="004F2F67" w:rsidRPr="004E4030">
        <w:rPr>
          <w:sz w:val="20"/>
          <w:szCs w:val="20"/>
        </w:rPr>
        <w:t xml:space="preserve">tiek noraidīts un netiek </w:t>
      </w:r>
      <w:r w:rsidR="004F2F67" w:rsidRPr="004E4030">
        <w:rPr>
          <w:noProof/>
          <w:sz w:val="20"/>
          <w:szCs w:val="20"/>
        </w:rPr>
        <w:t>tālāk vērtēts</w:t>
      </w:r>
      <w:r w:rsidR="00C21523" w:rsidRPr="004E4030">
        <w:rPr>
          <w:sz w:val="20"/>
          <w:szCs w:val="20"/>
        </w:rPr>
        <w:t>.</w:t>
      </w:r>
    </w:p>
    <w:p w14:paraId="43CF7AC7" w14:textId="77777777" w:rsidR="00B21FB2" w:rsidRPr="004E4030" w:rsidRDefault="00B21FB2" w:rsidP="00630A86">
      <w:pPr>
        <w:jc w:val="both"/>
        <w:rPr>
          <w:b/>
          <w:sz w:val="20"/>
          <w:szCs w:val="20"/>
        </w:rPr>
      </w:pPr>
    </w:p>
    <w:p w14:paraId="09A5FB10" w14:textId="25DB8449" w:rsidR="00C21523" w:rsidRPr="004E4030" w:rsidRDefault="00C21523" w:rsidP="00235DC3">
      <w:pPr>
        <w:pStyle w:val="Virsraksts4"/>
        <w:ind w:firstLine="709"/>
      </w:pPr>
      <w:bookmarkStart w:id="59" w:name="_Toc233898855"/>
      <w:r w:rsidRPr="004E4030">
        <w:t>Finanšu piedāvājuma vērtēšana</w:t>
      </w:r>
      <w:bookmarkEnd w:id="59"/>
    </w:p>
    <w:p w14:paraId="7FAA263B" w14:textId="40ABC614" w:rsidR="00DA5900" w:rsidRPr="004E4030" w:rsidRDefault="00DA5900" w:rsidP="00DC211D">
      <w:pPr>
        <w:pStyle w:val="Sarakstarindkopa"/>
        <w:numPr>
          <w:ilvl w:val="1"/>
          <w:numId w:val="15"/>
        </w:numPr>
        <w:tabs>
          <w:tab w:val="clear" w:pos="1456"/>
        </w:tabs>
        <w:ind w:left="709" w:hanging="709"/>
        <w:jc w:val="both"/>
        <w:rPr>
          <w:sz w:val="20"/>
        </w:rPr>
      </w:pPr>
      <w:bookmarkStart w:id="60" w:name="_Hlk154581951"/>
      <w:r w:rsidRPr="004E4030">
        <w:rPr>
          <w:sz w:val="20"/>
        </w:rPr>
        <w:t>Komisija izvērtē pretendentu finanšu piedāvājumus atbilstoši iepirkuma dokumentos izvirzītajām prasībām. Attiecībā uz tiem pretendentiem, kuru piedāvājums pirmšķietami nav saimnieciski visizdevīgākais (piemēro, ja ir tikai viens saimnieciski visizdevīgākā piedāvājuma noteikšanas kritērijs - cena), komisija ir tiesīga pārbaudīt šo pretendentu finanšu piedāvājuma vispārīgu atbilstību (šis noteikums nav attiecināms uz aritmētisko kļūdu pārbaudi), veicot finanšu piedāvājuma detalizētu atbilstības pārbaudi tikai tam pretendentam, kura piedāvājums pirmšķietami ir saimnieciski visizdevīgākais. Minētais fiksējams komisijas sēžu protokolos. Ja pretendenta piedāvājums, kurš pirmšķietami ir saimnieciski visizdevīgākais, jebkurā no iepirkuma stadijām tiek noraidīts vai pretendents iepirkum</w:t>
      </w:r>
      <w:r w:rsidR="005564D2" w:rsidRPr="004E4030">
        <w:rPr>
          <w:sz w:val="20"/>
        </w:rPr>
        <w:t xml:space="preserve">ā </w:t>
      </w:r>
      <w:r w:rsidRPr="004E4030">
        <w:rPr>
          <w:sz w:val="20"/>
        </w:rPr>
        <w:t>nekvalificējas, vai pretendents tiek izslēgts no dalības iepirkum</w:t>
      </w:r>
      <w:r w:rsidR="005564D2" w:rsidRPr="004E4030">
        <w:rPr>
          <w:sz w:val="20"/>
        </w:rPr>
        <w:t>ā</w:t>
      </w:r>
      <w:r w:rsidRPr="004E4030">
        <w:rPr>
          <w:sz w:val="20"/>
        </w:rPr>
        <w:t>, finanšu piedāvājuma detalizēta atbilstības pārbaude tiek veikta nākamajam pretendentam, kurš piedāvājis saimnieciski visizdevīgāko piedāvājumu.</w:t>
      </w:r>
    </w:p>
    <w:bookmarkEnd w:id="60"/>
    <w:p w14:paraId="1A7E1E3C" w14:textId="77777777" w:rsidR="002E5DA1" w:rsidRPr="004E4030" w:rsidRDefault="00DA3AAC" w:rsidP="00DC211D">
      <w:pPr>
        <w:numPr>
          <w:ilvl w:val="1"/>
          <w:numId w:val="15"/>
        </w:numPr>
        <w:tabs>
          <w:tab w:val="clear" w:pos="1456"/>
        </w:tabs>
        <w:ind w:left="709" w:hanging="709"/>
        <w:jc w:val="both"/>
        <w:rPr>
          <w:sz w:val="20"/>
          <w:szCs w:val="20"/>
        </w:rPr>
      </w:pPr>
      <w:r w:rsidRPr="004E4030">
        <w:rPr>
          <w:sz w:val="20"/>
        </w:rPr>
        <w:t>Ja tiek konstatēta neatbilstība starp Pircēja profila finanšu piedāvājuma sadaļas ievadlaukā ievadīto summu bez pievienotās vērtības nodokļa un finanšu piedāvājumā norādīto, tad noteicošā ir finanšu piedāvājumā norādītā summa bez pievienotās vērtības nodokļa.</w:t>
      </w:r>
    </w:p>
    <w:p w14:paraId="0CC0A85C" w14:textId="2AF1D4D1" w:rsidR="002E5DA1" w:rsidRPr="002E5DA1" w:rsidRDefault="002E5DA1" w:rsidP="00DC211D">
      <w:pPr>
        <w:numPr>
          <w:ilvl w:val="1"/>
          <w:numId w:val="15"/>
        </w:numPr>
        <w:tabs>
          <w:tab w:val="clear" w:pos="1456"/>
        </w:tabs>
        <w:ind w:left="709" w:hanging="709"/>
        <w:jc w:val="both"/>
        <w:rPr>
          <w:sz w:val="20"/>
          <w:szCs w:val="20"/>
        </w:rPr>
      </w:pPr>
      <w:r w:rsidRPr="004E4030">
        <w:rPr>
          <w:sz w:val="20"/>
        </w:rPr>
        <w:t>Ja komisija konstatē, ka pretendenta finanšu piedāvājums</w:t>
      </w:r>
      <w:r w:rsidRPr="002E5DA1">
        <w:rPr>
          <w:sz w:val="20"/>
        </w:rPr>
        <w:t xml:space="preserve"> ir neskaidrs vai tajā ir acīmredzamas pārrakstīšanās kļūdas, komisija ir tiesīga pieprasīt, lai pretendents komisijas noteiktajā termiņā izskaidro vai papildina finanšu piedāvājumā iekļauto informāciju un novērš acīmredzamas pārrakstīšanās kļūdas. Ja komisijai rodas jautājumi, komisija tos pretendentam nosūta elektroniski, izmantojot Pircēja profila saziņas funkcionalitāti, samērīgi nosakot termiņu atbildes sniegšanai. Izskaidrojot vai papildinot finanšu piedāvājumu, pretendents nedrīkst mainīt iesniegto piedāvājumu un tā novērtējumu saskaņā ar nolikumā noteiktajiem piedāvājuma izvērtēšanas kritērijiem.</w:t>
      </w:r>
    </w:p>
    <w:p w14:paraId="3BC2E9F4" w14:textId="65393AC6" w:rsidR="005F7D66" w:rsidRPr="006E7378" w:rsidRDefault="00D87F9B" w:rsidP="00DC211D">
      <w:pPr>
        <w:numPr>
          <w:ilvl w:val="1"/>
          <w:numId w:val="15"/>
        </w:numPr>
        <w:tabs>
          <w:tab w:val="clear" w:pos="1456"/>
        </w:tabs>
        <w:ind w:left="709" w:hanging="709"/>
        <w:jc w:val="both"/>
        <w:rPr>
          <w:sz w:val="20"/>
          <w:szCs w:val="20"/>
        </w:rPr>
      </w:pPr>
      <w:r w:rsidRPr="00573AE7">
        <w:rPr>
          <w:sz w:val="20"/>
          <w:szCs w:val="20"/>
        </w:rPr>
        <w:t>Vērtējot finanšu piedāvājumus, komisija pārbauda, vai pretendenta finanšu piedāvājumā nav aritmētiskas kļūdas. Ja finanšu piedāvājumā tiek konstatētas aritmētiskas kļūdas, komisija kļūdas labo un paziņo attiecīgajam pretendentam par kļūdu</w:t>
      </w:r>
      <w:r w:rsidR="003A6C7D" w:rsidRPr="00573AE7">
        <w:rPr>
          <w:sz w:val="20"/>
          <w:szCs w:val="20"/>
        </w:rPr>
        <w:t xml:space="preserve"> labojumu</w:t>
      </w:r>
      <w:r w:rsidR="00FC478D" w:rsidRPr="00573AE7">
        <w:rPr>
          <w:sz w:val="20"/>
          <w:szCs w:val="20"/>
        </w:rPr>
        <w:t>,</w:t>
      </w:r>
      <w:r w:rsidR="003A6C7D" w:rsidRPr="00573AE7">
        <w:rPr>
          <w:sz w:val="20"/>
          <w:szCs w:val="20"/>
        </w:rPr>
        <w:t xml:space="preserve"> un </w:t>
      </w:r>
      <w:r w:rsidR="00FC478D" w:rsidRPr="00573AE7">
        <w:rPr>
          <w:sz w:val="20"/>
          <w:szCs w:val="20"/>
        </w:rPr>
        <w:t xml:space="preserve">norāda </w:t>
      </w:r>
      <w:r w:rsidR="003A6C7D" w:rsidRPr="00573AE7">
        <w:rPr>
          <w:sz w:val="20"/>
          <w:szCs w:val="20"/>
        </w:rPr>
        <w:t xml:space="preserve">laboto </w:t>
      </w:r>
      <w:r w:rsidRPr="00573AE7">
        <w:rPr>
          <w:sz w:val="20"/>
          <w:szCs w:val="20"/>
        </w:rPr>
        <w:t xml:space="preserve">summu. </w:t>
      </w:r>
      <w:r w:rsidR="00C520DB">
        <w:rPr>
          <w:sz w:val="20"/>
          <w:szCs w:val="20"/>
        </w:rPr>
        <w:t>Minēto i</w:t>
      </w:r>
      <w:r w:rsidR="00C520DB" w:rsidRPr="00347086">
        <w:rPr>
          <w:sz w:val="20"/>
          <w:szCs w:val="20"/>
        </w:rPr>
        <w:t xml:space="preserve">nformāciju komisija </w:t>
      </w:r>
      <w:r w:rsidR="00C520DB">
        <w:rPr>
          <w:sz w:val="20"/>
          <w:szCs w:val="20"/>
        </w:rPr>
        <w:t>nosūta</w:t>
      </w:r>
      <w:r w:rsidR="00C520DB" w:rsidRPr="00347086">
        <w:rPr>
          <w:sz w:val="20"/>
          <w:szCs w:val="20"/>
        </w:rPr>
        <w:t xml:space="preserve"> pretendentam</w:t>
      </w:r>
      <w:r w:rsidR="00C520DB" w:rsidRPr="003F1D54">
        <w:rPr>
          <w:sz w:val="20"/>
          <w:szCs w:val="20"/>
        </w:rPr>
        <w:t xml:space="preserve"> </w:t>
      </w:r>
      <w:r w:rsidR="00C520DB" w:rsidRPr="00CD69B7">
        <w:rPr>
          <w:sz w:val="20"/>
          <w:szCs w:val="20"/>
        </w:rPr>
        <w:t>elektroniski, izmantojot Pircēja profila saziņas funkcionalitāti</w:t>
      </w:r>
      <w:r w:rsidR="006E7378">
        <w:rPr>
          <w:sz w:val="20"/>
          <w:szCs w:val="20"/>
        </w:rPr>
        <w:t xml:space="preserve">. </w:t>
      </w:r>
      <w:r w:rsidR="006E7378" w:rsidRPr="006E7378">
        <w:rPr>
          <w:sz w:val="20"/>
          <w:szCs w:val="20"/>
        </w:rPr>
        <w:t xml:space="preserve">Vērtējot finanšu piedāvājumu, komisija ņem vērā labojumus. </w:t>
      </w:r>
    </w:p>
    <w:p w14:paraId="3F95F854" w14:textId="77777777" w:rsidR="005F7D66" w:rsidRPr="00573AE7" w:rsidRDefault="005F7D66" w:rsidP="00DC211D">
      <w:pPr>
        <w:numPr>
          <w:ilvl w:val="1"/>
          <w:numId w:val="15"/>
        </w:numPr>
        <w:tabs>
          <w:tab w:val="clear" w:pos="1456"/>
        </w:tabs>
        <w:ind w:left="709" w:hanging="709"/>
        <w:jc w:val="both"/>
        <w:rPr>
          <w:sz w:val="20"/>
          <w:szCs w:val="20"/>
        </w:rPr>
      </w:pPr>
      <w:r w:rsidRPr="00573AE7">
        <w:rPr>
          <w:sz w:val="20"/>
          <w:szCs w:val="20"/>
        </w:rPr>
        <w:t xml:space="preserve">Finanšu piedāvājumu vērtēšanas stadijā komisija izskata, vai pastāv kādi objektīvi fakti, lai secinātu, ka pretendents nevar izpildīt iepirkuma līguma nosacījumus pilnā apjomā par piedāvājumā norādīto cenu. </w:t>
      </w:r>
    </w:p>
    <w:p w14:paraId="7B61FF59" w14:textId="77814F6D" w:rsidR="00040F58" w:rsidRPr="007803C3" w:rsidRDefault="00040F58" w:rsidP="00DC211D">
      <w:pPr>
        <w:numPr>
          <w:ilvl w:val="1"/>
          <w:numId w:val="15"/>
        </w:numPr>
        <w:tabs>
          <w:tab w:val="clear" w:pos="1456"/>
        </w:tabs>
        <w:ind w:left="709" w:hanging="709"/>
        <w:jc w:val="both"/>
        <w:rPr>
          <w:sz w:val="20"/>
          <w:szCs w:val="20"/>
        </w:rPr>
      </w:pPr>
      <w:bookmarkStart w:id="61" w:name="_Hlk124765415"/>
      <w:r w:rsidRPr="00040F58">
        <w:rPr>
          <w:sz w:val="20"/>
          <w:szCs w:val="20"/>
        </w:rPr>
        <w:t xml:space="preserve">Ja piedāvājums šķiet nepamatoti lēts, </w:t>
      </w:r>
      <w:r>
        <w:rPr>
          <w:sz w:val="20"/>
          <w:szCs w:val="20"/>
        </w:rPr>
        <w:t>komisija</w:t>
      </w:r>
      <w:r w:rsidRPr="00040F58">
        <w:rPr>
          <w:sz w:val="20"/>
          <w:szCs w:val="20"/>
        </w:rPr>
        <w:t xml:space="preserve"> pretendentam pieprasa skaidrojumu par piedāvāto cenu vai izmaksām, kā arī informāciju par pretendenta un tā piedāvājumā norādīto apakšuzņēmēju darbinieku vidējām stundas tarifa </w:t>
      </w:r>
      <w:r w:rsidRPr="007803C3">
        <w:rPr>
          <w:sz w:val="20"/>
          <w:szCs w:val="20"/>
        </w:rPr>
        <w:t xml:space="preserve">likmēm profesiju grupās. </w:t>
      </w:r>
      <w:r w:rsidR="005F7D66" w:rsidRPr="007803C3">
        <w:rPr>
          <w:sz w:val="20"/>
          <w:szCs w:val="20"/>
        </w:rPr>
        <w:t>Komisija, konsultējoties ar pretendentu, izvērtē tā sniegtos skaidrojumus.</w:t>
      </w:r>
      <w:r w:rsidRPr="007803C3">
        <w:rPr>
          <w:sz w:val="20"/>
          <w:szCs w:val="20"/>
        </w:rPr>
        <w:t xml:space="preserve"> Piedāvājums tiek noraidīts kā nepamatoti lēts,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bookmarkEnd w:id="61"/>
    <w:p w14:paraId="64DBB33B" w14:textId="6D0BDE74" w:rsidR="00D87F9B" w:rsidRPr="007803C3" w:rsidRDefault="001217CB" w:rsidP="00DC211D">
      <w:pPr>
        <w:numPr>
          <w:ilvl w:val="1"/>
          <w:numId w:val="15"/>
        </w:numPr>
        <w:tabs>
          <w:tab w:val="clear" w:pos="1456"/>
        </w:tabs>
        <w:ind w:left="709" w:hanging="709"/>
        <w:jc w:val="both"/>
        <w:rPr>
          <w:sz w:val="20"/>
          <w:szCs w:val="20"/>
        </w:rPr>
      </w:pPr>
      <w:r w:rsidRPr="007803C3">
        <w:rPr>
          <w:sz w:val="20"/>
          <w:szCs w:val="20"/>
        </w:rPr>
        <w:t xml:space="preserve">Ja pretendenta finanšu piedāvājums neatbilst </w:t>
      </w:r>
      <w:r w:rsidR="0085375D" w:rsidRPr="007803C3">
        <w:rPr>
          <w:sz w:val="20"/>
          <w:szCs w:val="20"/>
        </w:rPr>
        <w:t xml:space="preserve">iepirkuma </w:t>
      </w:r>
      <w:r w:rsidRPr="007803C3">
        <w:rPr>
          <w:sz w:val="20"/>
          <w:szCs w:val="20"/>
        </w:rPr>
        <w:t xml:space="preserve">dokumentos izvirzītajām prasībām </w:t>
      </w:r>
      <w:r w:rsidR="005F7D66" w:rsidRPr="007803C3">
        <w:rPr>
          <w:sz w:val="20"/>
          <w:szCs w:val="20"/>
        </w:rPr>
        <w:t>un/</w:t>
      </w:r>
      <w:r w:rsidRPr="007803C3">
        <w:rPr>
          <w:sz w:val="20"/>
          <w:szCs w:val="20"/>
        </w:rPr>
        <w:t>vai tas</w:t>
      </w:r>
      <w:r w:rsidR="005F7D66" w:rsidRPr="007803C3">
        <w:rPr>
          <w:sz w:val="20"/>
          <w:szCs w:val="20"/>
        </w:rPr>
        <w:t xml:space="preserve"> pēc nolikuma </w:t>
      </w:r>
      <w:r w:rsidR="00881E27" w:rsidRPr="007803C3">
        <w:rPr>
          <w:sz w:val="20"/>
          <w:szCs w:val="20"/>
        </w:rPr>
        <w:t>iepriekšējā punktā</w:t>
      </w:r>
      <w:r w:rsidR="0085375D" w:rsidRPr="007803C3">
        <w:rPr>
          <w:sz w:val="20"/>
          <w:szCs w:val="20"/>
        </w:rPr>
        <w:t xml:space="preserve"> minētās izvērtēšanas pabeigšanas</w:t>
      </w:r>
      <w:r w:rsidRPr="007803C3">
        <w:rPr>
          <w:sz w:val="20"/>
          <w:szCs w:val="20"/>
        </w:rPr>
        <w:t xml:space="preserve"> ir </w:t>
      </w:r>
      <w:r w:rsidR="0085375D" w:rsidRPr="007803C3">
        <w:rPr>
          <w:sz w:val="20"/>
          <w:szCs w:val="20"/>
        </w:rPr>
        <w:t xml:space="preserve">atzīts par </w:t>
      </w:r>
      <w:r w:rsidRPr="007803C3">
        <w:rPr>
          <w:sz w:val="20"/>
          <w:szCs w:val="20"/>
        </w:rPr>
        <w:t>nepamatoti l</w:t>
      </w:r>
      <w:r w:rsidR="0085375D" w:rsidRPr="007803C3">
        <w:rPr>
          <w:sz w:val="20"/>
          <w:szCs w:val="20"/>
        </w:rPr>
        <w:t>ētu</w:t>
      </w:r>
      <w:r w:rsidR="004F2F67" w:rsidRPr="007803C3">
        <w:rPr>
          <w:sz w:val="20"/>
          <w:szCs w:val="20"/>
        </w:rPr>
        <w:t>, šāda pretendenta piedāvājums</w:t>
      </w:r>
      <w:r w:rsidR="004F2F67" w:rsidRPr="007803C3">
        <w:rPr>
          <w:noProof/>
          <w:sz w:val="20"/>
          <w:szCs w:val="20"/>
        </w:rPr>
        <w:t xml:space="preserve"> </w:t>
      </w:r>
      <w:r w:rsidR="004F2F67" w:rsidRPr="007803C3">
        <w:rPr>
          <w:sz w:val="20"/>
          <w:szCs w:val="20"/>
        </w:rPr>
        <w:t xml:space="preserve">tiek noraidīts un netiek </w:t>
      </w:r>
      <w:r w:rsidR="004F2F67" w:rsidRPr="007803C3">
        <w:rPr>
          <w:noProof/>
          <w:sz w:val="20"/>
          <w:szCs w:val="20"/>
        </w:rPr>
        <w:t>tālāk vērtēts</w:t>
      </w:r>
      <w:r w:rsidRPr="007803C3">
        <w:rPr>
          <w:sz w:val="20"/>
          <w:szCs w:val="20"/>
        </w:rPr>
        <w:t>.</w:t>
      </w:r>
      <w:r w:rsidR="00D87F9B" w:rsidRPr="007803C3">
        <w:rPr>
          <w:sz w:val="20"/>
          <w:szCs w:val="20"/>
        </w:rPr>
        <w:t xml:space="preserve"> </w:t>
      </w:r>
    </w:p>
    <w:p w14:paraId="5B77D259" w14:textId="77777777" w:rsidR="00C65C6D" w:rsidRPr="007803C3" w:rsidRDefault="00C65C6D" w:rsidP="00630A86">
      <w:pPr>
        <w:pStyle w:val="Pamattekstaatkpe3"/>
        <w:ind w:left="0" w:firstLine="0"/>
        <w:jc w:val="both"/>
        <w:rPr>
          <w:rFonts w:ascii="Arial" w:hAnsi="Arial" w:cs="Arial"/>
          <w:bCs/>
          <w:sz w:val="20"/>
        </w:rPr>
      </w:pPr>
      <w:bookmarkStart w:id="62" w:name="_8._Metodika,_pēc"/>
      <w:bookmarkEnd w:id="62"/>
    </w:p>
    <w:p w14:paraId="1ECD7A19" w14:textId="290650E7" w:rsidR="007D4887" w:rsidRPr="006410A1" w:rsidRDefault="008410E5" w:rsidP="00DC211D">
      <w:pPr>
        <w:pStyle w:val="Virsraksts1"/>
        <w:numPr>
          <w:ilvl w:val="0"/>
          <w:numId w:val="23"/>
        </w:numPr>
        <w:ind w:left="0"/>
        <w:rPr>
          <w:rStyle w:val="Izclums"/>
          <w:b/>
          <w:iCs w:val="0"/>
        </w:rPr>
      </w:pPr>
      <w:bookmarkStart w:id="63" w:name="_Toc85448333"/>
      <w:bookmarkStart w:id="64" w:name="_Toc85449943"/>
      <w:bookmarkStart w:id="65" w:name="_Toc215625317"/>
      <w:r>
        <w:rPr>
          <w:rStyle w:val="Izclums"/>
          <w:b/>
          <w:iCs w:val="0"/>
        </w:rPr>
        <w:t xml:space="preserve"> </w:t>
      </w:r>
      <w:bookmarkStart w:id="66" w:name="_Toc233898856"/>
      <w:r w:rsidR="00853079" w:rsidRPr="006410A1">
        <w:rPr>
          <w:rStyle w:val="Izclums"/>
          <w:b/>
          <w:iCs w:val="0"/>
        </w:rPr>
        <w:t xml:space="preserve">PIEDĀVĀJUMA </w:t>
      </w:r>
      <w:r w:rsidR="00416948" w:rsidRPr="006410A1">
        <w:rPr>
          <w:rStyle w:val="Izclums"/>
          <w:b/>
          <w:iCs w:val="0"/>
        </w:rPr>
        <w:t>IZVĒLE</w:t>
      </w:r>
      <w:bookmarkEnd w:id="66"/>
    </w:p>
    <w:p w14:paraId="4BD1DBC9" w14:textId="77777777" w:rsidR="007D4887" w:rsidRPr="007803C3" w:rsidRDefault="007D4887" w:rsidP="00630A86">
      <w:pPr>
        <w:ind w:left="1456"/>
        <w:rPr>
          <w:b/>
          <w:sz w:val="20"/>
          <w:szCs w:val="20"/>
        </w:rPr>
      </w:pPr>
    </w:p>
    <w:p w14:paraId="27F2A70C" w14:textId="1A7083E1" w:rsidR="007803C3" w:rsidRPr="007803C3" w:rsidRDefault="007803C3" w:rsidP="00BC2CCB">
      <w:pPr>
        <w:pStyle w:val="Virsraksts4"/>
        <w:ind w:firstLine="709"/>
      </w:pPr>
      <w:bookmarkStart w:id="67" w:name="_Toc233898857"/>
      <w:r w:rsidRPr="007803C3">
        <w:t>Piedāvājumu izvērtēšanas kritēriji</w:t>
      </w:r>
      <w:bookmarkEnd w:id="67"/>
    </w:p>
    <w:p w14:paraId="22FF39F9" w14:textId="7E50A3BA" w:rsidR="007803C3" w:rsidRPr="00817EA7" w:rsidRDefault="007803C3" w:rsidP="00DC211D">
      <w:pPr>
        <w:numPr>
          <w:ilvl w:val="1"/>
          <w:numId w:val="16"/>
        </w:numPr>
        <w:ind w:left="709" w:hanging="709"/>
        <w:jc w:val="both"/>
        <w:rPr>
          <w:sz w:val="20"/>
          <w:szCs w:val="20"/>
        </w:rPr>
      </w:pPr>
      <w:r w:rsidRPr="007803C3">
        <w:rPr>
          <w:sz w:val="20"/>
          <w:szCs w:val="20"/>
        </w:rPr>
        <w:t xml:space="preserve">Tādi pretendentu, kuri kvalificējušies (ja piemērots </w:t>
      </w:r>
      <w:r w:rsidRPr="00817EA7">
        <w:rPr>
          <w:sz w:val="20"/>
          <w:szCs w:val="20"/>
        </w:rPr>
        <w:t>nolikuma 7.3. punkts, tad attiecīgi piemērojams nolikuma 8.</w:t>
      </w:r>
      <w:r w:rsidR="004065B8" w:rsidRPr="00817EA7">
        <w:rPr>
          <w:sz w:val="20"/>
          <w:szCs w:val="20"/>
        </w:rPr>
        <w:t>6</w:t>
      </w:r>
      <w:r w:rsidRPr="00817EA7">
        <w:rPr>
          <w:sz w:val="20"/>
          <w:szCs w:val="20"/>
        </w:rPr>
        <w:t>. punktā noteiktais regulējums), piedāvājumi, kas izvērtēti atbilstoši nolikuma VII sadaļā noteiktajam un vērtēšanas procesā nav noraidīti, tiek salīdzināti un izvērtēti, lai noteiktu pretendentu, kuram piešķiramas iepirkuma līguma slēgšanas tiesības.</w:t>
      </w:r>
    </w:p>
    <w:p w14:paraId="54436250" w14:textId="33CF1AA3" w:rsidR="004065B8" w:rsidRPr="00817EA7" w:rsidRDefault="007803C3" w:rsidP="00DC211D">
      <w:pPr>
        <w:numPr>
          <w:ilvl w:val="1"/>
          <w:numId w:val="16"/>
        </w:numPr>
        <w:ind w:left="709" w:hanging="709"/>
        <w:jc w:val="both"/>
        <w:rPr>
          <w:sz w:val="20"/>
          <w:szCs w:val="20"/>
        </w:rPr>
      </w:pPr>
      <w:r w:rsidRPr="00817EA7">
        <w:rPr>
          <w:sz w:val="20"/>
          <w:szCs w:val="20"/>
        </w:rPr>
        <w:t>Iepirkuma līguma slēgšanas tiesības piešķiramas saimnieciski visizdevīgākajam piedāvājumam, kas tiek noteikts, komisijai salīdzinot un izvērtējot piedāvājumus saskaņā ar nolikumā noteiktajiem saimnieciski visizdevīgākā piedāvājuma noteikšanas kritērijiem.</w:t>
      </w:r>
    </w:p>
    <w:p w14:paraId="69141F4F" w14:textId="36FC8392" w:rsidR="004065B8" w:rsidRPr="00817EA7" w:rsidRDefault="004065B8" w:rsidP="00DC211D">
      <w:pPr>
        <w:numPr>
          <w:ilvl w:val="1"/>
          <w:numId w:val="16"/>
        </w:numPr>
        <w:ind w:left="709" w:hanging="709"/>
        <w:jc w:val="both"/>
        <w:rPr>
          <w:sz w:val="20"/>
          <w:szCs w:val="20"/>
        </w:rPr>
      </w:pPr>
      <w:r w:rsidRPr="00817EA7">
        <w:rPr>
          <w:sz w:val="20"/>
          <w:szCs w:val="20"/>
          <w:u w:val="single"/>
        </w:rPr>
        <w:t xml:space="preserve">Saimnieciski visizdevīgākā piedāvājuma noteikšanas kritērijs ir </w:t>
      </w:r>
      <w:r w:rsidRPr="00817EA7">
        <w:rPr>
          <w:b/>
          <w:sz w:val="20"/>
          <w:szCs w:val="20"/>
          <w:u w:val="single"/>
        </w:rPr>
        <w:t>cena</w:t>
      </w:r>
      <w:r w:rsidRPr="00817EA7">
        <w:rPr>
          <w:sz w:val="20"/>
          <w:szCs w:val="20"/>
        </w:rPr>
        <w:t>. Par saimnieciski visizdevīgāko piedāvājumu tiek noteikts tāds piedāvājums, kur pretendenta piedāvātā līgumcena ir zemākā.</w:t>
      </w:r>
    </w:p>
    <w:p w14:paraId="571445CC" w14:textId="77777777" w:rsidR="007803C3" w:rsidRPr="00817EA7" w:rsidRDefault="007803C3" w:rsidP="007803C3">
      <w:pPr>
        <w:pStyle w:val="Paraststmeklis"/>
        <w:spacing w:before="0" w:beforeAutospacing="0" w:after="0" w:afterAutospacing="0"/>
        <w:ind w:left="709"/>
        <w:jc w:val="both"/>
        <w:rPr>
          <w:rFonts w:ascii="Arial" w:hAnsi="Arial" w:cs="Arial"/>
          <w:b/>
          <w:sz w:val="20"/>
          <w:szCs w:val="20"/>
          <w:lang w:val="lv-LV"/>
        </w:rPr>
      </w:pPr>
    </w:p>
    <w:p w14:paraId="3FC68B7C" w14:textId="2EFFCD60" w:rsidR="007803C3" w:rsidRPr="00817EA7" w:rsidRDefault="007803C3" w:rsidP="00211795">
      <w:pPr>
        <w:pStyle w:val="Virsraksts4"/>
        <w:ind w:left="709"/>
      </w:pPr>
      <w:bookmarkStart w:id="68" w:name="_Toc233898858"/>
      <w:r w:rsidRPr="00817EA7">
        <w:t>Lēmuma pieņemšana par pretendentu, kuram būtu piešķiramas iepirkuma līguma slēgšanas tiesības</w:t>
      </w:r>
      <w:bookmarkEnd w:id="68"/>
    </w:p>
    <w:p w14:paraId="3EE1EEDC" w14:textId="448B1CE3" w:rsidR="007803C3" w:rsidRPr="00817EA7" w:rsidRDefault="007803C3" w:rsidP="00DC211D">
      <w:pPr>
        <w:pStyle w:val="Paraststmeklis"/>
        <w:numPr>
          <w:ilvl w:val="1"/>
          <w:numId w:val="16"/>
        </w:numPr>
        <w:spacing w:before="0" w:beforeAutospacing="0" w:after="0" w:afterAutospacing="0"/>
        <w:ind w:left="709" w:hanging="709"/>
        <w:jc w:val="both"/>
        <w:rPr>
          <w:rFonts w:ascii="Arial" w:hAnsi="Arial" w:cs="Arial"/>
          <w:sz w:val="20"/>
          <w:szCs w:val="20"/>
          <w:lang w:val="lv-LV"/>
        </w:rPr>
      </w:pPr>
      <w:r w:rsidRPr="00817EA7">
        <w:rPr>
          <w:rFonts w:ascii="Arial" w:hAnsi="Arial" w:cs="Arial"/>
          <w:sz w:val="20"/>
          <w:szCs w:val="20"/>
          <w:lang w:val="lv-LV"/>
        </w:rPr>
        <w:t>Pēc piedāvājumu salīdzināšanas un izvērtēšanas pabeigšanas, komisija apstiprina pretendentu, kuram būtu piešķiramas iepirkuma līguma slēgšanas tiesības, tas ir, apstiprina pretendentu, kura piedāvājumu komisija ir novērtējusi kā saimnieciski visizdevīgāko.</w:t>
      </w:r>
    </w:p>
    <w:p w14:paraId="07BEC10B" w14:textId="62B93494" w:rsidR="00D86A08" w:rsidRPr="00817EA7" w:rsidRDefault="00D86A08" w:rsidP="00DC211D">
      <w:pPr>
        <w:pStyle w:val="Paraststmeklis"/>
        <w:numPr>
          <w:ilvl w:val="1"/>
          <w:numId w:val="16"/>
        </w:numPr>
        <w:spacing w:before="0" w:beforeAutospacing="0" w:after="0" w:afterAutospacing="0"/>
        <w:ind w:left="709" w:hanging="709"/>
        <w:jc w:val="both"/>
        <w:rPr>
          <w:rFonts w:ascii="Arial" w:hAnsi="Arial" w:cs="Arial"/>
          <w:sz w:val="20"/>
          <w:szCs w:val="20"/>
          <w:lang w:val="lv-LV"/>
        </w:rPr>
      </w:pPr>
      <w:r w:rsidRPr="00817EA7">
        <w:rPr>
          <w:rFonts w:ascii="Arial" w:hAnsi="Arial" w:cs="Arial"/>
          <w:sz w:val="20"/>
          <w:szCs w:val="20"/>
          <w:lang w:val="lv-LV"/>
        </w:rPr>
        <w:lastRenderedPageBreak/>
        <w:t xml:space="preserve">Ja divi vai vairāki nolikuma prasībām atbilstoši pretendenti ir iesnieguši piedāvājumus ar vienādu zemāko līgumcenu, tad līguma slēgšanas tiesības piešķir pretendentam, kuram ir lielāks rādītājs, ko aprēķina, dalot pēdējā taksācijas gadā, par kuru uz piedāvājumu izvērtēšanas dienu ir pieejama informācija, samaksāto darba ņēmēju valsts sociālās apdrošināšanas obligāto iemaksu kopsummu </w:t>
      </w:r>
      <w:r w:rsidRPr="00817EA7">
        <w:rPr>
          <w:rFonts w:ascii="Arial" w:hAnsi="Arial" w:cs="Arial"/>
          <w:i/>
          <w:iCs/>
          <w:sz w:val="20"/>
          <w:szCs w:val="20"/>
          <w:lang w:val="lv-LV"/>
        </w:rPr>
        <w:t>euro</w:t>
      </w:r>
      <w:r w:rsidRPr="00817EA7">
        <w:rPr>
          <w:rFonts w:ascii="Arial" w:hAnsi="Arial" w:cs="Arial"/>
          <w:sz w:val="20"/>
          <w:szCs w:val="20"/>
          <w:lang w:val="lv-LV"/>
        </w:rPr>
        <w:t xml:space="preserve"> ar pretendenta vidējo nodarbināto personu skaitu attiecīgajā taksācijas gadā.</w:t>
      </w:r>
    </w:p>
    <w:p w14:paraId="3C008229" w14:textId="77777777" w:rsidR="00D86A08" w:rsidRPr="00817EA7" w:rsidRDefault="00D86A08" w:rsidP="00D86A08">
      <w:pPr>
        <w:pStyle w:val="Paraststmeklis"/>
        <w:spacing w:before="0" w:beforeAutospacing="0" w:after="0" w:afterAutospacing="0"/>
        <w:ind w:left="720" w:firstLine="720"/>
        <w:jc w:val="both"/>
        <w:rPr>
          <w:rFonts w:ascii="Arial" w:hAnsi="Arial" w:cs="Arial"/>
          <w:sz w:val="20"/>
          <w:szCs w:val="20"/>
          <w:lang w:val="lv-LV"/>
        </w:rPr>
      </w:pPr>
      <w:r w:rsidRPr="00817EA7">
        <w:rPr>
          <w:rFonts w:ascii="Arial" w:hAnsi="Arial" w:cs="Arial"/>
          <w:sz w:val="20"/>
          <w:szCs w:val="20"/>
          <w:lang w:val="lv-LV"/>
        </w:rPr>
        <w:t>Latvijā reģistrētam pretendentam minēto rādītāju nosaka, izmantojot Valsts ieņēmumu dienesta publiskojamo datu bāzē pieejamo informāciju. Ārvalstī reģistrēts pretendents pēc komisijas pieprasījuma iesniedz līdzvērtīgu kompetentas institūcijas izsniegtu vai publiski pieejamu informāciju, ja tā ir objektīvi salīdzināma.</w:t>
      </w:r>
    </w:p>
    <w:p w14:paraId="7A8E3D73" w14:textId="77777777" w:rsidR="00D86A08" w:rsidRPr="00817EA7" w:rsidRDefault="00D86A08" w:rsidP="00D86A08">
      <w:pPr>
        <w:pStyle w:val="Paraststmeklis"/>
        <w:spacing w:before="0" w:beforeAutospacing="0" w:after="0" w:afterAutospacing="0"/>
        <w:ind w:left="720" w:firstLine="720"/>
        <w:jc w:val="both"/>
        <w:rPr>
          <w:rFonts w:ascii="Arial" w:hAnsi="Arial" w:cs="Arial"/>
          <w:sz w:val="20"/>
          <w:szCs w:val="20"/>
          <w:lang w:val="lv-LV"/>
        </w:rPr>
      </w:pPr>
      <w:r w:rsidRPr="00817EA7">
        <w:rPr>
          <w:rFonts w:ascii="Arial" w:hAnsi="Arial" w:cs="Arial"/>
          <w:sz w:val="20"/>
          <w:szCs w:val="20"/>
          <w:lang w:val="lv-LV"/>
        </w:rPr>
        <w:t>Ja minētā informācija par kādu no attiecīgajiem pretendentiem nav pieejama, nav objektīvi salīdzināma vai pēc šī kritērija nav iespējams noteikt uzvarētāju, komisija izvēli izdara izlozes kārtībā, pieaicinot attiecīgos pretendentus un dokumentējot izlozi komisijas sēdes protokolā.</w:t>
      </w:r>
    </w:p>
    <w:p w14:paraId="79566E64" w14:textId="6565B1A5" w:rsidR="00853079" w:rsidRPr="007803C3" w:rsidRDefault="007803C3" w:rsidP="00DC211D">
      <w:pPr>
        <w:pStyle w:val="Paraststmeklis"/>
        <w:numPr>
          <w:ilvl w:val="1"/>
          <w:numId w:val="16"/>
        </w:numPr>
        <w:spacing w:before="0" w:beforeAutospacing="0" w:after="0" w:afterAutospacing="0"/>
        <w:ind w:left="709" w:hanging="709"/>
        <w:jc w:val="both"/>
        <w:rPr>
          <w:rFonts w:ascii="Arial" w:hAnsi="Arial" w:cs="Arial"/>
          <w:sz w:val="20"/>
          <w:szCs w:val="20"/>
          <w:lang w:val="lv-LV"/>
        </w:rPr>
      </w:pPr>
      <w:r w:rsidRPr="00817EA7">
        <w:rPr>
          <w:rFonts w:ascii="Arial" w:hAnsi="Arial" w:cs="Arial"/>
          <w:sz w:val="20"/>
          <w:szCs w:val="20"/>
          <w:lang w:val="lv-LV"/>
        </w:rPr>
        <w:t>Ja iepirkum</w:t>
      </w:r>
      <w:r w:rsidR="00E524B3" w:rsidRPr="00817EA7">
        <w:rPr>
          <w:rFonts w:ascii="Arial" w:hAnsi="Arial" w:cs="Arial"/>
          <w:sz w:val="20"/>
          <w:szCs w:val="20"/>
          <w:lang w:val="lv-LV"/>
        </w:rPr>
        <w:t xml:space="preserve">ā </w:t>
      </w:r>
      <w:r w:rsidRPr="00817EA7">
        <w:rPr>
          <w:rFonts w:ascii="Arial" w:hAnsi="Arial" w:cs="Arial"/>
          <w:sz w:val="20"/>
          <w:szCs w:val="20"/>
          <w:lang w:val="lv-LV"/>
        </w:rPr>
        <w:t>piemērota 7.3. punktā noteiktā kārtība, tad attiecībā uz komisijas apstiprināto pretendentu, kuram būtu piešķiramas iepirkuma līguma slēgšanas tiesības, veicama nolikuma 7.1. punktā noteiktā pārbaude. Ja šīs pārbaudes rezultātā apstiprinātais pretendents nekvalificējas</w:t>
      </w:r>
      <w:r w:rsidRPr="005E6D95">
        <w:rPr>
          <w:rFonts w:ascii="Arial" w:hAnsi="Arial" w:cs="Arial"/>
          <w:sz w:val="20"/>
          <w:szCs w:val="20"/>
          <w:lang w:val="lv-LV"/>
        </w:rPr>
        <w:t>, tad komisija atceļ pieņemto lēmumu, ar kuru tika nolemts, ka šim pretendentam būtu piešķiramas iepirkuma līguma slēgšanas tiesības, un apstiprina nākamo pretendentu, kurš piedāvājis saimnieciski visizdevīgāko piedāvājumu, veicot nākamā pretendenta tehniskā un finanšu piedāvājuma detalizētu atbilstības pārbaudi, ja tā, ievērojot nolikuma noteikumus un komisijas pieņemtos lēmumus, iepriekš nav veikta, un nolikuma</w:t>
      </w:r>
      <w:r w:rsidRPr="007803C3">
        <w:rPr>
          <w:rFonts w:ascii="Arial" w:hAnsi="Arial" w:cs="Arial"/>
          <w:sz w:val="20"/>
          <w:szCs w:val="20"/>
          <w:lang w:val="lv-LV"/>
        </w:rPr>
        <w:t xml:space="preserve"> 7.1. punktā noteikto pārbaudi. </w:t>
      </w:r>
    </w:p>
    <w:p w14:paraId="083EF654" w14:textId="77777777" w:rsidR="007803C3" w:rsidRPr="007C3913" w:rsidRDefault="007803C3" w:rsidP="007803C3">
      <w:pPr>
        <w:pStyle w:val="Paraststmeklis"/>
        <w:spacing w:before="0" w:beforeAutospacing="0" w:after="0" w:afterAutospacing="0"/>
        <w:ind w:left="709"/>
        <w:jc w:val="both"/>
        <w:rPr>
          <w:rFonts w:ascii="Arial" w:hAnsi="Arial" w:cs="Arial"/>
          <w:b/>
          <w:iCs/>
          <w:sz w:val="20"/>
          <w:szCs w:val="20"/>
          <w:lang w:val="lv-LV"/>
        </w:rPr>
      </w:pPr>
    </w:p>
    <w:p w14:paraId="03D5E160" w14:textId="3B4FFDBA" w:rsidR="00553128" w:rsidRPr="00160689" w:rsidRDefault="006410A1" w:rsidP="00160689">
      <w:pPr>
        <w:pStyle w:val="Virsraksts1"/>
        <w:rPr>
          <w:rStyle w:val="Izclums"/>
          <w:b/>
          <w:bCs/>
        </w:rPr>
      </w:pPr>
      <w:r>
        <w:rPr>
          <w:rStyle w:val="Izclums"/>
          <w:b/>
          <w:bCs/>
        </w:rPr>
        <w:t xml:space="preserve"> </w:t>
      </w:r>
      <w:bookmarkStart w:id="69" w:name="_Toc233898859"/>
      <w:r w:rsidR="002B1D79" w:rsidRPr="00160689">
        <w:rPr>
          <w:rStyle w:val="Izclums"/>
          <w:b/>
          <w:bCs/>
        </w:rPr>
        <w:t>PRETENDENTU IZSLĒGŠANAS NOTEIKUMI</w:t>
      </w:r>
      <w:bookmarkEnd w:id="69"/>
    </w:p>
    <w:p w14:paraId="3F33DAD8" w14:textId="77777777" w:rsidR="00553128" w:rsidRPr="007C3913" w:rsidRDefault="00553128" w:rsidP="00630A86">
      <w:pPr>
        <w:ind w:left="709"/>
        <w:jc w:val="both"/>
        <w:rPr>
          <w:rStyle w:val="Izclums"/>
          <w:b w:val="0"/>
          <w:bCs/>
          <w:i/>
          <w:iCs w:val="0"/>
        </w:rPr>
      </w:pPr>
    </w:p>
    <w:p w14:paraId="56664746" w14:textId="77777777" w:rsidR="00160689" w:rsidRPr="00160689" w:rsidRDefault="00160689" w:rsidP="00DC211D">
      <w:pPr>
        <w:pStyle w:val="Sarakstarindkopa"/>
        <w:numPr>
          <w:ilvl w:val="0"/>
          <w:numId w:val="25"/>
        </w:numPr>
        <w:contextualSpacing w:val="0"/>
        <w:jc w:val="both"/>
        <w:rPr>
          <w:rFonts w:cs="Arial"/>
          <w:vanish/>
          <w:sz w:val="20"/>
        </w:rPr>
      </w:pPr>
      <w:bookmarkStart w:id="70" w:name="_Hlk124767184"/>
    </w:p>
    <w:p w14:paraId="49AA2359" w14:textId="1796E1F2" w:rsidR="001F40E1" w:rsidRPr="001F40E1" w:rsidRDefault="001F40E1" w:rsidP="00DC211D">
      <w:pPr>
        <w:pStyle w:val="tv2131"/>
        <w:numPr>
          <w:ilvl w:val="1"/>
          <w:numId w:val="25"/>
        </w:numPr>
        <w:tabs>
          <w:tab w:val="num" w:pos="709"/>
        </w:tabs>
        <w:spacing w:line="240" w:lineRule="auto"/>
        <w:ind w:left="709" w:hanging="709"/>
        <w:jc w:val="both"/>
        <w:rPr>
          <w:rFonts w:ascii="Arial" w:hAnsi="Arial" w:cs="Arial"/>
          <w:color w:val="auto"/>
        </w:rPr>
      </w:pPr>
      <w:r w:rsidRPr="007803C3">
        <w:rPr>
          <w:rFonts w:ascii="Arial" w:hAnsi="Arial" w:cs="Arial"/>
          <w:color w:val="auto"/>
        </w:rPr>
        <w:t xml:space="preserve">Attiecībā uz komisijas apstiprināto pretendentu, kuram būtu piešķiramas iepirkuma līguma slēgšanas tiesības, </w:t>
      </w:r>
      <w:r w:rsidR="00160689">
        <w:rPr>
          <w:rFonts w:ascii="Arial" w:hAnsi="Arial" w:cs="Arial"/>
          <w:color w:val="auto"/>
        </w:rPr>
        <w:t xml:space="preserve">  </w:t>
      </w:r>
      <w:r w:rsidRPr="007803C3">
        <w:rPr>
          <w:rFonts w:ascii="Arial" w:hAnsi="Arial" w:cs="Arial"/>
          <w:color w:val="auto"/>
        </w:rPr>
        <w:t>komisija veic pārbaudi, vai minētais pretendents</w:t>
      </w:r>
      <w:r w:rsidRPr="001F40E1">
        <w:rPr>
          <w:rFonts w:ascii="Arial" w:hAnsi="Arial" w:cs="Arial"/>
          <w:color w:val="auto"/>
        </w:rPr>
        <w:t xml:space="preserve"> nav izslēdzams no dalības iepirkumā Publisko iepirkum</w:t>
      </w:r>
      <w:r w:rsidR="0035163D">
        <w:rPr>
          <w:rFonts w:ascii="Arial" w:hAnsi="Arial" w:cs="Arial"/>
          <w:color w:val="auto"/>
        </w:rPr>
        <w:t>u</w:t>
      </w:r>
      <w:r w:rsidRPr="001F40E1">
        <w:rPr>
          <w:rFonts w:ascii="Arial" w:hAnsi="Arial" w:cs="Arial"/>
          <w:color w:val="auto"/>
        </w:rPr>
        <w:t xml:space="preserve"> likuma 9. panta astotajā daļā minēto iemeslu dēļ un Starptautisko un Latvijas Republikas nacionālo sankciju likuma 11.¹ pantā minēto iemeslu dēļ.</w:t>
      </w:r>
    </w:p>
    <w:p w14:paraId="1F1AEFF1" w14:textId="77777777" w:rsidR="001F40E1" w:rsidRPr="001F40E1" w:rsidRDefault="001F40E1" w:rsidP="00DC211D">
      <w:pPr>
        <w:pStyle w:val="tv2131"/>
        <w:numPr>
          <w:ilvl w:val="1"/>
          <w:numId w:val="25"/>
        </w:numPr>
        <w:spacing w:line="240" w:lineRule="auto"/>
        <w:ind w:left="709" w:hanging="709"/>
        <w:jc w:val="both"/>
        <w:rPr>
          <w:rFonts w:ascii="Arial" w:hAnsi="Arial" w:cs="Arial"/>
          <w:color w:val="auto"/>
        </w:rPr>
      </w:pPr>
      <w:r w:rsidRPr="001F40E1">
        <w:rPr>
          <w:rFonts w:ascii="Arial" w:hAnsi="Arial" w:cs="Arial"/>
          <w:color w:val="auto"/>
          <w:shd w:val="clear" w:color="auto" w:fill="FFFFFF"/>
        </w:rPr>
        <w:t>Saskaņā ar Publisko iepirkumu likuma 9. panta astoto daļu komisija pretendentu, kuram būtu piešķiramas iepirkuma līguma slēgšanas tiesības, izslēdz no dalības iepirkumā, ja konstatēti Publisko iepirkumu likuma </w:t>
      </w:r>
      <w:hyperlink r:id="rId11" w:anchor="p42" w:history="1">
        <w:r w:rsidRPr="001F40E1">
          <w:rPr>
            <w:rStyle w:val="Hipersaite"/>
            <w:rFonts w:ascii="Arial" w:hAnsi="Arial" w:cs="Arial"/>
            <w:color w:val="auto"/>
            <w:u w:val="none"/>
            <w:shd w:val="clear" w:color="auto" w:fill="FFFFFF"/>
          </w:rPr>
          <w:t>42.</w:t>
        </w:r>
      </w:hyperlink>
      <w:r w:rsidRPr="001F40E1">
        <w:rPr>
          <w:rFonts w:ascii="Arial" w:hAnsi="Arial" w:cs="Arial"/>
          <w:color w:val="auto"/>
          <w:shd w:val="clear" w:color="auto" w:fill="FFFFFF"/>
        </w:rPr>
        <w:t xml:space="preserve"> panta otrās daļas 1., 2., 3., 4. un 11. punktā minētie izslēgšanas iemesli, kā arī ja šie iemesli konstatēti attiecībā uz </w:t>
      </w:r>
      <w:r w:rsidRPr="001F40E1">
        <w:rPr>
          <w:rFonts w:ascii="Arial" w:hAnsi="Arial" w:cs="Arial"/>
          <w:color w:val="auto"/>
        </w:rPr>
        <w:t>šādām personām:</w:t>
      </w:r>
    </w:p>
    <w:p w14:paraId="6773A586" w14:textId="77777777" w:rsidR="001F40E1" w:rsidRPr="001F40E1" w:rsidRDefault="001F40E1" w:rsidP="00DC211D">
      <w:pPr>
        <w:pStyle w:val="tv2131"/>
        <w:numPr>
          <w:ilvl w:val="0"/>
          <w:numId w:val="20"/>
        </w:numPr>
        <w:spacing w:line="240" w:lineRule="auto"/>
        <w:ind w:left="1418" w:hanging="709"/>
        <w:jc w:val="both"/>
        <w:rPr>
          <w:rFonts w:ascii="Arial" w:hAnsi="Arial" w:cs="Arial"/>
          <w:color w:val="auto"/>
        </w:rPr>
      </w:pPr>
      <w:r w:rsidRPr="001F40E1">
        <w:rPr>
          <w:rFonts w:ascii="Arial" w:hAnsi="Arial" w:cs="Arial"/>
          <w:color w:val="auto"/>
        </w:rPr>
        <w:t>uz personālsabiedrības biedru, ja pretendents ir personālsabiedrība;</w:t>
      </w:r>
    </w:p>
    <w:p w14:paraId="5AA1EFA1" w14:textId="77777777" w:rsidR="001F40E1" w:rsidRPr="00855B38" w:rsidRDefault="001F40E1" w:rsidP="00DC211D">
      <w:pPr>
        <w:pStyle w:val="tv2131"/>
        <w:numPr>
          <w:ilvl w:val="0"/>
          <w:numId w:val="20"/>
        </w:numPr>
        <w:spacing w:line="240" w:lineRule="auto"/>
        <w:ind w:left="1418" w:hanging="709"/>
        <w:jc w:val="both"/>
        <w:rPr>
          <w:rFonts w:ascii="Arial" w:hAnsi="Arial" w:cs="Arial"/>
          <w:color w:val="auto"/>
        </w:rPr>
      </w:pPr>
      <w:r w:rsidRPr="001F40E1">
        <w:rPr>
          <w:rFonts w:ascii="Arial" w:hAnsi="Arial" w:cs="Arial"/>
          <w:color w:val="auto"/>
        </w:rPr>
        <w:t xml:space="preserve">uz pretendenta norādīto personu, uz kuras </w:t>
      </w:r>
      <w:r w:rsidRPr="00855B38">
        <w:rPr>
          <w:rFonts w:ascii="Arial" w:hAnsi="Arial" w:cs="Arial"/>
          <w:color w:val="auto"/>
        </w:rPr>
        <w:t>iespējām pretendents balstās, lai apliecinātu, ka tā kvalifikācija atbilst paziņojumā par plānoto līgumu vai iepirkuma dokumentos noteiktajām prasībām;</w:t>
      </w:r>
    </w:p>
    <w:p w14:paraId="1172C730" w14:textId="05ABFAC7" w:rsidR="001F40E1" w:rsidRPr="00855B38" w:rsidRDefault="001F40E1" w:rsidP="00DC211D">
      <w:pPr>
        <w:pStyle w:val="tv2131"/>
        <w:numPr>
          <w:ilvl w:val="0"/>
          <w:numId w:val="20"/>
        </w:numPr>
        <w:spacing w:line="240" w:lineRule="auto"/>
        <w:ind w:left="1418" w:hanging="709"/>
        <w:jc w:val="both"/>
        <w:rPr>
          <w:rFonts w:ascii="Arial" w:hAnsi="Arial" w:cs="Arial"/>
          <w:color w:val="auto"/>
        </w:rPr>
      </w:pPr>
      <w:r w:rsidRPr="00855B38">
        <w:rPr>
          <w:rFonts w:ascii="Arial" w:hAnsi="Arial" w:cs="Arial"/>
          <w:color w:val="auto"/>
        </w:rPr>
        <w:t>uz pretendenta norādīto apakšuzņēmēju, kura sniedzamo pakalpojumu vērtība ir vismaz 10</w:t>
      </w:r>
      <w:r w:rsidR="00FE0066" w:rsidRPr="00855B38">
        <w:rPr>
          <w:rFonts w:ascii="Arial" w:hAnsi="Arial" w:cs="Arial"/>
          <w:color w:val="auto"/>
        </w:rPr>
        <w:t> </w:t>
      </w:r>
      <w:r w:rsidRPr="00855B38">
        <w:rPr>
          <w:rFonts w:ascii="Arial" w:hAnsi="Arial" w:cs="Arial"/>
          <w:color w:val="auto"/>
        </w:rPr>
        <w:t>000</w:t>
      </w:r>
      <w:r w:rsidR="00FE0066" w:rsidRPr="00855B38">
        <w:rPr>
          <w:rFonts w:ascii="Arial" w:hAnsi="Arial" w:cs="Arial"/>
          <w:color w:val="auto"/>
        </w:rPr>
        <w:t> </w:t>
      </w:r>
      <w:r w:rsidRPr="00855B38">
        <w:rPr>
          <w:rFonts w:ascii="Arial" w:hAnsi="Arial" w:cs="Arial"/>
          <w:i/>
          <w:iCs/>
          <w:color w:val="auto"/>
        </w:rPr>
        <w:t>euro</w:t>
      </w:r>
      <w:r w:rsidR="00DC4DAA" w:rsidRPr="00855B38">
        <w:rPr>
          <w:rFonts w:ascii="Arial" w:hAnsi="Arial" w:cs="Arial"/>
          <w:color w:val="auto"/>
        </w:rPr>
        <w:t>.</w:t>
      </w:r>
    </w:p>
    <w:p w14:paraId="47E4A90D" w14:textId="2543E46C" w:rsidR="00AF6880" w:rsidRDefault="001F40E1" w:rsidP="00DC211D">
      <w:pPr>
        <w:pStyle w:val="tv2131"/>
        <w:numPr>
          <w:ilvl w:val="1"/>
          <w:numId w:val="25"/>
        </w:numPr>
        <w:spacing w:line="240" w:lineRule="auto"/>
        <w:ind w:left="709" w:hanging="709"/>
        <w:jc w:val="both"/>
        <w:rPr>
          <w:rFonts w:ascii="Arial" w:hAnsi="Arial" w:cs="Arial"/>
          <w:color w:val="auto"/>
        </w:rPr>
      </w:pPr>
      <w:r w:rsidRPr="00855B38">
        <w:rPr>
          <w:rFonts w:ascii="Arial" w:hAnsi="Arial" w:cs="Arial"/>
          <w:color w:val="auto"/>
        </w:rPr>
        <w:t>Lai pārbaudītu, vai pretendents nav izslēdzams no dalības iepirkumā Publisko iepirkum</w:t>
      </w:r>
      <w:r w:rsidR="0035163D" w:rsidRPr="00855B38">
        <w:rPr>
          <w:rFonts w:ascii="Arial" w:hAnsi="Arial" w:cs="Arial"/>
          <w:color w:val="auto"/>
        </w:rPr>
        <w:t>u</w:t>
      </w:r>
      <w:r w:rsidRPr="00855B38">
        <w:rPr>
          <w:rFonts w:ascii="Arial" w:hAnsi="Arial" w:cs="Arial"/>
          <w:color w:val="auto"/>
        </w:rPr>
        <w:t xml:space="preserve"> likuma 9. panta astotajā daļā minēto iemeslu dēļ, komisija rīkojas atbilstoši Publisko iepirkum</w:t>
      </w:r>
      <w:r w:rsidR="00E6349B" w:rsidRPr="00855B38">
        <w:rPr>
          <w:rFonts w:ascii="Arial" w:hAnsi="Arial" w:cs="Arial"/>
          <w:color w:val="auto"/>
        </w:rPr>
        <w:t>u</w:t>
      </w:r>
      <w:r w:rsidRPr="00855B38">
        <w:rPr>
          <w:rFonts w:ascii="Arial" w:hAnsi="Arial" w:cs="Arial"/>
          <w:color w:val="auto"/>
        </w:rPr>
        <w:t xml:space="preserve"> </w:t>
      </w:r>
      <w:r w:rsidR="00BD2BEF" w:rsidRPr="00855B38">
        <w:rPr>
          <w:rFonts w:ascii="Arial" w:hAnsi="Arial" w:cs="Arial"/>
          <w:color w:val="auto"/>
        </w:rPr>
        <w:t xml:space="preserve">likuma </w:t>
      </w:r>
      <w:r w:rsidRPr="00855B38">
        <w:rPr>
          <w:rFonts w:ascii="Arial" w:hAnsi="Arial" w:cs="Arial"/>
          <w:color w:val="auto"/>
        </w:rPr>
        <w:t>42. panta ceturtās daļas 2.</w:t>
      </w:r>
      <w:r w:rsidR="0089013F" w:rsidRPr="00855B38">
        <w:rPr>
          <w:rFonts w:ascii="Arial" w:hAnsi="Arial" w:cs="Arial"/>
          <w:color w:val="auto"/>
        </w:rPr>
        <w:t> </w:t>
      </w:r>
      <w:r w:rsidRPr="00855B38">
        <w:rPr>
          <w:rFonts w:ascii="Arial" w:hAnsi="Arial" w:cs="Arial"/>
          <w:color w:val="auto"/>
        </w:rPr>
        <w:t>punktā un piektajā, sestajā un devītajā daļā minētajai kārtībai, kā arī ievērojot Publisko iepirkum</w:t>
      </w:r>
      <w:r w:rsidR="00A61F37" w:rsidRPr="00855B38">
        <w:rPr>
          <w:rFonts w:ascii="Arial" w:hAnsi="Arial" w:cs="Arial"/>
          <w:color w:val="auto"/>
        </w:rPr>
        <w:t>u</w:t>
      </w:r>
      <w:r w:rsidRPr="00855B38">
        <w:rPr>
          <w:rFonts w:ascii="Arial" w:hAnsi="Arial" w:cs="Arial"/>
          <w:color w:val="auto"/>
        </w:rPr>
        <w:t xml:space="preserve"> likuma 43.</w:t>
      </w:r>
      <w:r w:rsidR="00102BD0" w:rsidRPr="00855B38">
        <w:rPr>
          <w:rFonts w:ascii="Arial" w:hAnsi="Arial" w:cs="Arial"/>
          <w:color w:val="auto"/>
        </w:rPr>
        <w:t> </w:t>
      </w:r>
      <w:r w:rsidRPr="00855B38">
        <w:rPr>
          <w:rFonts w:ascii="Arial" w:hAnsi="Arial" w:cs="Arial"/>
          <w:color w:val="auto"/>
        </w:rPr>
        <w:t>panta noteikumus.</w:t>
      </w:r>
      <w:r w:rsidR="00102BD0" w:rsidRPr="00855B38">
        <w:rPr>
          <w:rFonts w:ascii="Arial" w:hAnsi="Arial" w:cs="Arial"/>
          <w:color w:val="auto"/>
        </w:rPr>
        <w:t xml:space="preserve"> Ja komisija konstatē, ka pretendents būtu izslēdzams no dalības iepirkumā, pamatojoties uz Publisko iepirkumu likuma 42. panta otrās daļas 1., 4. un 11. punktā minētajiem izslēgšanas iemesliem, tai skaitā saistībā ar Publisko iepirkumu likuma 42. panta trešās daļas 1.</w:t>
      </w:r>
      <w:r w:rsidR="00DC499D" w:rsidRPr="00855B38">
        <w:rPr>
          <w:rFonts w:ascii="Arial" w:hAnsi="Arial" w:cs="Arial"/>
          <w:color w:val="auto"/>
        </w:rPr>
        <w:t>-</w:t>
      </w:r>
      <w:r w:rsidR="00D365AF" w:rsidRPr="00855B38">
        <w:rPr>
          <w:rFonts w:ascii="Arial" w:hAnsi="Arial" w:cs="Arial"/>
          <w:color w:val="auto"/>
        </w:rPr>
        <w:t>3.</w:t>
      </w:r>
      <w:r w:rsidR="00102BD0" w:rsidRPr="00855B38">
        <w:rPr>
          <w:rFonts w:ascii="Arial" w:hAnsi="Arial" w:cs="Arial"/>
          <w:color w:val="auto"/>
        </w:rPr>
        <w:t>punktā minēt</w:t>
      </w:r>
      <w:r w:rsidR="00D365AF" w:rsidRPr="00855B38">
        <w:rPr>
          <w:rFonts w:ascii="Arial" w:hAnsi="Arial" w:cs="Arial"/>
          <w:color w:val="auto"/>
        </w:rPr>
        <w:t>ajām</w:t>
      </w:r>
      <w:r w:rsidR="00102BD0" w:rsidRPr="00855B38">
        <w:rPr>
          <w:rFonts w:ascii="Arial" w:hAnsi="Arial" w:cs="Arial"/>
          <w:color w:val="auto"/>
        </w:rPr>
        <w:t xml:space="preserve"> person</w:t>
      </w:r>
      <w:r w:rsidR="00D365AF" w:rsidRPr="00855B38">
        <w:rPr>
          <w:rFonts w:ascii="Arial" w:hAnsi="Arial" w:cs="Arial"/>
          <w:color w:val="auto"/>
        </w:rPr>
        <w:t>ām</w:t>
      </w:r>
      <w:r w:rsidR="00102BD0" w:rsidRPr="00855B38">
        <w:rPr>
          <w:rFonts w:ascii="Arial" w:hAnsi="Arial" w:cs="Arial"/>
          <w:color w:val="auto"/>
        </w:rPr>
        <w:t>, un nav piemērojams Publisko iepirkumu likuma 42. panta ceturtās daļas 2. punktā noteiktais izņēmums, komisija dod pretendentam tiesības termiņā, kas ir vismaz 10 (desmit) dienas pēc</w:t>
      </w:r>
      <w:r w:rsidR="00102BD0" w:rsidRPr="00102BD0">
        <w:rPr>
          <w:rFonts w:ascii="Arial" w:hAnsi="Arial" w:cs="Arial"/>
          <w:color w:val="auto"/>
        </w:rPr>
        <w:t xml:space="preserve"> informācijas pieprasījuma nosūtīšanas dienas, iesniegt skaidrojumu un pierādījumus, kas apliecina pretendenta uzticamību saskaņā ar Publisko iepirkumu likuma 43. panta noteikumiem.</w:t>
      </w:r>
    </w:p>
    <w:p w14:paraId="666806A0" w14:textId="16D33CF5" w:rsidR="00AF6880" w:rsidRPr="00AF6880" w:rsidRDefault="00AF6880" w:rsidP="00DC211D">
      <w:pPr>
        <w:pStyle w:val="tv2131"/>
        <w:numPr>
          <w:ilvl w:val="1"/>
          <w:numId w:val="25"/>
        </w:numPr>
        <w:spacing w:line="240" w:lineRule="auto"/>
        <w:ind w:left="709" w:hanging="709"/>
        <w:jc w:val="both"/>
        <w:rPr>
          <w:rFonts w:ascii="Arial" w:hAnsi="Arial" w:cs="Arial"/>
          <w:color w:val="auto"/>
        </w:rPr>
      </w:pPr>
      <w:r w:rsidRPr="00AF6880">
        <w:rPr>
          <w:rFonts w:ascii="Arial" w:hAnsi="Arial" w:cs="Arial"/>
          <w:color w:val="auto"/>
          <w:shd w:val="clear" w:color="auto" w:fill="FFFFFF"/>
        </w:rPr>
        <w:t xml:space="preserve">Ja </w:t>
      </w:r>
      <w:r w:rsidRPr="00AF6880">
        <w:rPr>
          <w:rFonts w:ascii="Arial" w:hAnsi="Arial" w:cs="Arial"/>
          <w:color w:val="auto"/>
        </w:rPr>
        <w:t xml:space="preserve">pretendents būtu izslēdzams no iepirkuma, pamatojoties uz Publisko iepirkumu likuma 42. panta otrās daļas 2. punktā noteikto, tas ir tiesīgs nodrošināt uzticamību, izpildot saistības nodokļu (tai skaitā valsts sociālās apdrošināšanas) jomā un iesniedzot komisijai pierādījumus par saistību izpildi vai arī iesniedzot pierādījumus, ka personai nemaz nebija neizpildītu saistību nodokļu (tai skaitā valsts sociālās apdrošināšanas) jomā. Šajā punktā minēto pierādījumu iesniegšanai komisija </w:t>
      </w:r>
      <w:r w:rsidR="0073340A">
        <w:rPr>
          <w:rFonts w:ascii="Arial" w:hAnsi="Arial" w:cs="Arial"/>
          <w:color w:val="auto"/>
        </w:rPr>
        <w:t xml:space="preserve">nosaka </w:t>
      </w:r>
      <w:r w:rsidRPr="00AF6880">
        <w:rPr>
          <w:rFonts w:ascii="Arial" w:hAnsi="Arial" w:cs="Arial"/>
          <w:color w:val="auto"/>
        </w:rPr>
        <w:t>pretendentam laiku, kas nav īsāks par 5 (piecām) darbdienām.</w:t>
      </w:r>
    </w:p>
    <w:p w14:paraId="6F3A1583" w14:textId="0C8EB8B6" w:rsidR="00D22B6B" w:rsidRPr="00D22B6B" w:rsidRDefault="00D22B6B" w:rsidP="00DC211D">
      <w:pPr>
        <w:pStyle w:val="tv2131"/>
        <w:numPr>
          <w:ilvl w:val="1"/>
          <w:numId w:val="25"/>
        </w:numPr>
        <w:spacing w:line="240" w:lineRule="auto"/>
        <w:ind w:left="709" w:hanging="709"/>
        <w:jc w:val="both"/>
        <w:rPr>
          <w:rFonts w:ascii="Arial" w:hAnsi="Arial" w:cs="Arial"/>
          <w:color w:val="auto"/>
        </w:rPr>
      </w:pPr>
      <w:r w:rsidRPr="00D22B6B">
        <w:rPr>
          <w:rFonts w:ascii="Arial" w:hAnsi="Arial" w:cs="Arial"/>
          <w:color w:val="auto"/>
        </w:rPr>
        <w:t xml:space="preserve">Komisija ir tiesīga lūgt, lai tiktu nomainīts pretendenta personāls, apakšuzņēmējs </w:t>
      </w:r>
      <w:r w:rsidR="008D0D1E">
        <w:rPr>
          <w:rFonts w:ascii="Arial" w:hAnsi="Arial" w:cs="Arial"/>
          <w:color w:val="auto"/>
        </w:rPr>
        <w:t>vai</w:t>
      </w:r>
      <w:r w:rsidRPr="00D22B6B">
        <w:rPr>
          <w:rFonts w:ascii="Arial" w:hAnsi="Arial" w:cs="Arial"/>
          <w:color w:val="auto"/>
        </w:rPr>
        <w:t xml:space="preserve"> persona, uz kuras iespējām pretendents balstās, lai apliecinātu, ka tā kvalifikācija atbilst iepirkuma dokumentos noteiktajām prasībām, ja tas izriet no valsts drošības iestādes normatīvajos aktos noteiktā kārtībā sniegta atzinuma.</w:t>
      </w:r>
    </w:p>
    <w:p w14:paraId="24A89FE4" w14:textId="77777777" w:rsidR="001F40E1" w:rsidRPr="001F40E1" w:rsidRDefault="001F40E1" w:rsidP="00DC211D">
      <w:pPr>
        <w:numPr>
          <w:ilvl w:val="1"/>
          <w:numId w:val="25"/>
        </w:numPr>
        <w:ind w:left="709" w:hanging="709"/>
        <w:jc w:val="both"/>
        <w:rPr>
          <w:sz w:val="20"/>
          <w:szCs w:val="20"/>
        </w:rPr>
      </w:pPr>
      <w:r w:rsidRPr="00102BD0">
        <w:rPr>
          <w:sz w:val="20"/>
          <w:szCs w:val="20"/>
        </w:rPr>
        <w:t>Ja komisijas apstiprinātais pretendents, kuram būtu piešķiramas iepirkuma līguma slēgšanas tiesības, tiek izslēgts no dalības iepirkumā, tad attiecībā</w:t>
      </w:r>
      <w:r w:rsidRPr="001F40E1">
        <w:rPr>
          <w:sz w:val="20"/>
          <w:szCs w:val="20"/>
        </w:rPr>
        <w:t xml:space="preserve"> uz nākamo pretendentu, kurš piedāvājis saimnieciski visizdevīgāko piedāvājumu, komisija veic pārbaudi atbilstoši šajā nolikuma sadaļā noteiktajam.</w:t>
      </w:r>
    </w:p>
    <w:bookmarkEnd w:id="70"/>
    <w:p w14:paraId="50B526CF" w14:textId="77777777" w:rsidR="007D4887" w:rsidRPr="00CF3112" w:rsidRDefault="007D4887" w:rsidP="00630A86">
      <w:pPr>
        <w:jc w:val="both"/>
        <w:rPr>
          <w:rStyle w:val="Izclums"/>
          <w:highlight w:val="green"/>
        </w:rPr>
      </w:pPr>
    </w:p>
    <w:p w14:paraId="509EADC9" w14:textId="59AB68CA" w:rsidR="001D21D9" w:rsidRPr="00EE22BE" w:rsidRDefault="00EE22BE" w:rsidP="00EE22BE">
      <w:pPr>
        <w:pStyle w:val="Virsraksts1"/>
        <w:rPr>
          <w:rStyle w:val="Izclums"/>
          <w:b/>
          <w:iCs w:val="0"/>
        </w:rPr>
      </w:pPr>
      <w:r>
        <w:rPr>
          <w:rStyle w:val="Izclums"/>
          <w:b/>
          <w:iCs w:val="0"/>
        </w:rPr>
        <w:t xml:space="preserve"> </w:t>
      </w:r>
      <w:bookmarkStart w:id="71" w:name="_Toc233898860"/>
      <w:r w:rsidR="00934C19" w:rsidRPr="00EE22BE">
        <w:rPr>
          <w:rStyle w:val="Izclums"/>
          <w:b/>
          <w:iCs w:val="0"/>
        </w:rPr>
        <w:t xml:space="preserve">LĒMUMA PIEŅEMŠANAS UN PAZIŅOŠANAS </w:t>
      </w:r>
      <w:r w:rsidR="001D21D9" w:rsidRPr="00EE22BE">
        <w:rPr>
          <w:rStyle w:val="Izclums"/>
          <w:b/>
          <w:iCs w:val="0"/>
        </w:rPr>
        <w:t>KĀRTĪBA</w:t>
      </w:r>
      <w:bookmarkEnd w:id="71"/>
    </w:p>
    <w:p w14:paraId="727DE902" w14:textId="77777777" w:rsidR="001D21D9" w:rsidRPr="00573AE7" w:rsidRDefault="001D21D9" w:rsidP="00630A86">
      <w:pPr>
        <w:rPr>
          <w:lang w:eastAsia="en-US"/>
        </w:rPr>
      </w:pPr>
    </w:p>
    <w:p w14:paraId="6360EEA1" w14:textId="3F107A37" w:rsidR="001D21D9" w:rsidRPr="00573AE7" w:rsidRDefault="001D21D9" w:rsidP="007900A0">
      <w:pPr>
        <w:pStyle w:val="Virsraksts4"/>
        <w:numPr>
          <w:ilvl w:val="0"/>
          <w:numId w:val="0"/>
        </w:numPr>
        <w:ind w:left="709"/>
      </w:pPr>
      <w:bookmarkStart w:id="72" w:name="_Toc233898861"/>
      <w:r w:rsidRPr="00573AE7">
        <w:t xml:space="preserve">Lēmuma </w:t>
      </w:r>
      <w:r w:rsidRPr="00521590">
        <w:t>pieņemšana</w:t>
      </w:r>
      <w:r w:rsidRPr="00573AE7">
        <w:t xml:space="preserve"> iepirkumā</w:t>
      </w:r>
      <w:bookmarkEnd w:id="72"/>
    </w:p>
    <w:p w14:paraId="757CC476" w14:textId="77777777" w:rsidR="00A019F1" w:rsidRPr="00A019F1" w:rsidRDefault="00A019F1" w:rsidP="00DC211D">
      <w:pPr>
        <w:pStyle w:val="Sarakstarindkopa"/>
        <w:numPr>
          <w:ilvl w:val="0"/>
          <w:numId w:val="25"/>
        </w:numPr>
        <w:contextualSpacing w:val="0"/>
        <w:jc w:val="both"/>
        <w:rPr>
          <w:rFonts w:cs="Arial"/>
          <w:vanish/>
          <w:sz w:val="20"/>
          <w:lang w:eastAsia="en-US"/>
        </w:rPr>
      </w:pPr>
    </w:p>
    <w:p w14:paraId="18AF8EE7" w14:textId="6A3B06B2" w:rsidR="00D1149F" w:rsidRPr="00573AE7" w:rsidRDefault="00D1149F" w:rsidP="00DC211D">
      <w:pPr>
        <w:pStyle w:val="Paraststmeklis"/>
        <w:numPr>
          <w:ilvl w:val="1"/>
          <w:numId w:val="25"/>
        </w:numPr>
        <w:tabs>
          <w:tab w:val="clear" w:pos="1456"/>
          <w:tab w:val="num" w:pos="265"/>
        </w:tabs>
        <w:spacing w:before="0" w:beforeAutospacing="0" w:after="0" w:afterAutospacing="0"/>
        <w:ind w:left="181"/>
        <w:jc w:val="both"/>
        <w:rPr>
          <w:rFonts w:ascii="Arial" w:hAnsi="Arial" w:cs="Arial"/>
          <w:sz w:val="20"/>
          <w:szCs w:val="20"/>
          <w:lang w:val="lv-LV"/>
        </w:rPr>
      </w:pPr>
      <w:r w:rsidRPr="00573AE7">
        <w:rPr>
          <w:rFonts w:ascii="Arial" w:hAnsi="Arial" w:cs="Arial"/>
          <w:sz w:val="20"/>
          <w:szCs w:val="20"/>
          <w:lang w:val="lv-LV"/>
        </w:rPr>
        <w:t xml:space="preserve">Komisija </w:t>
      </w:r>
      <w:r w:rsidR="002126C3" w:rsidRPr="00573AE7">
        <w:rPr>
          <w:rFonts w:ascii="Arial" w:hAnsi="Arial" w:cs="Arial"/>
          <w:sz w:val="20"/>
          <w:szCs w:val="20"/>
          <w:lang w:val="lv-LV"/>
        </w:rPr>
        <w:t xml:space="preserve">izsludinātajā </w:t>
      </w:r>
      <w:r w:rsidRPr="00573AE7">
        <w:rPr>
          <w:rFonts w:ascii="Arial" w:hAnsi="Arial" w:cs="Arial"/>
          <w:sz w:val="20"/>
          <w:szCs w:val="20"/>
          <w:lang w:val="lv-LV"/>
        </w:rPr>
        <w:t xml:space="preserve">iepirkumā pieņem vienu no </w:t>
      </w:r>
      <w:r w:rsidR="002126C3" w:rsidRPr="00573AE7">
        <w:rPr>
          <w:rFonts w:ascii="Arial" w:hAnsi="Arial" w:cs="Arial"/>
          <w:sz w:val="20"/>
          <w:szCs w:val="20"/>
          <w:lang w:val="lv-LV"/>
        </w:rPr>
        <w:t xml:space="preserve">šādiem </w:t>
      </w:r>
      <w:r w:rsidRPr="00573AE7">
        <w:rPr>
          <w:rFonts w:ascii="Arial" w:hAnsi="Arial" w:cs="Arial"/>
          <w:sz w:val="20"/>
          <w:szCs w:val="20"/>
          <w:lang w:val="lv-LV"/>
        </w:rPr>
        <w:t xml:space="preserve">lēmumiem: </w:t>
      </w:r>
    </w:p>
    <w:p w14:paraId="2209E36D" w14:textId="77777777" w:rsidR="002126C3" w:rsidRPr="00573AE7" w:rsidRDefault="002126C3" w:rsidP="00CA7FBA">
      <w:pPr>
        <w:pStyle w:val="Paraststmeklis"/>
        <w:numPr>
          <w:ilvl w:val="0"/>
          <w:numId w:val="12"/>
        </w:numPr>
        <w:spacing w:before="0" w:beforeAutospacing="0" w:after="0" w:afterAutospacing="0"/>
        <w:ind w:left="1418" w:hanging="709"/>
        <w:jc w:val="both"/>
        <w:rPr>
          <w:rFonts w:ascii="Arial" w:hAnsi="Arial" w:cs="Arial"/>
          <w:sz w:val="20"/>
          <w:szCs w:val="20"/>
          <w:lang w:val="lv-LV"/>
        </w:rPr>
      </w:pPr>
      <w:r w:rsidRPr="00573AE7">
        <w:rPr>
          <w:rFonts w:ascii="Arial" w:hAnsi="Arial" w:cs="Arial"/>
          <w:sz w:val="20"/>
          <w:szCs w:val="20"/>
          <w:lang w:val="lv-LV"/>
        </w:rPr>
        <w:t>noslē</w:t>
      </w:r>
      <w:r w:rsidR="008B2F66" w:rsidRPr="00573AE7">
        <w:rPr>
          <w:rFonts w:ascii="Arial" w:hAnsi="Arial" w:cs="Arial"/>
          <w:sz w:val="20"/>
          <w:szCs w:val="20"/>
          <w:lang w:val="lv-LV"/>
        </w:rPr>
        <w:t>gt iepirkuma līgumu</w:t>
      </w:r>
      <w:r w:rsidRPr="00573AE7">
        <w:rPr>
          <w:rFonts w:ascii="Arial" w:hAnsi="Arial" w:cs="Arial"/>
          <w:sz w:val="20"/>
          <w:szCs w:val="20"/>
          <w:lang w:val="lv-LV"/>
        </w:rPr>
        <w:t>;</w:t>
      </w:r>
    </w:p>
    <w:p w14:paraId="70668637" w14:textId="719AE5F8" w:rsidR="002126C3" w:rsidRPr="00573AE7" w:rsidRDefault="002126C3" w:rsidP="00CA7FBA">
      <w:pPr>
        <w:pStyle w:val="Paraststmeklis"/>
        <w:numPr>
          <w:ilvl w:val="0"/>
          <w:numId w:val="12"/>
        </w:numPr>
        <w:spacing w:before="0" w:beforeAutospacing="0" w:after="0" w:afterAutospacing="0"/>
        <w:ind w:left="1418" w:hanging="709"/>
        <w:jc w:val="both"/>
        <w:rPr>
          <w:rFonts w:ascii="Arial" w:hAnsi="Arial" w:cs="Arial"/>
          <w:sz w:val="20"/>
          <w:szCs w:val="20"/>
          <w:lang w:val="lv-LV"/>
        </w:rPr>
      </w:pPr>
      <w:r w:rsidRPr="00573AE7">
        <w:rPr>
          <w:rFonts w:ascii="Arial" w:hAnsi="Arial" w:cs="Arial"/>
          <w:sz w:val="20"/>
          <w:szCs w:val="20"/>
          <w:lang w:val="lv-LV"/>
        </w:rPr>
        <w:t xml:space="preserve">izbeigt iepirkumu </w:t>
      </w:r>
      <w:r w:rsidR="008B2F66" w:rsidRPr="00573AE7">
        <w:rPr>
          <w:rFonts w:ascii="Arial" w:hAnsi="Arial" w:cs="Arial"/>
          <w:sz w:val="20"/>
          <w:szCs w:val="20"/>
          <w:lang w:val="lv-LV"/>
        </w:rPr>
        <w:t>bez rezultāta</w:t>
      </w:r>
      <w:r w:rsidR="005E59DE" w:rsidRPr="00573AE7">
        <w:rPr>
          <w:rFonts w:ascii="Arial" w:hAnsi="Arial" w:cs="Arial"/>
          <w:sz w:val="20"/>
          <w:szCs w:val="20"/>
          <w:lang w:val="lv-LV"/>
        </w:rPr>
        <w:t xml:space="preserve">, ja ir iestājies </w:t>
      </w:r>
      <w:r w:rsidR="008B2F66" w:rsidRPr="00573AE7">
        <w:rPr>
          <w:rFonts w:ascii="Arial" w:hAnsi="Arial" w:cs="Arial"/>
          <w:sz w:val="20"/>
          <w:szCs w:val="20"/>
          <w:lang w:val="lv-LV"/>
        </w:rPr>
        <w:t>gad</w:t>
      </w:r>
      <w:r w:rsidR="005E59DE" w:rsidRPr="00573AE7">
        <w:rPr>
          <w:rFonts w:ascii="Arial" w:hAnsi="Arial" w:cs="Arial"/>
          <w:sz w:val="20"/>
          <w:szCs w:val="20"/>
          <w:lang w:val="lv-LV"/>
        </w:rPr>
        <w:t>ījums</w:t>
      </w:r>
      <w:r w:rsidR="008B2F66" w:rsidRPr="00573AE7">
        <w:rPr>
          <w:rFonts w:ascii="Arial" w:hAnsi="Arial" w:cs="Arial"/>
          <w:sz w:val="20"/>
          <w:szCs w:val="20"/>
          <w:lang w:val="lv-LV"/>
        </w:rPr>
        <w:t>, kas</w:t>
      </w:r>
      <w:r w:rsidR="005E59DE" w:rsidRPr="00573AE7">
        <w:rPr>
          <w:rFonts w:ascii="Arial" w:hAnsi="Arial" w:cs="Arial"/>
          <w:sz w:val="20"/>
          <w:szCs w:val="20"/>
          <w:lang w:val="lv-LV"/>
        </w:rPr>
        <w:t xml:space="preserve"> minēts</w:t>
      </w:r>
      <w:r w:rsidR="008B2F66" w:rsidRPr="00573AE7">
        <w:rPr>
          <w:rFonts w:ascii="Arial" w:hAnsi="Arial" w:cs="Arial"/>
          <w:sz w:val="20"/>
          <w:szCs w:val="20"/>
          <w:lang w:val="lv-LV"/>
        </w:rPr>
        <w:t xml:space="preserve"> </w:t>
      </w:r>
      <w:r w:rsidRPr="00573AE7">
        <w:rPr>
          <w:rFonts w:ascii="Arial" w:hAnsi="Arial" w:cs="Arial"/>
          <w:sz w:val="20"/>
          <w:szCs w:val="20"/>
          <w:lang w:val="lv-LV"/>
        </w:rPr>
        <w:t>n</w:t>
      </w:r>
      <w:r w:rsidR="008B2F66" w:rsidRPr="00573AE7">
        <w:rPr>
          <w:rFonts w:ascii="Arial" w:hAnsi="Arial" w:cs="Arial"/>
          <w:sz w:val="20"/>
          <w:szCs w:val="20"/>
          <w:lang w:val="lv-LV"/>
        </w:rPr>
        <w:t>olikuma 1</w:t>
      </w:r>
      <w:r w:rsidR="008F67F2">
        <w:rPr>
          <w:rFonts w:ascii="Arial" w:hAnsi="Arial" w:cs="Arial"/>
          <w:sz w:val="20"/>
          <w:szCs w:val="20"/>
          <w:lang w:val="lv-LV"/>
        </w:rPr>
        <w:t>0</w:t>
      </w:r>
      <w:r w:rsidR="008B2F66" w:rsidRPr="00573AE7">
        <w:rPr>
          <w:rFonts w:ascii="Arial" w:hAnsi="Arial" w:cs="Arial"/>
          <w:sz w:val="20"/>
          <w:szCs w:val="20"/>
          <w:lang w:val="lv-LV"/>
        </w:rPr>
        <w:t>.3. punktā</w:t>
      </w:r>
      <w:r w:rsidRPr="00573AE7">
        <w:rPr>
          <w:rFonts w:ascii="Arial" w:hAnsi="Arial" w:cs="Arial"/>
          <w:sz w:val="20"/>
          <w:szCs w:val="20"/>
          <w:lang w:val="lv-LV"/>
        </w:rPr>
        <w:t>;</w:t>
      </w:r>
    </w:p>
    <w:p w14:paraId="2837DFF9" w14:textId="53DDEB27" w:rsidR="002126C3" w:rsidRPr="00573AE7" w:rsidRDefault="008B2F66" w:rsidP="00CA7FBA">
      <w:pPr>
        <w:pStyle w:val="Paraststmeklis"/>
        <w:numPr>
          <w:ilvl w:val="0"/>
          <w:numId w:val="12"/>
        </w:numPr>
        <w:spacing w:before="0" w:beforeAutospacing="0" w:after="0" w:afterAutospacing="0"/>
        <w:ind w:left="1418" w:hanging="709"/>
        <w:jc w:val="both"/>
        <w:rPr>
          <w:rFonts w:ascii="Arial" w:hAnsi="Arial" w:cs="Arial"/>
          <w:sz w:val="20"/>
          <w:szCs w:val="20"/>
          <w:lang w:val="lv-LV"/>
        </w:rPr>
      </w:pPr>
      <w:r w:rsidRPr="00573AE7">
        <w:rPr>
          <w:rFonts w:ascii="Arial" w:hAnsi="Arial" w:cs="Arial"/>
          <w:sz w:val="20"/>
          <w:szCs w:val="20"/>
          <w:lang w:val="lv-LV"/>
        </w:rPr>
        <w:lastRenderedPageBreak/>
        <w:t>pārtraukt iepirkumu</w:t>
      </w:r>
      <w:r w:rsidR="005E59DE" w:rsidRPr="00573AE7">
        <w:rPr>
          <w:rFonts w:ascii="Arial" w:hAnsi="Arial" w:cs="Arial"/>
          <w:sz w:val="20"/>
          <w:szCs w:val="20"/>
          <w:lang w:val="lv-LV"/>
        </w:rPr>
        <w:t>, ja ir iestājies</w:t>
      </w:r>
      <w:r w:rsidRPr="00573AE7">
        <w:rPr>
          <w:rFonts w:ascii="Arial" w:hAnsi="Arial" w:cs="Arial"/>
          <w:sz w:val="20"/>
          <w:szCs w:val="20"/>
          <w:lang w:val="lv-LV"/>
        </w:rPr>
        <w:t xml:space="preserve"> gad</w:t>
      </w:r>
      <w:r w:rsidR="005E59DE" w:rsidRPr="00573AE7">
        <w:rPr>
          <w:rFonts w:ascii="Arial" w:hAnsi="Arial" w:cs="Arial"/>
          <w:sz w:val="20"/>
          <w:szCs w:val="20"/>
          <w:lang w:val="lv-LV"/>
        </w:rPr>
        <w:t>ījums, kas minēts</w:t>
      </w:r>
      <w:r w:rsidRPr="00573AE7">
        <w:rPr>
          <w:rFonts w:ascii="Arial" w:hAnsi="Arial" w:cs="Arial"/>
          <w:sz w:val="20"/>
          <w:szCs w:val="20"/>
          <w:lang w:val="lv-LV"/>
        </w:rPr>
        <w:t xml:space="preserve"> </w:t>
      </w:r>
      <w:r w:rsidR="002126C3" w:rsidRPr="00573AE7">
        <w:rPr>
          <w:rFonts w:ascii="Arial" w:hAnsi="Arial" w:cs="Arial"/>
          <w:sz w:val="20"/>
          <w:szCs w:val="20"/>
          <w:lang w:val="lv-LV"/>
        </w:rPr>
        <w:t>n</w:t>
      </w:r>
      <w:r w:rsidRPr="00573AE7">
        <w:rPr>
          <w:rFonts w:ascii="Arial" w:hAnsi="Arial" w:cs="Arial"/>
          <w:sz w:val="20"/>
          <w:szCs w:val="20"/>
          <w:lang w:val="lv-LV"/>
        </w:rPr>
        <w:t>olikuma 1</w:t>
      </w:r>
      <w:r w:rsidR="008F67F2">
        <w:rPr>
          <w:rFonts w:ascii="Arial" w:hAnsi="Arial" w:cs="Arial"/>
          <w:sz w:val="20"/>
          <w:szCs w:val="20"/>
          <w:lang w:val="lv-LV"/>
        </w:rPr>
        <w:t>0</w:t>
      </w:r>
      <w:r w:rsidRPr="00573AE7">
        <w:rPr>
          <w:rFonts w:ascii="Arial" w:hAnsi="Arial" w:cs="Arial"/>
          <w:sz w:val="20"/>
          <w:szCs w:val="20"/>
          <w:lang w:val="lv-LV"/>
        </w:rPr>
        <w:t>.4. punktā</w:t>
      </w:r>
      <w:r w:rsidR="002126C3" w:rsidRPr="00573AE7">
        <w:rPr>
          <w:rFonts w:ascii="Arial" w:hAnsi="Arial" w:cs="Arial"/>
          <w:sz w:val="20"/>
          <w:szCs w:val="20"/>
          <w:lang w:val="lv-LV"/>
        </w:rPr>
        <w:t>.</w:t>
      </w:r>
    </w:p>
    <w:p w14:paraId="02980DD5" w14:textId="4CF738AD" w:rsidR="002126C3" w:rsidRPr="00817EA7" w:rsidRDefault="002126C3" w:rsidP="00DC211D">
      <w:pPr>
        <w:pStyle w:val="Paraststmeklis"/>
        <w:numPr>
          <w:ilvl w:val="1"/>
          <w:numId w:val="25"/>
        </w:numPr>
        <w:spacing w:before="0" w:beforeAutospacing="0" w:after="0" w:afterAutospacing="0"/>
        <w:ind w:left="709" w:hanging="709"/>
        <w:jc w:val="both"/>
        <w:rPr>
          <w:rFonts w:ascii="Arial" w:hAnsi="Arial" w:cs="Arial"/>
          <w:sz w:val="20"/>
          <w:szCs w:val="20"/>
          <w:lang w:val="lv-LV"/>
        </w:rPr>
      </w:pPr>
      <w:bookmarkStart w:id="73" w:name="_Hlk124760522"/>
      <w:r w:rsidRPr="00573AE7">
        <w:rPr>
          <w:rFonts w:ascii="Arial" w:hAnsi="Arial" w:cs="Arial"/>
          <w:sz w:val="20"/>
          <w:szCs w:val="20"/>
          <w:lang w:val="lv-LV"/>
        </w:rPr>
        <w:t xml:space="preserve">Komisija pieņem lēmumu noslēgt iepirkuma līgumu ar </w:t>
      </w:r>
      <w:r w:rsidR="007A297E" w:rsidRPr="00573AE7">
        <w:rPr>
          <w:rFonts w:ascii="Arial" w:hAnsi="Arial" w:cs="Arial"/>
          <w:sz w:val="20"/>
          <w:szCs w:val="20"/>
          <w:lang w:val="lv-LV"/>
        </w:rPr>
        <w:t xml:space="preserve">tādu </w:t>
      </w:r>
      <w:r w:rsidRPr="00573AE7">
        <w:rPr>
          <w:rFonts w:ascii="Arial" w:hAnsi="Arial" w:cs="Arial"/>
          <w:sz w:val="20"/>
          <w:szCs w:val="20"/>
          <w:lang w:val="lv-LV"/>
        </w:rPr>
        <w:t xml:space="preserve">pretendentu, </w:t>
      </w:r>
      <w:r w:rsidR="002A3546">
        <w:rPr>
          <w:rFonts w:ascii="Arial" w:hAnsi="Arial" w:cs="Arial"/>
          <w:sz w:val="20"/>
          <w:szCs w:val="20"/>
          <w:lang w:val="lv-LV"/>
        </w:rPr>
        <w:t xml:space="preserve">kurš ir kvalificējies, </w:t>
      </w:r>
      <w:r w:rsidR="007A297E" w:rsidRPr="00573AE7">
        <w:rPr>
          <w:rFonts w:ascii="Arial" w:hAnsi="Arial" w:cs="Arial"/>
          <w:sz w:val="20"/>
          <w:szCs w:val="20"/>
          <w:lang w:val="lv-LV"/>
        </w:rPr>
        <w:t xml:space="preserve">kura piedāvājums atbilst nolikumā izvirzītajām prasībām un </w:t>
      </w:r>
      <w:r w:rsidR="005E59DE" w:rsidRPr="00573AE7">
        <w:rPr>
          <w:rFonts w:ascii="Arial" w:hAnsi="Arial" w:cs="Arial"/>
          <w:sz w:val="20"/>
          <w:szCs w:val="20"/>
          <w:lang w:val="lv-LV"/>
        </w:rPr>
        <w:t>kurš piedāvājis saimnieciski visizdevīgāko piedāvājumu</w:t>
      </w:r>
      <w:r w:rsidR="007A297E" w:rsidRPr="00573AE7">
        <w:rPr>
          <w:rFonts w:ascii="Arial" w:hAnsi="Arial" w:cs="Arial"/>
          <w:sz w:val="20"/>
          <w:szCs w:val="20"/>
          <w:lang w:val="lv-LV"/>
        </w:rPr>
        <w:t>,</w:t>
      </w:r>
      <w:r w:rsidR="005E59DE" w:rsidRPr="00573AE7">
        <w:rPr>
          <w:rFonts w:ascii="Arial" w:hAnsi="Arial" w:cs="Arial"/>
          <w:sz w:val="20"/>
          <w:szCs w:val="20"/>
          <w:lang w:val="lv-LV"/>
        </w:rPr>
        <w:t xml:space="preserve"> </w:t>
      </w:r>
      <w:r w:rsidRPr="00573AE7">
        <w:rPr>
          <w:rFonts w:ascii="Arial" w:hAnsi="Arial" w:cs="Arial"/>
          <w:sz w:val="20"/>
          <w:szCs w:val="20"/>
          <w:lang w:val="lv-LV"/>
        </w:rPr>
        <w:t>un kurš na</w:t>
      </w:r>
      <w:r w:rsidR="009F10BC" w:rsidRPr="00573AE7">
        <w:rPr>
          <w:rFonts w:ascii="Arial" w:hAnsi="Arial" w:cs="Arial"/>
          <w:sz w:val="20"/>
          <w:szCs w:val="20"/>
          <w:lang w:val="lv-LV"/>
        </w:rPr>
        <w:t xml:space="preserve">v izslēgts </w:t>
      </w:r>
      <w:r w:rsidR="000F14C3">
        <w:rPr>
          <w:rFonts w:ascii="Arial" w:hAnsi="Arial" w:cs="Arial"/>
          <w:sz w:val="20"/>
          <w:szCs w:val="20"/>
          <w:lang w:val="lv-LV"/>
        </w:rPr>
        <w:t xml:space="preserve">no dalības iepirkumā </w:t>
      </w:r>
      <w:r w:rsidR="009F10BC" w:rsidRPr="00573AE7">
        <w:rPr>
          <w:rFonts w:ascii="Arial" w:hAnsi="Arial" w:cs="Arial"/>
          <w:sz w:val="20"/>
          <w:szCs w:val="20"/>
          <w:lang w:val="lv-LV"/>
        </w:rPr>
        <w:t xml:space="preserve">Publisko </w:t>
      </w:r>
      <w:r w:rsidR="009F10BC" w:rsidRPr="00D729DC">
        <w:rPr>
          <w:rFonts w:ascii="Arial" w:hAnsi="Arial" w:cs="Arial"/>
          <w:sz w:val="20"/>
          <w:szCs w:val="20"/>
          <w:lang w:val="lv-LV"/>
        </w:rPr>
        <w:t>iepirkumu likuma</w:t>
      </w:r>
      <w:r w:rsidRPr="00D729DC">
        <w:rPr>
          <w:rFonts w:ascii="Arial" w:hAnsi="Arial" w:cs="Arial"/>
          <w:sz w:val="20"/>
          <w:szCs w:val="20"/>
          <w:lang w:val="lv-LV"/>
        </w:rPr>
        <w:t xml:space="preserve"> 9. panta </w:t>
      </w:r>
      <w:r w:rsidRPr="00817EA7">
        <w:rPr>
          <w:rFonts w:ascii="Arial" w:hAnsi="Arial" w:cs="Arial"/>
          <w:sz w:val="20"/>
          <w:szCs w:val="20"/>
          <w:lang w:val="lv-LV"/>
        </w:rPr>
        <w:t>astotajā daļā minēto aps</w:t>
      </w:r>
      <w:r w:rsidR="0034078B" w:rsidRPr="00817EA7">
        <w:rPr>
          <w:rFonts w:ascii="Arial" w:hAnsi="Arial" w:cs="Arial"/>
          <w:sz w:val="20"/>
          <w:szCs w:val="20"/>
          <w:lang w:val="lv-LV"/>
        </w:rPr>
        <w:t>tākļu dēļ</w:t>
      </w:r>
      <w:bookmarkStart w:id="74" w:name="_Hlk531076484"/>
      <w:r w:rsidR="00572581" w:rsidRPr="00817EA7">
        <w:rPr>
          <w:rFonts w:ascii="Arial" w:hAnsi="Arial" w:cs="Arial"/>
          <w:sz w:val="20"/>
          <w:szCs w:val="20"/>
          <w:lang w:val="lv-LV"/>
        </w:rPr>
        <w:t xml:space="preserve"> un </w:t>
      </w:r>
      <w:r w:rsidR="00C918F9" w:rsidRPr="00817EA7">
        <w:rPr>
          <w:rFonts w:ascii="Arial" w:hAnsi="Arial" w:cs="Arial"/>
          <w:sz w:val="20"/>
          <w:szCs w:val="20"/>
          <w:lang w:val="lv-LV"/>
        </w:rPr>
        <w:t>Starptautisko un Latvijas Republikas nacionālo sankciju likuma 11.¹ pantā minēto apstākļu</w:t>
      </w:r>
      <w:bookmarkEnd w:id="74"/>
      <w:r w:rsidR="00572581" w:rsidRPr="00817EA7">
        <w:rPr>
          <w:rFonts w:ascii="Arial" w:hAnsi="Arial" w:cs="Arial"/>
          <w:sz w:val="20"/>
          <w:szCs w:val="20"/>
          <w:lang w:val="lv-LV"/>
        </w:rPr>
        <w:t xml:space="preserve"> dēļ</w:t>
      </w:r>
      <w:r w:rsidR="0034078B" w:rsidRPr="00817EA7">
        <w:rPr>
          <w:rFonts w:ascii="Arial" w:hAnsi="Arial" w:cs="Arial"/>
          <w:sz w:val="20"/>
          <w:szCs w:val="20"/>
          <w:lang w:val="lv-LV"/>
        </w:rPr>
        <w:t xml:space="preserve">. </w:t>
      </w:r>
    </w:p>
    <w:bookmarkEnd w:id="73"/>
    <w:p w14:paraId="1E57449A" w14:textId="34E4A9CE" w:rsidR="008162AD" w:rsidRPr="00817EA7" w:rsidRDefault="008162AD" w:rsidP="00DC211D">
      <w:pPr>
        <w:pStyle w:val="Paraststmeklis"/>
        <w:numPr>
          <w:ilvl w:val="1"/>
          <w:numId w:val="25"/>
        </w:numPr>
        <w:spacing w:before="0" w:beforeAutospacing="0" w:after="0" w:afterAutospacing="0"/>
        <w:ind w:left="709" w:hanging="709"/>
        <w:jc w:val="both"/>
        <w:rPr>
          <w:rFonts w:ascii="Arial" w:hAnsi="Arial" w:cs="Arial"/>
          <w:sz w:val="20"/>
          <w:szCs w:val="20"/>
          <w:lang w:val="lv-LV"/>
        </w:rPr>
      </w:pPr>
      <w:r w:rsidRPr="00817EA7">
        <w:rPr>
          <w:rFonts w:ascii="Arial" w:hAnsi="Arial" w:cs="Arial"/>
          <w:sz w:val="20"/>
          <w:szCs w:val="20"/>
          <w:lang w:val="lv-LV"/>
        </w:rPr>
        <w:t>Komisija pieņem lēmumu izbeigt iepirkumu</w:t>
      </w:r>
      <w:r w:rsidR="000531AE" w:rsidRPr="00817EA7">
        <w:rPr>
          <w:rFonts w:ascii="Arial" w:hAnsi="Arial" w:cs="Arial"/>
          <w:sz w:val="20"/>
          <w:szCs w:val="20"/>
          <w:lang w:val="lv-LV"/>
        </w:rPr>
        <w:t xml:space="preserve"> </w:t>
      </w:r>
      <w:r w:rsidR="008B2F66" w:rsidRPr="00817EA7">
        <w:rPr>
          <w:rFonts w:ascii="Arial" w:hAnsi="Arial" w:cs="Arial"/>
          <w:sz w:val="20"/>
          <w:szCs w:val="20"/>
          <w:lang w:val="lv-LV"/>
        </w:rPr>
        <w:t>bez rezultāta</w:t>
      </w:r>
      <w:r w:rsidRPr="00817EA7">
        <w:rPr>
          <w:rFonts w:ascii="Arial" w:hAnsi="Arial" w:cs="Arial"/>
          <w:sz w:val="20"/>
          <w:szCs w:val="20"/>
          <w:lang w:val="lv-LV"/>
        </w:rPr>
        <w:t>, ja</w:t>
      </w:r>
      <w:r w:rsidR="00241E76" w:rsidRPr="00817EA7">
        <w:rPr>
          <w:rFonts w:ascii="Arial" w:hAnsi="Arial" w:cs="Arial"/>
          <w:sz w:val="20"/>
          <w:szCs w:val="20"/>
          <w:lang w:val="lv-LV"/>
        </w:rPr>
        <w:t xml:space="preserve"> ir </w:t>
      </w:r>
      <w:r w:rsidR="0078305A" w:rsidRPr="00817EA7">
        <w:rPr>
          <w:rFonts w:ascii="Arial" w:hAnsi="Arial" w:cs="Arial"/>
          <w:sz w:val="20"/>
          <w:szCs w:val="20"/>
          <w:lang w:val="lv-LV"/>
        </w:rPr>
        <w:t>i</w:t>
      </w:r>
      <w:r w:rsidR="00975223" w:rsidRPr="00817EA7">
        <w:rPr>
          <w:rFonts w:ascii="Arial" w:hAnsi="Arial" w:cs="Arial"/>
          <w:sz w:val="20"/>
          <w:szCs w:val="20"/>
          <w:lang w:val="lv-LV"/>
        </w:rPr>
        <w:t>esniegti nolikum</w:t>
      </w:r>
      <w:r w:rsidR="00241E76" w:rsidRPr="00817EA7">
        <w:rPr>
          <w:rFonts w:ascii="Arial" w:hAnsi="Arial" w:cs="Arial"/>
          <w:sz w:val="20"/>
          <w:szCs w:val="20"/>
          <w:lang w:val="lv-LV"/>
        </w:rPr>
        <w:t>ā</w:t>
      </w:r>
      <w:r w:rsidR="00975223" w:rsidRPr="00817EA7">
        <w:rPr>
          <w:rFonts w:ascii="Arial" w:hAnsi="Arial" w:cs="Arial"/>
          <w:sz w:val="20"/>
          <w:szCs w:val="20"/>
          <w:lang w:val="lv-LV"/>
        </w:rPr>
        <w:t xml:space="preserve"> noteiktajām prasībām</w:t>
      </w:r>
      <w:r w:rsidR="0078305A" w:rsidRPr="00817EA7">
        <w:rPr>
          <w:rFonts w:ascii="Arial" w:hAnsi="Arial" w:cs="Arial"/>
          <w:sz w:val="20"/>
          <w:szCs w:val="20"/>
          <w:lang w:val="lv-LV"/>
        </w:rPr>
        <w:t xml:space="preserve"> neatbilstoši piedāvājumi</w:t>
      </w:r>
      <w:r w:rsidR="00241E76" w:rsidRPr="00817EA7">
        <w:rPr>
          <w:rFonts w:ascii="Arial" w:hAnsi="Arial" w:cs="Arial"/>
          <w:sz w:val="20"/>
          <w:szCs w:val="20"/>
          <w:lang w:val="lv-LV"/>
        </w:rPr>
        <w:t xml:space="preserve"> vai ja </w:t>
      </w:r>
      <w:r w:rsidR="0078305A" w:rsidRPr="00817EA7">
        <w:rPr>
          <w:rFonts w:ascii="Arial" w:hAnsi="Arial" w:cs="Arial"/>
          <w:sz w:val="20"/>
          <w:szCs w:val="20"/>
          <w:lang w:val="lv-LV"/>
        </w:rPr>
        <w:t xml:space="preserve">vispār </w:t>
      </w:r>
      <w:r w:rsidRPr="00817EA7">
        <w:rPr>
          <w:rFonts w:ascii="Arial" w:hAnsi="Arial" w:cs="Arial"/>
          <w:sz w:val="20"/>
          <w:szCs w:val="20"/>
          <w:lang w:val="lv-LV"/>
        </w:rPr>
        <w:t>nav iesniegti piedāvājumi</w:t>
      </w:r>
      <w:r w:rsidR="00241E76" w:rsidRPr="00817EA7">
        <w:rPr>
          <w:rFonts w:ascii="Arial" w:hAnsi="Arial" w:cs="Arial"/>
          <w:sz w:val="20"/>
          <w:szCs w:val="20"/>
          <w:lang w:val="lv-LV"/>
        </w:rPr>
        <w:t>.</w:t>
      </w:r>
    </w:p>
    <w:p w14:paraId="3DD56695" w14:textId="59FDF56D" w:rsidR="00D83ED8" w:rsidRPr="00817EA7" w:rsidRDefault="005D5DF0" w:rsidP="00DC211D">
      <w:pPr>
        <w:pStyle w:val="Paraststmeklis"/>
        <w:numPr>
          <w:ilvl w:val="1"/>
          <w:numId w:val="25"/>
        </w:numPr>
        <w:spacing w:before="0" w:beforeAutospacing="0" w:after="0" w:afterAutospacing="0"/>
        <w:ind w:left="709" w:hanging="709"/>
        <w:jc w:val="both"/>
        <w:rPr>
          <w:rFonts w:ascii="Arial" w:hAnsi="Arial" w:cs="Arial"/>
          <w:sz w:val="20"/>
          <w:szCs w:val="20"/>
          <w:lang w:val="lv-LV"/>
        </w:rPr>
      </w:pPr>
      <w:r w:rsidRPr="00817EA7">
        <w:rPr>
          <w:rFonts w:ascii="Arial" w:hAnsi="Arial" w:cs="Arial"/>
          <w:sz w:val="20"/>
          <w:szCs w:val="20"/>
          <w:lang w:val="lv-LV"/>
        </w:rPr>
        <w:t>Komisija pieņem lēmumu pārtraukt iepirkumu nolikumā noteiktajos gadījumos, kā arī jebkurā brīdī, ja tam ir objektīvs pamatojums</w:t>
      </w:r>
      <w:r w:rsidR="00D76A4F" w:rsidRPr="00817EA7">
        <w:rPr>
          <w:rFonts w:ascii="Arial" w:hAnsi="Arial" w:cs="Arial"/>
          <w:sz w:val="20"/>
          <w:szCs w:val="20"/>
          <w:lang w:val="lv-LV"/>
        </w:rPr>
        <w:t>, kā arī gadījumā, ja Satiksmes ministrija</w:t>
      </w:r>
      <w:r w:rsidR="00D76A4F" w:rsidRPr="00817EA7">
        <w:rPr>
          <w:rFonts w:ascii="Arial" w:hAnsi="Arial" w:cs="Arial"/>
          <w:sz w:val="20"/>
          <w:szCs w:val="20"/>
          <w:shd w:val="clear" w:color="auto" w:fill="FFFFFF"/>
          <w:lang w:val="lv-LV"/>
        </w:rPr>
        <w:t xml:space="preserve"> nedod piekrišanu iepirkuma līguma slēgšanai (nolikuma 2.7. punkts).</w:t>
      </w:r>
    </w:p>
    <w:bookmarkEnd w:id="63"/>
    <w:bookmarkEnd w:id="64"/>
    <w:bookmarkEnd w:id="65"/>
    <w:p w14:paraId="42F9FFED" w14:textId="58F0C5E7" w:rsidR="002126C3" w:rsidRPr="00817EA7" w:rsidRDefault="002126C3" w:rsidP="00DC211D">
      <w:pPr>
        <w:pStyle w:val="Paraststmeklis"/>
        <w:numPr>
          <w:ilvl w:val="1"/>
          <w:numId w:val="25"/>
        </w:numPr>
        <w:spacing w:before="0" w:beforeAutospacing="0" w:after="0" w:afterAutospacing="0"/>
        <w:ind w:left="709" w:hanging="709"/>
        <w:jc w:val="both"/>
        <w:rPr>
          <w:rFonts w:ascii="Arial" w:hAnsi="Arial" w:cs="Arial"/>
          <w:sz w:val="20"/>
          <w:szCs w:val="20"/>
          <w:lang w:val="lv-LV"/>
        </w:rPr>
      </w:pPr>
      <w:r w:rsidRPr="00817EA7">
        <w:rPr>
          <w:rFonts w:ascii="Arial" w:hAnsi="Arial" w:cs="Arial"/>
          <w:sz w:val="20"/>
          <w:szCs w:val="20"/>
          <w:lang w:val="lv-LV"/>
        </w:rPr>
        <w:t>Pieņemot lēmumu</w:t>
      </w:r>
      <w:r w:rsidR="008B2F66" w:rsidRPr="00817EA7">
        <w:rPr>
          <w:rFonts w:ascii="Arial" w:hAnsi="Arial" w:cs="Arial"/>
          <w:sz w:val="20"/>
          <w:szCs w:val="20"/>
          <w:lang w:val="lv-LV"/>
        </w:rPr>
        <w:t xml:space="preserve"> iepirkumā</w:t>
      </w:r>
      <w:r w:rsidRPr="00817EA7">
        <w:rPr>
          <w:rFonts w:ascii="Arial" w:hAnsi="Arial" w:cs="Arial"/>
          <w:sz w:val="20"/>
          <w:szCs w:val="20"/>
          <w:lang w:val="lv-LV"/>
        </w:rPr>
        <w:t>, komisija lēmumā papildus norāda visus noraidītos pretendentus un to noraidīšanas iemeslus, v</w:t>
      </w:r>
      <w:r w:rsidR="0082466A" w:rsidRPr="00817EA7">
        <w:rPr>
          <w:rFonts w:ascii="Arial" w:hAnsi="Arial" w:cs="Arial"/>
          <w:sz w:val="20"/>
          <w:szCs w:val="20"/>
          <w:lang w:val="lv-LV"/>
        </w:rPr>
        <w:t xml:space="preserve">isu pretendentu piedāvātās </w:t>
      </w:r>
      <w:r w:rsidRPr="00817EA7">
        <w:rPr>
          <w:rFonts w:ascii="Arial" w:hAnsi="Arial" w:cs="Arial"/>
          <w:sz w:val="20"/>
          <w:szCs w:val="20"/>
          <w:lang w:val="lv-LV"/>
        </w:rPr>
        <w:t>cenas un par uzvarētāju noteiktā pretendenta salīdzinoš</w:t>
      </w:r>
      <w:r w:rsidR="009F10BC" w:rsidRPr="00817EA7">
        <w:rPr>
          <w:rFonts w:ascii="Arial" w:hAnsi="Arial" w:cs="Arial"/>
          <w:sz w:val="20"/>
          <w:szCs w:val="20"/>
          <w:lang w:val="lv-LV"/>
        </w:rPr>
        <w:t>ās priekšrocības, ņemot vērā Publisko iepirkumu likuma</w:t>
      </w:r>
      <w:r w:rsidRPr="00817EA7">
        <w:rPr>
          <w:rFonts w:ascii="Arial" w:hAnsi="Arial" w:cs="Arial"/>
          <w:sz w:val="20"/>
          <w:szCs w:val="20"/>
          <w:lang w:val="lv-LV"/>
        </w:rPr>
        <w:t xml:space="preserve"> </w:t>
      </w:r>
      <w:r>
        <w:fldChar w:fldCharType="begin"/>
      </w:r>
      <w:r w:rsidRPr="00762498">
        <w:rPr>
          <w:lang w:val="lv-LV"/>
        </w:rPr>
        <w:instrText>HYPERLINK "https://m.likumi.lv/doc.php?id=287760" \l "p14" \t "_blank"</w:instrText>
      </w:r>
      <w:r>
        <w:fldChar w:fldCharType="separate"/>
      </w:r>
      <w:r w:rsidRPr="00817EA7">
        <w:rPr>
          <w:rStyle w:val="Hipersaite"/>
          <w:rFonts w:ascii="Arial" w:hAnsi="Arial" w:cs="Arial"/>
          <w:color w:val="auto"/>
          <w:sz w:val="20"/>
          <w:szCs w:val="20"/>
          <w:u w:val="none"/>
          <w:lang w:val="lv-LV"/>
        </w:rPr>
        <w:t>14. panta</w:t>
      </w:r>
      <w:r>
        <w:fldChar w:fldCharType="end"/>
      </w:r>
      <w:r w:rsidRPr="00817EA7">
        <w:rPr>
          <w:rFonts w:ascii="Arial" w:hAnsi="Arial" w:cs="Arial"/>
          <w:sz w:val="20"/>
          <w:szCs w:val="20"/>
          <w:lang w:val="lv-LV"/>
        </w:rPr>
        <w:t xml:space="preserve"> otrās daļas noteikumus, kā arī iepirkuma izbeigšanas</w:t>
      </w:r>
      <w:r w:rsidR="008B2F66" w:rsidRPr="00817EA7">
        <w:rPr>
          <w:rFonts w:ascii="Arial" w:hAnsi="Arial" w:cs="Arial"/>
          <w:sz w:val="20"/>
          <w:szCs w:val="20"/>
          <w:lang w:val="lv-LV"/>
        </w:rPr>
        <w:t xml:space="preserve"> bez rezultāta</w:t>
      </w:r>
      <w:r w:rsidRPr="00817EA7">
        <w:rPr>
          <w:rFonts w:ascii="Arial" w:hAnsi="Arial" w:cs="Arial"/>
          <w:sz w:val="20"/>
          <w:szCs w:val="20"/>
          <w:lang w:val="lv-LV"/>
        </w:rPr>
        <w:t xml:space="preserve"> vai pārtraukšanas gadījumā – izbeigšanas vai pārtraukšanas pamatojumu.</w:t>
      </w:r>
    </w:p>
    <w:p w14:paraId="0BDBFF11" w14:textId="77777777" w:rsidR="00D8335D" w:rsidRPr="00573AE7" w:rsidRDefault="00D8335D" w:rsidP="00630A86">
      <w:pPr>
        <w:pStyle w:val="Paraststmeklis"/>
        <w:spacing w:before="0" w:beforeAutospacing="0" w:after="0" w:afterAutospacing="0"/>
        <w:jc w:val="both"/>
        <w:rPr>
          <w:rFonts w:ascii="Arial" w:hAnsi="Arial" w:cs="Arial"/>
          <w:sz w:val="20"/>
          <w:szCs w:val="20"/>
          <w:lang w:val="lv-LV"/>
        </w:rPr>
      </w:pPr>
    </w:p>
    <w:p w14:paraId="11D4EC18" w14:textId="40840A58" w:rsidR="00336318" w:rsidRPr="00573AE7" w:rsidRDefault="00A37267" w:rsidP="00A33067">
      <w:pPr>
        <w:pStyle w:val="Virsraksts4"/>
        <w:ind w:firstLine="709"/>
      </w:pPr>
      <w:bookmarkStart w:id="75" w:name="_Toc233898862"/>
      <w:r w:rsidRPr="00573AE7">
        <w:t>Lēmuma paziņošanas kārtība</w:t>
      </w:r>
      <w:bookmarkEnd w:id="75"/>
    </w:p>
    <w:p w14:paraId="3072220C" w14:textId="27431DFD" w:rsidR="003E6181" w:rsidRPr="00573AE7" w:rsidRDefault="00262D75" w:rsidP="00DC211D">
      <w:pPr>
        <w:pStyle w:val="Paraststmeklis"/>
        <w:keepLines/>
        <w:numPr>
          <w:ilvl w:val="1"/>
          <w:numId w:val="25"/>
        </w:numPr>
        <w:spacing w:before="0" w:beforeAutospacing="0" w:after="0" w:afterAutospacing="0"/>
        <w:ind w:left="709" w:hanging="709"/>
        <w:jc w:val="both"/>
        <w:rPr>
          <w:rFonts w:ascii="Arial" w:hAnsi="Arial" w:cs="Arial"/>
          <w:sz w:val="20"/>
          <w:szCs w:val="20"/>
          <w:lang w:val="lv-LV"/>
        </w:rPr>
      </w:pPr>
      <w:r w:rsidRPr="00573AE7">
        <w:rPr>
          <w:rFonts w:ascii="Arial" w:hAnsi="Arial" w:cs="Arial"/>
          <w:sz w:val="20"/>
          <w:szCs w:val="20"/>
          <w:lang w:val="lv-LV"/>
        </w:rPr>
        <w:t>P</w:t>
      </w:r>
      <w:r w:rsidR="00241E76" w:rsidRPr="00573AE7">
        <w:rPr>
          <w:rFonts w:ascii="Arial" w:hAnsi="Arial" w:cs="Arial"/>
          <w:sz w:val="20"/>
          <w:szCs w:val="20"/>
          <w:lang w:val="lv-LV"/>
        </w:rPr>
        <w:t>ēc lēmuma pieņemšanas</w:t>
      </w:r>
      <w:r w:rsidR="003E6181" w:rsidRPr="00573AE7">
        <w:rPr>
          <w:rFonts w:ascii="Arial" w:hAnsi="Arial" w:cs="Arial"/>
          <w:sz w:val="20"/>
          <w:szCs w:val="20"/>
          <w:lang w:val="lv-LV"/>
        </w:rPr>
        <w:t xml:space="preserve"> par iepirkuma līguma slēgšanas tiesību piešķiršanu komisija</w:t>
      </w:r>
      <w:r w:rsidR="00241E76" w:rsidRPr="00573AE7">
        <w:rPr>
          <w:rFonts w:ascii="Arial" w:hAnsi="Arial" w:cs="Arial"/>
          <w:sz w:val="20"/>
          <w:szCs w:val="20"/>
          <w:lang w:val="lv-LV"/>
        </w:rPr>
        <w:t xml:space="preserve"> </w:t>
      </w:r>
      <w:r w:rsidRPr="00573AE7">
        <w:rPr>
          <w:rFonts w:ascii="Arial" w:hAnsi="Arial" w:cs="Arial"/>
          <w:sz w:val="20"/>
          <w:szCs w:val="20"/>
          <w:lang w:val="lv-LV"/>
        </w:rPr>
        <w:t xml:space="preserve">3 (trīs) darbdienu laikā </w:t>
      </w:r>
      <w:r w:rsidR="00241E76" w:rsidRPr="00573AE7">
        <w:rPr>
          <w:rFonts w:ascii="Arial" w:hAnsi="Arial" w:cs="Arial"/>
          <w:sz w:val="20"/>
          <w:szCs w:val="20"/>
          <w:lang w:val="lv-LV"/>
        </w:rPr>
        <w:t xml:space="preserve">informē visus pretendentus par iepirkumā izraudzīto pretendentu un </w:t>
      </w:r>
      <w:r w:rsidR="00140DBD" w:rsidRPr="00573AE7">
        <w:rPr>
          <w:rFonts w:ascii="Arial" w:hAnsi="Arial" w:cs="Arial"/>
          <w:sz w:val="20"/>
          <w:szCs w:val="20"/>
          <w:lang w:val="lv-LV"/>
        </w:rPr>
        <w:t>nosūta tiem nolikuma 1</w:t>
      </w:r>
      <w:r w:rsidR="00885796" w:rsidRPr="00573AE7">
        <w:rPr>
          <w:rFonts w:ascii="Arial" w:hAnsi="Arial" w:cs="Arial"/>
          <w:sz w:val="20"/>
          <w:szCs w:val="20"/>
          <w:lang w:val="lv-LV"/>
        </w:rPr>
        <w:t>0</w:t>
      </w:r>
      <w:r w:rsidR="00140DBD" w:rsidRPr="00573AE7">
        <w:rPr>
          <w:rFonts w:ascii="Arial" w:hAnsi="Arial" w:cs="Arial"/>
          <w:sz w:val="20"/>
          <w:szCs w:val="20"/>
          <w:lang w:val="lv-LV"/>
        </w:rPr>
        <w:t>.</w:t>
      </w:r>
      <w:r w:rsidR="00E97766" w:rsidRPr="00573AE7">
        <w:rPr>
          <w:rFonts w:ascii="Arial" w:hAnsi="Arial" w:cs="Arial"/>
          <w:sz w:val="20"/>
          <w:szCs w:val="20"/>
          <w:lang w:val="lv-LV"/>
        </w:rPr>
        <w:t>5</w:t>
      </w:r>
      <w:r w:rsidR="00140DBD" w:rsidRPr="00573AE7">
        <w:rPr>
          <w:rFonts w:ascii="Arial" w:hAnsi="Arial" w:cs="Arial"/>
          <w:sz w:val="20"/>
          <w:szCs w:val="20"/>
          <w:lang w:val="lv-LV"/>
        </w:rPr>
        <w:t>. punktā minēto</w:t>
      </w:r>
      <w:r w:rsidR="00241E76" w:rsidRPr="00573AE7">
        <w:rPr>
          <w:rFonts w:ascii="Arial" w:hAnsi="Arial" w:cs="Arial"/>
          <w:sz w:val="20"/>
          <w:szCs w:val="20"/>
          <w:lang w:val="lv-LV"/>
        </w:rPr>
        <w:t xml:space="preserve"> lēmumu, kā a</w:t>
      </w:r>
      <w:r w:rsidR="00573AE7" w:rsidRPr="00573AE7">
        <w:rPr>
          <w:rFonts w:ascii="Arial" w:hAnsi="Arial" w:cs="Arial"/>
          <w:sz w:val="20"/>
          <w:szCs w:val="20"/>
          <w:lang w:val="lv-LV"/>
        </w:rPr>
        <w:t xml:space="preserve">rī </w:t>
      </w:r>
      <w:r w:rsidR="00F066D3">
        <w:rPr>
          <w:rFonts w:ascii="Arial" w:hAnsi="Arial" w:cs="Arial"/>
          <w:kern w:val="16"/>
          <w:sz w:val="20"/>
          <w:szCs w:val="20"/>
          <w:lang w:val="lv-LV"/>
        </w:rPr>
        <w:t xml:space="preserve">Pircēja profilā </w:t>
      </w:r>
      <w:r w:rsidR="00241E76" w:rsidRPr="00573AE7">
        <w:rPr>
          <w:rFonts w:ascii="Arial" w:hAnsi="Arial" w:cs="Arial"/>
          <w:sz w:val="20"/>
          <w:szCs w:val="20"/>
          <w:lang w:val="lv-LV"/>
        </w:rPr>
        <w:t>nodrošina brīvu un tiešu elektronisku piekļuvi minētajam lēmumam.</w:t>
      </w:r>
    </w:p>
    <w:p w14:paraId="2590EB38" w14:textId="6B507802" w:rsidR="008B2F66" w:rsidRPr="00573AE7" w:rsidRDefault="00666881" w:rsidP="00DC211D">
      <w:pPr>
        <w:pStyle w:val="Paraststmeklis"/>
        <w:keepLines/>
        <w:numPr>
          <w:ilvl w:val="1"/>
          <w:numId w:val="25"/>
        </w:numPr>
        <w:spacing w:before="0" w:beforeAutospacing="0" w:after="0" w:afterAutospacing="0"/>
        <w:ind w:left="709" w:hanging="709"/>
        <w:jc w:val="both"/>
        <w:rPr>
          <w:rFonts w:ascii="Arial" w:hAnsi="Arial" w:cs="Arial"/>
          <w:sz w:val="20"/>
          <w:szCs w:val="20"/>
          <w:lang w:val="lv-LV"/>
        </w:rPr>
      </w:pPr>
      <w:r w:rsidRPr="00573AE7">
        <w:rPr>
          <w:rFonts w:ascii="Arial" w:hAnsi="Arial" w:cs="Arial"/>
          <w:sz w:val="20"/>
          <w:szCs w:val="20"/>
          <w:lang w:val="lv-LV"/>
        </w:rPr>
        <w:t xml:space="preserve">Ja iepirkums tiek izbeigts </w:t>
      </w:r>
      <w:r w:rsidR="008B2F66" w:rsidRPr="00573AE7">
        <w:rPr>
          <w:rFonts w:ascii="Arial" w:hAnsi="Arial" w:cs="Arial"/>
          <w:sz w:val="20"/>
          <w:szCs w:val="20"/>
          <w:lang w:val="lv-LV"/>
        </w:rPr>
        <w:t xml:space="preserve">bez rezultāta </w:t>
      </w:r>
      <w:r w:rsidRPr="00573AE7">
        <w:rPr>
          <w:rFonts w:ascii="Arial" w:hAnsi="Arial" w:cs="Arial"/>
          <w:sz w:val="20"/>
          <w:szCs w:val="20"/>
          <w:lang w:val="lv-LV"/>
        </w:rPr>
        <w:t xml:space="preserve">vai pārtraukts, </w:t>
      </w:r>
      <w:r w:rsidR="00017DB7" w:rsidRPr="00573AE7">
        <w:rPr>
          <w:rFonts w:ascii="Arial" w:hAnsi="Arial" w:cs="Arial"/>
          <w:sz w:val="20"/>
          <w:szCs w:val="20"/>
          <w:lang w:val="lv-LV"/>
        </w:rPr>
        <w:t xml:space="preserve">komisija </w:t>
      </w:r>
      <w:r w:rsidR="00262D75" w:rsidRPr="00573AE7">
        <w:rPr>
          <w:rFonts w:ascii="Arial" w:hAnsi="Arial" w:cs="Arial"/>
          <w:sz w:val="20"/>
          <w:szCs w:val="20"/>
          <w:lang w:val="lv-LV"/>
        </w:rPr>
        <w:t>3 (trīs)</w:t>
      </w:r>
      <w:r w:rsidRPr="00573AE7">
        <w:rPr>
          <w:rFonts w:ascii="Arial" w:hAnsi="Arial" w:cs="Arial"/>
          <w:sz w:val="20"/>
          <w:szCs w:val="20"/>
          <w:lang w:val="lv-LV"/>
        </w:rPr>
        <w:t xml:space="preserve"> darbdienu laikā pēc lēmuma pieņemšanas par iepirkuma izbeigšanu vai pārtraukšanu informē visus pretendentus</w:t>
      </w:r>
      <w:r w:rsidR="005E59DE" w:rsidRPr="00573AE7">
        <w:rPr>
          <w:rFonts w:ascii="Arial" w:hAnsi="Arial" w:cs="Arial"/>
          <w:sz w:val="20"/>
          <w:szCs w:val="20"/>
          <w:lang w:val="lv-LV"/>
        </w:rPr>
        <w:t>, kas iesnieguši piedāvājumu,</w:t>
      </w:r>
      <w:r w:rsidRPr="00573AE7">
        <w:rPr>
          <w:rFonts w:ascii="Arial" w:hAnsi="Arial" w:cs="Arial"/>
          <w:sz w:val="20"/>
          <w:szCs w:val="20"/>
          <w:lang w:val="lv-LV"/>
        </w:rPr>
        <w:t xml:space="preserve"> par pieņemto lēmumu un nosūta tiem nolikuma 1</w:t>
      </w:r>
      <w:r w:rsidR="00893C00">
        <w:rPr>
          <w:rFonts w:ascii="Arial" w:hAnsi="Arial" w:cs="Arial"/>
          <w:sz w:val="20"/>
          <w:szCs w:val="20"/>
          <w:lang w:val="lv-LV"/>
        </w:rPr>
        <w:t>0</w:t>
      </w:r>
      <w:r w:rsidRPr="00573AE7">
        <w:rPr>
          <w:rFonts w:ascii="Arial" w:hAnsi="Arial" w:cs="Arial"/>
          <w:sz w:val="20"/>
          <w:szCs w:val="20"/>
          <w:lang w:val="lv-LV"/>
        </w:rPr>
        <w:t>.</w:t>
      </w:r>
      <w:r w:rsidR="00E97766" w:rsidRPr="00573AE7">
        <w:rPr>
          <w:rFonts w:ascii="Arial" w:hAnsi="Arial" w:cs="Arial"/>
          <w:sz w:val="20"/>
          <w:szCs w:val="20"/>
          <w:lang w:val="lv-LV"/>
        </w:rPr>
        <w:t>5</w:t>
      </w:r>
      <w:r w:rsidRPr="00573AE7">
        <w:rPr>
          <w:rFonts w:ascii="Arial" w:hAnsi="Arial" w:cs="Arial"/>
          <w:sz w:val="20"/>
          <w:szCs w:val="20"/>
          <w:lang w:val="lv-LV"/>
        </w:rPr>
        <w:t xml:space="preserve">. punktā minēto lēmumu, kā arī </w:t>
      </w:r>
      <w:r w:rsidR="00F066D3">
        <w:rPr>
          <w:rFonts w:ascii="Arial" w:hAnsi="Arial" w:cs="Arial"/>
          <w:kern w:val="16"/>
          <w:sz w:val="20"/>
          <w:szCs w:val="20"/>
          <w:lang w:val="lv-LV"/>
        </w:rPr>
        <w:t>Pircēja profilā</w:t>
      </w:r>
      <w:r w:rsidR="003607A8">
        <w:rPr>
          <w:rStyle w:val="Hipersaite"/>
          <w:rFonts w:ascii="Arial" w:hAnsi="Arial" w:cs="Arial"/>
          <w:kern w:val="16"/>
          <w:sz w:val="20"/>
          <w:szCs w:val="20"/>
          <w:lang w:val="lv-LV"/>
        </w:rPr>
        <w:t xml:space="preserve"> </w:t>
      </w:r>
      <w:r w:rsidRPr="00573AE7">
        <w:rPr>
          <w:rFonts w:ascii="Arial" w:hAnsi="Arial" w:cs="Arial"/>
          <w:sz w:val="20"/>
          <w:szCs w:val="20"/>
          <w:lang w:val="lv-LV"/>
        </w:rPr>
        <w:t>nodrošina brīvu un tiešu elektronisku piekļuvi minētajam lēmumam.</w:t>
      </w:r>
      <w:r w:rsidR="008B2F66" w:rsidRPr="00573AE7">
        <w:rPr>
          <w:rFonts w:ascii="Arial" w:hAnsi="Arial" w:cs="Arial"/>
          <w:sz w:val="20"/>
          <w:szCs w:val="20"/>
          <w:lang w:val="lv-LV"/>
        </w:rPr>
        <w:t xml:space="preserve"> </w:t>
      </w:r>
    </w:p>
    <w:p w14:paraId="439C9A69" w14:textId="3BD75919" w:rsidR="005D086C" w:rsidRPr="00E002E1" w:rsidRDefault="003E1560" w:rsidP="00DC211D">
      <w:pPr>
        <w:numPr>
          <w:ilvl w:val="1"/>
          <w:numId w:val="25"/>
        </w:numPr>
        <w:ind w:left="709" w:hanging="709"/>
        <w:jc w:val="both"/>
        <w:rPr>
          <w:sz w:val="20"/>
          <w:szCs w:val="20"/>
        </w:rPr>
      </w:pPr>
      <w:r w:rsidRPr="00241C3E">
        <w:rPr>
          <w:sz w:val="20"/>
          <w:szCs w:val="20"/>
        </w:rPr>
        <w:t xml:space="preserve">Informāciju </w:t>
      </w:r>
      <w:r>
        <w:rPr>
          <w:sz w:val="20"/>
          <w:szCs w:val="20"/>
        </w:rPr>
        <w:t>par iepirkum</w:t>
      </w:r>
      <w:r w:rsidR="00BB780F">
        <w:rPr>
          <w:sz w:val="20"/>
          <w:szCs w:val="20"/>
        </w:rPr>
        <w:t>ā pieņemto lēmumu</w:t>
      </w:r>
      <w:r>
        <w:rPr>
          <w:sz w:val="20"/>
          <w:szCs w:val="20"/>
        </w:rPr>
        <w:t xml:space="preserve"> komisija </w:t>
      </w:r>
      <w:r w:rsidR="00683E42">
        <w:rPr>
          <w:sz w:val="20"/>
          <w:szCs w:val="20"/>
        </w:rPr>
        <w:t>paziņo</w:t>
      </w:r>
      <w:r>
        <w:rPr>
          <w:sz w:val="20"/>
          <w:szCs w:val="20"/>
        </w:rPr>
        <w:t xml:space="preserve"> </w:t>
      </w:r>
      <w:r w:rsidRPr="00241C3E">
        <w:rPr>
          <w:sz w:val="20"/>
          <w:szCs w:val="20"/>
        </w:rPr>
        <w:t>pretendentiem</w:t>
      </w:r>
      <w:r w:rsidR="00F22382" w:rsidRPr="00F22382">
        <w:rPr>
          <w:sz w:val="20"/>
          <w:szCs w:val="20"/>
        </w:rPr>
        <w:t xml:space="preserve"> </w:t>
      </w:r>
      <w:r w:rsidR="00F22382" w:rsidRPr="002C1B8A">
        <w:rPr>
          <w:sz w:val="20"/>
          <w:szCs w:val="20"/>
        </w:rPr>
        <w:t>elektroniski, izmantojot Pircēja profila saziņas funkcionalitāti</w:t>
      </w:r>
      <w:r w:rsidR="00185B38" w:rsidRPr="00573AE7">
        <w:rPr>
          <w:kern w:val="16"/>
          <w:sz w:val="20"/>
          <w:szCs w:val="20"/>
        </w:rPr>
        <w:t>.</w:t>
      </w:r>
    </w:p>
    <w:p w14:paraId="69DC8A87" w14:textId="167F82A0" w:rsidR="005D086C" w:rsidRDefault="00912567" w:rsidP="00DC211D">
      <w:pPr>
        <w:pStyle w:val="Paraststmeklis"/>
        <w:keepLines/>
        <w:numPr>
          <w:ilvl w:val="1"/>
          <w:numId w:val="25"/>
        </w:numPr>
        <w:spacing w:before="0" w:beforeAutospacing="0" w:after="0" w:afterAutospacing="0"/>
        <w:ind w:left="709" w:hanging="709"/>
        <w:jc w:val="both"/>
        <w:rPr>
          <w:rFonts w:ascii="Arial" w:hAnsi="Arial" w:cs="Arial"/>
          <w:sz w:val="20"/>
          <w:szCs w:val="20"/>
          <w:lang w:val="lv-LV"/>
        </w:rPr>
      </w:pPr>
      <w:bookmarkStart w:id="76" w:name="_Hlk148973173"/>
      <w:r w:rsidRPr="00912567">
        <w:rPr>
          <w:rFonts w:ascii="Arial" w:hAnsi="Arial" w:cs="Arial"/>
          <w:sz w:val="20"/>
          <w:szCs w:val="20"/>
          <w:lang w:val="lv-LV"/>
        </w:rPr>
        <w:t xml:space="preserve">Ja ir pieņemts lēmums par iepirkuma izbeigšanu vai pārtraukšanu, </w:t>
      </w:r>
      <w:r>
        <w:rPr>
          <w:rFonts w:ascii="Arial" w:hAnsi="Arial" w:cs="Arial"/>
          <w:sz w:val="20"/>
          <w:szCs w:val="20"/>
          <w:lang w:val="lv-LV"/>
        </w:rPr>
        <w:t>komisija 3</w:t>
      </w:r>
      <w:r w:rsidRPr="00912567">
        <w:rPr>
          <w:rFonts w:ascii="Arial" w:hAnsi="Arial" w:cs="Arial"/>
          <w:sz w:val="20"/>
          <w:szCs w:val="20"/>
          <w:lang w:val="lv-LV"/>
        </w:rPr>
        <w:t xml:space="preserve"> </w:t>
      </w:r>
      <w:r>
        <w:rPr>
          <w:rFonts w:ascii="Arial" w:hAnsi="Arial" w:cs="Arial"/>
          <w:sz w:val="20"/>
          <w:szCs w:val="20"/>
          <w:lang w:val="lv-LV"/>
        </w:rPr>
        <w:t>(</w:t>
      </w:r>
      <w:r w:rsidRPr="00912567">
        <w:rPr>
          <w:rFonts w:ascii="Arial" w:hAnsi="Arial" w:cs="Arial"/>
          <w:sz w:val="20"/>
          <w:szCs w:val="20"/>
          <w:lang w:val="lv-LV"/>
        </w:rPr>
        <w:t>triju</w:t>
      </w:r>
      <w:r>
        <w:rPr>
          <w:rFonts w:ascii="Arial" w:hAnsi="Arial" w:cs="Arial"/>
          <w:sz w:val="20"/>
          <w:szCs w:val="20"/>
          <w:lang w:val="lv-LV"/>
        </w:rPr>
        <w:t>)</w:t>
      </w:r>
      <w:r w:rsidRPr="00912567">
        <w:rPr>
          <w:rFonts w:ascii="Arial" w:hAnsi="Arial" w:cs="Arial"/>
          <w:sz w:val="20"/>
          <w:szCs w:val="20"/>
          <w:lang w:val="lv-LV"/>
        </w:rPr>
        <w:t xml:space="preserve"> darbdienu laikā pēc tam, kad pieņemts attiecīgais lēmums, sagatavo un publikāciju vadības sistēmā publicē informatīvu paziņojumu par līguma slēgšanas tiesību piešķiršanu</w:t>
      </w:r>
      <w:r>
        <w:rPr>
          <w:rFonts w:ascii="Arial" w:hAnsi="Arial" w:cs="Arial"/>
          <w:sz w:val="20"/>
          <w:szCs w:val="20"/>
          <w:lang w:val="lv-LV"/>
        </w:rPr>
        <w:t>.</w:t>
      </w:r>
    </w:p>
    <w:bookmarkEnd w:id="76"/>
    <w:p w14:paraId="1D0F49BE" w14:textId="77777777" w:rsidR="00912567" w:rsidRPr="00573AE7" w:rsidRDefault="00912567" w:rsidP="00912567">
      <w:pPr>
        <w:pStyle w:val="Paraststmeklis"/>
        <w:keepLines/>
        <w:spacing w:before="0" w:beforeAutospacing="0" w:after="0" w:afterAutospacing="0"/>
        <w:ind w:left="709"/>
        <w:jc w:val="both"/>
        <w:rPr>
          <w:rFonts w:ascii="Arial" w:hAnsi="Arial" w:cs="Arial"/>
          <w:sz w:val="20"/>
          <w:szCs w:val="20"/>
          <w:lang w:val="lv-LV"/>
        </w:rPr>
      </w:pPr>
    </w:p>
    <w:p w14:paraId="4CBB5BD2" w14:textId="0BE4361F" w:rsidR="00336318" w:rsidRPr="00160689" w:rsidRDefault="00521590" w:rsidP="00DC211D">
      <w:pPr>
        <w:pStyle w:val="Virsraksts1"/>
        <w:numPr>
          <w:ilvl w:val="0"/>
          <w:numId w:val="26"/>
        </w:numPr>
        <w:ind w:left="0"/>
        <w:rPr>
          <w:rStyle w:val="Izclums"/>
          <w:b/>
          <w:bCs/>
        </w:rPr>
      </w:pPr>
      <w:r w:rsidRPr="00160689">
        <w:rPr>
          <w:rStyle w:val="Izclums"/>
          <w:b/>
          <w:bCs/>
        </w:rPr>
        <w:t xml:space="preserve"> </w:t>
      </w:r>
      <w:bookmarkStart w:id="77" w:name="_Toc233898863"/>
      <w:r w:rsidR="00A37267" w:rsidRPr="00160689">
        <w:rPr>
          <w:rStyle w:val="Izclums"/>
          <w:b/>
          <w:bCs/>
        </w:rPr>
        <w:t>IEPIRKUMA</w:t>
      </w:r>
      <w:r w:rsidR="001408F1" w:rsidRPr="00160689">
        <w:rPr>
          <w:rStyle w:val="Izclums"/>
          <w:b/>
          <w:bCs/>
        </w:rPr>
        <w:t xml:space="preserve"> LĪGUMA NOSLĒGŠANA UN IZPILDE</w:t>
      </w:r>
      <w:bookmarkEnd w:id="77"/>
    </w:p>
    <w:p w14:paraId="4ABE6E04" w14:textId="77777777" w:rsidR="000133A8" w:rsidRPr="00A33067" w:rsidRDefault="000133A8" w:rsidP="00630A86">
      <w:pPr>
        <w:pStyle w:val="Paraststmeklis"/>
        <w:spacing w:before="0" w:beforeAutospacing="0" w:after="0" w:afterAutospacing="0"/>
        <w:ind w:left="709"/>
        <w:rPr>
          <w:rStyle w:val="Izclums"/>
        </w:rPr>
      </w:pPr>
    </w:p>
    <w:p w14:paraId="068F6A6B" w14:textId="6140939E" w:rsidR="00336318" w:rsidRPr="00573AE7" w:rsidRDefault="000133A8" w:rsidP="00521590">
      <w:pPr>
        <w:pStyle w:val="Virsraksts4"/>
        <w:ind w:firstLine="709"/>
        <w:rPr>
          <w:rFonts w:cs="Arial"/>
        </w:rPr>
      </w:pPr>
      <w:bookmarkStart w:id="78" w:name="_Toc233898864"/>
      <w:r w:rsidRPr="00521590">
        <w:t>Iepirkuma līguma slēgšanas kārtība</w:t>
      </w:r>
      <w:bookmarkEnd w:id="78"/>
    </w:p>
    <w:p w14:paraId="7882E75B" w14:textId="77777777" w:rsidR="00FD1F7A" w:rsidRPr="00FD1F7A" w:rsidRDefault="00FD1F7A" w:rsidP="00DC211D">
      <w:pPr>
        <w:pStyle w:val="Sarakstarindkopa"/>
        <w:numPr>
          <w:ilvl w:val="0"/>
          <w:numId w:val="25"/>
        </w:numPr>
        <w:contextualSpacing w:val="0"/>
        <w:jc w:val="both"/>
        <w:rPr>
          <w:rFonts w:cs="Arial"/>
          <w:vanish/>
          <w:sz w:val="20"/>
        </w:rPr>
      </w:pPr>
    </w:p>
    <w:p w14:paraId="46F251FA" w14:textId="55A6F427" w:rsidR="00081943" w:rsidRPr="00573AE7" w:rsidRDefault="00081943" w:rsidP="00DC211D">
      <w:pPr>
        <w:numPr>
          <w:ilvl w:val="1"/>
          <w:numId w:val="25"/>
        </w:numPr>
        <w:tabs>
          <w:tab w:val="clear" w:pos="1456"/>
        </w:tabs>
        <w:ind w:left="709" w:hanging="709"/>
        <w:jc w:val="both"/>
        <w:rPr>
          <w:sz w:val="20"/>
          <w:szCs w:val="20"/>
        </w:rPr>
      </w:pPr>
      <w:r w:rsidRPr="00573AE7">
        <w:rPr>
          <w:sz w:val="20"/>
          <w:szCs w:val="20"/>
        </w:rPr>
        <w:t xml:space="preserve">Noslēdzamo iepirkuma līgumu </w:t>
      </w:r>
      <w:r w:rsidR="006A0311">
        <w:rPr>
          <w:sz w:val="20"/>
          <w:szCs w:val="20"/>
        </w:rPr>
        <w:t>pasūtītājs</w:t>
      </w:r>
      <w:r w:rsidRPr="00573AE7">
        <w:rPr>
          <w:sz w:val="20"/>
          <w:szCs w:val="20"/>
        </w:rPr>
        <w:t xml:space="preserve"> sagatavo uz pretendenta, kuram piešķirtas tiesības slēgt iepirkuma </w:t>
      </w:r>
      <w:r w:rsidR="00FD1F7A">
        <w:rPr>
          <w:sz w:val="20"/>
          <w:szCs w:val="20"/>
        </w:rPr>
        <w:t xml:space="preserve">  </w:t>
      </w:r>
      <w:r w:rsidRPr="00573AE7">
        <w:rPr>
          <w:sz w:val="20"/>
          <w:szCs w:val="20"/>
        </w:rPr>
        <w:t xml:space="preserve">līgumu, piedāvājuma pamata, </w:t>
      </w:r>
      <w:r w:rsidR="006A0311">
        <w:rPr>
          <w:sz w:val="20"/>
          <w:szCs w:val="20"/>
        </w:rPr>
        <w:t>pasūtītājam</w:t>
      </w:r>
      <w:r w:rsidRPr="00573AE7">
        <w:rPr>
          <w:sz w:val="20"/>
          <w:szCs w:val="20"/>
        </w:rPr>
        <w:t xml:space="preserve"> iekļaujot iepir</w:t>
      </w:r>
      <w:r w:rsidR="00932BA9" w:rsidRPr="00573AE7">
        <w:rPr>
          <w:sz w:val="20"/>
          <w:szCs w:val="20"/>
        </w:rPr>
        <w:t>kuma līguma projekta (nolikuma 2</w:t>
      </w:r>
      <w:r w:rsidRPr="00573AE7">
        <w:rPr>
          <w:sz w:val="20"/>
          <w:szCs w:val="20"/>
        </w:rPr>
        <w:t>.</w:t>
      </w:r>
      <w:r w:rsidR="009D0B2F" w:rsidRPr="00573AE7">
        <w:rPr>
          <w:sz w:val="20"/>
          <w:szCs w:val="20"/>
        </w:rPr>
        <w:t> </w:t>
      </w:r>
      <w:r w:rsidR="00657DB9" w:rsidRPr="00573AE7">
        <w:rPr>
          <w:sz w:val="20"/>
          <w:szCs w:val="20"/>
        </w:rPr>
        <w:t>pielikums “</w:t>
      </w:r>
      <w:r w:rsidRPr="00573AE7">
        <w:rPr>
          <w:sz w:val="20"/>
          <w:szCs w:val="20"/>
        </w:rPr>
        <w:t>Iepirkuma līguma projekts”) aizpildāmajās ailēs nepieciešamo informāciju, ko satur pretendenta piedāvājums.</w:t>
      </w:r>
    </w:p>
    <w:p w14:paraId="593FCC1F" w14:textId="636099DC" w:rsidR="00AD0B65" w:rsidRPr="00573AE7" w:rsidRDefault="00081943" w:rsidP="00DC211D">
      <w:pPr>
        <w:numPr>
          <w:ilvl w:val="1"/>
          <w:numId w:val="25"/>
        </w:numPr>
        <w:ind w:left="709" w:hanging="709"/>
        <w:jc w:val="both"/>
        <w:rPr>
          <w:sz w:val="20"/>
          <w:szCs w:val="20"/>
        </w:rPr>
      </w:pPr>
      <w:r w:rsidRPr="00573AE7">
        <w:rPr>
          <w:sz w:val="20"/>
          <w:szCs w:val="20"/>
        </w:rPr>
        <w:t xml:space="preserve">Pretendentam, kuram piešķirtas tiesības slēgt iepirkuma līgumu, jāparaksta </w:t>
      </w:r>
      <w:r w:rsidR="006A0311">
        <w:rPr>
          <w:sz w:val="20"/>
          <w:szCs w:val="20"/>
        </w:rPr>
        <w:t>pasūtītāja</w:t>
      </w:r>
      <w:r w:rsidRPr="00573AE7">
        <w:rPr>
          <w:sz w:val="20"/>
          <w:szCs w:val="20"/>
        </w:rPr>
        <w:t xml:space="preserve"> sagatavotai</w:t>
      </w:r>
      <w:r w:rsidR="00932BA9" w:rsidRPr="00573AE7">
        <w:rPr>
          <w:sz w:val="20"/>
          <w:szCs w:val="20"/>
        </w:rPr>
        <w:t>s iepirkuma līgums šī nolikuma 2</w:t>
      </w:r>
      <w:r w:rsidRPr="00573AE7">
        <w:rPr>
          <w:sz w:val="20"/>
          <w:szCs w:val="20"/>
        </w:rPr>
        <w:t>.</w:t>
      </w:r>
      <w:r w:rsidR="009D0B2F" w:rsidRPr="00573AE7">
        <w:rPr>
          <w:sz w:val="20"/>
          <w:szCs w:val="20"/>
        </w:rPr>
        <w:t> </w:t>
      </w:r>
      <w:r w:rsidR="00657DB9" w:rsidRPr="00573AE7">
        <w:rPr>
          <w:sz w:val="20"/>
          <w:szCs w:val="20"/>
        </w:rPr>
        <w:t>pielikuma “</w:t>
      </w:r>
      <w:r w:rsidRPr="00573AE7">
        <w:rPr>
          <w:sz w:val="20"/>
          <w:szCs w:val="20"/>
        </w:rPr>
        <w:t xml:space="preserve">Iepirkuma līguma projekts” redakcijā </w:t>
      </w:r>
      <w:r w:rsidR="00021097" w:rsidRPr="00573AE7">
        <w:rPr>
          <w:sz w:val="20"/>
          <w:szCs w:val="20"/>
        </w:rPr>
        <w:t xml:space="preserve">ne vēlāk kā </w:t>
      </w:r>
      <w:r w:rsidR="006A0311">
        <w:rPr>
          <w:sz w:val="20"/>
          <w:szCs w:val="20"/>
        </w:rPr>
        <w:t>5</w:t>
      </w:r>
      <w:r w:rsidR="00262D75" w:rsidRPr="00573AE7">
        <w:rPr>
          <w:sz w:val="20"/>
          <w:szCs w:val="20"/>
        </w:rPr>
        <w:t xml:space="preserve"> (</w:t>
      </w:r>
      <w:r w:rsidR="006A0311">
        <w:rPr>
          <w:sz w:val="20"/>
          <w:szCs w:val="20"/>
        </w:rPr>
        <w:t>piecu</w:t>
      </w:r>
      <w:r w:rsidR="00262D75" w:rsidRPr="00573AE7">
        <w:rPr>
          <w:sz w:val="20"/>
          <w:szCs w:val="20"/>
        </w:rPr>
        <w:t>)</w:t>
      </w:r>
      <w:r w:rsidR="00E038EA" w:rsidRPr="00573AE7">
        <w:rPr>
          <w:sz w:val="20"/>
          <w:szCs w:val="20"/>
        </w:rPr>
        <w:t xml:space="preserve"> darb</w:t>
      </w:r>
      <w:r w:rsidR="00021097" w:rsidRPr="00573AE7">
        <w:rPr>
          <w:sz w:val="20"/>
          <w:szCs w:val="20"/>
        </w:rPr>
        <w:t xml:space="preserve">dienu laikā pēc </w:t>
      </w:r>
      <w:r w:rsidR="00971389">
        <w:rPr>
          <w:sz w:val="20"/>
          <w:szCs w:val="20"/>
        </w:rPr>
        <w:t xml:space="preserve">tam, </w:t>
      </w:r>
      <w:r w:rsidR="006A0311" w:rsidRPr="00347086">
        <w:rPr>
          <w:sz w:val="20"/>
          <w:szCs w:val="20"/>
        </w:rPr>
        <w:t xml:space="preserve">kad </w:t>
      </w:r>
      <w:r w:rsidR="006A0311">
        <w:rPr>
          <w:sz w:val="20"/>
          <w:szCs w:val="20"/>
        </w:rPr>
        <w:t>saņemts pasūtītāja uzaicinājums parakstīt iepirkuma līgumu</w:t>
      </w:r>
      <w:r w:rsidR="0054545A" w:rsidRPr="00573AE7">
        <w:rPr>
          <w:sz w:val="20"/>
          <w:szCs w:val="20"/>
        </w:rPr>
        <w:t>.</w:t>
      </w:r>
    </w:p>
    <w:p w14:paraId="6BCCC5B1" w14:textId="437E1116" w:rsidR="005D3F64" w:rsidRPr="007F4333" w:rsidRDefault="00F427F7" w:rsidP="00DC211D">
      <w:pPr>
        <w:numPr>
          <w:ilvl w:val="1"/>
          <w:numId w:val="25"/>
        </w:numPr>
        <w:ind w:left="709" w:hanging="709"/>
        <w:jc w:val="both"/>
        <w:rPr>
          <w:sz w:val="20"/>
          <w:szCs w:val="20"/>
        </w:rPr>
      </w:pPr>
      <w:r w:rsidRPr="00573AE7">
        <w:rPr>
          <w:sz w:val="20"/>
          <w:szCs w:val="20"/>
        </w:rPr>
        <w:t>Pretendentam, kuram piešķirtas iepirkuma līguma slēgšanas tiesības</w:t>
      </w:r>
      <w:r w:rsidR="0071506D">
        <w:rPr>
          <w:sz w:val="20"/>
          <w:szCs w:val="20"/>
        </w:rPr>
        <w:t xml:space="preserve">, </w:t>
      </w:r>
      <w:r w:rsidR="007E4702" w:rsidRPr="007F4333">
        <w:rPr>
          <w:sz w:val="20"/>
          <w:szCs w:val="20"/>
        </w:rPr>
        <w:t xml:space="preserve">līdz iepirkuma līguma noslēgšanai </w:t>
      </w:r>
      <w:r w:rsidR="00053DB5" w:rsidRPr="007F4333">
        <w:rPr>
          <w:sz w:val="20"/>
          <w:szCs w:val="20"/>
        </w:rPr>
        <w:t xml:space="preserve">komisijas noteiktajā termiņā </w:t>
      </w:r>
      <w:r w:rsidR="007E4702" w:rsidRPr="007F4333">
        <w:rPr>
          <w:sz w:val="20"/>
          <w:szCs w:val="20"/>
        </w:rPr>
        <w:t>nolikumā noteiktajos gadījumos jāiesniedz sabiedrības līgums vai personālsabiedrības reģistrācijas dokument</w:t>
      </w:r>
      <w:r w:rsidR="00EE2F27">
        <w:rPr>
          <w:sz w:val="20"/>
          <w:szCs w:val="20"/>
        </w:rPr>
        <w:t>, ja attiecināms</w:t>
      </w:r>
      <w:r w:rsidR="0071506D">
        <w:rPr>
          <w:sz w:val="20"/>
          <w:szCs w:val="20"/>
        </w:rPr>
        <w:t>.</w:t>
      </w:r>
      <w:r w:rsidR="007E4702" w:rsidRPr="007F4333">
        <w:rPr>
          <w:sz w:val="20"/>
          <w:szCs w:val="20"/>
        </w:rPr>
        <w:t xml:space="preserve"> </w:t>
      </w:r>
    </w:p>
    <w:p w14:paraId="2CBE6881" w14:textId="77777777" w:rsidR="00F427F7" w:rsidRPr="00573AE7" w:rsidRDefault="00F427F7" w:rsidP="00DC211D">
      <w:pPr>
        <w:numPr>
          <w:ilvl w:val="1"/>
          <w:numId w:val="25"/>
        </w:numPr>
        <w:ind w:left="709" w:hanging="709"/>
        <w:jc w:val="both"/>
        <w:rPr>
          <w:sz w:val="20"/>
          <w:szCs w:val="20"/>
        </w:rPr>
      </w:pPr>
      <w:r w:rsidRPr="00573AE7">
        <w:rPr>
          <w:sz w:val="20"/>
          <w:szCs w:val="20"/>
        </w:rPr>
        <w:t xml:space="preserve">Komisija ir tiesīga atcelt savu lēmumu par iepirkuma līguma slēgšanas tiesību piešķiršanu un pieņemt lēmumu par iepirkuma līguma slēgšanas tiesību piešķiršanu nākamajam pretendentam, kurš piedāvājis saimnieciski visizdevīgāko piedāvājumu, ja pretendents nolikumā noteiktajā termiņā: </w:t>
      </w:r>
    </w:p>
    <w:p w14:paraId="24366E5B" w14:textId="431EA2C3" w:rsidR="00D22A6B" w:rsidRPr="00347086" w:rsidRDefault="00D22A6B" w:rsidP="00CA7FBA">
      <w:pPr>
        <w:numPr>
          <w:ilvl w:val="2"/>
          <w:numId w:val="13"/>
        </w:numPr>
        <w:tabs>
          <w:tab w:val="clear" w:pos="1996"/>
        </w:tabs>
        <w:ind w:left="1418" w:hanging="709"/>
        <w:jc w:val="both"/>
        <w:rPr>
          <w:sz w:val="20"/>
          <w:szCs w:val="20"/>
        </w:rPr>
      </w:pPr>
      <w:r w:rsidRPr="00347086">
        <w:rPr>
          <w:sz w:val="20"/>
          <w:szCs w:val="20"/>
        </w:rPr>
        <w:t xml:space="preserve">atsakās slēgt </w:t>
      </w:r>
      <w:r>
        <w:rPr>
          <w:sz w:val="20"/>
          <w:szCs w:val="20"/>
        </w:rPr>
        <w:t xml:space="preserve">vai neparaksta </w:t>
      </w:r>
      <w:r w:rsidRPr="00347086">
        <w:rPr>
          <w:sz w:val="20"/>
          <w:szCs w:val="20"/>
        </w:rPr>
        <w:t>iepirkuma līgumu;</w:t>
      </w:r>
    </w:p>
    <w:p w14:paraId="57347179" w14:textId="424D5317" w:rsidR="00D22A6B" w:rsidRPr="00347086" w:rsidRDefault="00D22A6B" w:rsidP="00CA7FBA">
      <w:pPr>
        <w:numPr>
          <w:ilvl w:val="2"/>
          <w:numId w:val="13"/>
        </w:numPr>
        <w:tabs>
          <w:tab w:val="clear" w:pos="1996"/>
        </w:tabs>
        <w:ind w:left="1418" w:hanging="709"/>
        <w:jc w:val="both"/>
        <w:rPr>
          <w:sz w:val="20"/>
          <w:szCs w:val="20"/>
        </w:rPr>
      </w:pPr>
      <w:r w:rsidRPr="00347086">
        <w:rPr>
          <w:sz w:val="20"/>
          <w:szCs w:val="20"/>
        </w:rPr>
        <w:t>atsakās slēgt sabiedrības līgumu vai nodibināt personālsabiedrību</w:t>
      </w:r>
      <w:r w:rsidR="00FF2076">
        <w:rPr>
          <w:sz w:val="20"/>
          <w:szCs w:val="20"/>
        </w:rPr>
        <w:t xml:space="preserve"> gadījumos, kad to paredz nolikums</w:t>
      </w:r>
      <w:r w:rsidRPr="00347086">
        <w:rPr>
          <w:sz w:val="20"/>
          <w:szCs w:val="20"/>
        </w:rPr>
        <w:t>;</w:t>
      </w:r>
    </w:p>
    <w:p w14:paraId="11F215B0" w14:textId="62C1FB65" w:rsidR="00D22A6B" w:rsidRDefault="00D22A6B" w:rsidP="00CA7FBA">
      <w:pPr>
        <w:numPr>
          <w:ilvl w:val="2"/>
          <w:numId w:val="13"/>
        </w:numPr>
        <w:tabs>
          <w:tab w:val="clear" w:pos="1996"/>
        </w:tabs>
        <w:ind w:left="1418" w:hanging="709"/>
        <w:jc w:val="both"/>
        <w:rPr>
          <w:sz w:val="20"/>
          <w:szCs w:val="20"/>
        </w:rPr>
      </w:pPr>
      <w:r>
        <w:rPr>
          <w:sz w:val="20"/>
          <w:szCs w:val="20"/>
        </w:rPr>
        <w:t xml:space="preserve">neiesniedz nolikuma iepriekšējā punktā uzskaitītos dokumentus, kas pretendentam bija jāiesniedz līdz iepirkuma līguma noslēgšanai vai kuru iesniegšana </w:t>
      </w:r>
      <w:r w:rsidR="00724F86">
        <w:rPr>
          <w:sz w:val="20"/>
          <w:szCs w:val="20"/>
        </w:rPr>
        <w:t xml:space="preserve">pēc iepirkuma līguma noslēgšanas </w:t>
      </w:r>
      <w:r>
        <w:rPr>
          <w:sz w:val="20"/>
          <w:szCs w:val="20"/>
        </w:rPr>
        <w:t>bija noteikta kā priekšnoteikums, lai iepirkuma līgums stātos spēkā,</w:t>
      </w:r>
    </w:p>
    <w:p w14:paraId="402EB27C" w14:textId="77777777" w:rsidR="00F427F7" w:rsidRPr="00573AE7" w:rsidRDefault="00F427F7" w:rsidP="00630A86">
      <w:pPr>
        <w:ind w:left="709"/>
        <w:jc w:val="both"/>
        <w:rPr>
          <w:sz w:val="20"/>
          <w:szCs w:val="20"/>
        </w:rPr>
      </w:pPr>
      <w:r w:rsidRPr="00573AE7">
        <w:rPr>
          <w:sz w:val="20"/>
          <w:szCs w:val="20"/>
        </w:rPr>
        <w:t>vai pār</w:t>
      </w:r>
      <w:r w:rsidR="00520206" w:rsidRPr="00573AE7">
        <w:rPr>
          <w:sz w:val="20"/>
          <w:szCs w:val="20"/>
        </w:rPr>
        <w:t>traukt iepirkumu</w:t>
      </w:r>
      <w:r w:rsidRPr="00573AE7">
        <w:rPr>
          <w:sz w:val="20"/>
          <w:szCs w:val="20"/>
        </w:rPr>
        <w:t>, neizvēloties nevienu piedāvājumu. Ja pieņemts lēmums iepirkuma līguma slēgšanas tiesības piešķirt nākamajam pretendentam, kurš piedāvājis saimnieciski visizdevīgāko piedāvājumu, bet tas atsakās slēgt iepirkuma līgumu, iepirkuma komisija pieņem lēmu</w:t>
      </w:r>
      <w:r w:rsidR="00520206" w:rsidRPr="00573AE7">
        <w:rPr>
          <w:sz w:val="20"/>
          <w:szCs w:val="20"/>
        </w:rPr>
        <w:t>mu pārtraukt iepirkumu</w:t>
      </w:r>
      <w:r w:rsidRPr="00573AE7">
        <w:rPr>
          <w:sz w:val="20"/>
          <w:szCs w:val="20"/>
        </w:rPr>
        <w:t>, neizvēloties nevienu piedāvājumu.</w:t>
      </w:r>
    </w:p>
    <w:p w14:paraId="686CD1A1" w14:textId="77777777" w:rsidR="003F34F7" w:rsidRDefault="003F34F7" w:rsidP="00DC211D">
      <w:pPr>
        <w:numPr>
          <w:ilvl w:val="1"/>
          <w:numId w:val="25"/>
        </w:numPr>
        <w:ind w:left="709" w:hanging="709"/>
        <w:jc w:val="both"/>
        <w:rPr>
          <w:sz w:val="20"/>
          <w:szCs w:val="20"/>
        </w:rPr>
      </w:pPr>
      <w:bookmarkStart w:id="79" w:name="_Hlk148968236"/>
      <w:r>
        <w:rPr>
          <w:sz w:val="20"/>
          <w:szCs w:val="20"/>
        </w:rPr>
        <w:t>Pasūtītājs</w:t>
      </w:r>
      <w:r w:rsidR="0054545A" w:rsidRPr="00573AE7">
        <w:rPr>
          <w:sz w:val="20"/>
          <w:szCs w:val="20"/>
        </w:rPr>
        <w:t xml:space="preserve"> 10 (desmit) darbdienu laikā pēc dienas, kad stājas spēkā iepirkuma līgums, </w:t>
      </w:r>
      <w:r w:rsidR="00D21A89">
        <w:rPr>
          <w:sz w:val="20"/>
          <w:szCs w:val="20"/>
        </w:rPr>
        <w:t xml:space="preserve">ievieto </w:t>
      </w:r>
      <w:r w:rsidR="00F066D3">
        <w:rPr>
          <w:kern w:val="16"/>
          <w:sz w:val="20"/>
          <w:szCs w:val="20"/>
        </w:rPr>
        <w:t xml:space="preserve">Pircēja profilā </w:t>
      </w:r>
      <w:r w:rsidR="0054545A" w:rsidRPr="00573AE7">
        <w:rPr>
          <w:sz w:val="20"/>
          <w:szCs w:val="20"/>
        </w:rPr>
        <w:t>iepirkuma līguma pamattekstu</w:t>
      </w:r>
      <w:r w:rsidR="007930CF">
        <w:rPr>
          <w:sz w:val="20"/>
          <w:szCs w:val="20"/>
        </w:rPr>
        <w:t>,</w:t>
      </w:r>
      <w:r w:rsidR="0054545A" w:rsidRPr="00573AE7">
        <w:rPr>
          <w:sz w:val="20"/>
          <w:szCs w:val="20"/>
        </w:rPr>
        <w:t xml:space="preserve"> atbilstoši normatīvajos aktos noteiktajai kārtībai ievērojot komercnoslēpuma aizsardzības prasības. Iepirkuma līgums teksts ir pieejams </w:t>
      </w:r>
      <w:r w:rsidR="00AD61F5">
        <w:rPr>
          <w:kern w:val="16"/>
          <w:sz w:val="20"/>
          <w:szCs w:val="20"/>
        </w:rPr>
        <w:t xml:space="preserve">Pircēja profilā </w:t>
      </w:r>
      <w:r w:rsidR="0054545A" w:rsidRPr="00573AE7">
        <w:rPr>
          <w:sz w:val="20"/>
          <w:szCs w:val="20"/>
        </w:rPr>
        <w:t xml:space="preserve">visā iepirkuma līguma darbības laikā, bet ne mazāk kā </w:t>
      </w:r>
      <w:r w:rsidR="00FD751F">
        <w:rPr>
          <w:sz w:val="20"/>
          <w:szCs w:val="20"/>
        </w:rPr>
        <w:t>laika periodu, kāds noteikts Publisko iepirkumu likumā</w:t>
      </w:r>
      <w:r w:rsidR="0054545A" w:rsidRPr="00573AE7">
        <w:rPr>
          <w:sz w:val="20"/>
          <w:szCs w:val="20"/>
        </w:rPr>
        <w:t xml:space="preserve">. </w:t>
      </w:r>
    </w:p>
    <w:p w14:paraId="7A332140" w14:textId="579774E8" w:rsidR="000133A8" w:rsidRDefault="003F34F7" w:rsidP="00DC211D">
      <w:pPr>
        <w:numPr>
          <w:ilvl w:val="1"/>
          <w:numId w:val="25"/>
        </w:numPr>
        <w:ind w:left="709" w:hanging="709"/>
        <w:jc w:val="both"/>
        <w:rPr>
          <w:sz w:val="20"/>
          <w:szCs w:val="20"/>
        </w:rPr>
      </w:pPr>
      <w:r w:rsidRPr="003F34F7">
        <w:rPr>
          <w:sz w:val="20"/>
          <w:szCs w:val="20"/>
        </w:rPr>
        <w:t>Pasūtītājs</w:t>
      </w:r>
      <w:r w:rsidR="001025DB" w:rsidRPr="003F34F7">
        <w:rPr>
          <w:sz w:val="20"/>
          <w:szCs w:val="20"/>
        </w:rPr>
        <w:t xml:space="preserve"> 10 (desmit) darbdienu laikā pē</w:t>
      </w:r>
      <w:r w:rsidRPr="003F34F7">
        <w:rPr>
          <w:sz w:val="20"/>
          <w:szCs w:val="20"/>
        </w:rPr>
        <w:t>c tam, kad noslēgts iepirkuma līgums, sagatavo un publikāciju vadības sistēmā publicē informatīvu paziņojumu par līguma slēgšanas tiesību piešķiršanu.</w:t>
      </w:r>
    </w:p>
    <w:p w14:paraId="50134CFC" w14:textId="1BAD05BA" w:rsidR="00363AA6" w:rsidRPr="00363AA6" w:rsidRDefault="00363AA6" w:rsidP="00DC211D">
      <w:pPr>
        <w:numPr>
          <w:ilvl w:val="1"/>
          <w:numId w:val="25"/>
        </w:numPr>
        <w:ind w:left="709" w:hanging="709"/>
        <w:jc w:val="both"/>
        <w:rPr>
          <w:sz w:val="20"/>
          <w:szCs w:val="20"/>
        </w:rPr>
      </w:pPr>
      <w:bookmarkStart w:id="80" w:name="_Hlk148968370"/>
      <w:r w:rsidRPr="00363AA6">
        <w:rPr>
          <w:sz w:val="20"/>
          <w:szCs w:val="20"/>
          <w:shd w:val="clear" w:color="auto" w:fill="FFFFFF"/>
        </w:rPr>
        <w:t>Pasūtītājs 10 (desmit) darbdienu laikā pēc iepirkuma līguma izpildes sagatavo un publikāciju vadības sistēmā publicē paziņojumu par līguma izpildi.</w:t>
      </w:r>
    </w:p>
    <w:bookmarkEnd w:id="79"/>
    <w:bookmarkEnd w:id="80"/>
    <w:p w14:paraId="38CDE688" w14:textId="77777777" w:rsidR="003F34F7" w:rsidRPr="003F34F7" w:rsidRDefault="003F34F7" w:rsidP="003F34F7">
      <w:pPr>
        <w:ind w:left="709"/>
        <w:jc w:val="both"/>
        <w:rPr>
          <w:sz w:val="20"/>
          <w:szCs w:val="20"/>
          <w:highlight w:val="darkGray"/>
        </w:rPr>
      </w:pPr>
    </w:p>
    <w:p w14:paraId="168F8A6A" w14:textId="6407D742" w:rsidR="0034640E" w:rsidRPr="00573AE7" w:rsidRDefault="0034640E" w:rsidP="00D17CC8">
      <w:pPr>
        <w:pStyle w:val="Virsraksts4"/>
        <w:ind w:firstLine="709"/>
      </w:pPr>
      <w:bookmarkStart w:id="81" w:name="_Toc233898865"/>
      <w:r w:rsidRPr="00573AE7">
        <w:lastRenderedPageBreak/>
        <w:t>Iepirkuma līguma grozīšanas kārtība</w:t>
      </w:r>
      <w:bookmarkEnd w:id="81"/>
    </w:p>
    <w:p w14:paraId="1BBDC938" w14:textId="77777777" w:rsidR="0034640E" w:rsidRPr="00573AE7" w:rsidRDefault="0034640E" w:rsidP="00DC211D">
      <w:pPr>
        <w:numPr>
          <w:ilvl w:val="1"/>
          <w:numId w:val="25"/>
        </w:numPr>
        <w:ind w:left="709" w:hanging="709"/>
        <w:jc w:val="both"/>
        <w:rPr>
          <w:sz w:val="20"/>
          <w:szCs w:val="20"/>
        </w:rPr>
      </w:pPr>
      <w:r w:rsidRPr="00573AE7">
        <w:rPr>
          <w:sz w:val="20"/>
          <w:szCs w:val="20"/>
        </w:rPr>
        <w:t xml:space="preserve">Iepirkuma līguma grozīšanas kārtība ir </w:t>
      </w:r>
      <w:r w:rsidR="00932BA9" w:rsidRPr="00573AE7">
        <w:rPr>
          <w:sz w:val="20"/>
          <w:szCs w:val="20"/>
        </w:rPr>
        <w:t>noteikta nolikuma 2</w:t>
      </w:r>
      <w:r w:rsidR="00657DB9" w:rsidRPr="00573AE7">
        <w:rPr>
          <w:sz w:val="20"/>
          <w:szCs w:val="20"/>
        </w:rPr>
        <w:t>. pielikumā “</w:t>
      </w:r>
      <w:r w:rsidRPr="00573AE7">
        <w:rPr>
          <w:sz w:val="20"/>
          <w:szCs w:val="20"/>
        </w:rPr>
        <w:t>Iepirkuma līguma projekts”.</w:t>
      </w:r>
    </w:p>
    <w:p w14:paraId="5ADD3279" w14:textId="0298219B" w:rsidR="0008126E" w:rsidRPr="005A028D" w:rsidRDefault="004D2114" w:rsidP="00DC211D">
      <w:pPr>
        <w:numPr>
          <w:ilvl w:val="1"/>
          <w:numId w:val="25"/>
        </w:numPr>
        <w:ind w:left="709" w:hanging="709"/>
        <w:jc w:val="both"/>
        <w:rPr>
          <w:sz w:val="20"/>
          <w:szCs w:val="20"/>
        </w:rPr>
      </w:pPr>
      <w:r>
        <w:rPr>
          <w:sz w:val="20"/>
          <w:szCs w:val="20"/>
        </w:rPr>
        <w:t xml:space="preserve">Pasūtītājs </w:t>
      </w:r>
      <w:r w:rsidR="00E550B0" w:rsidRPr="00573AE7">
        <w:rPr>
          <w:sz w:val="20"/>
          <w:szCs w:val="20"/>
        </w:rPr>
        <w:t>10 (desmit) darbdienu laikā pēc dienas</w:t>
      </w:r>
      <w:r w:rsidR="0008126E" w:rsidRPr="00573AE7">
        <w:rPr>
          <w:sz w:val="20"/>
          <w:szCs w:val="20"/>
        </w:rPr>
        <w:t>, kad stājas spēkā iepirkuma līguma grozījumi, ievieto</w:t>
      </w:r>
      <w:r w:rsidR="00AD61F5">
        <w:rPr>
          <w:sz w:val="20"/>
          <w:szCs w:val="20"/>
        </w:rPr>
        <w:t xml:space="preserve"> Pircēja profilā </w:t>
      </w:r>
      <w:r w:rsidR="0008126E" w:rsidRPr="00573AE7">
        <w:rPr>
          <w:sz w:val="20"/>
          <w:szCs w:val="20"/>
        </w:rPr>
        <w:t xml:space="preserve">iepirkuma līguma grozījumu </w:t>
      </w:r>
      <w:r w:rsidR="0008126E" w:rsidRPr="005A028D">
        <w:rPr>
          <w:sz w:val="20"/>
          <w:szCs w:val="20"/>
        </w:rPr>
        <w:t>tekstu, atbilstoši normatīvajos aktos noteiktajai kārtībai ievērojot komercnoslēpuma a</w:t>
      </w:r>
      <w:r w:rsidR="009F10BC" w:rsidRPr="005A028D">
        <w:rPr>
          <w:sz w:val="20"/>
          <w:szCs w:val="20"/>
        </w:rPr>
        <w:t>izsardzības prasības, kā arī Publisko iepirkumu likumā</w:t>
      </w:r>
      <w:r w:rsidR="0008126E" w:rsidRPr="005A028D">
        <w:rPr>
          <w:sz w:val="20"/>
          <w:szCs w:val="20"/>
        </w:rPr>
        <w:t xml:space="preserve"> noteiktajos gadījumos ievieto iepirkuma līguma grozījumu pamatojumu. Iepirkuma līguma grozījumu teksts ir pieejams </w:t>
      </w:r>
      <w:r w:rsidR="00AD61F5" w:rsidRPr="005A028D">
        <w:rPr>
          <w:kern w:val="16"/>
          <w:sz w:val="20"/>
          <w:szCs w:val="20"/>
        </w:rPr>
        <w:t xml:space="preserve">Pircēja profilā </w:t>
      </w:r>
      <w:r w:rsidR="0008126E" w:rsidRPr="005A028D">
        <w:rPr>
          <w:sz w:val="20"/>
          <w:szCs w:val="20"/>
        </w:rPr>
        <w:t xml:space="preserve">visā iepirkuma līguma darbības laikā, bet ne mazāk kā </w:t>
      </w:r>
      <w:r w:rsidR="00460DD2" w:rsidRPr="005A028D">
        <w:rPr>
          <w:sz w:val="20"/>
          <w:szCs w:val="20"/>
        </w:rPr>
        <w:t>laika periodu, kāds noteikts Publisko iepirkumu likumā</w:t>
      </w:r>
      <w:r w:rsidR="0008126E" w:rsidRPr="005A028D">
        <w:rPr>
          <w:sz w:val="20"/>
          <w:szCs w:val="20"/>
        </w:rPr>
        <w:t>.</w:t>
      </w:r>
    </w:p>
    <w:p w14:paraId="72E63095" w14:textId="77777777" w:rsidR="0034640E" w:rsidRPr="005A028D" w:rsidRDefault="0034640E" w:rsidP="00630A86">
      <w:pPr>
        <w:ind w:left="709"/>
        <w:jc w:val="both"/>
        <w:rPr>
          <w:b/>
          <w:sz w:val="20"/>
          <w:szCs w:val="20"/>
        </w:rPr>
      </w:pPr>
    </w:p>
    <w:p w14:paraId="03E2C22A" w14:textId="2A951E67" w:rsidR="0034640E" w:rsidRPr="005A028D" w:rsidRDefault="004C6FF0" w:rsidP="00D17CC8">
      <w:pPr>
        <w:pStyle w:val="Virsraksts4"/>
        <w:ind w:firstLine="709"/>
      </w:pPr>
      <w:bookmarkStart w:id="82" w:name="_Toc233898866"/>
      <w:r w:rsidRPr="005A028D">
        <w:t xml:space="preserve">Personāla un </w:t>
      </w:r>
      <w:r w:rsidR="00583E8A" w:rsidRPr="005A028D">
        <w:t>apakšuzņē</w:t>
      </w:r>
      <w:r w:rsidR="00934C19" w:rsidRPr="005A028D">
        <w:t>mēj</w:t>
      </w:r>
      <w:r w:rsidR="001C06F0" w:rsidRPr="005A028D">
        <w:t xml:space="preserve">u nomaiņa un </w:t>
      </w:r>
      <w:r w:rsidR="00EF1956" w:rsidRPr="005A028D">
        <w:t>piesaistīšana</w:t>
      </w:r>
      <w:bookmarkEnd w:id="82"/>
    </w:p>
    <w:p w14:paraId="2D3F6674" w14:textId="77B0F636" w:rsidR="00583E8A" w:rsidRPr="00573AE7" w:rsidRDefault="00BA2074" w:rsidP="00DC211D">
      <w:pPr>
        <w:numPr>
          <w:ilvl w:val="1"/>
          <w:numId w:val="25"/>
        </w:numPr>
        <w:ind w:left="709" w:hanging="709"/>
        <w:jc w:val="both"/>
        <w:rPr>
          <w:sz w:val="20"/>
          <w:szCs w:val="20"/>
        </w:rPr>
      </w:pPr>
      <w:r w:rsidRPr="005A028D">
        <w:rPr>
          <w:sz w:val="20"/>
          <w:szCs w:val="20"/>
        </w:rPr>
        <w:t>Ja iepirkuma priekšme</w:t>
      </w:r>
      <w:r w:rsidR="00F82DA6" w:rsidRPr="005A028D">
        <w:rPr>
          <w:sz w:val="20"/>
          <w:szCs w:val="20"/>
        </w:rPr>
        <w:t>ts iever</w:t>
      </w:r>
      <w:r w:rsidR="00D95853" w:rsidRPr="005A028D">
        <w:rPr>
          <w:sz w:val="20"/>
          <w:szCs w:val="20"/>
        </w:rPr>
        <w:t xml:space="preserve"> </w:t>
      </w:r>
      <w:r w:rsidR="000531AE" w:rsidRPr="005A028D">
        <w:rPr>
          <w:sz w:val="20"/>
          <w:szCs w:val="20"/>
        </w:rPr>
        <w:t>pakalpojumu sniegšanu</w:t>
      </w:r>
      <w:r w:rsidR="00583E8A" w:rsidRPr="005A028D">
        <w:rPr>
          <w:sz w:val="20"/>
          <w:szCs w:val="20"/>
        </w:rPr>
        <w:t xml:space="preserve">, </w:t>
      </w:r>
      <w:r w:rsidRPr="005A028D">
        <w:rPr>
          <w:sz w:val="20"/>
          <w:szCs w:val="20"/>
        </w:rPr>
        <w:t xml:space="preserve">tad </w:t>
      </w:r>
      <w:r w:rsidR="00583E8A" w:rsidRPr="005A028D">
        <w:rPr>
          <w:sz w:val="20"/>
          <w:szCs w:val="20"/>
        </w:rPr>
        <w:t>i</w:t>
      </w:r>
      <w:r w:rsidR="001408F1" w:rsidRPr="005A028D">
        <w:rPr>
          <w:sz w:val="20"/>
          <w:szCs w:val="20"/>
        </w:rPr>
        <w:t xml:space="preserve">epirkumā </w:t>
      </w:r>
      <w:r w:rsidR="00583E8A" w:rsidRPr="005A028D">
        <w:rPr>
          <w:sz w:val="20"/>
          <w:szCs w:val="20"/>
        </w:rPr>
        <w:t>izraudzītais pretendents nav tiesīgs bez saskaņošanas ar pasūtītāju veikt piedāvājumā norādītā personāla un apakšuzņēmēju nomaiņu un iesaistīt papildu apakšuzņēmējus iepirkuma līguma izpildē</w:t>
      </w:r>
      <w:r w:rsidR="00583E8A" w:rsidRPr="00573AE7">
        <w:rPr>
          <w:sz w:val="20"/>
          <w:szCs w:val="20"/>
        </w:rPr>
        <w:t xml:space="preserve">. </w:t>
      </w:r>
    </w:p>
    <w:p w14:paraId="744A3585" w14:textId="77777777" w:rsidR="00E97F13" w:rsidRPr="00573AE7" w:rsidRDefault="00822E7A" w:rsidP="00DC211D">
      <w:pPr>
        <w:numPr>
          <w:ilvl w:val="1"/>
          <w:numId w:val="25"/>
        </w:numPr>
        <w:ind w:left="709" w:hanging="709"/>
        <w:jc w:val="both"/>
        <w:rPr>
          <w:sz w:val="20"/>
          <w:szCs w:val="20"/>
        </w:rPr>
      </w:pPr>
      <w:r w:rsidRPr="00573AE7">
        <w:rPr>
          <w:sz w:val="20"/>
          <w:szCs w:val="20"/>
        </w:rPr>
        <w:t>Kārt</w:t>
      </w:r>
      <w:r w:rsidR="001408F1" w:rsidRPr="00573AE7">
        <w:rPr>
          <w:sz w:val="20"/>
          <w:szCs w:val="20"/>
        </w:rPr>
        <w:t>ība, kādā veicama personāla un apakšuzņēmēju nomaiņa, kā arī papildu apakšuzņēmēju iesaistīšana</w:t>
      </w:r>
      <w:r w:rsidR="009A38CE" w:rsidRPr="00573AE7">
        <w:rPr>
          <w:sz w:val="20"/>
          <w:szCs w:val="20"/>
        </w:rPr>
        <w:t>,</w:t>
      </w:r>
      <w:r w:rsidRPr="00573AE7">
        <w:rPr>
          <w:sz w:val="20"/>
          <w:szCs w:val="20"/>
        </w:rPr>
        <w:t xml:space="preserve"> noteikta nol</w:t>
      </w:r>
      <w:r w:rsidR="00932BA9" w:rsidRPr="00573AE7">
        <w:rPr>
          <w:sz w:val="20"/>
          <w:szCs w:val="20"/>
        </w:rPr>
        <w:t>ikuma 2</w:t>
      </w:r>
      <w:r w:rsidRPr="00573AE7">
        <w:rPr>
          <w:sz w:val="20"/>
          <w:szCs w:val="20"/>
        </w:rPr>
        <w:t>. pielikumā “Iepirkuma līguma projekts”.</w:t>
      </w:r>
    </w:p>
    <w:p w14:paraId="5DF43729" w14:textId="77777777" w:rsidR="00F15586" w:rsidRPr="00573AE7" w:rsidRDefault="00F15586" w:rsidP="00630A86">
      <w:pPr>
        <w:jc w:val="both"/>
        <w:rPr>
          <w:sz w:val="20"/>
          <w:szCs w:val="20"/>
        </w:rPr>
      </w:pPr>
    </w:p>
    <w:p w14:paraId="7CF505DE" w14:textId="371848A2" w:rsidR="0015412C" w:rsidRPr="00323D7C" w:rsidRDefault="00323D7C" w:rsidP="00323D7C">
      <w:pPr>
        <w:pStyle w:val="Virsraksts1"/>
        <w:rPr>
          <w:rStyle w:val="Izclums"/>
          <w:b/>
          <w:iCs w:val="0"/>
        </w:rPr>
      </w:pPr>
      <w:r>
        <w:rPr>
          <w:rStyle w:val="Izclums"/>
          <w:b/>
          <w:iCs w:val="0"/>
        </w:rPr>
        <w:t xml:space="preserve"> </w:t>
      </w:r>
      <w:bookmarkStart w:id="83" w:name="_Toc233898867"/>
      <w:r w:rsidR="00C8142C" w:rsidRPr="00323D7C">
        <w:rPr>
          <w:rStyle w:val="Izclums"/>
          <w:b/>
          <w:iCs w:val="0"/>
        </w:rPr>
        <w:t>IEPIRKUMA VEIKŠANAS</w:t>
      </w:r>
      <w:r w:rsidR="0015412C" w:rsidRPr="00323D7C">
        <w:rPr>
          <w:rStyle w:val="Izclums"/>
          <w:b/>
          <w:iCs w:val="0"/>
        </w:rPr>
        <w:t xml:space="preserve"> PĀRKĀPUMI</w:t>
      </w:r>
      <w:bookmarkEnd w:id="83"/>
    </w:p>
    <w:p w14:paraId="5EEF1E04" w14:textId="77777777" w:rsidR="0015412C" w:rsidRPr="00573AE7" w:rsidRDefault="0015412C" w:rsidP="00630A86">
      <w:pPr>
        <w:pStyle w:val="Paraststmeklis"/>
        <w:spacing w:before="0" w:beforeAutospacing="0" w:after="0" w:afterAutospacing="0"/>
        <w:jc w:val="center"/>
        <w:rPr>
          <w:rFonts w:ascii="Arial" w:hAnsi="Arial" w:cs="Arial"/>
          <w:b/>
          <w:sz w:val="20"/>
          <w:szCs w:val="20"/>
          <w:lang w:val="lv-LV"/>
        </w:rPr>
      </w:pPr>
    </w:p>
    <w:p w14:paraId="1A00A931" w14:textId="77777777" w:rsidR="00323D7C" w:rsidRPr="00323D7C" w:rsidRDefault="00323D7C" w:rsidP="00DC211D">
      <w:pPr>
        <w:pStyle w:val="Sarakstarindkopa"/>
        <w:numPr>
          <w:ilvl w:val="0"/>
          <w:numId w:val="25"/>
        </w:numPr>
        <w:contextualSpacing w:val="0"/>
        <w:jc w:val="both"/>
        <w:rPr>
          <w:rFonts w:cs="Arial"/>
          <w:vanish/>
          <w:sz w:val="20"/>
          <w:lang w:eastAsia="en-US"/>
        </w:rPr>
      </w:pPr>
    </w:p>
    <w:p w14:paraId="165F6FC6" w14:textId="3E63E979" w:rsidR="007A01E4" w:rsidRPr="0070092B" w:rsidRDefault="00D1149F" w:rsidP="00DC211D">
      <w:pPr>
        <w:pStyle w:val="Paraststmeklis"/>
        <w:numPr>
          <w:ilvl w:val="1"/>
          <w:numId w:val="25"/>
        </w:numPr>
        <w:tabs>
          <w:tab w:val="clear" w:pos="1456"/>
          <w:tab w:val="num" w:pos="1418"/>
        </w:tabs>
        <w:spacing w:before="0" w:beforeAutospacing="0" w:after="0" w:afterAutospacing="0"/>
        <w:ind w:left="709" w:hanging="567"/>
        <w:jc w:val="both"/>
        <w:rPr>
          <w:rFonts w:ascii="Arial" w:hAnsi="Arial" w:cs="Arial"/>
          <w:bCs/>
          <w:sz w:val="20"/>
          <w:lang w:val="lv-LV"/>
        </w:rPr>
      </w:pPr>
      <w:r w:rsidRPr="00573AE7">
        <w:rPr>
          <w:rFonts w:ascii="Arial" w:hAnsi="Arial" w:cs="Arial"/>
          <w:sz w:val="20"/>
          <w:szCs w:val="20"/>
          <w:lang w:val="lv-LV"/>
        </w:rPr>
        <w:t xml:space="preserve">Pretendents, kurš iesniedzis piedāvājumu iepirkumā, uz ko </w:t>
      </w:r>
      <w:r w:rsidR="009F10BC" w:rsidRPr="00573AE7">
        <w:rPr>
          <w:rFonts w:ascii="Arial" w:hAnsi="Arial" w:cs="Arial"/>
          <w:sz w:val="20"/>
          <w:szCs w:val="20"/>
          <w:lang w:val="lv-LV"/>
        </w:rPr>
        <w:t>attiecas Publisko iepirkumu likuma</w:t>
      </w:r>
      <w:r w:rsidRPr="00573AE7">
        <w:rPr>
          <w:rFonts w:ascii="Arial" w:hAnsi="Arial" w:cs="Arial"/>
          <w:sz w:val="20"/>
          <w:szCs w:val="20"/>
          <w:lang w:val="lv-LV"/>
        </w:rPr>
        <w:t xml:space="preserve"> 9. panta noteikumi, un kurš uzskata, ka ir aizskartas tā tiesības vai ir iespējams šo tiesību aizskārums, ir tiesīgs pārsūdzēt komisijas pieņemto lēmumu Administratīvajā rajona tiesā </w:t>
      </w:r>
      <w:hyperlink r:id="rId12" w:tgtFrame="_blank" w:history="1">
        <w:r w:rsidRPr="00573AE7">
          <w:rPr>
            <w:rStyle w:val="Hipersaite"/>
            <w:rFonts w:ascii="Arial" w:hAnsi="Arial" w:cs="Arial"/>
            <w:color w:val="auto"/>
            <w:sz w:val="20"/>
            <w:szCs w:val="20"/>
            <w:u w:val="none"/>
            <w:lang w:val="lv-LV"/>
          </w:rPr>
          <w:t>Administratīvā procesa likumā</w:t>
        </w:r>
      </w:hyperlink>
      <w:r w:rsidRPr="00573AE7">
        <w:rPr>
          <w:rFonts w:ascii="Arial" w:hAnsi="Arial" w:cs="Arial"/>
          <w:sz w:val="20"/>
          <w:szCs w:val="20"/>
          <w:lang w:val="lv-LV"/>
        </w:rPr>
        <w:t xml:space="preserve"> noteiktajā kārtībā mēneša laikā no lēmuma saņemšanas dienas.</w:t>
      </w:r>
    </w:p>
    <w:p w14:paraId="704721F4" w14:textId="77777777" w:rsidR="0070092B" w:rsidRDefault="0070092B" w:rsidP="0070092B">
      <w:pPr>
        <w:pStyle w:val="Paraststmeklis"/>
        <w:spacing w:before="0" w:beforeAutospacing="0" w:after="0" w:afterAutospacing="0"/>
        <w:ind w:left="1457"/>
        <w:jc w:val="both"/>
        <w:rPr>
          <w:rFonts w:ascii="Arial" w:hAnsi="Arial" w:cs="Arial"/>
          <w:sz w:val="20"/>
          <w:szCs w:val="20"/>
          <w:lang w:val="lv-LV"/>
        </w:rPr>
      </w:pPr>
    </w:p>
    <w:p w14:paraId="743528A1" w14:textId="77777777" w:rsidR="0070092B" w:rsidRDefault="0070092B" w:rsidP="0070092B">
      <w:pPr>
        <w:pStyle w:val="Virsraksts1"/>
        <w:numPr>
          <w:ilvl w:val="0"/>
          <w:numId w:val="0"/>
        </w:numPr>
      </w:pPr>
      <w:bookmarkStart w:id="84" w:name="_Toc164446014"/>
      <w:bookmarkStart w:id="85" w:name="_Toc233898868"/>
      <w:r w:rsidRPr="000C36E6">
        <w:t>XI</w:t>
      </w:r>
      <w:r>
        <w:t>I</w:t>
      </w:r>
      <w:r w:rsidRPr="000C36E6">
        <w:t xml:space="preserve">I. IEPIRKUMA </w:t>
      </w:r>
      <w:r>
        <w:t>NOLIKUMA PIELIKUMI:</w:t>
      </w:r>
      <w:bookmarkEnd w:id="84"/>
      <w:bookmarkEnd w:id="85"/>
    </w:p>
    <w:p w14:paraId="61AE118E" w14:textId="77777777" w:rsidR="0070092B" w:rsidRPr="00573AE7" w:rsidRDefault="0070092B" w:rsidP="0070092B">
      <w:pPr>
        <w:pStyle w:val="Paraststmeklis"/>
        <w:spacing w:before="0" w:beforeAutospacing="0" w:after="0" w:afterAutospacing="0"/>
        <w:ind w:left="1457"/>
        <w:jc w:val="both"/>
        <w:rPr>
          <w:rFonts w:ascii="Arial" w:hAnsi="Arial" w:cs="Arial"/>
          <w:bCs/>
          <w:sz w:val="20"/>
          <w:lang w:val="lv-LV"/>
        </w:rPr>
      </w:pPr>
    </w:p>
    <w:p w14:paraId="30D1AE09" w14:textId="77777777" w:rsidR="00323D7C" w:rsidRDefault="00323D7C" w:rsidP="00630A86">
      <w:pPr>
        <w:pStyle w:val="Paraststmeklis"/>
        <w:spacing w:before="0" w:beforeAutospacing="0" w:after="0" w:afterAutospacing="0"/>
        <w:rPr>
          <w:rFonts w:ascii="Arial" w:hAnsi="Arial" w:cs="Arial"/>
          <w:bCs/>
          <w:sz w:val="20"/>
          <w:lang w:val="lv-LV"/>
        </w:rPr>
      </w:pPr>
    </w:p>
    <w:p w14:paraId="7BEF2ADA" w14:textId="77777777" w:rsidR="00323D7C" w:rsidRDefault="00323D7C" w:rsidP="00630A86">
      <w:pPr>
        <w:pStyle w:val="Paraststmeklis"/>
        <w:spacing w:before="0" w:beforeAutospacing="0" w:after="0" w:afterAutospacing="0"/>
        <w:rPr>
          <w:rFonts w:ascii="Arial" w:hAnsi="Arial" w:cs="Arial"/>
          <w:bCs/>
          <w:sz w:val="20"/>
          <w:lang w:val="lv-LV"/>
        </w:rPr>
      </w:pPr>
    </w:p>
    <w:p w14:paraId="344D4F11" w14:textId="77777777" w:rsidR="002E3692" w:rsidRDefault="002E3692" w:rsidP="00630A86">
      <w:pPr>
        <w:pStyle w:val="Paraststmeklis"/>
        <w:spacing w:before="0" w:beforeAutospacing="0" w:after="0" w:afterAutospacing="0"/>
        <w:rPr>
          <w:rFonts w:ascii="Arial" w:hAnsi="Arial" w:cs="Arial"/>
          <w:bCs/>
          <w:sz w:val="20"/>
          <w:lang w:val="lv-LV"/>
        </w:rPr>
      </w:pPr>
    </w:p>
    <w:p w14:paraId="32A8BCAE" w14:textId="77777777" w:rsidR="00466755" w:rsidRDefault="00466755" w:rsidP="00630A86">
      <w:pPr>
        <w:pStyle w:val="Paraststmeklis"/>
        <w:spacing w:before="0" w:beforeAutospacing="0" w:after="0" w:afterAutospacing="0"/>
        <w:rPr>
          <w:rFonts w:ascii="Arial" w:hAnsi="Arial" w:cs="Arial"/>
          <w:bCs/>
          <w:sz w:val="20"/>
          <w:lang w:val="lv-LV"/>
        </w:rPr>
      </w:pPr>
    </w:p>
    <w:p w14:paraId="5B91A5F0" w14:textId="77777777" w:rsidR="00466755" w:rsidRDefault="00466755" w:rsidP="00630A86">
      <w:pPr>
        <w:pStyle w:val="Paraststmeklis"/>
        <w:spacing w:before="0" w:beforeAutospacing="0" w:after="0" w:afterAutospacing="0"/>
        <w:rPr>
          <w:rFonts w:ascii="Arial" w:hAnsi="Arial" w:cs="Arial"/>
          <w:bCs/>
          <w:sz w:val="20"/>
          <w:lang w:val="lv-LV"/>
        </w:rPr>
      </w:pPr>
    </w:p>
    <w:p w14:paraId="44541D30" w14:textId="77777777" w:rsidR="00466755" w:rsidRDefault="00466755" w:rsidP="00630A86">
      <w:pPr>
        <w:pStyle w:val="Paraststmeklis"/>
        <w:spacing w:before="0" w:beforeAutospacing="0" w:after="0" w:afterAutospacing="0"/>
        <w:rPr>
          <w:rFonts w:ascii="Arial" w:hAnsi="Arial" w:cs="Arial"/>
          <w:bCs/>
          <w:sz w:val="20"/>
          <w:lang w:val="lv-LV"/>
        </w:rPr>
      </w:pPr>
    </w:p>
    <w:p w14:paraId="4ACED7FC" w14:textId="77777777" w:rsidR="00466755" w:rsidRDefault="00466755" w:rsidP="00630A86">
      <w:pPr>
        <w:pStyle w:val="Paraststmeklis"/>
        <w:spacing w:before="0" w:beforeAutospacing="0" w:after="0" w:afterAutospacing="0"/>
        <w:rPr>
          <w:rFonts w:ascii="Arial" w:hAnsi="Arial" w:cs="Arial"/>
          <w:bCs/>
          <w:sz w:val="20"/>
          <w:lang w:val="lv-LV"/>
        </w:rPr>
      </w:pPr>
    </w:p>
    <w:p w14:paraId="5BE2A922" w14:textId="77777777" w:rsidR="00466755" w:rsidRDefault="00466755" w:rsidP="00630A86">
      <w:pPr>
        <w:pStyle w:val="Paraststmeklis"/>
        <w:spacing w:before="0" w:beforeAutospacing="0" w:after="0" w:afterAutospacing="0"/>
        <w:rPr>
          <w:rFonts w:ascii="Arial" w:hAnsi="Arial" w:cs="Arial"/>
          <w:bCs/>
          <w:sz w:val="20"/>
          <w:lang w:val="lv-LV"/>
        </w:rPr>
      </w:pPr>
    </w:p>
    <w:p w14:paraId="2EF5B0D1" w14:textId="77777777" w:rsidR="00466755" w:rsidRDefault="00466755" w:rsidP="00630A86">
      <w:pPr>
        <w:pStyle w:val="Paraststmeklis"/>
        <w:spacing w:before="0" w:beforeAutospacing="0" w:after="0" w:afterAutospacing="0"/>
        <w:rPr>
          <w:rFonts w:ascii="Arial" w:hAnsi="Arial" w:cs="Arial"/>
          <w:bCs/>
          <w:sz w:val="20"/>
          <w:lang w:val="lv-LV"/>
        </w:rPr>
      </w:pPr>
    </w:p>
    <w:p w14:paraId="187AD661" w14:textId="77777777" w:rsidR="00466755" w:rsidRDefault="00466755" w:rsidP="00630A86">
      <w:pPr>
        <w:pStyle w:val="Paraststmeklis"/>
        <w:spacing w:before="0" w:beforeAutospacing="0" w:after="0" w:afterAutospacing="0"/>
        <w:rPr>
          <w:rFonts w:ascii="Arial" w:hAnsi="Arial" w:cs="Arial"/>
          <w:bCs/>
          <w:sz w:val="20"/>
          <w:lang w:val="lv-LV"/>
        </w:rPr>
      </w:pPr>
    </w:p>
    <w:p w14:paraId="154D6326" w14:textId="77777777" w:rsidR="00466755" w:rsidRDefault="00466755" w:rsidP="00630A86">
      <w:pPr>
        <w:pStyle w:val="Paraststmeklis"/>
        <w:spacing w:before="0" w:beforeAutospacing="0" w:after="0" w:afterAutospacing="0"/>
        <w:rPr>
          <w:rFonts w:ascii="Arial" w:hAnsi="Arial" w:cs="Arial"/>
          <w:bCs/>
          <w:sz w:val="20"/>
          <w:lang w:val="lv-LV"/>
        </w:rPr>
      </w:pPr>
    </w:p>
    <w:p w14:paraId="68191FBC" w14:textId="77777777" w:rsidR="00466755" w:rsidRDefault="00466755" w:rsidP="00630A86">
      <w:pPr>
        <w:pStyle w:val="Paraststmeklis"/>
        <w:spacing w:before="0" w:beforeAutospacing="0" w:after="0" w:afterAutospacing="0"/>
        <w:rPr>
          <w:rFonts w:ascii="Arial" w:hAnsi="Arial" w:cs="Arial"/>
          <w:bCs/>
          <w:sz w:val="20"/>
          <w:lang w:val="lv-LV"/>
        </w:rPr>
      </w:pPr>
    </w:p>
    <w:p w14:paraId="7C6D67DC" w14:textId="77777777" w:rsidR="00466755" w:rsidRDefault="00466755" w:rsidP="00630A86">
      <w:pPr>
        <w:pStyle w:val="Paraststmeklis"/>
        <w:spacing w:before="0" w:beforeAutospacing="0" w:after="0" w:afterAutospacing="0"/>
        <w:rPr>
          <w:rFonts w:ascii="Arial" w:hAnsi="Arial" w:cs="Arial"/>
          <w:bCs/>
          <w:sz w:val="20"/>
          <w:lang w:val="lv-LV"/>
        </w:rPr>
      </w:pPr>
    </w:p>
    <w:p w14:paraId="1E8848BC" w14:textId="77777777" w:rsidR="00466755" w:rsidRDefault="00466755" w:rsidP="00630A86">
      <w:pPr>
        <w:pStyle w:val="Paraststmeklis"/>
        <w:spacing w:before="0" w:beforeAutospacing="0" w:after="0" w:afterAutospacing="0"/>
        <w:rPr>
          <w:rFonts w:ascii="Arial" w:hAnsi="Arial" w:cs="Arial"/>
          <w:bCs/>
          <w:sz w:val="20"/>
          <w:lang w:val="lv-LV"/>
        </w:rPr>
      </w:pPr>
    </w:p>
    <w:p w14:paraId="5B28C75D" w14:textId="77777777" w:rsidR="00466755" w:rsidRDefault="00466755" w:rsidP="00630A86">
      <w:pPr>
        <w:pStyle w:val="Paraststmeklis"/>
        <w:spacing w:before="0" w:beforeAutospacing="0" w:after="0" w:afterAutospacing="0"/>
        <w:rPr>
          <w:rFonts w:ascii="Arial" w:hAnsi="Arial" w:cs="Arial"/>
          <w:bCs/>
          <w:sz w:val="20"/>
          <w:lang w:val="lv-LV"/>
        </w:rPr>
      </w:pPr>
    </w:p>
    <w:p w14:paraId="16D87674" w14:textId="77777777" w:rsidR="00466755" w:rsidRDefault="00466755" w:rsidP="00630A86">
      <w:pPr>
        <w:pStyle w:val="Paraststmeklis"/>
        <w:spacing w:before="0" w:beforeAutospacing="0" w:after="0" w:afterAutospacing="0"/>
        <w:rPr>
          <w:rFonts w:ascii="Arial" w:hAnsi="Arial" w:cs="Arial"/>
          <w:bCs/>
          <w:sz w:val="20"/>
          <w:lang w:val="lv-LV"/>
        </w:rPr>
      </w:pPr>
    </w:p>
    <w:p w14:paraId="34E10A78" w14:textId="77777777" w:rsidR="00466755" w:rsidRDefault="00466755" w:rsidP="00630A86">
      <w:pPr>
        <w:pStyle w:val="Paraststmeklis"/>
        <w:spacing w:before="0" w:beforeAutospacing="0" w:after="0" w:afterAutospacing="0"/>
        <w:rPr>
          <w:rFonts w:ascii="Arial" w:hAnsi="Arial" w:cs="Arial"/>
          <w:bCs/>
          <w:sz w:val="20"/>
          <w:lang w:val="lv-LV"/>
        </w:rPr>
      </w:pPr>
    </w:p>
    <w:p w14:paraId="25F0C6CB" w14:textId="77777777" w:rsidR="00466755" w:rsidRDefault="00466755" w:rsidP="00630A86">
      <w:pPr>
        <w:pStyle w:val="Paraststmeklis"/>
        <w:spacing w:before="0" w:beforeAutospacing="0" w:after="0" w:afterAutospacing="0"/>
        <w:rPr>
          <w:rFonts w:ascii="Arial" w:hAnsi="Arial" w:cs="Arial"/>
          <w:bCs/>
          <w:sz w:val="20"/>
          <w:lang w:val="lv-LV"/>
        </w:rPr>
      </w:pPr>
    </w:p>
    <w:p w14:paraId="622EF6FE" w14:textId="77777777" w:rsidR="00466755" w:rsidRDefault="00466755" w:rsidP="00630A86">
      <w:pPr>
        <w:pStyle w:val="Paraststmeklis"/>
        <w:spacing w:before="0" w:beforeAutospacing="0" w:after="0" w:afterAutospacing="0"/>
        <w:rPr>
          <w:rFonts w:ascii="Arial" w:hAnsi="Arial" w:cs="Arial"/>
          <w:bCs/>
          <w:sz w:val="20"/>
          <w:lang w:val="lv-LV"/>
        </w:rPr>
      </w:pPr>
    </w:p>
    <w:p w14:paraId="5A4495A0" w14:textId="77777777" w:rsidR="00466755" w:rsidRDefault="00466755" w:rsidP="00630A86">
      <w:pPr>
        <w:pStyle w:val="Paraststmeklis"/>
        <w:spacing w:before="0" w:beforeAutospacing="0" w:after="0" w:afterAutospacing="0"/>
        <w:rPr>
          <w:rFonts w:ascii="Arial" w:hAnsi="Arial" w:cs="Arial"/>
          <w:bCs/>
          <w:sz w:val="20"/>
          <w:lang w:val="lv-LV"/>
        </w:rPr>
      </w:pPr>
    </w:p>
    <w:p w14:paraId="1D2B88FB" w14:textId="77777777" w:rsidR="00466755" w:rsidRDefault="00466755" w:rsidP="00630A86">
      <w:pPr>
        <w:pStyle w:val="Paraststmeklis"/>
        <w:spacing w:before="0" w:beforeAutospacing="0" w:after="0" w:afterAutospacing="0"/>
        <w:rPr>
          <w:rFonts w:ascii="Arial" w:hAnsi="Arial" w:cs="Arial"/>
          <w:bCs/>
          <w:sz w:val="20"/>
          <w:lang w:val="lv-LV"/>
        </w:rPr>
      </w:pPr>
    </w:p>
    <w:p w14:paraId="78DFC62C" w14:textId="77777777" w:rsidR="00466755" w:rsidRDefault="00466755" w:rsidP="00630A86">
      <w:pPr>
        <w:pStyle w:val="Paraststmeklis"/>
        <w:spacing w:before="0" w:beforeAutospacing="0" w:after="0" w:afterAutospacing="0"/>
        <w:rPr>
          <w:rFonts w:ascii="Arial" w:hAnsi="Arial" w:cs="Arial"/>
          <w:bCs/>
          <w:sz w:val="20"/>
          <w:lang w:val="lv-LV"/>
        </w:rPr>
      </w:pPr>
    </w:p>
    <w:p w14:paraId="307D52F1" w14:textId="77777777" w:rsidR="00466755" w:rsidRDefault="00466755" w:rsidP="00630A86">
      <w:pPr>
        <w:pStyle w:val="Paraststmeklis"/>
        <w:spacing w:before="0" w:beforeAutospacing="0" w:after="0" w:afterAutospacing="0"/>
        <w:rPr>
          <w:rFonts w:ascii="Arial" w:hAnsi="Arial" w:cs="Arial"/>
          <w:bCs/>
          <w:sz w:val="20"/>
          <w:lang w:val="lv-LV"/>
        </w:rPr>
      </w:pPr>
    </w:p>
    <w:p w14:paraId="050C1BB0" w14:textId="77777777" w:rsidR="00466755" w:rsidRDefault="00466755" w:rsidP="00630A86">
      <w:pPr>
        <w:pStyle w:val="Paraststmeklis"/>
        <w:spacing w:before="0" w:beforeAutospacing="0" w:after="0" w:afterAutospacing="0"/>
        <w:rPr>
          <w:rFonts w:ascii="Arial" w:hAnsi="Arial" w:cs="Arial"/>
          <w:bCs/>
          <w:sz w:val="20"/>
          <w:lang w:val="lv-LV"/>
        </w:rPr>
      </w:pPr>
    </w:p>
    <w:p w14:paraId="4FADB865" w14:textId="77777777" w:rsidR="00466755" w:rsidRDefault="00466755" w:rsidP="00630A86">
      <w:pPr>
        <w:pStyle w:val="Paraststmeklis"/>
        <w:spacing w:before="0" w:beforeAutospacing="0" w:after="0" w:afterAutospacing="0"/>
        <w:rPr>
          <w:rFonts w:ascii="Arial" w:hAnsi="Arial" w:cs="Arial"/>
          <w:bCs/>
          <w:sz w:val="20"/>
          <w:lang w:val="lv-LV"/>
        </w:rPr>
      </w:pPr>
    </w:p>
    <w:p w14:paraId="58F66AAE" w14:textId="77777777" w:rsidR="00E04DA7" w:rsidRDefault="00E04DA7" w:rsidP="00630A86">
      <w:pPr>
        <w:pStyle w:val="Paraststmeklis"/>
        <w:spacing w:before="0" w:beforeAutospacing="0" w:after="0" w:afterAutospacing="0"/>
        <w:rPr>
          <w:rFonts w:ascii="Arial" w:hAnsi="Arial" w:cs="Arial"/>
          <w:bCs/>
          <w:sz w:val="20"/>
          <w:lang w:val="lv-LV"/>
        </w:rPr>
      </w:pPr>
    </w:p>
    <w:p w14:paraId="1E12F541" w14:textId="77777777" w:rsidR="00E04DA7" w:rsidRDefault="00E04DA7" w:rsidP="00630A86">
      <w:pPr>
        <w:pStyle w:val="Paraststmeklis"/>
        <w:spacing w:before="0" w:beforeAutospacing="0" w:after="0" w:afterAutospacing="0"/>
        <w:rPr>
          <w:rFonts w:ascii="Arial" w:hAnsi="Arial" w:cs="Arial"/>
          <w:bCs/>
          <w:sz w:val="20"/>
          <w:lang w:val="lv-LV"/>
        </w:rPr>
      </w:pPr>
    </w:p>
    <w:p w14:paraId="315E52C6" w14:textId="77777777" w:rsidR="00E04DA7" w:rsidRDefault="00E04DA7" w:rsidP="00630A86">
      <w:pPr>
        <w:pStyle w:val="Paraststmeklis"/>
        <w:spacing w:before="0" w:beforeAutospacing="0" w:after="0" w:afterAutospacing="0"/>
        <w:rPr>
          <w:rFonts w:ascii="Arial" w:hAnsi="Arial" w:cs="Arial"/>
          <w:bCs/>
          <w:sz w:val="20"/>
          <w:lang w:val="lv-LV"/>
        </w:rPr>
      </w:pPr>
    </w:p>
    <w:p w14:paraId="58C5BA59" w14:textId="77777777" w:rsidR="00E04DA7" w:rsidRDefault="00E04DA7" w:rsidP="00630A86">
      <w:pPr>
        <w:pStyle w:val="Paraststmeklis"/>
        <w:spacing w:before="0" w:beforeAutospacing="0" w:after="0" w:afterAutospacing="0"/>
        <w:rPr>
          <w:rFonts w:ascii="Arial" w:hAnsi="Arial" w:cs="Arial"/>
          <w:bCs/>
          <w:sz w:val="20"/>
          <w:lang w:val="lv-LV"/>
        </w:rPr>
      </w:pPr>
    </w:p>
    <w:p w14:paraId="49FD2705" w14:textId="77777777" w:rsidR="00E04DA7" w:rsidRDefault="00E04DA7" w:rsidP="00630A86">
      <w:pPr>
        <w:pStyle w:val="Paraststmeklis"/>
        <w:spacing w:before="0" w:beforeAutospacing="0" w:after="0" w:afterAutospacing="0"/>
        <w:rPr>
          <w:rFonts w:ascii="Arial" w:hAnsi="Arial" w:cs="Arial"/>
          <w:bCs/>
          <w:sz w:val="20"/>
          <w:lang w:val="lv-LV"/>
        </w:rPr>
      </w:pPr>
    </w:p>
    <w:p w14:paraId="09194131" w14:textId="77777777" w:rsidR="00E04DA7" w:rsidRDefault="00E04DA7" w:rsidP="00630A86">
      <w:pPr>
        <w:pStyle w:val="Paraststmeklis"/>
        <w:spacing w:before="0" w:beforeAutospacing="0" w:after="0" w:afterAutospacing="0"/>
        <w:rPr>
          <w:rFonts w:ascii="Arial" w:hAnsi="Arial" w:cs="Arial"/>
          <w:bCs/>
          <w:sz w:val="20"/>
          <w:lang w:val="lv-LV"/>
        </w:rPr>
      </w:pPr>
    </w:p>
    <w:p w14:paraId="36ABB7A7" w14:textId="77777777" w:rsidR="00466755" w:rsidRDefault="00466755" w:rsidP="00630A86">
      <w:pPr>
        <w:pStyle w:val="Paraststmeklis"/>
        <w:spacing w:before="0" w:beforeAutospacing="0" w:after="0" w:afterAutospacing="0"/>
        <w:rPr>
          <w:rFonts w:ascii="Arial" w:hAnsi="Arial" w:cs="Arial"/>
          <w:bCs/>
          <w:sz w:val="20"/>
          <w:lang w:val="lv-LV"/>
        </w:rPr>
      </w:pPr>
    </w:p>
    <w:p w14:paraId="5266C387" w14:textId="77777777" w:rsidR="00466755" w:rsidRDefault="00466755" w:rsidP="00630A86">
      <w:pPr>
        <w:pStyle w:val="Paraststmeklis"/>
        <w:spacing w:before="0" w:beforeAutospacing="0" w:after="0" w:afterAutospacing="0"/>
        <w:rPr>
          <w:rFonts w:ascii="Arial" w:hAnsi="Arial" w:cs="Arial"/>
          <w:bCs/>
          <w:sz w:val="20"/>
          <w:lang w:val="lv-LV"/>
        </w:rPr>
      </w:pPr>
    </w:p>
    <w:p w14:paraId="6EB3F90B" w14:textId="77777777" w:rsidR="00466755" w:rsidRDefault="00466755" w:rsidP="00630A86">
      <w:pPr>
        <w:pStyle w:val="Paraststmeklis"/>
        <w:spacing w:before="0" w:beforeAutospacing="0" w:after="0" w:afterAutospacing="0"/>
        <w:rPr>
          <w:rFonts w:ascii="Arial" w:hAnsi="Arial" w:cs="Arial"/>
          <w:bCs/>
          <w:sz w:val="20"/>
          <w:lang w:val="lv-LV"/>
        </w:rPr>
      </w:pPr>
    </w:p>
    <w:p w14:paraId="2CD80928" w14:textId="77777777" w:rsidR="00466755" w:rsidRDefault="00466755" w:rsidP="00630A86">
      <w:pPr>
        <w:pStyle w:val="Paraststmeklis"/>
        <w:spacing w:before="0" w:beforeAutospacing="0" w:after="0" w:afterAutospacing="0"/>
        <w:rPr>
          <w:rFonts w:ascii="Arial" w:hAnsi="Arial" w:cs="Arial"/>
          <w:bCs/>
          <w:sz w:val="20"/>
          <w:lang w:val="lv-LV"/>
        </w:rPr>
      </w:pPr>
    </w:p>
    <w:p w14:paraId="24C99F68" w14:textId="77777777" w:rsidR="00466755" w:rsidRDefault="00466755" w:rsidP="00630A86">
      <w:pPr>
        <w:pStyle w:val="Paraststmeklis"/>
        <w:spacing w:before="0" w:beforeAutospacing="0" w:after="0" w:afterAutospacing="0"/>
        <w:rPr>
          <w:rFonts w:ascii="Arial" w:hAnsi="Arial" w:cs="Arial"/>
          <w:bCs/>
          <w:sz w:val="20"/>
          <w:lang w:val="lv-LV"/>
        </w:rPr>
      </w:pPr>
    </w:p>
    <w:p w14:paraId="072E7745" w14:textId="77777777" w:rsidR="00466755" w:rsidRDefault="00466755" w:rsidP="00630A86">
      <w:pPr>
        <w:pStyle w:val="Paraststmeklis"/>
        <w:spacing w:before="0" w:beforeAutospacing="0" w:after="0" w:afterAutospacing="0"/>
        <w:rPr>
          <w:rFonts w:ascii="Arial" w:hAnsi="Arial" w:cs="Arial"/>
          <w:bCs/>
          <w:sz w:val="20"/>
          <w:lang w:val="lv-LV"/>
        </w:rPr>
      </w:pPr>
    </w:p>
    <w:p w14:paraId="18BFF242" w14:textId="77777777" w:rsidR="00466755" w:rsidRDefault="00466755" w:rsidP="00630A86">
      <w:pPr>
        <w:pStyle w:val="Paraststmeklis"/>
        <w:spacing w:before="0" w:beforeAutospacing="0" w:after="0" w:afterAutospacing="0"/>
        <w:rPr>
          <w:rFonts w:ascii="Arial" w:hAnsi="Arial" w:cs="Arial"/>
          <w:bCs/>
          <w:sz w:val="20"/>
          <w:lang w:val="lv-LV"/>
        </w:rPr>
      </w:pPr>
    </w:p>
    <w:p w14:paraId="1A4EC395" w14:textId="77777777" w:rsidR="0066783F" w:rsidRPr="00573AE7" w:rsidRDefault="0066783F" w:rsidP="00630A86">
      <w:pPr>
        <w:pStyle w:val="Paraststmeklis"/>
        <w:spacing w:before="0" w:beforeAutospacing="0" w:after="0" w:afterAutospacing="0"/>
        <w:rPr>
          <w:rFonts w:ascii="Arial" w:hAnsi="Arial" w:cs="Arial"/>
          <w:bCs/>
          <w:sz w:val="20"/>
          <w:lang w:val="lv-LV"/>
        </w:rPr>
      </w:pPr>
    </w:p>
    <w:p w14:paraId="1403AA3A" w14:textId="672A6DDE" w:rsidR="00336318" w:rsidRPr="005A028D" w:rsidRDefault="00336318" w:rsidP="000040DB">
      <w:pPr>
        <w:pStyle w:val="Virsraksts4"/>
        <w:jc w:val="right"/>
      </w:pPr>
      <w:bookmarkStart w:id="86" w:name="_Toc233898869"/>
      <w:r w:rsidRPr="00007FC7">
        <w:lastRenderedPageBreak/>
        <w:t>1.</w:t>
      </w:r>
      <w:r w:rsidR="00E177F3" w:rsidRPr="00007FC7">
        <w:t> </w:t>
      </w:r>
      <w:r w:rsidRPr="005A028D">
        <w:t>pielikums</w:t>
      </w:r>
      <w:r w:rsidR="000040DB" w:rsidRPr="005A028D">
        <w:t xml:space="preserve"> “</w:t>
      </w:r>
      <w:r w:rsidR="00007FC7" w:rsidRPr="005A028D">
        <w:t>Darba uzdevums</w:t>
      </w:r>
      <w:r w:rsidR="000040DB" w:rsidRPr="005A028D">
        <w:t>”</w:t>
      </w:r>
      <w:bookmarkEnd w:id="86"/>
    </w:p>
    <w:p w14:paraId="6BA62D70" w14:textId="1A111FB3" w:rsidR="00336318" w:rsidRPr="005A028D" w:rsidRDefault="00657DB9" w:rsidP="00630A86">
      <w:pPr>
        <w:pStyle w:val="Pamatteksts"/>
        <w:spacing w:after="0"/>
        <w:ind w:right="-1"/>
        <w:jc w:val="right"/>
        <w:rPr>
          <w:b/>
          <w:sz w:val="20"/>
          <w:szCs w:val="20"/>
        </w:rPr>
      </w:pPr>
      <w:r w:rsidRPr="005A028D">
        <w:rPr>
          <w:b/>
          <w:sz w:val="20"/>
          <w:szCs w:val="20"/>
        </w:rPr>
        <w:t>V</w:t>
      </w:r>
      <w:r w:rsidR="00314F1C" w:rsidRPr="005A028D">
        <w:rPr>
          <w:b/>
          <w:sz w:val="20"/>
          <w:szCs w:val="20"/>
        </w:rPr>
        <w:t>SIA</w:t>
      </w:r>
      <w:r w:rsidRPr="005A028D">
        <w:rPr>
          <w:b/>
          <w:sz w:val="20"/>
          <w:szCs w:val="20"/>
        </w:rPr>
        <w:t xml:space="preserve"> “</w:t>
      </w:r>
      <w:r w:rsidR="00336318" w:rsidRPr="005A028D">
        <w:rPr>
          <w:b/>
          <w:sz w:val="20"/>
          <w:szCs w:val="20"/>
        </w:rPr>
        <w:t>Latvijas Valsts ceļi” rīkotā iepirkuma nolikumam</w:t>
      </w:r>
    </w:p>
    <w:p w14:paraId="612A0EA2" w14:textId="4F63E962" w:rsidR="000531AE" w:rsidRPr="00DF7B63" w:rsidRDefault="000531AE" w:rsidP="00630A86">
      <w:pPr>
        <w:ind w:right="-1"/>
        <w:jc w:val="right"/>
        <w:rPr>
          <w:b/>
          <w:sz w:val="20"/>
          <w:szCs w:val="20"/>
        </w:rPr>
      </w:pPr>
      <w:r w:rsidRPr="005A028D">
        <w:rPr>
          <w:b/>
          <w:sz w:val="20"/>
          <w:szCs w:val="20"/>
        </w:rPr>
        <w:t>“</w:t>
      </w:r>
      <w:r w:rsidR="00943F30" w:rsidRPr="00943F30">
        <w:rPr>
          <w:b/>
          <w:sz w:val="20"/>
          <w:szCs w:val="20"/>
        </w:rPr>
        <w:t>Gada pārskata revīzijas pakalpojumi</w:t>
      </w:r>
      <w:r w:rsidRPr="00DF7B63">
        <w:rPr>
          <w:b/>
          <w:sz w:val="20"/>
          <w:szCs w:val="20"/>
        </w:rPr>
        <w:t>”</w:t>
      </w:r>
    </w:p>
    <w:p w14:paraId="25803AE3" w14:textId="00A77C2E" w:rsidR="000531AE" w:rsidRPr="00DF7B63" w:rsidRDefault="00E329E4" w:rsidP="00630A86">
      <w:pPr>
        <w:ind w:right="-1"/>
        <w:jc w:val="right"/>
        <w:rPr>
          <w:b/>
          <w:sz w:val="20"/>
          <w:szCs w:val="20"/>
        </w:rPr>
      </w:pPr>
      <w:r w:rsidRPr="00DF7B63">
        <w:rPr>
          <w:b/>
          <w:sz w:val="20"/>
          <w:szCs w:val="20"/>
        </w:rPr>
        <w:t>Identifikācijas Nr. LVC</w:t>
      </w:r>
      <w:r w:rsidR="00A935B4" w:rsidRPr="00DF7B63">
        <w:rPr>
          <w:b/>
          <w:sz w:val="20"/>
          <w:szCs w:val="20"/>
        </w:rPr>
        <w:t xml:space="preserve"> </w:t>
      </w:r>
      <w:r w:rsidRPr="00DF7B63">
        <w:rPr>
          <w:b/>
          <w:sz w:val="20"/>
          <w:szCs w:val="20"/>
        </w:rPr>
        <w:t>20</w:t>
      </w:r>
      <w:r w:rsidR="0074347D" w:rsidRPr="00DF7B63">
        <w:rPr>
          <w:b/>
          <w:sz w:val="20"/>
          <w:szCs w:val="20"/>
        </w:rPr>
        <w:t>2</w:t>
      </w:r>
      <w:r w:rsidR="009C2992" w:rsidRPr="00DF7B63">
        <w:rPr>
          <w:b/>
          <w:sz w:val="20"/>
          <w:szCs w:val="20"/>
        </w:rPr>
        <w:t>6</w:t>
      </w:r>
      <w:r w:rsidR="000531AE" w:rsidRPr="00DF7B63">
        <w:rPr>
          <w:b/>
          <w:sz w:val="20"/>
          <w:szCs w:val="20"/>
        </w:rPr>
        <w:t>/</w:t>
      </w:r>
      <w:r w:rsidR="005A028D" w:rsidRPr="00DF7B63">
        <w:rPr>
          <w:b/>
          <w:sz w:val="20"/>
          <w:szCs w:val="20"/>
        </w:rPr>
        <w:t>65</w:t>
      </w:r>
    </w:p>
    <w:p w14:paraId="011344D3" w14:textId="6E50367E" w:rsidR="00572581" w:rsidRDefault="00572581" w:rsidP="00630A86">
      <w:pPr>
        <w:jc w:val="right"/>
        <w:rPr>
          <w:b/>
          <w:sz w:val="20"/>
          <w:szCs w:val="20"/>
        </w:rPr>
      </w:pPr>
      <w:bookmarkStart w:id="87" w:name="_Hlk124760794"/>
      <w:r w:rsidRPr="00DF7B63">
        <w:rPr>
          <w:b/>
          <w:sz w:val="20"/>
          <w:szCs w:val="20"/>
        </w:rPr>
        <w:t xml:space="preserve">Sagatavošanas vai pēdējās aktualizācijas datums </w:t>
      </w:r>
      <w:r w:rsidR="005A028D" w:rsidRPr="00DF7B63">
        <w:rPr>
          <w:b/>
          <w:sz w:val="20"/>
          <w:szCs w:val="20"/>
        </w:rPr>
        <w:t>02.07.2026.</w:t>
      </w:r>
    </w:p>
    <w:p w14:paraId="6EC62AFD" w14:textId="77777777" w:rsidR="005A028D" w:rsidRDefault="005A028D" w:rsidP="00630A86">
      <w:pPr>
        <w:jc w:val="right"/>
        <w:rPr>
          <w:b/>
          <w:sz w:val="20"/>
          <w:szCs w:val="20"/>
        </w:rPr>
      </w:pPr>
    </w:p>
    <w:p w14:paraId="444C9938" w14:textId="77777777" w:rsidR="00421AB7" w:rsidRPr="009103C9" w:rsidRDefault="00421AB7" w:rsidP="00421AB7">
      <w:pPr>
        <w:spacing w:line="360" w:lineRule="auto"/>
        <w:jc w:val="both"/>
        <w:rPr>
          <w:b/>
          <w:sz w:val="20"/>
          <w:szCs w:val="20"/>
        </w:rPr>
      </w:pPr>
      <w:r w:rsidRPr="009103C9">
        <w:rPr>
          <w:b/>
          <w:i/>
          <w:sz w:val="20"/>
          <w:szCs w:val="20"/>
          <w:u w:val="single"/>
        </w:rPr>
        <w:t>Iepirkuma līguma priekšmets</w:t>
      </w:r>
      <w:r w:rsidRPr="009103C9">
        <w:rPr>
          <w:b/>
          <w:sz w:val="20"/>
          <w:szCs w:val="20"/>
        </w:rPr>
        <w:t xml:space="preserve">: </w:t>
      </w:r>
    </w:p>
    <w:p w14:paraId="499ED7C1" w14:textId="3C4CD839" w:rsidR="00421AB7" w:rsidRPr="009103C9" w:rsidRDefault="00421AB7" w:rsidP="00421AB7">
      <w:pPr>
        <w:spacing w:line="360" w:lineRule="auto"/>
        <w:jc w:val="both"/>
        <w:rPr>
          <w:sz w:val="20"/>
          <w:szCs w:val="20"/>
        </w:rPr>
      </w:pPr>
      <w:r w:rsidRPr="009103C9">
        <w:rPr>
          <w:sz w:val="20"/>
          <w:szCs w:val="20"/>
        </w:rPr>
        <w:t>202</w:t>
      </w:r>
      <w:r w:rsidR="00857658">
        <w:rPr>
          <w:sz w:val="20"/>
          <w:szCs w:val="20"/>
        </w:rPr>
        <w:t>6</w:t>
      </w:r>
      <w:r w:rsidRPr="009103C9">
        <w:rPr>
          <w:sz w:val="20"/>
          <w:szCs w:val="20"/>
        </w:rPr>
        <w:t>., 202</w:t>
      </w:r>
      <w:r w:rsidR="00857658">
        <w:rPr>
          <w:sz w:val="20"/>
          <w:szCs w:val="20"/>
        </w:rPr>
        <w:t>7</w:t>
      </w:r>
      <w:r w:rsidRPr="009103C9">
        <w:rPr>
          <w:sz w:val="20"/>
          <w:szCs w:val="20"/>
        </w:rPr>
        <w:t>. un 202</w:t>
      </w:r>
      <w:r w:rsidR="00857658">
        <w:rPr>
          <w:sz w:val="20"/>
          <w:szCs w:val="20"/>
        </w:rPr>
        <w:t>8</w:t>
      </w:r>
      <w:r w:rsidRPr="009103C9">
        <w:rPr>
          <w:sz w:val="20"/>
          <w:szCs w:val="20"/>
        </w:rPr>
        <w:t xml:space="preserve">. gada finanšu pārskata revīzijas pakalpojumi. </w:t>
      </w:r>
    </w:p>
    <w:p w14:paraId="6DC7F2DC" w14:textId="77777777" w:rsidR="00421AB7" w:rsidRDefault="00421AB7" w:rsidP="00421AB7">
      <w:pPr>
        <w:spacing w:line="360" w:lineRule="auto"/>
        <w:jc w:val="both"/>
        <w:rPr>
          <w:b/>
          <w:i/>
          <w:sz w:val="20"/>
          <w:szCs w:val="20"/>
          <w:u w:val="single"/>
        </w:rPr>
      </w:pPr>
    </w:p>
    <w:p w14:paraId="2ABCC368" w14:textId="77777777" w:rsidR="00421AB7" w:rsidRPr="009103C9" w:rsidRDefault="00421AB7" w:rsidP="00421AB7">
      <w:pPr>
        <w:spacing w:line="360" w:lineRule="auto"/>
        <w:jc w:val="both"/>
        <w:rPr>
          <w:b/>
          <w:sz w:val="20"/>
          <w:szCs w:val="20"/>
        </w:rPr>
      </w:pPr>
      <w:r w:rsidRPr="009103C9">
        <w:rPr>
          <w:b/>
          <w:i/>
          <w:sz w:val="20"/>
          <w:szCs w:val="20"/>
          <w:u w:val="single"/>
        </w:rPr>
        <w:t>Pakalpojumu sniegšanas laiks</w:t>
      </w:r>
      <w:r w:rsidRPr="009103C9">
        <w:rPr>
          <w:b/>
          <w:sz w:val="20"/>
          <w:szCs w:val="20"/>
        </w:rPr>
        <w:t xml:space="preserve">: </w:t>
      </w:r>
    </w:p>
    <w:p w14:paraId="26A12C66" w14:textId="047A0638" w:rsidR="00421AB7" w:rsidRPr="009103C9" w:rsidRDefault="00421AB7" w:rsidP="00DC211D">
      <w:pPr>
        <w:pStyle w:val="Sarakstarindkopa"/>
        <w:numPr>
          <w:ilvl w:val="0"/>
          <w:numId w:val="28"/>
        </w:numPr>
        <w:spacing w:line="360" w:lineRule="auto"/>
        <w:ind w:hanging="720"/>
        <w:jc w:val="both"/>
        <w:rPr>
          <w:rFonts w:cs="Arial"/>
          <w:sz w:val="20"/>
        </w:rPr>
      </w:pPr>
      <w:bookmarkStart w:id="88" w:name="_Hlk140677447"/>
      <w:r w:rsidRPr="009103C9">
        <w:rPr>
          <w:rFonts w:cs="Arial"/>
          <w:sz w:val="20"/>
        </w:rPr>
        <w:t>202</w:t>
      </w:r>
      <w:r w:rsidR="00857658">
        <w:rPr>
          <w:rFonts w:cs="Arial"/>
          <w:sz w:val="20"/>
        </w:rPr>
        <w:t>6</w:t>
      </w:r>
      <w:r w:rsidRPr="009103C9">
        <w:rPr>
          <w:rFonts w:cs="Arial"/>
          <w:sz w:val="20"/>
        </w:rPr>
        <w:t>. gada finanšu pārskata revīzija un atzinuma sniegšana - 202</w:t>
      </w:r>
      <w:r w:rsidR="00857658">
        <w:rPr>
          <w:rFonts w:cs="Arial"/>
          <w:sz w:val="20"/>
        </w:rPr>
        <w:t>6</w:t>
      </w:r>
      <w:r w:rsidRPr="009103C9">
        <w:rPr>
          <w:rFonts w:cs="Arial"/>
          <w:sz w:val="20"/>
        </w:rPr>
        <w:t>. gada oktobris - 202</w:t>
      </w:r>
      <w:r w:rsidR="00857658">
        <w:rPr>
          <w:rFonts w:cs="Arial"/>
          <w:sz w:val="20"/>
        </w:rPr>
        <w:t>7</w:t>
      </w:r>
      <w:r w:rsidRPr="009103C9">
        <w:rPr>
          <w:rFonts w:cs="Arial"/>
          <w:sz w:val="20"/>
        </w:rPr>
        <w:t> gada 31.marts;</w:t>
      </w:r>
    </w:p>
    <w:p w14:paraId="103100B3" w14:textId="6946ADA1" w:rsidR="00421AB7" w:rsidRPr="009103C9" w:rsidRDefault="00421AB7" w:rsidP="00DC211D">
      <w:pPr>
        <w:pStyle w:val="Sarakstarindkopa"/>
        <w:numPr>
          <w:ilvl w:val="0"/>
          <w:numId w:val="28"/>
        </w:numPr>
        <w:spacing w:line="360" w:lineRule="auto"/>
        <w:ind w:hanging="720"/>
        <w:jc w:val="both"/>
        <w:rPr>
          <w:rFonts w:cs="Arial"/>
          <w:sz w:val="20"/>
        </w:rPr>
      </w:pPr>
      <w:r w:rsidRPr="009103C9">
        <w:rPr>
          <w:rFonts w:cs="Arial"/>
          <w:sz w:val="20"/>
        </w:rPr>
        <w:t>202</w:t>
      </w:r>
      <w:r w:rsidR="00492927">
        <w:rPr>
          <w:rFonts w:cs="Arial"/>
          <w:sz w:val="20"/>
        </w:rPr>
        <w:t>7</w:t>
      </w:r>
      <w:r w:rsidRPr="009103C9">
        <w:rPr>
          <w:rFonts w:cs="Arial"/>
          <w:sz w:val="20"/>
        </w:rPr>
        <w:t>. gada finanšu pārskata revīzija un atzinuma sniegšana - 202</w:t>
      </w:r>
      <w:r w:rsidR="00492927">
        <w:rPr>
          <w:rFonts w:cs="Arial"/>
          <w:sz w:val="20"/>
        </w:rPr>
        <w:t>7</w:t>
      </w:r>
      <w:r w:rsidRPr="009103C9">
        <w:rPr>
          <w:rFonts w:cs="Arial"/>
          <w:sz w:val="20"/>
        </w:rPr>
        <w:t>. gada oktobris - 202</w:t>
      </w:r>
      <w:r w:rsidR="00492927">
        <w:rPr>
          <w:rFonts w:cs="Arial"/>
          <w:sz w:val="20"/>
        </w:rPr>
        <w:t>8</w:t>
      </w:r>
      <w:r w:rsidRPr="009103C9">
        <w:rPr>
          <w:rFonts w:cs="Arial"/>
          <w:sz w:val="20"/>
        </w:rPr>
        <w:t>. gada 31.marts;</w:t>
      </w:r>
    </w:p>
    <w:p w14:paraId="42F49CFB" w14:textId="74B9BCDC" w:rsidR="00421AB7" w:rsidRPr="009103C9" w:rsidRDefault="00421AB7" w:rsidP="00DC211D">
      <w:pPr>
        <w:pStyle w:val="Sarakstarindkopa"/>
        <w:numPr>
          <w:ilvl w:val="0"/>
          <w:numId w:val="28"/>
        </w:numPr>
        <w:spacing w:line="360" w:lineRule="auto"/>
        <w:ind w:hanging="720"/>
        <w:jc w:val="both"/>
        <w:rPr>
          <w:rFonts w:cs="Arial"/>
          <w:sz w:val="20"/>
        </w:rPr>
      </w:pPr>
      <w:r w:rsidRPr="009103C9">
        <w:rPr>
          <w:rFonts w:cs="Arial"/>
          <w:sz w:val="20"/>
        </w:rPr>
        <w:t>202</w:t>
      </w:r>
      <w:r w:rsidR="00492927">
        <w:rPr>
          <w:rFonts w:cs="Arial"/>
          <w:sz w:val="20"/>
        </w:rPr>
        <w:t>8</w:t>
      </w:r>
      <w:r w:rsidRPr="009103C9">
        <w:rPr>
          <w:rFonts w:cs="Arial"/>
          <w:sz w:val="20"/>
        </w:rPr>
        <w:t>. gada finanšu pārskata revīzija un atzinuma sniegšana - 202</w:t>
      </w:r>
      <w:r w:rsidR="00492927">
        <w:rPr>
          <w:rFonts w:cs="Arial"/>
          <w:sz w:val="20"/>
        </w:rPr>
        <w:t>8</w:t>
      </w:r>
      <w:r w:rsidRPr="009103C9">
        <w:rPr>
          <w:rFonts w:cs="Arial"/>
          <w:sz w:val="20"/>
        </w:rPr>
        <w:t>. gada oktobris - 202</w:t>
      </w:r>
      <w:r w:rsidR="00492927">
        <w:rPr>
          <w:rFonts w:cs="Arial"/>
          <w:sz w:val="20"/>
        </w:rPr>
        <w:t>9</w:t>
      </w:r>
      <w:r w:rsidRPr="009103C9">
        <w:rPr>
          <w:rFonts w:cs="Arial"/>
          <w:sz w:val="20"/>
        </w:rPr>
        <w:t>. gada 31.marts.</w:t>
      </w:r>
    </w:p>
    <w:bookmarkEnd w:id="88"/>
    <w:p w14:paraId="3D372DBD" w14:textId="77777777" w:rsidR="00421AB7" w:rsidRDefault="00421AB7" w:rsidP="00421AB7">
      <w:pPr>
        <w:spacing w:line="360" w:lineRule="auto"/>
        <w:jc w:val="both"/>
        <w:rPr>
          <w:b/>
          <w:i/>
          <w:sz w:val="20"/>
          <w:szCs w:val="20"/>
          <w:u w:val="single"/>
        </w:rPr>
      </w:pPr>
    </w:p>
    <w:p w14:paraId="08E27C5D" w14:textId="77777777" w:rsidR="00421AB7" w:rsidRPr="009103C9" w:rsidRDefault="00421AB7" w:rsidP="00421AB7">
      <w:pPr>
        <w:spacing w:line="360" w:lineRule="auto"/>
        <w:jc w:val="both"/>
        <w:rPr>
          <w:b/>
          <w:i/>
          <w:sz w:val="20"/>
          <w:szCs w:val="20"/>
          <w:u w:val="single"/>
        </w:rPr>
      </w:pPr>
      <w:r w:rsidRPr="009103C9">
        <w:rPr>
          <w:b/>
          <w:i/>
          <w:sz w:val="20"/>
          <w:szCs w:val="20"/>
          <w:u w:val="single"/>
        </w:rPr>
        <w:t xml:space="preserve">Iepirkuma līguma ietvaros pretendentam (izpildītājam) jāveic šādi uzdevumi: </w:t>
      </w:r>
    </w:p>
    <w:p w14:paraId="73C9A0F2" w14:textId="0F6270D8" w:rsidR="00421AB7" w:rsidRPr="009103C9" w:rsidRDefault="00421AB7" w:rsidP="00DC211D">
      <w:pPr>
        <w:pStyle w:val="Sarakstarindkopa"/>
        <w:numPr>
          <w:ilvl w:val="0"/>
          <w:numId w:val="27"/>
        </w:numPr>
        <w:ind w:hanging="720"/>
        <w:jc w:val="both"/>
        <w:rPr>
          <w:rFonts w:cs="Arial"/>
          <w:sz w:val="20"/>
        </w:rPr>
      </w:pPr>
      <w:r>
        <w:rPr>
          <w:rFonts w:cs="Arial"/>
          <w:sz w:val="20"/>
        </w:rPr>
        <w:t>v</w:t>
      </w:r>
      <w:r w:rsidRPr="009103C9">
        <w:rPr>
          <w:rFonts w:cs="Arial"/>
          <w:sz w:val="20"/>
        </w:rPr>
        <w:t>eikt finanšu revīziju</w:t>
      </w:r>
      <w:r w:rsidR="005B165F">
        <w:rPr>
          <w:rFonts w:cs="Arial"/>
          <w:sz w:val="20"/>
        </w:rPr>
        <w:t xml:space="preserve"> </w:t>
      </w:r>
      <w:r w:rsidR="00443EC8">
        <w:rPr>
          <w:rFonts w:cs="Arial"/>
          <w:sz w:val="20"/>
        </w:rPr>
        <w:t xml:space="preserve">pasūtītāja - </w:t>
      </w:r>
      <w:r w:rsidR="005B165F">
        <w:rPr>
          <w:rFonts w:cs="Arial"/>
          <w:sz w:val="20"/>
        </w:rPr>
        <w:t>valsts sabiedrības ar ierobežotu atbildību</w:t>
      </w:r>
      <w:r w:rsidRPr="009103C9">
        <w:rPr>
          <w:rFonts w:cs="Arial"/>
          <w:sz w:val="20"/>
        </w:rPr>
        <w:t xml:space="preserve"> </w:t>
      </w:r>
      <w:r>
        <w:rPr>
          <w:rFonts w:cs="Arial"/>
          <w:sz w:val="20"/>
        </w:rPr>
        <w:t>“</w:t>
      </w:r>
      <w:r w:rsidRPr="009103C9">
        <w:rPr>
          <w:rFonts w:cs="Arial"/>
          <w:sz w:val="20"/>
        </w:rPr>
        <w:t>Latvijas Valsts ceļi”</w:t>
      </w:r>
      <w:r w:rsidR="00443EC8">
        <w:rPr>
          <w:rFonts w:cs="Arial"/>
          <w:sz w:val="20"/>
        </w:rPr>
        <w:t>,</w:t>
      </w:r>
      <w:r w:rsidRPr="009103C9">
        <w:rPr>
          <w:rFonts w:cs="Arial"/>
          <w:sz w:val="20"/>
        </w:rPr>
        <w:t xml:space="preserve"> 202</w:t>
      </w:r>
      <w:r w:rsidR="003233A5">
        <w:rPr>
          <w:rFonts w:cs="Arial"/>
          <w:sz w:val="20"/>
        </w:rPr>
        <w:t>6</w:t>
      </w:r>
      <w:r w:rsidRPr="009103C9">
        <w:rPr>
          <w:rFonts w:cs="Arial"/>
          <w:sz w:val="20"/>
        </w:rPr>
        <w:t>.</w:t>
      </w:r>
      <w:r>
        <w:rPr>
          <w:rFonts w:cs="Arial"/>
          <w:sz w:val="20"/>
        </w:rPr>
        <w:t> </w:t>
      </w:r>
      <w:r w:rsidRPr="009103C9">
        <w:rPr>
          <w:rFonts w:cs="Arial"/>
          <w:sz w:val="20"/>
        </w:rPr>
        <w:t>gada, 202</w:t>
      </w:r>
      <w:r w:rsidR="003233A5">
        <w:rPr>
          <w:rFonts w:cs="Arial"/>
          <w:sz w:val="20"/>
        </w:rPr>
        <w:t>7</w:t>
      </w:r>
      <w:r w:rsidRPr="009103C9">
        <w:rPr>
          <w:rFonts w:cs="Arial"/>
          <w:sz w:val="20"/>
        </w:rPr>
        <w:t>.</w:t>
      </w:r>
      <w:r>
        <w:rPr>
          <w:rFonts w:cs="Arial"/>
          <w:sz w:val="20"/>
        </w:rPr>
        <w:t> </w:t>
      </w:r>
      <w:r w:rsidRPr="009103C9">
        <w:rPr>
          <w:rFonts w:cs="Arial"/>
          <w:sz w:val="20"/>
        </w:rPr>
        <w:t>gada  un 202</w:t>
      </w:r>
      <w:r w:rsidR="003233A5">
        <w:rPr>
          <w:rFonts w:cs="Arial"/>
          <w:sz w:val="20"/>
        </w:rPr>
        <w:t>8</w:t>
      </w:r>
      <w:r w:rsidRPr="009103C9">
        <w:rPr>
          <w:rFonts w:cs="Arial"/>
          <w:sz w:val="20"/>
        </w:rPr>
        <w:t>.</w:t>
      </w:r>
      <w:r>
        <w:rPr>
          <w:rFonts w:cs="Arial"/>
          <w:sz w:val="20"/>
        </w:rPr>
        <w:t> </w:t>
      </w:r>
      <w:r w:rsidRPr="009103C9">
        <w:rPr>
          <w:rFonts w:cs="Arial"/>
          <w:sz w:val="20"/>
        </w:rPr>
        <w:t xml:space="preserve">gada pārskatiem, ievērojot Latvijas Republikas normatīvos aktus, noslēgto </w:t>
      </w:r>
      <w:r>
        <w:rPr>
          <w:rFonts w:cs="Arial"/>
          <w:sz w:val="20"/>
        </w:rPr>
        <w:t xml:space="preserve">iepirkuma </w:t>
      </w:r>
      <w:r w:rsidRPr="009103C9">
        <w:rPr>
          <w:rFonts w:cs="Arial"/>
          <w:sz w:val="20"/>
        </w:rPr>
        <w:t>līgumu un labākās prakses piemērus.</w:t>
      </w:r>
    </w:p>
    <w:p w14:paraId="193067B7" w14:textId="47A87FD2" w:rsidR="00421AB7" w:rsidRPr="009103C9" w:rsidRDefault="00421AB7" w:rsidP="00DC211D">
      <w:pPr>
        <w:pStyle w:val="Sarakstarindkopa"/>
        <w:numPr>
          <w:ilvl w:val="0"/>
          <w:numId w:val="27"/>
        </w:numPr>
        <w:ind w:hanging="720"/>
        <w:jc w:val="both"/>
        <w:rPr>
          <w:rFonts w:cs="Arial"/>
          <w:sz w:val="20"/>
        </w:rPr>
      </w:pPr>
      <w:r>
        <w:rPr>
          <w:rFonts w:cs="Arial"/>
          <w:sz w:val="20"/>
        </w:rPr>
        <w:t>sniegt</w:t>
      </w:r>
      <w:r w:rsidRPr="009103C9">
        <w:rPr>
          <w:rFonts w:cs="Arial"/>
          <w:sz w:val="20"/>
        </w:rPr>
        <w:t xml:space="preserve"> atzinumu par to, vai pasūtītāja 202</w:t>
      </w:r>
      <w:r w:rsidR="003233A5">
        <w:rPr>
          <w:rFonts w:cs="Arial"/>
          <w:sz w:val="20"/>
        </w:rPr>
        <w:t>6</w:t>
      </w:r>
      <w:r w:rsidRPr="009103C9">
        <w:rPr>
          <w:rFonts w:cs="Arial"/>
          <w:sz w:val="20"/>
        </w:rPr>
        <w:t>.</w:t>
      </w:r>
      <w:r>
        <w:rPr>
          <w:rFonts w:cs="Arial"/>
          <w:sz w:val="20"/>
        </w:rPr>
        <w:t> </w:t>
      </w:r>
      <w:r w:rsidRPr="009103C9">
        <w:rPr>
          <w:rFonts w:cs="Arial"/>
          <w:sz w:val="20"/>
        </w:rPr>
        <w:t>gada, 202</w:t>
      </w:r>
      <w:r w:rsidR="003233A5">
        <w:rPr>
          <w:rFonts w:cs="Arial"/>
          <w:sz w:val="20"/>
        </w:rPr>
        <w:t>7</w:t>
      </w:r>
      <w:r w:rsidRPr="009103C9">
        <w:rPr>
          <w:rFonts w:cs="Arial"/>
          <w:sz w:val="20"/>
        </w:rPr>
        <w:t>.</w:t>
      </w:r>
      <w:r>
        <w:rPr>
          <w:rFonts w:cs="Arial"/>
          <w:sz w:val="20"/>
        </w:rPr>
        <w:t> </w:t>
      </w:r>
      <w:r w:rsidRPr="009103C9">
        <w:rPr>
          <w:rFonts w:cs="Arial"/>
          <w:sz w:val="20"/>
        </w:rPr>
        <w:t>gada un 202</w:t>
      </w:r>
      <w:r w:rsidR="003233A5">
        <w:rPr>
          <w:rFonts w:cs="Arial"/>
          <w:sz w:val="20"/>
        </w:rPr>
        <w:t>8</w:t>
      </w:r>
      <w:r w:rsidRPr="009103C9">
        <w:rPr>
          <w:rFonts w:cs="Arial"/>
          <w:sz w:val="20"/>
        </w:rPr>
        <w:t>.</w:t>
      </w:r>
      <w:r>
        <w:rPr>
          <w:rFonts w:cs="Arial"/>
          <w:sz w:val="20"/>
        </w:rPr>
        <w:t> </w:t>
      </w:r>
      <w:r w:rsidRPr="009103C9">
        <w:rPr>
          <w:rFonts w:cs="Arial"/>
          <w:sz w:val="20"/>
        </w:rPr>
        <w:t>gada finanšu pārskat</w:t>
      </w:r>
      <w:r>
        <w:rPr>
          <w:rFonts w:cs="Arial"/>
          <w:sz w:val="20"/>
        </w:rPr>
        <w:t>s</w:t>
      </w:r>
      <w:r w:rsidRPr="009103C9">
        <w:rPr>
          <w:rFonts w:cs="Arial"/>
          <w:sz w:val="20"/>
        </w:rPr>
        <w:t xml:space="preserve"> visos būtiskos aspektos sniedz skaidru un patiesu priekšstatu par kapitālsabiedrības finansiālo stāvokli un ir sagatavots, ievērojot Latvijas Republikas normatīvos aktus. </w:t>
      </w:r>
    </w:p>
    <w:p w14:paraId="71079E6F" w14:textId="77777777" w:rsidR="00421AB7" w:rsidRDefault="00421AB7" w:rsidP="00DC211D">
      <w:pPr>
        <w:pStyle w:val="Sarakstarindkopa"/>
        <w:numPr>
          <w:ilvl w:val="0"/>
          <w:numId w:val="27"/>
        </w:numPr>
        <w:ind w:hanging="720"/>
        <w:jc w:val="both"/>
        <w:rPr>
          <w:rFonts w:cs="Arial"/>
          <w:sz w:val="20"/>
        </w:rPr>
      </w:pPr>
      <w:r>
        <w:rPr>
          <w:rFonts w:cs="Arial"/>
          <w:sz w:val="20"/>
        </w:rPr>
        <w:t>s</w:t>
      </w:r>
      <w:r w:rsidRPr="009103C9">
        <w:rPr>
          <w:rFonts w:cs="Arial"/>
          <w:sz w:val="20"/>
        </w:rPr>
        <w:t xml:space="preserve">niegt konsultācijas </w:t>
      </w:r>
      <w:r>
        <w:rPr>
          <w:rFonts w:cs="Arial"/>
          <w:sz w:val="20"/>
        </w:rPr>
        <w:t>p</w:t>
      </w:r>
      <w:r w:rsidRPr="009103C9">
        <w:rPr>
          <w:rFonts w:cs="Arial"/>
          <w:sz w:val="20"/>
        </w:rPr>
        <w:t>asūtītājam saistībā ar finanšu uzskaiti, gada pārskata sagatavošanu, kā arī, nepieciešamības gadījumā, konsultēt vispārējos grāmatvedības jautājumos.</w:t>
      </w:r>
    </w:p>
    <w:p w14:paraId="7E442D7D" w14:textId="77777777" w:rsidR="005B165F" w:rsidRDefault="005B165F" w:rsidP="005B165F">
      <w:pPr>
        <w:jc w:val="both"/>
        <w:rPr>
          <w:sz w:val="20"/>
        </w:rPr>
      </w:pPr>
    </w:p>
    <w:p w14:paraId="62DBC3E1" w14:textId="77777777" w:rsidR="005B165F" w:rsidRPr="005B165F" w:rsidRDefault="005B165F" w:rsidP="005B165F">
      <w:pPr>
        <w:jc w:val="both"/>
        <w:rPr>
          <w:sz w:val="20"/>
        </w:rPr>
      </w:pPr>
    </w:p>
    <w:p w14:paraId="4C56090D" w14:textId="77777777" w:rsidR="00421AB7" w:rsidRPr="009103C9" w:rsidRDefault="00421AB7" w:rsidP="00421AB7">
      <w:pPr>
        <w:spacing w:line="360" w:lineRule="auto"/>
        <w:ind w:left="720"/>
        <w:jc w:val="both"/>
        <w:rPr>
          <w:sz w:val="20"/>
          <w:szCs w:val="20"/>
        </w:rPr>
      </w:pPr>
    </w:p>
    <w:p w14:paraId="2624BA75" w14:textId="77777777" w:rsidR="005A028D" w:rsidRPr="00007FC7" w:rsidRDefault="005A028D" w:rsidP="00630A86">
      <w:pPr>
        <w:jc w:val="right"/>
        <w:rPr>
          <w:b/>
          <w:sz w:val="20"/>
          <w:szCs w:val="20"/>
        </w:rPr>
      </w:pPr>
    </w:p>
    <w:p w14:paraId="2BBF528F" w14:textId="77777777" w:rsidR="008B29ED" w:rsidRPr="00007FC7" w:rsidRDefault="008B29ED" w:rsidP="00630A86">
      <w:pPr>
        <w:jc w:val="right"/>
        <w:rPr>
          <w:b/>
          <w:sz w:val="20"/>
          <w:szCs w:val="20"/>
        </w:rPr>
      </w:pPr>
    </w:p>
    <w:p w14:paraId="729C6162" w14:textId="210596EF" w:rsidR="0058292A" w:rsidRDefault="0058292A" w:rsidP="00630A86">
      <w:pPr>
        <w:jc w:val="right"/>
        <w:rPr>
          <w:b/>
          <w:sz w:val="20"/>
          <w:szCs w:val="20"/>
        </w:rPr>
      </w:pPr>
    </w:p>
    <w:p w14:paraId="6E7C2178" w14:textId="77777777" w:rsidR="0058292A" w:rsidRPr="00573AE7" w:rsidRDefault="0058292A" w:rsidP="00630A86">
      <w:pPr>
        <w:jc w:val="right"/>
        <w:rPr>
          <w:b/>
          <w:sz w:val="20"/>
          <w:szCs w:val="20"/>
        </w:rPr>
      </w:pPr>
    </w:p>
    <w:bookmarkEnd w:id="87"/>
    <w:p w14:paraId="525654B9" w14:textId="77777777" w:rsidR="007A01E4" w:rsidRPr="00573AE7" w:rsidRDefault="007A01E4" w:rsidP="00630A86">
      <w:pPr>
        <w:jc w:val="right"/>
        <w:rPr>
          <w:b/>
          <w:sz w:val="20"/>
          <w:szCs w:val="20"/>
        </w:rPr>
      </w:pPr>
    </w:p>
    <w:p w14:paraId="54FD2069" w14:textId="77777777" w:rsidR="007A01E4" w:rsidRPr="00573AE7" w:rsidRDefault="007A01E4" w:rsidP="00630A86">
      <w:pPr>
        <w:jc w:val="right"/>
        <w:rPr>
          <w:b/>
          <w:sz w:val="20"/>
          <w:szCs w:val="20"/>
        </w:rPr>
      </w:pPr>
    </w:p>
    <w:p w14:paraId="0DD148DE" w14:textId="77777777" w:rsidR="007A01E4" w:rsidRPr="00573AE7" w:rsidRDefault="007A01E4" w:rsidP="00630A86">
      <w:pPr>
        <w:jc w:val="right"/>
        <w:rPr>
          <w:b/>
          <w:sz w:val="20"/>
          <w:szCs w:val="20"/>
        </w:rPr>
      </w:pPr>
    </w:p>
    <w:p w14:paraId="30E535A1" w14:textId="77777777" w:rsidR="007A01E4" w:rsidRPr="00573AE7" w:rsidRDefault="007A01E4" w:rsidP="00630A86">
      <w:pPr>
        <w:jc w:val="right"/>
        <w:rPr>
          <w:b/>
          <w:sz w:val="20"/>
          <w:szCs w:val="20"/>
        </w:rPr>
      </w:pPr>
    </w:p>
    <w:p w14:paraId="6447382E" w14:textId="77777777" w:rsidR="007A01E4" w:rsidRPr="00573AE7" w:rsidRDefault="007A01E4" w:rsidP="00630A86">
      <w:pPr>
        <w:jc w:val="right"/>
        <w:rPr>
          <w:b/>
          <w:sz w:val="20"/>
          <w:szCs w:val="20"/>
        </w:rPr>
      </w:pPr>
    </w:p>
    <w:p w14:paraId="1B431C9F" w14:textId="77777777" w:rsidR="007A01E4" w:rsidRPr="00573AE7" w:rsidRDefault="007A01E4" w:rsidP="00630A86">
      <w:pPr>
        <w:jc w:val="right"/>
        <w:rPr>
          <w:b/>
          <w:sz w:val="20"/>
          <w:szCs w:val="20"/>
        </w:rPr>
      </w:pPr>
    </w:p>
    <w:p w14:paraId="78ADC66A" w14:textId="77777777" w:rsidR="007A01E4" w:rsidRPr="00573AE7" w:rsidRDefault="007A01E4" w:rsidP="00630A86">
      <w:pPr>
        <w:jc w:val="right"/>
        <w:rPr>
          <w:b/>
          <w:sz w:val="20"/>
          <w:szCs w:val="20"/>
        </w:rPr>
      </w:pPr>
    </w:p>
    <w:p w14:paraId="3DA1DBBA" w14:textId="77777777" w:rsidR="007A01E4" w:rsidRPr="00573AE7" w:rsidRDefault="007A01E4" w:rsidP="00630A86">
      <w:pPr>
        <w:jc w:val="right"/>
        <w:rPr>
          <w:b/>
          <w:sz w:val="20"/>
          <w:szCs w:val="20"/>
        </w:rPr>
      </w:pPr>
    </w:p>
    <w:p w14:paraId="057734EF" w14:textId="77777777" w:rsidR="007A01E4" w:rsidRPr="00573AE7" w:rsidRDefault="007A01E4" w:rsidP="00630A86">
      <w:pPr>
        <w:jc w:val="right"/>
        <w:rPr>
          <w:b/>
          <w:sz w:val="20"/>
          <w:szCs w:val="20"/>
        </w:rPr>
      </w:pPr>
    </w:p>
    <w:p w14:paraId="49365771" w14:textId="77777777" w:rsidR="007A01E4" w:rsidRPr="00573AE7" w:rsidRDefault="007A01E4" w:rsidP="00630A86">
      <w:pPr>
        <w:jc w:val="right"/>
        <w:rPr>
          <w:b/>
          <w:sz w:val="20"/>
          <w:szCs w:val="20"/>
        </w:rPr>
      </w:pPr>
    </w:p>
    <w:p w14:paraId="44C560BE" w14:textId="77777777" w:rsidR="007A01E4" w:rsidRPr="00573AE7" w:rsidRDefault="007A01E4" w:rsidP="00630A86">
      <w:pPr>
        <w:jc w:val="right"/>
        <w:rPr>
          <w:b/>
          <w:sz w:val="20"/>
          <w:szCs w:val="20"/>
        </w:rPr>
      </w:pPr>
    </w:p>
    <w:p w14:paraId="631D38EE" w14:textId="77777777" w:rsidR="007A01E4" w:rsidRPr="00573AE7" w:rsidRDefault="007A01E4" w:rsidP="00630A86">
      <w:pPr>
        <w:jc w:val="right"/>
        <w:rPr>
          <w:b/>
          <w:sz w:val="20"/>
          <w:szCs w:val="20"/>
        </w:rPr>
      </w:pPr>
    </w:p>
    <w:p w14:paraId="731DEF7B" w14:textId="77777777" w:rsidR="007A01E4" w:rsidRPr="00573AE7" w:rsidRDefault="007A01E4" w:rsidP="00630A86">
      <w:pPr>
        <w:jc w:val="right"/>
        <w:rPr>
          <w:b/>
          <w:sz w:val="20"/>
          <w:szCs w:val="20"/>
        </w:rPr>
      </w:pPr>
    </w:p>
    <w:p w14:paraId="5E792689" w14:textId="77777777" w:rsidR="007A01E4" w:rsidRPr="00573AE7" w:rsidRDefault="007A01E4" w:rsidP="00630A86">
      <w:pPr>
        <w:jc w:val="right"/>
        <w:rPr>
          <w:b/>
          <w:sz w:val="20"/>
          <w:szCs w:val="20"/>
        </w:rPr>
      </w:pPr>
    </w:p>
    <w:p w14:paraId="68C8427D" w14:textId="77777777" w:rsidR="007A01E4" w:rsidRPr="00573AE7" w:rsidRDefault="007A01E4" w:rsidP="00630A86">
      <w:pPr>
        <w:jc w:val="right"/>
        <w:rPr>
          <w:b/>
          <w:sz w:val="20"/>
          <w:szCs w:val="20"/>
        </w:rPr>
      </w:pPr>
    </w:p>
    <w:p w14:paraId="65ABA4C0" w14:textId="77777777" w:rsidR="007A01E4" w:rsidRPr="00573AE7" w:rsidRDefault="007A01E4" w:rsidP="00630A86">
      <w:pPr>
        <w:jc w:val="right"/>
        <w:rPr>
          <w:b/>
          <w:sz w:val="20"/>
          <w:szCs w:val="20"/>
        </w:rPr>
      </w:pPr>
    </w:p>
    <w:p w14:paraId="04DC56CF" w14:textId="77777777" w:rsidR="007A01E4" w:rsidRPr="00573AE7" w:rsidRDefault="007A01E4" w:rsidP="00630A86">
      <w:pPr>
        <w:jc w:val="right"/>
        <w:rPr>
          <w:b/>
          <w:sz w:val="20"/>
          <w:szCs w:val="20"/>
        </w:rPr>
      </w:pPr>
    </w:p>
    <w:p w14:paraId="13FAFCBF" w14:textId="77777777" w:rsidR="007A01E4" w:rsidRPr="00573AE7" w:rsidRDefault="007A01E4" w:rsidP="00630A86">
      <w:pPr>
        <w:jc w:val="right"/>
        <w:rPr>
          <w:b/>
          <w:sz w:val="20"/>
          <w:szCs w:val="20"/>
        </w:rPr>
      </w:pPr>
    </w:p>
    <w:p w14:paraId="1EBEF20C" w14:textId="77777777" w:rsidR="007A01E4" w:rsidRPr="00573AE7" w:rsidRDefault="007A01E4" w:rsidP="00630A86">
      <w:pPr>
        <w:jc w:val="right"/>
        <w:rPr>
          <w:b/>
          <w:sz w:val="20"/>
          <w:szCs w:val="20"/>
        </w:rPr>
      </w:pPr>
    </w:p>
    <w:p w14:paraId="1E5874DA" w14:textId="77777777" w:rsidR="007A01E4" w:rsidRPr="00573AE7" w:rsidRDefault="007A01E4" w:rsidP="00630A86">
      <w:pPr>
        <w:jc w:val="right"/>
        <w:rPr>
          <w:b/>
          <w:sz w:val="20"/>
          <w:szCs w:val="20"/>
        </w:rPr>
      </w:pPr>
    </w:p>
    <w:p w14:paraId="42879567" w14:textId="77777777" w:rsidR="007A01E4" w:rsidRPr="00573AE7" w:rsidRDefault="007A01E4" w:rsidP="00630A86">
      <w:pPr>
        <w:jc w:val="right"/>
        <w:rPr>
          <w:b/>
          <w:sz w:val="20"/>
          <w:szCs w:val="20"/>
        </w:rPr>
      </w:pPr>
    </w:p>
    <w:p w14:paraId="667B71D3" w14:textId="77777777" w:rsidR="007A01E4" w:rsidRPr="00573AE7" w:rsidRDefault="007A01E4" w:rsidP="00630A86">
      <w:pPr>
        <w:jc w:val="right"/>
        <w:rPr>
          <w:b/>
          <w:sz w:val="20"/>
          <w:szCs w:val="20"/>
        </w:rPr>
      </w:pPr>
    </w:p>
    <w:p w14:paraId="28CA8A97" w14:textId="77777777" w:rsidR="007A01E4" w:rsidRPr="00573AE7" w:rsidRDefault="007A01E4" w:rsidP="00630A86">
      <w:pPr>
        <w:jc w:val="right"/>
        <w:rPr>
          <w:b/>
          <w:sz w:val="20"/>
          <w:szCs w:val="20"/>
        </w:rPr>
      </w:pPr>
    </w:p>
    <w:p w14:paraId="7D337BA6" w14:textId="77777777" w:rsidR="007A01E4" w:rsidRPr="00573AE7" w:rsidRDefault="007A01E4" w:rsidP="00630A86">
      <w:pPr>
        <w:jc w:val="right"/>
        <w:rPr>
          <w:b/>
          <w:sz w:val="20"/>
          <w:szCs w:val="20"/>
        </w:rPr>
      </w:pPr>
    </w:p>
    <w:p w14:paraId="3B1B835F" w14:textId="77777777" w:rsidR="007A01E4" w:rsidRPr="00573AE7" w:rsidRDefault="007A01E4" w:rsidP="00630A86">
      <w:pPr>
        <w:jc w:val="right"/>
        <w:rPr>
          <w:b/>
          <w:sz w:val="20"/>
          <w:szCs w:val="20"/>
        </w:rPr>
      </w:pPr>
    </w:p>
    <w:p w14:paraId="298B94ED" w14:textId="77777777" w:rsidR="007A01E4" w:rsidRPr="00573AE7" w:rsidRDefault="007A01E4" w:rsidP="00630A86">
      <w:pPr>
        <w:jc w:val="right"/>
        <w:rPr>
          <w:b/>
          <w:sz w:val="20"/>
          <w:szCs w:val="20"/>
        </w:rPr>
      </w:pPr>
    </w:p>
    <w:p w14:paraId="3E52AC21" w14:textId="77777777" w:rsidR="00040F58" w:rsidRDefault="00040F58" w:rsidP="000A1D54">
      <w:pPr>
        <w:rPr>
          <w:b/>
          <w:sz w:val="20"/>
          <w:szCs w:val="20"/>
        </w:rPr>
      </w:pPr>
    </w:p>
    <w:p w14:paraId="5FD1BA31" w14:textId="77777777" w:rsidR="007A01E4" w:rsidRPr="00573AE7" w:rsidRDefault="007A01E4" w:rsidP="00630A86">
      <w:pPr>
        <w:rPr>
          <w:b/>
          <w:sz w:val="20"/>
          <w:szCs w:val="20"/>
        </w:rPr>
      </w:pPr>
    </w:p>
    <w:p w14:paraId="0BE0C4FE" w14:textId="134FF12B" w:rsidR="007A01E4" w:rsidRPr="009B2CCE" w:rsidRDefault="007A01E4" w:rsidP="002A043E">
      <w:pPr>
        <w:pStyle w:val="Virsraksts4"/>
        <w:jc w:val="right"/>
      </w:pPr>
      <w:bookmarkStart w:id="89" w:name="_Toc233898870"/>
      <w:r w:rsidRPr="009B2CCE">
        <w:lastRenderedPageBreak/>
        <w:t>2. pielikums</w:t>
      </w:r>
      <w:r w:rsidR="002A043E" w:rsidRPr="009B2CCE">
        <w:t xml:space="preserve"> “I</w:t>
      </w:r>
      <w:r w:rsidR="00007FC7" w:rsidRPr="009B2CCE">
        <w:t>epirkuma līguma projekts</w:t>
      </w:r>
      <w:r w:rsidR="002A043E" w:rsidRPr="009B2CCE">
        <w:t>”</w:t>
      </w:r>
      <w:bookmarkEnd w:id="89"/>
    </w:p>
    <w:p w14:paraId="48F1F9EC" w14:textId="3228018C" w:rsidR="007A01E4" w:rsidRPr="009B2CCE" w:rsidRDefault="007A01E4" w:rsidP="00630A86">
      <w:pPr>
        <w:pStyle w:val="Pamatteksts"/>
        <w:spacing w:after="0"/>
        <w:ind w:right="-1"/>
        <w:jc w:val="right"/>
        <w:rPr>
          <w:b/>
          <w:sz w:val="20"/>
          <w:szCs w:val="20"/>
        </w:rPr>
      </w:pPr>
      <w:r w:rsidRPr="009B2CCE">
        <w:rPr>
          <w:b/>
          <w:sz w:val="20"/>
          <w:szCs w:val="20"/>
        </w:rPr>
        <w:t>V</w:t>
      </w:r>
      <w:r w:rsidR="00314F1C" w:rsidRPr="009B2CCE">
        <w:rPr>
          <w:b/>
          <w:sz w:val="20"/>
          <w:szCs w:val="20"/>
        </w:rPr>
        <w:t>SIA</w:t>
      </w:r>
      <w:r w:rsidRPr="009B2CCE">
        <w:rPr>
          <w:b/>
          <w:sz w:val="20"/>
          <w:szCs w:val="20"/>
        </w:rPr>
        <w:t xml:space="preserve"> “Latvijas Valsts ceļi” rīkotā iepirkuma nolikumam</w:t>
      </w:r>
    </w:p>
    <w:p w14:paraId="43FEC9A9" w14:textId="30E01439" w:rsidR="000A1D54" w:rsidRPr="005A028D" w:rsidRDefault="000A1D54" w:rsidP="000A1D54">
      <w:pPr>
        <w:ind w:right="-1"/>
        <w:jc w:val="right"/>
        <w:rPr>
          <w:b/>
          <w:sz w:val="20"/>
          <w:szCs w:val="20"/>
        </w:rPr>
      </w:pPr>
      <w:r w:rsidRPr="005A028D">
        <w:rPr>
          <w:b/>
          <w:sz w:val="20"/>
          <w:szCs w:val="20"/>
        </w:rPr>
        <w:t>“</w:t>
      </w:r>
      <w:r w:rsidR="00943F30" w:rsidRPr="00943F30">
        <w:rPr>
          <w:b/>
          <w:sz w:val="20"/>
          <w:szCs w:val="20"/>
        </w:rPr>
        <w:t>Gada pārskata revīzijas pakalpojumi</w:t>
      </w:r>
      <w:r w:rsidRPr="005A028D">
        <w:rPr>
          <w:b/>
          <w:sz w:val="20"/>
          <w:szCs w:val="20"/>
        </w:rPr>
        <w:t>”</w:t>
      </w:r>
    </w:p>
    <w:p w14:paraId="36AA6C38" w14:textId="77777777" w:rsidR="000A1D54" w:rsidRDefault="000A1D54" w:rsidP="000A1D54">
      <w:pPr>
        <w:ind w:right="-1"/>
        <w:jc w:val="right"/>
        <w:rPr>
          <w:b/>
          <w:sz w:val="20"/>
          <w:szCs w:val="20"/>
        </w:rPr>
      </w:pPr>
      <w:r w:rsidRPr="005A028D">
        <w:rPr>
          <w:b/>
          <w:sz w:val="20"/>
          <w:szCs w:val="20"/>
        </w:rPr>
        <w:t>Identifikācijas</w:t>
      </w:r>
      <w:r w:rsidRPr="00007FC7">
        <w:rPr>
          <w:b/>
          <w:sz w:val="20"/>
          <w:szCs w:val="20"/>
        </w:rPr>
        <w:t xml:space="preserve"> Nr. LVC 202</w:t>
      </w:r>
      <w:r>
        <w:rPr>
          <w:b/>
          <w:sz w:val="20"/>
          <w:szCs w:val="20"/>
        </w:rPr>
        <w:t>6</w:t>
      </w:r>
      <w:r w:rsidRPr="00007FC7">
        <w:rPr>
          <w:b/>
          <w:sz w:val="20"/>
          <w:szCs w:val="20"/>
        </w:rPr>
        <w:t>/</w:t>
      </w:r>
      <w:r>
        <w:rPr>
          <w:b/>
          <w:sz w:val="20"/>
          <w:szCs w:val="20"/>
        </w:rPr>
        <w:t>65</w:t>
      </w:r>
      <w:r w:rsidRPr="009B2CCE">
        <w:rPr>
          <w:b/>
          <w:sz w:val="20"/>
          <w:szCs w:val="20"/>
        </w:rPr>
        <w:t xml:space="preserve"> </w:t>
      </w:r>
    </w:p>
    <w:p w14:paraId="3ACC7101" w14:textId="77777777" w:rsidR="0080618B" w:rsidRDefault="0080618B" w:rsidP="000B5388">
      <w:pPr>
        <w:jc w:val="center"/>
        <w:rPr>
          <w:b/>
          <w:sz w:val="20"/>
          <w:szCs w:val="20"/>
        </w:rPr>
      </w:pPr>
    </w:p>
    <w:p w14:paraId="44B121B8" w14:textId="77777777" w:rsidR="0080618B" w:rsidRDefault="0080618B" w:rsidP="000B5388">
      <w:pPr>
        <w:jc w:val="center"/>
        <w:rPr>
          <w:b/>
          <w:sz w:val="20"/>
          <w:szCs w:val="20"/>
        </w:rPr>
      </w:pPr>
    </w:p>
    <w:p w14:paraId="32BB063E" w14:textId="50180629" w:rsidR="000B5388" w:rsidRPr="009103C9" w:rsidRDefault="000B5388" w:rsidP="000B5388">
      <w:pPr>
        <w:jc w:val="center"/>
        <w:rPr>
          <w:b/>
          <w:sz w:val="20"/>
          <w:szCs w:val="20"/>
        </w:rPr>
      </w:pPr>
      <w:r w:rsidRPr="009103C9">
        <w:rPr>
          <w:b/>
          <w:sz w:val="20"/>
          <w:szCs w:val="20"/>
        </w:rPr>
        <w:t>LĪGUMS PAR GADA PĀRSKATA REVĪZIJAS PAKALPOJUMU SNIEGŠANU</w:t>
      </w:r>
    </w:p>
    <w:p w14:paraId="4BEB46E6" w14:textId="77777777" w:rsidR="000B5388" w:rsidRPr="009103C9" w:rsidRDefault="000B5388" w:rsidP="000B5388">
      <w:pPr>
        <w:jc w:val="center"/>
        <w:rPr>
          <w:b/>
          <w:sz w:val="20"/>
          <w:szCs w:val="20"/>
        </w:rPr>
      </w:pPr>
    </w:p>
    <w:p w14:paraId="1C0BBF3F" w14:textId="77777777" w:rsidR="000B5388" w:rsidRPr="009103C9" w:rsidRDefault="000B5388" w:rsidP="000B5388">
      <w:pPr>
        <w:rPr>
          <w:b/>
          <w:sz w:val="20"/>
          <w:szCs w:val="20"/>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5"/>
        <w:gridCol w:w="5242"/>
      </w:tblGrid>
      <w:tr w:rsidR="000B5388" w:rsidRPr="009103C9" w14:paraId="1FA98B70" w14:textId="77777777" w:rsidTr="00B710FC">
        <w:tc>
          <w:tcPr>
            <w:tcW w:w="5341" w:type="dxa"/>
            <w:vAlign w:val="center"/>
          </w:tcPr>
          <w:p w14:paraId="09B497A0" w14:textId="77777777" w:rsidR="000B5388" w:rsidRPr="009103C9" w:rsidRDefault="000B5388" w:rsidP="00B710FC">
            <w:pPr>
              <w:spacing w:after="120"/>
              <w:rPr>
                <w:bCs/>
                <w:i/>
                <w:iCs/>
                <w:color w:val="000000"/>
                <w:sz w:val="18"/>
                <w:szCs w:val="18"/>
              </w:rPr>
            </w:pPr>
            <w:r w:rsidRPr="009103C9">
              <w:rPr>
                <w:bCs/>
                <w:i/>
                <w:iCs/>
                <w:color w:val="000000"/>
                <w:sz w:val="18"/>
                <w:szCs w:val="18"/>
              </w:rPr>
              <w:t>Rīga</w:t>
            </w:r>
          </w:p>
        </w:tc>
        <w:tc>
          <w:tcPr>
            <w:tcW w:w="5342" w:type="dxa"/>
            <w:vAlign w:val="center"/>
          </w:tcPr>
          <w:p w14:paraId="70299064" w14:textId="77777777" w:rsidR="000B5388" w:rsidRPr="005B6D39" w:rsidRDefault="000B5388" w:rsidP="00B710FC">
            <w:pPr>
              <w:jc w:val="right"/>
              <w:rPr>
                <w:i/>
                <w:iCs/>
                <w:sz w:val="18"/>
                <w:szCs w:val="18"/>
              </w:rPr>
            </w:pPr>
            <w:r w:rsidRPr="005B6D39">
              <w:rPr>
                <w:i/>
                <w:iCs/>
                <w:sz w:val="18"/>
                <w:szCs w:val="18"/>
              </w:rPr>
              <w:t>Datums</w:t>
            </w:r>
          </w:p>
          <w:p w14:paraId="0595402C" w14:textId="77777777" w:rsidR="000B5388" w:rsidRDefault="000B5388" w:rsidP="00B710FC">
            <w:pPr>
              <w:jc w:val="right"/>
              <w:rPr>
                <w:i/>
                <w:iCs/>
                <w:sz w:val="16"/>
                <w:szCs w:val="16"/>
              </w:rPr>
            </w:pPr>
            <w:r w:rsidRPr="005B6D39">
              <w:rPr>
                <w:i/>
                <w:iCs/>
                <w:sz w:val="16"/>
                <w:szCs w:val="16"/>
              </w:rPr>
              <w:t>(</w:t>
            </w:r>
            <w:r>
              <w:rPr>
                <w:i/>
                <w:iCs/>
                <w:sz w:val="16"/>
                <w:szCs w:val="16"/>
              </w:rPr>
              <w:t>D</w:t>
            </w:r>
            <w:r w:rsidRPr="009103C9">
              <w:rPr>
                <w:i/>
                <w:iCs/>
                <w:sz w:val="16"/>
                <w:szCs w:val="16"/>
              </w:rPr>
              <w:t xml:space="preserve">atums ir pēdējā pievienotā droša elektroniskā paraksta un </w:t>
            </w:r>
          </w:p>
          <w:p w14:paraId="49CB8491" w14:textId="77777777" w:rsidR="000B5388" w:rsidRPr="009103C9" w:rsidRDefault="000B5388" w:rsidP="00B710FC">
            <w:pPr>
              <w:jc w:val="right"/>
              <w:rPr>
                <w:i/>
                <w:iCs/>
                <w:sz w:val="16"/>
                <w:szCs w:val="16"/>
              </w:rPr>
            </w:pPr>
            <w:r w:rsidRPr="009103C9">
              <w:rPr>
                <w:i/>
                <w:iCs/>
                <w:sz w:val="16"/>
                <w:szCs w:val="16"/>
              </w:rPr>
              <w:t>tā laika zīmoga</w:t>
            </w:r>
            <w:r>
              <w:rPr>
                <w:i/>
                <w:iCs/>
                <w:sz w:val="16"/>
                <w:szCs w:val="16"/>
              </w:rPr>
              <w:t xml:space="preserve"> </w:t>
            </w:r>
            <w:r w:rsidRPr="009103C9">
              <w:rPr>
                <w:i/>
                <w:iCs/>
                <w:sz w:val="16"/>
                <w:szCs w:val="16"/>
              </w:rPr>
              <w:t>pievienošanas datums</w:t>
            </w:r>
            <w:r w:rsidRPr="005B6D39">
              <w:rPr>
                <w:i/>
                <w:iCs/>
                <w:sz w:val="16"/>
                <w:szCs w:val="16"/>
              </w:rPr>
              <w:t>)</w:t>
            </w:r>
          </w:p>
        </w:tc>
      </w:tr>
    </w:tbl>
    <w:p w14:paraId="46571C95" w14:textId="77777777" w:rsidR="000B5388" w:rsidRPr="009103C9" w:rsidRDefault="000B5388" w:rsidP="000B5388">
      <w:pPr>
        <w:autoSpaceDE w:val="0"/>
        <w:autoSpaceDN w:val="0"/>
        <w:adjustRightInd w:val="0"/>
        <w:jc w:val="both"/>
        <w:rPr>
          <w:bCs/>
          <w:iCs/>
          <w:sz w:val="20"/>
          <w:szCs w:val="20"/>
        </w:rPr>
      </w:pPr>
    </w:p>
    <w:p w14:paraId="16F05241" w14:textId="0DB24440" w:rsidR="000B5388" w:rsidRPr="009103C9" w:rsidRDefault="000B5388" w:rsidP="000B5388">
      <w:pPr>
        <w:widowControl w:val="0"/>
        <w:overflowPunct w:val="0"/>
        <w:autoSpaceDE w:val="0"/>
        <w:autoSpaceDN w:val="0"/>
        <w:adjustRightInd w:val="0"/>
        <w:ind w:firstLine="720"/>
        <w:jc w:val="both"/>
        <w:rPr>
          <w:kern w:val="28"/>
          <w:sz w:val="20"/>
          <w:szCs w:val="20"/>
        </w:rPr>
      </w:pPr>
      <w:r w:rsidRPr="009103C9">
        <w:rPr>
          <w:b/>
          <w:bCs/>
          <w:kern w:val="28"/>
          <w:sz w:val="20"/>
          <w:szCs w:val="20"/>
        </w:rPr>
        <w:t>V</w:t>
      </w:r>
      <w:r>
        <w:rPr>
          <w:b/>
          <w:bCs/>
          <w:kern w:val="28"/>
          <w:sz w:val="20"/>
          <w:szCs w:val="20"/>
        </w:rPr>
        <w:t>SIA</w:t>
      </w:r>
      <w:r w:rsidRPr="009103C9">
        <w:rPr>
          <w:b/>
          <w:bCs/>
          <w:kern w:val="28"/>
          <w:sz w:val="20"/>
          <w:szCs w:val="20"/>
        </w:rPr>
        <w:t xml:space="preserve"> “Latvijas Valsts ceļi”</w:t>
      </w:r>
      <w:r w:rsidRPr="009103C9">
        <w:rPr>
          <w:kern w:val="28"/>
          <w:sz w:val="20"/>
          <w:szCs w:val="20"/>
        </w:rPr>
        <w:t xml:space="preserve">, reģistrācijas Nr. </w:t>
      </w:r>
      <w:r w:rsidRPr="009103C9">
        <w:rPr>
          <w:bCs/>
          <w:sz w:val="20"/>
          <w:szCs w:val="20"/>
        </w:rPr>
        <w:t xml:space="preserve">40003344207, </w:t>
      </w:r>
      <w:r>
        <w:rPr>
          <w:kern w:val="28"/>
          <w:sz w:val="20"/>
          <w:szCs w:val="20"/>
        </w:rPr>
        <w:t>kuru pārstāv</w:t>
      </w:r>
      <w:r w:rsidRPr="009103C9">
        <w:rPr>
          <w:kern w:val="28"/>
          <w:sz w:val="20"/>
          <w:szCs w:val="20"/>
        </w:rPr>
        <w:t xml:space="preserve"> </w:t>
      </w:r>
      <w:r w:rsidR="00BC1E85">
        <w:rPr>
          <w:color w:val="0070C0"/>
          <w:kern w:val="28"/>
          <w:sz w:val="20"/>
          <w:szCs w:val="20"/>
        </w:rPr>
        <w:t>[</w:t>
      </w:r>
      <w:r w:rsidRPr="009103C9">
        <w:rPr>
          <w:color w:val="0070C0"/>
          <w:kern w:val="28"/>
          <w:sz w:val="20"/>
          <w:szCs w:val="20"/>
        </w:rPr>
        <w:t>pārstāvja amats, vārds, uzvārds</w:t>
      </w:r>
      <w:r w:rsidR="00BC1E85">
        <w:rPr>
          <w:color w:val="0070C0"/>
          <w:kern w:val="28"/>
          <w:sz w:val="20"/>
          <w:szCs w:val="20"/>
        </w:rPr>
        <w:t>]</w:t>
      </w:r>
      <w:r w:rsidRPr="009103C9">
        <w:rPr>
          <w:kern w:val="28"/>
          <w:sz w:val="20"/>
          <w:szCs w:val="20"/>
        </w:rPr>
        <w:t xml:space="preserve">, </w:t>
      </w:r>
      <w:r>
        <w:rPr>
          <w:kern w:val="28"/>
          <w:sz w:val="20"/>
          <w:szCs w:val="20"/>
        </w:rPr>
        <w:t>pamatojoties uz</w:t>
      </w:r>
      <w:r w:rsidRPr="009103C9">
        <w:rPr>
          <w:kern w:val="28"/>
          <w:sz w:val="20"/>
          <w:szCs w:val="20"/>
        </w:rPr>
        <w:t xml:space="preserve"> </w:t>
      </w:r>
      <w:r w:rsidR="00BC1E85">
        <w:rPr>
          <w:color w:val="0070C0"/>
          <w:kern w:val="28"/>
          <w:sz w:val="20"/>
          <w:szCs w:val="20"/>
        </w:rPr>
        <w:t>[</w:t>
      </w:r>
      <w:r w:rsidRPr="009103C9">
        <w:rPr>
          <w:color w:val="0070C0"/>
          <w:kern w:val="28"/>
          <w:sz w:val="20"/>
          <w:szCs w:val="20"/>
        </w:rPr>
        <w:t>pilnvarojuma pamats</w:t>
      </w:r>
      <w:r w:rsidR="00BC1E85">
        <w:rPr>
          <w:color w:val="0070C0"/>
          <w:kern w:val="28"/>
          <w:sz w:val="20"/>
          <w:szCs w:val="20"/>
        </w:rPr>
        <w:t>]</w:t>
      </w:r>
      <w:r w:rsidRPr="009103C9">
        <w:rPr>
          <w:kern w:val="28"/>
          <w:sz w:val="20"/>
          <w:szCs w:val="20"/>
        </w:rPr>
        <w:t>, turpmāk tekstā - Pasūtītājs, no vienas puses, un</w:t>
      </w:r>
    </w:p>
    <w:p w14:paraId="1C903E17" w14:textId="77777777" w:rsidR="000B5388" w:rsidRPr="009103C9" w:rsidRDefault="000B5388" w:rsidP="000B5388">
      <w:pPr>
        <w:widowControl w:val="0"/>
        <w:overflowPunct w:val="0"/>
        <w:autoSpaceDE w:val="0"/>
        <w:autoSpaceDN w:val="0"/>
        <w:adjustRightInd w:val="0"/>
        <w:ind w:firstLine="720"/>
        <w:jc w:val="both"/>
        <w:rPr>
          <w:kern w:val="28"/>
          <w:sz w:val="20"/>
          <w:szCs w:val="20"/>
        </w:rPr>
      </w:pPr>
    </w:p>
    <w:p w14:paraId="64AAADDA" w14:textId="69590636" w:rsidR="000B5388" w:rsidRPr="009103C9" w:rsidRDefault="00E02804" w:rsidP="000B5388">
      <w:pPr>
        <w:widowControl w:val="0"/>
        <w:overflowPunct w:val="0"/>
        <w:autoSpaceDE w:val="0"/>
        <w:autoSpaceDN w:val="0"/>
        <w:adjustRightInd w:val="0"/>
        <w:ind w:firstLine="720"/>
        <w:jc w:val="both"/>
        <w:rPr>
          <w:kern w:val="28"/>
          <w:sz w:val="20"/>
          <w:szCs w:val="20"/>
        </w:rPr>
      </w:pPr>
      <w:r>
        <w:rPr>
          <w:b/>
          <w:color w:val="0070C0"/>
          <w:kern w:val="28"/>
          <w:sz w:val="20"/>
          <w:szCs w:val="20"/>
        </w:rPr>
        <w:t>[</w:t>
      </w:r>
      <w:r w:rsidR="000B5388" w:rsidRPr="009103C9">
        <w:rPr>
          <w:b/>
          <w:color w:val="0070C0"/>
          <w:kern w:val="28"/>
          <w:sz w:val="20"/>
          <w:szCs w:val="20"/>
        </w:rPr>
        <w:t>Izpildītāja nosaukums</w:t>
      </w:r>
      <w:r>
        <w:rPr>
          <w:b/>
          <w:color w:val="0070C0"/>
          <w:kern w:val="28"/>
          <w:sz w:val="20"/>
          <w:szCs w:val="20"/>
        </w:rPr>
        <w:t>]</w:t>
      </w:r>
      <w:r w:rsidR="000B5388" w:rsidRPr="009103C9">
        <w:rPr>
          <w:kern w:val="28"/>
          <w:sz w:val="20"/>
          <w:szCs w:val="20"/>
        </w:rPr>
        <w:t>, reģistrācijas Nr. </w:t>
      </w:r>
      <w:r>
        <w:rPr>
          <w:color w:val="0070C0"/>
          <w:kern w:val="28"/>
          <w:sz w:val="20"/>
          <w:szCs w:val="20"/>
        </w:rPr>
        <w:t>[</w:t>
      </w:r>
      <w:r w:rsidR="000B5388" w:rsidRPr="009103C9">
        <w:rPr>
          <w:color w:val="0070C0"/>
          <w:kern w:val="28"/>
          <w:sz w:val="20"/>
          <w:szCs w:val="20"/>
        </w:rPr>
        <w:t>numurs</w:t>
      </w:r>
      <w:r>
        <w:rPr>
          <w:color w:val="0070C0"/>
          <w:kern w:val="28"/>
          <w:sz w:val="20"/>
          <w:szCs w:val="20"/>
        </w:rPr>
        <w:t>]</w:t>
      </w:r>
      <w:r w:rsidR="000B5388" w:rsidRPr="009103C9">
        <w:rPr>
          <w:kern w:val="28"/>
          <w:sz w:val="20"/>
          <w:szCs w:val="20"/>
        </w:rPr>
        <w:t xml:space="preserve">, </w:t>
      </w:r>
      <w:r w:rsidR="000B5388">
        <w:rPr>
          <w:kern w:val="28"/>
          <w:sz w:val="20"/>
          <w:szCs w:val="20"/>
        </w:rPr>
        <w:t>kuru pārstāv</w:t>
      </w:r>
      <w:r w:rsidR="000B5388" w:rsidRPr="009103C9">
        <w:rPr>
          <w:kern w:val="28"/>
          <w:sz w:val="20"/>
          <w:szCs w:val="20"/>
        </w:rPr>
        <w:t xml:space="preserve"> </w:t>
      </w:r>
      <w:r>
        <w:rPr>
          <w:color w:val="0070C0"/>
          <w:kern w:val="28"/>
          <w:sz w:val="20"/>
          <w:szCs w:val="20"/>
        </w:rPr>
        <w:t>[</w:t>
      </w:r>
      <w:r w:rsidR="000B5388" w:rsidRPr="009103C9">
        <w:rPr>
          <w:color w:val="0070C0"/>
          <w:kern w:val="28"/>
          <w:sz w:val="20"/>
          <w:szCs w:val="20"/>
        </w:rPr>
        <w:t>pārstāvja amats, vārds, uzvārds</w:t>
      </w:r>
      <w:r>
        <w:rPr>
          <w:color w:val="0070C0"/>
          <w:kern w:val="28"/>
          <w:sz w:val="20"/>
          <w:szCs w:val="20"/>
        </w:rPr>
        <w:t>]</w:t>
      </w:r>
      <w:r w:rsidR="000B5388">
        <w:rPr>
          <w:kern w:val="28"/>
          <w:sz w:val="20"/>
          <w:szCs w:val="20"/>
        </w:rPr>
        <w:t xml:space="preserve">, </w:t>
      </w:r>
      <w:r w:rsidR="00426A30">
        <w:rPr>
          <w:kern w:val="28"/>
          <w:sz w:val="20"/>
          <w:szCs w:val="20"/>
        </w:rPr>
        <w:t>pamatojoties uz</w:t>
      </w:r>
      <w:r w:rsidR="00426A30">
        <w:rPr>
          <w:color w:val="0070C0"/>
          <w:kern w:val="28"/>
          <w:sz w:val="20"/>
          <w:szCs w:val="20"/>
        </w:rPr>
        <w:t xml:space="preserve"> </w:t>
      </w:r>
      <w:r>
        <w:rPr>
          <w:color w:val="0070C0"/>
          <w:kern w:val="28"/>
          <w:sz w:val="20"/>
          <w:szCs w:val="20"/>
        </w:rPr>
        <w:t>[</w:t>
      </w:r>
      <w:r w:rsidR="000B5388" w:rsidRPr="009103C9">
        <w:rPr>
          <w:color w:val="0070C0"/>
          <w:kern w:val="28"/>
          <w:sz w:val="20"/>
          <w:szCs w:val="20"/>
        </w:rPr>
        <w:t>pilnvarojuma pamats</w:t>
      </w:r>
      <w:r>
        <w:rPr>
          <w:color w:val="0070C0"/>
          <w:kern w:val="28"/>
          <w:sz w:val="20"/>
          <w:szCs w:val="20"/>
        </w:rPr>
        <w:t>]</w:t>
      </w:r>
      <w:r w:rsidR="000B5388" w:rsidRPr="009103C9">
        <w:rPr>
          <w:kern w:val="28"/>
          <w:sz w:val="20"/>
          <w:szCs w:val="20"/>
        </w:rPr>
        <w:t>, turpmāk tekstā - Izpildītājs, no otras puses, bet</w:t>
      </w:r>
    </w:p>
    <w:p w14:paraId="02DC7890" w14:textId="77777777" w:rsidR="000B5388" w:rsidRPr="009103C9" w:rsidRDefault="000B5388" w:rsidP="000B5388">
      <w:pPr>
        <w:widowControl w:val="0"/>
        <w:overflowPunct w:val="0"/>
        <w:autoSpaceDE w:val="0"/>
        <w:autoSpaceDN w:val="0"/>
        <w:adjustRightInd w:val="0"/>
        <w:ind w:firstLine="720"/>
        <w:jc w:val="both"/>
        <w:rPr>
          <w:kern w:val="28"/>
          <w:sz w:val="20"/>
          <w:szCs w:val="20"/>
        </w:rPr>
      </w:pPr>
    </w:p>
    <w:p w14:paraId="5F09E329" w14:textId="036B8F65" w:rsidR="000B5388" w:rsidRPr="009103C9" w:rsidRDefault="000B5388" w:rsidP="000B5388">
      <w:pPr>
        <w:ind w:right="-1" w:firstLine="720"/>
        <w:jc w:val="both"/>
        <w:rPr>
          <w:sz w:val="20"/>
          <w:szCs w:val="20"/>
        </w:rPr>
      </w:pPr>
      <w:r w:rsidRPr="009103C9">
        <w:rPr>
          <w:sz w:val="20"/>
          <w:szCs w:val="20"/>
        </w:rPr>
        <w:t>abi kopā un katrs atsevišķi turpmāk tekstā – Puses/Puse, pamatojoties uz Publisko iepirkumu likuma 9. panta kārtībā veiktā iepirkuma Nr. LVC202</w:t>
      </w:r>
      <w:r>
        <w:rPr>
          <w:sz w:val="20"/>
          <w:szCs w:val="20"/>
        </w:rPr>
        <w:t>6</w:t>
      </w:r>
      <w:r w:rsidRPr="009103C9">
        <w:rPr>
          <w:sz w:val="20"/>
          <w:szCs w:val="20"/>
        </w:rPr>
        <w:t>/</w:t>
      </w:r>
      <w:r>
        <w:rPr>
          <w:sz w:val="20"/>
          <w:szCs w:val="20"/>
        </w:rPr>
        <w:t>65</w:t>
      </w:r>
      <w:r w:rsidRPr="009103C9">
        <w:rPr>
          <w:sz w:val="20"/>
          <w:szCs w:val="20"/>
        </w:rPr>
        <w:t xml:space="preserve"> “</w:t>
      </w:r>
      <w:r w:rsidR="00B1632E" w:rsidRPr="00B1632E">
        <w:rPr>
          <w:sz w:val="20"/>
          <w:szCs w:val="20"/>
        </w:rPr>
        <w:t>Gada pārskata revīzijas pakalpojumi</w:t>
      </w:r>
      <w:r w:rsidRPr="009103C9">
        <w:rPr>
          <w:sz w:val="20"/>
          <w:szCs w:val="20"/>
        </w:rPr>
        <w:t>” rezultātiem, noslēdza šādu līgumu, turpmāk tekstā - Līgums:</w:t>
      </w:r>
    </w:p>
    <w:p w14:paraId="0AE41890" w14:textId="77777777" w:rsidR="000B5388" w:rsidRPr="009103C9" w:rsidRDefault="000B5388" w:rsidP="000B5388">
      <w:pPr>
        <w:jc w:val="both"/>
        <w:rPr>
          <w:sz w:val="20"/>
          <w:szCs w:val="20"/>
        </w:rPr>
      </w:pPr>
    </w:p>
    <w:p w14:paraId="6B8EFBF7" w14:textId="77777777" w:rsidR="000B5388" w:rsidRPr="009103C9" w:rsidRDefault="000B5388" w:rsidP="00DC211D">
      <w:pPr>
        <w:numPr>
          <w:ilvl w:val="0"/>
          <w:numId w:val="29"/>
        </w:numPr>
        <w:tabs>
          <w:tab w:val="clear" w:pos="720"/>
        </w:tabs>
        <w:ind w:left="0" w:firstLine="0"/>
        <w:jc w:val="center"/>
        <w:rPr>
          <w:b/>
          <w:sz w:val="20"/>
          <w:szCs w:val="20"/>
        </w:rPr>
      </w:pPr>
      <w:r w:rsidRPr="009103C9">
        <w:rPr>
          <w:b/>
          <w:sz w:val="20"/>
          <w:szCs w:val="20"/>
        </w:rPr>
        <w:t>Līguma priekšmets</w:t>
      </w:r>
    </w:p>
    <w:p w14:paraId="0663C976" w14:textId="00537330" w:rsidR="0072624B" w:rsidRPr="00C81026" w:rsidRDefault="0072624B" w:rsidP="00DC211D">
      <w:pPr>
        <w:widowControl w:val="0"/>
        <w:numPr>
          <w:ilvl w:val="1"/>
          <w:numId w:val="29"/>
        </w:numPr>
        <w:tabs>
          <w:tab w:val="clear" w:pos="720"/>
        </w:tabs>
        <w:overflowPunct w:val="0"/>
        <w:autoSpaceDE w:val="0"/>
        <w:autoSpaceDN w:val="0"/>
        <w:adjustRightInd w:val="0"/>
        <w:jc w:val="both"/>
        <w:rPr>
          <w:sz w:val="20"/>
          <w:szCs w:val="20"/>
        </w:rPr>
      </w:pPr>
      <w:r>
        <w:rPr>
          <w:b/>
          <w:bCs/>
          <w:sz w:val="20"/>
          <w:szCs w:val="20"/>
        </w:rPr>
        <w:t>P</w:t>
      </w:r>
      <w:r w:rsidRPr="0072624B">
        <w:rPr>
          <w:b/>
          <w:bCs/>
          <w:sz w:val="20"/>
          <w:szCs w:val="20"/>
        </w:rPr>
        <w:t xml:space="preserve">asūtītājs uzdod, bet Izpildītājs apņemas sniegt 2026., 2027. un 2028. gada finanšu pārskata revīzijas pakalpojumus, </w:t>
      </w:r>
      <w:r w:rsidRPr="00C81026">
        <w:rPr>
          <w:sz w:val="20"/>
          <w:szCs w:val="20"/>
        </w:rPr>
        <w:t>turpmāk tekstā – Pakalpojumi vai Pakalpojums atkarībā no Līguma konteksta, saskaņā ar iepirkuma nolikuma 1. pielikumu “Darba uzdevums”, kas ir šī Līguma neatņemama sastāvdaļa un noformēts kā Līguma Pielikums Nr. 1.</w:t>
      </w:r>
    </w:p>
    <w:p w14:paraId="2DA26C21" w14:textId="77777777" w:rsidR="000B5388" w:rsidRPr="009103C9" w:rsidRDefault="000B5388" w:rsidP="00DC211D">
      <w:pPr>
        <w:widowControl w:val="0"/>
        <w:numPr>
          <w:ilvl w:val="1"/>
          <w:numId w:val="29"/>
        </w:numPr>
        <w:tabs>
          <w:tab w:val="clear" w:pos="720"/>
        </w:tabs>
        <w:overflowPunct w:val="0"/>
        <w:autoSpaceDE w:val="0"/>
        <w:autoSpaceDN w:val="0"/>
        <w:adjustRightInd w:val="0"/>
        <w:jc w:val="both"/>
        <w:rPr>
          <w:bCs/>
          <w:sz w:val="20"/>
          <w:szCs w:val="20"/>
        </w:rPr>
      </w:pPr>
      <w:r w:rsidRPr="007D1BDC">
        <w:rPr>
          <w:bCs/>
          <w:sz w:val="20"/>
          <w:szCs w:val="20"/>
        </w:rPr>
        <w:t>Pasūtītājs apņemas veikt samaksu par sniegtajiem Pakalpojumiem saskaņā ar šī Līguma noteikumiem.</w:t>
      </w:r>
    </w:p>
    <w:p w14:paraId="4B1AF013" w14:textId="77777777" w:rsidR="000B5388" w:rsidRPr="009103C9" w:rsidRDefault="000B5388" w:rsidP="000B5388">
      <w:pPr>
        <w:ind w:left="720"/>
        <w:jc w:val="both"/>
        <w:rPr>
          <w:sz w:val="20"/>
          <w:szCs w:val="20"/>
        </w:rPr>
      </w:pPr>
    </w:p>
    <w:p w14:paraId="6378EAAF" w14:textId="77777777" w:rsidR="000B5388" w:rsidRPr="009103C9" w:rsidRDefault="000B5388" w:rsidP="00DC211D">
      <w:pPr>
        <w:numPr>
          <w:ilvl w:val="0"/>
          <w:numId w:val="29"/>
        </w:numPr>
        <w:tabs>
          <w:tab w:val="clear" w:pos="720"/>
        </w:tabs>
        <w:ind w:left="0" w:firstLine="0"/>
        <w:jc w:val="center"/>
        <w:rPr>
          <w:bCs/>
          <w:sz w:val="20"/>
          <w:szCs w:val="20"/>
        </w:rPr>
      </w:pPr>
      <w:r w:rsidRPr="009103C9">
        <w:rPr>
          <w:b/>
          <w:sz w:val="20"/>
          <w:szCs w:val="20"/>
        </w:rPr>
        <w:t>Pakalpojumu sniegšanas kārtība</w:t>
      </w:r>
    </w:p>
    <w:p w14:paraId="30D016FD" w14:textId="6919FD07" w:rsidR="000B5388" w:rsidRPr="00184C9E" w:rsidRDefault="000B5388" w:rsidP="00DC211D">
      <w:pPr>
        <w:numPr>
          <w:ilvl w:val="1"/>
          <w:numId w:val="29"/>
        </w:numPr>
        <w:tabs>
          <w:tab w:val="clear" w:pos="720"/>
        </w:tabs>
        <w:suppressAutoHyphens/>
        <w:jc w:val="both"/>
        <w:rPr>
          <w:b/>
          <w:bCs/>
          <w:sz w:val="20"/>
          <w:szCs w:val="20"/>
        </w:rPr>
      </w:pPr>
      <w:r w:rsidRPr="00184C9E">
        <w:rPr>
          <w:b/>
          <w:bCs/>
          <w:sz w:val="20"/>
          <w:szCs w:val="20"/>
        </w:rPr>
        <w:t>Pakalpojumu sniegšanas vieta</w:t>
      </w:r>
      <w:r w:rsidR="00F86D34" w:rsidRPr="00184C9E">
        <w:rPr>
          <w:b/>
          <w:bCs/>
          <w:sz w:val="20"/>
          <w:szCs w:val="20"/>
        </w:rPr>
        <w:t xml:space="preserve"> klātiene</w:t>
      </w:r>
      <w:r w:rsidR="00D60C33">
        <w:rPr>
          <w:b/>
          <w:bCs/>
          <w:sz w:val="20"/>
          <w:szCs w:val="20"/>
        </w:rPr>
        <w:t>s sadarbībai</w:t>
      </w:r>
      <w:r w:rsidR="00E82ED7" w:rsidRPr="00184C9E">
        <w:rPr>
          <w:b/>
          <w:bCs/>
          <w:sz w:val="20"/>
          <w:szCs w:val="20"/>
        </w:rPr>
        <w:t xml:space="preserve">: </w:t>
      </w:r>
      <w:r w:rsidRPr="00184C9E">
        <w:rPr>
          <w:b/>
          <w:bCs/>
          <w:sz w:val="20"/>
          <w:szCs w:val="20"/>
        </w:rPr>
        <w:t>Rīga, E.</w:t>
      </w:r>
      <w:r w:rsidR="0069361C" w:rsidRPr="00184C9E">
        <w:rPr>
          <w:b/>
          <w:bCs/>
          <w:sz w:val="20"/>
          <w:szCs w:val="20"/>
        </w:rPr>
        <w:t> Benjamiņas</w:t>
      </w:r>
      <w:r w:rsidRPr="00184C9E">
        <w:rPr>
          <w:b/>
          <w:bCs/>
          <w:sz w:val="20"/>
          <w:szCs w:val="20"/>
        </w:rPr>
        <w:t xml:space="preserve"> iela 3.</w:t>
      </w:r>
    </w:p>
    <w:p w14:paraId="3A0EB277" w14:textId="037CD2D3" w:rsidR="000B5388" w:rsidRPr="00184C9E" w:rsidRDefault="000B5388" w:rsidP="00DC211D">
      <w:pPr>
        <w:numPr>
          <w:ilvl w:val="1"/>
          <w:numId w:val="29"/>
        </w:numPr>
        <w:tabs>
          <w:tab w:val="clear" w:pos="720"/>
        </w:tabs>
        <w:suppressAutoHyphens/>
        <w:jc w:val="both"/>
        <w:rPr>
          <w:b/>
          <w:bCs/>
          <w:sz w:val="20"/>
          <w:szCs w:val="20"/>
        </w:rPr>
      </w:pPr>
      <w:r w:rsidRPr="00184C9E">
        <w:rPr>
          <w:b/>
          <w:bCs/>
          <w:sz w:val="20"/>
          <w:szCs w:val="20"/>
        </w:rPr>
        <w:t>Pakalpojumu sniegšanas laiks</w:t>
      </w:r>
      <w:r w:rsidR="00E82ED7" w:rsidRPr="00184C9E">
        <w:rPr>
          <w:b/>
          <w:bCs/>
          <w:sz w:val="20"/>
          <w:szCs w:val="20"/>
        </w:rPr>
        <w:t>:</w:t>
      </w:r>
    </w:p>
    <w:p w14:paraId="66E6240D" w14:textId="338089EC" w:rsidR="00F86D34" w:rsidRPr="00184C9E" w:rsidRDefault="000B5388" w:rsidP="00DC211D">
      <w:pPr>
        <w:numPr>
          <w:ilvl w:val="0"/>
          <w:numId w:val="31"/>
        </w:numPr>
        <w:tabs>
          <w:tab w:val="clear" w:pos="720"/>
        </w:tabs>
        <w:ind w:left="1418" w:hanging="709"/>
        <w:contextualSpacing/>
        <w:jc w:val="both"/>
        <w:rPr>
          <w:sz w:val="20"/>
          <w:szCs w:val="20"/>
        </w:rPr>
      </w:pPr>
      <w:r w:rsidRPr="00184C9E">
        <w:rPr>
          <w:sz w:val="20"/>
          <w:szCs w:val="20"/>
        </w:rPr>
        <w:t>202</w:t>
      </w:r>
      <w:r w:rsidR="0069361C" w:rsidRPr="00184C9E">
        <w:rPr>
          <w:sz w:val="20"/>
          <w:szCs w:val="20"/>
        </w:rPr>
        <w:t>6</w:t>
      </w:r>
      <w:r w:rsidRPr="00184C9E">
        <w:rPr>
          <w:sz w:val="20"/>
          <w:szCs w:val="20"/>
        </w:rPr>
        <w:t>.</w:t>
      </w:r>
      <w:r w:rsidR="00E82ED7" w:rsidRPr="00184C9E">
        <w:rPr>
          <w:sz w:val="20"/>
          <w:szCs w:val="20"/>
        </w:rPr>
        <w:t> </w:t>
      </w:r>
      <w:r w:rsidRPr="00184C9E">
        <w:rPr>
          <w:sz w:val="20"/>
          <w:szCs w:val="20"/>
        </w:rPr>
        <w:t xml:space="preserve">gada finanšu pārskata revīzija un atzinuma sniegšana </w:t>
      </w:r>
      <w:r w:rsidR="00F86D34" w:rsidRPr="00184C9E">
        <w:rPr>
          <w:sz w:val="20"/>
          <w:szCs w:val="20"/>
        </w:rPr>
        <w:t>–</w:t>
      </w:r>
      <w:r w:rsidR="00E82ED7" w:rsidRPr="00184C9E">
        <w:rPr>
          <w:sz w:val="20"/>
          <w:szCs w:val="20"/>
        </w:rPr>
        <w:t xml:space="preserve"> </w:t>
      </w:r>
    </w:p>
    <w:p w14:paraId="60E14ECD" w14:textId="425CFEA9" w:rsidR="000B5388" w:rsidRPr="00184C9E" w:rsidRDefault="000B5388" w:rsidP="00184C9E">
      <w:pPr>
        <w:ind w:left="1418"/>
        <w:contextualSpacing/>
        <w:jc w:val="both"/>
        <w:rPr>
          <w:b/>
          <w:bCs/>
          <w:sz w:val="20"/>
          <w:szCs w:val="20"/>
        </w:rPr>
      </w:pPr>
      <w:r w:rsidRPr="00184C9E">
        <w:rPr>
          <w:b/>
          <w:bCs/>
          <w:sz w:val="20"/>
          <w:szCs w:val="20"/>
        </w:rPr>
        <w:t>202</w:t>
      </w:r>
      <w:r w:rsidR="0069361C" w:rsidRPr="00184C9E">
        <w:rPr>
          <w:b/>
          <w:bCs/>
          <w:sz w:val="20"/>
          <w:szCs w:val="20"/>
        </w:rPr>
        <w:t>6</w:t>
      </w:r>
      <w:r w:rsidRPr="00184C9E">
        <w:rPr>
          <w:b/>
          <w:bCs/>
          <w:sz w:val="20"/>
          <w:szCs w:val="20"/>
        </w:rPr>
        <w:t>.</w:t>
      </w:r>
      <w:r w:rsidR="00F86D34" w:rsidRPr="00184C9E">
        <w:rPr>
          <w:b/>
          <w:bCs/>
          <w:sz w:val="20"/>
          <w:szCs w:val="20"/>
        </w:rPr>
        <w:t> </w:t>
      </w:r>
      <w:r w:rsidRPr="00184C9E">
        <w:rPr>
          <w:b/>
          <w:bCs/>
          <w:sz w:val="20"/>
          <w:szCs w:val="20"/>
        </w:rPr>
        <w:t>gada oktobris</w:t>
      </w:r>
      <w:r w:rsidR="00F86D34" w:rsidRPr="00184C9E">
        <w:rPr>
          <w:b/>
          <w:bCs/>
          <w:sz w:val="20"/>
          <w:szCs w:val="20"/>
        </w:rPr>
        <w:t xml:space="preserve"> - </w:t>
      </w:r>
      <w:r w:rsidRPr="00184C9E">
        <w:rPr>
          <w:b/>
          <w:bCs/>
          <w:sz w:val="20"/>
          <w:szCs w:val="20"/>
        </w:rPr>
        <w:t>202</w:t>
      </w:r>
      <w:r w:rsidR="0069361C" w:rsidRPr="00184C9E">
        <w:rPr>
          <w:b/>
          <w:bCs/>
          <w:sz w:val="20"/>
          <w:szCs w:val="20"/>
        </w:rPr>
        <w:t>7</w:t>
      </w:r>
      <w:r w:rsidRPr="00184C9E">
        <w:rPr>
          <w:b/>
          <w:bCs/>
          <w:sz w:val="20"/>
          <w:szCs w:val="20"/>
        </w:rPr>
        <w:t>.</w:t>
      </w:r>
      <w:r w:rsidR="00F86D34" w:rsidRPr="00184C9E">
        <w:rPr>
          <w:b/>
          <w:bCs/>
          <w:sz w:val="20"/>
          <w:szCs w:val="20"/>
        </w:rPr>
        <w:t> </w:t>
      </w:r>
      <w:r w:rsidRPr="00184C9E">
        <w:rPr>
          <w:b/>
          <w:bCs/>
          <w:sz w:val="20"/>
          <w:szCs w:val="20"/>
        </w:rPr>
        <w:t>gada 31.</w:t>
      </w:r>
      <w:r w:rsidR="00F86D34" w:rsidRPr="00184C9E">
        <w:rPr>
          <w:b/>
          <w:bCs/>
          <w:sz w:val="20"/>
          <w:szCs w:val="20"/>
        </w:rPr>
        <w:t> </w:t>
      </w:r>
      <w:r w:rsidRPr="00184C9E">
        <w:rPr>
          <w:b/>
          <w:bCs/>
          <w:sz w:val="20"/>
          <w:szCs w:val="20"/>
        </w:rPr>
        <w:t>marts;</w:t>
      </w:r>
    </w:p>
    <w:p w14:paraId="17FE7B36" w14:textId="049739CF" w:rsidR="00F86D34" w:rsidRPr="00184C9E" w:rsidRDefault="000B5388" w:rsidP="00DC211D">
      <w:pPr>
        <w:numPr>
          <w:ilvl w:val="0"/>
          <w:numId w:val="31"/>
        </w:numPr>
        <w:tabs>
          <w:tab w:val="clear" w:pos="720"/>
        </w:tabs>
        <w:ind w:left="1418" w:hanging="709"/>
        <w:contextualSpacing/>
        <w:jc w:val="both"/>
        <w:rPr>
          <w:sz w:val="20"/>
          <w:szCs w:val="20"/>
        </w:rPr>
      </w:pPr>
      <w:r w:rsidRPr="00184C9E">
        <w:rPr>
          <w:sz w:val="20"/>
          <w:szCs w:val="20"/>
        </w:rPr>
        <w:t>202</w:t>
      </w:r>
      <w:r w:rsidR="0069361C" w:rsidRPr="00184C9E">
        <w:rPr>
          <w:sz w:val="20"/>
          <w:szCs w:val="20"/>
        </w:rPr>
        <w:t>7</w:t>
      </w:r>
      <w:r w:rsidRPr="00184C9E">
        <w:rPr>
          <w:sz w:val="20"/>
          <w:szCs w:val="20"/>
        </w:rPr>
        <w:t>.</w:t>
      </w:r>
      <w:r w:rsidR="00F86D34" w:rsidRPr="00184C9E">
        <w:rPr>
          <w:sz w:val="20"/>
          <w:szCs w:val="20"/>
        </w:rPr>
        <w:t> </w:t>
      </w:r>
      <w:r w:rsidRPr="00184C9E">
        <w:rPr>
          <w:sz w:val="20"/>
          <w:szCs w:val="20"/>
        </w:rPr>
        <w:t>gada finanšu pārskata revīzija un atzinuma sniegšana</w:t>
      </w:r>
      <w:r w:rsidR="00F86D34" w:rsidRPr="00184C9E">
        <w:rPr>
          <w:sz w:val="20"/>
          <w:szCs w:val="20"/>
        </w:rPr>
        <w:t xml:space="preserve"> – </w:t>
      </w:r>
    </w:p>
    <w:p w14:paraId="3E990AEE" w14:textId="570CF612" w:rsidR="000B5388" w:rsidRPr="00184C9E" w:rsidRDefault="000B5388" w:rsidP="00184C9E">
      <w:pPr>
        <w:ind w:left="1418"/>
        <w:contextualSpacing/>
        <w:jc w:val="both"/>
        <w:rPr>
          <w:b/>
          <w:bCs/>
          <w:sz w:val="20"/>
          <w:szCs w:val="20"/>
        </w:rPr>
      </w:pPr>
      <w:r w:rsidRPr="00184C9E">
        <w:rPr>
          <w:b/>
          <w:bCs/>
          <w:sz w:val="20"/>
          <w:szCs w:val="20"/>
        </w:rPr>
        <w:t>202</w:t>
      </w:r>
      <w:r w:rsidR="0069361C" w:rsidRPr="00184C9E">
        <w:rPr>
          <w:b/>
          <w:bCs/>
          <w:sz w:val="20"/>
          <w:szCs w:val="20"/>
        </w:rPr>
        <w:t>7</w:t>
      </w:r>
      <w:r w:rsidRPr="00184C9E">
        <w:rPr>
          <w:b/>
          <w:bCs/>
          <w:sz w:val="20"/>
          <w:szCs w:val="20"/>
        </w:rPr>
        <w:t>.</w:t>
      </w:r>
      <w:r w:rsidR="00F86D34" w:rsidRPr="00184C9E">
        <w:rPr>
          <w:b/>
          <w:bCs/>
          <w:sz w:val="20"/>
          <w:szCs w:val="20"/>
        </w:rPr>
        <w:t> </w:t>
      </w:r>
      <w:r w:rsidRPr="00184C9E">
        <w:rPr>
          <w:b/>
          <w:bCs/>
          <w:sz w:val="20"/>
          <w:szCs w:val="20"/>
        </w:rPr>
        <w:t>gada oktobris</w:t>
      </w:r>
      <w:r w:rsidR="00F86D34" w:rsidRPr="00184C9E">
        <w:rPr>
          <w:b/>
          <w:bCs/>
          <w:sz w:val="20"/>
          <w:szCs w:val="20"/>
        </w:rPr>
        <w:t xml:space="preserve"> - </w:t>
      </w:r>
      <w:r w:rsidRPr="00184C9E">
        <w:rPr>
          <w:b/>
          <w:bCs/>
          <w:sz w:val="20"/>
          <w:szCs w:val="20"/>
        </w:rPr>
        <w:t>202</w:t>
      </w:r>
      <w:r w:rsidR="0069361C" w:rsidRPr="00184C9E">
        <w:rPr>
          <w:b/>
          <w:bCs/>
          <w:sz w:val="20"/>
          <w:szCs w:val="20"/>
        </w:rPr>
        <w:t>8</w:t>
      </w:r>
      <w:r w:rsidRPr="00184C9E">
        <w:rPr>
          <w:b/>
          <w:bCs/>
          <w:sz w:val="20"/>
          <w:szCs w:val="20"/>
        </w:rPr>
        <w:t>.</w:t>
      </w:r>
      <w:r w:rsidR="00F86D34" w:rsidRPr="00184C9E">
        <w:rPr>
          <w:b/>
          <w:bCs/>
          <w:sz w:val="20"/>
          <w:szCs w:val="20"/>
        </w:rPr>
        <w:t> </w:t>
      </w:r>
      <w:r w:rsidRPr="00184C9E">
        <w:rPr>
          <w:b/>
          <w:bCs/>
          <w:sz w:val="20"/>
          <w:szCs w:val="20"/>
        </w:rPr>
        <w:t>gada 31.</w:t>
      </w:r>
      <w:r w:rsidR="00F86D34" w:rsidRPr="00184C9E">
        <w:rPr>
          <w:b/>
          <w:bCs/>
          <w:sz w:val="20"/>
          <w:szCs w:val="20"/>
        </w:rPr>
        <w:t> </w:t>
      </w:r>
      <w:r w:rsidRPr="00184C9E">
        <w:rPr>
          <w:b/>
          <w:bCs/>
          <w:sz w:val="20"/>
          <w:szCs w:val="20"/>
        </w:rPr>
        <w:t>marts;</w:t>
      </w:r>
    </w:p>
    <w:p w14:paraId="2D186F7C" w14:textId="5F38DF5D" w:rsidR="00F86D34" w:rsidRPr="00184C9E" w:rsidRDefault="000B5388" w:rsidP="00DC211D">
      <w:pPr>
        <w:numPr>
          <w:ilvl w:val="0"/>
          <w:numId w:val="31"/>
        </w:numPr>
        <w:tabs>
          <w:tab w:val="clear" w:pos="720"/>
        </w:tabs>
        <w:ind w:left="1418" w:hanging="709"/>
        <w:contextualSpacing/>
        <w:jc w:val="both"/>
        <w:rPr>
          <w:sz w:val="20"/>
          <w:szCs w:val="20"/>
        </w:rPr>
      </w:pPr>
      <w:r w:rsidRPr="00184C9E">
        <w:rPr>
          <w:sz w:val="20"/>
          <w:szCs w:val="20"/>
        </w:rPr>
        <w:t>202</w:t>
      </w:r>
      <w:r w:rsidR="0069361C" w:rsidRPr="00184C9E">
        <w:rPr>
          <w:sz w:val="20"/>
          <w:szCs w:val="20"/>
        </w:rPr>
        <w:t>8</w:t>
      </w:r>
      <w:r w:rsidRPr="00184C9E">
        <w:rPr>
          <w:sz w:val="20"/>
          <w:szCs w:val="20"/>
        </w:rPr>
        <w:t>.</w:t>
      </w:r>
      <w:r w:rsidR="00F86D34" w:rsidRPr="00184C9E">
        <w:rPr>
          <w:sz w:val="20"/>
          <w:szCs w:val="20"/>
        </w:rPr>
        <w:t> </w:t>
      </w:r>
      <w:r w:rsidRPr="00184C9E">
        <w:rPr>
          <w:sz w:val="20"/>
          <w:szCs w:val="20"/>
        </w:rPr>
        <w:t>gada finanšu pārskata revīzija un atzinuma sniegšana</w:t>
      </w:r>
      <w:r w:rsidR="00F86D34" w:rsidRPr="00184C9E">
        <w:rPr>
          <w:sz w:val="20"/>
          <w:szCs w:val="20"/>
        </w:rPr>
        <w:t xml:space="preserve"> – </w:t>
      </w:r>
    </w:p>
    <w:p w14:paraId="10451AFD" w14:textId="694DF77F" w:rsidR="000B5388" w:rsidRPr="00184C9E" w:rsidRDefault="000B5388" w:rsidP="00184C9E">
      <w:pPr>
        <w:ind w:left="1418"/>
        <w:contextualSpacing/>
        <w:jc w:val="both"/>
        <w:rPr>
          <w:b/>
          <w:bCs/>
          <w:sz w:val="20"/>
          <w:szCs w:val="20"/>
        </w:rPr>
      </w:pPr>
      <w:r w:rsidRPr="00184C9E">
        <w:rPr>
          <w:b/>
          <w:bCs/>
          <w:sz w:val="20"/>
          <w:szCs w:val="20"/>
        </w:rPr>
        <w:t>202</w:t>
      </w:r>
      <w:r w:rsidR="0069361C" w:rsidRPr="00184C9E">
        <w:rPr>
          <w:b/>
          <w:bCs/>
          <w:sz w:val="20"/>
          <w:szCs w:val="20"/>
        </w:rPr>
        <w:t>8</w:t>
      </w:r>
      <w:r w:rsidRPr="00184C9E">
        <w:rPr>
          <w:b/>
          <w:bCs/>
          <w:sz w:val="20"/>
          <w:szCs w:val="20"/>
        </w:rPr>
        <w:t>.</w:t>
      </w:r>
      <w:r w:rsidR="00F86D34" w:rsidRPr="00184C9E">
        <w:rPr>
          <w:b/>
          <w:bCs/>
          <w:sz w:val="20"/>
          <w:szCs w:val="20"/>
        </w:rPr>
        <w:t> </w:t>
      </w:r>
      <w:r w:rsidRPr="00184C9E">
        <w:rPr>
          <w:b/>
          <w:bCs/>
          <w:sz w:val="20"/>
          <w:szCs w:val="20"/>
        </w:rPr>
        <w:t>gada oktobris</w:t>
      </w:r>
      <w:r w:rsidR="00F86D34" w:rsidRPr="00184C9E">
        <w:rPr>
          <w:b/>
          <w:bCs/>
          <w:sz w:val="20"/>
          <w:szCs w:val="20"/>
        </w:rPr>
        <w:t xml:space="preserve"> - </w:t>
      </w:r>
      <w:r w:rsidRPr="00184C9E">
        <w:rPr>
          <w:b/>
          <w:bCs/>
          <w:sz w:val="20"/>
          <w:szCs w:val="20"/>
        </w:rPr>
        <w:t>202</w:t>
      </w:r>
      <w:r w:rsidR="0069361C" w:rsidRPr="00184C9E">
        <w:rPr>
          <w:b/>
          <w:bCs/>
          <w:sz w:val="20"/>
          <w:szCs w:val="20"/>
        </w:rPr>
        <w:t>9</w:t>
      </w:r>
      <w:r w:rsidRPr="00184C9E">
        <w:rPr>
          <w:b/>
          <w:bCs/>
          <w:sz w:val="20"/>
          <w:szCs w:val="20"/>
        </w:rPr>
        <w:t>.</w:t>
      </w:r>
      <w:r w:rsidR="00F86D34" w:rsidRPr="00184C9E">
        <w:rPr>
          <w:b/>
          <w:bCs/>
          <w:sz w:val="20"/>
          <w:szCs w:val="20"/>
        </w:rPr>
        <w:t> </w:t>
      </w:r>
      <w:r w:rsidRPr="00184C9E">
        <w:rPr>
          <w:b/>
          <w:bCs/>
          <w:sz w:val="20"/>
          <w:szCs w:val="20"/>
        </w:rPr>
        <w:t>gada 31.</w:t>
      </w:r>
      <w:r w:rsidR="00F86D34" w:rsidRPr="00184C9E">
        <w:rPr>
          <w:b/>
          <w:bCs/>
          <w:sz w:val="20"/>
          <w:szCs w:val="20"/>
        </w:rPr>
        <w:t> </w:t>
      </w:r>
      <w:r w:rsidRPr="00184C9E">
        <w:rPr>
          <w:b/>
          <w:bCs/>
          <w:sz w:val="20"/>
          <w:szCs w:val="20"/>
        </w:rPr>
        <w:t>marts.</w:t>
      </w:r>
    </w:p>
    <w:p w14:paraId="62D2DBA9" w14:textId="77777777" w:rsidR="00F86D34" w:rsidRPr="00184C9E" w:rsidRDefault="00E82ED7" w:rsidP="00DC211D">
      <w:pPr>
        <w:pStyle w:val="Sarakstarindkopa"/>
        <w:numPr>
          <w:ilvl w:val="1"/>
          <w:numId w:val="29"/>
        </w:numPr>
        <w:jc w:val="both"/>
        <w:rPr>
          <w:rFonts w:cs="Arial"/>
          <w:sz w:val="20"/>
          <w:lang w:bidi="lo-LA"/>
        </w:rPr>
      </w:pPr>
      <w:r w:rsidRPr="00184C9E">
        <w:rPr>
          <w:rFonts w:cs="Arial"/>
          <w:sz w:val="20"/>
          <w:lang w:bidi="lo-LA"/>
        </w:rPr>
        <w:t>Izpildītājs veic Līgumā noteikto pārskata gadu finanšu pārskatu revīziju, kur katrs pārskata gads noslēdzas 31. decembrī, saskaņā ar Latvijā atzītiem starptautiskajiem revīzijas standartiem. Pasūtītājs finanšu pārskatus sagatavo saskaņā ar Gada pārskatu un konsolidēto gada pārskatu likumu.</w:t>
      </w:r>
    </w:p>
    <w:p w14:paraId="1687B286" w14:textId="15C933BF" w:rsidR="00E82ED7" w:rsidRPr="00184C9E" w:rsidRDefault="00E82ED7" w:rsidP="00DC211D">
      <w:pPr>
        <w:pStyle w:val="Sarakstarindkopa"/>
        <w:numPr>
          <w:ilvl w:val="1"/>
          <w:numId w:val="29"/>
        </w:numPr>
        <w:jc w:val="both"/>
        <w:rPr>
          <w:rFonts w:cs="Arial"/>
          <w:sz w:val="20"/>
          <w:lang w:bidi="lo-LA"/>
        </w:rPr>
      </w:pPr>
      <w:r w:rsidRPr="00184C9E">
        <w:rPr>
          <w:rFonts w:cs="Arial"/>
          <w:sz w:val="20"/>
          <w:lang w:bidi="lo-LA"/>
        </w:rPr>
        <w:t>Pasūtītājs iesniedz Izpildītājam šādu informāciju un dokumentus šādos termiņos:</w:t>
      </w:r>
    </w:p>
    <w:p w14:paraId="70A5B981" w14:textId="77777777" w:rsidR="00C022D9" w:rsidRPr="00184C9E" w:rsidRDefault="00E82ED7" w:rsidP="00DC211D">
      <w:pPr>
        <w:pStyle w:val="Sarakstarindkopa"/>
        <w:numPr>
          <w:ilvl w:val="0"/>
          <w:numId w:val="39"/>
        </w:numPr>
        <w:spacing w:before="100" w:beforeAutospacing="1" w:after="100" w:afterAutospacing="1"/>
        <w:ind w:hanging="731"/>
        <w:jc w:val="both"/>
        <w:rPr>
          <w:rFonts w:cs="Arial"/>
          <w:sz w:val="20"/>
          <w:lang w:bidi="lo-LA"/>
        </w:rPr>
      </w:pPr>
      <w:r w:rsidRPr="00184C9E">
        <w:rPr>
          <w:rFonts w:cs="Arial"/>
          <w:sz w:val="20"/>
          <w:lang w:bidi="lo-LA"/>
        </w:rPr>
        <w:t>ne vēlāk kā līdz revidējamā gada 5. oktobrim</w:t>
      </w:r>
      <w:r w:rsidR="00C022D9" w:rsidRPr="00184C9E">
        <w:rPr>
          <w:rFonts w:cs="Arial"/>
          <w:sz w:val="20"/>
          <w:lang w:bidi="lo-LA"/>
        </w:rPr>
        <w:t xml:space="preserve"> - </w:t>
      </w:r>
      <w:r w:rsidRPr="00184C9E">
        <w:rPr>
          <w:rFonts w:cs="Arial"/>
          <w:sz w:val="20"/>
          <w:lang w:bidi="lo-LA"/>
        </w:rPr>
        <w:t>sākotnējai revīzijai nepieciešamo informāciju, ieskaitot virsgrāmatu par 8 (astoņu) mēnešu periodu. Izpildītājam nepieciešamās informācijas saraksts jāiesniedz Pasūtītājam ne vēlāk kā līdz revidējamā gada 25.</w:t>
      </w:r>
      <w:r w:rsidR="00C022D9" w:rsidRPr="00184C9E">
        <w:rPr>
          <w:rFonts w:cs="Arial"/>
          <w:sz w:val="20"/>
          <w:lang w:bidi="lo-LA"/>
        </w:rPr>
        <w:t> </w:t>
      </w:r>
      <w:r w:rsidRPr="00184C9E">
        <w:rPr>
          <w:rFonts w:cs="Arial"/>
          <w:sz w:val="20"/>
          <w:lang w:bidi="lo-LA"/>
        </w:rPr>
        <w:t>septembrim;</w:t>
      </w:r>
    </w:p>
    <w:p w14:paraId="7FB1A4EF" w14:textId="266B8416" w:rsidR="0068073D" w:rsidRPr="00184C9E" w:rsidRDefault="00E82ED7" w:rsidP="00DC211D">
      <w:pPr>
        <w:pStyle w:val="Sarakstarindkopa"/>
        <w:numPr>
          <w:ilvl w:val="0"/>
          <w:numId w:val="39"/>
        </w:numPr>
        <w:spacing w:before="100" w:beforeAutospacing="1" w:after="100" w:afterAutospacing="1"/>
        <w:ind w:hanging="731"/>
        <w:jc w:val="both"/>
        <w:rPr>
          <w:rFonts w:cs="Arial"/>
          <w:sz w:val="20"/>
          <w:lang w:bidi="lo-LA"/>
        </w:rPr>
      </w:pPr>
      <w:r w:rsidRPr="00184C9E">
        <w:rPr>
          <w:rFonts w:cs="Arial"/>
          <w:sz w:val="20"/>
          <w:lang w:bidi="lo-LA"/>
        </w:rPr>
        <w:t>ne vēlāk kā līdz 5.</w:t>
      </w:r>
      <w:r w:rsidR="00C022D9" w:rsidRPr="00184C9E">
        <w:rPr>
          <w:rFonts w:cs="Arial"/>
          <w:sz w:val="20"/>
          <w:lang w:bidi="lo-LA"/>
        </w:rPr>
        <w:t> </w:t>
      </w:r>
      <w:r w:rsidRPr="00184C9E">
        <w:rPr>
          <w:rFonts w:cs="Arial"/>
          <w:sz w:val="20"/>
          <w:lang w:bidi="lo-LA"/>
        </w:rPr>
        <w:t>martam pēc attiecīgā pārskata gada beigām</w:t>
      </w:r>
      <w:r w:rsidR="00C022D9" w:rsidRPr="00184C9E">
        <w:rPr>
          <w:rFonts w:cs="Arial"/>
          <w:sz w:val="20"/>
          <w:lang w:bidi="lo-LA"/>
        </w:rPr>
        <w:t xml:space="preserve"> - </w:t>
      </w:r>
      <w:r w:rsidRPr="00184C9E">
        <w:rPr>
          <w:rFonts w:cs="Arial"/>
          <w:sz w:val="20"/>
          <w:lang w:bidi="lo-LA"/>
        </w:rPr>
        <w:t>revīzijas noslēguma posmam nepieciešamo informāciju, ieskaitot virsgrāmatu par pārskata gadu. Izpildītājam</w:t>
      </w:r>
      <w:r w:rsidR="00C022D9" w:rsidRPr="00184C9E">
        <w:rPr>
          <w:rFonts w:cs="Arial"/>
          <w:sz w:val="20"/>
          <w:lang w:bidi="lo-LA"/>
        </w:rPr>
        <w:t xml:space="preserve"> </w:t>
      </w:r>
      <w:r w:rsidRPr="00184C9E">
        <w:rPr>
          <w:rFonts w:cs="Arial"/>
          <w:sz w:val="20"/>
          <w:lang w:bidi="lo-LA"/>
        </w:rPr>
        <w:t>nepieciešamās informācijas saraksts jāiesniedz Pasūtītājam ne vēlāk kā līdz 20.</w:t>
      </w:r>
      <w:r w:rsidR="00C022D9" w:rsidRPr="00184C9E">
        <w:rPr>
          <w:rFonts w:cs="Arial"/>
          <w:sz w:val="20"/>
          <w:lang w:bidi="lo-LA"/>
        </w:rPr>
        <w:t> </w:t>
      </w:r>
      <w:r w:rsidRPr="00184C9E">
        <w:rPr>
          <w:rFonts w:cs="Arial"/>
          <w:sz w:val="20"/>
          <w:lang w:bidi="lo-LA"/>
        </w:rPr>
        <w:t>februārim pēc attiecīgā pārskata gada beigām;</w:t>
      </w:r>
    </w:p>
    <w:p w14:paraId="5D11616E" w14:textId="682C470D" w:rsidR="00E82ED7" w:rsidRPr="00184C9E" w:rsidRDefault="00E82ED7" w:rsidP="00DC211D">
      <w:pPr>
        <w:pStyle w:val="Sarakstarindkopa"/>
        <w:numPr>
          <w:ilvl w:val="0"/>
          <w:numId w:val="39"/>
        </w:numPr>
        <w:spacing w:before="100" w:beforeAutospacing="1" w:after="100" w:afterAutospacing="1"/>
        <w:ind w:hanging="731"/>
        <w:jc w:val="both"/>
        <w:rPr>
          <w:rFonts w:cs="Arial"/>
          <w:sz w:val="20"/>
          <w:lang w:bidi="lo-LA"/>
        </w:rPr>
      </w:pPr>
      <w:r w:rsidRPr="00184C9E">
        <w:rPr>
          <w:rFonts w:cs="Arial"/>
          <w:sz w:val="20"/>
          <w:lang w:bidi="lo-LA"/>
        </w:rPr>
        <w:t>ne vēlāk kā līdz 10.</w:t>
      </w:r>
      <w:r w:rsidR="0068073D" w:rsidRPr="00184C9E">
        <w:rPr>
          <w:rFonts w:cs="Arial"/>
          <w:sz w:val="20"/>
          <w:lang w:bidi="lo-LA"/>
        </w:rPr>
        <w:t> </w:t>
      </w:r>
      <w:r w:rsidRPr="00184C9E">
        <w:rPr>
          <w:rFonts w:cs="Arial"/>
          <w:sz w:val="20"/>
          <w:lang w:bidi="lo-LA"/>
        </w:rPr>
        <w:t>martam pēc attiecīgā pārskata gada beigām</w:t>
      </w:r>
      <w:r w:rsidR="0068073D" w:rsidRPr="00184C9E">
        <w:rPr>
          <w:rFonts w:cs="Arial"/>
          <w:sz w:val="20"/>
          <w:lang w:bidi="lo-LA"/>
        </w:rPr>
        <w:t xml:space="preserve"> - </w:t>
      </w:r>
      <w:r w:rsidRPr="00184C9E">
        <w:rPr>
          <w:rFonts w:cs="Arial"/>
          <w:sz w:val="20"/>
          <w:lang w:bidi="lo-LA"/>
        </w:rPr>
        <w:t>Pasūtītāja sagatavotu finanšu pārskata projektu, kas sagatavots saskaņā ar Gada pārskatu un konsolidēto gada pārskatu likumu.</w:t>
      </w:r>
    </w:p>
    <w:p w14:paraId="7ED3957E" w14:textId="31E768BD" w:rsidR="00E82ED7" w:rsidRPr="00184C9E" w:rsidRDefault="00E82ED7" w:rsidP="00DC211D">
      <w:pPr>
        <w:pStyle w:val="Sarakstarindkopa"/>
        <w:numPr>
          <w:ilvl w:val="1"/>
          <w:numId w:val="29"/>
        </w:numPr>
        <w:spacing w:before="100" w:beforeAutospacing="1" w:after="100" w:afterAutospacing="1"/>
        <w:jc w:val="both"/>
        <w:rPr>
          <w:rFonts w:cs="Arial"/>
          <w:sz w:val="20"/>
          <w:lang w:bidi="lo-LA"/>
        </w:rPr>
      </w:pPr>
      <w:r w:rsidRPr="00184C9E">
        <w:rPr>
          <w:rFonts w:cs="Arial"/>
          <w:sz w:val="20"/>
          <w:lang w:bidi="lo-LA"/>
        </w:rPr>
        <w:t>Ja Pasūtītājs ir sniedzis nepieciešamo informāciju Līguma 2.4.</w:t>
      </w:r>
      <w:r w:rsidR="0068073D" w:rsidRPr="00184C9E">
        <w:rPr>
          <w:rFonts w:cs="Arial"/>
          <w:sz w:val="20"/>
          <w:lang w:bidi="lo-LA"/>
        </w:rPr>
        <w:t> </w:t>
      </w:r>
      <w:r w:rsidRPr="00184C9E">
        <w:rPr>
          <w:rFonts w:cs="Arial"/>
          <w:sz w:val="20"/>
          <w:lang w:bidi="lo-LA"/>
        </w:rPr>
        <w:t>punktā noteiktajos termiņos, Izpildītājs sniedz Pakalpojumus, ievērojot šādu laika grafiku:</w:t>
      </w:r>
    </w:p>
    <w:p w14:paraId="76980173" w14:textId="77777777" w:rsidR="0068073D" w:rsidRPr="00184C9E" w:rsidRDefault="00E82ED7" w:rsidP="00DC211D">
      <w:pPr>
        <w:pStyle w:val="Sarakstarindkopa"/>
        <w:numPr>
          <w:ilvl w:val="0"/>
          <w:numId w:val="40"/>
        </w:numPr>
        <w:spacing w:before="100" w:beforeAutospacing="1" w:after="100" w:afterAutospacing="1"/>
        <w:ind w:left="1418" w:hanging="709"/>
        <w:jc w:val="both"/>
        <w:rPr>
          <w:rFonts w:cs="Arial"/>
          <w:sz w:val="20"/>
          <w:lang w:bidi="lo-LA"/>
        </w:rPr>
      </w:pPr>
      <w:r w:rsidRPr="00184C9E">
        <w:rPr>
          <w:rFonts w:cs="Arial"/>
          <w:sz w:val="20"/>
          <w:lang w:bidi="lo-LA"/>
        </w:rPr>
        <w:t>plānošana un sākotnējais revīzijas darbs</w:t>
      </w:r>
      <w:r w:rsidR="0068073D" w:rsidRPr="00184C9E">
        <w:rPr>
          <w:rFonts w:cs="Arial"/>
          <w:sz w:val="20"/>
          <w:lang w:bidi="lo-LA"/>
        </w:rPr>
        <w:t xml:space="preserve"> - </w:t>
      </w:r>
      <w:r w:rsidRPr="00184C9E">
        <w:rPr>
          <w:rFonts w:cs="Arial"/>
          <w:sz w:val="20"/>
          <w:lang w:bidi="lo-LA"/>
        </w:rPr>
        <w:t>revidējamā gada oktobrī;</w:t>
      </w:r>
    </w:p>
    <w:p w14:paraId="1B9508FD" w14:textId="77777777" w:rsidR="0068073D" w:rsidRPr="00184C9E" w:rsidRDefault="00E82ED7" w:rsidP="00DC211D">
      <w:pPr>
        <w:pStyle w:val="Sarakstarindkopa"/>
        <w:numPr>
          <w:ilvl w:val="0"/>
          <w:numId w:val="40"/>
        </w:numPr>
        <w:spacing w:before="100" w:beforeAutospacing="1" w:after="100" w:afterAutospacing="1"/>
        <w:ind w:left="1418" w:hanging="709"/>
        <w:jc w:val="both"/>
        <w:rPr>
          <w:rFonts w:cs="Arial"/>
          <w:sz w:val="20"/>
          <w:lang w:bidi="lo-LA"/>
        </w:rPr>
      </w:pPr>
      <w:r w:rsidRPr="00184C9E">
        <w:rPr>
          <w:rFonts w:cs="Arial"/>
          <w:sz w:val="20"/>
          <w:lang w:bidi="lo-LA"/>
        </w:rPr>
        <w:t>piedalīšanās inventarizācijās izlases kārtībā</w:t>
      </w:r>
      <w:r w:rsidR="0068073D" w:rsidRPr="00184C9E">
        <w:rPr>
          <w:rFonts w:cs="Arial"/>
          <w:sz w:val="20"/>
          <w:lang w:bidi="lo-LA"/>
        </w:rPr>
        <w:t xml:space="preserve"> - </w:t>
      </w:r>
      <w:r w:rsidRPr="00184C9E">
        <w:rPr>
          <w:rFonts w:cs="Arial"/>
          <w:sz w:val="20"/>
          <w:lang w:bidi="lo-LA"/>
        </w:rPr>
        <w:t>atbilstoši Pasūtītāja inventarizācijas grafikam;</w:t>
      </w:r>
    </w:p>
    <w:p w14:paraId="64178441" w14:textId="77777777" w:rsidR="0068073D" w:rsidRPr="00184C9E" w:rsidRDefault="00E82ED7" w:rsidP="00DC211D">
      <w:pPr>
        <w:pStyle w:val="Sarakstarindkopa"/>
        <w:numPr>
          <w:ilvl w:val="0"/>
          <w:numId w:val="40"/>
        </w:numPr>
        <w:spacing w:before="100" w:beforeAutospacing="1" w:after="100" w:afterAutospacing="1"/>
        <w:ind w:left="1418" w:hanging="709"/>
        <w:jc w:val="both"/>
        <w:rPr>
          <w:rFonts w:cs="Arial"/>
          <w:sz w:val="20"/>
          <w:lang w:bidi="lo-LA"/>
        </w:rPr>
      </w:pPr>
      <w:r w:rsidRPr="00184C9E">
        <w:rPr>
          <w:rFonts w:cs="Arial"/>
          <w:sz w:val="20"/>
          <w:lang w:bidi="lo-LA"/>
        </w:rPr>
        <w:t>revīzijas noslēguma darbs</w:t>
      </w:r>
      <w:r w:rsidR="0068073D" w:rsidRPr="00184C9E">
        <w:rPr>
          <w:rFonts w:cs="Arial"/>
          <w:sz w:val="20"/>
          <w:lang w:bidi="lo-LA"/>
        </w:rPr>
        <w:t xml:space="preserve"> - </w:t>
      </w:r>
      <w:r w:rsidRPr="00184C9E">
        <w:rPr>
          <w:rFonts w:cs="Arial"/>
          <w:sz w:val="20"/>
          <w:lang w:bidi="lo-LA"/>
        </w:rPr>
        <w:t>martā pēc attiecīgā pārskata gada beigām;</w:t>
      </w:r>
    </w:p>
    <w:p w14:paraId="0E6AC021" w14:textId="5E970E96" w:rsidR="00E82ED7" w:rsidRPr="00184C9E" w:rsidRDefault="00E82ED7" w:rsidP="00DC211D">
      <w:pPr>
        <w:pStyle w:val="Sarakstarindkopa"/>
        <w:numPr>
          <w:ilvl w:val="0"/>
          <w:numId w:val="40"/>
        </w:numPr>
        <w:spacing w:before="100" w:beforeAutospacing="1" w:after="100" w:afterAutospacing="1"/>
        <w:ind w:left="1418" w:hanging="709"/>
        <w:jc w:val="both"/>
        <w:rPr>
          <w:rFonts w:cs="Arial"/>
          <w:sz w:val="20"/>
          <w:lang w:bidi="lo-LA"/>
        </w:rPr>
      </w:pPr>
      <w:r w:rsidRPr="00184C9E">
        <w:rPr>
          <w:rFonts w:cs="Arial"/>
          <w:sz w:val="20"/>
          <w:lang w:bidi="lo-LA"/>
        </w:rPr>
        <w:t>Pakalpojumu izpildījuma nodošana:</w:t>
      </w:r>
    </w:p>
    <w:p w14:paraId="29BBBFD4" w14:textId="77777777" w:rsidR="00CD449F" w:rsidRPr="00184C9E" w:rsidRDefault="00E82ED7" w:rsidP="00DC211D">
      <w:pPr>
        <w:pStyle w:val="Sarakstarindkopa"/>
        <w:numPr>
          <w:ilvl w:val="0"/>
          <w:numId w:val="41"/>
        </w:numPr>
        <w:spacing w:before="100" w:beforeAutospacing="1" w:after="100" w:afterAutospacing="1"/>
        <w:ind w:left="1985" w:hanging="567"/>
        <w:jc w:val="both"/>
        <w:rPr>
          <w:rFonts w:cs="Arial"/>
          <w:sz w:val="20"/>
          <w:lang w:bidi="lo-LA"/>
        </w:rPr>
      </w:pPr>
      <w:r w:rsidRPr="00184C9E">
        <w:rPr>
          <w:rFonts w:cs="Arial"/>
          <w:sz w:val="20"/>
          <w:lang w:bidi="lo-LA"/>
        </w:rPr>
        <w:t xml:space="preserve">zvērināta revidenta atzinums, turpmāk tekstā </w:t>
      </w:r>
      <w:r w:rsidR="0068073D" w:rsidRPr="00184C9E">
        <w:rPr>
          <w:rFonts w:cs="Arial"/>
          <w:sz w:val="20"/>
          <w:lang w:bidi="lo-LA"/>
        </w:rPr>
        <w:t xml:space="preserve">- </w:t>
      </w:r>
      <w:r w:rsidRPr="00184C9E">
        <w:rPr>
          <w:rFonts w:cs="Arial"/>
          <w:sz w:val="20"/>
          <w:lang w:bidi="lo-LA"/>
        </w:rPr>
        <w:t xml:space="preserve">Atzinums, </w:t>
      </w:r>
      <w:r w:rsidR="0068073D" w:rsidRPr="00184C9E">
        <w:rPr>
          <w:rFonts w:cs="Arial"/>
          <w:sz w:val="20"/>
          <w:lang w:bidi="lo-LA"/>
        </w:rPr>
        <w:t xml:space="preserve">- </w:t>
      </w:r>
      <w:r w:rsidRPr="00184C9E">
        <w:rPr>
          <w:rFonts w:cs="Arial"/>
          <w:sz w:val="20"/>
          <w:lang w:bidi="lo-LA"/>
        </w:rPr>
        <w:t>līdz 31. martam pēc attiecīgā pārskata gada beigām;</w:t>
      </w:r>
    </w:p>
    <w:p w14:paraId="7270A290" w14:textId="0F9250BF" w:rsidR="00E82ED7" w:rsidRPr="00184C9E" w:rsidRDefault="00E82ED7" w:rsidP="00DC211D">
      <w:pPr>
        <w:pStyle w:val="Sarakstarindkopa"/>
        <w:numPr>
          <w:ilvl w:val="0"/>
          <w:numId w:val="41"/>
        </w:numPr>
        <w:spacing w:before="100" w:beforeAutospacing="1" w:after="100" w:afterAutospacing="1"/>
        <w:ind w:left="1985" w:hanging="567"/>
        <w:jc w:val="both"/>
        <w:rPr>
          <w:rFonts w:cs="Arial"/>
          <w:sz w:val="20"/>
          <w:lang w:bidi="lo-LA"/>
        </w:rPr>
      </w:pPr>
      <w:r w:rsidRPr="00184C9E">
        <w:rPr>
          <w:rFonts w:cs="Arial"/>
          <w:sz w:val="20"/>
          <w:lang w:bidi="lo-LA"/>
        </w:rPr>
        <w:t xml:space="preserve">Pasūtītāja vadībai adresētais ziņojums, turpmāk tekstā </w:t>
      </w:r>
      <w:r w:rsidR="00CD449F" w:rsidRPr="00184C9E">
        <w:rPr>
          <w:rFonts w:cs="Arial"/>
          <w:sz w:val="20"/>
          <w:lang w:bidi="lo-LA"/>
        </w:rPr>
        <w:t xml:space="preserve">- </w:t>
      </w:r>
      <w:r w:rsidRPr="00184C9E">
        <w:rPr>
          <w:rFonts w:cs="Arial"/>
          <w:sz w:val="20"/>
          <w:lang w:bidi="lo-LA"/>
        </w:rPr>
        <w:t xml:space="preserve">Ziņojums, </w:t>
      </w:r>
      <w:r w:rsidR="00CD449F" w:rsidRPr="00184C9E">
        <w:rPr>
          <w:rFonts w:cs="Arial"/>
          <w:sz w:val="20"/>
          <w:lang w:bidi="lo-LA"/>
        </w:rPr>
        <w:t xml:space="preserve">- </w:t>
      </w:r>
      <w:r w:rsidRPr="00184C9E">
        <w:rPr>
          <w:rFonts w:cs="Arial"/>
          <w:sz w:val="20"/>
          <w:lang w:bidi="lo-LA"/>
        </w:rPr>
        <w:t>kopā ar Atzinumu.</w:t>
      </w:r>
    </w:p>
    <w:p w14:paraId="1D6E63AB" w14:textId="77777777" w:rsidR="00553DB2" w:rsidRPr="00184C9E" w:rsidRDefault="00E82ED7" w:rsidP="00DC211D">
      <w:pPr>
        <w:pStyle w:val="Sarakstarindkopa"/>
        <w:numPr>
          <w:ilvl w:val="1"/>
          <w:numId w:val="29"/>
        </w:numPr>
        <w:spacing w:before="100" w:beforeAutospacing="1" w:after="100" w:afterAutospacing="1"/>
        <w:jc w:val="both"/>
        <w:rPr>
          <w:rFonts w:cs="Arial"/>
          <w:sz w:val="20"/>
          <w:lang w:bidi="lo-LA"/>
        </w:rPr>
      </w:pPr>
      <w:r w:rsidRPr="00184C9E">
        <w:rPr>
          <w:rFonts w:cs="Arial"/>
          <w:sz w:val="20"/>
          <w:lang w:bidi="lo-LA"/>
        </w:rPr>
        <w:lastRenderedPageBreak/>
        <w:t>Pakalpojumu ietvaros Izpildītājs veic uzdevumus, kas noteikti šajā Līgumā un Līguma Pielikumā Nr.</w:t>
      </w:r>
      <w:r w:rsidR="00553DB2" w:rsidRPr="00184C9E">
        <w:rPr>
          <w:rFonts w:cs="Arial"/>
          <w:sz w:val="20"/>
          <w:lang w:bidi="lo-LA"/>
        </w:rPr>
        <w:t> </w:t>
      </w:r>
      <w:r w:rsidRPr="00184C9E">
        <w:rPr>
          <w:rFonts w:cs="Arial"/>
          <w:sz w:val="20"/>
          <w:lang w:bidi="lo-LA"/>
        </w:rPr>
        <w:t>1, tai skaitā sniedz konsultācijas Pasūtītājam saistībā ar finanšu uzskaiti, gada pārskata sagatavošanu, kā arī, nepieciešamības gadījumā, vispārējos grāmatvedības jautājumos.</w:t>
      </w:r>
    </w:p>
    <w:p w14:paraId="24D2D83F" w14:textId="77777777" w:rsidR="00553DB2" w:rsidRPr="00184C9E" w:rsidRDefault="00E82ED7" w:rsidP="00DC211D">
      <w:pPr>
        <w:pStyle w:val="Sarakstarindkopa"/>
        <w:numPr>
          <w:ilvl w:val="1"/>
          <w:numId w:val="29"/>
        </w:numPr>
        <w:spacing w:before="100" w:beforeAutospacing="1" w:after="100" w:afterAutospacing="1"/>
        <w:jc w:val="both"/>
        <w:rPr>
          <w:rFonts w:cs="Arial"/>
          <w:sz w:val="20"/>
          <w:lang w:bidi="lo-LA"/>
        </w:rPr>
      </w:pPr>
      <w:r w:rsidRPr="00184C9E">
        <w:rPr>
          <w:rFonts w:cs="Arial"/>
          <w:sz w:val="20"/>
          <w:lang w:bidi="lo-LA"/>
        </w:rPr>
        <w:t>Katra finanšu pārskata revīzijas noslēgumā Izpildītājs sagatavo Atzinumu par to, vai Pasūtītāja attiecīgā pārskata gada finanšu pārskats visos būtiskos aspektos sniedz skaidru un patiesu priekšstatu par Pasūtītāja finansiālo stāvokli un ir sagatavots, ievērojot Latvijas Republikas normatīvos aktus.</w:t>
      </w:r>
    </w:p>
    <w:p w14:paraId="59511651" w14:textId="77777777" w:rsidR="00E87ABD" w:rsidRPr="009103C9" w:rsidRDefault="00E87ABD" w:rsidP="00DC211D">
      <w:pPr>
        <w:numPr>
          <w:ilvl w:val="1"/>
          <w:numId w:val="29"/>
        </w:numPr>
        <w:tabs>
          <w:tab w:val="clear" w:pos="720"/>
        </w:tabs>
        <w:suppressAutoHyphens/>
        <w:jc w:val="both"/>
        <w:rPr>
          <w:sz w:val="20"/>
          <w:szCs w:val="20"/>
        </w:rPr>
      </w:pPr>
      <w:r w:rsidRPr="009103C9">
        <w:rPr>
          <w:sz w:val="20"/>
          <w:szCs w:val="20"/>
        </w:rPr>
        <w:t xml:space="preserve">Pakalpojumu veikšanas laikā Izpildītājs pārrunā ar Pasūtītāja vadību un citiem darbiniekiem finanšu pārskatā iekļauto informāciju un iekšējās kontroles efektivitāti. </w:t>
      </w:r>
    </w:p>
    <w:p w14:paraId="454F5D96" w14:textId="77777777" w:rsidR="0065074F" w:rsidRPr="00184C9E" w:rsidRDefault="00E82ED7" w:rsidP="00DC211D">
      <w:pPr>
        <w:pStyle w:val="Sarakstarindkopa"/>
        <w:numPr>
          <w:ilvl w:val="1"/>
          <w:numId w:val="29"/>
        </w:numPr>
        <w:spacing w:before="100" w:beforeAutospacing="1" w:after="100" w:afterAutospacing="1"/>
        <w:jc w:val="both"/>
        <w:rPr>
          <w:rFonts w:cs="Arial"/>
          <w:sz w:val="20"/>
          <w:lang w:bidi="lo-LA"/>
        </w:rPr>
      </w:pPr>
      <w:r w:rsidRPr="00184C9E">
        <w:rPr>
          <w:rFonts w:cs="Arial"/>
          <w:sz w:val="20"/>
          <w:lang w:bidi="lo-LA"/>
        </w:rPr>
        <w:t>Pasūtītāja vadība sagatavo rakstisku apstiprinājumu par Izpildītājam sniegtās informācijas pareizību un pilnīgumu, kā arī apliecina, ka nekoriģētajām neatbilstībām vai neprecizitātēm, katrai atsevišķi vai kopā, nav būtiskas ietekmes uz finanšu pārskatu kopumā. Izpildītāja revīzijas gaitā veikto pārbaužu rezultāti, uz Izpildītāja jautājumiem saņemtās atbildes un rakstiskie apliecinājumi veido pamatojumu Atzinuma izteikšanai par finanšu pārskatu.</w:t>
      </w:r>
    </w:p>
    <w:p w14:paraId="741EEB3D" w14:textId="77777777" w:rsidR="0065074F" w:rsidRPr="00184C9E" w:rsidRDefault="00E82ED7" w:rsidP="00DC211D">
      <w:pPr>
        <w:pStyle w:val="Sarakstarindkopa"/>
        <w:numPr>
          <w:ilvl w:val="1"/>
          <w:numId w:val="29"/>
        </w:numPr>
        <w:spacing w:before="100" w:beforeAutospacing="1" w:after="100" w:afterAutospacing="1"/>
        <w:jc w:val="both"/>
        <w:rPr>
          <w:rFonts w:cs="Arial"/>
          <w:sz w:val="20"/>
          <w:lang w:bidi="lo-LA"/>
        </w:rPr>
      </w:pPr>
      <w:r w:rsidRPr="00184C9E">
        <w:rPr>
          <w:rFonts w:cs="Arial"/>
          <w:sz w:val="20"/>
          <w:lang w:bidi="lo-LA"/>
        </w:rPr>
        <w:t>Izpildītājs plāno un veic revīzijas darbu tā, lai saskaņā ar Latvijā atzītiem starptautiskajiem revīzijas standartiem iegūtu pietiekamu pamatojumu pamatotas pārliecības sniegšanai par to, vai finanšu pārskatā nav būtisku neatbilstību kļūdu vai apzinātu pārkāpumu dēļ. Izpildītājs paziņo attiecīga līmeņa vadībai vai nepieciešamības gadījumā Pasūtītāja valdei par revīzijas gaitā atklātajām būtiskajām kļūdām vai pārkāpumiem.</w:t>
      </w:r>
    </w:p>
    <w:p w14:paraId="6CCFDA7F" w14:textId="1E9FD0EE" w:rsidR="00695EE1" w:rsidRPr="00184C9E" w:rsidRDefault="00E82ED7" w:rsidP="00DC211D">
      <w:pPr>
        <w:pStyle w:val="Sarakstarindkopa"/>
        <w:numPr>
          <w:ilvl w:val="1"/>
          <w:numId w:val="29"/>
        </w:numPr>
        <w:spacing w:before="100" w:beforeAutospacing="1" w:after="100" w:afterAutospacing="1"/>
        <w:jc w:val="both"/>
        <w:rPr>
          <w:rFonts w:cs="Arial"/>
          <w:sz w:val="20"/>
          <w:lang w:bidi="lo-LA"/>
        </w:rPr>
      </w:pPr>
      <w:r w:rsidRPr="00184C9E">
        <w:rPr>
          <w:rFonts w:cs="Arial"/>
          <w:sz w:val="20"/>
          <w:lang w:bidi="lo-LA"/>
        </w:rPr>
        <w:t>Izpildītājs veic procedūras, kas nepieciešamas, lai izprastu Pasūtītāja kontroles un grāmatvedības sistēmu, kā arī kontroles procedūras un novērtētu to pietiekamību finanšu pārskata sagatavošanas kontekstā, nosakot veicamo pārbaužu veidu, laiku un apjomu. Veicamo pārbaužu raksturs un apjoms ir atkarīgs no iekšējās kontroles un grāmatvedības sistēmas, kā arī izstrādāto kontroles procedūru novērtējuma, turklāt šīs pārbaudes var aptvert jebkuru Pasūtītāja darbības jomu.</w:t>
      </w:r>
    </w:p>
    <w:p w14:paraId="312CE2B3" w14:textId="77777777" w:rsidR="00695EE1" w:rsidRPr="00184C9E" w:rsidRDefault="00E82ED7" w:rsidP="00DC211D">
      <w:pPr>
        <w:pStyle w:val="Sarakstarindkopa"/>
        <w:numPr>
          <w:ilvl w:val="1"/>
          <w:numId w:val="29"/>
        </w:numPr>
        <w:spacing w:before="100" w:beforeAutospacing="1" w:after="100" w:afterAutospacing="1"/>
        <w:jc w:val="both"/>
        <w:rPr>
          <w:rFonts w:cs="Arial"/>
          <w:sz w:val="20"/>
          <w:lang w:bidi="lo-LA"/>
        </w:rPr>
      </w:pPr>
      <w:r w:rsidRPr="00184C9E">
        <w:rPr>
          <w:rFonts w:cs="Arial"/>
          <w:sz w:val="20"/>
          <w:lang w:bidi="lo-LA"/>
        </w:rPr>
        <w:t>Pasūtītāja kontroles un grāmatvedības sistēmas, kā arī kontroles procedūru pārbaude, kuras gaitā jānovērtē minēto sistēmu un kontroles procedūru atbilstība un pietiekamība, neietvers detalizētu iepriekš minēto elementu izpēti un novērtēšanu. Tomēr Izpildītājs apņemas informēt Pasūtītāju par ikvienu būtisku, revīzijas gaitā atklātu jautājumu, kas attiecas uz Pasūtītāja iekšējās kontroles struktūru. Vienlaikus Izpildītājs revīzijas ietvaros sniedz savus skaidrojumus un ieteikumus par šiem vai citiem ar Pasūtītāja saimniecisko darbību saistītiem jautājumiem.</w:t>
      </w:r>
    </w:p>
    <w:p w14:paraId="3E89FEF1" w14:textId="000A9619" w:rsidR="0056739D" w:rsidRPr="00184C9E" w:rsidRDefault="00E82ED7" w:rsidP="00DC211D">
      <w:pPr>
        <w:pStyle w:val="Sarakstarindkopa"/>
        <w:numPr>
          <w:ilvl w:val="1"/>
          <w:numId w:val="29"/>
        </w:numPr>
        <w:spacing w:before="100" w:beforeAutospacing="1" w:after="100" w:afterAutospacing="1"/>
        <w:jc w:val="both"/>
        <w:rPr>
          <w:rFonts w:cs="Arial"/>
          <w:sz w:val="20"/>
          <w:lang w:bidi="lo-LA"/>
        </w:rPr>
      </w:pPr>
      <w:r w:rsidRPr="00184C9E">
        <w:rPr>
          <w:rFonts w:cs="Arial"/>
          <w:sz w:val="20"/>
          <w:lang w:bidi="lo-LA"/>
        </w:rPr>
        <w:t>Saskaņā ar Latvijā atzītiem starptautiskajiem revīzijas standartiem finanšu pārskata revīzijas gaitā Izpildītājs informē Pasūtītāja valdi par visām atklātajām būtiskajām iekšējās kontroles nepilnībām. Izpildītājs sagatavo Pasūtītāja valdei adresētu Ziņojumu, kurā apkopo revīzijas gaitā gūtos secinājumus par grāmatvedības, vadības, finanšu un citiem ar Pasūtītāja saimniecisko darbību saistītiem jautājumiem, par kuriem Izpildītāja ieskatā būtu jāzina Pasūtītāja valdei.</w:t>
      </w:r>
    </w:p>
    <w:p w14:paraId="7B29E5E7" w14:textId="77777777" w:rsidR="00B369AA" w:rsidRDefault="00B369AA" w:rsidP="00DC211D">
      <w:pPr>
        <w:pStyle w:val="Sarakstarindkopa"/>
        <w:numPr>
          <w:ilvl w:val="1"/>
          <w:numId w:val="29"/>
        </w:numPr>
        <w:spacing w:before="100" w:beforeAutospacing="1" w:after="100" w:afterAutospacing="1"/>
        <w:jc w:val="both"/>
        <w:rPr>
          <w:rFonts w:cs="Arial"/>
          <w:sz w:val="20"/>
          <w:lang w:bidi="lo-LA"/>
        </w:rPr>
      </w:pPr>
      <w:r w:rsidRPr="00B369AA">
        <w:rPr>
          <w:rFonts w:cs="Arial"/>
          <w:sz w:val="20"/>
          <w:lang w:bidi="lo-LA"/>
        </w:rPr>
        <w:t>Iesniedzot Pakalpojumu izpildījumu pēc attiecīgā finanšu pārskata revīzijas pabeigšanas, Izpildītājs elektroniski iesniedz Pasūtītāja Līgumā norādītajam pilnvarotajam pārstāvim elektroniski sagatavotu un parakstītu “Pakalpojumu nodošanas - pieņemšanas aktu”.</w:t>
      </w:r>
    </w:p>
    <w:p w14:paraId="15BF0799" w14:textId="77777777" w:rsidR="00BD7F85" w:rsidRPr="00184C9E" w:rsidRDefault="00E82ED7" w:rsidP="00DC211D">
      <w:pPr>
        <w:pStyle w:val="Sarakstarindkopa"/>
        <w:numPr>
          <w:ilvl w:val="1"/>
          <w:numId w:val="29"/>
        </w:numPr>
        <w:spacing w:before="100" w:beforeAutospacing="1" w:after="100" w:afterAutospacing="1"/>
        <w:jc w:val="both"/>
        <w:rPr>
          <w:rFonts w:cs="Arial"/>
          <w:sz w:val="20"/>
          <w:lang w:bidi="lo-LA"/>
        </w:rPr>
      </w:pPr>
      <w:r w:rsidRPr="00184C9E">
        <w:rPr>
          <w:rFonts w:cs="Arial"/>
          <w:sz w:val="20"/>
          <w:lang w:bidi="lo-LA"/>
        </w:rPr>
        <w:t>Pasūtītājs pārbauda Pakalpojumu izpildījumu ne vēlāk kā 5 (piecu) darbdienu laikā pēc saņemšanas un, ja Pakalpojumi veikti un Pakalpojumu izpildījums iesniegts atbilstoši Pasūtītāja dotajam uzdevumam, šī Līguma un Latvijā spēkā esošo normatīvo aktu prasībām, Pasūtītājs paraksta “Pakalpojumu nodošanas</w:t>
      </w:r>
      <w:r w:rsidR="00BD7F85" w:rsidRPr="00184C9E">
        <w:rPr>
          <w:rFonts w:cs="Arial"/>
          <w:sz w:val="20"/>
          <w:lang w:bidi="lo-LA"/>
        </w:rPr>
        <w:t> - </w:t>
      </w:r>
      <w:r w:rsidRPr="00184C9E">
        <w:rPr>
          <w:rFonts w:cs="Arial"/>
          <w:sz w:val="20"/>
          <w:lang w:bidi="lo-LA"/>
        </w:rPr>
        <w:t>pieņemšanas aktu” un elektroniski nosūta to Izpildītāja Līgumā norādītajam pilnvarotajam pārstāvim.</w:t>
      </w:r>
    </w:p>
    <w:p w14:paraId="1F91062E" w14:textId="527FCF6C" w:rsidR="000B5388" w:rsidRPr="004F36BA" w:rsidRDefault="004F36BA" w:rsidP="00DC211D">
      <w:pPr>
        <w:pStyle w:val="Sarakstarindkopa"/>
        <w:numPr>
          <w:ilvl w:val="1"/>
          <w:numId w:val="29"/>
        </w:numPr>
        <w:spacing w:before="100" w:beforeAutospacing="1" w:after="100" w:afterAutospacing="1"/>
        <w:jc w:val="both"/>
        <w:rPr>
          <w:rFonts w:cs="Arial"/>
          <w:sz w:val="20"/>
          <w:lang w:bidi="lo-LA"/>
        </w:rPr>
      </w:pPr>
      <w:r w:rsidRPr="004F36BA">
        <w:rPr>
          <w:rFonts w:cs="Arial"/>
          <w:sz w:val="20"/>
          <w:lang w:bidi="lo-LA"/>
        </w:rPr>
        <w:t>Ja Pakalpojumi nav veikti un/vai Pakalpojumu izpildījums nav iesniegts atbilstoši Līguma 2.15. punktā minētajam, Pasūtītājs Pakalpojumu izpildījumu nepieņem un iepriekš minētajā izskatīšanas termiņā elektroniski iesniedz Izpildītāja Līgumā norādītajam pilnvarotajam pārstāvim motivētu atteikumu. Izpildītājs novērš kļūdas un/vai trūkumus Pakalpojumu izpildījumā Pasūtītāja noteiktajā termiņā, kas nevar būt īsāks par 3 (trīs) darbdienām, un atkārtoti iesniedz Pakalpojumu izpildījumu Pasūtītājam.</w:t>
      </w:r>
    </w:p>
    <w:p w14:paraId="19A6CD62" w14:textId="77777777" w:rsidR="000B5388" w:rsidRPr="009103C9" w:rsidRDefault="000B5388" w:rsidP="00DC211D">
      <w:pPr>
        <w:widowControl w:val="0"/>
        <w:numPr>
          <w:ilvl w:val="0"/>
          <w:numId w:val="30"/>
        </w:numPr>
        <w:tabs>
          <w:tab w:val="clear" w:pos="720"/>
        </w:tabs>
        <w:overflowPunct w:val="0"/>
        <w:autoSpaceDE w:val="0"/>
        <w:autoSpaceDN w:val="0"/>
        <w:adjustRightInd w:val="0"/>
        <w:jc w:val="center"/>
        <w:rPr>
          <w:b/>
          <w:sz w:val="20"/>
          <w:szCs w:val="20"/>
        </w:rPr>
      </w:pPr>
      <w:r>
        <w:rPr>
          <w:b/>
          <w:sz w:val="20"/>
          <w:szCs w:val="20"/>
        </w:rPr>
        <w:t>G</w:t>
      </w:r>
      <w:r w:rsidRPr="009103C9">
        <w:rPr>
          <w:b/>
          <w:sz w:val="20"/>
          <w:szCs w:val="20"/>
        </w:rPr>
        <w:t>arantijas</w:t>
      </w:r>
    </w:p>
    <w:p w14:paraId="417A3679" w14:textId="77777777" w:rsidR="00D60344" w:rsidRDefault="00D60344" w:rsidP="00DC211D">
      <w:pPr>
        <w:keepNext/>
        <w:keepLines/>
        <w:numPr>
          <w:ilvl w:val="1"/>
          <w:numId w:val="30"/>
        </w:numPr>
        <w:tabs>
          <w:tab w:val="clear" w:pos="720"/>
        </w:tabs>
        <w:suppressAutoHyphens/>
        <w:jc w:val="both"/>
        <w:rPr>
          <w:sz w:val="20"/>
          <w:szCs w:val="20"/>
        </w:rPr>
      </w:pPr>
      <w:r w:rsidRPr="00D60344">
        <w:rPr>
          <w:sz w:val="20"/>
          <w:szCs w:val="20"/>
        </w:rPr>
        <w:t>Pasūtītājs apliecina, ka tas sniegs visu nepieciešamo informāciju, kas ir būtiska un nepieciešama Līguma izpildei, kā arī to, ka sniegtā informācija būs patiesa, pilnīga un pareiza. Izpildītājam ir tiesības pieprasīt un saņemt Līguma izpildei nepieciešamo informāciju par Pasūtītāju, lai nodrošinātu Pakalpojumu sniegšanu atbilstoši tiesiskā regulējuma prasībām.</w:t>
      </w:r>
    </w:p>
    <w:p w14:paraId="424F4E11" w14:textId="77777777" w:rsidR="000B5388" w:rsidRPr="009103C9" w:rsidRDefault="000B5388" w:rsidP="00DC211D">
      <w:pPr>
        <w:widowControl w:val="0"/>
        <w:numPr>
          <w:ilvl w:val="1"/>
          <w:numId w:val="30"/>
        </w:numPr>
        <w:tabs>
          <w:tab w:val="clear" w:pos="720"/>
        </w:tabs>
        <w:overflowPunct w:val="0"/>
        <w:autoSpaceDE w:val="0"/>
        <w:autoSpaceDN w:val="0"/>
        <w:adjustRightInd w:val="0"/>
        <w:ind w:right="19"/>
        <w:jc w:val="both"/>
        <w:rPr>
          <w:b/>
          <w:bCs/>
          <w:kern w:val="28"/>
          <w:sz w:val="20"/>
          <w:szCs w:val="20"/>
        </w:rPr>
      </w:pPr>
      <w:r w:rsidRPr="009103C9">
        <w:rPr>
          <w:kern w:val="28"/>
          <w:sz w:val="20"/>
          <w:szCs w:val="20"/>
        </w:rPr>
        <w:t xml:space="preserve">Izpildītājs garantē, ka Pakalpojumi tiks sniegti atbilstoši Līgumā, tā pielikumos un Latvijas </w:t>
      </w:r>
      <w:r>
        <w:rPr>
          <w:kern w:val="28"/>
          <w:sz w:val="20"/>
          <w:szCs w:val="20"/>
        </w:rPr>
        <w:t>normatīvajos</w:t>
      </w:r>
      <w:r w:rsidRPr="009103C9">
        <w:rPr>
          <w:kern w:val="28"/>
          <w:sz w:val="20"/>
          <w:szCs w:val="20"/>
        </w:rPr>
        <w:t xml:space="preserve"> aktos noteiktajām prasībām, kā arī vispārpieņemtajiem kvalitātes standartiem, Pakalpojumu sniegšanā ievērojot </w:t>
      </w:r>
      <w:r w:rsidRPr="009103C9">
        <w:rPr>
          <w:sz w:val="20"/>
          <w:szCs w:val="20"/>
        </w:rPr>
        <w:t>labas profesionālās prakses priekšnoteikumus.</w:t>
      </w:r>
    </w:p>
    <w:p w14:paraId="7772AE00" w14:textId="77777777" w:rsidR="000B5388" w:rsidRPr="009103C9" w:rsidRDefault="000B5388" w:rsidP="000B5388">
      <w:pPr>
        <w:jc w:val="both"/>
        <w:rPr>
          <w:b/>
          <w:bCs/>
          <w:sz w:val="20"/>
          <w:szCs w:val="20"/>
        </w:rPr>
      </w:pPr>
    </w:p>
    <w:p w14:paraId="058A2F50" w14:textId="77777777" w:rsidR="000B5388" w:rsidRPr="009103C9" w:rsidRDefault="000B5388" w:rsidP="00DC211D">
      <w:pPr>
        <w:numPr>
          <w:ilvl w:val="0"/>
          <w:numId w:val="30"/>
        </w:numPr>
        <w:tabs>
          <w:tab w:val="clear" w:pos="720"/>
        </w:tabs>
        <w:ind w:left="0" w:firstLine="0"/>
        <w:jc w:val="center"/>
        <w:rPr>
          <w:b/>
          <w:sz w:val="20"/>
          <w:szCs w:val="20"/>
          <w:lang w:eastAsia="en-US"/>
        </w:rPr>
      </w:pPr>
      <w:r w:rsidRPr="009103C9">
        <w:rPr>
          <w:b/>
          <w:sz w:val="20"/>
          <w:szCs w:val="20"/>
          <w:lang w:eastAsia="en-US"/>
        </w:rPr>
        <w:t>Pušu tiesības un pienākumi</w:t>
      </w:r>
    </w:p>
    <w:p w14:paraId="2145C68A" w14:textId="77777777" w:rsidR="000B5388" w:rsidRPr="009103C9" w:rsidRDefault="000B5388" w:rsidP="00DC211D">
      <w:pPr>
        <w:numPr>
          <w:ilvl w:val="1"/>
          <w:numId w:val="30"/>
        </w:numPr>
        <w:tabs>
          <w:tab w:val="clear" w:pos="720"/>
        </w:tabs>
        <w:jc w:val="both"/>
        <w:rPr>
          <w:b/>
          <w:sz w:val="20"/>
          <w:szCs w:val="20"/>
          <w:u w:val="single"/>
        </w:rPr>
      </w:pPr>
      <w:r w:rsidRPr="009103C9">
        <w:rPr>
          <w:b/>
          <w:sz w:val="20"/>
          <w:szCs w:val="20"/>
          <w:u w:val="single"/>
        </w:rPr>
        <w:t>Izpildītāja tiesības un pienākumi</w:t>
      </w:r>
    </w:p>
    <w:p w14:paraId="5C2B0B99" w14:textId="77777777" w:rsidR="00404809" w:rsidRDefault="00404809" w:rsidP="00DC211D">
      <w:pPr>
        <w:widowControl w:val="0"/>
        <w:numPr>
          <w:ilvl w:val="2"/>
          <w:numId w:val="30"/>
        </w:numPr>
        <w:tabs>
          <w:tab w:val="clear" w:pos="720"/>
        </w:tabs>
        <w:overflowPunct w:val="0"/>
        <w:autoSpaceDE w:val="0"/>
        <w:autoSpaceDN w:val="0"/>
        <w:adjustRightInd w:val="0"/>
        <w:ind w:left="1418" w:hanging="709"/>
        <w:jc w:val="both"/>
        <w:rPr>
          <w:sz w:val="20"/>
          <w:szCs w:val="20"/>
          <w:lang w:eastAsia="en-US"/>
        </w:rPr>
      </w:pPr>
      <w:r w:rsidRPr="00404809">
        <w:rPr>
          <w:sz w:val="20"/>
          <w:szCs w:val="20"/>
          <w:lang w:eastAsia="en-US"/>
        </w:rPr>
        <w:t>Izpildītājs sniedz Pakalpojumus, izmantojot savu darbaspēku un materiāltehnisko nodrošinājumu, vadoties pēc Pasūtītāja norādījumiem un atbilstoši Izpildītāja iepirkumā iesniegtajam “Tehniskajam piedāvājumam”, kas ir šī Līguma neatņemama sastāvdaļa un noformēts kā Līguma Pielikums Nr. 2.</w:t>
      </w:r>
    </w:p>
    <w:p w14:paraId="47EE81DA" w14:textId="77777777" w:rsidR="000B5388" w:rsidRPr="009103C9" w:rsidRDefault="000B5388" w:rsidP="00DC211D">
      <w:pPr>
        <w:widowControl w:val="0"/>
        <w:numPr>
          <w:ilvl w:val="2"/>
          <w:numId w:val="30"/>
        </w:numPr>
        <w:tabs>
          <w:tab w:val="clear" w:pos="720"/>
        </w:tabs>
        <w:overflowPunct w:val="0"/>
        <w:autoSpaceDE w:val="0"/>
        <w:autoSpaceDN w:val="0"/>
        <w:adjustRightInd w:val="0"/>
        <w:ind w:left="1418" w:hanging="709"/>
        <w:jc w:val="both"/>
        <w:rPr>
          <w:sz w:val="20"/>
          <w:szCs w:val="20"/>
        </w:rPr>
      </w:pPr>
      <w:r w:rsidRPr="009103C9">
        <w:rPr>
          <w:sz w:val="20"/>
          <w:szCs w:val="20"/>
        </w:rPr>
        <w:t>Izpildītājs sniedz Pakalpojumus šajā Līgumā noteiktajā termiņā, apjomā, kārtībā un atbilstoši šī Līguma prasībām</w:t>
      </w:r>
      <w:r>
        <w:rPr>
          <w:sz w:val="20"/>
          <w:szCs w:val="20"/>
        </w:rPr>
        <w:t>.</w:t>
      </w:r>
    </w:p>
    <w:p w14:paraId="23F86568" w14:textId="77777777" w:rsidR="000B5388" w:rsidRPr="009103C9" w:rsidRDefault="000B5388" w:rsidP="00DC211D">
      <w:pPr>
        <w:widowControl w:val="0"/>
        <w:numPr>
          <w:ilvl w:val="2"/>
          <w:numId w:val="30"/>
        </w:numPr>
        <w:tabs>
          <w:tab w:val="clear" w:pos="720"/>
        </w:tabs>
        <w:overflowPunct w:val="0"/>
        <w:autoSpaceDE w:val="0"/>
        <w:autoSpaceDN w:val="0"/>
        <w:adjustRightInd w:val="0"/>
        <w:ind w:left="1418" w:hanging="709"/>
        <w:jc w:val="both"/>
        <w:rPr>
          <w:b/>
          <w:bCs/>
          <w:sz w:val="20"/>
          <w:szCs w:val="20"/>
        </w:rPr>
      </w:pPr>
      <w:r w:rsidRPr="009103C9">
        <w:rPr>
          <w:sz w:val="20"/>
          <w:szCs w:val="20"/>
        </w:rPr>
        <w:t xml:space="preserve">Izpildītājam ir tiesības prasīt Pakalpojumu izpildes termiņa pagarinājumu, ja Pasūtītājs ir pieļāvis </w:t>
      </w:r>
      <w:r w:rsidRPr="009103C9">
        <w:rPr>
          <w:sz w:val="20"/>
          <w:szCs w:val="20"/>
        </w:rPr>
        <w:lastRenderedPageBreak/>
        <w:t>kavējumu, kas tiešā veidā samazina Izpildītājam laiku, kas paredzēts Pakalpojumu sniegšanai</w:t>
      </w:r>
      <w:r>
        <w:rPr>
          <w:sz w:val="20"/>
          <w:szCs w:val="20"/>
        </w:rPr>
        <w:t>.</w:t>
      </w:r>
    </w:p>
    <w:p w14:paraId="2A368A81" w14:textId="77777777" w:rsidR="00235FB8" w:rsidRDefault="00235FB8" w:rsidP="00DC211D">
      <w:pPr>
        <w:widowControl w:val="0"/>
        <w:numPr>
          <w:ilvl w:val="2"/>
          <w:numId w:val="30"/>
        </w:numPr>
        <w:tabs>
          <w:tab w:val="clear" w:pos="720"/>
        </w:tabs>
        <w:overflowPunct w:val="0"/>
        <w:autoSpaceDE w:val="0"/>
        <w:autoSpaceDN w:val="0"/>
        <w:adjustRightInd w:val="0"/>
        <w:ind w:left="1418" w:right="-23" w:hanging="709"/>
        <w:jc w:val="both"/>
        <w:rPr>
          <w:sz w:val="20"/>
          <w:szCs w:val="20"/>
        </w:rPr>
      </w:pPr>
      <w:r w:rsidRPr="00235FB8">
        <w:rPr>
          <w:sz w:val="20"/>
          <w:szCs w:val="20"/>
        </w:rPr>
        <w:t>Ja iestājušies vai iestāsies apstākļi, kas kavēs Pakalpojumu izpildi Līgumā noteiktajā termiņā, Izpildītājs par tiem nekavējoties rakstiski ziņo Pasūtītājam. Ja Pasūtītājs apstākļus atzīst par objektīviem un attaisnojošiem, Pakalpojumu sniegšanas termiņš tiek pagarināts, Pusēm par to rakstiski vienojoties, vai arī Pasūtītājs vienpusējā kārtā atkāpjas no Līguma, ja paredzams, ka kavējums pārsniegs Līguma 2.2. punktā noteikto termiņu, kā rezultātā Pasūtītājam zudīs vajadzība, kuras dēļ Līgums tika noslēgts. Ja kavējums nav atzīstams par attaisnotu un/vai Izpildītājs nav ievērojis iepriekš minēto informēšanas kārtību, Izpildītājs ir vainojams saistību neizpildē un tam piemērojamas Līgumā noteiktās sankcijas, kā arī Pasūtītājs ir tiesīgs vienpusējā kārtā atkāpties no Līguma.</w:t>
      </w:r>
    </w:p>
    <w:p w14:paraId="2851C806" w14:textId="77777777" w:rsidR="000B5388" w:rsidRPr="009103C9" w:rsidRDefault="000B5388" w:rsidP="00DC211D">
      <w:pPr>
        <w:widowControl w:val="0"/>
        <w:numPr>
          <w:ilvl w:val="2"/>
          <w:numId w:val="30"/>
        </w:numPr>
        <w:tabs>
          <w:tab w:val="clear" w:pos="720"/>
        </w:tabs>
        <w:overflowPunct w:val="0"/>
        <w:autoSpaceDE w:val="0"/>
        <w:autoSpaceDN w:val="0"/>
        <w:adjustRightInd w:val="0"/>
        <w:ind w:left="1418" w:hanging="709"/>
        <w:jc w:val="both"/>
        <w:rPr>
          <w:b/>
          <w:bCs/>
          <w:sz w:val="20"/>
          <w:szCs w:val="20"/>
        </w:rPr>
      </w:pPr>
      <w:r>
        <w:rPr>
          <w:sz w:val="20"/>
          <w:szCs w:val="20"/>
        </w:rPr>
        <w:t>K</w:t>
      </w:r>
      <w:r w:rsidRPr="009103C9">
        <w:rPr>
          <w:sz w:val="20"/>
          <w:szCs w:val="20"/>
        </w:rPr>
        <w:t>onstatētās kļūdas un/vai trūkumi Pakalpojumu izpildījumā Izpildītājam jānovērš uz sava rēķina Līgumā noteiktajā termiņā</w:t>
      </w:r>
      <w:r>
        <w:rPr>
          <w:sz w:val="20"/>
          <w:szCs w:val="20"/>
        </w:rPr>
        <w:t>.</w:t>
      </w:r>
      <w:r w:rsidRPr="009103C9">
        <w:rPr>
          <w:sz w:val="20"/>
          <w:szCs w:val="20"/>
        </w:rPr>
        <w:t xml:space="preserve"> </w:t>
      </w:r>
    </w:p>
    <w:p w14:paraId="647346E6" w14:textId="77777777" w:rsidR="000B5388" w:rsidRPr="009103C9" w:rsidRDefault="000B5388" w:rsidP="00DC211D">
      <w:pPr>
        <w:numPr>
          <w:ilvl w:val="2"/>
          <w:numId w:val="30"/>
        </w:numPr>
        <w:tabs>
          <w:tab w:val="clear" w:pos="720"/>
        </w:tabs>
        <w:ind w:left="1418" w:hanging="709"/>
        <w:jc w:val="both"/>
        <w:rPr>
          <w:sz w:val="20"/>
          <w:szCs w:val="20"/>
        </w:rPr>
      </w:pPr>
      <w:r w:rsidRPr="009103C9">
        <w:rPr>
          <w:sz w:val="20"/>
          <w:szCs w:val="20"/>
        </w:rPr>
        <w:t>Izpildītājam ir tiesības saņemt samaksu par kvalitatīviem, termiņā un atbilstoši Līgumā noteiktajam apjomam un kārtībai sniegtiem Pakalpojumiem.</w:t>
      </w:r>
    </w:p>
    <w:p w14:paraId="3573D2A7" w14:textId="77777777" w:rsidR="000B5388" w:rsidRPr="009103C9" w:rsidRDefault="000B5388" w:rsidP="00DC211D">
      <w:pPr>
        <w:numPr>
          <w:ilvl w:val="1"/>
          <w:numId w:val="30"/>
        </w:numPr>
        <w:tabs>
          <w:tab w:val="clear" w:pos="720"/>
        </w:tabs>
        <w:jc w:val="both"/>
        <w:rPr>
          <w:b/>
          <w:sz w:val="20"/>
          <w:szCs w:val="20"/>
          <w:u w:val="single"/>
        </w:rPr>
      </w:pPr>
      <w:r w:rsidRPr="009103C9">
        <w:rPr>
          <w:b/>
          <w:sz w:val="20"/>
          <w:szCs w:val="20"/>
          <w:u w:val="single"/>
        </w:rPr>
        <w:t>Pasūtītāja tiesības un pienākumi</w:t>
      </w:r>
    </w:p>
    <w:p w14:paraId="37651621" w14:textId="77777777" w:rsidR="000B5388" w:rsidRPr="009103C9" w:rsidRDefault="000B5388" w:rsidP="00DC211D">
      <w:pPr>
        <w:widowControl w:val="0"/>
        <w:numPr>
          <w:ilvl w:val="2"/>
          <w:numId w:val="30"/>
        </w:numPr>
        <w:tabs>
          <w:tab w:val="clear" w:pos="720"/>
        </w:tabs>
        <w:overflowPunct w:val="0"/>
        <w:autoSpaceDE w:val="0"/>
        <w:autoSpaceDN w:val="0"/>
        <w:adjustRightInd w:val="0"/>
        <w:ind w:left="1418" w:hanging="709"/>
        <w:jc w:val="both"/>
        <w:rPr>
          <w:b/>
          <w:kern w:val="28"/>
          <w:sz w:val="20"/>
          <w:szCs w:val="20"/>
        </w:rPr>
      </w:pPr>
      <w:r w:rsidRPr="009103C9">
        <w:rPr>
          <w:kern w:val="28"/>
          <w:sz w:val="20"/>
          <w:szCs w:val="20"/>
        </w:rPr>
        <w:t>Pasūtītājam ir tiesības kontrolēt Pakalpojumu izpildes gaitu, veikt Pakalpojumu izpildes kontroles pasākumus un pieprasīt no Izpildītāja nepieciešamo informāciju. Ja Pasūtītājs konstatē, ka Pakalpojumi netiek sniegti atbilstoši Līgumā noteiktajam, tas nekavējoties rakstiski informē par to Izpildītāju</w:t>
      </w:r>
      <w:r>
        <w:rPr>
          <w:kern w:val="28"/>
          <w:sz w:val="20"/>
          <w:szCs w:val="20"/>
        </w:rPr>
        <w:t>.</w:t>
      </w:r>
    </w:p>
    <w:p w14:paraId="3C0EB213" w14:textId="77777777" w:rsidR="000B5388" w:rsidRPr="009103C9" w:rsidRDefault="000B5388" w:rsidP="00DC211D">
      <w:pPr>
        <w:widowControl w:val="0"/>
        <w:numPr>
          <w:ilvl w:val="2"/>
          <w:numId w:val="30"/>
        </w:numPr>
        <w:tabs>
          <w:tab w:val="clear" w:pos="720"/>
        </w:tabs>
        <w:overflowPunct w:val="0"/>
        <w:autoSpaceDE w:val="0"/>
        <w:autoSpaceDN w:val="0"/>
        <w:adjustRightInd w:val="0"/>
        <w:ind w:left="1418" w:hanging="709"/>
        <w:jc w:val="both"/>
        <w:rPr>
          <w:b/>
          <w:kern w:val="28"/>
          <w:sz w:val="20"/>
          <w:szCs w:val="20"/>
        </w:rPr>
      </w:pPr>
      <w:r w:rsidRPr="009103C9">
        <w:rPr>
          <w:sz w:val="20"/>
          <w:szCs w:val="20"/>
        </w:rPr>
        <w:t>Pasūtītājs apņemas Līgumā noteiktajos termiņos sagatavot un iesniegt Izpildītājam visu tā pieprasīto informāciju, kas attiecas uz Līguma priekšmetu</w:t>
      </w:r>
      <w:r>
        <w:rPr>
          <w:sz w:val="20"/>
          <w:szCs w:val="20"/>
        </w:rPr>
        <w:t>.</w:t>
      </w:r>
    </w:p>
    <w:p w14:paraId="79D30071" w14:textId="77777777" w:rsidR="00117469" w:rsidRPr="00117469" w:rsidRDefault="00117469" w:rsidP="00DC211D">
      <w:pPr>
        <w:widowControl w:val="0"/>
        <w:numPr>
          <w:ilvl w:val="2"/>
          <w:numId w:val="30"/>
        </w:numPr>
        <w:tabs>
          <w:tab w:val="clear" w:pos="720"/>
        </w:tabs>
        <w:overflowPunct w:val="0"/>
        <w:autoSpaceDE w:val="0"/>
        <w:autoSpaceDN w:val="0"/>
        <w:adjustRightInd w:val="0"/>
        <w:ind w:left="1418" w:hanging="709"/>
        <w:jc w:val="both"/>
        <w:rPr>
          <w:b/>
          <w:kern w:val="28"/>
          <w:sz w:val="20"/>
          <w:szCs w:val="20"/>
        </w:rPr>
      </w:pPr>
      <w:r w:rsidRPr="00117469">
        <w:rPr>
          <w:sz w:val="20"/>
          <w:szCs w:val="20"/>
        </w:rPr>
        <w:t>Pasūtītājs apņemas nodrošināt Izpildītāja revīzijas darba grupai pieņemamus darba apstākļus savās telpās, tostarp lasīšanas režīma piekļuvi grāmatvedības sistēmām un pieeju kopētājam, elektrotīklam un telekomunikācijām.</w:t>
      </w:r>
    </w:p>
    <w:p w14:paraId="146D68FD" w14:textId="77777777" w:rsidR="000B5388" w:rsidRPr="009103C9" w:rsidRDefault="000B5388" w:rsidP="00DC211D">
      <w:pPr>
        <w:numPr>
          <w:ilvl w:val="2"/>
          <w:numId w:val="30"/>
        </w:numPr>
        <w:tabs>
          <w:tab w:val="clear" w:pos="720"/>
        </w:tabs>
        <w:ind w:left="1418" w:hanging="709"/>
        <w:jc w:val="both"/>
        <w:rPr>
          <w:sz w:val="20"/>
          <w:szCs w:val="20"/>
        </w:rPr>
      </w:pPr>
      <w:r w:rsidRPr="009103C9">
        <w:rPr>
          <w:sz w:val="20"/>
          <w:szCs w:val="20"/>
        </w:rPr>
        <w:t>Pasūtītājs apņemas Līgumā noteiktā kārtībā veikt Pakalpojumu izpildījuma pieņemšanu</w:t>
      </w:r>
      <w:r>
        <w:rPr>
          <w:sz w:val="20"/>
          <w:szCs w:val="20"/>
        </w:rPr>
        <w:t>.</w:t>
      </w:r>
    </w:p>
    <w:p w14:paraId="44617C77" w14:textId="77777777" w:rsidR="000B5388" w:rsidRPr="009103C9" w:rsidRDefault="000B5388" w:rsidP="00DC211D">
      <w:pPr>
        <w:widowControl w:val="0"/>
        <w:numPr>
          <w:ilvl w:val="2"/>
          <w:numId w:val="30"/>
        </w:numPr>
        <w:tabs>
          <w:tab w:val="clear" w:pos="720"/>
        </w:tabs>
        <w:overflowPunct w:val="0"/>
        <w:autoSpaceDE w:val="0"/>
        <w:autoSpaceDN w:val="0"/>
        <w:adjustRightInd w:val="0"/>
        <w:ind w:left="1418" w:hanging="709"/>
        <w:jc w:val="both"/>
        <w:rPr>
          <w:b/>
          <w:bCs/>
          <w:sz w:val="20"/>
          <w:szCs w:val="20"/>
        </w:rPr>
      </w:pPr>
      <w:r w:rsidRPr="009103C9">
        <w:rPr>
          <w:sz w:val="20"/>
          <w:szCs w:val="20"/>
        </w:rPr>
        <w:t>Pasūtītājs Līgumā noteiktajā kārtībā apņemas veikt samaksu par Pakalpojumiem, kas sniegti atbilstoši Līgumā izvirzītajām prasībām.</w:t>
      </w:r>
    </w:p>
    <w:p w14:paraId="6AF0B0CD" w14:textId="77777777" w:rsidR="000B5388" w:rsidRPr="009103C9" w:rsidRDefault="000B5388" w:rsidP="000B5388">
      <w:pPr>
        <w:rPr>
          <w:b/>
          <w:sz w:val="20"/>
          <w:szCs w:val="20"/>
        </w:rPr>
      </w:pPr>
    </w:p>
    <w:p w14:paraId="2EBBA4EE" w14:textId="77777777" w:rsidR="000B5388" w:rsidRPr="009103C9" w:rsidRDefault="000B5388" w:rsidP="00DC211D">
      <w:pPr>
        <w:numPr>
          <w:ilvl w:val="0"/>
          <w:numId w:val="30"/>
        </w:numPr>
        <w:tabs>
          <w:tab w:val="clear" w:pos="720"/>
        </w:tabs>
        <w:ind w:left="0" w:firstLine="0"/>
        <w:jc w:val="center"/>
        <w:rPr>
          <w:b/>
          <w:sz w:val="20"/>
          <w:szCs w:val="20"/>
        </w:rPr>
      </w:pPr>
      <w:r w:rsidRPr="009103C9">
        <w:rPr>
          <w:b/>
          <w:sz w:val="20"/>
          <w:szCs w:val="20"/>
        </w:rPr>
        <w:t>Norēķinu kārtība</w:t>
      </w:r>
    </w:p>
    <w:p w14:paraId="01E44C4F" w14:textId="70F888E0" w:rsidR="00FE713C" w:rsidRPr="00FE713C" w:rsidRDefault="00FE713C" w:rsidP="00DC211D">
      <w:pPr>
        <w:widowControl w:val="0"/>
        <w:numPr>
          <w:ilvl w:val="1"/>
          <w:numId w:val="30"/>
        </w:numPr>
        <w:tabs>
          <w:tab w:val="clear" w:pos="720"/>
        </w:tabs>
        <w:overflowPunct w:val="0"/>
        <w:autoSpaceDE w:val="0"/>
        <w:autoSpaceDN w:val="0"/>
        <w:adjustRightInd w:val="0"/>
        <w:jc w:val="both"/>
        <w:rPr>
          <w:bCs/>
          <w:kern w:val="28"/>
          <w:sz w:val="20"/>
          <w:szCs w:val="20"/>
        </w:rPr>
      </w:pPr>
      <w:bookmarkStart w:id="90" w:name="_Toc99355310"/>
      <w:bookmarkStart w:id="91" w:name="_Toc94076352"/>
      <w:bookmarkStart w:id="92" w:name="_Toc23233711"/>
      <w:r w:rsidRPr="00FE713C">
        <w:rPr>
          <w:bCs/>
          <w:kern w:val="28"/>
          <w:sz w:val="20"/>
          <w:szCs w:val="20"/>
        </w:rPr>
        <w:t xml:space="preserve">Līgumcena par Pakalpojumiem Līguma darbības laikā saskaņā ar Izpildītāja iepirkumā iesniegto “Finanšu piedāvājumu”, kas ir šī Līguma neatņemama sastāvdaļa un noformēts kā Līguma Pielikums Nr. 3, ir </w:t>
      </w:r>
      <w:r w:rsidRPr="00FE713C">
        <w:rPr>
          <w:b/>
          <w:color w:val="0070C0"/>
          <w:kern w:val="28"/>
          <w:sz w:val="20"/>
          <w:szCs w:val="20"/>
        </w:rPr>
        <w:t>[summa cipariem no Izpildītāja piedāvājuma]</w:t>
      </w:r>
      <w:r w:rsidRPr="00FE713C">
        <w:rPr>
          <w:b/>
          <w:kern w:val="28"/>
          <w:sz w:val="20"/>
          <w:szCs w:val="20"/>
        </w:rPr>
        <w:t xml:space="preserve"> (</w:t>
      </w:r>
      <w:r w:rsidRPr="00FE713C">
        <w:rPr>
          <w:b/>
          <w:color w:val="0070C0"/>
          <w:kern w:val="28"/>
          <w:sz w:val="20"/>
          <w:szCs w:val="20"/>
        </w:rPr>
        <w:t>[summa vārdiem no Izpildītāja piedāvājuma]</w:t>
      </w:r>
      <w:r w:rsidRPr="00FE713C">
        <w:rPr>
          <w:b/>
          <w:kern w:val="28"/>
          <w:sz w:val="20"/>
          <w:szCs w:val="20"/>
        </w:rPr>
        <w:t>)</w:t>
      </w:r>
      <w:r w:rsidRPr="00FE713C">
        <w:rPr>
          <w:bCs/>
          <w:kern w:val="28"/>
          <w:sz w:val="20"/>
          <w:szCs w:val="20"/>
        </w:rPr>
        <w:t>. Līgumcenā nav ietverts pievienotās vērtības nodoklis, un tas maksājams papildus normatīvajos aktos noteiktajos gadījumos un apmērā.</w:t>
      </w:r>
    </w:p>
    <w:p w14:paraId="4308E70B" w14:textId="77777777" w:rsidR="000B5388" w:rsidRPr="009103C9" w:rsidRDefault="000B5388" w:rsidP="00DC211D">
      <w:pPr>
        <w:widowControl w:val="0"/>
        <w:numPr>
          <w:ilvl w:val="1"/>
          <w:numId w:val="30"/>
        </w:numPr>
        <w:tabs>
          <w:tab w:val="clear" w:pos="720"/>
        </w:tabs>
        <w:overflowPunct w:val="0"/>
        <w:autoSpaceDE w:val="0"/>
        <w:autoSpaceDN w:val="0"/>
        <w:adjustRightInd w:val="0"/>
        <w:jc w:val="both"/>
        <w:rPr>
          <w:bCs/>
          <w:sz w:val="20"/>
          <w:szCs w:val="20"/>
        </w:rPr>
      </w:pPr>
      <w:r w:rsidRPr="009103C9">
        <w:rPr>
          <w:bCs/>
          <w:sz w:val="20"/>
          <w:szCs w:val="20"/>
        </w:rPr>
        <w:t>Līgum</w:t>
      </w:r>
      <w:r w:rsidRPr="009103C9">
        <w:rPr>
          <w:sz w:val="20"/>
          <w:szCs w:val="20"/>
        </w:rPr>
        <w:t>cenā ir iekļautas visas izmaksas</w:t>
      </w:r>
      <w:r>
        <w:rPr>
          <w:sz w:val="20"/>
          <w:szCs w:val="20"/>
        </w:rPr>
        <w:t xml:space="preserve"> (izņemot PVN)</w:t>
      </w:r>
      <w:r w:rsidRPr="009103C9">
        <w:rPr>
          <w:sz w:val="20"/>
          <w:szCs w:val="20"/>
        </w:rPr>
        <w:t>, kas saistītas ar Pakalpojumu sniegšanu, kā arī visi iespējamie un paredzamie sadārdzinājumi, un Līgumcenu Puses Līguma darbības laikā nevar paaugstināt, izņemot Līgumā tieši noteiktos gadījumus, kā arī Pasūtītājam papildus nav jāveic nekādi maksājumi.</w:t>
      </w:r>
    </w:p>
    <w:p w14:paraId="422C91AF" w14:textId="1BB57408" w:rsidR="0058674B" w:rsidRPr="0058674B" w:rsidRDefault="0058674B" w:rsidP="00DC211D">
      <w:pPr>
        <w:widowControl w:val="0"/>
        <w:numPr>
          <w:ilvl w:val="1"/>
          <w:numId w:val="30"/>
        </w:numPr>
        <w:tabs>
          <w:tab w:val="clear" w:pos="720"/>
        </w:tabs>
        <w:overflowPunct w:val="0"/>
        <w:autoSpaceDE w:val="0"/>
        <w:autoSpaceDN w:val="0"/>
        <w:adjustRightInd w:val="0"/>
        <w:jc w:val="both"/>
        <w:rPr>
          <w:bCs/>
          <w:kern w:val="28"/>
          <w:sz w:val="20"/>
          <w:szCs w:val="20"/>
        </w:rPr>
      </w:pPr>
      <w:r w:rsidRPr="0058674B">
        <w:rPr>
          <w:kern w:val="28"/>
          <w:sz w:val="20"/>
          <w:szCs w:val="20"/>
        </w:rPr>
        <w:t>Abpusēji parakstīts “Pakalpojumu nodošanas</w:t>
      </w:r>
      <w:r>
        <w:rPr>
          <w:kern w:val="28"/>
          <w:sz w:val="20"/>
          <w:szCs w:val="20"/>
        </w:rPr>
        <w:t xml:space="preserve"> - </w:t>
      </w:r>
      <w:r w:rsidRPr="0058674B">
        <w:rPr>
          <w:kern w:val="28"/>
          <w:sz w:val="20"/>
          <w:szCs w:val="20"/>
        </w:rPr>
        <w:t>pieņemšanas akts” apliecina attiecīgā pārskata gada finanšu pārskata revīzijas pabeigšanu un Līgumā noteikto dokumentu iesniegšanu Pasūtītājam un ir par pamatu Izpildītājam sagatavot rēķinu</w:t>
      </w:r>
      <w:r w:rsidR="00624DE3">
        <w:rPr>
          <w:kern w:val="28"/>
          <w:sz w:val="20"/>
          <w:szCs w:val="20"/>
        </w:rPr>
        <w:t>,</w:t>
      </w:r>
      <w:r w:rsidRPr="0058674B">
        <w:rPr>
          <w:kern w:val="28"/>
          <w:sz w:val="20"/>
          <w:szCs w:val="20"/>
        </w:rPr>
        <w:t xml:space="preserve"> bet Pasūtītājam veikt samaksu par attiecīgā pārskata gada finanšu pārskata revīziju saskaņā ar Līguma Pielikumā Nr. 3 noteikto cenu.</w:t>
      </w:r>
    </w:p>
    <w:p w14:paraId="484C0A9A" w14:textId="77777777" w:rsidR="009C237F" w:rsidRPr="009C237F" w:rsidRDefault="009C237F" w:rsidP="00DC211D">
      <w:pPr>
        <w:pStyle w:val="Paraststmeklis"/>
        <w:numPr>
          <w:ilvl w:val="1"/>
          <w:numId w:val="30"/>
        </w:numPr>
        <w:jc w:val="both"/>
        <w:rPr>
          <w:rFonts w:ascii="Arial" w:hAnsi="Arial" w:cs="Arial"/>
          <w:sz w:val="20"/>
          <w:szCs w:val="20"/>
          <w:lang w:val="es-ES"/>
        </w:rPr>
      </w:pPr>
      <w:bookmarkStart w:id="93" w:name="_Hlk22736515"/>
      <w:bookmarkStart w:id="94" w:name="_Hlk22736569"/>
      <w:bookmarkEnd w:id="90"/>
      <w:bookmarkEnd w:id="91"/>
      <w:bookmarkEnd w:id="92"/>
      <w:r w:rsidRPr="009C237F">
        <w:rPr>
          <w:rFonts w:ascii="Arial" w:hAnsi="Arial" w:cs="Arial"/>
          <w:sz w:val="20"/>
          <w:szCs w:val="20"/>
          <w:lang w:val="lv-LV"/>
        </w:rPr>
        <w:t xml:space="preserve">Rēķinam jābūt sagatavotam atbilstoši Grāmatvedības likuma, Ministru kabineta 2021. gada 21. decembra noteikumu Nr. 877 “Grāmatvedības kārtošanas noteikumi”, normatīvo aktu par strukturētu elektronisko rēķinu apriti un citu piemērojamo normatīvo aktu prasībām. </w:t>
      </w:r>
      <w:r w:rsidRPr="009C237F">
        <w:rPr>
          <w:rFonts w:ascii="Arial" w:hAnsi="Arial" w:cs="Arial"/>
          <w:sz w:val="20"/>
          <w:szCs w:val="20"/>
          <w:u w:val="single"/>
          <w:lang w:val="lv-LV"/>
        </w:rPr>
        <w:t>Rēķinā obligāti norāda atsauci uz Līguma noslēgšanas datumu un numuru.</w:t>
      </w:r>
      <w:r w:rsidRPr="009C237F">
        <w:rPr>
          <w:rFonts w:ascii="Arial" w:hAnsi="Arial" w:cs="Arial"/>
          <w:sz w:val="20"/>
          <w:szCs w:val="20"/>
          <w:lang w:val="lv-LV"/>
        </w:rPr>
        <w:t xml:space="preserve"> Rēķinu Izpildītājs sagatavo, nosūta un iesniedz Pasūtītājam kā strukturētu elektronisko rēķinu, ja saskaņā ar normatīvajiem aktiem nav piemērojams izņēmums.</w:t>
      </w:r>
    </w:p>
    <w:p w14:paraId="24D4A097" w14:textId="77777777" w:rsidR="00917E99" w:rsidRPr="00917E99" w:rsidRDefault="00917E99" w:rsidP="00DC211D">
      <w:pPr>
        <w:pStyle w:val="Paraststmeklis"/>
        <w:numPr>
          <w:ilvl w:val="1"/>
          <w:numId w:val="30"/>
        </w:numPr>
        <w:jc w:val="both"/>
        <w:rPr>
          <w:rFonts w:ascii="Arial" w:hAnsi="Arial" w:cs="Arial"/>
          <w:sz w:val="20"/>
          <w:szCs w:val="20"/>
          <w:lang w:val="es-ES"/>
        </w:rPr>
      </w:pPr>
      <w:r w:rsidRPr="00917E99">
        <w:rPr>
          <w:rFonts w:ascii="Arial" w:hAnsi="Arial" w:cs="Arial"/>
          <w:sz w:val="20"/>
          <w:szCs w:val="20"/>
          <w:lang w:val="lv-LV"/>
        </w:rPr>
        <w:t>Rēķins iesniedzams, izmantojot Pasūtītāja oficiālo elektronisko adresi rēķinu saņemšanai: LVC_EREKINI@40003344207. Par rēķina saņemšanas dienu uzskatāma diena, kad rēķins piegādāts minētajā adresē.</w:t>
      </w:r>
    </w:p>
    <w:bookmarkEnd w:id="93"/>
    <w:p w14:paraId="716CCC52" w14:textId="6854C9A9" w:rsidR="000B5388" w:rsidRPr="009103C9" w:rsidRDefault="00855BE6" w:rsidP="00DC211D">
      <w:pPr>
        <w:widowControl w:val="0"/>
        <w:numPr>
          <w:ilvl w:val="1"/>
          <w:numId w:val="30"/>
        </w:numPr>
        <w:tabs>
          <w:tab w:val="clear" w:pos="720"/>
        </w:tabs>
        <w:overflowPunct w:val="0"/>
        <w:autoSpaceDE w:val="0"/>
        <w:autoSpaceDN w:val="0"/>
        <w:adjustRightInd w:val="0"/>
        <w:jc w:val="both"/>
        <w:rPr>
          <w:bCs/>
          <w:kern w:val="28"/>
          <w:sz w:val="20"/>
          <w:szCs w:val="20"/>
        </w:rPr>
      </w:pPr>
      <w:r>
        <w:rPr>
          <w:bCs/>
          <w:kern w:val="28"/>
          <w:sz w:val="20"/>
          <w:szCs w:val="20"/>
        </w:rPr>
        <w:t>Rēķins</w:t>
      </w:r>
      <w:r w:rsidR="000B5388" w:rsidRPr="009103C9">
        <w:rPr>
          <w:sz w:val="20"/>
          <w:szCs w:val="20"/>
        </w:rPr>
        <w:t xml:space="preserve">, kas sagatavots un iesniegts atbilstoši Latvijas </w:t>
      </w:r>
      <w:r w:rsidR="000B5388">
        <w:rPr>
          <w:sz w:val="20"/>
          <w:szCs w:val="20"/>
        </w:rPr>
        <w:t>normatīvajos</w:t>
      </w:r>
      <w:r w:rsidR="000B5388" w:rsidRPr="009103C9">
        <w:rPr>
          <w:sz w:val="20"/>
          <w:szCs w:val="20"/>
        </w:rPr>
        <w:t xml:space="preserve"> aktos un šajā Līgumā noteiktajam, tiek apmaksāts ne vēlāk kā </w:t>
      </w:r>
      <w:r w:rsidR="000B5388">
        <w:rPr>
          <w:sz w:val="20"/>
          <w:szCs w:val="20"/>
        </w:rPr>
        <w:t>30</w:t>
      </w:r>
      <w:r w:rsidR="000B5388" w:rsidRPr="009103C9">
        <w:rPr>
          <w:sz w:val="20"/>
          <w:szCs w:val="20"/>
        </w:rPr>
        <w:t xml:space="preserve"> (</w:t>
      </w:r>
      <w:r w:rsidR="000B5388">
        <w:rPr>
          <w:sz w:val="20"/>
          <w:szCs w:val="20"/>
        </w:rPr>
        <w:t>trīsdesmit</w:t>
      </w:r>
      <w:r w:rsidR="000B5388" w:rsidRPr="009103C9">
        <w:rPr>
          <w:sz w:val="20"/>
          <w:szCs w:val="20"/>
        </w:rPr>
        <w:t xml:space="preserve">) </w:t>
      </w:r>
      <w:r w:rsidR="000B5388">
        <w:rPr>
          <w:sz w:val="20"/>
          <w:szCs w:val="20"/>
        </w:rPr>
        <w:t xml:space="preserve">kalendāro </w:t>
      </w:r>
      <w:r w:rsidR="000B5388" w:rsidRPr="009103C9">
        <w:rPr>
          <w:sz w:val="20"/>
          <w:szCs w:val="20"/>
        </w:rPr>
        <w:t>dienu laikā no rēķina</w:t>
      </w:r>
      <w:r>
        <w:rPr>
          <w:sz w:val="20"/>
          <w:szCs w:val="20"/>
        </w:rPr>
        <w:t xml:space="preserve"> </w:t>
      </w:r>
      <w:r w:rsidR="000B5388" w:rsidRPr="009103C9">
        <w:rPr>
          <w:sz w:val="20"/>
          <w:szCs w:val="20"/>
        </w:rPr>
        <w:t>saņemšanas dienas, pārskaitot samaksu par</w:t>
      </w:r>
      <w:r w:rsidR="000B5388">
        <w:rPr>
          <w:sz w:val="20"/>
          <w:szCs w:val="20"/>
        </w:rPr>
        <w:t xml:space="preserve"> sniegtajiem</w:t>
      </w:r>
      <w:r w:rsidR="000B5388" w:rsidRPr="009103C9">
        <w:rPr>
          <w:sz w:val="20"/>
          <w:szCs w:val="20"/>
        </w:rPr>
        <w:t xml:space="preserve"> Pakalpojumiem un pievienotās vērtības nodokli uz Izpildītāja Līgumā norādīto bankas norēķinu kontu.</w:t>
      </w:r>
    </w:p>
    <w:p w14:paraId="1E3381F1" w14:textId="77777777" w:rsidR="008A67C5" w:rsidRDefault="008A67C5" w:rsidP="00DC211D">
      <w:pPr>
        <w:widowControl w:val="0"/>
        <w:numPr>
          <w:ilvl w:val="1"/>
          <w:numId w:val="30"/>
        </w:numPr>
        <w:tabs>
          <w:tab w:val="clear" w:pos="720"/>
        </w:tabs>
        <w:jc w:val="both"/>
        <w:rPr>
          <w:sz w:val="20"/>
          <w:szCs w:val="20"/>
        </w:rPr>
      </w:pPr>
      <w:r w:rsidRPr="008A67C5">
        <w:rPr>
          <w:sz w:val="20"/>
          <w:szCs w:val="20"/>
        </w:rPr>
        <w:t>Jebkādi citi Līgumā noteiktie maksājumi, kuriem Līgumā nav noteikts samaksas termiņš, tiek veikti ar pārskaitījumu ne vēlāk kā 30 (trīsdesmit) kalendāro dienu laikā no attiecīgās Puses dokumenta (rēķina, pretenzijas, paziņojuma u.tml.) saņemšanas dienas.</w:t>
      </w:r>
    </w:p>
    <w:p w14:paraId="580C460A" w14:textId="77777777" w:rsidR="00D92B1E" w:rsidRDefault="00D92B1E" w:rsidP="00DC211D">
      <w:pPr>
        <w:widowControl w:val="0"/>
        <w:numPr>
          <w:ilvl w:val="1"/>
          <w:numId w:val="30"/>
        </w:numPr>
        <w:tabs>
          <w:tab w:val="clear" w:pos="720"/>
        </w:tabs>
        <w:jc w:val="both"/>
        <w:rPr>
          <w:sz w:val="20"/>
          <w:szCs w:val="20"/>
        </w:rPr>
      </w:pPr>
      <w:r w:rsidRPr="006B2191">
        <w:rPr>
          <w:sz w:val="20"/>
          <w:szCs w:val="20"/>
        </w:rPr>
        <w:t>Gadījumos, kad Pusei jāveic maksājums saskaņā ar šo Līgumu, bet pirms maksājuma veikšanas tai ir radušās ar dokumentiem pamatotas prasījuma tiesības pret otru Pusi, kas izriet no šī Līguma, attiecīgā Puse ir tiesīga vienpusēji veikt ieskaitu prasījuma tiesību apmērā, par to rakstiski informējot otru Pusi.</w:t>
      </w:r>
    </w:p>
    <w:p w14:paraId="69E7C73F" w14:textId="77777777" w:rsidR="00D92B1E" w:rsidRDefault="00D92B1E" w:rsidP="00DC211D">
      <w:pPr>
        <w:widowControl w:val="0"/>
        <w:numPr>
          <w:ilvl w:val="1"/>
          <w:numId w:val="30"/>
        </w:numPr>
        <w:tabs>
          <w:tab w:val="clear" w:pos="720"/>
        </w:tabs>
        <w:jc w:val="both"/>
        <w:rPr>
          <w:sz w:val="20"/>
          <w:szCs w:val="20"/>
        </w:rPr>
      </w:pPr>
      <w:r w:rsidRPr="00F26F8F">
        <w:rPr>
          <w:sz w:val="20"/>
          <w:szCs w:val="20"/>
        </w:rPr>
        <w:t>Ienākošie maksājumi tiek novirzīti saskaņā ar Civillikuma 1843. panta noteikumiem.</w:t>
      </w:r>
    </w:p>
    <w:bookmarkEnd w:id="94"/>
    <w:p w14:paraId="648D64B9" w14:textId="77777777" w:rsidR="000B5388" w:rsidRPr="009103C9" w:rsidRDefault="000B5388" w:rsidP="000B5388">
      <w:pPr>
        <w:widowControl w:val="0"/>
        <w:overflowPunct w:val="0"/>
        <w:autoSpaceDE w:val="0"/>
        <w:autoSpaceDN w:val="0"/>
        <w:adjustRightInd w:val="0"/>
        <w:ind w:left="720"/>
        <w:jc w:val="both"/>
        <w:rPr>
          <w:b/>
          <w:bCs/>
          <w:sz w:val="20"/>
          <w:szCs w:val="20"/>
        </w:rPr>
      </w:pPr>
    </w:p>
    <w:p w14:paraId="1F5DEC98" w14:textId="77777777" w:rsidR="000B5388" w:rsidRPr="009103C9" w:rsidRDefault="000B5388" w:rsidP="00DC211D">
      <w:pPr>
        <w:numPr>
          <w:ilvl w:val="0"/>
          <w:numId w:val="30"/>
        </w:numPr>
        <w:tabs>
          <w:tab w:val="clear" w:pos="720"/>
        </w:tabs>
        <w:ind w:left="0" w:firstLine="0"/>
        <w:jc w:val="center"/>
        <w:rPr>
          <w:b/>
          <w:sz w:val="20"/>
          <w:szCs w:val="20"/>
        </w:rPr>
      </w:pPr>
      <w:r w:rsidRPr="009103C9">
        <w:rPr>
          <w:b/>
          <w:sz w:val="20"/>
          <w:szCs w:val="20"/>
        </w:rPr>
        <w:t>Atbildība un strīdu izskatīšana</w:t>
      </w:r>
    </w:p>
    <w:p w14:paraId="2ED65438" w14:textId="77777777" w:rsidR="00581A45" w:rsidRPr="00581A45" w:rsidRDefault="00581A45" w:rsidP="00DC211D">
      <w:pPr>
        <w:widowControl w:val="0"/>
        <w:numPr>
          <w:ilvl w:val="1"/>
          <w:numId w:val="30"/>
        </w:numPr>
        <w:tabs>
          <w:tab w:val="clear" w:pos="720"/>
        </w:tabs>
        <w:overflowPunct w:val="0"/>
        <w:autoSpaceDE w:val="0"/>
        <w:autoSpaceDN w:val="0"/>
        <w:adjustRightInd w:val="0"/>
        <w:jc w:val="both"/>
        <w:rPr>
          <w:b/>
          <w:bCs/>
          <w:sz w:val="20"/>
          <w:szCs w:val="20"/>
        </w:rPr>
      </w:pPr>
      <w:r w:rsidRPr="00581A45">
        <w:rPr>
          <w:sz w:val="20"/>
        </w:rPr>
        <w:t>Saskaņā ar Latvijas normatīvajos aktos noteikto Puse ir atbildīga par otrai Pusei nodarītajiem zaudējumiem, ja tie radušies Puses, tai skaitā tās darbinieku, pilnvaroto personu vai Līguma izpildē iesaistīto trešo personu, darbības vai bezdarbības rezultātā, attiecīgajai Pusei pārkāpjot Līgumā noteiktās saistības.</w:t>
      </w:r>
    </w:p>
    <w:p w14:paraId="48716D34" w14:textId="77777777" w:rsidR="000B5388" w:rsidRPr="009103C9" w:rsidRDefault="000B5388" w:rsidP="00DC211D">
      <w:pPr>
        <w:keepNext/>
        <w:keepLines/>
        <w:numPr>
          <w:ilvl w:val="1"/>
          <w:numId w:val="30"/>
        </w:numPr>
        <w:tabs>
          <w:tab w:val="clear" w:pos="720"/>
        </w:tabs>
        <w:suppressAutoHyphens/>
        <w:jc w:val="both"/>
        <w:rPr>
          <w:sz w:val="20"/>
          <w:szCs w:val="20"/>
        </w:rPr>
      </w:pPr>
      <w:r w:rsidRPr="009103C9">
        <w:rPr>
          <w:sz w:val="20"/>
          <w:szCs w:val="20"/>
        </w:rPr>
        <w:lastRenderedPageBreak/>
        <w:t xml:space="preserve">Izpildītājs ir atbildīgs par Pasūtītājam nodarītiem zaudējumiem </w:t>
      </w:r>
      <w:r w:rsidRPr="00E579D6">
        <w:rPr>
          <w:sz w:val="20"/>
          <w:szCs w:val="20"/>
        </w:rPr>
        <w:t>Revīzijas pakalpojumu likum</w:t>
      </w:r>
      <w:r>
        <w:rPr>
          <w:sz w:val="20"/>
          <w:szCs w:val="20"/>
        </w:rPr>
        <w:t>ā</w:t>
      </w:r>
      <w:r w:rsidRPr="00E579D6">
        <w:rPr>
          <w:sz w:val="20"/>
          <w:szCs w:val="20"/>
        </w:rPr>
        <w:t xml:space="preserve"> </w:t>
      </w:r>
      <w:r w:rsidRPr="009103C9">
        <w:rPr>
          <w:sz w:val="20"/>
          <w:szCs w:val="20"/>
        </w:rPr>
        <w:t>noteiktajos gadījumos un kārtībā.</w:t>
      </w:r>
    </w:p>
    <w:p w14:paraId="3B4D810F" w14:textId="77777777" w:rsidR="003311D3" w:rsidRPr="00635262" w:rsidRDefault="003311D3" w:rsidP="00DC211D">
      <w:pPr>
        <w:widowControl w:val="0"/>
        <w:numPr>
          <w:ilvl w:val="1"/>
          <w:numId w:val="30"/>
        </w:numPr>
        <w:tabs>
          <w:tab w:val="clear" w:pos="720"/>
        </w:tabs>
        <w:overflowPunct w:val="0"/>
        <w:autoSpaceDE w:val="0"/>
        <w:autoSpaceDN w:val="0"/>
        <w:adjustRightInd w:val="0"/>
        <w:jc w:val="both"/>
        <w:rPr>
          <w:b/>
          <w:bCs/>
          <w:sz w:val="20"/>
          <w:szCs w:val="20"/>
        </w:rPr>
      </w:pPr>
      <w:r w:rsidRPr="00635262">
        <w:rPr>
          <w:sz w:val="20"/>
          <w:szCs w:val="20"/>
        </w:rPr>
        <w:t>Puses savlaicīgi brīdina viena otru par zaudējumus radošu gadījumu iestāšanos, lai varētu mazināt iespējamos zaudējumus.</w:t>
      </w:r>
    </w:p>
    <w:p w14:paraId="4E46C1B7" w14:textId="77777777" w:rsidR="009A21BD" w:rsidRDefault="009A21BD" w:rsidP="00DC211D">
      <w:pPr>
        <w:widowControl w:val="0"/>
        <w:numPr>
          <w:ilvl w:val="1"/>
          <w:numId w:val="30"/>
        </w:numPr>
        <w:tabs>
          <w:tab w:val="clear" w:pos="720"/>
        </w:tabs>
        <w:overflowPunct w:val="0"/>
        <w:autoSpaceDE w:val="0"/>
        <w:autoSpaceDN w:val="0"/>
        <w:adjustRightInd w:val="0"/>
        <w:jc w:val="both"/>
        <w:rPr>
          <w:sz w:val="20"/>
          <w:szCs w:val="20"/>
        </w:rPr>
      </w:pPr>
      <w:r w:rsidRPr="009A21BD">
        <w:rPr>
          <w:sz w:val="20"/>
          <w:szCs w:val="20"/>
        </w:rPr>
        <w:t>Pasūtītāja vadība ir atbildīga par finanšu pārskata sagatavošanu un šī pārskata labojumiem būtisku kļūdu novēršanai. Pasūtītāja vadība ir atbildīga arī par to, (1) lai tiktu uzturēta efektīva iekšējā kontrole pār finanšu pārskata sagatavošanu, (2) lai tiktu noteikta un nodrošināta Pasūtītāja darbības atbilstība tam piemērojamo tiesību aktu prasībām un (3) lai finanšu pārskata revīzijas gaitā revidentiem tiktu nodrošināta pieejamība visiem Pasūtītāja grāmatvedības ierakstiem un citiem reģistriem, kā arī ar tiem saistītajai informācijai, ieskaitot Pasūtītāja vadības un dalībnieku sapulču protokolus, kad tos pieprasa jebkurš revīzijas grupas loceklis.</w:t>
      </w:r>
    </w:p>
    <w:p w14:paraId="7BEA67A5" w14:textId="77777777" w:rsidR="008737E5" w:rsidRDefault="008737E5" w:rsidP="00DC211D">
      <w:pPr>
        <w:keepNext/>
        <w:keepLines/>
        <w:numPr>
          <w:ilvl w:val="1"/>
          <w:numId w:val="30"/>
        </w:numPr>
        <w:tabs>
          <w:tab w:val="clear" w:pos="720"/>
        </w:tabs>
        <w:suppressAutoHyphens/>
        <w:jc w:val="both"/>
        <w:rPr>
          <w:sz w:val="20"/>
          <w:szCs w:val="20"/>
        </w:rPr>
      </w:pPr>
      <w:r w:rsidRPr="008737E5">
        <w:rPr>
          <w:sz w:val="20"/>
          <w:szCs w:val="20"/>
        </w:rPr>
        <w:t>Ja Pasūtītāja vadība ir sniegusi Izpildītājam nepatiesu, nepilnīgu vai maldinošu informāciju, Pasūtītājs ir atbildīgs par sekām, kas tieši radušās šādas informācijas sniegšanas dēļ, ciktāl Izpildītājs, sniedzot Pakalpojumus, ir rīkojies atbilstoši Līgumam, Latvijas normatīvajiem aktiem un Latvijā atzītiem starptautiskajiem revīzijas standartiem.</w:t>
      </w:r>
    </w:p>
    <w:p w14:paraId="1679E388" w14:textId="77777777" w:rsidR="00AD3EBB" w:rsidRPr="00652558" w:rsidRDefault="00AD3EBB" w:rsidP="00DC211D">
      <w:pPr>
        <w:widowControl w:val="0"/>
        <w:numPr>
          <w:ilvl w:val="1"/>
          <w:numId w:val="30"/>
        </w:numPr>
        <w:tabs>
          <w:tab w:val="clear" w:pos="720"/>
        </w:tabs>
        <w:overflowPunct w:val="0"/>
        <w:autoSpaceDE w:val="0"/>
        <w:autoSpaceDN w:val="0"/>
        <w:adjustRightInd w:val="0"/>
        <w:jc w:val="both"/>
        <w:rPr>
          <w:sz w:val="20"/>
        </w:rPr>
      </w:pPr>
      <w:r w:rsidRPr="00652558">
        <w:rPr>
          <w:sz w:val="20"/>
          <w:szCs w:val="20"/>
        </w:rPr>
        <w:t>Ja Puse saistību nepienācīgi izpilda vai kavē tās izpildi Līgumā noteiktajā termiņā, otrai Pusei ir tiesības prasīt līgumsodu 0,1 % (nulle komats viens procents) apmērā no kavētā maksājuma summas vai no attiecīgās saistības vērtības par katru nokavējuma dienu, bet kopsummā ne vairāk kā 10 % (desmit procentus) no attiecīgā maksājuma vai saistības vērtības.</w:t>
      </w:r>
    </w:p>
    <w:p w14:paraId="6BBE4CCE" w14:textId="77777777" w:rsidR="000B5388" w:rsidRPr="009103C9" w:rsidRDefault="000B5388" w:rsidP="00DC211D">
      <w:pPr>
        <w:widowControl w:val="0"/>
        <w:numPr>
          <w:ilvl w:val="1"/>
          <w:numId w:val="30"/>
        </w:numPr>
        <w:tabs>
          <w:tab w:val="clear" w:pos="720"/>
        </w:tabs>
        <w:overflowPunct w:val="0"/>
        <w:autoSpaceDE w:val="0"/>
        <w:autoSpaceDN w:val="0"/>
        <w:adjustRightInd w:val="0"/>
        <w:jc w:val="both"/>
        <w:rPr>
          <w:sz w:val="20"/>
          <w:szCs w:val="20"/>
        </w:rPr>
      </w:pPr>
      <w:r w:rsidRPr="009103C9">
        <w:rPr>
          <w:sz w:val="20"/>
          <w:szCs w:val="20"/>
        </w:rPr>
        <w:t>Līgumsoda, kas noteikts par saistības nepienācīgu izpildi vai neizpildīšanu Līgumā noteiktajā termiņā, samaksa neatbrīvo no Līgumā noteikto saistību izpildes un zaudējumu atlīdzināšanas.</w:t>
      </w:r>
    </w:p>
    <w:p w14:paraId="0F35BCA2" w14:textId="77777777" w:rsidR="007F1C4C" w:rsidRPr="007E5AD6" w:rsidRDefault="00E67C47" w:rsidP="00DC211D">
      <w:pPr>
        <w:widowControl w:val="0"/>
        <w:numPr>
          <w:ilvl w:val="1"/>
          <w:numId w:val="30"/>
        </w:numPr>
        <w:tabs>
          <w:tab w:val="clear" w:pos="720"/>
        </w:tabs>
        <w:overflowPunct w:val="0"/>
        <w:autoSpaceDE w:val="0"/>
        <w:autoSpaceDN w:val="0"/>
        <w:adjustRightInd w:val="0"/>
        <w:jc w:val="both"/>
        <w:rPr>
          <w:sz w:val="20"/>
        </w:rPr>
      </w:pPr>
      <w:bookmarkStart w:id="95" w:name="_Hlk27578614"/>
      <w:r w:rsidRPr="00747225">
        <w:rPr>
          <w:sz w:val="20"/>
          <w:szCs w:val="20"/>
        </w:rPr>
        <w:t xml:space="preserve">Vienpusēja atkāpšanās no </w:t>
      </w:r>
      <w:r w:rsidRPr="007E5AD6">
        <w:rPr>
          <w:sz w:val="20"/>
          <w:szCs w:val="20"/>
        </w:rPr>
        <w:t>Līguma ir pieļaujama tikai gadījumos, kad tā paredzēta normatīvajos aktos vai tieši noteikta šajā Līgumā. Ja Puse bez tiesiska pamata vienpusēji atkāpjas no Līguma, otrai Pusei ir tiesības prasīt līgumsodu 10 % (desmit procentu) apmērā no Līgumcenas. Līgumsods saskaņā ar šo punktu netiek piemērots, ja atkāpšanās notiek saskaņā ar Līguma 8.3. vai 8.4. punktu.</w:t>
      </w:r>
      <w:bookmarkEnd w:id="95"/>
    </w:p>
    <w:p w14:paraId="3CDA21F7" w14:textId="77777777" w:rsidR="000D7CF7" w:rsidRPr="000D7CF7" w:rsidRDefault="000D7CF7" w:rsidP="00DC211D">
      <w:pPr>
        <w:widowControl w:val="0"/>
        <w:numPr>
          <w:ilvl w:val="1"/>
          <w:numId w:val="30"/>
        </w:numPr>
        <w:tabs>
          <w:tab w:val="clear" w:pos="720"/>
        </w:tabs>
        <w:overflowPunct w:val="0"/>
        <w:autoSpaceDE w:val="0"/>
        <w:autoSpaceDN w:val="0"/>
        <w:adjustRightInd w:val="0"/>
        <w:jc w:val="both"/>
        <w:rPr>
          <w:sz w:val="20"/>
        </w:rPr>
      </w:pPr>
      <w:r w:rsidRPr="000D7CF7">
        <w:rPr>
          <w:sz w:val="20"/>
          <w:szCs w:val="20"/>
        </w:rPr>
        <w:t>Ja Pasūtītājs konstatē, ka Līguma izpildē tiek sniegti vai izmantoti Krievijas Federācijas vai Baltkrievijas Republikas izcelsmes Pakalpojumi, Pasūtītājs neveic samaksu par šādiem Pakalpojumiem. Šādā gadījumā Izpildītājam nav tiesību prasīt samaksu par šādiem Pakalpojumiem, kā arī lūgt Pasūtītājam segt jebkādus Izpildītājam radušos zaudējumus. Ja Pasūtītājs konstatē, ka šādi Pakalpojumi jau ir apmaksāti, Pasūtītājs pieprasa atmaksāt samaksāto summu vai atskaita to no jebkura Izpildītājam paredzētā maksājuma.</w:t>
      </w:r>
    </w:p>
    <w:p w14:paraId="450A5ADD" w14:textId="77777777" w:rsidR="007A73F6" w:rsidRPr="007E5AD6" w:rsidRDefault="007A73F6" w:rsidP="00DC211D">
      <w:pPr>
        <w:numPr>
          <w:ilvl w:val="1"/>
          <w:numId w:val="30"/>
        </w:numPr>
        <w:tabs>
          <w:tab w:val="clear" w:pos="720"/>
        </w:tabs>
        <w:jc w:val="both"/>
        <w:rPr>
          <w:sz w:val="20"/>
          <w:szCs w:val="20"/>
        </w:rPr>
      </w:pPr>
      <w:r w:rsidRPr="007E5AD6">
        <w:rPr>
          <w:sz w:val="20"/>
          <w:szCs w:val="20"/>
        </w:rPr>
        <w:t>Jebkuras nesaskaņas, domstarpības vai strīdi tiek risināti savstarpēju sarunu ceļā. Ja Puses nespēj vienoties, strīds risināms Latvijas Republikas tiesā pēc Pasūtītāja juridiskās adreses saskaņā ar Latvijas normatīvajiem aktiem.</w:t>
      </w:r>
    </w:p>
    <w:p w14:paraId="48EF4615" w14:textId="77777777" w:rsidR="000B5388" w:rsidRPr="007E5AD6" w:rsidRDefault="000B5388" w:rsidP="000B5388">
      <w:pPr>
        <w:widowControl w:val="0"/>
        <w:overflowPunct w:val="0"/>
        <w:autoSpaceDE w:val="0"/>
        <w:autoSpaceDN w:val="0"/>
        <w:adjustRightInd w:val="0"/>
        <w:jc w:val="both"/>
        <w:rPr>
          <w:sz w:val="20"/>
          <w:szCs w:val="20"/>
        </w:rPr>
      </w:pPr>
    </w:p>
    <w:p w14:paraId="1E607B7B" w14:textId="77777777" w:rsidR="000B5388" w:rsidRPr="007E5AD6" w:rsidRDefault="000B5388" w:rsidP="00DC211D">
      <w:pPr>
        <w:numPr>
          <w:ilvl w:val="0"/>
          <w:numId w:val="30"/>
        </w:numPr>
        <w:shd w:val="solid" w:color="FFFFFF" w:fill="auto"/>
        <w:tabs>
          <w:tab w:val="clear" w:pos="720"/>
        </w:tabs>
        <w:ind w:left="0" w:firstLine="0"/>
        <w:jc w:val="center"/>
        <w:rPr>
          <w:sz w:val="20"/>
          <w:szCs w:val="20"/>
        </w:rPr>
      </w:pPr>
      <w:r w:rsidRPr="007E5AD6">
        <w:rPr>
          <w:b/>
          <w:sz w:val="20"/>
          <w:szCs w:val="20"/>
        </w:rPr>
        <w:t>Nepārvarama vara (</w:t>
      </w:r>
      <w:proofErr w:type="spellStart"/>
      <w:r w:rsidRPr="007E5AD6">
        <w:rPr>
          <w:b/>
          <w:sz w:val="20"/>
          <w:szCs w:val="20"/>
        </w:rPr>
        <w:t>Force</w:t>
      </w:r>
      <w:proofErr w:type="spellEnd"/>
      <w:r w:rsidRPr="007E5AD6">
        <w:rPr>
          <w:b/>
          <w:sz w:val="20"/>
          <w:szCs w:val="20"/>
        </w:rPr>
        <w:t xml:space="preserve"> </w:t>
      </w:r>
      <w:proofErr w:type="spellStart"/>
      <w:r w:rsidRPr="007E5AD6">
        <w:rPr>
          <w:b/>
          <w:sz w:val="20"/>
          <w:szCs w:val="20"/>
        </w:rPr>
        <w:t>majeure</w:t>
      </w:r>
      <w:proofErr w:type="spellEnd"/>
      <w:r w:rsidRPr="007E5AD6">
        <w:rPr>
          <w:b/>
          <w:sz w:val="20"/>
          <w:szCs w:val="20"/>
        </w:rPr>
        <w:t>)</w:t>
      </w:r>
    </w:p>
    <w:p w14:paraId="5EC8452B" w14:textId="77777777" w:rsidR="00F15C98" w:rsidRPr="00CF5195" w:rsidRDefault="00F15C98" w:rsidP="00DC211D">
      <w:pPr>
        <w:widowControl w:val="0"/>
        <w:numPr>
          <w:ilvl w:val="1"/>
          <w:numId w:val="30"/>
        </w:numPr>
        <w:overflowPunct w:val="0"/>
        <w:autoSpaceDE w:val="0"/>
        <w:autoSpaceDN w:val="0"/>
        <w:adjustRightInd w:val="0"/>
        <w:ind w:right="19"/>
        <w:jc w:val="both"/>
        <w:rPr>
          <w:sz w:val="20"/>
          <w:szCs w:val="20"/>
        </w:rPr>
      </w:pPr>
      <w:bookmarkStart w:id="96" w:name="_Hlk22736763"/>
      <w:bookmarkStart w:id="97" w:name="_Hlk143617519"/>
      <w:r w:rsidRPr="007E5AD6">
        <w:rPr>
          <w:sz w:val="20"/>
          <w:szCs w:val="20"/>
        </w:rPr>
        <w:t xml:space="preserve">Puse </w:t>
      </w:r>
      <w:r w:rsidRPr="00CF5195">
        <w:rPr>
          <w:sz w:val="20"/>
          <w:szCs w:val="20"/>
        </w:rPr>
        <w:t>neatbild par jebkuras savas saistības neizpildīšanu, ja šāda neizpilde ir notikusi tāda notikuma rezultātā, no kura nav iespējams izvairīties un kura sekas nav iespējams pārvarēt, kuru Puse Līguma slēgšanas brīdī nevarēja paredzēt, un kas nav noticis Puses vai tās kontrolē esošās personas rīcības dēļ, un kas saistību izpildi ne tikai apgrūtina, bet padara neiespējamu.</w:t>
      </w:r>
    </w:p>
    <w:p w14:paraId="0808F36D" w14:textId="77777777" w:rsidR="00CF5195" w:rsidRPr="00CF5195" w:rsidRDefault="00CF5195" w:rsidP="00347886">
      <w:pPr>
        <w:pStyle w:val="Sarakstarindkopa"/>
        <w:ind w:firstLine="720"/>
        <w:contextualSpacing w:val="0"/>
        <w:jc w:val="both"/>
        <w:rPr>
          <w:rFonts w:cs="Arial"/>
          <w:sz w:val="20"/>
          <w:lang w:bidi="lo-LA"/>
        </w:rPr>
      </w:pPr>
      <w:r w:rsidRPr="00CF5195">
        <w:rPr>
          <w:rFonts w:cs="Arial"/>
          <w:sz w:val="20"/>
          <w:lang w:bidi="lo-LA"/>
        </w:rPr>
        <w:t>Par nepārvaramas varas apstākļiem nav uzskatāma degvielas, elektroenerģijas, gāzes u.c. cenu paaugstināšanās, vispārēja inflācija valstī, valūtas kursu svārstības un citi saimnieciskās darbības riski.</w:t>
      </w:r>
    </w:p>
    <w:p w14:paraId="0F918B1F" w14:textId="77777777" w:rsidR="00CF5195" w:rsidRPr="00CF5195" w:rsidRDefault="00CF5195" w:rsidP="00347886">
      <w:pPr>
        <w:pStyle w:val="Sarakstarindkopa"/>
        <w:ind w:firstLine="720"/>
        <w:contextualSpacing w:val="0"/>
        <w:jc w:val="both"/>
        <w:rPr>
          <w:sz w:val="20"/>
          <w:lang w:bidi="lo-LA"/>
        </w:rPr>
      </w:pPr>
      <w:r w:rsidRPr="00CF5195">
        <w:rPr>
          <w:sz w:val="20"/>
          <w:lang w:bidi="lo-LA"/>
        </w:rPr>
        <w:t>Nepārvaramas varas apstākļi neattiecas uz Izpildītāja piegādātāju, apakšuzņēmēju vai citu iesaistīto personu nespēju izpildīt saistības, ja vien šāda nespēja pati par sevi atbilst nepārvaramas varas pazīmēm un to objektīvi var pierādīt.</w:t>
      </w:r>
    </w:p>
    <w:p w14:paraId="5D92D051" w14:textId="77777777" w:rsidR="00F15C98" w:rsidRPr="00F15C98" w:rsidRDefault="00F15C98" w:rsidP="00DC211D">
      <w:pPr>
        <w:widowControl w:val="0"/>
        <w:numPr>
          <w:ilvl w:val="1"/>
          <w:numId w:val="30"/>
        </w:numPr>
        <w:overflowPunct w:val="0"/>
        <w:autoSpaceDE w:val="0"/>
        <w:autoSpaceDN w:val="0"/>
        <w:adjustRightInd w:val="0"/>
        <w:ind w:right="19"/>
        <w:jc w:val="both"/>
        <w:rPr>
          <w:sz w:val="20"/>
          <w:szCs w:val="20"/>
        </w:rPr>
      </w:pPr>
      <w:r w:rsidRPr="00CF5195">
        <w:rPr>
          <w:sz w:val="20"/>
          <w:szCs w:val="20"/>
        </w:rPr>
        <w:t>Pusei, kas nokļuvusi nepārvaramas</w:t>
      </w:r>
      <w:r w:rsidRPr="00F15C98">
        <w:rPr>
          <w:sz w:val="20"/>
          <w:szCs w:val="20"/>
        </w:rPr>
        <w:t xml:space="preserve"> varas apstākļos, par to rakstiski jāinformē otra Puse ne vēlāk kā 5 (piecu) darbdienu laikā pēc nepārvaramas varas apstākļu iestāšanās, norādot nepārvaramas varas apstākļu raksturu, ietekmi uz saistību izpildi un paredzamo ietekmes ilgumu.</w:t>
      </w:r>
    </w:p>
    <w:p w14:paraId="644EAC22" w14:textId="77777777" w:rsidR="00F15C98" w:rsidRPr="002A7673" w:rsidRDefault="00F15C98" w:rsidP="00F15C98">
      <w:pPr>
        <w:widowControl w:val="0"/>
        <w:overflowPunct w:val="0"/>
        <w:autoSpaceDE w:val="0"/>
        <w:autoSpaceDN w:val="0"/>
        <w:adjustRightInd w:val="0"/>
        <w:ind w:left="709" w:right="19"/>
        <w:jc w:val="both"/>
        <w:rPr>
          <w:sz w:val="20"/>
          <w:szCs w:val="20"/>
        </w:rPr>
      </w:pPr>
      <w:r w:rsidRPr="00F15C98">
        <w:rPr>
          <w:sz w:val="20"/>
          <w:szCs w:val="20"/>
        </w:rPr>
        <w:t>Ja Puse nav paziņojusi par nepārvaramas</w:t>
      </w:r>
      <w:r w:rsidRPr="002A7673">
        <w:rPr>
          <w:sz w:val="20"/>
          <w:szCs w:val="20"/>
        </w:rPr>
        <w:t xml:space="preserve"> varas apstākļu iestāšanos šajā punktā noteiktajā kārtībā un termiņā, tā vēlāk nevar atsaukties uz nepārvaramu varu.</w:t>
      </w:r>
    </w:p>
    <w:p w14:paraId="392E8618" w14:textId="77777777" w:rsidR="00F15C98" w:rsidRPr="002A7673" w:rsidRDefault="00F15C98" w:rsidP="00DC211D">
      <w:pPr>
        <w:widowControl w:val="0"/>
        <w:numPr>
          <w:ilvl w:val="1"/>
          <w:numId w:val="30"/>
        </w:numPr>
        <w:overflowPunct w:val="0"/>
        <w:autoSpaceDE w:val="0"/>
        <w:autoSpaceDN w:val="0"/>
        <w:adjustRightInd w:val="0"/>
        <w:ind w:right="19"/>
        <w:jc w:val="both"/>
        <w:rPr>
          <w:sz w:val="20"/>
          <w:szCs w:val="20"/>
        </w:rPr>
      </w:pPr>
      <w:r w:rsidRPr="002A7673">
        <w:rPr>
          <w:sz w:val="20"/>
          <w:szCs w:val="20"/>
        </w:rPr>
        <w:t>Nepārvaramas varas iestāšanās gadījumā saistību izpildes termiņš tiek pagarināts par laika periodu, kurā darbojušies nepārvaramas varas apstākļi.</w:t>
      </w:r>
    </w:p>
    <w:p w14:paraId="48DB1638" w14:textId="77777777" w:rsidR="00F15C98" w:rsidRPr="002A7673" w:rsidRDefault="00F15C98" w:rsidP="00DC211D">
      <w:pPr>
        <w:widowControl w:val="0"/>
        <w:numPr>
          <w:ilvl w:val="1"/>
          <w:numId w:val="30"/>
        </w:numPr>
        <w:overflowPunct w:val="0"/>
        <w:autoSpaceDE w:val="0"/>
        <w:autoSpaceDN w:val="0"/>
        <w:adjustRightInd w:val="0"/>
        <w:ind w:right="19"/>
        <w:jc w:val="both"/>
        <w:rPr>
          <w:sz w:val="20"/>
          <w:szCs w:val="20"/>
        </w:rPr>
      </w:pPr>
      <w:r w:rsidRPr="002A7673">
        <w:rPr>
          <w:sz w:val="20"/>
          <w:szCs w:val="20"/>
        </w:rPr>
        <w:t>Ja nepārvaramas varas dēļ saistību izpilde nav iespējama ilgāk par 30 (trīsdesmit) kalendārajām dienām, katrai Pusei ir tiesības vienpusējā kārtā atkāpties no Līguma, par to rakstiski paziņojot otrai Pusei.</w:t>
      </w:r>
    </w:p>
    <w:bookmarkEnd w:id="96"/>
    <w:bookmarkEnd w:id="97"/>
    <w:p w14:paraId="0F4B2C7A" w14:textId="77777777" w:rsidR="000B5388" w:rsidRPr="009103C9" w:rsidRDefault="000B5388" w:rsidP="000B5388">
      <w:pPr>
        <w:jc w:val="both"/>
        <w:rPr>
          <w:b/>
          <w:sz w:val="20"/>
          <w:szCs w:val="20"/>
        </w:rPr>
      </w:pPr>
    </w:p>
    <w:p w14:paraId="51F5FFBD" w14:textId="77777777" w:rsidR="000B5388" w:rsidRPr="009103C9" w:rsidRDefault="000B5388" w:rsidP="00DC211D">
      <w:pPr>
        <w:numPr>
          <w:ilvl w:val="0"/>
          <w:numId w:val="30"/>
        </w:numPr>
        <w:tabs>
          <w:tab w:val="clear" w:pos="720"/>
        </w:tabs>
        <w:overflowPunct w:val="0"/>
        <w:autoSpaceDE w:val="0"/>
        <w:autoSpaceDN w:val="0"/>
        <w:adjustRightInd w:val="0"/>
        <w:ind w:left="0" w:firstLine="0"/>
        <w:jc w:val="center"/>
        <w:textAlignment w:val="baseline"/>
        <w:rPr>
          <w:b/>
          <w:sz w:val="20"/>
          <w:szCs w:val="20"/>
        </w:rPr>
      </w:pPr>
      <w:r w:rsidRPr="009103C9">
        <w:rPr>
          <w:b/>
          <w:sz w:val="20"/>
          <w:szCs w:val="20"/>
        </w:rPr>
        <w:t>Līguma spēkā esamība</w:t>
      </w:r>
    </w:p>
    <w:p w14:paraId="64CC0954" w14:textId="77777777" w:rsidR="00CC1965" w:rsidRDefault="00CC1965" w:rsidP="00DC211D">
      <w:pPr>
        <w:numPr>
          <w:ilvl w:val="1"/>
          <w:numId w:val="30"/>
        </w:numPr>
        <w:tabs>
          <w:tab w:val="clear" w:pos="720"/>
        </w:tabs>
        <w:ind w:right="19"/>
        <w:jc w:val="both"/>
        <w:rPr>
          <w:sz w:val="20"/>
          <w:szCs w:val="20"/>
        </w:rPr>
      </w:pPr>
      <w:r w:rsidRPr="00CC1965">
        <w:rPr>
          <w:sz w:val="20"/>
          <w:szCs w:val="20"/>
        </w:rPr>
        <w:t>Līgums stājas spēkā tā abpusējas parakstīšanas dienā un darbojas līdz pilnīgai saistību izpildei.</w:t>
      </w:r>
    </w:p>
    <w:p w14:paraId="19FD08F1" w14:textId="77777777" w:rsidR="003201F0" w:rsidRPr="00222BCF" w:rsidRDefault="003201F0" w:rsidP="00DC211D">
      <w:pPr>
        <w:numPr>
          <w:ilvl w:val="1"/>
          <w:numId w:val="30"/>
        </w:numPr>
        <w:ind w:right="19"/>
        <w:jc w:val="both"/>
        <w:rPr>
          <w:sz w:val="20"/>
          <w:szCs w:val="20"/>
        </w:rPr>
      </w:pPr>
      <w:r w:rsidRPr="000965EE">
        <w:rPr>
          <w:sz w:val="20"/>
          <w:szCs w:val="20"/>
        </w:rPr>
        <w:t xml:space="preserve">Līguma darbības laikā Līgums var </w:t>
      </w:r>
      <w:r w:rsidRPr="00222BCF">
        <w:rPr>
          <w:sz w:val="20"/>
          <w:szCs w:val="20"/>
        </w:rPr>
        <w:t>tikt izbeigts pirms saistību izpildes, Pusēm par to savstarpēji rakstiski vienojoties, normatīvajos aktos noteiktajos gadījumos, kā arī šajā Līgumā paredzētajos gadījumos, kuros Pusēm ir pielīgta tiesība vienpusēji atkāpties no Līguma bez otras Puses piekrišanas.</w:t>
      </w:r>
    </w:p>
    <w:p w14:paraId="6F1F1B53" w14:textId="77777777" w:rsidR="005377AD" w:rsidRDefault="005377AD" w:rsidP="00DC211D">
      <w:pPr>
        <w:numPr>
          <w:ilvl w:val="1"/>
          <w:numId w:val="30"/>
        </w:numPr>
        <w:ind w:right="19"/>
        <w:jc w:val="both"/>
        <w:rPr>
          <w:sz w:val="20"/>
          <w:szCs w:val="20"/>
        </w:rPr>
      </w:pPr>
      <w:r w:rsidRPr="005377AD">
        <w:rPr>
          <w:sz w:val="20"/>
          <w:szCs w:val="20"/>
        </w:rPr>
        <w:t xml:space="preserve">Pasūtītājam ir tiesības vienpusēji atkāpties no Līguma, vismaz 10 (desmit) darbdienas iepriekš par to rakstiski paziņojot Izpildītājam, ja iestājas kāds no turpmāk minētajiem gadījumiem. Šī atkāpšanās ir Līgumā pielīgta tiesība, un tās izmantošana pati par sevi nerada pienākumu Pasūtītājam atlīdzināt Izpildītājam zaudējumus, maksāt līgumsodu vai veikt citus maksājumus saistībā ar atkāpšanos no Līguma, izņemot maksājumus, kuriem jau iestājies samaksas termiņš, un samaksu par faktiski un atbilstoši prasībām sniegtiem Pakalpojumiem. </w:t>
      </w:r>
      <w:r w:rsidRPr="005377AD">
        <w:rPr>
          <w:sz w:val="20"/>
          <w:szCs w:val="20"/>
        </w:rPr>
        <w:lastRenderedPageBreak/>
        <w:t>Atkāpšanās no Līguma neatbrīvo Izpildītāju no atbildības par Līguma pārkāpumiem, kas radušies līdz atkāpšanās spēkā stāšanās brīdim. Turpmāk minētie gadījumi ir:</w:t>
      </w:r>
    </w:p>
    <w:p w14:paraId="3EEFDD5C" w14:textId="77777777" w:rsidR="000B5388" w:rsidRPr="009103C9" w:rsidRDefault="000B5388" w:rsidP="00DC211D">
      <w:pPr>
        <w:numPr>
          <w:ilvl w:val="2"/>
          <w:numId w:val="30"/>
        </w:numPr>
        <w:tabs>
          <w:tab w:val="clear" w:pos="720"/>
        </w:tabs>
        <w:ind w:left="1418" w:right="19" w:hanging="709"/>
        <w:contextualSpacing/>
        <w:jc w:val="both"/>
        <w:rPr>
          <w:rFonts w:cs="Times New Roman"/>
          <w:kern w:val="16"/>
          <w:sz w:val="20"/>
          <w:szCs w:val="20"/>
        </w:rPr>
      </w:pPr>
      <w:r w:rsidRPr="00222BCF">
        <w:rPr>
          <w:rFonts w:cs="Times New Roman"/>
          <w:sz w:val="20"/>
          <w:szCs w:val="20"/>
        </w:rPr>
        <w:t>Izpildītājs ne Pasūtītāja vainas dēļ</w:t>
      </w:r>
      <w:r w:rsidRPr="009103C9">
        <w:rPr>
          <w:rFonts w:cs="Times New Roman"/>
          <w:sz w:val="20"/>
          <w:szCs w:val="20"/>
        </w:rPr>
        <w:t xml:space="preserve"> nav uzsācis Pakalpojumu sniegšanu Līgumā noteiktajā termiņā un/vai neievēro Līgumā noteikto Pakalpojumu izpildes laika grafiku;</w:t>
      </w:r>
    </w:p>
    <w:p w14:paraId="130BE0F3" w14:textId="77777777" w:rsidR="000B5388" w:rsidRPr="009103C9" w:rsidRDefault="000B5388" w:rsidP="00DC211D">
      <w:pPr>
        <w:numPr>
          <w:ilvl w:val="2"/>
          <w:numId w:val="30"/>
        </w:numPr>
        <w:tabs>
          <w:tab w:val="clear" w:pos="720"/>
        </w:tabs>
        <w:ind w:left="1418" w:right="19" w:hanging="709"/>
        <w:contextualSpacing/>
        <w:jc w:val="both"/>
        <w:rPr>
          <w:rFonts w:cs="Times New Roman"/>
          <w:kern w:val="16"/>
          <w:sz w:val="20"/>
          <w:szCs w:val="20"/>
        </w:rPr>
      </w:pPr>
      <w:r w:rsidRPr="009103C9">
        <w:rPr>
          <w:rFonts w:cs="Times New Roman"/>
          <w:sz w:val="20"/>
          <w:szCs w:val="20"/>
        </w:rPr>
        <w:t>iestājies Līguma 4.1.4. punktā noteiktais gadījums;</w:t>
      </w:r>
    </w:p>
    <w:p w14:paraId="49C18B8A" w14:textId="77777777" w:rsidR="000B5388" w:rsidRPr="009103C9" w:rsidRDefault="000B5388" w:rsidP="00DC211D">
      <w:pPr>
        <w:numPr>
          <w:ilvl w:val="2"/>
          <w:numId w:val="30"/>
        </w:numPr>
        <w:tabs>
          <w:tab w:val="clear" w:pos="720"/>
        </w:tabs>
        <w:ind w:left="1418" w:right="19" w:hanging="709"/>
        <w:contextualSpacing/>
        <w:jc w:val="both"/>
        <w:rPr>
          <w:rFonts w:cs="Times New Roman"/>
          <w:kern w:val="16"/>
          <w:sz w:val="20"/>
          <w:szCs w:val="20"/>
        </w:rPr>
      </w:pPr>
      <w:r w:rsidRPr="009103C9">
        <w:rPr>
          <w:rFonts w:cs="Times New Roman"/>
          <w:sz w:val="20"/>
          <w:szCs w:val="20"/>
        </w:rPr>
        <w:t>Izpildītājs ir pieļāvis Pakalpojumu izpildes kavējumu vai arī sniedzis Pakalpojumus, bet neievērojot Līgumā noteikto kārtību vai apjomu;</w:t>
      </w:r>
    </w:p>
    <w:p w14:paraId="7D06B19B" w14:textId="04D88F88" w:rsidR="00CA0F2B" w:rsidRPr="00CA0F2B" w:rsidRDefault="00CA0F2B" w:rsidP="00DC211D">
      <w:pPr>
        <w:numPr>
          <w:ilvl w:val="2"/>
          <w:numId w:val="30"/>
        </w:numPr>
        <w:tabs>
          <w:tab w:val="clear" w:pos="720"/>
        </w:tabs>
        <w:ind w:left="1418" w:right="19" w:hanging="709"/>
        <w:contextualSpacing/>
        <w:jc w:val="both"/>
        <w:rPr>
          <w:rFonts w:cs="Times New Roman"/>
          <w:kern w:val="16"/>
          <w:sz w:val="20"/>
          <w:szCs w:val="20"/>
        </w:rPr>
      </w:pPr>
      <w:r w:rsidRPr="00CA0F2B">
        <w:rPr>
          <w:rFonts w:cs="Times New Roman"/>
          <w:sz w:val="20"/>
          <w:szCs w:val="20"/>
        </w:rPr>
        <w:t>Izpildītāja sniegtie Pakalpojumi ir nekvalitatīvi, proti, Pakalpojumu rezultāts netiek sasniegts tādā līmenī, kādā to varētu nodrošināt zvērināts revidents vai revidentu komercsabiedrība ar līdzvērtīgu kvalifikāciju un pieredzi</w:t>
      </w:r>
      <w:r>
        <w:rPr>
          <w:rFonts w:cs="Times New Roman"/>
          <w:sz w:val="20"/>
          <w:szCs w:val="20"/>
        </w:rPr>
        <w:t>;</w:t>
      </w:r>
    </w:p>
    <w:p w14:paraId="7332E24A" w14:textId="77777777" w:rsidR="000B5388" w:rsidRPr="009103C9" w:rsidRDefault="000B5388" w:rsidP="00DC211D">
      <w:pPr>
        <w:numPr>
          <w:ilvl w:val="2"/>
          <w:numId w:val="30"/>
        </w:numPr>
        <w:tabs>
          <w:tab w:val="clear" w:pos="720"/>
        </w:tabs>
        <w:ind w:left="1418" w:right="19" w:hanging="709"/>
        <w:contextualSpacing/>
        <w:jc w:val="both"/>
        <w:rPr>
          <w:rFonts w:cs="Times New Roman"/>
          <w:kern w:val="16"/>
          <w:sz w:val="20"/>
          <w:szCs w:val="20"/>
        </w:rPr>
      </w:pPr>
      <w:r w:rsidRPr="009103C9">
        <w:rPr>
          <w:rFonts w:cs="Times New Roman"/>
          <w:sz w:val="20"/>
          <w:szCs w:val="20"/>
        </w:rPr>
        <w:t>iestājies Līguma 7.4. punktā noteiktais gadījums;</w:t>
      </w:r>
    </w:p>
    <w:p w14:paraId="02201DAF" w14:textId="77777777" w:rsidR="000B5388" w:rsidRPr="009103C9" w:rsidRDefault="000B5388" w:rsidP="00DC211D">
      <w:pPr>
        <w:numPr>
          <w:ilvl w:val="2"/>
          <w:numId w:val="30"/>
        </w:numPr>
        <w:tabs>
          <w:tab w:val="clear" w:pos="720"/>
        </w:tabs>
        <w:ind w:left="1418" w:right="19" w:hanging="709"/>
        <w:contextualSpacing/>
        <w:jc w:val="both"/>
        <w:rPr>
          <w:rFonts w:cs="Times New Roman"/>
          <w:kern w:val="16"/>
          <w:sz w:val="20"/>
          <w:szCs w:val="20"/>
        </w:rPr>
      </w:pPr>
      <w:r w:rsidRPr="009103C9">
        <w:rPr>
          <w:rFonts w:cs="Times New Roman"/>
          <w:kern w:val="28"/>
          <w:sz w:val="20"/>
          <w:szCs w:val="20"/>
        </w:rPr>
        <w:t xml:space="preserve">Izpildītājam ir </w:t>
      </w:r>
      <w:r w:rsidRPr="009103C9">
        <w:rPr>
          <w:rFonts w:cs="Times New Roman"/>
          <w:sz w:val="20"/>
          <w:szCs w:val="20"/>
        </w:rPr>
        <w:t>pasludināts maksātnespējas process, apturēta tā saimnieciskā darbība vai tas tiek likvidēts;</w:t>
      </w:r>
    </w:p>
    <w:p w14:paraId="251F6C29" w14:textId="77777777" w:rsidR="000B5388" w:rsidRPr="009103C9" w:rsidRDefault="000B5388" w:rsidP="00DC211D">
      <w:pPr>
        <w:numPr>
          <w:ilvl w:val="2"/>
          <w:numId w:val="30"/>
        </w:numPr>
        <w:tabs>
          <w:tab w:val="clear" w:pos="720"/>
        </w:tabs>
        <w:ind w:left="1418" w:right="19" w:hanging="709"/>
        <w:contextualSpacing/>
        <w:jc w:val="both"/>
        <w:rPr>
          <w:rFonts w:cs="Times New Roman"/>
          <w:kern w:val="16"/>
          <w:sz w:val="20"/>
          <w:szCs w:val="20"/>
        </w:rPr>
      </w:pPr>
      <w:r w:rsidRPr="009103C9">
        <w:rPr>
          <w:rFonts w:cs="Times New Roman"/>
          <w:kern w:val="16"/>
          <w:sz w:val="20"/>
          <w:szCs w:val="20"/>
        </w:rPr>
        <w:t>konstatēts Publisko iepirkumu likuma 64. panta pirmajā daļā minētais gadījums;</w:t>
      </w:r>
    </w:p>
    <w:p w14:paraId="41853378" w14:textId="77777777" w:rsidR="000B5388" w:rsidRPr="009B1E83" w:rsidRDefault="000B5388" w:rsidP="00DC211D">
      <w:pPr>
        <w:numPr>
          <w:ilvl w:val="2"/>
          <w:numId w:val="30"/>
        </w:numPr>
        <w:tabs>
          <w:tab w:val="clear" w:pos="720"/>
        </w:tabs>
        <w:ind w:left="1418" w:right="19" w:hanging="709"/>
        <w:jc w:val="both"/>
        <w:rPr>
          <w:kern w:val="16"/>
          <w:sz w:val="20"/>
          <w:szCs w:val="20"/>
        </w:rPr>
      </w:pPr>
      <w:bookmarkStart w:id="98" w:name="_Hlk111707299"/>
      <w:r>
        <w:rPr>
          <w:kern w:val="16"/>
          <w:sz w:val="20"/>
          <w:szCs w:val="20"/>
        </w:rPr>
        <w:t xml:space="preserve">attiecībā uz Izpildītāju </w:t>
      </w:r>
      <w:r w:rsidRPr="009B1E83">
        <w:rPr>
          <w:kern w:val="16"/>
          <w:sz w:val="20"/>
          <w:szCs w:val="20"/>
        </w:rPr>
        <w:t xml:space="preserve">konstatēts Starptautisko un Latvijas Republikas nacionālo sankciju likuma 11.¹ panta piektajā daļā minētais gadījums, </w:t>
      </w:r>
      <w:r>
        <w:rPr>
          <w:kern w:val="16"/>
          <w:sz w:val="20"/>
          <w:szCs w:val="20"/>
        </w:rPr>
        <w:t xml:space="preserve">kas kavēs Līguma izpildi, </w:t>
      </w:r>
      <w:r w:rsidRPr="009B1E83">
        <w:rPr>
          <w:kern w:val="16"/>
          <w:sz w:val="20"/>
          <w:szCs w:val="20"/>
        </w:rPr>
        <w:t>kā arī uz Izpildītāju attiecināms 08.04.2022. Padomes regulas (ES) 2022/576 5.k panta 1.</w:t>
      </w:r>
      <w:r>
        <w:rPr>
          <w:kern w:val="16"/>
          <w:sz w:val="20"/>
          <w:szCs w:val="20"/>
        </w:rPr>
        <w:t> </w:t>
      </w:r>
      <w:r w:rsidRPr="009B1E83">
        <w:rPr>
          <w:kern w:val="16"/>
          <w:sz w:val="20"/>
          <w:szCs w:val="20"/>
        </w:rPr>
        <w:t>punkts.</w:t>
      </w:r>
    </w:p>
    <w:p w14:paraId="1DDEB127" w14:textId="77777777" w:rsidR="0052684F" w:rsidRDefault="0052684F" w:rsidP="00DC211D">
      <w:pPr>
        <w:numPr>
          <w:ilvl w:val="1"/>
          <w:numId w:val="30"/>
        </w:numPr>
        <w:ind w:right="19"/>
        <w:jc w:val="both"/>
        <w:rPr>
          <w:sz w:val="20"/>
          <w:szCs w:val="20"/>
        </w:rPr>
      </w:pPr>
      <w:bookmarkStart w:id="99" w:name="_Hlk137728522"/>
      <w:bookmarkEnd w:id="98"/>
      <w:r w:rsidRPr="0052684F">
        <w:rPr>
          <w:sz w:val="20"/>
          <w:szCs w:val="20"/>
        </w:rPr>
        <w:t xml:space="preserve">Izpildītājam ir tiesības vienpusēji atkāpties no Līguma, vismaz 10 (desmit) darbdienas iepriekš par to rakstiski paziņojot Pasūtītājam, ja iestājas kāds no turpmāk minētajiem gadījumiem. Šī atkāpšanās ir Līgumā pielīgta tiesība, un tās izmantošana pati par sevi nerada pienākumu Izpildītājam atlīdzināt Pasūtītājam zaudējumus, maksāt līgumsodu vai veikt citus maksājumus saistībā ar atkāpšanos no Līguma. Pasūtītājam saglabājas pienākums veikt maksājumus, kuriem jau iestājies samaksas termiņš, kā arī veikt samaksu par faktiski un atbilstoši prasībām sniegtiem Pakalpojumiem. Atkāpšanās no Līguma neatbrīvo Pasūtītāju no atbildības par Līguma pārkāpumiem, kas radušies līdz atkāpšanās spēkā stāšanās brīdim. Turpmāk minētie gadījumi ir: </w:t>
      </w:r>
    </w:p>
    <w:bookmarkEnd w:id="99"/>
    <w:p w14:paraId="5CD4CF62" w14:textId="77777777" w:rsidR="000B5388" w:rsidRPr="007E5AD6" w:rsidRDefault="000B5388" w:rsidP="00DC211D">
      <w:pPr>
        <w:numPr>
          <w:ilvl w:val="2"/>
          <w:numId w:val="30"/>
        </w:numPr>
        <w:tabs>
          <w:tab w:val="clear" w:pos="720"/>
        </w:tabs>
        <w:ind w:left="1418" w:right="19" w:hanging="709"/>
        <w:jc w:val="both"/>
        <w:rPr>
          <w:sz w:val="20"/>
          <w:szCs w:val="20"/>
        </w:rPr>
      </w:pPr>
      <w:r w:rsidRPr="007E5AD6">
        <w:rPr>
          <w:kern w:val="16"/>
          <w:sz w:val="20"/>
          <w:szCs w:val="20"/>
        </w:rPr>
        <w:t>Pasūtītājs nav ievērojis Līgumā noteiktos informācijas sniegšanas termiņus, kas liedz Izpildītājam sniegt Pakalpojumus atbilstoši Līgumā noteiktajam;</w:t>
      </w:r>
    </w:p>
    <w:p w14:paraId="6B24DA09" w14:textId="77777777" w:rsidR="000B5388" w:rsidRPr="007E5AD6" w:rsidRDefault="000B5388" w:rsidP="00DC211D">
      <w:pPr>
        <w:numPr>
          <w:ilvl w:val="2"/>
          <w:numId w:val="30"/>
        </w:numPr>
        <w:tabs>
          <w:tab w:val="clear" w:pos="720"/>
        </w:tabs>
        <w:ind w:left="1418" w:right="19" w:hanging="709"/>
        <w:jc w:val="both"/>
        <w:rPr>
          <w:sz w:val="20"/>
          <w:szCs w:val="20"/>
        </w:rPr>
      </w:pPr>
      <w:r w:rsidRPr="007E5AD6">
        <w:rPr>
          <w:kern w:val="16"/>
          <w:sz w:val="20"/>
          <w:szCs w:val="20"/>
        </w:rPr>
        <w:t>Pasūtītājs ir pieļāvis samaksas kavējumu, kur kavējums pārsniedz 10 (desmit) darbdienas;</w:t>
      </w:r>
    </w:p>
    <w:p w14:paraId="7FCD79A3" w14:textId="77777777" w:rsidR="000B5388" w:rsidRPr="007E5AD6" w:rsidRDefault="000B5388" w:rsidP="00DC211D">
      <w:pPr>
        <w:numPr>
          <w:ilvl w:val="2"/>
          <w:numId w:val="30"/>
        </w:numPr>
        <w:tabs>
          <w:tab w:val="clear" w:pos="720"/>
        </w:tabs>
        <w:ind w:left="1418" w:right="19" w:hanging="709"/>
        <w:jc w:val="both"/>
        <w:rPr>
          <w:kern w:val="16"/>
          <w:sz w:val="20"/>
          <w:szCs w:val="20"/>
        </w:rPr>
      </w:pPr>
      <w:r w:rsidRPr="007E5AD6">
        <w:rPr>
          <w:sz w:val="20"/>
          <w:szCs w:val="20"/>
        </w:rPr>
        <w:t>iestājies Līguma 7.4. punktā noteiktais gadījums;</w:t>
      </w:r>
    </w:p>
    <w:p w14:paraId="08C0517D" w14:textId="77777777" w:rsidR="000B5388" w:rsidRPr="009103C9" w:rsidRDefault="000B5388" w:rsidP="00DC211D">
      <w:pPr>
        <w:numPr>
          <w:ilvl w:val="2"/>
          <w:numId w:val="30"/>
        </w:numPr>
        <w:tabs>
          <w:tab w:val="clear" w:pos="720"/>
        </w:tabs>
        <w:ind w:left="1418" w:right="19" w:hanging="709"/>
        <w:jc w:val="both"/>
        <w:rPr>
          <w:kern w:val="16"/>
          <w:sz w:val="20"/>
          <w:szCs w:val="20"/>
        </w:rPr>
      </w:pPr>
      <w:r w:rsidRPr="009103C9">
        <w:rPr>
          <w:kern w:val="28"/>
          <w:sz w:val="20"/>
          <w:szCs w:val="20"/>
        </w:rPr>
        <w:t xml:space="preserve">Pasūtītājam ir </w:t>
      </w:r>
      <w:r w:rsidRPr="009103C9">
        <w:rPr>
          <w:sz w:val="20"/>
          <w:szCs w:val="20"/>
        </w:rPr>
        <w:t>pasludināts maksātnespējas process, apturēta tā saimnieciskā darbība vai tas tiek likvidēts.</w:t>
      </w:r>
    </w:p>
    <w:p w14:paraId="734125BB" w14:textId="77777777" w:rsidR="00011451" w:rsidRPr="00011451" w:rsidRDefault="00011451" w:rsidP="00DC211D">
      <w:pPr>
        <w:widowControl w:val="0"/>
        <w:numPr>
          <w:ilvl w:val="1"/>
          <w:numId w:val="30"/>
        </w:numPr>
        <w:tabs>
          <w:tab w:val="clear" w:pos="720"/>
        </w:tabs>
        <w:overflowPunct w:val="0"/>
        <w:autoSpaceDE w:val="0"/>
        <w:autoSpaceDN w:val="0"/>
        <w:adjustRightInd w:val="0"/>
        <w:ind w:right="19"/>
        <w:jc w:val="both"/>
        <w:rPr>
          <w:kern w:val="28"/>
          <w:sz w:val="20"/>
          <w:szCs w:val="20"/>
        </w:rPr>
      </w:pPr>
      <w:bookmarkStart w:id="100" w:name="_Hlk137728568"/>
      <w:r w:rsidRPr="00011451">
        <w:rPr>
          <w:kern w:val="16"/>
          <w:sz w:val="20"/>
          <w:szCs w:val="20"/>
        </w:rPr>
        <w:t>Kad Puse saskaņā ar Līgumā noteikto ir izmantojusi tiesības vienpusējā kārtā atkāpties no Līguma, Līgums uzskatāms par izbeigtu ar dienu, kad beidzies paziņojuma termiņš. Līguma izbeigšana neietekmē līdz Līguma izbeigšanas dienai radušās maksājumu saistības, kā arī Līguma noteikumus par atbildību, zaudējumu atlīdzināšanu, konfidencialitāti, strīdu izskatīšanas kārtību, piemērojamiem normatīvajiem aktiem un citus noteikumus, kuri pēc savas būtības ir piemērojami arī pēc Līguma izbeigšanas.</w:t>
      </w:r>
    </w:p>
    <w:bookmarkEnd w:id="100"/>
    <w:p w14:paraId="68393677" w14:textId="77777777" w:rsidR="000B5388" w:rsidRPr="00D91589" w:rsidRDefault="000B5388" w:rsidP="00DC211D">
      <w:pPr>
        <w:pStyle w:val="Sarakstarindkopa"/>
        <w:widowControl w:val="0"/>
        <w:numPr>
          <w:ilvl w:val="1"/>
          <w:numId w:val="30"/>
        </w:numPr>
        <w:tabs>
          <w:tab w:val="clear" w:pos="720"/>
        </w:tabs>
        <w:overflowPunct w:val="0"/>
        <w:autoSpaceDE w:val="0"/>
        <w:autoSpaceDN w:val="0"/>
        <w:adjustRightInd w:val="0"/>
        <w:jc w:val="both"/>
        <w:rPr>
          <w:rFonts w:cs="Arial"/>
          <w:kern w:val="28"/>
          <w:sz w:val="20"/>
        </w:rPr>
      </w:pPr>
      <w:r w:rsidRPr="00D91589">
        <w:rPr>
          <w:rFonts w:cs="Arial"/>
          <w:kern w:val="16"/>
          <w:sz w:val="20"/>
        </w:rPr>
        <w:t>Ja Līgums tiek izbeigts tādēļ, ka Pasūtītājs saskaņā ar Līguma noteikumiem nav veicis samaksu par Pakalpojumiem, Pasūtītājs nes atbildību pret Izpildītāju un atlīdzina tam nodarītos zaudējumus, ja Pasūtītājs ir pieļāvis Pakalpojumu izpildes rezultāta izmantošanu, par kuru nav veicis samaksu.</w:t>
      </w:r>
    </w:p>
    <w:p w14:paraId="75EB5BC1" w14:textId="77777777" w:rsidR="000B5388" w:rsidRPr="009103C9" w:rsidRDefault="000B5388" w:rsidP="000B5388">
      <w:pPr>
        <w:overflowPunct w:val="0"/>
        <w:autoSpaceDE w:val="0"/>
        <w:autoSpaceDN w:val="0"/>
        <w:adjustRightInd w:val="0"/>
        <w:jc w:val="both"/>
        <w:textAlignment w:val="baseline"/>
        <w:rPr>
          <w:sz w:val="20"/>
          <w:szCs w:val="20"/>
        </w:rPr>
      </w:pPr>
    </w:p>
    <w:p w14:paraId="612BE3DD" w14:textId="77777777" w:rsidR="000B5388" w:rsidRPr="009103C9" w:rsidRDefault="000B5388" w:rsidP="00DC211D">
      <w:pPr>
        <w:numPr>
          <w:ilvl w:val="0"/>
          <w:numId w:val="30"/>
        </w:numPr>
        <w:tabs>
          <w:tab w:val="clear" w:pos="720"/>
        </w:tabs>
        <w:ind w:left="0" w:firstLine="0"/>
        <w:jc w:val="center"/>
        <w:rPr>
          <w:b/>
          <w:sz w:val="20"/>
          <w:szCs w:val="20"/>
        </w:rPr>
      </w:pPr>
      <w:r w:rsidRPr="009103C9">
        <w:rPr>
          <w:b/>
          <w:sz w:val="20"/>
          <w:szCs w:val="20"/>
        </w:rPr>
        <w:t>Līguma grozīšanas kārtība</w:t>
      </w:r>
    </w:p>
    <w:p w14:paraId="252C6570" w14:textId="77777777" w:rsidR="0068657A" w:rsidRPr="009F0A29" w:rsidRDefault="0068657A" w:rsidP="00DC211D">
      <w:pPr>
        <w:numPr>
          <w:ilvl w:val="1"/>
          <w:numId w:val="30"/>
        </w:numPr>
        <w:tabs>
          <w:tab w:val="clear" w:pos="720"/>
        </w:tabs>
        <w:jc w:val="both"/>
        <w:rPr>
          <w:noProof/>
          <w:sz w:val="20"/>
          <w:szCs w:val="20"/>
        </w:rPr>
      </w:pPr>
      <w:bookmarkStart w:id="101" w:name="_Hlk36539983"/>
      <w:r w:rsidRPr="009F0A29">
        <w:rPr>
          <w:noProof/>
          <w:sz w:val="20"/>
          <w:szCs w:val="20"/>
        </w:rPr>
        <w:t>Līguma grozījumi ir pieļaujami, ja tie nemaina Līguma vispārējo raksturu un atbilst vienam no šādiem gadījumiem:</w:t>
      </w:r>
    </w:p>
    <w:p w14:paraId="333C3B9D" w14:textId="77777777" w:rsidR="0068657A" w:rsidRPr="009F0A29" w:rsidRDefault="0068657A" w:rsidP="00DC211D">
      <w:pPr>
        <w:numPr>
          <w:ilvl w:val="2"/>
          <w:numId w:val="30"/>
        </w:numPr>
        <w:tabs>
          <w:tab w:val="clear" w:pos="720"/>
        </w:tabs>
        <w:ind w:left="1418" w:hanging="709"/>
        <w:jc w:val="both"/>
        <w:rPr>
          <w:noProof/>
          <w:sz w:val="20"/>
          <w:szCs w:val="20"/>
        </w:rPr>
      </w:pPr>
      <w:r w:rsidRPr="009F0A29">
        <w:rPr>
          <w:noProof/>
          <w:sz w:val="20"/>
          <w:szCs w:val="20"/>
        </w:rPr>
        <w:t>grozījumi ir nebūtiski;</w:t>
      </w:r>
    </w:p>
    <w:p w14:paraId="28C7C439" w14:textId="77777777" w:rsidR="0068657A" w:rsidRPr="009F0A29" w:rsidRDefault="0068657A" w:rsidP="00DC211D">
      <w:pPr>
        <w:numPr>
          <w:ilvl w:val="2"/>
          <w:numId w:val="30"/>
        </w:numPr>
        <w:tabs>
          <w:tab w:val="clear" w:pos="720"/>
        </w:tabs>
        <w:ind w:left="1418" w:hanging="709"/>
        <w:jc w:val="both"/>
        <w:rPr>
          <w:noProof/>
          <w:sz w:val="20"/>
          <w:szCs w:val="20"/>
        </w:rPr>
      </w:pPr>
      <w:r w:rsidRPr="009F0A29">
        <w:rPr>
          <w:noProof/>
          <w:sz w:val="20"/>
          <w:szCs w:val="20"/>
        </w:rPr>
        <w:t>grozījumi ir būtiski. Ja grozījumi ir būtiski, tos drīkst izdarīt</w:t>
      </w:r>
      <w:r>
        <w:rPr>
          <w:noProof/>
          <w:sz w:val="20"/>
          <w:szCs w:val="20"/>
        </w:rPr>
        <w:t>, neveicot Publisko iepirkumu likumā paredzēto procedūru,</w:t>
      </w:r>
      <w:r w:rsidRPr="009F0A29">
        <w:rPr>
          <w:noProof/>
          <w:sz w:val="20"/>
          <w:szCs w:val="20"/>
        </w:rPr>
        <w:t xml:space="preserve"> tikai Līguma 9.2. punktā noteiktajos gadījumos;</w:t>
      </w:r>
    </w:p>
    <w:p w14:paraId="12BF9A29" w14:textId="77777777" w:rsidR="0068657A" w:rsidRPr="0049216D" w:rsidRDefault="0068657A" w:rsidP="00DC211D">
      <w:pPr>
        <w:numPr>
          <w:ilvl w:val="2"/>
          <w:numId w:val="30"/>
        </w:numPr>
        <w:tabs>
          <w:tab w:val="clear" w:pos="720"/>
        </w:tabs>
        <w:ind w:left="1418" w:hanging="709"/>
        <w:jc w:val="both"/>
        <w:rPr>
          <w:noProof/>
          <w:sz w:val="20"/>
          <w:szCs w:val="20"/>
        </w:rPr>
      </w:pPr>
      <w:r w:rsidRPr="009F0A29">
        <w:rPr>
          <w:noProof/>
          <w:sz w:val="20"/>
          <w:szCs w:val="20"/>
        </w:rPr>
        <w:t xml:space="preserve">grozījumi </w:t>
      </w:r>
      <w:r>
        <w:rPr>
          <w:noProof/>
          <w:sz w:val="20"/>
          <w:szCs w:val="20"/>
        </w:rPr>
        <w:t xml:space="preserve">tiek izdarīti Publisko iepirkumu likuma 61. panta piektajā daļā minētajā gadījumā </w:t>
      </w:r>
      <w:r w:rsidRPr="00995AD8">
        <w:rPr>
          <w:noProof/>
          <w:sz w:val="20"/>
          <w:szCs w:val="20"/>
        </w:rPr>
        <w:t>neatkarīgi no tā</w:t>
      </w:r>
      <w:r w:rsidRPr="00E93DBC">
        <w:rPr>
          <w:noProof/>
          <w:sz w:val="20"/>
          <w:szCs w:val="20"/>
        </w:rPr>
        <w:t xml:space="preserve">, vai tie ir </w:t>
      </w:r>
      <w:r w:rsidRPr="0049216D">
        <w:rPr>
          <w:noProof/>
          <w:sz w:val="20"/>
          <w:szCs w:val="20"/>
        </w:rPr>
        <w:t xml:space="preserve">būtiski vai nebūtiski. </w:t>
      </w:r>
    </w:p>
    <w:p w14:paraId="5B89D1C0" w14:textId="77777777" w:rsidR="0068657A" w:rsidRPr="0049216D" w:rsidRDefault="0068657A" w:rsidP="00DC211D">
      <w:pPr>
        <w:numPr>
          <w:ilvl w:val="1"/>
          <w:numId w:val="30"/>
        </w:numPr>
        <w:tabs>
          <w:tab w:val="clear" w:pos="720"/>
        </w:tabs>
        <w:jc w:val="both"/>
        <w:rPr>
          <w:noProof/>
          <w:sz w:val="20"/>
          <w:szCs w:val="20"/>
        </w:rPr>
      </w:pPr>
      <w:r w:rsidRPr="0049216D">
        <w:rPr>
          <w:noProof/>
          <w:sz w:val="20"/>
          <w:szCs w:val="20"/>
        </w:rPr>
        <w:t>Būtiski Līguma grozījumi ir pieļaujami:</w:t>
      </w:r>
    </w:p>
    <w:p w14:paraId="51409372" w14:textId="77777777" w:rsidR="0068657A" w:rsidRPr="0049216D" w:rsidRDefault="0068657A" w:rsidP="00DC211D">
      <w:pPr>
        <w:numPr>
          <w:ilvl w:val="2"/>
          <w:numId w:val="30"/>
        </w:numPr>
        <w:tabs>
          <w:tab w:val="clear" w:pos="720"/>
        </w:tabs>
        <w:ind w:left="1418" w:hanging="709"/>
        <w:jc w:val="both"/>
        <w:rPr>
          <w:b/>
          <w:bCs/>
          <w:noProof/>
          <w:sz w:val="20"/>
          <w:szCs w:val="20"/>
        </w:rPr>
      </w:pPr>
      <w:r w:rsidRPr="0049216D">
        <w:rPr>
          <w:sz w:val="20"/>
          <w:szCs w:val="20"/>
        </w:rPr>
        <w:t>gadījumos, kad iepirkuma dokumenti un Līgums skaidri un nepārprotami paredz grozījumu iespēju, nosacījumus, ar kādiem grozījumi ir pieļaujami, grozījumu apjomu un būtību;</w:t>
      </w:r>
    </w:p>
    <w:p w14:paraId="356552BC" w14:textId="3B3CB88C" w:rsidR="0068657A" w:rsidRPr="0049216D" w:rsidRDefault="0068657A" w:rsidP="00DC211D">
      <w:pPr>
        <w:numPr>
          <w:ilvl w:val="2"/>
          <w:numId w:val="30"/>
        </w:numPr>
        <w:tabs>
          <w:tab w:val="clear" w:pos="720"/>
        </w:tabs>
        <w:ind w:left="1418" w:hanging="709"/>
        <w:jc w:val="both"/>
        <w:rPr>
          <w:b/>
          <w:bCs/>
          <w:noProof/>
          <w:sz w:val="20"/>
          <w:szCs w:val="20"/>
        </w:rPr>
      </w:pPr>
      <w:bookmarkStart w:id="102" w:name="_Hlk170387711"/>
      <w:r w:rsidRPr="0049216D">
        <w:rPr>
          <w:sz w:val="20"/>
          <w:szCs w:val="20"/>
          <w:shd w:val="clear" w:color="auto" w:fill="FFFFFF"/>
        </w:rPr>
        <w:t>ja Pasūtītājam sākotnējā Līguma izpildei ir nepieciešami papildu Pakalpojumi</w:t>
      </w:r>
      <w:bookmarkEnd w:id="102"/>
      <w:r w:rsidRPr="0049216D">
        <w:rPr>
          <w:sz w:val="20"/>
          <w:szCs w:val="20"/>
          <w:shd w:val="clear" w:color="auto" w:fill="FFFFFF"/>
        </w:rPr>
        <w:t xml:space="preserve">, kas nebija iekļauti sākotnējā </w:t>
      </w:r>
      <w:r w:rsidR="00530DF8" w:rsidRPr="0049216D">
        <w:rPr>
          <w:sz w:val="20"/>
          <w:szCs w:val="20"/>
          <w:shd w:val="clear" w:color="auto" w:fill="FFFFFF"/>
        </w:rPr>
        <w:t>i</w:t>
      </w:r>
      <w:r w:rsidRPr="0049216D">
        <w:rPr>
          <w:sz w:val="20"/>
          <w:szCs w:val="20"/>
          <w:shd w:val="clear" w:color="auto" w:fill="FFFFFF"/>
        </w:rPr>
        <w:t xml:space="preserve">epirkumā, un </w:t>
      </w:r>
      <w:r w:rsidRPr="0049216D">
        <w:rPr>
          <w:sz w:val="20"/>
          <w:szCs w:val="20"/>
        </w:rPr>
        <w:t>Izpildītāja</w:t>
      </w:r>
      <w:r w:rsidRPr="0049216D">
        <w:rPr>
          <w:sz w:val="20"/>
          <w:szCs w:val="20"/>
          <w:shd w:val="clear" w:color="auto" w:fill="FFFFFF"/>
        </w:rPr>
        <w:t xml:space="preserve"> maiņa radītu būtisku izmaksu pieaugumu, un to nevar veikt tādu ekonomisku vai tehnisku iemeslu dēļ kā aizvietojamība vai savietojamība ar jau sākotnējā </w:t>
      </w:r>
      <w:r w:rsidR="0017582C" w:rsidRPr="0049216D">
        <w:rPr>
          <w:sz w:val="20"/>
          <w:szCs w:val="20"/>
          <w:shd w:val="clear" w:color="auto" w:fill="FFFFFF"/>
        </w:rPr>
        <w:t>i</w:t>
      </w:r>
      <w:r w:rsidRPr="0049216D">
        <w:rPr>
          <w:sz w:val="20"/>
          <w:szCs w:val="20"/>
          <w:shd w:val="clear" w:color="auto" w:fill="FFFFFF"/>
        </w:rPr>
        <w:t>epirkumā iegādāt</w:t>
      </w:r>
      <w:r w:rsidR="0017582C" w:rsidRPr="0049216D">
        <w:rPr>
          <w:sz w:val="20"/>
          <w:szCs w:val="20"/>
          <w:shd w:val="clear" w:color="auto" w:fill="FFFFFF"/>
        </w:rPr>
        <w:t xml:space="preserve">iem </w:t>
      </w:r>
      <w:r w:rsidRPr="0049216D">
        <w:rPr>
          <w:sz w:val="20"/>
          <w:szCs w:val="20"/>
          <w:shd w:val="clear" w:color="auto" w:fill="FFFFFF"/>
        </w:rPr>
        <w:t>Pakalpojumiem, vai</w:t>
      </w:r>
      <w:r w:rsidR="0017582C" w:rsidRPr="0049216D">
        <w:rPr>
          <w:sz w:val="20"/>
          <w:szCs w:val="20"/>
          <w:shd w:val="clear" w:color="auto" w:fill="FFFFFF"/>
        </w:rPr>
        <w:t xml:space="preserve"> </w:t>
      </w:r>
      <w:r w:rsidRPr="0049216D">
        <w:rPr>
          <w:sz w:val="20"/>
          <w:szCs w:val="20"/>
        </w:rPr>
        <w:t>Izpildītāja</w:t>
      </w:r>
      <w:r w:rsidRPr="0049216D">
        <w:rPr>
          <w:sz w:val="20"/>
          <w:szCs w:val="20"/>
          <w:shd w:val="clear" w:color="auto" w:fill="FFFFFF"/>
        </w:rPr>
        <w:t xml:space="preserve"> maiņa radītu ievērojamas grūtības. </w:t>
      </w:r>
      <w:r w:rsidRPr="0049216D">
        <w:rPr>
          <w:sz w:val="20"/>
          <w:szCs w:val="20"/>
        </w:rPr>
        <w:t>Katru šādu grozījumu rezultātā Līgumcenas pieaugums nedrīkst pārsniegt 50 % (piecdesmit procentus) no sākotnējās Līgumcenas</w:t>
      </w:r>
      <w:r w:rsidRPr="0049216D">
        <w:rPr>
          <w:sz w:val="20"/>
          <w:szCs w:val="20"/>
          <w:shd w:val="clear" w:color="auto" w:fill="FFFFFF"/>
        </w:rPr>
        <w:t>;</w:t>
      </w:r>
      <w:r w:rsidRPr="0049216D">
        <w:rPr>
          <w:sz w:val="20"/>
          <w:szCs w:val="20"/>
        </w:rPr>
        <w:t xml:space="preserve"> </w:t>
      </w:r>
    </w:p>
    <w:p w14:paraId="0B23B35E" w14:textId="44A6CAB6" w:rsidR="0068657A" w:rsidRPr="0049216D" w:rsidRDefault="0068657A" w:rsidP="00DC211D">
      <w:pPr>
        <w:numPr>
          <w:ilvl w:val="2"/>
          <w:numId w:val="30"/>
        </w:numPr>
        <w:tabs>
          <w:tab w:val="clear" w:pos="720"/>
        </w:tabs>
        <w:ind w:left="1418" w:hanging="709"/>
        <w:jc w:val="both"/>
        <w:rPr>
          <w:b/>
          <w:bCs/>
          <w:noProof/>
          <w:sz w:val="20"/>
          <w:szCs w:val="20"/>
        </w:rPr>
      </w:pPr>
      <w:r w:rsidRPr="0049216D">
        <w:rPr>
          <w:sz w:val="20"/>
          <w:szCs w:val="20"/>
        </w:rPr>
        <w:t>ja Līguma grozījumi ir nepieciešami tādu iemeslu dēļ, kurus Pasūtītājs iepriekš nevarēja paredzēt. Katru šādu grozījumu rezultātā Līgumcenas pieaugums nedrīkst pārsniegt 50 % (piecdesmit procentus) no sākotnējās Līgumcenas;</w:t>
      </w:r>
    </w:p>
    <w:p w14:paraId="73A4D20C" w14:textId="2CDF006C" w:rsidR="0068657A" w:rsidRPr="0049216D" w:rsidRDefault="0068657A" w:rsidP="00DC211D">
      <w:pPr>
        <w:numPr>
          <w:ilvl w:val="2"/>
          <w:numId w:val="30"/>
        </w:numPr>
        <w:tabs>
          <w:tab w:val="clear" w:pos="720"/>
        </w:tabs>
        <w:ind w:left="1418" w:hanging="709"/>
        <w:jc w:val="both"/>
        <w:rPr>
          <w:b/>
          <w:bCs/>
          <w:noProof/>
          <w:sz w:val="20"/>
          <w:szCs w:val="20"/>
        </w:rPr>
      </w:pPr>
      <w:r w:rsidRPr="0049216D">
        <w:rPr>
          <w:sz w:val="20"/>
          <w:szCs w:val="20"/>
        </w:rPr>
        <w:t>ja Izpildītāju</w:t>
      </w:r>
      <w:r w:rsidRPr="0049216D">
        <w:rPr>
          <w:sz w:val="20"/>
          <w:szCs w:val="20"/>
          <w:shd w:val="clear" w:color="auto" w:fill="FFFFFF"/>
        </w:rPr>
        <w:t xml:space="preserve"> </w:t>
      </w:r>
      <w:r w:rsidRPr="0049216D">
        <w:rPr>
          <w:sz w:val="20"/>
          <w:szCs w:val="20"/>
        </w:rPr>
        <w:t>aizstāj ar citu piegādātāju Publisko iepirkumu likumā noteiktajos gadījumos atbilstoši likumā noteiktajai kārtībai.</w:t>
      </w:r>
    </w:p>
    <w:p w14:paraId="151AF958" w14:textId="77777777" w:rsidR="0068657A" w:rsidRPr="009F0A29" w:rsidRDefault="0068657A" w:rsidP="00DC211D">
      <w:pPr>
        <w:numPr>
          <w:ilvl w:val="1"/>
          <w:numId w:val="30"/>
        </w:numPr>
        <w:tabs>
          <w:tab w:val="clear" w:pos="720"/>
        </w:tabs>
        <w:overflowPunct w:val="0"/>
        <w:autoSpaceDE w:val="0"/>
        <w:autoSpaceDN w:val="0"/>
        <w:adjustRightInd w:val="0"/>
        <w:jc w:val="both"/>
        <w:textAlignment w:val="baseline"/>
        <w:rPr>
          <w:noProof/>
          <w:sz w:val="20"/>
          <w:szCs w:val="20"/>
        </w:rPr>
      </w:pPr>
      <w:r w:rsidRPr="0049216D">
        <w:rPr>
          <w:noProof/>
          <w:sz w:val="20"/>
          <w:szCs w:val="20"/>
        </w:rPr>
        <w:lastRenderedPageBreak/>
        <w:t>Jebkuras izmaiņas Līguma</w:t>
      </w:r>
      <w:r w:rsidRPr="00B60F48">
        <w:rPr>
          <w:noProof/>
          <w:sz w:val="20"/>
          <w:szCs w:val="20"/>
        </w:rPr>
        <w:t xml:space="preserve"> noteikumos stājas spēkā tikai tad, kad tās ir noformētas rakstiski un </w:t>
      </w:r>
      <w:r w:rsidRPr="009F0A29">
        <w:rPr>
          <w:noProof/>
          <w:color w:val="000000"/>
          <w:sz w:val="20"/>
          <w:szCs w:val="20"/>
        </w:rPr>
        <w:t>tās parakstījušas abas Puses. Šādi Līguma grozījumi ar to parakstīšanas brīdi kļūst par Līguma neatņemamu sastāvdaļu.</w:t>
      </w:r>
    </w:p>
    <w:bookmarkEnd w:id="101"/>
    <w:p w14:paraId="3952B1C6" w14:textId="77777777" w:rsidR="000B5388" w:rsidRPr="009103C9" w:rsidRDefault="000B5388" w:rsidP="000B5388">
      <w:pPr>
        <w:ind w:right="19"/>
        <w:jc w:val="both"/>
        <w:rPr>
          <w:kern w:val="16"/>
          <w:sz w:val="20"/>
          <w:szCs w:val="20"/>
        </w:rPr>
      </w:pPr>
    </w:p>
    <w:p w14:paraId="347AD76A" w14:textId="77777777" w:rsidR="000B5388" w:rsidRPr="009103C9" w:rsidRDefault="000B5388" w:rsidP="00DC211D">
      <w:pPr>
        <w:numPr>
          <w:ilvl w:val="0"/>
          <w:numId w:val="30"/>
        </w:numPr>
        <w:tabs>
          <w:tab w:val="clear" w:pos="720"/>
        </w:tabs>
        <w:ind w:left="0" w:firstLine="0"/>
        <w:jc w:val="center"/>
        <w:rPr>
          <w:b/>
          <w:noProof/>
          <w:sz w:val="20"/>
          <w:szCs w:val="20"/>
        </w:rPr>
      </w:pPr>
      <w:r w:rsidRPr="009103C9">
        <w:rPr>
          <w:b/>
          <w:noProof/>
          <w:sz w:val="20"/>
          <w:szCs w:val="20"/>
        </w:rPr>
        <w:t>Prasības attiecībā uz personālu un apakšuzņēmējiem</w:t>
      </w:r>
    </w:p>
    <w:p w14:paraId="6F8FBBF7" w14:textId="3940AFAA" w:rsidR="000E22D3" w:rsidRPr="00E946B5" w:rsidRDefault="000E22D3" w:rsidP="00DC211D">
      <w:pPr>
        <w:numPr>
          <w:ilvl w:val="1"/>
          <w:numId w:val="30"/>
        </w:numPr>
        <w:suppressAutoHyphens/>
        <w:jc w:val="both"/>
        <w:rPr>
          <w:sz w:val="20"/>
          <w:szCs w:val="20"/>
        </w:rPr>
      </w:pPr>
      <w:bookmarkStart w:id="103" w:name="_Hlk124769726"/>
      <w:r w:rsidRPr="00E946B5">
        <w:rPr>
          <w:sz w:val="20"/>
          <w:szCs w:val="20"/>
          <w:shd w:val="clear" w:color="auto" w:fill="FFFFFF"/>
        </w:rPr>
        <w:t>Parakstot Līgumu, Izpildītājs iesniedz Līguma izpildē iesaistīto apakšuzņēmēju (ja tādus plānots iesaistīt) sarakstu, kurā norādīts apakšuzņēmēja nosaukums, kontaktinformācija un to pārstāvēttiesīgās personas, ciktāl minētā informācija ir zināma. Sarakstā norāda arī Izpildītāja apakšuzņēmēju apakšuzņēmējus. Izpildītājs ne vēlāk kā 1 (vienas) darbdienas laikā paziņo Pasūtītājam par jebkurām minētās informācijas izmaiņām, kā arī papildina sarakstu ar informāciju par apakšuzņēmēju, kas tiek vēlāk iesaistīts Līguma izpildē.</w:t>
      </w:r>
    </w:p>
    <w:p w14:paraId="782AF6FA" w14:textId="43A62B58" w:rsidR="000E22D3" w:rsidRPr="00E946B5" w:rsidRDefault="000E22D3" w:rsidP="00DC211D">
      <w:pPr>
        <w:numPr>
          <w:ilvl w:val="1"/>
          <w:numId w:val="30"/>
        </w:numPr>
        <w:suppressAutoHyphens/>
        <w:jc w:val="both"/>
        <w:rPr>
          <w:sz w:val="20"/>
          <w:szCs w:val="20"/>
        </w:rPr>
      </w:pPr>
      <w:r w:rsidRPr="00E946B5">
        <w:rPr>
          <w:sz w:val="20"/>
          <w:szCs w:val="20"/>
        </w:rPr>
        <w:t xml:space="preserve">Izpildītājs nav tiesīgs bez saskaņošanas ar Pasūtītāju veikt iepirkumā piedāvātā personāla un apakšuzņēmēju nomaiņu un iesaistīt papildu apakšuzņēmējus Līguma izpildē. </w:t>
      </w:r>
    </w:p>
    <w:p w14:paraId="2351C597" w14:textId="1CA699D9" w:rsidR="000E22D3" w:rsidRPr="00E946B5" w:rsidRDefault="000E22D3" w:rsidP="00DC211D">
      <w:pPr>
        <w:numPr>
          <w:ilvl w:val="1"/>
          <w:numId w:val="30"/>
        </w:numPr>
        <w:suppressAutoHyphens/>
        <w:jc w:val="both"/>
        <w:rPr>
          <w:sz w:val="20"/>
          <w:szCs w:val="20"/>
        </w:rPr>
      </w:pPr>
      <w:r w:rsidRPr="00E946B5">
        <w:rPr>
          <w:sz w:val="20"/>
          <w:szCs w:val="20"/>
        </w:rPr>
        <w:t>Pasūtītājs nepiekrīt iepirkuma piedāvājumā norādītā personāla nomaiņai gadījumos, kad piedāvātais personāls neatbilst iepirkuma dokumentos personālam izvirzītajām prasībām vai tam nav vismaz tādas pašas kvalifikācijas un pieredzes kā personālam, kas tika vērtēts, nosakot saimnieciski visizdevīgāko piedāvājumu.</w:t>
      </w:r>
    </w:p>
    <w:p w14:paraId="1315F392" w14:textId="5BF1DCE4" w:rsidR="000E22D3" w:rsidRPr="00E946B5" w:rsidRDefault="000E22D3" w:rsidP="00DC211D">
      <w:pPr>
        <w:numPr>
          <w:ilvl w:val="1"/>
          <w:numId w:val="30"/>
        </w:numPr>
        <w:suppressAutoHyphens/>
        <w:jc w:val="both"/>
        <w:rPr>
          <w:sz w:val="20"/>
          <w:szCs w:val="20"/>
        </w:rPr>
      </w:pPr>
      <w:r w:rsidRPr="00E946B5">
        <w:rPr>
          <w:sz w:val="20"/>
          <w:szCs w:val="20"/>
        </w:rPr>
        <w:t>Pasūtītājs nepiekrīt piedāvājumā norādītā apakšuzņēmēja nomaiņai, ja pastāv kāds no šādiem nosacījumiem:</w:t>
      </w:r>
    </w:p>
    <w:p w14:paraId="4C2DE6FA" w14:textId="77777777" w:rsidR="000E22D3" w:rsidRPr="00E946B5" w:rsidRDefault="000E22D3" w:rsidP="00DC211D">
      <w:pPr>
        <w:pStyle w:val="tv213"/>
        <w:numPr>
          <w:ilvl w:val="2"/>
          <w:numId w:val="30"/>
        </w:numPr>
        <w:shd w:val="clear" w:color="auto" w:fill="FFFFFF"/>
        <w:tabs>
          <w:tab w:val="clear" w:pos="720"/>
        </w:tabs>
        <w:spacing w:before="0" w:beforeAutospacing="0" w:after="0" w:afterAutospacing="0"/>
        <w:ind w:left="1418" w:hanging="709"/>
        <w:jc w:val="both"/>
        <w:rPr>
          <w:rFonts w:ascii="Arial" w:hAnsi="Arial" w:cs="Arial"/>
          <w:sz w:val="20"/>
          <w:szCs w:val="20"/>
        </w:rPr>
      </w:pPr>
      <w:r w:rsidRPr="00E946B5">
        <w:rPr>
          <w:rFonts w:ascii="Arial" w:hAnsi="Arial" w:cs="Arial"/>
          <w:sz w:val="20"/>
          <w:szCs w:val="20"/>
        </w:rPr>
        <w:t>piedāvātais apakšuzņēmējs neatbilst iepirkuma dokumentos apakšuzņēmējiem izvirzītajām prasībām;</w:t>
      </w:r>
    </w:p>
    <w:p w14:paraId="1802F4D7" w14:textId="580E57F0" w:rsidR="000E22D3" w:rsidRPr="00E946B5" w:rsidRDefault="000E22D3" w:rsidP="00DC211D">
      <w:pPr>
        <w:pStyle w:val="tv213"/>
        <w:numPr>
          <w:ilvl w:val="2"/>
          <w:numId w:val="30"/>
        </w:numPr>
        <w:shd w:val="clear" w:color="auto" w:fill="FFFFFF"/>
        <w:tabs>
          <w:tab w:val="clear" w:pos="720"/>
        </w:tabs>
        <w:spacing w:before="0" w:beforeAutospacing="0" w:after="0" w:afterAutospacing="0"/>
        <w:ind w:left="1418" w:hanging="709"/>
        <w:jc w:val="both"/>
        <w:rPr>
          <w:rFonts w:ascii="Arial" w:hAnsi="Arial" w:cs="Arial"/>
          <w:sz w:val="20"/>
          <w:szCs w:val="20"/>
        </w:rPr>
      </w:pPr>
      <w:r w:rsidRPr="00E946B5">
        <w:rPr>
          <w:rFonts w:ascii="Arial" w:hAnsi="Arial" w:cs="Arial"/>
          <w:sz w:val="20"/>
          <w:szCs w:val="20"/>
        </w:rPr>
        <w:t>tiek nomainīts apakšuzņēmējs, uz kura iespējām iepirkumā Izpildītājs balstījies, lai apliecinātu savas kvalifikācijas atbilstību paziņojumā par plānoto līgumu un iepirkuma dokumentos noteiktajām prasībām, un piedāvātajam apakšuzņēmējam nav vismaz tādas pašas kvalifikācijas, uz kādu iepirkumā Izpildītājs atsaucies, apliecinot savu atbilstību iepirkumā noteiktajām prasībām, vai tas atbilst Publisko iepirkumu likuma 9. panta astotajā daļā minētajiem pretendentu izslēgšanas iemesliem;</w:t>
      </w:r>
    </w:p>
    <w:p w14:paraId="4477A4C9" w14:textId="1566FC0C" w:rsidR="000E22D3" w:rsidRPr="00E946B5" w:rsidRDefault="000E22D3" w:rsidP="00DC211D">
      <w:pPr>
        <w:pStyle w:val="tv213"/>
        <w:numPr>
          <w:ilvl w:val="2"/>
          <w:numId w:val="30"/>
        </w:numPr>
        <w:shd w:val="clear" w:color="auto" w:fill="FFFFFF"/>
        <w:tabs>
          <w:tab w:val="clear" w:pos="720"/>
        </w:tabs>
        <w:spacing w:before="0" w:beforeAutospacing="0" w:after="0" w:afterAutospacing="0"/>
        <w:ind w:left="1418" w:hanging="709"/>
        <w:jc w:val="both"/>
        <w:rPr>
          <w:rFonts w:ascii="Arial" w:hAnsi="Arial" w:cs="Arial"/>
          <w:sz w:val="20"/>
          <w:szCs w:val="20"/>
        </w:rPr>
      </w:pPr>
      <w:r w:rsidRPr="00E946B5">
        <w:rPr>
          <w:rFonts w:ascii="Arial" w:hAnsi="Arial" w:cs="Arial"/>
          <w:sz w:val="20"/>
          <w:szCs w:val="20"/>
        </w:rPr>
        <w:t xml:space="preserve">piedāvātais apakšuzņēmējs, kura </w:t>
      </w:r>
      <w:r w:rsidR="00E946B5" w:rsidRPr="00E946B5">
        <w:rPr>
          <w:rFonts w:ascii="Arial" w:hAnsi="Arial" w:cs="Arial"/>
          <w:sz w:val="20"/>
          <w:szCs w:val="20"/>
        </w:rPr>
        <w:t>s</w:t>
      </w:r>
      <w:r w:rsidRPr="00E946B5">
        <w:rPr>
          <w:rFonts w:ascii="Arial" w:hAnsi="Arial" w:cs="Arial"/>
          <w:sz w:val="20"/>
          <w:szCs w:val="20"/>
        </w:rPr>
        <w:t>niedzamo Pakalpojumu vērtība ir vismaz 10 000 </w:t>
      </w:r>
      <w:r w:rsidRPr="00E946B5">
        <w:rPr>
          <w:rFonts w:ascii="Arial" w:hAnsi="Arial" w:cs="Arial"/>
          <w:i/>
          <w:iCs/>
          <w:sz w:val="20"/>
          <w:szCs w:val="20"/>
        </w:rPr>
        <w:t>euro</w:t>
      </w:r>
      <w:r w:rsidRPr="00E946B5">
        <w:rPr>
          <w:rFonts w:ascii="Arial" w:hAnsi="Arial" w:cs="Arial"/>
          <w:sz w:val="20"/>
          <w:szCs w:val="20"/>
        </w:rPr>
        <w:t>, atbilst Publisko iepirkumu likuma 9. panta astotajā daļā minētajiem pretendentu izslēgšanas iemesliem;</w:t>
      </w:r>
    </w:p>
    <w:p w14:paraId="3CF99434" w14:textId="36E043D8" w:rsidR="000E22D3" w:rsidRPr="00E946B5" w:rsidRDefault="000E22D3" w:rsidP="00DC211D">
      <w:pPr>
        <w:pStyle w:val="tv213"/>
        <w:numPr>
          <w:ilvl w:val="2"/>
          <w:numId w:val="30"/>
        </w:numPr>
        <w:shd w:val="clear" w:color="auto" w:fill="FFFFFF"/>
        <w:tabs>
          <w:tab w:val="clear" w:pos="720"/>
        </w:tabs>
        <w:spacing w:before="0" w:beforeAutospacing="0" w:after="0" w:afterAutospacing="0"/>
        <w:ind w:left="1418" w:hanging="709"/>
        <w:jc w:val="both"/>
        <w:rPr>
          <w:rFonts w:ascii="Arial" w:hAnsi="Arial" w:cs="Arial"/>
          <w:sz w:val="20"/>
          <w:szCs w:val="20"/>
        </w:rPr>
      </w:pPr>
      <w:r w:rsidRPr="00E946B5">
        <w:rPr>
          <w:rFonts w:ascii="Arial" w:hAnsi="Arial" w:cs="Arial"/>
          <w:sz w:val="20"/>
          <w:szCs w:val="20"/>
        </w:rPr>
        <w:t>apakšuzņēmēja maiņas rezultātā tiktu izdarīti tādi grozījumi Izpildītāja iepirkuma piedāvājumā, kuri, ja sākotnēji būtu tajā iekļauti, ietekmētu piedāvājuma izvēli atbilstoši iepirkuma dokumentos noteiktajiem piedāvājuma izvērtēšanas kritērijiem.</w:t>
      </w:r>
    </w:p>
    <w:p w14:paraId="4DB758EB" w14:textId="01B9F6A8" w:rsidR="000E22D3" w:rsidRPr="00E946B5" w:rsidRDefault="000E22D3" w:rsidP="00DC211D">
      <w:pPr>
        <w:pStyle w:val="tv213"/>
        <w:numPr>
          <w:ilvl w:val="1"/>
          <w:numId w:val="30"/>
        </w:numPr>
        <w:shd w:val="clear" w:color="auto" w:fill="FFFFFF"/>
        <w:spacing w:before="0" w:beforeAutospacing="0" w:after="0" w:afterAutospacing="0"/>
        <w:jc w:val="both"/>
        <w:rPr>
          <w:rFonts w:ascii="Arial" w:hAnsi="Arial" w:cs="Arial"/>
          <w:sz w:val="20"/>
          <w:szCs w:val="20"/>
        </w:rPr>
      </w:pPr>
      <w:r w:rsidRPr="00E946B5">
        <w:rPr>
          <w:rFonts w:ascii="Arial" w:hAnsi="Arial" w:cs="Arial"/>
          <w:sz w:val="20"/>
          <w:szCs w:val="20"/>
        </w:rPr>
        <w:t>Pasūtītājs nepiekrīt jauna apakšuzņēmēja piesaistei gadījumā, kad šādas izmaiņas, ja tās tiktu veiktas sākotnējā iepirkuma piedāvājumā, būtu ietekmējušas piedāvājuma izvēli atbilstoši iepirkuma dokumentos noteiktajiem piedāvājuma izvērtēšanas kritērijiem.</w:t>
      </w:r>
    </w:p>
    <w:p w14:paraId="0DDB1AE6" w14:textId="7AEC9085" w:rsidR="000E22D3" w:rsidRPr="00E946B5" w:rsidRDefault="000E22D3" w:rsidP="00DC211D">
      <w:pPr>
        <w:pStyle w:val="tv213"/>
        <w:numPr>
          <w:ilvl w:val="1"/>
          <w:numId w:val="30"/>
        </w:numPr>
        <w:shd w:val="clear" w:color="auto" w:fill="FFFFFF"/>
        <w:spacing w:before="0" w:beforeAutospacing="0" w:after="0" w:afterAutospacing="0"/>
        <w:jc w:val="both"/>
        <w:rPr>
          <w:rFonts w:ascii="Arial" w:hAnsi="Arial" w:cs="Arial"/>
          <w:sz w:val="20"/>
          <w:szCs w:val="20"/>
        </w:rPr>
      </w:pPr>
      <w:r w:rsidRPr="00E946B5">
        <w:rPr>
          <w:rFonts w:ascii="Arial" w:hAnsi="Arial" w:cs="Arial"/>
          <w:sz w:val="20"/>
          <w:szCs w:val="20"/>
        </w:rPr>
        <w:t>Pārbaudot jaunā apakšuzņēmēja atbilstību, Pasūtītājs piemēro Publisko iepirkumu likuma 9. panta astotās un devītās daļas noteikumus un izslēgšanas iemeslu pārbaudi veic tajā datumā, kad Pasūtītājs lemj par atļaujas sniegšanu Izpildītājam nomainīt apakšuzņēmēju vai piesaistīt jaunu apakšuzņēmēju Līguma izpildes nodrošināšanai. Publisko iepirkumu likuma 42. panta ceturtās daļas 2. punktā minēto termiņu skaita no dienas, kad lūgums par apakšuzņēmēja nomaiņu iesniegts Pasūtītājam.</w:t>
      </w:r>
    </w:p>
    <w:p w14:paraId="29A38FC5" w14:textId="5494DDF8" w:rsidR="000E22D3" w:rsidRPr="00E946B5" w:rsidRDefault="000E22D3" w:rsidP="00DC211D">
      <w:pPr>
        <w:pStyle w:val="tv213"/>
        <w:numPr>
          <w:ilvl w:val="1"/>
          <w:numId w:val="30"/>
        </w:numPr>
        <w:shd w:val="clear" w:color="auto" w:fill="FFFFFF"/>
        <w:spacing w:before="0" w:beforeAutospacing="0" w:after="0" w:afterAutospacing="0"/>
        <w:jc w:val="both"/>
        <w:rPr>
          <w:rFonts w:ascii="Arial" w:hAnsi="Arial" w:cs="Arial"/>
          <w:sz w:val="20"/>
          <w:szCs w:val="20"/>
        </w:rPr>
      </w:pPr>
      <w:r w:rsidRPr="00E946B5">
        <w:rPr>
          <w:rFonts w:ascii="Arial" w:hAnsi="Arial" w:cs="Arial"/>
          <w:sz w:val="20"/>
          <w:szCs w:val="20"/>
        </w:rPr>
        <w:t>Pasūtītājs pieņem lēmumu atļaut vai atteikt Izpildītāja personāla vai apakšuzņēmēju nomaiņu vai jaunu apakšuzņēmēju iesaistīšanu Līguma izpildē ne vēlāk kā 5 (piecu) darbdienu laikā pēc tam, kad saņēmis visu informāciju un dokumentus, kas nepieciešami lēmuma pieņemšanai saskaņā ar Līguma šīs sadaļas noteikumiem.</w:t>
      </w:r>
    </w:p>
    <w:p w14:paraId="02CF4479" w14:textId="707F61C6" w:rsidR="000E22D3" w:rsidRPr="00E946B5" w:rsidRDefault="000E22D3" w:rsidP="00DC211D">
      <w:pPr>
        <w:pStyle w:val="tv213"/>
        <w:numPr>
          <w:ilvl w:val="1"/>
          <w:numId w:val="30"/>
        </w:numPr>
        <w:shd w:val="clear" w:color="auto" w:fill="FFFFFF"/>
        <w:spacing w:before="0" w:beforeAutospacing="0" w:after="0" w:afterAutospacing="0"/>
        <w:jc w:val="both"/>
        <w:rPr>
          <w:rFonts w:ascii="Arial" w:hAnsi="Arial" w:cs="Arial"/>
          <w:sz w:val="20"/>
          <w:szCs w:val="20"/>
        </w:rPr>
      </w:pPr>
      <w:r w:rsidRPr="00E946B5">
        <w:rPr>
          <w:rFonts w:ascii="Arial" w:hAnsi="Arial" w:cs="Arial"/>
          <w:sz w:val="20"/>
          <w:szCs w:val="20"/>
        </w:rPr>
        <w:t>Pasūtītājs nav paredzējis Līgumā veikt maksājumus apakšuzņēmējiem.</w:t>
      </w:r>
    </w:p>
    <w:bookmarkEnd w:id="103"/>
    <w:p w14:paraId="346C2379" w14:textId="77777777" w:rsidR="000B5388" w:rsidRPr="009103C9" w:rsidRDefault="000B5388" w:rsidP="000B5388">
      <w:pPr>
        <w:rPr>
          <w:b/>
          <w:sz w:val="20"/>
          <w:szCs w:val="20"/>
        </w:rPr>
      </w:pPr>
    </w:p>
    <w:p w14:paraId="33999786" w14:textId="77777777" w:rsidR="000B5388" w:rsidRPr="009103C9" w:rsidRDefault="000B5388" w:rsidP="00DC211D">
      <w:pPr>
        <w:numPr>
          <w:ilvl w:val="0"/>
          <w:numId w:val="32"/>
        </w:numPr>
        <w:tabs>
          <w:tab w:val="clear" w:pos="480"/>
        </w:tabs>
        <w:spacing w:line="276" w:lineRule="auto"/>
        <w:ind w:left="0" w:firstLine="0"/>
        <w:contextualSpacing/>
        <w:jc w:val="center"/>
        <w:rPr>
          <w:b/>
          <w:sz w:val="20"/>
          <w:szCs w:val="20"/>
        </w:rPr>
      </w:pPr>
      <w:r w:rsidRPr="009103C9">
        <w:rPr>
          <w:b/>
          <w:sz w:val="20"/>
          <w:szCs w:val="20"/>
        </w:rPr>
        <w:t>Datu aizsardzība</w:t>
      </w:r>
    </w:p>
    <w:p w14:paraId="7969DD65" w14:textId="77777777" w:rsidR="0065121A" w:rsidRDefault="0065121A" w:rsidP="00DC211D">
      <w:pPr>
        <w:pStyle w:val="Sarakstarindkopa"/>
        <w:numPr>
          <w:ilvl w:val="1"/>
          <w:numId w:val="32"/>
        </w:numPr>
        <w:tabs>
          <w:tab w:val="clear" w:pos="720"/>
        </w:tabs>
        <w:jc w:val="both"/>
        <w:rPr>
          <w:rFonts w:cs="Arial"/>
          <w:sz w:val="20"/>
        </w:rPr>
      </w:pPr>
      <w:bookmarkStart w:id="104" w:name="_Hlk72949481"/>
      <w:r w:rsidRPr="0065121A">
        <w:rPr>
          <w:rFonts w:cs="Arial"/>
          <w:sz w:val="20"/>
        </w:rPr>
        <w:t>Pusei ir tiesības apstrādāt no otras Puses iegūtos fizisko personu datus tikai ar mērķi nodrošināt Līgumā noteikto saistību izpildi, ievērojot normatīvajos aktos noteiktās prasības šādu datu apstrādei un aizsardzībai, tajā skaitā Eiropas Parlamenta un Padomes 2016. gada 27. aprīļa Regulas (ES) 2016/679 par fizisku personu aizsardzību attiecībā uz personas datu apstrādi un šādu datu brīvu apriti un ar ko atceļ Direktīvu 95/46/EK (Vispārīgā datu aizsardzības regula) prasības.</w:t>
      </w:r>
    </w:p>
    <w:p w14:paraId="2A11E0AA" w14:textId="77777777" w:rsidR="003E5484" w:rsidRPr="003E5484" w:rsidRDefault="003E5484" w:rsidP="00DC211D">
      <w:pPr>
        <w:pStyle w:val="Sarakstarindkopa"/>
        <w:numPr>
          <w:ilvl w:val="1"/>
          <w:numId w:val="32"/>
        </w:numPr>
        <w:tabs>
          <w:tab w:val="clear" w:pos="720"/>
        </w:tabs>
        <w:jc w:val="both"/>
        <w:rPr>
          <w:rFonts w:eastAsia="Calibri" w:cs="Arial"/>
          <w:sz w:val="20"/>
        </w:rPr>
      </w:pPr>
      <w:r w:rsidRPr="003E5484">
        <w:rPr>
          <w:rFonts w:cs="Arial"/>
          <w:sz w:val="20"/>
        </w:rPr>
        <w:t>Puse, kura nodod otrai Pusei fizisko personu datus apstrādei, nodrošina, ka šādu datu nodošanai un apstrādei pastāv atbilstošs datu apstrādes tiesiskais pamats saskaņā ar piemērojamajiem normatīvajiem aktiem par personas datu aizsardzību. Katra Puse atsevišķi ir atbildīga par datu subjektu informēšanas pienākuma izpildi un citu datu pārzinim ar Vispārīgo datu aizsardzības regulu uzlikto pienākumu izpildi.</w:t>
      </w:r>
    </w:p>
    <w:p w14:paraId="62F7E010" w14:textId="77777777" w:rsidR="009626E2" w:rsidRDefault="009626E2" w:rsidP="00DC211D">
      <w:pPr>
        <w:pStyle w:val="Sarakstarindkopa"/>
        <w:numPr>
          <w:ilvl w:val="1"/>
          <w:numId w:val="32"/>
        </w:numPr>
        <w:tabs>
          <w:tab w:val="clear" w:pos="720"/>
        </w:tabs>
        <w:jc w:val="both"/>
        <w:rPr>
          <w:rFonts w:cs="Arial"/>
          <w:sz w:val="20"/>
        </w:rPr>
      </w:pPr>
      <w:r w:rsidRPr="009626E2">
        <w:rPr>
          <w:rFonts w:cs="Arial"/>
          <w:sz w:val="20"/>
        </w:rPr>
        <w:t>Puses apņemas nenodot tālāk trešajām personām no otras Puses iegūtos fizisko personu datus, izņemot gadījumus, kad tas nepieciešams Līguma izpildei, Līgumā noteikts citādi vai normatīvie akti paredz šādu datu nodošanu.</w:t>
      </w:r>
    </w:p>
    <w:p w14:paraId="4BC98239" w14:textId="77777777" w:rsidR="0048105F" w:rsidRDefault="0048105F" w:rsidP="00DC211D">
      <w:pPr>
        <w:pStyle w:val="Sarakstarindkopa"/>
        <w:numPr>
          <w:ilvl w:val="1"/>
          <w:numId w:val="32"/>
        </w:numPr>
        <w:tabs>
          <w:tab w:val="clear" w:pos="720"/>
        </w:tabs>
        <w:jc w:val="both"/>
        <w:rPr>
          <w:rFonts w:cs="Arial"/>
          <w:sz w:val="20"/>
        </w:rPr>
      </w:pPr>
      <w:r w:rsidRPr="0048105F">
        <w:rPr>
          <w:rFonts w:cs="Arial"/>
          <w:sz w:val="20"/>
        </w:rPr>
        <w:t>Ja saskaņā ar normatīvajiem aktiem Pusei var rasties pienākums nodot tālāk trešajām personām no otras Puses iegūtos fizisko personu datus, tai pirms šādu datu nodošanas jāinformē par to otra Puse, ja vien normatīvie akti to neaizliedz.</w:t>
      </w:r>
    </w:p>
    <w:p w14:paraId="22E02939" w14:textId="77777777" w:rsidR="003E5484" w:rsidRPr="003E5484" w:rsidRDefault="003E5484" w:rsidP="00DC211D">
      <w:pPr>
        <w:pStyle w:val="Sarakstarindkopa"/>
        <w:numPr>
          <w:ilvl w:val="1"/>
          <w:numId w:val="32"/>
        </w:numPr>
        <w:jc w:val="both"/>
        <w:rPr>
          <w:rFonts w:cs="Arial"/>
          <w:sz w:val="20"/>
        </w:rPr>
      </w:pPr>
      <w:r w:rsidRPr="003E5484">
        <w:rPr>
          <w:rFonts w:cs="Arial"/>
          <w:sz w:val="20"/>
        </w:rPr>
        <w:t>Katra no Pusēm ir tiesīga apturēt turpmāku personas datu nosūtīšanu, ja otra Puse nenodrošina datu apstrādes prasību ievērošanu, ko tai uzliek Līgums vai piemērojamie normatīvie akti, un nav novērsusi konstatētos pārkāpumus saprātīgā termiņā pēc otras Puses rakstiska pieprasījuma.</w:t>
      </w:r>
    </w:p>
    <w:p w14:paraId="0C9A431B" w14:textId="77777777" w:rsidR="003E5484" w:rsidRPr="003E5484" w:rsidRDefault="003E5484" w:rsidP="00DC211D">
      <w:pPr>
        <w:pStyle w:val="Sarakstarindkopa"/>
        <w:numPr>
          <w:ilvl w:val="1"/>
          <w:numId w:val="32"/>
        </w:numPr>
        <w:tabs>
          <w:tab w:val="clear" w:pos="720"/>
        </w:tabs>
        <w:jc w:val="both"/>
        <w:rPr>
          <w:rFonts w:cs="Arial"/>
          <w:sz w:val="20"/>
        </w:rPr>
      </w:pPr>
      <w:r w:rsidRPr="003E5484">
        <w:rPr>
          <w:rFonts w:cs="Arial"/>
          <w:sz w:val="20"/>
        </w:rPr>
        <w:t>Puses apņemas pēc otras Puses pieprasījuma iznīcināt no otras Puses iegūtos fizisko personu datus, ja izbeidzas nepieciešamība tos apstrādāt šī Līguma izpildes nodrošināšanai un ja nepastāv cits pamats personas datu apstrādei.</w:t>
      </w:r>
    </w:p>
    <w:bookmarkEnd w:id="104"/>
    <w:p w14:paraId="5B6EEC21" w14:textId="77777777" w:rsidR="000B5388" w:rsidRPr="009103C9" w:rsidRDefault="000B5388" w:rsidP="000B5388">
      <w:pPr>
        <w:rPr>
          <w:b/>
          <w:sz w:val="20"/>
          <w:szCs w:val="20"/>
        </w:rPr>
      </w:pPr>
    </w:p>
    <w:p w14:paraId="49659850" w14:textId="77777777" w:rsidR="000B5388" w:rsidRPr="009103C9" w:rsidRDefault="000B5388" w:rsidP="00DC211D">
      <w:pPr>
        <w:numPr>
          <w:ilvl w:val="0"/>
          <w:numId w:val="33"/>
        </w:numPr>
        <w:tabs>
          <w:tab w:val="clear" w:pos="720"/>
        </w:tabs>
        <w:ind w:left="0" w:right="-1" w:firstLine="0"/>
        <w:jc w:val="center"/>
        <w:rPr>
          <w:b/>
          <w:sz w:val="20"/>
          <w:szCs w:val="20"/>
        </w:rPr>
      </w:pPr>
      <w:r w:rsidRPr="009103C9">
        <w:rPr>
          <w:b/>
          <w:sz w:val="20"/>
          <w:szCs w:val="20"/>
        </w:rPr>
        <w:t>Ierobežotas pieejamības informācija</w:t>
      </w:r>
    </w:p>
    <w:p w14:paraId="33F6C62A" w14:textId="77777777" w:rsidR="006E01E4" w:rsidRPr="006E01E4" w:rsidRDefault="006E01E4" w:rsidP="00DC211D">
      <w:pPr>
        <w:pStyle w:val="Sarakstarindkopa"/>
        <w:numPr>
          <w:ilvl w:val="1"/>
          <w:numId w:val="33"/>
        </w:numPr>
        <w:jc w:val="both"/>
        <w:rPr>
          <w:rFonts w:asciiTheme="majorHAnsi" w:hAnsiTheme="majorHAnsi" w:cstheme="majorHAnsi"/>
          <w:sz w:val="20"/>
        </w:rPr>
      </w:pPr>
      <w:bookmarkStart w:id="105" w:name="_Toc198086363"/>
      <w:r w:rsidRPr="006E01E4">
        <w:rPr>
          <w:sz w:val="20"/>
        </w:rPr>
        <w:t xml:space="preserve">Puses apņemas neizpaust trešajām personām ar Līguma izpildi iegūto un to rīcībā esošo jebkādu tehnisko, juridisko un finansiālo informāciju par otru Pusi un tās darbību, izņemot gadījumus, kad tas nepieciešams Līguma izpildei vai to paredz normatīvie akti. Visa šāda informācija tiek uzskatīta par ierobežotas pieejamības informāciju un nedrīkst tikt izpausta vai padarīta publiski pieejama bez Puses rakstiskas piekrišanas, kā arī Izpildītājs pēc savas iniciatīvas bez Pasūtītāja iepriekšējas rakstiskas piekrišanas neveic sabiedrisko attiecību un citus komunikācijas pasākumus par Līguma izpildi; šādi pasākumi iepriekš jāsaskaņo ar Pasūtītāja Komunikācijas daļu (elektroniskā pasta adrese: </w:t>
      </w:r>
      <w:hyperlink r:id="rId13" w:history="1">
        <w:r w:rsidRPr="006E01E4">
          <w:rPr>
            <w:rStyle w:val="Hipersaite"/>
            <w:color w:val="auto"/>
            <w:sz w:val="20"/>
          </w:rPr>
          <w:t>komunikacija@lvceli.lv</w:t>
        </w:r>
      </w:hyperlink>
      <w:r w:rsidRPr="006E01E4">
        <w:rPr>
          <w:sz w:val="20"/>
        </w:rPr>
        <w:t>). Šiem noteikumiem nav laika ierobežojuma, un uz tiem neattiecas Līguma darbības termiņš.</w:t>
      </w:r>
    </w:p>
    <w:p w14:paraId="49538A29" w14:textId="77777777" w:rsidR="00B20BB0" w:rsidRPr="00BC1E85" w:rsidRDefault="00B20BB0" w:rsidP="00DC211D">
      <w:pPr>
        <w:numPr>
          <w:ilvl w:val="1"/>
          <w:numId w:val="33"/>
        </w:numPr>
        <w:tabs>
          <w:tab w:val="clear" w:pos="720"/>
        </w:tabs>
        <w:ind w:right="19"/>
        <w:jc w:val="both"/>
        <w:rPr>
          <w:sz w:val="20"/>
          <w:szCs w:val="20"/>
        </w:rPr>
      </w:pPr>
      <w:r w:rsidRPr="00B20BB0">
        <w:rPr>
          <w:sz w:val="20"/>
          <w:szCs w:val="20"/>
        </w:rPr>
        <w:t xml:space="preserve">Informācija netiek uzskatīta par ierobežotas pieejamības informāciju, ja tā kļuvusi publiski pieejama saskaņā ar normatīvajos aktos noteiktajām prasībām (piemēram, iekļauta grāmatvedības sagatavotajos publiska rakstura pārskatos un atskaitēs u.tml.). </w:t>
      </w:r>
      <w:r w:rsidRPr="00BC1E85">
        <w:rPr>
          <w:sz w:val="20"/>
          <w:szCs w:val="20"/>
        </w:rPr>
        <w:t>Līguma teksts un tā pielikumi nav uzskatāmi par ierobežotas pieejamības informāciju, izņemot tajos ietverto informāciju, kurai saskaņā ar normatīvajiem aktiem ir noteikts ierobežotas pieejamības informācijas statuss.</w:t>
      </w:r>
    </w:p>
    <w:p w14:paraId="50976F59" w14:textId="77777777" w:rsidR="005B5A32" w:rsidRPr="00BC1E85" w:rsidRDefault="005B5A32" w:rsidP="00DC211D">
      <w:pPr>
        <w:numPr>
          <w:ilvl w:val="1"/>
          <w:numId w:val="33"/>
        </w:numPr>
        <w:tabs>
          <w:tab w:val="clear" w:pos="720"/>
        </w:tabs>
        <w:ind w:right="19"/>
        <w:jc w:val="both"/>
        <w:rPr>
          <w:sz w:val="20"/>
          <w:szCs w:val="20"/>
        </w:rPr>
      </w:pPr>
      <w:r w:rsidRPr="00BC1E85">
        <w:rPr>
          <w:sz w:val="20"/>
          <w:szCs w:val="20"/>
        </w:rPr>
        <w:t xml:space="preserve">Informācijas </w:t>
      </w:r>
      <w:r w:rsidRPr="00BC1E85">
        <w:rPr>
          <w:noProof/>
          <w:sz w:val="20"/>
          <w:szCs w:val="20"/>
        </w:rPr>
        <w:t>neizpaušanas noteikumi neattiecas arī uz gadījumiem, kad normatīvie akti attiecīgo informāciju klasificē kā vispārpieejamu informāciju, kā arī gadījumos, ja šo informāciju pieprasa normatīvajos aktos noteiktas kompetentas institūcijas vai organizācijas, kurām uz to ir likumīgas tiesības.</w:t>
      </w:r>
    </w:p>
    <w:bookmarkEnd w:id="105"/>
    <w:p w14:paraId="5C9793F4" w14:textId="77777777" w:rsidR="000B5388" w:rsidRPr="00BC1E85" w:rsidRDefault="000B5388" w:rsidP="000B5388">
      <w:pPr>
        <w:jc w:val="center"/>
        <w:rPr>
          <w:b/>
          <w:sz w:val="20"/>
          <w:szCs w:val="20"/>
        </w:rPr>
      </w:pPr>
    </w:p>
    <w:p w14:paraId="3E13E3B0" w14:textId="77777777" w:rsidR="000B5388" w:rsidRPr="00BC1E85" w:rsidRDefault="000B5388" w:rsidP="00DC211D">
      <w:pPr>
        <w:numPr>
          <w:ilvl w:val="0"/>
          <w:numId w:val="34"/>
        </w:numPr>
        <w:ind w:left="0" w:firstLine="0"/>
        <w:jc w:val="center"/>
        <w:rPr>
          <w:b/>
          <w:bCs/>
          <w:noProof/>
          <w:sz w:val="20"/>
          <w:szCs w:val="20"/>
        </w:rPr>
      </w:pPr>
      <w:r w:rsidRPr="00BC1E85">
        <w:rPr>
          <w:b/>
          <w:bCs/>
          <w:noProof/>
          <w:sz w:val="20"/>
          <w:szCs w:val="20"/>
        </w:rPr>
        <w:t>Vispārējie noteikumi</w:t>
      </w:r>
    </w:p>
    <w:p w14:paraId="1C12ADEF" w14:textId="072A1C70" w:rsidR="000B5388" w:rsidRPr="00BC1E85" w:rsidRDefault="000B5388" w:rsidP="00DC211D">
      <w:pPr>
        <w:widowControl w:val="0"/>
        <w:numPr>
          <w:ilvl w:val="1"/>
          <w:numId w:val="34"/>
        </w:numPr>
        <w:overflowPunct w:val="0"/>
        <w:autoSpaceDE w:val="0"/>
        <w:autoSpaceDN w:val="0"/>
        <w:adjustRightInd w:val="0"/>
        <w:contextualSpacing/>
        <w:jc w:val="both"/>
        <w:rPr>
          <w:sz w:val="20"/>
          <w:szCs w:val="20"/>
        </w:rPr>
      </w:pPr>
      <w:r w:rsidRPr="00BC1E85">
        <w:rPr>
          <w:sz w:val="20"/>
          <w:szCs w:val="20"/>
        </w:rPr>
        <w:t>Pasūtītājs par pilnvaroto pārstāvi (kontaktpersonu) šī Līguma izpildes laikā no</w:t>
      </w:r>
      <w:r w:rsidR="00D26724" w:rsidRPr="00BC1E85">
        <w:rPr>
          <w:sz w:val="20"/>
          <w:szCs w:val="20"/>
        </w:rPr>
        <w:t>rīko</w:t>
      </w:r>
      <w:r w:rsidRPr="00BC1E85">
        <w:rPr>
          <w:sz w:val="20"/>
          <w:szCs w:val="20"/>
        </w:rPr>
        <w:t>:</w:t>
      </w:r>
      <w:r w:rsidRPr="00BC1E85">
        <w:rPr>
          <w:kern w:val="16"/>
          <w:sz w:val="20"/>
          <w:szCs w:val="20"/>
        </w:rPr>
        <w:t xml:space="preserve"> </w:t>
      </w:r>
    </w:p>
    <w:tbl>
      <w:tblPr>
        <w:tblStyle w:val="Reatabula"/>
        <w:tblW w:w="0" w:type="auto"/>
        <w:tblInd w:w="704" w:type="dxa"/>
        <w:tblLook w:val="04A0" w:firstRow="1" w:lastRow="0" w:firstColumn="1" w:lastColumn="0" w:noHBand="0" w:noVBand="1"/>
      </w:tblPr>
      <w:tblGrid>
        <w:gridCol w:w="9753"/>
      </w:tblGrid>
      <w:tr w:rsidR="000B5388" w:rsidRPr="00BC1E85" w14:paraId="16098C47" w14:textId="77777777" w:rsidTr="00B710FC">
        <w:tc>
          <w:tcPr>
            <w:tcW w:w="9753" w:type="dxa"/>
          </w:tcPr>
          <w:p w14:paraId="13A758E2" w14:textId="3E3CFF8C" w:rsidR="000B5388" w:rsidRPr="00BC1E85" w:rsidRDefault="00BC1E85" w:rsidP="00B710FC">
            <w:pPr>
              <w:widowControl w:val="0"/>
              <w:overflowPunct w:val="0"/>
              <w:autoSpaceDE w:val="0"/>
              <w:autoSpaceDN w:val="0"/>
              <w:adjustRightInd w:val="0"/>
              <w:ind w:left="-79"/>
              <w:jc w:val="both"/>
              <w:rPr>
                <w:sz w:val="20"/>
                <w:szCs w:val="20"/>
              </w:rPr>
            </w:pPr>
            <w:r w:rsidRPr="00BC1E85">
              <w:rPr>
                <w:color w:val="0070C0"/>
                <w:kern w:val="16"/>
                <w:sz w:val="20"/>
                <w:szCs w:val="20"/>
              </w:rPr>
              <w:t>[</w:t>
            </w:r>
            <w:r w:rsidR="000B5388" w:rsidRPr="00BC1E85">
              <w:rPr>
                <w:color w:val="0070C0"/>
                <w:kern w:val="16"/>
                <w:sz w:val="20"/>
                <w:szCs w:val="20"/>
              </w:rPr>
              <w:t>amats, vārds, uzvārds</w:t>
            </w:r>
            <w:r w:rsidRPr="00BC1E85">
              <w:rPr>
                <w:color w:val="0070C0"/>
                <w:kern w:val="16"/>
                <w:sz w:val="20"/>
                <w:szCs w:val="20"/>
              </w:rPr>
              <w:t>]</w:t>
            </w:r>
            <w:r w:rsidR="000B5388" w:rsidRPr="00BC1E85">
              <w:rPr>
                <w:kern w:val="16"/>
                <w:sz w:val="20"/>
                <w:szCs w:val="20"/>
              </w:rPr>
              <w:t xml:space="preserve">, tālrunis: </w:t>
            </w:r>
            <w:r w:rsidRPr="00BC1E85">
              <w:rPr>
                <w:kern w:val="16"/>
                <w:sz w:val="20"/>
                <w:szCs w:val="20"/>
              </w:rPr>
              <w:t>[</w:t>
            </w:r>
            <w:r w:rsidR="000B5388" w:rsidRPr="00BC1E85">
              <w:rPr>
                <w:color w:val="0070C0"/>
                <w:kern w:val="16"/>
                <w:sz w:val="20"/>
                <w:szCs w:val="20"/>
              </w:rPr>
              <w:t>numurs</w:t>
            </w:r>
            <w:r w:rsidRPr="00BC1E85">
              <w:rPr>
                <w:color w:val="0070C0"/>
                <w:kern w:val="16"/>
                <w:sz w:val="20"/>
                <w:szCs w:val="20"/>
              </w:rPr>
              <w:t>]</w:t>
            </w:r>
            <w:r w:rsidR="000B5388" w:rsidRPr="00BC1E85">
              <w:rPr>
                <w:kern w:val="16"/>
                <w:sz w:val="20"/>
                <w:szCs w:val="20"/>
              </w:rPr>
              <w:t xml:space="preserve">, e-pasts: </w:t>
            </w:r>
            <w:r w:rsidRPr="00BC1E85">
              <w:rPr>
                <w:color w:val="0070C0"/>
                <w:kern w:val="16"/>
                <w:sz w:val="20"/>
                <w:szCs w:val="20"/>
              </w:rPr>
              <w:t>[</w:t>
            </w:r>
            <w:r w:rsidR="000B5388" w:rsidRPr="00BC1E85">
              <w:rPr>
                <w:color w:val="0070C0"/>
                <w:kern w:val="16"/>
                <w:sz w:val="20"/>
                <w:szCs w:val="20"/>
              </w:rPr>
              <w:t>adrese</w:t>
            </w:r>
            <w:r w:rsidRPr="00BC1E85">
              <w:rPr>
                <w:color w:val="0070C0"/>
                <w:kern w:val="16"/>
                <w:sz w:val="20"/>
                <w:szCs w:val="20"/>
              </w:rPr>
              <w:t>]</w:t>
            </w:r>
          </w:p>
        </w:tc>
      </w:tr>
    </w:tbl>
    <w:p w14:paraId="07573FC9" w14:textId="17080D95" w:rsidR="000B5388" w:rsidRPr="00BC1E85" w:rsidRDefault="000B5388" w:rsidP="000B5388">
      <w:pPr>
        <w:widowControl w:val="0"/>
        <w:overflowPunct w:val="0"/>
        <w:autoSpaceDE w:val="0"/>
        <w:autoSpaceDN w:val="0"/>
        <w:adjustRightInd w:val="0"/>
        <w:ind w:left="720"/>
        <w:jc w:val="both"/>
        <w:rPr>
          <w:sz w:val="20"/>
          <w:szCs w:val="20"/>
        </w:rPr>
      </w:pPr>
      <w:r w:rsidRPr="00BC1E85">
        <w:rPr>
          <w:sz w:val="20"/>
          <w:szCs w:val="20"/>
        </w:rPr>
        <w:t>Izpildītājs par pilnvaroto pārstāvi (kontaktpersonu) Līguma izpildes laikā no</w:t>
      </w:r>
      <w:r w:rsidR="00D26724" w:rsidRPr="00BC1E85">
        <w:rPr>
          <w:sz w:val="20"/>
          <w:szCs w:val="20"/>
        </w:rPr>
        <w:t>rīko</w:t>
      </w:r>
      <w:r w:rsidRPr="00BC1E85">
        <w:rPr>
          <w:sz w:val="20"/>
          <w:szCs w:val="20"/>
        </w:rPr>
        <w:t xml:space="preserve">: </w:t>
      </w:r>
    </w:p>
    <w:tbl>
      <w:tblPr>
        <w:tblStyle w:val="Reatabula"/>
        <w:tblW w:w="0" w:type="auto"/>
        <w:tblInd w:w="704" w:type="dxa"/>
        <w:tblLook w:val="04A0" w:firstRow="1" w:lastRow="0" w:firstColumn="1" w:lastColumn="0" w:noHBand="0" w:noVBand="1"/>
      </w:tblPr>
      <w:tblGrid>
        <w:gridCol w:w="9753"/>
      </w:tblGrid>
      <w:tr w:rsidR="000B5388" w:rsidRPr="00BC1E85" w14:paraId="038FD2CB" w14:textId="77777777" w:rsidTr="00B710FC">
        <w:tc>
          <w:tcPr>
            <w:tcW w:w="9753" w:type="dxa"/>
          </w:tcPr>
          <w:p w14:paraId="3936BA24" w14:textId="1F5D4D83" w:rsidR="000B5388" w:rsidRPr="00BC1E85" w:rsidRDefault="00BC1E85" w:rsidP="00B710FC">
            <w:pPr>
              <w:widowControl w:val="0"/>
              <w:overflowPunct w:val="0"/>
              <w:autoSpaceDE w:val="0"/>
              <w:autoSpaceDN w:val="0"/>
              <w:adjustRightInd w:val="0"/>
              <w:ind w:left="-79"/>
              <w:jc w:val="both"/>
              <w:rPr>
                <w:sz w:val="20"/>
                <w:szCs w:val="20"/>
              </w:rPr>
            </w:pPr>
            <w:r w:rsidRPr="00BC1E85">
              <w:rPr>
                <w:color w:val="0070C0"/>
                <w:kern w:val="16"/>
                <w:sz w:val="20"/>
                <w:szCs w:val="20"/>
              </w:rPr>
              <w:t>[</w:t>
            </w:r>
            <w:r w:rsidR="000B5388" w:rsidRPr="00BC1E85">
              <w:rPr>
                <w:color w:val="0070C0"/>
                <w:kern w:val="16"/>
                <w:sz w:val="20"/>
                <w:szCs w:val="20"/>
              </w:rPr>
              <w:t>amats, vārds, uzvārds</w:t>
            </w:r>
            <w:r w:rsidRPr="00BC1E85">
              <w:rPr>
                <w:color w:val="0070C0"/>
                <w:kern w:val="16"/>
                <w:sz w:val="20"/>
                <w:szCs w:val="20"/>
              </w:rPr>
              <w:t>]</w:t>
            </w:r>
            <w:r w:rsidR="000B5388" w:rsidRPr="00BC1E85">
              <w:rPr>
                <w:kern w:val="16"/>
                <w:sz w:val="20"/>
                <w:szCs w:val="20"/>
              </w:rPr>
              <w:t xml:space="preserve">, tālrunis: </w:t>
            </w:r>
            <w:r w:rsidRPr="00BC1E85">
              <w:rPr>
                <w:color w:val="0070C0"/>
                <w:kern w:val="16"/>
                <w:sz w:val="20"/>
                <w:szCs w:val="20"/>
              </w:rPr>
              <w:t>[</w:t>
            </w:r>
            <w:r w:rsidR="000B5388" w:rsidRPr="00BC1E85">
              <w:rPr>
                <w:color w:val="0070C0"/>
                <w:kern w:val="16"/>
                <w:sz w:val="20"/>
                <w:szCs w:val="20"/>
              </w:rPr>
              <w:t>numurs</w:t>
            </w:r>
            <w:r w:rsidRPr="00BC1E85">
              <w:rPr>
                <w:color w:val="0070C0"/>
                <w:kern w:val="16"/>
                <w:sz w:val="20"/>
                <w:szCs w:val="20"/>
              </w:rPr>
              <w:t>]</w:t>
            </w:r>
            <w:r w:rsidR="000B5388" w:rsidRPr="00BC1E85">
              <w:rPr>
                <w:kern w:val="16"/>
                <w:sz w:val="20"/>
                <w:szCs w:val="20"/>
              </w:rPr>
              <w:t xml:space="preserve">, e-pasts: </w:t>
            </w:r>
            <w:r w:rsidRPr="00BC1E85">
              <w:rPr>
                <w:color w:val="0070C0"/>
                <w:kern w:val="16"/>
                <w:sz w:val="20"/>
                <w:szCs w:val="20"/>
              </w:rPr>
              <w:t>[</w:t>
            </w:r>
            <w:r w:rsidR="000B5388" w:rsidRPr="00BC1E85">
              <w:rPr>
                <w:color w:val="0070C0"/>
                <w:kern w:val="16"/>
                <w:sz w:val="20"/>
                <w:szCs w:val="20"/>
              </w:rPr>
              <w:t>adrese</w:t>
            </w:r>
            <w:r w:rsidRPr="00BC1E85">
              <w:rPr>
                <w:color w:val="0070C0"/>
                <w:kern w:val="16"/>
                <w:sz w:val="20"/>
                <w:szCs w:val="20"/>
              </w:rPr>
              <w:t>]</w:t>
            </w:r>
          </w:p>
        </w:tc>
      </w:tr>
    </w:tbl>
    <w:p w14:paraId="049B5F91" w14:textId="77777777" w:rsidR="00640DE5" w:rsidRPr="00640DE5" w:rsidRDefault="00640DE5" w:rsidP="00640DE5">
      <w:pPr>
        <w:widowControl w:val="0"/>
        <w:overflowPunct w:val="0"/>
        <w:autoSpaceDE w:val="0"/>
        <w:autoSpaceDN w:val="0"/>
        <w:adjustRightInd w:val="0"/>
        <w:ind w:left="720" w:firstLine="720"/>
        <w:jc w:val="both"/>
        <w:rPr>
          <w:kern w:val="28"/>
          <w:sz w:val="20"/>
          <w:szCs w:val="20"/>
        </w:rPr>
      </w:pPr>
      <w:r w:rsidRPr="00640DE5">
        <w:rPr>
          <w:kern w:val="28"/>
          <w:sz w:val="20"/>
          <w:szCs w:val="20"/>
        </w:rPr>
        <w:t>Pušu pilnvarotie pārstāvji ir atbildīgi par Līguma izpildes organizēšanu un uzraudzīšanu. Pilnvarotajam pārstāvim, kas nav Puses izpildinstitūcijas loceklis vai kuram nav attiecīga pilnvarojuma, nav tiesību veikt labojumus vai izdarīt grozījumus šajā Līgumā.</w:t>
      </w:r>
    </w:p>
    <w:p w14:paraId="57ADE1F1" w14:textId="77777777" w:rsidR="00640DE5" w:rsidRPr="00640DE5" w:rsidRDefault="00640DE5" w:rsidP="00640DE5">
      <w:pPr>
        <w:widowControl w:val="0"/>
        <w:overflowPunct w:val="0"/>
        <w:autoSpaceDE w:val="0"/>
        <w:autoSpaceDN w:val="0"/>
        <w:adjustRightInd w:val="0"/>
        <w:ind w:left="720" w:firstLine="720"/>
        <w:jc w:val="both"/>
        <w:rPr>
          <w:kern w:val="28"/>
          <w:sz w:val="20"/>
          <w:szCs w:val="20"/>
        </w:rPr>
      </w:pPr>
      <w:r w:rsidRPr="00640DE5">
        <w:rPr>
          <w:kern w:val="28"/>
          <w:sz w:val="20"/>
          <w:szCs w:val="20"/>
        </w:rPr>
        <w:t>Līgumā minētos aktus Pasūtītāja vārdā ir tiesīgs parakstīt arī šajā Līgumā norādītais Pasūtītāja pilnvarotais pārstāvis.</w:t>
      </w:r>
    </w:p>
    <w:p w14:paraId="62590545" w14:textId="77777777" w:rsidR="00CF724A" w:rsidRDefault="00CF724A" w:rsidP="00DC211D">
      <w:pPr>
        <w:widowControl w:val="0"/>
        <w:numPr>
          <w:ilvl w:val="1"/>
          <w:numId w:val="34"/>
        </w:numPr>
        <w:tabs>
          <w:tab w:val="clear" w:pos="720"/>
        </w:tabs>
        <w:overflowPunct w:val="0"/>
        <w:autoSpaceDE w:val="0"/>
        <w:autoSpaceDN w:val="0"/>
        <w:adjustRightInd w:val="0"/>
        <w:jc w:val="both"/>
        <w:rPr>
          <w:sz w:val="20"/>
          <w:szCs w:val="20"/>
        </w:rPr>
      </w:pPr>
      <w:r w:rsidRPr="00BC1E85">
        <w:rPr>
          <w:sz w:val="20"/>
          <w:szCs w:val="20"/>
        </w:rPr>
        <w:t>Šis Līgums ir saistošs Pusēm, kā arī visām</w:t>
      </w:r>
      <w:r w:rsidRPr="00CF724A">
        <w:rPr>
          <w:sz w:val="20"/>
          <w:szCs w:val="20"/>
        </w:rPr>
        <w:t xml:space="preserve"> trešajām personām, kas likumīgi pārņem to tiesības un pienākumus.</w:t>
      </w:r>
    </w:p>
    <w:p w14:paraId="68604C84" w14:textId="77777777" w:rsidR="00AB7C44" w:rsidRPr="005C51D9" w:rsidRDefault="00AB7C44" w:rsidP="00DC211D">
      <w:pPr>
        <w:widowControl w:val="0"/>
        <w:numPr>
          <w:ilvl w:val="1"/>
          <w:numId w:val="34"/>
        </w:numPr>
        <w:overflowPunct w:val="0"/>
        <w:autoSpaceDE w:val="0"/>
        <w:autoSpaceDN w:val="0"/>
        <w:adjustRightInd w:val="0"/>
        <w:jc w:val="both"/>
        <w:rPr>
          <w:noProof/>
          <w:sz w:val="20"/>
          <w:szCs w:val="20"/>
        </w:rPr>
      </w:pPr>
      <w:bookmarkStart w:id="106" w:name="_Hlk22632555"/>
      <w:r w:rsidRPr="008F0FC1">
        <w:rPr>
          <w:iCs/>
          <w:sz w:val="20"/>
          <w:szCs w:val="20"/>
        </w:rPr>
        <w:t xml:space="preserve">Ja kāds no Līguma noteikumiem atbilstoši Latvijas spēkā esošajiem normatīvajiem aktiem kļūst pilnībā vai daļēji par spēkā neesošu vai kļūst neizpildāms, tas nekādā veidā neietekmē pārējo Līguma noteikumu spēkā esamību un likumību. Šādā gadījumā spēkā </w:t>
      </w:r>
      <w:r w:rsidRPr="005C51D9">
        <w:rPr>
          <w:iCs/>
          <w:sz w:val="20"/>
          <w:szCs w:val="20"/>
        </w:rPr>
        <w:t>neesošais vai neizpildāmais noteikums aizstājams ar citu noteikumu, kas pēc iespējas atbilst Līguma mērķim un ir saskaņā ar attiecīgajos normatīvajos aktos izvirzītajām prasībām.</w:t>
      </w:r>
    </w:p>
    <w:p w14:paraId="51645685" w14:textId="77777777" w:rsidR="00AB7C44" w:rsidRPr="005C51D9" w:rsidRDefault="00AB7C44" w:rsidP="00DC211D">
      <w:pPr>
        <w:widowControl w:val="0"/>
        <w:numPr>
          <w:ilvl w:val="1"/>
          <w:numId w:val="34"/>
        </w:numPr>
        <w:overflowPunct w:val="0"/>
        <w:autoSpaceDE w:val="0"/>
        <w:autoSpaceDN w:val="0"/>
        <w:adjustRightInd w:val="0"/>
        <w:jc w:val="both"/>
        <w:rPr>
          <w:noProof/>
          <w:sz w:val="20"/>
          <w:szCs w:val="20"/>
        </w:rPr>
      </w:pPr>
      <w:r w:rsidRPr="005C51D9">
        <w:rPr>
          <w:iCs/>
          <w:sz w:val="20"/>
          <w:szCs w:val="20"/>
        </w:rPr>
        <w:t>Jautājumi, kas nav noregulēti Līgumā, risināmi saskaņā ar Latvijas Republikas normatīvajiem aktiem.</w:t>
      </w:r>
    </w:p>
    <w:p w14:paraId="1157FBBE" w14:textId="77777777" w:rsidR="00AB7C44" w:rsidRPr="005C51D9" w:rsidRDefault="00AB7C44" w:rsidP="00DC211D">
      <w:pPr>
        <w:widowControl w:val="0"/>
        <w:numPr>
          <w:ilvl w:val="1"/>
          <w:numId w:val="34"/>
        </w:numPr>
        <w:tabs>
          <w:tab w:val="clear" w:pos="720"/>
        </w:tabs>
        <w:overflowPunct w:val="0"/>
        <w:autoSpaceDE w:val="0"/>
        <w:autoSpaceDN w:val="0"/>
        <w:adjustRightInd w:val="0"/>
        <w:jc w:val="both"/>
        <w:rPr>
          <w:sz w:val="20"/>
          <w:szCs w:val="20"/>
        </w:rPr>
      </w:pPr>
      <w:r w:rsidRPr="005C51D9">
        <w:rPr>
          <w:iCs/>
          <w:sz w:val="20"/>
          <w:szCs w:val="20"/>
        </w:rPr>
        <w:t>Kādu Līgumā noteikto tiesību neizmantošana neietekmē šādas tiesības un nenozīmē Puses atteikšanos no šādām tiesībām, tāpat šādu tiesību daļēja izmantošana neliedz Pusei to tālāku izmantošanu.</w:t>
      </w:r>
    </w:p>
    <w:p w14:paraId="7E73A8DF" w14:textId="77777777" w:rsidR="005E0443" w:rsidRDefault="005E0443" w:rsidP="00DC211D">
      <w:pPr>
        <w:widowControl w:val="0"/>
        <w:numPr>
          <w:ilvl w:val="1"/>
          <w:numId w:val="34"/>
        </w:numPr>
        <w:tabs>
          <w:tab w:val="clear" w:pos="720"/>
        </w:tabs>
        <w:overflowPunct w:val="0"/>
        <w:autoSpaceDE w:val="0"/>
        <w:autoSpaceDN w:val="0"/>
        <w:adjustRightInd w:val="0"/>
        <w:jc w:val="both"/>
        <w:rPr>
          <w:sz w:val="20"/>
          <w:szCs w:val="20"/>
        </w:rPr>
      </w:pPr>
      <w:r w:rsidRPr="005E0443">
        <w:rPr>
          <w:sz w:val="20"/>
          <w:szCs w:val="20"/>
        </w:rPr>
        <w:t>Šajā Līgumā izveidotais noteikumu sadalījums pa sadaļām ar tām piešķirtajiem nosaukumiem ir izmantojams tikai un vienīgi atsaucēm, un nekādā gadījumā nevar tikt izmantots vai ietekmēt šā Līguma noteikumu interpretāciju.</w:t>
      </w:r>
    </w:p>
    <w:p w14:paraId="70196B7A" w14:textId="77777777" w:rsidR="00AB7C44" w:rsidRPr="005C51D9" w:rsidRDefault="00AB7C44" w:rsidP="00DC211D">
      <w:pPr>
        <w:pStyle w:val="Paraststmeklis"/>
        <w:numPr>
          <w:ilvl w:val="1"/>
          <w:numId w:val="34"/>
        </w:numPr>
        <w:jc w:val="both"/>
        <w:rPr>
          <w:rFonts w:ascii="Arial" w:hAnsi="Arial" w:cs="Arial"/>
          <w:sz w:val="20"/>
          <w:szCs w:val="20"/>
          <w:lang w:val="lv-LV"/>
        </w:rPr>
      </w:pPr>
      <w:r w:rsidRPr="005C51D9">
        <w:rPr>
          <w:rFonts w:ascii="Arial" w:hAnsi="Arial" w:cs="Arial"/>
          <w:sz w:val="20"/>
          <w:szCs w:val="20"/>
          <w:lang w:val="lv-LV"/>
        </w:rPr>
        <w:t>Ja Pusei ir aktivizēts oficiālās elektroniskās adreses konts, dokumentu paziņošana notiek uz oficiālo elektronisko adresi normatīvajos aktos noteiktajā kārtībā. Līgumā paredzētajos gadījumos dokumenti var tikt nosūtīti arī uz Līgumā norādītajām e-pasta adresēm Līguma izpildes nodrošināšanai. Dokuments uzskatāms par paziņotu saskaņā ar normatīvajiem aktiem par paziņošanu, tai skaitā gadījumos, kad tas nosūtīts uz oficiālo elektronisko adresi vai uz Puses norādīto e-pasta adresi. Ja dokumenta paziņošana veikta uz oficiālo elektronisko adresi, tas uzskatāms par paziņotu otrajā darba dienā pēc nosūtīšanas. Ja dokumenta paziņošana veikta uz Līgumā norādīto e-pasta adresi, tas uzskatāms par paziņotu otrajā darba dienā pēc nosūtīšanas, ja vien nav saņemts paziņojums par piegādes neiespējamību un normatīvie akti pieļauj šādu paziņošanas veidu.</w:t>
      </w:r>
    </w:p>
    <w:p w14:paraId="1A3D0E59" w14:textId="77777777" w:rsidR="00AB7C44" w:rsidRPr="005C51D9" w:rsidRDefault="00AB7C44" w:rsidP="00DC211D">
      <w:pPr>
        <w:widowControl w:val="0"/>
        <w:numPr>
          <w:ilvl w:val="1"/>
          <w:numId w:val="34"/>
        </w:numPr>
        <w:tabs>
          <w:tab w:val="clear" w:pos="720"/>
        </w:tabs>
        <w:overflowPunct w:val="0"/>
        <w:autoSpaceDE w:val="0"/>
        <w:autoSpaceDN w:val="0"/>
        <w:adjustRightInd w:val="0"/>
        <w:jc w:val="both"/>
        <w:rPr>
          <w:sz w:val="20"/>
          <w:szCs w:val="20"/>
        </w:rPr>
      </w:pPr>
      <w:r w:rsidRPr="005C51D9">
        <w:rPr>
          <w:iCs/>
          <w:sz w:val="20"/>
          <w:szCs w:val="20"/>
        </w:rPr>
        <w:t>Pusei ir pienākums nekavējoties rakstiski paziņot otrai Pusei par šajā Līgumā norādīto rekvizītu maiņu</w:t>
      </w:r>
      <w:r w:rsidRPr="005C51D9">
        <w:rPr>
          <w:sz w:val="20"/>
          <w:szCs w:val="20"/>
        </w:rPr>
        <w:t>, pretējā gadījumā nepaziņojusī Puse nevar atsaukties uz saistību neizpildi, ko izraisījis nepaziņošanas fakts.</w:t>
      </w:r>
    </w:p>
    <w:p w14:paraId="3B332993" w14:textId="77777777" w:rsidR="009271E0" w:rsidRDefault="009271E0" w:rsidP="00DC211D">
      <w:pPr>
        <w:widowControl w:val="0"/>
        <w:numPr>
          <w:ilvl w:val="1"/>
          <w:numId w:val="34"/>
        </w:numPr>
        <w:tabs>
          <w:tab w:val="clear" w:pos="720"/>
        </w:tabs>
        <w:overflowPunct w:val="0"/>
        <w:autoSpaceDE w:val="0"/>
        <w:autoSpaceDN w:val="0"/>
        <w:adjustRightInd w:val="0"/>
        <w:jc w:val="both"/>
        <w:rPr>
          <w:sz w:val="20"/>
          <w:szCs w:val="20"/>
        </w:rPr>
      </w:pPr>
      <w:r w:rsidRPr="009271E0">
        <w:rPr>
          <w:sz w:val="20"/>
          <w:szCs w:val="20"/>
        </w:rPr>
        <w:t>Ar Līguma spēkā stāšanos visas iepriekšējās pārrunas, sarakste un mutiskas vienošanās zaudē savu spēku. Līgums satur pilnīgu Pušu vienošanos, un Pusēm ir saistošas tikai tās saistības, kas ir noteiktas šajā Līgumā, tai skaitā tā pielikumos.</w:t>
      </w:r>
    </w:p>
    <w:p w14:paraId="749867B1" w14:textId="77777777" w:rsidR="00AB7C44" w:rsidRPr="00A1160A" w:rsidRDefault="00AB7C44" w:rsidP="00DC211D">
      <w:pPr>
        <w:widowControl w:val="0"/>
        <w:numPr>
          <w:ilvl w:val="1"/>
          <w:numId w:val="34"/>
        </w:numPr>
        <w:tabs>
          <w:tab w:val="clear" w:pos="720"/>
        </w:tabs>
        <w:overflowPunct w:val="0"/>
        <w:autoSpaceDE w:val="0"/>
        <w:autoSpaceDN w:val="0"/>
        <w:adjustRightInd w:val="0"/>
        <w:jc w:val="both"/>
        <w:rPr>
          <w:sz w:val="20"/>
          <w:szCs w:val="20"/>
        </w:rPr>
      </w:pPr>
      <w:r w:rsidRPr="005C51D9">
        <w:rPr>
          <w:iCs/>
          <w:sz w:val="20"/>
          <w:szCs w:val="20"/>
        </w:rPr>
        <w:t>Puses ar saviem parakstiem apliecina</w:t>
      </w:r>
      <w:r w:rsidRPr="00A1160A">
        <w:rPr>
          <w:iCs/>
          <w:sz w:val="20"/>
          <w:szCs w:val="20"/>
        </w:rPr>
        <w:t>, ka Pusēm ir saprotams Līguma saturs, nozīme un sekas, Puses atzīst Līgumu par pareizu un savstarpēji izdevīgu un tās labprātīgi vēlas to parakstīt.</w:t>
      </w:r>
    </w:p>
    <w:p w14:paraId="7B068F4B" w14:textId="77777777" w:rsidR="00DF2FED" w:rsidRPr="00DF2FED" w:rsidRDefault="00DF2FED" w:rsidP="00DC211D">
      <w:pPr>
        <w:widowControl w:val="0"/>
        <w:numPr>
          <w:ilvl w:val="1"/>
          <w:numId w:val="34"/>
        </w:numPr>
        <w:tabs>
          <w:tab w:val="clear" w:pos="720"/>
        </w:tabs>
        <w:overflowPunct w:val="0"/>
        <w:autoSpaceDE w:val="0"/>
        <w:autoSpaceDN w:val="0"/>
        <w:adjustRightInd w:val="0"/>
        <w:jc w:val="both"/>
        <w:rPr>
          <w:sz w:val="20"/>
          <w:szCs w:val="20"/>
        </w:rPr>
      </w:pPr>
      <w:r w:rsidRPr="00DF2FED">
        <w:rPr>
          <w:color w:val="000000"/>
          <w:kern w:val="2"/>
          <w:sz w:val="20"/>
          <w:szCs w:val="20"/>
        </w:rPr>
        <w:t xml:space="preserve">Līgums sagatavots elektroniski, un Puses to paraksta elektroniski ar drošu elektronisko parakstu, kas satur laika zīmogu. Līguma abpusējas parakstīšanas datums ir pēdējā parakstītāja pievienotā laika zīmoga datums un laiks. Līgumā minētie pielikumi iekļauti un elektroniski parakstīti šādās datnēs: </w:t>
      </w:r>
    </w:p>
    <w:p w14:paraId="104A1F2E" w14:textId="2CD438F4" w:rsidR="000B5388" w:rsidRPr="009103C9" w:rsidRDefault="000B5388" w:rsidP="00DC211D">
      <w:pPr>
        <w:numPr>
          <w:ilvl w:val="0"/>
          <w:numId w:val="36"/>
        </w:numPr>
        <w:tabs>
          <w:tab w:val="clear" w:pos="720"/>
        </w:tabs>
        <w:ind w:left="1418" w:right="19" w:hanging="709"/>
        <w:jc w:val="both"/>
        <w:rPr>
          <w:sz w:val="20"/>
          <w:szCs w:val="20"/>
        </w:rPr>
      </w:pPr>
      <w:bookmarkStart w:id="107" w:name="_Hlk24104738"/>
      <w:bookmarkEnd w:id="106"/>
      <w:r w:rsidRPr="009103C9">
        <w:rPr>
          <w:sz w:val="20"/>
          <w:szCs w:val="20"/>
        </w:rPr>
        <w:t xml:space="preserve">Datne_1: </w:t>
      </w:r>
    </w:p>
    <w:p w14:paraId="069AD6FF" w14:textId="0D149764" w:rsidR="000B5388" w:rsidRPr="009103C9" w:rsidRDefault="0069361C" w:rsidP="00DC211D">
      <w:pPr>
        <w:numPr>
          <w:ilvl w:val="0"/>
          <w:numId w:val="37"/>
        </w:numPr>
        <w:ind w:left="1985" w:right="19" w:hanging="567"/>
        <w:contextualSpacing/>
        <w:jc w:val="both"/>
        <w:rPr>
          <w:color w:val="0070C0"/>
          <w:sz w:val="20"/>
          <w:szCs w:val="20"/>
        </w:rPr>
      </w:pPr>
      <w:r>
        <w:rPr>
          <w:sz w:val="20"/>
          <w:szCs w:val="20"/>
        </w:rPr>
        <w:t xml:space="preserve">Līguma </w:t>
      </w:r>
      <w:r w:rsidR="000B5388" w:rsidRPr="009103C9">
        <w:rPr>
          <w:sz w:val="20"/>
          <w:szCs w:val="20"/>
        </w:rPr>
        <w:t>Pielikums Nr. 1 – “Darba uzdevums”</w:t>
      </w:r>
      <w:r w:rsidR="000B5388" w:rsidRPr="009103C9">
        <w:rPr>
          <w:noProof/>
          <w:sz w:val="20"/>
          <w:szCs w:val="20"/>
        </w:rPr>
        <w:t>;</w:t>
      </w:r>
    </w:p>
    <w:p w14:paraId="7D369959" w14:textId="6499AE8C" w:rsidR="000B5388" w:rsidRPr="009103C9" w:rsidRDefault="000B5388" w:rsidP="00DC211D">
      <w:pPr>
        <w:numPr>
          <w:ilvl w:val="0"/>
          <w:numId w:val="36"/>
        </w:numPr>
        <w:tabs>
          <w:tab w:val="clear" w:pos="720"/>
        </w:tabs>
        <w:ind w:left="1418" w:right="19" w:hanging="709"/>
        <w:jc w:val="both"/>
        <w:rPr>
          <w:sz w:val="20"/>
          <w:szCs w:val="20"/>
        </w:rPr>
      </w:pPr>
      <w:r w:rsidRPr="009103C9">
        <w:rPr>
          <w:sz w:val="20"/>
          <w:szCs w:val="20"/>
        </w:rPr>
        <w:t xml:space="preserve">Datne_2: </w:t>
      </w:r>
    </w:p>
    <w:p w14:paraId="32A5EBAF" w14:textId="1ADBF50F" w:rsidR="000B5388" w:rsidRPr="009103C9" w:rsidRDefault="0069361C" w:rsidP="00DC211D">
      <w:pPr>
        <w:numPr>
          <w:ilvl w:val="0"/>
          <w:numId w:val="35"/>
        </w:numPr>
        <w:ind w:left="1985" w:right="19" w:hanging="567"/>
        <w:contextualSpacing/>
        <w:jc w:val="both"/>
        <w:rPr>
          <w:color w:val="0070C0"/>
          <w:sz w:val="20"/>
          <w:szCs w:val="20"/>
        </w:rPr>
      </w:pPr>
      <w:r>
        <w:rPr>
          <w:sz w:val="20"/>
          <w:szCs w:val="20"/>
        </w:rPr>
        <w:t xml:space="preserve">Līguma </w:t>
      </w:r>
      <w:r w:rsidR="000B5388" w:rsidRPr="009103C9">
        <w:rPr>
          <w:sz w:val="20"/>
          <w:szCs w:val="20"/>
        </w:rPr>
        <w:t>Pielikums Nr. 2 – “Tehniskais piedāvājums”;</w:t>
      </w:r>
    </w:p>
    <w:p w14:paraId="224F7843" w14:textId="76CA1CC1" w:rsidR="000B5388" w:rsidRPr="009103C9" w:rsidRDefault="000B5388" w:rsidP="00DC211D">
      <w:pPr>
        <w:numPr>
          <w:ilvl w:val="0"/>
          <w:numId w:val="38"/>
        </w:numPr>
        <w:ind w:left="1418" w:right="19" w:hanging="709"/>
        <w:contextualSpacing/>
        <w:jc w:val="both"/>
        <w:rPr>
          <w:sz w:val="20"/>
          <w:szCs w:val="20"/>
        </w:rPr>
      </w:pPr>
      <w:r w:rsidRPr="009103C9">
        <w:rPr>
          <w:sz w:val="20"/>
          <w:szCs w:val="20"/>
        </w:rPr>
        <w:t xml:space="preserve">Datne_3: </w:t>
      </w:r>
    </w:p>
    <w:p w14:paraId="587CB46D" w14:textId="0F3897D9" w:rsidR="000B5388" w:rsidRPr="009C6339" w:rsidRDefault="0069361C" w:rsidP="00DC211D">
      <w:pPr>
        <w:numPr>
          <w:ilvl w:val="0"/>
          <w:numId w:val="35"/>
        </w:numPr>
        <w:ind w:left="1985" w:right="19" w:hanging="567"/>
        <w:contextualSpacing/>
        <w:jc w:val="both"/>
        <w:rPr>
          <w:color w:val="0070C0"/>
          <w:sz w:val="20"/>
          <w:szCs w:val="20"/>
        </w:rPr>
      </w:pPr>
      <w:r>
        <w:rPr>
          <w:sz w:val="20"/>
          <w:szCs w:val="20"/>
        </w:rPr>
        <w:lastRenderedPageBreak/>
        <w:t xml:space="preserve">Līguma </w:t>
      </w:r>
      <w:r w:rsidR="000B5388" w:rsidRPr="009103C9">
        <w:rPr>
          <w:sz w:val="20"/>
          <w:szCs w:val="20"/>
        </w:rPr>
        <w:t>Pielikums Nr. 3 – “Finanšu piedāvājums”</w:t>
      </w:r>
      <w:r>
        <w:rPr>
          <w:sz w:val="20"/>
          <w:szCs w:val="20"/>
        </w:rPr>
        <w:t>.</w:t>
      </w:r>
      <w:bookmarkEnd w:id="107"/>
    </w:p>
    <w:tbl>
      <w:tblPr>
        <w:tblW w:w="9923" w:type="dxa"/>
        <w:tblInd w:w="747" w:type="dxa"/>
        <w:tblLayout w:type="fixed"/>
        <w:tblCellMar>
          <w:left w:w="180" w:type="dxa"/>
          <w:right w:w="180" w:type="dxa"/>
        </w:tblCellMar>
        <w:tblLook w:val="0000" w:firstRow="0" w:lastRow="0" w:firstColumn="0" w:lastColumn="0" w:noHBand="0" w:noVBand="0"/>
      </w:tblPr>
      <w:tblGrid>
        <w:gridCol w:w="5103"/>
        <w:gridCol w:w="4820"/>
      </w:tblGrid>
      <w:tr w:rsidR="009C6339" w:rsidRPr="006B0EBB" w14:paraId="6911341D" w14:textId="77777777" w:rsidTr="00B710FC">
        <w:trPr>
          <w:trHeight w:val="356"/>
        </w:trPr>
        <w:tc>
          <w:tcPr>
            <w:tcW w:w="9923" w:type="dxa"/>
            <w:gridSpan w:val="2"/>
            <w:shd w:val="clear" w:color="auto" w:fill="FFFFFF" w:themeFill="background1"/>
            <w:vAlign w:val="center"/>
          </w:tcPr>
          <w:p w14:paraId="36BCF9FD" w14:textId="77777777" w:rsidR="009C6339" w:rsidRPr="006B0EBB" w:rsidRDefault="009C6339" w:rsidP="00B710FC">
            <w:pPr>
              <w:pStyle w:val="Sarakstarindkopa"/>
              <w:ind w:left="0"/>
              <w:jc w:val="center"/>
              <w:rPr>
                <w:b/>
                <w:bCs/>
                <w:sz w:val="20"/>
              </w:rPr>
            </w:pPr>
          </w:p>
          <w:p w14:paraId="0ACF27F8" w14:textId="77777777" w:rsidR="009C6339" w:rsidRPr="006B0EBB" w:rsidRDefault="009C6339" w:rsidP="00B710FC">
            <w:pPr>
              <w:pStyle w:val="Sarakstarindkopa"/>
              <w:ind w:left="0"/>
              <w:jc w:val="center"/>
              <w:rPr>
                <w:b/>
                <w:bCs/>
                <w:sz w:val="20"/>
              </w:rPr>
            </w:pPr>
            <w:r w:rsidRPr="006B0EBB">
              <w:rPr>
                <w:b/>
                <w:bCs/>
                <w:sz w:val="20"/>
              </w:rPr>
              <w:t>Pušu rekvizīti un paraksti</w:t>
            </w:r>
          </w:p>
          <w:p w14:paraId="483D0C64" w14:textId="77777777" w:rsidR="009C6339" w:rsidRPr="006B0EBB" w:rsidRDefault="009C6339" w:rsidP="00B710FC">
            <w:pPr>
              <w:ind w:left="-78"/>
              <w:jc w:val="center"/>
              <w:rPr>
                <w:b/>
                <w:sz w:val="20"/>
                <w:szCs w:val="20"/>
              </w:rPr>
            </w:pPr>
          </w:p>
        </w:tc>
      </w:tr>
      <w:tr w:rsidR="009C6339" w:rsidRPr="006B0EBB" w14:paraId="61C3708C" w14:textId="77777777" w:rsidTr="00B710FC">
        <w:trPr>
          <w:trHeight w:val="356"/>
        </w:trPr>
        <w:tc>
          <w:tcPr>
            <w:tcW w:w="5103" w:type="dxa"/>
          </w:tcPr>
          <w:p w14:paraId="540929EE" w14:textId="77777777" w:rsidR="009C6339" w:rsidRPr="006B0EBB" w:rsidRDefault="009C6339" w:rsidP="00B710FC">
            <w:pPr>
              <w:ind w:left="-75"/>
              <w:rPr>
                <w:b/>
                <w:sz w:val="20"/>
                <w:szCs w:val="20"/>
              </w:rPr>
            </w:pPr>
            <w:r w:rsidRPr="006B0EBB">
              <w:rPr>
                <w:b/>
                <w:sz w:val="20"/>
                <w:szCs w:val="20"/>
              </w:rPr>
              <w:t>Pasūtītājs:</w:t>
            </w:r>
          </w:p>
        </w:tc>
        <w:tc>
          <w:tcPr>
            <w:tcW w:w="4820" w:type="dxa"/>
          </w:tcPr>
          <w:p w14:paraId="7E9A70CA" w14:textId="77777777" w:rsidR="009C6339" w:rsidRPr="006B0EBB" w:rsidRDefault="009C6339" w:rsidP="00B710FC">
            <w:pPr>
              <w:ind w:left="-78"/>
              <w:rPr>
                <w:b/>
                <w:sz w:val="20"/>
                <w:szCs w:val="20"/>
              </w:rPr>
            </w:pPr>
            <w:r w:rsidRPr="006B0EBB">
              <w:rPr>
                <w:b/>
                <w:sz w:val="20"/>
                <w:szCs w:val="20"/>
              </w:rPr>
              <w:t>Izpildītājs:</w:t>
            </w:r>
          </w:p>
          <w:p w14:paraId="05E5F3B7" w14:textId="77777777" w:rsidR="009C6339" w:rsidRPr="006B0EBB" w:rsidRDefault="009C6339" w:rsidP="00B710FC">
            <w:pPr>
              <w:ind w:left="-78"/>
              <w:rPr>
                <w:b/>
                <w:sz w:val="20"/>
                <w:szCs w:val="20"/>
              </w:rPr>
            </w:pPr>
          </w:p>
        </w:tc>
      </w:tr>
      <w:tr w:rsidR="009C6339" w:rsidRPr="006B0EBB" w14:paraId="25C43493" w14:textId="77777777" w:rsidTr="00B710FC">
        <w:trPr>
          <w:trHeight w:val="882"/>
        </w:trPr>
        <w:tc>
          <w:tcPr>
            <w:tcW w:w="5103" w:type="dxa"/>
          </w:tcPr>
          <w:p w14:paraId="21C18620" w14:textId="77777777" w:rsidR="009C6339" w:rsidRPr="006B0EBB" w:rsidRDefault="009C6339" w:rsidP="00B710FC">
            <w:pPr>
              <w:rPr>
                <w:b/>
                <w:kern w:val="16"/>
                <w:sz w:val="20"/>
                <w:szCs w:val="20"/>
              </w:rPr>
            </w:pPr>
            <w:bookmarkStart w:id="108" w:name="_Hlk198736026"/>
            <w:r w:rsidRPr="006B0EBB">
              <w:rPr>
                <w:b/>
                <w:bCs/>
                <w:kern w:val="28"/>
                <w:sz w:val="20"/>
                <w:szCs w:val="20"/>
              </w:rPr>
              <w:t>Valsts sabiedrība ar ierobežotu atbildību “Latvijas Valsts ceļi”</w:t>
            </w:r>
          </w:p>
          <w:p w14:paraId="1843363F" w14:textId="77777777" w:rsidR="009C6339" w:rsidRPr="006B0EBB" w:rsidRDefault="009C6339" w:rsidP="00B710FC">
            <w:pPr>
              <w:rPr>
                <w:b/>
                <w:kern w:val="16"/>
                <w:sz w:val="20"/>
                <w:szCs w:val="20"/>
              </w:rPr>
            </w:pPr>
            <w:r w:rsidRPr="006B0EBB">
              <w:rPr>
                <w:kern w:val="16"/>
                <w:sz w:val="20"/>
                <w:szCs w:val="20"/>
              </w:rPr>
              <w:t>Reģ. Nr. 40003344207</w:t>
            </w:r>
          </w:p>
          <w:p w14:paraId="6584C056" w14:textId="77777777" w:rsidR="009C6339" w:rsidRPr="006B0EBB" w:rsidRDefault="009C6339" w:rsidP="00B710FC">
            <w:pPr>
              <w:rPr>
                <w:kern w:val="16"/>
                <w:sz w:val="20"/>
                <w:szCs w:val="20"/>
              </w:rPr>
            </w:pPr>
            <w:r w:rsidRPr="006B0EBB">
              <w:rPr>
                <w:kern w:val="16"/>
                <w:sz w:val="20"/>
                <w:szCs w:val="20"/>
              </w:rPr>
              <w:t>PVN Reģ. Nr. LV40003344207</w:t>
            </w:r>
          </w:p>
          <w:p w14:paraId="30D39EF3" w14:textId="77777777" w:rsidR="009C6339" w:rsidRPr="006B0EBB" w:rsidRDefault="009C6339" w:rsidP="00B710FC">
            <w:pPr>
              <w:spacing w:after="60"/>
              <w:rPr>
                <w:kern w:val="16"/>
                <w:sz w:val="20"/>
                <w:szCs w:val="20"/>
              </w:rPr>
            </w:pPr>
            <w:r w:rsidRPr="006B0EBB">
              <w:rPr>
                <w:kern w:val="16"/>
                <w:sz w:val="20"/>
                <w:szCs w:val="20"/>
              </w:rPr>
              <w:t>Adrese: Emīlijas Benjamiņas iela 3, Rīga, LV-1050</w:t>
            </w:r>
          </w:p>
          <w:p w14:paraId="4185A5D8" w14:textId="77777777" w:rsidR="009C6339" w:rsidRPr="006B0EBB" w:rsidRDefault="009C6339" w:rsidP="00B710FC">
            <w:pPr>
              <w:rPr>
                <w:kern w:val="2"/>
                <w:sz w:val="20"/>
                <w:szCs w:val="20"/>
              </w:rPr>
            </w:pPr>
            <w:r w:rsidRPr="006B0EBB">
              <w:rPr>
                <w:kern w:val="2"/>
                <w:sz w:val="20"/>
                <w:szCs w:val="20"/>
              </w:rPr>
              <w:t xml:space="preserve">Konts: </w:t>
            </w:r>
          </w:p>
          <w:p w14:paraId="3F3839F1" w14:textId="77777777" w:rsidR="009C6339" w:rsidRPr="006B0EBB" w:rsidRDefault="009C6339" w:rsidP="00B710FC">
            <w:pPr>
              <w:rPr>
                <w:kern w:val="2"/>
                <w:sz w:val="20"/>
                <w:szCs w:val="20"/>
              </w:rPr>
            </w:pPr>
            <w:r w:rsidRPr="006B0EBB">
              <w:rPr>
                <w:kern w:val="2"/>
                <w:sz w:val="20"/>
                <w:szCs w:val="20"/>
              </w:rPr>
              <w:t>LV20RIKO0002013212435</w:t>
            </w:r>
          </w:p>
          <w:p w14:paraId="6B13B0A9" w14:textId="77777777" w:rsidR="009C6339" w:rsidRPr="006B0EBB" w:rsidRDefault="009C6339" w:rsidP="00B710FC">
            <w:pPr>
              <w:rPr>
                <w:kern w:val="2"/>
                <w:sz w:val="20"/>
                <w:szCs w:val="20"/>
              </w:rPr>
            </w:pPr>
            <w:r w:rsidRPr="006B0EBB">
              <w:rPr>
                <w:kern w:val="2"/>
                <w:sz w:val="20"/>
                <w:szCs w:val="20"/>
                <w:lang w:val="sv-SE"/>
              </w:rPr>
              <w:t>LV04UNLA0050005573526</w:t>
            </w:r>
          </w:p>
          <w:p w14:paraId="6D6D22A0" w14:textId="77777777" w:rsidR="009C6339" w:rsidRPr="006B0EBB" w:rsidRDefault="009C6339" w:rsidP="00B710FC">
            <w:pPr>
              <w:spacing w:after="60"/>
              <w:rPr>
                <w:kern w:val="2"/>
                <w:sz w:val="20"/>
                <w:szCs w:val="20"/>
              </w:rPr>
            </w:pPr>
            <w:r w:rsidRPr="006B0EBB">
              <w:rPr>
                <w:kern w:val="2"/>
                <w:sz w:val="20"/>
                <w:szCs w:val="20"/>
                <w:lang w:val="sv-SE"/>
              </w:rPr>
              <w:t>LV31HABA0551030830618</w:t>
            </w:r>
          </w:p>
          <w:p w14:paraId="0ED64F3C" w14:textId="77777777" w:rsidR="009C6339" w:rsidRPr="006B0EBB" w:rsidRDefault="009C6339" w:rsidP="00B710FC">
            <w:pPr>
              <w:rPr>
                <w:kern w:val="16"/>
                <w:sz w:val="20"/>
                <w:szCs w:val="20"/>
              </w:rPr>
            </w:pPr>
            <w:r w:rsidRPr="006B0EBB">
              <w:rPr>
                <w:kern w:val="16"/>
                <w:sz w:val="20"/>
                <w:szCs w:val="20"/>
              </w:rPr>
              <w:t>Tālrunis: +371 67028169</w:t>
            </w:r>
          </w:p>
          <w:p w14:paraId="4EAA750E" w14:textId="77777777" w:rsidR="009C6339" w:rsidRPr="006B0EBB" w:rsidRDefault="009C6339" w:rsidP="00B710FC">
            <w:pPr>
              <w:rPr>
                <w:kern w:val="16"/>
                <w:sz w:val="20"/>
                <w:szCs w:val="20"/>
              </w:rPr>
            </w:pPr>
            <w:r w:rsidRPr="006B0EBB">
              <w:rPr>
                <w:kern w:val="16"/>
                <w:sz w:val="20"/>
                <w:szCs w:val="20"/>
              </w:rPr>
              <w:t xml:space="preserve">E-pasts: </w:t>
            </w:r>
            <w:hyperlink r:id="rId14" w:history="1">
              <w:r w:rsidRPr="006B0EBB">
                <w:rPr>
                  <w:rStyle w:val="Hipersaite"/>
                  <w:color w:val="auto"/>
                  <w:kern w:val="16"/>
                  <w:sz w:val="20"/>
                  <w:szCs w:val="20"/>
                </w:rPr>
                <w:t>lvceli@lvceli.lv</w:t>
              </w:r>
            </w:hyperlink>
            <w:r w:rsidRPr="006B0EBB">
              <w:rPr>
                <w:kern w:val="16"/>
                <w:sz w:val="20"/>
                <w:szCs w:val="20"/>
              </w:rPr>
              <w:t xml:space="preserve"> </w:t>
            </w:r>
          </w:p>
          <w:bookmarkEnd w:id="108"/>
          <w:p w14:paraId="7C598621" w14:textId="77777777" w:rsidR="009C6339" w:rsidRPr="006B0EBB" w:rsidRDefault="009C6339" w:rsidP="00B710FC">
            <w:pPr>
              <w:ind w:left="-75"/>
              <w:rPr>
                <w:sz w:val="20"/>
                <w:szCs w:val="20"/>
              </w:rPr>
            </w:pPr>
          </w:p>
        </w:tc>
        <w:tc>
          <w:tcPr>
            <w:tcW w:w="4820" w:type="dxa"/>
          </w:tcPr>
          <w:p w14:paraId="117B9D59" w14:textId="1AE4316E" w:rsidR="009C6339" w:rsidRPr="006B0EBB" w:rsidRDefault="00416888" w:rsidP="00B710FC">
            <w:pPr>
              <w:ind w:left="-78"/>
              <w:rPr>
                <w:b/>
                <w:color w:val="0070C0"/>
                <w:sz w:val="20"/>
                <w:szCs w:val="20"/>
              </w:rPr>
            </w:pPr>
            <w:r>
              <w:rPr>
                <w:b/>
                <w:color w:val="0070C0"/>
                <w:sz w:val="20"/>
                <w:szCs w:val="20"/>
              </w:rPr>
              <w:t>[</w:t>
            </w:r>
            <w:r w:rsidR="009C6339" w:rsidRPr="006B0EBB">
              <w:rPr>
                <w:b/>
                <w:color w:val="0070C0"/>
                <w:sz w:val="20"/>
                <w:szCs w:val="20"/>
              </w:rPr>
              <w:t>Izpildītāja nosaukums un rekvizīti</w:t>
            </w:r>
            <w:r w:rsidR="00BC1E85">
              <w:rPr>
                <w:b/>
                <w:color w:val="0070C0"/>
                <w:sz w:val="20"/>
                <w:szCs w:val="20"/>
              </w:rPr>
              <w:t>]</w:t>
            </w:r>
          </w:p>
          <w:p w14:paraId="4E500E76" w14:textId="77777777" w:rsidR="009C6339" w:rsidRPr="006B0EBB" w:rsidRDefault="009C6339" w:rsidP="00B710FC">
            <w:pPr>
              <w:ind w:left="-78"/>
              <w:rPr>
                <w:kern w:val="16"/>
                <w:sz w:val="20"/>
                <w:szCs w:val="20"/>
              </w:rPr>
            </w:pPr>
          </w:p>
          <w:p w14:paraId="7047A85F" w14:textId="77777777" w:rsidR="009C6339" w:rsidRPr="006B0EBB" w:rsidRDefault="009C6339" w:rsidP="00B710FC">
            <w:pPr>
              <w:ind w:left="-78"/>
              <w:rPr>
                <w:b/>
                <w:kern w:val="16"/>
                <w:sz w:val="20"/>
                <w:szCs w:val="20"/>
              </w:rPr>
            </w:pPr>
            <w:r w:rsidRPr="006B0EBB">
              <w:rPr>
                <w:kern w:val="16"/>
                <w:sz w:val="20"/>
                <w:szCs w:val="20"/>
              </w:rPr>
              <w:t xml:space="preserve">Reģ. Nr. </w:t>
            </w:r>
          </w:p>
          <w:p w14:paraId="081326BF" w14:textId="77777777" w:rsidR="009C6339" w:rsidRPr="006B0EBB" w:rsidRDefault="009C6339" w:rsidP="00B710FC">
            <w:pPr>
              <w:ind w:left="-78"/>
              <w:rPr>
                <w:kern w:val="16"/>
                <w:sz w:val="20"/>
                <w:szCs w:val="20"/>
              </w:rPr>
            </w:pPr>
            <w:r w:rsidRPr="006B0EBB">
              <w:rPr>
                <w:kern w:val="16"/>
                <w:sz w:val="20"/>
                <w:szCs w:val="20"/>
              </w:rPr>
              <w:t xml:space="preserve">PVN Reģ. Nr. </w:t>
            </w:r>
          </w:p>
          <w:p w14:paraId="61C225F5" w14:textId="77777777" w:rsidR="009C6339" w:rsidRPr="006B0EBB" w:rsidRDefault="009C6339" w:rsidP="00B710FC">
            <w:pPr>
              <w:spacing w:after="60"/>
              <w:ind w:left="-78"/>
              <w:rPr>
                <w:kern w:val="16"/>
                <w:sz w:val="20"/>
                <w:szCs w:val="20"/>
              </w:rPr>
            </w:pPr>
            <w:r w:rsidRPr="006B0EBB">
              <w:rPr>
                <w:kern w:val="16"/>
                <w:sz w:val="20"/>
                <w:szCs w:val="20"/>
              </w:rPr>
              <w:t xml:space="preserve">Adrese: </w:t>
            </w:r>
          </w:p>
          <w:p w14:paraId="70370729" w14:textId="77777777" w:rsidR="009C6339" w:rsidRPr="006B0EBB" w:rsidRDefault="009C6339" w:rsidP="00B710FC">
            <w:pPr>
              <w:ind w:left="-79"/>
              <w:rPr>
                <w:kern w:val="16"/>
                <w:sz w:val="20"/>
                <w:szCs w:val="20"/>
              </w:rPr>
            </w:pPr>
            <w:r w:rsidRPr="006B0EBB">
              <w:rPr>
                <w:kern w:val="16"/>
                <w:sz w:val="20"/>
                <w:szCs w:val="20"/>
              </w:rPr>
              <w:t xml:space="preserve">Konts: </w:t>
            </w:r>
          </w:p>
          <w:p w14:paraId="0A1AA3F6" w14:textId="77777777" w:rsidR="009C6339" w:rsidRPr="006B0EBB" w:rsidRDefault="009C6339" w:rsidP="00B710FC">
            <w:pPr>
              <w:ind w:left="-79"/>
              <w:rPr>
                <w:kern w:val="16"/>
                <w:sz w:val="20"/>
                <w:szCs w:val="20"/>
              </w:rPr>
            </w:pPr>
          </w:p>
          <w:p w14:paraId="3B10D5C8" w14:textId="77777777" w:rsidR="009C6339" w:rsidRPr="006B0EBB" w:rsidRDefault="009C6339" w:rsidP="00B710FC">
            <w:pPr>
              <w:ind w:left="-79"/>
              <w:rPr>
                <w:kern w:val="16"/>
                <w:sz w:val="20"/>
                <w:szCs w:val="20"/>
              </w:rPr>
            </w:pPr>
            <w:r w:rsidRPr="006B0EBB">
              <w:rPr>
                <w:kern w:val="16"/>
                <w:sz w:val="20"/>
                <w:szCs w:val="20"/>
              </w:rPr>
              <w:t xml:space="preserve">Banka: </w:t>
            </w:r>
          </w:p>
          <w:p w14:paraId="0FE62317" w14:textId="77777777" w:rsidR="009C6339" w:rsidRPr="006B0EBB" w:rsidRDefault="009C6339" w:rsidP="00B710FC">
            <w:pPr>
              <w:spacing w:after="60"/>
              <w:ind w:left="-78"/>
              <w:rPr>
                <w:kern w:val="16"/>
                <w:sz w:val="20"/>
                <w:szCs w:val="20"/>
              </w:rPr>
            </w:pPr>
            <w:r w:rsidRPr="006B0EBB">
              <w:rPr>
                <w:kern w:val="16"/>
                <w:sz w:val="20"/>
                <w:szCs w:val="20"/>
              </w:rPr>
              <w:t xml:space="preserve">Kods: </w:t>
            </w:r>
          </w:p>
          <w:p w14:paraId="0ADCDD22" w14:textId="77777777" w:rsidR="009C6339" w:rsidRPr="006B0EBB" w:rsidRDefault="009C6339" w:rsidP="00B710FC">
            <w:pPr>
              <w:ind w:left="-78"/>
              <w:rPr>
                <w:kern w:val="16"/>
                <w:sz w:val="20"/>
                <w:szCs w:val="20"/>
              </w:rPr>
            </w:pPr>
            <w:r w:rsidRPr="006B0EBB">
              <w:rPr>
                <w:kern w:val="16"/>
                <w:sz w:val="20"/>
                <w:szCs w:val="20"/>
              </w:rPr>
              <w:t xml:space="preserve">Tālrunis: </w:t>
            </w:r>
          </w:p>
          <w:p w14:paraId="561C2888" w14:textId="77777777" w:rsidR="009C6339" w:rsidRPr="006B0EBB" w:rsidRDefault="009C6339" w:rsidP="00B710FC">
            <w:pPr>
              <w:ind w:left="-78"/>
              <w:rPr>
                <w:sz w:val="20"/>
                <w:szCs w:val="20"/>
              </w:rPr>
            </w:pPr>
            <w:r w:rsidRPr="006B0EBB">
              <w:rPr>
                <w:kern w:val="16"/>
                <w:sz w:val="20"/>
                <w:szCs w:val="20"/>
              </w:rPr>
              <w:t xml:space="preserve">E-pasts: </w:t>
            </w:r>
          </w:p>
          <w:p w14:paraId="114BD8AE" w14:textId="77777777" w:rsidR="009C6339" w:rsidRPr="006B0EBB" w:rsidRDefault="009C6339" w:rsidP="00B710FC">
            <w:pPr>
              <w:rPr>
                <w:color w:val="0070C0"/>
                <w:sz w:val="20"/>
                <w:szCs w:val="20"/>
              </w:rPr>
            </w:pPr>
          </w:p>
        </w:tc>
      </w:tr>
      <w:tr w:rsidR="009C6339" w:rsidRPr="006B0EBB" w14:paraId="2910F035" w14:textId="77777777" w:rsidTr="00B710FC">
        <w:trPr>
          <w:trHeight w:val="882"/>
        </w:trPr>
        <w:tc>
          <w:tcPr>
            <w:tcW w:w="5103" w:type="dxa"/>
          </w:tcPr>
          <w:p w14:paraId="7321A911" w14:textId="77777777" w:rsidR="009C6339" w:rsidRPr="006B0EBB" w:rsidRDefault="009C6339" w:rsidP="00B710FC">
            <w:pPr>
              <w:ind w:left="-75"/>
              <w:rPr>
                <w:bCs/>
                <w:sz w:val="20"/>
                <w:szCs w:val="20"/>
              </w:rPr>
            </w:pPr>
            <w:r w:rsidRPr="006B0EBB">
              <w:rPr>
                <w:bCs/>
                <w:sz w:val="20"/>
                <w:szCs w:val="20"/>
              </w:rPr>
              <w:t>Pasūtītāja vārdā</w:t>
            </w:r>
          </w:p>
          <w:p w14:paraId="6D5FDDD2" w14:textId="77777777" w:rsidR="009C6339" w:rsidRPr="006B0EBB" w:rsidRDefault="009C6339" w:rsidP="00B710FC">
            <w:pPr>
              <w:ind w:left="-75"/>
              <w:rPr>
                <w:bCs/>
                <w:sz w:val="20"/>
                <w:szCs w:val="20"/>
              </w:rPr>
            </w:pPr>
            <w:r w:rsidRPr="006B0EBB">
              <w:rPr>
                <w:bCs/>
                <w:sz w:val="20"/>
                <w:szCs w:val="20"/>
              </w:rPr>
              <w:t>Valsts sabiedrība ar ierobežotu atbildību</w:t>
            </w:r>
          </w:p>
          <w:p w14:paraId="11CDA9D1" w14:textId="77777777" w:rsidR="009C6339" w:rsidRPr="006B0EBB" w:rsidRDefault="009C6339" w:rsidP="00B710FC">
            <w:pPr>
              <w:ind w:left="-75"/>
              <w:rPr>
                <w:bCs/>
                <w:sz w:val="20"/>
                <w:szCs w:val="20"/>
              </w:rPr>
            </w:pPr>
            <w:r w:rsidRPr="006B0EBB">
              <w:rPr>
                <w:bCs/>
                <w:sz w:val="20"/>
                <w:szCs w:val="20"/>
              </w:rPr>
              <w:t>“Latvijas Valsts ceļi”</w:t>
            </w:r>
          </w:p>
          <w:p w14:paraId="19F87964" w14:textId="1301BC94" w:rsidR="009C6339" w:rsidRPr="006B0EBB" w:rsidRDefault="00BC1E85" w:rsidP="00B710FC">
            <w:pPr>
              <w:ind w:left="-75"/>
              <w:rPr>
                <w:color w:val="0070C0"/>
                <w:sz w:val="20"/>
                <w:szCs w:val="20"/>
              </w:rPr>
            </w:pPr>
            <w:r>
              <w:rPr>
                <w:color w:val="0070C0"/>
                <w:sz w:val="20"/>
                <w:szCs w:val="20"/>
              </w:rPr>
              <w:t>[</w:t>
            </w:r>
            <w:r w:rsidR="009C6339" w:rsidRPr="006B0EBB">
              <w:rPr>
                <w:color w:val="0070C0"/>
                <w:sz w:val="20"/>
                <w:szCs w:val="20"/>
              </w:rPr>
              <w:t>pārstāvja amats, vārds, uzvārds</w:t>
            </w:r>
            <w:r>
              <w:rPr>
                <w:color w:val="0070C0"/>
                <w:sz w:val="20"/>
                <w:szCs w:val="20"/>
              </w:rPr>
              <w:t>]</w:t>
            </w:r>
          </w:p>
          <w:p w14:paraId="6C55A939" w14:textId="77777777" w:rsidR="009C6339" w:rsidRPr="006B0EBB" w:rsidRDefault="009C6339" w:rsidP="00B710FC">
            <w:pPr>
              <w:ind w:left="-75"/>
              <w:rPr>
                <w:i/>
                <w:iCs/>
                <w:kern w:val="16"/>
                <w:sz w:val="20"/>
                <w:szCs w:val="20"/>
              </w:rPr>
            </w:pPr>
            <w:r w:rsidRPr="006B0EBB">
              <w:rPr>
                <w:i/>
                <w:iCs/>
                <w:sz w:val="20"/>
                <w:szCs w:val="20"/>
              </w:rPr>
              <w:t>(*paraksts)</w:t>
            </w:r>
          </w:p>
          <w:p w14:paraId="2D49DCE1" w14:textId="77777777" w:rsidR="009C6339" w:rsidRPr="006B0EBB" w:rsidRDefault="009C6339" w:rsidP="00B710FC">
            <w:pPr>
              <w:ind w:left="-75"/>
              <w:rPr>
                <w:b/>
                <w:kern w:val="16"/>
                <w:sz w:val="20"/>
                <w:szCs w:val="20"/>
              </w:rPr>
            </w:pPr>
          </w:p>
        </w:tc>
        <w:tc>
          <w:tcPr>
            <w:tcW w:w="4820" w:type="dxa"/>
          </w:tcPr>
          <w:p w14:paraId="05AB703E" w14:textId="77777777" w:rsidR="009C6339" w:rsidRPr="006B0EBB" w:rsidRDefault="009C6339" w:rsidP="00B710FC">
            <w:pPr>
              <w:ind w:left="-78"/>
              <w:rPr>
                <w:bCs/>
                <w:sz w:val="20"/>
                <w:szCs w:val="20"/>
              </w:rPr>
            </w:pPr>
            <w:r w:rsidRPr="006B0EBB">
              <w:rPr>
                <w:bCs/>
                <w:sz w:val="20"/>
                <w:szCs w:val="20"/>
              </w:rPr>
              <w:t>Izpildītāja vārdā</w:t>
            </w:r>
          </w:p>
          <w:p w14:paraId="1CFDBF76" w14:textId="15E0E956" w:rsidR="009C6339" w:rsidRPr="006B0EBB" w:rsidRDefault="00BC1E85" w:rsidP="00B710FC">
            <w:pPr>
              <w:ind w:left="-78"/>
              <w:rPr>
                <w:color w:val="0070C0"/>
                <w:sz w:val="20"/>
                <w:szCs w:val="20"/>
              </w:rPr>
            </w:pPr>
            <w:r>
              <w:rPr>
                <w:bCs/>
                <w:color w:val="0070C0"/>
                <w:sz w:val="20"/>
                <w:szCs w:val="20"/>
              </w:rPr>
              <w:t>[</w:t>
            </w:r>
            <w:r w:rsidR="009C6339" w:rsidRPr="006B0EBB">
              <w:rPr>
                <w:bCs/>
                <w:color w:val="0070C0"/>
                <w:sz w:val="20"/>
                <w:szCs w:val="20"/>
              </w:rPr>
              <w:t>Izpildītāja</w:t>
            </w:r>
            <w:r w:rsidR="009C6339" w:rsidRPr="006B0EBB">
              <w:rPr>
                <w:color w:val="0070C0"/>
                <w:sz w:val="20"/>
                <w:szCs w:val="20"/>
              </w:rPr>
              <w:t xml:space="preserve"> nosaukums</w:t>
            </w:r>
            <w:r>
              <w:rPr>
                <w:color w:val="0070C0"/>
                <w:sz w:val="20"/>
                <w:szCs w:val="20"/>
              </w:rPr>
              <w:t>]</w:t>
            </w:r>
          </w:p>
          <w:p w14:paraId="4DA6C98A" w14:textId="77777777" w:rsidR="009C6339" w:rsidRPr="006B0EBB" w:rsidRDefault="009C6339" w:rsidP="00B710FC">
            <w:pPr>
              <w:ind w:left="-78"/>
              <w:rPr>
                <w:color w:val="0070C0"/>
                <w:sz w:val="20"/>
                <w:szCs w:val="20"/>
              </w:rPr>
            </w:pPr>
          </w:p>
          <w:p w14:paraId="128E8B67" w14:textId="0DD9AC22" w:rsidR="009C6339" w:rsidRPr="006B0EBB" w:rsidRDefault="00BC1E85" w:rsidP="00B710FC">
            <w:pPr>
              <w:ind w:left="-78"/>
              <w:rPr>
                <w:sz w:val="20"/>
                <w:szCs w:val="20"/>
              </w:rPr>
            </w:pPr>
            <w:r>
              <w:rPr>
                <w:color w:val="0070C0"/>
                <w:sz w:val="20"/>
                <w:szCs w:val="20"/>
              </w:rPr>
              <w:t>[</w:t>
            </w:r>
            <w:r w:rsidR="009C6339" w:rsidRPr="006B0EBB">
              <w:rPr>
                <w:color w:val="0070C0"/>
                <w:sz w:val="20"/>
                <w:szCs w:val="20"/>
              </w:rPr>
              <w:t>pārstāvja amats, vārds, uzvārds</w:t>
            </w:r>
            <w:r>
              <w:rPr>
                <w:color w:val="0070C0"/>
                <w:sz w:val="20"/>
                <w:szCs w:val="20"/>
              </w:rPr>
              <w:t>]</w:t>
            </w:r>
          </w:p>
          <w:p w14:paraId="0186A0D9" w14:textId="77777777" w:rsidR="009C6339" w:rsidRPr="006B0EBB" w:rsidRDefault="009C6339" w:rsidP="00B710FC">
            <w:pPr>
              <w:ind w:left="-75"/>
              <w:rPr>
                <w:i/>
                <w:iCs/>
                <w:kern w:val="16"/>
                <w:sz w:val="20"/>
                <w:szCs w:val="20"/>
              </w:rPr>
            </w:pPr>
            <w:r w:rsidRPr="006B0EBB">
              <w:rPr>
                <w:i/>
                <w:iCs/>
                <w:sz w:val="20"/>
                <w:szCs w:val="20"/>
              </w:rPr>
              <w:t>(*paraksts)</w:t>
            </w:r>
          </w:p>
          <w:p w14:paraId="24D561AD" w14:textId="77777777" w:rsidR="009C6339" w:rsidRPr="006B0EBB" w:rsidRDefault="009C6339" w:rsidP="00B710FC">
            <w:pPr>
              <w:ind w:left="-78"/>
              <w:rPr>
                <w:b/>
                <w:color w:val="0070C0"/>
                <w:sz w:val="20"/>
                <w:szCs w:val="20"/>
              </w:rPr>
            </w:pPr>
          </w:p>
        </w:tc>
      </w:tr>
      <w:tr w:rsidR="009C6339" w:rsidRPr="006B0EBB" w14:paraId="566F12A3" w14:textId="77777777" w:rsidTr="00B710FC">
        <w:trPr>
          <w:trHeight w:val="882"/>
        </w:trPr>
        <w:tc>
          <w:tcPr>
            <w:tcW w:w="9923" w:type="dxa"/>
            <w:gridSpan w:val="2"/>
            <w:vAlign w:val="center"/>
          </w:tcPr>
          <w:p w14:paraId="09DBF5BD" w14:textId="77777777" w:rsidR="009C6339" w:rsidRPr="006B0EBB" w:rsidRDefault="009C6339" w:rsidP="00B710FC">
            <w:pPr>
              <w:spacing w:after="200" w:line="276" w:lineRule="auto"/>
              <w:jc w:val="center"/>
              <w:rPr>
                <w:i/>
                <w:iCs/>
                <w:sz w:val="16"/>
                <w:szCs w:val="16"/>
              </w:rPr>
            </w:pPr>
            <w:bookmarkStart w:id="109" w:name="_Hlk21947866"/>
            <w:r w:rsidRPr="006B0EBB">
              <w:rPr>
                <w:i/>
                <w:iCs/>
                <w:sz w:val="16"/>
                <w:szCs w:val="16"/>
              </w:rPr>
              <w:t>*DOKUMENTS PARAKSTĪTS AR DROŠU ELEKTRONISKO PARAKSTU UN SATUR LAIKA ZĪMOGU</w:t>
            </w:r>
            <w:bookmarkEnd w:id="109"/>
          </w:p>
        </w:tc>
      </w:tr>
    </w:tbl>
    <w:p w14:paraId="5596ADC6" w14:textId="77777777" w:rsidR="008A1B8C" w:rsidRPr="008A1B8C" w:rsidRDefault="008A1B8C" w:rsidP="008A1B8C">
      <w:pPr>
        <w:rPr>
          <w:lang w:eastAsia="en-US"/>
        </w:rPr>
      </w:pPr>
    </w:p>
    <w:p w14:paraId="20C63827" w14:textId="77777777" w:rsidR="00000DA8" w:rsidRPr="00573AE7" w:rsidRDefault="00000DA8" w:rsidP="00630A86">
      <w:pPr>
        <w:rPr>
          <w:lang w:eastAsia="en-US"/>
        </w:rPr>
      </w:pPr>
    </w:p>
    <w:p w14:paraId="6F64E60A" w14:textId="77777777" w:rsidR="00000DA8" w:rsidRPr="00573AE7" w:rsidRDefault="00000DA8" w:rsidP="00630A86">
      <w:pPr>
        <w:rPr>
          <w:lang w:eastAsia="en-US"/>
        </w:rPr>
      </w:pPr>
    </w:p>
    <w:p w14:paraId="0CD9FE7A" w14:textId="77777777" w:rsidR="007A01E4" w:rsidRPr="00573AE7" w:rsidRDefault="007A01E4" w:rsidP="00630A86">
      <w:pPr>
        <w:pStyle w:val="Virsraksts1"/>
        <w:numPr>
          <w:ilvl w:val="0"/>
          <w:numId w:val="0"/>
        </w:numPr>
        <w:jc w:val="right"/>
        <w:rPr>
          <w:rFonts w:cs="Arial"/>
          <w:bCs/>
        </w:rPr>
      </w:pPr>
    </w:p>
    <w:p w14:paraId="22045714" w14:textId="77777777" w:rsidR="007A01E4" w:rsidRPr="00573AE7" w:rsidRDefault="007A01E4" w:rsidP="00630A86">
      <w:pPr>
        <w:pStyle w:val="Virsraksts1"/>
        <w:numPr>
          <w:ilvl w:val="0"/>
          <w:numId w:val="0"/>
        </w:numPr>
        <w:jc w:val="right"/>
        <w:rPr>
          <w:rFonts w:cs="Arial"/>
          <w:bCs/>
        </w:rPr>
        <w:sectPr w:rsidR="007A01E4" w:rsidRPr="00573AE7" w:rsidSect="00927064">
          <w:footerReference w:type="even" r:id="rId15"/>
          <w:footerReference w:type="default" r:id="rId16"/>
          <w:footerReference w:type="first" r:id="rId17"/>
          <w:footnotePr>
            <w:numRestart w:val="eachPage"/>
          </w:footnotePr>
          <w:type w:val="nextColumn"/>
          <w:pgSz w:w="11907" w:h="16840" w:code="9"/>
          <w:pgMar w:top="720" w:right="720" w:bottom="720" w:left="720" w:header="720" w:footer="720" w:gutter="0"/>
          <w:pgNumType w:start="1"/>
          <w:cols w:space="708"/>
          <w:docGrid w:linePitch="381"/>
        </w:sectPr>
      </w:pPr>
    </w:p>
    <w:p w14:paraId="1B8D5C0E" w14:textId="3C556B86" w:rsidR="00336318" w:rsidRPr="009B2CCE" w:rsidRDefault="007A01E4" w:rsidP="002A043E">
      <w:pPr>
        <w:pStyle w:val="Virsraksts4"/>
        <w:jc w:val="right"/>
      </w:pPr>
      <w:bookmarkStart w:id="110" w:name="_Toc233898871"/>
      <w:r w:rsidRPr="009B2CCE">
        <w:lastRenderedPageBreak/>
        <w:t>3</w:t>
      </w:r>
      <w:r w:rsidR="00336318" w:rsidRPr="009B2CCE">
        <w:t>.</w:t>
      </w:r>
      <w:r w:rsidR="00E177F3" w:rsidRPr="009B2CCE">
        <w:t> </w:t>
      </w:r>
      <w:r w:rsidR="00336318" w:rsidRPr="009B2CCE">
        <w:t>pielikums</w:t>
      </w:r>
      <w:r w:rsidR="002A043E" w:rsidRPr="009B2CCE">
        <w:t xml:space="preserve"> “</w:t>
      </w:r>
      <w:r w:rsidR="009B2CCE" w:rsidRPr="009B2CCE">
        <w:t>Pretendentu atlases un pretendentu piedāvājumu vispārējās atbilstības prasības</w:t>
      </w:r>
      <w:r w:rsidR="002A043E" w:rsidRPr="009B2CCE">
        <w:t>”</w:t>
      </w:r>
      <w:bookmarkEnd w:id="110"/>
    </w:p>
    <w:p w14:paraId="19114AFF" w14:textId="0E471279" w:rsidR="00336318" w:rsidRPr="009B2CCE" w:rsidRDefault="00657DB9" w:rsidP="00630A86">
      <w:pPr>
        <w:pStyle w:val="Pamatteksts"/>
        <w:spacing w:after="0"/>
        <w:ind w:right="-1"/>
        <w:jc w:val="right"/>
        <w:rPr>
          <w:b/>
          <w:sz w:val="20"/>
          <w:szCs w:val="20"/>
        </w:rPr>
      </w:pPr>
      <w:r w:rsidRPr="009B2CCE">
        <w:rPr>
          <w:b/>
          <w:sz w:val="20"/>
          <w:szCs w:val="20"/>
        </w:rPr>
        <w:t>V</w:t>
      </w:r>
      <w:r w:rsidR="00314F1C" w:rsidRPr="009B2CCE">
        <w:rPr>
          <w:b/>
          <w:sz w:val="20"/>
          <w:szCs w:val="20"/>
        </w:rPr>
        <w:t>SIA</w:t>
      </w:r>
      <w:r w:rsidRPr="009B2CCE">
        <w:rPr>
          <w:b/>
          <w:sz w:val="20"/>
          <w:szCs w:val="20"/>
        </w:rPr>
        <w:t xml:space="preserve"> “</w:t>
      </w:r>
      <w:r w:rsidR="00336318" w:rsidRPr="009B2CCE">
        <w:rPr>
          <w:b/>
          <w:sz w:val="20"/>
          <w:szCs w:val="20"/>
        </w:rPr>
        <w:t>Latvijas Valsts ceļi” rīkotā iepirkuma nolikumam</w:t>
      </w:r>
    </w:p>
    <w:p w14:paraId="62B7ED77" w14:textId="5CED91E5" w:rsidR="0080618B" w:rsidRPr="005A028D" w:rsidRDefault="0080618B" w:rsidP="0080618B">
      <w:pPr>
        <w:ind w:right="-1"/>
        <w:jc w:val="right"/>
        <w:rPr>
          <w:b/>
          <w:sz w:val="20"/>
          <w:szCs w:val="20"/>
        </w:rPr>
      </w:pPr>
      <w:r w:rsidRPr="005A028D">
        <w:rPr>
          <w:b/>
          <w:sz w:val="20"/>
          <w:szCs w:val="20"/>
        </w:rPr>
        <w:t>“</w:t>
      </w:r>
      <w:r w:rsidR="00685E4F" w:rsidRPr="00685E4F">
        <w:rPr>
          <w:b/>
          <w:sz w:val="20"/>
          <w:szCs w:val="20"/>
        </w:rPr>
        <w:t>Gada pārskata revīzijas pakalpojumi</w:t>
      </w:r>
      <w:r w:rsidRPr="005A028D">
        <w:rPr>
          <w:b/>
          <w:sz w:val="20"/>
          <w:szCs w:val="20"/>
        </w:rPr>
        <w:t>”</w:t>
      </w:r>
    </w:p>
    <w:p w14:paraId="451DCCF1" w14:textId="77777777" w:rsidR="0080618B" w:rsidRDefault="0080618B" w:rsidP="0080618B">
      <w:pPr>
        <w:ind w:right="-1"/>
        <w:jc w:val="right"/>
        <w:rPr>
          <w:b/>
          <w:sz w:val="20"/>
          <w:szCs w:val="20"/>
        </w:rPr>
      </w:pPr>
      <w:r w:rsidRPr="005A028D">
        <w:rPr>
          <w:b/>
          <w:sz w:val="20"/>
          <w:szCs w:val="20"/>
        </w:rPr>
        <w:t>Identifikācijas</w:t>
      </w:r>
      <w:r w:rsidRPr="00007FC7">
        <w:rPr>
          <w:b/>
          <w:sz w:val="20"/>
          <w:szCs w:val="20"/>
        </w:rPr>
        <w:t xml:space="preserve"> Nr. LVC 202</w:t>
      </w:r>
      <w:r>
        <w:rPr>
          <w:b/>
          <w:sz w:val="20"/>
          <w:szCs w:val="20"/>
        </w:rPr>
        <w:t>6</w:t>
      </w:r>
      <w:r w:rsidRPr="00007FC7">
        <w:rPr>
          <w:b/>
          <w:sz w:val="20"/>
          <w:szCs w:val="20"/>
        </w:rPr>
        <w:t>/</w:t>
      </w:r>
      <w:r>
        <w:rPr>
          <w:b/>
          <w:sz w:val="20"/>
          <w:szCs w:val="20"/>
        </w:rPr>
        <w:t>65</w:t>
      </w:r>
      <w:r w:rsidRPr="009B2CCE">
        <w:rPr>
          <w:b/>
          <w:sz w:val="20"/>
          <w:szCs w:val="20"/>
        </w:rPr>
        <w:t xml:space="preserve"> </w:t>
      </w:r>
    </w:p>
    <w:p w14:paraId="6575A557" w14:textId="77777777" w:rsidR="008B1507" w:rsidRPr="00573AE7" w:rsidRDefault="008B1507" w:rsidP="00630A86">
      <w:pPr>
        <w:rPr>
          <w:lang w:eastAsia="en-US"/>
        </w:rPr>
      </w:pPr>
    </w:p>
    <w:tbl>
      <w:tblPr>
        <w:tblW w:w="15316" w:type="dxa"/>
        <w:tblInd w:w="-12" w:type="dxa"/>
        <w:tblLayout w:type="fixed"/>
        <w:tblLook w:val="0000" w:firstRow="0" w:lastRow="0" w:firstColumn="0" w:lastColumn="0" w:noHBand="0" w:noVBand="0"/>
      </w:tblPr>
      <w:tblGrid>
        <w:gridCol w:w="570"/>
        <w:gridCol w:w="855"/>
        <w:gridCol w:w="6350"/>
        <w:gridCol w:w="7541"/>
      </w:tblGrid>
      <w:tr w:rsidR="009D3091" w:rsidRPr="00573AE7" w14:paraId="3CEDA941" w14:textId="77777777" w:rsidTr="00F15576">
        <w:trPr>
          <w:trHeight w:val="404"/>
        </w:trPr>
        <w:tc>
          <w:tcPr>
            <w:tcW w:w="1425" w:type="dxa"/>
            <w:gridSpan w:val="2"/>
            <w:tcBorders>
              <w:top w:val="single" w:sz="4" w:space="0" w:color="auto"/>
              <w:left w:val="single" w:sz="4" w:space="0" w:color="auto"/>
              <w:bottom w:val="single" w:sz="4" w:space="0" w:color="auto"/>
              <w:right w:val="single" w:sz="4" w:space="0" w:color="auto"/>
            </w:tcBorders>
            <w:shd w:val="clear" w:color="auto" w:fill="A6A6A6"/>
            <w:vAlign w:val="center"/>
          </w:tcPr>
          <w:p w14:paraId="4BFB5D4D" w14:textId="77777777" w:rsidR="009D3091" w:rsidRPr="00573AE7" w:rsidRDefault="009D3091" w:rsidP="00630A86">
            <w:pPr>
              <w:jc w:val="center"/>
              <w:rPr>
                <w:b/>
                <w:sz w:val="20"/>
                <w:szCs w:val="20"/>
              </w:rPr>
            </w:pPr>
            <w:r w:rsidRPr="00573AE7">
              <w:rPr>
                <w:b/>
                <w:sz w:val="20"/>
                <w:szCs w:val="20"/>
              </w:rPr>
              <w:t>Nr. pēc kārtas</w:t>
            </w:r>
          </w:p>
        </w:tc>
        <w:tc>
          <w:tcPr>
            <w:tcW w:w="6350" w:type="dxa"/>
            <w:tcBorders>
              <w:top w:val="single" w:sz="4" w:space="0" w:color="auto"/>
              <w:left w:val="single" w:sz="4" w:space="0" w:color="auto"/>
              <w:bottom w:val="single" w:sz="4" w:space="0" w:color="auto"/>
              <w:right w:val="single" w:sz="4" w:space="0" w:color="auto"/>
            </w:tcBorders>
            <w:shd w:val="clear" w:color="auto" w:fill="A6A6A6"/>
            <w:vAlign w:val="center"/>
          </w:tcPr>
          <w:p w14:paraId="0537344F" w14:textId="77777777" w:rsidR="009D3091" w:rsidRPr="00573AE7" w:rsidRDefault="009D3091" w:rsidP="00630A86">
            <w:pPr>
              <w:jc w:val="center"/>
              <w:rPr>
                <w:b/>
                <w:sz w:val="20"/>
                <w:szCs w:val="20"/>
              </w:rPr>
            </w:pPr>
            <w:r w:rsidRPr="00573AE7">
              <w:rPr>
                <w:b/>
                <w:sz w:val="20"/>
                <w:szCs w:val="20"/>
              </w:rPr>
              <w:t>I</w:t>
            </w:r>
            <w:r w:rsidR="00567282" w:rsidRPr="00573AE7">
              <w:rPr>
                <w:b/>
                <w:sz w:val="20"/>
                <w:szCs w:val="20"/>
              </w:rPr>
              <w:t>ESNIEDZAMAIS DOKUMENTS</w:t>
            </w:r>
          </w:p>
        </w:tc>
        <w:tc>
          <w:tcPr>
            <w:tcW w:w="7541" w:type="dxa"/>
            <w:tcBorders>
              <w:top w:val="single" w:sz="4" w:space="0" w:color="auto"/>
              <w:left w:val="nil"/>
              <w:bottom w:val="single" w:sz="4" w:space="0" w:color="auto"/>
              <w:right w:val="single" w:sz="4" w:space="0" w:color="auto"/>
            </w:tcBorders>
            <w:shd w:val="clear" w:color="auto" w:fill="A6A6A6"/>
            <w:vAlign w:val="center"/>
          </w:tcPr>
          <w:p w14:paraId="31DE6C4E" w14:textId="47298227" w:rsidR="009D3091" w:rsidRPr="00573AE7" w:rsidRDefault="00DC68BD" w:rsidP="00630A86">
            <w:pPr>
              <w:jc w:val="center"/>
              <w:rPr>
                <w:b/>
                <w:sz w:val="20"/>
                <w:szCs w:val="20"/>
              </w:rPr>
            </w:pPr>
            <w:r w:rsidRPr="00573AE7">
              <w:rPr>
                <w:b/>
                <w:sz w:val="20"/>
                <w:szCs w:val="20"/>
              </w:rPr>
              <w:t>PRETENDENT</w:t>
            </w:r>
            <w:r w:rsidR="0091557B">
              <w:rPr>
                <w:b/>
                <w:sz w:val="20"/>
                <w:szCs w:val="20"/>
              </w:rPr>
              <w:t>U</w:t>
            </w:r>
            <w:r w:rsidRPr="00573AE7">
              <w:rPr>
                <w:b/>
                <w:sz w:val="20"/>
                <w:szCs w:val="20"/>
              </w:rPr>
              <w:t xml:space="preserve"> </w:t>
            </w:r>
            <w:r w:rsidR="00B86F8B">
              <w:rPr>
                <w:b/>
                <w:sz w:val="20"/>
                <w:szCs w:val="20"/>
              </w:rPr>
              <w:t xml:space="preserve">ATLASES </w:t>
            </w:r>
            <w:r w:rsidRPr="00573AE7">
              <w:rPr>
                <w:b/>
                <w:sz w:val="20"/>
                <w:szCs w:val="20"/>
              </w:rPr>
              <w:t xml:space="preserve">UN </w:t>
            </w:r>
            <w:r w:rsidR="00310EA7">
              <w:rPr>
                <w:b/>
                <w:sz w:val="20"/>
                <w:szCs w:val="20"/>
              </w:rPr>
              <w:t>PRETENDENTU</w:t>
            </w:r>
            <w:r w:rsidRPr="00573AE7">
              <w:rPr>
                <w:b/>
                <w:sz w:val="20"/>
                <w:szCs w:val="20"/>
              </w:rPr>
              <w:t xml:space="preserve"> PIEDĀVĀJUM</w:t>
            </w:r>
            <w:r w:rsidR="0091557B">
              <w:rPr>
                <w:b/>
                <w:sz w:val="20"/>
                <w:szCs w:val="20"/>
              </w:rPr>
              <w:t>U</w:t>
            </w:r>
            <w:r w:rsidRPr="00573AE7">
              <w:rPr>
                <w:b/>
                <w:sz w:val="20"/>
                <w:szCs w:val="20"/>
              </w:rPr>
              <w:t xml:space="preserve"> </w:t>
            </w:r>
            <w:r w:rsidR="00B86F8B">
              <w:rPr>
                <w:b/>
                <w:sz w:val="20"/>
                <w:szCs w:val="20"/>
              </w:rPr>
              <w:t>VISPĀR</w:t>
            </w:r>
            <w:r w:rsidR="00F22AED">
              <w:rPr>
                <w:b/>
                <w:sz w:val="20"/>
                <w:szCs w:val="20"/>
              </w:rPr>
              <w:t>ĒJĀS</w:t>
            </w:r>
            <w:r w:rsidR="00B86F8B">
              <w:rPr>
                <w:b/>
                <w:sz w:val="20"/>
                <w:szCs w:val="20"/>
              </w:rPr>
              <w:t xml:space="preserve"> </w:t>
            </w:r>
            <w:r w:rsidRPr="00573AE7">
              <w:rPr>
                <w:b/>
                <w:sz w:val="20"/>
                <w:szCs w:val="20"/>
              </w:rPr>
              <w:t>AT</w:t>
            </w:r>
            <w:r w:rsidR="00567282" w:rsidRPr="00573AE7">
              <w:rPr>
                <w:b/>
                <w:sz w:val="20"/>
                <w:szCs w:val="20"/>
              </w:rPr>
              <w:t>BILSTĪBAS PRASĪBAS</w:t>
            </w:r>
          </w:p>
        </w:tc>
      </w:tr>
      <w:tr w:rsidR="00567282" w:rsidRPr="00573AE7" w14:paraId="2E3BB569" w14:textId="77777777" w:rsidTr="00F15576">
        <w:trPr>
          <w:trHeight w:val="312"/>
        </w:trPr>
        <w:tc>
          <w:tcPr>
            <w:tcW w:w="15316" w:type="dxa"/>
            <w:gridSpan w:val="4"/>
            <w:tcBorders>
              <w:top w:val="single" w:sz="4" w:space="0" w:color="auto"/>
              <w:left w:val="single" w:sz="4" w:space="0" w:color="auto"/>
              <w:bottom w:val="single" w:sz="4" w:space="0" w:color="auto"/>
              <w:right w:val="single" w:sz="4" w:space="0" w:color="auto"/>
            </w:tcBorders>
            <w:shd w:val="clear" w:color="auto" w:fill="BFBFBF"/>
            <w:vAlign w:val="center"/>
          </w:tcPr>
          <w:p w14:paraId="0482EFF1" w14:textId="7AFC0D77" w:rsidR="00567282" w:rsidRPr="00573AE7" w:rsidRDefault="00567282" w:rsidP="0058292A">
            <w:pPr>
              <w:ind w:left="154"/>
              <w:rPr>
                <w:b/>
                <w:sz w:val="20"/>
                <w:szCs w:val="20"/>
              </w:rPr>
            </w:pPr>
            <w:r w:rsidRPr="00573AE7">
              <w:rPr>
                <w:b/>
                <w:sz w:val="20"/>
                <w:szCs w:val="20"/>
              </w:rPr>
              <w:t xml:space="preserve">1.                                                                                                                                                                                                 </w:t>
            </w:r>
            <w:r w:rsidR="0058292A">
              <w:rPr>
                <w:b/>
                <w:sz w:val="20"/>
                <w:szCs w:val="20"/>
              </w:rPr>
              <w:t xml:space="preserve">        </w:t>
            </w:r>
            <w:r w:rsidRPr="00573AE7">
              <w:rPr>
                <w:b/>
                <w:sz w:val="20"/>
                <w:szCs w:val="20"/>
              </w:rPr>
              <w:t>PRETENDENT</w:t>
            </w:r>
            <w:r w:rsidR="0091557B">
              <w:rPr>
                <w:b/>
                <w:sz w:val="20"/>
                <w:szCs w:val="20"/>
              </w:rPr>
              <w:t>U</w:t>
            </w:r>
            <w:r w:rsidRPr="00573AE7">
              <w:rPr>
                <w:b/>
                <w:sz w:val="20"/>
                <w:szCs w:val="20"/>
              </w:rPr>
              <w:t xml:space="preserve"> </w:t>
            </w:r>
            <w:r w:rsidR="0091557B">
              <w:rPr>
                <w:b/>
                <w:sz w:val="20"/>
                <w:szCs w:val="20"/>
              </w:rPr>
              <w:t>AT</w:t>
            </w:r>
            <w:r w:rsidR="00B86F8B">
              <w:rPr>
                <w:b/>
                <w:sz w:val="20"/>
                <w:szCs w:val="20"/>
              </w:rPr>
              <w:t>LASES</w:t>
            </w:r>
            <w:r w:rsidRPr="00573AE7">
              <w:rPr>
                <w:b/>
                <w:sz w:val="20"/>
                <w:szCs w:val="20"/>
              </w:rPr>
              <w:t xml:space="preserve"> PRASĪBAS</w:t>
            </w:r>
          </w:p>
        </w:tc>
      </w:tr>
      <w:tr w:rsidR="00182FEF" w:rsidRPr="00573AE7" w14:paraId="1ECA7802" w14:textId="77777777" w:rsidTr="00F15576">
        <w:trPr>
          <w:trHeight w:val="312"/>
        </w:trPr>
        <w:tc>
          <w:tcPr>
            <w:tcW w:w="15316"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43AB5436" w14:textId="77777777" w:rsidR="00182FEF" w:rsidRPr="00573AE7" w:rsidRDefault="00182FEF" w:rsidP="00630A86">
            <w:pPr>
              <w:jc w:val="right"/>
              <w:rPr>
                <w:b/>
                <w:sz w:val="20"/>
                <w:szCs w:val="20"/>
              </w:rPr>
            </w:pPr>
            <w:r w:rsidRPr="00573AE7">
              <w:rPr>
                <w:b/>
                <w:sz w:val="20"/>
                <w:szCs w:val="20"/>
              </w:rPr>
              <w:t>Pretendenta atbilstība profesionālās darbības veikšanai:</w:t>
            </w:r>
          </w:p>
        </w:tc>
      </w:tr>
      <w:tr w:rsidR="0045148F" w:rsidRPr="00573AE7" w14:paraId="35278124" w14:textId="77777777">
        <w:trPr>
          <w:trHeight w:val="340"/>
        </w:trPr>
        <w:tc>
          <w:tcPr>
            <w:tcW w:w="1425" w:type="dxa"/>
            <w:gridSpan w:val="2"/>
            <w:tcBorders>
              <w:top w:val="nil"/>
              <w:left w:val="single" w:sz="4" w:space="0" w:color="auto"/>
              <w:bottom w:val="single" w:sz="4" w:space="0" w:color="auto"/>
              <w:right w:val="single" w:sz="4" w:space="0" w:color="auto"/>
            </w:tcBorders>
            <w:shd w:val="clear" w:color="auto" w:fill="FFFFFF"/>
            <w:vAlign w:val="center"/>
          </w:tcPr>
          <w:p w14:paraId="4E1333E7" w14:textId="77777777" w:rsidR="0045148F" w:rsidRPr="00DC4F2B" w:rsidRDefault="0045148F" w:rsidP="0045148F">
            <w:pPr>
              <w:jc w:val="center"/>
              <w:rPr>
                <w:b/>
                <w:sz w:val="20"/>
                <w:szCs w:val="20"/>
              </w:rPr>
            </w:pPr>
            <w:r w:rsidRPr="00DC4F2B">
              <w:rPr>
                <w:b/>
                <w:sz w:val="20"/>
                <w:szCs w:val="20"/>
              </w:rPr>
              <w:t>1.1.</w:t>
            </w:r>
          </w:p>
          <w:p w14:paraId="0C273706" w14:textId="51BB093F" w:rsidR="0045148F" w:rsidRPr="00DC4F2B" w:rsidRDefault="0045148F" w:rsidP="0045148F">
            <w:pPr>
              <w:jc w:val="center"/>
              <w:rPr>
                <w:b/>
                <w:sz w:val="20"/>
                <w:szCs w:val="20"/>
              </w:rPr>
            </w:pPr>
            <w:r w:rsidRPr="00DC4F2B">
              <w:rPr>
                <w:b/>
                <w:sz w:val="20"/>
                <w:szCs w:val="20"/>
              </w:rPr>
              <w:t>*</w:t>
            </w:r>
          </w:p>
        </w:tc>
        <w:tc>
          <w:tcPr>
            <w:tcW w:w="6350" w:type="dxa"/>
            <w:tcBorders>
              <w:top w:val="nil"/>
              <w:left w:val="single" w:sz="4" w:space="0" w:color="auto"/>
              <w:bottom w:val="single" w:sz="4" w:space="0" w:color="auto"/>
              <w:right w:val="single" w:sz="4" w:space="0" w:color="auto"/>
            </w:tcBorders>
            <w:shd w:val="clear" w:color="auto" w:fill="FFFFFF"/>
            <w:vAlign w:val="center"/>
          </w:tcPr>
          <w:p w14:paraId="4992A503" w14:textId="77777777" w:rsidR="00187395" w:rsidRPr="00DC4F2B" w:rsidRDefault="00187395" w:rsidP="0045148F">
            <w:pPr>
              <w:jc w:val="both"/>
              <w:rPr>
                <w:sz w:val="20"/>
                <w:szCs w:val="20"/>
              </w:rPr>
            </w:pPr>
          </w:p>
          <w:p w14:paraId="4AECE4F5" w14:textId="4125D7BC" w:rsidR="00F95FA9" w:rsidRPr="00DC4F2B" w:rsidRDefault="00F95FA9" w:rsidP="00F95FA9">
            <w:pPr>
              <w:jc w:val="both"/>
              <w:rPr>
                <w:sz w:val="20"/>
                <w:szCs w:val="20"/>
              </w:rPr>
            </w:pPr>
            <w:r w:rsidRPr="00DC4F2B">
              <w:rPr>
                <w:sz w:val="20"/>
                <w:szCs w:val="20"/>
              </w:rPr>
              <w:t>Latvijas Zvērinātu revidentu asociācijas izsniegta spēkā esoša licence</w:t>
            </w:r>
            <w:r w:rsidR="005721EE" w:rsidRPr="00DC4F2B">
              <w:rPr>
                <w:sz w:val="20"/>
                <w:szCs w:val="20"/>
              </w:rPr>
              <w:t xml:space="preserve"> vai </w:t>
            </w:r>
            <w:r w:rsidRPr="00DC4F2B">
              <w:rPr>
                <w:sz w:val="20"/>
                <w:szCs w:val="20"/>
              </w:rPr>
              <w:t>sertifikāts, ja attiecīgā informācija nav pieejama Latvijas Zvērinātu revidentu asociācijas tīmekļvietnē.</w:t>
            </w:r>
          </w:p>
          <w:p w14:paraId="79D25BBA" w14:textId="77777777" w:rsidR="00972BE5" w:rsidRPr="00DC4F2B" w:rsidRDefault="00972BE5" w:rsidP="00F95FA9">
            <w:pPr>
              <w:jc w:val="both"/>
              <w:rPr>
                <w:sz w:val="20"/>
                <w:szCs w:val="20"/>
              </w:rPr>
            </w:pPr>
          </w:p>
          <w:p w14:paraId="7D1877F2" w14:textId="77777777" w:rsidR="00F95FA9" w:rsidRPr="00DC4F2B" w:rsidRDefault="00F95FA9" w:rsidP="00F95FA9">
            <w:pPr>
              <w:jc w:val="both"/>
              <w:rPr>
                <w:sz w:val="20"/>
                <w:szCs w:val="20"/>
              </w:rPr>
            </w:pPr>
            <w:r w:rsidRPr="00DC4F2B">
              <w:rPr>
                <w:sz w:val="20"/>
                <w:szCs w:val="20"/>
              </w:rPr>
              <w:t>Ārvalstu pretendents iesniedz dokumentus, kas apliecina, ka tas ir reģistrēts vai atzīts atbilstoši Revīzijas pakalpojumu likuma prasībām un ir tiesīgs sniegt iepirkuma priekšmetā paredzētos revīzijas pakalpojumus Latvijas Republikas teritorijā.</w:t>
            </w:r>
          </w:p>
          <w:p w14:paraId="577695C7" w14:textId="4CA76F5A" w:rsidR="00187395" w:rsidRPr="00DC4F2B" w:rsidRDefault="00187395" w:rsidP="00F95FA9">
            <w:pPr>
              <w:jc w:val="both"/>
              <w:rPr>
                <w:sz w:val="20"/>
                <w:szCs w:val="20"/>
              </w:rPr>
            </w:pPr>
          </w:p>
        </w:tc>
        <w:tc>
          <w:tcPr>
            <w:tcW w:w="7541" w:type="dxa"/>
            <w:tcBorders>
              <w:top w:val="single" w:sz="4" w:space="0" w:color="auto"/>
              <w:left w:val="nil"/>
              <w:bottom w:val="single" w:sz="4" w:space="0" w:color="auto"/>
              <w:right w:val="single" w:sz="4" w:space="0" w:color="auto"/>
            </w:tcBorders>
            <w:shd w:val="clear" w:color="auto" w:fill="FFFFFF"/>
            <w:vAlign w:val="center"/>
          </w:tcPr>
          <w:p w14:paraId="34CA8684" w14:textId="77777777" w:rsidR="006A651B" w:rsidRPr="00DC4F2B" w:rsidRDefault="006A651B" w:rsidP="00AF7044">
            <w:pPr>
              <w:jc w:val="both"/>
              <w:rPr>
                <w:sz w:val="20"/>
                <w:szCs w:val="20"/>
              </w:rPr>
            </w:pPr>
          </w:p>
          <w:p w14:paraId="5A23912F" w14:textId="2DD08D53" w:rsidR="00AF7044" w:rsidRPr="00DC4F2B" w:rsidRDefault="00AF7044" w:rsidP="00AF7044">
            <w:pPr>
              <w:jc w:val="both"/>
              <w:rPr>
                <w:sz w:val="20"/>
                <w:szCs w:val="20"/>
              </w:rPr>
            </w:pPr>
            <w:r w:rsidRPr="00DC4F2B">
              <w:rPr>
                <w:sz w:val="20"/>
                <w:szCs w:val="20"/>
              </w:rPr>
              <w:t>Pretendentam – juridiskai personai – jābūt Latvijas Zvērinātu revidentu asociācijas izsniegtai spēkā esošai zvērinātu revidentu komercsabiedrības licencei un pretendentam jābūt ierakstītam Zvērinātu revidentu komercsabiedrību reģistrā.</w:t>
            </w:r>
          </w:p>
          <w:p w14:paraId="3BFA5D2A" w14:textId="77777777" w:rsidR="006A651B" w:rsidRPr="00DC4F2B" w:rsidRDefault="006A651B" w:rsidP="00AF7044">
            <w:pPr>
              <w:jc w:val="both"/>
              <w:rPr>
                <w:sz w:val="20"/>
                <w:szCs w:val="20"/>
              </w:rPr>
            </w:pPr>
          </w:p>
          <w:p w14:paraId="2185919E" w14:textId="589735DE" w:rsidR="00AF7044" w:rsidRPr="00DC4F2B" w:rsidRDefault="00AF7044" w:rsidP="00AF7044">
            <w:pPr>
              <w:jc w:val="both"/>
              <w:rPr>
                <w:sz w:val="20"/>
                <w:szCs w:val="20"/>
              </w:rPr>
            </w:pPr>
            <w:r w:rsidRPr="00DC4F2B">
              <w:rPr>
                <w:sz w:val="20"/>
                <w:szCs w:val="20"/>
              </w:rPr>
              <w:t>Pretendentam – fiziskai personai – jābūt Latvijas Zvērinātu revidentu asociācijas izsniegtam spēkā esošam zvērināta revidenta sertifikātam un pretendentam jābūt ierakstītam Zvērinātu revidentu reģistrā.</w:t>
            </w:r>
          </w:p>
          <w:p w14:paraId="1AA4FC69" w14:textId="77777777" w:rsidR="006A651B" w:rsidRPr="00DC4F2B" w:rsidRDefault="006A651B" w:rsidP="00AF7044">
            <w:pPr>
              <w:jc w:val="both"/>
              <w:rPr>
                <w:sz w:val="20"/>
                <w:szCs w:val="20"/>
              </w:rPr>
            </w:pPr>
          </w:p>
          <w:p w14:paraId="1C301033" w14:textId="0ED4F418" w:rsidR="00AF7044" w:rsidRPr="00DC4F2B" w:rsidRDefault="00AF7044" w:rsidP="00AF7044">
            <w:pPr>
              <w:jc w:val="both"/>
              <w:rPr>
                <w:sz w:val="20"/>
                <w:szCs w:val="20"/>
              </w:rPr>
            </w:pPr>
            <w:r w:rsidRPr="00DC4F2B">
              <w:rPr>
                <w:sz w:val="20"/>
                <w:szCs w:val="20"/>
              </w:rPr>
              <w:t>Ārvalstu pretendentam jābūt reģistrētam vai atzītam atbilstoši Revīzijas pakalpojumu likuma prasībām un tam jābūt tiesīgam sniegt iepirkuma priekšmetā paredzētos revīzijas pakalpojumus Latvijas Republikas teritorijā.</w:t>
            </w:r>
          </w:p>
          <w:p w14:paraId="7B5CE0C3" w14:textId="616E4CEC" w:rsidR="0045148F" w:rsidRPr="00DC4F2B" w:rsidRDefault="0045148F" w:rsidP="0045148F">
            <w:pPr>
              <w:jc w:val="both"/>
              <w:rPr>
                <w:sz w:val="20"/>
                <w:szCs w:val="20"/>
              </w:rPr>
            </w:pPr>
          </w:p>
        </w:tc>
      </w:tr>
      <w:tr w:rsidR="00182FEF" w:rsidRPr="00573AE7" w14:paraId="4A5FE264" w14:textId="77777777" w:rsidTr="00F15576">
        <w:trPr>
          <w:trHeight w:val="340"/>
        </w:trPr>
        <w:tc>
          <w:tcPr>
            <w:tcW w:w="15316"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479215EC" w14:textId="77777777" w:rsidR="00182FEF" w:rsidRPr="00DC4F2B" w:rsidRDefault="00182FEF" w:rsidP="00630A86">
            <w:pPr>
              <w:jc w:val="right"/>
              <w:rPr>
                <w:b/>
                <w:sz w:val="20"/>
                <w:szCs w:val="20"/>
              </w:rPr>
            </w:pPr>
            <w:r w:rsidRPr="00DC4F2B">
              <w:rPr>
                <w:b/>
                <w:sz w:val="20"/>
                <w:szCs w:val="20"/>
              </w:rPr>
              <w:t>Prasības pretendenta saimnieciskajam un finansiālajam stāvoklim:</w:t>
            </w:r>
          </w:p>
        </w:tc>
      </w:tr>
      <w:tr w:rsidR="005A71F2" w:rsidRPr="00573AE7" w14:paraId="7323F2E8" w14:textId="77777777" w:rsidTr="00F15576">
        <w:trPr>
          <w:trHeight w:val="340"/>
        </w:trPr>
        <w:tc>
          <w:tcPr>
            <w:tcW w:w="142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36EF519" w14:textId="77777777" w:rsidR="00AD3F57" w:rsidRPr="00DC4F2B" w:rsidRDefault="006230BF" w:rsidP="00630A86">
            <w:pPr>
              <w:jc w:val="center"/>
              <w:rPr>
                <w:b/>
                <w:sz w:val="20"/>
                <w:szCs w:val="20"/>
              </w:rPr>
            </w:pPr>
            <w:r w:rsidRPr="00DC4F2B">
              <w:rPr>
                <w:b/>
                <w:sz w:val="20"/>
                <w:szCs w:val="20"/>
              </w:rPr>
              <w:t>1.2.</w:t>
            </w:r>
          </w:p>
          <w:p w14:paraId="1FA49659" w14:textId="77777777" w:rsidR="006230BF" w:rsidRPr="00DC4F2B" w:rsidRDefault="006230BF" w:rsidP="00630A86">
            <w:pPr>
              <w:jc w:val="center"/>
              <w:rPr>
                <w:b/>
                <w:sz w:val="20"/>
                <w:szCs w:val="20"/>
              </w:rPr>
            </w:pPr>
            <w:r w:rsidRPr="00DC4F2B">
              <w:rPr>
                <w:b/>
                <w:sz w:val="20"/>
                <w:szCs w:val="20"/>
              </w:rPr>
              <w:t>*</w:t>
            </w:r>
          </w:p>
          <w:p w14:paraId="40755909" w14:textId="19C035E7" w:rsidR="006230BF" w:rsidRPr="00DC4F2B" w:rsidRDefault="006230BF" w:rsidP="00630A86">
            <w:pPr>
              <w:jc w:val="center"/>
              <w:rPr>
                <w:b/>
                <w:sz w:val="20"/>
                <w:szCs w:val="20"/>
              </w:rPr>
            </w:pPr>
            <w:r w:rsidRPr="00DC4F2B">
              <w:rPr>
                <w:b/>
                <w:sz w:val="20"/>
                <w:szCs w:val="20"/>
              </w:rPr>
              <w:t>**</w:t>
            </w:r>
          </w:p>
        </w:tc>
        <w:tc>
          <w:tcPr>
            <w:tcW w:w="6350" w:type="dxa"/>
            <w:tcBorders>
              <w:top w:val="single" w:sz="4" w:space="0" w:color="auto"/>
              <w:left w:val="single" w:sz="4" w:space="0" w:color="auto"/>
              <w:bottom w:val="single" w:sz="4" w:space="0" w:color="auto"/>
              <w:right w:val="single" w:sz="4" w:space="0" w:color="auto"/>
            </w:tcBorders>
            <w:shd w:val="clear" w:color="auto" w:fill="FFFFFF"/>
            <w:vAlign w:val="center"/>
          </w:tcPr>
          <w:p w14:paraId="70E5790C" w14:textId="0DCC292A" w:rsidR="005A71F2" w:rsidRPr="00DC4F2B" w:rsidRDefault="00395BB0" w:rsidP="00630A86">
            <w:pPr>
              <w:jc w:val="both"/>
              <w:rPr>
                <w:iCs/>
                <w:sz w:val="20"/>
                <w:szCs w:val="20"/>
              </w:rPr>
            </w:pPr>
            <w:r w:rsidRPr="00DC4F2B">
              <w:rPr>
                <w:iCs/>
                <w:sz w:val="20"/>
                <w:szCs w:val="20"/>
              </w:rPr>
              <w:t>Iepriekšējā finanšu pārskata gada pārskats vai tā daļa, kurā ietverts peļņas vai zaudējumu aprēķins, ja attiecīgā informācija nav publiski pieejama Latvijas Republikas Uzņēmumu reģistra informācijas sistēmā vai citā publiskā reģistrā/datubāzē.</w:t>
            </w:r>
          </w:p>
        </w:tc>
        <w:tc>
          <w:tcPr>
            <w:tcW w:w="7541" w:type="dxa"/>
            <w:tcBorders>
              <w:top w:val="single" w:sz="4" w:space="0" w:color="auto"/>
              <w:left w:val="nil"/>
              <w:bottom w:val="single" w:sz="4" w:space="0" w:color="auto"/>
              <w:right w:val="single" w:sz="4" w:space="0" w:color="auto"/>
            </w:tcBorders>
            <w:shd w:val="clear" w:color="auto" w:fill="FFFFFF"/>
          </w:tcPr>
          <w:p w14:paraId="19B92B36" w14:textId="77777777" w:rsidR="00134697" w:rsidRPr="00DC4F2B" w:rsidRDefault="00134697" w:rsidP="00630A86">
            <w:pPr>
              <w:jc w:val="both"/>
              <w:rPr>
                <w:rStyle w:val="c1"/>
                <w:sz w:val="20"/>
                <w:szCs w:val="20"/>
              </w:rPr>
            </w:pPr>
          </w:p>
          <w:p w14:paraId="46934D7C" w14:textId="77777777" w:rsidR="00514C4B" w:rsidRPr="00DC4F2B" w:rsidRDefault="00514C4B" w:rsidP="00514C4B">
            <w:pPr>
              <w:jc w:val="both"/>
              <w:rPr>
                <w:bCs/>
                <w:sz w:val="20"/>
                <w:szCs w:val="20"/>
              </w:rPr>
            </w:pPr>
            <w:r w:rsidRPr="00DC4F2B">
              <w:rPr>
                <w:bCs/>
                <w:sz w:val="20"/>
                <w:szCs w:val="20"/>
              </w:rPr>
              <w:t>Pretendents iepriekšējā finanšu pārskata gadā nav strādājis ar zaudējumiem, proti, pretendenta peļņas vai zaudējumu aprēķinā pārskata gada rezultāts pēc nodokļiem nav negatīvs.</w:t>
            </w:r>
          </w:p>
          <w:p w14:paraId="7FF7A9A5" w14:textId="77777777" w:rsidR="00514C4B" w:rsidRPr="00DC4F2B" w:rsidRDefault="00514C4B" w:rsidP="00514C4B">
            <w:pPr>
              <w:jc w:val="both"/>
              <w:rPr>
                <w:bCs/>
                <w:sz w:val="20"/>
                <w:szCs w:val="20"/>
              </w:rPr>
            </w:pPr>
          </w:p>
          <w:p w14:paraId="7A1CFA4A" w14:textId="51E8BD9D" w:rsidR="00514C4B" w:rsidRPr="00DC4F2B" w:rsidRDefault="00514C4B" w:rsidP="00514C4B">
            <w:pPr>
              <w:jc w:val="both"/>
              <w:rPr>
                <w:bCs/>
                <w:sz w:val="20"/>
                <w:szCs w:val="20"/>
              </w:rPr>
            </w:pPr>
            <w:r w:rsidRPr="00DC4F2B">
              <w:rPr>
                <w:bCs/>
                <w:sz w:val="20"/>
                <w:szCs w:val="20"/>
              </w:rPr>
              <w:t>Ja piedāvājumu iesniedz piegādātāju apvienība, prasība jāizpilda katram piegādātāju apvienības dalībniekam.</w:t>
            </w:r>
          </w:p>
          <w:p w14:paraId="3C82603B" w14:textId="77777777" w:rsidR="00514C4B" w:rsidRPr="00DC4F2B" w:rsidRDefault="00514C4B" w:rsidP="00514C4B">
            <w:pPr>
              <w:jc w:val="both"/>
              <w:rPr>
                <w:bCs/>
                <w:sz w:val="20"/>
                <w:szCs w:val="20"/>
              </w:rPr>
            </w:pPr>
            <w:r w:rsidRPr="00DC4F2B">
              <w:rPr>
                <w:bCs/>
                <w:sz w:val="20"/>
                <w:szCs w:val="20"/>
              </w:rPr>
              <w:t>Ja pretendents balstās uz citas personas saimnieciskajām un finansiālajām iespējām, prasība jāizpilda arī attiecīgajai personai.</w:t>
            </w:r>
          </w:p>
          <w:p w14:paraId="2E61A5D7" w14:textId="4C093EC0" w:rsidR="00134697" w:rsidRPr="00DC4F2B" w:rsidRDefault="00134697" w:rsidP="00514C4B">
            <w:pPr>
              <w:jc w:val="both"/>
              <w:rPr>
                <w:b/>
                <w:sz w:val="20"/>
                <w:szCs w:val="20"/>
              </w:rPr>
            </w:pPr>
          </w:p>
        </w:tc>
      </w:tr>
      <w:tr w:rsidR="005A71F2" w:rsidRPr="00573AE7" w14:paraId="10F90248" w14:textId="77777777" w:rsidTr="00F15576">
        <w:trPr>
          <w:trHeight w:val="340"/>
        </w:trPr>
        <w:tc>
          <w:tcPr>
            <w:tcW w:w="15316"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452AAB43" w14:textId="77777777" w:rsidR="005A71F2" w:rsidRPr="00DC4F2B" w:rsidRDefault="00B16DED" w:rsidP="00630A86">
            <w:pPr>
              <w:jc w:val="right"/>
              <w:rPr>
                <w:b/>
                <w:sz w:val="20"/>
                <w:szCs w:val="20"/>
              </w:rPr>
            </w:pPr>
            <w:r w:rsidRPr="00DC4F2B">
              <w:rPr>
                <w:b/>
                <w:sz w:val="20"/>
                <w:szCs w:val="20"/>
              </w:rPr>
              <w:t>Prasības pretendenta tehniskajām un profesionālajām spējām:</w:t>
            </w:r>
          </w:p>
        </w:tc>
      </w:tr>
      <w:tr w:rsidR="00557333" w:rsidRPr="00573AE7" w14:paraId="30A6B5E3" w14:textId="77777777">
        <w:trPr>
          <w:trHeight w:val="340"/>
        </w:trPr>
        <w:tc>
          <w:tcPr>
            <w:tcW w:w="142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B237C6B" w14:textId="26AA1EB3" w:rsidR="00557333" w:rsidRPr="00DC4F2B" w:rsidRDefault="00557333" w:rsidP="00557333">
            <w:pPr>
              <w:jc w:val="center"/>
              <w:rPr>
                <w:b/>
                <w:sz w:val="20"/>
                <w:szCs w:val="20"/>
              </w:rPr>
            </w:pPr>
            <w:r w:rsidRPr="00DC4F2B">
              <w:rPr>
                <w:b/>
                <w:sz w:val="20"/>
                <w:szCs w:val="20"/>
              </w:rPr>
              <w:t>1.</w:t>
            </w:r>
            <w:r w:rsidR="00DA0713" w:rsidRPr="00DC4F2B">
              <w:rPr>
                <w:b/>
                <w:sz w:val="20"/>
                <w:szCs w:val="20"/>
              </w:rPr>
              <w:t>3</w:t>
            </w:r>
            <w:r w:rsidRPr="00DC4F2B">
              <w:rPr>
                <w:b/>
                <w:sz w:val="20"/>
                <w:szCs w:val="20"/>
              </w:rPr>
              <w:t>.</w:t>
            </w:r>
          </w:p>
          <w:p w14:paraId="3B68D862" w14:textId="77777777" w:rsidR="00557333" w:rsidRPr="00DC4F2B" w:rsidRDefault="00557333" w:rsidP="00557333">
            <w:pPr>
              <w:jc w:val="center"/>
              <w:rPr>
                <w:b/>
                <w:sz w:val="20"/>
                <w:szCs w:val="20"/>
              </w:rPr>
            </w:pPr>
            <w:r w:rsidRPr="00DC4F2B">
              <w:rPr>
                <w:b/>
                <w:sz w:val="20"/>
                <w:szCs w:val="20"/>
              </w:rPr>
              <w:t>*</w:t>
            </w:r>
          </w:p>
          <w:p w14:paraId="54DC7910" w14:textId="67687C76" w:rsidR="00557333" w:rsidRPr="00DC4F2B" w:rsidRDefault="00557333" w:rsidP="00557333">
            <w:pPr>
              <w:jc w:val="center"/>
              <w:rPr>
                <w:b/>
                <w:sz w:val="20"/>
                <w:szCs w:val="20"/>
              </w:rPr>
            </w:pPr>
            <w:r w:rsidRPr="00DC4F2B">
              <w:rPr>
                <w:b/>
                <w:sz w:val="20"/>
                <w:szCs w:val="20"/>
              </w:rPr>
              <w:t>**</w:t>
            </w:r>
            <w:r w:rsidR="00DA0713" w:rsidRPr="00DC4F2B">
              <w:rPr>
                <w:b/>
                <w:sz w:val="20"/>
                <w:szCs w:val="20"/>
              </w:rPr>
              <w:t>*</w:t>
            </w:r>
          </w:p>
        </w:tc>
        <w:tc>
          <w:tcPr>
            <w:tcW w:w="6350" w:type="dxa"/>
            <w:tcBorders>
              <w:top w:val="single" w:sz="4" w:space="0" w:color="auto"/>
              <w:left w:val="single" w:sz="4" w:space="0" w:color="auto"/>
              <w:bottom w:val="single" w:sz="4" w:space="0" w:color="auto"/>
              <w:right w:val="single" w:sz="4" w:space="0" w:color="auto"/>
            </w:tcBorders>
            <w:shd w:val="clear" w:color="auto" w:fill="FFFFFF"/>
            <w:vAlign w:val="center"/>
          </w:tcPr>
          <w:p w14:paraId="76B558D3" w14:textId="77777777" w:rsidR="00A3217F" w:rsidRPr="00DC4F2B" w:rsidRDefault="00A3217F" w:rsidP="00557333">
            <w:pPr>
              <w:jc w:val="both"/>
              <w:rPr>
                <w:sz w:val="20"/>
                <w:szCs w:val="20"/>
              </w:rPr>
            </w:pPr>
          </w:p>
          <w:p w14:paraId="3D47145B" w14:textId="39907A6C" w:rsidR="00557333" w:rsidRPr="00DC4F2B" w:rsidRDefault="00557333" w:rsidP="00557333">
            <w:pPr>
              <w:jc w:val="both"/>
              <w:rPr>
                <w:sz w:val="20"/>
                <w:szCs w:val="20"/>
              </w:rPr>
            </w:pPr>
            <w:r w:rsidRPr="00DC4F2B">
              <w:rPr>
                <w:sz w:val="20"/>
                <w:szCs w:val="20"/>
              </w:rPr>
              <w:t xml:space="preserve">Pretendenta izziņa par tā pieredzi revīzijas pakalpojumu sniegšanā, aizpildot </w:t>
            </w:r>
            <w:r w:rsidRPr="00DC4F2B">
              <w:rPr>
                <w:sz w:val="20"/>
                <w:szCs w:val="20"/>
                <w:u w:val="single"/>
              </w:rPr>
              <w:t>nolikuma 8. pielikumu “Izziņas forma par pretendenta tehniskajām un profesionālajām spējām</w:t>
            </w:r>
            <w:r w:rsidRPr="00DC4F2B">
              <w:rPr>
                <w:caps/>
                <w:sz w:val="20"/>
                <w:szCs w:val="20"/>
                <w:u w:val="single"/>
              </w:rPr>
              <w:t>”</w:t>
            </w:r>
            <w:r w:rsidRPr="00DC4F2B">
              <w:rPr>
                <w:sz w:val="20"/>
                <w:szCs w:val="20"/>
                <w:u w:val="single"/>
              </w:rPr>
              <w:t xml:space="preserve"> </w:t>
            </w:r>
            <w:r w:rsidRPr="00DC4F2B">
              <w:rPr>
                <w:sz w:val="20"/>
                <w:szCs w:val="20"/>
              </w:rPr>
              <w:t>un norādot izziņā tikai tādus līgumus, kas atbilst nolikumā izvirzītajām prasībām.</w:t>
            </w:r>
          </w:p>
          <w:p w14:paraId="6AE4B8BA" w14:textId="77777777" w:rsidR="00557333" w:rsidRPr="00DC4F2B" w:rsidRDefault="00557333" w:rsidP="00557333">
            <w:pPr>
              <w:jc w:val="both"/>
              <w:rPr>
                <w:sz w:val="20"/>
                <w:szCs w:val="20"/>
                <w:u w:val="single"/>
              </w:rPr>
            </w:pPr>
          </w:p>
          <w:p w14:paraId="1B78B974" w14:textId="34B5A4CD" w:rsidR="00557333" w:rsidRPr="00DC4F2B" w:rsidRDefault="00557333" w:rsidP="00557333">
            <w:pPr>
              <w:jc w:val="both"/>
              <w:rPr>
                <w:sz w:val="20"/>
              </w:rPr>
            </w:pPr>
            <w:r w:rsidRPr="00DC4F2B">
              <w:rPr>
                <w:sz w:val="20"/>
                <w:szCs w:val="20"/>
                <w:u w:val="single"/>
              </w:rPr>
              <w:t>Izziņai pievienojama katra pasūtītāja,</w:t>
            </w:r>
            <w:r w:rsidRPr="00DC4F2B">
              <w:rPr>
                <w:sz w:val="20"/>
                <w:szCs w:val="20"/>
              </w:rPr>
              <w:t xml:space="preserve"> </w:t>
            </w:r>
            <w:r w:rsidRPr="00DC4F2B">
              <w:rPr>
                <w:i/>
                <w:iCs/>
                <w:sz w:val="20"/>
                <w:szCs w:val="20"/>
              </w:rPr>
              <w:t>ar kuru pretendentam ir bijis noslēgts līgums, uz kuru pretendents atsaucas, lai apliecinātu savas pieredzes atbilstību</w:t>
            </w:r>
            <w:r w:rsidRPr="00DC4F2B">
              <w:rPr>
                <w:sz w:val="20"/>
                <w:szCs w:val="20"/>
              </w:rPr>
              <w:t xml:space="preserve">, </w:t>
            </w:r>
            <w:r w:rsidRPr="00DC4F2B">
              <w:rPr>
                <w:sz w:val="20"/>
                <w:szCs w:val="20"/>
                <w:u w:val="single"/>
              </w:rPr>
              <w:t>izsniegta pozitīva atsauksme vai cits līguma izpildi apliecinošs dokuments</w:t>
            </w:r>
            <w:r w:rsidRPr="00DC4F2B">
              <w:rPr>
                <w:sz w:val="16"/>
                <w:szCs w:val="16"/>
              </w:rPr>
              <w:t xml:space="preserve">, </w:t>
            </w:r>
            <w:r w:rsidRPr="00DC4F2B">
              <w:rPr>
                <w:sz w:val="20"/>
              </w:rPr>
              <w:t>un minētajai atsauksmei vai līguma izpildi apliecinošam dokumentam jāsatur visa nepieciešamā informācija, kas apliecina pretendenta atbilstību pretendentu atlases prasībā izvirzītajiem nosacījumiem.</w:t>
            </w:r>
          </w:p>
          <w:p w14:paraId="291D50D4" w14:textId="77777777" w:rsidR="00557333" w:rsidRPr="00DC4F2B" w:rsidRDefault="00557333" w:rsidP="00557333">
            <w:pPr>
              <w:jc w:val="both"/>
              <w:rPr>
                <w:i/>
                <w:sz w:val="16"/>
                <w:szCs w:val="16"/>
              </w:rPr>
            </w:pPr>
          </w:p>
        </w:tc>
        <w:tc>
          <w:tcPr>
            <w:tcW w:w="7541" w:type="dxa"/>
            <w:tcBorders>
              <w:top w:val="single" w:sz="4" w:space="0" w:color="auto"/>
              <w:left w:val="nil"/>
              <w:bottom w:val="single" w:sz="4" w:space="0" w:color="auto"/>
              <w:right w:val="single" w:sz="4" w:space="0" w:color="auto"/>
            </w:tcBorders>
            <w:shd w:val="clear" w:color="auto" w:fill="FFFFFF"/>
            <w:vAlign w:val="center"/>
          </w:tcPr>
          <w:p w14:paraId="08351816" w14:textId="77777777" w:rsidR="00011D77" w:rsidRPr="00DC4F2B" w:rsidRDefault="00011D77" w:rsidP="00557333">
            <w:pPr>
              <w:jc w:val="both"/>
              <w:rPr>
                <w:bCs/>
                <w:sz w:val="20"/>
              </w:rPr>
            </w:pPr>
          </w:p>
          <w:p w14:paraId="6567E95A" w14:textId="4E835F59" w:rsidR="0092532F" w:rsidRPr="00DC4F2B" w:rsidRDefault="0092532F" w:rsidP="00557333">
            <w:pPr>
              <w:jc w:val="both"/>
              <w:rPr>
                <w:bCs/>
                <w:sz w:val="20"/>
              </w:rPr>
            </w:pPr>
            <w:r w:rsidRPr="00DC4F2B">
              <w:rPr>
                <w:bCs/>
                <w:sz w:val="20"/>
              </w:rPr>
              <w:t xml:space="preserve">Pretendents </w:t>
            </w:r>
            <w:r w:rsidR="00523DF3" w:rsidRPr="00DC4F2B">
              <w:rPr>
                <w:bCs/>
                <w:sz w:val="20"/>
              </w:rPr>
              <w:t xml:space="preserve">iepriekšējos 3 (trīs) gados, tas ir, </w:t>
            </w:r>
            <w:r w:rsidRPr="00DC4F2B">
              <w:rPr>
                <w:bCs/>
                <w:sz w:val="20"/>
              </w:rPr>
              <w:t>2023., 2024., 2025. gadā, kā arī 2026.</w:t>
            </w:r>
            <w:r w:rsidR="00523DF3" w:rsidRPr="00DC4F2B">
              <w:rPr>
                <w:bCs/>
                <w:sz w:val="20"/>
              </w:rPr>
              <w:t> </w:t>
            </w:r>
            <w:r w:rsidRPr="00DC4F2B">
              <w:rPr>
                <w:bCs/>
                <w:sz w:val="20"/>
              </w:rPr>
              <w:t xml:space="preserve">gadā līdz piedāvājuma iesniegšanas dienai ir sniedzis gada pārskata revīzijas pakalpojumus vismaz 2 (divām) dažādām kapitālsabiedrībām, kur katras kapitālsabiedrības revidētajā pārskata gadā bilances aktīvu kopsumma bija ne </w:t>
            </w:r>
            <w:r w:rsidRPr="00DC4F2B">
              <w:rPr>
                <w:bCs/>
                <w:sz w:val="20"/>
              </w:rPr>
              <w:lastRenderedPageBreak/>
              <w:t>mazāka kā 8</w:t>
            </w:r>
            <w:r w:rsidR="00523DF3" w:rsidRPr="00DC4F2B">
              <w:rPr>
                <w:bCs/>
                <w:sz w:val="20"/>
              </w:rPr>
              <w:t> </w:t>
            </w:r>
            <w:r w:rsidRPr="00DC4F2B">
              <w:rPr>
                <w:bCs/>
                <w:sz w:val="20"/>
              </w:rPr>
              <w:t>000</w:t>
            </w:r>
            <w:r w:rsidR="00523DF3" w:rsidRPr="00DC4F2B">
              <w:rPr>
                <w:bCs/>
                <w:sz w:val="20"/>
              </w:rPr>
              <w:t> </w:t>
            </w:r>
            <w:r w:rsidRPr="00DC4F2B">
              <w:rPr>
                <w:bCs/>
                <w:sz w:val="20"/>
              </w:rPr>
              <w:t>000</w:t>
            </w:r>
            <w:r w:rsidR="00457145" w:rsidRPr="00DC4F2B">
              <w:rPr>
                <w:bCs/>
                <w:sz w:val="20"/>
              </w:rPr>
              <w:t>,</w:t>
            </w:r>
            <w:r w:rsidR="00523DF3" w:rsidRPr="00DC4F2B">
              <w:rPr>
                <w:bCs/>
                <w:sz w:val="20"/>
              </w:rPr>
              <w:t>00</w:t>
            </w:r>
            <w:r w:rsidRPr="00DC4F2B">
              <w:rPr>
                <w:bCs/>
                <w:sz w:val="20"/>
              </w:rPr>
              <w:t xml:space="preserve"> EUR (astoņi miljoni </w:t>
            </w:r>
            <w:r w:rsidRPr="00DC4F2B">
              <w:rPr>
                <w:bCs/>
                <w:i/>
                <w:iCs/>
                <w:sz w:val="20"/>
              </w:rPr>
              <w:t>euro</w:t>
            </w:r>
            <w:r w:rsidRPr="00DC4F2B">
              <w:rPr>
                <w:bCs/>
                <w:sz w:val="20"/>
              </w:rPr>
              <w:t>) un neto apgrozījums bija ne mazāks kā 20</w:t>
            </w:r>
            <w:r w:rsidR="00523DF3" w:rsidRPr="00DC4F2B">
              <w:rPr>
                <w:bCs/>
                <w:sz w:val="20"/>
              </w:rPr>
              <w:t> </w:t>
            </w:r>
            <w:r w:rsidRPr="00DC4F2B">
              <w:rPr>
                <w:bCs/>
                <w:sz w:val="20"/>
              </w:rPr>
              <w:t>000</w:t>
            </w:r>
            <w:r w:rsidR="00523DF3" w:rsidRPr="00DC4F2B">
              <w:rPr>
                <w:bCs/>
                <w:sz w:val="20"/>
              </w:rPr>
              <w:t> </w:t>
            </w:r>
            <w:r w:rsidRPr="00DC4F2B">
              <w:rPr>
                <w:bCs/>
                <w:sz w:val="20"/>
              </w:rPr>
              <w:t>000</w:t>
            </w:r>
            <w:r w:rsidR="00457145" w:rsidRPr="00DC4F2B">
              <w:rPr>
                <w:bCs/>
                <w:sz w:val="20"/>
              </w:rPr>
              <w:t>,</w:t>
            </w:r>
            <w:r w:rsidR="00523DF3" w:rsidRPr="00DC4F2B">
              <w:rPr>
                <w:bCs/>
                <w:sz w:val="20"/>
              </w:rPr>
              <w:t>00</w:t>
            </w:r>
            <w:r w:rsidRPr="00DC4F2B">
              <w:rPr>
                <w:bCs/>
                <w:sz w:val="20"/>
              </w:rPr>
              <w:t xml:space="preserve"> EUR (divdesmit miljoni </w:t>
            </w:r>
            <w:r w:rsidRPr="00DC4F2B">
              <w:rPr>
                <w:bCs/>
                <w:i/>
                <w:iCs/>
                <w:sz w:val="20"/>
              </w:rPr>
              <w:t>euro</w:t>
            </w:r>
            <w:r w:rsidRPr="00DC4F2B">
              <w:rPr>
                <w:bCs/>
                <w:sz w:val="20"/>
              </w:rPr>
              <w:t>).</w:t>
            </w:r>
          </w:p>
          <w:p w14:paraId="0DAB327B" w14:textId="77777777" w:rsidR="00C5405C" w:rsidRPr="00DC4F2B" w:rsidRDefault="00C5405C" w:rsidP="00557333">
            <w:pPr>
              <w:jc w:val="both"/>
              <w:rPr>
                <w:bCs/>
                <w:sz w:val="20"/>
              </w:rPr>
            </w:pPr>
          </w:p>
          <w:p w14:paraId="64B28BB6" w14:textId="3A2CCD9E" w:rsidR="00C5405C" w:rsidRPr="00DC4F2B" w:rsidRDefault="00847891" w:rsidP="00847891">
            <w:pPr>
              <w:jc w:val="both"/>
              <w:rPr>
                <w:iCs/>
                <w:sz w:val="20"/>
                <w:szCs w:val="20"/>
              </w:rPr>
            </w:pPr>
            <w:r w:rsidRPr="00DC4F2B">
              <w:rPr>
                <w:iCs/>
                <w:sz w:val="20"/>
                <w:szCs w:val="20"/>
              </w:rPr>
              <w:t>Ja piedāvājumu iesniedz piegādātāju apvienība, prasību var izpildīt viens vai vairāki piegādātāju apvienības dalībnieki kopā. Prasības izpildei pretendents var balstīties arī uz citu personu tehniskajām un profesionālajām spējām, ja attiecīgā persona sniegs pakalpojumus, kuru izpildei attiecīgās spējas ir nepieciešamas.</w:t>
            </w:r>
          </w:p>
        </w:tc>
      </w:tr>
      <w:tr w:rsidR="00567282" w:rsidRPr="00573AE7" w14:paraId="3DF7CEC8" w14:textId="77777777" w:rsidTr="00F15576">
        <w:trPr>
          <w:trHeight w:val="340"/>
        </w:trPr>
        <w:tc>
          <w:tcPr>
            <w:tcW w:w="15316" w:type="dxa"/>
            <w:gridSpan w:val="4"/>
            <w:tcBorders>
              <w:top w:val="single" w:sz="4" w:space="0" w:color="auto"/>
              <w:left w:val="single" w:sz="4" w:space="0" w:color="auto"/>
              <w:bottom w:val="single" w:sz="4" w:space="0" w:color="auto"/>
              <w:right w:val="single" w:sz="4" w:space="0" w:color="auto"/>
            </w:tcBorders>
            <w:shd w:val="clear" w:color="auto" w:fill="BFBFBF"/>
            <w:vAlign w:val="center"/>
          </w:tcPr>
          <w:p w14:paraId="069C871B" w14:textId="3526619C" w:rsidR="00567282" w:rsidRPr="00573AE7" w:rsidRDefault="00567282" w:rsidP="00630A86">
            <w:pPr>
              <w:ind w:left="154"/>
              <w:rPr>
                <w:b/>
                <w:sz w:val="20"/>
                <w:szCs w:val="20"/>
              </w:rPr>
            </w:pPr>
            <w:r w:rsidRPr="00573AE7">
              <w:rPr>
                <w:b/>
                <w:sz w:val="20"/>
                <w:szCs w:val="20"/>
              </w:rPr>
              <w:lastRenderedPageBreak/>
              <w:t xml:space="preserve">2.                                                                                                                                               </w:t>
            </w:r>
            <w:r w:rsidR="0091557B">
              <w:rPr>
                <w:b/>
                <w:sz w:val="20"/>
                <w:szCs w:val="20"/>
              </w:rPr>
              <w:t>PRETENDENTU PIEDĀVĀJUMU VISPĀR</w:t>
            </w:r>
            <w:r w:rsidR="00F22AED">
              <w:rPr>
                <w:b/>
                <w:sz w:val="20"/>
                <w:szCs w:val="20"/>
              </w:rPr>
              <w:t>ĒJĀS</w:t>
            </w:r>
            <w:r w:rsidRPr="00573AE7">
              <w:rPr>
                <w:b/>
                <w:sz w:val="20"/>
                <w:szCs w:val="20"/>
              </w:rPr>
              <w:t xml:space="preserve"> ATBILSTĪBAS PRASĪBAS</w:t>
            </w:r>
          </w:p>
        </w:tc>
      </w:tr>
      <w:tr w:rsidR="0031509A" w:rsidRPr="00573AE7" w14:paraId="6E4BF9F9" w14:textId="77777777" w:rsidTr="00F15576">
        <w:trPr>
          <w:trHeight w:val="340"/>
        </w:trPr>
        <w:tc>
          <w:tcPr>
            <w:tcW w:w="1425" w:type="dxa"/>
            <w:gridSpan w:val="2"/>
            <w:tcBorders>
              <w:top w:val="single" w:sz="4" w:space="0" w:color="auto"/>
              <w:left w:val="single" w:sz="4" w:space="0" w:color="auto"/>
              <w:right w:val="single" w:sz="4" w:space="0" w:color="auto"/>
            </w:tcBorders>
            <w:vAlign w:val="center"/>
          </w:tcPr>
          <w:p w14:paraId="4C5059B7" w14:textId="0F92954B" w:rsidR="0031509A" w:rsidRPr="0031509A" w:rsidRDefault="0031509A" w:rsidP="0031509A">
            <w:pPr>
              <w:jc w:val="center"/>
              <w:rPr>
                <w:b/>
                <w:sz w:val="20"/>
                <w:szCs w:val="20"/>
              </w:rPr>
            </w:pPr>
            <w:r w:rsidRPr="0031509A">
              <w:rPr>
                <w:b/>
                <w:sz w:val="20"/>
                <w:szCs w:val="20"/>
              </w:rPr>
              <w:t>2.1.</w:t>
            </w:r>
          </w:p>
        </w:tc>
        <w:tc>
          <w:tcPr>
            <w:tcW w:w="6350" w:type="dxa"/>
            <w:tcBorders>
              <w:top w:val="single" w:sz="4" w:space="0" w:color="auto"/>
              <w:left w:val="single" w:sz="4" w:space="0" w:color="auto"/>
              <w:bottom w:val="single" w:sz="4" w:space="0" w:color="auto"/>
              <w:right w:val="single" w:sz="4" w:space="0" w:color="auto"/>
            </w:tcBorders>
          </w:tcPr>
          <w:p w14:paraId="418E98C6" w14:textId="057615EC" w:rsidR="0031509A" w:rsidRPr="0031509A" w:rsidRDefault="0031509A" w:rsidP="0031509A">
            <w:pPr>
              <w:jc w:val="both"/>
              <w:rPr>
                <w:sz w:val="20"/>
                <w:szCs w:val="20"/>
              </w:rPr>
            </w:pPr>
            <w:r w:rsidRPr="0031509A">
              <w:rPr>
                <w:sz w:val="20"/>
                <w:szCs w:val="20"/>
              </w:rPr>
              <w:t xml:space="preserve">Pretendenta pieteikums dalībai iepirkumā, </w:t>
            </w:r>
            <w:r w:rsidRPr="0031509A">
              <w:rPr>
                <w:b/>
                <w:sz w:val="20"/>
                <w:szCs w:val="20"/>
                <w:u w:val="single"/>
              </w:rPr>
              <w:t>aizpildot nolikuma 5. pielikumu “Pretendenta pieteikuma dalībai iepirkumā forma”</w:t>
            </w:r>
            <w:r w:rsidRPr="0031509A">
              <w:rPr>
                <w:sz w:val="20"/>
                <w:szCs w:val="20"/>
              </w:rPr>
              <w:t>.</w:t>
            </w:r>
          </w:p>
        </w:tc>
        <w:tc>
          <w:tcPr>
            <w:tcW w:w="7541" w:type="dxa"/>
            <w:tcBorders>
              <w:top w:val="single" w:sz="4" w:space="0" w:color="auto"/>
              <w:left w:val="nil"/>
              <w:right w:val="single" w:sz="4" w:space="0" w:color="auto"/>
            </w:tcBorders>
          </w:tcPr>
          <w:p w14:paraId="1687AEDC" w14:textId="1E33B0A4" w:rsidR="0031509A" w:rsidRPr="0031509A" w:rsidRDefault="0031509A" w:rsidP="0031509A">
            <w:pPr>
              <w:jc w:val="both"/>
              <w:rPr>
                <w:sz w:val="20"/>
                <w:szCs w:val="20"/>
              </w:rPr>
            </w:pPr>
            <w:r w:rsidRPr="0031509A">
              <w:rPr>
                <w:sz w:val="20"/>
                <w:szCs w:val="20"/>
              </w:rPr>
              <w:t>Pretendents piedāvājumā ir iekļāvis pieteikumu dalībai iepirkumā un tas atbilst nolikumā izvirzītajām prasībām.</w:t>
            </w:r>
          </w:p>
        </w:tc>
      </w:tr>
      <w:tr w:rsidR="008B1507" w:rsidRPr="00573AE7" w14:paraId="2A2B22A5" w14:textId="77777777" w:rsidTr="00F15576">
        <w:trPr>
          <w:trHeight w:val="340"/>
        </w:trPr>
        <w:tc>
          <w:tcPr>
            <w:tcW w:w="570" w:type="dxa"/>
            <w:vMerge w:val="restart"/>
            <w:tcBorders>
              <w:top w:val="single" w:sz="4" w:space="0" w:color="auto"/>
              <w:left w:val="single" w:sz="4" w:space="0" w:color="auto"/>
              <w:right w:val="single" w:sz="4" w:space="0" w:color="auto"/>
            </w:tcBorders>
            <w:vAlign w:val="center"/>
          </w:tcPr>
          <w:p w14:paraId="5672E135" w14:textId="32995CD8" w:rsidR="008B1507" w:rsidRPr="00573AE7" w:rsidRDefault="008B1507" w:rsidP="00630A86">
            <w:pPr>
              <w:jc w:val="center"/>
              <w:rPr>
                <w:b/>
                <w:sz w:val="20"/>
                <w:szCs w:val="20"/>
              </w:rPr>
            </w:pPr>
            <w:r>
              <w:rPr>
                <w:b/>
                <w:sz w:val="20"/>
                <w:szCs w:val="20"/>
              </w:rPr>
              <w:t>2.</w:t>
            </w:r>
            <w:r w:rsidR="0031509A">
              <w:rPr>
                <w:b/>
                <w:sz w:val="20"/>
                <w:szCs w:val="20"/>
              </w:rPr>
              <w:t>2</w:t>
            </w:r>
            <w:r>
              <w:rPr>
                <w:b/>
                <w:sz w:val="20"/>
                <w:szCs w:val="20"/>
              </w:rPr>
              <w:t>.</w:t>
            </w:r>
          </w:p>
        </w:tc>
        <w:tc>
          <w:tcPr>
            <w:tcW w:w="855" w:type="dxa"/>
            <w:tcBorders>
              <w:top w:val="single" w:sz="4" w:space="0" w:color="auto"/>
              <w:left w:val="single" w:sz="4" w:space="0" w:color="auto"/>
              <w:bottom w:val="single" w:sz="4" w:space="0" w:color="auto"/>
              <w:right w:val="single" w:sz="4" w:space="0" w:color="auto"/>
            </w:tcBorders>
            <w:vAlign w:val="center"/>
          </w:tcPr>
          <w:p w14:paraId="035575C7" w14:textId="45179FCE" w:rsidR="008B1507" w:rsidRDefault="008B1507" w:rsidP="00630A86">
            <w:pPr>
              <w:jc w:val="center"/>
              <w:rPr>
                <w:b/>
                <w:sz w:val="20"/>
                <w:szCs w:val="20"/>
              </w:rPr>
            </w:pPr>
            <w:r w:rsidRPr="00573AE7">
              <w:rPr>
                <w:b/>
                <w:sz w:val="20"/>
                <w:szCs w:val="20"/>
              </w:rPr>
              <w:t>2.</w:t>
            </w:r>
            <w:r w:rsidR="0031509A">
              <w:rPr>
                <w:b/>
                <w:sz w:val="20"/>
                <w:szCs w:val="20"/>
              </w:rPr>
              <w:t>2</w:t>
            </w:r>
            <w:r w:rsidRPr="00573AE7">
              <w:rPr>
                <w:b/>
                <w:sz w:val="20"/>
                <w:szCs w:val="20"/>
              </w:rPr>
              <w:t>.</w:t>
            </w:r>
            <w:r>
              <w:rPr>
                <w:b/>
                <w:sz w:val="20"/>
                <w:szCs w:val="20"/>
              </w:rPr>
              <w:t>1.</w:t>
            </w:r>
          </w:p>
          <w:p w14:paraId="1FB216A2" w14:textId="65CCF810" w:rsidR="008B1507" w:rsidRPr="00573AE7" w:rsidRDefault="008B1507" w:rsidP="00630A86">
            <w:pPr>
              <w:jc w:val="center"/>
              <w:rPr>
                <w:b/>
                <w:sz w:val="20"/>
                <w:szCs w:val="20"/>
              </w:rPr>
            </w:pPr>
            <w:r w:rsidRPr="00573AE7">
              <w:rPr>
                <w:b/>
                <w:sz w:val="20"/>
                <w:szCs w:val="20"/>
              </w:rPr>
              <w:t>*</w:t>
            </w:r>
          </w:p>
        </w:tc>
        <w:tc>
          <w:tcPr>
            <w:tcW w:w="6350" w:type="dxa"/>
            <w:tcBorders>
              <w:top w:val="single" w:sz="4" w:space="0" w:color="auto"/>
              <w:left w:val="single" w:sz="4" w:space="0" w:color="auto"/>
              <w:bottom w:val="single" w:sz="4" w:space="0" w:color="auto"/>
              <w:right w:val="single" w:sz="4" w:space="0" w:color="auto"/>
            </w:tcBorders>
          </w:tcPr>
          <w:p w14:paraId="15786DC3" w14:textId="77777777" w:rsidR="002F4440" w:rsidRPr="0080618B" w:rsidRDefault="002F4440" w:rsidP="002F4440">
            <w:pPr>
              <w:jc w:val="both"/>
              <w:rPr>
                <w:sz w:val="20"/>
                <w:szCs w:val="20"/>
              </w:rPr>
            </w:pPr>
            <w:r w:rsidRPr="0080618B">
              <w:rPr>
                <w:sz w:val="20"/>
                <w:szCs w:val="20"/>
              </w:rPr>
              <w:t>Kompetentas attiecīgās valsts, kurā persona reģistrēta, institūcijas izsniegts dokuments, kurā norādīti pretendenta likumiskie pārstāvji un to pārstāvības tiesību apjoms.</w:t>
            </w:r>
          </w:p>
          <w:p w14:paraId="481781B8" w14:textId="77777777" w:rsidR="002F4440" w:rsidRPr="0080618B" w:rsidRDefault="002F4440" w:rsidP="002F4440">
            <w:pPr>
              <w:jc w:val="both"/>
              <w:rPr>
                <w:sz w:val="20"/>
                <w:szCs w:val="20"/>
              </w:rPr>
            </w:pPr>
          </w:p>
          <w:p w14:paraId="3D564D70" w14:textId="48D84C4E" w:rsidR="008B1507" w:rsidRPr="0080618B" w:rsidRDefault="002F4440" w:rsidP="002F4440">
            <w:pPr>
              <w:jc w:val="both"/>
              <w:rPr>
                <w:i/>
                <w:sz w:val="18"/>
                <w:szCs w:val="18"/>
                <w:u w:val="single"/>
              </w:rPr>
            </w:pPr>
            <w:r w:rsidRPr="0080618B">
              <w:rPr>
                <w:i/>
                <w:iCs/>
                <w:sz w:val="20"/>
                <w:szCs w:val="20"/>
                <w:u w:val="single"/>
              </w:rPr>
              <w:t>(Attiecībā uz Latvijā reģistrētām personām komisija informāciju iegūst publiski pieejamās datubāzēs).</w:t>
            </w:r>
          </w:p>
        </w:tc>
        <w:tc>
          <w:tcPr>
            <w:tcW w:w="7541" w:type="dxa"/>
            <w:vMerge w:val="restart"/>
            <w:tcBorders>
              <w:top w:val="single" w:sz="4" w:space="0" w:color="auto"/>
              <w:left w:val="nil"/>
              <w:right w:val="single" w:sz="4" w:space="0" w:color="auto"/>
            </w:tcBorders>
          </w:tcPr>
          <w:p w14:paraId="32E584F9" w14:textId="26E360A7" w:rsidR="008B1507" w:rsidRPr="0080618B" w:rsidRDefault="008B1507" w:rsidP="00A44EE0">
            <w:pPr>
              <w:jc w:val="both"/>
              <w:rPr>
                <w:sz w:val="20"/>
                <w:szCs w:val="20"/>
              </w:rPr>
            </w:pPr>
            <w:r w:rsidRPr="0080618B">
              <w:rPr>
                <w:sz w:val="20"/>
                <w:szCs w:val="20"/>
              </w:rPr>
              <w:t xml:space="preserve">Piedāvājumā iekļautos dokumentus, kurus izdevis pretendents </w:t>
            </w:r>
            <w:r w:rsidRPr="0080618B">
              <w:rPr>
                <w:i/>
                <w:sz w:val="16"/>
                <w:szCs w:val="16"/>
              </w:rPr>
              <w:t>(piegādātāju apvienības dalībnieks, ja piedāvājumu ir iesniegusi piegādātāju apvienība; persona, uz kuras iespējām pretendents balstās</w:t>
            </w:r>
            <w:r w:rsidR="0058292A" w:rsidRPr="0080618B">
              <w:rPr>
                <w:i/>
                <w:sz w:val="16"/>
                <w:szCs w:val="16"/>
              </w:rPr>
              <w:t>; apakšuzņēmējs,</w:t>
            </w:r>
            <w:r w:rsidR="0058292A" w:rsidRPr="0080618B">
              <w:rPr>
                <w:b/>
                <w:sz w:val="20"/>
                <w:szCs w:val="20"/>
              </w:rPr>
              <w:t xml:space="preserve"> </w:t>
            </w:r>
            <w:r w:rsidR="0058292A" w:rsidRPr="0080618B">
              <w:rPr>
                <w:bCs/>
                <w:i/>
                <w:iCs/>
                <w:sz w:val="16"/>
                <w:szCs w:val="16"/>
              </w:rPr>
              <w:t xml:space="preserve">kura </w:t>
            </w:r>
            <w:r w:rsidR="009C366A" w:rsidRPr="0080618B">
              <w:rPr>
                <w:bCs/>
                <w:i/>
                <w:iCs/>
                <w:sz w:val="16"/>
                <w:szCs w:val="16"/>
              </w:rPr>
              <w:t xml:space="preserve">sniedzamo pakalpojumu </w:t>
            </w:r>
            <w:r w:rsidR="0058292A" w:rsidRPr="0080618B">
              <w:rPr>
                <w:bCs/>
                <w:i/>
                <w:iCs/>
                <w:sz w:val="16"/>
                <w:szCs w:val="16"/>
              </w:rPr>
              <w:t>vērtība ir vismaz 10 000 euro</w:t>
            </w:r>
            <w:r w:rsidRPr="0080618B">
              <w:rPr>
                <w:i/>
                <w:sz w:val="16"/>
                <w:szCs w:val="16"/>
              </w:rPr>
              <w:t>)</w:t>
            </w:r>
            <w:r w:rsidRPr="0080618B">
              <w:rPr>
                <w:sz w:val="20"/>
                <w:szCs w:val="20"/>
              </w:rPr>
              <w:t>, ir parakstījis tā</w:t>
            </w:r>
            <w:r w:rsidRPr="0080618B">
              <w:rPr>
                <w:i/>
                <w:sz w:val="16"/>
                <w:szCs w:val="16"/>
              </w:rPr>
              <w:t xml:space="preserve"> </w:t>
            </w:r>
            <w:r w:rsidRPr="0080618B">
              <w:rPr>
                <w:sz w:val="20"/>
                <w:szCs w:val="20"/>
              </w:rPr>
              <w:t>likumiskais pārstāvis vai pilnvarotā persona savas pārstāvības robežās.</w:t>
            </w:r>
          </w:p>
        </w:tc>
      </w:tr>
      <w:tr w:rsidR="008B1507" w:rsidRPr="00573AE7" w14:paraId="5C59F9F0" w14:textId="77777777" w:rsidTr="00F15576">
        <w:trPr>
          <w:trHeight w:val="340"/>
        </w:trPr>
        <w:tc>
          <w:tcPr>
            <w:tcW w:w="570" w:type="dxa"/>
            <w:vMerge/>
            <w:tcBorders>
              <w:left w:val="single" w:sz="4" w:space="0" w:color="auto"/>
              <w:bottom w:val="single" w:sz="4" w:space="0" w:color="auto"/>
              <w:right w:val="single" w:sz="4" w:space="0" w:color="auto"/>
            </w:tcBorders>
            <w:vAlign w:val="center"/>
          </w:tcPr>
          <w:p w14:paraId="4ABE90B5" w14:textId="4C8B9B36" w:rsidR="008B1507" w:rsidRPr="00573AE7" w:rsidRDefault="008B1507" w:rsidP="00630A86">
            <w:pPr>
              <w:jc w:val="center"/>
              <w:rPr>
                <w:b/>
                <w:sz w:val="20"/>
                <w:szCs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72BC5EA2" w14:textId="4AB45196" w:rsidR="008B1507" w:rsidRDefault="008B1507" w:rsidP="00630A86">
            <w:pPr>
              <w:jc w:val="center"/>
              <w:rPr>
                <w:b/>
                <w:sz w:val="20"/>
                <w:szCs w:val="20"/>
              </w:rPr>
            </w:pPr>
            <w:r w:rsidRPr="00573AE7">
              <w:rPr>
                <w:b/>
                <w:sz w:val="20"/>
                <w:szCs w:val="20"/>
              </w:rPr>
              <w:t>2.</w:t>
            </w:r>
            <w:r w:rsidR="0031509A">
              <w:rPr>
                <w:b/>
                <w:sz w:val="20"/>
                <w:szCs w:val="20"/>
              </w:rPr>
              <w:t>2</w:t>
            </w:r>
            <w:r w:rsidRPr="00573AE7">
              <w:rPr>
                <w:b/>
                <w:sz w:val="20"/>
                <w:szCs w:val="20"/>
              </w:rPr>
              <w:t>.</w:t>
            </w:r>
            <w:r>
              <w:rPr>
                <w:b/>
                <w:sz w:val="20"/>
                <w:szCs w:val="20"/>
              </w:rPr>
              <w:t>2.</w:t>
            </w:r>
            <w:r w:rsidRPr="00573AE7">
              <w:rPr>
                <w:b/>
                <w:sz w:val="20"/>
                <w:szCs w:val="20"/>
              </w:rPr>
              <w:t xml:space="preserve"> </w:t>
            </w:r>
          </w:p>
          <w:p w14:paraId="59B57034" w14:textId="5FB66137" w:rsidR="008B1507" w:rsidRPr="00573AE7" w:rsidRDefault="008B1507" w:rsidP="00630A86">
            <w:pPr>
              <w:jc w:val="center"/>
              <w:rPr>
                <w:b/>
                <w:sz w:val="20"/>
                <w:szCs w:val="20"/>
              </w:rPr>
            </w:pPr>
            <w:r w:rsidRPr="00573AE7">
              <w:rPr>
                <w:b/>
                <w:sz w:val="20"/>
                <w:szCs w:val="20"/>
              </w:rPr>
              <w:t>*</w:t>
            </w:r>
          </w:p>
        </w:tc>
        <w:tc>
          <w:tcPr>
            <w:tcW w:w="6350" w:type="dxa"/>
            <w:tcBorders>
              <w:top w:val="single" w:sz="4" w:space="0" w:color="auto"/>
              <w:left w:val="single" w:sz="4" w:space="0" w:color="auto"/>
              <w:bottom w:val="single" w:sz="4" w:space="0" w:color="auto"/>
              <w:right w:val="single" w:sz="4" w:space="0" w:color="auto"/>
            </w:tcBorders>
          </w:tcPr>
          <w:p w14:paraId="209E5ED9" w14:textId="54089A1F" w:rsidR="008B1507" w:rsidRPr="00795B1B" w:rsidRDefault="008B1507" w:rsidP="00A44EE0">
            <w:pPr>
              <w:jc w:val="both"/>
              <w:rPr>
                <w:sz w:val="20"/>
                <w:szCs w:val="20"/>
              </w:rPr>
            </w:pPr>
            <w:r w:rsidRPr="00347086">
              <w:rPr>
                <w:sz w:val="20"/>
                <w:szCs w:val="20"/>
              </w:rPr>
              <w:t>Pilnvara, ja attiecas.</w:t>
            </w:r>
            <w:r w:rsidRPr="00347086">
              <w:rPr>
                <w:sz w:val="16"/>
                <w:szCs w:val="16"/>
              </w:rPr>
              <w:t xml:space="preserve"> </w:t>
            </w:r>
          </w:p>
        </w:tc>
        <w:tc>
          <w:tcPr>
            <w:tcW w:w="7541" w:type="dxa"/>
            <w:vMerge/>
            <w:tcBorders>
              <w:left w:val="nil"/>
              <w:bottom w:val="single" w:sz="4" w:space="0" w:color="auto"/>
              <w:right w:val="single" w:sz="4" w:space="0" w:color="auto"/>
            </w:tcBorders>
          </w:tcPr>
          <w:p w14:paraId="76A96A25" w14:textId="1F83AAF7" w:rsidR="008B1507" w:rsidRPr="00573AE7" w:rsidRDefault="008B1507" w:rsidP="00A44EE0">
            <w:pPr>
              <w:jc w:val="both"/>
              <w:rPr>
                <w:sz w:val="20"/>
                <w:szCs w:val="20"/>
              </w:rPr>
            </w:pPr>
          </w:p>
        </w:tc>
      </w:tr>
      <w:tr w:rsidR="00054E22" w:rsidRPr="00573AE7" w14:paraId="7139AA5C" w14:textId="77777777" w:rsidTr="00F15576">
        <w:trPr>
          <w:trHeight w:val="340"/>
        </w:trPr>
        <w:tc>
          <w:tcPr>
            <w:tcW w:w="1425" w:type="dxa"/>
            <w:gridSpan w:val="2"/>
            <w:tcBorders>
              <w:top w:val="single" w:sz="4" w:space="0" w:color="auto"/>
              <w:left w:val="single" w:sz="4" w:space="0" w:color="auto"/>
              <w:bottom w:val="single" w:sz="4" w:space="0" w:color="auto"/>
              <w:right w:val="single" w:sz="4" w:space="0" w:color="auto"/>
            </w:tcBorders>
            <w:vAlign w:val="center"/>
          </w:tcPr>
          <w:p w14:paraId="02D646A1" w14:textId="6A8B79C6" w:rsidR="00054E22" w:rsidRPr="00573AE7" w:rsidRDefault="00054E22" w:rsidP="00630A86">
            <w:pPr>
              <w:jc w:val="center"/>
              <w:rPr>
                <w:b/>
                <w:color w:val="FF0000"/>
                <w:sz w:val="20"/>
                <w:szCs w:val="20"/>
              </w:rPr>
            </w:pPr>
            <w:r w:rsidRPr="00573AE7">
              <w:rPr>
                <w:b/>
                <w:sz w:val="20"/>
                <w:szCs w:val="20"/>
              </w:rPr>
              <w:t>2.</w:t>
            </w:r>
            <w:r w:rsidR="0031509A">
              <w:rPr>
                <w:b/>
                <w:sz w:val="20"/>
                <w:szCs w:val="20"/>
              </w:rPr>
              <w:t>3</w:t>
            </w:r>
            <w:r w:rsidRPr="00573AE7">
              <w:rPr>
                <w:b/>
                <w:sz w:val="20"/>
                <w:szCs w:val="20"/>
              </w:rPr>
              <w:t>.</w:t>
            </w:r>
            <w:r w:rsidRPr="00573AE7">
              <w:rPr>
                <w:b/>
                <w:color w:val="FF0000"/>
                <w:sz w:val="20"/>
                <w:szCs w:val="20"/>
              </w:rPr>
              <w:t xml:space="preserve"> </w:t>
            </w:r>
          </w:p>
        </w:tc>
        <w:tc>
          <w:tcPr>
            <w:tcW w:w="6350" w:type="dxa"/>
            <w:tcBorders>
              <w:top w:val="single" w:sz="4" w:space="0" w:color="auto"/>
              <w:left w:val="single" w:sz="4" w:space="0" w:color="auto"/>
              <w:bottom w:val="single" w:sz="4" w:space="0" w:color="auto"/>
              <w:right w:val="single" w:sz="4" w:space="0" w:color="auto"/>
            </w:tcBorders>
          </w:tcPr>
          <w:p w14:paraId="20C62212" w14:textId="77777777" w:rsidR="0080618B" w:rsidRDefault="0080618B" w:rsidP="00A44EE0">
            <w:pPr>
              <w:jc w:val="both"/>
              <w:rPr>
                <w:sz w:val="20"/>
                <w:szCs w:val="20"/>
              </w:rPr>
            </w:pPr>
            <w:r>
              <w:rPr>
                <w:sz w:val="20"/>
                <w:szCs w:val="20"/>
              </w:rPr>
              <w:t xml:space="preserve">Ja attiecas- </w:t>
            </w:r>
          </w:p>
          <w:p w14:paraId="71604B2D" w14:textId="74634E77" w:rsidR="007F4227" w:rsidRPr="00573AE7" w:rsidRDefault="00054E22" w:rsidP="00A44EE0">
            <w:pPr>
              <w:jc w:val="both"/>
              <w:rPr>
                <w:sz w:val="20"/>
                <w:szCs w:val="20"/>
              </w:rPr>
            </w:pPr>
            <w:r w:rsidRPr="00573AE7">
              <w:rPr>
                <w:sz w:val="20"/>
                <w:szCs w:val="20"/>
              </w:rPr>
              <w:t>Piegādātāju apvienības dalībnieku parakstīta vienošanās (nolikuma 3.8. punkts)</w:t>
            </w:r>
            <w:r w:rsidR="00B36E37" w:rsidRPr="00573AE7">
              <w:rPr>
                <w:sz w:val="20"/>
                <w:szCs w:val="20"/>
              </w:rPr>
              <w:t>, ja attiecas</w:t>
            </w:r>
            <w:r w:rsidR="007F4227" w:rsidRPr="00347086">
              <w:rPr>
                <w:sz w:val="20"/>
                <w:szCs w:val="20"/>
              </w:rPr>
              <w:t>.</w:t>
            </w:r>
          </w:p>
        </w:tc>
        <w:tc>
          <w:tcPr>
            <w:tcW w:w="7541" w:type="dxa"/>
            <w:tcBorders>
              <w:top w:val="single" w:sz="4" w:space="0" w:color="auto"/>
              <w:left w:val="nil"/>
              <w:bottom w:val="single" w:sz="4" w:space="0" w:color="auto"/>
              <w:right w:val="single" w:sz="4" w:space="0" w:color="auto"/>
            </w:tcBorders>
          </w:tcPr>
          <w:p w14:paraId="6565C912" w14:textId="77777777" w:rsidR="0080618B" w:rsidRDefault="0080618B" w:rsidP="0080618B">
            <w:pPr>
              <w:jc w:val="both"/>
              <w:rPr>
                <w:sz w:val="20"/>
                <w:szCs w:val="20"/>
              </w:rPr>
            </w:pPr>
            <w:r>
              <w:rPr>
                <w:sz w:val="20"/>
                <w:szCs w:val="20"/>
              </w:rPr>
              <w:t xml:space="preserve">Ja attiecas- </w:t>
            </w:r>
          </w:p>
          <w:p w14:paraId="16310280" w14:textId="77777777" w:rsidR="00054E22" w:rsidRPr="00573AE7" w:rsidRDefault="00054E22" w:rsidP="00A44EE0">
            <w:pPr>
              <w:jc w:val="both"/>
              <w:rPr>
                <w:sz w:val="20"/>
                <w:szCs w:val="20"/>
              </w:rPr>
            </w:pPr>
            <w:r w:rsidRPr="00573AE7">
              <w:rPr>
                <w:sz w:val="20"/>
                <w:szCs w:val="20"/>
              </w:rPr>
              <w:t>Pretendents piedāvājumā ir iekļāvis visu piegādātāju apvienības dalībnieku parakstītu vienošanos, kas atbilst nolikuma 3.8. punktā izvirzītajām prasībām.</w:t>
            </w:r>
          </w:p>
        </w:tc>
      </w:tr>
      <w:tr w:rsidR="00054E22" w:rsidRPr="00573AE7" w14:paraId="7F8C966D" w14:textId="77777777" w:rsidTr="00F15576">
        <w:trPr>
          <w:trHeight w:val="340"/>
        </w:trPr>
        <w:tc>
          <w:tcPr>
            <w:tcW w:w="1425" w:type="dxa"/>
            <w:gridSpan w:val="2"/>
            <w:tcBorders>
              <w:top w:val="single" w:sz="4" w:space="0" w:color="auto"/>
              <w:left w:val="single" w:sz="4" w:space="0" w:color="auto"/>
              <w:bottom w:val="single" w:sz="4" w:space="0" w:color="auto"/>
              <w:right w:val="single" w:sz="4" w:space="0" w:color="auto"/>
            </w:tcBorders>
            <w:vAlign w:val="center"/>
          </w:tcPr>
          <w:p w14:paraId="4C497EA9" w14:textId="34D20AF6" w:rsidR="00054E22" w:rsidRPr="00573AE7" w:rsidRDefault="00054E22" w:rsidP="00630A86">
            <w:pPr>
              <w:jc w:val="center"/>
              <w:rPr>
                <w:b/>
                <w:color w:val="FF0000"/>
                <w:sz w:val="20"/>
                <w:szCs w:val="20"/>
              </w:rPr>
            </w:pPr>
            <w:r w:rsidRPr="00573AE7">
              <w:rPr>
                <w:b/>
                <w:sz w:val="20"/>
                <w:szCs w:val="20"/>
              </w:rPr>
              <w:t>2.</w:t>
            </w:r>
            <w:r w:rsidR="0031509A">
              <w:rPr>
                <w:b/>
                <w:sz w:val="20"/>
                <w:szCs w:val="20"/>
              </w:rPr>
              <w:t>4</w:t>
            </w:r>
            <w:r w:rsidRPr="00573AE7">
              <w:rPr>
                <w:b/>
                <w:sz w:val="20"/>
                <w:szCs w:val="20"/>
              </w:rPr>
              <w:t>.</w:t>
            </w:r>
            <w:r w:rsidRPr="00573AE7">
              <w:rPr>
                <w:b/>
                <w:color w:val="FF0000"/>
                <w:sz w:val="20"/>
                <w:szCs w:val="20"/>
              </w:rPr>
              <w:t xml:space="preserve"> </w:t>
            </w:r>
          </w:p>
        </w:tc>
        <w:tc>
          <w:tcPr>
            <w:tcW w:w="6350" w:type="dxa"/>
            <w:tcBorders>
              <w:top w:val="single" w:sz="4" w:space="0" w:color="auto"/>
              <w:left w:val="single" w:sz="4" w:space="0" w:color="auto"/>
              <w:bottom w:val="single" w:sz="4" w:space="0" w:color="auto"/>
              <w:right w:val="single" w:sz="4" w:space="0" w:color="auto"/>
            </w:tcBorders>
          </w:tcPr>
          <w:p w14:paraId="19F2A570" w14:textId="77777777" w:rsidR="0080618B" w:rsidRDefault="0080618B" w:rsidP="0080618B">
            <w:pPr>
              <w:jc w:val="both"/>
              <w:rPr>
                <w:sz w:val="20"/>
                <w:szCs w:val="20"/>
              </w:rPr>
            </w:pPr>
            <w:r>
              <w:rPr>
                <w:sz w:val="20"/>
                <w:szCs w:val="20"/>
              </w:rPr>
              <w:t xml:space="preserve">Ja attiecas- </w:t>
            </w:r>
          </w:p>
          <w:p w14:paraId="3A8D0152" w14:textId="37D7D526" w:rsidR="007F4227" w:rsidRPr="0080618B" w:rsidRDefault="00054E22" w:rsidP="00A44EE0">
            <w:pPr>
              <w:jc w:val="both"/>
              <w:rPr>
                <w:sz w:val="20"/>
                <w:szCs w:val="20"/>
              </w:rPr>
            </w:pPr>
            <w:r w:rsidRPr="0080618B">
              <w:rPr>
                <w:sz w:val="20"/>
                <w:szCs w:val="20"/>
              </w:rPr>
              <w:t>Pretendenta un personas, uz kuras iespējām pretendents balstās, parakstīta vienošanās (nolikuma 3.11. punkts)</w:t>
            </w:r>
            <w:r w:rsidR="00B36E37" w:rsidRPr="0080618B">
              <w:rPr>
                <w:sz w:val="20"/>
                <w:szCs w:val="20"/>
              </w:rPr>
              <w:t>, ja attiecas</w:t>
            </w:r>
            <w:r w:rsidR="007F4227" w:rsidRPr="0080618B">
              <w:rPr>
                <w:sz w:val="20"/>
                <w:szCs w:val="20"/>
              </w:rPr>
              <w:t>.</w:t>
            </w:r>
          </w:p>
        </w:tc>
        <w:tc>
          <w:tcPr>
            <w:tcW w:w="7541" w:type="dxa"/>
            <w:tcBorders>
              <w:top w:val="single" w:sz="4" w:space="0" w:color="auto"/>
              <w:left w:val="nil"/>
              <w:bottom w:val="single" w:sz="4" w:space="0" w:color="auto"/>
              <w:right w:val="single" w:sz="4" w:space="0" w:color="auto"/>
            </w:tcBorders>
          </w:tcPr>
          <w:p w14:paraId="79BEDD84" w14:textId="77777777" w:rsidR="0080618B" w:rsidRDefault="0080618B" w:rsidP="0080618B">
            <w:pPr>
              <w:jc w:val="both"/>
              <w:rPr>
                <w:sz w:val="20"/>
                <w:szCs w:val="20"/>
              </w:rPr>
            </w:pPr>
            <w:r>
              <w:rPr>
                <w:sz w:val="20"/>
                <w:szCs w:val="20"/>
              </w:rPr>
              <w:t xml:space="preserve">Ja attiecas- </w:t>
            </w:r>
          </w:p>
          <w:p w14:paraId="4E787E28" w14:textId="77777777" w:rsidR="00054E22" w:rsidRPr="0080618B" w:rsidRDefault="00054E22" w:rsidP="00A44EE0">
            <w:pPr>
              <w:jc w:val="both"/>
              <w:rPr>
                <w:sz w:val="20"/>
                <w:szCs w:val="20"/>
              </w:rPr>
            </w:pPr>
            <w:r w:rsidRPr="0080618B">
              <w:rPr>
                <w:sz w:val="20"/>
                <w:szCs w:val="20"/>
              </w:rPr>
              <w:t>Pretendents piedāvājumā attiecībā uz katru personu, uz kuras iespējām pretendents balstās, ir iekļāvis parakstītu vienošanos, kur vienošanās atbilst nolikuma 3.11. punktā izvirzītajām prasībām.</w:t>
            </w:r>
          </w:p>
        </w:tc>
      </w:tr>
      <w:tr w:rsidR="009C366A" w:rsidRPr="00573AE7" w14:paraId="10D9A27D" w14:textId="77777777" w:rsidTr="00F15576">
        <w:trPr>
          <w:trHeight w:val="340"/>
        </w:trPr>
        <w:tc>
          <w:tcPr>
            <w:tcW w:w="1425" w:type="dxa"/>
            <w:gridSpan w:val="2"/>
            <w:tcBorders>
              <w:top w:val="single" w:sz="4" w:space="0" w:color="auto"/>
              <w:left w:val="single" w:sz="4" w:space="0" w:color="auto"/>
              <w:bottom w:val="single" w:sz="4" w:space="0" w:color="auto"/>
              <w:right w:val="single" w:sz="4" w:space="0" w:color="auto"/>
            </w:tcBorders>
            <w:vAlign w:val="center"/>
          </w:tcPr>
          <w:p w14:paraId="301B5D9F" w14:textId="5AB1996B" w:rsidR="009C366A" w:rsidRPr="00573AE7" w:rsidRDefault="009C366A" w:rsidP="009C366A">
            <w:pPr>
              <w:jc w:val="center"/>
              <w:rPr>
                <w:b/>
                <w:sz w:val="20"/>
                <w:szCs w:val="20"/>
              </w:rPr>
            </w:pPr>
            <w:r>
              <w:rPr>
                <w:b/>
                <w:sz w:val="20"/>
                <w:szCs w:val="20"/>
              </w:rPr>
              <w:t>2.</w:t>
            </w:r>
            <w:r w:rsidR="0031509A">
              <w:rPr>
                <w:b/>
                <w:sz w:val="20"/>
                <w:szCs w:val="20"/>
              </w:rPr>
              <w:t>5</w:t>
            </w:r>
            <w:r>
              <w:rPr>
                <w:b/>
                <w:sz w:val="20"/>
                <w:szCs w:val="20"/>
              </w:rPr>
              <w:t>.</w:t>
            </w:r>
          </w:p>
        </w:tc>
        <w:tc>
          <w:tcPr>
            <w:tcW w:w="6350" w:type="dxa"/>
            <w:tcBorders>
              <w:top w:val="single" w:sz="4" w:space="0" w:color="auto"/>
              <w:left w:val="single" w:sz="4" w:space="0" w:color="auto"/>
              <w:bottom w:val="single" w:sz="4" w:space="0" w:color="auto"/>
              <w:right w:val="single" w:sz="4" w:space="0" w:color="auto"/>
            </w:tcBorders>
          </w:tcPr>
          <w:p w14:paraId="750CA457" w14:textId="77777777" w:rsidR="0080618B" w:rsidRDefault="0080618B" w:rsidP="0080618B">
            <w:pPr>
              <w:jc w:val="both"/>
              <w:rPr>
                <w:sz w:val="20"/>
                <w:szCs w:val="20"/>
              </w:rPr>
            </w:pPr>
            <w:r>
              <w:rPr>
                <w:sz w:val="20"/>
                <w:szCs w:val="20"/>
              </w:rPr>
              <w:t xml:space="preserve">Ja attiecas- </w:t>
            </w:r>
          </w:p>
          <w:p w14:paraId="24E369CA" w14:textId="27C89ADC" w:rsidR="009C366A" w:rsidRPr="0080618B" w:rsidRDefault="009C366A" w:rsidP="009C366A">
            <w:pPr>
              <w:jc w:val="both"/>
              <w:rPr>
                <w:sz w:val="20"/>
                <w:szCs w:val="20"/>
              </w:rPr>
            </w:pPr>
            <w:r w:rsidRPr="0080618B">
              <w:rPr>
                <w:sz w:val="20"/>
                <w:szCs w:val="20"/>
              </w:rPr>
              <w:t xml:space="preserve">Pretendenta un apakšuzņēmēja, </w:t>
            </w:r>
            <w:r w:rsidRPr="0080618B">
              <w:rPr>
                <w:bCs/>
                <w:sz w:val="20"/>
                <w:szCs w:val="20"/>
              </w:rPr>
              <w:t xml:space="preserve">kura sniedzamo pakalpojumu vērtība ir vismaz 10 000 </w:t>
            </w:r>
            <w:r w:rsidRPr="0080618B">
              <w:rPr>
                <w:bCs/>
                <w:i/>
                <w:iCs/>
                <w:sz w:val="20"/>
                <w:szCs w:val="20"/>
              </w:rPr>
              <w:t>euro</w:t>
            </w:r>
            <w:r w:rsidRPr="0080618B">
              <w:rPr>
                <w:sz w:val="20"/>
                <w:szCs w:val="20"/>
              </w:rPr>
              <w:t>, parakstīta vienošanās (nolikuma 3.14. punkts), ja attiecas.</w:t>
            </w:r>
          </w:p>
        </w:tc>
        <w:tc>
          <w:tcPr>
            <w:tcW w:w="7541" w:type="dxa"/>
            <w:tcBorders>
              <w:top w:val="single" w:sz="4" w:space="0" w:color="auto"/>
              <w:left w:val="nil"/>
              <w:bottom w:val="single" w:sz="4" w:space="0" w:color="auto"/>
              <w:right w:val="single" w:sz="4" w:space="0" w:color="auto"/>
            </w:tcBorders>
          </w:tcPr>
          <w:p w14:paraId="3488161C" w14:textId="77777777" w:rsidR="0080618B" w:rsidRDefault="0080618B" w:rsidP="0080618B">
            <w:pPr>
              <w:jc w:val="both"/>
              <w:rPr>
                <w:sz w:val="20"/>
                <w:szCs w:val="20"/>
              </w:rPr>
            </w:pPr>
            <w:r>
              <w:rPr>
                <w:sz w:val="20"/>
                <w:szCs w:val="20"/>
              </w:rPr>
              <w:t xml:space="preserve">Ja attiecas- </w:t>
            </w:r>
          </w:p>
          <w:p w14:paraId="435E39BB" w14:textId="05FAE083" w:rsidR="009C366A" w:rsidRPr="0080618B" w:rsidRDefault="009C366A" w:rsidP="009C366A">
            <w:pPr>
              <w:jc w:val="both"/>
              <w:rPr>
                <w:sz w:val="20"/>
                <w:szCs w:val="20"/>
              </w:rPr>
            </w:pPr>
            <w:r w:rsidRPr="0080618B">
              <w:rPr>
                <w:sz w:val="20"/>
                <w:szCs w:val="20"/>
              </w:rPr>
              <w:t xml:space="preserve">Pretendents piedāvājumā attiecībā uz katru apakšuzņēmēju, kuru konkrētā iepirkuma līguma izpildei nolīgs pretendents un kura sniedzamo pakalpojumu vērtība ir vismaz 10 000 </w:t>
            </w:r>
            <w:r w:rsidRPr="0080618B">
              <w:rPr>
                <w:i/>
                <w:iCs/>
                <w:sz w:val="20"/>
                <w:szCs w:val="20"/>
              </w:rPr>
              <w:t>euro</w:t>
            </w:r>
            <w:r w:rsidRPr="0080618B">
              <w:rPr>
                <w:sz w:val="20"/>
                <w:szCs w:val="20"/>
              </w:rPr>
              <w:t>, ir iekļāvis parakstītu vienošanos, kur vienošanās atbilst nolikuma 3.14. punktā izvirzītajām prasībām.</w:t>
            </w:r>
          </w:p>
        </w:tc>
      </w:tr>
    </w:tbl>
    <w:p w14:paraId="4E5A55F6" w14:textId="77777777" w:rsidR="00F03CC6" w:rsidRPr="00573AE7" w:rsidRDefault="00F03CC6" w:rsidP="00630A86">
      <w:pPr>
        <w:jc w:val="both"/>
        <w:rPr>
          <w:b/>
          <w:bCs/>
          <w:sz w:val="20"/>
        </w:rPr>
      </w:pPr>
      <w:bookmarkStart w:id="111" w:name="_Hlk124761936"/>
    </w:p>
    <w:p w14:paraId="409515AA" w14:textId="77777777" w:rsidR="009C366A" w:rsidRPr="00347086" w:rsidRDefault="009C366A" w:rsidP="009C366A">
      <w:pPr>
        <w:jc w:val="both"/>
        <w:rPr>
          <w:b/>
          <w:sz w:val="20"/>
          <w:szCs w:val="20"/>
        </w:rPr>
      </w:pPr>
      <w:r w:rsidRPr="00347086">
        <w:rPr>
          <w:b/>
          <w:sz w:val="20"/>
          <w:szCs w:val="20"/>
        </w:rPr>
        <w:t>*</w:t>
      </w:r>
      <w:r w:rsidRPr="00347086">
        <w:rPr>
          <w:b/>
          <w:sz w:val="20"/>
          <w:szCs w:val="20"/>
        </w:rPr>
        <w:tab/>
      </w:r>
    </w:p>
    <w:p w14:paraId="326CEC5B" w14:textId="77777777" w:rsidR="009C366A" w:rsidRPr="0080618B" w:rsidRDefault="009C366A" w:rsidP="009C366A">
      <w:pPr>
        <w:jc w:val="both"/>
        <w:rPr>
          <w:b/>
          <w:sz w:val="20"/>
          <w:szCs w:val="20"/>
        </w:rPr>
      </w:pPr>
      <w:r w:rsidRPr="00347086">
        <w:rPr>
          <w:b/>
          <w:sz w:val="20"/>
          <w:szCs w:val="20"/>
        </w:rPr>
        <w:t xml:space="preserve">Tabulas punktos, kas atzīmēti ar *, pretendentam, ja piedāvājums tiek iesniegts piegādātāju </w:t>
      </w:r>
      <w:r w:rsidRPr="0080618B">
        <w:rPr>
          <w:b/>
          <w:sz w:val="20"/>
          <w:szCs w:val="20"/>
        </w:rPr>
        <w:t>apvienības vārdā</w:t>
      </w:r>
      <w:r w:rsidRPr="0080618B">
        <w:rPr>
          <w:b/>
          <w:lang w:eastAsia="en-US"/>
        </w:rPr>
        <w:t xml:space="preserve">, </w:t>
      </w:r>
      <w:r w:rsidRPr="0080618B">
        <w:rPr>
          <w:b/>
          <w:sz w:val="20"/>
          <w:szCs w:val="20"/>
        </w:rPr>
        <w:t xml:space="preserve">jāiesniedz attiecīgajā nolikuma punktā prasītais dokuments attiecībā uz katru vai vismaz vienu, skatoties, kā tas noteikts nolikuma prasībā, piegādātāju apvienības dalībnieku. </w:t>
      </w:r>
    </w:p>
    <w:p w14:paraId="17B4317C" w14:textId="7B6A0923" w:rsidR="009C366A" w:rsidRPr="0003695B" w:rsidRDefault="009C366A" w:rsidP="009C366A">
      <w:pPr>
        <w:jc w:val="both"/>
        <w:rPr>
          <w:b/>
          <w:sz w:val="20"/>
          <w:szCs w:val="20"/>
          <w:lang w:eastAsia="en-US"/>
        </w:rPr>
      </w:pPr>
      <w:r w:rsidRPr="0080618B">
        <w:rPr>
          <w:b/>
          <w:sz w:val="20"/>
          <w:szCs w:val="20"/>
        </w:rPr>
        <w:t xml:space="preserve">Tabulas punktos, kas atzīmēti ar *, pretendentam, ja tas, lai </w:t>
      </w:r>
      <w:r w:rsidR="004E49FD" w:rsidRPr="0080618B">
        <w:rPr>
          <w:b/>
          <w:sz w:val="20"/>
          <w:szCs w:val="20"/>
        </w:rPr>
        <w:t>kvalificētos</w:t>
      </w:r>
      <w:r w:rsidRPr="0080618B">
        <w:rPr>
          <w:b/>
          <w:sz w:val="20"/>
          <w:szCs w:val="20"/>
        </w:rPr>
        <w:t xml:space="preserve">, balstās uz citas personas iespējām, jāiesniedz attiecīgajā nolikuma punktā prasītais dokuments </w:t>
      </w:r>
      <w:r w:rsidRPr="0003695B">
        <w:rPr>
          <w:b/>
          <w:sz w:val="20"/>
          <w:szCs w:val="20"/>
        </w:rPr>
        <w:t>attiecībā uz personu, uz kuras iespējām pretendents balstās.</w:t>
      </w:r>
      <w:r w:rsidRPr="0003695B">
        <w:rPr>
          <w:b/>
          <w:sz w:val="20"/>
          <w:szCs w:val="20"/>
          <w:lang w:eastAsia="en-US"/>
        </w:rPr>
        <w:t xml:space="preserve"> </w:t>
      </w:r>
    </w:p>
    <w:p w14:paraId="76DB0E07" w14:textId="3F2A9CB0" w:rsidR="009C366A" w:rsidRPr="0003695B" w:rsidRDefault="009C366A" w:rsidP="009C366A">
      <w:pPr>
        <w:jc w:val="both"/>
        <w:rPr>
          <w:b/>
          <w:sz w:val="20"/>
          <w:szCs w:val="20"/>
          <w:lang w:eastAsia="en-US"/>
        </w:rPr>
      </w:pPr>
      <w:r w:rsidRPr="0003695B">
        <w:rPr>
          <w:b/>
          <w:sz w:val="20"/>
          <w:szCs w:val="20"/>
        </w:rPr>
        <w:t xml:space="preserve">Tabulas punktos, kas atzīmēti ar *, pretendentam, ja tas iepirkuma līguma izpildei nolīgs apakšuzņēmēju, kura </w:t>
      </w:r>
      <w:r w:rsidR="004E49FD" w:rsidRPr="0003695B">
        <w:rPr>
          <w:b/>
          <w:sz w:val="20"/>
          <w:szCs w:val="20"/>
        </w:rPr>
        <w:t xml:space="preserve">sniedzamo pakalpojumu vērtība ir vismaz 10 000 </w:t>
      </w:r>
      <w:r w:rsidR="004E49FD" w:rsidRPr="0003695B">
        <w:rPr>
          <w:b/>
          <w:i/>
          <w:iCs/>
          <w:sz w:val="20"/>
          <w:szCs w:val="20"/>
        </w:rPr>
        <w:t>euro</w:t>
      </w:r>
      <w:r w:rsidRPr="0003695B">
        <w:rPr>
          <w:b/>
          <w:sz w:val="20"/>
          <w:szCs w:val="20"/>
        </w:rPr>
        <w:t>, jāiesniedz attiecīgajā nolikuma punktā prasītais dokuments attiecībā apakšuzņēmēju.</w:t>
      </w:r>
      <w:r w:rsidRPr="0003695B">
        <w:rPr>
          <w:b/>
          <w:sz w:val="20"/>
          <w:szCs w:val="20"/>
          <w:lang w:eastAsia="en-US"/>
        </w:rPr>
        <w:t xml:space="preserve"> </w:t>
      </w:r>
    </w:p>
    <w:p w14:paraId="592D8F21" w14:textId="77777777" w:rsidR="00CC7A08" w:rsidRPr="0003695B" w:rsidRDefault="00CC7A08" w:rsidP="007512AE">
      <w:pPr>
        <w:jc w:val="both"/>
        <w:rPr>
          <w:b/>
          <w:bCs/>
          <w:sz w:val="20"/>
          <w:szCs w:val="20"/>
        </w:rPr>
      </w:pPr>
    </w:p>
    <w:p w14:paraId="43D8DA40" w14:textId="77777777" w:rsidR="0020104F" w:rsidRPr="0003695B" w:rsidRDefault="0020104F" w:rsidP="00630A86">
      <w:pPr>
        <w:jc w:val="both"/>
        <w:rPr>
          <w:b/>
          <w:sz w:val="20"/>
          <w:szCs w:val="20"/>
          <w:lang w:eastAsia="en-US"/>
        </w:rPr>
      </w:pPr>
      <w:r w:rsidRPr="0003695B">
        <w:rPr>
          <w:b/>
          <w:sz w:val="20"/>
          <w:szCs w:val="20"/>
          <w:lang w:eastAsia="en-US"/>
        </w:rPr>
        <w:lastRenderedPageBreak/>
        <w:t>**</w:t>
      </w:r>
      <w:r w:rsidRPr="0003695B">
        <w:rPr>
          <w:b/>
          <w:sz w:val="20"/>
          <w:szCs w:val="20"/>
          <w:lang w:eastAsia="en-US"/>
        </w:rPr>
        <w:tab/>
      </w:r>
    </w:p>
    <w:p w14:paraId="7139AD5A" w14:textId="77777777" w:rsidR="0020104F" w:rsidRPr="0003695B" w:rsidRDefault="0020104F" w:rsidP="00630A86">
      <w:pPr>
        <w:jc w:val="both"/>
        <w:rPr>
          <w:b/>
          <w:sz w:val="20"/>
          <w:szCs w:val="20"/>
          <w:lang w:eastAsia="en-US"/>
        </w:rPr>
      </w:pPr>
      <w:r w:rsidRPr="0003695B">
        <w:rPr>
          <w:b/>
          <w:sz w:val="20"/>
          <w:szCs w:val="20"/>
          <w:u w:val="single"/>
          <w:lang w:eastAsia="en-US"/>
        </w:rPr>
        <w:t>Rādītāji saimnieciskajam un finansiālajam stāvoklim jebkurā kvalifikācijas punktā pretendentam un * minētajām personām (jebkādā kombinācijā) netiek summēti kopā</w:t>
      </w:r>
      <w:r w:rsidRPr="0003695B">
        <w:rPr>
          <w:b/>
          <w:sz w:val="20"/>
          <w:szCs w:val="20"/>
          <w:lang w:eastAsia="en-US"/>
        </w:rPr>
        <w:t>.</w:t>
      </w:r>
    </w:p>
    <w:p w14:paraId="4CBC494F" w14:textId="77777777" w:rsidR="0020104F" w:rsidRPr="0003695B" w:rsidRDefault="0020104F" w:rsidP="00630A86">
      <w:pPr>
        <w:ind w:left="709"/>
        <w:jc w:val="both"/>
        <w:rPr>
          <w:b/>
          <w:bCs/>
          <w:sz w:val="20"/>
          <w:szCs w:val="20"/>
        </w:rPr>
      </w:pPr>
    </w:p>
    <w:p w14:paraId="6E554007" w14:textId="77777777" w:rsidR="0020104F" w:rsidRPr="0003695B" w:rsidRDefault="0020104F" w:rsidP="00630A86">
      <w:pPr>
        <w:jc w:val="both"/>
        <w:rPr>
          <w:b/>
          <w:sz w:val="20"/>
          <w:szCs w:val="20"/>
          <w:lang w:eastAsia="en-US"/>
        </w:rPr>
      </w:pPr>
      <w:r w:rsidRPr="0003695B">
        <w:rPr>
          <w:b/>
          <w:sz w:val="20"/>
          <w:szCs w:val="20"/>
          <w:lang w:eastAsia="en-US"/>
        </w:rPr>
        <w:t>***</w:t>
      </w:r>
      <w:r w:rsidRPr="0003695B">
        <w:rPr>
          <w:b/>
          <w:sz w:val="20"/>
          <w:szCs w:val="20"/>
          <w:lang w:eastAsia="en-US"/>
        </w:rPr>
        <w:tab/>
      </w:r>
    </w:p>
    <w:p w14:paraId="57862EB3" w14:textId="63CD0ED8" w:rsidR="0020104F" w:rsidRPr="0091557B" w:rsidRDefault="0020104F" w:rsidP="00630A86">
      <w:pPr>
        <w:jc w:val="both"/>
        <w:rPr>
          <w:b/>
          <w:sz w:val="20"/>
          <w:szCs w:val="20"/>
          <w:lang w:eastAsia="en-US"/>
        </w:rPr>
      </w:pPr>
      <w:r w:rsidRPr="0003695B">
        <w:rPr>
          <w:b/>
          <w:sz w:val="20"/>
          <w:szCs w:val="20"/>
          <w:u w:val="single"/>
          <w:lang w:eastAsia="en-US"/>
        </w:rPr>
        <w:t>Rādītāji tehniskajām un profesionālajām spējām jebkurā kvalifikācijas punktā pretendentam un * minētajām personām (jebkādā kombinācijā) tiek summēti kopā</w:t>
      </w:r>
      <w:r w:rsidRPr="0003695B">
        <w:rPr>
          <w:b/>
          <w:sz w:val="20"/>
          <w:szCs w:val="20"/>
          <w:lang w:eastAsia="en-US"/>
        </w:rPr>
        <w:t>.</w:t>
      </w:r>
    </w:p>
    <w:bookmarkEnd w:id="111"/>
    <w:p w14:paraId="51BA6111" w14:textId="77777777" w:rsidR="00BE1CA9" w:rsidRPr="00573AE7" w:rsidRDefault="00BE1CA9" w:rsidP="00630A86">
      <w:pPr>
        <w:ind w:left="709"/>
        <w:jc w:val="both"/>
        <w:rPr>
          <w:b/>
          <w:bCs/>
          <w:sz w:val="20"/>
        </w:rPr>
      </w:pPr>
    </w:p>
    <w:p w14:paraId="432C1622" w14:textId="0D59F48A" w:rsidR="00B86F8B" w:rsidRDefault="00B86F8B" w:rsidP="004E49FD">
      <w:pPr>
        <w:jc w:val="both"/>
        <w:rPr>
          <w:b/>
          <w:bCs/>
          <w:sz w:val="20"/>
        </w:rPr>
      </w:pPr>
    </w:p>
    <w:p w14:paraId="3C98CA21" w14:textId="77777777" w:rsidR="007512AE" w:rsidRDefault="007512AE" w:rsidP="004E49FD">
      <w:pPr>
        <w:jc w:val="both"/>
        <w:rPr>
          <w:b/>
          <w:bCs/>
          <w:sz w:val="20"/>
        </w:rPr>
      </w:pPr>
    </w:p>
    <w:p w14:paraId="64A7AB03" w14:textId="77777777" w:rsidR="0003695B" w:rsidRDefault="0003695B" w:rsidP="004E49FD">
      <w:pPr>
        <w:jc w:val="both"/>
        <w:rPr>
          <w:b/>
          <w:bCs/>
          <w:sz w:val="20"/>
        </w:rPr>
      </w:pPr>
    </w:p>
    <w:p w14:paraId="4FB289CD" w14:textId="77777777" w:rsidR="0003695B" w:rsidRDefault="0003695B" w:rsidP="004E49FD">
      <w:pPr>
        <w:jc w:val="both"/>
        <w:rPr>
          <w:b/>
          <w:bCs/>
          <w:sz w:val="20"/>
        </w:rPr>
      </w:pPr>
    </w:p>
    <w:p w14:paraId="0E55426C" w14:textId="77777777" w:rsidR="0003695B" w:rsidRDefault="0003695B" w:rsidP="004E49FD">
      <w:pPr>
        <w:jc w:val="both"/>
        <w:rPr>
          <w:b/>
          <w:bCs/>
          <w:sz w:val="20"/>
        </w:rPr>
      </w:pPr>
    </w:p>
    <w:p w14:paraId="30C5ADCE" w14:textId="77777777" w:rsidR="0003695B" w:rsidRDefault="0003695B" w:rsidP="004E49FD">
      <w:pPr>
        <w:jc w:val="both"/>
        <w:rPr>
          <w:b/>
          <w:bCs/>
          <w:sz w:val="20"/>
        </w:rPr>
      </w:pPr>
    </w:p>
    <w:p w14:paraId="44B3FDA0" w14:textId="77777777" w:rsidR="0003695B" w:rsidRDefault="0003695B" w:rsidP="004E49FD">
      <w:pPr>
        <w:jc w:val="both"/>
        <w:rPr>
          <w:b/>
          <w:bCs/>
          <w:sz w:val="20"/>
        </w:rPr>
      </w:pPr>
    </w:p>
    <w:p w14:paraId="05275F98" w14:textId="77777777" w:rsidR="0003695B" w:rsidRDefault="0003695B" w:rsidP="004E49FD">
      <w:pPr>
        <w:jc w:val="both"/>
        <w:rPr>
          <w:b/>
          <w:bCs/>
          <w:sz w:val="20"/>
        </w:rPr>
      </w:pPr>
    </w:p>
    <w:p w14:paraId="3BFC4743" w14:textId="77777777" w:rsidR="0003695B" w:rsidRDefault="0003695B" w:rsidP="004E49FD">
      <w:pPr>
        <w:jc w:val="both"/>
        <w:rPr>
          <w:b/>
          <w:bCs/>
          <w:sz w:val="20"/>
        </w:rPr>
      </w:pPr>
    </w:p>
    <w:p w14:paraId="2CBAF25D" w14:textId="77777777" w:rsidR="0003695B" w:rsidRDefault="0003695B" w:rsidP="004E49FD">
      <w:pPr>
        <w:jc w:val="both"/>
        <w:rPr>
          <w:b/>
          <w:bCs/>
          <w:sz w:val="20"/>
        </w:rPr>
      </w:pPr>
    </w:p>
    <w:p w14:paraId="1E645B98" w14:textId="77777777" w:rsidR="0003695B" w:rsidRDefault="0003695B" w:rsidP="004E49FD">
      <w:pPr>
        <w:jc w:val="both"/>
        <w:rPr>
          <w:b/>
          <w:bCs/>
          <w:sz w:val="20"/>
        </w:rPr>
      </w:pPr>
    </w:p>
    <w:p w14:paraId="15D06FF1" w14:textId="77777777" w:rsidR="0003695B" w:rsidRDefault="0003695B" w:rsidP="004E49FD">
      <w:pPr>
        <w:jc w:val="both"/>
        <w:rPr>
          <w:b/>
          <w:bCs/>
          <w:sz w:val="20"/>
        </w:rPr>
      </w:pPr>
    </w:p>
    <w:p w14:paraId="0DB1FA7F" w14:textId="77777777" w:rsidR="0003695B" w:rsidRDefault="0003695B" w:rsidP="004E49FD">
      <w:pPr>
        <w:jc w:val="both"/>
        <w:rPr>
          <w:b/>
          <w:bCs/>
          <w:sz w:val="20"/>
        </w:rPr>
      </w:pPr>
    </w:p>
    <w:p w14:paraId="56F91A80" w14:textId="77777777" w:rsidR="0003695B" w:rsidRDefault="0003695B" w:rsidP="004E49FD">
      <w:pPr>
        <w:jc w:val="both"/>
        <w:rPr>
          <w:b/>
          <w:bCs/>
          <w:sz w:val="20"/>
        </w:rPr>
      </w:pPr>
    </w:p>
    <w:p w14:paraId="5069199E" w14:textId="77777777" w:rsidR="0003695B" w:rsidRDefault="0003695B" w:rsidP="004E49FD">
      <w:pPr>
        <w:jc w:val="both"/>
        <w:rPr>
          <w:b/>
          <w:bCs/>
          <w:sz w:val="20"/>
        </w:rPr>
      </w:pPr>
    </w:p>
    <w:p w14:paraId="482A361F" w14:textId="77777777" w:rsidR="0003695B" w:rsidRDefault="0003695B" w:rsidP="004E49FD">
      <w:pPr>
        <w:jc w:val="both"/>
        <w:rPr>
          <w:b/>
          <w:bCs/>
          <w:sz w:val="20"/>
        </w:rPr>
      </w:pPr>
    </w:p>
    <w:p w14:paraId="2470D554" w14:textId="77777777" w:rsidR="0003695B" w:rsidRDefault="0003695B" w:rsidP="004E49FD">
      <w:pPr>
        <w:jc w:val="both"/>
        <w:rPr>
          <w:b/>
          <w:bCs/>
          <w:sz w:val="20"/>
        </w:rPr>
      </w:pPr>
    </w:p>
    <w:p w14:paraId="0C8BBBDC" w14:textId="77777777" w:rsidR="0003695B" w:rsidRDefault="0003695B" w:rsidP="004E49FD">
      <w:pPr>
        <w:jc w:val="both"/>
        <w:rPr>
          <w:b/>
          <w:bCs/>
          <w:sz w:val="20"/>
        </w:rPr>
      </w:pPr>
    </w:p>
    <w:p w14:paraId="480E216B" w14:textId="77777777" w:rsidR="0003695B" w:rsidRDefault="0003695B" w:rsidP="004E49FD">
      <w:pPr>
        <w:jc w:val="both"/>
        <w:rPr>
          <w:b/>
          <w:bCs/>
          <w:sz w:val="20"/>
        </w:rPr>
      </w:pPr>
    </w:p>
    <w:p w14:paraId="5FA9CF26" w14:textId="77777777" w:rsidR="0003695B" w:rsidRDefault="0003695B" w:rsidP="004E49FD">
      <w:pPr>
        <w:jc w:val="both"/>
        <w:rPr>
          <w:b/>
          <w:bCs/>
          <w:sz w:val="20"/>
        </w:rPr>
      </w:pPr>
    </w:p>
    <w:p w14:paraId="1E81FC68" w14:textId="77777777" w:rsidR="0003695B" w:rsidRDefault="0003695B" w:rsidP="004E49FD">
      <w:pPr>
        <w:jc w:val="both"/>
        <w:rPr>
          <w:b/>
          <w:bCs/>
          <w:sz w:val="20"/>
        </w:rPr>
      </w:pPr>
    </w:p>
    <w:p w14:paraId="18703E14" w14:textId="77777777" w:rsidR="0003695B" w:rsidRDefault="0003695B" w:rsidP="004E49FD">
      <w:pPr>
        <w:jc w:val="both"/>
        <w:rPr>
          <w:b/>
          <w:bCs/>
          <w:sz w:val="20"/>
        </w:rPr>
      </w:pPr>
    </w:p>
    <w:p w14:paraId="17827C6B" w14:textId="77777777" w:rsidR="0003695B" w:rsidRDefault="0003695B" w:rsidP="004E49FD">
      <w:pPr>
        <w:jc w:val="both"/>
        <w:rPr>
          <w:b/>
          <w:bCs/>
          <w:sz w:val="20"/>
        </w:rPr>
      </w:pPr>
    </w:p>
    <w:p w14:paraId="088B8355" w14:textId="77777777" w:rsidR="0003695B" w:rsidRDefault="0003695B" w:rsidP="004E49FD">
      <w:pPr>
        <w:jc w:val="both"/>
        <w:rPr>
          <w:b/>
          <w:bCs/>
          <w:sz w:val="20"/>
        </w:rPr>
      </w:pPr>
    </w:p>
    <w:p w14:paraId="2EDF6136" w14:textId="77777777" w:rsidR="0003695B" w:rsidRDefault="0003695B" w:rsidP="004E49FD">
      <w:pPr>
        <w:jc w:val="both"/>
        <w:rPr>
          <w:b/>
          <w:bCs/>
          <w:sz w:val="20"/>
        </w:rPr>
      </w:pPr>
    </w:p>
    <w:p w14:paraId="226F27F9" w14:textId="77777777" w:rsidR="0003695B" w:rsidRDefault="0003695B" w:rsidP="004E49FD">
      <w:pPr>
        <w:jc w:val="both"/>
        <w:rPr>
          <w:b/>
          <w:bCs/>
          <w:sz w:val="20"/>
        </w:rPr>
      </w:pPr>
    </w:p>
    <w:p w14:paraId="1F33E694" w14:textId="77777777" w:rsidR="0003695B" w:rsidRDefault="0003695B" w:rsidP="004E49FD">
      <w:pPr>
        <w:jc w:val="both"/>
        <w:rPr>
          <w:b/>
          <w:bCs/>
          <w:sz w:val="20"/>
        </w:rPr>
      </w:pPr>
    </w:p>
    <w:p w14:paraId="11B7CC8A" w14:textId="77777777" w:rsidR="0003695B" w:rsidRDefault="0003695B" w:rsidP="004E49FD">
      <w:pPr>
        <w:jc w:val="both"/>
        <w:rPr>
          <w:b/>
          <w:bCs/>
          <w:sz w:val="20"/>
        </w:rPr>
      </w:pPr>
    </w:p>
    <w:p w14:paraId="3ABACE27" w14:textId="77777777" w:rsidR="0003695B" w:rsidRDefault="0003695B" w:rsidP="004E49FD">
      <w:pPr>
        <w:jc w:val="both"/>
        <w:rPr>
          <w:b/>
          <w:bCs/>
          <w:sz w:val="20"/>
        </w:rPr>
      </w:pPr>
    </w:p>
    <w:p w14:paraId="075480BC" w14:textId="77777777" w:rsidR="00CC4901" w:rsidRDefault="00CC4901" w:rsidP="004E49FD">
      <w:pPr>
        <w:jc w:val="both"/>
        <w:rPr>
          <w:b/>
          <w:bCs/>
          <w:sz w:val="20"/>
        </w:rPr>
      </w:pPr>
    </w:p>
    <w:p w14:paraId="2FDEAA9E" w14:textId="77777777" w:rsidR="00CC4901" w:rsidRDefault="00CC4901" w:rsidP="004E49FD">
      <w:pPr>
        <w:jc w:val="both"/>
        <w:rPr>
          <w:b/>
          <w:bCs/>
          <w:sz w:val="20"/>
        </w:rPr>
      </w:pPr>
    </w:p>
    <w:p w14:paraId="70338454" w14:textId="77777777" w:rsidR="0003695B" w:rsidRDefault="0003695B" w:rsidP="004E49FD">
      <w:pPr>
        <w:jc w:val="both"/>
        <w:rPr>
          <w:b/>
          <w:bCs/>
          <w:sz w:val="20"/>
        </w:rPr>
      </w:pPr>
    </w:p>
    <w:p w14:paraId="586B76F5" w14:textId="77777777" w:rsidR="0003695B" w:rsidRDefault="0003695B" w:rsidP="004E49FD">
      <w:pPr>
        <w:jc w:val="both"/>
        <w:rPr>
          <w:b/>
          <w:bCs/>
          <w:sz w:val="20"/>
        </w:rPr>
      </w:pPr>
    </w:p>
    <w:p w14:paraId="0115DD5C" w14:textId="77777777" w:rsidR="00040F58" w:rsidRPr="00573AE7" w:rsidRDefault="00040F58" w:rsidP="00630A86">
      <w:pPr>
        <w:jc w:val="both"/>
        <w:rPr>
          <w:b/>
          <w:bCs/>
          <w:sz w:val="20"/>
        </w:rPr>
      </w:pPr>
    </w:p>
    <w:p w14:paraId="51EE5097" w14:textId="69E1B64A" w:rsidR="00BE1CA9" w:rsidRPr="009B2CCE" w:rsidRDefault="007A01E4" w:rsidP="008A0474">
      <w:pPr>
        <w:pStyle w:val="Virsraksts4"/>
        <w:jc w:val="right"/>
      </w:pPr>
      <w:bookmarkStart w:id="112" w:name="_Toc233898872"/>
      <w:r w:rsidRPr="009B2CCE">
        <w:lastRenderedPageBreak/>
        <w:t>4</w:t>
      </w:r>
      <w:r w:rsidR="00B1109F" w:rsidRPr="009B2CCE">
        <w:t>.</w:t>
      </w:r>
      <w:r w:rsidR="00E177F3" w:rsidRPr="009B2CCE">
        <w:t> </w:t>
      </w:r>
      <w:r w:rsidR="00B1109F" w:rsidRPr="009B2CCE">
        <w:t>pielikums</w:t>
      </w:r>
      <w:r w:rsidR="009B2CCE" w:rsidRPr="009B2CCE">
        <w:t xml:space="preserve"> </w:t>
      </w:r>
      <w:r w:rsidR="008A0474" w:rsidRPr="009B2CCE">
        <w:t>“</w:t>
      </w:r>
      <w:r w:rsidR="009B2CCE" w:rsidRPr="009B2CCE">
        <w:t>Tehniskā piedāvājuma atbilstības prasības</w:t>
      </w:r>
      <w:r w:rsidR="008A0474" w:rsidRPr="009B2CCE">
        <w:t>”</w:t>
      </w:r>
      <w:bookmarkEnd w:id="112"/>
      <w:r w:rsidR="008A0474" w:rsidRPr="009B2CCE">
        <w:t xml:space="preserve"> </w:t>
      </w:r>
    </w:p>
    <w:p w14:paraId="3E96927D" w14:textId="12B09FD8" w:rsidR="00B1109F" w:rsidRPr="009B2CCE" w:rsidRDefault="00657DB9" w:rsidP="00630A86">
      <w:pPr>
        <w:ind w:left="709"/>
        <w:jc w:val="right"/>
        <w:rPr>
          <w:b/>
          <w:sz w:val="20"/>
          <w:szCs w:val="20"/>
        </w:rPr>
      </w:pPr>
      <w:r w:rsidRPr="009B2CCE">
        <w:rPr>
          <w:b/>
          <w:sz w:val="20"/>
          <w:szCs w:val="20"/>
        </w:rPr>
        <w:t>V</w:t>
      </w:r>
      <w:r w:rsidR="00314F1C" w:rsidRPr="009B2CCE">
        <w:rPr>
          <w:b/>
          <w:sz w:val="20"/>
          <w:szCs w:val="20"/>
        </w:rPr>
        <w:t>SIA</w:t>
      </w:r>
      <w:r w:rsidRPr="009B2CCE">
        <w:rPr>
          <w:b/>
          <w:sz w:val="20"/>
          <w:szCs w:val="20"/>
        </w:rPr>
        <w:t xml:space="preserve"> “</w:t>
      </w:r>
      <w:r w:rsidR="00B1109F" w:rsidRPr="009B2CCE">
        <w:rPr>
          <w:b/>
          <w:sz w:val="20"/>
          <w:szCs w:val="20"/>
        </w:rPr>
        <w:t>Latvijas Valsts ceļi” rīkotā iepirkuma nolikumam</w:t>
      </w:r>
    </w:p>
    <w:p w14:paraId="5720762E" w14:textId="35543BB4" w:rsidR="00972477" w:rsidRPr="005A028D" w:rsidRDefault="00972477" w:rsidP="00972477">
      <w:pPr>
        <w:ind w:right="-1"/>
        <w:jc w:val="right"/>
        <w:rPr>
          <w:b/>
          <w:sz w:val="20"/>
          <w:szCs w:val="20"/>
        </w:rPr>
      </w:pPr>
      <w:bookmarkStart w:id="113" w:name="OLE_LINK1"/>
      <w:bookmarkStart w:id="114" w:name="OLE_LINK4"/>
      <w:r w:rsidRPr="005A028D">
        <w:rPr>
          <w:b/>
          <w:sz w:val="20"/>
          <w:szCs w:val="20"/>
        </w:rPr>
        <w:t>“</w:t>
      </w:r>
      <w:r w:rsidR="00685E4F" w:rsidRPr="00685E4F">
        <w:rPr>
          <w:b/>
          <w:sz w:val="20"/>
          <w:szCs w:val="20"/>
        </w:rPr>
        <w:t>Gada pārskata revīzijas pakalpojumi</w:t>
      </w:r>
      <w:r w:rsidRPr="005A028D">
        <w:rPr>
          <w:b/>
          <w:sz w:val="20"/>
          <w:szCs w:val="20"/>
        </w:rPr>
        <w:t>”</w:t>
      </w:r>
    </w:p>
    <w:p w14:paraId="1362A4CC" w14:textId="77777777" w:rsidR="00972477" w:rsidRDefault="00972477" w:rsidP="00972477">
      <w:pPr>
        <w:ind w:right="-1"/>
        <w:jc w:val="right"/>
        <w:rPr>
          <w:b/>
          <w:sz w:val="20"/>
          <w:szCs w:val="20"/>
        </w:rPr>
      </w:pPr>
      <w:r w:rsidRPr="005A028D">
        <w:rPr>
          <w:b/>
          <w:sz w:val="20"/>
          <w:szCs w:val="20"/>
        </w:rPr>
        <w:t>Identifikācijas</w:t>
      </w:r>
      <w:r w:rsidRPr="00007FC7">
        <w:rPr>
          <w:b/>
          <w:sz w:val="20"/>
          <w:szCs w:val="20"/>
        </w:rPr>
        <w:t xml:space="preserve"> Nr. LVC 202</w:t>
      </w:r>
      <w:r>
        <w:rPr>
          <w:b/>
          <w:sz w:val="20"/>
          <w:szCs w:val="20"/>
        </w:rPr>
        <w:t>6</w:t>
      </w:r>
      <w:r w:rsidRPr="00007FC7">
        <w:rPr>
          <w:b/>
          <w:sz w:val="20"/>
          <w:szCs w:val="20"/>
        </w:rPr>
        <w:t>/</w:t>
      </w:r>
      <w:r>
        <w:rPr>
          <w:b/>
          <w:sz w:val="20"/>
          <w:szCs w:val="20"/>
        </w:rPr>
        <w:t>65</w:t>
      </w:r>
      <w:r w:rsidRPr="009B2CCE">
        <w:rPr>
          <w:b/>
          <w:sz w:val="20"/>
          <w:szCs w:val="20"/>
        </w:rPr>
        <w:t xml:space="preserve"> </w:t>
      </w:r>
    </w:p>
    <w:bookmarkEnd w:id="113"/>
    <w:bookmarkEnd w:id="114"/>
    <w:p w14:paraId="7B5D8958" w14:textId="77777777" w:rsidR="00BE1CA9" w:rsidRPr="00573AE7" w:rsidRDefault="00BE1CA9" w:rsidP="00630A86">
      <w:pPr>
        <w:rPr>
          <w:lang w:eastAsia="en-US"/>
        </w:rPr>
      </w:pPr>
    </w:p>
    <w:tbl>
      <w:tblPr>
        <w:tblW w:w="15571" w:type="dxa"/>
        <w:tblInd w:w="-12" w:type="dxa"/>
        <w:tblLook w:val="0000" w:firstRow="0" w:lastRow="0" w:firstColumn="0" w:lastColumn="0" w:noHBand="0" w:noVBand="0"/>
      </w:tblPr>
      <w:tblGrid>
        <w:gridCol w:w="1100"/>
        <w:gridCol w:w="14471"/>
      </w:tblGrid>
      <w:tr w:rsidR="00FF04CE" w:rsidRPr="00573AE7" w14:paraId="5B3EDBCB" w14:textId="77777777" w:rsidTr="00FF04CE">
        <w:trPr>
          <w:trHeight w:val="404"/>
        </w:trPr>
        <w:tc>
          <w:tcPr>
            <w:tcW w:w="1100" w:type="dxa"/>
            <w:tcBorders>
              <w:top w:val="single" w:sz="4" w:space="0" w:color="auto"/>
              <w:left w:val="single" w:sz="4" w:space="0" w:color="auto"/>
              <w:bottom w:val="single" w:sz="4" w:space="0" w:color="auto"/>
              <w:right w:val="single" w:sz="4" w:space="0" w:color="auto"/>
            </w:tcBorders>
            <w:shd w:val="clear" w:color="auto" w:fill="A6A6A6"/>
            <w:vAlign w:val="center"/>
          </w:tcPr>
          <w:p w14:paraId="4E6ADD6B" w14:textId="77777777" w:rsidR="00FF04CE" w:rsidRPr="00573AE7" w:rsidRDefault="00FF04CE" w:rsidP="00630A86">
            <w:pPr>
              <w:jc w:val="center"/>
              <w:rPr>
                <w:b/>
                <w:sz w:val="20"/>
                <w:szCs w:val="20"/>
              </w:rPr>
            </w:pPr>
            <w:r w:rsidRPr="00573AE7">
              <w:rPr>
                <w:b/>
                <w:sz w:val="20"/>
                <w:szCs w:val="20"/>
              </w:rPr>
              <w:t>Nr. pēc kārtas</w:t>
            </w:r>
          </w:p>
        </w:tc>
        <w:tc>
          <w:tcPr>
            <w:tcW w:w="14471" w:type="dxa"/>
            <w:tcBorders>
              <w:top w:val="single" w:sz="4" w:space="0" w:color="auto"/>
              <w:left w:val="nil"/>
              <w:bottom w:val="single" w:sz="4" w:space="0" w:color="auto"/>
              <w:right w:val="single" w:sz="4" w:space="0" w:color="auto"/>
            </w:tcBorders>
            <w:shd w:val="clear" w:color="auto" w:fill="A6A6A6"/>
            <w:vAlign w:val="center"/>
          </w:tcPr>
          <w:p w14:paraId="74BD33CD" w14:textId="77777777" w:rsidR="00FF04CE" w:rsidRPr="00573AE7" w:rsidRDefault="00FF04CE" w:rsidP="00630A86">
            <w:pPr>
              <w:jc w:val="center"/>
              <w:rPr>
                <w:b/>
                <w:sz w:val="20"/>
                <w:szCs w:val="20"/>
              </w:rPr>
            </w:pPr>
          </w:p>
          <w:p w14:paraId="197928D3" w14:textId="77777777" w:rsidR="00FF04CE" w:rsidRPr="00573AE7" w:rsidRDefault="00FF04CE" w:rsidP="00630A86">
            <w:pPr>
              <w:jc w:val="center"/>
              <w:rPr>
                <w:b/>
                <w:sz w:val="20"/>
                <w:szCs w:val="20"/>
              </w:rPr>
            </w:pPr>
            <w:r w:rsidRPr="00573AE7">
              <w:rPr>
                <w:b/>
                <w:sz w:val="20"/>
                <w:szCs w:val="20"/>
              </w:rPr>
              <w:t>TEHNISKĀ PIEDĀVĀJUMA ATBILSTĪBAS PRASĪBAS</w:t>
            </w:r>
          </w:p>
          <w:p w14:paraId="581FE91D" w14:textId="77777777" w:rsidR="00FF04CE" w:rsidRPr="00573AE7" w:rsidRDefault="00FF04CE" w:rsidP="00630A86">
            <w:pPr>
              <w:jc w:val="center"/>
              <w:rPr>
                <w:b/>
                <w:sz w:val="20"/>
                <w:szCs w:val="20"/>
              </w:rPr>
            </w:pPr>
          </w:p>
        </w:tc>
      </w:tr>
      <w:tr w:rsidR="00FF04CE" w:rsidRPr="00573AE7" w14:paraId="7D60EC6F" w14:textId="77777777" w:rsidTr="007C6470">
        <w:trPr>
          <w:trHeight w:val="404"/>
        </w:trPr>
        <w:tc>
          <w:tcPr>
            <w:tcW w:w="1100" w:type="dxa"/>
            <w:tcBorders>
              <w:top w:val="single" w:sz="4" w:space="0" w:color="auto"/>
              <w:left w:val="single" w:sz="4" w:space="0" w:color="auto"/>
              <w:bottom w:val="single" w:sz="4" w:space="0" w:color="auto"/>
              <w:right w:val="single" w:sz="4" w:space="0" w:color="auto"/>
            </w:tcBorders>
            <w:vAlign w:val="center"/>
          </w:tcPr>
          <w:p w14:paraId="1582E7EB" w14:textId="77777777" w:rsidR="00FF04CE" w:rsidRPr="00573AE7" w:rsidRDefault="00FF04CE" w:rsidP="00630A86">
            <w:pPr>
              <w:jc w:val="center"/>
              <w:rPr>
                <w:b/>
                <w:sz w:val="20"/>
                <w:szCs w:val="20"/>
              </w:rPr>
            </w:pPr>
            <w:r w:rsidRPr="00573AE7">
              <w:rPr>
                <w:b/>
                <w:sz w:val="20"/>
                <w:szCs w:val="20"/>
              </w:rPr>
              <w:t>1.</w:t>
            </w:r>
          </w:p>
        </w:tc>
        <w:tc>
          <w:tcPr>
            <w:tcW w:w="14471" w:type="dxa"/>
            <w:tcBorders>
              <w:top w:val="single" w:sz="4" w:space="0" w:color="auto"/>
              <w:left w:val="nil"/>
              <w:bottom w:val="single" w:sz="4" w:space="0" w:color="auto"/>
              <w:right w:val="single" w:sz="4" w:space="0" w:color="auto"/>
            </w:tcBorders>
            <w:vAlign w:val="center"/>
          </w:tcPr>
          <w:p w14:paraId="5A07EECC" w14:textId="77777777" w:rsidR="00FF04CE" w:rsidRPr="00573AE7" w:rsidRDefault="00FF04CE" w:rsidP="007C6470">
            <w:pPr>
              <w:jc w:val="both"/>
              <w:rPr>
                <w:b/>
                <w:sz w:val="20"/>
                <w:szCs w:val="20"/>
              </w:rPr>
            </w:pPr>
            <w:r w:rsidRPr="00573AE7">
              <w:rPr>
                <w:sz w:val="20"/>
                <w:szCs w:val="20"/>
              </w:rPr>
              <w:t xml:space="preserve">Tehniskais piedāvājums ir skaidrs un saprotams. </w:t>
            </w:r>
          </w:p>
        </w:tc>
      </w:tr>
      <w:tr w:rsidR="00FF04CE" w:rsidRPr="00573AE7" w14:paraId="66A21979" w14:textId="77777777" w:rsidTr="007C6470">
        <w:trPr>
          <w:trHeight w:val="404"/>
        </w:trPr>
        <w:tc>
          <w:tcPr>
            <w:tcW w:w="1100" w:type="dxa"/>
            <w:tcBorders>
              <w:top w:val="single" w:sz="4" w:space="0" w:color="auto"/>
              <w:left w:val="single" w:sz="4" w:space="0" w:color="auto"/>
              <w:bottom w:val="single" w:sz="4" w:space="0" w:color="auto"/>
              <w:right w:val="single" w:sz="4" w:space="0" w:color="auto"/>
            </w:tcBorders>
            <w:vAlign w:val="center"/>
          </w:tcPr>
          <w:p w14:paraId="0A5B66D9" w14:textId="77777777" w:rsidR="00FF04CE" w:rsidRPr="00573AE7" w:rsidRDefault="00FF04CE" w:rsidP="00630A86">
            <w:pPr>
              <w:jc w:val="center"/>
              <w:rPr>
                <w:b/>
                <w:sz w:val="20"/>
                <w:szCs w:val="20"/>
              </w:rPr>
            </w:pPr>
            <w:r w:rsidRPr="00573AE7">
              <w:rPr>
                <w:b/>
                <w:sz w:val="20"/>
                <w:szCs w:val="20"/>
              </w:rPr>
              <w:t>2.</w:t>
            </w:r>
          </w:p>
        </w:tc>
        <w:tc>
          <w:tcPr>
            <w:tcW w:w="14471" w:type="dxa"/>
            <w:tcBorders>
              <w:top w:val="single" w:sz="4" w:space="0" w:color="auto"/>
              <w:left w:val="nil"/>
              <w:bottom w:val="single" w:sz="4" w:space="0" w:color="auto"/>
              <w:right w:val="single" w:sz="4" w:space="0" w:color="auto"/>
            </w:tcBorders>
            <w:vAlign w:val="center"/>
          </w:tcPr>
          <w:p w14:paraId="6F854482" w14:textId="3EB75131" w:rsidR="00FF04CE" w:rsidRPr="00972477" w:rsidRDefault="00FF04CE" w:rsidP="007C6470">
            <w:pPr>
              <w:jc w:val="both"/>
              <w:rPr>
                <w:sz w:val="20"/>
                <w:szCs w:val="20"/>
              </w:rPr>
            </w:pPr>
            <w:r w:rsidRPr="00972477">
              <w:rPr>
                <w:sz w:val="20"/>
                <w:szCs w:val="20"/>
              </w:rPr>
              <w:t xml:space="preserve">Tehniskais piedāvājums satur visu pieprasīto informāciju atbilstoši tehniskā piedāvājuma formai (nolikuma </w:t>
            </w:r>
            <w:r w:rsidR="004B62D3" w:rsidRPr="00972477">
              <w:rPr>
                <w:sz w:val="20"/>
                <w:szCs w:val="20"/>
              </w:rPr>
              <w:t>6</w:t>
            </w:r>
            <w:r w:rsidRPr="00972477">
              <w:rPr>
                <w:sz w:val="20"/>
                <w:szCs w:val="20"/>
              </w:rPr>
              <w:t>. pielikums “Tehniskā piedāvājuma forma”)</w:t>
            </w:r>
            <w:r w:rsidR="00FE5349" w:rsidRPr="00972477">
              <w:rPr>
                <w:sz w:val="20"/>
                <w:szCs w:val="20"/>
              </w:rPr>
              <w:t xml:space="preserve"> un nolikumā izvirzītajām prasībām</w:t>
            </w:r>
            <w:r w:rsidRPr="00972477">
              <w:rPr>
                <w:sz w:val="20"/>
                <w:szCs w:val="20"/>
              </w:rPr>
              <w:t>.</w:t>
            </w:r>
          </w:p>
        </w:tc>
      </w:tr>
      <w:tr w:rsidR="00FF04CE" w:rsidRPr="00573AE7" w14:paraId="62452144" w14:textId="77777777" w:rsidTr="007C6470">
        <w:trPr>
          <w:trHeight w:val="525"/>
        </w:trPr>
        <w:tc>
          <w:tcPr>
            <w:tcW w:w="1100" w:type="dxa"/>
            <w:tcBorders>
              <w:top w:val="nil"/>
              <w:left w:val="single" w:sz="4" w:space="0" w:color="auto"/>
              <w:bottom w:val="single" w:sz="4" w:space="0" w:color="auto"/>
              <w:right w:val="single" w:sz="4" w:space="0" w:color="auto"/>
            </w:tcBorders>
            <w:vAlign w:val="center"/>
          </w:tcPr>
          <w:p w14:paraId="73B826AC" w14:textId="77777777" w:rsidR="00FF04CE" w:rsidRPr="00573AE7" w:rsidRDefault="00FF04CE" w:rsidP="00630A86">
            <w:pPr>
              <w:jc w:val="center"/>
              <w:rPr>
                <w:b/>
                <w:sz w:val="20"/>
                <w:szCs w:val="20"/>
              </w:rPr>
            </w:pPr>
            <w:r w:rsidRPr="00573AE7">
              <w:rPr>
                <w:b/>
                <w:sz w:val="20"/>
                <w:szCs w:val="20"/>
              </w:rPr>
              <w:t>3.</w:t>
            </w:r>
          </w:p>
        </w:tc>
        <w:tc>
          <w:tcPr>
            <w:tcW w:w="14471" w:type="dxa"/>
            <w:tcBorders>
              <w:top w:val="nil"/>
              <w:left w:val="nil"/>
              <w:bottom w:val="single" w:sz="4" w:space="0" w:color="auto"/>
              <w:right w:val="single" w:sz="4" w:space="0" w:color="auto"/>
            </w:tcBorders>
            <w:vAlign w:val="center"/>
          </w:tcPr>
          <w:p w14:paraId="7AB08E04" w14:textId="57AB1362" w:rsidR="00FF04CE" w:rsidRPr="00972477" w:rsidRDefault="00FF04CE" w:rsidP="007C6470">
            <w:pPr>
              <w:jc w:val="both"/>
              <w:rPr>
                <w:sz w:val="20"/>
                <w:szCs w:val="20"/>
              </w:rPr>
            </w:pPr>
            <w:r w:rsidRPr="00972477">
              <w:rPr>
                <w:sz w:val="20"/>
                <w:szCs w:val="20"/>
              </w:rPr>
              <w:t xml:space="preserve">Tehniskais piedāvājums atbilst darba uzdevumā (nolikuma 1. pielikums “Darba uzdevums”) </w:t>
            </w:r>
            <w:r w:rsidR="003719C2" w:rsidRPr="00972477">
              <w:rPr>
                <w:sz w:val="20"/>
                <w:szCs w:val="20"/>
              </w:rPr>
              <w:t xml:space="preserve">un nolikumā </w:t>
            </w:r>
            <w:r w:rsidRPr="00972477">
              <w:rPr>
                <w:sz w:val="20"/>
                <w:szCs w:val="20"/>
              </w:rPr>
              <w:t>izvirzītajām prasībām.</w:t>
            </w:r>
          </w:p>
        </w:tc>
      </w:tr>
      <w:tr w:rsidR="00FF04CE" w:rsidRPr="00573AE7" w14:paraId="6B44ACD7" w14:textId="77777777" w:rsidTr="007C6470">
        <w:trPr>
          <w:trHeight w:val="525"/>
        </w:trPr>
        <w:tc>
          <w:tcPr>
            <w:tcW w:w="1100" w:type="dxa"/>
            <w:tcBorders>
              <w:top w:val="nil"/>
              <w:left w:val="single" w:sz="4" w:space="0" w:color="auto"/>
              <w:bottom w:val="single" w:sz="4" w:space="0" w:color="auto"/>
              <w:right w:val="single" w:sz="4" w:space="0" w:color="auto"/>
            </w:tcBorders>
            <w:vAlign w:val="center"/>
          </w:tcPr>
          <w:p w14:paraId="111A2A9D" w14:textId="77777777" w:rsidR="00FF04CE" w:rsidRPr="00573AE7" w:rsidRDefault="00FF04CE" w:rsidP="00630A86">
            <w:pPr>
              <w:jc w:val="center"/>
              <w:rPr>
                <w:b/>
                <w:sz w:val="20"/>
                <w:szCs w:val="20"/>
              </w:rPr>
            </w:pPr>
            <w:r w:rsidRPr="00573AE7">
              <w:rPr>
                <w:b/>
                <w:sz w:val="20"/>
                <w:szCs w:val="20"/>
              </w:rPr>
              <w:t>4.</w:t>
            </w:r>
          </w:p>
        </w:tc>
        <w:tc>
          <w:tcPr>
            <w:tcW w:w="14471" w:type="dxa"/>
            <w:tcBorders>
              <w:top w:val="nil"/>
              <w:left w:val="nil"/>
              <w:bottom w:val="single" w:sz="4" w:space="0" w:color="auto"/>
              <w:right w:val="single" w:sz="4" w:space="0" w:color="auto"/>
            </w:tcBorders>
            <w:vAlign w:val="center"/>
          </w:tcPr>
          <w:p w14:paraId="33E174A5" w14:textId="77777777" w:rsidR="00FF04CE" w:rsidRPr="00573AE7" w:rsidRDefault="00FF04CE" w:rsidP="007C6470">
            <w:pPr>
              <w:jc w:val="both"/>
              <w:rPr>
                <w:sz w:val="20"/>
                <w:szCs w:val="20"/>
              </w:rPr>
            </w:pPr>
            <w:r w:rsidRPr="00573AE7">
              <w:rPr>
                <w:sz w:val="20"/>
                <w:szCs w:val="20"/>
              </w:rPr>
              <w:t>Tehniskajā piedāvājumā iekļautā informācija ir patiesa, atbilstoša spēkā esošajiem normatīvajiem aktiem (tai skaitā normatīviem, standartiem, kritērijiem u.tml.), nav kļūdaina, un tehniskajā piedāvājumā iekļauto pretendents ir spējīgs nodrošināt.</w:t>
            </w:r>
          </w:p>
        </w:tc>
      </w:tr>
    </w:tbl>
    <w:p w14:paraId="44A79836" w14:textId="77777777" w:rsidR="00BE1CA9" w:rsidRPr="00573AE7" w:rsidRDefault="00BE1CA9" w:rsidP="00630A86">
      <w:pPr>
        <w:rPr>
          <w:lang w:eastAsia="en-US"/>
        </w:rPr>
      </w:pPr>
    </w:p>
    <w:p w14:paraId="6C871CDE" w14:textId="77777777" w:rsidR="00BE1CA9" w:rsidRPr="00573AE7" w:rsidRDefault="00BE1CA9" w:rsidP="00630A86">
      <w:pPr>
        <w:rPr>
          <w:lang w:eastAsia="en-US"/>
        </w:rPr>
      </w:pPr>
    </w:p>
    <w:p w14:paraId="166B54E8" w14:textId="77777777" w:rsidR="00BE1CA9" w:rsidRPr="00573AE7" w:rsidRDefault="00BE1CA9" w:rsidP="00630A86">
      <w:pPr>
        <w:rPr>
          <w:lang w:eastAsia="en-US"/>
        </w:rPr>
      </w:pPr>
    </w:p>
    <w:p w14:paraId="2EA4FD42" w14:textId="77777777" w:rsidR="00BE1CA9" w:rsidRPr="00573AE7" w:rsidRDefault="00BE1CA9" w:rsidP="00630A86">
      <w:pPr>
        <w:rPr>
          <w:lang w:eastAsia="en-US"/>
        </w:rPr>
      </w:pPr>
    </w:p>
    <w:p w14:paraId="0A949091" w14:textId="77777777" w:rsidR="00BE1CA9" w:rsidRPr="00573AE7" w:rsidRDefault="00BE1CA9" w:rsidP="00630A86">
      <w:pPr>
        <w:rPr>
          <w:lang w:eastAsia="en-US"/>
        </w:rPr>
      </w:pPr>
    </w:p>
    <w:p w14:paraId="007AB803" w14:textId="77777777" w:rsidR="00BE1CA9" w:rsidRPr="00573AE7" w:rsidRDefault="00BE1CA9" w:rsidP="00630A86">
      <w:pPr>
        <w:rPr>
          <w:lang w:eastAsia="en-US"/>
        </w:rPr>
      </w:pPr>
    </w:p>
    <w:p w14:paraId="7EF1FA71" w14:textId="77777777" w:rsidR="00BE1CA9" w:rsidRPr="00573AE7" w:rsidRDefault="00BE1CA9" w:rsidP="00630A86">
      <w:pPr>
        <w:rPr>
          <w:lang w:eastAsia="en-US"/>
        </w:rPr>
      </w:pPr>
    </w:p>
    <w:p w14:paraId="2421B977" w14:textId="77777777" w:rsidR="00BE1CA9" w:rsidRPr="00573AE7" w:rsidRDefault="00BE1CA9" w:rsidP="00630A86">
      <w:pPr>
        <w:rPr>
          <w:lang w:eastAsia="en-US"/>
        </w:rPr>
      </w:pPr>
    </w:p>
    <w:p w14:paraId="3CD4C559" w14:textId="77777777" w:rsidR="00BE1CA9" w:rsidRPr="00573AE7" w:rsidRDefault="00BE1CA9" w:rsidP="00630A86">
      <w:pPr>
        <w:rPr>
          <w:lang w:eastAsia="en-US"/>
        </w:rPr>
      </w:pPr>
    </w:p>
    <w:p w14:paraId="49A3CD3C" w14:textId="77777777" w:rsidR="00BE1CA9" w:rsidRPr="00573AE7" w:rsidRDefault="00BE1CA9" w:rsidP="00630A86">
      <w:pPr>
        <w:rPr>
          <w:lang w:eastAsia="en-US"/>
        </w:rPr>
      </w:pPr>
    </w:p>
    <w:p w14:paraId="2C0551D6" w14:textId="77777777" w:rsidR="00BE1CA9" w:rsidRPr="00573AE7" w:rsidRDefault="00BE1CA9" w:rsidP="00630A86">
      <w:pPr>
        <w:rPr>
          <w:lang w:eastAsia="en-US"/>
        </w:rPr>
      </w:pPr>
    </w:p>
    <w:p w14:paraId="63214CD1" w14:textId="77777777" w:rsidR="00BE1CA9" w:rsidRPr="00573AE7" w:rsidRDefault="00BE1CA9" w:rsidP="00630A86">
      <w:pPr>
        <w:rPr>
          <w:lang w:eastAsia="en-US"/>
        </w:rPr>
      </w:pPr>
    </w:p>
    <w:p w14:paraId="0F8CD21C" w14:textId="72B66841" w:rsidR="00BE1CA9" w:rsidRDefault="00BE1CA9" w:rsidP="00630A86">
      <w:pPr>
        <w:rPr>
          <w:lang w:eastAsia="en-US"/>
        </w:rPr>
      </w:pPr>
    </w:p>
    <w:p w14:paraId="5ACA80B8" w14:textId="25B8FD78" w:rsidR="009F2F2A" w:rsidRDefault="009F2F2A" w:rsidP="00630A86">
      <w:pPr>
        <w:rPr>
          <w:lang w:eastAsia="en-US"/>
        </w:rPr>
      </w:pPr>
    </w:p>
    <w:p w14:paraId="44E0AA47" w14:textId="485836AE" w:rsidR="009F2F2A" w:rsidRDefault="009F2F2A" w:rsidP="00630A86">
      <w:pPr>
        <w:rPr>
          <w:lang w:eastAsia="en-US"/>
        </w:rPr>
      </w:pPr>
    </w:p>
    <w:p w14:paraId="7B369EAE" w14:textId="79726182" w:rsidR="00EF5A56" w:rsidRDefault="00EF5A56" w:rsidP="00630A86">
      <w:pPr>
        <w:rPr>
          <w:lang w:eastAsia="en-US"/>
        </w:rPr>
      </w:pPr>
    </w:p>
    <w:p w14:paraId="3413B270" w14:textId="77777777" w:rsidR="00EF5A56" w:rsidRDefault="00EF5A56" w:rsidP="00630A86">
      <w:pPr>
        <w:rPr>
          <w:lang w:eastAsia="en-US"/>
        </w:rPr>
      </w:pPr>
    </w:p>
    <w:p w14:paraId="40D26279" w14:textId="77777777" w:rsidR="00C327FA" w:rsidRDefault="00C327FA" w:rsidP="00630A86">
      <w:pPr>
        <w:rPr>
          <w:lang w:eastAsia="en-US"/>
        </w:rPr>
      </w:pPr>
    </w:p>
    <w:p w14:paraId="36B5C070" w14:textId="77777777" w:rsidR="009F2F2A" w:rsidRDefault="009F2F2A" w:rsidP="00630A86">
      <w:pPr>
        <w:rPr>
          <w:lang w:eastAsia="en-US"/>
        </w:rPr>
      </w:pPr>
    </w:p>
    <w:p w14:paraId="082BFE12" w14:textId="77777777" w:rsidR="008A0474" w:rsidRPr="00573AE7" w:rsidRDefault="008A0474" w:rsidP="00630A86">
      <w:pPr>
        <w:rPr>
          <w:lang w:eastAsia="en-US"/>
        </w:rPr>
      </w:pPr>
    </w:p>
    <w:p w14:paraId="28652A08" w14:textId="77777777" w:rsidR="00BE1CA9" w:rsidRPr="00573AE7" w:rsidRDefault="00BE1CA9" w:rsidP="00630A86">
      <w:pPr>
        <w:rPr>
          <w:lang w:eastAsia="en-US"/>
        </w:rPr>
      </w:pPr>
    </w:p>
    <w:p w14:paraId="4C0A2EAD" w14:textId="77777777" w:rsidR="00BE1CA9" w:rsidRPr="00573AE7" w:rsidRDefault="00BE1CA9" w:rsidP="00630A86">
      <w:pPr>
        <w:rPr>
          <w:lang w:eastAsia="en-US"/>
        </w:rPr>
      </w:pPr>
    </w:p>
    <w:p w14:paraId="0DF546A0" w14:textId="7F1D64E0" w:rsidR="009F2F2A" w:rsidRPr="009B2CCE" w:rsidRDefault="009F2F2A" w:rsidP="008A0474">
      <w:pPr>
        <w:pStyle w:val="Virsraksts4"/>
        <w:jc w:val="right"/>
      </w:pPr>
      <w:bookmarkStart w:id="115" w:name="_Hlk124763368"/>
      <w:bookmarkStart w:id="116" w:name="_Toc233898873"/>
      <w:r w:rsidRPr="009B2CCE">
        <w:lastRenderedPageBreak/>
        <w:t>5. pielikums</w:t>
      </w:r>
      <w:r w:rsidR="008A0474" w:rsidRPr="009B2CCE">
        <w:t xml:space="preserve"> “</w:t>
      </w:r>
      <w:r w:rsidR="009B2CCE" w:rsidRPr="009B2CCE">
        <w:t>Pretendenta pieteikuma dalībai iepirkumā forma</w:t>
      </w:r>
      <w:r w:rsidR="008A0474" w:rsidRPr="009B2CCE">
        <w:t>”</w:t>
      </w:r>
      <w:bookmarkEnd w:id="116"/>
      <w:r w:rsidR="008A0474" w:rsidRPr="009B2CCE">
        <w:t xml:space="preserve">  </w:t>
      </w:r>
    </w:p>
    <w:p w14:paraId="15A3280B" w14:textId="77777777" w:rsidR="009F2F2A" w:rsidRPr="009B2CCE" w:rsidRDefault="009F2F2A" w:rsidP="009F2F2A">
      <w:pPr>
        <w:pStyle w:val="Pamatteksts"/>
        <w:spacing w:after="0"/>
        <w:ind w:right="-1"/>
        <w:jc w:val="right"/>
        <w:rPr>
          <w:b/>
          <w:sz w:val="20"/>
          <w:szCs w:val="20"/>
        </w:rPr>
      </w:pPr>
      <w:r w:rsidRPr="009B2CCE">
        <w:rPr>
          <w:b/>
          <w:sz w:val="20"/>
          <w:szCs w:val="20"/>
        </w:rPr>
        <w:t>VSIA “Latvijas Valsts ceļi” rīkotā iepirkuma nolikumam</w:t>
      </w:r>
    </w:p>
    <w:p w14:paraId="72DDE706" w14:textId="317EE44D" w:rsidR="007037D6" w:rsidRPr="005A028D" w:rsidRDefault="007037D6" w:rsidP="007037D6">
      <w:pPr>
        <w:ind w:right="-1"/>
        <w:jc w:val="right"/>
        <w:rPr>
          <w:b/>
          <w:sz w:val="20"/>
          <w:szCs w:val="20"/>
        </w:rPr>
      </w:pPr>
      <w:r w:rsidRPr="005A028D">
        <w:rPr>
          <w:b/>
          <w:sz w:val="20"/>
          <w:szCs w:val="20"/>
        </w:rPr>
        <w:t>“</w:t>
      </w:r>
      <w:r w:rsidR="00685E4F" w:rsidRPr="00685E4F">
        <w:rPr>
          <w:b/>
          <w:sz w:val="20"/>
          <w:szCs w:val="20"/>
        </w:rPr>
        <w:t>Gada pārskata revīzijas pakalpojumi</w:t>
      </w:r>
      <w:r w:rsidRPr="005A028D">
        <w:rPr>
          <w:b/>
          <w:sz w:val="20"/>
          <w:szCs w:val="20"/>
        </w:rPr>
        <w:t>”</w:t>
      </w:r>
    </w:p>
    <w:p w14:paraId="45F4C0AD" w14:textId="77777777" w:rsidR="007037D6" w:rsidRDefault="007037D6" w:rsidP="007037D6">
      <w:pPr>
        <w:ind w:right="-1"/>
        <w:jc w:val="right"/>
        <w:rPr>
          <w:b/>
          <w:sz w:val="20"/>
          <w:szCs w:val="20"/>
        </w:rPr>
      </w:pPr>
      <w:r w:rsidRPr="005A028D">
        <w:rPr>
          <w:b/>
          <w:sz w:val="20"/>
          <w:szCs w:val="20"/>
        </w:rPr>
        <w:t>Identifikācijas</w:t>
      </w:r>
      <w:r w:rsidRPr="00007FC7">
        <w:rPr>
          <w:b/>
          <w:sz w:val="20"/>
          <w:szCs w:val="20"/>
        </w:rPr>
        <w:t xml:space="preserve"> Nr. LVC 202</w:t>
      </w:r>
      <w:r>
        <w:rPr>
          <w:b/>
          <w:sz w:val="20"/>
          <w:szCs w:val="20"/>
        </w:rPr>
        <w:t>6</w:t>
      </w:r>
      <w:r w:rsidRPr="00007FC7">
        <w:rPr>
          <w:b/>
          <w:sz w:val="20"/>
          <w:szCs w:val="20"/>
        </w:rPr>
        <w:t>/</w:t>
      </w:r>
      <w:r>
        <w:rPr>
          <w:b/>
          <w:sz w:val="20"/>
          <w:szCs w:val="20"/>
        </w:rPr>
        <w:t>65</w:t>
      </w:r>
      <w:r w:rsidRPr="009B2CCE">
        <w:rPr>
          <w:b/>
          <w:sz w:val="20"/>
          <w:szCs w:val="20"/>
        </w:rPr>
        <w:t xml:space="preserve"> </w:t>
      </w:r>
    </w:p>
    <w:p w14:paraId="309242AD" w14:textId="7A8536F1" w:rsidR="009F2F2A" w:rsidRPr="009B2CCE" w:rsidRDefault="009F2F2A" w:rsidP="00A57487">
      <w:pPr>
        <w:rPr>
          <w:i/>
          <w:iCs/>
          <w:sz w:val="16"/>
          <w:szCs w:val="16"/>
          <w:lang w:eastAsia="en-US"/>
        </w:rPr>
      </w:pPr>
    </w:p>
    <w:p w14:paraId="1F1F2DD1" w14:textId="1325C281" w:rsidR="009F2F2A" w:rsidRDefault="009F2F2A" w:rsidP="009F2F2A">
      <w:pPr>
        <w:ind w:right="-58"/>
        <w:jc w:val="center"/>
        <w:rPr>
          <w:b/>
          <w:iCs/>
          <w:color w:val="000000"/>
          <w:sz w:val="20"/>
          <w:szCs w:val="20"/>
        </w:rPr>
      </w:pPr>
      <w:r w:rsidRPr="009F2F2A">
        <w:rPr>
          <w:b/>
          <w:iCs/>
          <w:color w:val="000000"/>
          <w:sz w:val="20"/>
          <w:szCs w:val="20"/>
        </w:rPr>
        <w:t>Pretendenta pieteikums dalībai iepirkumā</w:t>
      </w:r>
    </w:p>
    <w:p w14:paraId="2D737B56" w14:textId="361369AA" w:rsidR="00A57487" w:rsidRPr="00A57487" w:rsidRDefault="00A57487" w:rsidP="00A57487">
      <w:pPr>
        <w:ind w:right="-58"/>
        <w:jc w:val="center"/>
        <w:rPr>
          <w:b/>
          <w:sz w:val="20"/>
          <w:szCs w:val="20"/>
        </w:rPr>
      </w:pPr>
      <w:r w:rsidRPr="00A57487">
        <w:rPr>
          <w:b/>
          <w:sz w:val="20"/>
          <w:szCs w:val="20"/>
        </w:rPr>
        <w:t>“</w:t>
      </w:r>
      <w:r w:rsidR="00685E4F" w:rsidRPr="00685E4F">
        <w:rPr>
          <w:b/>
          <w:sz w:val="20"/>
          <w:szCs w:val="20"/>
        </w:rPr>
        <w:t>Gada pārskata revīzijas pakalpojumi</w:t>
      </w:r>
      <w:r w:rsidRPr="00A57487">
        <w:rPr>
          <w:b/>
          <w:sz w:val="20"/>
          <w:szCs w:val="20"/>
        </w:rPr>
        <w:t>”</w:t>
      </w:r>
    </w:p>
    <w:p w14:paraId="2D0580CA" w14:textId="77777777" w:rsidR="00A57487" w:rsidRDefault="00A57487" w:rsidP="00A57487">
      <w:pPr>
        <w:ind w:right="-58"/>
        <w:jc w:val="center"/>
        <w:rPr>
          <w:b/>
          <w:sz w:val="20"/>
          <w:szCs w:val="20"/>
        </w:rPr>
      </w:pPr>
      <w:r w:rsidRPr="00A57487">
        <w:rPr>
          <w:b/>
          <w:sz w:val="20"/>
          <w:szCs w:val="20"/>
        </w:rPr>
        <w:t xml:space="preserve">Identifikācijas Nr. LVC 2026/65 </w:t>
      </w:r>
    </w:p>
    <w:p w14:paraId="63C4CDBC" w14:textId="77777777" w:rsidR="009F2F2A" w:rsidRDefault="009F2F2A" w:rsidP="005E2291">
      <w:pPr>
        <w:ind w:right="-58"/>
        <w:rPr>
          <w:b/>
          <w:iCs/>
          <w:color w:val="000000"/>
          <w:sz w:val="20"/>
          <w:szCs w:val="20"/>
        </w:rPr>
      </w:pPr>
    </w:p>
    <w:tbl>
      <w:tblPr>
        <w:tblW w:w="15451" w:type="dxa"/>
        <w:tblInd w:w="108" w:type="dxa"/>
        <w:tblLook w:val="0000" w:firstRow="0" w:lastRow="0" w:firstColumn="0" w:lastColumn="0" w:noHBand="0" w:noVBand="0"/>
      </w:tblPr>
      <w:tblGrid>
        <w:gridCol w:w="4536"/>
        <w:gridCol w:w="3998"/>
        <w:gridCol w:w="3686"/>
        <w:gridCol w:w="3231"/>
      </w:tblGrid>
      <w:tr w:rsidR="009F2F2A" w:rsidRPr="00573AE7" w14:paraId="14F40ABA" w14:textId="77777777" w:rsidTr="00BC247E">
        <w:trPr>
          <w:trHeight w:val="255"/>
        </w:trPr>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E6CBEB" w14:textId="77777777" w:rsidR="009F2F2A" w:rsidRPr="00573AE7" w:rsidRDefault="009F2F2A" w:rsidP="002F564B">
            <w:pPr>
              <w:rPr>
                <w:b/>
                <w:sz w:val="20"/>
                <w:szCs w:val="20"/>
              </w:rPr>
            </w:pPr>
          </w:p>
          <w:p w14:paraId="7329BC20" w14:textId="77777777" w:rsidR="009F2F2A" w:rsidRPr="00573AE7" w:rsidRDefault="009F2F2A" w:rsidP="002F564B">
            <w:pPr>
              <w:rPr>
                <w:b/>
                <w:sz w:val="20"/>
                <w:szCs w:val="20"/>
              </w:rPr>
            </w:pPr>
            <w:r w:rsidRPr="00573AE7">
              <w:rPr>
                <w:b/>
                <w:sz w:val="20"/>
                <w:szCs w:val="20"/>
              </w:rPr>
              <w:t>Pretendents (firma)</w:t>
            </w:r>
          </w:p>
        </w:tc>
        <w:tc>
          <w:tcPr>
            <w:tcW w:w="10915" w:type="dxa"/>
            <w:gridSpan w:val="3"/>
            <w:tcBorders>
              <w:top w:val="single" w:sz="4" w:space="0" w:color="auto"/>
              <w:left w:val="nil"/>
              <w:bottom w:val="single" w:sz="4" w:space="0" w:color="auto"/>
              <w:right w:val="single" w:sz="4" w:space="0" w:color="000000"/>
            </w:tcBorders>
            <w:noWrap/>
            <w:vAlign w:val="center"/>
          </w:tcPr>
          <w:p w14:paraId="23231BF3" w14:textId="572218DF" w:rsidR="009F2F2A" w:rsidRPr="005461BC" w:rsidRDefault="00A57487" w:rsidP="002F564B">
            <w:pPr>
              <w:jc w:val="center"/>
              <w:rPr>
                <w:sz w:val="20"/>
                <w:szCs w:val="20"/>
              </w:rPr>
            </w:pPr>
            <w:r w:rsidRPr="005461BC">
              <w:rPr>
                <w:color w:val="EE0000"/>
                <w:sz w:val="20"/>
                <w:szCs w:val="20"/>
              </w:rPr>
              <w:t>[</w:t>
            </w:r>
            <w:r w:rsidR="00C14D04" w:rsidRPr="005461BC">
              <w:rPr>
                <w:color w:val="EE0000"/>
                <w:sz w:val="20"/>
                <w:szCs w:val="20"/>
              </w:rPr>
              <w:t>aizpilda pretendents</w:t>
            </w:r>
            <w:r w:rsidRPr="005461BC">
              <w:rPr>
                <w:color w:val="EE0000"/>
                <w:sz w:val="20"/>
                <w:szCs w:val="20"/>
              </w:rPr>
              <w:t>]</w:t>
            </w:r>
          </w:p>
        </w:tc>
      </w:tr>
      <w:tr w:rsidR="005461BC" w:rsidRPr="00573AE7" w14:paraId="4BADA2BC" w14:textId="77777777" w:rsidTr="005461BC">
        <w:trPr>
          <w:trHeight w:val="630"/>
        </w:trPr>
        <w:tc>
          <w:tcPr>
            <w:tcW w:w="4536" w:type="dxa"/>
            <w:tcBorders>
              <w:top w:val="single" w:sz="4" w:space="0" w:color="auto"/>
              <w:left w:val="single" w:sz="4" w:space="0" w:color="auto"/>
              <w:bottom w:val="single" w:sz="4" w:space="0" w:color="auto"/>
              <w:right w:val="nil"/>
            </w:tcBorders>
            <w:shd w:val="clear" w:color="auto" w:fill="D9D9D9" w:themeFill="background1" w:themeFillShade="D9"/>
            <w:vAlign w:val="center"/>
          </w:tcPr>
          <w:p w14:paraId="714C460D" w14:textId="77777777" w:rsidR="005461BC" w:rsidRPr="00573AE7" w:rsidRDefault="005461BC" w:rsidP="005461BC">
            <w:pPr>
              <w:rPr>
                <w:b/>
                <w:sz w:val="20"/>
                <w:szCs w:val="20"/>
              </w:rPr>
            </w:pPr>
          </w:p>
          <w:p w14:paraId="162861AD" w14:textId="77777777" w:rsidR="005461BC" w:rsidRPr="00573AE7" w:rsidRDefault="005461BC" w:rsidP="005461BC">
            <w:pPr>
              <w:rPr>
                <w:b/>
                <w:sz w:val="20"/>
                <w:szCs w:val="20"/>
              </w:rPr>
            </w:pPr>
            <w:r w:rsidRPr="00573AE7">
              <w:rPr>
                <w:b/>
                <w:sz w:val="20"/>
                <w:szCs w:val="20"/>
              </w:rPr>
              <w:t>Pretendenta reģistrācijas numurs</w:t>
            </w:r>
          </w:p>
        </w:tc>
        <w:tc>
          <w:tcPr>
            <w:tcW w:w="10915" w:type="dxa"/>
            <w:gridSpan w:val="3"/>
            <w:tcBorders>
              <w:top w:val="single" w:sz="4" w:space="0" w:color="auto"/>
              <w:left w:val="single" w:sz="4" w:space="0" w:color="auto"/>
              <w:bottom w:val="single" w:sz="4" w:space="0" w:color="auto"/>
              <w:right w:val="single" w:sz="4" w:space="0" w:color="000000"/>
            </w:tcBorders>
            <w:noWrap/>
            <w:vAlign w:val="center"/>
          </w:tcPr>
          <w:p w14:paraId="2637F48E" w14:textId="0A124C24" w:rsidR="005461BC" w:rsidRPr="00573AE7" w:rsidRDefault="005461BC" w:rsidP="005461BC">
            <w:pPr>
              <w:jc w:val="center"/>
              <w:rPr>
                <w:sz w:val="20"/>
                <w:szCs w:val="20"/>
              </w:rPr>
            </w:pPr>
            <w:r w:rsidRPr="0083343F">
              <w:rPr>
                <w:color w:val="EE0000"/>
                <w:sz w:val="20"/>
                <w:szCs w:val="20"/>
              </w:rPr>
              <w:t>[aizpilda pretendents]</w:t>
            </w:r>
          </w:p>
        </w:tc>
      </w:tr>
      <w:tr w:rsidR="005461BC" w:rsidRPr="00573AE7" w14:paraId="72DBD3D7" w14:textId="77777777" w:rsidTr="005461BC">
        <w:trPr>
          <w:trHeight w:val="630"/>
        </w:trPr>
        <w:tc>
          <w:tcPr>
            <w:tcW w:w="4536" w:type="dxa"/>
            <w:tcBorders>
              <w:top w:val="single" w:sz="4" w:space="0" w:color="auto"/>
              <w:left w:val="single" w:sz="4" w:space="0" w:color="auto"/>
              <w:bottom w:val="single" w:sz="4" w:space="0" w:color="auto"/>
              <w:right w:val="nil"/>
            </w:tcBorders>
            <w:shd w:val="clear" w:color="auto" w:fill="D9D9D9" w:themeFill="background1" w:themeFillShade="D9"/>
            <w:vAlign w:val="center"/>
          </w:tcPr>
          <w:p w14:paraId="5F48D425" w14:textId="77777777" w:rsidR="005461BC" w:rsidRPr="00573AE7" w:rsidRDefault="005461BC" w:rsidP="005461BC">
            <w:pPr>
              <w:rPr>
                <w:b/>
                <w:sz w:val="20"/>
                <w:szCs w:val="20"/>
              </w:rPr>
            </w:pPr>
          </w:p>
          <w:p w14:paraId="07FF8515" w14:textId="77777777" w:rsidR="005461BC" w:rsidRPr="00573AE7" w:rsidRDefault="005461BC" w:rsidP="005461BC">
            <w:pPr>
              <w:rPr>
                <w:b/>
                <w:sz w:val="20"/>
                <w:szCs w:val="20"/>
              </w:rPr>
            </w:pPr>
            <w:r w:rsidRPr="00573AE7">
              <w:rPr>
                <w:b/>
                <w:sz w:val="20"/>
                <w:szCs w:val="20"/>
              </w:rPr>
              <w:t>Pretendenta PVN reģistrācijas numurs</w:t>
            </w:r>
          </w:p>
        </w:tc>
        <w:tc>
          <w:tcPr>
            <w:tcW w:w="10915" w:type="dxa"/>
            <w:gridSpan w:val="3"/>
            <w:tcBorders>
              <w:top w:val="single" w:sz="4" w:space="0" w:color="auto"/>
              <w:left w:val="single" w:sz="4" w:space="0" w:color="auto"/>
              <w:bottom w:val="single" w:sz="4" w:space="0" w:color="auto"/>
              <w:right w:val="single" w:sz="4" w:space="0" w:color="000000"/>
            </w:tcBorders>
            <w:noWrap/>
            <w:vAlign w:val="center"/>
          </w:tcPr>
          <w:p w14:paraId="70A130D8" w14:textId="3F2038DC" w:rsidR="005461BC" w:rsidRPr="00573AE7" w:rsidRDefault="005461BC" w:rsidP="005461BC">
            <w:pPr>
              <w:jc w:val="center"/>
              <w:rPr>
                <w:sz w:val="20"/>
                <w:szCs w:val="20"/>
              </w:rPr>
            </w:pPr>
            <w:r w:rsidRPr="0083343F">
              <w:rPr>
                <w:color w:val="EE0000"/>
                <w:sz w:val="20"/>
                <w:szCs w:val="20"/>
              </w:rPr>
              <w:t>[aizpilda pretendents]</w:t>
            </w:r>
          </w:p>
        </w:tc>
      </w:tr>
      <w:tr w:rsidR="005461BC" w:rsidRPr="00573AE7" w14:paraId="59129357" w14:textId="77777777" w:rsidTr="005461BC">
        <w:trPr>
          <w:trHeight w:val="255"/>
        </w:trPr>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5AC53B" w14:textId="77777777" w:rsidR="005461BC" w:rsidRPr="00573AE7" w:rsidRDefault="005461BC" w:rsidP="005461BC">
            <w:pPr>
              <w:rPr>
                <w:b/>
                <w:sz w:val="20"/>
                <w:szCs w:val="20"/>
              </w:rPr>
            </w:pPr>
          </w:p>
          <w:p w14:paraId="134D5874" w14:textId="77777777" w:rsidR="005461BC" w:rsidRPr="00573AE7" w:rsidRDefault="005461BC" w:rsidP="005461BC">
            <w:pPr>
              <w:rPr>
                <w:b/>
                <w:sz w:val="20"/>
                <w:szCs w:val="20"/>
              </w:rPr>
            </w:pPr>
            <w:r w:rsidRPr="00573AE7">
              <w:rPr>
                <w:b/>
                <w:sz w:val="20"/>
                <w:szCs w:val="20"/>
              </w:rPr>
              <w:t>Pretendenta juridiskā un pasta adrese</w:t>
            </w:r>
          </w:p>
        </w:tc>
        <w:tc>
          <w:tcPr>
            <w:tcW w:w="10915" w:type="dxa"/>
            <w:gridSpan w:val="3"/>
            <w:tcBorders>
              <w:top w:val="single" w:sz="4" w:space="0" w:color="auto"/>
              <w:left w:val="nil"/>
              <w:bottom w:val="single" w:sz="4" w:space="0" w:color="auto"/>
              <w:right w:val="single" w:sz="4" w:space="0" w:color="000000"/>
            </w:tcBorders>
            <w:noWrap/>
            <w:vAlign w:val="center"/>
          </w:tcPr>
          <w:p w14:paraId="194722E6" w14:textId="6B675944" w:rsidR="005461BC" w:rsidRPr="00573AE7" w:rsidRDefault="005461BC" w:rsidP="005461BC">
            <w:pPr>
              <w:jc w:val="center"/>
              <w:rPr>
                <w:sz w:val="20"/>
                <w:szCs w:val="20"/>
              </w:rPr>
            </w:pPr>
            <w:r w:rsidRPr="0083343F">
              <w:rPr>
                <w:color w:val="EE0000"/>
                <w:sz w:val="20"/>
                <w:szCs w:val="20"/>
              </w:rPr>
              <w:t>[aizpilda pretendents]</w:t>
            </w:r>
          </w:p>
        </w:tc>
      </w:tr>
      <w:tr w:rsidR="005461BC" w:rsidRPr="00573AE7" w14:paraId="22F9D1B6" w14:textId="77777777" w:rsidTr="005461BC">
        <w:trPr>
          <w:trHeight w:val="255"/>
        </w:trPr>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AB5CE1" w14:textId="77777777" w:rsidR="005461BC" w:rsidRPr="00573AE7" w:rsidRDefault="005461BC" w:rsidP="005461BC">
            <w:pPr>
              <w:rPr>
                <w:b/>
                <w:sz w:val="20"/>
                <w:szCs w:val="20"/>
              </w:rPr>
            </w:pPr>
          </w:p>
          <w:p w14:paraId="2116E946" w14:textId="77777777" w:rsidR="005461BC" w:rsidRPr="00573AE7" w:rsidRDefault="005461BC" w:rsidP="005461BC">
            <w:pPr>
              <w:rPr>
                <w:b/>
                <w:sz w:val="20"/>
                <w:szCs w:val="20"/>
              </w:rPr>
            </w:pPr>
            <w:r w:rsidRPr="00573AE7">
              <w:rPr>
                <w:b/>
                <w:sz w:val="20"/>
                <w:szCs w:val="20"/>
              </w:rPr>
              <w:t>Pretendents atbilst maza vai vidēja, vai liela uzņēmuma statusam</w:t>
            </w:r>
          </w:p>
        </w:tc>
        <w:tc>
          <w:tcPr>
            <w:tcW w:w="10915" w:type="dxa"/>
            <w:gridSpan w:val="3"/>
            <w:tcBorders>
              <w:top w:val="single" w:sz="4" w:space="0" w:color="auto"/>
              <w:left w:val="nil"/>
              <w:bottom w:val="single" w:sz="4" w:space="0" w:color="auto"/>
              <w:right w:val="single" w:sz="4" w:space="0" w:color="000000"/>
            </w:tcBorders>
            <w:noWrap/>
            <w:vAlign w:val="center"/>
          </w:tcPr>
          <w:p w14:paraId="06FFEB7D" w14:textId="68C7475B" w:rsidR="005461BC" w:rsidRPr="00573AE7" w:rsidRDefault="005461BC" w:rsidP="005461BC">
            <w:pPr>
              <w:jc w:val="center"/>
              <w:rPr>
                <w:sz w:val="20"/>
                <w:szCs w:val="20"/>
              </w:rPr>
            </w:pPr>
            <w:r w:rsidRPr="0083343F">
              <w:rPr>
                <w:color w:val="EE0000"/>
                <w:sz w:val="20"/>
                <w:szCs w:val="20"/>
              </w:rPr>
              <w:t>[aizpilda pretendents]</w:t>
            </w:r>
          </w:p>
        </w:tc>
      </w:tr>
      <w:tr w:rsidR="005461BC" w:rsidRPr="00573AE7" w14:paraId="317B9863" w14:textId="77777777" w:rsidTr="005461BC">
        <w:trPr>
          <w:trHeight w:val="255"/>
        </w:trPr>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EEE88A" w14:textId="77777777" w:rsidR="005461BC" w:rsidRPr="00573AE7" w:rsidRDefault="005461BC" w:rsidP="005461BC">
            <w:pPr>
              <w:rPr>
                <w:b/>
                <w:sz w:val="20"/>
                <w:szCs w:val="20"/>
              </w:rPr>
            </w:pPr>
          </w:p>
          <w:p w14:paraId="3C5BE387" w14:textId="77777777" w:rsidR="005461BC" w:rsidRPr="00573AE7" w:rsidRDefault="005461BC" w:rsidP="005461BC">
            <w:pPr>
              <w:rPr>
                <w:b/>
                <w:sz w:val="20"/>
                <w:szCs w:val="20"/>
              </w:rPr>
            </w:pPr>
            <w:r w:rsidRPr="00573AE7">
              <w:rPr>
                <w:b/>
                <w:sz w:val="20"/>
                <w:szCs w:val="20"/>
              </w:rPr>
              <w:t xml:space="preserve">Pretendenta bankas rekvizīti </w:t>
            </w:r>
          </w:p>
          <w:p w14:paraId="2C349360" w14:textId="77777777" w:rsidR="005461BC" w:rsidRPr="00573AE7" w:rsidRDefault="005461BC" w:rsidP="005461BC">
            <w:pPr>
              <w:rPr>
                <w:b/>
                <w:sz w:val="20"/>
                <w:szCs w:val="20"/>
              </w:rPr>
            </w:pPr>
            <w:r w:rsidRPr="00573AE7">
              <w:rPr>
                <w:b/>
                <w:sz w:val="20"/>
                <w:szCs w:val="20"/>
              </w:rPr>
              <w:t>(bankas nosaukums, kods, konta numurs)</w:t>
            </w:r>
          </w:p>
        </w:tc>
        <w:tc>
          <w:tcPr>
            <w:tcW w:w="10915" w:type="dxa"/>
            <w:gridSpan w:val="3"/>
            <w:tcBorders>
              <w:top w:val="single" w:sz="4" w:space="0" w:color="auto"/>
              <w:left w:val="nil"/>
              <w:bottom w:val="single" w:sz="4" w:space="0" w:color="auto"/>
              <w:right w:val="single" w:sz="4" w:space="0" w:color="000000"/>
            </w:tcBorders>
            <w:noWrap/>
            <w:vAlign w:val="center"/>
          </w:tcPr>
          <w:p w14:paraId="7806A1D6" w14:textId="45001033" w:rsidR="005461BC" w:rsidRPr="00573AE7" w:rsidRDefault="005461BC" w:rsidP="005461BC">
            <w:pPr>
              <w:jc w:val="center"/>
              <w:rPr>
                <w:sz w:val="20"/>
                <w:szCs w:val="20"/>
              </w:rPr>
            </w:pPr>
            <w:r w:rsidRPr="0083343F">
              <w:rPr>
                <w:color w:val="EE0000"/>
                <w:sz w:val="20"/>
                <w:szCs w:val="20"/>
              </w:rPr>
              <w:t>[aizpilda pretendents]</w:t>
            </w:r>
          </w:p>
        </w:tc>
      </w:tr>
      <w:tr w:rsidR="005461BC" w:rsidRPr="00573AE7" w14:paraId="5D5F743F" w14:textId="77777777" w:rsidTr="005461BC">
        <w:trPr>
          <w:trHeight w:val="255"/>
        </w:trPr>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91DB5D" w14:textId="77777777" w:rsidR="005461BC" w:rsidRPr="00573AE7" w:rsidRDefault="005461BC" w:rsidP="005461BC">
            <w:pPr>
              <w:rPr>
                <w:b/>
                <w:sz w:val="20"/>
                <w:szCs w:val="20"/>
              </w:rPr>
            </w:pPr>
          </w:p>
          <w:p w14:paraId="0F9970FB" w14:textId="77777777" w:rsidR="005461BC" w:rsidRPr="00573AE7" w:rsidRDefault="005461BC" w:rsidP="005461BC">
            <w:pPr>
              <w:rPr>
                <w:b/>
                <w:sz w:val="20"/>
                <w:szCs w:val="20"/>
              </w:rPr>
            </w:pPr>
            <w:r w:rsidRPr="00573AE7">
              <w:rPr>
                <w:b/>
                <w:sz w:val="20"/>
                <w:szCs w:val="20"/>
              </w:rPr>
              <w:t>Pretendenta</w:t>
            </w:r>
          </w:p>
          <w:p w14:paraId="0A6DB0F8" w14:textId="44EE5B4C" w:rsidR="005461BC" w:rsidRPr="00573AE7" w:rsidRDefault="005461BC" w:rsidP="005461BC">
            <w:pPr>
              <w:rPr>
                <w:b/>
                <w:sz w:val="20"/>
                <w:szCs w:val="20"/>
              </w:rPr>
            </w:pPr>
            <w:r w:rsidRPr="00573AE7">
              <w:rPr>
                <w:b/>
                <w:sz w:val="20"/>
                <w:szCs w:val="20"/>
              </w:rPr>
              <w:t>tālruņa numurs,</w:t>
            </w:r>
            <w:r>
              <w:rPr>
                <w:b/>
                <w:sz w:val="20"/>
                <w:szCs w:val="20"/>
              </w:rPr>
              <w:t xml:space="preserve"> </w:t>
            </w:r>
            <w:r w:rsidRPr="00573AE7">
              <w:rPr>
                <w:b/>
                <w:sz w:val="20"/>
                <w:szCs w:val="20"/>
              </w:rPr>
              <w:t>e-pasta un mājaslapas adrese</w:t>
            </w:r>
          </w:p>
        </w:tc>
        <w:tc>
          <w:tcPr>
            <w:tcW w:w="10915" w:type="dxa"/>
            <w:gridSpan w:val="3"/>
            <w:tcBorders>
              <w:top w:val="single" w:sz="4" w:space="0" w:color="auto"/>
              <w:left w:val="nil"/>
              <w:bottom w:val="single" w:sz="4" w:space="0" w:color="auto"/>
              <w:right w:val="single" w:sz="4" w:space="0" w:color="000000"/>
            </w:tcBorders>
            <w:noWrap/>
            <w:vAlign w:val="center"/>
          </w:tcPr>
          <w:p w14:paraId="2D2AC8A0" w14:textId="27E61DC0" w:rsidR="005461BC" w:rsidRPr="00573AE7" w:rsidRDefault="005461BC" w:rsidP="005461BC">
            <w:pPr>
              <w:jc w:val="center"/>
              <w:rPr>
                <w:sz w:val="20"/>
                <w:szCs w:val="20"/>
              </w:rPr>
            </w:pPr>
            <w:r w:rsidRPr="0083343F">
              <w:rPr>
                <w:color w:val="EE0000"/>
                <w:sz w:val="20"/>
                <w:szCs w:val="20"/>
              </w:rPr>
              <w:t>[aizpilda pretendents]</w:t>
            </w:r>
          </w:p>
        </w:tc>
      </w:tr>
      <w:tr w:rsidR="005461BC" w:rsidRPr="00573AE7" w14:paraId="5137FE96" w14:textId="77777777" w:rsidTr="005461BC">
        <w:trPr>
          <w:trHeight w:val="810"/>
        </w:trPr>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FB71B9" w14:textId="77777777" w:rsidR="005461BC" w:rsidRPr="00573AE7" w:rsidRDefault="005461BC" w:rsidP="005461BC">
            <w:pPr>
              <w:rPr>
                <w:b/>
                <w:sz w:val="20"/>
                <w:szCs w:val="20"/>
              </w:rPr>
            </w:pPr>
          </w:p>
          <w:p w14:paraId="1646A212" w14:textId="77777777" w:rsidR="005461BC" w:rsidRPr="00573AE7" w:rsidRDefault="005461BC" w:rsidP="005461BC">
            <w:pPr>
              <w:rPr>
                <w:b/>
                <w:sz w:val="20"/>
                <w:szCs w:val="20"/>
              </w:rPr>
            </w:pPr>
            <w:r w:rsidRPr="00573AE7">
              <w:rPr>
                <w:b/>
                <w:sz w:val="20"/>
                <w:szCs w:val="20"/>
              </w:rPr>
              <w:t xml:space="preserve">Par piedāvājumu atbildīgā kontaktpersona </w:t>
            </w:r>
          </w:p>
          <w:p w14:paraId="2EC45A8A" w14:textId="77777777" w:rsidR="005461BC" w:rsidRPr="00573AE7" w:rsidRDefault="005461BC" w:rsidP="005461BC">
            <w:pPr>
              <w:rPr>
                <w:b/>
                <w:sz w:val="20"/>
                <w:szCs w:val="20"/>
              </w:rPr>
            </w:pPr>
            <w:r w:rsidRPr="00573AE7">
              <w:rPr>
                <w:b/>
                <w:sz w:val="20"/>
                <w:szCs w:val="20"/>
              </w:rPr>
              <w:t xml:space="preserve">(amats, vārds, uzvārds, </w:t>
            </w:r>
          </w:p>
          <w:p w14:paraId="4588314F" w14:textId="557B64A5" w:rsidR="005461BC" w:rsidRPr="00573AE7" w:rsidRDefault="005461BC" w:rsidP="005461BC">
            <w:pPr>
              <w:rPr>
                <w:b/>
                <w:sz w:val="20"/>
                <w:szCs w:val="20"/>
              </w:rPr>
            </w:pPr>
            <w:r w:rsidRPr="00573AE7">
              <w:rPr>
                <w:b/>
                <w:sz w:val="20"/>
                <w:szCs w:val="20"/>
              </w:rPr>
              <w:t>tālruņa numurs, e-pasta adrese)</w:t>
            </w:r>
          </w:p>
        </w:tc>
        <w:tc>
          <w:tcPr>
            <w:tcW w:w="10915" w:type="dxa"/>
            <w:gridSpan w:val="3"/>
            <w:tcBorders>
              <w:top w:val="single" w:sz="4" w:space="0" w:color="auto"/>
              <w:left w:val="nil"/>
              <w:bottom w:val="single" w:sz="4" w:space="0" w:color="auto"/>
              <w:right w:val="single" w:sz="4" w:space="0" w:color="000000"/>
            </w:tcBorders>
            <w:noWrap/>
            <w:vAlign w:val="center"/>
          </w:tcPr>
          <w:p w14:paraId="14D88376" w14:textId="7D31E5B8" w:rsidR="005461BC" w:rsidRPr="00573AE7" w:rsidRDefault="005461BC" w:rsidP="005461BC">
            <w:pPr>
              <w:jc w:val="center"/>
              <w:rPr>
                <w:sz w:val="20"/>
                <w:szCs w:val="20"/>
              </w:rPr>
            </w:pPr>
            <w:r w:rsidRPr="0083343F">
              <w:rPr>
                <w:color w:val="EE0000"/>
                <w:sz w:val="20"/>
                <w:szCs w:val="20"/>
              </w:rPr>
              <w:t>[aizpilda pretendents]</w:t>
            </w:r>
          </w:p>
        </w:tc>
      </w:tr>
      <w:tr w:rsidR="009F2F2A" w:rsidRPr="00573AE7" w14:paraId="5B570B3E" w14:textId="77777777" w:rsidTr="00BC247E">
        <w:trPr>
          <w:trHeight w:val="281"/>
        </w:trPr>
        <w:tc>
          <w:tcPr>
            <w:tcW w:w="15451" w:type="dxa"/>
            <w:gridSpan w:val="4"/>
            <w:tcBorders>
              <w:top w:val="single" w:sz="4" w:space="0" w:color="auto"/>
              <w:left w:val="single" w:sz="4" w:space="0" w:color="auto"/>
              <w:bottom w:val="single" w:sz="4" w:space="0" w:color="auto"/>
              <w:right w:val="single" w:sz="4" w:space="0" w:color="000000"/>
            </w:tcBorders>
            <w:shd w:val="clear" w:color="auto" w:fill="D9D9D9" w:themeFill="background1" w:themeFillShade="D9"/>
            <w:vAlign w:val="center"/>
          </w:tcPr>
          <w:p w14:paraId="6C2EAD96" w14:textId="77777777" w:rsidR="009F2F2A" w:rsidRPr="00573AE7" w:rsidRDefault="009F2F2A" w:rsidP="002F564B">
            <w:pPr>
              <w:rPr>
                <w:b/>
                <w:sz w:val="20"/>
                <w:szCs w:val="20"/>
              </w:rPr>
            </w:pPr>
          </w:p>
          <w:p w14:paraId="55C63F50" w14:textId="77777777" w:rsidR="009F2F2A" w:rsidRPr="00573AE7" w:rsidRDefault="009F2F2A" w:rsidP="002F564B">
            <w:pPr>
              <w:rPr>
                <w:b/>
                <w:sz w:val="20"/>
                <w:szCs w:val="20"/>
              </w:rPr>
            </w:pPr>
          </w:p>
          <w:p w14:paraId="3177C897" w14:textId="77777777" w:rsidR="009F2F2A" w:rsidRPr="00573AE7" w:rsidRDefault="009F2F2A" w:rsidP="002F564B">
            <w:pPr>
              <w:rPr>
                <w:b/>
                <w:sz w:val="20"/>
                <w:szCs w:val="20"/>
              </w:rPr>
            </w:pPr>
            <w:r w:rsidRPr="00573AE7">
              <w:rPr>
                <w:b/>
                <w:sz w:val="20"/>
                <w:szCs w:val="20"/>
              </w:rPr>
              <w:t>Ja ar pretendentu tiks noslēgts iepirkuma līgums:</w:t>
            </w:r>
          </w:p>
        </w:tc>
      </w:tr>
      <w:tr w:rsidR="005461BC" w:rsidRPr="00573AE7" w14:paraId="0605ED87" w14:textId="77777777" w:rsidTr="005461BC">
        <w:trPr>
          <w:trHeight w:val="555"/>
        </w:trPr>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5720D1" w14:textId="77777777" w:rsidR="005461BC" w:rsidRPr="00573AE7" w:rsidRDefault="005461BC" w:rsidP="005461BC">
            <w:pPr>
              <w:rPr>
                <w:b/>
                <w:noProof/>
                <w:sz w:val="20"/>
                <w:szCs w:val="20"/>
              </w:rPr>
            </w:pPr>
          </w:p>
          <w:p w14:paraId="6A92BCDA" w14:textId="77777777" w:rsidR="005461BC" w:rsidRPr="00573AE7" w:rsidRDefault="005461BC" w:rsidP="005461BC">
            <w:pPr>
              <w:rPr>
                <w:b/>
                <w:sz w:val="20"/>
                <w:szCs w:val="20"/>
              </w:rPr>
            </w:pPr>
            <w:r w:rsidRPr="00573AE7">
              <w:rPr>
                <w:b/>
                <w:noProof/>
                <w:sz w:val="20"/>
                <w:szCs w:val="20"/>
              </w:rPr>
              <w:t>Persona (-as), kas parakstīs iepirkuma līgumu, un tās (to) pārstāvības</w:t>
            </w:r>
            <w:r w:rsidRPr="00573AE7">
              <w:rPr>
                <w:b/>
                <w:sz w:val="20"/>
                <w:szCs w:val="20"/>
              </w:rPr>
              <w:t xml:space="preserve"> pamats</w:t>
            </w:r>
          </w:p>
        </w:tc>
        <w:tc>
          <w:tcPr>
            <w:tcW w:w="10915" w:type="dxa"/>
            <w:gridSpan w:val="3"/>
            <w:tcBorders>
              <w:top w:val="single" w:sz="4" w:space="0" w:color="auto"/>
              <w:left w:val="nil"/>
              <w:bottom w:val="single" w:sz="4" w:space="0" w:color="auto"/>
              <w:right w:val="single" w:sz="4" w:space="0" w:color="000000"/>
            </w:tcBorders>
            <w:noWrap/>
            <w:vAlign w:val="center"/>
          </w:tcPr>
          <w:p w14:paraId="1A63E99D" w14:textId="4F1E8AE7" w:rsidR="005461BC" w:rsidRPr="00573AE7" w:rsidRDefault="005461BC" w:rsidP="005461BC">
            <w:pPr>
              <w:jc w:val="center"/>
              <w:rPr>
                <w:sz w:val="20"/>
                <w:szCs w:val="20"/>
              </w:rPr>
            </w:pPr>
            <w:r w:rsidRPr="001A1D51">
              <w:rPr>
                <w:color w:val="EE0000"/>
                <w:sz w:val="20"/>
                <w:szCs w:val="20"/>
              </w:rPr>
              <w:t>[aizpilda pretendents]</w:t>
            </w:r>
          </w:p>
        </w:tc>
      </w:tr>
      <w:tr w:rsidR="005461BC" w:rsidRPr="00573AE7" w14:paraId="395840C6" w14:textId="77777777" w:rsidTr="005461BC">
        <w:trPr>
          <w:trHeight w:val="810"/>
        </w:trPr>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75FE14" w14:textId="77777777" w:rsidR="005461BC" w:rsidRPr="00573AE7" w:rsidRDefault="005461BC" w:rsidP="005461BC">
            <w:pPr>
              <w:rPr>
                <w:b/>
                <w:sz w:val="20"/>
                <w:szCs w:val="20"/>
              </w:rPr>
            </w:pPr>
          </w:p>
          <w:p w14:paraId="45A11B49" w14:textId="77777777" w:rsidR="005461BC" w:rsidRPr="00573AE7" w:rsidRDefault="005461BC" w:rsidP="005461BC">
            <w:pPr>
              <w:rPr>
                <w:b/>
                <w:sz w:val="20"/>
                <w:szCs w:val="20"/>
              </w:rPr>
            </w:pPr>
            <w:r w:rsidRPr="00573AE7">
              <w:rPr>
                <w:b/>
                <w:sz w:val="20"/>
                <w:szCs w:val="20"/>
              </w:rPr>
              <w:t>Kontaktpersona, kas būs atbildīga par iepirkuma līguma izpildes organizēšanu un uzraudzīšanu</w:t>
            </w:r>
          </w:p>
          <w:p w14:paraId="50A08713" w14:textId="77777777" w:rsidR="005461BC" w:rsidRPr="00573AE7" w:rsidRDefault="005461BC" w:rsidP="005461BC">
            <w:pPr>
              <w:rPr>
                <w:b/>
                <w:sz w:val="20"/>
                <w:szCs w:val="20"/>
              </w:rPr>
            </w:pPr>
            <w:r w:rsidRPr="00573AE7">
              <w:rPr>
                <w:b/>
                <w:sz w:val="20"/>
                <w:szCs w:val="20"/>
              </w:rPr>
              <w:t xml:space="preserve">(amats, vārds, uzvārds, </w:t>
            </w:r>
          </w:p>
          <w:p w14:paraId="51ACF4C9" w14:textId="59832B33" w:rsidR="005461BC" w:rsidRPr="00573AE7" w:rsidRDefault="005461BC" w:rsidP="005461BC">
            <w:pPr>
              <w:rPr>
                <w:b/>
                <w:sz w:val="20"/>
                <w:szCs w:val="20"/>
              </w:rPr>
            </w:pPr>
            <w:r w:rsidRPr="00573AE7">
              <w:rPr>
                <w:b/>
                <w:sz w:val="20"/>
                <w:szCs w:val="20"/>
              </w:rPr>
              <w:t>tālruņa numurs, e-pasta adrese)</w:t>
            </w:r>
          </w:p>
        </w:tc>
        <w:tc>
          <w:tcPr>
            <w:tcW w:w="10915" w:type="dxa"/>
            <w:gridSpan w:val="3"/>
            <w:tcBorders>
              <w:top w:val="single" w:sz="4" w:space="0" w:color="auto"/>
              <w:left w:val="nil"/>
              <w:bottom w:val="single" w:sz="4" w:space="0" w:color="auto"/>
              <w:right w:val="single" w:sz="4" w:space="0" w:color="000000"/>
            </w:tcBorders>
            <w:noWrap/>
            <w:vAlign w:val="center"/>
          </w:tcPr>
          <w:p w14:paraId="7337A8EB" w14:textId="2B9A6EDC" w:rsidR="005461BC" w:rsidRPr="00573AE7" w:rsidRDefault="005461BC" w:rsidP="005461BC">
            <w:pPr>
              <w:jc w:val="center"/>
              <w:rPr>
                <w:sz w:val="20"/>
                <w:szCs w:val="20"/>
              </w:rPr>
            </w:pPr>
            <w:r w:rsidRPr="001A1D51">
              <w:rPr>
                <w:color w:val="EE0000"/>
                <w:sz w:val="20"/>
                <w:szCs w:val="20"/>
              </w:rPr>
              <w:t>[aizpilda pretendents]</w:t>
            </w:r>
          </w:p>
        </w:tc>
      </w:tr>
      <w:tr w:rsidR="009F2F2A" w:rsidRPr="00573AE7" w14:paraId="7E9B2A53" w14:textId="77777777" w:rsidTr="00BC247E">
        <w:trPr>
          <w:trHeight w:val="790"/>
        </w:trPr>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B9BA15" w14:textId="77777777" w:rsidR="009F2F2A" w:rsidRPr="00573AE7" w:rsidRDefault="009F2F2A" w:rsidP="002F564B">
            <w:pPr>
              <w:rPr>
                <w:b/>
                <w:sz w:val="20"/>
                <w:szCs w:val="20"/>
              </w:rPr>
            </w:pPr>
            <w:r w:rsidRPr="00573AE7">
              <w:rPr>
                <w:b/>
                <w:sz w:val="20"/>
                <w:szCs w:val="20"/>
              </w:rPr>
              <w:t> </w:t>
            </w:r>
          </w:p>
          <w:p w14:paraId="35247C6A" w14:textId="77777777" w:rsidR="009F2F2A" w:rsidRPr="00573AE7" w:rsidRDefault="009F2F2A" w:rsidP="002F564B">
            <w:pPr>
              <w:rPr>
                <w:b/>
                <w:sz w:val="20"/>
                <w:szCs w:val="20"/>
              </w:rPr>
            </w:pPr>
            <w:r w:rsidRPr="00573AE7">
              <w:rPr>
                <w:b/>
                <w:sz w:val="20"/>
                <w:szCs w:val="20"/>
              </w:rPr>
              <w:t>Informācija par šādām personām:</w:t>
            </w:r>
          </w:p>
          <w:p w14:paraId="53C5BE9B" w14:textId="77777777" w:rsidR="009F2F2A" w:rsidRPr="00573AE7" w:rsidRDefault="009F2F2A" w:rsidP="002F564B">
            <w:pPr>
              <w:rPr>
                <w:b/>
                <w:sz w:val="20"/>
                <w:szCs w:val="20"/>
              </w:rPr>
            </w:pPr>
          </w:p>
        </w:tc>
        <w:tc>
          <w:tcPr>
            <w:tcW w:w="399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42E20D0" w14:textId="77777777" w:rsidR="009F2F2A" w:rsidRPr="00573AE7" w:rsidRDefault="009F2F2A" w:rsidP="002F564B">
            <w:pPr>
              <w:jc w:val="center"/>
              <w:rPr>
                <w:b/>
                <w:bCs/>
                <w:sz w:val="20"/>
                <w:szCs w:val="20"/>
              </w:rPr>
            </w:pPr>
            <w:r w:rsidRPr="00573AE7">
              <w:rPr>
                <w:b/>
                <w:bCs/>
                <w:sz w:val="20"/>
                <w:szCs w:val="20"/>
              </w:rPr>
              <w:t xml:space="preserve">Nosaukums, </w:t>
            </w:r>
          </w:p>
          <w:p w14:paraId="58ADC9F7" w14:textId="77777777" w:rsidR="009F2F2A" w:rsidRPr="00573AE7" w:rsidRDefault="009F2F2A" w:rsidP="002F564B">
            <w:pPr>
              <w:jc w:val="center"/>
              <w:rPr>
                <w:b/>
                <w:bCs/>
                <w:sz w:val="20"/>
                <w:szCs w:val="20"/>
              </w:rPr>
            </w:pPr>
            <w:r w:rsidRPr="00573AE7">
              <w:rPr>
                <w:b/>
                <w:bCs/>
                <w:sz w:val="20"/>
                <w:szCs w:val="20"/>
              </w:rPr>
              <w:t xml:space="preserve">reģistrācijas numurs, </w:t>
            </w:r>
          </w:p>
          <w:p w14:paraId="1E29F2FB" w14:textId="77777777" w:rsidR="009F2F2A" w:rsidRPr="00573AE7" w:rsidRDefault="009F2F2A" w:rsidP="002F564B">
            <w:pPr>
              <w:jc w:val="center"/>
              <w:rPr>
                <w:b/>
                <w:bCs/>
                <w:sz w:val="20"/>
                <w:szCs w:val="20"/>
              </w:rPr>
            </w:pPr>
            <w:r w:rsidRPr="00573AE7">
              <w:rPr>
                <w:b/>
                <w:bCs/>
                <w:sz w:val="20"/>
                <w:szCs w:val="20"/>
              </w:rPr>
              <w:t>juridiskā adrese,</w:t>
            </w:r>
          </w:p>
          <w:p w14:paraId="4A5B5063" w14:textId="77777777" w:rsidR="009F2F2A" w:rsidRPr="00573AE7" w:rsidRDefault="009F2F2A" w:rsidP="002F564B">
            <w:pPr>
              <w:jc w:val="center"/>
              <w:rPr>
                <w:b/>
                <w:bCs/>
                <w:sz w:val="20"/>
                <w:szCs w:val="20"/>
              </w:rPr>
            </w:pPr>
            <w:r w:rsidRPr="00573AE7">
              <w:rPr>
                <w:b/>
                <w:bCs/>
                <w:sz w:val="20"/>
                <w:szCs w:val="20"/>
              </w:rPr>
              <w:t>statuss – mazs vai vidējs, vai liels uzņēmums</w:t>
            </w:r>
          </w:p>
        </w:tc>
        <w:tc>
          <w:tcPr>
            <w:tcW w:w="368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C27D190" w14:textId="77777777" w:rsidR="009F2F2A" w:rsidRPr="00573AE7" w:rsidRDefault="009F2F2A" w:rsidP="002F564B">
            <w:pPr>
              <w:jc w:val="center"/>
              <w:rPr>
                <w:b/>
                <w:bCs/>
                <w:sz w:val="20"/>
                <w:szCs w:val="20"/>
              </w:rPr>
            </w:pPr>
            <w:r w:rsidRPr="00573AE7">
              <w:rPr>
                <w:b/>
                <w:bCs/>
                <w:sz w:val="20"/>
                <w:szCs w:val="20"/>
              </w:rPr>
              <w:t xml:space="preserve">Iepirkuma līguma izpildei nepieciešamie resursi </w:t>
            </w:r>
          </w:p>
          <w:p w14:paraId="0E9F54DC" w14:textId="77777777" w:rsidR="009F2F2A" w:rsidRPr="00573AE7" w:rsidRDefault="009F2F2A" w:rsidP="002F564B">
            <w:pPr>
              <w:jc w:val="center"/>
              <w:rPr>
                <w:b/>
                <w:bCs/>
                <w:sz w:val="20"/>
                <w:szCs w:val="20"/>
              </w:rPr>
            </w:pPr>
            <w:r w:rsidRPr="00573AE7">
              <w:rPr>
                <w:b/>
                <w:bCs/>
                <w:sz w:val="20"/>
                <w:szCs w:val="20"/>
              </w:rPr>
              <w:t xml:space="preserve">(saimnieciskās un finansiālās iespējas; </w:t>
            </w:r>
          </w:p>
          <w:p w14:paraId="118743B5" w14:textId="77777777" w:rsidR="009F2F2A" w:rsidRPr="00573AE7" w:rsidRDefault="009F2F2A" w:rsidP="002F564B">
            <w:pPr>
              <w:jc w:val="center"/>
              <w:rPr>
                <w:b/>
                <w:bCs/>
                <w:sz w:val="20"/>
                <w:szCs w:val="20"/>
              </w:rPr>
            </w:pPr>
            <w:r w:rsidRPr="00573AE7">
              <w:rPr>
                <w:b/>
                <w:bCs/>
                <w:sz w:val="20"/>
                <w:szCs w:val="20"/>
              </w:rPr>
              <w:t>tehniskās un profesionālās iespējas)</w:t>
            </w:r>
          </w:p>
        </w:tc>
        <w:tc>
          <w:tcPr>
            <w:tcW w:w="3231"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D3D2AAF" w14:textId="77777777" w:rsidR="009F2F2A" w:rsidRPr="00573AE7" w:rsidRDefault="009F2F2A" w:rsidP="002F564B">
            <w:pPr>
              <w:jc w:val="center"/>
              <w:rPr>
                <w:b/>
                <w:bCs/>
                <w:sz w:val="20"/>
                <w:szCs w:val="20"/>
              </w:rPr>
            </w:pPr>
            <w:r w:rsidRPr="00573AE7">
              <w:rPr>
                <w:b/>
                <w:bCs/>
                <w:sz w:val="20"/>
                <w:szCs w:val="20"/>
              </w:rPr>
              <w:t>Iepirkuma līguma ietvaros veicamie darbi</w:t>
            </w:r>
          </w:p>
        </w:tc>
      </w:tr>
      <w:tr w:rsidR="009F2F2A" w:rsidRPr="00573AE7" w14:paraId="4564EC94" w14:textId="77777777" w:rsidTr="00BC247E">
        <w:trPr>
          <w:trHeight w:val="305"/>
        </w:trPr>
        <w:tc>
          <w:tcPr>
            <w:tcW w:w="4536"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21B3BF8B" w14:textId="77777777" w:rsidR="009F2F2A" w:rsidRPr="00573AE7" w:rsidRDefault="009F2F2A" w:rsidP="002F564B">
            <w:pPr>
              <w:rPr>
                <w:b/>
                <w:sz w:val="20"/>
                <w:szCs w:val="20"/>
              </w:rPr>
            </w:pPr>
          </w:p>
          <w:p w14:paraId="07C8080C" w14:textId="77777777" w:rsidR="009F2F2A" w:rsidRPr="00573AE7" w:rsidRDefault="009F2F2A" w:rsidP="002F564B">
            <w:pPr>
              <w:rPr>
                <w:b/>
                <w:sz w:val="20"/>
                <w:szCs w:val="20"/>
              </w:rPr>
            </w:pPr>
            <w:r w:rsidRPr="00573AE7">
              <w:rPr>
                <w:b/>
                <w:sz w:val="20"/>
                <w:szCs w:val="20"/>
              </w:rPr>
              <w:t>Informācija par katru piegādātāju apvienības dalībnieku</w:t>
            </w:r>
          </w:p>
          <w:p w14:paraId="1FE971F4" w14:textId="77777777" w:rsidR="009F2F2A" w:rsidRPr="00573AE7" w:rsidRDefault="009F2F2A" w:rsidP="002F564B">
            <w:pPr>
              <w:rPr>
                <w:b/>
                <w:sz w:val="20"/>
                <w:szCs w:val="20"/>
              </w:rPr>
            </w:pPr>
          </w:p>
        </w:tc>
        <w:tc>
          <w:tcPr>
            <w:tcW w:w="3998" w:type="dxa"/>
            <w:vMerge w:val="restart"/>
            <w:tcBorders>
              <w:top w:val="single" w:sz="4" w:space="0" w:color="auto"/>
              <w:left w:val="single" w:sz="4" w:space="0" w:color="auto"/>
              <w:right w:val="single" w:sz="4" w:space="0" w:color="auto"/>
            </w:tcBorders>
            <w:noWrap/>
            <w:vAlign w:val="center"/>
          </w:tcPr>
          <w:p w14:paraId="2DEFC426" w14:textId="77777777" w:rsidR="00B9589C" w:rsidRPr="00B9589C" w:rsidRDefault="00B9589C" w:rsidP="002F564B">
            <w:pPr>
              <w:jc w:val="center"/>
              <w:rPr>
                <w:bCs/>
                <w:color w:val="FF0000"/>
                <w:sz w:val="20"/>
                <w:szCs w:val="20"/>
              </w:rPr>
            </w:pPr>
            <w:r w:rsidRPr="00B9589C">
              <w:rPr>
                <w:bCs/>
                <w:color w:val="FF0000"/>
                <w:sz w:val="20"/>
                <w:szCs w:val="20"/>
              </w:rPr>
              <w:t>[</w:t>
            </w:r>
            <w:r w:rsidR="009F2F2A" w:rsidRPr="00B9589C">
              <w:rPr>
                <w:bCs/>
                <w:color w:val="FF0000"/>
                <w:sz w:val="20"/>
                <w:szCs w:val="20"/>
              </w:rPr>
              <w:t xml:space="preserve">Norādīt informāciju </w:t>
            </w:r>
          </w:p>
          <w:p w14:paraId="7FD84CDF" w14:textId="77777777" w:rsidR="00B9589C" w:rsidRPr="00B9589C" w:rsidRDefault="009F2F2A" w:rsidP="002F564B">
            <w:pPr>
              <w:jc w:val="center"/>
              <w:rPr>
                <w:bCs/>
                <w:color w:val="FF0000"/>
                <w:sz w:val="20"/>
                <w:szCs w:val="20"/>
              </w:rPr>
            </w:pPr>
            <w:r w:rsidRPr="00B9589C">
              <w:rPr>
                <w:bCs/>
                <w:color w:val="FF0000"/>
                <w:sz w:val="20"/>
                <w:szCs w:val="20"/>
              </w:rPr>
              <w:t xml:space="preserve">vai </w:t>
            </w:r>
          </w:p>
          <w:p w14:paraId="59C55CF4" w14:textId="6244AE1C" w:rsidR="009F2F2A" w:rsidRPr="00B9589C" w:rsidRDefault="009F2F2A" w:rsidP="002F564B">
            <w:pPr>
              <w:jc w:val="center"/>
              <w:rPr>
                <w:bCs/>
                <w:color w:val="FF0000"/>
                <w:sz w:val="20"/>
                <w:szCs w:val="20"/>
              </w:rPr>
            </w:pPr>
            <w:r w:rsidRPr="00B9589C">
              <w:rPr>
                <w:bCs/>
                <w:color w:val="FF0000"/>
                <w:sz w:val="20"/>
                <w:szCs w:val="20"/>
              </w:rPr>
              <w:t>ievietot</w:t>
            </w:r>
          </w:p>
          <w:p w14:paraId="038BE924" w14:textId="3C350099" w:rsidR="009F2F2A" w:rsidRPr="006924B3" w:rsidRDefault="009F2F2A" w:rsidP="002F564B">
            <w:pPr>
              <w:jc w:val="center"/>
              <w:rPr>
                <w:i/>
                <w:iCs/>
                <w:color w:val="FF0000"/>
                <w:sz w:val="12"/>
                <w:szCs w:val="12"/>
              </w:rPr>
            </w:pPr>
            <w:r w:rsidRPr="00B9589C">
              <w:rPr>
                <w:bCs/>
                <w:color w:val="FF0000"/>
                <w:sz w:val="20"/>
                <w:szCs w:val="20"/>
              </w:rPr>
              <w:t>“nav”</w:t>
            </w:r>
            <w:r w:rsidR="00B9589C" w:rsidRPr="00B9589C">
              <w:rPr>
                <w:bCs/>
                <w:color w:val="FF0000"/>
                <w:sz w:val="20"/>
                <w:szCs w:val="20"/>
              </w:rPr>
              <w:t>]</w:t>
            </w:r>
          </w:p>
        </w:tc>
        <w:tc>
          <w:tcPr>
            <w:tcW w:w="3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297BBE28" w14:textId="77777777" w:rsidR="009F2F2A" w:rsidRPr="00573AE7" w:rsidRDefault="009F2F2A" w:rsidP="002F564B">
            <w:pPr>
              <w:jc w:val="center"/>
              <w:rPr>
                <w:b/>
                <w:sz w:val="20"/>
                <w:szCs w:val="20"/>
              </w:rPr>
            </w:pPr>
          </w:p>
          <w:p w14:paraId="0B3AC13A" w14:textId="77777777" w:rsidR="009F2F2A" w:rsidRPr="00573AE7" w:rsidRDefault="009F2F2A" w:rsidP="002F564B">
            <w:pPr>
              <w:jc w:val="center"/>
              <w:rPr>
                <w:b/>
                <w:sz w:val="20"/>
                <w:szCs w:val="20"/>
              </w:rPr>
            </w:pPr>
            <w:r w:rsidRPr="00573AE7">
              <w:rPr>
                <w:b/>
                <w:sz w:val="20"/>
                <w:szCs w:val="20"/>
              </w:rPr>
              <w:t>Resursu sadalījums starp piegādātāju apvienības dalībniekiem:</w:t>
            </w:r>
          </w:p>
          <w:p w14:paraId="6813867D" w14:textId="77777777" w:rsidR="009F2F2A" w:rsidRPr="00573AE7" w:rsidRDefault="009F2F2A" w:rsidP="002F564B">
            <w:pPr>
              <w:jc w:val="center"/>
              <w:rPr>
                <w:b/>
                <w:sz w:val="20"/>
                <w:szCs w:val="20"/>
              </w:rPr>
            </w:pPr>
            <w:r w:rsidRPr="00573AE7">
              <w:rPr>
                <w:b/>
                <w:sz w:val="20"/>
                <w:szCs w:val="20"/>
              </w:rPr>
              <w:t xml:space="preserve"> </w:t>
            </w:r>
          </w:p>
        </w:tc>
        <w:tc>
          <w:tcPr>
            <w:tcW w:w="32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1B60FF" w14:textId="77777777" w:rsidR="009F2F2A" w:rsidRPr="00573AE7" w:rsidRDefault="009F2F2A" w:rsidP="002F564B">
            <w:pPr>
              <w:jc w:val="center"/>
              <w:rPr>
                <w:b/>
                <w:sz w:val="20"/>
                <w:szCs w:val="20"/>
              </w:rPr>
            </w:pPr>
            <w:r w:rsidRPr="00573AE7">
              <w:rPr>
                <w:b/>
                <w:sz w:val="20"/>
                <w:szCs w:val="20"/>
              </w:rPr>
              <w:t>Darbu sadalījums starp piegādātāju apvienības dalībniekiem:</w:t>
            </w:r>
          </w:p>
        </w:tc>
      </w:tr>
      <w:tr w:rsidR="009F2F2A" w:rsidRPr="00381E84" w14:paraId="30565601" w14:textId="77777777" w:rsidTr="00BC247E">
        <w:trPr>
          <w:trHeight w:val="305"/>
        </w:trPr>
        <w:tc>
          <w:tcPr>
            <w:tcW w:w="4536" w:type="dxa"/>
            <w:vMerge/>
            <w:tcBorders>
              <w:left w:val="single" w:sz="4" w:space="0" w:color="auto"/>
              <w:bottom w:val="single" w:sz="4" w:space="0" w:color="auto"/>
              <w:right w:val="single" w:sz="4" w:space="0" w:color="auto"/>
            </w:tcBorders>
            <w:shd w:val="clear" w:color="auto" w:fill="D9D9D9" w:themeFill="background1" w:themeFillShade="D9"/>
            <w:vAlign w:val="center"/>
          </w:tcPr>
          <w:p w14:paraId="4BD4D0B7" w14:textId="77777777" w:rsidR="009F2F2A" w:rsidRPr="00573AE7" w:rsidRDefault="009F2F2A" w:rsidP="002F564B">
            <w:pPr>
              <w:rPr>
                <w:b/>
                <w:sz w:val="20"/>
                <w:szCs w:val="20"/>
              </w:rPr>
            </w:pPr>
          </w:p>
        </w:tc>
        <w:tc>
          <w:tcPr>
            <w:tcW w:w="3998" w:type="dxa"/>
            <w:vMerge/>
            <w:tcBorders>
              <w:left w:val="single" w:sz="4" w:space="0" w:color="auto"/>
              <w:bottom w:val="single" w:sz="4" w:space="0" w:color="auto"/>
              <w:right w:val="single" w:sz="4" w:space="0" w:color="auto"/>
            </w:tcBorders>
            <w:noWrap/>
            <w:vAlign w:val="center"/>
          </w:tcPr>
          <w:p w14:paraId="3E57EC59" w14:textId="77777777" w:rsidR="009F2F2A" w:rsidRPr="006924B3" w:rsidRDefault="009F2F2A" w:rsidP="002F564B">
            <w:pPr>
              <w:jc w:val="center"/>
              <w:rPr>
                <w:bCs/>
                <w:i/>
                <w:iCs/>
                <w:color w:val="FF0000"/>
                <w:sz w:val="12"/>
                <w:szCs w:val="12"/>
              </w:rPr>
            </w:pPr>
          </w:p>
        </w:tc>
        <w:tc>
          <w:tcPr>
            <w:tcW w:w="3686" w:type="dxa"/>
            <w:tcBorders>
              <w:top w:val="single" w:sz="4" w:space="0" w:color="auto"/>
              <w:left w:val="single" w:sz="4" w:space="0" w:color="auto"/>
              <w:bottom w:val="single" w:sz="4" w:space="0" w:color="auto"/>
              <w:right w:val="single" w:sz="4" w:space="0" w:color="auto"/>
            </w:tcBorders>
            <w:noWrap/>
            <w:vAlign w:val="center"/>
          </w:tcPr>
          <w:p w14:paraId="4E12F370" w14:textId="77777777" w:rsidR="009F2F2A" w:rsidRPr="006924B3" w:rsidRDefault="009F2F2A" w:rsidP="002F564B">
            <w:pPr>
              <w:jc w:val="center"/>
              <w:rPr>
                <w:bCs/>
                <w:i/>
                <w:iCs/>
                <w:color w:val="FF0000"/>
                <w:sz w:val="12"/>
                <w:szCs w:val="12"/>
              </w:rPr>
            </w:pPr>
          </w:p>
          <w:p w14:paraId="754FB680" w14:textId="77777777" w:rsidR="00D2433B" w:rsidRPr="00B9589C" w:rsidRDefault="00D2433B" w:rsidP="00D2433B">
            <w:pPr>
              <w:jc w:val="center"/>
              <w:rPr>
                <w:bCs/>
                <w:color w:val="FF0000"/>
                <w:sz w:val="20"/>
                <w:szCs w:val="20"/>
              </w:rPr>
            </w:pPr>
            <w:r w:rsidRPr="00B9589C">
              <w:rPr>
                <w:bCs/>
                <w:color w:val="FF0000"/>
                <w:sz w:val="20"/>
                <w:szCs w:val="20"/>
              </w:rPr>
              <w:t xml:space="preserve">[Norādīt informāciju </w:t>
            </w:r>
          </w:p>
          <w:p w14:paraId="0E193F72" w14:textId="77777777" w:rsidR="00D2433B" w:rsidRPr="00B9589C" w:rsidRDefault="00D2433B" w:rsidP="00D2433B">
            <w:pPr>
              <w:jc w:val="center"/>
              <w:rPr>
                <w:bCs/>
                <w:color w:val="FF0000"/>
                <w:sz w:val="20"/>
                <w:szCs w:val="20"/>
              </w:rPr>
            </w:pPr>
            <w:r w:rsidRPr="00B9589C">
              <w:rPr>
                <w:bCs/>
                <w:color w:val="FF0000"/>
                <w:sz w:val="20"/>
                <w:szCs w:val="20"/>
              </w:rPr>
              <w:t xml:space="preserve">vai </w:t>
            </w:r>
          </w:p>
          <w:p w14:paraId="79A39E1A" w14:textId="77777777" w:rsidR="00D2433B" w:rsidRPr="00B9589C" w:rsidRDefault="00D2433B" w:rsidP="00D2433B">
            <w:pPr>
              <w:jc w:val="center"/>
              <w:rPr>
                <w:bCs/>
                <w:color w:val="FF0000"/>
                <w:sz w:val="20"/>
                <w:szCs w:val="20"/>
              </w:rPr>
            </w:pPr>
            <w:r w:rsidRPr="00B9589C">
              <w:rPr>
                <w:bCs/>
                <w:color w:val="FF0000"/>
                <w:sz w:val="20"/>
                <w:szCs w:val="20"/>
              </w:rPr>
              <w:t>ievietot</w:t>
            </w:r>
          </w:p>
          <w:p w14:paraId="1D3C9C21" w14:textId="14F5334D" w:rsidR="009F2F2A" w:rsidRPr="006924B3" w:rsidRDefault="00D2433B" w:rsidP="00D2433B">
            <w:pPr>
              <w:jc w:val="center"/>
              <w:rPr>
                <w:bCs/>
                <w:i/>
                <w:iCs/>
                <w:color w:val="FF0000"/>
                <w:sz w:val="12"/>
                <w:szCs w:val="12"/>
              </w:rPr>
            </w:pPr>
            <w:r w:rsidRPr="00B9589C">
              <w:rPr>
                <w:bCs/>
                <w:color w:val="FF0000"/>
                <w:sz w:val="20"/>
                <w:szCs w:val="20"/>
              </w:rPr>
              <w:t>“nav”]</w:t>
            </w:r>
          </w:p>
        </w:tc>
        <w:tc>
          <w:tcPr>
            <w:tcW w:w="3231" w:type="dxa"/>
            <w:tcBorders>
              <w:top w:val="single" w:sz="4" w:space="0" w:color="auto"/>
              <w:left w:val="single" w:sz="4" w:space="0" w:color="auto"/>
              <w:bottom w:val="single" w:sz="4" w:space="0" w:color="auto"/>
              <w:right w:val="single" w:sz="4" w:space="0" w:color="auto"/>
            </w:tcBorders>
            <w:vAlign w:val="center"/>
          </w:tcPr>
          <w:p w14:paraId="393E6D7D" w14:textId="77777777" w:rsidR="009F2F2A" w:rsidRPr="006924B3" w:rsidRDefault="009F2F2A" w:rsidP="002F564B">
            <w:pPr>
              <w:jc w:val="center"/>
              <w:rPr>
                <w:bCs/>
                <w:i/>
                <w:iCs/>
                <w:color w:val="FF0000"/>
                <w:sz w:val="12"/>
                <w:szCs w:val="12"/>
              </w:rPr>
            </w:pPr>
          </w:p>
          <w:p w14:paraId="0D5AEA3F" w14:textId="77777777" w:rsidR="00D2433B" w:rsidRPr="00B9589C" w:rsidRDefault="00D2433B" w:rsidP="00D2433B">
            <w:pPr>
              <w:jc w:val="center"/>
              <w:rPr>
                <w:bCs/>
                <w:color w:val="FF0000"/>
                <w:sz w:val="20"/>
                <w:szCs w:val="20"/>
              </w:rPr>
            </w:pPr>
            <w:r w:rsidRPr="00B9589C">
              <w:rPr>
                <w:bCs/>
                <w:color w:val="FF0000"/>
                <w:sz w:val="20"/>
                <w:szCs w:val="20"/>
              </w:rPr>
              <w:t xml:space="preserve">[Norādīt informāciju </w:t>
            </w:r>
          </w:p>
          <w:p w14:paraId="73D92DA1" w14:textId="77777777" w:rsidR="00D2433B" w:rsidRPr="00B9589C" w:rsidRDefault="00D2433B" w:rsidP="00D2433B">
            <w:pPr>
              <w:jc w:val="center"/>
              <w:rPr>
                <w:bCs/>
                <w:color w:val="FF0000"/>
                <w:sz w:val="20"/>
                <w:szCs w:val="20"/>
              </w:rPr>
            </w:pPr>
            <w:r w:rsidRPr="00B9589C">
              <w:rPr>
                <w:bCs/>
                <w:color w:val="FF0000"/>
                <w:sz w:val="20"/>
                <w:szCs w:val="20"/>
              </w:rPr>
              <w:t xml:space="preserve">vai </w:t>
            </w:r>
          </w:p>
          <w:p w14:paraId="6DB862E9" w14:textId="77777777" w:rsidR="00D2433B" w:rsidRPr="00B9589C" w:rsidRDefault="00D2433B" w:rsidP="00D2433B">
            <w:pPr>
              <w:jc w:val="center"/>
              <w:rPr>
                <w:bCs/>
                <w:color w:val="FF0000"/>
                <w:sz w:val="20"/>
                <w:szCs w:val="20"/>
              </w:rPr>
            </w:pPr>
            <w:r w:rsidRPr="00B9589C">
              <w:rPr>
                <w:bCs/>
                <w:color w:val="FF0000"/>
                <w:sz w:val="20"/>
                <w:szCs w:val="20"/>
              </w:rPr>
              <w:t>ievietot</w:t>
            </w:r>
          </w:p>
          <w:p w14:paraId="2E9BF6C3" w14:textId="55B7745D" w:rsidR="009F2F2A" w:rsidRPr="006924B3" w:rsidRDefault="00D2433B" w:rsidP="00D2433B">
            <w:pPr>
              <w:jc w:val="center"/>
              <w:rPr>
                <w:bCs/>
                <w:i/>
                <w:iCs/>
                <w:color w:val="FF0000"/>
                <w:sz w:val="12"/>
                <w:szCs w:val="12"/>
              </w:rPr>
            </w:pPr>
            <w:r w:rsidRPr="00B9589C">
              <w:rPr>
                <w:bCs/>
                <w:color w:val="FF0000"/>
                <w:sz w:val="20"/>
                <w:szCs w:val="20"/>
              </w:rPr>
              <w:t>“nav”]</w:t>
            </w:r>
          </w:p>
        </w:tc>
      </w:tr>
      <w:tr w:rsidR="009F2F2A" w:rsidRPr="00573AE7" w14:paraId="4E0492F1" w14:textId="77777777" w:rsidTr="00BC247E">
        <w:trPr>
          <w:trHeight w:val="535"/>
        </w:trPr>
        <w:tc>
          <w:tcPr>
            <w:tcW w:w="4536"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7B2E42EB" w14:textId="77777777" w:rsidR="009F2F2A" w:rsidRPr="00573AE7" w:rsidRDefault="009F2F2A" w:rsidP="002F564B">
            <w:pPr>
              <w:rPr>
                <w:b/>
                <w:sz w:val="20"/>
                <w:szCs w:val="20"/>
              </w:rPr>
            </w:pPr>
          </w:p>
          <w:p w14:paraId="38CA3A6A" w14:textId="77777777" w:rsidR="009F2F2A" w:rsidRPr="00573AE7" w:rsidRDefault="009F2F2A" w:rsidP="002F564B">
            <w:pPr>
              <w:rPr>
                <w:b/>
                <w:sz w:val="20"/>
                <w:szCs w:val="20"/>
              </w:rPr>
            </w:pPr>
            <w:r w:rsidRPr="00573AE7">
              <w:rPr>
                <w:b/>
                <w:sz w:val="20"/>
                <w:szCs w:val="20"/>
              </w:rPr>
              <w:t>Informācija par katru personu, uz kuras iespējām balstās pretendents, lai apliecinātu savas kvalifikācijas atbilstību paziņojumā par plānoto līgumu vai iepirkuma dokumentos noteiktajām prasībām</w:t>
            </w:r>
          </w:p>
          <w:p w14:paraId="412FD6E4" w14:textId="77777777" w:rsidR="009F2F2A" w:rsidRPr="00573AE7" w:rsidRDefault="009F2F2A" w:rsidP="002F564B">
            <w:pPr>
              <w:rPr>
                <w:b/>
                <w:sz w:val="20"/>
                <w:szCs w:val="20"/>
              </w:rPr>
            </w:pPr>
          </w:p>
        </w:tc>
        <w:tc>
          <w:tcPr>
            <w:tcW w:w="3998" w:type="dxa"/>
            <w:vMerge w:val="restart"/>
            <w:tcBorders>
              <w:top w:val="single" w:sz="4" w:space="0" w:color="auto"/>
              <w:left w:val="nil"/>
              <w:right w:val="single" w:sz="4" w:space="0" w:color="auto"/>
            </w:tcBorders>
            <w:noWrap/>
            <w:vAlign w:val="center"/>
          </w:tcPr>
          <w:p w14:paraId="077B9F43" w14:textId="77777777" w:rsidR="00D2433B" w:rsidRPr="00B9589C" w:rsidRDefault="00D2433B" w:rsidP="00D2433B">
            <w:pPr>
              <w:jc w:val="center"/>
              <w:rPr>
                <w:bCs/>
                <w:color w:val="FF0000"/>
                <w:sz w:val="20"/>
                <w:szCs w:val="20"/>
              </w:rPr>
            </w:pPr>
            <w:r w:rsidRPr="00B9589C">
              <w:rPr>
                <w:bCs/>
                <w:color w:val="FF0000"/>
                <w:sz w:val="20"/>
                <w:szCs w:val="20"/>
              </w:rPr>
              <w:t xml:space="preserve">[Norādīt informāciju </w:t>
            </w:r>
          </w:p>
          <w:p w14:paraId="2C999100" w14:textId="77777777" w:rsidR="00D2433B" w:rsidRPr="00B9589C" w:rsidRDefault="00D2433B" w:rsidP="00D2433B">
            <w:pPr>
              <w:jc w:val="center"/>
              <w:rPr>
                <w:bCs/>
                <w:color w:val="FF0000"/>
                <w:sz w:val="20"/>
                <w:szCs w:val="20"/>
              </w:rPr>
            </w:pPr>
            <w:r w:rsidRPr="00B9589C">
              <w:rPr>
                <w:bCs/>
                <w:color w:val="FF0000"/>
                <w:sz w:val="20"/>
                <w:szCs w:val="20"/>
              </w:rPr>
              <w:t xml:space="preserve">vai </w:t>
            </w:r>
          </w:p>
          <w:p w14:paraId="1A5C87AA" w14:textId="77777777" w:rsidR="00D2433B" w:rsidRPr="00B9589C" w:rsidRDefault="00D2433B" w:rsidP="00D2433B">
            <w:pPr>
              <w:jc w:val="center"/>
              <w:rPr>
                <w:bCs/>
                <w:color w:val="FF0000"/>
                <w:sz w:val="20"/>
                <w:szCs w:val="20"/>
              </w:rPr>
            </w:pPr>
            <w:r w:rsidRPr="00B9589C">
              <w:rPr>
                <w:bCs/>
                <w:color w:val="FF0000"/>
                <w:sz w:val="20"/>
                <w:szCs w:val="20"/>
              </w:rPr>
              <w:t>ievietot</w:t>
            </w:r>
          </w:p>
          <w:p w14:paraId="1C776D4A" w14:textId="6ACD565A" w:rsidR="009F2F2A" w:rsidRPr="006924B3" w:rsidRDefault="00D2433B" w:rsidP="00D2433B">
            <w:pPr>
              <w:jc w:val="center"/>
              <w:rPr>
                <w:bCs/>
                <w:i/>
                <w:iCs/>
                <w:color w:val="FF0000"/>
                <w:sz w:val="12"/>
                <w:szCs w:val="12"/>
              </w:rPr>
            </w:pPr>
            <w:r w:rsidRPr="00B9589C">
              <w:rPr>
                <w:bCs/>
                <w:color w:val="FF0000"/>
                <w:sz w:val="20"/>
                <w:szCs w:val="20"/>
              </w:rPr>
              <w:t>“nav”]</w:t>
            </w:r>
          </w:p>
        </w:tc>
        <w:tc>
          <w:tcPr>
            <w:tcW w:w="3686"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2CA88275" w14:textId="77777777" w:rsidR="009F2F2A" w:rsidRPr="00573AE7" w:rsidRDefault="009F2F2A" w:rsidP="002F564B">
            <w:pPr>
              <w:jc w:val="center"/>
              <w:rPr>
                <w:b/>
                <w:sz w:val="20"/>
                <w:szCs w:val="20"/>
              </w:rPr>
            </w:pPr>
          </w:p>
          <w:p w14:paraId="57A17C6C" w14:textId="77777777" w:rsidR="009F2F2A" w:rsidRPr="00573AE7" w:rsidRDefault="009F2F2A" w:rsidP="002F564B">
            <w:pPr>
              <w:jc w:val="center"/>
              <w:rPr>
                <w:b/>
                <w:sz w:val="20"/>
                <w:szCs w:val="20"/>
              </w:rPr>
            </w:pPr>
            <w:r w:rsidRPr="00573AE7">
              <w:rPr>
                <w:b/>
                <w:sz w:val="20"/>
                <w:szCs w:val="20"/>
              </w:rPr>
              <w:t>Resursi, kurus persona, uz kuras iespējām pretendents balstās, nodos pretendentam:</w:t>
            </w:r>
          </w:p>
          <w:p w14:paraId="692F24BB" w14:textId="77777777" w:rsidR="009F2F2A" w:rsidRPr="00573AE7" w:rsidRDefault="009F2F2A" w:rsidP="002F564B">
            <w:pPr>
              <w:jc w:val="center"/>
              <w:rPr>
                <w:b/>
                <w:sz w:val="20"/>
                <w:szCs w:val="20"/>
              </w:rPr>
            </w:pPr>
          </w:p>
        </w:tc>
        <w:tc>
          <w:tcPr>
            <w:tcW w:w="3231"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0A1108B" w14:textId="77777777" w:rsidR="009F2F2A" w:rsidRPr="00573AE7" w:rsidRDefault="009F2F2A" w:rsidP="002F564B">
            <w:pPr>
              <w:jc w:val="center"/>
              <w:rPr>
                <w:b/>
                <w:bCs/>
                <w:sz w:val="20"/>
                <w:szCs w:val="20"/>
              </w:rPr>
            </w:pPr>
            <w:r w:rsidRPr="00573AE7">
              <w:rPr>
                <w:b/>
                <w:bCs/>
                <w:sz w:val="20"/>
                <w:szCs w:val="20"/>
              </w:rPr>
              <w:t>Darbi, kurus veiks persona, uz kuras iespējām pretendents balstās:</w:t>
            </w:r>
          </w:p>
        </w:tc>
      </w:tr>
      <w:tr w:rsidR="009F2F2A" w:rsidRPr="00381E84" w14:paraId="4AA1BB68" w14:textId="77777777" w:rsidTr="00BC247E">
        <w:trPr>
          <w:trHeight w:val="971"/>
        </w:trPr>
        <w:tc>
          <w:tcPr>
            <w:tcW w:w="4536" w:type="dxa"/>
            <w:vMerge/>
            <w:tcBorders>
              <w:left w:val="single" w:sz="4" w:space="0" w:color="auto"/>
              <w:bottom w:val="single" w:sz="4" w:space="0" w:color="auto"/>
              <w:right w:val="single" w:sz="4" w:space="0" w:color="auto"/>
            </w:tcBorders>
            <w:shd w:val="clear" w:color="auto" w:fill="D9D9D9" w:themeFill="background1" w:themeFillShade="D9"/>
            <w:vAlign w:val="center"/>
          </w:tcPr>
          <w:p w14:paraId="2085F75A" w14:textId="77777777" w:rsidR="009F2F2A" w:rsidRPr="00573AE7" w:rsidRDefault="009F2F2A" w:rsidP="002F564B">
            <w:pPr>
              <w:rPr>
                <w:b/>
                <w:sz w:val="20"/>
                <w:szCs w:val="20"/>
              </w:rPr>
            </w:pPr>
          </w:p>
        </w:tc>
        <w:tc>
          <w:tcPr>
            <w:tcW w:w="3998" w:type="dxa"/>
            <w:vMerge/>
            <w:tcBorders>
              <w:left w:val="nil"/>
              <w:bottom w:val="single" w:sz="4" w:space="0" w:color="auto"/>
              <w:right w:val="single" w:sz="4" w:space="0" w:color="auto"/>
            </w:tcBorders>
            <w:noWrap/>
            <w:vAlign w:val="center"/>
          </w:tcPr>
          <w:p w14:paraId="4E6EFC54" w14:textId="77777777" w:rsidR="009F2F2A" w:rsidRPr="006924B3" w:rsidRDefault="009F2F2A" w:rsidP="002F564B">
            <w:pPr>
              <w:jc w:val="center"/>
              <w:rPr>
                <w:bCs/>
                <w:i/>
                <w:iCs/>
                <w:color w:val="FF0000"/>
                <w:sz w:val="12"/>
                <w:szCs w:val="12"/>
              </w:rPr>
            </w:pPr>
          </w:p>
        </w:tc>
        <w:tc>
          <w:tcPr>
            <w:tcW w:w="3686" w:type="dxa"/>
            <w:tcBorders>
              <w:top w:val="single" w:sz="4" w:space="0" w:color="auto"/>
              <w:left w:val="nil"/>
              <w:bottom w:val="single" w:sz="4" w:space="0" w:color="auto"/>
              <w:right w:val="single" w:sz="4" w:space="0" w:color="auto"/>
            </w:tcBorders>
            <w:noWrap/>
            <w:vAlign w:val="center"/>
          </w:tcPr>
          <w:p w14:paraId="41B56BD0" w14:textId="77777777" w:rsidR="00D2433B" w:rsidRPr="00B9589C" w:rsidRDefault="00D2433B" w:rsidP="00D2433B">
            <w:pPr>
              <w:jc w:val="center"/>
              <w:rPr>
                <w:bCs/>
                <w:color w:val="FF0000"/>
                <w:sz w:val="20"/>
                <w:szCs w:val="20"/>
              </w:rPr>
            </w:pPr>
            <w:r w:rsidRPr="00B9589C">
              <w:rPr>
                <w:bCs/>
                <w:color w:val="FF0000"/>
                <w:sz w:val="20"/>
                <w:szCs w:val="20"/>
              </w:rPr>
              <w:t xml:space="preserve">[Norādīt informāciju </w:t>
            </w:r>
          </w:p>
          <w:p w14:paraId="67F5D484" w14:textId="77777777" w:rsidR="00D2433B" w:rsidRPr="00B9589C" w:rsidRDefault="00D2433B" w:rsidP="00D2433B">
            <w:pPr>
              <w:jc w:val="center"/>
              <w:rPr>
                <w:bCs/>
                <w:color w:val="FF0000"/>
                <w:sz w:val="20"/>
                <w:szCs w:val="20"/>
              </w:rPr>
            </w:pPr>
            <w:r w:rsidRPr="00B9589C">
              <w:rPr>
                <w:bCs/>
                <w:color w:val="FF0000"/>
                <w:sz w:val="20"/>
                <w:szCs w:val="20"/>
              </w:rPr>
              <w:t xml:space="preserve">vai </w:t>
            </w:r>
          </w:p>
          <w:p w14:paraId="5CE6B081" w14:textId="77777777" w:rsidR="00D2433B" w:rsidRPr="00B9589C" w:rsidRDefault="00D2433B" w:rsidP="00D2433B">
            <w:pPr>
              <w:jc w:val="center"/>
              <w:rPr>
                <w:bCs/>
                <w:color w:val="FF0000"/>
                <w:sz w:val="20"/>
                <w:szCs w:val="20"/>
              </w:rPr>
            </w:pPr>
            <w:r w:rsidRPr="00B9589C">
              <w:rPr>
                <w:bCs/>
                <w:color w:val="FF0000"/>
                <w:sz w:val="20"/>
                <w:szCs w:val="20"/>
              </w:rPr>
              <w:t>ievietot</w:t>
            </w:r>
          </w:p>
          <w:p w14:paraId="455B6762" w14:textId="190E3BED" w:rsidR="009F2F2A" w:rsidRPr="00B17C9A" w:rsidRDefault="00D2433B" w:rsidP="00D2433B">
            <w:pPr>
              <w:jc w:val="center"/>
              <w:rPr>
                <w:bCs/>
                <w:i/>
                <w:iCs/>
                <w:color w:val="FF0000"/>
                <w:sz w:val="12"/>
                <w:szCs w:val="12"/>
              </w:rPr>
            </w:pPr>
            <w:r w:rsidRPr="00B9589C">
              <w:rPr>
                <w:bCs/>
                <w:color w:val="FF0000"/>
                <w:sz w:val="20"/>
                <w:szCs w:val="20"/>
              </w:rPr>
              <w:t>“nav”]</w:t>
            </w:r>
          </w:p>
        </w:tc>
        <w:tc>
          <w:tcPr>
            <w:tcW w:w="3231" w:type="dxa"/>
            <w:tcBorders>
              <w:top w:val="single" w:sz="4" w:space="0" w:color="auto"/>
              <w:left w:val="nil"/>
              <w:bottom w:val="single" w:sz="4" w:space="0" w:color="auto"/>
              <w:right w:val="single" w:sz="4" w:space="0" w:color="auto"/>
            </w:tcBorders>
            <w:vAlign w:val="center"/>
          </w:tcPr>
          <w:p w14:paraId="5E99F1E4" w14:textId="77777777" w:rsidR="009F2F2A" w:rsidRPr="006924B3" w:rsidRDefault="009F2F2A" w:rsidP="002F564B">
            <w:pPr>
              <w:jc w:val="center"/>
              <w:rPr>
                <w:bCs/>
                <w:i/>
                <w:iCs/>
                <w:color w:val="FF0000"/>
                <w:sz w:val="12"/>
                <w:szCs w:val="12"/>
              </w:rPr>
            </w:pPr>
          </w:p>
          <w:p w14:paraId="5A2D6181" w14:textId="77777777" w:rsidR="00D2433B" w:rsidRPr="00B9589C" w:rsidRDefault="00D2433B" w:rsidP="00D2433B">
            <w:pPr>
              <w:jc w:val="center"/>
              <w:rPr>
                <w:bCs/>
                <w:color w:val="FF0000"/>
                <w:sz w:val="20"/>
                <w:szCs w:val="20"/>
              </w:rPr>
            </w:pPr>
            <w:r w:rsidRPr="00B9589C">
              <w:rPr>
                <w:bCs/>
                <w:color w:val="FF0000"/>
                <w:sz w:val="20"/>
                <w:szCs w:val="20"/>
              </w:rPr>
              <w:t xml:space="preserve">[Norādīt informāciju </w:t>
            </w:r>
          </w:p>
          <w:p w14:paraId="1A02852E" w14:textId="77777777" w:rsidR="00D2433B" w:rsidRPr="00B9589C" w:rsidRDefault="00D2433B" w:rsidP="00D2433B">
            <w:pPr>
              <w:jc w:val="center"/>
              <w:rPr>
                <w:bCs/>
                <w:color w:val="FF0000"/>
                <w:sz w:val="20"/>
                <w:szCs w:val="20"/>
              </w:rPr>
            </w:pPr>
            <w:r w:rsidRPr="00B9589C">
              <w:rPr>
                <w:bCs/>
                <w:color w:val="FF0000"/>
                <w:sz w:val="20"/>
                <w:szCs w:val="20"/>
              </w:rPr>
              <w:t xml:space="preserve">vai </w:t>
            </w:r>
          </w:p>
          <w:p w14:paraId="6DBBFE17" w14:textId="77777777" w:rsidR="00D2433B" w:rsidRPr="00B9589C" w:rsidRDefault="00D2433B" w:rsidP="00D2433B">
            <w:pPr>
              <w:jc w:val="center"/>
              <w:rPr>
                <w:bCs/>
                <w:color w:val="FF0000"/>
                <w:sz w:val="20"/>
                <w:szCs w:val="20"/>
              </w:rPr>
            </w:pPr>
            <w:r w:rsidRPr="00B9589C">
              <w:rPr>
                <w:bCs/>
                <w:color w:val="FF0000"/>
                <w:sz w:val="20"/>
                <w:szCs w:val="20"/>
              </w:rPr>
              <w:t>ievietot</w:t>
            </w:r>
          </w:p>
          <w:p w14:paraId="4B27A2EA" w14:textId="600FA407" w:rsidR="009F2F2A" w:rsidRPr="006924B3" w:rsidRDefault="00D2433B" w:rsidP="00D2433B">
            <w:pPr>
              <w:jc w:val="center"/>
              <w:rPr>
                <w:bCs/>
                <w:i/>
                <w:iCs/>
                <w:color w:val="FF0000"/>
                <w:sz w:val="12"/>
                <w:szCs w:val="12"/>
              </w:rPr>
            </w:pPr>
            <w:r w:rsidRPr="00B9589C">
              <w:rPr>
                <w:bCs/>
                <w:color w:val="FF0000"/>
                <w:sz w:val="20"/>
                <w:szCs w:val="20"/>
              </w:rPr>
              <w:t>“nav”]</w:t>
            </w:r>
          </w:p>
        </w:tc>
      </w:tr>
      <w:tr w:rsidR="00BC247E" w:rsidRPr="00347086" w14:paraId="61291040" w14:textId="77777777" w:rsidTr="00BC247E">
        <w:trPr>
          <w:trHeight w:val="576"/>
        </w:trPr>
        <w:tc>
          <w:tcPr>
            <w:tcW w:w="4536" w:type="dxa"/>
            <w:vMerge w:val="restart"/>
            <w:tcBorders>
              <w:top w:val="single" w:sz="4" w:space="0" w:color="auto"/>
              <w:left w:val="single" w:sz="4" w:space="0" w:color="auto"/>
              <w:right w:val="single" w:sz="4" w:space="0" w:color="auto"/>
            </w:tcBorders>
            <w:shd w:val="clear" w:color="auto" w:fill="D9D9D9"/>
            <w:vAlign w:val="center"/>
          </w:tcPr>
          <w:p w14:paraId="625EB5B1" w14:textId="51C530FA" w:rsidR="00BC247E" w:rsidRPr="00347086" w:rsidRDefault="00BC247E" w:rsidP="00BC247E">
            <w:pPr>
              <w:rPr>
                <w:b/>
                <w:sz w:val="20"/>
                <w:szCs w:val="20"/>
              </w:rPr>
            </w:pPr>
            <w:r w:rsidRPr="00347086">
              <w:rPr>
                <w:b/>
                <w:sz w:val="20"/>
                <w:szCs w:val="20"/>
              </w:rPr>
              <w:t xml:space="preserve">Informācija par katru </w:t>
            </w:r>
            <w:r w:rsidRPr="00522A03">
              <w:rPr>
                <w:b/>
                <w:sz w:val="20"/>
                <w:szCs w:val="20"/>
              </w:rPr>
              <w:t xml:space="preserve">apakšuzņēmēju, kura sniedzamo pakalpojumu vērtība ir vismaz 10 000 </w:t>
            </w:r>
            <w:r w:rsidRPr="00522A03">
              <w:rPr>
                <w:b/>
                <w:i/>
                <w:iCs/>
                <w:sz w:val="20"/>
                <w:szCs w:val="20"/>
              </w:rPr>
              <w:t>euro</w:t>
            </w:r>
          </w:p>
        </w:tc>
        <w:tc>
          <w:tcPr>
            <w:tcW w:w="3998" w:type="dxa"/>
            <w:vMerge w:val="restart"/>
            <w:tcBorders>
              <w:top w:val="single" w:sz="4" w:space="0" w:color="auto"/>
              <w:left w:val="nil"/>
              <w:right w:val="single" w:sz="4" w:space="0" w:color="auto"/>
            </w:tcBorders>
            <w:noWrap/>
            <w:vAlign w:val="center"/>
          </w:tcPr>
          <w:p w14:paraId="724F5B7D" w14:textId="77777777" w:rsidR="00D2433B" w:rsidRPr="00B9589C" w:rsidRDefault="00D2433B" w:rsidP="00D2433B">
            <w:pPr>
              <w:jc w:val="center"/>
              <w:rPr>
                <w:bCs/>
                <w:color w:val="FF0000"/>
                <w:sz w:val="20"/>
                <w:szCs w:val="20"/>
              </w:rPr>
            </w:pPr>
            <w:r w:rsidRPr="00B9589C">
              <w:rPr>
                <w:bCs/>
                <w:color w:val="FF0000"/>
                <w:sz w:val="20"/>
                <w:szCs w:val="20"/>
              </w:rPr>
              <w:t xml:space="preserve">[Norādīt informāciju </w:t>
            </w:r>
          </w:p>
          <w:p w14:paraId="6975CB70" w14:textId="77777777" w:rsidR="00D2433B" w:rsidRPr="00B9589C" w:rsidRDefault="00D2433B" w:rsidP="00D2433B">
            <w:pPr>
              <w:jc w:val="center"/>
              <w:rPr>
                <w:bCs/>
                <w:color w:val="FF0000"/>
                <w:sz w:val="20"/>
                <w:szCs w:val="20"/>
              </w:rPr>
            </w:pPr>
            <w:r w:rsidRPr="00B9589C">
              <w:rPr>
                <w:bCs/>
                <w:color w:val="FF0000"/>
                <w:sz w:val="20"/>
                <w:szCs w:val="20"/>
              </w:rPr>
              <w:t xml:space="preserve">vai </w:t>
            </w:r>
          </w:p>
          <w:p w14:paraId="670A64D2" w14:textId="77777777" w:rsidR="00D2433B" w:rsidRPr="00B9589C" w:rsidRDefault="00D2433B" w:rsidP="00D2433B">
            <w:pPr>
              <w:jc w:val="center"/>
              <w:rPr>
                <w:bCs/>
                <w:color w:val="FF0000"/>
                <w:sz w:val="20"/>
                <w:szCs w:val="20"/>
              </w:rPr>
            </w:pPr>
            <w:r w:rsidRPr="00B9589C">
              <w:rPr>
                <w:bCs/>
                <w:color w:val="FF0000"/>
                <w:sz w:val="20"/>
                <w:szCs w:val="20"/>
              </w:rPr>
              <w:t>ievietot</w:t>
            </w:r>
          </w:p>
          <w:p w14:paraId="40B80908" w14:textId="14CAC407" w:rsidR="00BC247E" w:rsidRPr="006924B3" w:rsidRDefault="00D2433B" w:rsidP="00D2433B">
            <w:pPr>
              <w:jc w:val="center"/>
              <w:rPr>
                <w:bCs/>
                <w:i/>
                <w:iCs/>
                <w:color w:val="FF0000"/>
                <w:sz w:val="12"/>
                <w:szCs w:val="12"/>
              </w:rPr>
            </w:pPr>
            <w:r w:rsidRPr="00B9589C">
              <w:rPr>
                <w:bCs/>
                <w:color w:val="FF0000"/>
                <w:sz w:val="20"/>
                <w:szCs w:val="20"/>
              </w:rPr>
              <w:t>“nav”]</w:t>
            </w:r>
          </w:p>
        </w:tc>
        <w:tc>
          <w:tcPr>
            <w:tcW w:w="3686" w:type="dxa"/>
            <w:tcBorders>
              <w:top w:val="single" w:sz="4" w:space="0" w:color="auto"/>
              <w:left w:val="nil"/>
              <w:bottom w:val="single" w:sz="4" w:space="0" w:color="auto"/>
              <w:right w:val="single" w:sz="4" w:space="0" w:color="auto"/>
            </w:tcBorders>
            <w:shd w:val="clear" w:color="auto" w:fill="D9D9D9"/>
            <w:noWrap/>
            <w:vAlign w:val="center"/>
          </w:tcPr>
          <w:p w14:paraId="6F3F5E7B" w14:textId="108A780B" w:rsidR="00BC247E" w:rsidRPr="00B17C9A" w:rsidRDefault="00522A03" w:rsidP="002F564B">
            <w:pPr>
              <w:jc w:val="center"/>
              <w:rPr>
                <w:b/>
                <w:sz w:val="20"/>
                <w:szCs w:val="20"/>
              </w:rPr>
            </w:pPr>
            <w:r w:rsidRPr="00B17C9A">
              <w:rPr>
                <w:b/>
                <w:sz w:val="20"/>
                <w:szCs w:val="20"/>
              </w:rPr>
              <w:t>S</w:t>
            </w:r>
            <w:r w:rsidR="00BC247E" w:rsidRPr="00B17C9A">
              <w:rPr>
                <w:b/>
                <w:sz w:val="20"/>
                <w:szCs w:val="20"/>
              </w:rPr>
              <w:t>niedzamo pakalpojumu vērtība naudas izteiksmē EUR bez PVN:</w:t>
            </w:r>
          </w:p>
        </w:tc>
        <w:tc>
          <w:tcPr>
            <w:tcW w:w="3231" w:type="dxa"/>
            <w:tcBorders>
              <w:top w:val="single" w:sz="4" w:space="0" w:color="auto"/>
              <w:left w:val="nil"/>
              <w:bottom w:val="single" w:sz="4" w:space="0" w:color="auto"/>
              <w:right w:val="single" w:sz="4" w:space="0" w:color="auto"/>
            </w:tcBorders>
            <w:shd w:val="clear" w:color="auto" w:fill="D9D9D9"/>
            <w:vAlign w:val="center"/>
          </w:tcPr>
          <w:p w14:paraId="6D188812" w14:textId="77777777" w:rsidR="00BC247E" w:rsidRPr="00347086" w:rsidRDefault="00BC247E" w:rsidP="002F564B">
            <w:pPr>
              <w:jc w:val="center"/>
              <w:rPr>
                <w:b/>
                <w:bCs/>
                <w:sz w:val="20"/>
                <w:szCs w:val="20"/>
              </w:rPr>
            </w:pPr>
            <w:r w:rsidRPr="00347086">
              <w:rPr>
                <w:b/>
                <w:sz w:val="20"/>
                <w:szCs w:val="20"/>
              </w:rPr>
              <w:t xml:space="preserve">Apakšuzņēmējam izpildei nododamā iepirkuma līguma daļa jeb </w:t>
            </w:r>
            <w:r w:rsidRPr="00347086">
              <w:rPr>
                <w:b/>
                <w:bCs/>
                <w:sz w:val="20"/>
                <w:szCs w:val="20"/>
              </w:rPr>
              <w:t>darbi, kurus veiks apakšuzņēmējs:</w:t>
            </w:r>
          </w:p>
        </w:tc>
      </w:tr>
      <w:tr w:rsidR="00BC247E" w:rsidRPr="009418D0" w14:paraId="26E0B26F" w14:textId="77777777" w:rsidTr="00BC247E">
        <w:trPr>
          <w:trHeight w:val="576"/>
        </w:trPr>
        <w:tc>
          <w:tcPr>
            <w:tcW w:w="4536" w:type="dxa"/>
            <w:vMerge/>
            <w:tcBorders>
              <w:left w:val="single" w:sz="4" w:space="0" w:color="auto"/>
              <w:bottom w:val="single" w:sz="4" w:space="0" w:color="auto"/>
              <w:right w:val="single" w:sz="4" w:space="0" w:color="auto"/>
            </w:tcBorders>
            <w:shd w:val="clear" w:color="auto" w:fill="D9D9D9"/>
            <w:vAlign w:val="center"/>
          </w:tcPr>
          <w:p w14:paraId="7F614EDF" w14:textId="77777777" w:rsidR="00BC247E" w:rsidRPr="00347086" w:rsidRDefault="00BC247E" w:rsidP="002F564B">
            <w:pPr>
              <w:rPr>
                <w:sz w:val="20"/>
                <w:szCs w:val="20"/>
              </w:rPr>
            </w:pPr>
          </w:p>
        </w:tc>
        <w:tc>
          <w:tcPr>
            <w:tcW w:w="3998" w:type="dxa"/>
            <w:vMerge/>
            <w:tcBorders>
              <w:left w:val="nil"/>
              <w:bottom w:val="single" w:sz="4" w:space="0" w:color="auto"/>
              <w:right w:val="single" w:sz="4" w:space="0" w:color="auto"/>
            </w:tcBorders>
            <w:noWrap/>
            <w:vAlign w:val="center"/>
          </w:tcPr>
          <w:p w14:paraId="531BC93B" w14:textId="77777777" w:rsidR="00BC247E" w:rsidRPr="00347086" w:rsidRDefault="00BC247E" w:rsidP="002F564B">
            <w:pPr>
              <w:jc w:val="center"/>
              <w:rPr>
                <w:bCs/>
                <w:i/>
                <w:color w:val="FF0000"/>
                <w:sz w:val="20"/>
                <w:szCs w:val="20"/>
              </w:rPr>
            </w:pPr>
          </w:p>
        </w:tc>
        <w:tc>
          <w:tcPr>
            <w:tcW w:w="3686" w:type="dxa"/>
            <w:tcBorders>
              <w:top w:val="single" w:sz="4" w:space="0" w:color="auto"/>
              <w:left w:val="nil"/>
              <w:bottom w:val="single" w:sz="4" w:space="0" w:color="auto"/>
              <w:right w:val="single" w:sz="4" w:space="0" w:color="auto"/>
            </w:tcBorders>
            <w:noWrap/>
            <w:vAlign w:val="center"/>
          </w:tcPr>
          <w:p w14:paraId="18124894" w14:textId="77777777" w:rsidR="006B27D9" w:rsidRPr="00B9589C" w:rsidRDefault="006B27D9" w:rsidP="006B27D9">
            <w:pPr>
              <w:jc w:val="center"/>
              <w:rPr>
                <w:bCs/>
                <w:color w:val="FF0000"/>
                <w:sz w:val="20"/>
                <w:szCs w:val="20"/>
              </w:rPr>
            </w:pPr>
            <w:r w:rsidRPr="00B9589C">
              <w:rPr>
                <w:bCs/>
                <w:color w:val="FF0000"/>
                <w:sz w:val="20"/>
                <w:szCs w:val="20"/>
              </w:rPr>
              <w:t xml:space="preserve">[Norādīt informāciju </w:t>
            </w:r>
          </w:p>
          <w:p w14:paraId="10771588" w14:textId="77777777" w:rsidR="006B27D9" w:rsidRPr="00B9589C" w:rsidRDefault="006B27D9" w:rsidP="006B27D9">
            <w:pPr>
              <w:jc w:val="center"/>
              <w:rPr>
                <w:bCs/>
                <w:color w:val="FF0000"/>
                <w:sz w:val="20"/>
                <w:szCs w:val="20"/>
              </w:rPr>
            </w:pPr>
            <w:r w:rsidRPr="00B9589C">
              <w:rPr>
                <w:bCs/>
                <w:color w:val="FF0000"/>
                <w:sz w:val="20"/>
                <w:szCs w:val="20"/>
              </w:rPr>
              <w:t xml:space="preserve">vai </w:t>
            </w:r>
          </w:p>
          <w:p w14:paraId="4381CBFC" w14:textId="77777777" w:rsidR="006B27D9" w:rsidRPr="00B9589C" w:rsidRDefault="006B27D9" w:rsidP="006B27D9">
            <w:pPr>
              <w:jc w:val="center"/>
              <w:rPr>
                <w:bCs/>
                <w:color w:val="FF0000"/>
                <w:sz w:val="20"/>
                <w:szCs w:val="20"/>
              </w:rPr>
            </w:pPr>
            <w:r w:rsidRPr="00B9589C">
              <w:rPr>
                <w:bCs/>
                <w:color w:val="FF0000"/>
                <w:sz w:val="20"/>
                <w:szCs w:val="20"/>
              </w:rPr>
              <w:t>ievietot</w:t>
            </w:r>
          </w:p>
          <w:p w14:paraId="66C1DE19" w14:textId="657B6A9F" w:rsidR="00BC247E" w:rsidRPr="006924B3" w:rsidRDefault="006B27D9" w:rsidP="006B27D9">
            <w:pPr>
              <w:jc w:val="center"/>
              <w:rPr>
                <w:bCs/>
                <w:i/>
                <w:iCs/>
                <w:color w:val="FF0000"/>
                <w:sz w:val="12"/>
                <w:szCs w:val="12"/>
              </w:rPr>
            </w:pPr>
            <w:r w:rsidRPr="00B9589C">
              <w:rPr>
                <w:bCs/>
                <w:color w:val="FF0000"/>
                <w:sz w:val="20"/>
                <w:szCs w:val="20"/>
              </w:rPr>
              <w:t>“nav”]</w:t>
            </w:r>
          </w:p>
        </w:tc>
        <w:tc>
          <w:tcPr>
            <w:tcW w:w="3231" w:type="dxa"/>
            <w:tcBorders>
              <w:top w:val="single" w:sz="4" w:space="0" w:color="auto"/>
              <w:left w:val="nil"/>
              <w:bottom w:val="single" w:sz="4" w:space="0" w:color="auto"/>
              <w:right w:val="single" w:sz="4" w:space="0" w:color="auto"/>
            </w:tcBorders>
            <w:vAlign w:val="center"/>
          </w:tcPr>
          <w:p w14:paraId="153E3A42" w14:textId="77777777" w:rsidR="006B27D9" w:rsidRPr="00B9589C" w:rsidRDefault="006B27D9" w:rsidP="006B27D9">
            <w:pPr>
              <w:jc w:val="center"/>
              <w:rPr>
                <w:bCs/>
                <w:color w:val="FF0000"/>
                <w:sz w:val="20"/>
                <w:szCs w:val="20"/>
              </w:rPr>
            </w:pPr>
            <w:r w:rsidRPr="00B9589C">
              <w:rPr>
                <w:bCs/>
                <w:color w:val="FF0000"/>
                <w:sz w:val="20"/>
                <w:szCs w:val="20"/>
              </w:rPr>
              <w:t xml:space="preserve">[Norādīt informāciju </w:t>
            </w:r>
          </w:p>
          <w:p w14:paraId="0F4DC507" w14:textId="77777777" w:rsidR="006B27D9" w:rsidRPr="00B9589C" w:rsidRDefault="006B27D9" w:rsidP="006B27D9">
            <w:pPr>
              <w:jc w:val="center"/>
              <w:rPr>
                <w:bCs/>
                <w:color w:val="FF0000"/>
                <w:sz w:val="20"/>
                <w:szCs w:val="20"/>
              </w:rPr>
            </w:pPr>
            <w:r w:rsidRPr="00B9589C">
              <w:rPr>
                <w:bCs/>
                <w:color w:val="FF0000"/>
                <w:sz w:val="20"/>
                <w:szCs w:val="20"/>
              </w:rPr>
              <w:t xml:space="preserve">vai </w:t>
            </w:r>
          </w:p>
          <w:p w14:paraId="358C6939" w14:textId="77777777" w:rsidR="006B27D9" w:rsidRPr="00B9589C" w:rsidRDefault="006B27D9" w:rsidP="006B27D9">
            <w:pPr>
              <w:jc w:val="center"/>
              <w:rPr>
                <w:bCs/>
                <w:color w:val="FF0000"/>
                <w:sz w:val="20"/>
                <w:szCs w:val="20"/>
              </w:rPr>
            </w:pPr>
            <w:r w:rsidRPr="00B9589C">
              <w:rPr>
                <w:bCs/>
                <w:color w:val="FF0000"/>
                <w:sz w:val="20"/>
                <w:szCs w:val="20"/>
              </w:rPr>
              <w:t>ievietot</w:t>
            </w:r>
          </w:p>
          <w:p w14:paraId="5AF2923A" w14:textId="66AD74B7" w:rsidR="00BC247E" w:rsidRPr="006924B3" w:rsidRDefault="006B27D9" w:rsidP="006B27D9">
            <w:pPr>
              <w:jc w:val="center"/>
              <w:rPr>
                <w:bCs/>
                <w:i/>
                <w:iCs/>
                <w:color w:val="FF0000"/>
                <w:sz w:val="12"/>
                <w:szCs w:val="12"/>
              </w:rPr>
            </w:pPr>
            <w:r w:rsidRPr="00B9589C">
              <w:rPr>
                <w:bCs/>
                <w:color w:val="FF0000"/>
                <w:sz w:val="20"/>
                <w:szCs w:val="20"/>
              </w:rPr>
              <w:t>“nav”]</w:t>
            </w:r>
          </w:p>
        </w:tc>
      </w:tr>
    </w:tbl>
    <w:p w14:paraId="5D003254" w14:textId="1076C766" w:rsidR="005E2291" w:rsidRPr="001A11B2" w:rsidRDefault="005E2291" w:rsidP="005E2291">
      <w:pPr>
        <w:tabs>
          <w:tab w:val="left" w:pos="5026"/>
        </w:tabs>
        <w:ind w:firstLine="567"/>
        <w:jc w:val="both"/>
        <w:rPr>
          <w:b/>
          <w:sz w:val="20"/>
          <w:szCs w:val="20"/>
        </w:rPr>
      </w:pPr>
      <w:r w:rsidRPr="001A11B2">
        <w:rPr>
          <w:sz w:val="20"/>
          <w:szCs w:val="20"/>
        </w:rPr>
        <w:t>ar šī pieteikuma iesniegšanu izsakām vēlmi piedalīties iepirkumā un:</w:t>
      </w:r>
    </w:p>
    <w:p w14:paraId="51165A27" w14:textId="13E6F7DE" w:rsidR="00A63006" w:rsidRPr="00650C05" w:rsidRDefault="005E2291" w:rsidP="00DC211D">
      <w:pPr>
        <w:numPr>
          <w:ilvl w:val="0"/>
          <w:numId w:val="19"/>
        </w:numPr>
        <w:tabs>
          <w:tab w:val="left" w:pos="567"/>
          <w:tab w:val="left" w:pos="5026"/>
        </w:tabs>
        <w:suppressAutoHyphens/>
        <w:ind w:left="567" w:hanging="567"/>
        <w:contextualSpacing/>
        <w:jc w:val="both"/>
        <w:rPr>
          <w:sz w:val="20"/>
          <w:szCs w:val="20"/>
        </w:rPr>
      </w:pPr>
      <w:r w:rsidRPr="00650C05">
        <w:rPr>
          <w:sz w:val="20"/>
          <w:szCs w:val="20"/>
        </w:rPr>
        <w:t>piekrītam sniegt pakalpojumus par iepirkumā piedāvāto cenu;</w:t>
      </w:r>
    </w:p>
    <w:p w14:paraId="0A2EA5D3" w14:textId="5C4B555B" w:rsidR="00A63006" w:rsidRPr="00650C05" w:rsidRDefault="00A63006" w:rsidP="00DC211D">
      <w:pPr>
        <w:numPr>
          <w:ilvl w:val="0"/>
          <w:numId w:val="19"/>
        </w:numPr>
        <w:tabs>
          <w:tab w:val="left" w:pos="567"/>
          <w:tab w:val="left" w:pos="5026"/>
        </w:tabs>
        <w:suppressAutoHyphens/>
        <w:ind w:left="567" w:hanging="567"/>
        <w:contextualSpacing/>
        <w:jc w:val="both"/>
        <w:rPr>
          <w:sz w:val="20"/>
          <w:szCs w:val="20"/>
        </w:rPr>
      </w:pPr>
      <w:r w:rsidRPr="00650C05">
        <w:rPr>
          <w:sz w:val="20"/>
          <w:szCs w:val="20"/>
        </w:rPr>
        <w:lastRenderedPageBreak/>
        <w:t xml:space="preserve">apliecinām, ka </w:t>
      </w:r>
      <w:r w:rsidRPr="00650C05">
        <w:rPr>
          <w:sz w:val="20"/>
        </w:rPr>
        <w:t>iepirkuma līguma izpildē netiks piegādātas vai izmantotas Krievijas Federācijas un Baltkrievijas Republikas izcelsmes preces un pakalpojumi;</w:t>
      </w:r>
    </w:p>
    <w:p w14:paraId="34A168DB" w14:textId="36B4C9F9" w:rsidR="005E2291" w:rsidRPr="001A11B2" w:rsidRDefault="005E2291" w:rsidP="00DC211D">
      <w:pPr>
        <w:numPr>
          <w:ilvl w:val="0"/>
          <w:numId w:val="19"/>
        </w:numPr>
        <w:tabs>
          <w:tab w:val="left" w:pos="567"/>
          <w:tab w:val="left" w:pos="5026"/>
        </w:tabs>
        <w:suppressAutoHyphens/>
        <w:ind w:left="567" w:hanging="567"/>
        <w:contextualSpacing/>
        <w:jc w:val="both"/>
        <w:rPr>
          <w:sz w:val="20"/>
          <w:szCs w:val="20"/>
        </w:rPr>
      </w:pPr>
      <w:r w:rsidRPr="00650C05">
        <w:rPr>
          <w:sz w:val="20"/>
          <w:szCs w:val="20"/>
        </w:rPr>
        <w:t>apliecinām</w:t>
      </w:r>
      <w:r w:rsidRPr="001A11B2">
        <w:rPr>
          <w:sz w:val="20"/>
          <w:szCs w:val="20"/>
        </w:rPr>
        <w:t xml:space="preserve">, ka iepirkuma nolikuma noteikumi ir skaidri </w:t>
      </w:r>
      <w:r w:rsidR="001A11B2" w:rsidRPr="001A11B2">
        <w:rPr>
          <w:sz w:val="20"/>
          <w:szCs w:val="20"/>
        </w:rPr>
        <w:t>un ka iepirkuma līguma varam izpildīt</w:t>
      </w:r>
      <w:r w:rsidRPr="001A11B2">
        <w:rPr>
          <w:sz w:val="20"/>
          <w:szCs w:val="20"/>
        </w:rPr>
        <w:t xml:space="preserve">, nepārkāpjot normatīvo aktu prasības un citus ierobežojumus, atbilstoši </w:t>
      </w:r>
      <w:r w:rsidR="001A11B2" w:rsidRPr="001A11B2">
        <w:rPr>
          <w:sz w:val="20"/>
          <w:szCs w:val="20"/>
        </w:rPr>
        <w:t>iepirkuma nolikumā izvirzītajām prasībām</w:t>
      </w:r>
      <w:r w:rsidRPr="001A11B2">
        <w:rPr>
          <w:sz w:val="20"/>
          <w:szCs w:val="20"/>
        </w:rPr>
        <w:t>;</w:t>
      </w:r>
    </w:p>
    <w:p w14:paraId="2F407A24" w14:textId="4D5D6DAA" w:rsidR="005E2291" w:rsidRPr="001A11B2" w:rsidRDefault="005E2291" w:rsidP="00DC211D">
      <w:pPr>
        <w:numPr>
          <w:ilvl w:val="0"/>
          <w:numId w:val="19"/>
        </w:numPr>
        <w:tabs>
          <w:tab w:val="left" w:pos="567"/>
          <w:tab w:val="left" w:pos="5026"/>
        </w:tabs>
        <w:suppressAutoHyphens/>
        <w:ind w:left="567" w:hanging="567"/>
        <w:contextualSpacing/>
        <w:jc w:val="both"/>
        <w:rPr>
          <w:sz w:val="20"/>
          <w:szCs w:val="20"/>
        </w:rPr>
      </w:pPr>
      <w:r w:rsidRPr="001A11B2">
        <w:rPr>
          <w:sz w:val="20"/>
          <w:szCs w:val="20"/>
        </w:rPr>
        <w:t>ja pasūtītājs izvēlēsies šo piedāvājumu, apņemamies slēgt iepirkuma līgumu un izpildīt iepirkuma līguma saistības</w:t>
      </w:r>
      <w:r w:rsidR="001A11B2" w:rsidRPr="001A11B2">
        <w:rPr>
          <w:sz w:val="20"/>
          <w:szCs w:val="20"/>
        </w:rPr>
        <w:t xml:space="preserve"> pilnā apjomā</w:t>
      </w:r>
      <w:r w:rsidRPr="001A11B2">
        <w:rPr>
          <w:sz w:val="20"/>
          <w:szCs w:val="20"/>
        </w:rPr>
        <w:t>;</w:t>
      </w:r>
    </w:p>
    <w:p w14:paraId="579A9616" w14:textId="77777777" w:rsidR="005E2291" w:rsidRPr="001A11B2" w:rsidRDefault="005E2291" w:rsidP="00DC211D">
      <w:pPr>
        <w:numPr>
          <w:ilvl w:val="0"/>
          <w:numId w:val="19"/>
        </w:numPr>
        <w:tabs>
          <w:tab w:val="left" w:pos="567"/>
          <w:tab w:val="left" w:pos="5026"/>
        </w:tabs>
        <w:suppressAutoHyphens/>
        <w:ind w:left="567" w:hanging="567"/>
        <w:contextualSpacing/>
        <w:jc w:val="both"/>
        <w:rPr>
          <w:sz w:val="20"/>
          <w:szCs w:val="20"/>
        </w:rPr>
      </w:pPr>
      <w:r w:rsidRPr="001A11B2">
        <w:rPr>
          <w:sz w:val="20"/>
          <w:szCs w:val="20"/>
        </w:rPr>
        <w:t>apliecinām, ka nekādā veidā neesam ieinteresēti nevienā citā piedāvājumā, kas iesniegti iepirkumā;</w:t>
      </w:r>
    </w:p>
    <w:p w14:paraId="607CB01E" w14:textId="77777777" w:rsidR="005E2291" w:rsidRPr="001A11B2" w:rsidRDefault="005E2291" w:rsidP="00DC211D">
      <w:pPr>
        <w:numPr>
          <w:ilvl w:val="0"/>
          <w:numId w:val="19"/>
        </w:numPr>
        <w:tabs>
          <w:tab w:val="left" w:pos="567"/>
          <w:tab w:val="left" w:pos="5026"/>
        </w:tabs>
        <w:suppressAutoHyphens/>
        <w:ind w:left="567" w:hanging="567"/>
        <w:contextualSpacing/>
        <w:jc w:val="both"/>
        <w:rPr>
          <w:sz w:val="20"/>
          <w:szCs w:val="20"/>
        </w:rPr>
      </w:pPr>
      <w:r w:rsidRPr="001A11B2">
        <w:rPr>
          <w:sz w:val="20"/>
          <w:szCs w:val="20"/>
        </w:rPr>
        <w:t>apliecinām, ka esam iesnieguši piedāvājumu neatkarīgi no konkurentiem</w:t>
      </w:r>
      <w:r w:rsidRPr="001A11B2">
        <w:rPr>
          <w:sz w:val="20"/>
          <w:szCs w:val="20"/>
          <w:vertAlign w:val="superscript"/>
        </w:rPr>
        <w:t xml:space="preserve"> </w:t>
      </w:r>
      <w:r w:rsidRPr="001A11B2">
        <w:rPr>
          <w:sz w:val="20"/>
          <w:szCs w:val="20"/>
        </w:rPr>
        <w:t xml:space="preserve">un bez konsultācijām, līgumiem vai vienošanām, vai cita veida saziņas ar konkurentiem; </w:t>
      </w:r>
    </w:p>
    <w:p w14:paraId="2A7D5ED8" w14:textId="1444E3E8" w:rsidR="005E2291" w:rsidRPr="001A11B2" w:rsidRDefault="005E2291" w:rsidP="00DC211D">
      <w:pPr>
        <w:numPr>
          <w:ilvl w:val="0"/>
          <w:numId w:val="19"/>
        </w:numPr>
        <w:tabs>
          <w:tab w:val="left" w:pos="567"/>
          <w:tab w:val="left" w:pos="5026"/>
        </w:tabs>
        <w:suppressAutoHyphens/>
        <w:ind w:left="567" w:hanging="567"/>
        <w:contextualSpacing/>
        <w:jc w:val="both"/>
        <w:rPr>
          <w:sz w:val="20"/>
          <w:szCs w:val="20"/>
        </w:rPr>
      </w:pPr>
      <w:r w:rsidRPr="001A11B2">
        <w:rPr>
          <w:sz w:val="20"/>
          <w:szCs w:val="20"/>
        </w:rPr>
        <w:t>apliecinām, ka nav tādu apstākļu, kuri liegtu piedalīties iepirkumā un pildīt iepirkuma nolikumā norādītās prasības;</w:t>
      </w:r>
    </w:p>
    <w:p w14:paraId="26AC462F" w14:textId="77777777" w:rsidR="005E2291" w:rsidRPr="001A11B2" w:rsidRDefault="005E2291" w:rsidP="00DC211D">
      <w:pPr>
        <w:numPr>
          <w:ilvl w:val="0"/>
          <w:numId w:val="19"/>
        </w:numPr>
        <w:tabs>
          <w:tab w:val="left" w:pos="567"/>
          <w:tab w:val="left" w:pos="5026"/>
        </w:tabs>
        <w:suppressAutoHyphens/>
        <w:ind w:left="567" w:hanging="567"/>
        <w:contextualSpacing/>
        <w:jc w:val="both"/>
        <w:rPr>
          <w:sz w:val="20"/>
          <w:szCs w:val="20"/>
        </w:rPr>
      </w:pPr>
      <w:r w:rsidRPr="001A11B2">
        <w:rPr>
          <w:sz w:val="20"/>
          <w:szCs w:val="20"/>
        </w:rPr>
        <w:t>apliecinām, ka visa iesniegtā informācija un dati ir patiesi, kā arī iesniegtās dokumentu kopijas atbilst oriģinālam;</w:t>
      </w:r>
    </w:p>
    <w:p w14:paraId="3A0D3804" w14:textId="2DDE4AB0" w:rsidR="005E2291" w:rsidRPr="001A11B2" w:rsidRDefault="005E2291" w:rsidP="00DC211D">
      <w:pPr>
        <w:numPr>
          <w:ilvl w:val="0"/>
          <w:numId w:val="19"/>
        </w:numPr>
        <w:tabs>
          <w:tab w:val="left" w:pos="567"/>
          <w:tab w:val="left" w:pos="5026"/>
        </w:tabs>
        <w:suppressAutoHyphens/>
        <w:ind w:left="567" w:hanging="567"/>
        <w:contextualSpacing/>
        <w:jc w:val="both"/>
        <w:rPr>
          <w:sz w:val="20"/>
          <w:szCs w:val="20"/>
        </w:rPr>
      </w:pPr>
      <w:r w:rsidRPr="001A11B2">
        <w:rPr>
          <w:sz w:val="20"/>
          <w:szCs w:val="20"/>
        </w:rPr>
        <w:t>piekrīt</w:t>
      </w:r>
      <w:r w:rsidR="001A11B2" w:rsidRPr="001A11B2">
        <w:rPr>
          <w:sz w:val="20"/>
          <w:szCs w:val="20"/>
        </w:rPr>
        <w:t>am</w:t>
      </w:r>
      <w:r w:rsidRPr="001A11B2">
        <w:rPr>
          <w:sz w:val="20"/>
          <w:szCs w:val="20"/>
        </w:rPr>
        <w:t>, ka pasūtītājam atbilstoši Publisko iepirkumu likumam ir tiesības pārbaudīt nepieciešamo informāciju kompetentā institūcijā, publiski pieejamās datubāzēs vai citos avotos, kā arī apliecinām, ka pretendents neliks šķēršļus tās pārbaudei;</w:t>
      </w:r>
    </w:p>
    <w:p w14:paraId="10103161" w14:textId="60BE088D" w:rsidR="005E2291" w:rsidRPr="006B27D9" w:rsidRDefault="005E2291" w:rsidP="00DC211D">
      <w:pPr>
        <w:numPr>
          <w:ilvl w:val="0"/>
          <w:numId w:val="19"/>
        </w:numPr>
        <w:tabs>
          <w:tab w:val="left" w:pos="567"/>
          <w:tab w:val="left" w:pos="5026"/>
        </w:tabs>
        <w:suppressAutoHyphens/>
        <w:ind w:left="567" w:hanging="567"/>
        <w:contextualSpacing/>
        <w:jc w:val="both"/>
        <w:rPr>
          <w:sz w:val="20"/>
          <w:szCs w:val="20"/>
        </w:rPr>
      </w:pPr>
      <w:r w:rsidRPr="001A11B2">
        <w:rPr>
          <w:sz w:val="20"/>
          <w:szCs w:val="20"/>
        </w:rPr>
        <w:t xml:space="preserve">apliecinām, ka iesniegtais piedāvājums nesatur </w:t>
      </w:r>
      <w:r w:rsidRPr="006B27D9">
        <w:rPr>
          <w:sz w:val="20"/>
          <w:szCs w:val="20"/>
        </w:rPr>
        <w:t xml:space="preserve">komercnoslēpumu </w:t>
      </w:r>
      <w:r w:rsidR="006B27D9" w:rsidRPr="006B27D9">
        <w:rPr>
          <w:color w:val="FF0000"/>
          <w:sz w:val="20"/>
          <w:szCs w:val="20"/>
          <w:u w:val="single"/>
        </w:rPr>
        <w:t>[</w:t>
      </w:r>
      <w:r w:rsidRPr="006B27D9">
        <w:rPr>
          <w:color w:val="FF0000"/>
          <w:sz w:val="20"/>
          <w:szCs w:val="20"/>
          <w:u w:val="single"/>
        </w:rPr>
        <w:t xml:space="preserve">ja piedāvājums satur komercnoslēpumu, </w:t>
      </w:r>
      <w:r w:rsidR="006924B3" w:rsidRPr="006B27D9">
        <w:rPr>
          <w:color w:val="FF0000"/>
          <w:sz w:val="20"/>
          <w:szCs w:val="20"/>
          <w:u w:val="single"/>
        </w:rPr>
        <w:t xml:space="preserve">šeit </w:t>
      </w:r>
      <w:r w:rsidRPr="006B27D9">
        <w:rPr>
          <w:color w:val="FF0000"/>
          <w:sz w:val="20"/>
          <w:szCs w:val="20"/>
          <w:u w:val="single"/>
        </w:rPr>
        <w:t>jānorāda kāda informācija iesniegtajā piedāvājumā ir komercnoslēpums, kā arī kāds ir šāda statusa tiesiskais pamats</w:t>
      </w:r>
      <w:r w:rsidR="006B27D9" w:rsidRPr="006B27D9">
        <w:rPr>
          <w:color w:val="FF0000"/>
          <w:sz w:val="20"/>
          <w:szCs w:val="20"/>
          <w:u w:val="single"/>
        </w:rPr>
        <w:t>]</w:t>
      </w:r>
      <w:r w:rsidRPr="006B27D9">
        <w:rPr>
          <w:sz w:val="20"/>
          <w:szCs w:val="20"/>
        </w:rPr>
        <w:t>;</w:t>
      </w:r>
    </w:p>
    <w:p w14:paraId="58432044" w14:textId="53583CFE" w:rsidR="005E2291" w:rsidRPr="001A11B2" w:rsidRDefault="005E2291" w:rsidP="00DC211D">
      <w:pPr>
        <w:numPr>
          <w:ilvl w:val="0"/>
          <w:numId w:val="19"/>
        </w:numPr>
        <w:tabs>
          <w:tab w:val="left" w:pos="567"/>
          <w:tab w:val="left" w:pos="5026"/>
        </w:tabs>
        <w:suppressAutoHyphens/>
        <w:ind w:left="567" w:hanging="567"/>
        <w:contextualSpacing/>
        <w:jc w:val="both"/>
        <w:rPr>
          <w:sz w:val="20"/>
          <w:szCs w:val="20"/>
        </w:rPr>
      </w:pPr>
      <w:r w:rsidRPr="001A11B2">
        <w:rPr>
          <w:sz w:val="20"/>
          <w:szCs w:val="20"/>
        </w:rPr>
        <w:t>piekrītam saņemt elektronisk</w:t>
      </w:r>
      <w:r w:rsidR="001A11B2" w:rsidRPr="001A11B2">
        <w:rPr>
          <w:sz w:val="20"/>
          <w:szCs w:val="20"/>
        </w:rPr>
        <w:t>os</w:t>
      </w:r>
      <w:r w:rsidRPr="001A11B2">
        <w:rPr>
          <w:sz w:val="20"/>
          <w:szCs w:val="20"/>
        </w:rPr>
        <w:t xml:space="preserve"> dokumentus uz pieteikumā norādīto e-pasta adresi;</w:t>
      </w:r>
    </w:p>
    <w:p w14:paraId="2239BC3A" w14:textId="77777777" w:rsidR="005E2291" w:rsidRPr="001A11B2" w:rsidRDefault="005E2291" w:rsidP="00DC211D">
      <w:pPr>
        <w:numPr>
          <w:ilvl w:val="0"/>
          <w:numId w:val="19"/>
        </w:numPr>
        <w:tabs>
          <w:tab w:val="left" w:pos="567"/>
          <w:tab w:val="left" w:pos="5026"/>
        </w:tabs>
        <w:suppressAutoHyphens/>
        <w:ind w:left="567" w:hanging="567"/>
        <w:contextualSpacing/>
        <w:jc w:val="both"/>
        <w:rPr>
          <w:sz w:val="20"/>
          <w:szCs w:val="20"/>
        </w:rPr>
      </w:pPr>
      <w:r w:rsidRPr="001A11B2">
        <w:rPr>
          <w:sz w:val="20"/>
          <w:szCs w:val="20"/>
        </w:rPr>
        <w:t>apliecinām, ka, saņemot elektroniski dokumentus, pretendents elektroniski apstiprinās to saņemšanu;</w:t>
      </w:r>
    </w:p>
    <w:p w14:paraId="1BF6C9A6" w14:textId="7F9A8DF8" w:rsidR="005E2291" w:rsidRPr="001A11B2" w:rsidRDefault="005E2291" w:rsidP="00DC211D">
      <w:pPr>
        <w:numPr>
          <w:ilvl w:val="0"/>
          <w:numId w:val="19"/>
        </w:numPr>
        <w:tabs>
          <w:tab w:val="left" w:pos="567"/>
          <w:tab w:val="left" w:pos="5026"/>
        </w:tabs>
        <w:suppressAutoHyphens/>
        <w:ind w:left="567" w:hanging="567"/>
        <w:contextualSpacing/>
        <w:jc w:val="both"/>
        <w:rPr>
          <w:sz w:val="20"/>
          <w:szCs w:val="20"/>
        </w:rPr>
      </w:pPr>
      <w:r w:rsidRPr="001A11B2">
        <w:rPr>
          <w:sz w:val="20"/>
          <w:szCs w:val="20"/>
        </w:rPr>
        <w:t>apliecinām, ka sagatavojot un iesniedzot šo piedāvājumu, esam izpildījuši Eiropas Parlamenta un Padomes 2016.gada 27.aprīļa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r w:rsidR="001A11B2">
        <w:rPr>
          <w:sz w:val="20"/>
          <w:szCs w:val="20"/>
        </w:rPr>
        <w:t>.</w:t>
      </w:r>
    </w:p>
    <w:p w14:paraId="04CA4748" w14:textId="77777777" w:rsidR="00C327FA" w:rsidRDefault="00C327FA" w:rsidP="009F2F2A">
      <w:pPr>
        <w:jc w:val="both"/>
        <w:rPr>
          <w:b/>
          <w:iCs/>
          <w:color w:val="000000"/>
          <w:sz w:val="20"/>
          <w:szCs w:val="20"/>
        </w:rPr>
      </w:pPr>
    </w:p>
    <w:p w14:paraId="5C0CCAD0" w14:textId="55514100" w:rsidR="009F2F2A" w:rsidRPr="006924B3" w:rsidRDefault="009F2F2A" w:rsidP="009F2F2A">
      <w:pPr>
        <w:jc w:val="both"/>
        <w:rPr>
          <w:i/>
          <w:iCs/>
          <w:sz w:val="12"/>
          <w:szCs w:val="12"/>
        </w:rPr>
      </w:pPr>
      <w:r w:rsidRPr="004B62D3">
        <w:rPr>
          <w:sz w:val="20"/>
          <w:szCs w:val="20"/>
        </w:rPr>
        <w:t xml:space="preserve">Paraksts: </w:t>
      </w:r>
      <w:r w:rsidR="00DE0893" w:rsidRPr="00DE0893">
        <w:rPr>
          <w:color w:val="EE0000"/>
          <w:sz w:val="20"/>
          <w:szCs w:val="20"/>
        </w:rPr>
        <w:t>[</w:t>
      </w:r>
      <w:r w:rsidRPr="00DE0893">
        <w:rPr>
          <w:color w:val="EE0000"/>
          <w:sz w:val="20"/>
          <w:szCs w:val="20"/>
        </w:rPr>
        <w:t>E-paraksts vai pašrocīgs paraksts</w:t>
      </w:r>
      <w:r w:rsidR="00DE0893" w:rsidRPr="00DE0893">
        <w:rPr>
          <w:color w:val="EE0000"/>
          <w:sz w:val="20"/>
          <w:szCs w:val="20"/>
        </w:rPr>
        <w:t>]</w:t>
      </w:r>
    </w:p>
    <w:bookmarkEnd w:id="115"/>
    <w:p w14:paraId="3BD456A5" w14:textId="77777777" w:rsidR="009F2F2A" w:rsidRDefault="009F2F2A" w:rsidP="009F2F2A">
      <w:pPr>
        <w:ind w:right="-58"/>
        <w:jc w:val="center"/>
        <w:rPr>
          <w:b/>
          <w:iCs/>
          <w:color w:val="000000"/>
          <w:sz w:val="20"/>
          <w:szCs w:val="20"/>
        </w:rPr>
      </w:pPr>
    </w:p>
    <w:p w14:paraId="21C4B07D" w14:textId="11B36BB4" w:rsidR="009F2F2A" w:rsidRDefault="009F2F2A" w:rsidP="009F2F2A">
      <w:pPr>
        <w:ind w:right="-58"/>
        <w:jc w:val="center"/>
        <w:rPr>
          <w:b/>
          <w:iCs/>
          <w:color w:val="000000"/>
          <w:sz w:val="20"/>
          <w:szCs w:val="20"/>
        </w:rPr>
      </w:pPr>
    </w:p>
    <w:p w14:paraId="2B378606" w14:textId="77777777" w:rsidR="009F2F2A" w:rsidRPr="009F2F2A" w:rsidRDefault="009F2F2A" w:rsidP="009F2F2A">
      <w:pPr>
        <w:ind w:right="-58"/>
        <w:jc w:val="center"/>
        <w:rPr>
          <w:iCs/>
          <w:sz w:val="20"/>
          <w:szCs w:val="20"/>
        </w:rPr>
      </w:pPr>
    </w:p>
    <w:p w14:paraId="1900185A" w14:textId="154825B5" w:rsidR="009F2F2A" w:rsidRDefault="009F2F2A" w:rsidP="001C745E">
      <w:pPr>
        <w:pStyle w:val="Virsraksts1"/>
        <w:numPr>
          <w:ilvl w:val="0"/>
          <w:numId w:val="0"/>
        </w:numPr>
        <w:jc w:val="right"/>
        <w:rPr>
          <w:rFonts w:cs="Arial"/>
          <w:b w:val="0"/>
          <w:bCs/>
          <w:i/>
          <w:sz w:val="16"/>
          <w:szCs w:val="16"/>
        </w:rPr>
      </w:pPr>
    </w:p>
    <w:p w14:paraId="0BDB4D60" w14:textId="77340D53" w:rsidR="001A11B2" w:rsidRDefault="001A11B2" w:rsidP="001A11B2">
      <w:pPr>
        <w:rPr>
          <w:lang w:eastAsia="en-US"/>
        </w:rPr>
      </w:pPr>
    </w:p>
    <w:p w14:paraId="22F024DC" w14:textId="71C2E190" w:rsidR="001A11B2" w:rsidRDefault="001A11B2" w:rsidP="001A11B2">
      <w:pPr>
        <w:rPr>
          <w:lang w:eastAsia="en-US"/>
        </w:rPr>
      </w:pPr>
    </w:p>
    <w:p w14:paraId="5C5442C1" w14:textId="2791C041" w:rsidR="001A11B2" w:rsidRDefault="001A11B2" w:rsidP="001A11B2">
      <w:pPr>
        <w:rPr>
          <w:lang w:eastAsia="en-US"/>
        </w:rPr>
      </w:pPr>
    </w:p>
    <w:p w14:paraId="1D8944CC" w14:textId="36210F04" w:rsidR="001A11B2" w:rsidRDefault="001A11B2" w:rsidP="001A11B2">
      <w:pPr>
        <w:rPr>
          <w:lang w:eastAsia="en-US"/>
        </w:rPr>
      </w:pPr>
    </w:p>
    <w:p w14:paraId="2D49DC2E" w14:textId="05908E61" w:rsidR="001A11B2" w:rsidRDefault="001A11B2" w:rsidP="001A11B2">
      <w:pPr>
        <w:rPr>
          <w:lang w:eastAsia="en-US"/>
        </w:rPr>
      </w:pPr>
    </w:p>
    <w:p w14:paraId="15B2E586" w14:textId="0B1C07B2" w:rsidR="001A11B2" w:rsidRDefault="001A11B2" w:rsidP="001A11B2">
      <w:pPr>
        <w:rPr>
          <w:lang w:eastAsia="en-US"/>
        </w:rPr>
      </w:pPr>
    </w:p>
    <w:p w14:paraId="4D5FEC1D" w14:textId="7AD98D70" w:rsidR="001A11B2" w:rsidRDefault="001A11B2" w:rsidP="001A11B2">
      <w:pPr>
        <w:rPr>
          <w:lang w:eastAsia="en-US"/>
        </w:rPr>
      </w:pPr>
    </w:p>
    <w:p w14:paraId="0713FB60" w14:textId="249F44C1" w:rsidR="001A11B2" w:rsidRDefault="001A11B2" w:rsidP="001A11B2">
      <w:pPr>
        <w:rPr>
          <w:lang w:eastAsia="en-US"/>
        </w:rPr>
      </w:pPr>
    </w:p>
    <w:p w14:paraId="0D1D6068" w14:textId="3B08236A" w:rsidR="001A11B2" w:rsidRDefault="001A11B2" w:rsidP="001A11B2">
      <w:pPr>
        <w:rPr>
          <w:lang w:eastAsia="en-US"/>
        </w:rPr>
      </w:pPr>
    </w:p>
    <w:p w14:paraId="424364BC" w14:textId="2E7C6839" w:rsidR="001A11B2" w:rsidRDefault="001A11B2" w:rsidP="001A11B2">
      <w:pPr>
        <w:rPr>
          <w:lang w:eastAsia="en-US"/>
        </w:rPr>
      </w:pPr>
    </w:p>
    <w:p w14:paraId="20523771" w14:textId="77777777" w:rsidR="009323A4" w:rsidRDefault="009323A4" w:rsidP="001A11B2">
      <w:pPr>
        <w:rPr>
          <w:lang w:eastAsia="en-US"/>
        </w:rPr>
      </w:pPr>
    </w:p>
    <w:p w14:paraId="79D0CD6B" w14:textId="77777777" w:rsidR="009323A4" w:rsidRDefault="009323A4" w:rsidP="001A11B2">
      <w:pPr>
        <w:rPr>
          <w:lang w:eastAsia="en-US"/>
        </w:rPr>
      </w:pPr>
    </w:p>
    <w:p w14:paraId="01D494E5" w14:textId="77777777" w:rsidR="009323A4" w:rsidRDefault="009323A4" w:rsidP="001A11B2">
      <w:pPr>
        <w:rPr>
          <w:lang w:eastAsia="en-US"/>
        </w:rPr>
      </w:pPr>
    </w:p>
    <w:p w14:paraId="41BA4869" w14:textId="77777777" w:rsidR="009323A4" w:rsidRDefault="009323A4" w:rsidP="001A11B2">
      <w:pPr>
        <w:rPr>
          <w:lang w:eastAsia="en-US"/>
        </w:rPr>
      </w:pPr>
    </w:p>
    <w:p w14:paraId="75B72A12" w14:textId="2D5696AC" w:rsidR="001A11B2" w:rsidRDefault="001A11B2" w:rsidP="001A11B2">
      <w:pPr>
        <w:rPr>
          <w:lang w:eastAsia="en-US"/>
        </w:rPr>
      </w:pPr>
    </w:p>
    <w:p w14:paraId="78D6A7B5" w14:textId="77777777" w:rsidR="001A11B2" w:rsidRPr="001A11B2" w:rsidRDefault="001A11B2" w:rsidP="001A11B2">
      <w:pPr>
        <w:rPr>
          <w:lang w:eastAsia="en-US"/>
        </w:rPr>
      </w:pPr>
    </w:p>
    <w:p w14:paraId="17EF2C96" w14:textId="31C99F1F" w:rsidR="001C745E" w:rsidRPr="009B2CCE" w:rsidRDefault="001C745E" w:rsidP="00323D7C">
      <w:pPr>
        <w:pStyle w:val="Virsraksts4"/>
        <w:jc w:val="right"/>
      </w:pPr>
      <w:bookmarkStart w:id="117" w:name="_Toc233898874"/>
      <w:r w:rsidRPr="009B2CCE">
        <w:lastRenderedPageBreak/>
        <w:t>6. pielikums</w:t>
      </w:r>
      <w:r w:rsidR="00A36D51" w:rsidRPr="009B2CCE">
        <w:t xml:space="preserve"> “</w:t>
      </w:r>
      <w:r w:rsidR="009B2CCE" w:rsidRPr="009B2CCE">
        <w:t>Tehniskā piedāvājuma forma</w:t>
      </w:r>
      <w:r w:rsidR="00A36D51" w:rsidRPr="009B2CCE">
        <w:t>”</w:t>
      </w:r>
      <w:bookmarkEnd w:id="117"/>
    </w:p>
    <w:p w14:paraId="4D8E422B" w14:textId="77777777" w:rsidR="001C745E" w:rsidRPr="009B2CCE" w:rsidRDefault="001C745E" w:rsidP="001C745E">
      <w:pPr>
        <w:pStyle w:val="Pamatteksts"/>
        <w:spacing w:after="0"/>
        <w:ind w:right="-1"/>
        <w:jc w:val="right"/>
        <w:rPr>
          <w:b/>
          <w:sz w:val="20"/>
          <w:szCs w:val="20"/>
        </w:rPr>
      </w:pPr>
      <w:r w:rsidRPr="009B2CCE">
        <w:rPr>
          <w:b/>
          <w:sz w:val="20"/>
          <w:szCs w:val="20"/>
        </w:rPr>
        <w:t>VSIA “Latvijas Valsts ceļi” rīkotā iepirkuma nolikumam</w:t>
      </w:r>
    </w:p>
    <w:p w14:paraId="3C999E6A" w14:textId="7BF8D936" w:rsidR="00EB7669" w:rsidRPr="005A028D" w:rsidRDefault="00EB7669" w:rsidP="00EB7669">
      <w:pPr>
        <w:ind w:right="-1"/>
        <w:jc w:val="right"/>
        <w:rPr>
          <w:b/>
          <w:sz w:val="20"/>
          <w:szCs w:val="20"/>
        </w:rPr>
      </w:pPr>
      <w:r w:rsidRPr="005A028D">
        <w:rPr>
          <w:b/>
          <w:sz w:val="20"/>
          <w:szCs w:val="20"/>
        </w:rPr>
        <w:t>“</w:t>
      </w:r>
      <w:r w:rsidR="00685E4F" w:rsidRPr="00685E4F">
        <w:rPr>
          <w:b/>
          <w:sz w:val="20"/>
          <w:szCs w:val="20"/>
        </w:rPr>
        <w:t>Gada pārskata revīzijas pakalpojumi</w:t>
      </w:r>
      <w:r w:rsidRPr="005A028D">
        <w:rPr>
          <w:b/>
          <w:sz w:val="20"/>
          <w:szCs w:val="20"/>
        </w:rPr>
        <w:t>”</w:t>
      </w:r>
    </w:p>
    <w:p w14:paraId="6C5F0CD7" w14:textId="77777777" w:rsidR="00EB7669" w:rsidRDefault="00EB7669" w:rsidP="00EB7669">
      <w:pPr>
        <w:ind w:right="-1"/>
        <w:jc w:val="right"/>
        <w:rPr>
          <w:b/>
          <w:sz w:val="20"/>
          <w:szCs w:val="20"/>
        </w:rPr>
      </w:pPr>
      <w:r w:rsidRPr="005A028D">
        <w:rPr>
          <w:b/>
          <w:sz w:val="20"/>
          <w:szCs w:val="20"/>
        </w:rPr>
        <w:t>Identifikācijas</w:t>
      </w:r>
      <w:r w:rsidRPr="00007FC7">
        <w:rPr>
          <w:b/>
          <w:sz w:val="20"/>
          <w:szCs w:val="20"/>
        </w:rPr>
        <w:t xml:space="preserve"> Nr. LVC 202</w:t>
      </w:r>
      <w:r>
        <w:rPr>
          <w:b/>
          <w:sz w:val="20"/>
          <w:szCs w:val="20"/>
        </w:rPr>
        <w:t>6</w:t>
      </w:r>
      <w:r w:rsidRPr="00007FC7">
        <w:rPr>
          <w:b/>
          <w:sz w:val="20"/>
          <w:szCs w:val="20"/>
        </w:rPr>
        <w:t>/</w:t>
      </w:r>
      <w:r>
        <w:rPr>
          <w:b/>
          <w:sz w:val="20"/>
          <w:szCs w:val="20"/>
        </w:rPr>
        <w:t>65</w:t>
      </w:r>
      <w:r w:rsidRPr="009B2CCE">
        <w:rPr>
          <w:b/>
          <w:sz w:val="20"/>
          <w:szCs w:val="20"/>
        </w:rPr>
        <w:t xml:space="preserve"> </w:t>
      </w:r>
    </w:p>
    <w:p w14:paraId="681B7D64" w14:textId="3DBA9693" w:rsidR="001C745E" w:rsidRPr="009323A4" w:rsidRDefault="001C745E" w:rsidP="009323A4">
      <w:pPr>
        <w:ind w:right="-58"/>
        <w:jc w:val="right"/>
        <w:rPr>
          <w:i/>
          <w:sz w:val="16"/>
          <w:szCs w:val="16"/>
        </w:rPr>
      </w:pPr>
    </w:p>
    <w:p w14:paraId="01A664DC" w14:textId="77777777" w:rsidR="001C745E" w:rsidRPr="00573AE7" w:rsidRDefault="001C745E" w:rsidP="001C745E">
      <w:pPr>
        <w:ind w:right="-58"/>
        <w:jc w:val="center"/>
        <w:rPr>
          <w:b/>
          <w:sz w:val="20"/>
          <w:szCs w:val="20"/>
        </w:rPr>
      </w:pPr>
      <w:r w:rsidRPr="00573AE7">
        <w:rPr>
          <w:b/>
          <w:sz w:val="20"/>
          <w:szCs w:val="20"/>
        </w:rPr>
        <w:t>Tehniskais piedāvājums</w:t>
      </w:r>
    </w:p>
    <w:p w14:paraId="0A90358C" w14:textId="3794069C" w:rsidR="00EB7669" w:rsidRPr="00EB7669" w:rsidRDefault="00EB7669" w:rsidP="00EB7669">
      <w:pPr>
        <w:ind w:right="-58"/>
        <w:jc w:val="center"/>
        <w:rPr>
          <w:b/>
          <w:sz w:val="20"/>
          <w:szCs w:val="20"/>
        </w:rPr>
      </w:pPr>
      <w:bookmarkStart w:id="118" w:name="OLE_LINK5"/>
      <w:r w:rsidRPr="00EB7669">
        <w:rPr>
          <w:b/>
          <w:sz w:val="20"/>
          <w:szCs w:val="20"/>
        </w:rPr>
        <w:t>“</w:t>
      </w:r>
      <w:r w:rsidR="00685E4F" w:rsidRPr="00685E4F">
        <w:rPr>
          <w:b/>
          <w:sz w:val="20"/>
          <w:szCs w:val="20"/>
        </w:rPr>
        <w:t>Gada pārskata revīzijas pakalpojumi</w:t>
      </w:r>
      <w:r w:rsidRPr="00EB7669">
        <w:rPr>
          <w:b/>
          <w:sz w:val="20"/>
          <w:szCs w:val="20"/>
        </w:rPr>
        <w:t>”</w:t>
      </w:r>
    </w:p>
    <w:p w14:paraId="60EDD782" w14:textId="77777777" w:rsidR="00EB7669" w:rsidRDefault="00EB7669" w:rsidP="00EB7669">
      <w:pPr>
        <w:ind w:right="-58"/>
        <w:jc w:val="center"/>
        <w:rPr>
          <w:b/>
          <w:sz w:val="20"/>
          <w:szCs w:val="20"/>
        </w:rPr>
      </w:pPr>
      <w:r w:rsidRPr="00EB7669">
        <w:rPr>
          <w:b/>
          <w:sz w:val="20"/>
          <w:szCs w:val="20"/>
        </w:rPr>
        <w:t xml:space="preserve">Identifikācijas Nr. LVC 2026/65 </w:t>
      </w:r>
    </w:p>
    <w:bookmarkEnd w:id="118"/>
    <w:p w14:paraId="6717249F" w14:textId="72089C1D" w:rsidR="001C745E" w:rsidRDefault="001C745E" w:rsidP="009323A4">
      <w:pPr>
        <w:ind w:right="-58"/>
        <w:rPr>
          <w:b/>
          <w:sz w:val="20"/>
          <w:szCs w:val="20"/>
        </w:rPr>
      </w:pPr>
    </w:p>
    <w:tbl>
      <w:tblPr>
        <w:tblW w:w="15564" w:type="dxa"/>
        <w:tblInd w:w="-5" w:type="dxa"/>
        <w:tblLook w:val="0000" w:firstRow="0" w:lastRow="0" w:firstColumn="0" w:lastColumn="0" w:noHBand="0" w:noVBand="0"/>
      </w:tblPr>
      <w:tblGrid>
        <w:gridCol w:w="4649"/>
        <w:gridCol w:w="10915"/>
      </w:tblGrid>
      <w:tr w:rsidR="006F17A7" w:rsidRPr="00573AE7" w14:paraId="782866E1" w14:textId="77777777" w:rsidTr="006F17A7">
        <w:trPr>
          <w:trHeight w:val="255"/>
        </w:trPr>
        <w:tc>
          <w:tcPr>
            <w:tcW w:w="46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EAF5A2" w14:textId="77777777" w:rsidR="006F17A7" w:rsidRPr="00573AE7" w:rsidRDefault="006F17A7" w:rsidP="006F17A7">
            <w:pPr>
              <w:rPr>
                <w:b/>
                <w:sz w:val="20"/>
                <w:szCs w:val="20"/>
              </w:rPr>
            </w:pPr>
          </w:p>
          <w:p w14:paraId="78DE32D9" w14:textId="77777777" w:rsidR="006F17A7" w:rsidRPr="00573AE7" w:rsidRDefault="006F17A7" w:rsidP="006F17A7">
            <w:pPr>
              <w:rPr>
                <w:b/>
                <w:sz w:val="20"/>
                <w:szCs w:val="20"/>
              </w:rPr>
            </w:pPr>
            <w:r w:rsidRPr="00573AE7">
              <w:rPr>
                <w:b/>
                <w:sz w:val="20"/>
                <w:szCs w:val="20"/>
              </w:rPr>
              <w:t>Pretendents (firma)</w:t>
            </w:r>
          </w:p>
        </w:tc>
        <w:tc>
          <w:tcPr>
            <w:tcW w:w="10915" w:type="dxa"/>
            <w:tcBorders>
              <w:top w:val="single" w:sz="4" w:space="0" w:color="auto"/>
              <w:left w:val="nil"/>
              <w:bottom w:val="single" w:sz="4" w:space="0" w:color="auto"/>
              <w:right w:val="single" w:sz="4" w:space="0" w:color="000000"/>
            </w:tcBorders>
            <w:noWrap/>
            <w:vAlign w:val="center"/>
          </w:tcPr>
          <w:p w14:paraId="7F51975A" w14:textId="49859DEB" w:rsidR="006F17A7" w:rsidRPr="00573AE7" w:rsidRDefault="006F17A7" w:rsidP="006F17A7">
            <w:pPr>
              <w:jc w:val="center"/>
              <w:rPr>
                <w:sz w:val="20"/>
                <w:szCs w:val="20"/>
              </w:rPr>
            </w:pPr>
            <w:r w:rsidRPr="00A53E53">
              <w:rPr>
                <w:color w:val="EE0000"/>
                <w:sz w:val="20"/>
                <w:szCs w:val="20"/>
              </w:rPr>
              <w:t>[aizpilda pretendents]</w:t>
            </w:r>
          </w:p>
        </w:tc>
      </w:tr>
      <w:tr w:rsidR="006F17A7" w:rsidRPr="00573AE7" w14:paraId="139C975E" w14:textId="77777777" w:rsidTr="006F17A7">
        <w:trPr>
          <w:trHeight w:val="630"/>
        </w:trPr>
        <w:tc>
          <w:tcPr>
            <w:tcW w:w="4649" w:type="dxa"/>
            <w:tcBorders>
              <w:top w:val="single" w:sz="4" w:space="0" w:color="auto"/>
              <w:left w:val="single" w:sz="4" w:space="0" w:color="auto"/>
              <w:bottom w:val="single" w:sz="4" w:space="0" w:color="auto"/>
              <w:right w:val="nil"/>
            </w:tcBorders>
            <w:shd w:val="clear" w:color="auto" w:fill="D9D9D9" w:themeFill="background1" w:themeFillShade="D9"/>
            <w:vAlign w:val="center"/>
          </w:tcPr>
          <w:p w14:paraId="40FFCA70" w14:textId="77777777" w:rsidR="006F17A7" w:rsidRPr="00573AE7" w:rsidRDefault="006F17A7" w:rsidP="006F17A7">
            <w:pPr>
              <w:rPr>
                <w:b/>
                <w:sz w:val="20"/>
                <w:szCs w:val="20"/>
              </w:rPr>
            </w:pPr>
          </w:p>
          <w:p w14:paraId="3005F88A" w14:textId="77777777" w:rsidR="006F17A7" w:rsidRPr="00573AE7" w:rsidRDefault="006F17A7" w:rsidP="006F17A7">
            <w:pPr>
              <w:rPr>
                <w:b/>
                <w:sz w:val="20"/>
                <w:szCs w:val="20"/>
              </w:rPr>
            </w:pPr>
            <w:r w:rsidRPr="00573AE7">
              <w:rPr>
                <w:b/>
                <w:sz w:val="20"/>
                <w:szCs w:val="20"/>
              </w:rPr>
              <w:t>Pretendenta reģistrācijas numurs</w:t>
            </w:r>
          </w:p>
        </w:tc>
        <w:tc>
          <w:tcPr>
            <w:tcW w:w="10915" w:type="dxa"/>
            <w:tcBorders>
              <w:top w:val="single" w:sz="4" w:space="0" w:color="auto"/>
              <w:left w:val="single" w:sz="4" w:space="0" w:color="auto"/>
              <w:bottom w:val="single" w:sz="4" w:space="0" w:color="auto"/>
              <w:right w:val="single" w:sz="4" w:space="0" w:color="000000"/>
            </w:tcBorders>
            <w:noWrap/>
            <w:vAlign w:val="center"/>
          </w:tcPr>
          <w:p w14:paraId="701C9568" w14:textId="23045736" w:rsidR="006F17A7" w:rsidRPr="00573AE7" w:rsidRDefault="006F17A7" w:rsidP="006F17A7">
            <w:pPr>
              <w:jc w:val="center"/>
              <w:rPr>
                <w:sz w:val="20"/>
                <w:szCs w:val="20"/>
              </w:rPr>
            </w:pPr>
            <w:r w:rsidRPr="00A53E53">
              <w:rPr>
                <w:color w:val="EE0000"/>
                <w:sz w:val="20"/>
                <w:szCs w:val="20"/>
              </w:rPr>
              <w:t>[aizpilda pretendents]</w:t>
            </w:r>
          </w:p>
        </w:tc>
      </w:tr>
      <w:tr w:rsidR="00BE08B6" w:rsidRPr="00DC4F2B" w14:paraId="2FEB2895" w14:textId="77777777" w:rsidTr="008469CA">
        <w:trPr>
          <w:trHeight w:val="630"/>
        </w:trPr>
        <w:tc>
          <w:tcPr>
            <w:tcW w:w="15564" w:type="dxa"/>
            <w:gridSpan w:val="2"/>
            <w:tcBorders>
              <w:top w:val="single" w:sz="4" w:space="0" w:color="auto"/>
              <w:left w:val="single" w:sz="4" w:space="0" w:color="auto"/>
              <w:bottom w:val="single" w:sz="4" w:space="0" w:color="auto"/>
              <w:right w:val="single" w:sz="4" w:space="0" w:color="000000"/>
            </w:tcBorders>
            <w:shd w:val="clear" w:color="auto" w:fill="FFFFFF" w:themeFill="background1"/>
            <w:vAlign w:val="center"/>
          </w:tcPr>
          <w:p w14:paraId="2528F928" w14:textId="3858019A" w:rsidR="00BE08B6" w:rsidRPr="00DC4F2B" w:rsidRDefault="00BE08B6" w:rsidP="008469CA">
            <w:pPr>
              <w:pStyle w:val="Pamattekstaatkpe2"/>
              <w:ind w:firstLine="0"/>
              <w:jc w:val="both"/>
              <w:rPr>
                <w:rFonts w:ascii="Arial" w:hAnsi="Arial" w:cs="Arial"/>
                <w:sz w:val="20"/>
              </w:rPr>
            </w:pPr>
            <w:r w:rsidRPr="00DC4F2B">
              <w:rPr>
                <w:rFonts w:ascii="Arial" w:hAnsi="Arial" w:cs="Arial"/>
                <w:sz w:val="20"/>
              </w:rPr>
              <w:t xml:space="preserve">Piedāvājam izpildīt iepirkuma līgumu atbilstoši iepirkuma dokumentos noteiktajām prasībām un finanšu piedāvājumā piedāvātajai cenai, pamatojoties uz  šādu tehnisko piedāvājumu: </w:t>
            </w:r>
          </w:p>
        </w:tc>
      </w:tr>
    </w:tbl>
    <w:p w14:paraId="4F59F3CE" w14:textId="77777777" w:rsidR="00BE08B6" w:rsidRPr="00DC4F2B" w:rsidRDefault="00BE08B6" w:rsidP="001C745E">
      <w:pPr>
        <w:ind w:right="-58"/>
        <w:jc w:val="center"/>
        <w:rPr>
          <w:b/>
          <w:sz w:val="20"/>
          <w:szCs w:val="20"/>
        </w:rPr>
      </w:pPr>
    </w:p>
    <w:p w14:paraId="5B66A70F" w14:textId="5975A0BF" w:rsidR="00116162" w:rsidRPr="00DC4F2B" w:rsidRDefault="00116162" w:rsidP="00500C2D">
      <w:pPr>
        <w:jc w:val="both"/>
        <w:rPr>
          <w:bCs/>
          <w:color w:val="FF0000"/>
          <w:sz w:val="20"/>
          <w:szCs w:val="20"/>
        </w:rPr>
      </w:pPr>
      <w:r w:rsidRPr="00DC4F2B">
        <w:rPr>
          <w:bCs/>
          <w:color w:val="FF0000"/>
          <w:sz w:val="20"/>
          <w:szCs w:val="20"/>
        </w:rPr>
        <w:t>[Tehniskais piedāvājums iesniedzams brīvā formā, ievērojot nolikuma 1. pielikumā “Darba uzdevums” izvirzītās prasības un demonstrējot izprati par iepirkuma līguma ietvaros sniedzamajiem pakalpojumiem]</w:t>
      </w:r>
    </w:p>
    <w:p w14:paraId="56226B6C" w14:textId="77777777" w:rsidR="00116162" w:rsidRPr="00DC4F2B" w:rsidRDefault="00116162" w:rsidP="00500C2D">
      <w:pPr>
        <w:jc w:val="both"/>
        <w:rPr>
          <w:bCs/>
          <w:i/>
          <w:iCs/>
          <w:color w:val="FF0000"/>
          <w:sz w:val="16"/>
          <w:szCs w:val="16"/>
        </w:rPr>
      </w:pPr>
    </w:p>
    <w:p w14:paraId="43C686DF" w14:textId="27C66DAD" w:rsidR="00500C2D" w:rsidRPr="00116162" w:rsidRDefault="00500C2D" w:rsidP="00500C2D">
      <w:pPr>
        <w:jc w:val="both"/>
        <w:rPr>
          <w:sz w:val="20"/>
          <w:szCs w:val="20"/>
        </w:rPr>
      </w:pPr>
      <w:r w:rsidRPr="00DC4F2B">
        <w:rPr>
          <w:sz w:val="20"/>
          <w:szCs w:val="20"/>
        </w:rPr>
        <w:t xml:space="preserve">Paraksts: </w:t>
      </w:r>
      <w:r w:rsidRPr="00DC4F2B">
        <w:rPr>
          <w:color w:val="EE0000"/>
          <w:sz w:val="20"/>
          <w:szCs w:val="20"/>
        </w:rPr>
        <w:t>[E-paraksts vai pašrocīgs paraksts]</w:t>
      </w:r>
    </w:p>
    <w:p w14:paraId="67228FFC" w14:textId="77777777" w:rsidR="00116162" w:rsidRPr="006924B3" w:rsidRDefault="00116162" w:rsidP="00500C2D">
      <w:pPr>
        <w:jc w:val="both"/>
        <w:rPr>
          <w:i/>
          <w:iCs/>
          <w:sz w:val="12"/>
          <w:szCs w:val="12"/>
        </w:rPr>
      </w:pPr>
    </w:p>
    <w:p w14:paraId="43D75AA3" w14:textId="77777777" w:rsidR="00BE1CA9" w:rsidRPr="00573AE7" w:rsidRDefault="00BE1CA9" w:rsidP="00630A86">
      <w:pPr>
        <w:rPr>
          <w:lang w:eastAsia="en-US"/>
        </w:rPr>
      </w:pPr>
    </w:p>
    <w:p w14:paraId="37BCE68C" w14:textId="4A28DFE6" w:rsidR="00695B52" w:rsidRDefault="00695B52" w:rsidP="00630A86">
      <w:pPr>
        <w:rPr>
          <w:lang w:eastAsia="en-US"/>
        </w:rPr>
      </w:pPr>
    </w:p>
    <w:p w14:paraId="1D225FB6" w14:textId="4ABE84D6" w:rsidR="001C745E" w:rsidRDefault="001C745E" w:rsidP="00630A86">
      <w:pPr>
        <w:rPr>
          <w:lang w:eastAsia="en-US"/>
        </w:rPr>
      </w:pPr>
    </w:p>
    <w:p w14:paraId="09FAD6AB" w14:textId="770A1830" w:rsidR="001C745E" w:rsidRDefault="001C745E" w:rsidP="00630A86">
      <w:pPr>
        <w:rPr>
          <w:lang w:eastAsia="en-US"/>
        </w:rPr>
      </w:pPr>
    </w:p>
    <w:p w14:paraId="594EE0DF" w14:textId="4215B988" w:rsidR="001C745E" w:rsidRDefault="001C745E" w:rsidP="00630A86">
      <w:pPr>
        <w:rPr>
          <w:lang w:eastAsia="en-US"/>
        </w:rPr>
      </w:pPr>
    </w:p>
    <w:p w14:paraId="567B6D2C" w14:textId="581817DC" w:rsidR="001C745E" w:rsidRDefault="001C745E" w:rsidP="00630A86">
      <w:pPr>
        <w:rPr>
          <w:lang w:eastAsia="en-US"/>
        </w:rPr>
      </w:pPr>
    </w:p>
    <w:p w14:paraId="2F583BD3" w14:textId="66FBCC84" w:rsidR="001C745E" w:rsidRDefault="001C745E" w:rsidP="00630A86">
      <w:pPr>
        <w:rPr>
          <w:lang w:eastAsia="en-US"/>
        </w:rPr>
      </w:pPr>
    </w:p>
    <w:p w14:paraId="64E1CD00" w14:textId="45826C2A" w:rsidR="001C745E" w:rsidRDefault="001C745E" w:rsidP="00630A86">
      <w:pPr>
        <w:rPr>
          <w:lang w:eastAsia="en-US"/>
        </w:rPr>
      </w:pPr>
    </w:p>
    <w:p w14:paraId="377C6811" w14:textId="3AB121BA" w:rsidR="001C745E" w:rsidRDefault="001C745E" w:rsidP="00630A86">
      <w:pPr>
        <w:rPr>
          <w:lang w:eastAsia="en-US"/>
        </w:rPr>
      </w:pPr>
    </w:p>
    <w:p w14:paraId="76CD4ABA" w14:textId="77777777" w:rsidR="00B12557" w:rsidRDefault="00B12557" w:rsidP="00630A86">
      <w:pPr>
        <w:rPr>
          <w:lang w:eastAsia="en-US"/>
        </w:rPr>
      </w:pPr>
    </w:p>
    <w:p w14:paraId="3867B656" w14:textId="7DCACBF1" w:rsidR="001C745E" w:rsidRDefault="001C745E" w:rsidP="00630A86">
      <w:pPr>
        <w:rPr>
          <w:lang w:eastAsia="en-US"/>
        </w:rPr>
      </w:pPr>
    </w:p>
    <w:p w14:paraId="67FEE06C" w14:textId="37F48373" w:rsidR="001C745E" w:rsidRDefault="001C745E" w:rsidP="00630A86">
      <w:pPr>
        <w:rPr>
          <w:lang w:eastAsia="en-US"/>
        </w:rPr>
      </w:pPr>
    </w:p>
    <w:p w14:paraId="6E2B1D97" w14:textId="77777777" w:rsidR="009323A4" w:rsidRDefault="009323A4" w:rsidP="00630A86">
      <w:pPr>
        <w:rPr>
          <w:lang w:eastAsia="en-US"/>
        </w:rPr>
      </w:pPr>
    </w:p>
    <w:p w14:paraId="36B0C410" w14:textId="77777777" w:rsidR="009323A4" w:rsidRDefault="009323A4" w:rsidP="00630A86">
      <w:pPr>
        <w:rPr>
          <w:lang w:eastAsia="en-US"/>
        </w:rPr>
      </w:pPr>
    </w:p>
    <w:p w14:paraId="1CB2C7D3" w14:textId="77777777" w:rsidR="00500C2D" w:rsidRDefault="00500C2D" w:rsidP="00630A86">
      <w:pPr>
        <w:rPr>
          <w:lang w:eastAsia="en-US"/>
        </w:rPr>
      </w:pPr>
    </w:p>
    <w:p w14:paraId="60E0BB54" w14:textId="77777777" w:rsidR="009323A4" w:rsidRDefault="009323A4" w:rsidP="00630A86">
      <w:pPr>
        <w:rPr>
          <w:lang w:eastAsia="en-US"/>
        </w:rPr>
      </w:pPr>
    </w:p>
    <w:p w14:paraId="08CCB70C" w14:textId="77777777" w:rsidR="00EB7669" w:rsidRDefault="00EB7669" w:rsidP="00630A86">
      <w:pPr>
        <w:rPr>
          <w:lang w:eastAsia="en-US"/>
        </w:rPr>
      </w:pPr>
    </w:p>
    <w:p w14:paraId="0F4E1F50" w14:textId="77777777" w:rsidR="001C745E" w:rsidRPr="00573AE7" w:rsidRDefault="001C745E" w:rsidP="00630A86">
      <w:pPr>
        <w:rPr>
          <w:lang w:eastAsia="en-US"/>
        </w:rPr>
      </w:pPr>
    </w:p>
    <w:p w14:paraId="64E55FB3" w14:textId="63E9504F" w:rsidR="00FF04CE" w:rsidRPr="009B2CCE" w:rsidRDefault="004B62D3" w:rsidP="00323D7C">
      <w:pPr>
        <w:pStyle w:val="Virsraksts4"/>
        <w:jc w:val="right"/>
      </w:pPr>
      <w:bookmarkStart w:id="119" w:name="_Toc233898875"/>
      <w:r w:rsidRPr="009B2CCE">
        <w:lastRenderedPageBreak/>
        <w:t>7</w:t>
      </w:r>
      <w:r w:rsidR="00FF04CE" w:rsidRPr="009B2CCE">
        <w:t>. pielikums</w:t>
      </w:r>
      <w:r w:rsidR="00FD5940" w:rsidRPr="009B2CCE">
        <w:t xml:space="preserve"> “</w:t>
      </w:r>
      <w:r w:rsidR="009B2CCE" w:rsidRPr="009B2CCE">
        <w:t>Finanšu piedāvājuma forma</w:t>
      </w:r>
      <w:r w:rsidR="00FD5940" w:rsidRPr="009B2CCE">
        <w:t>”</w:t>
      </w:r>
      <w:bookmarkEnd w:id="119"/>
    </w:p>
    <w:p w14:paraId="4E9543DF" w14:textId="4988FA5B" w:rsidR="00FF04CE" w:rsidRPr="009B2CCE" w:rsidRDefault="00FF04CE" w:rsidP="00630A86">
      <w:pPr>
        <w:pStyle w:val="Pamatteksts"/>
        <w:spacing w:after="0"/>
        <w:ind w:right="-1"/>
        <w:jc w:val="right"/>
        <w:rPr>
          <w:b/>
          <w:sz w:val="20"/>
          <w:szCs w:val="20"/>
        </w:rPr>
      </w:pPr>
      <w:r w:rsidRPr="009B2CCE">
        <w:rPr>
          <w:b/>
          <w:sz w:val="20"/>
          <w:szCs w:val="20"/>
        </w:rPr>
        <w:t>V</w:t>
      </w:r>
      <w:r w:rsidR="00314F1C" w:rsidRPr="009B2CCE">
        <w:rPr>
          <w:b/>
          <w:sz w:val="20"/>
          <w:szCs w:val="20"/>
        </w:rPr>
        <w:t>SIA</w:t>
      </w:r>
      <w:r w:rsidRPr="009B2CCE">
        <w:rPr>
          <w:b/>
          <w:sz w:val="20"/>
          <w:szCs w:val="20"/>
        </w:rPr>
        <w:t xml:space="preserve"> “Latvijas Valsts ceļi” rīkotā iepirkuma nolikumam</w:t>
      </w:r>
    </w:p>
    <w:p w14:paraId="65E2D75D" w14:textId="46EBC1DC" w:rsidR="00EB7669" w:rsidRPr="00EB7669" w:rsidRDefault="00EB7669" w:rsidP="00EB7669">
      <w:pPr>
        <w:ind w:right="-1"/>
        <w:jc w:val="right"/>
        <w:rPr>
          <w:b/>
          <w:sz w:val="20"/>
          <w:szCs w:val="20"/>
        </w:rPr>
      </w:pPr>
      <w:r w:rsidRPr="00EB7669">
        <w:rPr>
          <w:b/>
          <w:sz w:val="20"/>
          <w:szCs w:val="20"/>
        </w:rPr>
        <w:t>“</w:t>
      </w:r>
      <w:r w:rsidR="00685E4F" w:rsidRPr="00685E4F">
        <w:rPr>
          <w:b/>
          <w:sz w:val="20"/>
          <w:szCs w:val="20"/>
        </w:rPr>
        <w:t>Gada pārskata revīzijas pakalpojumi</w:t>
      </w:r>
      <w:r w:rsidRPr="00EB7669">
        <w:rPr>
          <w:b/>
          <w:sz w:val="20"/>
          <w:szCs w:val="20"/>
        </w:rPr>
        <w:t>”</w:t>
      </w:r>
    </w:p>
    <w:p w14:paraId="1E6CED1E" w14:textId="77777777" w:rsidR="00EB7669" w:rsidRDefault="00EB7669" w:rsidP="00EB7669">
      <w:pPr>
        <w:ind w:right="-1"/>
        <w:jc w:val="right"/>
        <w:rPr>
          <w:b/>
          <w:sz w:val="20"/>
          <w:szCs w:val="20"/>
        </w:rPr>
      </w:pPr>
      <w:r w:rsidRPr="00EB7669">
        <w:rPr>
          <w:b/>
          <w:sz w:val="20"/>
          <w:szCs w:val="20"/>
        </w:rPr>
        <w:t xml:space="preserve">Identifikācijas Nr. LVC 2026/65 </w:t>
      </w:r>
    </w:p>
    <w:p w14:paraId="162C158D" w14:textId="360D82C0" w:rsidR="009D3091" w:rsidRPr="009323A4" w:rsidRDefault="009D3091" w:rsidP="009323A4">
      <w:pPr>
        <w:ind w:right="-58"/>
        <w:jc w:val="right"/>
        <w:rPr>
          <w:i/>
          <w:sz w:val="16"/>
          <w:szCs w:val="16"/>
        </w:rPr>
      </w:pPr>
    </w:p>
    <w:p w14:paraId="34437E3E" w14:textId="77777777" w:rsidR="00FF04CE" w:rsidRPr="00573AE7" w:rsidRDefault="00FF04CE" w:rsidP="00630A86">
      <w:pPr>
        <w:pStyle w:val="Pamattekstaatkpe2"/>
        <w:ind w:firstLine="0"/>
        <w:jc w:val="center"/>
        <w:rPr>
          <w:rFonts w:ascii="Arial" w:hAnsi="Arial" w:cs="Arial"/>
          <w:b/>
          <w:bCs/>
          <w:sz w:val="20"/>
        </w:rPr>
      </w:pPr>
      <w:r w:rsidRPr="00573AE7">
        <w:rPr>
          <w:rFonts w:ascii="Arial" w:hAnsi="Arial" w:cs="Arial"/>
          <w:b/>
          <w:bCs/>
          <w:sz w:val="20"/>
        </w:rPr>
        <w:t>Finanšu piedāvājums</w:t>
      </w:r>
    </w:p>
    <w:p w14:paraId="3B432ABA" w14:textId="03A265EF" w:rsidR="00EB7669" w:rsidRPr="00EB7669" w:rsidRDefault="00EB7669" w:rsidP="00EB7669">
      <w:pPr>
        <w:ind w:right="-58"/>
        <w:jc w:val="center"/>
        <w:rPr>
          <w:b/>
          <w:sz w:val="20"/>
          <w:szCs w:val="20"/>
        </w:rPr>
      </w:pPr>
      <w:r w:rsidRPr="00EB7669">
        <w:rPr>
          <w:b/>
          <w:sz w:val="20"/>
          <w:szCs w:val="20"/>
        </w:rPr>
        <w:t>“</w:t>
      </w:r>
      <w:r w:rsidR="00685E4F" w:rsidRPr="00685E4F">
        <w:rPr>
          <w:b/>
          <w:sz w:val="20"/>
          <w:szCs w:val="20"/>
        </w:rPr>
        <w:t>Gada pārskata revīzijas pakalpojumi</w:t>
      </w:r>
      <w:r w:rsidRPr="00EB7669">
        <w:rPr>
          <w:b/>
          <w:sz w:val="20"/>
          <w:szCs w:val="20"/>
        </w:rPr>
        <w:t>”</w:t>
      </w:r>
    </w:p>
    <w:p w14:paraId="30542F6C" w14:textId="77777777" w:rsidR="00EB7669" w:rsidRDefault="00EB7669" w:rsidP="00EB7669">
      <w:pPr>
        <w:ind w:right="-58"/>
        <w:jc w:val="center"/>
        <w:rPr>
          <w:b/>
          <w:sz w:val="20"/>
          <w:szCs w:val="20"/>
        </w:rPr>
      </w:pPr>
      <w:r w:rsidRPr="00EB7669">
        <w:rPr>
          <w:b/>
          <w:sz w:val="20"/>
          <w:szCs w:val="20"/>
        </w:rPr>
        <w:t xml:space="preserve">Identifikācijas Nr. LVC 2026/65 </w:t>
      </w:r>
    </w:p>
    <w:p w14:paraId="6DF71736" w14:textId="3AE397D9" w:rsidR="00FF04CE" w:rsidRDefault="00FF04CE" w:rsidP="00630A86">
      <w:pPr>
        <w:pStyle w:val="Pamattekstaatkpe2"/>
        <w:ind w:firstLine="0"/>
        <w:jc w:val="center"/>
        <w:rPr>
          <w:rFonts w:ascii="Arial" w:hAnsi="Arial" w:cs="Arial"/>
          <w:b/>
          <w:bCs/>
          <w:sz w:val="20"/>
        </w:rPr>
      </w:pPr>
    </w:p>
    <w:tbl>
      <w:tblPr>
        <w:tblW w:w="15564" w:type="dxa"/>
        <w:tblInd w:w="-5" w:type="dxa"/>
        <w:tblLook w:val="0000" w:firstRow="0" w:lastRow="0" w:firstColumn="0" w:lastColumn="0" w:noHBand="0" w:noVBand="0"/>
      </w:tblPr>
      <w:tblGrid>
        <w:gridCol w:w="4649"/>
        <w:gridCol w:w="10915"/>
      </w:tblGrid>
      <w:tr w:rsidR="006F17A7" w:rsidRPr="00573AE7" w14:paraId="486E6EC0" w14:textId="77777777" w:rsidTr="006F17A7">
        <w:trPr>
          <w:trHeight w:val="255"/>
        </w:trPr>
        <w:tc>
          <w:tcPr>
            <w:tcW w:w="46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A5E579" w14:textId="77777777" w:rsidR="006F17A7" w:rsidRPr="00573AE7" w:rsidRDefault="006F17A7" w:rsidP="006F17A7">
            <w:pPr>
              <w:rPr>
                <w:b/>
                <w:sz w:val="20"/>
                <w:szCs w:val="20"/>
              </w:rPr>
            </w:pPr>
            <w:bookmarkStart w:id="120" w:name="_Hlk124764205"/>
          </w:p>
          <w:p w14:paraId="17610D7B" w14:textId="77777777" w:rsidR="006F17A7" w:rsidRPr="00573AE7" w:rsidRDefault="006F17A7" w:rsidP="006F17A7">
            <w:pPr>
              <w:rPr>
                <w:b/>
                <w:sz w:val="20"/>
                <w:szCs w:val="20"/>
              </w:rPr>
            </w:pPr>
            <w:r w:rsidRPr="00573AE7">
              <w:rPr>
                <w:b/>
                <w:sz w:val="20"/>
                <w:szCs w:val="20"/>
              </w:rPr>
              <w:t>Pretendents (firma)</w:t>
            </w:r>
          </w:p>
        </w:tc>
        <w:tc>
          <w:tcPr>
            <w:tcW w:w="10915" w:type="dxa"/>
            <w:tcBorders>
              <w:top w:val="single" w:sz="4" w:space="0" w:color="auto"/>
              <w:left w:val="nil"/>
              <w:bottom w:val="single" w:sz="4" w:space="0" w:color="auto"/>
              <w:right w:val="single" w:sz="4" w:space="0" w:color="000000"/>
            </w:tcBorders>
            <w:noWrap/>
            <w:vAlign w:val="center"/>
          </w:tcPr>
          <w:p w14:paraId="014ED5D8" w14:textId="45AE1D58" w:rsidR="006F17A7" w:rsidRPr="00573AE7" w:rsidRDefault="006F17A7" w:rsidP="006F17A7">
            <w:pPr>
              <w:jc w:val="center"/>
              <w:rPr>
                <w:sz w:val="20"/>
                <w:szCs w:val="20"/>
              </w:rPr>
            </w:pPr>
            <w:r w:rsidRPr="002D7909">
              <w:rPr>
                <w:color w:val="EE0000"/>
                <w:sz w:val="20"/>
                <w:szCs w:val="20"/>
              </w:rPr>
              <w:t>[aizpilda pretendents]</w:t>
            </w:r>
          </w:p>
        </w:tc>
      </w:tr>
      <w:tr w:rsidR="006F17A7" w:rsidRPr="00573AE7" w14:paraId="2EE5B0E1" w14:textId="77777777" w:rsidTr="006F17A7">
        <w:trPr>
          <w:trHeight w:val="630"/>
        </w:trPr>
        <w:tc>
          <w:tcPr>
            <w:tcW w:w="4649" w:type="dxa"/>
            <w:tcBorders>
              <w:top w:val="single" w:sz="4" w:space="0" w:color="auto"/>
              <w:left w:val="single" w:sz="4" w:space="0" w:color="auto"/>
              <w:bottom w:val="single" w:sz="4" w:space="0" w:color="auto"/>
              <w:right w:val="nil"/>
            </w:tcBorders>
            <w:shd w:val="clear" w:color="auto" w:fill="D9D9D9" w:themeFill="background1" w:themeFillShade="D9"/>
            <w:vAlign w:val="center"/>
          </w:tcPr>
          <w:p w14:paraId="4F9B86D4" w14:textId="77777777" w:rsidR="006F17A7" w:rsidRPr="00573AE7" w:rsidRDefault="006F17A7" w:rsidP="006F17A7">
            <w:pPr>
              <w:rPr>
                <w:b/>
                <w:sz w:val="20"/>
                <w:szCs w:val="20"/>
              </w:rPr>
            </w:pPr>
          </w:p>
          <w:p w14:paraId="1C905879" w14:textId="77777777" w:rsidR="006F17A7" w:rsidRPr="00573AE7" w:rsidRDefault="006F17A7" w:rsidP="006F17A7">
            <w:pPr>
              <w:rPr>
                <w:b/>
                <w:sz w:val="20"/>
                <w:szCs w:val="20"/>
              </w:rPr>
            </w:pPr>
            <w:r w:rsidRPr="00573AE7">
              <w:rPr>
                <w:b/>
                <w:sz w:val="20"/>
                <w:szCs w:val="20"/>
              </w:rPr>
              <w:t>Pretendenta reģistrācijas numurs</w:t>
            </w:r>
          </w:p>
        </w:tc>
        <w:tc>
          <w:tcPr>
            <w:tcW w:w="10915" w:type="dxa"/>
            <w:tcBorders>
              <w:top w:val="single" w:sz="4" w:space="0" w:color="auto"/>
              <w:left w:val="single" w:sz="4" w:space="0" w:color="auto"/>
              <w:bottom w:val="single" w:sz="4" w:space="0" w:color="auto"/>
              <w:right w:val="single" w:sz="4" w:space="0" w:color="000000"/>
            </w:tcBorders>
            <w:noWrap/>
            <w:vAlign w:val="center"/>
          </w:tcPr>
          <w:p w14:paraId="689ECB2F" w14:textId="327CDEBF" w:rsidR="006F17A7" w:rsidRPr="00573AE7" w:rsidRDefault="006F17A7" w:rsidP="006F17A7">
            <w:pPr>
              <w:jc w:val="center"/>
              <w:rPr>
                <w:sz w:val="20"/>
                <w:szCs w:val="20"/>
              </w:rPr>
            </w:pPr>
            <w:r w:rsidRPr="002D7909">
              <w:rPr>
                <w:color w:val="EE0000"/>
                <w:sz w:val="20"/>
                <w:szCs w:val="20"/>
              </w:rPr>
              <w:t>[aizpilda pretendents]</w:t>
            </w:r>
          </w:p>
        </w:tc>
      </w:tr>
      <w:tr w:rsidR="00032050" w:rsidRPr="00DC4F2B" w14:paraId="155190B0" w14:textId="77777777">
        <w:trPr>
          <w:trHeight w:val="630"/>
        </w:trPr>
        <w:tc>
          <w:tcPr>
            <w:tcW w:w="15564" w:type="dxa"/>
            <w:gridSpan w:val="2"/>
            <w:tcBorders>
              <w:top w:val="single" w:sz="4" w:space="0" w:color="auto"/>
              <w:left w:val="single" w:sz="4" w:space="0" w:color="auto"/>
              <w:bottom w:val="single" w:sz="4" w:space="0" w:color="auto"/>
              <w:right w:val="single" w:sz="4" w:space="0" w:color="000000"/>
            </w:tcBorders>
            <w:shd w:val="clear" w:color="auto" w:fill="FFFFFF" w:themeFill="background1"/>
            <w:vAlign w:val="center"/>
          </w:tcPr>
          <w:p w14:paraId="3CBF634F" w14:textId="1F018392" w:rsidR="00032050" w:rsidRPr="00DC4F2B" w:rsidRDefault="00F377E4" w:rsidP="002F564B">
            <w:pPr>
              <w:pStyle w:val="Pamattekstaatkpe2"/>
              <w:ind w:firstLine="0"/>
              <w:jc w:val="both"/>
              <w:rPr>
                <w:rFonts w:ascii="Arial" w:hAnsi="Arial" w:cs="Arial"/>
                <w:sz w:val="20"/>
              </w:rPr>
            </w:pPr>
            <w:r w:rsidRPr="00DC4F2B">
              <w:rPr>
                <w:rFonts w:ascii="Arial" w:hAnsi="Arial" w:cs="Arial"/>
                <w:sz w:val="20"/>
              </w:rPr>
              <w:t xml:space="preserve">Piedāvājam izpildīt iepirkuma līgumu atbilstoši iepirkuma dokumentos noteiktajām prasībām un saskaņā ar tehniskajā piedāvājumā piedāvāto par zemāk norādīto cenu: </w:t>
            </w:r>
          </w:p>
        </w:tc>
      </w:tr>
      <w:bookmarkEnd w:id="120"/>
    </w:tbl>
    <w:p w14:paraId="48452B96" w14:textId="77777777" w:rsidR="00032050" w:rsidRPr="00DC4F2B" w:rsidRDefault="00032050" w:rsidP="00630A86">
      <w:pPr>
        <w:pStyle w:val="Pamattekstaatkpe2"/>
        <w:ind w:firstLine="0"/>
        <w:jc w:val="center"/>
        <w:rPr>
          <w:rFonts w:ascii="Arial" w:hAnsi="Arial" w:cs="Arial"/>
          <w:b/>
          <w:bCs/>
          <w:sz w:val="20"/>
        </w:rPr>
      </w:pPr>
    </w:p>
    <w:tbl>
      <w:tblPr>
        <w:tblW w:w="1559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1653"/>
        <w:gridCol w:w="9829"/>
        <w:gridCol w:w="4111"/>
      </w:tblGrid>
      <w:tr w:rsidR="005C37FD" w:rsidRPr="00DC4F2B" w14:paraId="1C0FBBD7" w14:textId="77777777">
        <w:tc>
          <w:tcPr>
            <w:tcW w:w="1653" w:type="dxa"/>
            <w:shd w:val="clear" w:color="auto" w:fill="D9D9D9"/>
          </w:tcPr>
          <w:p w14:paraId="3CC90958" w14:textId="77777777" w:rsidR="005C37FD" w:rsidRPr="00DC4F2B" w:rsidRDefault="005C37FD" w:rsidP="00B710FC">
            <w:pPr>
              <w:jc w:val="center"/>
              <w:rPr>
                <w:b/>
                <w:sz w:val="20"/>
                <w:szCs w:val="20"/>
              </w:rPr>
            </w:pPr>
          </w:p>
          <w:p w14:paraId="077846F2" w14:textId="77777777" w:rsidR="005C37FD" w:rsidRPr="00DC4F2B" w:rsidRDefault="005C37FD" w:rsidP="00B710FC">
            <w:pPr>
              <w:jc w:val="center"/>
              <w:rPr>
                <w:b/>
                <w:sz w:val="20"/>
                <w:szCs w:val="20"/>
              </w:rPr>
            </w:pPr>
            <w:r w:rsidRPr="00DC4F2B">
              <w:rPr>
                <w:b/>
                <w:sz w:val="20"/>
                <w:szCs w:val="20"/>
              </w:rPr>
              <w:t>Nr. p. k.</w:t>
            </w:r>
          </w:p>
          <w:p w14:paraId="2C465A74" w14:textId="77777777" w:rsidR="005C37FD" w:rsidRPr="00DC4F2B" w:rsidRDefault="005C37FD" w:rsidP="00B710FC">
            <w:pPr>
              <w:jc w:val="center"/>
              <w:rPr>
                <w:b/>
                <w:sz w:val="20"/>
                <w:szCs w:val="20"/>
              </w:rPr>
            </w:pPr>
          </w:p>
        </w:tc>
        <w:tc>
          <w:tcPr>
            <w:tcW w:w="9829" w:type="dxa"/>
            <w:shd w:val="clear" w:color="auto" w:fill="D9D9D9"/>
          </w:tcPr>
          <w:p w14:paraId="2208D1E2" w14:textId="77777777" w:rsidR="005C37FD" w:rsidRPr="00DC4F2B" w:rsidRDefault="005C37FD" w:rsidP="00B710FC">
            <w:pPr>
              <w:jc w:val="center"/>
              <w:rPr>
                <w:b/>
                <w:sz w:val="20"/>
                <w:szCs w:val="20"/>
              </w:rPr>
            </w:pPr>
          </w:p>
          <w:p w14:paraId="4768985A" w14:textId="77777777" w:rsidR="005C37FD" w:rsidRPr="00DC4F2B" w:rsidRDefault="005C37FD" w:rsidP="00B710FC">
            <w:pPr>
              <w:jc w:val="center"/>
              <w:rPr>
                <w:b/>
                <w:sz w:val="20"/>
                <w:szCs w:val="20"/>
              </w:rPr>
            </w:pPr>
            <w:r w:rsidRPr="00DC4F2B">
              <w:rPr>
                <w:b/>
                <w:sz w:val="20"/>
                <w:szCs w:val="20"/>
              </w:rPr>
              <w:t>Pakalpojuma nosaukums</w:t>
            </w:r>
          </w:p>
          <w:p w14:paraId="12A998F4" w14:textId="77777777" w:rsidR="005C37FD" w:rsidRPr="00DC4F2B" w:rsidRDefault="005C37FD" w:rsidP="00B710FC">
            <w:pPr>
              <w:jc w:val="center"/>
              <w:rPr>
                <w:b/>
                <w:sz w:val="20"/>
                <w:szCs w:val="20"/>
              </w:rPr>
            </w:pPr>
          </w:p>
        </w:tc>
        <w:tc>
          <w:tcPr>
            <w:tcW w:w="4111" w:type="dxa"/>
            <w:shd w:val="clear" w:color="auto" w:fill="D9D9D9"/>
          </w:tcPr>
          <w:p w14:paraId="0F5D7D78" w14:textId="77777777" w:rsidR="005C37FD" w:rsidRPr="00DC4F2B" w:rsidRDefault="005C37FD" w:rsidP="00B710FC">
            <w:pPr>
              <w:jc w:val="center"/>
              <w:rPr>
                <w:b/>
                <w:sz w:val="20"/>
                <w:szCs w:val="20"/>
              </w:rPr>
            </w:pPr>
          </w:p>
          <w:p w14:paraId="10A31A3F" w14:textId="77777777" w:rsidR="005C37FD" w:rsidRPr="00DC4F2B" w:rsidRDefault="005C37FD" w:rsidP="00B710FC">
            <w:pPr>
              <w:jc w:val="center"/>
              <w:rPr>
                <w:b/>
                <w:sz w:val="20"/>
                <w:szCs w:val="20"/>
              </w:rPr>
            </w:pPr>
            <w:r w:rsidRPr="00DC4F2B">
              <w:rPr>
                <w:b/>
                <w:sz w:val="20"/>
                <w:szCs w:val="20"/>
              </w:rPr>
              <w:t>Cena EUR bez PVN:</w:t>
            </w:r>
          </w:p>
          <w:p w14:paraId="5C329876" w14:textId="77777777" w:rsidR="005C37FD" w:rsidRPr="00DC4F2B" w:rsidRDefault="005C37FD" w:rsidP="00B710FC">
            <w:pPr>
              <w:jc w:val="center"/>
              <w:rPr>
                <w:b/>
                <w:sz w:val="20"/>
                <w:szCs w:val="20"/>
              </w:rPr>
            </w:pPr>
          </w:p>
        </w:tc>
      </w:tr>
      <w:tr w:rsidR="001E0B0E" w:rsidRPr="00DC4F2B" w14:paraId="1A02C67C" w14:textId="77777777">
        <w:tc>
          <w:tcPr>
            <w:tcW w:w="1653" w:type="dxa"/>
            <w:shd w:val="clear" w:color="auto" w:fill="FFFFFF"/>
          </w:tcPr>
          <w:p w14:paraId="22A5D9D6" w14:textId="77777777" w:rsidR="001E0B0E" w:rsidRPr="00DC4F2B" w:rsidRDefault="001E0B0E" w:rsidP="001E0B0E">
            <w:pPr>
              <w:jc w:val="center"/>
              <w:rPr>
                <w:sz w:val="20"/>
                <w:szCs w:val="20"/>
              </w:rPr>
            </w:pPr>
            <w:r w:rsidRPr="00DC4F2B">
              <w:rPr>
                <w:sz w:val="20"/>
                <w:szCs w:val="20"/>
              </w:rPr>
              <w:t>1.</w:t>
            </w:r>
          </w:p>
        </w:tc>
        <w:tc>
          <w:tcPr>
            <w:tcW w:w="9829" w:type="dxa"/>
            <w:shd w:val="clear" w:color="auto" w:fill="FFFFFF"/>
          </w:tcPr>
          <w:p w14:paraId="4FA29918" w14:textId="4EAFF034" w:rsidR="001E0B0E" w:rsidRPr="00DC4F2B" w:rsidRDefault="001E0B0E" w:rsidP="001E0B0E">
            <w:pPr>
              <w:jc w:val="both"/>
              <w:rPr>
                <w:sz w:val="20"/>
                <w:szCs w:val="20"/>
              </w:rPr>
            </w:pPr>
            <w:r w:rsidRPr="00DC4F2B">
              <w:rPr>
                <w:sz w:val="20"/>
                <w:szCs w:val="20"/>
              </w:rPr>
              <w:t>2026. gada finanšu pārskata revīzija un atzinuma sniegšana</w:t>
            </w:r>
          </w:p>
        </w:tc>
        <w:tc>
          <w:tcPr>
            <w:tcW w:w="4111" w:type="dxa"/>
            <w:shd w:val="clear" w:color="auto" w:fill="FFFFFF"/>
          </w:tcPr>
          <w:p w14:paraId="2BD809F5" w14:textId="7D8AA93E" w:rsidR="001E0B0E" w:rsidRPr="00DC4F2B" w:rsidRDefault="001E0B0E" w:rsidP="001E0B0E">
            <w:pPr>
              <w:jc w:val="center"/>
              <w:rPr>
                <w:bCs/>
                <w:i/>
                <w:iCs/>
                <w:sz w:val="10"/>
                <w:szCs w:val="10"/>
              </w:rPr>
            </w:pPr>
            <w:r w:rsidRPr="00DC4F2B">
              <w:rPr>
                <w:color w:val="EE0000"/>
                <w:sz w:val="20"/>
                <w:szCs w:val="20"/>
              </w:rPr>
              <w:t>[aizpilda pretendents]</w:t>
            </w:r>
          </w:p>
        </w:tc>
      </w:tr>
      <w:tr w:rsidR="001E0B0E" w:rsidRPr="00DC4F2B" w14:paraId="18E25566" w14:textId="77777777">
        <w:tc>
          <w:tcPr>
            <w:tcW w:w="1653" w:type="dxa"/>
            <w:shd w:val="clear" w:color="auto" w:fill="FFFFFF"/>
          </w:tcPr>
          <w:p w14:paraId="77854BA6" w14:textId="77777777" w:rsidR="001E0B0E" w:rsidRPr="00DC4F2B" w:rsidRDefault="001E0B0E" w:rsidP="001E0B0E">
            <w:pPr>
              <w:jc w:val="center"/>
              <w:rPr>
                <w:sz w:val="20"/>
                <w:szCs w:val="20"/>
              </w:rPr>
            </w:pPr>
            <w:r w:rsidRPr="00DC4F2B">
              <w:rPr>
                <w:sz w:val="20"/>
                <w:szCs w:val="20"/>
              </w:rPr>
              <w:t>2.</w:t>
            </w:r>
          </w:p>
        </w:tc>
        <w:tc>
          <w:tcPr>
            <w:tcW w:w="9829" w:type="dxa"/>
            <w:shd w:val="clear" w:color="auto" w:fill="FFFFFF"/>
          </w:tcPr>
          <w:p w14:paraId="4FB41FE2" w14:textId="41F171F6" w:rsidR="001E0B0E" w:rsidRPr="00DC4F2B" w:rsidRDefault="001E0B0E" w:rsidP="001E0B0E">
            <w:pPr>
              <w:jc w:val="both"/>
              <w:rPr>
                <w:b/>
                <w:sz w:val="20"/>
                <w:szCs w:val="20"/>
              </w:rPr>
            </w:pPr>
            <w:r w:rsidRPr="00DC4F2B">
              <w:rPr>
                <w:sz w:val="20"/>
                <w:szCs w:val="20"/>
              </w:rPr>
              <w:t>2027. gada finanšu pārskata revīzija un atzinuma sniegšana</w:t>
            </w:r>
          </w:p>
        </w:tc>
        <w:tc>
          <w:tcPr>
            <w:tcW w:w="4111" w:type="dxa"/>
            <w:shd w:val="clear" w:color="auto" w:fill="FFFFFF"/>
          </w:tcPr>
          <w:p w14:paraId="4C37EF40" w14:textId="46BF1CE4" w:rsidR="001E0B0E" w:rsidRPr="00DC4F2B" w:rsidRDefault="001E0B0E" w:rsidP="001E0B0E">
            <w:pPr>
              <w:jc w:val="center"/>
              <w:rPr>
                <w:b/>
                <w:sz w:val="10"/>
                <w:szCs w:val="10"/>
              </w:rPr>
            </w:pPr>
            <w:r w:rsidRPr="00DC4F2B">
              <w:rPr>
                <w:color w:val="EE0000"/>
                <w:sz w:val="20"/>
                <w:szCs w:val="20"/>
              </w:rPr>
              <w:t>[aizpilda pretendents]</w:t>
            </w:r>
          </w:p>
        </w:tc>
      </w:tr>
      <w:tr w:rsidR="001E0B0E" w:rsidRPr="00DC4F2B" w14:paraId="2BF57CB7" w14:textId="77777777">
        <w:tc>
          <w:tcPr>
            <w:tcW w:w="1653" w:type="dxa"/>
            <w:tcBorders>
              <w:bottom w:val="single" w:sz="4" w:space="0" w:color="auto"/>
            </w:tcBorders>
            <w:shd w:val="clear" w:color="auto" w:fill="FFFFFF"/>
          </w:tcPr>
          <w:p w14:paraId="3DF2FA27" w14:textId="77777777" w:rsidR="001E0B0E" w:rsidRPr="00DC4F2B" w:rsidRDefault="001E0B0E" w:rsidP="001E0B0E">
            <w:pPr>
              <w:jc w:val="center"/>
              <w:rPr>
                <w:sz w:val="20"/>
                <w:szCs w:val="20"/>
              </w:rPr>
            </w:pPr>
            <w:r w:rsidRPr="00DC4F2B">
              <w:rPr>
                <w:sz w:val="20"/>
                <w:szCs w:val="20"/>
              </w:rPr>
              <w:t>3.</w:t>
            </w:r>
          </w:p>
        </w:tc>
        <w:tc>
          <w:tcPr>
            <w:tcW w:w="9829" w:type="dxa"/>
            <w:tcBorders>
              <w:bottom w:val="single" w:sz="4" w:space="0" w:color="auto"/>
            </w:tcBorders>
            <w:shd w:val="clear" w:color="auto" w:fill="FFFFFF"/>
          </w:tcPr>
          <w:p w14:paraId="2D738AAD" w14:textId="35975C8B" w:rsidR="001E0B0E" w:rsidRPr="00DC4F2B" w:rsidRDefault="001E0B0E" w:rsidP="001E0B0E">
            <w:pPr>
              <w:jc w:val="both"/>
              <w:rPr>
                <w:b/>
                <w:sz w:val="20"/>
                <w:szCs w:val="20"/>
              </w:rPr>
            </w:pPr>
            <w:r w:rsidRPr="00DC4F2B">
              <w:rPr>
                <w:sz w:val="20"/>
                <w:szCs w:val="20"/>
              </w:rPr>
              <w:t>2028. gada finanšu pārskata revīzija un atzinuma sniegšana</w:t>
            </w:r>
          </w:p>
        </w:tc>
        <w:tc>
          <w:tcPr>
            <w:tcW w:w="4111" w:type="dxa"/>
            <w:shd w:val="clear" w:color="auto" w:fill="FFFFFF"/>
          </w:tcPr>
          <w:p w14:paraId="449BE6E3" w14:textId="7B21DD98" w:rsidR="001E0B0E" w:rsidRPr="00DC4F2B" w:rsidRDefault="001E0B0E" w:rsidP="001E0B0E">
            <w:pPr>
              <w:jc w:val="center"/>
              <w:rPr>
                <w:b/>
                <w:sz w:val="10"/>
                <w:szCs w:val="10"/>
              </w:rPr>
            </w:pPr>
            <w:r w:rsidRPr="00DC4F2B">
              <w:rPr>
                <w:color w:val="EE0000"/>
                <w:sz w:val="20"/>
                <w:szCs w:val="20"/>
              </w:rPr>
              <w:t>[aizpilda pretendents]</w:t>
            </w:r>
          </w:p>
        </w:tc>
      </w:tr>
      <w:tr w:rsidR="005C37FD" w:rsidRPr="00DC4F2B" w14:paraId="6E9D5A2F" w14:textId="77777777">
        <w:tc>
          <w:tcPr>
            <w:tcW w:w="11482" w:type="dxa"/>
            <w:gridSpan w:val="2"/>
            <w:shd w:val="clear" w:color="auto" w:fill="D9D9D9"/>
          </w:tcPr>
          <w:p w14:paraId="03BE41B0" w14:textId="77777777" w:rsidR="005C37FD" w:rsidRPr="00DC4F2B" w:rsidRDefault="005C37FD" w:rsidP="00B710FC">
            <w:pPr>
              <w:jc w:val="right"/>
              <w:rPr>
                <w:b/>
                <w:sz w:val="20"/>
                <w:szCs w:val="20"/>
              </w:rPr>
            </w:pPr>
            <w:r w:rsidRPr="00DC4F2B">
              <w:rPr>
                <w:b/>
                <w:sz w:val="20"/>
                <w:szCs w:val="20"/>
              </w:rPr>
              <w:t>Līgumcena EUR bez PVN:</w:t>
            </w:r>
          </w:p>
          <w:p w14:paraId="34EAC22C" w14:textId="451A05AC" w:rsidR="005C37FD" w:rsidRPr="00DC4F2B" w:rsidRDefault="005C37FD" w:rsidP="00B710FC">
            <w:pPr>
              <w:jc w:val="right"/>
              <w:rPr>
                <w:i/>
                <w:color w:val="FF0000"/>
                <w:sz w:val="20"/>
                <w:szCs w:val="20"/>
              </w:rPr>
            </w:pPr>
            <w:r w:rsidRPr="00DC4F2B">
              <w:rPr>
                <w:i/>
                <w:sz w:val="20"/>
                <w:szCs w:val="20"/>
              </w:rPr>
              <w:t>(1.-3.</w:t>
            </w:r>
            <w:r w:rsidR="00EA6E87" w:rsidRPr="00DC4F2B">
              <w:rPr>
                <w:i/>
                <w:sz w:val="20"/>
                <w:szCs w:val="20"/>
              </w:rPr>
              <w:t> </w:t>
            </w:r>
            <w:r w:rsidRPr="00DC4F2B">
              <w:rPr>
                <w:i/>
                <w:sz w:val="20"/>
                <w:szCs w:val="20"/>
              </w:rPr>
              <w:t>rindas kopsumma)</w:t>
            </w:r>
          </w:p>
        </w:tc>
        <w:tc>
          <w:tcPr>
            <w:tcW w:w="4111" w:type="dxa"/>
            <w:shd w:val="clear" w:color="auto" w:fill="FFFFFF"/>
            <w:vAlign w:val="center"/>
          </w:tcPr>
          <w:p w14:paraId="2D27E588" w14:textId="6ADD4756" w:rsidR="005C37FD" w:rsidRPr="00DC4F2B" w:rsidRDefault="001E0B0E" w:rsidP="00B710FC">
            <w:pPr>
              <w:jc w:val="center"/>
              <w:rPr>
                <w:b/>
                <w:sz w:val="10"/>
                <w:szCs w:val="10"/>
              </w:rPr>
            </w:pPr>
            <w:r w:rsidRPr="00DC4F2B">
              <w:rPr>
                <w:color w:val="EE0000"/>
                <w:sz w:val="20"/>
                <w:szCs w:val="20"/>
              </w:rPr>
              <w:t>[aizpilda pretendents]</w:t>
            </w:r>
          </w:p>
        </w:tc>
      </w:tr>
    </w:tbl>
    <w:p w14:paraId="3349F803" w14:textId="77777777" w:rsidR="005C37FD" w:rsidRPr="00DC4F2B" w:rsidRDefault="005C37FD" w:rsidP="00500C2D">
      <w:pPr>
        <w:jc w:val="both"/>
        <w:rPr>
          <w:sz w:val="20"/>
          <w:szCs w:val="20"/>
        </w:rPr>
      </w:pPr>
    </w:p>
    <w:p w14:paraId="11A89903" w14:textId="26700A5A" w:rsidR="00500C2D" w:rsidRPr="006924B3" w:rsidRDefault="00500C2D" w:rsidP="00500C2D">
      <w:pPr>
        <w:jc w:val="both"/>
        <w:rPr>
          <w:i/>
          <w:iCs/>
          <w:sz w:val="12"/>
          <w:szCs w:val="12"/>
        </w:rPr>
      </w:pPr>
      <w:r w:rsidRPr="00DC4F2B">
        <w:rPr>
          <w:sz w:val="20"/>
          <w:szCs w:val="20"/>
        </w:rPr>
        <w:t xml:space="preserve">Paraksts: </w:t>
      </w:r>
      <w:r w:rsidRPr="00DC4F2B">
        <w:rPr>
          <w:color w:val="EE0000"/>
          <w:sz w:val="20"/>
          <w:szCs w:val="20"/>
        </w:rPr>
        <w:t>[E-paraksts vai pašrocīgs paraksts]</w:t>
      </w:r>
    </w:p>
    <w:p w14:paraId="577E877C" w14:textId="77777777" w:rsidR="00A03478" w:rsidRPr="00573AE7" w:rsidRDefault="00A03478" w:rsidP="00630A86">
      <w:pPr>
        <w:jc w:val="both"/>
        <w:rPr>
          <w:b/>
          <w:sz w:val="20"/>
          <w:szCs w:val="20"/>
        </w:rPr>
      </w:pPr>
    </w:p>
    <w:p w14:paraId="2C207A90" w14:textId="77777777" w:rsidR="00A65AA3" w:rsidRPr="00573AE7" w:rsidRDefault="00A65AA3" w:rsidP="00630A86">
      <w:pPr>
        <w:jc w:val="both"/>
        <w:rPr>
          <w:b/>
          <w:sz w:val="20"/>
          <w:szCs w:val="20"/>
        </w:rPr>
      </w:pPr>
    </w:p>
    <w:p w14:paraId="3527901F" w14:textId="77777777" w:rsidR="00336318" w:rsidRPr="00573AE7" w:rsidRDefault="00336318" w:rsidP="00630A86">
      <w:pPr>
        <w:jc w:val="both"/>
        <w:rPr>
          <w:b/>
          <w:sz w:val="20"/>
          <w:szCs w:val="20"/>
        </w:rPr>
      </w:pPr>
    </w:p>
    <w:p w14:paraId="49D0C702" w14:textId="77777777" w:rsidR="00336318" w:rsidRPr="00573AE7" w:rsidRDefault="00336318" w:rsidP="00630A86">
      <w:pPr>
        <w:pStyle w:val="Galvene"/>
        <w:tabs>
          <w:tab w:val="clear" w:pos="4320"/>
          <w:tab w:val="clear" w:pos="8640"/>
        </w:tabs>
        <w:rPr>
          <w:rFonts w:ascii="Arial" w:hAnsi="Arial" w:cs="Arial"/>
          <w:i/>
          <w:sz w:val="20"/>
          <w:lang w:val="lv-LV"/>
        </w:rPr>
      </w:pPr>
      <w:bookmarkStart w:id="121" w:name="OLE_LINK2"/>
      <w:bookmarkStart w:id="122" w:name="OLE_LINK3"/>
    </w:p>
    <w:p w14:paraId="696F7815" w14:textId="77777777" w:rsidR="002C4230" w:rsidRPr="00573AE7" w:rsidRDefault="002C4230" w:rsidP="00630A86">
      <w:pPr>
        <w:pStyle w:val="Galvene"/>
        <w:tabs>
          <w:tab w:val="clear" w:pos="4320"/>
          <w:tab w:val="clear" w:pos="8640"/>
        </w:tabs>
        <w:rPr>
          <w:rFonts w:ascii="Arial" w:hAnsi="Arial" w:cs="Arial"/>
          <w:i/>
          <w:color w:val="FF0000"/>
          <w:sz w:val="20"/>
          <w:lang w:val="lv-LV"/>
        </w:rPr>
      </w:pPr>
    </w:p>
    <w:bookmarkEnd w:id="121"/>
    <w:bookmarkEnd w:id="122"/>
    <w:p w14:paraId="5E4A8E41" w14:textId="48AF9DC3" w:rsidR="00FA715F" w:rsidRPr="00573AE7" w:rsidRDefault="00FA715F" w:rsidP="001C745E">
      <w:pPr>
        <w:pStyle w:val="Galvene"/>
        <w:tabs>
          <w:tab w:val="clear" w:pos="4320"/>
          <w:tab w:val="clear" w:pos="8640"/>
        </w:tabs>
        <w:rPr>
          <w:rFonts w:ascii="Arial" w:hAnsi="Arial" w:cs="Arial"/>
          <w:i/>
          <w:color w:val="FF0000"/>
          <w:sz w:val="20"/>
          <w:lang w:val="lv-LV"/>
        </w:rPr>
        <w:sectPr w:rsidR="00FA715F" w:rsidRPr="00573AE7" w:rsidSect="00927064">
          <w:footnotePr>
            <w:numRestart w:val="eachPage"/>
          </w:footnotePr>
          <w:pgSz w:w="16840" w:h="11907" w:orient="landscape" w:code="9"/>
          <w:pgMar w:top="720" w:right="720" w:bottom="720" w:left="720" w:header="720" w:footer="720" w:gutter="0"/>
          <w:cols w:space="708"/>
          <w:docGrid w:linePitch="381"/>
        </w:sectPr>
      </w:pPr>
    </w:p>
    <w:p w14:paraId="61413691" w14:textId="77777777" w:rsidR="008E525F" w:rsidRPr="006961BA" w:rsidRDefault="008E525F" w:rsidP="008E525F">
      <w:pPr>
        <w:pStyle w:val="Galvene"/>
        <w:tabs>
          <w:tab w:val="clear" w:pos="4320"/>
          <w:tab w:val="clear" w:pos="8640"/>
        </w:tabs>
        <w:rPr>
          <w:rFonts w:ascii="Arial" w:hAnsi="Arial" w:cs="Arial"/>
          <w:sz w:val="24"/>
          <w:szCs w:val="24"/>
          <w:lang w:val="lv-LV"/>
        </w:rPr>
      </w:pPr>
    </w:p>
    <w:p w14:paraId="1DD73CA2" w14:textId="1090D21F" w:rsidR="008E525F" w:rsidRPr="00DC4F2B" w:rsidRDefault="00500C2D" w:rsidP="00323D7C">
      <w:pPr>
        <w:pStyle w:val="Virsraksts4"/>
        <w:jc w:val="right"/>
      </w:pPr>
      <w:bookmarkStart w:id="123" w:name="_Toc233898876"/>
      <w:r>
        <w:t>8</w:t>
      </w:r>
      <w:r w:rsidR="008E525F" w:rsidRPr="009B2CCE">
        <w:t>. pielikums</w:t>
      </w:r>
      <w:r w:rsidR="00FD5940" w:rsidRPr="009B2CCE">
        <w:t xml:space="preserve"> “</w:t>
      </w:r>
      <w:r w:rsidR="009B2CCE" w:rsidRPr="009B2CCE">
        <w:t xml:space="preserve">Izziņas forma par </w:t>
      </w:r>
      <w:r w:rsidR="009B2CCE" w:rsidRPr="00DC4F2B">
        <w:t>pretendenta tehniskajām un profesionālajām spējām</w:t>
      </w:r>
      <w:r w:rsidR="00FD5940" w:rsidRPr="00DC4F2B">
        <w:t>”</w:t>
      </w:r>
      <w:bookmarkEnd w:id="123"/>
    </w:p>
    <w:p w14:paraId="7C165884" w14:textId="77777777" w:rsidR="00CA6C7C" w:rsidRPr="00DC4F2B" w:rsidRDefault="00CA6C7C" w:rsidP="00CA6C7C">
      <w:pPr>
        <w:pStyle w:val="Pamatteksts"/>
        <w:spacing w:after="0"/>
        <w:ind w:right="-1"/>
        <w:jc w:val="right"/>
        <w:rPr>
          <w:b/>
          <w:sz w:val="20"/>
          <w:szCs w:val="20"/>
        </w:rPr>
      </w:pPr>
      <w:r w:rsidRPr="00DC4F2B">
        <w:rPr>
          <w:b/>
          <w:sz w:val="20"/>
          <w:szCs w:val="20"/>
        </w:rPr>
        <w:t>VSIA “Latvijas Valsts ceļi” rīkotā iepirkuma nolikumam</w:t>
      </w:r>
    </w:p>
    <w:p w14:paraId="18EC7A0D" w14:textId="33DC2FAF" w:rsidR="00500C2D" w:rsidRPr="00DC4F2B" w:rsidRDefault="00500C2D" w:rsidP="00500C2D">
      <w:pPr>
        <w:ind w:right="-1"/>
        <w:jc w:val="right"/>
        <w:rPr>
          <w:b/>
          <w:sz w:val="20"/>
          <w:szCs w:val="20"/>
        </w:rPr>
      </w:pPr>
      <w:r w:rsidRPr="00DC4F2B">
        <w:rPr>
          <w:b/>
          <w:sz w:val="20"/>
          <w:szCs w:val="20"/>
        </w:rPr>
        <w:t>“</w:t>
      </w:r>
      <w:r w:rsidR="00685E4F" w:rsidRPr="00685E4F">
        <w:rPr>
          <w:b/>
          <w:sz w:val="20"/>
          <w:szCs w:val="20"/>
        </w:rPr>
        <w:t>Gada pārskata revīzijas pakalpojumi</w:t>
      </w:r>
      <w:r w:rsidRPr="00DC4F2B">
        <w:rPr>
          <w:b/>
          <w:sz w:val="20"/>
          <w:szCs w:val="20"/>
        </w:rPr>
        <w:t>”</w:t>
      </w:r>
    </w:p>
    <w:p w14:paraId="5CDB8EB3" w14:textId="77777777" w:rsidR="00500C2D" w:rsidRPr="00DC4F2B" w:rsidRDefault="00500C2D" w:rsidP="00500C2D">
      <w:pPr>
        <w:ind w:right="-1"/>
        <w:jc w:val="right"/>
        <w:rPr>
          <w:b/>
          <w:sz w:val="20"/>
          <w:szCs w:val="20"/>
        </w:rPr>
      </w:pPr>
      <w:r w:rsidRPr="00DC4F2B">
        <w:rPr>
          <w:b/>
          <w:sz w:val="20"/>
          <w:szCs w:val="20"/>
        </w:rPr>
        <w:t xml:space="preserve">Identifikācijas Nr. LVC 2026/65 </w:t>
      </w:r>
    </w:p>
    <w:p w14:paraId="0E53F195" w14:textId="77777777" w:rsidR="008E525F" w:rsidRPr="00DC4F2B" w:rsidRDefault="008E525F" w:rsidP="008E525F">
      <w:pPr>
        <w:ind w:right="-1"/>
        <w:jc w:val="right"/>
        <w:rPr>
          <w:b/>
          <w:i/>
          <w:caps/>
          <w:color w:val="FF0000"/>
          <w:sz w:val="24"/>
          <w:szCs w:val="24"/>
        </w:rPr>
      </w:pPr>
    </w:p>
    <w:p w14:paraId="45678BFD" w14:textId="77777777" w:rsidR="008E525F" w:rsidRPr="00DC4F2B" w:rsidRDefault="008E525F" w:rsidP="008E525F">
      <w:pPr>
        <w:ind w:right="-1"/>
        <w:jc w:val="center"/>
        <w:rPr>
          <w:b/>
          <w:sz w:val="20"/>
          <w:szCs w:val="20"/>
        </w:rPr>
      </w:pPr>
      <w:r w:rsidRPr="00DC4F2B">
        <w:rPr>
          <w:b/>
          <w:sz w:val="20"/>
          <w:szCs w:val="20"/>
        </w:rPr>
        <w:t>Izziņa par pretendenta tehniskajām un profesionālajām spējām</w:t>
      </w:r>
    </w:p>
    <w:p w14:paraId="73BAFECF" w14:textId="2B42E696" w:rsidR="00500C2D" w:rsidRPr="00DC4F2B" w:rsidRDefault="00500C2D" w:rsidP="00500C2D">
      <w:pPr>
        <w:ind w:right="-58"/>
        <w:jc w:val="center"/>
        <w:rPr>
          <w:b/>
          <w:sz w:val="20"/>
          <w:szCs w:val="20"/>
        </w:rPr>
      </w:pPr>
      <w:r w:rsidRPr="00DC4F2B">
        <w:rPr>
          <w:b/>
          <w:sz w:val="20"/>
          <w:szCs w:val="20"/>
        </w:rPr>
        <w:t>“</w:t>
      </w:r>
      <w:r w:rsidR="00685E4F" w:rsidRPr="00685E4F">
        <w:rPr>
          <w:b/>
          <w:sz w:val="20"/>
          <w:szCs w:val="20"/>
        </w:rPr>
        <w:t>Gada pārskata revīzijas pakalpojumi</w:t>
      </w:r>
      <w:r w:rsidRPr="00DC4F2B">
        <w:rPr>
          <w:b/>
          <w:sz w:val="20"/>
          <w:szCs w:val="20"/>
        </w:rPr>
        <w:t>”</w:t>
      </w:r>
    </w:p>
    <w:p w14:paraId="23567ABB" w14:textId="77777777" w:rsidR="00500C2D" w:rsidRPr="00DC4F2B" w:rsidRDefault="00500C2D" w:rsidP="00500C2D">
      <w:pPr>
        <w:ind w:right="-58"/>
        <w:jc w:val="center"/>
        <w:rPr>
          <w:b/>
          <w:sz w:val="20"/>
          <w:szCs w:val="20"/>
        </w:rPr>
      </w:pPr>
      <w:r w:rsidRPr="00DC4F2B">
        <w:rPr>
          <w:b/>
          <w:sz w:val="20"/>
          <w:szCs w:val="20"/>
        </w:rPr>
        <w:t xml:space="preserve">Identifikācijas Nr. LVC 2026/65 </w:t>
      </w:r>
    </w:p>
    <w:p w14:paraId="1015C44A" w14:textId="77777777" w:rsidR="00DD4636" w:rsidRPr="00DC4F2B" w:rsidRDefault="00DD4636" w:rsidP="00500C2D">
      <w:pPr>
        <w:ind w:right="-58"/>
        <w:jc w:val="center"/>
        <w:rPr>
          <w:b/>
          <w:sz w:val="20"/>
          <w:szCs w:val="20"/>
        </w:rPr>
      </w:pPr>
    </w:p>
    <w:p w14:paraId="20FE704B" w14:textId="11C9C335" w:rsidR="00DD4636" w:rsidRPr="00DC4F2B" w:rsidRDefault="00DD4636" w:rsidP="001840AF">
      <w:pPr>
        <w:ind w:right="43"/>
        <w:rPr>
          <w:bCs/>
          <w:sz w:val="20"/>
          <w:szCs w:val="20"/>
        </w:rPr>
      </w:pPr>
      <w:r w:rsidRPr="00DC4F2B">
        <w:rPr>
          <w:bCs/>
          <w:sz w:val="20"/>
          <w:szCs w:val="20"/>
        </w:rPr>
        <w:t>Nolikuma 3. pielikuma “Pretendentu atlases un pretendentu piedāvājumu vispārējās atbilstības prasības” 1.3. punkts</w:t>
      </w:r>
    </w:p>
    <w:tbl>
      <w:tblPr>
        <w:tblW w:w="1530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2693"/>
        <w:gridCol w:w="1559"/>
        <w:gridCol w:w="1559"/>
        <w:gridCol w:w="2127"/>
        <w:gridCol w:w="2126"/>
        <w:gridCol w:w="2268"/>
        <w:gridCol w:w="1984"/>
      </w:tblGrid>
      <w:tr w:rsidR="00D9478D" w:rsidRPr="00DC4F2B" w14:paraId="2F43B09A" w14:textId="77777777" w:rsidTr="00D9478D">
        <w:tc>
          <w:tcPr>
            <w:tcW w:w="993" w:type="dxa"/>
            <w:shd w:val="clear" w:color="auto" w:fill="D9D9D9"/>
            <w:vAlign w:val="center"/>
          </w:tcPr>
          <w:p w14:paraId="5C26C25D" w14:textId="77777777" w:rsidR="00D9478D" w:rsidRPr="00DC4F2B" w:rsidRDefault="00D9478D" w:rsidP="00D9478D">
            <w:pPr>
              <w:jc w:val="center"/>
              <w:rPr>
                <w:b/>
                <w:bCs/>
                <w:sz w:val="20"/>
                <w:szCs w:val="20"/>
              </w:rPr>
            </w:pPr>
            <w:r w:rsidRPr="00DC4F2B">
              <w:rPr>
                <w:b/>
                <w:bCs/>
                <w:sz w:val="20"/>
                <w:szCs w:val="20"/>
              </w:rPr>
              <w:t>Nr. p. k.</w:t>
            </w:r>
          </w:p>
        </w:tc>
        <w:tc>
          <w:tcPr>
            <w:tcW w:w="2693" w:type="dxa"/>
            <w:shd w:val="clear" w:color="auto" w:fill="D9D9D9"/>
            <w:vAlign w:val="center"/>
          </w:tcPr>
          <w:p w14:paraId="55FB50CF" w14:textId="54F334A4" w:rsidR="00D9478D" w:rsidRPr="00DC4F2B" w:rsidRDefault="00D9478D" w:rsidP="00D9478D">
            <w:pPr>
              <w:ind w:right="-1"/>
              <w:jc w:val="center"/>
              <w:rPr>
                <w:b/>
                <w:sz w:val="20"/>
                <w:szCs w:val="20"/>
              </w:rPr>
            </w:pPr>
            <w:r w:rsidRPr="00DC4F2B">
              <w:rPr>
                <w:b/>
                <w:sz w:val="20"/>
                <w:szCs w:val="20"/>
              </w:rPr>
              <w:t>Pasūtītājs - kapitālsabiedrība,</w:t>
            </w:r>
          </w:p>
          <w:p w14:paraId="25580C0A" w14:textId="4D2CD84C" w:rsidR="00D9478D" w:rsidRPr="00DC4F2B" w:rsidRDefault="00D9478D" w:rsidP="00D9478D">
            <w:pPr>
              <w:ind w:right="-1"/>
              <w:jc w:val="center"/>
              <w:rPr>
                <w:b/>
                <w:sz w:val="20"/>
                <w:szCs w:val="20"/>
              </w:rPr>
            </w:pPr>
            <w:r w:rsidRPr="00DC4F2B">
              <w:rPr>
                <w:b/>
                <w:sz w:val="20"/>
                <w:szCs w:val="20"/>
              </w:rPr>
              <w:t>ar kuru pretendentam bija noslēgts līgums par pakalpojumu sniegšanu</w:t>
            </w:r>
          </w:p>
          <w:p w14:paraId="3DD29242" w14:textId="77777777" w:rsidR="00D9478D" w:rsidRPr="00DC4F2B" w:rsidRDefault="00D9478D" w:rsidP="00D9478D">
            <w:pPr>
              <w:ind w:right="-1"/>
              <w:jc w:val="center"/>
              <w:rPr>
                <w:i/>
                <w:sz w:val="16"/>
                <w:szCs w:val="16"/>
              </w:rPr>
            </w:pPr>
            <w:r w:rsidRPr="00DC4F2B">
              <w:rPr>
                <w:i/>
                <w:sz w:val="16"/>
                <w:szCs w:val="16"/>
              </w:rPr>
              <w:t>(Pasūtītāja nosaukums un reģistrācijas numurs)</w:t>
            </w:r>
          </w:p>
          <w:p w14:paraId="5241B169" w14:textId="77777777" w:rsidR="00D9478D" w:rsidRPr="00DC4F2B" w:rsidRDefault="00D9478D" w:rsidP="00D9478D">
            <w:pPr>
              <w:jc w:val="center"/>
              <w:rPr>
                <w:sz w:val="20"/>
                <w:szCs w:val="20"/>
              </w:rPr>
            </w:pPr>
          </w:p>
        </w:tc>
        <w:tc>
          <w:tcPr>
            <w:tcW w:w="1559" w:type="dxa"/>
            <w:shd w:val="clear" w:color="auto" w:fill="D9D9D9"/>
            <w:vAlign w:val="center"/>
          </w:tcPr>
          <w:p w14:paraId="60137F44" w14:textId="77777777" w:rsidR="00D9478D" w:rsidRPr="00DC4F2B" w:rsidRDefault="00D9478D" w:rsidP="00D9478D">
            <w:pPr>
              <w:ind w:right="-1"/>
              <w:jc w:val="center"/>
              <w:rPr>
                <w:b/>
                <w:sz w:val="20"/>
                <w:szCs w:val="20"/>
              </w:rPr>
            </w:pPr>
            <w:r w:rsidRPr="00DC4F2B">
              <w:rPr>
                <w:b/>
                <w:sz w:val="20"/>
                <w:szCs w:val="20"/>
              </w:rPr>
              <w:t>Pakalpojumu sniegšanas</w:t>
            </w:r>
          </w:p>
          <w:p w14:paraId="67065062" w14:textId="77777777" w:rsidR="00D9478D" w:rsidRPr="00DC4F2B" w:rsidRDefault="00D9478D" w:rsidP="00D9478D">
            <w:pPr>
              <w:ind w:right="-1"/>
              <w:jc w:val="center"/>
              <w:rPr>
                <w:b/>
                <w:sz w:val="20"/>
                <w:szCs w:val="20"/>
              </w:rPr>
            </w:pPr>
            <w:r w:rsidRPr="00DC4F2B">
              <w:rPr>
                <w:b/>
                <w:sz w:val="20"/>
                <w:szCs w:val="20"/>
              </w:rPr>
              <w:t>periods</w:t>
            </w:r>
          </w:p>
          <w:p w14:paraId="7846A307" w14:textId="77777777" w:rsidR="00D9478D" w:rsidRPr="00DC4F2B" w:rsidRDefault="00D9478D" w:rsidP="00D9478D">
            <w:pPr>
              <w:jc w:val="center"/>
              <w:rPr>
                <w:b/>
                <w:sz w:val="16"/>
                <w:szCs w:val="16"/>
              </w:rPr>
            </w:pPr>
            <w:r w:rsidRPr="00DC4F2B">
              <w:rPr>
                <w:i/>
                <w:sz w:val="16"/>
                <w:szCs w:val="16"/>
              </w:rPr>
              <w:t>(Datums: no - līdz)</w:t>
            </w:r>
          </w:p>
          <w:p w14:paraId="59B10FA9" w14:textId="6002A226" w:rsidR="00D9478D" w:rsidRPr="00DC4F2B" w:rsidRDefault="00D9478D" w:rsidP="00D9478D">
            <w:pPr>
              <w:jc w:val="center"/>
              <w:rPr>
                <w:sz w:val="20"/>
                <w:szCs w:val="20"/>
              </w:rPr>
            </w:pPr>
          </w:p>
        </w:tc>
        <w:tc>
          <w:tcPr>
            <w:tcW w:w="1559" w:type="dxa"/>
            <w:shd w:val="clear" w:color="auto" w:fill="D9D9D9"/>
            <w:vAlign w:val="center"/>
          </w:tcPr>
          <w:p w14:paraId="40F1ED8C" w14:textId="0B3AD752" w:rsidR="00D9478D" w:rsidRPr="00DC4F2B" w:rsidRDefault="00D9478D" w:rsidP="00D9478D">
            <w:pPr>
              <w:jc w:val="center"/>
              <w:rPr>
                <w:b/>
                <w:sz w:val="20"/>
                <w:szCs w:val="20"/>
              </w:rPr>
            </w:pPr>
            <w:r w:rsidRPr="00DC4F2B">
              <w:rPr>
                <w:b/>
                <w:sz w:val="20"/>
              </w:rPr>
              <w:t>Revidētais pārskata gads</w:t>
            </w:r>
          </w:p>
        </w:tc>
        <w:tc>
          <w:tcPr>
            <w:tcW w:w="2127" w:type="dxa"/>
            <w:shd w:val="clear" w:color="auto" w:fill="D9D9D9"/>
            <w:vAlign w:val="center"/>
          </w:tcPr>
          <w:p w14:paraId="70A7B0E2" w14:textId="77777777" w:rsidR="00D9478D" w:rsidRPr="00DC4F2B" w:rsidRDefault="00D9478D" w:rsidP="00D9478D">
            <w:pPr>
              <w:jc w:val="center"/>
              <w:rPr>
                <w:b/>
                <w:sz w:val="20"/>
              </w:rPr>
            </w:pPr>
            <w:r w:rsidRPr="00DC4F2B">
              <w:rPr>
                <w:b/>
                <w:sz w:val="20"/>
              </w:rPr>
              <w:t xml:space="preserve">Kapitālsabiedrības revidētajā pārskata gadā bilances aktīvu kopsumma, </w:t>
            </w:r>
          </w:p>
          <w:p w14:paraId="50BC6840" w14:textId="6C39B80C" w:rsidR="00D9478D" w:rsidRPr="00DC4F2B" w:rsidRDefault="00D9478D" w:rsidP="00D9478D">
            <w:pPr>
              <w:jc w:val="center"/>
              <w:rPr>
                <w:b/>
                <w:sz w:val="20"/>
                <w:szCs w:val="20"/>
              </w:rPr>
            </w:pPr>
            <w:r w:rsidRPr="00DC4F2B">
              <w:rPr>
                <w:b/>
                <w:sz w:val="20"/>
              </w:rPr>
              <w:t>EUR</w:t>
            </w:r>
          </w:p>
        </w:tc>
        <w:tc>
          <w:tcPr>
            <w:tcW w:w="2126" w:type="dxa"/>
            <w:shd w:val="clear" w:color="auto" w:fill="D9D9D9"/>
            <w:vAlign w:val="center"/>
          </w:tcPr>
          <w:p w14:paraId="7F0E0467" w14:textId="77777777" w:rsidR="00D9478D" w:rsidRPr="00DC4F2B" w:rsidRDefault="00D9478D" w:rsidP="00D9478D">
            <w:pPr>
              <w:jc w:val="center"/>
              <w:rPr>
                <w:b/>
                <w:sz w:val="20"/>
                <w:szCs w:val="20"/>
              </w:rPr>
            </w:pPr>
            <w:r w:rsidRPr="00DC4F2B">
              <w:rPr>
                <w:b/>
                <w:sz w:val="20"/>
                <w:szCs w:val="20"/>
              </w:rPr>
              <w:t xml:space="preserve">Kapitālsabiedrības revidētajā pārskata gadā neto apgrozījums, </w:t>
            </w:r>
          </w:p>
          <w:p w14:paraId="19B0D6E9" w14:textId="57CBDAA1" w:rsidR="00D9478D" w:rsidRPr="00DC4F2B" w:rsidRDefault="00D9478D" w:rsidP="00D9478D">
            <w:pPr>
              <w:jc w:val="center"/>
              <w:rPr>
                <w:b/>
                <w:bCs/>
                <w:sz w:val="20"/>
                <w:szCs w:val="20"/>
              </w:rPr>
            </w:pPr>
            <w:r w:rsidRPr="00DC4F2B">
              <w:rPr>
                <w:b/>
                <w:sz w:val="20"/>
                <w:szCs w:val="20"/>
              </w:rPr>
              <w:t>EUR</w:t>
            </w:r>
          </w:p>
        </w:tc>
        <w:tc>
          <w:tcPr>
            <w:tcW w:w="2268" w:type="dxa"/>
            <w:shd w:val="clear" w:color="auto" w:fill="D9D9D9"/>
            <w:vAlign w:val="center"/>
          </w:tcPr>
          <w:p w14:paraId="1C32F86A" w14:textId="549CAD4A" w:rsidR="00D9478D" w:rsidRPr="00DC4F2B" w:rsidRDefault="00D9478D" w:rsidP="00D9478D">
            <w:pPr>
              <w:jc w:val="center"/>
              <w:rPr>
                <w:b/>
                <w:bCs/>
                <w:sz w:val="20"/>
                <w:szCs w:val="20"/>
              </w:rPr>
            </w:pPr>
            <w:r w:rsidRPr="00DC4F2B">
              <w:rPr>
                <w:b/>
                <w:bCs/>
                <w:sz w:val="20"/>
                <w:szCs w:val="20"/>
              </w:rPr>
              <w:t>Īss sniegto pakalpojumu apraksts</w:t>
            </w:r>
          </w:p>
        </w:tc>
        <w:tc>
          <w:tcPr>
            <w:tcW w:w="1984" w:type="dxa"/>
            <w:shd w:val="clear" w:color="auto" w:fill="D9D9D9"/>
            <w:vAlign w:val="center"/>
          </w:tcPr>
          <w:p w14:paraId="6A70CB34" w14:textId="77777777" w:rsidR="00D9478D" w:rsidRPr="00DC4F2B" w:rsidRDefault="00D9478D" w:rsidP="00D9478D">
            <w:pPr>
              <w:jc w:val="center"/>
              <w:rPr>
                <w:b/>
                <w:sz w:val="20"/>
                <w:szCs w:val="20"/>
              </w:rPr>
            </w:pPr>
            <w:r w:rsidRPr="00DC4F2B">
              <w:rPr>
                <w:b/>
                <w:sz w:val="20"/>
                <w:szCs w:val="20"/>
              </w:rPr>
              <w:t>Informācija par piedāvājumā iekļauto pasūtītāja atsauksmi vai citu līguma izpildi apliecinošo dokumentu</w:t>
            </w:r>
          </w:p>
          <w:p w14:paraId="04307BC9" w14:textId="6059566F" w:rsidR="00D9478D" w:rsidRPr="00DC4F2B" w:rsidRDefault="00D9478D" w:rsidP="00D9478D">
            <w:pPr>
              <w:jc w:val="center"/>
              <w:rPr>
                <w:i/>
                <w:sz w:val="16"/>
                <w:szCs w:val="16"/>
              </w:rPr>
            </w:pPr>
            <w:r w:rsidRPr="00DC4F2B">
              <w:rPr>
                <w:i/>
                <w:sz w:val="16"/>
                <w:szCs w:val="16"/>
              </w:rPr>
              <w:t>(Dokumenta nosaukums un</w:t>
            </w:r>
          </w:p>
          <w:p w14:paraId="53098517" w14:textId="15F7DC50" w:rsidR="00D9478D" w:rsidRPr="00DC4F2B" w:rsidRDefault="00D9478D" w:rsidP="00D9478D">
            <w:pPr>
              <w:jc w:val="center"/>
              <w:rPr>
                <w:color w:val="FF0000"/>
                <w:sz w:val="20"/>
                <w:szCs w:val="20"/>
              </w:rPr>
            </w:pPr>
            <w:r w:rsidRPr="00DC4F2B">
              <w:rPr>
                <w:i/>
                <w:sz w:val="16"/>
                <w:szCs w:val="16"/>
              </w:rPr>
              <w:t>rekvizīti)</w:t>
            </w:r>
          </w:p>
        </w:tc>
      </w:tr>
      <w:tr w:rsidR="002A496D" w:rsidRPr="00DC4F2B" w14:paraId="483A0988" w14:textId="77777777" w:rsidTr="00D9478D">
        <w:tc>
          <w:tcPr>
            <w:tcW w:w="993" w:type="dxa"/>
            <w:shd w:val="clear" w:color="auto" w:fill="D9D9D9"/>
            <w:vAlign w:val="center"/>
          </w:tcPr>
          <w:p w14:paraId="5A9D6EA1" w14:textId="758C72E8" w:rsidR="002A496D" w:rsidRPr="00DC4F2B" w:rsidRDefault="002A496D" w:rsidP="00D9478D">
            <w:pPr>
              <w:jc w:val="center"/>
              <w:rPr>
                <w:b/>
                <w:bCs/>
                <w:sz w:val="20"/>
                <w:szCs w:val="20"/>
              </w:rPr>
            </w:pPr>
            <w:r w:rsidRPr="00DC4F2B">
              <w:rPr>
                <w:b/>
                <w:bCs/>
                <w:sz w:val="20"/>
                <w:szCs w:val="20"/>
              </w:rPr>
              <w:t>1</w:t>
            </w:r>
          </w:p>
        </w:tc>
        <w:tc>
          <w:tcPr>
            <w:tcW w:w="2693" w:type="dxa"/>
            <w:shd w:val="clear" w:color="auto" w:fill="D9D9D9"/>
            <w:vAlign w:val="center"/>
          </w:tcPr>
          <w:p w14:paraId="64A9F7E5" w14:textId="28211995" w:rsidR="002A496D" w:rsidRPr="00DC4F2B" w:rsidRDefault="002A496D" w:rsidP="00D9478D">
            <w:pPr>
              <w:ind w:right="-1"/>
              <w:jc w:val="center"/>
              <w:rPr>
                <w:b/>
                <w:sz w:val="20"/>
                <w:szCs w:val="20"/>
              </w:rPr>
            </w:pPr>
            <w:r w:rsidRPr="00DC4F2B">
              <w:rPr>
                <w:b/>
                <w:sz w:val="20"/>
                <w:szCs w:val="20"/>
              </w:rPr>
              <w:t>2</w:t>
            </w:r>
          </w:p>
        </w:tc>
        <w:tc>
          <w:tcPr>
            <w:tcW w:w="1559" w:type="dxa"/>
            <w:shd w:val="clear" w:color="auto" w:fill="D9D9D9"/>
            <w:vAlign w:val="center"/>
          </w:tcPr>
          <w:p w14:paraId="6797EB20" w14:textId="18DF20CE" w:rsidR="002A496D" w:rsidRPr="00DC4F2B" w:rsidRDefault="002A496D" w:rsidP="00D9478D">
            <w:pPr>
              <w:ind w:right="-1"/>
              <w:jc w:val="center"/>
              <w:rPr>
                <w:b/>
                <w:sz w:val="20"/>
                <w:szCs w:val="20"/>
              </w:rPr>
            </w:pPr>
            <w:r w:rsidRPr="00DC4F2B">
              <w:rPr>
                <w:b/>
                <w:sz w:val="20"/>
                <w:szCs w:val="20"/>
              </w:rPr>
              <w:t>3</w:t>
            </w:r>
          </w:p>
        </w:tc>
        <w:tc>
          <w:tcPr>
            <w:tcW w:w="1559" w:type="dxa"/>
            <w:shd w:val="clear" w:color="auto" w:fill="D9D9D9"/>
            <w:vAlign w:val="center"/>
          </w:tcPr>
          <w:p w14:paraId="4A2409C9" w14:textId="42FA30BD" w:rsidR="002A496D" w:rsidRPr="00DC4F2B" w:rsidRDefault="002A496D" w:rsidP="00D9478D">
            <w:pPr>
              <w:jc w:val="center"/>
              <w:rPr>
                <w:b/>
                <w:sz w:val="20"/>
              </w:rPr>
            </w:pPr>
            <w:r w:rsidRPr="00DC4F2B">
              <w:rPr>
                <w:b/>
                <w:sz w:val="20"/>
              </w:rPr>
              <w:t>4</w:t>
            </w:r>
          </w:p>
        </w:tc>
        <w:tc>
          <w:tcPr>
            <w:tcW w:w="2127" w:type="dxa"/>
            <w:shd w:val="clear" w:color="auto" w:fill="D9D9D9"/>
            <w:vAlign w:val="center"/>
          </w:tcPr>
          <w:p w14:paraId="639831B8" w14:textId="132C9B74" w:rsidR="002A496D" w:rsidRPr="00DC4F2B" w:rsidRDefault="002A496D" w:rsidP="00D9478D">
            <w:pPr>
              <w:jc w:val="center"/>
              <w:rPr>
                <w:b/>
                <w:sz w:val="20"/>
              </w:rPr>
            </w:pPr>
            <w:r w:rsidRPr="00DC4F2B">
              <w:rPr>
                <w:b/>
                <w:sz w:val="20"/>
              </w:rPr>
              <w:t>5</w:t>
            </w:r>
          </w:p>
        </w:tc>
        <w:tc>
          <w:tcPr>
            <w:tcW w:w="2126" w:type="dxa"/>
            <w:shd w:val="clear" w:color="auto" w:fill="D9D9D9"/>
            <w:vAlign w:val="center"/>
          </w:tcPr>
          <w:p w14:paraId="60B8478B" w14:textId="31546DFC" w:rsidR="002A496D" w:rsidRPr="00DC4F2B" w:rsidRDefault="002A496D" w:rsidP="00D9478D">
            <w:pPr>
              <w:jc w:val="center"/>
              <w:rPr>
                <w:b/>
                <w:sz w:val="20"/>
                <w:szCs w:val="20"/>
              </w:rPr>
            </w:pPr>
            <w:r w:rsidRPr="00DC4F2B">
              <w:rPr>
                <w:b/>
                <w:sz w:val="20"/>
                <w:szCs w:val="20"/>
              </w:rPr>
              <w:t>6</w:t>
            </w:r>
          </w:p>
        </w:tc>
        <w:tc>
          <w:tcPr>
            <w:tcW w:w="2268" w:type="dxa"/>
            <w:shd w:val="clear" w:color="auto" w:fill="D9D9D9"/>
            <w:vAlign w:val="center"/>
          </w:tcPr>
          <w:p w14:paraId="189D8853" w14:textId="0F0C22E8" w:rsidR="002A496D" w:rsidRPr="00DC4F2B" w:rsidRDefault="002A496D" w:rsidP="00D9478D">
            <w:pPr>
              <w:jc w:val="center"/>
              <w:rPr>
                <w:b/>
                <w:bCs/>
                <w:sz w:val="20"/>
                <w:szCs w:val="20"/>
              </w:rPr>
            </w:pPr>
            <w:r w:rsidRPr="00DC4F2B">
              <w:rPr>
                <w:b/>
                <w:bCs/>
                <w:sz w:val="20"/>
                <w:szCs w:val="20"/>
              </w:rPr>
              <w:t>7</w:t>
            </w:r>
          </w:p>
        </w:tc>
        <w:tc>
          <w:tcPr>
            <w:tcW w:w="1984" w:type="dxa"/>
            <w:shd w:val="clear" w:color="auto" w:fill="D9D9D9"/>
            <w:vAlign w:val="center"/>
          </w:tcPr>
          <w:p w14:paraId="6E83900C" w14:textId="5FA3E743" w:rsidR="002A496D" w:rsidRPr="00DC4F2B" w:rsidRDefault="002A496D" w:rsidP="00D9478D">
            <w:pPr>
              <w:jc w:val="center"/>
              <w:rPr>
                <w:b/>
                <w:sz w:val="20"/>
                <w:szCs w:val="20"/>
              </w:rPr>
            </w:pPr>
            <w:r w:rsidRPr="00DC4F2B">
              <w:rPr>
                <w:b/>
                <w:sz w:val="20"/>
                <w:szCs w:val="20"/>
              </w:rPr>
              <w:t>8</w:t>
            </w:r>
          </w:p>
        </w:tc>
      </w:tr>
      <w:tr w:rsidR="001C2A4F" w:rsidRPr="00DC4F2B" w14:paraId="23DA7398" w14:textId="77777777" w:rsidTr="00D9478D">
        <w:tc>
          <w:tcPr>
            <w:tcW w:w="993" w:type="dxa"/>
            <w:vAlign w:val="center"/>
          </w:tcPr>
          <w:p w14:paraId="52DAD757" w14:textId="77777777" w:rsidR="001C2A4F" w:rsidRPr="00DC4F2B" w:rsidRDefault="001C2A4F" w:rsidP="001C2A4F">
            <w:pPr>
              <w:jc w:val="center"/>
              <w:rPr>
                <w:sz w:val="20"/>
                <w:szCs w:val="20"/>
              </w:rPr>
            </w:pPr>
            <w:r w:rsidRPr="00DC4F2B">
              <w:rPr>
                <w:sz w:val="20"/>
                <w:szCs w:val="20"/>
              </w:rPr>
              <w:t>1.</w:t>
            </w:r>
          </w:p>
        </w:tc>
        <w:tc>
          <w:tcPr>
            <w:tcW w:w="2693" w:type="dxa"/>
          </w:tcPr>
          <w:p w14:paraId="308404D1" w14:textId="04F068ED" w:rsidR="001C2A4F" w:rsidRPr="00DC4F2B" w:rsidRDefault="001C2A4F" w:rsidP="001C2A4F">
            <w:pPr>
              <w:jc w:val="center"/>
              <w:rPr>
                <w:sz w:val="10"/>
                <w:szCs w:val="10"/>
              </w:rPr>
            </w:pPr>
            <w:r w:rsidRPr="00DC4F2B">
              <w:rPr>
                <w:color w:val="EE0000"/>
                <w:sz w:val="20"/>
                <w:szCs w:val="20"/>
              </w:rPr>
              <w:t>[aizpilda pretendents]</w:t>
            </w:r>
          </w:p>
        </w:tc>
        <w:tc>
          <w:tcPr>
            <w:tcW w:w="1559" w:type="dxa"/>
          </w:tcPr>
          <w:p w14:paraId="53B98218" w14:textId="087F72A8" w:rsidR="001C2A4F" w:rsidRPr="00DC4F2B" w:rsidRDefault="001C2A4F" w:rsidP="001C2A4F">
            <w:pPr>
              <w:jc w:val="center"/>
              <w:rPr>
                <w:sz w:val="10"/>
                <w:szCs w:val="10"/>
              </w:rPr>
            </w:pPr>
            <w:r w:rsidRPr="00DC4F2B">
              <w:rPr>
                <w:color w:val="EE0000"/>
                <w:sz w:val="20"/>
                <w:szCs w:val="20"/>
              </w:rPr>
              <w:t>[aizpilda pretendents]</w:t>
            </w:r>
          </w:p>
        </w:tc>
        <w:tc>
          <w:tcPr>
            <w:tcW w:w="1559" w:type="dxa"/>
          </w:tcPr>
          <w:p w14:paraId="0EC0A717" w14:textId="542DD527" w:rsidR="001C2A4F" w:rsidRPr="00DC4F2B" w:rsidRDefault="001C2A4F" w:rsidP="001C2A4F">
            <w:pPr>
              <w:jc w:val="center"/>
              <w:rPr>
                <w:sz w:val="10"/>
                <w:szCs w:val="10"/>
              </w:rPr>
            </w:pPr>
            <w:r w:rsidRPr="00DC4F2B">
              <w:rPr>
                <w:color w:val="EE0000"/>
                <w:sz w:val="20"/>
                <w:szCs w:val="20"/>
              </w:rPr>
              <w:t>[aizpilda pretendents]</w:t>
            </w:r>
          </w:p>
        </w:tc>
        <w:tc>
          <w:tcPr>
            <w:tcW w:w="2127" w:type="dxa"/>
          </w:tcPr>
          <w:p w14:paraId="4C929785" w14:textId="6DECCE58" w:rsidR="001C2A4F" w:rsidRPr="00DC4F2B" w:rsidRDefault="001C2A4F" w:rsidP="001C2A4F">
            <w:pPr>
              <w:jc w:val="center"/>
              <w:rPr>
                <w:bCs/>
                <w:i/>
                <w:iCs/>
                <w:color w:val="FF0000"/>
                <w:sz w:val="10"/>
                <w:szCs w:val="10"/>
              </w:rPr>
            </w:pPr>
            <w:r w:rsidRPr="00DC4F2B">
              <w:rPr>
                <w:color w:val="EE0000"/>
                <w:sz w:val="20"/>
                <w:szCs w:val="20"/>
              </w:rPr>
              <w:t>[aizpilda pretendents]</w:t>
            </w:r>
          </w:p>
        </w:tc>
        <w:tc>
          <w:tcPr>
            <w:tcW w:w="2126" w:type="dxa"/>
            <w:vAlign w:val="center"/>
          </w:tcPr>
          <w:p w14:paraId="35067EAD" w14:textId="612AF557" w:rsidR="001C2A4F" w:rsidRPr="00DC4F2B" w:rsidRDefault="001C2A4F" w:rsidP="001C2A4F">
            <w:pPr>
              <w:jc w:val="center"/>
              <w:rPr>
                <w:color w:val="EE0000"/>
                <w:sz w:val="20"/>
                <w:szCs w:val="20"/>
              </w:rPr>
            </w:pPr>
            <w:r w:rsidRPr="00DC4F2B">
              <w:rPr>
                <w:color w:val="EE0000"/>
                <w:sz w:val="20"/>
                <w:szCs w:val="20"/>
              </w:rPr>
              <w:t>[aizpilda pretendents]</w:t>
            </w:r>
          </w:p>
        </w:tc>
        <w:tc>
          <w:tcPr>
            <w:tcW w:w="2268" w:type="dxa"/>
          </w:tcPr>
          <w:p w14:paraId="0FD6E511" w14:textId="282BD7E7" w:rsidR="001C2A4F" w:rsidRPr="00DC4F2B" w:rsidRDefault="001C2A4F" w:rsidP="001C2A4F">
            <w:pPr>
              <w:jc w:val="center"/>
              <w:rPr>
                <w:sz w:val="10"/>
                <w:szCs w:val="10"/>
              </w:rPr>
            </w:pPr>
            <w:r w:rsidRPr="00DC4F2B">
              <w:rPr>
                <w:color w:val="EE0000"/>
                <w:sz w:val="20"/>
                <w:szCs w:val="20"/>
              </w:rPr>
              <w:t>[aizpilda pretendents]</w:t>
            </w:r>
          </w:p>
        </w:tc>
        <w:tc>
          <w:tcPr>
            <w:tcW w:w="1984" w:type="dxa"/>
          </w:tcPr>
          <w:p w14:paraId="421E6A22" w14:textId="79A40334" w:rsidR="001C2A4F" w:rsidRPr="00DC4F2B" w:rsidRDefault="001C2A4F" w:rsidP="001C2A4F">
            <w:pPr>
              <w:jc w:val="center"/>
              <w:rPr>
                <w:sz w:val="10"/>
                <w:szCs w:val="10"/>
              </w:rPr>
            </w:pPr>
            <w:r w:rsidRPr="00DC4F2B">
              <w:rPr>
                <w:color w:val="EE0000"/>
                <w:sz w:val="20"/>
                <w:szCs w:val="20"/>
              </w:rPr>
              <w:t>[aizpilda pretendents]</w:t>
            </w:r>
          </w:p>
        </w:tc>
      </w:tr>
      <w:tr w:rsidR="001C2A4F" w:rsidRPr="00DC4F2B" w14:paraId="4DB96D0A" w14:textId="77777777" w:rsidTr="00D9478D">
        <w:tc>
          <w:tcPr>
            <w:tcW w:w="993" w:type="dxa"/>
            <w:vAlign w:val="center"/>
          </w:tcPr>
          <w:p w14:paraId="0E914E83" w14:textId="77777777" w:rsidR="001C2A4F" w:rsidRPr="00DC4F2B" w:rsidRDefault="001C2A4F" w:rsidP="001C2A4F">
            <w:pPr>
              <w:jc w:val="center"/>
              <w:rPr>
                <w:sz w:val="20"/>
                <w:szCs w:val="20"/>
              </w:rPr>
            </w:pPr>
            <w:r w:rsidRPr="00DC4F2B">
              <w:rPr>
                <w:sz w:val="20"/>
                <w:szCs w:val="20"/>
              </w:rPr>
              <w:t>2.</w:t>
            </w:r>
          </w:p>
        </w:tc>
        <w:tc>
          <w:tcPr>
            <w:tcW w:w="2693" w:type="dxa"/>
          </w:tcPr>
          <w:p w14:paraId="777DA538" w14:textId="17A58FBC" w:rsidR="001C2A4F" w:rsidRPr="00DC4F2B" w:rsidRDefault="001C2A4F" w:rsidP="001C2A4F">
            <w:pPr>
              <w:jc w:val="center"/>
              <w:rPr>
                <w:sz w:val="10"/>
                <w:szCs w:val="10"/>
              </w:rPr>
            </w:pPr>
            <w:r w:rsidRPr="00DC4F2B">
              <w:rPr>
                <w:color w:val="EE0000"/>
                <w:sz w:val="20"/>
                <w:szCs w:val="20"/>
              </w:rPr>
              <w:t>[aizpilda pretendents]</w:t>
            </w:r>
          </w:p>
        </w:tc>
        <w:tc>
          <w:tcPr>
            <w:tcW w:w="1559" w:type="dxa"/>
          </w:tcPr>
          <w:p w14:paraId="2A3846F0" w14:textId="65FBCA50" w:rsidR="001C2A4F" w:rsidRPr="00DC4F2B" w:rsidRDefault="001C2A4F" w:rsidP="001C2A4F">
            <w:pPr>
              <w:jc w:val="center"/>
              <w:rPr>
                <w:sz w:val="10"/>
                <w:szCs w:val="10"/>
              </w:rPr>
            </w:pPr>
            <w:r w:rsidRPr="00DC4F2B">
              <w:rPr>
                <w:color w:val="EE0000"/>
                <w:sz w:val="20"/>
                <w:szCs w:val="20"/>
              </w:rPr>
              <w:t>[aizpilda pretendents]</w:t>
            </w:r>
          </w:p>
        </w:tc>
        <w:tc>
          <w:tcPr>
            <w:tcW w:w="1559" w:type="dxa"/>
          </w:tcPr>
          <w:p w14:paraId="4C0626C0" w14:textId="110AFF32" w:rsidR="001C2A4F" w:rsidRPr="00DC4F2B" w:rsidRDefault="001C2A4F" w:rsidP="001C2A4F">
            <w:pPr>
              <w:jc w:val="center"/>
              <w:rPr>
                <w:sz w:val="10"/>
                <w:szCs w:val="10"/>
              </w:rPr>
            </w:pPr>
            <w:r w:rsidRPr="00DC4F2B">
              <w:rPr>
                <w:color w:val="EE0000"/>
                <w:sz w:val="20"/>
                <w:szCs w:val="20"/>
              </w:rPr>
              <w:t>[aizpilda pretendents]</w:t>
            </w:r>
          </w:p>
        </w:tc>
        <w:tc>
          <w:tcPr>
            <w:tcW w:w="2127" w:type="dxa"/>
          </w:tcPr>
          <w:p w14:paraId="588A35E8" w14:textId="30B4F41D" w:rsidR="001C2A4F" w:rsidRPr="00DC4F2B" w:rsidRDefault="001C2A4F" w:rsidP="001C2A4F">
            <w:pPr>
              <w:jc w:val="center"/>
              <w:rPr>
                <w:bCs/>
                <w:i/>
                <w:iCs/>
                <w:color w:val="FF0000"/>
                <w:sz w:val="10"/>
                <w:szCs w:val="10"/>
              </w:rPr>
            </w:pPr>
            <w:r w:rsidRPr="00DC4F2B">
              <w:rPr>
                <w:color w:val="EE0000"/>
                <w:sz w:val="20"/>
                <w:szCs w:val="20"/>
              </w:rPr>
              <w:t>[aizpilda pretendents]</w:t>
            </w:r>
          </w:p>
        </w:tc>
        <w:tc>
          <w:tcPr>
            <w:tcW w:w="2126" w:type="dxa"/>
            <w:vAlign w:val="center"/>
          </w:tcPr>
          <w:p w14:paraId="089CB632" w14:textId="4812E245" w:rsidR="001C2A4F" w:rsidRPr="00DC4F2B" w:rsidRDefault="001C2A4F" w:rsidP="001C2A4F">
            <w:pPr>
              <w:jc w:val="center"/>
              <w:rPr>
                <w:color w:val="EE0000"/>
                <w:sz w:val="20"/>
                <w:szCs w:val="20"/>
              </w:rPr>
            </w:pPr>
            <w:r w:rsidRPr="00DC4F2B">
              <w:rPr>
                <w:color w:val="EE0000"/>
                <w:sz w:val="20"/>
                <w:szCs w:val="20"/>
              </w:rPr>
              <w:t>[aizpilda pretendents]</w:t>
            </w:r>
          </w:p>
        </w:tc>
        <w:tc>
          <w:tcPr>
            <w:tcW w:w="2268" w:type="dxa"/>
          </w:tcPr>
          <w:p w14:paraId="23096B1E" w14:textId="1BF7B30D" w:rsidR="001C2A4F" w:rsidRPr="00DC4F2B" w:rsidRDefault="001C2A4F" w:rsidP="001C2A4F">
            <w:pPr>
              <w:jc w:val="center"/>
              <w:rPr>
                <w:sz w:val="10"/>
                <w:szCs w:val="10"/>
              </w:rPr>
            </w:pPr>
            <w:r w:rsidRPr="00DC4F2B">
              <w:rPr>
                <w:color w:val="EE0000"/>
                <w:sz w:val="20"/>
                <w:szCs w:val="20"/>
              </w:rPr>
              <w:t>[aizpilda pretendents]</w:t>
            </w:r>
          </w:p>
        </w:tc>
        <w:tc>
          <w:tcPr>
            <w:tcW w:w="1984" w:type="dxa"/>
          </w:tcPr>
          <w:p w14:paraId="3B5F2FCC" w14:textId="5B5634B4" w:rsidR="001C2A4F" w:rsidRPr="00DC4F2B" w:rsidRDefault="001C2A4F" w:rsidP="001C2A4F">
            <w:pPr>
              <w:jc w:val="center"/>
              <w:rPr>
                <w:sz w:val="10"/>
                <w:szCs w:val="10"/>
              </w:rPr>
            </w:pPr>
            <w:r w:rsidRPr="00DC4F2B">
              <w:rPr>
                <w:color w:val="EE0000"/>
                <w:sz w:val="20"/>
                <w:szCs w:val="20"/>
              </w:rPr>
              <w:t>[aizpilda pretendents]</w:t>
            </w:r>
          </w:p>
        </w:tc>
      </w:tr>
    </w:tbl>
    <w:p w14:paraId="5D9900DB" w14:textId="77777777" w:rsidR="00DD4636" w:rsidRPr="00DC4F2B" w:rsidRDefault="00DD4636" w:rsidP="00DD4636">
      <w:pPr>
        <w:pStyle w:val="Galvene"/>
        <w:tabs>
          <w:tab w:val="clear" w:pos="4320"/>
          <w:tab w:val="clear" w:pos="8640"/>
        </w:tabs>
        <w:rPr>
          <w:rFonts w:ascii="Arial" w:hAnsi="Arial" w:cs="Arial"/>
          <w:i/>
          <w:color w:val="FF0000"/>
          <w:sz w:val="20"/>
          <w:lang w:val="lv-LV"/>
        </w:rPr>
      </w:pPr>
      <w:r w:rsidRPr="00DC4F2B">
        <w:rPr>
          <w:rFonts w:ascii="Arial" w:hAnsi="Arial" w:cs="Arial"/>
          <w:i/>
          <w:color w:val="FF0000"/>
          <w:sz w:val="20"/>
          <w:lang w:val="lv-LV"/>
        </w:rPr>
        <w:tab/>
      </w:r>
    </w:p>
    <w:p w14:paraId="268FA6E5" w14:textId="0BBE4C90" w:rsidR="00DD4636" w:rsidRPr="00DC4F2B" w:rsidRDefault="00DD4636" w:rsidP="00DD4636">
      <w:pPr>
        <w:pStyle w:val="Galvene"/>
        <w:tabs>
          <w:tab w:val="clear" w:pos="4320"/>
          <w:tab w:val="clear" w:pos="8640"/>
        </w:tabs>
        <w:rPr>
          <w:rFonts w:ascii="Arial" w:hAnsi="Arial" w:cs="Arial"/>
          <w:bCs/>
          <w:sz w:val="20"/>
          <w:lang w:val="lv-LV"/>
        </w:rPr>
      </w:pPr>
      <w:r w:rsidRPr="00DC4F2B">
        <w:rPr>
          <w:rFonts w:ascii="Arial" w:hAnsi="Arial" w:cs="Arial"/>
          <w:bCs/>
          <w:sz w:val="20"/>
          <w:lang w:val="lv-LV"/>
        </w:rPr>
        <w:t>Pielikumā:</w:t>
      </w:r>
    </w:p>
    <w:p w14:paraId="70027954" w14:textId="41905AAA" w:rsidR="00DD4636" w:rsidRPr="00DC4F2B" w:rsidRDefault="00DD4636" w:rsidP="00DD4636">
      <w:pPr>
        <w:ind w:right="43"/>
        <w:rPr>
          <w:bCs/>
          <w:sz w:val="20"/>
          <w:szCs w:val="20"/>
        </w:rPr>
      </w:pPr>
      <w:r w:rsidRPr="00DC4F2B">
        <w:rPr>
          <w:bCs/>
          <w:sz w:val="20"/>
          <w:szCs w:val="20"/>
        </w:rPr>
        <w:t>Nolikuma 3. pielikuma “Pretendentu atlases un pretendentu piedāvājumu vispārējās atbilstības prasības” 1.</w:t>
      </w:r>
      <w:r w:rsidR="00FB62F3" w:rsidRPr="00DC4F2B">
        <w:rPr>
          <w:bCs/>
          <w:sz w:val="20"/>
          <w:szCs w:val="20"/>
        </w:rPr>
        <w:t>3</w:t>
      </w:r>
      <w:r w:rsidRPr="00DC4F2B">
        <w:rPr>
          <w:bCs/>
          <w:sz w:val="20"/>
          <w:szCs w:val="20"/>
        </w:rPr>
        <w:t>. punktā pieprasītie dokumenti</w:t>
      </w:r>
      <w:r w:rsidR="00FB62F3" w:rsidRPr="00DC4F2B">
        <w:rPr>
          <w:bCs/>
          <w:sz w:val="20"/>
          <w:szCs w:val="20"/>
        </w:rPr>
        <w:t>.</w:t>
      </w:r>
    </w:p>
    <w:p w14:paraId="68946BF4" w14:textId="77777777" w:rsidR="00DD4636" w:rsidRPr="00DC4F2B" w:rsidRDefault="00DD4636" w:rsidP="00500C2D">
      <w:pPr>
        <w:ind w:right="-58"/>
        <w:jc w:val="center"/>
        <w:rPr>
          <w:bCs/>
          <w:sz w:val="20"/>
          <w:szCs w:val="20"/>
        </w:rPr>
      </w:pPr>
    </w:p>
    <w:p w14:paraId="07B772BF" w14:textId="77777777" w:rsidR="009546C7" w:rsidRPr="006924B3" w:rsidRDefault="009546C7" w:rsidP="009546C7">
      <w:pPr>
        <w:jc w:val="both"/>
        <w:rPr>
          <w:i/>
          <w:iCs/>
          <w:sz w:val="12"/>
          <w:szCs w:val="12"/>
        </w:rPr>
      </w:pPr>
      <w:r w:rsidRPr="00DC4F2B">
        <w:rPr>
          <w:sz w:val="20"/>
          <w:szCs w:val="20"/>
        </w:rPr>
        <w:t xml:space="preserve">Paraksts: </w:t>
      </w:r>
      <w:r w:rsidRPr="00DC4F2B">
        <w:rPr>
          <w:color w:val="EE0000"/>
          <w:sz w:val="20"/>
          <w:szCs w:val="20"/>
        </w:rPr>
        <w:t>[E-paraksts vai pašrocīgs paraksts]</w:t>
      </w:r>
    </w:p>
    <w:p w14:paraId="654E3ECE" w14:textId="77777777" w:rsidR="008E525F" w:rsidRPr="006961BA" w:rsidRDefault="008E525F" w:rsidP="008E525F">
      <w:pPr>
        <w:pStyle w:val="Galvene"/>
        <w:tabs>
          <w:tab w:val="clear" w:pos="4320"/>
          <w:tab w:val="clear" w:pos="8640"/>
        </w:tabs>
        <w:rPr>
          <w:rFonts w:ascii="Arial" w:hAnsi="Arial" w:cs="Arial"/>
          <w:sz w:val="24"/>
          <w:szCs w:val="24"/>
          <w:lang w:val="lv-LV"/>
        </w:rPr>
      </w:pPr>
    </w:p>
    <w:p w14:paraId="02BE5FEB" w14:textId="5C726EBF" w:rsidR="001C745E" w:rsidRDefault="001C745E" w:rsidP="001369F0">
      <w:pPr>
        <w:pStyle w:val="Virsraksts1"/>
        <w:numPr>
          <w:ilvl w:val="0"/>
          <w:numId w:val="0"/>
        </w:numPr>
        <w:jc w:val="right"/>
        <w:rPr>
          <w:i/>
          <w:iCs/>
          <w:color w:val="FF0000"/>
        </w:rPr>
      </w:pPr>
    </w:p>
    <w:sectPr w:rsidR="001C745E" w:rsidSect="00927064">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1992BA" w14:textId="77777777" w:rsidR="00CA2AA3" w:rsidRDefault="00CA2AA3">
      <w:r>
        <w:separator/>
      </w:r>
    </w:p>
  </w:endnote>
  <w:endnote w:type="continuationSeparator" w:id="0">
    <w:p w14:paraId="6D460ABF" w14:textId="77777777" w:rsidR="00CA2AA3" w:rsidRDefault="00CA2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RimTimes">
    <w:altName w:val="Times New Roman"/>
    <w:panose1 w:val="00000000000000000000"/>
    <w:charset w:val="00"/>
    <w:family w:val="roman"/>
    <w:notTrueType/>
    <w:pitch w:val="default"/>
  </w:font>
  <w:font w:name="!Neo'w Arial">
    <w:altName w:val="HGPMinchoE"/>
    <w:charset w:val="80"/>
    <w:family w:val="roman"/>
    <w:pitch w:val="variable"/>
  </w:font>
  <w:font w:name="Arial Unicode MS">
    <w:altName w:val="Arial"/>
    <w:panose1 w:val="020B0604020202020204"/>
    <w:charset w:val="00"/>
    <w:family w:val="roman"/>
    <w:pitch w:val="variable"/>
    <w:sig w:usb0="00000003" w:usb1="00000000" w:usb2="00000000" w:usb3="00000000" w:csb0="00000001" w:csb1="00000000"/>
  </w:font>
  <w:font w:name="Times New Roman Bold">
    <w:altName w:val="Times New Roman"/>
    <w:panose1 w:val="02020803070505020304"/>
    <w:charset w:val="00"/>
    <w:family w:val="roman"/>
    <w:notTrueType/>
    <w:pitch w:val="default"/>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44E5A5" w14:textId="76C65765" w:rsidR="001F214A" w:rsidRDefault="001F214A" w:rsidP="00336318">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F65DA4">
      <w:rPr>
        <w:rStyle w:val="Lappusesnumurs"/>
        <w:noProof/>
      </w:rPr>
      <w:t>1</w:t>
    </w:r>
    <w:r>
      <w:rPr>
        <w:rStyle w:val="Lappusesnumurs"/>
      </w:rPr>
      <w:fldChar w:fldCharType="end"/>
    </w:r>
  </w:p>
  <w:p w14:paraId="2E2AB74B" w14:textId="77777777" w:rsidR="001F214A" w:rsidRDefault="001F214A" w:rsidP="00336318">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56E2B" w14:textId="5702588B" w:rsidR="001F214A" w:rsidRPr="00F17154" w:rsidRDefault="001F214A" w:rsidP="00F17154">
    <w:pPr>
      <w:pStyle w:val="Kjene"/>
      <w:pBdr>
        <w:top w:val="thinThickSmallGap" w:sz="24" w:space="1" w:color="FFB600"/>
      </w:pBdr>
      <w:tabs>
        <w:tab w:val="clear" w:pos="4677"/>
        <w:tab w:val="clear" w:pos="9355"/>
        <w:tab w:val="right" w:pos="10205"/>
      </w:tabs>
      <w:rPr>
        <w:rFonts w:ascii="Arial" w:hAnsi="Arial" w:cs="Arial"/>
        <w:i/>
        <w:color w:val="808080"/>
        <w:sz w:val="16"/>
        <w:szCs w:val="16"/>
      </w:rPr>
    </w:pPr>
    <w:r w:rsidRPr="00F17154">
      <w:rPr>
        <w:rFonts w:ascii="Arial" w:hAnsi="Arial" w:cs="Arial"/>
        <w:i/>
        <w:color w:val="808080"/>
        <w:sz w:val="16"/>
        <w:szCs w:val="16"/>
      </w:rPr>
      <w:t>Iepirkums Nr. LVC</w:t>
    </w:r>
    <w:r w:rsidR="00A935B4">
      <w:rPr>
        <w:rFonts w:ascii="Arial" w:hAnsi="Arial" w:cs="Arial"/>
        <w:i/>
        <w:color w:val="808080"/>
        <w:sz w:val="16"/>
        <w:szCs w:val="16"/>
      </w:rPr>
      <w:t xml:space="preserve"> </w:t>
    </w:r>
    <w:r w:rsidRPr="00F17154">
      <w:rPr>
        <w:rFonts w:ascii="Arial" w:hAnsi="Arial" w:cs="Arial"/>
        <w:i/>
        <w:color w:val="808080"/>
        <w:sz w:val="16"/>
        <w:szCs w:val="16"/>
      </w:rPr>
      <w:t>20</w:t>
    </w:r>
    <w:r>
      <w:rPr>
        <w:rFonts w:ascii="Arial" w:hAnsi="Arial" w:cs="Arial"/>
        <w:i/>
        <w:color w:val="808080"/>
        <w:sz w:val="16"/>
        <w:szCs w:val="16"/>
      </w:rPr>
      <w:t>2</w:t>
    </w:r>
    <w:r w:rsidR="009C2992">
      <w:rPr>
        <w:rFonts w:ascii="Arial" w:hAnsi="Arial" w:cs="Arial"/>
        <w:i/>
        <w:color w:val="808080"/>
        <w:sz w:val="16"/>
        <w:szCs w:val="16"/>
      </w:rPr>
      <w:t>6</w:t>
    </w:r>
    <w:r w:rsidRPr="00F17154">
      <w:rPr>
        <w:rFonts w:ascii="Arial" w:hAnsi="Arial" w:cs="Arial"/>
        <w:i/>
        <w:color w:val="808080"/>
        <w:sz w:val="16"/>
        <w:szCs w:val="16"/>
      </w:rPr>
      <w:t>/</w:t>
    </w:r>
    <w:r w:rsidR="00082A1E">
      <w:rPr>
        <w:rFonts w:ascii="Arial" w:hAnsi="Arial" w:cs="Arial"/>
        <w:i/>
        <w:color w:val="808080"/>
        <w:sz w:val="16"/>
        <w:szCs w:val="16"/>
      </w:rPr>
      <w:t>65</w:t>
    </w:r>
  </w:p>
  <w:p w14:paraId="26B040F0" w14:textId="77777777" w:rsidR="001F214A" w:rsidRPr="00F17154" w:rsidRDefault="001F214A" w:rsidP="00F17154">
    <w:pPr>
      <w:pStyle w:val="Kjene"/>
      <w:jc w:val="right"/>
      <w:rPr>
        <w:rFonts w:ascii="Arial" w:hAnsi="Arial" w:cs="Arial"/>
        <w:i/>
        <w:color w:val="808080"/>
        <w:sz w:val="16"/>
        <w:szCs w:val="16"/>
      </w:rPr>
    </w:pPr>
    <w:r w:rsidRPr="00F17154">
      <w:rPr>
        <w:rFonts w:ascii="Arial" w:hAnsi="Arial" w:cs="Arial"/>
        <w:i/>
        <w:color w:val="808080"/>
        <w:sz w:val="16"/>
        <w:szCs w:val="16"/>
      </w:rPr>
      <w:t xml:space="preserve">Lapa </w:t>
    </w:r>
    <w:r w:rsidRPr="00F17154">
      <w:rPr>
        <w:rFonts w:ascii="Arial" w:hAnsi="Arial" w:cs="Arial"/>
        <w:i/>
        <w:color w:val="808080"/>
        <w:sz w:val="16"/>
        <w:szCs w:val="16"/>
      </w:rPr>
      <w:fldChar w:fldCharType="begin"/>
    </w:r>
    <w:r w:rsidRPr="00F17154">
      <w:rPr>
        <w:rFonts w:ascii="Arial" w:hAnsi="Arial" w:cs="Arial"/>
        <w:i/>
        <w:color w:val="808080"/>
        <w:sz w:val="16"/>
        <w:szCs w:val="16"/>
      </w:rPr>
      <w:instrText xml:space="preserve"> PAGE   \* MERGEFORMAT </w:instrText>
    </w:r>
    <w:r w:rsidRPr="00F17154">
      <w:rPr>
        <w:rFonts w:ascii="Arial" w:hAnsi="Arial" w:cs="Arial"/>
        <w:i/>
        <w:color w:val="808080"/>
        <w:sz w:val="16"/>
        <w:szCs w:val="16"/>
      </w:rPr>
      <w:fldChar w:fldCharType="separate"/>
    </w:r>
    <w:r w:rsidRPr="00F17154">
      <w:rPr>
        <w:rFonts w:ascii="Arial" w:hAnsi="Arial" w:cs="Arial"/>
        <w:i/>
        <w:color w:val="808080"/>
        <w:sz w:val="16"/>
        <w:szCs w:val="16"/>
      </w:rPr>
      <w:t>1</w:t>
    </w:r>
    <w:r w:rsidRPr="00F17154">
      <w:rPr>
        <w:rFonts w:ascii="Arial" w:hAnsi="Arial" w:cs="Arial"/>
        <w:i/>
        <w:noProof/>
        <w:color w:val="808080"/>
        <w:sz w:val="16"/>
        <w:szCs w:val="16"/>
      </w:rPr>
      <w:fldChar w:fldCharType="end"/>
    </w:r>
  </w:p>
  <w:p w14:paraId="1A53FF90" w14:textId="77777777" w:rsidR="001F214A" w:rsidRPr="000414B8" w:rsidRDefault="001F214A" w:rsidP="00336318">
    <w:pPr>
      <w:pStyle w:val="Kjene"/>
      <w:ind w:right="360"/>
      <w:rPr>
        <w:i/>
        <w:color w:val="80808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AC7AE2" w14:textId="09C115D3" w:rsidR="001F214A" w:rsidRDefault="001F214A" w:rsidP="00F17154">
    <w:pPr>
      <w:pStyle w:val="Kjene"/>
      <w:pBdr>
        <w:top w:val="thinThickSmallGap" w:sz="24" w:space="1" w:color="FFB600"/>
      </w:pBdr>
      <w:tabs>
        <w:tab w:val="clear" w:pos="4677"/>
        <w:tab w:val="clear" w:pos="9355"/>
        <w:tab w:val="right" w:pos="10205"/>
      </w:tabs>
      <w:rPr>
        <w:rFonts w:ascii="Arial" w:hAnsi="Arial" w:cs="Arial"/>
        <w:i/>
        <w:color w:val="808080"/>
        <w:sz w:val="16"/>
        <w:szCs w:val="16"/>
      </w:rPr>
    </w:pPr>
    <w:r>
      <w:rPr>
        <w:rFonts w:ascii="Arial" w:hAnsi="Arial" w:cs="Arial"/>
        <w:i/>
        <w:color w:val="808080"/>
        <w:sz w:val="16"/>
        <w:szCs w:val="16"/>
      </w:rPr>
      <w:t>Iepirkums Nr. LVC202</w:t>
    </w:r>
    <w:r w:rsidR="00314F1C">
      <w:rPr>
        <w:rFonts w:ascii="Arial" w:hAnsi="Arial" w:cs="Arial"/>
        <w:i/>
        <w:color w:val="808080"/>
        <w:sz w:val="16"/>
        <w:szCs w:val="16"/>
      </w:rPr>
      <w:t>1</w:t>
    </w:r>
    <w:r>
      <w:rPr>
        <w:rFonts w:ascii="Arial" w:hAnsi="Arial" w:cs="Arial"/>
        <w:i/>
        <w:color w:val="808080"/>
        <w:sz w:val="16"/>
        <w:szCs w:val="16"/>
      </w:rPr>
      <w:t>/</w:t>
    </w:r>
    <w:r>
      <w:rPr>
        <w:rFonts w:ascii="Arial" w:hAnsi="Arial" w:cs="Arial"/>
        <w:i/>
        <w:color w:val="808080"/>
        <w:sz w:val="16"/>
        <w:szCs w:val="16"/>
        <w:highlight w:val="red"/>
      </w:rPr>
      <w:t>_________</w:t>
    </w:r>
  </w:p>
  <w:p w14:paraId="2CF2DF6C" w14:textId="77777777" w:rsidR="001F214A" w:rsidRDefault="001F214A" w:rsidP="00F17154">
    <w:pPr>
      <w:pStyle w:val="Kjene"/>
      <w:jc w:val="right"/>
      <w:rPr>
        <w:rFonts w:ascii="Arial" w:hAnsi="Arial" w:cs="Arial"/>
        <w:i/>
        <w:color w:val="808080"/>
        <w:sz w:val="16"/>
        <w:szCs w:val="16"/>
      </w:rPr>
    </w:pPr>
    <w:r>
      <w:rPr>
        <w:rFonts w:ascii="Arial" w:hAnsi="Arial" w:cs="Arial"/>
        <w:i/>
        <w:color w:val="808080"/>
        <w:sz w:val="16"/>
        <w:szCs w:val="16"/>
      </w:rPr>
      <w:t xml:space="preserve">Lapa </w:t>
    </w:r>
    <w:r>
      <w:rPr>
        <w:rFonts w:ascii="Arial" w:hAnsi="Arial" w:cs="Arial"/>
        <w:i/>
        <w:color w:val="808080"/>
        <w:sz w:val="16"/>
        <w:szCs w:val="16"/>
      </w:rPr>
      <w:fldChar w:fldCharType="begin"/>
    </w:r>
    <w:r>
      <w:rPr>
        <w:rFonts w:ascii="Arial" w:hAnsi="Arial" w:cs="Arial"/>
        <w:i/>
        <w:color w:val="808080"/>
        <w:sz w:val="16"/>
        <w:szCs w:val="16"/>
      </w:rPr>
      <w:instrText xml:space="preserve"> PAGE   \* MERGEFORMAT </w:instrText>
    </w:r>
    <w:r>
      <w:rPr>
        <w:rFonts w:ascii="Arial" w:hAnsi="Arial" w:cs="Arial"/>
        <w:i/>
        <w:color w:val="808080"/>
        <w:sz w:val="16"/>
        <w:szCs w:val="16"/>
      </w:rPr>
      <w:fldChar w:fldCharType="separate"/>
    </w:r>
    <w:r>
      <w:rPr>
        <w:i/>
        <w:color w:val="808080"/>
        <w:sz w:val="16"/>
        <w:szCs w:val="16"/>
      </w:rPr>
      <w:t>1</w:t>
    </w:r>
    <w:r>
      <w:rPr>
        <w:rFonts w:ascii="Arial" w:hAnsi="Arial" w:cs="Arial"/>
        <w:i/>
        <w:noProof/>
        <w:color w:val="808080"/>
        <w:sz w:val="16"/>
        <w:szCs w:val="16"/>
      </w:rPr>
      <w:fldChar w:fldCharType="end"/>
    </w:r>
  </w:p>
  <w:p w14:paraId="23A023A3" w14:textId="77777777" w:rsidR="001F214A" w:rsidRPr="005D086C" w:rsidRDefault="001F214A" w:rsidP="005D086C">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9E57E0" w14:textId="77777777" w:rsidR="00CA2AA3" w:rsidRDefault="00CA2AA3">
      <w:r>
        <w:separator/>
      </w:r>
    </w:p>
  </w:footnote>
  <w:footnote w:type="continuationSeparator" w:id="0">
    <w:p w14:paraId="660A7F00" w14:textId="77777777" w:rsidR="00CA2AA3" w:rsidRDefault="00CA2A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B70D3"/>
    <w:multiLevelType w:val="hybridMultilevel"/>
    <w:tmpl w:val="518AB130"/>
    <w:lvl w:ilvl="0" w:tplc="FCBEA57E">
      <w:start w:val="1"/>
      <w:numFmt w:val="bullet"/>
      <w:lvlText w:val=""/>
      <w:lvlJc w:val="left"/>
      <w:pPr>
        <w:ind w:left="2149" w:hanging="360"/>
      </w:pPr>
      <w:rPr>
        <w:rFonts w:ascii="Symbol" w:hAnsi="Symbol" w:hint="default"/>
        <w:color w:val="auto"/>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 w15:restartNumberingAfterBreak="0">
    <w:nsid w:val="01653CBF"/>
    <w:multiLevelType w:val="hybridMultilevel"/>
    <w:tmpl w:val="5C023A06"/>
    <w:lvl w:ilvl="0" w:tplc="04260011">
      <w:start w:val="1"/>
      <w:numFmt w:val="decimal"/>
      <w:lvlText w:val="%1)"/>
      <w:lvlJc w:val="left"/>
      <w:pPr>
        <w:ind w:left="503" w:hanging="360"/>
      </w:pPr>
      <w:rPr>
        <w:rFonts w:hint="default"/>
        <w:i w:val="0"/>
      </w:rPr>
    </w:lvl>
    <w:lvl w:ilvl="1" w:tplc="04260019">
      <w:start w:val="1"/>
      <w:numFmt w:val="lowerLetter"/>
      <w:lvlText w:val="%2."/>
      <w:lvlJc w:val="left"/>
      <w:pPr>
        <w:ind w:left="1223" w:hanging="360"/>
      </w:pPr>
      <w:rPr>
        <w:rFonts w:cs="Times New Roman"/>
      </w:rPr>
    </w:lvl>
    <w:lvl w:ilvl="2" w:tplc="0426001B" w:tentative="1">
      <w:start w:val="1"/>
      <w:numFmt w:val="lowerRoman"/>
      <w:lvlText w:val="%3."/>
      <w:lvlJc w:val="right"/>
      <w:pPr>
        <w:ind w:left="1943" w:hanging="180"/>
      </w:pPr>
      <w:rPr>
        <w:rFonts w:cs="Times New Roman"/>
      </w:rPr>
    </w:lvl>
    <w:lvl w:ilvl="3" w:tplc="0426000F" w:tentative="1">
      <w:start w:val="1"/>
      <w:numFmt w:val="decimal"/>
      <w:lvlText w:val="%4."/>
      <w:lvlJc w:val="left"/>
      <w:pPr>
        <w:ind w:left="2663" w:hanging="360"/>
      </w:pPr>
      <w:rPr>
        <w:rFonts w:cs="Times New Roman"/>
      </w:rPr>
    </w:lvl>
    <w:lvl w:ilvl="4" w:tplc="04260019" w:tentative="1">
      <w:start w:val="1"/>
      <w:numFmt w:val="lowerLetter"/>
      <w:lvlText w:val="%5."/>
      <w:lvlJc w:val="left"/>
      <w:pPr>
        <w:ind w:left="3383" w:hanging="360"/>
      </w:pPr>
      <w:rPr>
        <w:rFonts w:cs="Times New Roman"/>
      </w:rPr>
    </w:lvl>
    <w:lvl w:ilvl="5" w:tplc="0426001B" w:tentative="1">
      <w:start w:val="1"/>
      <w:numFmt w:val="lowerRoman"/>
      <w:lvlText w:val="%6."/>
      <w:lvlJc w:val="right"/>
      <w:pPr>
        <w:ind w:left="4103" w:hanging="180"/>
      </w:pPr>
      <w:rPr>
        <w:rFonts w:cs="Times New Roman"/>
      </w:rPr>
    </w:lvl>
    <w:lvl w:ilvl="6" w:tplc="0426000F" w:tentative="1">
      <w:start w:val="1"/>
      <w:numFmt w:val="decimal"/>
      <w:lvlText w:val="%7."/>
      <w:lvlJc w:val="left"/>
      <w:pPr>
        <w:ind w:left="4823" w:hanging="360"/>
      </w:pPr>
      <w:rPr>
        <w:rFonts w:cs="Times New Roman"/>
      </w:rPr>
    </w:lvl>
    <w:lvl w:ilvl="7" w:tplc="04260019" w:tentative="1">
      <w:start w:val="1"/>
      <w:numFmt w:val="lowerLetter"/>
      <w:lvlText w:val="%8."/>
      <w:lvlJc w:val="left"/>
      <w:pPr>
        <w:ind w:left="5543" w:hanging="360"/>
      </w:pPr>
      <w:rPr>
        <w:rFonts w:cs="Times New Roman"/>
      </w:rPr>
    </w:lvl>
    <w:lvl w:ilvl="8" w:tplc="0426001B" w:tentative="1">
      <w:start w:val="1"/>
      <w:numFmt w:val="lowerRoman"/>
      <w:lvlText w:val="%9."/>
      <w:lvlJc w:val="right"/>
      <w:pPr>
        <w:ind w:left="6263" w:hanging="180"/>
      </w:pPr>
      <w:rPr>
        <w:rFonts w:cs="Times New Roman"/>
      </w:rPr>
    </w:lvl>
  </w:abstractNum>
  <w:abstractNum w:abstractNumId="2" w15:restartNumberingAfterBreak="0">
    <w:nsid w:val="09DA2B72"/>
    <w:multiLevelType w:val="multilevel"/>
    <w:tmpl w:val="FAE83826"/>
    <w:lvl w:ilvl="0">
      <w:start w:val="9"/>
      <w:numFmt w:val="upperRoman"/>
      <w:lvlText w:val="%1."/>
      <w:lvlJc w:val="left"/>
      <w:pPr>
        <w:tabs>
          <w:tab w:val="num" w:pos="1456"/>
        </w:tabs>
        <w:ind w:left="1457" w:hanging="181"/>
      </w:pPr>
      <w:rPr>
        <w:rFonts w:hint="default"/>
        <w:b/>
      </w:rPr>
    </w:lvl>
    <w:lvl w:ilvl="1">
      <w:start w:val="1"/>
      <w:numFmt w:val="decimal"/>
      <w:isLgl/>
      <w:lvlText w:val="%1.%2."/>
      <w:lvlJc w:val="left"/>
      <w:pPr>
        <w:tabs>
          <w:tab w:val="num" w:pos="1456"/>
        </w:tabs>
        <w:ind w:left="1457" w:hanging="181"/>
      </w:pPr>
      <w:rPr>
        <w:rFonts w:ascii="Arial" w:eastAsia="Times New Roman" w:hAnsi="Arial" w:cs="Arial" w:hint="default"/>
        <w:b/>
        <w:color w:val="auto"/>
        <w:sz w:val="20"/>
        <w:szCs w:val="20"/>
      </w:rPr>
    </w:lvl>
    <w:lvl w:ilvl="2">
      <w:start w:val="6"/>
      <w:numFmt w:val="decimal"/>
      <w:isLgl/>
      <w:lvlText w:val="%3.%2.3."/>
      <w:lvlJc w:val="left"/>
      <w:pPr>
        <w:tabs>
          <w:tab w:val="num" w:pos="1456"/>
        </w:tabs>
        <w:ind w:left="1457" w:hanging="181"/>
      </w:pPr>
      <w:rPr>
        <w:rFonts w:hint="default"/>
        <w:b/>
        <w:color w:val="auto"/>
      </w:rPr>
    </w:lvl>
    <w:lvl w:ilvl="3">
      <w:start w:val="1"/>
      <w:numFmt w:val="bullet"/>
      <w:lvlText w:val=""/>
      <w:lvlJc w:val="left"/>
      <w:pPr>
        <w:tabs>
          <w:tab w:val="num" w:pos="1456"/>
        </w:tabs>
        <w:ind w:left="1457" w:hanging="181"/>
      </w:pPr>
      <w:rPr>
        <w:rFonts w:ascii="Wingdings" w:hAnsi="Wingdings" w:hint="default"/>
        <w:b/>
      </w:rPr>
    </w:lvl>
    <w:lvl w:ilvl="4">
      <w:start w:val="1"/>
      <w:numFmt w:val="decimal"/>
      <w:isLgl/>
      <w:lvlText w:val="%1.%2.%3.%4.%5."/>
      <w:lvlJc w:val="left"/>
      <w:pPr>
        <w:tabs>
          <w:tab w:val="num" w:pos="1456"/>
        </w:tabs>
        <w:ind w:left="1457" w:hanging="181"/>
      </w:pPr>
      <w:rPr>
        <w:rFonts w:hint="default"/>
        <w:b/>
        <w:color w:val="auto"/>
      </w:rPr>
    </w:lvl>
    <w:lvl w:ilvl="5">
      <w:start w:val="1"/>
      <w:numFmt w:val="decimal"/>
      <w:isLgl/>
      <w:lvlText w:val="%1.%2.%3.%4.%5.%6."/>
      <w:lvlJc w:val="left"/>
      <w:pPr>
        <w:tabs>
          <w:tab w:val="num" w:pos="1456"/>
        </w:tabs>
        <w:ind w:left="1457" w:hanging="181"/>
      </w:pPr>
      <w:rPr>
        <w:rFonts w:hint="default"/>
        <w:b/>
        <w:color w:val="auto"/>
      </w:rPr>
    </w:lvl>
    <w:lvl w:ilvl="6">
      <w:start w:val="1"/>
      <w:numFmt w:val="decimal"/>
      <w:isLgl/>
      <w:lvlText w:val="%1.%2.%3.%4.%5.%6.%7."/>
      <w:lvlJc w:val="left"/>
      <w:pPr>
        <w:tabs>
          <w:tab w:val="num" w:pos="1456"/>
        </w:tabs>
        <w:ind w:left="1457" w:hanging="181"/>
      </w:pPr>
      <w:rPr>
        <w:rFonts w:hint="default"/>
      </w:rPr>
    </w:lvl>
    <w:lvl w:ilvl="7">
      <w:start w:val="1"/>
      <w:numFmt w:val="decimal"/>
      <w:isLgl/>
      <w:lvlText w:val="%1.%2.%3.%4.%5.%6.%7.%8."/>
      <w:lvlJc w:val="left"/>
      <w:pPr>
        <w:tabs>
          <w:tab w:val="num" w:pos="1456"/>
        </w:tabs>
        <w:ind w:left="1457" w:hanging="181"/>
      </w:pPr>
      <w:rPr>
        <w:rFonts w:hint="default"/>
      </w:rPr>
    </w:lvl>
    <w:lvl w:ilvl="8">
      <w:start w:val="1"/>
      <w:numFmt w:val="decimal"/>
      <w:isLgl/>
      <w:lvlText w:val="%1.%2.%3.%4.%5.%6.%7.%8.%9."/>
      <w:lvlJc w:val="left"/>
      <w:pPr>
        <w:tabs>
          <w:tab w:val="num" w:pos="1456"/>
        </w:tabs>
        <w:ind w:left="1457" w:hanging="181"/>
      </w:pPr>
      <w:rPr>
        <w:rFonts w:hint="default"/>
      </w:rPr>
    </w:lvl>
  </w:abstractNum>
  <w:abstractNum w:abstractNumId="3" w15:restartNumberingAfterBreak="0">
    <w:nsid w:val="0BD225A8"/>
    <w:multiLevelType w:val="hybridMultilevel"/>
    <w:tmpl w:val="AE28DB2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FD468C5"/>
    <w:multiLevelType w:val="multilevel"/>
    <w:tmpl w:val="2944813C"/>
    <w:lvl w:ilvl="0">
      <w:start w:val="5"/>
      <w:numFmt w:val="decimal"/>
      <w:lvlText w:val="%1."/>
      <w:lvlJc w:val="left"/>
      <w:pPr>
        <w:ind w:left="495" w:hanging="495"/>
      </w:pPr>
      <w:rPr>
        <w:rFonts w:hint="default"/>
        <w:color w:val="auto"/>
        <w:u w:val="single"/>
      </w:rPr>
    </w:lvl>
    <w:lvl w:ilvl="1">
      <w:start w:val="1"/>
      <w:numFmt w:val="decimal"/>
      <w:lvlText w:val="%1.%2."/>
      <w:lvlJc w:val="left"/>
      <w:pPr>
        <w:ind w:left="495" w:hanging="495"/>
      </w:pPr>
      <w:rPr>
        <w:rFonts w:hint="default"/>
        <w:color w:val="auto"/>
        <w:u w:val="single"/>
      </w:rPr>
    </w:lvl>
    <w:lvl w:ilvl="2">
      <w:start w:val="1"/>
      <w:numFmt w:val="decimal"/>
      <w:lvlText w:val="%1.%2.%3."/>
      <w:lvlJc w:val="left"/>
      <w:pPr>
        <w:ind w:left="720" w:hanging="720"/>
      </w:pPr>
      <w:rPr>
        <w:rFonts w:hint="default"/>
        <w:b/>
        <w:bCs/>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5" w15:restartNumberingAfterBreak="0">
    <w:nsid w:val="141A4F55"/>
    <w:multiLevelType w:val="multilevel"/>
    <w:tmpl w:val="2EA4BB0C"/>
    <w:lvl w:ilvl="0">
      <w:start w:val="1"/>
      <w:numFmt w:val="decimal"/>
      <w:lvlText w:val="%1."/>
      <w:lvlJc w:val="left"/>
      <w:pPr>
        <w:tabs>
          <w:tab w:val="num" w:pos="720"/>
        </w:tabs>
        <w:ind w:left="720" w:hanging="720"/>
      </w:pPr>
      <w:rPr>
        <w:rFonts w:hint="default"/>
        <w:color w:val="3366FF"/>
      </w:rPr>
    </w:lvl>
    <w:lvl w:ilvl="1">
      <w:start w:val="1"/>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b/>
        <w:color w:val="auto"/>
      </w:rPr>
    </w:lvl>
    <w:lvl w:ilvl="3">
      <w:start w:val="1"/>
      <w:numFmt w:val="decimal"/>
      <w:lvlText w:val="%1.%2.%3.%4."/>
      <w:lvlJc w:val="left"/>
      <w:pPr>
        <w:tabs>
          <w:tab w:val="num" w:pos="1080"/>
        </w:tabs>
        <w:ind w:left="1080" w:hanging="1080"/>
      </w:pPr>
      <w:rPr>
        <w:rFonts w:hint="default"/>
        <w:color w:val="3366FF"/>
      </w:rPr>
    </w:lvl>
    <w:lvl w:ilvl="4">
      <w:start w:val="1"/>
      <w:numFmt w:val="decimal"/>
      <w:lvlText w:val="%1.%2.%3.%4.%5."/>
      <w:lvlJc w:val="left"/>
      <w:pPr>
        <w:tabs>
          <w:tab w:val="num" w:pos="1080"/>
        </w:tabs>
        <w:ind w:left="1080" w:hanging="1080"/>
      </w:pPr>
      <w:rPr>
        <w:rFonts w:hint="default"/>
        <w:color w:val="3366FF"/>
      </w:rPr>
    </w:lvl>
    <w:lvl w:ilvl="5">
      <w:start w:val="1"/>
      <w:numFmt w:val="decimal"/>
      <w:lvlText w:val="%1.%2.%3.%4.%5.%6."/>
      <w:lvlJc w:val="left"/>
      <w:pPr>
        <w:tabs>
          <w:tab w:val="num" w:pos="1440"/>
        </w:tabs>
        <w:ind w:left="1440" w:hanging="1440"/>
      </w:pPr>
      <w:rPr>
        <w:rFonts w:hint="default"/>
        <w:color w:val="3366FF"/>
      </w:rPr>
    </w:lvl>
    <w:lvl w:ilvl="6">
      <w:start w:val="1"/>
      <w:numFmt w:val="decimal"/>
      <w:lvlText w:val="%1.%2.%3.%4.%5.%6.%7."/>
      <w:lvlJc w:val="left"/>
      <w:pPr>
        <w:tabs>
          <w:tab w:val="num" w:pos="1440"/>
        </w:tabs>
        <w:ind w:left="1440" w:hanging="1440"/>
      </w:pPr>
      <w:rPr>
        <w:rFonts w:hint="default"/>
        <w:color w:val="3366FF"/>
      </w:rPr>
    </w:lvl>
    <w:lvl w:ilvl="7">
      <w:start w:val="1"/>
      <w:numFmt w:val="decimal"/>
      <w:lvlText w:val="%1.%2.%3.%4.%5.%6.%7.%8."/>
      <w:lvlJc w:val="left"/>
      <w:pPr>
        <w:tabs>
          <w:tab w:val="num" w:pos="1800"/>
        </w:tabs>
        <w:ind w:left="1800" w:hanging="1800"/>
      </w:pPr>
      <w:rPr>
        <w:rFonts w:hint="default"/>
        <w:color w:val="3366FF"/>
      </w:rPr>
    </w:lvl>
    <w:lvl w:ilvl="8">
      <w:start w:val="1"/>
      <w:numFmt w:val="decimal"/>
      <w:lvlText w:val="%1.%2.%3.%4.%5.%6.%7.%8.%9."/>
      <w:lvlJc w:val="left"/>
      <w:pPr>
        <w:tabs>
          <w:tab w:val="num" w:pos="1800"/>
        </w:tabs>
        <w:ind w:left="1800" w:hanging="1800"/>
      </w:pPr>
      <w:rPr>
        <w:rFonts w:hint="default"/>
        <w:color w:val="3366FF"/>
      </w:rPr>
    </w:lvl>
  </w:abstractNum>
  <w:abstractNum w:abstractNumId="6" w15:restartNumberingAfterBreak="0">
    <w:nsid w:val="141A55E6"/>
    <w:multiLevelType w:val="multilevel"/>
    <w:tmpl w:val="8F5E778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t2"/>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15:restartNumberingAfterBreak="0">
    <w:nsid w:val="14E2521D"/>
    <w:multiLevelType w:val="multilevel"/>
    <w:tmpl w:val="66CE6B72"/>
    <w:lvl w:ilvl="0">
      <w:start w:val="1"/>
      <w:numFmt w:val="decimal"/>
      <w:lvlText w:val="%1."/>
      <w:lvlJc w:val="left"/>
      <w:pPr>
        <w:tabs>
          <w:tab w:val="num" w:pos="720"/>
        </w:tabs>
        <w:ind w:left="720" w:hanging="720"/>
      </w:pPr>
      <w:rPr>
        <w:b/>
      </w:r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15:restartNumberingAfterBreak="0">
    <w:nsid w:val="1D590A3E"/>
    <w:multiLevelType w:val="multilevel"/>
    <w:tmpl w:val="0DD06108"/>
    <w:lvl w:ilvl="0">
      <w:start w:val="5"/>
      <w:numFmt w:val="none"/>
      <w:lvlText w:val="1."/>
      <w:lvlJc w:val="left"/>
      <w:pPr>
        <w:tabs>
          <w:tab w:val="num" w:pos="720"/>
        </w:tabs>
        <w:ind w:left="720" w:hanging="720"/>
      </w:pPr>
      <w:rPr>
        <w:rFonts w:hint="default"/>
      </w:rPr>
    </w:lvl>
    <w:lvl w:ilvl="1">
      <w:start w:val="1"/>
      <w:numFmt w:val="decimal"/>
      <w:pStyle w:val="Sarakstaaizzme"/>
      <w:lvlText w:val="%1.%2."/>
      <w:lvlJc w:val="left"/>
      <w:pPr>
        <w:tabs>
          <w:tab w:val="num" w:pos="720"/>
        </w:tabs>
        <w:ind w:left="720" w:hanging="720"/>
      </w:pPr>
      <w:rPr>
        <w:rFonts w:ascii="Times New Roman" w:eastAsia="Times New Roman" w:hAnsi="Times New Roman" w:cs="Times New Roman"/>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20C569DD"/>
    <w:multiLevelType w:val="hybridMultilevel"/>
    <w:tmpl w:val="1FBCF9C4"/>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10" w15:restartNumberingAfterBreak="0">
    <w:nsid w:val="24807EDE"/>
    <w:multiLevelType w:val="multilevel"/>
    <w:tmpl w:val="758E41C2"/>
    <w:styleLink w:val="Style1"/>
    <w:lvl w:ilvl="0">
      <w:start w:val="11"/>
      <w:numFmt w:val="none"/>
      <w:lvlText w:val="11.8.1."/>
      <w:lvlJc w:val="righ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Arial" w:eastAsia="Times New Roman" w:hAnsi="Arial" w:cs="Arial" w:hint="default"/>
        <w:b/>
        <w:color w:val="auto"/>
        <w:sz w:val="20"/>
        <w:szCs w:val="20"/>
      </w:rPr>
    </w:lvl>
    <w:lvl w:ilvl="2">
      <w:start w:val="1"/>
      <w:numFmt w:val="decimal"/>
      <w:isLgl/>
      <w:lvlText w:val="%3.%2.%3."/>
      <w:lvlJc w:val="left"/>
      <w:pPr>
        <w:tabs>
          <w:tab w:val="num" w:pos="1996"/>
        </w:tabs>
        <w:ind w:left="1996" w:hanging="720"/>
      </w:pPr>
      <w:rPr>
        <w:rFonts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11" w15:restartNumberingAfterBreak="0">
    <w:nsid w:val="25695392"/>
    <w:multiLevelType w:val="hybridMultilevel"/>
    <w:tmpl w:val="11CAE7A4"/>
    <w:lvl w:ilvl="0" w:tplc="063A41D6">
      <w:start w:val="1"/>
      <w:numFmt w:val="bullet"/>
      <w:lvlText w:val=""/>
      <w:lvlJc w:val="left"/>
      <w:pPr>
        <w:ind w:left="2138" w:hanging="360"/>
      </w:pPr>
      <w:rPr>
        <w:rFonts w:ascii="Wingdings" w:hAnsi="Wingdings" w:hint="default"/>
        <w:color w:val="auto"/>
      </w:rPr>
    </w:lvl>
    <w:lvl w:ilvl="1" w:tplc="04260003" w:tentative="1">
      <w:start w:val="1"/>
      <w:numFmt w:val="bullet"/>
      <w:lvlText w:val="o"/>
      <w:lvlJc w:val="left"/>
      <w:pPr>
        <w:ind w:left="2858" w:hanging="360"/>
      </w:pPr>
      <w:rPr>
        <w:rFonts w:ascii="Courier New" w:hAnsi="Courier New" w:cs="Courier New" w:hint="default"/>
      </w:rPr>
    </w:lvl>
    <w:lvl w:ilvl="2" w:tplc="04260005" w:tentative="1">
      <w:start w:val="1"/>
      <w:numFmt w:val="bullet"/>
      <w:lvlText w:val=""/>
      <w:lvlJc w:val="left"/>
      <w:pPr>
        <w:ind w:left="3578" w:hanging="360"/>
      </w:pPr>
      <w:rPr>
        <w:rFonts w:ascii="Wingdings" w:hAnsi="Wingdings" w:hint="default"/>
      </w:rPr>
    </w:lvl>
    <w:lvl w:ilvl="3" w:tplc="04260001" w:tentative="1">
      <w:start w:val="1"/>
      <w:numFmt w:val="bullet"/>
      <w:lvlText w:val=""/>
      <w:lvlJc w:val="left"/>
      <w:pPr>
        <w:ind w:left="4298" w:hanging="360"/>
      </w:pPr>
      <w:rPr>
        <w:rFonts w:ascii="Symbol" w:hAnsi="Symbol" w:hint="default"/>
      </w:rPr>
    </w:lvl>
    <w:lvl w:ilvl="4" w:tplc="04260003" w:tentative="1">
      <w:start w:val="1"/>
      <w:numFmt w:val="bullet"/>
      <w:lvlText w:val="o"/>
      <w:lvlJc w:val="left"/>
      <w:pPr>
        <w:ind w:left="5018" w:hanging="360"/>
      </w:pPr>
      <w:rPr>
        <w:rFonts w:ascii="Courier New" w:hAnsi="Courier New" w:cs="Courier New" w:hint="default"/>
      </w:rPr>
    </w:lvl>
    <w:lvl w:ilvl="5" w:tplc="04260005" w:tentative="1">
      <w:start w:val="1"/>
      <w:numFmt w:val="bullet"/>
      <w:lvlText w:val=""/>
      <w:lvlJc w:val="left"/>
      <w:pPr>
        <w:ind w:left="5738" w:hanging="360"/>
      </w:pPr>
      <w:rPr>
        <w:rFonts w:ascii="Wingdings" w:hAnsi="Wingdings" w:hint="default"/>
      </w:rPr>
    </w:lvl>
    <w:lvl w:ilvl="6" w:tplc="04260001" w:tentative="1">
      <w:start w:val="1"/>
      <w:numFmt w:val="bullet"/>
      <w:lvlText w:val=""/>
      <w:lvlJc w:val="left"/>
      <w:pPr>
        <w:ind w:left="6458" w:hanging="360"/>
      </w:pPr>
      <w:rPr>
        <w:rFonts w:ascii="Symbol" w:hAnsi="Symbol" w:hint="default"/>
      </w:rPr>
    </w:lvl>
    <w:lvl w:ilvl="7" w:tplc="04260003" w:tentative="1">
      <w:start w:val="1"/>
      <w:numFmt w:val="bullet"/>
      <w:lvlText w:val="o"/>
      <w:lvlJc w:val="left"/>
      <w:pPr>
        <w:ind w:left="7178" w:hanging="360"/>
      </w:pPr>
      <w:rPr>
        <w:rFonts w:ascii="Courier New" w:hAnsi="Courier New" w:cs="Courier New" w:hint="default"/>
      </w:rPr>
    </w:lvl>
    <w:lvl w:ilvl="8" w:tplc="04260005" w:tentative="1">
      <w:start w:val="1"/>
      <w:numFmt w:val="bullet"/>
      <w:lvlText w:val=""/>
      <w:lvlJc w:val="left"/>
      <w:pPr>
        <w:ind w:left="7898" w:hanging="360"/>
      </w:pPr>
      <w:rPr>
        <w:rFonts w:ascii="Wingdings" w:hAnsi="Wingdings" w:hint="default"/>
      </w:rPr>
    </w:lvl>
  </w:abstractNum>
  <w:abstractNum w:abstractNumId="12" w15:restartNumberingAfterBreak="0">
    <w:nsid w:val="296A050E"/>
    <w:multiLevelType w:val="multilevel"/>
    <w:tmpl w:val="65BC6CB8"/>
    <w:lvl w:ilvl="0">
      <w:start w:val="3"/>
      <w:numFmt w:val="decimal"/>
      <w:lvlText w:val="%1."/>
      <w:lvlJc w:val="left"/>
      <w:pPr>
        <w:tabs>
          <w:tab w:val="num" w:pos="720"/>
        </w:tabs>
        <w:ind w:left="720" w:hanging="720"/>
      </w:pPr>
      <w:rPr>
        <w:b/>
      </w:r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3" w15:restartNumberingAfterBreak="0">
    <w:nsid w:val="2C092101"/>
    <w:multiLevelType w:val="multilevel"/>
    <w:tmpl w:val="DA2E982A"/>
    <w:lvl w:ilvl="0">
      <w:start w:val="7"/>
      <w:numFmt w:val="upperRoman"/>
      <w:lvlText w:val="%1."/>
      <w:lvlJc w:val="left"/>
      <w:pPr>
        <w:tabs>
          <w:tab w:val="num" w:pos="1456"/>
        </w:tabs>
        <w:ind w:left="1457" w:hanging="181"/>
      </w:pPr>
      <w:rPr>
        <w:rFonts w:hint="default"/>
        <w:b/>
        <w:i w:val="0"/>
        <w:iCs/>
      </w:rPr>
    </w:lvl>
    <w:lvl w:ilvl="1">
      <w:start w:val="1"/>
      <w:numFmt w:val="decimal"/>
      <w:isLgl/>
      <w:lvlText w:val="%1.%2."/>
      <w:lvlJc w:val="left"/>
      <w:pPr>
        <w:tabs>
          <w:tab w:val="num" w:pos="1456"/>
        </w:tabs>
        <w:ind w:left="1457" w:hanging="181"/>
      </w:pPr>
      <w:rPr>
        <w:rFonts w:ascii="Arial" w:eastAsia="Times New Roman" w:hAnsi="Arial" w:cs="Arial" w:hint="default"/>
        <w:b/>
        <w:color w:val="auto"/>
        <w:sz w:val="20"/>
        <w:szCs w:val="20"/>
      </w:rPr>
    </w:lvl>
    <w:lvl w:ilvl="2">
      <w:start w:val="6"/>
      <w:numFmt w:val="decimal"/>
      <w:isLgl/>
      <w:lvlText w:val="%3.%2.3."/>
      <w:lvlJc w:val="left"/>
      <w:pPr>
        <w:tabs>
          <w:tab w:val="num" w:pos="1456"/>
        </w:tabs>
        <w:ind w:left="1457" w:hanging="181"/>
      </w:pPr>
      <w:rPr>
        <w:rFonts w:hint="default"/>
        <w:b/>
        <w:color w:val="auto"/>
      </w:rPr>
    </w:lvl>
    <w:lvl w:ilvl="3">
      <w:start w:val="1"/>
      <w:numFmt w:val="bullet"/>
      <w:lvlText w:val=""/>
      <w:lvlJc w:val="left"/>
      <w:pPr>
        <w:tabs>
          <w:tab w:val="num" w:pos="1456"/>
        </w:tabs>
        <w:ind w:left="1457" w:hanging="181"/>
      </w:pPr>
      <w:rPr>
        <w:rFonts w:ascii="Wingdings" w:hAnsi="Wingdings" w:hint="default"/>
        <w:b/>
      </w:rPr>
    </w:lvl>
    <w:lvl w:ilvl="4">
      <w:start w:val="1"/>
      <w:numFmt w:val="decimal"/>
      <w:isLgl/>
      <w:lvlText w:val="%1.%2.%3.%4.%5."/>
      <w:lvlJc w:val="left"/>
      <w:pPr>
        <w:tabs>
          <w:tab w:val="num" w:pos="1456"/>
        </w:tabs>
        <w:ind w:left="1457" w:hanging="181"/>
      </w:pPr>
      <w:rPr>
        <w:rFonts w:hint="default"/>
        <w:b/>
        <w:color w:val="auto"/>
      </w:rPr>
    </w:lvl>
    <w:lvl w:ilvl="5">
      <w:start w:val="1"/>
      <w:numFmt w:val="decimal"/>
      <w:isLgl/>
      <w:lvlText w:val="%1.%2.%3.%4.%5.%6."/>
      <w:lvlJc w:val="left"/>
      <w:pPr>
        <w:tabs>
          <w:tab w:val="num" w:pos="1456"/>
        </w:tabs>
        <w:ind w:left="1457" w:hanging="181"/>
      </w:pPr>
      <w:rPr>
        <w:rFonts w:hint="default"/>
        <w:b/>
        <w:color w:val="auto"/>
      </w:rPr>
    </w:lvl>
    <w:lvl w:ilvl="6">
      <w:start w:val="1"/>
      <w:numFmt w:val="decimal"/>
      <w:isLgl/>
      <w:lvlText w:val="%1.%2.%3.%4.%5.%6.%7."/>
      <w:lvlJc w:val="left"/>
      <w:pPr>
        <w:tabs>
          <w:tab w:val="num" w:pos="1456"/>
        </w:tabs>
        <w:ind w:left="1457" w:hanging="181"/>
      </w:pPr>
      <w:rPr>
        <w:rFonts w:hint="default"/>
      </w:rPr>
    </w:lvl>
    <w:lvl w:ilvl="7">
      <w:start w:val="1"/>
      <w:numFmt w:val="decimal"/>
      <w:isLgl/>
      <w:lvlText w:val="%1.%2.%3.%4.%5.%6.%7.%8."/>
      <w:lvlJc w:val="left"/>
      <w:pPr>
        <w:tabs>
          <w:tab w:val="num" w:pos="1456"/>
        </w:tabs>
        <w:ind w:left="1457" w:hanging="181"/>
      </w:pPr>
      <w:rPr>
        <w:rFonts w:hint="default"/>
      </w:rPr>
    </w:lvl>
    <w:lvl w:ilvl="8">
      <w:start w:val="1"/>
      <w:numFmt w:val="decimal"/>
      <w:isLgl/>
      <w:lvlText w:val="%1.%2.%3.%4.%5.%6.%7.%8.%9."/>
      <w:lvlJc w:val="left"/>
      <w:pPr>
        <w:tabs>
          <w:tab w:val="num" w:pos="1456"/>
        </w:tabs>
        <w:ind w:left="1457" w:hanging="181"/>
      </w:pPr>
      <w:rPr>
        <w:rFonts w:hint="default"/>
      </w:rPr>
    </w:lvl>
  </w:abstractNum>
  <w:abstractNum w:abstractNumId="14" w15:restartNumberingAfterBreak="0">
    <w:nsid w:val="2D567CB5"/>
    <w:multiLevelType w:val="multilevel"/>
    <w:tmpl w:val="BBDA253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BB2636F"/>
    <w:multiLevelType w:val="hybridMultilevel"/>
    <w:tmpl w:val="502868BE"/>
    <w:lvl w:ilvl="0" w:tplc="A4A26A3A">
      <w:start w:val="1"/>
      <w:numFmt w:val="bullet"/>
      <w:lvlText w:val=""/>
      <w:lvlJc w:val="left"/>
      <w:pPr>
        <w:ind w:left="1429" w:hanging="360"/>
      </w:pPr>
      <w:rPr>
        <w:rFonts w:ascii="Wingdings" w:hAnsi="Wingdings" w:hint="default"/>
        <w:color w:val="auto"/>
      </w:rPr>
    </w:lvl>
    <w:lvl w:ilvl="1" w:tplc="04260003">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16" w15:restartNumberingAfterBreak="0">
    <w:nsid w:val="3BFD2B89"/>
    <w:multiLevelType w:val="multilevel"/>
    <w:tmpl w:val="D866380A"/>
    <w:lvl w:ilvl="0">
      <w:start w:val="1"/>
      <w:numFmt w:val="bullet"/>
      <w:lvlText w:val=""/>
      <w:lvlJc w:val="left"/>
      <w:pPr>
        <w:tabs>
          <w:tab w:val="num" w:pos="720"/>
        </w:tabs>
        <w:ind w:left="720" w:hanging="720"/>
      </w:pPr>
      <w:rPr>
        <w:rFonts w:ascii="Symbol" w:hAnsi="Symbol"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ascii="Arial" w:hAnsi="Arial" w:cs="Arial" w:hint="default"/>
        <w:b/>
        <w:strike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40F82358"/>
    <w:multiLevelType w:val="multilevel"/>
    <w:tmpl w:val="55F64246"/>
    <w:lvl w:ilvl="0">
      <w:start w:val="11"/>
      <w:numFmt w:val="decimal"/>
      <w:lvlText w:val="%1."/>
      <w:lvlJc w:val="left"/>
      <w:pPr>
        <w:tabs>
          <w:tab w:val="num" w:pos="480"/>
        </w:tabs>
        <w:ind w:left="480" w:hanging="480"/>
      </w:pPr>
      <w:rPr>
        <w:rFonts w:hint="default"/>
        <w:b/>
      </w:rPr>
    </w:lvl>
    <w:lvl w:ilvl="1">
      <w:start w:val="1"/>
      <w:numFmt w:val="decimal"/>
      <w:lvlText w:val="%1.%2."/>
      <w:lvlJc w:val="left"/>
      <w:pPr>
        <w:tabs>
          <w:tab w:val="num" w:pos="720"/>
        </w:tabs>
        <w:ind w:left="720" w:hanging="720"/>
      </w:pPr>
      <w:rPr>
        <w:rFonts w:hint="default"/>
        <w:b/>
        <w:i w:val="0"/>
        <w:color w:val="auto"/>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 w15:restartNumberingAfterBreak="0">
    <w:nsid w:val="41A04B02"/>
    <w:multiLevelType w:val="hybridMultilevel"/>
    <w:tmpl w:val="BB7AD5F8"/>
    <w:lvl w:ilvl="0" w:tplc="04260009">
      <w:start w:val="1"/>
      <w:numFmt w:val="bullet"/>
      <w:lvlText w:val=""/>
      <w:lvlJc w:val="left"/>
      <w:pPr>
        <w:ind w:left="1004" w:hanging="360"/>
      </w:pPr>
      <w:rPr>
        <w:rFonts w:ascii="Wingdings" w:hAnsi="Wingdings" w:hint="default"/>
        <w:color w:val="auto"/>
      </w:rPr>
    </w:lvl>
    <w:lvl w:ilvl="1" w:tplc="04260003" w:tentative="1">
      <w:start w:val="1"/>
      <w:numFmt w:val="bullet"/>
      <w:lvlText w:val="o"/>
      <w:lvlJc w:val="left"/>
      <w:pPr>
        <w:ind w:left="1724" w:hanging="360"/>
      </w:pPr>
      <w:rPr>
        <w:rFonts w:ascii="Courier New" w:hAnsi="Courier New" w:cs="Courier New" w:hint="default"/>
      </w:rPr>
    </w:lvl>
    <w:lvl w:ilvl="2" w:tplc="04260005">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9" w15:restartNumberingAfterBreak="0">
    <w:nsid w:val="423B055B"/>
    <w:multiLevelType w:val="hybridMultilevel"/>
    <w:tmpl w:val="52FE4AF2"/>
    <w:lvl w:ilvl="0" w:tplc="0426000B">
      <w:start w:val="1"/>
      <w:numFmt w:val="bullet"/>
      <w:lvlText w:val=""/>
      <w:lvlJc w:val="left"/>
      <w:pPr>
        <w:ind w:left="1440" w:hanging="360"/>
      </w:pPr>
      <w:rPr>
        <w:rFonts w:ascii="Wingdings" w:hAnsi="Wingdings"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0" w15:restartNumberingAfterBreak="0">
    <w:nsid w:val="4B095292"/>
    <w:multiLevelType w:val="multilevel"/>
    <w:tmpl w:val="CAC0C2F0"/>
    <w:lvl w:ilvl="0">
      <w:start w:val="2"/>
      <w:numFmt w:val="decimal"/>
      <w:lvlText w:val="%1."/>
      <w:lvlJc w:val="left"/>
      <w:pPr>
        <w:tabs>
          <w:tab w:val="num" w:pos="555"/>
        </w:tabs>
        <w:ind w:left="555" w:hanging="555"/>
      </w:pPr>
      <w:rPr>
        <w:rFonts w:hint="default"/>
      </w:rPr>
    </w:lvl>
    <w:lvl w:ilvl="1">
      <w:start w:val="1"/>
      <w:numFmt w:val="decimal"/>
      <w:lvlText w:val="%1.%2."/>
      <w:lvlJc w:val="left"/>
      <w:pPr>
        <w:tabs>
          <w:tab w:val="num" w:pos="1440"/>
        </w:tabs>
        <w:ind w:left="1440" w:hanging="720"/>
      </w:pPr>
      <w:rPr>
        <w:rFonts w:hint="default"/>
        <w:b/>
        <w:color w:val="auto"/>
      </w:rPr>
    </w:lvl>
    <w:lvl w:ilvl="2">
      <w:start w:val="1"/>
      <w:numFmt w:val="decimal"/>
      <w:lvlText w:val="%1.%2.%3."/>
      <w:lvlJc w:val="left"/>
      <w:pPr>
        <w:tabs>
          <w:tab w:val="num" w:pos="2160"/>
        </w:tabs>
        <w:ind w:left="2160" w:hanging="720"/>
      </w:pPr>
      <w:rPr>
        <w:rFonts w:hint="default"/>
        <w:b/>
        <w:color w:val="auto"/>
      </w:rPr>
    </w:lvl>
    <w:lvl w:ilvl="3">
      <w:start w:val="1"/>
      <w:numFmt w:val="bullet"/>
      <w:lvlText w:val=""/>
      <w:lvlJc w:val="left"/>
      <w:pPr>
        <w:tabs>
          <w:tab w:val="num" w:pos="3240"/>
        </w:tabs>
        <w:ind w:left="3240" w:hanging="1080"/>
      </w:pPr>
      <w:rPr>
        <w:rFonts w:ascii="Symbol" w:hAnsi="Symbol" w:hint="default"/>
        <w:b/>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1" w15:restartNumberingAfterBreak="0">
    <w:nsid w:val="4B77542F"/>
    <w:multiLevelType w:val="multilevel"/>
    <w:tmpl w:val="CAC0C2F0"/>
    <w:lvl w:ilvl="0">
      <w:start w:val="2"/>
      <w:numFmt w:val="decimal"/>
      <w:lvlText w:val="%1."/>
      <w:lvlJc w:val="left"/>
      <w:pPr>
        <w:tabs>
          <w:tab w:val="num" w:pos="555"/>
        </w:tabs>
        <w:ind w:left="555" w:hanging="555"/>
      </w:pPr>
      <w:rPr>
        <w:rFonts w:hint="default"/>
      </w:rPr>
    </w:lvl>
    <w:lvl w:ilvl="1">
      <w:start w:val="1"/>
      <w:numFmt w:val="decimal"/>
      <w:lvlText w:val="%1.%2."/>
      <w:lvlJc w:val="left"/>
      <w:pPr>
        <w:tabs>
          <w:tab w:val="num" w:pos="1440"/>
        </w:tabs>
        <w:ind w:left="1440" w:hanging="720"/>
      </w:pPr>
      <w:rPr>
        <w:rFonts w:hint="default"/>
        <w:b/>
        <w:color w:val="auto"/>
      </w:rPr>
    </w:lvl>
    <w:lvl w:ilvl="2">
      <w:start w:val="1"/>
      <w:numFmt w:val="decimal"/>
      <w:lvlText w:val="%1.%2.%3."/>
      <w:lvlJc w:val="left"/>
      <w:pPr>
        <w:tabs>
          <w:tab w:val="num" w:pos="2160"/>
        </w:tabs>
        <w:ind w:left="2160" w:hanging="720"/>
      </w:pPr>
      <w:rPr>
        <w:rFonts w:hint="default"/>
        <w:b/>
        <w:color w:val="auto"/>
      </w:rPr>
    </w:lvl>
    <w:lvl w:ilvl="3">
      <w:start w:val="1"/>
      <w:numFmt w:val="bullet"/>
      <w:lvlText w:val=""/>
      <w:lvlJc w:val="left"/>
      <w:pPr>
        <w:tabs>
          <w:tab w:val="num" w:pos="3240"/>
        </w:tabs>
        <w:ind w:left="3240" w:hanging="1080"/>
      </w:pPr>
      <w:rPr>
        <w:rFonts w:ascii="Symbol" w:hAnsi="Symbol" w:hint="default"/>
        <w:b/>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2" w15:restartNumberingAfterBreak="0">
    <w:nsid w:val="4CB46CD8"/>
    <w:multiLevelType w:val="multilevel"/>
    <w:tmpl w:val="195C548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D1D1BE1"/>
    <w:multiLevelType w:val="hybridMultilevel"/>
    <w:tmpl w:val="889C467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0760AFA"/>
    <w:multiLevelType w:val="hybridMultilevel"/>
    <w:tmpl w:val="7BD663D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B">
      <w:start w:val="1"/>
      <w:numFmt w:val="bullet"/>
      <w:lvlText w:val=""/>
      <w:lvlJc w:val="left"/>
      <w:pPr>
        <w:ind w:left="192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57342FD7"/>
    <w:multiLevelType w:val="multilevel"/>
    <w:tmpl w:val="4EE03AA6"/>
    <w:lvl w:ilvl="0">
      <w:start w:val="1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color w:val="auto"/>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5D90315A"/>
    <w:multiLevelType w:val="multilevel"/>
    <w:tmpl w:val="0F5E04B6"/>
    <w:lvl w:ilvl="0">
      <w:start w:val="1"/>
      <w:numFmt w:val="decimal"/>
      <w:pStyle w:val="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pStyle w:val="3pakpesapakvirsraksts"/>
      <w:lvlText w:val="%1.%2.%3."/>
      <w:lvlJc w:val="left"/>
      <w:pPr>
        <w:tabs>
          <w:tab w:val="num" w:pos="1077"/>
        </w:tabs>
        <w:ind w:left="1077" w:hanging="793"/>
      </w:pPr>
    </w:lvl>
    <w:lvl w:ilvl="3">
      <w:start w:val="1"/>
      <w:numFmt w:val="decimal"/>
      <w:pStyle w:val="4pakpesapakvirsraks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7" w15:restartNumberingAfterBreak="0">
    <w:nsid w:val="5E133CCC"/>
    <w:multiLevelType w:val="multilevel"/>
    <w:tmpl w:val="1916E2D8"/>
    <w:lvl w:ilvl="0">
      <w:start w:val="1"/>
      <w:numFmt w:val="bullet"/>
      <w:lvlText w:val=""/>
      <w:lvlJc w:val="left"/>
      <w:pPr>
        <w:tabs>
          <w:tab w:val="num" w:pos="720"/>
        </w:tabs>
        <w:ind w:left="720" w:hanging="720"/>
      </w:pPr>
      <w:rPr>
        <w:rFonts w:ascii="Symbol" w:hAnsi="Symbol" w:hint="default"/>
        <w:b/>
      </w:rPr>
    </w:lvl>
    <w:lvl w:ilvl="1">
      <w:start w:val="1"/>
      <w:numFmt w:val="decimal"/>
      <w:lvlText w:val="%1.%2."/>
      <w:lvlJc w:val="left"/>
      <w:pPr>
        <w:tabs>
          <w:tab w:val="num" w:pos="720"/>
        </w:tabs>
        <w:ind w:left="720" w:hanging="72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15:restartNumberingAfterBreak="0">
    <w:nsid w:val="61B47826"/>
    <w:multiLevelType w:val="multilevel"/>
    <w:tmpl w:val="EBE0726C"/>
    <w:lvl w:ilvl="0">
      <w:start w:val="3"/>
      <w:numFmt w:val="upperRoman"/>
      <w:lvlText w:val="%1."/>
      <w:lvlJc w:val="lef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Arial" w:eastAsia="Times New Roman" w:hAnsi="Arial" w:cs="Arial" w:hint="default"/>
        <w:b/>
        <w:color w:val="auto"/>
        <w:sz w:val="20"/>
        <w:szCs w:val="20"/>
      </w:rPr>
    </w:lvl>
    <w:lvl w:ilvl="2">
      <w:start w:val="1"/>
      <w:numFmt w:val="decimal"/>
      <w:isLgl/>
      <w:lvlText w:val="%3.%2.%3."/>
      <w:lvlJc w:val="left"/>
      <w:pPr>
        <w:tabs>
          <w:tab w:val="num" w:pos="1996"/>
        </w:tabs>
        <w:ind w:left="1996" w:hanging="720"/>
      </w:pPr>
      <w:rPr>
        <w:rFonts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29" w15:restartNumberingAfterBreak="0">
    <w:nsid w:val="638A6C5C"/>
    <w:multiLevelType w:val="multilevel"/>
    <w:tmpl w:val="6BA05E0C"/>
    <w:lvl w:ilvl="0">
      <w:start w:val="1"/>
      <w:numFmt w:val="upperRoman"/>
      <w:pStyle w:val="Virsraksts1"/>
      <w:lvlText w:val="%1."/>
      <w:lvlJc w:val="right"/>
      <w:pPr>
        <w:ind w:left="2836" w:firstLine="0"/>
      </w:pPr>
      <w:rPr>
        <w:rFonts w:hint="default"/>
        <w:b/>
        <w:bCs w:val="0"/>
        <w:i w:val="0"/>
        <w:iCs w:val="0"/>
      </w:rPr>
    </w:lvl>
    <w:lvl w:ilvl="1">
      <w:start w:val="1"/>
      <w:numFmt w:val="none"/>
      <w:pStyle w:val="Virsraksts2"/>
      <w:suff w:val="nothing"/>
      <w:lvlText w:val=""/>
      <w:lvlJc w:val="left"/>
      <w:pPr>
        <w:ind w:left="0" w:firstLine="0"/>
      </w:pPr>
      <w:rPr>
        <w:rFonts w:hint="default"/>
      </w:rPr>
    </w:lvl>
    <w:lvl w:ilvl="2">
      <w:start w:val="1"/>
      <w:numFmt w:val="none"/>
      <w:pStyle w:val="Virsraksts3"/>
      <w:suff w:val="nothing"/>
      <w:lvlText w:val=""/>
      <w:lvlJc w:val="left"/>
      <w:pPr>
        <w:ind w:left="0" w:firstLine="0"/>
      </w:pPr>
      <w:rPr>
        <w:rFonts w:hint="default"/>
      </w:rPr>
    </w:lvl>
    <w:lvl w:ilvl="3">
      <w:start w:val="1"/>
      <w:numFmt w:val="none"/>
      <w:pStyle w:val="Virsraksts4"/>
      <w:suff w:val="nothing"/>
      <w:lvlText w:val=""/>
      <w:lvlJc w:val="left"/>
      <w:pPr>
        <w:ind w:left="0" w:firstLine="0"/>
      </w:pPr>
      <w:rPr>
        <w:rFonts w:hint="default"/>
        <w:b/>
        <w:color w:val="auto"/>
      </w:rPr>
    </w:lvl>
    <w:lvl w:ilvl="4">
      <w:start w:val="1"/>
      <w:numFmt w:val="none"/>
      <w:pStyle w:val="Virsraksts5"/>
      <w:suff w:val="nothing"/>
      <w:lvlText w:val=""/>
      <w:lvlJc w:val="left"/>
      <w:pPr>
        <w:ind w:left="0" w:firstLine="0"/>
      </w:pPr>
      <w:rPr>
        <w:rFonts w:hint="default"/>
      </w:rPr>
    </w:lvl>
    <w:lvl w:ilvl="5">
      <w:start w:val="1"/>
      <w:numFmt w:val="none"/>
      <w:pStyle w:val="Virsraksts6"/>
      <w:suff w:val="nothing"/>
      <w:lvlText w:val=""/>
      <w:lvlJc w:val="left"/>
      <w:pPr>
        <w:ind w:left="0" w:firstLine="0"/>
      </w:pPr>
      <w:rPr>
        <w:rFonts w:hint="default"/>
      </w:rPr>
    </w:lvl>
    <w:lvl w:ilvl="6">
      <w:start w:val="1"/>
      <w:numFmt w:val="none"/>
      <w:pStyle w:val="Virsraksts7"/>
      <w:suff w:val="nothing"/>
      <w:lvlText w:val=""/>
      <w:lvlJc w:val="left"/>
      <w:pPr>
        <w:ind w:left="0" w:firstLine="0"/>
      </w:pPr>
      <w:rPr>
        <w:rFonts w:hint="default"/>
      </w:rPr>
    </w:lvl>
    <w:lvl w:ilvl="7">
      <w:start w:val="1"/>
      <w:numFmt w:val="none"/>
      <w:pStyle w:val="Virsraksts8"/>
      <w:suff w:val="nothing"/>
      <w:lvlText w:val=""/>
      <w:lvlJc w:val="left"/>
      <w:pPr>
        <w:ind w:left="0" w:firstLine="0"/>
      </w:pPr>
      <w:rPr>
        <w:rFonts w:hint="default"/>
      </w:rPr>
    </w:lvl>
    <w:lvl w:ilvl="8">
      <w:start w:val="1"/>
      <w:numFmt w:val="none"/>
      <w:pStyle w:val="Virsraksts9"/>
      <w:suff w:val="nothing"/>
      <w:lvlText w:val=""/>
      <w:lvlJc w:val="left"/>
      <w:pPr>
        <w:ind w:left="0" w:firstLine="0"/>
      </w:pPr>
      <w:rPr>
        <w:rFonts w:hint="default"/>
      </w:rPr>
    </w:lvl>
  </w:abstractNum>
  <w:abstractNum w:abstractNumId="30" w15:restartNumberingAfterBreak="0">
    <w:nsid w:val="653D2FB5"/>
    <w:multiLevelType w:val="multilevel"/>
    <w:tmpl w:val="5B80CA40"/>
    <w:lvl w:ilvl="0">
      <w:start w:val="12"/>
      <w:numFmt w:val="decimal"/>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ascii="Arial" w:hAnsi="Arial" w:cs="Arial"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657E6E40"/>
    <w:multiLevelType w:val="hybridMultilevel"/>
    <w:tmpl w:val="A08A7EE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69C02D6D"/>
    <w:multiLevelType w:val="hybridMultilevel"/>
    <w:tmpl w:val="E08E476E"/>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3" w15:restartNumberingAfterBreak="0">
    <w:nsid w:val="6B6D734F"/>
    <w:multiLevelType w:val="multilevel"/>
    <w:tmpl w:val="F55C6326"/>
    <w:lvl w:ilvl="0">
      <w:start w:val="13"/>
      <w:numFmt w:val="upperRoman"/>
      <w:lvlText w:val="%1."/>
      <w:lvlJc w:val="righ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Arial" w:eastAsia="Times New Roman" w:hAnsi="Arial" w:cs="Arial" w:hint="default"/>
        <w:b/>
        <w:color w:val="auto"/>
        <w:sz w:val="20"/>
        <w:szCs w:val="20"/>
      </w:rPr>
    </w:lvl>
    <w:lvl w:ilvl="2">
      <w:start w:val="1"/>
      <w:numFmt w:val="bullet"/>
      <w:lvlText w:val=""/>
      <w:lvlJc w:val="left"/>
      <w:pPr>
        <w:tabs>
          <w:tab w:val="num" w:pos="1996"/>
        </w:tabs>
        <w:ind w:left="1996" w:hanging="720"/>
      </w:pPr>
      <w:rPr>
        <w:rFonts w:ascii="Symbol" w:hAnsi="Symbol"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34" w15:restartNumberingAfterBreak="0">
    <w:nsid w:val="6E20130F"/>
    <w:multiLevelType w:val="hybridMultilevel"/>
    <w:tmpl w:val="E23A8E7A"/>
    <w:lvl w:ilvl="0" w:tplc="04260001">
      <w:start w:val="1"/>
      <w:numFmt w:val="bullet"/>
      <w:lvlText w:val=""/>
      <w:lvlJc w:val="left"/>
      <w:pPr>
        <w:ind w:left="1729" w:hanging="360"/>
      </w:pPr>
      <w:rPr>
        <w:rFonts w:ascii="Symbol" w:hAnsi="Symbol" w:hint="default"/>
      </w:rPr>
    </w:lvl>
    <w:lvl w:ilvl="1" w:tplc="04260003" w:tentative="1">
      <w:start w:val="1"/>
      <w:numFmt w:val="bullet"/>
      <w:lvlText w:val="o"/>
      <w:lvlJc w:val="left"/>
      <w:pPr>
        <w:ind w:left="2449" w:hanging="360"/>
      </w:pPr>
      <w:rPr>
        <w:rFonts w:ascii="Courier New" w:hAnsi="Courier New" w:cs="Courier New" w:hint="default"/>
      </w:rPr>
    </w:lvl>
    <w:lvl w:ilvl="2" w:tplc="04260005" w:tentative="1">
      <w:start w:val="1"/>
      <w:numFmt w:val="bullet"/>
      <w:lvlText w:val=""/>
      <w:lvlJc w:val="left"/>
      <w:pPr>
        <w:ind w:left="3169" w:hanging="360"/>
      </w:pPr>
      <w:rPr>
        <w:rFonts w:ascii="Wingdings" w:hAnsi="Wingdings" w:hint="default"/>
      </w:rPr>
    </w:lvl>
    <w:lvl w:ilvl="3" w:tplc="04260001" w:tentative="1">
      <w:start w:val="1"/>
      <w:numFmt w:val="bullet"/>
      <w:lvlText w:val=""/>
      <w:lvlJc w:val="left"/>
      <w:pPr>
        <w:ind w:left="3889" w:hanging="360"/>
      </w:pPr>
      <w:rPr>
        <w:rFonts w:ascii="Symbol" w:hAnsi="Symbol" w:hint="default"/>
      </w:rPr>
    </w:lvl>
    <w:lvl w:ilvl="4" w:tplc="04260003" w:tentative="1">
      <w:start w:val="1"/>
      <w:numFmt w:val="bullet"/>
      <w:lvlText w:val="o"/>
      <w:lvlJc w:val="left"/>
      <w:pPr>
        <w:ind w:left="4609" w:hanging="360"/>
      </w:pPr>
      <w:rPr>
        <w:rFonts w:ascii="Courier New" w:hAnsi="Courier New" w:cs="Courier New" w:hint="default"/>
      </w:rPr>
    </w:lvl>
    <w:lvl w:ilvl="5" w:tplc="04260005" w:tentative="1">
      <w:start w:val="1"/>
      <w:numFmt w:val="bullet"/>
      <w:lvlText w:val=""/>
      <w:lvlJc w:val="left"/>
      <w:pPr>
        <w:ind w:left="5329" w:hanging="360"/>
      </w:pPr>
      <w:rPr>
        <w:rFonts w:ascii="Wingdings" w:hAnsi="Wingdings" w:hint="default"/>
      </w:rPr>
    </w:lvl>
    <w:lvl w:ilvl="6" w:tplc="04260001" w:tentative="1">
      <w:start w:val="1"/>
      <w:numFmt w:val="bullet"/>
      <w:lvlText w:val=""/>
      <w:lvlJc w:val="left"/>
      <w:pPr>
        <w:ind w:left="6049" w:hanging="360"/>
      </w:pPr>
      <w:rPr>
        <w:rFonts w:ascii="Symbol" w:hAnsi="Symbol" w:hint="default"/>
      </w:rPr>
    </w:lvl>
    <w:lvl w:ilvl="7" w:tplc="04260003" w:tentative="1">
      <w:start w:val="1"/>
      <w:numFmt w:val="bullet"/>
      <w:lvlText w:val="o"/>
      <w:lvlJc w:val="left"/>
      <w:pPr>
        <w:ind w:left="6769" w:hanging="360"/>
      </w:pPr>
      <w:rPr>
        <w:rFonts w:ascii="Courier New" w:hAnsi="Courier New" w:cs="Courier New" w:hint="default"/>
      </w:rPr>
    </w:lvl>
    <w:lvl w:ilvl="8" w:tplc="04260005" w:tentative="1">
      <w:start w:val="1"/>
      <w:numFmt w:val="bullet"/>
      <w:lvlText w:val=""/>
      <w:lvlJc w:val="left"/>
      <w:pPr>
        <w:ind w:left="7489" w:hanging="360"/>
      </w:pPr>
      <w:rPr>
        <w:rFonts w:ascii="Wingdings" w:hAnsi="Wingdings" w:hint="default"/>
      </w:rPr>
    </w:lvl>
  </w:abstractNum>
  <w:abstractNum w:abstractNumId="35" w15:restartNumberingAfterBreak="0">
    <w:nsid w:val="6F6C5EDA"/>
    <w:multiLevelType w:val="hybridMultilevel"/>
    <w:tmpl w:val="13D66DDC"/>
    <w:lvl w:ilvl="0" w:tplc="FCBEA57E">
      <w:start w:val="1"/>
      <w:numFmt w:val="bullet"/>
      <w:lvlText w:val=""/>
      <w:lvlJc w:val="left"/>
      <w:pPr>
        <w:ind w:left="2138" w:hanging="360"/>
      </w:pPr>
      <w:rPr>
        <w:rFonts w:ascii="Symbol" w:hAnsi="Symbol" w:hint="default"/>
        <w:color w:val="auto"/>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36" w15:restartNumberingAfterBreak="0">
    <w:nsid w:val="718D091D"/>
    <w:multiLevelType w:val="hybridMultilevel"/>
    <w:tmpl w:val="BCAA6DFC"/>
    <w:lvl w:ilvl="0" w:tplc="FCBEA57E">
      <w:start w:val="1"/>
      <w:numFmt w:val="bullet"/>
      <w:lvlText w:val=""/>
      <w:lvlJc w:val="left"/>
      <w:pPr>
        <w:ind w:left="1429" w:hanging="360"/>
      </w:pPr>
      <w:rPr>
        <w:rFonts w:ascii="Symbol" w:hAnsi="Symbol" w:hint="default"/>
        <w:color w:val="auto"/>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37" w15:restartNumberingAfterBreak="0">
    <w:nsid w:val="7E820324"/>
    <w:multiLevelType w:val="hybridMultilevel"/>
    <w:tmpl w:val="195AD32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93219510">
    <w:abstractNumId w:val="26"/>
  </w:num>
  <w:num w:numId="2" w16cid:durableId="1755663972">
    <w:abstractNumId w:val="28"/>
  </w:num>
  <w:num w:numId="3" w16cid:durableId="743378408">
    <w:abstractNumId w:val="20"/>
  </w:num>
  <w:num w:numId="4" w16cid:durableId="2145274766">
    <w:abstractNumId w:val="5"/>
  </w:num>
  <w:num w:numId="5" w16cid:durableId="893810673">
    <w:abstractNumId w:val="8"/>
  </w:num>
  <w:num w:numId="6" w16cid:durableId="470753418">
    <w:abstractNumId w:val="6"/>
  </w:num>
  <w:num w:numId="7" w16cid:durableId="363675814">
    <w:abstractNumId w:val="21"/>
  </w:num>
  <w:num w:numId="8" w16cid:durableId="541870920">
    <w:abstractNumId w:val="18"/>
  </w:num>
  <w:num w:numId="9" w16cid:durableId="1351568090">
    <w:abstractNumId w:val="36"/>
  </w:num>
  <w:num w:numId="10" w16cid:durableId="795099879">
    <w:abstractNumId w:val="35"/>
  </w:num>
  <w:num w:numId="11" w16cid:durableId="112484760">
    <w:abstractNumId w:val="10"/>
  </w:num>
  <w:num w:numId="12" w16cid:durableId="1672566488">
    <w:abstractNumId w:val="9"/>
  </w:num>
  <w:num w:numId="13" w16cid:durableId="737747541">
    <w:abstractNumId w:val="33"/>
  </w:num>
  <w:num w:numId="14" w16cid:durableId="549145316">
    <w:abstractNumId w:val="3"/>
  </w:num>
  <w:num w:numId="15" w16cid:durableId="1608270375">
    <w:abstractNumId w:val="13"/>
  </w:num>
  <w:num w:numId="16" w16cid:durableId="1187668948">
    <w:abstractNumId w:val="14"/>
  </w:num>
  <w:num w:numId="17" w16cid:durableId="1643928716">
    <w:abstractNumId w:val="0"/>
  </w:num>
  <w:num w:numId="18" w16cid:durableId="864056279">
    <w:abstractNumId w:val="4"/>
  </w:num>
  <w:num w:numId="19" w16cid:durableId="2017422332">
    <w:abstractNumId w:val="1"/>
  </w:num>
  <w:num w:numId="20" w16cid:durableId="1512331457">
    <w:abstractNumId w:val="34"/>
  </w:num>
  <w:num w:numId="21" w16cid:durableId="350765446">
    <w:abstractNumId w:val="2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2361690">
    <w:abstractNumId w:val="2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75215892">
    <w:abstractNumId w:val="2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51243270">
    <w:abstractNumId w:val="29"/>
  </w:num>
  <w:num w:numId="25" w16cid:durableId="850531295">
    <w:abstractNumId w:val="2"/>
  </w:num>
  <w:num w:numId="26" w16cid:durableId="2044011067">
    <w:abstractNumId w:val="29"/>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139059646">
    <w:abstractNumId w:val="37"/>
  </w:num>
  <w:num w:numId="28" w16cid:durableId="1431047666">
    <w:abstractNumId w:val="23"/>
  </w:num>
  <w:num w:numId="29" w16cid:durableId="1612280431">
    <w:abstractNumId w:val="7"/>
  </w:num>
  <w:num w:numId="30" w16cid:durableId="1672489112">
    <w:abstractNumId w:val="12"/>
  </w:num>
  <w:num w:numId="31" w16cid:durableId="52704941">
    <w:abstractNumId w:val="27"/>
  </w:num>
  <w:num w:numId="32" w16cid:durableId="60948490">
    <w:abstractNumId w:val="17"/>
  </w:num>
  <w:num w:numId="33" w16cid:durableId="644311405">
    <w:abstractNumId w:val="30"/>
  </w:num>
  <w:num w:numId="34" w16cid:durableId="1160468105">
    <w:abstractNumId w:val="25"/>
  </w:num>
  <w:num w:numId="35" w16cid:durableId="2072537272">
    <w:abstractNumId w:val="15"/>
  </w:num>
  <w:num w:numId="36" w16cid:durableId="876552391">
    <w:abstractNumId w:val="16"/>
  </w:num>
  <w:num w:numId="37" w16cid:durableId="756899181">
    <w:abstractNumId w:val="11"/>
  </w:num>
  <w:num w:numId="38" w16cid:durableId="1504666710">
    <w:abstractNumId w:val="24"/>
  </w:num>
  <w:num w:numId="39" w16cid:durableId="1078554790">
    <w:abstractNumId w:val="32"/>
  </w:num>
  <w:num w:numId="40" w16cid:durableId="1912157012">
    <w:abstractNumId w:val="31"/>
  </w:num>
  <w:num w:numId="41" w16cid:durableId="1006443039">
    <w:abstractNumId w:val="19"/>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rawingGridVerticalSpacing w:val="299"/>
  <w:displayHorizontalDrawingGridEvery w:val="2"/>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318"/>
    <w:rsid w:val="000007A4"/>
    <w:rsid w:val="00000A9C"/>
    <w:rsid w:val="00000B74"/>
    <w:rsid w:val="00000DA8"/>
    <w:rsid w:val="00001726"/>
    <w:rsid w:val="000020D9"/>
    <w:rsid w:val="00002365"/>
    <w:rsid w:val="0000280A"/>
    <w:rsid w:val="00002848"/>
    <w:rsid w:val="00002C42"/>
    <w:rsid w:val="00002E76"/>
    <w:rsid w:val="00003129"/>
    <w:rsid w:val="00003A25"/>
    <w:rsid w:val="000040DB"/>
    <w:rsid w:val="00004B2E"/>
    <w:rsid w:val="00005044"/>
    <w:rsid w:val="000057CA"/>
    <w:rsid w:val="000067FC"/>
    <w:rsid w:val="00007386"/>
    <w:rsid w:val="00007FC7"/>
    <w:rsid w:val="000105B7"/>
    <w:rsid w:val="000106F7"/>
    <w:rsid w:val="00010871"/>
    <w:rsid w:val="00011451"/>
    <w:rsid w:val="00011512"/>
    <w:rsid w:val="00011D77"/>
    <w:rsid w:val="00012988"/>
    <w:rsid w:val="000133A8"/>
    <w:rsid w:val="00013A94"/>
    <w:rsid w:val="00013ACD"/>
    <w:rsid w:val="00013B27"/>
    <w:rsid w:val="000144EE"/>
    <w:rsid w:val="0001488D"/>
    <w:rsid w:val="00014ACE"/>
    <w:rsid w:val="00014E82"/>
    <w:rsid w:val="000168A7"/>
    <w:rsid w:val="00016D45"/>
    <w:rsid w:val="00016FA7"/>
    <w:rsid w:val="00017DB7"/>
    <w:rsid w:val="00020D31"/>
    <w:rsid w:val="00021097"/>
    <w:rsid w:val="00021BC8"/>
    <w:rsid w:val="00022870"/>
    <w:rsid w:val="00022C17"/>
    <w:rsid w:val="00023298"/>
    <w:rsid w:val="000234FB"/>
    <w:rsid w:val="00024A9B"/>
    <w:rsid w:val="000257E9"/>
    <w:rsid w:val="00025C7A"/>
    <w:rsid w:val="00025DBF"/>
    <w:rsid w:val="00026B43"/>
    <w:rsid w:val="00027A63"/>
    <w:rsid w:val="00027D01"/>
    <w:rsid w:val="000300F5"/>
    <w:rsid w:val="00030451"/>
    <w:rsid w:val="00031C49"/>
    <w:rsid w:val="00032050"/>
    <w:rsid w:val="000322E3"/>
    <w:rsid w:val="00032F1A"/>
    <w:rsid w:val="00033111"/>
    <w:rsid w:val="0003329D"/>
    <w:rsid w:val="0003389C"/>
    <w:rsid w:val="00033EA9"/>
    <w:rsid w:val="00034FD1"/>
    <w:rsid w:val="00035C0E"/>
    <w:rsid w:val="00036023"/>
    <w:rsid w:val="00036545"/>
    <w:rsid w:val="0003695B"/>
    <w:rsid w:val="000405D9"/>
    <w:rsid w:val="00040F58"/>
    <w:rsid w:val="000414B8"/>
    <w:rsid w:val="00041E97"/>
    <w:rsid w:val="000434F3"/>
    <w:rsid w:val="00043DA8"/>
    <w:rsid w:val="00043ECF"/>
    <w:rsid w:val="0004430D"/>
    <w:rsid w:val="0004670F"/>
    <w:rsid w:val="00047932"/>
    <w:rsid w:val="0005248D"/>
    <w:rsid w:val="00052FCF"/>
    <w:rsid w:val="000531AE"/>
    <w:rsid w:val="00053DB5"/>
    <w:rsid w:val="00054E22"/>
    <w:rsid w:val="000559A6"/>
    <w:rsid w:val="00055D88"/>
    <w:rsid w:val="00056A88"/>
    <w:rsid w:val="00057B27"/>
    <w:rsid w:val="00057C5E"/>
    <w:rsid w:val="00057EA1"/>
    <w:rsid w:val="0006019F"/>
    <w:rsid w:val="00060602"/>
    <w:rsid w:val="00061341"/>
    <w:rsid w:val="000618C8"/>
    <w:rsid w:val="000625D5"/>
    <w:rsid w:val="00062B18"/>
    <w:rsid w:val="000652E9"/>
    <w:rsid w:val="0007000B"/>
    <w:rsid w:val="0007511C"/>
    <w:rsid w:val="000751ED"/>
    <w:rsid w:val="00075AE6"/>
    <w:rsid w:val="00076CA4"/>
    <w:rsid w:val="00076E1E"/>
    <w:rsid w:val="00080109"/>
    <w:rsid w:val="0008126E"/>
    <w:rsid w:val="00081943"/>
    <w:rsid w:val="00081ABB"/>
    <w:rsid w:val="00082A1E"/>
    <w:rsid w:val="00083157"/>
    <w:rsid w:val="00083B44"/>
    <w:rsid w:val="000844A3"/>
    <w:rsid w:val="000867C6"/>
    <w:rsid w:val="00086912"/>
    <w:rsid w:val="00086EC8"/>
    <w:rsid w:val="00087A33"/>
    <w:rsid w:val="00090194"/>
    <w:rsid w:val="000922AC"/>
    <w:rsid w:val="000938CC"/>
    <w:rsid w:val="00093C23"/>
    <w:rsid w:val="00094262"/>
    <w:rsid w:val="00094673"/>
    <w:rsid w:val="0009580F"/>
    <w:rsid w:val="00095A55"/>
    <w:rsid w:val="00097657"/>
    <w:rsid w:val="000A11BF"/>
    <w:rsid w:val="000A1D54"/>
    <w:rsid w:val="000A2788"/>
    <w:rsid w:val="000A2A08"/>
    <w:rsid w:val="000A2C46"/>
    <w:rsid w:val="000A33EC"/>
    <w:rsid w:val="000A340D"/>
    <w:rsid w:val="000A3A20"/>
    <w:rsid w:val="000A3A88"/>
    <w:rsid w:val="000A44C8"/>
    <w:rsid w:val="000A7F49"/>
    <w:rsid w:val="000B1F94"/>
    <w:rsid w:val="000B1FC0"/>
    <w:rsid w:val="000B322B"/>
    <w:rsid w:val="000B3FF1"/>
    <w:rsid w:val="000B4935"/>
    <w:rsid w:val="000B4E88"/>
    <w:rsid w:val="000B5273"/>
    <w:rsid w:val="000B5388"/>
    <w:rsid w:val="000B62BB"/>
    <w:rsid w:val="000B6584"/>
    <w:rsid w:val="000B6724"/>
    <w:rsid w:val="000C1783"/>
    <w:rsid w:val="000C1D83"/>
    <w:rsid w:val="000C1DA8"/>
    <w:rsid w:val="000C22EF"/>
    <w:rsid w:val="000C3BF1"/>
    <w:rsid w:val="000C4FDB"/>
    <w:rsid w:val="000C56F9"/>
    <w:rsid w:val="000C65EB"/>
    <w:rsid w:val="000C672B"/>
    <w:rsid w:val="000C7ABD"/>
    <w:rsid w:val="000C7C10"/>
    <w:rsid w:val="000D0371"/>
    <w:rsid w:val="000D1883"/>
    <w:rsid w:val="000D45C6"/>
    <w:rsid w:val="000D4C6D"/>
    <w:rsid w:val="000D5290"/>
    <w:rsid w:val="000D589A"/>
    <w:rsid w:val="000D6D20"/>
    <w:rsid w:val="000D7CF7"/>
    <w:rsid w:val="000E22D3"/>
    <w:rsid w:val="000E243C"/>
    <w:rsid w:val="000E2ABE"/>
    <w:rsid w:val="000E31C5"/>
    <w:rsid w:val="000E38C0"/>
    <w:rsid w:val="000E4BDC"/>
    <w:rsid w:val="000E4D7D"/>
    <w:rsid w:val="000E4F1D"/>
    <w:rsid w:val="000E55DE"/>
    <w:rsid w:val="000E63D7"/>
    <w:rsid w:val="000E68E2"/>
    <w:rsid w:val="000E733B"/>
    <w:rsid w:val="000E77C2"/>
    <w:rsid w:val="000E7905"/>
    <w:rsid w:val="000E7D4D"/>
    <w:rsid w:val="000F0528"/>
    <w:rsid w:val="000F06D6"/>
    <w:rsid w:val="000F0F4D"/>
    <w:rsid w:val="000F0FC2"/>
    <w:rsid w:val="000F14C3"/>
    <w:rsid w:val="000F246B"/>
    <w:rsid w:val="000F496E"/>
    <w:rsid w:val="000F4A98"/>
    <w:rsid w:val="000F512D"/>
    <w:rsid w:val="000F53A1"/>
    <w:rsid w:val="000F5BF5"/>
    <w:rsid w:val="000F61FA"/>
    <w:rsid w:val="000F6F11"/>
    <w:rsid w:val="00100322"/>
    <w:rsid w:val="00100E04"/>
    <w:rsid w:val="001016EA"/>
    <w:rsid w:val="001016F9"/>
    <w:rsid w:val="001017CE"/>
    <w:rsid w:val="001025DB"/>
    <w:rsid w:val="001028C1"/>
    <w:rsid w:val="00102AAB"/>
    <w:rsid w:val="00102BD0"/>
    <w:rsid w:val="001030B3"/>
    <w:rsid w:val="001031E2"/>
    <w:rsid w:val="00103980"/>
    <w:rsid w:val="0010430D"/>
    <w:rsid w:val="00104BB3"/>
    <w:rsid w:val="00105BDC"/>
    <w:rsid w:val="0010653D"/>
    <w:rsid w:val="001068B5"/>
    <w:rsid w:val="001072F0"/>
    <w:rsid w:val="001103DA"/>
    <w:rsid w:val="001119E4"/>
    <w:rsid w:val="0011266C"/>
    <w:rsid w:val="00112B5E"/>
    <w:rsid w:val="001138E2"/>
    <w:rsid w:val="00113E62"/>
    <w:rsid w:val="001143B6"/>
    <w:rsid w:val="00114500"/>
    <w:rsid w:val="00114914"/>
    <w:rsid w:val="00116162"/>
    <w:rsid w:val="0011733A"/>
    <w:rsid w:val="00117469"/>
    <w:rsid w:val="001203A7"/>
    <w:rsid w:val="0012049A"/>
    <w:rsid w:val="001217CB"/>
    <w:rsid w:val="00122001"/>
    <w:rsid w:val="001225EB"/>
    <w:rsid w:val="0012300F"/>
    <w:rsid w:val="00123C54"/>
    <w:rsid w:val="00123C93"/>
    <w:rsid w:val="0012483F"/>
    <w:rsid w:val="00124937"/>
    <w:rsid w:val="0012674F"/>
    <w:rsid w:val="0012752F"/>
    <w:rsid w:val="00127A9B"/>
    <w:rsid w:val="00127CBA"/>
    <w:rsid w:val="00130EC6"/>
    <w:rsid w:val="00131A2C"/>
    <w:rsid w:val="00131C8E"/>
    <w:rsid w:val="00134526"/>
    <w:rsid w:val="00134697"/>
    <w:rsid w:val="001369F0"/>
    <w:rsid w:val="001371C1"/>
    <w:rsid w:val="001375F9"/>
    <w:rsid w:val="001408F1"/>
    <w:rsid w:val="00140DBD"/>
    <w:rsid w:val="0014160D"/>
    <w:rsid w:val="00141C5B"/>
    <w:rsid w:val="00142587"/>
    <w:rsid w:val="00142C02"/>
    <w:rsid w:val="001430C1"/>
    <w:rsid w:val="001436C7"/>
    <w:rsid w:val="001439DA"/>
    <w:rsid w:val="00143FA7"/>
    <w:rsid w:val="0014437A"/>
    <w:rsid w:val="00144E63"/>
    <w:rsid w:val="00145F9C"/>
    <w:rsid w:val="00146365"/>
    <w:rsid w:val="00147BAF"/>
    <w:rsid w:val="00151302"/>
    <w:rsid w:val="001523E3"/>
    <w:rsid w:val="001533B7"/>
    <w:rsid w:val="00153778"/>
    <w:rsid w:val="0015412C"/>
    <w:rsid w:val="001541E0"/>
    <w:rsid w:val="00155660"/>
    <w:rsid w:val="00156282"/>
    <w:rsid w:val="00160689"/>
    <w:rsid w:val="00161D9F"/>
    <w:rsid w:val="0016265C"/>
    <w:rsid w:val="0016294F"/>
    <w:rsid w:val="001638E4"/>
    <w:rsid w:val="00163CF7"/>
    <w:rsid w:val="00164B48"/>
    <w:rsid w:val="00164CB8"/>
    <w:rsid w:val="00165541"/>
    <w:rsid w:val="001664D7"/>
    <w:rsid w:val="001716D8"/>
    <w:rsid w:val="0017273A"/>
    <w:rsid w:val="001728C7"/>
    <w:rsid w:val="00173724"/>
    <w:rsid w:val="00173CDD"/>
    <w:rsid w:val="00174EF1"/>
    <w:rsid w:val="0017582C"/>
    <w:rsid w:val="00175DD1"/>
    <w:rsid w:val="00176374"/>
    <w:rsid w:val="00177A1F"/>
    <w:rsid w:val="00177C4D"/>
    <w:rsid w:val="00177D4A"/>
    <w:rsid w:val="0018070F"/>
    <w:rsid w:val="001817D1"/>
    <w:rsid w:val="0018203D"/>
    <w:rsid w:val="00182654"/>
    <w:rsid w:val="00182AB2"/>
    <w:rsid w:val="00182FC5"/>
    <w:rsid w:val="00182FEF"/>
    <w:rsid w:val="0018312E"/>
    <w:rsid w:val="0018316E"/>
    <w:rsid w:val="00183E0C"/>
    <w:rsid w:val="001840AF"/>
    <w:rsid w:val="001840B6"/>
    <w:rsid w:val="00184C9E"/>
    <w:rsid w:val="00184CEA"/>
    <w:rsid w:val="00185753"/>
    <w:rsid w:val="00185B38"/>
    <w:rsid w:val="001867D2"/>
    <w:rsid w:val="0018708E"/>
    <w:rsid w:val="00187395"/>
    <w:rsid w:val="00190357"/>
    <w:rsid w:val="00191D08"/>
    <w:rsid w:val="00192642"/>
    <w:rsid w:val="00192D12"/>
    <w:rsid w:val="0019416B"/>
    <w:rsid w:val="00194F99"/>
    <w:rsid w:val="00195F76"/>
    <w:rsid w:val="00196C76"/>
    <w:rsid w:val="00196F6D"/>
    <w:rsid w:val="00197AE8"/>
    <w:rsid w:val="001A11B2"/>
    <w:rsid w:val="001A1DAD"/>
    <w:rsid w:val="001A31B1"/>
    <w:rsid w:val="001A3CA5"/>
    <w:rsid w:val="001A40CD"/>
    <w:rsid w:val="001A412F"/>
    <w:rsid w:val="001A4425"/>
    <w:rsid w:val="001A5CB5"/>
    <w:rsid w:val="001A7AE7"/>
    <w:rsid w:val="001B07B0"/>
    <w:rsid w:val="001B2117"/>
    <w:rsid w:val="001B2AA1"/>
    <w:rsid w:val="001B367B"/>
    <w:rsid w:val="001B3A7B"/>
    <w:rsid w:val="001B3C12"/>
    <w:rsid w:val="001B79F6"/>
    <w:rsid w:val="001C06F0"/>
    <w:rsid w:val="001C0A14"/>
    <w:rsid w:val="001C2A4F"/>
    <w:rsid w:val="001C331C"/>
    <w:rsid w:val="001C3C14"/>
    <w:rsid w:val="001C3D6A"/>
    <w:rsid w:val="001C3EFC"/>
    <w:rsid w:val="001C6971"/>
    <w:rsid w:val="001C6C51"/>
    <w:rsid w:val="001C745E"/>
    <w:rsid w:val="001C7A8F"/>
    <w:rsid w:val="001D08A3"/>
    <w:rsid w:val="001D10DD"/>
    <w:rsid w:val="001D1361"/>
    <w:rsid w:val="001D2168"/>
    <w:rsid w:val="001D21D9"/>
    <w:rsid w:val="001D29F4"/>
    <w:rsid w:val="001D3F43"/>
    <w:rsid w:val="001D3F8F"/>
    <w:rsid w:val="001D5277"/>
    <w:rsid w:val="001D6943"/>
    <w:rsid w:val="001D6AE5"/>
    <w:rsid w:val="001E02FF"/>
    <w:rsid w:val="001E0B0E"/>
    <w:rsid w:val="001E0F28"/>
    <w:rsid w:val="001E190C"/>
    <w:rsid w:val="001E30FF"/>
    <w:rsid w:val="001E33AA"/>
    <w:rsid w:val="001E3AA7"/>
    <w:rsid w:val="001E3F21"/>
    <w:rsid w:val="001E5365"/>
    <w:rsid w:val="001E536D"/>
    <w:rsid w:val="001E587A"/>
    <w:rsid w:val="001E5CDF"/>
    <w:rsid w:val="001E5D7C"/>
    <w:rsid w:val="001E600A"/>
    <w:rsid w:val="001E7C3C"/>
    <w:rsid w:val="001E7C3F"/>
    <w:rsid w:val="001F0426"/>
    <w:rsid w:val="001F1CCB"/>
    <w:rsid w:val="001F214A"/>
    <w:rsid w:val="001F31B9"/>
    <w:rsid w:val="001F32A5"/>
    <w:rsid w:val="001F3C20"/>
    <w:rsid w:val="001F40E1"/>
    <w:rsid w:val="001F5015"/>
    <w:rsid w:val="001F55B8"/>
    <w:rsid w:val="001F5E80"/>
    <w:rsid w:val="001F66C2"/>
    <w:rsid w:val="001F768F"/>
    <w:rsid w:val="001F77DF"/>
    <w:rsid w:val="002007F9"/>
    <w:rsid w:val="002009D5"/>
    <w:rsid w:val="0020104F"/>
    <w:rsid w:val="00201825"/>
    <w:rsid w:val="002019E5"/>
    <w:rsid w:val="0020267D"/>
    <w:rsid w:val="00202A03"/>
    <w:rsid w:val="002033F9"/>
    <w:rsid w:val="00204767"/>
    <w:rsid w:val="002049E3"/>
    <w:rsid w:val="00205CC9"/>
    <w:rsid w:val="00206E80"/>
    <w:rsid w:val="002072C7"/>
    <w:rsid w:val="00207312"/>
    <w:rsid w:val="0020744F"/>
    <w:rsid w:val="002109E2"/>
    <w:rsid w:val="00211795"/>
    <w:rsid w:val="0021257A"/>
    <w:rsid w:val="002125F9"/>
    <w:rsid w:val="002126C3"/>
    <w:rsid w:val="00213ABC"/>
    <w:rsid w:val="002154DF"/>
    <w:rsid w:val="002163B3"/>
    <w:rsid w:val="0022024B"/>
    <w:rsid w:val="002208F8"/>
    <w:rsid w:val="00222BCF"/>
    <w:rsid w:val="00222CBA"/>
    <w:rsid w:val="00224709"/>
    <w:rsid w:val="00225B67"/>
    <w:rsid w:val="00226354"/>
    <w:rsid w:val="0022672C"/>
    <w:rsid w:val="002272D6"/>
    <w:rsid w:val="00227F57"/>
    <w:rsid w:val="00230FB6"/>
    <w:rsid w:val="00232176"/>
    <w:rsid w:val="00233CD4"/>
    <w:rsid w:val="0023572F"/>
    <w:rsid w:val="00235826"/>
    <w:rsid w:val="00235DC3"/>
    <w:rsid w:val="00235FB8"/>
    <w:rsid w:val="00237644"/>
    <w:rsid w:val="00240915"/>
    <w:rsid w:val="00240E60"/>
    <w:rsid w:val="002411DA"/>
    <w:rsid w:val="0024169B"/>
    <w:rsid w:val="00241791"/>
    <w:rsid w:val="00241E76"/>
    <w:rsid w:val="00243664"/>
    <w:rsid w:val="00247277"/>
    <w:rsid w:val="0024745F"/>
    <w:rsid w:val="00247B7C"/>
    <w:rsid w:val="00247CEC"/>
    <w:rsid w:val="002500E7"/>
    <w:rsid w:val="00250916"/>
    <w:rsid w:val="002518E8"/>
    <w:rsid w:val="00252437"/>
    <w:rsid w:val="00253DAC"/>
    <w:rsid w:val="00253ECC"/>
    <w:rsid w:val="002542D9"/>
    <w:rsid w:val="0025495D"/>
    <w:rsid w:val="0025498F"/>
    <w:rsid w:val="00255590"/>
    <w:rsid w:val="00255684"/>
    <w:rsid w:val="0025646B"/>
    <w:rsid w:val="0025709D"/>
    <w:rsid w:val="002572FB"/>
    <w:rsid w:val="002573BF"/>
    <w:rsid w:val="0025752D"/>
    <w:rsid w:val="002578E8"/>
    <w:rsid w:val="002621BF"/>
    <w:rsid w:val="00262D75"/>
    <w:rsid w:val="00262E86"/>
    <w:rsid w:val="00265574"/>
    <w:rsid w:val="002731B5"/>
    <w:rsid w:val="0027373E"/>
    <w:rsid w:val="0027458D"/>
    <w:rsid w:val="00274FCE"/>
    <w:rsid w:val="002766F2"/>
    <w:rsid w:val="00276C2F"/>
    <w:rsid w:val="00276EDA"/>
    <w:rsid w:val="002778F6"/>
    <w:rsid w:val="002779C9"/>
    <w:rsid w:val="002802B5"/>
    <w:rsid w:val="002821EC"/>
    <w:rsid w:val="00283454"/>
    <w:rsid w:val="00291662"/>
    <w:rsid w:val="00291674"/>
    <w:rsid w:val="00292AF2"/>
    <w:rsid w:val="00293722"/>
    <w:rsid w:val="00294107"/>
    <w:rsid w:val="00294477"/>
    <w:rsid w:val="00294DBD"/>
    <w:rsid w:val="00294DC4"/>
    <w:rsid w:val="00295F55"/>
    <w:rsid w:val="00295FC9"/>
    <w:rsid w:val="00296C6C"/>
    <w:rsid w:val="00296C8C"/>
    <w:rsid w:val="002978E1"/>
    <w:rsid w:val="002A043E"/>
    <w:rsid w:val="002A091B"/>
    <w:rsid w:val="002A10DD"/>
    <w:rsid w:val="002A2298"/>
    <w:rsid w:val="002A2E04"/>
    <w:rsid w:val="002A3546"/>
    <w:rsid w:val="002A35E6"/>
    <w:rsid w:val="002A3A2A"/>
    <w:rsid w:val="002A496D"/>
    <w:rsid w:val="002A4FF8"/>
    <w:rsid w:val="002A60CC"/>
    <w:rsid w:val="002A66C0"/>
    <w:rsid w:val="002A7332"/>
    <w:rsid w:val="002A7453"/>
    <w:rsid w:val="002A7ABA"/>
    <w:rsid w:val="002B0EE4"/>
    <w:rsid w:val="002B1D79"/>
    <w:rsid w:val="002B3296"/>
    <w:rsid w:val="002B3E16"/>
    <w:rsid w:val="002B4B72"/>
    <w:rsid w:val="002B52FB"/>
    <w:rsid w:val="002B740A"/>
    <w:rsid w:val="002B74C9"/>
    <w:rsid w:val="002B7778"/>
    <w:rsid w:val="002C05D1"/>
    <w:rsid w:val="002C113B"/>
    <w:rsid w:val="002C1A85"/>
    <w:rsid w:val="002C208D"/>
    <w:rsid w:val="002C3164"/>
    <w:rsid w:val="002C34CA"/>
    <w:rsid w:val="002C3595"/>
    <w:rsid w:val="002C38AA"/>
    <w:rsid w:val="002C4230"/>
    <w:rsid w:val="002C59E0"/>
    <w:rsid w:val="002C6E2F"/>
    <w:rsid w:val="002C7640"/>
    <w:rsid w:val="002C7D06"/>
    <w:rsid w:val="002D0FD1"/>
    <w:rsid w:val="002D1613"/>
    <w:rsid w:val="002D1DA6"/>
    <w:rsid w:val="002D2CB8"/>
    <w:rsid w:val="002D35F1"/>
    <w:rsid w:val="002D3B59"/>
    <w:rsid w:val="002D45C7"/>
    <w:rsid w:val="002D4B4B"/>
    <w:rsid w:val="002D4EE4"/>
    <w:rsid w:val="002D5F80"/>
    <w:rsid w:val="002D60E5"/>
    <w:rsid w:val="002D6F2C"/>
    <w:rsid w:val="002E0356"/>
    <w:rsid w:val="002E17CC"/>
    <w:rsid w:val="002E3692"/>
    <w:rsid w:val="002E41E1"/>
    <w:rsid w:val="002E44A9"/>
    <w:rsid w:val="002E51A0"/>
    <w:rsid w:val="002E5D9F"/>
    <w:rsid w:val="002E5DA1"/>
    <w:rsid w:val="002F168B"/>
    <w:rsid w:val="002F2A16"/>
    <w:rsid w:val="002F3B26"/>
    <w:rsid w:val="002F4440"/>
    <w:rsid w:val="002F4488"/>
    <w:rsid w:val="002F4A6F"/>
    <w:rsid w:val="002F4C46"/>
    <w:rsid w:val="002F5255"/>
    <w:rsid w:val="002F599E"/>
    <w:rsid w:val="002F6413"/>
    <w:rsid w:val="002F6527"/>
    <w:rsid w:val="002F67CC"/>
    <w:rsid w:val="003013F4"/>
    <w:rsid w:val="003019C4"/>
    <w:rsid w:val="003028F0"/>
    <w:rsid w:val="003029EA"/>
    <w:rsid w:val="00303271"/>
    <w:rsid w:val="003032B7"/>
    <w:rsid w:val="0030566E"/>
    <w:rsid w:val="003057AB"/>
    <w:rsid w:val="00306249"/>
    <w:rsid w:val="00306A6E"/>
    <w:rsid w:val="003101CD"/>
    <w:rsid w:val="0031042A"/>
    <w:rsid w:val="003107B3"/>
    <w:rsid w:val="00310EA7"/>
    <w:rsid w:val="0031100C"/>
    <w:rsid w:val="00311507"/>
    <w:rsid w:val="00312245"/>
    <w:rsid w:val="003126CF"/>
    <w:rsid w:val="003142D9"/>
    <w:rsid w:val="003142F6"/>
    <w:rsid w:val="00314F1C"/>
    <w:rsid w:val="00314F7D"/>
    <w:rsid w:val="0031509A"/>
    <w:rsid w:val="003158C7"/>
    <w:rsid w:val="00316E23"/>
    <w:rsid w:val="00317939"/>
    <w:rsid w:val="00320133"/>
    <w:rsid w:val="003201F0"/>
    <w:rsid w:val="0032090B"/>
    <w:rsid w:val="0032090D"/>
    <w:rsid w:val="00320BB2"/>
    <w:rsid w:val="003227D4"/>
    <w:rsid w:val="003233A5"/>
    <w:rsid w:val="00323D7C"/>
    <w:rsid w:val="00324499"/>
    <w:rsid w:val="0032471C"/>
    <w:rsid w:val="00325CD6"/>
    <w:rsid w:val="00326629"/>
    <w:rsid w:val="00327561"/>
    <w:rsid w:val="00327C5D"/>
    <w:rsid w:val="003301C0"/>
    <w:rsid w:val="00330245"/>
    <w:rsid w:val="00330ABF"/>
    <w:rsid w:val="003311D3"/>
    <w:rsid w:val="00331412"/>
    <w:rsid w:val="0033391E"/>
    <w:rsid w:val="00333BCC"/>
    <w:rsid w:val="00333F1E"/>
    <w:rsid w:val="00334986"/>
    <w:rsid w:val="00334D73"/>
    <w:rsid w:val="00334F37"/>
    <w:rsid w:val="0033600C"/>
    <w:rsid w:val="00336083"/>
    <w:rsid w:val="00336318"/>
    <w:rsid w:val="0033670E"/>
    <w:rsid w:val="00340683"/>
    <w:rsid w:val="0034078B"/>
    <w:rsid w:val="0034104F"/>
    <w:rsid w:val="003413D1"/>
    <w:rsid w:val="00343F56"/>
    <w:rsid w:val="0034640E"/>
    <w:rsid w:val="003464F0"/>
    <w:rsid w:val="00346D64"/>
    <w:rsid w:val="00347886"/>
    <w:rsid w:val="003503CE"/>
    <w:rsid w:val="00350969"/>
    <w:rsid w:val="00350CE4"/>
    <w:rsid w:val="0035163D"/>
    <w:rsid w:val="00351FF5"/>
    <w:rsid w:val="00353C17"/>
    <w:rsid w:val="0035435F"/>
    <w:rsid w:val="00354526"/>
    <w:rsid w:val="00356161"/>
    <w:rsid w:val="0035665B"/>
    <w:rsid w:val="0035687F"/>
    <w:rsid w:val="00356B3C"/>
    <w:rsid w:val="00360364"/>
    <w:rsid w:val="003605B6"/>
    <w:rsid w:val="003607A8"/>
    <w:rsid w:val="00363AA6"/>
    <w:rsid w:val="00363F72"/>
    <w:rsid w:val="00364447"/>
    <w:rsid w:val="00364552"/>
    <w:rsid w:val="003645E0"/>
    <w:rsid w:val="0036520A"/>
    <w:rsid w:val="00366465"/>
    <w:rsid w:val="00366BA0"/>
    <w:rsid w:val="00366BF8"/>
    <w:rsid w:val="00366C62"/>
    <w:rsid w:val="00366F95"/>
    <w:rsid w:val="003670FE"/>
    <w:rsid w:val="00367A76"/>
    <w:rsid w:val="00367C09"/>
    <w:rsid w:val="00371609"/>
    <w:rsid w:val="003719C2"/>
    <w:rsid w:val="00371BBC"/>
    <w:rsid w:val="00373719"/>
    <w:rsid w:val="00373AA0"/>
    <w:rsid w:val="0037471B"/>
    <w:rsid w:val="00374F9C"/>
    <w:rsid w:val="003756C6"/>
    <w:rsid w:val="00375B43"/>
    <w:rsid w:val="00375F6D"/>
    <w:rsid w:val="003779E7"/>
    <w:rsid w:val="00380340"/>
    <w:rsid w:val="00381E84"/>
    <w:rsid w:val="0038436F"/>
    <w:rsid w:val="00385037"/>
    <w:rsid w:val="003854EC"/>
    <w:rsid w:val="00387488"/>
    <w:rsid w:val="0039075A"/>
    <w:rsid w:val="0039253F"/>
    <w:rsid w:val="00392E23"/>
    <w:rsid w:val="00393146"/>
    <w:rsid w:val="003937E9"/>
    <w:rsid w:val="00393EB6"/>
    <w:rsid w:val="00395BB0"/>
    <w:rsid w:val="003A0C92"/>
    <w:rsid w:val="003A4CDC"/>
    <w:rsid w:val="003A6C7D"/>
    <w:rsid w:val="003A7D5A"/>
    <w:rsid w:val="003B0E36"/>
    <w:rsid w:val="003B1563"/>
    <w:rsid w:val="003B1F2E"/>
    <w:rsid w:val="003B22B6"/>
    <w:rsid w:val="003B327F"/>
    <w:rsid w:val="003B3EDD"/>
    <w:rsid w:val="003B52E3"/>
    <w:rsid w:val="003B5F3E"/>
    <w:rsid w:val="003B663C"/>
    <w:rsid w:val="003B69F5"/>
    <w:rsid w:val="003C0980"/>
    <w:rsid w:val="003C09B7"/>
    <w:rsid w:val="003C1350"/>
    <w:rsid w:val="003C1673"/>
    <w:rsid w:val="003C17B9"/>
    <w:rsid w:val="003C2E75"/>
    <w:rsid w:val="003C38D8"/>
    <w:rsid w:val="003C3C79"/>
    <w:rsid w:val="003C5DEA"/>
    <w:rsid w:val="003C671A"/>
    <w:rsid w:val="003C79F5"/>
    <w:rsid w:val="003D0704"/>
    <w:rsid w:val="003D0D3F"/>
    <w:rsid w:val="003D139D"/>
    <w:rsid w:val="003D17B5"/>
    <w:rsid w:val="003D1E95"/>
    <w:rsid w:val="003D358C"/>
    <w:rsid w:val="003D5016"/>
    <w:rsid w:val="003D66CB"/>
    <w:rsid w:val="003D77B1"/>
    <w:rsid w:val="003E1560"/>
    <w:rsid w:val="003E1E4A"/>
    <w:rsid w:val="003E3019"/>
    <w:rsid w:val="003E3FCD"/>
    <w:rsid w:val="003E46FB"/>
    <w:rsid w:val="003E4CF1"/>
    <w:rsid w:val="003E4E70"/>
    <w:rsid w:val="003E4F19"/>
    <w:rsid w:val="003E5484"/>
    <w:rsid w:val="003E5D9D"/>
    <w:rsid w:val="003E6181"/>
    <w:rsid w:val="003E745D"/>
    <w:rsid w:val="003F204B"/>
    <w:rsid w:val="003F2740"/>
    <w:rsid w:val="003F2759"/>
    <w:rsid w:val="003F2E58"/>
    <w:rsid w:val="003F3190"/>
    <w:rsid w:val="003F34F7"/>
    <w:rsid w:val="003F40F6"/>
    <w:rsid w:val="003F57FD"/>
    <w:rsid w:val="003F5F07"/>
    <w:rsid w:val="003F6046"/>
    <w:rsid w:val="003F61F1"/>
    <w:rsid w:val="003F64BC"/>
    <w:rsid w:val="004006DC"/>
    <w:rsid w:val="00402765"/>
    <w:rsid w:val="004028E9"/>
    <w:rsid w:val="00404185"/>
    <w:rsid w:val="00404750"/>
    <w:rsid w:val="00404809"/>
    <w:rsid w:val="0040639C"/>
    <w:rsid w:val="004065B8"/>
    <w:rsid w:val="0040664A"/>
    <w:rsid w:val="00406C12"/>
    <w:rsid w:val="00407110"/>
    <w:rsid w:val="00410D93"/>
    <w:rsid w:val="00411432"/>
    <w:rsid w:val="004128F8"/>
    <w:rsid w:val="0041317A"/>
    <w:rsid w:val="00413AF5"/>
    <w:rsid w:val="00415412"/>
    <w:rsid w:val="00415856"/>
    <w:rsid w:val="00416888"/>
    <w:rsid w:val="00416948"/>
    <w:rsid w:val="00416BB1"/>
    <w:rsid w:val="00416E5F"/>
    <w:rsid w:val="0041719F"/>
    <w:rsid w:val="004174C1"/>
    <w:rsid w:val="004176EC"/>
    <w:rsid w:val="00417C75"/>
    <w:rsid w:val="0042032E"/>
    <w:rsid w:val="004203A4"/>
    <w:rsid w:val="00420857"/>
    <w:rsid w:val="00421AB7"/>
    <w:rsid w:val="00422D5E"/>
    <w:rsid w:val="00422E1E"/>
    <w:rsid w:val="00424018"/>
    <w:rsid w:val="00424957"/>
    <w:rsid w:val="004250B2"/>
    <w:rsid w:val="00426A30"/>
    <w:rsid w:val="00426D3B"/>
    <w:rsid w:val="00427219"/>
    <w:rsid w:val="004302B0"/>
    <w:rsid w:val="00431727"/>
    <w:rsid w:val="0043193C"/>
    <w:rsid w:val="004322BF"/>
    <w:rsid w:val="00432677"/>
    <w:rsid w:val="0043322A"/>
    <w:rsid w:val="00433274"/>
    <w:rsid w:val="00435217"/>
    <w:rsid w:val="00435222"/>
    <w:rsid w:val="00435363"/>
    <w:rsid w:val="00436418"/>
    <w:rsid w:val="004367DF"/>
    <w:rsid w:val="0044150C"/>
    <w:rsid w:val="00441CBF"/>
    <w:rsid w:val="00442B9A"/>
    <w:rsid w:val="00442BC2"/>
    <w:rsid w:val="004437B8"/>
    <w:rsid w:val="00443EC8"/>
    <w:rsid w:val="00444443"/>
    <w:rsid w:val="0044492E"/>
    <w:rsid w:val="00445122"/>
    <w:rsid w:val="0044633A"/>
    <w:rsid w:val="00446A93"/>
    <w:rsid w:val="00447969"/>
    <w:rsid w:val="00447C3B"/>
    <w:rsid w:val="00447D8B"/>
    <w:rsid w:val="0045148F"/>
    <w:rsid w:val="00451743"/>
    <w:rsid w:val="00451FCB"/>
    <w:rsid w:val="004526F6"/>
    <w:rsid w:val="00452817"/>
    <w:rsid w:val="00452A91"/>
    <w:rsid w:val="004535D9"/>
    <w:rsid w:val="00453DC7"/>
    <w:rsid w:val="00454B85"/>
    <w:rsid w:val="00454FFF"/>
    <w:rsid w:val="00455E15"/>
    <w:rsid w:val="00456150"/>
    <w:rsid w:val="00456597"/>
    <w:rsid w:val="00457145"/>
    <w:rsid w:val="0045772A"/>
    <w:rsid w:val="004600EA"/>
    <w:rsid w:val="004600FC"/>
    <w:rsid w:val="004602A1"/>
    <w:rsid w:val="00460DD2"/>
    <w:rsid w:val="00461B57"/>
    <w:rsid w:val="0046221B"/>
    <w:rsid w:val="004627CB"/>
    <w:rsid w:val="00462E84"/>
    <w:rsid w:val="00463DE3"/>
    <w:rsid w:val="0046453A"/>
    <w:rsid w:val="0046531B"/>
    <w:rsid w:val="00465A9A"/>
    <w:rsid w:val="00466755"/>
    <w:rsid w:val="0046746C"/>
    <w:rsid w:val="0047039E"/>
    <w:rsid w:val="00471CB8"/>
    <w:rsid w:val="004765EF"/>
    <w:rsid w:val="00476F24"/>
    <w:rsid w:val="00477B11"/>
    <w:rsid w:val="00480D4D"/>
    <w:rsid w:val="0048105F"/>
    <w:rsid w:val="0048206D"/>
    <w:rsid w:val="004835CF"/>
    <w:rsid w:val="0048493C"/>
    <w:rsid w:val="00486735"/>
    <w:rsid w:val="004877F1"/>
    <w:rsid w:val="00487D35"/>
    <w:rsid w:val="00487F0A"/>
    <w:rsid w:val="004900AE"/>
    <w:rsid w:val="00490E54"/>
    <w:rsid w:val="0049216D"/>
    <w:rsid w:val="00492927"/>
    <w:rsid w:val="00492C32"/>
    <w:rsid w:val="00492EAB"/>
    <w:rsid w:val="00494A1B"/>
    <w:rsid w:val="00495097"/>
    <w:rsid w:val="00495774"/>
    <w:rsid w:val="00495822"/>
    <w:rsid w:val="00495D2A"/>
    <w:rsid w:val="00495E18"/>
    <w:rsid w:val="004964A7"/>
    <w:rsid w:val="004A4BAB"/>
    <w:rsid w:val="004A7160"/>
    <w:rsid w:val="004A7F60"/>
    <w:rsid w:val="004B0CC7"/>
    <w:rsid w:val="004B0D99"/>
    <w:rsid w:val="004B1CA7"/>
    <w:rsid w:val="004B27E3"/>
    <w:rsid w:val="004B2D9B"/>
    <w:rsid w:val="004B370B"/>
    <w:rsid w:val="004B3B6D"/>
    <w:rsid w:val="004B3BD3"/>
    <w:rsid w:val="004B413C"/>
    <w:rsid w:val="004B4756"/>
    <w:rsid w:val="004B62D3"/>
    <w:rsid w:val="004B75DF"/>
    <w:rsid w:val="004B7611"/>
    <w:rsid w:val="004B783C"/>
    <w:rsid w:val="004C0358"/>
    <w:rsid w:val="004C09AA"/>
    <w:rsid w:val="004C162D"/>
    <w:rsid w:val="004C1AE2"/>
    <w:rsid w:val="004C1E50"/>
    <w:rsid w:val="004C2116"/>
    <w:rsid w:val="004C2952"/>
    <w:rsid w:val="004C3F9C"/>
    <w:rsid w:val="004C4F1F"/>
    <w:rsid w:val="004C52B8"/>
    <w:rsid w:val="004C5539"/>
    <w:rsid w:val="004C5B8D"/>
    <w:rsid w:val="004C6FF0"/>
    <w:rsid w:val="004C7174"/>
    <w:rsid w:val="004C7752"/>
    <w:rsid w:val="004C78AB"/>
    <w:rsid w:val="004C7E38"/>
    <w:rsid w:val="004C7F00"/>
    <w:rsid w:val="004D2114"/>
    <w:rsid w:val="004D23FC"/>
    <w:rsid w:val="004D2B26"/>
    <w:rsid w:val="004D3301"/>
    <w:rsid w:val="004D441D"/>
    <w:rsid w:val="004D4EAD"/>
    <w:rsid w:val="004D6F1E"/>
    <w:rsid w:val="004E0175"/>
    <w:rsid w:val="004E082F"/>
    <w:rsid w:val="004E0C84"/>
    <w:rsid w:val="004E26B5"/>
    <w:rsid w:val="004E327C"/>
    <w:rsid w:val="004E4030"/>
    <w:rsid w:val="004E452C"/>
    <w:rsid w:val="004E49FD"/>
    <w:rsid w:val="004E51DB"/>
    <w:rsid w:val="004E5FB6"/>
    <w:rsid w:val="004E6F22"/>
    <w:rsid w:val="004E7D98"/>
    <w:rsid w:val="004F087F"/>
    <w:rsid w:val="004F110F"/>
    <w:rsid w:val="004F11D9"/>
    <w:rsid w:val="004F2F67"/>
    <w:rsid w:val="004F3465"/>
    <w:rsid w:val="004F36BA"/>
    <w:rsid w:val="004F5320"/>
    <w:rsid w:val="004F58B4"/>
    <w:rsid w:val="004F5DBC"/>
    <w:rsid w:val="004F5ED2"/>
    <w:rsid w:val="004F6515"/>
    <w:rsid w:val="004F6BE0"/>
    <w:rsid w:val="004F6FE3"/>
    <w:rsid w:val="00500627"/>
    <w:rsid w:val="00500C2D"/>
    <w:rsid w:val="00500FF8"/>
    <w:rsid w:val="0050198A"/>
    <w:rsid w:val="00501D1C"/>
    <w:rsid w:val="00503550"/>
    <w:rsid w:val="0050377A"/>
    <w:rsid w:val="005044B4"/>
    <w:rsid w:val="00506A38"/>
    <w:rsid w:val="00506E8B"/>
    <w:rsid w:val="00507171"/>
    <w:rsid w:val="005109E8"/>
    <w:rsid w:val="00510E29"/>
    <w:rsid w:val="00510E41"/>
    <w:rsid w:val="00511D4D"/>
    <w:rsid w:val="0051351E"/>
    <w:rsid w:val="005139F7"/>
    <w:rsid w:val="00514750"/>
    <w:rsid w:val="00514813"/>
    <w:rsid w:val="00514A54"/>
    <w:rsid w:val="00514C4B"/>
    <w:rsid w:val="005150EA"/>
    <w:rsid w:val="00516A3E"/>
    <w:rsid w:val="00520206"/>
    <w:rsid w:val="00520A65"/>
    <w:rsid w:val="00520DCB"/>
    <w:rsid w:val="00521590"/>
    <w:rsid w:val="00521CC9"/>
    <w:rsid w:val="00522627"/>
    <w:rsid w:val="00522A03"/>
    <w:rsid w:val="00522B9E"/>
    <w:rsid w:val="00522BE9"/>
    <w:rsid w:val="00522CBD"/>
    <w:rsid w:val="00523656"/>
    <w:rsid w:val="00523DF3"/>
    <w:rsid w:val="005243B5"/>
    <w:rsid w:val="00524AFB"/>
    <w:rsid w:val="00524B7D"/>
    <w:rsid w:val="005251F0"/>
    <w:rsid w:val="005253B3"/>
    <w:rsid w:val="0052684F"/>
    <w:rsid w:val="00526C11"/>
    <w:rsid w:val="00527200"/>
    <w:rsid w:val="005275B8"/>
    <w:rsid w:val="005308B6"/>
    <w:rsid w:val="00530D42"/>
    <w:rsid w:val="00530DF8"/>
    <w:rsid w:val="00531A33"/>
    <w:rsid w:val="0053256C"/>
    <w:rsid w:val="00532683"/>
    <w:rsid w:val="005330D8"/>
    <w:rsid w:val="00533C04"/>
    <w:rsid w:val="00534D26"/>
    <w:rsid w:val="00535F03"/>
    <w:rsid w:val="00536E84"/>
    <w:rsid w:val="005377AD"/>
    <w:rsid w:val="0054078C"/>
    <w:rsid w:val="00540AD7"/>
    <w:rsid w:val="00540B63"/>
    <w:rsid w:val="0054113C"/>
    <w:rsid w:val="0054205D"/>
    <w:rsid w:val="00542DCB"/>
    <w:rsid w:val="00543CE9"/>
    <w:rsid w:val="00544F74"/>
    <w:rsid w:val="00544FB0"/>
    <w:rsid w:val="0054545A"/>
    <w:rsid w:val="005461BC"/>
    <w:rsid w:val="00546A35"/>
    <w:rsid w:val="00547E4D"/>
    <w:rsid w:val="005506C2"/>
    <w:rsid w:val="00551CBB"/>
    <w:rsid w:val="00552D68"/>
    <w:rsid w:val="00553128"/>
    <w:rsid w:val="0055314F"/>
    <w:rsid w:val="005536C5"/>
    <w:rsid w:val="00553DB2"/>
    <w:rsid w:val="00554482"/>
    <w:rsid w:val="0055488E"/>
    <w:rsid w:val="005551EC"/>
    <w:rsid w:val="0055571C"/>
    <w:rsid w:val="005560A5"/>
    <w:rsid w:val="00556223"/>
    <w:rsid w:val="005564D2"/>
    <w:rsid w:val="005568E1"/>
    <w:rsid w:val="00557333"/>
    <w:rsid w:val="005577A3"/>
    <w:rsid w:val="00557CC0"/>
    <w:rsid w:val="00557E8D"/>
    <w:rsid w:val="00560968"/>
    <w:rsid w:val="005643B4"/>
    <w:rsid w:val="005653CA"/>
    <w:rsid w:val="00567282"/>
    <w:rsid w:val="0056739D"/>
    <w:rsid w:val="0056791A"/>
    <w:rsid w:val="00567FE1"/>
    <w:rsid w:val="00570FAE"/>
    <w:rsid w:val="0057163D"/>
    <w:rsid w:val="00571942"/>
    <w:rsid w:val="005721EE"/>
    <w:rsid w:val="00572581"/>
    <w:rsid w:val="00572850"/>
    <w:rsid w:val="00573AE7"/>
    <w:rsid w:val="00573BC3"/>
    <w:rsid w:val="00575035"/>
    <w:rsid w:val="005762D7"/>
    <w:rsid w:val="0057699A"/>
    <w:rsid w:val="00577523"/>
    <w:rsid w:val="00577ECA"/>
    <w:rsid w:val="00580829"/>
    <w:rsid w:val="00580B0D"/>
    <w:rsid w:val="00581A45"/>
    <w:rsid w:val="00581E40"/>
    <w:rsid w:val="0058292A"/>
    <w:rsid w:val="00582AC1"/>
    <w:rsid w:val="005839DE"/>
    <w:rsid w:val="00583E8A"/>
    <w:rsid w:val="0058674B"/>
    <w:rsid w:val="00587CCE"/>
    <w:rsid w:val="00587E67"/>
    <w:rsid w:val="005901AA"/>
    <w:rsid w:val="005904BE"/>
    <w:rsid w:val="0059217B"/>
    <w:rsid w:val="00592647"/>
    <w:rsid w:val="005929D1"/>
    <w:rsid w:val="005930D5"/>
    <w:rsid w:val="00595638"/>
    <w:rsid w:val="00595D10"/>
    <w:rsid w:val="0059715D"/>
    <w:rsid w:val="005A028D"/>
    <w:rsid w:val="005A1EC3"/>
    <w:rsid w:val="005A3658"/>
    <w:rsid w:val="005A3759"/>
    <w:rsid w:val="005A3A00"/>
    <w:rsid w:val="005A4D0E"/>
    <w:rsid w:val="005A6DED"/>
    <w:rsid w:val="005A71F2"/>
    <w:rsid w:val="005A75CE"/>
    <w:rsid w:val="005A7807"/>
    <w:rsid w:val="005B062D"/>
    <w:rsid w:val="005B09C7"/>
    <w:rsid w:val="005B165F"/>
    <w:rsid w:val="005B1E61"/>
    <w:rsid w:val="005B201D"/>
    <w:rsid w:val="005B2935"/>
    <w:rsid w:val="005B2E8D"/>
    <w:rsid w:val="005B2FD4"/>
    <w:rsid w:val="005B35EE"/>
    <w:rsid w:val="005B3EA8"/>
    <w:rsid w:val="005B4045"/>
    <w:rsid w:val="005B452A"/>
    <w:rsid w:val="005B5A32"/>
    <w:rsid w:val="005B6377"/>
    <w:rsid w:val="005B7D98"/>
    <w:rsid w:val="005B7EB5"/>
    <w:rsid w:val="005C06B7"/>
    <w:rsid w:val="005C103A"/>
    <w:rsid w:val="005C1A79"/>
    <w:rsid w:val="005C2D1B"/>
    <w:rsid w:val="005C2F8D"/>
    <w:rsid w:val="005C3072"/>
    <w:rsid w:val="005C37FD"/>
    <w:rsid w:val="005C51D9"/>
    <w:rsid w:val="005C566B"/>
    <w:rsid w:val="005C6333"/>
    <w:rsid w:val="005C638C"/>
    <w:rsid w:val="005C676C"/>
    <w:rsid w:val="005C694F"/>
    <w:rsid w:val="005D086C"/>
    <w:rsid w:val="005D0CC6"/>
    <w:rsid w:val="005D1803"/>
    <w:rsid w:val="005D23A3"/>
    <w:rsid w:val="005D2B66"/>
    <w:rsid w:val="005D2E97"/>
    <w:rsid w:val="005D328F"/>
    <w:rsid w:val="005D34B8"/>
    <w:rsid w:val="005D3547"/>
    <w:rsid w:val="005D3A9D"/>
    <w:rsid w:val="005D3B7C"/>
    <w:rsid w:val="005D3D6D"/>
    <w:rsid w:val="005D3F64"/>
    <w:rsid w:val="005D464E"/>
    <w:rsid w:val="005D4BB7"/>
    <w:rsid w:val="005D5DF0"/>
    <w:rsid w:val="005D6376"/>
    <w:rsid w:val="005D6612"/>
    <w:rsid w:val="005D6AAB"/>
    <w:rsid w:val="005D6FEC"/>
    <w:rsid w:val="005E0443"/>
    <w:rsid w:val="005E117A"/>
    <w:rsid w:val="005E2291"/>
    <w:rsid w:val="005E26C9"/>
    <w:rsid w:val="005E276D"/>
    <w:rsid w:val="005E2972"/>
    <w:rsid w:val="005E2F52"/>
    <w:rsid w:val="005E33B4"/>
    <w:rsid w:val="005E3662"/>
    <w:rsid w:val="005E4F6C"/>
    <w:rsid w:val="005E59DE"/>
    <w:rsid w:val="005E5E79"/>
    <w:rsid w:val="005E6D95"/>
    <w:rsid w:val="005E7C68"/>
    <w:rsid w:val="005E7D33"/>
    <w:rsid w:val="005F0AD0"/>
    <w:rsid w:val="005F26BA"/>
    <w:rsid w:val="005F3929"/>
    <w:rsid w:val="005F47D6"/>
    <w:rsid w:val="005F4E79"/>
    <w:rsid w:val="005F5DE6"/>
    <w:rsid w:val="005F7195"/>
    <w:rsid w:val="005F7D66"/>
    <w:rsid w:val="0060042E"/>
    <w:rsid w:val="00600695"/>
    <w:rsid w:val="006008DA"/>
    <w:rsid w:val="00600AB7"/>
    <w:rsid w:val="00600ADE"/>
    <w:rsid w:val="00601D52"/>
    <w:rsid w:val="006031D2"/>
    <w:rsid w:val="00603461"/>
    <w:rsid w:val="00603EFA"/>
    <w:rsid w:val="006044EC"/>
    <w:rsid w:val="0060539E"/>
    <w:rsid w:val="00605D10"/>
    <w:rsid w:val="0061025C"/>
    <w:rsid w:val="00610306"/>
    <w:rsid w:val="006109E9"/>
    <w:rsid w:val="006110D6"/>
    <w:rsid w:val="006115B0"/>
    <w:rsid w:val="006115F4"/>
    <w:rsid w:val="006128B1"/>
    <w:rsid w:val="00612D7D"/>
    <w:rsid w:val="006133A1"/>
    <w:rsid w:val="006134E4"/>
    <w:rsid w:val="00614FE0"/>
    <w:rsid w:val="0061523D"/>
    <w:rsid w:val="006159F9"/>
    <w:rsid w:val="00615F4A"/>
    <w:rsid w:val="00617B92"/>
    <w:rsid w:val="006205EB"/>
    <w:rsid w:val="0062144F"/>
    <w:rsid w:val="00621573"/>
    <w:rsid w:val="00621D0E"/>
    <w:rsid w:val="00621DF5"/>
    <w:rsid w:val="00622169"/>
    <w:rsid w:val="006228F2"/>
    <w:rsid w:val="00622AA1"/>
    <w:rsid w:val="006230BF"/>
    <w:rsid w:val="0062350C"/>
    <w:rsid w:val="006237E8"/>
    <w:rsid w:val="00624CDF"/>
    <w:rsid w:val="00624DE3"/>
    <w:rsid w:val="00624E05"/>
    <w:rsid w:val="006263A8"/>
    <w:rsid w:val="006265E8"/>
    <w:rsid w:val="006270D5"/>
    <w:rsid w:val="00627C4D"/>
    <w:rsid w:val="0063095F"/>
    <w:rsid w:val="00630A86"/>
    <w:rsid w:val="00631FE8"/>
    <w:rsid w:val="00633485"/>
    <w:rsid w:val="00633778"/>
    <w:rsid w:val="006362B8"/>
    <w:rsid w:val="00636B63"/>
    <w:rsid w:val="00637355"/>
    <w:rsid w:val="00637851"/>
    <w:rsid w:val="006401FF"/>
    <w:rsid w:val="006404FF"/>
    <w:rsid w:val="00640643"/>
    <w:rsid w:val="00640DE5"/>
    <w:rsid w:val="0064105A"/>
    <w:rsid w:val="006410A1"/>
    <w:rsid w:val="006410D3"/>
    <w:rsid w:val="0064142C"/>
    <w:rsid w:val="006416C4"/>
    <w:rsid w:val="00641E04"/>
    <w:rsid w:val="00642107"/>
    <w:rsid w:val="0064427F"/>
    <w:rsid w:val="0064525F"/>
    <w:rsid w:val="00646551"/>
    <w:rsid w:val="0064670B"/>
    <w:rsid w:val="0064718A"/>
    <w:rsid w:val="006473C1"/>
    <w:rsid w:val="0064755F"/>
    <w:rsid w:val="006475F2"/>
    <w:rsid w:val="0065074F"/>
    <w:rsid w:val="00650C05"/>
    <w:rsid w:val="0065121A"/>
    <w:rsid w:val="006528BB"/>
    <w:rsid w:val="006529F3"/>
    <w:rsid w:val="00652F24"/>
    <w:rsid w:val="00654363"/>
    <w:rsid w:val="006568AD"/>
    <w:rsid w:val="00656A7F"/>
    <w:rsid w:val="00656E2A"/>
    <w:rsid w:val="00657C7B"/>
    <w:rsid w:val="00657DB9"/>
    <w:rsid w:val="00660487"/>
    <w:rsid w:val="0066091B"/>
    <w:rsid w:val="00660BC1"/>
    <w:rsid w:val="00660BD7"/>
    <w:rsid w:val="00662CBA"/>
    <w:rsid w:val="00664AE7"/>
    <w:rsid w:val="00665659"/>
    <w:rsid w:val="0066633B"/>
    <w:rsid w:val="00666881"/>
    <w:rsid w:val="00666BE3"/>
    <w:rsid w:val="00667132"/>
    <w:rsid w:val="0066783F"/>
    <w:rsid w:val="0067046C"/>
    <w:rsid w:val="00673560"/>
    <w:rsid w:val="00673ADA"/>
    <w:rsid w:val="006762A2"/>
    <w:rsid w:val="00676B36"/>
    <w:rsid w:val="00676BD2"/>
    <w:rsid w:val="00676E46"/>
    <w:rsid w:val="00677484"/>
    <w:rsid w:val="00677B51"/>
    <w:rsid w:val="00677CAD"/>
    <w:rsid w:val="00677E6F"/>
    <w:rsid w:val="0068073D"/>
    <w:rsid w:val="00680C10"/>
    <w:rsid w:val="00681CD9"/>
    <w:rsid w:val="0068376D"/>
    <w:rsid w:val="00683E42"/>
    <w:rsid w:val="00683EAB"/>
    <w:rsid w:val="00684B82"/>
    <w:rsid w:val="00684C04"/>
    <w:rsid w:val="006852FC"/>
    <w:rsid w:val="006854B9"/>
    <w:rsid w:val="0068554D"/>
    <w:rsid w:val="00685803"/>
    <w:rsid w:val="00685E4F"/>
    <w:rsid w:val="0068657A"/>
    <w:rsid w:val="006866DF"/>
    <w:rsid w:val="006875E6"/>
    <w:rsid w:val="00690337"/>
    <w:rsid w:val="006916A5"/>
    <w:rsid w:val="006920BE"/>
    <w:rsid w:val="006924B3"/>
    <w:rsid w:val="0069361C"/>
    <w:rsid w:val="006939C0"/>
    <w:rsid w:val="00693D81"/>
    <w:rsid w:val="0069480F"/>
    <w:rsid w:val="00694DBE"/>
    <w:rsid w:val="00695B52"/>
    <w:rsid w:val="00695EE1"/>
    <w:rsid w:val="006966A4"/>
    <w:rsid w:val="00696E83"/>
    <w:rsid w:val="006970D3"/>
    <w:rsid w:val="00697D40"/>
    <w:rsid w:val="006A020B"/>
    <w:rsid w:val="006A0311"/>
    <w:rsid w:val="006A111E"/>
    <w:rsid w:val="006A2E88"/>
    <w:rsid w:val="006A2F2C"/>
    <w:rsid w:val="006A3250"/>
    <w:rsid w:val="006A34F2"/>
    <w:rsid w:val="006A3740"/>
    <w:rsid w:val="006A4248"/>
    <w:rsid w:val="006A4DC9"/>
    <w:rsid w:val="006A5E16"/>
    <w:rsid w:val="006A651B"/>
    <w:rsid w:val="006A7644"/>
    <w:rsid w:val="006B0386"/>
    <w:rsid w:val="006B0401"/>
    <w:rsid w:val="006B1623"/>
    <w:rsid w:val="006B1CBA"/>
    <w:rsid w:val="006B27D9"/>
    <w:rsid w:val="006B30AB"/>
    <w:rsid w:val="006B507D"/>
    <w:rsid w:val="006B5772"/>
    <w:rsid w:val="006B5877"/>
    <w:rsid w:val="006B5F88"/>
    <w:rsid w:val="006B60BC"/>
    <w:rsid w:val="006B6168"/>
    <w:rsid w:val="006B6AEF"/>
    <w:rsid w:val="006B7724"/>
    <w:rsid w:val="006B7FB8"/>
    <w:rsid w:val="006C48F3"/>
    <w:rsid w:val="006C52D2"/>
    <w:rsid w:val="006C532E"/>
    <w:rsid w:val="006C5E13"/>
    <w:rsid w:val="006C77E4"/>
    <w:rsid w:val="006D1117"/>
    <w:rsid w:val="006D1626"/>
    <w:rsid w:val="006D18FD"/>
    <w:rsid w:val="006D2B65"/>
    <w:rsid w:val="006D3A76"/>
    <w:rsid w:val="006D4357"/>
    <w:rsid w:val="006D44EB"/>
    <w:rsid w:val="006D6F37"/>
    <w:rsid w:val="006D7E38"/>
    <w:rsid w:val="006E01E4"/>
    <w:rsid w:val="006E0793"/>
    <w:rsid w:val="006E0D39"/>
    <w:rsid w:val="006E2F8B"/>
    <w:rsid w:val="006E4D59"/>
    <w:rsid w:val="006E631B"/>
    <w:rsid w:val="006E6EB2"/>
    <w:rsid w:val="006E7378"/>
    <w:rsid w:val="006E7563"/>
    <w:rsid w:val="006E757C"/>
    <w:rsid w:val="006F0C35"/>
    <w:rsid w:val="006F17A7"/>
    <w:rsid w:val="006F399E"/>
    <w:rsid w:val="006F3BCB"/>
    <w:rsid w:val="006F536D"/>
    <w:rsid w:val="006F5880"/>
    <w:rsid w:val="006F5E45"/>
    <w:rsid w:val="0070092B"/>
    <w:rsid w:val="00700B52"/>
    <w:rsid w:val="00701C2A"/>
    <w:rsid w:val="00702E87"/>
    <w:rsid w:val="00702F4E"/>
    <w:rsid w:val="007030F8"/>
    <w:rsid w:val="007037D6"/>
    <w:rsid w:val="0070499B"/>
    <w:rsid w:val="00704F02"/>
    <w:rsid w:val="007050EF"/>
    <w:rsid w:val="007054FC"/>
    <w:rsid w:val="007057AA"/>
    <w:rsid w:val="007058A1"/>
    <w:rsid w:val="00705FC7"/>
    <w:rsid w:val="00706750"/>
    <w:rsid w:val="00706E06"/>
    <w:rsid w:val="0070715A"/>
    <w:rsid w:val="007105DC"/>
    <w:rsid w:val="00713D4F"/>
    <w:rsid w:val="007142DE"/>
    <w:rsid w:val="0071506D"/>
    <w:rsid w:val="00715685"/>
    <w:rsid w:val="007167DE"/>
    <w:rsid w:val="00717537"/>
    <w:rsid w:val="00717586"/>
    <w:rsid w:val="00720816"/>
    <w:rsid w:val="00720FCC"/>
    <w:rsid w:val="00721CC4"/>
    <w:rsid w:val="00721ECE"/>
    <w:rsid w:val="00723674"/>
    <w:rsid w:val="007241A5"/>
    <w:rsid w:val="007245E6"/>
    <w:rsid w:val="007245F5"/>
    <w:rsid w:val="00724F86"/>
    <w:rsid w:val="0072624B"/>
    <w:rsid w:val="00726342"/>
    <w:rsid w:val="007266DB"/>
    <w:rsid w:val="00726871"/>
    <w:rsid w:val="0072746A"/>
    <w:rsid w:val="00727B6E"/>
    <w:rsid w:val="00727C07"/>
    <w:rsid w:val="00727D34"/>
    <w:rsid w:val="0073340A"/>
    <w:rsid w:val="0073363C"/>
    <w:rsid w:val="00733CCA"/>
    <w:rsid w:val="00734C22"/>
    <w:rsid w:val="00735573"/>
    <w:rsid w:val="00735A1D"/>
    <w:rsid w:val="007404CB"/>
    <w:rsid w:val="00740FF0"/>
    <w:rsid w:val="00741892"/>
    <w:rsid w:val="0074197A"/>
    <w:rsid w:val="00742265"/>
    <w:rsid w:val="007430CC"/>
    <w:rsid w:val="00743449"/>
    <w:rsid w:val="0074347D"/>
    <w:rsid w:val="00744BEF"/>
    <w:rsid w:val="00746AAD"/>
    <w:rsid w:val="007472ED"/>
    <w:rsid w:val="00747F50"/>
    <w:rsid w:val="007512AE"/>
    <w:rsid w:val="00751474"/>
    <w:rsid w:val="007527E9"/>
    <w:rsid w:val="00753488"/>
    <w:rsid w:val="00753757"/>
    <w:rsid w:val="00753C16"/>
    <w:rsid w:val="00753DC6"/>
    <w:rsid w:val="007540DD"/>
    <w:rsid w:val="007569E7"/>
    <w:rsid w:val="0075753C"/>
    <w:rsid w:val="0076005D"/>
    <w:rsid w:val="007602A0"/>
    <w:rsid w:val="007616BB"/>
    <w:rsid w:val="00762498"/>
    <w:rsid w:val="007625E6"/>
    <w:rsid w:val="00762A56"/>
    <w:rsid w:val="00762D6C"/>
    <w:rsid w:val="00766B22"/>
    <w:rsid w:val="007673E6"/>
    <w:rsid w:val="00772581"/>
    <w:rsid w:val="00772D54"/>
    <w:rsid w:val="00772E0E"/>
    <w:rsid w:val="00772EF3"/>
    <w:rsid w:val="00773639"/>
    <w:rsid w:val="0077434F"/>
    <w:rsid w:val="00774911"/>
    <w:rsid w:val="0077533A"/>
    <w:rsid w:val="0077614A"/>
    <w:rsid w:val="00776818"/>
    <w:rsid w:val="00776E70"/>
    <w:rsid w:val="007803C3"/>
    <w:rsid w:val="00780C29"/>
    <w:rsid w:val="00780E54"/>
    <w:rsid w:val="0078305A"/>
    <w:rsid w:val="007837E8"/>
    <w:rsid w:val="007840B4"/>
    <w:rsid w:val="007857F6"/>
    <w:rsid w:val="00785F0E"/>
    <w:rsid w:val="007860AC"/>
    <w:rsid w:val="00787265"/>
    <w:rsid w:val="0078773D"/>
    <w:rsid w:val="007900A0"/>
    <w:rsid w:val="00790749"/>
    <w:rsid w:val="00790CC6"/>
    <w:rsid w:val="00792CB9"/>
    <w:rsid w:val="007930CF"/>
    <w:rsid w:val="007945B4"/>
    <w:rsid w:val="00795B1B"/>
    <w:rsid w:val="007A01E4"/>
    <w:rsid w:val="007A0D09"/>
    <w:rsid w:val="007A0F9C"/>
    <w:rsid w:val="007A270F"/>
    <w:rsid w:val="007A297E"/>
    <w:rsid w:val="007A3E56"/>
    <w:rsid w:val="007A4D8D"/>
    <w:rsid w:val="007A6042"/>
    <w:rsid w:val="007A7165"/>
    <w:rsid w:val="007A73F6"/>
    <w:rsid w:val="007A7764"/>
    <w:rsid w:val="007B0CA1"/>
    <w:rsid w:val="007B18C3"/>
    <w:rsid w:val="007B2013"/>
    <w:rsid w:val="007B228A"/>
    <w:rsid w:val="007B239A"/>
    <w:rsid w:val="007B25AF"/>
    <w:rsid w:val="007B2F8F"/>
    <w:rsid w:val="007B46D0"/>
    <w:rsid w:val="007B631F"/>
    <w:rsid w:val="007B6486"/>
    <w:rsid w:val="007B6719"/>
    <w:rsid w:val="007B6F0D"/>
    <w:rsid w:val="007B7C46"/>
    <w:rsid w:val="007C0AF1"/>
    <w:rsid w:val="007C1E9B"/>
    <w:rsid w:val="007C239F"/>
    <w:rsid w:val="007C2674"/>
    <w:rsid w:val="007C2845"/>
    <w:rsid w:val="007C3380"/>
    <w:rsid w:val="007C3482"/>
    <w:rsid w:val="007C3913"/>
    <w:rsid w:val="007C4008"/>
    <w:rsid w:val="007C4FD9"/>
    <w:rsid w:val="007C5038"/>
    <w:rsid w:val="007C6470"/>
    <w:rsid w:val="007C6842"/>
    <w:rsid w:val="007C6F90"/>
    <w:rsid w:val="007C79B4"/>
    <w:rsid w:val="007D077B"/>
    <w:rsid w:val="007D0B14"/>
    <w:rsid w:val="007D3B80"/>
    <w:rsid w:val="007D46A4"/>
    <w:rsid w:val="007D4887"/>
    <w:rsid w:val="007D4AAF"/>
    <w:rsid w:val="007D5FD1"/>
    <w:rsid w:val="007D7203"/>
    <w:rsid w:val="007D7610"/>
    <w:rsid w:val="007E0610"/>
    <w:rsid w:val="007E1130"/>
    <w:rsid w:val="007E1210"/>
    <w:rsid w:val="007E154E"/>
    <w:rsid w:val="007E43F1"/>
    <w:rsid w:val="007E4702"/>
    <w:rsid w:val="007E516C"/>
    <w:rsid w:val="007E56A6"/>
    <w:rsid w:val="007E5AD6"/>
    <w:rsid w:val="007E6E49"/>
    <w:rsid w:val="007E75CA"/>
    <w:rsid w:val="007E78A1"/>
    <w:rsid w:val="007F1C4C"/>
    <w:rsid w:val="007F1CB0"/>
    <w:rsid w:val="007F2AB7"/>
    <w:rsid w:val="007F30C3"/>
    <w:rsid w:val="007F4227"/>
    <w:rsid w:val="007F4333"/>
    <w:rsid w:val="007F4A24"/>
    <w:rsid w:val="007F5968"/>
    <w:rsid w:val="007F7142"/>
    <w:rsid w:val="007F72B0"/>
    <w:rsid w:val="0080025D"/>
    <w:rsid w:val="0080096F"/>
    <w:rsid w:val="00800E43"/>
    <w:rsid w:val="00801D83"/>
    <w:rsid w:val="00802E1E"/>
    <w:rsid w:val="008031D0"/>
    <w:rsid w:val="00803258"/>
    <w:rsid w:val="0080341A"/>
    <w:rsid w:val="00803678"/>
    <w:rsid w:val="0080495E"/>
    <w:rsid w:val="00804D9B"/>
    <w:rsid w:val="00805ED0"/>
    <w:rsid w:val="0080618B"/>
    <w:rsid w:val="00806AA3"/>
    <w:rsid w:val="00807BB8"/>
    <w:rsid w:val="00810331"/>
    <w:rsid w:val="0081115A"/>
    <w:rsid w:val="0081144C"/>
    <w:rsid w:val="0081455C"/>
    <w:rsid w:val="00814843"/>
    <w:rsid w:val="00815B4E"/>
    <w:rsid w:val="00816226"/>
    <w:rsid w:val="008162AD"/>
    <w:rsid w:val="00816570"/>
    <w:rsid w:val="0081681F"/>
    <w:rsid w:val="00817EA7"/>
    <w:rsid w:val="00820134"/>
    <w:rsid w:val="0082041B"/>
    <w:rsid w:val="00820B8C"/>
    <w:rsid w:val="0082224C"/>
    <w:rsid w:val="00822D20"/>
    <w:rsid w:val="00822D6B"/>
    <w:rsid w:val="00822E7A"/>
    <w:rsid w:val="00823050"/>
    <w:rsid w:val="0082466A"/>
    <w:rsid w:val="00824A05"/>
    <w:rsid w:val="0082548C"/>
    <w:rsid w:val="00825B1B"/>
    <w:rsid w:val="008275BD"/>
    <w:rsid w:val="008301D0"/>
    <w:rsid w:val="00833FAC"/>
    <w:rsid w:val="008342ED"/>
    <w:rsid w:val="00835625"/>
    <w:rsid w:val="00835E77"/>
    <w:rsid w:val="00836314"/>
    <w:rsid w:val="008363A8"/>
    <w:rsid w:val="008368AA"/>
    <w:rsid w:val="00836D7F"/>
    <w:rsid w:val="00836E38"/>
    <w:rsid w:val="008410E5"/>
    <w:rsid w:val="008415E3"/>
    <w:rsid w:val="0084215E"/>
    <w:rsid w:val="00843509"/>
    <w:rsid w:val="00843525"/>
    <w:rsid w:val="008436ED"/>
    <w:rsid w:val="00844840"/>
    <w:rsid w:val="00845297"/>
    <w:rsid w:val="008457B1"/>
    <w:rsid w:val="008469CA"/>
    <w:rsid w:val="00847891"/>
    <w:rsid w:val="008478B4"/>
    <w:rsid w:val="00847974"/>
    <w:rsid w:val="00847986"/>
    <w:rsid w:val="00850FC1"/>
    <w:rsid w:val="0085128D"/>
    <w:rsid w:val="00853079"/>
    <w:rsid w:val="008532B5"/>
    <w:rsid w:val="0085375D"/>
    <w:rsid w:val="008538DA"/>
    <w:rsid w:val="00853A86"/>
    <w:rsid w:val="00853EFE"/>
    <w:rsid w:val="00854BF7"/>
    <w:rsid w:val="0085529A"/>
    <w:rsid w:val="00855479"/>
    <w:rsid w:val="00855B38"/>
    <w:rsid w:val="00855BE6"/>
    <w:rsid w:val="0085730A"/>
    <w:rsid w:val="00857658"/>
    <w:rsid w:val="008577A5"/>
    <w:rsid w:val="008579CA"/>
    <w:rsid w:val="00860AF4"/>
    <w:rsid w:val="008611FD"/>
    <w:rsid w:val="00863466"/>
    <w:rsid w:val="00864733"/>
    <w:rsid w:val="00866A57"/>
    <w:rsid w:val="00867A9F"/>
    <w:rsid w:val="008702D0"/>
    <w:rsid w:val="00871E4A"/>
    <w:rsid w:val="00873542"/>
    <w:rsid w:val="008737E5"/>
    <w:rsid w:val="00874929"/>
    <w:rsid w:val="0087507F"/>
    <w:rsid w:val="00875949"/>
    <w:rsid w:val="00876314"/>
    <w:rsid w:val="0087680E"/>
    <w:rsid w:val="00881E27"/>
    <w:rsid w:val="00882A18"/>
    <w:rsid w:val="00885796"/>
    <w:rsid w:val="00885DDE"/>
    <w:rsid w:val="008860FF"/>
    <w:rsid w:val="008877E4"/>
    <w:rsid w:val="0089013F"/>
    <w:rsid w:val="00891332"/>
    <w:rsid w:val="00892474"/>
    <w:rsid w:val="00892A00"/>
    <w:rsid w:val="00893C00"/>
    <w:rsid w:val="00893DEB"/>
    <w:rsid w:val="008940C7"/>
    <w:rsid w:val="008945B2"/>
    <w:rsid w:val="00895345"/>
    <w:rsid w:val="00895F45"/>
    <w:rsid w:val="00897249"/>
    <w:rsid w:val="00897318"/>
    <w:rsid w:val="00897481"/>
    <w:rsid w:val="00897691"/>
    <w:rsid w:val="008A0474"/>
    <w:rsid w:val="008A09F5"/>
    <w:rsid w:val="008A133A"/>
    <w:rsid w:val="008A1961"/>
    <w:rsid w:val="008A1B8C"/>
    <w:rsid w:val="008A1D40"/>
    <w:rsid w:val="008A33F4"/>
    <w:rsid w:val="008A3620"/>
    <w:rsid w:val="008A3F84"/>
    <w:rsid w:val="008A4181"/>
    <w:rsid w:val="008A55A9"/>
    <w:rsid w:val="008A5846"/>
    <w:rsid w:val="008A67C5"/>
    <w:rsid w:val="008A7CA6"/>
    <w:rsid w:val="008B105C"/>
    <w:rsid w:val="008B13D5"/>
    <w:rsid w:val="008B1487"/>
    <w:rsid w:val="008B1507"/>
    <w:rsid w:val="008B1A31"/>
    <w:rsid w:val="008B1C9E"/>
    <w:rsid w:val="008B29ED"/>
    <w:rsid w:val="008B2E2A"/>
    <w:rsid w:val="008B2F66"/>
    <w:rsid w:val="008B6C19"/>
    <w:rsid w:val="008B6C80"/>
    <w:rsid w:val="008B6D91"/>
    <w:rsid w:val="008B76BA"/>
    <w:rsid w:val="008C0995"/>
    <w:rsid w:val="008C0D1B"/>
    <w:rsid w:val="008C1153"/>
    <w:rsid w:val="008C51EE"/>
    <w:rsid w:val="008C5D77"/>
    <w:rsid w:val="008C78BD"/>
    <w:rsid w:val="008D0D1E"/>
    <w:rsid w:val="008D0EE0"/>
    <w:rsid w:val="008D0FA6"/>
    <w:rsid w:val="008D12D1"/>
    <w:rsid w:val="008D179C"/>
    <w:rsid w:val="008D463C"/>
    <w:rsid w:val="008D498B"/>
    <w:rsid w:val="008D5A48"/>
    <w:rsid w:val="008D6510"/>
    <w:rsid w:val="008D6991"/>
    <w:rsid w:val="008D6E41"/>
    <w:rsid w:val="008D6F43"/>
    <w:rsid w:val="008D7BD3"/>
    <w:rsid w:val="008E0E18"/>
    <w:rsid w:val="008E1994"/>
    <w:rsid w:val="008E229E"/>
    <w:rsid w:val="008E3ACF"/>
    <w:rsid w:val="008E4578"/>
    <w:rsid w:val="008E4945"/>
    <w:rsid w:val="008E4C15"/>
    <w:rsid w:val="008E4E29"/>
    <w:rsid w:val="008E525F"/>
    <w:rsid w:val="008E55D7"/>
    <w:rsid w:val="008E59F2"/>
    <w:rsid w:val="008E6A84"/>
    <w:rsid w:val="008F046D"/>
    <w:rsid w:val="008F0C89"/>
    <w:rsid w:val="008F0D96"/>
    <w:rsid w:val="008F12C3"/>
    <w:rsid w:val="008F31DE"/>
    <w:rsid w:val="008F445A"/>
    <w:rsid w:val="008F4BC7"/>
    <w:rsid w:val="008F572A"/>
    <w:rsid w:val="008F5E15"/>
    <w:rsid w:val="008F67F2"/>
    <w:rsid w:val="00900709"/>
    <w:rsid w:val="00900FD4"/>
    <w:rsid w:val="00905486"/>
    <w:rsid w:val="00906683"/>
    <w:rsid w:val="00906E73"/>
    <w:rsid w:val="00907F94"/>
    <w:rsid w:val="00910867"/>
    <w:rsid w:val="009114EB"/>
    <w:rsid w:val="00911F44"/>
    <w:rsid w:val="0091201C"/>
    <w:rsid w:val="00912567"/>
    <w:rsid w:val="00912DDE"/>
    <w:rsid w:val="00913D8E"/>
    <w:rsid w:val="009147BA"/>
    <w:rsid w:val="0091557B"/>
    <w:rsid w:val="0091660E"/>
    <w:rsid w:val="009166BB"/>
    <w:rsid w:val="009170E5"/>
    <w:rsid w:val="0091772B"/>
    <w:rsid w:val="00917957"/>
    <w:rsid w:val="00917B9E"/>
    <w:rsid w:val="00917BCA"/>
    <w:rsid w:val="00917E99"/>
    <w:rsid w:val="00917FEC"/>
    <w:rsid w:val="009202E0"/>
    <w:rsid w:val="00921D7E"/>
    <w:rsid w:val="00922344"/>
    <w:rsid w:val="00922A43"/>
    <w:rsid w:val="00922C8C"/>
    <w:rsid w:val="009231C7"/>
    <w:rsid w:val="009239E0"/>
    <w:rsid w:val="0092532F"/>
    <w:rsid w:val="00925C82"/>
    <w:rsid w:val="00927064"/>
    <w:rsid w:val="009271E0"/>
    <w:rsid w:val="00931F01"/>
    <w:rsid w:val="009322E2"/>
    <w:rsid w:val="009323A4"/>
    <w:rsid w:val="0093262B"/>
    <w:rsid w:val="00932937"/>
    <w:rsid w:val="00932BA9"/>
    <w:rsid w:val="00933634"/>
    <w:rsid w:val="00933A05"/>
    <w:rsid w:val="00933BB1"/>
    <w:rsid w:val="009340A1"/>
    <w:rsid w:val="00934C19"/>
    <w:rsid w:val="00934D3E"/>
    <w:rsid w:val="00935C84"/>
    <w:rsid w:val="009371B6"/>
    <w:rsid w:val="00937C3C"/>
    <w:rsid w:val="00940DF5"/>
    <w:rsid w:val="009423DF"/>
    <w:rsid w:val="00942889"/>
    <w:rsid w:val="00943EE1"/>
    <w:rsid w:val="00943F30"/>
    <w:rsid w:val="0094492A"/>
    <w:rsid w:val="009457E8"/>
    <w:rsid w:val="00946258"/>
    <w:rsid w:val="00947734"/>
    <w:rsid w:val="00953662"/>
    <w:rsid w:val="009542B8"/>
    <w:rsid w:val="009546C7"/>
    <w:rsid w:val="00955054"/>
    <w:rsid w:val="00955CBE"/>
    <w:rsid w:val="00956F10"/>
    <w:rsid w:val="0095710A"/>
    <w:rsid w:val="00957B56"/>
    <w:rsid w:val="00957CAD"/>
    <w:rsid w:val="00960114"/>
    <w:rsid w:val="00960149"/>
    <w:rsid w:val="009626E2"/>
    <w:rsid w:val="0096329E"/>
    <w:rsid w:val="009651F6"/>
    <w:rsid w:val="00965AA9"/>
    <w:rsid w:val="00965C6E"/>
    <w:rsid w:val="009667C5"/>
    <w:rsid w:val="00967DDA"/>
    <w:rsid w:val="00971389"/>
    <w:rsid w:val="00971D06"/>
    <w:rsid w:val="00972477"/>
    <w:rsid w:val="00972A15"/>
    <w:rsid w:val="00972BE5"/>
    <w:rsid w:val="00973913"/>
    <w:rsid w:val="00973EF1"/>
    <w:rsid w:val="009744DC"/>
    <w:rsid w:val="00975223"/>
    <w:rsid w:val="009764B7"/>
    <w:rsid w:val="00976C2F"/>
    <w:rsid w:val="00977C26"/>
    <w:rsid w:val="00980180"/>
    <w:rsid w:val="00980334"/>
    <w:rsid w:val="00981BD5"/>
    <w:rsid w:val="00981C3B"/>
    <w:rsid w:val="009826E1"/>
    <w:rsid w:val="0098433B"/>
    <w:rsid w:val="00984894"/>
    <w:rsid w:val="00984CE7"/>
    <w:rsid w:val="009856DF"/>
    <w:rsid w:val="00985A19"/>
    <w:rsid w:val="0098620B"/>
    <w:rsid w:val="009870CB"/>
    <w:rsid w:val="0099087F"/>
    <w:rsid w:val="00990CC3"/>
    <w:rsid w:val="00991FC9"/>
    <w:rsid w:val="0099326C"/>
    <w:rsid w:val="009932B4"/>
    <w:rsid w:val="00993D63"/>
    <w:rsid w:val="00995B12"/>
    <w:rsid w:val="00995BA9"/>
    <w:rsid w:val="00995F1A"/>
    <w:rsid w:val="009969BC"/>
    <w:rsid w:val="00996EC1"/>
    <w:rsid w:val="00997B54"/>
    <w:rsid w:val="009A04B4"/>
    <w:rsid w:val="009A0F50"/>
    <w:rsid w:val="009A1162"/>
    <w:rsid w:val="009A1555"/>
    <w:rsid w:val="009A158A"/>
    <w:rsid w:val="009A21BD"/>
    <w:rsid w:val="009A37D4"/>
    <w:rsid w:val="009A38CE"/>
    <w:rsid w:val="009A407B"/>
    <w:rsid w:val="009A426B"/>
    <w:rsid w:val="009A59D5"/>
    <w:rsid w:val="009A6216"/>
    <w:rsid w:val="009A6822"/>
    <w:rsid w:val="009B0EC7"/>
    <w:rsid w:val="009B1733"/>
    <w:rsid w:val="009B2CCE"/>
    <w:rsid w:val="009B4283"/>
    <w:rsid w:val="009B628C"/>
    <w:rsid w:val="009B6477"/>
    <w:rsid w:val="009B64AC"/>
    <w:rsid w:val="009B731D"/>
    <w:rsid w:val="009B7E71"/>
    <w:rsid w:val="009C00F5"/>
    <w:rsid w:val="009C0844"/>
    <w:rsid w:val="009C0CED"/>
    <w:rsid w:val="009C0E07"/>
    <w:rsid w:val="009C1201"/>
    <w:rsid w:val="009C1A57"/>
    <w:rsid w:val="009C237F"/>
    <w:rsid w:val="009C2930"/>
    <w:rsid w:val="009C2992"/>
    <w:rsid w:val="009C366A"/>
    <w:rsid w:val="009C37BA"/>
    <w:rsid w:val="009C4118"/>
    <w:rsid w:val="009C4AC6"/>
    <w:rsid w:val="009C5A56"/>
    <w:rsid w:val="009C6339"/>
    <w:rsid w:val="009C63B0"/>
    <w:rsid w:val="009C6A60"/>
    <w:rsid w:val="009C74D1"/>
    <w:rsid w:val="009C796E"/>
    <w:rsid w:val="009C7A0B"/>
    <w:rsid w:val="009D02F8"/>
    <w:rsid w:val="009D0656"/>
    <w:rsid w:val="009D0B2F"/>
    <w:rsid w:val="009D1028"/>
    <w:rsid w:val="009D2266"/>
    <w:rsid w:val="009D3091"/>
    <w:rsid w:val="009D33A0"/>
    <w:rsid w:val="009D3D33"/>
    <w:rsid w:val="009D5DA0"/>
    <w:rsid w:val="009D5E97"/>
    <w:rsid w:val="009D693A"/>
    <w:rsid w:val="009D796A"/>
    <w:rsid w:val="009D7C01"/>
    <w:rsid w:val="009E02D8"/>
    <w:rsid w:val="009E0E56"/>
    <w:rsid w:val="009E1236"/>
    <w:rsid w:val="009E2512"/>
    <w:rsid w:val="009E2DD9"/>
    <w:rsid w:val="009E39D5"/>
    <w:rsid w:val="009E3A10"/>
    <w:rsid w:val="009E401A"/>
    <w:rsid w:val="009E45C4"/>
    <w:rsid w:val="009E7AE1"/>
    <w:rsid w:val="009F10BC"/>
    <w:rsid w:val="009F2F2A"/>
    <w:rsid w:val="009F389D"/>
    <w:rsid w:val="009F395E"/>
    <w:rsid w:val="009F3A1D"/>
    <w:rsid w:val="009F7807"/>
    <w:rsid w:val="009F7BCE"/>
    <w:rsid w:val="00A011F8"/>
    <w:rsid w:val="00A01598"/>
    <w:rsid w:val="00A019F1"/>
    <w:rsid w:val="00A02F66"/>
    <w:rsid w:val="00A03112"/>
    <w:rsid w:val="00A03478"/>
    <w:rsid w:val="00A0426E"/>
    <w:rsid w:val="00A04E49"/>
    <w:rsid w:val="00A0505E"/>
    <w:rsid w:val="00A05669"/>
    <w:rsid w:val="00A05B2D"/>
    <w:rsid w:val="00A07D07"/>
    <w:rsid w:val="00A07E89"/>
    <w:rsid w:val="00A110FC"/>
    <w:rsid w:val="00A11D23"/>
    <w:rsid w:val="00A1267A"/>
    <w:rsid w:val="00A13916"/>
    <w:rsid w:val="00A13B83"/>
    <w:rsid w:val="00A14397"/>
    <w:rsid w:val="00A14490"/>
    <w:rsid w:val="00A14CEB"/>
    <w:rsid w:val="00A16373"/>
    <w:rsid w:val="00A2097D"/>
    <w:rsid w:val="00A212B6"/>
    <w:rsid w:val="00A219F9"/>
    <w:rsid w:val="00A234C5"/>
    <w:rsid w:val="00A23732"/>
    <w:rsid w:val="00A23939"/>
    <w:rsid w:val="00A23ED4"/>
    <w:rsid w:val="00A23EFE"/>
    <w:rsid w:val="00A2445E"/>
    <w:rsid w:val="00A2613F"/>
    <w:rsid w:val="00A27426"/>
    <w:rsid w:val="00A30254"/>
    <w:rsid w:val="00A316CF"/>
    <w:rsid w:val="00A31B6E"/>
    <w:rsid w:val="00A3217F"/>
    <w:rsid w:val="00A33067"/>
    <w:rsid w:val="00A33A7E"/>
    <w:rsid w:val="00A33C21"/>
    <w:rsid w:val="00A360CF"/>
    <w:rsid w:val="00A36D51"/>
    <w:rsid w:val="00A37244"/>
    <w:rsid w:val="00A37267"/>
    <w:rsid w:val="00A41F82"/>
    <w:rsid w:val="00A44EE0"/>
    <w:rsid w:val="00A4586E"/>
    <w:rsid w:val="00A4626A"/>
    <w:rsid w:val="00A47768"/>
    <w:rsid w:val="00A508F3"/>
    <w:rsid w:val="00A50A66"/>
    <w:rsid w:val="00A50C8B"/>
    <w:rsid w:val="00A51DAD"/>
    <w:rsid w:val="00A51FF8"/>
    <w:rsid w:val="00A5371C"/>
    <w:rsid w:val="00A53A62"/>
    <w:rsid w:val="00A541B7"/>
    <w:rsid w:val="00A542D2"/>
    <w:rsid w:val="00A54BF2"/>
    <w:rsid w:val="00A551AB"/>
    <w:rsid w:val="00A55FE8"/>
    <w:rsid w:val="00A56D84"/>
    <w:rsid w:val="00A56F8F"/>
    <w:rsid w:val="00A57487"/>
    <w:rsid w:val="00A57B0E"/>
    <w:rsid w:val="00A603B1"/>
    <w:rsid w:val="00A606A8"/>
    <w:rsid w:val="00A61F37"/>
    <w:rsid w:val="00A62485"/>
    <w:rsid w:val="00A6276C"/>
    <w:rsid w:val="00A63006"/>
    <w:rsid w:val="00A6428D"/>
    <w:rsid w:val="00A645C8"/>
    <w:rsid w:val="00A65AA3"/>
    <w:rsid w:val="00A66927"/>
    <w:rsid w:val="00A70E37"/>
    <w:rsid w:val="00A715C1"/>
    <w:rsid w:val="00A7554F"/>
    <w:rsid w:val="00A7563A"/>
    <w:rsid w:val="00A7567D"/>
    <w:rsid w:val="00A759FB"/>
    <w:rsid w:val="00A75F21"/>
    <w:rsid w:val="00A77B0F"/>
    <w:rsid w:val="00A77DA2"/>
    <w:rsid w:val="00A80CD4"/>
    <w:rsid w:val="00A80FE9"/>
    <w:rsid w:val="00A81186"/>
    <w:rsid w:val="00A813F3"/>
    <w:rsid w:val="00A81B71"/>
    <w:rsid w:val="00A82FDD"/>
    <w:rsid w:val="00A841E8"/>
    <w:rsid w:val="00A85345"/>
    <w:rsid w:val="00A85D1C"/>
    <w:rsid w:val="00A86597"/>
    <w:rsid w:val="00A90559"/>
    <w:rsid w:val="00A91620"/>
    <w:rsid w:val="00A92B8F"/>
    <w:rsid w:val="00A92D38"/>
    <w:rsid w:val="00A93230"/>
    <w:rsid w:val="00A935B4"/>
    <w:rsid w:val="00A9431E"/>
    <w:rsid w:val="00A949D4"/>
    <w:rsid w:val="00A950D8"/>
    <w:rsid w:val="00A9595A"/>
    <w:rsid w:val="00A95BAE"/>
    <w:rsid w:val="00A95BDE"/>
    <w:rsid w:val="00A95E9F"/>
    <w:rsid w:val="00A963B2"/>
    <w:rsid w:val="00A9729A"/>
    <w:rsid w:val="00A97776"/>
    <w:rsid w:val="00A97D8E"/>
    <w:rsid w:val="00AA0DED"/>
    <w:rsid w:val="00AA12F3"/>
    <w:rsid w:val="00AA237A"/>
    <w:rsid w:val="00AA2D0A"/>
    <w:rsid w:val="00AA2DFD"/>
    <w:rsid w:val="00AA3CC1"/>
    <w:rsid w:val="00AA4FF4"/>
    <w:rsid w:val="00AA6969"/>
    <w:rsid w:val="00AA7F08"/>
    <w:rsid w:val="00AB1A7A"/>
    <w:rsid w:val="00AB1FEE"/>
    <w:rsid w:val="00AB2C03"/>
    <w:rsid w:val="00AB3419"/>
    <w:rsid w:val="00AB3B06"/>
    <w:rsid w:val="00AB50CD"/>
    <w:rsid w:val="00AB610A"/>
    <w:rsid w:val="00AB6B61"/>
    <w:rsid w:val="00AB70AC"/>
    <w:rsid w:val="00AB7C44"/>
    <w:rsid w:val="00AB7CD3"/>
    <w:rsid w:val="00AB7DE5"/>
    <w:rsid w:val="00AC26ED"/>
    <w:rsid w:val="00AC2D4B"/>
    <w:rsid w:val="00AC33E5"/>
    <w:rsid w:val="00AC4E6C"/>
    <w:rsid w:val="00AC55F3"/>
    <w:rsid w:val="00AC5BE8"/>
    <w:rsid w:val="00AC5F2E"/>
    <w:rsid w:val="00AC5F86"/>
    <w:rsid w:val="00AC7158"/>
    <w:rsid w:val="00AD0B65"/>
    <w:rsid w:val="00AD27BD"/>
    <w:rsid w:val="00AD2BE7"/>
    <w:rsid w:val="00AD30D1"/>
    <w:rsid w:val="00AD3905"/>
    <w:rsid w:val="00AD3EBB"/>
    <w:rsid w:val="00AD3F57"/>
    <w:rsid w:val="00AD3FD7"/>
    <w:rsid w:val="00AD4422"/>
    <w:rsid w:val="00AD4828"/>
    <w:rsid w:val="00AD56F2"/>
    <w:rsid w:val="00AD61F5"/>
    <w:rsid w:val="00AD73E4"/>
    <w:rsid w:val="00AD75F6"/>
    <w:rsid w:val="00AD7740"/>
    <w:rsid w:val="00AE1788"/>
    <w:rsid w:val="00AE1964"/>
    <w:rsid w:val="00AE325F"/>
    <w:rsid w:val="00AE3CCD"/>
    <w:rsid w:val="00AE3D8F"/>
    <w:rsid w:val="00AE5A2C"/>
    <w:rsid w:val="00AE6194"/>
    <w:rsid w:val="00AE61A2"/>
    <w:rsid w:val="00AF027B"/>
    <w:rsid w:val="00AF07F8"/>
    <w:rsid w:val="00AF1563"/>
    <w:rsid w:val="00AF192E"/>
    <w:rsid w:val="00AF1C14"/>
    <w:rsid w:val="00AF266B"/>
    <w:rsid w:val="00AF3E2A"/>
    <w:rsid w:val="00AF4524"/>
    <w:rsid w:val="00AF5030"/>
    <w:rsid w:val="00AF5400"/>
    <w:rsid w:val="00AF580E"/>
    <w:rsid w:val="00AF617E"/>
    <w:rsid w:val="00AF61BF"/>
    <w:rsid w:val="00AF6880"/>
    <w:rsid w:val="00AF6EA2"/>
    <w:rsid w:val="00AF7044"/>
    <w:rsid w:val="00AF746A"/>
    <w:rsid w:val="00AF7990"/>
    <w:rsid w:val="00B002A8"/>
    <w:rsid w:val="00B01295"/>
    <w:rsid w:val="00B02431"/>
    <w:rsid w:val="00B026DB"/>
    <w:rsid w:val="00B02DF9"/>
    <w:rsid w:val="00B02E07"/>
    <w:rsid w:val="00B03CCB"/>
    <w:rsid w:val="00B069B9"/>
    <w:rsid w:val="00B1039C"/>
    <w:rsid w:val="00B10BFA"/>
    <w:rsid w:val="00B10CB9"/>
    <w:rsid w:val="00B1109F"/>
    <w:rsid w:val="00B1154C"/>
    <w:rsid w:val="00B11E80"/>
    <w:rsid w:val="00B11EBB"/>
    <w:rsid w:val="00B12557"/>
    <w:rsid w:val="00B1448F"/>
    <w:rsid w:val="00B14C7C"/>
    <w:rsid w:val="00B15D54"/>
    <w:rsid w:val="00B162FC"/>
    <w:rsid w:val="00B1632E"/>
    <w:rsid w:val="00B166D2"/>
    <w:rsid w:val="00B16DED"/>
    <w:rsid w:val="00B17C9A"/>
    <w:rsid w:val="00B17E90"/>
    <w:rsid w:val="00B206D2"/>
    <w:rsid w:val="00B20BB0"/>
    <w:rsid w:val="00B2114C"/>
    <w:rsid w:val="00B212C9"/>
    <w:rsid w:val="00B21FB2"/>
    <w:rsid w:val="00B22381"/>
    <w:rsid w:val="00B22655"/>
    <w:rsid w:val="00B22C08"/>
    <w:rsid w:val="00B22DD3"/>
    <w:rsid w:val="00B23281"/>
    <w:rsid w:val="00B252C3"/>
    <w:rsid w:val="00B253A4"/>
    <w:rsid w:val="00B25E18"/>
    <w:rsid w:val="00B25F9C"/>
    <w:rsid w:val="00B25FDD"/>
    <w:rsid w:val="00B26391"/>
    <w:rsid w:val="00B2642B"/>
    <w:rsid w:val="00B26CD8"/>
    <w:rsid w:val="00B26D63"/>
    <w:rsid w:val="00B27166"/>
    <w:rsid w:val="00B2716E"/>
    <w:rsid w:val="00B30E50"/>
    <w:rsid w:val="00B31532"/>
    <w:rsid w:val="00B32C07"/>
    <w:rsid w:val="00B339D2"/>
    <w:rsid w:val="00B3447D"/>
    <w:rsid w:val="00B34492"/>
    <w:rsid w:val="00B349D8"/>
    <w:rsid w:val="00B352BA"/>
    <w:rsid w:val="00B35985"/>
    <w:rsid w:val="00B35D28"/>
    <w:rsid w:val="00B36544"/>
    <w:rsid w:val="00B369AA"/>
    <w:rsid w:val="00B36E37"/>
    <w:rsid w:val="00B37D3B"/>
    <w:rsid w:val="00B4177A"/>
    <w:rsid w:val="00B42E4E"/>
    <w:rsid w:val="00B435BD"/>
    <w:rsid w:val="00B43A13"/>
    <w:rsid w:val="00B44132"/>
    <w:rsid w:val="00B46052"/>
    <w:rsid w:val="00B46E68"/>
    <w:rsid w:val="00B4708D"/>
    <w:rsid w:val="00B47310"/>
    <w:rsid w:val="00B47ED3"/>
    <w:rsid w:val="00B502AA"/>
    <w:rsid w:val="00B51FBE"/>
    <w:rsid w:val="00B523B0"/>
    <w:rsid w:val="00B52D6B"/>
    <w:rsid w:val="00B53C3B"/>
    <w:rsid w:val="00B55A36"/>
    <w:rsid w:val="00B567E6"/>
    <w:rsid w:val="00B575C4"/>
    <w:rsid w:val="00B57869"/>
    <w:rsid w:val="00B57F6B"/>
    <w:rsid w:val="00B60357"/>
    <w:rsid w:val="00B606CD"/>
    <w:rsid w:val="00B61984"/>
    <w:rsid w:val="00B619BE"/>
    <w:rsid w:val="00B61C4E"/>
    <w:rsid w:val="00B62063"/>
    <w:rsid w:val="00B62B5F"/>
    <w:rsid w:val="00B632CA"/>
    <w:rsid w:val="00B6411F"/>
    <w:rsid w:val="00B646F8"/>
    <w:rsid w:val="00B6668B"/>
    <w:rsid w:val="00B709E0"/>
    <w:rsid w:val="00B71DA1"/>
    <w:rsid w:val="00B72C92"/>
    <w:rsid w:val="00B72D75"/>
    <w:rsid w:val="00B72F79"/>
    <w:rsid w:val="00B74047"/>
    <w:rsid w:val="00B74E16"/>
    <w:rsid w:val="00B74FAA"/>
    <w:rsid w:val="00B76A23"/>
    <w:rsid w:val="00B76B81"/>
    <w:rsid w:val="00B800BB"/>
    <w:rsid w:val="00B81583"/>
    <w:rsid w:val="00B82032"/>
    <w:rsid w:val="00B821DD"/>
    <w:rsid w:val="00B8600A"/>
    <w:rsid w:val="00B86D1B"/>
    <w:rsid w:val="00B86F8B"/>
    <w:rsid w:val="00B8727A"/>
    <w:rsid w:val="00B902BD"/>
    <w:rsid w:val="00B919AD"/>
    <w:rsid w:val="00B9264F"/>
    <w:rsid w:val="00B9276C"/>
    <w:rsid w:val="00B92A91"/>
    <w:rsid w:val="00B93928"/>
    <w:rsid w:val="00B93A83"/>
    <w:rsid w:val="00B9429D"/>
    <w:rsid w:val="00B95424"/>
    <w:rsid w:val="00B9589C"/>
    <w:rsid w:val="00B95F16"/>
    <w:rsid w:val="00B97A8F"/>
    <w:rsid w:val="00BA034F"/>
    <w:rsid w:val="00BA2074"/>
    <w:rsid w:val="00BA267F"/>
    <w:rsid w:val="00BA2754"/>
    <w:rsid w:val="00BA2755"/>
    <w:rsid w:val="00BA2790"/>
    <w:rsid w:val="00BA35AB"/>
    <w:rsid w:val="00BA44E7"/>
    <w:rsid w:val="00BA51E1"/>
    <w:rsid w:val="00BA5798"/>
    <w:rsid w:val="00BA69CA"/>
    <w:rsid w:val="00BA6D63"/>
    <w:rsid w:val="00BB01DF"/>
    <w:rsid w:val="00BB136A"/>
    <w:rsid w:val="00BB1854"/>
    <w:rsid w:val="00BB18E0"/>
    <w:rsid w:val="00BB1BE5"/>
    <w:rsid w:val="00BB1C55"/>
    <w:rsid w:val="00BB1F87"/>
    <w:rsid w:val="00BB22A0"/>
    <w:rsid w:val="00BB3861"/>
    <w:rsid w:val="00BB43D0"/>
    <w:rsid w:val="00BB570D"/>
    <w:rsid w:val="00BB6D00"/>
    <w:rsid w:val="00BB730E"/>
    <w:rsid w:val="00BB780F"/>
    <w:rsid w:val="00BC1E85"/>
    <w:rsid w:val="00BC221D"/>
    <w:rsid w:val="00BC247E"/>
    <w:rsid w:val="00BC2CCB"/>
    <w:rsid w:val="00BC3F74"/>
    <w:rsid w:val="00BC4294"/>
    <w:rsid w:val="00BC433B"/>
    <w:rsid w:val="00BC4EAC"/>
    <w:rsid w:val="00BC6C7D"/>
    <w:rsid w:val="00BC6DDD"/>
    <w:rsid w:val="00BC7D8C"/>
    <w:rsid w:val="00BD01BA"/>
    <w:rsid w:val="00BD047D"/>
    <w:rsid w:val="00BD19F7"/>
    <w:rsid w:val="00BD1AAE"/>
    <w:rsid w:val="00BD2BEF"/>
    <w:rsid w:val="00BD40F0"/>
    <w:rsid w:val="00BD4695"/>
    <w:rsid w:val="00BD519F"/>
    <w:rsid w:val="00BD5E8F"/>
    <w:rsid w:val="00BD5ED5"/>
    <w:rsid w:val="00BD62A4"/>
    <w:rsid w:val="00BD6CE6"/>
    <w:rsid w:val="00BD7912"/>
    <w:rsid w:val="00BD7AE8"/>
    <w:rsid w:val="00BD7B59"/>
    <w:rsid w:val="00BD7F85"/>
    <w:rsid w:val="00BE00BC"/>
    <w:rsid w:val="00BE08B6"/>
    <w:rsid w:val="00BE1CA9"/>
    <w:rsid w:val="00BE2BF3"/>
    <w:rsid w:val="00BE57C9"/>
    <w:rsid w:val="00BE5B31"/>
    <w:rsid w:val="00BE5DC4"/>
    <w:rsid w:val="00BE74B7"/>
    <w:rsid w:val="00BE7DFF"/>
    <w:rsid w:val="00BF072F"/>
    <w:rsid w:val="00BF0A25"/>
    <w:rsid w:val="00BF1167"/>
    <w:rsid w:val="00BF2B33"/>
    <w:rsid w:val="00BF4ECF"/>
    <w:rsid w:val="00BF50D3"/>
    <w:rsid w:val="00BF56C4"/>
    <w:rsid w:val="00BF77AA"/>
    <w:rsid w:val="00BF7E49"/>
    <w:rsid w:val="00BF7FD8"/>
    <w:rsid w:val="00C00A02"/>
    <w:rsid w:val="00C00E18"/>
    <w:rsid w:val="00C01117"/>
    <w:rsid w:val="00C015EE"/>
    <w:rsid w:val="00C01EB6"/>
    <w:rsid w:val="00C022D9"/>
    <w:rsid w:val="00C029BD"/>
    <w:rsid w:val="00C02CA1"/>
    <w:rsid w:val="00C03581"/>
    <w:rsid w:val="00C0503F"/>
    <w:rsid w:val="00C0590B"/>
    <w:rsid w:val="00C06340"/>
    <w:rsid w:val="00C11DBD"/>
    <w:rsid w:val="00C12961"/>
    <w:rsid w:val="00C12C7C"/>
    <w:rsid w:val="00C13AA0"/>
    <w:rsid w:val="00C14A35"/>
    <w:rsid w:val="00C14A6B"/>
    <w:rsid w:val="00C14BBC"/>
    <w:rsid w:val="00C14D04"/>
    <w:rsid w:val="00C15AA2"/>
    <w:rsid w:val="00C161E2"/>
    <w:rsid w:val="00C16462"/>
    <w:rsid w:val="00C17001"/>
    <w:rsid w:val="00C21046"/>
    <w:rsid w:val="00C21523"/>
    <w:rsid w:val="00C21BA8"/>
    <w:rsid w:val="00C22F46"/>
    <w:rsid w:val="00C240E5"/>
    <w:rsid w:val="00C24355"/>
    <w:rsid w:val="00C24618"/>
    <w:rsid w:val="00C249C9"/>
    <w:rsid w:val="00C24DA3"/>
    <w:rsid w:val="00C24F96"/>
    <w:rsid w:val="00C2533F"/>
    <w:rsid w:val="00C26A87"/>
    <w:rsid w:val="00C270CE"/>
    <w:rsid w:val="00C27FAB"/>
    <w:rsid w:val="00C30C95"/>
    <w:rsid w:val="00C31AD9"/>
    <w:rsid w:val="00C327FA"/>
    <w:rsid w:val="00C32C4B"/>
    <w:rsid w:val="00C32DE6"/>
    <w:rsid w:val="00C33140"/>
    <w:rsid w:val="00C34E77"/>
    <w:rsid w:val="00C3511F"/>
    <w:rsid w:val="00C3518E"/>
    <w:rsid w:val="00C35428"/>
    <w:rsid w:val="00C35B95"/>
    <w:rsid w:val="00C3720B"/>
    <w:rsid w:val="00C411F9"/>
    <w:rsid w:val="00C42108"/>
    <w:rsid w:val="00C423E4"/>
    <w:rsid w:val="00C427C2"/>
    <w:rsid w:val="00C42D80"/>
    <w:rsid w:val="00C43F06"/>
    <w:rsid w:val="00C4516D"/>
    <w:rsid w:val="00C4650C"/>
    <w:rsid w:val="00C471E2"/>
    <w:rsid w:val="00C4731A"/>
    <w:rsid w:val="00C4747A"/>
    <w:rsid w:val="00C47710"/>
    <w:rsid w:val="00C50F7C"/>
    <w:rsid w:val="00C51B76"/>
    <w:rsid w:val="00C520DB"/>
    <w:rsid w:val="00C52594"/>
    <w:rsid w:val="00C528FE"/>
    <w:rsid w:val="00C52A76"/>
    <w:rsid w:val="00C52D7E"/>
    <w:rsid w:val="00C5405C"/>
    <w:rsid w:val="00C55F81"/>
    <w:rsid w:val="00C56324"/>
    <w:rsid w:val="00C57590"/>
    <w:rsid w:val="00C5778C"/>
    <w:rsid w:val="00C57AB3"/>
    <w:rsid w:val="00C6081D"/>
    <w:rsid w:val="00C62013"/>
    <w:rsid w:val="00C6258E"/>
    <w:rsid w:val="00C65C0B"/>
    <w:rsid w:val="00C65C6D"/>
    <w:rsid w:val="00C66AEB"/>
    <w:rsid w:val="00C67522"/>
    <w:rsid w:val="00C733E4"/>
    <w:rsid w:val="00C73949"/>
    <w:rsid w:val="00C73C1C"/>
    <w:rsid w:val="00C7428E"/>
    <w:rsid w:val="00C7453A"/>
    <w:rsid w:val="00C74D51"/>
    <w:rsid w:val="00C770D9"/>
    <w:rsid w:val="00C80153"/>
    <w:rsid w:val="00C81026"/>
    <w:rsid w:val="00C8142C"/>
    <w:rsid w:val="00C8235A"/>
    <w:rsid w:val="00C82AB1"/>
    <w:rsid w:val="00C8374A"/>
    <w:rsid w:val="00C83780"/>
    <w:rsid w:val="00C8452A"/>
    <w:rsid w:val="00C845BC"/>
    <w:rsid w:val="00C84C83"/>
    <w:rsid w:val="00C8581B"/>
    <w:rsid w:val="00C8614B"/>
    <w:rsid w:val="00C8637E"/>
    <w:rsid w:val="00C90074"/>
    <w:rsid w:val="00C918F9"/>
    <w:rsid w:val="00C91CF3"/>
    <w:rsid w:val="00C92540"/>
    <w:rsid w:val="00C936AB"/>
    <w:rsid w:val="00C93742"/>
    <w:rsid w:val="00C94674"/>
    <w:rsid w:val="00C949F3"/>
    <w:rsid w:val="00C94F6F"/>
    <w:rsid w:val="00C95733"/>
    <w:rsid w:val="00C97217"/>
    <w:rsid w:val="00C97723"/>
    <w:rsid w:val="00CA07C4"/>
    <w:rsid w:val="00CA0F2B"/>
    <w:rsid w:val="00CA1908"/>
    <w:rsid w:val="00CA2177"/>
    <w:rsid w:val="00CA2694"/>
    <w:rsid w:val="00CA2AA3"/>
    <w:rsid w:val="00CA3B63"/>
    <w:rsid w:val="00CA42FC"/>
    <w:rsid w:val="00CA507A"/>
    <w:rsid w:val="00CA6B77"/>
    <w:rsid w:val="00CA6C7C"/>
    <w:rsid w:val="00CA7320"/>
    <w:rsid w:val="00CA760B"/>
    <w:rsid w:val="00CA7FBA"/>
    <w:rsid w:val="00CB00EE"/>
    <w:rsid w:val="00CB0D38"/>
    <w:rsid w:val="00CB110D"/>
    <w:rsid w:val="00CB1312"/>
    <w:rsid w:val="00CB15D4"/>
    <w:rsid w:val="00CB1FE0"/>
    <w:rsid w:val="00CB2728"/>
    <w:rsid w:val="00CB3BC5"/>
    <w:rsid w:val="00CB3C8E"/>
    <w:rsid w:val="00CB40F5"/>
    <w:rsid w:val="00CB439D"/>
    <w:rsid w:val="00CB4620"/>
    <w:rsid w:val="00CB4A60"/>
    <w:rsid w:val="00CB4DE2"/>
    <w:rsid w:val="00CB583D"/>
    <w:rsid w:val="00CB58BF"/>
    <w:rsid w:val="00CB6B2F"/>
    <w:rsid w:val="00CB6C58"/>
    <w:rsid w:val="00CB77FC"/>
    <w:rsid w:val="00CB7ABF"/>
    <w:rsid w:val="00CC01E8"/>
    <w:rsid w:val="00CC03E2"/>
    <w:rsid w:val="00CC135F"/>
    <w:rsid w:val="00CC193B"/>
    <w:rsid w:val="00CC1965"/>
    <w:rsid w:val="00CC1C1E"/>
    <w:rsid w:val="00CC26BB"/>
    <w:rsid w:val="00CC4901"/>
    <w:rsid w:val="00CC4F95"/>
    <w:rsid w:val="00CC7A08"/>
    <w:rsid w:val="00CD092B"/>
    <w:rsid w:val="00CD1C0A"/>
    <w:rsid w:val="00CD2354"/>
    <w:rsid w:val="00CD2A21"/>
    <w:rsid w:val="00CD411F"/>
    <w:rsid w:val="00CD449F"/>
    <w:rsid w:val="00CD48E7"/>
    <w:rsid w:val="00CD5B3F"/>
    <w:rsid w:val="00CD5E2A"/>
    <w:rsid w:val="00CD6371"/>
    <w:rsid w:val="00CE07DB"/>
    <w:rsid w:val="00CE104F"/>
    <w:rsid w:val="00CE11AA"/>
    <w:rsid w:val="00CE21FA"/>
    <w:rsid w:val="00CE259C"/>
    <w:rsid w:val="00CE2988"/>
    <w:rsid w:val="00CE493D"/>
    <w:rsid w:val="00CE5915"/>
    <w:rsid w:val="00CE64B3"/>
    <w:rsid w:val="00CE74FB"/>
    <w:rsid w:val="00CE797F"/>
    <w:rsid w:val="00CF11FB"/>
    <w:rsid w:val="00CF140C"/>
    <w:rsid w:val="00CF1B1E"/>
    <w:rsid w:val="00CF3112"/>
    <w:rsid w:val="00CF3344"/>
    <w:rsid w:val="00CF5195"/>
    <w:rsid w:val="00CF57F1"/>
    <w:rsid w:val="00CF63D5"/>
    <w:rsid w:val="00CF724A"/>
    <w:rsid w:val="00CF7ED0"/>
    <w:rsid w:val="00D024BD"/>
    <w:rsid w:val="00D02639"/>
    <w:rsid w:val="00D02828"/>
    <w:rsid w:val="00D03179"/>
    <w:rsid w:val="00D043B2"/>
    <w:rsid w:val="00D04958"/>
    <w:rsid w:val="00D049F5"/>
    <w:rsid w:val="00D10B94"/>
    <w:rsid w:val="00D1149F"/>
    <w:rsid w:val="00D11B34"/>
    <w:rsid w:val="00D11CE8"/>
    <w:rsid w:val="00D12404"/>
    <w:rsid w:val="00D12CB3"/>
    <w:rsid w:val="00D12DC0"/>
    <w:rsid w:val="00D12E1A"/>
    <w:rsid w:val="00D13533"/>
    <w:rsid w:val="00D14C07"/>
    <w:rsid w:val="00D14DD6"/>
    <w:rsid w:val="00D1735F"/>
    <w:rsid w:val="00D17496"/>
    <w:rsid w:val="00D17CC8"/>
    <w:rsid w:val="00D21A89"/>
    <w:rsid w:val="00D228B0"/>
    <w:rsid w:val="00D22A6B"/>
    <w:rsid w:val="00D22B6B"/>
    <w:rsid w:val="00D23090"/>
    <w:rsid w:val="00D233C4"/>
    <w:rsid w:val="00D2433B"/>
    <w:rsid w:val="00D250F5"/>
    <w:rsid w:val="00D26724"/>
    <w:rsid w:val="00D26F42"/>
    <w:rsid w:val="00D27EB7"/>
    <w:rsid w:val="00D30628"/>
    <w:rsid w:val="00D30CF5"/>
    <w:rsid w:val="00D328BD"/>
    <w:rsid w:val="00D34101"/>
    <w:rsid w:val="00D34721"/>
    <w:rsid w:val="00D35379"/>
    <w:rsid w:val="00D365AF"/>
    <w:rsid w:val="00D36E1D"/>
    <w:rsid w:val="00D4077F"/>
    <w:rsid w:val="00D4165A"/>
    <w:rsid w:val="00D42C57"/>
    <w:rsid w:val="00D42D68"/>
    <w:rsid w:val="00D4321D"/>
    <w:rsid w:val="00D44514"/>
    <w:rsid w:val="00D45118"/>
    <w:rsid w:val="00D45AD8"/>
    <w:rsid w:val="00D45D4C"/>
    <w:rsid w:val="00D47ADE"/>
    <w:rsid w:val="00D50345"/>
    <w:rsid w:val="00D503B9"/>
    <w:rsid w:val="00D50554"/>
    <w:rsid w:val="00D51145"/>
    <w:rsid w:val="00D5269C"/>
    <w:rsid w:val="00D530E3"/>
    <w:rsid w:val="00D533C7"/>
    <w:rsid w:val="00D53815"/>
    <w:rsid w:val="00D53D7C"/>
    <w:rsid w:val="00D55A62"/>
    <w:rsid w:val="00D567E7"/>
    <w:rsid w:val="00D57978"/>
    <w:rsid w:val="00D60344"/>
    <w:rsid w:val="00D608EA"/>
    <w:rsid w:val="00D60C33"/>
    <w:rsid w:val="00D60C57"/>
    <w:rsid w:val="00D60E2F"/>
    <w:rsid w:val="00D61266"/>
    <w:rsid w:val="00D616F4"/>
    <w:rsid w:val="00D61A37"/>
    <w:rsid w:val="00D61EAD"/>
    <w:rsid w:val="00D64AA2"/>
    <w:rsid w:val="00D66970"/>
    <w:rsid w:val="00D669BE"/>
    <w:rsid w:val="00D66D55"/>
    <w:rsid w:val="00D706E5"/>
    <w:rsid w:val="00D707B3"/>
    <w:rsid w:val="00D71358"/>
    <w:rsid w:val="00D71F5C"/>
    <w:rsid w:val="00D724E0"/>
    <w:rsid w:val="00D729DC"/>
    <w:rsid w:val="00D72EC1"/>
    <w:rsid w:val="00D73895"/>
    <w:rsid w:val="00D738CC"/>
    <w:rsid w:val="00D76242"/>
    <w:rsid w:val="00D768DC"/>
    <w:rsid w:val="00D76A4F"/>
    <w:rsid w:val="00D77174"/>
    <w:rsid w:val="00D773E4"/>
    <w:rsid w:val="00D77668"/>
    <w:rsid w:val="00D80780"/>
    <w:rsid w:val="00D8335D"/>
    <w:rsid w:val="00D833D3"/>
    <w:rsid w:val="00D83A1A"/>
    <w:rsid w:val="00D83ED8"/>
    <w:rsid w:val="00D867B6"/>
    <w:rsid w:val="00D86A08"/>
    <w:rsid w:val="00D87AB8"/>
    <w:rsid w:val="00D87F9B"/>
    <w:rsid w:val="00D90615"/>
    <w:rsid w:val="00D9078D"/>
    <w:rsid w:val="00D907DB"/>
    <w:rsid w:val="00D918B9"/>
    <w:rsid w:val="00D92B1E"/>
    <w:rsid w:val="00D92B32"/>
    <w:rsid w:val="00D92FDF"/>
    <w:rsid w:val="00D9325F"/>
    <w:rsid w:val="00D9478D"/>
    <w:rsid w:val="00D954FC"/>
    <w:rsid w:val="00D95853"/>
    <w:rsid w:val="00D9715E"/>
    <w:rsid w:val="00DA0713"/>
    <w:rsid w:val="00DA0B75"/>
    <w:rsid w:val="00DA1F95"/>
    <w:rsid w:val="00DA3413"/>
    <w:rsid w:val="00DA3AAC"/>
    <w:rsid w:val="00DA3DB7"/>
    <w:rsid w:val="00DA3F7A"/>
    <w:rsid w:val="00DA4CB1"/>
    <w:rsid w:val="00DA4D3F"/>
    <w:rsid w:val="00DA5900"/>
    <w:rsid w:val="00DA74B1"/>
    <w:rsid w:val="00DB02F2"/>
    <w:rsid w:val="00DB03AB"/>
    <w:rsid w:val="00DB06C2"/>
    <w:rsid w:val="00DB0818"/>
    <w:rsid w:val="00DB097A"/>
    <w:rsid w:val="00DB0994"/>
    <w:rsid w:val="00DB1218"/>
    <w:rsid w:val="00DB14CC"/>
    <w:rsid w:val="00DB17ED"/>
    <w:rsid w:val="00DB265F"/>
    <w:rsid w:val="00DB277D"/>
    <w:rsid w:val="00DB338E"/>
    <w:rsid w:val="00DB449A"/>
    <w:rsid w:val="00DB47BD"/>
    <w:rsid w:val="00DB53B0"/>
    <w:rsid w:val="00DB5E3B"/>
    <w:rsid w:val="00DB6E38"/>
    <w:rsid w:val="00DB74B9"/>
    <w:rsid w:val="00DB7715"/>
    <w:rsid w:val="00DC025A"/>
    <w:rsid w:val="00DC0AF6"/>
    <w:rsid w:val="00DC1309"/>
    <w:rsid w:val="00DC211D"/>
    <w:rsid w:val="00DC3408"/>
    <w:rsid w:val="00DC376A"/>
    <w:rsid w:val="00DC3BD0"/>
    <w:rsid w:val="00DC499D"/>
    <w:rsid w:val="00DC4DAA"/>
    <w:rsid w:val="00DC4F2B"/>
    <w:rsid w:val="00DC504E"/>
    <w:rsid w:val="00DC513B"/>
    <w:rsid w:val="00DC68BD"/>
    <w:rsid w:val="00DC7B51"/>
    <w:rsid w:val="00DD34DB"/>
    <w:rsid w:val="00DD3B38"/>
    <w:rsid w:val="00DD3D3A"/>
    <w:rsid w:val="00DD3FCF"/>
    <w:rsid w:val="00DD4636"/>
    <w:rsid w:val="00DD57EE"/>
    <w:rsid w:val="00DD5A17"/>
    <w:rsid w:val="00DD6199"/>
    <w:rsid w:val="00DD6CBF"/>
    <w:rsid w:val="00DE026A"/>
    <w:rsid w:val="00DE05C5"/>
    <w:rsid w:val="00DE0712"/>
    <w:rsid w:val="00DE0893"/>
    <w:rsid w:val="00DE269A"/>
    <w:rsid w:val="00DE31B2"/>
    <w:rsid w:val="00DE5E83"/>
    <w:rsid w:val="00DE5FCA"/>
    <w:rsid w:val="00DE60CB"/>
    <w:rsid w:val="00DF0CE3"/>
    <w:rsid w:val="00DF0F69"/>
    <w:rsid w:val="00DF15D3"/>
    <w:rsid w:val="00DF232B"/>
    <w:rsid w:val="00DF2FED"/>
    <w:rsid w:val="00DF3277"/>
    <w:rsid w:val="00DF34B5"/>
    <w:rsid w:val="00DF3DFD"/>
    <w:rsid w:val="00DF4828"/>
    <w:rsid w:val="00DF7B63"/>
    <w:rsid w:val="00E002E1"/>
    <w:rsid w:val="00E00455"/>
    <w:rsid w:val="00E02804"/>
    <w:rsid w:val="00E03014"/>
    <w:rsid w:val="00E038EA"/>
    <w:rsid w:val="00E04DA7"/>
    <w:rsid w:val="00E05784"/>
    <w:rsid w:val="00E0738E"/>
    <w:rsid w:val="00E079C1"/>
    <w:rsid w:val="00E1039E"/>
    <w:rsid w:val="00E105AA"/>
    <w:rsid w:val="00E117B4"/>
    <w:rsid w:val="00E125B3"/>
    <w:rsid w:val="00E128F6"/>
    <w:rsid w:val="00E139A7"/>
    <w:rsid w:val="00E1669B"/>
    <w:rsid w:val="00E16BC6"/>
    <w:rsid w:val="00E16D14"/>
    <w:rsid w:val="00E16F68"/>
    <w:rsid w:val="00E177E4"/>
    <w:rsid w:val="00E177F3"/>
    <w:rsid w:val="00E20562"/>
    <w:rsid w:val="00E20893"/>
    <w:rsid w:val="00E21434"/>
    <w:rsid w:val="00E22FBA"/>
    <w:rsid w:val="00E25A4B"/>
    <w:rsid w:val="00E25B8D"/>
    <w:rsid w:val="00E25B93"/>
    <w:rsid w:val="00E26A6C"/>
    <w:rsid w:val="00E303CE"/>
    <w:rsid w:val="00E30654"/>
    <w:rsid w:val="00E30920"/>
    <w:rsid w:val="00E30C5A"/>
    <w:rsid w:val="00E329E4"/>
    <w:rsid w:val="00E32DB6"/>
    <w:rsid w:val="00E331BE"/>
    <w:rsid w:val="00E34980"/>
    <w:rsid w:val="00E3752D"/>
    <w:rsid w:val="00E37CDC"/>
    <w:rsid w:val="00E37E7B"/>
    <w:rsid w:val="00E40111"/>
    <w:rsid w:val="00E4020D"/>
    <w:rsid w:val="00E407DF"/>
    <w:rsid w:val="00E409CA"/>
    <w:rsid w:val="00E40AEA"/>
    <w:rsid w:val="00E41F20"/>
    <w:rsid w:val="00E42788"/>
    <w:rsid w:val="00E42CD4"/>
    <w:rsid w:val="00E42D0C"/>
    <w:rsid w:val="00E432C4"/>
    <w:rsid w:val="00E43FB1"/>
    <w:rsid w:val="00E4507C"/>
    <w:rsid w:val="00E45306"/>
    <w:rsid w:val="00E45B79"/>
    <w:rsid w:val="00E460C3"/>
    <w:rsid w:val="00E46E3F"/>
    <w:rsid w:val="00E471FE"/>
    <w:rsid w:val="00E505B7"/>
    <w:rsid w:val="00E5084B"/>
    <w:rsid w:val="00E51FD1"/>
    <w:rsid w:val="00E524B3"/>
    <w:rsid w:val="00E527E9"/>
    <w:rsid w:val="00E52C26"/>
    <w:rsid w:val="00E5317A"/>
    <w:rsid w:val="00E53315"/>
    <w:rsid w:val="00E53A4F"/>
    <w:rsid w:val="00E53D2F"/>
    <w:rsid w:val="00E54138"/>
    <w:rsid w:val="00E541EE"/>
    <w:rsid w:val="00E54301"/>
    <w:rsid w:val="00E54720"/>
    <w:rsid w:val="00E550B0"/>
    <w:rsid w:val="00E56B72"/>
    <w:rsid w:val="00E57C8F"/>
    <w:rsid w:val="00E57FAA"/>
    <w:rsid w:val="00E60296"/>
    <w:rsid w:val="00E61F85"/>
    <w:rsid w:val="00E6349B"/>
    <w:rsid w:val="00E63604"/>
    <w:rsid w:val="00E6385A"/>
    <w:rsid w:val="00E642EA"/>
    <w:rsid w:val="00E6565C"/>
    <w:rsid w:val="00E65C1A"/>
    <w:rsid w:val="00E6738E"/>
    <w:rsid w:val="00E67C47"/>
    <w:rsid w:val="00E70628"/>
    <w:rsid w:val="00E70A94"/>
    <w:rsid w:val="00E7138D"/>
    <w:rsid w:val="00E71B01"/>
    <w:rsid w:val="00E71F38"/>
    <w:rsid w:val="00E72022"/>
    <w:rsid w:val="00E72088"/>
    <w:rsid w:val="00E72583"/>
    <w:rsid w:val="00E7306E"/>
    <w:rsid w:val="00E744A7"/>
    <w:rsid w:val="00E74F54"/>
    <w:rsid w:val="00E827CC"/>
    <w:rsid w:val="00E82DF9"/>
    <w:rsid w:val="00E82ED7"/>
    <w:rsid w:val="00E8311E"/>
    <w:rsid w:val="00E8389C"/>
    <w:rsid w:val="00E83F0F"/>
    <w:rsid w:val="00E84069"/>
    <w:rsid w:val="00E8415D"/>
    <w:rsid w:val="00E84503"/>
    <w:rsid w:val="00E861DA"/>
    <w:rsid w:val="00E87181"/>
    <w:rsid w:val="00E8746A"/>
    <w:rsid w:val="00E878FC"/>
    <w:rsid w:val="00E87984"/>
    <w:rsid w:val="00E87ABD"/>
    <w:rsid w:val="00E91580"/>
    <w:rsid w:val="00E923DF"/>
    <w:rsid w:val="00E943F9"/>
    <w:rsid w:val="00E94474"/>
    <w:rsid w:val="00E946B5"/>
    <w:rsid w:val="00E955C5"/>
    <w:rsid w:val="00E97766"/>
    <w:rsid w:val="00E97E74"/>
    <w:rsid w:val="00E97F13"/>
    <w:rsid w:val="00EA0058"/>
    <w:rsid w:val="00EA03CF"/>
    <w:rsid w:val="00EA08FD"/>
    <w:rsid w:val="00EA0FE8"/>
    <w:rsid w:val="00EA133B"/>
    <w:rsid w:val="00EA1E6E"/>
    <w:rsid w:val="00EA3CC5"/>
    <w:rsid w:val="00EA4023"/>
    <w:rsid w:val="00EA4242"/>
    <w:rsid w:val="00EA4400"/>
    <w:rsid w:val="00EA501B"/>
    <w:rsid w:val="00EA520C"/>
    <w:rsid w:val="00EA5447"/>
    <w:rsid w:val="00EA5B1C"/>
    <w:rsid w:val="00EA6457"/>
    <w:rsid w:val="00EA67C5"/>
    <w:rsid w:val="00EA6E87"/>
    <w:rsid w:val="00EA77D0"/>
    <w:rsid w:val="00EB01BE"/>
    <w:rsid w:val="00EB231B"/>
    <w:rsid w:val="00EB3349"/>
    <w:rsid w:val="00EB3611"/>
    <w:rsid w:val="00EB36DC"/>
    <w:rsid w:val="00EB4311"/>
    <w:rsid w:val="00EB4800"/>
    <w:rsid w:val="00EB5972"/>
    <w:rsid w:val="00EB5CFB"/>
    <w:rsid w:val="00EB6255"/>
    <w:rsid w:val="00EB6E76"/>
    <w:rsid w:val="00EB7669"/>
    <w:rsid w:val="00EC0EE9"/>
    <w:rsid w:val="00EC1936"/>
    <w:rsid w:val="00EC2BC3"/>
    <w:rsid w:val="00EC3EF2"/>
    <w:rsid w:val="00EC5A7F"/>
    <w:rsid w:val="00EC68B4"/>
    <w:rsid w:val="00EC6DD1"/>
    <w:rsid w:val="00EC7A25"/>
    <w:rsid w:val="00EC7A65"/>
    <w:rsid w:val="00EC7DB1"/>
    <w:rsid w:val="00ED0592"/>
    <w:rsid w:val="00ED0B13"/>
    <w:rsid w:val="00ED132C"/>
    <w:rsid w:val="00ED17D5"/>
    <w:rsid w:val="00ED1F7A"/>
    <w:rsid w:val="00ED2582"/>
    <w:rsid w:val="00ED355D"/>
    <w:rsid w:val="00ED3969"/>
    <w:rsid w:val="00ED4203"/>
    <w:rsid w:val="00ED64CA"/>
    <w:rsid w:val="00ED7FB7"/>
    <w:rsid w:val="00EE0CEA"/>
    <w:rsid w:val="00EE22BE"/>
    <w:rsid w:val="00EE2BCD"/>
    <w:rsid w:val="00EE2F27"/>
    <w:rsid w:val="00EE3670"/>
    <w:rsid w:val="00EE455F"/>
    <w:rsid w:val="00EE54A8"/>
    <w:rsid w:val="00EF00A2"/>
    <w:rsid w:val="00EF0192"/>
    <w:rsid w:val="00EF171A"/>
    <w:rsid w:val="00EF1956"/>
    <w:rsid w:val="00EF1DD3"/>
    <w:rsid w:val="00EF2CDE"/>
    <w:rsid w:val="00EF3103"/>
    <w:rsid w:val="00EF3166"/>
    <w:rsid w:val="00EF3D3B"/>
    <w:rsid w:val="00EF437E"/>
    <w:rsid w:val="00EF56E6"/>
    <w:rsid w:val="00EF5A56"/>
    <w:rsid w:val="00EF61FA"/>
    <w:rsid w:val="00EF64AA"/>
    <w:rsid w:val="00EF6812"/>
    <w:rsid w:val="00EF787A"/>
    <w:rsid w:val="00F00A46"/>
    <w:rsid w:val="00F015FD"/>
    <w:rsid w:val="00F01D1E"/>
    <w:rsid w:val="00F01D48"/>
    <w:rsid w:val="00F02320"/>
    <w:rsid w:val="00F03CC6"/>
    <w:rsid w:val="00F03D90"/>
    <w:rsid w:val="00F066D3"/>
    <w:rsid w:val="00F07E43"/>
    <w:rsid w:val="00F107A6"/>
    <w:rsid w:val="00F12158"/>
    <w:rsid w:val="00F1259C"/>
    <w:rsid w:val="00F13F63"/>
    <w:rsid w:val="00F14A0D"/>
    <w:rsid w:val="00F14FAC"/>
    <w:rsid w:val="00F152DC"/>
    <w:rsid w:val="00F15568"/>
    <w:rsid w:val="00F15576"/>
    <w:rsid w:val="00F15586"/>
    <w:rsid w:val="00F15C98"/>
    <w:rsid w:val="00F16E2E"/>
    <w:rsid w:val="00F17154"/>
    <w:rsid w:val="00F17631"/>
    <w:rsid w:val="00F20AB5"/>
    <w:rsid w:val="00F2210D"/>
    <w:rsid w:val="00F22382"/>
    <w:rsid w:val="00F22995"/>
    <w:rsid w:val="00F22AED"/>
    <w:rsid w:val="00F22CA3"/>
    <w:rsid w:val="00F23B31"/>
    <w:rsid w:val="00F267CE"/>
    <w:rsid w:val="00F26BBE"/>
    <w:rsid w:val="00F26F06"/>
    <w:rsid w:val="00F271D3"/>
    <w:rsid w:val="00F30193"/>
    <w:rsid w:val="00F30B3F"/>
    <w:rsid w:val="00F314A2"/>
    <w:rsid w:val="00F31B87"/>
    <w:rsid w:val="00F31E81"/>
    <w:rsid w:val="00F325FB"/>
    <w:rsid w:val="00F33171"/>
    <w:rsid w:val="00F3451F"/>
    <w:rsid w:val="00F3492B"/>
    <w:rsid w:val="00F35653"/>
    <w:rsid w:val="00F35997"/>
    <w:rsid w:val="00F36B5B"/>
    <w:rsid w:val="00F370AB"/>
    <w:rsid w:val="00F3745C"/>
    <w:rsid w:val="00F377E4"/>
    <w:rsid w:val="00F3782D"/>
    <w:rsid w:val="00F402D0"/>
    <w:rsid w:val="00F40FF2"/>
    <w:rsid w:val="00F41560"/>
    <w:rsid w:val="00F425B4"/>
    <w:rsid w:val="00F427F7"/>
    <w:rsid w:val="00F430C7"/>
    <w:rsid w:val="00F44245"/>
    <w:rsid w:val="00F451F3"/>
    <w:rsid w:val="00F45B6A"/>
    <w:rsid w:val="00F46148"/>
    <w:rsid w:val="00F461A1"/>
    <w:rsid w:val="00F47EB7"/>
    <w:rsid w:val="00F5018D"/>
    <w:rsid w:val="00F50A63"/>
    <w:rsid w:val="00F50D96"/>
    <w:rsid w:val="00F51018"/>
    <w:rsid w:val="00F52AD5"/>
    <w:rsid w:val="00F52F5F"/>
    <w:rsid w:val="00F5457B"/>
    <w:rsid w:val="00F55834"/>
    <w:rsid w:val="00F56152"/>
    <w:rsid w:val="00F561D8"/>
    <w:rsid w:val="00F56290"/>
    <w:rsid w:val="00F5632D"/>
    <w:rsid w:val="00F56DA9"/>
    <w:rsid w:val="00F572BC"/>
    <w:rsid w:val="00F574D7"/>
    <w:rsid w:val="00F575FC"/>
    <w:rsid w:val="00F57776"/>
    <w:rsid w:val="00F60893"/>
    <w:rsid w:val="00F60CDF"/>
    <w:rsid w:val="00F633CE"/>
    <w:rsid w:val="00F63CDD"/>
    <w:rsid w:val="00F6406F"/>
    <w:rsid w:val="00F64E1D"/>
    <w:rsid w:val="00F65DA4"/>
    <w:rsid w:val="00F674BD"/>
    <w:rsid w:val="00F6769F"/>
    <w:rsid w:val="00F678F9"/>
    <w:rsid w:val="00F70F8A"/>
    <w:rsid w:val="00F7195F"/>
    <w:rsid w:val="00F71A0F"/>
    <w:rsid w:val="00F71EF7"/>
    <w:rsid w:val="00F723CE"/>
    <w:rsid w:val="00F7336F"/>
    <w:rsid w:val="00F73AB2"/>
    <w:rsid w:val="00F75441"/>
    <w:rsid w:val="00F75C59"/>
    <w:rsid w:val="00F76547"/>
    <w:rsid w:val="00F76D48"/>
    <w:rsid w:val="00F81CDF"/>
    <w:rsid w:val="00F81D6B"/>
    <w:rsid w:val="00F826B0"/>
    <w:rsid w:val="00F82DA6"/>
    <w:rsid w:val="00F83828"/>
    <w:rsid w:val="00F83E41"/>
    <w:rsid w:val="00F86CA2"/>
    <w:rsid w:val="00F86D34"/>
    <w:rsid w:val="00F875E3"/>
    <w:rsid w:val="00F905B4"/>
    <w:rsid w:val="00F9064E"/>
    <w:rsid w:val="00F914A9"/>
    <w:rsid w:val="00F91D9C"/>
    <w:rsid w:val="00F91DC9"/>
    <w:rsid w:val="00F91DFA"/>
    <w:rsid w:val="00F91E26"/>
    <w:rsid w:val="00F921E6"/>
    <w:rsid w:val="00F92DC9"/>
    <w:rsid w:val="00F932BB"/>
    <w:rsid w:val="00F94166"/>
    <w:rsid w:val="00F942D3"/>
    <w:rsid w:val="00F94971"/>
    <w:rsid w:val="00F9516C"/>
    <w:rsid w:val="00F95EDF"/>
    <w:rsid w:val="00F95FA9"/>
    <w:rsid w:val="00F9623A"/>
    <w:rsid w:val="00F9630A"/>
    <w:rsid w:val="00F968F6"/>
    <w:rsid w:val="00F96B8E"/>
    <w:rsid w:val="00F97AA1"/>
    <w:rsid w:val="00FA07DA"/>
    <w:rsid w:val="00FA1B88"/>
    <w:rsid w:val="00FA2BFF"/>
    <w:rsid w:val="00FA2DE4"/>
    <w:rsid w:val="00FA2F74"/>
    <w:rsid w:val="00FA2FBA"/>
    <w:rsid w:val="00FA4610"/>
    <w:rsid w:val="00FA5740"/>
    <w:rsid w:val="00FA5EC2"/>
    <w:rsid w:val="00FA715F"/>
    <w:rsid w:val="00FA7604"/>
    <w:rsid w:val="00FA765D"/>
    <w:rsid w:val="00FA7C02"/>
    <w:rsid w:val="00FB0915"/>
    <w:rsid w:val="00FB1608"/>
    <w:rsid w:val="00FB1C2A"/>
    <w:rsid w:val="00FB258F"/>
    <w:rsid w:val="00FB2763"/>
    <w:rsid w:val="00FB276F"/>
    <w:rsid w:val="00FB3111"/>
    <w:rsid w:val="00FB31AC"/>
    <w:rsid w:val="00FB36C2"/>
    <w:rsid w:val="00FB51A3"/>
    <w:rsid w:val="00FB62D9"/>
    <w:rsid w:val="00FB62F3"/>
    <w:rsid w:val="00FB6D8B"/>
    <w:rsid w:val="00FB77A1"/>
    <w:rsid w:val="00FB7D6B"/>
    <w:rsid w:val="00FC1ABE"/>
    <w:rsid w:val="00FC1B41"/>
    <w:rsid w:val="00FC26D5"/>
    <w:rsid w:val="00FC4757"/>
    <w:rsid w:val="00FC478D"/>
    <w:rsid w:val="00FC5787"/>
    <w:rsid w:val="00FC5F7C"/>
    <w:rsid w:val="00FC61C9"/>
    <w:rsid w:val="00FC65BC"/>
    <w:rsid w:val="00FC72C2"/>
    <w:rsid w:val="00FC73E9"/>
    <w:rsid w:val="00FC7585"/>
    <w:rsid w:val="00FC7BF4"/>
    <w:rsid w:val="00FD0799"/>
    <w:rsid w:val="00FD1F7A"/>
    <w:rsid w:val="00FD28EB"/>
    <w:rsid w:val="00FD4499"/>
    <w:rsid w:val="00FD4DC1"/>
    <w:rsid w:val="00FD4F14"/>
    <w:rsid w:val="00FD5940"/>
    <w:rsid w:val="00FD5FCA"/>
    <w:rsid w:val="00FD6106"/>
    <w:rsid w:val="00FD70EF"/>
    <w:rsid w:val="00FD751F"/>
    <w:rsid w:val="00FE0066"/>
    <w:rsid w:val="00FE09C1"/>
    <w:rsid w:val="00FE0B8B"/>
    <w:rsid w:val="00FE2F55"/>
    <w:rsid w:val="00FE3CA3"/>
    <w:rsid w:val="00FE4731"/>
    <w:rsid w:val="00FE4792"/>
    <w:rsid w:val="00FE4E19"/>
    <w:rsid w:val="00FE5349"/>
    <w:rsid w:val="00FE65F2"/>
    <w:rsid w:val="00FE6E62"/>
    <w:rsid w:val="00FE6F96"/>
    <w:rsid w:val="00FE707B"/>
    <w:rsid w:val="00FE713C"/>
    <w:rsid w:val="00FF04CE"/>
    <w:rsid w:val="00FF0B10"/>
    <w:rsid w:val="00FF0E81"/>
    <w:rsid w:val="00FF197D"/>
    <w:rsid w:val="00FF1FCF"/>
    <w:rsid w:val="00FF2076"/>
    <w:rsid w:val="00FF34BC"/>
    <w:rsid w:val="00FF5960"/>
    <w:rsid w:val="00FF6116"/>
    <w:rsid w:val="00FF66AD"/>
    <w:rsid w:val="00FF6ECC"/>
    <w:rsid w:val="00FF721A"/>
    <w:rsid w:val="00FF7B93"/>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BDB6B3"/>
  <w15:chartTrackingRefBased/>
  <w15:docId w15:val="{2EC51826-A132-448B-A098-2D30AA49D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uiPriority="9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header" w:uiPriority="99"/>
    <w:lsdException w:name="footer" w:uiPriority="99"/>
    <w:lsdException w:name="caption" w:semiHidden="1" w:unhideWhenUsed="1" w:qFormat="1"/>
    <w:lsdException w:name="Title" w:qFormat="1"/>
    <w:lsdException w:name="Body Text" w:uiPriority="99"/>
    <w:lsdException w:name="Subtitle" w:qFormat="1"/>
    <w:lsdException w:name="Body Text 2" w:uiPriority="99"/>
    <w:lsdException w:name="Hyperlink" w:uiPriority="99"/>
    <w:lsdException w:name="Strong" w:qFormat="1"/>
    <w:lsdException w:name="Emphasis"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5F7195"/>
    <w:rPr>
      <w:rFonts w:ascii="Arial" w:hAnsi="Arial" w:cs="Arial"/>
      <w:sz w:val="22"/>
      <w:szCs w:val="22"/>
    </w:rPr>
  </w:style>
  <w:style w:type="paragraph" w:styleId="Virsraksts1">
    <w:name w:val="heading 1"/>
    <w:aliases w:val="H1,Section Heading,heading1,Antraste 1,h1,Heading 1 Char,Section Heading Char,heading1 Char,Antraste 1 Char,h1 Char"/>
    <w:basedOn w:val="Parasts"/>
    <w:next w:val="Parasts"/>
    <w:link w:val="Virsraksts1Rakstz"/>
    <w:qFormat/>
    <w:rsid w:val="007D7203"/>
    <w:pPr>
      <w:keepNext/>
      <w:numPr>
        <w:numId w:val="24"/>
      </w:numPr>
      <w:ind w:left="0"/>
      <w:jc w:val="center"/>
      <w:outlineLvl w:val="0"/>
    </w:pPr>
    <w:rPr>
      <w:rFonts w:cs="Times New Roman"/>
      <w:b/>
      <w:sz w:val="20"/>
      <w:szCs w:val="20"/>
      <w:lang w:eastAsia="en-US"/>
    </w:rPr>
  </w:style>
  <w:style w:type="paragraph" w:styleId="Virsraksts2">
    <w:name w:val="heading 2"/>
    <w:basedOn w:val="Parasts"/>
    <w:next w:val="Parasts"/>
    <w:link w:val="Virsraksts2Rakstz"/>
    <w:uiPriority w:val="99"/>
    <w:qFormat/>
    <w:rsid w:val="00336318"/>
    <w:pPr>
      <w:keepNext/>
      <w:numPr>
        <w:ilvl w:val="1"/>
        <w:numId w:val="24"/>
      </w:numPr>
      <w:outlineLvl w:val="1"/>
    </w:pPr>
    <w:rPr>
      <w:rFonts w:ascii="Times New Roman" w:hAnsi="Times New Roman" w:cs="Times New Roman"/>
      <w:b/>
      <w:sz w:val="28"/>
      <w:szCs w:val="20"/>
      <w:lang w:eastAsia="en-US"/>
    </w:rPr>
  </w:style>
  <w:style w:type="paragraph" w:styleId="Virsraksts3">
    <w:name w:val="heading 3"/>
    <w:basedOn w:val="Parasts"/>
    <w:next w:val="Parasts"/>
    <w:link w:val="Virsraksts3Rakstz"/>
    <w:qFormat/>
    <w:rsid w:val="00336318"/>
    <w:pPr>
      <w:keepNext/>
      <w:numPr>
        <w:ilvl w:val="2"/>
        <w:numId w:val="24"/>
      </w:numPr>
      <w:jc w:val="center"/>
      <w:outlineLvl w:val="2"/>
    </w:pPr>
    <w:rPr>
      <w:rFonts w:ascii="Times New Roman" w:hAnsi="Times New Roman" w:cs="Times New Roman"/>
      <w:b/>
      <w:sz w:val="28"/>
      <w:szCs w:val="20"/>
      <w:lang w:eastAsia="en-US"/>
    </w:rPr>
  </w:style>
  <w:style w:type="paragraph" w:styleId="Virsraksts4">
    <w:name w:val="heading 4"/>
    <w:basedOn w:val="Parasts"/>
    <w:next w:val="Parasts"/>
    <w:link w:val="Virsraksts4Rakstz"/>
    <w:qFormat/>
    <w:rsid w:val="00356161"/>
    <w:pPr>
      <w:keepNext/>
      <w:widowControl w:val="0"/>
      <w:numPr>
        <w:ilvl w:val="3"/>
        <w:numId w:val="24"/>
      </w:numPr>
      <w:jc w:val="both"/>
      <w:outlineLvl w:val="3"/>
    </w:pPr>
    <w:rPr>
      <w:rFonts w:cs="Times New Roman"/>
      <w:b/>
      <w:sz w:val="20"/>
      <w:szCs w:val="20"/>
      <w:lang w:eastAsia="en-US"/>
    </w:rPr>
  </w:style>
  <w:style w:type="paragraph" w:styleId="Virsraksts5">
    <w:name w:val="heading 5"/>
    <w:basedOn w:val="Parasts"/>
    <w:next w:val="Parasts"/>
    <w:link w:val="Virsraksts5Rakstz"/>
    <w:qFormat/>
    <w:rsid w:val="00336318"/>
    <w:pPr>
      <w:keepNext/>
      <w:numPr>
        <w:ilvl w:val="4"/>
        <w:numId w:val="24"/>
      </w:numPr>
      <w:jc w:val="both"/>
      <w:outlineLvl w:val="4"/>
    </w:pPr>
    <w:rPr>
      <w:rFonts w:ascii="Times New Roman" w:hAnsi="Times New Roman" w:cs="Times New Roman"/>
      <w:b/>
      <w:sz w:val="28"/>
      <w:szCs w:val="20"/>
      <w:lang w:eastAsia="en-US"/>
    </w:rPr>
  </w:style>
  <w:style w:type="paragraph" w:styleId="Virsraksts6">
    <w:name w:val="heading 6"/>
    <w:basedOn w:val="Parasts"/>
    <w:next w:val="Parasts"/>
    <w:link w:val="Virsraksts6Rakstz"/>
    <w:qFormat/>
    <w:rsid w:val="00336318"/>
    <w:pPr>
      <w:keepNext/>
      <w:numPr>
        <w:ilvl w:val="5"/>
        <w:numId w:val="24"/>
      </w:numPr>
      <w:jc w:val="both"/>
      <w:outlineLvl w:val="5"/>
    </w:pPr>
    <w:rPr>
      <w:rFonts w:ascii="Times New Roman" w:hAnsi="Times New Roman" w:cs="Times New Roman"/>
      <w:b/>
      <w:sz w:val="28"/>
      <w:szCs w:val="20"/>
      <w:lang w:eastAsia="en-US"/>
    </w:rPr>
  </w:style>
  <w:style w:type="paragraph" w:styleId="Virsraksts7">
    <w:name w:val="heading 7"/>
    <w:basedOn w:val="Parasts"/>
    <w:next w:val="Parasts"/>
    <w:qFormat/>
    <w:rsid w:val="00336318"/>
    <w:pPr>
      <w:keepNext/>
      <w:numPr>
        <w:ilvl w:val="6"/>
        <w:numId w:val="24"/>
      </w:numPr>
      <w:outlineLvl w:val="6"/>
    </w:pPr>
    <w:rPr>
      <w:rFonts w:ascii="Times New Roman" w:hAnsi="Times New Roman" w:cs="Times New Roman"/>
      <w:b/>
      <w:i/>
      <w:sz w:val="24"/>
      <w:szCs w:val="20"/>
      <w:lang w:eastAsia="en-US"/>
    </w:rPr>
  </w:style>
  <w:style w:type="paragraph" w:styleId="Virsraksts8">
    <w:name w:val="heading 8"/>
    <w:basedOn w:val="Parasts"/>
    <w:next w:val="Parasts"/>
    <w:link w:val="Virsraksts8Rakstz"/>
    <w:qFormat/>
    <w:rsid w:val="00336318"/>
    <w:pPr>
      <w:keepNext/>
      <w:numPr>
        <w:ilvl w:val="7"/>
        <w:numId w:val="24"/>
      </w:numPr>
      <w:jc w:val="right"/>
      <w:outlineLvl w:val="7"/>
    </w:pPr>
    <w:rPr>
      <w:rFonts w:ascii="Times New Roman" w:hAnsi="Times New Roman" w:cs="Times New Roman"/>
      <w:b/>
      <w:sz w:val="28"/>
      <w:szCs w:val="20"/>
      <w:lang w:eastAsia="en-US"/>
    </w:rPr>
  </w:style>
  <w:style w:type="paragraph" w:styleId="Virsraksts9">
    <w:name w:val="heading 9"/>
    <w:basedOn w:val="Parasts"/>
    <w:next w:val="Parasts"/>
    <w:qFormat/>
    <w:rsid w:val="00336318"/>
    <w:pPr>
      <w:keepNext/>
      <w:numPr>
        <w:ilvl w:val="8"/>
        <w:numId w:val="24"/>
      </w:numPr>
      <w:ind w:right="-58"/>
      <w:jc w:val="center"/>
      <w:outlineLvl w:val="8"/>
    </w:pPr>
    <w:rPr>
      <w:rFonts w:ascii="Times New Roman" w:hAnsi="Times New Roman" w:cs="Times New Roman"/>
      <w:b/>
      <w:sz w:val="28"/>
      <w:szCs w:val="20"/>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Section Heading Rakstz.,heading1 Rakstz.,Antraste 1 Rakstz.,h1 Rakstz.,Heading 1 Char Rakstz.,Section Heading Char Rakstz.,heading1 Char Rakstz.,Antraste 1 Char Rakstz.,h1 Char Rakstz."/>
    <w:link w:val="Virsraksts1"/>
    <w:rsid w:val="007D7203"/>
    <w:rPr>
      <w:rFonts w:ascii="Arial" w:hAnsi="Arial"/>
      <w:b/>
      <w:lang w:eastAsia="en-US"/>
    </w:rPr>
  </w:style>
  <w:style w:type="character" w:customStyle="1" w:styleId="Virsraksts2Rakstz">
    <w:name w:val="Virsraksts 2 Rakstz."/>
    <w:link w:val="Virsraksts2"/>
    <w:uiPriority w:val="99"/>
    <w:rsid w:val="00336318"/>
    <w:rPr>
      <w:b/>
      <w:sz w:val="28"/>
      <w:lang w:eastAsia="en-US"/>
    </w:rPr>
  </w:style>
  <w:style w:type="character" w:customStyle="1" w:styleId="Virsraksts3Rakstz">
    <w:name w:val="Virsraksts 3 Rakstz."/>
    <w:link w:val="Virsraksts3"/>
    <w:rsid w:val="00336318"/>
    <w:rPr>
      <w:b/>
      <w:sz w:val="28"/>
      <w:lang w:eastAsia="en-US"/>
    </w:rPr>
  </w:style>
  <w:style w:type="character" w:customStyle="1" w:styleId="Virsraksts4Rakstz">
    <w:name w:val="Virsraksts 4 Rakstz."/>
    <w:link w:val="Virsraksts4"/>
    <w:rsid w:val="00356161"/>
    <w:rPr>
      <w:rFonts w:ascii="Arial" w:hAnsi="Arial"/>
      <w:b/>
      <w:lang w:eastAsia="en-US"/>
    </w:rPr>
  </w:style>
  <w:style w:type="character" w:customStyle="1" w:styleId="Virsraksts5Rakstz">
    <w:name w:val="Virsraksts 5 Rakstz."/>
    <w:link w:val="Virsraksts5"/>
    <w:rsid w:val="00336318"/>
    <w:rPr>
      <w:b/>
      <w:sz w:val="28"/>
      <w:lang w:eastAsia="en-US"/>
    </w:rPr>
  </w:style>
  <w:style w:type="character" w:customStyle="1" w:styleId="Virsraksts6Rakstz">
    <w:name w:val="Virsraksts 6 Rakstz."/>
    <w:link w:val="Virsraksts6"/>
    <w:rsid w:val="00336318"/>
    <w:rPr>
      <w:b/>
      <w:sz w:val="28"/>
      <w:lang w:eastAsia="en-US"/>
    </w:rPr>
  </w:style>
  <w:style w:type="character" w:customStyle="1" w:styleId="Virsraksts8Rakstz">
    <w:name w:val="Virsraksts 8 Rakstz."/>
    <w:link w:val="Virsraksts8"/>
    <w:rsid w:val="00336318"/>
    <w:rPr>
      <w:b/>
      <w:sz w:val="28"/>
      <w:lang w:eastAsia="en-US"/>
    </w:rPr>
  </w:style>
  <w:style w:type="paragraph" w:customStyle="1" w:styleId="Style2">
    <w:name w:val="Style2"/>
    <w:basedOn w:val="Pamatteksts"/>
    <w:rsid w:val="00176374"/>
    <w:pPr>
      <w:widowControl w:val="0"/>
      <w:suppressAutoHyphens/>
      <w:spacing w:after="0"/>
      <w:jc w:val="both"/>
    </w:pPr>
    <w:rPr>
      <w:rFonts w:eastAsia="Lucida Sans Unicode"/>
    </w:rPr>
  </w:style>
  <w:style w:type="paragraph" w:styleId="Pamatteksts">
    <w:name w:val="Body Text"/>
    <w:aliases w:val="Body Text1"/>
    <w:basedOn w:val="Parasts"/>
    <w:link w:val="PamattekstsRakstz"/>
    <w:uiPriority w:val="99"/>
    <w:rsid w:val="00176374"/>
    <w:pPr>
      <w:spacing w:after="120"/>
    </w:pPr>
  </w:style>
  <w:style w:type="character" w:customStyle="1" w:styleId="PamattekstsRakstz">
    <w:name w:val="Pamatteksts Rakstz."/>
    <w:aliases w:val="Body Text1 Rakstz."/>
    <w:link w:val="Pamatteksts"/>
    <w:uiPriority w:val="99"/>
    <w:rsid w:val="00336318"/>
    <w:rPr>
      <w:rFonts w:ascii="Arial" w:hAnsi="Arial" w:cs="Arial"/>
      <w:sz w:val="22"/>
      <w:szCs w:val="22"/>
      <w:lang w:val="lv-LV" w:eastAsia="lv-LV" w:bidi="ar-SA"/>
    </w:rPr>
  </w:style>
  <w:style w:type="paragraph" w:styleId="Pamatteksts3">
    <w:name w:val="Body Text 3"/>
    <w:basedOn w:val="Parasts"/>
    <w:rsid w:val="00336318"/>
    <w:pPr>
      <w:jc w:val="both"/>
    </w:pPr>
    <w:rPr>
      <w:rFonts w:ascii="Times New Roman" w:hAnsi="Times New Roman" w:cs="Times New Roman"/>
      <w:sz w:val="28"/>
      <w:szCs w:val="20"/>
      <w:lang w:eastAsia="en-US"/>
    </w:rPr>
  </w:style>
  <w:style w:type="paragraph" w:styleId="Galvene">
    <w:name w:val="header"/>
    <w:aliases w:val="Header Char Char"/>
    <w:basedOn w:val="Parasts"/>
    <w:link w:val="GalveneRakstz"/>
    <w:uiPriority w:val="99"/>
    <w:rsid w:val="00336318"/>
    <w:pPr>
      <w:tabs>
        <w:tab w:val="center" w:pos="4320"/>
        <w:tab w:val="right" w:pos="8640"/>
      </w:tabs>
    </w:pPr>
    <w:rPr>
      <w:rFonts w:ascii="RimTimes" w:hAnsi="RimTimes" w:cs="Times New Roman"/>
      <w:sz w:val="28"/>
      <w:szCs w:val="20"/>
      <w:lang w:val="en-GB" w:eastAsia="en-US"/>
    </w:rPr>
  </w:style>
  <w:style w:type="character" w:customStyle="1" w:styleId="GalveneRakstz">
    <w:name w:val="Galvene Rakstz."/>
    <w:aliases w:val="Header Char Char Rakstz."/>
    <w:link w:val="Galvene"/>
    <w:uiPriority w:val="99"/>
    <w:rsid w:val="00336318"/>
    <w:rPr>
      <w:rFonts w:ascii="RimTimes" w:hAnsi="RimTimes"/>
      <w:sz w:val="28"/>
      <w:lang w:val="en-GB" w:eastAsia="en-US" w:bidi="ar-SA"/>
    </w:rPr>
  </w:style>
  <w:style w:type="paragraph" w:styleId="Pamattekstsaratkpi">
    <w:name w:val="Body Text Indent"/>
    <w:basedOn w:val="Parasts"/>
    <w:link w:val="PamattekstsaratkpiRakstz"/>
    <w:rsid w:val="00336318"/>
    <w:pPr>
      <w:ind w:firstLine="720"/>
    </w:pPr>
    <w:rPr>
      <w:rFonts w:ascii="Times New Roman" w:hAnsi="Times New Roman" w:cs="Times New Roman"/>
      <w:sz w:val="28"/>
      <w:szCs w:val="20"/>
      <w:lang w:eastAsia="en-US"/>
    </w:rPr>
  </w:style>
  <w:style w:type="character" w:customStyle="1" w:styleId="PamattekstsaratkpiRakstz">
    <w:name w:val="Pamatteksts ar atkāpi Rakstz."/>
    <w:link w:val="Pamattekstsaratkpi"/>
    <w:rsid w:val="00336318"/>
    <w:rPr>
      <w:sz w:val="28"/>
      <w:lang w:val="lv-LV" w:eastAsia="en-US" w:bidi="ar-SA"/>
    </w:rPr>
  </w:style>
  <w:style w:type="paragraph" w:styleId="Pamattekstaatkpe3">
    <w:name w:val="Body Text Indent 3"/>
    <w:basedOn w:val="Parasts"/>
    <w:rsid w:val="00336318"/>
    <w:pPr>
      <w:ind w:left="142" w:firstLine="1298"/>
    </w:pPr>
    <w:rPr>
      <w:rFonts w:ascii="Times New Roman" w:hAnsi="Times New Roman" w:cs="Times New Roman"/>
      <w:sz w:val="28"/>
      <w:szCs w:val="20"/>
      <w:lang w:eastAsia="en-US"/>
    </w:rPr>
  </w:style>
  <w:style w:type="paragraph" w:styleId="Pamattekstaatkpe2">
    <w:name w:val="Body Text Indent 2"/>
    <w:basedOn w:val="Parasts"/>
    <w:rsid w:val="00336318"/>
    <w:pPr>
      <w:ind w:firstLine="1080"/>
    </w:pPr>
    <w:rPr>
      <w:rFonts w:ascii="Times New Roman" w:hAnsi="Times New Roman" w:cs="Times New Roman"/>
      <w:sz w:val="28"/>
      <w:szCs w:val="20"/>
      <w:lang w:eastAsia="en-US"/>
    </w:rPr>
  </w:style>
  <w:style w:type="paragraph" w:styleId="Nosaukums">
    <w:name w:val="Title"/>
    <w:basedOn w:val="Parasts"/>
    <w:link w:val="NosaukumsRakstz"/>
    <w:qFormat/>
    <w:rsid w:val="00336318"/>
    <w:pPr>
      <w:ind w:firstLine="720"/>
      <w:jc w:val="center"/>
    </w:pPr>
    <w:rPr>
      <w:rFonts w:ascii="Times New Roman" w:hAnsi="Times New Roman" w:cs="Times New Roman"/>
      <w:b/>
      <w:sz w:val="32"/>
      <w:szCs w:val="20"/>
      <w:lang w:eastAsia="en-US"/>
    </w:rPr>
  </w:style>
  <w:style w:type="character" w:customStyle="1" w:styleId="NosaukumsRakstz">
    <w:name w:val="Nosaukums Rakstz."/>
    <w:link w:val="Nosaukums"/>
    <w:rsid w:val="00336318"/>
    <w:rPr>
      <w:b/>
      <w:sz w:val="32"/>
      <w:lang w:val="lv-LV" w:eastAsia="en-US" w:bidi="ar-SA"/>
    </w:rPr>
  </w:style>
  <w:style w:type="paragraph" w:styleId="Pamatteksts2">
    <w:name w:val="Body Text 2"/>
    <w:basedOn w:val="Parasts"/>
    <w:link w:val="Pamatteksts2Rakstz"/>
    <w:uiPriority w:val="99"/>
    <w:rsid w:val="00336318"/>
    <w:rPr>
      <w:rFonts w:ascii="Times New Roman" w:hAnsi="Times New Roman" w:cs="Times New Roman"/>
      <w:sz w:val="28"/>
      <w:szCs w:val="20"/>
      <w:lang w:val="en-GB" w:eastAsia="en-US"/>
    </w:rPr>
  </w:style>
  <w:style w:type="character" w:customStyle="1" w:styleId="Pamatteksts2Rakstz">
    <w:name w:val="Pamatteksts 2 Rakstz."/>
    <w:link w:val="Pamatteksts2"/>
    <w:uiPriority w:val="99"/>
    <w:rsid w:val="00336318"/>
    <w:rPr>
      <w:sz w:val="28"/>
      <w:lang w:val="en-GB" w:eastAsia="en-US" w:bidi="ar-SA"/>
    </w:rPr>
  </w:style>
  <w:style w:type="character" w:styleId="Lappusesnumurs">
    <w:name w:val="page number"/>
    <w:basedOn w:val="Noklusjumarindkopasfonts"/>
    <w:rsid w:val="00336318"/>
  </w:style>
  <w:style w:type="paragraph" w:styleId="Apakvirsraksts">
    <w:name w:val="Subtitle"/>
    <w:basedOn w:val="Parasts"/>
    <w:qFormat/>
    <w:rsid w:val="00336318"/>
    <w:pPr>
      <w:numPr>
        <w:numId w:val="1"/>
      </w:numPr>
      <w:tabs>
        <w:tab w:val="clear" w:pos="397"/>
      </w:tabs>
      <w:ind w:left="0" w:firstLine="0"/>
      <w:jc w:val="center"/>
    </w:pPr>
    <w:rPr>
      <w:rFonts w:ascii="Times New Roman" w:hAnsi="Times New Roman" w:cs="Times New Roman"/>
      <w:b/>
      <w:sz w:val="28"/>
      <w:szCs w:val="20"/>
      <w:lang w:eastAsia="en-US"/>
    </w:rPr>
  </w:style>
  <w:style w:type="character" w:styleId="Hipersaite">
    <w:name w:val="Hyperlink"/>
    <w:uiPriority w:val="99"/>
    <w:rsid w:val="00336318"/>
    <w:rPr>
      <w:color w:val="0000FF"/>
      <w:u w:val="single"/>
    </w:rPr>
  </w:style>
  <w:style w:type="paragraph" w:customStyle="1" w:styleId="Normal1">
    <w:name w:val="Normal1"/>
    <w:basedOn w:val="Parasts"/>
    <w:rsid w:val="00336318"/>
    <w:pPr>
      <w:tabs>
        <w:tab w:val="num" w:pos="545"/>
      </w:tabs>
      <w:ind w:left="170"/>
      <w:jc w:val="both"/>
    </w:pPr>
    <w:rPr>
      <w:rFonts w:ascii="Times New Roman" w:hAnsi="Times New Roman" w:cs="Times New Roman"/>
      <w:sz w:val="28"/>
      <w:szCs w:val="20"/>
      <w:lang w:val="en-GB" w:eastAsia="en-US"/>
    </w:rPr>
  </w:style>
  <w:style w:type="paragraph" w:styleId="Kjene">
    <w:name w:val="footer"/>
    <w:basedOn w:val="Parasts"/>
    <w:link w:val="KjeneRakstz"/>
    <w:uiPriority w:val="99"/>
    <w:rsid w:val="00336318"/>
    <w:pPr>
      <w:tabs>
        <w:tab w:val="center" w:pos="4677"/>
        <w:tab w:val="right" w:pos="9355"/>
      </w:tabs>
    </w:pPr>
    <w:rPr>
      <w:rFonts w:ascii="Times New Roman" w:hAnsi="Times New Roman" w:cs="Times New Roman"/>
      <w:sz w:val="28"/>
      <w:szCs w:val="20"/>
      <w:lang w:eastAsia="en-US"/>
    </w:rPr>
  </w:style>
  <w:style w:type="character" w:customStyle="1" w:styleId="KjeneRakstz">
    <w:name w:val="Kājene Rakstz."/>
    <w:link w:val="Kjene"/>
    <w:uiPriority w:val="99"/>
    <w:rsid w:val="00336318"/>
    <w:rPr>
      <w:sz w:val="28"/>
      <w:lang w:val="lv-LV" w:eastAsia="en-US" w:bidi="ar-SA"/>
    </w:rPr>
  </w:style>
  <w:style w:type="paragraph" w:customStyle="1" w:styleId="Preformatted">
    <w:name w:val="Preformatted"/>
    <w:basedOn w:val="Parasts"/>
    <w:rsid w:val="00336318"/>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Times New Roman"/>
      <w:snapToGrid w:val="0"/>
      <w:sz w:val="20"/>
      <w:szCs w:val="20"/>
      <w:lang w:eastAsia="en-US"/>
    </w:rPr>
  </w:style>
  <w:style w:type="paragraph" w:customStyle="1" w:styleId="HeadingJ1">
    <w:name w:val="Heading J1"/>
    <w:basedOn w:val="Virsraksts4"/>
    <w:rsid w:val="00336318"/>
    <w:pPr>
      <w:widowControl/>
      <w:spacing w:after="60"/>
      <w:jc w:val="left"/>
    </w:pPr>
    <w:rPr>
      <w:rFonts w:ascii="Times New Roman" w:hAnsi="Times New Roman"/>
      <w:sz w:val="28"/>
      <w:lang w:eastAsia="lv-LV"/>
    </w:rPr>
  </w:style>
  <w:style w:type="paragraph" w:customStyle="1" w:styleId="2pakpesapakpunkts">
    <w:name w:val="2. pakāpes apakšpunkts"/>
    <w:basedOn w:val="Virsraksts2"/>
    <w:rsid w:val="00336318"/>
    <w:pPr>
      <w:keepNext w:val="0"/>
      <w:numPr>
        <w:numId w:val="1"/>
      </w:numPr>
      <w:tabs>
        <w:tab w:val="left" w:pos="624"/>
      </w:tabs>
      <w:spacing w:after="60"/>
      <w:jc w:val="both"/>
    </w:pPr>
    <w:rPr>
      <w:b w:val="0"/>
    </w:rPr>
  </w:style>
  <w:style w:type="paragraph" w:customStyle="1" w:styleId="3pakpesapakvirsraksts">
    <w:name w:val="3.pakāpes apakšvirsraksts"/>
    <w:basedOn w:val="2pakpesapakpunkts"/>
    <w:rsid w:val="00336318"/>
    <w:pPr>
      <w:numPr>
        <w:ilvl w:val="2"/>
      </w:numPr>
      <w:tabs>
        <w:tab w:val="clear" w:pos="624"/>
        <w:tab w:val="clear" w:pos="1077"/>
        <w:tab w:val="num" w:pos="360"/>
        <w:tab w:val="left" w:pos="1276"/>
      </w:tabs>
    </w:pPr>
  </w:style>
  <w:style w:type="paragraph" w:customStyle="1" w:styleId="1pakpesapakvirsraksts">
    <w:name w:val="1. pakāpes apakšvirsraksts"/>
    <w:basedOn w:val="Virsraksts1"/>
    <w:rsid w:val="00336318"/>
    <w:pPr>
      <w:keepNext w:val="0"/>
      <w:numPr>
        <w:numId w:val="0"/>
      </w:numPr>
      <w:tabs>
        <w:tab w:val="num" w:pos="397"/>
      </w:tabs>
      <w:spacing w:before="240" w:after="120"/>
      <w:ind w:left="397" w:hanging="397"/>
      <w:jc w:val="both"/>
    </w:pPr>
  </w:style>
  <w:style w:type="paragraph" w:customStyle="1" w:styleId="4pakpesapakvirsraksts">
    <w:name w:val="4.pakāpes apakšvirsraksts"/>
    <w:basedOn w:val="3pakpesapakvirsraksts"/>
    <w:rsid w:val="00336318"/>
    <w:pPr>
      <w:numPr>
        <w:ilvl w:val="3"/>
      </w:numPr>
      <w:tabs>
        <w:tab w:val="clear" w:pos="1590"/>
        <w:tab w:val="num" w:pos="360"/>
      </w:tabs>
    </w:pPr>
  </w:style>
  <w:style w:type="paragraph" w:styleId="Tekstabloks">
    <w:name w:val="Block Text"/>
    <w:basedOn w:val="Parasts"/>
    <w:rsid w:val="00336318"/>
    <w:pPr>
      <w:ind w:left="426" w:right="-58" w:hanging="426"/>
      <w:jc w:val="both"/>
    </w:pPr>
    <w:rPr>
      <w:rFonts w:ascii="Times New Roman" w:hAnsi="Times New Roman" w:cs="Times New Roman"/>
      <w:sz w:val="28"/>
      <w:szCs w:val="20"/>
    </w:rPr>
  </w:style>
  <w:style w:type="paragraph" w:customStyle="1" w:styleId="txt1">
    <w:name w:val="txt1"/>
    <w:rsid w:val="00336318"/>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lang w:val="en-US" w:eastAsia="en-US"/>
    </w:rPr>
  </w:style>
  <w:style w:type="paragraph" w:customStyle="1" w:styleId="naisf">
    <w:name w:val="naisf"/>
    <w:basedOn w:val="Parasts"/>
    <w:uiPriority w:val="99"/>
    <w:rsid w:val="00336318"/>
    <w:pPr>
      <w:spacing w:before="75" w:after="75"/>
      <w:ind w:firstLine="375"/>
      <w:jc w:val="both"/>
    </w:pPr>
    <w:rPr>
      <w:rFonts w:ascii="Times New Roman" w:hAnsi="Times New Roman" w:cs="Times New Roman"/>
      <w:sz w:val="24"/>
      <w:szCs w:val="24"/>
    </w:rPr>
  </w:style>
  <w:style w:type="character" w:styleId="Izmantotahipersaite">
    <w:name w:val="FollowedHyperlink"/>
    <w:rsid w:val="00336318"/>
    <w:rPr>
      <w:color w:val="800080"/>
      <w:u w:val="single"/>
    </w:rPr>
  </w:style>
  <w:style w:type="paragraph" w:styleId="Paraststmeklis">
    <w:name w:val="Normal (Web)"/>
    <w:basedOn w:val="Parasts"/>
    <w:uiPriority w:val="99"/>
    <w:rsid w:val="00336318"/>
    <w:pPr>
      <w:spacing w:before="100" w:beforeAutospacing="1" w:after="100" w:afterAutospacing="1"/>
    </w:pPr>
    <w:rPr>
      <w:rFonts w:ascii="Arial Unicode MS" w:hAnsi="Arial Unicode MS" w:cs="Times New Roman"/>
      <w:sz w:val="24"/>
      <w:szCs w:val="24"/>
      <w:lang w:val="en-GB" w:eastAsia="en-US"/>
    </w:rPr>
  </w:style>
  <w:style w:type="table" w:styleId="Reatabula">
    <w:name w:val="Table Grid"/>
    <w:basedOn w:val="Parastatabula"/>
    <w:uiPriority w:val="59"/>
    <w:rsid w:val="003363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s">
    <w:name w:val="List"/>
    <w:basedOn w:val="Parasts"/>
    <w:rsid w:val="00336318"/>
    <w:pPr>
      <w:widowControl w:val="0"/>
      <w:overflowPunct w:val="0"/>
      <w:autoSpaceDE w:val="0"/>
      <w:autoSpaceDN w:val="0"/>
      <w:adjustRightInd w:val="0"/>
      <w:ind w:left="283" w:hanging="283"/>
    </w:pPr>
    <w:rPr>
      <w:rFonts w:ascii="Times New Roman" w:hAnsi="Times New Roman" w:cs="Times New Roman"/>
      <w:kern w:val="28"/>
      <w:sz w:val="20"/>
      <w:szCs w:val="20"/>
      <w:lang w:val="en-GB"/>
    </w:rPr>
  </w:style>
  <w:style w:type="paragraph" w:styleId="Saraksts2">
    <w:name w:val="List 2"/>
    <w:basedOn w:val="Parasts"/>
    <w:rsid w:val="00336318"/>
    <w:pPr>
      <w:widowControl w:val="0"/>
      <w:overflowPunct w:val="0"/>
      <w:autoSpaceDE w:val="0"/>
      <w:autoSpaceDN w:val="0"/>
      <w:adjustRightInd w:val="0"/>
      <w:ind w:left="566" w:hanging="283"/>
    </w:pPr>
    <w:rPr>
      <w:rFonts w:ascii="Times New Roman" w:hAnsi="Times New Roman" w:cs="Times New Roman"/>
      <w:kern w:val="28"/>
      <w:sz w:val="20"/>
      <w:szCs w:val="20"/>
      <w:lang w:val="en-GB"/>
    </w:rPr>
  </w:style>
  <w:style w:type="paragraph" w:styleId="Saraksts3">
    <w:name w:val="List 3"/>
    <w:basedOn w:val="Parasts"/>
    <w:rsid w:val="00336318"/>
    <w:pPr>
      <w:widowControl w:val="0"/>
      <w:overflowPunct w:val="0"/>
      <w:autoSpaceDE w:val="0"/>
      <w:autoSpaceDN w:val="0"/>
      <w:adjustRightInd w:val="0"/>
      <w:ind w:left="849" w:hanging="283"/>
    </w:pPr>
    <w:rPr>
      <w:rFonts w:ascii="Times New Roman" w:hAnsi="Times New Roman" w:cs="Times New Roman"/>
      <w:kern w:val="28"/>
      <w:sz w:val="20"/>
      <w:szCs w:val="20"/>
      <w:lang w:val="en-GB"/>
    </w:rPr>
  </w:style>
  <w:style w:type="paragraph" w:styleId="Pamattekstapirmatkpe">
    <w:name w:val="Body Text First Indent"/>
    <w:basedOn w:val="Pamatteksts"/>
    <w:rsid w:val="00336318"/>
    <w:pPr>
      <w:widowControl w:val="0"/>
      <w:overflowPunct w:val="0"/>
      <w:autoSpaceDE w:val="0"/>
      <w:autoSpaceDN w:val="0"/>
      <w:adjustRightInd w:val="0"/>
      <w:ind w:firstLine="210"/>
    </w:pPr>
    <w:rPr>
      <w:rFonts w:ascii="Times New Roman" w:hAnsi="Times New Roman" w:cs="Times New Roman"/>
      <w:kern w:val="28"/>
      <w:sz w:val="20"/>
      <w:szCs w:val="20"/>
      <w:lang w:val="en-GB"/>
    </w:rPr>
  </w:style>
  <w:style w:type="paragraph" w:styleId="Vresteksts">
    <w:name w:val="footnote text"/>
    <w:basedOn w:val="Parasts"/>
    <w:link w:val="VrestekstsRakstz"/>
    <w:semiHidden/>
    <w:rsid w:val="00336318"/>
    <w:rPr>
      <w:rFonts w:ascii="Times New Roman" w:hAnsi="Times New Roman" w:cs="Times New Roman"/>
      <w:sz w:val="20"/>
      <w:szCs w:val="20"/>
      <w:lang w:val="en-US" w:eastAsia="en-US"/>
    </w:rPr>
  </w:style>
  <w:style w:type="character" w:customStyle="1" w:styleId="VrestekstsRakstz">
    <w:name w:val="Vēres teksts Rakstz."/>
    <w:link w:val="Vresteksts"/>
    <w:semiHidden/>
    <w:rsid w:val="00336318"/>
    <w:rPr>
      <w:lang w:val="en-US" w:eastAsia="en-US" w:bidi="ar-SA"/>
    </w:rPr>
  </w:style>
  <w:style w:type="character" w:styleId="Vresatsauce">
    <w:name w:val="footnote reference"/>
    <w:semiHidden/>
    <w:rsid w:val="00336318"/>
    <w:rPr>
      <w:vertAlign w:val="superscript"/>
    </w:rPr>
  </w:style>
  <w:style w:type="character" w:customStyle="1" w:styleId="Heading31">
    <w:name w:val="Heading 31"/>
    <w:rsid w:val="00336318"/>
    <w:rPr>
      <w:rFonts w:ascii="Times New Roman Bold" w:hAnsi="Times New Roman Bold"/>
      <w:b/>
      <w:bCs/>
      <w:sz w:val="24"/>
    </w:rPr>
  </w:style>
  <w:style w:type="paragraph" w:styleId="Sarakstaaizzme">
    <w:name w:val="List Bullet"/>
    <w:basedOn w:val="Parasts"/>
    <w:autoRedefine/>
    <w:rsid w:val="00336318"/>
    <w:pPr>
      <w:numPr>
        <w:ilvl w:val="1"/>
        <w:numId w:val="5"/>
      </w:numPr>
      <w:jc w:val="both"/>
    </w:pPr>
    <w:rPr>
      <w:rFonts w:ascii="Times New Roman" w:hAnsi="Times New Roman" w:cs="Times New Roman"/>
      <w:sz w:val="24"/>
      <w:szCs w:val="24"/>
      <w:lang w:eastAsia="en-US"/>
    </w:rPr>
  </w:style>
  <w:style w:type="paragraph" w:customStyle="1" w:styleId="Teksts2">
    <w:name w:val="Teksts2"/>
    <w:basedOn w:val="Parasts"/>
    <w:rsid w:val="00336318"/>
    <w:pPr>
      <w:jc w:val="both"/>
    </w:pPr>
    <w:rPr>
      <w:rFonts w:ascii="Times New Roman" w:hAnsi="Times New Roman" w:cs="Times New Roman"/>
      <w:sz w:val="24"/>
      <w:szCs w:val="20"/>
      <w:lang w:eastAsia="en-US"/>
    </w:rPr>
  </w:style>
  <w:style w:type="paragraph" w:customStyle="1" w:styleId="RakstzRakstz2">
    <w:name w:val="Rakstz. Rakstz.2"/>
    <w:basedOn w:val="Parasts"/>
    <w:rsid w:val="00336318"/>
    <w:pPr>
      <w:spacing w:before="120" w:after="160" w:line="240" w:lineRule="exact"/>
      <w:ind w:firstLine="720"/>
      <w:jc w:val="both"/>
    </w:pPr>
    <w:rPr>
      <w:rFonts w:ascii="Verdana" w:hAnsi="Verdana" w:cs="Times New Roman"/>
      <w:sz w:val="20"/>
      <w:szCs w:val="20"/>
      <w:lang w:val="en-US" w:eastAsia="en-US"/>
    </w:rPr>
  </w:style>
  <w:style w:type="paragraph" w:styleId="Sarakstarindkopa">
    <w:name w:val="List Paragraph"/>
    <w:aliases w:val="Virsraksti,Syle 1,Normal bullet 2,Bullet list,Strip,H&amp;P List Paragraph,Saistīto dokumentu saraksts,Numurets,2,List Paragraph1,Numbered Para 1,Dot pt,No Spacing1,List Paragraph Char Char Char,Indicator Text,Bullet Points,MAIN CONTENT"/>
    <w:basedOn w:val="Parasts"/>
    <w:link w:val="SarakstarindkopaRakstz"/>
    <w:uiPriority w:val="34"/>
    <w:qFormat/>
    <w:rsid w:val="00336318"/>
    <w:pPr>
      <w:ind w:left="720"/>
      <w:contextualSpacing/>
    </w:pPr>
    <w:rPr>
      <w:rFonts w:cs="Times New Roman"/>
      <w:sz w:val="24"/>
      <w:szCs w:val="20"/>
    </w:rPr>
  </w:style>
  <w:style w:type="paragraph" w:customStyle="1" w:styleId="Nosaukum2">
    <w:name w:val="Nosaukum 2"/>
    <w:basedOn w:val="Parasts"/>
    <w:rsid w:val="00336318"/>
    <w:pPr>
      <w:tabs>
        <w:tab w:val="num" w:pos="2052"/>
      </w:tabs>
      <w:ind w:left="2052" w:hanging="432"/>
    </w:pPr>
    <w:rPr>
      <w:rFonts w:ascii="Times New Roman" w:hAnsi="Times New Roman" w:cs="Times New Roman"/>
      <w:sz w:val="24"/>
      <w:szCs w:val="24"/>
      <w:lang w:val="en-US" w:eastAsia="en-US"/>
    </w:rPr>
  </w:style>
  <w:style w:type="character" w:styleId="Rindiasnumurs">
    <w:name w:val="line number"/>
    <w:basedOn w:val="Noklusjumarindkopasfonts"/>
    <w:rsid w:val="00336318"/>
  </w:style>
  <w:style w:type="paragraph" w:customStyle="1" w:styleId="font5">
    <w:name w:val="font5"/>
    <w:basedOn w:val="Parasts"/>
    <w:rsid w:val="00336318"/>
    <w:pPr>
      <w:spacing w:before="100" w:beforeAutospacing="1" w:after="100" w:afterAutospacing="1"/>
    </w:pPr>
    <w:rPr>
      <w:rFonts w:ascii="Times New Roman" w:hAnsi="Times New Roman" w:cs="Times New Roman"/>
      <w:sz w:val="20"/>
      <w:szCs w:val="20"/>
    </w:rPr>
  </w:style>
  <w:style w:type="paragraph" w:customStyle="1" w:styleId="font6">
    <w:name w:val="font6"/>
    <w:basedOn w:val="Parasts"/>
    <w:rsid w:val="00336318"/>
    <w:pPr>
      <w:spacing w:before="100" w:beforeAutospacing="1" w:after="100" w:afterAutospacing="1"/>
    </w:pPr>
    <w:rPr>
      <w:rFonts w:ascii="Times New Roman" w:hAnsi="Times New Roman" w:cs="Times New Roman"/>
      <w:color w:val="FF0000"/>
      <w:sz w:val="20"/>
      <w:szCs w:val="20"/>
    </w:rPr>
  </w:style>
  <w:style w:type="paragraph" w:customStyle="1" w:styleId="font7">
    <w:name w:val="font7"/>
    <w:basedOn w:val="Parasts"/>
    <w:rsid w:val="00336318"/>
    <w:pPr>
      <w:spacing w:before="100" w:beforeAutospacing="1" w:after="100" w:afterAutospacing="1"/>
    </w:pPr>
    <w:rPr>
      <w:rFonts w:ascii="Times New Roman" w:hAnsi="Times New Roman" w:cs="Times New Roman"/>
      <w:b/>
      <w:bCs/>
      <w:color w:val="FF0000"/>
      <w:sz w:val="20"/>
      <w:szCs w:val="20"/>
      <w:u w:val="single"/>
    </w:rPr>
  </w:style>
  <w:style w:type="paragraph" w:customStyle="1" w:styleId="font8">
    <w:name w:val="font8"/>
    <w:basedOn w:val="Parasts"/>
    <w:rsid w:val="00336318"/>
    <w:pPr>
      <w:spacing w:before="100" w:beforeAutospacing="1" w:after="100" w:afterAutospacing="1"/>
    </w:pPr>
    <w:rPr>
      <w:rFonts w:ascii="Times New Roman" w:hAnsi="Times New Roman" w:cs="Times New Roman"/>
      <w:i/>
      <w:iCs/>
      <w:sz w:val="20"/>
      <w:szCs w:val="20"/>
    </w:rPr>
  </w:style>
  <w:style w:type="paragraph" w:customStyle="1" w:styleId="xl66">
    <w:name w:val="xl66"/>
    <w:basedOn w:val="Parasts"/>
    <w:rsid w:val="0033631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Times New Roman" w:hAnsi="Times New Roman" w:cs="Times New Roman"/>
      <w:sz w:val="20"/>
      <w:szCs w:val="20"/>
    </w:rPr>
  </w:style>
  <w:style w:type="paragraph" w:customStyle="1" w:styleId="xl67">
    <w:name w:val="xl67"/>
    <w:basedOn w:val="Parasts"/>
    <w:rsid w:val="00336318"/>
    <w:pPr>
      <w:spacing w:before="100" w:beforeAutospacing="1" w:after="100" w:afterAutospacing="1"/>
    </w:pPr>
    <w:rPr>
      <w:rFonts w:ascii="Times New Roman" w:hAnsi="Times New Roman" w:cs="Times New Roman"/>
      <w:sz w:val="20"/>
      <w:szCs w:val="20"/>
    </w:rPr>
  </w:style>
  <w:style w:type="paragraph" w:customStyle="1" w:styleId="xl68">
    <w:name w:val="xl68"/>
    <w:basedOn w:val="Parasts"/>
    <w:rsid w:val="00336318"/>
    <w:pPr>
      <w:pBdr>
        <w:top w:val="single" w:sz="8" w:space="0" w:color="auto"/>
        <w:left w:val="single" w:sz="8"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b/>
      <w:bCs/>
      <w:sz w:val="20"/>
      <w:szCs w:val="20"/>
    </w:rPr>
  </w:style>
  <w:style w:type="paragraph" w:customStyle="1" w:styleId="xl69">
    <w:name w:val="xl69"/>
    <w:basedOn w:val="Parasts"/>
    <w:rsid w:val="00336318"/>
    <w:pPr>
      <w:pBdr>
        <w:top w:val="single" w:sz="8" w:space="0" w:color="auto"/>
      </w:pBdr>
      <w:shd w:val="clear" w:color="000000" w:fill="C0C0C0"/>
      <w:spacing w:before="100" w:beforeAutospacing="1" w:after="100" w:afterAutospacing="1"/>
      <w:textAlignment w:val="top"/>
    </w:pPr>
    <w:rPr>
      <w:rFonts w:ascii="Times New Roman" w:hAnsi="Times New Roman" w:cs="Times New Roman"/>
      <w:b/>
      <w:bCs/>
      <w:sz w:val="20"/>
      <w:szCs w:val="20"/>
    </w:rPr>
  </w:style>
  <w:style w:type="paragraph" w:customStyle="1" w:styleId="xl70">
    <w:name w:val="xl70"/>
    <w:basedOn w:val="Parasts"/>
    <w:rsid w:val="00336318"/>
    <w:pPr>
      <w:pBdr>
        <w:top w:val="single" w:sz="8" w:space="0" w:color="auto"/>
        <w:left w:val="single" w:sz="8"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1">
    <w:name w:val="xl71"/>
    <w:basedOn w:val="Parasts"/>
    <w:rsid w:val="00336318"/>
    <w:pPr>
      <w:pBdr>
        <w:top w:val="single" w:sz="8" w:space="0" w:color="auto"/>
        <w:left w:val="single" w:sz="8"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2">
    <w:name w:val="xl72"/>
    <w:basedOn w:val="Parasts"/>
    <w:rsid w:val="00336318"/>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3">
    <w:name w:val="xl73"/>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74">
    <w:name w:val="xl74"/>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75">
    <w:name w:val="xl75"/>
    <w:basedOn w:val="Parasts"/>
    <w:rsid w:val="00336318"/>
    <w:pPr>
      <w:pBdr>
        <w:top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6">
    <w:name w:val="xl76"/>
    <w:basedOn w:val="Parasts"/>
    <w:rsid w:val="0033631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7">
    <w:name w:val="xl77"/>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78">
    <w:name w:val="xl78"/>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79">
    <w:name w:val="xl79"/>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80">
    <w:name w:val="xl80"/>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81">
    <w:name w:val="xl81"/>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82">
    <w:name w:val="xl82"/>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83">
    <w:name w:val="xl83"/>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84">
    <w:name w:val="xl84"/>
    <w:basedOn w:val="Parasts"/>
    <w:rsid w:val="00336318"/>
    <w:pPr>
      <w:spacing w:before="100" w:beforeAutospacing="1" w:after="100" w:afterAutospacing="1"/>
      <w:textAlignment w:val="top"/>
    </w:pPr>
    <w:rPr>
      <w:rFonts w:ascii="Times New Roman" w:hAnsi="Times New Roman" w:cs="Times New Roman"/>
      <w:sz w:val="20"/>
      <w:szCs w:val="20"/>
    </w:rPr>
  </w:style>
  <w:style w:type="paragraph" w:customStyle="1" w:styleId="xl85">
    <w:name w:val="xl85"/>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color w:val="000000"/>
      <w:sz w:val="20"/>
      <w:szCs w:val="20"/>
    </w:rPr>
  </w:style>
  <w:style w:type="paragraph" w:customStyle="1" w:styleId="xl86">
    <w:name w:val="xl86"/>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color w:val="000000"/>
      <w:sz w:val="20"/>
      <w:szCs w:val="20"/>
    </w:rPr>
  </w:style>
  <w:style w:type="paragraph" w:customStyle="1" w:styleId="xl87">
    <w:name w:val="xl87"/>
    <w:basedOn w:val="Parasts"/>
    <w:rsid w:val="00336318"/>
    <w:pPr>
      <w:spacing w:before="100" w:beforeAutospacing="1" w:after="100" w:afterAutospacing="1"/>
      <w:jc w:val="center"/>
    </w:pPr>
    <w:rPr>
      <w:rFonts w:ascii="Times New Roman" w:hAnsi="Times New Roman" w:cs="Times New Roman"/>
      <w:sz w:val="20"/>
      <w:szCs w:val="20"/>
    </w:rPr>
  </w:style>
  <w:style w:type="paragraph" w:customStyle="1" w:styleId="xl88">
    <w:name w:val="xl88"/>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color w:val="000000"/>
      <w:sz w:val="20"/>
      <w:szCs w:val="20"/>
    </w:rPr>
  </w:style>
  <w:style w:type="paragraph" w:customStyle="1" w:styleId="xl89">
    <w:name w:val="xl89"/>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90">
    <w:name w:val="xl90"/>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91">
    <w:name w:val="xl91"/>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92">
    <w:name w:val="xl92"/>
    <w:basedOn w:val="Parasts"/>
    <w:rsid w:val="00336318"/>
    <w:pPr>
      <w:spacing w:before="100" w:beforeAutospacing="1" w:after="100" w:afterAutospacing="1"/>
      <w:textAlignment w:val="top"/>
    </w:pPr>
    <w:rPr>
      <w:rFonts w:ascii="Times New Roman" w:hAnsi="Times New Roman" w:cs="Times New Roman"/>
      <w:sz w:val="20"/>
      <w:szCs w:val="20"/>
    </w:rPr>
  </w:style>
  <w:style w:type="paragraph" w:customStyle="1" w:styleId="xl93">
    <w:name w:val="xl93"/>
    <w:basedOn w:val="Parasts"/>
    <w:rsid w:val="00336318"/>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94">
    <w:name w:val="xl94"/>
    <w:basedOn w:val="Parasts"/>
    <w:rsid w:val="00336318"/>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95">
    <w:name w:val="xl95"/>
    <w:basedOn w:val="Parasts"/>
    <w:rsid w:val="0033631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96">
    <w:name w:val="xl96"/>
    <w:basedOn w:val="Parasts"/>
    <w:rsid w:val="0033631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97">
    <w:name w:val="xl97"/>
    <w:basedOn w:val="Parasts"/>
    <w:rsid w:val="0033631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98">
    <w:name w:val="xl98"/>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99">
    <w:name w:val="xl99"/>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00">
    <w:name w:val="xl100"/>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01">
    <w:name w:val="xl101"/>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02">
    <w:name w:val="xl102"/>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03">
    <w:name w:val="xl103"/>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04">
    <w:name w:val="xl104"/>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05">
    <w:name w:val="xl105"/>
    <w:basedOn w:val="Parasts"/>
    <w:rsid w:val="00336318"/>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06">
    <w:name w:val="xl106"/>
    <w:basedOn w:val="Parasts"/>
    <w:rsid w:val="00336318"/>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07">
    <w:name w:val="xl107"/>
    <w:basedOn w:val="Parasts"/>
    <w:rsid w:val="00336318"/>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08">
    <w:name w:val="xl108"/>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09">
    <w:name w:val="xl109"/>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10">
    <w:name w:val="xl110"/>
    <w:basedOn w:val="Parasts"/>
    <w:rsid w:val="00336318"/>
    <w:pPr>
      <w:pBdr>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11">
    <w:name w:val="xl111"/>
    <w:basedOn w:val="Parasts"/>
    <w:rsid w:val="00336318"/>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b/>
      <w:bCs/>
      <w:sz w:val="20"/>
      <w:szCs w:val="20"/>
    </w:rPr>
  </w:style>
  <w:style w:type="paragraph" w:customStyle="1" w:styleId="xl112">
    <w:name w:val="xl112"/>
    <w:basedOn w:val="Parasts"/>
    <w:rsid w:val="0033631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13">
    <w:name w:val="xl113"/>
    <w:basedOn w:val="Parasts"/>
    <w:rsid w:val="0033631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14">
    <w:name w:val="xl114"/>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color w:val="000000"/>
      <w:sz w:val="20"/>
      <w:szCs w:val="20"/>
    </w:rPr>
  </w:style>
  <w:style w:type="paragraph" w:customStyle="1" w:styleId="xl115">
    <w:name w:val="xl115"/>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color w:val="000000"/>
      <w:sz w:val="20"/>
      <w:szCs w:val="20"/>
    </w:rPr>
  </w:style>
  <w:style w:type="paragraph" w:customStyle="1" w:styleId="xl116">
    <w:name w:val="xl116"/>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color w:val="000000"/>
      <w:sz w:val="20"/>
      <w:szCs w:val="20"/>
    </w:rPr>
  </w:style>
  <w:style w:type="paragraph" w:customStyle="1" w:styleId="xl117">
    <w:name w:val="xl117"/>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color w:val="000000"/>
      <w:sz w:val="20"/>
      <w:szCs w:val="20"/>
    </w:rPr>
  </w:style>
  <w:style w:type="paragraph" w:customStyle="1" w:styleId="xl118">
    <w:name w:val="xl118"/>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19">
    <w:name w:val="xl119"/>
    <w:basedOn w:val="Parasts"/>
    <w:rsid w:val="00336318"/>
    <w:pPr>
      <w:pBdr>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20">
    <w:name w:val="xl120"/>
    <w:basedOn w:val="Parasts"/>
    <w:rsid w:val="00336318"/>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21">
    <w:name w:val="xl121"/>
    <w:basedOn w:val="Parasts"/>
    <w:rsid w:val="00336318"/>
    <w:pPr>
      <w:pBdr>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22">
    <w:name w:val="xl122"/>
    <w:basedOn w:val="Parasts"/>
    <w:rsid w:val="00336318"/>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23">
    <w:name w:val="xl123"/>
    <w:basedOn w:val="Parasts"/>
    <w:rsid w:val="0033631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hAnsi="Times New Roman" w:cs="Times New Roman"/>
      <w:sz w:val="20"/>
      <w:szCs w:val="20"/>
    </w:rPr>
  </w:style>
  <w:style w:type="paragraph" w:customStyle="1" w:styleId="xl124">
    <w:name w:val="xl124"/>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25">
    <w:name w:val="xl125"/>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26">
    <w:name w:val="xl126"/>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27">
    <w:name w:val="xl127"/>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28">
    <w:name w:val="xl128"/>
    <w:basedOn w:val="Parasts"/>
    <w:rsid w:val="00336318"/>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29">
    <w:name w:val="xl129"/>
    <w:basedOn w:val="Parasts"/>
    <w:rsid w:val="00336318"/>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30">
    <w:name w:val="xl130"/>
    <w:basedOn w:val="Parasts"/>
    <w:rsid w:val="00336318"/>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31">
    <w:name w:val="xl131"/>
    <w:basedOn w:val="Parasts"/>
    <w:rsid w:val="00336318"/>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32">
    <w:name w:val="xl132"/>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33">
    <w:name w:val="xl133"/>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34">
    <w:name w:val="xl134"/>
    <w:basedOn w:val="Parasts"/>
    <w:rsid w:val="00336318"/>
    <w:pPr>
      <w:pBdr>
        <w:top w:val="single" w:sz="4" w:space="0" w:color="auto"/>
        <w:left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35">
    <w:name w:val="xl135"/>
    <w:basedOn w:val="Parasts"/>
    <w:rsid w:val="00336318"/>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color w:val="000000"/>
      <w:sz w:val="20"/>
      <w:szCs w:val="20"/>
    </w:rPr>
  </w:style>
  <w:style w:type="paragraph" w:customStyle="1" w:styleId="xl136">
    <w:name w:val="xl136"/>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37">
    <w:name w:val="xl137"/>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000000"/>
      <w:sz w:val="20"/>
      <w:szCs w:val="20"/>
    </w:rPr>
  </w:style>
  <w:style w:type="paragraph" w:customStyle="1" w:styleId="xl138">
    <w:name w:val="xl138"/>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39">
    <w:name w:val="xl139"/>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40">
    <w:name w:val="xl140"/>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41">
    <w:name w:val="xl141"/>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FF0000"/>
      <w:sz w:val="20"/>
      <w:szCs w:val="20"/>
    </w:rPr>
  </w:style>
  <w:style w:type="paragraph" w:customStyle="1" w:styleId="xl142">
    <w:name w:val="xl142"/>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color w:val="000000"/>
      <w:sz w:val="20"/>
      <w:szCs w:val="20"/>
    </w:rPr>
  </w:style>
  <w:style w:type="paragraph" w:customStyle="1" w:styleId="xl143">
    <w:name w:val="xl143"/>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color w:val="000000"/>
      <w:sz w:val="20"/>
      <w:szCs w:val="20"/>
    </w:rPr>
  </w:style>
  <w:style w:type="paragraph" w:customStyle="1" w:styleId="xl144">
    <w:name w:val="xl144"/>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color w:val="000000"/>
      <w:sz w:val="20"/>
      <w:szCs w:val="20"/>
    </w:rPr>
  </w:style>
  <w:style w:type="paragraph" w:customStyle="1" w:styleId="xl145">
    <w:name w:val="xl145"/>
    <w:basedOn w:val="Parasts"/>
    <w:rsid w:val="00336318"/>
    <w:pPr>
      <w:pBdr>
        <w:left w:val="single" w:sz="4" w:space="0" w:color="auto"/>
        <w:bottom w:val="single" w:sz="8"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46">
    <w:name w:val="xl146"/>
    <w:basedOn w:val="Parasts"/>
    <w:rsid w:val="00336318"/>
    <w:pPr>
      <w:pBdr>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47">
    <w:name w:val="xl147"/>
    <w:basedOn w:val="Parasts"/>
    <w:rsid w:val="00336318"/>
    <w:pPr>
      <w:pBdr>
        <w:left w:val="single" w:sz="4" w:space="0" w:color="auto"/>
        <w:bottom w:val="single" w:sz="8"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48">
    <w:name w:val="xl148"/>
    <w:basedOn w:val="Parasts"/>
    <w:rsid w:val="00336318"/>
    <w:pPr>
      <w:pBdr>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49">
    <w:name w:val="xl149"/>
    <w:basedOn w:val="Parasts"/>
    <w:rsid w:val="0033631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50">
    <w:name w:val="xl150"/>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51">
    <w:name w:val="xl151"/>
    <w:basedOn w:val="Parasts"/>
    <w:rsid w:val="0033631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52">
    <w:name w:val="xl152"/>
    <w:basedOn w:val="Parasts"/>
    <w:rsid w:val="00336318"/>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53">
    <w:name w:val="xl153"/>
    <w:basedOn w:val="Parasts"/>
    <w:rsid w:val="00336318"/>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54">
    <w:name w:val="xl154"/>
    <w:basedOn w:val="Parasts"/>
    <w:rsid w:val="00336318"/>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55">
    <w:name w:val="xl155"/>
    <w:basedOn w:val="Parasts"/>
    <w:rsid w:val="00336318"/>
    <w:pPr>
      <w:pBdr>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56">
    <w:name w:val="xl156"/>
    <w:basedOn w:val="Parasts"/>
    <w:rsid w:val="00336318"/>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57">
    <w:name w:val="xl157"/>
    <w:basedOn w:val="Parasts"/>
    <w:rsid w:val="00336318"/>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58">
    <w:name w:val="xl158"/>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59">
    <w:name w:val="xl159"/>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60">
    <w:name w:val="xl160"/>
    <w:basedOn w:val="Parasts"/>
    <w:rsid w:val="00336318"/>
    <w:pPr>
      <w:pBdr>
        <w:top w:val="single" w:sz="4" w:space="0" w:color="auto"/>
        <w:left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61">
    <w:name w:val="xl161"/>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62">
    <w:name w:val="xl162"/>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63">
    <w:name w:val="xl163"/>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64">
    <w:name w:val="xl164"/>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65">
    <w:name w:val="xl165"/>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66">
    <w:name w:val="xl166"/>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67">
    <w:name w:val="xl167"/>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68">
    <w:name w:val="xl168"/>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69">
    <w:name w:val="xl169"/>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70">
    <w:name w:val="xl170"/>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71">
    <w:name w:val="xl171"/>
    <w:basedOn w:val="Parasts"/>
    <w:rsid w:val="0033631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72">
    <w:name w:val="xl172"/>
    <w:basedOn w:val="Parasts"/>
    <w:rsid w:val="0033631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73">
    <w:name w:val="xl173"/>
    <w:basedOn w:val="Parasts"/>
    <w:rsid w:val="0033631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Times New Roman" w:hAnsi="Times New Roman" w:cs="Times New Roman"/>
      <w:sz w:val="20"/>
      <w:szCs w:val="20"/>
    </w:rPr>
  </w:style>
  <w:style w:type="paragraph" w:customStyle="1" w:styleId="xl174">
    <w:name w:val="xl174"/>
    <w:basedOn w:val="Parasts"/>
    <w:rsid w:val="00336318"/>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textAlignment w:val="center"/>
    </w:pPr>
    <w:rPr>
      <w:rFonts w:ascii="Times New Roman" w:hAnsi="Times New Roman" w:cs="Times New Roman"/>
      <w:sz w:val="20"/>
      <w:szCs w:val="20"/>
    </w:rPr>
  </w:style>
  <w:style w:type="paragraph" w:customStyle="1" w:styleId="xl175">
    <w:name w:val="xl175"/>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76">
    <w:name w:val="xl176"/>
    <w:basedOn w:val="Parasts"/>
    <w:rsid w:val="00336318"/>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hAnsi="Times New Roman" w:cs="Times New Roman"/>
      <w:sz w:val="20"/>
      <w:szCs w:val="20"/>
    </w:rPr>
  </w:style>
  <w:style w:type="paragraph" w:customStyle="1" w:styleId="xl177">
    <w:name w:val="xl177"/>
    <w:basedOn w:val="Parasts"/>
    <w:rsid w:val="0033631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hAnsi="Times New Roman" w:cs="Times New Roman"/>
      <w:sz w:val="20"/>
      <w:szCs w:val="20"/>
    </w:rPr>
  </w:style>
  <w:style w:type="paragraph" w:customStyle="1" w:styleId="xl178">
    <w:name w:val="xl178"/>
    <w:basedOn w:val="Parasts"/>
    <w:rsid w:val="00336318"/>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Times New Roman" w:hAnsi="Times New Roman" w:cs="Times New Roman"/>
      <w:sz w:val="20"/>
      <w:szCs w:val="20"/>
    </w:rPr>
  </w:style>
  <w:style w:type="paragraph" w:customStyle="1" w:styleId="xl179">
    <w:name w:val="xl179"/>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80">
    <w:name w:val="xl180"/>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81">
    <w:name w:val="xl181"/>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82">
    <w:name w:val="xl182"/>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83">
    <w:name w:val="xl183"/>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84">
    <w:name w:val="xl184"/>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85">
    <w:name w:val="xl185"/>
    <w:basedOn w:val="Parasts"/>
    <w:rsid w:val="00336318"/>
    <w:pPr>
      <w:pBdr>
        <w:bottom w:val="single" w:sz="4"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86">
    <w:name w:val="xl186"/>
    <w:basedOn w:val="Parasts"/>
    <w:rsid w:val="00336318"/>
    <w:pPr>
      <w:pBdr>
        <w:top w:val="single" w:sz="4" w:space="0" w:color="auto"/>
        <w:bottom w:val="single" w:sz="4"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87">
    <w:name w:val="xl187"/>
    <w:basedOn w:val="Parasts"/>
    <w:rsid w:val="00336318"/>
    <w:pPr>
      <w:pBdr>
        <w:top w:val="single" w:sz="4"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88">
    <w:name w:val="xl188"/>
    <w:basedOn w:val="Parasts"/>
    <w:rsid w:val="00336318"/>
    <w:pPr>
      <w:pBdr>
        <w:top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89">
    <w:name w:val="xl189"/>
    <w:basedOn w:val="Parasts"/>
    <w:rsid w:val="0033631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90">
    <w:name w:val="xl190"/>
    <w:basedOn w:val="Parasts"/>
    <w:rsid w:val="0033631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91">
    <w:name w:val="xl191"/>
    <w:basedOn w:val="Parasts"/>
    <w:rsid w:val="00336318"/>
    <w:pPr>
      <w:pBdr>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Times New Roman" w:hAnsi="Times New Roman" w:cs="Times New Roman"/>
      <w:sz w:val="20"/>
      <w:szCs w:val="20"/>
    </w:rPr>
  </w:style>
  <w:style w:type="paragraph" w:customStyle="1" w:styleId="xl192">
    <w:name w:val="xl192"/>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93">
    <w:name w:val="xl193"/>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94">
    <w:name w:val="xl194"/>
    <w:basedOn w:val="Parasts"/>
    <w:rsid w:val="0033631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Times New Roman" w:hAnsi="Times New Roman" w:cs="Times New Roman"/>
      <w:sz w:val="20"/>
      <w:szCs w:val="20"/>
    </w:rPr>
  </w:style>
  <w:style w:type="paragraph" w:customStyle="1" w:styleId="xl195">
    <w:name w:val="xl195"/>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96">
    <w:name w:val="xl196"/>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97">
    <w:name w:val="xl197"/>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98">
    <w:name w:val="xl198"/>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color w:val="000000"/>
      <w:sz w:val="20"/>
      <w:szCs w:val="20"/>
    </w:rPr>
  </w:style>
  <w:style w:type="paragraph" w:customStyle="1" w:styleId="xl199">
    <w:name w:val="xl199"/>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200">
    <w:name w:val="xl200"/>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201">
    <w:name w:val="xl201"/>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202">
    <w:name w:val="xl202"/>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color w:val="FF0000"/>
      <w:sz w:val="20"/>
      <w:szCs w:val="20"/>
      <w:u w:val="single"/>
    </w:rPr>
  </w:style>
  <w:style w:type="paragraph" w:customStyle="1" w:styleId="xl203">
    <w:name w:val="xl203"/>
    <w:basedOn w:val="Parasts"/>
    <w:rsid w:val="00336318"/>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204">
    <w:name w:val="xl204"/>
    <w:basedOn w:val="Parasts"/>
    <w:rsid w:val="00336318"/>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205">
    <w:name w:val="xl205"/>
    <w:basedOn w:val="Parasts"/>
    <w:rsid w:val="00336318"/>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206">
    <w:name w:val="xl206"/>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207">
    <w:name w:val="xl207"/>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208">
    <w:name w:val="xl208"/>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209">
    <w:name w:val="xl209"/>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210">
    <w:name w:val="xl210"/>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211">
    <w:name w:val="xl211"/>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212">
    <w:name w:val="xl212"/>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color w:val="000000"/>
      <w:sz w:val="20"/>
      <w:szCs w:val="20"/>
    </w:rPr>
  </w:style>
  <w:style w:type="paragraph" w:customStyle="1" w:styleId="xl213">
    <w:name w:val="xl213"/>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color w:val="000000"/>
      <w:sz w:val="20"/>
      <w:szCs w:val="20"/>
    </w:rPr>
  </w:style>
  <w:style w:type="paragraph" w:customStyle="1" w:styleId="xl214">
    <w:name w:val="xl214"/>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color w:val="000000"/>
      <w:sz w:val="20"/>
      <w:szCs w:val="20"/>
    </w:rPr>
  </w:style>
  <w:style w:type="paragraph" w:customStyle="1" w:styleId="xl215">
    <w:name w:val="xl215"/>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i/>
      <w:iCs/>
      <w:sz w:val="20"/>
      <w:szCs w:val="20"/>
    </w:rPr>
  </w:style>
  <w:style w:type="paragraph" w:customStyle="1" w:styleId="xl216">
    <w:name w:val="xl216"/>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217">
    <w:name w:val="xl217"/>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218">
    <w:name w:val="xl218"/>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219">
    <w:name w:val="xl219"/>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220">
    <w:name w:val="xl220"/>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1">
    <w:name w:val="xl221"/>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22">
    <w:name w:val="xl222"/>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3">
    <w:name w:val="xl223"/>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24">
    <w:name w:val="xl224"/>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25">
    <w:name w:val="xl225"/>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6">
    <w:name w:val="xl226"/>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7">
    <w:name w:val="xl227"/>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28">
    <w:name w:val="xl228"/>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9">
    <w:name w:val="xl229"/>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30">
    <w:name w:val="xl230"/>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31">
    <w:name w:val="xl231"/>
    <w:basedOn w:val="Parasts"/>
    <w:rsid w:val="0033631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32">
    <w:name w:val="xl232"/>
    <w:basedOn w:val="Parasts"/>
    <w:rsid w:val="00336318"/>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33">
    <w:name w:val="xl233"/>
    <w:basedOn w:val="Parasts"/>
    <w:rsid w:val="0033631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34">
    <w:name w:val="xl234"/>
    <w:basedOn w:val="Parasts"/>
    <w:rsid w:val="0033631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35">
    <w:name w:val="xl235"/>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 w:val="20"/>
      <w:szCs w:val="20"/>
    </w:rPr>
  </w:style>
  <w:style w:type="paragraph" w:customStyle="1" w:styleId="xl236">
    <w:name w:val="xl236"/>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0"/>
      <w:szCs w:val="20"/>
    </w:rPr>
  </w:style>
  <w:style w:type="paragraph" w:customStyle="1" w:styleId="xl237">
    <w:name w:val="xl237"/>
    <w:basedOn w:val="Parasts"/>
    <w:rsid w:val="00336318"/>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sz w:val="20"/>
      <w:szCs w:val="20"/>
    </w:rPr>
  </w:style>
  <w:style w:type="paragraph" w:customStyle="1" w:styleId="xl238">
    <w:name w:val="xl238"/>
    <w:basedOn w:val="Parasts"/>
    <w:rsid w:val="0033631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cs="Times New Roman"/>
      <w:sz w:val="20"/>
      <w:szCs w:val="20"/>
    </w:rPr>
  </w:style>
  <w:style w:type="paragraph" w:customStyle="1" w:styleId="xl239">
    <w:name w:val="xl239"/>
    <w:basedOn w:val="Parasts"/>
    <w:rsid w:val="00336318"/>
    <w:pPr>
      <w:pBdr>
        <w:top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 w:val="20"/>
      <w:szCs w:val="20"/>
    </w:rPr>
  </w:style>
  <w:style w:type="paragraph" w:customStyle="1" w:styleId="xl240">
    <w:name w:val="xl240"/>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241">
    <w:name w:val="xl241"/>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2">
    <w:name w:val="xl242"/>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243">
    <w:name w:val="xl243"/>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4">
    <w:name w:val="xl244"/>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5">
    <w:name w:val="xl245"/>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6">
    <w:name w:val="xl246"/>
    <w:basedOn w:val="Parasts"/>
    <w:rsid w:val="00336318"/>
    <w:pPr>
      <w:pBdr>
        <w:top w:val="single" w:sz="8" w:space="0" w:color="auto"/>
      </w:pBdr>
      <w:shd w:val="clear" w:color="000000" w:fill="C0C0C0"/>
      <w:spacing w:before="100" w:beforeAutospacing="1" w:after="100" w:afterAutospacing="1"/>
      <w:jc w:val="center"/>
      <w:textAlignment w:val="top"/>
    </w:pPr>
    <w:rPr>
      <w:rFonts w:ascii="Times New Roman" w:hAnsi="Times New Roman" w:cs="Times New Roman"/>
      <w:sz w:val="20"/>
      <w:szCs w:val="20"/>
    </w:rPr>
  </w:style>
  <w:style w:type="paragraph" w:customStyle="1" w:styleId="xl247">
    <w:name w:val="xl247"/>
    <w:basedOn w:val="Parasts"/>
    <w:rsid w:val="00336318"/>
    <w:pPr>
      <w:pBdr>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8">
    <w:name w:val="xl248"/>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both"/>
      <w:textAlignment w:val="top"/>
    </w:pPr>
    <w:rPr>
      <w:rFonts w:ascii="Times New Roman" w:hAnsi="Times New Roman" w:cs="Times New Roman"/>
      <w:sz w:val="20"/>
      <w:szCs w:val="20"/>
    </w:rPr>
  </w:style>
  <w:style w:type="paragraph" w:customStyle="1" w:styleId="xl249">
    <w:name w:val="xl249"/>
    <w:basedOn w:val="Parasts"/>
    <w:rsid w:val="00336318"/>
    <w:pPr>
      <w:pBdr>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Times New Roman" w:hAnsi="Times New Roman" w:cs="Times New Roman"/>
      <w:sz w:val="20"/>
      <w:szCs w:val="20"/>
    </w:rPr>
  </w:style>
  <w:style w:type="paragraph" w:customStyle="1" w:styleId="xl250">
    <w:name w:val="xl250"/>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color w:val="000000"/>
      <w:sz w:val="20"/>
      <w:szCs w:val="20"/>
    </w:rPr>
  </w:style>
  <w:style w:type="paragraph" w:customStyle="1" w:styleId="xl251">
    <w:name w:val="xl251"/>
    <w:basedOn w:val="Parasts"/>
    <w:rsid w:val="00336318"/>
    <w:pPr>
      <w:pBdr>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52">
    <w:name w:val="xl252"/>
    <w:basedOn w:val="Parasts"/>
    <w:rsid w:val="00336318"/>
    <w:pPr>
      <w:pBdr>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t2">
    <w:name w:val="t2"/>
    <w:basedOn w:val="Parasts"/>
    <w:rsid w:val="00336318"/>
    <w:pPr>
      <w:numPr>
        <w:ilvl w:val="2"/>
        <w:numId w:val="6"/>
      </w:numPr>
      <w:jc w:val="both"/>
    </w:pPr>
    <w:rPr>
      <w:rFonts w:ascii="Tahoma" w:hAnsi="Tahoma" w:cs="Times New Roman"/>
      <w:sz w:val="20"/>
      <w:szCs w:val="24"/>
      <w:lang w:val="en-US" w:eastAsia="en-US"/>
    </w:rPr>
  </w:style>
  <w:style w:type="paragraph" w:customStyle="1" w:styleId="t1a">
    <w:name w:val="t1a"/>
    <w:basedOn w:val="Parasts"/>
    <w:rsid w:val="00336318"/>
    <w:pPr>
      <w:tabs>
        <w:tab w:val="num" w:pos="567"/>
      </w:tabs>
      <w:ind w:left="567" w:hanging="567"/>
      <w:jc w:val="both"/>
    </w:pPr>
    <w:rPr>
      <w:rFonts w:ascii="Tahoma" w:hAnsi="Tahoma" w:cs="Times New Roman"/>
      <w:bCs/>
      <w:sz w:val="20"/>
      <w:szCs w:val="24"/>
      <w:lang w:val="en-GB" w:eastAsia="en-US"/>
    </w:rPr>
  </w:style>
  <w:style w:type="character" w:styleId="Komentraatsauce">
    <w:name w:val="annotation reference"/>
    <w:semiHidden/>
    <w:rsid w:val="00D92FDF"/>
    <w:rPr>
      <w:sz w:val="16"/>
      <w:szCs w:val="16"/>
    </w:rPr>
  </w:style>
  <w:style w:type="paragraph" w:styleId="Komentrateksts">
    <w:name w:val="annotation text"/>
    <w:basedOn w:val="Parasts"/>
    <w:link w:val="KomentratekstsRakstz"/>
    <w:semiHidden/>
    <w:rsid w:val="00D92FDF"/>
    <w:rPr>
      <w:sz w:val="20"/>
      <w:szCs w:val="20"/>
    </w:rPr>
  </w:style>
  <w:style w:type="paragraph" w:styleId="Balonteksts">
    <w:name w:val="Balloon Text"/>
    <w:basedOn w:val="Parasts"/>
    <w:semiHidden/>
    <w:rsid w:val="00D92FDF"/>
    <w:rPr>
      <w:rFonts w:ascii="Tahoma" w:hAnsi="Tahoma" w:cs="Tahoma"/>
      <w:sz w:val="16"/>
      <w:szCs w:val="16"/>
    </w:rPr>
  </w:style>
  <w:style w:type="paragraph" w:customStyle="1" w:styleId="tvhtml">
    <w:name w:val="tv_html"/>
    <w:basedOn w:val="Parasts"/>
    <w:rsid w:val="00EB4800"/>
    <w:pPr>
      <w:spacing w:before="100" w:beforeAutospacing="1" w:after="100" w:afterAutospacing="1"/>
    </w:pPr>
    <w:rPr>
      <w:rFonts w:ascii="Verdana" w:hAnsi="Verdana" w:cs="Times New Roman"/>
      <w:sz w:val="18"/>
      <w:szCs w:val="18"/>
    </w:rPr>
  </w:style>
  <w:style w:type="paragraph" w:customStyle="1" w:styleId="tv213">
    <w:name w:val="tv213"/>
    <w:basedOn w:val="Parasts"/>
    <w:rsid w:val="00EB4800"/>
    <w:pPr>
      <w:spacing w:before="100" w:beforeAutospacing="1" w:after="100" w:afterAutospacing="1"/>
    </w:pPr>
    <w:rPr>
      <w:rFonts w:ascii="Verdana" w:hAnsi="Verdana" w:cs="Times New Roman"/>
      <w:sz w:val="18"/>
      <w:szCs w:val="18"/>
    </w:rPr>
  </w:style>
  <w:style w:type="paragraph" w:customStyle="1" w:styleId="tv2131">
    <w:name w:val="tv2131"/>
    <w:basedOn w:val="Parasts"/>
    <w:rsid w:val="0020267D"/>
    <w:pPr>
      <w:spacing w:line="360" w:lineRule="auto"/>
      <w:ind w:firstLine="300"/>
    </w:pPr>
    <w:rPr>
      <w:rFonts w:ascii="Times New Roman" w:hAnsi="Times New Roman" w:cs="Times New Roman"/>
      <w:color w:val="414142"/>
      <w:sz w:val="20"/>
      <w:szCs w:val="20"/>
    </w:rPr>
  </w:style>
  <w:style w:type="numbering" w:customStyle="1" w:styleId="Style1">
    <w:name w:val="Style1"/>
    <w:rsid w:val="00B93928"/>
    <w:pPr>
      <w:numPr>
        <w:numId w:val="11"/>
      </w:numPr>
    </w:pPr>
  </w:style>
  <w:style w:type="paragraph" w:customStyle="1" w:styleId="CharCharCharCharCharCharCharCharRakstzRakstzCharCharRakstzRakstz">
    <w:name w:val="Char Char Char Char Char Char Char Char Rakstz. Rakstz. Char Char Rakstz. Rakstz."/>
    <w:basedOn w:val="Parasts"/>
    <w:next w:val="Tekstabloks"/>
    <w:rsid w:val="00B30E50"/>
    <w:pPr>
      <w:spacing w:before="120" w:after="160" w:line="240" w:lineRule="exact"/>
      <w:ind w:firstLine="720"/>
      <w:jc w:val="both"/>
    </w:pPr>
    <w:rPr>
      <w:rFonts w:ascii="Verdana" w:hAnsi="Verdana" w:cs="Times New Roman"/>
      <w:sz w:val="20"/>
      <w:szCs w:val="20"/>
      <w:lang w:val="en-US" w:eastAsia="en-US"/>
    </w:rPr>
  </w:style>
  <w:style w:type="character" w:styleId="Neatrisintapieminana">
    <w:name w:val="Unresolved Mention"/>
    <w:basedOn w:val="Noklusjumarindkopasfonts"/>
    <w:uiPriority w:val="99"/>
    <w:semiHidden/>
    <w:unhideWhenUsed/>
    <w:rsid w:val="00A2613F"/>
    <w:rPr>
      <w:color w:val="605E5C"/>
      <w:shd w:val="clear" w:color="auto" w:fill="E1DFDD"/>
    </w:rPr>
  </w:style>
  <w:style w:type="character" w:customStyle="1" w:styleId="KomentratekstsRakstz">
    <w:name w:val="Komentāra teksts Rakstz."/>
    <w:basedOn w:val="Noklusjumarindkopasfonts"/>
    <w:link w:val="Komentrateksts"/>
    <w:semiHidden/>
    <w:rsid w:val="005D5DF0"/>
    <w:rPr>
      <w:rFonts w:ascii="Arial" w:hAnsi="Arial" w:cs="Arial"/>
    </w:rPr>
  </w:style>
  <w:style w:type="character" w:customStyle="1" w:styleId="SarakstarindkopaRakstz">
    <w:name w:val="Saraksta rindkopa Rakstz."/>
    <w:aliases w:val="Virsraksti Rakstz.,Syle 1 Rakstz.,Normal bullet 2 Rakstz.,Bullet list Rakstz.,Strip Rakstz.,H&amp;P List Paragraph Rakstz.,Saistīto dokumentu saraksts Rakstz.,Numurets Rakstz.,2 Rakstz.,List Paragraph1 Rakstz.,Dot pt Rakstz."/>
    <w:link w:val="Sarakstarindkopa"/>
    <w:uiPriority w:val="34"/>
    <w:qFormat/>
    <w:rsid w:val="0018316E"/>
    <w:rPr>
      <w:rFonts w:ascii="Arial" w:hAnsi="Arial"/>
      <w:sz w:val="24"/>
    </w:rPr>
  </w:style>
  <w:style w:type="paragraph" w:styleId="Saturardtjavirsraksts">
    <w:name w:val="TOC Heading"/>
    <w:basedOn w:val="Virsraksts1"/>
    <w:next w:val="Parasts"/>
    <w:uiPriority w:val="39"/>
    <w:unhideWhenUsed/>
    <w:qFormat/>
    <w:rsid w:val="001638E4"/>
    <w:pPr>
      <w:keepLines/>
      <w:numPr>
        <w:numId w:val="0"/>
      </w:numPr>
      <w:spacing w:before="240" w:line="259" w:lineRule="auto"/>
      <w:jc w:val="left"/>
      <w:outlineLvl w:val="9"/>
    </w:pPr>
    <w:rPr>
      <w:rFonts w:asciiTheme="majorHAnsi" w:eastAsiaTheme="majorEastAsia" w:hAnsiTheme="majorHAnsi" w:cstheme="majorBidi"/>
      <w:b w:val="0"/>
      <w:color w:val="2F5496" w:themeColor="accent1" w:themeShade="BF"/>
      <w:sz w:val="32"/>
      <w:szCs w:val="32"/>
      <w:lang w:eastAsia="lv-LV"/>
    </w:rPr>
  </w:style>
  <w:style w:type="paragraph" w:styleId="Saturs1">
    <w:name w:val="toc 1"/>
    <w:basedOn w:val="Parasts"/>
    <w:next w:val="Parasts"/>
    <w:autoRedefine/>
    <w:uiPriority w:val="39"/>
    <w:rsid w:val="00253DAC"/>
    <w:pPr>
      <w:tabs>
        <w:tab w:val="left" w:pos="440"/>
        <w:tab w:val="right" w:leader="dot" w:pos="10457"/>
      </w:tabs>
      <w:spacing w:before="120" w:after="120"/>
    </w:pPr>
    <w:rPr>
      <w:b/>
      <w:bCs/>
      <w:caps/>
      <w:noProof/>
      <w:sz w:val="20"/>
      <w:szCs w:val="20"/>
    </w:rPr>
  </w:style>
  <w:style w:type="paragraph" w:styleId="Saturs2">
    <w:name w:val="toc 2"/>
    <w:basedOn w:val="Parasts"/>
    <w:next w:val="Parasts"/>
    <w:autoRedefine/>
    <w:uiPriority w:val="39"/>
    <w:rsid w:val="001638E4"/>
    <w:pPr>
      <w:ind w:left="220"/>
    </w:pPr>
    <w:rPr>
      <w:rFonts w:asciiTheme="minorHAnsi" w:hAnsiTheme="minorHAnsi" w:cstheme="minorHAnsi"/>
      <w:smallCaps/>
      <w:sz w:val="20"/>
      <w:szCs w:val="20"/>
    </w:rPr>
  </w:style>
  <w:style w:type="paragraph" w:styleId="Saturs3">
    <w:name w:val="toc 3"/>
    <w:basedOn w:val="Parasts"/>
    <w:next w:val="Parasts"/>
    <w:autoRedefine/>
    <w:uiPriority w:val="39"/>
    <w:rsid w:val="001638E4"/>
    <w:pPr>
      <w:ind w:left="440"/>
    </w:pPr>
    <w:rPr>
      <w:rFonts w:asciiTheme="minorHAnsi" w:hAnsiTheme="minorHAnsi" w:cstheme="minorHAnsi"/>
      <w:i/>
      <w:iCs/>
      <w:sz w:val="20"/>
      <w:szCs w:val="20"/>
    </w:rPr>
  </w:style>
  <w:style w:type="paragraph" w:styleId="Saturs4">
    <w:name w:val="toc 4"/>
    <w:basedOn w:val="Parasts"/>
    <w:next w:val="Parasts"/>
    <w:autoRedefine/>
    <w:uiPriority w:val="39"/>
    <w:rsid w:val="00F22995"/>
    <w:pPr>
      <w:ind w:left="660"/>
    </w:pPr>
    <w:rPr>
      <w:rFonts w:asciiTheme="minorHAnsi" w:hAnsiTheme="minorHAnsi" w:cstheme="minorHAnsi"/>
      <w:sz w:val="18"/>
      <w:szCs w:val="18"/>
    </w:rPr>
  </w:style>
  <w:style w:type="paragraph" w:styleId="Saturs5">
    <w:name w:val="toc 5"/>
    <w:basedOn w:val="Parasts"/>
    <w:next w:val="Parasts"/>
    <w:autoRedefine/>
    <w:rsid w:val="00F22995"/>
    <w:pPr>
      <w:ind w:left="880"/>
    </w:pPr>
    <w:rPr>
      <w:rFonts w:asciiTheme="minorHAnsi" w:hAnsiTheme="minorHAnsi" w:cstheme="minorHAnsi"/>
      <w:sz w:val="18"/>
      <w:szCs w:val="18"/>
    </w:rPr>
  </w:style>
  <w:style w:type="paragraph" w:styleId="Saturs6">
    <w:name w:val="toc 6"/>
    <w:basedOn w:val="Parasts"/>
    <w:next w:val="Parasts"/>
    <w:autoRedefine/>
    <w:rsid w:val="00F22995"/>
    <w:pPr>
      <w:ind w:left="1100"/>
    </w:pPr>
    <w:rPr>
      <w:rFonts w:asciiTheme="minorHAnsi" w:hAnsiTheme="minorHAnsi" w:cstheme="minorHAnsi"/>
      <w:sz w:val="18"/>
      <w:szCs w:val="18"/>
    </w:rPr>
  </w:style>
  <w:style w:type="paragraph" w:styleId="Saturs7">
    <w:name w:val="toc 7"/>
    <w:basedOn w:val="Parasts"/>
    <w:next w:val="Parasts"/>
    <w:autoRedefine/>
    <w:rsid w:val="00F22995"/>
    <w:pPr>
      <w:ind w:left="1320"/>
    </w:pPr>
    <w:rPr>
      <w:rFonts w:asciiTheme="minorHAnsi" w:hAnsiTheme="minorHAnsi" w:cstheme="minorHAnsi"/>
      <w:sz w:val="18"/>
      <w:szCs w:val="18"/>
    </w:rPr>
  </w:style>
  <w:style w:type="paragraph" w:styleId="Saturs8">
    <w:name w:val="toc 8"/>
    <w:basedOn w:val="Parasts"/>
    <w:next w:val="Parasts"/>
    <w:autoRedefine/>
    <w:rsid w:val="00F22995"/>
    <w:pPr>
      <w:ind w:left="1540"/>
    </w:pPr>
    <w:rPr>
      <w:rFonts w:asciiTheme="minorHAnsi" w:hAnsiTheme="minorHAnsi" w:cstheme="minorHAnsi"/>
      <w:sz w:val="18"/>
      <w:szCs w:val="18"/>
    </w:rPr>
  </w:style>
  <w:style w:type="paragraph" w:styleId="Saturs9">
    <w:name w:val="toc 9"/>
    <w:basedOn w:val="Parasts"/>
    <w:next w:val="Parasts"/>
    <w:autoRedefine/>
    <w:rsid w:val="00F22995"/>
    <w:pPr>
      <w:ind w:left="1760"/>
    </w:pPr>
    <w:rPr>
      <w:rFonts w:asciiTheme="minorHAnsi" w:hAnsiTheme="minorHAnsi" w:cstheme="minorHAnsi"/>
      <w:sz w:val="18"/>
      <w:szCs w:val="18"/>
    </w:rPr>
  </w:style>
  <w:style w:type="character" w:styleId="Izclums">
    <w:name w:val="Emphasis"/>
    <w:basedOn w:val="Noklusjumarindkopasfonts"/>
    <w:qFormat/>
    <w:rsid w:val="007C3913"/>
    <w:rPr>
      <w:rFonts w:ascii="Arial" w:hAnsi="Arial"/>
      <w:b/>
      <w:i w:val="0"/>
      <w:iCs/>
      <w:sz w:val="20"/>
    </w:rPr>
  </w:style>
  <w:style w:type="character" w:customStyle="1" w:styleId="c1">
    <w:name w:val="c1"/>
    <w:basedOn w:val="Noklusjumarindkopasfonts"/>
    <w:rsid w:val="00E30654"/>
  </w:style>
  <w:style w:type="paragraph" w:customStyle="1" w:styleId="isselectedend">
    <w:name w:val="isselectedend"/>
    <w:basedOn w:val="Parasts"/>
    <w:rsid w:val="00E82ED7"/>
    <w:pPr>
      <w:spacing w:before="100" w:beforeAutospacing="1" w:after="100" w:afterAutospacing="1"/>
    </w:pPr>
    <w:rPr>
      <w:rFonts w:ascii="Times New Roman" w:hAnsi="Times New Roman" w:cs="Times New Roman"/>
      <w:sz w:val="24"/>
      <w:szCs w:val="24"/>
      <w:lang w:bidi="lo-L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680973">
      <w:bodyDiv w:val="1"/>
      <w:marLeft w:val="0"/>
      <w:marRight w:val="0"/>
      <w:marTop w:val="0"/>
      <w:marBottom w:val="0"/>
      <w:divBdr>
        <w:top w:val="none" w:sz="0" w:space="0" w:color="auto"/>
        <w:left w:val="none" w:sz="0" w:space="0" w:color="auto"/>
        <w:bottom w:val="none" w:sz="0" w:space="0" w:color="auto"/>
        <w:right w:val="none" w:sz="0" w:space="0" w:color="auto"/>
      </w:divBdr>
    </w:div>
    <w:div w:id="93475617">
      <w:bodyDiv w:val="1"/>
      <w:marLeft w:val="0"/>
      <w:marRight w:val="0"/>
      <w:marTop w:val="0"/>
      <w:marBottom w:val="0"/>
      <w:divBdr>
        <w:top w:val="none" w:sz="0" w:space="0" w:color="auto"/>
        <w:left w:val="none" w:sz="0" w:space="0" w:color="auto"/>
        <w:bottom w:val="none" w:sz="0" w:space="0" w:color="auto"/>
        <w:right w:val="none" w:sz="0" w:space="0" w:color="auto"/>
      </w:divBdr>
    </w:div>
    <w:div w:id="146167198">
      <w:bodyDiv w:val="1"/>
      <w:marLeft w:val="0"/>
      <w:marRight w:val="0"/>
      <w:marTop w:val="0"/>
      <w:marBottom w:val="0"/>
      <w:divBdr>
        <w:top w:val="none" w:sz="0" w:space="0" w:color="auto"/>
        <w:left w:val="none" w:sz="0" w:space="0" w:color="auto"/>
        <w:bottom w:val="none" w:sz="0" w:space="0" w:color="auto"/>
        <w:right w:val="none" w:sz="0" w:space="0" w:color="auto"/>
      </w:divBdr>
      <w:divsChild>
        <w:div w:id="928153219">
          <w:marLeft w:val="0"/>
          <w:marRight w:val="0"/>
          <w:marTop w:val="0"/>
          <w:marBottom w:val="0"/>
          <w:divBdr>
            <w:top w:val="none" w:sz="0" w:space="0" w:color="auto"/>
            <w:left w:val="none" w:sz="0" w:space="0" w:color="auto"/>
            <w:bottom w:val="none" w:sz="0" w:space="0" w:color="auto"/>
            <w:right w:val="none" w:sz="0" w:space="0" w:color="auto"/>
          </w:divBdr>
          <w:divsChild>
            <w:div w:id="1543782199">
              <w:marLeft w:val="0"/>
              <w:marRight w:val="0"/>
              <w:marTop w:val="0"/>
              <w:marBottom w:val="0"/>
              <w:divBdr>
                <w:top w:val="none" w:sz="0" w:space="0" w:color="auto"/>
                <w:left w:val="none" w:sz="0" w:space="0" w:color="auto"/>
                <w:bottom w:val="none" w:sz="0" w:space="0" w:color="auto"/>
                <w:right w:val="none" w:sz="0" w:space="0" w:color="auto"/>
              </w:divBdr>
              <w:divsChild>
                <w:div w:id="1295329739">
                  <w:marLeft w:val="0"/>
                  <w:marRight w:val="0"/>
                  <w:marTop w:val="0"/>
                  <w:marBottom w:val="0"/>
                  <w:divBdr>
                    <w:top w:val="none" w:sz="0" w:space="0" w:color="auto"/>
                    <w:left w:val="none" w:sz="0" w:space="0" w:color="auto"/>
                    <w:bottom w:val="none" w:sz="0" w:space="0" w:color="auto"/>
                    <w:right w:val="none" w:sz="0" w:space="0" w:color="auto"/>
                  </w:divBdr>
                  <w:divsChild>
                    <w:div w:id="167402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756893">
      <w:bodyDiv w:val="1"/>
      <w:marLeft w:val="45"/>
      <w:marRight w:val="45"/>
      <w:marTop w:val="90"/>
      <w:marBottom w:val="90"/>
      <w:divBdr>
        <w:top w:val="none" w:sz="0" w:space="0" w:color="auto"/>
        <w:left w:val="none" w:sz="0" w:space="0" w:color="auto"/>
        <w:bottom w:val="none" w:sz="0" w:space="0" w:color="auto"/>
        <w:right w:val="none" w:sz="0" w:space="0" w:color="auto"/>
      </w:divBdr>
      <w:divsChild>
        <w:div w:id="637762331">
          <w:marLeft w:val="0"/>
          <w:marRight w:val="0"/>
          <w:marTop w:val="240"/>
          <w:marBottom w:val="0"/>
          <w:divBdr>
            <w:top w:val="none" w:sz="0" w:space="0" w:color="auto"/>
            <w:left w:val="none" w:sz="0" w:space="0" w:color="auto"/>
            <w:bottom w:val="none" w:sz="0" w:space="0" w:color="auto"/>
            <w:right w:val="none" w:sz="0" w:space="0" w:color="auto"/>
          </w:divBdr>
        </w:div>
        <w:div w:id="2092847641">
          <w:marLeft w:val="0"/>
          <w:marRight w:val="0"/>
          <w:marTop w:val="240"/>
          <w:marBottom w:val="0"/>
          <w:divBdr>
            <w:top w:val="none" w:sz="0" w:space="0" w:color="auto"/>
            <w:left w:val="none" w:sz="0" w:space="0" w:color="auto"/>
            <w:bottom w:val="none" w:sz="0" w:space="0" w:color="auto"/>
            <w:right w:val="none" w:sz="0" w:space="0" w:color="auto"/>
          </w:divBdr>
          <w:divsChild>
            <w:div w:id="1022895507">
              <w:marLeft w:val="0"/>
              <w:marRight w:val="0"/>
              <w:marTop w:val="45"/>
              <w:marBottom w:val="0"/>
              <w:divBdr>
                <w:top w:val="none" w:sz="0" w:space="0" w:color="auto"/>
                <w:left w:val="none" w:sz="0" w:space="0" w:color="auto"/>
                <w:bottom w:val="none" w:sz="0" w:space="0" w:color="auto"/>
                <w:right w:val="none" w:sz="0" w:space="0" w:color="auto"/>
              </w:divBdr>
            </w:div>
          </w:divsChild>
        </w:div>
      </w:divsChild>
    </w:div>
    <w:div w:id="263921940">
      <w:bodyDiv w:val="1"/>
      <w:marLeft w:val="0"/>
      <w:marRight w:val="0"/>
      <w:marTop w:val="0"/>
      <w:marBottom w:val="0"/>
      <w:divBdr>
        <w:top w:val="none" w:sz="0" w:space="0" w:color="auto"/>
        <w:left w:val="none" w:sz="0" w:space="0" w:color="auto"/>
        <w:bottom w:val="none" w:sz="0" w:space="0" w:color="auto"/>
        <w:right w:val="none" w:sz="0" w:space="0" w:color="auto"/>
      </w:divBdr>
      <w:divsChild>
        <w:div w:id="745565732">
          <w:marLeft w:val="0"/>
          <w:marRight w:val="0"/>
          <w:marTop w:val="0"/>
          <w:marBottom w:val="0"/>
          <w:divBdr>
            <w:top w:val="none" w:sz="0" w:space="0" w:color="auto"/>
            <w:left w:val="none" w:sz="0" w:space="0" w:color="auto"/>
            <w:bottom w:val="none" w:sz="0" w:space="0" w:color="auto"/>
            <w:right w:val="none" w:sz="0" w:space="0" w:color="auto"/>
          </w:divBdr>
          <w:divsChild>
            <w:div w:id="423183346">
              <w:marLeft w:val="0"/>
              <w:marRight w:val="0"/>
              <w:marTop w:val="0"/>
              <w:marBottom w:val="0"/>
              <w:divBdr>
                <w:top w:val="none" w:sz="0" w:space="0" w:color="auto"/>
                <w:left w:val="none" w:sz="0" w:space="0" w:color="auto"/>
                <w:bottom w:val="none" w:sz="0" w:space="0" w:color="auto"/>
                <w:right w:val="none" w:sz="0" w:space="0" w:color="auto"/>
              </w:divBdr>
              <w:divsChild>
                <w:div w:id="998464459">
                  <w:marLeft w:val="0"/>
                  <w:marRight w:val="0"/>
                  <w:marTop w:val="0"/>
                  <w:marBottom w:val="0"/>
                  <w:divBdr>
                    <w:top w:val="none" w:sz="0" w:space="0" w:color="auto"/>
                    <w:left w:val="none" w:sz="0" w:space="0" w:color="auto"/>
                    <w:bottom w:val="none" w:sz="0" w:space="0" w:color="auto"/>
                    <w:right w:val="none" w:sz="0" w:space="0" w:color="auto"/>
                  </w:divBdr>
                  <w:divsChild>
                    <w:div w:id="174221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7290670">
      <w:bodyDiv w:val="1"/>
      <w:marLeft w:val="0"/>
      <w:marRight w:val="0"/>
      <w:marTop w:val="0"/>
      <w:marBottom w:val="0"/>
      <w:divBdr>
        <w:top w:val="none" w:sz="0" w:space="0" w:color="auto"/>
        <w:left w:val="none" w:sz="0" w:space="0" w:color="auto"/>
        <w:bottom w:val="none" w:sz="0" w:space="0" w:color="auto"/>
        <w:right w:val="none" w:sz="0" w:space="0" w:color="auto"/>
      </w:divBdr>
    </w:div>
    <w:div w:id="516121421">
      <w:bodyDiv w:val="1"/>
      <w:marLeft w:val="0"/>
      <w:marRight w:val="0"/>
      <w:marTop w:val="0"/>
      <w:marBottom w:val="0"/>
      <w:divBdr>
        <w:top w:val="none" w:sz="0" w:space="0" w:color="auto"/>
        <w:left w:val="none" w:sz="0" w:space="0" w:color="auto"/>
        <w:bottom w:val="none" w:sz="0" w:space="0" w:color="auto"/>
        <w:right w:val="none" w:sz="0" w:space="0" w:color="auto"/>
      </w:divBdr>
    </w:div>
    <w:div w:id="577252152">
      <w:bodyDiv w:val="1"/>
      <w:marLeft w:val="0"/>
      <w:marRight w:val="0"/>
      <w:marTop w:val="0"/>
      <w:marBottom w:val="0"/>
      <w:divBdr>
        <w:top w:val="none" w:sz="0" w:space="0" w:color="auto"/>
        <w:left w:val="none" w:sz="0" w:space="0" w:color="auto"/>
        <w:bottom w:val="none" w:sz="0" w:space="0" w:color="auto"/>
        <w:right w:val="none" w:sz="0" w:space="0" w:color="auto"/>
      </w:divBdr>
    </w:div>
    <w:div w:id="636185338">
      <w:bodyDiv w:val="1"/>
      <w:marLeft w:val="0"/>
      <w:marRight w:val="0"/>
      <w:marTop w:val="0"/>
      <w:marBottom w:val="0"/>
      <w:divBdr>
        <w:top w:val="none" w:sz="0" w:space="0" w:color="auto"/>
        <w:left w:val="none" w:sz="0" w:space="0" w:color="auto"/>
        <w:bottom w:val="none" w:sz="0" w:space="0" w:color="auto"/>
        <w:right w:val="none" w:sz="0" w:space="0" w:color="auto"/>
      </w:divBdr>
    </w:div>
    <w:div w:id="850532507">
      <w:bodyDiv w:val="1"/>
      <w:marLeft w:val="0"/>
      <w:marRight w:val="0"/>
      <w:marTop w:val="0"/>
      <w:marBottom w:val="0"/>
      <w:divBdr>
        <w:top w:val="none" w:sz="0" w:space="0" w:color="auto"/>
        <w:left w:val="none" w:sz="0" w:space="0" w:color="auto"/>
        <w:bottom w:val="none" w:sz="0" w:space="0" w:color="auto"/>
        <w:right w:val="none" w:sz="0" w:space="0" w:color="auto"/>
      </w:divBdr>
      <w:divsChild>
        <w:div w:id="936907085">
          <w:marLeft w:val="0"/>
          <w:marRight w:val="0"/>
          <w:marTop w:val="0"/>
          <w:marBottom w:val="0"/>
          <w:divBdr>
            <w:top w:val="none" w:sz="0" w:space="0" w:color="auto"/>
            <w:left w:val="none" w:sz="0" w:space="0" w:color="auto"/>
            <w:bottom w:val="none" w:sz="0" w:space="0" w:color="auto"/>
            <w:right w:val="none" w:sz="0" w:space="0" w:color="auto"/>
          </w:divBdr>
          <w:divsChild>
            <w:div w:id="659314065">
              <w:marLeft w:val="0"/>
              <w:marRight w:val="0"/>
              <w:marTop w:val="0"/>
              <w:marBottom w:val="0"/>
              <w:divBdr>
                <w:top w:val="none" w:sz="0" w:space="0" w:color="auto"/>
                <w:left w:val="none" w:sz="0" w:space="0" w:color="auto"/>
                <w:bottom w:val="none" w:sz="0" w:space="0" w:color="auto"/>
                <w:right w:val="none" w:sz="0" w:space="0" w:color="auto"/>
              </w:divBdr>
              <w:divsChild>
                <w:div w:id="539627782">
                  <w:marLeft w:val="0"/>
                  <w:marRight w:val="0"/>
                  <w:marTop w:val="0"/>
                  <w:marBottom w:val="0"/>
                  <w:divBdr>
                    <w:top w:val="none" w:sz="0" w:space="0" w:color="auto"/>
                    <w:left w:val="none" w:sz="0" w:space="0" w:color="auto"/>
                    <w:bottom w:val="none" w:sz="0" w:space="0" w:color="auto"/>
                    <w:right w:val="none" w:sz="0" w:space="0" w:color="auto"/>
                  </w:divBdr>
                  <w:divsChild>
                    <w:div w:id="1122766793">
                      <w:marLeft w:val="0"/>
                      <w:marRight w:val="0"/>
                      <w:marTop w:val="0"/>
                      <w:marBottom w:val="0"/>
                      <w:divBdr>
                        <w:top w:val="none" w:sz="0" w:space="0" w:color="auto"/>
                        <w:left w:val="none" w:sz="0" w:space="0" w:color="auto"/>
                        <w:bottom w:val="none" w:sz="0" w:space="0" w:color="auto"/>
                        <w:right w:val="none" w:sz="0" w:space="0" w:color="auto"/>
                      </w:divBdr>
                      <w:divsChild>
                        <w:div w:id="212428135">
                          <w:marLeft w:val="0"/>
                          <w:marRight w:val="0"/>
                          <w:marTop w:val="0"/>
                          <w:marBottom w:val="0"/>
                          <w:divBdr>
                            <w:top w:val="none" w:sz="0" w:space="0" w:color="auto"/>
                            <w:left w:val="none" w:sz="0" w:space="0" w:color="auto"/>
                            <w:bottom w:val="none" w:sz="0" w:space="0" w:color="auto"/>
                            <w:right w:val="none" w:sz="0" w:space="0" w:color="auto"/>
                          </w:divBdr>
                          <w:divsChild>
                            <w:div w:id="101850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3133628">
      <w:bodyDiv w:val="1"/>
      <w:marLeft w:val="0"/>
      <w:marRight w:val="0"/>
      <w:marTop w:val="0"/>
      <w:marBottom w:val="0"/>
      <w:divBdr>
        <w:top w:val="none" w:sz="0" w:space="0" w:color="auto"/>
        <w:left w:val="none" w:sz="0" w:space="0" w:color="auto"/>
        <w:bottom w:val="none" w:sz="0" w:space="0" w:color="auto"/>
        <w:right w:val="none" w:sz="0" w:space="0" w:color="auto"/>
      </w:divBdr>
    </w:div>
    <w:div w:id="1729953902">
      <w:bodyDiv w:val="1"/>
      <w:marLeft w:val="0"/>
      <w:marRight w:val="0"/>
      <w:marTop w:val="0"/>
      <w:marBottom w:val="0"/>
      <w:divBdr>
        <w:top w:val="none" w:sz="0" w:space="0" w:color="auto"/>
        <w:left w:val="none" w:sz="0" w:space="0" w:color="auto"/>
        <w:bottom w:val="none" w:sz="0" w:space="0" w:color="auto"/>
        <w:right w:val="none" w:sz="0" w:space="0" w:color="auto"/>
      </w:divBdr>
    </w:div>
    <w:div w:id="1809395542">
      <w:bodyDiv w:val="1"/>
      <w:marLeft w:val="0"/>
      <w:marRight w:val="0"/>
      <w:marTop w:val="0"/>
      <w:marBottom w:val="0"/>
      <w:divBdr>
        <w:top w:val="none" w:sz="0" w:space="0" w:color="auto"/>
        <w:left w:val="none" w:sz="0" w:space="0" w:color="auto"/>
        <w:bottom w:val="none" w:sz="0" w:space="0" w:color="auto"/>
        <w:right w:val="none" w:sz="0" w:space="0" w:color="auto"/>
      </w:divBdr>
    </w:div>
    <w:div w:id="1817450402">
      <w:bodyDiv w:val="1"/>
      <w:marLeft w:val="0"/>
      <w:marRight w:val="0"/>
      <w:marTop w:val="0"/>
      <w:marBottom w:val="0"/>
      <w:divBdr>
        <w:top w:val="none" w:sz="0" w:space="0" w:color="auto"/>
        <w:left w:val="none" w:sz="0" w:space="0" w:color="auto"/>
        <w:bottom w:val="none" w:sz="0" w:space="0" w:color="auto"/>
        <w:right w:val="none" w:sz="0" w:space="0" w:color="auto"/>
      </w:divBdr>
    </w:div>
    <w:div w:id="2048680918">
      <w:bodyDiv w:val="1"/>
      <w:marLeft w:val="0"/>
      <w:marRight w:val="0"/>
      <w:marTop w:val="0"/>
      <w:marBottom w:val="0"/>
      <w:divBdr>
        <w:top w:val="none" w:sz="0" w:space="0" w:color="auto"/>
        <w:left w:val="none" w:sz="0" w:space="0" w:color="auto"/>
        <w:bottom w:val="none" w:sz="0" w:space="0" w:color="auto"/>
        <w:right w:val="none" w:sz="0" w:space="0" w:color="auto"/>
      </w:divBdr>
    </w:div>
    <w:div w:id="2113091154">
      <w:bodyDiv w:val="1"/>
      <w:marLeft w:val="0"/>
      <w:marRight w:val="0"/>
      <w:marTop w:val="0"/>
      <w:marBottom w:val="0"/>
      <w:divBdr>
        <w:top w:val="none" w:sz="0" w:space="0" w:color="auto"/>
        <w:left w:val="none" w:sz="0" w:space="0" w:color="auto"/>
        <w:bottom w:val="none" w:sz="0" w:space="0" w:color="auto"/>
        <w:right w:val="none" w:sz="0" w:space="0" w:color="auto"/>
      </w:divBdr>
      <w:divsChild>
        <w:div w:id="1566138565">
          <w:marLeft w:val="0"/>
          <w:marRight w:val="0"/>
          <w:marTop w:val="0"/>
          <w:marBottom w:val="0"/>
          <w:divBdr>
            <w:top w:val="none" w:sz="0" w:space="0" w:color="auto"/>
            <w:left w:val="none" w:sz="0" w:space="0" w:color="auto"/>
            <w:bottom w:val="none" w:sz="0" w:space="0" w:color="auto"/>
            <w:right w:val="none" w:sz="0" w:space="0" w:color="auto"/>
          </w:divBdr>
          <w:divsChild>
            <w:div w:id="1467814605">
              <w:marLeft w:val="0"/>
              <w:marRight w:val="0"/>
              <w:marTop w:val="0"/>
              <w:marBottom w:val="0"/>
              <w:divBdr>
                <w:top w:val="none" w:sz="0" w:space="0" w:color="auto"/>
                <w:left w:val="none" w:sz="0" w:space="0" w:color="auto"/>
                <w:bottom w:val="none" w:sz="0" w:space="0" w:color="auto"/>
                <w:right w:val="none" w:sz="0" w:space="0" w:color="auto"/>
              </w:divBdr>
              <w:divsChild>
                <w:div w:id="396980407">
                  <w:marLeft w:val="0"/>
                  <w:marRight w:val="0"/>
                  <w:marTop w:val="0"/>
                  <w:marBottom w:val="0"/>
                  <w:divBdr>
                    <w:top w:val="none" w:sz="0" w:space="0" w:color="auto"/>
                    <w:left w:val="none" w:sz="0" w:space="0" w:color="auto"/>
                    <w:bottom w:val="none" w:sz="0" w:space="0" w:color="auto"/>
                    <w:right w:val="none" w:sz="0" w:space="0" w:color="auto"/>
                  </w:divBdr>
                  <w:divsChild>
                    <w:div w:id="1802189602">
                      <w:marLeft w:val="0"/>
                      <w:marRight w:val="0"/>
                      <w:marTop w:val="0"/>
                      <w:marBottom w:val="0"/>
                      <w:divBdr>
                        <w:top w:val="none" w:sz="0" w:space="0" w:color="auto"/>
                        <w:left w:val="none" w:sz="0" w:space="0" w:color="auto"/>
                        <w:bottom w:val="none" w:sz="0" w:space="0" w:color="auto"/>
                        <w:right w:val="none" w:sz="0" w:space="0" w:color="auto"/>
                      </w:divBdr>
                      <w:divsChild>
                        <w:div w:id="2111049392">
                          <w:marLeft w:val="0"/>
                          <w:marRight w:val="0"/>
                          <w:marTop w:val="0"/>
                          <w:marBottom w:val="0"/>
                          <w:divBdr>
                            <w:top w:val="none" w:sz="0" w:space="0" w:color="auto"/>
                            <w:left w:val="none" w:sz="0" w:space="0" w:color="auto"/>
                            <w:bottom w:val="none" w:sz="0" w:space="0" w:color="auto"/>
                            <w:right w:val="none" w:sz="0" w:space="0" w:color="auto"/>
                          </w:divBdr>
                          <w:divsChild>
                            <w:div w:id="1601452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vceli@lvceli.lv" TargetMode="External"/><Relationship Id="rId13" Type="http://schemas.openxmlformats.org/officeDocument/2006/relationships/hyperlink" Target="mailto:komunikacija@lvceli.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likumi.lv/ta/id/55567-administrativa-procesa-likums"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eis.gov.lv/EKEIS/Supplier/Organizer/557"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lvceli.lv/" TargetMode="External"/><Relationship Id="rId14" Type="http://schemas.openxmlformats.org/officeDocument/2006/relationships/hyperlink" Target="mailto:lvceli@lvceli.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1F37E2-57B3-4897-B481-BAA3085ED2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947</TotalTime>
  <Pages>30</Pages>
  <Words>63245</Words>
  <Characters>36050</Characters>
  <Application>Microsoft Office Word</Application>
  <DocSecurity>0</DocSecurity>
  <Lines>300</Lines>
  <Paragraphs>198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APSTIPRINĀTS</vt:lpstr>
      <vt:lpstr>APSTIPRINĀTS</vt:lpstr>
    </vt:vector>
  </TitlesOfParts>
  <Company/>
  <LinksUpToDate>false</LinksUpToDate>
  <CharactersWithSpaces>99097</CharactersWithSpaces>
  <SharedDoc>false</SharedDoc>
  <HLinks>
    <vt:vector size="360" baseType="variant">
      <vt:variant>
        <vt:i4>5701757</vt:i4>
      </vt:variant>
      <vt:variant>
        <vt:i4>333</vt:i4>
      </vt:variant>
      <vt:variant>
        <vt:i4>0</vt:i4>
      </vt:variant>
      <vt:variant>
        <vt:i4>5</vt:i4>
      </vt:variant>
      <vt:variant>
        <vt:lpwstr>mailto:lvceli@lvceli.lv</vt:lpwstr>
      </vt:variant>
      <vt:variant>
        <vt:lpwstr/>
      </vt:variant>
      <vt:variant>
        <vt:i4>4063261</vt:i4>
      </vt:variant>
      <vt:variant>
        <vt:i4>330</vt:i4>
      </vt:variant>
      <vt:variant>
        <vt:i4>0</vt:i4>
      </vt:variant>
      <vt:variant>
        <vt:i4>5</vt:i4>
      </vt:variant>
      <vt:variant>
        <vt:lpwstr>mailto:komunikacija@lvceli.lv</vt:lpwstr>
      </vt:variant>
      <vt:variant>
        <vt:lpwstr/>
      </vt:variant>
      <vt:variant>
        <vt:i4>524296</vt:i4>
      </vt:variant>
      <vt:variant>
        <vt:i4>327</vt:i4>
      </vt:variant>
      <vt:variant>
        <vt:i4>0</vt:i4>
      </vt:variant>
      <vt:variant>
        <vt:i4>5</vt:i4>
      </vt:variant>
      <vt:variant>
        <vt:lpwstr>https://m.likumi.lv/ta/id/55567-administrativa-procesa-likums</vt:lpwstr>
      </vt:variant>
      <vt:variant>
        <vt:lpwstr/>
      </vt:variant>
      <vt:variant>
        <vt:i4>7929907</vt:i4>
      </vt:variant>
      <vt:variant>
        <vt:i4>324</vt:i4>
      </vt:variant>
      <vt:variant>
        <vt:i4>0</vt:i4>
      </vt:variant>
      <vt:variant>
        <vt:i4>5</vt:i4>
      </vt:variant>
      <vt:variant>
        <vt:lpwstr>https://m.likumi.lv/doc.php?id=287760</vt:lpwstr>
      </vt:variant>
      <vt:variant>
        <vt:lpwstr>p14</vt:lpwstr>
      </vt:variant>
      <vt:variant>
        <vt:i4>720910</vt:i4>
      </vt:variant>
      <vt:variant>
        <vt:i4>321</vt:i4>
      </vt:variant>
      <vt:variant>
        <vt:i4>0</vt:i4>
      </vt:variant>
      <vt:variant>
        <vt:i4>5</vt:i4>
      </vt:variant>
      <vt:variant>
        <vt:lpwstr>https://likumi.lv/ta/id/287760</vt:lpwstr>
      </vt:variant>
      <vt:variant>
        <vt:lpwstr>p42</vt:lpwstr>
      </vt:variant>
      <vt:variant>
        <vt:i4>7143544</vt:i4>
      </vt:variant>
      <vt:variant>
        <vt:i4>318</vt:i4>
      </vt:variant>
      <vt:variant>
        <vt:i4>0</vt:i4>
      </vt:variant>
      <vt:variant>
        <vt:i4>5</vt:i4>
      </vt:variant>
      <vt:variant>
        <vt:lpwstr/>
      </vt:variant>
      <vt:variant>
        <vt:lpwstr>_1._pielikums</vt:lpwstr>
      </vt:variant>
      <vt:variant>
        <vt:i4>7012460</vt:i4>
      </vt:variant>
      <vt:variant>
        <vt:i4>315</vt:i4>
      </vt:variant>
      <vt:variant>
        <vt:i4>0</vt:i4>
      </vt:variant>
      <vt:variant>
        <vt:i4>5</vt:i4>
      </vt:variant>
      <vt:variant>
        <vt:lpwstr>https://www.eis.gov.lv/EKEIS/Supplier/Organizer/557</vt:lpwstr>
      </vt:variant>
      <vt:variant>
        <vt:lpwstr/>
      </vt:variant>
      <vt:variant>
        <vt:i4>1048607</vt:i4>
      </vt:variant>
      <vt:variant>
        <vt:i4>312</vt:i4>
      </vt:variant>
      <vt:variant>
        <vt:i4>0</vt:i4>
      </vt:variant>
      <vt:variant>
        <vt:i4>5</vt:i4>
      </vt:variant>
      <vt:variant>
        <vt:lpwstr>http://lvceli.lv/</vt:lpwstr>
      </vt:variant>
      <vt:variant>
        <vt:lpwstr/>
      </vt:variant>
      <vt:variant>
        <vt:i4>5701757</vt:i4>
      </vt:variant>
      <vt:variant>
        <vt:i4>309</vt:i4>
      </vt:variant>
      <vt:variant>
        <vt:i4>0</vt:i4>
      </vt:variant>
      <vt:variant>
        <vt:i4>5</vt:i4>
      </vt:variant>
      <vt:variant>
        <vt:lpwstr>mailto:lvceli@lvceli.lv</vt:lpwstr>
      </vt:variant>
      <vt:variant>
        <vt:lpwstr/>
      </vt:variant>
      <vt:variant>
        <vt:i4>1048631</vt:i4>
      </vt:variant>
      <vt:variant>
        <vt:i4>302</vt:i4>
      </vt:variant>
      <vt:variant>
        <vt:i4>0</vt:i4>
      </vt:variant>
      <vt:variant>
        <vt:i4>5</vt:i4>
      </vt:variant>
      <vt:variant>
        <vt:lpwstr/>
      </vt:variant>
      <vt:variant>
        <vt:lpwstr>_Toc233839554</vt:lpwstr>
      </vt:variant>
      <vt:variant>
        <vt:i4>1048631</vt:i4>
      </vt:variant>
      <vt:variant>
        <vt:i4>296</vt:i4>
      </vt:variant>
      <vt:variant>
        <vt:i4>0</vt:i4>
      </vt:variant>
      <vt:variant>
        <vt:i4>5</vt:i4>
      </vt:variant>
      <vt:variant>
        <vt:lpwstr/>
      </vt:variant>
      <vt:variant>
        <vt:lpwstr>_Toc233839553</vt:lpwstr>
      </vt:variant>
      <vt:variant>
        <vt:i4>1048631</vt:i4>
      </vt:variant>
      <vt:variant>
        <vt:i4>290</vt:i4>
      </vt:variant>
      <vt:variant>
        <vt:i4>0</vt:i4>
      </vt:variant>
      <vt:variant>
        <vt:i4>5</vt:i4>
      </vt:variant>
      <vt:variant>
        <vt:lpwstr/>
      </vt:variant>
      <vt:variant>
        <vt:lpwstr>_Toc233839552</vt:lpwstr>
      </vt:variant>
      <vt:variant>
        <vt:i4>1048631</vt:i4>
      </vt:variant>
      <vt:variant>
        <vt:i4>284</vt:i4>
      </vt:variant>
      <vt:variant>
        <vt:i4>0</vt:i4>
      </vt:variant>
      <vt:variant>
        <vt:i4>5</vt:i4>
      </vt:variant>
      <vt:variant>
        <vt:lpwstr/>
      </vt:variant>
      <vt:variant>
        <vt:lpwstr>_Toc233839551</vt:lpwstr>
      </vt:variant>
      <vt:variant>
        <vt:i4>1048631</vt:i4>
      </vt:variant>
      <vt:variant>
        <vt:i4>278</vt:i4>
      </vt:variant>
      <vt:variant>
        <vt:i4>0</vt:i4>
      </vt:variant>
      <vt:variant>
        <vt:i4>5</vt:i4>
      </vt:variant>
      <vt:variant>
        <vt:lpwstr/>
      </vt:variant>
      <vt:variant>
        <vt:lpwstr>_Toc233839550</vt:lpwstr>
      </vt:variant>
      <vt:variant>
        <vt:i4>1114167</vt:i4>
      </vt:variant>
      <vt:variant>
        <vt:i4>272</vt:i4>
      </vt:variant>
      <vt:variant>
        <vt:i4>0</vt:i4>
      </vt:variant>
      <vt:variant>
        <vt:i4>5</vt:i4>
      </vt:variant>
      <vt:variant>
        <vt:lpwstr/>
      </vt:variant>
      <vt:variant>
        <vt:lpwstr>_Toc233839549</vt:lpwstr>
      </vt:variant>
      <vt:variant>
        <vt:i4>1114167</vt:i4>
      </vt:variant>
      <vt:variant>
        <vt:i4>266</vt:i4>
      </vt:variant>
      <vt:variant>
        <vt:i4>0</vt:i4>
      </vt:variant>
      <vt:variant>
        <vt:i4>5</vt:i4>
      </vt:variant>
      <vt:variant>
        <vt:lpwstr/>
      </vt:variant>
      <vt:variant>
        <vt:lpwstr>_Toc233839548</vt:lpwstr>
      </vt:variant>
      <vt:variant>
        <vt:i4>1114167</vt:i4>
      </vt:variant>
      <vt:variant>
        <vt:i4>260</vt:i4>
      </vt:variant>
      <vt:variant>
        <vt:i4>0</vt:i4>
      </vt:variant>
      <vt:variant>
        <vt:i4>5</vt:i4>
      </vt:variant>
      <vt:variant>
        <vt:lpwstr/>
      </vt:variant>
      <vt:variant>
        <vt:lpwstr>_Toc233839547</vt:lpwstr>
      </vt:variant>
      <vt:variant>
        <vt:i4>1114167</vt:i4>
      </vt:variant>
      <vt:variant>
        <vt:i4>254</vt:i4>
      </vt:variant>
      <vt:variant>
        <vt:i4>0</vt:i4>
      </vt:variant>
      <vt:variant>
        <vt:i4>5</vt:i4>
      </vt:variant>
      <vt:variant>
        <vt:lpwstr/>
      </vt:variant>
      <vt:variant>
        <vt:lpwstr>_Toc233839546</vt:lpwstr>
      </vt:variant>
      <vt:variant>
        <vt:i4>1114167</vt:i4>
      </vt:variant>
      <vt:variant>
        <vt:i4>248</vt:i4>
      </vt:variant>
      <vt:variant>
        <vt:i4>0</vt:i4>
      </vt:variant>
      <vt:variant>
        <vt:i4>5</vt:i4>
      </vt:variant>
      <vt:variant>
        <vt:lpwstr/>
      </vt:variant>
      <vt:variant>
        <vt:lpwstr>_Toc233839545</vt:lpwstr>
      </vt:variant>
      <vt:variant>
        <vt:i4>1114167</vt:i4>
      </vt:variant>
      <vt:variant>
        <vt:i4>242</vt:i4>
      </vt:variant>
      <vt:variant>
        <vt:i4>0</vt:i4>
      </vt:variant>
      <vt:variant>
        <vt:i4>5</vt:i4>
      </vt:variant>
      <vt:variant>
        <vt:lpwstr/>
      </vt:variant>
      <vt:variant>
        <vt:lpwstr>_Toc233839544</vt:lpwstr>
      </vt:variant>
      <vt:variant>
        <vt:i4>1114167</vt:i4>
      </vt:variant>
      <vt:variant>
        <vt:i4>236</vt:i4>
      </vt:variant>
      <vt:variant>
        <vt:i4>0</vt:i4>
      </vt:variant>
      <vt:variant>
        <vt:i4>5</vt:i4>
      </vt:variant>
      <vt:variant>
        <vt:lpwstr/>
      </vt:variant>
      <vt:variant>
        <vt:lpwstr>_Toc233839543</vt:lpwstr>
      </vt:variant>
      <vt:variant>
        <vt:i4>1114167</vt:i4>
      </vt:variant>
      <vt:variant>
        <vt:i4>230</vt:i4>
      </vt:variant>
      <vt:variant>
        <vt:i4>0</vt:i4>
      </vt:variant>
      <vt:variant>
        <vt:i4>5</vt:i4>
      </vt:variant>
      <vt:variant>
        <vt:lpwstr/>
      </vt:variant>
      <vt:variant>
        <vt:lpwstr>_Toc233839542</vt:lpwstr>
      </vt:variant>
      <vt:variant>
        <vt:i4>1114167</vt:i4>
      </vt:variant>
      <vt:variant>
        <vt:i4>224</vt:i4>
      </vt:variant>
      <vt:variant>
        <vt:i4>0</vt:i4>
      </vt:variant>
      <vt:variant>
        <vt:i4>5</vt:i4>
      </vt:variant>
      <vt:variant>
        <vt:lpwstr/>
      </vt:variant>
      <vt:variant>
        <vt:lpwstr>_Toc233839541</vt:lpwstr>
      </vt:variant>
      <vt:variant>
        <vt:i4>1114167</vt:i4>
      </vt:variant>
      <vt:variant>
        <vt:i4>218</vt:i4>
      </vt:variant>
      <vt:variant>
        <vt:i4>0</vt:i4>
      </vt:variant>
      <vt:variant>
        <vt:i4>5</vt:i4>
      </vt:variant>
      <vt:variant>
        <vt:lpwstr/>
      </vt:variant>
      <vt:variant>
        <vt:lpwstr>_Toc233839540</vt:lpwstr>
      </vt:variant>
      <vt:variant>
        <vt:i4>1441847</vt:i4>
      </vt:variant>
      <vt:variant>
        <vt:i4>212</vt:i4>
      </vt:variant>
      <vt:variant>
        <vt:i4>0</vt:i4>
      </vt:variant>
      <vt:variant>
        <vt:i4>5</vt:i4>
      </vt:variant>
      <vt:variant>
        <vt:lpwstr/>
      </vt:variant>
      <vt:variant>
        <vt:lpwstr>_Toc233839539</vt:lpwstr>
      </vt:variant>
      <vt:variant>
        <vt:i4>1441847</vt:i4>
      </vt:variant>
      <vt:variant>
        <vt:i4>206</vt:i4>
      </vt:variant>
      <vt:variant>
        <vt:i4>0</vt:i4>
      </vt:variant>
      <vt:variant>
        <vt:i4>5</vt:i4>
      </vt:variant>
      <vt:variant>
        <vt:lpwstr/>
      </vt:variant>
      <vt:variant>
        <vt:lpwstr>_Toc233839538</vt:lpwstr>
      </vt:variant>
      <vt:variant>
        <vt:i4>1441847</vt:i4>
      </vt:variant>
      <vt:variant>
        <vt:i4>200</vt:i4>
      </vt:variant>
      <vt:variant>
        <vt:i4>0</vt:i4>
      </vt:variant>
      <vt:variant>
        <vt:i4>5</vt:i4>
      </vt:variant>
      <vt:variant>
        <vt:lpwstr/>
      </vt:variant>
      <vt:variant>
        <vt:lpwstr>_Toc233839537</vt:lpwstr>
      </vt:variant>
      <vt:variant>
        <vt:i4>1441847</vt:i4>
      </vt:variant>
      <vt:variant>
        <vt:i4>194</vt:i4>
      </vt:variant>
      <vt:variant>
        <vt:i4>0</vt:i4>
      </vt:variant>
      <vt:variant>
        <vt:i4>5</vt:i4>
      </vt:variant>
      <vt:variant>
        <vt:lpwstr/>
      </vt:variant>
      <vt:variant>
        <vt:lpwstr>_Toc233839536</vt:lpwstr>
      </vt:variant>
      <vt:variant>
        <vt:i4>1441847</vt:i4>
      </vt:variant>
      <vt:variant>
        <vt:i4>188</vt:i4>
      </vt:variant>
      <vt:variant>
        <vt:i4>0</vt:i4>
      </vt:variant>
      <vt:variant>
        <vt:i4>5</vt:i4>
      </vt:variant>
      <vt:variant>
        <vt:lpwstr/>
      </vt:variant>
      <vt:variant>
        <vt:lpwstr>_Toc233839535</vt:lpwstr>
      </vt:variant>
      <vt:variant>
        <vt:i4>1441847</vt:i4>
      </vt:variant>
      <vt:variant>
        <vt:i4>182</vt:i4>
      </vt:variant>
      <vt:variant>
        <vt:i4>0</vt:i4>
      </vt:variant>
      <vt:variant>
        <vt:i4>5</vt:i4>
      </vt:variant>
      <vt:variant>
        <vt:lpwstr/>
      </vt:variant>
      <vt:variant>
        <vt:lpwstr>_Toc233839534</vt:lpwstr>
      </vt:variant>
      <vt:variant>
        <vt:i4>1441847</vt:i4>
      </vt:variant>
      <vt:variant>
        <vt:i4>176</vt:i4>
      </vt:variant>
      <vt:variant>
        <vt:i4>0</vt:i4>
      </vt:variant>
      <vt:variant>
        <vt:i4>5</vt:i4>
      </vt:variant>
      <vt:variant>
        <vt:lpwstr/>
      </vt:variant>
      <vt:variant>
        <vt:lpwstr>_Toc233839533</vt:lpwstr>
      </vt:variant>
      <vt:variant>
        <vt:i4>1441847</vt:i4>
      </vt:variant>
      <vt:variant>
        <vt:i4>170</vt:i4>
      </vt:variant>
      <vt:variant>
        <vt:i4>0</vt:i4>
      </vt:variant>
      <vt:variant>
        <vt:i4>5</vt:i4>
      </vt:variant>
      <vt:variant>
        <vt:lpwstr/>
      </vt:variant>
      <vt:variant>
        <vt:lpwstr>_Toc233839532</vt:lpwstr>
      </vt:variant>
      <vt:variant>
        <vt:i4>1441847</vt:i4>
      </vt:variant>
      <vt:variant>
        <vt:i4>164</vt:i4>
      </vt:variant>
      <vt:variant>
        <vt:i4>0</vt:i4>
      </vt:variant>
      <vt:variant>
        <vt:i4>5</vt:i4>
      </vt:variant>
      <vt:variant>
        <vt:lpwstr/>
      </vt:variant>
      <vt:variant>
        <vt:lpwstr>_Toc233839531</vt:lpwstr>
      </vt:variant>
      <vt:variant>
        <vt:i4>1441847</vt:i4>
      </vt:variant>
      <vt:variant>
        <vt:i4>158</vt:i4>
      </vt:variant>
      <vt:variant>
        <vt:i4>0</vt:i4>
      </vt:variant>
      <vt:variant>
        <vt:i4>5</vt:i4>
      </vt:variant>
      <vt:variant>
        <vt:lpwstr/>
      </vt:variant>
      <vt:variant>
        <vt:lpwstr>_Toc233839530</vt:lpwstr>
      </vt:variant>
      <vt:variant>
        <vt:i4>1507383</vt:i4>
      </vt:variant>
      <vt:variant>
        <vt:i4>152</vt:i4>
      </vt:variant>
      <vt:variant>
        <vt:i4>0</vt:i4>
      </vt:variant>
      <vt:variant>
        <vt:i4>5</vt:i4>
      </vt:variant>
      <vt:variant>
        <vt:lpwstr/>
      </vt:variant>
      <vt:variant>
        <vt:lpwstr>_Toc233839529</vt:lpwstr>
      </vt:variant>
      <vt:variant>
        <vt:i4>1507383</vt:i4>
      </vt:variant>
      <vt:variant>
        <vt:i4>146</vt:i4>
      </vt:variant>
      <vt:variant>
        <vt:i4>0</vt:i4>
      </vt:variant>
      <vt:variant>
        <vt:i4>5</vt:i4>
      </vt:variant>
      <vt:variant>
        <vt:lpwstr/>
      </vt:variant>
      <vt:variant>
        <vt:lpwstr>_Toc233839528</vt:lpwstr>
      </vt:variant>
      <vt:variant>
        <vt:i4>1507383</vt:i4>
      </vt:variant>
      <vt:variant>
        <vt:i4>140</vt:i4>
      </vt:variant>
      <vt:variant>
        <vt:i4>0</vt:i4>
      </vt:variant>
      <vt:variant>
        <vt:i4>5</vt:i4>
      </vt:variant>
      <vt:variant>
        <vt:lpwstr/>
      </vt:variant>
      <vt:variant>
        <vt:lpwstr>_Toc233839527</vt:lpwstr>
      </vt:variant>
      <vt:variant>
        <vt:i4>1507383</vt:i4>
      </vt:variant>
      <vt:variant>
        <vt:i4>134</vt:i4>
      </vt:variant>
      <vt:variant>
        <vt:i4>0</vt:i4>
      </vt:variant>
      <vt:variant>
        <vt:i4>5</vt:i4>
      </vt:variant>
      <vt:variant>
        <vt:lpwstr/>
      </vt:variant>
      <vt:variant>
        <vt:lpwstr>_Toc233839526</vt:lpwstr>
      </vt:variant>
      <vt:variant>
        <vt:i4>1507383</vt:i4>
      </vt:variant>
      <vt:variant>
        <vt:i4>128</vt:i4>
      </vt:variant>
      <vt:variant>
        <vt:i4>0</vt:i4>
      </vt:variant>
      <vt:variant>
        <vt:i4>5</vt:i4>
      </vt:variant>
      <vt:variant>
        <vt:lpwstr/>
      </vt:variant>
      <vt:variant>
        <vt:lpwstr>_Toc233839525</vt:lpwstr>
      </vt:variant>
      <vt:variant>
        <vt:i4>1507383</vt:i4>
      </vt:variant>
      <vt:variant>
        <vt:i4>122</vt:i4>
      </vt:variant>
      <vt:variant>
        <vt:i4>0</vt:i4>
      </vt:variant>
      <vt:variant>
        <vt:i4>5</vt:i4>
      </vt:variant>
      <vt:variant>
        <vt:lpwstr/>
      </vt:variant>
      <vt:variant>
        <vt:lpwstr>_Toc233839524</vt:lpwstr>
      </vt:variant>
      <vt:variant>
        <vt:i4>1507383</vt:i4>
      </vt:variant>
      <vt:variant>
        <vt:i4>116</vt:i4>
      </vt:variant>
      <vt:variant>
        <vt:i4>0</vt:i4>
      </vt:variant>
      <vt:variant>
        <vt:i4>5</vt:i4>
      </vt:variant>
      <vt:variant>
        <vt:lpwstr/>
      </vt:variant>
      <vt:variant>
        <vt:lpwstr>_Toc233839523</vt:lpwstr>
      </vt:variant>
      <vt:variant>
        <vt:i4>1507383</vt:i4>
      </vt:variant>
      <vt:variant>
        <vt:i4>110</vt:i4>
      </vt:variant>
      <vt:variant>
        <vt:i4>0</vt:i4>
      </vt:variant>
      <vt:variant>
        <vt:i4>5</vt:i4>
      </vt:variant>
      <vt:variant>
        <vt:lpwstr/>
      </vt:variant>
      <vt:variant>
        <vt:lpwstr>_Toc233839522</vt:lpwstr>
      </vt:variant>
      <vt:variant>
        <vt:i4>1507383</vt:i4>
      </vt:variant>
      <vt:variant>
        <vt:i4>104</vt:i4>
      </vt:variant>
      <vt:variant>
        <vt:i4>0</vt:i4>
      </vt:variant>
      <vt:variant>
        <vt:i4>5</vt:i4>
      </vt:variant>
      <vt:variant>
        <vt:lpwstr/>
      </vt:variant>
      <vt:variant>
        <vt:lpwstr>_Toc233839521</vt:lpwstr>
      </vt:variant>
      <vt:variant>
        <vt:i4>1507383</vt:i4>
      </vt:variant>
      <vt:variant>
        <vt:i4>98</vt:i4>
      </vt:variant>
      <vt:variant>
        <vt:i4>0</vt:i4>
      </vt:variant>
      <vt:variant>
        <vt:i4>5</vt:i4>
      </vt:variant>
      <vt:variant>
        <vt:lpwstr/>
      </vt:variant>
      <vt:variant>
        <vt:lpwstr>_Toc233839520</vt:lpwstr>
      </vt:variant>
      <vt:variant>
        <vt:i4>1310775</vt:i4>
      </vt:variant>
      <vt:variant>
        <vt:i4>92</vt:i4>
      </vt:variant>
      <vt:variant>
        <vt:i4>0</vt:i4>
      </vt:variant>
      <vt:variant>
        <vt:i4>5</vt:i4>
      </vt:variant>
      <vt:variant>
        <vt:lpwstr/>
      </vt:variant>
      <vt:variant>
        <vt:lpwstr>_Toc233839519</vt:lpwstr>
      </vt:variant>
      <vt:variant>
        <vt:i4>1310775</vt:i4>
      </vt:variant>
      <vt:variant>
        <vt:i4>86</vt:i4>
      </vt:variant>
      <vt:variant>
        <vt:i4>0</vt:i4>
      </vt:variant>
      <vt:variant>
        <vt:i4>5</vt:i4>
      </vt:variant>
      <vt:variant>
        <vt:lpwstr/>
      </vt:variant>
      <vt:variant>
        <vt:lpwstr>_Toc233839518</vt:lpwstr>
      </vt:variant>
      <vt:variant>
        <vt:i4>1310775</vt:i4>
      </vt:variant>
      <vt:variant>
        <vt:i4>80</vt:i4>
      </vt:variant>
      <vt:variant>
        <vt:i4>0</vt:i4>
      </vt:variant>
      <vt:variant>
        <vt:i4>5</vt:i4>
      </vt:variant>
      <vt:variant>
        <vt:lpwstr/>
      </vt:variant>
      <vt:variant>
        <vt:lpwstr>_Toc233839517</vt:lpwstr>
      </vt:variant>
      <vt:variant>
        <vt:i4>1310775</vt:i4>
      </vt:variant>
      <vt:variant>
        <vt:i4>74</vt:i4>
      </vt:variant>
      <vt:variant>
        <vt:i4>0</vt:i4>
      </vt:variant>
      <vt:variant>
        <vt:i4>5</vt:i4>
      </vt:variant>
      <vt:variant>
        <vt:lpwstr/>
      </vt:variant>
      <vt:variant>
        <vt:lpwstr>_Toc233839516</vt:lpwstr>
      </vt:variant>
      <vt:variant>
        <vt:i4>1310775</vt:i4>
      </vt:variant>
      <vt:variant>
        <vt:i4>68</vt:i4>
      </vt:variant>
      <vt:variant>
        <vt:i4>0</vt:i4>
      </vt:variant>
      <vt:variant>
        <vt:i4>5</vt:i4>
      </vt:variant>
      <vt:variant>
        <vt:lpwstr/>
      </vt:variant>
      <vt:variant>
        <vt:lpwstr>_Toc233839515</vt:lpwstr>
      </vt:variant>
      <vt:variant>
        <vt:i4>1310775</vt:i4>
      </vt:variant>
      <vt:variant>
        <vt:i4>62</vt:i4>
      </vt:variant>
      <vt:variant>
        <vt:i4>0</vt:i4>
      </vt:variant>
      <vt:variant>
        <vt:i4>5</vt:i4>
      </vt:variant>
      <vt:variant>
        <vt:lpwstr/>
      </vt:variant>
      <vt:variant>
        <vt:lpwstr>_Toc233839514</vt:lpwstr>
      </vt:variant>
      <vt:variant>
        <vt:i4>1310775</vt:i4>
      </vt:variant>
      <vt:variant>
        <vt:i4>56</vt:i4>
      </vt:variant>
      <vt:variant>
        <vt:i4>0</vt:i4>
      </vt:variant>
      <vt:variant>
        <vt:i4>5</vt:i4>
      </vt:variant>
      <vt:variant>
        <vt:lpwstr/>
      </vt:variant>
      <vt:variant>
        <vt:lpwstr>_Toc233839513</vt:lpwstr>
      </vt:variant>
      <vt:variant>
        <vt:i4>1310775</vt:i4>
      </vt:variant>
      <vt:variant>
        <vt:i4>50</vt:i4>
      </vt:variant>
      <vt:variant>
        <vt:i4>0</vt:i4>
      </vt:variant>
      <vt:variant>
        <vt:i4>5</vt:i4>
      </vt:variant>
      <vt:variant>
        <vt:lpwstr/>
      </vt:variant>
      <vt:variant>
        <vt:lpwstr>_Toc233839512</vt:lpwstr>
      </vt:variant>
      <vt:variant>
        <vt:i4>1310775</vt:i4>
      </vt:variant>
      <vt:variant>
        <vt:i4>44</vt:i4>
      </vt:variant>
      <vt:variant>
        <vt:i4>0</vt:i4>
      </vt:variant>
      <vt:variant>
        <vt:i4>5</vt:i4>
      </vt:variant>
      <vt:variant>
        <vt:lpwstr/>
      </vt:variant>
      <vt:variant>
        <vt:lpwstr>_Toc233839511</vt:lpwstr>
      </vt:variant>
      <vt:variant>
        <vt:i4>1310775</vt:i4>
      </vt:variant>
      <vt:variant>
        <vt:i4>38</vt:i4>
      </vt:variant>
      <vt:variant>
        <vt:i4>0</vt:i4>
      </vt:variant>
      <vt:variant>
        <vt:i4>5</vt:i4>
      </vt:variant>
      <vt:variant>
        <vt:lpwstr/>
      </vt:variant>
      <vt:variant>
        <vt:lpwstr>_Toc233839510</vt:lpwstr>
      </vt:variant>
      <vt:variant>
        <vt:i4>1376311</vt:i4>
      </vt:variant>
      <vt:variant>
        <vt:i4>32</vt:i4>
      </vt:variant>
      <vt:variant>
        <vt:i4>0</vt:i4>
      </vt:variant>
      <vt:variant>
        <vt:i4>5</vt:i4>
      </vt:variant>
      <vt:variant>
        <vt:lpwstr/>
      </vt:variant>
      <vt:variant>
        <vt:lpwstr>_Toc233839509</vt:lpwstr>
      </vt:variant>
      <vt:variant>
        <vt:i4>1376311</vt:i4>
      </vt:variant>
      <vt:variant>
        <vt:i4>26</vt:i4>
      </vt:variant>
      <vt:variant>
        <vt:i4>0</vt:i4>
      </vt:variant>
      <vt:variant>
        <vt:i4>5</vt:i4>
      </vt:variant>
      <vt:variant>
        <vt:lpwstr/>
      </vt:variant>
      <vt:variant>
        <vt:lpwstr>_Toc233839508</vt:lpwstr>
      </vt:variant>
      <vt:variant>
        <vt:i4>1376311</vt:i4>
      </vt:variant>
      <vt:variant>
        <vt:i4>20</vt:i4>
      </vt:variant>
      <vt:variant>
        <vt:i4>0</vt:i4>
      </vt:variant>
      <vt:variant>
        <vt:i4>5</vt:i4>
      </vt:variant>
      <vt:variant>
        <vt:lpwstr/>
      </vt:variant>
      <vt:variant>
        <vt:lpwstr>_Toc233839507</vt:lpwstr>
      </vt:variant>
      <vt:variant>
        <vt:i4>1376311</vt:i4>
      </vt:variant>
      <vt:variant>
        <vt:i4>14</vt:i4>
      </vt:variant>
      <vt:variant>
        <vt:i4>0</vt:i4>
      </vt:variant>
      <vt:variant>
        <vt:i4>5</vt:i4>
      </vt:variant>
      <vt:variant>
        <vt:lpwstr/>
      </vt:variant>
      <vt:variant>
        <vt:lpwstr>_Toc233839506</vt:lpwstr>
      </vt:variant>
      <vt:variant>
        <vt:i4>1376311</vt:i4>
      </vt:variant>
      <vt:variant>
        <vt:i4>8</vt:i4>
      </vt:variant>
      <vt:variant>
        <vt:i4>0</vt:i4>
      </vt:variant>
      <vt:variant>
        <vt:i4>5</vt:i4>
      </vt:variant>
      <vt:variant>
        <vt:lpwstr/>
      </vt:variant>
      <vt:variant>
        <vt:lpwstr>_Toc233839505</vt:lpwstr>
      </vt:variant>
      <vt:variant>
        <vt:i4>1376311</vt:i4>
      </vt:variant>
      <vt:variant>
        <vt:i4>2</vt:i4>
      </vt:variant>
      <vt:variant>
        <vt:i4>0</vt:i4>
      </vt:variant>
      <vt:variant>
        <vt:i4>5</vt:i4>
      </vt:variant>
      <vt:variant>
        <vt:lpwstr/>
      </vt:variant>
      <vt:variant>
        <vt:lpwstr>_Toc233839504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Vanzovica</dc:creator>
  <cp:keywords/>
  <cp:lastModifiedBy>Sandra Vanzoviča</cp:lastModifiedBy>
  <cp:revision>313</cp:revision>
  <cp:lastPrinted>2017-04-03T09:01:00Z</cp:lastPrinted>
  <dcterms:created xsi:type="dcterms:W3CDTF">2026-07-01T18:15:00Z</dcterms:created>
  <dcterms:modified xsi:type="dcterms:W3CDTF">2026-07-02T12:33:00Z</dcterms:modified>
</cp:coreProperties>
</file>