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FB04291" w14:textId="77777777" w:rsidR="007061FA" w:rsidRPr="00605717" w:rsidRDefault="00DB108F" w:rsidP="004E47CB">
      <w:pPr>
        <w:jc w:val="center"/>
        <w:rPr>
          <w:b/>
          <w:sz w:val="22"/>
          <w:szCs w:val="22"/>
          <w:lang w:val="lv-LV"/>
        </w:rPr>
      </w:pPr>
      <w:r w:rsidRPr="00605717">
        <w:rPr>
          <w:b/>
          <w:sz w:val="22"/>
          <w:szCs w:val="22"/>
          <w:lang w:val="lv-LV"/>
        </w:rPr>
        <w:t>Atklāta konkursa</w:t>
      </w:r>
    </w:p>
    <w:p w14:paraId="605B94B9" w14:textId="19D9AFAE" w:rsidR="002F780D" w:rsidRPr="00697EE9" w:rsidRDefault="00605717" w:rsidP="002F780D">
      <w:pPr>
        <w:autoSpaceDE w:val="0"/>
        <w:autoSpaceDN w:val="0"/>
        <w:adjustRightInd w:val="0"/>
        <w:jc w:val="center"/>
        <w:rPr>
          <w:b/>
          <w:lang w:val="lv-LV"/>
        </w:rPr>
      </w:pPr>
      <w:r w:rsidRPr="00697EE9">
        <w:rPr>
          <w:b/>
          <w:sz w:val="26"/>
          <w:szCs w:val="26"/>
          <w:lang w:val="lv-LV"/>
        </w:rPr>
        <w:t>“</w:t>
      </w:r>
      <w:r w:rsidR="00697EE9" w:rsidRPr="00697EE9">
        <w:rPr>
          <w:b/>
          <w:lang w:val="lv-LV"/>
        </w:rPr>
        <w:t>Vēlēšanu zīmju izgatavošana un piegāde 2025.gada Rīgas  valstspilsētas pašvaldības vēlēšanām</w:t>
      </w:r>
      <w:r w:rsidR="002F780D" w:rsidRPr="00697EE9">
        <w:rPr>
          <w:b/>
          <w:sz w:val="26"/>
          <w:szCs w:val="26"/>
          <w:lang w:val="lv-LV"/>
        </w:rPr>
        <w:t>”</w:t>
      </w:r>
    </w:p>
    <w:p w14:paraId="34656BCD" w14:textId="1451F4B9" w:rsidR="002F780D" w:rsidRDefault="002F780D" w:rsidP="002F780D">
      <w:pPr>
        <w:autoSpaceDE w:val="0"/>
        <w:autoSpaceDN w:val="0"/>
        <w:adjustRightInd w:val="0"/>
        <w:jc w:val="center"/>
        <w:rPr>
          <w:b/>
          <w:lang w:val="lv-LV"/>
        </w:rPr>
      </w:pPr>
      <w:r w:rsidRPr="002F780D">
        <w:rPr>
          <w:b/>
          <w:lang w:val="lv-LV"/>
        </w:rPr>
        <w:t xml:space="preserve"> ID Nr. CAIP 202</w:t>
      </w:r>
      <w:r w:rsidR="00B117A8">
        <w:rPr>
          <w:b/>
          <w:lang w:val="lv-LV"/>
        </w:rPr>
        <w:t>5</w:t>
      </w:r>
      <w:r w:rsidRPr="002F780D">
        <w:rPr>
          <w:b/>
          <w:lang w:val="lv-LV"/>
        </w:rPr>
        <w:t>/</w:t>
      </w:r>
      <w:r w:rsidR="00B117A8">
        <w:rPr>
          <w:b/>
          <w:lang w:val="lv-LV"/>
        </w:rPr>
        <w:t>03</w:t>
      </w:r>
    </w:p>
    <w:p w14:paraId="665C20BA" w14:textId="7E005837" w:rsidR="009534E5" w:rsidRPr="00DD19DB" w:rsidRDefault="002F780D" w:rsidP="00DD19DB">
      <w:pPr>
        <w:autoSpaceDE w:val="0"/>
        <w:autoSpaceDN w:val="0"/>
        <w:adjustRightInd w:val="0"/>
        <w:jc w:val="center"/>
        <w:rPr>
          <w:b/>
          <w:noProof/>
          <w:lang w:val="lv-LV"/>
        </w:rPr>
      </w:pPr>
      <w:r>
        <w:rPr>
          <w:b/>
          <w:lang w:val="lv-LV"/>
        </w:rPr>
        <w:t>PROCEDŪRS ZIŅOJUMS</w:t>
      </w:r>
    </w:p>
    <w:tbl>
      <w:tblPr>
        <w:tblW w:w="5000" w:type="pct"/>
        <w:tblLook w:val="01E0" w:firstRow="1" w:lastRow="1" w:firstColumn="1" w:lastColumn="1" w:noHBand="0" w:noVBand="0"/>
      </w:tblPr>
      <w:tblGrid>
        <w:gridCol w:w="4785"/>
        <w:gridCol w:w="4785"/>
      </w:tblGrid>
      <w:tr w:rsidR="009534E5" w:rsidRPr="00F74A50" w14:paraId="39574569" w14:textId="77777777" w:rsidTr="008B421C">
        <w:tc>
          <w:tcPr>
            <w:tcW w:w="2500" w:type="pct"/>
            <w:shd w:val="clear" w:color="auto" w:fill="auto"/>
          </w:tcPr>
          <w:p w14:paraId="776069E4" w14:textId="77777777" w:rsidR="009534E5" w:rsidRPr="00211C8A" w:rsidRDefault="009534E5" w:rsidP="004E47CB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Rīgā</w:t>
            </w:r>
          </w:p>
        </w:tc>
        <w:tc>
          <w:tcPr>
            <w:tcW w:w="2500" w:type="pct"/>
            <w:shd w:val="clear" w:color="auto" w:fill="auto"/>
          </w:tcPr>
          <w:p w14:paraId="48CB465D" w14:textId="72C97CE5" w:rsidR="009534E5" w:rsidRPr="00F74A50" w:rsidRDefault="009534E5" w:rsidP="004E47CB">
            <w:pPr>
              <w:jc w:val="right"/>
              <w:rPr>
                <w:sz w:val="22"/>
                <w:szCs w:val="22"/>
                <w:lang w:val="lv-LV"/>
              </w:rPr>
            </w:pPr>
            <w:r w:rsidRPr="00F74A50">
              <w:rPr>
                <w:sz w:val="22"/>
                <w:szCs w:val="22"/>
                <w:lang w:val="lv-LV"/>
              </w:rPr>
              <w:t>20</w:t>
            </w:r>
            <w:r w:rsidR="00C814FA" w:rsidRPr="00F74A50">
              <w:rPr>
                <w:sz w:val="22"/>
                <w:szCs w:val="22"/>
                <w:lang w:val="lv-LV"/>
              </w:rPr>
              <w:t>2</w:t>
            </w:r>
            <w:r w:rsidR="00054E9F">
              <w:rPr>
                <w:sz w:val="22"/>
                <w:szCs w:val="22"/>
                <w:lang w:val="lv-LV"/>
              </w:rPr>
              <w:t>5</w:t>
            </w:r>
            <w:r w:rsidRPr="00F74A50">
              <w:rPr>
                <w:sz w:val="22"/>
                <w:szCs w:val="22"/>
                <w:lang w:val="lv-LV"/>
              </w:rPr>
              <w:t xml:space="preserve">. gada </w:t>
            </w:r>
            <w:r w:rsidR="004C6C89">
              <w:rPr>
                <w:sz w:val="22"/>
                <w:szCs w:val="22"/>
                <w:lang w:val="lv-LV"/>
              </w:rPr>
              <w:t>19</w:t>
            </w:r>
            <w:r w:rsidR="00716A73" w:rsidRPr="00F74A50">
              <w:rPr>
                <w:sz w:val="22"/>
                <w:szCs w:val="22"/>
                <w:lang w:val="lv-LV"/>
              </w:rPr>
              <w:t>.</w:t>
            </w:r>
            <w:r w:rsidR="00B117A8">
              <w:rPr>
                <w:sz w:val="22"/>
                <w:szCs w:val="22"/>
                <w:lang w:val="lv-LV"/>
              </w:rPr>
              <w:t>februārī</w:t>
            </w:r>
            <w:r w:rsidR="00697EE9">
              <w:rPr>
                <w:sz w:val="22"/>
                <w:szCs w:val="22"/>
                <w:lang w:val="lv-LV"/>
              </w:rPr>
              <w:t>.</w:t>
            </w:r>
            <w:r w:rsidR="003D670C" w:rsidRPr="00F74A50">
              <w:rPr>
                <w:sz w:val="22"/>
                <w:szCs w:val="22"/>
                <w:lang w:val="lv-LV"/>
              </w:rPr>
              <w:t xml:space="preserve"> </w:t>
            </w:r>
            <w:r w:rsidR="00DB108F" w:rsidRPr="00F74A50">
              <w:rPr>
                <w:sz w:val="22"/>
                <w:szCs w:val="22"/>
                <w:lang w:val="lv-LV"/>
              </w:rPr>
              <w:t xml:space="preserve"> </w:t>
            </w:r>
          </w:p>
        </w:tc>
      </w:tr>
    </w:tbl>
    <w:p w14:paraId="25884FD7" w14:textId="77777777" w:rsidR="00811B57" w:rsidRPr="00211C8A" w:rsidRDefault="00811B57" w:rsidP="004E47CB">
      <w:pPr>
        <w:jc w:val="both"/>
        <w:rPr>
          <w:b/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1384"/>
        <w:gridCol w:w="8186"/>
      </w:tblGrid>
      <w:tr w:rsidR="00BA059E" w:rsidRPr="00656D3C" w14:paraId="0F84E439" w14:textId="77777777" w:rsidTr="00134114">
        <w:tc>
          <w:tcPr>
            <w:tcW w:w="1384" w:type="dxa"/>
            <w:shd w:val="clear" w:color="auto" w:fill="EAF1DD" w:themeFill="accent3" w:themeFillTint="33"/>
            <w:vAlign w:val="center"/>
          </w:tcPr>
          <w:p w14:paraId="225C7562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Pasūtītāja nosaukums un adrese</w:t>
            </w:r>
            <w:r w:rsidR="00B510B7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8186" w:type="dxa"/>
          </w:tcPr>
          <w:p w14:paraId="500FF709" w14:textId="1DF66EB1" w:rsidR="00BA059E" w:rsidRPr="00211C8A" w:rsidRDefault="004E23A4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 xml:space="preserve">Rīgas valstspilsētas pašvaldības Centrālās administrācijas Iepirkumu pārvaldes </w:t>
            </w:r>
            <w:r w:rsidR="004E47CB" w:rsidRPr="00211C8A">
              <w:rPr>
                <w:sz w:val="22"/>
                <w:szCs w:val="22"/>
                <w:lang w:val="lv-LV"/>
              </w:rPr>
              <w:t>(turpmāk – Pārvalde)</w:t>
            </w:r>
            <w:r w:rsidR="00BA059E" w:rsidRPr="00211C8A">
              <w:rPr>
                <w:sz w:val="22"/>
                <w:szCs w:val="22"/>
                <w:lang w:val="lv-LV"/>
              </w:rPr>
              <w:t>, Rātslaukum</w:t>
            </w:r>
            <w:r w:rsidR="00716A73" w:rsidRPr="00211C8A">
              <w:rPr>
                <w:sz w:val="22"/>
                <w:szCs w:val="22"/>
                <w:lang w:val="lv-LV"/>
              </w:rPr>
              <w:t>s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</w:t>
            </w:r>
            <w:r w:rsidR="00ED1BB2" w:rsidRPr="00211C8A">
              <w:rPr>
                <w:sz w:val="22"/>
                <w:szCs w:val="22"/>
                <w:lang w:val="lv-LV"/>
              </w:rPr>
              <w:t>6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, </w:t>
            </w:r>
            <w:r w:rsidR="00ED1BB2" w:rsidRPr="00211C8A">
              <w:rPr>
                <w:sz w:val="22"/>
                <w:szCs w:val="22"/>
                <w:lang w:val="lv-LV"/>
              </w:rPr>
              <w:t>3.stāvs</w:t>
            </w:r>
            <w:r w:rsidR="00BA059E" w:rsidRPr="00211C8A">
              <w:rPr>
                <w:sz w:val="22"/>
                <w:szCs w:val="22"/>
                <w:lang w:val="lv-LV"/>
              </w:rPr>
              <w:t>, Rīgā, LV-1539, Latvija, kas veic iepirkuma procedūru cit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pasūtītāj</w:t>
            </w:r>
            <w:r w:rsidR="00ED1BB2"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 xml:space="preserve"> –</w:t>
            </w:r>
            <w:r w:rsidR="008439EB">
              <w:rPr>
                <w:sz w:val="22"/>
                <w:szCs w:val="22"/>
                <w:lang w:val="lv-LV"/>
              </w:rPr>
              <w:t xml:space="preserve"> </w:t>
            </w:r>
            <w:r w:rsidR="008439EB" w:rsidRPr="008439EB">
              <w:rPr>
                <w:sz w:val="22"/>
                <w:szCs w:val="22"/>
                <w:lang w:val="lv-LV"/>
              </w:rPr>
              <w:t xml:space="preserve">Rīgas valstspilsētas pašvaldības </w:t>
            </w:r>
            <w:r w:rsidR="00C63122">
              <w:rPr>
                <w:sz w:val="22"/>
                <w:szCs w:val="22"/>
                <w:lang w:val="lv-LV"/>
              </w:rPr>
              <w:t xml:space="preserve"> Vēlēšanu komisijas</w:t>
            </w:r>
            <w:r w:rsidR="004F58D6" w:rsidRPr="00211C8A">
              <w:rPr>
                <w:sz w:val="22"/>
                <w:szCs w:val="22"/>
                <w:lang w:val="lv-LV"/>
              </w:rPr>
              <w:t xml:space="preserve"> </w:t>
            </w:r>
            <w:r w:rsidR="00BA059E" w:rsidRPr="00211C8A">
              <w:rPr>
                <w:sz w:val="22"/>
                <w:szCs w:val="22"/>
                <w:lang w:val="lv-LV"/>
              </w:rPr>
              <w:t>– vajadzībām</w:t>
            </w:r>
            <w:r w:rsidR="005A2B3D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8340AE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854"/>
        <w:gridCol w:w="5716"/>
      </w:tblGrid>
      <w:tr w:rsidR="00BA059E" w:rsidRPr="00211C8A" w14:paraId="4E3BCACB" w14:textId="77777777" w:rsidTr="00733E14">
        <w:tc>
          <w:tcPr>
            <w:tcW w:w="3854" w:type="dxa"/>
            <w:shd w:val="clear" w:color="auto" w:fill="EAF1DD" w:themeFill="accent3" w:themeFillTint="33"/>
            <w:vAlign w:val="center"/>
          </w:tcPr>
          <w:p w14:paraId="7F93934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identifikācijas numurs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716" w:type="dxa"/>
          </w:tcPr>
          <w:p w14:paraId="5B866775" w14:textId="754A1186" w:rsidR="00BA059E" w:rsidRPr="00211C8A" w:rsidRDefault="00D61D85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CAIP 202</w:t>
            </w:r>
            <w:r w:rsidR="00FC6323">
              <w:rPr>
                <w:sz w:val="22"/>
                <w:szCs w:val="22"/>
                <w:lang w:val="lv-LV"/>
              </w:rPr>
              <w:t>5</w:t>
            </w:r>
            <w:r w:rsidRPr="00211C8A">
              <w:rPr>
                <w:sz w:val="22"/>
                <w:szCs w:val="22"/>
                <w:lang w:val="lv-LV"/>
              </w:rPr>
              <w:t>/</w:t>
            </w:r>
            <w:r w:rsidR="00FC6323">
              <w:rPr>
                <w:sz w:val="22"/>
                <w:szCs w:val="22"/>
                <w:lang w:val="lv-LV"/>
              </w:rPr>
              <w:t>03</w:t>
            </w:r>
          </w:p>
        </w:tc>
      </w:tr>
    </w:tbl>
    <w:p w14:paraId="66DFBF0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652"/>
        <w:gridCol w:w="5918"/>
      </w:tblGrid>
      <w:tr w:rsidR="00BA059E" w:rsidRPr="00211C8A" w14:paraId="4468C0FF" w14:textId="77777777" w:rsidTr="004E47CB">
        <w:tc>
          <w:tcPr>
            <w:tcW w:w="3652" w:type="dxa"/>
            <w:shd w:val="clear" w:color="auto" w:fill="EAF1DD" w:themeFill="accent3" w:themeFillTint="33"/>
            <w:vAlign w:val="center"/>
          </w:tcPr>
          <w:p w14:paraId="30B0AEB0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procedūras veids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18" w:type="dxa"/>
          </w:tcPr>
          <w:p w14:paraId="052A576E" w14:textId="77777777" w:rsidR="00BA059E" w:rsidRPr="00211C8A" w:rsidRDefault="00D85786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A</w:t>
            </w:r>
            <w:r w:rsidR="00BA059E" w:rsidRPr="00211C8A">
              <w:rPr>
                <w:sz w:val="22"/>
                <w:szCs w:val="22"/>
                <w:lang w:val="lv-LV"/>
              </w:rPr>
              <w:t>tklāts konkurss (turpmāk – Konkurss)</w:t>
            </w:r>
            <w:r w:rsidR="005A2B3D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1C0CCA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652"/>
        <w:gridCol w:w="5954"/>
      </w:tblGrid>
      <w:tr w:rsidR="00BA059E" w:rsidRPr="00656D3C" w14:paraId="662ABAA5" w14:textId="77777777" w:rsidTr="002F0EB3">
        <w:trPr>
          <w:trHeight w:val="347"/>
        </w:trPr>
        <w:tc>
          <w:tcPr>
            <w:tcW w:w="3652" w:type="dxa"/>
            <w:shd w:val="clear" w:color="auto" w:fill="EAF1DD" w:themeFill="accent3" w:themeFillTint="33"/>
            <w:vAlign w:val="center"/>
          </w:tcPr>
          <w:p w14:paraId="5C781096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līguma vai vispārīgās vienošanās priekšmets</w:t>
            </w:r>
            <w:r w:rsidR="000134A2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954" w:type="dxa"/>
          </w:tcPr>
          <w:p w14:paraId="0521363F" w14:textId="7F974FBB" w:rsidR="00BA059E" w:rsidRPr="00605717" w:rsidRDefault="00F50715" w:rsidP="0060571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bCs/>
                <w:color w:val="000000"/>
                <w:spacing w:val="4"/>
                <w:sz w:val="22"/>
                <w:szCs w:val="22"/>
                <w:lang w:val="lv-LV" w:eastAsia="lv-LV"/>
              </w:rPr>
            </w:pPr>
            <w:r w:rsidRPr="00F50715">
              <w:rPr>
                <w:bCs/>
                <w:color w:val="000000"/>
                <w:spacing w:val="4"/>
                <w:sz w:val="22"/>
                <w:szCs w:val="22"/>
                <w:lang w:val="lv-LV" w:eastAsia="lv-LV"/>
              </w:rPr>
              <w:t>Vēlēšanu zīmju izgatavošana un piegāde 2025.gada Rīgas  valstspilsētas pašvaldības vēlēšanām</w:t>
            </w:r>
            <w:r>
              <w:rPr>
                <w:bCs/>
                <w:color w:val="000000"/>
                <w:spacing w:val="4"/>
                <w:sz w:val="22"/>
                <w:szCs w:val="22"/>
                <w:lang w:val="lv-LV" w:eastAsia="lv-LV"/>
              </w:rPr>
              <w:t>.</w:t>
            </w:r>
          </w:p>
        </w:tc>
      </w:tr>
    </w:tbl>
    <w:p w14:paraId="104728C8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951"/>
        <w:gridCol w:w="1985"/>
        <w:gridCol w:w="5670"/>
      </w:tblGrid>
      <w:tr w:rsidR="00BA059E" w:rsidRPr="00697EE9" w14:paraId="44D9C09E" w14:textId="77777777" w:rsidTr="00284041">
        <w:tc>
          <w:tcPr>
            <w:tcW w:w="1951" w:type="dxa"/>
            <w:shd w:val="clear" w:color="auto" w:fill="EAF1DD" w:themeFill="accent3" w:themeFillTint="33"/>
            <w:vAlign w:val="center"/>
          </w:tcPr>
          <w:p w14:paraId="14F43628" w14:textId="77777777" w:rsidR="00BA059E" w:rsidRPr="002554BC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554BC">
              <w:rPr>
                <w:b/>
                <w:sz w:val="22"/>
                <w:szCs w:val="22"/>
                <w:lang w:val="lv-LV"/>
              </w:rPr>
              <w:t>CPV kods:</w:t>
            </w:r>
          </w:p>
        </w:tc>
        <w:tc>
          <w:tcPr>
            <w:tcW w:w="7655" w:type="dxa"/>
            <w:gridSpan w:val="2"/>
          </w:tcPr>
          <w:p w14:paraId="77CE6A87" w14:textId="3CFDA0F3" w:rsidR="00CC2577" w:rsidRPr="002554BC" w:rsidRDefault="00284041" w:rsidP="002F0EB3">
            <w:pPr>
              <w:jc w:val="both"/>
              <w:rPr>
                <w:bCs/>
                <w:iCs/>
                <w:sz w:val="22"/>
                <w:szCs w:val="22"/>
                <w:lang w:val="lv-LV"/>
              </w:rPr>
            </w:pPr>
            <w:r w:rsidRPr="002554BC">
              <w:rPr>
                <w:sz w:val="22"/>
                <w:szCs w:val="22"/>
              </w:rPr>
              <w:t>22458000-5 (Iespieddarbi pēc pasūtījuma - prece)</w:t>
            </w:r>
            <w:r w:rsidRPr="002554BC">
              <w:rPr>
                <w:rFonts w:eastAsia="TimesNewRoman,Bold"/>
                <w:bCs/>
                <w:sz w:val="22"/>
                <w:szCs w:val="22"/>
              </w:rPr>
              <w:t>.</w:t>
            </w:r>
          </w:p>
        </w:tc>
      </w:tr>
      <w:tr w:rsidR="00654982" w:rsidRPr="00656D3C" w14:paraId="15BE4E09" w14:textId="77777777" w:rsidTr="00F645B7">
        <w:trPr>
          <w:trHeight w:val="602"/>
        </w:trPr>
        <w:tc>
          <w:tcPr>
            <w:tcW w:w="3936" w:type="dxa"/>
            <w:gridSpan w:val="2"/>
            <w:shd w:val="clear" w:color="auto" w:fill="EAF1DD" w:themeFill="accent3" w:themeFillTint="33"/>
            <w:vAlign w:val="center"/>
          </w:tcPr>
          <w:p w14:paraId="29550619" w14:textId="756FC5E1" w:rsidR="00654982" w:rsidRPr="00211C8A" w:rsidRDefault="00654982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Pamatojums iepirkumu daļās nedalīšanai</w:t>
            </w:r>
          </w:p>
        </w:tc>
        <w:tc>
          <w:tcPr>
            <w:tcW w:w="5670" w:type="dxa"/>
          </w:tcPr>
          <w:p w14:paraId="3DD7AAC0" w14:textId="2421FA0D" w:rsidR="0040372D" w:rsidRPr="00605717" w:rsidRDefault="00284041" w:rsidP="00605717">
            <w:pPr>
              <w:widowControl w:val="0"/>
              <w:tabs>
                <w:tab w:val="left" w:pos="0"/>
              </w:tabs>
              <w:autoSpaceDE w:val="0"/>
              <w:autoSpaceDN w:val="0"/>
              <w:adjustRightInd w:val="0"/>
              <w:jc w:val="both"/>
              <w:rPr>
                <w:color w:val="000000"/>
                <w:spacing w:val="4"/>
                <w:sz w:val="22"/>
                <w:szCs w:val="22"/>
                <w:lang w:val="lv-LV" w:eastAsia="lv-LV"/>
              </w:rPr>
            </w:pPr>
            <w:r w:rsidRPr="00284041">
              <w:rPr>
                <w:rFonts w:eastAsia="TimesNewRoman,Bold"/>
                <w:bCs/>
                <w:sz w:val="22"/>
                <w:szCs w:val="22"/>
                <w:lang w:val="lv-LV"/>
              </w:rPr>
              <w:t xml:space="preserve">Iepirkuma priekšmets nav dalīts daļās. </w:t>
            </w:r>
            <w:r w:rsidRPr="00284041">
              <w:rPr>
                <w:rFonts w:eastAsia="TimesNewRoman,Bold"/>
                <w:bCs/>
                <w:sz w:val="22"/>
                <w:szCs w:val="22"/>
                <w:lang w:val="lv-LV" w:eastAsia="lv-LV"/>
              </w:rPr>
              <w:t>Vēlēšanu zīmju izgatavošana un piegāde tiks organizēta viena līguma ietvaros</w:t>
            </w:r>
          </w:p>
        </w:tc>
      </w:tr>
    </w:tbl>
    <w:p w14:paraId="70BF45BC" w14:textId="77777777" w:rsidR="00733E14" w:rsidRPr="0051491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4361"/>
        <w:gridCol w:w="5209"/>
      </w:tblGrid>
      <w:tr w:rsidR="00BA059E" w:rsidRPr="00211C8A" w14:paraId="6C1984A4" w14:textId="77777777" w:rsidTr="00E77297">
        <w:tc>
          <w:tcPr>
            <w:tcW w:w="4361" w:type="dxa"/>
            <w:shd w:val="clear" w:color="auto" w:fill="EAF1DD" w:themeFill="accent3" w:themeFillTint="33"/>
            <w:vAlign w:val="center"/>
          </w:tcPr>
          <w:p w14:paraId="74E3436A" w14:textId="77777777" w:rsidR="00BA059E" w:rsidRPr="00211C8A" w:rsidRDefault="00BA059E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Datums, kad paziņojums par līgumu un iepriekšējais informatīvais paziņojums, ja tāds ir izmantots, publicēts Eiropas Savienības Oficiālajā Vēstnesī un Iepirkumu uzraudzības biroja tīmekļvietnē:</w:t>
            </w:r>
          </w:p>
        </w:tc>
        <w:tc>
          <w:tcPr>
            <w:tcW w:w="5209" w:type="dxa"/>
          </w:tcPr>
          <w:p w14:paraId="4D9E3F1B" w14:textId="13AEA0CA" w:rsidR="005A2B3D" w:rsidRPr="00211C8A" w:rsidRDefault="005A2B3D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Pr="00211C8A">
              <w:rPr>
                <w:b/>
                <w:sz w:val="22"/>
                <w:szCs w:val="22"/>
                <w:lang w:val="lv-LV"/>
              </w:rPr>
              <w:t xml:space="preserve">Eiropas Savienības Oficiālajā Vēstnesī </w:t>
            </w:r>
            <w:r w:rsidR="0040372D">
              <w:rPr>
                <w:b/>
                <w:sz w:val="22"/>
                <w:szCs w:val="22"/>
                <w:lang w:val="lv-LV"/>
              </w:rPr>
              <w:t>–</w:t>
            </w:r>
            <w:r w:rsidR="0016019D" w:rsidRPr="00211C8A">
              <w:rPr>
                <w:b/>
                <w:sz w:val="22"/>
                <w:szCs w:val="22"/>
                <w:lang w:val="lv-LV"/>
              </w:rPr>
              <w:t xml:space="preserve"> </w:t>
            </w:r>
            <w:r w:rsidR="00FC6323">
              <w:rPr>
                <w:sz w:val="22"/>
                <w:szCs w:val="22"/>
                <w:lang w:val="lv-LV"/>
              </w:rPr>
              <w:t>2025. gada 14. janvārī</w:t>
            </w:r>
            <w:r w:rsidR="00152D88">
              <w:rPr>
                <w:sz w:val="22"/>
                <w:szCs w:val="22"/>
                <w:lang w:val="lv-LV"/>
              </w:rPr>
              <w:t>.</w:t>
            </w:r>
          </w:p>
          <w:p w14:paraId="4AE7C38D" w14:textId="5AC78766" w:rsidR="003F5559" w:rsidRPr="00211C8A" w:rsidRDefault="003F5559" w:rsidP="004E47CB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Paziņojums par līgumu</w:t>
            </w:r>
            <w:r w:rsidRPr="00211C8A">
              <w:rPr>
                <w:sz w:val="22"/>
                <w:szCs w:val="22"/>
                <w:lang w:val="lv-LV"/>
              </w:rPr>
              <w:t xml:space="preserve"> </w:t>
            </w:r>
            <w:r w:rsidRPr="00211C8A">
              <w:rPr>
                <w:b/>
                <w:sz w:val="22"/>
                <w:szCs w:val="22"/>
                <w:lang w:val="lv-LV"/>
              </w:rPr>
              <w:t>Iepirkumu uzraudzības biroja tīmekļvietnē</w:t>
            </w:r>
            <w:r w:rsidRPr="00211C8A">
              <w:rPr>
                <w:sz w:val="22"/>
                <w:szCs w:val="22"/>
                <w:lang w:val="lv-LV"/>
              </w:rPr>
              <w:t xml:space="preserve"> publicēts </w:t>
            </w:r>
            <w:r w:rsidR="00544737" w:rsidRPr="00211C8A">
              <w:rPr>
                <w:sz w:val="22"/>
                <w:szCs w:val="22"/>
                <w:lang w:val="lv-LV"/>
              </w:rPr>
              <w:t>20</w:t>
            </w:r>
            <w:r w:rsidR="00F34069" w:rsidRPr="00211C8A">
              <w:rPr>
                <w:sz w:val="22"/>
                <w:szCs w:val="22"/>
                <w:lang w:val="lv-LV"/>
              </w:rPr>
              <w:t>2</w:t>
            </w:r>
            <w:r w:rsidR="00FC6323">
              <w:rPr>
                <w:sz w:val="22"/>
                <w:szCs w:val="22"/>
                <w:lang w:val="lv-LV"/>
              </w:rPr>
              <w:t>5</w:t>
            </w:r>
            <w:r w:rsidR="00544737" w:rsidRPr="00211C8A">
              <w:rPr>
                <w:sz w:val="22"/>
                <w:szCs w:val="22"/>
                <w:lang w:val="lv-LV"/>
              </w:rPr>
              <w:t xml:space="preserve">. gada </w:t>
            </w:r>
            <w:r w:rsidR="00FC6323">
              <w:rPr>
                <w:sz w:val="22"/>
                <w:szCs w:val="22"/>
                <w:lang w:val="lv-LV"/>
              </w:rPr>
              <w:t>14</w:t>
            </w:r>
            <w:r w:rsidR="004D39E1" w:rsidRPr="00211C8A">
              <w:rPr>
                <w:sz w:val="22"/>
                <w:szCs w:val="22"/>
                <w:lang w:val="lv-LV"/>
              </w:rPr>
              <w:t>.</w:t>
            </w:r>
            <w:r w:rsidR="00FC6323">
              <w:rPr>
                <w:sz w:val="22"/>
                <w:szCs w:val="22"/>
                <w:lang w:val="lv-LV"/>
              </w:rPr>
              <w:t>janvārī</w:t>
            </w:r>
            <w:r w:rsidR="002F780D">
              <w:rPr>
                <w:sz w:val="22"/>
                <w:szCs w:val="22"/>
                <w:lang w:val="lv-LV"/>
              </w:rPr>
              <w:t>.</w:t>
            </w:r>
          </w:p>
          <w:p w14:paraId="3845E2C5" w14:textId="2D7E3486" w:rsidR="00F36D84" w:rsidRPr="00E77297" w:rsidRDefault="005A2B3D" w:rsidP="004E47CB">
            <w:pPr>
              <w:jc w:val="both"/>
              <w:rPr>
                <w:bCs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 xml:space="preserve">Iepriekšējais informatīvais paziņojums: </w:t>
            </w:r>
            <w:r w:rsidR="00152D88">
              <w:rPr>
                <w:bCs/>
                <w:sz w:val="22"/>
                <w:szCs w:val="22"/>
                <w:lang w:val="lv-LV"/>
              </w:rPr>
              <w:t>neattiecas</w:t>
            </w:r>
            <w:r w:rsidR="00F36D84" w:rsidRPr="00F36D84">
              <w:rPr>
                <w:bCs/>
                <w:sz w:val="22"/>
                <w:szCs w:val="22"/>
                <w:lang w:val="lv-LV"/>
              </w:rPr>
              <w:t>.</w:t>
            </w:r>
          </w:p>
        </w:tc>
      </w:tr>
    </w:tbl>
    <w:p w14:paraId="2A02890E" w14:textId="77777777" w:rsidR="00733E14" w:rsidRPr="00514916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2943"/>
        <w:gridCol w:w="6627"/>
      </w:tblGrid>
      <w:tr w:rsidR="00134114" w:rsidRPr="00656D3C" w14:paraId="1DD325E4" w14:textId="77777777" w:rsidTr="00DC2C2A">
        <w:trPr>
          <w:cantSplit/>
          <w:trHeight w:val="3046"/>
        </w:trPr>
        <w:tc>
          <w:tcPr>
            <w:tcW w:w="2943" w:type="dxa"/>
            <w:shd w:val="clear" w:color="auto" w:fill="EAF1DD" w:themeFill="accent3" w:themeFillTint="33"/>
            <w:vAlign w:val="center"/>
          </w:tcPr>
          <w:p w14:paraId="7C0C7522" w14:textId="541C2AA9" w:rsidR="00AF361E" w:rsidRDefault="00134114" w:rsidP="00DC2C2A">
            <w:pPr>
              <w:jc w:val="both"/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Iepirkuma komisijas sastāvs</w:t>
            </w:r>
          </w:p>
          <w:p w14:paraId="3E50B321" w14:textId="7DECA072" w:rsidR="00134114" w:rsidRPr="00211C8A" w:rsidRDefault="00134114" w:rsidP="00DC2C2A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tās izveidošanas pamatojums:</w:t>
            </w:r>
          </w:p>
        </w:tc>
        <w:tc>
          <w:tcPr>
            <w:tcW w:w="6627" w:type="dxa"/>
          </w:tcPr>
          <w:p w14:paraId="2F710158" w14:textId="42F8FE41" w:rsidR="00B81395" w:rsidRPr="008D659D" w:rsidRDefault="008D659D" w:rsidP="00211C8A">
            <w:pPr>
              <w:jc w:val="both"/>
              <w:rPr>
                <w:sz w:val="22"/>
                <w:szCs w:val="22"/>
                <w:u w:val="single"/>
                <w:lang w:val="lv-LV"/>
              </w:rPr>
            </w:pPr>
            <w:r w:rsidRPr="008D659D">
              <w:rPr>
                <w:sz w:val="22"/>
                <w:szCs w:val="22"/>
                <w:lang w:val="lv-LV"/>
              </w:rPr>
              <w:t xml:space="preserve">Iepirkuma komisija (turpmāk – Komisija) izveidota ar Rīgas pilsētas izpilddirektora </w:t>
            </w:r>
            <w:r w:rsidR="00703340">
              <w:rPr>
                <w:sz w:val="22"/>
                <w:szCs w:val="22"/>
                <w:lang w:val="lv-LV"/>
              </w:rPr>
              <w:t>23</w:t>
            </w:r>
            <w:r w:rsidRPr="008D659D">
              <w:rPr>
                <w:sz w:val="22"/>
                <w:szCs w:val="22"/>
                <w:lang w:val="lv-LV"/>
              </w:rPr>
              <w:t>.</w:t>
            </w:r>
            <w:r w:rsidR="00703340">
              <w:rPr>
                <w:sz w:val="22"/>
                <w:szCs w:val="22"/>
                <w:lang w:val="lv-LV"/>
              </w:rPr>
              <w:t>10</w:t>
            </w:r>
            <w:r w:rsidRPr="008D659D">
              <w:rPr>
                <w:sz w:val="22"/>
                <w:szCs w:val="22"/>
                <w:lang w:val="lv-LV"/>
              </w:rPr>
              <w:t>.2024. rīkojumu Nr.RD-24-</w:t>
            </w:r>
            <w:r w:rsidR="00703340">
              <w:rPr>
                <w:sz w:val="22"/>
                <w:szCs w:val="22"/>
                <w:lang w:val="lv-LV"/>
              </w:rPr>
              <w:t>577</w:t>
            </w:r>
            <w:r w:rsidRPr="008D659D">
              <w:rPr>
                <w:sz w:val="22"/>
                <w:szCs w:val="22"/>
                <w:lang w:val="lv-LV"/>
              </w:rPr>
              <w:t>-ir “Par iepirkuma komisijas izveidošanu”  šādā sastāvā</w:t>
            </w:r>
            <w:r w:rsidR="00B81395" w:rsidRPr="008D659D">
              <w:rPr>
                <w:sz w:val="22"/>
                <w:szCs w:val="22"/>
                <w:u w:val="single"/>
                <w:lang w:val="lv-LV"/>
              </w:rPr>
              <w:t>:</w:t>
            </w:r>
          </w:p>
          <w:p w14:paraId="29BC661A" w14:textId="28AB9D44" w:rsidR="003B21CC" w:rsidRPr="00DC2C2A" w:rsidRDefault="00470218" w:rsidP="00211C8A">
            <w:pPr>
              <w:jc w:val="both"/>
              <w:rPr>
                <w:iCs/>
                <w:noProof/>
                <w:sz w:val="22"/>
                <w:szCs w:val="22"/>
                <w:lang w:val="lv-LV" w:eastAsia="lv-LV"/>
              </w:rPr>
            </w:pPr>
            <w:r w:rsidRPr="008D659D">
              <w:rPr>
                <w:sz w:val="22"/>
                <w:szCs w:val="22"/>
                <w:u w:val="single"/>
                <w:lang w:val="lv-LV"/>
              </w:rPr>
              <w:t>Komisijas priekšsēdētāj</w:t>
            </w:r>
            <w:r w:rsidR="00B81395" w:rsidRPr="008D659D">
              <w:rPr>
                <w:sz w:val="22"/>
                <w:szCs w:val="22"/>
                <w:u w:val="single"/>
                <w:lang w:val="lv-LV"/>
              </w:rPr>
              <w:t>s</w:t>
            </w:r>
            <w:r w:rsidRPr="008D659D">
              <w:rPr>
                <w:sz w:val="22"/>
                <w:szCs w:val="22"/>
                <w:lang w:val="lv-LV"/>
              </w:rPr>
              <w:t>:</w:t>
            </w:r>
            <w:r w:rsidRPr="008D659D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703340">
              <w:rPr>
                <w:b/>
                <w:bCs/>
                <w:noProof/>
                <w:sz w:val="22"/>
                <w:szCs w:val="22"/>
                <w:lang w:val="lv-LV"/>
              </w:rPr>
              <w:t>Jūlija Minčonoka</w:t>
            </w:r>
            <w:r w:rsidR="008D659D" w:rsidRPr="008D659D">
              <w:rPr>
                <w:b/>
                <w:bCs/>
                <w:noProof/>
                <w:sz w:val="22"/>
                <w:szCs w:val="22"/>
                <w:lang w:val="lv-LV"/>
              </w:rPr>
              <w:t>,</w:t>
            </w:r>
            <w:r w:rsidR="008D659D" w:rsidRPr="008D659D">
              <w:rPr>
                <w:noProof/>
                <w:sz w:val="22"/>
                <w:szCs w:val="22"/>
                <w:lang w:val="lv-LV"/>
              </w:rPr>
              <w:t xml:space="preserve"> Rīgas valstspilsētas </w:t>
            </w:r>
            <w:r w:rsidR="008D659D" w:rsidRPr="00DC2C2A">
              <w:rPr>
                <w:noProof/>
                <w:sz w:val="22"/>
                <w:szCs w:val="22"/>
                <w:lang w:val="lv-LV"/>
              </w:rPr>
              <w:t xml:space="preserve">pašvaldības Centrālās administrācijas </w:t>
            </w:r>
            <w:r w:rsidR="008D659D" w:rsidRPr="00DC2C2A">
              <w:rPr>
                <w:iCs/>
                <w:noProof/>
                <w:sz w:val="22"/>
                <w:szCs w:val="22"/>
                <w:lang w:val="lv-LV"/>
              </w:rPr>
              <w:t xml:space="preserve">Iepirkumu pārvaldes </w:t>
            </w:r>
            <w:r w:rsidR="00703340" w:rsidRPr="00DC2C2A">
              <w:rPr>
                <w:iCs/>
                <w:noProof/>
                <w:sz w:val="22"/>
                <w:szCs w:val="22"/>
                <w:lang w:val="lv-LV" w:eastAsia="lv-LV"/>
              </w:rPr>
              <w:t>Plānošanas un kontroles nodaļas vadītāja</w:t>
            </w:r>
          </w:p>
          <w:p w14:paraId="76A07FE3" w14:textId="079ED1CE" w:rsidR="00470218" w:rsidRPr="00DC2C2A" w:rsidRDefault="00470218" w:rsidP="006C05C9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DC2C2A">
              <w:rPr>
                <w:sz w:val="22"/>
                <w:szCs w:val="22"/>
                <w:u w:val="single"/>
                <w:lang w:val="lv-LV"/>
              </w:rPr>
              <w:t>Komisijas priekšsēdētāja vietnie</w:t>
            </w:r>
            <w:r w:rsidR="00B81395" w:rsidRPr="00DC2C2A">
              <w:rPr>
                <w:sz w:val="22"/>
                <w:szCs w:val="22"/>
                <w:u w:val="single"/>
                <w:lang w:val="lv-LV"/>
              </w:rPr>
              <w:t>ks</w:t>
            </w:r>
            <w:r w:rsidRPr="00DC2C2A">
              <w:rPr>
                <w:sz w:val="22"/>
                <w:szCs w:val="22"/>
                <w:lang w:val="lv-LV"/>
              </w:rPr>
              <w:t>:</w:t>
            </w:r>
            <w:r w:rsidRPr="00DC2C2A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703340" w:rsidRPr="00DC2C2A">
              <w:rPr>
                <w:b/>
                <w:bCs/>
                <w:noProof/>
                <w:sz w:val="22"/>
                <w:szCs w:val="22"/>
                <w:lang w:val="lv-LV"/>
              </w:rPr>
              <w:t>Zane Magone</w:t>
            </w:r>
            <w:r w:rsidR="008D659D" w:rsidRPr="00DC2C2A">
              <w:rPr>
                <w:b/>
                <w:bCs/>
                <w:sz w:val="22"/>
                <w:szCs w:val="22"/>
                <w:lang w:val="lv-LV"/>
              </w:rPr>
              <w:t>,</w:t>
            </w:r>
            <w:r w:rsidR="008D659D" w:rsidRPr="00DC2C2A">
              <w:rPr>
                <w:sz w:val="22"/>
                <w:szCs w:val="22"/>
                <w:lang w:val="lv-LV"/>
              </w:rPr>
              <w:t xml:space="preserve"> </w:t>
            </w:r>
            <w:r w:rsidR="008D659D" w:rsidRPr="00DC2C2A">
              <w:rPr>
                <w:iCs/>
                <w:noProof/>
                <w:sz w:val="22"/>
                <w:szCs w:val="22"/>
                <w:lang w:val="lv-LV"/>
              </w:rPr>
              <w:t>Rīgas  pašvaldības Centrālās administrācijas Iepirkumu pārvaldes P</w:t>
            </w:r>
            <w:r w:rsidR="00703340" w:rsidRPr="00DC2C2A">
              <w:rPr>
                <w:iCs/>
                <w:noProof/>
                <w:sz w:val="22"/>
                <w:szCs w:val="22"/>
                <w:lang w:val="lv-LV"/>
              </w:rPr>
              <w:t>lānošanas un kontrtoles nodaļas</w:t>
            </w:r>
            <w:r w:rsidR="008D659D" w:rsidRPr="00DC2C2A">
              <w:rPr>
                <w:iCs/>
                <w:noProof/>
                <w:sz w:val="22"/>
                <w:szCs w:val="22"/>
                <w:lang w:val="lv-LV"/>
              </w:rPr>
              <w:t xml:space="preserve"> galvenā juriskonsulte iepirkumu jautājumos</w:t>
            </w:r>
          </w:p>
          <w:p w14:paraId="7385F082" w14:textId="05AAE094" w:rsidR="00B81395" w:rsidRPr="00DC2C2A" w:rsidRDefault="00470218" w:rsidP="00211C8A">
            <w:pPr>
              <w:jc w:val="both"/>
              <w:rPr>
                <w:b/>
                <w:bCs/>
                <w:noProof/>
                <w:sz w:val="22"/>
                <w:szCs w:val="22"/>
                <w:lang w:val="lv-LV"/>
              </w:rPr>
            </w:pPr>
            <w:r w:rsidRPr="00DC2C2A">
              <w:rPr>
                <w:iCs/>
                <w:noProof/>
                <w:sz w:val="22"/>
                <w:szCs w:val="22"/>
                <w:u w:val="single"/>
                <w:lang w:val="lv-LV"/>
              </w:rPr>
              <w:t>Komisijas locekļi:</w:t>
            </w:r>
            <w:r w:rsidRPr="00DC2C2A">
              <w:rPr>
                <w:b/>
                <w:bCs/>
                <w:noProof/>
                <w:sz w:val="22"/>
                <w:szCs w:val="22"/>
                <w:lang w:val="lv-LV"/>
              </w:rPr>
              <w:t xml:space="preserve"> </w:t>
            </w:r>
            <w:r w:rsidR="00703340" w:rsidRPr="00DC2C2A">
              <w:rPr>
                <w:b/>
                <w:bCs/>
                <w:noProof/>
                <w:sz w:val="22"/>
                <w:szCs w:val="22"/>
                <w:lang w:val="lv-LV"/>
              </w:rPr>
              <w:t xml:space="preserve">Dārta Buliņa, </w:t>
            </w:r>
            <w:r w:rsidR="00703340" w:rsidRPr="00DC2C2A">
              <w:rPr>
                <w:bCs/>
                <w:sz w:val="22"/>
                <w:szCs w:val="22"/>
                <w:lang w:val="lv-LV"/>
              </w:rPr>
              <w:t>Rīgas valstspilsētas pašvaldības Centrālās administrācijas Iepirkumu pārvaldes Plānošanas un kontroles nodaļas galvenā eksperte finanšu jautājumos</w:t>
            </w:r>
          </w:p>
          <w:p w14:paraId="27EF2E62" w14:textId="5FF1A35A" w:rsidR="008D659D" w:rsidRPr="00703340" w:rsidRDefault="00703340" w:rsidP="00211C8A">
            <w:pPr>
              <w:jc w:val="both"/>
              <w:rPr>
                <w:iCs/>
                <w:noProof/>
                <w:sz w:val="22"/>
                <w:szCs w:val="22"/>
                <w:lang w:val="lv-LV"/>
              </w:rPr>
            </w:pPr>
            <w:r w:rsidRPr="00DC2C2A">
              <w:rPr>
                <w:b/>
                <w:bCs/>
                <w:noProof/>
                <w:sz w:val="22"/>
                <w:szCs w:val="22"/>
                <w:lang w:val="lv-LV"/>
              </w:rPr>
              <w:t xml:space="preserve">Ginta Kaire-Mače, </w:t>
            </w:r>
            <w:r w:rsidRPr="00DC2C2A">
              <w:rPr>
                <w:noProof/>
                <w:sz w:val="22"/>
                <w:szCs w:val="22"/>
                <w:lang w:val="lv-LV"/>
              </w:rPr>
              <w:t>Rīgas valstspilsētas pašvaldības Vēlēšanu komisijas locekle</w:t>
            </w:r>
          </w:p>
        </w:tc>
      </w:tr>
    </w:tbl>
    <w:p w14:paraId="48616FD3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510"/>
        <w:gridCol w:w="6096"/>
      </w:tblGrid>
      <w:tr w:rsidR="00BA059E" w:rsidRPr="00656D3C" w14:paraId="62B2B01F" w14:textId="77777777" w:rsidTr="00997076">
        <w:tc>
          <w:tcPr>
            <w:tcW w:w="3510" w:type="dxa"/>
            <w:shd w:val="clear" w:color="auto" w:fill="EAF1DD" w:themeFill="accent3" w:themeFillTint="33"/>
            <w:vAlign w:val="center"/>
          </w:tcPr>
          <w:p w14:paraId="5D0BBCE1" w14:textId="4FE6BC19" w:rsidR="00BA059E" w:rsidRPr="008D659D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8D659D">
              <w:rPr>
                <w:b/>
                <w:sz w:val="22"/>
                <w:szCs w:val="22"/>
                <w:lang w:val="lv-LV"/>
              </w:rPr>
              <w:t>Iepirkuma procedūras dokumentu sagatavotāj</w:t>
            </w:r>
            <w:r w:rsidR="00997076" w:rsidRPr="008D659D">
              <w:rPr>
                <w:b/>
                <w:sz w:val="22"/>
                <w:szCs w:val="22"/>
                <w:lang w:val="lv-LV"/>
              </w:rPr>
              <w:t>s</w:t>
            </w:r>
            <w:r w:rsidRPr="008D659D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6096" w:type="dxa"/>
          </w:tcPr>
          <w:p w14:paraId="2659EBAA" w14:textId="69D2D633" w:rsidR="00BA059E" w:rsidRPr="008D659D" w:rsidRDefault="009F2955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DC2C2A">
              <w:rPr>
                <w:noProof/>
                <w:sz w:val="22"/>
                <w:szCs w:val="22"/>
                <w:lang w:val="lv-LV"/>
              </w:rPr>
              <w:t>Rīgas valstspilsētas pašvaldības Vēlēšanu komisijas locekle</w:t>
            </w:r>
            <w:r>
              <w:rPr>
                <w:noProof/>
                <w:sz w:val="22"/>
                <w:szCs w:val="22"/>
                <w:lang w:val="lv-LV"/>
              </w:rPr>
              <w:t xml:space="preserve"> Ginta Kaire-Mače</w:t>
            </w:r>
            <w:r w:rsidR="000158ED">
              <w:rPr>
                <w:noProof/>
                <w:sz w:val="22"/>
                <w:szCs w:val="22"/>
                <w:lang w:val="lv-LV"/>
              </w:rPr>
              <w:t>.</w:t>
            </w:r>
          </w:p>
        </w:tc>
      </w:tr>
    </w:tbl>
    <w:p w14:paraId="7C1B8D85" w14:textId="77777777" w:rsidR="00733E14" w:rsidRPr="008D659D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510"/>
        <w:gridCol w:w="6060"/>
      </w:tblGrid>
      <w:tr w:rsidR="00BA059E" w:rsidRPr="008D659D" w14:paraId="36F7E96F" w14:textId="77777777" w:rsidTr="00680C6B">
        <w:tc>
          <w:tcPr>
            <w:tcW w:w="3510" w:type="dxa"/>
            <w:shd w:val="clear" w:color="auto" w:fill="EAF1DD" w:themeFill="accent3" w:themeFillTint="33"/>
            <w:vAlign w:val="center"/>
          </w:tcPr>
          <w:p w14:paraId="4811159C" w14:textId="77777777" w:rsidR="00BA059E" w:rsidRPr="008D659D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8D659D">
              <w:rPr>
                <w:b/>
                <w:sz w:val="22"/>
                <w:szCs w:val="22"/>
                <w:lang w:val="lv-LV"/>
              </w:rPr>
              <w:t>Eksperti:</w:t>
            </w:r>
          </w:p>
        </w:tc>
        <w:tc>
          <w:tcPr>
            <w:tcW w:w="6060" w:type="dxa"/>
          </w:tcPr>
          <w:p w14:paraId="5276E9E5" w14:textId="4020C099" w:rsidR="00BA059E" w:rsidRPr="008D659D" w:rsidRDefault="002226D2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D659D">
              <w:rPr>
                <w:rFonts w:eastAsia="TimesNewRoman,Bold"/>
                <w:bCs/>
                <w:sz w:val="22"/>
                <w:szCs w:val="22"/>
                <w:lang w:val="lv-LV"/>
              </w:rPr>
              <w:t>Neattiecas.</w:t>
            </w:r>
          </w:p>
        </w:tc>
      </w:tr>
    </w:tbl>
    <w:p w14:paraId="5FC308BC" w14:textId="77777777" w:rsidR="00733E14" w:rsidRPr="008D659D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570" w:type="dxa"/>
        <w:tblLayout w:type="fixed"/>
        <w:tblLook w:val="04A0" w:firstRow="1" w:lastRow="0" w:firstColumn="1" w:lastColumn="0" w:noHBand="0" w:noVBand="1"/>
      </w:tblPr>
      <w:tblGrid>
        <w:gridCol w:w="3369"/>
        <w:gridCol w:w="6201"/>
      </w:tblGrid>
      <w:tr w:rsidR="00BA059E" w:rsidRPr="00656D3C" w14:paraId="41558F52" w14:textId="77777777" w:rsidTr="00C12F75">
        <w:tc>
          <w:tcPr>
            <w:tcW w:w="3369" w:type="dxa"/>
            <w:shd w:val="clear" w:color="auto" w:fill="EAF1DD" w:themeFill="accent3" w:themeFillTint="33"/>
            <w:vAlign w:val="center"/>
          </w:tcPr>
          <w:p w14:paraId="58330417" w14:textId="77777777" w:rsidR="00BA059E" w:rsidRPr="008D659D" w:rsidRDefault="000134A2" w:rsidP="004E47CB">
            <w:pPr>
              <w:rPr>
                <w:b/>
                <w:sz w:val="22"/>
                <w:szCs w:val="22"/>
                <w:lang w:val="lv-LV"/>
              </w:rPr>
            </w:pPr>
            <w:r w:rsidRPr="008D659D">
              <w:rPr>
                <w:b/>
                <w:sz w:val="22"/>
                <w:szCs w:val="22"/>
                <w:lang w:val="lv-LV"/>
              </w:rPr>
              <w:t>Piedāvājumu iesniegšanas termiņš, kā arī pamatojums termiņa saīsinājumam:</w:t>
            </w:r>
          </w:p>
        </w:tc>
        <w:tc>
          <w:tcPr>
            <w:tcW w:w="6201" w:type="dxa"/>
          </w:tcPr>
          <w:p w14:paraId="3830C07F" w14:textId="3D0CF4D7" w:rsidR="00BA059E" w:rsidRPr="008D659D" w:rsidRDefault="00890867" w:rsidP="00C12F75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D659D">
              <w:rPr>
                <w:sz w:val="22"/>
                <w:szCs w:val="22"/>
                <w:lang w:val="lv-LV"/>
              </w:rPr>
              <w:t>L</w:t>
            </w:r>
            <w:r w:rsidRPr="008D659D">
              <w:rPr>
                <w:bCs/>
                <w:color w:val="000000"/>
                <w:sz w:val="22"/>
                <w:szCs w:val="22"/>
                <w:lang w:val="lv-LV"/>
              </w:rPr>
              <w:t>īdz 202</w:t>
            </w:r>
            <w:r w:rsidR="00FC6323">
              <w:rPr>
                <w:bCs/>
                <w:color w:val="000000"/>
                <w:sz w:val="22"/>
                <w:szCs w:val="22"/>
                <w:lang w:val="lv-LV"/>
              </w:rPr>
              <w:t>5</w:t>
            </w:r>
            <w:r w:rsidRPr="008D659D">
              <w:rPr>
                <w:bCs/>
                <w:color w:val="000000"/>
                <w:sz w:val="22"/>
                <w:szCs w:val="22"/>
                <w:lang w:val="lv-LV"/>
              </w:rPr>
              <w:t xml:space="preserve">. gada </w:t>
            </w:r>
            <w:r w:rsidR="008050CF">
              <w:rPr>
                <w:bCs/>
                <w:color w:val="000000"/>
                <w:sz w:val="22"/>
                <w:szCs w:val="22"/>
                <w:lang w:val="lv-LV"/>
              </w:rPr>
              <w:t>1</w:t>
            </w:r>
            <w:r w:rsidR="00FC6323">
              <w:rPr>
                <w:bCs/>
                <w:color w:val="000000"/>
                <w:sz w:val="22"/>
                <w:szCs w:val="22"/>
                <w:lang w:val="lv-LV"/>
              </w:rPr>
              <w:t>3</w:t>
            </w:r>
            <w:r w:rsidR="001F50A8" w:rsidRPr="008D659D">
              <w:rPr>
                <w:bCs/>
                <w:color w:val="000000"/>
                <w:sz w:val="22"/>
                <w:szCs w:val="22"/>
                <w:lang w:val="lv-LV"/>
              </w:rPr>
              <w:t xml:space="preserve">. </w:t>
            </w:r>
            <w:r w:rsidR="00FC6323">
              <w:rPr>
                <w:bCs/>
                <w:color w:val="000000"/>
                <w:sz w:val="22"/>
                <w:szCs w:val="22"/>
                <w:lang w:val="lv-LV"/>
              </w:rPr>
              <w:t>februāra</w:t>
            </w:r>
            <w:r w:rsidR="00D02E3B" w:rsidRPr="008D659D">
              <w:rPr>
                <w:bCs/>
                <w:color w:val="000000"/>
                <w:sz w:val="22"/>
                <w:szCs w:val="22"/>
                <w:lang w:val="lv-LV"/>
              </w:rPr>
              <w:t>,</w:t>
            </w:r>
            <w:r w:rsidRPr="008D659D">
              <w:rPr>
                <w:bCs/>
                <w:color w:val="000000"/>
                <w:sz w:val="22"/>
                <w:szCs w:val="22"/>
                <w:lang w:val="lv-LV"/>
              </w:rPr>
              <w:t xml:space="preserve"> plkst. 1</w:t>
            </w:r>
            <w:r w:rsidR="000B712A" w:rsidRPr="008D659D">
              <w:rPr>
                <w:bCs/>
                <w:color w:val="000000"/>
                <w:sz w:val="22"/>
                <w:szCs w:val="22"/>
                <w:lang w:val="lv-LV"/>
              </w:rPr>
              <w:t>0</w:t>
            </w:r>
            <w:r w:rsidRPr="008D659D">
              <w:rPr>
                <w:bCs/>
                <w:color w:val="000000"/>
                <w:sz w:val="22"/>
                <w:szCs w:val="22"/>
                <w:lang w:val="lv-LV"/>
              </w:rPr>
              <w:t xml:space="preserve">:00. Piedāvājumu saņemšanai tika izmantota elektroniskās informācijas sistēma </w:t>
            </w:r>
            <w:hyperlink r:id="rId8" w:history="1">
              <w:r w:rsidRPr="008D659D">
                <w:rPr>
                  <w:rStyle w:val="Hipersaite"/>
                  <w:bCs/>
                  <w:sz w:val="22"/>
                  <w:szCs w:val="22"/>
                  <w:lang w:val="lv-LV"/>
                </w:rPr>
                <w:t>www.eis.gov.lv</w:t>
              </w:r>
            </w:hyperlink>
            <w:r w:rsidRPr="008D659D">
              <w:rPr>
                <w:rStyle w:val="Hipersaite"/>
                <w:bCs/>
                <w:sz w:val="22"/>
                <w:szCs w:val="22"/>
                <w:lang w:val="lv-LV"/>
              </w:rPr>
              <w:t xml:space="preserve"> (turpmāk – EIS)</w:t>
            </w:r>
            <w:r w:rsidRPr="008D659D">
              <w:rPr>
                <w:bCs/>
                <w:color w:val="000000"/>
                <w:sz w:val="22"/>
                <w:szCs w:val="22"/>
                <w:lang w:val="lv-LV"/>
              </w:rPr>
              <w:t>.</w:t>
            </w:r>
          </w:p>
        </w:tc>
      </w:tr>
    </w:tbl>
    <w:p w14:paraId="0A6805B3" w14:textId="13407251" w:rsidR="00733E14" w:rsidRPr="008D659D" w:rsidRDefault="00733E14" w:rsidP="004E47CB">
      <w:pPr>
        <w:rPr>
          <w:sz w:val="20"/>
          <w:szCs w:val="20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3227"/>
        <w:gridCol w:w="6379"/>
      </w:tblGrid>
      <w:tr w:rsidR="00001A03" w:rsidRPr="008050CF" w14:paraId="2537A6EC" w14:textId="77777777" w:rsidTr="00656D3C">
        <w:tc>
          <w:tcPr>
            <w:tcW w:w="3227" w:type="dxa"/>
            <w:shd w:val="clear" w:color="auto" w:fill="EAF1DD" w:themeFill="accent3" w:themeFillTint="33"/>
            <w:vAlign w:val="center"/>
          </w:tcPr>
          <w:p w14:paraId="53AF4D63" w14:textId="7105DC4E" w:rsidR="00001A03" w:rsidRPr="008D659D" w:rsidRDefault="00001A03" w:rsidP="004E47CB">
            <w:pPr>
              <w:rPr>
                <w:b/>
                <w:sz w:val="22"/>
                <w:szCs w:val="22"/>
                <w:lang w:val="lv-LV"/>
              </w:rPr>
            </w:pPr>
            <w:r w:rsidRPr="008D659D">
              <w:rPr>
                <w:b/>
                <w:bCs/>
                <w:sz w:val="22"/>
                <w:szCs w:val="22"/>
                <w:lang w:val="lv-LV"/>
              </w:rPr>
              <w:t xml:space="preserve">To </w:t>
            </w:r>
            <w:r w:rsidRPr="008D659D">
              <w:rPr>
                <w:b/>
                <w:sz w:val="22"/>
                <w:szCs w:val="22"/>
                <w:lang w:val="lv-LV"/>
              </w:rPr>
              <w:t>piegādātāju nosaukumi, kuri ir iesnieguši piedāvājumus, kā arī piedāvātās cenas</w:t>
            </w:r>
            <w:r w:rsidR="008E2A6C" w:rsidRPr="008D659D">
              <w:rPr>
                <w:b/>
                <w:sz w:val="22"/>
                <w:szCs w:val="22"/>
                <w:lang w:val="lv-LV"/>
              </w:rPr>
              <w:t>, EUR</w:t>
            </w:r>
            <w:r w:rsidR="00E441B0" w:rsidRPr="008D659D">
              <w:rPr>
                <w:b/>
                <w:sz w:val="22"/>
                <w:szCs w:val="22"/>
                <w:lang w:val="lv-LV"/>
              </w:rPr>
              <w:t xml:space="preserve"> (bez PVN)</w:t>
            </w:r>
          </w:p>
        </w:tc>
        <w:tc>
          <w:tcPr>
            <w:tcW w:w="6379" w:type="dxa"/>
            <w:vAlign w:val="center"/>
          </w:tcPr>
          <w:tbl>
            <w:tblPr>
              <w:tblW w:w="4841" w:type="pct"/>
              <w:tblInd w:w="34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ayout w:type="fixed"/>
              <w:tblLook w:val="04A0" w:firstRow="1" w:lastRow="0" w:firstColumn="1" w:lastColumn="0" w:noHBand="0" w:noVBand="1"/>
            </w:tblPr>
            <w:tblGrid>
              <w:gridCol w:w="3606"/>
              <w:gridCol w:w="2351"/>
            </w:tblGrid>
            <w:tr w:rsidR="003E4303" w:rsidRPr="00656D3C" w14:paraId="27A7B66C" w14:textId="77777777" w:rsidTr="0068321E">
              <w:tc>
                <w:tcPr>
                  <w:tcW w:w="3027" w:type="pct"/>
                  <w:shd w:val="pct10" w:color="auto" w:fill="auto"/>
                </w:tcPr>
                <w:p w14:paraId="77558F90" w14:textId="33191D89" w:rsidR="003E4303" w:rsidRPr="008D659D" w:rsidRDefault="00487294" w:rsidP="003E4303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lv-LV" w:eastAsia="lv-LV"/>
                    </w:rPr>
                  </w:pPr>
                  <w:r>
                    <w:rPr>
                      <w:b/>
                      <w:bCs/>
                      <w:sz w:val="22"/>
                      <w:szCs w:val="22"/>
                      <w:lang w:val="lv-LV" w:eastAsia="lv-LV"/>
                    </w:rPr>
                    <w:t>P</w:t>
                  </w:r>
                  <w:r w:rsidR="003E4303" w:rsidRPr="008D659D">
                    <w:rPr>
                      <w:b/>
                      <w:bCs/>
                      <w:sz w:val="22"/>
                      <w:szCs w:val="22"/>
                      <w:lang w:val="lv-LV" w:eastAsia="lv-LV"/>
                    </w:rPr>
                    <w:t>retendents</w:t>
                  </w:r>
                </w:p>
              </w:tc>
              <w:tc>
                <w:tcPr>
                  <w:tcW w:w="1973" w:type="pct"/>
                  <w:shd w:val="pct10" w:color="auto" w:fill="auto"/>
                </w:tcPr>
                <w:p w14:paraId="28718FD5" w14:textId="1672F23B" w:rsidR="003E4303" w:rsidRPr="008D659D" w:rsidRDefault="003E4303" w:rsidP="003E4303">
                  <w:pPr>
                    <w:jc w:val="center"/>
                    <w:rPr>
                      <w:b/>
                      <w:bCs/>
                      <w:sz w:val="22"/>
                      <w:szCs w:val="22"/>
                      <w:lang w:val="lv-LV" w:eastAsia="lv-LV"/>
                    </w:rPr>
                  </w:pPr>
                  <w:r w:rsidRPr="008D659D">
                    <w:rPr>
                      <w:b/>
                      <w:bCs/>
                      <w:sz w:val="22"/>
                      <w:szCs w:val="22"/>
                      <w:lang w:val="lv-LV" w:eastAsia="lv-LV"/>
                    </w:rPr>
                    <w:t xml:space="preserve">Piedāvātā  </w:t>
                  </w:r>
                  <w:r w:rsidR="008050CF">
                    <w:rPr>
                      <w:b/>
                      <w:bCs/>
                      <w:sz w:val="22"/>
                      <w:szCs w:val="22"/>
                      <w:lang w:val="lv-LV" w:eastAsia="lv-LV"/>
                    </w:rPr>
                    <w:t xml:space="preserve">vērtējamā </w:t>
                  </w:r>
                  <w:r w:rsidRPr="008D659D">
                    <w:rPr>
                      <w:b/>
                      <w:bCs/>
                      <w:sz w:val="22"/>
                      <w:szCs w:val="22"/>
                      <w:lang w:val="lv-LV" w:eastAsia="lv-LV"/>
                    </w:rPr>
                    <w:t>cena EUR bez PVN</w:t>
                  </w:r>
                </w:p>
              </w:tc>
            </w:tr>
            <w:tr w:rsidR="008050CF" w:rsidRPr="008050CF" w14:paraId="4B600FD4" w14:textId="77777777" w:rsidTr="0068321E">
              <w:tc>
                <w:tcPr>
                  <w:tcW w:w="3027" w:type="pct"/>
                  <w:shd w:val="clear" w:color="auto" w:fill="auto"/>
                </w:tcPr>
                <w:p w14:paraId="680E111E" w14:textId="61F23F69" w:rsidR="008050CF" w:rsidRPr="008D659D" w:rsidRDefault="008050CF" w:rsidP="008050CF">
                  <w:pPr>
                    <w:rPr>
                      <w:bCs/>
                      <w:sz w:val="22"/>
                      <w:szCs w:val="22"/>
                      <w:lang w:val="lv-LV" w:eastAsia="lv-LV"/>
                    </w:rPr>
                  </w:pPr>
                  <w:r w:rsidRPr="00F443C9">
                    <w:rPr>
                      <w:lang w:val="lv-LV"/>
                    </w:rPr>
                    <w:t>"</w:t>
                  </w:r>
                  <w:r w:rsidR="0068321E">
                    <w:t xml:space="preserve"> </w:t>
                  </w:r>
                  <w:r w:rsidR="0068321E" w:rsidRPr="0068321E">
                    <w:rPr>
                      <w:lang w:val="lv-LV"/>
                    </w:rPr>
                    <w:t>BALTIJAS BANKNOTE</w:t>
                  </w:r>
                  <w:r w:rsidRPr="00F443C9">
                    <w:rPr>
                      <w:lang w:val="lv-LV"/>
                    </w:rPr>
                    <w:t>" SIA</w:t>
                  </w:r>
                  <w:r w:rsidRPr="00F443C9">
                    <w:rPr>
                      <w:bCs/>
                      <w:lang w:val="lv-LV"/>
                    </w:rPr>
                    <w:t xml:space="preserve"> </w:t>
                  </w:r>
                </w:p>
              </w:tc>
              <w:tc>
                <w:tcPr>
                  <w:tcW w:w="1973" w:type="pct"/>
                  <w:shd w:val="clear" w:color="auto" w:fill="auto"/>
                </w:tcPr>
                <w:p w14:paraId="7EB39B77" w14:textId="30880481" w:rsidR="008050CF" w:rsidRPr="008050CF" w:rsidRDefault="00FC6323" w:rsidP="008050CF">
                  <w:pPr>
                    <w:jc w:val="center"/>
                    <w:rPr>
                      <w:sz w:val="22"/>
                      <w:szCs w:val="22"/>
                      <w:lang w:val="lv-LV"/>
                    </w:rPr>
                  </w:pPr>
                  <w:r>
                    <w:rPr>
                      <w:lang w:val="lv-LV"/>
                    </w:rPr>
                    <w:t>7195.00</w:t>
                  </w:r>
                </w:p>
              </w:tc>
            </w:tr>
            <w:tr w:rsidR="008050CF" w:rsidRPr="008050CF" w14:paraId="1C078203" w14:textId="77777777" w:rsidTr="0068321E">
              <w:tc>
                <w:tcPr>
                  <w:tcW w:w="3027" w:type="pct"/>
                  <w:shd w:val="clear" w:color="auto" w:fill="auto"/>
                </w:tcPr>
                <w:p w14:paraId="3F4C0B90" w14:textId="48EE0CD0" w:rsidR="008050CF" w:rsidRPr="008D659D" w:rsidRDefault="008050CF" w:rsidP="008050CF">
                  <w:pPr>
                    <w:rPr>
                      <w:bCs/>
                      <w:sz w:val="22"/>
                      <w:szCs w:val="22"/>
                      <w:lang w:val="lv-LV" w:eastAsia="lv-LV"/>
                    </w:rPr>
                  </w:pPr>
                  <w:r w:rsidRPr="00F443C9">
                    <w:rPr>
                      <w:lang w:val="lv-LV"/>
                    </w:rPr>
                    <w:t>"VEITERS KORPORĀCIJA" SIA</w:t>
                  </w:r>
                </w:p>
              </w:tc>
              <w:tc>
                <w:tcPr>
                  <w:tcW w:w="1973" w:type="pct"/>
                  <w:shd w:val="clear" w:color="auto" w:fill="auto"/>
                </w:tcPr>
                <w:p w14:paraId="63645B18" w14:textId="110AB9A8" w:rsidR="008050CF" w:rsidRPr="008050CF" w:rsidRDefault="008050CF" w:rsidP="008050CF">
                  <w:pPr>
                    <w:jc w:val="center"/>
                  </w:pPr>
                  <w:r w:rsidRPr="00F443C9">
                    <w:rPr>
                      <w:lang w:val="lv-LV"/>
                    </w:rPr>
                    <w:t>9270.0</w:t>
                  </w:r>
                  <w:r>
                    <w:rPr>
                      <w:lang w:val="lv-LV"/>
                    </w:rPr>
                    <w:t>0</w:t>
                  </w:r>
                </w:p>
              </w:tc>
            </w:tr>
          </w:tbl>
          <w:p w14:paraId="0738B2FF" w14:textId="45CA512A" w:rsidR="003E4303" w:rsidRPr="008D659D" w:rsidRDefault="003E4303" w:rsidP="00BD44B7">
            <w:pPr>
              <w:spacing w:after="120"/>
              <w:jc w:val="both"/>
              <w:rPr>
                <w:i/>
                <w:iCs/>
                <w:sz w:val="22"/>
                <w:szCs w:val="22"/>
                <w:lang w:val="lv-LV"/>
              </w:rPr>
            </w:pPr>
          </w:p>
        </w:tc>
      </w:tr>
    </w:tbl>
    <w:p w14:paraId="630B6DBF" w14:textId="77777777" w:rsidR="00733E14" w:rsidRPr="008D659D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928"/>
        <w:gridCol w:w="4678"/>
      </w:tblGrid>
      <w:tr w:rsidR="00CD2C6B" w:rsidRPr="00211C8A" w14:paraId="291F0EFE" w14:textId="77777777" w:rsidTr="008B3C44">
        <w:tc>
          <w:tcPr>
            <w:tcW w:w="4928" w:type="dxa"/>
            <w:shd w:val="clear" w:color="auto" w:fill="EAF1DD" w:themeFill="accent3" w:themeFillTint="33"/>
            <w:vAlign w:val="center"/>
          </w:tcPr>
          <w:p w14:paraId="487E1333" w14:textId="77777777" w:rsidR="00CD2C6B" w:rsidRPr="008D659D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8D659D">
              <w:rPr>
                <w:b/>
                <w:sz w:val="22"/>
                <w:szCs w:val="22"/>
                <w:lang w:val="lv-LV"/>
              </w:rPr>
              <w:lastRenderedPageBreak/>
              <w:t>Piedāvājumu atvēršanas vieta, datums, laiks:</w:t>
            </w:r>
          </w:p>
        </w:tc>
        <w:tc>
          <w:tcPr>
            <w:tcW w:w="4678" w:type="dxa"/>
          </w:tcPr>
          <w:p w14:paraId="27B36B10" w14:textId="0A5B193C" w:rsidR="00CD2C6B" w:rsidRPr="00211C8A" w:rsidRDefault="00F34069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  <w:r w:rsidRPr="008D659D">
              <w:rPr>
                <w:bCs/>
                <w:sz w:val="22"/>
                <w:szCs w:val="22"/>
                <w:lang w:val="lv-LV"/>
              </w:rPr>
              <w:t>EIS, 202</w:t>
            </w:r>
            <w:r w:rsidR="009777ED">
              <w:rPr>
                <w:bCs/>
                <w:sz w:val="22"/>
                <w:szCs w:val="22"/>
                <w:lang w:val="lv-LV"/>
              </w:rPr>
              <w:t>5</w:t>
            </w:r>
            <w:r w:rsidRPr="008D659D">
              <w:rPr>
                <w:bCs/>
                <w:sz w:val="22"/>
                <w:szCs w:val="22"/>
                <w:lang w:val="lv-LV"/>
              </w:rPr>
              <w:t xml:space="preserve">. gada </w:t>
            </w:r>
            <w:r w:rsidR="008050CF">
              <w:rPr>
                <w:bCs/>
                <w:sz w:val="22"/>
                <w:szCs w:val="22"/>
                <w:lang w:val="lv-LV"/>
              </w:rPr>
              <w:t>1</w:t>
            </w:r>
            <w:r w:rsidR="009777ED">
              <w:rPr>
                <w:bCs/>
                <w:sz w:val="22"/>
                <w:szCs w:val="22"/>
                <w:lang w:val="lv-LV"/>
              </w:rPr>
              <w:t>3</w:t>
            </w:r>
            <w:r w:rsidR="008E2A6C" w:rsidRPr="008D659D">
              <w:rPr>
                <w:bCs/>
                <w:sz w:val="22"/>
                <w:szCs w:val="22"/>
                <w:lang w:val="lv-LV"/>
              </w:rPr>
              <w:t>.</w:t>
            </w:r>
            <w:r w:rsidR="009777ED">
              <w:rPr>
                <w:bCs/>
                <w:sz w:val="22"/>
                <w:szCs w:val="22"/>
                <w:lang w:val="lv-LV"/>
              </w:rPr>
              <w:t>februārī</w:t>
            </w:r>
            <w:r w:rsidR="009C1DE2" w:rsidRPr="008D659D">
              <w:rPr>
                <w:bCs/>
                <w:sz w:val="22"/>
                <w:szCs w:val="22"/>
                <w:lang w:val="lv-LV"/>
              </w:rPr>
              <w:t xml:space="preserve"> </w:t>
            </w:r>
            <w:r w:rsidRPr="008D659D">
              <w:rPr>
                <w:bCs/>
                <w:sz w:val="22"/>
                <w:szCs w:val="22"/>
                <w:lang w:val="lv-LV"/>
              </w:rPr>
              <w:t>plkst. 1</w:t>
            </w:r>
            <w:r w:rsidR="00C40351" w:rsidRPr="008D659D">
              <w:rPr>
                <w:bCs/>
                <w:sz w:val="22"/>
                <w:szCs w:val="22"/>
                <w:lang w:val="lv-LV"/>
              </w:rPr>
              <w:t>4</w:t>
            </w:r>
            <w:r w:rsidR="003669F2" w:rsidRPr="008D659D">
              <w:rPr>
                <w:bCs/>
                <w:sz w:val="22"/>
                <w:szCs w:val="22"/>
                <w:lang w:val="lv-LV"/>
              </w:rPr>
              <w:t>:0</w:t>
            </w:r>
            <w:r w:rsidR="008E2A6C" w:rsidRPr="008D659D">
              <w:rPr>
                <w:bCs/>
                <w:sz w:val="22"/>
                <w:szCs w:val="22"/>
                <w:lang w:val="lv-LV"/>
              </w:rPr>
              <w:t>0</w:t>
            </w:r>
          </w:p>
        </w:tc>
      </w:tr>
    </w:tbl>
    <w:p w14:paraId="278EF95F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4219"/>
        <w:gridCol w:w="5387"/>
      </w:tblGrid>
      <w:tr w:rsidR="00CD2C6B" w:rsidRPr="00656D3C" w14:paraId="1F21B1EB" w14:textId="77777777" w:rsidTr="00F51F1C">
        <w:trPr>
          <w:trHeight w:val="673"/>
        </w:trPr>
        <w:tc>
          <w:tcPr>
            <w:tcW w:w="4219" w:type="dxa"/>
            <w:shd w:val="clear" w:color="auto" w:fill="EAF1DD" w:themeFill="accent3" w:themeFillTint="33"/>
            <w:vAlign w:val="center"/>
          </w:tcPr>
          <w:p w14:paraId="330175D9" w14:textId="0471215A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Tā pretendenta (vai pretendentu) nosaukums, kuram (vai kuriem) piešķirtas iepirkuma līguma slēgšanas tiesības, piedāvātā līgumcena</w:t>
            </w:r>
            <w:r w:rsidR="001A37D1" w:rsidRPr="00211C8A">
              <w:rPr>
                <w:b/>
                <w:sz w:val="22"/>
                <w:szCs w:val="22"/>
                <w:lang w:val="lv-LV"/>
              </w:rPr>
              <w:t xml:space="preserve"> (bez PVN)</w:t>
            </w:r>
            <w:r w:rsidR="009946DD" w:rsidRPr="00211C8A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5387" w:type="dxa"/>
          </w:tcPr>
          <w:p w14:paraId="5A12D27B" w14:textId="23E43F6F" w:rsidR="00CD2C6B" w:rsidRPr="00906066" w:rsidRDefault="00F51F1C" w:rsidP="00A67E82">
            <w:pPr>
              <w:jc w:val="both"/>
              <w:rPr>
                <w:sz w:val="22"/>
                <w:szCs w:val="22"/>
                <w:lang w:val="lv-LV"/>
              </w:rPr>
            </w:pPr>
            <w:r w:rsidRPr="00F51F1C">
              <w:rPr>
                <w:bCs/>
                <w:color w:val="000000"/>
                <w:sz w:val="22"/>
                <w:szCs w:val="22"/>
                <w:lang w:val="lv-LV" w:eastAsia="lv-LV"/>
              </w:rPr>
              <w:t xml:space="preserve">Līguma slēgšanas tiesības </w:t>
            </w:r>
            <w:r>
              <w:rPr>
                <w:bCs/>
                <w:color w:val="000000"/>
                <w:sz w:val="22"/>
                <w:szCs w:val="22"/>
                <w:lang w:val="lv-LV" w:eastAsia="lv-LV"/>
              </w:rPr>
              <w:t xml:space="preserve">piešķirtas </w:t>
            </w:r>
            <w:r w:rsidRPr="00F51F1C">
              <w:rPr>
                <w:sz w:val="22"/>
                <w:szCs w:val="22"/>
                <w:lang w:val="lv-LV" w:eastAsia="lv-LV"/>
              </w:rPr>
              <w:t>pretendentam</w:t>
            </w:r>
            <w:r w:rsidRPr="00F51F1C">
              <w:rPr>
                <w:b/>
                <w:bCs/>
                <w:sz w:val="22"/>
                <w:szCs w:val="22"/>
                <w:lang w:val="lv-LV" w:eastAsia="lv-LV"/>
              </w:rPr>
              <w:t xml:space="preserve"> </w:t>
            </w:r>
            <w:r w:rsidRPr="00F51F1C">
              <w:rPr>
                <w:sz w:val="22"/>
                <w:szCs w:val="22"/>
                <w:lang w:val="lv-LV"/>
              </w:rPr>
              <w:t xml:space="preserve">SIA "BALTIJAS BANKNOTE" </w:t>
            </w:r>
            <w:r w:rsidRPr="00F51F1C">
              <w:rPr>
                <w:bCs/>
                <w:sz w:val="22"/>
                <w:szCs w:val="22"/>
                <w:lang w:val="lv-LV" w:eastAsia="lv-LV"/>
              </w:rPr>
              <w:t xml:space="preserve">par kopējo līguma summu līdz EUR </w:t>
            </w:r>
            <w:r w:rsidRPr="00F51F1C">
              <w:rPr>
                <w:sz w:val="22"/>
                <w:szCs w:val="22"/>
                <w:lang w:val="lv-LV"/>
              </w:rPr>
              <w:t xml:space="preserve">160 000,00 </w:t>
            </w:r>
            <w:r w:rsidRPr="00F51F1C">
              <w:rPr>
                <w:b/>
                <w:bCs/>
                <w:sz w:val="22"/>
                <w:szCs w:val="22"/>
                <w:lang w:val="lv-LV" w:eastAsia="zh-CN"/>
              </w:rPr>
              <w:t>(</w:t>
            </w:r>
            <w:r w:rsidRPr="00F51F1C">
              <w:rPr>
                <w:sz w:val="22"/>
                <w:szCs w:val="22"/>
                <w:lang w:val="lv-LV" w:eastAsia="zh-CN"/>
              </w:rPr>
              <w:t xml:space="preserve">viens simts sešdesmit tūkstoši </w:t>
            </w:r>
            <w:r w:rsidRPr="00F51F1C">
              <w:rPr>
                <w:i/>
                <w:iCs/>
                <w:sz w:val="22"/>
                <w:szCs w:val="22"/>
                <w:lang w:val="lv-LV" w:eastAsia="zh-CN"/>
              </w:rPr>
              <w:t xml:space="preserve">euro </w:t>
            </w:r>
            <w:r w:rsidRPr="00F51F1C">
              <w:rPr>
                <w:sz w:val="22"/>
                <w:szCs w:val="22"/>
                <w:lang w:val="lv-LV" w:eastAsia="zh-CN"/>
              </w:rPr>
              <w:t>un 00 centi</w:t>
            </w:r>
            <w:r w:rsidRPr="00F51F1C">
              <w:rPr>
                <w:b/>
                <w:bCs/>
                <w:sz w:val="22"/>
                <w:szCs w:val="22"/>
                <w:lang w:val="lv-LV" w:eastAsia="zh-CN"/>
              </w:rPr>
              <w:t>)</w:t>
            </w:r>
            <w:r w:rsidRPr="00F51F1C">
              <w:rPr>
                <w:sz w:val="22"/>
                <w:szCs w:val="22"/>
                <w:lang w:val="lv-LV" w:eastAsia="lv-LV"/>
              </w:rPr>
              <w:t>,</w:t>
            </w:r>
            <w:r w:rsidRPr="00F51F1C">
              <w:rPr>
                <w:bCs/>
                <w:sz w:val="22"/>
                <w:szCs w:val="22"/>
                <w:lang w:val="lv-LV" w:eastAsia="lv-LV"/>
              </w:rPr>
              <w:t xml:space="preserve"> neieskaitot pievienotās vērtības nodokli.</w:t>
            </w:r>
          </w:p>
        </w:tc>
      </w:tr>
    </w:tbl>
    <w:p w14:paraId="6AB35A29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668"/>
        <w:gridCol w:w="7938"/>
      </w:tblGrid>
      <w:tr w:rsidR="00CD2C6B" w:rsidRPr="00B64E05" w14:paraId="09B157C9" w14:textId="77777777" w:rsidTr="002F08EB">
        <w:trPr>
          <w:cantSplit/>
          <w:trHeight w:val="442"/>
        </w:trPr>
        <w:tc>
          <w:tcPr>
            <w:tcW w:w="1668" w:type="dxa"/>
            <w:shd w:val="clear" w:color="auto" w:fill="EAF1DD" w:themeFill="accent3" w:themeFillTint="33"/>
            <w:vAlign w:val="center"/>
          </w:tcPr>
          <w:p w14:paraId="7D96D645" w14:textId="318C2422" w:rsidR="007C2DD5" w:rsidRPr="00211C8A" w:rsidRDefault="00CD2C6B" w:rsidP="00054E9F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Piedāvājumu izvērtēšanas kopsavilkums</w:t>
            </w:r>
            <w:r w:rsidR="00054E9F">
              <w:rPr>
                <w:b/>
                <w:sz w:val="22"/>
                <w:szCs w:val="22"/>
                <w:lang w:val="lv-LV"/>
              </w:rPr>
              <w:t>:</w:t>
            </w:r>
          </w:p>
        </w:tc>
        <w:tc>
          <w:tcPr>
            <w:tcW w:w="7938" w:type="dxa"/>
          </w:tcPr>
          <w:p w14:paraId="2F607D27" w14:textId="0EA85C80" w:rsidR="00B64E05" w:rsidRDefault="00B64E05" w:rsidP="00B64E05">
            <w:pPr>
              <w:ind w:left="30" w:right="-23" w:hanging="30"/>
              <w:jc w:val="both"/>
              <w:rPr>
                <w:sz w:val="22"/>
                <w:szCs w:val="22"/>
                <w:lang w:val="lv-LV"/>
              </w:rPr>
            </w:pPr>
            <w:r w:rsidRPr="00B64E05">
              <w:rPr>
                <w:iCs/>
                <w:sz w:val="22"/>
                <w:szCs w:val="22"/>
                <w:lang w:val="lv-LV"/>
              </w:rPr>
              <w:t xml:space="preserve">Pretendentu </w:t>
            </w:r>
            <w:r w:rsidRPr="002A0E1E">
              <w:rPr>
                <w:sz w:val="22"/>
                <w:szCs w:val="22"/>
                <w:lang w:val="lv-LV"/>
              </w:rPr>
              <w:t>SIA "BALTIJAS BANKNOTE" un SIA "VEITERS KORPORĀCIJA" iesniegtie piedāvājumi atbilst</w:t>
            </w:r>
            <w:r w:rsidR="00A414D0">
              <w:rPr>
                <w:sz w:val="22"/>
                <w:szCs w:val="22"/>
                <w:lang w:val="lv-LV"/>
              </w:rPr>
              <w:t xml:space="preserve"> </w:t>
            </w:r>
            <w:r w:rsidRPr="002A0E1E">
              <w:rPr>
                <w:sz w:val="22"/>
                <w:szCs w:val="22"/>
                <w:lang w:val="lv-LV"/>
              </w:rPr>
              <w:t>nolikuma 1.9.apakšpunktā noteiktajām noformējuma prasībām</w:t>
            </w:r>
            <w:r w:rsidR="002A0E1E" w:rsidRPr="002A0E1E">
              <w:rPr>
                <w:sz w:val="22"/>
                <w:szCs w:val="22"/>
                <w:lang w:val="lv-LV"/>
              </w:rPr>
              <w:t>, iesniegtie finanšu piedāvājumi atbilst nolikuma 4. pielikuma un 4.4. apakšpunktā noteiktajām prasībām</w:t>
            </w:r>
            <w:r w:rsidR="002A0E1E">
              <w:rPr>
                <w:sz w:val="22"/>
                <w:szCs w:val="22"/>
                <w:lang w:val="lv-LV"/>
              </w:rPr>
              <w:t xml:space="preserve"> un iesniegtie tehniskie piedāvājumi atbilst nolikuma 1. pielikuma un 5.1.3. apakšpunktā noteiktajām prasībām.</w:t>
            </w:r>
          </w:p>
          <w:p w14:paraId="1EA70D2E" w14:textId="0C22C781" w:rsidR="00007EF6" w:rsidRPr="002A0E1E" w:rsidRDefault="002A0E1E" w:rsidP="002A0E1E">
            <w:pPr>
              <w:ind w:left="30" w:right="-23" w:hanging="30"/>
              <w:jc w:val="both"/>
              <w:rPr>
                <w:sz w:val="22"/>
                <w:szCs w:val="22"/>
                <w:lang w:val="lv-LV"/>
              </w:rPr>
            </w:pPr>
            <w:r w:rsidRPr="002A0E1E">
              <w:rPr>
                <w:bCs/>
                <w:sz w:val="22"/>
                <w:szCs w:val="22"/>
                <w:lang w:val="lv-LV"/>
              </w:rPr>
              <w:t>Saskaņā ar nolikuma</w:t>
            </w:r>
            <w:r w:rsidRPr="002A0E1E">
              <w:rPr>
                <w:sz w:val="22"/>
                <w:szCs w:val="22"/>
                <w:lang w:val="lv-LV"/>
              </w:rPr>
              <w:t xml:space="preserve"> 5.1.2.apakspunktā noteikto, Komisija atlases prasību pārbaudi vei</w:t>
            </w:r>
            <w:r>
              <w:rPr>
                <w:sz w:val="22"/>
                <w:szCs w:val="22"/>
                <w:lang w:val="lv-LV"/>
              </w:rPr>
              <w:t>ca</w:t>
            </w:r>
            <w:r w:rsidRPr="002A0E1E">
              <w:rPr>
                <w:sz w:val="22"/>
                <w:szCs w:val="22"/>
                <w:lang w:val="lv-LV"/>
              </w:rPr>
              <w:t xml:space="preserve"> tikai tam pretendentam, kuram būtu piešķiramas līguma slēgšanas tiesības - SIA "BALTIJAS BANKNOTE"</w:t>
            </w:r>
            <w:r>
              <w:rPr>
                <w:sz w:val="22"/>
                <w:szCs w:val="22"/>
                <w:lang w:val="lv-LV"/>
              </w:rPr>
              <w:t xml:space="preserve">. Pretendenta </w:t>
            </w:r>
            <w:r w:rsidRPr="002A0E1E">
              <w:rPr>
                <w:sz w:val="22"/>
                <w:szCs w:val="22"/>
                <w:lang w:val="lv-LV"/>
              </w:rPr>
              <w:t>SIA "BALTIJAS BANKNOTE"</w:t>
            </w:r>
            <w:r>
              <w:rPr>
                <w:sz w:val="22"/>
                <w:szCs w:val="22"/>
                <w:lang w:val="lv-LV"/>
              </w:rPr>
              <w:t xml:space="preserve"> iesniegtie atlases dokumenti atbilst nolikuma 3. punktā noteiktajām prasībām.</w:t>
            </w:r>
          </w:p>
        </w:tc>
      </w:tr>
    </w:tbl>
    <w:p w14:paraId="738164B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1526"/>
        <w:gridCol w:w="8080"/>
      </w:tblGrid>
      <w:tr w:rsidR="00CD2C6B" w:rsidRPr="00656D3C" w14:paraId="670ECF3A" w14:textId="77777777" w:rsidTr="00A414D0">
        <w:trPr>
          <w:trHeight w:val="381"/>
        </w:trPr>
        <w:tc>
          <w:tcPr>
            <w:tcW w:w="1526" w:type="dxa"/>
            <w:shd w:val="clear" w:color="auto" w:fill="EAF1DD" w:themeFill="accent3" w:themeFillTint="33"/>
            <w:vAlign w:val="center"/>
          </w:tcPr>
          <w:p w14:paraId="460221F1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pacing w:val="-3"/>
                <w:sz w:val="22"/>
                <w:szCs w:val="22"/>
                <w:lang w:val="lv-LV"/>
              </w:rPr>
              <w:t>Piedāvājuma izvēles pamatojums:</w:t>
            </w:r>
          </w:p>
        </w:tc>
        <w:tc>
          <w:tcPr>
            <w:tcW w:w="8080" w:type="dxa"/>
            <w:shd w:val="clear" w:color="auto" w:fill="auto"/>
          </w:tcPr>
          <w:p w14:paraId="5ADCE374" w14:textId="47125674" w:rsidR="00402126" w:rsidRPr="00A414D0" w:rsidRDefault="00A414D0" w:rsidP="00C0061F">
            <w:pPr>
              <w:jc w:val="both"/>
              <w:rPr>
                <w:sz w:val="22"/>
                <w:szCs w:val="22"/>
                <w:lang w:val="lv-LV"/>
              </w:rPr>
            </w:pPr>
            <w:r w:rsidRPr="00A414D0">
              <w:rPr>
                <w:sz w:val="22"/>
                <w:szCs w:val="22"/>
                <w:lang w:val="lv-LV"/>
              </w:rPr>
              <w:t>Atbilstoši nolikuma 5.5.apakšpunktam līguma slēgšanas tiesības iepirkumā</w:t>
            </w:r>
            <w:r w:rsidRPr="00A414D0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Pr="00A414D0">
              <w:rPr>
                <w:sz w:val="22"/>
                <w:szCs w:val="22"/>
                <w:lang w:val="lv-LV"/>
              </w:rPr>
              <w:t xml:space="preserve">piešķirtas pretendentam SIA "BALTIJAS BANKNOTE", kurš atbilst visām </w:t>
            </w:r>
            <w:r w:rsidR="00E830AA">
              <w:rPr>
                <w:sz w:val="22"/>
                <w:szCs w:val="22"/>
                <w:lang w:val="lv-LV"/>
              </w:rPr>
              <w:t>nolikumā</w:t>
            </w:r>
            <w:r w:rsidRPr="00A414D0">
              <w:rPr>
                <w:sz w:val="22"/>
                <w:szCs w:val="22"/>
                <w:lang w:val="lv-LV"/>
              </w:rPr>
              <w:t xml:space="preserve"> noteiktajām prasībām un ir iesniedzis saimnieciski visizdevīgāko piedāvājumu,</w:t>
            </w:r>
            <w:r w:rsidRPr="00A414D0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Pr="00E830AA">
              <w:rPr>
                <w:sz w:val="22"/>
                <w:szCs w:val="22"/>
                <w:lang w:val="lv-LV"/>
              </w:rPr>
              <w:t>kuru nosaka,</w:t>
            </w:r>
            <w:r w:rsidRPr="00A414D0">
              <w:rPr>
                <w:b/>
                <w:bCs/>
                <w:sz w:val="22"/>
                <w:szCs w:val="22"/>
                <w:lang w:val="lv-LV"/>
              </w:rPr>
              <w:t xml:space="preserve"> </w:t>
            </w:r>
            <w:r w:rsidRPr="00A414D0">
              <w:rPr>
                <w:sz w:val="22"/>
                <w:szCs w:val="22"/>
                <w:lang w:val="lv-LV"/>
              </w:rPr>
              <w:t xml:space="preserve">ņemot vērā cenu (zemāko vērtējamo/nosacīto cenu), kā arī nav izslēgts no dalības iepirkumā </w:t>
            </w:r>
            <w:r w:rsidR="00E830AA">
              <w:rPr>
                <w:sz w:val="22"/>
                <w:szCs w:val="22"/>
                <w:lang w:val="lv-LV"/>
              </w:rPr>
              <w:t>n</w:t>
            </w:r>
            <w:r w:rsidRPr="00A414D0">
              <w:rPr>
                <w:sz w:val="22"/>
                <w:szCs w:val="22"/>
                <w:lang w:val="lv-LV"/>
              </w:rPr>
              <w:t>olikuma 6. punktā noteiktajā kārtībā.</w:t>
            </w:r>
          </w:p>
        </w:tc>
      </w:tr>
    </w:tbl>
    <w:p w14:paraId="3E30C81A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CD2C6B" w:rsidRPr="00211C8A" w14:paraId="551494CD" w14:textId="77777777" w:rsidTr="00BC7219">
        <w:tc>
          <w:tcPr>
            <w:tcW w:w="7621" w:type="dxa"/>
            <w:shd w:val="clear" w:color="auto" w:fill="EAF1DD" w:themeFill="accent3" w:themeFillTint="33"/>
            <w:vAlign w:val="center"/>
          </w:tcPr>
          <w:p w14:paraId="707953BA" w14:textId="77777777" w:rsidR="00CD2C6B" w:rsidRPr="00211C8A" w:rsidRDefault="00CD2C6B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Informācija par to iepirkuma līguma vai vispārīgās vienošanās daļu, kuru izraudzītais pretendents plānojis nodot apakšuzņēmējiem, kā arī apakšuzņēmēju nosaukumi</w:t>
            </w:r>
            <w:r w:rsidRPr="00211C8A">
              <w:rPr>
                <w:b/>
                <w:bCs/>
                <w:sz w:val="22"/>
                <w:szCs w:val="22"/>
                <w:lang w:val="lv-LV"/>
              </w:rPr>
              <w:t>:</w:t>
            </w:r>
          </w:p>
        </w:tc>
        <w:tc>
          <w:tcPr>
            <w:tcW w:w="1985" w:type="dxa"/>
          </w:tcPr>
          <w:p w14:paraId="3EF0308A" w14:textId="7B331CCA" w:rsidR="002C2BB6" w:rsidRPr="00211C8A" w:rsidRDefault="002C2BB6" w:rsidP="004E47CB">
            <w:pPr>
              <w:rPr>
                <w:iCs/>
                <w:sz w:val="22"/>
                <w:szCs w:val="22"/>
                <w:lang w:val="lv-LV"/>
              </w:rPr>
            </w:pPr>
            <w:r w:rsidRPr="00211C8A">
              <w:rPr>
                <w:iCs/>
                <w:sz w:val="22"/>
                <w:szCs w:val="22"/>
                <w:lang w:val="lv-LV"/>
              </w:rPr>
              <w:t>Nav attiecināms</w:t>
            </w:r>
            <w:r w:rsidR="004E47CB" w:rsidRPr="00211C8A">
              <w:rPr>
                <w:iCs/>
                <w:sz w:val="22"/>
                <w:szCs w:val="22"/>
                <w:lang w:val="lv-LV"/>
              </w:rPr>
              <w:t>.</w:t>
            </w:r>
          </w:p>
          <w:p w14:paraId="798DEEF1" w14:textId="30F4EB35" w:rsidR="00CD2C6B" w:rsidRPr="00211C8A" w:rsidRDefault="00CD2C6B" w:rsidP="004E47CB">
            <w:pPr>
              <w:jc w:val="both"/>
              <w:rPr>
                <w:rFonts w:eastAsia="TimesNewRoman,Bold"/>
                <w:bCs/>
                <w:sz w:val="22"/>
                <w:szCs w:val="22"/>
                <w:lang w:val="lv-LV"/>
              </w:rPr>
            </w:pPr>
          </w:p>
        </w:tc>
      </w:tr>
    </w:tbl>
    <w:p w14:paraId="119D630D" w14:textId="77777777" w:rsidR="00733E14" w:rsidRPr="00211C8A" w:rsidRDefault="00733E14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937E3A" w:rsidRPr="00520208" w14:paraId="2E4BADA2" w14:textId="77777777" w:rsidTr="007B660C">
        <w:tc>
          <w:tcPr>
            <w:tcW w:w="7621" w:type="dxa"/>
            <w:shd w:val="clear" w:color="auto" w:fill="EAF1DD" w:themeFill="accent3" w:themeFillTint="33"/>
          </w:tcPr>
          <w:p w14:paraId="5DEDB6BF" w14:textId="77777777" w:rsidR="00937E3A" w:rsidRPr="00211C8A" w:rsidRDefault="00621FC6" w:rsidP="004E47CB">
            <w:pPr>
              <w:pStyle w:val="Default"/>
              <w:rPr>
                <w:bCs/>
                <w:i/>
                <w:sz w:val="22"/>
                <w:szCs w:val="22"/>
                <w:lang w:eastAsia="en-US"/>
              </w:rPr>
            </w:pPr>
            <w:r w:rsidRPr="00211C8A">
              <w:rPr>
                <w:b/>
                <w:sz w:val="22"/>
                <w:szCs w:val="22"/>
              </w:rPr>
              <w:t>Pamatojums lēmumam par katru noraidīto pretendentu, kā arī par katru iepirkuma procedūras dokumentiem neatbilstošu piedāvājumu:</w:t>
            </w:r>
          </w:p>
        </w:tc>
        <w:tc>
          <w:tcPr>
            <w:tcW w:w="1985" w:type="dxa"/>
          </w:tcPr>
          <w:p w14:paraId="0388B31A" w14:textId="625776C7" w:rsidR="00345917" w:rsidRPr="00752951" w:rsidRDefault="00E45995" w:rsidP="00752951">
            <w:pPr>
              <w:pStyle w:val="Pamatteksts"/>
              <w:spacing w:after="0"/>
              <w:jc w:val="both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2850FABE" w14:textId="0B978E36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8A63E7" w:rsidRPr="008439EB" w14:paraId="451DB5AB" w14:textId="77777777" w:rsidTr="007B660C">
        <w:tc>
          <w:tcPr>
            <w:tcW w:w="7621" w:type="dxa"/>
            <w:shd w:val="clear" w:color="auto" w:fill="EAF1DD" w:themeFill="accent3" w:themeFillTint="33"/>
            <w:vAlign w:val="center"/>
          </w:tcPr>
          <w:p w14:paraId="1B3F361B" w14:textId="77777777" w:rsidR="008A63E7" w:rsidRPr="00211C8A" w:rsidRDefault="008A63E7" w:rsidP="00AF5150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Ja piedāvājumu iesniedzis tikai viens piegādātājs – pamatojums iepirkuma procedūras nepārtraukšanai:</w:t>
            </w:r>
          </w:p>
        </w:tc>
        <w:tc>
          <w:tcPr>
            <w:tcW w:w="1985" w:type="dxa"/>
          </w:tcPr>
          <w:p w14:paraId="630B5737" w14:textId="2A92365C" w:rsidR="008A63E7" w:rsidRPr="008D2F23" w:rsidRDefault="00601C97" w:rsidP="008D2F23">
            <w:pPr>
              <w:rPr>
                <w:iCs/>
                <w:sz w:val="22"/>
                <w:szCs w:val="22"/>
                <w:lang w:val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  <w:tr w:rsidR="00B64E05" w:rsidRPr="00B117A8" w14:paraId="6B925943" w14:textId="77777777" w:rsidTr="00B64E05">
        <w:tc>
          <w:tcPr>
            <w:tcW w:w="7621" w:type="dxa"/>
            <w:shd w:val="clear" w:color="auto" w:fill="EAF1DD" w:themeFill="accent3" w:themeFillTint="33"/>
            <w:vAlign w:val="center"/>
          </w:tcPr>
          <w:p w14:paraId="504986D5" w14:textId="77777777" w:rsidR="00B64E05" w:rsidRPr="00211C8A" w:rsidRDefault="00B64E05" w:rsidP="00B64E05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Lēmuma pamatojums, ja Komisija pieņēmusi lēmumu pārtraukt vai izbeigt iepirkuma procedūru:</w:t>
            </w:r>
          </w:p>
        </w:tc>
        <w:tc>
          <w:tcPr>
            <w:tcW w:w="1985" w:type="dxa"/>
          </w:tcPr>
          <w:p w14:paraId="2FC67564" w14:textId="5E38196E" w:rsidR="00B64E05" w:rsidRPr="00211C8A" w:rsidRDefault="00B64E05" w:rsidP="00B64E05">
            <w:pPr>
              <w:jc w:val="both"/>
              <w:rPr>
                <w:sz w:val="22"/>
                <w:szCs w:val="22"/>
                <w:lang w:val="lv-LV" w:eastAsia="lv-LV"/>
              </w:rPr>
            </w:pPr>
            <w:r>
              <w:rPr>
                <w:iCs/>
                <w:sz w:val="22"/>
                <w:szCs w:val="22"/>
                <w:lang w:val="lv-LV"/>
              </w:rPr>
              <w:t>Nav attiecināms.</w:t>
            </w:r>
          </w:p>
        </w:tc>
      </w:tr>
    </w:tbl>
    <w:p w14:paraId="68775AAB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621"/>
        <w:gridCol w:w="1985"/>
      </w:tblGrid>
      <w:tr w:rsidR="007B6F37" w:rsidRPr="00211C8A" w14:paraId="6CE427EA" w14:textId="77777777" w:rsidTr="007B660C">
        <w:tc>
          <w:tcPr>
            <w:tcW w:w="7621" w:type="dxa"/>
            <w:shd w:val="clear" w:color="auto" w:fill="EAF1DD" w:themeFill="accent3" w:themeFillTint="33"/>
            <w:vAlign w:val="center"/>
          </w:tcPr>
          <w:p w14:paraId="45DE51B9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Piedāvājuma noraidīšanas pamatojums, ja iepirkuma komisija atzinusi piedāvājumu par nepamatoti lētu:</w:t>
            </w:r>
          </w:p>
        </w:tc>
        <w:tc>
          <w:tcPr>
            <w:tcW w:w="1985" w:type="dxa"/>
          </w:tcPr>
          <w:p w14:paraId="7CF20CDB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07DC2DAE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7479"/>
        <w:gridCol w:w="2127"/>
      </w:tblGrid>
      <w:tr w:rsidR="007B6F37" w:rsidRPr="00211C8A" w14:paraId="23783B36" w14:textId="77777777" w:rsidTr="00211C8A">
        <w:tc>
          <w:tcPr>
            <w:tcW w:w="7479" w:type="dxa"/>
            <w:shd w:val="clear" w:color="auto" w:fill="EAF1DD" w:themeFill="accent3" w:themeFillTint="33"/>
            <w:vAlign w:val="center"/>
          </w:tcPr>
          <w:p w14:paraId="24D10E7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Iemesli, kuru dēļ netiek paredzēta elektroniska piedāvājumu iesniegšana, ja pasūtītājam ir pienākums izmantot piedāvājumu saņemšanai elektroniskās informācijas sistēmas:</w:t>
            </w:r>
          </w:p>
        </w:tc>
        <w:tc>
          <w:tcPr>
            <w:tcW w:w="2127" w:type="dxa"/>
          </w:tcPr>
          <w:p w14:paraId="0324525C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Nav attiecināms</w:t>
            </w:r>
            <w:r w:rsidR="00621FC6"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56844B67" w14:textId="77777777" w:rsidR="00182DB1" w:rsidRPr="00211C8A" w:rsidRDefault="00182DB1" w:rsidP="004E47CB">
      <w:pPr>
        <w:rPr>
          <w:sz w:val="22"/>
          <w:szCs w:val="22"/>
          <w:lang w:val="lv-LV"/>
        </w:rPr>
      </w:pPr>
    </w:p>
    <w:tbl>
      <w:tblPr>
        <w:tblStyle w:val="Reatabula"/>
        <w:tblW w:w="9606" w:type="dxa"/>
        <w:tblLayout w:type="fixed"/>
        <w:tblLook w:val="04A0" w:firstRow="1" w:lastRow="0" w:firstColumn="1" w:lastColumn="0" w:noHBand="0" w:noVBand="1"/>
      </w:tblPr>
      <w:tblGrid>
        <w:gridCol w:w="6345"/>
        <w:gridCol w:w="3261"/>
      </w:tblGrid>
      <w:tr w:rsidR="007B6F37" w:rsidRPr="00211C8A" w14:paraId="0E3A7958" w14:textId="77777777" w:rsidTr="00BC7219">
        <w:tc>
          <w:tcPr>
            <w:tcW w:w="6345" w:type="dxa"/>
            <w:shd w:val="clear" w:color="auto" w:fill="EAF1DD" w:themeFill="accent3" w:themeFillTint="33"/>
            <w:vAlign w:val="center"/>
          </w:tcPr>
          <w:p w14:paraId="2C4D9585" w14:textId="77777777" w:rsidR="007B6F37" w:rsidRPr="00211C8A" w:rsidRDefault="007B6F37" w:rsidP="004E47CB">
            <w:pPr>
              <w:rPr>
                <w:b/>
                <w:sz w:val="22"/>
                <w:szCs w:val="22"/>
                <w:lang w:val="lv-LV"/>
              </w:rPr>
            </w:pPr>
            <w:r w:rsidRPr="00211C8A">
              <w:rPr>
                <w:b/>
                <w:sz w:val="22"/>
                <w:szCs w:val="22"/>
                <w:lang w:val="lv-LV"/>
              </w:rPr>
              <w:t>Konstatētie interešu konflikti un pasākumi, kas veikti to novēršanai:</w:t>
            </w:r>
          </w:p>
        </w:tc>
        <w:tc>
          <w:tcPr>
            <w:tcW w:w="3261" w:type="dxa"/>
          </w:tcPr>
          <w:p w14:paraId="376DE6C2" w14:textId="77777777" w:rsidR="007B6F37" w:rsidRPr="00211C8A" w:rsidRDefault="007B6F37" w:rsidP="004E47CB">
            <w:pPr>
              <w:jc w:val="both"/>
              <w:rPr>
                <w:sz w:val="22"/>
                <w:szCs w:val="22"/>
                <w:lang w:val="lv-LV"/>
              </w:rPr>
            </w:pPr>
            <w:r w:rsidRPr="00211C8A">
              <w:rPr>
                <w:color w:val="000000"/>
                <w:sz w:val="22"/>
                <w:szCs w:val="22"/>
                <w:lang w:val="lv-LV"/>
              </w:rPr>
              <w:t>Interešu konflikti netika konstatēti</w:t>
            </w:r>
            <w:r w:rsidRPr="00211C8A">
              <w:rPr>
                <w:sz w:val="22"/>
                <w:szCs w:val="22"/>
                <w:lang w:val="lv-LV"/>
              </w:rPr>
              <w:t>.</w:t>
            </w:r>
          </w:p>
        </w:tc>
      </w:tr>
    </w:tbl>
    <w:p w14:paraId="758A5226" w14:textId="567E7B08" w:rsidR="0086747E" w:rsidRPr="00402468" w:rsidRDefault="0086747E" w:rsidP="004E47CB">
      <w:pPr>
        <w:jc w:val="both"/>
        <w:rPr>
          <w:b/>
          <w:sz w:val="18"/>
          <w:szCs w:val="18"/>
          <w:lang w:val="lv-LV"/>
        </w:rPr>
      </w:pPr>
    </w:p>
    <w:p w14:paraId="0D48C18D" w14:textId="77777777" w:rsidR="003130B5" w:rsidRPr="0008706A" w:rsidRDefault="003130B5" w:rsidP="002C739E">
      <w:pPr>
        <w:jc w:val="both"/>
        <w:rPr>
          <w:b/>
          <w:sz w:val="6"/>
          <w:szCs w:val="6"/>
          <w:lang w:val="lv-LV"/>
        </w:rPr>
      </w:pPr>
    </w:p>
    <w:tbl>
      <w:tblPr>
        <w:tblW w:w="5000" w:type="pct"/>
        <w:tblLook w:val="01E0" w:firstRow="1" w:lastRow="1" w:firstColumn="1" w:lastColumn="1" w:noHBand="0" w:noVBand="0"/>
      </w:tblPr>
      <w:tblGrid>
        <w:gridCol w:w="4215"/>
        <w:gridCol w:w="5355"/>
      </w:tblGrid>
      <w:tr w:rsidR="009534E5" w:rsidRPr="00211C8A" w14:paraId="59387230" w14:textId="77777777" w:rsidTr="00211C8A">
        <w:tc>
          <w:tcPr>
            <w:tcW w:w="2202" w:type="pct"/>
            <w:shd w:val="clear" w:color="auto" w:fill="auto"/>
          </w:tcPr>
          <w:p w14:paraId="79BDD21A" w14:textId="239058C2" w:rsidR="009534E5" w:rsidRPr="00211C8A" w:rsidRDefault="00770D68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Komisijas priekšsēdētāj</w:t>
            </w:r>
            <w:r w:rsidR="00E45995">
              <w:rPr>
                <w:sz w:val="22"/>
                <w:szCs w:val="22"/>
                <w:lang w:val="lv-LV"/>
              </w:rPr>
              <w:t>s</w:t>
            </w:r>
            <w:r w:rsidR="009534E5" w:rsidRPr="00211C8A">
              <w:rPr>
                <w:sz w:val="22"/>
                <w:szCs w:val="22"/>
                <w:lang w:val="lv-LV"/>
              </w:rPr>
              <w:t>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02322815" w14:textId="6205ECFF" w:rsidR="009534E5" w:rsidRPr="00211C8A" w:rsidRDefault="00C849BF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Jūlija Minčonoka</w:t>
            </w:r>
          </w:p>
        </w:tc>
      </w:tr>
      <w:tr w:rsidR="00211C8A" w:rsidRPr="00211C8A" w14:paraId="3317A0D0" w14:textId="77777777" w:rsidTr="00211C8A">
        <w:tc>
          <w:tcPr>
            <w:tcW w:w="2202" w:type="pct"/>
            <w:shd w:val="clear" w:color="auto" w:fill="auto"/>
          </w:tcPr>
          <w:p w14:paraId="2D2E2ADE" w14:textId="7777777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</w:p>
        </w:tc>
        <w:tc>
          <w:tcPr>
            <w:tcW w:w="2798" w:type="pct"/>
            <w:tcBorders>
              <w:top w:val="single" w:sz="4" w:space="0" w:color="auto"/>
            </w:tcBorders>
            <w:shd w:val="clear" w:color="auto" w:fill="auto"/>
          </w:tcPr>
          <w:p w14:paraId="5F2F4284" w14:textId="77777777" w:rsidR="00211C8A" w:rsidRPr="00211C8A" w:rsidRDefault="00211C8A" w:rsidP="002C739E">
            <w:pPr>
              <w:jc w:val="right"/>
              <w:rPr>
                <w:sz w:val="22"/>
                <w:szCs w:val="22"/>
                <w:lang w:val="lv-LV"/>
              </w:rPr>
            </w:pPr>
          </w:p>
        </w:tc>
      </w:tr>
      <w:tr w:rsidR="00211C8A" w:rsidRPr="00211C8A" w14:paraId="4F82B69D" w14:textId="77777777" w:rsidTr="00E66D7F">
        <w:tc>
          <w:tcPr>
            <w:tcW w:w="2202" w:type="pct"/>
            <w:shd w:val="clear" w:color="auto" w:fill="auto"/>
          </w:tcPr>
          <w:p w14:paraId="7EF04808" w14:textId="4A006DF7" w:rsidR="00211C8A" w:rsidRPr="00211C8A" w:rsidRDefault="00211C8A" w:rsidP="002C739E">
            <w:pPr>
              <w:rPr>
                <w:sz w:val="22"/>
                <w:szCs w:val="22"/>
                <w:lang w:val="lv-LV"/>
              </w:rPr>
            </w:pPr>
            <w:r w:rsidRPr="00211C8A">
              <w:rPr>
                <w:sz w:val="22"/>
                <w:szCs w:val="22"/>
                <w:lang w:val="lv-LV"/>
              </w:rPr>
              <w:t>Sagatavoja:</w:t>
            </w:r>
          </w:p>
        </w:tc>
        <w:tc>
          <w:tcPr>
            <w:tcW w:w="2798" w:type="pct"/>
            <w:tcBorders>
              <w:bottom w:val="single" w:sz="4" w:space="0" w:color="auto"/>
            </w:tcBorders>
            <w:shd w:val="clear" w:color="auto" w:fill="auto"/>
          </w:tcPr>
          <w:p w14:paraId="6308466D" w14:textId="2BF3D08C" w:rsidR="00211C8A" w:rsidRPr="00211C8A" w:rsidRDefault="00C1275B" w:rsidP="002C739E">
            <w:pPr>
              <w:jc w:val="right"/>
              <w:rPr>
                <w:sz w:val="22"/>
                <w:szCs w:val="22"/>
                <w:lang w:val="lv-LV"/>
              </w:rPr>
            </w:pPr>
            <w:r>
              <w:rPr>
                <w:sz w:val="22"/>
                <w:szCs w:val="22"/>
                <w:lang w:val="lv-LV"/>
              </w:rPr>
              <w:t>Zane Magone</w:t>
            </w:r>
          </w:p>
        </w:tc>
      </w:tr>
    </w:tbl>
    <w:p w14:paraId="399EDD62" w14:textId="77777777" w:rsidR="00A23141" w:rsidRPr="0008706A" w:rsidRDefault="00A23141" w:rsidP="002C739E">
      <w:pPr>
        <w:spacing w:after="200" w:line="276" w:lineRule="auto"/>
        <w:rPr>
          <w:sz w:val="2"/>
          <w:szCs w:val="2"/>
          <w:lang w:val="lv-LV"/>
        </w:rPr>
      </w:pPr>
    </w:p>
    <w:sectPr w:rsidR="00A23141" w:rsidRPr="0008706A" w:rsidSect="00D930A3">
      <w:headerReference w:type="even" r:id="rId9"/>
      <w:footerReference w:type="default" r:id="rId10"/>
      <w:pgSz w:w="11906" w:h="16838"/>
      <w:pgMar w:top="851" w:right="851" w:bottom="851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178334B" w14:textId="77777777" w:rsidR="00DB4FE5" w:rsidRDefault="00DB4FE5" w:rsidP="003D4667">
      <w:r>
        <w:separator/>
      </w:r>
    </w:p>
  </w:endnote>
  <w:endnote w:type="continuationSeparator" w:id="0">
    <w:p w14:paraId="49E547C9" w14:textId="77777777" w:rsidR="00DB4FE5" w:rsidRDefault="00DB4FE5" w:rsidP="003D466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">
    <w:panose1 w:val="02040503050406030204"/>
    <w:charset w:val="BA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143579344"/>
      <w:docPartObj>
        <w:docPartGallery w:val="Page Numbers (Bottom of Page)"/>
        <w:docPartUnique/>
      </w:docPartObj>
    </w:sdtPr>
    <w:sdtEndPr/>
    <w:sdtContent>
      <w:p w14:paraId="4E367B5E" w14:textId="5B9AAF9B" w:rsidR="003130B5" w:rsidRDefault="003130B5">
        <w:pPr>
          <w:pStyle w:val="Kjene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rPr>
            <w:lang w:val="lv-LV"/>
          </w:rPr>
          <w:t>2</w:t>
        </w:r>
        <w:r>
          <w:fldChar w:fldCharType="end"/>
        </w:r>
      </w:p>
    </w:sdtContent>
  </w:sdt>
  <w:p w14:paraId="24A4A9C5" w14:textId="77777777" w:rsidR="003130B5" w:rsidRDefault="003130B5">
    <w:pPr>
      <w:pStyle w:val="Kjen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3227E15" w14:textId="77777777" w:rsidR="00DB4FE5" w:rsidRDefault="00DB4FE5" w:rsidP="003D4667">
      <w:r>
        <w:separator/>
      </w:r>
    </w:p>
  </w:footnote>
  <w:footnote w:type="continuationSeparator" w:id="0">
    <w:p w14:paraId="0EAFA099" w14:textId="77777777" w:rsidR="00DB4FE5" w:rsidRDefault="00DB4FE5" w:rsidP="003D466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C8456C2" w14:textId="5953B993" w:rsidR="00514916" w:rsidRDefault="00B24293" w:rsidP="008B42B1">
    <w:pPr>
      <w:pStyle w:val="Galvene"/>
      <w:framePr w:wrap="around" w:vAnchor="text" w:hAnchor="margin" w:xAlign="right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separate"/>
    </w:r>
    <w:r w:rsidR="00D930A3">
      <w:rPr>
        <w:rStyle w:val="Lappusesnumurs"/>
        <w:noProof/>
      </w:rPr>
      <w:t>2</w:t>
    </w:r>
    <w:r>
      <w:rPr>
        <w:rStyle w:val="Lappusesnumurs"/>
      </w:rPr>
      <w:fldChar w:fldCharType="end"/>
    </w:r>
  </w:p>
  <w:p w14:paraId="4C00F890" w14:textId="77777777" w:rsidR="00514916" w:rsidRDefault="00514916" w:rsidP="008B42B1">
    <w:pPr>
      <w:pStyle w:val="Galvene"/>
      <w:ind w:right="360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43E3110"/>
    <w:multiLevelType w:val="hybridMultilevel"/>
    <w:tmpl w:val="059478BE"/>
    <w:lvl w:ilvl="0" w:tplc="6BA27FF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bCs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8104C13"/>
    <w:multiLevelType w:val="multilevel"/>
    <w:tmpl w:val="79A40D16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700" w:hanging="360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bCs w:val="0"/>
      </w:rPr>
    </w:lvl>
    <w:lvl w:ilvl="3">
      <w:start w:val="1"/>
      <w:numFmt w:val="decimal"/>
      <w:lvlText w:val="%1.%2.%3.%4."/>
      <w:lvlJc w:val="left"/>
      <w:pPr>
        <w:ind w:left="1740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2440" w:hanging="1080"/>
      </w:pPr>
      <w:rPr>
        <w:rFonts w:hint="default"/>
        <w:b w:val="0"/>
        <w:bCs/>
      </w:rPr>
    </w:lvl>
    <w:lvl w:ilvl="5">
      <w:start w:val="1"/>
      <w:numFmt w:val="decimal"/>
      <w:lvlText w:val="%1.%2.%3.%4.%5.%6."/>
      <w:lvlJc w:val="left"/>
      <w:pPr>
        <w:ind w:left="27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ind w:left="348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ind w:left="382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ind w:left="4520" w:hanging="1800"/>
      </w:pPr>
      <w:rPr>
        <w:rFonts w:hint="default"/>
        <w:b/>
      </w:rPr>
    </w:lvl>
  </w:abstractNum>
  <w:abstractNum w:abstractNumId="2" w15:restartNumberingAfterBreak="0">
    <w:nsid w:val="1B3C00C0"/>
    <w:multiLevelType w:val="multilevel"/>
    <w:tmpl w:val="DB803FE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  <w:u w:val="none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  <w:b w:val="0"/>
        <w:bCs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  <w:b/>
      </w:rPr>
    </w:lvl>
  </w:abstractNum>
  <w:abstractNum w:abstractNumId="3" w15:restartNumberingAfterBreak="0">
    <w:nsid w:val="274E1BFA"/>
    <w:multiLevelType w:val="hybridMultilevel"/>
    <w:tmpl w:val="94923B24"/>
    <w:lvl w:ilvl="0" w:tplc="0426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60019" w:tentative="1">
      <w:start w:val="1"/>
      <w:numFmt w:val="lowerLetter"/>
      <w:lvlText w:val="%2."/>
      <w:lvlJc w:val="left"/>
      <w:pPr>
        <w:ind w:left="1440" w:hanging="360"/>
      </w:pPr>
    </w:lvl>
    <w:lvl w:ilvl="2" w:tplc="0426001B" w:tentative="1">
      <w:start w:val="1"/>
      <w:numFmt w:val="lowerRoman"/>
      <w:lvlText w:val="%3."/>
      <w:lvlJc w:val="right"/>
      <w:pPr>
        <w:ind w:left="2160" w:hanging="180"/>
      </w:pPr>
    </w:lvl>
    <w:lvl w:ilvl="3" w:tplc="0426000F" w:tentative="1">
      <w:start w:val="1"/>
      <w:numFmt w:val="decimal"/>
      <w:lvlText w:val="%4."/>
      <w:lvlJc w:val="left"/>
      <w:pPr>
        <w:ind w:left="2880" w:hanging="360"/>
      </w:pPr>
    </w:lvl>
    <w:lvl w:ilvl="4" w:tplc="04260019" w:tentative="1">
      <w:start w:val="1"/>
      <w:numFmt w:val="lowerLetter"/>
      <w:lvlText w:val="%5."/>
      <w:lvlJc w:val="left"/>
      <w:pPr>
        <w:ind w:left="3600" w:hanging="360"/>
      </w:pPr>
    </w:lvl>
    <w:lvl w:ilvl="5" w:tplc="0426001B" w:tentative="1">
      <w:start w:val="1"/>
      <w:numFmt w:val="lowerRoman"/>
      <w:lvlText w:val="%6."/>
      <w:lvlJc w:val="right"/>
      <w:pPr>
        <w:ind w:left="4320" w:hanging="180"/>
      </w:pPr>
    </w:lvl>
    <w:lvl w:ilvl="6" w:tplc="0426000F" w:tentative="1">
      <w:start w:val="1"/>
      <w:numFmt w:val="decimal"/>
      <w:lvlText w:val="%7."/>
      <w:lvlJc w:val="left"/>
      <w:pPr>
        <w:ind w:left="5040" w:hanging="360"/>
      </w:pPr>
    </w:lvl>
    <w:lvl w:ilvl="7" w:tplc="04260019" w:tentative="1">
      <w:start w:val="1"/>
      <w:numFmt w:val="lowerLetter"/>
      <w:lvlText w:val="%8."/>
      <w:lvlJc w:val="left"/>
      <w:pPr>
        <w:ind w:left="5760" w:hanging="360"/>
      </w:pPr>
    </w:lvl>
    <w:lvl w:ilvl="8" w:tplc="042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E4E6453"/>
    <w:multiLevelType w:val="multilevel"/>
    <w:tmpl w:val="2B3CEA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/>
        <w:bCs/>
        <w:i w:val="0"/>
        <w:iCs w:val="0"/>
      </w:rPr>
    </w:lvl>
    <w:lvl w:ilvl="1">
      <w:start w:val="1"/>
      <w:numFmt w:val="decimal"/>
      <w:isLgl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49E04A4A"/>
    <w:multiLevelType w:val="multilevel"/>
    <w:tmpl w:val="59BE6AF2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ind w:left="1070" w:hanging="360"/>
      </w:pPr>
      <w:rPr>
        <w:rFonts w:hint="default"/>
        <w:b/>
        <w:bCs w:val="0"/>
      </w:rPr>
    </w:lvl>
    <w:lvl w:ilvl="2">
      <w:start w:val="1"/>
      <w:numFmt w:val="decimal"/>
      <w:lvlText w:val="%1.%2.%3."/>
      <w:lvlJc w:val="left"/>
      <w:pPr>
        <w:ind w:left="1571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2138" w:hanging="72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800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480" w:hanging="108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5520" w:hanging="144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200" w:hanging="144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240" w:hanging="1800"/>
      </w:pPr>
      <w:rPr>
        <w:rFonts w:hint="default"/>
        <w:b w:val="0"/>
      </w:rPr>
    </w:lvl>
  </w:abstractNum>
  <w:abstractNum w:abstractNumId="6" w15:restartNumberingAfterBreak="0">
    <w:nsid w:val="55C230F0"/>
    <w:multiLevelType w:val="multilevel"/>
    <w:tmpl w:val="D44A9F2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/>
        <w:bCs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7" w15:restartNumberingAfterBreak="0">
    <w:nsid w:val="5B5D42D4"/>
    <w:multiLevelType w:val="hybridMultilevel"/>
    <w:tmpl w:val="926E1746"/>
    <w:lvl w:ilvl="0" w:tplc="FFFFFFFF">
      <w:start w:val="51"/>
      <w:numFmt w:val="decimal"/>
      <w:lvlText w:val="%1"/>
      <w:lvlJc w:val="left"/>
      <w:pPr>
        <w:ind w:left="720" w:hanging="360"/>
      </w:pPr>
    </w:lvl>
    <w:lvl w:ilvl="1" w:tplc="FFFFFFFF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Roman"/>
      <w:lvlText w:val="%3."/>
      <w:lvlJc w:val="right"/>
      <w:pPr>
        <w:ind w:left="2160" w:hanging="180"/>
      </w:pPr>
    </w:lvl>
    <w:lvl w:ilvl="3" w:tplc="FFFFFFFF">
      <w:start w:val="1"/>
      <w:numFmt w:val="decimal"/>
      <w:lvlText w:val="%4."/>
      <w:lvlJc w:val="left"/>
      <w:pPr>
        <w:ind w:left="2880" w:hanging="360"/>
      </w:pPr>
    </w:lvl>
    <w:lvl w:ilvl="4" w:tplc="FFFFFFFF">
      <w:start w:val="1"/>
      <w:numFmt w:val="lowerLetter"/>
      <w:lvlText w:val="%5."/>
      <w:lvlJc w:val="left"/>
      <w:pPr>
        <w:ind w:left="3600" w:hanging="360"/>
      </w:pPr>
    </w:lvl>
    <w:lvl w:ilvl="5" w:tplc="FFFFFFFF">
      <w:start w:val="1"/>
      <w:numFmt w:val="lowerRoman"/>
      <w:lvlText w:val="%6."/>
      <w:lvlJc w:val="right"/>
      <w:pPr>
        <w:ind w:left="4320" w:hanging="180"/>
      </w:pPr>
    </w:lvl>
    <w:lvl w:ilvl="6" w:tplc="FFFFFFFF">
      <w:start w:val="1"/>
      <w:numFmt w:val="decimal"/>
      <w:lvlText w:val="%7."/>
      <w:lvlJc w:val="left"/>
      <w:pPr>
        <w:ind w:left="5040" w:hanging="360"/>
      </w:pPr>
    </w:lvl>
    <w:lvl w:ilvl="7" w:tplc="FFFFFFFF">
      <w:start w:val="1"/>
      <w:numFmt w:val="lowerLetter"/>
      <w:lvlText w:val="%8."/>
      <w:lvlJc w:val="left"/>
      <w:pPr>
        <w:ind w:left="5760" w:hanging="360"/>
      </w:pPr>
    </w:lvl>
    <w:lvl w:ilvl="8" w:tplc="FFFFFFFF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71FC218C"/>
    <w:multiLevelType w:val="hybridMultilevel"/>
    <w:tmpl w:val="EBFA9540"/>
    <w:lvl w:ilvl="0" w:tplc="1ABAD214">
      <w:start w:val="6"/>
      <w:numFmt w:val="bullet"/>
      <w:lvlText w:val="-"/>
      <w:lvlJc w:val="left"/>
      <w:pPr>
        <w:ind w:left="786" w:hanging="360"/>
      </w:pPr>
      <w:rPr>
        <w:rFonts w:ascii="Times New Roman" w:eastAsia="Times New Roman" w:hAnsi="Times New Roman" w:cs="Times New Roman" w:hint="default"/>
      </w:rPr>
    </w:lvl>
    <w:lvl w:ilvl="1" w:tplc="04260003" w:tentative="1">
      <w:start w:val="1"/>
      <w:numFmt w:val="bullet"/>
      <w:lvlText w:val="o"/>
      <w:lvlJc w:val="left"/>
      <w:pPr>
        <w:ind w:left="1506" w:hanging="360"/>
      </w:pPr>
      <w:rPr>
        <w:rFonts w:ascii="Courier New" w:hAnsi="Courier New" w:cs="Courier New" w:hint="default"/>
      </w:rPr>
    </w:lvl>
    <w:lvl w:ilvl="2" w:tplc="04260005" w:tentative="1">
      <w:start w:val="1"/>
      <w:numFmt w:val="bullet"/>
      <w:lvlText w:val=""/>
      <w:lvlJc w:val="left"/>
      <w:pPr>
        <w:ind w:left="2226" w:hanging="360"/>
      </w:pPr>
      <w:rPr>
        <w:rFonts w:ascii="Wingdings" w:hAnsi="Wingdings" w:hint="default"/>
      </w:rPr>
    </w:lvl>
    <w:lvl w:ilvl="3" w:tplc="04260001" w:tentative="1">
      <w:start w:val="1"/>
      <w:numFmt w:val="bullet"/>
      <w:lvlText w:val=""/>
      <w:lvlJc w:val="left"/>
      <w:pPr>
        <w:ind w:left="2946" w:hanging="360"/>
      </w:pPr>
      <w:rPr>
        <w:rFonts w:ascii="Symbol" w:hAnsi="Symbol" w:hint="default"/>
      </w:rPr>
    </w:lvl>
    <w:lvl w:ilvl="4" w:tplc="04260003" w:tentative="1">
      <w:start w:val="1"/>
      <w:numFmt w:val="bullet"/>
      <w:lvlText w:val="o"/>
      <w:lvlJc w:val="left"/>
      <w:pPr>
        <w:ind w:left="3666" w:hanging="360"/>
      </w:pPr>
      <w:rPr>
        <w:rFonts w:ascii="Courier New" w:hAnsi="Courier New" w:cs="Courier New" w:hint="default"/>
      </w:rPr>
    </w:lvl>
    <w:lvl w:ilvl="5" w:tplc="04260005" w:tentative="1">
      <w:start w:val="1"/>
      <w:numFmt w:val="bullet"/>
      <w:lvlText w:val=""/>
      <w:lvlJc w:val="left"/>
      <w:pPr>
        <w:ind w:left="4386" w:hanging="360"/>
      </w:pPr>
      <w:rPr>
        <w:rFonts w:ascii="Wingdings" w:hAnsi="Wingdings" w:hint="default"/>
      </w:rPr>
    </w:lvl>
    <w:lvl w:ilvl="6" w:tplc="04260001" w:tentative="1">
      <w:start w:val="1"/>
      <w:numFmt w:val="bullet"/>
      <w:lvlText w:val=""/>
      <w:lvlJc w:val="left"/>
      <w:pPr>
        <w:ind w:left="5106" w:hanging="360"/>
      </w:pPr>
      <w:rPr>
        <w:rFonts w:ascii="Symbol" w:hAnsi="Symbol" w:hint="default"/>
      </w:rPr>
    </w:lvl>
    <w:lvl w:ilvl="7" w:tplc="04260003" w:tentative="1">
      <w:start w:val="1"/>
      <w:numFmt w:val="bullet"/>
      <w:lvlText w:val="o"/>
      <w:lvlJc w:val="left"/>
      <w:pPr>
        <w:ind w:left="5826" w:hanging="360"/>
      </w:pPr>
      <w:rPr>
        <w:rFonts w:ascii="Courier New" w:hAnsi="Courier New" w:cs="Courier New" w:hint="default"/>
      </w:rPr>
    </w:lvl>
    <w:lvl w:ilvl="8" w:tplc="04260005" w:tentative="1">
      <w:start w:val="1"/>
      <w:numFmt w:val="bullet"/>
      <w:lvlText w:val=""/>
      <w:lvlJc w:val="left"/>
      <w:pPr>
        <w:ind w:left="6546" w:hanging="360"/>
      </w:pPr>
      <w:rPr>
        <w:rFonts w:ascii="Wingdings" w:hAnsi="Wingdings" w:hint="default"/>
      </w:rPr>
    </w:lvl>
  </w:abstractNum>
  <w:num w:numId="1" w16cid:durableId="405616615">
    <w:abstractNumId w:val="7"/>
    <w:lvlOverride w:ilvl="0">
      <w:startOverride w:val="5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2057926029">
    <w:abstractNumId w:val="3"/>
  </w:num>
  <w:num w:numId="3" w16cid:durableId="1112482878">
    <w:abstractNumId w:val="0"/>
  </w:num>
  <w:num w:numId="4" w16cid:durableId="1070733531">
    <w:abstractNumId w:val="1"/>
  </w:num>
  <w:num w:numId="5" w16cid:durableId="866792034">
    <w:abstractNumId w:val="4"/>
  </w:num>
  <w:num w:numId="6" w16cid:durableId="26375830">
    <w:abstractNumId w:val="8"/>
  </w:num>
  <w:num w:numId="7" w16cid:durableId="1930891761">
    <w:abstractNumId w:val="5"/>
  </w:num>
  <w:num w:numId="8" w16cid:durableId="950746443">
    <w:abstractNumId w:val="6"/>
  </w:num>
  <w:num w:numId="9" w16cid:durableId="7880082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921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3D4667"/>
    <w:rsid w:val="00001A03"/>
    <w:rsid w:val="00005B59"/>
    <w:rsid w:val="000075D9"/>
    <w:rsid w:val="00007EF6"/>
    <w:rsid w:val="00013364"/>
    <w:rsid w:val="000134A2"/>
    <w:rsid w:val="000141FD"/>
    <w:rsid w:val="000158ED"/>
    <w:rsid w:val="000441C8"/>
    <w:rsid w:val="00054E9F"/>
    <w:rsid w:val="00061DA5"/>
    <w:rsid w:val="00084C4E"/>
    <w:rsid w:val="0008700B"/>
    <w:rsid w:val="0008706A"/>
    <w:rsid w:val="0009694A"/>
    <w:rsid w:val="000A5FD7"/>
    <w:rsid w:val="000A6553"/>
    <w:rsid w:val="000B2E89"/>
    <w:rsid w:val="000B37F0"/>
    <w:rsid w:val="000B712A"/>
    <w:rsid w:val="000C484B"/>
    <w:rsid w:val="000C74F1"/>
    <w:rsid w:val="000D0B74"/>
    <w:rsid w:val="000E07E6"/>
    <w:rsid w:val="000E4503"/>
    <w:rsid w:val="000F0988"/>
    <w:rsid w:val="000F3FF6"/>
    <w:rsid w:val="000F692D"/>
    <w:rsid w:val="0011511A"/>
    <w:rsid w:val="00134114"/>
    <w:rsid w:val="00137A8C"/>
    <w:rsid w:val="00152D88"/>
    <w:rsid w:val="0016011C"/>
    <w:rsid w:val="0016019D"/>
    <w:rsid w:val="00180BB7"/>
    <w:rsid w:val="00182DB1"/>
    <w:rsid w:val="001A37D1"/>
    <w:rsid w:val="001B044E"/>
    <w:rsid w:val="001F22C9"/>
    <w:rsid w:val="001F50A8"/>
    <w:rsid w:val="002025B1"/>
    <w:rsid w:val="002055BD"/>
    <w:rsid w:val="00211C8A"/>
    <w:rsid w:val="002222D1"/>
    <w:rsid w:val="002226D2"/>
    <w:rsid w:val="002233F7"/>
    <w:rsid w:val="00226194"/>
    <w:rsid w:val="0023033E"/>
    <w:rsid w:val="002554BC"/>
    <w:rsid w:val="00261FE7"/>
    <w:rsid w:val="00263559"/>
    <w:rsid w:val="00281B99"/>
    <w:rsid w:val="00284041"/>
    <w:rsid w:val="00290D0F"/>
    <w:rsid w:val="002A0E1E"/>
    <w:rsid w:val="002A5498"/>
    <w:rsid w:val="002B659C"/>
    <w:rsid w:val="002C2BB6"/>
    <w:rsid w:val="002C739E"/>
    <w:rsid w:val="002E3894"/>
    <w:rsid w:val="002F08EB"/>
    <w:rsid w:val="002F0EB3"/>
    <w:rsid w:val="002F11CF"/>
    <w:rsid w:val="002F62DD"/>
    <w:rsid w:val="002F6EE3"/>
    <w:rsid w:val="002F780D"/>
    <w:rsid w:val="003130B5"/>
    <w:rsid w:val="003156A8"/>
    <w:rsid w:val="003338B3"/>
    <w:rsid w:val="00336D31"/>
    <w:rsid w:val="00336E05"/>
    <w:rsid w:val="00342603"/>
    <w:rsid w:val="00343304"/>
    <w:rsid w:val="00344FEA"/>
    <w:rsid w:val="00345917"/>
    <w:rsid w:val="0035113B"/>
    <w:rsid w:val="003542D8"/>
    <w:rsid w:val="00361A39"/>
    <w:rsid w:val="003669F2"/>
    <w:rsid w:val="003726BC"/>
    <w:rsid w:val="00372E53"/>
    <w:rsid w:val="00396FF7"/>
    <w:rsid w:val="003B21CC"/>
    <w:rsid w:val="003C2217"/>
    <w:rsid w:val="003D4667"/>
    <w:rsid w:val="003D670C"/>
    <w:rsid w:val="003E4303"/>
    <w:rsid w:val="003F070C"/>
    <w:rsid w:val="003F39FC"/>
    <w:rsid w:val="003F458E"/>
    <w:rsid w:val="003F5559"/>
    <w:rsid w:val="004005A7"/>
    <w:rsid w:val="00402126"/>
    <w:rsid w:val="00402468"/>
    <w:rsid w:val="0040267E"/>
    <w:rsid w:val="0040372D"/>
    <w:rsid w:val="00421F61"/>
    <w:rsid w:val="00423EAE"/>
    <w:rsid w:val="00426C1F"/>
    <w:rsid w:val="00433D13"/>
    <w:rsid w:val="00464721"/>
    <w:rsid w:val="0046571A"/>
    <w:rsid w:val="00470218"/>
    <w:rsid w:val="004721B5"/>
    <w:rsid w:val="00483890"/>
    <w:rsid w:val="00487294"/>
    <w:rsid w:val="004A557F"/>
    <w:rsid w:val="004B5C1D"/>
    <w:rsid w:val="004C13EB"/>
    <w:rsid w:val="004C43BF"/>
    <w:rsid w:val="004C6C89"/>
    <w:rsid w:val="004D39E1"/>
    <w:rsid w:val="004D42BF"/>
    <w:rsid w:val="004E23A4"/>
    <w:rsid w:val="004E47CB"/>
    <w:rsid w:val="004E603D"/>
    <w:rsid w:val="004F0E3C"/>
    <w:rsid w:val="004F16C6"/>
    <w:rsid w:val="004F58D6"/>
    <w:rsid w:val="00513B47"/>
    <w:rsid w:val="00514916"/>
    <w:rsid w:val="00520208"/>
    <w:rsid w:val="00524A6C"/>
    <w:rsid w:val="00527FBD"/>
    <w:rsid w:val="005331D8"/>
    <w:rsid w:val="00544737"/>
    <w:rsid w:val="00557574"/>
    <w:rsid w:val="00585974"/>
    <w:rsid w:val="005901CB"/>
    <w:rsid w:val="0059635B"/>
    <w:rsid w:val="005A2B3D"/>
    <w:rsid w:val="005A5516"/>
    <w:rsid w:val="005C040F"/>
    <w:rsid w:val="005C1100"/>
    <w:rsid w:val="005C1A1E"/>
    <w:rsid w:val="005D57B6"/>
    <w:rsid w:val="005F19DE"/>
    <w:rsid w:val="005F7AA2"/>
    <w:rsid w:val="00601C97"/>
    <w:rsid w:val="00603EB8"/>
    <w:rsid w:val="00605717"/>
    <w:rsid w:val="00605DD5"/>
    <w:rsid w:val="006205DE"/>
    <w:rsid w:val="00621FC6"/>
    <w:rsid w:val="00654982"/>
    <w:rsid w:val="00656D3C"/>
    <w:rsid w:val="00657484"/>
    <w:rsid w:val="00665F4E"/>
    <w:rsid w:val="006662A1"/>
    <w:rsid w:val="00670395"/>
    <w:rsid w:val="00680C6B"/>
    <w:rsid w:val="0068321E"/>
    <w:rsid w:val="00691FD7"/>
    <w:rsid w:val="00697776"/>
    <w:rsid w:val="00697EE9"/>
    <w:rsid w:val="006A6E22"/>
    <w:rsid w:val="006B3AE1"/>
    <w:rsid w:val="006C05C9"/>
    <w:rsid w:val="006D06CA"/>
    <w:rsid w:val="006E0B3C"/>
    <w:rsid w:val="006E5EF8"/>
    <w:rsid w:val="006F4C9D"/>
    <w:rsid w:val="007012E1"/>
    <w:rsid w:val="0070255A"/>
    <w:rsid w:val="00703340"/>
    <w:rsid w:val="007034C2"/>
    <w:rsid w:val="007061FA"/>
    <w:rsid w:val="00706D51"/>
    <w:rsid w:val="007131E7"/>
    <w:rsid w:val="00716A73"/>
    <w:rsid w:val="007207D6"/>
    <w:rsid w:val="0072539B"/>
    <w:rsid w:val="00733C20"/>
    <w:rsid w:val="00733E14"/>
    <w:rsid w:val="00734C6C"/>
    <w:rsid w:val="00736329"/>
    <w:rsid w:val="00740264"/>
    <w:rsid w:val="00752951"/>
    <w:rsid w:val="00755AF4"/>
    <w:rsid w:val="007564D4"/>
    <w:rsid w:val="00770D68"/>
    <w:rsid w:val="0077618D"/>
    <w:rsid w:val="00785782"/>
    <w:rsid w:val="007914E6"/>
    <w:rsid w:val="007917AB"/>
    <w:rsid w:val="007A6360"/>
    <w:rsid w:val="007A6699"/>
    <w:rsid w:val="007B660C"/>
    <w:rsid w:val="007B6F37"/>
    <w:rsid w:val="007C1560"/>
    <w:rsid w:val="007C2DD5"/>
    <w:rsid w:val="007C461B"/>
    <w:rsid w:val="007C50CB"/>
    <w:rsid w:val="007C5151"/>
    <w:rsid w:val="007C571F"/>
    <w:rsid w:val="008050CF"/>
    <w:rsid w:val="008059D4"/>
    <w:rsid w:val="00811B57"/>
    <w:rsid w:val="008124F6"/>
    <w:rsid w:val="00820836"/>
    <w:rsid w:val="0083223D"/>
    <w:rsid w:val="008424A7"/>
    <w:rsid w:val="008439EB"/>
    <w:rsid w:val="00862E85"/>
    <w:rsid w:val="00865B61"/>
    <w:rsid w:val="0086747E"/>
    <w:rsid w:val="00876702"/>
    <w:rsid w:val="008774B0"/>
    <w:rsid w:val="00890867"/>
    <w:rsid w:val="00894578"/>
    <w:rsid w:val="008960FA"/>
    <w:rsid w:val="008A63E7"/>
    <w:rsid w:val="008B3C44"/>
    <w:rsid w:val="008B7E41"/>
    <w:rsid w:val="008C6BCB"/>
    <w:rsid w:val="008D2F23"/>
    <w:rsid w:val="008D659D"/>
    <w:rsid w:val="008E207B"/>
    <w:rsid w:val="008E2A6C"/>
    <w:rsid w:val="008F6E0A"/>
    <w:rsid w:val="00906066"/>
    <w:rsid w:val="00912ADA"/>
    <w:rsid w:val="00916CB0"/>
    <w:rsid w:val="0093183C"/>
    <w:rsid w:val="00937AB9"/>
    <w:rsid w:val="00937E3A"/>
    <w:rsid w:val="0095184E"/>
    <w:rsid w:val="009534E5"/>
    <w:rsid w:val="00974A4C"/>
    <w:rsid w:val="009777ED"/>
    <w:rsid w:val="00980777"/>
    <w:rsid w:val="0098212A"/>
    <w:rsid w:val="009850E5"/>
    <w:rsid w:val="009946DD"/>
    <w:rsid w:val="00997076"/>
    <w:rsid w:val="009A4D93"/>
    <w:rsid w:val="009A615E"/>
    <w:rsid w:val="009B26D4"/>
    <w:rsid w:val="009C1DE2"/>
    <w:rsid w:val="009E1CF4"/>
    <w:rsid w:val="009E37F4"/>
    <w:rsid w:val="009F2955"/>
    <w:rsid w:val="009F5EE2"/>
    <w:rsid w:val="00A04EE3"/>
    <w:rsid w:val="00A1418C"/>
    <w:rsid w:val="00A16B89"/>
    <w:rsid w:val="00A23141"/>
    <w:rsid w:val="00A2556C"/>
    <w:rsid w:val="00A35E65"/>
    <w:rsid w:val="00A414D0"/>
    <w:rsid w:val="00A42865"/>
    <w:rsid w:val="00A56E8E"/>
    <w:rsid w:val="00A66B23"/>
    <w:rsid w:val="00A67E82"/>
    <w:rsid w:val="00A82BA9"/>
    <w:rsid w:val="00A9335C"/>
    <w:rsid w:val="00AA3EE9"/>
    <w:rsid w:val="00AA7A3A"/>
    <w:rsid w:val="00AB7F01"/>
    <w:rsid w:val="00AC6283"/>
    <w:rsid w:val="00AF29CF"/>
    <w:rsid w:val="00AF361E"/>
    <w:rsid w:val="00AF5C63"/>
    <w:rsid w:val="00AF7D86"/>
    <w:rsid w:val="00B108C4"/>
    <w:rsid w:val="00B117A8"/>
    <w:rsid w:val="00B1433D"/>
    <w:rsid w:val="00B2325A"/>
    <w:rsid w:val="00B24293"/>
    <w:rsid w:val="00B41661"/>
    <w:rsid w:val="00B510B7"/>
    <w:rsid w:val="00B5752E"/>
    <w:rsid w:val="00B64E05"/>
    <w:rsid w:val="00B66524"/>
    <w:rsid w:val="00B70AB6"/>
    <w:rsid w:val="00B7155C"/>
    <w:rsid w:val="00B80D81"/>
    <w:rsid w:val="00B81395"/>
    <w:rsid w:val="00B81EEE"/>
    <w:rsid w:val="00B835ED"/>
    <w:rsid w:val="00B960AE"/>
    <w:rsid w:val="00BA059E"/>
    <w:rsid w:val="00BA22D2"/>
    <w:rsid w:val="00BC7219"/>
    <w:rsid w:val="00BC7ACD"/>
    <w:rsid w:val="00BD44B7"/>
    <w:rsid w:val="00BD74A9"/>
    <w:rsid w:val="00BE3B18"/>
    <w:rsid w:val="00BE3D37"/>
    <w:rsid w:val="00BF3B50"/>
    <w:rsid w:val="00BF59BA"/>
    <w:rsid w:val="00C0061F"/>
    <w:rsid w:val="00C0338A"/>
    <w:rsid w:val="00C1275B"/>
    <w:rsid w:val="00C12F75"/>
    <w:rsid w:val="00C2117E"/>
    <w:rsid w:val="00C26DEE"/>
    <w:rsid w:val="00C32C55"/>
    <w:rsid w:val="00C334AE"/>
    <w:rsid w:val="00C34A51"/>
    <w:rsid w:val="00C40351"/>
    <w:rsid w:val="00C459C4"/>
    <w:rsid w:val="00C4663A"/>
    <w:rsid w:val="00C63122"/>
    <w:rsid w:val="00C65C80"/>
    <w:rsid w:val="00C730EE"/>
    <w:rsid w:val="00C73B02"/>
    <w:rsid w:val="00C76C2F"/>
    <w:rsid w:val="00C814FA"/>
    <w:rsid w:val="00C849BF"/>
    <w:rsid w:val="00CA25E6"/>
    <w:rsid w:val="00CB10E8"/>
    <w:rsid w:val="00CB5776"/>
    <w:rsid w:val="00CC2577"/>
    <w:rsid w:val="00CC68A4"/>
    <w:rsid w:val="00CD0A78"/>
    <w:rsid w:val="00CD2C6B"/>
    <w:rsid w:val="00CE39C1"/>
    <w:rsid w:val="00CE50CD"/>
    <w:rsid w:val="00CF3F40"/>
    <w:rsid w:val="00CF43D3"/>
    <w:rsid w:val="00CF4446"/>
    <w:rsid w:val="00D02E3B"/>
    <w:rsid w:val="00D15FD4"/>
    <w:rsid w:val="00D365B3"/>
    <w:rsid w:val="00D37C60"/>
    <w:rsid w:val="00D61D85"/>
    <w:rsid w:val="00D647CE"/>
    <w:rsid w:val="00D6487D"/>
    <w:rsid w:val="00D673FE"/>
    <w:rsid w:val="00D72ED9"/>
    <w:rsid w:val="00D7310B"/>
    <w:rsid w:val="00D837F8"/>
    <w:rsid w:val="00D85786"/>
    <w:rsid w:val="00D90434"/>
    <w:rsid w:val="00D930A3"/>
    <w:rsid w:val="00D97413"/>
    <w:rsid w:val="00DB108F"/>
    <w:rsid w:val="00DB4FE5"/>
    <w:rsid w:val="00DC2C2A"/>
    <w:rsid w:val="00DC4C93"/>
    <w:rsid w:val="00DD19DB"/>
    <w:rsid w:val="00DE2535"/>
    <w:rsid w:val="00DE7D67"/>
    <w:rsid w:val="00E101AB"/>
    <w:rsid w:val="00E17D97"/>
    <w:rsid w:val="00E24153"/>
    <w:rsid w:val="00E30A29"/>
    <w:rsid w:val="00E441B0"/>
    <w:rsid w:val="00E45995"/>
    <w:rsid w:val="00E47C54"/>
    <w:rsid w:val="00E5021A"/>
    <w:rsid w:val="00E57905"/>
    <w:rsid w:val="00E66D7F"/>
    <w:rsid w:val="00E74C35"/>
    <w:rsid w:val="00E75141"/>
    <w:rsid w:val="00E77297"/>
    <w:rsid w:val="00E830AA"/>
    <w:rsid w:val="00E86D77"/>
    <w:rsid w:val="00EA1AED"/>
    <w:rsid w:val="00EB1573"/>
    <w:rsid w:val="00EB5AA9"/>
    <w:rsid w:val="00EB5EBB"/>
    <w:rsid w:val="00EC2096"/>
    <w:rsid w:val="00EC5B7B"/>
    <w:rsid w:val="00ED05A2"/>
    <w:rsid w:val="00ED1BB2"/>
    <w:rsid w:val="00EE5301"/>
    <w:rsid w:val="00F06475"/>
    <w:rsid w:val="00F07C54"/>
    <w:rsid w:val="00F27AD1"/>
    <w:rsid w:val="00F34069"/>
    <w:rsid w:val="00F36D84"/>
    <w:rsid w:val="00F4382A"/>
    <w:rsid w:val="00F43CC8"/>
    <w:rsid w:val="00F47324"/>
    <w:rsid w:val="00F50715"/>
    <w:rsid w:val="00F51F1C"/>
    <w:rsid w:val="00F5285B"/>
    <w:rsid w:val="00F645B7"/>
    <w:rsid w:val="00F74A50"/>
    <w:rsid w:val="00F82285"/>
    <w:rsid w:val="00F8678A"/>
    <w:rsid w:val="00FA622F"/>
    <w:rsid w:val="00FB2404"/>
    <w:rsid w:val="00FB70DD"/>
    <w:rsid w:val="00FC6323"/>
    <w:rsid w:val="00FD5466"/>
    <w:rsid w:val="00FF2608"/>
    <w:rsid w:val="00FF681B"/>
    <w:rsid w:val="00FF786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92161"/>
    <o:shapelayout v:ext="edit">
      <o:idmap v:ext="edit" data="1"/>
    </o:shapelayout>
  </w:shapeDefaults>
  <w:decimalSymbol w:val="."/>
  <w:listSeparator w:val=";"/>
  <w14:docId w14:val="7EBFD4CF"/>
  <w15:docId w15:val="{EC7D6A19-EE09-4F3E-9C02-191423CEBD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Parasts">
    <w:name w:val="Normal"/>
    <w:qFormat/>
    <w:rsid w:val="002A549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Galvene">
    <w:name w:val="header"/>
    <w:basedOn w:val="Parasts"/>
    <w:link w:val="GalveneRakstz"/>
    <w:rsid w:val="003D4667"/>
    <w:pPr>
      <w:tabs>
        <w:tab w:val="center" w:pos="4153"/>
        <w:tab w:val="right" w:pos="8306"/>
      </w:tabs>
    </w:pPr>
  </w:style>
  <w:style w:type="character" w:customStyle="1" w:styleId="GalveneRakstz">
    <w:name w:val="Galvene Rakstz."/>
    <w:basedOn w:val="Noklusjumarindkopasfonts"/>
    <w:link w:val="Galvene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Lappusesnumurs">
    <w:name w:val="page number"/>
    <w:basedOn w:val="Noklusjumarindkopasfonts"/>
    <w:rsid w:val="003D4667"/>
  </w:style>
  <w:style w:type="character" w:customStyle="1" w:styleId="SarakstarindkopaRakstz">
    <w:name w:val="Saraksta rindkopa Rakstz."/>
    <w:aliases w:val="Normal bullet 2 Rakstz.,Bullet list Rakstz.,Syle 1 Rakstz.,2 Rakstz.,Numbered Para 1 Rakstz.,Dot pt Rakstz.,No Spacing1 Rakstz.,List Paragraph Char Char Char Rakstz.,Indicator Text Rakstz.,List Paragraph1 Rakstz.,Strip Rakstz."/>
    <w:link w:val="Sarakstarindkopa"/>
    <w:uiPriority w:val="34"/>
    <w:qFormat/>
    <w:locked/>
    <w:rsid w:val="003D4667"/>
    <w:rPr>
      <w:sz w:val="24"/>
      <w:szCs w:val="24"/>
      <w:lang w:val="en-US"/>
    </w:rPr>
  </w:style>
  <w:style w:type="paragraph" w:styleId="Sarakstarindkopa">
    <w:name w:val="List Paragraph"/>
    <w:aliases w:val="Normal bullet 2,Bullet list,Syle 1,2,Numbered Para 1,Dot pt,No Spacing1,List Paragraph Char Char Char,Indicator Text,List Paragraph1,Bullet Points,MAIN CONTENT,IFCL - List Paragraph,List Paragraph12,OBC Bullet,F5 List Paragraph,Strip"/>
    <w:basedOn w:val="Parasts"/>
    <w:link w:val="SarakstarindkopaRakstz"/>
    <w:uiPriority w:val="34"/>
    <w:qFormat/>
    <w:rsid w:val="003D4667"/>
    <w:pPr>
      <w:ind w:left="720"/>
      <w:contextualSpacing/>
    </w:pPr>
    <w:rPr>
      <w:rFonts w:asciiTheme="minorHAnsi" w:eastAsiaTheme="minorHAnsi" w:hAnsiTheme="minorHAnsi" w:cstheme="minorBidi"/>
    </w:rPr>
  </w:style>
  <w:style w:type="paragraph" w:styleId="Balonteksts">
    <w:name w:val="Balloon Text"/>
    <w:basedOn w:val="Parasts"/>
    <w:link w:val="BalontekstsRakstz"/>
    <w:uiPriority w:val="99"/>
    <w:semiHidden/>
    <w:unhideWhenUsed/>
    <w:rsid w:val="003D4667"/>
    <w:rPr>
      <w:rFonts w:ascii="Tahoma" w:hAnsi="Tahoma" w:cs="Tahoma"/>
      <w:sz w:val="16"/>
      <w:szCs w:val="16"/>
    </w:rPr>
  </w:style>
  <w:style w:type="character" w:customStyle="1" w:styleId="BalontekstsRakstz">
    <w:name w:val="Balonteksts Rakstz."/>
    <w:basedOn w:val="Noklusjumarindkopasfonts"/>
    <w:link w:val="Balonteksts"/>
    <w:uiPriority w:val="99"/>
    <w:semiHidden/>
    <w:rsid w:val="003D4667"/>
    <w:rPr>
      <w:rFonts w:ascii="Tahoma" w:eastAsia="Times New Roman" w:hAnsi="Tahoma" w:cs="Tahoma"/>
      <w:sz w:val="16"/>
      <w:szCs w:val="16"/>
      <w:lang w:val="en-US"/>
    </w:rPr>
  </w:style>
  <w:style w:type="paragraph" w:styleId="Kjene">
    <w:name w:val="footer"/>
    <w:basedOn w:val="Parasts"/>
    <w:link w:val="KjeneRakstz"/>
    <w:uiPriority w:val="99"/>
    <w:unhideWhenUsed/>
    <w:rsid w:val="003D4667"/>
    <w:pPr>
      <w:tabs>
        <w:tab w:val="center" w:pos="4153"/>
        <w:tab w:val="right" w:pos="8306"/>
      </w:tabs>
    </w:pPr>
  </w:style>
  <w:style w:type="character" w:customStyle="1" w:styleId="KjeneRakstz">
    <w:name w:val="Kājene Rakstz."/>
    <w:basedOn w:val="Noklusjumarindkopasfonts"/>
    <w:link w:val="Kjene"/>
    <w:uiPriority w:val="99"/>
    <w:rsid w:val="003D4667"/>
    <w:rPr>
      <w:rFonts w:ascii="Times New Roman" w:eastAsia="Times New Roman" w:hAnsi="Times New Roman" w:cs="Times New Roman"/>
      <w:sz w:val="24"/>
      <w:szCs w:val="24"/>
      <w:lang w:val="en-US"/>
    </w:rPr>
  </w:style>
  <w:style w:type="character" w:styleId="Hipersaite">
    <w:name w:val="Hyperlink"/>
    <w:rsid w:val="009534E5"/>
    <w:rPr>
      <w:strike w:val="0"/>
      <w:dstrike w:val="0"/>
      <w:color w:val="000000"/>
      <w:u w:val="none"/>
      <w:effect w:val="none"/>
    </w:rPr>
  </w:style>
  <w:style w:type="paragraph" w:customStyle="1" w:styleId="naisf">
    <w:name w:val="naisf"/>
    <w:basedOn w:val="Parasts"/>
    <w:rsid w:val="009534E5"/>
    <w:pPr>
      <w:spacing w:before="75" w:after="75"/>
      <w:ind w:firstLine="375"/>
      <w:jc w:val="both"/>
    </w:pPr>
    <w:rPr>
      <w:lang w:val="lv-LV" w:eastAsia="lv-LV"/>
    </w:rPr>
  </w:style>
  <w:style w:type="character" w:customStyle="1" w:styleId="FontStyle42">
    <w:name w:val="Font Style42"/>
    <w:uiPriority w:val="99"/>
    <w:rsid w:val="007C5151"/>
    <w:rPr>
      <w:rFonts w:ascii="Times New Roman" w:hAnsi="Times New Roman"/>
      <w:sz w:val="20"/>
    </w:rPr>
  </w:style>
  <w:style w:type="table" w:styleId="Reatabula">
    <w:name w:val="Table Grid"/>
    <w:basedOn w:val="Parastatabula"/>
    <w:uiPriority w:val="59"/>
    <w:rsid w:val="00BA059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Default">
    <w:name w:val="Default"/>
    <w:uiPriority w:val="99"/>
    <w:rsid w:val="00937E3A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lv-LV"/>
    </w:rPr>
  </w:style>
  <w:style w:type="paragraph" w:styleId="Vresteksts">
    <w:name w:val="footnote text"/>
    <w:basedOn w:val="Parasts"/>
    <w:link w:val="VrestekstsRakstz"/>
    <w:uiPriority w:val="99"/>
    <w:rsid w:val="00752951"/>
    <w:rPr>
      <w:sz w:val="20"/>
      <w:szCs w:val="20"/>
    </w:rPr>
  </w:style>
  <w:style w:type="character" w:customStyle="1" w:styleId="VrestekstsRakstz">
    <w:name w:val="Vēres teksts Rakstz."/>
    <w:basedOn w:val="Noklusjumarindkopasfonts"/>
    <w:link w:val="Vresteksts"/>
    <w:uiPriority w:val="99"/>
    <w:rsid w:val="00752951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Vresatsauce">
    <w:name w:val="footnote reference"/>
    <w:uiPriority w:val="99"/>
    <w:rsid w:val="00752951"/>
    <w:rPr>
      <w:vertAlign w:val="superscript"/>
    </w:rPr>
  </w:style>
  <w:style w:type="paragraph" w:styleId="Pamatteksts">
    <w:name w:val="Body Text"/>
    <w:basedOn w:val="Parasts"/>
    <w:link w:val="PamattekstsRakstz"/>
    <w:uiPriority w:val="99"/>
    <w:unhideWhenUsed/>
    <w:rsid w:val="00752951"/>
    <w:pPr>
      <w:spacing w:after="120"/>
    </w:pPr>
  </w:style>
  <w:style w:type="character" w:customStyle="1" w:styleId="PamattekstsRakstz">
    <w:name w:val="Pamatteksts Rakstz."/>
    <w:basedOn w:val="Noklusjumarindkopasfonts"/>
    <w:link w:val="Pamatteksts"/>
    <w:uiPriority w:val="99"/>
    <w:rsid w:val="00752951"/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is.gov.lv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ēma">
  <a:themeElements>
    <a:clrScheme name="Iestād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Iestād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Iestād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81A9017-8E84-4C75-89F3-E4EA2AC593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3495</Words>
  <Characters>1993</Characters>
  <Application>Microsoft Office Word</Application>
  <DocSecurity>4</DocSecurity>
  <Lines>16</Lines>
  <Paragraphs>10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Rīgas Dome</Company>
  <LinksUpToDate>false</LinksUpToDate>
  <CharactersWithSpaces>5478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Andrejs Beļajevs</dc:creator>
  <cp:lastModifiedBy>Zane Magone</cp:lastModifiedBy>
  <cp:revision>2</cp:revision>
  <cp:lastPrinted>2023-11-13T10:46:00Z</cp:lastPrinted>
  <dcterms:created xsi:type="dcterms:W3CDTF">2025-02-19T15:33:00Z</dcterms:created>
  <dcterms:modified xsi:type="dcterms:W3CDTF">2025-02-19T15:33:00Z</dcterms:modified>
</cp:coreProperties>
</file>