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FCEE9" w14:textId="77777777" w:rsidR="0009449A" w:rsidRPr="00E47B1D" w:rsidRDefault="0009449A" w:rsidP="009F5EF9">
      <w:pPr>
        <w:jc w:val="center"/>
        <w:rPr>
          <w:bCs/>
          <w:lang w:val="lv-LV"/>
        </w:rPr>
      </w:pPr>
      <w:r w:rsidRPr="00E47B1D">
        <w:rPr>
          <w:b/>
          <w:bCs/>
          <w:lang w:val="lv-LV"/>
        </w:rPr>
        <w:t>SKAIDROJUMS</w:t>
      </w:r>
    </w:p>
    <w:p w14:paraId="08518B21" w14:textId="77777777" w:rsidR="001A734C" w:rsidRPr="00E47B1D" w:rsidRDefault="001A734C" w:rsidP="001A734C">
      <w:pPr>
        <w:jc w:val="center"/>
        <w:rPr>
          <w:bCs/>
          <w:lang w:val="lv-LV" w:eastAsia="en-US"/>
        </w:rPr>
      </w:pPr>
      <w:r w:rsidRPr="00E47B1D">
        <w:rPr>
          <w:bCs/>
          <w:lang w:val="lv-LV" w:eastAsia="en-US"/>
        </w:rPr>
        <w:t xml:space="preserve">Iepirkums saskaņā ar Publisko iepirkumu likuma </w:t>
      </w:r>
      <w:r w:rsidR="00AB6F4D" w:rsidRPr="00E47B1D">
        <w:rPr>
          <w:bCs/>
          <w:lang w:val="lv-LV" w:eastAsia="en-US"/>
        </w:rPr>
        <w:t>9</w:t>
      </w:r>
      <w:r w:rsidRPr="00E47B1D">
        <w:rPr>
          <w:bCs/>
          <w:lang w:val="lv-LV" w:eastAsia="en-US"/>
        </w:rPr>
        <w:t>.pantu</w:t>
      </w:r>
    </w:p>
    <w:p w14:paraId="3B53133B" w14:textId="77777777" w:rsidR="001A734C" w:rsidRPr="00E47B1D" w:rsidRDefault="00AB6F4D" w:rsidP="001A734C">
      <w:pPr>
        <w:jc w:val="center"/>
        <w:rPr>
          <w:bCs/>
          <w:lang w:val="lv-LV" w:eastAsia="en-US"/>
        </w:rPr>
      </w:pPr>
      <w:r w:rsidRPr="00E47B1D">
        <w:rPr>
          <w:bCs/>
          <w:lang w:val="lv-LV" w:eastAsia="en-US"/>
        </w:rPr>
        <w:t>MAZAIS IEPIRKUMS</w:t>
      </w:r>
    </w:p>
    <w:p w14:paraId="7D1598A5" w14:textId="600B1996" w:rsidR="001A734C" w:rsidRPr="00E47B1D" w:rsidRDefault="001A734C" w:rsidP="001A734C">
      <w:pPr>
        <w:keepNext/>
        <w:jc w:val="center"/>
        <w:outlineLvl w:val="3"/>
        <w:rPr>
          <w:b/>
          <w:lang w:val="lv-LV" w:eastAsia="en-US"/>
        </w:rPr>
      </w:pPr>
      <w:bookmarkStart w:id="0" w:name="nosaukums"/>
      <w:r w:rsidRPr="00E47B1D">
        <w:rPr>
          <w:b/>
          <w:bCs/>
          <w:lang w:val="lv-LV" w:eastAsia="en-US"/>
        </w:rPr>
        <w:t>“</w:t>
      </w:r>
      <w:r w:rsidR="00E47B1D" w:rsidRPr="00E47B1D">
        <w:rPr>
          <w:b/>
          <w:bCs/>
          <w:lang w:val="lv-LV" w:eastAsia="en-US"/>
        </w:rPr>
        <w:t>Dzīvojamās mājas Nometņu ielā 25, Daugavpilī, apkures sistēmas renovācija, dzīvokļu siltuma maksas sadalītāju (</w:t>
      </w:r>
      <w:proofErr w:type="spellStart"/>
      <w:r w:rsidR="00E47B1D" w:rsidRPr="00E47B1D">
        <w:rPr>
          <w:b/>
          <w:bCs/>
          <w:lang w:val="lv-LV" w:eastAsia="en-US"/>
        </w:rPr>
        <w:t>alokatoru</w:t>
      </w:r>
      <w:proofErr w:type="spellEnd"/>
      <w:r w:rsidR="00E47B1D" w:rsidRPr="00E47B1D">
        <w:rPr>
          <w:b/>
          <w:bCs/>
          <w:lang w:val="lv-LV" w:eastAsia="en-US"/>
        </w:rPr>
        <w:t>) un attālinātas datu nolasīšanas sistēmas uzstādīšana</w:t>
      </w:r>
      <w:r w:rsidRPr="00E47B1D">
        <w:rPr>
          <w:b/>
          <w:lang w:val="lv-LV" w:eastAsia="en-US"/>
        </w:rPr>
        <w:t>”</w:t>
      </w:r>
      <w:bookmarkEnd w:id="0"/>
    </w:p>
    <w:p w14:paraId="408DE675" w14:textId="55EE07A2" w:rsidR="009F5EF9" w:rsidRPr="00E47B1D" w:rsidRDefault="001A734C" w:rsidP="001A734C">
      <w:pPr>
        <w:jc w:val="center"/>
        <w:rPr>
          <w:lang w:val="lv-LV"/>
        </w:rPr>
      </w:pPr>
      <w:r w:rsidRPr="00E47B1D">
        <w:rPr>
          <w:lang w:val="lv-LV" w:eastAsia="en-US"/>
        </w:rPr>
        <w:t xml:space="preserve">identifikācijas numurs SIA </w:t>
      </w:r>
      <w:proofErr w:type="spellStart"/>
      <w:r w:rsidRPr="00E47B1D">
        <w:rPr>
          <w:lang w:val="lv-LV" w:eastAsia="en-US"/>
        </w:rPr>
        <w:t>DDzKSU</w:t>
      </w:r>
      <w:proofErr w:type="spellEnd"/>
      <w:r w:rsidRPr="00E47B1D">
        <w:rPr>
          <w:lang w:val="lv-LV" w:eastAsia="en-US"/>
        </w:rPr>
        <w:t xml:space="preserve"> 202</w:t>
      </w:r>
      <w:r w:rsidR="009E0593" w:rsidRPr="00E47B1D">
        <w:rPr>
          <w:lang w:val="lv-LV" w:eastAsia="en-US"/>
        </w:rPr>
        <w:t>5</w:t>
      </w:r>
      <w:r w:rsidRPr="00E47B1D">
        <w:rPr>
          <w:lang w:val="lv-LV" w:eastAsia="en-US"/>
        </w:rPr>
        <w:t>/</w:t>
      </w:r>
      <w:r w:rsidR="00E47B1D" w:rsidRPr="00E47B1D">
        <w:rPr>
          <w:lang w:val="lv-LV" w:eastAsia="en-US"/>
        </w:rPr>
        <w:t>019</w:t>
      </w:r>
      <w:r w:rsidR="00AB6F4D" w:rsidRPr="00E47B1D">
        <w:rPr>
          <w:lang w:val="lv-LV" w:eastAsia="en-US"/>
        </w:rPr>
        <w:t>M</w:t>
      </w:r>
    </w:p>
    <w:p w14:paraId="1ECEDB5E" w14:textId="77777777" w:rsidR="00B0370D" w:rsidRPr="00E47B1D" w:rsidRDefault="00B0370D" w:rsidP="00B0370D">
      <w:pPr>
        <w:jc w:val="center"/>
        <w:rPr>
          <w:lang w:val="lv-LV"/>
        </w:rPr>
      </w:pPr>
    </w:p>
    <w:p w14:paraId="00C255DB" w14:textId="57C3F0FF" w:rsidR="009504EB" w:rsidRPr="00E47B1D" w:rsidRDefault="009F5EF9" w:rsidP="009E0593">
      <w:pPr>
        <w:ind w:firstLine="567"/>
        <w:jc w:val="both"/>
        <w:rPr>
          <w:caps/>
          <w:lang w:val="lv-LV"/>
        </w:rPr>
      </w:pPr>
      <w:r w:rsidRPr="00E47B1D">
        <w:rPr>
          <w:lang w:val="lv-LV"/>
        </w:rPr>
        <w:t>202</w:t>
      </w:r>
      <w:r w:rsidR="009E0593" w:rsidRPr="00E47B1D">
        <w:rPr>
          <w:lang w:val="lv-LV"/>
        </w:rPr>
        <w:t>5</w:t>
      </w:r>
      <w:r w:rsidRPr="00E47B1D">
        <w:rPr>
          <w:lang w:val="lv-LV"/>
        </w:rPr>
        <w:t xml:space="preserve">.gada </w:t>
      </w:r>
      <w:r w:rsidR="003A1B01" w:rsidRPr="00E47B1D">
        <w:rPr>
          <w:lang w:val="lv-LV"/>
        </w:rPr>
        <w:t>1</w:t>
      </w:r>
      <w:r w:rsidR="00E47B1D" w:rsidRPr="00E47B1D">
        <w:rPr>
          <w:lang w:val="lv-LV"/>
        </w:rPr>
        <w:t>9</w:t>
      </w:r>
      <w:r w:rsidR="00172E6D" w:rsidRPr="00E47B1D">
        <w:rPr>
          <w:lang w:val="lv-LV"/>
        </w:rPr>
        <w:t>.</w:t>
      </w:r>
      <w:r w:rsidR="009E0593" w:rsidRPr="00E47B1D">
        <w:rPr>
          <w:lang w:val="lv-LV"/>
        </w:rPr>
        <w:t>februāra</w:t>
      </w:r>
      <w:r w:rsidR="009504EB" w:rsidRPr="00E47B1D">
        <w:rPr>
          <w:lang w:val="lv-LV"/>
        </w:rPr>
        <w:t xml:space="preserve"> sēdē (protokols Nr.</w:t>
      </w:r>
      <w:r w:rsidR="00E47B1D" w:rsidRPr="00E47B1D">
        <w:rPr>
          <w:lang w:val="lv-LV"/>
        </w:rPr>
        <w:t>2</w:t>
      </w:r>
      <w:r w:rsidR="009504EB" w:rsidRPr="00E47B1D">
        <w:rPr>
          <w:lang w:val="lv-LV"/>
        </w:rPr>
        <w:t xml:space="preserve">) iepirkumu komisija izskatīja </w:t>
      </w:r>
      <w:r w:rsidR="00E47B1D" w:rsidRPr="00E47B1D">
        <w:rPr>
          <w:lang w:val="lv-LV"/>
        </w:rPr>
        <w:t>SIA “</w:t>
      </w:r>
      <w:proofErr w:type="spellStart"/>
      <w:r w:rsidR="00E47B1D" w:rsidRPr="00E47B1D">
        <w:rPr>
          <w:lang w:val="lv-LV"/>
        </w:rPr>
        <w:t>DDzKSU</w:t>
      </w:r>
      <w:proofErr w:type="spellEnd"/>
      <w:r w:rsidR="00E47B1D" w:rsidRPr="00E47B1D">
        <w:rPr>
          <w:lang w:val="lv-LV"/>
        </w:rPr>
        <w:t xml:space="preserve">” ēku sistēmu inženiera Ruslana </w:t>
      </w:r>
      <w:proofErr w:type="spellStart"/>
      <w:r w:rsidR="00E47B1D" w:rsidRPr="00E47B1D">
        <w:rPr>
          <w:lang w:val="lv-LV"/>
        </w:rPr>
        <w:t>Dimitrijeva</w:t>
      </w:r>
      <w:proofErr w:type="spellEnd"/>
      <w:r w:rsidR="00E47B1D" w:rsidRPr="00E47B1D">
        <w:rPr>
          <w:lang w:val="lv-LV"/>
        </w:rPr>
        <w:t xml:space="preserve"> dienesta ziņojumu</w:t>
      </w:r>
      <w:r w:rsidR="009504EB" w:rsidRPr="00E47B1D">
        <w:rPr>
          <w:lang w:val="lv-LV"/>
        </w:rPr>
        <w:t xml:space="preserve"> un nolēma sniegt skaidrojumu šādā redakcijā:</w:t>
      </w:r>
    </w:p>
    <w:p w14:paraId="3A646895" w14:textId="77777777" w:rsidR="009504EB" w:rsidRPr="00E47B1D" w:rsidRDefault="009504EB" w:rsidP="009504EB">
      <w:pPr>
        <w:rPr>
          <w:b/>
          <w:caps/>
          <w:lang w:val="lv-LV"/>
        </w:rPr>
      </w:pPr>
    </w:p>
    <w:p w14:paraId="5E19B2F3" w14:textId="77777777" w:rsidR="004D05B1" w:rsidRPr="00E47B1D" w:rsidRDefault="004D05B1" w:rsidP="00833ED4">
      <w:pPr>
        <w:tabs>
          <w:tab w:val="left" w:pos="2405"/>
        </w:tabs>
        <w:spacing w:after="120"/>
        <w:rPr>
          <w:b/>
          <w:lang w:val="lv-LV"/>
        </w:rPr>
      </w:pPr>
      <w:r w:rsidRPr="00E47B1D">
        <w:rPr>
          <w:b/>
          <w:lang w:val="lv-LV"/>
        </w:rPr>
        <w:t>KOMISIJAS SKAIDROJUMS:</w:t>
      </w:r>
    </w:p>
    <w:p w14:paraId="02249012" w14:textId="15DC6338" w:rsidR="00217836" w:rsidRPr="000D7C96" w:rsidRDefault="00E47B1D" w:rsidP="000D7C96">
      <w:pPr>
        <w:ind w:firstLine="567"/>
        <w:jc w:val="both"/>
        <w:rPr>
          <w:lang w:val="lv-LV" w:eastAsia="en-US"/>
        </w:rPr>
      </w:pPr>
      <w:r w:rsidRPr="000D7C96">
        <w:rPr>
          <w:lang w:val="lv-LV" w:eastAsia="lv-LV"/>
        </w:rPr>
        <w:t>Sakarā ar projekta “</w:t>
      </w:r>
      <w:r w:rsidRPr="000D7C96">
        <w:rPr>
          <w:lang w:val="lv-LV" w:eastAsia="en-US"/>
        </w:rPr>
        <w:t>Dzīvojamās mājas Nometņu ielā 25, Daugavpilī, apkures sistēmas renovācija</w:t>
      </w:r>
      <w:r w:rsidRPr="000D7C96">
        <w:rPr>
          <w:lang w:val="lv-LV" w:eastAsia="en-US"/>
        </w:rPr>
        <w:t>” specifikācijā atrast</w:t>
      </w:r>
      <w:r w:rsidR="000D7C96" w:rsidRPr="000D7C96">
        <w:rPr>
          <w:lang w:val="lv-LV" w:eastAsia="en-US"/>
        </w:rPr>
        <w:t>ā</w:t>
      </w:r>
      <w:r w:rsidRPr="000D7C96">
        <w:rPr>
          <w:lang w:val="lv-LV" w:eastAsia="en-US"/>
        </w:rPr>
        <w:t>m drukas kļūdām, lūdzam ņemt vērā šādas projekta specifikācijas sadaļas “Apkures sistēma” pozīciju izmaiņas:</w:t>
      </w:r>
    </w:p>
    <w:p w14:paraId="35FDA1D7" w14:textId="5E1068EC" w:rsidR="00E47B1D" w:rsidRPr="000D7C96" w:rsidRDefault="00E47B1D" w:rsidP="000D7C96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lv-LV"/>
        </w:rPr>
      </w:pPr>
      <w:r w:rsidRPr="000D7C96">
        <w:rPr>
          <w:rFonts w:ascii="Times New Roman" w:hAnsi="Times New Roman"/>
          <w:sz w:val="24"/>
          <w:szCs w:val="24"/>
          <w:lang w:eastAsia="lv-LV"/>
        </w:rPr>
        <w:t xml:space="preserve">6.pozīcijas “VSH presējamās cinkotās caurules D22x1.5” daudzums </w:t>
      </w:r>
      <w:r w:rsidR="000D7C96" w:rsidRPr="000D7C96">
        <w:rPr>
          <w:rFonts w:ascii="Times New Roman" w:hAnsi="Times New Roman"/>
          <w:sz w:val="24"/>
          <w:szCs w:val="24"/>
          <w:lang w:eastAsia="lv-LV"/>
        </w:rPr>
        <w:t>tiek mainīts</w:t>
      </w:r>
      <w:r w:rsidRPr="000D7C96">
        <w:rPr>
          <w:rFonts w:ascii="Times New Roman" w:hAnsi="Times New Roman"/>
          <w:sz w:val="24"/>
          <w:szCs w:val="24"/>
          <w:lang w:eastAsia="lv-LV"/>
        </w:rPr>
        <w:t xml:space="preserve"> no 20m uz 310m;</w:t>
      </w:r>
    </w:p>
    <w:p w14:paraId="1DDC7709" w14:textId="6E85567F" w:rsidR="00E47B1D" w:rsidRPr="000D7C96" w:rsidRDefault="00E47B1D" w:rsidP="000D7C96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lv-LV"/>
        </w:rPr>
      </w:pPr>
      <w:r w:rsidRPr="000D7C96">
        <w:rPr>
          <w:rFonts w:ascii="Times New Roman" w:hAnsi="Times New Roman"/>
          <w:sz w:val="24"/>
          <w:szCs w:val="24"/>
          <w:lang w:eastAsia="lv-LV"/>
        </w:rPr>
        <w:t>7.pozīcijas “</w:t>
      </w:r>
      <w:r w:rsidRPr="000D7C96">
        <w:rPr>
          <w:rFonts w:ascii="Times New Roman" w:hAnsi="Times New Roman"/>
          <w:sz w:val="24"/>
          <w:szCs w:val="24"/>
          <w:lang w:eastAsia="lv-LV"/>
        </w:rPr>
        <w:t>VSH presējamās cinkotās caurules D</w:t>
      </w:r>
      <w:r w:rsidRPr="000D7C96">
        <w:rPr>
          <w:rFonts w:ascii="Times New Roman" w:hAnsi="Times New Roman"/>
          <w:sz w:val="24"/>
          <w:szCs w:val="24"/>
          <w:lang w:eastAsia="lv-LV"/>
        </w:rPr>
        <w:t>18</w:t>
      </w:r>
      <w:r w:rsidRPr="000D7C96">
        <w:rPr>
          <w:rFonts w:ascii="Times New Roman" w:hAnsi="Times New Roman"/>
          <w:sz w:val="24"/>
          <w:szCs w:val="24"/>
          <w:lang w:eastAsia="lv-LV"/>
        </w:rPr>
        <w:t>x1.</w:t>
      </w:r>
      <w:r w:rsidRPr="000D7C96">
        <w:rPr>
          <w:rFonts w:ascii="Times New Roman" w:hAnsi="Times New Roman"/>
          <w:sz w:val="24"/>
          <w:szCs w:val="24"/>
          <w:lang w:eastAsia="lv-LV"/>
        </w:rPr>
        <w:t xml:space="preserve">2” daudzums </w:t>
      </w:r>
      <w:r w:rsidR="000D7C96" w:rsidRPr="000D7C96">
        <w:rPr>
          <w:rFonts w:ascii="Times New Roman" w:hAnsi="Times New Roman"/>
          <w:sz w:val="24"/>
          <w:szCs w:val="24"/>
          <w:lang w:eastAsia="lv-LV"/>
        </w:rPr>
        <w:t>tiek mainīts</w:t>
      </w:r>
      <w:r w:rsidRPr="000D7C96">
        <w:rPr>
          <w:rFonts w:ascii="Times New Roman" w:hAnsi="Times New Roman"/>
          <w:sz w:val="24"/>
          <w:szCs w:val="24"/>
          <w:lang w:eastAsia="lv-LV"/>
        </w:rPr>
        <w:t xml:space="preserve"> no 220m uz 110m.</w:t>
      </w:r>
    </w:p>
    <w:p w14:paraId="74160D09" w14:textId="77777777" w:rsidR="004D05B1" w:rsidRPr="000D7C96" w:rsidRDefault="004D05B1" w:rsidP="003A1B01">
      <w:pPr>
        <w:spacing w:after="120"/>
        <w:ind w:firstLine="567"/>
        <w:jc w:val="both"/>
        <w:rPr>
          <w:lang w:val="lv-LV"/>
        </w:rPr>
      </w:pPr>
    </w:p>
    <w:p w14:paraId="501E8ECC" w14:textId="77777777" w:rsidR="00217836" w:rsidRPr="000D7C96" w:rsidRDefault="00217836" w:rsidP="003A1B01">
      <w:pPr>
        <w:spacing w:after="120"/>
        <w:ind w:firstLine="567"/>
        <w:jc w:val="both"/>
        <w:rPr>
          <w:lang w:val="lv-LV"/>
        </w:rPr>
      </w:pPr>
    </w:p>
    <w:p w14:paraId="0CFEF9E6" w14:textId="77777777" w:rsidR="009504EB" w:rsidRPr="000D7C96" w:rsidRDefault="009504EB" w:rsidP="009504EB">
      <w:pPr>
        <w:jc w:val="both"/>
        <w:rPr>
          <w:i/>
          <w:lang w:val="lv-LV"/>
        </w:rPr>
      </w:pPr>
    </w:p>
    <w:p w14:paraId="2CC5A820" w14:textId="77777777" w:rsidR="009504EB" w:rsidRPr="000D7C96" w:rsidRDefault="009504EB" w:rsidP="009504EB">
      <w:pPr>
        <w:spacing w:after="120"/>
        <w:jc w:val="both"/>
        <w:rPr>
          <w:i/>
          <w:lang w:val="lv-LV"/>
        </w:rPr>
      </w:pPr>
      <w:r w:rsidRPr="000D7C96">
        <w:rPr>
          <w:i/>
          <w:lang w:val="lv-LV"/>
        </w:rPr>
        <w:t>Iepirkumu komisija informē, ka pretendentiem ir pastāvīgi jāseko līdzi aktuālajai informācijai Elektronisko iepirkumu sistēmas e-konkursu apakšsistēmā par konkrēto iepirkumu.</w:t>
      </w:r>
    </w:p>
    <w:sectPr w:rsidR="009504EB" w:rsidRPr="000D7C96" w:rsidSect="00AC1D79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E2F7D3" w14:textId="77777777" w:rsidR="00522804" w:rsidRDefault="00522804" w:rsidP="004451F6">
      <w:r>
        <w:separator/>
      </w:r>
    </w:p>
  </w:endnote>
  <w:endnote w:type="continuationSeparator" w:id="0">
    <w:p w14:paraId="4CDFB7DC" w14:textId="77777777" w:rsidR="00522804" w:rsidRDefault="00522804" w:rsidP="00445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8D179" w14:textId="77777777" w:rsidR="00522804" w:rsidRDefault="00522804" w:rsidP="004451F6">
      <w:r>
        <w:separator/>
      </w:r>
    </w:p>
  </w:footnote>
  <w:footnote w:type="continuationSeparator" w:id="0">
    <w:p w14:paraId="16C0B739" w14:textId="77777777" w:rsidR="00522804" w:rsidRDefault="00522804" w:rsidP="004451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C1F4C"/>
    <w:multiLevelType w:val="hybridMultilevel"/>
    <w:tmpl w:val="7E3C26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C2CAA"/>
    <w:multiLevelType w:val="hybridMultilevel"/>
    <w:tmpl w:val="512C5C6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06368"/>
    <w:multiLevelType w:val="hybridMultilevel"/>
    <w:tmpl w:val="C9D4854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3A7B99"/>
    <w:multiLevelType w:val="hybridMultilevel"/>
    <w:tmpl w:val="3768E9F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1D63DD"/>
    <w:multiLevelType w:val="multilevel"/>
    <w:tmpl w:val="E976D890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421"/>
        </w:tabs>
        <w:ind w:left="1421" w:hanging="57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 w15:restartNumberingAfterBreak="0">
    <w:nsid w:val="53360E50"/>
    <w:multiLevelType w:val="hybridMultilevel"/>
    <w:tmpl w:val="43522A42"/>
    <w:lvl w:ilvl="0" w:tplc="115671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6107DFE"/>
    <w:multiLevelType w:val="hybridMultilevel"/>
    <w:tmpl w:val="EAEAC76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E878BD"/>
    <w:multiLevelType w:val="hybridMultilevel"/>
    <w:tmpl w:val="F8D460A0"/>
    <w:lvl w:ilvl="0" w:tplc="B746B08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6A7360"/>
    <w:multiLevelType w:val="hybridMultilevel"/>
    <w:tmpl w:val="405207E8"/>
    <w:lvl w:ilvl="0" w:tplc="75EE874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2262413">
    <w:abstractNumId w:val="7"/>
  </w:num>
  <w:num w:numId="2" w16cid:durableId="85544685">
    <w:abstractNumId w:val="8"/>
  </w:num>
  <w:num w:numId="3" w16cid:durableId="222106717">
    <w:abstractNumId w:val="5"/>
  </w:num>
  <w:num w:numId="4" w16cid:durableId="148874347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43143400">
    <w:abstractNumId w:val="0"/>
  </w:num>
  <w:num w:numId="6" w16cid:durableId="2110734662">
    <w:abstractNumId w:val="4"/>
  </w:num>
  <w:num w:numId="7" w16cid:durableId="1242985143">
    <w:abstractNumId w:val="1"/>
  </w:num>
  <w:num w:numId="8" w16cid:durableId="795028425">
    <w:abstractNumId w:val="3"/>
  </w:num>
  <w:num w:numId="9" w16cid:durableId="10258359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576"/>
    <w:rsid w:val="0009449A"/>
    <w:rsid w:val="000B274E"/>
    <w:rsid w:val="000C6B18"/>
    <w:rsid w:val="000D7C96"/>
    <w:rsid w:val="000F6C62"/>
    <w:rsid w:val="00103D5B"/>
    <w:rsid w:val="00107FA4"/>
    <w:rsid w:val="00116254"/>
    <w:rsid w:val="001177B3"/>
    <w:rsid w:val="001467C5"/>
    <w:rsid w:val="0015625F"/>
    <w:rsid w:val="001573B7"/>
    <w:rsid w:val="00162111"/>
    <w:rsid w:val="00172E6D"/>
    <w:rsid w:val="0019027D"/>
    <w:rsid w:val="00190FE3"/>
    <w:rsid w:val="001A734C"/>
    <w:rsid w:val="001B7D4A"/>
    <w:rsid w:val="00213F2E"/>
    <w:rsid w:val="00217836"/>
    <w:rsid w:val="00232A71"/>
    <w:rsid w:val="0025534C"/>
    <w:rsid w:val="002733D3"/>
    <w:rsid w:val="00290852"/>
    <w:rsid w:val="002C5AD0"/>
    <w:rsid w:val="002E19BF"/>
    <w:rsid w:val="002E4194"/>
    <w:rsid w:val="002F06A6"/>
    <w:rsid w:val="0035726F"/>
    <w:rsid w:val="00374F13"/>
    <w:rsid w:val="003A1B01"/>
    <w:rsid w:val="003F3D8F"/>
    <w:rsid w:val="00404383"/>
    <w:rsid w:val="004451F6"/>
    <w:rsid w:val="00474902"/>
    <w:rsid w:val="004B30C9"/>
    <w:rsid w:val="004D05B1"/>
    <w:rsid w:val="00501774"/>
    <w:rsid w:val="00522804"/>
    <w:rsid w:val="005547ED"/>
    <w:rsid w:val="0056139A"/>
    <w:rsid w:val="00563DB0"/>
    <w:rsid w:val="00565115"/>
    <w:rsid w:val="00591AF9"/>
    <w:rsid w:val="005B2BEE"/>
    <w:rsid w:val="005B339A"/>
    <w:rsid w:val="005E0EF0"/>
    <w:rsid w:val="00620340"/>
    <w:rsid w:val="00661B6D"/>
    <w:rsid w:val="006D6057"/>
    <w:rsid w:val="006F269F"/>
    <w:rsid w:val="00715585"/>
    <w:rsid w:val="00737FBF"/>
    <w:rsid w:val="00742340"/>
    <w:rsid w:val="007551B5"/>
    <w:rsid w:val="0076323C"/>
    <w:rsid w:val="007710DF"/>
    <w:rsid w:val="00782835"/>
    <w:rsid w:val="00787218"/>
    <w:rsid w:val="0079792E"/>
    <w:rsid w:val="00817A18"/>
    <w:rsid w:val="00831051"/>
    <w:rsid w:val="00833ED4"/>
    <w:rsid w:val="00844A60"/>
    <w:rsid w:val="0085008A"/>
    <w:rsid w:val="00852A8D"/>
    <w:rsid w:val="008664F8"/>
    <w:rsid w:val="00867CFB"/>
    <w:rsid w:val="0087321B"/>
    <w:rsid w:val="00886475"/>
    <w:rsid w:val="008E6405"/>
    <w:rsid w:val="009504EB"/>
    <w:rsid w:val="00994CA4"/>
    <w:rsid w:val="009B699A"/>
    <w:rsid w:val="009C3BD3"/>
    <w:rsid w:val="009E0593"/>
    <w:rsid w:val="009F5EF9"/>
    <w:rsid w:val="00A46851"/>
    <w:rsid w:val="00A514A9"/>
    <w:rsid w:val="00A60D52"/>
    <w:rsid w:val="00A61404"/>
    <w:rsid w:val="00A64666"/>
    <w:rsid w:val="00A72D1F"/>
    <w:rsid w:val="00A87CB2"/>
    <w:rsid w:val="00AA4491"/>
    <w:rsid w:val="00AB6F4D"/>
    <w:rsid w:val="00AC1D79"/>
    <w:rsid w:val="00AD05E0"/>
    <w:rsid w:val="00B0370D"/>
    <w:rsid w:val="00B05820"/>
    <w:rsid w:val="00B3390C"/>
    <w:rsid w:val="00B35DFA"/>
    <w:rsid w:val="00BB1DC8"/>
    <w:rsid w:val="00BB4DB3"/>
    <w:rsid w:val="00BC4424"/>
    <w:rsid w:val="00BD1042"/>
    <w:rsid w:val="00BD6F2A"/>
    <w:rsid w:val="00C46E2F"/>
    <w:rsid w:val="00C730C4"/>
    <w:rsid w:val="00CB6F43"/>
    <w:rsid w:val="00CC436B"/>
    <w:rsid w:val="00CC522B"/>
    <w:rsid w:val="00CD40F9"/>
    <w:rsid w:val="00CD5FE0"/>
    <w:rsid w:val="00CD753B"/>
    <w:rsid w:val="00CF2B13"/>
    <w:rsid w:val="00CF5A45"/>
    <w:rsid w:val="00D04886"/>
    <w:rsid w:val="00D11E16"/>
    <w:rsid w:val="00D128F9"/>
    <w:rsid w:val="00D139B8"/>
    <w:rsid w:val="00D14D46"/>
    <w:rsid w:val="00D16576"/>
    <w:rsid w:val="00D27A88"/>
    <w:rsid w:val="00D36BD9"/>
    <w:rsid w:val="00D46789"/>
    <w:rsid w:val="00DA130E"/>
    <w:rsid w:val="00DE3E99"/>
    <w:rsid w:val="00DF19E7"/>
    <w:rsid w:val="00E05381"/>
    <w:rsid w:val="00E47B1D"/>
    <w:rsid w:val="00E56C2A"/>
    <w:rsid w:val="00E7518B"/>
    <w:rsid w:val="00EF7AB5"/>
    <w:rsid w:val="00F1242B"/>
    <w:rsid w:val="00F13C7B"/>
    <w:rsid w:val="00F1484C"/>
    <w:rsid w:val="00F246D6"/>
    <w:rsid w:val="00F41035"/>
    <w:rsid w:val="00F73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B9778FD"/>
  <w15:chartTrackingRefBased/>
  <w15:docId w15:val="{D4B64A03-E6E3-4C4B-BC58-9AF641D9A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4">
    <w:name w:val="heading 4"/>
    <w:basedOn w:val="Normal"/>
    <w:next w:val="Normal"/>
    <w:link w:val="Heading4Char"/>
    <w:qFormat/>
    <w:rsid w:val="009504EB"/>
    <w:pPr>
      <w:keepNext/>
      <w:outlineLvl w:val="3"/>
    </w:pPr>
    <w:rPr>
      <w:rFonts w:ascii="Arial" w:hAnsi="Arial" w:cs="Arial"/>
      <w:b/>
      <w:bCs/>
      <w:sz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467C5"/>
    <w:rPr>
      <w:rFonts w:ascii="Tahoma" w:hAnsi="Tahoma" w:cs="Tahoma"/>
      <w:sz w:val="16"/>
      <w:szCs w:val="16"/>
    </w:rPr>
  </w:style>
  <w:style w:type="character" w:styleId="Hyperlink">
    <w:name w:val="Hyperlink"/>
    <w:rsid w:val="008664F8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4451F6"/>
    <w:pPr>
      <w:autoSpaceDE w:val="0"/>
      <w:autoSpaceDN w:val="0"/>
      <w:adjustRightInd w:val="0"/>
      <w:jc w:val="center"/>
    </w:pPr>
    <w:rPr>
      <w:b/>
      <w:bCs/>
      <w:lang w:val="en-US" w:eastAsia="en-US"/>
    </w:rPr>
  </w:style>
  <w:style w:type="character" w:customStyle="1" w:styleId="a">
    <w:name w:val="Название Знак"/>
    <w:rsid w:val="004451F6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TitleChar">
    <w:name w:val="Title Char"/>
    <w:link w:val="Title"/>
    <w:rsid w:val="004451F6"/>
    <w:rPr>
      <w:b/>
      <w:bCs/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rsid w:val="004451F6"/>
    <w:pPr>
      <w:suppressAutoHyphens/>
    </w:pPr>
    <w:rPr>
      <w:sz w:val="20"/>
      <w:szCs w:val="20"/>
      <w:lang w:val="lv-LV" w:eastAsia="ar-SA"/>
    </w:rPr>
  </w:style>
  <w:style w:type="character" w:customStyle="1" w:styleId="FootnoteTextChar">
    <w:name w:val="Footnote Text Char"/>
    <w:link w:val="FootnoteText"/>
    <w:rsid w:val="004451F6"/>
    <w:rPr>
      <w:lang w:val="lv-LV" w:eastAsia="ar-SA"/>
    </w:rPr>
  </w:style>
  <w:style w:type="character" w:styleId="FootnoteReference">
    <w:name w:val="footnote reference"/>
    <w:rsid w:val="004451F6"/>
    <w:rPr>
      <w:vertAlign w:val="superscript"/>
    </w:rPr>
  </w:style>
  <w:style w:type="character" w:styleId="Strong">
    <w:name w:val="Strong"/>
    <w:qFormat/>
    <w:rsid w:val="002F06A6"/>
    <w:rPr>
      <w:b/>
      <w:bCs/>
    </w:rPr>
  </w:style>
  <w:style w:type="character" w:customStyle="1" w:styleId="Heading4Char">
    <w:name w:val="Heading 4 Char"/>
    <w:link w:val="Heading4"/>
    <w:rsid w:val="009504EB"/>
    <w:rPr>
      <w:rFonts w:ascii="Arial" w:hAnsi="Arial" w:cs="Arial"/>
      <w:b/>
      <w:bCs/>
      <w:sz w:val="22"/>
      <w:szCs w:val="24"/>
      <w:lang w:val="en-GB" w:eastAsia="en-US"/>
    </w:rPr>
  </w:style>
  <w:style w:type="paragraph" w:styleId="NoSpacing">
    <w:name w:val="No Spacing"/>
    <w:link w:val="NoSpacingChar"/>
    <w:qFormat/>
    <w:rsid w:val="009504EB"/>
    <w:rPr>
      <w:sz w:val="24"/>
    </w:rPr>
  </w:style>
  <w:style w:type="character" w:customStyle="1" w:styleId="NoSpacingChar">
    <w:name w:val="No Spacing Char"/>
    <w:link w:val="NoSpacing"/>
    <w:locked/>
    <w:rsid w:val="009504EB"/>
    <w:rPr>
      <w:sz w:val="24"/>
      <w:lang w:val="lv-LV" w:eastAsia="lv-LV"/>
    </w:rPr>
  </w:style>
  <w:style w:type="character" w:customStyle="1" w:styleId="field-text">
    <w:name w:val="field-text"/>
    <w:basedOn w:val="DefaultParagraphFont"/>
    <w:rsid w:val="00833ED4"/>
  </w:style>
  <w:style w:type="character" w:customStyle="1" w:styleId="tld-sibling-0-0-0">
    <w:name w:val="tld-sibling-0-0-0"/>
    <w:basedOn w:val="DefaultParagraphFont"/>
    <w:rsid w:val="00833ED4"/>
  </w:style>
  <w:style w:type="character" w:customStyle="1" w:styleId="ng-star-inserted">
    <w:name w:val="ng-star-inserted"/>
    <w:basedOn w:val="DefaultParagraphFont"/>
    <w:rsid w:val="00833ED4"/>
  </w:style>
  <w:style w:type="character" w:customStyle="1" w:styleId="tld-sibling-0-0-1">
    <w:name w:val="tld-sibling-0-0-1"/>
    <w:basedOn w:val="DefaultParagraphFont"/>
    <w:rsid w:val="00833ED4"/>
  </w:style>
  <w:style w:type="character" w:customStyle="1" w:styleId="tld-sibling-0-0-2">
    <w:name w:val="tld-sibling-0-0-2"/>
    <w:basedOn w:val="DefaultParagraphFont"/>
    <w:rsid w:val="00833ED4"/>
  </w:style>
  <w:style w:type="character" w:customStyle="1" w:styleId="tld-sibling-0-0-3">
    <w:name w:val="tld-sibling-0-0-3"/>
    <w:basedOn w:val="DefaultParagraphFont"/>
    <w:rsid w:val="00833ED4"/>
  </w:style>
  <w:style w:type="character" w:customStyle="1" w:styleId="tld-sibling-0-1-4">
    <w:name w:val="tld-sibling-0-1-4"/>
    <w:basedOn w:val="DefaultParagraphFont"/>
    <w:rsid w:val="00833ED4"/>
  </w:style>
  <w:style w:type="character" w:customStyle="1" w:styleId="tld-sibling-0-1-7">
    <w:name w:val="tld-sibling-0-1-7"/>
    <w:basedOn w:val="DefaultParagraphFont"/>
    <w:rsid w:val="00833ED4"/>
  </w:style>
  <w:style w:type="character" w:customStyle="1" w:styleId="tld-sibling-0-1-6">
    <w:name w:val="tld-sibling-0-1-6"/>
    <w:basedOn w:val="DefaultParagraphFont"/>
    <w:rsid w:val="00833ED4"/>
  </w:style>
  <w:style w:type="character" w:customStyle="1" w:styleId="tld-sibling-0-1-5">
    <w:name w:val="tld-sibling-0-1-5"/>
    <w:basedOn w:val="DefaultParagraphFont"/>
    <w:rsid w:val="00833ED4"/>
  </w:style>
  <w:style w:type="character" w:customStyle="1" w:styleId="tld-sibling-0-1-8">
    <w:name w:val="tld-sibling-0-1-8"/>
    <w:basedOn w:val="DefaultParagraphFont"/>
    <w:rsid w:val="00833ED4"/>
  </w:style>
  <w:style w:type="character" w:customStyle="1" w:styleId="tld-sibling-0-1-10">
    <w:name w:val="tld-sibling-0-1-10"/>
    <w:basedOn w:val="DefaultParagraphFont"/>
    <w:rsid w:val="00833ED4"/>
  </w:style>
  <w:style w:type="character" w:customStyle="1" w:styleId="tld-sibling-0-1-11">
    <w:name w:val="tld-sibling-0-1-11"/>
    <w:basedOn w:val="DefaultParagraphFont"/>
    <w:rsid w:val="00833ED4"/>
  </w:style>
  <w:style w:type="character" w:customStyle="1" w:styleId="tld-sibling-0-1-13">
    <w:name w:val="tld-sibling-0-1-13"/>
    <w:basedOn w:val="DefaultParagraphFont"/>
    <w:rsid w:val="00833ED4"/>
  </w:style>
  <w:style w:type="character" w:customStyle="1" w:styleId="tld-sibling-0-1-12">
    <w:name w:val="tld-sibling-0-1-12"/>
    <w:basedOn w:val="DefaultParagraphFont"/>
    <w:rsid w:val="00833ED4"/>
  </w:style>
  <w:style w:type="character" w:customStyle="1" w:styleId="tld-sibling-0-1-14">
    <w:name w:val="tld-sibling-0-1-14"/>
    <w:basedOn w:val="DefaultParagraphFont"/>
    <w:rsid w:val="00833ED4"/>
  </w:style>
  <w:style w:type="character" w:customStyle="1" w:styleId="tld-sibling-0-1-15">
    <w:name w:val="tld-sibling-0-1-15"/>
    <w:basedOn w:val="DefaultParagraphFont"/>
    <w:rsid w:val="00833ED4"/>
  </w:style>
  <w:style w:type="paragraph" w:styleId="NormalWeb">
    <w:name w:val="Normal (Web)"/>
    <w:basedOn w:val="Normal"/>
    <w:uiPriority w:val="99"/>
    <w:unhideWhenUsed/>
    <w:rsid w:val="00833ED4"/>
    <w:pPr>
      <w:spacing w:before="100" w:beforeAutospacing="1" w:after="100" w:afterAutospacing="1"/>
    </w:pPr>
    <w:rPr>
      <w:lang w:val="lv-LV" w:eastAsia="lv-LV"/>
    </w:rPr>
  </w:style>
  <w:style w:type="paragraph" w:styleId="ListParagraph">
    <w:name w:val="List Paragraph"/>
    <w:basedOn w:val="Normal"/>
    <w:uiPriority w:val="34"/>
    <w:qFormat/>
    <w:rsid w:val="003A1B0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lv-LV" w:eastAsia="en-US"/>
    </w:rPr>
  </w:style>
  <w:style w:type="character" w:customStyle="1" w:styleId="tld-sibling-0-0-6">
    <w:name w:val="tld-sibling-0-0-6"/>
    <w:basedOn w:val="DefaultParagraphFont"/>
    <w:rsid w:val="003A1B01"/>
  </w:style>
  <w:style w:type="character" w:customStyle="1" w:styleId="tld-sibling-0-0-7">
    <w:name w:val="tld-sibling-0-0-7"/>
    <w:basedOn w:val="DefaultParagraphFont"/>
    <w:rsid w:val="003A1B01"/>
  </w:style>
  <w:style w:type="character" w:customStyle="1" w:styleId="tld-sibling-0-0-4">
    <w:name w:val="tld-sibling-0-0-4"/>
    <w:basedOn w:val="DefaultParagraphFont"/>
    <w:rsid w:val="003A1B01"/>
  </w:style>
  <w:style w:type="character" w:customStyle="1" w:styleId="tld-sibling-0-0-8">
    <w:name w:val="tld-sibling-0-0-8"/>
    <w:basedOn w:val="DefaultParagraphFont"/>
    <w:rsid w:val="003A1B01"/>
  </w:style>
  <w:style w:type="character" w:customStyle="1" w:styleId="tld-sibling-0-0-10">
    <w:name w:val="tld-sibling-0-0-10"/>
    <w:basedOn w:val="DefaultParagraphFont"/>
    <w:rsid w:val="003A1B01"/>
  </w:style>
  <w:style w:type="character" w:customStyle="1" w:styleId="tld-sibling-0-0-11">
    <w:name w:val="tld-sibling-0-0-11"/>
    <w:basedOn w:val="DefaultParagraphFont"/>
    <w:rsid w:val="003A1B01"/>
  </w:style>
  <w:style w:type="character" w:customStyle="1" w:styleId="tld-sibling-0-0-12">
    <w:name w:val="tld-sibling-0-0-12"/>
    <w:basedOn w:val="DefaultParagraphFont"/>
    <w:rsid w:val="003A1B01"/>
  </w:style>
  <w:style w:type="character" w:customStyle="1" w:styleId="tld-sibling-0-0-13">
    <w:name w:val="tld-sibling-0-0-13"/>
    <w:basedOn w:val="DefaultParagraphFont"/>
    <w:rsid w:val="003A1B01"/>
  </w:style>
  <w:style w:type="character" w:customStyle="1" w:styleId="tld-sibling-0-1-16">
    <w:name w:val="tld-sibling-0-1-16"/>
    <w:basedOn w:val="DefaultParagraphFont"/>
    <w:rsid w:val="003A1B01"/>
  </w:style>
  <w:style w:type="character" w:customStyle="1" w:styleId="tld-sibling-0-1-17">
    <w:name w:val="tld-sibling-0-1-17"/>
    <w:basedOn w:val="DefaultParagraphFont"/>
    <w:rsid w:val="003A1B01"/>
  </w:style>
  <w:style w:type="character" w:customStyle="1" w:styleId="tld-sibling-0-1-18">
    <w:name w:val="tld-sibling-0-1-18"/>
    <w:basedOn w:val="DefaultParagraphFont"/>
    <w:rsid w:val="003A1B01"/>
  </w:style>
  <w:style w:type="character" w:customStyle="1" w:styleId="tld-sibling-0-1-19">
    <w:name w:val="tld-sibling-0-1-19"/>
    <w:basedOn w:val="DefaultParagraphFont"/>
    <w:rsid w:val="003A1B01"/>
  </w:style>
  <w:style w:type="character" w:customStyle="1" w:styleId="tld-sibling-0-1-21">
    <w:name w:val="tld-sibling-0-1-21"/>
    <w:basedOn w:val="DefaultParagraphFont"/>
    <w:rsid w:val="003A1B01"/>
  </w:style>
  <w:style w:type="character" w:customStyle="1" w:styleId="tld-sibling-0-1-23">
    <w:name w:val="tld-sibling-0-1-23"/>
    <w:basedOn w:val="DefaultParagraphFont"/>
    <w:rsid w:val="003A1B01"/>
  </w:style>
  <w:style w:type="character" w:customStyle="1" w:styleId="tld-sibling-0-1-22">
    <w:name w:val="tld-sibling-0-1-22"/>
    <w:basedOn w:val="DefaultParagraphFont"/>
    <w:rsid w:val="003A1B01"/>
  </w:style>
  <w:style w:type="paragraph" w:customStyle="1" w:styleId="Parasts">
    <w:name w:val="Parasts"/>
    <w:rsid w:val="009E0593"/>
    <w:pPr>
      <w:suppressAutoHyphens/>
      <w:autoSpaceDN w:val="0"/>
      <w:spacing w:after="160" w:line="256" w:lineRule="auto"/>
    </w:pPr>
    <w:rPr>
      <w:rFonts w:ascii="Aptos" w:eastAsia="Aptos" w:hAnsi="Aptos"/>
      <w:kern w:val="3"/>
      <w:sz w:val="22"/>
      <w:szCs w:val="22"/>
      <w:lang w:eastAsia="en-US"/>
    </w:rPr>
  </w:style>
  <w:style w:type="character" w:customStyle="1" w:styleId="Noklusjumarindkopasfonts">
    <w:name w:val="Noklusējuma rindkopas fonts"/>
    <w:rsid w:val="009E05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0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5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3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48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6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97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372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1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3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707</Words>
  <Characters>404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IEPIRKUMS</vt:lpstr>
      <vt:lpstr>IEPIRKUMS</vt:lpstr>
    </vt:vector>
  </TitlesOfParts>
  <Company>dzsu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IEPIRKUMS</dc:title>
  <dc:subject/>
  <dc:creator>Alimdul</dc:creator>
  <cp:keywords/>
  <cp:lastModifiedBy>Ingrida Nezberte</cp:lastModifiedBy>
  <cp:revision>5</cp:revision>
  <cp:lastPrinted>2025-02-19T11:30:00Z</cp:lastPrinted>
  <dcterms:created xsi:type="dcterms:W3CDTF">2025-02-14T07:09:00Z</dcterms:created>
  <dcterms:modified xsi:type="dcterms:W3CDTF">2025-02-19T11:30:00Z</dcterms:modified>
</cp:coreProperties>
</file>