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C62FC" w14:textId="323A73D6" w:rsidR="004061F7" w:rsidRPr="004203BC" w:rsidRDefault="000E4730" w:rsidP="00850ED3">
      <w:pPr>
        <w:spacing w:after="0" w:line="240" w:lineRule="auto"/>
        <w:jc w:val="right"/>
        <w:rPr>
          <w:rFonts w:ascii="Times New Roman" w:hAnsi="Times New Roman" w:cs="Times New Roman"/>
          <w:bCs/>
          <w:sz w:val="24"/>
          <w:szCs w:val="24"/>
        </w:rPr>
      </w:pPr>
      <w:r w:rsidRPr="00850ED3">
        <w:rPr>
          <w:rFonts w:ascii="Times New Roman" w:hAnsi="Times New Roman" w:cs="Times New Roman"/>
          <w:sz w:val="24"/>
          <w:szCs w:val="24"/>
        </w:rPr>
        <w:t xml:space="preserve">Atklāts </w:t>
      </w:r>
      <w:r w:rsidRPr="004203BC">
        <w:rPr>
          <w:rFonts w:ascii="Times New Roman" w:hAnsi="Times New Roman" w:cs="Times New Roman"/>
          <w:sz w:val="24"/>
          <w:szCs w:val="24"/>
        </w:rPr>
        <w:t>konkurss "</w:t>
      </w:r>
      <w:r w:rsidR="004203BC" w:rsidRPr="004203BC">
        <w:rPr>
          <w:rFonts w:ascii="Times New Roman" w:hAnsi="Times New Roman" w:cs="Times New Roman"/>
          <w:sz w:val="24"/>
          <w:szCs w:val="24"/>
        </w:rPr>
        <w:t xml:space="preserve">Medicīnas iekārtu iegāde - </w:t>
      </w:r>
      <w:r w:rsidR="004203BC" w:rsidRPr="004203BC">
        <w:rPr>
          <w:rFonts w:ascii="Times New Roman" w:hAnsi="Times New Roman" w:cs="Times New Roman"/>
          <w:b/>
          <w:bCs/>
          <w:sz w:val="24"/>
          <w:szCs w:val="24"/>
        </w:rPr>
        <w:t>Sporta medicīnas skrejceļš</w:t>
      </w:r>
      <w:r w:rsidR="00850ED3" w:rsidRPr="004203BC">
        <w:rPr>
          <w:rFonts w:ascii="Times New Roman" w:hAnsi="Times New Roman" w:cs="Times New Roman"/>
          <w:bCs/>
          <w:sz w:val="24"/>
          <w:szCs w:val="24"/>
        </w:rPr>
        <w:t xml:space="preserve">” </w:t>
      </w:r>
    </w:p>
    <w:p w14:paraId="69832F62" w14:textId="18B6A1F8" w:rsidR="000E4730" w:rsidRPr="004203BC" w:rsidRDefault="000E4730" w:rsidP="00850ED3">
      <w:pPr>
        <w:spacing w:after="0" w:line="240" w:lineRule="auto"/>
        <w:jc w:val="right"/>
        <w:rPr>
          <w:rFonts w:ascii="Times New Roman" w:hAnsi="Times New Roman" w:cs="Times New Roman"/>
          <w:sz w:val="24"/>
          <w:szCs w:val="24"/>
        </w:rPr>
      </w:pPr>
      <w:r w:rsidRPr="004203BC">
        <w:rPr>
          <w:rFonts w:ascii="Times New Roman" w:hAnsi="Times New Roman" w:cs="Times New Roman"/>
          <w:sz w:val="24"/>
          <w:szCs w:val="24"/>
        </w:rPr>
        <w:t xml:space="preserve">(ID Nr. </w:t>
      </w:r>
      <w:r w:rsidR="004061F7" w:rsidRPr="004203BC">
        <w:rPr>
          <w:rFonts w:ascii="Times New Roman" w:hAnsi="Times New Roman" w:cs="Times New Roman"/>
          <w:sz w:val="24"/>
          <w:szCs w:val="24"/>
        </w:rPr>
        <w:t>VSIA NRC „Vaivari” 202</w:t>
      </w:r>
      <w:r w:rsidR="00235A16" w:rsidRPr="004203BC">
        <w:rPr>
          <w:rFonts w:ascii="Times New Roman" w:hAnsi="Times New Roman" w:cs="Times New Roman"/>
          <w:sz w:val="24"/>
          <w:szCs w:val="24"/>
        </w:rPr>
        <w:t>5</w:t>
      </w:r>
      <w:r w:rsidR="004061F7" w:rsidRPr="004203BC">
        <w:rPr>
          <w:rFonts w:ascii="Times New Roman" w:hAnsi="Times New Roman" w:cs="Times New Roman"/>
          <w:sz w:val="24"/>
          <w:szCs w:val="24"/>
        </w:rPr>
        <w:t>/</w:t>
      </w:r>
      <w:r w:rsidR="00235A16" w:rsidRPr="004203BC">
        <w:rPr>
          <w:rFonts w:ascii="Times New Roman" w:hAnsi="Times New Roman" w:cs="Times New Roman"/>
          <w:sz w:val="24"/>
          <w:szCs w:val="24"/>
        </w:rPr>
        <w:t>1</w:t>
      </w:r>
      <w:r w:rsidR="004203BC" w:rsidRPr="004203BC">
        <w:rPr>
          <w:rFonts w:ascii="Times New Roman" w:hAnsi="Times New Roman" w:cs="Times New Roman"/>
          <w:sz w:val="24"/>
          <w:szCs w:val="24"/>
        </w:rPr>
        <w:t>6A</w:t>
      </w:r>
      <w:r w:rsidR="000C0C72">
        <w:rPr>
          <w:rFonts w:ascii="Times New Roman" w:hAnsi="Times New Roman" w:cs="Times New Roman"/>
          <w:sz w:val="24"/>
          <w:szCs w:val="24"/>
        </w:rPr>
        <w:t xml:space="preserve"> ANM</w:t>
      </w:r>
      <w:r w:rsidRPr="004203BC">
        <w:rPr>
          <w:rFonts w:ascii="Times New Roman" w:hAnsi="Times New Roman" w:cs="Times New Roman"/>
          <w:sz w:val="24"/>
          <w:szCs w:val="24"/>
        </w:rPr>
        <w:t xml:space="preserve">) </w:t>
      </w:r>
      <w:r w:rsidR="00D44A70" w:rsidRPr="004203BC">
        <w:rPr>
          <w:rFonts w:ascii="Times New Roman" w:hAnsi="Times New Roman" w:cs="Times New Roman"/>
          <w:sz w:val="24"/>
          <w:szCs w:val="24"/>
        </w:rPr>
        <w:t>APSPRIEDEI</w:t>
      </w:r>
    </w:p>
    <w:p w14:paraId="68BD9EFC" w14:textId="77777777" w:rsidR="000E4730" w:rsidRDefault="000E4730" w:rsidP="00732D9C">
      <w:pPr>
        <w:spacing w:after="0" w:line="240" w:lineRule="auto"/>
        <w:jc w:val="right"/>
        <w:rPr>
          <w:rFonts w:ascii="Times New Roman" w:hAnsi="Times New Roman" w:cs="Times New Roman"/>
          <w:sz w:val="24"/>
          <w:szCs w:val="24"/>
        </w:rPr>
      </w:pPr>
    </w:p>
    <w:p w14:paraId="4D892853" w14:textId="77777777" w:rsidR="000E4730" w:rsidRPr="007B01F4" w:rsidRDefault="000E4730" w:rsidP="00732D9C">
      <w:pPr>
        <w:spacing w:after="0" w:line="240" w:lineRule="auto"/>
        <w:jc w:val="right"/>
        <w:rPr>
          <w:rFonts w:ascii="Times New Roman" w:hAnsi="Times New Roman" w:cs="Times New Roman"/>
          <w:sz w:val="24"/>
          <w:szCs w:val="24"/>
        </w:rPr>
      </w:pPr>
    </w:p>
    <w:p w14:paraId="21DCDEE2" w14:textId="7A09EAD4" w:rsidR="00841368" w:rsidRDefault="0037415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INFORMATĪVAIS PAZIŅOJUMS</w:t>
      </w:r>
    </w:p>
    <w:p w14:paraId="245AF18E" w14:textId="4FF18DE8" w:rsidR="00374155" w:rsidRDefault="00374155">
      <w:pPr>
        <w:spacing w:after="0" w:line="240" w:lineRule="auto"/>
        <w:jc w:val="center"/>
        <w:rPr>
          <w:rFonts w:ascii="Times New Roman" w:hAnsi="Times New Roman" w:cs="Times New Roman"/>
          <w:b/>
          <w:bCs/>
          <w:sz w:val="24"/>
          <w:szCs w:val="24"/>
        </w:rPr>
      </w:pPr>
    </w:p>
    <w:p w14:paraId="00DDD567" w14:textId="09904875" w:rsidR="00374155" w:rsidRPr="00374155" w:rsidRDefault="00374155" w:rsidP="003F1D67">
      <w:pPr>
        <w:spacing w:after="0" w:line="240" w:lineRule="auto"/>
        <w:ind w:firstLine="720"/>
        <w:jc w:val="both"/>
        <w:rPr>
          <w:rFonts w:ascii="Times New Roman" w:hAnsi="Times New Roman" w:cs="Times New Roman"/>
          <w:sz w:val="24"/>
          <w:szCs w:val="24"/>
        </w:rPr>
      </w:pPr>
      <w:r w:rsidRPr="00374155">
        <w:rPr>
          <w:rFonts w:ascii="Times New Roman" w:hAnsi="Times New Roman" w:cs="Times New Roman"/>
          <w:sz w:val="24"/>
          <w:szCs w:val="24"/>
        </w:rPr>
        <w:t xml:space="preserve">Par papildinātajām kvalifikācijas prasībām saskaņā ar Nacionālās </w:t>
      </w:r>
      <w:proofErr w:type="spellStart"/>
      <w:r w:rsidRPr="00374155">
        <w:rPr>
          <w:rFonts w:ascii="Times New Roman" w:hAnsi="Times New Roman" w:cs="Times New Roman"/>
          <w:sz w:val="24"/>
          <w:szCs w:val="24"/>
        </w:rPr>
        <w:t>kiberdrošības</w:t>
      </w:r>
      <w:proofErr w:type="spellEnd"/>
      <w:r w:rsidRPr="00374155">
        <w:rPr>
          <w:rFonts w:ascii="Times New Roman" w:hAnsi="Times New Roman" w:cs="Times New Roman"/>
          <w:sz w:val="24"/>
          <w:szCs w:val="24"/>
        </w:rPr>
        <w:t xml:space="preserve"> likumu un pamatojoties uz Valsts drošības iestāžu sagatavotajām Informācijas tehnoloģiju drošības rekomendācijām</w:t>
      </w:r>
      <w:r>
        <w:rPr>
          <w:rFonts w:ascii="Times New Roman" w:hAnsi="Times New Roman" w:cs="Times New Roman"/>
          <w:sz w:val="24"/>
          <w:szCs w:val="24"/>
        </w:rPr>
        <w:t>:</w:t>
      </w:r>
    </w:p>
    <w:p w14:paraId="315F38B4" w14:textId="4DF95E02" w:rsidR="00841368" w:rsidRDefault="00841368" w:rsidP="00560C99">
      <w:pPr>
        <w:spacing w:after="0" w:line="240" w:lineRule="auto"/>
        <w:jc w:val="both"/>
        <w:rPr>
          <w:rFonts w:ascii="Times New Roman" w:hAnsi="Times New Roman" w:cs="Times New Roman"/>
          <w:b/>
          <w:bCs/>
          <w:sz w:val="24"/>
          <w:szCs w:val="24"/>
        </w:rPr>
      </w:pPr>
    </w:p>
    <w:p w14:paraId="72985BD9" w14:textId="3C1BEEB7" w:rsidR="00374155" w:rsidRPr="00374155" w:rsidRDefault="00727637" w:rsidP="00560C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Atbilstoši p</w:t>
      </w:r>
      <w:r w:rsidR="00374155" w:rsidRPr="00374155">
        <w:rPr>
          <w:rFonts w:ascii="Times New Roman" w:hAnsi="Times New Roman" w:cs="Times New Roman"/>
          <w:sz w:val="24"/>
          <w:szCs w:val="24"/>
        </w:rPr>
        <w:t>apildināt</w:t>
      </w:r>
      <w:r>
        <w:rPr>
          <w:rFonts w:ascii="Times New Roman" w:hAnsi="Times New Roman" w:cs="Times New Roman"/>
          <w:sz w:val="24"/>
          <w:szCs w:val="24"/>
        </w:rPr>
        <w:t>a Nolikuma 5.sadaļa</w:t>
      </w:r>
      <w:r w:rsidR="00374155" w:rsidRPr="00374155">
        <w:rPr>
          <w:rFonts w:ascii="Times New Roman" w:hAnsi="Times New Roman" w:cs="Times New Roman"/>
          <w:sz w:val="24"/>
          <w:szCs w:val="24"/>
        </w:rPr>
        <w:t xml:space="preserve"> ar 5.8.punktu:</w:t>
      </w:r>
    </w:p>
    <w:p w14:paraId="75A1EC1B" w14:textId="77777777" w:rsidR="00374155" w:rsidRPr="00CD7AB5" w:rsidRDefault="00374155" w:rsidP="00374155">
      <w:pPr>
        <w:pStyle w:val="Heading1"/>
        <w:numPr>
          <w:ilvl w:val="0"/>
          <w:numId w:val="0"/>
        </w:numPr>
        <w:ind w:left="432" w:hanging="432"/>
      </w:pPr>
      <w:r w:rsidRPr="00CD7AB5">
        <w:t>5</w:t>
      </w:r>
      <w:r w:rsidRPr="00CD7AB5">
        <w:tab/>
      </w:r>
      <w:bookmarkStart w:id="0" w:name="_Ref107920189"/>
      <w:r w:rsidRPr="00CD7AB5">
        <w:t>Pretenden</w:t>
      </w:r>
      <w:r>
        <w:t>t</w:t>
      </w:r>
      <w:r w:rsidRPr="00CD7AB5">
        <w:t>u kvalifikācijas prasības un iesniedzamie kvalifikācijas dokumenti</w:t>
      </w:r>
      <w:bookmarkEnd w:id="0"/>
      <w:r w:rsidRPr="00CD7AB5">
        <w:t xml:space="preserve"> (</w:t>
      </w:r>
      <w:r w:rsidRPr="00CD7AB5">
        <w:rPr>
          <w:i/>
          <w:iCs/>
        </w:rPr>
        <w:t>projekts</w:t>
      </w:r>
      <w:r w:rsidRPr="00CD7AB5">
        <w:t>)</w:t>
      </w:r>
    </w:p>
    <w:p w14:paraId="32CA9590" w14:textId="77777777" w:rsidR="00374155" w:rsidRDefault="00374155" w:rsidP="00560C99">
      <w:pPr>
        <w:spacing w:after="0" w:line="240" w:lineRule="auto"/>
        <w:jc w:val="both"/>
        <w:rPr>
          <w:rFonts w:ascii="Times New Roman" w:hAnsi="Times New Roman" w:cs="Times New Roman"/>
          <w:b/>
          <w:bCs/>
          <w:sz w:val="24"/>
          <w:szCs w:val="24"/>
        </w:rPr>
      </w:pPr>
    </w:p>
    <w:tbl>
      <w:tblPr>
        <w:tblStyle w:val="TableGrid"/>
        <w:tblW w:w="9776" w:type="dxa"/>
        <w:tblLook w:val="04A0" w:firstRow="1" w:lastRow="0" w:firstColumn="1" w:lastColumn="0" w:noHBand="0" w:noVBand="1"/>
      </w:tblPr>
      <w:tblGrid>
        <w:gridCol w:w="4669"/>
        <w:gridCol w:w="5107"/>
      </w:tblGrid>
      <w:tr w:rsidR="00374155" w:rsidRPr="00727637" w14:paraId="7D42ECB1" w14:textId="77777777" w:rsidTr="00B54311">
        <w:tc>
          <w:tcPr>
            <w:tcW w:w="4669" w:type="dxa"/>
            <w:vAlign w:val="center"/>
          </w:tcPr>
          <w:p w14:paraId="15A97A43" w14:textId="77777777" w:rsidR="00374155" w:rsidRPr="00727637" w:rsidRDefault="00374155" w:rsidP="00B54311">
            <w:pPr>
              <w:jc w:val="center"/>
              <w:rPr>
                <w:rFonts w:ascii="Times New Roman" w:hAnsi="Times New Roman" w:cs="Times New Roman"/>
                <w:b/>
                <w:bCs/>
              </w:rPr>
            </w:pPr>
            <w:r w:rsidRPr="00727637">
              <w:rPr>
                <w:rFonts w:ascii="Times New Roman" w:hAnsi="Times New Roman" w:cs="Times New Roman"/>
                <w:b/>
                <w:bCs/>
              </w:rPr>
              <w:t>Prasība</w:t>
            </w:r>
          </w:p>
        </w:tc>
        <w:tc>
          <w:tcPr>
            <w:tcW w:w="5107" w:type="dxa"/>
            <w:vAlign w:val="center"/>
          </w:tcPr>
          <w:p w14:paraId="21C42818" w14:textId="77777777" w:rsidR="00374155" w:rsidRPr="00727637" w:rsidRDefault="00374155" w:rsidP="00B54311">
            <w:pPr>
              <w:jc w:val="center"/>
              <w:rPr>
                <w:rFonts w:ascii="Times New Roman" w:hAnsi="Times New Roman" w:cs="Times New Roman"/>
                <w:b/>
                <w:bCs/>
              </w:rPr>
            </w:pPr>
            <w:r w:rsidRPr="00727637">
              <w:rPr>
                <w:rFonts w:ascii="Times New Roman" w:hAnsi="Times New Roman" w:cs="Times New Roman"/>
                <w:b/>
                <w:bCs/>
              </w:rPr>
              <w:t>Iesniedzamie dokumenti</w:t>
            </w:r>
          </w:p>
        </w:tc>
      </w:tr>
      <w:tr w:rsidR="00E45EF1" w:rsidRPr="00727637" w14:paraId="636091DC" w14:textId="77777777" w:rsidTr="00B54311">
        <w:tc>
          <w:tcPr>
            <w:tcW w:w="4669" w:type="dxa"/>
            <w:vAlign w:val="center"/>
          </w:tcPr>
          <w:p w14:paraId="7E430A14" w14:textId="4FAD47CA" w:rsidR="00E45EF1" w:rsidRPr="00727637" w:rsidRDefault="00E45EF1" w:rsidP="00B54311">
            <w:pPr>
              <w:jc w:val="center"/>
              <w:rPr>
                <w:rFonts w:ascii="Times New Roman" w:hAnsi="Times New Roman" w:cs="Times New Roman"/>
                <w:b/>
                <w:bCs/>
              </w:rPr>
            </w:pPr>
            <w:r>
              <w:rPr>
                <w:rFonts w:ascii="Times New Roman" w:hAnsi="Times New Roman" w:cs="Times New Roman"/>
                <w:b/>
                <w:bCs/>
              </w:rPr>
              <w:t>..</w:t>
            </w:r>
          </w:p>
        </w:tc>
        <w:tc>
          <w:tcPr>
            <w:tcW w:w="5107" w:type="dxa"/>
            <w:vAlign w:val="center"/>
          </w:tcPr>
          <w:p w14:paraId="6CE68A9D" w14:textId="546CEE6A" w:rsidR="00E45EF1" w:rsidRPr="00727637" w:rsidRDefault="00E45EF1" w:rsidP="00B54311">
            <w:pPr>
              <w:jc w:val="center"/>
              <w:rPr>
                <w:rFonts w:ascii="Times New Roman" w:hAnsi="Times New Roman" w:cs="Times New Roman"/>
                <w:b/>
                <w:bCs/>
              </w:rPr>
            </w:pPr>
            <w:r>
              <w:rPr>
                <w:rFonts w:ascii="Times New Roman" w:hAnsi="Times New Roman" w:cs="Times New Roman"/>
                <w:b/>
                <w:bCs/>
              </w:rPr>
              <w:t>..</w:t>
            </w:r>
          </w:p>
        </w:tc>
      </w:tr>
      <w:tr w:rsidR="00374155" w:rsidRPr="00727637" w14:paraId="4F6E8304" w14:textId="77777777" w:rsidTr="00374155">
        <w:trPr>
          <w:hidden/>
        </w:trPr>
        <w:tc>
          <w:tcPr>
            <w:tcW w:w="4669" w:type="dxa"/>
          </w:tcPr>
          <w:p w14:paraId="474AB3D0" w14:textId="77777777" w:rsidR="00374155" w:rsidRPr="00727637" w:rsidRDefault="00374155" w:rsidP="00374155">
            <w:pPr>
              <w:pStyle w:val="ListParagraph"/>
              <w:keepNext/>
              <w:keepLines/>
              <w:numPr>
                <w:ilvl w:val="0"/>
                <w:numId w:val="1"/>
              </w:numPr>
              <w:suppressAutoHyphens w:val="0"/>
              <w:spacing w:before="240" w:after="0" w:line="240" w:lineRule="auto"/>
              <w:contextualSpacing w:val="0"/>
              <w:jc w:val="center"/>
              <w:outlineLvl w:val="0"/>
              <w:rPr>
                <w:rFonts w:ascii="Times New Roman" w:eastAsiaTheme="majorEastAsia" w:hAnsi="Times New Roman" w:cstheme="majorBidi"/>
                <w:b/>
                <w:smallCaps/>
                <w:vanish/>
              </w:rPr>
            </w:pPr>
          </w:p>
          <w:p w14:paraId="300198F4" w14:textId="77777777" w:rsidR="00374155" w:rsidRPr="00727637" w:rsidRDefault="00374155" w:rsidP="00374155">
            <w:pPr>
              <w:pStyle w:val="ListParagraph"/>
              <w:keepNext/>
              <w:keepLines/>
              <w:numPr>
                <w:ilvl w:val="0"/>
                <w:numId w:val="1"/>
              </w:numPr>
              <w:suppressAutoHyphens w:val="0"/>
              <w:spacing w:before="240" w:after="0" w:line="240" w:lineRule="auto"/>
              <w:contextualSpacing w:val="0"/>
              <w:jc w:val="center"/>
              <w:outlineLvl w:val="0"/>
              <w:rPr>
                <w:rFonts w:ascii="Times New Roman" w:eastAsiaTheme="majorEastAsia" w:hAnsi="Times New Roman" w:cstheme="majorBidi"/>
                <w:b/>
                <w:smallCaps/>
                <w:vanish/>
              </w:rPr>
            </w:pPr>
          </w:p>
          <w:p w14:paraId="15B1F81A" w14:textId="77777777" w:rsidR="00374155" w:rsidRPr="00727637" w:rsidRDefault="00374155" w:rsidP="00374155">
            <w:pPr>
              <w:pStyle w:val="ListParagraph"/>
              <w:keepNext/>
              <w:keepLines/>
              <w:numPr>
                <w:ilvl w:val="0"/>
                <w:numId w:val="1"/>
              </w:numPr>
              <w:suppressAutoHyphens w:val="0"/>
              <w:spacing w:before="240" w:after="0" w:line="240" w:lineRule="auto"/>
              <w:contextualSpacing w:val="0"/>
              <w:jc w:val="center"/>
              <w:outlineLvl w:val="0"/>
              <w:rPr>
                <w:rFonts w:ascii="Times New Roman" w:eastAsiaTheme="majorEastAsia" w:hAnsi="Times New Roman" w:cstheme="majorBidi"/>
                <w:b/>
                <w:smallCaps/>
                <w:vanish/>
              </w:rPr>
            </w:pPr>
          </w:p>
          <w:p w14:paraId="5F9A715D" w14:textId="77777777" w:rsidR="00374155" w:rsidRPr="00727637" w:rsidRDefault="00374155" w:rsidP="00374155">
            <w:pPr>
              <w:pStyle w:val="ListParagraph"/>
              <w:keepNext/>
              <w:keepLines/>
              <w:numPr>
                <w:ilvl w:val="0"/>
                <w:numId w:val="1"/>
              </w:numPr>
              <w:suppressAutoHyphens w:val="0"/>
              <w:spacing w:before="240" w:after="0" w:line="240" w:lineRule="auto"/>
              <w:contextualSpacing w:val="0"/>
              <w:jc w:val="center"/>
              <w:outlineLvl w:val="0"/>
              <w:rPr>
                <w:rFonts w:ascii="Times New Roman" w:eastAsiaTheme="majorEastAsia" w:hAnsi="Times New Roman" w:cstheme="majorBidi"/>
                <w:b/>
                <w:smallCaps/>
                <w:vanish/>
              </w:rPr>
            </w:pPr>
          </w:p>
          <w:p w14:paraId="56AF9865" w14:textId="77777777" w:rsidR="00374155" w:rsidRPr="00727637" w:rsidRDefault="00374155" w:rsidP="00374155">
            <w:pPr>
              <w:pStyle w:val="ListParagraph"/>
              <w:keepNext/>
              <w:keepLines/>
              <w:numPr>
                <w:ilvl w:val="0"/>
                <w:numId w:val="1"/>
              </w:numPr>
              <w:suppressAutoHyphens w:val="0"/>
              <w:spacing w:before="240" w:after="0" w:line="240" w:lineRule="auto"/>
              <w:contextualSpacing w:val="0"/>
              <w:jc w:val="center"/>
              <w:outlineLvl w:val="0"/>
              <w:rPr>
                <w:rFonts w:ascii="Times New Roman" w:eastAsiaTheme="majorEastAsia" w:hAnsi="Times New Roman" w:cstheme="majorBidi"/>
                <w:b/>
                <w:smallCaps/>
                <w:vanish/>
              </w:rPr>
            </w:pPr>
          </w:p>
          <w:p w14:paraId="4D0AC5CB" w14:textId="77777777" w:rsidR="00374155" w:rsidRPr="00727637" w:rsidRDefault="00374155" w:rsidP="00374155">
            <w:pPr>
              <w:pStyle w:val="ListParagraph"/>
              <w:numPr>
                <w:ilvl w:val="1"/>
                <w:numId w:val="1"/>
              </w:numPr>
              <w:suppressAutoHyphens w:val="0"/>
              <w:spacing w:after="0" w:line="240" w:lineRule="auto"/>
              <w:contextualSpacing w:val="0"/>
              <w:jc w:val="both"/>
              <w:outlineLvl w:val="1"/>
              <w:rPr>
                <w:rFonts w:ascii="Times New Roman" w:eastAsiaTheme="majorEastAsia" w:hAnsi="Times New Roman" w:cstheme="majorBidi"/>
                <w:vanish/>
              </w:rPr>
            </w:pPr>
          </w:p>
          <w:p w14:paraId="53077E44" w14:textId="77777777" w:rsidR="00374155" w:rsidRPr="00727637" w:rsidRDefault="00374155" w:rsidP="00374155">
            <w:pPr>
              <w:pStyle w:val="ListParagraph"/>
              <w:numPr>
                <w:ilvl w:val="1"/>
                <w:numId w:val="1"/>
              </w:numPr>
              <w:suppressAutoHyphens w:val="0"/>
              <w:spacing w:after="0" w:line="240" w:lineRule="auto"/>
              <w:contextualSpacing w:val="0"/>
              <w:jc w:val="both"/>
              <w:outlineLvl w:val="1"/>
              <w:rPr>
                <w:rFonts w:ascii="Times New Roman" w:eastAsiaTheme="majorEastAsia" w:hAnsi="Times New Roman" w:cstheme="majorBidi"/>
                <w:vanish/>
              </w:rPr>
            </w:pPr>
          </w:p>
          <w:p w14:paraId="197F6F30" w14:textId="77777777" w:rsidR="00374155" w:rsidRPr="00727637" w:rsidRDefault="00374155" w:rsidP="00374155">
            <w:pPr>
              <w:pStyle w:val="ListParagraph"/>
              <w:numPr>
                <w:ilvl w:val="1"/>
                <w:numId w:val="1"/>
              </w:numPr>
              <w:suppressAutoHyphens w:val="0"/>
              <w:spacing w:after="0" w:line="240" w:lineRule="auto"/>
              <w:contextualSpacing w:val="0"/>
              <w:jc w:val="both"/>
              <w:outlineLvl w:val="1"/>
              <w:rPr>
                <w:rFonts w:ascii="Times New Roman" w:eastAsiaTheme="majorEastAsia" w:hAnsi="Times New Roman" w:cstheme="majorBidi"/>
                <w:vanish/>
              </w:rPr>
            </w:pPr>
          </w:p>
          <w:p w14:paraId="5156D143" w14:textId="77777777" w:rsidR="00374155" w:rsidRPr="00727637" w:rsidRDefault="00374155" w:rsidP="00374155">
            <w:pPr>
              <w:pStyle w:val="ListParagraph"/>
              <w:numPr>
                <w:ilvl w:val="1"/>
                <w:numId w:val="1"/>
              </w:numPr>
              <w:suppressAutoHyphens w:val="0"/>
              <w:spacing w:after="0" w:line="240" w:lineRule="auto"/>
              <w:contextualSpacing w:val="0"/>
              <w:jc w:val="both"/>
              <w:outlineLvl w:val="1"/>
              <w:rPr>
                <w:rFonts w:ascii="Times New Roman" w:eastAsiaTheme="majorEastAsia" w:hAnsi="Times New Roman" w:cstheme="majorBidi"/>
                <w:vanish/>
              </w:rPr>
            </w:pPr>
          </w:p>
          <w:p w14:paraId="409636A3" w14:textId="77777777" w:rsidR="00374155" w:rsidRPr="00727637" w:rsidRDefault="00374155" w:rsidP="00374155">
            <w:pPr>
              <w:pStyle w:val="ListParagraph"/>
              <w:numPr>
                <w:ilvl w:val="1"/>
                <w:numId w:val="1"/>
              </w:numPr>
              <w:suppressAutoHyphens w:val="0"/>
              <w:spacing w:after="0" w:line="240" w:lineRule="auto"/>
              <w:contextualSpacing w:val="0"/>
              <w:jc w:val="both"/>
              <w:outlineLvl w:val="1"/>
              <w:rPr>
                <w:rFonts w:ascii="Times New Roman" w:eastAsiaTheme="majorEastAsia" w:hAnsi="Times New Roman" w:cstheme="majorBidi"/>
                <w:vanish/>
              </w:rPr>
            </w:pPr>
          </w:p>
          <w:p w14:paraId="64E9A7A7" w14:textId="77777777" w:rsidR="00374155" w:rsidRPr="00727637" w:rsidRDefault="00374155" w:rsidP="00374155">
            <w:pPr>
              <w:pStyle w:val="ListParagraph"/>
              <w:numPr>
                <w:ilvl w:val="1"/>
                <w:numId w:val="1"/>
              </w:numPr>
              <w:suppressAutoHyphens w:val="0"/>
              <w:spacing w:after="0" w:line="240" w:lineRule="auto"/>
              <w:contextualSpacing w:val="0"/>
              <w:jc w:val="both"/>
              <w:outlineLvl w:val="1"/>
              <w:rPr>
                <w:rFonts w:ascii="Times New Roman" w:eastAsiaTheme="majorEastAsia" w:hAnsi="Times New Roman" w:cstheme="majorBidi"/>
                <w:vanish/>
              </w:rPr>
            </w:pPr>
          </w:p>
          <w:p w14:paraId="70E3D237" w14:textId="77777777" w:rsidR="00374155" w:rsidRPr="00727637" w:rsidRDefault="00374155" w:rsidP="00374155">
            <w:pPr>
              <w:pStyle w:val="ListParagraph"/>
              <w:numPr>
                <w:ilvl w:val="1"/>
                <w:numId w:val="1"/>
              </w:numPr>
              <w:suppressAutoHyphens w:val="0"/>
              <w:spacing w:after="0" w:line="240" w:lineRule="auto"/>
              <w:contextualSpacing w:val="0"/>
              <w:jc w:val="both"/>
              <w:outlineLvl w:val="1"/>
              <w:rPr>
                <w:rFonts w:ascii="Times New Roman" w:eastAsiaTheme="majorEastAsia" w:hAnsi="Times New Roman" w:cstheme="majorBidi"/>
                <w:vanish/>
              </w:rPr>
            </w:pPr>
          </w:p>
          <w:p w14:paraId="0E9AD061" w14:textId="72D1ACEC" w:rsidR="00374155" w:rsidRPr="00727637" w:rsidRDefault="00374155" w:rsidP="00374155">
            <w:pPr>
              <w:pStyle w:val="Heading2"/>
              <w:ind w:left="589"/>
              <w:rPr>
                <w:rFonts w:eastAsia="Calibri"/>
                <w:sz w:val="22"/>
                <w:szCs w:val="22"/>
              </w:rPr>
            </w:pPr>
            <w:r w:rsidRPr="00727637">
              <w:rPr>
                <w:sz w:val="22"/>
                <w:szCs w:val="22"/>
              </w:rPr>
              <w:t xml:space="preserve">Saskaņā ar Nacionālās </w:t>
            </w:r>
            <w:proofErr w:type="spellStart"/>
            <w:r w:rsidRPr="00727637">
              <w:rPr>
                <w:sz w:val="22"/>
                <w:szCs w:val="22"/>
              </w:rPr>
              <w:t>kiberdrošības</w:t>
            </w:r>
            <w:proofErr w:type="spellEnd"/>
            <w:r w:rsidRPr="00727637">
              <w:rPr>
                <w:sz w:val="22"/>
                <w:szCs w:val="22"/>
              </w:rPr>
              <w:t xml:space="preserve"> likumu un pamatojoties uz Valsts drošības iestāžu sagatavotajām Informācijas tehnoloģiju drošības rekomendācijām "Ieteikumi informācijas tehnoloģiju drošības pārvaldībai valsts un pašvaldību institūcijās un informācijas tehnoloģiju kritiskajā infrastruktūrā”, Pasūtītājs nosaka šādas </w:t>
            </w:r>
            <w:r w:rsidRPr="00727637">
              <w:rPr>
                <w:b/>
                <w:sz w:val="22"/>
                <w:szCs w:val="22"/>
              </w:rPr>
              <w:t>papildus prasības</w:t>
            </w:r>
            <w:r w:rsidRPr="00727637">
              <w:rPr>
                <w:sz w:val="22"/>
                <w:szCs w:val="22"/>
              </w:rPr>
              <w:t xml:space="preserve"> </w:t>
            </w:r>
            <w:r w:rsidRPr="00727637">
              <w:rPr>
                <w:rStyle w:val="FootnoteReference"/>
                <w:sz w:val="22"/>
                <w:szCs w:val="22"/>
              </w:rPr>
              <w:footnoteReference w:id="1"/>
            </w:r>
            <w:r w:rsidRPr="00727637">
              <w:rPr>
                <w:sz w:val="22"/>
                <w:szCs w:val="22"/>
              </w:rPr>
              <w:t>Pretendentam (juridiskai personai):</w:t>
            </w:r>
            <w:r w:rsidRPr="00727637">
              <w:rPr>
                <w:rStyle w:val="FootnoteReference"/>
                <w:sz w:val="22"/>
                <w:szCs w:val="22"/>
              </w:rPr>
              <w:footnoteReference w:id="2"/>
            </w:r>
          </w:p>
          <w:p w14:paraId="6438CF56" w14:textId="77777777" w:rsidR="00374155" w:rsidRPr="00727637" w:rsidRDefault="00374155" w:rsidP="00B54311">
            <w:pPr>
              <w:rPr>
                <w:rFonts w:eastAsia="Calibri"/>
              </w:rPr>
            </w:pPr>
          </w:p>
        </w:tc>
        <w:tc>
          <w:tcPr>
            <w:tcW w:w="5107" w:type="dxa"/>
          </w:tcPr>
          <w:p w14:paraId="7276F5A0" w14:textId="77777777" w:rsidR="00374155" w:rsidRPr="00727637" w:rsidRDefault="00374155" w:rsidP="00B54311">
            <w:pPr>
              <w:pStyle w:val="Heading3"/>
              <w:ind w:left="36" w:firstLine="0"/>
              <w:rPr>
                <w:rFonts w:eastAsia="Times New Roman" w:cs="Times New Roman"/>
                <w:sz w:val="22"/>
                <w:szCs w:val="22"/>
                <w:lang w:eastAsia="lv-LV"/>
              </w:rPr>
            </w:pPr>
            <w:proofErr w:type="spellStart"/>
            <w:r w:rsidRPr="00727637">
              <w:rPr>
                <w:rFonts w:eastAsia="Times New Roman" w:cs="Times New Roman"/>
                <w:sz w:val="22"/>
                <w:szCs w:val="22"/>
                <w:lang w:eastAsia="lv-LV"/>
              </w:rPr>
              <w:t>Pretendens</w:t>
            </w:r>
            <w:proofErr w:type="spellEnd"/>
            <w:r w:rsidRPr="00727637">
              <w:rPr>
                <w:rFonts w:eastAsia="Times New Roman" w:cs="Times New Roman"/>
                <w:sz w:val="22"/>
                <w:szCs w:val="22"/>
                <w:lang w:eastAsia="lv-LV"/>
              </w:rPr>
              <w:t xml:space="preserve"> </w:t>
            </w:r>
            <w:r w:rsidRPr="00727637">
              <w:rPr>
                <w:rFonts w:cs="Times New Roman"/>
                <w:sz w:val="22"/>
                <w:szCs w:val="22"/>
              </w:rPr>
              <w:t>ir reģistrēts NATO, Eiropas Savienības vai Eiropas Ekonomikas zonas dalībvalstī;</w:t>
            </w:r>
          </w:p>
          <w:p w14:paraId="58B9DDBB" w14:textId="77777777" w:rsidR="00374155" w:rsidRPr="00727637" w:rsidRDefault="00374155" w:rsidP="00B54311">
            <w:pPr>
              <w:ind w:left="36"/>
              <w:rPr>
                <w:rFonts w:ascii="Times New Roman" w:hAnsi="Times New Roman" w:cs="Times New Roman"/>
              </w:rPr>
            </w:pPr>
            <w:r w:rsidRPr="00727637">
              <w:rPr>
                <w:rFonts w:ascii="Times New Roman" w:hAnsi="Times New Roman" w:cs="Times New Roman"/>
                <w:lang w:eastAsia="lv-LV"/>
              </w:rPr>
              <w:t xml:space="preserve">5.8.2. </w:t>
            </w:r>
            <w:proofErr w:type="spellStart"/>
            <w:r w:rsidRPr="00727637">
              <w:rPr>
                <w:rFonts w:ascii="Times New Roman" w:hAnsi="Times New Roman" w:cs="Times New Roman"/>
                <w:lang w:eastAsia="lv-LV"/>
              </w:rPr>
              <w:t>Pretendena</w:t>
            </w:r>
            <w:proofErr w:type="spellEnd"/>
            <w:r w:rsidRPr="00727637">
              <w:rPr>
                <w:rFonts w:ascii="Times New Roman" w:hAnsi="Times New Roman" w:cs="Times New Roman"/>
                <w:lang w:eastAsia="lv-LV"/>
              </w:rPr>
              <w:t xml:space="preserve"> </w:t>
            </w:r>
            <w:r w:rsidRPr="00727637">
              <w:rPr>
                <w:rFonts w:ascii="Times New Roman" w:hAnsi="Times New Roman" w:cs="Times New Roman"/>
              </w:rPr>
              <w:t xml:space="preserve">patiesais labuma guvējs ir NATO, Eiropas Savienības vai Eiropas Ekonomikas zonas dalībvalsts pilsonis vai Latvijas Republikas </w:t>
            </w:r>
            <w:proofErr w:type="spellStart"/>
            <w:r w:rsidRPr="00727637">
              <w:rPr>
                <w:rFonts w:ascii="Times New Roman" w:hAnsi="Times New Roman" w:cs="Times New Roman"/>
              </w:rPr>
              <w:t>nepilsonis</w:t>
            </w:r>
            <w:proofErr w:type="spellEnd"/>
            <w:r w:rsidRPr="00727637">
              <w:rPr>
                <w:rFonts w:ascii="Times New Roman" w:hAnsi="Times New Roman" w:cs="Times New Roman"/>
              </w:rPr>
              <w:t>;</w:t>
            </w:r>
          </w:p>
          <w:p w14:paraId="6D7C2A45" w14:textId="77777777" w:rsidR="00374155" w:rsidRPr="00727637" w:rsidRDefault="00374155" w:rsidP="00B54311">
            <w:pPr>
              <w:ind w:left="36"/>
            </w:pPr>
            <w:r w:rsidRPr="00727637">
              <w:rPr>
                <w:rFonts w:ascii="Times New Roman" w:hAnsi="Times New Roman" w:cs="Times New Roman"/>
              </w:rPr>
              <w:t xml:space="preserve">5.8.3. Pakalpojuma nodrošināšanai izmantoto programmatūru vai iekārtu ražotājs ir juridiska persona, kas reģistrēta NATO, Eiropas Savienības vai Eiropas Ekonomikas zonas dalībvalstī, vai fiziska persona, kas ir Latvijas Republikas </w:t>
            </w:r>
            <w:proofErr w:type="spellStart"/>
            <w:r w:rsidRPr="00727637">
              <w:rPr>
                <w:rFonts w:ascii="Times New Roman" w:hAnsi="Times New Roman" w:cs="Times New Roman"/>
              </w:rPr>
              <w:t>valstspiederīgais</w:t>
            </w:r>
            <w:proofErr w:type="spellEnd"/>
            <w:r w:rsidRPr="00727637">
              <w:rPr>
                <w:rFonts w:ascii="Times New Roman" w:hAnsi="Times New Roman" w:cs="Times New Roman"/>
              </w:rPr>
              <w:t>, NATO, Eiropas Savienības vai Eiropas Ekonomikas zonas valsts pilsonis.</w:t>
            </w:r>
          </w:p>
        </w:tc>
      </w:tr>
    </w:tbl>
    <w:p w14:paraId="7617534F" w14:textId="77777777" w:rsidR="00374155" w:rsidRDefault="00374155" w:rsidP="00560C99">
      <w:pPr>
        <w:spacing w:after="0" w:line="240" w:lineRule="auto"/>
        <w:jc w:val="both"/>
        <w:rPr>
          <w:rFonts w:ascii="Times New Roman" w:hAnsi="Times New Roman" w:cs="Times New Roman"/>
          <w:b/>
          <w:bCs/>
          <w:sz w:val="24"/>
          <w:szCs w:val="24"/>
          <w:u w:val="single"/>
        </w:rPr>
      </w:pPr>
    </w:p>
    <w:p w14:paraId="7F4B875A" w14:textId="77777777" w:rsidR="00374155" w:rsidRDefault="00374155" w:rsidP="00560C99">
      <w:pPr>
        <w:spacing w:after="0" w:line="240" w:lineRule="auto"/>
        <w:jc w:val="both"/>
        <w:rPr>
          <w:rFonts w:ascii="Times New Roman" w:hAnsi="Times New Roman" w:cs="Times New Roman"/>
          <w:b/>
          <w:bCs/>
          <w:sz w:val="24"/>
          <w:szCs w:val="24"/>
          <w:u w:val="single"/>
        </w:rPr>
      </w:pPr>
    </w:p>
    <w:p w14:paraId="534D02CC" w14:textId="1E706FAC" w:rsidR="001A03D8" w:rsidRPr="001C00BA" w:rsidRDefault="001A03D8" w:rsidP="00374155">
      <w:pPr>
        <w:spacing w:after="0" w:line="240" w:lineRule="auto"/>
        <w:jc w:val="both"/>
        <w:rPr>
          <w:rFonts w:cs="Times New Roman"/>
          <w:szCs w:val="24"/>
        </w:rPr>
      </w:pPr>
      <w:r w:rsidRPr="001C00BA">
        <w:rPr>
          <w:rFonts w:cs="Times New Roman"/>
          <w:szCs w:val="24"/>
        </w:rPr>
        <w:tab/>
      </w:r>
    </w:p>
    <w:p w14:paraId="65F84D1C" w14:textId="77777777" w:rsidR="001A03D8" w:rsidRPr="001A03D8" w:rsidRDefault="001A03D8" w:rsidP="001A03D8">
      <w:pPr>
        <w:rPr>
          <w:rFonts w:ascii="Times New Roman" w:hAnsi="Times New Roman" w:cs="Times New Roman"/>
          <w:sz w:val="24"/>
          <w:szCs w:val="24"/>
        </w:rPr>
      </w:pPr>
    </w:p>
    <w:sectPr w:rsidR="001A03D8" w:rsidRPr="001A03D8" w:rsidSect="007F3A74">
      <w:pgSz w:w="11906" w:h="16838"/>
      <w:pgMar w:top="1134" w:right="851"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ECDD6" w14:textId="77777777" w:rsidR="00374155" w:rsidRDefault="00374155" w:rsidP="00374155">
      <w:pPr>
        <w:spacing w:after="0" w:line="240" w:lineRule="auto"/>
      </w:pPr>
      <w:r>
        <w:separator/>
      </w:r>
    </w:p>
  </w:endnote>
  <w:endnote w:type="continuationSeparator" w:id="0">
    <w:p w14:paraId="05B1BC8B" w14:textId="77777777" w:rsidR="00374155" w:rsidRDefault="00374155" w:rsidP="0037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38CE6" w14:textId="77777777" w:rsidR="00374155" w:rsidRDefault="00374155" w:rsidP="00374155">
      <w:pPr>
        <w:spacing w:after="0" w:line="240" w:lineRule="auto"/>
      </w:pPr>
      <w:r>
        <w:separator/>
      </w:r>
    </w:p>
  </w:footnote>
  <w:footnote w:type="continuationSeparator" w:id="0">
    <w:p w14:paraId="5F082002" w14:textId="77777777" w:rsidR="00374155" w:rsidRDefault="00374155" w:rsidP="00374155">
      <w:pPr>
        <w:spacing w:after="0" w:line="240" w:lineRule="auto"/>
      </w:pPr>
      <w:r>
        <w:continuationSeparator/>
      </w:r>
    </w:p>
  </w:footnote>
  <w:footnote w:id="1">
    <w:p w14:paraId="5DA5044C" w14:textId="77777777" w:rsidR="00374155" w:rsidRPr="00DB492C" w:rsidRDefault="00374155" w:rsidP="00374155">
      <w:pPr>
        <w:pStyle w:val="FootnoteText"/>
        <w:rPr>
          <w:rFonts w:ascii="Times New Roman" w:hAnsi="Times New Roman"/>
        </w:rPr>
      </w:pPr>
      <w:r>
        <w:rPr>
          <w:rStyle w:val="FootnoteReference"/>
        </w:rPr>
        <w:footnoteRef/>
      </w:r>
      <w:r>
        <w:t xml:space="preserve"> </w:t>
      </w:r>
      <w:r w:rsidRPr="00DB492C">
        <w:rPr>
          <w:rFonts w:ascii="Times New Roman" w:hAnsi="Times New Roman"/>
        </w:rPr>
        <w:t>Gadījumā, ja Pretendents neatbilst Speciālo noteikumu šī punkta apakšpunktos noteiktajām prasībām, tad Pasūtītājs var saskaņot ar kompetentu valsts drošības iestādi Pretendenta piedāvātās preces vai pakalpojuma lietošanu vai izmantošanu un lemt par iespējamu sadarbību ar Pretendentu un/vai konkrēta Iepirkuma priekšmeta iegādi, vai izslēgt Pretendentu no iepirkuma</w:t>
      </w:r>
    </w:p>
  </w:footnote>
  <w:footnote w:id="2">
    <w:p w14:paraId="1EA2BB44" w14:textId="77777777" w:rsidR="00374155" w:rsidRDefault="00374155" w:rsidP="00374155">
      <w:pPr>
        <w:pStyle w:val="FootnoteText"/>
      </w:pPr>
      <w:r w:rsidRPr="00DB492C">
        <w:rPr>
          <w:rStyle w:val="FootnoteReference"/>
          <w:rFonts w:ascii="Times New Roman" w:hAnsi="Times New Roman"/>
        </w:rPr>
        <w:footnoteRef/>
      </w:r>
      <w:r w:rsidRPr="00DB492C">
        <w:rPr>
          <w:rFonts w:ascii="Times New Roman" w:hAnsi="Times New Roman"/>
        </w:rPr>
        <w:t xml:space="preserve"> Ja iepirkuma procedūras laikā stājas spēkā jauni normatīvie akti, kas izmaina vai papildina šajā punktā Pretendentiem noteiktās minimālās drošības prasības, tiek piemēroti </w:t>
      </w:r>
      <w:proofErr w:type="spellStart"/>
      <w:r w:rsidRPr="00DB492C">
        <w:rPr>
          <w:rFonts w:ascii="Times New Roman" w:hAnsi="Times New Roman"/>
        </w:rPr>
        <w:t>jaunpieņemtie</w:t>
      </w:r>
      <w:proofErr w:type="spellEnd"/>
      <w:r w:rsidRPr="00DB492C">
        <w:rPr>
          <w:rFonts w:ascii="Times New Roman" w:hAnsi="Times New Roman"/>
        </w:rPr>
        <w:t xml:space="preserve"> normatīvie akti to aktuālajā redakcijā. Šādu izmaiņu gadījumā Pasūtītājam ir tiesības jebkurā iepirkuma procedūras posmā pieprasīt Pretendentiem iesniegt papildu dokumentus, kas apliecina atbilstību minētajām prasībām. Šādu dokumentu iesniegšana nav uzskatāma par piedāvājuma grozīšanu. Normatīvo aktu izmaiņu gadījumā Pretendents apņemas nodrošināt informācijas un komunikācijas tehnoloģiju sistēmu un pretendenta vai tā apakšuzņēmēju atbilstību spēkā esošajām Latvijas Republikas normatīvajos aktos noteiktajām minimālajām drošības prasībām.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C51A9"/>
    <w:multiLevelType w:val="multilevel"/>
    <w:tmpl w:val="E4A06E94"/>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b w:val="0"/>
        <w:bCs/>
        <w:i w:val="0"/>
        <w:iCs/>
        <w:color w:val="auto"/>
      </w:rPr>
    </w:lvl>
    <w:lvl w:ilvl="2">
      <w:start w:val="1"/>
      <w:numFmt w:val="decimal"/>
      <w:pStyle w:val="Heading3"/>
      <w:lvlText w:val="%1.%2.%3"/>
      <w:lvlJc w:val="left"/>
      <w:pPr>
        <w:ind w:left="3981" w:hanging="720"/>
      </w:pPr>
      <w:rPr>
        <w:i w:val="0"/>
        <w:i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368"/>
    <w:rsid w:val="000B24FD"/>
    <w:rsid w:val="000C0C72"/>
    <w:rsid w:val="000E4730"/>
    <w:rsid w:val="00100DBC"/>
    <w:rsid w:val="00147F00"/>
    <w:rsid w:val="001A03D8"/>
    <w:rsid w:val="00235A16"/>
    <w:rsid w:val="00281E47"/>
    <w:rsid w:val="00286B73"/>
    <w:rsid w:val="002A21D7"/>
    <w:rsid w:val="00374155"/>
    <w:rsid w:val="003F1D67"/>
    <w:rsid w:val="004061F7"/>
    <w:rsid w:val="004203BC"/>
    <w:rsid w:val="004C72C9"/>
    <w:rsid w:val="00560C99"/>
    <w:rsid w:val="006D06A8"/>
    <w:rsid w:val="00727637"/>
    <w:rsid w:val="00732D9C"/>
    <w:rsid w:val="007B01F4"/>
    <w:rsid w:val="007F3A74"/>
    <w:rsid w:val="00841368"/>
    <w:rsid w:val="00850ED3"/>
    <w:rsid w:val="00867CFF"/>
    <w:rsid w:val="00952783"/>
    <w:rsid w:val="00A86F4B"/>
    <w:rsid w:val="00AB7106"/>
    <w:rsid w:val="00AC189F"/>
    <w:rsid w:val="00BD076E"/>
    <w:rsid w:val="00CE369A"/>
    <w:rsid w:val="00D44A70"/>
    <w:rsid w:val="00D82AA8"/>
    <w:rsid w:val="00E45EF1"/>
    <w:rsid w:val="00E61090"/>
    <w:rsid w:val="00FF245A"/>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9CF7C"/>
  <w15:docId w15:val="{94322C6D-CCB8-42DD-80FE-D4C88062D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BC"/>
    <w:pPr>
      <w:spacing w:after="160" w:line="259" w:lineRule="auto"/>
    </w:pPr>
  </w:style>
  <w:style w:type="paragraph" w:styleId="Heading1">
    <w:name w:val="heading 1"/>
    <w:basedOn w:val="Normal"/>
    <w:next w:val="Normal"/>
    <w:link w:val="Heading1Char"/>
    <w:qFormat/>
    <w:rsid w:val="00374155"/>
    <w:pPr>
      <w:keepNext/>
      <w:keepLines/>
      <w:numPr>
        <w:numId w:val="1"/>
      </w:numPr>
      <w:suppressAutoHyphens w:val="0"/>
      <w:spacing w:before="240" w:after="0" w:line="240" w:lineRule="auto"/>
      <w:jc w:val="center"/>
      <w:outlineLvl w:val="0"/>
    </w:pPr>
    <w:rPr>
      <w:rFonts w:ascii="Times New Roman" w:eastAsiaTheme="majorEastAsia" w:hAnsi="Times New Roman" w:cstheme="majorBidi"/>
      <w:b/>
      <w:smallCaps/>
      <w:sz w:val="24"/>
      <w:szCs w:val="32"/>
    </w:rPr>
  </w:style>
  <w:style w:type="paragraph" w:styleId="Heading2">
    <w:name w:val="heading 2"/>
    <w:basedOn w:val="Normal"/>
    <w:next w:val="Normal"/>
    <w:link w:val="Heading2Char"/>
    <w:uiPriority w:val="9"/>
    <w:unhideWhenUsed/>
    <w:qFormat/>
    <w:rsid w:val="00374155"/>
    <w:pPr>
      <w:numPr>
        <w:ilvl w:val="1"/>
        <w:numId w:val="1"/>
      </w:numPr>
      <w:suppressAutoHyphens w:val="0"/>
      <w:spacing w:after="0" w:line="240" w:lineRule="auto"/>
      <w:jc w:val="both"/>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uiPriority w:val="9"/>
    <w:unhideWhenUsed/>
    <w:qFormat/>
    <w:rsid w:val="00374155"/>
    <w:pPr>
      <w:numPr>
        <w:ilvl w:val="2"/>
        <w:numId w:val="1"/>
      </w:numPr>
      <w:suppressAutoHyphens w:val="0"/>
      <w:spacing w:after="0" w:line="240" w:lineRule="auto"/>
      <w:ind w:left="1288"/>
      <w:jc w:val="both"/>
      <w:outlineLvl w:val="2"/>
    </w:pPr>
    <w:rPr>
      <w:rFonts w:ascii="Times New Roman" w:eastAsiaTheme="majorEastAsia" w:hAnsi="Times New Roman" w:cstheme="majorBidi"/>
      <w:sz w:val="24"/>
      <w:szCs w:val="24"/>
    </w:rPr>
  </w:style>
  <w:style w:type="paragraph" w:styleId="Heading4">
    <w:name w:val="heading 4"/>
    <w:basedOn w:val="Normal"/>
    <w:next w:val="Normal"/>
    <w:link w:val="Heading4Char"/>
    <w:rsid w:val="00374155"/>
    <w:pPr>
      <w:keepNext/>
      <w:numPr>
        <w:ilvl w:val="3"/>
        <w:numId w:val="1"/>
      </w:numPr>
      <w:suppressAutoHyphens w:val="0"/>
      <w:spacing w:before="240" w:after="60" w:line="240" w:lineRule="auto"/>
      <w:jc w:val="both"/>
      <w:outlineLvl w:val="3"/>
    </w:pPr>
    <w:rPr>
      <w:rFonts w:ascii="Times New Roman" w:eastAsia="Times New Roman" w:hAnsi="Times New Roman" w:cs="Times New Roman"/>
      <w:b/>
      <w:bCs/>
      <w:sz w:val="28"/>
      <w:szCs w:val="28"/>
      <w:lang w:eastAsia="lv-LV"/>
    </w:rPr>
  </w:style>
  <w:style w:type="paragraph" w:styleId="Heading5">
    <w:name w:val="heading 5"/>
    <w:basedOn w:val="Normal"/>
    <w:next w:val="Normal"/>
    <w:link w:val="Heading5Char"/>
    <w:uiPriority w:val="9"/>
    <w:semiHidden/>
    <w:unhideWhenUsed/>
    <w:rsid w:val="00374155"/>
    <w:pPr>
      <w:keepNext/>
      <w:keepLines/>
      <w:numPr>
        <w:ilvl w:val="4"/>
        <w:numId w:val="1"/>
      </w:numPr>
      <w:suppressAutoHyphens w:val="0"/>
      <w:spacing w:before="40" w:after="0" w:line="240" w:lineRule="auto"/>
      <w:jc w:val="both"/>
      <w:outlineLvl w:val="4"/>
    </w:pPr>
    <w:rPr>
      <w:rFonts w:asciiTheme="majorHAnsi" w:eastAsiaTheme="majorEastAsia" w:hAnsiTheme="majorHAnsi" w:cstheme="majorBidi"/>
      <w:color w:val="2F5496" w:themeColor="accent1" w:themeShade="BF"/>
      <w:sz w:val="24"/>
    </w:rPr>
  </w:style>
  <w:style w:type="paragraph" w:styleId="Heading6">
    <w:name w:val="heading 6"/>
    <w:basedOn w:val="Normal"/>
    <w:next w:val="Normal"/>
    <w:link w:val="Heading6Char"/>
    <w:uiPriority w:val="9"/>
    <w:semiHidden/>
    <w:unhideWhenUsed/>
    <w:qFormat/>
    <w:rsid w:val="00374155"/>
    <w:pPr>
      <w:keepNext/>
      <w:keepLines/>
      <w:numPr>
        <w:ilvl w:val="5"/>
        <w:numId w:val="1"/>
      </w:numPr>
      <w:suppressAutoHyphens w:val="0"/>
      <w:spacing w:before="40" w:after="0" w:line="240" w:lineRule="auto"/>
      <w:jc w:val="both"/>
      <w:outlineLvl w:val="5"/>
    </w:pPr>
    <w:rPr>
      <w:rFonts w:asciiTheme="majorHAnsi" w:eastAsiaTheme="majorEastAsia" w:hAnsiTheme="majorHAnsi" w:cstheme="majorBidi"/>
      <w:color w:val="1F3763" w:themeColor="accent1" w:themeShade="7F"/>
      <w:sz w:val="24"/>
    </w:rPr>
  </w:style>
  <w:style w:type="paragraph" w:styleId="Heading7">
    <w:name w:val="heading 7"/>
    <w:basedOn w:val="Normal"/>
    <w:next w:val="Normal"/>
    <w:link w:val="Heading7Char"/>
    <w:uiPriority w:val="9"/>
    <w:semiHidden/>
    <w:unhideWhenUsed/>
    <w:qFormat/>
    <w:rsid w:val="00374155"/>
    <w:pPr>
      <w:keepNext/>
      <w:keepLines/>
      <w:numPr>
        <w:ilvl w:val="6"/>
        <w:numId w:val="1"/>
      </w:numPr>
      <w:suppressAutoHyphens w:val="0"/>
      <w:spacing w:before="40" w:after="0" w:line="240" w:lineRule="auto"/>
      <w:jc w:val="both"/>
      <w:outlineLvl w:val="6"/>
    </w:pPr>
    <w:rPr>
      <w:rFonts w:asciiTheme="majorHAnsi" w:eastAsiaTheme="majorEastAsia" w:hAnsiTheme="majorHAnsi" w:cstheme="majorBidi"/>
      <w:i/>
      <w:iCs/>
      <w:color w:val="1F3763" w:themeColor="accent1" w:themeShade="7F"/>
      <w:sz w:val="24"/>
    </w:rPr>
  </w:style>
  <w:style w:type="paragraph" w:styleId="Heading8">
    <w:name w:val="heading 8"/>
    <w:basedOn w:val="Normal"/>
    <w:next w:val="Normal"/>
    <w:link w:val="Heading8Char"/>
    <w:uiPriority w:val="9"/>
    <w:semiHidden/>
    <w:unhideWhenUsed/>
    <w:qFormat/>
    <w:rsid w:val="00374155"/>
    <w:pPr>
      <w:keepNext/>
      <w:keepLines/>
      <w:numPr>
        <w:ilvl w:val="7"/>
        <w:numId w:val="1"/>
      </w:numPr>
      <w:suppressAutoHyphens w:val="0"/>
      <w:spacing w:before="40" w:after="0" w:line="24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4155"/>
    <w:pPr>
      <w:keepNext/>
      <w:keepLines/>
      <w:numPr>
        <w:ilvl w:val="8"/>
        <w:numId w:val="1"/>
      </w:numPr>
      <w:suppressAutoHyphens w:val="0"/>
      <w:spacing w:before="40" w:after="0" w:line="24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rsid w:val="00100DBC"/>
    <w:pPr>
      <w:keepNext/>
      <w:spacing w:before="240" w:after="120"/>
    </w:pPr>
    <w:rPr>
      <w:rFonts w:ascii="Liberation Sans" w:eastAsia="Microsoft YaHei" w:hAnsi="Liberation Sans" w:cs="Lucida Sans"/>
      <w:sz w:val="28"/>
      <w:szCs w:val="28"/>
    </w:rPr>
  </w:style>
  <w:style w:type="paragraph" w:styleId="BodyText">
    <w:name w:val="Body Text"/>
    <w:basedOn w:val="Normal"/>
    <w:rsid w:val="00100DBC"/>
    <w:pPr>
      <w:spacing w:after="140" w:line="276" w:lineRule="auto"/>
    </w:pPr>
  </w:style>
  <w:style w:type="paragraph" w:styleId="List">
    <w:name w:val="List"/>
    <w:basedOn w:val="BodyText"/>
    <w:rsid w:val="00100DBC"/>
    <w:rPr>
      <w:rFonts w:cs="Lucida Sans"/>
    </w:rPr>
  </w:style>
  <w:style w:type="paragraph" w:styleId="Caption">
    <w:name w:val="caption"/>
    <w:basedOn w:val="Normal"/>
    <w:qFormat/>
    <w:rsid w:val="00100DBC"/>
    <w:pPr>
      <w:suppressLineNumbers/>
      <w:spacing w:before="120" w:after="120"/>
    </w:pPr>
    <w:rPr>
      <w:rFonts w:cs="Lucida Sans"/>
      <w:i/>
      <w:iCs/>
      <w:sz w:val="24"/>
      <w:szCs w:val="24"/>
    </w:rPr>
  </w:style>
  <w:style w:type="paragraph" w:customStyle="1" w:styleId="Index">
    <w:name w:val="Index"/>
    <w:basedOn w:val="Normal"/>
    <w:qFormat/>
    <w:rsid w:val="00100DBC"/>
    <w:pPr>
      <w:suppressLineNumbers/>
    </w:pPr>
    <w:rPr>
      <w:rFonts w:cs="Lucida Sans"/>
    </w:rPr>
  </w:style>
  <w:style w:type="table" w:styleId="TableGrid">
    <w:name w:val="Table Grid"/>
    <w:basedOn w:val="TableNormal"/>
    <w:uiPriority w:val="59"/>
    <w:rsid w:val="008E08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74155"/>
    <w:rPr>
      <w:rFonts w:ascii="Times New Roman" w:eastAsiaTheme="majorEastAsia" w:hAnsi="Times New Roman" w:cstheme="majorBidi"/>
      <w:b/>
      <w:smallCaps/>
      <w:sz w:val="24"/>
      <w:szCs w:val="32"/>
    </w:rPr>
  </w:style>
  <w:style w:type="character" w:customStyle="1" w:styleId="Heading2Char">
    <w:name w:val="Heading 2 Char"/>
    <w:basedOn w:val="DefaultParagraphFont"/>
    <w:link w:val="Heading2"/>
    <w:uiPriority w:val="9"/>
    <w:rsid w:val="00374155"/>
    <w:rPr>
      <w:rFonts w:ascii="Times New Roman" w:eastAsiaTheme="majorEastAsia" w:hAnsi="Times New Roman" w:cstheme="majorBidi"/>
      <w:sz w:val="24"/>
      <w:szCs w:val="26"/>
    </w:rPr>
  </w:style>
  <w:style w:type="character" w:customStyle="1" w:styleId="Heading3Char">
    <w:name w:val="Heading 3 Char"/>
    <w:basedOn w:val="DefaultParagraphFont"/>
    <w:link w:val="Heading3"/>
    <w:uiPriority w:val="9"/>
    <w:rsid w:val="00374155"/>
    <w:rPr>
      <w:rFonts w:ascii="Times New Roman" w:eastAsiaTheme="majorEastAsia" w:hAnsi="Times New Roman" w:cstheme="majorBidi"/>
      <w:sz w:val="24"/>
      <w:szCs w:val="24"/>
    </w:rPr>
  </w:style>
  <w:style w:type="character" w:customStyle="1" w:styleId="Heading4Char">
    <w:name w:val="Heading 4 Char"/>
    <w:basedOn w:val="DefaultParagraphFont"/>
    <w:link w:val="Heading4"/>
    <w:rsid w:val="00374155"/>
    <w:rPr>
      <w:rFonts w:ascii="Times New Roman" w:eastAsia="Times New Roman" w:hAnsi="Times New Roman" w:cs="Times New Roman"/>
      <w:b/>
      <w:bCs/>
      <w:sz w:val="28"/>
      <w:szCs w:val="28"/>
      <w:lang w:eastAsia="lv-LV"/>
    </w:rPr>
  </w:style>
  <w:style w:type="character" w:customStyle="1" w:styleId="Heading5Char">
    <w:name w:val="Heading 5 Char"/>
    <w:basedOn w:val="DefaultParagraphFont"/>
    <w:link w:val="Heading5"/>
    <w:uiPriority w:val="9"/>
    <w:semiHidden/>
    <w:rsid w:val="0037415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7415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37415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3741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4155"/>
    <w:rPr>
      <w:rFonts w:asciiTheme="majorHAnsi" w:eastAsiaTheme="majorEastAsia" w:hAnsiTheme="majorHAnsi" w:cstheme="majorBidi"/>
      <w:i/>
      <w:iCs/>
      <w:color w:val="272727" w:themeColor="text1" w:themeTint="D8"/>
      <w:sz w:val="21"/>
      <w:szCs w:val="21"/>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Fußnote,fn"/>
    <w:basedOn w:val="Normal"/>
    <w:link w:val="FootnoteTextChar"/>
    <w:qFormat/>
    <w:rsid w:val="00374155"/>
    <w:pPr>
      <w:suppressAutoHyphens w:val="0"/>
      <w:spacing w:after="0" w:line="240" w:lineRule="auto"/>
      <w:jc w:val="both"/>
    </w:pPr>
    <w:rPr>
      <w:rFonts w:ascii="Bookman Old Style" w:eastAsia="Times New Roman" w:hAnsi="Bookman Old Style" w:cs="Times New Roman"/>
      <w:sz w:val="20"/>
      <w:szCs w:val="20"/>
      <w:lang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rsid w:val="00374155"/>
    <w:rPr>
      <w:rFonts w:ascii="Bookman Old Style" w:eastAsia="Times New Roman" w:hAnsi="Bookman Old Style" w:cs="Times New Roman"/>
      <w:sz w:val="20"/>
      <w:szCs w:val="20"/>
      <w:lang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qFormat/>
    <w:rsid w:val="00374155"/>
    <w:rPr>
      <w:rFonts w:cs="Times New Roman"/>
      <w:vertAlign w:val="superscript"/>
    </w:rPr>
  </w:style>
  <w:style w:type="paragraph" w:styleId="ListParagraph">
    <w:name w:val="List Paragraph"/>
    <w:basedOn w:val="Normal"/>
    <w:uiPriority w:val="34"/>
    <w:qFormat/>
    <w:rsid w:val="003741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923370">
      <w:bodyDiv w:val="1"/>
      <w:marLeft w:val="0"/>
      <w:marRight w:val="0"/>
      <w:marTop w:val="0"/>
      <w:marBottom w:val="0"/>
      <w:divBdr>
        <w:top w:val="none" w:sz="0" w:space="0" w:color="auto"/>
        <w:left w:val="none" w:sz="0" w:space="0" w:color="auto"/>
        <w:bottom w:val="none" w:sz="0" w:space="0" w:color="auto"/>
        <w:right w:val="none" w:sz="0" w:space="0" w:color="auto"/>
      </w:divBdr>
    </w:div>
    <w:div w:id="1740244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954</Words>
  <Characters>544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Rubene</dc:creator>
  <dc:description/>
  <cp:lastModifiedBy>Jānis Artemjevs</cp:lastModifiedBy>
  <cp:revision>12</cp:revision>
  <dcterms:created xsi:type="dcterms:W3CDTF">2025-02-24T13:36:00Z</dcterms:created>
  <dcterms:modified xsi:type="dcterms:W3CDTF">2025-03-03T14:36:00Z</dcterms:modified>
  <dc:language>en-GB</dc:language>
</cp:coreProperties>
</file>