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B211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Izglītības un zinātnes ministrija</w:t>
      </w:r>
    </w:p>
    <w:p w14:paraId="5B08EF1F" w14:textId="77777777" w:rsidR="00142B1A" w:rsidRDefault="00000000" w:rsidP="00142B1A">
      <w:pPr>
        <w:jc w:val="center"/>
      </w:pPr>
      <w:r>
        <w:t>(reģ. 90000022399)</w:t>
      </w:r>
    </w:p>
    <w:p w14:paraId="00CA53E7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6D017E03" w14:textId="77777777" w:rsidR="00142B1A" w:rsidRPr="000A04E5" w:rsidRDefault="00000000" w:rsidP="00142B1A">
      <w:pPr>
        <w:jc w:val="center"/>
      </w:pPr>
      <w:r w:rsidRPr="000A04E5">
        <w:t>„</w:t>
      </w:r>
      <w:r>
        <w:t>Telpu uzkopšanas un apsaimniekošanas pakalpojumi ēkai Rīgā, Vaļņu ielā 2</w:t>
      </w:r>
      <w:r w:rsidRPr="000A04E5">
        <w:t>”</w:t>
      </w:r>
    </w:p>
    <w:p w14:paraId="6D4C22AA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IZM 2025/5/AK</w:t>
      </w:r>
      <w:r w:rsidRPr="00873D20">
        <w:t xml:space="preserve"> </w:t>
      </w:r>
    </w:p>
    <w:p w14:paraId="1CDAB697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0D9B88D0" w14:textId="77777777" w:rsidR="00142B1A" w:rsidRDefault="00142B1A" w:rsidP="00142B1A">
      <w:pPr>
        <w:jc w:val="right"/>
      </w:pPr>
    </w:p>
    <w:p w14:paraId="22DC51C1" w14:textId="77777777" w:rsidR="00142B1A" w:rsidRDefault="00000000" w:rsidP="00142B1A">
      <w:pPr>
        <w:jc w:val="right"/>
      </w:pPr>
      <w:r>
        <w:t>Rīga</w:t>
      </w:r>
      <w:r w:rsidRPr="0003154A">
        <w:t xml:space="preserve">, </w:t>
      </w:r>
      <w:r>
        <w:t>14.05.2025. plkst. 16:40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D3421" w14:paraId="2105DC1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3929C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CD3421" w14:paraId="40D7A1A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8D93BC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Izglītības un zinātnes ministrija</w:t>
            </w:r>
          </w:p>
        </w:tc>
      </w:tr>
      <w:tr w:rsidR="00CD3421" w14:paraId="2DDD2E0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B607109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D3421" w14:paraId="417ADF3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C8304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CD3421" w14:paraId="0AD629A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1D1DB4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2 (LATVIJA), LV-1050</w:t>
            </w:r>
          </w:p>
        </w:tc>
      </w:tr>
      <w:tr w:rsidR="00CD3421" w14:paraId="2A8825C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507E27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D3421" w14:paraId="328F60C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41D493C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CD3421" w14:paraId="5D865FD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7FC3C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IZM 2025/5/AK</w:t>
            </w:r>
          </w:p>
        </w:tc>
      </w:tr>
      <w:tr w:rsidR="00CD3421" w14:paraId="3012CA1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7179DF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D3421" w14:paraId="0D3BCCA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ECBC3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CD3421" w14:paraId="5DFDEDD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A273A8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CD3421" w14:paraId="202F220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199466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D3421" w14:paraId="71FF97E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39585C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D3421" w14:paraId="50C24E7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572D0D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D3421" w14:paraId="1F5D738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94962B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D3421" w14:paraId="7106026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F26DD56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CD3421" w14:paraId="5D3D8FC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974BA4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Telpu uzkopšanas un apsaimniekošanas pakalpojumi ēkai Rīgā, Vaļņu ielā 2</w:t>
            </w:r>
          </w:p>
        </w:tc>
      </w:tr>
      <w:tr w:rsidR="00CD3421" w14:paraId="414EE9A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DC247F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D3421" w14:paraId="76EBC01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66843D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CD3421" w14:paraId="119013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D3551CD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CD3421" w14:paraId="26E294F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504E8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D3421" w14:paraId="0381C36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78EF50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CD3421" w14:paraId="0CF0211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31289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20.03.2025</w:t>
            </w:r>
          </w:p>
        </w:tc>
      </w:tr>
    </w:tbl>
    <w:p w14:paraId="73318A0D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CD3421" w14:paraId="1EFEC021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E89FEBF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CD3421" w14:paraId="38997A1A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E1D6431" w14:textId="60B43125"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komisijas, kas izveidota pamatojoties uz</w:t>
            </w:r>
            <w:r w:rsidR="001913EF">
              <w:rPr>
                <w:bCs/>
                <w:szCs w:val="26"/>
              </w:rPr>
              <w:t xml:space="preserve"> </w:t>
            </w:r>
            <w:r w:rsidR="001913EF" w:rsidRPr="00672BF8">
              <w:t>Izglītības un zinātnes ministrijas 2025. gada 5. februāra rīkojumu Nr. 1-2e/25/38 “Par publisko iepirkumu komisijas uz noteiktu laikposmu izveidi”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CD3421" w14:paraId="3BD8B8A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2EE0A2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108DB7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Aleksejs Gapejevs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D3421" w14:paraId="066B0DA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430B6A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BDB4821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Aleksejs Gapejevs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D3421" w14:paraId="5E55B4B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3F8911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1E2369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Artūrs Veidemanis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D3421" w14:paraId="31EE858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901E91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957A1F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Alpēna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D3421" w14:paraId="1298836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685A0C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F75BB1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Una 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D3421" w14:paraId="76528A1B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7FF50876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78915BC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D3421" w14:paraId="29A3BF8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13A4BD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CD3421" w14:paraId="7271D0C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F761DB" w14:textId="6CBBC252" w:rsidR="00CD3421" w:rsidRPr="001913EF" w:rsidRDefault="001913EF" w:rsidP="001913EF">
            <w:pPr>
              <w:pStyle w:val="BodyText"/>
              <w:spacing w:line="276" w:lineRule="auto"/>
              <w:jc w:val="both"/>
              <w:rPr>
                <w:b/>
                <w:lang w:val="lv-LV"/>
              </w:rPr>
            </w:pPr>
            <w:r w:rsidRPr="001913EF">
              <w:rPr>
                <w:color w:val="000000" w:themeColor="text1"/>
                <w:lang w:val="lv-LV"/>
              </w:rPr>
              <w:t>Nodrošinājuma nodaļas</w:t>
            </w:r>
            <w:r w:rsidRPr="001913EF">
              <w:rPr>
                <w:color w:val="000000" w:themeColor="text1"/>
                <w:lang w:val="lv-LV" w:eastAsia="lv-LV"/>
              </w:rPr>
              <w:t xml:space="preserve"> vecākā speciāliste Irina Križanovska</w:t>
            </w:r>
          </w:p>
        </w:tc>
      </w:tr>
    </w:tbl>
    <w:p w14:paraId="1363EB78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D3421" w14:paraId="5524A59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4D0779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CD3421" w14:paraId="404CBFD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9F17CC6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B68D4DA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D3421" w14:paraId="13CE7CE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FBA940C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CD3421" w14:paraId="331DFE95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39B97DD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22.04.2025. plkst. 10:00</w:t>
            </w:r>
          </w:p>
        </w:tc>
      </w:tr>
    </w:tbl>
    <w:p w14:paraId="20BC795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D3421" w14:paraId="0D3F7AB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88B973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CD3421" w14:paraId="4517369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5753CE1E" w14:textId="77777777" w:rsidR="00CD3421" w:rsidRDefault="00CD3421"/>
        </w:tc>
      </w:tr>
    </w:tbl>
    <w:p w14:paraId="2696ACC1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CD3421" w14:paraId="0838B296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6E36C9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CD3421" w14:paraId="1C7DAA0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27D7D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D8F570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0A62D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D3421" w14:paraId="2673481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F131BA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F0D7C3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3634D68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9D592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D3421" w14:paraId="4F1BCFF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A0DF3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A0F4EF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E1637E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B2BD7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D3421" w14:paraId="09FE49D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05AD4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D5CE1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"Arco Property Management"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4F4874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16050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9B61A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D3421" w14:paraId="2665E0D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64895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F59137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"Cander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D0D741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DE9E2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D3421" w14:paraId="177E231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7035A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750C9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"CHS"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73184C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10411.05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77D6F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D3421" w14:paraId="24B908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14D1A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BC5C53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Concord Service Group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2E8F68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16632.69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40458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D3421" w14:paraId="0207DA2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8C596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4FCE77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"Hagberg"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B08E96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12773.28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5AE4C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D3421" w14:paraId="2E4644E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47AEB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3060843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6977A6C8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D3421" w14:paraId="0C35EE8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8CF32E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FE0BCF5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BDD235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C0BADF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6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268"/>
        <w:gridCol w:w="6804"/>
        <w:gridCol w:w="284"/>
        <w:gridCol w:w="6"/>
      </w:tblGrid>
      <w:tr w:rsidR="00CD3421" w14:paraId="33F90CA5" w14:textId="77777777" w:rsidTr="001913EF">
        <w:tc>
          <w:tcPr>
            <w:tcW w:w="9646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1ECF07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CD3421" w14:paraId="6E5C50D8" w14:textId="77777777" w:rsidTr="001913EF">
        <w:trPr>
          <w:gridAfter w:val="1"/>
          <w:wAfter w:w="6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66EC4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B82836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F8081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D3421" w14:paraId="16F33111" w14:textId="77777777" w:rsidTr="001913E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6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6696688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3334D8D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80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6F62C3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2C7E3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D3421" w14:paraId="091EA8B7" w14:textId="77777777" w:rsidTr="001913E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6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19F9D2B9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</w:tcPr>
          <w:p w14:paraId="2015C93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"CHS" SIA</w:t>
            </w:r>
          </w:p>
        </w:tc>
        <w:tc>
          <w:tcPr>
            <w:tcW w:w="680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ED4294D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C415A4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230E71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D3421" w14:paraId="056BF5E0" w14:textId="77777777" w:rsidTr="001913E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6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783B26E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</w:tcPr>
          <w:p w14:paraId="1050757D" w14:textId="77777777" w:rsidR="00142B1A" w:rsidRDefault="00000000" w:rsidP="00142B1A">
            <w:pPr>
              <w:rPr>
                <w:b/>
                <w:bCs/>
                <w:szCs w:val="26"/>
              </w:rPr>
            </w:pPr>
            <w:proofErr w:type="spellStart"/>
            <w:r w:rsidRPr="00FF5CF4">
              <w:rPr>
                <w:bCs/>
                <w:szCs w:val="26"/>
              </w:rPr>
              <w:t>Concord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Service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Group</w:t>
            </w:r>
            <w:proofErr w:type="spellEnd"/>
            <w:r w:rsidRPr="00FF5CF4">
              <w:rPr>
                <w:bCs/>
                <w:szCs w:val="26"/>
              </w:rPr>
              <w:t xml:space="preserve"> SIA</w:t>
            </w:r>
          </w:p>
        </w:tc>
        <w:tc>
          <w:tcPr>
            <w:tcW w:w="680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B802C4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34F088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A07B9B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D3421" w14:paraId="79DAE029" w14:textId="77777777" w:rsidTr="001913E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6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19C450CB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</w:tcPr>
          <w:p w14:paraId="1B5C3AFD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Hagberg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804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C4FBB13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9C8A676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01A6DF8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D3421" w14:paraId="665F3193" w14:textId="77777777" w:rsidTr="001913E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6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5CD6911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88D8A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80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ED3CF6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2489A9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D3421" w14:paraId="11249B22" w14:textId="77777777" w:rsidTr="001913E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6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6CFDC08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268" w:type="dxa"/>
            <w:shd w:val="clear" w:color="auto" w:fill="auto"/>
          </w:tcPr>
          <w:p w14:paraId="5DCFB2A3" w14:textId="6D21FE66" w:rsidR="00142B1A" w:rsidRPr="00AA721E" w:rsidRDefault="001913EF" w:rsidP="00142B1A">
            <w:pPr>
              <w:rPr>
                <w:bCs/>
                <w:i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Cander</w:t>
            </w:r>
            <w:proofErr w:type="spellEnd"/>
            <w:r w:rsidRPr="00FF5CF4">
              <w:rPr>
                <w:bCs/>
                <w:szCs w:val="26"/>
              </w:rPr>
              <w:t xml:space="preserve"> Serviss" SIA</w:t>
            </w:r>
          </w:p>
        </w:tc>
        <w:tc>
          <w:tcPr>
            <w:tcW w:w="6804" w:type="dxa"/>
            <w:shd w:val="clear" w:color="auto" w:fill="auto"/>
          </w:tcPr>
          <w:p w14:paraId="748268D6" w14:textId="558CFF2C" w:rsidR="001913EF" w:rsidRPr="001913EF" w:rsidRDefault="001913EF" w:rsidP="001913EF">
            <w:pPr>
              <w:pStyle w:val="BodyTextIndent3"/>
              <w:spacing w:line="276" w:lineRule="auto"/>
              <w:ind w:left="0" w:right="175"/>
              <w:jc w:val="both"/>
              <w:rPr>
                <w:sz w:val="24"/>
                <w:szCs w:val="24"/>
              </w:rPr>
            </w:pPr>
            <w:r w:rsidRPr="001913EF">
              <w:rPr>
                <w:sz w:val="24"/>
                <w:szCs w:val="24"/>
              </w:rPr>
              <w:t xml:space="preserve">Iepirkuma nolikuma 27.1 punktā norādīts, ka pretendentam finanšu piedāvājums jāiesniedz norādītajā formā, kā arī jāpievieno finanšu piedāvājuma līgumcenas veidošanās izmaksu tāme. Komisija konstatēja, ka pretendents </w:t>
            </w:r>
            <w:r w:rsidRPr="001913EF">
              <w:rPr>
                <w:color w:val="000000"/>
                <w:sz w:val="24"/>
                <w:szCs w:val="24"/>
              </w:rPr>
              <w:t>SIA “</w:t>
            </w:r>
            <w:proofErr w:type="spellStart"/>
            <w:r w:rsidRPr="001913EF">
              <w:rPr>
                <w:color w:val="000000"/>
                <w:sz w:val="24"/>
                <w:szCs w:val="24"/>
              </w:rPr>
              <w:t>Cander</w:t>
            </w:r>
            <w:proofErr w:type="spellEnd"/>
            <w:r w:rsidRPr="001913EF">
              <w:rPr>
                <w:color w:val="000000"/>
                <w:sz w:val="24"/>
                <w:szCs w:val="24"/>
              </w:rPr>
              <w:t xml:space="preserve"> Serviss” nav iesniedzis </w:t>
            </w:r>
            <w:r w:rsidRPr="001913EF">
              <w:rPr>
                <w:sz w:val="24"/>
                <w:szCs w:val="24"/>
              </w:rPr>
              <w:t xml:space="preserve">finanšu piedāvājuma līgumcenas veidošanās izmaksu tāmi. Komisija </w:t>
            </w:r>
            <w:r w:rsidRPr="001913EF">
              <w:rPr>
                <w:color w:val="000000"/>
                <w:sz w:val="24"/>
                <w:szCs w:val="24"/>
                <w:lang w:eastAsia="lv-LV"/>
              </w:rPr>
              <w:t xml:space="preserve">saskaņā ar iepirkuma nolikuma 29.6.3.3. apakšpunktu </w:t>
            </w:r>
            <w:r w:rsidRPr="001913EF">
              <w:rPr>
                <w:sz w:val="24"/>
                <w:szCs w:val="24"/>
                <w:lang w:eastAsia="lv-LV"/>
              </w:rPr>
              <w:t xml:space="preserve">vienbalsīgi nolēma </w:t>
            </w:r>
            <w:r w:rsidRPr="001913EF">
              <w:rPr>
                <w:sz w:val="24"/>
                <w:szCs w:val="24"/>
              </w:rPr>
              <w:t>izslēgt no turpmākās dalības atklātā konkursā pretendentu</w:t>
            </w:r>
            <w:r w:rsidRPr="001913EF">
              <w:rPr>
                <w:sz w:val="24"/>
                <w:szCs w:val="24"/>
                <w:lang w:eastAsia="lv-LV"/>
              </w:rPr>
              <w:t xml:space="preserve"> </w:t>
            </w:r>
            <w:r w:rsidRPr="001913EF">
              <w:rPr>
                <w:color w:val="000000"/>
                <w:sz w:val="24"/>
                <w:szCs w:val="24"/>
              </w:rPr>
              <w:t>SIA “</w:t>
            </w:r>
            <w:proofErr w:type="spellStart"/>
            <w:r w:rsidRPr="001913EF">
              <w:rPr>
                <w:color w:val="000000"/>
                <w:sz w:val="24"/>
                <w:szCs w:val="24"/>
              </w:rPr>
              <w:t>Cander</w:t>
            </w:r>
            <w:proofErr w:type="spellEnd"/>
            <w:r w:rsidRPr="001913EF">
              <w:rPr>
                <w:color w:val="000000"/>
                <w:sz w:val="24"/>
                <w:szCs w:val="24"/>
              </w:rPr>
              <w:t xml:space="preserve"> Serviss”. </w:t>
            </w:r>
          </w:p>
          <w:p w14:paraId="04050F07" w14:textId="60BCE542" w:rsidR="00142B1A" w:rsidRPr="00AA721E" w:rsidRDefault="00142B1A" w:rsidP="00142B1A">
            <w:pPr>
              <w:rPr>
                <w:bCs/>
                <w:i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1E440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913EF" w14:paraId="639D4320" w14:textId="77777777" w:rsidTr="001913EF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6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5730B2DF" w14:textId="77777777" w:rsidR="001913EF" w:rsidRDefault="001913EF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268" w:type="dxa"/>
            <w:shd w:val="clear" w:color="auto" w:fill="auto"/>
          </w:tcPr>
          <w:p w14:paraId="024AEB42" w14:textId="7717A25E" w:rsidR="001913EF" w:rsidRPr="00FF5CF4" w:rsidRDefault="001913EF" w:rsidP="00142B1A">
            <w:pPr>
              <w:rPr>
                <w:bCs/>
                <w:szCs w:val="26"/>
              </w:rPr>
            </w:pPr>
            <w:r w:rsidRPr="00FF5CF4">
              <w:rPr>
                <w:bCs/>
                <w:szCs w:val="26"/>
              </w:rPr>
              <w:t>"</w:t>
            </w:r>
            <w:proofErr w:type="spellStart"/>
            <w:r w:rsidRPr="00FF5CF4">
              <w:rPr>
                <w:bCs/>
                <w:szCs w:val="26"/>
              </w:rPr>
              <w:t>Arco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Property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Management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804" w:type="dxa"/>
            <w:shd w:val="clear" w:color="auto" w:fill="auto"/>
          </w:tcPr>
          <w:p w14:paraId="47B93A4C" w14:textId="62829D37" w:rsidR="001913EF" w:rsidRPr="004E7553" w:rsidRDefault="001913EF" w:rsidP="001913EF">
            <w:pPr>
              <w:spacing w:line="276" w:lineRule="auto"/>
              <w:jc w:val="both"/>
            </w:pPr>
            <w:r w:rsidRPr="008B418C">
              <w:t xml:space="preserve">Iepirkuma </w:t>
            </w:r>
            <w:r>
              <w:t>n</w:t>
            </w:r>
            <w:r w:rsidRPr="008B418C">
              <w:t xml:space="preserve">olikuma 27.1 punktā norādīts, ka </w:t>
            </w:r>
            <w:r>
              <w:t>p</w:t>
            </w:r>
            <w:r w:rsidRPr="008B418C">
              <w:t xml:space="preserve">retendentam finanšu piedāvājums jāiesniedz norādītajā formā, </w:t>
            </w:r>
            <w:r w:rsidRPr="001913EF">
              <w:t>kā arī jāpievieno finanšu piedāvājuma līgumcenas veidošanās izmaksu tāme.</w:t>
            </w:r>
            <w:r>
              <w:t xml:space="preserve"> Komisija konstatēja, ka pretendents </w:t>
            </w:r>
            <w:r w:rsidRPr="00A56C01">
              <w:rPr>
                <w:color w:val="000000"/>
              </w:rPr>
              <w:t>SIA “</w:t>
            </w:r>
            <w:proofErr w:type="spellStart"/>
            <w:r w:rsidRPr="0069081C">
              <w:t>Arco</w:t>
            </w:r>
            <w:proofErr w:type="spellEnd"/>
            <w:r w:rsidRPr="0069081C">
              <w:t xml:space="preserve"> </w:t>
            </w:r>
            <w:proofErr w:type="spellStart"/>
            <w:r w:rsidRPr="0069081C">
              <w:t>Property</w:t>
            </w:r>
            <w:proofErr w:type="spellEnd"/>
            <w:r w:rsidRPr="0069081C">
              <w:t xml:space="preserve"> </w:t>
            </w:r>
            <w:proofErr w:type="spellStart"/>
            <w:r w:rsidRPr="0069081C">
              <w:t>Management</w:t>
            </w:r>
            <w:proofErr w:type="spellEnd"/>
            <w:r w:rsidRPr="00A56C01">
              <w:rPr>
                <w:color w:val="000000"/>
              </w:rPr>
              <w:t>”</w:t>
            </w:r>
            <w:r>
              <w:rPr>
                <w:color w:val="000000"/>
              </w:rPr>
              <w:t xml:space="preserve"> nav </w:t>
            </w:r>
            <w:r>
              <w:rPr>
                <w:color w:val="000000"/>
              </w:rPr>
              <w:lastRenderedPageBreak/>
              <w:t xml:space="preserve">iesniedzis </w:t>
            </w:r>
            <w:r w:rsidRPr="008B418C">
              <w:t>finanšu piedāvājuma līgumcenas veidošanās izmaksu tāmi.</w:t>
            </w:r>
            <w:r w:rsidRPr="004E7553">
              <w:t xml:space="preserve"> </w:t>
            </w:r>
            <w:r w:rsidRPr="004E7553">
              <w:t xml:space="preserve">Komisija </w:t>
            </w:r>
            <w:r w:rsidRPr="004E7553">
              <w:rPr>
                <w:color w:val="000000"/>
                <w:lang w:eastAsia="lv-LV"/>
              </w:rPr>
              <w:t xml:space="preserve">saskaņā ar iepirkuma nolikuma 29.6.3.3. apakšpunktu </w:t>
            </w:r>
            <w:r w:rsidRPr="004E7553">
              <w:rPr>
                <w:lang w:eastAsia="lv-LV"/>
              </w:rPr>
              <w:t xml:space="preserve">vienbalsīgi nolēma </w:t>
            </w:r>
            <w:r w:rsidRPr="004E7553">
              <w:t>izslēgt no turpmākās dalības atklātā konkursā pretendentu</w:t>
            </w:r>
            <w:r w:rsidRPr="004E7553">
              <w:rPr>
                <w:lang w:eastAsia="lv-LV"/>
              </w:rPr>
              <w:t xml:space="preserve"> </w:t>
            </w:r>
            <w:r w:rsidRPr="004E7553">
              <w:rPr>
                <w:color w:val="000000"/>
              </w:rPr>
              <w:t>SIA “</w:t>
            </w:r>
            <w:proofErr w:type="spellStart"/>
            <w:r w:rsidRPr="0069081C">
              <w:t>Arco</w:t>
            </w:r>
            <w:proofErr w:type="spellEnd"/>
            <w:r w:rsidRPr="0069081C">
              <w:t xml:space="preserve"> </w:t>
            </w:r>
            <w:proofErr w:type="spellStart"/>
            <w:r w:rsidRPr="0069081C">
              <w:t>Property</w:t>
            </w:r>
            <w:proofErr w:type="spellEnd"/>
            <w:r w:rsidRPr="0069081C">
              <w:t xml:space="preserve"> </w:t>
            </w:r>
            <w:proofErr w:type="spellStart"/>
            <w:r w:rsidRPr="0069081C">
              <w:t>Management</w:t>
            </w:r>
            <w:proofErr w:type="spellEnd"/>
            <w:r w:rsidRPr="004E7553">
              <w:rPr>
                <w:color w:val="000000"/>
              </w:rPr>
              <w:t xml:space="preserve">”. </w:t>
            </w:r>
          </w:p>
          <w:p w14:paraId="0F2FF914" w14:textId="27FE5153" w:rsidR="001913EF" w:rsidRPr="00AA721E" w:rsidRDefault="001913EF" w:rsidP="001913EF">
            <w:pPr>
              <w:spacing w:line="276" w:lineRule="auto"/>
              <w:rPr>
                <w:bCs/>
                <w:i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E732D4A" w14:textId="77777777" w:rsidR="001913EF" w:rsidRDefault="001913EF" w:rsidP="001913EF">
            <w:pPr>
              <w:spacing w:line="276" w:lineRule="auto"/>
              <w:rPr>
                <w:b/>
                <w:bCs/>
                <w:szCs w:val="26"/>
              </w:rPr>
            </w:pPr>
          </w:p>
        </w:tc>
      </w:tr>
      <w:tr w:rsidR="00CD3421" w14:paraId="48DC3065" w14:textId="77777777" w:rsidTr="001913EF">
        <w:trPr>
          <w:gridAfter w:val="1"/>
          <w:wAfter w:w="6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46031F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96A40B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41F18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423976CC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D3421" w14:paraId="5F31D6A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18F3D5D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CD3421" w14:paraId="6CF3E34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605860A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2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22.04.2025 14:00</w:t>
            </w:r>
          </w:p>
        </w:tc>
      </w:tr>
    </w:tbl>
    <w:p w14:paraId="63631D1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CD3421" w14:paraId="388A76E6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5FF6C3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CD3421" w14:paraId="662EC2C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002A4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2863902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9E339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D3421" w14:paraId="3D0E20A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AF36E1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7D23BDF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4FAE9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EA4CE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595C0B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D3421" w14:paraId="7219A3A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207F5D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66F425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5522DB9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"CHS"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CB0EBAC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A4DFAAE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10411.05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C96ACD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B71A6D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D3421" w14:paraId="691B44D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CA7FD9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3B814B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FFBDA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62E085C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D3421" w14:paraId="083B8169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F039A19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CD3421" w14:paraId="7790953F" w14:textId="77777777" w:rsidTr="009B7A04">
        <w:tc>
          <w:tcPr>
            <w:tcW w:w="284" w:type="dxa"/>
            <w:tcBorders>
              <w:top w:val="nil"/>
            </w:tcBorders>
          </w:tcPr>
          <w:p w14:paraId="6DE041D4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F4A540E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187889B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CD3421" w14:paraId="2855DE22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0BA844E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E7265E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5BBFFEC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13794F9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D3421" w14:paraId="51926F0C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C5AC709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CD3421" w14:paraId="5F803D48" w14:textId="77777777" w:rsidTr="00271C2A">
        <w:tc>
          <w:tcPr>
            <w:tcW w:w="284" w:type="dxa"/>
            <w:tcBorders>
              <w:top w:val="nil"/>
            </w:tcBorders>
          </w:tcPr>
          <w:p w14:paraId="79BB0F4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846E50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2CDE2BC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CD3421" w14:paraId="1523E2D0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5BBDE1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34386D3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098132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1CC11404" w14:textId="77777777" w:rsidR="00142B1A" w:rsidRDefault="00142B1A" w:rsidP="00142B1A">
      <w:pPr>
        <w:rPr>
          <w:bCs/>
          <w:szCs w:val="26"/>
        </w:rPr>
      </w:pPr>
    </w:p>
    <w:p w14:paraId="362997C0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CD3421" w14:paraId="0710B1CC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AF605C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CD3421" w14:paraId="6FA9DD8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68182B4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17FF19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463B1D4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D3421" w14:paraId="1518B40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2A4FAE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E3B69C7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855F80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D3421" w14:paraId="6964EC9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FC047A3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E892E27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2FBC6469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5FD5D5B1" w14:textId="77777777" w:rsidR="00142B1A" w:rsidRDefault="00142B1A" w:rsidP="00142B1A">
      <w:pPr>
        <w:rPr>
          <w:b/>
          <w:bCs/>
          <w:szCs w:val="26"/>
        </w:rPr>
      </w:pPr>
    </w:p>
    <w:p w14:paraId="7E4A376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D3421" w14:paraId="0F72CBC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3BC149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D3421" w14:paraId="3046F6B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00B5B0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D73850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D3421" w14:paraId="0A2634F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C22585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D3421" w14:paraId="537ACB6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CA8C71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8DA0E1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D3421" w14:paraId="6DD0062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5BD38F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D3421" w14:paraId="11E9398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8964B4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B50348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D3421" w14:paraId="14BE893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EFCD686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CD3421" w14:paraId="51965FC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CA358E6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0E5F2D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D3421" w14:paraId="486112F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A22B39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CD3421" w14:paraId="67BBE74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2208E4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EA4371B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CD3421" w14:paraId="767AD0F8" w14:textId="77777777" w:rsidTr="00142B1A">
        <w:trPr>
          <w:cantSplit/>
        </w:trPr>
        <w:tc>
          <w:tcPr>
            <w:tcW w:w="1843" w:type="dxa"/>
          </w:tcPr>
          <w:p w14:paraId="6CE2D601" w14:textId="77777777" w:rsidR="00142B1A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5538E457" w14:textId="77777777" w:rsidR="00142B1A" w:rsidRDefault="00000000" w:rsidP="00142B1A">
            <w:pPr>
              <w:keepNext/>
              <w:jc w:val="right"/>
            </w:pPr>
            <w:r>
              <w:t>Aleksejs Gapejevs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29CC0BD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529AD20C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87909D4" w14:textId="77777777" w:rsidR="00142B1A" w:rsidRDefault="00142B1A" w:rsidP="00142B1A">
            <w:pPr>
              <w:keepNext/>
            </w:pPr>
          </w:p>
        </w:tc>
      </w:tr>
      <w:tr w:rsidR="00CD3421" w14:paraId="6093A051" w14:textId="77777777" w:rsidTr="00142B1A">
        <w:trPr>
          <w:cantSplit/>
        </w:trPr>
        <w:tc>
          <w:tcPr>
            <w:tcW w:w="1843" w:type="dxa"/>
          </w:tcPr>
          <w:p w14:paraId="60AFBAD2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09EE686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AFE9385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36E444A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83E7ED0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50086CD3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69617" w14:textId="77777777" w:rsidR="008E5200" w:rsidRDefault="008E5200">
      <w:r>
        <w:separator/>
      </w:r>
    </w:p>
  </w:endnote>
  <w:endnote w:type="continuationSeparator" w:id="0">
    <w:p w14:paraId="3EF16538" w14:textId="77777777" w:rsidR="008E5200" w:rsidRDefault="008E5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C1C7D" w14:textId="77777777" w:rsidR="00142B1A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7E6DA8E5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919BD" w14:textId="77777777" w:rsidR="00142B1A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252D0FD3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ADB51" w14:textId="77777777" w:rsidR="008E5200" w:rsidRDefault="008E5200">
      <w:r>
        <w:separator/>
      </w:r>
    </w:p>
  </w:footnote>
  <w:footnote w:type="continuationSeparator" w:id="0">
    <w:p w14:paraId="130B59EE" w14:textId="77777777" w:rsidR="008E5200" w:rsidRDefault="008E5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412C9FDA">
      <w:start w:val="1"/>
      <w:numFmt w:val="decimal"/>
      <w:lvlText w:val="%1."/>
      <w:lvlJc w:val="left"/>
      <w:pPr>
        <w:ind w:left="1440" w:hanging="360"/>
      </w:pPr>
    </w:lvl>
    <w:lvl w:ilvl="1" w:tplc="071ACE44" w:tentative="1">
      <w:start w:val="1"/>
      <w:numFmt w:val="lowerLetter"/>
      <w:lvlText w:val="%2."/>
      <w:lvlJc w:val="left"/>
      <w:pPr>
        <w:ind w:left="2160" w:hanging="360"/>
      </w:pPr>
    </w:lvl>
    <w:lvl w:ilvl="2" w:tplc="977268C4" w:tentative="1">
      <w:start w:val="1"/>
      <w:numFmt w:val="lowerRoman"/>
      <w:lvlText w:val="%3."/>
      <w:lvlJc w:val="right"/>
      <w:pPr>
        <w:ind w:left="2880" w:hanging="180"/>
      </w:pPr>
    </w:lvl>
    <w:lvl w:ilvl="3" w:tplc="AA006720" w:tentative="1">
      <w:start w:val="1"/>
      <w:numFmt w:val="decimal"/>
      <w:lvlText w:val="%4."/>
      <w:lvlJc w:val="left"/>
      <w:pPr>
        <w:ind w:left="3600" w:hanging="360"/>
      </w:pPr>
    </w:lvl>
    <w:lvl w:ilvl="4" w:tplc="9E26A4B6" w:tentative="1">
      <w:start w:val="1"/>
      <w:numFmt w:val="lowerLetter"/>
      <w:lvlText w:val="%5."/>
      <w:lvlJc w:val="left"/>
      <w:pPr>
        <w:ind w:left="4320" w:hanging="360"/>
      </w:pPr>
    </w:lvl>
    <w:lvl w:ilvl="5" w:tplc="7AC0A88E" w:tentative="1">
      <w:start w:val="1"/>
      <w:numFmt w:val="lowerRoman"/>
      <w:lvlText w:val="%6."/>
      <w:lvlJc w:val="right"/>
      <w:pPr>
        <w:ind w:left="5040" w:hanging="180"/>
      </w:pPr>
    </w:lvl>
    <w:lvl w:ilvl="6" w:tplc="D4568026" w:tentative="1">
      <w:start w:val="1"/>
      <w:numFmt w:val="decimal"/>
      <w:lvlText w:val="%7."/>
      <w:lvlJc w:val="left"/>
      <w:pPr>
        <w:ind w:left="5760" w:hanging="360"/>
      </w:pPr>
    </w:lvl>
    <w:lvl w:ilvl="7" w:tplc="9B54587A" w:tentative="1">
      <w:start w:val="1"/>
      <w:numFmt w:val="lowerLetter"/>
      <w:lvlText w:val="%8."/>
      <w:lvlJc w:val="left"/>
      <w:pPr>
        <w:ind w:left="6480" w:hanging="360"/>
      </w:pPr>
    </w:lvl>
    <w:lvl w:ilvl="8" w:tplc="929E4B7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49C73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028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D6E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091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90A6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94BB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CCFB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F6ED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10E5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CF6876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68B7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D2F6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4C8E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5E38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C0DB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BC7B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20D2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B0CB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30228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41A19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1872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9CF7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6ED8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BC84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D077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129F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1038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789EB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1298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5E05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E0B4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C27F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64DE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6EC6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7ECD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C440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E4C2E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ECE9E44" w:tentative="1">
      <w:start w:val="1"/>
      <w:numFmt w:val="lowerLetter"/>
      <w:lvlText w:val="%2."/>
      <w:lvlJc w:val="left"/>
      <w:pPr>
        <w:ind w:left="1440" w:hanging="360"/>
      </w:pPr>
    </w:lvl>
    <w:lvl w:ilvl="2" w:tplc="10D2995A" w:tentative="1">
      <w:start w:val="1"/>
      <w:numFmt w:val="lowerRoman"/>
      <w:lvlText w:val="%3."/>
      <w:lvlJc w:val="right"/>
      <w:pPr>
        <w:ind w:left="2160" w:hanging="180"/>
      </w:pPr>
    </w:lvl>
    <w:lvl w:ilvl="3" w:tplc="B0982E30" w:tentative="1">
      <w:start w:val="1"/>
      <w:numFmt w:val="decimal"/>
      <w:lvlText w:val="%4."/>
      <w:lvlJc w:val="left"/>
      <w:pPr>
        <w:ind w:left="2880" w:hanging="360"/>
      </w:pPr>
    </w:lvl>
    <w:lvl w:ilvl="4" w:tplc="32D220E2" w:tentative="1">
      <w:start w:val="1"/>
      <w:numFmt w:val="lowerLetter"/>
      <w:lvlText w:val="%5."/>
      <w:lvlJc w:val="left"/>
      <w:pPr>
        <w:ind w:left="3600" w:hanging="360"/>
      </w:pPr>
    </w:lvl>
    <w:lvl w:ilvl="5" w:tplc="ED6A9682" w:tentative="1">
      <w:start w:val="1"/>
      <w:numFmt w:val="lowerRoman"/>
      <w:lvlText w:val="%6."/>
      <w:lvlJc w:val="right"/>
      <w:pPr>
        <w:ind w:left="4320" w:hanging="180"/>
      </w:pPr>
    </w:lvl>
    <w:lvl w:ilvl="6" w:tplc="7C60EA0C" w:tentative="1">
      <w:start w:val="1"/>
      <w:numFmt w:val="decimal"/>
      <w:lvlText w:val="%7."/>
      <w:lvlJc w:val="left"/>
      <w:pPr>
        <w:ind w:left="5040" w:hanging="360"/>
      </w:pPr>
    </w:lvl>
    <w:lvl w:ilvl="7" w:tplc="547ECEBA" w:tentative="1">
      <w:start w:val="1"/>
      <w:numFmt w:val="lowerLetter"/>
      <w:lvlText w:val="%8."/>
      <w:lvlJc w:val="left"/>
      <w:pPr>
        <w:ind w:left="5760" w:hanging="360"/>
      </w:pPr>
    </w:lvl>
    <w:lvl w:ilvl="8" w:tplc="2EA847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6BA647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C6421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6441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4EAA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DAB8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58A8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46F6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BEF5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A68D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E6CA4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DAD7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82F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CA4A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A82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D4AF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C09A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5E79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C089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033C673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AC059A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0BAA79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F14C91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6220EA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234AE1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9EE190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4BAB23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2CE17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F85A5E9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9046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A02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5618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02C3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C0B8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5AF3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4EDA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36BB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8F4C0350">
      <w:start w:val="1"/>
      <w:numFmt w:val="decimal"/>
      <w:lvlText w:val="%1."/>
      <w:lvlJc w:val="left"/>
      <w:pPr>
        <w:ind w:left="720" w:hanging="360"/>
      </w:pPr>
    </w:lvl>
    <w:lvl w:ilvl="1" w:tplc="8F24CF7A" w:tentative="1">
      <w:start w:val="1"/>
      <w:numFmt w:val="lowerLetter"/>
      <w:lvlText w:val="%2."/>
      <w:lvlJc w:val="left"/>
      <w:pPr>
        <w:ind w:left="1440" w:hanging="360"/>
      </w:pPr>
    </w:lvl>
    <w:lvl w:ilvl="2" w:tplc="2ABA9F64" w:tentative="1">
      <w:start w:val="1"/>
      <w:numFmt w:val="lowerRoman"/>
      <w:lvlText w:val="%3."/>
      <w:lvlJc w:val="right"/>
      <w:pPr>
        <w:ind w:left="2160" w:hanging="180"/>
      </w:pPr>
    </w:lvl>
    <w:lvl w:ilvl="3" w:tplc="5CA0CE6C" w:tentative="1">
      <w:start w:val="1"/>
      <w:numFmt w:val="decimal"/>
      <w:lvlText w:val="%4."/>
      <w:lvlJc w:val="left"/>
      <w:pPr>
        <w:ind w:left="2880" w:hanging="360"/>
      </w:pPr>
    </w:lvl>
    <w:lvl w:ilvl="4" w:tplc="A9886526" w:tentative="1">
      <w:start w:val="1"/>
      <w:numFmt w:val="lowerLetter"/>
      <w:lvlText w:val="%5."/>
      <w:lvlJc w:val="left"/>
      <w:pPr>
        <w:ind w:left="3600" w:hanging="360"/>
      </w:pPr>
    </w:lvl>
    <w:lvl w:ilvl="5" w:tplc="BCF4780E" w:tentative="1">
      <w:start w:val="1"/>
      <w:numFmt w:val="lowerRoman"/>
      <w:lvlText w:val="%6."/>
      <w:lvlJc w:val="right"/>
      <w:pPr>
        <w:ind w:left="4320" w:hanging="180"/>
      </w:pPr>
    </w:lvl>
    <w:lvl w:ilvl="6" w:tplc="1E24C7B4" w:tentative="1">
      <w:start w:val="1"/>
      <w:numFmt w:val="decimal"/>
      <w:lvlText w:val="%7."/>
      <w:lvlJc w:val="left"/>
      <w:pPr>
        <w:ind w:left="5040" w:hanging="360"/>
      </w:pPr>
    </w:lvl>
    <w:lvl w:ilvl="7" w:tplc="DA684294" w:tentative="1">
      <w:start w:val="1"/>
      <w:numFmt w:val="lowerLetter"/>
      <w:lvlText w:val="%8."/>
      <w:lvlJc w:val="left"/>
      <w:pPr>
        <w:ind w:left="5760" w:hanging="360"/>
      </w:pPr>
    </w:lvl>
    <w:lvl w:ilvl="8" w:tplc="8F948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63448FE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37C269C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C76AB1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9F2BC0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944607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37CC82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59C5DE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57E27C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292169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43929AB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A82697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C62B33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ECD01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170ACD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CBE7A9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6B66CC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8BAB73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A10FE3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2C02A31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B3CF0B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79C4DA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9C4D69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3E0B24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986AEB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908B0D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6E00D9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1FC6FB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4F387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0B057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4276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065D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408B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8ED2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44EF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0CA6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82C1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5EDC7AC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8C7E27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BCE2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F23C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B6E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6C93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DEB2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0852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4847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1414AE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6A12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D423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1263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D48B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CC66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80FE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F617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A07F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9CC0E24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C76DBA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B027FF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678105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BFC482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390D53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F0570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70C1E8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CAC2F1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2328B7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C4C5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00CE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88C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B201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AEF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181C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0E09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84AF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4D60EF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6433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269B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2297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6C2C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122F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0C48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32C4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C0A5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B6289F20">
      <w:start w:val="1"/>
      <w:numFmt w:val="decimal"/>
      <w:lvlText w:val="%1."/>
      <w:lvlJc w:val="left"/>
      <w:pPr>
        <w:ind w:left="720" w:hanging="360"/>
      </w:pPr>
    </w:lvl>
    <w:lvl w:ilvl="1" w:tplc="2CA62036" w:tentative="1">
      <w:start w:val="1"/>
      <w:numFmt w:val="lowerLetter"/>
      <w:lvlText w:val="%2."/>
      <w:lvlJc w:val="left"/>
      <w:pPr>
        <w:ind w:left="1440" w:hanging="360"/>
      </w:pPr>
    </w:lvl>
    <w:lvl w:ilvl="2" w:tplc="09882B68" w:tentative="1">
      <w:start w:val="1"/>
      <w:numFmt w:val="lowerRoman"/>
      <w:lvlText w:val="%3."/>
      <w:lvlJc w:val="right"/>
      <w:pPr>
        <w:ind w:left="2160" w:hanging="180"/>
      </w:pPr>
    </w:lvl>
    <w:lvl w:ilvl="3" w:tplc="817CED64" w:tentative="1">
      <w:start w:val="1"/>
      <w:numFmt w:val="decimal"/>
      <w:lvlText w:val="%4."/>
      <w:lvlJc w:val="left"/>
      <w:pPr>
        <w:ind w:left="2880" w:hanging="360"/>
      </w:pPr>
    </w:lvl>
    <w:lvl w:ilvl="4" w:tplc="BE8EC8D8" w:tentative="1">
      <w:start w:val="1"/>
      <w:numFmt w:val="lowerLetter"/>
      <w:lvlText w:val="%5."/>
      <w:lvlJc w:val="left"/>
      <w:pPr>
        <w:ind w:left="3600" w:hanging="360"/>
      </w:pPr>
    </w:lvl>
    <w:lvl w:ilvl="5" w:tplc="9F90D090" w:tentative="1">
      <w:start w:val="1"/>
      <w:numFmt w:val="lowerRoman"/>
      <w:lvlText w:val="%6."/>
      <w:lvlJc w:val="right"/>
      <w:pPr>
        <w:ind w:left="4320" w:hanging="180"/>
      </w:pPr>
    </w:lvl>
    <w:lvl w:ilvl="6" w:tplc="D84459B2" w:tentative="1">
      <w:start w:val="1"/>
      <w:numFmt w:val="decimal"/>
      <w:lvlText w:val="%7."/>
      <w:lvlJc w:val="left"/>
      <w:pPr>
        <w:ind w:left="5040" w:hanging="360"/>
      </w:pPr>
    </w:lvl>
    <w:lvl w:ilvl="7" w:tplc="911EBDCE" w:tentative="1">
      <w:start w:val="1"/>
      <w:numFmt w:val="lowerLetter"/>
      <w:lvlText w:val="%8."/>
      <w:lvlJc w:val="left"/>
      <w:pPr>
        <w:ind w:left="5760" w:hanging="360"/>
      </w:pPr>
    </w:lvl>
    <w:lvl w:ilvl="8" w:tplc="24AC4A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8E221E7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4BEBFC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B61E2AB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674C90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A2A34E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CAEC52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3F0CFE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966714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33A14D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268ADBD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5DA97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424F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BA84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962B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6C01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309B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90E9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260C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6A26BF04">
      <w:start w:val="1"/>
      <w:numFmt w:val="decimal"/>
      <w:lvlText w:val="%1."/>
      <w:lvlJc w:val="left"/>
      <w:pPr>
        <w:ind w:left="720" w:hanging="360"/>
      </w:pPr>
    </w:lvl>
    <w:lvl w:ilvl="1" w:tplc="9DC4FAFA" w:tentative="1">
      <w:start w:val="1"/>
      <w:numFmt w:val="lowerLetter"/>
      <w:lvlText w:val="%2."/>
      <w:lvlJc w:val="left"/>
      <w:pPr>
        <w:ind w:left="1440" w:hanging="360"/>
      </w:pPr>
    </w:lvl>
    <w:lvl w:ilvl="2" w:tplc="E4228872" w:tentative="1">
      <w:start w:val="1"/>
      <w:numFmt w:val="lowerRoman"/>
      <w:lvlText w:val="%3."/>
      <w:lvlJc w:val="right"/>
      <w:pPr>
        <w:ind w:left="2160" w:hanging="180"/>
      </w:pPr>
    </w:lvl>
    <w:lvl w:ilvl="3" w:tplc="20C471A6" w:tentative="1">
      <w:start w:val="1"/>
      <w:numFmt w:val="decimal"/>
      <w:lvlText w:val="%4."/>
      <w:lvlJc w:val="left"/>
      <w:pPr>
        <w:ind w:left="2880" w:hanging="360"/>
      </w:pPr>
    </w:lvl>
    <w:lvl w:ilvl="4" w:tplc="6B46E1CC" w:tentative="1">
      <w:start w:val="1"/>
      <w:numFmt w:val="lowerLetter"/>
      <w:lvlText w:val="%5."/>
      <w:lvlJc w:val="left"/>
      <w:pPr>
        <w:ind w:left="3600" w:hanging="360"/>
      </w:pPr>
    </w:lvl>
    <w:lvl w:ilvl="5" w:tplc="DD56B36C" w:tentative="1">
      <w:start w:val="1"/>
      <w:numFmt w:val="lowerRoman"/>
      <w:lvlText w:val="%6."/>
      <w:lvlJc w:val="right"/>
      <w:pPr>
        <w:ind w:left="4320" w:hanging="180"/>
      </w:pPr>
    </w:lvl>
    <w:lvl w:ilvl="6" w:tplc="BDCE296A" w:tentative="1">
      <w:start w:val="1"/>
      <w:numFmt w:val="decimal"/>
      <w:lvlText w:val="%7."/>
      <w:lvlJc w:val="left"/>
      <w:pPr>
        <w:ind w:left="5040" w:hanging="360"/>
      </w:pPr>
    </w:lvl>
    <w:lvl w:ilvl="7" w:tplc="4B8C93C8" w:tentative="1">
      <w:start w:val="1"/>
      <w:numFmt w:val="lowerLetter"/>
      <w:lvlText w:val="%8."/>
      <w:lvlJc w:val="left"/>
      <w:pPr>
        <w:ind w:left="5760" w:hanging="360"/>
      </w:pPr>
    </w:lvl>
    <w:lvl w:ilvl="8" w:tplc="0AF6C1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6540AD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82AB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0BC191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B6A4C6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3C0A3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C608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91225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668DC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185F1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C186E3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EEF270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20D9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F629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E29A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F07E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B8A6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CCA5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1A0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555AE5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1AD3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D68C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7216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C2E7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242E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B612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C4FA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B0E4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67F491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44D0CA">
      <w:numFmt w:val="none"/>
      <w:lvlText w:val=""/>
      <w:lvlJc w:val="left"/>
      <w:pPr>
        <w:tabs>
          <w:tab w:val="num" w:pos="360"/>
        </w:tabs>
      </w:pPr>
    </w:lvl>
    <w:lvl w:ilvl="2" w:tplc="6D3040AA">
      <w:numFmt w:val="none"/>
      <w:lvlText w:val=""/>
      <w:lvlJc w:val="left"/>
      <w:pPr>
        <w:tabs>
          <w:tab w:val="num" w:pos="360"/>
        </w:tabs>
      </w:pPr>
    </w:lvl>
    <w:lvl w:ilvl="3" w:tplc="293C33F2">
      <w:numFmt w:val="none"/>
      <w:lvlText w:val=""/>
      <w:lvlJc w:val="left"/>
      <w:pPr>
        <w:tabs>
          <w:tab w:val="num" w:pos="360"/>
        </w:tabs>
      </w:pPr>
    </w:lvl>
    <w:lvl w:ilvl="4" w:tplc="47944BFE">
      <w:numFmt w:val="none"/>
      <w:lvlText w:val=""/>
      <w:lvlJc w:val="left"/>
      <w:pPr>
        <w:tabs>
          <w:tab w:val="num" w:pos="360"/>
        </w:tabs>
      </w:pPr>
    </w:lvl>
    <w:lvl w:ilvl="5" w:tplc="DD0CC882">
      <w:numFmt w:val="none"/>
      <w:lvlText w:val=""/>
      <w:lvlJc w:val="left"/>
      <w:pPr>
        <w:tabs>
          <w:tab w:val="num" w:pos="360"/>
        </w:tabs>
      </w:pPr>
    </w:lvl>
    <w:lvl w:ilvl="6" w:tplc="971C9EBC">
      <w:numFmt w:val="none"/>
      <w:lvlText w:val=""/>
      <w:lvlJc w:val="left"/>
      <w:pPr>
        <w:tabs>
          <w:tab w:val="num" w:pos="360"/>
        </w:tabs>
      </w:pPr>
    </w:lvl>
    <w:lvl w:ilvl="7" w:tplc="1F6CE5EE">
      <w:numFmt w:val="none"/>
      <w:lvlText w:val=""/>
      <w:lvlJc w:val="left"/>
      <w:pPr>
        <w:tabs>
          <w:tab w:val="num" w:pos="360"/>
        </w:tabs>
      </w:pPr>
    </w:lvl>
    <w:lvl w:ilvl="8" w:tplc="A0AA0B0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BF5E12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E407F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6F82F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F0C4E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A6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27CE9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F98E0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606A4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80843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ED0807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0383A92" w:tentative="1">
      <w:start w:val="1"/>
      <w:numFmt w:val="lowerLetter"/>
      <w:lvlText w:val="%2."/>
      <w:lvlJc w:val="left"/>
      <w:pPr>
        <w:ind w:left="1440" w:hanging="360"/>
      </w:pPr>
    </w:lvl>
    <w:lvl w:ilvl="2" w:tplc="50FC45C2" w:tentative="1">
      <w:start w:val="1"/>
      <w:numFmt w:val="lowerRoman"/>
      <w:lvlText w:val="%3."/>
      <w:lvlJc w:val="right"/>
      <w:pPr>
        <w:ind w:left="2160" w:hanging="180"/>
      </w:pPr>
    </w:lvl>
    <w:lvl w:ilvl="3" w:tplc="8E1677E2" w:tentative="1">
      <w:start w:val="1"/>
      <w:numFmt w:val="decimal"/>
      <w:lvlText w:val="%4."/>
      <w:lvlJc w:val="left"/>
      <w:pPr>
        <w:ind w:left="2880" w:hanging="360"/>
      </w:pPr>
    </w:lvl>
    <w:lvl w:ilvl="4" w:tplc="8C121FEE" w:tentative="1">
      <w:start w:val="1"/>
      <w:numFmt w:val="lowerLetter"/>
      <w:lvlText w:val="%5."/>
      <w:lvlJc w:val="left"/>
      <w:pPr>
        <w:ind w:left="3600" w:hanging="360"/>
      </w:pPr>
    </w:lvl>
    <w:lvl w:ilvl="5" w:tplc="63369552" w:tentative="1">
      <w:start w:val="1"/>
      <w:numFmt w:val="lowerRoman"/>
      <w:lvlText w:val="%6."/>
      <w:lvlJc w:val="right"/>
      <w:pPr>
        <w:ind w:left="4320" w:hanging="180"/>
      </w:pPr>
    </w:lvl>
    <w:lvl w:ilvl="6" w:tplc="09AA446E" w:tentative="1">
      <w:start w:val="1"/>
      <w:numFmt w:val="decimal"/>
      <w:lvlText w:val="%7."/>
      <w:lvlJc w:val="left"/>
      <w:pPr>
        <w:ind w:left="5040" w:hanging="360"/>
      </w:pPr>
    </w:lvl>
    <w:lvl w:ilvl="7" w:tplc="8C6463D6" w:tentative="1">
      <w:start w:val="1"/>
      <w:numFmt w:val="lowerLetter"/>
      <w:lvlText w:val="%8."/>
      <w:lvlJc w:val="left"/>
      <w:pPr>
        <w:ind w:left="5760" w:hanging="360"/>
      </w:pPr>
    </w:lvl>
    <w:lvl w:ilvl="8" w:tplc="7532901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302317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4353503">
    <w:abstractNumId w:val="12"/>
  </w:num>
  <w:num w:numId="3" w16cid:durableId="1349141763">
    <w:abstractNumId w:val="10"/>
  </w:num>
  <w:num w:numId="4" w16cid:durableId="2127918142">
    <w:abstractNumId w:val="27"/>
  </w:num>
  <w:num w:numId="5" w16cid:durableId="261112809">
    <w:abstractNumId w:val="4"/>
  </w:num>
  <w:num w:numId="6" w16cid:durableId="39599570">
    <w:abstractNumId w:val="9"/>
  </w:num>
  <w:num w:numId="7" w16cid:durableId="2087140784">
    <w:abstractNumId w:val="32"/>
  </w:num>
  <w:num w:numId="8" w16cid:durableId="1435398850">
    <w:abstractNumId w:val="3"/>
  </w:num>
  <w:num w:numId="9" w16cid:durableId="265888156">
    <w:abstractNumId w:val="15"/>
  </w:num>
  <w:num w:numId="10" w16cid:durableId="1989629328">
    <w:abstractNumId w:val="33"/>
  </w:num>
  <w:num w:numId="11" w16cid:durableId="844825143">
    <w:abstractNumId w:val="26"/>
  </w:num>
  <w:num w:numId="12" w16cid:durableId="2092269449">
    <w:abstractNumId w:val="28"/>
  </w:num>
  <w:num w:numId="13" w16cid:durableId="523057861">
    <w:abstractNumId w:val="19"/>
  </w:num>
  <w:num w:numId="14" w16cid:durableId="761729021">
    <w:abstractNumId w:val="23"/>
  </w:num>
  <w:num w:numId="15" w16cid:durableId="683022283">
    <w:abstractNumId w:val="13"/>
  </w:num>
  <w:num w:numId="16" w16cid:durableId="186605421">
    <w:abstractNumId w:val="7"/>
  </w:num>
  <w:num w:numId="17" w16cid:durableId="314727470">
    <w:abstractNumId w:val="20"/>
  </w:num>
  <w:num w:numId="18" w16cid:durableId="423770740">
    <w:abstractNumId w:val="8"/>
  </w:num>
  <w:num w:numId="19" w16cid:durableId="473185123">
    <w:abstractNumId w:val="5"/>
  </w:num>
  <w:num w:numId="20" w16cid:durableId="32391523">
    <w:abstractNumId w:val="34"/>
  </w:num>
  <w:num w:numId="21" w16cid:durableId="1287389532">
    <w:abstractNumId w:val="24"/>
  </w:num>
  <w:num w:numId="22" w16cid:durableId="620304273">
    <w:abstractNumId w:val="18"/>
  </w:num>
  <w:num w:numId="23" w16cid:durableId="669480385">
    <w:abstractNumId w:val="21"/>
  </w:num>
  <w:num w:numId="24" w16cid:durableId="1799956340">
    <w:abstractNumId w:val="31"/>
  </w:num>
  <w:num w:numId="25" w16cid:durableId="323360011">
    <w:abstractNumId w:val="2"/>
  </w:num>
  <w:num w:numId="26" w16cid:durableId="1779325697">
    <w:abstractNumId w:val="1"/>
  </w:num>
  <w:num w:numId="27" w16cid:durableId="1355961517">
    <w:abstractNumId w:val="35"/>
  </w:num>
  <w:num w:numId="28" w16cid:durableId="348025511">
    <w:abstractNumId w:val="0"/>
  </w:num>
  <w:num w:numId="29" w16cid:durableId="1497762176">
    <w:abstractNumId w:val="29"/>
  </w:num>
  <w:num w:numId="30" w16cid:durableId="1276406625">
    <w:abstractNumId w:val="17"/>
  </w:num>
  <w:num w:numId="31" w16cid:durableId="1135637909">
    <w:abstractNumId w:val="14"/>
  </w:num>
  <w:num w:numId="32" w16cid:durableId="420688879">
    <w:abstractNumId w:val="25"/>
  </w:num>
  <w:num w:numId="33" w16cid:durableId="1980839178">
    <w:abstractNumId w:val="11"/>
  </w:num>
  <w:num w:numId="34" w16cid:durableId="1444689311">
    <w:abstractNumId w:val="16"/>
  </w:num>
  <w:num w:numId="35" w16cid:durableId="131950179">
    <w:abstractNumId w:val="22"/>
  </w:num>
  <w:num w:numId="36" w16cid:durableId="112692418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421"/>
    <w:rsid w:val="0003154A"/>
    <w:rsid w:val="00075B91"/>
    <w:rsid w:val="000A04E5"/>
    <w:rsid w:val="000D6FB1"/>
    <w:rsid w:val="00112946"/>
    <w:rsid w:val="00142B1A"/>
    <w:rsid w:val="001477DE"/>
    <w:rsid w:val="001913EF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8E5200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D3421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1382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paragraph" w:styleId="BodyTextIndent3">
    <w:name w:val="Body Text Indent 3"/>
    <w:basedOn w:val="Normal"/>
    <w:link w:val="BodyTextIndent3Char"/>
    <w:unhideWhenUsed/>
    <w:rsid w:val="001913E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1913EF"/>
    <w:rPr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2025-05-14T13:48:00Z</dcterms:created>
  <dcterms:modified xsi:type="dcterms:W3CDTF">2025-05-14T13:48:00Z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