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B686B" w14:textId="4228EE53" w:rsidR="00EC34F9" w:rsidRPr="00647924" w:rsidRDefault="00EC34F9" w:rsidP="00EC34F9">
      <w:pPr>
        <w:pStyle w:val="1pielikums"/>
        <w:numPr>
          <w:ilvl w:val="0"/>
          <w:numId w:val="0"/>
        </w:numPr>
        <w:ind w:hanging="142"/>
        <w:jc w:val="center"/>
        <w:rPr>
          <w:b/>
          <w:szCs w:val="24"/>
          <w:lang w:val="lv-LV"/>
        </w:rPr>
      </w:pPr>
      <w:r w:rsidRPr="00647924">
        <w:rPr>
          <w:rStyle w:val="NosaukumsRakstz"/>
          <w:rFonts w:ascii="Times New Roman" w:hAnsi="Times New Roman" w:cs="Times New Roman"/>
          <w:b/>
          <w:sz w:val="24"/>
          <w:szCs w:val="24"/>
          <w:lang w:val="lv-LV"/>
        </w:rPr>
        <w:t>LĪGUM</w:t>
      </w:r>
      <w:r w:rsidR="00EE3030">
        <w:rPr>
          <w:rStyle w:val="NosaukumsRakstz"/>
          <w:rFonts w:ascii="Times New Roman" w:hAnsi="Times New Roman" w:cs="Times New Roman"/>
          <w:b/>
          <w:sz w:val="24"/>
          <w:szCs w:val="24"/>
          <w:lang w:val="lv-LV"/>
        </w:rPr>
        <w:t>S</w:t>
      </w:r>
    </w:p>
    <w:p w14:paraId="3B71C71C" w14:textId="77777777" w:rsidR="00EC34F9" w:rsidRPr="00647924" w:rsidRDefault="00EC34F9" w:rsidP="00EC34F9">
      <w:pPr>
        <w:shd w:val="clear" w:color="auto" w:fill="FFFFFF"/>
        <w:jc w:val="center"/>
        <w:rPr>
          <w:rFonts w:ascii="Times New Roman" w:hAnsi="Times New Roman" w:cs="Times New Roman"/>
          <w:b/>
          <w:i/>
          <w:sz w:val="24"/>
          <w:szCs w:val="24"/>
        </w:rPr>
      </w:pPr>
      <w:r w:rsidRPr="00647924">
        <w:rPr>
          <w:rFonts w:ascii="Times New Roman" w:hAnsi="Times New Roman" w:cs="Times New Roman"/>
          <w:b/>
          <w:i/>
          <w:sz w:val="24"/>
          <w:szCs w:val="24"/>
        </w:rPr>
        <w:t>par elektroenerģijas piegādi</w:t>
      </w:r>
    </w:p>
    <w:tbl>
      <w:tblPr>
        <w:tblW w:w="9065" w:type="dxa"/>
        <w:tblLook w:val="04A0" w:firstRow="1" w:lastRow="0" w:firstColumn="1" w:lastColumn="0" w:noHBand="0" w:noVBand="1"/>
      </w:tblPr>
      <w:tblGrid>
        <w:gridCol w:w="4678"/>
        <w:gridCol w:w="4387"/>
      </w:tblGrid>
      <w:tr w:rsidR="00EC34F9" w:rsidRPr="00965F0A" w14:paraId="3000C801" w14:textId="77777777" w:rsidTr="007368C0">
        <w:tc>
          <w:tcPr>
            <w:tcW w:w="4678" w:type="dxa"/>
            <w:shd w:val="clear" w:color="auto" w:fill="auto"/>
          </w:tcPr>
          <w:p w14:paraId="1B24B856" w14:textId="77777777" w:rsidR="00EC34F9" w:rsidRPr="00965F0A" w:rsidRDefault="00EC34F9" w:rsidP="007368C0">
            <w:pPr>
              <w:spacing w:after="0" w:line="240" w:lineRule="auto"/>
              <w:jc w:val="both"/>
              <w:rPr>
                <w:rFonts w:ascii="Times New Roman" w:hAnsi="Times New Roman" w:cs="Times New Roman"/>
                <w:lang w:eastAsia="x-none"/>
              </w:rPr>
            </w:pPr>
            <w:r w:rsidRPr="00965F0A">
              <w:rPr>
                <w:rFonts w:ascii="Times New Roman" w:hAnsi="Times New Roman" w:cs="Times New Roman"/>
                <w:lang w:eastAsia="x-none"/>
              </w:rPr>
              <w:t>Līguma parakstīšanas datums ir pēdējā pievienotā</w:t>
            </w:r>
          </w:p>
          <w:p w14:paraId="75AEC021" w14:textId="19B18B5F" w:rsidR="00EC34F9" w:rsidRPr="00965F0A" w:rsidRDefault="00EC34F9" w:rsidP="007368C0">
            <w:pPr>
              <w:spacing w:after="0" w:line="240" w:lineRule="auto"/>
              <w:jc w:val="both"/>
              <w:rPr>
                <w:rFonts w:ascii="Times New Roman" w:hAnsi="Times New Roman" w:cs="Times New Roman"/>
                <w:lang w:eastAsia="x-none"/>
              </w:rPr>
            </w:pPr>
            <w:r w:rsidRPr="00965F0A">
              <w:rPr>
                <w:rFonts w:ascii="Times New Roman" w:hAnsi="Times New Roman" w:cs="Times New Roman"/>
                <w:lang w:eastAsia="x-none"/>
              </w:rPr>
              <w:t>droša elektroniskā paraksta un tā laika zīmoga datums un vieta</w:t>
            </w:r>
          </w:p>
        </w:tc>
        <w:tc>
          <w:tcPr>
            <w:tcW w:w="4387" w:type="dxa"/>
            <w:shd w:val="clear" w:color="auto" w:fill="auto"/>
          </w:tcPr>
          <w:p w14:paraId="44E70EA2" w14:textId="0BBEC46E" w:rsidR="00EC34F9" w:rsidRPr="00965F0A" w:rsidRDefault="00EC34F9" w:rsidP="00E6351A">
            <w:pPr>
              <w:autoSpaceDE w:val="0"/>
              <w:autoSpaceDN w:val="0"/>
              <w:adjustRightInd w:val="0"/>
              <w:spacing w:after="0" w:line="240" w:lineRule="auto"/>
              <w:rPr>
                <w:rFonts w:ascii="Times New Roman" w:eastAsia="Times New Roman" w:hAnsi="Times New Roman" w:cs="Times New Roman"/>
                <w:b/>
                <w:bCs/>
                <w:lang w:eastAsia="lv-LV"/>
              </w:rPr>
            </w:pPr>
            <w:r w:rsidRPr="00965F0A">
              <w:rPr>
                <w:rFonts w:ascii="Times New Roman" w:eastAsia="Times New Roman" w:hAnsi="Times New Roman" w:cs="Times New Roman"/>
                <w:b/>
                <w:bCs/>
                <w:lang w:eastAsia="lv-LV"/>
              </w:rPr>
              <w:t>Tirgotāja līguma Nr.</w:t>
            </w:r>
            <w:r w:rsidR="00647924">
              <w:rPr>
                <w:rFonts w:ascii="Times New Roman" w:eastAsia="Times New Roman" w:hAnsi="Times New Roman" w:cs="Times New Roman"/>
                <w:b/>
                <w:bCs/>
                <w:lang w:eastAsia="lv-LV"/>
              </w:rPr>
              <w:t> </w:t>
            </w:r>
            <w:r w:rsidR="00E6351A" w:rsidRPr="00E6351A">
              <w:rPr>
                <w:rFonts w:ascii="Times New Roman" w:eastAsia="Times New Roman" w:hAnsi="Times New Roman" w:cs="Times New Roman"/>
                <w:b/>
                <w:bCs/>
                <w:lang w:eastAsia="lv-LV"/>
              </w:rPr>
              <w:t>AJP/0203/04-2025/F</w:t>
            </w:r>
          </w:p>
          <w:p w14:paraId="6F293A0F" w14:textId="2EBB6C47" w:rsidR="00EC34F9" w:rsidRPr="00965F0A" w:rsidRDefault="00EC34F9" w:rsidP="00A15BC9">
            <w:pPr>
              <w:autoSpaceDE w:val="0"/>
              <w:autoSpaceDN w:val="0"/>
              <w:adjustRightInd w:val="0"/>
              <w:spacing w:after="0" w:line="240" w:lineRule="auto"/>
              <w:ind w:left="426" w:hanging="426"/>
              <w:jc w:val="right"/>
              <w:rPr>
                <w:rFonts w:ascii="Times New Roman" w:eastAsia="Times New Roman" w:hAnsi="Times New Roman" w:cs="Times New Roman"/>
                <w:b/>
                <w:bCs/>
                <w:lang w:eastAsia="lv-LV"/>
              </w:rPr>
            </w:pPr>
            <w:r w:rsidRPr="00965F0A">
              <w:rPr>
                <w:rFonts w:ascii="Times New Roman" w:eastAsia="Times New Roman" w:hAnsi="Times New Roman" w:cs="Times New Roman"/>
                <w:b/>
                <w:bCs/>
                <w:lang w:eastAsia="lv-LV"/>
              </w:rPr>
              <w:t>Pasūtītāja līguma Nr.</w:t>
            </w:r>
            <w:r w:rsidR="007368C0">
              <w:rPr>
                <w:rFonts w:ascii="Times New Roman" w:eastAsia="Times New Roman" w:hAnsi="Times New Roman" w:cs="Times New Roman"/>
                <w:b/>
                <w:bCs/>
                <w:lang w:eastAsia="lv-LV"/>
              </w:rPr>
              <w:t>8.1-6/11</w:t>
            </w:r>
          </w:p>
          <w:p w14:paraId="1BA55028" w14:textId="77777777" w:rsidR="00EC34F9" w:rsidRPr="00965F0A" w:rsidRDefault="00EC34F9" w:rsidP="00A15BC9">
            <w:pPr>
              <w:spacing w:after="0" w:line="240" w:lineRule="auto"/>
              <w:ind w:left="426" w:hanging="426"/>
              <w:jc w:val="right"/>
              <w:rPr>
                <w:rFonts w:ascii="Times New Roman" w:hAnsi="Times New Roman" w:cs="Times New Roman"/>
              </w:rPr>
            </w:pPr>
          </w:p>
        </w:tc>
      </w:tr>
    </w:tbl>
    <w:p w14:paraId="6C5D44D5" w14:textId="77777777" w:rsidR="007368C0" w:rsidRDefault="007368C0" w:rsidP="00EC34F9">
      <w:pPr>
        <w:overflowPunct w:val="0"/>
        <w:autoSpaceDE w:val="0"/>
        <w:autoSpaceDN w:val="0"/>
        <w:adjustRightInd w:val="0"/>
        <w:spacing w:after="0" w:line="240" w:lineRule="auto"/>
        <w:jc w:val="both"/>
        <w:rPr>
          <w:rFonts w:ascii="Times New Roman" w:hAnsi="Times New Roman" w:cs="Times New Roman"/>
          <w:b/>
        </w:rPr>
      </w:pPr>
    </w:p>
    <w:p w14:paraId="29058E0E" w14:textId="4B3C88EA" w:rsidR="00EC34F9" w:rsidRPr="000A25BB" w:rsidRDefault="00EC34F9" w:rsidP="00EC34F9">
      <w:pPr>
        <w:overflowPunct w:val="0"/>
        <w:autoSpaceDE w:val="0"/>
        <w:autoSpaceDN w:val="0"/>
        <w:adjustRightInd w:val="0"/>
        <w:spacing w:after="0" w:line="240" w:lineRule="auto"/>
        <w:jc w:val="both"/>
        <w:rPr>
          <w:rFonts w:ascii="Times New Roman" w:eastAsia="Calibri" w:hAnsi="Times New Roman" w:cs="Times New Roman"/>
        </w:rPr>
      </w:pPr>
      <w:r w:rsidRPr="000A25BB">
        <w:rPr>
          <w:rFonts w:ascii="Times New Roman" w:hAnsi="Times New Roman" w:cs="Times New Roman"/>
          <w:b/>
        </w:rPr>
        <w:t>Saldus novada pašvaldības aģentūra „Sociālais dienests”</w:t>
      </w:r>
      <w:r w:rsidRPr="000A25BB">
        <w:rPr>
          <w:rFonts w:ascii="Times New Roman" w:hAnsi="Times New Roman" w:cs="Times New Roman"/>
        </w:rPr>
        <w:t>, reģ. Nr. 90002119731, juridiskā adrese: Slimnīcas iela 3A, Saldus, Saldus nov., LV-3801, tās direktores Inas Behmanes</w:t>
      </w:r>
      <w:r w:rsidR="00647924" w:rsidRPr="000A25BB">
        <w:rPr>
          <w:rFonts w:ascii="Times New Roman" w:hAnsi="Times New Roman" w:cs="Times New Roman"/>
        </w:rPr>
        <w:t xml:space="preserve"> personā</w:t>
      </w:r>
      <w:r w:rsidRPr="000A25BB">
        <w:rPr>
          <w:rFonts w:ascii="Times New Roman" w:eastAsia="Calibri" w:hAnsi="Times New Roman" w:cs="Times New Roman"/>
          <w:lang w:eastAsia="lv-LV"/>
        </w:rPr>
        <w:t xml:space="preserve">, </w:t>
      </w:r>
      <w:r w:rsidRPr="000A25BB">
        <w:rPr>
          <w:rFonts w:ascii="Times New Roman" w:hAnsi="Times New Roman" w:cs="Times New Roman"/>
        </w:rPr>
        <w:t xml:space="preserve">kura rīkojas saskaņā ar aģentūras nolikumu </w:t>
      </w:r>
      <w:r w:rsidRPr="000A25BB">
        <w:rPr>
          <w:rFonts w:ascii="Times New Roman" w:eastAsia="Calibri" w:hAnsi="Times New Roman" w:cs="Times New Roman"/>
          <w:lang w:eastAsia="lv-LV"/>
        </w:rPr>
        <w:t xml:space="preserve">(turpmāk tekstā – </w:t>
      </w:r>
      <w:r w:rsidRPr="000A25BB">
        <w:rPr>
          <w:rFonts w:ascii="Times New Roman" w:eastAsia="Calibri" w:hAnsi="Times New Roman" w:cs="Times New Roman"/>
          <w:bCs/>
          <w:lang w:eastAsia="lv-LV"/>
        </w:rPr>
        <w:t>Pasūtītājs</w:t>
      </w:r>
      <w:r w:rsidRPr="000A25BB">
        <w:rPr>
          <w:rFonts w:ascii="Times New Roman" w:eastAsia="Calibri" w:hAnsi="Times New Roman" w:cs="Times New Roman"/>
          <w:lang w:eastAsia="lv-LV"/>
        </w:rPr>
        <w:t xml:space="preserve">), no vienas puses, </w:t>
      </w:r>
      <w:r w:rsidRPr="000A25BB">
        <w:rPr>
          <w:rFonts w:ascii="Times New Roman" w:eastAsia="Calibri" w:hAnsi="Times New Roman" w:cs="Times New Roman"/>
        </w:rPr>
        <w:t xml:space="preserve">un </w:t>
      </w:r>
    </w:p>
    <w:p w14:paraId="552771B2" w14:textId="383FDB2E" w:rsidR="00EC34F9" w:rsidRPr="000A25BB" w:rsidRDefault="00647924" w:rsidP="00BC69E0">
      <w:pPr>
        <w:spacing w:after="0"/>
        <w:jc w:val="both"/>
        <w:rPr>
          <w:rFonts w:ascii="Times New Roman" w:eastAsia="Calibri" w:hAnsi="Times New Roman" w:cs="Times New Roman"/>
        </w:rPr>
      </w:pPr>
      <w:r w:rsidRPr="000A25BB">
        <w:rPr>
          <w:rFonts w:ascii="Times New Roman" w:hAnsi="Times New Roman" w:cs="Times New Roman"/>
          <w:b/>
          <w:bCs/>
        </w:rPr>
        <w:t>S</w:t>
      </w:r>
      <w:r w:rsidR="00BC69E0" w:rsidRPr="000A25BB">
        <w:rPr>
          <w:rFonts w:ascii="Times New Roman" w:hAnsi="Times New Roman" w:cs="Times New Roman"/>
          <w:b/>
          <w:bCs/>
        </w:rPr>
        <w:t>abiedrība ar ierobežotu atbildību</w:t>
      </w:r>
      <w:r w:rsidRPr="000A25BB">
        <w:rPr>
          <w:rFonts w:ascii="Times New Roman" w:hAnsi="Times New Roman" w:cs="Times New Roman"/>
          <w:b/>
          <w:bCs/>
        </w:rPr>
        <w:t xml:space="preserve"> “AJ Power”</w:t>
      </w:r>
      <w:r w:rsidRPr="000A25BB">
        <w:rPr>
          <w:rFonts w:ascii="Times New Roman" w:hAnsi="Times New Roman" w:cs="Times New Roman"/>
        </w:rPr>
        <w:t>,</w:t>
      </w:r>
      <w:r w:rsidR="00EC34F9" w:rsidRPr="000A25BB">
        <w:rPr>
          <w:rFonts w:ascii="Times New Roman" w:hAnsi="Times New Roman" w:cs="Times New Roman"/>
          <w:b/>
        </w:rPr>
        <w:t xml:space="preserve"> </w:t>
      </w:r>
      <w:r w:rsidR="00EC34F9" w:rsidRPr="000A25BB">
        <w:rPr>
          <w:rFonts w:ascii="Times New Roman" w:hAnsi="Times New Roman" w:cs="Times New Roman"/>
        </w:rPr>
        <w:t>reģ. Nr.</w:t>
      </w:r>
      <w:r w:rsidRPr="000A25BB">
        <w:rPr>
          <w:rFonts w:ascii="Times New Roman" w:hAnsi="Times New Roman" w:cs="Times New Roman"/>
          <w:b/>
        </w:rPr>
        <w:t> </w:t>
      </w:r>
      <w:r w:rsidRPr="000A25BB">
        <w:rPr>
          <w:rFonts w:ascii="Times New Roman" w:hAnsi="Times New Roman" w:cs="Times New Roman"/>
        </w:rPr>
        <w:t>40103780693</w:t>
      </w:r>
      <w:r w:rsidR="00EC34F9" w:rsidRPr="000A25BB">
        <w:rPr>
          <w:rFonts w:ascii="Times New Roman" w:hAnsi="Times New Roman" w:cs="Times New Roman"/>
        </w:rPr>
        <w:t xml:space="preserve">, juridiskā adrese: </w:t>
      </w:r>
      <w:r w:rsidRPr="000A25BB">
        <w:rPr>
          <w:rFonts w:ascii="Times New Roman" w:hAnsi="Times New Roman" w:cs="Times New Roman"/>
        </w:rPr>
        <w:t>Daugavgrīvas iela 21, Rīga, LV-1048</w:t>
      </w:r>
      <w:r w:rsidR="00EC34F9" w:rsidRPr="000A25BB">
        <w:rPr>
          <w:rFonts w:ascii="Times New Roman" w:hAnsi="Times New Roman" w:cs="Times New Roman"/>
        </w:rPr>
        <w:t xml:space="preserve">, tās </w:t>
      </w:r>
      <w:r w:rsidR="00D178F4">
        <w:rPr>
          <w:rFonts w:ascii="Times New Roman" w:hAnsi="Times New Roman" w:cs="Times New Roman"/>
        </w:rPr>
        <w:t>klientu attiecību vadītājas Martas Pabērzas</w:t>
      </w:r>
      <w:r w:rsidR="00BC69E0" w:rsidRPr="000A25BB">
        <w:rPr>
          <w:rFonts w:ascii="Times New Roman" w:hAnsi="Times New Roman" w:cs="Times New Roman"/>
        </w:rPr>
        <w:t xml:space="preserve"> </w:t>
      </w:r>
      <w:r w:rsidR="00EC34F9" w:rsidRPr="000A25BB">
        <w:rPr>
          <w:rFonts w:ascii="Times New Roman" w:hAnsi="Times New Roman" w:cs="Times New Roman"/>
        </w:rPr>
        <w:t>personā, kur</w:t>
      </w:r>
      <w:r w:rsidR="00D178F4">
        <w:rPr>
          <w:rFonts w:ascii="Times New Roman" w:hAnsi="Times New Roman" w:cs="Times New Roman"/>
        </w:rPr>
        <w:t>a</w:t>
      </w:r>
      <w:r w:rsidR="00EC34F9" w:rsidRPr="000A25BB">
        <w:rPr>
          <w:rFonts w:ascii="Times New Roman" w:hAnsi="Times New Roman" w:cs="Times New Roman"/>
        </w:rPr>
        <w:t xml:space="preserve"> rīkojas uz </w:t>
      </w:r>
      <w:r w:rsidR="00D178F4" w:rsidRPr="00D178F4">
        <w:rPr>
          <w:rFonts w:ascii="Times New Roman" w:hAnsi="Times New Roman" w:cs="Times New Roman"/>
        </w:rPr>
        <w:t>pilnvar</w:t>
      </w:r>
      <w:r w:rsidR="00D178F4">
        <w:rPr>
          <w:rFonts w:ascii="Times New Roman" w:hAnsi="Times New Roman" w:cs="Times New Roman"/>
        </w:rPr>
        <w:t>as</w:t>
      </w:r>
      <w:r w:rsidR="00D178F4" w:rsidRPr="00D178F4">
        <w:rPr>
          <w:rFonts w:ascii="Times New Roman" w:hAnsi="Times New Roman" w:cs="Times New Roman"/>
        </w:rPr>
        <w:t xml:space="preserve"> Nr.AJP-PIL-24/03</w:t>
      </w:r>
      <w:r w:rsidR="00D178F4">
        <w:rPr>
          <w:rFonts w:ascii="Times New Roman" w:hAnsi="Times New Roman" w:cs="Times New Roman"/>
        </w:rPr>
        <w:t xml:space="preserve"> pamata</w:t>
      </w:r>
      <w:r w:rsidR="00EC34F9" w:rsidRPr="000A25BB">
        <w:rPr>
          <w:rFonts w:ascii="Times New Roman" w:hAnsi="Times New Roman" w:cs="Times New Roman"/>
        </w:rPr>
        <w:t>, (turpmāk – Tirgotājs),</w:t>
      </w:r>
      <w:r w:rsidR="00EC34F9" w:rsidRPr="000A25BB">
        <w:rPr>
          <w:rFonts w:ascii="Times New Roman" w:eastAsia="Calibri" w:hAnsi="Times New Roman" w:cs="Times New Roman"/>
        </w:rPr>
        <w:t xml:space="preserve"> </w:t>
      </w:r>
    </w:p>
    <w:p w14:paraId="2284CDDA" w14:textId="13899E11" w:rsidR="00EC34F9" w:rsidRPr="000A25BB" w:rsidRDefault="00EC34F9" w:rsidP="00BC69E0">
      <w:pPr>
        <w:overflowPunct w:val="0"/>
        <w:autoSpaceDE w:val="0"/>
        <w:autoSpaceDN w:val="0"/>
        <w:adjustRightInd w:val="0"/>
        <w:spacing w:after="0" w:line="240" w:lineRule="auto"/>
        <w:jc w:val="both"/>
        <w:rPr>
          <w:rFonts w:ascii="Times New Roman" w:hAnsi="Times New Roman" w:cs="Times New Roman"/>
        </w:rPr>
      </w:pPr>
      <w:r w:rsidRPr="000A25BB">
        <w:rPr>
          <w:rFonts w:ascii="Times New Roman" w:eastAsia="TimesNewRoman" w:hAnsi="Times New Roman" w:cs="Times New Roman"/>
          <w:lang w:eastAsia="lv-LV"/>
        </w:rPr>
        <w:t xml:space="preserve">abi kopā un katrs atsevišķi saukti - </w:t>
      </w:r>
      <w:r w:rsidRPr="000A25BB">
        <w:rPr>
          <w:rFonts w:ascii="Times New Roman" w:eastAsia="TimesNewRoman,Bold" w:hAnsi="Times New Roman" w:cs="Times New Roman"/>
          <w:bCs/>
          <w:lang w:eastAsia="lv-LV"/>
        </w:rPr>
        <w:t xml:space="preserve">Puses, </w:t>
      </w:r>
      <w:r w:rsidRPr="000A25BB">
        <w:rPr>
          <w:rFonts w:ascii="Times New Roman" w:hAnsi="Times New Roman" w:cs="Times New Roman"/>
        </w:rPr>
        <w:t>saskaņā ar Saldus novada pašvaldības aģentūras „Sociālais dienests”, rīkotā iepirkuma “Elektroenerģijas piegāde” (turpmāk – Iepirkums), identifikācijas Nr. </w:t>
      </w:r>
      <w:r w:rsidRPr="000A25BB">
        <w:rPr>
          <w:rFonts w:ascii="Times New Roman" w:eastAsia="Calibri" w:hAnsi="Times New Roman" w:cs="Times New Roman"/>
        </w:rPr>
        <w:t>SNPASDA</w:t>
      </w:r>
      <w:r w:rsidRPr="000A25BB">
        <w:rPr>
          <w:rFonts w:ascii="Times New Roman" w:eastAsia="Times New Roman" w:hAnsi="Times New Roman" w:cs="Times New Roman"/>
          <w:lang w:eastAsia="lv-LV"/>
        </w:rPr>
        <w:t xml:space="preserve"> 2025/2</w:t>
      </w:r>
      <w:r w:rsidRPr="000A25BB">
        <w:rPr>
          <w:rFonts w:ascii="Times New Roman" w:hAnsi="Times New Roman" w:cs="Times New Roman"/>
        </w:rPr>
        <w:t>, rezultātiem un Tirgotāja iesniegto piedāvājumu, noslēdz šādu līgumu (turpmāk – Līgums):</w:t>
      </w:r>
    </w:p>
    <w:p w14:paraId="5BD9F15F" w14:textId="77777777" w:rsidR="00EC34F9" w:rsidRPr="00965F0A" w:rsidRDefault="00EC34F9" w:rsidP="00EC34F9">
      <w:pPr>
        <w:shd w:val="clear" w:color="auto" w:fill="FFFFFF"/>
        <w:spacing w:after="0" w:line="240" w:lineRule="auto"/>
        <w:ind w:left="426" w:hanging="426"/>
        <w:jc w:val="both"/>
        <w:rPr>
          <w:rFonts w:ascii="Times New Roman" w:hAnsi="Times New Roman" w:cs="Times New Roman"/>
        </w:rPr>
      </w:pPr>
    </w:p>
    <w:p w14:paraId="530DA6CC" w14:textId="77777777" w:rsidR="00EC34F9" w:rsidRDefault="00EC34F9" w:rsidP="00EC34F9">
      <w:pPr>
        <w:pStyle w:val="1Lgumam"/>
        <w:numPr>
          <w:ilvl w:val="0"/>
          <w:numId w:val="3"/>
        </w:numPr>
        <w:spacing w:before="0"/>
        <w:ind w:left="426" w:hanging="426"/>
        <w:rPr>
          <w:rFonts w:ascii="Times New Roman" w:hAnsi="Times New Roman" w:cs="Times New Roman"/>
          <w:szCs w:val="22"/>
        </w:rPr>
      </w:pPr>
      <w:r w:rsidRPr="00965F0A">
        <w:rPr>
          <w:rFonts w:ascii="Times New Roman" w:hAnsi="Times New Roman" w:cs="Times New Roman"/>
          <w:szCs w:val="22"/>
        </w:rPr>
        <w:t>LĪGUMA PRIEKŠMETS</w:t>
      </w:r>
    </w:p>
    <w:p w14:paraId="4DC4BF6B"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0FF04783"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Pasūtītājs pērk un Tirgotājs apņemas pārdot Pasūtītājam elektroenerģiju </w:t>
      </w:r>
      <w:r>
        <w:rPr>
          <w:rFonts w:ascii="Times New Roman" w:hAnsi="Times New Roman" w:cs="Times New Roman"/>
          <w:szCs w:val="22"/>
        </w:rPr>
        <w:t>(</w:t>
      </w:r>
      <w:r w:rsidRPr="00965F0A">
        <w:rPr>
          <w:rFonts w:ascii="Times New Roman" w:hAnsi="Times New Roman" w:cs="Times New Roman"/>
          <w:szCs w:val="22"/>
        </w:rPr>
        <w:t xml:space="preserve">turpmāk </w:t>
      </w:r>
      <w:r>
        <w:rPr>
          <w:rFonts w:ascii="Times New Roman" w:hAnsi="Times New Roman" w:cs="Times New Roman"/>
          <w:szCs w:val="22"/>
        </w:rPr>
        <w:t>–</w:t>
      </w:r>
      <w:r w:rsidRPr="00965F0A">
        <w:rPr>
          <w:rFonts w:ascii="Times New Roman" w:hAnsi="Times New Roman" w:cs="Times New Roman"/>
          <w:szCs w:val="22"/>
        </w:rPr>
        <w:t xml:space="preserve"> Elektroenerģija</w:t>
      </w:r>
      <w:r>
        <w:rPr>
          <w:rFonts w:ascii="Times New Roman" w:hAnsi="Times New Roman" w:cs="Times New Roman"/>
          <w:szCs w:val="22"/>
        </w:rPr>
        <w:t>)</w:t>
      </w:r>
      <w:r w:rsidRPr="00965F0A">
        <w:rPr>
          <w:rFonts w:ascii="Times New Roman" w:hAnsi="Times New Roman" w:cs="Times New Roman"/>
          <w:szCs w:val="22"/>
        </w:rPr>
        <w:t xml:space="preserve"> saskaņā ar</w:t>
      </w:r>
      <w:r>
        <w:rPr>
          <w:rFonts w:ascii="Times New Roman" w:hAnsi="Times New Roman" w:cs="Times New Roman"/>
          <w:szCs w:val="22"/>
        </w:rPr>
        <w:t xml:space="preserve"> Iepirkuma</w:t>
      </w:r>
      <w:r w:rsidRPr="00965F0A">
        <w:rPr>
          <w:rFonts w:ascii="Times New Roman" w:hAnsi="Times New Roman" w:cs="Times New Roman"/>
          <w:szCs w:val="22"/>
        </w:rPr>
        <w:t xml:space="preserve"> nolikumu, Tehnisko specifikāciju (Līguma 1. pielikums), Tirgotāja iesniegto Finanšu piedāvājumu (Līguma 2. pielikums) un Līguma nosacījumiem. Pasūtītājs apņemas veikt samaksu par saņemto Elektroenerģiju saskaņā ar šo Līgumu un iesniegto Finanšu piedāvājumu. </w:t>
      </w:r>
    </w:p>
    <w:p w14:paraId="0FF425B0"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Elektroenerģijas pārdošana neietver elektroenerģijas pārvadi un sadali.</w:t>
      </w:r>
    </w:p>
    <w:p w14:paraId="24569426" w14:textId="4D76B474"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Elektroenerģiju patērējošo objektu saraksts un to adreses ir norādītas Līguma 1.</w:t>
      </w:r>
      <w:r>
        <w:rPr>
          <w:rFonts w:ascii="Times New Roman" w:hAnsi="Times New Roman" w:cs="Times New Roman"/>
          <w:szCs w:val="22"/>
        </w:rPr>
        <w:t> </w:t>
      </w:r>
      <w:r w:rsidRPr="00965F0A">
        <w:rPr>
          <w:rFonts w:ascii="Times New Roman" w:hAnsi="Times New Roman" w:cs="Times New Roman"/>
          <w:szCs w:val="22"/>
        </w:rPr>
        <w:t xml:space="preserve">pielikumā. Līguma izpildes laikā sarakstā var tikt veiktas izmaiņas, </w:t>
      </w:r>
      <w:r w:rsidR="00BC69E0">
        <w:rPr>
          <w:rFonts w:ascii="Times New Roman" w:hAnsi="Times New Roman" w:cs="Times New Roman"/>
          <w:szCs w:val="22"/>
        </w:rPr>
        <w:t xml:space="preserve">Pasūtītājam </w:t>
      </w:r>
      <w:r w:rsidRPr="00965F0A">
        <w:rPr>
          <w:rFonts w:ascii="Times New Roman" w:hAnsi="Times New Roman" w:cs="Times New Roman"/>
          <w:szCs w:val="22"/>
        </w:rPr>
        <w:t>nosūtot informāciju uz Tirgotāja e-pasta adresi:</w:t>
      </w:r>
      <w:r w:rsidR="00BC69E0">
        <w:rPr>
          <w:rFonts w:ascii="Times New Roman" w:hAnsi="Times New Roman" w:cs="Times New Roman"/>
          <w:szCs w:val="22"/>
        </w:rPr>
        <w:t xml:space="preserve"> </w:t>
      </w:r>
      <w:hyperlink r:id="rId7" w:history="1">
        <w:r w:rsidR="00D178F4" w:rsidRPr="00D178F4">
          <w:rPr>
            <w:rStyle w:val="Hipersaite"/>
            <w:rFonts w:ascii="Times New Roman" w:hAnsi="Times New Roman"/>
            <w:color w:val="auto"/>
            <w:szCs w:val="22"/>
            <w:u w:val="none"/>
          </w:rPr>
          <w:t>iepirkumi@ajpower.lv</w:t>
        </w:r>
      </w:hyperlink>
      <w:r w:rsidR="00D178F4" w:rsidRPr="00D178F4">
        <w:rPr>
          <w:rFonts w:ascii="Times New Roman" w:hAnsi="Times New Roman" w:cs="Times New Roman"/>
          <w:szCs w:val="22"/>
        </w:rPr>
        <w:t xml:space="preserve">; </w:t>
      </w:r>
      <w:r w:rsidR="00D178F4">
        <w:rPr>
          <w:rFonts w:ascii="Times New Roman" w:hAnsi="Times New Roman" w:cs="Times New Roman"/>
          <w:szCs w:val="22"/>
        </w:rPr>
        <w:t>marta.paberza@ajpower.lv</w:t>
      </w:r>
      <w:r w:rsidR="00BC69E0">
        <w:rPr>
          <w:rFonts w:ascii="Times New Roman" w:hAnsi="Times New Roman" w:cs="Times New Roman"/>
          <w:szCs w:val="22"/>
        </w:rPr>
        <w:t xml:space="preserve"> vismaz 22 (divdesmit divas) dienas pirms attiecīgā kalendārā mēneša beigām</w:t>
      </w:r>
      <w:r w:rsidRPr="00965F0A">
        <w:rPr>
          <w:rFonts w:ascii="Times New Roman" w:hAnsi="Times New Roman" w:cs="Times New Roman"/>
          <w:szCs w:val="22"/>
        </w:rPr>
        <w:t>.</w:t>
      </w:r>
    </w:p>
    <w:p w14:paraId="287E4D06" w14:textId="2CD84F9B"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Līguma 1. pielikumā un </w:t>
      </w:r>
      <w:r>
        <w:rPr>
          <w:rFonts w:ascii="Times New Roman" w:hAnsi="Times New Roman" w:cs="Times New Roman"/>
          <w:szCs w:val="22"/>
        </w:rPr>
        <w:t>I</w:t>
      </w:r>
      <w:r w:rsidRPr="00965F0A">
        <w:rPr>
          <w:rFonts w:ascii="Times New Roman" w:hAnsi="Times New Roman" w:cs="Times New Roman"/>
          <w:szCs w:val="22"/>
        </w:rPr>
        <w:t xml:space="preserve">epirkumā norādītie </w:t>
      </w:r>
      <w:r w:rsidR="000A25BB">
        <w:rPr>
          <w:rFonts w:ascii="Times New Roman" w:hAnsi="Times New Roman" w:cs="Times New Roman"/>
          <w:szCs w:val="22"/>
        </w:rPr>
        <w:t>E</w:t>
      </w:r>
      <w:r w:rsidRPr="00965F0A">
        <w:rPr>
          <w:rFonts w:ascii="Times New Roman" w:hAnsi="Times New Roman" w:cs="Times New Roman"/>
          <w:szCs w:val="22"/>
        </w:rPr>
        <w:t xml:space="preserve">lektroenerģijas apjomi ir uzskatāmi par prognozējamiem apjomiem Līguma darbības periodā. Pasūtītājs ir tiesīgs iepirkt tādu </w:t>
      </w:r>
      <w:r w:rsidR="000A25BB">
        <w:rPr>
          <w:rFonts w:ascii="Times New Roman" w:hAnsi="Times New Roman" w:cs="Times New Roman"/>
          <w:szCs w:val="22"/>
        </w:rPr>
        <w:t>E</w:t>
      </w:r>
      <w:r w:rsidRPr="00965F0A">
        <w:rPr>
          <w:rFonts w:ascii="Times New Roman" w:hAnsi="Times New Roman" w:cs="Times New Roman"/>
          <w:szCs w:val="22"/>
        </w:rPr>
        <w:t xml:space="preserve">lektroenerģijas daudzumu, kāds nepieciešams tā darbības nodrošināšanai, savukārt, Tirgotājs nav tiesīgs šajā sakarā celt jebkāda veida pretenzijas. </w:t>
      </w:r>
    </w:p>
    <w:p w14:paraId="105DA325" w14:textId="2B23B06B" w:rsidR="00EC34F9"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Pasūtītājam ir tiesības samazināt Līguma 1. pielikumā minēto </w:t>
      </w:r>
      <w:r w:rsidR="000A25BB">
        <w:rPr>
          <w:rFonts w:ascii="Times New Roman" w:hAnsi="Times New Roman" w:cs="Times New Roman"/>
          <w:szCs w:val="22"/>
        </w:rPr>
        <w:t>E</w:t>
      </w:r>
      <w:r w:rsidRPr="00965F0A">
        <w:rPr>
          <w:rFonts w:ascii="Times New Roman" w:hAnsi="Times New Roman" w:cs="Times New Roman"/>
          <w:szCs w:val="22"/>
        </w:rPr>
        <w:t>lektroenerģijas apjomu (daudzumu) un Tirgotājam nav tiesību pieprasīt, lai Pasūtītājs Līguma darbības laikā nopirktu un apmaksātu Elektroenerģiju Līguma 1.</w:t>
      </w:r>
      <w:r>
        <w:rPr>
          <w:rFonts w:ascii="Times New Roman" w:hAnsi="Times New Roman" w:cs="Times New Roman"/>
          <w:szCs w:val="22"/>
        </w:rPr>
        <w:t> p</w:t>
      </w:r>
      <w:r w:rsidRPr="00965F0A">
        <w:rPr>
          <w:rFonts w:ascii="Times New Roman" w:hAnsi="Times New Roman" w:cs="Times New Roman"/>
          <w:szCs w:val="22"/>
        </w:rPr>
        <w:t>ielikumā prognozējamā piegādes apjomā (daudzumā).</w:t>
      </w:r>
    </w:p>
    <w:p w14:paraId="73486C40"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3C6DBABA" w14:textId="77777777" w:rsidR="00EC34F9" w:rsidRDefault="00EC34F9" w:rsidP="00EC34F9">
      <w:pPr>
        <w:pStyle w:val="1Lgumam"/>
        <w:numPr>
          <w:ilvl w:val="0"/>
          <w:numId w:val="3"/>
        </w:numPr>
        <w:spacing w:before="0"/>
        <w:ind w:left="426" w:hanging="426"/>
        <w:rPr>
          <w:rFonts w:ascii="Times New Roman" w:hAnsi="Times New Roman" w:cs="Times New Roman"/>
          <w:szCs w:val="22"/>
        </w:rPr>
      </w:pPr>
      <w:r w:rsidRPr="00965F0A">
        <w:rPr>
          <w:rFonts w:ascii="Times New Roman" w:hAnsi="Times New Roman" w:cs="Times New Roman"/>
          <w:szCs w:val="22"/>
        </w:rPr>
        <w:t>LĪGUMA TERMIŅŠ UN TĀ IZPILDES KĀRTĪBA</w:t>
      </w:r>
    </w:p>
    <w:p w14:paraId="58A14590"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0652429E" w14:textId="4A091E81" w:rsidR="00BC69E0" w:rsidRPr="003D5622" w:rsidRDefault="003D5622" w:rsidP="003D5622">
      <w:pPr>
        <w:pStyle w:val="Sarakstarindkopa"/>
        <w:widowControl w:val="0"/>
        <w:numPr>
          <w:ilvl w:val="1"/>
          <w:numId w:val="3"/>
        </w:numPr>
        <w:overflowPunct w:val="0"/>
        <w:autoSpaceDE w:val="0"/>
        <w:autoSpaceDN w:val="0"/>
        <w:adjustRightInd w:val="0"/>
        <w:spacing w:after="0" w:line="240" w:lineRule="auto"/>
        <w:ind w:left="426" w:hanging="426"/>
        <w:jc w:val="both"/>
        <w:rPr>
          <w:rFonts w:ascii="Times New Roman" w:eastAsia="Times New Roman" w:hAnsi="Times New Roman" w:cs="Times New Roman"/>
          <w:bCs/>
        </w:rPr>
      </w:pPr>
      <w:r w:rsidRPr="003D5622">
        <w:rPr>
          <w:rFonts w:ascii="Times New Roman" w:eastAsia="Times New Roman" w:hAnsi="Times New Roman" w:cs="Times New Roman"/>
          <w:bCs/>
        </w:rPr>
        <w:t xml:space="preserve">Līgums ir spēkā no </w:t>
      </w:r>
      <w:r>
        <w:rPr>
          <w:rFonts w:ascii="Times New Roman" w:eastAsia="Times New Roman" w:hAnsi="Times New Roman" w:cs="Times New Roman"/>
          <w:bCs/>
        </w:rPr>
        <w:t>tā parakstīšanas brīža</w:t>
      </w:r>
      <w:r w:rsidRPr="003D5622">
        <w:rPr>
          <w:rFonts w:ascii="Times New Roman" w:eastAsia="Times New Roman" w:hAnsi="Times New Roman" w:cs="Times New Roman"/>
          <w:bCs/>
        </w:rPr>
        <w:t xml:space="preserve"> līdz 202</w:t>
      </w:r>
      <w:r>
        <w:rPr>
          <w:rFonts w:ascii="Times New Roman" w:eastAsia="Times New Roman" w:hAnsi="Times New Roman" w:cs="Times New Roman"/>
          <w:bCs/>
        </w:rPr>
        <w:t>7</w:t>
      </w:r>
      <w:r w:rsidRPr="003D5622">
        <w:rPr>
          <w:rFonts w:ascii="Times New Roman" w:eastAsia="Times New Roman" w:hAnsi="Times New Roman" w:cs="Times New Roman"/>
          <w:bCs/>
        </w:rPr>
        <w:t>. gada 3</w:t>
      </w:r>
      <w:r>
        <w:rPr>
          <w:rFonts w:ascii="Times New Roman" w:eastAsia="Times New Roman" w:hAnsi="Times New Roman" w:cs="Times New Roman"/>
          <w:bCs/>
        </w:rPr>
        <w:t>0</w:t>
      </w:r>
      <w:r w:rsidRPr="003D5622">
        <w:rPr>
          <w:rFonts w:ascii="Times New Roman" w:eastAsia="Times New Roman" w:hAnsi="Times New Roman" w:cs="Times New Roman"/>
          <w:bCs/>
        </w:rPr>
        <w:t>. </w:t>
      </w:r>
      <w:r>
        <w:rPr>
          <w:rFonts w:ascii="Times New Roman" w:eastAsia="Times New Roman" w:hAnsi="Times New Roman" w:cs="Times New Roman"/>
          <w:bCs/>
        </w:rPr>
        <w:t>aprīlim</w:t>
      </w:r>
      <w:r w:rsidRPr="003D5622">
        <w:rPr>
          <w:rFonts w:ascii="Times New Roman" w:eastAsia="Times New Roman" w:hAnsi="Times New Roman" w:cs="Times New Roman"/>
          <w:bCs/>
        </w:rPr>
        <w:t xml:space="preserve"> </w:t>
      </w:r>
      <w:r w:rsidRPr="003D5622">
        <w:rPr>
          <w:rFonts w:ascii="Times New Roman" w:hAnsi="Times New Roman" w:cs="Times New Roman"/>
          <w:color w:val="000000"/>
        </w:rPr>
        <w:t xml:space="preserve"> vai līdz brīdim, kad Pasūtītājs Līguma ietvarā ir iegādājies </w:t>
      </w:r>
      <w:r>
        <w:rPr>
          <w:rFonts w:ascii="Times New Roman" w:hAnsi="Times New Roman" w:cs="Times New Roman"/>
          <w:color w:val="000000"/>
        </w:rPr>
        <w:t>Elektroenerģiju</w:t>
      </w:r>
      <w:r w:rsidRPr="003D5622">
        <w:rPr>
          <w:rFonts w:ascii="Times New Roman" w:hAnsi="Times New Roman" w:cs="Times New Roman"/>
          <w:color w:val="000000"/>
        </w:rPr>
        <w:t xml:space="preserve"> Līguma </w:t>
      </w:r>
      <w:r>
        <w:rPr>
          <w:rFonts w:ascii="Times New Roman" w:hAnsi="Times New Roman" w:cs="Times New Roman"/>
          <w:color w:val="000000"/>
        </w:rPr>
        <w:t>3</w:t>
      </w:r>
      <w:r w:rsidRPr="003D5622">
        <w:rPr>
          <w:rFonts w:ascii="Times New Roman" w:hAnsi="Times New Roman" w:cs="Times New Roman"/>
          <w:color w:val="000000"/>
        </w:rPr>
        <w:t>.1. punktā norādītās kopējās Līguma summas apmērā atkarībā no tā, kurš no minētajiem apstākļiem iestājas pirmais</w:t>
      </w:r>
      <w:r w:rsidRPr="003D5622">
        <w:rPr>
          <w:rFonts w:ascii="Times New Roman" w:eastAsia="Times New Roman" w:hAnsi="Times New Roman" w:cs="Times New Roman"/>
          <w:bCs/>
        </w:rPr>
        <w:t>.</w:t>
      </w:r>
    </w:p>
    <w:p w14:paraId="3DF696E7" w14:textId="792C43E1" w:rsidR="00EC34F9" w:rsidRPr="003D5622" w:rsidRDefault="00EC34F9" w:rsidP="00EC34F9">
      <w:pPr>
        <w:pStyle w:val="11Lgumam"/>
        <w:numPr>
          <w:ilvl w:val="1"/>
          <w:numId w:val="3"/>
        </w:numPr>
        <w:spacing w:after="0"/>
        <w:ind w:left="426" w:hanging="426"/>
        <w:outlineLvl w:val="9"/>
        <w:rPr>
          <w:rFonts w:ascii="Times New Roman" w:hAnsi="Times New Roman" w:cs="Times New Roman"/>
          <w:bCs/>
          <w:szCs w:val="22"/>
        </w:rPr>
      </w:pPr>
      <w:r w:rsidRPr="00965F0A">
        <w:rPr>
          <w:rFonts w:ascii="Times New Roman" w:eastAsia="Times New Roman" w:hAnsi="Times New Roman" w:cs="Times New Roman"/>
          <w:kern w:val="0"/>
          <w:szCs w:val="22"/>
          <w14:ligatures w14:val="none"/>
        </w:rPr>
        <w:t xml:space="preserve">Tirgotājs pārdod Pasūtītājam </w:t>
      </w:r>
      <w:r w:rsidR="003D5622">
        <w:rPr>
          <w:rFonts w:ascii="Times New Roman" w:eastAsia="Times New Roman" w:hAnsi="Times New Roman" w:cs="Times New Roman"/>
          <w:kern w:val="0"/>
          <w:szCs w:val="22"/>
          <w14:ligatures w14:val="none"/>
        </w:rPr>
        <w:t>E</w:t>
      </w:r>
      <w:r w:rsidRPr="00965F0A">
        <w:rPr>
          <w:rFonts w:ascii="Times New Roman" w:eastAsia="Times New Roman" w:hAnsi="Times New Roman" w:cs="Times New Roman"/>
          <w:kern w:val="0"/>
          <w:szCs w:val="22"/>
          <w14:ligatures w14:val="none"/>
        </w:rPr>
        <w:t xml:space="preserve">lektroenerģiju laika posmā no </w:t>
      </w:r>
      <w:r w:rsidRPr="003D5622">
        <w:rPr>
          <w:rFonts w:ascii="Times New Roman" w:eastAsia="Times New Roman" w:hAnsi="Times New Roman" w:cs="Times New Roman"/>
          <w:bCs/>
          <w:kern w:val="0"/>
          <w:szCs w:val="22"/>
          <w14:ligatures w14:val="none"/>
        </w:rPr>
        <w:t xml:space="preserve">2025. gada </w:t>
      </w:r>
      <w:r w:rsidR="003D5622">
        <w:rPr>
          <w:rFonts w:ascii="Times New Roman" w:eastAsia="Times New Roman" w:hAnsi="Times New Roman" w:cs="Times New Roman"/>
          <w:bCs/>
          <w:kern w:val="0"/>
          <w:szCs w:val="22"/>
          <w14:ligatures w14:val="none"/>
        </w:rPr>
        <w:t>1</w:t>
      </w:r>
      <w:r w:rsidRPr="003D5622">
        <w:rPr>
          <w:rFonts w:ascii="Times New Roman" w:eastAsia="Times New Roman" w:hAnsi="Times New Roman" w:cs="Times New Roman"/>
          <w:bCs/>
          <w:kern w:val="0"/>
          <w:szCs w:val="22"/>
          <w14:ligatures w14:val="none"/>
        </w:rPr>
        <w:t xml:space="preserve">. maija līdz 2027. gada </w:t>
      </w:r>
      <w:r w:rsidR="003D5622">
        <w:rPr>
          <w:rFonts w:ascii="Times New Roman" w:eastAsia="Times New Roman" w:hAnsi="Times New Roman" w:cs="Times New Roman"/>
          <w:bCs/>
          <w:kern w:val="0"/>
          <w:szCs w:val="22"/>
          <w14:ligatures w14:val="none"/>
        </w:rPr>
        <w:t>30</w:t>
      </w:r>
      <w:r w:rsidRPr="003D5622">
        <w:rPr>
          <w:rFonts w:ascii="Times New Roman" w:eastAsia="Times New Roman" w:hAnsi="Times New Roman" w:cs="Times New Roman"/>
          <w:bCs/>
          <w:kern w:val="0"/>
          <w:szCs w:val="22"/>
          <w14:ligatures w14:val="none"/>
        </w:rPr>
        <w:t xml:space="preserve">. aprīlim. </w:t>
      </w:r>
      <w:bookmarkStart w:id="0" w:name="_Ref502134311"/>
    </w:p>
    <w:p w14:paraId="380803D8" w14:textId="323519CE"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Lai Līgums būtu spēkā un Pasūtītājs saņemtu Elektroenerģijas </w:t>
      </w:r>
      <w:r>
        <w:rPr>
          <w:rFonts w:ascii="Times New Roman" w:hAnsi="Times New Roman" w:cs="Times New Roman"/>
          <w:szCs w:val="22"/>
        </w:rPr>
        <w:t>p</w:t>
      </w:r>
      <w:r w:rsidRPr="00965F0A">
        <w:rPr>
          <w:rFonts w:ascii="Times New Roman" w:hAnsi="Times New Roman" w:cs="Times New Roman"/>
          <w:szCs w:val="22"/>
        </w:rPr>
        <w:t>iegādi, ir nepieciešams spēkā esošs sistēmas pakalpojumu līgums starp Pasūtītāju un elektroenerģijas sistēmas operatoru, kura tīklam ir pieslēgtas Pasūtītāja elektroietaises, un pa kuru tiek piegādāta elektroenerģija.</w:t>
      </w:r>
      <w:bookmarkEnd w:id="0"/>
    </w:p>
    <w:p w14:paraId="26884CD6" w14:textId="77777777" w:rsidR="00EC34F9"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Puses var izskatīt iespēju pagarināt Līguma darbības termiņu, nepārsniedzot Līguma summu, ja Līguma darbības termiņā Līguma summa nav izlietota, Puses var vienoties pagarināt Līguma darbības termiņu uz laiku līdz Līguma summas izlietošanai, bet ne ilgāk kā uz sešiem mēnešiem</w:t>
      </w:r>
      <w:r>
        <w:rPr>
          <w:rFonts w:ascii="Times New Roman" w:hAnsi="Times New Roman" w:cs="Times New Roman"/>
          <w:szCs w:val="22"/>
        </w:rPr>
        <w:t>.</w:t>
      </w:r>
    </w:p>
    <w:p w14:paraId="55F87FA3"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39457E83" w14:textId="77777777" w:rsidR="00EC34F9" w:rsidRDefault="00EC34F9" w:rsidP="00EC34F9">
      <w:pPr>
        <w:pStyle w:val="1Lgumam"/>
        <w:numPr>
          <w:ilvl w:val="0"/>
          <w:numId w:val="3"/>
        </w:numPr>
        <w:spacing w:before="0"/>
        <w:ind w:left="426" w:hanging="426"/>
        <w:rPr>
          <w:rFonts w:ascii="Times New Roman" w:hAnsi="Times New Roman" w:cs="Times New Roman"/>
          <w:szCs w:val="22"/>
        </w:rPr>
      </w:pPr>
      <w:r w:rsidRPr="00965F0A">
        <w:rPr>
          <w:rFonts w:ascii="Times New Roman" w:hAnsi="Times New Roman" w:cs="Times New Roman"/>
          <w:szCs w:val="22"/>
        </w:rPr>
        <w:t xml:space="preserve">LĪGUMA SUMMA, ELEKTROENERĢIJAS CENA </w:t>
      </w:r>
    </w:p>
    <w:p w14:paraId="3A132974" w14:textId="77777777" w:rsidR="00EC34F9" w:rsidRDefault="00EC34F9" w:rsidP="00EC34F9">
      <w:pPr>
        <w:pStyle w:val="1Lgumam"/>
        <w:numPr>
          <w:ilvl w:val="0"/>
          <w:numId w:val="0"/>
        </w:numPr>
        <w:spacing w:before="0"/>
        <w:ind w:left="426"/>
        <w:rPr>
          <w:rFonts w:ascii="Times New Roman" w:hAnsi="Times New Roman" w:cs="Times New Roman"/>
          <w:szCs w:val="22"/>
        </w:rPr>
      </w:pPr>
      <w:r w:rsidRPr="00965F0A">
        <w:rPr>
          <w:rFonts w:ascii="Times New Roman" w:hAnsi="Times New Roman" w:cs="Times New Roman"/>
          <w:szCs w:val="22"/>
        </w:rPr>
        <w:t>UN NORĒĶINU KĀRTĪBA</w:t>
      </w:r>
    </w:p>
    <w:p w14:paraId="0C2A1405"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454EC53B" w14:textId="2B79B93B" w:rsidR="00EC34F9" w:rsidRPr="000A25BB" w:rsidRDefault="00EC34F9" w:rsidP="00EC34F9">
      <w:pPr>
        <w:pStyle w:val="Sarakstarindkopa"/>
        <w:numPr>
          <w:ilvl w:val="1"/>
          <w:numId w:val="3"/>
        </w:numPr>
        <w:spacing w:after="0" w:line="240" w:lineRule="auto"/>
        <w:ind w:left="426" w:hanging="426"/>
        <w:jc w:val="both"/>
        <w:rPr>
          <w:rFonts w:ascii="Times New Roman" w:hAnsi="Times New Roman" w:cs="Times New Roman"/>
          <w:b/>
        </w:rPr>
      </w:pPr>
      <w:r w:rsidRPr="00965F0A">
        <w:rPr>
          <w:bCs/>
        </w:rPr>
        <w:lastRenderedPageBreak/>
        <w:t xml:space="preserve"> </w:t>
      </w:r>
      <w:r w:rsidRPr="000A25BB">
        <w:rPr>
          <w:rFonts w:ascii="Times New Roman" w:hAnsi="Times New Roman" w:cs="Times New Roman"/>
          <w:bCs/>
        </w:rPr>
        <w:t xml:space="preserve">Kopējā orientējošā līguma summa ir </w:t>
      </w:r>
      <w:r w:rsidR="000A25BB">
        <w:rPr>
          <w:rFonts w:ascii="Times New Roman" w:hAnsi="Times New Roman" w:cs="Times New Roman"/>
          <w:b/>
        </w:rPr>
        <w:t>29 149,12</w:t>
      </w:r>
      <w:r w:rsidRPr="000A25BB">
        <w:rPr>
          <w:rFonts w:ascii="Times New Roman" w:hAnsi="Times New Roman" w:cs="Times New Roman"/>
          <w:b/>
        </w:rPr>
        <w:t xml:space="preserve"> EUR</w:t>
      </w:r>
      <w:r w:rsidRPr="000A25BB">
        <w:rPr>
          <w:rFonts w:ascii="Times New Roman" w:hAnsi="Times New Roman" w:cs="Times New Roman"/>
          <w:b/>
          <w:i/>
          <w:iCs/>
        </w:rPr>
        <w:t xml:space="preserve"> </w:t>
      </w:r>
      <w:r w:rsidRPr="000A25BB">
        <w:rPr>
          <w:rFonts w:ascii="Times New Roman" w:hAnsi="Times New Roman" w:cs="Times New Roman"/>
          <w:b/>
        </w:rPr>
        <w:t>(</w:t>
      </w:r>
      <w:r w:rsidR="000A25BB">
        <w:rPr>
          <w:rFonts w:ascii="Times New Roman" w:hAnsi="Times New Roman" w:cs="Times New Roman"/>
          <w:b/>
        </w:rPr>
        <w:t>divdesmit deviņi tūkstoši viens simts četrdesmit deviņi</w:t>
      </w:r>
      <w:r w:rsidRPr="000A25BB">
        <w:rPr>
          <w:rFonts w:ascii="Times New Roman" w:hAnsi="Times New Roman" w:cs="Times New Roman"/>
          <w:b/>
        </w:rPr>
        <w:t xml:space="preserve"> </w:t>
      </w:r>
      <w:r w:rsidRPr="000A25BB">
        <w:rPr>
          <w:rFonts w:ascii="Times New Roman" w:hAnsi="Times New Roman" w:cs="Times New Roman"/>
          <w:b/>
          <w:i/>
          <w:iCs/>
        </w:rPr>
        <w:t>euro</w:t>
      </w:r>
      <w:r w:rsidRPr="000A25BB">
        <w:rPr>
          <w:rFonts w:ascii="Times New Roman" w:hAnsi="Times New Roman" w:cs="Times New Roman"/>
          <w:b/>
        </w:rPr>
        <w:t xml:space="preserve"> </w:t>
      </w:r>
      <w:r w:rsidR="000A25BB">
        <w:rPr>
          <w:rFonts w:ascii="Times New Roman" w:hAnsi="Times New Roman" w:cs="Times New Roman"/>
          <w:b/>
        </w:rPr>
        <w:t>12</w:t>
      </w:r>
      <w:r w:rsidRPr="000A25BB">
        <w:rPr>
          <w:rFonts w:ascii="Times New Roman" w:hAnsi="Times New Roman" w:cs="Times New Roman"/>
          <w:b/>
        </w:rPr>
        <w:t xml:space="preserve"> centi) bez PVN</w:t>
      </w:r>
      <w:r w:rsidRPr="000A25BB">
        <w:rPr>
          <w:rFonts w:ascii="Times New Roman" w:hAnsi="Times New Roman" w:cs="Times New Roman"/>
        </w:rPr>
        <w:t xml:space="preserve"> saskaņā ar aprēķināto patēriņu, kas reizināts ar Finanšu piedāvājuma cenu.</w:t>
      </w:r>
    </w:p>
    <w:p w14:paraId="79F131DC"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Cena, par kādu Tirgotājs pārdod un Pasūtītājs pērk </w:t>
      </w:r>
      <w:r>
        <w:rPr>
          <w:rFonts w:ascii="Times New Roman" w:hAnsi="Times New Roman" w:cs="Times New Roman"/>
          <w:szCs w:val="22"/>
        </w:rPr>
        <w:t>E</w:t>
      </w:r>
      <w:r w:rsidRPr="00965F0A">
        <w:rPr>
          <w:rFonts w:ascii="Times New Roman" w:hAnsi="Times New Roman" w:cs="Times New Roman"/>
          <w:szCs w:val="22"/>
        </w:rPr>
        <w:t>lektroenerģiju, noteikta Līguma 2. pielikumā. 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3512C56D" w14:textId="154E3259"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Elektroenerģijas cena neietver sistēmas pakalpojumu tarifus, ko Pasūtītājs apmaksā papildus saskaņā ar sistēmas pakalpojumu līguma un šī Līguma noteikumiem.</w:t>
      </w:r>
      <w:bookmarkStart w:id="1" w:name="_Hlk28856686"/>
    </w:p>
    <w:p w14:paraId="2C2CADDB" w14:textId="17349C1F"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Parakstot Līgumu, Pasūtītājs deleģē Tirgotāju Pasūtītāja vārdā norēķināties ar sistēmas operatoru par sistēmas pakalpojumiem un palīgpakalpojumiem</w:t>
      </w:r>
      <w:bookmarkEnd w:id="1"/>
      <w:r w:rsidRPr="00965F0A">
        <w:rPr>
          <w:rFonts w:ascii="Times New Roman" w:hAnsi="Times New Roman" w:cs="Times New Roman"/>
          <w:szCs w:val="22"/>
        </w:rPr>
        <w:t>.</w:t>
      </w:r>
    </w:p>
    <w:p w14:paraId="49167A6F"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Parakstot Līgumu, Pasūtītājs pilnvaro Tirgotāju informēt sistēmas operatoru par 3.4.</w:t>
      </w:r>
      <w:r>
        <w:rPr>
          <w:rFonts w:ascii="Times New Roman" w:hAnsi="Times New Roman" w:cs="Times New Roman"/>
          <w:szCs w:val="22"/>
        </w:rPr>
        <w:t> </w:t>
      </w:r>
      <w:r w:rsidRPr="00965F0A">
        <w:rPr>
          <w:rFonts w:ascii="Times New Roman" w:hAnsi="Times New Roman" w:cs="Times New Roman"/>
          <w:szCs w:val="22"/>
        </w:rPr>
        <w:t>punktā paredzēto deleģējumu.</w:t>
      </w:r>
    </w:p>
    <w:p w14:paraId="7E63BFEC" w14:textId="7F08C73D"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Puses vienojas, ka maksa par sistēmas pakalpojumiem un palīgpakalpojumie</w:t>
      </w:r>
      <w:r w:rsidR="00BC69E0">
        <w:rPr>
          <w:rFonts w:ascii="Times New Roman" w:hAnsi="Times New Roman" w:cs="Times New Roman"/>
          <w:szCs w:val="22"/>
        </w:rPr>
        <w:t xml:space="preserve">m </w:t>
      </w:r>
      <w:r w:rsidRPr="00965F0A">
        <w:rPr>
          <w:rFonts w:ascii="Times New Roman" w:hAnsi="Times New Roman" w:cs="Times New Roman"/>
          <w:szCs w:val="22"/>
        </w:rPr>
        <w:t xml:space="preserve">tiek iekļauta Pasūtītāja </w:t>
      </w:r>
      <w:r w:rsidR="000A25BB">
        <w:rPr>
          <w:rFonts w:ascii="Times New Roman" w:hAnsi="Times New Roman" w:cs="Times New Roman"/>
          <w:szCs w:val="22"/>
        </w:rPr>
        <w:t>E</w:t>
      </w:r>
      <w:r w:rsidRPr="00965F0A">
        <w:rPr>
          <w:rFonts w:ascii="Times New Roman" w:hAnsi="Times New Roman" w:cs="Times New Roman"/>
          <w:szCs w:val="22"/>
        </w:rPr>
        <w:t xml:space="preserve">lektroenerģijas rēķinā un samaksu par šiem pakalpojumiem Pasūtītājs veic Tirgotājam vienlaicīgi ar apmaksu par </w:t>
      </w:r>
      <w:r w:rsidR="000A25BB">
        <w:rPr>
          <w:rFonts w:ascii="Times New Roman" w:hAnsi="Times New Roman" w:cs="Times New Roman"/>
          <w:szCs w:val="22"/>
        </w:rPr>
        <w:t>E</w:t>
      </w:r>
      <w:r w:rsidRPr="00965F0A">
        <w:rPr>
          <w:rFonts w:ascii="Times New Roman" w:hAnsi="Times New Roman" w:cs="Times New Roman"/>
          <w:szCs w:val="22"/>
        </w:rPr>
        <w:t>lektroenerģiju uz Tirgotāja Līgumā noteiktajā kārtībā izrakstītiem rēķiniem.</w:t>
      </w:r>
    </w:p>
    <w:p w14:paraId="53C6CB80" w14:textId="4BC86E54"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eastAsia="Times New Roman" w:hAnsi="Times New Roman" w:cs="Times New Roman"/>
          <w:kern w:val="28"/>
          <w:szCs w:val="22"/>
          <w:lang w:eastAsia="lv-LV"/>
        </w:rPr>
        <w:t xml:space="preserve">Norēķini par </w:t>
      </w:r>
      <w:r w:rsidR="000A25BB">
        <w:rPr>
          <w:rFonts w:ascii="Times New Roman" w:eastAsia="Times New Roman" w:hAnsi="Times New Roman" w:cs="Times New Roman"/>
          <w:kern w:val="28"/>
          <w:szCs w:val="22"/>
          <w:lang w:eastAsia="lv-LV"/>
        </w:rPr>
        <w:t>E</w:t>
      </w:r>
      <w:r w:rsidRPr="00965F0A">
        <w:rPr>
          <w:rFonts w:ascii="Times New Roman" w:eastAsia="Times New Roman" w:hAnsi="Times New Roman" w:cs="Times New Roman"/>
          <w:kern w:val="28"/>
          <w:szCs w:val="22"/>
          <w:lang w:eastAsia="lv-LV"/>
        </w:rPr>
        <w:t xml:space="preserve">lektroenerģiju notiek reizi mēnesī par Pasūtītāja faktiski patērēto </w:t>
      </w:r>
      <w:r w:rsidR="000A25BB">
        <w:rPr>
          <w:rFonts w:ascii="Times New Roman" w:eastAsia="Times New Roman" w:hAnsi="Times New Roman" w:cs="Times New Roman"/>
          <w:kern w:val="28"/>
          <w:szCs w:val="22"/>
          <w:lang w:eastAsia="lv-LV"/>
        </w:rPr>
        <w:t>E</w:t>
      </w:r>
      <w:r w:rsidRPr="00965F0A">
        <w:rPr>
          <w:rFonts w:ascii="Times New Roman" w:eastAsia="Times New Roman" w:hAnsi="Times New Roman" w:cs="Times New Roman"/>
          <w:kern w:val="28"/>
          <w:szCs w:val="22"/>
          <w:lang w:eastAsia="lv-LV"/>
        </w:rPr>
        <w:t xml:space="preserve">lektroenerģijas apjomu atbilstoši komercuzskaites </w:t>
      </w:r>
      <w:r w:rsidRPr="00D178F4">
        <w:rPr>
          <w:rFonts w:ascii="Times New Roman" w:eastAsia="Times New Roman" w:hAnsi="Times New Roman" w:cs="Times New Roman"/>
          <w:kern w:val="28"/>
          <w:szCs w:val="22"/>
          <w:lang w:eastAsia="lv-LV"/>
        </w:rPr>
        <w:t xml:space="preserve">mēraparātu rādījumiem Pasūtītāja objektos. Komercuzskaites mēraparātu rādījumi līdz katra mēneša </w:t>
      </w:r>
      <w:r w:rsidR="00D178F4" w:rsidRPr="00D178F4">
        <w:rPr>
          <w:rFonts w:ascii="Times New Roman" w:eastAsia="Times New Roman" w:hAnsi="Times New Roman" w:cs="Times New Roman"/>
          <w:kern w:val="28"/>
          <w:szCs w:val="22"/>
          <w:lang w:eastAsia="lv-LV"/>
        </w:rPr>
        <w:t>1</w:t>
      </w:r>
      <w:r w:rsidRPr="00D178F4">
        <w:rPr>
          <w:rFonts w:ascii="Times New Roman" w:eastAsia="Times New Roman" w:hAnsi="Times New Roman" w:cs="Times New Roman"/>
          <w:kern w:val="28"/>
          <w:szCs w:val="22"/>
          <w:lang w:eastAsia="lv-LV"/>
        </w:rPr>
        <w:t>. (</w:t>
      </w:r>
      <w:r w:rsidR="00D178F4" w:rsidRPr="00D178F4">
        <w:rPr>
          <w:rFonts w:ascii="Times New Roman" w:eastAsia="Times New Roman" w:hAnsi="Times New Roman" w:cs="Times New Roman"/>
          <w:kern w:val="28"/>
          <w:szCs w:val="22"/>
          <w:lang w:eastAsia="lv-LV"/>
        </w:rPr>
        <w:t>pirmajam</w:t>
      </w:r>
      <w:r w:rsidRPr="00D178F4">
        <w:rPr>
          <w:rFonts w:ascii="Times New Roman" w:eastAsia="Times New Roman" w:hAnsi="Times New Roman" w:cs="Times New Roman"/>
          <w:kern w:val="28"/>
          <w:szCs w:val="22"/>
          <w:lang w:eastAsia="lv-LV"/>
        </w:rPr>
        <w:t>) datumam</w:t>
      </w:r>
      <w:r w:rsidRPr="00965F0A">
        <w:rPr>
          <w:rFonts w:ascii="Times New Roman" w:eastAsia="Times New Roman" w:hAnsi="Times New Roman" w:cs="Times New Roman"/>
          <w:kern w:val="28"/>
          <w:szCs w:val="22"/>
          <w:lang w:eastAsia="lv-LV"/>
        </w:rPr>
        <w:t xml:space="preserve"> tiek paziņoti Tirgotājam, nosūtot tos uz e-pastu: </w:t>
      </w:r>
      <w:r w:rsidR="00D178F4">
        <w:rPr>
          <w:rFonts w:ascii="Times New Roman" w:eastAsia="Times New Roman" w:hAnsi="Times New Roman" w:cs="Times New Roman"/>
          <w:kern w:val="28"/>
          <w:szCs w:val="22"/>
          <w:lang w:eastAsia="lv-LV"/>
        </w:rPr>
        <w:t>iepirkumi@ajpower.lv</w:t>
      </w:r>
      <w:r w:rsidRPr="00965F0A">
        <w:rPr>
          <w:rFonts w:ascii="Times New Roman" w:eastAsia="Times New Roman" w:hAnsi="Times New Roman" w:cs="Times New Roman"/>
          <w:kern w:val="28"/>
          <w:szCs w:val="22"/>
          <w:lang w:eastAsia="lv-LV"/>
        </w:rPr>
        <w:t>.</w:t>
      </w:r>
    </w:p>
    <w:p w14:paraId="0C79D6A1" w14:textId="18C301B3"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eastAsia="Times New Roman" w:hAnsi="Times New Roman" w:cs="Times New Roman"/>
          <w:kern w:val="28"/>
          <w:szCs w:val="22"/>
          <w:lang w:eastAsia="lv-LV"/>
        </w:rPr>
        <w:t xml:space="preserve">Tirgotājs izraksta un nosūta Pasūtītājam rēķinu par iepriekšējā mēnesī patērēto </w:t>
      </w:r>
      <w:r w:rsidR="000A25BB">
        <w:rPr>
          <w:rFonts w:ascii="Times New Roman" w:eastAsia="Times New Roman" w:hAnsi="Times New Roman" w:cs="Times New Roman"/>
          <w:kern w:val="28"/>
          <w:szCs w:val="22"/>
          <w:lang w:eastAsia="lv-LV"/>
        </w:rPr>
        <w:t>E</w:t>
      </w:r>
      <w:r w:rsidRPr="00965F0A">
        <w:rPr>
          <w:rFonts w:ascii="Times New Roman" w:eastAsia="Times New Roman" w:hAnsi="Times New Roman" w:cs="Times New Roman"/>
          <w:kern w:val="28"/>
          <w:szCs w:val="22"/>
          <w:lang w:eastAsia="lv-LV"/>
        </w:rPr>
        <w:t xml:space="preserve">lektroenerģiju </w:t>
      </w:r>
      <w:r w:rsidR="003D5622">
        <w:rPr>
          <w:rFonts w:ascii="Times New Roman" w:eastAsia="Times New Roman" w:hAnsi="Times New Roman" w:cs="Times New Roman"/>
          <w:kern w:val="28"/>
          <w:szCs w:val="22"/>
          <w:lang w:eastAsia="lv-LV"/>
        </w:rPr>
        <w:t xml:space="preserve">10 (desmit) kalendāra dienu </w:t>
      </w:r>
      <w:r w:rsidR="000A25BB">
        <w:rPr>
          <w:rFonts w:ascii="Times New Roman" w:eastAsia="Times New Roman" w:hAnsi="Times New Roman" w:cs="Times New Roman"/>
          <w:kern w:val="28"/>
          <w:szCs w:val="22"/>
          <w:lang w:eastAsia="lv-LV"/>
        </w:rPr>
        <w:t xml:space="preserve">laikā </w:t>
      </w:r>
      <w:r w:rsidR="003D5622">
        <w:rPr>
          <w:rFonts w:ascii="Times New Roman" w:eastAsia="Times New Roman" w:hAnsi="Times New Roman" w:cs="Times New Roman"/>
          <w:kern w:val="28"/>
          <w:szCs w:val="22"/>
          <w:lang w:eastAsia="lv-LV"/>
        </w:rPr>
        <w:t>pēc</w:t>
      </w:r>
      <w:r w:rsidRPr="00965F0A">
        <w:rPr>
          <w:rFonts w:ascii="Times New Roman" w:eastAsia="Times New Roman" w:hAnsi="Times New Roman" w:cs="Times New Roman"/>
          <w:kern w:val="28"/>
          <w:szCs w:val="22"/>
          <w:lang w:eastAsia="lv-LV"/>
        </w:rPr>
        <w:t xml:space="preserve"> komercuzskaites mēraparāta rādījumu saņemšanas.</w:t>
      </w:r>
    </w:p>
    <w:p w14:paraId="392B8BE5" w14:textId="4C0E34EB"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eastAsia="Times New Roman" w:hAnsi="Times New Roman" w:cs="Times New Roman"/>
          <w:kern w:val="28"/>
          <w:szCs w:val="22"/>
          <w:lang w:eastAsia="lv-LV"/>
        </w:rPr>
        <w:t xml:space="preserve">Pasūtītājs rēķina apmaksu veic 20 (divdesmit) dienu laikā </w:t>
      </w:r>
      <w:r w:rsidR="003D5622">
        <w:rPr>
          <w:rFonts w:ascii="Times New Roman" w:eastAsia="Times New Roman" w:hAnsi="Times New Roman" w:cs="Times New Roman"/>
          <w:kern w:val="28"/>
          <w:szCs w:val="22"/>
          <w:lang w:eastAsia="lv-LV"/>
        </w:rPr>
        <w:t>no tā izrakstīšanas</w:t>
      </w:r>
      <w:r w:rsidR="000A25BB">
        <w:rPr>
          <w:rFonts w:ascii="Times New Roman" w:eastAsia="Times New Roman" w:hAnsi="Times New Roman" w:cs="Times New Roman"/>
          <w:kern w:val="28"/>
          <w:szCs w:val="22"/>
          <w:lang w:eastAsia="lv-LV"/>
        </w:rPr>
        <w:t xml:space="preserve"> brīža</w:t>
      </w:r>
      <w:r w:rsidRPr="00965F0A">
        <w:rPr>
          <w:rFonts w:ascii="Times New Roman" w:eastAsia="Times New Roman" w:hAnsi="Times New Roman" w:cs="Times New Roman"/>
          <w:kern w:val="28"/>
          <w:szCs w:val="22"/>
          <w:lang w:eastAsia="lv-LV"/>
        </w:rPr>
        <w:t>.</w:t>
      </w:r>
    </w:p>
    <w:p w14:paraId="56A2ACE0" w14:textId="77777777" w:rsidR="00EC34F9" w:rsidRPr="00965F0A" w:rsidRDefault="00EC34F9" w:rsidP="00C34434">
      <w:pPr>
        <w:pStyle w:val="11Lgumam"/>
        <w:numPr>
          <w:ilvl w:val="1"/>
          <w:numId w:val="3"/>
        </w:numPr>
        <w:spacing w:after="0"/>
        <w:ind w:left="567" w:hanging="567"/>
        <w:outlineLvl w:val="9"/>
        <w:rPr>
          <w:rFonts w:ascii="Times New Roman" w:hAnsi="Times New Roman" w:cs="Times New Roman"/>
          <w:szCs w:val="22"/>
        </w:rPr>
      </w:pPr>
      <w:r w:rsidRPr="00965F0A">
        <w:rPr>
          <w:rFonts w:ascii="Times New Roman" w:hAnsi="Times New Roman" w:cs="Times New Roman"/>
          <w:szCs w:val="22"/>
        </w:rPr>
        <w:t>Par apmaksas dienu tiek uzskatīta diena, kad Pasūtītājs ir veicis pārskaitījumu uz Tirgotāja rēķinā norādīto bankas kontu.</w:t>
      </w:r>
      <w:bookmarkStart w:id="2" w:name="_Ref500939950"/>
    </w:p>
    <w:p w14:paraId="39CF01AA" w14:textId="3CDC9BD7" w:rsidR="00EC34F9" w:rsidRPr="003D5622" w:rsidRDefault="00EC34F9" w:rsidP="00C34434">
      <w:pPr>
        <w:pStyle w:val="11Lgumam"/>
        <w:numPr>
          <w:ilvl w:val="1"/>
          <w:numId w:val="3"/>
        </w:numPr>
        <w:spacing w:after="0"/>
        <w:ind w:left="567" w:hanging="567"/>
        <w:outlineLvl w:val="9"/>
        <w:rPr>
          <w:rFonts w:ascii="Times New Roman" w:hAnsi="Times New Roman" w:cs="Times New Roman"/>
          <w:szCs w:val="22"/>
        </w:rPr>
      </w:pPr>
      <w:r w:rsidRPr="00965F0A">
        <w:rPr>
          <w:rFonts w:ascii="Times New Roman" w:eastAsia="Times New Roman" w:hAnsi="Times New Roman" w:cs="Times New Roman"/>
          <w:kern w:val="28"/>
          <w:szCs w:val="22"/>
          <w:lang w:eastAsia="lv-LV"/>
        </w:rPr>
        <w:t>Rēķina saņemšanas veids</w:t>
      </w:r>
      <w:r>
        <w:rPr>
          <w:rFonts w:ascii="Times New Roman" w:eastAsia="Times New Roman" w:hAnsi="Times New Roman" w:cs="Times New Roman"/>
          <w:kern w:val="28"/>
          <w:szCs w:val="22"/>
          <w:lang w:eastAsia="lv-LV"/>
        </w:rPr>
        <w:t>:</w:t>
      </w:r>
      <w:r w:rsidRPr="00965F0A">
        <w:rPr>
          <w:rFonts w:ascii="Times New Roman" w:eastAsia="Times New Roman" w:hAnsi="Times New Roman" w:cs="Times New Roman"/>
          <w:kern w:val="28"/>
          <w:szCs w:val="22"/>
          <w:lang w:eastAsia="lv-LV"/>
        </w:rPr>
        <w:t xml:space="preserve"> Tirgotājs nosūta </w:t>
      </w:r>
      <w:r w:rsidR="00B06F79" w:rsidRPr="00B06F79">
        <w:rPr>
          <w:rFonts w:ascii="Times New Roman" w:hAnsi="Times New Roman" w:cs="Times New Roman"/>
          <w:lang w:eastAsia="lv-LV"/>
          <w14:ligatures w14:val="none"/>
        </w:rPr>
        <w:t>strukturētu elektronisko rēķinu, iekļaujot visu nepieciešamo informāciju atbilstoši Latvijas Republikas normatīvo aktu prasībām uz Pa</w:t>
      </w:r>
      <w:r w:rsidR="00B06F79">
        <w:rPr>
          <w:rFonts w:ascii="Times New Roman" w:hAnsi="Times New Roman" w:cs="Times New Roman"/>
          <w:lang w:eastAsia="lv-LV"/>
          <w14:ligatures w14:val="none"/>
        </w:rPr>
        <w:t xml:space="preserve">sūtītāja </w:t>
      </w:r>
      <w:r w:rsidR="00B06F79" w:rsidRPr="00B06F79">
        <w:rPr>
          <w:rFonts w:ascii="Times New Roman" w:hAnsi="Times New Roman" w:cs="Times New Roman"/>
          <w:lang w:eastAsia="lv-LV"/>
          <w14:ligatures w14:val="none"/>
        </w:rPr>
        <w:t xml:space="preserve">elektronisko adresi (e-adrese) _DEFAULT@90002119731  vai e-pasta adresi: </w:t>
      </w:r>
      <w:hyperlink r:id="rId8" w:history="1">
        <w:r w:rsidR="00B06F79" w:rsidRPr="00B06F79">
          <w:rPr>
            <w:rStyle w:val="Hipersaite"/>
            <w:rFonts w:ascii="Times New Roman" w:hAnsi="Times New Roman"/>
            <w:lang w:eastAsia="lv-LV"/>
            <w14:ligatures w14:val="none"/>
          </w:rPr>
          <w:t>socialais.dienests@saldus.lv</w:t>
        </w:r>
      </w:hyperlink>
      <w:r w:rsidR="00B06F79" w:rsidRPr="00B06F79">
        <w:rPr>
          <w:rFonts w:ascii="Times New Roman" w:hAnsi="Times New Roman" w:cs="Times New Roman"/>
          <w:lang w:eastAsia="lv-LV"/>
          <w14:ligatures w14:val="none"/>
        </w:rPr>
        <w:t xml:space="preserve"> XML formātā, papildus pievienojot rēķina PDF datni</w:t>
      </w:r>
      <w:r w:rsidR="00B06F79">
        <w:rPr>
          <w:rFonts w:ascii="Times New Roman" w:hAnsi="Times New Roman" w:cs="Times New Roman"/>
          <w:lang w:eastAsia="lv-LV"/>
          <w14:ligatures w14:val="none"/>
        </w:rPr>
        <w:t xml:space="preserve">. </w:t>
      </w:r>
      <w:r w:rsidRPr="00B06F79">
        <w:rPr>
          <w:rFonts w:ascii="Times New Roman" w:eastAsia="Times New Roman" w:hAnsi="Times New Roman" w:cs="Times New Roman"/>
          <w:kern w:val="28"/>
          <w:szCs w:val="22"/>
          <w:lang w:eastAsia="lv-LV"/>
        </w:rPr>
        <w:t>Rēķins</w:t>
      </w:r>
      <w:r w:rsidRPr="00965F0A">
        <w:rPr>
          <w:rFonts w:ascii="Times New Roman" w:eastAsia="Times New Roman" w:hAnsi="Times New Roman" w:cs="Times New Roman"/>
          <w:kern w:val="28"/>
          <w:szCs w:val="22"/>
          <w:lang w:eastAsia="lv-LV"/>
        </w:rPr>
        <w:t xml:space="preserve"> tiks uzskatīts par saņemtu nākamajā darba dienā pēc tā nosūtīšanas uz šajā punktā norādīto </w:t>
      </w:r>
      <w:r w:rsidR="00B06F79" w:rsidRPr="00B06F79">
        <w:rPr>
          <w:rFonts w:ascii="Times New Roman" w:hAnsi="Times New Roman" w:cs="Times New Roman"/>
          <w:lang w:eastAsia="lv-LV"/>
          <w14:ligatures w14:val="none"/>
        </w:rPr>
        <w:t xml:space="preserve">elektronisko adresi </w:t>
      </w:r>
      <w:r w:rsidR="00B06F79">
        <w:rPr>
          <w:rFonts w:ascii="Times New Roman" w:hAnsi="Times New Roman" w:cs="Times New Roman"/>
          <w:lang w:eastAsia="lv-LV"/>
          <w14:ligatures w14:val="none"/>
        </w:rPr>
        <w:t xml:space="preserve">vai </w:t>
      </w:r>
      <w:r w:rsidRPr="00965F0A">
        <w:rPr>
          <w:rFonts w:ascii="Times New Roman" w:eastAsia="Times New Roman" w:hAnsi="Times New Roman" w:cs="Times New Roman"/>
          <w:kern w:val="28"/>
          <w:szCs w:val="22"/>
          <w:lang w:eastAsia="lv-LV"/>
        </w:rPr>
        <w:t>e – pasta adresi.</w:t>
      </w:r>
      <w:bookmarkEnd w:id="2"/>
    </w:p>
    <w:p w14:paraId="6E04D5FD" w14:textId="35D4FA7F" w:rsidR="003D5622" w:rsidRPr="00965F0A" w:rsidRDefault="003D5622" w:rsidP="00C34434">
      <w:pPr>
        <w:pStyle w:val="11Lgumam"/>
        <w:numPr>
          <w:ilvl w:val="1"/>
          <w:numId w:val="3"/>
        </w:numPr>
        <w:spacing w:after="0"/>
        <w:ind w:left="567" w:hanging="567"/>
        <w:outlineLvl w:val="9"/>
        <w:rPr>
          <w:rFonts w:ascii="Times New Roman" w:hAnsi="Times New Roman" w:cs="Times New Roman"/>
          <w:szCs w:val="22"/>
        </w:rPr>
      </w:pPr>
      <w:r>
        <w:rPr>
          <w:rFonts w:ascii="Times New Roman" w:hAnsi="Times New Roman" w:cs="Times New Roman"/>
          <w:szCs w:val="22"/>
        </w:rPr>
        <w:t xml:space="preserve">Tirgotājam ir tiesības pieprasīt Pasūtītājam maksāt nokavējuma maksu 0,15% </w:t>
      </w:r>
      <w:r w:rsidR="00B06F79" w:rsidRPr="0058221D">
        <w:rPr>
          <w:rFonts w:ascii="Times New Roman" w:eastAsia="Times New Roman" w:hAnsi="Times New Roman" w:cs="Times New Roman"/>
        </w:rPr>
        <w:t>(</w:t>
      </w:r>
      <w:r w:rsidR="00B06F79">
        <w:rPr>
          <w:rFonts w:ascii="Times New Roman" w:eastAsia="Times New Roman" w:hAnsi="Times New Roman" w:cs="Times New Roman"/>
        </w:rPr>
        <w:t>piecpadsmit</w:t>
      </w:r>
      <w:r w:rsidR="00B06F79" w:rsidRPr="0058221D">
        <w:rPr>
          <w:rFonts w:ascii="Times New Roman" w:eastAsia="Times New Roman" w:hAnsi="Times New Roman" w:cs="Times New Roman"/>
        </w:rPr>
        <w:t xml:space="preserve"> procenta desmitdaļas) </w:t>
      </w:r>
      <w:r>
        <w:rPr>
          <w:rFonts w:ascii="Times New Roman" w:hAnsi="Times New Roman" w:cs="Times New Roman"/>
          <w:szCs w:val="22"/>
        </w:rPr>
        <w:t>apmērā no savlaicīgi nesamaksātās summas</w:t>
      </w:r>
      <w:r w:rsidR="00C34434">
        <w:rPr>
          <w:rFonts w:ascii="Times New Roman" w:hAnsi="Times New Roman" w:cs="Times New Roman"/>
          <w:szCs w:val="22"/>
        </w:rPr>
        <w:t xml:space="preserve"> par katru nokavēto maksājuma kavējuma dienu.</w:t>
      </w:r>
    </w:p>
    <w:p w14:paraId="557FAD00"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1E1CB577" w14:textId="77777777" w:rsidR="00EC34F9" w:rsidRDefault="00EC34F9" w:rsidP="00EC34F9">
      <w:pPr>
        <w:pStyle w:val="1Lgumam"/>
        <w:numPr>
          <w:ilvl w:val="0"/>
          <w:numId w:val="3"/>
        </w:numPr>
        <w:spacing w:before="0"/>
        <w:ind w:left="426" w:hanging="426"/>
        <w:rPr>
          <w:rFonts w:ascii="Times New Roman" w:hAnsi="Times New Roman" w:cs="Times New Roman"/>
          <w:szCs w:val="22"/>
        </w:rPr>
      </w:pPr>
      <w:r w:rsidRPr="00965F0A">
        <w:rPr>
          <w:rFonts w:ascii="Times New Roman" w:hAnsi="Times New Roman" w:cs="Times New Roman"/>
          <w:szCs w:val="22"/>
        </w:rPr>
        <w:t>PUŠU TIESĪBAS UN PIENĀKUMI</w:t>
      </w:r>
    </w:p>
    <w:p w14:paraId="4E6A4F40"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5F6F2CDB"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Puses apņemas ievērot Elektroenerģijas tirgus likum</w:t>
      </w:r>
      <w:r>
        <w:rPr>
          <w:rFonts w:ascii="Times New Roman" w:hAnsi="Times New Roman" w:cs="Times New Roman"/>
          <w:szCs w:val="22"/>
        </w:rPr>
        <w:t>u</w:t>
      </w:r>
      <w:r w:rsidRPr="00965F0A">
        <w:rPr>
          <w:rFonts w:ascii="Times New Roman" w:hAnsi="Times New Roman" w:cs="Times New Roman"/>
          <w:szCs w:val="22"/>
        </w:rPr>
        <w:t>, Enerģētikas likum</w:t>
      </w:r>
      <w:r>
        <w:rPr>
          <w:rFonts w:ascii="Times New Roman" w:hAnsi="Times New Roman" w:cs="Times New Roman"/>
          <w:szCs w:val="22"/>
        </w:rPr>
        <w:t>u</w:t>
      </w:r>
      <w:r w:rsidRPr="00965F0A">
        <w:rPr>
          <w:rFonts w:ascii="Times New Roman" w:hAnsi="Times New Roman" w:cs="Times New Roman"/>
          <w:szCs w:val="22"/>
        </w:rPr>
        <w:t>, Ministru kabineta 2023.</w:t>
      </w:r>
      <w:r>
        <w:rPr>
          <w:rFonts w:ascii="Times New Roman" w:hAnsi="Times New Roman" w:cs="Times New Roman"/>
          <w:szCs w:val="22"/>
        </w:rPr>
        <w:t> </w:t>
      </w:r>
      <w:r w:rsidRPr="00965F0A">
        <w:rPr>
          <w:rFonts w:ascii="Times New Roman" w:hAnsi="Times New Roman" w:cs="Times New Roman"/>
          <w:szCs w:val="22"/>
        </w:rPr>
        <w:t>gada 7.</w:t>
      </w:r>
      <w:r>
        <w:rPr>
          <w:rFonts w:ascii="Times New Roman" w:hAnsi="Times New Roman" w:cs="Times New Roman"/>
          <w:szCs w:val="22"/>
        </w:rPr>
        <w:t> </w:t>
      </w:r>
      <w:r w:rsidRPr="00965F0A">
        <w:rPr>
          <w:rFonts w:ascii="Times New Roman" w:hAnsi="Times New Roman" w:cs="Times New Roman"/>
          <w:szCs w:val="22"/>
        </w:rPr>
        <w:t>novembra noteikumus Nr.</w:t>
      </w:r>
      <w:r>
        <w:rPr>
          <w:rFonts w:ascii="Times New Roman" w:hAnsi="Times New Roman" w:cs="Times New Roman"/>
          <w:szCs w:val="22"/>
        </w:rPr>
        <w:t> </w:t>
      </w:r>
      <w:r w:rsidRPr="00965F0A">
        <w:rPr>
          <w:rFonts w:ascii="Times New Roman" w:hAnsi="Times New Roman" w:cs="Times New Roman"/>
          <w:szCs w:val="22"/>
        </w:rPr>
        <w:t>635 "Elektroenerģijas tirdzniecības un lietošanas noteikumi" un citu Latvijas Republikā spēkā esošo normatīvo aktu prasības.</w:t>
      </w:r>
    </w:p>
    <w:p w14:paraId="4718A8E5"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iCs/>
          <w:szCs w:val="22"/>
        </w:rPr>
      </w:pPr>
      <w:r w:rsidRPr="00965F0A">
        <w:rPr>
          <w:rFonts w:ascii="Times New Roman" w:hAnsi="Times New Roman" w:cs="Times New Roman"/>
          <w:iCs/>
          <w:szCs w:val="22"/>
        </w:rPr>
        <w:t>Pasūtītāja pienākumi:</w:t>
      </w:r>
    </w:p>
    <w:p w14:paraId="18144325" w14:textId="77777777" w:rsidR="00EC34F9" w:rsidRPr="00965F0A" w:rsidRDefault="00EC34F9" w:rsidP="00EC34F9">
      <w:pPr>
        <w:pStyle w:val="11Lgumam"/>
        <w:numPr>
          <w:ilvl w:val="2"/>
          <w:numId w:val="3"/>
        </w:numPr>
        <w:spacing w:after="0"/>
        <w:ind w:left="993" w:hanging="567"/>
        <w:outlineLvl w:val="9"/>
        <w:rPr>
          <w:rFonts w:ascii="Times New Roman" w:hAnsi="Times New Roman" w:cs="Times New Roman"/>
          <w:iCs/>
          <w:szCs w:val="22"/>
        </w:rPr>
      </w:pPr>
      <w:r w:rsidRPr="00965F0A">
        <w:rPr>
          <w:rFonts w:ascii="Times New Roman" w:hAnsi="Times New Roman" w:cs="Times New Roman"/>
          <w:iCs/>
          <w:szCs w:val="22"/>
        </w:rPr>
        <w:t>noslēgt Līgumu ar elektroenerģijas sistēmas operatoru par sistēmas pakalpojumiem visām Pasūtītāja elektroietaisēm;</w:t>
      </w:r>
    </w:p>
    <w:p w14:paraId="5C608FC6" w14:textId="77777777" w:rsidR="00EC34F9" w:rsidRPr="00965F0A" w:rsidRDefault="00EC34F9" w:rsidP="00EC34F9">
      <w:pPr>
        <w:pStyle w:val="11Lgumam"/>
        <w:numPr>
          <w:ilvl w:val="2"/>
          <w:numId w:val="3"/>
        </w:numPr>
        <w:spacing w:after="0"/>
        <w:ind w:left="993" w:hanging="567"/>
        <w:outlineLvl w:val="9"/>
        <w:rPr>
          <w:rFonts w:ascii="Times New Roman" w:hAnsi="Times New Roman" w:cs="Times New Roman"/>
          <w:iCs/>
          <w:szCs w:val="22"/>
        </w:rPr>
      </w:pPr>
      <w:r w:rsidRPr="00965F0A">
        <w:rPr>
          <w:rFonts w:ascii="Times New Roman" w:hAnsi="Times New Roman" w:cs="Times New Roman"/>
          <w:iCs/>
          <w:szCs w:val="22"/>
        </w:rPr>
        <w:t>savlaicīgi veikt visus Līgumā atrunātos maksājumus;</w:t>
      </w:r>
    </w:p>
    <w:p w14:paraId="7F7874A5" w14:textId="77777777" w:rsidR="00EC34F9" w:rsidRPr="00965F0A" w:rsidRDefault="00EC34F9" w:rsidP="00EC34F9">
      <w:pPr>
        <w:pStyle w:val="11Lgumam"/>
        <w:numPr>
          <w:ilvl w:val="2"/>
          <w:numId w:val="3"/>
        </w:numPr>
        <w:spacing w:after="0"/>
        <w:ind w:left="993" w:hanging="567"/>
        <w:outlineLvl w:val="9"/>
        <w:rPr>
          <w:rFonts w:ascii="Times New Roman" w:hAnsi="Times New Roman" w:cs="Times New Roman"/>
          <w:iCs/>
          <w:szCs w:val="22"/>
        </w:rPr>
      </w:pPr>
      <w:r w:rsidRPr="00965F0A">
        <w:rPr>
          <w:rFonts w:ascii="Times New Roman" w:hAnsi="Times New Roman" w:cs="Times New Roman"/>
          <w:iCs/>
          <w:szCs w:val="22"/>
        </w:rPr>
        <w:t xml:space="preserve">informēt Tirgotāju, ja nav savlaicīgi saņemts rēķins par iepriekšējā mēnesī patērēto elektroenerģiju. </w:t>
      </w:r>
    </w:p>
    <w:p w14:paraId="4B1FD65A"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iCs/>
          <w:szCs w:val="22"/>
        </w:rPr>
      </w:pPr>
      <w:r w:rsidRPr="00965F0A">
        <w:rPr>
          <w:rFonts w:ascii="Times New Roman" w:hAnsi="Times New Roman" w:cs="Times New Roman"/>
          <w:iCs/>
          <w:szCs w:val="22"/>
        </w:rPr>
        <w:t>Pasūtītāja tiesības:</w:t>
      </w:r>
    </w:p>
    <w:p w14:paraId="1F6F10A4" w14:textId="77777777" w:rsidR="00EC34F9" w:rsidRPr="00965F0A" w:rsidRDefault="00EC34F9" w:rsidP="00EC34F9">
      <w:pPr>
        <w:pStyle w:val="111Lgumam"/>
        <w:numPr>
          <w:ilvl w:val="2"/>
          <w:numId w:val="3"/>
        </w:numPr>
        <w:spacing w:after="0"/>
        <w:ind w:left="993" w:hanging="567"/>
        <w:rPr>
          <w:rFonts w:ascii="Times New Roman" w:hAnsi="Times New Roman" w:cs="Times New Roman"/>
          <w:szCs w:val="22"/>
        </w:rPr>
      </w:pPr>
      <w:r w:rsidRPr="00965F0A">
        <w:rPr>
          <w:rFonts w:ascii="Times New Roman" w:hAnsi="Times New Roman" w:cs="Times New Roman"/>
          <w:szCs w:val="22"/>
        </w:rPr>
        <w:t xml:space="preserve">saņemt no Tirgotāja </w:t>
      </w:r>
      <w:r>
        <w:rPr>
          <w:rFonts w:ascii="Times New Roman" w:hAnsi="Times New Roman" w:cs="Times New Roman"/>
          <w:szCs w:val="22"/>
        </w:rPr>
        <w:t>p</w:t>
      </w:r>
      <w:r w:rsidRPr="00965F0A">
        <w:rPr>
          <w:rFonts w:ascii="Times New Roman" w:hAnsi="Times New Roman" w:cs="Times New Roman"/>
          <w:szCs w:val="22"/>
        </w:rPr>
        <w:t>iegādāto Elektroenerģiju visā Līguma darbības laikā;</w:t>
      </w:r>
    </w:p>
    <w:p w14:paraId="02DE242C" w14:textId="77777777" w:rsidR="00EC34F9" w:rsidRPr="00965F0A" w:rsidRDefault="00EC34F9" w:rsidP="00EC34F9">
      <w:pPr>
        <w:pStyle w:val="111Lgumam"/>
        <w:numPr>
          <w:ilvl w:val="2"/>
          <w:numId w:val="3"/>
        </w:numPr>
        <w:spacing w:after="0"/>
        <w:ind w:left="993" w:hanging="567"/>
        <w:rPr>
          <w:rFonts w:ascii="Times New Roman" w:hAnsi="Times New Roman" w:cs="Times New Roman"/>
          <w:szCs w:val="22"/>
        </w:rPr>
      </w:pPr>
      <w:r w:rsidRPr="00965F0A">
        <w:rPr>
          <w:rFonts w:ascii="Times New Roman" w:hAnsi="Times New Roman" w:cs="Times New Roman"/>
          <w:szCs w:val="22"/>
        </w:rPr>
        <w:t>saņemt balansēšanas pakalpojumu normatīvajos aktos noteiktajā kārtībā;</w:t>
      </w:r>
    </w:p>
    <w:p w14:paraId="1F1E4F21" w14:textId="6C18E7D0" w:rsidR="00EC34F9" w:rsidRPr="00965F0A" w:rsidRDefault="00EC34F9" w:rsidP="00EC34F9">
      <w:pPr>
        <w:pStyle w:val="111Lgumam"/>
        <w:numPr>
          <w:ilvl w:val="2"/>
          <w:numId w:val="3"/>
        </w:numPr>
        <w:spacing w:after="0"/>
        <w:ind w:left="993" w:hanging="567"/>
        <w:rPr>
          <w:rFonts w:ascii="Times New Roman" w:hAnsi="Times New Roman" w:cs="Times New Roman"/>
          <w:szCs w:val="22"/>
        </w:rPr>
      </w:pPr>
      <w:r w:rsidRPr="00965F0A">
        <w:rPr>
          <w:rFonts w:ascii="Times New Roman" w:hAnsi="Times New Roman" w:cs="Times New Roman"/>
          <w:szCs w:val="22"/>
        </w:rPr>
        <w:t xml:space="preserve">saņemt no Tirgotāja normatīvajos aktos noteikto informāciju, kas saistīta ar </w:t>
      </w:r>
      <w:r w:rsidR="001C5548">
        <w:rPr>
          <w:rFonts w:ascii="Times New Roman" w:hAnsi="Times New Roman" w:cs="Times New Roman"/>
          <w:szCs w:val="22"/>
        </w:rPr>
        <w:t>E</w:t>
      </w:r>
      <w:r w:rsidRPr="00965F0A">
        <w:rPr>
          <w:rFonts w:ascii="Times New Roman" w:hAnsi="Times New Roman" w:cs="Times New Roman"/>
          <w:szCs w:val="22"/>
        </w:rPr>
        <w:t>lektroenerģijas pārdošanu Pasūtītājam.</w:t>
      </w:r>
    </w:p>
    <w:p w14:paraId="68CE5FBB" w14:textId="77777777" w:rsidR="00EC34F9" w:rsidRPr="00965F0A" w:rsidRDefault="00EC34F9" w:rsidP="00EC34F9">
      <w:pPr>
        <w:pStyle w:val="11Lgumam"/>
        <w:numPr>
          <w:ilvl w:val="1"/>
          <w:numId w:val="3"/>
        </w:numPr>
        <w:spacing w:after="0"/>
        <w:ind w:left="426" w:hanging="426"/>
        <w:outlineLvl w:val="9"/>
        <w:rPr>
          <w:rFonts w:ascii="Times New Roman" w:hAnsi="Times New Roman" w:cs="Times New Roman"/>
          <w:iCs/>
          <w:szCs w:val="22"/>
        </w:rPr>
      </w:pPr>
      <w:r w:rsidRPr="00965F0A">
        <w:rPr>
          <w:rFonts w:ascii="Times New Roman" w:hAnsi="Times New Roman" w:cs="Times New Roman"/>
          <w:iCs/>
          <w:szCs w:val="22"/>
        </w:rPr>
        <w:t>Tirgotāja pienākumi:</w:t>
      </w:r>
    </w:p>
    <w:p w14:paraId="503B895C" w14:textId="77777777" w:rsidR="00EC34F9" w:rsidRPr="00965F0A" w:rsidRDefault="00EC34F9" w:rsidP="00EC34F9">
      <w:pPr>
        <w:pStyle w:val="111Lgumam"/>
        <w:numPr>
          <w:ilvl w:val="2"/>
          <w:numId w:val="3"/>
        </w:numPr>
        <w:spacing w:after="0"/>
        <w:ind w:left="993" w:hanging="568"/>
        <w:rPr>
          <w:rFonts w:ascii="Times New Roman" w:hAnsi="Times New Roman" w:cs="Times New Roman"/>
          <w:iCs/>
          <w:szCs w:val="22"/>
        </w:rPr>
      </w:pPr>
      <w:bookmarkStart w:id="3" w:name="_Hlk28856358"/>
      <w:r w:rsidRPr="00965F0A">
        <w:rPr>
          <w:rFonts w:ascii="Times New Roman" w:hAnsi="Times New Roman" w:cs="Times New Roman"/>
          <w:iCs/>
          <w:szCs w:val="22"/>
        </w:rPr>
        <w:t xml:space="preserve">pārdot Pasūtītājam Elektroenerģiju visā Līguma darbības laikā </w:t>
      </w:r>
      <w:bookmarkEnd w:id="3"/>
      <w:r w:rsidRPr="00965F0A">
        <w:rPr>
          <w:rFonts w:ascii="Times New Roman" w:hAnsi="Times New Roman" w:cs="Times New Roman"/>
          <w:iCs/>
          <w:szCs w:val="22"/>
        </w:rPr>
        <w:t>un par Līgumā noteikto cenu;</w:t>
      </w:r>
    </w:p>
    <w:p w14:paraId="17117500" w14:textId="2317E145" w:rsidR="00EC34F9" w:rsidRPr="00965F0A" w:rsidRDefault="00EC34F9" w:rsidP="00EC34F9">
      <w:pPr>
        <w:pStyle w:val="111Lgumam"/>
        <w:numPr>
          <w:ilvl w:val="2"/>
          <w:numId w:val="3"/>
        </w:numPr>
        <w:spacing w:after="0"/>
        <w:ind w:left="993" w:hanging="567"/>
        <w:rPr>
          <w:rFonts w:ascii="Times New Roman" w:hAnsi="Times New Roman" w:cs="Times New Roman"/>
          <w:iCs/>
          <w:szCs w:val="22"/>
        </w:rPr>
      </w:pPr>
      <w:r w:rsidRPr="00965F0A">
        <w:rPr>
          <w:rFonts w:ascii="Times New Roman" w:hAnsi="Times New Roman" w:cs="Times New Roman"/>
          <w:iCs/>
          <w:szCs w:val="22"/>
        </w:rPr>
        <w:lastRenderedPageBreak/>
        <w:t xml:space="preserve">Līguma izpildes nodrošināšanai sadarboties ar </w:t>
      </w:r>
      <w:r w:rsidR="001C5548">
        <w:rPr>
          <w:rFonts w:ascii="Times New Roman" w:hAnsi="Times New Roman" w:cs="Times New Roman"/>
          <w:iCs/>
          <w:szCs w:val="22"/>
        </w:rPr>
        <w:t>e</w:t>
      </w:r>
      <w:r w:rsidRPr="00965F0A">
        <w:rPr>
          <w:rFonts w:ascii="Times New Roman" w:hAnsi="Times New Roman" w:cs="Times New Roman"/>
          <w:iCs/>
          <w:szCs w:val="22"/>
        </w:rPr>
        <w:t>lektroenerģijas sistēmas operatoru, kura tīklam ir pieslēgtas Pasūtītāja elektroietaises, un pa kuru tiek piegādāta saražotā Elektroenerģija.</w:t>
      </w:r>
    </w:p>
    <w:p w14:paraId="13C24E08" w14:textId="77777777" w:rsidR="00EC34F9" w:rsidRPr="00965F0A" w:rsidRDefault="00EC34F9" w:rsidP="00EC34F9">
      <w:pPr>
        <w:pStyle w:val="111Lgumam"/>
        <w:numPr>
          <w:ilvl w:val="1"/>
          <w:numId w:val="3"/>
        </w:numPr>
        <w:spacing w:after="0"/>
        <w:ind w:left="426" w:hanging="426"/>
        <w:rPr>
          <w:rFonts w:ascii="Times New Roman" w:hAnsi="Times New Roman" w:cs="Times New Roman"/>
          <w:iCs/>
          <w:szCs w:val="22"/>
        </w:rPr>
      </w:pPr>
      <w:r w:rsidRPr="00965F0A">
        <w:rPr>
          <w:rFonts w:ascii="Times New Roman" w:hAnsi="Times New Roman" w:cs="Times New Roman"/>
          <w:iCs/>
          <w:szCs w:val="22"/>
        </w:rPr>
        <w:t>Tirgotāja tiesības:</w:t>
      </w:r>
    </w:p>
    <w:p w14:paraId="203831E5" w14:textId="47E1F822" w:rsidR="00EC34F9" w:rsidRPr="00965F0A" w:rsidRDefault="00EC34F9" w:rsidP="00EC34F9">
      <w:pPr>
        <w:pStyle w:val="111Lgumam"/>
        <w:numPr>
          <w:ilvl w:val="2"/>
          <w:numId w:val="3"/>
        </w:numPr>
        <w:spacing w:after="0"/>
        <w:ind w:left="993" w:hanging="567"/>
        <w:rPr>
          <w:rFonts w:ascii="Times New Roman" w:hAnsi="Times New Roman" w:cs="Times New Roman"/>
          <w:iCs/>
          <w:szCs w:val="22"/>
        </w:rPr>
      </w:pPr>
      <w:r w:rsidRPr="00965F0A">
        <w:rPr>
          <w:rFonts w:ascii="Times New Roman" w:hAnsi="Times New Roman" w:cs="Times New Roman"/>
          <w:iCs/>
          <w:szCs w:val="22"/>
        </w:rPr>
        <w:t xml:space="preserve">Tirgotājam ir tiesības saņemt samaksu Līgumā noteiktā </w:t>
      </w:r>
      <w:r>
        <w:rPr>
          <w:rFonts w:ascii="Times New Roman" w:hAnsi="Times New Roman" w:cs="Times New Roman"/>
          <w:iCs/>
          <w:szCs w:val="22"/>
        </w:rPr>
        <w:t xml:space="preserve">kārtībā </w:t>
      </w:r>
      <w:r w:rsidRPr="00965F0A">
        <w:rPr>
          <w:rFonts w:ascii="Times New Roman" w:hAnsi="Times New Roman" w:cs="Times New Roman"/>
          <w:iCs/>
          <w:szCs w:val="22"/>
        </w:rPr>
        <w:t>par atbilstoši Līguma noteikumiem p</w:t>
      </w:r>
      <w:r w:rsidR="00BC69E0">
        <w:rPr>
          <w:rFonts w:ascii="Times New Roman" w:hAnsi="Times New Roman" w:cs="Times New Roman"/>
          <w:iCs/>
          <w:szCs w:val="22"/>
        </w:rPr>
        <w:t>ārdo</w:t>
      </w:r>
      <w:r w:rsidRPr="00965F0A">
        <w:rPr>
          <w:rFonts w:ascii="Times New Roman" w:hAnsi="Times New Roman" w:cs="Times New Roman"/>
          <w:iCs/>
          <w:szCs w:val="22"/>
        </w:rPr>
        <w:t>to Elektroenerģiju;</w:t>
      </w:r>
    </w:p>
    <w:p w14:paraId="26DEDF62" w14:textId="77777777" w:rsidR="00EC34F9" w:rsidRPr="00965F0A" w:rsidRDefault="00EC34F9" w:rsidP="00EC34F9">
      <w:pPr>
        <w:pStyle w:val="111Lgumam"/>
        <w:numPr>
          <w:ilvl w:val="2"/>
          <w:numId w:val="3"/>
        </w:numPr>
        <w:spacing w:after="0"/>
        <w:ind w:left="993" w:hanging="567"/>
        <w:rPr>
          <w:rFonts w:ascii="Times New Roman" w:hAnsi="Times New Roman" w:cs="Times New Roman"/>
          <w:iCs/>
          <w:szCs w:val="22"/>
        </w:rPr>
      </w:pPr>
      <w:r w:rsidRPr="00965F0A">
        <w:rPr>
          <w:rFonts w:ascii="Times New Roman" w:hAnsi="Times New Roman" w:cs="Times New Roman"/>
          <w:iCs/>
          <w:szCs w:val="22"/>
        </w:rPr>
        <w:t>Tirgotājs drīkst pārtraukt Elektroenerģijas tirdzniecību Pasūtītājam tikai ārkārtas gadījumos, ja tirdzniecības pārtraukumi radušies:</w:t>
      </w:r>
    </w:p>
    <w:p w14:paraId="4F2C6720" w14:textId="77777777" w:rsidR="00EC34F9" w:rsidRPr="00965F0A" w:rsidRDefault="00EC34F9" w:rsidP="00EC34F9">
      <w:pPr>
        <w:pStyle w:val="111Lgumam"/>
        <w:numPr>
          <w:ilvl w:val="3"/>
          <w:numId w:val="4"/>
        </w:numPr>
        <w:spacing w:after="0"/>
        <w:ind w:left="1701" w:hanging="708"/>
        <w:rPr>
          <w:rFonts w:ascii="Times New Roman" w:hAnsi="Times New Roman" w:cs="Times New Roman"/>
          <w:iCs/>
          <w:szCs w:val="22"/>
        </w:rPr>
      </w:pPr>
      <w:r w:rsidRPr="00965F0A">
        <w:rPr>
          <w:rFonts w:ascii="Times New Roman" w:hAnsi="Times New Roman" w:cs="Times New Roman"/>
          <w:iCs/>
          <w:szCs w:val="22"/>
        </w:rPr>
        <w:t>stihiskas nelaimes vai nepārvaramas varas rezultātā;</w:t>
      </w:r>
    </w:p>
    <w:p w14:paraId="757D1D20" w14:textId="77777777" w:rsidR="00EC34F9" w:rsidRPr="00965F0A" w:rsidRDefault="00EC34F9" w:rsidP="00EC34F9">
      <w:pPr>
        <w:pStyle w:val="111Lgumam"/>
        <w:numPr>
          <w:ilvl w:val="3"/>
          <w:numId w:val="4"/>
        </w:numPr>
        <w:spacing w:after="0"/>
        <w:ind w:left="1701" w:hanging="708"/>
        <w:rPr>
          <w:rFonts w:ascii="Times New Roman" w:hAnsi="Times New Roman" w:cs="Times New Roman"/>
          <w:iCs/>
          <w:szCs w:val="22"/>
        </w:rPr>
      </w:pPr>
      <w:r w:rsidRPr="00965F0A">
        <w:rPr>
          <w:rFonts w:ascii="Times New Roman" w:hAnsi="Times New Roman" w:cs="Times New Roman"/>
          <w:iCs/>
          <w:szCs w:val="22"/>
        </w:rPr>
        <w:t>Pasūtītāja vainas dēļ.</w:t>
      </w:r>
    </w:p>
    <w:p w14:paraId="5BD3410B" w14:textId="77777777" w:rsidR="00EC34F9" w:rsidRDefault="00EC34F9" w:rsidP="00EC34F9">
      <w:pPr>
        <w:pStyle w:val="111Lgumam"/>
        <w:numPr>
          <w:ilvl w:val="2"/>
          <w:numId w:val="4"/>
        </w:numPr>
        <w:spacing w:after="0"/>
        <w:ind w:left="993" w:hanging="567"/>
        <w:rPr>
          <w:rFonts w:ascii="Times New Roman" w:hAnsi="Times New Roman" w:cs="Times New Roman"/>
          <w:szCs w:val="22"/>
        </w:rPr>
      </w:pPr>
      <w:r w:rsidRPr="00965F0A">
        <w:rPr>
          <w:rFonts w:ascii="Times New Roman" w:hAnsi="Times New Roman" w:cs="Times New Roman"/>
          <w:szCs w:val="22"/>
        </w:rPr>
        <w:t>Ja Tirgotājs savlaicīgi nesaņem komercuzskaites mēraparātu rādījumus, tam ir tiesības izrakstīt rēķinu pēc visu iepriekšējo mēnešu, taču ne vairāk kā pēdējo 12 (divpadsmit) mēnešu, vidējā patēriņa.</w:t>
      </w:r>
    </w:p>
    <w:p w14:paraId="52733CE7" w14:textId="77777777" w:rsidR="00EC34F9" w:rsidRDefault="00EC34F9" w:rsidP="00EC34F9">
      <w:pPr>
        <w:pStyle w:val="111Lgumam"/>
        <w:numPr>
          <w:ilvl w:val="0"/>
          <w:numId w:val="0"/>
        </w:numPr>
        <w:spacing w:after="0"/>
        <w:ind w:left="993"/>
        <w:rPr>
          <w:rFonts w:ascii="Times New Roman" w:hAnsi="Times New Roman" w:cs="Times New Roman"/>
          <w:szCs w:val="22"/>
        </w:rPr>
      </w:pPr>
    </w:p>
    <w:p w14:paraId="29F45810" w14:textId="77777777" w:rsidR="00EC34F9" w:rsidRDefault="00EC34F9" w:rsidP="00EC34F9">
      <w:pPr>
        <w:pStyle w:val="1Lgumam"/>
        <w:numPr>
          <w:ilvl w:val="0"/>
          <w:numId w:val="5"/>
        </w:numPr>
        <w:spacing w:before="0"/>
        <w:rPr>
          <w:rFonts w:ascii="Times New Roman" w:hAnsi="Times New Roman" w:cs="Times New Roman"/>
          <w:szCs w:val="22"/>
        </w:rPr>
      </w:pPr>
      <w:r w:rsidRPr="00965F0A">
        <w:rPr>
          <w:rFonts w:ascii="Times New Roman" w:hAnsi="Times New Roman" w:cs="Times New Roman"/>
          <w:szCs w:val="22"/>
        </w:rPr>
        <w:t>PUŠU ATBILDĪBA</w:t>
      </w:r>
    </w:p>
    <w:p w14:paraId="1DE3381A"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30EC1291"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Puses ir atbildīgas par otrai Pusei nodarītajiem tiešajiem zaudējumiem, kas vainīgās Puses vainas dēļ Līguma neizpildes vai nepienācīgas izpildes gadījumā radušies otrai Pusei.</w:t>
      </w:r>
    </w:p>
    <w:p w14:paraId="6B910556" w14:textId="77777777" w:rsidR="00EC34F9"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 Pusēm rodas domstarpības par zaudējumu rašanās cēloni un apjomu, Puses vienojas par neatkarīga eksperta pieaicināšanu, kura pakalpojumus sedz vainīgā Puse.</w:t>
      </w:r>
    </w:p>
    <w:p w14:paraId="3586AB14"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0A5DFB68" w14:textId="77777777" w:rsidR="00EC34F9" w:rsidRDefault="00EC34F9" w:rsidP="00EC34F9">
      <w:pPr>
        <w:pStyle w:val="1Lgumam"/>
        <w:numPr>
          <w:ilvl w:val="0"/>
          <w:numId w:val="5"/>
        </w:numPr>
        <w:spacing w:before="0"/>
        <w:ind w:left="426" w:hanging="426"/>
        <w:rPr>
          <w:rFonts w:ascii="Times New Roman" w:hAnsi="Times New Roman" w:cs="Times New Roman"/>
          <w:szCs w:val="22"/>
        </w:rPr>
      </w:pPr>
      <w:r w:rsidRPr="00965F0A">
        <w:rPr>
          <w:rFonts w:ascii="Times New Roman" w:hAnsi="Times New Roman" w:cs="Times New Roman"/>
          <w:szCs w:val="22"/>
        </w:rPr>
        <w:t>LĪGUMA IZBEIGŠANAS UN LĪGUMA GROZĪŠANAS KĀRTĪBA</w:t>
      </w:r>
    </w:p>
    <w:p w14:paraId="52826FCA"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71077C42"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bookmarkStart w:id="4" w:name="_Ref498520646"/>
      <w:r w:rsidRPr="00965F0A">
        <w:rPr>
          <w:rFonts w:ascii="Times New Roman" w:hAnsi="Times New Roman" w:cs="Times New Roman"/>
          <w:szCs w:val="22"/>
        </w:rPr>
        <w:t>Pusēm, savstarpēji rakstiski vienojoties, ir tiesības izbeigt Līgumu</w:t>
      </w:r>
      <w:bookmarkStart w:id="5" w:name="_Ref499116495"/>
      <w:bookmarkEnd w:id="4"/>
      <w:r w:rsidRPr="00965F0A">
        <w:rPr>
          <w:rFonts w:ascii="Times New Roman" w:hAnsi="Times New Roman" w:cs="Times New Roman"/>
          <w:szCs w:val="22"/>
        </w:rPr>
        <w:t>.</w:t>
      </w:r>
    </w:p>
    <w:p w14:paraId="4736F50D"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Pasūtītājs var vienpusēji, bez Pušu rakstiskas vienošanās, izbeigt Līgumu pirms termiņa, rakstveidā paziņojot par to Tirgotājam 30 (trīsdesmit) dienas iepriekš, ja Tirgotājs:</w:t>
      </w:r>
      <w:bookmarkEnd w:id="5"/>
    </w:p>
    <w:p w14:paraId="2263BDFB" w14:textId="77777777" w:rsidR="00EC34F9" w:rsidRPr="00965F0A" w:rsidRDefault="00EC34F9" w:rsidP="00EC34F9">
      <w:pPr>
        <w:pStyle w:val="111Lgumam"/>
        <w:numPr>
          <w:ilvl w:val="2"/>
          <w:numId w:val="5"/>
        </w:numPr>
        <w:spacing w:after="0"/>
        <w:ind w:left="993" w:hanging="567"/>
        <w:rPr>
          <w:rFonts w:ascii="Times New Roman" w:hAnsi="Times New Roman" w:cs="Times New Roman"/>
          <w:szCs w:val="22"/>
        </w:rPr>
      </w:pPr>
      <w:r w:rsidRPr="00965F0A">
        <w:rPr>
          <w:rFonts w:ascii="Times New Roman" w:hAnsi="Times New Roman" w:cs="Times New Roman"/>
          <w:szCs w:val="22"/>
        </w:rPr>
        <w:t>tiek atzīts par maksātnespējīgu, bankrotē, tā darbība tiek izbeigta vai pārtraukta;</w:t>
      </w:r>
    </w:p>
    <w:p w14:paraId="677BF9E2" w14:textId="77777777" w:rsidR="00EC34F9" w:rsidRPr="00965F0A" w:rsidRDefault="00EC34F9" w:rsidP="00EC34F9">
      <w:pPr>
        <w:pStyle w:val="111Lgumam"/>
        <w:numPr>
          <w:ilvl w:val="2"/>
          <w:numId w:val="5"/>
        </w:numPr>
        <w:spacing w:after="0"/>
        <w:ind w:left="993" w:hanging="567"/>
        <w:rPr>
          <w:rFonts w:ascii="Times New Roman" w:hAnsi="Times New Roman" w:cs="Times New Roman"/>
          <w:szCs w:val="22"/>
        </w:rPr>
      </w:pPr>
      <w:r w:rsidRPr="00965F0A">
        <w:rPr>
          <w:rFonts w:ascii="Times New Roman" w:hAnsi="Times New Roman" w:cs="Times New Roman"/>
          <w:szCs w:val="22"/>
        </w:rPr>
        <w:t>maina Elektroenerģijas cenu;</w:t>
      </w:r>
    </w:p>
    <w:p w14:paraId="1A2E39AE" w14:textId="3144B09B" w:rsidR="00EC34F9" w:rsidRPr="00965F0A" w:rsidRDefault="00EC34F9" w:rsidP="00EC34F9">
      <w:pPr>
        <w:pStyle w:val="111Lgumam"/>
        <w:numPr>
          <w:ilvl w:val="2"/>
          <w:numId w:val="5"/>
        </w:numPr>
        <w:spacing w:after="0"/>
        <w:ind w:left="993" w:hanging="567"/>
        <w:rPr>
          <w:rFonts w:ascii="Times New Roman" w:hAnsi="Times New Roman" w:cs="Times New Roman"/>
          <w:szCs w:val="22"/>
        </w:rPr>
      </w:pPr>
      <w:r w:rsidRPr="00965F0A">
        <w:rPr>
          <w:rFonts w:ascii="Times New Roman" w:hAnsi="Times New Roman" w:cs="Times New Roman"/>
          <w:szCs w:val="22"/>
        </w:rPr>
        <w:t>nepilda vai nepienācīgi pilda ar Līgumu uzņemtās saistības, nenovēršot trūkumus</w:t>
      </w:r>
      <w:r w:rsidR="00C34434">
        <w:rPr>
          <w:rFonts w:ascii="Times New Roman" w:hAnsi="Times New Roman" w:cs="Times New Roman"/>
          <w:szCs w:val="22"/>
        </w:rPr>
        <w:t xml:space="preserve"> 10 (desmit) dienu laikā</w:t>
      </w:r>
      <w:r w:rsidRPr="00965F0A">
        <w:rPr>
          <w:rFonts w:ascii="Times New Roman" w:hAnsi="Times New Roman" w:cs="Times New Roman"/>
          <w:szCs w:val="22"/>
        </w:rPr>
        <w:t xml:space="preserve"> pēc rakstveida brīdinājuma saņemšanas;</w:t>
      </w:r>
    </w:p>
    <w:p w14:paraId="7A67953C" w14:textId="77777777" w:rsidR="00EC34F9" w:rsidRPr="00965F0A" w:rsidRDefault="00EC34F9" w:rsidP="00EC34F9">
      <w:pPr>
        <w:pStyle w:val="111Lgumam"/>
        <w:numPr>
          <w:ilvl w:val="2"/>
          <w:numId w:val="5"/>
        </w:numPr>
        <w:spacing w:after="0"/>
        <w:ind w:left="993" w:hanging="567"/>
        <w:rPr>
          <w:rFonts w:ascii="Times New Roman" w:hAnsi="Times New Roman" w:cs="Times New Roman"/>
          <w:szCs w:val="22"/>
        </w:rPr>
      </w:pPr>
      <w:r w:rsidRPr="00965F0A">
        <w:rPr>
          <w:rFonts w:ascii="Times New Roman" w:hAnsi="Times New Roman" w:cs="Times New Roman"/>
          <w:szCs w:val="22"/>
        </w:rPr>
        <w:t>pret Tirgotāju  Līguma izpildes laikā ir piemērotas starptautiskās vai nacionālās sankcijas vai būtiskas finanšu un kapitāla tirgus intereses ietekmējošas Eiropas Savienības vai Ziemeļatlantijas līguma organizācijas dalībvalsts noteiktās sankcijas.</w:t>
      </w:r>
      <w:bookmarkStart w:id="6" w:name="_Hlk28856852"/>
    </w:p>
    <w:p w14:paraId="7380A6D9" w14:textId="46605403" w:rsidR="00EC34F9" w:rsidRPr="00C34434" w:rsidRDefault="00EC34F9" w:rsidP="00C34434">
      <w:pPr>
        <w:pStyle w:val="111Lgumam"/>
        <w:numPr>
          <w:ilvl w:val="1"/>
          <w:numId w:val="5"/>
        </w:numPr>
        <w:spacing w:after="0"/>
        <w:ind w:left="426" w:hanging="426"/>
        <w:rPr>
          <w:rFonts w:ascii="Times New Roman" w:hAnsi="Times New Roman" w:cs="Times New Roman"/>
          <w:szCs w:val="22"/>
        </w:rPr>
      </w:pPr>
      <w:r w:rsidRPr="00965F0A">
        <w:rPr>
          <w:rFonts w:ascii="Times New Roman" w:hAnsi="Times New Roman" w:cs="Times New Roman"/>
          <w:szCs w:val="22"/>
        </w:rPr>
        <w:t xml:space="preserve">Tirgotājam ir tiesības pārtraukt pārdot </w:t>
      </w:r>
      <w:r w:rsidR="00C34434">
        <w:rPr>
          <w:rFonts w:ascii="Times New Roman" w:hAnsi="Times New Roman" w:cs="Times New Roman"/>
          <w:szCs w:val="22"/>
        </w:rPr>
        <w:t>E</w:t>
      </w:r>
      <w:r w:rsidRPr="00965F0A">
        <w:rPr>
          <w:rFonts w:ascii="Times New Roman" w:hAnsi="Times New Roman" w:cs="Times New Roman"/>
          <w:szCs w:val="22"/>
        </w:rPr>
        <w:t xml:space="preserve">lektroenerģiju Pasūtītājam </w:t>
      </w:r>
      <w:bookmarkEnd w:id="6"/>
      <w:r w:rsidRPr="00965F0A">
        <w:rPr>
          <w:rFonts w:ascii="Times New Roman" w:hAnsi="Times New Roman" w:cs="Times New Roman"/>
          <w:szCs w:val="22"/>
        </w:rPr>
        <w:t xml:space="preserve">un izbeigt Līgumu, rakstveidā paziņojot par to Tirgotājam 30 (trīsdesmit) dienas iepriekš, </w:t>
      </w:r>
      <w:r w:rsidRPr="00C34434">
        <w:rPr>
          <w:rFonts w:ascii="Times New Roman" w:hAnsi="Times New Roman" w:cs="Times New Roman"/>
          <w:szCs w:val="22"/>
        </w:rPr>
        <w:t>ja Pasūtītājs ir kavējis ikmēneša maksājumu par vismaz 5 (piecām) dienām, un šāda saistību neizpilde turpinās 10 (desmit) dienas pēc tam, kad Tirgotājs par to ir rakstiski brīdinājis Pasūtītāju;</w:t>
      </w:r>
    </w:p>
    <w:p w14:paraId="421C440D" w14:textId="77777777" w:rsidR="00EC34F9"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Katra Puse ir tiesīga vienpusēji atkāpties no Līguma izpildes, ja Līgumu nav iespējams izpildīt tādēļ, ka otrai Pusei Līguma izpildes laikā ir piemērotas starptautiskās vai nacionālās sankcijas vai būtiskas finanšu un kapitāla tirgus intereses ietekmējošas Eiropas Savienības vai Ziemeļatlantijas līguma organizācijas dalībvalsts noteiktās sankcijas.</w:t>
      </w:r>
    </w:p>
    <w:p w14:paraId="75AAD858" w14:textId="3B07C0D1" w:rsidR="00C34434" w:rsidRPr="00965F0A" w:rsidRDefault="001F6E35" w:rsidP="00EC34F9">
      <w:pPr>
        <w:pStyle w:val="11Lgumam"/>
        <w:numPr>
          <w:ilvl w:val="1"/>
          <w:numId w:val="5"/>
        </w:numPr>
        <w:spacing w:after="0"/>
        <w:ind w:left="426" w:hanging="426"/>
        <w:outlineLvl w:val="9"/>
        <w:rPr>
          <w:rFonts w:ascii="Times New Roman" w:hAnsi="Times New Roman" w:cs="Times New Roman"/>
          <w:szCs w:val="22"/>
        </w:rPr>
      </w:pPr>
      <w:r>
        <w:rPr>
          <w:rFonts w:ascii="Times New Roman" w:hAnsi="Times New Roman" w:cs="Times New Roman"/>
          <w:szCs w:val="22"/>
        </w:rPr>
        <w:t>Tirgotājam ir tiesības jebkurā laikā izbeigt Līgumu pirms Līguma 2.1. punktā norādītā termiņa par to vismaz 6 (sešas) nedēļas pirms Līguma izbeigšanas termiņa rakstiski brīdinot Pasūtītāju.</w:t>
      </w:r>
    </w:p>
    <w:p w14:paraId="516B7000" w14:textId="562BA438"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 Līgums tiek izbeigts saskaņā ar Līguma 6.1.-6.</w:t>
      </w:r>
      <w:r w:rsidR="00C34434">
        <w:rPr>
          <w:rFonts w:ascii="Times New Roman" w:hAnsi="Times New Roman" w:cs="Times New Roman"/>
          <w:szCs w:val="22"/>
        </w:rPr>
        <w:t>5</w:t>
      </w:r>
      <w:r w:rsidRPr="00965F0A">
        <w:rPr>
          <w:rFonts w:ascii="Times New Roman" w:hAnsi="Times New Roman" w:cs="Times New Roman"/>
          <w:szCs w:val="22"/>
        </w:rPr>
        <w:t>.</w:t>
      </w:r>
      <w:r w:rsidR="00C34434">
        <w:rPr>
          <w:rFonts w:ascii="Times New Roman" w:hAnsi="Times New Roman" w:cs="Times New Roman"/>
          <w:szCs w:val="22"/>
        </w:rPr>
        <w:t> </w:t>
      </w:r>
      <w:r w:rsidRPr="00965F0A">
        <w:rPr>
          <w:rFonts w:ascii="Times New Roman" w:hAnsi="Times New Roman" w:cs="Times New Roman"/>
          <w:szCs w:val="22"/>
        </w:rPr>
        <w:t>punktiem, Pasūtītājs samaksā Tirgotājam par saņemto Elektroenerģiju uz Līguma izbeigšanas dienu Līgumā noteiktajā kārtībā.</w:t>
      </w:r>
    </w:p>
    <w:p w14:paraId="21B4A291" w14:textId="49DF5258"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 xml:space="preserve">Līguma noteikumi var tikt grozīti, Pusēm vienojoties. Visi Līguma grozījumi noformējami rakstiski un pievienojami Līgumam kā neatņemama sastāvdaļa. </w:t>
      </w:r>
    </w:p>
    <w:p w14:paraId="29CD641A" w14:textId="77777777" w:rsidR="00EC34F9"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Līguma grozījumi stājas spēkā ar dienu, kad tie ir abpusēji parakstīti.</w:t>
      </w:r>
    </w:p>
    <w:p w14:paraId="4786019A"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7AF847B6" w14:textId="77777777" w:rsidR="00EC34F9" w:rsidRDefault="00EC34F9" w:rsidP="00EC34F9">
      <w:pPr>
        <w:pStyle w:val="1Lgumam"/>
        <w:numPr>
          <w:ilvl w:val="0"/>
          <w:numId w:val="5"/>
        </w:numPr>
        <w:spacing w:before="0"/>
        <w:ind w:left="426" w:hanging="426"/>
        <w:rPr>
          <w:rFonts w:ascii="Times New Roman" w:hAnsi="Times New Roman" w:cs="Times New Roman"/>
          <w:szCs w:val="22"/>
        </w:rPr>
      </w:pPr>
      <w:r w:rsidRPr="00965F0A">
        <w:rPr>
          <w:rFonts w:ascii="Times New Roman" w:hAnsi="Times New Roman" w:cs="Times New Roman"/>
          <w:szCs w:val="22"/>
        </w:rPr>
        <w:t>NEPĀRVARAMA VARA (FORCE - MAJEURE)</w:t>
      </w:r>
    </w:p>
    <w:p w14:paraId="21E3F7FF"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41ADB440"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3FE8C115"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lastRenderedPageBreak/>
        <w:t>Pie šādiem apstākļiem pieskaitāmi - ugunsgrēks, kara darbība, vispārēja avārija, epidēmija, dabas stihija, kā arī likumdevēja, izpildinstitūciju un tiesu darbības rezultātā pieņemtie akti, kā arī citi apstākļi, kas neiekļaujas Pušu iespējamās kontroles un ietekmes robežās.</w:t>
      </w:r>
    </w:p>
    <w:p w14:paraId="5F44278E"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54AE6620" w14:textId="77777777" w:rsidR="00EC34F9"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4190B6E9"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67C5E7F4" w14:textId="77777777" w:rsidR="00EC34F9" w:rsidRDefault="00EC34F9" w:rsidP="00EC34F9">
      <w:pPr>
        <w:pStyle w:val="1Lgumam"/>
        <w:numPr>
          <w:ilvl w:val="0"/>
          <w:numId w:val="5"/>
        </w:numPr>
        <w:spacing w:before="0"/>
        <w:ind w:left="426" w:hanging="426"/>
        <w:rPr>
          <w:rFonts w:ascii="Times New Roman" w:hAnsi="Times New Roman" w:cs="Times New Roman"/>
          <w:szCs w:val="22"/>
        </w:rPr>
      </w:pPr>
      <w:r w:rsidRPr="00965F0A">
        <w:rPr>
          <w:rFonts w:ascii="Times New Roman" w:hAnsi="Times New Roman" w:cs="Times New Roman"/>
          <w:szCs w:val="22"/>
        </w:rPr>
        <w:t>STRĪDU RISINĀŠANAS KĀRTĪBA</w:t>
      </w:r>
    </w:p>
    <w:p w14:paraId="2E605748" w14:textId="77777777" w:rsidR="00EC34F9" w:rsidRPr="00965F0A" w:rsidRDefault="00EC34F9" w:rsidP="00EC34F9">
      <w:pPr>
        <w:pStyle w:val="1Lgumam"/>
        <w:numPr>
          <w:ilvl w:val="0"/>
          <w:numId w:val="0"/>
        </w:numPr>
        <w:spacing w:before="0"/>
        <w:ind w:left="426"/>
        <w:jc w:val="left"/>
        <w:rPr>
          <w:rFonts w:ascii="Times New Roman" w:hAnsi="Times New Roman" w:cs="Times New Roman"/>
          <w:szCs w:val="22"/>
        </w:rPr>
      </w:pPr>
    </w:p>
    <w:p w14:paraId="41011E40"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Jebkuri no Līguma izrietoši strīdi, kas rodas starp Pusēm, tiek sākotnēji risināti savstarpēju sarunu ceļā.</w:t>
      </w:r>
    </w:p>
    <w:p w14:paraId="62F266D2"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No Līguma izrietošās saistības ir apspriežamas atbilstoši Latvijas Republikas normatīvajiem aktiem.</w:t>
      </w:r>
    </w:p>
    <w:p w14:paraId="085F83DF"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 40 (četrdesmit) dienu laikā strīdu nav iespējams atrisināt sarunu ceļā, tas tiek risināts Latvijas Republikas tiesā saskaņā ar Latvijas Republikā spēkā esošajiem normatīvajiem aktiem.</w:t>
      </w:r>
    </w:p>
    <w:p w14:paraId="5352C5F9" w14:textId="77777777" w:rsidR="00EC34F9"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Jautājumi, kas nav atrunāti Līgumā, tiek apspriesti un risināti saskaņā ar Latvijas Republikā spēkā esošajiem normatīvajiem aktiem.</w:t>
      </w:r>
    </w:p>
    <w:p w14:paraId="2981B1A2" w14:textId="77777777" w:rsidR="00EC34F9" w:rsidRPr="00965F0A" w:rsidRDefault="00EC34F9" w:rsidP="00EC34F9">
      <w:pPr>
        <w:pStyle w:val="11Lgumam"/>
        <w:numPr>
          <w:ilvl w:val="0"/>
          <w:numId w:val="0"/>
        </w:numPr>
        <w:spacing w:after="0"/>
        <w:ind w:left="426"/>
        <w:outlineLvl w:val="9"/>
        <w:rPr>
          <w:rFonts w:ascii="Times New Roman" w:hAnsi="Times New Roman" w:cs="Times New Roman"/>
          <w:szCs w:val="22"/>
        </w:rPr>
      </w:pPr>
    </w:p>
    <w:p w14:paraId="6F8854F6" w14:textId="77777777" w:rsidR="00EC34F9" w:rsidRPr="00965F0A" w:rsidRDefault="00EC34F9" w:rsidP="00EC34F9">
      <w:pPr>
        <w:pStyle w:val="1Lgumam"/>
        <w:numPr>
          <w:ilvl w:val="0"/>
          <w:numId w:val="5"/>
        </w:numPr>
        <w:spacing w:before="0"/>
        <w:ind w:left="426" w:hanging="426"/>
        <w:rPr>
          <w:rFonts w:ascii="Times New Roman" w:hAnsi="Times New Roman" w:cs="Times New Roman"/>
          <w:spacing w:val="-1"/>
          <w:szCs w:val="22"/>
          <w:lang w:eastAsia="zh-CN"/>
        </w:rPr>
      </w:pPr>
      <w:r w:rsidRPr="00965F0A">
        <w:rPr>
          <w:rFonts w:ascii="Times New Roman" w:hAnsi="Times New Roman" w:cs="Times New Roman"/>
          <w:bCs/>
          <w:spacing w:val="-1"/>
          <w:szCs w:val="22"/>
          <w:lang w:eastAsia="zh-CN"/>
        </w:rPr>
        <w:t xml:space="preserve">CITI </w:t>
      </w:r>
      <w:r w:rsidRPr="00965F0A">
        <w:rPr>
          <w:rFonts w:ascii="Times New Roman" w:hAnsi="Times New Roman" w:cs="Times New Roman"/>
          <w:szCs w:val="22"/>
        </w:rPr>
        <w:t>NOTEIKUMI</w:t>
      </w:r>
    </w:p>
    <w:p w14:paraId="5C305BA6" w14:textId="77777777" w:rsidR="00EC34F9" w:rsidRPr="00965F0A" w:rsidRDefault="00EC34F9" w:rsidP="00EC34F9">
      <w:pPr>
        <w:pStyle w:val="1Lgumam"/>
        <w:numPr>
          <w:ilvl w:val="0"/>
          <w:numId w:val="0"/>
        </w:numPr>
        <w:spacing w:before="0"/>
        <w:ind w:left="426"/>
        <w:jc w:val="left"/>
        <w:rPr>
          <w:rFonts w:ascii="Times New Roman" w:hAnsi="Times New Roman" w:cs="Times New Roman"/>
          <w:spacing w:val="-1"/>
          <w:szCs w:val="22"/>
          <w:lang w:eastAsia="zh-CN"/>
        </w:rPr>
      </w:pPr>
    </w:p>
    <w:p w14:paraId="4638D9ED"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Kādam no Līguma noteikumiem zaudējot spēku normatīvo aktu izmaiņu rezultātā, Līgums nezaudē spēku tā pārējos punktos.</w:t>
      </w:r>
    </w:p>
    <w:p w14:paraId="0E0D4526" w14:textId="24CA52B5"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Ja kādai no Pusēm tiek mainīts juridiskais statuss</w:t>
      </w:r>
      <w:r w:rsidR="001F6E35">
        <w:rPr>
          <w:rFonts w:ascii="Times New Roman" w:hAnsi="Times New Roman" w:cs="Times New Roman"/>
          <w:szCs w:val="22"/>
        </w:rPr>
        <w:t xml:space="preserve"> </w:t>
      </w:r>
      <w:r w:rsidRPr="00965F0A">
        <w:rPr>
          <w:rFonts w:ascii="Times New Roman" w:hAnsi="Times New Roman" w:cs="Times New Roman"/>
          <w:szCs w:val="22"/>
        </w:rPr>
        <w:t>vai kāds no Līgumā minētajiem Puses rekvizītiem, telefona, faksa numurs,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w:t>
      </w:r>
    </w:p>
    <w:p w14:paraId="2E22736F" w14:textId="77777777" w:rsidR="00EC34F9" w:rsidRPr="00965F0A" w:rsidRDefault="00EC34F9" w:rsidP="00EC34F9">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Līguma izpildē Puses norīko šādus Pušu pārstāvjus:</w:t>
      </w:r>
    </w:p>
    <w:p w14:paraId="7AB33EBD" w14:textId="6F7D0C5B" w:rsidR="00EC34F9" w:rsidRPr="001F6E35" w:rsidRDefault="00EC34F9" w:rsidP="001F6E35">
      <w:pPr>
        <w:pStyle w:val="111Lgumam"/>
        <w:numPr>
          <w:ilvl w:val="2"/>
          <w:numId w:val="5"/>
        </w:numPr>
        <w:spacing w:after="0"/>
        <w:ind w:left="993" w:hanging="567"/>
        <w:rPr>
          <w:rFonts w:ascii="Times New Roman" w:hAnsi="Times New Roman" w:cs="Times New Roman"/>
          <w:szCs w:val="22"/>
        </w:rPr>
      </w:pPr>
      <w:r w:rsidRPr="00965F0A">
        <w:rPr>
          <w:rFonts w:ascii="Times New Roman" w:hAnsi="Times New Roman" w:cs="Times New Roman"/>
          <w:szCs w:val="22"/>
        </w:rPr>
        <w:t xml:space="preserve">no Pasūtītāja puses: </w:t>
      </w:r>
      <w:r w:rsidR="001F6E35" w:rsidRPr="00DD291B">
        <w:rPr>
          <w:rFonts w:ascii="Times New Roman" w:hAnsi="Times New Roman" w:cs="Times New Roman"/>
          <w:szCs w:val="22"/>
        </w:rPr>
        <w:t xml:space="preserve">Aija Dziedātāja, tālrunis: +371 28361366, e-pasta adrese: </w:t>
      </w:r>
      <w:hyperlink r:id="rId9" w:history="1">
        <w:r w:rsidR="001F6E35" w:rsidRPr="00CC073C">
          <w:rPr>
            <w:rStyle w:val="Hipersaite"/>
            <w:rFonts w:ascii="Times New Roman" w:hAnsi="Times New Roman"/>
            <w:szCs w:val="22"/>
          </w:rPr>
          <w:t>aija.dziedataja@saldus.lv</w:t>
        </w:r>
      </w:hyperlink>
      <w:r w:rsidR="001F6E35">
        <w:rPr>
          <w:rFonts w:ascii="Times New Roman" w:hAnsi="Times New Roman" w:cs="Times New Roman"/>
          <w:szCs w:val="22"/>
        </w:rPr>
        <w:t xml:space="preserve">; </w:t>
      </w:r>
    </w:p>
    <w:p w14:paraId="497ADB8F" w14:textId="58BBF8BB" w:rsidR="00EC34F9" w:rsidRPr="00D178F4" w:rsidRDefault="00EC34F9" w:rsidP="001F6E35">
      <w:pPr>
        <w:pStyle w:val="111Lgumam"/>
        <w:numPr>
          <w:ilvl w:val="2"/>
          <w:numId w:val="5"/>
        </w:numPr>
        <w:spacing w:after="0"/>
        <w:ind w:left="993" w:hanging="567"/>
        <w:rPr>
          <w:rFonts w:ascii="Times New Roman" w:hAnsi="Times New Roman" w:cs="Times New Roman"/>
          <w:szCs w:val="22"/>
        </w:rPr>
      </w:pPr>
      <w:r w:rsidRPr="00D178F4">
        <w:rPr>
          <w:rFonts w:ascii="Times New Roman" w:hAnsi="Times New Roman" w:cs="Times New Roman"/>
          <w:szCs w:val="22"/>
        </w:rPr>
        <w:t>no Tirgotāja puses:</w:t>
      </w:r>
      <w:r w:rsidR="00D178F4" w:rsidRPr="00D178F4">
        <w:rPr>
          <w:rFonts w:ascii="Times New Roman" w:hAnsi="Times New Roman" w:cs="Times New Roman"/>
          <w:szCs w:val="22"/>
        </w:rPr>
        <w:t xml:space="preserve"> Marta Pabērza</w:t>
      </w:r>
      <w:r w:rsidRPr="00D178F4">
        <w:rPr>
          <w:rFonts w:ascii="Times New Roman" w:hAnsi="Times New Roman" w:cs="Times New Roman"/>
          <w:szCs w:val="22"/>
        </w:rPr>
        <w:t>, tālrunis: +371</w:t>
      </w:r>
      <w:r w:rsidR="00D178F4" w:rsidRPr="00D178F4">
        <w:rPr>
          <w:rFonts w:ascii="Times New Roman" w:hAnsi="Times New Roman" w:cs="Times New Roman"/>
          <w:szCs w:val="22"/>
        </w:rPr>
        <w:t>20244008</w:t>
      </w:r>
      <w:r w:rsidRPr="00D178F4">
        <w:rPr>
          <w:rFonts w:ascii="Times New Roman" w:hAnsi="Times New Roman" w:cs="Times New Roman"/>
          <w:szCs w:val="22"/>
        </w:rPr>
        <w:t>, e-pasta adrese:</w:t>
      </w:r>
      <w:r w:rsidR="00D178F4">
        <w:rPr>
          <w:rFonts w:ascii="Times New Roman" w:hAnsi="Times New Roman" w:cs="Times New Roman"/>
          <w:szCs w:val="22"/>
        </w:rPr>
        <w:t xml:space="preserve"> </w:t>
      </w:r>
      <w:r w:rsidR="00D178F4" w:rsidRPr="00D178F4">
        <w:rPr>
          <w:rFonts w:ascii="Times New Roman" w:hAnsi="Times New Roman" w:cs="Times New Roman"/>
          <w:szCs w:val="22"/>
        </w:rPr>
        <w:t>marta.paberza@ajpower.lv</w:t>
      </w:r>
      <w:r w:rsidRPr="00D178F4">
        <w:rPr>
          <w:rFonts w:ascii="Times New Roman" w:hAnsi="Times New Roman" w:cs="Times New Roman"/>
          <w:szCs w:val="22"/>
        </w:rPr>
        <w:t>.</w:t>
      </w:r>
    </w:p>
    <w:p w14:paraId="5930BF54" w14:textId="6D6CBE5E" w:rsidR="00EC34F9" w:rsidRPr="001C5548" w:rsidRDefault="00EC34F9" w:rsidP="001C5548">
      <w:pPr>
        <w:pStyle w:val="11Lgumam"/>
        <w:numPr>
          <w:ilvl w:val="1"/>
          <w:numId w:val="5"/>
        </w:numPr>
        <w:spacing w:after="0"/>
        <w:ind w:left="426" w:hanging="426"/>
        <w:outlineLvl w:val="9"/>
        <w:rPr>
          <w:rFonts w:ascii="Times New Roman" w:hAnsi="Times New Roman" w:cs="Times New Roman"/>
          <w:szCs w:val="22"/>
        </w:rPr>
      </w:pPr>
      <w:r w:rsidRPr="00965F0A">
        <w:rPr>
          <w:rFonts w:ascii="Times New Roman" w:hAnsi="Times New Roman" w:cs="Times New Roman"/>
          <w:szCs w:val="22"/>
        </w:rPr>
        <w:t>Līgums ir sagatavots un parakstīts ar drošu elektronisku parakstu vienā eksemplārā.</w:t>
      </w:r>
    </w:p>
    <w:tbl>
      <w:tblPr>
        <w:tblpPr w:leftFromText="180" w:rightFromText="180" w:vertAnchor="text" w:horzAnchor="page" w:tblpX="1497" w:tblpY="445"/>
        <w:tblW w:w="8506" w:type="dxa"/>
        <w:tblLayout w:type="fixed"/>
        <w:tblLook w:val="04A0" w:firstRow="1" w:lastRow="0" w:firstColumn="1" w:lastColumn="0" w:noHBand="0" w:noVBand="1"/>
      </w:tblPr>
      <w:tblGrid>
        <w:gridCol w:w="4253"/>
        <w:gridCol w:w="4253"/>
      </w:tblGrid>
      <w:tr w:rsidR="00EC34F9" w:rsidRPr="00965F0A" w14:paraId="5391459A" w14:textId="77777777" w:rsidTr="00A15BC9">
        <w:trPr>
          <w:trHeight w:val="92"/>
        </w:trPr>
        <w:tc>
          <w:tcPr>
            <w:tcW w:w="4253" w:type="dxa"/>
            <w:hideMark/>
          </w:tcPr>
          <w:p w14:paraId="3E28D11B" w14:textId="77777777" w:rsidR="00EC34F9" w:rsidRPr="00965F0A" w:rsidRDefault="00EC34F9" w:rsidP="00A15BC9">
            <w:pPr>
              <w:spacing w:after="0" w:line="240" w:lineRule="auto"/>
              <w:ind w:left="426" w:hanging="426"/>
              <w:rPr>
                <w:rFonts w:ascii="Times New Roman" w:hAnsi="Times New Roman" w:cs="Times New Roman"/>
                <w:b/>
              </w:rPr>
            </w:pPr>
            <w:r w:rsidRPr="00965F0A">
              <w:rPr>
                <w:rFonts w:ascii="Times New Roman" w:hAnsi="Times New Roman" w:cs="Times New Roman"/>
                <w:b/>
              </w:rPr>
              <w:t>Pasūtītājs</w:t>
            </w:r>
          </w:p>
        </w:tc>
        <w:tc>
          <w:tcPr>
            <w:tcW w:w="4253" w:type="dxa"/>
          </w:tcPr>
          <w:p w14:paraId="3EEADF9C" w14:textId="77777777" w:rsidR="00EC34F9" w:rsidRPr="00965F0A" w:rsidRDefault="00EC34F9" w:rsidP="00A15BC9">
            <w:pPr>
              <w:spacing w:after="0" w:line="240" w:lineRule="auto"/>
              <w:ind w:left="426" w:hanging="426"/>
              <w:rPr>
                <w:rFonts w:ascii="Times New Roman" w:hAnsi="Times New Roman" w:cs="Times New Roman"/>
                <w:b/>
              </w:rPr>
            </w:pPr>
            <w:r w:rsidRPr="00965F0A">
              <w:rPr>
                <w:rFonts w:ascii="Times New Roman" w:hAnsi="Times New Roman" w:cs="Times New Roman"/>
                <w:b/>
              </w:rPr>
              <w:t xml:space="preserve">Tirgotājs </w:t>
            </w:r>
          </w:p>
        </w:tc>
      </w:tr>
      <w:tr w:rsidR="001C5548" w:rsidRPr="00965F0A" w14:paraId="26B93BEC" w14:textId="48307F18" w:rsidTr="006168B9">
        <w:trPr>
          <w:trHeight w:val="92"/>
        </w:trPr>
        <w:tc>
          <w:tcPr>
            <w:tcW w:w="4253" w:type="dxa"/>
          </w:tcPr>
          <w:p w14:paraId="1E00DF12" w14:textId="77777777" w:rsidR="001C5548" w:rsidRPr="00DD291B" w:rsidRDefault="001C5548" w:rsidP="001C5548">
            <w:pPr>
              <w:spacing w:after="0" w:line="240" w:lineRule="auto"/>
              <w:jc w:val="both"/>
              <w:rPr>
                <w:rFonts w:ascii="Times New Roman" w:eastAsia="Calibri" w:hAnsi="Times New Roman" w:cs="Times New Roman"/>
                <w:b/>
                <w:bCs/>
                <w:iCs/>
              </w:rPr>
            </w:pPr>
            <w:r w:rsidRPr="00DD291B">
              <w:rPr>
                <w:rFonts w:ascii="Times New Roman" w:eastAsia="Calibri" w:hAnsi="Times New Roman" w:cs="Times New Roman"/>
                <w:b/>
                <w:bCs/>
                <w:iCs/>
              </w:rPr>
              <w:t>Saldus novada pašvaldības aģentūra</w:t>
            </w:r>
          </w:p>
          <w:p w14:paraId="227A83D7" w14:textId="77777777" w:rsidR="001C5548" w:rsidRDefault="001C5548" w:rsidP="001C5548">
            <w:pPr>
              <w:spacing w:after="0" w:line="240" w:lineRule="auto"/>
              <w:jc w:val="both"/>
              <w:rPr>
                <w:rFonts w:ascii="Times New Roman" w:eastAsia="Calibri" w:hAnsi="Times New Roman" w:cs="Times New Roman"/>
                <w:b/>
                <w:bCs/>
                <w:iCs/>
              </w:rPr>
            </w:pPr>
            <w:r w:rsidRPr="00DD291B">
              <w:rPr>
                <w:rFonts w:ascii="Times New Roman" w:eastAsia="Calibri" w:hAnsi="Times New Roman" w:cs="Times New Roman"/>
                <w:b/>
                <w:bCs/>
                <w:iCs/>
              </w:rPr>
              <w:t>“Sociālais dienests”,</w:t>
            </w:r>
          </w:p>
          <w:p w14:paraId="5120A1D3" w14:textId="77777777" w:rsidR="001C5548" w:rsidRPr="00DD291B" w:rsidRDefault="001C5548" w:rsidP="001C5548">
            <w:pPr>
              <w:spacing w:after="0" w:line="240" w:lineRule="auto"/>
              <w:jc w:val="both"/>
              <w:rPr>
                <w:rFonts w:ascii="Times New Roman" w:eastAsia="Calibri" w:hAnsi="Times New Roman" w:cs="Times New Roman"/>
                <w:b/>
                <w:bCs/>
                <w:iCs/>
              </w:rPr>
            </w:pPr>
            <w:r w:rsidRPr="00DD291B">
              <w:rPr>
                <w:rFonts w:ascii="Times New Roman" w:hAnsi="Times New Roman" w:cs="Times New Roman"/>
              </w:rPr>
              <w:t>reģ. Nr. 90002119731</w:t>
            </w:r>
          </w:p>
          <w:p w14:paraId="28646FE2" w14:textId="77777777" w:rsidR="009B7F5E" w:rsidRDefault="001C5548" w:rsidP="001C5548">
            <w:pPr>
              <w:autoSpaceDE w:val="0"/>
              <w:autoSpaceDN w:val="0"/>
              <w:adjustRightInd w:val="0"/>
              <w:spacing w:after="0" w:line="240" w:lineRule="auto"/>
              <w:jc w:val="both"/>
              <w:rPr>
                <w:rFonts w:ascii="Times New Roman" w:hAnsi="Times New Roman" w:cs="Times New Roman"/>
                <w:iCs/>
              </w:rPr>
            </w:pPr>
            <w:r>
              <w:rPr>
                <w:rFonts w:ascii="Times New Roman" w:hAnsi="Times New Roman" w:cs="Times New Roman"/>
                <w:iCs/>
              </w:rPr>
              <w:t xml:space="preserve">Juridiskā adrese: </w:t>
            </w:r>
            <w:r w:rsidRPr="00DD291B">
              <w:rPr>
                <w:rFonts w:ascii="Times New Roman" w:hAnsi="Times New Roman" w:cs="Times New Roman"/>
                <w:iCs/>
              </w:rPr>
              <w:t>Slimnīcas iela 3A, Saldus, Saldus novads,</w:t>
            </w:r>
            <w:r w:rsidR="009B7F5E">
              <w:rPr>
                <w:rFonts w:ascii="Times New Roman" w:hAnsi="Times New Roman" w:cs="Times New Roman"/>
                <w:iCs/>
              </w:rPr>
              <w:t xml:space="preserve"> </w:t>
            </w:r>
            <w:r w:rsidRPr="00DD291B">
              <w:rPr>
                <w:rFonts w:ascii="Times New Roman" w:hAnsi="Times New Roman" w:cs="Times New Roman"/>
                <w:iCs/>
              </w:rPr>
              <w:t>LV-3801</w:t>
            </w:r>
          </w:p>
          <w:p w14:paraId="4DF1D537" w14:textId="013722F7" w:rsidR="001C5548" w:rsidRDefault="001C5548" w:rsidP="001C5548">
            <w:pPr>
              <w:tabs>
                <w:tab w:val="center" w:pos="5040"/>
              </w:tabs>
              <w:spacing w:after="0" w:line="240" w:lineRule="auto"/>
              <w:jc w:val="both"/>
              <w:rPr>
                <w:rFonts w:ascii="Times New Roman" w:hAnsi="Times New Roman" w:cs="Times New Roman"/>
              </w:rPr>
            </w:pPr>
            <w:r w:rsidRPr="00DD291B">
              <w:rPr>
                <w:rFonts w:ascii="Times New Roman" w:hAnsi="Times New Roman" w:cs="Times New Roman"/>
              </w:rPr>
              <w:t>Banka: AS “SEB banka”</w:t>
            </w:r>
          </w:p>
          <w:p w14:paraId="633EF519" w14:textId="0EC4AF6B" w:rsidR="009B7F5E" w:rsidRPr="00DD291B" w:rsidRDefault="009B7F5E" w:rsidP="001C5548">
            <w:pPr>
              <w:tabs>
                <w:tab w:val="center" w:pos="5040"/>
              </w:tabs>
              <w:spacing w:after="0" w:line="240" w:lineRule="auto"/>
              <w:jc w:val="both"/>
              <w:rPr>
                <w:rFonts w:ascii="Times New Roman" w:hAnsi="Times New Roman" w:cs="Times New Roman"/>
              </w:rPr>
            </w:pPr>
            <w:r>
              <w:rPr>
                <w:rFonts w:ascii="Times New Roman" w:hAnsi="Times New Roman" w:cs="Times New Roman"/>
              </w:rPr>
              <w:t xml:space="preserve">Bankas kods: </w:t>
            </w:r>
            <w:r w:rsidRPr="009B7F5E">
              <w:rPr>
                <w:rFonts w:ascii="Times New Roman" w:hAnsi="Times New Roman" w:cs="Times New Roman"/>
              </w:rPr>
              <w:t>UNLALV2X</w:t>
            </w:r>
          </w:p>
          <w:p w14:paraId="518D6E07" w14:textId="77777777" w:rsidR="001C5548" w:rsidRPr="00DD291B" w:rsidRDefault="001C5548" w:rsidP="001C5548">
            <w:pPr>
              <w:tabs>
                <w:tab w:val="center" w:pos="5040"/>
              </w:tabs>
              <w:spacing w:after="0" w:line="240" w:lineRule="auto"/>
              <w:jc w:val="both"/>
              <w:rPr>
                <w:rFonts w:ascii="Times New Roman" w:hAnsi="Times New Roman" w:cs="Times New Roman"/>
              </w:rPr>
            </w:pPr>
            <w:r w:rsidRPr="00DD291B">
              <w:rPr>
                <w:rFonts w:ascii="Times New Roman" w:hAnsi="Times New Roman" w:cs="Times New Roman"/>
              </w:rPr>
              <w:t>Konta Nr.LV15UNLA0050018431454</w:t>
            </w:r>
          </w:p>
          <w:p w14:paraId="39C2F496" w14:textId="714A9AD3" w:rsidR="001C5548" w:rsidRDefault="009B7F5E" w:rsidP="001C5548">
            <w:pPr>
              <w:spacing w:after="0" w:line="240" w:lineRule="auto"/>
              <w:rPr>
                <w:rFonts w:ascii="Times New Roman" w:hAnsi="Times New Roman" w:cs="Times New Roman"/>
              </w:rPr>
            </w:pPr>
            <w:r>
              <w:rPr>
                <w:rFonts w:ascii="Times New Roman" w:hAnsi="Times New Roman" w:cs="Times New Roman"/>
              </w:rPr>
              <w:t xml:space="preserve">Tālr. +371 </w:t>
            </w:r>
            <w:r w:rsidRPr="009B7F5E">
              <w:rPr>
                <w:rFonts w:ascii="Times New Roman" w:hAnsi="Times New Roman" w:cs="Times New Roman"/>
              </w:rPr>
              <w:t>63881666</w:t>
            </w:r>
          </w:p>
          <w:p w14:paraId="7CE7D63E" w14:textId="35164B69" w:rsidR="009B7F5E" w:rsidRPr="009B7F5E" w:rsidRDefault="009B7F5E" w:rsidP="009B7F5E">
            <w:pPr>
              <w:spacing w:after="0" w:line="240" w:lineRule="auto"/>
              <w:rPr>
                <w:rFonts w:ascii="Times New Roman" w:hAnsi="Times New Roman" w:cs="Times New Roman"/>
              </w:rPr>
            </w:pPr>
            <w:r>
              <w:rPr>
                <w:rFonts w:ascii="Times New Roman" w:hAnsi="Times New Roman" w:cs="Times New Roman"/>
              </w:rPr>
              <w:t>e-pasts: </w:t>
            </w:r>
            <w:hyperlink r:id="rId10" w:history="1">
              <w:r w:rsidRPr="00CC073C">
                <w:rPr>
                  <w:rStyle w:val="Hipersaite"/>
                  <w:rFonts w:ascii="Times New Roman" w:hAnsi="Times New Roman"/>
                  <w:bdr w:val="none" w:sz="0" w:space="0" w:color="auto" w:frame="1"/>
                </w:rPr>
                <w:t>socialais.dienests@saldus.lv</w:t>
              </w:r>
            </w:hyperlink>
          </w:p>
          <w:p w14:paraId="612C95EA" w14:textId="00458758" w:rsidR="009B7F5E" w:rsidRDefault="009B7F5E" w:rsidP="001C5548">
            <w:pPr>
              <w:spacing w:after="0" w:line="240" w:lineRule="auto"/>
              <w:rPr>
                <w:rFonts w:ascii="Times New Roman" w:hAnsi="Times New Roman" w:cs="Times New Roman"/>
              </w:rPr>
            </w:pPr>
          </w:p>
          <w:p w14:paraId="7D52A776" w14:textId="77777777" w:rsidR="009B7F5E" w:rsidRPr="00DD291B" w:rsidRDefault="009B7F5E" w:rsidP="001C5548">
            <w:pPr>
              <w:spacing w:after="0" w:line="240" w:lineRule="auto"/>
              <w:rPr>
                <w:rFonts w:ascii="Times New Roman" w:hAnsi="Times New Roman" w:cs="Times New Roman"/>
              </w:rPr>
            </w:pPr>
          </w:p>
          <w:p w14:paraId="07280E4C" w14:textId="655418F6" w:rsidR="001C5548" w:rsidRPr="00965F0A" w:rsidRDefault="001C5548" w:rsidP="001C5548">
            <w:pPr>
              <w:spacing w:after="0" w:line="240" w:lineRule="auto"/>
              <w:ind w:left="426" w:hanging="426"/>
              <w:rPr>
                <w:rFonts w:ascii="Times New Roman" w:hAnsi="Times New Roman" w:cs="Times New Roman"/>
                <w:bCs/>
              </w:rPr>
            </w:pPr>
            <w:r w:rsidRPr="00DD291B">
              <w:rPr>
                <w:rFonts w:ascii="Times New Roman" w:hAnsi="Times New Roman" w:cs="Times New Roman"/>
              </w:rPr>
              <w:t>Direktore</w:t>
            </w:r>
            <w:r w:rsidR="009B7F5E">
              <w:rPr>
                <w:rFonts w:ascii="Times New Roman" w:hAnsi="Times New Roman" w:cs="Times New Roman"/>
              </w:rPr>
              <w:t xml:space="preserve">                   Ina Behmane</w:t>
            </w:r>
          </w:p>
        </w:tc>
        <w:tc>
          <w:tcPr>
            <w:tcW w:w="4252" w:type="dxa"/>
          </w:tcPr>
          <w:p w14:paraId="067D8A82" w14:textId="77777777" w:rsidR="001C5548" w:rsidRPr="00DD291B" w:rsidRDefault="001C5548" w:rsidP="001C5548">
            <w:pPr>
              <w:tabs>
                <w:tab w:val="left" w:pos="360"/>
              </w:tabs>
              <w:spacing w:after="0" w:line="240" w:lineRule="auto"/>
              <w:rPr>
                <w:rFonts w:ascii="Times New Roman" w:eastAsia="Calibri" w:hAnsi="Times New Roman" w:cs="Times New Roman"/>
                <w:b/>
                <w:bCs/>
                <w:iCs/>
              </w:rPr>
            </w:pPr>
            <w:r w:rsidRPr="00DD291B">
              <w:rPr>
                <w:rFonts w:ascii="Times New Roman" w:eastAsia="Calibri" w:hAnsi="Times New Roman" w:cs="Times New Roman"/>
                <w:b/>
                <w:bCs/>
                <w:iCs/>
              </w:rPr>
              <w:t>SIA “AJ Power”</w:t>
            </w:r>
          </w:p>
          <w:p w14:paraId="19374B03" w14:textId="77777777" w:rsidR="001C5548" w:rsidRPr="00DD291B" w:rsidRDefault="001C5548" w:rsidP="001C5548">
            <w:pPr>
              <w:tabs>
                <w:tab w:val="left" w:pos="360"/>
              </w:tabs>
              <w:spacing w:after="0" w:line="240" w:lineRule="auto"/>
              <w:rPr>
                <w:rFonts w:ascii="Times New Roman" w:hAnsi="Times New Roman" w:cs="Times New Roman"/>
              </w:rPr>
            </w:pPr>
            <w:r w:rsidRPr="00DD291B">
              <w:rPr>
                <w:rFonts w:ascii="Times New Roman" w:hAnsi="Times New Roman" w:cs="Times New Roman"/>
              </w:rPr>
              <w:t>Vienotais reģistrācijas Nr. 40103780693</w:t>
            </w:r>
          </w:p>
          <w:p w14:paraId="794564E3" w14:textId="77777777" w:rsidR="001C5548" w:rsidRPr="00DD291B" w:rsidRDefault="001C5548" w:rsidP="001C5548">
            <w:pPr>
              <w:tabs>
                <w:tab w:val="left" w:pos="360"/>
              </w:tabs>
              <w:spacing w:after="0" w:line="240" w:lineRule="auto"/>
              <w:rPr>
                <w:rFonts w:ascii="Times New Roman" w:hAnsi="Times New Roman" w:cs="Times New Roman"/>
              </w:rPr>
            </w:pPr>
            <w:r w:rsidRPr="00DD291B">
              <w:rPr>
                <w:rFonts w:ascii="Times New Roman" w:hAnsi="Times New Roman" w:cs="Times New Roman"/>
              </w:rPr>
              <w:t>PVN reģ. Nr. LV40103780693</w:t>
            </w:r>
          </w:p>
          <w:p w14:paraId="763C5E82" w14:textId="77777777" w:rsidR="001C5548" w:rsidRPr="00DD291B" w:rsidRDefault="001C5548" w:rsidP="001C5548">
            <w:pPr>
              <w:tabs>
                <w:tab w:val="left" w:pos="360"/>
              </w:tabs>
              <w:spacing w:after="0" w:line="240" w:lineRule="auto"/>
              <w:rPr>
                <w:rFonts w:ascii="Times New Roman" w:hAnsi="Times New Roman" w:cs="Times New Roman"/>
              </w:rPr>
            </w:pPr>
            <w:r w:rsidRPr="00DD291B">
              <w:rPr>
                <w:rFonts w:ascii="Times New Roman" w:hAnsi="Times New Roman" w:cs="Times New Roman"/>
              </w:rPr>
              <w:t xml:space="preserve">Juridiskā adrese: </w:t>
            </w:r>
            <w:hyperlink r:id="rId11" w:tgtFrame="_blank" w:history="1">
              <w:r w:rsidRPr="00DD291B">
                <w:rPr>
                  <w:rFonts w:ascii="Times New Roman" w:hAnsi="Times New Roman" w:cs="Times New Roman"/>
                </w:rPr>
                <w:t>Daugavgrīvas iela 21, Rīga, LV-1048</w:t>
              </w:r>
            </w:hyperlink>
          </w:p>
          <w:p w14:paraId="05029FC9" w14:textId="77777777" w:rsidR="001C5548" w:rsidRPr="00DD291B" w:rsidRDefault="001C5548" w:rsidP="001C5548">
            <w:pPr>
              <w:spacing w:after="0" w:line="240" w:lineRule="auto"/>
              <w:rPr>
                <w:rFonts w:ascii="Times New Roman" w:eastAsia="Times New Roman" w:hAnsi="Times New Roman" w:cs="Times New Roman"/>
              </w:rPr>
            </w:pPr>
            <w:r w:rsidRPr="00DD291B">
              <w:rPr>
                <w:rFonts w:ascii="Times New Roman" w:eastAsia="Times New Roman" w:hAnsi="Times New Roman" w:cs="Times New Roman"/>
              </w:rPr>
              <w:t xml:space="preserve">Banka: </w:t>
            </w:r>
            <w:r w:rsidRPr="00DD291B">
              <w:rPr>
                <w:rFonts w:ascii="Times New Roman" w:eastAsia="Times New Roman" w:hAnsi="Times New Roman" w:cs="Times New Roman"/>
                <w:bCs/>
              </w:rPr>
              <w:t>AS “Swedbank”</w:t>
            </w:r>
          </w:p>
          <w:p w14:paraId="50B88D8D" w14:textId="77777777" w:rsidR="001C5548" w:rsidRPr="00DD291B" w:rsidRDefault="001C5548" w:rsidP="001C5548">
            <w:pPr>
              <w:spacing w:after="0" w:line="240" w:lineRule="auto"/>
              <w:rPr>
                <w:rFonts w:ascii="Times New Roman" w:eastAsia="Times New Roman" w:hAnsi="Times New Roman" w:cs="Times New Roman"/>
              </w:rPr>
            </w:pPr>
            <w:r w:rsidRPr="00DD291B">
              <w:rPr>
                <w:rFonts w:ascii="Times New Roman" w:eastAsia="Times New Roman" w:hAnsi="Times New Roman" w:cs="Times New Roman"/>
              </w:rPr>
              <w:t>Bankas kods: HABALV22</w:t>
            </w:r>
          </w:p>
          <w:p w14:paraId="531B4884" w14:textId="77777777" w:rsidR="001C5548" w:rsidRPr="00DD291B" w:rsidRDefault="001C5548" w:rsidP="001C5548">
            <w:pPr>
              <w:spacing w:after="0" w:line="240" w:lineRule="auto"/>
              <w:rPr>
                <w:rFonts w:ascii="Times New Roman" w:eastAsia="Times New Roman" w:hAnsi="Times New Roman" w:cs="Times New Roman"/>
              </w:rPr>
            </w:pPr>
            <w:r w:rsidRPr="00DD291B">
              <w:rPr>
                <w:rFonts w:ascii="Times New Roman" w:eastAsia="Times New Roman" w:hAnsi="Times New Roman" w:cs="Times New Roman"/>
              </w:rPr>
              <w:t>Konta Nr.LV</w:t>
            </w:r>
            <w:r w:rsidRPr="00DD291B">
              <w:rPr>
                <w:rFonts w:ascii="Times New Roman" w:eastAsia="Times New Roman" w:hAnsi="Times New Roman" w:cs="Times New Roman"/>
                <w:bCs/>
              </w:rPr>
              <w:t>85HABA</w:t>
            </w:r>
            <w:r w:rsidRPr="00DD291B">
              <w:rPr>
                <w:rFonts w:ascii="Times New Roman" w:eastAsia="Times New Roman" w:hAnsi="Times New Roman" w:cs="Times New Roman"/>
              </w:rPr>
              <w:t>0551042636583</w:t>
            </w:r>
          </w:p>
          <w:p w14:paraId="58B9D82D" w14:textId="77777777" w:rsidR="001C5548" w:rsidRPr="00DD291B" w:rsidRDefault="001C5548" w:rsidP="001C5548">
            <w:pPr>
              <w:tabs>
                <w:tab w:val="left" w:pos="360"/>
              </w:tabs>
              <w:spacing w:after="0" w:line="240" w:lineRule="auto"/>
              <w:rPr>
                <w:rFonts w:ascii="Times New Roman" w:hAnsi="Times New Roman" w:cs="Times New Roman"/>
                <w:lang w:eastAsia="x-none"/>
              </w:rPr>
            </w:pPr>
            <w:r w:rsidRPr="00DD291B">
              <w:rPr>
                <w:rFonts w:ascii="Times New Roman" w:eastAsia="Times New Roman" w:hAnsi="Times New Roman" w:cs="Times New Roman"/>
              </w:rPr>
              <w:t xml:space="preserve">Tālr. </w:t>
            </w:r>
            <w:r w:rsidRPr="00DD291B">
              <w:rPr>
                <w:rFonts w:ascii="Times New Roman" w:hAnsi="Times New Roman" w:cs="Times New Roman"/>
              </w:rPr>
              <w:t>+371 20244008, 67969140</w:t>
            </w:r>
          </w:p>
          <w:p w14:paraId="6CA72996" w14:textId="77777777" w:rsidR="001C5548" w:rsidRPr="00DD291B" w:rsidRDefault="001C5548" w:rsidP="001C5548">
            <w:pPr>
              <w:tabs>
                <w:tab w:val="left" w:pos="360"/>
              </w:tabs>
              <w:spacing w:after="0" w:line="240" w:lineRule="auto"/>
              <w:rPr>
                <w:rFonts w:ascii="Times New Roman" w:hAnsi="Times New Roman" w:cs="Times New Roman"/>
                <w:lang w:eastAsia="x-none"/>
              </w:rPr>
            </w:pPr>
            <w:r w:rsidRPr="00DD291B">
              <w:rPr>
                <w:rFonts w:ascii="Times New Roman" w:hAnsi="Times New Roman" w:cs="Times New Roman"/>
                <w:lang w:eastAsia="x-none"/>
              </w:rPr>
              <w:t xml:space="preserve">e-pasts: </w:t>
            </w:r>
            <w:hyperlink r:id="rId12" w:history="1">
              <w:r w:rsidRPr="00DD291B">
                <w:rPr>
                  <w:rStyle w:val="Hipersaite"/>
                  <w:rFonts w:ascii="Times New Roman" w:hAnsi="Times New Roman"/>
                  <w:lang w:eastAsia="x-none"/>
                </w:rPr>
                <w:t>iepirkumi@ajpower.lv</w:t>
              </w:r>
            </w:hyperlink>
            <w:r w:rsidRPr="00DD291B">
              <w:rPr>
                <w:rFonts w:ascii="Times New Roman" w:hAnsi="Times New Roman" w:cs="Times New Roman"/>
                <w:lang w:eastAsia="x-none"/>
              </w:rPr>
              <w:t xml:space="preserve"> </w:t>
            </w:r>
          </w:p>
          <w:p w14:paraId="63F34744" w14:textId="77777777" w:rsidR="001C5548" w:rsidRDefault="001C5548" w:rsidP="001C5548">
            <w:pPr>
              <w:tabs>
                <w:tab w:val="left" w:pos="360"/>
              </w:tabs>
              <w:spacing w:after="0" w:line="240" w:lineRule="auto"/>
              <w:rPr>
                <w:rFonts w:ascii="Times New Roman" w:hAnsi="Times New Roman" w:cs="Times New Roman"/>
                <w:lang w:eastAsia="x-none"/>
              </w:rPr>
            </w:pPr>
          </w:p>
          <w:p w14:paraId="47CFA48B" w14:textId="77777777" w:rsidR="009B7F5E" w:rsidRPr="00DD291B" w:rsidRDefault="009B7F5E" w:rsidP="001C5548">
            <w:pPr>
              <w:tabs>
                <w:tab w:val="left" w:pos="360"/>
              </w:tabs>
              <w:spacing w:after="0" w:line="240" w:lineRule="auto"/>
              <w:rPr>
                <w:rFonts w:ascii="Times New Roman" w:hAnsi="Times New Roman" w:cs="Times New Roman"/>
                <w:lang w:eastAsia="x-none"/>
              </w:rPr>
            </w:pPr>
          </w:p>
          <w:p w14:paraId="07889676" w14:textId="041D404E" w:rsidR="001C5548" w:rsidRPr="00965F0A" w:rsidRDefault="00D178F4" w:rsidP="001C5548">
            <w:r>
              <w:rPr>
                <w:rFonts w:ascii="Times New Roman" w:hAnsi="Times New Roman" w:cs="Times New Roman"/>
              </w:rPr>
              <w:t>Klientu attiecību vadītāja        Marta Pabērza</w:t>
            </w:r>
          </w:p>
        </w:tc>
      </w:tr>
    </w:tbl>
    <w:p w14:paraId="6CB8E620" w14:textId="77777777" w:rsidR="007D315D" w:rsidRDefault="007D315D"/>
    <w:p w14:paraId="35CBA02E" w14:textId="77777777" w:rsidR="009B7F5E" w:rsidRDefault="009B7F5E" w:rsidP="009B7F5E">
      <w:pPr>
        <w:jc w:val="center"/>
        <w:rPr>
          <w:rFonts w:ascii="Times New Roman" w:hAnsi="Times New Roman" w:cs="Times New Roman"/>
          <w:i/>
          <w:iCs/>
        </w:rPr>
      </w:pPr>
      <w:r w:rsidRPr="00DD291B">
        <w:rPr>
          <w:rFonts w:ascii="Times New Roman" w:hAnsi="Times New Roman" w:cs="Times New Roman"/>
          <w:i/>
          <w:iCs/>
        </w:rPr>
        <w:t>Dokuments parakstīts ar drošu elektronisko parakstu un satur laika zīmogu</w:t>
      </w:r>
    </w:p>
    <w:p w14:paraId="52CBF46C" w14:textId="77777777" w:rsidR="009B7F5E" w:rsidRDefault="009B7F5E"/>
    <w:p w14:paraId="64A02A6D" w14:textId="77777777" w:rsidR="009B7F5E" w:rsidRDefault="009B7F5E"/>
    <w:p w14:paraId="6462BA18" w14:textId="77777777" w:rsidR="009B7F5E" w:rsidRDefault="009B7F5E"/>
    <w:p w14:paraId="5E1C99C1" w14:textId="77777777" w:rsidR="009B7F5E" w:rsidRDefault="009B7F5E"/>
    <w:p w14:paraId="57EAB2F2" w14:textId="77777777" w:rsidR="009B7F5E" w:rsidRDefault="009B7F5E"/>
    <w:p w14:paraId="629176AD" w14:textId="77777777" w:rsidR="009B7F5E" w:rsidRDefault="009B7F5E"/>
    <w:p w14:paraId="1169C6C3" w14:textId="77777777" w:rsidR="009B7F5E" w:rsidRDefault="009B7F5E"/>
    <w:p w14:paraId="2E544116" w14:textId="77777777" w:rsidR="009B7F5E" w:rsidRDefault="009B7F5E"/>
    <w:p w14:paraId="653B2EB0" w14:textId="77777777" w:rsidR="009B7F5E" w:rsidRDefault="009B7F5E"/>
    <w:p w14:paraId="4BAEDB8C" w14:textId="77777777" w:rsidR="009B7F5E" w:rsidRDefault="009B7F5E"/>
    <w:p w14:paraId="661ECD79" w14:textId="77777777" w:rsidR="009B7F5E" w:rsidRDefault="009B7F5E"/>
    <w:p w14:paraId="6E337C66" w14:textId="77777777" w:rsidR="009B7F5E" w:rsidRDefault="009B7F5E"/>
    <w:p w14:paraId="317F7581" w14:textId="77777777" w:rsidR="009B7F5E" w:rsidRDefault="009B7F5E"/>
    <w:p w14:paraId="7C9C4F85" w14:textId="77777777" w:rsidR="009B7F5E" w:rsidRDefault="009B7F5E"/>
    <w:p w14:paraId="048A15D3" w14:textId="77777777" w:rsidR="009B7F5E" w:rsidRDefault="009B7F5E"/>
    <w:p w14:paraId="3B17EC9A" w14:textId="77777777" w:rsidR="009B7F5E" w:rsidRDefault="009B7F5E"/>
    <w:p w14:paraId="6D1D1033" w14:textId="77777777" w:rsidR="009B7F5E" w:rsidRDefault="009B7F5E"/>
    <w:p w14:paraId="12B05AF6" w14:textId="77777777" w:rsidR="009B7F5E" w:rsidRDefault="009B7F5E"/>
    <w:p w14:paraId="5F0F2C44" w14:textId="77777777" w:rsidR="009B7F5E" w:rsidRDefault="009B7F5E"/>
    <w:p w14:paraId="0961A8A9" w14:textId="77777777" w:rsidR="009B7F5E" w:rsidRDefault="009B7F5E"/>
    <w:p w14:paraId="6E0CD65C" w14:textId="77777777" w:rsidR="009B7F5E" w:rsidRDefault="009B7F5E"/>
    <w:p w14:paraId="76B17170" w14:textId="77777777" w:rsidR="009B7F5E" w:rsidRDefault="009B7F5E"/>
    <w:p w14:paraId="4C56FC9A" w14:textId="77777777" w:rsidR="009B7F5E" w:rsidRDefault="009B7F5E"/>
    <w:p w14:paraId="5E17C23D" w14:textId="6DAD007D" w:rsidR="009B7F5E" w:rsidRDefault="00EE3030" w:rsidP="009B7F5E">
      <w:pPr>
        <w:pStyle w:val="Sarakstarindkopa"/>
        <w:numPr>
          <w:ilvl w:val="0"/>
          <w:numId w:val="7"/>
        </w:numPr>
        <w:jc w:val="right"/>
        <w:rPr>
          <w:rFonts w:ascii="Times New Roman" w:hAnsi="Times New Roman" w:cs="Times New Roman"/>
        </w:rPr>
      </w:pPr>
      <w:r>
        <w:rPr>
          <w:rFonts w:ascii="Times New Roman" w:hAnsi="Times New Roman" w:cs="Times New Roman"/>
        </w:rPr>
        <w:t>p</w:t>
      </w:r>
      <w:r w:rsidR="009B7F5E" w:rsidRPr="009B7F5E">
        <w:rPr>
          <w:rFonts w:ascii="Times New Roman" w:hAnsi="Times New Roman" w:cs="Times New Roman"/>
        </w:rPr>
        <w:t>ielikums</w:t>
      </w:r>
    </w:p>
    <w:p w14:paraId="737348FE" w14:textId="77777777" w:rsidR="009B7F5E" w:rsidRPr="009B7F5E" w:rsidRDefault="009B7F5E" w:rsidP="009B7F5E">
      <w:pPr>
        <w:pStyle w:val="Sarakstarindkopa"/>
        <w:jc w:val="center"/>
        <w:rPr>
          <w:rFonts w:ascii="Times New Roman" w:hAnsi="Times New Roman" w:cs="Times New Roman"/>
        </w:rPr>
      </w:pPr>
    </w:p>
    <w:p w14:paraId="6574718B" w14:textId="77777777" w:rsidR="009B7F5E" w:rsidRPr="0081331A" w:rsidRDefault="009B7F5E" w:rsidP="009B7F5E">
      <w:pPr>
        <w:pStyle w:val="1pielikums"/>
        <w:numPr>
          <w:ilvl w:val="0"/>
          <w:numId w:val="0"/>
        </w:numPr>
        <w:ind w:left="357"/>
        <w:jc w:val="center"/>
        <w:rPr>
          <w:b/>
          <w:bCs/>
          <w:sz w:val="22"/>
          <w:lang w:val="lv-LV"/>
        </w:rPr>
      </w:pPr>
      <w:r w:rsidRPr="0081331A">
        <w:rPr>
          <w:b/>
          <w:bCs/>
          <w:sz w:val="22"/>
          <w:lang w:val="lv-LV"/>
        </w:rPr>
        <w:t>TEHNISKĀ SPECIFIKĀCIJA</w:t>
      </w:r>
    </w:p>
    <w:p w14:paraId="3F34BB7C" w14:textId="77777777" w:rsidR="009B7F5E" w:rsidRPr="00CA42FB" w:rsidRDefault="009B7F5E" w:rsidP="009B7F5E">
      <w:pPr>
        <w:widowControl w:val="0"/>
        <w:numPr>
          <w:ilvl w:val="0"/>
          <w:numId w:val="8"/>
        </w:numPr>
        <w:spacing w:after="0" w:line="240" w:lineRule="auto"/>
        <w:ind w:left="0" w:firstLine="0"/>
        <w:jc w:val="both"/>
        <w:rPr>
          <w:rFonts w:ascii="Times New Roman" w:hAnsi="Times New Roman" w:cs="Times New Roman"/>
        </w:rPr>
      </w:pPr>
      <w:r w:rsidRPr="00CA42FB">
        <w:rPr>
          <w:rFonts w:ascii="Times New Roman" w:hAnsi="Times New Roman" w:cs="Times New Roman"/>
        </w:rPr>
        <w:t xml:space="preserve">Orientējošs iepērkamās elektroenerģijas patēriņš visā līguma darbības periodā Saldus novada pašvaldības aģentūras “Sociālais dienests” vajadzībām ir </w:t>
      </w:r>
      <w:r>
        <w:rPr>
          <w:rFonts w:ascii="Times New Roman" w:hAnsi="Times New Roman" w:cs="Times New Roman"/>
        </w:rPr>
        <w:t>308 </w:t>
      </w:r>
      <w:r w:rsidRPr="00F14D58">
        <w:rPr>
          <w:rFonts w:ascii="Times New Roman" w:hAnsi="Times New Roman" w:cs="Times New Roman"/>
        </w:rPr>
        <w:t>000</w:t>
      </w:r>
      <w:r w:rsidRPr="00CA42FB">
        <w:rPr>
          <w:rFonts w:ascii="Times New Roman" w:hAnsi="Times New Roman" w:cs="Times New Roman"/>
        </w:rPr>
        <w:t xml:space="preserve"> kWh gadā (</w:t>
      </w:r>
      <w:r>
        <w:rPr>
          <w:rFonts w:ascii="Times New Roman" w:hAnsi="Times New Roman" w:cs="Times New Roman"/>
        </w:rPr>
        <w:t>24</w:t>
      </w:r>
      <w:r w:rsidRPr="00CA42FB">
        <w:rPr>
          <w:rFonts w:ascii="Times New Roman" w:hAnsi="Times New Roman" w:cs="Times New Roman"/>
        </w:rPr>
        <w:t xml:space="preserve"> mēnešos).</w:t>
      </w:r>
    </w:p>
    <w:p w14:paraId="650963A7" w14:textId="77777777" w:rsidR="009B7F5E" w:rsidRPr="00B2630D" w:rsidRDefault="009B7F5E" w:rsidP="009B7F5E">
      <w:pPr>
        <w:widowControl w:val="0"/>
        <w:numPr>
          <w:ilvl w:val="0"/>
          <w:numId w:val="8"/>
        </w:numPr>
        <w:spacing w:after="0" w:line="240" w:lineRule="auto"/>
        <w:ind w:left="0" w:firstLine="0"/>
        <w:jc w:val="both"/>
        <w:rPr>
          <w:rFonts w:ascii="Times New Roman" w:hAnsi="Times New Roman" w:cs="Times New Roman"/>
          <w:b/>
          <w:bCs/>
        </w:rPr>
      </w:pPr>
      <w:r w:rsidRPr="00CA42FB">
        <w:rPr>
          <w:rFonts w:ascii="Times New Roman" w:hAnsi="Times New Roman" w:cs="Times New Roman"/>
        </w:rPr>
        <w:t xml:space="preserve">Pieslēguma veids (tarifs) – </w:t>
      </w:r>
      <w:r w:rsidRPr="00B2630D">
        <w:rPr>
          <w:rFonts w:ascii="Times New Roman" w:hAnsi="Times New Roman" w:cs="Times New Roman"/>
          <w:b/>
          <w:bCs/>
        </w:rPr>
        <w:t>viena laika zona (visu diennakti).</w:t>
      </w:r>
    </w:p>
    <w:p w14:paraId="3440F52E" w14:textId="77777777" w:rsidR="009B7F5E" w:rsidRPr="00CA42FB" w:rsidRDefault="009B7F5E" w:rsidP="009B7F5E">
      <w:pPr>
        <w:widowControl w:val="0"/>
        <w:numPr>
          <w:ilvl w:val="0"/>
          <w:numId w:val="8"/>
        </w:numPr>
        <w:spacing w:after="0" w:line="240" w:lineRule="auto"/>
        <w:ind w:left="0" w:firstLine="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Pretendents nodrošina elektroenerģijas piegādi Pasūtītāja</w:t>
      </w:r>
      <w:r w:rsidRPr="00CA42FB">
        <w:rPr>
          <w:rFonts w:ascii="Times New Roman" w:eastAsia="Times New Roman" w:hAnsi="Times New Roman" w:cs="Times New Roman"/>
          <w:i/>
          <w:iCs/>
          <w:lang w:eastAsia="lv-LV"/>
        </w:rPr>
        <w:t xml:space="preserve"> </w:t>
      </w:r>
      <w:r w:rsidRPr="00CA42FB">
        <w:rPr>
          <w:rFonts w:ascii="Times New Roman" w:eastAsia="Times New Roman" w:hAnsi="Times New Roman" w:cs="Times New Roman"/>
          <w:lang w:eastAsia="lv-LV"/>
        </w:rPr>
        <w:t>objektos:</w:t>
      </w:r>
    </w:p>
    <w:tbl>
      <w:tblPr>
        <w:tblStyle w:val="Reatabula"/>
        <w:tblW w:w="8930" w:type="dxa"/>
        <w:tblLook w:val="04A0" w:firstRow="1" w:lastRow="0" w:firstColumn="1" w:lastColumn="0" w:noHBand="0" w:noVBand="1"/>
      </w:tblPr>
      <w:tblGrid>
        <w:gridCol w:w="2689"/>
        <w:gridCol w:w="1984"/>
        <w:gridCol w:w="2126"/>
        <w:gridCol w:w="2131"/>
      </w:tblGrid>
      <w:tr w:rsidR="009B7F5E" w:rsidRPr="00CA42FB" w14:paraId="67E4F11B" w14:textId="77777777" w:rsidTr="00DA286B">
        <w:tc>
          <w:tcPr>
            <w:tcW w:w="2689" w:type="dxa"/>
          </w:tcPr>
          <w:p w14:paraId="3B0AB4B0" w14:textId="77777777" w:rsidR="009B7F5E" w:rsidRPr="00CA42FB" w:rsidRDefault="009B7F5E" w:rsidP="00DA286B">
            <w:pPr>
              <w:jc w:val="center"/>
              <w:rPr>
                <w:rFonts w:ascii="Times New Roman" w:hAnsi="Times New Roman" w:cs="Times New Roman"/>
                <w:b/>
                <w:bCs/>
              </w:rPr>
            </w:pPr>
            <w:r w:rsidRPr="00CA42FB">
              <w:rPr>
                <w:rFonts w:ascii="Times New Roman" w:hAnsi="Times New Roman" w:cs="Times New Roman"/>
                <w:b/>
                <w:bCs/>
              </w:rPr>
              <w:t>Objekta nosaukums, adrese</w:t>
            </w:r>
          </w:p>
          <w:p w14:paraId="24C288A6" w14:textId="77777777" w:rsidR="009B7F5E" w:rsidRPr="00CA42FB" w:rsidRDefault="009B7F5E" w:rsidP="00DA286B">
            <w:pPr>
              <w:widowControl w:val="0"/>
              <w:jc w:val="center"/>
              <w:rPr>
                <w:rFonts w:ascii="Times New Roman" w:eastAsia="Times New Roman" w:hAnsi="Times New Roman" w:cs="Times New Roman"/>
                <w:b/>
                <w:bCs/>
                <w:lang w:eastAsia="lv-LV"/>
              </w:rPr>
            </w:pPr>
          </w:p>
        </w:tc>
        <w:tc>
          <w:tcPr>
            <w:tcW w:w="1984" w:type="dxa"/>
          </w:tcPr>
          <w:p w14:paraId="5601116F" w14:textId="77777777" w:rsidR="009B7F5E" w:rsidRPr="00CA42FB" w:rsidRDefault="009B7F5E" w:rsidP="00DA286B">
            <w:pPr>
              <w:widowControl w:val="0"/>
              <w:jc w:val="center"/>
              <w:rPr>
                <w:rFonts w:ascii="Times New Roman" w:eastAsia="Times New Roman" w:hAnsi="Times New Roman" w:cs="Times New Roman"/>
                <w:b/>
                <w:bCs/>
                <w:lang w:eastAsia="lv-LV"/>
              </w:rPr>
            </w:pPr>
            <w:r w:rsidRPr="00CA42FB">
              <w:rPr>
                <w:rFonts w:ascii="Times New Roman" w:hAnsi="Times New Roman" w:cs="Times New Roman"/>
                <w:b/>
                <w:bCs/>
              </w:rPr>
              <w:t xml:space="preserve">Paredzamais apjoms </w:t>
            </w:r>
            <w:r w:rsidRPr="00CA42FB">
              <w:rPr>
                <w:rFonts w:ascii="Times New Roman" w:eastAsia="Times New Roman" w:hAnsi="Times New Roman" w:cs="Times New Roman"/>
                <w:b/>
                <w:bCs/>
                <w:color w:val="000000"/>
                <w:lang w:eastAsia="lv-LV"/>
              </w:rPr>
              <w:t>kWh līguma darbības laikā</w:t>
            </w:r>
          </w:p>
        </w:tc>
        <w:tc>
          <w:tcPr>
            <w:tcW w:w="2126" w:type="dxa"/>
          </w:tcPr>
          <w:p w14:paraId="0206B3F5" w14:textId="77777777" w:rsidR="009B7F5E" w:rsidRPr="00CA42FB" w:rsidRDefault="009B7F5E" w:rsidP="00DA286B">
            <w:pPr>
              <w:widowControl w:val="0"/>
              <w:jc w:val="center"/>
              <w:rPr>
                <w:rFonts w:ascii="Times New Roman" w:eastAsia="Times New Roman" w:hAnsi="Times New Roman" w:cs="Times New Roman"/>
                <w:b/>
                <w:bCs/>
                <w:lang w:eastAsia="lv-LV"/>
              </w:rPr>
            </w:pPr>
            <w:r w:rsidRPr="00CA42FB">
              <w:rPr>
                <w:rFonts w:ascii="Times New Roman" w:hAnsi="Times New Roman" w:cs="Times New Roman"/>
                <w:b/>
                <w:bCs/>
              </w:rPr>
              <w:t>Elektroenerģijas piegādes plānotais uzsākšanas laiks objektā</w:t>
            </w:r>
          </w:p>
        </w:tc>
        <w:tc>
          <w:tcPr>
            <w:tcW w:w="2131" w:type="dxa"/>
          </w:tcPr>
          <w:p w14:paraId="56326F4E" w14:textId="77777777" w:rsidR="009B7F5E" w:rsidRPr="00CA42FB" w:rsidRDefault="009B7F5E" w:rsidP="00DA286B">
            <w:pPr>
              <w:widowControl w:val="0"/>
              <w:jc w:val="center"/>
              <w:rPr>
                <w:rFonts w:ascii="Times New Roman" w:eastAsia="Times New Roman" w:hAnsi="Times New Roman" w:cs="Times New Roman"/>
                <w:b/>
                <w:bCs/>
                <w:lang w:eastAsia="lv-LV"/>
              </w:rPr>
            </w:pPr>
            <w:r w:rsidRPr="00CA42FB">
              <w:rPr>
                <w:rFonts w:ascii="Times New Roman" w:hAnsi="Times New Roman" w:cs="Times New Roman"/>
                <w:b/>
                <w:bCs/>
              </w:rPr>
              <w:t>Plānotais elektroenerģijas piegādes termiņš</w:t>
            </w:r>
          </w:p>
        </w:tc>
      </w:tr>
      <w:tr w:rsidR="009B7F5E" w:rsidRPr="00CA42FB" w14:paraId="0D638F10" w14:textId="77777777" w:rsidTr="00DA286B">
        <w:tc>
          <w:tcPr>
            <w:tcW w:w="2689" w:type="dxa"/>
          </w:tcPr>
          <w:p w14:paraId="55028D9F" w14:textId="77777777" w:rsidR="009B7F5E" w:rsidRPr="00CA42FB" w:rsidRDefault="009B7F5E" w:rsidP="00DA286B">
            <w:pPr>
              <w:widowControl w:val="0"/>
              <w:jc w:val="both"/>
              <w:rPr>
                <w:rFonts w:ascii="Times New Roman" w:hAnsi="Times New Roman" w:cs="Times New Roman"/>
              </w:rPr>
            </w:pPr>
            <w:r w:rsidRPr="00CA42FB">
              <w:rPr>
                <w:rFonts w:ascii="Times New Roman" w:hAnsi="Times New Roman" w:cs="Times New Roman"/>
              </w:rPr>
              <w:t xml:space="preserve">“Ābeles”, Lutriņi, Lutriņu pagasts, Saldus novads, </w:t>
            </w:r>
            <w:r w:rsidRPr="00CA42FB">
              <w:rPr>
                <w:rFonts w:ascii="Times New Roman" w:hAnsi="Times New Roman" w:cs="Times New Roman"/>
              </w:rPr>
              <w:lastRenderedPageBreak/>
              <w:t>Sociālās aprūpes centrs</w:t>
            </w:r>
          </w:p>
        </w:tc>
        <w:tc>
          <w:tcPr>
            <w:tcW w:w="1984" w:type="dxa"/>
          </w:tcPr>
          <w:p w14:paraId="5DFFED6B" w14:textId="77777777" w:rsidR="009B7F5E" w:rsidRPr="00CA42FB" w:rsidRDefault="009B7F5E" w:rsidP="00DA286B">
            <w:pPr>
              <w:widowControl w:val="0"/>
              <w:jc w:val="both"/>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150 </w:t>
            </w:r>
            <w:r w:rsidRPr="00CA42FB">
              <w:rPr>
                <w:rFonts w:ascii="Times New Roman" w:eastAsia="Times New Roman" w:hAnsi="Times New Roman" w:cs="Times New Roman"/>
                <w:lang w:eastAsia="lv-LV"/>
              </w:rPr>
              <w:t>000</w:t>
            </w:r>
          </w:p>
        </w:tc>
        <w:tc>
          <w:tcPr>
            <w:tcW w:w="2126" w:type="dxa"/>
          </w:tcPr>
          <w:p w14:paraId="3E4407D9"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52EDF1D6" w14:textId="6BD12C7F"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r w:rsidR="009B7F5E" w:rsidRPr="00CA42FB" w14:paraId="711C6AE0" w14:textId="77777777" w:rsidTr="00DA286B">
        <w:tc>
          <w:tcPr>
            <w:tcW w:w="2689" w:type="dxa"/>
          </w:tcPr>
          <w:p w14:paraId="3F741701" w14:textId="77777777" w:rsidR="009B7F5E" w:rsidRPr="00CA42FB" w:rsidRDefault="009B7F5E" w:rsidP="00DA286B">
            <w:pPr>
              <w:jc w:val="both"/>
              <w:rPr>
                <w:rFonts w:ascii="Times New Roman" w:hAnsi="Times New Roman" w:cs="Times New Roman"/>
              </w:rPr>
            </w:pPr>
            <w:r w:rsidRPr="00CA42FB">
              <w:rPr>
                <w:rFonts w:ascii="Times New Roman" w:hAnsi="Times New Roman" w:cs="Times New Roman"/>
              </w:rPr>
              <w:t>Melioratoru iela 9, Namiķi, Lutriņu pagasts, Saldus novads, Sociālais nams</w:t>
            </w:r>
          </w:p>
        </w:tc>
        <w:tc>
          <w:tcPr>
            <w:tcW w:w="1984" w:type="dxa"/>
          </w:tcPr>
          <w:p w14:paraId="63A3520F" w14:textId="77777777" w:rsidR="009B7F5E" w:rsidRPr="00CA42FB" w:rsidRDefault="009B7F5E" w:rsidP="00DA286B">
            <w:pPr>
              <w:widowControl w:val="0"/>
              <w:jc w:val="both"/>
              <w:rPr>
                <w:rFonts w:ascii="Times New Roman" w:eastAsia="Times New Roman" w:hAnsi="Times New Roman" w:cs="Times New Roman"/>
                <w:lang w:eastAsia="lv-LV"/>
              </w:rPr>
            </w:pPr>
            <w:r w:rsidRPr="008D57A8">
              <w:t>64</w:t>
            </w:r>
            <w:r>
              <w:t> </w:t>
            </w:r>
            <w:r w:rsidRPr="008D57A8">
              <w:t>000</w:t>
            </w:r>
          </w:p>
        </w:tc>
        <w:tc>
          <w:tcPr>
            <w:tcW w:w="2126" w:type="dxa"/>
          </w:tcPr>
          <w:p w14:paraId="0B8FFB58"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2DAA160B" w14:textId="58A77432"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r w:rsidR="009B7F5E" w:rsidRPr="00CA42FB" w14:paraId="54D5CCFE" w14:textId="77777777" w:rsidTr="00DA286B">
        <w:tc>
          <w:tcPr>
            <w:tcW w:w="2689" w:type="dxa"/>
          </w:tcPr>
          <w:p w14:paraId="6A3D0D22" w14:textId="77777777" w:rsidR="009B7F5E" w:rsidRPr="00CA42FB" w:rsidRDefault="009B7F5E" w:rsidP="00DA286B">
            <w:pPr>
              <w:jc w:val="both"/>
              <w:rPr>
                <w:rFonts w:ascii="Times New Roman" w:hAnsi="Times New Roman" w:cs="Times New Roman"/>
              </w:rPr>
            </w:pPr>
            <w:r w:rsidRPr="00CA42FB">
              <w:rPr>
                <w:rFonts w:ascii="Times New Roman" w:hAnsi="Times New Roman" w:cs="Times New Roman"/>
              </w:rPr>
              <w:t>Celtnieku iela 2A, Saldus, Saldus novads, Sociālā dzīvojamā māja</w:t>
            </w:r>
          </w:p>
        </w:tc>
        <w:tc>
          <w:tcPr>
            <w:tcW w:w="1984" w:type="dxa"/>
          </w:tcPr>
          <w:p w14:paraId="432DB1A2" w14:textId="77777777" w:rsidR="009B7F5E" w:rsidRPr="00CA42FB" w:rsidRDefault="009B7F5E" w:rsidP="00DA286B">
            <w:pPr>
              <w:widowControl w:val="0"/>
              <w:jc w:val="both"/>
              <w:rPr>
                <w:rFonts w:ascii="Times New Roman" w:eastAsia="Times New Roman" w:hAnsi="Times New Roman" w:cs="Times New Roman"/>
                <w:lang w:eastAsia="lv-LV"/>
              </w:rPr>
            </w:pPr>
            <w:r>
              <w:rPr>
                <w:rFonts w:ascii="Times New Roman" w:eastAsia="Times New Roman" w:hAnsi="Times New Roman" w:cs="Times New Roman"/>
                <w:lang w:eastAsia="lv-LV"/>
              </w:rPr>
              <w:t>32 0</w:t>
            </w:r>
            <w:r w:rsidRPr="00CA42FB">
              <w:rPr>
                <w:rFonts w:ascii="Times New Roman" w:eastAsia="Times New Roman" w:hAnsi="Times New Roman" w:cs="Times New Roman"/>
                <w:lang w:eastAsia="lv-LV"/>
              </w:rPr>
              <w:t>00</w:t>
            </w:r>
          </w:p>
        </w:tc>
        <w:tc>
          <w:tcPr>
            <w:tcW w:w="2126" w:type="dxa"/>
          </w:tcPr>
          <w:p w14:paraId="4B047D5A"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0649B5F3" w14:textId="7AA2DE6B"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r w:rsidR="009B7F5E" w:rsidRPr="00CA42FB" w14:paraId="5872F8DA" w14:textId="77777777" w:rsidTr="00DA286B">
        <w:tc>
          <w:tcPr>
            <w:tcW w:w="2689" w:type="dxa"/>
          </w:tcPr>
          <w:p w14:paraId="29262270" w14:textId="77777777" w:rsidR="009B7F5E" w:rsidRPr="00CA42FB" w:rsidRDefault="009B7F5E" w:rsidP="00DA286B">
            <w:pPr>
              <w:jc w:val="both"/>
              <w:rPr>
                <w:rFonts w:ascii="Times New Roman" w:hAnsi="Times New Roman" w:cs="Times New Roman"/>
              </w:rPr>
            </w:pPr>
            <w:r w:rsidRPr="00CA42FB">
              <w:rPr>
                <w:rFonts w:ascii="Times New Roman" w:hAnsi="Times New Roman" w:cs="Times New Roman"/>
              </w:rPr>
              <w:t>Skrundas iela 5, Saldus, Saldus novads, DFC Jumis</w:t>
            </w:r>
          </w:p>
        </w:tc>
        <w:tc>
          <w:tcPr>
            <w:tcW w:w="1984" w:type="dxa"/>
          </w:tcPr>
          <w:p w14:paraId="3703E753" w14:textId="77777777" w:rsidR="009B7F5E" w:rsidRPr="00CA42FB" w:rsidRDefault="009B7F5E" w:rsidP="00DA286B">
            <w:pPr>
              <w:widowControl w:val="0"/>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44 </w:t>
            </w:r>
            <w:r w:rsidRPr="00CA42FB">
              <w:rPr>
                <w:rFonts w:ascii="Times New Roman" w:eastAsia="Times New Roman" w:hAnsi="Times New Roman" w:cs="Times New Roman"/>
                <w:lang w:eastAsia="lv-LV"/>
              </w:rPr>
              <w:t>000</w:t>
            </w:r>
          </w:p>
        </w:tc>
        <w:tc>
          <w:tcPr>
            <w:tcW w:w="2126" w:type="dxa"/>
          </w:tcPr>
          <w:p w14:paraId="2BCE1D51"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1D476ED1" w14:textId="7F1AAB7F"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r w:rsidR="009B7F5E" w:rsidRPr="00CA42FB" w14:paraId="19DB749E" w14:textId="77777777" w:rsidTr="00DA286B">
        <w:tc>
          <w:tcPr>
            <w:tcW w:w="2689" w:type="dxa"/>
          </w:tcPr>
          <w:p w14:paraId="4DC1B47D" w14:textId="77777777" w:rsidR="009B7F5E" w:rsidRPr="00CA42FB" w:rsidRDefault="009B7F5E" w:rsidP="00DA286B">
            <w:pPr>
              <w:jc w:val="both"/>
              <w:rPr>
                <w:rFonts w:ascii="Times New Roman" w:hAnsi="Times New Roman" w:cs="Times New Roman"/>
              </w:rPr>
            </w:pPr>
            <w:r w:rsidRPr="00CA42FB">
              <w:rPr>
                <w:rFonts w:ascii="Times New Roman" w:hAnsi="Times New Roman" w:cs="Times New Roman"/>
              </w:rPr>
              <w:t>Parka iela 5-13, Ezere, Ezeres pagasts, Saldus novads, grupu dzīvoklis</w:t>
            </w:r>
          </w:p>
        </w:tc>
        <w:tc>
          <w:tcPr>
            <w:tcW w:w="1984" w:type="dxa"/>
          </w:tcPr>
          <w:p w14:paraId="1B35EB77" w14:textId="77777777" w:rsidR="009B7F5E" w:rsidRPr="00CA42FB" w:rsidRDefault="009B7F5E" w:rsidP="00DA286B">
            <w:pPr>
              <w:widowControl w:val="0"/>
              <w:jc w:val="both"/>
              <w:rPr>
                <w:rFonts w:ascii="Times New Roman" w:eastAsia="Times New Roman" w:hAnsi="Times New Roman" w:cs="Times New Roman"/>
                <w:lang w:eastAsia="lv-LV"/>
              </w:rPr>
            </w:pPr>
            <w:r>
              <w:rPr>
                <w:rFonts w:ascii="Times New Roman" w:eastAsia="Times New Roman" w:hAnsi="Times New Roman" w:cs="Times New Roman"/>
                <w:lang w:eastAsia="lv-LV"/>
              </w:rPr>
              <w:t>10 0</w:t>
            </w:r>
            <w:r w:rsidRPr="00CA42FB">
              <w:rPr>
                <w:rFonts w:ascii="Times New Roman" w:eastAsia="Times New Roman" w:hAnsi="Times New Roman" w:cs="Times New Roman"/>
                <w:lang w:eastAsia="lv-LV"/>
              </w:rPr>
              <w:t>00</w:t>
            </w:r>
          </w:p>
        </w:tc>
        <w:tc>
          <w:tcPr>
            <w:tcW w:w="2126" w:type="dxa"/>
          </w:tcPr>
          <w:p w14:paraId="7E96F5B7"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005D643F" w14:textId="6C2DA24E"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r w:rsidR="009B7F5E" w:rsidRPr="00CA42FB" w14:paraId="1A9568A2" w14:textId="77777777" w:rsidTr="00DA286B">
        <w:tc>
          <w:tcPr>
            <w:tcW w:w="2689" w:type="dxa"/>
          </w:tcPr>
          <w:p w14:paraId="13159FEE" w14:textId="77777777" w:rsidR="009B7F5E" w:rsidRPr="00CA42FB" w:rsidRDefault="009B7F5E" w:rsidP="00DA286B">
            <w:pPr>
              <w:jc w:val="both"/>
              <w:rPr>
                <w:rFonts w:ascii="Times New Roman" w:hAnsi="Times New Roman" w:cs="Times New Roman"/>
              </w:rPr>
            </w:pPr>
            <w:r w:rsidRPr="00CA42FB">
              <w:rPr>
                <w:rFonts w:ascii="Times New Roman" w:hAnsi="Times New Roman" w:cs="Times New Roman"/>
              </w:rPr>
              <w:t>Ozolu iela 6-13, Pampāļi, Pampāļu pagasts, Saldus novads, grupu dzīvoklis</w:t>
            </w:r>
          </w:p>
        </w:tc>
        <w:tc>
          <w:tcPr>
            <w:tcW w:w="1984" w:type="dxa"/>
          </w:tcPr>
          <w:p w14:paraId="3FA516BA" w14:textId="77777777" w:rsidR="009B7F5E" w:rsidRPr="00CA42FB" w:rsidRDefault="009B7F5E" w:rsidP="00DA286B">
            <w:pPr>
              <w:widowControl w:val="0"/>
              <w:jc w:val="both"/>
              <w:rPr>
                <w:rFonts w:ascii="Times New Roman" w:eastAsia="Times New Roman" w:hAnsi="Times New Roman" w:cs="Times New Roman"/>
                <w:lang w:eastAsia="lv-LV"/>
              </w:rPr>
            </w:pPr>
            <w:r>
              <w:rPr>
                <w:rFonts w:ascii="Times New Roman" w:eastAsia="Times New Roman" w:hAnsi="Times New Roman" w:cs="Times New Roman"/>
                <w:lang w:eastAsia="lv-LV"/>
              </w:rPr>
              <w:t>80</w:t>
            </w:r>
            <w:r w:rsidRPr="00CA42FB">
              <w:rPr>
                <w:rFonts w:ascii="Times New Roman" w:eastAsia="Times New Roman" w:hAnsi="Times New Roman" w:cs="Times New Roman"/>
                <w:lang w:eastAsia="lv-LV"/>
              </w:rPr>
              <w:t>00</w:t>
            </w:r>
          </w:p>
        </w:tc>
        <w:tc>
          <w:tcPr>
            <w:tcW w:w="2126" w:type="dxa"/>
          </w:tcPr>
          <w:p w14:paraId="3B65C27B" w14:textId="77777777" w:rsidR="009B7F5E" w:rsidRPr="00CA42FB" w:rsidRDefault="009B7F5E" w:rsidP="00DA286B">
            <w:pPr>
              <w:widowControl w:val="0"/>
              <w:jc w:val="both"/>
              <w:rPr>
                <w:rFonts w:ascii="Times New Roman" w:eastAsia="Times New Roman" w:hAnsi="Times New Roman" w:cs="Times New Roman"/>
                <w:lang w:eastAsia="lv-LV"/>
              </w:rPr>
            </w:pPr>
            <w:r w:rsidRPr="00CA42FB">
              <w:rPr>
                <w:rFonts w:ascii="Times New Roman" w:eastAsia="Times New Roman" w:hAnsi="Times New Roman" w:cs="Times New Roman"/>
                <w:lang w:eastAsia="lv-LV"/>
              </w:rPr>
              <w:t>01.05.202</w:t>
            </w:r>
            <w:r>
              <w:rPr>
                <w:rFonts w:ascii="Times New Roman" w:eastAsia="Times New Roman" w:hAnsi="Times New Roman" w:cs="Times New Roman"/>
                <w:lang w:eastAsia="lv-LV"/>
              </w:rPr>
              <w:t>5</w:t>
            </w:r>
            <w:r w:rsidRPr="00CA42FB">
              <w:rPr>
                <w:rFonts w:ascii="Times New Roman" w:eastAsia="Times New Roman" w:hAnsi="Times New Roman" w:cs="Times New Roman"/>
                <w:lang w:eastAsia="lv-LV"/>
              </w:rPr>
              <w:t>.</w:t>
            </w:r>
          </w:p>
        </w:tc>
        <w:tc>
          <w:tcPr>
            <w:tcW w:w="2131" w:type="dxa"/>
          </w:tcPr>
          <w:p w14:paraId="49E2BDBA" w14:textId="5468E44D" w:rsidR="009B7F5E" w:rsidRPr="00CA42FB" w:rsidRDefault="009B7F5E" w:rsidP="00DA286B">
            <w:pPr>
              <w:widowControl w:val="0"/>
              <w:jc w:val="both"/>
              <w:rPr>
                <w:rFonts w:ascii="Times New Roman" w:eastAsia="Times New Roman" w:hAnsi="Times New Roman" w:cs="Times New Roman"/>
                <w:lang w:eastAsia="lv-LV"/>
              </w:rPr>
            </w:pPr>
            <w:r>
              <w:rPr>
                <w:rFonts w:ascii="Times New Roman" w:hAnsi="Times New Roman" w:cs="Times New Roman"/>
              </w:rPr>
              <w:t>24</w:t>
            </w:r>
            <w:r w:rsidRPr="00CA42FB">
              <w:rPr>
                <w:rFonts w:ascii="Times New Roman" w:hAnsi="Times New Roman" w:cs="Times New Roman"/>
              </w:rPr>
              <w:t xml:space="preserve"> mēneši no līguma noslēgšanas brīža</w:t>
            </w:r>
          </w:p>
        </w:tc>
      </w:tr>
    </w:tbl>
    <w:p w14:paraId="70DBBD14" w14:textId="77777777" w:rsidR="009B7F5E" w:rsidRPr="00CA42FB" w:rsidRDefault="009B7F5E" w:rsidP="009B7F5E">
      <w:pPr>
        <w:widowControl w:val="0"/>
        <w:spacing w:after="0" w:line="240" w:lineRule="auto"/>
        <w:jc w:val="both"/>
        <w:rPr>
          <w:rFonts w:ascii="Times New Roman" w:eastAsia="Times New Roman" w:hAnsi="Times New Roman" w:cs="Times New Roman"/>
          <w:lang w:eastAsia="lv-LV"/>
        </w:rPr>
      </w:pPr>
    </w:p>
    <w:p w14:paraId="38F1AB3E" w14:textId="77777777" w:rsidR="009B7F5E" w:rsidRPr="009B7F5E" w:rsidRDefault="009B7F5E" w:rsidP="009B7F5E">
      <w:pPr>
        <w:pStyle w:val="Sarakstarindkopa"/>
        <w:numPr>
          <w:ilvl w:val="0"/>
          <w:numId w:val="8"/>
        </w:numPr>
        <w:tabs>
          <w:tab w:val="clear" w:pos="540"/>
          <w:tab w:val="num" w:pos="0"/>
        </w:tabs>
        <w:autoSpaceDE w:val="0"/>
        <w:autoSpaceDN w:val="0"/>
        <w:adjustRightInd w:val="0"/>
        <w:spacing w:after="0" w:line="240" w:lineRule="auto"/>
        <w:ind w:left="0" w:firstLine="0"/>
        <w:jc w:val="both"/>
        <w:rPr>
          <w:rFonts w:ascii="Times New Roman" w:hAnsi="Times New Roman" w:cs="Times New Roman"/>
          <w:bCs/>
        </w:rPr>
      </w:pPr>
      <w:r w:rsidRPr="009B7F5E">
        <w:rPr>
          <w:rFonts w:ascii="Times New Roman" w:hAnsi="Times New Roman" w:cs="Times New Roman"/>
          <w:bCs/>
        </w:rPr>
        <w:t xml:space="preserve">Elektroenerģijas tirgotājam jāsniedz balansēšanas pakalpojums un elektroenerģijas cenā jāiekļauj balansēšanas pakalpojuma cena, kā arī elektroenerģijas nodoklis. </w:t>
      </w:r>
    </w:p>
    <w:p w14:paraId="2A43307B" w14:textId="77777777" w:rsidR="009B7F5E" w:rsidRPr="00CA42FB" w:rsidRDefault="009B7F5E" w:rsidP="009B7F5E">
      <w:pPr>
        <w:numPr>
          <w:ilvl w:val="0"/>
          <w:numId w:val="8"/>
        </w:numPr>
        <w:tabs>
          <w:tab w:val="clear" w:pos="540"/>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rPr>
      </w:pPr>
      <w:r w:rsidRPr="00CA42FB">
        <w:rPr>
          <w:rFonts w:ascii="Times New Roman" w:eastAsia="Times New Roman" w:hAnsi="Times New Roman" w:cs="Times New Roman"/>
        </w:rPr>
        <w:t>Piedāvātā cena ir fiksēta un paliek nemainīga visā iepirkuma līguma darbības laikā.</w:t>
      </w:r>
    </w:p>
    <w:p w14:paraId="6EA7B90B" w14:textId="77777777" w:rsidR="009B7F5E" w:rsidRPr="00CA42FB" w:rsidRDefault="009B7F5E" w:rsidP="009B7F5E">
      <w:pPr>
        <w:widowControl w:val="0"/>
        <w:numPr>
          <w:ilvl w:val="0"/>
          <w:numId w:val="8"/>
        </w:numPr>
        <w:tabs>
          <w:tab w:val="clear" w:pos="540"/>
          <w:tab w:val="num" w:pos="0"/>
        </w:tabs>
        <w:spacing w:after="0" w:line="240" w:lineRule="auto"/>
        <w:ind w:left="0" w:firstLine="0"/>
        <w:jc w:val="both"/>
        <w:rPr>
          <w:rFonts w:ascii="Times New Roman" w:eastAsia="Times New Roman" w:hAnsi="Times New Roman" w:cs="Times New Roman"/>
          <w:lang w:eastAsia="lv-LV"/>
        </w:rPr>
      </w:pPr>
      <w:r w:rsidRPr="00CA42FB">
        <w:rPr>
          <w:rFonts w:ascii="Times New Roman" w:hAnsi="Times New Roman" w:cs="Times New Roman"/>
        </w:rPr>
        <w:t>Norādītais apjoms ir uzskatāms par prognozēto iepirkuma apjomu līguma darbības laikā, bet Pasūtītājs ir tiesīgs iepirkt tādu elektroenerģijas daudzumu, kāds nepieciešams tā faktiskajai darbības nodrošināšanai.</w:t>
      </w:r>
    </w:p>
    <w:p w14:paraId="3372DD73" w14:textId="77777777" w:rsidR="009B7F5E" w:rsidRPr="00CA42FB" w:rsidRDefault="009B7F5E" w:rsidP="009B7F5E">
      <w:pPr>
        <w:widowControl w:val="0"/>
        <w:numPr>
          <w:ilvl w:val="0"/>
          <w:numId w:val="8"/>
        </w:numPr>
        <w:spacing w:after="0" w:line="240" w:lineRule="auto"/>
        <w:ind w:left="0" w:firstLine="0"/>
        <w:jc w:val="both"/>
        <w:rPr>
          <w:rFonts w:ascii="Times New Roman" w:eastAsia="Times New Roman" w:hAnsi="Times New Roman" w:cs="Times New Roman"/>
          <w:lang w:eastAsia="lv-LV"/>
        </w:rPr>
      </w:pPr>
      <w:r w:rsidRPr="00CA42FB">
        <w:rPr>
          <w:rFonts w:ascii="Times New Roman" w:hAnsi="Times New Roman" w:cs="Times New Roman"/>
        </w:rPr>
        <w:t>Elektroenerģijas Pretendentam ir jābūt noslēgtam līgumam ar elektroenerģijas sistēmas operatoru, kura tīklam ir pieslēgtas Pasūtītāja elektroietaises.</w:t>
      </w:r>
    </w:p>
    <w:p w14:paraId="58A64165" w14:textId="77777777" w:rsidR="009B7F5E" w:rsidRPr="00CA42FB" w:rsidRDefault="009B7F5E" w:rsidP="009B7F5E">
      <w:pPr>
        <w:widowControl w:val="0"/>
        <w:numPr>
          <w:ilvl w:val="0"/>
          <w:numId w:val="8"/>
        </w:numPr>
        <w:spacing w:after="0" w:line="240" w:lineRule="auto"/>
        <w:ind w:left="0" w:firstLine="0"/>
        <w:jc w:val="both"/>
        <w:rPr>
          <w:rFonts w:ascii="Times New Roman" w:eastAsia="Times New Roman" w:hAnsi="Times New Roman" w:cs="Times New Roman"/>
          <w:lang w:eastAsia="lv-LV"/>
        </w:rPr>
      </w:pPr>
      <w:r w:rsidRPr="00CA42FB">
        <w:rPr>
          <w:rFonts w:ascii="Times New Roman" w:hAnsi="Times New Roman" w:cs="Times New Roman"/>
        </w:rPr>
        <w:t>Pretendents informē sistēmas operatoru par noslēgto elektroenerģijas tirdzniecības līgumu normatīvajos aktos noteiktajā kārtībā.</w:t>
      </w:r>
    </w:p>
    <w:p w14:paraId="7D279781" w14:textId="77777777" w:rsidR="009B7F5E" w:rsidRPr="00CA42FB" w:rsidRDefault="009B7F5E" w:rsidP="009B7F5E">
      <w:pPr>
        <w:widowControl w:val="0"/>
        <w:numPr>
          <w:ilvl w:val="0"/>
          <w:numId w:val="8"/>
        </w:numPr>
        <w:spacing w:after="0" w:line="240" w:lineRule="auto"/>
        <w:ind w:left="0" w:firstLine="0"/>
        <w:jc w:val="both"/>
        <w:rPr>
          <w:rFonts w:ascii="Times New Roman" w:eastAsia="Times New Roman" w:hAnsi="Times New Roman" w:cs="Times New Roman"/>
          <w:lang w:eastAsia="lv-LV"/>
        </w:rPr>
      </w:pPr>
      <w:r w:rsidRPr="00CA42FB">
        <w:rPr>
          <w:rFonts w:ascii="Times New Roman" w:hAnsi="Times New Roman" w:cs="Times New Roman"/>
        </w:rPr>
        <w:t>Pretendents nodrošina elektroenerģijas tirdzniecību atbilstoši Latvijas Republikas normatīvajiem aktiem.</w:t>
      </w:r>
    </w:p>
    <w:p w14:paraId="72EC2B91" w14:textId="77777777" w:rsidR="009B7F5E" w:rsidRDefault="009B7F5E" w:rsidP="009B7F5E"/>
    <w:p w14:paraId="21BD1745" w14:textId="77777777" w:rsidR="009B7F5E" w:rsidRDefault="009B7F5E" w:rsidP="009B7F5E">
      <w:pPr>
        <w:pStyle w:val="Sarakstarindkopa"/>
        <w:jc w:val="center"/>
      </w:pPr>
    </w:p>
    <w:p w14:paraId="1A7F77C2" w14:textId="77777777" w:rsidR="009B7F5E" w:rsidRDefault="009B7F5E" w:rsidP="009B7F5E">
      <w:pPr>
        <w:pStyle w:val="Sarakstarindkopa"/>
        <w:jc w:val="center"/>
      </w:pPr>
    </w:p>
    <w:p w14:paraId="623A37E4" w14:textId="77777777" w:rsidR="009B7F5E" w:rsidRDefault="009B7F5E" w:rsidP="009B7F5E">
      <w:pPr>
        <w:pStyle w:val="Sarakstarindkopa"/>
        <w:jc w:val="center"/>
      </w:pPr>
    </w:p>
    <w:p w14:paraId="1D78A2E0" w14:textId="77777777" w:rsidR="009B7F5E" w:rsidRDefault="009B7F5E" w:rsidP="009B7F5E">
      <w:pPr>
        <w:pStyle w:val="Sarakstarindkopa"/>
        <w:jc w:val="center"/>
      </w:pPr>
    </w:p>
    <w:p w14:paraId="6D67C035" w14:textId="77777777" w:rsidR="009B7F5E" w:rsidRDefault="009B7F5E" w:rsidP="009B7F5E">
      <w:pPr>
        <w:pStyle w:val="Sarakstarindkopa"/>
        <w:jc w:val="center"/>
      </w:pPr>
    </w:p>
    <w:p w14:paraId="481B1C46" w14:textId="77777777" w:rsidR="009B7F5E" w:rsidRDefault="009B7F5E" w:rsidP="009B7F5E">
      <w:pPr>
        <w:pStyle w:val="Sarakstarindkopa"/>
        <w:jc w:val="center"/>
      </w:pPr>
    </w:p>
    <w:p w14:paraId="6FAA11A4" w14:textId="77777777" w:rsidR="009B7F5E" w:rsidRDefault="009B7F5E" w:rsidP="009B7F5E">
      <w:pPr>
        <w:pStyle w:val="Sarakstarindkopa"/>
        <w:jc w:val="center"/>
      </w:pPr>
    </w:p>
    <w:p w14:paraId="7192DA32" w14:textId="77777777" w:rsidR="009B7F5E" w:rsidRDefault="009B7F5E" w:rsidP="009B7F5E">
      <w:pPr>
        <w:pStyle w:val="Sarakstarindkopa"/>
        <w:jc w:val="center"/>
      </w:pPr>
    </w:p>
    <w:p w14:paraId="3971789E" w14:textId="77777777" w:rsidR="009B7F5E" w:rsidRDefault="009B7F5E" w:rsidP="009B7F5E">
      <w:pPr>
        <w:pStyle w:val="Sarakstarindkopa"/>
        <w:jc w:val="center"/>
      </w:pPr>
    </w:p>
    <w:p w14:paraId="4A706034" w14:textId="7B67CCD0" w:rsidR="009B7F5E" w:rsidRDefault="009B7F5E" w:rsidP="009B7F5E">
      <w:pPr>
        <w:pStyle w:val="Sarakstarindkopa"/>
        <w:numPr>
          <w:ilvl w:val="0"/>
          <w:numId w:val="7"/>
        </w:numPr>
        <w:jc w:val="right"/>
        <w:rPr>
          <w:rFonts w:ascii="Times New Roman" w:hAnsi="Times New Roman" w:cs="Times New Roman"/>
        </w:rPr>
      </w:pPr>
      <w:r w:rsidRPr="009B7F5E">
        <w:rPr>
          <w:rFonts w:ascii="Times New Roman" w:hAnsi="Times New Roman" w:cs="Times New Roman"/>
        </w:rPr>
        <w:t>pielikums</w:t>
      </w:r>
    </w:p>
    <w:p w14:paraId="117E6088" w14:textId="77777777" w:rsidR="00EE3030" w:rsidRDefault="00EE3030" w:rsidP="00EE3030">
      <w:pPr>
        <w:pStyle w:val="1pielikums"/>
        <w:numPr>
          <w:ilvl w:val="0"/>
          <w:numId w:val="0"/>
        </w:numPr>
        <w:ind w:left="357"/>
        <w:jc w:val="center"/>
        <w:rPr>
          <w:b/>
          <w:bCs/>
          <w:sz w:val="22"/>
          <w:lang w:val="lv-LV"/>
        </w:rPr>
      </w:pPr>
      <w:r w:rsidRPr="0081331A">
        <w:rPr>
          <w:b/>
          <w:bCs/>
          <w:sz w:val="22"/>
          <w:lang w:val="lv-LV"/>
        </w:rPr>
        <w:t>FINANŠU PIEDĀVĀJUMS</w:t>
      </w:r>
    </w:p>
    <w:p w14:paraId="3849F854" w14:textId="77777777" w:rsidR="00EE3030" w:rsidRPr="0081331A" w:rsidRDefault="00EE3030" w:rsidP="00EE3030">
      <w:pPr>
        <w:pStyle w:val="1pielikums"/>
        <w:numPr>
          <w:ilvl w:val="0"/>
          <w:numId w:val="0"/>
        </w:numPr>
        <w:ind w:left="357"/>
        <w:jc w:val="center"/>
        <w:rPr>
          <w:b/>
          <w:bCs/>
          <w:sz w:val="22"/>
          <w:lang w:val="lv-LV"/>
        </w:rPr>
      </w:pPr>
    </w:p>
    <w:p w14:paraId="08C88DD4" w14:textId="77777777" w:rsidR="00EE3030" w:rsidRPr="0040636B" w:rsidRDefault="00EE3030" w:rsidP="00EE3030">
      <w:pPr>
        <w:autoSpaceDE w:val="0"/>
        <w:autoSpaceDN w:val="0"/>
        <w:adjustRightInd w:val="0"/>
        <w:ind w:left="284"/>
        <w:jc w:val="both"/>
        <w:rPr>
          <w:rFonts w:ascii="Times New Roman" w:hAnsi="Times New Roman" w:cs="Times New Roman"/>
          <w:lang w:eastAsia="lv-LV"/>
        </w:rPr>
      </w:pPr>
      <w:r w:rsidRPr="0040636B">
        <w:rPr>
          <w:rFonts w:ascii="Times New Roman" w:hAnsi="Times New Roman" w:cs="Times New Roman"/>
          <w:lang w:eastAsia="lv-LV"/>
        </w:rPr>
        <w:t xml:space="preserve">Pretendents </w:t>
      </w:r>
      <w:r w:rsidRPr="00A90F9F">
        <w:rPr>
          <w:rFonts w:ascii="Times New Roman" w:hAnsi="Times New Roman" w:cs="Times New Roman"/>
          <w:lang w:eastAsia="lv-LV"/>
        </w:rPr>
        <w:t>SIA “AJ Power”</w:t>
      </w:r>
      <w:r>
        <w:rPr>
          <w:rFonts w:ascii="Times New Roman" w:hAnsi="Times New Roman" w:cs="Times New Roman"/>
          <w:lang w:eastAsia="lv-LV"/>
        </w:rPr>
        <w:t>, reģ. Nr.</w:t>
      </w:r>
      <w:r w:rsidRPr="00A90F9F">
        <w:t xml:space="preserve"> </w:t>
      </w:r>
      <w:r w:rsidRPr="00A90F9F">
        <w:rPr>
          <w:rFonts w:ascii="Times New Roman" w:hAnsi="Times New Roman" w:cs="Times New Roman"/>
          <w:lang w:eastAsia="lv-LV"/>
        </w:rPr>
        <w:t>40103780693</w:t>
      </w:r>
      <w:r>
        <w:rPr>
          <w:rFonts w:ascii="Times New Roman" w:hAnsi="Times New Roman" w:cs="Times New Roman"/>
          <w:lang w:eastAsia="lv-LV"/>
        </w:rPr>
        <w:t>,</w:t>
      </w:r>
      <w:r w:rsidRPr="0040636B">
        <w:rPr>
          <w:rFonts w:ascii="Times New Roman" w:hAnsi="Times New Roman" w:cs="Times New Roman"/>
          <w:lang w:eastAsia="lv-LV"/>
        </w:rPr>
        <w:t xml:space="preserve"> piedāvā </w:t>
      </w:r>
      <w:r w:rsidRPr="0040636B">
        <w:rPr>
          <w:rFonts w:ascii="Times New Roman" w:eastAsia="Calibri" w:hAnsi="Times New Roman" w:cs="Times New Roman"/>
          <w:bCs/>
        </w:rPr>
        <w:t>Saldus novada pašvaldības aģentūrai “Sociālais dienests”</w:t>
      </w:r>
      <w:r w:rsidRPr="0040636B">
        <w:rPr>
          <w:rFonts w:ascii="Times New Roman" w:hAnsi="Times New Roman" w:cs="Times New Roman"/>
          <w:lang w:eastAsia="lv-LV"/>
        </w:rPr>
        <w:t xml:space="preserve"> šādu elektroenerģijas pārdošanas cenu, kas:</w:t>
      </w:r>
    </w:p>
    <w:p w14:paraId="10F5B34B" w14:textId="77777777" w:rsidR="00EE3030" w:rsidRPr="0040636B" w:rsidRDefault="00EE3030" w:rsidP="00EE3030">
      <w:pPr>
        <w:numPr>
          <w:ilvl w:val="0"/>
          <w:numId w:val="9"/>
        </w:numPr>
        <w:autoSpaceDE w:val="0"/>
        <w:autoSpaceDN w:val="0"/>
        <w:adjustRightInd w:val="0"/>
        <w:spacing w:after="0" w:line="240" w:lineRule="auto"/>
        <w:jc w:val="both"/>
        <w:rPr>
          <w:rFonts w:ascii="Times New Roman" w:hAnsi="Times New Roman" w:cs="Times New Roman"/>
          <w:lang w:eastAsia="lv-LV"/>
        </w:rPr>
      </w:pPr>
      <w:r w:rsidRPr="0040636B">
        <w:rPr>
          <w:rFonts w:ascii="Times New Roman" w:hAnsi="Times New Roman" w:cs="Times New Roman"/>
          <w:lang w:eastAsia="lv-LV"/>
        </w:rPr>
        <w:t>ietver balansēšanas pakalpojuma cenu;</w:t>
      </w:r>
    </w:p>
    <w:p w14:paraId="3CEBFD58" w14:textId="77777777" w:rsidR="00EE3030" w:rsidRPr="0040636B" w:rsidRDefault="00EE3030" w:rsidP="00EE3030">
      <w:pPr>
        <w:numPr>
          <w:ilvl w:val="0"/>
          <w:numId w:val="9"/>
        </w:numPr>
        <w:autoSpaceDE w:val="0"/>
        <w:autoSpaceDN w:val="0"/>
        <w:adjustRightInd w:val="0"/>
        <w:spacing w:after="0" w:line="240" w:lineRule="auto"/>
        <w:jc w:val="both"/>
        <w:rPr>
          <w:rFonts w:ascii="Times New Roman" w:hAnsi="Times New Roman" w:cs="Times New Roman"/>
          <w:lang w:eastAsia="lv-LV"/>
        </w:rPr>
      </w:pPr>
      <w:r w:rsidRPr="0040636B">
        <w:rPr>
          <w:rFonts w:ascii="Times New Roman" w:hAnsi="Times New Roman" w:cs="Times New Roman"/>
          <w:lang w:eastAsia="lv-LV"/>
        </w:rPr>
        <w:t>ietver visus nodokļus un maksas, izņemot pievienotās vērtības nodokli, kas jāapmaksā saskaņā ar Latvijas Republikas normatīvajiem aktiem;</w:t>
      </w:r>
    </w:p>
    <w:p w14:paraId="4462DC2E" w14:textId="77777777" w:rsidR="00EE3030" w:rsidRPr="0040636B" w:rsidRDefault="00EE3030" w:rsidP="00EE3030">
      <w:pPr>
        <w:numPr>
          <w:ilvl w:val="0"/>
          <w:numId w:val="9"/>
        </w:numPr>
        <w:autoSpaceDE w:val="0"/>
        <w:autoSpaceDN w:val="0"/>
        <w:adjustRightInd w:val="0"/>
        <w:spacing w:after="0" w:line="240" w:lineRule="auto"/>
        <w:jc w:val="both"/>
        <w:rPr>
          <w:rFonts w:ascii="Times New Roman" w:hAnsi="Times New Roman" w:cs="Times New Roman"/>
          <w:lang w:eastAsia="lv-LV"/>
        </w:rPr>
      </w:pPr>
      <w:r w:rsidRPr="0040636B">
        <w:rPr>
          <w:rFonts w:ascii="Times New Roman" w:hAnsi="Times New Roman" w:cs="Times New Roman"/>
          <w:lang w:eastAsia="lv-LV"/>
        </w:rPr>
        <w:t>neietver obligāto iepirkumu komponentes un sistēmas pakalpojumu tarifus, ko Pasūtītājs apmaksā saskaņā ar sistēmas operatoru noslēgtā sistēmas pakalpojumu līguma noteikumiem;</w:t>
      </w:r>
    </w:p>
    <w:p w14:paraId="1FA5A7EE" w14:textId="77777777" w:rsidR="00EE3030" w:rsidRDefault="00EE3030" w:rsidP="00EE3030">
      <w:pPr>
        <w:numPr>
          <w:ilvl w:val="0"/>
          <w:numId w:val="9"/>
        </w:numPr>
        <w:autoSpaceDE w:val="0"/>
        <w:autoSpaceDN w:val="0"/>
        <w:adjustRightInd w:val="0"/>
        <w:spacing w:after="0" w:line="240" w:lineRule="auto"/>
        <w:jc w:val="both"/>
        <w:rPr>
          <w:rFonts w:ascii="Times New Roman" w:hAnsi="Times New Roman" w:cs="Times New Roman"/>
          <w:lang w:eastAsia="lv-LV"/>
        </w:rPr>
      </w:pPr>
      <w:r>
        <w:rPr>
          <w:rFonts w:ascii="Times New Roman" w:hAnsi="Times New Roman" w:cs="Times New Roman"/>
          <w:lang w:eastAsia="lv-LV"/>
        </w:rPr>
        <w:t>i</w:t>
      </w:r>
      <w:r w:rsidRPr="0040636B">
        <w:rPr>
          <w:rFonts w:ascii="Times New Roman" w:hAnsi="Times New Roman" w:cs="Times New Roman"/>
          <w:lang w:eastAsia="lv-LV"/>
        </w:rPr>
        <w:t>r derīga 60 (sešdesmit) dienas no piedāvājuma atvēršanas dienas.</w:t>
      </w:r>
    </w:p>
    <w:p w14:paraId="3128196C" w14:textId="77777777" w:rsidR="00EE3030" w:rsidRPr="0040636B" w:rsidRDefault="00EE3030" w:rsidP="00EE3030">
      <w:pPr>
        <w:autoSpaceDE w:val="0"/>
        <w:autoSpaceDN w:val="0"/>
        <w:adjustRightInd w:val="0"/>
        <w:spacing w:after="0" w:line="240" w:lineRule="auto"/>
        <w:ind w:left="1004"/>
        <w:jc w:val="both"/>
        <w:rPr>
          <w:rFonts w:ascii="Times New Roman" w:hAnsi="Times New Roman" w:cs="Times New Roman"/>
          <w:lang w:eastAsia="lv-LV"/>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693"/>
        <w:gridCol w:w="2552"/>
        <w:gridCol w:w="1559"/>
      </w:tblGrid>
      <w:tr w:rsidR="00EE3030" w:rsidRPr="0040636B" w14:paraId="2A8409AA" w14:textId="77777777" w:rsidTr="00DA286B">
        <w:trPr>
          <w:trHeight w:val="1035"/>
        </w:trPr>
        <w:tc>
          <w:tcPr>
            <w:tcW w:w="2268" w:type="dxa"/>
            <w:vMerge w:val="restart"/>
            <w:tcBorders>
              <w:top w:val="single" w:sz="4" w:space="0" w:color="auto"/>
              <w:left w:val="single" w:sz="4" w:space="0" w:color="auto"/>
              <w:right w:val="single" w:sz="4" w:space="0" w:color="auto"/>
            </w:tcBorders>
            <w:shd w:val="clear" w:color="auto" w:fill="F2F2F2"/>
            <w:vAlign w:val="center"/>
            <w:hideMark/>
          </w:tcPr>
          <w:p w14:paraId="6A641468" w14:textId="77777777" w:rsidR="00EE3030" w:rsidRPr="0040636B" w:rsidRDefault="00EE3030" w:rsidP="00DA286B">
            <w:pPr>
              <w:jc w:val="cente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6FC142" w14:textId="77777777" w:rsidR="00EE3030" w:rsidRPr="00FE0101" w:rsidRDefault="00EE3030" w:rsidP="00DA286B">
            <w:pPr>
              <w:jc w:val="center"/>
              <w:rPr>
                <w:rFonts w:ascii="Times New Roman" w:hAnsi="Times New Roman" w:cs="Times New Roman"/>
                <w:bCs/>
                <w:sz w:val="24"/>
                <w:szCs w:val="24"/>
              </w:rPr>
            </w:pPr>
            <w:r w:rsidRPr="00FE0101">
              <w:rPr>
                <w:rFonts w:ascii="Times New Roman" w:hAnsi="Times New Roman" w:cs="Times New Roman"/>
                <w:bCs/>
                <w:sz w:val="24"/>
                <w:szCs w:val="24"/>
              </w:rPr>
              <w:t xml:space="preserve">Prognozējamais elektroenerģijas patēriņš </w:t>
            </w:r>
            <w:r>
              <w:rPr>
                <w:rFonts w:ascii="Times New Roman" w:hAnsi="Times New Roman" w:cs="Times New Roman"/>
                <w:bCs/>
                <w:sz w:val="24"/>
                <w:szCs w:val="24"/>
              </w:rPr>
              <w:t>24</w:t>
            </w:r>
            <w:r w:rsidRPr="00FE0101">
              <w:rPr>
                <w:rFonts w:ascii="Times New Roman" w:hAnsi="Times New Roman" w:cs="Times New Roman"/>
                <w:bCs/>
                <w:sz w:val="24"/>
                <w:szCs w:val="24"/>
              </w:rPr>
              <w:t xml:space="preserve"> mēnešiem (kWh)</w:t>
            </w:r>
            <w:r w:rsidRPr="00FE0101">
              <w:rPr>
                <w:rStyle w:val="Vresatsauce"/>
                <w:rFonts w:ascii="Times New Roman" w:eastAsia="Calibri" w:hAnsi="Times New Roman" w:cs="Times New Roman"/>
                <w:bCs/>
                <w:sz w:val="24"/>
                <w:szCs w:val="24"/>
              </w:rPr>
              <w:footnoteReference w:id="1"/>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55D4E6" w14:textId="77777777" w:rsidR="00EE3030" w:rsidRPr="00FE0101" w:rsidRDefault="00EE3030" w:rsidP="00DA286B">
            <w:pPr>
              <w:jc w:val="center"/>
              <w:rPr>
                <w:rFonts w:ascii="Times New Roman" w:hAnsi="Times New Roman" w:cs="Times New Roman"/>
                <w:b/>
                <w:sz w:val="24"/>
                <w:szCs w:val="24"/>
                <w:u w:val="single"/>
              </w:rPr>
            </w:pPr>
            <w:r w:rsidRPr="00FE0101">
              <w:rPr>
                <w:rFonts w:ascii="Times New Roman" w:hAnsi="Times New Roman" w:cs="Times New Roman"/>
                <w:b/>
                <w:sz w:val="24"/>
                <w:szCs w:val="24"/>
                <w:u w:val="single"/>
              </w:rPr>
              <w:t>Cena par 1 kWh,</w:t>
            </w:r>
          </w:p>
          <w:p w14:paraId="25D53FD1" w14:textId="77777777" w:rsidR="00EE3030" w:rsidRPr="0040636B" w:rsidRDefault="00EE3030" w:rsidP="00DA286B">
            <w:pPr>
              <w:jc w:val="center"/>
              <w:rPr>
                <w:rFonts w:ascii="Times New Roman" w:hAnsi="Times New Roman" w:cs="Times New Roman"/>
                <w:b/>
                <w:sz w:val="24"/>
                <w:szCs w:val="24"/>
              </w:rPr>
            </w:pPr>
            <w:r w:rsidRPr="00FE0101">
              <w:rPr>
                <w:rFonts w:ascii="Times New Roman" w:hAnsi="Times New Roman" w:cs="Times New Roman"/>
                <w:b/>
                <w:sz w:val="24"/>
                <w:szCs w:val="24"/>
                <w:u w:val="single"/>
              </w:rPr>
              <w:t>EUR bez PVN</w:t>
            </w:r>
            <w:r w:rsidRPr="0040636B">
              <w:rPr>
                <w:rStyle w:val="Vresatsauce"/>
                <w:rFonts w:ascii="Times New Roman" w:eastAsia="Calibri" w:hAnsi="Times New Roman" w:cs="Times New Roman"/>
                <w:sz w:val="24"/>
                <w:szCs w:val="24"/>
              </w:rPr>
              <w:footnoteReference w:id="2"/>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FDFA9D" w14:textId="77777777" w:rsidR="00EE3030" w:rsidRPr="0040636B" w:rsidRDefault="00EE3030" w:rsidP="00DA286B">
            <w:pPr>
              <w:jc w:val="center"/>
              <w:rPr>
                <w:rFonts w:ascii="Times New Roman" w:hAnsi="Times New Roman" w:cs="Times New Roman"/>
                <w:b/>
                <w:sz w:val="24"/>
                <w:szCs w:val="24"/>
              </w:rPr>
            </w:pPr>
            <w:r w:rsidRPr="00FE0101">
              <w:rPr>
                <w:rFonts w:ascii="Times New Roman" w:hAnsi="Times New Roman" w:cs="Times New Roman"/>
                <w:bCs/>
                <w:sz w:val="24"/>
                <w:szCs w:val="24"/>
              </w:rPr>
              <w:t>Summa kopā, EUR bez PVN</w:t>
            </w:r>
            <w:r w:rsidRPr="0040636B">
              <w:rPr>
                <w:rStyle w:val="Vresatsauce"/>
                <w:rFonts w:ascii="Times New Roman" w:eastAsia="Calibri" w:hAnsi="Times New Roman" w:cs="Times New Roman"/>
                <w:sz w:val="24"/>
                <w:szCs w:val="24"/>
              </w:rPr>
              <w:footnoteReference w:id="3"/>
            </w:r>
          </w:p>
        </w:tc>
      </w:tr>
      <w:tr w:rsidR="00EE3030" w:rsidRPr="0040636B" w14:paraId="71E87706" w14:textId="77777777" w:rsidTr="00DA286B">
        <w:trPr>
          <w:trHeight w:val="269"/>
        </w:trPr>
        <w:tc>
          <w:tcPr>
            <w:tcW w:w="2268" w:type="dxa"/>
            <w:vMerge/>
            <w:tcBorders>
              <w:left w:val="single" w:sz="4" w:space="0" w:color="auto"/>
              <w:bottom w:val="single" w:sz="4" w:space="0" w:color="auto"/>
              <w:right w:val="single" w:sz="4" w:space="0" w:color="auto"/>
            </w:tcBorders>
            <w:vAlign w:val="bottom"/>
          </w:tcPr>
          <w:p w14:paraId="2673942E" w14:textId="77777777" w:rsidR="00EE3030" w:rsidRPr="0040636B" w:rsidRDefault="00EE3030" w:rsidP="00DA286B">
            <w:pP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B086A63" w14:textId="77777777" w:rsidR="00EE3030" w:rsidRPr="0040636B" w:rsidRDefault="00EE3030" w:rsidP="00DA286B">
            <w:pPr>
              <w:jc w:val="center"/>
              <w:rPr>
                <w:rFonts w:ascii="Times New Roman" w:hAnsi="Times New Roman" w:cs="Times New Roman"/>
                <w:i/>
                <w:sz w:val="24"/>
                <w:szCs w:val="24"/>
              </w:rPr>
            </w:pPr>
            <w:r w:rsidRPr="0040636B">
              <w:rPr>
                <w:rFonts w:ascii="Times New Roman" w:hAnsi="Times New Roman" w:cs="Times New Roman"/>
                <w:i/>
                <w:sz w:val="24"/>
                <w:szCs w:val="24"/>
              </w:rPr>
              <w:t>1</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CE6269A" w14:textId="77777777" w:rsidR="00EE3030" w:rsidRPr="00FE0101" w:rsidRDefault="00EE3030" w:rsidP="00DA286B">
            <w:pPr>
              <w:jc w:val="center"/>
              <w:rPr>
                <w:rFonts w:ascii="Times New Roman" w:hAnsi="Times New Roman" w:cs="Times New Roman"/>
                <w:b/>
                <w:bCs/>
                <w:i/>
                <w:sz w:val="24"/>
                <w:szCs w:val="24"/>
              </w:rPr>
            </w:pPr>
            <w:r w:rsidRPr="00FE0101">
              <w:rPr>
                <w:rFonts w:ascii="Times New Roman" w:hAnsi="Times New Roman" w:cs="Times New Roman"/>
                <w:b/>
                <w:bCs/>
                <w:i/>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3463C0CE" w14:textId="77777777" w:rsidR="00EE3030" w:rsidRPr="0040636B" w:rsidRDefault="00EE3030" w:rsidP="00DA286B">
            <w:pPr>
              <w:jc w:val="center"/>
              <w:rPr>
                <w:rFonts w:ascii="Times New Roman" w:hAnsi="Times New Roman" w:cs="Times New Roman"/>
                <w:i/>
                <w:sz w:val="24"/>
                <w:szCs w:val="24"/>
              </w:rPr>
            </w:pPr>
            <w:r w:rsidRPr="0040636B">
              <w:rPr>
                <w:rFonts w:ascii="Times New Roman" w:hAnsi="Times New Roman" w:cs="Times New Roman"/>
                <w:i/>
                <w:sz w:val="24"/>
                <w:szCs w:val="24"/>
              </w:rPr>
              <w:t>3 = 1 x 2</w:t>
            </w:r>
          </w:p>
        </w:tc>
      </w:tr>
      <w:tr w:rsidR="00EE3030" w:rsidRPr="0040636B" w14:paraId="32456344" w14:textId="77777777" w:rsidTr="00DA286B">
        <w:trPr>
          <w:trHeight w:val="269"/>
        </w:trPr>
        <w:tc>
          <w:tcPr>
            <w:tcW w:w="2268" w:type="dxa"/>
            <w:tcBorders>
              <w:top w:val="single" w:sz="4" w:space="0" w:color="auto"/>
              <w:left w:val="single" w:sz="4" w:space="0" w:color="auto"/>
              <w:bottom w:val="single" w:sz="4" w:space="0" w:color="auto"/>
              <w:right w:val="single" w:sz="4" w:space="0" w:color="auto"/>
            </w:tcBorders>
            <w:vAlign w:val="bottom"/>
          </w:tcPr>
          <w:p w14:paraId="7E2B195C" w14:textId="77777777" w:rsidR="00EE3030" w:rsidRPr="0040636B" w:rsidRDefault="00EE3030" w:rsidP="00DA286B">
            <w:pPr>
              <w:jc w:val="center"/>
              <w:rPr>
                <w:rFonts w:ascii="Times New Roman" w:hAnsi="Times New Roman" w:cs="Times New Roman"/>
                <w:sz w:val="24"/>
                <w:szCs w:val="24"/>
              </w:rPr>
            </w:pPr>
            <w:r w:rsidRPr="0040636B">
              <w:rPr>
                <w:rFonts w:ascii="Times New Roman" w:hAnsi="Times New Roman" w:cs="Times New Roman"/>
                <w:b/>
                <w:sz w:val="24"/>
                <w:szCs w:val="24"/>
              </w:rPr>
              <w:t>Viena</w:t>
            </w:r>
            <w:r>
              <w:rPr>
                <w:rFonts w:ascii="Times New Roman" w:hAnsi="Times New Roman" w:cs="Times New Roman"/>
                <w:b/>
                <w:sz w:val="24"/>
                <w:szCs w:val="24"/>
              </w:rPr>
              <w:t>i</w:t>
            </w:r>
            <w:r w:rsidRPr="0040636B">
              <w:rPr>
                <w:rFonts w:ascii="Times New Roman" w:hAnsi="Times New Roman" w:cs="Times New Roman"/>
                <w:b/>
                <w:sz w:val="24"/>
                <w:szCs w:val="24"/>
              </w:rPr>
              <w:t xml:space="preserve"> laika zona</w:t>
            </w:r>
            <w:r>
              <w:rPr>
                <w:rFonts w:ascii="Times New Roman" w:hAnsi="Times New Roman" w:cs="Times New Roman"/>
                <w:b/>
                <w:sz w:val="24"/>
                <w:szCs w:val="24"/>
              </w:rPr>
              <w:t>i</w:t>
            </w:r>
            <w:r w:rsidRPr="0040636B">
              <w:rPr>
                <w:rFonts w:ascii="Times New Roman" w:hAnsi="Times New Roman" w:cs="Times New Roman"/>
                <w:sz w:val="24"/>
                <w:szCs w:val="24"/>
              </w:rPr>
              <w:t xml:space="preserve"> (visas dienas, 24 stundas)</w:t>
            </w:r>
          </w:p>
        </w:tc>
        <w:tc>
          <w:tcPr>
            <w:tcW w:w="2693" w:type="dxa"/>
            <w:tcBorders>
              <w:top w:val="single" w:sz="4" w:space="0" w:color="auto"/>
              <w:left w:val="single" w:sz="4" w:space="0" w:color="auto"/>
              <w:bottom w:val="single" w:sz="4" w:space="0" w:color="auto"/>
              <w:right w:val="single" w:sz="4" w:space="0" w:color="auto"/>
            </w:tcBorders>
            <w:vAlign w:val="center"/>
          </w:tcPr>
          <w:p w14:paraId="5678EC1C" w14:textId="77777777" w:rsidR="00EE3030" w:rsidRPr="0040636B" w:rsidRDefault="00EE3030" w:rsidP="00DA286B">
            <w:pPr>
              <w:jc w:val="center"/>
              <w:rPr>
                <w:rFonts w:ascii="Times New Roman" w:hAnsi="Times New Roman" w:cs="Times New Roman"/>
                <w:sz w:val="24"/>
                <w:szCs w:val="24"/>
                <w:lang w:eastAsia="lv-LV"/>
              </w:rPr>
            </w:pPr>
            <w:r>
              <w:rPr>
                <w:rFonts w:ascii="Times New Roman" w:hAnsi="Times New Roman" w:cs="Times New Roman"/>
                <w:sz w:val="24"/>
                <w:szCs w:val="24"/>
              </w:rPr>
              <w:t xml:space="preserve">308 </w:t>
            </w:r>
            <w:r w:rsidRPr="00F14D58">
              <w:rPr>
                <w:rFonts w:ascii="Times New Roman" w:hAnsi="Times New Roman" w:cs="Times New Roman"/>
                <w:sz w:val="24"/>
                <w:szCs w:val="24"/>
              </w:rPr>
              <w:t>000 kWh</w:t>
            </w:r>
          </w:p>
        </w:tc>
        <w:tc>
          <w:tcPr>
            <w:tcW w:w="2552" w:type="dxa"/>
            <w:tcBorders>
              <w:top w:val="single" w:sz="4" w:space="0" w:color="auto"/>
              <w:left w:val="single" w:sz="4" w:space="0" w:color="auto"/>
              <w:bottom w:val="single" w:sz="4" w:space="0" w:color="auto"/>
              <w:right w:val="single" w:sz="4" w:space="0" w:color="auto"/>
            </w:tcBorders>
            <w:vAlign w:val="center"/>
          </w:tcPr>
          <w:p w14:paraId="7806DA97" w14:textId="77777777" w:rsidR="00EE3030" w:rsidRPr="0040636B" w:rsidRDefault="00EE3030" w:rsidP="00DA286B">
            <w:pPr>
              <w:jc w:val="center"/>
              <w:rPr>
                <w:rFonts w:ascii="Times New Roman" w:hAnsi="Times New Roman" w:cs="Times New Roman"/>
                <w:sz w:val="24"/>
                <w:szCs w:val="24"/>
              </w:rPr>
            </w:pPr>
            <w:r>
              <w:rPr>
                <w:rFonts w:ascii="Times New Roman" w:hAnsi="Times New Roman" w:cs="Times New Roman"/>
                <w:sz w:val="24"/>
                <w:szCs w:val="24"/>
              </w:rPr>
              <w:t>0.09464</w:t>
            </w:r>
          </w:p>
        </w:tc>
        <w:tc>
          <w:tcPr>
            <w:tcW w:w="1559" w:type="dxa"/>
            <w:tcBorders>
              <w:top w:val="single" w:sz="4" w:space="0" w:color="auto"/>
              <w:left w:val="single" w:sz="4" w:space="0" w:color="auto"/>
              <w:bottom w:val="single" w:sz="4" w:space="0" w:color="auto"/>
              <w:right w:val="single" w:sz="4" w:space="0" w:color="auto"/>
            </w:tcBorders>
            <w:vAlign w:val="center"/>
          </w:tcPr>
          <w:p w14:paraId="39FCCCB1" w14:textId="77777777" w:rsidR="00EE3030" w:rsidRPr="0040636B" w:rsidRDefault="00EE3030" w:rsidP="00DA286B">
            <w:pPr>
              <w:jc w:val="center"/>
              <w:rPr>
                <w:rFonts w:ascii="Times New Roman" w:hAnsi="Times New Roman" w:cs="Times New Roman"/>
                <w:sz w:val="24"/>
                <w:szCs w:val="24"/>
              </w:rPr>
            </w:pPr>
            <w:r w:rsidRPr="00382523">
              <w:rPr>
                <w:rFonts w:ascii="Times New Roman" w:hAnsi="Times New Roman" w:cs="Times New Roman"/>
                <w:sz w:val="24"/>
                <w:szCs w:val="24"/>
              </w:rPr>
              <w:t>29 149.12</w:t>
            </w:r>
          </w:p>
        </w:tc>
      </w:tr>
    </w:tbl>
    <w:p w14:paraId="2AFDEDB0" w14:textId="77777777" w:rsidR="00EE3030" w:rsidRPr="0040636B" w:rsidRDefault="00EE3030" w:rsidP="00EE3030">
      <w:pPr>
        <w:ind w:right="-143"/>
        <w:rPr>
          <w:rFonts w:ascii="Times New Roman" w:hAnsi="Times New Roman" w:cs="Times New Roman"/>
          <w:sz w:val="24"/>
          <w:szCs w:val="24"/>
        </w:rPr>
      </w:pPr>
    </w:p>
    <w:tbl>
      <w:tblPr>
        <w:tblW w:w="9214" w:type="dxa"/>
        <w:tblLayout w:type="fixed"/>
        <w:tblLook w:val="0000" w:firstRow="0" w:lastRow="0" w:firstColumn="0" w:lastColumn="0" w:noHBand="0" w:noVBand="0"/>
      </w:tblPr>
      <w:tblGrid>
        <w:gridCol w:w="9214"/>
      </w:tblGrid>
      <w:tr w:rsidR="00EE3030" w:rsidRPr="0040636B" w14:paraId="5E76411B" w14:textId="77777777" w:rsidTr="00DA286B">
        <w:tc>
          <w:tcPr>
            <w:tcW w:w="9214" w:type="dxa"/>
          </w:tcPr>
          <w:p w14:paraId="6A944570" w14:textId="77777777" w:rsidR="00EE3030" w:rsidRDefault="00EE3030" w:rsidP="00DA286B">
            <w:pPr>
              <w:suppressAutoHyphens/>
              <w:autoSpaceDE w:val="0"/>
              <w:snapToGrid w:val="0"/>
              <w:rPr>
                <w:rFonts w:ascii="Times New Roman" w:hAnsi="Times New Roman" w:cs="Times New Roman"/>
                <w:sz w:val="24"/>
                <w:szCs w:val="24"/>
                <w:lang w:eastAsia="ar-SA"/>
              </w:rPr>
            </w:pPr>
            <w:r w:rsidRPr="0040636B">
              <w:rPr>
                <w:rFonts w:ascii="Times New Roman" w:hAnsi="Times New Roman" w:cs="Times New Roman"/>
                <w:sz w:val="24"/>
                <w:szCs w:val="24"/>
                <w:lang w:eastAsia="ar-SA"/>
              </w:rPr>
              <w:t>Amatpersonas vai pilnvarotās personas paraksts</w:t>
            </w:r>
            <w:r>
              <w:rPr>
                <w:rFonts w:ascii="Times New Roman" w:hAnsi="Times New Roman" w:cs="Times New Roman"/>
                <w:sz w:val="24"/>
                <w:szCs w:val="24"/>
                <w:lang w:eastAsia="ar-SA"/>
              </w:rPr>
              <w:t>*</w:t>
            </w:r>
          </w:p>
          <w:p w14:paraId="5538C4FC" w14:textId="77777777" w:rsidR="00EE3030" w:rsidRPr="009471F6" w:rsidRDefault="00EE3030" w:rsidP="00DA286B">
            <w:pPr>
              <w:widowControl w:val="0"/>
              <w:spacing w:after="0" w:line="240" w:lineRule="auto"/>
              <w:jc w:val="both"/>
              <w:rPr>
                <w:rFonts w:ascii="Times New Roman" w:eastAsia="Times New Roman" w:hAnsi="Times New Roman" w:cs="Times New Roman"/>
                <w:b/>
                <w:lang w:eastAsia="ar-SA"/>
              </w:rPr>
            </w:pPr>
          </w:p>
          <w:p w14:paraId="7DE9D594" w14:textId="77777777" w:rsidR="00EE3030" w:rsidRPr="009471F6" w:rsidRDefault="00EE3030" w:rsidP="00DA286B">
            <w:pPr>
              <w:spacing w:after="0" w:line="240" w:lineRule="auto"/>
              <w:jc w:val="center"/>
              <w:rPr>
                <w:rFonts w:ascii="Times New Roman" w:eastAsia="Times New Roman" w:hAnsi="Times New Roman" w:cs="Times New Roman"/>
                <w:color w:val="000000"/>
              </w:rPr>
            </w:pPr>
            <w:r w:rsidRPr="009471F6">
              <w:rPr>
                <w:rFonts w:ascii="Times New Roman" w:eastAsia="Times New Roman" w:hAnsi="Times New Roman" w:cs="Times New Roman"/>
                <w:b/>
                <w:lang w:eastAsia="ar-SA"/>
              </w:rPr>
              <w:t>*Piezīme:</w:t>
            </w:r>
            <w:r w:rsidRPr="009471F6">
              <w:rPr>
                <w:rFonts w:ascii="Times New Roman" w:eastAsia="Times New Roman" w:hAnsi="Times New Roman" w:cs="Times New Roman"/>
                <w:lang w:eastAsia="ar-SA"/>
              </w:rPr>
              <w:t xml:space="preserve"> </w:t>
            </w:r>
            <w:r w:rsidRPr="009471F6">
              <w:rPr>
                <w:rFonts w:ascii="Times New Roman" w:eastAsia="Times New Roman" w:hAnsi="Times New Roman" w:cs="Times New Roman"/>
                <w:i/>
                <w:lang w:eastAsia="ar-SA"/>
              </w:rPr>
              <w:t>dokumentu rekvizītu “paraksts” neaizpilda, ja dokuments ir sagatavots atbilstoši normatīvajiem aktiem par elektronisko dokumentu noformēšanu.</w:t>
            </w:r>
          </w:p>
          <w:p w14:paraId="0EB38D66" w14:textId="77777777" w:rsidR="00EE3030" w:rsidRDefault="00EE3030" w:rsidP="00DA286B">
            <w:pPr>
              <w:suppressAutoHyphens/>
              <w:autoSpaceDE w:val="0"/>
              <w:snapToGrid w:val="0"/>
              <w:rPr>
                <w:rFonts w:ascii="Times New Roman" w:hAnsi="Times New Roman" w:cs="Times New Roman"/>
                <w:sz w:val="24"/>
                <w:szCs w:val="24"/>
                <w:lang w:eastAsia="ar-SA"/>
              </w:rPr>
            </w:pPr>
          </w:p>
          <w:p w14:paraId="194434A2" w14:textId="77777777" w:rsidR="00EE3030" w:rsidRPr="00A90F9F" w:rsidRDefault="00EE3030" w:rsidP="00DA286B">
            <w:pPr>
              <w:tabs>
                <w:tab w:val="left" w:pos="2160"/>
              </w:tabs>
              <w:spacing w:after="0" w:line="240" w:lineRule="auto"/>
              <w:jc w:val="both"/>
              <w:rPr>
                <w:rFonts w:ascii="Times New Roman" w:eastAsia="Times New Roman" w:hAnsi="Times New Roman" w:cs="Times New Roman"/>
                <w:bCs/>
                <w:sz w:val="24"/>
                <w:szCs w:val="24"/>
              </w:rPr>
            </w:pPr>
            <w:bookmarkStart w:id="7" w:name="_Hlk120710425"/>
            <w:bookmarkStart w:id="8" w:name="_Hlk123199257"/>
            <w:bookmarkStart w:id="9" w:name="_Hlk166852794"/>
            <w:r w:rsidRPr="00A90F9F">
              <w:rPr>
                <w:rFonts w:ascii="Times New Roman" w:eastAsia="Times New Roman" w:hAnsi="Times New Roman" w:cs="Times New Roman"/>
                <w:bCs/>
                <w:sz w:val="24"/>
                <w:szCs w:val="24"/>
              </w:rPr>
              <w:t xml:space="preserve">2025. gada </w:t>
            </w:r>
            <w:r>
              <w:rPr>
                <w:rFonts w:ascii="Times New Roman" w:eastAsia="Times New Roman" w:hAnsi="Times New Roman" w:cs="Times New Roman"/>
                <w:bCs/>
                <w:sz w:val="24"/>
                <w:szCs w:val="24"/>
              </w:rPr>
              <w:t>7</w:t>
            </w:r>
            <w:r w:rsidRPr="00A90F9F">
              <w:rPr>
                <w:rFonts w:ascii="Times New Roman" w:eastAsia="Times New Roman" w:hAnsi="Times New Roman" w:cs="Times New Roman"/>
                <w:bCs/>
                <w:sz w:val="24"/>
                <w:szCs w:val="24"/>
              </w:rPr>
              <w:t>. aprīlī</w:t>
            </w:r>
          </w:p>
          <w:p w14:paraId="68A3F5A1" w14:textId="77777777" w:rsidR="00EE3030" w:rsidRPr="00A90F9F" w:rsidRDefault="00EE3030" w:rsidP="00DA286B">
            <w:pPr>
              <w:tabs>
                <w:tab w:val="left" w:pos="2160"/>
              </w:tabs>
              <w:spacing w:after="0" w:line="240" w:lineRule="auto"/>
              <w:jc w:val="both"/>
              <w:rPr>
                <w:rFonts w:ascii="Times New Roman" w:eastAsia="Times New Roman" w:hAnsi="Times New Roman" w:cs="Times New Roman"/>
                <w:bCs/>
                <w:sz w:val="24"/>
                <w:szCs w:val="24"/>
              </w:rPr>
            </w:pPr>
          </w:p>
          <w:p w14:paraId="751305F7" w14:textId="77777777" w:rsidR="00EE3030" w:rsidRPr="00A90F9F" w:rsidRDefault="00EE3030" w:rsidP="00DA286B">
            <w:pPr>
              <w:spacing w:after="0" w:line="240" w:lineRule="auto"/>
              <w:jc w:val="center"/>
              <w:rPr>
                <w:rFonts w:ascii="Times New Roman" w:eastAsia="Times New Roman" w:hAnsi="Times New Roman" w:cs="Times New Roman"/>
                <w:bCs/>
                <w:sz w:val="24"/>
                <w:szCs w:val="24"/>
                <w:u w:val="single"/>
                <w:lang w:eastAsia="lv-LV"/>
              </w:rPr>
            </w:pPr>
            <w:bookmarkStart w:id="10" w:name="_Hlk77080296"/>
            <w:bookmarkStart w:id="11" w:name="_Hlk119496289"/>
            <w:bookmarkEnd w:id="7"/>
            <w:bookmarkEnd w:id="8"/>
            <w:bookmarkEnd w:id="9"/>
            <w:r w:rsidRPr="00A90F9F">
              <w:rPr>
                <w:rFonts w:ascii="Times New Roman" w:eastAsia="Times New Roman" w:hAnsi="Times New Roman" w:cs="Times New Roman"/>
                <w:bCs/>
                <w:sz w:val="24"/>
                <w:szCs w:val="24"/>
                <w:u w:val="single"/>
                <w:lang w:eastAsia="lv-LV"/>
              </w:rPr>
              <w:t>SIA “AJ Power” Klientu attiecību vadītāja       sistēmas paraksts      Marta Pabērza</w:t>
            </w:r>
          </w:p>
          <w:p w14:paraId="75D8C4D2" w14:textId="77777777" w:rsidR="00EE3030" w:rsidRPr="00A90F9F" w:rsidRDefault="00EE3030" w:rsidP="00DA286B">
            <w:pPr>
              <w:spacing w:after="0" w:line="240" w:lineRule="auto"/>
              <w:jc w:val="center"/>
              <w:rPr>
                <w:rFonts w:ascii="Times New Roman" w:eastAsia="Calibri" w:hAnsi="Times New Roman" w:cs="Times New Roman"/>
                <w:i/>
                <w:sz w:val="18"/>
                <w:szCs w:val="18"/>
              </w:rPr>
            </w:pPr>
            <w:r w:rsidRPr="00A90F9F">
              <w:rPr>
                <w:rFonts w:ascii="Times New Roman" w:eastAsia="Times New Roman" w:hAnsi="Times New Roman" w:cs="Times New Roman"/>
                <w:bCs/>
                <w:i/>
                <w:sz w:val="18"/>
                <w:szCs w:val="18"/>
                <w:lang w:eastAsia="lv-LV"/>
              </w:rPr>
              <w:t>(uzņēmuma vadītāja vai tā pilnvarotās personas paraksts, tā atšifrējums</w:t>
            </w:r>
            <w:bookmarkEnd w:id="10"/>
            <w:bookmarkEnd w:id="11"/>
            <w:r w:rsidRPr="00A90F9F">
              <w:rPr>
                <w:rFonts w:ascii="Times New Roman" w:eastAsia="Times New Roman" w:hAnsi="Times New Roman" w:cs="Times New Roman"/>
                <w:bCs/>
                <w:i/>
                <w:sz w:val="18"/>
                <w:szCs w:val="18"/>
                <w:lang w:eastAsia="lv-LV"/>
              </w:rPr>
              <w:t>)</w:t>
            </w:r>
          </w:p>
          <w:p w14:paraId="1803A24E" w14:textId="77777777" w:rsidR="00EE3030" w:rsidRPr="0040636B" w:rsidRDefault="00EE3030" w:rsidP="00DA286B">
            <w:pPr>
              <w:suppressAutoHyphens/>
              <w:autoSpaceDE w:val="0"/>
              <w:snapToGrid w:val="0"/>
              <w:rPr>
                <w:rFonts w:ascii="Times New Roman" w:hAnsi="Times New Roman" w:cs="Times New Roman"/>
                <w:sz w:val="24"/>
                <w:szCs w:val="24"/>
                <w:lang w:eastAsia="ar-SA"/>
              </w:rPr>
            </w:pPr>
          </w:p>
        </w:tc>
      </w:tr>
    </w:tbl>
    <w:p w14:paraId="64B7D4B3" w14:textId="77777777" w:rsidR="009B7F5E" w:rsidRDefault="009B7F5E" w:rsidP="009B7F5E">
      <w:pPr>
        <w:pStyle w:val="Sarakstarindkopa"/>
        <w:jc w:val="center"/>
      </w:pPr>
    </w:p>
    <w:p w14:paraId="7A253586" w14:textId="77777777" w:rsidR="009B7F5E" w:rsidRDefault="009B7F5E"/>
    <w:sectPr w:rsidR="009B7F5E" w:rsidSect="007368C0">
      <w:pgSz w:w="11906" w:h="16838"/>
      <w:pgMar w:top="1440" w:right="991"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0AD16" w14:textId="77777777" w:rsidR="00954D76" w:rsidRDefault="00954D76" w:rsidP="00EE3030">
      <w:pPr>
        <w:spacing w:after="0" w:line="240" w:lineRule="auto"/>
      </w:pPr>
      <w:r>
        <w:separator/>
      </w:r>
    </w:p>
  </w:endnote>
  <w:endnote w:type="continuationSeparator" w:id="0">
    <w:p w14:paraId="7BDBE912" w14:textId="77777777" w:rsidR="00954D76" w:rsidRDefault="00954D76" w:rsidP="00EE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
    <w:altName w:val="Krystoid"/>
    <w:panose1 w:val="00000000000000000000"/>
    <w:charset w:val="80"/>
    <w:family w:val="auto"/>
    <w:notTrueType/>
    <w:pitch w:val="default"/>
    <w:sig w:usb0="00000000"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FB0C4" w14:textId="77777777" w:rsidR="00954D76" w:rsidRDefault="00954D76" w:rsidP="00EE3030">
      <w:pPr>
        <w:spacing w:after="0" w:line="240" w:lineRule="auto"/>
      </w:pPr>
      <w:r>
        <w:separator/>
      </w:r>
    </w:p>
  </w:footnote>
  <w:footnote w:type="continuationSeparator" w:id="0">
    <w:p w14:paraId="465B3253" w14:textId="77777777" w:rsidR="00954D76" w:rsidRDefault="00954D76" w:rsidP="00EE3030">
      <w:pPr>
        <w:spacing w:after="0" w:line="240" w:lineRule="auto"/>
      </w:pPr>
      <w:r>
        <w:continuationSeparator/>
      </w:r>
    </w:p>
  </w:footnote>
  <w:footnote w:id="1">
    <w:p w14:paraId="79ACA08A" w14:textId="77777777" w:rsidR="00EE3030" w:rsidRPr="00FF6AA8" w:rsidRDefault="00EE3030" w:rsidP="00EE3030">
      <w:pPr>
        <w:pStyle w:val="Vresteksts"/>
        <w:spacing w:after="0" w:line="240" w:lineRule="auto"/>
        <w:jc w:val="both"/>
        <w:rPr>
          <w:i/>
          <w:sz w:val="18"/>
          <w:szCs w:val="18"/>
        </w:rPr>
      </w:pPr>
      <w:r w:rsidRPr="00FF6AA8">
        <w:rPr>
          <w:rStyle w:val="Vresatsauce"/>
          <w:i/>
          <w:sz w:val="18"/>
          <w:szCs w:val="18"/>
        </w:rPr>
        <w:footnoteRef/>
      </w:r>
      <w:r w:rsidRPr="00FF6AA8">
        <w:rPr>
          <w:i/>
          <w:sz w:val="18"/>
          <w:szCs w:val="18"/>
        </w:rPr>
        <w:t xml:space="preserve"> Paredzamais elektroenerģijas patēriņš noteikts kā provizorisks lielums, ņemot vērā vēsturiskos elektroenerģijas patēriņa datus un tas var mainīties (palielinātais vai samazināties), ņemot vērā faktisko elektroenerģijas patēriņu.</w:t>
      </w:r>
    </w:p>
  </w:footnote>
  <w:footnote w:id="2">
    <w:p w14:paraId="6E97D85F" w14:textId="77777777" w:rsidR="00EE3030" w:rsidRPr="00DB78D2" w:rsidRDefault="00EE3030" w:rsidP="00EE3030">
      <w:pPr>
        <w:pStyle w:val="Vresteksts"/>
        <w:spacing w:after="0" w:line="240" w:lineRule="auto"/>
        <w:jc w:val="both"/>
        <w:rPr>
          <w:i/>
          <w:sz w:val="18"/>
          <w:szCs w:val="18"/>
        </w:rPr>
      </w:pPr>
      <w:r w:rsidRPr="00FF6AA8">
        <w:rPr>
          <w:i/>
          <w:sz w:val="18"/>
          <w:szCs w:val="18"/>
        </w:rPr>
        <w:footnoteRef/>
      </w:r>
      <w:r w:rsidRPr="00FF6AA8">
        <w:rPr>
          <w:i/>
          <w:sz w:val="18"/>
          <w:szCs w:val="18"/>
        </w:rPr>
        <w:t xml:space="preserve"> Cenas jānorāda ar ne vairāk </w:t>
      </w:r>
      <w:r w:rsidRPr="00DB78D2">
        <w:rPr>
          <w:i/>
          <w:sz w:val="18"/>
          <w:szCs w:val="18"/>
        </w:rPr>
        <w:t xml:space="preserve">kā 5 (piecām) </w:t>
      </w:r>
      <w:r>
        <w:rPr>
          <w:i/>
          <w:sz w:val="18"/>
          <w:szCs w:val="18"/>
        </w:rPr>
        <w:t xml:space="preserve">cipari </w:t>
      </w:r>
      <w:r w:rsidRPr="00DB78D2">
        <w:rPr>
          <w:i/>
          <w:sz w:val="18"/>
          <w:szCs w:val="18"/>
        </w:rPr>
        <w:t>aiz komata. Pretendenta piedāvātās cenas ir fiksētas visā līguma izpildes laikā neatkarīgi no elektroenerģijas patēriņa apjoma.</w:t>
      </w:r>
    </w:p>
  </w:footnote>
  <w:footnote w:id="3">
    <w:p w14:paraId="5254B9A9" w14:textId="77777777" w:rsidR="00EE3030" w:rsidRPr="00FF6AA8" w:rsidRDefault="00EE3030" w:rsidP="00EE3030">
      <w:pPr>
        <w:pStyle w:val="Vresteksts"/>
        <w:spacing w:after="0" w:line="240" w:lineRule="auto"/>
        <w:jc w:val="both"/>
        <w:rPr>
          <w:i/>
          <w:sz w:val="18"/>
          <w:szCs w:val="18"/>
        </w:rPr>
      </w:pPr>
      <w:r w:rsidRPr="00DB78D2">
        <w:rPr>
          <w:i/>
          <w:sz w:val="18"/>
          <w:szCs w:val="18"/>
        </w:rPr>
        <w:footnoteRef/>
      </w:r>
      <w:r w:rsidRPr="00DB78D2">
        <w:rPr>
          <w:i/>
          <w:sz w:val="18"/>
          <w:szCs w:val="18"/>
        </w:rPr>
        <w:t xml:space="preserve"> Summas jānorāda ar 2 (divām) </w:t>
      </w:r>
      <w:r>
        <w:rPr>
          <w:i/>
          <w:sz w:val="18"/>
          <w:szCs w:val="18"/>
        </w:rPr>
        <w:t>cipari</w:t>
      </w:r>
      <w:r w:rsidRPr="00FF6AA8">
        <w:rPr>
          <w:i/>
          <w:sz w:val="18"/>
          <w:szCs w:val="18"/>
        </w:rPr>
        <w:t xml:space="preserve"> aiz komata.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7244"/>
    <w:multiLevelType w:val="multilevel"/>
    <w:tmpl w:val="C5CE0C58"/>
    <w:lvl w:ilvl="0">
      <w:start w:val="1"/>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45069CC"/>
    <w:multiLevelType w:val="hybridMultilevel"/>
    <w:tmpl w:val="B5B8DC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DA6A2B"/>
    <w:multiLevelType w:val="multilevel"/>
    <w:tmpl w:val="8AF44164"/>
    <w:lvl w:ilvl="0">
      <w:start w:val="4"/>
      <w:numFmt w:val="decimal"/>
      <w:lvlText w:val="%1"/>
      <w:lvlJc w:val="left"/>
      <w:pPr>
        <w:ind w:left="612" w:hanging="612"/>
      </w:pPr>
      <w:rPr>
        <w:rFonts w:hint="default"/>
      </w:rPr>
    </w:lvl>
    <w:lvl w:ilvl="1">
      <w:start w:val="5"/>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3" w15:restartNumberingAfterBreak="0">
    <w:nsid w:val="414E0553"/>
    <w:multiLevelType w:val="multilevel"/>
    <w:tmpl w:val="01080D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0D4459"/>
    <w:multiLevelType w:val="hybridMultilevel"/>
    <w:tmpl w:val="7AB4BFAA"/>
    <w:lvl w:ilvl="0" w:tplc="E392E7E2">
      <w:start w:val="1"/>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5"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76BC5810"/>
    <w:multiLevelType w:val="multilevel"/>
    <w:tmpl w:val="DB5AAA1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25484322">
    <w:abstractNumId w:val="5"/>
  </w:num>
  <w:num w:numId="2" w16cid:durableId="877475763">
    <w:abstractNumId w:val="6"/>
  </w:num>
  <w:num w:numId="3" w16cid:durableId="1906333261">
    <w:abstractNumId w:val="8"/>
  </w:num>
  <w:num w:numId="4" w16cid:durableId="174541689">
    <w:abstractNumId w:val="2"/>
  </w:num>
  <w:num w:numId="5" w16cid:durableId="2018339532">
    <w:abstractNumId w:val="3"/>
  </w:num>
  <w:num w:numId="6" w16cid:durableId="2103838675">
    <w:abstractNumId w:val="7"/>
  </w:num>
  <w:num w:numId="7" w16cid:durableId="1427965093">
    <w:abstractNumId w:val="1"/>
  </w:num>
  <w:num w:numId="8" w16cid:durableId="1685009889">
    <w:abstractNumId w:val="0"/>
  </w:num>
  <w:num w:numId="9" w16cid:durableId="1599021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4F9"/>
    <w:rsid w:val="000A25BB"/>
    <w:rsid w:val="00144AAD"/>
    <w:rsid w:val="0015165C"/>
    <w:rsid w:val="001C5548"/>
    <w:rsid w:val="001F6E35"/>
    <w:rsid w:val="002B04DE"/>
    <w:rsid w:val="003D5622"/>
    <w:rsid w:val="00461682"/>
    <w:rsid w:val="00647924"/>
    <w:rsid w:val="007368C0"/>
    <w:rsid w:val="007D315D"/>
    <w:rsid w:val="00925504"/>
    <w:rsid w:val="00954D76"/>
    <w:rsid w:val="009B7F5E"/>
    <w:rsid w:val="00B06F79"/>
    <w:rsid w:val="00BC69E0"/>
    <w:rsid w:val="00C34434"/>
    <w:rsid w:val="00D075E4"/>
    <w:rsid w:val="00D178F4"/>
    <w:rsid w:val="00E01484"/>
    <w:rsid w:val="00E6351A"/>
    <w:rsid w:val="00E87D06"/>
    <w:rsid w:val="00EC34F9"/>
    <w:rsid w:val="00EE30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9AE77"/>
  <w15:chartTrackingRefBased/>
  <w15:docId w15:val="{BF5DA5A5-C43F-4799-B014-15D5527CE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34F9"/>
    <w:rPr>
      <w:kern w:val="0"/>
      <w14:ligatures w14:val="none"/>
    </w:rPr>
  </w:style>
  <w:style w:type="paragraph" w:styleId="Virsraksts1">
    <w:name w:val="heading 1"/>
    <w:basedOn w:val="Parasts"/>
    <w:next w:val="Parasts"/>
    <w:link w:val="Virsraksts1Rakstz"/>
    <w:uiPriority w:val="9"/>
    <w:qFormat/>
    <w:rsid w:val="00EC34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C34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EC34F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C34F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C34F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C34F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C34F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C34F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C34F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C34F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C34F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C34F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C34F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C34F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C34F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C34F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C34F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C34F9"/>
    <w:rPr>
      <w:rFonts w:eastAsiaTheme="majorEastAsia" w:cstheme="majorBidi"/>
      <w:color w:val="272727" w:themeColor="text1" w:themeTint="D8"/>
    </w:rPr>
  </w:style>
  <w:style w:type="paragraph" w:styleId="Nosaukums">
    <w:name w:val="Title"/>
    <w:aliases w:val="Teksts"/>
    <w:basedOn w:val="Parasts"/>
    <w:next w:val="Parasts"/>
    <w:link w:val="NosaukumsRakstz"/>
    <w:qFormat/>
    <w:rsid w:val="00EC3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aliases w:val="Teksts Rakstz."/>
    <w:basedOn w:val="Noklusjumarindkopasfonts"/>
    <w:link w:val="Nosaukums"/>
    <w:rsid w:val="00EC34F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C34F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C34F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C34F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34F9"/>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EC34F9"/>
    <w:pPr>
      <w:ind w:left="720"/>
      <w:contextualSpacing/>
    </w:pPr>
  </w:style>
  <w:style w:type="character" w:styleId="Intensvsizclums">
    <w:name w:val="Intense Emphasis"/>
    <w:basedOn w:val="Noklusjumarindkopasfonts"/>
    <w:uiPriority w:val="21"/>
    <w:qFormat/>
    <w:rsid w:val="00EC34F9"/>
    <w:rPr>
      <w:i/>
      <w:iCs/>
      <w:color w:val="2F5496" w:themeColor="accent1" w:themeShade="BF"/>
    </w:rPr>
  </w:style>
  <w:style w:type="paragraph" w:styleId="Intensvscitts">
    <w:name w:val="Intense Quote"/>
    <w:basedOn w:val="Parasts"/>
    <w:next w:val="Parasts"/>
    <w:link w:val="IntensvscittsRakstz"/>
    <w:uiPriority w:val="30"/>
    <w:qFormat/>
    <w:rsid w:val="00EC34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34F9"/>
    <w:rPr>
      <w:i/>
      <w:iCs/>
      <w:color w:val="2F5496" w:themeColor="accent1" w:themeShade="BF"/>
    </w:rPr>
  </w:style>
  <w:style w:type="character" w:styleId="Intensvaatsauce">
    <w:name w:val="Intense Reference"/>
    <w:basedOn w:val="Noklusjumarindkopasfonts"/>
    <w:uiPriority w:val="32"/>
    <w:qFormat/>
    <w:rsid w:val="00EC34F9"/>
    <w:rPr>
      <w:b/>
      <w:bCs/>
      <w:smallCaps/>
      <w:color w:val="2F5496" w:themeColor="accent1" w:themeShade="BF"/>
      <w:spacing w:val="5"/>
    </w:rPr>
  </w:style>
  <w:style w:type="character" w:styleId="Hipersaite">
    <w:name w:val="Hyperlink"/>
    <w:rsid w:val="00EC34F9"/>
    <w:rPr>
      <w:rFonts w:cs="Times New Roman"/>
      <w:color w:val="0000FF"/>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C34F9"/>
  </w:style>
  <w:style w:type="character" w:customStyle="1" w:styleId="1LgumamChar">
    <w:name w:val="1. Līgumam Char"/>
    <w:link w:val="1Lgumam"/>
    <w:qFormat/>
    <w:locked/>
    <w:rsid w:val="00EC34F9"/>
    <w:rPr>
      <w:b/>
      <w:szCs w:val="24"/>
    </w:rPr>
  </w:style>
  <w:style w:type="paragraph" w:customStyle="1" w:styleId="1Lgumam">
    <w:name w:val="1. Līgumam"/>
    <w:basedOn w:val="Parasts"/>
    <w:link w:val="1LgumamChar"/>
    <w:qFormat/>
    <w:rsid w:val="00EC34F9"/>
    <w:pPr>
      <w:numPr>
        <w:numId w:val="1"/>
      </w:numPr>
      <w:spacing w:before="120" w:after="0" w:line="240" w:lineRule="auto"/>
      <w:jc w:val="center"/>
    </w:pPr>
    <w:rPr>
      <w:b/>
      <w:kern w:val="2"/>
      <w:szCs w:val="24"/>
      <w14:ligatures w14:val="standardContextual"/>
    </w:rPr>
  </w:style>
  <w:style w:type="character" w:customStyle="1" w:styleId="11LgumamChar">
    <w:name w:val="1.1. Līgumam Char"/>
    <w:link w:val="11Lgumam"/>
    <w:qFormat/>
    <w:locked/>
    <w:rsid w:val="00EC34F9"/>
    <w:rPr>
      <w:szCs w:val="24"/>
    </w:rPr>
  </w:style>
  <w:style w:type="paragraph" w:customStyle="1" w:styleId="11Lgumam">
    <w:name w:val="1.1. Līgumam"/>
    <w:basedOn w:val="Parasts"/>
    <w:link w:val="11LgumamChar"/>
    <w:qFormat/>
    <w:rsid w:val="00EC34F9"/>
    <w:pPr>
      <w:numPr>
        <w:ilvl w:val="1"/>
        <w:numId w:val="1"/>
      </w:numPr>
      <w:spacing w:after="60" w:line="240" w:lineRule="auto"/>
      <w:jc w:val="both"/>
      <w:outlineLvl w:val="2"/>
    </w:pPr>
    <w:rPr>
      <w:kern w:val="2"/>
      <w:szCs w:val="24"/>
      <w14:ligatures w14:val="standardContextual"/>
    </w:rPr>
  </w:style>
  <w:style w:type="character" w:customStyle="1" w:styleId="111LgumamChar">
    <w:name w:val="1.1.1. Līgumam Char"/>
    <w:link w:val="111Lgumam"/>
    <w:locked/>
    <w:rsid w:val="00EC34F9"/>
    <w:rPr>
      <w:szCs w:val="24"/>
    </w:rPr>
  </w:style>
  <w:style w:type="paragraph" w:customStyle="1" w:styleId="111Lgumam">
    <w:name w:val="1.1.1. Līgumam"/>
    <w:basedOn w:val="Parasts"/>
    <w:link w:val="111LgumamChar"/>
    <w:qFormat/>
    <w:rsid w:val="00EC34F9"/>
    <w:pPr>
      <w:numPr>
        <w:ilvl w:val="2"/>
        <w:numId w:val="1"/>
      </w:numPr>
      <w:spacing w:after="60" w:line="240" w:lineRule="auto"/>
      <w:jc w:val="both"/>
    </w:pPr>
    <w:rPr>
      <w:kern w:val="2"/>
      <w:szCs w:val="24"/>
      <w14:ligatures w14:val="standardContextual"/>
    </w:rPr>
  </w:style>
  <w:style w:type="paragraph" w:customStyle="1" w:styleId="1111lgumam">
    <w:name w:val="1.1.1.1. līgumam"/>
    <w:basedOn w:val="Parasts"/>
    <w:qFormat/>
    <w:rsid w:val="00EC34F9"/>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EC34F9"/>
    <w:pPr>
      <w:numPr>
        <w:numId w:val="1"/>
      </w:numPr>
    </w:pPr>
  </w:style>
  <w:style w:type="paragraph" w:customStyle="1" w:styleId="1pielikums">
    <w:name w:val="1. pielikums"/>
    <w:basedOn w:val="Parasts"/>
    <w:link w:val="1pielikumsChar"/>
    <w:qFormat/>
    <w:rsid w:val="00EC34F9"/>
    <w:pPr>
      <w:numPr>
        <w:numId w:val="2"/>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EC34F9"/>
    <w:rPr>
      <w:rFonts w:ascii="Times New Roman" w:eastAsia="Calibri" w:hAnsi="Times New Roman" w:cs="Times New Roman"/>
      <w:kern w:val="0"/>
      <w:sz w:val="24"/>
      <w:lang w:val="en-US"/>
      <w14:ligatures w14:val="none"/>
    </w:rPr>
  </w:style>
  <w:style w:type="character" w:styleId="Neatrisintapieminana">
    <w:name w:val="Unresolved Mention"/>
    <w:basedOn w:val="Noklusjumarindkopasfonts"/>
    <w:uiPriority w:val="99"/>
    <w:semiHidden/>
    <w:unhideWhenUsed/>
    <w:rsid w:val="001F6E35"/>
    <w:rPr>
      <w:color w:val="605E5C"/>
      <w:shd w:val="clear" w:color="auto" w:fill="E1DFDD"/>
    </w:rPr>
  </w:style>
  <w:style w:type="table" w:styleId="Reatabula">
    <w:name w:val="Table Grid"/>
    <w:basedOn w:val="Parastatabula"/>
    <w:uiPriority w:val="59"/>
    <w:rsid w:val="009B7F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EE3030"/>
    <w:pPr>
      <w:spacing w:after="200" w:line="276" w:lineRule="auto"/>
    </w:pPr>
    <w:rPr>
      <w:rFonts w:ascii="Times New Roman" w:eastAsia="Times New Roman" w:hAnsi="Times New Roman" w:cs="Times New Roman"/>
      <w:color w:val="000000"/>
      <w:sz w:val="20"/>
      <w:szCs w:val="20"/>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EE3030"/>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EE3030"/>
    <w:rPr>
      <w:vertAlign w:val="superscript"/>
    </w:rPr>
  </w:style>
  <w:style w:type="paragraph" w:customStyle="1" w:styleId="EFNZ">
    <w:name w:val="E FNZ"/>
    <w:basedOn w:val="Parasts"/>
    <w:next w:val="Parasts"/>
    <w:link w:val="Vresatsauce"/>
    <w:uiPriority w:val="99"/>
    <w:rsid w:val="00EE3030"/>
    <w:pPr>
      <w:spacing w:line="240" w:lineRule="exact"/>
      <w:jc w:val="both"/>
      <w:textAlignment w:val="baseline"/>
    </w:pPr>
    <w:rPr>
      <w:kern w:val="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12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ialais.dienests@saldu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epirkumi@ajpower.lv" TargetMode="External"/><Relationship Id="rId12" Type="http://schemas.openxmlformats.org/officeDocument/2006/relationships/hyperlink" Target="mailto:iepirkumi@ajpower.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s.google.com/?q=Daugavgr%C4%ABvas%2021,%20R%C4%ABga,%20Latvija%20LV-1048" TargetMode="External"/><Relationship Id="rId5" Type="http://schemas.openxmlformats.org/officeDocument/2006/relationships/footnotes" Target="footnotes.xml"/><Relationship Id="rId10" Type="http://schemas.openxmlformats.org/officeDocument/2006/relationships/hyperlink" Target="mailto:socialais.dienests@saldus.lv" TargetMode="External"/><Relationship Id="rId4" Type="http://schemas.openxmlformats.org/officeDocument/2006/relationships/webSettings" Target="webSettings.xml"/><Relationship Id="rId9" Type="http://schemas.openxmlformats.org/officeDocument/2006/relationships/hyperlink" Target="mailto:aija.dziedataja@saldu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11136</Words>
  <Characters>6349</Characters>
  <Application>Microsoft Office Word</Application>
  <DocSecurity>0</DocSecurity>
  <Lines>52</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Ozola</dc:creator>
  <cp:keywords/>
  <dc:description/>
  <cp:lastModifiedBy>Dace Sermolite</cp:lastModifiedBy>
  <cp:revision>3</cp:revision>
  <dcterms:created xsi:type="dcterms:W3CDTF">2025-04-11T08:10:00Z</dcterms:created>
  <dcterms:modified xsi:type="dcterms:W3CDTF">2025-04-11T08:10:00Z</dcterms:modified>
</cp:coreProperties>
</file>