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8A6C54" w14:textId="77777777" w:rsidR="00F3569F" w:rsidRPr="00005A6E" w:rsidRDefault="00F3569F" w:rsidP="00F3569F">
      <w:pPr>
        <w:suppressAutoHyphens/>
        <w:autoSpaceDN w:val="0"/>
        <w:spacing w:after="0" w:line="240" w:lineRule="auto"/>
        <w:jc w:val="center"/>
        <w:textAlignment w:val="baseline"/>
        <w:rPr>
          <w:rFonts w:ascii="Times New Roman" w:eastAsia="Calibri" w:hAnsi="Times New Roman" w:cs="Times New Roman"/>
          <w:b/>
          <w:sz w:val="24"/>
          <w:szCs w:val="24"/>
          <w:lang w:val="lv-LV"/>
        </w:rPr>
      </w:pPr>
      <w:r w:rsidRPr="00005A6E">
        <w:rPr>
          <w:rFonts w:ascii="Times New Roman" w:eastAsia="Calibri" w:hAnsi="Times New Roman" w:cs="Times New Roman"/>
          <w:b/>
          <w:sz w:val="24"/>
          <w:szCs w:val="24"/>
          <w:lang w:val="lv-LV"/>
        </w:rPr>
        <w:t>ATKLĀTA KONKURSA</w:t>
      </w:r>
    </w:p>
    <w:p w14:paraId="770608D7" w14:textId="77777777" w:rsidR="00E868FF" w:rsidRPr="00005A6E" w:rsidRDefault="00E868FF" w:rsidP="00E868FF">
      <w:pPr>
        <w:suppressAutoHyphens/>
        <w:autoSpaceDN w:val="0"/>
        <w:spacing w:after="0" w:line="240" w:lineRule="auto"/>
        <w:jc w:val="center"/>
        <w:textAlignment w:val="baseline"/>
        <w:rPr>
          <w:rFonts w:ascii="Times New Roman" w:eastAsia="Calibri" w:hAnsi="Times New Roman" w:cs="Times New Roman"/>
          <w:b/>
          <w:bCs/>
          <w:iCs/>
          <w:kern w:val="0"/>
          <w:sz w:val="24"/>
          <w:szCs w:val="24"/>
          <w:lang w:val="lv-LV"/>
          <w14:ligatures w14:val="none"/>
        </w:rPr>
      </w:pPr>
      <w:r w:rsidRPr="00005A6E">
        <w:rPr>
          <w:rFonts w:ascii="Times New Roman" w:eastAsia="Calibri" w:hAnsi="Times New Roman" w:cs="Times New Roman"/>
          <w:b/>
          <w:bCs/>
          <w:iCs/>
          <w:kern w:val="0"/>
          <w:sz w:val="24"/>
          <w:szCs w:val="24"/>
          <w:lang w:val="lv-LV"/>
          <w14:ligatures w14:val="none"/>
        </w:rPr>
        <w:t>“</w:t>
      </w:r>
      <w:bookmarkStart w:id="0" w:name="_Hlk200372459"/>
      <w:r w:rsidRPr="00005A6E">
        <w:rPr>
          <w:rFonts w:ascii="Times New Roman" w:eastAsia="Calibri" w:hAnsi="Times New Roman" w:cs="Times New Roman"/>
          <w:b/>
          <w:bCs/>
          <w:iCs/>
          <w:kern w:val="0"/>
          <w:sz w:val="24"/>
          <w:szCs w:val="24"/>
          <w:lang w:val="lv-LV"/>
          <w14:ligatures w14:val="none"/>
        </w:rPr>
        <w:t>Elektromateriālu, apgaismes ierīču un spuldžu iegāde</w:t>
      </w:r>
    </w:p>
    <w:p w14:paraId="42E5BB32" w14:textId="77777777" w:rsidR="00E868FF" w:rsidRPr="00005A6E" w:rsidRDefault="00E868FF" w:rsidP="00E868FF">
      <w:pPr>
        <w:suppressAutoHyphens/>
        <w:autoSpaceDN w:val="0"/>
        <w:spacing w:after="0" w:line="240" w:lineRule="auto"/>
        <w:jc w:val="center"/>
        <w:textAlignment w:val="baseline"/>
        <w:rPr>
          <w:rFonts w:ascii="Times New Roman" w:eastAsia="Calibri" w:hAnsi="Times New Roman" w:cs="Times New Roman"/>
          <w:b/>
          <w:bCs/>
          <w:iCs/>
          <w:kern w:val="0"/>
          <w:sz w:val="24"/>
          <w:szCs w:val="24"/>
          <w:lang w:val="lv-LV"/>
          <w14:ligatures w14:val="none"/>
        </w:rPr>
      </w:pPr>
      <w:r w:rsidRPr="00005A6E">
        <w:rPr>
          <w:rFonts w:ascii="Times New Roman" w:eastAsia="Calibri" w:hAnsi="Times New Roman" w:cs="Times New Roman"/>
          <w:b/>
          <w:bCs/>
          <w:iCs/>
          <w:kern w:val="0"/>
          <w:sz w:val="24"/>
          <w:szCs w:val="24"/>
          <w:lang w:val="lv-LV"/>
          <w14:ligatures w14:val="none"/>
        </w:rPr>
        <w:t>Latvijas Universitātes vajadzībām</w:t>
      </w:r>
      <w:bookmarkEnd w:id="0"/>
      <w:r w:rsidRPr="00005A6E">
        <w:rPr>
          <w:rFonts w:ascii="Times New Roman" w:eastAsia="Calibri" w:hAnsi="Times New Roman" w:cs="Times New Roman"/>
          <w:b/>
          <w:bCs/>
          <w:iCs/>
          <w:kern w:val="0"/>
          <w:sz w:val="24"/>
          <w:szCs w:val="24"/>
          <w:lang w:val="lv-LV"/>
          <w14:ligatures w14:val="none"/>
        </w:rPr>
        <w:t>”</w:t>
      </w:r>
    </w:p>
    <w:p w14:paraId="1A603E08" w14:textId="7E7A59EF" w:rsidR="00FA312B" w:rsidRPr="00005A6E" w:rsidRDefault="00FA312B" w:rsidP="00E868FF">
      <w:pPr>
        <w:suppressAutoHyphens/>
        <w:autoSpaceDN w:val="0"/>
        <w:spacing w:after="0" w:line="240" w:lineRule="auto"/>
        <w:jc w:val="center"/>
        <w:textAlignment w:val="baseline"/>
        <w:rPr>
          <w:rFonts w:ascii="Times New Roman" w:eastAsia="Calibri" w:hAnsi="Times New Roman" w:cs="Times New Roman"/>
          <w:b/>
          <w:kern w:val="0"/>
          <w:sz w:val="24"/>
          <w:szCs w:val="24"/>
          <w:lang w:val="lv-LV"/>
          <w14:ligatures w14:val="none"/>
        </w:rPr>
      </w:pPr>
      <w:r w:rsidRPr="00005A6E">
        <w:rPr>
          <w:rFonts w:ascii="Times New Roman" w:eastAsia="Calibri" w:hAnsi="Times New Roman" w:cs="Times New Roman"/>
          <w:b/>
          <w:kern w:val="0"/>
          <w:sz w:val="24"/>
          <w:szCs w:val="24"/>
          <w:lang w:val="lv-LV"/>
          <w14:ligatures w14:val="none"/>
        </w:rPr>
        <w:t xml:space="preserve"> (identifikācijas Nr. </w:t>
      </w:r>
      <w:r w:rsidRPr="00005A6E">
        <w:rPr>
          <w:rFonts w:ascii="Times New Roman" w:eastAsia="Calibri" w:hAnsi="Times New Roman" w:cs="Times New Roman"/>
          <w:b/>
          <w:bCs/>
          <w:kern w:val="0"/>
          <w:sz w:val="24"/>
          <w:szCs w:val="24"/>
          <w:lang w:val="lv-LV"/>
          <w14:ligatures w14:val="none"/>
        </w:rPr>
        <w:t>LU 202</w:t>
      </w:r>
      <w:r w:rsidR="00390E83" w:rsidRPr="00005A6E">
        <w:rPr>
          <w:rFonts w:ascii="Times New Roman" w:eastAsia="Calibri" w:hAnsi="Times New Roman" w:cs="Times New Roman"/>
          <w:b/>
          <w:bCs/>
          <w:kern w:val="0"/>
          <w:sz w:val="24"/>
          <w:szCs w:val="24"/>
          <w:lang w:val="lv-LV"/>
          <w14:ligatures w14:val="none"/>
        </w:rPr>
        <w:t>5</w:t>
      </w:r>
      <w:r w:rsidRPr="00005A6E">
        <w:rPr>
          <w:rFonts w:ascii="Times New Roman" w:eastAsia="Calibri" w:hAnsi="Times New Roman" w:cs="Times New Roman"/>
          <w:b/>
          <w:bCs/>
          <w:kern w:val="0"/>
          <w:sz w:val="24"/>
          <w:szCs w:val="24"/>
          <w:lang w:val="lv-LV"/>
          <w14:ligatures w14:val="none"/>
        </w:rPr>
        <w:t>/</w:t>
      </w:r>
      <w:r w:rsidR="00E868FF" w:rsidRPr="00005A6E">
        <w:rPr>
          <w:rFonts w:ascii="Times New Roman" w:eastAsia="Calibri" w:hAnsi="Times New Roman" w:cs="Times New Roman"/>
          <w:b/>
          <w:bCs/>
          <w:kern w:val="0"/>
          <w:sz w:val="24"/>
          <w:szCs w:val="24"/>
          <w:lang w:val="lv-LV"/>
          <w14:ligatures w14:val="none"/>
        </w:rPr>
        <w:t>16</w:t>
      </w:r>
      <w:r w:rsidRPr="00005A6E">
        <w:rPr>
          <w:rFonts w:ascii="Times New Roman" w:eastAsia="Calibri" w:hAnsi="Times New Roman" w:cs="Times New Roman"/>
          <w:b/>
          <w:kern w:val="0"/>
          <w:sz w:val="24"/>
          <w:szCs w:val="24"/>
          <w:lang w:val="lv-LV"/>
          <w14:ligatures w14:val="none"/>
        </w:rPr>
        <w:t>)</w:t>
      </w:r>
    </w:p>
    <w:p w14:paraId="79386F73" w14:textId="77777777" w:rsidR="00FA312B" w:rsidRPr="00005A6E" w:rsidRDefault="00FA312B" w:rsidP="00FA312B">
      <w:pPr>
        <w:suppressAutoHyphens/>
        <w:autoSpaceDN w:val="0"/>
        <w:spacing w:after="0" w:line="240" w:lineRule="auto"/>
        <w:jc w:val="center"/>
        <w:textAlignment w:val="baseline"/>
        <w:rPr>
          <w:rFonts w:ascii="Times New Roman" w:eastAsia="Calibri" w:hAnsi="Times New Roman" w:cs="Times New Roman"/>
          <w:b/>
          <w:kern w:val="0"/>
          <w:sz w:val="24"/>
          <w:szCs w:val="24"/>
          <w:lang w:val="lv-LV"/>
          <w14:ligatures w14:val="none"/>
        </w:rPr>
      </w:pPr>
    </w:p>
    <w:p w14:paraId="051897FA" w14:textId="77777777" w:rsidR="00FA312B" w:rsidRPr="00005A6E" w:rsidRDefault="00FA312B" w:rsidP="00FA312B">
      <w:pPr>
        <w:suppressAutoHyphens/>
        <w:autoSpaceDN w:val="0"/>
        <w:spacing w:after="0" w:line="240" w:lineRule="auto"/>
        <w:jc w:val="center"/>
        <w:textAlignment w:val="baseline"/>
        <w:rPr>
          <w:rFonts w:ascii="Times New Roman" w:eastAsia="Calibri" w:hAnsi="Times New Roman" w:cs="Times New Roman"/>
          <w:b/>
          <w:kern w:val="0"/>
          <w:sz w:val="24"/>
          <w:szCs w:val="24"/>
          <w:lang w:val="lv-LV"/>
          <w14:ligatures w14:val="none"/>
        </w:rPr>
      </w:pPr>
      <w:r w:rsidRPr="00005A6E">
        <w:rPr>
          <w:rFonts w:ascii="Times New Roman" w:eastAsia="Calibri" w:hAnsi="Times New Roman" w:cs="Times New Roman"/>
          <w:b/>
          <w:kern w:val="0"/>
          <w:sz w:val="24"/>
          <w:szCs w:val="24"/>
          <w:lang w:val="lv-LV"/>
          <w14:ligatures w14:val="none"/>
        </w:rPr>
        <w:t>ZIŅOJUMS</w:t>
      </w:r>
    </w:p>
    <w:p w14:paraId="0430F327" w14:textId="7B4862C3" w:rsidR="00E868FF" w:rsidRPr="00005A6E" w:rsidRDefault="00E868FF" w:rsidP="00E868FF">
      <w:pPr>
        <w:suppressAutoHyphens/>
        <w:autoSpaceDN w:val="0"/>
        <w:spacing w:after="0" w:line="240" w:lineRule="auto"/>
        <w:jc w:val="center"/>
        <w:textAlignment w:val="baseline"/>
        <w:rPr>
          <w:rFonts w:ascii="Times New Roman" w:eastAsia="Calibri" w:hAnsi="Times New Roman" w:cs="Times New Roman"/>
          <w:b/>
          <w:kern w:val="0"/>
          <w:sz w:val="24"/>
          <w:szCs w:val="24"/>
          <w:lang w:val="lv-LV"/>
          <w14:ligatures w14:val="none"/>
        </w:rPr>
      </w:pPr>
      <w:r w:rsidRPr="00005A6E">
        <w:rPr>
          <w:rFonts w:ascii="Times New Roman" w:eastAsia="Times New Roman" w:hAnsi="Times New Roman" w:cs="Times New Roman"/>
          <w:bCs/>
          <w:color w:val="000000" w:themeColor="text1"/>
          <w:sz w:val="24"/>
          <w:szCs w:val="24"/>
        </w:rPr>
        <w:t xml:space="preserve">Iepirkuma priekšmeta </w:t>
      </w:r>
      <w:r w:rsidRPr="00005A6E">
        <w:rPr>
          <w:rFonts w:ascii="Times New Roman" w:hAnsi="Times New Roman" w:cs="Times New Roman"/>
          <w:bCs/>
          <w:sz w:val="24"/>
          <w:szCs w:val="24"/>
        </w:rPr>
        <w:t>1.daļā “Elektromateriālu iegāde”</w:t>
      </w:r>
    </w:p>
    <w:p w14:paraId="7D3C0FA4" w14:textId="77777777" w:rsidR="00E868FF" w:rsidRPr="00005A6E" w:rsidRDefault="00E868FF" w:rsidP="00FA312B">
      <w:pPr>
        <w:suppressAutoHyphens/>
        <w:autoSpaceDN w:val="0"/>
        <w:spacing w:after="0" w:line="240" w:lineRule="auto"/>
        <w:jc w:val="center"/>
        <w:textAlignment w:val="baseline"/>
        <w:rPr>
          <w:rFonts w:ascii="Times New Roman" w:eastAsia="Calibri" w:hAnsi="Times New Roman" w:cs="Times New Roman"/>
          <w:b/>
          <w:kern w:val="0"/>
          <w:sz w:val="24"/>
          <w:szCs w:val="24"/>
          <w:lang w:val="lv-LV"/>
          <w14:ligatures w14:val="none"/>
        </w:rPr>
      </w:pPr>
    </w:p>
    <w:p w14:paraId="364920BA" w14:textId="61C840DB" w:rsidR="00FA312B" w:rsidRPr="00005A6E" w:rsidRDefault="00FA312B" w:rsidP="004C4C51">
      <w:pPr>
        <w:suppressAutoHyphens/>
        <w:autoSpaceDN w:val="0"/>
        <w:spacing w:after="0" w:line="240" w:lineRule="auto"/>
        <w:textAlignment w:val="baseline"/>
        <w:rPr>
          <w:rFonts w:ascii="Times New Roman" w:eastAsia="Calibri" w:hAnsi="Times New Roman" w:cs="Times New Roman"/>
          <w:kern w:val="0"/>
          <w:sz w:val="24"/>
          <w:szCs w:val="24"/>
          <w:lang w:val="lv-LV"/>
          <w14:ligatures w14:val="none"/>
        </w:rPr>
      </w:pPr>
      <w:r w:rsidRPr="00005A6E">
        <w:rPr>
          <w:rFonts w:ascii="Times New Roman" w:eastAsia="Calibri" w:hAnsi="Times New Roman" w:cs="Times New Roman"/>
          <w:kern w:val="0"/>
          <w:sz w:val="24"/>
          <w:szCs w:val="24"/>
          <w:lang w:val="lv-LV"/>
          <w14:ligatures w14:val="none"/>
        </w:rPr>
        <w:t>Rīgā</w:t>
      </w:r>
      <w:r w:rsidRPr="00005A6E">
        <w:rPr>
          <w:rFonts w:ascii="Times New Roman" w:eastAsia="Calibri" w:hAnsi="Times New Roman" w:cs="Times New Roman"/>
          <w:kern w:val="0"/>
          <w:sz w:val="24"/>
          <w:szCs w:val="24"/>
          <w:lang w:val="lv-LV"/>
          <w14:ligatures w14:val="none"/>
        </w:rPr>
        <w:tab/>
      </w:r>
      <w:r w:rsidRPr="00005A6E">
        <w:rPr>
          <w:rFonts w:ascii="Times New Roman" w:eastAsia="Calibri" w:hAnsi="Times New Roman" w:cs="Times New Roman"/>
          <w:kern w:val="0"/>
          <w:sz w:val="24"/>
          <w:szCs w:val="24"/>
          <w:lang w:val="lv-LV"/>
          <w14:ligatures w14:val="none"/>
        </w:rPr>
        <w:tab/>
      </w:r>
      <w:r w:rsidRPr="00005A6E">
        <w:rPr>
          <w:rFonts w:ascii="Times New Roman" w:eastAsia="Calibri" w:hAnsi="Times New Roman" w:cs="Times New Roman"/>
          <w:kern w:val="0"/>
          <w:sz w:val="24"/>
          <w:szCs w:val="24"/>
          <w:lang w:val="lv-LV"/>
          <w14:ligatures w14:val="none"/>
        </w:rPr>
        <w:tab/>
      </w:r>
      <w:r w:rsidRPr="00005A6E">
        <w:rPr>
          <w:rFonts w:ascii="Times New Roman" w:eastAsia="Calibri" w:hAnsi="Times New Roman" w:cs="Times New Roman"/>
          <w:kern w:val="0"/>
          <w:sz w:val="24"/>
          <w:szCs w:val="24"/>
          <w:lang w:val="lv-LV"/>
          <w14:ligatures w14:val="none"/>
        </w:rPr>
        <w:tab/>
      </w:r>
      <w:r w:rsidRPr="00005A6E">
        <w:rPr>
          <w:rFonts w:ascii="Times New Roman" w:eastAsia="Calibri" w:hAnsi="Times New Roman" w:cs="Times New Roman"/>
          <w:kern w:val="0"/>
          <w:sz w:val="24"/>
          <w:szCs w:val="24"/>
          <w:lang w:val="lv-LV"/>
          <w14:ligatures w14:val="none"/>
        </w:rPr>
        <w:tab/>
      </w:r>
      <w:r w:rsidRPr="00005A6E">
        <w:rPr>
          <w:rFonts w:ascii="Times New Roman" w:eastAsia="Calibri" w:hAnsi="Times New Roman" w:cs="Times New Roman"/>
          <w:kern w:val="0"/>
          <w:sz w:val="24"/>
          <w:szCs w:val="24"/>
          <w:lang w:val="lv-LV"/>
          <w14:ligatures w14:val="none"/>
        </w:rPr>
        <w:tab/>
      </w:r>
      <w:r w:rsidRPr="00005A6E">
        <w:rPr>
          <w:rFonts w:ascii="Times New Roman" w:eastAsia="Calibri" w:hAnsi="Times New Roman" w:cs="Times New Roman"/>
          <w:kern w:val="0"/>
          <w:sz w:val="24"/>
          <w:szCs w:val="24"/>
          <w:lang w:val="lv-LV"/>
          <w14:ligatures w14:val="none"/>
        </w:rPr>
        <w:tab/>
      </w:r>
      <w:r w:rsidRPr="00005A6E">
        <w:rPr>
          <w:rFonts w:ascii="Times New Roman" w:eastAsia="Calibri" w:hAnsi="Times New Roman" w:cs="Times New Roman"/>
          <w:kern w:val="0"/>
          <w:sz w:val="24"/>
          <w:szCs w:val="24"/>
          <w:lang w:val="lv-LV"/>
          <w14:ligatures w14:val="none"/>
        </w:rPr>
        <w:tab/>
      </w:r>
      <w:r w:rsidRPr="00005A6E">
        <w:rPr>
          <w:rFonts w:ascii="Times New Roman" w:eastAsia="Calibri" w:hAnsi="Times New Roman" w:cs="Times New Roman"/>
          <w:kern w:val="0"/>
          <w:sz w:val="24"/>
          <w:szCs w:val="24"/>
          <w:lang w:val="lv-LV"/>
          <w14:ligatures w14:val="none"/>
        </w:rPr>
        <w:tab/>
        <w:t xml:space="preserve">              202</w:t>
      </w:r>
      <w:r w:rsidR="00944122" w:rsidRPr="00005A6E">
        <w:rPr>
          <w:rFonts w:ascii="Times New Roman" w:eastAsia="Calibri" w:hAnsi="Times New Roman" w:cs="Times New Roman"/>
          <w:kern w:val="0"/>
          <w:sz w:val="24"/>
          <w:szCs w:val="24"/>
          <w:lang w:val="lv-LV"/>
          <w14:ligatures w14:val="none"/>
        </w:rPr>
        <w:t>5</w:t>
      </w:r>
      <w:r w:rsidRPr="00005A6E">
        <w:rPr>
          <w:rFonts w:ascii="Times New Roman" w:eastAsia="Calibri" w:hAnsi="Times New Roman" w:cs="Times New Roman"/>
          <w:kern w:val="0"/>
          <w:sz w:val="24"/>
          <w:szCs w:val="24"/>
          <w:lang w:val="lv-LV"/>
          <w14:ligatures w14:val="none"/>
        </w:rPr>
        <w:t xml:space="preserve">. gada </w:t>
      </w:r>
      <w:r w:rsidR="00DF067A" w:rsidRPr="00005A6E">
        <w:rPr>
          <w:rFonts w:ascii="Times New Roman" w:eastAsia="Calibri" w:hAnsi="Times New Roman" w:cs="Times New Roman"/>
          <w:kern w:val="0"/>
          <w:sz w:val="24"/>
          <w:szCs w:val="24"/>
          <w:lang w:val="lv-LV"/>
          <w14:ligatures w14:val="none"/>
        </w:rPr>
        <w:t>4</w:t>
      </w:r>
      <w:r w:rsidR="009050E7" w:rsidRPr="00005A6E">
        <w:rPr>
          <w:rFonts w:ascii="Times New Roman" w:eastAsia="Calibri" w:hAnsi="Times New Roman" w:cs="Times New Roman"/>
          <w:kern w:val="0"/>
          <w:sz w:val="24"/>
          <w:szCs w:val="24"/>
          <w:lang w:val="lv-LV"/>
          <w14:ligatures w14:val="none"/>
        </w:rPr>
        <w:t>.</w:t>
      </w:r>
      <w:r w:rsidR="00B76A9E" w:rsidRPr="00005A6E">
        <w:rPr>
          <w:rFonts w:ascii="Times New Roman" w:eastAsia="Calibri" w:hAnsi="Times New Roman" w:cs="Times New Roman"/>
          <w:kern w:val="0"/>
          <w:sz w:val="24"/>
          <w:szCs w:val="24"/>
          <w:lang w:val="lv-LV"/>
          <w14:ligatures w14:val="none"/>
        </w:rPr>
        <w:t xml:space="preserve"> </w:t>
      </w:r>
      <w:r w:rsidR="00E868FF" w:rsidRPr="00005A6E">
        <w:rPr>
          <w:rFonts w:ascii="Times New Roman" w:eastAsia="Calibri" w:hAnsi="Times New Roman" w:cs="Times New Roman"/>
          <w:kern w:val="0"/>
          <w:sz w:val="24"/>
          <w:szCs w:val="24"/>
          <w:lang w:val="lv-LV"/>
          <w14:ligatures w14:val="none"/>
        </w:rPr>
        <w:t>septembrī</w:t>
      </w:r>
    </w:p>
    <w:p w14:paraId="2E794B19" w14:textId="77777777" w:rsidR="00FA312B" w:rsidRPr="00005A6E" w:rsidRDefault="00FA312B" w:rsidP="00FA312B">
      <w:pPr>
        <w:suppressAutoHyphens/>
        <w:autoSpaceDN w:val="0"/>
        <w:spacing w:after="0" w:line="240" w:lineRule="auto"/>
        <w:jc w:val="center"/>
        <w:textAlignment w:val="baseline"/>
        <w:rPr>
          <w:rFonts w:ascii="Times New Roman" w:eastAsia="Calibri" w:hAnsi="Times New Roman" w:cs="Times New Roman"/>
          <w:kern w:val="0"/>
          <w:sz w:val="24"/>
          <w:szCs w:val="24"/>
          <w:lang w:val="lv-LV"/>
          <w14:ligatures w14:val="none"/>
        </w:rPr>
      </w:pPr>
    </w:p>
    <w:tbl>
      <w:tblPr>
        <w:tblW w:w="9901" w:type="dxa"/>
        <w:tblCellMar>
          <w:left w:w="10" w:type="dxa"/>
          <w:right w:w="10" w:type="dxa"/>
        </w:tblCellMar>
        <w:tblLook w:val="0000" w:firstRow="0" w:lastRow="0" w:firstColumn="0" w:lastColumn="0" w:noHBand="0" w:noVBand="0"/>
      </w:tblPr>
      <w:tblGrid>
        <w:gridCol w:w="2643"/>
        <w:gridCol w:w="7258"/>
      </w:tblGrid>
      <w:tr w:rsidR="00FA312B" w:rsidRPr="00005A6E" w14:paraId="34012C13" w14:textId="77777777" w:rsidTr="00F43ECD">
        <w:tc>
          <w:tcPr>
            <w:tcW w:w="2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42DB84" w14:textId="77777777" w:rsidR="00FA312B" w:rsidRPr="00005A6E" w:rsidRDefault="00FA312B" w:rsidP="00C22A65">
            <w:pPr>
              <w:suppressAutoHyphens/>
              <w:autoSpaceDN w:val="0"/>
              <w:spacing w:after="0" w:line="240" w:lineRule="auto"/>
              <w:textAlignment w:val="baseline"/>
              <w:rPr>
                <w:rFonts w:ascii="Times New Roman" w:eastAsia="Calibri" w:hAnsi="Times New Roman" w:cs="Times New Roman"/>
                <w:kern w:val="0"/>
                <w:sz w:val="24"/>
                <w:szCs w:val="24"/>
                <w:lang w:val="lv-LV"/>
                <w14:ligatures w14:val="none"/>
              </w:rPr>
            </w:pPr>
            <w:r w:rsidRPr="00005A6E">
              <w:rPr>
                <w:rFonts w:ascii="Times New Roman" w:eastAsia="Calibri" w:hAnsi="Times New Roman" w:cs="Times New Roman"/>
                <w:kern w:val="0"/>
                <w:sz w:val="24"/>
                <w:szCs w:val="24"/>
                <w:lang w:val="lv-LV"/>
                <w14:ligatures w14:val="none"/>
              </w:rPr>
              <w:t>Pasūtītājs</w:t>
            </w:r>
          </w:p>
        </w:tc>
        <w:tc>
          <w:tcPr>
            <w:tcW w:w="72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EC4432" w14:textId="2A4E19C2" w:rsidR="00FA312B" w:rsidRPr="00005A6E" w:rsidRDefault="00FA312B" w:rsidP="00C22A65">
            <w:pPr>
              <w:suppressAutoHyphens/>
              <w:autoSpaceDN w:val="0"/>
              <w:spacing w:before="60" w:after="60" w:line="240" w:lineRule="auto"/>
              <w:textAlignment w:val="baseline"/>
              <w:rPr>
                <w:rFonts w:ascii="Times New Roman" w:eastAsia="Calibri" w:hAnsi="Times New Roman" w:cs="Times New Roman"/>
                <w:kern w:val="0"/>
                <w:sz w:val="24"/>
                <w:szCs w:val="24"/>
                <w:lang w:val="lv-LV"/>
                <w14:ligatures w14:val="none"/>
              </w:rPr>
            </w:pPr>
            <w:r w:rsidRPr="00005A6E">
              <w:rPr>
                <w:rFonts w:ascii="Times New Roman" w:eastAsia="Calibri" w:hAnsi="Times New Roman" w:cs="Times New Roman"/>
                <w:kern w:val="0"/>
                <w:sz w:val="24"/>
                <w:szCs w:val="24"/>
                <w:lang w:val="lv-LV"/>
                <w14:ligatures w14:val="none"/>
              </w:rPr>
              <w:t>Latvijas Universitāte, reģistrācijas Nr. Izglītības un zinātnes ministrijas (IZM) reģistrā: 3341000218</w:t>
            </w:r>
            <w:r w:rsidR="00ED6B47" w:rsidRPr="00005A6E">
              <w:rPr>
                <w:rFonts w:ascii="Times New Roman" w:eastAsia="Calibri" w:hAnsi="Times New Roman" w:cs="Times New Roman"/>
                <w:kern w:val="0"/>
                <w:sz w:val="24"/>
                <w:szCs w:val="24"/>
                <w:lang w:val="lv-LV"/>
                <w14:ligatures w14:val="none"/>
              </w:rPr>
              <w:t>.</w:t>
            </w:r>
          </w:p>
        </w:tc>
      </w:tr>
      <w:tr w:rsidR="00FA312B" w:rsidRPr="00005A6E" w14:paraId="1FFC5668" w14:textId="77777777" w:rsidTr="00F43ECD">
        <w:tc>
          <w:tcPr>
            <w:tcW w:w="2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049CAF" w14:textId="77777777" w:rsidR="00FA312B" w:rsidRPr="00005A6E" w:rsidRDefault="00FA312B" w:rsidP="00C22A65">
            <w:pPr>
              <w:suppressAutoHyphens/>
              <w:autoSpaceDN w:val="0"/>
              <w:spacing w:after="0" w:line="240" w:lineRule="auto"/>
              <w:textAlignment w:val="baseline"/>
              <w:rPr>
                <w:rFonts w:ascii="Times New Roman" w:eastAsia="Calibri" w:hAnsi="Times New Roman" w:cs="Times New Roman"/>
                <w:b/>
                <w:bCs/>
                <w:kern w:val="0"/>
                <w:sz w:val="24"/>
                <w:szCs w:val="24"/>
                <w:lang w:val="lv-LV"/>
                <w14:ligatures w14:val="none"/>
              </w:rPr>
            </w:pPr>
            <w:r w:rsidRPr="00005A6E">
              <w:rPr>
                <w:rFonts w:ascii="Times New Roman" w:eastAsia="Calibri" w:hAnsi="Times New Roman" w:cs="Times New Roman"/>
                <w:b/>
                <w:bCs/>
                <w:kern w:val="0"/>
                <w:sz w:val="24"/>
                <w:szCs w:val="24"/>
                <w:lang w:val="lv-LV"/>
                <w14:ligatures w14:val="none"/>
              </w:rPr>
              <w:t>Iepirkuma nosaukums</w:t>
            </w:r>
          </w:p>
        </w:tc>
        <w:tc>
          <w:tcPr>
            <w:tcW w:w="72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FBBFDD" w14:textId="0C52119B" w:rsidR="00A115A1" w:rsidRPr="00005A6E" w:rsidRDefault="00E868FF" w:rsidP="00E868FF">
            <w:pPr>
              <w:keepNext/>
              <w:spacing w:after="0" w:line="276" w:lineRule="auto"/>
              <w:ind w:right="26"/>
              <w:outlineLvl w:val="1"/>
              <w:rPr>
                <w:rFonts w:ascii="Times New Roman" w:eastAsia="Calibri" w:hAnsi="Times New Roman" w:cs="Times New Roman"/>
                <w:b/>
                <w:bCs/>
                <w:iCs/>
                <w:color w:val="000000"/>
                <w:kern w:val="0"/>
                <w:sz w:val="24"/>
                <w:szCs w:val="24"/>
                <w:lang w:val="lv-LV" w:eastAsia="lv-LV"/>
                <w14:ligatures w14:val="none"/>
              </w:rPr>
            </w:pPr>
            <w:r w:rsidRPr="00005A6E">
              <w:rPr>
                <w:rFonts w:ascii="Times New Roman" w:eastAsia="Calibri" w:hAnsi="Times New Roman" w:cs="Times New Roman"/>
                <w:b/>
                <w:bCs/>
                <w:iCs/>
                <w:color w:val="000000"/>
                <w:kern w:val="0"/>
                <w:sz w:val="24"/>
                <w:szCs w:val="24"/>
                <w:lang w:val="lv-LV" w:eastAsia="lv-LV"/>
                <w14:ligatures w14:val="none"/>
              </w:rPr>
              <w:t>“Elektromateriālu, apgaismes ierīču un spuldžu iegāde Latvijas Universitātes vajadzībām”</w:t>
            </w:r>
          </w:p>
        </w:tc>
      </w:tr>
      <w:tr w:rsidR="00FA312B" w:rsidRPr="00005A6E" w14:paraId="68E44673" w14:textId="77777777" w:rsidTr="00F43ECD">
        <w:tc>
          <w:tcPr>
            <w:tcW w:w="2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8B9472" w14:textId="77777777" w:rsidR="00FA312B" w:rsidRPr="00005A6E" w:rsidRDefault="00FA312B" w:rsidP="00C22A65">
            <w:pPr>
              <w:suppressAutoHyphens/>
              <w:autoSpaceDN w:val="0"/>
              <w:spacing w:after="0" w:line="240" w:lineRule="auto"/>
              <w:textAlignment w:val="baseline"/>
              <w:rPr>
                <w:rFonts w:ascii="Times New Roman" w:eastAsia="Calibri" w:hAnsi="Times New Roman" w:cs="Times New Roman"/>
                <w:b/>
                <w:bCs/>
                <w:kern w:val="0"/>
                <w:sz w:val="24"/>
                <w:szCs w:val="24"/>
                <w:lang w:val="lv-LV"/>
                <w14:ligatures w14:val="none"/>
              </w:rPr>
            </w:pPr>
            <w:r w:rsidRPr="00005A6E">
              <w:rPr>
                <w:rFonts w:ascii="Times New Roman" w:eastAsia="Calibri" w:hAnsi="Times New Roman" w:cs="Times New Roman"/>
                <w:b/>
                <w:bCs/>
                <w:kern w:val="0"/>
                <w:sz w:val="24"/>
                <w:szCs w:val="24"/>
                <w:lang w:val="lv-LV"/>
                <w14:ligatures w14:val="none"/>
              </w:rPr>
              <w:t>Iepirkuma identifikācijas Nr.</w:t>
            </w:r>
          </w:p>
        </w:tc>
        <w:tc>
          <w:tcPr>
            <w:tcW w:w="72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CAA9E3" w14:textId="232E8716" w:rsidR="00FA312B" w:rsidRPr="00005A6E" w:rsidRDefault="00FA312B" w:rsidP="00C22A65">
            <w:pPr>
              <w:suppressAutoHyphens/>
              <w:autoSpaceDN w:val="0"/>
              <w:spacing w:before="60" w:after="60" w:line="240" w:lineRule="auto"/>
              <w:textAlignment w:val="baseline"/>
              <w:rPr>
                <w:rFonts w:ascii="Times New Roman" w:eastAsia="Calibri" w:hAnsi="Times New Roman" w:cs="Times New Roman"/>
                <w:kern w:val="0"/>
                <w:sz w:val="24"/>
                <w:szCs w:val="24"/>
                <w:lang w:val="lv-LV"/>
                <w14:ligatures w14:val="none"/>
              </w:rPr>
            </w:pPr>
            <w:r w:rsidRPr="00005A6E">
              <w:rPr>
                <w:rFonts w:ascii="Times New Roman" w:eastAsia="Calibri" w:hAnsi="Times New Roman" w:cs="Times New Roman"/>
                <w:bCs/>
                <w:kern w:val="0"/>
                <w:sz w:val="24"/>
                <w:szCs w:val="24"/>
                <w:lang w:val="lv-LV"/>
                <w14:ligatures w14:val="none"/>
              </w:rPr>
              <w:t>LU 202</w:t>
            </w:r>
            <w:r w:rsidR="00390E83" w:rsidRPr="00005A6E">
              <w:rPr>
                <w:rFonts w:ascii="Times New Roman" w:eastAsia="Calibri" w:hAnsi="Times New Roman" w:cs="Times New Roman"/>
                <w:bCs/>
                <w:kern w:val="0"/>
                <w:sz w:val="24"/>
                <w:szCs w:val="24"/>
                <w:lang w:val="lv-LV"/>
                <w14:ligatures w14:val="none"/>
              </w:rPr>
              <w:t>5</w:t>
            </w:r>
            <w:r w:rsidRPr="00005A6E">
              <w:rPr>
                <w:rFonts w:ascii="Times New Roman" w:eastAsia="Calibri" w:hAnsi="Times New Roman" w:cs="Times New Roman"/>
                <w:bCs/>
                <w:kern w:val="0"/>
                <w:sz w:val="24"/>
                <w:szCs w:val="24"/>
                <w:lang w:val="lv-LV"/>
                <w14:ligatures w14:val="none"/>
              </w:rPr>
              <w:t>/</w:t>
            </w:r>
            <w:r w:rsidR="00E868FF" w:rsidRPr="00005A6E">
              <w:rPr>
                <w:rFonts w:ascii="Times New Roman" w:eastAsia="Calibri" w:hAnsi="Times New Roman" w:cs="Times New Roman"/>
                <w:bCs/>
                <w:kern w:val="0"/>
                <w:sz w:val="24"/>
                <w:szCs w:val="24"/>
                <w:lang w:val="lv-LV"/>
                <w14:ligatures w14:val="none"/>
              </w:rPr>
              <w:t>16</w:t>
            </w:r>
          </w:p>
        </w:tc>
      </w:tr>
      <w:tr w:rsidR="00FA312B" w:rsidRPr="00005A6E" w14:paraId="6306A4A3" w14:textId="77777777" w:rsidTr="00F43ECD">
        <w:tc>
          <w:tcPr>
            <w:tcW w:w="2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6F9394" w14:textId="77777777" w:rsidR="00FA312B" w:rsidRPr="00005A6E" w:rsidRDefault="00FA312B" w:rsidP="00C22A65">
            <w:pPr>
              <w:suppressAutoHyphens/>
              <w:autoSpaceDN w:val="0"/>
              <w:spacing w:after="0" w:line="240" w:lineRule="auto"/>
              <w:textAlignment w:val="baseline"/>
              <w:rPr>
                <w:rFonts w:ascii="Times New Roman" w:eastAsia="Calibri" w:hAnsi="Times New Roman" w:cs="Times New Roman"/>
                <w:b/>
                <w:bCs/>
                <w:kern w:val="0"/>
                <w:sz w:val="24"/>
                <w:szCs w:val="24"/>
                <w:lang w:val="lv-LV"/>
                <w14:ligatures w14:val="none"/>
              </w:rPr>
            </w:pPr>
            <w:r w:rsidRPr="00005A6E">
              <w:rPr>
                <w:rFonts w:ascii="Times New Roman" w:eastAsia="Calibri" w:hAnsi="Times New Roman" w:cs="Times New Roman"/>
                <w:b/>
                <w:bCs/>
                <w:kern w:val="0"/>
                <w:sz w:val="24"/>
                <w:szCs w:val="24"/>
                <w:lang w:val="lv-LV"/>
                <w14:ligatures w14:val="none"/>
              </w:rPr>
              <w:t>Galvenais CPV kods:</w:t>
            </w:r>
          </w:p>
        </w:tc>
        <w:tc>
          <w:tcPr>
            <w:tcW w:w="72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7D5A87" w14:textId="6FA44F2E" w:rsidR="00FA312B" w:rsidRPr="00005A6E" w:rsidRDefault="00E868FF" w:rsidP="00E868FF">
            <w:pPr>
              <w:widowControl w:val="0"/>
              <w:overflowPunct w:val="0"/>
              <w:autoSpaceDE w:val="0"/>
              <w:autoSpaceDN w:val="0"/>
              <w:adjustRightInd w:val="0"/>
              <w:spacing w:after="0" w:line="276" w:lineRule="auto"/>
              <w:contextualSpacing/>
              <w:jc w:val="both"/>
              <w:rPr>
                <w:rFonts w:ascii="Times New Roman" w:eastAsia="Times New Roman" w:hAnsi="Times New Roman" w:cs="Times New Roman"/>
                <w:kern w:val="0"/>
                <w:sz w:val="24"/>
                <w:szCs w:val="24"/>
                <w14:ligatures w14:val="none"/>
              </w:rPr>
            </w:pPr>
            <w:r w:rsidRPr="00005A6E">
              <w:rPr>
                <w:rFonts w:ascii="Times New Roman" w:eastAsia="Times New Roman" w:hAnsi="Times New Roman" w:cs="Times New Roman"/>
                <w:kern w:val="0"/>
                <w:sz w:val="24"/>
                <w:szCs w:val="24"/>
                <w14:ligatures w14:val="none"/>
              </w:rPr>
              <w:t>31000000-6 (elektriskie mehānismi, aparāti, iekārtas un palīgmateriāli, apgaismojums).</w:t>
            </w:r>
          </w:p>
        </w:tc>
      </w:tr>
      <w:tr w:rsidR="00FA312B" w:rsidRPr="00005A6E" w14:paraId="31BA815A" w14:textId="77777777" w:rsidTr="00F43ECD">
        <w:tc>
          <w:tcPr>
            <w:tcW w:w="2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E6F8E1" w14:textId="77777777" w:rsidR="00FA312B" w:rsidRPr="00005A6E" w:rsidRDefault="00FA312B" w:rsidP="00C22A65">
            <w:pPr>
              <w:suppressAutoHyphens/>
              <w:autoSpaceDN w:val="0"/>
              <w:spacing w:after="0" w:line="240" w:lineRule="auto"/>
              <w:textAlignment w:val="baseline"/>
              <w:rPr>
                <w:rFonts w:ascii="Times New Roman" w:eastAsia="Calibri" w:hAnsi="Times New Roman" w:cs="Times New Roman"/>
                <w:b/>
                <w:bCs/>
                <w:kern w:val="0"/>
                <w:sz w:val="24"/>
                <w:szCs w:val="24"/>
                <w:lang w:val="lv-LV"/>
                <w14:ligatures w14:val="none"/>
              </w:rPr>
            </w:pPr>
            <w:r w:rsidRPr="00005A6E">
              <w:rPr>
                <w:rFonts w:ascii="Times New Roman" w:eastAsia="Calibri" w:hAnsi="Times New Roman" w:cs="Times New Roman"/>
                <w:b/>
                <w:bCs/>
                <w:kern w:val="0"/>
                <w:sz w:val="24"/>
                <w:szCs w:val="24"/>
                <w:lang w:val="lv-LV"/>
                <w14:ligatures w14:val="none"/>
              </w:rPr>
              <w:t>Iepirkuma metode</w:t>
            </w:r>
          </w:p>
        </w:tc>
        <w:tc>
          <w:tcPr>
            <w:tcW w:w="72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E6864A" w14:textId="190653AA" w:rsidR="00FA312B" w:rsidRPr="00005A6E" w:rsidRDefault="00F3569F" w:rsidP="00C22A65">
            <w:pPr>
              <w:suppressAutoHyphens/>
              <w:autoSpaceDN w:val="0"/>
              <w:spacing w:before="60" w:after="60" w:line="240" w:lineRule="auto"/>
              <w:textAlignment w:val="baseline"/>
              <w:rPr>
                <w:rFonts w:ascii="Times New Roman" w:eastAsia="Calibri" w:hAnsi="Times New Roman" w:cs="Times New Roman"/>
                <w:kern w:val="0"/>
                <w:sz w:val="24"/>
                <w:szCs w:val="24"/>
                <w:lang w:val="lv-LV"/>
                <w14:ligatures w14:val="none"/>
              </w:rPr>
            </w:pPr>
            <w:r w:rsidRPr="00005A6E">
              <w:rPr>
                <w:rFonts w:ascii="Times New Roman" w:eastAsia="Calibri" w:hAnsi="Times New Roman" w:cs="Times New Roman"/>
                <w:sz w:val="24"/>
                <w:szCs w:val="24"/>
                <w:lang w:val="lv-LV"/>
              </w:rPr>
              <w:t>PIL 8. panta pirmās daļas 1.punkta kārtībā.</w:t>
            </w:r>
          </w:p>
        </w:tc>
      </w:tr>
      <w:tr w:rsidR="00FA312B" w:rsidRPr="00005A6E" w14:paraId="0C730DBC" w14:textId="77777777" w:rsidTr="00F43ECD">
        <w:tc>
          <w:tcPr>
            <w:tcW w:w="2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012393" w14:textId="77777777" w:rsidR="00FA312B" w:rsidRPr="00005A6E" w:rsidRDefault="00FA312B" w:rsidP="00C22A65">
            <w:pPr>
              <w:suppressAutoHyphens/>
              <w:autoSpaceDN w:val="0"/>
              <w:spacing w:after="0" w:line="240" w:lineRule="auto"/>
              <w:textAlignment w:val="baseline"/>
              <w:rPr>
                <w:rFonts w:ascii="Times New Roman" w:eastAsia="Calibri" w:hAnsi="Times New Roman" w:cs="Times New Roman"/>
                <w:b/>
                <w:bCs/>
                <w:kern w:val="0"/>
                <w:sz w:val="24"/>
                <w:szCs w:val="24"/>
                <w:lang w:val="lv-LV"/>
                <w14:ligatures w14:val="none"/>
              </w:rPr>
            </w:pPr>
            <w:r w:rsidRPr="00005A6E">
              <w:rPr>
                <w:rFonts w:ascii="Times New Roman" w:eastAsia="Calibri" w:hAnsi="Times New Roman" w:cs="Times New Roman"/>
                <w:b/>
                <w:bCs/>
                <w:kern w:val="0"/>
                <w:sz w:val="24"/>
                <w:szCs w:val="24"/>
                <w:lang w:val="lv-LV"/>
                <w14:ligatures w14:val="none"/>
              </w:rPr>
              <w:t>Iepikumu komisija</w:t>
            </w:r>
          </w:p>
        </w:tc>
        <w:tc>
          <w:tcPr>
            <w:tcW w:w="72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BE9BFD" w14:textId="204A8C12" w:rsidR="00FA312B" w:rsidRPr="00005A6E" w:rsidRDefault="004C4C51" w:rsidP="00C22A65">
            <w:pPr>
              <w:suppressAutoHyphens/>
              <w:autoSpaceDN w:val="0"/>
              <w:spacing w:before="60" w:after="60" w:line="240" w:lineRule="auto"/>
              <w:jc w:val="both"/>
              <w:textAlignment w:val="baseline"/>
              <w:rPr>
                <w:rFonts w:ascii="Times New Roman" w:eastAsia="Calibri" w:hAnsi="Times New Roman" w:cs="Times New Roman"/>
                <w:kern w:val="0"/>
                <w:sz w:val="24"/>
                <w:szCs w:val="24"/>
                <w:lang w:val="lv-LV"/>
                <w14:ligatures w14:val="none"/>
              </w:rPr>
            </w:pPr>
            <w:r w:rsidRPr="00005A6E">
              <w:rPr>
                <w:rFonts w:ascii="Times New Roman" w:eastAsia="Times New Roman" w:hAnsi="Times New Roman" w:cs="Times New Roman"/>
                <w:kern w:val="0"/>
                <w:sz w:val="24"/>
                <w:szCs w:val="24"/>
                <w:lang w:val="lv-LV"/>
                <w14:ligatures w14:val="none"/>
              </w:rPr>
              <w:t>K</w:t>
            </w:r>
            <w:r w:rsidR="00FA312B" w:rsidRPr="00005A6E">
              <w:rPr>
                <w:rFonts w:ascii="Times New Roman" w:eastAsia="Times New Roman" w:hAnsi="Times New Roman" w:cs="Times New Roman"/>
                <w:kern w:val="0"/>
                <w:sz w:val="24"/>
                <w:szCs w:val="24"/>
                <w:lang w:val="lv-LV"/>
                <w14:ligatures w14:val="none"/>
              </w:rPr>
              <w:t>omis</w:t>
            </w:r>
            <w:r w:rsidRPr="00005A6E">
              <w:rPr>
                <w:rFonts w:ascii="Times New Roman" w:eastAsia="Times New Roman" w:hAnsi="Times New Roman" w:cs="Times New Roman"/>
                <w:kern w:val="0"/>
                <w:sz w:val="24"/>
                <w:szCs w:val="24"/>
                <w:lang w:val="lv-LV"/>
                <w14:ligatures w14:val="none"/>
              </w:rPr>
              <w:t>i</w:t>
            </w:r>
            <w:r w:rsidR="00FA312B" w:rsidRPr="00005A6E">
              <w:rPr>
                <w:rFonts w:ascii="Times New Roman" w:eastAsia="Times New Roman" w:hAnsi="Times New Roman" w:cs="Times New Roman"/>
                <w:kern w:val="0"/>
                <w:sz w:val="24"/>
                <w:szCs w:val="24"/>
                <w:lang w:val="lv-LV"/>
                <w14:ligatures w14:val="none"/>
              </w:rPr>
              <w:t xml:space="preserve">jas priekšsēdētāja E.Megne, </w:t>
            </w:r>
            <w:r w:rsidRPr="00005A6E">
              <w:rPr>
                <w:rFonts w:ascii="Times New Roman" w:eastAsia="Times New Roman" w:hAnsi="Times New Roman" w:cs="Times New Roman"/>
                <w:kern w:val="0"/>
                <w:sz w:val="24"/>
                <w:szCs w:val="24"/>
                <w:lang w:val="lv-LV"/>
                <w14:ligatures w14:val="none"/>
              </w:rPr>
              <w:t>komis</w:t>
            </w:r>
            <w:r w:rsidR="009B4E64" w:rsidRPr="00005A6E">
              <w:rPr>
                <w:rFonts w:ascii="Times New Roman" w:eastAsia="Times New Roman" w:hAnsi="Times New Roman" w:cs="Times New Roman"/>
                <w:kern w:val="0"/>
                <w:sz w:val="24"/>
                <w:szCs w:val="24"/>
                <w:lang w:val="lv-LV"/>
                <w14:ligatures w14:val="none"/>
              </w:rPr>
              <w:t>i</w:t>
            </w:r>
            <w:r w:rsidRPr="00005A6E">
              <w:rPr>
                <w:rFonts w:ascii="Times New Roman" w:eastAsia="Times New Roman" w:hAnsi="Times New Roman" w:cs="Times New Roman"/>
                <w:kern w:val="0"/>
                <w:sz w:val="24"/>
                <w:szCs w:val="24"/>
                <w:lang w:val="lv-LV"/>
                <w14:ligatures w14:val="none"/>
              </w:rPr>
              <w:t>jas priekšsēdētājas vietnie</w:t>
            </w:r>
            <w:r w:rsidR="00944122" w:rsidRPr="00005A6E">
              <w:rPr>
                <w:rFonts w:ascii="Times New Roman" w:eastAsia="Times New Roman" w:hAnsi="Times New Roman" w:cs="Times New Roman"/>
                <w:kern w:val="0"/>
                <w:sz w:val="24"/>
                <w:szCs w:val="24"/>
                <w:lang w:val="lv-LV"/>
                <w14:ligatures w14:val="none"/>
              </w:rPr>
              <w:t>ce</w:t>
            </w:r>
            <w:r w:rsidRPr="00005A6E">
              <w:rPr>
                <w:rFonts w:ascii="Times New Roman" w:eastAsia="Times New Roman" w:hAnsi="Times New Roman" w:cs="Times New Roman"/>
                <w:kern w:val="0"/>
                <w:sz w:val="24"/>
                <w:szCs w:val="24"/>
                <w:lang w:val="lv-LV"/>
                <w14:ligatures w14:val="none"/>
              </w:rPr>
              <w:t xml:space="preserve"> </w:t>
            </w:r>
            <w:r w:rsidR="00944122" w:rsidRPr="00005A6E">
              <w:rPr>
                <w:rFonts w:ascii="Times New Roman" w:eastAsia="Times New Roman" w:hAnsi="Times New Roman" w:cs="Times New Roman"/>
                <w:kern w:val="0"/>
                <w:sz w:val="24"/>
                <w:szCs w:val="24"/>
                <w:lang w:val="lv-LV"/>
                <w14:ligatures w14:val="none"/>
              </w:rPr>
              <w:t>A.Krastiņa</w:t>
            </w:r>
            <w:r w:rsidRPr="00005A6E">
              <w:rPr>
                <w:rFonts w:ascii="Times New Roman" w:eastAsia="Times New Roman" w:hAnsi="Times New Roman" w:cs="Times New Roman"/>
                <w:kern w:val="0"/>
                <w:sz w:val="24"/>
                <w:szCs w:val="24"/>
                <w:lang w:val="lv-LV"/>
                <w14:ligatures w14:val="none"/>
              </w:rPr>
              <w:t xml:space="preserve">, </w:t>
            </w:r>
            <w:r w:rsidR="00FA312B" w:rsidRPr="00005A6E">
              <w:rPr>
                <w:rFonts w:ascii="Times New Roman" w:eastAsia="Times New Roman" w:hAnsi="Times New Roman" w:cs="Times New Roman"/>
                <w:kern w:val="0"/>
                <w:sz w:val="24"/>
                <w:szCs w:val="24"/>
                <w:lang w:val="lv-LV"/>
                <w14:ligatures w14:val="none"/>
              </w:rPr>
              <w:t>komisijas locekļi</w:t>
            </w:r>
            <w:r w:rsidRPr="00005A6E">
              <w:rPr>
                <w:rFonts w:ascii="Times New Roman" w:eastAsia="Times New Roman" w:hAnsi="Times New Roman" w:cs="Times New Roman"/>
                <w:kern w:val="0"/>
                <w:sz w:val="24"/>
                <w:szCs w:val="24"/>
                <w:lang w:val="lv-LV"/>
                <w14:ligatures w14:val="none"/>
              </w:rPr>
              <w:t xml:space="preserve">: </w:t>
            </w:r>
            <w:r w:rsidR="00FA312B" w:rsidRPr="00005A6E">
              <w:rPr>
                <w:rFonts w:ascii="Times New Roman" w:eastAsia="Times New Roman" w:hAnsi="Times New Roman" w:cs="Times New Roman"/>
                <w:kern w:val="0"/>
                <w:sz w:val="24"/>
                <w:szCs w:val="24"/>
                <w:lang w:val="lv-LV"/>
                <w14:ligatures w14:val="none"/>
              </w:rPr>
              <w:t>E. Duhanovskis</w:t>
            </w:r>
            <w:r w:rsidR="001A5475" w:rsidRPr="00005A6E">
              <w:rPr>
                <w:rFonts w:ascii="Times New Roman" w:eastAsia="Times New Roman" w:hAnsi="Times New Roman" w:cs="Times New Roman"/>
                <w:kern w:val="0"/>
                <w:sz w:val="24"/>
                <w:szCs w:val="24"/>
                <w:lang w:val="lv-LV"/>
                <w14:ligatures w14:val="none"/>
              </w:rPr>
              <w:t>,</w:t>
            </w:r>
            <w:r w:rsidR="00FA312B" w:rsidRPr="00005A6E">
              <w:rPr>
                <w:rFonts w:ascii="Times New Roman" w:eastAsia="Times New Roman" w:hAnsi="Times New Roman" w:cs="Times New Roman"/>
                <w:kern w:val="0"/>
                <w:sz w:val="24"/>
                <w:szCs w:val="24"/>
                <w:lang w:val="lv-LV"/>
                <w14:ligatures w14:val="none"/>
              </w:rPr>
              <w:t xml:space="preserve"> J. Nikiforova</w:t>
            </w:r>
            <w:r w:rsidR="00944122" w:rsidRPr="00005A6E">
              <w:rPr>
                <w:rFonts w:ascii="Times New Roman" w:eastAsia="Times New Roman" w:hAnsi="Times New Roman" w:cs="Times New Roman"/>
                <w:kern w:val="0"/>
                <w:sz w:val="24"/>
                <w:szCs w:val="24"/>
                <w:lang w:val="lv-LV"/>
                <w14:ligatures w14:val="none"/>
              </w:rPr>
              <w:t>, K.Freijs</w:t>
            </w:r>
            <w:r w:rsidR="001A5475" w:rsidRPr="00005A6E">
              <w:rPr>
                <w:rFonts w:ascii="Times New Roman" w:eastAsia="Times New Roman" w:hAnsi="Times New Roman" w:cs="Times New Roman"/>
                <w:kern w:val="0"/>
                <w:sz w:val="24"/>
                <w:szCs w:val="24"/>
                <w:lang w:val="lv-LV"/>
                <w14:ligatures w14:val="none"/>
              </w:rPr>
              <w:t xml:space="preserve"> un G.Bērziņš</w:t>
            </w:r>
            <w:r w:rsidRPr="00005A6E">
              <w:rPr>
                <w:rFonts w:ascii="Times New Roman" w:eastAsia="Times New Roman" w:hAnsi="Times New Roman" w:cs="Times New Roman"/>
                <w:kern w:val="0"/>
                <w:sz w:val="24"/>
                <w:szCs w:val="24"/>
                <w:lang w:val="lv-LV"/>
                <w14:ligatures w14:val="none"/>
              </w:rPr>
              <w:t xml:space="preserve">. </w:t>
            </w:r>
            <w:r w:rsidR="00A115A1" w:rsidRPr="00005A6E">
              <w:rPr>
                <w:rFonts w:ascii="Times New Roman" w:eastAsia="Times New Roman" w:hAnsi="Times New Roman" w:cs="Times New Roman"/>
                <w:kern w:val="0"/>
                <w:sz w:val="24"/>
                <w:szCs w:val="24"/>
                <w:lang w:val="lv-LV"/>
                <w14:ligatures w14:val="none"/>
              </w:rPr>
              <w:t>Pieaicinātie eksper</w:t>
            </w:r>
            <w:r w:rsidR="00B1361C" w:rsidRPr="00005A6E">
              <w:rPr>
                <w:rFonts w:ascii="Times New Roman" w:eastAsia="Times New Roman" w:hAnsi="Times New Roman" w:cs="Times New Roman"/>
                <w:kern w:val="0"/>
                <w:sz w:val="24"/>
                <w:szCs w:val="24"/>
                <w:lang w:val="lv-LV"/>
                <w14:ligatures w14:val="none"/>
              </w:rPr>
              <w:t>t</w:t>
            </w:r>
            <w:r w:rsidR="00123E66" w:rsidRPr="00005A6E">
              <w:rPr>
                <w:rFonts w:ascii="Times New Roman" w:eastAsia="Times New Roman" w:hAnsi="Times New Roman" w:cs="Times New Roman"/>
                <w:kern w:val="0"/>
                <w:sz w:val="24"/>
                <w:szCs w:val="24"/>
                <w:lang w:val="lv-LV"/>
                <w14:ligatures w14:val="none"/>
              </w:rPr>
              <w:t xml:space="preserve">i: </w:t>
            </w:r>
            <w:r w:rsidR="00E868FF" w:rsidRPr="00005A6E">
              <w:rPr>
                <w:rFonts w:ascii="Times New Roman" w:eastAsia="Times New Roman" w:hAnsi="Times New Roman" w:cs="Times New Roman"/>
                <w:kern w:val="0"/>
                <w:sz w:val="24"/>
                <w:szCs w:val="24"/>
                <w:lang w:val="lv-LV"/>
                <w14:ligatures w14:val="none"/>
              </w:rPr>
              <w:t>K.</w:t>
            </w:r>
            <w:r w:rsidR="00E868FF" w:rsidRPr="00005A6E">
              <w:rPr>
                <w:rFonts w:ascii="Times New Roman" w:eastAsia="Times New Roman" w:hAnsi="Times New Roman" w:cs="Times New Roman"/>
                <w:color w:val="000000" w:themeColor="text1"/>
                <w:sz w:val="24"/>
                <w:szCs w:val="24"/>
              </w:rPr>
              <w:t>Kuģins</w:t>
            </w:r>
            <w:r w:rsidR="00B1361C" w:rsidRPr="00005A6E">
              <w:rPr>
                <w:rFonts w:ascii="Times New Roman" w:eastAsia="Times New Roman" w:hAnsi="Times New Roman" w:cs="Times New Roman"/>
                <w:kern w:val="0"/>
                <w:sz w:val="24"/>
                <w:szCs w:val="24"/>
                <w:lang w:val="lv-LV"/>
                <w14:ligatures w14:val="none"/>
              </w:rPr>
              <w:t xml:space="preserve"> un </w:t>
            </w:r>
            <w:r w:rsidR="00E868FF" w:rsidRPr="00005A6E">
              <w:rPr>
                <w:rFonts w:ascii="Times New Roman" w:eastAsia="Times New Roman" w:hAnsi="Times New Roman" w:cs="Times New Roman"/>
                <w:color w:val="000000" w:themeColor="text1"/>
                <w:sz w:val="24"/>
                <w:szCs w:val="24"/>
              </w:rPr>
              <w:t>E. Majore.</w:t>
            </w:r>
          </w:p>
        </w:tc>
      </w:tr>
      <w:tr w:rsidR="00FA312B" w:rsidRPr="00005A6E" w14:paraId="12599BC5" w14:textId="77777777" w:rsidTr="00F43ECD">
        <w:tc>
          <w:tcPr>
            <w:tcW w:w="2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E28A16" w14:textId="77777777" w:rsidR="00FA312B" w:rsidRPr="00005A6E" w:rsidRDefault="00FA312B" w:rsidP="00C22A65">
            <w:pPr>
              <w:suppressAutoHyphens/>
              <w:autoSpaceDN w:val="0"/>
              <w:spacing w:after="0" w:line="240" w:lineRule="auto"/>
              <w:jc w:val="both"/>
              <w:textAlignment w:val="baseline"/>
              <w:rPr>
                <w:rFonts w:ascii="Times New Roman" w:eastAsia="Calibri" w:hAnsi="Times New Roman" w:cs="Times New Roman"/>
                <w:b/>
                <w:bCs/>
                <w:kern w:val="0"/>
                <w:sz w:val="24"/>
                <w:szCs w:val="24"/>
                <w:lang w:val="lv-LV"/>
                <w14:ligatures w14:val="none"/>
              </w:rPr>
            </w:pPr>
            <w:r w:rsidRPr="00005A6E">
              <w:rPr>
                <w:rFonts w:ascii="Times New Roman" w:eastAsia="Calibri" w:hAnsi="Times New Roman" w:cs="Times New Roman"/>
                <w:b/>
                <w:bCs/>
                <w:kern w:val="0"/>
                <w:sz w:val="24"/>
                <w:szCs w:val="24"/>
                <w:lang w:val="lv-LV"/>
                <w14:ligatures w14:val="none"/>
              </w:rPr>
              <w:t xml:space="preserve">Iepirkuma mērķis  </w:t>
            </w:r>
          </w:p>
        </w:tc>
        <w:tc>
          <w:tcPr>
            <w:tcW w:w="72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D84EF2" w14:textId="7FB8835D" w:rsidR="00FA312B" w:rsidRPr="00005A6E" w:rsidRDefault="00FA312B" w:rsidP="00C22A65">
            <w:pPr>
              <w:suppressAutoHyphens/>
              <w:autoSpaceDN w:val="0"/>
              <w:spacing w:before="60" w:after="60" w:line="240" w:lineRule="auto"/>
              <w:jc w:val="both"/>
              <w:textAlignment w:val="baseline"/>
              <w:rPr>
                <w:rFonts w:ascii="Times New Roman" w:eastAsia="Calibri" w:hAnsi="Times New Roman" w:cs="Times New Roman"/>
                <w:kern w:val="0"/>
                <w:sz w:val="24"/>
                <w:szCs w:val="24"/>
                <w:lang w:val="lv-LV"/>
                <w14:ligatures w14:val="none"/>
              </w:rPr>
            </w:pPr>
            <w:r w:rsidRPr="00005A6E">
              <w:rPr>
                <w:rFonts w:ascii="Times New Roman" w:eastAsia="Calibri" w:hAnsi="Times New Roman" w:cs="Times New Roman"/>
                <w:kern w:val="0"/>
                <w:sz w:val="24"/>
                <w:szCs w:val="24"/>
                <w:lang w:val="lv-LV"/>
                <w14:ligatures w14:val="none"/>
              </w:rPr>
              <w:t>Panākt atklātumu, piegādātāju brīvu konkurenci, kā arī vienlīdzīgu un taisnīgu attieksmi pret tiem, nodrošinot Latvijas Universitātes līdzekļu efektīvu izmantošanu, maksimāli samazinot Pasūtītāja risku, izvēloties piedāvājumu, kas atbilst iepirkuma nolikumā noteiktajām prasībām un dokumentācijai. Iepirkuma mērķis ir sasniegts, ja noteikts uzvarētājs, un ir noslēgts iepirkuma līgums</w:t>
            </w:r>
            <w:r w:rsidR="001A5475" w:rsidRPr="00005A6E">
              <w:rPr>
                <w:rFonts w:ascii="Times New Roman" w:eastAsia="Calibri" w:hAnsi="Times New Roman" w:cs="Times New Roman"/>
                <w:kern w:val="0"/>
                <w:sz w:val="24"/>
                <w:szCs w:val="24"/>
                <w:lang w:val="lv-LV"/>
                <w14:ligatures w14:val="none"/>
              </w:rPr>
              <w:t>.</w:t>
            </w:r>
          </w:p>
        </w:tc>
      </w:tr>
      <w:tr w:rsidR="00FA312B" w:rsidRPr="00005A6E" w14:paraId="57E3FC89" w14:textId="77777777" w:rsidTr="00F43ECD">
        <w:tc>
          <w:tcPr>
            <w:tcW w:w="2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B97FCE" w14:textId="77777777" w:rsidR="00FA312B" w:rsidRPr="00005A6E" w:rsidRDefault="00FA312B" w:rsidP="00C22A65">
            <w:pPr>
              <w:suppressAutoHyphens/>
              <w:autoSpaceDN w:val="0"/>
              <w:spacing w:after="0" w:line="240" w:lineRule="auto"/>
              <w:jc w:val="both"/>
              <w:textAlignment w:val="baseline"/>
              <w:rPr>
                <w:rFonts w:ascii="Times New Roman" w:eastAsia="Calibri" w:hAnsi="Times New Roman" w:cs="Times New Roman"/>
                <w:b/>
                <w:bCs/>
                <w:kern w:val="0"/>
                <w:sz w:val="24"/>
                <w:szCs w:val="24"/>
                <w:lang w:val="lv-LV"/>
                <w14:ligatures w14:val="none"/>
              </w:rPr>
            </w:pPr>
            <w:r w:rsidRPr="00005A6E">
              <w:rPr>
                <w:rFonts w:ascii="Times New Roman" w:eastAsia="Calibri" w:hAnsi="Times New Roman" w:cs="Times New Roman"/>
                <w:b/>
                <w:bCs/>
                <w:kern w:val="0"/>
                <w:sz w:val="24"/>
                <w:szCs w:val="24"/>
                <w:lang w:val="lv-LV"/>
                <w14:ligatures w14:val="none"/>
              </w:rPr>
              <w:t>Piedāvājumu vērtēšanas kritērijs</w:t>
            </w:r>
          </w:p>
        </w:tc>
        <w:tc>
          <w:tcPr>
            <w:tcW w:w="72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68ADE4" w14:textId="63DBD606" w:rsidR="00FA312B" w:rsidRPr="00005A6E" w:rsidRDefault="00390E83" w:rsidP="00C22A65">
            <w:pPr>
              <w:suppressAutoHyphens/>
              <w:autoSpaceDN w:val="0"/>
              <w:spacing w:before="60" w:after="60" w:line="240" w:lineRule="auto"/>
              <w:jc w:val="both"/>
              <w:textAlignment w:val="baseline"/>
              <w:rPr>
                <w:rFonts w:ascii="Times New Roman" w:eastAsia="Calibri" w:hAnsi="Times New Roman" w:cs="Times New Roman"/>
                <w:kern w:val="0"/>
                <w:sz w:val="24"/>
                <w:szCs w:val="24"/>
                <w:lang w:val="lv-LV"/>
                <w14:ligatures w14:val="none"/>
              </w:rPr>
            </w:pPr>
            <w:r w:rsidRPr="00005A6E">
              <w:rPr>
                <w:rFonts w:ascii="Times New Roman" w:eastAsia="Calibri" w:hAnsi="Times New Roman" w:cs="Times New Roman"/>
                <w:kern w:val="0"/>
                <w:sz w:val="24"/>
                <w:szCs w:val="24"/>
                <w:lang w:val="lv-LV"/>
                <w14:ligatures w14:val="none"/>
              </w:rPr>
              <w:t>Saimnieciski visizdevīgākais piedāvājums ar viszemāko piedāvāto cenu.</w:t>
            </w:r>
          </w:p>
        </w:tc>
      </w:tr>
      <w:tr w:rsidR="00FA312B" w:rsidRPr="00005A6E" w14:paraId="07D6A560" w14:textId="77777777" w:rsidTr="00F43ECD">
        <w:tc>
          <w:tcPr>
            <w:tcW w:w="2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5C0595" w14:textId="77777777" w:rsidR="00FA312B" w:rsidRPr="00005A6E" w:rsidRDefault="00FA312B" w:rsidP="00C22A65">
            <w:pPr>
              <w:suppressAutoHyphens/>
              <w:autoSpaceDN w:val="0"/>
              <w:spacing w:after="0" w:line="240" w:lineRule="auto"/>
              <w:textAlignment w:val="baseline"/>
              <w:rPr>
                <w:rFonts w:ascii="Times New Roman" w:eastAsia="Calibri" w:hAnsi="Times New Roman" w:cs="Times New Roman"/>
                <w:b/>
                <w:bCs/>
                <w:kern w:val="0"/>
                <w:sz w:val="24"/>
                <w:szCs w:val="24"/>
                <w:lang w:val="lv-LV"/>
                <w14:ligatures w14:val="none"/>
              </w:rPr>
            </w:pPr>
            <w:r w:rsidRPr="00005A6E">
              <w:rPr>
                <w:rFonts w:ascii="Times New Roman" w:hAnsi="Times New Roman" w:cs="Times New Roman"/>
                <w:b/>
                <w:bCs/>
                <w:color w:val="000000"/>
                <w:kern w:val="0"/>
                <w:sz w:val="24"/>
                <w:szCs w:val="24"/>
                <w:lang w:val="lv-LV"/>
                <w14:ligatures w14:val="none"/>
              </w:rPr>
              <w:t>Finansējuma avots</w:t>
            </w:r>
          </w:p>
        </w:tc>
        <w:tc>
          <w:tcPr>
            <w:tcW w:w="72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4F21F6" w14:textId="64A68E72" w:rsidR="00FA312B" w:rsidRPr="00005A6E" w:rsidRDefault="00E868FF" w:rsidP="00F3569F">
            <w:pPr>
              <w:suppressAutoHyphens/>
              <w:autoSpaceDN w:val="0"/>
              <w:spacing w:before="60" w:after="60" w:line="240" w:lineRule="auto"/>
              <w:jc w:val="both"/>
              <w:textAlignment w:val="baseline"/>
              <w:rPr>
                <w:rFonts w:ascii="Times New Roman" w:eastAsia="Times New Roman" w:hAnsi="Times New Roman" w:cs="Times New Roman"/>
                <w:bCs/>
                <w:color w:val="000000" w:themeColor="text1"/>
                <w:kern w:val="0"/>
                <w:sz w:val="24"/>
                <w:szCs w:val="24"/>
                <w:lang w:val="lv-LV"/>
                <w14:ligatures w14:val="none"/>
              </w:rPr>
            </w:pPr>
            <w:r w:rsidRPr="00005A6E">
              <w:rPr>
                <w:rFonts w:ascii="Times New Roman" w:eastAsia="Times New Roman" w:hAnsi="Times New Roman" w:cs="Times New Roman"/>
                <w:bCs/>
                <w:color w:val="000000" w:themeColor="text1"/>
                <w:kern w:val="0"/>
                <w:sz w:val="24"/>
                <w:szCs w:val="24"/>
                <w:lang w:val="lv-LV"/>
                <w14:ligatures w14:val="none"/>
              </w:rPr>
              <w:t>LU budžeta līdzekļi.</w:t>
            </w:r>
          </w:p>
        </w:tc>
      </w:tr>
      <w:tr w:rsidR="00FA312B" w:rsidRPr="00005A6E" w14:paraId="61D82DE8" w14:textId="77777777" w:rsidTr="00F43ECD">
        <w:tc>
          <w:tcPr>
            <w:tcW w:w="2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930088" w14:textId="36293557" w:rsidR="00FA312B" w:rsidRPr="00005A6E" w:rsidRDefault="00FA312B" w:rsidP="00C22A65">
            <w:pPr>
              <w:suppressAutoHyphens/>
              <w:autoSpaceDN w:val="0"/>
              <w:spacing w:after="0" w:line="240" w:lineRule="auto"/>
              <w:textAlignment w:val="baseline"/>
              <w:rPr>
                <w:rFonts w:ascii="Times New Roman" w:eastAsia="Calibri" w:hAnsi="Times New Roman" w:cs="Times New Roman"/>
                <w:b/>
                <w:bCs/>
                <w:kern w:val="0"/>
                <w:sz w:val="24"/>
                <w:szCs w:val="24"/>
                <w:lang w:val="lv-LV"/>
                <w14:ligatures w14:val="none"/>
              </w:rPr>
            </w:pPr>
            <w:r w:rsidRPr="00005A6E">
              <w:rPr>
                <w:rFonts w:ascii="Times New Roman" w:eastAsia="Calibri" w:hAnsi="Times New Roman" w:cs="Times New Roman"/>
                <w:b/>
                <w:bCs/>
                <w:kern w:val="0"/>
                <w:sz w:val="24"/>
                <w:szCs w:val="24"/>
                <w:lang w:val="lv-LV"/>
                <w14:ligatures w14:val="none"/>
              </w:rPr>
              <w:t>Paziņojum</w:t>
            </w:r>
            <w:r w:rsidR="00944122" w:rsidRPr="00005A6E">
              <w:rPr>
                <w:rFonts w:ascii="Times New Roman" w:eastAsia="Calibri" w:hAnsi="Times New Roman" w:cs="Times New Roman"/>
                <w:b/>
                <w:bCs/>
                <w:kern w:val="0"/>
                <w:sz w:val="24"/>
                <w:szCs w:val="24"/>
                <w:lang w:val="lv-LV"/>
                <w14:ligatures w14:val="none"/>
              </w:rPr>
              <w:t>s</w:t>
            </w:r>
            <w:r w:rsidRPr="00005A6E">
              <w:rPr>
                <w:rFonts w:ascii="Times New Roman" w:eastAsia="Calibri" w:hAnsi="Times New Roman" w:cs="Times New Roman"/>
                <w:b/>
                <w:bCs/>
                <w:kern w:val="0"/>
                <w:sz w:val="24"/>
                <w:szCs w:val="24"/>
                <w:lang w:val="lv-LV"/>
                <w14:ligatures w14:val="none"/>
              </w:rPr>
              <w:t xml:space="preserve"> par plānoto līgum</w:t>
            </w:r>
            <w:r w:rsidR="00A65F92" w:rsidRPr="00005A6E">
              <w:rPr>
                <w:rFonts w:ascii="Times New Roman" w:eastAsia="Calibri" w:hAnsi="Times New Roman" w:cs="Times New Roman"/>
                <w:b/>
                <w:bCs/>
                <w:kern w:val="0"/>
                <w:sz w:val="24"/>
                <w:szCs w:val="24"/>
                <w:lang w:val="lv-LV"/>
                <w14:ligatures w14:val="none"/>
              </w:rPr>
              <w:t>a</w:t>
            </w:r>
            <w:r w:rsidRPr="00005A6E">
              <w:rPr>
                <w:rFonts w:ascii="Times New Roman" w:eastAsia="Calibri" w:hAnsi="Times New Roman" w:cs="Times New Roman"/>
                <w:b/>
                <w:bCs/>
                <w:kern w:val="0"/>
                <w:sz w:val="24"/>
                <w:szCs w:val="24"/>
                <w:lang w:val="lv-LV"/>
                <w14:ligatures w14:val="none"/>
              </w:rPr>
              <w:t xml:space="preserve"> publikācij</w:t>
            </w:r>
            <w:r w:rsidR="00A65F92" w:rsidRPr="00005A6E">
              <w:rPr>
                <w:rFonts w:ascii="Times New Roman" w:eastAsia="Calibri" w:hAnsi="Times New Roman" w:cs="Times New Roman"/>
                <w:b/>
                <w:bCs/>
                <w:kern w:val="0"/>
                <w:sz w:val="24"/>
                <w:szCs w:val="24"/>
                <w:lang w:val="lv-LV"/>
                <w14:ligatures w14:val="none"/>
              </w:rPr>
              <w:t>u</w:t>
            </w:r>
            <w:r w:rsidRPr="00005A6E">
              <w:rPr>
                <w:rFonts w:ascii="Times New Roman" w:eastAsia="Calibri" w:hAnsi="Times New Roman" w:cs="Times New Roman"/>
                <w:b/>
                <w:bCs/>
                <w:kern w:val="0"/>
                <w:sz w:val="24"/>
                <w:szCs w:val="24"/>
                <w:lang w:val="lv-LV"/>
                <w14:ligatures w14:val="none"/>
              </w:rPr>
              <w:t xml:space="preserve"> </w:t>
            </w:r>
            <w:r w:rsidR="00A65F92" w:rsidRPr="00005A6E">
              <w:rPr>
                <w:rFonts w:ascii="Times New Roman" w:eastAsia="Calibri" w:hAnsi="Times New Roman" w:cs="Times New Roman"/>
                <w:b/>
                <w:bCs/>
                <w:kern w:val="0"/>
                <w:sz w:val="24"/>
                <w:szCs w:val="24"/>
                <w:lang w:val="lv-LV"/>
                <w14:ligatures w14:val="none"/>
              </w:rPr>
              <w:t>IUB</w:t>
            </w:r>
            <w:r w:rsidRPr="00005A6E">
              <w:rPr>
                <w:rFonts w:ascii="Times New Roman" w:eastAsia="Calibri" w:hAnsi="Times New Roman" w:cs="Times New Roman"/>
                <w:b/>
                <w:bCs/>
                <w:kern w:val="0"/>
                <w:sz w:val="24"/>
                <w:szCs w:val="24"/>
                <w:lang w:val="lv-LV"/>
                <w14:ligatures w14:val="none"/>
              </w:rPr>
              <w:t xml:space="preserve"> publikāciju vadības sistēmā</w:t>
            </w:r>
          </w:p>
        </w:tc>
        <w:tc>
          <w:tcPr>
            <w:tcW w:w="72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D1207D" w14:textId="762768A6" w:rsidR="009B765E" w:rsidRPr="00005A6E" w:rsidRDefault="00F12DF3" w:rsidP="00C22A65">
            <w:pPr>
              <w:suppressAutoHyphens/>
              <w:autoSpaceDN w:val="0"/>
              <w:spacing w:before="60" w:after="60" w:line="240" w:lineRule="auto"/>
              <w:textAlignment w:val="baseline"/>
              <w:rPr>
                <w:rFonts w:ascii="Times New Roman" w:eastAsia="Calibri" w:hAnsi="Times New Roman" w:cs="Times New Roman"/>
                <w:color w:val="000000" w:themeColor="text1"/>
                <w:kern w:val="0"/>
                <w:sz w:val="24"/>
                <w:szCs w:val="24"/>
                <w:lang w:val="lv-LV"/>
                <w14:ligatures w14:val="none"/>
              </w:rPr>
            </w:pPr>
            <w:hyperlink r:id="rId7" w:history="1">
              <w:r w:rsidRPr="00005A6E">
                <w:rPr>
                  <w:rStyle w:val="Hyperlink"/>
                  <w:rFonts w:ascii="Times New Roman" w:eastAsia="Calibri" w:hAnsi="Times New Roman" w:cs="Times New Roman"/>
                  <w:kern w:val="0"/>
                  <w:sz w:val="24"/>
                  <w:szCs w:val="24"/>
                  <w:lang w:val="lv-LV"/>
                  <w14:ligatures w14:val="none"/>
                </w:rPr>
                <w:t>https://eforms.pvs.iub.gov.lv/procurements/921758/publication-view/pil-contract/986264/content</w:t>
              </w:r>
            </w:hyperlink>
            <w:r w:rsidRPr="00005A6E">
              <w:rPr>
                <w:rFonts w:ascii="Times New Roman" w:eastAsia="Calibri" w:hAnsi="Times New Roman" w:cs="Times New Roman"/>
                <w:color w:val="000000" w:themeColor="text1"/>
                <w:kern w:val="0"/>
                <w:sz w:val="24"/>
                <w:szCs w:val="24"/>
                <w:lang w:val="lv-LV"/>
                <w14:ligatures w14:val="none"/>
              </w:rPr>
              <w:t xml:space="preserve"> </w:t>
            </w:r>
          </w:p>
        </w:tc>
      </w:tr>
      <w:tr w:rsidR="00FA312B" w:rsidRPr="00005A6E" w14:paraId="498991FB" w14:textId="77777777" w:rsidTr="00F43ECD">
        <w:tc>
          <w:tcPr>
            <w:tcW w:w="2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65F699" w14:textId="77777777" w:rsidR="00FA312B" w:rsidRPr="00005A6E" w:rsidRDefault="00FA312B" w:rsidP="00C22A65">
            <w:pPr>
              <w:suppressAutoHyphens/>
              <w:autoSpaceDN w:val="0"/>
              <w:spacing w:after="0" w:line="240" w:lineRule="auto"/>
              <w:textAlignment w:val="baseline"/>
              <w:rPr>
                <w:rFonts w:ascii="Times New Roman" w:eastAsia="Calibri" w:hAnsi="Times New Roman" w:cs="Times New Roman"/>
                <w:b/>
                <w:bCs/>
                <w:kern w:val="0"/>
                <w:sz w:val="24"/>
                <w:szCs w:val="24"/>
                <w:lang w:val="lv-LV"/>
                <w14:ligatures w14:val="none"/>
              </w:rPr>
            </w:pPr>
            <w:r w:rsidRPr="00005A6E">
              <w:rPr>
                <w:rFonts w:ascii="Times New Roman" w:eastAsia="Calibri" w:hAnsi="Times New Roman" w:cs="Times New Roman"/>
                <w:b/>
                <w:bCs/>
                <w:kern w:val="0"/>
                <w:sz w:val="24"/>
                <w:szCs w:val="24"/>
                <w:lang w:val="lv-LV"/>
                <w14:ligatures w14:val="none"/>
              </w:rPr>
              <w:t>Piedāvājumu iesniegšanas termiņš</w:t>
            </w:r>
          </w:p>
        </w:tc>
        <w:tc>
          <w:tcPr>
            <w:tcW w:w="72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B212D8" w14:textId="13FA1B72" w:rsidR="00FA312B" w:rsidRPr="00005A6E" w:rsidRDefault="00E868FF" w:rsidP="00C22A65">
            <w:pPr>
              <w:suppressAutoHyphens/>
              <w:autoSpaceDN w:val="0"/>
              <w:spacing w:before="60" w:after="60" w:line="240" w:lineRule="auto"/>
              <w:textAlignment w:val="baseline"/>
              <w:rPr>
                <w:rFonts w:ascii="Times New Roman" w:eastAsia="Calibri" w:hAnsi="Times New Roman" w:cs="Times New Roman"/>
                <w:kern w:val="0"/>
                <w:sz w:val="24"/>
                <w:szCs w:val="24"/>
                <w:lang w:val="lv-LV"/>
                <w14:ligatures w14:val="none"/>
              </w:rPr>
            </w:pPr>
            <w:r w:rsidRPr="00005A6E">
              <w:rPr>
                <w:rFonts w:ascii="Times New Roman" w:eastAsia="Times New Roman" w:hAnsi="Times New Roman" w:cs="Times New Roman"/>
                <w:iCs/>
                <w:color w:val="000000"/>
                <w:sz w:val="24"/>
                <w:szCs w:val="24"/>
              </w:rPr>
              <w:t>12</w:t>
            </w:r>
            <w:r w:rsidR="004C4C51" w:rsidRPr="00005A6E">
              <w:rPr>
                <w:rFonts w:ascii="Times New Roman" w:eastAsia="Times New Roman" w:hAnsi="Times New Roman" w:cs="Times New Roman"/>
                <w:iCs/>
                <w:color w:val="000000"/>
                <w:sz w:val="24"/>
                <w:szCs w:val="24"/>
              </w:rPr>
              <w:t>.0</w:t>
            </w:r>
            <w:r w:rsidRPr="00005A6E">
              <w:rPr>
                <w:rFonts w:ascii="Times New Roman" w:eastAsia="Times New Roman" w:hAnsi="Times New Roman" w:cs="Times New Roman"/>
                <w:iCs/>
                <w:color w:val="000000"/>
                <w:sz w:val="24"/>
                <w:szCs w:val="24"/>
              </w:rPr>
              <w:t>5</w:t>
            </w:r>
            <w:r w:rsidR="004C4C51" w:rsidRPr="00005A6E">
              <w:rPr>
                <w:rFonts w:ascii="Times New Roman" w:eastAsia="Times New Roman" w:hAnsi="Times New Roman" w:cs="Times New Roman"/>
                <w:iCs/>
                <w:color w:val="000000"/>
                <w:sz w:val="24"/>
                <w:szCs w:val="24"/>
              </w:rPr>
              <w:t>.202</w:t>
            </w:r>
            <w:r w:rsidR="00944122" w:rsidRPr="00005A6E">
              <w:rPr>
                <w:rFonts w:ascii="Times New Roman" w:eastAsia="Times New Roman" w:hAnsi="Times New Roman" w:cs="Times New Roman"/>
                <w:iCs/>
                <w:color w:val="000000"/>
                <w:sz w:val="24"/>
                <w:szCs w:val="24"/>
              </w:rPr>
              <w:t>5</w:t>
            </w:r>
            <w:r w:rsidR="004C4C51" w:rsidRPr="00005A6E">
              <w:rPr>
                <w:rFonts w:ascii="Times New Roman" w:eastAsia="Times New Roman" w:hAnsi="Times New Roman" w:cs="Times New Roman"/>
                <w:iCs/>
                <w:color w:val="000000"/>
                <w:sz w:val="24"/>
                <w:szCs w:val="24"/>
              </w:rPr>
              <w:t>., plkst.</w:t>
            </w:r>
            <w:r w:rsidR="00944122" w:rsidRPr="00005A6E">
              <w:rPr>
                <w:rFonts w:ascii="Times New Roman" w:eastAsia="Times New Roman" w:hAnsi="Times New Roman" w:cs="Times New Roman"/>
                <w:iCs/>
                <w:color w:val="000000"/>
                <w:sz w:val="24"/>
                <w:szCs w:val="24"/>
              </w:rPr>
              <w:t>0</w:t>
            </w:r>
            <w:r w:rsidRPr="00005A6E">
              <w:rPr>
                <w:rFonts w:ascii="Times New Roman" w:eastAsia="Times New Roman" w:hAnsi="Times New Roman" w:cs="Times New Roman"/>
                <w:iCs/>
                <w:color w:val="000000"/>
                <w:sz w:val="24"/>
                <w:szCs w:val="24"/>
              </w:rPr>
              <w:t>8</w:t>
            </w:r>
            <w:r w:rsidR="004C4C51" w:rsidRPr="00005A6E">
              <w:rPr>
                <w:rFonts w:ascii="Times New Roman" w:eastAsia="Times New Roman" w:hAnsi="Times New Roman" w:cs="Times New Roman"/>
                <w:iCs/>
                <w:color w:val="000000"/>
                <w:sz w:val="24"/>
                <w:szCs w:val="24"/>
              </w:rPr>
              <w:t>.00</w:t>
            </w:r>
          </w:p>
        </w:tc>
      </w:tr>
      <w:tr w:rsidR="00FA312B" w:rsidRPr="00005A6E" w14:paraId="7182AC5B" w14:textId="77777777" w:rsidTr="00F43ECD">
        <w:trPr>
          <w:trHeight w:val="1032"/>
        </w:trPr>
        <w:tc>
          <w:tcPr>
            <w:tcW w:w="2643" w:type="dxa"/>
            <w:tcBorders>
              <w:top w:val="single" w:sz="4" w:space="0" w:color="000000"/>
              <w:left w:val="single" w:sz="4" w:space="0" w:color="000000"/>
              <w:right w:val="single" w:sz="4" w:space="0" w:color="000000"/>
            </w:tcBorders>
            <w:tcMar>
              <w:top w:w="0" w:type="dxa"/>
              <w:left w:w="108" w:type="dxa"/>
              <w:bottom w:w="0" w:type="dxa"/>
              <w:right w:w="108" w:type="dxa"/>
            </w:tcMar>
          </w:tcPr>
          <w:p w14:paraId="3DB215C9" w14:textId="77777777" w:rsidR="00FA312B" w:rsidRPr="00005A6E" w:rsidRDefault="00FA312B" w:rsidP="00C22A65">
            <w:pPr>
              <w:suppressAutoHyphens/>
              <w:autoSpaceDN w:val="0"/>
              <w:spacing w:after="0" w:line="240" w:lineRule="auto"/>
              <w:textAlignment w:val="baseline"/>
              <w:rPr>
                <w:rFonts w:ascii="Times New Roman" w:eastAsia="Calibri" w:hAnsi="Times New Roman" w:cs="Times New Roman"/>
                <w:b/>
                <w:bCs/>
                <w:kern w:val="0"/>
                <w:sz w:val="24"/>
                <w:szCs w:val="24"/>
                <w:lang w:val="lv-LV"/>
                <w14:ligatures w14:val="none"/>
              </w:rPr>
            </w:pPr>
            <w:r w:rsidRPr="00005A6E">
              <w:rPr>
                <w:rFonts w:ascii="Times New Roman" w:eastAsia="Calibri" w:hAnsi="Times New Roman" w:cs="Times New Roman"/>
                <w:b/>
                <w:bCs/>
                <w:kern w:val="0"/>
                <w:sz w:val="24"/>
                <w:szCs w:val="24"/>
                <w:lang w:val="lv-LV"/>
                <w14:ligatures w14:val="none"/>
              </w:rPr>
              <w:t>Pretendenti, kuri iesnieguši piedāvājumus:</w:t>
            </w:r>
          </w:p>
        </w:tc>
        <w:tc>
          <w:tcPr>
            <w:tcW w:w="7258" w:type="dxa"/>
            <w:tcBorders>
              <w:top w:val="single" w:sz="4" w:space="0" w:color="000000"/>
              <w:left w:val="single" w:sz="4" w:space="0" w:color="000000"/>
              <w:right w:val="single" w:sz="4" w:space="0" w:color="000000"/>
            </w:tcBorders>
            <w:tcMar>
              <w:top w:w="0" w:type="dxa"/>
              <w:left w:w="108" w:type="dxa"/>
              <w:bottom w:w="0" w:type="dxa"/>
              <w:right w:w="108" w:type="dxa"/>
            </w:tcMar>
          </w:tcPr>
          <w:p w14:paraId="64930118" w14:textId="11053885" w:rsidR="00F12DF3" w:rsidRPr="00005A6E" w:rsidRDefault="00F12DF3" w:rsidP="00F12DF3">
            <w:pPr>
              <w:rPr>
                <w:rFonts w:ascii="Times New Roman" w:hAnsi="Times New Roman" w:cs="Times New Roman"/>
                <w:bCs/>
                <w:sz w:val="24"/>
                <w:szCs w:val="24"/>
              </w:rPr>
            </w:pPr>
            <w:r w:rsidRPr="00005A6E">
              <w:rPr>
                <w:rFonts w:ascii="Times New Roman" w:hAnsi="Times New Roman" w:cs="Times New Roman"/>
                <w:b/>
                <w:sz w:val="24"/>
                <w:szCs w:val="24"/>
              </w:rPr>
              <w:t>Iepirkuma priekšmeta 1.daļa “Elektromateriālu iegāde”</w:t>
            </w:r>
          </w:p>
          <w:tbl>
            <w:tblPr>
              <w:tblStyle w:val="TableGrid"/>
              <w:tblW w:w="5000" w:type="pct"/>
              <w:tblLayout w:type="fixed"/>
              <w:tblLook w:val="04A0" w:firstRow="1" w:lastRow="0" w:firstColumn="1" w:lastColumn="0" w:noHBand="0" w:noVBand="1"/>
            </w:tblPr>
            <w:tblGrid>
              <w:gridCol w:w="1759"/>
              <w:gridCol w:w="1576"/>
              <w:gridCol w:w="3697"/>
            </w:tblGrid>
            <w:tr w:rsidR="00F12DF3" w:rsidRPr="00005A6E" w14:paraId="49DCA96E" w14:textId="77777777" w:rsidTr="002B05BB">
              <w:tc>
                <w:tcPr>
                  <w:tcW w:w="1203" w:type="pct"/>
                  <w:shd w:val="pct10" w:color="auto" w:fill="auto"/>
                </w:tcPr>
                <w:p w14:paraId="769DE44F" w14:textId="77777777" w:rsidR="00F12DF3" w:rsidRPr="00005A6E" w:rsidRDefault="00F12DF3" w:rsidP="00F12DF3">
                  <w:pPr>
                    <w:rPr>
                      <w:b/>
                      <w:bCs/>
                      <w:sz w:val="24"/>
                      <w:szCs w:val="24"/>
                    </w:rPr>
                  </w:pPr>
                  <w:r w:rsidRPr="00005A6E">
                    <w:rPr>
                      <w:b/>
                      <w:bCs/>
                      <w:sz w:val="24"/>
                      <w:szCs w:val="24"/>
                    </w:rPr>
                    <w:t>Pretendents</w:t>
                  </w:r>
                </w:p>
              </w:tc>
              <w:tc>
                <w:tcPr>
                  <w:tcW w:w="1145" w:type="pct"/>
                  <w:shd w:val="pct10" w:color="auto" w:fill="auto"/>
                </w:tcPr>
                <w:p w14:paraId="224CAECD" w14:textId="77777777" w:rsidR="00F12DF3" w:rsidRPr="00005A6E" w:rsidRDefault="00F12DF3" w:rsidP="00F12DF3">
                  <w:pPr>
                    <w:rPr>
                      <w:b/>
                      <w:bCs/>
                      <w:sz w:val="24"/>
                      <w:szCs w:val="24"/>
                    </w:rPr>
                  </w:pPr>
                  <w:r w:rsidRPr="00005A6E">
                    <w:rPr>
                      <w:b/>
                      <w:bCs/>
                      <w:sz w:val="24"/>
                      <w:szCs w:val="24"/>
                    </w:rPr>
                    <w:t>Iesniegšanas datums un laiks</w:t>
                  </w:r>
                </w:p>
              </w:tc>
              <w:tc>
                <w:tcPr>
                  <w:tcW w:w="2652" w:type="pct"/>
                  <w:shd w:val="pct10" w:color="auto" w:fill="auto"/>
                </w:tcPr>
                <w:p w14:paraId="72DAAAF0" w14:textId="77777777" w:rsidR="00F12DF3" w:rsidRPr="00005A6E" w:rsidRDefault="00F12DF3" w:rsidP="00F12DF3">
                  <w:pPr>
                    <w:rPr>
                      <w:b/>
                      <w:bCs/>
                      <w:sz w:val="24"/>
                      <w:szCs w:val="24"/>
                    </w:rPr>
                  </w:pPr>
                  <w:r w:rsidRPr="00005A6E">
                    <w:rPr>
                      <w:b/>
                      <w:sz w:val="24"/>
                      <w:szCs w:val="24"/>
                    </w:rPr>
                    <w:t>Tehniskais un finanšu piedāvājums</w:t>
                  </w:r>
                </w:p>
              </w:tc>
            </w:tr>
            <w:tr w:rsidR="00F12DF3" w:rsidRPr="00005A6E" w14:paraId="0CFD0A41" w14:textId="77777777" w:rsidTr="002B05BB">
              <w:tc>
                <w:tcPr>
                  <w:tcW w:w="1203" w:type="pct"/>
                </w:tcPr>
                <w:p w14:paraId="315CBEB3" w14:textId="77777777" w:rsidR="00F12DF3" w:rsidRPr="00005A6E" w:rsidRDefault="00F12DF3" w:rsidP="00F12DF3">
                  <w:pPr>
                    <w:rPr>
                      <w:bCs/>
                      <w:sz w:val="24"/>
                      <w:szCs w:val="24"/>
                    </w:rPr>
                  </w:pPr>
                  <w:r w:rsidRPr="00005A6E">
                    <w:rPr>
                      <w:sz w:val="24"/>
                      <w:szCs w:val="24"/>
                    </w:rPr>
                    <w:t>Baltijas Elektro Sabiedrība SIA</w:t>
                  </w:r>
                  <w:r w:rsidRPr="00005A6E">
                    <w:rPr>
                      <w:bCs/>
                      <w:sz w:val="24"/>
                      <w:szCs w:val="24"/>
                    </w:rPr>
                    <w:t xml:space="preserve"> </w:t>
                  </w:r>
                </w:p>
              </w:tc>
              <w:tc>
                <w:tcPr>
                  <w:tcW w:w="1145" w:type="pct"/>
                </w:tcPr>
                <w:p w14:paraId="4E0C956B" w14:textId="77777777" w:rsidR="00F12DF3" w:rsidRPr="00005A6E" w:rsidRDefault="00F12DF3" w:rsidP="00F12DF3">
                  <w:pPr>
                    <w:rPr>
                      <w:bCs/>
                      <w:sz w:val="24"/>
                      <w:szCs w:val="24"/>
                    </w:rPr>
                  </w:pPr>
                  <w:r w:rsidRPr="00005A6E">
                    <w:rPr>
                      <w:sz w:val="24"/>
                      <w:szCs w:val="24"/>
                    </w:rPr>
                    <w:t>10.05.2025 plkst. 12:02</w:t>
                  </w:r>
                </w:p>
              </w:tc>
              <w:tc>
                <w:tcPr>
                  <w:tcW w:w="2652" w:type="pct"/>
                </w:tcPr>
                <w:p w14:paraId="53CD1325" w14:textId="77777777" w:rsidR="00F12DF3" w:rsidRPr="00005A6E" w:rsidRDefault="00F12DF3" w:rsidP="00F12DF3">
                  <w:pPr>
                    <w:rPr>
                      <w:sz w:val="24"/>
                      <w:szCs w:val="24"/>
                    </w:rPr>
                  </w:pPr>
                  <w:r w:rsidRPr="00005A6E">
                    <w:rPr>
                      <w:sz w:val="24"/>
                      <w:szCs w:val="24"/>
                    </w:rPr>
                    <w:t>EUR 479.27</w:t>
                  </w:r>
                </w:p>
                <w:p w14:paraId="7D645425" w14:textId="77777777" w:rsidR="00F12DF3" w:rsidRPr="00005A6E" w:rsidRDefault="00F12DF3" w:rsidP="00F12DF3">
                  <w:pPr>
                    <w:rPr>
                      <w:bCs/>
                      <w:sz w:val="24"/>
                      <w:szCs w:val="24"/>
                    </w:rPr>
                  </w:pPr>
                </w:p>
              </w:tc>
            </w:tr>
            <w:tr w:rsidR="00F12DF3" w:rsidRPr="00005A6E" w14:paraId="6C24A2DD" w14:textId="77777777" w:rsidTr="002B05BB">
              <w:tc>
                <w:tcPr>
                  <w:tcW w:w="1203" w:type="pct"/>
                </w:tcPr>
                <w:p w14:paraId="627F07FF" w14:textId="77777777" w:rsidR="00F12DF3" w:rsidRPr="00005A6E" w:rsidRDefault="00F12DF3" w:rsidP="00F12DF3">
                  <w:pPr>
                    <w:rPr>
                      <w:bCs/>
                      <w:sz w:val="24"/>
                      <w:szCs w:val="24"/>
                    </w:rPr>
                  </w:pPr>
                  <w:r w:rsidRPr="00005A6E">
                    <w:rPr>
                      <w:sz w:val="24"/>
                      <w:szCs w:val="24"/>
                    </w:rPr>
                    <w:t>"DEPO DIY" SIA</w:t>
                  </w:r>
                  <w:r w:rsidRPr="00005A6E">
                    <w:rPr>
                      <w:bCs/>
                      <w:sz w:val="24"/>
                      <w:szCs w:val="24"/>
                    </w:rPr>
                    <w:t xml:space="preserve"> </w:t>
                  </w:r>
                </w:p>
              </w:tc>
              <w:tc>
                <w:tcPr>
                  <w:tcW w:w="1145" w:type="pct"/>
                </w:tcPr>
                <w:p w14:paraId="3E62BE2B" w14:textId="77777777" w:rsidR="00F12DF3" w:rsidRPr="00005A6E" w:rsidRDefault="00F12DF3" w:rsidP="00F12DF3">
                  <w:pPr>
                    <w:rPr>
                      <w:bCs/>
                      <w:sz w:val="24"/>
                      <w:szCs w:val="24"/>
                    </w:rPr>
                  </w:pPr>
                  <w:r w:rsidRPr="00005A6E">
                    <w:rPr>
                      <w:sz w:val="24"/>
                      <w:szCs w:val="24"/>
                    </w:rPr>
                    <w:t>11.05.2025 plkst. 20:35</w:t>
                  </w:r>
                </w:p>
              </w:tc>
              <w:tc>
                <w:tcPr>
                  <w:tcW w:w="2652" w:type="pct"/>
                </w:tcPr>
                <w:p w14:paraId="6D264D1D" w14:textId="77777777" w:rsidR="00F12DF3" w:rsidRPr="00005A6E" w:rsidRDefault="00F12DF3" w:rsidP="00F12DF3">
                  <w:pPr>
                    <w:rPr>
                      <w:sz w:val="24"/>
                      <w:szCs w:val="24"/>
                    </w:rPr>
                  </w:pPr>
                  <w:r w:rsidRPr="00005A6E">
                    <w:rPr>
                      <w:sz w:val="24"/>
                      <w:szCs w:val="24"/>
                    </w:rPr>
                    <w:t>EUR 601.42</w:t>
                  </w:r>
                </w:p>
                <w:p w14:paraId="7169350A" w14:textId="77777777" w:rsidR="00F12DF3" w:rsidRPr="00005A6E" w:rsidRDefault="00F12DF3" w:rsidP="00F12DF3">
                  <w:pPr>
                    <w:rPr>
                      <w:bCs/>
                      <w:sz w:val="24"/>
                      <w:szCs w:val="24"/>
                    </w:rPr>
                  </w:pPr>
                </w:p>
              </w:tc>
            </w:tr>
            <w:tr w:rsidR="00F12DF3" w:rsidRPr="00005A6E" w14:paraId="4A98401E" w14:textId="77777777" w:rsidTr="002B05BB">
              <w:tc>
                <w:tcPr>
                  <w:tcW w:w="1203" w:type="pct"/>
                </w:tcPr>
                <w:p w14:paraId="5488D738" w14:textId="77777777" w:rsidR="00F12DF3" w:rsidRPr="00005A6E" w:rsidRDefault="00F12DF3" w:rsidP="00F12DF3">
                  <w:pPr>
                    <w:rPr>
                      <w:bCs/>
                      <w:sz w:val="24"/>
                      <w:szCs w:val="24"/>
                    </w:rPr>
                  </w:pPr>
                  <w:r w:rsidRPr="00005A6E">
                    <w:rPr>
                      <w:sz w:val="24"/>
                      <w:szCs w:val="24"/>
                    </w:rPr>
                    <w:t>"ELEKTRIKA" SIA</w:t>
                  </w:r>
                  <w:r w:rsidRPr="00005A6E">
                    <w:rPr>
                      <w:bCs/>
                      <w:sz w:val="24"/>
                      <w:szCs w:val="24"/>
                    </w:rPr>
                    <w:t xml:space="preserve"> </w:t>
                  </w:r>
                </w:p>
              </w:tc>
              <w:tc>
                <w:tcPr>
                  <w:tcW w:w="1145" w:type="pct"/>
                </w:tcPr>
                <w:p w14:paraId="20B55E94" w14:textId="77777777" w:rsidR="00F12DF3" w:rsidRPr="00005A6E" w:rsidRDefault="00F12DF3" w:rsidP="00F12DF3">
                  <w:pPr>
                    <w:rPr>
                      <w:bCs/>
                      <w:sz w:val="24"/>
                      <w:szCs w:val="24"/>
                    </w:rPr>
                  </w:pPr>
                  <w:r w:rsidRPr="00005A6E">
                    <w:rPr>
                      <w:sz w:val="24"/>
                      <w:szCs w:val="24"/>
                    </w:rPr>
                    <w:t>11.05.2025 plkst. 20:40</w:t>
                  </w:r>
                </w:p>
              </w:tc>
              <w:tc>
                <w:tcPr>
                  <w:tcW w:w="2652" w:type="pct"/>
                </w:tcPr>
                <w:p w14:paraId="68FA286F" w14:textId="77777777" w:rsidR="00F12DF3" w:rsidRPr="00005A6E" w:rsidRDefault="00F12DF3" w:rsidP="00F12DF3">
                  <w:pPr>
                    <w:rPr>
                      <w:sz w:val="24"/>
                      <w:szCs w:val="24"/>
                    </w:rPr>
                  </w:pPr>
                  <w:r w:rsidRPr="00005A6E">
                    <w:rPr>
                      <w:sz w:val="24"/>
                      <w:szCs w:val="24"/>
                    </w:rPr>
                    <w:t>EUR 694.54</w:t>
                  </w:r>
                </w:p>
                <w:p w14:paraId="5FEE0DE7" w14:textId="77777777" w:rsidR="00F12DF3" w:rsidRPr="00005A6E" w:rsidRDefault="00F12DF3" w:rsidP="00F12DF3">
                  <w:pPr>
                    <w:rPr>
                      <w:bCs/>
                      <w:sz w:val="24"/>
                      <w:szCs w:val="24"/>
                    </w:rPr>
                  </w:pPr>
                </w:p>
              </w:tc>
            </w:tr>
            <w:tr w:rsidR="00F12DF3" w:rsidRPr="00005A6E" w14:paraId="0FCF246E" w14:textId="77777777" w:rsidTr="002B05BB">
              <w:tc>
                <w:tcPr>
                  <w:tcW w:w="1203" w:type="pct"/>
                </w:tcPr>
                <w:p w14:paraId="4DE099A3" w14:textId="77777777" w:rsidR="00F12DF3" w:rsidRPr="00005A6E" w:rsidRDefault="00F12DF3" w:rsidP="00F12DF3">
                  <w:pPr>
                    <w:rPr>
                      <w:bCs/>
                      <w:sz w:val="24"/>
                      <w:szCs w:val="24"/>
                    </w:rPr>
                  </w:pPr>
                  <w:r w:rsidRPr="00005A6E">
                    <w:rPr>
                      <w:sz w:val="24"/>
                      <w:szCs w:val="24"/>
                    </w:rPr>
                    <w:lastRenderedPageBreak/>
                    <w:t>"Kesko Senukai Latvia" AS</w:t>
                  </w:r>
                  <w:r w:rsidRPr="00005A6E">
                    <w:rPr>
                      <w:bCs/>
                      <w:sz w:val="24"/>
                      <w:szCs w:val="24"/>
                    </w:rPr>
                    <w:t xml:space="preserve"> </w:t>
                  </w:r>
                </w:p>
              </w:tc>
              <w:tc>
                <w:tcPr>
                  <w:tcW w:w="1145" w:type="pct"/>
                </w:tcPr>
                <w:p w14:paraId="3C72DAC8" w14:textId="77777777" w:rsidR="00F12DF3" w:rsidRPr="00005A6E" w:rsidRDefault="00F12DF3" w:rsidP="00F12DF3">
                  <w:pPr>
                    <w:rPr>
                      <w:bCs/>
                      <w:sz w:val="24"/>
                      <w:szCs w:val="24"/>
                    </w:rPr>
                  </w:pPr>
                  <w:r w:rsidRPr="00005A6E">
                    <w:rPr>
                      <w:sz w:val="24"/>
                      <w:szCs w:val="24"/>
                    </w:rPr>
                    <w:t>10.05.2025 plkst. 17:16</w:t>
                  </w:r>
                </w:p>
              </w:tc>
              <w:tc>
                <w:tcPr>
                  <w:tcW w:w="2652" w:type="pct"/>
                </w:tcPr>
                <w:p w14:paraId="1D3FF8F5" w14:textId="77777777" w:rsidR="00F12DF3" w:rsidRPr="00005A6E" w:rsidRDefault="00F12DF3" w:rsidP="00F12DF3">
                  <w:pPr>
                    <w:rPr>
                      <w:sz w:val="24"/>
                      <w:szCs w:val="24"/>
                    </w:rPr>
                  </w:pPr>
                  <w:r w:rsidRPr="00005A6E">
                    <w:rPr>
                      <w:sz w:val="24"/>
                      <w:szCs w:val="24"/>
                    </w:rPr>
                    <w:t>EUR 815.5</w:t>
                  </w:r>
                </w:p>
                <w:p w14:paraId="3A3EA1BA" w14:textId="77777777" w:rsidR="00F12DF3" w:rsidRPr="00005A6E" w:rsidRDefault="00F12DF3" w:rsidP="00F12DF3">
                  <w:pPr>
                    <w:rPr>
                      <w:bCs/>
                      <w:sz w:val="24"/>
                      <w:szCs w:val="24"/>
                    </w:rPr>
                  </w:pPr>
                </w:p>
              </w:tc>
            </w:tr>
            <w:tr w:rsidR="00F12DF3" w:rsidRPr="00005A6E" w14:paraId="70A5B6AA" w14:textId="77777777" w:rsidTr="002B05BB">
              <w:tc>
                <w:tcPr>
                  <w:tcW w:w="1203" w:type="pct"/>
                </w:tcPr>
                <w:p w14:paraId="18B54ADB" w14:textId="77777777" w:rsidR="00F12DF3" w:rsidRPr="00005A6E" w:rsidRDefault="00F12DF3" w:rsidP="00F12DF3">
                  <w:pPr>
                    <w:rPr>
                      <w:bCs/>
                      <w:sz w:val="24"/>
                      <w:szCs w:val="24"/>
                    </w:rPr>
                  </w:pPr>
                  <w:r w:rsidRPr="00005A6E">
                    <w:rPr>
                      <w:sz w:val="24"/>
                      <w:szCs w:val="24"/>
                    </w:rPr>
                    <w:t>"LEMT" SIA</w:t>
                  </w:r>
                  <w:r w:rsidRPr="00005A6E">
                    <w:rPr>
                      <w:bCs/>
                      <w:sz w:val="24"/>
                      <w:szCs w:val="24"/>
                    </w:rPr>
                    <w:t xml:space="preserve"> </w:t>
                  </w:r>
                </w:p>
              </w:tc>
              <w:tc>
                <w:tcPr>
                  <w:tcW w:w="1145" w:type="pct"/>
                </w:tcPr>
                <w:p w14:paraId="7E05848D" w14:textId="77777777" w:rsidR="00F12DF3" w:rsidRPr="00005A6E" w:rsidRDefault="00F12DF3" w:rsidP="00F12DF3">
                  <w:pPr>
                    <w:rPr>
                      <w:bCs/>
                      <w:sz w:val="24"/>
                      <w:szCs w:val="24"/>
                    </w:rPr>
                  </w:pPr>
                  <w:r w:rsidRPr="00005A6E">
                    <w:rPr>
                      <w:sz w:val="24"/>
                      <w:szCs w:val="24"/>
                    </w:rPr>
                    <w:t>09.05.2025 plkst. 11:32</w:t>
                  </w:r>
                </w:p>
              </w:tc>
              <w:tc>
                <w:tcPr>
                  <w:tcW w:w="2652" w:type="pct"/>
                </w:tcPr>
                <w:p w14:paraId="34BB22FD" w14:textId="77777777" w:rsidR="00F12DF3" w:rsidRPr="00005A6E" w:rsidRDefault="00F12DF3" w:rsidP="00F12DF3">
                  <w:pPr>
                    <w:rPr>
                      <w:sz w:val="24"/>
                      <w:szCs w:val="24"/>
                    </w:rPr>
                  </w:pPr>
                  <w:r w:rsidRPr="00005A6E">
                    <w:rPr>
                      <w:sz w:val="24"/>
                      <w:szCs w:val="24"/>
                    </w:rPr>
                    <w:t>EUR 734.72</w:t>
                  </w:r>
                </w:p>
                <w:p w14:paraId="0A3A10DD" w14:textId="77777777" w:rsidR="00F12DF3" w:rsidRPr="00005A6E" w:rsidRDefault="00F12DF3" w:rsidP="00F12DF3">
                  <w:pPr>
                    <w:rPr>
                      <w:bCs/>
                      <w:sz w:val="24"/>
                      <w:szCs w:val="24"/>
                    </w:rPr>
                  </w:pPr>
                </w:p>
              </w:tc>
            </w:tr>
          </w:tbl>
          <w:p w14:paraId="5BC8B202" w14:textId="77777777" w:rsidR="00DF067A" w:rsidRPr="00005A6E" w:rsidRDefault="00DF067A" w:rsidP="00DF067A">
            <w:pPr>
              <w:suppressAutoHyphens/>
              <w:autoSpaceDN w:val="0"/>
              <w:spacing w:before="60" w:after="60" w:line="240" w:lineRule="auto"/>
              <w:contextualSpacing/>
              <w:jc w:val="both"/>
              <w:textAlignment w:val="baseline"/>
              <w:rPr>
                <w:rFonts w:ascii="Times New Roman" w:eastAsia="Calibri" w:hAnsi="Times New Roman" w:cs="Times New Roman"/>
                <w:b/>
                <w:bCs/>
                <w:kern w:val="0"/>
                <w:sz w:val="24"/>
                <w:szCs w:val="24"/>
                <w:lang w:val="lv-LV"/>
                <w14:ligatures w14:val="none"/>
              </w:rPr>
            </w:pPr>
            <w:r w:rsidRPr="00005A6E">
              <w:rPr>
                <w:rFonts w:ascii="Times New Roman" w:eastAsia="Calibri" w:hAnsi="Times New Roman" w:cs="Times New Roman"/>
                <w:b/>
                <w:bCs/>
                <w:kern w:val="0"/>
                <w:sz w:val="24"/>
                <w:szCs w:val="24"/>
                <w:lang w:val="lv-LV"/>
                <w14:ligatures w14:val="none"/>
              </w:rPr>
              <w:t>Piedāvājumu vērtēšanas process:</w:t>
            </w:r>
          </w:p>
          <w:p w14:paraId="3D61EFA9" w14:textId="0D970695" w:rsidR="00DF067A" w:rsidRPr="00005A6E" w:rsidRDefault="00DF067A" w:rsidP="00DF067A">
            <w:pPr>
              <w:suppressAutoHyphens/>
              <w:autoSpaceDN w:val="0"/>
              <w:spacing w:before="60" w:after="60" w:line="240" w:lineRule="auto"/>
              <w:contextualSpacing/>
              <w:jc w:val="both"/>
              <w:textAlignment w:val="baseline"/>
              <w:rPr>
                <w:rFonts w:ascii="Times New Roman" w:eastAsia="Calibri" w:hAnsi="Times New Roman" w:cs="Times New Roman"/>
                <w:bCs/>
                <w:kern w:val="0"/>
                <w:sz w:val="24"/>
                <w:szCs w:val="24"/>
                <w:lang w:val="lv-LV"/>
                <w14:ligatures w14:val="none"/>
              </w:rPr>
            </w:pPr>
            <w:r w:rsidRPr="00005A6E">
              <w:rPr>
                <w:rFonts w:ascii="Times New Roman" w:eastAsia="Calibri" w:hAnsi="Times New Roman" w:cs="Times New Roman"/>
                <w:bCs/>
                <w:kern w:val="0"/>
                <w:sz w:val="24"/>
                <w:szCs w:val="24"/>
                <w:lang w:val="lv-LV"/>
                <w14:ligatures w14:val="none"/>
              </w:rPr>
              <w:t xml:space="preserve">Iesniegto piedāvājuma vērtēšana tika veikta saskaņā ar iepirkuma nolikuma </w:t>
            </w:r>
            <w:r w:rsidRPr="00005A6E">
              <w:rPr>
                <w:rFonts w:ascii="Times New Roman" w:eastAsia="Calibri" w:hAnsi="Times New Roman" w:cs="Times New Roman"/>
                <w:bCs/>
                <w:iCs/>
                <w:kern w:val="0"/>
                <w:sz w:val="24"/>
                <w:szCs w:val="24"/>
                <w:lang w:val="lv-LV"/>
                <w14:ligatures w14:val="none"/>
              </w:rPr>
              <w:t>noteikto piedāvājumu vērtēšanas kārtību</w:t>
            </w:r>
            <w:r w:rsidRPr="00005A6E">
              <w:rPr>
                <w:rFonts w:ascii="Times New Roman" w:eastAsia="Calibri" w:hAnsi="Times New Roman" w:cs="Times New Roman"/>
                <w:bCs/>
                <w:kern w:val="0"/>
                <w:sz w:val="24"/>
                <w:szCs w:val="24"/>
                <w:lang w:val="lv-LV"/>
                <w14:ligatures w14:val="none"/>
              </w:rPr>
              <w:t xml:space="preserve">. Veicot secīgi piedāvājuma noformējuma pārbaudi, tehniskā piedāvājuma atbilstības pārbaudi, finanšu piedāvājumu atbilstības pārbaudi, un kvalifikācijas prasību pārbaudi, </w:t>
            </w:r>
            <w:r w:rsidRPr="00005A6E">
              <w:rPr>
                <w:rFonts w:ascii="Times New Roman" w:eastAsia="Times New Roman" w:hAnsi="Times New Roman" w:cs="Times New Roman"/>
                <w:color w:val="000000" w:themeColor="text1"/>
                <w:sz w:val="24"/>
                <w:szCs w:val="24"/>
              </w:rPr>
              <w:t>Baltijas Elektro Sabiedrība SIA</w:t>
            </w:r>
            <w:r w:rsidRPr="00005A6E">
              <w:rPr>
                <w:rFonts w:ascii="Times New Roman" w:eastAsia="Calibri" w:hAnsi="Times New Roman" w:cs="Times New Roman"/>
                <w:bCs/>
                <w:kern w:val="0"/>
                <w:sz w:val="24"/>
                <w:szCs w:val="24"/>
                <w:lang w:val="lv-LV"/>
                <w14:ligatures w14:val="none"/>
              </w:rPr>
              <w:t xml:space="preserve"> piedāvājums tika atzīts par atbilstošu nolikuma prasībām.</w:t>
            </w:r>
          </w:p>
          <w:p w14:paraId="2809B2FB" w14:textId="190B01EF" w:rsidR="00F12DF3" w:rsidRPr="00005A6E" w:rsidRDefault="00DF067A" w:rsidP="00BB485D">
            <w:pPr>
              <w:suppressAutoHyphens/>
              <w:autoSpaceDN w:val="0"/>
              <w:spacing w:before="60" w:after="60" w:line="240" w:lineRule="auto"/>
              <w:contextualSpacing/>
              <w:jc w:val="both"/>
              <w:textAlignment w:val="baseline"/>
              <w:rPr>
                <w:rFonts w:ascii="Times New Roman" w:eastAsia="Calibri" w:hAnsi="Times New Roman" w:cs="Times New Roman"/>
                <w:kern w:val="0"/>
                <w:sz w:val="24"/>
                <w:szCs w:val="24"/>
                <w:lang w:val="lv-LV"/>
                <w14:ligatures w14:val="none"/>
              </w:rPr>
            </w:pPr>
            <w:r w:rsidRPr="00005A6E">
              <w:rPr>
                <w:rFonts w:ascii="Times New Roman" w:eastAsia="Calibri" w:hAnsi="Times New Roman" w:cs="Times New Roman"/>
                <w:bCs/>
                <w:kern w:val="0"/>
                <w:sz w:val="24"/>
                <w:szCs w:val="24"/>
                <w:lang w:val="lv-LV"/>
                <w14:ligatures w14:val="none"/>
              </w:rPr>
              <w:t xml:space="preserve">Attiecībā uz </w:t>
            </w:r>
            <w:r w:rsidRPr="00005A6E">
              <w:rPr>
                <w:rFonts w:ascii="Times New Roman" w:eastAsia="Times New Roman" w:hAnsi="Times New Roman" w:cs="Times New Roman"/>
                <w:color w:val="000000" w:themeColor="text1"/>
                <w:sz w:val="24"/>
                <w:szCs w:val="24"/>
              </w:rPr>
              <w:t>Baltijas Elektro Sabiedrība SIA</w:t>
            </w:r>
            <w:r w:rsidRPr="00005A6E">
              <w:rPr>
                <w:rFonts w:ascii="Times New Roman" w:eastAsia="Calibri" w:hAnsi="Times New Roman" w:cs="Times New Roman"/>
                <w:kern w:val="0"/>
                <w:sz w:val="24"/>
                <w:szCs w:val="24"/>
                <w:lang w:val="lv-LV"/>
                <w14:ligatures w14:val="none"/>
              </w:rPr>
              <w:t xml:space="preserve"> Starptautisko un Latvijas Republikas nacionālo sankciju likumā noteiktais izslēgšanas nosacījums netika konstatēts.</w:t>
            </w:r>
          </w:p>
          <w:p w14:paraId="73FAA46C" w14:textId="7CFBA72C" w:rsidR="00F12DF3" w:rsidRPr="00005A6E" w:rsidRDefault="00F12DF3" w:rsidP="00BB485D">
            <w:pPr>
              <w:suppressAutoHyphens/>
              <w:autoSpaceDN w:val="0"/>
              <w:spacing w:before="60" w:after="60" w:line="240" w:lineRule="auto"/>
              <w:contextualSpacing/>
              <w:jc w:val="both"/>
              <w:textAlignment w:val="baseline"/>
              <w:rPr>
                <w:rFonts w:ascii="Times New Roman" w:eastAsia="Calibri" w:hAnsi="Times New Roman" w:cs="Times New Roman"/>
                <w:kern w:val="0"/>
                <w:sz w:val="24"/>
                <w:szCs w:val="24"/>
                <w:lang w:val="lv-LV"/>
                <w14:ligatures w14:val="none"/>
              </w:rPr>
            </w:pPr>
          </w:p>
        </w:tc>
      </w:tr>
      <w:tr w:rsidR="00FA312B" w:rsidRPr="00005A6E" w14:paraId="4F26AC63" w14:textId="77777777" w:rsidTr="00F43ECD">
        <w:tc>
          <w:tcPr>
            <w:tcW w:w="2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A31FE2" w14:textId="77777777" w:rsidR="00FA312B" w:rsidRPr="00005A6E" w:rsidRDefault="00FA312B" w:rsidP="00C22A65">
            <w:pPr>
              <w:suppressAutoHyphens/>
              <w:autoSpaceDN w:val="0"/>
              <w:spacing w:before="60" w:after="60" w:line="240" w:lineRule="auto"/>
              <w:jc w:val="both"/>
              <w:textAlignment w:val="baseline"/>
              <w:rPr>
                <w:rFonts w:ascii="Times New Roman" w:eastAsia="Calibri" w:hAnsi="Times New Roman" w:cs="Times New Roman"/>
                <w:b/>
                <w:bCs/>
                <w:kern w:val="0"/>
                <w:sz w:val="24"/>
                <w:szCs w:val="24"/>
                <w:lang w:val="lv-LV"/>
                <w14:ligatures w14:val="none"/>
              </w:rPr>
            </w:pPr>
            <w:r w:rsidRPr="00005A6E">
              <w:rPr>
                <w:rFonts w:ascii="Times New Roman" w:eastAsia="Calibri" w:hAnsi="Times New Roman" w:cs="Times New Roman"/>
                <w:b/>
                <w:bCs/>
                <w:kern w:val="0"/>
                <w:sz w:val="24"/>
                <w:szCs w:val="24"/>
                <w:lang w:val="lv-LV"/>
                <w14:ligatures w14:val="none"/>
              </w:rPr>
              <w:lastRenderedPageBreak/>
              <w:t>Pretendents, kuram piešķirtas līguma slēgšanas tiesības</w:t>
            </w:r>
          </w:p>
        </w:tc>
        <w:tc>
          <w:tcPr>
            <w:tcW w:w="72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4549EB" w14:textId="77777777" w:rsidR="00E868FF" w:rsidRPr="00005A6E" w:rsidRDefault="00E868FF" w:rsidP="00E868FF">
            <w:pPr>
              <w:pBdr>
                <w:top w:val="nil"/>
                <w:left w:val="nil"/>
                <w:bottom w:val="nil"/>
                <w:right w:val="nil"/>
                <w:between w:val="nil"/>
              </w:pBdr>
              <w:spacing w:after="0" w:line="240" w:lineRule="auto"/>
              <w:jc w:val="both"/>
              <w:rPr>
                <w:rFonts w:ascii="Times New Roman" w:hAnsi="Times New Roman" w:cs="Times New Roman"/>
                <w:sz w:val="24"/>
                <w:szCs w:val="24"/>
              </w:rPr>
            </w:pPr>
            <w:r w:rsidRPr="00005A6E">
              <w:rPr>
                <w:rFonts w:ascii="Times New Roman" w:eastAsia="Times New Roman" w:hAnsi="Times New Roman" w:cs="Times New Roman"/>
                <w:color w:val="000000" w:themeColor="text1"/>
                <w:sz w:val="24"/>
                <w:szCs w:val="24"/>
              </w:rPr>
              <w:t>Baltijas Elektro Sabiedrība SIA</w:t>
            </w:r>
            <w:r w:rsidRPr="00005A6E">
              <w:rPr>
                <w:rFonts w:ascii="Times New Roman" w:eastAsia="Times New Roman" w:hAnsi="Times New Roman" w:cs="Times New Roman"/>
                <w:iCs/>
                <w:sz w:val="24"/>
                <w:szCs w:val="24"/>
              </w:rPr>
              <w:t xml:space="preserve">, </w:t>
            </w:r>
            <w:r w:rsidRPr="00005A6E">
              <w:rPr>
                <w:rFonts w:ascii="Times New Roman" w:eastAsia="Times New Roman" w:hAnsi="Times New Roman" w:cs="Times New Roman"/>
                <w:sz w:val="24"/>
                <w:szCs w:val="24"/>
              </w:rPr>
              <w:t>reģ. Nr.</w:t>
            </w:r>
            <w:r w:rsidRPr="00005A6E">
              <w:rPr>
                <w:rFonts w:ascii="Times New Roman" w:hAnsi="Times New Roman" w:cs="Times New Roman"/>
                <w:sz w:val="24"/>
                <w:szCs w:val="24"/>
              </w:rPr>
              <w:t xml:space="preserve"> 40003172209.</w:t>
            </w:r>
          </w:p>
          <w:p w14:paraId="240AD8AA" w14:textId="737A2E0B" w:rsidR="00A115A1" w:rsidRPr="00005A6E" w:rsidRDefault="00A115A1" w:rsidP="00C22A65">
            <w:pPr>
              <w:suppressAutoHyphens/>
              <w:autoSpaceDN w:val="0"/>
              <w:spacing w:before="60" w:after="60" w:line="240" w:lineRule="auto"/>
              <w:textAlignment w:val="baseline"/>
              <w:rPr>
                <w:rFonts w:ascii="Times New Roman" w:eastAsia="Calibri" w:hAnsi="Times New Roman" w:cs="Times New Roman"/>
                <w:kern w:val="0"/>
                <w:sz w:val="24"/>
                <w:szCs w:val="24"/>
                <w:lang w:val="lv-LV"/>
                <w14:ligatures w14:val="none"/>
              </w:rPr>
            </w:pPr>
          </w:p>
        </w:tc>
      </w:tr>
      <w:tr w:rsidR="00FA312B" w:rsidRPr="00005A6E" w14:paraId="0E6FD134" w14:textId="77777777" w:rsidTr="00F43ECD">
        <w:tc>
          <w:tcPr>
            <w:tcW w:w="2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B0441F" w14:textId="77777777" w:rsidR="00FA312B" w:rsidRPr="00005A6E" w:rsidRDefault="00FA312B" w:rsidP="00C22A65">
            <w:pPr>
              <w:suppressAutoHyphens/>
              <w:autoSpaceDN w:val="0"/>
              <w:spacing w:before="60" w:after="60" w:line="240" w:lineRule="auto"/>
              <w:jc w:val="both"/>
              <w:textAlignment w:val="baseline"/>
              <w:rPr>
                <w:rFonts w:ascii="Times New Roman" w:eastAsia="Calibri" w:hAnsi="Times New Roman" w:cs="Times New Roman"/>
                <w:b/>
                <w:bCs/>
                <w:kern w:val="0"/>
                <w:sz w:val="24"/>
                <w:szCs w:val="24"/>
                <w:lang w:val="lv-LV"/>
                <w14:ligatures w14:val="none"/>
              </w:rPr>
            </w:pPr>
            <w:r w:rsidRPr="00005A6E">
              <w:rPr>
                <w:rFonts w:ascii="Times New Roman" w:eastAsia="Calibri" w:hAnsi="Times New Roman" w:cs="Times New Roman"/>
                <w:b/>
                <w:bCs/>
                <w:kern w:val="0"/>
                <w:sz w:val="24"/>
                <w:szCs w:val="24"/>
                <w:lang w:val="lv-LV"/>
                <w14:ligatures w14:val="none"/>
              </w:rPr>
              <w:t>Ja iesniegts viena pretendenta piedāvājums</w:t>
            </w:r>
          </w:p>
        </w:tc>
        <w:tc>
          <w:tcPr>
            <w:tcW w:w="72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321582" w14:textId="5CFC01E8" w:rsidR="00FA312B" w:rsidRPr="00005A6E" w:rsidRDefault="00A115A1" w:rsidP="00C22A65">
            <w:pPr>
              <w:suppressAutoHyphens/>
              <w:autoSpaceDN w:val="0"/>
              <w:spacing w:before="60" w:after="60" w:line="240" w:lineRule="auto"/>
              <w:textAlignment w:val="baseline"/>
              <w:rPr>
                <w:rFonts w:ascii="Times New Roman" w:eastAsia="Times New Roman" w:hAnsi="Times New Roman" w:cs="Times New Roman"/>
                <w:bCs/>
                <w:kern w:val="0"/>
                <w:sz w:val="24"/>
                <w:szCs w:val="24"/>
                <w:lang w:val="lv-LV"/>
                <w14:ligatures w14:val="none"/>
              </w:rPr>
            </w:pPr>
            <w:r w:rsidRPr="00005A6E">
              <w:rPr>
                <w:rFonts w:ascii="Times New Roman" w:eastAsia="Times New Roman" w:hAnsi="Times New Roman" w:cs="Times New Roman"/>
                <w:bCs/>
                <w:kern w:val="0"/>
                <w:sz w:val="24"/>
                <w:szCs w:val="24"/>
                <w:lang w:val="lv-LV"/>
                <w14:ligatures w14:val="none"/>
              </w:rPr>
              <w:t>Nav attiecināms</w:t>
            </w:r>
            <w:r w:rsidR="00ED6B47" w:rsidRPr="00005A6E">
              <w:rPr>
                <w:rFonts w:ascii="Times New Roman" w:eastAsia="Times New Roman" w:hAnsi="Times New Roman" w:cs="Times New Roman"/>
                <w:bCs/>
                <w:kern w:val="0"/>
                <w:sz w:val="24"/>
                <w:szCs w:val="24"/>
                <w:lang w:val="lv-LV"/>
                <w14:ligatures w14:val="none"/>
              </w:rPr>
              <w:t>.</w:t>
            </w:r>
          </w:p>
        </w:tc>
      </w:tr>
      <w:tr w:rsidR="00FA312B" w:rsidRPr="00005A6E" w14:paraId="5BF32E3F" w14:textId="77777777" w:rsidTr="00F43ECD">
        <w:tc>
          <w:tcPr>
            <w:tcW w:w="2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B97B79" w14:textId="77777777" w:rsidR="00FA312B" w:rsidRPr="00005A6E" w:rsidRDefault="00FA312B" w:rsidP="00C22A65">
            <w:pPr>
              <w:suppressAutoHyphens/>
              <w:autoSpaceDN w:val="0"/>
              <w:spacing w:before="60" w:after="60" w:line="240" w:lineRule="auto"/>
              <w:jc w:val="both"/>
              <w:textAlignment w:val="baseline"/>
              <w:rPr>
                <w:rFonts w:ascii="Times New Roman" w:eastAsia="Calibri" w:hAnsi="Times New Roman" w:cs="Times New Roman"/>
                <w:b/>
                <w:bCs/>
                <w:kern w:val="0"/>
                <w:sz w:val="24"/>
                <w:szCs w:val="24"/>
                <w:lang w:val="lv-LV"/>
                <w14:ligatures w14:val="none"/>
              </w:rPr>
            </w:pPr>
            <w:r w:rsidRPr="00005A6E">
              <w:rPr>
                <w:rFonts w:ascii="Times New Roman" w:eastAsia="Calibri" w:hAnsi="Times New Roman" w:cs="Times New Roman"/>
                <w:b/>
                <w:bCs/>
                <w:kern w:val="0"/>
                <w:sz w:val="24"/>
                <w:szCs w:val="24"/>
                <w:lang w:val="lv-LV"/>
                <w14:ligatures w14:val="none"/>
              </w:rPr>
              <w:t>Noraidītie pretendenti un to noraidīšanas iemesli</w:t>
            </w:r>
          </w:p>
        </w:tc>
        <w:tc>
          <w:tcPr>
            <w:tcW w:w="72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C2CB04" w14:textId="4DB7F3A2" w:rsidR="000829C5" w:rsidRPr="00005A6E" w:rsidRDefault="00DF067A" w:rsidP="00C22A65">
            <w:pPr>
              <w:suppressAutoHyphens/>
              <w:autoSpaceDN w:val="0"/>
              <w:spacing w:before="60" w:after="60" w:line="240" w:lineRule="auto"/>
              <w:jc w:val="both"/>
              <w:textAlignment w:val="baseline"/>
              <w:rPr>
                <w:rFonts w:ascii="Times New Roman" w:eastAsia="Calibri" w:hAnsi="Times New Roman" w:cs="Times New Roman"/>
                <w:kern w:val="0"/>
                <w:sz w:val="24"/>
                <w:szCs w:val="24"/>
                <w:lang w:val="lv-LV"/>
                <w14:ligatures w14:val="none"/>
              </w:rPr>
            </w:pPr>
            <w:r w:rsidRPr="00005A6E">
              <w:rPr>
                <w:rFonts w:ascii="Times New Roman" w:eastAsia="Times New Roman" w:hAnsi="Times New Roman" w:cs="Times New Roman"/>
                <w:bCs/>
                <w:iCs/>
                <w:color w:val="000000" w:themeColor="text1"/>
                <w:sz w:val="24"/>
                <w:szCs w:val="24"/>
              </w:rPr>
              <w:t xml:space="preserve">Atbilstoši nolikuma 6.2.2.3.apakšpunktam komisija vienojās noraidīt pretendenta </w:t>
            </w:r>
            <w:r w:rsidRPr="00005A6E">
              <w:rPr>
                <w:rFonts w:ascii="Times New Roman" w:hAnsi="Times New Roman" w:cs="Times New Roman"/>
                <w:sz w:val="24"/>
                <w:szCs w:val="24"/>
              </w:rPr>
              <w:t xml:space="preserve">SIA </w:t>
            </w:r>
            <w:r w:rsidRPr="00005A6E">
              <w:rPr>
                <w:rFonts w:ascii="Times New Roman" w:eastAsia="Times New Roman" w:hAnsi="Times New Roman" w:cs="Times New Roman"/>
                <w:color w:val="000000" w:themeColor="text1"/>
                <w:sz w:val="24"/>
                <w:szCs w:val="24"/>
              </w:rPr>
              <w:t>“</w:t>
            </w:r>
            <w:r w:rsidRPr="00005A6E">
              <w:rPr>
                <w:rFonts w:ascii="Times New Roman" w:hAnsi="Times New Roman" w:cs="Times New Roman"/>
                <w:sz w:val="24"/>
                <w:szCs w:val="24"/>
              </w:rPr>
              <w:t>ELEKTRIKA</w:t>
            </w:r>
            <w:r w:rsidRPr="00005A6E">
              <w:rPr>
                <w:rFonts w:ascii="Times New Roman" w:eastAsia="Times New Roman" w:hAnsi="Times New Roman" w:cs="Times New Roman"/>
                <w:color w:val="000000" w:themeColor="text1"/>
                <w:sz w:val="24"/>
                <w:szCs w:val="24"/>
              </w:rPr>
              <w:t xml:space="preserve">” </w:t>
            </w:r>
            <w:r w:rsidRPr="00005A6E">
              <w:rPr>
                <w:rFonts w:ascii="Times New Roman" w:eastAsia="Times New Roman" w:hAnsi="Times New Roman" w:cs="Times New Roman"/>
                <w:bCs/>
                <w:iCs/>
                <w:color w:val="000000" w:themeColor="text1"/>
                <w:sz w:val="24"/>
                <w:szCs w:val="24"/>
              </w:rPr>
              <w:t>un SIA “</w:t>
            </w:r>
            <w:r w:rsidRPr="00005A6E">
              <w:rPr>
                <w:rFonts w:ascii="Times New Roman" w:eastAsia="Times New Roman" w:hAnsi="Times New Roman" w:cs="Times New Roman"/>
                <w:bCs/>
                <w:color w:val="000000" w:themeColor="text1"/>
                <w:sz w:val="24"/>
                <w:szCs w:val="24"/>
              </w:rPr>
              <w:t>LEMT</w:t>
            </w:r>
            <w:r w:rsidRPr="00005A6E">
              <w:rPr>
                <w:rFonts w:ascii="Times New Roman" w:eastAsia="Times New Roman" w:hAnsi="Times New Roman" w:cs="Times New Roman"/>
                <w:bCs/>
                <w:iCs/>
                <w:color w:val="000000" w:themeColor="text1"/>
                <w:sz w:val="24"/>
                <w:szCs w:val="24"/>
              </w:rPr>
              <w:t>” piedāvājumus.</w:t>
            </w:r>
          </w:p>
        </w:tc>
      </w:tr>
      <w:tr w:rsidR="00FA312B" w:rsidRPr="00005A6E" w14:paraId="66EFE41D" w14:textId="77777777" w:rsidTr="00F43ECD">
        <w:tc>
          <w:tcPr>
            <w:tcW w:w="2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41FFE7" w14:textId="77777777" w:rsidR="00FA312B" w:rsidRPr="00005A6E" w:rsidRDefault="00FA312B" w:rsidP="00C22A65">
            <w:pPr>
              <w:suppressAutoHyphens/>
              <w:autoSpaceDN w:val="0"/>
              <w:spacing w:before="60" w:after="60" w:line="240" w:lineRule="auto"/>
              <w:textAlignment w:val="baseline"/>
              <w:rPr>
                <w:rFonts w:ascii="Times New Roman" w:eastAsia="Calibri" w:hAnsi="Times New Roman" w:cs="Times New Roman"/>
                <w:b/>
                <w:bCs/>
                <w:kern w:val="0"/>
                <w:sz w:val="24"/>
                <w:szCs w:val="24"/>
                <w:lang w:val="lv-LV"/>
                <w14:ligatures w14:val="none"/>
              </w:rPr>
            </w:pPr>
            <w:r w:rsidRPr="00005A6E">
              <w:rPr>
                <w:rFonts w:ascii="Times New Roman" w:eastAsia="Calibri" w:hAnsi="Times New Roman" w:cs="Times New Roman"/>
                <w:b/>
                <w:bCs/>
                <w:kern w:val="0"/>
                <w:sz w:val="24"/>
                <w:szCs w:val="24"/>
                <w:lang w:val="lv-LV"/>
                <w14:ligatures w14:val="none"/>
              </w:rPr>
              <w:t>Lēmuma pamatojums, ja pieņemts lēmums pārtraukt/izbeigt iepirkumu</w:t>
            </w:r>
          </w:p>
        </w:tc>
        <w:tc>
          <w:tcPr>
            <w:tcW w:w="72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0312AA" w14:textId="4AE21439" w:rsidR="00FA312B" w:rsidRPr="00005A6E" w:rsidRDefault="00603B5F" w:rsidP="00603B5F">
            <w:pPr>
              <w:suppressAutoHyphens/>
              <w:spacing w:after="0" w:line="240" w:lineRule="auto"/>
              <w:jc w:val="both"/>
              <w:rPr>
                <w:rFonts w:ascii="Times New Roman" w:eastAsia="Calibri" w:hAnsi="Times New Roman" w:cs="Times New Roman"/>
                <w:kern w:val="0"/>
                <w:sz w:val="24"/>
                <w:szCs w:val="24"/>
                <w:lang w:val="lv-LV"/>
                <w14:ligatures w14:val="none"/>
              </w:rPr>
            </w:pPr>
            <w:r w:rsidRPr="00005A6E">
              <w:rPr>
                <w:rFonts w:ascii="Times New Roman" w:eastAsia="Calibri" w:hAnsi="Times New Roman" w:cs="Times New Roman"/>
                <w:kern w:val="0"/>
                <w:sz w:val="24"/>
                <w:szCs w:val="24"/>
                <w:lang w:val="lv-LV"/>
                <w14:ligatures w14:val="none"/>
              </w:rPr>
              <w:t>Nav attiecināms</w:t>
            </w:r>
            <w:r w:rsidR="00ED6B47" w:rsidRPr="00005A6E">
              <w:rPr>
                <w:rFonts w:ascii="Times New Roman" w:eastAsia="Calibri" w:hAnsi="Times New Roman" w:cs="Times New Roman"/>
                <w:kern w:val="0"/>
                <w:sz w:val="24"/>
                <w:szCs w:val="24"/>
                <w:lang w:val="lv-LV"/>
                <w14:ligatures w14:val="none"/>
              </w:rPr>
              <w:t>.</w:t>
            </w:r>
          </w:p>
        </w:tc>
      </w:tr>
      <w:tr w:rsidR="00FA312B" w:rsidRPr="00005A6E" w14:paraId="2E06593B" w14:textId="77777777" w:rsidTr="00F43ECD">
        <w:tc>
          <w:tcPr>
            <w:tcW w:w="2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F1D01" w14:textId="77777777" w:rsidR="00FA312B" w:rsidRPr="00005A6E" w:rsidRDefault="00FA312B" w:rsidP="00C22A65">
            <w:pPr>
              <w:suppressAutoHyphens/>
              <w:autoSpaceDN w:val="0"/>
              <w:spacing w:after="0" w:line="240" w:lineRule="auto"/>
              <w:textAlignment w:val="baseline"/>
              <w:rPr>
                <w:rFonts w:ascii="Times New Roman" w:eastAsia="Calibri" w:hAnsi="Times New Roman" w:cs="Times New Roman"/>
                <w:b/>
                <w:bCs/>
                <w:kern w:val="0"/>
                <w:sz w:val="24"/>
                <w:szCs w:val="24"/>
                <w:lang w:val="lv-LV"/>
                <w14:ligatures w14:val="none"/>
              </w:rPr>
            </w:pPr>
            <w:r w:rsidRPr="00005A6E">
              <w:rPr>
                <w:rFonts w:ascii="Times New Roman" w:eastAsia="Calibri" w:hAnsi="Times New Roman" w:cs="Times New Roman"/>
                <w:b/>
                <w:bCs/>
                <w:kern w:val="0"/>
                <w:sz w:val="24"/>
                <w:szCs w:val="24"/>
                <w:lang w:val="lv-LV"/>
                <w14:ligatures w14:val="none"/>
              </w:rPr>
              <w:t>Lēmuma pieņemšanas datums</w:t>
            </w:r>
          </w:p>
        </w:tc>
        <w:tc>
          <w:tcPr>
            <w:tcW w:w="72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D87B7E" w14:textId="004CDEF7" w:rsidR="00FA312B" w:rsidRPr="00005A6E" w:rsidRDefault="00FA312B" w:rsidP="00C22A65">
            <w:pPr>
              <w:suppressAutoHyphens/>
              <w:autoSpaceDN w:val="0"/>
              <w:spacing w:before="60" w:after="60" w:line="240" w:lineRule="auto"/>
              <w:jc w:val="both"/>
              <w:textAlignment w:val="baseline"/>
              <w:rPr>
                <w:rFonts w:ascii="Times New Roman" w:eastAsia="Calibri" w:hAnsi="Times New Roman" w:cs="Times New Roman"/>
                <w:kern w:val="0"/>
                <w:sz w:val="24"/>
                <w:szCs w:val="24"/>
                <w:lang w:val="lv-LV"/>
                <w14:ligatures w14:val="none"/>
              </w:rPr>
            </w:pPr>
            <w:r w:rsidRPr="00005A6E">
              <w:rPr>
                <w:rFonts w:ascii="Times New Roman" w:eastAsia="Calibri" w:hAnsi="Times New Roman" w:cs="Times New Roman"/>
                <w:kern w:val="0"/>
                <w:sz w:val="24"/>
                <w:szCs w:val="24"/>
                <w:lang w:val="lv-LV"/>
                <w14:ligatures w14:val="none"/>
              </w:rPr>
              <w:t>202</w:t>
            </w:r>
            <w:r w:rsidR="00B20BAD" w:rsidRPr="00005A6E">
              <w:rPr>
                <w:rFonts w:ascii="Times New Roman" w:eastAsia="Calibri" w:hAnsi="Times New Roman" w:cs="Times New Roman"/>
                <w:kern w:val="0"/>
                <w:sz w:val="24"/>
                <w:szCs w:val="24"/>
                <w:lang w:val="lv-LV"/>
                <w14:ligatures w14:val="none"/>
              </w:rPr>
              <w:t>5</w:t>
            </w:r>
            <w:r w:rsidRPr="00005A6E">
              <w:rPr>
                <w:rFonts w:ascii="Times New Roman" w:eastAsia="Calibri" w:hAnsi="Times New Roman" w:cs="Times New Roman"/>
                <w:kern w:val="0"/>
                <w:sz w:val="24"/>
                <w:szCs w:val="24"/>
                <w:lang w:val="lv-LV"/>
                <w14:ligatures w14:val="none"/>
              </w:rPr>
              <w:t>. gada</w:t>
            </w:r>
            <w:r w:rsidR="00603B5F" w:rsidRPr="00005A6E">
              <w:rPr>
                <w:rFonts w:ascii="Times New Roman" w:eastAsia="Calibri" w:hAnsi="Times New Roman" w:cs="Times New Roman"/>
                <w:kern w:val="0"/>
                <w:sz w:val="24"/>
                <w:szCs w:val="24"/>
                <w:lang w:val="lv-LV"/>
                <w14:ligatures w14:val="none"/>
              </w:rPr>
              <w:t xml:space="preserve"> </w:t>
            </w:r>
            <w:r w:rsidR="00F3569F" w:rsidRPr="00005A6E">
              <w:rPr>
                <w:rFonts w:ascii="Times New Roman" w:eastAsia="Calibri" w:hAnsi="Times New Roman" w:cs="Times New Roman"/>
                <w:kern w:val="0"/>
                <w:sz w:val="24"/>
                <w:szCs w:val="24"/>
                <w:lang w:val="lv-LV"/>
                <w14:ligatures w14:val="none"/>
              </w:rPr>
              <w:t>2</w:t>
            </w:r>
            <w:r w:rsidR="00603B5F" w:rsidRPr="00005A6E">
              <w:rPr>
                <w:rFonts w:ascii="Times New Roman" w:eastAsia="Calibri" w:hAnsi="Times New Roman" w:cs="Times New Roman"/>
                <w:kern w:val="0"/>
                <w:sz w:val="24"/>
                <w:szCs w:val="24"/>
                <w:lang w:val="lv-LV"/>
                <w14:ligatures w14:val="none"/>
              </w:rPr>
              <w:t xml:space="preserve">. </w:t>
            </w:r>
            <w:r w:rsidR="00005A6E">
              <w:rPr>
                <w:rFonts w:ascii="Times New Roman" w:eastAsia="Calibri" w:hAnsi="Times New Roman" w:cs="Times New Roman"/>
                <w:kern w:val="0"/>
                <w:sz w:val="24"/>
                <w:szCs w:val="24"/>
                <w:lang w:val="lv-LV"/>
                <w14:ligatures w14:val="none"/>
              </w:rPr>
              <w:t>septembrī.</w:t>
            </w:r>
          </w:p>
        </w:tc>
      </w:tr>
      <w:tr w:rsidR="00FA312B" w:rsidRPr="00005A6E" w14:paraId="7DD6499F" w14:textId="77777777" w:rsidTr="00F43ECD">
        <w:tc>
          <w:tcPr>
            <w:tcW w:w="2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99F8B6" w14:textId="77777777" w:rsidR="00FA312B" w:rsidRPr="00005A6E" w:rsidRDefault="00FA312B" w:rsidP="00C22A65">
            <w:pPr>
              <w:suppressAutoHyphens/>
              <w:autoSpaceDN w:val="0"/>
              <w:spacing w:after="0" w:line="240" w:lineRule="auto"/>
              <w:jc w:val="both"/>
              <w:textAlignment w:val="baseline"/>
              <w:rPr>
                <w:rFonts w:ascii="Times New Roman" w:eastAsia="Calibri" w:hAnsi="Times New Roman" w:cs="Times New Roman"/>
                <w:b/>
                <w:bCs/>
                <w:kern w:val="0"/>
                <w:sz w:val="24"/>
                <w:szCs w:val="24"/>
                <w:lang w:val="lv-LV"/>
                <w14:ligatures w14:val="none"/>
              </w:rPr>
            </w:pPr>
            <w:r w:rsidRPr="00005A6E">
              <w:rPr>
                <w:rFonts w:ascii="Times New Roman" w:eastAsia="Calibri" w:hAnsi="Times New Roman" w:cs="Times New Roman"/>
                <w:b/>
                <w:bCs/>
                <w:kern w:val="0"/>
                <w:sz w:val="24"/>
                <w:szCs w:val="24"/>
                <w:lang w:val="lv-LV"/>
                <w14:ligatures w14:val="none"/>
              </w:rPr>
              <w:t>Konstatētie interešu</w:t>
            </w:r>
            <w:r w:rsidRPr="00005A6E">
              <w:rPr>
                <w:rFonts w:ascii="Times New Roman" w:eastAsia="Calibri" w:hAnsi="Times New Roman" w:cs="Times New Roman"/>
                <w:b/>
                <w:bCs/>
                <w:kern w:val="0"/>
                <w:sz w:val="24"/>
                <w:szCs w:val="24"/>
                <w:lang w:val="lv-LV"/>
                <w14:ligatures w14:val="none"/>
              </w:rPr>
              <w:br/>
              <w:t>konflikti un pasākumi,</w:t>
            </w:r>
            <w:r w:rsidRPr="00005A6E">
              <w:rPr>
                <w:rFonts w:ascii="Times New Roman" w:eastAsia="Calibri" w:hAnsi="Times New Roman" w:cs="Times New Roman"/>
                <w:b/>
                <w:bCs/>
                <w:kern w:val="0"/>
                <w:sz w:val="24"/>
                <w:szCs w:val="24"/>
                <w:lang w:val="lv-LV"/>
                <w14:ligatures w14:val="none"/>
              </w:rPr>
              <w:br/>
              <w:t>kas veikti to novēršanai</w:t>
            </w:r>
          </w:p>
        </w:tc>
        <w:tc>
          <w:tcPr>
            <w:tcW w:w="72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E73482" w14:textId="77777777" w:rsidR="00FA312B" w:rsidRPr="00005A6E" w:rsidRDefault="00FA312B" w:rsidP="00C22A65">
            <w:pPr>
              <w:suppressAutoHyphens/>
              <w:autoSpaceDN w:val="0"/>
              <w:spacing w:before="60" w:after="60" w:line="240" w:lineRule="auto"/>
              <w:jc w:val="both"/>
              <w:textAlignment w:val="baseline"/>
              <w:rPr>
                <w:rFonts w:ascii="Times New Roman" w:eastAsia="Calibri" w:hAnsi="Times New Roman" w:cs="Times New Roman"/>
                <w:kern w:val="0"/>
                <w:sz w:val="24"/>
                <w:szCs w:val="24"/>
                <w:lang w:val="lv-LV"/>
                <w14:ligatures w14:val="none"/>
              </w:rPr>
            </w:pPr>
            <w:r w:rsidRPr="00005A6E">
              <w:rPr>
                <w:rFonts w:ascii="Times New Roman" w:eastAsia="Calibri" w:hAnsi="Times New Roman" w:cs="Times New Roman"/>
                <w:kern w:val="0"/>
                <w:sz w:val="24"/>
                <w:szCs w:val="24"/>
                <w:lang w:val="lv-LV"/>
                <w14:ligatures w14:val="none"/>
              </w:rPr>
              <w:t>Interešu konflikti nav konstatēti.</w:t>
            </w:r>
          </w:p>
        </w:tc>
      </w:tr>
      <w:tr w:rsidR="00FA312B" w:rsidRPr="00005A6E" w14:paraId="76EF1303" w14:textId="77777777" w:rsidTr="00F43ECD">
        <w:tc>
          <w:tcPr>
            <w:tcW w:w="2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D35645" w14:textId="77777777" w:rsidR="00FA312B" w:rsidRPr="00005A6E" w:rsidRDefault="00FA312B" w:rsidP="00C22A65">
            <w:pPr>
              <w:suppressAutoHyphens/>
              <w:autoSpaceDN w:val="0"/>
              <w:spacing w:after="0" w:line="240" w:lineRule="auto"/>
              <w:jc w:val="both"/>
              <w:textAlignment w:val="baseline"/>
              <w:rPr>
                <w:rFonts w:ascii="Times New Roman" w:eastAsia="Calibri" w:hAnsi="Times New Roman" w:cs="Times New Roman"/>
                <w:b/>
                <w:bCs/>
                <w:kern w:val="0"/>
                <w:sz w:val="24"/>
                <w:szCs w:val="24"/>
                <w:lang w:val="lv-LV"/>
                <w14:ligatures w14:val="none"/>
              </w:rPr>
            </w:pPr>
            <w:r w:rsidRPr="00005A6E">
              <w:rPr>
                <w:rFonts w:ascii="Times New Roman" w:eastAsia="Calibri" w:hAnsi="Times New Roman" w:cs="Times New Roman"/>
                <w:b/>
                <w:bCs/>
                <w:kern w:val="0"/>
                <w:sz w:val="24"/>
                <w:szCs w:val="24"/>
                <w:lang w:val="lv-LV"/>
                <w14:ligatures w14:val="none"/>
              </w:rPr>
              <w:t>Informācija par lēmuma pārsūdzību</w:t>
            </w:r>
          </w:p>
        </w:tc>
        <w:tc>
          <w:tcPr>
            <w:tcW w:w="72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D8BD9D" w14:textId="598B6D9C" w:rsidR="00FA312B" w:rsidRPr="00005A6E" w:rsidRDefault="00DF067A" w:rsidP="00DF067A">
            <w:pPr>
              <w:spacing w:after="0" w:line="240" w:lineRule="auto"/>
              <w:jc w:val="both"/>
              <w:rPr>
                <w:rFonts w:ascii="Times New Roman" w:hAnsi="Times New Roman" w:cs="Times New Roman"/>
                <w:sz w:val="24"/>
                <w:szCs w:val="24"/>
              </w:rPr>
            </w:pPr>
            <w:r w:rsidRPr="00005A6E">
              <w:rPr>
                <w:rFonts w:ascii="Times New Roman" w:hAnsi="Times New Roman" w:cs="Times New Roman"/>
                <w:sz w:val="24"/>
                <w:szCs w:val="24"/>
              </w:rPr>
              <w:t>Atbilstoši Publisko iepirkumu likuma 68. panta otrās daļas 1. punktu 10 (desmit) dienu laikā pēc dienas, kad informācija nosūtīta elektroniski, izmantojot drošu elektronisko parakstu vai pievienojot elektroniskajam pastam skenētu dokumentu, vai pa faksu vai nodota personiski un Publisko iepirkumu likuma 68. panta otrās daļas 2. punktu 15 (piecpadsmit) dienu laikā pēc dienas, kad informācija nosūtīta pa pastu.</w:t>
            </w:r>
          </w:p>
        </w:tc>
      </w:tr>
    </w:tbl>
    <w:p w14:paraId="1E8DA5B7" w14:textId="77777777" w:rsidR="00FA312B" w:rsidRPr="00005A6E" w:rsidRDefault="00FA312B" w:rsidP="00FA312B">
      <w:pPr>
        <w:rPr>
          <w:rFonts w:ascii="Times New Roman" w:hAnsi="Times New Roman" w:cs="Times New Roman"/>
          <w:sz w:val="24"/>
          <w:szCs w:val="24"/>
        </w:rPr>
      </w:pPr>
    </w:p>
    <w:p w14:paraId="1AEB64C4" w14:textId="54F8E531" w:rsidR="001A5475" w:rsidRPr="00005A6E" w:rsidRDefault="001A5475" w:rsidP="00DF067A">
      <w:pPr>
        <w:tabs>
          <w:tab w:val="right" w:pos="8505"/>
        </w:tabs>
        <w:spacing w:before="720" w:after="0" w:line="240" w:lineRule="auto"/>
        <w:ind w:left="567"/>
        <w:jc w:val="both"/>
        <w:rPr>
          <w:rFonts w:ascii="Times New Roman" w:eastAsia="Times New Roman" w:hAnsi="Times New Roman" w:cs="Times New Roman"/>
          <w:kern w:val="0"/>
          <w:sz w:val="24"/>
          <w:szCs w:val="24"/>
          <w:lang w:val="lv-LV"/>
          <w14:ligatures w14:val="none"/>
        </w:rPr>
      </w:pPr>
      <w:r w:rsidRPr="00005A6E">
        <w:rPr>
          <w:rFonts w:ascii="Times New Roman" w:eastAsia="Times New Roman" w:hAnsi="Times New Roman" w:cs="Times New Roman"/>
          <w:kern w:val="0"/>
          <w:sz w:val="24"/>
          <w:szCs w:val="24"/>
          <w:lang w:val="lv-LV"/>
          <w14:ligatures w14:val="none"/>
        </w:rPr>
        <w:t>Komisijas priekšsēdētāja</w:t>
      </w:r>
      <w:r w:rsidR="00A65F92" w:rsidRPr="00005A6E">
        <w:rPr>
          <w:rFonts w:ascii="Times New Roman" w:eastAsia="Times New Roman" w:hAnsi="Times New Roman" w:cs="Times New Roman"/>
          <w:kern w:val="0"/>
          <w:sz w:val="24"/>
          <w:szCs w:val="24"/>
          <w:lang w:val="lv-LV"/>
          <w14:ligatures w14:val="none"/>
        </w:rPr>
        <w:tab/>
      </w:r>
      <w:r w:rsidRPr="00005A6E">
        <w:rPr>
          <w:rFonts w:ascii="Times New Roman" w:eastAsia="Times New Roman" w:hAnsi="Times New Roman" w:cs="Times New Roman"/>
          <w:kern w:val="0"/>
          <w:sz w:val="24"/>
          <w:szCs w:val="24"/>
          <w:lang w:val="lv-LV"/>
          <w14:ligatures w14:val="none"/>
        </w:rPr>
        <w:t>E. Megne</w:t>
      </w:r>
    </w:p>
    <w:p w14:paraId="4800F3ED" w14:textId="77777777" w:rsidR="00DF067A" w:rsidRPr="00005A6E" w:rsidRDefault="00DF067A" w:rsidP="00390E83">
      <w:pPr>
        <w:jc w:val="center"/>
        <w:rPr>
          <w:rFonts w:ascii="Times New Roman" w:eastAsia="Calibri" w:hAnsi="Times New Roman" w:cs="Times New Roman"/>
          <w:kern w:val="0"/>
          <w:sz w:val="24"/>
          <w:szCs w:val="24"/>
          <w:lang w:val="lv-LV"/>
          <w14:ligatures w14:val="none"/>
        </w:rPr>
      </w:pPr>
    </w:p>
    <w:p w14:paraId="32BC1C9A" w14:textId="77777777" w:rsidR="00DF067A" w:rsidRPr="00005A6E" w:rsidRDefault="00DF067A" w:rsidP="00390E83">
      <w:pPr>
        <w:jc w:val="center"/>
        <w:rPr>
          <w:rFonts w:ascii="Times New Roman" w:eastAsia="Calibri" w:hAnsi="Times New Roman" w:cs="Times New Roman"/>
          <w:kern w:val="0"/>
          <w:sz w:val="24"/>
          <w:szCs w:val="24"/>
          <w:lang w:val="lv-LV"/>
          <w14:ligatures w14:val="none"/>
        </w:rPr>
      </w:pPr>
    </w:p>
    <w:p w14:paraId="2F2C8A98" w14:textId="679AA516" w:rsidR="004B5D93" w:rsidRPr="00005A6E" w:rsidRDefault="001A5475" w:rsidP="00390E83">
      <w:pPr>
        <w:jc w:val="center"/>
        <w:rPr>
          <w:rFonts w:ascii="Times New Roman" w:eastAsia="Calibri" w:hAnsi="Times New Roman" w:cs="Times New Roman"/>
          <w:kern w:val="0"/>
          <w:sz w:val="24"/>
          <w:szCs w:val="24"/>
          <w:lang w:val="lv-LV"/>
          <w14:ligatures w14:val="none"/>
        </w:rPr>
      </w:pPr>
      <w:r w:rsidRPr="00005A6E">
        <w:rPr>
          <w:rFonts w:ascii="Times New Roman" w:eastAsia="Calibri" w:hAnsi="Times New Roman" w:cs="Times New Roman"/>
          <w:kern w:val="0"/>
          <w:sz w:val="24"/>
          <w:szCs w:val="24"/>
          <w:lang w:val="lv-LV"/>
          <w14:ligatures w14:val="none"/>
        </w:rPr>
        <w:t>DOKUMENTS IR PARAKSTĪTS AR DROŠU ELEKTRONISKO PARAKSTU UN SATUR LAIKA ZĪMOGU.</w:t>
      </w:r>
    </w:p>
    <w:sectPr w:rsidR="004B5D93" w:rsidRPr="00005A6E" w:rsidSect="00390E83">
      <w:footerReference w:type="default" r:id="rId8"/>
      <w:pgSz w:w="11906" w:h="16838"/>
      <w:pgMar w:top="1134" w:right="851" w:bottom="1134" w:left="1134"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5F01C" w14:textId="77777777" w:rsidR="00523219" w:rsidRDefault="00523219">
      <w:pPr>
        <w:spacing w:after="0" w:line="240" w:lineRule="auto"/>
      </w:pPr>
      <w:r>
        <w:separator/>
      </w:r>
    </w:p>
  </w:endnote>
  <w:endnote w:type="continuationSeparator" w:id="0">
    <w:p w14:paraId="484E65B6" w14:textId="77777777" w:rsidR="00523219" w:rsidRDefault="00523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A3BB6" w14:textId="77777777" w:rsidR="008D56A3" w:rsidRDefault="00000000">
    <w:pPr>
      <w:pStyle w:val="Footer"/>
      <w:jc w:val="right"/>
    </w:pPr>
    <w:r>
      <w:fldChar w:fldCharType="begin"/>
    </w:r>
    <w:r>
      <w:instrText xml:space="preserve"> PAGE </w:instrText>
    </w:r>
    <w:r>
      <w:fldChar w:fldCharType="separate"/>
    </w:r>
    <w:r>
      <w:rPr>
        <w:noProof/>
      </w:rPr>
      <w:t>2</w:t>
    </w:r>
    <w:r>
      <w:fldChar w:fldCharType="end"/>
    </w:r>
  </w:p>
  <w:p w14:paraId="270165BF" w14:textId="77777777" w:rsidR="008D56A3" w:rsidRDefault="008D56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8C43F" w14:textId="77777777" w:rsidR="00523219" w:rsidRDefault="00523219">
      <w:pPr>
        <w:spacing w:after="0" w:line="240" w:lineRule="auto"/>
      </w:pPr>
      <w:r>
        <w:separator/>
      </w:r>
    </w:p>
  </w:footnote>
  <w:footnote w:type="continuationSeparator" w:id="0">
    <w:p w14:paraId="3D725920" w14:textId="77777777" w:rsidR="00523219" w:rsidRDefault="005232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FF173E"/>
    <w:multiLevelType w:val="multilevel"/>
    <w:tmpl w:val="2FAE7FB8"/>
    <w:lvl w:ilvl="0">
      <w:start w:val="1"/>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3857DE6"/>
    <w:multiLevelType w:val="hybridMultilevel"/>
    <w:tmpl w:val="F4B69720"/>
    <w:lvl w:ilvl="0" w:tplc="EF0AD16E">
      <w:start w:val="100"/>
      <w:numFmt w:val="bullet"/>
      <w:lvlText w:val="-"/>
      <w:lvlJc w:val="left"/>
      <w:pPr>
        <w:ind w:left="720" w:hanging="360"/>
      </w:pPr>
      <w:rPr>
        <w:rFonts w:ascii="Times New Roman" w:eastAsia="Bookman Old Style"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BA396E"/>
    <w:multiLevelType w:val="multilevel"/>
    <w:tmpl w:val="403EF6E2"/>
    <w:lvl w:ilvl="0">
      <w:start w:val="1"/>
      <w:numFmt w:val="decimal"/>
      <w:lvlText w:val="%1."/>
      <w:lvlJc w:val="left"/>
      <w:pPr>
        <w:tabs>
          <w:tab w:val="num" w:pos="7620"/>
        </w:tabs>
        <w:ind w:left="7620" w:hanging="420"/>
      </w:pPr>
      <w:rPr>
        <w:rFonts w:hint="default"/>
      </w:rPr>
    </w:lvl>
    <w:lvl w:ilvl="1">
      <w:start w:val="1"/>
      <w:numFmt w:val="decimal"/>
      <w:lvlText w:val="%1.%2."/>
      <w:lvlJc w:val="left"/>
      <w:pPr>
        <w:tabs>
          <w:tab w:val="num" w:pos="420"/>
        </w:tabs>
        <w:ind w:left="420" w:hanging="420"/>
      </w:pPr>
      <w:rPr>
        <w:rFonts w:hint="default"/>
        <w:b/>
        <w:color w:val="auto"/>
      </w:rPr>
    </w:lvl>
    <w:lvl w:ilvl="2">
      <w:start w:val="1"/>
      <w:numFmt w:val="decimal"/>
      <w:lvlText w:val="%1.%2.%3."/>
      <w:lvlJc w:val="left"/>
      <w:pPr>
        <w:tabs>
          <w:tab w:val="num" w:pos="720"/>
        </w:tabs>
        <w:ind w:left="720" w:hanging="720"/>
      </w:pPr>
      <w:rPr>
        <w:rFonts w:ascii="Times New Roman" w:hAnsi="Times New Roman" w:cs="Times New Roman" w:hint="default"/>
        <w:b/>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815338209">
    <w:abstractNumId w:val="1"/>
  </w:num>
  <w:num w:numId="2" w16cid:durableId="1454250184">
    <w:abstractNumId w:val="2"/>
  </w:num>
  <w:num w:numId="3" w16cid:durableId="1108889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12B"/>
    <w:rsid w:val="00005A6E"/>
    <w:rsid w:val="00034D28"/>
    <w:rsid w:val="00052682"/>
    <w:rsid w:val="000829C5"/>
    <w:rsid w:val="000D55E2"/>
    <w:rsid w:val="000E110E"/>
    <w:rsid w:val="001110AB"/>
    <w:rsid w:val="00123E66"/>
    <w:rsid w:val="00131421"/>
    <w:rsid w:val="00155A03"/>
    <w:rsid w:val="00163028"/>
    <w:rsid w:val="00176481"/>
    <w:rsid w:val="001A5475"/>
    <w:rsid w:val="001C73FB"/>
    <w:rsid w:val="00276A1E"/>
    <w:rsid w:val="00283274"/>
    <w:rsid w:val="002C682C"/>
    <w:rsid w:val="002C708C"/>
    <w:rsid w:val="00390E83"/>
    <w:rsid w:val="003F5117"/>
    <w:rsid w:val="00411FB3"/>
    <w:rsid w:val="004B5D93"/>
    <w:rsid w:val="004C4C51"/>
    <w:rsid w:val="00523219"/>
    <w:rsid w:val="00553A9F"/>
    <w:rsid w:val="00563E45"/>
    <w:rsid w:val="005D56F1"/>
    <w:rsid w:val="00603B5F"/>
    <w:rsid w:val="0064664A"/>
    <w:rsid w:val="00672C58"/>
    <w:rsid w:val="006E3938"/>
    <w:rsid w:val="007752E3"/>
    <w:rsid w:val="00796D44"/>
    <w:rsid w:val="007B48F2"/>
    <w:rsid w:val="008210DE"/>
    <w:rsid w:val="008751B5"/>
    <w:rsid w:val="008D56A3"/>
    <w:rsid w:val="009050E7"/>
    <w:rsid w:val="00944122"/>
    <w:rsid w:val="009B4E64"/>
    <w:rsid w:val="009B765E"/>
    <w:rsid w:val="009E6A83"/>
    <w:rsid w:val="00A115A1"/>
    <w:rsid w:val="00A65F92"/>
    <w:rsid w:val="00B1361C"/>
    <w:rsid w:val="00B20BAD"/>
    <w:rsid w:val="00B76A9E"/>
    <w:rsid w:val="00BB485D"/>
    <w:rsid w:val="00C34D01"/>
    <w:rsid w:val="00D736E3"/>
    <w:rsid w:val="00DC4622"/>
    <w:rsid w:val="00DF067A"/>
    <w:rsid w:val="00E2021A"/>
    <w:rsid w:val="00E435AB"/>
    <w:rsid w:val="00E868FF"/>
    <w:rsid w:val="00E93F40"/>
    <w:rsid w:val="00EC5740"/>
    <w:rsid w:val="00ED6B47"/>
    <w:rsid w:val="00EF5AC3"/>
    <w:rsid w:val="00F12DF3"/>
    <w:rsid w:val="00F3569F"/>
    <w:rsid w:val="00F43ECD"/>
    <w:rsid w:val="00F742ED"/>
    <w:rsid w:val="00F825AC"/>
    <w:rsid w:val="00F92976"/>
    <w:rsid w:val="00FA312B"/>
    <w:rsid w:val="00FE3C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6F47B"/>
  <w15:chartTrackingRefBased/>
  <w15:docId w15:val="{2D6797A9-6E4B-4174-A553-30DE9194B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31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FA312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A312B"/>
  </w:style>
  <w:style w:type="paragraph" w:styleId="ListParagraph">
    <w:name w:val="List Paragraph"/>
    <w:aliases w:val="2,Bullet list,H&amp;P List Paragraph,Normal bullet 2,PPS_Bullet,Saistīto dokumentu saraksts,Strip,Syle 1,Virsraksti,List Paragraph1,Numurets,Colorful List - Accent 12,List Paragraph Red,Bullet EY,Numbered Para 1,Dot pt,No Spacing1"/>
    <w:basedOn w:val="Normal"/>
    <w:link w:val="ListParagraphChar"/>
    <w:uiPriority w:val="34"/>
    <w:qFormat/>
    <w:rsid w:val="00A115A1"/>
    <w:pPr>
      <w:ind w:left="720"/>
      <w:contextualSpacing/>
    </w:pPr>
  </w:style>
  <w:style w:type="table" w:styleId="TableGrid">
    <w:name w:val="Table Grid"/>
    <w:basedOn w:val="TableNormal"/>
    <w:rsid w:val="00A115A1"/>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603B5F"/>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C4C51"/>
    <w:pPr>
      <w:spacing w:after="0" w:line="240" w:lineRule="auto"/>
    </w:pPr>
    <w:rPr>
      <w:kern w:val="0"/>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742ED"/>
    <w:rPr>
      <w:color w:val="0563C1" w:themeColor="hyperlink"/>
      <w:u w:val="single"/>
    </w:rPr>
  </w:style>
  <w:style w:type="character" w:styleId="UnresolvedMention">
    <w:name w:val="Unresolved Mention"/>
    <w:basedOn w:val="DefaultParagraphFont"/>
    <w:uiPriority w:val="99"/>
    <w:semiHidden/>
    <w:unhideWhenUsed/>
    <w:rsid w:val="00F742ED"/>
    <w:rPr>
      <w:color w:val="605E5C"/>
      <w:shd w:val="clear" w:color="auto" w:fill="E1DFDD"/>
    </w:rPr>
  </w:style>
  <w:style w:type="character" w:customStyle="1" w:styleId="ListParagraphChar">
    <w:name w:val="List Paragraph Char"/>
    <w:aliases w:val="2 Char,Bullet list Char,H&amp;P List Paragraph Char,Normal bullet 2 Char,PPS_Bullet Char,Saistīto dokumentu saraksts Char,Strip Char,Syle 1 Char,Virsraksti Char,List Paragraph1 Char,Numurets Char,Colorful List - Accent 12 Char"/>
    <w:link w:val="ListParagraph"/>
    <w:uiPriority w:val="34"/>
    <w:qFormat/>
    <w:locked/>
    <w:rsid w:val="00E868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forms.pvs.iub.gov.lv/procurements/921758/publication-view/pil-contract/986264/cont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2540</Words>
  <Characters>1449</Characters>
  <Application>Microsoft Office Word</Application>
  <DocSecurity>0</DocSecurity>
  <Lines>12</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Puķe</dc:creator>
  <cp:keywords/>
  <dc:description/>
  <cp:lastModifiedBy>Jūlija Nikiforova</cp:lastModifiedBy>
  <cp:revision>6</cp:revision>
  <cp:lastPrinted>2025-06-30T09:47:00Z</cp:lastPrinted>
  <dcterms:created xsi:type="dcterms:W3CDTF">2025-08-26T20:25:00Z</dcterms:created>
  <dcterms:modified xsi:type="dcterms:W3CDTF">2025-09-04T08:17:00Z</dcterms:modified>
</cp:coreProperties>
</file>