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38C" w:rsidRPr="004C6792" w:rsidRDefault="004E08DE" w:rsidP="001A338C">
      <w:pPr>
        <w:pStyle w:val="Header"/>
        <w:ind w:left="3119"/>
        <w:rPr>
          <w:rFonts w:ascii="Myriad Pro Light" w:hAnsi="Myriad Pro Light"/>
        </w:rPr>
      </w:pPr>
      <w:r w:rsidRPr="004C6792">
        <w:rPr>
          <w:rFonts w:ascii="Myriad Pro Light" w:hAnsi="Myriad Pro Light"/>
        </w:rPr>
        <w:t>Valsts sabiedrība ar ierobežotu atbildību</w:t>
      </w:r>
    </w:p>
    <w:p w:rsidR="001A338C" w:rsidRPr="009420A0" w:rsidRDefault="004E08DE" w:rsidP="001A338C">
      <w:pPr>
        <w:pStyle w:val="Header"/>
        <w:tabs>
          <w:tab w:val="left" w:pos="3686"/>
        </w:tabs>
        <w:spacing w:before="140" w:after="140"/>
        <w:ind w:left="3119"/>
        <w:rPr>
          <w:rFonts w:ascii="ITC Avant Garde Pro XLt" w:hAnsi="ITC Avant Garde Pro XLt"/>
          <w:caps/>
          <w:sz w:val="27"/>
          <w:szCs w:val="27"/>
        </w:rPr>
      </w:pPr>
      <w:r w:rsidRPr="009420A0">
        <w:rPr>
          <w:rFonts w:ascii="ITC Avant Garde Pro XLt" w:hAnsi="ITC Avant Garde Pro XLt"/>
          <w:caps/>
          <w:sz w:val="27"/>
          <w:szCs w:val="27"/>
        </w:rPr>
        <w:t>“Nacionālais rehabilitācijas centrs “Vaivari””</w:t>
      </w:r>
    </w:p>
    <w:p w:rsidR="001A338C" w:rsidRPr="004D747C" w:rsidRDefault="004E08DE" w:rsidP="001A338C">
      <w:pPr>
        <w:pStyle w:val="Header"/>
        <w:tabs>
          <w:tab w:val="left" w:pos="3686"/>
        </w:tabs>
        <w:ind w:left="3119"/>
        <w:rPr>
          <w:rFonts w:ascii="Myriad Pro Light" w:hAnsi="Myriad Pro Light"/>
        </w:rPr>
      </w:pPr>
      <w:r w:rsidRPr="004D747C">
        <w:rPr>
          <w:rFonts w:ascii="Myriad Pro Light" w:hAnsi="Myriad Pro Light"/>
        </w:rPr>
        <w:t>Vienotais reģistrācijas Nr. 40003273900</w:t>
      </w:r>
    </w:p>
    <w:p w:rsidR="001A338C" w:rsidRPr="004D747C" w:rsidRDefault="004E08DE" w:rsidP="001A338C">
      <w:pPr>
        <w:pStyle w:val="Header"/>
        <w:tabs>
          <w:tab w:val="left" w:pos="3686"/>
        </w:tabs>
        <w:ind w:left="3119"/>
        <w:rPr>
          <w:rFonts w:ascii="Myriad Pro Light" w:hAnsi="Myriad Pro Light"/>
        </w:rPr>
      </w:pPr>
      <w:r w:rsidRPr="004D747C">
        <w:rPr>
          <w:rFonts w:ascii="Myriad Pro Light" w:hAnsi="Myriad Pro Light"/>
        </w:rPr>
        <w:t>Asaru prospekts 61, Jūrmala, LV-2008</w:t>
      </w:r>
    </w:p>
    <w:p w:rsidR="001A338C" w:rsidRPr="004D747C" w:rsidRDefault="004E08DE" w:rsidP="001A338C">
      <w:pPr>
        <w:pStyle w:val="Header"/>
        <w:tabs>
          <w:tab w:val="left" w:pos="3686"/>
        </w:tabs>
        <w:ind w:left="3119"/>
        <w:rPr>
          <w:rFonts w:ascii="Myriad Pro Light" w:hAnsi="Myriad Pro Light"/>
        </w:rPr>
      </w:pPr>
      <w:r>
        <w:rPr>
          <w:rFonts w:ascii="Myriad Pro Light" w:hAnsi="Myriad Pro Light"/>
        </w:rPr>
        <w:t>Tālrunis: 66951122</w:t>
      </w:r>
      <w:r w:rsidRPr="004D747C">
        <w:rPr>
          <w:rFonts w:ascii="Myriad Pro Light" w:hAnsi="Myriad Pro Light"/>
        </w:rPr>
        <w:t>, fakss: 67766314</w:t>
      </w:r>
    </w:p>
    <w:p w:rsidR="001A338C" w:rsidRPr="009420A0" w:rsidRDefault="004E08DE" w:rsidP="001A338C">
      <w:pPr>
        <w:pStyle w:val="Header"/>
        <w:tabs>
          <w:tab w:val="left" w:pos="3686"/>
        </w:tabs>
        <w:ind w:left="3119"/>
        <w:rPr>
          <w:rFonts w:ascii="Myriad Pro Light" w:hAnsi="Myriad Pro Light"/>
        </w:rPr>
      </w:pPr>
      <w:r>
        <w:rPr>
          <w:noProof/>
          <w:lang w:val="lv-LV" w:eastAsia="lv-LV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-1473835</wp:posOffset>
            </wp:positionH>
            <wp:positionV relativeFrom="paragraph">
              <wp:posOffset>360680</wp:posOffset>
            </wp:positionV>
            <wp:extent cx="7556500" cy="177800"/>
            <wp:effectExtent l="0" t="0" r="1270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096733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7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a14="http://schemas.microsoft.com/office/mac/drawingml/2011/main" xmlns:mo="http://schemas.microsoft.com/office/mac/office/2008/main" xmlns:mv="urn:schemas-microsoft-com:mac:vml" xmlns:o="urn:schemas-microsoft-com:office:office" xmlns:v="urn:schemas-microsoft-com:vml" xmlns:w="http://schemas.openxmlformats.org/wordprocessingml/2006/main" xmlns:w10="urn:schemas-microsoft-com:office:word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747C">
        <w:rPr>
          <w:rFonts w:ascii="Myriad Pro Light" w:hAnsi="Myriad Pro Light"/>
        </w:rPr>
        <w:t xml:space="preserve">E-pasts: </w:t>
      </w:r>
      <w:r w:rsidRPr="00B85BA1">
        <w:rPr>
          <w:rFonts w:ascii="Myriad Pro Light" w:hAnsi="Myriad Pro Light" w:cs="Times New Roman"/>
        </w:rPr>
        <w:t>info</w:t>
      </w:r>
      <w:r w:rsidRPr="004D747C">
        <w:rPr>
          <w:rFonts w:ascii="Myriad Pro Light" w:hAnsi="Myriad Pro Light"/>
        </w:rPr>
        <w:t>@nrc.lv</w:t>
      </w:r>
      <w:r>
        <w:rPr>
          <w:rFonts w:ascii="Myriad Pro Light" w:hAnsi="Myriad Pro Light"/>
          <w:noProof/>
          <w:sz w:val="28"/>
          <w:szCs w:val="28"/>
          <w:lang w:val="lv-LV" w:eastAsia="lv-LV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-281305</wp:posOffset>
            </wp:positionH>
            <wp:positionV relativeFrom="paragraph">
              <wp:posOffset>-1138555</wp:posOffset>
            </wp:positionV>
            <wp:extent cx="2173605" cy="14452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539420" name="NRCVaivari_LOGO_2014_rgb-shrt_colou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605" cy="144526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ma14="http://schemas.microsoft.com/office/mac/drawingml/2011/main" xmlns:mo="http://schemas.microsoft.com/office/mac/office/2008/main" xmlns:mv="urn:schemas-microsoft-com:mac:vml" xmlns:o="urn:schemas-microsoft-com:office:office" xmlns:v="urn:schemas-microsoft-com:vml" xmlns:w="http://schemas.openxmlformats.org/wordprocessingml/2006/main" xmlns:w10="urn:schemas-microsoft-com:office:word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62AB" w:rsidRPr="007862AB" w:rsidRDefault="004E08DE" w:rsidP="007862AB">
      <w:pPr>
        <w:spacing w:before="320" w:after="240"/>
        <w:jc w:val="center"/>
        <w:rPr>
          <w:rFonts w:ascii="Myriad Pro Light" w:hAnsi="Myriad Pro Light"/>
        </w:rPr>
      </w:pPr>
      <w:r w:rsidRPr="00826195">
        <w:rPr>
          <w:rFonts w:ascii="Myriad Pro Light" w:hAnsi="Myriad Pro Light"/>
        </w:rPr>
        <w:t>Jūrmalā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C2A05" w:rsidRPr="006C54D1" w:rsidRDefault="00EC2A05" w:rsidP="00246E11">
      <w:pPr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lv-LV" w:eastAsia="lv-LV"/>
        </w:rPr>
      </w:pPr>
    </w:p>
    <w:p w:rsidR="00611CA3" w:rsidRPr="00327A69" w:rsidRDefault="007F4F93" w:rsidP="00246E11">
      <w:pPr>
        <w:tabs>
          <w:tab w:val="right" w:pos="9639"/>
        </w:tabs>
        <w:rPr>
          <w:rFonts w:ascii="Times New Roman" w:hAnsi="Times New Roman" w:cs="Times New Roman"/>
          <w:i/>
          <w:sz w:val="24"/>
          <w:szCs w:val="24"/>
          <w:lang w:val="lv-LV"/>
        </w:rPr>
      </w:pPr>
      <w:r>
        <w:rPr>
          <w:rFonts w:ascii="Times New Roman" w:hAnsi="Times New Roman" w:cs="Times New Roman"/>
          <w:i/>
          <w:sz w:val="24"/>
          <w:szCs w:val="24"/>
          <w:lang w:val="lv-LV"/>
        </w:rPr>
        <w:t>Lēmums</w:t>
      </w:r>
      <w:r w:rsidR="00611CA3" w:rsidRPr="00560CC9">
        <w:rPr>
          <w:rFonts w:ascii="Times New Roman" w:hAnsi="Times New Roman" w:cs="Times New Roman"/>
          <w:i/>
          <w:sz w:val="24"/>
          <w:szCs w:val="24"/>
          <w:lang w:val="lv-LV"/>
        </w:rPr>
        <w:t xml:space="preserve"> par </w:t>
      </w:r>
      <w:r w:rsidR="00D44103">
        <w:rPr>
          <w:rFonts w:ascii="Times New Roman" w:hAnsi="Times New Roman" w:cs="Times New Roman"/>
          <w:i/>
          <w:sz w:val="24"/>
          <w:szCs w:val="24"/>
          <w:lang w:val="lv-LV"/>
        </w:rPr>
        <w:t xml:space="preserve">konkursa </w:t>
      </w:r>
      <w:r w:rsidR="00611CA3" w:rsidRPr="00560CC9">
        <w:rPr>
          <w:rFonts w:ascii="Times New Roman" w:hAnsi="Times New Roman" w:cs="Times New Roman"/>
          <w:i/>
          <w:sz w:val="24"/>
          <w:szCs w:val="24"/>
          <w:lang w:val="lv-LV"/>
        </w:rPr>
        <w:t xml:space="preserve"> rezultātiem</w:t>
      </w:r>
    </w:p>
    <w:p w:rsidR="00611CA3" w:rsidRPr="00386267" w:rsidRDefault="00611CA3" w:rsidP="00611CA3">
      <w:pPr>
        <w:spacing w:before="120" w:after="6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86267">
        <w:rPr>
          <w:rFonts w:ascii="Times New Roman" w:hAnsi="Times New Roman" w:cs="Times New Roman"/>
          <w:b/>
          <w:sz w:val="24"/>
          <w:szCs w:val="24"/>
          <w:lang w:val="lv-LV"/>
        </w:rPr>
        <w:t>1. Pasūtītāja nosaukums un adrese</w:t>
      </w:r>
      <w:r w:rsidRPr="00386267">
        <w:rPr>
          <w:rFonts w:ascii="Times New Roman" w:hAnsi="Times New Roman" w:cs="Times New Roman"/>
          <w:sz w:val="24"/>
          <w:szCs w:val="24"/>
          <w:lang w:val="lv-LV"/>
        </w:rPr>
        <w:t xml:space="preserve"> – VSIA „Nacionālais rehabilitācijas centrs „Vaivari””, Asaru prospekts 61, Jūrmala, LV-2008</w:t>
      </w:r>
    </w:p>
    <w:p w:rsidR="00611CA3" w:rsidRPr="00386267" w:rsidRDefault="00611CA3" w:rsidP="00611CA3">
      <w:pPr>
        <w:spacing w:after="6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86267">
        <w:rPr>
          <w:rFonts w:ascii="Times New Roman" w:hAnsi="Times New Roman" w:cs="Times New Roman"/>
          <w:b/>
          <w:sz w:val="24"/>
          <w:szCs w:val="24"/>
          <w:lang w:val="lv-LV"/>
        </w:rPr>
        <w:t>2. Iepirkuma identifikācijas numurs</w:t>
      </w:r>
      <w:r w:rsidRPr="00386267">
        <w:rPr>
          <w:rFonts w:ascii="Times New Roman" w:hAnsi="Times New Roman" w:cs="Times New Roman"/>
          <w:sz w:val="24"/>
          <w:szCs w:val="24"/>
          <w:lang w:val="lv-LV"/>
        </w:rPr>
        <w:t xml:space="preserve"> – </w:t>
      </w:r>
      <w:r w:rsidR="00516C90" w:rsidRPr="00386267">
        <w:rPr>
          <w:rFonts w:ascii="Times New Roman" w:hAnsi="Times New Roman" w:cs="Times New Roman"/>
          <w:sz w:val="24"/>
          <w:szCs w:val="24"/>
          <w:lang w:val="lv-LV"/>
        </w:rPr>
        <w:t>VSIA NRC "Vaivari" 2023/67</w:t>
      </w:r>
    </w:p>
    <w:p w:rsidR="00182635" w:rsidRPr="00386267" w:rsidRDefault="00D44103" w:rsidP="00182635">
      <w:pPr>
        <w:jc w:val="both"/>
        <w:rPr>
          <w:rFonts w:ascii="Times New Roman" w:hAnsi="Times New Roman"/>
          <w:sz w:val="24"/>
          <w:szCs w:val="24"/>
          <w:lang w:val="lv-LV"/>
        </w:rPr>
      </w:pPr>
      <w:r w:rsidRPr="00386267">
        <w:rPr>
          <w:rFonts w:ascii="Times New Roman" w:hAnsi="Times New Roman" w:cs="Times New Roman"/>
          <w:b/>
          <w:sz w:val="24"/>
          <w:szCs w:val="24"/>
          <w:lang w:val="lv-LV"/>
        </w:rPr>
        <w:t>3. Iepirkuma priekšmets –</w:t>
      </w:r>
      <w:r w:rsidRPr="00386267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516C90" w:rsidRPr="00386267">
        <w:rPr>
          <w:rFonts w:ascii="Times New Roman" w:hAnsi="Times New Roman"/>
          <w:sz w:val="24"/>
          <w:szCs w:val="24"/>
          <w:lang w:val="lv-LV"/>
        </w:rPr>
        <w:t>“Medicīnas iekārtu, tehnisko palīglīdzekļu, aprīkojuma, mēbeļu un inventāra iegāde” (Griestu pacēlāja sistēma fizioterapijas zāles aprīkošanai)</w:t>
      </w:r>
    </w:p>
    <w:p w:rsidR="00F1265A" w:rsidRPr="00386267" w:rsidRDefault="00611CA3" w:rsidP="00516C90">
      <w:pPr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386267">
        <w:rPr>
          <w:rFonts w:ascii="Times New Roman" w:hAnsi="Times New Roman" w:cs="Times New Roman"/>
          <w:b/>
          <w:sz w:val="24"/>
          <w:szCs w:val="24"/>
          <w:lang w:val="lv-LV"/>
        </w:rPr>
        <w:t xml:space="preserve">4. </w:t>
      </w:r>
      <w:r w:rsidR="00EC2A05" w:rsidRPr="00386267">
        <w:rPr>
          <w:rFonts w:ascii="Times New Roman" w:hAnsi="Times New Roman" w:cs="Times New Roman"/>
          <w:b/>
          <w:sz w:val="24"/>
          <w:szCs w:val="24"/>
          <w:lang w:val="lv-LV"/>
        </w:rPr>
        <w:t xml:space="preserve"> Iesniegtie piedāvājumi-</w:t>
      </w:r>
    </w:p>
    <w:tbl>
      <w:tblPr>
        <w:tblStyle w:val="TableGrid1"/>
        <w:tblW w:w="4617" w:type="pct"/>
        <w:tblInd w:w="0" w:type="dxa"/>
        <w:tblLook w:val="04A0" w:firstRow="1" w:lastRow="0" w:firstColumn="1" w:lastColumn="0" w:noHBand="0" w:noVBand="1"/>
      </w:tblPr>
      <w:tblGrid>
        <w:gridCol w:w="2077"/>
        <w:gridCol w:w="1976"/>
        <w:gridCol w:w="4577"/>
      </w:tblGrid>
      <w:tr w:rsidR="00516C90" w:rsidRPr="00386267" w:rsidTr="00516C90"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16C90" w:rsidRPr="00386267" w:rsidRDefault="00516C90">
            <w:pPr>
              <w:rPr>
                <w:b/>
                <w:bCs/>
              </w:rPr>
            </w:pPr>
            <w:r w:rsidRPr="00386267">
              <w:rPr>
                <w:b/>
                <w:bCs/>
              </w:rPr>
              <w:t>Pretendents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16C90" w:rsidRPr="00386267" w:rsidRDefault="00516C90">
            <w:pPr>
              <w:rPr>
                <w:b/>
                <w:bCs/>
              </w:rPr>
            </w:pPr>
            <w:r w:rsidRPr="00386267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16C90" w:rsidRPr="00386267" w:rsidRDefault="00516C90">
            <w:pPr>
              <w:rPr>
                <w:b/>
                <w:bCs/>
              </w:rPr>
            </w:pPr>
            <w:r w:rsidRPr="00386267">
              <w:rPr>
                <w:b/>
              </w:rPr>
              <w:t>Finanšu piedāvājums</w:t>
            </w:r>
          </w:p>
        </w:tc>
      </w:tr>
      <w:tr w:rsidR="00516C90" w:rsidRPr="00386267" w:rsidTr="00516C90"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C90" w:rsidRPr="00386267" w:rsidRDefault="00516C90">
            <w:pPr>
              <w:rPr>
                <w:bCs/>
              </w:rPr>
            </w:pPr>
            <w:r w:rsidRPr="00386267">
              <w:t>"AB Medical Group Riga" SIA</w:t>
            </w:r>
            <w:r w:rsidRPr="00386267">
              <w:rPr>
                <w:bCs/>
              </w:rPr>
              <w:t xml:space="preserve"> 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C90" w:rsidRPr="00386267" w:rsidRDefault="00516C90">
            <w:pPr>
              <w:rPr>
                <w:bCs/>
              </w:rPr>
            </w:pPr>
            <w:r w:rsidRPr="00386267">
              <w:t>31.01.2024 plkst. 11:10</w:t>
            </w:r>
          </w:p>
        </w:tc>
        <w:tc>
          <w:tcPr>
            <w:tcW w:w="2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C90" w:rsidRPr="00386267" w:rsidRDefault="00516C90">
            <w:r w:rsidRPr="00386267">
              <w:t>EUR 8815.0</w:t>
            </w:r>
          </w:p>
          <w:p w:rsidR="00516C90" w:rsidRPr="00386267" w:rsidRDefault="00516C90">
            <w:pPr>
              <w:rPr>
                <w:bCs/>
              </w:rPr>
            </w:pPr>
          </w:p>
        </w:tc>
      </w:tr>
      <w:tr w:rsidR="00516C90" w:rsidRPr="00386267" w:rsidTr="00516C90"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C90" w:rsidRPr="00386267" w:rsidRDefault="00516C90">
            <w:pPr>
              <w:rPr>
                <w:bCs/>
              </w:rPr>
            </w:pPr>
            <w:r w:rsidRPr="00386267">
              <w:t>"TEHNOVERS" SIA</w:t>
            </w:r>
            <w:r w:rsidRPr="00386267">
              <w:rPr>
                <w:bCs/>
              </w:rPr>
              <w:t xml:space="preserve"> 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C90" w:rsidRPr="00386267" w:rsidRDefault="00516C90">
            <w:pPr>
              <w:rPr>
                <w:bCs/>
              </w:rPr>
            </w:pPr>
            <w:r w:rsidRPr="00386267">
              <w:t>12.01.2024 plkst. 11:17</w:t>
            </w:r>
          </w:p>
        </w:tc>
        <w:tc>
          <w:tcPr>
            <w:tcW w:w="2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C90" w:rsidRPr="00386267" w:rsidRDefault="00516C90">
            <w:r w:rsidRPr="00386267">
              <w:t>EUR 7927.38</w:t>
            </w:r>
          </w:p>
          <w:p w:rsidR="00516C90" w:rsidRPr="00386267" w:rsidRDefault="00516C90">
            <w:pPr>
              <w:rPr>
                <w:bCs/>
              </w:rPr>
            </w:pPr>
          </w:p>
        </w:tc>
      </w:tr>
      <w:tr w:rsidR="00516C90" w:rsidRPr="00386267" w:rsidTr="00516C90"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C90" w:rsidRPr="00386267" w:rsidRDefault="00516C90">
            <w:pPr>
              <w:rPr>
                <w:bCs/>
              </w:rPr>
            </w:pPr>
            <w:r w:rsidRPr="00386267">
              <w:t>SIA "Arbor Medical Korporācija"</w:t>
            </w:r>
            <w:r w:rsidRPr="00386267">
              <w:rPr>
                <w:bCs/>
              </w:rPr>
              <w:t xml:space="preserve"> 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C90" w:rsidRPr="00386267" w:rsidRDefault="00516C90">
            <w:pPr>
              <w:rPr>
                <w:bCs/>
              </w:rPr>
            </w:pPr>
            <w:r w:rsidRPr="00386267">
              <w:t>31.01.2024 plkst. 19:55</w:t>
            </w:r>
          </w:p>
        </w:tc>
        <w:tc>
          <w:tcPr>
            <w:tcW w:w="2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C90" w:rsidRPr="00386267" w:rsidRDefault="00516C90">
            <w:r w:rsidRPr="00386267">
              <w:t>EUR 9850.0</w:t>
            </w:r>
          </w:p>
          <w:p w:rsidR="00516C90" w:rsidRPr="00386267" w:rsidRDefault="00516C90">
            <w:pPr>
              <w:rPr>
                <w:bCs/>
              </w:rPr>
            </w:pPr>
          </w:p>
        </w:tc>
      </w:tr>
    </w:tbl>
    <w:p w:rsidR="002322B8" w:rsidRPr="00386267" w:rsidRDefault="002322B8" w:rsidP="00F1265A">
      <w:pPr>
        <w:rPr>
          <w:bCs/>
          <w:szCs w:val="26"/>
        </w:rPr>
      </w:pPr>
    </w:p>
    <w:p w:rsidR="00611CA3" w:rsidRDefault="00EC2A05" w:rsidP="00611CA3">
      <w:pPr>
        <w:spacing w:after="6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86267">
        <w:rPr>
          <w:rFonts w:ascii="Times New Roman" w:hAnsi="Times New Roman" w:cs="Times New Roman"/>
          <w:b/>
          <w:sz w:val="24"/>
          <w:szCs w:val="24"/>
          <w:lang w:val="lv-LV"/>
        </w:rPr>
        <w:t xml:space="preserve">5. </w:t>
      </w:r>
      <w:r w:rsidR="00611CA3" w:rsidRPr="00386267">
        <w:rPr>
          <w:rFonts w:ascii="Times New Roman" w:hAnsi="Times New Roman" w:cs="Times New Roman"/>
          <w:b/>
          <w:sz w:val="24"/>
          <w:szCs w:val="24"/>
          <w:lang w:val="lv-LV"/>
        </w:rPr>
        <w:t xml:space="preserve">Iepirkuma komisijas lēmuma par </w:t>
      </w:r>
      <w:r w:rsidR="00516C90" w:rsidRPr="00386267">
        <w:rPr>
          <w:rFonts w:ascii="Times New Roman" w:hAnsi="Times New Roman" w:cs="Times New Roman"/>
          <w:b/>
          <w:sz w:val="24"/>
          <w:szCs w:val="24"/>
          <w:lang w:val="lv-LV"/>
        </w:rPr>
        <w:t>iepirkuma pārtraukšanu</w:t>
      </w:r>
      <w:r w:rsidR="00611CA3" w:rsidRPr="00386267">
        <w:rPr>
          <w:rFonts w:ascii="Times New Roman" w:hAnsi="Times New Roman" w:cs="Times New Roman"/>
          <w:b/>
          <w:sz w:val="24"/>
          <w:szCs w:val="24"/>
          <w:lang w:val="lv-LV"/>
        </w:rPr>
        <w:t xml:space="preserve">: </w:t>
      </w:r>
      <w:r w:rsidR="00611CA3" w:rsidRPr="00386267">
        <w:rPr>
          <w:rFonts w:ascii="Times New Roman" w:hAnsi="Times New Roman" w:cs="Times New Roman"/>
          <w:sz w:val="24"/>
          <w:szCs w:val="24"/>
          <w:lang w:val="lv-LV"/>
        </w:rPr>
        <w:t>202</w:t>
      </w:r>
      <w:r w:rsidR="00516C90" w:rsidRPr="00386267">
        <w:rPr>
          <w:rFonts w:ascii="Times New Roman" w:hAnsi="Times New Roman" w:cs="Times New Roman"/>
          <w:sz w:val="24"/>
          <w:szCs w:val="24"/>
          <w:lang w:val="lv-LV"/>
        </w:rPr>
        <w:t>4</w:t>
      </w:r>
      <w:r w:rsidR="00611CA3" w:rsidRPr="00386267">
        <w:rPr>
          <w:rFonts w:ascii="Times New Roman" w:hAnsi="Times New Roman" w:cs="Times New Roman"/>
          <w:sz w:val="24"/>
          <w:szCs w:val="24"/>
          <w:lang w:val="lv-LV"/>
        </w:rPr>
        <w:t>.gada</w:t>
      </w:r>
      <w:r w:rsidR="00FF60D4" w:rsidRPr="00386267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516C90" w:rsidRPr="00386267">
        <w:rPr>
          <w:rFonts w:ascii="Times New Roman" w:hAnsi="Times New Roman" w:cs="Times New Roman"/>
          <w:sz w:val="24"/>
          <w:szCs w:val="24"/>
          <w:lang w:val="lv-LV"/>
        </w:rPr>
        <w:t>28.februārī</w:t>
      </w:r>
      <w:r w:rsidR="00611CA3">
        <w:rPr>
          <w:rFonts w:ascii="Times New Roman" w:hAnsi="Times New Roman" w:cs="Times New Roman"/>
          <w:sz w:val="24"/>
          <w:szCs w:val="24"/>
          <w:lang w:val="lv-LV"/>
        </w:rPr>
        <w:t>.</w:t>
      </w:r>
    </w:p>
    <w:p w:rsidR="00F1265A" w:rsidRPr="00386267" w:rsidRDefault="00EC2A05" w:rsidP="00516C90">
      <w:pPr>
        <w:spacing w:after="6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b/>
          <w:sz w:val="24"/>
          <w:szCs w:val="24"/>
          <w:lang w:val="lv-LV"/>
        </w:rPr>
        <w:t>6</w:t>
      </w:r>
      <w:r w:rsidR="00516C90">
        <w:rPr>
          <w:rFonts w:ascii="Times New Roman" w:hAnsi="Times New Roman" w:cs="Times New Roman"/>
          <w:b/>
          <w:sz w:val="24"/>
          <w:szCs w:val="24"/>
          <w:lang w:val="lv-LV"/>
        </w:rPr>
        <w:t xml:space="preserve">. Iepirkuma pārtraukšanas iemesls: </w:t>
      </w:r>
      <w:r w:rsidR="00386267">
        <w:rPr>
          <w:rFonts w:ascii="Times New Roman" w:hAnsi="Times New Roman" w:cs="Times New Roman"/>
          <w:sz w:val="24"/>
          <w:szCs w:val="24"/>
          <w:lang w:val="lv-LV"/>
        </w:rPr>
        <w:t>konstatēts, ka izsludinot iepirkumu, tehniskajā specifikācijā netika paredzēti visi iekārtas funkcionēšanas nosacījumi, tajā skaitā nav precīzi noteikta iekārtas darba zona, kā arī nav paredzēts i</w:t>
      </w:r>
      <w:r w:rsidR="00386267" w:rsidRPr="00084A9C">
        <w:rPr>
          <w:rFonts w:ascii="Times New Roman" w:hAnsi="Times New Roman" w:cs="Times New Roman"/>
          <w:sz w:val="24"/>
          <w:szCs w:val="24"/>
          <w:lang w:val="lv-LV"/>
        </w:rPr>
        <w:t>ntegrēts gaitas/vertikalizācijas treniņu modulis vai alternatīvs risinājums šis funkcijas nodrošināšanai</w:t>
      </w:r>
      <w:r w:rsidR="00386267">
        <w:rPr>
          <w:rFonts w:ascii="Times New Roman" w:hAnsi="Times New Roman" w:cs="Times New Roman"/>
          <w:sz w:val="24"/>
          <w:szCs w:val="24"/>
          <w:lang w:val="lv-LV"/>
        </w:rPr>
        <w:t>.</w:t>
      </w:r>
      <w:r w:rsidR="00386267">
        <w:rPr>
          <w:rFonts w:ascii="Times New Roman" w:hAnsi="Times New Roman" w:cs="Times New Roman"/>
          <w:sz w:val="24"/>
          <w:szCs w:val="24"/>
          <w:lang w:val="lv-LV"/>
        </w:rPr>
        <w:t xml:space="preserve"> Nepieciešams izstrādāt jaunas tehniskās specifikācijas.</w:t>
      </w:r>
    </w:p>
    <w:p w:rsidR="00EC2A05" w:rsidRPr="00560CC9" w:rsidRDefault="00EC2A05" w:rsidP="00EC2A05">
      <w:pPr>
        <w:spacing w:before="60" w:after="6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b/>
          <w:sz w:val="24"/>
          <w:szCs w:val="24"/>
          <w:lang w:val="lv-LV"/>
        </w:rPr>
        <w:t>7.</w:t>
      </w:r>
      <w:r w:rsidR="00104E46">
        <w:rPr>
          <w:rFonts w:ascii="Times New Roman" w:hAnsi="Times New Roman" w:cs="Times New Roman"/>
          <w:b/>
          <w:sz w:val="24"/>
          <w:szCs w:val="24"/>
          <w:lang w:val="lv-LV"/>
        </w:rPr>
        <w:t xml:space="preserve"> </w:t>
      </w:r>
      <w:r w:rsidRPr="00560CC9">
        <w:rPr>
          <w:rFonts w:ascii="Times New Roman" w:hAnsi="Times New Roman" w:cs="Times New Roman"/>
          <w:b/>
          <w:sz w:val="24"/>
          <w:szCs w:val="24"/>
          <w:lang w:val="lv-LV"/>
        </w:rPr>
        <w:t xml:space="preserve">Termiņš, kādā pretendents, ievērojot Publisko iepirkumu likuma 68.panta otrās daļas 1. un 2.punktā noteikto termiņu, var iesniegt Iepirkumu uzraudzības birojā iesniegumu par iepirkuma procedūras pārkāpumiem: </w:t>
      </w:r>
      <w:r w:rsidRPr="00560CC9">
        <w:rPr>
          <w:rFonts w:ascii="Times New Roman" w:hAnsi="Times New Roman" w:cs="Times New Roman"/>
          <w:sz w:val="24"/>
          <w:szCs w:val="24"/>
          <w:lang w:val="lv-LV"/>
        </w:rPr>
        <w:t>iesniegumu var iesniegt līdz iepirkuma līguma noslēgšanai šādos termiņos:</w:t>
      </w:r>
    </w:p>
    <w:p w:rsidR="00EC2A05" w:rsidRDefault="00EC2A05" w:rsidP="00EC2A05">
      <w:pPr>
        <w:spacing w:after="0" w:line="293" w:lineRule="atLeast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560CC9">
        <w:rPr>
          <w:rFonts w:ascii="Times New Roman" w:eastAsia="Times New Roman" w:hAnsi="Times New Roman" w:cs="Times New Roman"/>
          <w:sz w:val="24"/>
          <w:szCs w:val="24"/>
          <w:lang w:val="lv-LV"/>
        </w:rPr>
        <w:t>- 10 dienu laikā pēc dienas, kad Publisko iepirkumu likuma </w:t>
      </w:r>
      <w:hyperlink r:id="rId9" w:anchor="p37" w:tgtFrame="_blank" w:history="1">
        <w:r w:rsidRPr="00560CC9">
          <w:rPr>
            <w:rFonts w:ascii="Times New Roman" w:eastAsia="Times New Roman" w:hAnsi="Times New Roman" w:cs="Times New Roman"/>
            <w:sz w:val="24"/>
            <w:szCs w:val="24"/>
            <w:lang w:val="lv-LV"/>
          </w:rPr>
          <w:t>37.panta</w:t>
        </w:r>
      </w:hyperlink>
      <w:r w:rsidRPr="00560CC9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 otrajā daļā minētā informācija nosūtīta attiecīgajai personai elektroniski, izmantojot drošu elektronisko </w:t>
      </w:r>
      <w:r w:rsidRPr="00560CC9">
        <w:rPr>
          <w:rFonts w:ascii="Times New Roman" w:eastAsia="Times New Roman" w:hAnsi="Times New Roman" w:cs="Times New Roman"/>
          <w:sz w:val="24"/>
          <w:szCs w:val="24"/>
          <w:lang w:val="lv-LV"/>
        </w:rPr>
        <w:lastRenderedPageBreak/>
        <w:t>parakstu vai pievienojot elektroniskajam pastam skenētu dokument</w:t>
      </w:r>
      <w:r>
        <w:rPr>
          <w:rFonts w:ascii="Times New Roman" w:eastAsia="Times New Roman" w:hAnsi="Times New Roman" w:cs="Times New Roman"/>
          <w:sz w:val="24"/>
          <w:szCs w:val="24"/>
          <w:lang w:val="lv-LV"/>
        </w:rPr>
        <w:t>u, faksu, vai nodota personiski.</w:t>
      </w:r>
    </w:p>
    <w:p w:rsidR="00EC2A05" w:rsidRDefault="00EC2A05" w:rsidP="00EC2A05">
      <w:pPr>
        <w:spacing w:after="0" w:line="293" w:lineRule="atLeast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:rsidR="007F4F93" w:rsidRDefault="007F4F93" w:rsidP="00EC2A05">
      <w:pPr>
        <w:spacing w:after="0" w:line="293" w:lineRule="atLeast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:rsidR="007F4F93" w:rsidRDefault="007F4F93" w:rsidP="00EC2A05">
      <w:pPr>
        <w:spacing w:after="0" w:line="293" w:lineRule="atLeast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/>
        </w:rPr>
        <w:t>Iepirkumu komisija</w:t>
      </w:r>
    </w:p>
    <w:p w:rsidR="00611CA3" w:rsidRDefault="00611CA3" w:rsidP="00611CA3">
      <w:pPr>
        <w:tabs>
          <w:tab w:val="right" w:pos="9639"/>
        </w:tabs>
        <w:jc w:val="both"/>
        <w:rPr>
          <w:rFonts w:ascii="Times New Roman" w:hAnsi="Times New Roman" w:cs="Times New Roman"/>
          <w:sz w:val="24"/>
          <w:szCs w:val="24"/>
          <w:lang w:val="lv-LV"/>
        </w:rPr>
      </w:pPr>
      <w:bookmarkStart w:id="0" w:name="_GoBack"/>
      <w:bookmarkEnd w:id="0"/>
    </w:p>
    <w:p w:rsidR="007F4F93" w:rsidRDefault="007F4F93" w:rsidP="00611CA3">
      <w:pPr>
        <w:pStyle w:val="NoSpacing"/>
        <w:rPr>
          <w:rFonts w:ascii="Times New Roman" w:hAnsi="Times New Roman" w:cs="Times New Roman"/>
          <w:lang w:val="lv-LV"/>
        </w:rPr>
      </w:pPr>
    </w:p>
    <w:p w:rsidR="007F4F93" w:rsidRDefault="007F4F93" w:rsidP="00611CA3">
      <w:pPr>
        <w:pStyle w:val="NoSpacing"/>
        <w:rPr>
          <w:rFonts w:ascii="Times New Roman" w:hAnsi="Times New Roman" w:cs="Times New Roman"/>
          <w:lang w:val="lv-LV"/>
        </w:rPr>
      </w:pPr>
    </w:p>
    <w:p w:rsidR="00611CA3" w:rsidRPr="007F4F93" w:rsidRDefault="008356C1" w:rsidP="00611CA3">
      <w:pPr>
        <w:pStyle w:val="NoSpacing"/>
        <w:rPr>
          <w:rFonts w:ascii="Times New Roman" w:hAnsi="Times New Roman" w:cs="Times New Roman"/>
          <w:i/>
          <w:sz w:val="20"/>
          <w:szCs w:val="20"/>
          <w:lang w:val="lv-LV"/>
        </w:rPr>
      </w:pPr>
      <w:r w:rsidRPr="007F4F93">
        <w:rPr>
          <w:rFonts w:ascii="Times New Roman" w:hAnsi="Times New Roman" w:cs="Times New Roman"/>
          <w:i/>
          <w:sz w:val="20"/>
          <w:szCs w:val="20"/>
          <w:lang w:val="lv-LV"/>
        </w:rPr>
        <w:t>Kristīne Rātfeldere</w:t>
      </w:r>
      <w:r w:rsidR="00611CA3" w:rsidRPr="007F4F93">
        <w:rPr>
          <w:rFonts w:ascii="Times New Roman" w:hAnsi="Times New Roman" w:cs="Times New Roman"/>
          <w:i/>
          <w:sz w:val="20"/>
          <w:szCs w:val="20"/>
          <w:lang w:val="lv-LV"/>
        </w:rPr>
        <w:t xml:space="preserve"> </w:t>
      </w:r>
    </w:p>
    <w:p w:rsidR="00611CA3" w:rsidRPr="007F4F93" w:rsidRDefault="006A3FF7" w:rsidP="00611CA3">
      <w:pPr>
        <w:pStyle w:val="NoSpacing"/>
        <w:rPr>
          <w:rFonts w:ascii="Times New Roman" w:eastAsia="Calibri" w:hAnsi="Times New Roman" w:cs="Times New Roman"/>
          <w:i/>
          <w:sz w:val="20"/>
          <w:szCs w:val="20"/>
          <w:lang w:val="da-DK"/>
        </w:rPr>
      </w:pPr>
      <w:hyperlink r:id="rId10" w:history="1">
        <w:r w:rsidR="008356C1" w:rsidRPr="007F4F93">
          <w:rPr>
            <w:rStyle w:val="Hyperlink"/>
            <w:rFonts w:ascii="Times New Roman" w:hAnsi="Times New Roman" w:cs="Times New Roman"/>
            <w:i/>
            <w:sz w:val="20"/>
            <w:szCs w:val="20"/>
            <w:lang w:val="da-DK"/>
          </w:rPr>
          <w:t>kristine.ratfeldere@nrc.lv</w:t>
        </w:r>
      </w:hyperlink>
      <w:r w:rsidR="008356C1" w:rsidRPr="007F4F93">
        <w:rPr>
          <w:rFonts w:ascii="Times New Roman" w:hAnsi="Times New Roman" w:cs="Times New Roman"/>
          <w:i/>
          <w:sz w:val="20"/>
          <w:szCs w:val="20"/>
          <w:lang w:val="da-DK"/>
        </w:rPr>
        <w:t xml:space="preserve"> </w:t>
      </w:r>
    </w:p>
    <w:p w:rsidR="00E34E85" w:rsidRPr="007862AB" w:rsidRDefault="00E34E85" w:rsidP="007862AB">
      <w:pPr>
        <w:tabs>
          <w:tab w:val="right" w:pos="9639"/>
        </w:tabs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sectPr w:rsidR="00E34E85" w:rsidRPr="007862AB" w:rsidSect="00C7137E">
      <w:pgSz w:w="12240" w:h="15840"/>
      <w:pgMar w:top="1134" w:right="1183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FF7" w:rsidRDefault="006A3FF7">
      <w:pPr>
        <w:spacing w:after="0" w:line="240" w:lineRule="auto"/>
      </w:pPr>
      <w:r>
        <w:separator/>
      </w:r>
    </w:p>
  </w:endnote>
  <w:endnote w:type="continuationSeparator" w:id="0">
    <w:p w:rsidR="006A3FF7" w:rsidRDefault="006A3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yriad Pro Light">
    <w:altName w:val="Corbe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ITC Avant Garde Pro XLt">
    <w:altName w:val="Corbe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FF7" w:rsidRDefault="006A3FF7">
      <w:pPr>
        <w:spacing w:after="0" w:line="240" w:lineRule="auto"/>
      </w:pPr>
      <w:r>
        <w:separator/>
      </w:r>
    </w:p>
  </w:footnote>
  <w:footnote w:type="continuationSeparator" w:id="0">
    <w:p w:rsidR="006A3FF7" w:rsidRDefault="006A3F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F2961"/>
    <w:multiLevelType w:val="hybridMultilevel"/>
    <w:tmpl w:val="6096B80C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1">
    <w:nsid w:val="1C4E03BD"/>
    <w:multiLevelType w:val="hybridMultilevel"/>
    <w:tmpl w:val="50B001B4"/>
    <w:lvl w:ilvl="0" w:tplc="4BEC153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50426CEA" w:tentative="1">
      <w:start w:val="1"/>
      <w:numFmt w:val="lowerLetter"/>
      <w:lvlText w:val="%2."/>
      <w:lvlJc w:val="left"/>
      <w:pPr>
        <w:ind w:left="1410" w:hanging="360"/>
      </w:pPr>
    </w:lvl>
    <w:lvl w:ilvl="2" w:tplc="C41AD6A0" w:tentative="1">
      <w:start w:val="1"/>
      <w:numFmt w:val="lowerRoman"/>
      <w:lvlText w:val="%3."/>
      <w:lvlJc w:val="right"/>
      <w:pPr>
        <w:ind w:left="2130" w:hanging="180"/>
      </w:pPr>
    </w:lvl>
    <w:lvl w:ilvl="3" w:tplc="4600C508" w:tentative="1">
      <w:start w:val="1"/>
      <w:numFmt w:val="decimal"/>
      <w:lvlText w:val="%4."/>
      <w:lvlJc w:val="left"/>
      <w:pPr>
        <w:ind w:left="2850" w:hanging="360"/>
      </w:pPr>
    </w:lvl>
    <w:lvl w:ilvl="4" w:tplc="5546BA14" w:tentative="1">
      <w:start w:val="1"/>
      <w:numFmt w:val="lowerLetter"/>
      <w:lvlText w:val="%5."/>
      <w:lvlJc w:val="left"/>
      <w:pPr>
        <w:ind w:left="3570" w:hanging="360"/>
      </w:pPr>
    </w:lvl>
    <w:lvl w:ilvl="5" w:tplc="2C5078B2" w:tentative="1">
      <w:start w:val="1"/>
      <w:numFmt w:val="lowerRoman"/>
      <w:lvlText w:val="%6."/>
      <w:lvlJc w:val="right"/>
      <w:pPr>
        <w:ind w:left="4290" w:hanging="180"/>
      </w:pPr>
    </w:lvl>
    <w:lvl w:ilvl="6" w:tplc="B42A1F2E" w:tentative="1">
      <w:start w:val="1"/>
      <w:numFmt w:val="decimal"/>
      <w:lvlText w:val="%7."/>
      <w:lvlJc w:val="left"/>
      <w:pPr>
        <w:ind w:left="5010" w:hanging="360"/>
      </w:pPr>
    </w:lvl>
    <w:lvl w:ilvl="7" w:tplc="87F8AA56" w:tentative="1">
      <w:start w:val="1"/>
      <w:numFmt w:val="lowerLetter"/>
      <w:lvlText w:val="%8."/>
      <w:lvlJc w:val="left"/>
      <w:pPr>
        <w:ind w:left="5730" w:hanging="360"/>
      </w:pPr>
    </w:lvl>
    <w:lvl w:ilvl="8" w:tplc="55D644B4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 w15:restartNumberingAfterBreak="0">
    <w:nsid w:val="1EA30283"/>
    <w:multiLevelType w:val="hybridMultilevel"/>
    <w:tmpl w:val="CB76FE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56042520"/>
    <w:multiLevelType w:val="hybridMultilevel"/>
    <w:tmpl w:val="C6C2A2F8"/>
    <w:lvl w:ilvl="0" w:tplc="1024BC3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1F8B7F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B801C1E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51E13B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E8AF72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292CCD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508546C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EE85BF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9F6501A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1">
    <w:nsid w:val="5E0A7422"/>
    <w:multiLevelType w:val="hybridMultilevel"/>
    <w:tmpl w:val="1618DC8A"/>
    <w:lvl w:ilvl="0" w:tplc="CF1A8FB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5F00880">
      <w:start w:val="1"/>
      <w:numFmt w:val="lowerLetter"/>
      <w:lvlText w:val="%2."/>
      <w:lvlJc w:val="left"/>
      <w:pPr>
        <w:ind w:left="2160" w:hanging="360"/>
      </w:pPr>
    </w:lvl>
    <w:lvl w:ilvl="2" w:tplc="6E342058">
      <w:start w:val="1"/>
      <w:numFmt w:val="lowerRoman"/>
      <w:lvlText w:val="%3."/>
      <w:lvlJc w:val="right"/>
      <w:pPr>
        <w:ind w:left="2880" w:hanging="180"/>
      </w:pPr>
    </w:lvl>
    <w:lvl w:ilvl="3" w:tplc="30661304">
      <w:start w:val="1"/>
      <w:numFmt w:val="decimal"/>
      <w:lvlText w:val="%4."/>
      <w:lvlJc w:val="left"/>
      <w:pPr>
        <w:ind w:left="3600" w:hanging="360"/>
      </w:pPr>
    </w:lvl>
    <w:lvl w:ilvl="4" w:tplc="DC068ACE">
      <w:start w:val="1"/>
      <w:numFmt w:val="lowerLetter"/>
      <w:lvlText w:val="%5."/>
      <w:lvlJc w:val="left"/>
      <w:pPr>
        <w:ind w:left="4320" w:hanging="360"/>
      </w:pPr>
    </w:lvl>
    <w:lvl w:ilvl="5" w:tplc="6AF4A7CE">
      <w:start w:val="1"/>
      <w:numFmt w:val="lowerRoman"/>
      <w:lvlText w:val="%6."/>
      <w:lvlJc w:val="right"/>
      <w:pPr>
        <w:ind w:left="5040" w:hanging="180"/>
      </w:pPr>
    </w:lvl>
    <w:lvl w:ilvl="6" w:tplc="237A6280">
      <w:start w:val="1"/>
      <w:numFmt w:val="decimal"/>
      <w:lvlText w:val="%7."/>
      <w:lvlJc w:val="left"/>
      <w:pPr>
        <w:ind w:left="5760" w:hanging="360"/>
      </w:pPr>
    </w:lvl>
    <w:lvl w:ilvl="7" w:tplc="46E65E48">
      <w:start w:val="1"/>
      <w:numFmt w:val="lowerLetter"/>
      <w:lvlText w:val="%8."/>
      <w:lvlJc w:val="left"/>
      <w:pPr>
        <w:ind w:left="6480" w:hanging="360"/>
      </w:pPr>
    </w:lvl>
    <w:lvl w:ilvl="8" w:tplc="600E6104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4EE"/>
    <w:rsid w:val="000245C3"/>
    <w:rsid w:val="0005219F"/>
    <w:rsid w:val="0005293A"/>
    <w:rsid w:val="000743FA"/>
    <w:rsid w:val="00096C37"/>
    <w:rsid w:val="000C35B3"/>
    <w:rsid w:val="000C3A9C"/>
    <w:rsid w:val="000D0724"/>
    <w:rsid w:val="00104E46"/>
    <w:rsid w:val="00124ED1"/>
    <w:rsid w:val="001338A6"/>
    <w:rsid w:val="00134ACB"/>
    <w:rsid w:val="00146F04"/>
    <w:rsid w:val="001576D7"/>
    <w:rsid w:val="00163D2C"/>
    <w:rsid w:val="00182635"/>
    <w:rsid w:val="00193F16"/>
    <w:rsid w:val="001A338C"/>
    <w:rsid w:val="001B0216"/>
    <w:rsid w:val="001B2E88"/>
    <w:rsid w:val="001D758E"/>
    <w:rsid w:val="001F4474"/>
    <w:rsid w:val="0020663D"/>
    <w:rsid w:val="00213203"/>
    <w:rsid w:val="0021672C"/>
    <w:rsid w:val="0023008B"/>
    <w:rsid w:val="002322B8"/>
    <w:rsid w:val="00236F56"/>
    <w:rsid w:val="002429EB"/>
    <w:rsid w:val="00243E09"/>
    <w:rsid w:val="00246DA5"/>
    <w:rsid w:val="00246E11"/>
    <w:rsid w:val="002474F0"/>
    <w:rsid w:val="00250EE8"/>
    <w:rsid w:val="0026039E"/>
    <w:rsid w:val="00271CAE"/>
    <w:rsid w:val="00287111"/>
    <w:rsid w:val="00287124"/>
    <w:rsid w:val="002A39E6"/>
    <w:rsid w:val="002A62C1"/>
    <w:rsid w:val="002B7EF1"/>
    <w:rsid w:val="002D15DC"/>
    <w:rsid w:val="002E3A42"/>
    <w:rsid w:val="002F4B39"/>
    <w:rsid w:val="00351AAA"/>
    <w:rsid w:val="003605C2"/>
    <w:rsid w:val="00386267"/>
    <w:rsid w:val="003A5257"/>
    <w:rsid w:val="003C21A8"/>
    <w:rsid w:val="003E0AAD"/>
    <w:rsid w:val="003E1BE3"/>
    <w:rsid w:val="003F0DD1"/>
    <w:rsid w:val="00412E86"/>
    <w:rsid w:val="004530AC"/>
    <w:rsid w:val="0049455A"/>
    <w:rsid w:val="004A40AC"/>
    <w:rsid w:val="004C1E54"/>
    <w:rsid w:val="004C6792"/>
    <w:rsid w:val="004D396F"/>
    <w:rsid w:val="004D747C"/>
    <w:rsid w:val="004E08DE"/>
    <w:rsid w:val="005004EE"/>
    <w:rsid w:val="00516C90"/>
    <w:rsid w:val="00527932"/>
    <w:rsid w:val="005A3ED3"/>
    <w:rsid w:val="005E6714"/>
    <w:rsid w:val="00611CA3"/>
    <w:rsid w:val="00643B62"/>
    <w:rsid w:val="00644929"/>
    <w:rsid w:val="00653623"/>
    <w:rsid w:val="00672B25"/>
    <w:rsid w:val="00681F7A"/>
    <w:rsid w:val="006944CD"/>
    <w:rsid w:val="006A3FF7"/>
    <w:rsid w:val="006D596E"/>
    <w:rsid w:val="006E43B4"/>
    <w:rsid w:val="00720565"/>
    <w:rsid w:val="00772B9E"/>
    <w:rsid w:val="007862AB"/>
    <w:rsid w:val="007B537E"/>
    <w:rsid w:val="007F10CD"/>
    <w:rsid w:val="007F3EE4"/>
    <w:rsid w:val="007F4F93"/>
    <w:rsid w:val="00826195"/>
    <w:rsid w:val="008356C1"/>
    <w:rsid w:val="00850217"/>
    <w:rsid w:val="00851398"/>
    <w:rsid w:val="00867106"/>
    <w:rsid w:val="00871E44"/>
    <w:rsid w:val="00881D0B"/>
    <w:rsid w:val="00884FB8"/>
    <w:rsid w:val="008904A1"/>
    <w:rsid w:val="008A02EA"/>
    <w:rsid w:val="00921052"/>
    <w:rsid w:val="0093175E"/>
    <w:rsid w:val="00934A4B"/>
    <w:rsid w:val="009420A0"/>
    <w:rsid w:val="0094541A"/>
    <w:rsid w:val="009503BD"/>
    <w:rsid w:val="009A5AB8"/>
    <w:rsid w:val="009C5C27"/>
    <w:rsid w:val="009C6F48"/>
    <w:rsid w:val="009D3E32"/>
    <w:rsid w:val="009F263C"/>
    <w:rsid w:val="00A04E35"/>
    <w:rsid w:val="00A12905"/>
    <w:rsid w:val="00A2226C"/>
    <w:rsid w:val="00A4161D"/>
    <w:rsid w:val="00A56A0C"/>
    <w:rsid w:val="00A57EB0"/>
    <w:rsid w:val="00A717C0"/>
    <w:rsid w:val="00A8017D"/>
    <w:rsid w:val="00A90175"/>
    <w:rsid w:val="00AA06FE"/>
    <w:rsid w:val="00AC2752"/>
    <w:rsid w:val="00AC6AB3"/>
    <w:rsid w:val="00B02644"/>
    <w:rsid w:val="00B26289"/>
    <w:rsid w:val="00B85BA1"/>
    <w:rsid w:val="00B86204"/>
    <w:rsid w:val="00BC0885"/>
    <w:rsid w:val="00BC50C7"/>
    <w:rsid w:val="00C1788C"/>
    <w:rsid w:val="00C33305"/>
    <w:rsid w:val="00C575B2"/>
    <w:rsid w:val="00C632F0"/>
    <w:rsid w:val="00C662A2"/>
    <w:rsid w:val="00C7137E"/>
    <w:rsid w:val="00C813AB"/>
    <w:rsid w:val="00C852FB"/>
    <w:rsid w:val="00C853B0"/>
    <w:rsid w:val="00CB3BF0"/>
    <w:rsid w:val="00D23A69"/>
    <w:rsid w:val="00D35DE9"/>
    <w:rsid w:val="00D40AC3"/>
    <w:rsid w:val="00D44103"/>
    <w:rsid w:val="00D77F9F"/>
    <w:rsid w:val="00DA53F2"/>
    <w:rsid w:val="00DA71CE"/>
    <w:rsid w:val="00DB09AA"/>
    <w:rsid w:val="00DD1207"/>
    <w:rsid w:val="00DF7244"/>
    <w:rsid w:val="00E05BA7"/>
    <w:rsid w:val="00E34E85"/>
    <w:rsid w:val="00E96342"/>
    <w:rsid w:val="00EA2DEB"/>
    <w:rsid w:val="00EC2A05"/>
    <w:rsid w:val="00EE6969"/>
    <w:rsid w:val="00EE79C0"/>
    <w:rsid w:val="00F00A17"/>
    <w:rsid w:val="00F1265A"/>
    <w:rsid w:val="00F15D0B"/>
    <w:rsid w:val="00F34A3C"/>
    <w:rsid w:val="00F40AFC"/>
    <w:rsid w:val="00F44404"/>
    <w:rsid w:val="00F47F6B"/>
    <w:rsid w:val="00F60E4E"/>
    <w:rsid w:val="00F84ED7"/>
    <w:rsid w:val="00FA6A02"/>
    <w:rsid w:val="00FC6351"/>
    <w:rsid w:val="00FE684F"/>
    <w:rsid w:val="00FF60D4"/>
    <w:rsid w:val="00FF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D7C79-5A2C-4416-9AF3-D137B3288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semiHidden/>
    <w:unhideWhenUsed/>
    <w:qFormat/>
    <w:rsid w:val="00644929"/>
    <w:pPr>
      <w:keepNext/>
      <w:spacing w:after="0" w:line="240" w:lineRule="auto"/>
      <w:ind w:hanging="84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A338C"/>
    <w:pPr>
      <w:tabs>
        <w:tab w:val="center" w:pos="4320"/>
        <w:tab w:val="right" w:pos="8640"/>
      </w:tabs>
      <w:spacing w:after="0" w:line="240" w:lineRule="auto"/>
    </w:pPr>
    <w:rPr>
      <w:rFonts w:eastAsiaTheme="minorEastAsia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1A338C"/>
    <w:rPr>
      <w:rFonts w:eastAsiaTheme="minorEastAsia"/>
      <w:sz w:val="24"/>
      <w:szCs w:val="24"/>
    </w:rPr>
  </w:style>
  <w:style w:type="paragraph" w:styleId="ListParagraph">
    <w:name w:val="List Paragraph"/>
    <w:aliases w:val="Strip,H&amp;P List Paragraph,2,Colorful List - Accent 12,Saistīto dokumentu saraksts,Normal bullet 2,Bullet list,Syle 1,Numurets,PPS_Bullet,List Paragraph1,1st level - Bullet List Paragraph,Lettre d'introduction,Numbered Lis,Virsraksti"/>
    <w:basedOn w:val="Normal"/>
    <w:link w:val="ListParagraphChar"/>
    <w:qFormat/>
    <w:rsid w:val="00C813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21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1A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F10CD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semiHidden/>
    <w:rsid w:val="00644929"/>
    <w:rPr>
      <w:rFonts w:ascii="Times New Roman" w:eastAsia="Times New Roman" w:hAnsi="Times New Roman" w:cs="Times New Roman"/>
      <w:b/>
      <w:bCs/>
      <w:sz w:val="24"/>
      <w:szCs w:val="24"/>
      <w:lang w:val="lv-LV" w:eastAsia="lv-LV"/>
    </w:rPr>
  </w:style>
  <w:style w:type="character" w:customStyle="1" w:styleId="apple-converted-space">
    <w:name w:val="apple-converted-space"/>
    <w:basedOn w:val="DefaultParagraphFont"/>
    <w:rsid w:val="00644929"/>
  </w:style>
  <w:style w:type="character" w:styleId="Strong">
    <w:name w:val="Strong"/>
    <w:basedOn w:val="DefaultParagraphFont"/>
    <w:uiPriority w:val="22"/>
    <w:qFormat/>
    <w:rsid w:val="00644929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3A52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5257"/>
  </w:style>
  <w:style w:type="paragraph" w:styleId="NormalWeb">
    <w:name w:val="Normal (Web)"/>
    <w:basedOn w:val="Normal"/>
    <w:uiPriority w:val="99"/>
    <w:unhideWhenUsed/>
    <w:rsid w:val="0049455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137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34E85"/>
    <w:pPr>
      <w:spacing w:after="0" w:line="240" w:lineRule="auto"/>
    </w:pPr>
  </w:style>
  <w:style w:type="table" w:styleId="TableGrid">
    <w:name w:val="Table Grid"/>
    <w:basedOn w:val="TableNormal"/>
    <w:rsid w:val="00611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Strip Char,H&amp;P List Paragraph Char,2 Char,Colorful List - Accent 12 Char,Saistīto dokumentu saraksts Char,Normal bullet 2 Char,Bullet list Char,Syle 1 Char,Numurets Char,PPS_Bullet Char,List Paragraph1 Char,Lettre d'introduction Char"/>
    <w:link w:val="ListParagraph"/>
    <w:qFormat/>
    <w:locked/>
    <w:rsid w:val="0021672C"/>
  </w:style>
  <w:style w:type="table" w:customStyle="1" w:styleId="TableGrid1">
    <w:name w:val="Table Grid1"/>
    <w:basedOn w:val="TableNormal"/>
    <w:next w:val="TableGrid"/>
    <w:rsid w:val="00516C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39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kristine.ratfeldere@nrc.l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kumi.lv/doc.php?id=287760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1362</Words>
  <Characters>777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jevgenijs.sorokins@gmail.com</dc:creator>
  <cp:lastModifiedBy>Kristine Ratfeldere</cp:lastModifiedBy>
  <cp:revision>2</cp:revision>
  <cp:lastPrinted>2024-02-29T13:41:00Z</cp:lastPrinted>
  <dcterms:created xsi:type="dcterms:W3CDTF">2024-02-29T13:51:00Z</dcterms:created>
  <dcterms:modified xsi:type="dcterms:W3CDTF">2024-02-29T13:51:00Z</dcterms:modified>
</cp:coreProperties>
</file>