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3E484D" w14:textId="541FE2EA" w:rsidR="003A257E" w:rsidRPr="00E40CBF" w:rsidRDefault="003A257E" w:rsidP="003A257E">
      <w:pPr>
        <w:spacing w:after="0"/>
        <w:jc w:val="right"/>
        <w:rPr>
          <w:rFonts w:ascii="Times New Roman" w:hAnsi="Times New Roman" w:cs="Times New Roman"/>
        </w:rPr>
      </w:pPr>
      <w:r w:rsidRPr="00E40CBF">
        <w:rPr>
          <w:rFonts w:ascii="Times New Roman" w:hAnsi="Times New Roman" w:cs="Times New Roman"/>
        </w:rPr>
        <w:t>1. pielikums</w:t>
      </w:r>
    </w:p>
    <w:p w14:paraId="7796D6F7" w14:textId="77777777" w:rsidR="003A257E" w:rsidRDefault="003A257E" w:rsidP="003A257E">
      <w:pPr>
        <w:widowControl w:val="0"/>
        <w:spacing w:after="0"/>
        <w:jc w:val="center"/>
        <w:rPr>
          <w:rFonts w:ascii="Times New Roman" w:eastAsia="Courier New" w:hAnsi="Times New Roman" w:cs="Times New Roman"/>
          <w:b/>
          <w:color w:val="000000"/>
          <w:lang w:eastAsia="lv-LV"/>
        </w:rPr>
      </w:pPr>
      <w:bookmarkStart w:id="0" w:name="_Hlk158640493"/>
      <w:r w:rsidRPr="00E40CBF">
        <w:rPr>
          <w:rFonts w:ascii="Times New Roman" w:eastAsia="Courier New" w:hAnsi="Times New Roman" w:cs="Times New Roman"/>
          <w:b/>
          <w:color w:val="000000"/>
          <w:lang w:eastAsia="lv-LV"/>
        </w:rPr>
        <w:t>Tehniskā specifikācija – tehniskais piedāvājums – fiziskās apsardzes pakalpojumu sniegšana</w:t>
      </w:r>
    </w:p>
    <w:p w14:paraId="44B0D4D6" w14:textId="22AB7F65" w:rsidR="006109F3" w:rsidRPr="006109F3" w:rsidRDefault="006109F3" w:rsidP="006109F3">
      <w:pPr>
        <w:widowControl w:val="0"/>
        <w:spacing w:after="0"/>
        <w:jc w:val="center"/>
        <w:rPr>
          <w:rFonts w:ascii="Times New Roman" w:eastAsia="Courier New" w:hAnsi="Times New Roman" w:cs="Times New Roman"/>
          <w:b/>
          <w:i/>
          <w:color w:val="000000"/>
          <w:lang w:eastAsia="lv-LV"/>
        </w:rPr>
      </w:pPr>
      <w:r w:rsidRPr="006109F3">
        <w:rPr>
          <w:rFonts w:ascii="Times New Roman" w:eastAsia="Courier New" w:hAnsi="Times New Roman" w:cs="Times New Roman"/>
          <w:b/>
          <w:i/>
          <w:color w:val="000000"/>
          <w:lang w:eastAsia="lv-LV"/>
        </w:rPr>
        <w:t>(Tehniskās specifikācijas sagatavošanas datums ir 202</w:t>
      </w:r>
      <w:r>
        <w:rPr>
          <w:rFonts w:ascii="Times New Roman" w:eastAsia="Courier New" w:hAnsi="Times New Roman" w:cs="Times New Roman"/>
          <w:b/>
          <w:i/>
          <w:color w:val="000000"/>
          <w:lang w:eastAsia="lv-LV"/>
        </w:rPr>
        <w:t>5</w:t>
      </w:r>
      <w:r w:rsidRPr="006109F3">
        <w:rPr>
          <w:rFonts w:ascii="Times New Roman" w:eastAsia="Courier New" w:hAnsi="Times New Roman" w:cs="Times New Roman"/>
          <w:b/>
          <w:i/>
          <w:color w:val="000000"/>
          <w:lang w:eastAsia="lv-LV"/>
        </w:rPr>
        <w:t xml:space="preserve">. gada </w:t>
      </w:r>
      <w:r w:rsidR="0066042D">
        <w:rPr>
          <w:rFonts w:ascii="Times New Roman" w:eastAsia="Courier New" w:hAnsi="Times New Roman" w:cs="Times New Roman"/>
          <w:b/>
          <w:i/>
          <w:color w:val="000000"/>
          <w:lang w:eastAsia="lv-LV"/>
        </w:rPr>
        <w:t>24</w:t>
      </w:r>
      <w:r w:rsidRPr="006109F3">
        <w:rPr>
          <w:rFonts w:ascii="Times New Roman" w:eastAsia="Courier New" w:hAnsi="Times New Roman" w:cs="Times New Roman"/>
          <w:b/>
          <w:i/>
          <w:color w:val="000000"/>
          <w:lang w:eastAsia="lv-LV"/>
        </w:rPr>
        <w:t xml:space="preserve">. </w:t>
      </w:r>
      <w:r>
        <w:rPr>
          <w:rFonts w:ascii="Times New Roman" w:eastAsia="Courier New" w:hAnsi="Times New Roman" w:cs="Times New Roman"/>
          <w:b/>
          <w:i/>
          <w:color w:val="000000"/>
          <w:lang w:eastAsia="lv-LV"/>
        </w:rPr>
        <w:t>aprīl</w:t>
      </w:r>
      <w:r w:rsidR="00F83964">
        <w:rPr>
          <w:rFonts w:ascii="Times New Roman" w:eastAsia="Courier New" w:hAnsi="Times New Roman" w:cs="Times New Roman"/>
          <w:b/>
          <w:i/>
          <w:color w:val="000000"/>
          <w:lang w:eastAsia="lv-LV"/>
        </w:rPr>
        <w:t>is</w:t>
      </w:r>
      <w:r w:rsidRPr="006109F3">
        <w:rPr>
          <w:rFonts w:ascii="Times New Roman" w:eastAsia="Courier New" w:hAnsi="Times New Roman" w:cs="Times New Roman"/>
          <w:b/>
          <w:i/>
          <w:color w:val="000000"/>
          <w:lang w:eastAsia="lv-LV"/>
        </w:rPr>
        <w:t>.)</w:t>
      </w:r>
    </w:p>
    <w:p w14:paraId="02B515EB" w14:textId="77777777" w:rsidR="006109F3" w:rsidRPr="00E40CBF" w:rsidRDefault="006109F3" w:rsidP="003A257E">
      <w:pPr>
        <w:widowControl w:val="0"/>
        <w:spacing w:after="0"/>
        <w:jc w:val="center"/>
        <w:rPr>
          <w:rFonts w:ascii="Times New Roman" w:eastAsia="Courier New" w:hAnsi="Times New Roman" w:cs="Times New Roman"/>
          <w:b/>
          <w:color w:val="000000"/>
          <w:lang w:eastAsia="lv-LV"/>
        </w:rPr>
      </w:pPr>
    </w:p>
    <w:p w14:paraId="70C1B86A" w14:textId="77777777" w:rsidR="003A257E" w:rsidRPr="00E40CBF" w:rsidRDefault="003A257E" w:rsidP="003A257E">
      <w:pPr>
        <w:widowControl w:val="0"/>
        <w:spacing w:after="0"/>
        <w:jc w:val="both"/>
        <w:rPr>
          <w:rFonts w:ascii="Times New Roman" w:eastAsia="Courier New" w:hAnsi="Times New Roman" w:cs="Times New Roman"/>
          <w:b/>
          <w:color w:val="000000"/>
          <w:lang w:eastAsia="lv-LV"/>
        </w:rPr>
      </w:pPr>
    </w:p>
    <w:p w14:paraId="52CCAFEB" w14:textId="77777777" w:rsidR="003A257E" w:rsidRPr="00E40CBF" w:rsidRDefault="003A257E" w:rsidP="003A257E">
      <w:pPr>
        <w:widowControl w:val="0"/>
        <w:spacing w:after="0"/>
        <w:ind w:left="360"/>
        <w:jc w:val="center"/>
        <w:rPr>
          <w:rFonts w:ascii="Times New Roman" w:eastAsia="Courier New" w:hAnsi="Times New Roman" w:cs="Times New Roman"/>
          <w:b/>
          <w:color w:val="000000"/>
          <w:lang w:eastAsia="lv-LV"/>
        </w:rPr>
      </w:pPr>
      <w:r w:rsidRPr="00E40CBF">
        <w:rPr>
          <w:rFonts w:ascii="Times New Roman" w:eastAsia="Courier New" w:hAnsi="Times New Roman" w:cs="Times New Roman"/>
          <w:b/>
          <w:color w:val="000000"/>
          <w:lang w:eastAsia="lv-LV"/>
        </w:rPr>
        <w:t>1.Vispārīgās prasības.</w:t>
      </w:r>
    </w:p>
    <w:p w14:paraId="1185BC7D" w14:textId="77777777" w:rsidR="003A257E" w:rsidRPr="00E40CBF" w:rsidRDefault="003A257E" w:rsidP="003A257E">
      <w:pPr>
        <w:widowControl w:val="0"/>
        <w:spacing w:after="0"/>
        <w:ind w:left="360"/>
        <w:jc w:val="both"/>
        <w:rPr>
          <w:rFonts w:ascii="Times New Roman" w:eastAsia="Courier New" w:hAnsi="Times New Roman" w:cs="Times New Roman"/>
          <w:b/>
          <w:color w:val="000000"/>
          <w:lang w:eastAsia="lv-LV"/>
        </w:rPr>
      </w:pPr>
      <w:r w:rsidRPr="00E40CBF">
        <w:rPr>
          <w:rFonts w:ascii="Times New Roman" w:eastAsia="Courier New" w:hAnsi="Times New Roman" w:cs="Times New Roman"/>
          <w:b/>
          <w:color w:val="000000"/>
          <w:lang w:eastAsia="lv-LV"/>
        </w:rPr>
        <w:t>1.1.Apsargājamie objekti:</w:t>
      </w:r>
    </w:p>
    <w:tbl>
      <w:tblPr>
        <w:tblW w:w="3614" w:type="pct"/>
        <w:tblLook w:val="04A0" w:firstRow="1" w:lastRow="0" w:firstColumn="1" w:lastColumn="0" w:noHBand="0" w:noVBand="1"/>
      </w:tblPr>
      <w:tblGrid>
        <w:gridCol w:w="546"/>
        <w:gridCol w:w="1893"/>
        <w:gridCol w:w="2202"/>
        <w:gridCol w:w="1646"/>
        <w:gridCol w:w="3795"/>
      </w:tblGrid>
      <w:tr w:rsidR="00CD1D92" w:rsidRPr="00E40CBF" w14:paraId="2BFD70E2" w14:textId="77777777" w:rsidTr="00CD1D92">
        <w:trPr>
          <w:cantSplit/>
          <w:trHeight w:val="1785"/>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9CD363" w14:textId="77777777" w:rsidR="00CD1D92" w:rsidRPr="00E40CBF" w:rsidRDefault="00CD1D92" w:rsidP="00AB5CC3">
            <w:pPr>
              <w:widowControl w:val="0"/>
              <w:spacing w:after="0"/>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Nr.</w:t>
            </w:r>
          </w:p>
          <w:p w14:paraId="65665DD8"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p.k.</w:t>
            </w:r>
          </w:p>
        </w:tc>
        <w:tc>
          <w:tcPr>
            <w:tcW w:w="939" w:type="pct"/>
            <w:tcBorders>
              <w:top w:val="single" w:sz="4" w:space="0" w:color="auto"/>
              <w:left w:val="nil"/>
              <w:bottom w:val="single" w:sz="4" w:space="0" w:color="auto"/>
              <w:right w:val="single" w:sz="4" w:space="0" w:color="auto"/>
            </w:tcBorders>
            <w:shd w:val="clear" w:color="auto" w:fill="auto"/>
            <w:vAlign w:val="center"/>
            <w:hideMark/>
          </w:tcPr>
          <w:p w14:paraId="232B225A" w14:textId="77777777" w:rsidR="00CD1D92" w:rsidRPr="00E40CBF" w:rsidRDefault="00CD1D92" w:rsidP="00AB5CC3">
            <w:pPr>
              <w:spacing w:after="0" w:line="240" w:lineRule="auto"/>
              <w:jc w:val="center"/>
              <w:rPr>
                <w:rFonts w:ascii="Times New Roman" w:eastAsia="Times New Roman" w:hAnsi="Times New Roman" w:cs="Times New Roman"/>
                <w:b/>
                <w:bCs/>
                <w:lang w:eastAsia="lv-LV"/>
              </w:rPr>
            </w:pPr>
            <w:r w:rsidRPr="00E40CBF">
              <w:rPr>
                <w:rFonts w:ascii="Times New Roman" w:eastAsia="Courier New" w:hAnsi="Times New Roman" w:cs="Times New Roman"/>
                <w:b/>
                <w:bCs/>
                <w:lang w:eastAsia="lv-LV"/>
              </w:rPr>
              <w:t>Tiesa</w:t>
            </w:r>
          </w:p>
        </w:tc>
        <w:tc>
          <w:tcPr>
            <w:tcW w:w="109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D1AC57" w14:textId="5D62B316" w:rsidR="00CD1D92" w:rsidRPr="00E40CBF" w:rsidRDefault="00CD1D92" w:rsidP="00AB5CC3">
            <w:pPr>
              <w:spacing w:after="0" w:line="240" w:lineRule="auto"/>
              <w:jc w:val="center"/>
              <w:rPr>
                <w:rFonts w:ascii="Times New Roman" w:eastAsia="Times New Roman" w:hAnsi="Times New Roman" w:cs="Times New Roman"/>
                <w:b/>
                <w:bCs/>
                <w:lang w:eastAsia="lv-LV"/>
              </w:rPr>
            </w:pPr>
            <w:r w:rsidRPr="00E40CBF">
              <w:rPr>
                <w:rFonts w:ascii="Times New Roman" w:eastAsia="Courier New" w:hAnsi="Times New Roman" w:cs="Times New Roman"/>
                <w:b/>
                <w:bCs/>
                <w:lang w:eastAsia="lv-LV"/>
              </w:rPr>
              <w:t>Adrese</w:t>
            </w:r>
            <w:r>
              <w:rPr>
                <w:rStyle w:val="Vresatsauce"/>
                <w:rFonts w:ascii="Times New Roman" w:eastAsia="Times New Roman" w:hAnsi="Times New Roman" w:cs="Times New Roman"/>
                <w:b/>
                <w:bCs/>
                <w:lang w:eastAsia="lv-LV"/>
              </w:rPr>
              <w:footnoteReference w:id="1"/>
            </w:r>
          </w:p>
        </w:tc>
        <w:tc>
          <w:tcPr>
            <w:tcW w:w="816" w:type="pct"/>
            <w:tcBorders>
              <w:top w:val="single" w:sz="4" w:space="0" w:color="auto"/>
              <w:left w:val="nil"/>
              <w:bottom w:val="single" w:sz="4" w:space="0" w:color="auto"/>
              <w:right w:val="single" w:sz="4" w:space="0" w:color="auto"/>
            </w:tcBorders>
            <w:shd w:val="clear" w:color="auto" w:fill="auto"/>
            <w:vAlign w:val="center"/>
            <w:hideMark/>
          </w:tcPr>
          <w:p w14:paraId="2ECD50AF" w14:textId="0AFC1400" w:rsidR="00CD1D92" w:rsidRPr="00E40CBF" w:rsidRDefault="00CD1D92" w:rsidP="00AB5CC3">
            <w:pPr>
              <w:spacing w:after="0" w:line="240" w:lineRule="auto"/>
              <w:jc w:val="center"/>
              <w:rPr>
                <w:rFonts w:ascii="Times New Roman" w:eastAsia="Times New Roman" w:hAnsi="Times New Roman" w:cs="Times New Roman"/>
                <w:b/>
                <w:bCs/>
                <w:lang w:eastAsia="lv-LV"/>
              </w:rPr>
            </w:pPr>
            <w:r w:rsidRPr="00E40CBF">
              <w:rPr>
                <w:rFonts w:ascii="Times New Roman" w:eastAsia="Courier New" w:hAnsi="Times New Roman" w:cs="Times New Roman"/>
                <w:b/>
                <w:bCs/>
                <w:lang w:eastAsia="lv-LV"/>
              </w:rPr>
              <w:t>Nepieciešamais fiziskās apsardzes darbinieku skaits objektā</w:t>
            </w:r>
            <w:r>
              <w:rPr>
                <w:rStyle w:val="Vresatsauce"/>
                <w:rFonts w:ascii="Times New Roman" w:eastAsia="Courier New" w:hAnsi="Times New Roman" w:cs="Times New Roman"/>
                <w:b/>
                <w:bCs/>
                <w:lang w:eastAsia="lv-LV"/>
              </w:rPr>
              <w:footnoteReference w:id="2"/>
            </w:r>
          </w:p>
        </w:tc>
        <w:tc>
          <w:tcPr>
            <w:tcW w:w="1882" w:type="pct"/>
            <w:tcBorders>
              <w:top w:val="single" w:sz="4" w:space="0" w:color="auto"/>
              <w:left w:val="nil"/>
              <w:bottom w:val="single" w:sz="4" w:space="0" w:color="auto"/>
              <w:right w:val="single" w:sz="4" w:space="0" w:color="auto"/>
            </w:tcBorders>
            <w:vAlign w:val="center"/>
            <w:hideMark/>
          </w:tcPr>
          <w:p w14:paraId="159D2391" w14:textId="3F7A7A3B" w:rsidR="00CD1D92" w:rsidRPr="00E40CBF" w:rsidRDefault="00CD1D92" w:rsidP="00AB5CC3">
            <w:pPr>
              <w:spacing w:after="0" w:line="240" w:lineRule="auto"/>
              <w:jc w:val="center"/>
              <w:rPr>
                <w:rFonts w:ascii="Times New Roman" w:eastAsia="Times New Roman" w:hAnsi="Times New Roman" w:cs="Times New Roman"/>
                <w:b/>
                <w:bCs/>
                <w:lang w:eastAsia="lv-LV"/>
              </w:rPr>
            </w:pPr>
            <w:r w:rsidRPr="00E40CBF">
              <w:rPr>
                <w:rFonts w:ascii="Times New Roman" w:eastAsia="Courier New" w:hAnsi="Times New Roman" w:cs="Times New Roman"/>
                <w:b/>
                <w:bCs/>
                <w:lang w:eastAsia="lv-LV"/>
              </w:rPr>
              <w:t>Darba laiks</w:t>
            </w:r>
            <w:r>
              <w:rPr>
                <w:rStyle w:val="Vresatsauce"/>
                <w:rFonts w:ascii="Times New Roman" w:eastAsia="Courier New" w:hAnsi="Times New Roman" w:cs="Times New Roman"/>
                <w:b/>
                <w:bCs/>
                <w:lang w:eastAsia="lv-LV"/>
              </w:rPr>
              <w:footnoteReference w:id="3"/>
            </w:r>
          </w:p>
        </w:tc>
      </w:tr>
      <w:tr w:rsidR="00CD1D92" w:rsidRPr="00E40CBF" w14:paraId="0C0A5262" w14:textId="77777777" w:rsidTr="00CD1D92">
        <w:trPr>
          <w:cantSplit/>
          <w:trHeight w:val="40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4E05D14"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939" w:type="pct"/>
            <w:vMerge w:val="restart"/>
            <w:tcBorders>
              <w:top w:val="nil"/>
              <w:left w:val="single" w:sz="4" w:space="0" w:color="auto"/>
              <w:right w:val="single" w:sz="4" w:space="0" w:color="auto"/>
            </w:tcBorders>
            <w:shd w:val="clear" w:color="auto" w:fill="auto"/>
            <w:vAlign w:val="center"/>
            <w:hideMark/>
          </w:tcPr>
          <w:p w14:paraId="1E5F8CFA"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Rīgas pilsētas tiesa</w:t>
            </w:r>
          </w:p>
          <w:p w14:paraId="52B01BF3"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p>
        </w:tc>
        <w:tc>
          <w:tcPr>
            <w:tcW w:w="1092" w:type="pct"/>
            <w:tcBorders>
              <w:top w:val="nil"/>
              <w:left w:val="nil"/>
              <w:bottom w:val="single" w:sz="4" w:space="0" w:color="auto"/>
              <w:right w:val="single" w:sz="4" w:space="0" w:color="auto"/>
            </w:tcBorders>
            <w:shd w:val="clear" w:color="auto" w:fill="auto"/>
            <w:vAlign w:val="center"/>
            <w:hideMark/>
          </w:tcPr>
          <w:p w14:paraId="492D1DE8"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Daugavgrīvas iela 58, Rīga, LV- 1007</w:t>
            </w:r>
          </w:p>
        </w:tc>
        <w:tc>
          <w:tcPr>
            <w:tcW w:w="816" w:type="pct"/>
            <w:tcBorders>
              <w:top w:val="nil"/>
              <w:left w:val="nil"/>
              <w:bottom w:val="single" w:sz="4" w:space="0" w:color="auto"/>
              <w:right w:val="single" w:sz="4" w:space="0" w:color="auto"/>
            </w:tcBorders>
            <w:shd w:val="clear" w:color="auto" w:fill="auto"/>
            <w:vAlign w:val="center"/>
            <w:hideMark/>
          </w:tcPr>
          <w:p w14:paraId="62E124F2"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nil"/>
              <w:left w:val="nil"/>
              <w:bottom w:val="nil"/>
              <w:right w:val="single" w:sz="4" w:space="0" w:color="auto"/>
            </w:tcBorders>
            <w:shd w:val="clear" w:color="auto" w:fill="auto"/>
            <w:vAlign w:val="center"/>
            <w:hideMark/>
          </w:tcPr>
          <w:p w14:paraId="725345AE"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7.00 līdz plkst. 21.00</w:t>
            </w:r>
          </w:p>
        </w:tc>
      </w:tr>
      <w:tr w:rsidR="00CD1D92" w:rsidRPr="00E40CBF" w14:paraId="56616947" w14:textId="77777777" w:rsidTr="00CD1D92">
        <w:trPr>
          <w:cantSplit/>
          <w:trHeight w:val="285"/>
        </w:trPr>
        <w:tc>
          <w:tcPr>
            <w:tcW w:w="271" w:type="pct"/>
            <w:vMerge w:val="restart"/>
            <w:tcBorders>
              <w:top w:val="nil"/>
              <w:left w:val="single" w:sz="4" w:space="0" w:color="auto"/>
              <w:bottom w:val="single" w:sz="4" w:space="0" w:color="auto"/>
              <w:right w:val="single" w:sz="4" w:space="0" w:color="auto"/>
            </w:tcBorders>
            <w:shd w:val="clear" w:color="auto" w:fill="auto"/>
            <w:vAlign w:val="center"/>
            <w:hideMark/>
          </w:tcPr>
          <w:p w14:paraId="03073C5E"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2</w:t>
            </w:r>
          </w:p>
        </w:tc>
        <w:tc>
          <w:tcPr>
            <w:tcW w:w="939" w:type="pct"/>
            <w:vMerge/>
            <w:tcBorders>
              <w:left w:val="single" w:sz="4" w:space="0" w:color="auto"/>
              <w:right w:val="single" w:sz="4" w:space="0" w:color="auto"/>
            </w:tcBorders>
            <w:vAlign w:val="center"/>
            <w:hideMark/>
          </w:tcPr>
          <w:p w14:paraId="47A38F8E"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p>
        </w:tc>
        <w:tc>
          <w:tcPr>
            <w:tcW w:w="1092" w:type="pct"/>
            <w:vMerge w:val="restart"/>
            <w:tcBorders>
              <w:top w:val="nil"/>
              <w:left w:val="single" w:sz="4" w:space="0" w:color="auto"/>
              <w:bottom w:val="single" w:sz="4" w:space="0" w:color="auto"/>
              <w:right w:val="single" w:sz="4" w:space="0" w:color="auto"/>
            </w:tcBorders>
            <w:shd w:val="clear" w:color="auto" w:fill="auto"/>
            <w:vAlign w:val="center"/>
            <w:hideMark/>
          </w:tcPr>
          <w:p w14:paraId="68C71746"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Jēzusbaznīcas iela 6, Rīga, LV-1050</w:t>
            </w:r>
          </w:p>
        </w:tc>
        <w:tc>
          <w:tcPr>
            <w:tcW w:w="816" w:type="pct"/>
            <w:vMerge w:val="restart"/>
            <w:tcBorders>
              <w:top w:val="nil"/>
              <w:left w:val="single" w:sz="4" w:space="0" w:color="auto"/>
              <w:bottom w:val="single" w:sz="4" w:space="0" w:color="auto"/>
              <w:right w:val="single" w:sz="4" w:space="0" w:color="auto"/>
            </w:tcBorders>
            <w:shd w:val="clear" w:color="auto" w:fill="auto"/>
            <w:vAlign w:val="center"/>
            <w:hideMark/>
          </w:tcPr>
          <w:p w14:paraId="38D4BD5C"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2</w:t>
            </w:r>
          </w:p>
        </w:tc>
        <w:tc>
          <w:tcPr>
            <w:tcW w:w="1882" w:type="pct"/>
            <w:tcBorders>
              <w:top w:val="single" w:sz="4" w:space="0" w:color="auto"/>
              <w:left w:val="nil"/>
              <w:bottom w:val="nil"/>
              <w:right w:val="single" w:sz="4" w:space="0" w:color="auto"/>
            </w:tcBorders>
            <w:shd w:val="clear" w:color="auto" w:fill="auto"/>
            <w:vAlign w:val="center"/>
            <w:hideMark/>
          </w:tcPr>
          <w:p w14:paraId="54713F99"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Viens apsargs:</w:t>
            </w:r>
          </w:p>
          <w:p w14:paraId="17A1ADDF"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8:00-17:30</w:t>
            </w:r>
          </w:p>
          <w:p w14:paraId="3097FCF5"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Otrs apsargs:</w:t>
            </w:r>
          </w:p>
          <w:p w14:paraId="51D01EA4"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7:00-21:00</w:t>
            </w:r>
          </w:p>
          <w:p w14:paraId="3834590A"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r>
      <w:tr w:rsidR="00CD1D92" w:rsidRPr="00E40CBF" w14:paraId="292A5B67" w14:textId="77777777" w:rsidTr="00CD1D92">
        <w:trPr>
          <w:cantSplit/>
          <w:trHeight w:val="330"/>
        </w:trPr>
        <w:tc>
          <w:tcPr>
            <w:tcW w:w="271" w:type="pct"/>
            <w:vMerge/>
            <w:tcBorders>
              <w:top w:val="nil"/>
              <w:left w:val="single" w:sz="4" w:space="0" w:color="auto"/>
              <w:bottom w:val="single" w:sz="4" w:space="0" w:color="auto"/>
              <w:right w:val="single" w:sz="4" w:space="0" w:color="auto"/>
            </w:tcBorders>
            <w:vAlign w:val="center"/>
            <w:hideMark/>
          </w:tcPr>
          <w:p w14:paraId="7210B36A"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939" w:type="pct"/>
            <w:vMerge/>
            <w:tcBorders>
              <w:left w:val="single" w:sz="4" w:space="0" w:color="auto"/>
              <w:right w:val="single" w:sz="4" w:space="0" w:color="auto"/>
            </w:tcBorders>
            <w:vAlign w:val="center"/>
            <w:hideMark/>
          </w:tcPr>
          <w:p w14:paraId="05BFD58F"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p>
        </w:tc>
        <w:tc>
          <w:tcPr>
            <w:tcW w:w="1092" w:type="pct"/>
            <w:vMerge/>
            <w:tcBorders>
              <w:top w:val="nil"/>
              <w:left w:val="single" w:sz="4" w:space="0" w:color="auto"/>
              <w:bottom w:val="single" w:sz="4" w:space="0" w:color="auto"/>
              <w:right w:val="single" w:sz="4" w:space="0" w:color="auto"/>
            </w:tcBorders>
            <w:vAlign w:val="center"/>
            <w:hideMark/>
          </w:tcPr>
          <w:p w14:paraId="2B707FBB"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816" w:type="pct"/>
            <w:vMerge/>
            <w:tcBorders>
              <w:top w:val="nil"/>
              <w:left w:val="single" w:sz="4" w:space="0" w:color="auto"/>
              <w:bottom w:val="single" w:sz="4" w:space="0" w:color="auto"/>
              <w:right w:val="single" w:sz="4" w:space="0" w:color="auto"/>
            </w:tcBorders>
            <w:vAlign w:val="center"/>
            <w:hideMark/>
          </w:tcPr>
          <w:p w14:paraId="15E0E5EE"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1882" w:type="pct"/>
            <w:tcBorders>
              <w:top w:val="nil"/>
              <w:left w:val="nil"/>
              <w:bottom w:val="single" w:sz="4" w:space="0" w:color="auto"/>
              <w:right w:val="single" w:sz="4" w:space="0" w:color="auto"/>
            </w:tcBorders>
            <w:shd w:val="clear" w:color="auto" w:fill="auto"/>
            <w:vAlign w:val="center"/>
            <w:hideMark/>
          </w:tcPr>
          <w:p w14:paraId="6FE18964"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r>
      <w:tr w:rsidR="00CD1D92" w:rsidRPr="00E40CBF" w14:paraId="2FE8AD6B" w14:textId="77777777" w:rsidTr="00CD1D92">
        <w:trPr>
          <w:cantSplit/>
          <w:trHeight w:val="285"/>
        </w:trPr>
        <w:tc>
          <w:tcPr>
            <w:tcW w:w="271" w:type="pct"/>
            <w:vMerge w:val="restart"/>
            <w:tcBorders>
              <w:top w:val="nil"/>
              <w:left w:val="single" w:sz="4" w:space="0" w:color="auto"/>
              <w:bottom w:val="single" w:sz="4" w:space="0" w:color="auto"/>
              <w:right w:val="single" w:sz="4" w:space="0" w:color="auto"/>
            </w:tcBorders>
            <w:shd w:val="clear" w:color="auto" w:fill="auto"/>
            <w:vAlign w:val="center"/>
            <w:hideMark/>
          </w:tcPr>
          <w:p w14:paraId="59015748"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lastRenderedPageBreak/>
              <w:t>3</w:t>
            </w:r>
          </w:p>
        </w:tc>
        <w:tc>
          <w:tcPr>
            <w:tcW w:w="939" w:type="pct"/>
            <w:vMerge/>
            <w:tcBorders>
              <w:left w:val="single" w:sz="4" w:space="0" w:color="auto"/>
              <w:right w:val="single" w:sz="4" w:space="0" w:color="auto"/>
            </w:tcBorders>
            <w:shd w:val="clear" w:color="auto" w:fill="auto"/>
            <w:vAlign w:val="center"/>
            <w:hideMark/>
          </w:tcPr>
          <w:p w14:paraId="237E4F55"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p>
        </w:tc>
        <w:tc>
          <w:tcPr>
            <w:tcW w:w="1092" w:type="pct"/>
            <w:vMerge w:val="restart"/>
            <w:tcBorders>
              <w:top w:val="nil"/>
              <w:left w:val="single" w:sz="4" w:space="0" w:color="auto"/>
              <w:bottom w:val="single" w:sz="4" w:space="0" w:color="auto"/>
              <w:right w:val="single" w:sz="4" w:space="0" w:color="auto"/>
            </w:tcBorders>
            <w:shd w:val="clear" w:color="auto" w:fill="auto"/>
            <w:vAlign w:val="center"/>
            <w:hideMark/>
          </w:tcPr>
          <w:p w14:paraId="3FB6321E"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Valērijas Seiles iela 10, Rīga, LV-1019</w:t>
            </w:r>
          </w:p>
        </w:tc>
        <w:tc>
          <w:tcPr>
            <w:tcW w:w="816" w:type="pct"/>
            <w:vMerge w:val="restart"/>
            <w:tcBorders>
              <w:top w:val="nil"/>
              <w:left w:val="single" w:sz="4" w:space="0" w:color="auto"/>
              <w:bottom w:val="single" w:sz="4" w:space="0" w:color="auto"/>
              <w:right w:val="single" w:sz="4" w:space="0" w:color="auto"/>
            </w:tcBorders>
            <w:shd w:val="clear" w:color="auto" w:fill="auto"/>
            <w:vAlign w:val="center"/>
            <w:hideMark/>
          </w:tcPr>
          <w:p w14:paraId="4BAD7241"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2</w:t>
            </w:r>
          </w:p>
        </w:tc>
        <w:tc>
          <w:tcPr>
            <w:tcW w:w="1882" w:type="pct"/>
            <w:tcBorders>
              <w:top w:val="nil"/>
              <w:left w:val="nil"/>
              <w:bottom w:val="nil"/>
              <w:right w:val="single" w:sz="4" w:space="0" w:color="auto"/>
            </w:tcBorders>
            <w:shd w:val="clear" w:color="auto" w:fill="auto"/>
            <w:vAlign w:val="center"/>
            <w:hideMark/>
          </w:tcPr>
          <w:p w14:paraId="5804FAC8" w14:textId="77777777" w:rsidR="00CD1D92" w:rsidRPr="00E40CBF" w:rsidRDefault="00CD1D92" w:rsidP="00AB5CC3">
            <w:pPr>
              <w:spacing w:after="0" w:line="240" w:lineRule="auto"/>
              <w:jc w:val="both"/>
              <w:rPr>
                <w:rFonts w:ascii="Times New Roman" w:eastAsia="Times New Roman" w:hAnsi="Times New Roman" w:cs="Times New Roman"/>
                <w:u w:val="single"/>
                <w:lang w:eastAsia="lv-LV"/>
              </w:rPr>
            </w:pPr>
            <w:r w:rsidRPr="00E40CBF">
              <w:rPr>
                <w:rFonts w:ascii="Times New Roman" w:eastAsia="Times New Roman" w:hAnsi="Times New Roman" w:cs="Times New Roman"/>
                <w:u w:val="single"/>
                <w:lang w:eastAsia="lv-LV"/>
              </w:rPr>
              <w:t>Viens apsargs:</w:t>
            </w:r>
          </w:p>
        </w:tc>
      </w:tr>
      <w:tr w:rsidR="00CD1D92" w:rsidRPr="00E40CBF" w14:paraId="00D16228" w14:textId="77777777" w:rsidTr="00CD1D92">
        <w:trPr>
          <w:cantSplit/>
          <w:trHeight w:val="285"/>
        </w:trPr>
        <w:tc>
          <w:tcPr>
            <w:tcW w:w="271" w:type="pct"/>
            <w:vMerge/>
            <w:tcBorders>
              <w:top w:val="nil"/>
              <w:left w:val="single" w:sz="4" w:space="0" w:color="auto"/>
              <w:bottom w:val="single" w:sz="4" w:space="0" w:color="auto"/>
              <w:right w:val="single" w:sz="4" w:space="0" w:color="auto"/>
            </w:tcBorders>
            <w:vAlign w:val="center"/>
            <w:hideMark/>
          </w:tcPr>
          <w:p w14:paraId="0C51B4AC"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939" w:type="pct"/>
            <w:vMerge/>
            <w:tcBorders>
              <w:left w:val="single" w:sz="4" w:space="0" w:color="auto"/>
              <w:right w:val="single" w:sz="4" w:space="0" w:color="auto"/>
            </w:tcBorders>
            <w:vAlign w:val="center"/>
            <w:hideMark/>
          </w:tcPr>
          <w:p w14:paraId="358CD2F2"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p>
        </w:tc>
        <w:tc>
          <w:tcPr>
            <w:tcW w:w="1092" w:type="pct"/>
            <w:vMerge/>
            <w:tcBorders>
              <w:top w:val="nil"/>
              <w:left w:val="single" w:sz="4" w:space="0" w:color="auto"/>
              <w:bottom w:val="single" w:sz="4" w:space="0" w:color="auto"/>
              <w:right w:val="single" w:sz="4" w:space="0" w:color="auto"/>
            </w:tcBorders>
            <w:vAlign w:val="center"/>
            <w:hideMark/>
          </w:tcPr>
          <w:p w14:paraId="76856B0C"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816" w:type="pct"/>
            <w:vMerge/>
            <w:tcBorders>
              <w:top w:val="nil"/>
              <w:left w:val="single" w:sz="4" w:space="0" w:color="auto"/>
              <w:bottom w:val="single" w:sz="4" w:space="0" w:color="auto"/>
              <w:right w:val="single" w:sz="4" w:space="0" w:color="auto"/>
            </w:tcBorders>
            <w:vAlign w:val="center"/>
            <w:hideMark/>
          </w:tcPr>
          <w:p w14:paraId="7768A317"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1882" w:type="pct"/>
            <w:tcBorders>
              <w:top w:val="nil"/>
              <w:left w:val="nil"/>
              <w:bottom w:val="nil"/>
              <w:right w:val="single" w:sz="4" w:space="0" w:color="auto"/>
            </w:tcBorders>
            <w:shd w:val="clear" w:color="auto" w:fill="auto"/>
            <w:vAlign w:val="center"/>
            <w:hideMark/>
          </w:tcPr>
          <w:p w14:paraId="0445B3C1"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8:00-17:30</w:t>
            </w:r>
          </w:p>
        </w:tc>
      </w:tr>
      <w:tr w:rsidR="00CD1D92" w:rsidRPr="00E40CBF" w14:paraId="11B5BFDF" w14:textId="77777777" w:rsidTr="00CD1D92">
        <w:trPr>
          <w:cantSplit/>
          <w:trHeight w:val="285"/>
        </w:trPr>
        <w:tc>
          <w:tcPr>
            <w:tcW w:w="271" w:type="pct"/>
            <w:vMerge/>
            <w:tcBorders>
              <w:top w:val="nil"/>
              <w:left w:val="single" w:sz="4" w:space="0" w:color="auto"/>
              <w:bottom w:val="single" w:sz="4" w:space="0" w:color="auto"/>
              <w:right w:val="single" w:sz="4" w:space="0" w:color="auto"/>
            </w:tcBorders>
            <w:vAlign w:val="center"/>
            <w:hideMark/>
          </w:tcPr>
          <w:p w14:paraId="7BAF48DC"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939" w:type="pct"/>
            <w:vMerge/>
            <w:tcBorders>
              <w:left w:val="single" w:sz="4" w:space="0" w:color="auto"/>
              <w:right w:val="single" w:sz="4" w:space="0" w:color="auto"/>
            </w:tcBorders>
            <w:vAlign w:val="center"/>
            <w:hideMark/>
          </w:tcPr>
          <w:p w14:paraId="0E8B0B55"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p>
        </w:tc>
        <w:tc>
          <w:tcPr>
            <w:tcW w:w="1092" w:type="pct"/>
            <w:vMerge/>
            <w:tcBorders>
              <w:top w:val="nil"/>
              <w:left w:val="single" w:sz="4" w:space="0" w:color="auto"/>
              <w:bottom w:val="single" w:sz="4" w:space="0" w:color="auto"/>
              <w:right w:val="single" w:sz="4" w:space="0" w:color="auto"/>
            </w:tcBorders>
            <w:vAlign w:val="center"/>
            <w:hideMark/>
          </w:tcPr>
          <w:p w14:paraId="073E7A4C"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816" w:type="pct"/>
            <w:vMerge/>
            <w:tcBorders>
              <w:top w:val="nil"/>
              <w:left w:val="single" w:sz="4" w:space="0" w:color="auto"/>
              <w:bottom w:val="single" w:sz="4" w:space="0" w:color="auto"/>
              <w:right w:val="single" w:sz="4" w:space="0" w:color="auto"/>
            </w:tcBorders>
            <w:vAlign w:val="center"/>
            <w:hideMark/>
          </w:tcPr>
          <w:p w14:paraId="02E674DA"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1882" w:type="pct"/>
            <w:tcBorders>
              <w:top w:val="nil"/>
              <w:left w:val="nil"/>
              <w:bottom w:val="nil"/>
              <w:right w:val="single" w:sz="4" w:space="0" w:color="auto"/>
            </w:tcBorders>
            <w:shd w:val="clear" w:color="auto" w:fill="auto"/>
            <w:vAlign w:val="center"/>
            <w:hideMark/>
          </w:tcPr>
          <w:p w14:paraId="5E1D8E5C" w14:textId="77777777" w:rsidR="00CD1D92" w:rsidRPr="00E40CBF" w:rsidRDefault="00CD1D92" w:rsidP="00AB5CC3">
            <w:pPr>
              <w:spacing w:after="0" w:line="240" w:lineRule="auto"/>
              <w:jc w:val="both"/>
              <w:rPr>
                <w:rFonts w:ascii="Times New Roman" w:eastAsia="Times New Roman" w:hAnsi="Times New Roman" w:cs="Times New Roman"/>
                <w:u w:val="single"/>
                <w:lang w:eastAsia="lv-LV"/>
              </w:rPr>
            </w:pPr>
            <w:r w:rsidRPr="00E40CBF">
              <w:rPr>
                <w:rFonts w:ascii="Times New Roman" w:eastAsia="Times New Roman" w:hAnsi="Times New Roman" w:cs="Times New Roman"/>
                <w:u w:val="single"/>
                <w:lang w:eastAsia="lv-LV"/>
              </w:rPr>
              <w:t>Otrs apsargs:</w:t>
            </w:r>
          </w:p>
        </w:tc>
      </w:tr>
      <w:tr w:rsidR="00CD1D92" w:rsidRPr="00E40CBF" w14:paraId="703E3C37" w14:textId="77777777" w:rsidTr="00CD1D92">
        <w:trPr>
          <w:cantSplit/>
          <w:trHeight w:val="285"/>
        </w:trPr>
        <w:tc>
          <w:tcPr>
            <w:tcW w:w="271" w:type="pct"/>
            <w:vMerge/>
            <w:tcBorders>
              <w:top w:val="nil"/>
              <w:left w:val="single" w:sz="4" w:space="0" w:color="auto"/>
              <w:bottom w:val="single" w:sz="4" w:space="0" w:color="auto"/>
              <w:right w:val="single" w:sz="4" w:space="0" w:color="auto"/>
            </w:tcBorders>
            <w:vAlign w:val="center"/>
            <w:hideMark/>
          </w:tcPr>
          <w:p w14:paraId="048E80E4"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939" w:type="pct"/>
            <w:vMerge/>
            <w:tcBorders>
              <w:left w:val="single" w:sz="4" w:space="0" w:color="auto"/>
              <w:bottom w:val="single" w:sz="4" w:space="0" w:color="auto"/>
              <w:right w:val="single" w:sz="4" w:space="0" w:color="auto"/>
            </w:tcBorders>
            <w:vAlign w:val="center"/>
            <w:hideMark/>
          </w:tcPr>
          <w:p w14:paraId="69F36B1D"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p>
        </w:tc>
        <w:tc>
          <w:tcPr>
            <w:tcW w:w="1092" w:type="pct"/>
            <w:vMerge/>
            <w:tcBorders>
              <w:top w:val="nil"/>
              <w:left w:val="single" w:sz="4" w:space="0" w:color="auto"/>
              <w:bottom w:val="single" w:sz="4" w:space="0" w:color="auto"/>
              <w:right w:val="single" w:sz="4" w:space="0" w:color="auto"/>
            </w:tcBorders>
            <w:vAlign w:val="center"/>
            <w:hideMark/>
          </w:tcPr>
          <w:p w14:paraId="3A6131E5"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816" w:type="pct"/>
            <w:vMerge/>
            <w:tcBorders>
              <w:top w:val="nil"/>
              <w:left w:val="single" w:sz="4" w:space="0" w:color="auto"/>
              <w:bottom w:val="single" w:sz="4" w:space="0" w:color="auto"/>
              <w:right w:val="single" w:sz="4" w:space="0" w:color="auto"/>
            </w:tcBorders>
            <w:vAlign w:val="center"/>
            <w:hideMark/>
          </w:tcPr>
          <w:p w14:paraId="3DC3E96B"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1882" w:type="pct"/>
            <w:tcBorders>
              <w:top w:val="nil"/>
              <w:left w:val="nil"/>
              <w:bottom w:val="nil"/>
              <w:right w:val="single" w:sz="4" w:space="0" w:color="auto"/>
            </w:tcBorders>
            <w:shd w:val="clear" w:color="auto" w:fill="auto"/>
            <w:vAlign w:val="center"/>
            <w:hideMark/>
          </w:tcPr>
          <w:p w14:paraId="1FDE95CD"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7:00-21:00</w:t>
            </w:r>
          </w:p>
        </w:tc>
      </w:tr>
      <w:tr w:rsidR="00CD1D92" w:rsidRPr="00E40CBF" w14:paraId="5DAF7253" w14:textId="77777777" w:rsidTr="00CD1D92">
        <w:trPr>
          <w:cantSplit/>
          <w:trHeight w:val="285"/>
        </w:trPr>
        <w:tc>
          <w:tcPr>
            <w:tcW w:w="271" w:type="pct"/>
            <w:vMerge/>
            <w:tcBorders>
              <w:top w:val="single" w:sz="4" w:space="0" w:color="auto"/>
              <w:left w:val="single" w:sz="4" w:space="0" w:color="auto"/>
              <w:bottom w:val="single" w:sz="4" w:space="0" w:color="auto"/>
              <w:right w:val="single" w:sz="4" w:space="0" w:color="auto"/>
            </w:tcBorders>
            <w:vAlign w:val="center"/>
            <w:hideMark/>
          </w:tcPr>
          <w:p w14:paraId="1E98F847"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939" w:type="pct"/>
            <w:vMerge/>
            <w:tcBorders>
              <w:top w:val="single" w:sz="4" w:space="0" w:color="auto"/>
              <w:left w:val="single" w:sz="4" w:space="0" w:color="auto"/>
              <w:bottom w:val="single" w:sz="4" w:space="0" w:color="auto"/>
              <w:right w:val="single" w:sz="4" w:space="0" w:color="auto"/>
            </w:tcBorders>
            <w:vAlign w:val="center"/>
            <w:hideMark/>
          </w:tcPr>
          <w:p w14:paraId="6D797DA7"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p>
        </w:tc>
        <w:tc>
          <w:tcPr>
            <w:tcW w:w="1092" w:type="pct"/>
            <w:vMerge/>
            <w:tcBorders>
              <w:top w:val="nil"/>
              <w:left w:val="single" w:sz="4" w:space="0" w:color="auto"/>
              <w:bottom w:val="single" w:sz="4" w:space="0" w:color="auto"/>
              <w:right w:val="single" w:sz="4" w:space="0" w:color="auto"/>
            </w:tcBorders>
            <w:vAlign w:val="center"/>
            <w:hideMark/>
          </w:tcPr>
          <w:p w14:paraId="68D662E8"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816" w:type="pct"/>
            <w:vMerge/>
            <w:tcBorders>
              <w:top w:val="nil"/>
              <w:left w:val="single" w:sz="4" w:space="0" w:color="auto"/>
              <w:bottom w:val="single" w:sz="4" w:space="0" w:color="auto"/>
              <w:right w:val="single" w:sz="4" w:space="0" w:color="auto"/>
            </w:tcBorders>
            <w:vAlign w:val="center"/>
            <w:hideMark/>
          </w:tcPr>
          <w:p w14:paraId="039D4636"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1882" w:type="pct"/>
            <w:tcBorders>
              <w:top w:val="nil"/>
              <w:left w:val="nil"/>
              <w:bottom w:val="single" w:sz="4" w:space="0" w:color="auto"/>
              <w:right w:val="single" w:sz="4" w:space="0" w:color="auto"/>
            </w:tcBorders>
            <w:shd w:val="clear" w:color="auto" w:fill="auto"/>
            <w:vAlign w:val="center"/>
            <w:hideMark/>
          </w:tcPr>
          <w:p w14:paraId="439B369F" w14:textId="77777777" w:rsidR="00CD1D92" w:rsidRPr="00E40CBF" w:rsidRDefault="00CD1D92" w:rsidP="00AB5CC3">
            <w:pPr>
              <w:spacing w:after="0" w:line="240" w:lineRule="auto"/>
              <w:jc w:val="both"/>
              <w:rPr>
                <w:rFonts w:ascii="Times New Roman" w:eastAsia="Times New Roman" w:hAnsi="Times New Roman" w:cs="Times New Roman"/>
                <w:highlight w:val="yellow"/>
                <w:lang w:eastAsia="lv-LV"/>
              </w:rPr>
            </w:pPr>
          </w:p>
        </w:tc>
      </w:tr>
      <w:tr w:rsidR="00CD1D92" w:rsidRPr="00E40CBF" w14:paraId="56BBEEED" w14:textId="77777777" w:rsidTr="00CD1D92">
        <w:trPr>
          <w:cantSplit/>
          <w:trHeight w:val="285"/>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EC1C261"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4</w:t>
            </w: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tcPr>
          <w:p w14:paraId="5A4AD01D"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Rīgas pilsētas tiesa, Ekonomisko lietu tiesa</w:t>
            </w:r>
          </w:p>
        </w:tc>
        <w:tc>
          <w:tcPr>
            <w:tcW w:w="1092" w:type="pct"/>
            <w:tcBorders>
              <w:top w:val="single" w:sz="4" w:space="0" w:color="auto"/>
              <w:left w:val="single" w:sz="4" w:space="0" w:color="auto"/>
              <w:bottom w:val="single" w:sz="4" w:space="0" w:color="auto"/>
              <w:right w:val="single" w:sz="4" w:space="0" w:color="auto"/>
            </w:tcBorders>
            <w:shd w:val="clear" w:color="auto" w:fill="auto"/>
            <w:vAlign w:val="center"/>
          </w:tcPr>
          <w:p w14:paraId="031ED051"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Mazā Nometņu iela 39, Rīga, LV-1002</w:t>
            </w: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02A567E"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2</w:t>
            </w:r>
          </w:p>
        </w:tc>
        <w:tc>
          <w:tcPr>
            <w:tcW w:w="1882" w:type="pct"/>
            <w:tcBorders>
              <w:top w:val="single" w:sz="4" w:space="0" w:color="auto"/>
              <w:left w:val="single" w:sz="4" w:space="0" w:color="auto"/>
              <w:bottom w:val="single" w:sz="4" w:space="0" w:color="auto"/>
              <w:right w:val="single" w:sz="4" w:space="0" w:color="auto"/>
            </w:tcBorders>
            <w:shd w:val="clear" w:color="auto" w:fill="auto"/>
            <w:vAlign w:val="center"/>
          </w:tcPr>
          <w:p w14:paraId="0344F9EB"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Viens apsargs:</w:t>
            </w:r>
          </w:p>
          <w:p w14:paraId="08346432"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8:00-17:30</w:t>
            </w:r>
          </w:p>
          <w:p w14:paraId="5CF49201"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Otrs apsargs:</w:t>
            </w:r>
          </w:p>
          <w:p w14:paraId="2D9217E8"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7:00-21:00</w:t>
            </w:r>
          </w:p>
          <w:p w14:paraId="58ABEAE2"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r>
      <w:tr w:rsidR="00CD1D92" w:rsidRPr="00E40CBF" w14:paraId="371AC65D" w14:textId="77777777" w:rsidTr="00CD1D92">
        <w:trPr>
          <w:cantSplit/>
          <w:trHeight w:val="565"/>
        </w:trPr>
        <w:tc>
          <w:tcPr>
            <w:tcW w:w="27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C9D690"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5</w:t>
            </w:r>
          </w:p>
        </w:tc>
        <w:tc>
          <w:tcPr>
            <w:tcW w:w="93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390B56"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p>
          <w:p w14:paraId="6B749E7C"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p>
          <w:p w14:paraId="73F0ED62"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p>
          <w:p w14:paraId="7CCFCFFE"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p>
          <w:p w14:paraId="4B6B4C2B"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p>
          <w:p w14:paraId="6E55E210"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p>
          <w:p w14:paraId="6FCE74D9"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p>
          <w:p w14:paraId="5E659E8B"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Rīgas rajona tiesa</w:t>
            </w:r>
          </w:p>
          <w:p w14:paraId="7B80221E" w14:textId="77777777" w:rsidR="00CD1D92" w:rsidRPr="00E40CBF" w:rsidRDefault="00CD1D92" w:rsidP="00AB5CC3">
            <w:pPr>
              <w:widowControl w:val="0"/>
              <w:spacing w:after="0" w:line="240" w:lineRule="auto"/>
              <w:jc w:val="both"/>
              <w:rPr>
                <w:rFonts w:ascii="Times New Roman" w:eastAsia="Times New Roman" w:hAnsi="Times New Roman" w:cs="Times New Roman"/>
                <w:lang w:eastAsia="lv-LV"/>
              </w:rPr>
            </w:pPr>
          </w:p>
          <w:p w14:paraId="7DA9E11D" w14:textId="77777777" w:rsidR="00CD1D92" w:rsidRPr="00E40CBF" w:rsidRDefault="00CD1D92" w:rsidP="00AB5CC3">
            <w:pPr>
              <w:widowControl w:val="0"/>
              <w:spacing w:after="0" w:line="240" w:lineRule="auto"/>
              <w:jc w:val="both"/>
              <w:rPr>
                <w:rFonts w:ascii="Times New Roman" w:eastAsia="Times New Roman" w:hAnsi="Times New Roman" w:cs="Times New Roman"/>
                <w:lang w:eastAsia="lv-LV"/>
              </w:rPr>
            </w:pPr>
          </w:p>
          <w:p w14:paraId="792E1E6D" w14:textId="77777777" w:rsidR="00CD1D92" w:rsidRPr="00E40CBF" w:rsidRDefault="00CD1D92" w:rsidP="00AB5CC3">
            <w:pPr>
              <w:widowControl w:val="0"/>
              <w:spacing w:after="0" w:line="240" w:lineRule="auto"/>
              <w:jc w:val="both"/>
              <w:rPr>
                <w:rFonts w:ascii="Times New Roman" w:eastAsia="Times New Roman" w:hAnsi="Times New Roman" w:cs="Times New Roman"/>
                <w:lang w:eastAsia="lv-LV"/>
              </w:rPr>
            </w:pPr>
          </w:p>
          <w:p w14:paraId="79523667" w14:textId="77777777" w:rsidR="00CD1D92" w:rsidRPr="00E40CBF" w:rsidRDefault="00CD1D92" w:rsidP="00AB5CC3">
            <w:pPr>
              <w:widowControl w:val="0"/>
              <w:spacing w:after="0" w:line="240" w:lineRule="auto"/>
              <w:jc w:val="both"/>
              <w:rPr>
                <w:rFonts w:ascii="Times New Roman" w:eastAsia="Times New Roman" w:hAnsi="Times New Roman" w:cs="Times New Roman"/>
                <w:lang w:eastAsia="lv-LV"/>
              </w:rPr>
            </w:pPr>
          </w:p>
          <w:p w14:paraId="61FE0287" w14:textId="77777777" w:rsidR="00CD1D92" w:rsidRPr="00E40CBF" w:rsidRDefault="00CD1D92" w:rsidP="00AB5CC3">
            <w:pPr>
              <w:widowControl w:val="0"/>
              <w:spacing w:after="0" w:line="240" w:lineRule="auto"/>
              <w:jc w:val="both"/>
              <w:rPr>
                <w:rFonts w:ascii="Times New Roman" w:eastAsia="Times New Roman" w:hAnsi="Times New Roman" w:cs="Times New Roman"/>
                <w:lang w:eastAsia="lv-LV"/>
              </w:rPr>
            </w:pPr>
          </w:p>
          <w:p w14:paraId="68B3F1A6" w14:textId="77777777" w:rsidR="00CD1D92" w:rsidRPr="00E40CBF" w:rsidRDefault="00CD1D92" w:rsidP="00AB5CC3">
            <w:pPr>
              <w:widowControl w:val="0"/>
              <w:spacing w:after="0" w:line="240" w:lineRule="auto"/>
              <w:jc w:val="both"/>
              <w:rPr>
                <w:rFonts w:ascii="Times New Roman" w:eastAsia="Times New Roman" w:hAnsi="Times New Roman" w:cs="Times New Roman"/>
                <w:lang w:eastAsia="lv-LV"/>
              </w:rPr>
            </w:pPr>
          </w:p>
          <w:p w14:paraId="5A4A49C4" w14:textId="77777777" w:rsidR="00CD1D92" w:rsidRPr="00E40CBF" w:rsidRDefault="00CD1D92" w:rsidP="00AB5CC3">
            <w:pPr>
              <w:widowControl w:val="0"/>
              <w:spacing w:after="0" w:line="240" w:lineRule="auto"/>
              <w:jc w:val="both"/>
              <w:rPr>
                <w:rFonts w:ascii="Times New Roman" w:eastAsia="Times New Roman" w:hAnsi="Times New Roman" w:cs="Times New Roman"/>
                <w:lang w:eastAsia="lv-LV"/>
              </w:rPr>
            </w:pPr>
          </w:p>
          <w:p w14:paraId="6EFCC396" w14:textId="77777777" w:rsidR="00CD1D92" w:rsidRPr="00E40CBF" w:rsidRDefault="00CD1D92" w:rsidP="00AB5CC3">
            <w:pPr>
              <w:widowControl w:val="0"/>
              <w:spacing w:after="0" w:line="240" w:lineRule="auto"/>
              <w:jc w:val="both"/>
              <w:rPr>
                <w:rFonts w:ascii="Times New Roman" w:eastAsia="Times New Roman" w:hAnsi="Times New Roman" w:cs="Times New Roman"/>
                <w:lang w:eastAsia="lv-LV"/>
              </w:rPr>
            </w:pPr>
          </w:p>
        </w:tc>
        <w:tc>
          <w:tcPr>
            <w:tcW w:w="109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1E83418"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Aiviekstes iela 6, Rīga, LV-1019</w:t>
            </w:r>
          </w:p>
        </w:tc>
        <w:tc>
          <w:tcPr>
            <w:tcW w:w="8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237E6B"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2</w:t>
            </w:r>
          </w:p>
        </w:tc>
        <w:tc>
          <w:tcPr>
            <w:tcW w:w="1882" w:type="pct"/>
            <w:tcBorders>
              <w:top w:val="single" w:sz="4" w:space="0" w:color="auto"/>
              <w:left w:val="single" w:sz="4" w:space="0" w:color="auto"/>
              <w:right w:val="single" w:sz="4" w:space="0" w:color="auto"/>
            </w:tcBorders>
            <w:shd w:val="clear" w:color="auto" w:fill="auto"/>
            <w:vAlign w:val="center"/>
            <w:hideMark/>
          </w:tcPr>
          <w:p w14:paraId="10B5B8E6" w14:textId="77777777" w:rsidR="00CD1D92" w:rsidRPr="00E40CBF" w:rsidRDefault="00CD1D92" w:rsidP="00AB5CC3">
            <w:pPr>
              <w:spacing w:after="0" w:line="240" w:lineRule="auto"/>
              <w:jc w:val="both"/>
              <w:rPr>
                <w:rFonts w:ascii="Times New Roman" w:eastAsia="Times New Roman" w:hAnsi="Times New Roman" w:cs="Times New Roman"/>
                <w:u w:val="single"/>
                <w:lang w:eastAsia="lv-LV"/>
              </w:rPr>
            </w:pPr>
            <w:r w:rsidRPr="00E40CBF">
              <w:rPr>
                <w:rFonts w:ascii="Times New Roman" w:eastAsia="Times New Roman" w:hAnsi="Times New Roman" w:cs="Times New Roman"/>
                <w:u w:val="single"/>
                <w:lang w:eastAsia="lv-LV"/>
              </w:rPr>
              <w:t>Viens apsargs:</w:t>
            </w:r>
          </w:p>
          <w:p w14:paraId="5C944BF7" w14:textId="77777777" w:rsidR="00CD1D92"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8:00-17:30</w:t>
            </w:r>
          </w:p>
          <w:p w14:paraId="7D1B41CB" w14:textId="77777777" w:rsidR="00CD1D92" w:rsidRPr="00E40CBF" w:rsidRDefault="00CD1D92" w:rsidP="0044734F">
            <w:pPr>
              <w:spacing w:after="0" w:line="240" w:lineRule="auto"/>
              <w:jc w:val="both"/>
              <w:rPr>
                <w:rFonts w:ascii="Times New Roman" w:eastAsia="Times New Roman" w:hAnsi="Times New Roman" w:cs="Times New Roman"/>
                <w:u w:val="single"/>
                <w:lang w:eastAsia="lv-LV"/>
              </w:rPr>
            </w:pPr>
            <w:r w:rsidRPr="00E40CBF">
              <w:rPr>
                <w:rFonts w:ascii="Times New Roman" w:eastAsia="Times New Roman" w:hAnsi="Times New Roman" w:cs="Times New Roman"/>
                <w:u w:val="single"/>
                <w:lang w:eastAsia="lv-LV"/>
              </w:rPr>
              <w:t>Otrs apsargs:</w:t>
            </w:r>
          </w:p>
          <w:p w14:paraId="19B801E8" w14:textId="77777777" w:rsidR="00CD1D92" w:rsidRPr="00E40CBF" w:rsidRDefault="00CD1D92" w:rsidP="0044734F">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7:00-20:00</w:t>
            </w:r>
          </w:p>
          <w:p w14:paraId="268303EE"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r>
      <w:tr w:rsidR="00CD1D92" w:rsidRPr="00E40CBF" w14:paraId="674005EA" w14:textId="77777777" w:rsidTr="00CD1D92">
        <w:trPr>
          <w:cantSplit/>
          <w:trHeight w:val="903"/>
        </w:trPr>
        <w:tc>
          <w:tcPr>
            <w:tcW w:w="271" w:type="pct"/>
            <w:vMerge/>
            <w:tcBorders>
              <w:top w:val="single" w:sz="4" w:space="0" w:color="auto"/>
              <w:left w:val="single" w:sz="4" w:space="0" w:color="auto"/>
              <w:bottom w:val="single" w:sz="4" w:space="0" w:color="auto"/>
              <w:right w:val="single" w:sz="4" w:space="0" w:color="auto"/>
            </w:tcBorders>
            <w:shd w:val="clear" w:color="auto" w:fill="auto"/>
            <w:vAlign w:val="center"/>
          </w:tcPr>
          <w:p w14:paraId="1938B5C1"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p>
        </w:tc>
        <w:tc>
          <w:tcPr>
            <w:tcW w:w="939"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FA16A08"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p>
        </w:tc>
        <w:tc>
          <w:tcPr>
            <w:tcW w:w="109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E6D823B"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p>
        </w:tc>
        <w:tc>
          <w:tcPr>
            <w:tcW w:w="816"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A29FCA8"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p>
        </w:tc>
        <w:tc>
          <w:tcPr>
            <w:tcW w:w="1882" w:type="pct"/>
            <w:tcBorders>
              <w:left w:val="single" w:sz="4" w:space="0" w:color="auto"/>
              <w:bottom w:val="single" w:sz="4" w:space="0" w:color="auto"/>
              <w:right w:val="single" w:sz="4" w:space="0" w:color="auto"/>
            </w:tcBorders>
            <w:shd w:val="clear" w:color="auto" w:fill="auto"/>
            <w:vAlign w:val="center"/>
          </w:tcPr>
          <w:p w14:paraId="18A83303"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r>
      <w:tr w:rsidR="00CD1D92" w:rsidRPr="00E40CBF" w14:paraId="37531603" w14:textId="77777777" w:rsidTr="00CD1D92">
        <w:trPr>
          <w:cantSplit/>
          <w:trHeight w:val="900"/>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2FCA63"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6</w:t>
            </w:r>
          </w:p>
        </w:tc>
        <w:tc>
          <w:tcPr>
            <w:tcW w:w="939" w:type="pct"/>
            <w:vMerge/>
            <w:tcBorders>
              <w:top w:val="single" w:sz="4" w:space="0" w:color="auto"/>
              <w:left w:val="single" w:sz="4" w:space="0" w:color="auto"/>
              <w:bottom w:val="single" w:sz="4" w:space="0" w:color="auto"/>
              <w:right w:val="single" w:sz="4" w:space="0" w:color="auto"/>
            </w:tcBorders>
            <w:vAlign w:val="center"/>
            <w:hideMark/>
          </w:tcPr>
          <w:p w14:paraId="2A73EC6B"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1092" w:type="pct"/>
            <w:tcBorders>
              <w:top w:val="single" w:sz="4" w:space="0" w:color="auto"/>
              <w:left w:val="nil"/>
              <w:bottom w:val="single" w:sz="4" w:space="0" w:color="auto"/>
              <w:right w:val="single" w:sz="4" w:space="0" w:color="auto"/>
            </w:tcBorders>
            <w:shd w:val="clear" w:color="auto" w:fill="auto"/>
            <w:vAlign w:val="center"/>
            <w:hideMark/>
          </w:tcPr>
          <w:p w14:paraId="3C417E0B"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Šveices iela 27, Sigulda, LV-2150</w:t>
            </w:r>
          </w:p>
        </w:tc>
        <w:tc>
          <w:tcPr>
            <w:tcW w:w="816" w:type="pct"/>
            <w:tcBorders>
              <w:top w:val="single" w:sz="4" w:space="0" w:color="auto"/>
              <w:left w:val="nil"/>
              <w:bottom w:val="single" w:sz="4" w:space="0" w:color="auto"/>
              <w:right w:val="single" w:sz="4" w:space="0" w:color="auto"/>
            </w:tcBorders>
            <w:shd w:val="clear" w:color="auto" w:fill="auto"/>
            <w:vAlign w:val="center"/>
            <w:hideMark/>
          </w:tcPr>
          <w:p w14:paraId="378D362D"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single" w:sz="4" w:space="0" w:color="auto"/>
              <w:left w:val="nil"/>
              <w:bottom w:val="single" w:sz="4" w:space="0" w:color="auto"/>
              <w:right w:val="single" w:sz="4" w:space="0" w:color="auto"/>
            </w:tcBorders>
            <w:shd w:val="clear" w:color="auto" w:fill="auto"/>
            <w:vAlign w:val="center"/>
            <w:hideMark/>
          </w:tcPr>
          <w:p w14:paraId="3F642F72"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Pirmdienās no plkst.8.00 līdz plkst.18.00</w:t>
            </w:r>
            <w:r w:rsidRPr="00E40CBF">
              <w:rPr>
                <w:rFonts w:ascii="Times New Roman" w:eastAsia="Times New Roman" w:hAnsi="Times New Roman" w:cs="Times New Roman"/>
                <w:lang w:eastAsia="lv-LV"/>
              </w:rPr>
              <w:br/>
              <w:t>Otrdienās, trešdienās un ceturtdienās no plkst. 8.00 līdz plkst. 17.00</w:t>
            </w:r>
            <w:r w:rsidRPr="00E40CBF">
              <w:rPr>
                <w:rFonts w:ascii="Times New Roman" w:eastAsia="Times New Roman" w:hAnsi="Times New Roman" w:cs="Times New Roman"/>
                <w:lang w:eastAsia="lv-LV"/>
              </w:rPr>
              <w:br/>
              <w:t>Piektdienās no plkst. 8.00 līdz plkst. 16.00</w:t>
            </w:r>
          </w:p>
        </w:tc>
      </w:tr>
      <w:tr w:rsidR="00CD1D92" w:rsidRPr="00E40CBF" w14:paraId="38A33D0D" w14:textId="77777777" w:rsidTr="00CD1D92">
        <w:trPr>
          <w:cantSplit/>
          <w:trHeight w:val="1096"/>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9804337"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7</w:t>
            </w:r>
          </w:p>
        </w:tc>
        <w:tc>
          <w:tcPr>
            <w:tcW w:w="939" w:type="pct"/>
            <w:vMerge/>
            <w:tcBorders>
              <w:top w:val="single" w:sz="4" w:space="0" w:color="auto"/>
              <w:left w:val="single" w:sz="4" w:space="0" w:color="auto"/>
              <w:bottom w:val="single" w:sz="4" w:space="0" w:color="auto"/>
              <w:right w:val="single" w:sz="4" w:space="0" w:color="auto"/>
            </w:tcBorders>
            <w:vAlign w:val="center"/>
            <w:hideMark/>
          </w:tcPr>
          <w:p w14:paraId="189F4B75"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109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1E7D01"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Zigfrīda Meierovica prospekts 1a, Dubulti, LV-2015</w:t>
            </w: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AE5D5D"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4095FE"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Pirmdienās no plkst.7:30 līdz plkst.18:00;</w:t>
            </w:r>
          </w:p>
          <w:p w14:paraId="1AC72FFB"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Otrdienās, trešdienās un ceturtdienās no plkst. 7:30 līdz plkst. 17.00;</w:t>
            </w:r>
          </w:p>
          <w:p w14:paraId="668869A7"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Piektdienās no plkst.7:30 līdz plkst.16:00</w:t>
            </w:r>
          </w:p>
        </w:tc>
      </w:tr>
      <w:tr w:rsidR="00CD1D92" w:rsidRPr="00E40CBF" w14:paraId="5230C212" w14:textId="77777777" w:rsidTr="00CD1D92">
        <w:trPr>
          <w:cantSplit/>
          <w:trHeight w:val="915"/>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69FFF9"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lastRenderedPageBreak/>
              <w:t>8</w:t>
            </w:r>
          </w:p>
        </w:tc>
        <w:tc>
          <w:tcPr>
            <w:tcW w:w="939" w:type="pct"/>
            <w:tcBorders>
              <w:top w:val="single" w:sz="4" w:space="0" w:color="auto"/>
              <w:left w:val="single" w:sz="4" w:space="0" w:color="auto"/>
              <w:bottom w:val="single" w:sz="4" w:space="0" w:color="auto"/>
              <w:right w:val="single" w:sz="4" w:space="0" w:color="auto"/>
            </w:tcBorders>
            <w:vAlign w:val="center"/>
            <w:hideMark/>
          </w:tcPr>
          <w:p w14:paraId="228DF503" w14:textId="6C067B93"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Administratīvā rajona tiesa</w:t>
            </w:r>
            <w:r>
              <w:rPr>
                <w:rFonts w:ascii="Times New Roman" w:eastAsia="Times New Roman" w:hAnsi="Times New Roman" w:cs="Times New Roman"/>
                <w:lang w:eastAsia="lv-LV"/>
              </w:rPr>
              <w:t xml:space="preserve"> Jelgavas tiesu nams</w:t>
            </w:r>
          </w:p>
        </w:tc>
        <w:tc>
          <w:tcPr>
            <w:tcW w:w="1092" w:type="pct"/>
            <w:tcBorders>
              <w:top w:val="single" w:sz="4" w:space="0" w:color="auto"/>
              <w:left w:val="nil"/>
              <w:bottom w:val="single" w:sz="4" w:space="0" w:color="auto"/>
              <w:right w:val="single" w:sz="4" w:space="0" w:color="auto"/>
            </w:tcBorders>
            <w:shd w:val="clear" w:color="auto" w:fill="auto"/>
            <w:vAlign w:val="center"/>
            <w:hideMark/>
          </w:tcPr>
          <w:p w14:paraId="3AFD29BD"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Atmodas iela 19, Jelgava, LV-3007</w:t>
            </w:r>
          </w:p>
        </w:tc>
        <w:tc>
          <w:tcPr>
            <w:tcW w:w="816" w:type="pct"/>
            <w:tcBorders>
              <w:top w:val="single" w:sz="4" w:space="0" w:color="auto"/>
              <w:left w:val="nil"/>
              <w:bottom w:val="single" w:sz="4" w:space="0" w:color="auto"/>
              <w:right w:val="single" w:sz="4" w:space="0" w:color="auto"/>
            </w:tcBorders>
            <w:shd w:val="clear" w:color="auto" w:fill="auto"/>
            <w:vAlign w:val="center"/>
            <w:hideMark/>
          </w:tcPr>
          <w:p w14:paraId="1D37139A"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single" w:sz="4" w:space="0" w:color="auto"/>
              <w:left w:val="nil"/>
              <w:bottom w:val="single" w:sz="4" w:space="0" w:color="auto"/>
              <w:right w:val="single" w:sz="4" w:space="0" w:color="auto"/>
            </w:tcBorders>
            <w:shd w:val="clear" w:color="auto" w:fill="auto"/>
            <w:vAlign w:val="center"/>
            <w:hideMark/>
          </w:tcPr>
          <w:p w14:paraId="64F7A98C" w14:textId="08F0A030"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Pirmdienās no plkst.7.30 līdz plkst.18.30</w:t>
            </w:r>
            <w:r w:rsidRPr="00E40CBF">
              <w:rPr>
                <w:rFonts w:ascii="Times New Roman" w:eastAsia="Times New Roman" w:hAnsi="Times New Roman" w:cs="Times New Roman"/>
                <w:lang w:eastAsia="lv-LV"/>
              </w:rPr>
              <w:br/>
              <w:t>Otrdienās, trešdienās un ceturtdienās no plkst. 7.30 līdz plkst. 17.30</w:t>
            </w:r>
            <w:r w:rsidRPr="00E40CBF">
              <w:rPr>
                <w:rFonts w:ascii="Times New Roman" w:eastAsia="Times New Roman" w:hAnsi="Times New Roman" w:cs="Times New Roman"/>
                <w:lang w:eastAsia="lv-LV"/>
              </w:rPr>
              <w:br/>
              <w:t>Piektdienās no plkst. 7.30</w:t>
            </w:r>
            <w:r>
              <w:rPr>
                <w:rFonts w:ascii="Times New Roman" w:eastAsia="Times New Roman" w:hAnsi="Times New Roman" w:cs="Times New Roman"/>
                <w:lang w:eastAsia="lv-LV"/>
              </w:rPr>
              <w:t xml:space="preserve"> </w:t>
            </w:r>
            <w:r w:rsidRPr="00E40CBF">
              <w:rPr>
                <w:rFonts w:ascii="Times New Roman" w:eastAsia="Times New Roman" w:hAnsi="Times New Roman" w:cs="Times New Roman"/>
                <w:lang w:eastAsia="lv-LV"/>
              </w:rPr>
              <w:t>līdz plkst. 16.30</w:t>
            </w:r>
          </w:p>
        </w:tc>
      </w:tr>
      <w:tr w:rsidR="00CD1D92" w:rsidRPr="00E40CBF" w14:paraId="33D14B53" w14:textId="77777777" w:rsidTr="00CD1D92">
        <w:trPr>
          <w:cantSplit/>
          <w:trHeight w:val="915"/>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9206C1"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9</w:t>
            </w:r>
          </w:p>
        </w:tc>
        <w:tc>
          <w:tcPr>
            <w:tcW w:w="939" w:type="pct"/>
            <w:tcBorders>
              <w:top w:val="single" w:sz="4" w:space="0" w:color="auto"/>
              <w:left w:val="single" w:sz="4" w:space="0" w:color="auto"/>
              <w:bottom w:val="single" w:sz="4" w:space="0" w:color="auto"/>
              <w:right w:val="single" w:sz="4" w:space="0" w:color="auto"/>
            </w:tcBorders>
            <w:vAlign w:val="center"/>
            <w:hideMark/>
          </w:tcPr>
          <w:p w14:paraId="0419E844" w14:textId="4B2DFAE0"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Administratīvā rajona tiesa</w:t>
            </w:r>
            <w:r>
              <w:rPr>
                <w:rFonts w:ascii="Times New Roman" w:eastAsia="Times New Roman" w:hAnsi="Times New Roman" w:cs="Times New Roman"/>
                <w:lang w:eastAsia="lv-LV"/>
              </w:rPr>
              <w:t xml:space="preserve"> Rēzeknes tiesu nams</w:t>
            </w:r>
          </w:p>
        </w:tc>
        <w:tc>
          <w:tcPr>
            <w:tcW w:w="109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F03D7C"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Atbrīvošanas aleja 88, Rēzekne, LV-4601</w:t>
            </w: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73B482"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E0BFCF"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Pirmdienās no plkst.8.00 līdz plkst.20.00</w:t>
            </w:r>
            <w:r w:rsidRPr="00E40CBF">
              <w:rPr>
                <w:rFonts w:ascii="Times New Roman" w:eastAsia="Times New Roman" w:hAnsi="Times New Roman" w:cs="Times New Roman"/>
                <w:lang w:eastAsia="lv-LV"/>
              </w:rPr>
              <w:br/>
              <w:t>Otrdienās, trešdienās un ceturtdienās no plkst. 8.00 līdz plkst. 19.00</w:t>
            </w:r>
            <w:r w:rsidRPr="00E40CBF">
              <w:rPr>
                <w:rFonts w:ascii="Times New Roman" w:eastAsia="Times New Roman" w:hAnsi="Times New Roman" w:cs="Times New Roman"/>
                <w:lang w:eastAsia="lv-LV"/>
              </w:rPr>
              <w:br/>
              <w:t>Piektdienās no plkst. 8.00 līdz plkst. 18.00</w:t>
            </w:r>
          </w:p>
        </w:tc>
      </w:tr>
      <w:tr w:rsidR="00CD1D92" w:rsidRPr="00E40CBF" w14:paraId="0A536AAB" w14:textId="77777777" w:rsidTr="00CD1D92">
        <w:trPr>
          <w:cantSplit/>
          <w:trHeight w:val="1095"/>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4378CE"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10</w:t>
            </w:r>
          </w:p>
        </w:tc>
        <w:tc>
          <w:tcPr>
            <w:tcW w:w="93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A7E65E1"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Zemgales rajona tiesa</w:t>
            </w:r>
          </w:p>
        </w:tc>
        <w:tc>
          <w:tcPr>
            <w:tcW w:w="1092" w:type="pct"/>
            <w:tcBorders>
              <w:top w:val="single" w:sz="4" w:space="0" w:color="auto"/>
              <w:left w:val="nil"/>
              <w:bottom w:val="single" w:sz="4" w:space="0" w:color="auto"/>
              <w:right w:val="single" w:sz="4" w:space="0" w:color="auto"/>
            </w:tcBorders>
            <w:shd w:val="clear" w:color="auto" w:fill="auto"/>
            <w:vAlign w:val="center"/>
            <w:hideMark/>
          </w:tcPr>
          <w:p w14:paraId="3E174A12"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Brīvības iela 6, Ogre, LV-5001</w:t>
            </w:r>
          </w:p>
        </w:tc>
        <w:tc>
          <w:tcPr>
            <w:tcW w:w="816" w:type="pct"/>
            <w:tcBorders>
              <w:top w:val="single" w:sz="4" w:space="0" w:color="auto"/>
              <w:left w:val="nil"/>
              <w:bottom w:val="single" w:sz="4" w:space="0" w:color="auto"/>
              <w:right w:val="single" w:sz="4" w:space="0" w:color="auto"/>
            </w:tcBorders>
            <w:shd w:val="clear" w:color="auto" w:fill="auto"/>
            <w:vAlign w:val="center"/>
            <w:hideMark/>
          </w:tcPr>
          <w:p w14:paraId="1E816C82"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single" w:sz="4" w:space="0" w:color="auto"/>
              <w:left w:val="nil"/>
              <w:bottom w:val="single" w:sz="4" w:space="0" w:color="auto"/>
              <w:right w:val="single" w:sz="4" w:space="0" w:color="auto"/>
            </w:tcBorders>
            <w:shd w:val="clear" w:color="auto" w:fill="auto"/>
            <w:vAlign w:val="center"/>
            <w:hideMark/>
          </w:tcPr>
          <w:p w14:paraId="662C7424"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8.00 līdz plkst. 20.00</w:t>
            </w:r>
          </w:p>
        </w:tc>
      </w:tr>
      <w:tr w:rsidR="00CD1D92" w:rsidRPr="00E40CBF" w14:paraId="24E560DA" w14:textId="77777777" w:rsidTr="00CD1D92">
        <w:trPr>
          <w:cantSplit/>
          <w:trHeight w:val="103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D2FD825"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11</w:t>
            </w:r>
          </w:p>
        </w:tc>
        <w:tc>
          <w:tcPr>
            <w:tcW w:w="939" w:type="pct"/>
            <w:vMerge/>
            <w:tcBorders>
              <w:top w:val="nil"/>
              <w:left w:val="single" w:sz="4" w:space="0" w:color="auto"/>
              <w:bottom w:val="single" w:sz="4" w:space="0" w:color="000000"/>
              <w:right w:val="single" w:sz="4" w:space="0" w:color="auto"/>
            </w:tcBorders>
            <w:vAlign w:val="center"/>
            <w:hideMark/>
          </w:tcPr>
          <w:p w14:paraId="6F83DBDB"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1092" w:type="pct"/>
            <w:tcBorders>
              <w:top w:val="nil"/>
              <w:left w:val="nil"/>
              <w:bottom w:val="single" w:sz="4" w:space="0" w:color="auto"/>
              <w:right w:val="single" w:sz="4" w:space="0" w:color="auto"/>
            </w:tcBorders>
            <w:shd w:val="clear" w:color="auto" w:fill="auto"/>
            <w:vAlign w:val="center"/>
            <w:hideMark/>
          </w:tcPr>
          <w:p w14:paraId="30964749"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Spīdolas iela 4, Aizkraukle, LV-5101</w:t>
            </w:r>
          </w:p>
        </w:tc>
        <w:tc>
          <w:tcPr>
            <w:tcW w:w="816" w:type="pct"/>
            <w:tcBorders>
              <w:top w:val="nil"/>
              <w:left w:val="nil"/>
              <w:bottom w:val="single" w:sz="4" w:space="0" w:color="auto"/>
              <w:right w:val="single" w:sz="4" w:space="0" w:color="auto"/>
            </w:tcBorders>
            <w:shd w:val="clear" w:color="auto" w:fill="auto"/>
            <w:vAlign w:val="center"/>
            <w:hideMark/>
          </w:tcPr>
          <w:p w14:paraId="10399690"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nil"/>
              <w:left w:val="nil"/>
              <w:bottom w:val="single" w:sz="4" w:space="0" w:color="auto"/>
              <w:right w:val="single" w:sz="4" w:space="0" w:color="auto"/>
            </w:tcBorders>
            <w:shd w:val="clear" w:color="auto" w:fill="auto"/>
            <w:vAlign w:val="center"/>
            <w:hideMark/>
          </w:tcPr>
          <w:p w14:paraId="0C51BA07"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Pirmdienās no plkst. 8.00 līdz plkst.20.00;</w:t>
            </w:r>
            <w:r w:rsidRPr="00E40CBF">
              <w:rPr>
                <w:rFonts w:ascii="Times New Roman" w:eastAsia="Times New Roman" w:hAnsi="Times New Roman" w:cs="Times New Roman"/>
                <w:lang w:eastAsia="lv-LV"/>
              </w:rPr>
              <w:br/>
              <w:t>Otrdienās, trešdienās un ceturtdienās no plkst. 8.00 līdz plkst. 19.00;</w:t>
            </w:r>
            <w:r w:rsidRPr="00E40CBF">
              <w:rPr>
                <w:rFonts w:ascii="Times New Roman" w:eastAsia="Times New Roman" w:hAnsi="Times New Roman" w:cs="Times New Roman"/>
                <w:lang w:eastAsia="lv-LV"/>
              </w:rPr>
              <w:br/>
              <w:t>Piektdienās no plkst.8.00 līdz plkst.18.00</w:t>
            </w:r>
          </w:p>
        </w:tc>
      </w:tr>
      <w:tr w:rsidR="00CD1D92" w:rsidRPr="00E40CBF" w14:paraId="540B5A09" w14:textId="77777777" w:rsidTr="00CD1D92">
        <w:trPr>
          <w:cantSplit/>
          <w:trHeight w:val="102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0EC16078"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12</w:t>
            </w:r>
          </w:p>
        </w:tc>
        <w:tc>
          <w:tcPr>
            <w:tcW w:w="939" w:type="pct"/>
            <w:vMerge/>
            <w:tcBorders>
              <w:top w:val="nil"/>
              <w:left w:val="single" w:sz="4" w:space="0" w:color="auto"/>
              <w:bottom w:val="single" w:sz="4" w:space="0" w:color="000000"/>
              <w:right w:val="single" w:sz="4" w:space="0" w:color="auto"/>
            </w:tcBorders>
            <w:vAlign w:val="center"/>
            <w:hideMark/>
          </w:tcPr>
          <w:p w14:paraId="2B9E83D5"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1092" w:type="pct"/>
            <w:tcBorders>
              <w:top w:val="nil"/>
              <w:left w:val="nil"/>
              <w:bottom w:val="single" w:sz="4" w:space="0" w:color="auto"/>
              <w:right w:val="single" w:sz="4" w:space="0" w:color="auto"/>
            </w:tcBorders>
            <w:shd w:val="clear" w:color="auto" w:fill="auto"/>
            <w:vAlign w:val="center"/>
            <w:hideMark/>
          </w:tcPr>
          <w:p w14:paraId="7B344A9B"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Neretas iela 39, Jēkabpils, LV-5201</w:t>
            </w:r>
          </w:p>
        </w:tc>
        <w:tc>
          <w:tcPr>
            <w:tcW w:w="816" w:type="pct"/>
            <w:tcBorders>
              <w:top w:val="nil"/>
              <w:left w:val="nil"/>
              <w:bottom w:val="single" w:sz="4" w:space="0" w:color="auto"/>
              <w:right w:val="single" w:sz="4" w:space="0" w:color="auto"/>
            </w:tcBorders>
            <w:shd w:val="clear" w:color="auto" w:fill="auto"/>
            <w:vAlign w:val="center"/>
            <w:hideMark/>
          </w:tcPr>
          <w:p w14:paraId="201F2069"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nil"/>
              <w:left w:val="nil"/>
              <w:bottom w:val="single" w:sz="4" w:space="0" w:color="auto"/>
              <w:right w:val="single" w:sz="4" w:space="0" w:color="auto"/>
            </w:tcBorders>
            <w:shd w:val="clear" w:color="auto" w:fill="auto"/>
            <w:vAlign w:val="center"/>
            <w:hideMark/>
          </w:tcPr>
          <w:p w14:paraId="652B189C"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8.00 līdz plkst. 20.00</w:t>
            </w:r>
          </w:p>
        </w:tc>
      </w:tr>
      <w:tr w:rsidR="00CD1D92" w:rsidRPr="00E40CBF" w14:paraId="78325FB0" w14:textId="77777777" w:rsidTr="00CD1D92">
        <w:trPr>
          <w:cantSplit/>
          <w:trHeight w:val="1402"/>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89FCCA"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13</w:t>
            </w:r>
          </w:p>
        </w:tc>
        <w:tc>
          <w:tcPr>
            <w:tcW w:w="939" w:type="pct"/>
            <w:vMerge/>
            <w:tcBorders>
              <w:top w:val="nil"/>
              <w:left w:val="single" w:sz="4" w:space="0" w:color="auto"/>
              <w:bottom w:val="single" w:sz="4" w:space="0" w:color="auto"/>
              <w:right w:val="single" w:sz="4" w:space="0" w:color="auto"/>
            </w:tcBorders>
            <w:vAlign w:val="center"/>
            <w:hideMark/>
          </w:tcPr>
          <w:p w14:paraId="12B3A2FC"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109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80499C"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Pils iela 16, Tukums, LV-3101</w:t>
            </w: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9491A8"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A4A568"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8.00 līdz plkst. 20.00</w:t>
            </w:r>
          </w:p>
        </w:tc>
      </w:tr>
      <w:tr w:rsidR="00CD1D92" w:rsidRPr="00E40CBF" w14:paraId="20531396" w14:textId="77777777" w:rsidTr="00CD1D92">
        <w:trPr>
          <w:cantSplit/>
          <w:trHeight w:val="825"/>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8DEC6E"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lastRenderedPageBreak/>
              <w:t>14</w:t>
            </w:r>
          </w:p>
        </w:tc>
        <w:tc>
          <w:tcPr>
            <w:tcW w:w="939" w:type="pct"/>
            <w:vMerge/>
            <w:tcBorders>
              <w:top w:val="single" w:sz="4" w:space="0" w:color="auto"/>
              <w:left w:val="single" w:sz="4" w:space="0" w:color="auto"/>
              <w:bottom w:val="single" w:sz="4" w:space="0" w:color="auto"/>
              <w:right w:val="single" w:sz="4" w:space="0" w:color="auto"/>
            </w:tcBorders>
            <w:vAlign w:val="center"/>
            <w:hideMark/>
          </w:tcPr>
          <w:p w14:paraId="42B41DCA"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1092" w:type="pct"/>
            <w:tcBorders>
              <w:top w:val="single" w:sz="4" w:space="0" w:color="auto"/>
              <w:left w:val="nil"/>
              <w:bottom w:val="single" w:sz="4" w:space="0" w:color="auto"/>
              <w:right w:val="single" w:sz="4" w:space="0" w:color="auto"/>
            </w:tcBorders>
            <w:shd w:val="clear" w:color="auto" w:fill="auto"/>
            <w:vAlign w:val="center"/>
            <w:hideMark/>
          </w:tcPr>
          <w:p w14:paraId="12E7A275"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Dambja iela 12, Jelgava, LV- 3001</w:t>
            </w:r>
          </w:p>
        </w:tc>
        <w:tc>
          <w:tcPr>
            <w:tcW w:w="816" w:type="pct"/>
            <w:tcBorders>
              <w:top w:val="single" w:sz="4" w:space="0" w:color="auto"/>
              <w:left w:val="nil"/>
              <w:bottom w:val="single" w:sz="4" w:space="0" w:color="auto"/>
              <w:right w:val="single" w:sz="4" w:space="0" w:color="auto"/>
            </w:tcBorders>
            <w:shd w:val="clear" w:color="auto" w:fill="auto"/>
            <w:vAlign w:val="center"/>
            <w:hideMark/>
          </w:tcPr>
          <w:p w14:paraId="5B500E56"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2</w:t>
            </w:r>
          </w:p>
        </w:tc>
        <w:tc>
          <w:tcPr>
            <w:tcW w:w="1882" w:type="pct"/>
            <w:tcBorders>
              <w:top w:val="single" w:sz="4" w:space="0" w:color="auto"/>
              <w:left w:val="nil"/>
              <w:bottom w:val="single" w:sz="4" w:space="0" w:color="auto"/>
              <w:right w:val="single" w:sz="4" w:space="0" w:color="auto"/>
            </w:tcBorders>
            <w:shd w:val="clear" w:color="auto" w:fill="auto"/>
            <w:vAlign w:val="center"/>
            <w:hideMark/>
          </w:tcPr>
          <w:p w14:paraId="2942DD0C"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Viens apsargs:</w:t>
            </w:r>
          </w:p>
          <w:p w14:paraId="0526ED1B"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8:00-17:30</w:t>
            </w:r>
          </w:p>
          <w:p w14:paraId="4162CCD2"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Otrs apsargs:</w:t>
            </w:r>
          </w:p>
          <w:p w14:paraId="06586DFB"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7:00-21:00</w:t>
            </w:r>
          </w:p>
          <w:p w14:paraId="097FF9EC"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r>
      <w:tr w:rsidR="00CD1D92" w:rsidRPr="00E40CBF" w14:paraId="045402AE" w14:textId="77777777" w:rsidTr="00CD1D92">
        <w:trPr>
          <w:cantSplit/>
          <w:trHeight w:val="900"/>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2319EA"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15</w:t>
            </w:r>
          </w:p>
        </w:tc>
        <w:tc>
          <w:tcPr>
            <w:tcW w:w="939" w:type="pct"/>
            <w:vMerge/>
            <w:tcBorders>
              <w:top w:val="single" w:sz="4" w:space="0" w:color="auto"/>
              <w:left w:val="single" w:sz="4" w:space="0" w:color="auto"/>
              <w:bottom w:val="single" w:sz="4" w:space="0" w:color="auto"/>
              <w:right w:val="single" w:sz="4" w:space="0" w:color="auto"/>
            </w:tcBorders>
            <w:vAlign w:val="center"/>
            <w:hideMark/>
          </w:tcPr>
          <w:p w14:paraId="13A5F73C"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1092" w:type="pct"/>
            <w:tcBorders>
              <w:top w:val="single" w:sz="4" w:space="0" w:color="auto"/>
              <w:left w:val="nil"/>
              <w:bottom w:val="single" w:sz="4" w:space="0" w:color="auto"/>
              <w:right w:val="single" w:sz="4" w:space="0" w:color="auto"/>
            </w:tcBorders>
            <w:shd w:val="clear" w:color="auto" w:fill="auto"/>
            <w:vAlign w:val="center"/>
            <w:hideMark/>
          </w:tcPr>
          <w:p w14:paraId="610A6860"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Muldavas iela 16, Dobele, LV-3701</w:t>
            </w:r>
          </w:p>
        </w:tc>
        <w:tc>
          <w:tcPr>
            <w:tcW w:w="816" w:type="pct"/>
            <w:tcBorders>
              <w:top w:val="single" w:sz="4" w:space="0" w:color="auto"/>
              <w:left w:val="nil"/>
              <w:bottom w:val="single" w:sz="4" w:space="0" w:color="auto"/>
              <w:right w:val="single" w:sz="4" w:space="0" w:color="auto"/>
            </w:tcBorders>
            <w:shd w:val="clear" w:color="auto" w:fill="auto"/>
            <w:vAlign w:val="center"/>
            <w:hideMark/>
          </w:tcPr>
          <w:p w14:paraId="675311D3"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single" w:sz="4" w:space="0" w:color="auto"/>
              <w:left w:val="nil"/>
              <w:bottom w:val="single" w:sz="4" w:space="0" w:color="auto"/>
              <w:right w:val="single" w:sz="4" w:space="0" w:color="auto"/>
            </w:tcBorders>
            <w:shd w:val="clear" w:color="auto" w:fill="auto"/>
            <w:vAlign w:val="center"/>
            <w:hideMark/>
          </w:tcPr>
          <w:p w14:paraId="78DFBB84"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8.00 līdz plkst. 20.00</w:t>
            </w:r>
          </w:p>
        </w:tc>
      </w:tr>
      <w:tr w:rsidR="00CD1D92" w:rsidRPr="00E40CBF" w14:paraId="0737BF73" w14:textId="77777777" w:rsidTr="00CD1D92">
        <w:trPr>
          <w:cantSplit/>
          <w:trHeight w:val="1035"/>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F77334"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16</w:t>
            </w:r>
          </w:p>
        </w:tc>
        <w:tc>
          <w:tcPr>
            <w:tcW w:w="939" w:type="pct"/>
            <w:vMerge/>
            <w:tcBorders>
              <w:top w:val="single" w:sz="4" w:space="0" w:color="auto"/>
              <w:left w:val="single" w:sz="4" w:space="0" w:color="auto"/>
              <w:bottom w:val="single" w:sz="4" w:space="0" w:color="auto"/>
              <w:right w:val="single" w:sz="4" w:space="0" w:color="auto"/>
            </w:tcBorders>
            <w:vAlign w:val="center"/>
            <w:hideMark/>
          </w:tcPr>
          <w:p w14:paraId="210B48E4" w14:textId="77777777" w:rsidR="00CD1D92" w:rsidRPr="00E40CBF" w:rsidRDefault="00CD1D92" w:rsidP="00AB5CC3">
            <w:pPr>
              <w:spacing w:after="0" w:line="240" w:lineRule="auto"/>
              <w:jc w:val="both"/>
              <w:rPr>
                <w:rFonts w:ascii="Times New Roman" w:eastAsia="Times New Roman" w:hAnsi="Times New Roman" w:cs="Times New Roman"/>
                <w:lang w:eastAsia="lv-LV"/>
              </w:rPr>
            </w:pPr>
          </w:p>
        </w:tc>
        <w:tc>
          <w:tcPr>
            <w:tcW w:w="1092" w:type="pct"/>
            <w:tcBorders>
              <w:top w:val="single" w:sz="4" w:space="0" w:color="auto"/>
              <w:left w:val="nil"/>
              <w:bottom w:val="single" w:sz="4" w:space="0" w:color="auto"/>
              <w:right w:val="single" w:sz="4" w:space="0" w:color="auto"/>
            </w:tcBorders>
            <w:shd w:val="clear" w:color="auto" w:fill="auto"/>
            <w:vAlign w:val="center"/>
            <w:hideMark/>
          </w:tcPr>
          <w:p w14:paraId="48F812BE"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Zaļā iela 12, Bauska, LV- 3901</w:t>
            </w:r>
          </w:p>
        </w:tc>
        <w:tc>
          <w:tcPr>
            <w:tcW w:w="816" w:type="pct"/>
            <w:tcBorders>
              <w:top w:val="single" w:sz="4" w:space="0" w:color="auto"/>
              <w:left w:val="nil"/>
              <w:bottom w:val="single" w:sz="4" w:space="0" w:color="auto"/>
              <w:right w:val="single" w:sz="4" w:space="0" w:color="auto"/>
            </w:tcBorders>
            <w:shd w:val="clear" w:color="auto" w:fill="auto"/>
            <w:vAlign w:val="center"/>
            <w:hideMark/>
          </w:tcPr>
          <w:p w14:paraId="6FF3DA89" w14:textId="77777777" w:rsidR="00CD1D92" w:rsidRPr="00E40CBF" w:rsidRDefault="00CD1D92" w:rsidP="00AB5CC3">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single" w:sz="4" w:space="0" w:color="auto"/>
              <w:left w:val="nil"/>
              <w:bottom w:val="single" w:sz="4" w:space="0" w:color="auto"/>
              <w:right w:val="single" w:sz="4" w:space="0" w:color="auto"/>
            </w:tcBorders>
            <w:shd w:val="clear" w:color="auto" w:fill="auto"/>
            <w:vAlign w:val="center"/>
            <w:hideMark/>
          </w:tcPr>
          <w:p w14:paraId="7913BFF7" w14:textId="77777777" w:rsidR="00CD1D92" w:rsidRPr="00E40CBF" w:rsidRDefault="00CD1D92" w:rsidP="00AB5CC3">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8.00 līdz plkst. 20.00</w:t>
            </w:r>
          </w:p>
        </w:tc>
      </w:tr>
      <w:tr w:rsidR="00CD1D92" w:rsidRPr="00E40CBF" w14:paraId="57130290" w14:textId="77777777" w:rsidTr="00CD1D92">
        <w:trPr>
          <w:cantSplit/>
          <w:trHeight w:val="330"/>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479BD66" w14:textId="5227D57C"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r>
              <w:rPr>
                <w:rFonts w:ascii="Times New Roman" w:eastAsia="Times New Roman" w:hAnsi="Times New Roman" w:cs="Times New Roman"/>
                <w:lang w:eastAsia="lv-LV"/>
              </w:rPr>
              <w:t>7</w:t>
            </w:r>
          </w:p>
        </w:tc>
        <w:tc>
          <w:tcPr>
            <w:tcW w:w="939" w:type="pct"/>
            <w:tcBorders>
              <w:top w:val="single" w:sz="4" w:space="0" w:color="auto"/>
              <w:left w:val="single" w:sz="4" w:space="0" w:color="auto"/>
              <w:bottom w:val="single" w:sz="4" w:space="0" w:color="auto"/>
              <w:right w:val="single" w:sz="4" w:space="0" w:color="auto"/>
            </w:tcBorders>
            <w:vAlign w:val="center"/>
          </w:tcPr>
          <w:p w14:paraId="7D63F15B" w14:textId="3408CD8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Zemgales apgabaltiesa</w:t>
            </w:r>
          </w:p>
        </w:tc>
        <w:tc>
          <w:tcPr>
            <w:tcW w:w="1092" w:type="pct"/>
            <w:tcBorders>
              <w:top w:val="single" w:sz="4" w:space="0" w:color="auto"/>
              <w:left w:val="nil"/>
              <w:bottom w:val="single" w:sz="4" w:space="0" w:color="auto"/>
              <w:right w:val="single" w:sz="4" w:space="0" w:color="auto"/>
            </w:tcBorders>
            <w:shd w:val="clear" w:color="auto" w:fill="auto"/>
            <w:vAlign w:val="center"/>
          </w:tcPr>
          <w:p w14:paraId="7E2F2146" w14:textId="5D35E9CF"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Akadēmijas iela 9, Jelgava, LV-3001</w:t>
            </w:r>
          </w:p>
        </w:tc>
        <w:tc>
          <w:tcPr>
            <w:tcW w:w="816" w:type="pct"/>
            <w:tcBorders>
              <w:top w:val="single" w:sz="4" w:space="0" w:color="auto"/>
              <w:left w:val="nil"/>
              <w:bottom w:val="single" w:sz="4" w:space="0" w:color="auto"/>
              <w:right w:val="single" w:sz="4" w:space="0" w:color="auto"/>
            </w:tcBorders>
            <w:shd w:val="clear" w:color="auto" w:fill="auto"/>
            <w:vAlign w:val="center"/>
          </w:tcPr>
          <w:p w14:paraId="711C65F3" w14:textId="78579C63"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single" w:sz="4" w:space="0" w:color="auto"/>
              <w:left w:val="nil"/>
              <w:bottom w:val="single" w:sz="4" w:space="0" w:color="auto"/>
              <w:right w:val="single" w:sz="4" w:space="0" w:color="auto"/>
            </w:tcBorders>
            <w:shd w:val="clear" w:color="auto" w:fill="auto"/>
            <w:vAlign w:val="center"/>
          </w:tcPr>
          <w:p w14:paraId="69800E4A" w14:textId="54177B46"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7.30 līdz plkst. 20.00</w:t>
            </w:r>
          </w:p>
        </w:tc>
      </w:tr>
      <w:tr w:rsidR="00CD1D92" w:rsidRPr="00E40CBF" w14:paraId="60F5D929" w14:textId="77777777" w:rsidTr="00CD1D92">
        <w:trPr>
          <w:cantSplit/>
          <w:trHeight w:val="345"/>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E007F4" w14:textId="7D71433D"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r>
              <w:rPr>
                <w:rFonts w:ascii="Times New Roman" w:eastAsia="Times New Roman" w:hAnsi="Times New Roman" w:cs="Times New Roman"/>
                <w:lang w:eastAsia="lv-LV"/>
              </w:rPr>
              <w:t>8</w:t>
            </w:r>
          </w:p>
        </w:tc>
        <w:tc>
          <w:tcPr>
            <w:tcW w:w="93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29DE9CB"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Latgales rajona tiesa</w:t>
            </w:r>
          </w:p>
        </w:tc>
        <w:tc>
          <w:tcPr>
            <w:tcW w:w="1092" w:type="pct"/>
            <w:tcBorders>
              <w:top w:val="single" w:sz="4" w:space="0" w:color="auto"/>
              <w:left w:val="nil"/>
              <w:bottom w:val="single" w:sz="4" w:space="0" w:color="auto"/>
              <w:right w:val="single" w:sz="4" w:space="0" w:color="auto"/>
            </w:tcBorders>
            <w:shd w:val="clear" w:color="auto" w:fill="auto"/>
            <w:vAlign w:val="center"/>
            <w:hideMark/>
          </w:tcPr>
          <w:p w14:paraId="4F1ED588"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Talsu iela 2, Preiļi, LV-5301</w:t>
            </w:r>
          </w:p>
        </w:tc>
        <w:tc>
          <w:tcPr>
            <w:tcW w:w="816" w:type="pct"/>
            <w:tcBorders>
              <w:top w:val="single" w:sz="4" w:space="0" w:color="auto"/>
              <w:left w:val="nil"/>
              <w:bottom w:val="single" w:sz="4" w:space="0" w:color="auto"/>
              <w:right w:val="single" w:sz="4" w:space="0" w:color="auto"/>
            </w:tcBorders>
            <w:shd w:val="clear" w:color="auto" w:fill="auto"/>
            <w:vAlign w:val="center"/>
            <w:hideMark/>
          </w:tcPr>
          <w:p w14:paraId="6CF29281"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single" w:sz="4" w:space="0" w:color="auto"/>
              <w:left w:val="nil"/>
              <w:bottom w:val="single" w:sz="4" w:space="0" w:color="auto"/>
              <w:right w:val="single" w:sz="4" w:space="0" w:color="auto"/>
            </w:tcBorders>
            <w:shd w:val="clear" w:color="auto" w:fill="auto"/>
            <w:vAlign w:val="center"/>
            <w:hideMark/>
          </w:tcPr>
          <w:p w14:paraId="30EB3F5F"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8.00 līdz plkst. 17.30</w:t>
            </w:r>
          </w:p>
        </w:tc>
      </w:tr>
      <w:tr w:rsidR="00CD1D92" w:rsidRPr="00E40CBF" w14:paraId="5AFD9528" w14:textId="77777777" w:rsidTr="00CD1D92">
        <w:trPr>
          <w:cantSplit/>
          <w:trHeight w:val="34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298E57E" w14:textId="7D2D778A" w:rsidR="00CD1D92" w:rsidRPr="00E40CBF" w:rsidRDefault="00CD1D92" w:rsidP="00BF568C">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19</w:t>
            </w:r>
          </w:p>
        </w:tc>
        <w:tc>
          <w:tcPr>
            <w:tcW w:w="939" w:type="pct"/>
            <w:vMerge/>
            <w:tcBorders>
              <w:top w:val="nil"/>
              <w:left w:val="single" w:sz="4" w:space="0" w:color="auto"/>
              <w:bottom w:val="single" w:sz="4" w:space="0" w:color="000000"/>
              <w:right w:val="single" w:sz="4" w:space="0" w:color="auto"/>
            </w:tcBorders>
            <w:vAlign w:val="center"/>
            <w:hideMark/>
          </w:tcPr>
          <w:p w14:paraId="4EA8E651" w14:textId="77777777" w:rsidR="00CD1D92" w:rsidRPr="00E40CBF" w:rsidRDefault="00CD1D92" w:rsidP="00BF568C">
            <w:pPr>
              <w:spacing w:after="0" w:line="240" w:lineRule="auto"/>
              <w:jc w:val="both"/>
              <w:rPr>
                <w:rFonts w:ascii="Times New Roman" w:eastAsia="Times New Roman" w:hAnsi="Times New Roman" w:cs="Times New Roman"/>
                <w:lang w:eastAsia="lv-LV"/>
              </w:rPr>
            </w:pPr>
          </w:p>
        </w:tc>
        <w:tc>
          <w:tcPr>
            <w:tcW w:w="1092" w:type="pct"/>
            <w:tcBorders>
              <w:top w:val="nil"/>
              <w:left w:val="nil"/>
              <w:bottom w:val="single" w:sz="4" w:space="0" w:color="auto"/>
              <w:right w:val="single" w:sz="4" w:space="0" w:color="auto"/>
            </w:tcBorders>
            <w:shd w:val="clear" w:color="auto" w:fill="auto"/>
            <w:vAlign w:val="center"/>
            <w:hideMark/>
          </w:tcPr>
          <w:p w14:paraId="40989F92"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18.novembra iela 37, Daugavpils, LV-5403</w:t>
            </w:r>
          </w:p>
        </w:tc>
        <w:tc>
          <w:tcPr>
            <w:tcW w:w="816" w:type="pct"/>
            <w:tcBorders>
              <w:top w:val="nil"/>
              <w:left w:val="nil"/>
              <w:bottom w:val="single" w:sz="4" w:space="0" w:color="auto"/>
              <w:right w:val="single" w:sz="4" w:space="0" w:color="auto"/>
            </w:tcBorders>
            <w:shd w:val="clear" w:color="auto" w:fill="auto"/>
            <w:vAlign w:val="center"/>
            <w:hideMark/>
          </w:tcPr>
          <w:p w14:paraId="3A2E7E54"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2</w:t>
            </w:r>
          </w:p>
        </w:tc>
        <w:tc>
          <w:tcPr>
            <w:tcW w:w="1882" w:type="pct"/>
            <w:tcBorders>
              <w:top w:val="nil"/>
              <w:left w:val="nil"/>
              <w:bottom w:val="single" w:sz="4" w:space="0" w:color="auto"/>
              <w:right w:val="single" w:sz="4" w:space="0" w:color="auto"/>
            </w:tcBorders>
            <w:shd w:val="clear" w:color="auto" w:fill="auto"/>
            <w:vAlign w:val="center"/>
            <w:hideMark/>
          </w:tcPr>
          <w:p w14:paraId="24B131A3" w14:textId="77777777" w:rsidR="00CD1D92" w:rsidRPr="00E40CBF" w:rsidRDefault="00CD1D92" w:rsidP="00BF568C">
            <w:pPr>
              <w:spacing w:after="0" w:line="240" w:lineRule="auto"/>
              <w:jc w:val="both"/>
              <w:rPr>
                <w:rFonts w:ascii="Times New Roman" w:eastAsia="Times New Roman" w:hAnsi="Times New Roman" w:cs="Times New Roman"/>
                <w:u w:val="single"/>
                <w:lang w:eastAsia="lv-LV"/>
              </w:rPr>
            </w:pPr>
            <w:r w:rsidRPr="00E40CBF">
              <w:rPr>
                <w:rFonts w:ascii="Times New Roman" w:eastAsia="Times New Roman" w:hAnsi="Times New Roman" w:cs="Times New Roman"/>
                <w:u w:val="single"/>
                <w:lang w:eastAsia="lv-LV"/>
              </w:rPr>
              <w:t xml:space="preserve">Viens apsargs: </w:t>
            </w:r>
          </w:p>
          <w:p w14:paraId="3CC9FAE1"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8.00 līdz plkst. 17.30</w:t>
            </w:r>
          </w:p>
          <w:p w14:paraId="2BAA5A36" w14:textId="77777777" w:rsidR="00CD1D92" w:rsidRPr="00E40CBF" w:rsidRDefault="00CD1D92" w:rsidP="00BF568C">
            <w:pPr>
              <w:spacing w:after="0" w:line="240" w:lineRule="auto"/>
              <w:jc w:val="both"/>
              <w:rPr>
                <w:rFonts w:ascii="Times New Roman" w:eastAsia="Times New Roman" w:hAnsi="Times New Roman" w:cs="Times New Roman"/>
                <w:u w:val="single"/>
                <w:lang w:eastAsia="lv-LV"/>
              </w:rPr>
            </w:pPr>
            <w:r w:rsidRPr="00E40CBF">
              <w:rPr>
                <w:rFonts w:ascii="Times New Roman" w:eastAsia="Times New Roman" w:hAnsi="Times New Roman" w:cs="Times New Roman"/>
                <w:u w:val="single"/>
                <w:lang w:eastAsia="lv-LV"/>
              </w:rPr>
              <w:t xml:space="preserve">Otrs apsargs: </w:t>
            </w:r>
          </w:p>
          <w:p w14:paraId="4153A69A"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7.00 līdz 20.00</w:t>
            </w:r>
          </w:p>
        </w:tc>
      </w:tr>
      <w:tr w:rsidR="00CD1D92" w:rsidRPr="00E40CBF" w14:paraId="3C5857DF" w14:textId="77777777" w:rsidTr="00CD1D92">
        <w:trPr>
          <w:cantSplit/>
          <w:trHeight w:val="34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D500FD9" w14:textId="544FD70D"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2</w:t>
            </w:r>
            <w:r>
              <w:rPr>
                <w:rFonts w:ascii="Times New Roman" w:eastAsia="Times New Roman" w:hAnsi="Times New Roman" w:cs="Times New Roman"/>
                <w:lang w:eastAsia="lv-LV"/>
              </w:rPr>
              <w:t>0</w:t>
            </w:r>
          </w:p>
        </w:tc>
        <w:tc>
          <w:tcPr>
            <w:tcW w:w="939" w:type="pct"/>
            <w:vMerge/>
            <w:tcBorders>
              <w:top w:val="nil"/>
              <w:left w:val="single" w:sz="4" w:space="0" w:color="auto"/>
              <w:bottom w:val="single" w:sz="4" w:space="0" w:color="000000"/>
              <w:right w:val="single" w:sz="4" w:space="0" w:color="auto"/>
            </w:tcBorders>
            <w:vAlign w:val="center"/>
            <w:hideMark/>
          </w:tcPr>
          <w:p w14:paraId="137CDC64" w14:textId="77777777" w:rsidR="00CD1D92" w:rsidRPr="00E40CBF" w:rsidRDefault="00CD1D92" w:rsidP="00BF568C">
            <w:pPr>
              <w:spacing w:after="0" w:line="240" w:lineRule="auto"/>
              <w:jc w:val="both"/>
              <w:rPr>
                <w:rFonts w:ascii="Times New Roman" w:eastAsia="Times New Roman" w:hAnsi="Times New Roman" w:cs="Times New Roman"/>
                <w:lang w:eastAsia="lv-LV"/>
              </w:rPr>
            </w:pPr>
          </w:p>
        </w:tc>
        <w:tc>
          <w:tcPr>
            <w:tcW w:w="1092" w:type="pct"/>
            <w:tcBorders>
              <w:top w:val="nil"/>
              <w:left w:val="nil"/>
              <w:bottom w:val="single" w:sz="4" w:space="0" w:color="auto"/>
              <w:right w:val="single" w:sz="4" w:space="0" w:color="auto"/>
            </w:tcBorders>
            <w:shd w:val="clear" w:color="auto" w:fill="auto"/>
            <w:vAlign w:val="center"/>
            <w:hideMark/>
          </w:tcPr>
          <w:p w14:paraId="381F92AA"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Lāčplēša iela 19, Krāslava, LV-5601</w:t>
            </w:r>
          </w:p>
        </w:tc>
        <w:tc>
          <w:tcPr>
            <w:tcW w:w="816" w:type="pct"/>
            <w:tcBorders>
              <w:top w:val="nil"/>
              <w:left w:val="nil"/>
              <w:bottom w:val="single" w:sz="4" w:space="0" w:color="auto"/>
              <w:right w:val="single" w:sz="4" w:space="0" w:color="auto"/>
            </w:tcBorders>
            <w:shd w:val="clear" w:color="auto" w:fill="auto"/>
            <w:vAlign w:val="center"/>
            <w:hideMark/>
          </w:tcPr>
          <w:p w14:paraId="2E4A4F49"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nil"/>
              <w:left w:val="nil"/>
              <w:bottom w:val="single" w:sz="4" w:space="0" w:color="auto"/>
              <w:right w:val="single" w:sz="4" w:space="0" w:color="auto"/>
            </w:tcBorders>
            <w:shd w:val="clear" w:color="auto" w:fill="auto"/>
            <w:vAlign w:val="center"/>
            <w:hideMark/>
          </w:tcPr>
          <w:p w14:paraId="73D080F4"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7.30 līdz plkst. 18.30</w:t>
            </w:r>
          </w:p>
        </w:tc>
      </w:tr>
      <w:tr w:rsidR="00CD1D92" w:rsidRPr="00E40CBF" w14:paraId="00AA88A3" w14:textId="77777777" w:rsidTr="00CD1D92">
        <w:trPr>
          <w:cantSplit/>
          <w:trHeight w:val="34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42FE04D" w14:textId="15F9F98C"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2</w:t>
            </w:r>
            <w:r>
              <w:rPr>
                <w:rFonts w:ascii="Times New Roman" w:eastAsia="Times New Roman" w:hAnsi="Times New Roman" w:cs="Times New Roman"/>
                <w:lang w:eastAsia="lv-LV"/>
              </w:rPr>
              <w:t>1</w:t>
            </w:r>
          </w:p>
        </w:tc>
        <w:tc>
          <w:tcPr>
            <w:tcW w:w="939" w:type="pct"/>
            <w:tcBorders>
              <w:top w:val="nil"/>
              <w:left w:val="nil"/>
              <w:bottom w:val="single" w:sz="4" w:space="0" w:color="auto"/>
              <w:right w:val="single" w:sz="4" w:space="0" w:color="auto"/>
            </w:tcBorders>
            <w:shd w:val="clear" w:color="auto" w:fill="auto"/>
            <w:vAlign w:val="center"/>
            <w:hideMark/>
          </w:tcPr>
          <w:p w14:paraId="5BBCBF17"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Latgales apgabaltiesa</w:t>
            </w:r>
          </w:p>
        </w:tc>
        <w:tc>
          <w:tcPr>
            <w:tcW w:w="1092" w:type="pct"/>
            <w:tcBorders>
              <w:top w:val="nil"/>
              <w:left w:val="nil"/>
              <w:bottom w:val="single" w:sz="4" w:space="0" w:color="auto"/>
              <w:right w:val="single" w:sz="4" w:space="0" w:color="auto"/>
            </w:tcBorders>
            <w:shd w:val="clear" w:color="auto" w:fill="auto"/>
            <w:vAlign w:val="center"/>
            <w:hideMark/>
          </w:tcPr>
          <w:p w14:paraId="72FBBC61"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Atbrīvošanas aleja 95, Rēzekne, LV-4601</w:t>
            </w:r>
          </w:p>
        </w:tc>
        <w:tc>
          <w:tcPr>
            <w:tcW w:w="816" w:type="pct"/>
            <w:tcBorders>
              <w:top w:val="nil"/>
              <w:left w:val="nil"/>
              <w:bottom w:val="single" w:sz="4" w:space="0" w:color="auto"/>
              <w:right w:val="single" w:sz="4" w:space="0" w:color="auto"/>
            </w:tcBorders>
            <w:shd w:val="clear" w:color="auto" w:fill="auto"/>
            <w:vAlign w:val="center"/>
            <w:hideMark/>
          </w:tcPr>
          <w:p w14:paraId="3E76CC13"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2</w:t>
            </w:r>
          </w:p>
        </w:tc>
        <w:tc>
          <w:tcPr>
            <w:tcW w:w="1882" w:type="pct"/>
            <w:tcBorders>
              <w:top w:val="nil"/>
              <w:left w:val="nil"/>
              <w:bottom w:val="single" w:sz="4" w:space="0" w:color="auto"/>
              <w:right w:val="single" w:sz="4" w:space="0" w:color="auto"/>
            </w:tcBorders>
            <w:shd w:val="clear" w:color="auto" w:fill="auto"/>
            <w:vAlign w:val="center"/>
            <w:hideMark/>
          </w:tcPr>
          <w:p w14:paraId="6E7FD209"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Viens apsargs:</w:t>
            </w:r>
          </w:p>
          <w:p w14:paraId="38A99B01"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 xml:space="preserve">Darba dienās 8:00-17:30 </w:t>
            </w:r>
          </w:p>
          <w:p w14:paraId="5DAC5964"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Otrs apsargs:</w:t>
            </w:r>
          </w:p>
          <w:p w14:paraId="37EE3DFA"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7:00-20:00</w:t>
            </w:r>
          </w:p>
          <w:p w14:paraId="49CC61D5" w14:textId="77777777" w:rsidR="00CD1D92" w:rsidRPr="00E40CBF" w:rsidRDefault="00CD1D92" w:rsidP="00BF568C">
            <w:pPr>
              <w:spacing w:after="0" w:line="240" w:lineRule="auto"/>
              <w:jc w:val="both"/>
              <w:rPr>
                <w:rFonts w:ascii="Times New Roman" w:eastAsia="Times New Roman" w:hAnsi="Times New Roman" w:cs="Times New Roman"/>
                <w:lang w:eastAsia="lv-LV"/>
              </w:rPr>
            </w:pPr>
          </w:p>
        </w:tc>
      </w:tr>
      <w:tr w:rsidR="00CD1D92" w:rsidRPr="00E40CBF" w14:paraId="71E0E387" w14:textId="77777777" w:rsidTr="00CD1D92">
        <w:trPr>
          <w:cantSplit/>
          <w:trHeight w:val="375"/>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4881B9" w14:textId="31E731F3"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2</w:t>
            </w:r>
            <w:r>
              <w:rPr>
                <w:rFonts w:ascii="Times New Roman" w:eastAsia="Times New Roman" w:hAnsi="Times New Roman" w:cs="Times New Roman"/>
                <w:lang w:eastAsia="lv-LV"/>
              </w:rPr>
              <w:t>2</w:t>
            </w:r>
          </w:p>
        </w:tc>
        <w:tc>
          <w:tcPr>
            <w:tcW w:w="93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DA56C00"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Latgales rajona tiesa</w:t>
            </w:r>
          </w:p>
        </w:tc>
        <w:tc>
          <w:tcPr>
            <w:tcW w:w="1092" w:type="pct"/>
            <w:tcBorders>
              <w:top w:val="single" w:sz="4" w:space="0" w:color="auto"/>
              <w:left w:val="nil"/>
              <w:bottom w:val="single" w:sz="4" w:space="0" w:color="auto"/>
              <w:right w:val="single" w:sz="4" w:space="0" w:color="auto"/>
            </w:tcBorders>
            <w:shd w:val="clear" w:color="auto" w:fill="auto"/>
            <w:vAlign w:val="center"/>
            <w:hideMark/>
          </w:tcPr>
          <w:p w14:paraId="2E2D2085"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Dārza iela 24, Rēzekne, LV-4601</w:t>
            </w:r>
          </w:p>
        </w:tc>
        <w:tc>
          <w:tcPr>
            <w:tcW w:w="816" w:type="pct"/>
            <w:tcBorders>
              <w:top w:val="single" w:sz="4" w:space="0" w:color="auto"/>
              <w:left w:val="nil"/>
              <w:bottom w:val="single" w:sz="4" w:space="0" w:color="auto"/>
              <w:right w:val="single" w:sz="4" w:space="0" w:color="auto"/>
            </w:tcBorders>
            <w:shd w:val="clear" w:color="auto" w:fill="auto"/>
            <w:vAlign w:val="center"/>
            <w:hideMark/>
          </w:tcPr>
          <w:p w14:paraId="14454850"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single" w:sz="4" w:space="0" w:color="auto"/>
              <w:left w:val="nil"/>
              <w:bottom w:val="single" w:sz="4" w:space="0" w:color="auto"/>
              <w:right w:val="single" w:sz="4" w:space="0" w:color="auto"/>
            </w:tcBorders>
            <w:shd w:val="clear" w:color="auto" w:fill="auto"/>
            <w:vAlign w:val="center"/>
            <w:hideMark/>
          </w:tcPr>
          <w:p w14:paraId="40F3EF2B"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7.30 līdz plkst. 18.00</w:t>
            </w:r>
          </w:p>
        </w:tc>
      </w:tr>
      <w:tr w:rsidR="00CD1D92" w:rsidRPr="00E40CBF" w14:paraId="52ACEB44" w14:textId="77777777" w:rsidTr="00CD1D92">
        <w:trPr>
          <w:cantSplit/>
          <w:trHeight w:val="37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5B85AECC" w14:textId="0D73F2B3"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2</w:t>
            </w:r>
            <w:r>
              <w:rPr>
                <w:rFonts w:ascii="Times New Roman" w:eastAsia="Times New Roman" w:hAnsi="Times New Roman" w:cs="Times New Roman"/>
                <w:lang w:eastAsia="lv-LV"/>
              </w:rPr>
              <w:t>3</w:t>
            </w:r>
          </w:p>
        </w:tc>
        <w:tc>
          <w:tcPr>
            <w:tcW w:w="939" w:type="pct"/>
            <w:vMerge/>
            <w:tcBorders>
              <w:top w:val="nil"/>
              <w:left w:val="single" w:sz="4" w:space="0" w:color="auto"/>
              <w:bottom w:val="single" w:sz="4" w:space="0" w:color="000000"/>
              <w:right w:val="single" w:sz="4" w:space="0" w:color="auto"/>
            </w:tcBorders>
            <w:vAlign w:val="center"/>
            <w:hideMark/>
          </w:tcPr>
          <w:p w14:paraId="328FB295" w14:textId="77777777" w:rsidR="00CD1D92" w:rsidRPr="00E40CBF" w:rsidRDefault="00CD1D92" w:rsidP="00BF568C">
            <w:pPr>
              <w:spacing w:after="0" w:line="240" w:lineRule="auto"/>
              <w:jc w:val="both"/>
              <w:rPr>
                <w:rFonts w:ascii="Times New Roman" w:eastAsia="Times New Roman" w:hAnsi="Times New Roman" w:cs="Times New Roman"/>
                <w:lang w:eastAsia="lv-LV"/>
              </w:rPr>
            </w:pPr>
          </w:p>
        </w:tc>
        <w:tc>
          <w:tcPr>
            <w:tcW w:w="1092" w:type="pct"/>
            <w:tcBorders>
              <w:top w:val="nil"/>
              <w:left w:val="nil"/>
              <w:bottom w:val="single" w:sz="4" w:space="0" w:color="auto"/>
              <w:right w:val="single" w:sz="4" w:space="0" w:color="auto"/>
            </w:tcBorders>
            <w:shd w:val="clear" w:color="auto" w:fill="auto"/>
            <w:vAlign w:val="center"/>
            <w:hideMark/>
          </w:tcPr>
          <w:p w14:paraId="4DC2DC3D"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Stacijas iela 44, Ludza, LV-5700</w:t>
            </w:r>
          </w:p>
        </w:tc>
        <w:tc>
          <w:tcPr>
            <w:tcW w:w="816" w:type="pct"/>
            <w:tcBorders>
              <w:top w:val="nil"/>
              <w:left w:val="nil"/>
              <w:bottom w:val="single" w:sz="4" w:space="0" w:color="auto"/>
              <w:right w:val="single" w:sz="4" w:space="0" w:color="auto"/>
            </w:tcBorders>
            <w:shd w:val="clear" w:color="auto" w:fill="auto"/>
            <w:vAlign w:val="center"/>
            <w:hideMark/>
          </w:tcPr>
          <w:p w14:paraId="4787EF65"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nil"/>
              <w:left w:val="nil"/>
              <w:bottom w:val="single" w:sz="4" w:space="0" w:color="auto"/>
              <w:right w:val="single" w:sz="4" w:space="0" w:color="auto"/>
            </w:tcBorders>
            <w:shd w:val="clear" w:color="auto" w:fill="auto"/>
            <w:vAlign w:val="center"/>
            <w:hideMark/>
          </w:tcPr>
          <w:p w14:paraId="44F7CA5C"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7.30 līdz plkst. 18.00</w:t>
            </w:r>
          </w:p>
        </w:tc>
      </w:tr>
      <w:tr w:rsidR="00CD1D92" w:rsidRPr="00E40CBF" w14:paraId="53951EFC" w14:textId="77777777" w:rsidTr="00CD1D92">
        <w:trPr>
          <w:cantSplit/>
          <w:trHeight w:val="37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4ECA6845" w14:textId="34327214"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2</w:t>
            </w:r>
            <w:r>
              <w:rPr>
                <w:rFonts w:ascii="Times New Roman" w:eastAsia="Times New Roman" w:hAnsi="Times New Roman" w:cs="Times New Roman"/>
                <w:lang w:eastAsia="lv-LV"/>
              </w:rPr>
              <w:t>4</w:t>
            </w:r>
          </w:p>
        </w:tc>
        <w:tc>
          <w:tcPr>
            <w:tcW w:w="939" w:type="pct"/>
            <w:vMerge/>
            <w:tcBorders>
              <w:top w:val="nil"/>
              <w:left w:val="single" w:sz="4" w:space="0" w:color="auto"/>
              <w:bottom w:val="single" w:sz="4" w:space="0" w:color="auto"/>
              <w:right w:val="single" w:sz="4" w:space="0" w:color="auto"/>
            </w:tcBorders>
            <w:vAlign w:val="center"/>
            <w:hideMark/>
          </w:tcPr>
          <w:p w14:paraId="460EED5E" w14:textId="77777777" w:rsidR="00CD1D92" w:rsidRPr="00E40CBF" w:rsidRDefault="00CD1D92" w:rsidP="00BF568C">
            <w:pPr>
              <w:spacing w:after="0" w:line="240" w:lineRule="auto"/>
              <w:jc w:val="both"/>
              <w:rPr>
                <w:rFonts w:ascii="Times New Roman" w:eastAsia="Times New Roman" w:hAnsi="Times New Roman" w:cs="Times New Roman"/>
                <w:lang w:eastAsia="lv-LV"/>
              </w:rPr>
            </w:pPr>
          </w:p>
        </w:tc>
        <w:tc>
          <w:tcPr>
            <w:tcW w:w="1092" w:type="pct"/>
            <w:tcBorders>
              <w:top w:val="nil"/>
              <w:left w:val="nil"/>
              <w:bottom w:val="single" w:sz="4" w:space="0" w:color="auto"/>
              <w:right w:val="single" w:sz="4" w:space="0" w:color="auto"/>
            </w:tcBorders>
            <w:shd w:val="clear" w:color="auto" w:fill="auto"/>
            <w:vAlign w:val="center"/>
            <w:hideMark/>
          </w:tcPr>
          <w:p w14:paraId="45B501DF"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Bērzpils iela 7a, Balvi, LV-4501</w:t>
            </w:r>
          </w:p>
        </w:tc>
        <w:tc>
          <w:tcPr>
            <w:tcW w:w="816" w:type="pct"/>
            <w:tcBorders>
              <w:top w:val="nil"/>
              <w:left w:val="nil"/>
              <w:bottom w:val="single" w:sz="4" w:space="0" w:color="auto"/>
              <w:right w:val="single" w:sz="4" w:space="0" w:color="auto"/>
            </w:tcBorders>
            <w:shd w:val="clear" w:color="auto" w:fill="auto"/>
            <w:vAlign w:val="center"/>
            <w:hideMark/>
          </w:tcPr>
          <w:p w14:paraId="4C158FDE"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nil"/>
              <w:left w:val="nil"/>
              <w:bottom w:val="single" w:sz="4" w:space="0" w:color="auto"/>
              <w:right w:val="single" w:sz="4" w:space="0" w:color="auto"/>
            </w:tcBorders>
            <w:shd w:val="clear" w:color="auto" w:fill="auto"/>
            <w:vAlign w:val="center"/>
            <w:hideMark/>
          </w:tcPr>
          <w:p w14:paraId="723D18E7"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8.00 līdz plkst. 18.00</w:t>
            </w:r>
          </w:p>
        </w:tc>
      </w:tr>
      <w:tr w:rsidR="00CD1D92" w:rsidRPr="00E40CBF" w14:paraId="6657CEE9" w14:textId="77777777" w:rsidTr="00CD1D92">
        <w:trPr>
          <w:cantSplit/>
          <w:trHeight w:val="975"/>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D2942C" w14:textId="0E4F33D3"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lastRenderedPageBreak/>
              <w:t>2</w:t>
            </w:r>
            <w:r>
              <w:rPr>
                <w:rFonts w:ascii="Times New Roman" w:eastAsia="Times New Roman" w:hAnsi="Times New Roman" w:cs="Times New Roman"/>
                <w:lang w:eastAsia="lv-LV"/>
              </w:rPr>
              <w:t>5</w:t>
            </w:r>
          </w:p>
        </w:tc>
        <w:tc>
          <w:tcPr>
            <w:tcW w:w="93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B8B21AC"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Vidzemes rajona tiesa</w:t>
            </w:r>
          </w:p>
        </w:tc>
        <w:tc>
          <w:tcPr>
            <w:tcW w:w="1092" w:type="pct"/>
            <w:tcBorders>
              <w:top w:val="single" w:sz="4" w:space="0" w:color="auto"/>
              <w:left w:val="nil"/>
              <w:bottom w:val="single" w:sz="4" w:space="0" w:color="auto"/>
              <w:right w:val="single" w:sz="4" w:space="0" w:color="auto"/>
            </w:tcBorders>
            <w:shd w:val="clear" w:color="auto" w:fill="auto"/>
            <w:vAlign w:val="center"/>
            <w:hideMark/>
          </w:tcPr>
          <w:p w14:paraId="4397741D"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Rūpniecības iela 8, Alūksne, LV- 4301</w:t>
            </w:r>
          </w:p>
        </w:tc>
        <w:tc>
          <w:tcPr>
            <w:tcW w:w="816" w:type="pct"/>
            <w:tcBorders>
              <w:top w:val="single" w:sz="4" w:space="0" w:color="auto"/>
              <w:left w:val="nil"/>
              <w:bottom w:val="single" w:sz="4" w:space="0" w:color="auto"/>
              <w:right w:val="single" w:sz="4" w:space="0" w:color="auto"/>
            </w:tcBorders>
            <w:shd w:val="clear" w:color="auto" w:fill="auto"/>
            <w:vAlign w:val="center"/>
            <w:hideMark/>
          </w:tcPr>
          <w:p w14:paraId="244E51F5"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single" w:sz="4" w:space="0" w:color="auto"/>
              <w:left w:val="nil"/>
              <w:bottom w:val="single" w:sz="4" w:space="0" w:color="auto"/>
              <w:right w:val="single" w:sz="4" w:space="0" w:color="auto"/>
            </w:tcBorders>
            <w:shd w:val="clear" w:color="auto" w:fill="auto"/>
            <w:hideMark/>
          </w:tcPr>
          <w:p w14:paraId="6BAADA2D"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Pirmdienās no plkst.7.30 līdz plkst.18.00;</w:t>
            </w:r>
            <w:r w:rsidRPr="00E40CBF">
              <w:rPr>
                <w:rFonts w:ascii="Times New Roman" w:eastAsia="Times New Roman" w:hAnsi="Times New Roman" w:cs="Times New Roman"/>
                <w:lang w:eastAsia="lv-LV"/>
              </w:rPr>
              <w:br/>
              <w:t>Otrdienās, trešdienās un ceturtdienās no plkst. 7.30 līdz plkst. 17.30;</w:t>
            </w:r>
            <w:r w:rsidRPr="00E40CBF">
              <w:rPr>
                <w:rFonts w:ascii="Times New Roman" w:eastAsia="Times New Roman" w:hAnsi="Times New Roman" w:cs="Times New Roman"/>
                <w:lang w:eastAsia="lv-LV"/>
              </w:rPr>
              <w:br/>
              <w:t>Piektdienās no plkst.7.30 līdz plkst.16.30.</w:t>
            </w:r>
          </w:p>
        </w:tc>
      </w:tr>
      <w:tr w:rsidR="00CD1D92" w:rsidRPr="00E40CBF" w14:paraId="7A9965BE" w14:textId="77777777" w:rsidTr="00CD1D92">
        <w:trPr>
          <w:cantSplit/>
          <w:trHeight w:val="990"/>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A9B78E" w14:textId="0F83CEDE"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2</w:t>
            </w:r>
            <w:r>
              <w:rPr>
                <w:rFonts w:ascii="Times New Roman" w:eastAsia="Times New Roman" w:hAnsi="Times New Roman" w:cs="Times New Roman"/>
                <w:lang w:eastAsia="lv-LV"/>
              </w:rPr>
              <w:t>6</w:t>
            </w:r>
          </w:p>
        </w:tc>
        <w:tc>
          <w:tcPr>
            <w:tcW w:w="939" w:type="pct"/>
            <w:vMerge/>
            <w:tcBorders>
              <w:top w:val="single" w:sz="4" w:space="0" w:color="auto"/>
              <w:left w:val="single" w:sz="4" w:space="0" w:color="auto"/>
              <w:bottom w:val="single" w:sz="4" w:space="0" w:color="auto"/>
              <w:right w:val="single" w:sz="4" w:space="0" w:color="auto"/>
            </w:tcBorders>
            <w:vAlign w:val="center"/>
            <w:hideMark/>
          </w:tcPr>
          <w:p w14:paraId="76F3A68A" w14:textId="77777777" w:rsidR="00CD1D92" w:rsidRPr="00E40CBF" w:rsidRDefault="00CD1D92" w:rsidP="00BF568C">
            <w:pPr>
              <w:spacing w:after="0" w:line="240" w:lineRule="auto"/>
              <w:jc w:val="both"/>
              <w:rPr>
                <w:rFonts w:ascii="Times New Roman" w:eastAsia="Times New Roman" w:hAnsi="Times New Roman" w:cs="Times New Roman"/>
                <w:lang w:eastAsia="lv-LV"/>
              </w:rPr>
            </w:pPr>
          </w:p>
        </w:tc>
        <w:tc>
          <w:tcPr>
            <w:tcW w:w="1092" w:type="pct"/>
            <w:tcBorders>
              <w:top w:val="single" w:sz="4" w:space="0" w:color="auto"/>
              <w:left w:val="nil"/>
              <w:bottom w:val="single" w:sz="4" w:space="0" w:color="auto"/>
              <w:right w:val="single" w:sz="4" w:space="0" w:color="auto"/>
            </w:tcBorders>
            <w:shd w:val="clear" w:color="auto" w:fill="auto"/>
            <w:vAlign w:val="center"/>
            <w:hideMark/>
          </w:tcPr>
          <w:p w14:paraId="7C48E1CF"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Ābeļu iela 6, Gulbene, LV-4401</w:t>
            </w:r>
          </w:p>
        </w:tc>
        <w:tc>
          <w:tcPr>
            <w:tcW w:w="816" w:type="pct"/>
            <w:tcBorders>
              <w:top w:val="single" w:sz="4" w:space="0" w:color="auto"/>
              <w:left w:val="nil"/>
              <w:bottom w:val="single" w:sz="4" w:space="0" w:color="auto"/>
              <w:right w:val="single" w:sz="4" w:space="0" w:color="auto"/>
            </w:tcBorders>
            <w:shd w:val="clear" w:color="auto" w:fill="auto"/>
            <w:vAlign w:val="center"/>
            <w:hideMark/>
          </w:tcPr>
          <w:p w14:paraId="130BAEC6"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single" w:sz="4" w:space="0" w:color="auto"/>
              <w:left w:val="nil"/>
              <w:bottom w:val="single" w:sz="4" w:space="0" w:color="auto"/>
              <w:right w:val="single" w:sz="4" w:space="0" w:color="auto"/>
            </w:tcBorders>
            <w:shd w:val="clear" w:color="auto" w:fill="auto"/>
            <w:hideMark/>
          </w:tcPr>
          <w:p w14:paraId="423C9D0C"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Pirmdienās no plkst.8.30 līdz plkst.18.00;</w:t>
            </w:r>
            <w:r w:rsidRPr="00E40CBF">
              <w:rPr>
                <w:rFonts w:ascii="Times New Roman" w:eastAsia="Times New Roman" w:hAnsi="Times New Roman" w:cs="Times New Roman"/>
                <w:lang w:eastAsia="lv-LV"/>
              </w:rPr>
              <w:br/>
              <w:t>Otrdienās, trešdienās un ceturtdienās no plkst. 8.30 līdz plkst. 17.00;</w:t>
            </w:r>
            <w:r w:rsidRPr="00E40CBF">
              <w:rPr>
                <w:rFonts w:ascii="Times New Roman" w:eastAsia="Times New Roman" w:hAnsi="Times New Roman" w:cs="Times New Roman"/>
                <w:lang w:eastAsia="lv-LV"/>
              </w:rPr>
              <w:br/>
              <w:t>Piektdienās no plkst.8.30 līdz plkst.16.00.</w:t>
            </w:r>
          </w:p>
        </w:tc>
      </w:tr>
      <w:tr w:rsidR="00CD1D92" w:rsidRPr="00E40CBF" w14:paraId="703F214F" w14:textId="77777777" w:rsidTr="00CD1D92">
        <w:trPr>
          <w:cantSplit/>
          <w:trHeight w:val="930"/>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E12774" w14:textId="4EA3CA61"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2</w:t>
            </w:r>
            <w:r>
              <w:rPr>
                <w:rFonts w:ascii="Times New Roman" w:eastAsia="Times New Roman" w:hAnsi="Times New Roman" w:cs="Times New Roman"/>
                <w:lang w:eastAsia="lv-LV"/>
              </w:rPr>
              <w:t>7</w:t>
            </w:r>
          </w:p>
        </w:tc>
        <w:tc>
          <w:tcPr>
            <w:tcW w:w="939" w:type="pct"/>
            <w:vMerge/>
            <w:tcBorders>
              <w:top w:val="single" w:sz="4" w:space="0" w:color="auto"/>
              <w:left w:val="single" w:sz="4" w:space="0" w:color="auto"/>
              <w:bottom w:val="single" w:sz="4" w:space="0" w:color="auto"/>
              <w:right w:val="single" w:sz="4" w:space="0" w:color="auto"/>
            </w:tcBorders>
            <w:vAlign w:val="center"/>
            <w:hideMark/>
          </w:tcPr>
          <w:p w14:paraId="7DB369AC" w14:textId="77777777" w:rsidR="00CD1D92" w:rsidRPr="00E40CBF" w:rsidRDefault="00CD1D92" w:rsidP="00BF568C">
            <w:pPr>
              <w:spacing w:after="0" w:line="240" w:lineRule="auto"/>
              <w:jc w:val="both"/>
              <w:rPr>
                <w:rFonts w:ascii="Times New Roman" w:eastAsia="Times New Roman" w:hAnsi="Times New Roman" w:cs="Times New Roman"/>
                <w:lang w:eastAsia="lv-LV"/>
              </w:rPr>
            </w:pPr>
          </w:p>
        </w:tc>
        <w:tc>
          <w:tcPr>
            <w:tcW w:w="1092" w:type="pct"/>
            <w:tcBorders>
              <w:top w:val="single" w:sz="4" w:space="0" w:color="auto"/>
              <w:left w:val="nil"/>
              <w:bottom w:val="single" w:sz="4" w:space="0" w:color="auto"/>
              <w:right w:val="single" w:sz="4" w:space="0" w:color="auto"/>
            </w:tcBorders>
            <w:shd w:val="clear" w:color="auto" w:fill="auto"/>
            <w:vAlign w:val="center"/>
            <w:hideMark/>
          </w:tcPr>
          <w:p w14:paraId="66E9F833"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Saules iela 17, Madona, Madonas novads, LV-4801</w:t>
            </w:r>
          </w:p>
        </w:tc>
        <w:tc>
          <w:tcPr>
            <w:tcW w:w="816" w:type="pct"/>
            <w:tcBorders>
              <w:top w:val="single" w:sz="4" w:space="0" w:color="auto"/>
              <w:left w:val="nil"/>
              <w:bottom w:val="single" w:sz="4" w:space="0" w:color="auto"/>
              <w:right w:val="single" w:sz="4" w:space="0" w:color="auto"/>
            </w:tcBorders>
            <w:shd w:val="clear" w:color="auto" w:fill="auto"/>
            <w:vAlign w:val="center"/>
            <w:hideMark/>
          </w:tcPr>
          <w:p w14:paraId="38E39B2A"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single" w:sz="4" w:space="0" w:color="auto"/>
              <w:left w:val="nil"/>
              <w:bottom w:val="single" w:sz="4" w:space="0" w:color="auto"/>
              <w:right w:val="single" w:sz="4" w:space="0" w:color="auto"/>
            </w:tcBorders>
            <w:shd w:val="clear" w:color="auto" w:fill="auto"/>
            <w:hideMark/>
          </w:tcPr>
          <w:p w14:paraId="0EC45D8C"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Pirmdienās no plkst.8.00 līdz plkst.20.00;</w:t>
            </w:r>
            <w:r w:rsidRPr="00E40CBF">
              <w:rPr>
                <w:rFonts w:ascii="Times New Roman" w:eastAsia="Times New Roman" w:hAnsi="Times New Roman" w:cs="Times New Roman"/>
                <w:lang w:eastAsia="lv-LV"/>
              </w:rPr>
              <w:br/>
              <w:t>Otrdienās, trešdienās un ceturtdienās no plkst. 8.00 līdz plkst. 19.00;</w:t>
            </w:r>
            <w:r w:rsidRPr="00E40CBF">
              <w:rPr>
                <w:rFonts w:ascii="Times New Roman" w:eastAsia="Times New Roman" w:hAnsi="Times New Roman" w:cs="Times New Roman"/>
                <w:lang w:eastAsia="lv-LV"/>
              </w:rPr>
              <w:br/>
              <w:t>Piektdienās no plkst.8.00 līdz plkst.18.00.</w:t>
            </w:r>
          </w:p>
        </w:tc>
      </w:tr>
      <w:tr w:rsidR="00CD1D92" w:rsidRPr="00E40CBF" w14:paraId="27D66AA0" w14:textId="77777777" w:rsidTr="00CD1D92">
        <w:trPr>
          <w:cantSplit/>
          <w:trHeight w:val="990"/>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EDC032" w14:textId="7C97B9C2"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2</w:t>
            </w:r>
            <w:r>
              <w:rPr>
                <w:rFonts w:ascii="Times New Roman" w:eastAsia="Times New Roman" w:hAnsi="Times New Roman" w:cs="Times New Roman"/>
                <w:lang w:eastAsia="lv-LV"/>
              </w:rPr>
              <w:t>8</w:t>
            </w:r>
          </w:p>
        </w:tc>
        <w:tc>
          <w:tcPr>
            <w:tcW w:w="939" w:type="pct"/>
            <w:vMerge/>
            <w:tcBorders>
              <w:top w:val="single" w:sz="4" w:space="0" w:color="auto"/>
              <w:left w:val="single" w:sz="4" w:space="0" w:color="auto"/>
              <w:bottom w:val="single" w:sz="4" w:space="0" w:color="auto"/>
              <w:right w:val="single" w:sz="4" w:space="0" w:color="auto"/>
            </w:tcBorders>
            <w:vAlign w:val="center"/>
            <w:hideMark/>
          </w:tcPr>
          <w:p w14:paraId="7BF31899" w14:textId="77777777" w:rsidR="00CD1D92" w:rsidRPr="00E40CBF" w:rsidRDefault="00CD1D92" w:rsidP="00BF568C">
            <w:pPr>
              <w:spacing w:after="0" w:line="240" w:lineRule="auto"/>
              <w:jc w:val="both"/>
              <w:rPr>
                <w:rFonts w:ascii="Times New Roman" w:eastAsia="Times New Roman" w:hAnsi="Times New Roman" w:cs="Times New Roman"/>
                <w:lang w:eastAsia="lv-LV"/>
              </w:rPr>
            </w:pPr>
          </w:p>
        </w:tc>
        <w:tc>
          <w:tcPr>
            <w:tcW w:w="109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03AF00"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Cēsu iela 18, Limbaži, LV-4001</w:t>
            </w: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05D71F0"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single" w:sz="4" w:space="0" w:color="auto"/>
              <w:left w:val="single" w:sz="4" w:space="0" w:color="auto"/>
              <w:bottom w:val="single" w:sz="4" w:space="0" w:color="auto"/>
              <w:right w:val="single" w:sz="4" w:space="0" w:color="auto"/>
            </w:tcBorders>
            <w:shd w:val="clear" w:color="auto" w:fill="auto"/>
            <w:hideMark/>
          </w:tcPr>
          <w:p w14:paraId="1BE8BCFC"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Pirmdienās no plkst.8.30 līdz plkst.18.00;</w:t>
            </w:r>
            <w:r w:rsidRPr="00E40CBF">
              <w:rPr>
                <w:rFonts w:ascii="Times New Roman" w:eastAsia="Times New Roman" w:hAnsi="Times New Roman" w:cs="Times New Roman"/>
                <w:lang w:eastAsia="lv-LV"/>
              </w:rPr>
              <w:br/>
              <w:t>Otrdienās, trešdienās un ceturtdienās no plkst. 8.30 līdz plkst. 17.00;</w:t>
            </w:r>
            <w:r w:rsidRPr="00E40CBF">
              <w:rPr>
                <w:rFonts w:ascii="Times New Roman" w:eastAsia="Times New Roman" w:hAnsi="Times New Roman" w:cs="Times New Roman"/>
                <w:lang w:eastAsia="lv-LV"/>
              </w:rPr>
              <w:br/>
              <w:t>Piektdienās no plkst.8.30 līdz plkst.16.00.</w:t>
            </w:r>
          </w:p>
        </w:tc>
      </w:tr>
      <w:tr w:rsidR="00CD1D92" w:rsidRPr="00E40CBF" w14:paraId="1B949EFE" w14:textId="77777777" w:rsidTr="00CD1D92">
        <w:trPr>
          <w:cantSplit/>
          <w:trHeight w:val="960"/>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C5336C" w14:textId="63BE5577" w:rsidR="00CD1D92" w:rsidRPr="00E40CBF" w:rsidRDefault="00CD1D92" w:rsidP="00BF568C">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29</w:t>
            </w:r>
          </w:p>
        </w:tc>
        <w:tc>
          <w:tcPr>
            <w:tcW w:w="939" w:type="pct"/>
            <w:vMerge/>
            <w:tcBorders>
              <w:top w:val="single" w:sz="4" w:space="0" w:color="auto"/>
              <w:left w:val="single" w:sz="4" w:space="0" w:color="auto"/>
              <w:bottom w:val="single" w:sz="4" w:space="0" w:color="000000"/>
              <w:right w:val="single" w:sz="4" w:space="0" w:color="auto"/>
            </w:tcBorders>
            <w:vAlign w:val="center"/>
            <w:hideMark/>
          </w:tcPr>
          <w:p w14:paraId="13529206" w14:textId="77777777" w:rsidR="00CD1D92" w:rsidRPr="00E40CBF" w:rsidRDefault="00CD1D92" w:rsidP="00BF568C">
            <w:pPr>
              <w:spacing w:after="0" w:line="240" w:lineRule="auto"/>
              <w:jc w:val="both"/>
              <w:rPr>
                <w:rFonts w:ascii="Times New Roman" w:eastAsia="Times New Roman" w:hAnsi="Times New Roman" w:cs="Times New Roman"/>
                <w:lang w:eastAsia="lv-LV"/>
              </w:rPr>
            </w:pPr>
          </w:p>
        </w:tc>
        <w:tc>
          <w:tcPr>
            <w:tcW w:w="1092" w:type="pct"/>
            <w:tcBorders>
              <w:top w:val="single" w:sz="4" w:space="0" w:color="auto"/>
              <w:left w:val="nil"/>
              <w:bottom w:val="single" w:sz="4" w:space="0" w:color="auto"/>
              <w:right w:val="single" w:sz="4" w:space="0" w:color="auto"/>
            </w:tcBorders>
            <w:shd w:val="clear" w:color="auto" w:fill="auto"/>
            <w:vAlign w:val="center"/>
            <w:hideMark/>
          </w:tcPr>
          <w:p w14:paraId="61B8B736"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Garā iela 5, Valmiera, LV-4201</w:t>
            </w:r>
          </w:p>
        </w:tc>
        <w:tc>
          <w:tcPr>
            <w:tcW w:w="816" w:type="pct"/>
            <w:tcBorders>
              <w:top w:val="single" w:sz="4" w:space="0" w:color="auto"/>
              <w:left w:val="nil"/>
              <w:bottom w:val="single" w:sz="4" w:space="0" w:color="auto"/>
              <w:right w:val="single" w:sz="4" w:space="0" w:color="auto"/>
            </w:tcBorders>
            <w:shd w:val="clear" w:color="auto" w:fill="auto"/>
            <w:vAlign w:val="center"/>
            <w:hideMark/>
          </w:tcPr>
          <w:p w14:paraId="065973F4"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single" w:sz="4" w:space="0" w:color="auto"/>
              <w:left w:val="nil"/>
              <w:bottom w:val="single" w:sz="4" w:space="0" w:color="auto"/>
              <w:right w:val="single" w:sz="4" w:space="0" w:color="auto"/>
            </w:tcBorders>
            <w:shd w:val="clear" w:color="auto" w:fill="auto"/>
            <w:hideMark/>
          </w:tcPr>
          <w:p w14:paraId="30C2093F"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Pirmdienās no plkst.8.30 līdz plkst.18.00;</w:t>
            </w:r>
            <w:r w:rsidRPr="00E40CBF">
              <w:rPr>
                <w:rFonts w:ascii="Times New Roman" w:eastAsia="Times New Roman" w:hAnsi="Times New Roman" w:cs="Times New Roman"/>
                <w:lang w:eastAsia="lv-LV"/>
              </w:rPr>
              <w:br/>
              <w:t>Otrdienās, trešdienās un ceturtdienās no plkst. 8.30 līdz plkst. 17.00;</w:t>
            </w:r>
            <w:r w:rsidRPr="00E40CBF">
              <w:rPr>
                <w:rFonts w:ascii="Times New Roman" w:eastAsia="Times New Roman" w:hAnsi="Times New Roman" w:cs="Times New Roman"/>
                <w:lang w:eastAsia="lv-LV"/>
              </w:rPr>
              <w:br/>
              <w:t>Piektdienās no plkst.8.30 līdz plkst.16.00.</w:t>
            </w:r>
          </w:p>
        </w:tc>
      </w:tr>
      <w:tr w:rsidR="00CD1D92" w:rsidRPr="00E40CBF" w14:paraId="7F34F96C" w14:textId="77777777" w:rsidTr="00CD1D92">
        <w:trPr>
          <w:cantSplit/>
          <w:trHeight w:val="1035"/>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2FA42435" w14:textId="17E1982A"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lastRenderedPageBreak/>
              <w:t>3</w:t>
            </w:r>
            <w:r>
              <w:rPr>
                <w:rFonts w:ascii="Times New Roman" w:eastAsia="Times New Roman" w:hAnsi="Times New Roman" w:cs="Times New Roman"/>
                <w:lang w:eastAsia="lv-LV"/>
              </w:rPr>
              <w:t>0</w:t>
            </w:r>
          </w:p>
        </w:tc>
        <w:tc>
          <w:tcPr>
            <w:tcW w:w="939" w:type="pct"/>
            <w:vMerge/>
            <w:tcBorders>
              <w:top w:val="nil"/>
              <w:left w:val="single" w:sz="4" w:space="0" w:color="auto"/>
              <w:bottom w:val="single" w:sz="4" w:space="0" w:color="auto"/>
              <w:right w:val="single" w:sz="4" w:space="0" w:color="auto"/>
            </w:tcBorders>
            <w:vAlign w:val="center"/>
            <w:hideMark/>
          </w:tcPr>
          <w:p w14:paraId="470DC5FE" w14:textId="77777777" w:rsidR="00CD1D92" w:rsidRPr="00E40CBF" w:rsidRDefault="00CD1D92" w:rsidP="00BF568C">
            <w:pPr>
              <w:spacing w:after="0" w:line="240" w:lineRule="auto"/>
              <w:jc w:val="both"/>
              <w:rPr>
                <w:rFonts w:ascii="Times New Roman" w:eastAsia="Times New Roman" w:hAnsi="Times New Roman" w:cs="Times New Roman"/>
                <w:lang w:eastAsia="lv-LV"/>
              </w:rPr>
            </w:pPr>
          </w:p>
        </w:tc>
        <w:tc>
          <w:tcPr>
            <w:tcW w:w="1092" w:type="pct"/>
            <w:tcBorders>
              <w:top w:val="nil"/>
              <w:left w:val="nil"/>
              <w:bottom w:val="single" w:sz="4" w:space="0" w:color="auto"/>
              <w:right w:val="single" w:sz="4" w:space="0" w:color="auto"/>
            </w:tcBorders>
            <w:shd w:val="clear" w:color="auto" w:fill="auto"/>
            <w:vAlign w:val="center"/>
            <w:hideMark/>
          </w:tcPr>
          <w:p w14:paraId="767178B6"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Raunas iela 14, Cēsis, LV-4101</w:t>
            </w:r>
          </w:p>
        </w:tc>
        <w:tc>
          <w:tcPr>
            <w:tcW w:w="816" w:type="pct"/>
            <w:tcBorders>
              <w:top w:val="nil"/>
              <w:left w:val="nil"/>
              <w:bottom w:val="single" w:sz="4" w:space="0" w:color="auto"/>
              <w:right w:val="single" w:sz="4" w:space="0" w:color="auto"/>
            </w:tcBorders>
            <w:shd w:val="clear" w:color="auto" w:fill="auto"/>
            <w:vAlign w:val="center"/>
            <w:hideMark/>
          </w:tcPr>
          <w:p w14:paraId="7A30DD58"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nil"/>
              <w:left w:val="nil"/>
              <w:bottom w:val="single" w:sz="4" w:space="0" w:color="auto"/>
              <w:right w:val="single" w:sz="4" w:space="0" w:color="auto"/>
            </w:tcBorders>
            <w:shd w:val="clear" w:color="auto" w:fill="auto"/>
            <w:hideMark/>
          </w:tcPr>
          <w:p w14:paraId="3FA8634B"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Pirmdienās no plkst.8.30 līdz plkst.18.00;</w:t>
            </w:r>
            <w:r w:rsidRPr="00E40CBF">
              <w:rPr>
                <w:rFonts w:ascii="Times New Roman" w:eastAsia="Times New Roman" w:hAnsi="Times New Roman" w:cs="Times New Roman"/>
                <w:lang w:eastAsia="lv-LV"/>
              </w:rPr>
              <w:br/>
              <w:t>Otrdienās, trešdienās un ceturtdienās no plkst. 8.30 līdz plkst. 17.00;</w:t>
            </w:r>
            <w:r w:rsidRPr="00E40CBF">
              <w:rPr>
                <w:rFonts w:ascii="Times New Roman" w:eastAsia="Times New Roman" w:hAnsi="Times New Roman" w:cs="Times New Roman"/>
                <w:lang w:eastAsia="lv-LV"/>
              </w:rPr>
              <w:br/>
              <w:t>Piektdienās no plkst.8.30 līdz plkst.16.00.</w:t>
            </w:r>
          </w:p>
        </w:tc>
      </w:tr>
      <w:tr w:rsidR="00CD1D92" w:rsidRPr="00E40CBF" w14:paraId="2B06BD70" w14:textId="77777777" w:rsidTr="00CD1D92">
        <w:trPr>
          <w:cantSplit/>
          <w:trHeight w:val="1402"/>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51B359" w14:textId="4497463E"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3</w:t>
            </w:r>
            <w:r>
              <w:rPr>
                <w:rFonts w:ascii="Times New Roman" w:eastAsia="Times New Roman" w:hAnsi="Times New Roman" w:cs="Times New Roman"/>
                <w:lang w:eastAsia="lv-LV"/>
              </w:rPr>
              <w:t>1</w:t>
            </w:r>
          </w:p>
        </w:tc>
        <w:tc>
          <w:tcPr>
            <w:tcW w:w="939" w:type="pct"/>
            <w:vMerge/>
            <w:tcBorders>
              <w:top w:val="single" w:sz="4" w:space="0" w:color="auto"/>
              <w:left w:val="single" w:sz="4" w:space="0" w:color="auto"/>
              <w:bottom w:val="single" w:sz="4" w:space="0" w:color="auto"/>
              <w:right w:val="single" w:sz="4" w:space="0" w:color="auto"/>
            </w:tcBorders>
            <w:vAlign w:val="center"/>
            <w:hideMark/>
          </w:tcPr>
          <w:p w14:paraId="0F5A34C7" w14:textId="77777777" w:rsidR="00CD1D92" w:rsidRPr="00E40CBF" w:rsidRDefault="00CD1D92" w:rsidP="00BF568C">
            <w:pPr>
              <w:spacing w:after="0" w:line="240" w:lineRule="auto"/>
              <w:jc w:val="both"/>
              <w:rPr>
                <w:rFonts w:ascii="Times New Roman" w:eastAsia="Times New Roman" w:hAnsi="Times New Roman" w:cs="Times New Roman"/>
                <w:lang w:eastAsia="lv-LV"/>
              </w:rPr>
            </w:pPr>
          </w:p>
        </w:tc>
        <w:tc>
          <w:tcPr>
            <w:tcW w:w="109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A768CC"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Rīgas iela 2, Valka, LV-4701</w:t>
            </w: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6C1DEC"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C4A8F9"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Pirmdienās no plkst.8.30 līdz plkst.18.00;</w:t>
            </w:r>
            <w:r w:rsidRPr="00E40CBF">
              <w:rPr>
                <w:rFonts w:ascii="Times New Roman" w:eastAsia="Times New Roman" w:hAnsi="Times New Roman" w:cs="Times New Roman"/>
                <w:lang w:eastAsia="lv-LV"/>
              </w:rPr>
              <w:br/>
              <w:t>Otrdienās, trešdienās un ceturtdienās no plkst. 8.30 līdz plkst. 17.00;</w:t>
            </w:r>
            <w:r w:rsidRPr="00E40CBF">
              <w:rPr>
                <w:rFonts w:ascii="Times New Roman" w:eastAsia="Times New Roman" w:hAnsi="Times New Roman" w:cs="Times New Roman"/>
                <w:lang w:eastAsia="lv-LV"/>
              </w:rPr>
              <w:br/>
              <w:t>Piektdienās no plkst.8.30 līdz plkst.16.00.</w:t>
            </w:r>
          </w:p>
        </w:tc>
      </w:tr>
      <w:tr w:rsidR="00CD1D92" w:rsidRPr="00E40CBF" w14:paraId="5417C55E" w14:textId="77777777" w:rsidTr="00CD1D92">
        <w:trPr>
          <w:cantSplit/>
          <w:trHeight w:val="1096"/>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9E3FD7" w14:textId="7A6EA132"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3</w:t>
            </w:r>
            <w:r>
              <w:rPr>
                <w:rFonts w:ascii="Times New Roman" w:eastAsia="Times New Roman" w:hAnsi="Times New Roman" w:cs="Times New Roman"/>
                <w:lang w:eastAsia="lv-LV"/>
              </w:rPr>
              <w:t>2</w:t>
            </w: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03DFE4"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Vidzemes apgabaltiesa</w:t>
            </w:r>
          </w:p>
        </w:tc>
        <w:tc>
          <w:tcPr>
            <w:tcW w:w="109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B0FDEE"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Tērbatas iela 13, Valmiera, LV-4201</w:t>
            </w: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0A4D9B"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single" w:sz="4" w:space="0" w:color="auto"/>
              <w:left w:val="nil"/>
              <w:bottom w:val="single" w:sz="4" w:space="0" w:color="auto"/>
              <w:right w:val="single" w:sz="4" w:space="0" w:color="auto"/>
            </w:tcBorders>
            <w:shd w:val="clear" w:color="auto" w:fill="auto"/>
            <w:vAlign w:val="center"/>
            <w:hideMark/>
          </w:tcPr>
          <w:p w14:paraId="20500B5A"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Pirmdienās no plkst.8.30 līdz plkst.18.00;</w:t>
            </w:r>
          </w:p>
          <w:p w14:paraId="39D03F95"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Otrdienās, trešdienās un ceturtdienās no plkst. 8.30 līdz plkst. 17.00;</w:t>
            </w:r>
          </w:p>
          <w:p w14:paraId="05240056"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Piektdienās no plkst.8.30 līdz plkst.16.00.</w:t>
            </w:r>
          </w:p>
        </w:tc>
      </w:tr>
      <w:tr w:rsidR="00CD1D92" w:rsidRPr="00E40CBF" w14:paraId="51707B52" w14:textId="77777777" w:rsidTr="00CD1D92">
        <w:trPr>
          <w:cantSplit/>
          <w:trHeight w:val="1096"/>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FB8E2D" w14:textId="012AF1DB"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3</w:t>
            </w:r>
            <w:r>
              <w:rPr>
                <w:rFonts w:ascii="Times New Roman" w:eastAsia="Times New Roman" w:hAnsi="Times New Roman" w:cs="Times New Roman"/>
                <w:lang w:eastAsia="lv-LV"/>
              </w:rPr>
              <w:t>3</w:t>
            </w:r>
          </w:p>
        </w:tc>
        <w:tc>
          <w:tcPr>
            <w:tcW w:w="9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8A24D3"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Kurzemes apgabaltiesa</w:t>
            </w:r>
          </w:p>
        </w:tc>
        <w:tc>
          <w:tcPr>
            <w:tcW w:w="109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B36946"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Kūrmājas prospekts 2/4/6, Liepāja, LV- 3401</w:t>
            </w:r>
          </w:p>
        </w:tc>
        <w:tc>
          <w:tcPr>
            <w:tcW w:w="8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DA8C3B"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2</w:t>
            </w:r>
          </w:p>
        </w:tc>
        <w:tc>
          <w:tcPr>
            <w:tcW w:w="18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427932" w14:textId="77777777" w:rsidR="00CD1D92" w:rsidRPr="00E40CBF" w:rsidRDefault="00CD1D92" w:rsidP="00BF568C">
            <w:pPr>
              <w:spacing w:after="0" w:line="240" w:lineRule="auto"/>
              <w:jc w:val="both"/>
              <w:rPr>
                <w:rFonts w:ascii="Times New Roman" w:eastAsia="Times New Roman" w:hAnsi="Times New Roman" w:cs="Times New Roman"/>
                <w:u w:val="single"/>
                <w:lang w:eastAsia="lv-LV"/>
              </w:rPr>
            </w:pPr>
            <w:r w:rsidRPr="00E40CBF">
              <w:rPr>
                <w:rFonts w:ascii="Times New Roman" w:eastAsia="Times New Roman" w:hAnsi="Times New Roman" w:cs="Times New Roman"/>
                <w:u w:val="single"/>
                <w:lang w:eastAsia="lv-LV"/>
              </w:rPr>
              <w:t xml:space="preserve">Viens apsargs: </w:t>
            </w:r>
          </w:p>
          <w:p w14:paraId="3E302AC3"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Pirmdienās no plkst. 8.00 līdz plkst.18.00 ;</w:t>
            </w:r>
          </w:p>
          <w:p w14:paraId="58E54C23"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Otrdienās, trešdienās un ceturtdienās no plkst. 8.00 līdz plkst. 17.00;</w:t>
            </w:r>
          </w:p>
          <w:p w14:paraId="6FA6B7A0"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Piektdienās no plkst. 8.00 līdz plkst.16.00.</w:t>
            </w:r>
          </w:p>
          <w:p w14:paraId="69DF57F4" w14:textId="77777777" w:rsidR="00CD1D92" w:rsidRPr="00E40CBF" w:rsidRDefault="00CD1D92" w:rsidP="00BF568C">
            <w:pPr>
              <w:spacing w:after="0" w:line="240" w:lineRule="auto"/>
              <w:jc w:val="both"/>
              <w:rPr>
                <w:rFonts w:ascii="Times New Roman" w:eastAsia="Times New Roman" w:hAnsi="Times New Roman" w:cs="Times New Roman"/>
                <w:u w:val="single"/>
                <w:lang w:eastAsia="lv-LV"/>
              </w:rPr>
            </w:pPr>
            <w:r w:rsidRPr="00E40CBF">
              <w:rPr>
                <w:rFonts w:ascii="Times New Roman" w:eastAsia="Times New Roman" w:hAnsi="Times New Roman" w:cs="Times New Roman"/>
                <w:u w:val="single"/>
                <w:lang w:eastAsia="lv-LV"/>
              </w:rPr>
              <w:t xml:space="preserve">Otrs apsargs: </w:t>
            </w:r>
          </w:p>
          <w:p w14:paraId="383E1BF5"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Pirmdienās no plkst. 8.00 līdz plkst. 21.00;</w:t>
            </w:r>
          </w:p>
          <w:p w14:paraId="41C36A8F"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Otrdienās, trešdienās un ceturtdienās no plkst. 8.00 līdz plkst. 20.00;</w:t>
            </w:r>
          </w:p>
          <w:p w14:paraId="00DBC0A7"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Piektdienās no plkst.8.00 līdz plkst.19.00</w:t>
            </w:r>
          </w:p>
        </w:tc>
      </w:tr>
      <w:tr w:rsidR="00CD1D92" w:rsidRPr="00E40CBF" w14:paraId="3CED6007" w14:textId="77777777" w:rsidTr="00CD1D92">
        <w:trPr>
          <w:cantSplit/>
          <w:trHeight w:val="36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6337C870" w14:textId="678D073E"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lastRenderedPageBreak/>
              <w:t>3</w:t>
            </w:r>
            <w:r>
              <w:rPr>
                <w:rFonts w:ascii="Times New Roman" w:eastAsia="Times New Roman" w:hAnsi="Times New Roman" w:cs="Times New Roman"/>
                <w:lang w:eastAsia="lv-LV"/>
              </w:rPr>
              <w:t>4</w:t>
            </w:r>
          </w:p>
        </w:tc>
        <w:tc>
          <w:tcPr>
            <w:tcW w:w="939" w:type="pct"/>
            <w:vMerge w:val="restart"/>
            <w:tcBorders>
              <w:top w:val="single" w:sz="4" w:space="0" w:color="auto"/>
              <w:left w:val="single" w:sz="4" w:space="0" w:color="auto"/>
              <w:right w:val="single" w:sz="4" w:space="0" w:color="auto"/>
            </w:tcBorders>
            <w:shd w:val="clear" w:color="auto" w:fill="auto"/>
            <w:vAlign w:val="center"/>
            <w:hideMark/>
          </w:tcPr>
          <w:p w14:paraId="6E114DBF"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Kurzemes rajona tiesa</w:t>
            </w:r>
          </w:p>
        </w:tc>
        <w:tc>
          <w:tcPr>
            <w:tcW w:w="1092" w:type="pct"/>
            <w:tcBorders>
              <w:top w:val="single" w:sz="4" w:space="0" w:color="auto"/>
              <w:left w:val="nil"/>
              <w:bottom w:val="single" w:sz="4" w:space="0" w:color="auto"/>
              <w:right w:val="single" w:sz="4" w:space="0" w:color="auto"/>
            </w:tcBorders>
            <w:shd w:val="clear" w:color="auto" w:fill="auto"/>
            <w:vAlign w:val="center"/>
            <w:hideMark/>
          </w:tcPr>
          <w:p w14:paraId="28E08928"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Republikas iela 14/Tiesu iela 5, Liepāja, LV-3401</w:t>
            </w:r>
          </w:p>
        </w:tc>
        <w:tc>
          <w:tcPr>
            <w:tcW w:w="816" w:type="pct"/>
            <w:tcBorders>
              <w:top w:val="single" w:sz="4" w:space="0" w:color="auto"/>
              <w:left w:val="nil"/>
              <w:bottom w:val="single" w:sz="4" w:space="0" w:color="auto"/>
              <w:right w:val="single" w:sz="4" w:space="0" w:color="auto"/>
            </w:tcBorders>
            <w:shd w:val="clear" w:color="auto" w:fill="auto"/>
            <w:vAlign w:val="center"/>
            <w:hideMark/>
          </w:tcPr>
          <w:p w14:paraId="48FA853E"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2</w:t>
            </w:r>
          </w:p>
        </w:tc>
        <w:tc>
          <w:tcPr>
            <w:tcW w:w="1882" w:type="pct"/>
            <w:tcBorders>
              <w:top w:val="single" w:sz="4" w:space="0" w:color="auto"/>
              <w:left w:val="nil"/>
              <w:bottom w:val="single" w:sz="4" w:space="0" w:color="auto"/>
              <w:right w:val="single" w:sz="4" w:space="0" w:color="auto"/>
            </w:tcBorders>
            <w:shd w:val="clear" w:color="auto" w:fill="auto"/>
            <w:vAlign w:val="center"/>
            <w:hideMark/>
          </w:tcPr>
          <w:p w14:paraId="77511D70" w14:textId="7E4B3792"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7:30 līdz plkst. 18.30</w:t>
            </w:r>
          </w:p>
        </w:tc>
      </w:tr>
      <w:tr w:rsidR="00CD1D92" w:rsidRPr="00E40CBF" w14:paraId="1FA54391" w14:textId="77777777" w:rsidTr="00CD1D92">
        <w:trPr>
          <w:cantSplit/>
          <w:trHeight w:val="36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7989BE49" w14:textId="285BC791"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3</w:t>
            </w:r>
            <w:r>
              <w:rPr>
                <w:rFonts w:ascii="Times New Roman" w:eastAsia="Times New Roman" w:hAnsi="Times New Roman" w:cs="Times New Roman"/>
                <w:lang w:eastAsia="lv-LV"/>
              </w:rPr>
              <w:t>5</w:t>
            </w:r>
          </w:p>
        </w:tc>
        <w:tc>
          <w:tcPr>
            <w:tcW w:w="939" w:type="pct"/>
            <w:vMerge/>
            <w:tcBorders>
              <w:left w:val="single" w:sz="4" w:space="0" w:color="auto"/>
              <w:right w:val="single" w:sz="4" w:space="0" w:color="auto"/>
            </w:tcBorders>
            <w:vAlign w:val="center"/>
            <w:hideMark/>
          </w:tcPr>
          <w:p w14:paraId="3455FD3E" w14:textId="77777777" w:rsidR="00CD1D92" w:rsidRPr="00E40CBF" w:rsidRDefault="00CD1D92" w:rsidP="00BF568C">
            <w:pPr>
              <w:spacing w:after="0" w:line="240" w:lineRule="auto"/>
              <w:jc w:val="both"/>
              <w:rPr>
                <w:rFonts w:ascii="Times New Roman" w:eastAsia="Times New Roman" w:hAnsi="Times New Roman" w:cs="Times New Roman"/>
                <w:lang w:eastAsia="lv-LV"/>
              </w:rPr>
            </w:pPr>
          </w:p>
        </w:tc>
        <w:tc>
          <w:tcPr>
            <w:tcW w:w="1092" w:type="pct"/>
            <w:tcBorders>
              <w:top w:val="nil"/>
              <w:left w:val="nil"/>
              <w:bottom w:val="single" w:sz="4" w:space="0" w:color="auto"/>
              <w:right w:val="single" w:sz="4" w:space="0" w:color="auto"/>
            </w:tcBorders>
            <w:shd w:val="clear" w:color="auto" w:fill="auto"/>
            <w:vAlign w:val="center"/>
            <w:hideMark/>
          </w:tcPr>
          <w:p w14:paraId="61E0FDC7"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Kalna iela 25, Kuldīga, LV-3301</w:t>
            </w:r>
          </w:p>
        </w:tc>
        <w:tc>
          <w:tcPr>
            <w:tcW w:w="816" w:type="pct"/>
            <w:tcBorders>
              <w:top w:val="nil"/>
              <w:left w:val="nil"/>
              <w:bottom w:val="single" w:sz="4" w:space="0" w:color="auto"/>
              <w:right w:val="single" w:sz="4" w:space="0" w:color="auto"/>
            </w:tcBorders>
            <w:shd w:val="clear" w:color="auto" w:fill="auto"/>
            <w:vAlign w:val="center"/>
            <w:hideMark/>
          </w:tcPr>
          <w:p w14:paraId="0F74955C"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nil"/>
              <w:left w:val="nil"/>
              <w:bottom w:val="single" w:sz="4" w:space="0" w:color="auto"/>
              <w:right w:val="single" w:sz="4" w:space="0" w:color="auto"/>
            </w:tcBorders>
            <w:shd w:val="clear" w:color="auto" w:fill="auto"/>
            <w:vAlign w:val="center"/>
            <w:hideMark/>
          </w:tcPr>
          <w:p w14:paraId="0692AAA4"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8:00 līdz plkst. 18.00</w:t>
            </w:r>
          </w:p>
        </w:tc>
      </w:tr>
      <w:tr w:rsidR="00CD1D92" w:rsidRPr="00E40CBF" w14:paraId="4D80FF1A" w14:textId="77777777" w:rsidTr="00CD1D92">
        <w:trPr>
          <w:cantSplit/>
          <w:trHeight w:val="360"/>
        </w:trPr>
        <w:tc>
          <w:tcPr>
            <w:tcW w:w="27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1DC634" w14:textId="6403D626"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3</w:t>
            </w:r>
            <w:r>
              <w:rPr>
                <w:rFonts w:ascii="Times New Roman" w:eastAsia="Times New Roman" w:hAnsi="Times New Roman" w:cs="Times New Roman"/>
                <w:lang w:eastAsia="lv-LV"/>
              </w:rPr>
              <w:t>6</w:t>
            </w:r>
          </w:p>
        </w:tc>
        <w:tc>
          <w:tcPr>
            <w:tcW w:w="939" w:type="pct"/>
            <w:vMerge/>
            <w:tcBorders>
              <w:left w:val="single" w:sz="4" w:space="0" w:color="auto"/>
              <w:right w:val="single" w:sz="4" w:space="0" w:color="auto"/>
            </w:tcBorders>
            <w:vAlign w:val="center"/>
            <w:hideMark/>
          </w:tcPr>
          <w:p w14:paraId="6B497907"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p>
        </w:tc>
        <w:tc>
          <w:tcPr>
            <w:tcW w:w="1092" w:type="pct"/>
            <w:tcBorders>
              <w:top w:val="single" w:sz="4" w:space="0" w:color="auto"/>
              <w:left w:val="nil"/>
              <w:bottom w:val="single" w:sz="4" w:space="0" w:color="auto"/>
              <w:right w:val="single" w:sz="4" w:space="0" w:color="auto"/>
            </w:tcBorders>
            <w:shd w:val="clear" w:color="auto" w:fill="auto"/>
            <w:vAlign w:val="center"/>
            <w:hideMark/>
          </w:tcPr>
          <w:p w14:paraId="7CB4EDF6"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K.Mīlenbaha iela 2, Talsi, LV-3201</w:t>
            </w:r>
          </w:p>
        </w:tc>
        <w:tc>
          <w:tcPr>
            <w:tcW w:w="816" w:type="pct"/>
            <w:tcBorders>
              <w:top w:val="single" w:sz="4" w:space="0" w:color="auto"/>
              <w:left w:val="nil"/>
              <w:bottom w:val="single" w:sz="4" w:space="0" w:color="auto"/>
              <w:right w:val="single" w:sz="4" w:space="0" w:color="auto"/>
            </w:tcBorders>
            <w:shd w:val="clear" w:color="auto" w:fill="auto"/>
            <w:vAlign w:val="center"/>
            <w:hideMark/>
          </w:tcPr>
          <w:p w14:paraId="4419F047"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single" w:sz="4" w:space="0" w:color="auto"/>
              <w:left w:val="nil"/>
              <w:bottom w:val="single" w:sz="4" w:space="0" w:color="auto"/>
              <w:right w:val="single" w:sz="4" w:space="0" w:color="auto"/>
            </w:tcBorders>
            <w:shd w:val="clear" w:color="auto" w:fill="auto"/>
            <w:vAlign w:val="center"/>
            <w:hideMark/>
          </w:tcPr>
          <w:p w14:paraId="32239BA6"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8:00 līdz plkst. 18.00</w:t>
            </w:r>
          </w:p>
        </w:tc>
      </w:tr>
      <w:tr w:rsidR="00CD1D92" w:rsidRPr="00E40CBF" w14:paraId="609795B2" w14:textId="77777777" w:rsidTr="00CD1D92">
        <w:trPr>
          <w:cantSplit/>
          <w:trHeight w:val="36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68C75565" w14:textId="023B4CCB"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3</w:t>
            </w:r>
            <w:r>
              <w:rPr>
                <w:rFonts w:ascii="Times New Roman" w:eastAsia="Times New Roman" w:hAnsi="Times New Roman" w:cs="Times New Roman"/>
                <w:lang w:eastAsia="lv-LV"/>
              </w:rPr>
              <w:t>7</w:t>
            </w:r>
          </w:p>
        </w:tc>
        <w:tc>
          <w:tcPr>
            <w:tcW w:w="939" w:type="pct"/>
            <w:vMerge/>
            <w:tcBorders>
              <w:left w:val="single" w:sz="4" w:space="0" w:color="auto"/>
              <w:right w:val="single" w:sz="4" w:space="0" w:color="auto"/>
            </w:tcBorders>
            <w:vAlign w:val="center"/>
            <w:hideMark/>
          </w:tcPr>
          <w:p w14:paraId="4223F270" w14:textId="77777777" w:rsidR="00CD1D92" w:rsidRPr="00E40CBF" w:rsidRDefault="00CD1D92" w:rsidP="00BF568C">
            <w:pPr>
              <w:spacing w:after="0" w:line="240" w:lineRule="auto"/>
              <w:jc w:val="both"/>
              <w:rPr>
                <w:rFonts w:ascii="Times New Roman" w:eastAsia="Times New Roman" w:hAnsi="Times New Roman" w:cs="Times New Roman"/>
                <w:lang w:eastAsia="lv-LV"/>
              </w:rPr>
            </w:pPr>
          </w:p>
        </w:tc>
        <w:tc>
          <w:tcPr>
            <w:tcW w:w="1092" w:type="pct"/>
            <w:tcBorders>
              <w:top w:val="nil"/>
              <w:left w:val="nil"/>
              <w:bottom w:val="single" w:sz="4" w:space="0" w:color="auto"/>
              <w:right w:val="single" w:sz="4" w:space="0" w:color="auto"/>
            </w:tcBorders>
            <w:shd w:val="clear" w:color="auto" w:fill="auto"/>
            <w:vAlign w:val="center"/>
            <w:hideMark/>
          </w:tcPr>
          <w:p w14:paraId="781877FE"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Katrīnas iela 14, Ventspils, LV-3600</w:t>
            </w:r>
          </w:p>
        </w:tc>
        <w:tc>
          <w:tcPr>
            <w:tcW w:w="816" w:type="pct"/>
            <w:tcBorders>
              <w:top w:val="nil"/>
              <w:left w:val="nil"/>
              <w:bottom w:val="single" w:sz="4" w:space="0" w:color="auto"/>
              <w:right w:val="single" w:sz="4" w:space="0" w:color="auto"/>
            </w:tcBorders>
            <w:shd w:val="clear" w:color="auto" w:fill="auto"/>
            <w:vAlign w:val="center"/>
            <w:hideMark/>
          </w:tcPr>
          <w:p w14:paraId="5DC04C26"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nil"/>
              <w:left w:val="nil"/>
              <w:bottom w:val="single" w:sz="4" w:space="0" w:color="auto"/>
              <w:right w:val="single" w:sz="4" w:space="0" w:color="auto"/>
            </w:tcBorders>
            <w:shd w:val="clear" w:color="auto" w:fill="auto"/>
            <w:vAlign w:val="center"/>
            <w:hideMark/>
          </w:tcPr>
          <w:p w14:paraId="353637D4"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8:00 līdz plkst. 20.00</w:t>
            </w:r>
          </w:p>
        </w:tc>
      </w:tr>
      <w:tr w:rsidR="00CD1D92" w:rsidRPr="00E40CBF" w14:paraId="5FDEAC73" w14:textId="77777777" w:rsidTr="00CD1D92">
        <w:trPr>
          <w:cantSplit/>
          <w:trHeight w:val="360"/>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3256A70E" w14:textId="37FDCB2F"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3</w:t>
            </w:r>
            <w:r>
              <w:rPr>
                <w:rFonts w:ascii="Times New Roman" w:eastAsia="Times New Roman" w:hAnsi="Times New Roman" w:cs="Times New Roman"/>
                <w:lang w:eastAsia="lv-LV"/>
              </w:rPr>
              <w:t>8</w:t>
            </w:r>
          </w:p>
        </w:tc>
        <w:tc>
          <w:tcPr>
            <w:tcW w:w="939" w:type="pct"/>
            <w:vMerge/>
            <w:tcBorders>
              <w:left w:val="single" w:sz="4" w:space="0" w:color="auto"/>
              <w:bottom w:val="nil"/>
              <w:right w:val="single" w:sz="4" w:space="0" w:color="auto"/>
            </w:tcBorders>
            <w:vAlign w:val="center"/>
            <w:hideMark/>
          </w:tcPr>
          <w:p w14:paraId="41539250" w14:textId="77777777" w:rsidR="00CD1D92" w:rsidRPr="00E40CBF" w:rsidRDefault="00CD1D92" w:rsidP="00BF568C">
            <w:pPr>
              <w:spacing w:after="0" w:line="240" w:lineRule="auto"/>
              <w:jc w:val="both"/>
              <w:rPr>
                <w:rFonts w:ascii="Times New Roman" w:eastAsia="Times New Roman" w:hAnsi="Times New Roman" w:cs="Times New Roman"/>
                <w:lang w:eastAsia="lv-LV"/>
              </w:rPr>
            </w:pPr>
          </w:p>
        </w:tc>
        <w:tc>
          <w:tcPr>
            <w:tcW w:w="1092" w:type="pct"/>
            <w:tcBorders>
              <w:top w:val="nil"/>
              <w:left w:val="nil"/>
              <w:bottom w:val="single" w:sz="4" w:space="0" w:color="auto"/>
              <w:right w:val="single" w:sz="4" w:space="0" w:color="auto"/>
            </w:tcBorders>
            <w:shd w:val="clear" w:color="auto" w:fill="auto"/>
            <w:vAlign w:val="center"/>
            <w:hideMark/>
          </w:tcPr>
          <w:p w14:paraId="3E20D2D1"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Tūristu ielā 3, Saldū, LV-3801</w:t>
            </w:r>
          </w:p>
        </w:tc>
        <w:tc>
          <w:tcPr>
            <w:tcW w:w="816" w:type="pct"/>
            <w:tcBorders>
              <w:top w:val="nil"/>
              <w:left w:val="nil"/>
              <w:bottom w:val="single" w:sz="4" w:space="0" w:color="auto"/>
              <w:right w:val="single" w:sz="4" w:space="0" w:color="auto"/>
            </w:tcBorders>
            <w:shd w:val="clear" w:color="auto" w:fill="auto"/>
            <w:vAlign w:val="center"/>
            <w:hideMark/>
          </w:tcPr>
          <w:p w14:paraId="0C4467E8"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nil"/>
              <w:left w:val="nil"/>
              <w:bottom w:val="single" w:sz="4" w:space="0" w:color="auto"/>
              <w:right w:val="single" w:sz="4" w:space="0" w:color="auto"/>
            </w:tcBorders>
            <w:shd w:val="clear" w:color="auto" w:fill="auto"/>
            <w:vAlign w:val="center"/>
            <w:hideMark/>
          </w:tcPr>
          <w:p w14:paraId="3752E9CD"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8:00 līdz plkst. 18.00</w:t>
            </w:r>
          </w:p>
        </w:tc>
      </w:tr>
      <w:tr w:rsidR="00CD1D92" w:rsidRPr="00E40CBF" w14:paraId="3966F2AE" w14:textId="77777777" w:rsidTr="00CD1D92">
        <w:trPr>
          <w:cantSplit/>
          <w:trHeight w:val="308"/>
        </w:trPr>
        <w:tc>
          <w:tcPr>
            <w:tcW w:w="271" w:type="pct"/>
            <w:tcBorders>
              <w:top w:val="nil"/>
              <w:left w:val="single" w:sz="4" w:space="0" w:color="auto"/>
              <w:bottom w:val="single" w:sz="4" w:space="0" w:color="auto"/>
              <w:right w:val="single" w:sz="4" w:space="0" w:color="auto"/>
            </w:tcBorders>
            <w:shd w:val="clear" w:color="auto" w:fill="auto"/>
            <w:vAlign w:val="center"/>
            <w:hideMark/>
          </w:tcPr>
          <w:p w14:paraId="7C8AA8D7" w14:textId="1E688FD6" w:rsidR="00CD1D92" w:rsidRPr="00E40CBF" w:rsidRDefault="00CD1D92" w:rsidP="00BF568C">
            <w:pPr>
              <w:spacing w:after="0" w:line="240" w:lineRule="auto"/>
              <w:jc w:val="center"/>
              <w:rPr>
                <w:rFonts w:ascii="Times New Roman" w:eastAsia="Times New Roman" w:hAnsi="Times New Roman" w:cs="Times New Roman"/>
                <w:lang w:eastAsia="lv-LV"/>
              </w:rPr>
            </w:pPr>
            <w:r>
              <w:rPr>
                <w:rFonts w:ascii="Times New Roman" w:eastAsia="Times New Roman" w:hAnsi="Times New Roman" w:cs="Times New Roman"/>
                <w:lang w:eastAsia="lv-LV"/>
              </w:rPr>
              <w:t>39</w:t>
            </w:r>
          </w:p>
        </w:tc>
        <w:tc>
          <w:tcPr>
            <w:tcW w:w="939" w:type="pct"/>
            <w:tcBorders>
              <w:top w:val="single" w:sz="4" w:space="0" w:color="auto"/>
              <w:left w:val="nil"/>
              <w:bottom w:val="single" w:sz="4" w:space="0" w:color="auto"/>
              <w:right w:val="single" w:sz="4" w:space="0" w:color="auto"/>
            </w:tcBorders>
            <w:shd w:val="clear" w:color="auto" w:fill="auto"/>
            <w:vAlign w:val="bottom"/>
            <w:hideMark/>
          </w:tcPr>
          <w:p w14:paraId="6E7C43FA"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Tiesu administrācija</w:t>
            </w:r>
          </w:p>
        </w:tc>
        <w:tc>
          <w:tcPr>
            <w:tcW w:w="1092" w:type="pct"/>
            <w:tcBorders>
              <w:top w:val="nil"/>
              <w:left w:val="nil"/>
              <w:bottom w:val="single" w:sz="4" w:space="0" w:color="auto"/>
              <w:right w:val="single" w:sz="4" w:space="0" w:color="auto"/>
            </w:tcBorders>
            <w:shd w:val="clear" w:color="auto" w:fill="auto"/>
            <w:vAlign w:val="center"/>
            <w:hideMark/>
          </w:tcPr>
          <w:p w14:paraId="3048C209"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Antonijas iela 6, Rīga, LV-1010</w:t>
            </w:r>
          </w:p>
        </w:tc>
        <w:tc>
          <w:tcPr>
            <w:tcW w:w="816" w:type="pct"/>
            <w:tcBorders>
              <w:top w:val="nil"/>
              <w:left w:val="nil"/>
              <w:bottom w:val="single" w:sz="4" w:space="0" w:color="auto"/>
              <w:right w:val="single" w:sz="4" w:space="0" w:color="auto"/>
            </w:tcBorders>
            <w:shd w:val="clear" w:color="auto" w:fill="auto"/>
            <w:vAlign w:val="center"/>
            <w:hideMark/>
          </w:tcPr>
          <w:p w14:paraId="7248A29E" w14:textId="77777777" w:rsidR="00CD1D92" w:rsidRPr="00E40CBF" w:rsidRDefault="00CD1D92" w:rsidP="00BF568C">
            <w:pPr>
              <w:spacing w:after="0" w:line="240" w:lineRule="auto"/>
              <w:jc w:val="center"/>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1</w:t>
            </w:r>
          </w:p>
        </w:tc>
        <w:tc>
          <w:tcPr>
            <w:tcW w:w="1882" w:type="pct"/>
            <w:tcBorders>
              <w:top w:val="nil"/>
              <w:left w:val="nil"/>
              <w:bottom w:val="single" w:sz="4" w:space="0" w:color="auto"/>
              <w:right w:val="single" w:sz="4" w:space="0" w:color="auto"/>
            </w:tcBorders>
            <w:shd w:val="clear" w:color="auto" w:fill="auto"/>
            <w:vAlign w:val="center"/>
            <w:hideMark/>
          </w:tcPr>
          <w:p w14:paraId="67936EF2" w14:textId="77777777" w:rsidR="00CD1D92" w:rsidRPr="00E40CBF" w:rsidRDefault="00CD1D92" w:rsidP="00BF568C">
            <w:pPr>
              <w:spacing w:after="0" w:line="240" w:lineRule="auto"/>
              <w:jc w:val="both"/>
              <w:rPr>
                <w:rFonts w:ascii="Times New Roman" w:eastAsia="Times New Roman" w:hAnsi="Times New Roman" w:cs="Times New Roman"/>
                <w:lang w:eastAsia="lv-LV"/>
              </w:rPr>
            </w:pPr>
            <w:r w:rsidRPr="00E40CBF">
              <w:rPr>
                <w:rFonts w:ascii="Times New Roman" w:eastAsia="Times New Roman" w:hAnsi="Times New Roman" w:cs="Times New Roman"/>
                <w:lang w:eastAsia="lv-LV"/>
              </w:rPr>
              <w:t>Darba dienās 7:00 līdz plkst. 21.00</w:t>
            </w:r>
          </w:p>
        </w:tc>
      </w:tr>
      <w:bookmarkEnd w:id="0"/>
    </w:tbl>
    <w:p w14:paraId="0A61D4C0" w14:textId="59F28BA4" w:rsidR="004C0B5F" w:rsidRPr="003A257E" w:rsidRDefault="004C0B5F" w:rsidP="00543ECC">
      <w:pPr>
        <w:widowControl w:val="0"/>
        <w:spacing w:after="0"/>
        <w:jc w:val="both"/>
      </w:pPr>
    </w:p>
    <w:sectPr w:rsidR="004C0B5F" w:rsidRPr="003A257E" w:rsidSect="00E65690">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7CE9B" w14:textId="77777777" w:rsidR="0087229E" w:rsidRDefault="0087229E" w:rsidP="00775688">
      <w:pPr>
        <w:spacing w:after="0" w:line="240" w:lineRule="auto"/>
      </w:pPr>
      <w:r>
        <w:separator/>
      </w:r>
    </w:p>
  </w:endnote>
  <w:endnote w:type="continuationSeparator" w:id="0">
    <w:p w14:paraId="3AC804F6" w14:textId="77777777" w:rsidR="0087229E" w:rsidRDefault="0087229E" w:rsidP="00775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Aptos Display">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B1B38" w14:textId="77777777" w:rsidR="0087229E" w:rsidRDefault="0087229E" w:rsidP="00775688">
      <w:pPr>
        <w:spacing w:after="0" w:line="240" w:lineRule="auto"/>
      </w:pPr>
      <w:r>
        <w:separator/>
      </w:r>
    </w:p>
  </w:footnote>
  <w:footnote w:type="continuationSeparator" w:id="0">
    <w:p w14:paraId="19A1C45D" w14:textId="77777777" w:rsidR="0087229E" w:rsidRDefault="0087229E" w:rsidP="00775688">
      <w:pPr>
        <w:spacing w:after="0" w:line="240" w:lineRule="auto"/>
      </w:pPr>
      <w:r>
        <w:continuationSeparator/>
      </w:r>
    </w:p>
  </w:footnote>
  <w:footnote w:id="1">
    <w:p w14:paraId="5A86652D" w14:textId="1D36DCA6" w:rsidR="00CD1D92" w:rsidRDefault="00CD1D92" w:rsidP="00543ECC">
      <w:pPr>
        <w:pStyle w:val="Vresteksts"/>
        <w:jc w:val="both"/>
      </w:pPr>
      <w:r>
        <w:rPr>
          <w:rStyle w:val="Vresatsauce"/>
        </w:rPr>
        <w:footnoteRef/>
      </w:r>
      <w:r>
        <w:t xml:space="preserve"> </w:t>
      </w:r>
      <w:r w:rsidRPr="00543ECC">
        <w:rPr>
          <w:rFonts w:ascii="Times New Roman" w:eastAsia="Courier New" w:hAnsi="Times New Roman" w:cs="Times New Roman"/>
          <w:bCs/>
          <w:lang w:eastAsia="lv-LV"/>
        </w:rPr>
        <w:t xml:space="preserve">Objekta atrašanās vieta (adrese) līguma darbības laikā var tikt mainīta vienas administratīvi teritoriālās vienības (pilsētas, novada) ietvaros. </w:t>
      </w:r>
      <w:r w:rsidRPr="00775688">
        <w:rPr>
          <w:rFonts w:ascii="Times New Roman" w:eastAsia="Courier New" w:hAnsi="Times New Roman" w:cs="Times New Roman"/>
          <w:bCs/>
          <w:lang w:eastAsia="lv-LV"/>
        </w:rPr>
        <w:t>Pasūtītājs ir tiesīgs attiekties no sarakstā norādītajiem apsargājamiem objektiem, kā arī piesaistīt jaunus apsargājamos objektus. Piesaistot jaunus apsargājamos objektus, cena tiek noteikta saskaņā ar Nolikuma 7. pielikuma 3. tabulā norādīto cenu par 1 darba stundas atšifrējums fiziskajai apsardzei vienam apsardzes darbiniekam saskaņā ar Nolikuma 4. pielikuma otrajā punktā "Pretendenta pienākumi fiziskās apsardzes pakalpojumu sniegšanā" norādītajiem pienākumiem.</w:t>
      </w:r>
    </w:p>
  </w:footnote>
  <w:footnote w:id="2">
    <w:p w14:paraId="3C2D6935" w14:textId="41A048B7" w:rsidR="00CD1D92" w:rsidRDefault="00CD1D92">
      <w:pPr>
        <w:pStyle w:val="Vresteksts"/>
      </w:pPr>
      <w:r>
        <w:rPr>
          <w:rStyle w:val="Vresatsauce"/>
        </w:rPr>
        <w:footnoteRef/>
      </w:r>
      <w:r>
        <w:t xml:space="preserve"> </w:t>
      </w:r>
      <w:r w:rsidRPr="00543ECC">
        <w:rPr>
          <w:rFonts w:ascii="Times New Roman" w:eastAsia="Courier New" w:hAnsi="Times New Roman" w:cs="Times New Roman"/>
          <w:bCs/>
          <w:color w:val="000000"/>
          <w:lang w:eastAsia="lv-LV"/>
        </w:rPr>
        <w:t>Nepieciešamais fiziskās apsardzes darbinieku skaits objektā var tikt palielināts vai samazināts pēc nepieciešamības.</w:t>
      </w:r>
    </w:p>
  </w:footnote>
  <w:footnote w:id="3">
    <w:p w14:paraId="3CC5B5EC" w14:textId="3C907E51" w:rsidR="00CD1D92" w:rsidRDefault="00CD1D92" w:rsidP="00543ECC">
      <w:pPr>
        <w:pStyle w:val="Vresteksts"/>
        <w:jc w:val="both"/>
      </w:pPr>
      <w:r>
        <w:rPr>
          <w:rStyle w:val="Vresatsauce"/>
        </w:rPr>
        <w:footnoteRef/>
      </w:r>
      <w:r>
        <w:t xml:space="preserve"> </w:t>
      </w:r>
      <w:r w:rsidRPr="00543ECC">
        <w:rPr>
          <w:rFonts w:ascii="Times New Roman" w:eastAsia="Courier New" w:hAnsi="Times New Roman" w:cs="Times New Roman"/>
          <w:bCs/>
          <w:color w:val="000000"/>
          <w:lang w:eastAsia="lv-LV"/>
        </w:rPr>
        <w:t>Darba laiks var tikt samazināts vai palielināts individuāli katrā objektā saskaņā ar Pasūtītāja kontaktpersonas norādījumiem. Samazinot darba laiku, proporcionāli tiek samazināta arī ikmēneša maksa par Objekta Fizisko apsardzi. Palielinot darba laiku, par papildus stundām samaksa tiek aprēķināta saskaņā ar Nolikuma 7. pielikuma 3. tabulā norādīto cenu par 1 darba stundas atšifrējums fiziskajai apsardzei vienam apsardzes darbiniekam saskaņā ar Nolikuma 4. pielikuma otrajā punktā "Pretendenta pienākumi fiziskās apsardzes pakalpojumu sniegšanā" norādītajiem pienākumiem.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690"/>
    <w:rsid w:val="00014DC3"/>
    <w:rsid w:val="000C5151"/>
    <w:rsid w:val="00162F33"/>
    <w:rsid w:val="001F55BF"/>
    <w:rsid w:val="00295B8E"/>
    <w:rsid w:val="003A257E"/>
    <w:rsid w:val="003A6AEA"/>
    <w:rsid w:val="0044734F"/>
    <w:rsid w:val="004843E2"/>
    <w:rsid w:val="004C0B5F"/>
    <w:rsid w:val="004E7030"/>
    <w:rsid w:val="00510573"/>
    <w:rsid w:val="00543ECC"/>
    <w:rsid w:val="005812A5"/>
    <w:rsid w:val="005F4D63"/>
    <w:rsid w:val="006109F3"/>
    <w:rsid w:val="00654210"/>
    <w:rsid w:val="0066042D"/>
    <w:rsid w:val="00721041"/>
    <w:rsid w:val="00723C23"/>
    <w:rsid w:val="00735381"/>
    <w:rsid w:val="00775688"/>
    <w:rsid w:val="0087229E"/>
    <w:rsid w:val="00915D7A"/>
    <w:rsid w:val="00966A8C"/>
    <w:rsid w:val="00A91797"/>
    <w:rsid w:val="00BF2B87"/>
    <w:rsid w:val="00BF568C"/>
    <w:rsid w:val="00CD1D92"/>
    <w:rsid w:val="00D6742F"/>
    <w:rsid w:val="00E65690"/>
    <w:rsid w:val="00EA328E"/>
    <w:rsid w:val="00F44DDD"/>
    <w:rsid w:val="00F6099C"/>
    <w:rsid w:val="00F83964"/>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050D6"/>
  <w15:chartTrackingRefBased/>
  <w15:docId w15:val="{9821A5A4-A4C2-4AE7-AF3D-95034DBBC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A257E"/>
    <w:pPr>
      <w:spacing w:after="200" w:line="276" w:lineRule="auto"/>
    </w:pPr>
    <w:rPr>
      <w:kern w:val="0"/>
      <w:sz w:val="22"/>
      <w:szCs w:val="22"/>
      <w14:ligatures w14:val="none"/>
    </w:rPr>
  </w:style>
  <w:style w:type="paragraph" w:styleId="Virsraksts1">
    <w:name w:val="heading 1"/>
    <w:basedOn w:val="Parasts"/>
    <w:next w:val="Parasts"/>
    <w:link w:val="Virsraksts1Rakstz"/>
    <w:uiPriority w:val="9"/>
    <w:qFormat/>
    <w:rsid w:val="00E6569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Virsraksts2">
    <w:name w:val="heading 2"/>
    <w:basedOn w:val="Parasts"/>
    <w:next w:val="Parasts"/>
    <w:link w:val="Virsraksts2Rakstz"/>
    <w:uiPriority w:val="9"/>
    <w:semiHidden/>
    <w:unhideWhenUsed/>
    <w:qFormat/>
    <w:rsid w:val="00E6569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Virsraksts3">
    <w:name w:val="heading 3"/>
    <w:basedOn w:val="Parasts"/>
    <w:next w:val="Parasts"/>
    <w:link w:val="Virsraksts3Rakstz"/>
    <w:uiPriority w:val="9"/>
    <w:semiHidden/>
    <w:unhideWhenUsed/>
    <w:qFormat/>
    <w:rsid w:val="00E65690"/>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Virsraksts4">
    <w:name w:val="heading 4"/>
    <w:basedOn w:val="Parasts"/>
    <w:next w:val="Parasts"/>
    <w:link w:val="Virsraksts4Rakstz"/>
    <w:uiPriority w:val="9"/>
    <w:semiHidden/>
    <w:unhideWhenUsed/>
    <w:qFormat/>
    <w:rsid w:val="00E65690"/>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Virsraksts5">
    <w:name w:val="heading 5"/>
    <w:basedOn w:val="Parasts"/>
    <w:next w:val="Parasts"/>
    <w:link w:val="Virsraksts5Rakstz"/>
    <w:uiPriority w:val="9"/>
    <w:semiHidden/>
    <w:unhideWhenUsed/>
    <w:qFormat/>
    <w:rsid w:val="00E65690"/>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Virsraksts6">
    <w:name w:val="heading 6"/>
    <w:basedOn w:val="Parasts"/>
    <w:next w:val="Parasts"/>
    <w:link w:val="Virsraksts6Rakstz"/>
    <w:uiPriority w:val="9"/>
    <w:semiHidden/>
    <w:unhideWhenUsed/>
    <w:qFormat/>
    <w:rsid w:val="00E65690"/>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Virsraksts7">
    <w:name w:val="heading 7"/>
    <w:basedOn w:val="Parasts"/>
    <w:next w:val="Parasts"/>
    <w:link w:val="Virsraksts7Rakstz"/>
    <w:uiPriority w:val="9"/>
    <w:semiHidden/>
    <w:unhideWhenUsed/>
    <w:qFormat/>
    <w:rsid w:val="00E65690"/>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Virsraksts8">
    <w:name w:val="heading 8"/>
    <w:basedOn w:val="Parasts"/>
    <w:next w:val="Parasts"/>
    <w:link w:val="Virsraksts8Rakstz"/>
    <w:uiPriority w:val="9"/>
    <w:semiHidden/>
    <w:unhideWhenUsed/>
    <w:qFormat/>
    <w:rsid w:val="00E65690"/>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Virsraksts9">
    <w:name w:val="heading 9"/>
    <w:basedOn w:val="Parasts"/>
    <w:next w:val="Parasts"/>
    <w:link w:val="Virsraksts9Rakstz"/>
    <w:uiPriority w:val="9"/>
    <w:semiHidden/>
    <w:unhideWhenUsed/>
    <w:qFormat/>
    <w:rsid w:val="00E65690"/>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6569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6569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6569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6569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65690"/>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6569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6569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6569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6569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6569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NosaukumsRakstz">
    <w:name w:val="Nosaukums Rakstz."/>
    <w:basedOn w:val="Noklusjumarindkopasfonts"/>
    <w:link w:val="Nosaukums"/>
    <w:uiPriority w:val="10"/>
    <w:rsid w:val="00E6569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65690"/>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ApakvirsrakstsRakstz">
    <w:name w:val="Apakšvirsraksts Rakstz."/>
    <w:basedOn w:val="Noklusjumarindkopasfonts"/>
    <w:link w:val="Apakvirsraksts"/>
    <w:uiPriority w:val="11"/>
    <w:rsid w:val="00E6569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65690"/>
    <w:pPr>
      <w:spacing w:before="160" w:after="160" w:line="278" w:lineRule="auto"/>
      <w:jc w:val="center"/>
    </w:pPr>
    <w:rPr>
      <w:i/>
      <w:iCs/>
      <w:color w:val="404040" w:themeColor="text1" w:themeTint="BF"/>
      <w:kern w:val="2"/>
      <w:sz w:val="24"/>
      <w:szCs w:val="24"/>
      <w14:ligatures w14:val="standardContextual"/>
    </w:rPr>
  </w:style>
  <w:style w:type="character" w:customStyle="1" w:styleId="CittsRakstz">
    <w:name w:val="Citāts Rakstz."/>
    <w:basedOn w:val="Noklusjumarindkopasfonts"/>
    <w:link w:val="Citts"/>
    <w:uiPriority w:val="29"/>
    <w:rsid w:val="00E65690"/>
    <w:rPr>
      <w:i/>
      <w:iCs/>
      <w:color w:val="404040" w:themeColor="text1" w:themeTint="BF"/>
    </w:rPr>
  </w:style>
  <w:style w:type="paragraph" w:styleId="Sarakstarindkopa">
    <w:name w:val="List Paragraph"/>
    <w:basedOn w:val="Parasts"/>
    <w:uiPriority w:val="34"/>
    <w:qFormat/>
    <w:rsid w:val="00E65690"/>
    <w:pPr>
      <w:spacing w:after="160" w:line="278" w:lineRule="auto"/>
      <w:ind w:left="720"/>
      <w:contextualSpacing/>
    </w:pPr>
    <w:rPr>
      <w:kern w:val="2"/>
      <w:sz w:val="24"/>
      <w:szCs w:val="24"/>
      <w14:ligatures w14:val="standardContextual"/>
    </w:rPr>
  </w:style>
  <w:style w:type="character" w:styleId="Intensvsizclums">
    <w:name w:val="Intense Emphasis"/>
    <w:basedOn w:val="Noklusjumarindkopasfonts"/>
    <w:uiPriority w:val="21"/>
    <w:qFormat/>
    <w:rsid w:val="00E65690"/>
    <w:rPr>
      <w:i/>
      <w:iCs/>
      <w:color w:val="0F4761" w:themeColor="accent1" w:themeShade="BF"/>
    </w:rPr>
  </w:style>
  <w:style w:type="paragraph" w:styleId="Intensvscitts">
    <w:name w:val="Intense Quote"/>
    <w:basedOn w:val="Parasts"/>
    <w:next w:val="Parasts"/>
    <w:link w:val="IntensvscittsRakstz"/>
    <w:uiPriority w:val="30"/>
    <w:qFormat/>
    <w:rsid w:val="00E65690"/>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vscittsRakstz">
    <w:name w:val="Intensīvs citāts Rakstz."/>
    <w:basedOn w:val="Noklusjumarindkopasfonts"/>
    <w:link w:val="Intensvscitts"/>
    <w:uiPriority w:val="30"/>
    <w:rsid w:val="00E65690"/>
    <w:rPr>
      <w:i/>
      <w:iCs/>
      <w:color w:val="0F4761" w:themeColor="accent1" w:themeShade="BF"/>
    </w:rPr>
  </w:style>
  <w:style w:type="character" w:styleId="Intensvaatsauce">
    <w:name w:val="Intense Reference"/>
    <w:basedOn w:val="Noklusjumarindkopasfonts"/>
    <w:uiPriority w:val="32"/>
    <w:qFormat/>
    <w:rsid w:val="00E65690"/>
    <w:rPr>
      <w:b/>
      <w:bCs/>
      <w:smallCaps/>
      <w:color w:val="0F4761" w:themeColor="accent1" w:themeShade="BF"/>
      <w:spacing w:val="5"/>
    </w:rPr>
  </w:style>
  <w:style w:type="paragraph" w:styleId="Prskatjums">
    <w:name w:val="Revision"/>
    <w:hidden/>
    <w:uiPriority w:val="99"/>
    <w:semiHidden/>
    <w:rsid w:val="004E7030"/>
    <w:pPr>
      <w:spacing w:after="0" w:line="240" w:lineRule="auto"/>
    </w:pPr>
    <w:rPr>
      <w:kern w:val="0"/>
      <w:sz w:val="22"/>
      <w:szCs w:val="22"/>
      <w14:ligatures w14:val="none"/>
    </w:rPr>
  </w:style>
  <w:style w:type="character" w:styleId="Komentraatsauce">
    <w:name w:val="annotation reference"/>
    <w:basedOn w:val="Noklusjumarindkopasfonts"/>
    <w:uiPriority w:val="99"/>
    <w:semiHidden/>
    <w:unhideWhenUsed/>
    <w:rsid w:val="00A91797"/>
    <w:rPr>
      <w:sz w:val="16"/>
      <w:szCs w:val="16"/>
    </w:rPr>
  </w:style>
  <w:style w:type="paragraph" w:styleId="Komentrateksts">
    <w:name w:val="annotation text"/>
    <w:basedOn w:val="Parasts"/>
    <w:link w:val="KomentratekstsRakstz"/>
    <w:uiPriority w:val="99"/>
    <w:unhideWhenUsed/>
    <w:rsid w:val="00A91797"/>
    <w:pPr>
      <w:spacing w:line="240" w:lineRule="auto"/>
    </w:pPr>
    <w:rPr>
      <w:sz w:val="20"/>
      <w:szCs w:val="20"/>
    </w:rPr>
  </w:style>
  <w:style w:type="character" w:customStyle="1" w:styleId="KomentratekstsRakstz">
    <w:name w:val="Komentāra teksts Rakstz."/>
    <w:basedOn w:val="Noklusjumarindkopasfonts"/>
    <w:link w:val="Komentrateksts"/>
    <w:uiPriority w:val="99"/>
    <w:rsid w:val="00A91797"/>
    <w:rPr>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A91797"/>
    <w:rPr>
      <w:b/>
      <w:bCs/>
    </w:rPr>
  </w:style>
  <w:style w:type="character" w:customStyle="1" w:styleId="KomentratmaRakstz">
    <w:name w:val="Komentāra tēma Rakstz."/>
    <w:basedOn w:val="KomentratekstsRakstz"/>
    <w:link w:val="Komentratma"/>
    <w:uiPriority w:val="99"/>
    <w:semiHidden/>
    <w:rsid w:val="00A91797"/>
    <w:rPr>
      <w:b/>
      <w:bCs/>
      <w:kern w:val="0"/>
      <w:sz w:val="20"/>
      <w:szCs w:val="20"/>
      <w14:ligatures w14:val="none"/>
    </w:rPr>
  </w:style>
  <w:style w:type="paragraph" w:styleId="Vresteksts">
    <w:name w:val="footnote text"/>
    <w:basedOn w:val="Parasts"/>
    <w:link w:val="VrestekstsRakstz"/>
    <w:uiPriority w:val="99"/>
    <w:semiHidden/>
    <w:unhideWhenUsed/>
    <w:rsid w:val="00775688"/>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775688"/>
    <w:rPr>
      <w:kern w:val="0"/>
      <w:sz w:val="20"/>
      <w:szCs w:val="20"/>
      <w14:ligatures w14:val="none"/>
    </w:rPr>
  </w:style>
  <w:style w:type="character" w:styleId="Vresatsauce">
    <w:name w:val="footnote reference"/>
    <w:basedOn w:val="Noklusjumarindkopasfonts"/>
    <w:uiPriority w:val="99"/>
    <w:semiHidden/>
    <w:unhideWhenUsed/>
    <w:rsid w:val="0077568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5A4AA-F4BE-42E0-9AEC-861A1F8AB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3851</Words>
  <Characters>2196</Characters>
  <Application>Microsoft Office Word</Application>
  <DocSecurity>0</DocSecurity>
  <Lines>18</Lines>
  <Paragraphs>12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Zemberga</dc:creator>
  <cp:keywords/>
  <dc:description/>
  <cp:lastModifiedBy>Dace Mika</cp:lastModifiedBy>
  <cp:revision>3</cp:revision>
  <dcterms:created xsi:type="dcterms:W3CDTF">2025-04-25T07:21:00Z</dcterms:created>
  <dcterms:modified xsi:type="dcterms:W3CDTF">2025-04-25T07:23:00Z</dcterms:modified>
</cp:coreProperties>
</file>