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0ECA0" w14:textId="0A551C77" w:rsidR="007A7057" w:rsidRPr="00C37B49" w:rsidRDefault="007A7057" w:rsidP="008B05F9">
      <w:pPr>
        <w:suppressAutoHyphens/>
        <w:spacing w:line="276" w:lineRule="auto"/>
        <w:ind w:left="88" w:right="-1" w:hanging="142"/>
        <w:jc w:val="right"/>
        <w:rPr>
          <w:b/>
          <w:i/>
          <w:caps/>
          <w:lang w:eastAsia="ar-SA"/>
        </w:rPr>
      </w:pPr>
    </w:p>
    <w:p w14:paraId="5DB164DA" w14:textId="77777777" w:rsidR="007A7057" w:rsidRPr="00C37B49" w:rsidRDefault="007A7057" w:rsidP="008B05F9">
      <w:pPr>
        <w:suppressAutoHyphens/>
        <w:spacing w:line="276" w:lineRule="auto"/>
        <w:ind w:left="88" w:right="-1" w:hanging="142"/>
        <w:jc w:val="center"/>
        <w:rPr>
          <w:b/>
          <w:i/>
          <w:caps/>
          <w:lang w:eastAsia="ar-SA"/>
        </w:rPr>
      </w:pPr>
    </w:p>
    <w:p w14:paraId="7976F0DC" w14:textId="6F08AE12" w:rsidR="007A7057" w:rsidRPr="00C37B49" w:rsidRDefault="007A7057" w:rsidP="008B05F9">
      <w:pPr>
        <w:suppressAutoHyphens/>
        <w:spacing w:line="276" w:lineRule="auto"/>
        <w:ind w:left="88" w:right="-1" w:hanging="142"/>
        <w:jc w:val="center"/>
        <w:rPr>
          <w:b/>
          <w:i/>
          <w:lang w:eastAsia="ar-SA"/>
        </w:rPr>
      </w:pPr>
      <w:r w:rsidRPr="00C37B49">
        <w:rPr>
          <w:b/>
          <w:i/>
          <w:caps/>
          <w:lang w:eastAsia="ar-SA"/>
        </w:rPr>
        <w:t>PUBLISKAIS Piegādes LĪGUMS</w:t>
      </w:r>
      <w:r w:rsidRPr="00C37B49">
        <w:rPr>
          <w:b/>
          <w:i/>
          <w:lang w:eastAsia="ar-SA"/>
        </w:rPr>
        <w:t xml:space="preserve"> Nr.</w:t>
      </w:r>
      <w:r w:rsidR="008B05F9">
        <w:rPr>
          <w:b/>
          <w:i/>
          <w:lang w:eastAsia="ar-SA"/>
        </w:rPr>
        <w:t>JG2024/75</w:t>
      </w:r>
    </w:p>
    <w:p w14:paraId="630316D0" w14:textId="77777777" w:rsidR="007A7057" w:rsidRPr="00C37B49" w:rsidRDefault="007A7057" w:rsidP="008B05F9">
      <w:pPr>
        <w:suppressAutoHyphens/>
        <w:spacing w:line="276" w:lineRule="auto"/>
        <w:ind w:left="142" w:right="-1" w:hanging="142"/>
        <w:jc w:val="center"/>
        <w:rPr>
          <w:rFonts w:ascii="Times New Roman Bold" w:hAnsi="Times New Roman Bold"/>
          <w:b/>
          <w:i/>
          <w:sz w:val="22"/>
          <w:lang w:eastAsia="ar-SA"/>
        </w:rPr>
      </w:pPr>
      <w:r>
        <w:rPr>
          <w:rFonts w:ascii="Times New Roman Bold" w:hAnsi="Times New Roman Bold"/>
          <w:b/>
          <w:i/>
          <w:sz w:val="22"/>
          <w:lang w:eastAsia="ar-SA"/>
        </w:rPr>
        <w:t>Kravas furgona – darbnīcas piegāde</w:t>
      </w:r>
    </w:p>
    <w:p w14:paraId="088F232D" w14:textId="77777777" w:rsidR="007A7057" w:rsidRPr="00C37B49" w:rsidRDefault="007A7057" w:rsidP="008B05F9">
      <w:pPr>
        <w:suppressAutoHyphens/>
        <w:spacing w:line="276" w:lineRule="auto"/>
        <w:ind w:left="142" w:right="-1" w:hanging="142"/>
        <w:jc w:val="center"/>
        <w:rPr>
          <w:rFonts w:ascii="Times New Roman Bold" w:hAnsi="Times New Roman Bold"/>
          <w:b/>
          <w:i/>
          <w:sz w:val="22"/>
          <w:lang w:eastAsia="ar-SA"/>
        </w:rPr>
      </w:pPr>
    </w:p>
    <w:p w14:paraId="76452141" w14:textId="77777777" w:rsidR="007A7057" w:rsidRPr="00C37B49" w:rsidRDefault="007A7057" w:rsidP="008B05F9">
      <w:pPr>
        <w:suppressAutoHyphens/>
        <w:spacing w:line="276" w:lineRule="auto"/>
        <w:ind w:left="142" w:right="-1" w:hanging="142"/>
        <w:jc w:val="center"/>
        <w:rPr>
          <w:lang w:eastAsia="ar-SA"/>
        </w:rPr>
      </w:pPr>
    </w:p>
    <w:p w14:paraId="5519A563" w14:textId="77777777" w:rsidR="007A7057" w:rsidRPr="00C37B49" w:rsidRDefault="007A7057" w:rsidP="008B05F9">
      <w:pPr>
        <w:suppressAutoHyphens/>
        <w:spacing w:line="276" w:lineRule="auto"/>
        <w:ind w:right="-1"/>
        <w:jc w:val="right"/>
        <w:rPr>
          <w:i/>
          <w:iCs/>
          <w:lang w:eastAsia="ar-SA"/>
        </w:rPr>
      </w:pPr>
      <w:r w:rsidRPr="00C37B49">
        <w:rPr>
          <w:lang w:eastAsia="ar-SA"/>
        </w:rPr>
        <w:t>Jūrmalā</w:t>
      </w:r>
      <w:r w:rsidRPr="00C37B49">
        <w:rPr>
          <w:lang w:eastAsia="ar-SA"/>
        </w:rPr>
        <w:tab/>
      </w:r>
      <w:r w:rsidRPr="00C37B49">
        <w:rPr>
          <w:lang w:eastAsia="ar-SA"/>
        </w:rPr>
        <w:tab/>
      </w:r>
      <w:r w:rsidRPr="00C37B49">
        <w:rPr>
          <w:lang w:eastAsia="ar-SA"/>
        </w:rPr>
        <w:tab/>
      </w:r>
      <w:r w:rsidRPr="00C37B49">
        <w:rPr>
          <w:lang w:eastAsia="ar-SA"/>
        </w:rPr>
        <w:tab/>
        <w:t xml:space="preserve">   </w:t>
      </w:r>
      <w:r w:rsidRPr="00C37B49">
        <w:rPr>
          <w:lang w:eastAsia="ar-SA"/>
        </w:rPr>
        <w:tab/>
      </w:r>
      <w:r w:rsidRPr="00C37B49">
        <w:rPr>
          <w:lang w:eastAsia="ar-SA"/>
        </w:rPr>
        <w:tab/>
        <w:t xml:space="preserve">           </w:t>
      </w:r>
      <w:r w:rsidRPr="00C37B49">
        <w:rPr>
          <w:lang w:eastAsia="ar-SA"/>
        </w:rPr>
        <w:tab/>
      </w:r>
      <w:r w:rsidRPr="00C37B49">
        <w:rPr>
          <w:i/>
          <w:iCs/>
          <w:lang w:eastAsia="ar-SA"/>
        </w:rPr>
        <w:t>Līguma datums ir pēdējā pievienotā</w:t>
      </w:r>
    </w:p>
    <w:p w14:paraId="53EA9AA9" w14:textId="77777777" w:rsidR="007A7057" w:rsidRPr="00C37B49" w:rsidRDefault="007A7057" w:rsidP="008B05F9">
      <w:pPr>
        <w:suppressAutoHyphens/>
        <w:spacing w:line="276" w:lineRule="auto"/>
        <w:ind w:left="142" w:right="-1" w:hanging="142"/>
        <w:jc w:val="right"/>
        <w:rPr>
          <w:i/>
          <w:iCs/>
          <w:lang w:eastAsia="ar-SA"/>
        </w:rPr>
      </w:pPr>
      <w:r w:rsidRPr="00C37B49">
        <w:rPr>
          <w:i/>
          <w:iCs/>
          <w:lang w:eastAsia="ar-SA"/>
        </w:rPr>
        <w:t xml:space="preserve"> elektroniskā paraksta un laika zīmoga datums</w:t>
      </w:r>
    </w:p>
    <w:p w14:paraId="6A3C1B1C" w14:textId="77777777" w:rsidR="007A7057" w:rsidRPr="00C37B49" w:rsidRDefault="007A7057" w:rsidP="008B05F9">
      <w:pPr>
        <w:suppressAutoHyphens/>
        <w:spacing w:line="276" w:lineRule="auto"/>
        <w:ind w:left="142" w:right="-1" w:hanging="142"/>
        <w:rPr>
          <w:lang w:eastAsia="ar-SA"/>
        </w:rPr>
      </w:pPr>
    </w:p>
    <w:p w14:paraId="1EE8F995" w14:textId="77777777" w:rsidR="007A7057" w:rsidRPr="00C37B49" w:rsidRDefault="007A7057" w:rsidP="008B05F9">
      <w:pPr>
        <w:suppressAutoHyphens/>
        <w:spacing w:line="276" w:lineRule="auto"/>
        <w:jc w:val="both"/>
        <w:rPr>
          <w:lang w:eastAsia="ar-SA"/>
        </w:rPr>
      </w:pPr>
    </w:p>
    <w:p w14:paraId="6ABB9EFF" w14:textId="387308F2" w:rsidR="007A7057" w:rsidRPr="00C37B49" w:rsidRDefault="007A7057" w:rsidP="008B05F9">
      <w:pPr>
        <w:suppressAutoHyphens/>
        <w:spacing w:line="276" w:lineRule="auto"/>
        <w:jc w:val="both"/>
        <w:rPr>
          <w:lang w:eastAsia="ar-SA"/>
        </w:rPr>
      </w:pPr>
      <w:r w:rsidRPr="00C37B49">
        <w:rPr>
          <w:b/>
          <w:lang w:eastAsia="ar-SA"/>
        </w:rPr>
        <w:t>Sabiedrība ar ierobežotu atbildību “Jūrmalas gaisma”</w:t>
      </w:r>
      <w:r w:rsidRPr="00C37B49">
        <w:rPr>
          <w:lang w:eastAsia="ar-SA"/>
        </w:rPr>
        <w:t xml:space="preserve">, vienotais reģistrācijas Nr. 42803002568, juridiskā adrese - Jomas iela 28, Jūrmala, LV-2015, tās </w:t>
      </w:r>
      <w:r w:rsidR="00250191">
        <w:rPr>
          <w:lang w:eastAsia="ar-SA"/>
        </w:rPr>
        <w:t>valdes locekļa</w:t>
      </w:r>
      <w:r w:rsidRPr="00C37B49">
        <w:rPr>
          <w:lang w:eastAsia="ar-SA"/>
        </w:rPr>
        <w:t xml:space="preserve"> </w:t>
      </w:r>
      <w:r w:rsidR="00250191">
        <w:rPr>
          <w:lang w:eastAsia="ar-SA"/>
        </w:rPr>
        <w:t xml:space="preserve">Jāņa </w:t>
      </w:r>
      <w:r w:rsidR="00F13961">
        <w:rPr>
          <w:lang w:eastAsia="ar-SA"/>
        </w:rPr>
        <w:t>Ķēniņa</w:t>
      </w:r>
      <w:r w:rsidRPr="00C37B49">
        <w:rPr>
          <w:lang w:eastAsia="ar-SA"/>
        </w:rPr>
        <w:t xml:space="preserve"> personā, kurš rīkojas saskaņā ar statūtiem (turpmāk - </w:t>
      </w:r>
      <w:r w:rsidR="00522303">
        <w:rPr>
          <w:lang w:eastAsia="ar-SA"/>
        </w:rPr>
        <w:t>Pasūtītājs</w:t>
      </w:r>
      <w:r w:rsidRPr="00C37B49">
        <w:rPr>
          <w:lang w:eastAsia="ar-SA"/>
        </w:rPr>
        <w:t>), no vienas puses, un</w:t>
      </w:r>
    </w:p>
    <w:p w14:paraId="3ACF7C9F" w14:textId="1FAF57AA" w:rsidR="007A7057" w:rsidRPr="00C37B49" w:rsidRDefault="00634D1B" w:rsidP="008B05F9">
      <w:pPr>
        <w:suppressAutoHyphens/>
        <w:spacing w:line="276" w:lineRule="auto"/>
        <w:jc w:val="both"/>
        <w:rPr>
          <w:lang w:eastAsia="ar-SA"/>
        </w:rPr>
      </w:pPr>
      <w:r w:rsidRPr="00C37B49">
        <w:rPr>
          <w:b/>
          <w:lang w:eastAsia="ar-SA"/>
        </w:rPr>
        <w:t>Sabiedrība ar ierobežotu atbildību</w:t>
      </w:r>
      <w:r w:rsidR="00F13961" w:rsidRPr="00F13961">
        <w:t xml:space="preserve"> </w:t>
      </w:r>
      <w:r>
        <w:t>“</w:t>
      </w:r>
      <w:r w:rsidR="00F13961" w:rsidRPr="00634D1B">
        <w:rPr>
          <w:b/>
          <w:bCs/>
        </w:rPr>
        <w:t>Andre Motors</w:t>
      </w:r>
      <w:r>
        <w:rPr>
          <w:b/>
          <w:bCs/>
        </w:rPr>
        <w:t>”</w:t>
      </w:r>
      <w:r w:rsidR="007A7057" w:rsidRPr="00F13961">
        <w:rPr>
          <w:lang w:eastAsia="ar-SA"/>
        </w:rPr>
        <w:t>,</w:t>
      </w:r>
      <w:r w:rsidR="007A7057" w:rsidRPr="00C37B49">
        <w:rPr>
          <w:lang w:eastAsia="ar-SA"/>
        </w:rPr>
        <w:t xml:space="preserve"> vienotais reģistrācijas </w:t>
      </w:r>
      <w:r w:rsidR="007A7057" w:rsidRPr="00F13961">
        <w:rPr>
          <w:lang w:eastAsia="ar-SA"/>
        </w:rPr>
        <w:t>Nr.</w:t>
      </w:r>
      <w:r w:rsidR="00F13961" w:rsidRPr="00F13961">
        <w:t>40103997615</w:t>
      </w:r>
      <w:r w:rsidR="007A7057" w:rsidRPr="00C37B49">
        <w:rPr>
          <w:lang w:eastAsia="ar-SA"/>
        </w:rPr>
        <w:t xml:space="preserve">, juridiskā adrese -  </w:t>
      </w:r>
      <w:r w:rsidR="00FC2932" w:rsidRPr="00FC2932">
        <w:t>Kārļa Ulmaņa gatve 90, Rīga, LV-1029</w:t>
      </w:r>
      <w:r w:rsidR="007A7057" w:rsidRPr="00C37B49">
        <w:rPr>
          <w:lang w:eastAsia="ar-SA"/>
        </w:rPr>
        <w:t xml:space="preserve">, tās </w:t>
      </w:r>
      <w:r w:rsidR="00FC710E">
        <w:rPr>
          <w:lang w:eastAsia="ar-SA"/>
        </w:rPr>
        <w:t xml:space="preserve">valdes locekļa </w:t>
      </w:r>
      <w:r w:rsidR="00770C1F">
        <w:rPr>
          <w:lang w:eastAsia="ar-SA"/>
        </w:rPr>
        <w:t xml:space="preserve">Andreja Pančenko </w:t>
      </w:r>
      <w:r w:rsidR="007A7057" w:rsidRPr="00C37B49">
        <w:rPr>
          <w:lang w:eastAsia="ar-SA"/>
        </w:rPr>
        <w:t xml:space="preserve">personā, kurš rīkojas uz </w:t>
      </w:r>
      <w:r w:rsidR="00770C1F">
        <w:rPr>
          <w:lang w:eastAsia="ar-SA"/>
        </w:rPr>
        <w:t>statūtu</w:t>
      </w:r>
      <w:r w:rsidR="007A7057" w:rsidRPr="00C37B49">
        <w:rPr>
          <w:lang w:eastAsia="ar-SA"/>
        </w:rPr>
        <w:t xml:space="preserve"> pamata, (turpmāk – </w:t>
      </w:r>
      <w:r w:rsidR="004A0C04">
        <w:rPr>
          <w:lang w:eastAsia="ar-SA"/>
        </w:rPr>
        <w:t>Piegādātājs</w:t>
      </w:r>
      <w:r w:rsidR="007A7057" w:rsidRPr="00C37B49">
        <w:rPr>
          <w:lang w:eastAsia="ar-SA"/>
        </w:rPr>
        <w:t xml:space="preserve">), no otras puses, (turpmāk abi kopā – Puses, atsevišķi – Puse), </w:t>
      </w:r>
    </w:p>
    <w:p w14:paraId="44ECAD63" w14:textId="7FF12043" w:rsidR="007A7057" w:rsidRPr="00C37B49" w:rsidRDefault="007A7057" w:rsidP="008B05F9">
      <w:pPr>
        <w:suppressAutoHyphens/>
        <w:spacing w:line="276" w:lineRule="auto"/>
        <w:jc w:val="both"/>
        <w:rPr>
          <w:lang w:eastAsia="ar-SA"/>
        </w:rPr>
      </w:pPr>
      <w:r w:rsidRPr="00C37B49">
        <w:rPr>
          <w:lang w:eastAsia="ar-SA"/>
        </w:rPr>
        <w:t>pamatojoties uz Publisko iepirkumu likumu un Pasūtītāja atklātā konkursa „</w:t>
      </w:r>
      <w:r>
        <w:rPr>
          <w:bCs/>
        </w:rPr>
        <w:t>Kravas furgona – darbnīcas piegāde</w:t>
      </w:r>
      <w:r w:rsidRPr="00C37B49">
        <w:rPr>
          <w:lang w:eastAsia="ar-SA"/>
        </w:rPr>
        <w:t>”, iepirkuma identifikācijas Nr. JG 202</w:t>
      </w:r>
      <w:r>
        <w:rPr>
          <w:lang w:eastAsia="ar-SA"/>
        </w:rPr>
        <w:t>4</w:t>
      </w:r>
      <w:r w:rsidRPr="00C37B49">
        <w:rPr>
          <w:lang w:eastAsia="ar-SA"/>
        </w:rPr>
        <w:t>/0</w:t>
      </w:r>
      <w:r>
        <w:rPr>
          <w:lang w:eastAsia="ar-SA"/>
        </w:rPr>
        <w:t>2</w:t>
      </w:r>
      <w:r w:rsidRPr="00C37B49">
        <w:rPr>
          <w:lang w:eastAsia="ar-SA"/>
        </w:rPr>
        <w:t xml:space="preserve">, rezultātiem, savstarpēji vienojoties, bez maldības, viltus un spaidiem, noslēdz šādu līgumu (turpmāk – Līgums), </w:t>
      </w:r>
    </w:p>
    <w:p w14:paraId="12630834" w14:textId="77777777" w:rsidR="00C4123D" w:rsidRPr="002D58C3" w:rsidRDefault="00C4123D" w:rsidP="008B05F9">
      <w:pPr>
        <w:spacing w:line="276" w:lineRule="auto"/>
        <w:rPr>
          <w:rFonts w:eastAsia="Cambria" w:cs="Arial Unicode MS"/>
          <w:kern w:val="56"/>
          <w:lang w:bidi="bo-CN"/>
        </w:rPr>
      </w:pPr>
    </w:p>
    <w:p w14:paraId="7C3E6AC9" w14:textId="77777777" w:rsidR="00C4123D" w:rsidRDefault="00C4123D" w:rsidP="008B05F9">
      <w:pPr>
        <w:numPr>
          <w:ilvl w:val="0"/>
          <w:numId w:val="21"/>
        </w:numPr>
        <w:spacing w:line="276" w:lineRule="auto"/>
        <w:contextualSpacing/>
        <w:jc w:val="center"/>
        <w:rPr>
          <w:b/>
          <w:kern w:val="56"/>
        </w:rPr>
      </w:pPr>
      <w:r w:rsidRPr="002D58C3">
        <w:rPr>
          <w:b/>
          <w:kern w:val="56"/>
        </w:rPr>
        <w:t>Definīcijas</w:t>
      </w:r>
    </w:p>
    <w:p w14:paraId="7A451823" w14:textId="77777777" w:rsidR="00C1437D" w:rsidRPr="002D58C3" w:rsidRDefault="00C1437D" w:rsidP="008B05F9">
      <w:pPr>
        <w:spacing w:line="276" w:lineRule="auto"/>
        <w:ind w:left="360"/>
        <w:contextualSpacing/>
        <w:rPr>
          <w:b/>
          <w:kern w:val="56"/>
        </w:rPr>
      </w:pPr>
    </w:p>
    <w:p w14:paraId="01938E32" w14:textId="77777777" w:rsidR="00C4123D" w:rsidRPr="002D58C3" w:rsidRDefault="00C4123D" w:rsidP="008B05F9">
      <w:pPr>
        <w:numPr>
          <w:ilvl w:val="1"/>
          <w:numId w:val="21"/>
        </w:numPr>
        <w:spacing w:line="276" w:lineRule="auto"/>
        <w:ind w:left="426"/>
        <w:contextualSpacing/>
        <w:jc w:val="both"/>
        <w:rPr>
          <w:kern w:val="56"/>
        </w:rPr>
      </w:pPr>
      <w:r w:rsidRPr="002D58C3">
        <w:rPr>
          <w:b/>
          <w:kern w:val="56"/>
        </w:rPr>
        <w:t xml:space="preserve">Akts </w:t>
      </w:r>
      <w:r w:rsidRPr="002D58C3">
        <w:rPr>
          <w:kern w:val="56"/>
        </w:rPr>
        <w:t>– Defekta akts, kas apliecina, ka piegādātai Precei tiek konstatēti Defekti.</w:t>
      </w:r>
    </w:p>
    <w:p w14:paraId="14C2BA4E" w14:textId="77777777" w:rsidR="00C4123D" w:rsidRPr="00D02483" w:rsidRDefault="00C4123D" w:rsidP="008B05F9">
      <w:pPr>
        <w:numPr>
          <w:ilvl w:val="1"/>
          <w:numId w:val="21"/>
        </w:numPr>
        <w:spacing w:line="276" w:lineRule="auto"/>
        <w:ind w:left="426"/>
        <w:contextualSpacing/>
        <w:jc w:val="both"/>
        <w:rPr>
          <w:kern w:val="56"/>
        </w:rPr>
      </w:pPr>
      <w:r w:rsidRPr="002D58C3">
        <w:rPr>
          <w:b/>
          <w:kern w:val="56"/>
        </w:rPr>
        <w:t>Defekti</w:t>
      </w:r>
      <w:r w:rsidRPr="002D58C3">
        <w:rPr>
          <w:kern w:val="56"/>
        </w:rPr>
        <w:t xml:space="preserve"> – </w:t>
      </w:r>
      <w:r w:rsidRPr="00D02483">
        <w:rPr>
          <w:bCs/>
          <w:kern w:val="56"/>
        </w:rPr>
        <w:t>Preču piegādes vai kvalitātes neatbilstība Latvijas Republikā spēkā esošajiem normatīvajiem aktiem, Tehniskajam piedāvājumam vai Līgumam</w:t>
      </w:r>
      <w:r w:rsidRPr="00D02483">
        <w:rPr>
          <w:kern w:val="56"/>
        </w:rPr>
        <w:t>.</w:t>
      </w:r>
    </w:p>
    <w:p w14:paraId="0D720746" w14:textId="793DB5AF" w:rsidR="00C4123D" w:rsidRPr="00705901" w:rsidRDefault="00C4123D" w:rsidP="008B05F9">
      <w:pPr>
        <w:numPr>
          <w:ilvl w:val="1"/>
          <w:numId w:val="21"/>
        </w:numPr>
        <w:tabs>
          <w:tab w:val="right" w:pos="8306"/>
        </w:tabs>
        <w:spacing w:line="276" w:lineRule="auto"/>
        <w:ind w:left="426" w:hanging="426"/>
        <w:jc w:val="both"/>
        <w:rPr>
          <w:rFonts w:eastAsia="Cambria" w:cs="Arial Unicode MS"/>
          <w:kern w:val="56"/>
          <w:lang w:bidi="bo-CN"/>
        </w:rPr>
      </w:pPr>
      <w:r w:rsidRPr="00D02483">
        <w:rPr>
          <w:rFonts w:eastAsia="Cambria" w:cs="Arial Unicode MS"/>
          <w:b/>
          <w:kern w:val="56"/>
          <w:lang w:bidi="bo-CN"/>
        </w:rPr>
        <w:t>Iepirkums</w:t>
      </w:r>
      <w:r w:rsidRPr="00D02483">
        <w:rPr>
          <w:rFonts w:eastAsia="Cambria" w:cs="Arial Unicode MS"/>
          <w:kern w:val="56"/>
          <w:lang w:bidi="bo-CN"/>
        </w:rPr>
        <w:t xml:space="preserve"> – </w:t>
      </w:r>
      <w:r w:rsidR="00695C10" w:rsidRPr="00C37B49">
        <w:rPr>
          <w:lang w:eastAsia="ar-SA"/>
        </w:rPr>
        <w:t>atklāt</w:t>
      </w:r>
      <w:r w:rsidR="0039130A">
        <w:rPr>
          <w:lang w:eastAsia="ar-SA"/>
        </w:rPr>
        <w:t>s</w:t>
      </w:r>
      <w:r w:rsidR="00695C10" w:rsidRPr="00C37B49">
        <w:rPr>
          <w:lang w:eastAsia="ar-SA"/>
        </w:rPr>
        <w:t xml:space="preserve"> konkurs</w:t>
      </w:r>
      <w:r w:rsidR="0039130A">
        <w:rPr>
          <w:lang w:eastAsia="ar-SA"/>
        </w:rPr>
        <w:t>s</w:t>
      </w:r>
      <w:r w:rsidR="00695C10" w:rsidRPr="00C37B49">
        <w:rPr>
          <w:lang w:eastAsia="ar-SA"/>
        </w:rPr>
        <w:t xml:space="preserve"> „</w:t>
      </w:r>
      <w:r w:rsidR="00695C10">
        <w:rPr>
          <w:bCs/>
        </w:rPr>
        <w:t>Kravas furgona – darbnīcas piegāde</w:t>
      </w:r>
      <w:r w:rsidR="00695C10" w:rsidRPr="00C37B49">
        <w:rPr>
          <w:lang w:eastAsia="ar-SA"/>
        </w:rPr>
        <w:t>”, iepirkuma identifikācijas Nr. JG 202</w:t>
      </w:r>
      <w:r w:rsidR="00695C10">
        <w:rPr>
          <w:lang w:eastAsia="ar-SA"/>
        </w:rPr>
        <w:t>4</w:t>
      </w:r>
      <w:r w:rsidR="00695C10" w:rsidRPr="00C37B49">
        <w:rPr>
          <w:lang w:eastAsia="ar-SA"/>
        </w:rPr>
        <w:t>/0</w:t>
      </w:r>
      <w:r w:rsidR="00695C10">
        <w:rPr>
          <w:lang w:eastAsia="ar-SA"/>
        </w:rPr>
        <w:t>2</w:t>
      </w:r>
      <w:r w:rsidRPr="00705901">
        <w:rPr>
          <w:rFonts w:eastAsia="Cambria" w:cs="Arial Unicode MS"/>
          <w:kern w:val="56"/>
          <w:lang w:bidi="bo-CN"/>
        </w:rPr>
        <w:t>.</w:t>
      </w:r>
    </w:p>
    <w:p w14:paraId="6A8DCB9A" w14:textId="77777777" w:rsidR="00C4123D" w:rsidRPr="00D02483" w:rsidRDefault="00C4123D" w:rsidP="008B05F9">
      <w:pPr>
        <w:numPr>
          <w:ilvl w:val="1"/>
          <w:numId w:val="21"/>
        </w:numPr>
        <w:spacing w:line="276" w:lineRule="auto"/>
        <w:ind w:left="426"/>
        <w:contextualSpacing/>
        <w:jc w:val="both"/>
        <w:rPr>
          <w:kern w:val="56"/>
        </w:rPr>
      </w:pPr>
      <w:r w:rsidRPr="00D02483">
        <w:rPr>
          <w:b/>
          <w:kern w:val="56"/>
        </w:rPr>
        <w:t>Līguma summa</w:t>
      </w:r>
      <w:r w:rsidRPr="00D02483">
        <w:rPr>
          <w:kern w:val="56"/>
        </w:rPr>
        <w:t xml:space="preserve"> – </w:t>
      </w:r>
      <w:r w:rsidRPr="00D02483">
        <w:rPr>
          <w:bCs/>
          <w:kern w:val="56"/>
        </w:rPr>
        <w:t>maksimāli iespējamā maksa par Preču piegādi Līgumā noteiktajā kārtībā un apmērā.</w:t>
      </w:r>
    </w:p>
    <w:p w14:paraId="5CC8B9DC" w14:textId="1B94F4FF" w:rsidR="00C4123D" w:rsidRPr="002D58C3" w:rsidRDefault="00C4123D" w:rsidP="008B05F9">
      <w:pPr>
        <w:numPr>
          <w:ilvl w:val="1"/>
          <w:numId w:val="21"/>
        </w:numPr>
        <w:spacing w:line="276" w:lineRule="auto"/>
        <w:ind w:left="426"/>
        <w:contextualSpacing/>
        <w:jc w:val="both"/>
        <w:rPr>
          <w:kern w:val="56"/>
        </w:rPr>
      </w:pPr>
      <w:r w:rsidRPr="002D58C3">
        <w:rPr>
          <w:b/>
          <w:kern w:val="56"/>
        </w:rPr>
        <w:t>No</w:t>
      </w:r>
      <w:r w:rsidR="003952A3">
        <w:rPr>
          <w:b/>
          <w:kern w:val="56"/>
        </w:rPr>
        <w:t>sacījumi</w:t>
      </w:r>
      <w:r w:rsidRPr="002D58C3">
        <w:rPr>
          <w:b/>
          <w:kern w:val="56"/>
        </w:rPr>
        <w:t xml:space="preserve"> </w:t>
      </w:r>
      <w:r w:rsidRPr="002D58C3">
        <w:rPr>
          <w:kern w:val="56"/>
        </w:rPr>
        <w:t xml:space="preserve">– </w:t>
      </w:r>
      <w:r w:rsidR="009D1C1F">
        <w:rPr>
          <w:kern w:val="56"/>
        </w:rPr>
        <w:t xml:space="preserve">iepirkuma Nolikuma </w:t>
      </w:r>
      <w:r w:rsidR="003952A3">
        <w:rPr>
          <w:kern w:val="56"/>
        </w:rPr>
        <w:t>nosacījumi</w:t>
      </w:r>
      <w:r w:rsidRPr="002D58C3">
        <w:rPr>
          <w:kern w:val="56"/>
        </w:rPr>
        <w:t xml:space="preserve"> ar visiem tā pielikumiem, papildinājumiem, precizējumiem un grozījumiem.</w:t>
      </w:r>
    </w:p>
    <w:p w14:paraId="1B8F0617" w14:textId="77777777" w:rsidR="00C4123D" w:rsidRPr="006844AE" w:rsidRDefault="00C4123D" w:rsidP="008B05F9">
      <w:pPr>
        <w:numPr>
          <w:ilvl w:val="1"/>
          <w:numId w:val="21"/>
        </w:numPr>
        <w:spacing w:line="276" w:lineRule="auto"/>
        <w:ind w:left="426"/>
        <w:contextualSpacing/>
        <w:jc w:val="both"/>
        <w:rPr>
          <w:kern w:val="56"/>
        </w:rPr>
      </w:pPr>
      <w:r w:rsidRPr="006844AE">
        <w:rPr>
          <w:b/>
          <w:kern w:val="56"/>
        </w:rPr>
        <w:t>Pārstāvis</w:t>
      </w:r>
      <w:r w:rsidRPr="006844AE">
        <w:rPr>
          <w:kern w:val="56"/>
        </w:rPr>
        <w:t xml:space="preserve"> - Pasūtītāja vai Piegādātāja pilnvarota persona, kas Līguma ietvaros kontrolē līgumsaistību izpildi, pieņem vai nodod Preces.</w:t>
      </w:r>
    </w:p>
    <w:p w14:paraId="58E959AD" w14:textId="7E6DED0B" w:rsidR="00C4123D" w:rsidRPr="006844AE" w:rsidRDefault="003952A3" w:rsidP="008B05F9">
      <w:pPr>
        <w:numPr>
          <w:ilvl w:val="1"/>
          <w:numId w:val="21"/>
        </w:numPr>
        <w:spacing w:line="276" w:lineRule="auto"/>
        <w:ind w:left="426"/>
        <w:contextualSpacing/>
        <w:jc w:val="both"/>
        <w:rPr>
          <w:kern w:val="56"/>
        </w:rPr>
      </w:pPr>
      <w:r>
        <w:rPr>
          <w:b/>
          <w:kern w:val="56"/>
        </w:rPr>
        <w:t>Prece</w:t>
      </w:r>
      <w:r w:rsidR="00C4123D" w:rsidRPr="006844AE">
        <w:rPr>
          <w:kern w:val="56"/>
        </w:rPr>
        <w:t xml:space="preserve"> –</w:t>
      </w:r>
      <w:r>
        <w:rPr>
          <w:kern w:val="56"/>
        </w:rPr>
        <w:t xml:space="preserve"> </w:t>
      </w:r>
      <w:r w:rsidRPr="003952A3">
        <w:t xml:space="preserve"> </w:t>
      </w:r>
      <w:r w:rsidR="00A53E21" w:rsidRPr="00543709">
        <w:t xml:space="preserve">jauns, nelietots </w:t>
      </w:r>
      <w:r w:rsidR="00A346C1" w:rsidRPr="00543709">
        <w:t xml:space="preserve">N1 kategorijas </w:t>
      </w:r>
      <w:r w:rsidR="00A53E21" w:rsidRPr="00543709">
        <w:t>kravas</w:t>
      </w:r>
      <w:r w:rsidR="00DF7C52" w:rsidRPr="00543709">
        <w:t>/pasažieru furgons</w:t>
      </w:r>
      <w:r w:rsidR="00A53E21" w:rsidRPr="00543709">
        <w:t>, izlaiduma gads:</w:t>
      </w:r>
      <w:r w:rsidR="00543709" w:rsidRPr="00543709">
        <w:t xml:space="preserve"> 2024.gads</w:t>
      </w:r>
      <w:r w:rsidR="008B4967" w:rsidRPr="00543709">
        <w:rPr>
          <w:kern w:val="56"/>
        </w:rPr>
        <w:t>.</w:t>
      </w:r>
    </w:p>
    <w:p w14:paraId="364AE396" w14:textId="77777777" w:rsidR="00C4123D" w:rsidRPr="002D58C3" w:rsidRDefault="00C4123D" w:rsidP="008B05F9">
      <w:pPr>
        <w:numPr>
          <w:ilvl w:val="1"/>
          <w:numId w:val="21"/>
        </w:numPr>
        <w:spacing w:line="276" w:lineRule="auto"/>
        <w:ind w:left="426"/>
        <w:contextualSpacing/>
        <w:jc w:val="both"/>
        <w:rPr>
          <w:kern w:val="56"/>
        </w:rPr>
      </w:pPr>
      <w:r w:rsidRPr="002D58C3">
        <w:rPr>
          <w:b/>
          <w:kern w:val="56"/>
        </w:rPr>
        <w:t xml:space="preserve">Pavadzīme </w:t>
      </w:r>
      <w:r w:rsidRPr="002D58C3">
        <w:rPr>
          <w:kern w:val="56"/>
        </w:rPr>
        <w:t>– spēkā esošajiem normatīvajiem aktiem atbilstoša pavadzīme, ko Piegādātājs iesniedz Pasūtītājam par Preču piegādi Līgumā noteiktajā kārtībā.</w:t>
      </w:r>
    </w:p>
    <w:p w14:paraId="7209B693" w14:textId="77777777" w:rsidR="00C4123D" w:rsidRPr="002D58C3" w:rsidRDefault="00C4123D" w:rsidP="008B05F9">
      <w:pPr>
        <w:spacing w:line="276" w:lineRule="auto"/>
        <w:ind w:left="792"/>
        <w:contextualSpacing/>
        <w:jc w:val="both"/>
        <w:rPr>
          <w:kern w:val="56"/>
        </w:rPr>
      </w:pPr>
    </w:p>
    <w:p w14:paraId="79AE115F" w14:textId="77777777" w:rsidR="00C4123D" w:rsidRDefault="00C4123D" w:rsidP="008B05F9">
      <w:pPr>
        <w:numPr>
          <w:ilvl w:val="0"/>
          <w:numId w:val="21"/>
        </w:numPr>
        <w:spacing w:line="276" w:lineRule="auto"/>
        <w:contextualSpacing/>
        <w:jc w:val="center"/>
        <w:rPr>
          <w:b/>
          <w:kern w:val="56"/>
        </w:rPr>
      </w:pPr>
      <w:r w:rsidRPr="002D58C3">
        <w:rPr>
          <w:b/>
          <w:kern w:val="56"/>
        </w:rPr>
        <w:t>Līguma priekšmets</w:t>
      </w:r>
    </w:p>
    <w:p w14:paraId="1C0402DA" w14:textId="77777777" w:rsidR="00C1437D" w:rsidRPr="002D58C3" w:rsidRDefault="00C1437D" w:rsidP="008B05F9">
      <w:pPr>
        <w:spacing w:line="276" w:lineRule="auto"/>
        <w:ind w:left="360"/>
        <w:contextualSpacing/>
        <w:rPr>
          <w:b/>
          <w:kern w:val="56"/>
        </w:rPr>
      </w:pPr>
    </w:p>
    <w:p w14:paraId="25DD5FFA" w14:textId="77777777" w:rsidR="00C4123D" w:rsidRPr="002D58C3" w:rsidRDefault="00C4123D" w:rsidP="008B05F9">
      <w:pPr>
        <w:numPr>
          <w:ilvl w:val="1"/>
          <w:numId w:val="21"/>
        </w:numPr>
        <w:spacing w:line="276" w:lineRule="auto"/>
        <w:ind w:left="426"/>
        <w:contextualSpacing/>
        <w:jc w:val="both"/>
        <w:rPr>
          <w:kern w:val="56"/>
        </w:rPr>
      </w:pPr>
      <w:r w:rsidRPr="002D58C3">
        <w:rPr>
          <w:kern w:val="56"/>
        </w:rPr>
        <w:t>Pasūtītājs pasūta, bet Piegādātājs piegādā Preci un Pasūtītājs apņemas pirkt, saņemt un apmaksāt Preci Līgumā noteiktajā termiņā, kārtībā un apmērā.</w:t>
      </w:r>
    </w:p>
    <w:p w14:paraId="38B7B40A" w14:textId="47C2660F" w:rsidR="00C4123D" w:rsidRPr="002D58C3" w:rsidRDefault="00C4123D" w:rsidP="008B05F9">
      <w:pPr>
        <w:numPr>
          <w:ilvl w:val="1"/>
          <w:numId w:val="21"/>
        </w:numPr>
        <w:spacing w:line="276" w:lineRule="auto"/>
        <w:ind w:left="426"/>
        <w:contextualSpacing/>
        <w:jc w:val="both"/>
        <w:rPr>
          <w:kern w:val="56"/>
        </w:rPr>
      </w:pPr>
      <w:r w:rsidRPr="002D58C3">
        <w:rPr>
          <w:kern w:val="56"/>
        </w:rPr>
        <w:t>Preces tiek piegādātas atbilstoši Piegādātāja piedāvājumam (turpmāk tekstā – Piedāvājums) (pielikums), Līguma noteikumiem un Latvijas Republikā spēkā esošajiem normatīvajiem aktiem.</w:t>
      </w:r>
    </w:p>
    <w:p w14:paraId="7A82C2A3" w14:textId="4D400643" w:rsidR="00C4123D" w:rsidRPr="002D58C3" w:rsidRDefault="002A7E48" w:rsidP="008B05F9">
      <w:pPr>
        <w:numPr>
          <w:ilvl w:val="1"/>
          <w:numId w:val="21"/>
        </w:numPr>
        <w:spacing w:line="276" w:lineRule="auto"/>
        <w:ind w:left="426"/>
        <w:contextualSpacing/>
        <w:jc w:val="both"/>
        <w:rPr>
          <w:kern w:val="56"/>
        </w:rPr>
      </w:pPr>
      <w:r>
        <w:rPr>
          <w:kern w:val="56"/>
        </w:rPr>
        <w:lastRenderedPageBreak/>
        <w:t>Piegādātājs garantē, ka Preces</w:t>
      </w:r>
      <w:r w:rsidR="00C4123D" w:rsidRPr="002D58C3">
        <w:rPr>
          <w:kern w:val="56"/>
        </w:rPr>
        <w:t xml:space="preserve"> atbilst spēkā esošiem valsts standartiem vai citos normatīvajos aktos noteiktajām Preču kvalitātes un atbilstības prasībām.</w:t>
      </w:r>
    </w:p>
    <w:p w14:paraId="0571F3B6" w14:textId="77777777" w:rsidR="00C4123D" w:rsidRDefault="00C4123D" w:rsidP="008B05F9">
      <w:pPr>
        <w:spacing w:line="276" w:lineRule="auto"/>
        <w:ind w:left="792"/>
        <w:contextualSpacing/>
        <w:jc w:val="both"/>
        <w:rPr>
          <w:kern w:val="56"/>
        </w:rPr>
      </w:pPr>
    </w:p>
    <w:p w14:paraId="3A9DD70E" w14:textId="77777777" w:rsidR="00C1437D" w:rsidRPr="002D58C3" w:rsidRDefault="00C1437D" w:rsidP="008B05F9">
      <w:pPr>
        <w:spacing w:line="276" w:lineRule="auto"/>
        <w:ind w:left="792"/>
        <w:contextualSpacing/>
        <w:jc w:val="both"/>
        <w:rPr>
          <w:kern w:val="56"/>
        </w:rPr>
      </w:pPr>
    </w:p>
    <w:p w14:paraId="7F9F3068" w14:textId="71935FA4" w:rsidR="00C4123D" w:rsidRPr="00BE5421" w:rsidRDefault="00C4123D" w:rsidP="008B05F9">
      <w:pPr>
        <w:pStyle w:val="ListParagraph"/>
        <w:numPr>
          <w:ilvl w:val="0"/>
          <w:numId w:val="21"/>
        </w:numPr>
        <w:spacing w:line="276" w:lineRule="auto"/>
        <w:jc w:val="center"/>
        <w:rPr>
          <w:b/>
          <w:kern w:val="56"/>
        </w:rPr>
      </w:pPr>
      <w:r w:rsidRPr="00BE5421">
        <w:rPr>
          <w:b/>
          <w:kern w:val="56"/>
        </w:rPr>
        <w:t>Līguma summa un norēķinu kārtība</w:t>
      </w:r>
    </w:p>
    <w:p w14:paraId="1A985849" w14:textId="77777777" w:rsidR="00C1437D" w:rsidRPr="002D58C3" w:rsidRDefault="00C1437D" w:rsidP="008B05F9">
      <w:pPr>
        <w:spacing w:line="276" w:lineRule="auto"/>
        <w:ind w:left="360"/>
        <w:contextualSpacing/>
        <w:rPr>
          <w:b/>
          <w:kern w:val="56"/>
        </w:rPr>
      </w:pPr>
    </w:p>
    <w:p w14:paraId="336975D3" w14:textId="35F2F429" w:rsidR="001A6813" w:rsidRPr="00C37B49" w:rsidRDefault="00F62367" w:rsidP="008B05F9">
      <w:pPr>
        <w:widowControl w:val="0"/>
        <w:suppressAutoHyphens/>
        <w:overflowPunct w:val="0"/>
        <w:autoSpaceDE w:val="0"/>
        <w:spacing w:line="276" w:lineRule="auto"/>
        <w:ind w:left="426" w:hanging="426"/>
        <w:contextualSpacing/>
        <w:jc w:val="both"/>
      </w:pPr>
      <w:r>
        <w:t xml:space="preserve">3.1. </w:t>
      </w:r>
      <w:r w:rsidR="001A6813" w:rsidRPr="00C37B49">
        <w:t xml:space="preserve">Līgumcena par pilnīgu, savlaicīgu un kvalitatīvu Preces piegādi ir EUR </w:t>
      </w:r>
      <w:r w:rsidR="00FF3DD9">
        <w:t xml:space="preserve">49 575.00 </w:t>
      </w:r>
      <w:r w:rsidR="001A6813" w:rsidRPr="00C37B49">
        <w:t>(</w:t>
      </w:r>
      <w:r w:rsidR="00FF3DD9">
        <w:t xml:space="preserve">četrdesmit deviņi tūkstoši </w:t>
      </w:r>
      <w:r w:rsidR="00204BE6">
        <w:t>pieci simti septiņdesmit pieci ei</w:t>
      </w:r>
      <w:r w:rsidR="001A6813" w:rsidRPr="00C37B49">
        <w:t xml:space="preserve">ro, </w:t>
      </w:r>
      <w:r w:rsidR="00204BE6">
        <w:t>0</w:t>
      </w:r>
      <w:r w:rsidR="001A6813" w:rsidRPr="00C37B49">
        <w:t xml:space="preserve"> centi) bez pievienotās vērtības nodokļa, turpmāk PVN, pievienotās vērtības nodoklis 21% </w:t>
      </w:r>
      <w:r w:rsidR="005938AC" w:rsidRPr="005938AC">
        <w:rPr>
          <w:color w:val="000000"/>
          <w:shd w:val="clear" w:color="auto" w:fill="FFFFFF"/>
        </w:rPr>
        <w:t>10410.75</w:t>
      </w:r>
      <w:r w:rsidR="005938AC">
        <w:rPr>
          <w:color w:val="000000"/>
          <w:shd w:val="clear" w:color="auto" w:fill="FFFFFF"/>
        </w:rPr>
        <w:t xml:space="preserve"> EUR</w:t>
      </w:r>
      <w:r w:rsidR="001A6813" w:rsidRPr="00C37B49">
        <w:t xml:space="preserve"> (</w:t>
      </w:r>
      <w:r w:rsidR="00C71F23">
        <w:t xml:space="preserve">desmit </w:t>
      </w:r>
      <w:r w:rsidR="00DD501B">
        <w:t xml:space="preserve">tūkstoši četri simti desmit </w:t>
      </w:r>
      <w:r w:rsidR="005938AC">
        <w:t>ei</w:t>
      </w:r>
      <w:r w:rsidR="001A6813" w:rsidRPr="00C37B49">
        <w:t xml:space="preserve">ro, </w:t>
      </w:r>
      <w:r w:rsidR="00DD501B">
        <w:t xml:space="preserve">75 </w:t>
      </w:r>
      <w:r w:rsidR="001A6813" w:rsidRPr="00C37B49">
        <w:t xml:space="preserve">centi), </w:t>
      </w:r>
      <w:r w:rsidR="00A62C9C">
        <w:t>k</w:t>
      </w:r>
      <w:r w:rsidR="001A6813" w:rsidRPr="00C37B49">
        <w:t>opējā Līgu</w:t>
      </w:r>
      <w:r w:rsidR="00614636">
        <w:t>m</w:t>
      </w:r>
      <w:r w:rsidR="001A6813" w:rsidRPr="00C37B49">
        <w:t>a</w:t>
      </w:r>
      <w:r w:rsidR="00614636">
        <w:t xml:space="preserve"> summa</w:t>
      </w:r>
      <w:r w:rsidR="001A6813" w:rsidRPr="00C37B49">
        <w:t xml:space="preserve"> </w:t>
      </w:r>
      <w:r w:rsidR="00A62C9C">
        <w:t>59</w:t>
      </w:r>
      <w:r w:rsidR="001335F3">
        <w:t xml:space="preserve"> 985,75 EUR </w:t>
      </w:r>
      <w:r w:rsidR="001A6813" w:rsidRPr="00C37B49">
        <w:t>(</w:t>
      </w:r>
      <w:r w:rsidR="001335F3">
        <w:t xml:space="preserve">piecdesmit deviņi tūkstoši </w:t>
      </w:r>
      <w:r w:rsidR="00D60842">
        <w:t>deviņi simti astoņdesmit pieci ei</w:t>
      </w:r>
      <w:r w:rsidR="001A6813" w:rsidRPr="00C37B49">
        <w:t>ro</w:t>
      </w:r>
      <w:r w:rsidR="00D60842">
        <w:t>, 75 centi</w:t>
      </w:r>
      <w:r w:rsidR="001A6813" w:rsidRPr="00C37B49">
        <w:t xml:space="preserve">). </w:t>
      </w:r>
    </w:p>
    <w:p w14:paraId="6FD9DEF7" w14:textId="203F8BAF" w:rsidR="001A6813" w:rsidRPr="00C37B49" w:rsidRDefault="00F62367" w:rsidP="008B05F9">
      <w:pPr>
        <w:widowControl w:val="0"/>
        <w:suppressAutoHyphens/>
        <w:overflowPunct w:val="0"/>
        <w:autoSpaceDE w:val="0"/>
        <w:spacing w:line="276" w:lineRule="auto"/>
        <w:ind w:left="426" w:hanging="426"/>
        <w:contextualSpacing/>
        <w:jc w:val="both"/>
      </w:pPr>
      <w:r>
        <w:t xml:space="preserve">3.2. </w:t>
      </w:r>
      <w:r w:rsidR="001A6813" w:rsidRPr="00C37B49">
        <w:t xml:space="preserve">Līguma 3.1. apakšpunktā minētajā kopsummā ir iekļauti visi iespējamie izdevumi – nodokļi, nodevas, kas rodas </w:t>
      </w:r>
      <w:r w:rsidR="00830DDA">
        <w:t>Piegādātajam</w:t>
      </w:r>
      <w:r w:rsidR="001A6813" w:rsidRPr="00C37B49">
        <w:t xml:space="preserve"> sakarā ar Preces ievešanu Latvijas Republikā, tās piegādi P</w:t>
      </w:r>
      <w:r w:rsidR="00830DDA">
        <w:t>asūtītā</w:t>
      </w:r>
      <w:r w:rsidR="00D77BD4">
        <w:t>jam</w:t>
      </w:r>
      <w:r w:rsidR="001A6813" w:rsidRPr="00C37B49">
        <w:t>, reģistrāciju Ceļu satiksmes drošības direkcijā, tehniskās apskates uzlīmes esamības nodrošināšanu kā arī citi izdevumi, kas saistīti ar Līguma izpildi.</w:t>
      </w:r>
    </w:p>
    <w:p w14:paraId="144B963B" w14:textId="26AC0490" w:rsidR="001A6813" w:rsidRPr="00BE594E" w:rsidRDefault="00F62367" w:rsidP="008B05F9">
      <w:pPr>
        <w:widowControl w:val="0"/>
        <w:suppressAutoHyphens/>
        <w:overflowPunct w:val="0"/>
        <w:autoSpaceDE w:val="0"/>
        <w:spacing w:line="276" w:lineRule="auto"/>
        <w:ind w:left="426" w:hanging="426"/>
        <w:contextualSpacing/>
        <w:jc w:val="both"/>
      </w:pPr>
      <w:r w:rsidRPr="00BE594E">
        <w:t xml:space="preserve">3.3. </w:t>
      </w:r>
      <w:r w:rsidR="001A6813" w:rsidRPr="00BE594E">
        <w:t>Samaksa par Preci notiek</w:t>
      </w:r>
      <w:r w:rsidR="001C0551" w:rsidRPr="00BE594E">
        <w:t>,</w:t>
      </w:r>
      <w:r w:rsidR="001A6813" w:rsidRPr="00BE594E">
        <w:t xml:space="preserve"> veicot 100% pēcapmaksu, ne vēlāk kā 15 (piecpadsmit) darba dienu laikā pēc Preces piegādes un pieņemšanas-nodošanas akta abpusējas parakstīšanas un rēķina saņemšanas.</w:t>
      </w:r>
    </w:p>
    <w:p w14:paraId="32CF0983" w14:textId="340CBF9B" w:rsidR="001A6813" w:rsidRPr="00C37B49" w:rsidRDefault="00F62367" w:rsidP="008B05F9">
      <w:pPr>
        <w:widowControl w:val="0"/>
        <w:suppressAutoHyphens/>
        <w:overflowPunct w:val="0"/>
        <w:autoSpaceDE w:val="0"/>
        <w:spacing w:line="276" w:lineRule="auto"/>
        <w:ind w:left="426" w:hanging="426"/>
        <w:contextualSpacing/>
        <w:jc w:val="both"/>
      </w:pPr>
      <w:r w:rsidRPr="00BE594E">
        <w:t xml:space="preserve">3.4. </w:t>
      </w:r>
      <w:r w:rsidR="001A6813" w:rsidRPr="00BE594E">
        <w:t>Maksājumi tiek</w:t>
      </w:r>
      <w:r w:rsidR="001A6813" w:rsidRPr="00C37B49">
        <w:t xml:space="preserve"> veikti ar bezskaidras naudas pārskaitījumu, veicot pārskaitījumu uz </w:t>
      </w:r>
      <w:r w:rsidR="00B74BCD">
        <w:t xml:space="preserve">Piegādātāja </w:t>
      </w:r>
      <w:r w:rsidR="001A6813" w:rsidRPr="00C37B49">
        <w:t xml:space="preserve">rēķinā norādīto kontu kredītiestādē. </w:t>
      </w:r>
    </w:p>
    <w:p w14:paraId="66DA8E56" w14:textId="68A23F76" w:rsidR="00C4123D" w:rsidRPr="002D58C3" w:rsidRDefault="00C4123D" w:rsidP="008B05F9">
      <w:pPr>
        <w:spacing w:line="276" w:lineRule="auto"/>
        <w:ind w:left="426"/>
        <w:contextualSpacing/>
        <w:jc w:val="both"/>
        <w:rPr>
          <w:kern w:val="56"/>
        </w:rPr>
      </w:pPr>
    </w:p>
    <w:p w14:paraId="5682004C" w14:textId="77777777" w:rsidR="00C4123D" w:rsidRDefault="00C4123D" w:rsidP="008B05F9">
      <w:pPr>
        <w:numPr>
          <w:ilvl w:val="0"/>
          <w:numId w:val="21"/>
        </w:numPr>
        <w:spacing w:line="276" w:lineRule="auto"/>
        <w:contextualSpacing/>
        <w:jc w:val="center"/>
        <w:rPr>
          <w:b/>
          <w:kern w:val="56"/>
        </w:rPr>
      </w:pPr>
      <w:r w:rsidRPr="00FC0F89">
        <w:rPr>
          <w:b/>
          <w:kern w:val="56"/>
        </w:rPr>
        <w:t>Preču piegādes noteikumi un termiņi</w:t>
      </w:r>
    </w:p>
    <w:p w14:paraId="13E80A27" w14:textId="77777777" w:rsidR="00C1437D" w:rsidRPr="00FC0F89" w:rsidRDefault="00C1437D" w:rsidP="008B05F9">
      <w:pPr>
        <w:spacing w:line="276" w:lineRule="auto"/>
        <w:ind w:left="360"/>
        <w:contextualSpacing/>
        <w:rPr>
          <w:b/>
          <w:kern w:val="56"/>
        </w:rPr>
      </w:pPr>
    </w:p>
    <w:p w14:paraId="54523FFF" w14:textId="71E08DAE" w:rsidR="00C4123D" w:rsidRPr="00FC0F89" w:rsidRDefault="00C4123D" w:rsidP="008B05F9">
      <w:pPr>
        <w:numPr>
          <w:ilvl w:val="1"/>
          <w:numId w:val="21"/>
        </w:numPr>
        <w:spacing w:line="276" w:lineRule="auto"/>
        <w:ind w:left="426"/>
        <w:contextualSpacing/>
        <w:jc w:val="both"/>
        <w:rPr>
          <w:kern w:val="56"/>
        </w:rPr>
      </w:pPr>
      <w:r w:rsidRPr="00FC0F89">
        <w:rPr>
          <w:kern w:val="56"/>
        </w:rPr>
        <w:t xml:space="preserve">Piegādātājs Preču piegādi veic </w:t>
      </w:r>
      <w:r w:rsidR="004641C5">
        <w:rPr>
          <w:kern w:val="56"/>
        </w:rPr>
        <w:t xml:space="preserve">ne vēlāk kā </w:t>
      </w:r>
      <w:r w:rsidR="00453A6E">
        <w:rPr>
          <w:kern w:val="56"/>
        </w:rPr>
        <w:t>110</w:t>
      </w:r>
      <w:r w:rsidR="00B23541">
        <w:rPr>
          <w:kern w:val="56"/>
        </w:rPr>
        <w:t xml:space="preserve"> </w:t>
      </w:r>
      <w:r w:rsidR="00453A6E">
        <w:rPr>
          <w:kern w:val="56"/>
        </w:rPr>
        <w:t>(viens simts desmit</w:t>
      </w:r>
      <w:r w:rsidR="00B23541">
        <w:rPr>
          <w:kern w:val="56"/>
        </w:rPr>
        <w:t>)</w:t>
      </w:r>
      <w:r w:rsidR="00F13007">
        <w:rPr>
          <w:kern w:val="56"/>
        </w:rPr>
        <w:t xml:space="preserve"> </w:t>
      </w:r>
      <w:r w:rsidRPr="00FC0F89">
        <w:rPr>
          <w:kern w:val="56"/>
        </w:rPr>
        <w:t xml:space="preserve">dienu laikā pēc </w:t>
      </w:r>
      <w:r w:rsidR="009D6578">
        <w:rPr>
          <w:kern w:val="56"/>
        </w:rPr>
        <w:t>Līguma spēkā stāšan</w:t>
      </w:r>
      <w:r w:rsidR="003D2DE6">
        <w:rPr>
          <w:kern w:val="56"/>
        </w:rPr>
        <w:t>ās dienas</w:t>
      </w:r>
      <w:r w:rsidRPr="00FC0F89">
        <w:rPr>
          <w:kern w:val="56"/>
        </w:rPr>
        <w:t>.</w:t>
      </w:r>
    </w:p>
    <w:p w14:paraId="726DF20D" w14:textId="7479E02A" w:rsidR="00C4123D" w:rsidRPr="00FC0F89" w:rsidRDefault="00C4123D" w:rsidP="008B05F9">
      <w:pPr>
        <w:numPr>
          <w:ilvl w:val="1"/>
          <w:numId w:val="21"/>
        </w:numPr>
        <w:spacing w:line="276" w:lineRule="auto"/>
        <w:ind w:left="426"/>
        <w:contextualSpacing/>
        <w:jc w:val="both"/>
        <w:rPr>
          <w:kern w:val="56"/>
        </w:rPr>
      </w:pPr>
      <w:r w:rsidRPr="00FC0F89">
        <w:rPr>
          <w:kern w:val="56"/>
        </w:rPr>
        <w:t>Pre</w:t>
      </w:r>
      <w:r w:rsidR="00645C04">
        <w:rPr>
          <w:kern w:val="56"/>
        </w:rPr>
        <w:t>ces</w:t>
      </w:r>
      <w:r w:rsidRPr="00FC0F89">
        <w:rPr>
          <w:kern w:val="56"/>
        </w:rPr>
        <w:t xml:space="preserve"> piegādes adrese ir </w:t>
      </w:r>
      <w:r w:rsidR="00AA6F2F">
        <w:rPr>
          <w:kern w:val="56"/>
        </w:rPr>
        <w:t>Jomas iela 28, Jūrmala,</w:t>
      </w:r>
      <w:r w:rsidR="00B23541">
        <w:rPr>
          <w:kern w:val="56"/>
        </w:rPr>
        <w:t xml:space="preserve"> LV-2015</w:t>
      </w:r>
      <w:r w:rsidRPr="00FC0F89">
        <w:rPr>
          <w:kern w:val="56"/>
        </w:rPr>
        <w:t>.</w:t>
      </w:r>
    </w:p>
    <w:p w14:paraId="7EEBC372" w14:textId="77777777" w:rsidR="00C4123D" w:rsidRPr="00FC0F89" w:rsidRDefault="00C4123D" w:rsidP="008B05F9">
      <w:pPr>
        <w:numPr>
          <w:ilvl w:val="1"/>
          <w:numId w:val="21"/>
        </w:numPr>
        <w:spacing w:line="276" w:lineRule="auto"/>
        <w:ind w:left="426"/>
        <w:contextualSpacing/>
        <w:jc w:val="both"/>
      </w:pPr>
      <w:r w:rsidRPr="00FC0F89">
        <w:t>Piegādātājs Preces nodod Pasūtītājam ar Pavadzīmi.</w:t>
      </w:r>
    </w:p>
    <w:p w14:paraId="35B5EDD1" w14:textId="6C23C94E" w:rsidR="00C4123D" w:rsidRPr="00FC0F89" w:rsidRDefault="00C4123D" w:rsidP="008B05F9">
      <w:pPr>
        <w:numPr>
          <w:ilvl w:val="1"/>
          <w:numId w:val="21"/>
        </w:numPr>
        <w:spacing w:line="276" w:lineRule="auto"/>
        <w:ind w:left="426"/>
        <w:contextualSpacing/>
        <w:jc w:val="both"/>
      </w:pPr>
      <w:r w:rsidRPr="00FC0F89">
        <w:t>Par Pre</w:t>
      </w:r>
      <w:r w:rsidR="009A7004">
        <w:t>ces</w:t>
      </w:r>
      <w:r w:rsidRPr="00FC0F89">
        <w:t xml:space="preserve"> piegādes brīdi uzskatāms datums, kurā Pasūtītāja pārstāvis ir parakstījis Pavadzīmi par Pre</w:t>
      </w:r>
      <w:r w:rsidR="009A7004">
        <w:t>ces</w:t>
      </w:r>
      <w:r w:rsidRPr="00FC0F89">
        <w:t xml:space="preserve"> saņemšanu un Pasūtītājs faktiski ir saņēmis Preci. </w:t>
      </w:r>
    </w:p>
    <w:p w14:paraId="1F713914" w14:textId="77777777" w:rsidR="00C4123D" w:rsidRPr="009312E0" w:rsidRDefault="00C4123D" w:rsidP="008B05F9">
      <w:pPr>
        <w:spacing w:line="276" w:lineRule="auto"/>
        <w:ind w:left="792"/>
        <w:contextualSpacing/>
        <w:jc w:val="both"/>
        <w:rPr>
          <w:kern w:val="56"/>
          <w:highlight w:val="yellow"/>
          <w:lang w:eastAsia="en-US"/>
        </w:rPr>
      </w:pPr>
    </w:p>
    <w:p w14:paraId="55A7790C" w14:textId="77777777" w:rsidR="00C4123D" w:rsidRDefault="00C4123D" w:rsidP="008B05F9">
      <w:pPr>
        <w:numPr>
          <w:ilvl w:val="0"/>
          <w:numId w:val="21"/>
        </w:numPr>
        <w:spacing w:line="276" w:lineRule="auto"/>
        <w:contextualSpacing/>
        <w:jc w:val="center"/>
        <w:rPr>
          <w:b/>
          <w:kern w:val="56"/>
        </w:rPr>
      </w:pPr>
      <w:r w:rsidRPr="007176F6">
        <w:rPr>
          <w:b/>
          <w:kern w:val="56"/>
        </w:rPr>
        <w:t>Preču pieņemšanas kārtība</w:t>
      </w:r>
    </w:p>
    <w:p w14:paraId="0E30CC54" w14:textId="77777777" w:rsidR="00C1437D" w:rsidRPr="007176F6" w:rsidRDefault="00C1437D" w:rsidP="008B05F9">
      <w:pPr>
        <w:spacing w:line="276" w:lineRule="auto"/>
        <w:ind w:left="360"/>
        <w:contextualSpacing/>
        <w:rPr>
          <w:b/>
          <w:kern w:val="56"/>
        </w:rPr>
      </w:pPr>
    </w:p>
    <w:p w14:paraId="14DBB7D3" w14:textId="77777777" w:rsidR="00C4123D" w:rsidRPr="007176F6" w:rsidRDefault="00C4123D" w:rsidP="008B05F9">
      <w:pPr>
        <w:numPr>
          <w:ilvl w:val="1"/>
          <w:numId w:val="21"/>
        </w:numPr>
        <w:tabs>
          <w:tab w:val="left" w:pos="709"/>
        </w:tabs>
        <w:spacing w:line="276" w:lineRule="auto"/>
        <w:ind w:left="426"/>
        <w:contextualSpacing/>
        <w:jc w:val="both"/>
        <w:rPr>
          <w:b/>
          <w:kern w:val="56"/>
        </w:rPr>
      </w:pPr>
      <w:r w:rsidRPr="007176F6">
        <w:rPr>
          <w:kern w:val="56"/>
        </w:rPr>
        <w:t xml:space="preserve">Preces atbilstību Pavadzīmē norādītajam Pasūtītājs apstiprina ar savu parakstu uz Pavadzīmes. Preces nodošana Pasūtītājam tiek fiksēta ar Pavadzīmi, kuru paraksta abu Pušu pārstāvji. Pie Preces nodošanas tiek pārbaudīts tās sortiments un daudzums. </w:t>
      </w:r>
    </w:p>
    <w:p w14:paraId="4C27D3CC" w14:textId="56634E38" w:rsidR="00C4123D" w:rsidRPr="007176F6" w:rsidRDefault="00C4123D" w:rsidP="008B05F9">
      <w:pPr>
        <w:numPr>
          <w:ilvl w:val="1"/>
          <w:numId w:val="21"/>
        </w:numPr>
        <w:tabs>
          <w:tab w:val="left" w:pos="709"/>
        </w:tabs>
        <w:spacing w:line="276" w:lineRule="auto"/>
        <w:ind w:left="426"/>
        <w:contextualSpacing/>
        <w:jc w:val="both"/>
        <w:rPr>
          <w:b/>
          <w:kern w:val="56"/>
        </w:rPr>
      </w:pPr>
      <w:r w:rsidRPr="007176F6">
        <w:rPr>
          <w:kern w:val="56"/>
        </w:rPr>
        <w:t xml:space="preserve">Pasūtītājs Preces un Piegādes atbilstību Līguma, Tehniskās specifikācijas un piedāvājuma noteikumiem pārbauda 10 (desmit) dienu laikā pēc Preces </w:t>
      </w:r>
      <w:r w:rsidR="005B0D0C">
        <w:rPr>
          <w:kern w:val="56"/>
        </w:rPr>
        <w:t>saņem</w:t>
      </w:r>
      <w:r w:rsidRPr="007176F6">
        <w:rPr>
          <w:kern w:val="56"/>
        </w:rPr>
        <w:t xml:space="preserve">šanas dienas. Minētajā termiņā Pasūtītājam ir tiesības izteikt pretenzijas par Preces vai Piegādes kvalitātes neatbilstību Līguma noteikumiem un Latvijas Republikā spēkā esošo normatīvo aktu prasībām. </w:t>
      </w:r>
    </w:p>
    <w:p w14:paraId="2EF51127" w14:textId="77777777" w:rsidR="00C4123D" w:rsidRPr="007176F6" w:rsidRDefault="00C4123D" w:rsidP="008B05F9">
      <w:pPr>
        <w:numPr>
          <w:ilvl w:val="1"/>
          <w:numId w:val="21"/>
        </w:numPr>
        <w:tabs>
          <w:tab w:val="left" w:pos="709"/>
        </w:tabs>
        <w:spacing w:line="276" w:lineRule="auto"/>
        <w:ind w:left="426"/>
        <w:contextualSpacing/>
        <w:jc w:val="both"/>
        <w:rPr>
          <w:b/>
          <w:kern w:val="56"/>
        </w:rPr>
      </w:pPr>
      <w:r w:rsidRPr="007176F6">
        <w:rPr>
          <w:kern w:val="56"/>
        </w:rPr>
        <w:t xml:space="preserve">Ja Pasūtītājs, pieņemot Preci vai Piegādes atbilstību, konstatē Defektus, tiek noformēts Akts un attiecīga pretenzija nosūtīta Piegādātājam, norādot Defektu būtību. </w:t>
      </w:r>
    </w:p>
    <w:p w14:paraId="0A9FC90E" w14:textId="77777777" w:rsidR="00C4123D" w:rsidRPr="007176F6" w:rsidRDefault="00C4123D" w:rsidP="008B05F9">
      <w:pPr>
        <w:numPr>
          <w:ilvl w:val="1"/>
          <w:numId w:val="21"/>
        </w:numPr>
        <w:tabs>
          <w:tab w:val="left" w:pos="709"/>
        </w:tabs>
        <w:spacing w:line="276" w:lineRule="auto"/>
        <w:ind w:left="426"/>
        <w:contextualSpacing/>
        <w:jc w:val="both"/>
        <w:rPr>
          <w:b/>
          <w:kern w:val="56"/>
        </w:rPr>
      </w:pPr>
      <w:r w:rsidRPr="007176F6">
        <w:rPr>
          <w:kern w:val="56"/>
        </w:rPr>
        <w:t xml:space="preserve">Piegādātājs uz sava rēķina novērš konstatētos Defektus Pušu saskaņotā termiņā, bet, ja Puses nespēj vienoties, ne vēlāk kā 5 (piecu) darba dienu laikā pēc Pasūtītāja rakstveida iebildumu </w:t>
      </w:r>
      <w:r w:rsidRPr="007176F6">
        <w:rPr>
          <w:kern w:val="56"/>
        </w:rPr>
        <w:lastRenderedPageBreak/>
        <w:t>saņemšanas dienas. Pēc Defektu novēršanas izdarāma atkārtota Preces un Piegādes pieņemšana Līgumā noteiktajā kārtībā.</w:t>
      </w:r>
    </w:p>
    <w:p w14:paraId="2EF0E74B" w14:textId="77777777" w:rsidR="00C4123D" w:rsidRPr="007176F6" w:rsidRDefault="00C4123D" w:rsidP="008B05F9">
      <w:pPr>
        <w:numPr>
          <w:ilvl w:val="1"/>
          <w:numId w:val="21"/>
        </w:numPr>
        <w:tabs>
          <w:tab w:val="left" w:pos="709"/>
        </w:tabs>
        <w:spacing w:line="276" w:lineRule="auto"/>
        <w:ind w:left="426"/>
        <w:contextualSpacing/>
        <w:jc w:val="both"/>
        <w:rPr>
          <w:b/>
          <w:kern w:val="56"/>
        </w:rPr>
      </w:pPr>
      <w:r w:rsidRPr="007176F6">
        <w:rPr>
          <w:kern w:val="56"/>
        </w:rPr>
        <w:t xml:space="preserve">Ja Aktā minētie Defekti radušies Piegādātāja darbības vai bezdarbības rezultātā, izdevumi šo neatbilstību novēršanai pilnībā ir jāapmaksā Piegādātājam. </w:t>
      </w:r>
    </w:p>
    <w:p w14:paraId="6AE5ED7A" w14:textId="13DA1F09" w:rsidR="00C4123D" w:rsidRPr="007176F6" w:rsidRDefault="00C4123D" w:rsidP="008B05F9">
      <w:pPr>
        <w:numPr>
          <w:ilvl w:val="1"/>
          <w:numId w:val="21"/>
        </w:numPr>
        <w:tabs>
          <w:tab w:val="left" w:pos="709"/>
        </w:tabs>
        <w:spacing w:line="276" w:lineRule="auto"/>
        <w:ind w:left="426"/>
        <w:contextualSpacing/>
        <w:jc w:val="both"/>
        <w:rPr>
          <w:b/>
          <w:kern w:val="56"/>
        </w:rPr>
      </w:pPr>
      <w:r w:rsidRPr="007176F6">
        <w:rPr>
          <w:kern w:val="56"/>
        </w:rPr>
        <w:t>Gadījumā, ja Pasūtītājs atkārtoti konstatē Preces vai piegādes Defektus vai tie netiek novērsti Līgumā noteiktajā kārtībā, Pasūtītājam ir tiesības izbeigt Līgumu</w:t>
      </w:r>
      <w:r w:rsidR="00B7045F" w:rsidRPr="007176F6">
        <w:rPr>
          <w:kern w:val="56"/>
        </w:rPr>
        <w:t>.</w:t>
      </w:r>
    </w:p>
    <w:p w14:paraId="1ABCAE4B" w14:textId="77777777" w:rsidR="00C4123D" w:rsidRDefault="00C4123D" w:rsidP="008B05F9">
      <w:pPr>
        <w:spacing w:line="276" w:lineRule="auto"/>
        <w:ind w:left="792"/>
        <w:jc w:val="both"/>
        <w:rPr>
          <w:rFonts w:eastAsia="Cambria" w:cs="Arial Unicode MS"/>
          <w:b/>
          <w:highlight w:val="yellow"/>
          <w:lang w:bidi="bo-CN"/>
        </w:rPr>
      </w:pPr>
    </w:p>
    <w:p w14:paraId="53772E24" w14:textId="77777777" w:rsidR="00C4123D" w:rsidRDefault="00C4123D" w:rsidP="008B05F9">
      <w:pPr>
        <w:numPr>
          <w:ilvl w:val="0"/>
          <w:numId w:val="21"/>
        </w:numPr>
        <w:spacing w:line="276" w:lineRule="auto"/>
        <w:jc w:val="center"/>
        <w:rPr>
          <w:rFonts w:eastAsia="Calibri"/>
          <w:b/>
          <w:kern w:val="56"/>
        </w:rPr>
      </w:pPr>
      <w:r w:rsidRPr="009A7C41">
        <w:rPr>
          <w:rFonts w:eastAsia="Calibri"/>
          <w:b/>
          <w:kern w:val="56"/>
        </w:rPr>
        <w:t>Pušu tiesības un pienākumi</w:t>
      </w:r>
    </w:p>
    <w:p w14:paraId="4637A9B3" w14:textId="77777777" w:rsidR="00BE5421" w:rsidRPr="009A7C41" w:rsidRDefault="00BE5421" w:rsidP="008B05F9">
      <w:pPr>
        <w:spacing w:line="276" w:lineRule="auto"/>
        <w:ind w:left="360"/>
        <w:rPr>
          <w:rFonts w:eastAsia="Calibri"/>
          <w:b/>
          <w:kern w:val="56"/>
        </w:rPr>
      </w:pPr>
    </w:p>
    <w:p w14:paraId="1E31EC14" w14:textId="77777777" w:rsidR="00C4123D" w:rsidRPr="009A7C41" w:rsidRDefault="00C4123D" w:rsidP="008B05F9">
      <w:pPr>
        <w:numPr>
          <w:ilvl w:val="1"/>
          <w:numId w:val="21"/>
        </w:numPr>
        <w:spacing w:line="276" w:lineRule="auto"/>
        <w:ind w:left="567" w:hanging="567"/>
        <w:jc w:val="both"/>
        <w:rPr>
          <w:rFonts w:eastAsia="Calibri"/>
          <w:b/>
          <w:kern w:val="56"/>
        </w:rPr>
      </w:pPr>
      <w:r w:rsidRPr="009A7C41">
        <w:rPr>
          <w:rFonts w:eastAsia="Calibri"/>
          <w:b/>
          <w:kern w:val="56"/>
        </w:rPr>
        <w:t>Pasūtītājs:</w:t>
      </w:r>
    </w:p>
    <w:p w14:paraId="29CE853E" w14:textId="77777777" w:rsidR="00BA5A45" w:rsidRDefault="00C4123D" w:rsidP="008B05F9">
      <w:pPr>
        <w:numPr>
          <w:ilvl w:val="2"/>
          <w:numId w:val="21"/>
        </w:numPr>
        <w:spacing w:line="276" w:lineRule="auto"/>
        <w:ind w:left="1276" w:hanging="556"/>
        <w:contextualSpacing/>
        <w:jc w:val="both"/>
        <w:rPr>
          <w:rFonts w:eastAsia="Calibri"/>
          <w:b/>
          <w:kern w:val="56"/>
        </w:rPr>
      </w:pPr>
      <w:r w:rsidRPr="009A7C41">
        <w:rPr>
          <w:rFonts w:eastAsia="Calibri"/>
          <w:bCs/>
          <w:kern w:val="56"/>
        </w:rPr>
        <w:t>pieņem Līguma prasībām atbilstošu kvalitatīvu Preci;</w:t>
      </w:r>
    </w:p>
    <w:p w14:paraId="10AC9584" w14:textId="03B239F6" w:rsidR="00DD297F" w:rsidRPr="00BA5A45" w:rsidRDefault="00C4123D" w:rsidP="008B05F9">
      <w:pPr>
        <w:numPr>
          <w:ilvl w:val="2"/>
          <w:numId w:val="21"/>
        </w:numPr>
        <w:spacing w:line="276" w:lineRule="auto"/>
        <w:ind w:left="1276" w:hanging="556"/>
        <w:contextualSpacing/>
        <w:jc w:val="both"/>
        <w:rPr>
          <w:rFonts w:eastAsia="Calibri"/>
          <w:b/>
          <w:kern w:val="56"/>
        </w:rPr>
      </w:pPr>
      <w:r w:rsidRPr="00BA5A45">
        <w:rPr>
          <w:rFonts w:eastAsia="Calibri"/>
          <w:bCs/>
          <w:kern w:val="56"/>
        </w:rPr>
        <w:t>par atbildīg</w:t>
      </w:r>
      <w:r w:rsidR="00E42C62">
        <w:rPr>
          <w:rFonts w:eastAsia="Calibri"/>
          <w:bCs/>
          <w:kern w:val="56"/>
        </w:rPr>
        <w:t>ā</w:t>
      </w:r>
      <w:r w:rsidRPr="00BA5A45">
        <w:rPr>
          <w:rFonts w:eastAsia="Calibri"/>
          <w:bCs/>
          <w:kern w:val="56"/>
        </w:rPr>
        <w:t xml:space="preserve"> person</w:t>
      </w:r>
      <w:r w:rsidR="00E42C62">
        <w:rPr>
          <w:rFonts w:eastAsia="Calibri"/>
          <w:bCs/>
          <w:kern w:val="56"/>
        </w:rPr>
        <w:t>a</w:t>
      </w:r>
      <w:r w:rsidRPr="00BA5A45">
        <w:rPr>
          <w:rFonts w:eastAsia="Calibri"/>
          <w:bCs/>
          <w:kern w:val="56"/>
        </w:rPr>
        <w:t>, kas koordinē sadarbību ar Piegādātāju, kā arī ir tiesīga parakstīt pavadzīmi Pasūtītāja vārdā</w:t>
      </w:r>
      <w:r w:rsidR="00E42C62">
        <w:rPr>
          <w:rFonts w:eastAsia="Calibri"/>
          <w:bCs/>
          <w:kern w:val="56"/>
        </w:rPr>
        <w:t xml:space="preserve"> </w:t>
      </w:r>
      <w:r w:rsidR="008433EF">
        <w:rPr>
          <w:rFonts w:eastAsia="Calibri"/>
          <w:bCs/>
          <w:kern w:val="56"/>
        </w:rPr>
        <w:t>noteikta Līguma 10.punktā</w:t>
      </w:r>
      <w:r w:rsidR="00DD297F">
        <w:rPr>
          <w:lang w:eastAsia="ar-SA"/>
        </w:rPr>
        <w:t xml:space="preserve">; </w:t>
      </w:r>
    </w:p>
    <w:p w14:paraId="6D6769E1" w14:textId="6338121A" w:rsidR="00C4123D" w:rsidRPr="00B86537" w:rsidRDefault="00A1500C" w:rsidP="008B05F9">
      <w:pPr>
        <w:numPr>
          <w:ilvl w:val="2"/>
          <w:numId w:val="21"/>
        </w:numPr>
        <w:spacing w:line="276" w:lineRule="auto"/>
        <w:ind w:left="1276" w:hanging="556"/>
        <w:contextualSpacing/>
        <w:jc w:val="both"/>
        <w:rPr>
          <w:rFonts w:eastAsia="Calibri"/>
          <w:b/>
          <w:kern w:val="56"/>
        </w:rPr>
      </w:pPr>
      <w:r>
        <w:t>g</w:t>
      </w:r>
      <w:r w:rsidR="00C4123D" w:rsidRPr="009A7C41">
        <w:t xml:space="preserve">adījumā, ja Piegādātā Prece neatbilst Līguma, </w:t>
      </w:r>
      <w:r w:rsidR="00057385">
        <w:t>Nolikuma</w:t>
      </w:r>
      <w:r w:rsidR="00C4123D" w:rsidRPr="009A7C41">
        <w:t xml:space="preserve"> un to </w:t>
      </w:r>
      <w:r w:rsidR="00C4123D" w:rsidRPr="003A6F90">
        <w:t>pielikumu prasībām un/vai nosacījumiem, un ražotāja standartiem, Pasūtītājs sagatavo defektu aktu un iesniedz to Piegādātājam, nosūtot to skanētā veidā uz</w:t>
      </w:r>
      <w:r w:rsidR="008433EF">
        <w:t xml:space="preserve"> </w:t>
      </w:r>
      <w:r w:rsidR="005F282D">
        <w:t>Līguma 10.punktā norādīto Izpildītāja e-pastu</w:t>
      </w:r>
      <w:r w:rsidR="00F6266A" w:rsidRPr="00B86537">
        <w:rPr>
          <w:bCs/>
        </w:rPr>
        <w:t>,</w:t>
      </w:r>
      <w:r w:rsidR="00C4123D" w:rsidRPr="00B86537">
        <w:t xml:space="preserve"> neizmantojot drošu elektronisko parakstu</w:t>
      </w:r>
      <w:r w:rsidR="00C0653F" w:rsidRPr="00B86537">
        <w:t>;</w:t>
      </w:r>
      <w:r w:rsidR="00C4123D" w:rsidRPr="00B86537" w:rsidDel="0022005F">
        <w:t xml:space="preserve"> </w:t>
      </w:r>
    </w:p>
    <w:p w14:paraId="3355D97F" w14:textId="188B9961" w:rsidR="00C4123D" w:rsidRPr="003A6F90" w:rsidRDefault="00C4123D" w:rsidP="008B05F9">
      <w:pPr>
        <w:numPr>
          <w:ilvl w:val="2"/>
          <w:numId w:val="21"/>
        </w:numPr>
        <w:spacing w:line="276" w:lineRule="auto"/>
        <w:ind w:left="1276" w:hanging="556"/>
        <w:contextualSpacing/>
        <w:jc w:val="both"/>
        <w:rPr>
          <w:rFonts w:eastAsia="Calibri"/>
          <w:b/>
          <w:kern w:val="56"/>
        </w:rPr>
      </w:pPr>
      <w:r w:rsidRPr="003A6F90">
        <w:rPr>
          <w:rFonts w:eastAsia="Calibri"/>
          <w:kern w:val="56"/>
        </w:rPr>
        <w:t>Pasūtītājs apņemas veikt maksājumu par Preci Līgumā noteiktajā termiņā un apmērā</w:t>
      </w:r>
      <w:r w:rsidR="000A6A34">
        <w:rPr>
          <w:rFonts w:eastAsia="Calibri"/>
          <w:kern w:val="56"/>
        </w:rPr>
        <w:t>;</w:t>
      </w:r>
      <w:r w:rsidRPr="003A6F90">
        <w:rPr>
          <w:rFonts w:eastAsia="Calibri"/>
          <w:kern w:val="56"/>
        </w:rPr>
        <w:t xml:space="preserve"> </w:t>
      </w:r>
    </w:p>
    <w:p w14:paraId="0F839B28" w14:textId="6E42E5FD" w:rsidR="00F30CFE" w:rsidRPr="003A6F90" w:rsidRDefault="00C0653F" w:rsidP="008B05F9">
      <w:pPr>
        <w:spacing w:line="276" w:lineRule="auto"/>
        <w:ind w:left="1276" w:hanging="567"/>
        <w:jc w:val="both"/>
        <w:rPr>
          <w:rFonts w:eastAsia="Calibri"/>
          <w:b/>
          <w:kern w:val="56"/>
        </w:rPr>
      </w:pPr>
      <w:r w:rsidRPr="003A6F90">
        <w:rPr>
          <w:rFonts w:eastAsia="Calibri"/>
          <w:kern w:val="56"/>
        </w:rPr>
        <w:t>6.1.5.</w:t>
      </w:r>
      <w:r w:rsidR="00C4123D" w:rsidRPr="003A6F90">
        <w:rPr>
          <w:rFonts w:eastAsia="Calibri"/>
          <w:kern w:val="56"/>
        </w:rPr>
        <w:t>Pasūtītājam ir tiesības pieprasīt un ne vēlāk kā 3 (trīs) darba dienu laikā no Piegādātāja saņemt informāciju par Piegādes laiku un apstākļiem, kas varētu kavēt Piegādi</w:t>
      </w:r>
      <w:r w:rsidRPr="003A6F90">
        <w:rPr>
          <w:rFonts w:eastAsia="Calibri"/>
          <w:kern w:val="56"/>
        </w:rPr>
        <w:t>;</w:t>
      </w:r>
    </w:p>
    <w:p w14:paraId="4487CBFF" w14:textId="1C295F3C" w:rsidR="00C4123D" w:rsidRPr="00F30CFE" w:rsidRDefault="00F30CFE" w:rsidP="008B05F9">
      <w:pPr>
        <w:spacing w:line="276" w:lineRule="auto"/>
        <w:ind w:left="1276" w:hanging="556"/>
        <w:jc w:val="both"/>
        <w:rPr>
          <w:rFonts w:eastAsia="Calibri"/>
          <w:b/>
          <w:kern w:val="56"/>
          <w:highlight w:val="yellow"/>
        </w:rPr>
      </w:pPr>
      <w:r w:rsidRPr="003A6F90">
        <w:rPr>
          <w:rFonts w:eastAsia="Calibri"/>
          <w:bCs/>
          <w:kern w:val="56"/>
        </w:rPr>
        <w:t>6.1.6.</w:t>
      </w:r>
      <w:r w:rsidR="00C4123D" w:rsidRPr="003A6F90">
        <w:rPr>
          <w:rFonts w:eastAsia="Calibri"/>
          <w:bCs/>
          <w:kern w:val="56"/>
        </w:rPr>
        <w:t>Pasūtītājam ir</w:t>
      </w:r>
      <w:r w:rsidR="00C4123D" w:rsidRPr="00F30CFE">
        <w:rPr>
          <w:rFonts w:eastAsia="Calibri"/>
          <w:bCs/>
          <w:kern w:val="56"/>
        </w:rPr>
        <w:t xml:space="preserve"> pienākums Līgumā noteiktajā kārtībā parakstīt Pavadzīmi, ja Prece ir Piegādāta saskaņā ar Līguma noteikumiem.</w:t>
      </w:r>
    </w:p>
    <w:p w14:paraId="28A9D4DF" w14:textId="1B8C9FAC" w:rsidR="00C4123D" w:rsidRPr="00F30CFE" w:rsidRDefault="00C4123D" w:rsidP="008B05F9">
      <w:pPr>
        <w:pStyle w:val="ListParagraph"/>
        <w:numPr>
          <w:ilvl w:val="1"/>
          <w:numId w:val="21"/>
        </w:numPr>
        <w:spacing w:line="276" w:lineRule="auto"/>
        <w:ind w:left="567" w:hanging="567"/>
        <w:jc w:val="both"/>
        <w:rPr>
          <w:rFonts w:eastAsia="Calibri"/>
          <w:b/>
          <w:kern w:val="56"/>
        </w:rPr>
      </w:pPr>
      <w:r w:rsidRPr="00F30CFE">
        <w:rPr>
          <w:rFonts w:eastAsia="Calibri"/>
          <w:b/>
          <w:kern w:val="56"/>
        </w:rPr>
        <w:t>Piegādātājs:</w:t>
      </w:r>
    </w:p>
    <w:p w14:paraId="1B1FFE9C" w14:textId="0BC7B7D4" w:rsidR="00F30CFE" w:rsidRPr="00F30CFE" w:rsidRDefault="00C4123D" w:rsidP="008B05F9">
      <w:pPr>
        <w:pStyle w:val="ListParagraph"/>
        <w:numPr>
          <w:ilvl w:val="2"/>
          <w:numId w:val="21"/>
        </w:numPr>
        <w:spacing w:line="276" w:lineRule="auto"/>
        <w:ind w:left="1276" w:hanging="556"/>
        <w:jc w:val="both"/>
        <w:rPr>
          <w:rFonts w:eastAsia="Calibri"/>
          <w:bCs/>
          <w:kern w:val="56"/>
        </w:rPr>
      </w:pPr>
      <w:r w:rsidRPr="00F30CFE">
        <w:rPr>
          <w:rFonts w:eastAsia="Calibri"/>
          <w:kern w:val="56"/>
        </w:rPr>
        <w:t>Preču Piegādi veic patstāvīgi, tas nedrīkst nodot pienākumu izpildi trešajām personām</w:t>
      </w:r>
      <w:r w:rsidR="00C0653F" w:rsidRPr="00F30CFE">
        <w:rPr>
          <w:rFonts w:eastAsia="Calibri"/>
          <w:kern w:val="56"/>
        </w:rPr>
        <w:t>,</w:t>
      </w:r>
      <w:r w:rsidRPr="00F30CFE">
        <w:rPr>
          <w:rFonts w:eastAsia="Calibri"/>
          <w:kern w:val="56"/>
        </w:rPr>
        <w:t xml:space="preserve"> iepriekš nesaskaņojot to ar Pasūtītāju</w:t>
      </w:r>
      <w:r w:rsidR="00C0653F" w:rsidRPr="00F30CFE">
        <w:rPr>
          <w:rFonts w:eastAsia="Calibri"/>
          <w:kern w:val="56"/>
        </w:rPr>
        <w:t>;</w:t>
      </w:r>
    </w:p>
    <w:p w14:paraId="729A2794" w14:textId="080C011A" w:rsidR="00C4123D" w:rsidRPr="00F30CFE" w:rsidRDefault="00C4123D" w:rsidP="008B05F9">
      <w:pPr>
        <w:pStyle w:val="ListParagraph"/>
        <w:numPr>
          <w:ilvl w:val="2"/>
          <w:numId w:val="21"/>
        </w:numPr>
        <w:spacing w:line="276" w:lineRule="auto"/>
        <w:ind w:left="1276" w:hanging="556"/>
        <w:jc w:val="both"/>
        <w:rPr>
          <w:rFonts w:eastAsia="Calibri"/>
          <w:bCs/>
          <w:kern w:val="56"/>
        </w:rPr>
      </w:pPr>
      <w:r w:rsidRPr="00F30CFE">
        <w:rPr>
          <w:rFonts w:eastAsia="Calibri"/>
          <w:bCs/>
          <w:kern w:val="56"/>
        </w:rPr>
        <w:t>ar saviem resursiem veic Pasūtītājam kvalitatīvu</w:t>
      </w:r>
      <w:r w:rsidR="00C0653F" w:rsidRPr="00F30CFE">
        <w:rPr>
          <w:rFonts w:eastAsia="Calibri"/>
          <w:bCs/>
          <w:kern w:val="56"/>
        </w:rPr>
        <w:t>,</w:t>
      </w:r>
      <w:r w:rsidRPr="00F30CFE">
        <w:rPr>
          <w:rFonts w:eastAsia="Calibri"/>
          <w:bCs/>
          <w:kern w:val="56"/>
        </w:rPr>
        <w:t xml:space="preserve"> Līguma nosacījumiem un tā pielikumiem atbilstošu Preces Piegādi</w:t>
      </w:r>
      <w:r w:rsidR="00C0653F" w:rsidRPr="00F30CFE">
        <w:rPr>
          <w:rFonts w:eastAsia="Calibri"/>
          <w:bCs/>
          <w:kern w:val="56"/>
        </w:rPr>
        <w:t>;</w:t>
      </w:r>
    </w:p>
    <w:p w14:paraId="1EED59DF" w14:textId="27F637F4" w:rsidR="00C4123D" w:rsidRPr="00F30CFE" w:rsidRDefault="00C4123D" w:rsidP="008B05F9">
      <w:pPr>
        <w:pStyle w:val="ListParagraph"/>
        <w:numPr>
          <w:ilvl w:val="2"/>
          <w:numId w:val="21"/>
        </w:numPr>
        <w:spacing w:line="276" w:lineRule="auto"/>
        <w:ind w:left="1276" w:hanging="556"/>
        <w:jc w:val="both"/>
        <w:rPr>
          <w:rFonts w:eastAsia="Calibri"/>
          <w:bCs/>
          <w:kern w:val="56"/>
        </w:rPr>
      </w:pPr>
      <w:r w:rsidRPr="00F30CFE">
        <w:rPr>
          <w:rFonts w:eastAsia="Calibri"/>
          <w:bCs/>
          <w:kern w:val="56"/>
        </w:rPr>
        <w:t xml:space="preserve">nodrošina Preces piegādi Pasūtītājam </w:t>
      </w:r>
      <w:r w:rsidR="00835E3B">
        <w:rPr>
          <w:rFonts w:eastAsia="Calibri"/>
          <w:bCs/>
          <w:kern w:val="56"/>
        </w:rPr>
        <w:t>Līgumā</w:t>
      </w:r>
      <w:r w:rsidRPr="00F30CFE">
        <w:rPr>
          <w:rFonts w:eastAsia="Calibri"/>
          <w:bCs/>
          <w:kern w:val="56"/>
        </w:rPr>
        <w:t xml:space="preserve"> norādītajā termiņā, vai termiņā, kurš savstarpēji rakstiski saskaņots, pamatojoties uz Piegādātāja informāciju par Piegādes kavēšanos</w:t>
      </w:r>
      <w:r w:rsidR="00C0653F" w:rsidRPr="00F30CFE">
        <w:rPr>
          <w:rFonts w:eastAsia="Calibri"/>
          <w:bCs/>
          <w:kern w:val="56"/>
        </w:rPr>
        <w:t>;</w:t>
      </w:r>
    </w:p>
    <w:p w14:paraId="433BB70F" w14:textId="038F6ADB" w:rsidR="00077DCF" w:rsidRDefault="00F61DDF" w:rsidP="008B05F9">
      <w:pPr>
        <w:pStyle w:val="ListParagraph"/>
        <w:numPr>
          <w:ilvl w:val="2"/>
          <w:numId w:val="21"/>
        </w:numPr>
        <w:spacing w:line="276" w:lineRule="auto"/>
        <w:ind w:left="1276" w:hanging="556"/>
        <w:jc w:val="both"/>
        <w:rPr>
          <w:lang w:eastAsia="ar-SA"/>
        </w:rPr>
      </w:pPr>
      <w:r>
        <w:rPr>
          <w:rFonts w:eastAsia="Calibri"/>
          <w:kern w:val="56"/>
        </w:rPr>
        <w:t>p</w:t>
      </w:r>
      <w:r w:rsidR="00C4123D" w:rsidRPr="00077DCF">
        <w:rPr>
          <w:rFonts w:eastAsia="Calibri"/>
          <w:kern w:val="56"/>
        </w:rPr>
        <w:t>iegādes izpildē ievēro Pasūtītāja norādījumus un atbild par spēkā esošo drošības tehnikas/ darba drošības/ vides aizsardzības un citu normatīvo aktu, kas attiecās uz piegādes izpildes kārtību un Preces kvalitāti, ievērošanu</w:t>
      </w:r>
      <w:r w:rsidR="00C0653F" w:rsidRPr="00077DCF">
        <w:rPr>
          <w:rFonts w:eastAsia="Calibri"/>
          <w:kern w:val="56"/>
        </w:rPr>
        <w:t>;</w:t>
      </w:r>
    </w:p>
    <w:p w14:paraId="3D365627" w14:textId="24C0DCA6" w:rsidR="00C4123D" w:rsidRPr="00F30CFE" w:rsidRDefault="00C4123D" w:rsidP="008B05F9">
      <w:pPr>
        <w:pStyle w:val="ListParagraph"/>
        <w:numPr>
          <w:ilvl w:val="2"/>
          <w:numId w:val="21"/>
        </w:numPr>
        <w:spacing w:line="276" w:lineRule="auto"/>
        <w:ind w:left="1276" w:hanging="556"/>
        <w:jc w:val="both"/>
        <w:rPr>
          <w:rFonts w:eastAsia="Cambria"/>
          <w:kern w:val="56"/>
        </w:rPr>
      </w:pPr>
      <w:r w:rsidRPr="00F30CFE">
        <w:rPr>
          <w:rFonts w:eastAsia="Cambria"/>
          <w:kern w:val="56"/>
        </w:rPr>
        <w:t>3 (trīs)</w:t>
      </w:r>
      <w:r w:rsidR="00C0653F" w:rsidRPr="00F30CFE">
        <w:rPr>
          <w:rFonts w:eastAsia="Cambria"/>
          <w:kern w:val="56"/>
        </w:rPr>
        <w:t xml:space="preserve"> darba </w:t>
      </w:r>
      <w:r w:rsidRPr="00F30CFE">
        <w:rPr>
          <w:rFonts w:eastAsia="Cambria"/>
          <w:kern w:val="56"/>
        </w:rPr>
        <w:t>dienu laikā pēc Pārstāvja pieprasījuma rakstveidā sniegt informāciju par:</w:t>
      </w:r>
    </w:p>
    <w:p w14:paraId="6893E4C4" w14:textId="0547AEF2" w:rsidR="00C4123D" w:rsidRPr="00AF474E" w:rsidRDefault="00C4123D" w:rsidP="008B05F9">
      <w:pPr>
        <w:pStyle w:val="ListParagraph"/>
        <w:numPr>
          <w:ilvl w:val="3"/>
          <w:numId w:val="21"/>
        </w:numPr>
        <w:tabs>
          <w:tab w:val="left" w:pos="1843"/>
        </w:tabs>
        <w:spacing w:line="276" w:lineRule="auto"/>
        <w:jc w:val="both"/>
        <w:rPr>
          <w:rFonts w:eastAsia="Cambria"/>
          <w:kern w:val="56"/>
        </w:rPr>
      </w:pPr>
      <w:r w:rsidRPr="00F30CFE">
        <w:rPr>
          <w:rFonts w:eastAsia="Cambria"/>
          <w:kern w:val="56"/>
        </w:rPr>
        <w:t xml:space="preserve">Preces </w:t>
      </w:r>
      <w:r w:rsidRPr="00AF474E">
        <w:rPr>
          <w:rFonts w:eastAsia="Cambria"/>
          <w:kern w:val="56"/>
        </w:rPr>
        <w:t>Piegādes gaitu</w:t>
      </w:r>
      <w:r w:rsidR="00B100C9" w:rsidRPr="00AF474E">
        <w:rPr>
          <w:rFonts w:eastAsia="Cambria"/>
          <w:kern w:val="56"/>
        </w:rPr>
        <w:t>,</w:t>
      </w:r>
    </w:p>
    <w:p w14:paraId="0CBC21CD" w14:textId="381980D5" w:rsidR="00C4123D" w:rsidRPr="00AF474E" w:rsidRDefault="00C4123D" w:rsidP="008B05F9">
      <w:pPr>
        <w:pStyle w:val="ListParagraph"/>
        <w:numPr>
          <w:ilvl w:val="3"/>
          <w:numId w:val="21"/>
        </w:numPr>
        <w:tabs>
          <w:tab w:val="left" w:pos="1843"/>
        </w:tabs>
        <w:spacing w:line="276" w:lineRule="auto"/>
        <w:jc w:val="both"/>
        <w:rPr>
          <w:rFonts w:eastAsia="Cambria"/>
          <w:kern w:val="56"/>
        </w:rPr>
      </w:pPr>
      <w:r w:rsidRPr="00AF474E">
        <w:rPr>
          <w:rFonts w:eastAsia="Cambria"/>
          <w:kern w:val="56"/>
        </w:rPr>
        <w:t>apstākļiem, kas traucē Preces piegādi</w:t>
      </w:r>
      <w:r w:rsidR="00F61DDF">
        <w:rPr>
          <w:rFonts w:eastAsia="Cambria"/>
          <w:kern w:val="56"/>
        </w:rPr>
        <w:t>;</w:t>
      </w:r>
    </w:p>
    <w:p w14:paraId="6F817D39" w14:textId="00BE6419" w:rsidR="00C4123D" w:rsidRPr="00F30CFE" w:rsidRDefault="00EA5ACB" w:rsidP="008B05F9">
      <w:pPr>
        <w:pStyle w:val="ListParagraph"/>
        <w:numPr>
          <w:ilvl w:val="2"/>
          <w:numId w:val="21"/>
        </w:numPr>
        <w:spacing w:line="276" w:lineRule="auto"/>
        <w:ind w:left="1276" w:hanging="556"/>
        <w:jc w:val="both"/>
        <w:rPr>
          <w:rFonts w:eastAsia="Cambria"/>
          <w:kern w:val="56"/>
        </w:rPr>
      </w:pPr>
      <w:r>
        <w:rPr>
          <w:rFonts w:eastAsia="Cambria"/>
          <w:kern w:val="56"/>
        </w:rPr>
        <w:t>k</w:t>
      </w:r>
      <w:r w:rsidR="00C4123D" w:rsidRPr="00F30CFE">
        <w:rPr>
          <w:rFonts w:eastAsia="Cambria"/>
          <w:kern w:val="56"/>
        </w:rPr>
        <w:t>ompensē visus zaudējumus, kas Pasūtītājam radušies Piegādātāja vai viņa iesaistītās trešās personas vainas vai neuzmanības dēļ, tostarp negūto peļņu, 10 (desmit) darbdienu laikā no Pasūtītāja pretenzijas nosūtīšanas dienas;</w:t>
      </w:r>
    </w:p>
    <w:p w14:paraId="55ADDCFB" w14:textId="2349A2C3" w:rsidR="00C4123D" w:rsidRDefault="00EA5ACB" w:rsidP="008B05F9">
      <w:pPr>
        <w:pStyle w:val="ListParagraph"/>
        <w:numPr>
          <w:ilvl w:val="2"/>
          <w:numId w:val="21"/>
        </w:numPr>
        <w:spacing w:line="276" w:lineRule="auto"/>
        <w:ind w:left="1276" w:hanging="556"/>
        <w:jc w:val="both"/>
        <w:rPr>
          <w:rFonts w:eastAsia="Cambria"/>
          <w:kern w:val="56"/>
        </w:rPr>
      </w:pPr>
      <w:r>
        <w:rPr>
          <w:rFonts w:eastAsia="Cambria"/>
          <w:kern w:val="56"/>
        </w:rPr>
        <w:t>j</w:t>
      </w:r>
      <w:r w:rsidR="00C4123D" w:rsidRPr="00F30CFE">
        <w:rPr>
          <w:rFonts w:eastAsia="Cambria"/>
          <w:kern w:val="56"/>
        </w:rPr>
        <w:t>a Piegādātājs nepiekrīt, ka Prece ir Līguma noteikumiem neatbilstoša, tiek pieaicināts eksperts, kura izmaksas sedz vainīgā Puse.</w:t>
      </w:r>
    </w:p>
    <w:p w14:paraId="402B6125" w14:textId="77777777" w:rsidR="00C4123D" w:rsidRDefault="00C4123D" w:rsidP="008B05F9">
      <w:pPr>
        <w:spacing w:line="276" w:lineRule="auto"/>
        <w:rPr>
          <w:rFonts w:eastAsia="Cambria"/>
          <w:kern w:val="56"/>
        </w:rPr>
      </w:pPr>
    </w:p>
    <w:p w14:paraId="4F8707B2" w14:textId="02FBA2CF" w:rsidR="009E56B0" w:rsidRDefault="00C4123D" w:rsidP="008B05F9">
      <w:pPr>
        <w:pStyle w:val="ListParagraph"/>
        <w:numPr>
          <w:ilvl w:val="0"/>
          <w:numId w:val="21"/>
        </w:numPr>
        <w:spacing w:line="276" w:lineRule="auto"/>
        <w:jc w:val="center"/>
        <w:rPr>
          <w:rFonts w:eastAsia="Calibri" w:cs="Cambria"/>
          <w:b/>
          <w:kern w:val="56"/>
        </w:rPr>
      </w:pPr>
      <w:r w:rsidRPr="009E56B0">
        <w:rPr>
          <w:rFonts w:eastAsia="Calibri" w:cs="Cambria"/>
          <w:b/>
          <w:kern w:val="56"/>
        </w:rPr>
        <w:t>Pušu atbildība</w:t>
      </w:r>
    </w:p>
    <w:p w14:paraId="1FC58092" w14:textId="77777777" w:rsidR="009E56B0" w:rsidRDefault="009E56B0" w:rsidP="008B05F9">
      <w:pPr>
        <w:spacing w:line="276" w:lineRule="auto"/>
        <w:jc w:val="center"/>
        <w:rPr>
          <w:rFonts w:eastAsia="Calibri" w:cs="Cambria"/>
          <w:b/>
          <w:kern w:val="56"/>
        </w:rPr>
      </w:pPr>
    </w:p>
    <w:p w14:paraId="5B8CF97A" w14:textId="45680BD3" w:rsidR="00AC59BE" w:rsidRPr="00EB2C11" w:rsidRDefault="00AC59BE" w:rsidP="008B05F9">
      <w:pPr>
        <w:pStyle w:val="ListParagraph"/>
        <w:numPr>
          <w:ilvl w:val="1"/>
          <w:numId w:val="21"/>
        </w:numPr>
        <w:spacing w:line="276" w:lineRule="auto"/>
        <w:ind w:left="567" w:hanging="567"/>
        <w:jc w:val="both"/>
        <w:rPr>
          <w:rFonts w:eastAsia="Calibri" w:cs="Cambria"/>
          <w:kern w:val="56"/>
        </w:rPr>
      </w:pPr>
      <w:r w:rsidRPr="00EB2C11">
        <w:rPr>
          <w:rFonts w:eastAsia="Calibri" w:cs="Cambria"/>
          <w:kern w:val="56"/>
        </w:rPr>
        <w:lastRenderedPageBreak/>
        <w:t xml:space="preserve">Par katru nokavēto Preču piegādes vai Defektu novēršanas dienu Piegādātājs maksā Pasūtītājam līgumsodu </w:t>
      </w:r>
      <w:r w:rsidR="00EE2DEE" w:rsidRPr="00EB2C11">
        <w:rPr>
          <w:rFonts w:eastAsia="Calibri" w:cs="Cambria"/>
          <w:kern w:val="56"/>
        </w:rPr>
        <w:t>0,1 % (nulle, komats, viens procents)</w:t>
      </w:r>
      <w:r w:rsidR="003B2C7A" w:rsidRPr="003B2C7A">
        <w:rPr>
          <w:rFonts w:eastAsia="Calibri" w:cs="Cambria"/>
          <w:kern w:val="56"/>
        </w:rPr>
        <w:t xml:space="preserve"> </w:t>
      </w:r>
      <w:r w:rsidRPr="00EB2C11">
        <w:rPr>
          <w:rFonts w:eastAsia="Calibri" w:cs="Cambria"/>
          <w:kern w:val="56"/>
        </w:rPr>
        <w:t xml:space="preserve">apmērā no Preču pasūtījuma summas, bet kopā ne vairāk par </w:t>
      </w:r>
      <w:r w:rsidRPr="448EEA5D">
        <w:rPr>
          <w:rFonts w:eastAsia="Calibri" w:cs="Cambria"/>
          <w:kern w:val="56"/>
        </w:rPr>
        <w:t>10% (d</w:t>
      </w:r>
      <w:r w:rsidRPr="00EB2C11">
        <w:rPr>
          <w:rFonts w:eastAsia="Calibri" w:cs="Cambria"/>
          <w:kern w:val="56"/>
        </w:rPr>
        <w:t>esmit procentiem) no Preču pasūtījuma summas.</w:t>
      </w:r>
      <w:r w:rsidR="00FE5392">
        <w:rPr>
          <w:rFonts w:eastAsia="Calibri" w:cs="Cambria"/>
          <w:kern w:val="56"/>
        </w:rPr>
        <w:t xml:space="preserve"> </w:t>
      </w:r>
    </w:p>
    <w:p w14:paraId="4A4BA086" w14:textId="4AFDB2EB" w:rsidR="00AC59BE" w:rsidRDefault="00AC59BE" w:rsidP="008B05F9">
      <w:pPr>
        <w:pStyle w:val="ListParagraph"/>
        <w:numPr>
          <w:ilvl w:val="1"/>
          <w:numId w:val="21"/>
        </w:numPr>
        <w:spacing w:line="276" w:lineRule="auto"/>
        <w:ind w:left="567" w:hanging="567"/>
        <w:jc w:val="both"/>
        <w:rPr>
          <w:rFonts w:eastAsia="Calibri" w:cs="Cambria"/>
          <w:kern w:val="56"/>
        </w:rPr>
      </w:pPr>
      <w:r w:rsidRPr="00BE5421">
        <w:rPr>
          <w:rFonts w:eastAsia="Calibri" w:cs="Cambria"/>
          <w:kern w:val="56"/>
        </w:rPr>
        <w:t xml:space="preserve">Ja Pasūtītājs Līgumā paredzētajā termiņā un apjomā neveic maksājumu par Preci, Piegādātājam ir tiesības pieprasīt no </w:t>
      </w:r>
      <w:r w:rsidRPr="448EEA5D">
        <w:rPr>
          <w:rFonts w:eastAsia="Calibri" w:cs="Cambria"/>
          <w:kern w:val="56"/>
        </w:rPr>
        <w:t xml:space="preserve">Pasūtītāja līgumsodu </w:t>
      </w:r>
      <w:r w:rsidR="0022541B" w:rsidRPr="00EB2C11">
        <w:rPr>
          <w:rFonts w:eastAsia="Calibri" w:cs="Cambria"/>
          <w:kern w:val="56"/>
        </w:rPr>
        <w:t>0,1 % (nulle, komats, viens procents)</w:t>
      </w:r>
      <w:r w:rsidR="00A1236B">
        <w:rPr>
          <w:rFonts w:eastAsia="Calibri" w:cs="Cambria"/>
          <w:kern w:val="56"/>
        </w:rPr>
        <w:t xml:space="preserve"> </w:t>
      </w:r>
      <w:r w:rsidRPr="00BE5421">
        <w:rPr>
          <w:rFonts w:eastAsia="Calibri" w:cs="Cambria"/>
          <w:kern w:val="56"/>
        </w:rPr>
        <w:t>apmērā no laikā nesamaksātās summas par katru nokavēto maksājuma dienu, bet kopā ne vairāk par 10% (desmit procentiem) no laikā nesamaksātās summas</w:t>
      </w:r>
      <w:r w:rsidR="002944EE">
        <w:rPr>
          <w:rFonts w:eastAsia="Calibri" w:cs="Cambria"/>
          <w:kern w:val="56"/>
        </w:rPr>
        <w:t>.</w:t>
      </w:r>
    </w:p>
    <w:p w14:paraId="525A2166" w14:textId="77777777" w:rsidR="00AC59BE" w:rsidRDefault="00AC59BE" w:rsidP="008B05F9">
      <w:pPr>
        <w:pStyle w:val="ListParagraph"/>
        <w:numPr>
          <w:ilvl w:val="1"/>
          <w:numId w:val="21"/>
        </w:numPr>
        <w:spacing w:line="276" w:lineRule="auto"/>
        <w:ind w:left="567" w:hanging="567"/>
        <w:jc w:val="both"/>
        <w:rPr>
          <w:rFonts w:eastAsia="Calibri" w:cs="Cambria"/>
          <w:kern w:val="56"/>
        </w:rPr>
      </w:pPr>
      <w:r w:rsidRPr="00BE5421">
        <w:rPr>
          <w:rFonts w:eastAsia="Calibri" w:cs="Cambria"/>
          <w:kern w:val="56"/>
        </w:rPr>
        <w:t>Līgumsoda samaksa neatbrīvo Puses no to saistību pilnīgas izpildes.</w:t>
      </w:r>
    </w:p>
    <w:p w14:paraId="66C03565" w14:textId="77777777" w:rsidR="00AC59BE" w:rsidRDefault="00AC59BE" w:rsidP="008B05F9">
      <w:pPr>
        <w:pStyle w:val="ListParagraph"/>
        <w:numPr>
          <w:ilvl w:val="1"/>
          <w:numId w:val="21"/>
        </w:numPr>
        <w:spacing w:line="276" w:lineRule="auto"/>
        <w:ind w:left="567" w:hanging="567"/>
        <w:jc w:val="both"/>
        <w:rPr>
          <w:rFonts w:eastAsia="Calibri" w:cs="Cambria"/>
          <w:kern w:val="56"/>
        </w:rPr>
      </w:pPr>
      <w:r w:rsidRPr="00BE5421">
        <w:rPr>
          <w:rFonts w:eastAsia="Calibri" w:cs="Cambria"/>
          <w:kern w:val="56"/>
        </w:rPr>
        <w:t xml:space="preserve">Ja Pasūtītājam uz Līguma pamata rodas tiesības pieprasīt no Piegādātāja līgumsodu vai jebkuru citu maksājumu, Pasūtītājs ir tiesīgs ieturēt līgumsodu vai jebkuru citu maksājumu no Piegādātājam izmaksājamajām summām, par to iepriekš brīdinot Piegādātāju. </w:t>
      </w:r>
    </w:p>
    <w:p w14:paraId="76CD60BE" w14:textId="77777777" w:rsidR="00AC59BE" w:rsidRPr="00BE5421" w:rsidRDefault="00AC59BE" w:rsidP="008B05F9">
      <w:pPr>
        <w:pStyle w:val="ListParagraph"/>
        <w:numPr>
          <w:ilvl w:val="1"/>
          <w:numId w:val="21"/>
        </w:numPr>
        <w:spacing w:line="276" w:lineRule="auto"/>
        <w:ind w:left="567" w:hanging="567"/>
        <w:jc w:val="both"/>
        <w:rPr>
          <w:rFonts w:eastAsia="Calibri" w:cs="Cambria"/>
          <w:kern w:val="56"/>
        </w:rPr>
      </w:pPr>
      <w:r w:rsidRPr="00BE5421">
        <w:rPr>
          <w:rFonts w:eastAsia="Calibri" w:cs="Cambria"/>
          <w:kern w:val="56"/>
        </w:rPr>
        <w:t>Puses atbild viena otrai par to nodarītajiem tiešajiem zaudējumiem, ja tie radušies Puses, tās darbinieku vai trešo personu darbības vai bezdarbības (tai skaitā rupjas neuzmanības, ļaunā nolūkā izdarīto darbību vai nolaidības) rezultātā.</w:t>
      </w:r>
    </w:p>
    <w:p w14:paraId="40055F4C" w14:textId="77777777" w:rsidR="00AC59BE" w:rsidRDefault="00AC59BE" w:rsidP="008B05F9">
      <w:pPr>
        <w:spacing w:line="276" w:lineRule="auto"/>
        <w:ind w:left="709"/>
        <w:contextualSpacing/>
        <w:jc w:val="both"/>
        <w:rPr>
          <w:rFonts w:eastAsia="Calibri" w:cs="Cambria"/>
          <w:kern w:val="56"/>
          <w:highlight w:val="yellow"/>
        </w:rPr>
      </w:pPr>
    </w:p>
    <w:p w14:paraId="2925AD45" w14:textId="77777777" w:rsidR="00AC59BE" w:rsidRPr="005C6A27" w:rsidRDefault="00AC59BE" w:rsidP="008B05F9">
      <w:pPr>
        <w:pStyle w:val="ListParagraph"/>
        <w:numPr>
          <w:ilvl w:val="0"/>
          <w:numId w:val="28"/>
        </w:numPr>
        <w:tabs>
          <w:tab w:val="left" w:pos="284"/>
        </w:tabs>
        <w:suppressAutoHyphens/>
        <w:autoSpaceDN w:val="0"/>
        <w:spacing w:line="276" w:lineRule="auto"/>
        <w:jc w:val="center"/>
        <w:rPr>
          <w:b/>
          <w:lang w:eastAsia="x-none"/>
        </w:rPr>
      </w:pPr>
      <w:r w:rsidRPr="005C6A27">
        <w:rPr>
          <w:b/>
          <w:lang w:val="x-none" w:eastAsia="x-none"/>
        </w:rPr>
        <w:t xml:space="preserve">Preces </w:t>
      </w:r>
      <w:proofErr w:type="spellStart"/>
      <w:r w:rsidRPr="005C6A27">
        <w:rPr>
          <w:b/>
          <w:lang w:val="x-none" w:eastAsia="x-none"/>
        </w:rPr>
        <w:t>garantij</w:t>
      </w:r>
      <w:r w:rsidRPr="005C6A27">
        <w:rPr>
          <w:b/>
          <w:lang w:eastAsia="x-none"/>
        </w:rPr>
        <w:t>a</w:t>
      </w:r>
      <w:proofErr w:type="spellEnd"/>
    </w:p>
    <w:p w14:paraId="2574EE8F" w14:textId="77777777" w:rsidR="00AC59BE" w:rsidRPr="00142ABD" w:rsidRDefault="00AC59BE" w:rsidP="008B05F9">
      <w:pPr>
        <w:tabs>
          <w:tab w:val="left" w:pos="284"/>
        </w:tabs>
        <w:suppressAutoHyphens/>
        <w:autoSpaceDN w:val="0"/>
        <w:spacing w:line="276" w:lineRule="auto"/>
        <w:jc w:val="both"/>
        <w:rPr>
          <w:b/>
          <w:lang w:eastAsia="x-none"/>
        </w:rPr>
      </w:pPr>
    </w:p>
    <w:p w14:paraId="11F0AA29" w14:textId="6EBF0E99" w:rsidR="00AC59BE" w:rsidRPr="000D15DE" w:rsidRDefault="00AC59BE" w:rsidP="008B05F9">
      <w:pPr>
        <w:pStyle w:val="ListParagraph"/>
        <w:numPr>
          <w:ilvl w:val="1"/>
          <w:numId w:val="28"/>
        </w:numPr>
        <w:spacing w:line="276" w:lineRule="auto"/>
        <w:ind w:left="567" w:hanging="567"/>
        <w:jc w:val="both"/>
        <w:rPr>
          <w:rFonts w:eastAsia="Calibri"/>
          <w:lang w:eastAsia="en-US"/>
        </w:rPr>
      </w:pPr>
      <w:r w:rsidRPr="000D15DE">
        <w:rPr>
          <w:rFonts w:eastAsia="Calibri"/>
          <w:lang w:eastAsia="en-US"/>
        </w:rPr>
        <w:t xml:space="preserve">Preces garantijas laiks saskaņā ar Piegādātāja iesniegto piedāvājumu ir </w:t>
      </w:r>
      <w:r w:rsidR="000D15DE" w:rsidRPr="000D15DE">
        <w:rPr>
          <w:rFonts w:eastAsia="Calibri"/>
          <w:lang w:eastAsia="en-US"/>
        </w:rPr>
        <w:t>60 (sešdesmit) mēneši</w:t>
      </w:r>
      <w:r w:rsidRPr="000D15DE">
        <w:rPr>
          <w:rFonts w:eastAsia="Calibri"/>
          <w:lang w:eastAsia="en-US"/>
        </w:rPr>
        <w:t xml:space="preserve"> no Preces pavadzīmes</w:t>
      </w:r>
      <w:r w:rsidRPr="000D15DE">
        <w:rPr>
          <w:rFonts w:eastAsia="Calibri"/>
          <w:b/>
          <w:lang w:eastAsia="en-US"/>
        </w:rPr>
        <w:t xml:space="preserve"> </w:t>
      </w:r>
      <w:r w:rsidRPr="000D15DE">
        <w:rPr>
          <w:rFonts w:eastAsia="Calibri"/>
          <w:lang w:eastAsia="en-US"/>
        </w:rPr>
        <w:t>abpusējas parakstīšanas dienas.</w:t>
      </w:r>
    </w:p>
    <w:p w14:paraId="76641BFF" w14:textId="261ED16A" w:rsidR="00255321" w:rsidRDefault="00C70B17" w:rsidP="008B05F9">
      <w:pPr>
        <w:spacing w:line="276" w:lineRule="auto"/>
        <w:jc w:val="both"/>
        <w:rPr>
          <w:rFonts w:eastAsia="Calibri" w:cs="Cambria"/>
          <w:kern w:val="56"/>
        </w:rPr>
      </w:pPr>
      <w:r>
        <w:rPr>
          <w:rFonts w:eastAsia="Calibri" w:cs="Cambria"/>
          <w:kern w:val="56"/>
        </w:rPr>
        <w:t xml:space="preserve">8.2.   </w:t>
      </w:r>
      <w:r w:rsidR="006D2729" w:rsidRPr="006D2729">
        <w:rPr>
          <w:rFonts w:eastAsia="Calibri" w:cs="Cambria"/>
          <w:kern w:val="56"/>
        </w:rPr>
        <w:t>Garantijas termiņa laikā Piegādātājs nodrošina, ka Prece saglabā pienācīgu kvalitāti, drošumu un pilnīgas lietošanas īpašības. Ja garantijas termiņa laikā Pasūtītājs konstatē defektus, tas nekavējoši Preci nogādā Piegādātāja norādītajā vietā. Piegādātājs  par saviem līdzekļiem novērš konstatētos defektus. Ja objektīvu iemeslu dēļ Pasūtītājs Preci, defektu novēršanai, nevar nogādāt Piegādātāja norādītā vietā, tad Preces transportēšanu nodrošina Piegādātājs.</w:t>
      </w:r>
    </w:p>
    <w:p w14:paraId="531D2D98" w14:textId="77777777" w:rsidR="006D2729" w:rsidRPr="000D15DE" w:rsidRDefault="006D2729" w:rsidP="008B05F9">
      <w:pPr>
        <w:spacing w:line="276" w:lineRule="auto"/>
        <w:jc w:val="both"/>
        <w:rPr>
          <w:rFonts w:eastAsia="Calibri" w:cs="Cambria"/>
          <w:kern w:val="56"/>
        </w:rPr>
      </w:pPr>
    </w:p>
    <w:p w14:paraId="498AAB6C" w14:textId="77777777" w:rsidR="00AC59BE" w:rsidRDefault="00AC59BE" w:rsidP="008B05F9">
      <w:pPr>
        <w:pStyle w:val="ListParagraph"/>
        <w:numPr>
          <w:ilvl w:val="0"/>
          <w:numId w:val="30"/>
        </w:numPr>
        <w:spacing w:line="276" w:lineRule="auto"/>
        <w:jc w:val="center"/>
        <w:rPr>
          <w:rFonts w:eastAsia="Calibri" w:cs="Cambria"/>
          <w:b/>
          <w:kern w:val="56"/>
        </w:rPr>
      </w:pPr>
      <w:r w:rsidRPr="005C6A27">
        <w:rPr>
          <w:rFonts w:eastAsia="Calibri" w:cs="Cambria"/>
          <w:b/>
          <w:kern w:val="56"/>
        </w:rPr>
        <w:t>Nepārvarama vara</w:t>
      </w:r>
    </w:p>
    <w:p w14:paraId="67DF1BEF" w14:textId="77777777" w:rsidR="00AC59BE" w:rsidRPr="005C6A27" w:rsidRDefault="00AC59BE" w:rsidP="008B05F9">
      <w:pPr>
        <w:pStyle w:val="ListParagraph"/>
        <w:spacing w:line="276" w:lineRule="auto"/>
        <w:ind w:left="360"/>
        <w:rPr>
          <w:rFonts w:eastAsia="Calibri" w:cs="Cambria"/>
          <w:b/>
          <w:kern w:val="56"/>
        </w:rPr>
      </w:pPr>
    </w:p>
    <w:p w14:paraId="753F8786" w14:textId="77777777" w:rsidR="00AC59BE" w:rsidRPr="007C3F5A" w:rsidRDefault="00AC59BE" w:rsidP="008B05F9">
      <w:pPr>
        <w:pStyle w:val="ListParagraph"/>
        <w:numPr>
          <w:ilvl w:val="1"/>
          <w:numId w:val="30"/>
        </w:numPr>
        <w:spacing w:line="276" w:lineRule="auto"/>
        <w:ind w:left="567" w:hanging="567"/>
        <w:jc w:val="both"/>
        <w:rPr>
          <w:rFonts w:eastAsia="Calibri" w:cs="Cambria"/>
          <w:kern w:val="56"/>
        </w:rPr>
      </w:pPr>
      <w:r w:rsidRPr="007C3F5A">
        <w:rPr>
          <w:rFonts w:eastAsia="Calibri" w:cs="Cambria"/>
          <w:kern w:val="56"/>
        </w:rPr>
        <w:t>Puses tiek atbrīvotas no atbildības par Līguma pilnīgu vai daļēju neizpildi, ja šāda neizpilde radusies nepārvaramas varas vai tādu ārkārtēja rakstura apstākļu rezultātā, kuru darbība sākusies pēc Līguma noslēgšanas un kurus Puses nevarēja iepriekš ne paredzēt, ne novērst.</w:t>
      </w:r>
    </w:p>
    <w:p w14:paraId="213F0882" w14:textId="77777777" w:rsidR="00AC59BE" w:rsidRPr="007C3F5A" w:rsidRDefault="00AC59BE" w:rsidP="008B05F9">
      <w:pPr>
        <w:pStyle w:val="ListParagraph"/>
        <w:numPr>
          <w:ilvl w:val="1"/>
          <w:numId w:val="30"/>
        </w:numPr>
        <w:spacing w:line="276" w:lineRule="auto"/>
        <w:ind w:left="567" w:hanging="567"/>
        <w:jc w:val="both"/>
        <w:rPr>
          <w:rFonts w:eastAsia="Calibri" w:cs="Cambria"/>
          <w:kern w:val="56"/>
        </w:rPr>
      </w:pPr>
      <w:r w:rsidRPr="007C3F5A">
        <w:rPr>
          <w:rFonts w:eastAsia="Calibri" w:cs="Cambria"/>
          <w:kern w:val="56"/>
        </w:rPr>
        <w:t>Pusei, kura atsaucas uz nepārvaramas varas vai ārkārtēja rakstura apstākļu darbību, nekavējoties (ne vēlāk kā 5 (piecu) darba dienu laikā no attiecīgo apstākļu iestāšanās dienas vai dienas, kad Puse par šiem apstākļiem uzzinājusi) par šādiem apstākļiem rakstveidā jāziņo otrai Pusei. Ziņojumā jānorāda, kādā termiņā Puse paredz veikt savu Līgumā paredzēto saistību izpildi, un pēc otras Puses pieprasījuma šādam ziņojumam ir jāpievieno dokuments, kuru izsniegusi kompetenta institūcija un kura satur ārkārtējo apstākļu darbības apstiprinājumu un to raksturojumu.</w:t>
      </w:r>
    </w:p>
    <w:p w14:paraId="0A361B34" w14:textId="77777777" w:rsidR="00AC59BE" w:rsidRPr="007C3F5A" w:rsidRDefault="00AC59BE" w:rsidP="008B05F9">
      <w:pPr>
        <w:pStyle w:val="ListParagraph"/>
        <w:numPr>
          <w:ilvl w:val="1"/>
          <w:numId w:val="30"/>
        </w:numPr>
        <w:spacing w:line="276" w:lineRule="auto"/>
        <w:ind w:left="567" w:hanging="567"/>
        <w:jc w:val="both"/>
        <w:rPr>
          <w:rFonts w:eastAsia="Calibri" w:cs="Cambria"/>
          <w:kern w:val="56"/>
        </w:rPr>
      </w:pPr>
      <w:r w:rsidRPr="007C3F5A">
        <w:rPr>
          <w:rFonts w:eastAsia="Calibri" w:cs="Cambria"/>
          <w:kern w:val="56"/>
        </w:rPr>
        <w:t>Ja šie apstākļi turpinās ilgāk nekā divus mēnešus, jebkura no Pusēm ir tiesīga atteikties no savām līgumsaistībām. Šajā gadījumā neviena no Pusēm nav atbildīga par zaudējumiem, kuri radušies otrai Pusei pēc nepārvaramas varas apstākļu iestāšanās.</w:t>
      </w:r>
    </w:p>
    <w:p w14:paraId="58BE414D" w14:textId="77777777" w:rsidR="00AC59BE" w:rsidRPr="009312E0" w:rsidRDefault="00AC59BE" w:rsidP="008B05F9">
      <w:pPr>
        <w:spacing w:line="276" w:lineRule="auto"/>
        <w:ind w:left="709"/>
        <w:contextualSpacing/>
        <w:jc w:val="both"/>
        <w:rPr>
          <w:rFonts w:eastAsia="Calibri" w:cs="Cambria"/>
          <w:kern w:val="56"/>
          <w:highlight w:val="yellow"/>
        </w:rPr>
      </w:pPr>
    </w:p>
    <w:p w14:paraId="15DC15A5" w14:textId="77777777" w:rsidR="00AC59BE" w:rsidRPr="00C36967" w:rsidRDefault="00AC59BE" w:rsidP="008B05F9">
      <w:pPr>
        <w:pStyle w:val="ListParagraph"/>
        <w:numPr>
          <w:ilvl w:val="0"/>
          <w:numId w:val="32"/>
        </w:numPr>
        <w:spacing w:line="276" w:lineRule="auto"/>
        <w:jc w:val="center"/>
        <w:rPr>
          <w:rFonts w:eastAsia="Calibri" w:cs="Cambria"/>
          <w:kern w:val="56"/>
        </w:rPr>
      </w:pPr>
      <w:r w:rsidRPr="005C6A27">
        <w:rPr>
          <w:rFonts w:eastAsia="Calibri" w:cs="Cambria"/>
          <w:b/>
          <w:kern w:val="56"/>
        </w:rPr>
        <w:t>Pušu pārstāvji</w:t>
      </w:r>
    </w:p>
    <w:p w14:paraId="37371948" w14:textId="77777777" w:rsidR="00AC59BE" w:rsidRPr="005C6A27" w:rsidRDefault="00AC59BE" w:rsidP="008B05F9">
      <w:pPr>
        <w:pStyle w:val="ListParagraph"/>
        <w:spacing w:line="276" w:lineRule="auto"/>
        <w:ind w:left="480"/>
        <w:rPr>
          <w:rFonts w:eastAsia="Calibri" w:cs="Cambria"/>
          <w:kern w:val="56"/>
        </w:rPr>
      </w:pPr>
    </w:p>
    <w:p w14:paraId="57D1BDCA" w14:textId="546DF1A9" w:rsidR="00AC59BE" w:rsidRPr="007C3F5A" w:rsidRDefault="00AC59BE" w:rsidP="008B05F9">
      <w:pPr>
        <w:pStyle w:val="ListParagraph"/>
        <w:numPr>
          <w:ilvl w:val="1"/>
          <w:numId w:val="32"/>
        </w:numPr>
        <w:spacing w:line="276" w:lineRule="auto"/>
        <w:ind w:left="567" w:hanging="567"/>
        <w:jc w:val="both"/>
        <w:rPr>
          <w:rFonts w:eastAsia="Calibri" w:cs="Cambria"/>
          <w:kern w:val="56"/>
        </w:rPr>
      </w:pPr>
      <w:r w:rsidRPr="007C3F5A">
        <w:rPr>
          <w:rFonts w:eastAsia="Calibri" w:cs="Cambria"/>
          <w:kern w:val="56"/>
        </w:rPr>
        <w:lastRenderedPageBreak/>
        <w:t xml:space="preserve">No Pasūtītāja puses par Līguma saistību izpildes kontroli atbild </w:t>
      </w:r>
      <w:r w:rsidR="0052610B">
        <w:rPr>
          <w:rFonts w:eastAsia="Calibri" w:cs="Cambria"/>
          <w:kern w:val="56"/>
        </w:rPr>
        <w:t>komercdirektors Artūrs Dainis</w:t>
      </w:r>
      <w:r w:rsidRPr="0098361D">
        <w:rPr>
          <w:lang w:eastAsia="ar-SA"/>
        </w:rPr>
        <w:t>,  e-pasts</w:t>
      </w:r>
      <w:r w:rsidR="00E53255">
        <w:rPr>
          <w:lang w:eastAsia="ar-SA"/>
        </w:rPr>
        <w:t xml:space="preserve"> </w:t>
      </w:r>
      <w:hyperlink r:id="rId11" w:history="1">
        <w:r w:rsidR="00432878" w:rsidRPr="00E76911">
          <w:rPr>
            <w:rStyle w:val="Hyperlink"/>
            <w:lang w:eastAsia="ar-SA"/>
          </w:rPr>
          <w:t>arturs.dainis@jurmalasgaisma.lv</w:t>
        </w:r>
      </w:hyperlink>
      <w:r w:rsidR="00432878">
        <w:rPr>
          <w:lang w:eastAsia="ar-SA"/>
        </w:rPr>
        <w:t xml:space="preserve"> </w:t>
      </w:r>
      <w:r w:rsidR="00B07865">
        <w:rPr>
          <w:lang w:eastAsia="ar-SA"/>
        </w:rPr>
        <w:t xml:space="preserve">, </w:t>
      </w:r>
      <w:r w:rsidRPr="007C3F5A">
        <w:rPr>
          <w:rFonts w:eastAsia="Calibri" w:cs="Cambria"/>
          <w:kern w:val="56"/>
        </w:rPr>
        <w:t>kuram ir noteikti šādi pienākumi:</w:t>
      </w:r>
    </w:p>
    <w:p w14:paraId="246AD809" w14:textId="77777777" w:rsidR="00AC59BE" w:rsidRPr="007C3F5A" w:rsidRDefault="00AC59BE" w:rsidP="008B05F9">
      <w:pPr>
        <w:pStyle w:val="ListParagraph"/>
        <w:numPr>
          <w:ilvl w:val="2"/>
          <w:numId w:val="32"/>
        </w:numPr>
        <w:spacing w:line="276" w:lineRule="auto"/>
        <w:ind w:left="1276" w:hanging="567"/>
        <w:jc w:val="both"/>
        <w:rPr>
          <w:rFonts w:eastAsia="Calibri" w:cs="Cambria"/>
          <w:kern w:val="56"/>
        </w:rPr>
      </w:pPr>
      <w:r w:rsidRPr="007C3F5A">
        <w:rPr>
          <w:rFonts w:eastAsia="Calibri" w:cs="Cambria"/>
          <w:kern w:val="56"/>
        </w:rPr>
        <w:t>Pasūtīt Preci;</w:t>
      </w:r>
    </w:p>
    <w:p w14:paraId="31EE8918" w14:textId="77777777" w:rsidR="00AC59BE" w:rsidRPr="007C3F5A" w:rsidRDefault="00AC59BE" w:rsidP="008B05F9">
      <w:pPr>
        <w:pStyle w:val="ListParagraph"/>
        <w:numPr>
          <w:ilvl w:val="2"/>
          <w:numId w:val="32"/>
        </w:numPr>
        <w:spacing w:line="276" w:lineRule="auto"/>
        <w:ind w:left="1276" w:hanging="567"/>
        <w:jc w:val="both"/>
        <w:rPr>
          <w:rFonts w:eastAsia="Calibri" w:cs="Cambria"/>
          <w:kern w:val="56"/>
        </w:rPr>
      </w:pPr>
      <w:r w:rsidRPr="007C3F5A">
        <w:rPr>
          <w:rFonts w:eastAsia="Calibri" w:cs="Cambria"/>
          <w:kern w:val="56"/>
        </w:rPr>
        <w:t>kontrolēt Līguma izpildi un saskaņot Preču piegādes laiku ar Piegādātāja pārstāvi;</w:t>
      </w:r>
    </w:p>
    <w:p w14:paraId="270E1D8F" w14:textId="77777777" w:rsidR="00AC59BE" w:rsidRPr="007C3F5A" w:rsidRDefault="00AC59BE" w:rsidP="008B05F9">
      <w:pPr>
        <w:pStyle w:val="ListParagraph"/>
        <w:numPr>
          <w:ilvl w:val="2"/>
          <w:numId w:val="32"/>
        </w:numPr>
        <w:spacing w:line="276" w:lineRule="auto"/>
        <w:ind w:left="1276" w:hanging="567"/>
        <w:jc w:val="both"/>
        <w:rPr>
          <w:rFonts w:eastAsia="Calibri" w:cs="Cambria"/>
          <w:kern w:val="56"/>
        </w:rPr>
      </w:pPr>
      <w:r w:rsidRPr="007C3F5A">
        <w:rPr>
          <w:rFonts w:eastAsia="Calibri" w:cs="Cambria"/>
          <w:kern w:val="56"/>
        </w:rPr>
        <w:t>pārbaudīt Preču un piegādes atbilstību Līgumam;</w:t>
      </w:r>
    </w:p>
    <w:p w14:paraId="6390C77F" w14:textId="77777777" w:rsidR="00AC59BE" w:rsidRPr="007C3F5A" w:rsidRDefault="00AC59BE" w:rsidP="008B05F9">
      <w:pPr>
        <w:pStyle w:val="ListParagraph"/>
        <w:numPr>
          <w:ilvl w:val="2"/>
          <w:numId w:val="32"/>
        </w:numPr>
        <w:spacing w:line="276" w:lineRule="auto"/>
        <w:ind w:left="1276" w:hanging="567"/>
        <w:jc w:val="both"/>
        <w:rPr>
          <w:rFonts w:eastAsia="Calibri" w:cs="Cambria"/>
          <w:kern w:val="56"/>
        </w:rPr>
      </w:pPr>
      <w:r w:rsidRPr="007C3F5A">
        <w:rPr>
          <w:rFonts w:eastAsia="Calibri" w:cs="Cambria"/>
          <w:kern w:val="56"/>
        </w:rPr>
        <w:t>parakstīt Piegādātāja iesniegto Pavadzīmi;</w:t>
      </w:r>
    </w:p>
    <w:p w14:paraId="44423717" w14:textId="77777777" w:rsidR="00AC59BE" w:rsidRPr="007C3F5A" w:rsidRDefault="00AC59BE" w:rsidP="008B05F9">
      <w:pPr>
        <w:pStyle w:val="ListParagraph"/>
        <w:numPr>
          <w:ilvl w:val="2"/>
          <w:numId w:val="32"/>
        </w:numPr>
        <w:spacing w:line="276" w:lineRule="auto"/>
        <w:ind w:left="1276" w:hanging="567"/>
        <w:jc w:val="both"/>
        <w:rPr>
          <w:rFonts w:eastAsia="Calibri" w:cs="Cambria"/>
          <w:kern w:val="56"/>
        </w:rPr>
      </w:pPr>
      <w:r w:rsidRPr="007C3F5A">
        <w:rPr>
          <w:rFonts w:eastAsia="Calibri" w:cs="Cambria"/>
          <w:kern w:val="56"/>
        </w:rPr>
        <w:t>parakstīt Aktu.</w:t>
      </w:r>
    </w:p>
    <w:p w14:paraId="3B485309" w14:textId="3F5D0A4D" w:rsidR="00AC59BE" w:rsidRPr="00B07865" w:rsidRDefault="00AC59BE" w:rsidP="008B05F9">
      <w:pPr>
        <w:shd w:val="clear" w:color="auto" w:fill="FFFFFF" w:themeFill="background1"/>
        <w:snapToGrid w:val="0"/>
        <w:spacing w:line="276" w:lineRule="auto"/>
        <w:ind w:left="567" w:hanging="567"/>
        <w:rPr>
          <w:rFonts w:eastAsia="Cambria"/>
          <w:kern w:val="56"/>
        </w:rPr>
      </w:pPr>
      <w:r>
        <w:rPr>
          <w:rFonts w:eastAsia="Calibri" w:cs="Cambria"/>
          <w:kern w:val="56"/>
        </w:rPr>
        <w:t xml:space="preserve">10.2. </w:t>
      </w:r>
      <w:r w:rsidRPr="007C3F5A">
        <w:rPr>
          <w:rFonts w:eastAsia="Calibri" w:cs="Cambria"/>
          <w:kern w:val="56"/>
        </w:rPr>
        <w:t>No Piegādātāja puses par Līguma saistību izpildes kontroli</w:t>
      </w:r>
      <w:r>
        <w:rPr>
          <w:rFonts w:eastAsia="Calibri" w:cs="Cambria"/>
          <w:kern w:val="56"/>
        </w:rPr>
        <w:t xml:space="preserve"> atbild </w:t>
      </w:r>
      <w:r w:rsidR="00B07865">
        <w:rPr>
          <w:rFonts w:eastAsia="Calibri" w:cs="Cambria"/>
          <w:kern w:val="56"/>
        </w:rPr>
        <w:t xml:space="preserve"> </w:t>
      </w:r>
      <w:r w:rsidR="00B07865" w:rsidRPr="00B07865">
        <w:t xml:space="preserve">korporatīvo klientu darījumu vadītājs Guntars Alksnis, </w:t>
      </w:r>
      <w:r w:rsidR="00432878">
        <w:t>tālr</w:t>
      </w:r>
      <w:r w:rsidR="00D80499">
        <w:t>.</w:t>
      </w:r>
      <w:r w:rsidR="00B07865">
        <w:t xml:space="preserve"> </w:t>
      </w:r>
      <w:r w:rsidR="00432878">
        <w:t>+371</w:t>
      </w:r>
      <w:r w:rsidR="00B07865" w:rsidRPr="00B07865">
        <w:t xml:space="preserve"> 67408706,</w:t>
      </w:r>
      <w:r w:rsidR="00D80499">
        <w:t xml:space="preserve"> e-pasts</w:t>
      </w:r>
      <w:r w:rsidR="00B07865" w:rsidRPr="00B07865">
        <w:t xml:space="preserve"> </w:t>
      </w:r>
      <w:hyperlink r:id="rId12" w:history="1">
        <w:r w:rsidR="00D80499" w:rsidRPr="00E76911">
          <w:rPr>
            <w:rStyle w:val="Hyperlink"/>
          </w:rPr>
          <w:t>guntars.alksnis@andremotors.lv</w:t>
        </w:r>
      </w:hyperlink>
      <w:r w:rsidR="00D80499">
        <w:rPr>
          <w:bCs/>
        </w:rPr>
        <w:t xml:space="preserve"> .</w:t>
      </w:r>
    </w:p>
    <w:p w14:paraId="60A64667" w14:textId="77777777" w:rsidR="00AC59BE" w:rsidRPr="009B66B8" w:rsidRDefault="00AC59BE" w:rsidP="008B05F9">
      <w:pPr>
        <w:spacing w:line="276" w:lineRule="auto"/>
        <w:ind w:left="567" w:hanging="567"/>
        <w:jc w:val="both"/>
        <w:rPr>
          <w:rFonts w:eastAsia="Cambria" w:cs="Cambria"/>
          <w:kern w:val="56"/>
        </w:rPr>
      </w:pPr>
      <w:r>
        <w:rPr>
          <w:rFonts w:eastAsia="Cambria" w:cs="Cambria"/>
          <w:kern w:val="56"/>
        </w:rPr>
        <w:t xml:space="preserve">10.3. </w:t>
      </w:r>
      <w:r w:rsidRPr="009B66B8">
        <w:rPr>
          <w:rFonts w:eastAsia="Cambria" w:cs="Cambria"/>
          <w:kern w:val="56"/>
        </w:rPr>
        <w:t xml:space="preserve">Pusēm ir tiesības mainīt savu par saistību izpildes kontroli atbildīgo personu, par to 2 (divas) darba dienas iepriekš brīdinot otru Pusi un iesniedzot otrai Pusei attiecīgās personas kontaktinformāciju. </w:t>
      </w:r>
    </w:p>
    <w:p w14:paraId="65E7B7DB" w14:textId="77777777" w:rsidR="00AC59BE" w:rsidRPr="00FE333A" w:rsidRDefault="00AC59BE" w:rsidP="008B05F9">
      <w:pPr>
        <w:spacing w:line="276" w:lineRule="auto"/>
        <w:ind w:left="851"/>
        <w:jc w:val="both"/>
        <w:rPr>
          <w:rFonts w:eastAsia="Cambria"/>
          <w:kern w:val="56"/>
        </w:rPr>
      </w:pPr>
    </w:p>
    <w:p w14:paraId="05852F9E" w14:textId="77777777" w:rsidR="00AC59BE" w:rsidRDefault="00AC59BE" w:rsidP="008B05F9">
      <w:pPr>
        <w:pStyle w:val="ListParagraph"/>
        <w:numPr>
          <w:ilvl w:val="0"/>
          <w:numId w:val="33"/>
        </w:numPr>
        <w:spacing w:line="276" w:lineRule="auto"/>
        <w:jc w:val="center"/>
        <w:rPr>
          <w:rFonts w:eastAsia="Calibri" w:cs="Cambria"/>
          <w:b/>
          <w:kern w:val="56"/>
        </w:rPr>
      </w:pPr>
      <w:r w:rsidRPr="005C6A27">
        <w:rPr>
          <w:rFonts w:eastAsia="Calibri" w:cs="Cambria"/>
          <w:b/>
          <w:kern w:val="56"/>
        </w:rPr>
        <w:t xml:space="preserve">Līguma darbības termiņš </w:t>
      </w:r>
    </w:p>
    <w:p w14:paraId="618078D1" w14:textId="77777777" w:rsidR="00AC59BE" w:rsidRPr="005C6A27" w:rsidRDefault="00AC59BE" w:rsidP="008B05F9">
      <w:pPr>
        <w:pStyle w:val="ListParagraph"/>
        <w:spacing w:line="276" w:lineRule="auto"/>
        <w:ind w:left="480"/>
        <w:rPr>
          <w:rFonts w:eastAsia="Calibri" w:cs="Cambria"/>
          <w:b/>
          <w:kern w:val="56"/>
        </w:rPr>
      </w:pPr>
    </w:p>
    <w:p w14:paraId="18A7E184" w14:textId="77777777" w:rsidR="00AC59BE" w:rsidRDefault="00AC59BE" w:rsidP="008B05F9">
      <w:pPr>
        <w:pStyle w:val="ListParagraph"/>
        <w:numPr>
          <w:ilvl w:val="1"/>
          <w:numId w:val="33"/>
        </w:numPr>
        <w:spacing w:line="276" w:lineRule="auto"/>
        <w:ind w:left="567" w:hanging="567"/>
        <w:jc w:val="both"/>
        <w:rPr>
          <w:rFonts w:eastAsia="Calibri" w:cs="Cambria"/>
          <w:kern w:val="56"/>
        </w:rPr>
      </w:pPr>
      <w:r w:rsidRPr="007C3F5A">
        <w:rPr>
          <w:rFonts w:eastAsia="Calibri" w:cs="Cambria"/>
          <w:kern w:val="56"/>
        </w:rPr>
        <w:t>Līgums stājas spēkā no tā parakstīšanas brīža un ir spēkā līdz tā pilnīgai izpildei.</w:t>
      </w:r>
    </w:p>
    <w:p w14:paraId="034E3D62" w14:textId="44BFCC9A" w:rsidR="00F90500" w:rsidRPr="00F90500" w:rsidRDefault="00F90500" w:rsidP="008B05F9">
      <w:pPr>
        <w:pStyle w:val="ListParagraph"/>
        <w:numPr>
          <w:ilvl w:val="1"/>
          <w:numId w:val="33"/>
        </w:numPr>
        <w:spacing w:line="276" w:lineRule="auto"/>
        <w:ind w:left="567" w:hanging="567"/>
        <w:jc w:val="both"/>
        <w:rPr>
          <w:rFonts w:eastAsia="Calibri" w:cs="Cambria"/>
          <w:kern w:val="56"/>
        </w:rPr>
      </w:pPr>
      <w:r w:rsidRPr="00C37B49">
        <w:t>Līgumu var izbeigt pirms termiņa, Pusēm rakstiski vienojoties</w:t>
      </w:r>
      <w:r>
        <w:t>.</w:t>
      </w:r>
    </w:p>
    <w:p w14:paraId="4CA2B0A8" w14:textId="53646935" w:rsidR="00F90500" w:rsidRPr="00C37B49" w:rsidRDefault="00F90500" w:rsidP="008B05F9">
      <w:pPr>
        <w:numPr>
          <w:ilvl w:val="1"/>
          <w:numId w:val="33"/>
        </w:numPr>
        <w:spacing w:line="276" w:lineRule="auto"/>
        <w:ind w:left="567" w:right="-5" w:hanging="567"/>
        <w:contextualSpacing/>
        <w:jc w:val="both"/>
      </w:pPr>
      <w:r w:rsidRPr="00C37B49">
        <w:t>Līguma grozījumi sadaļās par līguma summu  veicami atbilstoši Publisko iepirkumu likuma 61. pantam.</w:t>
      </w:r>
    </w:p>
    <w:p w14:paraId="13ECBD74" w14:textId="7186A860" w:rsidR="00F90500" w:rsidRPr="0059164A" w:rsidRDefault="0059164A" w:rsidP="008B05F9">
      <w:pPr>
        <w:pStyle w:val="ListParagraph"/>
        <w:numPr>
          <w:ilvl w:val="1"/>
          <w:numId w:val="33"/>
        </w:numPr>
        <w:spacing w:line="276" w:lineRule="auto"/>
        <w:ind w:left="567" w:hanging="567"/>
        <w:jc w:val="both"/>
        <w:rPr>
          <w:rFonts w:eastAsia="Calibri" w:cs="Cambria"/>
          <w:kern w:val="56"/>
        </w:rPr>
      </w:pPr>
      <w:r w:rsidRPr="00C37B49">
        <w:t>Līguma grozījumi un papildinājumi ir spēkā, ja tie noformēti rakstveidā un tos parakstījušas abas puses. Šādā gadījumā tie kļūst par šī Līguma neatņemamu sastāvdaļu</w:t>
      </w:r>
      <w:r>
        <w:t>.</w:t>
      </w:r>
    </w:p>
    <w:p w14:paraId="6720CAE9" w14:textId="1F660AF1" w:rsidR="0059164A" w:rsidRPr="007C3F5A" w:rsidRDefault="0059164A" w:rsidP="008B05F9">
      <w:pPr>
        <w:pStyle w:val="ListParagraph"/>
        <w:numPr>
          <w:ilvl w:val="1"/>
          <w:numId w:val="33"/>
        </w:numPr>
        <w:spacing w:line="276" w:lineRule="auto"/>
        <w:ind w:left="567" w:hanging="567"/>
        <w:jc w:val="both"/>
        <w:rPr>
          <w:rFonts w:eastAsia="Calibri" w:cs="Cambria"/>
          <w:kern w:val="56"/>
        </w:rPr>
      </w:pPr>
      <w:r w:rsidRPr="00C37B49">
        <w:rPr>
          <w:color w:val="000000"/>
        </w:rPr>
        <w:t>P</w:t>
      </w:r>
      <w:r w:rsidR="006024C8">
        <w:rPr>
          <w:color w:val="000000"/>
        </w:rPr>
        <w:t>asūtītājs</w:t>
      </w:r>
      <w:r w:rsidRPr="00C37B49">
        <w:rPr>
          <w:color w:val="000000"/>
        </w:rPr>
        <w:t xml:space="preserve"> ir tiesīgs vienpusēji atkāpties </w:t>
      </w:r>
      <w:r w:rsidRPr="00C37B49">
        <w:t>no Līguma izpildes Starptautisko un Latvijas Republikas nacionālo sankciju likumā paredzētajos gadījumos</w:t>
      </w:r>
      <w:r w:rsidRPr="00C37B49">
        <w:rPr>
          <w:color w:val="000000"/>
        </w:rPr>
        <w:t xml:space="preserve">, ja </w:t>
      </w:r>
      <w:r w:rsidRPr="00C37B49">
        <w:t>Līgumu nav iespējams izpildīt tādēļ, ka Līguma izpildes laikā P</w:t>
      </w:r>
      <w:r w:rsidR="006024C8">
        <w:t xml:space="preserve">iegādātājam </w:t>
      </w:r>
      <w:r w:rsidRPr="00C37B49">
        <w:t>ir piemērotas starptautiskās vai nacionālās sankcijas vai būtiskas finanšu un kapitāla tirgus intereses ietekmējošas Eiropas Savienības un Ziemeļatlantijas līguma organizācijas dalībvalstu noteiktās sankcijas</w:t>
      </w:r>
    </w:p>
    <w:p w14:paraId="7B833487" w14:textId="77777777" w:rsidR="00AC59BE" w:rsidRPr="00FE333A" w:rsidRDefault="00AC59BE" w:rsidP="008B05F9">
      <w:pPr>
        <w:spacing w:line="276" w:lineRule="auto"/>
        <w:jc w:val="both"/>
        <w:rPr>
          <w:rFonts w:eastAsia="Cambria"/>
          <w:kern w:val="56"/>
        </w:rPr>
      </w:pPr>
    </w:p>
    <w:p w14:paraId="73832C5B" w14:textId="77777777" w:rsidR="00AC59BE" w:rsidRPr="00C36967" w:rsidRDefault="00AC59BE" w:rsidP="008B05F9">
      <w:pPr>
        <w:pStyle w:val="ListParagraph"/>
        <w:numPr>
          <w:ilvl w:val="0"/>
          <w:numId w:val="34"/>
        </w:numPr>
        <w:spacing w:line="276" w:lineRule="auto"/>
        <w:jc w:val="center"/>
        <w:rPr>
          <w:rFonts w:eastAsia="Calibri" w:cs="Cambria"/>
          <w:kern w:val="56"/>
        </w:rPr>
      </w:pPr>
      <w:r w:rsidRPr="005C6A27">
        <w:rPr>
          <w:b/>
          <w:bCs/>
        </w:rPr>
        <w:t>Fizisko personu datu aizsardzība</w:t>
      </w:r>
    </w:p>
    <w:p w14:paraId="0A498F14" w14:textId="77777777" w:rsidR="00AC59BE" w:rsidRPr="005C6A27" w:rsidRDefault="00AC59BE" w:rsidP="008B05F9">
      <w:pPr>
        <w:pStyle w:val="ListParagraph"/>
        <w:spacing w:line="276" w:lineRule="auto"/>
        <w:ind w:left="480"/>
        <w:rPr>
          <w:rFonts w:eastAsia="Calibri" w:cs="Cambria"/>
          <w:kern w:val="56"/>
        </w:rPr>
      </w:pPr>
    </w:p>
    <w:p w14:paraId="4302BB05" w14:textId="77777777" w:rsidR="00AC59BE" w:rsidRPr="007C3F5A" w:rsidRDefault="00AC59BE" w:rsidP="008B05F9">
      <w:pPr>
        <w:pStyle w:val="ListParagraph"/>
        <w:numPr>
          <w:ilvl w:val="1"/>
          <w:numId w:val="34"/>
        </w:numPr>
        <w:tabs>
          <w:tab w:val="left" w:pos="993"/>
        </w:tabs>
        <w:spacing w:line="276" w:lineRule="auto"/>
        <w:ind w:left="567" w:hanging="567"/>
        <w:jc w:val="both"/>
        <w:rPr>
          <w:rFonts w:eastAsia="Calibri" w:cs="Cambria"/>
          <w:kern w:val="56"/>
        </w:rPr>
      </w:pPr>
      <w:r w:rsidRPr="007C3F5A">
        <w:rPr>
          <w:rFonts w:eastAsia="Calibri" w:cs="Cambria"/>
          <w:kern w:val="56"/>
        </w:rPr>
        <w:t xml:space="preserve">Šī Līguma ietvaros visus fizisko personu datus Piegādātājs apstrādā tikai šī Līguma izpildes mērķiem un tikai tādā apmērā, lai nodrošinātu starp Pasūtītāju un Piegādātāju noslēgtā Līguma izpildi. </w:t>
      </w:r>
    </w:p>
    <w:p w14:paraId="5ACD96F7" w14:textId="77777777" w:rsidR="00AC59BE" w:rsidRPr="007C3F5A" w:rsidRDefault="00AC59BE" w:rsidP="008B05F9">
      <w:pPr>
        <w:pStyle w:val="ListParagraph"/>
        <w:numPr>
          <w:ilvl w:val="1"/>
          <w:numId w:val="34"/>
        </w:numPr>
        <w:tabs>
          <w:tab w:val="left" w:pos="993"/>
        </w:tabs>
        <w:spacing w:line="276" w:lineRule="auto"/>
        <w:ind w:left="567" w:hanging="567"/>
        <w:jc w:val="both"/>
        <w:rPr>
          <w:rFonts w:eastAsia="Calibri" w:cs="Cambria"/>
          <w:kern w:val="56"/>
        </w:rPr>
      </w:pPr>
      <w:r w:rsidRPr="007C3F5A">
        <w:rPr>
          <w:rFonts w:eastAsia="Calibri" w:cs="Cambria"/>
          <w:kern w:val="56"/>
        </w:rPr>
        <w:t xml:space="preserve">Piegādātājs veic visus nepieciešamos tehniskos un organizatoriskos drošības pasākumus, tostarp jebkurus papildu pasākumus, kas nepieciešami, lai nodrošinātu, ka Piegādātāja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 </w:t>
      </w:r>
    </w:p>
    <w:p w14:paraId="1C256E01" w14:textId="77777777" w:rsidR="00AC59BE" w:rsidRPr="007C3F5A" w:rsidRDefault="00AC59BE" w:rsidP="008B05F9">
      <w:pPr>
        <w:pStyle w:val="ListParagraph"/>
        <w:numPr>
          <w:ilvl w:val="1"/>
          <w:numId w:val="34"/>
        </w:numPr>
        <w:tabs>
          <w:tab w:val="left" w:pos="993"/>
        </w:tabs>
        <w:spacing w:line="276" w:lineRule="auto"/>
        <w:ind w:left="567" w:hanging="567"/>
        <w:jc w:val="both"/>
        <w:rPr>
          <w:rFonts w:eastAsia="Calibri" w:cs="Cambria"/>
          <w:kern w:val="56"/>
        </w:rPr>
      </w:pPr>
      <w:r w:rsidRPr="007C3F5A">
        <w:rPr>
          <w:rFonts w:eastAsia="Calibri" w:cs="Cambria"/>
          <w:kern w:val="56"/>
        </w:rPr>
        <w:t>Pēc Pasūtītāja pieprasījuma Piegādātājs ziņo un/vai dokumentāri pierāda, ka Piegādātājs ievēro piemērojamo datu aizsardzības tiesību aktu prasības un šajā Līgumā noteiktos pienākumus.</w:t>
      </w:r>
    </w:p>
    <w:p w14:paraId="62F9E1E5" w14:textId="77777777" w:rsidR="00AC59BE" w:rsidRPr="007C3F5A" w:rsidRDefault="00AC59BE" w:rsidP="008B05F9">
      <w:pPr>
        <w:pStyle w:val="ListParagraph"/>
        <w:numPr>
          <w:ilvl w:val="1"/>
          <w:numId w:val="34"/>
        </w:numPr>
        <w:tabs>
          <w:tab w:val="left" w:pos="993"/>
        </w:tabs>
        <w:spacing w:line="276" w:lineRule="auto"/>
        <w:ind w:left="567" w:hanging="567"/>
        <w:jc w:val="both"/>
        <w:rPr>
          <w:rFonts w:eastAsia="Calibri" w:cs="Cambria"/>
          <w:kern w:val="56"/>
        </w:rPr>
      </w:pPr>
      <w:r w:rsidRPr="007C3F5A">
        <w:rPr>
          <w:rFonts w:eastAsia="Calibri" w:cs="Cambria"/>
          <w:kern w:val="56"/>
        </w:rPr>
        <w:t>Piegādātājam vienmēr jāievēro piemērojamie tiesību akti personas datu aizsardzības jomā, tostarp starptautiskās normas.</w:t>
      </w:r>
    </w:p>
    <w:p w14:paraId="275BFD9D" w14:textId="77777777" w:rsidR="00AC59BE" w:rsidRPr="007C3F5A" w:rsidRDefault="00AC59BE" w:rsidP="008B05F9">
      <w:pPr>
        <w:pStyle w:val="ListParagraph"/>
        <w:numPr>
          <w:ilvl w:val="1"/>
          <w:numId w:val="34"/>
        </w:numPr>
        <w:tabs>
          <w:tab w:val="left" w:pos="993"/>
        </w:tabs>
        <w:spacing w:line="276" w:lineRule="auto"/>
        <w:ind w:left="567" w:hanging="567"/>
        <w:jc w:val="both"/>
        <w:rPr>
          <w:rFonts w:eastAsia="Calibri" w:cs="Cambria"/>
          <w:kern w:val="56"/>
        </w:rPr>
      </w:pPr>
      <w:r w:rsidRPr="007C3F5A">
        <w:rPr>
          <w:rFonts w:eastAsia="Calibri" w:cs="Cambria"/>
          <w:kern w:val="56"/>
        </w:rPr>
        <w:t xml:space="preserve">Piegādātājs atlīdzina Pasūtītājam jebkuras prasības, izmaksas (tostarp samērīgus izdevumus par juridiskiem pakalpojumiem), zaudējumus, saistības, soda naudas, izdevumus vai bojājumus, kas </w:t>
      </w:r>
      <w:r w:rsidRPr="007C3F5A">
        <w:rPr>
          <w:rFonts w:eastAsia="Calibri" w:cs="Cambria"/>
          <w:kern w:val="56"/>
        </w:rPr>
        <w:lastRenderedPageBreak/>
        <w:t xml:space="preserve">Pasūtītājam radušies, Piegādātājam pārkāpjot šo Līgumu attiecībā uz personas datu aizsardzību, tostarp pārkāpjot piemērojamos tiesību aktus par personas datu aizsardzību. </w:t>
      </w:r>
    </w:p>
    <w:p w14:paraId="0F1D2756" w14:textId="77777777" w:rsidR="00AC59BE" w:rsidRPr="007C3F5A" w:rsidRDefault="00AC59BE" w:rsidP="008B05F9">
      <w:pPr>
        <w:pStyle w:val="ListParagraph"/>
        <w:numPr>
          <w:ilvl w:val="1"/>
          <w:numId w:val="34"/>
        </w:numPr>
        <w:tabs>
          <w:tab w:val="left" w:pos="993"/>
        </w:tabs>
        <w:spacing w:line="276" w:lineRule="auto"/>
        <w:ind w:left="567" w:hanging="567"/>
        <w:jc w:val="both"/>
        <w:rPr>
          <w:rFonts w:eastAsia="Calibri" w:cs="Cambria"/>
          <w:kern w:val="56"/>
        </w:rPr>
      </w:pPr>
      <w:r w:rsidRPr="007C3F5A">
        <w:rPr>
          <w:rFonts w:eastAsia="Calibri" w:cs="Cambria"/>
          <w:kern w:val="56"/>
        </w:rPr>
        <w:t>Puses tiek atbrīvotas no atbildības par personas datu apstrādi, ko saņēmušas, no vispārpieejamiem avotiem, kā arī informācijas, datu izplatīšanu, kas tika izplatīti un publicēti vai citā veidā bija pieejami masu informācijas avotos un internetā.</w:t>
      </w:r>
    </w:p>
    <w:p w14:paraId="6C7AC3AA" w14:textId="77777777" w:rsidR="00AC59BE" w:rsidRPr="007C3F5A" w:rsidRDefault="00AC59BE" w:rsidP="008B05F9">
      <w:pPr>
        <w:pStyle w:val="ListParagraph"/>
        <w:numPr>
          <w:ilvl w:val="1"/>
          <w:numId w:val="34"/>
        </w:numPr>
        <w:tabs>
          <w:tab w:val="left" w:pos="993"/>
        </w:tabs>
        <w:spacing w:line="276" w:lineRule="auto"/>
        <w:ind w:left="567" w:hanging="567"/>
        <w:jc w:val="both"/>
        <w:rPr>
          <w:rFonts w:eastAsia="Calibri" w:cs="Cambria"/>
          <w:kern w:val="56"/>
        </w:rPr>
      </w:pPr>
      <w:r w:rsidRPr="007C3F5A">
        <w:rPr>
          <w:rFonts w:eastAsia="Calibri" w:cs="Cambria"/>
          <w:kern w:val="56"/>
        </w:rPr>
        <w:t>Piegādātājs ir tiesīgs apstrādāt personas datus tikai tik ilgi, cik tas nepieciešams, lai Piegādātājs varētu veikt to apstrādi Pasūtītāja vārdā.</w:t>
      </w:r>
    </w:p>
    <w:p w14:paraId="3CB13E27" w14:textId="77777777" w:rsidR="00AC59BE" w:rsidRPr="00FE333A" w:rsidRDefault="00AC59BE" w:rsidP="008B05F9">
      <w:pPr>
        <w:tabs>
          <w:tab w:val="left" w:pos="993"/>
        </w:tabs>
        <w:spacing w:line="276" w:lineRule="auto"/>
        <w:ind w:left="792"/>
        <w:contextualSpacing/>
        <w:rPr>
          <w:rFonts w:eastAsia="Calibri" w:cs="Cambria"/>
          <w:kern w:val="56"/>
        </w:rPr>
      </w:pPr>
    </w:p>
    <w:p w14:paraId="76AA3F7F" w14:textId="77777777" w:rsidR="00AC59BE" w:rsidRPr="005C6A27" w:rsidRDefault="00AC59BE" w:rsidP="008B05F9">
      <w:pPr>
        <w:pStyle w:val="ListParagraph"/>
        <w:numPr>
          <w:ilvl w:val="0"/>
          <w:numId w:val="35"/>
        </w:numPr>
        <w:overflowPunct w:val="0"/>
        <w:autoSpaceDE w:val="0"/>
        <w:autoSpaceDN w:val="0"/>
        <w:adjustRightInd w:val="0"/>
        <w:spacing w:line="276" w:lineRule="auto"/>
        <w:jc w:val="center"/>
        <w:rPr>
          <w:b/>
        </w:rPr>
      </w:pPr>
      <w:r w:rsidRPr="005C6A27">
        <w:rPr>
          <w:b/>
        </w:rPr>
        <w:t>Citi nosacījumi</w:t>
      </w:r>
    </w:p>
    <w:p w14:paraId="7C52E976" w14:textId="77777777" w:rsidR="00AC59BE" w:rsidRPr="00FE333A" w:rsidRDefault="00AC59BE" w:rsidP="008B05F9">
      <w:pPr>
        <w:overflowPunct w:val="0"/>
        <w:autoSpaceDE w:val="0"/>
        <w:autoSpaceDN w:val="0"/>
        <w:adjustRightInd w:val="0"/>
        <w:spacing w:line="276" w:lineRule="auto"/>
        <w:jc w:val="both"/>
      </w:pPr>
    </w:p>
    <w:p w14:paraId="13D35DAA" w14:textId="77777777" w:rsidR="00AC59BE" w:rsidRPr="00FE333A" w:rsidRDefault="00AC59BE" w:rsidP="008B05F9">
      <w:pPr>
        <w:pStyle w:val="ListParagraph"/>
        <w:numPr>
          <w:ilvl w:val="1"/>
          <w:numId w:val="35"/>
        </w:numPr>
        <w:overflowPunct w:val="0"/>
        <w:autoSpaceDE w:val="0"/>
        <w:autoSpaceDN w:val="0"/>
        <w:adjustRightInd w:val="0"/>
        <w:spacing w:line="276" w:lineRule="auto"/>
        <w:ind w:left="567" w:hanging="567"/>
        <w:jc w:val="both"/>
      </w:pPr>
      <w:r w:rsidRPr="00FE333A">
        <w:t>Strīdus un nesaskaņas, kas var rasties Līguma izpildes rezultātā vai sakarā ar Līgumu, Puses atrisina savstarpēju pārrunu ceļā. Ja Puses nevar panākt vienošanos, tad domstarpības risināmas Latvijas Republikas tiesā, atbilstoši Latvijas Republikas normatīvo aktu noteikumiem.</w:t>
      </w:r>
    </w:p>
    <w:p w14:paraId="2EBCF7BC" w14:textId="77777777" w:rsidR="00AC59BE" w:rsidRPr="00FE333A" w:rsidRDefault="00AC59BE" w:rsidP="008B05F9">
      <w:pPr>
        <w:pStyle w:val="ListParagraph"/>
        <w:numPr>
          <w:ilvl w:val="1"/>
          <w:numId w:val="35"/>
        </w:numPr>
        <w:overflowPunct w:val="0"/>
        <w:autoSpaceDE w:val="0"/>
        <w:autoSpaceDN w:val="0"/>
        <w:adjustRightInd w:val="0"/>
        <w:spacing w:line="276" w:lineRule="auto"/>
        <w:ind w:left="567" w:hanging="567"/>
        <w:jc w:val="both"/>
      </w:pPr>
      <w:r w:rsidRPr="00FE333A">
        <w:t>Līguma pielikumi, kā arī jebkuri grozījumi un papildinājumi Līgumam, ir spēkā tikai tad, ja tie izdarīti rakstveidā un tos parakstījušas abas Puses.</w:t>
      </w:r>
    </w:p>
    <w:p w14:paraId="2278AAE2" w14:textId="77777777" w:rsidR="00AC59BE" w:rsidRPr="00FE333A" w:rsidRDefault="00AC59BE" w:rsidP="008B05F9">
      <w:pPr>
        <w:pStyle w:val="ListParagraph"/>
        <w:numPr>
          <w:ilvl w:val="1"/>
          <w:numId w:val="35"/>
        </w:numPr>
        <w:overflowPunct w:val="0"/>
        <w:autoSpaceDE w:val="0"/>
        <w:autoSpaceDN w:val="0"/>
        <w:adjustRightInd w:val="0"/>
        <w:spacing w:line="276" w:lineRule="auto"/>
        <w:ind w:left="567" w:hanging="567"/>
        <w:jc w:val="both"/>
      </w:pPr>
      <w:r w:rsidRPr="00FE333A">
        <w:t>Ja kādi no Līguma nosacījumiem zaudē juridisku spēku, pārējie līguma nosacījumi paliek nemainīgi. Šādus spēkā neesošus nosacījumus aizstāj ar citiem Līguma mērķim un saturam atbilstošiem nosacījumiem.</w:t>
      </w:r>
    </w:p>
    <w:p w14:paraId="0A4073CD" w14:textId="77777777" w:rsidR="00AC59BE" w:rsidRPr="00FE333A" w:rsidRDefault="00AC59BE" w:rsidP="008B05F9">
      <w:pPr>
        <w:pStyle w:val="ListParagraph"/>
        <w:numPr>
          <w:ilvl w:val="1"/>
          <w:numId w:val="35"/>
        </w:numPr>
        <w:overflowPunct w:val="0"/>
        <w:autoSpaceDE w:val="0"/>
        <w:autoSpaceDN w:val="0"/>
        <w:adjustRightInd w:val="0"/>
        <w:spacing w:line="276" w:lineRule="auto"/>
        <w:ind w:left="567" w:hanging="567"/>
        <w:jc w:val="both"/>
      </w:pPr>
      <w:r w:rsidRPr="00FE333A">
        <w:t>Ja kāda no Pusēm tiek reorganizēta, Līgums paliek spēkā un tā noteikumi ir saistoši Pušu saistību un tiesību pārņēmējiem.</w:t>
      </w:r>
    </w:p>
    <w:p w14:paraId="65A72ED3" w14:textId="77777777" w:rsidR="00AC59BE" w:rsidRPr="009A668A" w:rsidRDefault="00AC59BE" w:rsidP="008B05F9">
      <w:pPr>
        <w:tabs>
          <w:tab w:val="left" w:pos="993"/>
        </w:tabs>
        <w:suppressAutoHyphens/>
        <w:overflowPunct w:val="0"/>
        <w:autoSpaceDE w:val="0"/>
        <w:autoSpaceDN w:val="0"/>
        <w:adjustRightInd w:val="0"/>
        <w:spacing w:line="276" w:lineRule="auto"/>
        <w:ind w:left="567" w:hanging="567"/>
        <w:jc w:val="both"/>
        <w:textAlignment w:val="baseline"/>
        <w:rPr>
          <w:bCs/>
          <w:spacing w:val="-2"/>
          <w:lang w:eastAsia="ar-SA"/>
        </w:rPr>
      </w:pPr>
      <w:r>
        <w:rPr>
          <w:rFonts w:eastAsia="Calibri"/>
        </w:rPr>
        <w:t xml:space="preserve">13.5. </w:t>
      </w:r>
      <w:r w:rsidRPr="009A668A">
        <w:rPr>
          <w:rFonts w:eastAsia="Calibri"/>
        </w:rPr>
        <w:t>Līgums ir sagatavots latviešu valodā elektroniska dokumenta veidā un parakstīts ar drošu elektronisko parakstu</w:t>
      </w:r>
      <w:r w:rsidRPr="009A668A">
        <w:rPr>
          <w:bCs/>
          <w:spacing w:val="-2"/>
          <w:lang w:eastAsia="ar-SA"/>
        </w:rPr>
        <w:t>, kas satur laika zīmogu.</w:t>
      </w:r>
    </w:p>
    <w:p w14:paraId="59BC4D10" w14:textId="77777777" w:rsidR="00AC59BE" w:rsidRPr="009A668A" w:rsidRDefault="00AC59BE" w:rsidP="008B05F9">
      <w:pPr>
        <w:tabs>
          <w:tab w:val="left" w:pos="0"/>
          <w:tab w:val="left" w:pos="993"/>
        </w:tabs>
        <w:suppressAutoHyphens/>
        <w:overflowPunct w:val="0"/>
        <w:autoSpaceDE w:val="0"/>
        <w:autoSpaceDN w:val="0"/>
        <w:adjustRightInd w:val="0"/>
        <w:spacing w:line="276" w:lineRule="auto"/>
        <w:jc w:val="both"/>
        <w:textAlignment w:val="baseline"/>
        <w:rPr>
          <w:bCs/>
          <w:spacing w:val="-2"/>
          <w:lang w:eastAsia="ar-SA"/>
        </w:rPr>
      </w:pPr>
      <w:r>
        <w:rPr>
          <w:bCs/>
          <w:spacing w:val="-2"/>
          <w:lang w:eastAsia="ar-SA"/>
        </w:rPr>
        <w:t>13</w:t>
      </w:r>
      <w:r w:rsidRPr="009A668A">
        <w:rPr>
          <w:bCs/>
          <w:spacing w:val="-2"/>
          <w:lang w:eastAsia="ar-SA"/>
        </w:rPr>
        <w:t>.</w:t>
      </w:r>
      <w:r>
        <w:rPr>
          <w:bCs/>
          <w:spacing w:val="-2"/>
          <w:lang w:eastAsia="ar-SA"/>
        </w:rPr>
        <w:t xml:space="preserve">6. </w:t>
      </w:r>
      <w:r w:rsidRPr="009A668A">
        <w:rPr>
          <w:bCs/>
          <w:spacing w:val="-2"/>
          <w:lang w:eastAsia="ar-SA"/>
        </w:rPr>
        <w:t xml:space="preserve"> Līgumam pievienots Piegādātāja iesniegtais Piedāvājums.</w:t>
      </w:r>
    </w:p>
    <w:p w14:paraId="27E534AF" w14:textId="79627BCD" w:rsidR="00AC59BE" w:rsidRPr="00FE333A" w:rsidRDefault="00AC59BE" w:rsidP="008B05F9">
      <w:pPr>
        <w:overflowPunct w:val="0"/>
        <w:autoSpaceDE w:val="0"/>
        <w:autoSpaceDN w:val="0"/>
        <w:adjustRightInd w:val="0"/>
        <w:spacing w:line="276" w:lineRule="auto"/>
        <w:jc w:val="both"/>
      </w:pPr>
    </w:p>
    <w:p w14:paraId="34F49F02" w14:textId="38BE58D3" w:rsidR="00AC59BE" w:rsidRDefault="00AC59BE" w:rsidP="008B05F9">
      <w:pPr>
        <w:overflowPunct w:val="0"/>
        <w:autoSpaceDE w:val="0"/>
        <w:autoSpaceDN w:val="0"/>
        <w:adjustRightInd w:val="0"/>
        <w:spacing w:line="276" w:lineRule="auto"/>
        <w:jc w:val="center"/>
        <w:rPr>
          <w:b/>
          <w:smallCaps/>
        </w:rPr>
      </w:pPr>
    </w:p>
    <w:p w14:paraId="2784E2AD" w14:textId="1DD00D21" w:rsidR="00AC59BE" w:rsidRDefault="006C3748" w:rsidP="008B05F9">
      <w:pPr>
        <w:overflowPunct w:val="0"/>
        <w:autoSpaceDE w:val="0"/>
        <w:autoSpaceDN w:val="0"/>
        <w:adjustRightInd w:val="0"/>
        <w:spacing w:line="276" w:lineRule="auto"/>
        <w:jc w:val="center"/>
        <w:rPr>
          <w:b/>
          <w:smallCaps/>
        </w:rPr>
      </w:pPr>
      <w:r>
        <w:rPr>
          <w:b/>
          <w:smallCaps/>
        </w:rPr>
        <w:t>Pušu re</w:t>
      </w:r>
      <w:r w:rsidR="00790035">
        <w:rPr>
          <w:b/>
          <w:smallCaps/>
        </w:rPr>
        <w:t>kvizīti</w:t>
      </w:r>
    </w:p>
    <w:tbl>
      <w:tblPr>
        <w:tblW w:w="9792" w:type="dxa"/>
        <w:tblInd w:w="-142" w:type="dxa"/>
        <w:tblLook w:val="04A0" w:firstRow="1" w:lastRow="0" w:firstColumn="1" w:lastColumn="0" w:noHBand="0" w:noVBand="1"/>
      </w:tblPr>
      <w:tblGrid>
        <w:gridCol w:w="9570"/>
        <w:gridCol w:w="222"/>
      </w:tblGrid>
      <w:tr w:rsidR="00523AEB" w:rsidRPr="00C250DB" w14:paraId="5983D000" w14:textId="77777777" w:rsidTr="002A7CF7">
        <w:tc>
          <w:tcPr>
            <w:tcW w:w="9570" w:type="dxa"/>
            <w:shd w:val="clear" w:color="auto" w:fill="auto"/>
          </w:tcPr>
          <w:p w14:paraId="31C9B654" w14:textId="77777777" w:rsidR="00523AEB" w:rsidRPr="00C250DB" w:rsidRDefault="00523AEB" w:rsidP="008B05F9">
            <w:pPr>
              <w:spacing w:line="276" w:lineRule="auto"/>
              <w:rPr>
                <w:snapToGrid w:val="0"/>
              </w:rPr>
            </w:pPr>
          </w:p>
          <w:p w14:paraId="22648032" w14:textId="77777777" w:rsidR="00523AEB" w:rsidRPr="00C250DB" w:rsidRDefault="00523AEB" w:rsidP="008B05F9">
            <w:pPr>
              <w:spacing w:line="276" w:lineRule="auto"/>
              <w:rPr>
                <w:snapToGrid w:val="0"/>
              </w:rPr>
            </w:pPr>
          </w:p>
          <w:tbl>
            <w:tblPr>
              <w:tblW w:w="0" w:type="auto"/>
              <w:tblLook w:val="01E0" w:firstRow="1" w:lastRow="1" w:firstColumn="1" w:lastColumn="1" w:noHBand="0" w:noVBand="0"/>
            </w:tblPr>
            <w:tblGrid>
              <w:gridCol w:w="4669"/>
              <w:gridCol w:w="4685"/>
            </w:tblGrid>
            <w:tr w:rsidR="00523AEB" w:rsidRPr="00C250DB" w14:paraId="6D726BDD" w14:textId="77777777" w:rsidTr="002A7CF7">
              <w:tc>
                <w:tcPr>
                  <w:tcW w:w="4670" w:type="dxa"/>
                </w:tcPr>
                <w:p w14:paraId="0496C32D" w14:textId="77777777" w:rsidR="00523AEB" w:rsidRPr="00C250DB" w:rsidRDefault="00523AEB" w:rsidP="008B05F9">
                  <w:pPr>
                    <w:overflowPunct w:val="0"/>
                    <w:autoSpaceDE w:val="0"/>
                    <w:autoSpaceDN w:val="0"/>
                    <w:adjustRightInd w:val="0"/>
                    <w:spacing w:line="276" w:lineRule="auto"/>
                    <w:ind w:right="-144"/>
                  </w:pPr>
                  <w:r w:rsidRPr="00C250DB">
                    <w:t>PASŪTĪTĀJS</w:t>
                  </w:r>
                </w:p>
                <w:p w14:paraId="26CA53FD" w14:textId="77777777" w:rsidR="00523AEB" w:rsidRPr="00C250DB" w:rsidRDefault="00523AEB" w:rsidP="008B05F9">
                  <w:pPr>
                    <w:overflowPunct w:val="0"/>
                    <w:autoSpaceDE w:val="0"/>
                    <w:autoSpaceDN w:val="0"/>
                    <w:adjustRightInd w:val="0"/>
                    <w:spacing w:line="276" w:lineRule="auto"/>
                    <w:ind w:right="-144"/>
                  </w:pPr>
                </w:p>
                <w:p w14:paraId="3B04E50E" w14:textId="77777777" w:rsidR="00523AEB" w:rsidRPr="00C250DB" w:rsidRDefault="00523AEB" w:rsidP="008B05F9">
                  <w:pPr>
                    <w:overflowPunct w:val="0"/>
                    <w:autoSpaceDE w:val="0"/>
                    <w:autoSpaceDN w:val="0"/>
                    <w:adjustRightInd w:val="0"/>
                    <w:spacing w:line="276" w:lineRule="auto"/>
                    <w:ind w:right="-144"/>
                  </w:pPr>
                  <w:r w:rsidRPr="00C250DB">
                    <w:t>Sabiedrība ar ierobežotu atbildību</w:t>
                  </w:r>
                </w:p>
                <w:p w14:paraId="45D42340" w14:textId="77777777" w:rsidR="00523AEB" w:rsidRPr="00C250DB" w:rsidRDefault="00523AEB" w:rsidP="008B05F9">
                  <w:pPr>
                    <w:overflowPunct w:val="0"/>
                    <w:autoSpaceDE w:val="0"/>
                    <w:autoSpaceDN w:val="0"/>
                    <w:adjustRightInd w:val="0"/>
                    <w:spacing w:line="276" w:lineRule="auto"/>
                    <w:ind w:right="-144"/>
                  </w:pPr>
                  <w:r w:rsidRPr="00C250DB">
                    <w:t>“Jūrmalas gaisma”</w:t>
                  </w:r>
                </w:p>
              </w:tc>
              <w:tc>
                <w:tcPr>
                  <w:tcW w:w="4685" w:type="dxa"/>
                </w:tcPr>
                <w:p w14:paraId="76592DEE" w14:textId="77777777" w:rsidR="00523AEB" w:rsidRPr="00C250DB" w:rsidRDefault="00523AEB" w:rsidP="008B05F9">
                  <w:pPr>
                    <w:overflowPunct w:val="0"/>
                    <w:autoSpaceDE w:val="0"/>
                    <w:autoSpaceDN w:val="0"/>
                    <w:adjustRightInd w:val="0"/>
                    <w:spacing w:line="276" w:lineRule="auto"/>
                    <w:ind w:right="-144"/>
                  </w:pPr>
                  <w:r w:rsidRPr="00C250DB">
                    <w:t>IZPILDĪTĀJS</w:t>
                  </w:r>
                </w:p>
                <w:p w14:paraId="564401F0" w14:textId="77777777" w:rsidR="00523AEB" w:rsidRPr="00C250DB" w:rsidRDefault="00523AEB" w:rsidP="008B05F9">
                  <w:pPr>
                    <w:overflowPunct w:val="0"/>
                    <w:autoSpaceDE w:val="0"/>
                    <w:autoSpaceDN w:val="0"/>
                    <w:adjustRightInd w:val="0"/>
                    <w:spacing w:line="276" w:lineRule="auto"/>
                    <w:ind w:right="-144"/>
                  </w:pPr>
                </w:p>
                <w:p w14:paraId="18B4D36A" w14:textId="77777777" w:rsidR="008E3511" w:rsidRPr="00C250DB" w:rsidRDefault="008E3511" w:rsidP="008B05F9">
                  <w:pPr>
                    <w:overflowPunct w:val="0"/>
                    <w:autoSpaceDE w:val="0"/>
                    <w:autoSpaceDN w:val="0"/>
                    <w:adjustRightInd w:val="0"/>
                    <w:spacing w:line="276" w:lineRule="auto"/>
                    <w:ind w:right="-144"/>
                  </w:pPr>
                  <w:r w:rsidRPr="00C250DB">
                    <w:t>Sabiedrība ar ierobežotu atbildību</w:t>
                  </w:r>
                </w:p>
                <w:p w14:paraId="0A0B4568" w14:textId="674DA9CF" w:rsidR="00523AEB" w:rsidRPr="00C250DB" w:rsidRDefault="00523AEB" w:rsidP="008B05F9">
                  <w:pPr>
                    <w:overflowPunct w:val="0"/>
                    <w:autoSpaceDE w:val="0"/>
                    <w:autoSpaceDN w:val="0"/>
                    <w:adjustRightInd w:val="0"/>
                    <w:spacing w:line="276" w:lineRule="auto"/>
                    <w:ind w:right="-144"/>
                  </w:pPr>
                  <w:r w:rsidRPr="00C250DB">
                    <w:t xml:space="preserve"> “</w:t>
                  </w:r>
                  <w:r w:rsidR="008E3511">
                    <w:t>Andre Motors</w:t>
                  </w:r>
                  <w:r>
                    <w:t>”</w:t>
                  </w:r>
                </w:p>
              </w:tc>
            </w:tr>
            <w:tr w:rsidR="00523AEB" w:rsidRPr="00C250DB" w14:paraId="53630E69" w14:textId="77777777" w:rsidTr="002A7CF7">
              <w:tc>
                <w:tcPr>
                  <w:tcW w:w="4670" w:type="dxa"/>
                </w:tcPr>
                <w:p w14:paraId="59A0E941" w14:textId="77777777" w:rsidR="00523AEB" w:rsidRPr="00C250DB" w:rsidRDefault="00523AEB" w:rsidP="008B05F9">
                  <w:pPr>
                    <w:overflowPunct w:val="0"/>
                    <w:autoSpaceDE w:val="0"/>
                    <w:autoSpaceDN w:val="0"/>
                    <w:adjustRightInd w:val="0"/>
                    <w:spacing w:line="276" w:lineRule="auto"/>
                    <w:ind w:right="-144"/>
                  </w:pPr>
                  <w:r w:rsidRPr="00C250DB">
                    <w:t>vienotais reģistrācijas Nr.42803002568</w:t>
                  </w:r>
                </w:p>
              </w:tc>
              <w:tc>
                <w:tcPr>
                  <w:tcW w:w="4685" w:type="dxa"/>
                </w:tcPr>
                <w:p w14:paraId="0D215914" w14:textId="190D8DEB" w:rsidR="00523AEB" w:rsidRPr="00C250DB" w:rsidRDefault="00523AEB" w:rsidP="008B05F9">
                  <w:pPr>
                    <w:overflowPunct w:val="0"/>
                    <w:autoSpaceDE w:val="0"/>
                    <w:autoSpaceDN w:val="0"/>
                    <w:adjustRightInd w:val="0"/>
                    <w:spacing w:line="276" w:lineRule="auto"/>
                    <w:ind w:right="-144"/>
                  </w:pPr>
                  <w:r w:rsidRPr="00C250DB">
                    <w:t xml:space="preserve">vienotais reģistrācijas </w:t>
                  </w:r>
                  <w:r w:rsidR="008E3511" w:rsidRPr="00F13961">
                    <w:rPr>
                      <w:lang w:eastAsia="ar-SA"/>
                    </w:rPr>
                    <w:t>Nr.</w:t>
                  </w:r>
                  <w:r w:rsidR="008E3511" w:rsidRPr="00F13961">
                    <w:t>40103997615</w:t>
                  </w:r>
                </w:p>
              </w:tc>
            </w:tr>
            <w:tr w:rsidR="00523AEB" w:rsidRPr="00C250DB" w14:paraId="444AB45B" w14:textId="77777777" w:rsidTr="002A7CF7">
              <w:tc>
                <w:tcPr>
                  <w:tcW w:w="4670" w:type="dxa"/>
                </w:tcPr>
                <w:p w14:paraId="1A2CAA30" w14:textId="77777777" w:rsidR="00523AEB" w:rsidRPr="00C250DB" w:rsidRDefault="00523AEB" w:rsidP="008B05F9">
                  <w:pPr>
                    <w:overflowPunct w:val="0"/>
                    <w:autoSpaceDE w:val="0"/>
                    <w:autoSpaceDN w:val="0"/>
                    <w:adjustRightInd w:val="0"/>
                    <w:spacing w:line="276" w:lineRule="auto"/>
                    <w:ind w:right="-144"/>
                  </w:pPr>
                  <w:r w:rsidRPr="00C250DB">
                    <w:t>Jomas ielā 28, Jūrmalā, LV-2015</w:t>
                  </w:r>
                </w:p>
              </w:tc>
              <w:tc>
                <w:tcPr>
                  <w:tcW w:w="4685" w:type="dxa"/>
                </w:tcPr>
                <w:p w14:paraId="3E89B753" w14:textId="689CD42A" w:rsidR="00523AEB" w:rsidRPr="00C250DB" w:rsidRDefault="008E3511" w:rsidP="008B05F9">
                  <w:pPr>
                    <w:overflowPunct w:val="0"/>
                    <w:autoSpaceDE w:val="0"/>
                    <w:autoSpaceDN w:val="0"/>
                    <w:adjustRightInd w:val="0"/>
                    <w:spacing w:line="276" w:lineRule="auto"/>
                    <w:ind w:right="-144"/>
                  </w:pPr>
                  <w:r w:rsidRPr="00FC2932">
                    <w:t>Kārļa Ulmaņa gatve 90, Rīga, LV-1029</w:t>
                  </w:r>
                </w:p>
              </w:tc>
            </w:tr>
            <w:tr w:rsidR="00523AEB" w:rsidRPr="00C250DB" w14:paraId="7EB5F78B" w14:textId="77777777" w:rsidTr="002A7CF7">
              <w:trPr>
                <w:trHeight w:val="80"/>
              </w:trPr>
              <w:tc>
                <w:tcPr>
                  <w:tcW w:w="4670" w:type="dxa"/>
                </w:tcPr>
                <w:p w14:paraId="00F5F2A9" w14:textId="032C522B" w:rsidR="00523AEB" w:rsidRPr="00C250DB" w:rsidRDefault="00523AEB" w:rsidP="008B05F9">
                  <w:pPr>
                    <w:overflowPunct w:val="0"/>
                    <w:autoSpaceDE w:val="0"/>
                    <w:autoSpaceDN w:val="0"/>
                    <w:adjustRightInd w:val="0"/>
                    <w:spacing w:line="276" w:lineRule="auto"/>
                    <w:ind w:right="-144"/>
                  </w:pPr>
                  <w:r w:rsidRPr="00C250DB">
                    <w:t xml:space="preserve">Luminor </w:t>
                  </w:r>
                  <w:r>
                    <w:t>B</w:t>
                  </w:r>
                  <w:r w:rsidRPr="00C250DB">
                    <w:t>ank</w:t>
                  </w:r>
                  <w:r>
                    <w:t xml:space="preserve"> AS</w:t>
                  </w:r>
                  <w:r w:rsidRPr="00C250DB">
                    <w:t xml:space="preserve">,  </w:t>
                  </w:r>
                </w:p>
              </w:tc>
              <w:tc>
                <w:tcPr>
                  <w:tcW w:w="4685" w:type="dxa"/>
                </w:tcPr>
                <w:p w14:paraId="766AEA93" w14:textId="68E934F0" w:rsidR="00523AEB" w:rsidRPr="00C250DB" w:rsidRDefault="006E0A2B" w:rsidP="008B05F9">
                  <w:pPr>
                    <w:overflowPunct w:val="0"/>
                    <w:autoSpaceDE w:val="0"/>
                    <w:autoSpaceDN w:val="0"/>
                    <w:adjustRightInd w:val="0"/>
                    <w:spacing w:line="276" w:lineRule="auto"/>
                    <w:ind w:right="-144"/>
                  </w:pPr>
                  <w:r w:rsidRPr="00C250DB">
                    <w:t xml:space="preserve">Luminor </w:t>
                  </w:r>
                  <w:r>
                    <w:t>B</w:t>
                  </w:r>
                  <w:r w:rsidRPr="00C250DB">
                    <w:t>ank</w:t>
                  </w:r>
                  <w:r>
                    <w:t xml:space="preserve"> AS</w:t>
                  </w:r>
                  <w:r w:rsidRPr="00C250DB">
                    <w:t>,</w:t>
                  </w:r>
                </w:p>
              </w:tc>
            </w:tr>
            <w:tr w:rsidR="00523AEB" w:rsidRPr="00C250DB" w14:paraId="08DF5826" w14:textId="77777777" w:rsidTr="002A7CF7">
              <w:tc>
                <w:tcPr>
                  <w:tcW w:w="4670" w:type="dxa"/>
                </w:tcPr>
                <w:p w14:paraId="25E69BB0" w14:textId="77777777" w:rsidR="00523AEB" w:rsidRPr="00C250DB" w:rsidRDefault="00523AEB" w:rsidP="008B05F9">
                  <w:pPr>
                    <w:overflowPunct w:val="0"/>
                    <w:autoSpaceDE w:val="0"/>
                    <w:autoSpaceDN w:val="0"/>
                    <w:adjustRightInd w:val="0"/>
                    <w:spacing w:line="276" w:lineRule="auto"/>
                    <w:ind w:right="-144"/>
                  </w:pPr>
                  <w:r w:rsidRPr="00C250DB">
                    <w:t>Konts: LV31RIKO0002013139875</w:t>
                  </w:r>
                </w:p>
                <w:p w14:paraId="1AEF8316" w14:textId="77777777" w:rsidR="00523AEB" w:rsidRPr="00C250DB" w:rsidRDefault="00523AEB" w:rsidP="008B05F9">
                  <w:pPr>
                    <w:overflowPunct w:val="0"/>
                    <w:autoSpaceDE w:val="0"/>
                    <w:autoSpaceDN w:val="0"/>
                    <w:adjustRightInd w:val="0"/>
                    <w:spacing w:line="276" w:lineRule="auto"/>
                    <w:ind w:right="-144"/>
                  </w:pPr>
                  <w:r w:rsidRPr="00C250DB">
                    <w:t xml:space="preserve">E – pasts: </w:t>
                  </w:r>
                  <w:hyperlink r:id="rId13" w:history="1">
                    <w:r w:rsidRPr="00C250DB">
                      <w:rPr>
                        <w:rStyle w:val="Hyperlink"/>
                      </w:rPr>
                      <w:t>gaisma@jurmalasgaisma.lv</w:t>
                    </w:r>
                  </w:hyperlink>
                </w:p>
                <w:p w14:paraId="718495CA" w14:textId="77777777" w:rsidR="00523AEB" w:rsidRPr="00C250DB" w:rsidRDefault="00523AEB" w:rsidP="008B05F9">
                  <w:pPr>
                    <w:overflowPunct w:val="0"/>
                    <w:autoSpaceDE w:val="0"/>
                    <w:autoSpaceDN w:val="0"/>
                    <w:adjustRightInd w:val="0"/>
                    <w:spacing w:line="276" w:lineRule="auto"/>
                    <w:ind w:right="-144"/>
                  </w:pPr>
                  <w:r w:rsidRPr="00C250DB">
                    <w:t>Tālr.+37167762551</w:t>
                  </w:r>
                </w:p>
                <w:p w14:paraId="06736C6F" w14:textId="77777777" w:rsidR="00523AEB" w:rsidRPr="00C250DB" w:rsidRDefault="00523AEB" w:rsidP="008B05F9">
                  <w:pPr>
                    <w:overflowPunct w:val="0"/>
                    <w:autoSpaceDE w:val="0"/>
                    <w:autoSpaceDN w:val="0"/>
                    <w:adjustRightInd w:val="0"/>
                    <w:spacing w:line="276" w:lineRule="auto"/>
                    <w:ind w:right="-144"/>
                  </w:pPr>
                </w:p>
              </w:tc>
              <w:tc>
                <w:tcPr>
                  <w:tcW w:w="4685" w:type="dxa"/>
                </w:tcPr>
                <w:p w14:paraId="15139028" w14:textId="11C09E82" w:rsidR="00523AEB" w:rsidRPr="00C250DB" w:rsidRDefault="00523AEB" w:rsidP="008B05F9">
                  <w:pPr>
                    <w:overflowPunct w:val="0"/>
                    <w:autoSpaceDE w:val="0"/>
                    <w:autoSpaceDN w:val="0"/>
                    <w:adjustRightInd w:val="0"/>
                    <w:spacing w:line="276" w:lineRule="auto"/>
                    <w:ind w:right="-144"/>
                  </w:pPr>
                  <w:r w:rsidRPr="00C250DB">
                    <w:t xml:space="preserve">Konts: </w:t>
                  </w:r>
                  <w:r w:rsidR="00CB54ED">
                    <w:t>LV</w:t>
                  </w:r>
                  <w:r w:rsidR="00CB54ED" w:rsidRPr="00CB54ED">
                    <w:t>48RIKO0002930261474</w:t>
                  </w:r>
                </w:p>
                <w:p w14:paraId="2A8DF9FE" w14:textId="340373FB" w:rsidR="00523AEB" w:rsidRPr="00C250DB" w:rsidRDefault="00523AEB" w:rsidP="008B05F9">
                  <w:pPr>
                    <w:overflowPunct w:val="0"/>
                    <w:autoSpaceDE w:val="0"/>
                    <w:autoSpaceDN w:val="0"/>
                    <w:adjustRightInd w:val="0"/>
                    <w:spacing w:line="276" w:lineRule="auto"/>
                    <w:ind w:right="-144"/>
                    <w:rPr>
                      <w:color w:val="000000"/>
                    </w:rPr>
                  </w:pPr>
                  <w:r w:rsidRPr="00C250DB">
                    <w:t xml:space="preserve">E – pasts: </w:t>
                  </w:r>
                  <w:hyperlink r:id="rId14" w:history="1">
                    <w:r w:rsidR="00A23A68" w:rsidRPr="00E76911">
                      <w:rPr>
                        <w:rStyle w:val="Hyperlink"/>
                      </w:rPr>
                      <w:t>guntars.alksnis@andremotors.lv</w:t>
                    </w:r>
                  </w:hyperlink>
                </w:p>
                <w:p w14:paraId="23BC463D" w14:textId="4E8831BB" w:rsidR="00523AEB" w:rsidRPr="00C250DB" w:rsidRDefault="00523AEB" w:rsidP="008B05F9">
                  <w:pPr>
                    <w:overflowPunct w:val="0"/>
                    <w:autoSpaceDE w:val="0"/>
                    <w:autoSpaceDN w:val="0"/>
                    <w:adjustRightInd w:val="0"/>
                    <w:spacing w:line="276" w:lineRule="auto"/>
                    <w:ind w:right="-144"/>
                  </w:pPr>
                  <w:r w:rsidRPr="00C250DB">
                    <w:t xml:space="preserve">Tālr. </w:t>
                  </w:r>
                  <w:r w:rsidR="00A23A68">
                    <w:t>+371</w:t>
                  </w:r>
                  <w:r w:rsidR="00A23A68" w:rsidRPr="00B07865">
                    <w:t xml:space="preserve"> 67408706</w:t>
                  </w:r>
                </w:p>
              </w:tc>
            </w:tr>
          </w:tbl>
          <w:p w14:paraId="7B454FF1" w14:textId="77777777" w:rsidR="00523AEB" w:rsidRPr="00C250DB" w:rsidRDefault="00523AEB" w:rsidP="008B05F9">
            <w:pPr>
              <w:tabs>
                <w:tab w:val="center" w:pos="4820"/>
              </w:tabs>
              <w:overflowPunct w:val="0"/>
              <w:autoSpaceDE w:val="0"/>
              <w:autoSpaceDN w:val="0"/>
              <w:adjustRightInd w:val="0"/>
              <w:spacing w:line="276" w:lineRule="auto"/>
              <w:ind w:right="-424"/>
              <w:jc w:val="both"/>
            </w:pPr>
            <w:r w:rsidRPr="00C250DB">
              <w:t>(paraksts*)</w:t>
            </w:r>
            <w:r w:rsidRPr="00C250DB">
              <w:tab/>
              <w:t xml:space="preserve">                (paraksts*)</w:t>
            </w:r>
          </w:p>
          <w:p w14:paraId="2D18BBD9" w14:textId="6B5D66E3" w:rsidR="00523AEB" w:rsidRPr="00C250DB" w:rsidRDefault="00523AEB" w:rsidP="008B05F9">
            <w:pPr>
              <w:overflowPunct w:val="0"/>
              <w:autoSpaceDE w:val="0"/>
              <w:autoSpaceDN w:val="0"/>
              <w:adjustRightInd w:val="0"/>
              <w:spacing w:line="276" w:lineRule="auto"/>
              <w:ind w:right="-144"/>
            </w:pPr>
            <w:r w:rsidRPr="00C250DB">
              <w:t xml:space="preserve">valdes loceklis  </w:t>
            </w:r>
            <w:r w:rsidRPr="00C250DB">
              <w:tab/>
              <w:t xml:space="preserve">J.Ķēniņš             </w:t>
            </w:r>
            <w:r w:rsidRPr="00C250DB">
              <w:tab/>
              <w:t xml:space="preserve">        valdes </w:t>
            </w:r>
            <w:r w:rsidR="00A23A68">
              <w:t>loceklis</w:t>
            </w:r>
            <w:r w:rsidR="00BE0A61">
              <w:t xml:space="preserve">                        A. Pančenko</w:t>
            </w:r>
          </w:p>
          <w:p w14:paraId="28EB51DE" w14:textId="77777777" w:rsidR="00523AEB" w:rsidRPr="00C250DB" w:rsidRDefault="00523AEB" w:rsidP="008B05F9">
            <w:pPr>
              <w:spacing w:line="276" w:lineRule="auto"/>
              <w:rPr>
                <w:snapToGrid w:val="0"/>
              </w:rPr>
            </w:pPr>
          </w:p>
          <w:p w14:paraId="66B089E9" w14:textId="77777777" w:rsidR="00523AEB" w:rsidRPr="00C250DB" w:rsidRDefault="00523AEB" w:rsidP="008B05F9">
            <w:pPr>
              <w:spacing w:line="276" w:lineRule="auto"/>
              <w:rPr>
                <w:snapToGrid w:val="0"/>
              </w:rPr>
            </w:pPr>
          </w:p>
          <w:p w14:paraId="1DA7AECD" w14:textId="77777777" w:rsidR="00523AEB" w:rsidRPr="00C250DB" w:rsidRDefault="00523AEB" w:rsidP="008B05F9">
            <w:pPr>
              <w:spacing w:line="276" w:lineRule="auto"/>
              <w:rPr>
                <w:snapToGrid w:val="0"/>
              </w:rPr>
            </w:pPr>
          </w:p>
          <w:p w14:paraId="44E9AB51" w14:textId="77777777" w:rsidR="00523AEB" w:rsidRPr="00C250DB" w:rsidRDefault="00523AEB" w:rsidP="008B05F9">
            <w:pPr>
              <w:spacing w:line="276" w:lineRule="auto"/>
              <w:rPr>
                <w:snapToGrid w:val="0"/>
              </w:rPr>
            </w:pPr>
          </w:p>
        </w:tc>
        <w:tc>
          <w:tcPr>
            <w:tcW w:w="222" w:type="dxa"/>
            <w:shd w:val="clear" w:color="auto" w:fill="auto"/>
          </w:tcPr>
          <w:p w14:paraId="535E08C8" w14:textId="77777777" w:rsidR="00523AEB" w:rsidRPr="00C250DB" w:rsidRDefault="00523AEB" w:rsidP="008B05F9">
            <w:pPr>
              <w:tabs>
                <w:tab w:val="center" w:pos="4820"/>
              </w:tabs>
              <w:overflowPunct w:val="0"/>
              <w:autoSpaceDE w:val="0"/>
              <w:autoSpaceDN w:val="0"/>
              <w:adjustRightInd w:val="0"/>
              <w:spacing w:line="276" w:lineRule="auto"/>
              <w:ind w:right="-424"/>
              <w:jc w:val="both"/>
            </w:pPr>
          </w:p>
        </w:tc>
      </w:tr>
    </w:tbl>
    <w:p w14:paraId="02D3CF79" w14:textId="77777777" w:rsidR="009E56B0" w:rsidRDefault="009E56B0" w:rsidP="008B05F9">
      <w:pPr>
        <w:spacing w:line="276" w:lineRule="auto"/>
        <w:jc w:val="center"/>
        <w:rPr>
          <w:rFonts w:eastAsia="Calibri" w:cs="Cambria"/>
          <w:b/>
          <w:kern w:val="56"/>
        </w:rPr>
      </w:pPr>
    </w:p>
    <w:p w14:paraId="10772E5E" w14:textId="77777777" w:rsidR="009E56B0" w:rsidRDefault="009E56B0" w:rsidP="008B05F9">
      <w:pPr>
        <w:spacing w:line="276" w:lineRule="auto"/>
        <w:jc w:val="center"/>
        <w:rPr>
          <w:rFonts w:eastAsia="Calibri" w:cs="Cambria"/>
          <w:b/>
          <w:kern w:val="56"/>
        </w:rPr>
      </w:pPr>
    </w:p>
    <w:p w14:paraId="28F74B66" w14:textId="77777777" w:rsidR="009E56B0" w:rsidRPr="009E56B0" w:rsidRDefault="009E56B0" w:rsidP="008B05F9">
      <w:pPr>
        <w:spacing w:line="276" w:lineRule="auto"/>
        <w:rPr>
          <w:rFonts w:eastAsia="Calibri" w:cs="Cambria"/>
          <w:b/>
          <w:kern w:val="56"/>
        </w:rPr>
      </w:pPr>
    </w:p>
    <w:sectPr w:rsidR="009E56B0" w:rsidRPr="009E56B0" w:rsidSect="00DA69EA">
      <w:headerReference w:type="even" r:id="rId15"/>
      <w:headerReference w:type="default" r:id="rId16"/>
      <w:footerReference w:type="even" r:id="rId17"/>
      <w:footerReference w:type="default" r:id="rId18"/>
      <w:headerReference w:type="first" r:id="rId19"/>
      <w:footerReference w:type="first" r:id="rId20"/>
      <w:pgSz w:w="11906" w:h="16838"/>
      <w:pgMar w:top="1440" w:right="1080" w:bottom="1440" w:left="1080" w:header="27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F96F1" w14:textId="77777777" w:rsidR="00331030" w:rsidRDefault="00331030" w:rsidP="0086606B">
      <w:r>
        <w:separator/>
      </w:r>
    </w:p>
  </w:endnote>
  <w:endnote w:type="continuationSeparator" w:id="0">
    <w:p w14:paraId="4932B29F" w14:textId="77777777" w:rsidR="00331030" w:rsidRDefault="00331030" w:rsidP="0086606B">
      <w:r>
        <w:continuationSeparator/>
      </w:r>
    </w:p>
  </w:endnote>
  <w:endnote w:type="continuationNotice" w:id="1">
    <w:p w14:paraId="2075DCED" w14:textId="77777777" w:rsidR="00331030" w:rsidRDefault="003310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EA725" w14:textId="77777777" w:rsidR="00C961C3" w:rsidRDefault="00C961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073128"/>
      <w:docPartObj>
        <w:docPartGallery w:val="Page Numbers (Bottom of Page)"/>
        <w:docPartUnique/>
      </w:docPartObj>
    </w:sdtPr>
    <w:sdtContent>
      <w:p w14:paraId="58B36CCB" w14:textId="14ACB511" w:rsidR="00C961C3" w:rsidRDefault="00C961C3">
        <w:pPr>
          <w:pStyle w:val="Footer"/>
          <w:jc w:val="right"/>
        </w:pPr>
        <w:r>
          <w:fldChar w:fldCharType="begin"/>
        </w:r>
        <w:r>
          <w:instrText>PAGE   \* MERGEFORMAT</w:instrText>
        </w:r>
        <w:r>
          <w:fldChar w:fldCharType="separate"/>
        </w:r>
        <w:r w:rsidR="006C4A3A">
          <w:rPr>
            <w:noProof/>
          </w:rPr>
          <w:t>5</w:t>
        </w:r>
        <w:r>
          <w:fldChar w:fldCharType="end"/>
        </w:r>
      </w:p>
    </w:sdtContent>
  </w:sdt>
  <w:p w14:paraId="2160104B" w14:textId="77777777" w:rsidR="00C961C3" w:rsidRPr="007E0407" w:rsidRDefault="00C961C3" w:rsidP="00C961C3">
    <w:pPr>
      <w:pStyle w:val="Footer"/>
      <w:jc w:val="center"/>
      <w:rPr>
        <w:i/>
        <w:smallCaps/>
        <w:sz w:val="20"/>
      </w:rPr>
    </w:pPr>
    <w:r w:rsidRPr="007E0407">
      <w:rPr>
        <w:i/>
        <w:smallCaps/>
        <w:sz w:val="20"/>
      </w:rPr>
      <w:t>Dokuments parakstīts ar drošu elektronisku parakstu un satur laika zīmogu</w:t>
    </w:r>
  </w:p>
  <w:p w14:paraId="7D97D450" w14:textId="67844762" w:rsidR="009A735E" w:rsidRPr="007E0407" w:rsidRDefault="009A735E" w:rsidP="007E0407">
    <w:pPr>
      <w:pStyle w:val="Footer"/>
      <w:jc w:val="center"/>
      <w:rPr>
        <w:i/>
        <w:smallCaps/>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24A2C" w14:textId="77777777" w:rsidR="00C961C3" w:rsidRDefault="00C961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BD82B" w14:textId="77777777" w:rsidR="00331030" w:rsidRDefault="00331030" w:rsidP="0086606B">
      <w:r>
        <w:separator/>
      </w:r>
    </w:p>
  </w:footnote>
  <w:footnote w:type="continuationSeparator" w:id="0">
    <w:p w14:paraId="586B9197" w14:textId="77777777" w:rsidR="00331030" w:rsidRDefault="00331030" w:rsidP="0086606B">
      <w:r>
        <w:continuationSeparator/>
      </w:r>
    </w:p>
  </w:footnote>
  <w:footnote w:type="continuationNotice" w:id="1">
    <w:p w14:paraId="40EDA63B" w14:textId="77777777" w:rsidR="00331030" w:rsidRDefault="003310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BE726" w14:textId="77777777" w:rsidR="00C961C3" w:rsidRDefault="00C961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A1DF9" w14:textId="77777777" w:rsidR="00C961C3" w:rsidRDefault="00C961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DE761" w14:textId="77777777" w:rsidR="00C961C3" w:rsidRDefault="00C961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1"/>
    <w:multiLevelType w:val="multilevel"/>
    <w:tmpl w:val="F53A3450"/>
    <w:name w:val="WW8Num18"/>
    <w:lvl w:ilvl="0">
      <w:start w:val="5"/>
      <w:numFmt w:val="decimal"/>
      <w:lvlText w:val="%1."/>
      <w:lvlJc w:val="left"/>
      <w:pPr>
        <w:tabs>
          <w:tab w:val="num" w:pos="360"/>
        </w:tabs>
        <w:ind w:left="360" w:hanging="360"/>
      </w:pPr>
      <w:rPr>
        <w:b/>
      </w:rPr>
    </w:lvl>
    <w:lvl w:ilvl="1">
      <w:start w:val="1"/>
      <w:numFmt w:val="decimal"/>
      <w:lvlText w:val="%1.%2."/>
      <w:lvlJc w:val="left"/>
      <w:pPr>
        <w:tabs>
          <w:tab w:val="num" w:pos="1080"/>
        </w:tabs>
        <w:ind w:left="1080" w:hanging="360"/>
      </w:pPr>
      <w:rPr>
        <w:b w:val="0"/>
        <w:color w:val="auto"/>
      </w:rPr>
    </w:lvl>
    <w:lvl w:ilvl="2">
      <w:start w:val="1"/>
      <w:numFmt w:val="decimal"/>
      <w:lvlText w:val="%1.%2.%3."/>
      <w:lvlJc w:val="left"/>
      <w:pPr>
        <w:tabs>
          <w:tab w:val="num" w:pos="644"/>
        </w:tabs>
        <w:ind w:left="644"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8490755"/>
    <w:multiLevelType w:val="hybridMultilevel"/>
    <w:tmpl w:val="16A86FBE"/>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BD64CD8"/>
    <w:multiLevelType w:val="multilevel"/>
    <w:tmpl w:val="93D24DBA"/>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F30C5A"/>
    <w:multiLevelType w:val="multilevel"/>
    <w:tmpl w:val="C12EA24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FEC77D5"/>
    <w:multiLevelType w:val="hybridMultilevel"/>
    <w:tmpl w:val="CEB0E7D2"/>
    <w:name w:val="WW8Num18522"/>
    <w:lvl w:ilvl="0" w:tplc="2AF6A01A">
      <w:start w:val="5"/>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 w15:restartNumberingAfterBreak="0">
    <w:nsid w:val="167364BF"/>
    <w:multiLevelType w:val="multilevel"/>
    <w:tmpl w:val="950EBDA0"/>
    <w:name w:val="WW8Num18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80"/>
        </w:tabs>
        <w:ind w:left="1080" w:hanging="360"/>
      </w:pPr>
      <w:rPr>
        <w:rFonts w:hint="default"/>
        <w:b w:val="0"/>
        <w:color w:val="auto"/>
      </w:rPr>
    </w:lvl>
    <w:lvl w:ilvl="2">
      <w:start w:val="1"/>
      <w:numFmt w:val="decimal"/>
      <w:lvlText w:val="%1.%2.%3."/>
      <w:lvlJc w:val="left"/>
      <w:pPr>
        <w:tabs>
          <w:tab w:val="num" w:pos="644"/>
        </w:tabs>
        <w:ind w:left="644"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6" w15:restartNumberingAfterBreak="0">
    <w:nsid w:val="180A6655"/>
    <w:multiLevelType w:val="hybridMultilevel"/>
    <w:tmpl w:val="0FDA8DD4"/>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5B6D74"/>
    <w:multiLevelType w:val="hybridMultilevel"/>
    <w:tmpl w:val="781ADD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A212097"/>
    <w:multiLevelType w:val="hybridMultilevel"/>
    <w:tmpl w:val="FA645AC6"/>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D6686F"/>
    <w:multiLevelType w:val="multilevel"/>
    <w:tmpl w:val="8B6C4C02"/>
    <w:lvl w:ilvl="0">
      <w:start w:val="3"/>
      <w:numFmt w:val="decimal"/>
      <w:lvlText w:val="%1."/>
      <w:lvlJc w:val="left"/>
      <w:pPr>
        <w:ind w:left="720" w:hanging="360"/>
      </w:pPr>
      <w:rPr>
        <w:rFonts w:eastAsia="Courier New"/>
        <w:b/>
        <w:sz w:val="22"/>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1E740911"/>
    <w:multiLevelType w:val="hybridMultilevel"/>
    <w:tmpl w:val="F5CEABAC"/>
    <w:lvl w:ilvl="0" w:tplc="04260001">
      <w:start w:val="1"/>
      <w:numFmt w:val="bullet"/>
      <w:lvlText w:val=""/>
      <w:lvlJc w:val="left"/>
      <w:pPr>
        <w:ind w:left="1204" w:hanging="360"/>
      </w:pPr>
      <w:rPr>
        <w:rFonts w:ascii="Symbol" w:hAnsi="Symbol" w:hint="default"/>
      </w:rPr>
    </w:lvl>
    <w:lvl w:ilvl="1" w:tplc="04260003" w:tentative="1">
      <w:start w:val="1"/>
      <w:numFmt w:val="bullet"/>
      <w:lvlText w:val="o"/>
      <w:lvlJc w:val="left"/>
      <w:pPr>
        <w:ind w:left="1924" w:hanging="360"/>
      </w:pPr>
      <w:rPr>
        <w:rFonts w:ascii="Courier New" w:hAnsi="Courier New" w:cs="Courier New" w:hint="default"/>
      </w:rPr>
    </w:lvl>
    <w:lvl w:ilvl="2" w:tplc="04260005" w:tentative="1">
      <w:start w:val="1"/>
      <w:numFmt w:val="bullet"/>
      <w:lvlText w:val=""/>
      <w:lvlJc w:val="left"/>
      <w:pPr>
        <w:ind w:left="2644" w:hanging="360"/>
      </w:pPr>
      <w:rPr>
        <w:rFonts w:ascii="Wingdings" w:hAnsi="Wingdings" w:hint="default"/>
      </w:rPr>
    </w:lvl>
    <w:lvl w:ilvl="3" w:tplc="04260001" w:tentative="1">
      <w:start w:val="1"/>
      <w:numFmt w:val="bullet"/>
      <w:lvlText w:val=""/>
      <w:lvlJc w:val="left"/>
      <w:pPr>
        <w:ind w:left="3364" w:hanging="360"/>
      </w:pPr>
      <w:rPr>
        <w:rFonts w:ascii="Symbol" w:hAnsi="Symbol" w:hint="default"/>
      </w:rPr>
    </w:lvl>
    <w:lvl w:ilvl="4" w:tplc="04260003" w:tentative="1">
      <w:start w:val="1"/>
      <w:numFmt w:val="bullet"/>
      <w:lvlText w:val="o"/>
      <w:lvlJc w:val="left"/>
      <w:pPr>
        <w:ind w:left="4084" w:hanging="360"/>
      </w:pPr>
      <w:rPr>
        <w:rFonts w:ascii="Courier New" w:hAnsi="Courier New" w:cs="Courier New" w:hint="default"/>
      </w:rPr>
    </w:lvl>
    <w:lvl w:ilvl="5" w:tplc="04260005" w:tentative="1">
      <w:start w:val="1"/>
      <w:numFmt w:val="bullet"/>
      <w:lvlText w:val=""/>
      <w:lvlJc w:val="left"/>
      <w:pPr>
        <w:ind w:left="4804" w:hanging="360"/>
      </w:pPr>
      <w:rPr>
        <w:rFonts w:ascii="Wingdings" w:hAnsi="Wingdings" w:hint="default"/>
      </w:rPr>
    </w:lvl>
    <w:lvl w:ilvl="6" w:tplc="04260001" w:tentative="1">
      <w:start w:val="1"/>
      <w:numFmt w:val="bullet"/>
      <w:lvlText w:val=""/>
      <w:lvlJc w:val="left"/>
      <w:pPr>
        <w:ind w:left="5524" w:hanging="360"/>
      </w:pPr>
      <w:rPr>
        <w:rFonts w:ascii="Symbol" w:hAnsi="Symbol" w:hint="default"/>
      </w:rPr>
    </w:lvl>
    <w:lvl w:ilvl="7" w:tplc="04260003" w:tentative="1">
      <w:start w:val="1"/>
      <w:numFmt w:val="bullet"/>
      <w:lvlText w:val="o"/>
      <w:lvlJc w:val="left"/>
      <w:pPr>
        <w:ind w:left="6244" w:hanging="360"/>
      </w:pPr>
      <w:rPr>
        <w:rFonts w:ascii="Courier New" w:hAnsi="Courier New" w:cs="Courier New" w:hint="default"/>
      </w:rPr>
    </w:lvl>
    <w:lvl w:ilvl="8" w:tplc="04260005" w:tentative="1">
      <w:start w:val="1"/>
      <w:numFmt w:val="bullet"/>
      <w:lvlText w:val=""/>
      <w:lvlJc w:val="left"/>
      <w:pPr>
        <w:ind w:left="6964" w:hanging="360"/>
      </w:pPr>
      <w:rPr>
        <w:rFonts w:ascii="Wingdings" w:hAnsi="Wingdings" w:hint="default"/>
      </w:rPr>
    </w:lvl>
  </w:abstractNum>
  <w:abstractNum w:abstractNumId="11" w15:restartNumberingAfterBreak="0">
    <w:nsid w:val="20E17E7B"/>
    <w:multiLevelType w:val="hybridMultilevel"/>
    <w:tmpl w:val="BCB027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2183465"/>
    <w:multiLevelType w:val="hybridMultilevel"/>
    <w:tmpl w:val="A252B6EC"/>
    <w:name w:val="WW8Num184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3" w15:restartNumberingAfterBreak="0">
    <w:nsid w:val="2B6B6DE8"/>
    <w:multiLevelType w:val="hybridMultilevel"/>
    <w:tmpl w:val="1E806356"/>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BAE747C"/>
    <w:multiLevelType w:val="multilevel"/>
    <w:tmpl w:val="B5AAC3C4"/>
    <w:name w:val="WW8Num1852"/>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1080"/>
        </w:tabs>
        <w:ind w:left="1080" w:hanging="360"/>
      </w:pPr>
      <w:rPr>
        <w:rFonts w:hint="default"/>
        <w:b w:val="0"/>
        <w:color w:val="auto"/>
      </w:rPr>
    </w:lvl>
    <w:lvl w:ilvl="2">
      <w:start w:val="1"/>
      <w:numFmt w:val="decimal"/>
      <w:lvlText w:val="%1.%2.%3."/>
      <w:lvlJc w:val="left"/>
      <w:pPr>
        <w:tabs>
          <w:tab w:val="num" w:pos="644"/>
        </w:tabs>
        <w:ind w:left="644"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15" w15:restartNumberingAfterBreak="0">
    <w:nsid w:val="2D0960B8"/>
    <w:multiLevelType w:val="multilevel"/>
    <w:tmpl w:val="7A84A9B0"/>
    <w:name w:val="WW8Num18523"/>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1080"/>
        </w:tabs>
        <w:ind w:left="1080" w:hanging="360"/>
      </w:pPr>
      <w:rPr>
        <w:rFonts w:hint="default"/>
        <w:b w:val="0"/>
        <w:color w:val="auto"/>
      </w:rPr>
    </w:lvl>
    <w:lvl w:ilvl="2">
      <w:start w:val="1"/>
      <w:numFmt w:val="decimal"/>
      <w:lvlText w:val="%1.%2.%3."/>
      <w:lvlJc w:val="left"/>
      <w:pPr>
        <w:tabs>
          <w:tab w:val="num" w:pos="644"/>
        </w:tabs>
        <w:ind w:left="644"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16" w15:restartNumberingAfterBreak="0">
    <w:nsid w:val="31622726"/>
    <w:multiLevelType w:val="multilevel"/>
    <w:tmpl w:val="21F29A40"/>
    <w:lvl w:ilvl="0">
      <w:start w:val="6"/>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5C7406D"/>
    <w:multiLevelType w:val="multilevel"/>
    <w:tmpl w:val="A3E8ACAA"/>
    <w:lvl w:ilvl="0">
      <w:start w:val="6"/>
      <w:numFmt w:val="decimal"/>
      <w:lvlText w:val="%1."/>
      <w:lvlJc w:val="left"/>
      <w:pPr>
        <w:ind w:left="540" w:hanging="540"/>
      </w:pPr>
      <w:rPr>
        <w:rFonts w:hint="default"/>
        <w:b w:val="0"/>
      </w:rPr>
    </w:lvl>
    <w:lvl w:ilvl="1">
      <w:start w:val="1"/>
      <w:numFmt w:val="decimal"/>
      <w:lvlText w:val="%1.%2."/>
      <w:lvlJc w:val="left"/>
      <w:pPr>
        <w:ind w:left="540" w:hanging="540"/>
      </w:pPr>
      <w:rPr>
        <w:rFonts w:hint="default"/>
        <w:b w:val="0"/>
      </w:rPr>
    </w:lvl>
    <w:lvl w:ilvl="2">
      <w:start w:val="6"/>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5E54BAD"/>
    <w:multiLevelType w:val="hybridMultilevel"/>
    <w:tmpl w:val="5CBE7028"/>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3C721C2B"/>
    <w:multiLevelType w:val="hybridMultilevel"/>
    <w:tmpl w:val="B78AC73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24349E5"/>
    <w:multiLevelType w:val="hybridMultilevel"/>
    <w:tmpl w:val="FA0AE858"/>
    <w:lvl w:ilvl="0" w:tplc="0C4644FC">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21" w15:restartNumberingAfterBreak="0">
    <w:nsid w:val="46FD0FE7"/>
    <w:multiLevelType w:val="multilevel"/>
    <w:tmpl w:val="A3DE2ED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1B112B"/>
    <w:multiLevelType w:val="multilevel"/>
    <w:tmpl w:val="859C1E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B6B05F9"/>
    <w:multiLevelType w:val="multilevel"/>
    <w:tmpl w:val="C486D98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BB47989"/>
    <w:multiLevelType w:val="hybridMultilevel"/>
    <w:tmpl w:val="0576C0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C3D775C"/>
    <w:multiLevelType w:val="multilevel"/>
    <w:tmpl w:val="688658D2"/>
    <w:styleLink w:val="WWOutlineListStyle511"/>
    <w:lvl w:ilvl="0">
      <w:start w:val="1"/>
      <w:numFmt w:val="decimal"/>
      <w:pStyle w:val="1Lgumam"/>
      <w:lvlText w:val="%1."/>
      <w:lvlJc w:val="left"/>
      <w:pPr>
        <w:ind w:left="3054" w:hanging="360"/>
      </w:pPr>
      <w:rPr>
        <w:b/>
      </w:rPr>
    </w:lvl>
    <w:lvl w:ilvl="1">
      <w:start w:val="1"/>
      <w:numFmt w:val="decimal"/>
      <w:pStyle w:val="11Lgumam"/>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6" w15:restartNumberingAfterBreak="0">
    <w:nsid w:val="4CDF3A94"/>
    <w:multiLevelType w:val="hybridMultilevel"/>
    <w:tmpl w:val="1DEAE61C"/>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E8A441A"/>
    <w:multiLevelType w:val="hybridMultilevel"/>
    <w:tmpl w:val="6C5C7462"/>
    <w:lvl w:ilvl="0" w:tplc="3882547C">
      <w:start w:val="1"/>
      <w:numFmt w:val="decimal"/>
      <w:lvlText w:val="4.%1"/>
      <w:lvlJc w:val="left"/>
      <w:pPr>
        <w:ind w:left="1429"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8" w15:restartNumberingAfterBreak="0">
    <w:nsid w:val="4F216D4C"/>
    <w:multiLevelType w:val="multilevel"/>
    <w:tmpl w:val="7814F15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81C69EA"/>
    <w:multiLevelType w:val="multilevel"/>
    <w:tmpl w:val="13FCFF82"/>
    <w:lvl w:ilvl="0">
      <w:start w:val="6"/>
      <w:numFmt w:val="decimal"/>
      <w:lvlText w:val="%1."/>
      <w:lvlJc w:val="left"/>
      <w:pPr>
        <w:ind w:left="540" w:hanging="540"/>
      </w:pPr>
      <w:rPr>
        <w:rFonts w:hint="default"/>
        <w:b w:val="0"/>
      </w:rPr>
    </w:lvl>
    <w:lvl w:ilvl="1">
      <w:start w:val="2"/>
      <w:numFmt w:val="decimal"/>
      <w:lvlText w:val="%1.%2."/>
      <w:lvlJc w:val="left"/>
      <w:pPr>
        <w:ind w:left="540" w:hanging="540"/>
      </w:pPr>
      <w:rPr>
        <w:rFonts w:hint="default"/>
        <w:b w:val="0"/>
      </w:rPr>
    </w:lvl>
    <w:lvl w:ilvl="2">
      <w:start w:val="6"/>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5A69446C"/>
    <w:multiLevelType w:val="multilevel"/>
    <w:tmpl w:val="5492DF7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BD6670A"/>
    <w:multiLevelType w:val="hybridMultilevel"/>
    <w:tmpl w:val="4C7EE604"/>
    <w:lvl w:ilvl="0" w:tplc="351CF21C">
      <w:start w:val="1"/>
      <w:numFmt w:val="decimal"/>
      <w:lvlText w:val="7.6.%1"/>
      <w:lvlJc w:val="right"/>
      <w:pPr>
        <w:ind w:left="1080" w:hanging="360"/>
      </w:pPr>
      <w:rPr>
        <w:rFonts w:ascii="Times New Roman" w:hAnsi="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1C17FB8"/>
    <w:multiLevelType w:val="multilevel"/>
    <w:tmpl w:val="E708E454"/>
    <w:lvl w:ilvl="0">
      <w:start w:val="6"/>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6BB7090"/>
    <w:multiLevelType w:val="multilevel"/>
    <w:tmpl w:val="F182A794"/>
    <w:lvl w:ilvl="0">
      <w:start w:val="12"/>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7F850F9"/>
    <w:multiLevelType w:val="hybridMultilevel"/>
    <w:tmpl w:val="5528574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9105C7D"/>
    <w:multiLevelType w:val="hybridMultilevel"/>
    <w:tmpl w:val="C5480226"/>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36" w15:restartNumberingAfterBreak="0">
    <w:nsid w:val="6C0F3DBB"/>
    <w:multiLevelType w:val="multilevel"/>
    <w:tmpl w:val="73A04F32"/>
    <w:lvl w:ilvl="0">
      <w:start w:val="10"/>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C844C73"/>
    <w:multiLevelType w:val="multilevel"/>
    <w:tmpl w:val="1CFC3920"/>
    <w:name w:val="WW8Num18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80"/>
        </w:tabs>
        <w:ind w:left="1080" w:hanging="360"/>
      </w:pPr>
      <w:rPr>
        <w:rFonts w:hint="default"/>
        <w:b w:val="0"/>
        <w:color w:val="auto"/>
      </w:rPr>
    </w:lvl>
    <w:lvl w:ilvl="2">
      <w:start w:val="1"/>
      <w:numFmt w:val="decimal"/>
      <w:lvlText w:val="%1.%2.%3."/>
      <w:lvlJc w:val="left"/>
      <w:pPr>
        <w:tabs>
          <w:tab w:val="num" w:pos="644"/>
        </w:tabs>
        <w:ind w:left="644"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38" w15:restartNumberingAfterBreak="0">
    <w:nsid w:val="6E6A2555"/>
    <w:multiLevelType w:val="hybridMultilevel"/>
    <w:tmpl w:val="F4F4CAC2"/>
    <w:lvl w:ilvl="0" w:tplc="6E52A3FA">
      <w:start w:val="1"/>
      <w:numFmt w:val="decimal"/>
      <w:lvlText w:val="12.5.%1"/>
      <w:lvlJc w:val="right"/>
      <w:pPr>
        <w:ind w:left="1080" w:hanging="360"/>
      </w:pPr>
      <w:rPr>
        <w:rFonts w:ascii="Times New Roman" w:hAnsi="Times New Roman" w:hint="default"/>
        <w:b w:val="0"/>
        <w:sz w:val="24"/>
        <w:szCs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71516F46"/>
    <w:multiLevelType w:val="hybridMultilevel"/>
    <w:tmpl w:val="32B811D6"/>
    <w:lvl w:ilvl="0" w:tplc="2AF6A01A">
      <w:start w:val="5"/>
      <w:numFmt w:val="decimal"/>
      <w:lvlText w:val="%1."/>
      <w:lvlJc w:val="left"/>
      <w:pPr>
        <w:ind w:left="1429"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40" w15:restartNumberingAfterBreak="0">
    <w:nsid w:val="72C548AC"/>
    <w:multiLevelType w:val="multilevel"/>
    <w:tmpl w:val="40FA43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8B34C65"/>
    <w:multiLevelType w:val="multilevel"/>
    <w:tmpl w:val="48FC4D2C"/>
    <w:name w:val="WW8Num183"/>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80"/>
        </w:tabs>
        <w:ind w:left="1080" w:hanging="360"/>
      </w:pPr>
      <w:rPr>
        <w:rFonts w:hint="default"/>
        <w:b w:val="0"/>
        <w:color w:val="auto"/>
      </w:rPr>
    </w:lvl>
    <w:lvl w:ilvl="2">
      <w:start w:val="1"/>
      <w:numFmt w:val="decimal"/>
      <w:lvlText w:val="%1.%2.%3."/>
      <w:lvlJc w:val="left"/>
      <w:pPr>
        <w:tabs>
          <w:tab w:val="num" w:pos="644"/>
        </w:tabs>
        <w:ind w:left="644"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42" w15:restartNumberingAfterBreak="0">
    <w:nsid w:val="7EAD04A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87591277">
    <w:abstractNumId w:val="3"/>
  </w:num>
  <w:num w:numId="2" w16cid:durableId="549925661">
    <w:abstractNumId w:val="3"/>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1.%2."/>
        <w:lvlJc w:val="left"/>
        <w:pPr>
          <w:tabs>
            <w:tab w:val="num" w:pos="360"/>
          </w:tabs>
          <w:ind w:left="360" w:hanging="360"/>
        </w:pPr>
        <w:rPr>
          <w:rFonts w:hint="default"/>
        </w:rPr>
      </w:lvl>
    </w:lvlOverride>
    <w:lvlOverride w:ilvl="2">
      <w:lvl w:ilvl="2">
        <w:start w:val="1"/>
        <w:numFmt w:val="decimal"/>
        <w:lvlText w:val="%1.%2.%3."/>
        <w:lvlJc w:val="left"/>
        <w:pPr>
          <w:tabs>
            <w:tab w:val="num" w:pos="720"/>
          </w:tabs>
          <w:ind w:left="720" w:hanging="720"/>
        </w:pPr>
        <w:rPr>
          <w:rFonts w:hint="default"/>
          <w:b w:val="0"/>
          <w:color w:val="auto"/>
        </w:rPr>
      </w:lvl>
    </w:lvlOverride>
    <w:lvlOverride w:ilvl="3">
      <w:lvl w:ilvl="3">
        <w:start w:val="1"/>
        <w:numFmt w:val="decimal"/>
        <w:lvlText w:val="%1.%2.%3.%4."/>
        <w:lvlJc w:val="left"/>
        <w:pPr>
          <w:tabs>
            <w:tab w:val="num" w:pos="720"/>
          </w:tabs>
          <w:ind w:left="720" w:hanging="72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080"/>
          </w:tabs>
          <w:ind w:left="1080" w:hanging="108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3" w16cid:durableId="716589329">
    <w:abstractNumId w:val="20"/>
  </w:num>
  <w:num w:numId="4" w16cid:durableId="90051357">
    <w:abstractNumId w:val="7"/>
  </w:num>
  <w:num w:numId="5" w16cid:durableId="990253395">
    <w:abstractNumId w:val="25"/>
  </w:num>
  <w:num w:numId="6" w16cid:durableId="1149441586">
    <w:abstractNumId w:val="11"/>
  </w:num>
  <w:num w:numId="7" w16cid:durableId="1236474095">
    <w:abstractNumId w:val="4"/>
  </w:num>
  <w:num w:numId="8" w16cid:durableId="1955162822">
    <w:abstractNumId w:val="24"/>
  </w:num>
  <w:num w:numId="9" w16cid:durableId="406734116">
    <w:abstractNumId w:val="34"/>
  </w:num>
  <w:num w:numId="10" w16cid:durableId="1399209389">
    <w:abstractNumId w:val="19"/>
  </w:num>
  <w:num w:numId="11" w16cid:durableId="232352773">
    <w:abstractNumId w:val="10"/>
  </w:num>
  <w:num w:numId="12" w16cid:durableId="380714507">
    <w:abstractNumId w:val="35"/>
  </w:num>
  <w:num w:numId="13" w16cid:durableId="799612758">
    <w:abstractNumId w:val="1"/>
  </w:num>
  <w:num w:numId="14" w16cid:durableId="1574510134">
    <w:abstractNumId w:val="26"/>
  </w:num>
  <w:num w:numId="15" w16cid:durableId="1606308570">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77008526">
    <w:abstractNumId w:val="38"/>
  </w:num>
  <w:num w:numId="17" w16cid:durableId="1228495026">
    <w:abstractNumId w:val="31"/>
  </w:num>
  <w:num w:numId="18" w16cid:durableId="1372457427">
    <w:abstractNumId w:val="18"/>
  </w:num>
  <w:num w:numId="19" w16cid:durableId="379398778">
    <w:abstractNumId w:val="27"/>
  </w:num>
  <w:num w:numId="20" w16cid:durableId="888615770">
    <w:abstractNumId w:val="39"/>
  </w:num>
  <w:num w:numId="21" w16cid:durableId="1493065525">
    <w:abstractNumId w:val="30"/>
  </w:num>
  <w:num w:numId="22" w16cid:durableId="272833247">
    <w:abstractNumId w:val="8"/>
  </w:num>
  <w:num w:numId="23" w16cid:durableId="282855461">
    <w:abstractNumId w:val="6"/>
  </w:num>
  <w:num w:numId="24" w16cid:durableId="693306599">
    <w:abstractNumId w:val="13"/>
  </w:num>
  <w:num w:numId="25" w16cid:durableId="950359618">
    <w:abstractNumId w:val="17"/>
  </w:num>
  <w:num w:numId="26" w16cid:durableId="1619026931">
    <w:abstractNumId w:val="29"/>
  </w:num>
  <w:num w:numId="27" w16cid:durableId="464470337">
    <w:abstractNumId w:val="16"/>
  </w:num>
  <w:num w:numId="28" w16cid:durableId="1866091561">
    <w:abstractNumId w:val="40"/>
  </w:num>
  <w:num w:numId="29" w16cid:durableId="7692">
    <w:abstractNumId w:val="23"/>
  </w:num>
  <w:num w:numId="30" w16cid:durableId="2004234845">
    <w:abstractNumId w:val="21"/>
  </w:num>
  <w:num w:numId="31" w16cid:durableId="1747611707">
    <w:abstractNumId w:val="22"/>
  </w:num>
  <w:num w:numId="32" w16cid:durableId="1529563060">
    <w:abstractNumId w:val="36"/>
  </w:num>
  <w:num w:numId="33" w16cid:durableId="1633440705">
    <w:abstractNumId w:val="28"/>
  </w:num>
  <w:num w:numId="34" w16cid:durableId="2055498297">
    <w:abstractNumId w:val="33"/>
  </w:num>
  <w:num w:numId="35" w16cid:durableId="472403467">
    <w:abstractNumId w:val="2"/>
  </w:num>
  <w:num w:numId="36" w16cid:durableId="110782720">
    <w:abstractNumId w:val="42"/>
  </w:num>
  <w:num w:numId="37" w16cid:durableId="1570844323">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A68"/>
    <w:rsid w:val="00001ED5"/>
    <w:rsid w:val="000022EB"/>
    <w:rsid w:val="00003D80"/>
    <w:rsid w:val="000042AA"/>
    <w:rsid w:val="00005382"/>
    <w:rsid w:val="000062A2"/>
    <w:rsid w:val="00007C06"/>
    <w:rsid w:val="00011A0B"/>
    <w:rsid w:val="00011CBE"/>
    <w:rsid w:val="00012110"/>
    <w:rsid w:val="00013AFF"/>
    <w:rsid w:val="00016328"/>
    <w:rsid w:val="000163A8"/>
    <w:rsid w:val="00016EFF"/>
    <w:rsid w:val="00017344"/>
    <w:rsid w:val="00017449"/>
    <w:rsid w:val="00017DD7"/>
    <w:rsid w:val="00020B4E"/>
    <w:rsid w:val="000216C3"/>
    <w:rsid w:val="000222A2"/>
    <w:rsid w:val="00023270"/>
    <w:rsid w:val="000242AF"/>
    <w:rsid w:val="00025E03"/>
    <w:rsid w:val="00030267"/>
    <w:rsid w:val="0003037B"/>
    <w:rsid w:val="0003161A"/>
    <w:rsid w:val="00033E7E"/>
    <w:rsid w:val="00033EE4"/>
    <w:rsid w:val="00034428"/>
    <w:rsid w:val="00035008"/>
    <w:rsid w:val="0003598C"/>
    <w:rsid w:val="00035EB7"/>
    <w:rsid w:val="00036C4C"/>
    <w:rsid w:val="00036E1B"/>
    <w:rsid w:val="00040877"/>
    <w:rsid w:val="000417CE"/>
    <w:rsid w:val="000418F5"/>
    <w:rsid w:val="0004277F"/>
    <w:rsid w:val="000427D5"/>
    <w:rsid w:val="00045A95"/>
    <w:rsid w:val="000465AB"/>
    <w:rsid w:val="00046660"/>
    <w:rsid w:val="000529A5"/>
    <w:rsid w:val="00053462"/>
    <w:rsid w:val="00054388"/>
    <w:rsid w:val="000551B4"/>
    <w:rsid w:val="00055AE2"/>
    <w:rsid w:val="00057159"/>
    <w:rsid w:val="00057385"/>
    <w:rsid w:val="00062056"/>
    <w:rsid w:val="00065804"/>
    <w:rsid w:val="00066260"/>
    <w:rsid w:val="00070B78"/>
    <w:rsid w:val="00070EF1"/>
    <w:rsid w:val="00071375"/>
    <w:rsid w:val="00077DCF"/>
    <w:rsid w:val="00082227"/>
    <w:rsid w:val="0008335A"/>
    <w:rsid w:val="00084C42"/>
    <w:rsid w:val="00084EAC"/>
    <w:rsid w:val="00085726"/>
    <w:rsid w:val="00085B02"/>
    <w:rsid w:val="00086273"/>
    <w:rsid w:val="000959C3"/>
    <w:rsid w:val="00097F3E"/>
    <w:rsid w:val="000A2C8C"/>
    <w:rsid w:val="000A37EC"/>
    <w:rsid w:val="000A4062"/>
    <w:rsid w:val="000A6609"/>
    <w:rsid w:val="000A6A34"/>
    <w:rsid w:val="000B04C6"/>
    <w:rsid w:val="000B0C10"/>
    <w:rsid w:val="000B29C2"/>
    <w:rsid w:val="000B2CC3"/>
    <w:rsid w:val="000B4548"/>
    <w:rsid w:val="000B577E"/>
    <w:rsid w:val="000B5F51"/>
    <w:rsid w:val="000C1697"/>
    <w:rsid w:val="000C2F09"/>
    <w:rsid w:val="000C367E"/>
    <w:rsid w:val="000C44C6"/>
    <w:rsid w:val="000C5251"/>
    <w:rsid w:val="000C5952"/>
    <w:rsid w:val="000C60A6"/>
    <w:rsid w:val="000C7107"/>
    <w:rsid w:val="000C7417"/>
    <w:rsid w:val="000C7ADA"/>
    <w:rsid w:val="000D0795"/>
    <w:rsid w:val="000D07D7"/>
    <w:rsid w:val="000D07F7"/>
    <w:rsid w:val="000D15DE"/>
    <w:rsid w:val="000D18FF"/>
    <w:rsid w:val="000D4602"/>
    <w:rsid w:val="000D48FD"/>
    <w:rsid w:val="000D6826"/>
    <w:rsid w:val="000D73F1"/>
    <w:rsid w:val="000D74F5"/>
    <w:rsid w:val="000E025E"/>
    <w:rsid w:val="000E070C"/>
    <w:rsid w:val="000E13C9"/>
    <w:rsid w:val="000E19DA"/>
    <w:rsid w:val="000E3750"/>
    <w:rsid w:val="000E4661"/>
    <w:rsid w:val="000E4CBC"/>
    <w:rsid w:val="000E4E69"/>
    <w:rsid w:val="000F1E58"/>
    <w:rsid w:val="000F204E"/>
    <w:rsid w:val="000F3392"/>
    <w:rsid w:val="000F70AB"/>
    <w:rsid w:val="000F7E0E"/>
    <w:rsid w:val="00100F43"/>
    <w:rsid w:val="00100F73"/>
    <w:rsid w:val="0010107D"/>
    <w:rsid w:val="001046CB"/>
    <w:rsid w:val="001060B0"/>
    <w:rsid w:val="00106C8F"/>
    <w:rsid w:val="00111216"/>
    <w:rsid w:val="0011151E"/>
    <w:rsid w:val="001124AF"/>
    <w:rsid w:val="00113E87"/>
    <w:rsid w:val="0011454F"/>
    <w:rsid w:val="0011628D"/>
    <w:rsid w:val="00117CAE"/>
    <w:rsid w:val="00120A35"/>
    <w:rsid w:val="00120EEC"/>
    <w:rsid w:val="00121064"/>
    <w:rsid w:val="00122ED6"/>
    <w:rsid w:val="00123E8E"/>
    <w:rsid w:val="0012410A"/>
    <w:rsid w:val="0012428B"/>
    <w:rsid w:val="00124409"/>
    <w:rsid w:val="0012451E"/>
    <w:rsid w:val="001248C0"/>
    <w:rsid w:val="00125443"/>
    <w:rsid w:val="0012695C"/>
    <w:rsid w:val="00126D55"/>
    <w:rsid w:val="00127EF4"/>
    <w:rsid w:val="001313F2"/>
    <w:rsid w:val="00132D31"/>
    <w:rsid w:val="001335F3"/>
    <w:rsid w:val="00136FEA"/>
    <w:rsid w:val="0014150A"/>
    <w:rsid w:val="001415CE"/>
    <w:rsid w:val="00141847"/>
    <w:rsid w:val="00142ABD"/>
    <w:rsid w:val="00146FEA"/>
    <w:rsid w:val="0014735F"/>
    <w:rsid w:val="00151033"/>
    <w:rsid w:val="00152B1C"/>
    <w:rsid w:val="00153989"/>
    <w:rsid w:val="001551CB"/>
    <w:rsid w:val="00155BC3"/>
    <w:rsid w:val="00156E64"/>
    <w:rsid w:val="00160A79"/>
    <w:rsid w:val="00162FD6"/>
    <w:rsid w:val="001631BA"/>
    <w:rsid w:val="001633A9"/>
    <w:rsid w:val="00164432"/>
    <w:rsid w:val="00164C17"/>
    <w:rsid w:val="001714E7"/>
    <w:rsid w:val="00175423"/>
    <w:rsid w:val="00177F5F"/>
    <w:rsid w:val="00180374"/>
    <w:rsid w:val="0018182A"/>
    <w:rsid w:val="00181D7A"/>
    <w:rsid w:val="00182E93"/>
    <w:rsid w:val="00184825"/>
    <w:rsid w:val="001849C3"/>
    <w:rsid w:val="00184B97"/>
    <w:rsid w:val="00184F42"/>
    <w:rsid w:val="00185216"/>
    <w:rsid w:val="001903A4"/>
    <w:rsid w:val="001916A4"/>
    <w:rsid w:val="0019170C"/>
    <w:rsid w:val="00191D5E"/>
    <w:rsid w:val="00191E4F"/>
    <w:rsid w:val="00193AC8"/>
    <w:rsid w:val="00194FA8"/>
    <w:rsid w:val="001953BA"/>
    <w:rsid w:val="001956AA"/>
    <w:rsid w:val="00195D4B"/>
    <w:rsid w:val="001961B9"/>
    <w:rsid w:val="00196453"/>
    <w:rsid w:val="001964F9"/>
    <w:rsid w:val="001969F8"/>
    <w:rsid w:val="0019734C"/>
    <w:rsid w:val="00197EFD"/>
    <w:rsid w:val="001A0389"/>
    <w:rsid w:val="001A0D72"/>
    <w:rsid w:val="001A1157"/>
    <w:rsid w:val="001A1F24"/>
    <w:rsid w:val="001A2BA3"/>
    <w:rsid w:val="001A3FD1"/>
    <w:rsid w:val="001A4454"/>
    <w:rsid w:val="001A657D"/>
    <w:rsid w:val="001A664A"/>
    <w:rsid w:val="001A6813"/>
    <w:rsid w:val="001A6E8E"/>
    <w:rsid w:val="001B0B5E"/>
    <w:rsid w:val="001B1EAB"/>
    <w:rsid w:val="001B1FB9"/>
    <w:rsid w:val="001B21D5"/>
    <w:rsid w:val="001B2217"/>
    <w:rsid w:val="001B333A"/>
    <w:rsid w:val="001B391E"/>
    <w:rsid w:val="001B4A25"/>
    <w:rsid w:val="001B5631"/>
    <w:rsid w:val="001B5937"/>
    <w:rsid w:val="001B6473"/>
    <w:rsid w:val="001B683A"/>
    <w:rsid w:val="001B6BB8"/>
    <w:rsid w:val="001B7802"/>
    <w:rsid w:val="001C04BE"/>
    <w:rsid w:val="001C0551"/>
    <w:rsid w:val="001C13BB"/>
    <w:rsid w:val="001C2075"/>
    <w:rsid w:val="001C3736"/>
    <w:rsid w:val="001C3BD9"/>
    <w:rsid w:val="001C46B6"/>
    <w:rsid w:val="001C5FE2"/>
    <w:rsid w:val="001C7040"/>
    <w:rsid w:val="001C76C5"/>
    <w:rsid w:val="001D140E"/>
    <w:rsid w:val="001D1A25"/>
    <w:rsid w:val="001D31A3"/>
    <w:rsid w:val="001D32BB"/>
    <w:rsid w:val="001D5151"/>
    <w:rsid w:val="001D6184"/>
    <w:rsid w:val="001D6898"/>
    <w:rsid w:val="001D68AA"/>
    <w:rsid w:val="001D725A"/>
    <w:rsid w:val="001D77A2"/>
    <w:rsid w:val="001D7B00"/>
    <w:rsid w:val="001E0A48"/>
    <w:rsid w:val="001E55F8"/>
    <w:rsid w:val="001E5BC2"/>
    <w:rsid w:val="001E5CC7"/>
    <w:rsid w:val="001E5E75"/>
    <w:rsid w:val="001F6868"/>
    <w:rsid w:val="001F6CDD"/>
    <w:rsid w:val="001F7444"/>
    <w:rsid w:val="001F75FA"/>
    <w:rsid w:val="00201265"/>
    <w:rsid w:val="00201672"/>
    <w:rsid w:val="00201D97"/>
    <w:rsid w:val="00202B91"/>
    <w:rsid w:val="0020396E"/>
    <w:rsid w:val="00204BE6"/>
    <w:rsid w:val="00207070"/>
    <w:rsid w:val="00212319"/>
    <w:rsid w:val="00217310"/>
    <w:rsid w:val="00217A80"/>
    <w:rsid w:val="00220604"/>
    <w:rsid w:val="00222D9A"/>
    <w:rsid w:val="00223F9D"/>
    <w:rsid w:val="00224797"/>
    <w:rsid w:val="0022541B"/>
    <w:rsid w:val="00225D3F"/>
    <w:rsid w:val="00226BBF"/>
    <w:rsid w:val="002307A2"/>
    <w:rsid w:val="00231C96"/>
    <w:rsid w:val="00232EB4"/>
    <w:rsid w:val="00232EBA"/>
    <w:rsid w:val="002363A1"/>
    <w:rsid w:val="00237574"/>
    <w:rsid w:val="002427C1"/>
    <w:rsid w:val="00242994"/>
    <w:rsid w:val="0024407C"/>
    <w:rsid w:val="00250191"/>
    <w:rsid w:val="00251EB1"/>
    <w:rsid w:val="00253DA4"/>
    <w:rsid w:val="00254FD3"/>
    <w:rsid w:val="00255321"/>
    <w:rsid w:val="0025677C"/>
    <w:rsid w:val="00256F60"/>
    <w:rsid w:val="00257F04"/>
    <w:rsid w:val="00261245"/>
    <w:rsid w:val="00261E39"/>
    <w:rsid w:val="002653C3"/>
    <w:rsid w:val="00265F31"/>
    <w:rsid w:val="002707BB"/>
    <w:rsid w:val="00270852"/>
    <w:rsid w:val="00273149"/>
    <w:rsid w:val="0027431A"/>
    <w:rsid w:val="00274E08"/>
    <w:rsid w:val="00276602"/>
    <w:rsid w:val="00276757"/>
    <w:rsid w:val="0027705F"/>
    <w:rsid w:val="0028120A"/>
    <w:rsid w:val="002812C1"/>
    <w:rsid w:val="00281719"/>
    <w:rsid w:val="0028231E"/>
    <w:rsid w:val="0028277E"/>
    <w:rsid w:val="00282856"/>
    <w:rsid w:val="002839B6"/>
    <w:rsid w:val="0028483D"/>
    <w:rsid w:val="00284C80"/>
    <w:rsid w:val="002872AF"/>
    <w:rsid w:val="00290EC8"/>
    <w:rsid w:val="00292D56"/>
    <w:rsid w:val="002944EE"/>
    <w:rsid w:val="002954BC"/>
    <w:rsid w:val="002976B3"/>
    <w:rsid w:val="002A191C"/>
    <w:rsid w:val="002A3EFB"/>
    <w:rsid w:val="002A42CC"/>
    <w:rsid w:val="002A5B31"/>
    <w:rsid w:val="002A6109"/>
    <w:rsid w:val="002A7303"/>
    <w:rsid w:val="002A7E48"/>
    <w:rsid w:val="002B09E1"/>
    <w:rsid w:val="002B2040"/>
    <w:rsid w:val="002B24A5"/>
    <w:rsid w:val="002B52B8"/>
    <w:rsid w:val="002B6958"/>
    <w:rsid w:val="002B79BE"/>
    <w:rsid w:val="002C0C6F"/>
    <w:rsid w:val="002C2464"/>
    <w:rsid w:val="002C306D"/>
    <w:rsid w:val="002C3D47"/>
    <w:rsid w:val="002C47E0"/>
    <w:rsid w:val="002C4CEF"/>
    <w:rsid w:val="002C5C9A"/>
    <w:rsid w:val="002C6A7E"/>
    <w:rsid w:val="002C74C5"/>
    <w:rsid w:val="002C770F"/>
    <w:rsid w:val="002D2390"/>
    <w:rsid w:val="002D4331"/>
    <w:rsid w:val="002D45B1"/>
    <w:rsid w:val="002D5179"/>
    <w:rsid w:val="002D5DC9"/>
    <w:rsid w:val="002D676D"/>
    <w:rsid w:val="002D6CA7"/>
    <w:rsid w:val="002D6F9C"/>
    <w:rsid w:val="002E01AA"/>
    <w:rsid w:val="002E09ED"/>
    <w:rsid w:val="002E434D"/>
    <w:rsid w:val="002E4491"/>
    <w:rsid w:val="002E58C4"/>
    <w:rsid w:val="002E62DE"/>
    <w:rsid w:val="002F0958"/>
    <w:rsid w:val="002F282F"/>
    <w:rsid w:val="002F367F"/>
    <w:rsid w:val="002F3FE2"/>
    <w:rsid w:val="002F6CAB"/>
    <w:rsid w:val="002F6E44"/>
    <w:rsid w:val="002F7CA8"/>
    <w:rsid w:val="0030003A"/>
    <w:rsid w:val="003001BA"/>
    <w:rsid w:val="00300357"/>
    <w:rsid w:val="00300554"/>
    <w:rsid w:val="00301C3D"/>
    <w:rsid w:val="00301E9F"/>
    <w:rsid w:val="00304933"/>
    <w:rsid w:val="00307C80"/>
    <w:rsid w:val="00310F3C"/>
    <w:rsid w:val="00312143"/>
    <w:rsid w:val="0031254B"/>
    <w:rsid w:val="00313155"/>
    <w:rsid w:val="00313C4A"/>
    <w:rsid w:val="003162D6"/>
    <w:rsid w:val="00317BC9"/>
    <w:rsid w:val="0032014E"/>
    <w:rsid w:val="00320A12"/>
    <w:rsid w:val="00320B7A"/>
    <w:rsid w:val="00320D4C"/>
    <w:rsid w:val="00321303"/>
    <w:rsid w:val="00321E9F"/>
    <w:rsid w:val="00322798"/>
    <w:rsid w:val="003228B6"/>
    <w:rsid w:val="00322D6A"/>
    <w:rsid w:val="00323056"/>
    <w:rsid w:val="00324D34"/>
    <w:rsid w:val="003272D3"/>
    <w:rsid w:val="00327A15"/>
    <w:rsid w:val="0033046A"/>
    <w:rsid w:val="00331030"/>
    <w:rsid w:val="00331A53"/>
    <w:rsid w:val="00332797"/>
    <w:rsid w:val="0033472F"/>
    <w:rsid w:val="00335198"/>
    <w:rsid w:val="00336D8E"/>
    <w:rsid w:val="00337C45"/>
    <w:rsid w:val="00341086"/>
    <w:rsid w:val="00342F4C"/>
    <w:rsid w:val="00343DCF"/>
    <w:rsid w:val="00344165"/>
    <w:rsid w:val="003528E9"/>
    <w:rsid w:val="00353C2C"/>
    <w:rsid w:val="00353ED1"/>
    <w:rsid w:val="00355759"/>
    <w:rsid w:val="00356D66"/>
    <w:rsid w:val="0036193B"/>
    <w:rsid w:val="003628E6"/>
    <w:rsid w:val="00364A16"/>
    <w:rsid w:val="00365E0B"/>
    <w:rsid w:val="00371AA9"/>
    <w:rsid w:val="00372222"/>
    <w:rsid w:val="00372612"/>
    <w:rsid w:val="00372C5F"/>
    <w:rsid w:val="00372D04"/>
    <w:rsid w:val="00373773"/>
    <w:rsid w:val="00376084"/>
    <w:rsid w:val="00376922"/>
    <w:rsid w:val="0037785D"/>
    <w:rsid w:val="00381963"/>
    <w:rsid w:val="00381FCE"/>
    <w:rsid w:val="00383590"/>
    <w:rsid w:val="0038390D"/>
    <w:rsid w:val="00383C38"/>
    <w:rsid w:val="00384C17"/>
    <w:rsid w:val="00385BB7"/>
    <w:rsid w:val="00387254"/>
    <w:rsid w:val="003907F5"/>
    <w:rsid w:val="00390C6C"/>
    <w:rsid w:val="0039130A"/>
    <w:rsid w:val="00391946"/>
    <w:rsid w:val="00391ABA"/>
    <w:rsid w:val="003952A3"/>
    <w:rsid w:val="003A0E36"/>
    <w:rsid w:val="003A14B5"/>
    <w:rsid w:val="003A1AB0"/>
    <w:rsid w:val="003A1D93"/>
    <w:rsid w:val="003A25D2"/>
    <w:rsid w:val="003A33BE"/>
    <w:rsid w:val="003A4337"/>
    <w:rsid w:val="003A5801"/>
    <w:rsid w:val="003A598A"/>
    <w:rsid w:val="003A6F90"/>
    <w:rsid w:val="003B039D"/>
    <w:rsid w:val="003B0782"/>
    <w:rsid w:val="003B0FED"/>
    <w:rsid w:val="003B2C7A"/>
    <w:rsid w:val="003B3544"/>
    <w:rsid w:val="003B3E62"/>
    <w:rsid w:val="003B4477"/>
    <w:rsid w:val="003B479D"/>
    <w:rsid w:val="003B5B63"/>
    <w:rsid w:val="003B69B6"/>
    <w:rsid w:val="003B730C"/>
    <w:rsid w:val="003C0A9B"/>
    <w:rsid w:val="003C2742"/>
    <w:rsid w:val="003C2B5F"/>
    <w:rsid w:val="003C2BFF"/>
    <w:rsid w:val="003C4111"/>
    <w:rsid w:val="003C4FE4"/>
    <w:rsid w:val="003C53B6"/>
    <w:rsid w:val="003C5F48"/>
    <w:rsid w:val="003D033C"/>
    <w:rsid w:val="003D2DE6"/>
    <w:rsid w:val="003D522A"/>
    <w:rsid w:val="003D6F1D"/>
    <w:rsid w:val="003D716D"/>
    <w:rsid w:val="003D77CF"/>
    <w:rsid w:val="003E07D8"/>
    <w:rsid w:val="003E518C"/>
    <w:rsid w:val="003E66A0"/>
    <w:rsid w:val="003E7C30"/>
    <w:rsid w:val="003E7ECC"/>
    <w:rsid w:val="003F1F7A"/>
    <w:rsid w:val="003F3132"/>
    <w:rsid w:val="003F3A14"/>
    <w:rsid w:val="003F41C2"/>
    <w:rsid w:val="003F52BA"/>
    <w:rsid w:val="003F570F"/>
    <w:rsid w:val="003F5D77"/>
    <w:rsid w:val="003F690E"/>
    <w:rsid w:val="003F6BA5"/>
    <w:rsid w:val="003F6F13"/>
    <w:rsid w:val="003F793B"/>
    <w:rsid w:val="00400794"/>
    <w:rsid w:val="00402D42"/>
    <w:rsid w:val="0040390A"/>
    <w:rsid w:val="00404225"/>
    <w:rsid w:val="00404245"/>
    <w:rsid w:val="004046BC"/>
    <w:rsid w:val="0040486A"/>
    <w:rsid w:val="004062C8"/>
    <w:rsid w:val="00406D54"/>
    <w:rsid w:val="004100E4"/>
    <w:rsid w:val="00410295"/>
    <w:rsid w:val="00412250"/>
    <w:rsid w:val="00412D9D"/>
    <w:rsid w:val="004144B5"/>
    <w:rsid w:val="00415323"/>
    <w:rsid w:val="00416875"/>
    <w:rsid w:val="004177F6"/>
    <w:rsid w:val="00420181"/>
    <w:rsid w:val="004211AC"/>
    <w:rsid w:val="004214BB"/>
    <w:rsid w:val="00423024"/>
    <w:rsid w:val="00425C0F"/>
    <w:rsid w:val="00425F2D"/>
    <w:rsid w:val="00426050"/>
    <w:rsid w:val="00426250"/>
    <w:rsid w:val="0042706B"/>
    <w:rsid w:val="00427996"/>
    <w:rsid w:val="00427A4C"/>
    <w:rsid w:val="004316EF"/>
    <w:rsid w:val="00431C3C"/>
    <w:rsid w:val="00432871"/>
    <w:rsid w:val="00432878"/>
    <w:rsid w:val="00434D3A"/>
    <w:rsid w:val="00435E0F"/>
    <w:rsid w:val="00440B93"/>
    <w:rsid w:val="004438B8"/>
    <w:rsid w:val="00443E7A"/>
    <w:rsid w:val="00443FD1"/>
    <w:rsid w:val="004467CA"/>
    <w:rsid w:val="00450F18"/>
    <w:rsid w:val="0045387D"/>
    <w:rsid w:val="00453A6E"/>
    <w:rsid w:val="00454DA4"/>
    <w:rsid w:val="00455912"/>
    <w:rsid w:val="00455986"/>
    <w:rsid w:val="00455AB4"/>
    <w:rsid w:val="00456D11"/>
    <w:rsid w:val="0046072D"/>
    <w:rsid w:val="004607FE"/>
    <w:rsid w:val="00461505"/>
    <w:rsid w:val="004619C4"/>
    <w:rsid w:val="00462264"/>
    <w:rsid w:val="004622C5"/>
    <w:rsid w:val="0046365C"/>
    <w:rsid w:val="004641C5"/>
    <w:rsid w:val="00466A81"/>
    <w:rsid w:val="004673D7"/>
    <w:rsid w:val="00467A24"/>
    <w:rsid w:val="00467E3F"/>
    <w:rsid w:val="004700D3"/>
    <w:rsid w:val="00470C4D"/>
    <w:rsid w:val="00470D96"/>
    <w:rsid w:val="00471B0F"/>
    <w:rsid w:val="00471B99"/>
    <w:rsid w:val="00471E72"/>
    <w:rsid w:val="00471EB9"/>
    <w:rsid w:val="00471FE3"/>
    <w:rsid w:val="00473A17"/>
    <w:rsid w:val="004743E4"/>
    <w:rsid w:val="00474707"/>
    <w:rsid w:val="00474A84"/>
    <w:rsid w:val="0047508D"/>
    <w:rsid w:val="00475234"/>
    <w:rsid w:val="004772B8"/>
    <w:rsid w:val="00477D29"/>
    <w:rsid w:val="0048055A"/>
    <w:rsid w:val="004821DA"/>
    <w:rsid w:val="004825A3"/>
    <w:rsid w:val="00482E31"/>
    <w:rsid w:val="0048389D"/>
    <w:rsid w:val="0048563C"/>
    <w:rsid w:val="00486AB8"/>
    <w:rsid w:val="00486D33"/>
    <w:rsid w:val="00487BB0"/>
    <w:rsid w:val="00490255"/>
    <w:rsid w:val="00490580"/>
    <w:rsid w:val="00490B5F"/>
    <w:rsid w:val="00492640"/>
    <w:rsid w:val="00492754"/>
    <w:rsid w:val="004931BC"/>
    <w:rsid w:val="004935AE"/>
    <w:rsid w:val="00495DB1"/>
    <w:rsid w:val="00496F97"/>
    <w:rsid w:val="00497409"/>
    <w:rsid w:val="004A0B71"/>
    <w:rsid w:val="004A0C04"/>
    <w:rsid w:val="004A0E69"/>
    <w:rsid w:val="004A0EC0"/>
    <w:rsid w:val="004A1BE3"/>
    <w:rsid w:val="004A1D44"/>
    <w:rsid w:val="004A34D2"/>
    <w:rsid w:val="004A3759"/>
    <w:rsid w:val="004A42E3"/>
    <w:rsid w:val="004A543A"/>
    <w:rsid w:val="004A6352"/>
    <w:rsid w:val="004B31B6"/>
    <w:rsid w:val="004B385B"/>
    <w:rsid w:val="004B4920"/>
    <w:rsid w:val="004B740B"/>
    <w:rsid w:val="004C040D"/>
    <w:rsid w:val="004C15F0"/>
    <w:rsid w:val="004C2857"/>
    <w:rsid w:val="004C3D5A"/>
    <w:rsid w:val="004C4626"/>
    <w:rsid w:val="004C4A57"/>
    <w:rsid w:val="004C578D"/>
    <w:rsid w:val="004C6919"/>
    <w:rsid w:val="004D6D8C"/>
    <w:rsid w:val="004E022C"/>
    <w:rsid w:val="004E0665"/>
    <w:rsid w:val="004E1682"/>
    <w:rsid w:val="004E2EDC"/>
    <w:rsid w:val="004E2FC2"/>
    <w:rsid w:val="004E339E"/>
    <w:rsid w:val="004E37F8"/>
    <w:rsid w:val="004E3868"/>
    <w:rsid w:val="004E7B71"/>
    <w:rsid w:val="004F06CE"/>
    <w:rsid w:val="004F1244"/>
    <w:rsid w:val="004F1786"/>
    <w:rsid w:val="004F1908"/>
    <w:rsid w:val="004F20F6"/>
    <w:rsid w:val="004F2EA8"/>
    <w:rsid w:val="004F317E"/>
    <w:rsid w:val="004F4B52"/>
    <w:rsid w:val="004F4B5F"/>
    <w:rsid w:val="004F5A22"/>
    <w:rsid w:val="004F7C66"/>
    <w:rsid w:val="00500AA4"/>
    <w:rsid w:val="00500F79"/>
    <w:rsid w:val="00501A21"/>
    <w:rsid w:val="00502EF1"/>
    <w:rsid w:val="00503018"/>
    <w:rsid w:val="00503BD4"/>
    <w:rsid w:val="00504D15"/>
    <w:rsid w:val="00504EF5"/>
    <w:rsid w:val="0050501A"/>
    <w:rsid w:val="0050525B"/>
    <w:rsid w:val="00505B0D"/>
    <w:rsid w:val="0050608F"/>
    <w:rsid w:val="00507F49"/>
    <w:rsid w:val="00510122"/>
    <w:rsid w:val="0051079F"/>
    <w:rsid w:val="0051087E"/>
    <w:rsid w:val="005110FA"/>
    <w:rsid w:val="005116D3"/>
    <w:rsid w:val="00511FCE"/>
    <w:rsid w:val="0051223F"/>
    <w:rsid w:val="0051256D"/>
    <w:rsid w:val="0051357E"/>
    <w:rsid w:val="00514E05"/>
    <w:rsid w:val="00515C93"/>
    <w:rsid w:val="00516B83"/>
    <w:rsid w:val="00517F87"/>
    <w:rsid w:val="00521F38"/>
    <w:rsid w:val="0052201C"/>
    <w:rsid w:val="00522303"/>
    <w:rsid w:val="00522781"/>
    <w:rsid w:val="00523AEB"/>
    <w:rsid w:val="00523C29"/>
    <w:rsid w:val="0052610B"/>
    <w:rsid w:val="005268AA"/>
    <w:rsid w:val="00531458"/>
    <w:rsid w:val="0053195D"/>
    <w:rsid w:val="0053442D"/>
    <w:rsid w:val="005366FF"/>
    <w:rsid w:val="00536AB9"/>
    <w:rsid w:val="005378AD"/>
    <w:rsid w:val="00537926"/>
    <w:rsid w:val="005379CA"/>
    <w:rsid w:val="0054072E"/>
    <w:rsid w:val="00541FDF"/>
    <w:rsid w:val="00543709"/>
    <w:rsid w:val="0054426E"/>
    <w:rsid w:val="00544C6C"/>
    <w:rsid w:val="00545B58"/>
    <w:rsid w:val="00546C64"/>
    <w:rsid w:val="005476DE"/>
    <w:rsid w:val="00547742"/>
    <w:rsid w:val="00547D06"/>
    <w:rsid w:val="005532A8"/>
    <w:rsid w:val="00554501"/>
    <w:rsid w:val="00554C1B"/>
    <w:rsid w:val="00554FF5"/>
    <w:rsid w:val="005556BC"/>
    <w:rsid w:val="00557430"/>
    <w:rsid w:val="00557706"/>
    <w:rsid w:val="0056023B"/>
    <w:rsid w:val="00560AFE"/>
    <w:rsid w:val="00562B83"/>
    <w:rsid w:val="005633B5"/>
    <w:rsid w:val="00564A62"/>
    <w:rsid w:val="00565206"/>
    <w:rsid w:val="00565335"/>
    <w:rsid w:val="00565FFE"/>
    <w:rsid w:val="005669DF"/>
    <w:rsid w:val="00570385"/>
    <w:rsid w:val="00570B61"/>
    <w:rsid w:val="0057128B"/>
    <w:rsid w:val="00572BEE"/>
    <w:rsid w:val="00573AC5"/>
    <w:rsid w:val="0057411D"/>
    <w:rsid w:val="00575D82"/>
    <w:rsid w:val="0057697A"/>
    <w:rsid w:val="00581D41"/>
    <w:rsid w:val="00584642"/>
    <w:rsid w:val="00584DDD"/>
    <w:rsid w:val="00586D29"/>
    <w:rsid w:val="0058701F"/>
    <w:rsid w:val="00587B52"/>
    <w:rsid w:val="0059059F"/>
    <w:rsid w:val="0059164A"/>
    <w:rsid w:val="00591B52"/>
    <w:rsid w:val="00592F64"/>
    <w:rsid w:val="005938AC"/>
    <w:rsid w:val="00593C82"/>
    <w:rsid w:val="00593C88"/>
    <w:rsid w:val="005943BF"/>
    <w:rsid w:val="0059594B"/>
    <w:rsid w:val="00596423"/>
    <w:rsid w:val="005A2E30"/>
    <w:rsid w:val="005A34E0"/>
    <w:rsid w:val="005A38BE"/>
    <w:rsid w:val="005A47C4"/>
    <w:rsid w:val="005A49AA"/>
    <w:rsid w:val="005A4C5F"/>
    <w:rsid w:val="005A4CFC"/>
    <w:rsid w:val="005A5B1F"/>
    <w:rsid w:val="005A676B"/>
    <w:rsid w:val="005B00E6"/>
    <w:rsid w:val="005B0552"/>
    <w:rsid w:val="005B0B34"/>
    <w:rsid w:val="005B0D0C"/>
    <w:rsid w:val="005B2BB1"/>
    <w:rsid w:val="005B3672"/>
    <w:rsid w:val="005B41CF"/>
    <w:rsid w:val="005B4288"/>
    <w:rsid w:val="005B4CFF"/>
    <w:rsid w:val="005C1CEF"/>
    <w:rsid w:val="005C27C9"/>
    <w:rsid w:val="005C4BE6"/>
    <w:rsid w:val="005C6A27"/>
    <w:rsid w:val="005C739C"/>
    <w:rsid w:val="005D07C4"/>
    <w:rsid w:val="005D0971"/>
    <w:rsid w:val="005D0F86"/>
    <w:rsid w:val="005D3FBC"/>
    <w:rsid w:val="005D66C0"/>
    <w:rsid w:val="005D77ED"/>
    <w:rsid w:val="005D7CE0"/>
    <w:rsid w:val="005E00FC"/>
    <w:rsid w:val="005E148B"/>
    <w:rsid w:val="005E2665"/>
    <w:rsid w:val="005E2729"/>
    <w:rsid w:val="005E5573"/>
    <w:rsid w:val="005E689B"/>
    <w:rsid w:val="005E6D06"/>
    <w:rsid w:val="005F101D"/>
    <w:rsid w:val="005F1C0D"/>
    <w:rsid w:val="005F2284"/>
    <w:rsid w:val="005F24DD"/>
    <w:rsid w:val="005F282D"/>
    <w:rsid w:val="005F3DFA"/>
    <w:rsid w:val="005F511A"/>
    <w:rsid w:val="005F6F44"/>
    <w:rsid w:val="006024C8"/>
    <w:rsid w:val="00604875"/>
    <w:rsid w:val="00606B09"/>
    <w:rsid w:val="00607185"/>
    <w:rsid w:val="006077A9"/>
    <w:rsid w:val="00607A17"/>
    <w:rsid w:val="006110FC"/>
    <w:rsid w:val="00611AF9"/>
    <w:rsid w:val="006130D5"/>
    <w:rsid w:val="006135AE"/>
    <w:rsid w:val="00614636"/>
    <w:rsid w:val="00616EBB"/>
    <w:rsid w:val="006201DE"/>
    <w:rsid w:val="006223C7"/>
    <w:rsid w:val="0062241B"/>
    <w:rsid w:val="006228E9"/>
    <w:rsid w:val="006234CF"/>
    <w:rsid w:val="00625317"/>
    <w:rsid w:val="00630801"/>
    <w:rsid w:val="00631140"/>
    <w:rsid w:val="00631672"/>
    <w:rsid w:val="00631740"/>
    <w:rsid w:val="0063194E"/>
    <w:rsid w:val="00631E21"/>
    <w:rsid w:val="006323A7"/>
    <w:rsid w:val="00633123"/>
    <w:rsid w:val="00633F69"/>
    <w:rsid w:val="00634D1B"/>
    <w:rsid w:val="0063630B"/>
    <w:rsid w:val="006407DD"/>
    <w:rsid w:val="00642512"/>
    <w:rsid w:val="00643535"/>
    <w:rsid w:val="00643CC8"/>
    <w:rsid w:val="00644A87"/>
    <w:rsid w:val="00645B62"/>
    <w:rsid w:val="00645C04"/>
    <w:rsid w:val="006468DB"/>
    <w:rsid w:val="006506C7"/>
    <w:rsid w:val="00652FFF"/>
    <w:rsid w:val="00653E22"/>
    <w:rsid w:val="00655E22"/>
    <w:rsid w:val="006569ED"/>
    <w:rsid w:val="00656FFC"/>
    <w:rsid w:val="00657776"/>
    <w:rsid w:val="006579DC"/>
    <w:rsid w:val="00657C54"/>
    <w:rsid w:val="00657C80"/>
    <w:rsid w:val="00661090"/>
    <w:rsid w:val="00663F60"/>
    <w:rsid w:val="00673D79"/>
    <w:rsid w:val="00677055"/>
    <w:rsid w:val="00677E8B"/>
    <w:rsid w:val="00677F78"/>
    <w:rsid w:val="006801F9"/>
    <w:rsid w:val="0068063D"/>
    <w:rsid w:val="00680659"/>
    <w:rsid w:val="006827D9"/>
    <w:rsid w:val="0068372E"/>
    <w:rsid w:val="00683BBE"/>
    <w:rsid w:val="00683E5E"/>
    <w:rsid w:val="006857A3"/>
    <w:rsid w:val="006877EC"/>
    <w:rsid w:val="00687D9B"/>
    <w:rsid w:val="00690A3C"/>
    <w:rsid w:val="006927C4"/>
    <w:rsid w:val="00693880"/>
    <w:rsid w:val="0069519D"/>
    <w:rsid w:val="00695C10"/>
    <w:rsid w:val="006A12F6"/>
    <w:rsid w:val="006A1F03"/>
    <w:rsid w:val="006A3F7B"/>
    <w:rsid w:val="006A429F"/>
    <w:rsid w:val="006A7D4E"/>
    <w:rsid w:val="006B035E"/>
    <w:rsid w:val="006B0464"/>
    <w:rsid w:val="006C11D3"/>
    <w:rsid w:val="006C3256"/>
    <w:rsid w:val="006C3748"/>
    <w:rsid w:val="006C43C1"/>
    <w:rsid w:val="006C4A3A"/>
    <w:rsid w:val="006C5B65"/>
    <w:rsid w:val="006C68BD"/>
    <w:rsid w:val="006C794B"/>
    <w:rsid w:val="006D0123"/>
    <w:rsid w:val="006D01D3"/>
    <w:rsid w:val="006D2729"/>
    <w:rsid w:val="006D3A78"/>
    <w:rsid w:val="006D44AB"/>
    <w:rsid w:val="006D51DB"/>
    <w:rsid w:val="006D5882"/>
    <w:rsid w:val="006D6410"/>
    <w:rsid w:val="006E06E8"/>
    <w:rsid w:val="006E0A2B"/>
    <w:rsid w:val="006E11E1"/>
    <w:rsid w:val="006E4D1D"/>
    <w:rsid w:val="006F0F03"/>
    <w:rsid w:val="006F0F42"/>
    <w:rsid w:val="006F368A"/>
    <w:rsid w:val="006F46C4"/>
    <w:rsid w:val="006F5941"/>
    <w:rsid w:val="006F7535"/>
    <w:rsid w:val="00700361"/>
    <w:rsid w:val="007026A2"/>
    <w:rsid w:val="00703B02"/>
    <w:rsid w:val="00703F68"/>
    <w:rsid w:val="00705382"/>
    <w:rsid w:val="0070539A"/>
    <w:rsid w:val="00705901"/>
    <w:rsid w:val="00705C84"/>
    <w:rsid w:val="00706847"/>
    <w:rsid w:val="00707015"/>
    <w:rsid w:val="0070719C"/>
    <w:rsid w:val="007075F8"/>
    <w:rsid w:val="00710E56"/>
    <w:rsid w:val="00712348"/>
    <w:rsid w:val="00712DB2"/>
    <w:rsid w:val="00713146"/>
    <w:rsid w:val="007135FA"/>
    <w:rsid w:val="007141AB"/>
    <w:rsid w:val="007148A8"/>
    <w:rsid w:val="00714C2D"/>
    <w:rsid w:val="00714FFA"/>
    <w:rsid w:val="007153F1"/>
    <w:rsid w:val="0071699E"/>
    <w:rsid w:val="00716C80"/>
    <w:rsid w:val="007176F6"/>
    <w:rsid w:val="00717CF9"/>
    <w:rsid w:val="00717F8E"/>
    <w:rsid w:val="00721D25"/>
    <w:rsid w:val="007221D7"/>
    <w:rsid w:val="00723C09"/>
    <w:rsid w:val="007240EE"/>
    <w:rsid w:val="00727EB1"/>
    <w:rsid w:val="00731BD5"/>
    <w:rsid w:val="00732317"/>
    <w:rsid w:val="00732D19"/>
    <w:rsid w:val="0073342A"/>
    <w:rsid w:val="007335E7"/>
    <w:rsid w:val="00733F13"/>
    <w:rsid w:val="00735506"/>
    <w:rsid w:val="00736AC6"/>
    <w:rsid w:val="00736C5B"/>
    <w:rsid w:val="00740FFE"/>
    <w:rsid w:val="00743B00"/>
    <w:rsid w:val="00746119"/>
    <w:rsid w:val="00746E4D"/>
    <w:rsid w:val="0074734E"/>
    <w:rsid w:val="007500F7"/>
    <w:rsid w:val="00752427"/>
    <w:rsid w:val="0075325C"/>
    <w:rsid w:val="0075538A"/>
    <w:rsid w:val="00756448"/>
    <w:rsid w:val="00756502"/>
    <w:rsid w:val="00756A16"/>
    <w:rsid w:val="007576CE"/>
    <w:rsid w:val="007578B3"/>
    <w:rsid w:val="00760EF0"/>
    <w:rsid w:val="007612A1"/>
    <w:rsid w:val="007626A0"/>
    <w:rsid w:val="007633AA"/>
    <w:rsid w:val="00764E63"/>
    <w:rsid w:val="00764F17"/>
    <w:rsid w:val="0076521D"/>
    <w:rsid w:val="00770C1F"/>
    <w:rsid w:val="00771693"/>
    <w:rsid w:val="00772C40"/>
    <w:rsid w:val="00774941"/>
    <w:rsid w:val="00774C7C"/>
    <w:rsid w:val="00776FBB"/>
    <w:rsid w:val="00776FDC"/>
    <w:rsid w:val="00780441"/>
    <w:rsid w:val="0078067E"/>
    <w:rsid w:val="00780967"/>
    <w:rsid w:val="00780E13"/>
    <w:rsid w:val="00781CB6"/>
    <w:rsid w:val="007821E6"/>
    <w:rsid w:val="0078492F"/>
    <w:rsid w:val="00784D28"/>
    <w:rsid w:val="00784EFA"/>
    <w:rsid w:val="00786BA9"/>
    <w:rsid w:val="00786CAA"/>
    <w:rsid w:val="00787AB9"/>
    <w:rsid w:val="00787C28"/>
    <w:rsid w:val="00790035"/>
    <w:rsid w:val="007911AD"/>
    <w:rsid w:val="00791DAA"/>
    <w:rsid w:val="00791FAD"/>
    <w:rsid w:val="00792FA8"/>
    <w:rsid w:val="00797132"/>
    <w:rsid w:val="007A0284"/>
    <w:rsid w:val="007A0ADA"/>
    <w:rsid w:val="007A17DA"/>
    <w:rsid w:val="007A2409"/>
    <w:rsid w:val="007A24C1"/>
    <w:rsid w:val="007A2E63"/>
    <w:rsid w:val="007A3282"/>
    <w:rsid w:val="007A5C82"/>
    <w:rsid w:val="007A6944"/>
    <w:rsid w:val="007A6DCE"/>
    <w:rsid w:val="007A6DE8"/>
    <w:rsid w:val="007A7057"/>
    <w:rsid w:val="007B0C9B"/>
    <w:rsid w:val="007B1B1C"/>
    <w:rsid w:val="007B3490"/>
    <w:rsid w:val="007B4698"/>
    <w:rsid w:val="007B5010"/>
    <w:rsid w:val="007B5E22"/>
    <w:rsid w:val="007B6037"/>
    <w:rsid w:val="007B61AF"/>
    <w:rsid w:val="007B61BC"/>
    <w:rsid w:val="007B7518"/>
    <w:rsid w:val="007C30E4"/>
    <w:rsid w:val="007C3F5A"/>
    <w:rsid w:val="007C44D1"/>
    <w:rsid w:val="007C4D0A"/>
    <w:rsid w:val="007C6647"/>
    <w:rsid w:val="007C6668"/>
    <w:rsid w:val="007C687E"/>
    <w:rsid w:val="007C6F9C"/>
    <w:rsid w:val="007C7C98"/>
    <w:rsid w:val="007D01D6"/>
    <w:rsid w:val="007D0615"/>
    <w:rsid w:val="007D18EB"/>
    <w:rsid w:val="007D3486"/>
    <w:rsid w:val="007D40CE"/>
    <w:rsid w:val="007D6199"/>
    <w:rsid w:val="007D645A"/>
    <w:rsid w:val="007E0166"/>
    <w:rsid w:val="007E0407"/>
    <w:rsid w:val="007E1246"/>
    <w:rsid w:val="007E1889"/>
    <w:rsid w:val="007E279C"/>
    <w:rsid w:val="007E3445"/>
    <w:rsid w:val="007E3BE0"/>
    <w:rsid w:val="007E4BAC"/>
    <w:rsid w:val="007E4D74"/>
    <w:rsid w:val="007E4F3D"/>
    <w:rsid w:val="007E5E5B"/>
    <w:rsid w:val="007E5E8B"/>
    <w:rsid w:val="007E5F49"/>
    <w:rsid w:val="007E5F76"/>
    <w:rsid w:val="007E65A4"/>
    <w:rsid w:val="007F01B2"/>
    <w:rsid w:val="007F1C59"/>
    <w:rsid w:val="007F23EA"/>
    <w:rsid w:val="007F2774"/>
    <w:rsid w:val="007F3749"/>
    <w:rsid w:val="007F37B3"/>
    <w:rsid w:val="007F4A59"/>
    <w:rsid w:val="007F52FC"/>
    <w:rsid w:val="007F6289"/>
    <w:rsid w:val="00800696"/>
    <w:rsid w:val="00800739"/>
    <w:rsid w:val="00800CC2"/>
    <w:rsid w:val="00802585"/>
    <w:rsid w:val="008044E0"/>
    <w:rsid w:val="00805C9E"/>
    <w:rsid w:val="00805FE6"/>
    <w:rsid w:val="00806CB7"/>
    <w:rsid w:val="00807BBC"/>
    <w:rsid w:val="00807CB6"/>
    <w:rsid w:val="00810132"/>
    <w:rsid w:val="00811284"/>
    <w:rsid w:val="008133F4"/>
    <w:rsid w:val="008148F4"/>
    <w:rsid w:val="0081573B"/>
    <w:rsid w:val="0081588A"/>
    <w:rsid w:val="00815897"/>
    <w:rsid w:val="00816EA9"/>
    <w:rsid w:val="00817601"/>
    <w:rsid w:val="0082071D"/>
    <w:rsid w:val="00821107"/>
    <w:rsid w:val="008236DB"/>
    <w:rsid w:val="00824593"/>
    <w:rsid w:val="00826B28"/>
    <w:rsid w:val="00826D0C"/>
    <w:rsid w:val="008279A0"/>
    <w:rsid w:val="00830DDA"/>
    <w:rsid w:val="00831C40"/>
    <w:rsid w:val="00835342"/>
    <w:rsid w:val="00835D3F"/>
    <w:rsid w:val="00835E3B"/>
    <w:rsid w:val="00836651"/>
    <w:rsid w:val="00836B57"/>
    <w:rsid w:val="00840A8D"/>
    <w:rsid w:val="00840AE4"/>
    <w:rsid w:val="00841A9A"/>
    <w:rsid w:val="00841AF7"/>
    <w:rsid w:val="00841CC8"/>
    <w:rsid w:val="00842C6B"/>
    <w:rsid w:val="00842F13"/>
    <w:rsid w:val="00842F26"/>
    <w:rsid w:val="008433EF"/>
    <w:rsid w:val="00843C60"/>
    <w:rsid w:val="0084432B"/>
    <w:rsid w:val="008448C1"/>
    <w:rsid w:val="008467E2"/>
    <w:rsid w:val="00850DC7"/>
    <w:rsid w:val="00853D71"/>
    <w:rsid w:val="00854B00"/>
    <w:rsid w:val="00855737"/>
    <w:rsid w:val="008613F5"/>
    <w:rsid w:val="008625C7"/>
    <w:rsid w:val="0086327F"/>
    <w:rsid w:val="00863478"/>
    <w:rsid w:val="0086425B"/>
    <w:rsid w:val="00864439"/>
    <w:rsid w:val="0086606B"/>
    <w:rsid w:val="00866882"/>
    <w:rsid w:val="00866D26"/>
    <w:rsid w:val="00871290"/>
    <w:rsid w:val="0087150B"/>
    <w:rsid w:val="00871BC0"/>
    <w:rsid w:val="00871C60"/>
    <w:rsid w:val="008721CC"/>
    <w:rsid w:val="0087256C"/>
    <w:rsid w:val="00872761"/>
    <w:rsid w:val="00872BB8"/>
    <w:rsid w:val="008736C1"/>
    <w:rsid w:val="0087646C"/>
    <w:rsid w:val="00877F40"/>
    <w:rsid w:val="00880F0D"/>
    <w:rsid w:val="00881368"/>
    <w:rsid w:val="00881AAE"/>
    <w:rsid w:val="0088444D"/>
    <w:rsid w:val="00886314"/>
    <w:rsid w:val="00886826"/>
    <w:rsid w:val="00886A3C"/>
    <w:rsid w:val="00886BD6"/>
    <w:rsid w:val="00887647"/>
    <w:rsid w:val="008878BD"/>
    <w:rsid w:val="008906E3"/>
    <w:rsid w:val="008907A8"/>
    <w:rsid w:val="00890BBE"/>
    <w:rsid w:val="00890E5C"/>
    <w:rsid w:val="00892C08"/>
    <w:rsid w:val="008953F5"/>
    <w:rsid w:val="0089699C"/>
    <w:rsid w:val="008971F2"/>
    <w:rsid w:val="008A04F1"/>
    <w:rsid w:val="008A191C"/>
    <w:rsid w:val="008A3124"/>
    <w:rsid w:val="008A31C9"/>
    <w:rsid w:val="008A3935"/>
    <w:rsid w:val="008A4005"/>
    <w:rsid w:val="008A446B"/>
    <w:rsid w:val="008A6CA2"/>
    <w:rsid w:val="008A74CB"/>
    <w:rsid w:val="008A7D16"/>
    <w:rsid w:val="008B0430"/>
    <w:rsid w:val="008B05F9"/>
    <w:rsid w:val="008B0F0D"/>
    <w:rsid w:val="008B32B8"/>
    <w:rsid w:val="008B4967"/>
    <w:rsid w:val="008B5998"/>
    <w:rsid w:val="008B5E5F"/>
    <w:rsid w:val="008C0277"/>
    <w:rsid w:val="008C1EEE"/>
    <w:rsid w:val="008C459E"/>
    <w:rsid w:val="008C4CD0"/>
    <w:rsid w:val="008C5A33"/>
    <w:rsid w:val="008C5D24"/>
    <w:rsid w:val="008C71B1"/>
    <w:rsid w:val="008D03B2"/>
    <w:rsid w:val="008D056A"/>
    <w:rsid w:val="008D11F7"/>
    <w:rsid w:val="008D208A"/>
    <w:rsid w:val="008D3CCC"/>
    <w:rsid w:val="008D4354"/>
    <w:rsid w:val="008D4B5F"/>
    <w:rsid w:val="008D752C"/>
    <w:rsid w:val="008E0FAF"/>
    <w:rsid w:val="008E1986"/>
    <w:rsid w:val="008E3511"/>
    <w:rsid w:val="008E3FC4"/>
    <w:rsid w:val="008E534A"/>
    <w:rsid w:val="008E5393"/>
    <w:rsid w:val="008E5A68"/>
    <w:rsid w:val="008F02CF"/>
    <w:rsid w:val="008F04A4"/>
    <w:rsid w:val="008F2215"/>
    <w:rsid w:val="008F3113"/>
    <w:rsid w:val="008F5D28"/>
    <w:rsid w:val="008F610B"/>
    <w:rsid w:val="008F6234"/>
    <w:rsid w:val="008F75DF"/>
    <w:rsid w:val="0090595F"/>
    <w:rsid w:val="009059F3"/>
    <w:rsid w:val="00910E1E"/>
    <w:rsid w:val="0091202B"/>
    <w:rsid w:val="00912EEC"/>
    <w:rsid w:val="00913534"/>
    <w:rsid w:val="00915F58"/>
    <w:rsid w:val="00916014"/>
    <w:rsid w:val="009174BC"/>
    <w:rsid w:val="0092041D"/>
    <w:rsid w:val="00922087"/>
    <w:rsid w:val="009236D2"/>
    <w:rsid w:val="0092392D"/>
    <w:rsid w:val="00923A3F"/>
    <w:rsid w:val="00923AC5"/>
    <w:rsid w:val="00923B23"/>
    <w:rsid w:val="00924C9D"/>
    <w:rsid w:val="0092626B"/>
    <w:rsid w:val="00930599"/>
    <w:rsid w:val="009312E0"/>
    <w:rsid w:val="00931D58"/>
    <w:rsid w:val="009327D4"/>
    <w:rsid w:val="00932922"/>
    <w:rsid w:val="00933BA4"/>
    <w:rsid w:val="009356D1"/>
    <w:rsid w:val="00935E59"/>
    <w:rsid w:val="00936CFF"/>
    <w:rsid w:val="0094138C"/>
    <w:rsid w:val="009446C6"/>
    <w:rsid w:val="009450A9"/>
    <w:rsid w:val="009453A4"/>
    <w:rsid w:val="009455F4"/>
    <w:rsid w:val="00951F72"/>
    <w:rsid w:val="00952112"/>
    <w:rsid w:val="00954F3E"/>
    <w:rsid w:val="009552BA"/>
    <w:rsid w:val="00960577"/>
    <w:rsid w:val="009609CD"/>
    <w:rsid w:val="00960F97"/>
    <w:rsid w:val="00961199"/>
    <w:rsid w:val="00961471"/>
    <w:rsid w:val="00962A69"/>
    <w:rsid w:val="009636D1"/>
    <w:rsid w:val="00966923"/>
    <w:rsid w:val="00967072"/>
    <w:rsid w:val="00967E44"/>
    <w:rsid w:val="00972DDC"/>
    <w:rsid w:val="00975740"/>
    <w:rsid w:val="00977F00"/>
    <w:rsid w:val="00980406"/>
    <w:rsid w:val="00983021"/>
    <w:rsid w:val="00984134"/>
    <w:rsid w:val="00984CE7"/>
    <w:rsid w:val="009850D2"/>
    <w:rsid w:val="0098653B"/>
    <w:rsid w:val="00990225"/>
    <w:rsid w:val="00990EF5"/>
    <w:rsid w:val="00991C2C"/>
    <w:rsid w:val="009939FD"/>
    <w:rsid w:val="00994BCB"/>
    <w:rsid w:val="009956C9"/>
    <w:rsid w:val="00995BD9"/>
    <w:rsid w:val="00996901"/>
    <w:rsid w:val="00996B0E"/>
    <w:rsid w:val="00996CDF"/>
    <w:rsid w:val="00997B51"/>
    <w:rsid w:val="009A020D"/>
    <w:rsid w:val="009A0666"/>
    <w:rsid w:val="009A1D1D"/>
    <w:rsid w:val="009A2035"/>
    <w:rsid w:val="009A219A"/>
    <w:rsid w:val="009A668A"/>
    <w:rsid w:val="009A677A"/>
    <w:rsid w:val="009A7004"/>
    <w:rsid w:val="009A735E"/>
    <w:rsid w:val="009A7C41"/>
    <w:rsid w:val="009A7DE6"/>
    <w:rsid w:val="009B136B"/>
    <w:rsid w:val="009B1F6D"/>
    <w:rsid w:val="009B3F45"/>
    <w:rsid w:val="009B453D"/>
    <w:rsid w:val="009B553A"/>
    <w:rsid w:val="009B66B8"/>
    <w:rsid w:val="009B7AF7"/>
    <w:rsid w:val="009C06B5"/>
    <w:rsid w:val="009C11EB"/>
    <w:rsid w:val="009C264C"/>
    <w:rsid w:val="009C2785"/>
    <w:rsid w:val="009C2E70"/>
    <w:rsid w:val="009C38D6"/>
    <w:rsid w:val="009C3ACF"/>
    <w:rsid w:val="009D0D3E"/>
    <w:rsid w:val="009D1C1F"/>
    <w:rsid w:val="009D5475"/>
    <w:rsid w:val="009D6578"/>
    <w:rsid w:val="009D6C65"/>
    <w:rsid w:val="009D6D51"/>
    <w:rsid w:val="009D7701"/>
    <w:rsid w:val="009E0667"/>
    <w:rsid w:val="009E0EFB"/>
    <w:rsid w:val="009E10BB"/>
    <w:rsid w:val="009E1EF1"/>
    <w:rsid w:val="009E2D74"/>
    <w:rsid w:val="009E4B5F"/>
    <w:rsid w:val="009E56B0"/>
    <w:rsid w:val="009E59C5"/>
    <w:rsid w:val="009F14ED"/>
    <w:rsid w:val="009F3402"/>
    <w:rsid w:val="009F3EB7"/>
    <w:rsid w:val="009F43C9"/>
    <w:rsid w:val="009F475F"/>
    <w:rsid w:val="009F7334"/>
    <w:rsid w:val="009F73B3"/>
    <w:rsid w:val="009F7952"/>
    <w:rsid w:val="00A0344D"/>
    <w:rsid w:val="00A0348A"/>
    <w:rsid w:val="00A03F37"/>
    <w:rsid w:val="00A054DB"/>
    <w:rsid w:val="00A07C79"/>
    <w:rsid w:val="00A07F2E"/>
    <w:rsid w:val="00A102A1"/>
    <w:rsid w:val="00A1236B"/>
    <w:rsid w:val="00A1240D"/>
    <w:rsid w:val="00A133D5"/>
    <w:rsid w:val="00A134FB"/>
    <w:rsid w:val="00A14C43"/>
    <w:rsid w:val="00A1500C"/>
    <w:rsid w:val="00A15831"/>
    <w:rsid w:val="00A16D15"/>
    <w:rsid w:val="00A22424"/>
    <w:rsid w:val="00A2338D"/>
    <w:rsid w:val="00A2371B"/>
    <w:rsid w:val="00A239E3"/>
    <w:rsid w:val="00A23A68"/>
    <w:rsid w:val="00A2420C"/>
    <w:rsid w:val="00A24B97"/>
    <w:rsid w:val="00A2559F"/>
    <w:rsid w:val="00A30F0E"/>
    <w:rsid w:val="00A30FA1"/>
    <w:rsid w:val="00A321C6"/>
    <w:rsid w:val="00A34366"/>
    <w:rsid w:val="00A346C1"/>
    <w:rsid w:val="00A34BF4"/>
    <w:rsid w:val="00A3525A"/>
    <w:rsid w:val="00A35B65"/>
    <w:rsid w:val="00A36A1C"/>
    <w:rsid w:val="00A4009F"/>
    <w:rsid w:val="00A41B72"/>
    <w:rsid w:val="00A423E2"/>
    <w:rsid w:val="00A452C6"/>
    <w:rsid w:val="00A455F4"/>
    <w:rsid w:val="00A462FA"/>
    <w:rsid w:val="00A50FF0"/>
    <w:rsid w:val="00A51042"/>
    <w:rsid w:val="00A523DE"/>
    <w:rsid w:val="00A52EF0"/>
    <w:rsid w:val="00A531B1"/>
    <w:rsid w:val="00A533FD"/>
    <w:rsid w:val="00A53AB7"/>
    <w:rsid w:val="00A53CE3"/>
    <w:rsid w:val="00A53E21"/>
    <w:rsid w:val="00A555D4"/>
    <w:rsid w:val="00A55C28"/>
    <w:rsid w:val="00A56F96"/>
    <w:rsid w:val="00A60776"/>
    <w:rsid w:val="00A60D51"/>
    <w:rsid w:val="00A60DDE"/>
    <w:rsid w:val="00A610EA"/>
    <w:rsid w:val="00A62C9C"/>
    <w:rsid w:val="00A62CAE"/>
    <w:rsid w:val="00A64590"/>
    <w:rsid w:val="00A64FDE"/>
    <w:rsid w:val="00A66105"/>
    <w:rsid w:val="00A662E2"/>
    <w:rsid w:val="00A664CE"/>
    <w:rsid w:val="00A66687"/>
    <w:rsid w:val="00A674EB"/>
    <w:rsid w:val="00A67805"/>
    <w:rsid w:val="00A7253D"/>
    <w:rsid w:val="00A729F3"/>
    <w:rsid w:val="00A733CC"/>
    <w:rsid w:val="00A736E1"/>
    <w:rsid w:val="00A7376C"/>
    <w:rsid w:val="00A74AA4"/>
    <w:rsid w:val="00A7574A"/>
    <w:rsid w:val="00A75A25"/>
    <w:rsid w:val="00A767BC"/>
    <w:rsid w:val="00A77C54"/>
    <w:rsid w:val="00A80444"/>
    <w:rsid w:val="00A81537"/>
    <w:rsid w:val="00A858A6"/>
    <w:rsid w:val="00A867A0"/>
    <w:rsid w:val="00A87C0B"/>
    <w:rsid w:val="00A91B82"/>
    <w:rsid w:val="00A92EEF"/>
    <w:rsid w:val="00A9341E"/>
    <w:rsid w:val="00A93A90"/>
    <w:rsid w:val="00A93DD5"/>
    <w:rsid w:val="00A95D70"/>
    <w:rsid w:val="00A95EE5"/>
    <w:rsid w:val="00AA020E"/>
    <w:rsid w:val="00AA0958"/>
    <w:rsid w:val="00AA15A6"/>
    <w:rsid w:val="00AA4E75"/>
    <w:rsid w:val="00AA6DD5"/>
    <w:rsid w:val="00AA6F2F"/>
    <w:rsid w:val="00AB067B"/>
    <w:rsid w:val="00AB2EA5"/>
    <w:rsid w:val="00AB3180"/>
    <w:rsid w:val="00AB31ED"/>
    <w:rsid w:val="00AB36E5"/>
    <w:rsid w:val="00AB553E"/>
    <w:rsid w:val="00AB55B5"/>
    <w:rsid w:val="00AB6B01"/>
    <w:rsid w:val="00AB7AD8"/>
    <w:rsid w:val="00AB7BFC"/>
    <w:rsid w:val="00AC0CDC"/>
    <w:rsid w:val="00AC1831"/>
    <w:rsid w:val="00AC2411"/>
    <w:rsid w:val="00AC2D36"/>
    <w:rsid w:val="00AC3B13"/>
    <w:rsid w:val="00AC469E"/>
    <w:rsid w:val="00AC59BE"/>
    <w:rsid w:val="00AC65F3"/>
    <w:rsid w:val="00AC7AD7"/>
    <w:rsid w:val="00AC7EB5"/>
    <w:rsid w:val="00AD11A6"/>
    <w:rsid w:val="00AD1705"/>
    <w:rsid w:val="00AD1A53"/>
    <w:rsid w:val="00AD2541"/>
    <w:rsid w:val="00AD3139"/>
    <w:rsid w:val="00AD4672"/>
    <w:rsid w:val="00AD4C78"/>
    <w:rsid w:val="00AD5181"/>
    <w:rsid w:val="00AD71D3"/>
    <w:rsid w:val="00AD7F24"/>
    <w:rsid w:val="00AE13F5"/>
    <w:rsid w:val="00AE2358"/>
    <w:rsid w:val="00AF1AA8"/>
    <w:rsid w:val="00AF2279"/>
    <w:rsid w:val="00AF24B8"/>
    <w:rsid w:val="00AF2E31"/>
    <w:rsid w:val="00AF474E"/>
    <w:rsid w:val="00AF5D1B"/>
    <w:rsid w:val="00AF6B3B"/>
    <w:rsid w:val="00AF6C79"/>
    <w:rsid w:val="00AF7671"/>
    <w:rsid w:val="00B00A1D"/>
    <w:rsid w:val="00B01895"/>
    <w:rsid w:val="00B019AD"/>
    <w:rsid w:val="00B02E1C"/>
    <w:rsid w:val="00B04B7C"/>
    <w:rsid w:val="00B0504C"/>
    <w:rsid w:val="00B054B9"/>
    <w:rsid w:val="00B05F93"/>
    <w:rsid w:val="00B06382"/>
    <w:rsid w:val="00B07865"/>
    <w:rsid w:val="00B100C9"/>
    <w:rsid w:val="00B10467"/>
    <w:rsid w:val="00B13567"/>
    <w:rsid w:val="00B1605D"/>
    <w:rsid w:val="00B1627B"/>
    <w:rsid w:val="00B17125"/>
    <w:rsid w:val="00B17259"/>
    <w:rsid w:val="00B173C6"/>
    <w:rsid w:val="00B17E44"/>
    <w:rsid w:val="00B20486"/>
    <w:rsid w:val="00B21EA7"/>
    <w:rsid w:val="00B22899"/>
    <w:rsid w:val="00B23541"/>
    <w:rsid w:val="00B244A6"/>
    <w:rsid w:val="00B245C9"/>
    <w:rsid w:val="00B24CDB"/>
    <w:rsid w:val="00B26FB7"/>
    <w:rsid w:val="00B3005F"/>
    <w:rsid w:val="00B31161"/>
    <w:rsid w:val="00B31DAB"/>
    <w:rsid w:val="00B32C28"/>
    <w:rsid w:val="00B32CB2"/>
    <w:rsid w:val="00B33563"/>
    <w:rsid w:val="00B371CD"/>
    <w:rsid w:val="00B37A8D"/>
    <w:rsid w:val="00B4030E"/>
    <w:rsid w:val="00B40A67"/>
    <w:rsid w:val="00B4320E"/>
    <w:rsid w:val="00B44B91"/>
    <w:rsid w:val="00B44C9E"/>
    <w:rsid w:val="00B44D8E"/>
    <w:rsid w:val="00B464B6"/>
    <w:rsid w:val="00B469F1"/>
    <w:rsid w:val="00B46D34"/>
    <w:rsid w:val="00B5031E"/>
    <w:rsid w:val="00B50B4F"/>
    <w:rsid w:val="00B52816"/>
    <w:rsid w:val="00B5519C"/>
    <w:rsid w:val="00B5585E"/>
    <w:rsid w:val="00B5590B"/>
    <w:rsid w:val="00B5653F"/>
    <w:rsid w:val="00B609B7"/>
    <w:rsid w:val="00B615E2"/>
    <w:rsid w:val="00B616AD"/>
    <w:rsid w:val="00B61765"/>
    <w:rsid w:val="00B61940"/>
    <w:rsid w:val="00B62520"/>
    <w:rsid w:val="00B6397E"/>
    <w:rsid w:val="00B677D7"/>
    <w:rsid w:val="00B7045F"/>
    <w:rsid w:val="00B71EA1"/>
    <w:rsid w:val="00B72058"/>
    <w:rsid w:val="00B72276"/>
    <w:rsid w:val="00B74AE2"/>
    <w:rsid w:val="00B74BCD"/>
    <w:rsid w:val="00B754F9"/>
    <w:rsid w:val="00B7649C"/>
    <w:rsid w:val="00B772F3"/>
    <w:rsid w:val="00B80934"/>
    <w:rsid w:val="00B80AC2"/>
    <w:rsid w:val="00B819D1"/>
    <w:rsid w:val="00B840D7"/>
    <w:rsid w:val="00B847BF"/>
    <w:rsid w:val="00B84A48"/>
    <w:rsid w:val="00B84F9D"/>
    <w:rsid w:val="00B86537"/>
    <w:rsid w:val="00B87A34"/>
    <w:rsid w:val="00B91998"/>
    <w:rsid w:val="00B91E26"/>
    <w:rsid w:val="00B92E15"/>
    <w:rsid w:val="00B93771"/>
    <w:rsid w:val="00B93AE2"/>
    <w:rsid w:val="00B9760D"/>
    <w:rsid w:val="00BA0282"/>
    <w:rsid w:val="00BA05AE"/>
    <w:rsid w:val="00BA278E"/>
    <w:rsid w:val="00BA51BC"/>
    <w:rsid w:val="00BA5A45"/>
    <w:rsid w:val="00BB0389"/>
    <w:rsid w:val="00BB10C7"/>
    <w:rsid w:val="00BB760F"/>
    <w:rsid w:val="00BB76CD"/>
    <w:rsid w:val="00BC0AC0"/>
    <w:rsid w:val="00BC42C7"/>
    <w:rsid w:val="00BC49EB"/>
    <w:rsid w:val="00BC5B19"/>
    <w:rsid w:val="00BC65A6"/>
    <w:rsid w:val="00BC680F"/>
    <w:rsid w:val="00BD21CA"/>
    <w:rsid w:val="00BD41BF"/>
    <w:rsid w:val="00BD79DB"/>
    <w:rsid w:val="00BE0A55"/>
    <w:rsid w:val="00BE0A61"/>
    <w:rsid w:val="00BE0C72"/>
    <w:rsid w:val="00BE2113"/>
    <w:rsid w:val="00BE2364"/>
    <w:rsid w:val="00BE2EED"/>
    <w:rsid w:val="00BE4A5A"/>
    <w:rsid w:val="00BE5421"/>
    <w:rsid w:val="00BE594E"/>
    <w:rsid w:val="00BF01B9"/>
    <w:rsid w:val="00BF0985"/>
    <w:rsid w:val="00BF0B79"/>
    <w:rsid w:val="00BF1942"/>
    <w:rsid w:val="00BF2155"/>
    <w:rsid w:val="00BF22D9"/>
    <w:rsid w:val="00BF2457"/>
    <w:rsid w:val="00BF4584"/>
    <w:rsid w:val="00BF45FB"/>
    <w:rsid w:val="00BF4D08"/>
    <w:rsid w:val="00BF5787"/>
    <w:rsid w:val="00BF6850"/>
    <w:rsid w:val="00BF6D1C"/>
    <w:rsid w:val="00BF7843"/>
    <w:rsid w:val="00C00F31"/>
    <w:rsid w:val="00C014C2"/>
    <w:rsid w:val="00C03A75"/>
    <w:rsid w:val="00C05D85"/>
    <w:rsid w:val="00C06363"/>
    <w:rsid w:val="00C0653F"/>
    <w:rsid w:val="00C100D3"/>
    <w:rsid w:val="00C10A62"/>
    <w:rsid w:val="00C11805"/>
    <w:rsid w:val="00C11A66"/>
    <w:rsid w:val="00C12099"/>
    <w:rsid w:val="00C13DDB"/>
    <w:rsid w:val="00C1437D"/>
    <w:rsid w:val="00C150A9"/>
    <w:rsid w:val="00C150AB"/>
    <w:rsid w:val="00C15BEA"/>
    <w:rsid w:val="00C21142"/>
    <w:rsid w:val="00C213A7"/>
    <w:rsid w:val="00C22444"/>
    <w:rsid w:val="00C244DF"/>
    <w:rsid w:val="00C24CD3"/>
    <w:rsid w:val="00C2502A"/>
    <w:rsid w:val="00C251D8"/>
    <w:rsid w:val="00C25606"/>
    <w:rsid w:val="00C27061"/>
    <w:rsid w:val="00C275A5"/>
    <w:rsid w:val="00C308A8"/>
    <w:rsid w:val="00C30B46"/>
    <w:rsid w:val="00C31F1C"/>
    <w:rsid w:val="00C3295B"/>
    <w:rsid w:val="00C34993"/>
    <w:rsid w:val="00C357D8"/>
    <w:rsid w:val="00C367FF"/>
    <w:rsid w:val="00C36967"/>
    <w:rsid w:val="00C37C3A"/>
    <w:rsid w:val="00C4123D"/>
    <w:rsid w:val="00C4443F"/>
    <w:rsid w:val="00C4533D"/>
    <w:rsid w:val="00C45AAE"/>
    <w:rsid w:val="00C46939"/>
    <w:rsid w:val="00C46C25"/>
    <w:rsid w:val="00C47AB6"/>
    <w:rsid w:val="00C5053E"/>
    <w:rsid w:val="00C516A8"/>
    <w:rsid w:val="00C51DB7"/>
    <w:rsid w:val="00C52728"/>
    <w:rsid w:val="00C540B2"/>
    <w:rsid w:val="00C57048"/>
    <w:rsid w:val="00C575FC"/>
    <w:rsid w:val="00C57BBA"/>
    <w:rsid w:val="00C614C6"/>
    <w:rsid w:val="00C61828"/>
    <w:rsid w:val="00C634C5"/>
    <w:rsid w:val="00C6473A"/>
    <w:rsid w:val="00C66DA8"/>
    <w:rsid w:val="00C679E2"/>
    <w:rsid w:val="00C704E1"/>
    <w:rsid w:val="00C70908"/>
    <w:rsid w:val="00C70B17"/>
    <w:rsid w:val="00C70DCC"/>
    <w:rsid w:val="00C71F23"/>
    <w:rsid w:val="00C7428D"/>
    <w:rsid w:val="00C77068"/>
    <w:rsid w:val="00C81651"/>
    <w:rsid w:val="00C817F0"/>
    <w:rsid w:val="00C86154"/>
    <w:rsid w:val="00C87378"/>
    <w:rsid w:val="00C90860"/>
    <w:rsid w:val="00C92250"/>
    <w:rsid w:val="00C9365F"/>
    <w:rsid w:val="00C961C3"/>
    <w:rsid w:val="00C96883"/>
    <w:rsid w:val="00C97CFB"/>
    <w:rsid w:val="00CA02B9"/>
    <w:rsid w:val="00CA44D9"/>
    <w:rsid w:val="00CA45E2"/>
    <w:rsid w:val="00CA5904"/>
    <w:rsid w:val="00CA5DCA"/>
    <w:rsid w:val="00CA661E"/>
    <w:rsid w:val="00CB0A83"/>
    <w:rsid w:val="00CB104F"/>
    <w:rsid w:val="00CB11A4"/>
    <w:rsid w:val="00CB21EE"/>
    <w:rsid w:val="00CB382A"/>
    <w:rsid w:val="00CB54ED"/>
    <w:rsid w:val="00CB5BF0"/>
    <w:rsid w:val="00CB6235"/>
    <w:rsid w:val="00CB6E7C"/>
    <w:rsid w:val="00CC3D1C"/>
    <w:rsid w:val="00CC435D"/>
    <w:rsid w:val="00CC474F"/>
    <w:rsid w:val="00CC4D03"/>
    <w:rsid w:val="00CC4E03"/>
    <w:rsid w:val="00CC5242"/>
    <w:rsid w:val="00CD01DD"/>
    <w:rsid w:val="00CD02EF"/>
    <w:rsid w:val="00CD1851"/>
    <w:rsid w:val="00CD1E39"/>
    <w:rsid w:val="00CD2827"/>
    <w:rsid w:val="00CD3CBF"/>
    <w:rsid w:val="00CD6B35"/>
    <w:rsid w:val="00CD7C6B"/>
    <w:rsid w:val="00CE0E4E"/>
    <w:rsid w:val="00CE0F66"/>
    <w:rsid w:val="00CE1BC9"/>
    <w:rsid w:val="00CE434A"/>
    <w:rsid w:val="00CE4BFA"/>
    <w:rsid w:val="00CE5163"/>
    <w:rsid w:val="00CE59E5"/>
    <w:rsid w:val="00CF0841"/>
    <w:rsid w:val="00CF0A5C"/>
    <w:rsid w:val="00CF2190"/>
    <w:rsid w:val="00CF50AA"/>
    <w:rsid w:val="00CF56F0"/>
    <w:rsid w:val="00CF6D18"/>
    <w:rsid w:val="00D001DD"/>
    <w:rsid w:val="00D01A0F"/>
    <w:rsid w:val="00D02314"/>
    <w:rsid w:val="00D02542"/>
    <w:rsid w:val="00D02A0C"/>
    <w:rsid w:val="00D04B9A"/>
    <w:rsid w:val="00D04E9E"/>
    <w:rsid w:val="00D0522B"/>
    <w:rsid w:val="00D07FD0"/>
    <w:rsid w:val="00D1114C"/>
    <w:rsid w:val="00D11816"/>
    <w:rsid w:val="00D11931"/>
    <w:rsid w:val="00D11B1E"/>
    <w:rsid w:val="00D11FDB"/>
    <w:rsid w:val="00D1372E"/>
    <w:rsid w:val="00D14D2E"/>
    <w:rsid w:val="00D153C2"/>
    <w:rsid w:val="00D16838"/>
    <w:rsid w:val="00D17677"/>
    <w:rsid w:val="00D1767B"/>
    <w:rsid w:val="00D17D43"/>
    <w:rsid w:val="00D17E48"/>
    <w:rsid w:val="00D20865"/>
    <w:rsid w:val="00D20BB3"/>
    <w:rsid w:val="00D20BE0"/>
    <w:rsid w:val="00D21864"/>
    <w:rsid w:val="00D23564"/>
    <w:rsid w:val="00D23E8F"/>
    <w:rsid w:val="00D24340"/>
    <w:rsid w:val="00D2533A"/>
    <w:rsid w:val="00D25551"/>
    <w:rsid w:val="00D27D60"/>
    <w:rsid w:val="00D307D5"/>
    <w:rsid w:val="00D31811"/>
    <w:rsid w:val="00D32EC3"/>
    <w:rsid w:val="00D350B7"/>
    <w:rsid w:val="00D35C8A"/>
    <w:rsid w:val="00D364F9"/>
    <w:rsid w:val="00D36815"/>
    <w:rsid w:val="00D36C11"/>
    <w:rsid w:val="00D37FF9"/>
    <w:rsid w:val="00D4036E"/>
    <w:rsid w:val="00D426BF"/>
    <w:rsid w:val="00D43B97"/>
    <w:rsid w:val="00D43F06"/>
    <w:rsid w:val="00D44B09"/>
    <w:rsid w:val="00D450DA"/>
    <w:rsid w:val="00D45632"/>
    <w:rsid w:val="00D5070C"/>
    <w:rsid w:val="00D50E53"/>
    <w:rsid w:val="00D5149B"/>
    <w:rsid w:val="00D5689E"/>
    <w:rsid w:val="00D57359"/>
    <w:rsid w:val="00D60842"/>
    <w:rsid w:val="00D616B5"/>
    <w:rsid w:val="00D62438"/>
    <w:rsid w:val="00D62D9D"/>
    <w:rsid w:val="00D634CC"/>
    <w:rsid w:val="00D640A9"/>
    <w:rsid w:val="00D64C8E"/>
    <w:rsid w:val="00D67861"/>
    <w:rsid w:val="00D67B1B"/>
    <w:rsid w:val="00D73CB6"/>
    <w:rsid w:val="00D7446A"/>
    <w:rsid w:val="00D75E5F"/>
    <w:rsid w:val="00D75ECC"/>
    <w:rsid w:val="00D77214"/>
    <w:rsid w:val="00D7758A"/>
    <w:rsid w:val="00D77BD4"/>
    <w:rsid w:val="00D77E47"/>
    <w:rsid w:val="00D80360"/>
    <w:rsid w:val="00D80499"/>
    <w:rsid w:val="00D81098"/>
    <w:rsid w:val="00D81D0A"/>
    <w:rsid w:val="00D82290"/>
    <w:rsid w:val="00D836C0"/>
    <w:rsid w:val="00D86FF4"/>
    <w:rsid w:val="00D87489"/>
    <w:rsid w:val="00D902AD"/>
    <w:rsid w:val="00D9214C"/>
    <w:rsid w:val="00D92557"/>
    <w:rsid w:val="00D927D8"/>
    <w:rsid w:val="00D95590"/>
    <w:rsid w:val="00D95BB9"/>
    <w:rsid w:val="00D96179"/>
    <w:rsid w:val="00D96A9C"/>
    <w:rsid w:val="00DA32F2"/>
    <w:rsid w:val="00DA34AF"/>
    <w:rsid w:val="00DA3AFC"/>
    <w:rsid w:val="00DA6933"/>
    <w:rsid w:val="00DA69EA"/>
    <w:rsid w:val="00DA7D6C"/>
    <w:rsid w:val="00DB115D"/>
    <w:rsid w:val="00DB3F2A"/>
    <w:rsid w:val="00DB4C41"/>
    <w:rsid w:val="00DB5800"/>
    <w:rsid w:val="00DB5B62"/>
    <w:rsid w:val="00DC0557"/>
    <w:rsid w:val="00DC1320"/>
    <w:rsid w:val="00DC188B"/>
    <w:rsid w:val="00DC396D"/>
    <w:rsid w:val="00DC3E09"/>
    <w:rsid w:val="00DD13AA"/>
    <w:rsid w:val="00DD1706"/>
    <w:rsid w:val="00DD1911"/>
    <w:rsid w:val="00DD297F"/>
    <w:rsid w:val="00DD2FF7"/>
    <w:rsid w:val="00DD3390"/>
    <w:rsid w:val="00DD3C0D"/>
    <w:rsid w:val="00DD501B"/>
    <w:rsid w:val="00DD5CB4"/>
    <w:rsid w:val="00DE030C"/>
    <w:rsid w:val="00DE1554"/>
    <w:rsid w:val="00DE3578"/>
    <w:rsid w:val="00DE3872"/>
    <w:rsid w:val="00DE50A1"/>
    <w:rsid w:val="00DE7D6C"/>
    <w:rsid w:val="00DF27E3"/>
    <w:rsid w:val="00DF2E95"/>
    <w:rsid w:val="00DF46F4"/>
    <w:rsid w:val="00DF53BB"/>
    <w:rsid w:val="00DF7C52"/>
    <w:rsid w:val="00E02391"/>
    <w:rsid w:val="00E04DE3"/>
    <w:rsid w:val="00E0536E"/>
    <w:rsid w:val="00E05DA4"/>
    <w:rsid w:val="00E05F96"/>
    <w:rsid w:val="00E104C2"/>
    <w:rsid w:val="00E11291"/>
    <w:rsid w:val="00E11CD7"/>
    <w:rsid w:val="00E146F7"/>
    <w:rsid w:val="00E17B51"/>
    <w:rsid w:val="00E20438"/>
    <w:rsid w:val="00E20853"/>
    <w:rsid w:val="00E216F2"/>
    <w:rsid w:val="00E22BEE"/>
    <w:rsid w:val="00E2381F"/>
    <w:rsid w:val="00E263D0"/>
    <w:rsid w:val="00E30C05"/>
    <w:rsid w:val="00E317C0"/>
    <w:rsid w:val="00E33228"/>
    <w:rsid w:val="00E34113"/>
    <w:rsid w:val="00E34173"/>
    <w:rsid w:val="00E342F8"/>
    <w:rsid w:val="00E36DC7"/>
    <w:rsid w:val="00E36FB2"/>
    <w:rsid w:val="00E37A82"/>
    <w:rsid w:val="00E37F1E"/>
    <w:rsid w:val="00E40CB2"/>
    <w:rsid w:val="00E41FAF"/>
    <w:rsid w:val="00E42455"/>
    <w:rsid w:val="00E42C62"/>
    <w:rsid w:val="00E42F6A"/>
    <w:rsid w:val="00E447C3"/>
    <w:rsid w:val="00E447EE"/>
    <w:rsid w:val="00E44A16"/>
    <w:rsid w:val="00E45F5A"/>
    <w:rsid w:val="00E45F71"/>
    <w:rsid w:val="00E50992"/>
    <w:rsid w:val="00E50D7F"/>
    <w:rsid w:val="00E51413"/>
    <w:rsid w:val="00E52562"/>
    <w:rsid w:val="00E52F07"/>
    <w:rsid w:val="00E53255"/>
    <w:rsid w:val="00E54A92"/>
    <w:rsid w:val="00E551A7"/>
    <w:rsid w:val="00E56AB5"/>
    <w:rsid w:val="00E6010F"/>
    <w:rsid w:val="00E616EC"/>
    <w:rsid w:val="00E673E0"/>
    <w:rsid w:val="00E70CF9"/>
    <w:rsid w:val="00E71F08"/>
    <w:rsid w:val="00E73F5E"/>
    <w:rsid w:val="00E74DE4"/>
    <w:rsid w:val="00E76C18"/>
    <w:rsid w:val="00E807EE"/>
    <w:rsid w:val="00E83908"/>
    <w:rsid w:val="00E850C7"/>
    <w:rsid w:val="00E86E4E"/>
    <w:rsid w:val="00E87137"/>
    <w:rsid w:val="00E876A7"/>
    <w:rsid w:val="00E877E8"/>
    <w:rsid w:val="00E87FDD"/>
    <w:rsid w:val="00E900CD"/>
    <w:rsid w:val="00E903C1"/>
    <w:rsid w:val="00E9222D"/>
    <w:rsid w:val="00E9327A"/>
    <w:rsid w:val="00E94949"/>
    <w:rsid w:val="00E9539E"/>
    <w:rsid w:val="00E96731"/>
    <w:rsid w:val="00E96F5D"/>
    <w:rsid w:val="00EA188A"/>
    <w:rsid w:val="00EA1D9A"/>
    <w:rsid w:val="00EA23D7"/>
    <w:rsid w:val="00EA2F6A"/>
    <w:rsid w:val="00EA525A"/>
    <w:rsid w:val="00EA5301"/>
    <w:rsid w:val="00EA5ACB"/>
    <w:rsid w:val="00EA5EA6"/>
    <w:rsid w:val="00EA61A6"/>
    <w:rsid w:val="00EB1743"/>
    <w:rsid w:val="00EB2C11"/>
    <w:rsid w:val="00EB2C34"/>
    <w:rsid w:val="00EB376E"/>
    <w:rsid w:val="00EB4009"/>
    <w:rsid w:val="00EB415A"/>
    <w:rsid w:val="00EB45B6"/>
    <w:rsid w:val="00EB7374"/>
    <w:rsid w:val="00EC2D98"/>
    <w:rsid w:val="00EC41E5"/>
    <w:rsid w:val="00EC63C2"/>
    <w:rsid w:val="00ED06A8"/>
    <w:rsid w:val="00ED17EB"/>
    <w:rsid w:val="00ED3526"/>
    <w:rsid w:val="00ED410C"/>
    <w:rsid w:val="00ED59FD"/>
    <w:rsid w:val="00ED5BE4"/>
    <w:rsid w:val="00ED7EE5"/>
    <w:rsid w:val="00EE0BB8"/>
    <w:rsid w:val="00EE28A5"/>
    <w:rsid w:val="00EE2DEE"/>
    <w:rsid w:val="00EE5B73"/>
    <w:rsid w:val="00EE5DE4"/>
    <w:rsid w:val="00EF0877"/>
    <w:rsid w:val="00EF0F39"/>
    <w:rsid w:val="00EF180B"/>
    <w:rsid w:val="00EF1E76"/>
    <w:rsid w:val="00EF1EB3"/>
    <w:rsid w:val="00EF43D6"/>
    <w:rsid w:val="00EF44D0"/>
    <w:rsid w:val="00EF54B9"/>
    <w:rsid w:val="00EF5D7F"/>
    <w:rsid w:val="00EF730F"/>
    <w:rsid w:val="00EF759A"/>
    <w:rsid w:val="00F0018A"/>
    <w:rsid w:val="00F02834"/>
    <w:rsid w:val="00F02AB4"/>
    <w:rsid w:val="00F03C8D"/>
    <w:rsid w:val="00F05515"/>
    <w:rsid w:val="00F076D6"/>
    <w:rsid w:val="00F109AD"/>
    <w:rsid w:val="00F10D5F"/>
    <w:rsid w:val="00F11877"/>
    <w:rsid w:val="00F11BC8"/>
    <w:rsid w:val="00F13007"/>
    <w:rsid w:val="00F13961"/>
    <w:rsid w:val="00F1505D"/>
    <w:rsid w:val="00F15D7C"/>
    <w:rsid w:val="00F16A1F"/>
    <w:rsid w:val="00F20990"/>
    <w:rsid w:val="00F215C1"/>
    <w:rsid w:val="00F215D3"/>
    <w:rsid w:val="00F24957"/>
    <w:rsid w:val="00F26620"/>
    <w:rsid w:val="00F26753"/>
    <w:rsid w:val="00F30CFE"/>
    <w:rsid w:val="00F310B3"/>
    <w:rsid w:val="00F32DB9"/>
    <w:rsid w:val="00F33B25"/>
    <w:rsid w:val="00F33B87"/>
    <w:rsid w:val="00F34EC6"/>
    <w:rsid w:val="00F35A76"/>
    <w:rsid w:val="00F3626A"/>
    <w:rsid w:val="00F375C6"/>
    <w:rsid w:val="00F379A7"/>
    <w:rsid w:val="00F41403"/>
    <w:rsid w:val="00F43686"/>
    <w:rsid w:val="00F437BB"/>
    <w:rsid w:val="00F4464E"/>
    <w:rsid w:val="00F45249"/>
    <w:rsid w:val="00F505E5"/>
    <w:rsid w:val="00F531B9"/>
    <w:rsid w:val="00F5378B"/>
    <w:rsid w:val="00F54901"/>
    <w:rsid w:val="00F5538C"/>
    <w:rsid w:val="00F5574F"/>
    <w:rsid w:val="00F55F83"/>
    <w:rsid w:val="00F60406"/>
    <w:rsid w:val="00F60828"/>
    <w:rsid w:val="00F615AC"/>
    <w:rsid w:val="00F61DDF"/>
    <w:rsid w:val="00F62367"/>
    <w:rsid w:val="00F625AD"/>
    <w:rsid w:val="00F6266A"/>
    <w:rsid w:val="00F62739"/>
    <w:rsid w:val="00F646D7"/>
    <w:rsid w:val="00F6718B"/>
    <w:rsid w:val="00F67C25"/>
    <w:rsid w:val="00F67F8A"/>
    <w:rsid w:val="00F70803"/>
    <w:rsid w:val="00F7208E"/>
    <w:rsid w:val="00F72EC0"/>
    <w:rsid w:val="00F74C26"/>
    <w:rsid w:val="00F753EE"/>
    <w:rsid w:val="00F756BE"/>
    <w:rsid w:val="00F762F8"/>
    <w:rsid w:val="00F76E77"/>
    <w:rsid w:val="00F80B8A"/>
    <w:rsid w:val="00F8223D"/>
    <w:rsid w:val="00F84B9D"/>
    <w:rsid w:val="00F84D01"/>
    <w:rsid w:val="00F850D3"/>
    <w:rsid w:val="00F8555A"/>
    <w:rsid w:val="00F855E8"/>
    <w:rsid w:val="00F8585E"/>
    <w:rsid w:val="00F87C97"/>
    <w:rsid w:val="00F902AF"/>
    <w:rsid w:val="00F90500"/>
    <w:rsid w:val="00F90D06"/>
    <w:rsid w:val="00F92635"/>
    <w:rsid w:val="00F9269B"/>
    <w:rsid w:val="00F92B96"/>
    <w:rsid w:val="00F93879"/>
    <w:rsid w:val="00F9393F"/>
    <w:rsid w:val="00F9426D"/>
    <w:rsid w:val="00F94A32"/>
    <w:rsid w:val="00F965E0"/>
    <w:rsid w:val="00FA0C23"/>
    <w:rsid w:val="00FA13B8"/>
    <w:rsid w:val="00FA1ED7"/>
    <w:rsid w:val="00FA2495"/>
    <w:rsid w:val="00FA404A"/>
    <w:rsid w:val="00FA453F"/>
    <w:rsid w:val="00FA5E1D"/>
    <w:rsid w:val="00FA63A7"/>
    <w:rsid w:val="00FA6480"/>
    <w:rsid w:val="00FA70E6"/>
    <w:rsid w:val="00FB0515"/>
    <w:rsid w:val="00FB0F9A"/>
    <w:rsid w:val="00FB13E4"/>
    <w:rsid w:val="00FB32E8"/>
    <w:rsid w:val="00FB4120"/>
    <w:rsid w:val="00FB41B8"/>
    <w:rsid w:val="00FB4A53"/>
    <w:rsid w:val="00FB5666"/>
    <w:rsid w:val="00FB7277"/>
    <w:rsid w:val="00FC02C6"/>
    <w:rsid w:val="00FC0768"/>
    <w:rsid w:val="00FC0F89"/>
    <w:rsid w:val="00FC2932"/>
    <w:rsid w:val="00FC2B7D"/>
    <w:rsid w:val="00FC324A"/>
    <w:rsid w:val="00FC3EDB"/>
    <w:rsid w:val="00FC52C5"/>
    <w:rsid w:val="00FC56B5"/>
    <w:rsid w:val="00FC710E"/>
    <w:rsid w:val="00FD0399"/>
    <w:rsid w:val="00FD0D80"/>
    <w:rsid w:val="00FD15B0"/>
    <w:rsid w:val="00FD2DE9"/>
    <w:rsid w:val="00FD44EE"/>
    <w:rsid w:val="00FD55A8"/>
    <w:rsid w:val="00FD5F9A"/>
    <w:rsid w:val="00FD62F5"/>
    <w:rsid w:val="00FD6B50"/>
    <w:rsid w:val="00FD71F9"/>
    <w:rsid w:val="00FE1A8A"/>
    <w:rsid w:val="00FE333A"/>
    <w:rsid w:val="00FE3D14"/>
    <w:rsid w:val="00FE5392"/>
    <w:rsid w:val="00FE5EC1"/>
    <w:rsid w:val="00FE781D"/>
    <w:rsid w:val="00FF001D"/>
    <w:rsid w:val="00FF2266"/>
    <w:rsid w:val="00FF2397"/>
    <w:rsid w:val="00FF2C9E"/>
    <w:rsid w:val="00FF3DD9"/>
    <w:rsid w:val="00FF4A43"/>
    <w:rsid w:val="00FF67F6"/>
    <w:rsid w:val="00FF6E84"/>
    <w:rsid w:val="02AA65E7"/>
    <w:rsid w:val="059575A3"/>
    <w:rsid w:val="0F8392A6"/>
    <w:rsid w:val="1071D82A"/>
    <w:rsid w:val="133EED45"/>
    <w:rsid w:val="1CF3A83B"/>
    <w:rsid w:val="2021859A"/>
    <w:rsid w:val="31447E29"/>
    <w:rsid w:val="33EC7AAC"/>
    <w:rsid w:val="3B694F97"/>
    <w:rsid w:val="3BCDD5C7"/>
    <w:rsid w:val="3EFC5D50"/>
    <w:rsid w:val="40BDA34F"/>
    <w:rsid w:val="40D47887"/>
    <w:rsid w:val="448EEA5D"/>
    <w:rsid w:val="47E798E6"/>
    <w:rsid w:val="5589B024"/>
    <w:rsid w:val="586539ED"/>
    <w:rsid w:val="5AB9331C"/>
    <w:rsid w:val="5ED44561"/>
    <w:rsid w:val="6177CB05"/>
    <w:rsid w:val="6CC9CCAE"/>
    <w:rsid w:val="702150CA"/>
    <w:rsid w:val="7E190C63"/>
    <w:rsid w:val="7FB4DC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B83658"/>
  <w15:docId w15:val="{2BF77FA9-6244-4F86-B367-93D4659BB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FCE"/>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7C97"/>
    <w:rPr>
      <w:color w:val="0000FF" w:themeColor="hyperlink"/>
      <w:u w:val="single"/>
    </w:rPr>
  </w:style>
  <w:style w:type="paragraph" w:styleId="FootnoteText">
    <w:name w:val="footnote text"/>
    <w:basedOn w:val="Normal"/>
    <w:link w:val="FootnoteTextChar"/>
    <w:uiPriority w:val="99"/>
    <w:semiHidden/>
    <w:unhideWhenUsed/>
    <w:rsid w:val="0086606B"/>
    <w:pPr>
      <w:suppressAutoHyphens/>
      <w:overflowPunct w:val="0"/>
      <w:autoSpaceDE w:val="0"/>
      <w:textAlignment w:val="baseline"/>
    </w:pPr>
    <w:rPr>
      <w:sz w:val="20"/>
      <w:szCs w:val="20"/>
      <w:lang w:val="en-GB" w:eastAsia="ar-SA"/>
    </w:rPr>
  </w:style>
  <w:style w:type="character" w:customStyle="1" w:styleId="FootnoteTextChar">
    <w:name w:val="Footnote Text Char"/>
    <w:basedOn w:val="DefaultParagraphFont"/>
    <w:link w:val="FootnoteText"/>
    <w:uiPriority w:val="99"/>
    <w:semiHidden/>
    <w:rsid w:val="0086606B"/>
    <w:rPr>
      <w:rFonts w:ascii="Times New Roman" w:eastAsia="Times New Roman" w:hAnsi="Times New Roman" w:cs="Times New Roman"/>
      <w:sz w:val="20"/>
      <w:szCs w:val="20"/>
      <w:lang w:val="en-GB" w:eastAsia="ar-SA"/>
    </w:rPr>
  </w:style>
  <w:style w:type="character" w:styleId="FootnoteReference">
    <w:name w:val="footnote reference"/>
    <w:uiPriority w:val="99"/>
    <w:semiHidden/>
    <w:unhideWhenUsed/>
    <w:rsid w:val="0086606B"/>
    <w:rPr>
      <w:vertAlign w:val="superscript"/>
    </w:rPr>
  </w:style>
  <w:style w:type="paragraph" w:styleId="ListParagraph">
    <w:name w:val="List Paragraph"/>
    <w:basedOn w:val="Normal"/>
    <w:link w:val="ListParagraphChar"/>
    <w:uiPriority w:val="34"/>
    <w:qFormat/>
    <w:rsid w:val="00057159"/>
    <w:pPr>
      <w:ind w:left="720"/>
      <w:contextualSpacing/>
    </w:pPr>
  </w:style>
  <w:style w:type="paragraph" w:styleId="BodyText2">
    <w:name w:val="Body Text 2"/>
    <w:basedOn w:val="Normal"/>
    <w:link w:val="BodyText2Char"/>
    <w:rsid w:val="004F317E"/>
    <w:pPr>
      <w:suppressAutoHyphens/>
      <w:overflowPunct w:val="0"/>
      <w:autoSpaceDE w:val="0"/>
      <w:spacing w:after="120" w:line="480" w:lineRule="auto"/>
      <w:textAlignment w:val="baseline"/>
    </w:pPr>
    <w:rPr>
      <w:sz w:val="20"/>
      <w:szCs w:val="20"/>
      <w:lang w:val="en-GB" w:eastAsia="ar-SA"/>
    </w:rPr>
  </w:style>
  <w:style w:type="character" w:customStyle="1" w:styleId="BodyText2Char">
    <w:name w:val="Body Text 2 Char"/>
    <w:basedOn w:val="DefaultParagraphFont"/>
    <w:link w:val="BodyText2"/>
    <w:rsid w:val="004F317E"/>
    <w:rPr>
      <w:rFonts w:ascii="Times New Roman" w:eastAsia="Times New Roman" w:hAnsi="Times New Roman" w:cs="Times New Roman"/>
      <w:sz w:val="20"/>
      <w:szCs w:val="20"/>
      <w:lang w:val="en-GB" w:eastAsia="ar-SA"/>
    </w:rPr>
  </w:style>
  <w:style w:type="paragraph" w:styleId="BalloonText">
    <w:name w:val="Balloon Text"/>
    <w:basedOn w:val="Normal"/>
    <w:link w:val="BalloonTextChar"/>
    <w:uiPriority w:val="99"/>
    <w:semiHidden/>
    <w:unhideWhenUsed/>
    <w:rsid w:val="00D11816"/>
    <w:rPr>
      <w:rFonts w:ascii="Tahoma" w:hAnsi="Tahoma" w:cs="Tahoma"/>
      <w:sz w:val="16"/>
      <w:szCs w:val="16"/>
    </w:rPr>
  </w:style>
  <w:style w:type="character" w:customStyle="1" w:styleId="BalloonTextChar">
    <w:name w:val="Balloon Text Char"/>
    <w:basedOn w:val="DefaultParagraphFont"/>
    <w:link w:val="BalloonText"/>
    <w:uiPriority w:val="99"/>
    <w:semiHidden/>
    <w:rsid w:val="00D11816"/>
    <w:rPr>
      <w:rFonts w:ascii="Tahoma" w:eastAsia="Times New Roman" w:hAnsi="Tahoma" w:cs="Tahoma"/>
      <w:sz w:val="16"/>
      <w:szCs w:val="16"/>
      <w:lang w:eastAsia="lv-LV"/>
    </w:rPr>
  </w:style>
  <w:style w:type="character" w:styleId="CommentReference">
    <w:name w:val="annotation reference"/>
    <w:basedOn w:val="DefaultParagraphFont"/>
    <w:uiPriority w:val="99"/>
    <w:semiHidden/>
    <w:unhideWhenUsed/>
    <w:rsid w:val="00BF6D1C"/>
    <w:rPr>
      <w:sz w:val="16"/>
      <w:szCs w:val="16"/>
    </w:rPr>
  </w:style>
  <w:style w:type="paragraph" w:styleId="CommentText">
    <w:name w:val="annotation text"/>
    <w:basedOn w:val="Normal"/>
    <w:link w:val="CommentTextChar"/>
    <w:uiPriority w:val="99"/>
    <w:semiHidden/>
    <w:unhideWhenUsed/>
    <w:rsid w:val="00BF6D1C"/>
    <w:rPr>
      <w:sz w:val="20"/>
      <w:szCs w:val="20"/>
    </w:rPr>
  </w:style>
  <w:style w:type="character" w:customStyle="1" w:styleId="CommentTextChar">
    <w:name w:val="Comment Text Char"/>
    <w:basedOn w:val="DefaultParagraphFont"/>
    <w:link w:val="CommentText"/>
    <w:uiPriority w:val="99"/>
    <w:semiHidden/>
    <w:rsid w:val="00BF6D1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BF6D1C"/>
    <w:rPr>
      <w:b/>
      <w:bCs/>
    </w:rPr>
  </w:style>
  <w:style w:type="character" w:customStyle="1" w:styleId="CommentSubjectChar">
    <w:name w:val="Comment Subject Char"/>
    <w:basedOn w:val="CommentTextChar"/>
    <w:link w:val="CommentSubject"/>
    <w:uiPriority w:val="99"/>
    <w:semiHidden/>
    <w:rsid w:val="00BF6D1C"/>
    <w:rPr>
      <w:rFonts w:ascii="Times New Roman" w:eastAsia="Times New Roman" w:hAnsi="Times New Roman" w:cs="Times New Roman"/>
      <w:b/>
      <w:bCs/>
      <w:sz w:val="20"/>
      <w:szCs w:val="20"/>
      <w:lang w:eastAsia="lv-LV"/>
    </w:rPr>
  </w:style>
  <w:style w:type="paragraph" w:styleId="Revision">
    <w:name w:val="Revision"/>
    <w:hidden/>
    <w:uiPriority w:val="99"/>
    <w:semiHidden/>
    <w:rsid w:val="00BF6D1C"/>
    <w:pPr>
      <w:spacing w:after="0" w:line="240" w:lineRule="auto"/>
    </w:pPr>
    <w:rPr>
      <w:rFonts w:ascii="Times New Roman" w:eastAsia="Times New Roman" w:hAnsi="Times New Roman" w:cs="Times New Roman"/>
      <w:sz w:val="24"/>
      <w:szCs w:val="24"/>
      <w:lang w:eastAsia="lv-LV"/>
    </w:rPr>
  </w:style>
  <w:style w:type="paragraph" w:styleId="BodyTextIndent">
    <w:name w:val="Body Text Indent"/>
    <w:basedOn w:val="Normal"/>
    <w:link w:val="BodyTextIndentChar"/>
    <w:uiPriority w:val="99"/>
    <w:semiHidden/>
    <w:unhideWhenUsed/>
    <w:rsid w:val="00536AB9"/>
    <w:pPr>
      <w:spacing w:after="120"/>
      <w:ind w:left="283"/>
    </w:pPr>
  </w:style>
  <w:style w:type="character" w:customStyle="1" w:styleId="BodyTextIndentChar">
    <w:name w:val="Body Text Indent Char"/>
    <w:basedOn w:val="DefaultParagraphFont"/>
    <w:link w:val="BodyTextIndent"/>
    <w:uiPriority w:val="99"/>
    <w:semiHidden/>
    <w:rsid w:val="00536AB9"/>
    <w:rPr>
      <w:rFonts w:ascii="Times New Roman" w:eastAsia="Times New Roman" w:hAnsi="Times New Roman" w:cs="Times New Roman"/>
      <w:sz w:val="24"/>
      <w:szCs w:val="24"/>
      <w:lang w:eastAsia="lv-LV"/>
    </w:rPr>
  </w:style>
  <w:style w:type="table" w:customStyle="1" w:styleId="TableGrid2">
    <w:name w:val="Table Grid2"/>
    <w:basedOn w:val="TableNormal"/>
    <w:next w:val="TableGrid"/>
    <w:uiPriority w:val="59"/>
    <w:rsid w:val="00310F3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unhideWhenUsed/>
    <w:rsid w:val="00310F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rsid w:val="000D0795"/>
    <w:rPr>
      <w:rFonts w:ascii="Times New Roman" w:eastAsia="Times New Roman" w:hAnsi="Times New Roman" w:cs="Times New Roman"/>
      <w:sz w:val="24"/>
      <w:szCs w:val="24"/>
      <w:lang w:eastAsia="lv-LV"/>
    </w:rPr>
  </w:style>
  <w:style w:type="character" w:customStyle="1" w:styleId="UnresolvedMention1">
    <w:name w:val="Unresolved Mention1"/>
    <w:basedOn w:val="DefaultParagraphFont"/>
    <w:uiPriority w:val="99"/>
    <w:semiHidden/>
    <w:unhideWhenUsed/>
    <w:rsid w:val="00BA278E"/>
    <w:rPr>
      <w:color w:val="605E5C"/>
      <w:shd w:val="clear" w:color="auto" w:fill="E1DFDD"/>
    </w:rPr>
  </w:style>
  <w:style w:type="character" w:customStyle="1" w:styleId="1LgumamChar">
    <w:name w:val="1. Līgumam Char"/>
    <w:link w:val="1Lgumam"/>
    <w:locked/>
    <w:rsid w:val="00431C3C"/>
    <w:rPr>
      <w:rFonts w:ascii="Times New Roman" w:eastAsia="Times New Roman" w:hAnsi="Times New Roman" w:cs="Times New Roman"/>
      <w:b/>
      <w:sz w:val="24"/>
      <w:szCs w:val="24"/>
      <w:lang w:val="x-none" w:eastAsia="x-none"/>
    </w:rPr>
  </w:style>
  <w:style w:type="paragraph" w:customStyle="1" w:styleId="1Lgumam">
    <w:name w:val="1. Līgumam"/>
    <w:basedOn w:val="Normal"/>
    <w:link w:val="1LgumamChar"/>
    <w:qFormat/>
    <w:rsid w:val="00431C3C"/>
    <w:pPr>
      <w:numPr>
        <w:numId w:val="5"/>
      </w:numPr>
      <w:suppressAutoHyphens/>
      <w:autoSpaceDN w:val="0"/>
      <w:spacing w:before="120"/>
      <w:jc w:val="center"/>
    </w:pPr>
    <w:rPr>
      <w:b/>
      <w:lang w:val="x-none" w:eastAsia="x-none"/>
    </w:rPr>
  </w:style>
  <w:style w:type="paragraph" w:customStyle="1" w:styleId="11Lgumam">
    <w:name w:val="1.1. Līgumam"/>
    <w:basedOn w:val="Normal"/>
    <w:qFormat/>
    <w:rsid w:val="00431C3C"/>
    <w:pPr>
      <w:numPr>
        <w:ilvl w:val="1"/>
        <w:numId w:val="5"/>
      </w:numPr>
      <w:spacing w:before="60" w:after="60"/>
      <w:contextualSpacing/>
      <w:jc w:val="both"/>
    </w:pPr>
    <w:rPr>
      <w:rFonts w:eastAsia="Calibri"/>
      <w:lang w:eastAsia="en-US"/>
    </w:rPr>
  </w:style>
  <w:style w:type="paragraph" w:customStyle="1" w:styleId="111Lgumam">
    <w:name w:val="1.1.1. Līgumam"/>
    <w:basedOn w:val="Normal"/>
    <w:qFormat/>
    <w:rsid w:val="00431C3C"/>
    <w:pPr>
      <w:numPr>
        <w:ilvl w:val="2"/>
        <w:numId w:val="5"/>
      </w:numPr>
      <w:spacing w:after="60"/>
      <w:jc w:val="both"/>
    </w:pPr>
    <w:rPr>
      <w:rFonts w:eastAsia="Calibri"/>
      <w:lang w:eastAsia="x-none"/>
    </w:rPr>
  </w:style>
  <w:style w:type="paragraph" w:customStyle="1" w:styleId="1111lgumam">
    <w:name w:val="1.1.1.1. līgumam"/>
    <w:basedOn w:val="Normal"/>
    <w:qFormat/>
    <w:rsid w:val="00431C3C"/>
    <w:pPr>
      <w:numPr>
        <w:ilvl w:val="3"/>
        <w:numId w:val="5"/>
      </w:numPr>
      <w:jc w:val="both"/>
    </w:pPr>
    <w:rPr>
      <w:rFonts w:eastAsia="Calibri"/>
      <w:lang w:val="x-none" w:eastAsia="en-US"/>
    </w:rPr>
  </w:style>
  <w:style w:type="numbering" w:customStyle="1" w:styleId="WWOutlineListStyle511">
    <w:name w:val="WW_OutlineListStyle_511"/>
    <w:rsid w:val="00431C3C"/>
    <w:pPr>
      <w:numPr>
        <w:numId w:val="5"/>
      </w:numPr>
    </w:pPr>
  </w:style>
  <w:style w:type="table" w:customStyle="1" w:styleId="TableGrid1">
    <w:name w:val="Table Grid1"/>
    <w:basedOn w:val="TableNormal"/>
    <w:next w:val="TableGrid"/>
    <w:uiPriority w:val="59"/>
    <w:rsid w:val="00D07FD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FF239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7D645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A7D4E"/>
    <w:rPr>
      <w:i/>
      <w:iCs/>
    </w:rPr>
  </w:style>
  <w:style w:type="character" w:customStyle="1" w:styleId="Neatrisintapieminana1">
    <w:name w:val="Neatrisināta pieminēšana1"/>
    <w:basedOn w:val="DefaultParagraphFont"/>
    <w:uiPriority w:val="99"/>
    <w:semiHidden/>
    <w:unhideWhenUsed/>
    <w:rsid w:val="00C34993"/>
    <w:rPr>
      <w:color w:val="605E5C"/>
      <w:shd w:val="clear" w:color="auto" w:fill="E1DFDD"/>
    </w:rPr>
  </w:style>
  <w:style w:type="paragraph" w:styleId="Header">
    <w:name w:val="header"/>
    <w:basedOn w:val="Normal"/>
    <w:link w:val="HeaderChar"/>
    <w:uiPriority w:val="99"/>
    <w:unhideWhenUsed/>
    <w:rsid w:val="00BE0A55"/>
    <w:pPr>
      <w:tabs>
        <w:tab w:val="center" w:pos="4153"/>
        <w:tab w:val="right" w:pos="8306"/>
      </w:tabs>
    </w:pPr>
  </w:style>
  <w:style w:type="character" w:customStyle="1" w:styleId="HeaderChar">
    <w:name w:val="Header Char"/>
    <w:basedOn w:val="DefaultParagraphFont"/>
    <w:link w:val="Header"/>
    <w:uiPriority w:val="99"/>
    <w:rsid w:val="00BE0A55"/>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BE0A55"/>
    <w:pPr>
      <w:tabs>
        <w:tab w:val="center" w:pos="4153"/>
        <w:tab w:val="right" w:pos="8306"/>
      </w:tabs>
    </w:pPr>
  </w:style>
  <w:style w:type="character" w:customStyle="1" w:styleId="FooterChar">
    <w:name w:val="Footer Char"/>
    <w:basedOn w:val="DefaultParagraphFont"/>
    <w:link w:val="Footer"/>
    <w:uiPriority w:val="99"/>
    <w:rsid w:val="00BE0A55"/>
    <w:rPr>
      <w:rFonts w:ascii="Times New Roman" w:eastAsia="Times New Roman" w:hAnsi="Times New Roman" w:cs="Times New Roman"/>
      <w:sz w:val="24"/>
      <w:szCs w:val="24"/>
      <w:lang w:eastAsia="lv-LV"/>
    </w:rPr>
  </w:style>
  <w:style w:type="character" w:customStyle="1" w:styleId="UnresolvedMention2">
    <w:name w:val="Unresolved Mention2"/>
    <w:basedOn w:val="DefaultParagraphFont"/>
    <w:uiPriority w:val="99"/>
    <w:semiHidden/>
    <w:unhideWhenUsed/>
    <w:rsid w:val="00053462"/>
    <w:rPr>
      <w:color w:val="605E5C"/>
      <w:shd w:val="clear" w:color="auto" w:fill="E1DFDD"/>
    </w:rPr>
  </w:style>
  <w:style w:type="character" w:styleId="UnresolvedMention">
    <w:name w:val="Unresolved Mention"/>
    <w:basedOn w:val="DefaultParagraphFont"/>
    <w:uiPriority w:val="99"/>
    <w:semiHidden/>
    <w:unhideWhenUsed/>
    <w:rsid w:val="00F626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219102">
      <w:bodyDiv w:val="1"/>
      <w:marLeft w:val="0"/>
      <w:marRight w:val="0"/>
      <w:marTop w:val="0"/>
      <w:marBottom w:val="0"/>
      <w:divBdr>
        <w:top w:val="none" w:sz="0" w:space="0" w:color="auto"/>
        <w:left w:val="none" w:sz="0" w:space="0" w:color="auto"/>
        <w:bottom w:val="none" w:sz="0" w:space="0" w:color="auto"/>
        <w:right w:val="none" w:sz="0" w:space="0" w:color="auto"/>
      </w:divBdr>
    </w:div>
    <w:div w:id="615720894">
      <w:bodyDiv w:val="1"/>
      <w:marLeft w:val="0"/>
      <w:marRight w:val="0"/>
      <w:marTop w:val="0"/>
      <w:marBottom w:val="0"/>
      <w:divBdr>
        <w:top w:val="none" w:sz="0" w:space="0" w:color="auto"/>
        <w:left w:val="none" w:sz="0" w:space="0" w:color="auto"/>
        <w:bottom w:val="none" w:sz="0" w:space="0" w:color="auto"/>
        <w:right w:val="none" w:sz="0" w:space="0" w:color="auto"/>
      </w:divBdr>
    </w:div>
    <w:div w:id="1570992459">
      <w:bodyDiv w:val="1"/>
      <w:marLeft w:val="0"/>
      <w:marRight w:val="0"/>
      <w:marTop w:val="0"/>
      <w:marBottom w:val="0"/>
      <w:divBdr>
        <w:top w:val="none" w:sz="0" w:space="0" w:color="auto"/>
        <w:left w:val="none" w:sz="0" w:space="0" w:color="auto"/>
        <w:bottom w:val="none" w:sz="0" w:space="0" w:color="auto"/>
        <w:right w:val="none" w:sz="0" w:space="0" w:color="auto"/>
      </w:divBdr>
    </w:div>
    <w:div w:id="2020616736">
      <w:bodyDiv w:val="1"/>
      <w:marLeft w:val="0"/>
      <w:marRight w:val="0"/>
      <w:marTop w:val="0"/>
      <w:marBottom w:val="0"/>
      <w:divBdr>
        <w:top w:val="none" w:sz="0" w:space="0" w:color="auto"/>
        <w:left w:val="none" w:sz="0" w:space="0" w:color="auto"/>
        <w:bottom w:val="none" w:sz="0" w:space="0" w:color="auto"/>
        <w:right w:val="none" w:sz="0" w:space="0" w:color="auto"/>
      </w:divBdr>
    </w:div>
    <w:div w:id="210734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aisma@jurmalasgaisma.lv"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guntars.alksnis@andremotors.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rturs.dainis@jurmalasgaisma.lv"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untars.alksnis@andremotors.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006CB72D27CDAE4A90409EFAA7B36A06" ma:contentTypeVersion="18" ma:contentTypeDescription="Izveidot jaunu dokumentu." ma:contentTypeScope="" ma:versionID="c4601355ff80e3f1a5edde90097fea53">
  <xsd:schema xmlns:xsd="http://www.w3.org/2001/XMLSchema" xmlns:xs="http://www.w3.org/2001/XMLSchema" xmlns:p="http://schemas.microsoft.com/office/2006/metadata/properties" xmlns:ns2="19946526-2228-45ca-ace3-bb8443774ddf" xmlns:ns3="9c795397-cf65-421f-b051-f0b326ca9b91" targetNamespace="http://schemas.microsoft.com/office/2006/metadata/properties" ma:root="true" ma:fieldsID="dbac53863195f0af61231337ad2263ba" ns2:_="" ns3:_="">
    <xsd:import namespace="19946526-2228-45ca-ace3-bb8443774ddf"/>
    <xsd:import namespace="9c795397-cf65-421f-b051-f0b326ca9b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lcf76f155ced4ddcb4097134ff3c332f" minOccurs="0"/>
                <xsd:element ref="ns2:TaxCatchAll" minOccurs="0"/>
                <xsd:element ref="ns3:MediaServiceSearchPropertie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46526-2228-45ca-ace3-bb8443774ddf" elementFormDefault="qualified">
    <xsd:import namespace="http://schemas.microsoft.com/office/2006/documentManagement/types"/>
    <xsd:import namespace="http://schemas.microsoft.com/office/infopath/2007/PartnerControls"/>
    <xsd:element name="SharedWithUsers" ma:index="8"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description="" ma:internalName="SharedWithDetails" ma:readOnly="true">
      <xsd:simpleType>
        <xsd:restriction base="dms:Note">
          <xsd:maxLength value="255"/>
        </xsd:restriction>
      </xsd:simpleType>
    </xsd:element>
    <xsd:element name="TaxCatchAll" ma:index="22" nillable="true" ma:displayName="Taxonomy Catch All Column" ma:hidden="true" ma:list="{b12b17ed-f7ee-4d14-85c7-a9794208c961}" ma:internalName="TaxCatchAll" ma:showField="CatchAllData" ma:web="19946526-2228-45ca-ace3-bb8443774dd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c795397-cf65-421f-b051-f0b326ca9b9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648fc4e-0e92-4e7a-a4eb-7d7dd044ba68"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9946526-2228-45ca-ace3-bb8443774ddf" xsi:nil="true"/>
    <lcf76f155ced4ddcb4097134ff3c332f xmlns="9c795397-cf65-421f-b051-f0b326ca9b9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E7DAC-1D61-4F88-9E25-FFC76B3159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46526-2228-45ca-ace3-bb8443774ddf"/>
    <ds:schemaRef ds:uri="9c795397-cf65-421f-b051-f0b326ca9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C9D06F-2939-42F4-BDEE-97D8BA2A637C}">
  <ds:schemaRefs>
    <ds:schemaRef ds:uri="http://schemas.microsoft.com/office/2006/metadata/properties"/>
    <ds:schemaRef ds:uri="http://schemas.microsoft.com/office/infopath/2007/PartnerControls"/>
    <ds:schemaRef ds:uri="19946526-2228-45ca-ace3-bb8443774ddf"/>
    <ds:schemaRef ds:uri="9c795397-cf65-421f-b051-f0b326ca9b91"/>
  </ds:schemaRefs>
</ds:datastoreItem>
</file>

<file path=customXml/itemProps3.xml><?xml version="1.0" encoding="utf-8"?>
<ds:datastoreItem xmlns:ds="http://schemas.openxmlformats.org/officeDocument/2006/customXml" ds:itemID="{05790B5B-1FFE-40FE-BC36-834FE1285093}">
  <ds:schemaRefs>
    <ds:schemaRef ds:uri="http://schemas.microsoft.com/sharepoint/v3/contenttype/forms"/>
  </ds:schemaRefs>
</ds:datastoreItem>
</file>

<file path=customXml/itemProps4.xml><?xml version="1.0" encoding="utf-8"?>
<ds:datastoreItem xmlns:ds="http://schemas.openxmlformats.org/officeDocument/2006/customXml" ds:itemID="{AB33C0C9-F089-4740-B797-444316352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2347</Words>
  <Characters>13381</Characters>
  <Application>Microsoft Office Word</Application>
  <DocSecurity>0</DocSecurity>
  <Lines>111</Lines>
  <Paragraphs>31</Paragraphs>
  <ScaleCrop>false</ScaleCrop>
  <Company/>
  <LinksUpToDate>false</LinksUpToDate>
  <CharactersWithSpaces>15697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dc:creator>
  <cp:lastModifiedBy>Kristīne Pilmane</cp:lastModifiedBy>
  <cp:revision>3</cp:revision>
  <cp:lastPrinted>2023-09-05T07:49:00Z</cp:lastPrinted>
  <dcterms:created xsi:type="dcterms:W3CDTF">2024-10-15T08:51:00Z</dcterms:created>
  <dcterms:modified xsi:type="dcterms:W3CDTF">2024-10-15T08:51:00Z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0x010100006CB72D27CDAE4A90409EFAA7B36A06</vt:lpwstr>
  </property>
  <property fmtid="{D5CDD505-2E9C-101B-9397-08002B2CF9AE}" pid="3" name="MediaServiceImageTags">
    <vt:lpwstr/>
  </property>
</Properties>
</file>