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"Jēkabpils pakalpojumi"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45403006010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Tehniskā sāls piegāde.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JPJ 2024/5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Jēkabpils</w:t>
      </w:r>
      <w:r w:rsidRPr="0003154A">
        <w:t xml:space="preserve">, </w:t>
      </w:r>
      <w:r>
        <w:t>22.10.2024. plkst. 08:51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"Jēkabpils pakalpojumi"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JPJ 2024/5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Tehniskā sāls piegāde.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Kalvāne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Inguna Avotiņa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Svetlana Zvaigzne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"Keluva"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 SALT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"M2" Ražošanas komercfirma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"VIATEK 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BTS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"Keluva"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 SALT TRADE"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"M2" Ražošanas komercfirma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"VIATEK 1"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BTS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"Keluva"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 SALT TRADE"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"M2" Ražošanas komercfirma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"VIATEK 1"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BTS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nov., Jēkabpils, Zemgales iela 24/1 (LATVIJA), LV5201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"Keluva" UAB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57.47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"Keluva" UAB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"LAT SALT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"M2" Ražošanas komercfirma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"VIATEK 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361D07" w:rsidRPr="0032664C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92635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361D07" w:rsidP="00C0365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361D07" w:rsidP="00142B1A">
            <w:pPr>
              <w:rPr>
                <w:bCs/>
                <w:szCs w:val="26"/>
              </w:rPr>
            </w:pPr>
          </w:p>
        </w:tc>
      </w:tr>
      <w:tr w:rsidTr="00F34F0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06019" w:rsidP="00523938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76D8B">
            <w:pPr>
              <w:rPr>
                <w:bCs/>
                <w:szCs w:val="26"/>
              </w:rPr>
            </w:pPr>
            <w:r w:rsidRPr="00CE5FED">
              <w:rPr>
                <w:bCs/>
                <w:szCs w:val="26"/>
              </w:rPr>
              <w:t>BTS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06019" w:rsidP="008C5F3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06019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Kvalifikācijas prasība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53E91" w:rsidRPr="003D2CC9" w:rsidP="003D2CC9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Pieteikums dalībai iepirkumā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53E91" w:rsidRPr="000341C8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153E91" w:rsidP="00142B1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4434AF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Informācija par pretendentu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53E91" w:rsidP="00C41E43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53E91" w:rsidRPr="00890586" w:rsidP="00142B1A">
            <w:pPr>
              <w:rPr>
                <w:bCs/>
                <w:sz w:val="4"/>
                <w:szCs w:val="4"/>
              </w:rPr>
            </w:pPr>
          </w:p>
        </w:tc>
      </w:tr>
      <w:tr w:rsidTr="008D1522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86AA9" w:rsidP="00BD636C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86AA9" w:rsidRPr="005572AC" w:rsidP="00353C0E">
            <w:pPr>
              <w:rPr>
                <w:bCs/>
                <w:sz w:val="4"/>
                <w:szCs w:val="4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119"/>
        <w:gridCol w:w="4536"/>
        <w:gridCol w:w="1417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AD507E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"Keluva" UAB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323007" w:rsidRPr="00606501" w:rsidP="00E52BE3">
            <w:pPr>
              <w:rPr>
                <w:bCs/>
                <w:sz w:val="4"/>
                <w:szCs w:val="4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AD507E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 SALT TRADE"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323007" w:rsidRPr="00606501" w:rsidP="00E52BE3">
            <w:pPr>
              <w:rPr>
                <w:bCs/>
                <w:sz w:val="4"/>
                <w:szCs w:val="4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AD507E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"M2" Ražošanas komercfirma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323007" w:rsidRPr="00606501" w:rsidP="00E52BE3">
            <w:pPr>
              <w:rPr>
                <w:bCs/>
                <w:sz w:val="4"/>
                <w:szCs w:val="4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AD507E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"VIATEK 1"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323007" w:rsidRPr="00606501" w:rsidP="00E52BE3">
            <w:pPr>
              <w:rPr>
                <w:bCs/>
                <w:sz w:val="4"/>
                <w:szCs w:val="4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AD507E" w:rsidP="00733494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595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P="00271C2A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A20AA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733494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4968A1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BTS SIA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95341B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</w:t>
            </w:r>
            <w:r w:rsidRPr="003D2CC9">
              <w:rPr>
                <w:b/>
                <w:bCs/>
                <w:szCs w:val="26"/>
              </w:rPr>
              <w:t>rasība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A26B88" w:rsidRPr="003D2CC9" w:rsidP="00271C2A">
            <w:pPr>
              <w:jc w:val="center"/>
              <w:rPr>
                <w:b/>
                <w:bCs/>
                <w:szCs w:val="26"/>
              </w:rPr>
            </w:pPr>
            <w:r w:rsidRPr="003D2CC9">
              <w:rPr>
                <w:b/>
                <w:bCs/>
                <w:szCs w:val="26"/>
              </w:rPr>
              <w:t>Atbilstība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Tehniskais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Cena bez PVN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25633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A26B88" w:rsidRPr="000E1E6C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104E38">
            <w:pPr>
              <w:rPr>
                <w:bCs/>
                <w:szCs w:val="26"/>
              </w:rPr>
            </w:pPr>
            <w:r w:rsidRPr="00835228">
              <w:rPr>
                <w:bCs/>
                <w:szCs w:val="26"/>
              </w:rPr>
              <w:t>Finanšu piedāvājums</w:t>
            </w:r>
          </w:p>
        </w:tc>
        <w:tc>
          <w:tcPr>
            <w:tcW w:w="1417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A26B88" w:rsidP="00FF6C70">
            <w:pPr>
              <w:rPr>
                <w:bCs/>
                <w:szCs w:val="26"/>
              </w:rPr>
            </w:pPr>
            <w:r w:rsidRPr="00BE4084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A26B88" w:rsidRPr="00F126E4" w:rsidP="00F126E4">
            <w:pPr>
              <w:rPr>
                <w:bCs/>
                <w:sz w:val="4"/>
                <w:szCs w:val="4"/>
              </w:rPr>
            </w:pPr>
          </w:p>
        </w:tc>
      </w:tr>
      <w:tr w:rsidTr="0057777D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32300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323007" w:rsidRPr="00606501" w:rsidP="00E52BE3">
            <w:pPr>
              <w:rPr>
                <w:bCs/>
                <w:sz w:val="4"/>
                <w:szCs w:val="4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 SALT TRADE"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"M2" Ražošanas komercfirma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"VIATEK 1"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BTS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Sandra Kalvāne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Inguna Avotiņa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Svetlana Zvaigzne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41C8"/>
    <w:rsid w:val="00075B91"/>
    <w:rsid w:val="000A04E5"/>
    <w:rsid w:val="000D6FB1"/>
    <w:rsid w:val="000E1E6C"/>
    <w:rsid w:val="00104E38"/>
    <w:rsid w:val="00112946"/>
    <w:rsid w:val="00142B1A"/>
    <w:rsid w:val="001477DE"/>
    <w:rsid w:val="00153E91"/>
    <w:rsid w:val="001D05DB"/>
    <w:rsid w:val="001D1166"/>
    <w:rsid w:val="00206019"/>
    <w:rsid w:val="00271C2A"/>
    <w:rsid w:val="00273720"/>
    <w:rsid w:val="00284A9F"/>
    <w:rsid w:val="002918FF"/>
    <w:rsid w:val="002924E1"/>
    <w:rsid w:val="002F0BCF"/>
    <w:rsid w:val="0031069E"/>
    <w:rsid w:val="00323007"/>
    <w:rsid w:val="0032664C"/>
    <w:rsid w:val="00353C0E"/>
    <w:rsid w:val="00361D07"/>
    <w:rsid w:val="003B1E82"/>
    <w:rsid w:val="003C695F"/>
    <w:rsid w:val="003D2CC9"/>
    <w:rsid w:val="004434AF"/>
    <w:rsid w:val="00470C1A"/>
    <w:rsid w:val="00486AA9"/>
    <w:rsid w:val="004968A1"/>
    <w:rsid w:val="00523938"/>
    <w:rsid w:val="005430E9"/>
    <w:rsid w:val="005519ED"/>
    <w:rsid w:val="005572AC"/>
    <w:rsid w:val="005B41BE"/>
    <w:rsid w:val="005E48A4"/>
    <w:rsid w:val="005F60DF"/>
    <w:rsid w:val="00606501"/>
    <w:rsid w:val="006172EB"/>
    <w:rsid w:val="006B214E"/>
    <w:rsid w:val="006D2A25"/>
    <w:rsid w:val="006E3987"/>
    <w:rsid w:val="0072145D"/>
    <w:rsid w:val="00733494"/>
    <w:rsid w:val="00765E38"/>
    <w:rsid w:val="0078786F"/>
    <w:rsid w:val="007B1C58"/>
    <w:rsid w:val="007D3BD6"/>
    <w:rsid w:val="00835228"/>
    <w:rsid w:val="00862885"/>
    <w:rsid w:val="00867069"/>
    <w:rsid w:val="00873D20"/>
    <w:rsid w:val="00876D8B"/>
    <w:rsid w:val="0088711B"/>
    <w:rsid w:val="00890586"/>
    <w:rsid w:val="008C5F3B"/>
    <w:rsid w:val="009066B3"/>
    <w:rsid w:val="0092635A"/>
    <w:rsid w:val="00947573"/>
    <w:rsid w:val="0095341B"/>
    <w:rsid w:val="009A6A48"/>
    <w:rsid w:val="009B762B"/>
    <w:rsid w:val="00A26B88"/>
    <w:rsid w:val="00A271EA"/>
    <w:rsid w:val="00AA721E"/>
    <w:rsid w:val="00AD507E"/>
    <w:rsid w:val="00AE1131"/>
    <w:rsid w:val="00B1048E"/>
    <w:rsid w:val="00B5205E"/>
    <w:rsid w:val="00B91720"/>
    <w:rsid w:val="00BD636C"/>
    <w:rsid w:val="00BE4084"/>
    <w:rsid w:val="00C02B63"/>
    <w:rsid w:val="00C03656"/>
    <w:rsid w:val="00C41E43"/>
    <w:rsid w:val="00C52ADB"/>
    <w:rsid w:val="00C535AF"/>
    <w:rsid w:val="00C85D89"/>
    <w:rsid w:val="00CD185D"/>
    <w:rsid w:val="00CE068F"/>
    <w:rsid w:val="00CE5FED"/>
    <w:rsid w:val="00D530A4"/>
    <w:rsid w:val="00D61CBD"/>
    <w:rsid w:val="00D84864"/>
    <w:rsid w:val="00DB09C1"/>
    <w:rsid w:val="00DC047E"/>
    <w:rsid w:val="00DF19C9"/>
    <w:rsid w:val="00E52BE3"/>
    <w:rsid w:val="00E82A7D"/>
    <w:rsid w:val="00EB60E5"/>
    <w:rsid w:val="00F01CCE"/>
    <w:rsid w:val="00F126E4"/>
    <w:rsid w:val="00FD7663"/>
    <w:rsid w:val="00FF5CF4"/>
    <w:rsid w:val="00FF6C70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