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6B177" w14:textId="7E49B7EB" w:rsidR="004E2E56" w:rsidRPr="00862481" w:rsidRDefault="004E2E56" w:rsidP="00862481">
      <w:pPr>
        <w:spacing w:after="0" w:line="233" w:lineRule="auto"/>
        <w:jc w:val="center"/>
        <w:rPr>
          <w:rFonts w:ascii="Times New Roman" w:hAnsi="Times New Roman"/>
          <w:sz w:val="23"/>
          <w:szCs w:val="23"/>
        </w:rPr>
      </w:pPr>
      <w:r w:rsidRPr="00862481">
        <w:rPr>
          <w:rFonts w:ascii="Times New Roman" w:hAnsi="Times New Roman"/>
          <w:sz w:val="23"/>
          <w:szCs w:val="23"/>
        </w:rPr>
        <w:t>Valsts sabiedrība</w:t>
      </w:r>
      <w:r w:rsidR="00896D65">
        <w:rPr>
          <w:rFonts w:ascii="Times New Roman" w:hAnsi="Times New Roman"/>
          <w:sz w:val="23"/>
          <w:szCs w:val="23"/>
        </w:rPr>
        <w:t xml:space="preserve"> ar</w:t>
      </w:r>
      <w:r w:rsidRPr="00862481">
        <w:rPr>
          <w:rFonts w:ascii="Times New Roman" w:hAnsi="Times New Roman"/>
          <w:sz w:val="23"/>
          <w:szCs w:val="23"/>
        </w:rPr>
        <w:t xml:space="preserve"> ierobežotu atbildību</w:t>
      </w:r>
    </w:p>
    <w:p w14:paraId="4332DCAD" w14:textId="77777777" w:rsidR="004E2E56" w:rsidRPr="00862481" w:rsidRDefault="004E2E56" w:rsidP="00862481">
      <w:pPr>
        <w:keepNext/>
        <w:spacing w:after="0" w:line="233" w:lineRule="auto"/>
        <w:jc w:val="center"/>
        <w:outlineLvl w:val="2"/>
        <w:rPr>
          <w:rFonts w:ascii="Times New Roman" w:hAnsi="Times New Roman"/>
          <w:b/>
          <w:bCs/>
          <w:sz w:val="23"/>
          <w:szCs w:val="23"/>
        </w:rPr>
      </w:pPr>
      <w:r w:rsidRPr="00862481">
        <w:rPr>
          <w:rFonts w:ascii="Times New Roman" w:hAnsi="Times New Roman"/>
          <w:b/>
          <w:bCs/>
          <w:sz w:val="23"/>
          <w:szCs w:val="23"/>
        </w:rPr>
        <w:t>“Traumatoloģijas un ortopēdijas slimnīca”</w:t>
      </w:r>
    </w:p>
    <w:p w14:paraId="1148A667" w14:textId="77777777" w:rsidR="004E2E56" w:rsidRPr="00862481" w:rsidRDefault="004E2E56" w:rsidP="00862481">
      <w:pPr>
        <w:tabs>
          <w:tab w:val="center" w:pos="4153"/>
          <w:tab w:val="right" w:pos="8306"/>
        </w:tabs>
        <w:spacing w:after="0" w:line="233" w:lineRule="auto"/>
        <w:jc w:val="center"/>
        <w:rPr>
          <w:rFonts w:ascii="Times New Roman" w:hAnsi="Times New Roman"/>
          <w:sz w:val="23"/>
          <w:szCs w:val="23"/>
        </w:rPr>
      </w:pPr>
      <w:r w:rsidRPr="00862481">
        <w:rPr>
          <w:rFonts w:ascii="Times New Roman" w:hAnsi="Times New Roman"/>
          <w:sz w:val="23"/>
          <w:szCs w:val="23"/>
        </w:rPr>
        <w:t>Duntes iela 22, Rīga, LV-1005</w:t>
      </w:r>
    </w:p>
    <w:p w14:paraId="2B2470D2" w14:textId="77777777" w:rsidR="004E2E56" w:rsidRPr="00862481" w:rsidRDefault="004E2E56" w:rsidP="00862481">
      <w:pPr>
        <w:spacing w:after="0" w:line="233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3008F2FE" w14:textId="77777777" w:rsidR="004E2E56" w:rsidRPr="00862481" w:rsidRDefault="004E2E56" w:rsidP="00862481">
      <w:pPr>
        <w:spacing w:after="0" w:line="233" w:lineRule="auto"/>
        <w:jc w:val="center"/>
        <w:rPr>
          <w:rFonts w:ascii="Times New Roman" w:hAnsi="Times New Roman"/>
          <w:sz w:val="23"/>
          <w:szCs w:val="23"/>
        </w:rPr>
      </w:pPr>
      <w:r w:rsidRPr="00862481">
        <w:rPr>
          <w:rFonts w:ascii="Times New Roman" w:hAnsi="Times New Roman"/>
          <w:sz w:val="23"/>
          <w:szCs w:val="23"/>
        </w:rPr>
        <w:t>Atklāta konkursa</w:t>
      </w:r>
    </w:p>
    <w:p w14:paraId="625ED7C8" w14:textId="773283E4" w:rsidR="004E2E56" w:rsidRPr="00862481" w:rsidRDefault="004E2E56" w:rsidP="00862481">
      <w:pPr>
        <w:spacing w:after="0" w:line="233" w:lineRule="auto"/>
        <w:jc w:val="center"/>
        <w:rPr>
          <w:rFonts w:ascii="Times New Roman" w:hAnsi="Times New Roman"/>
          <w:b/>
          <w:sz w:val="23"/>
          <w:szCs w:val="23"/>
        </w:rPr>
      </w:pPr>
      <w:r w:rsidRPr="00862481">
        <w:rPr>
          <w:rFonts w:ascii="Times New Roman" w:hAnsi="Times New Roman"/>
          <w:b/>
          <w:sz w:val="23"/>
          <w:szCs w:val="23"/>
        </w:rPr>
        <w:t>„</w:t>
      </w:r>
      <w:r w:rsidR="00896C22" w:rsidRPr="00896C22">
        <w:rPr>
          <w:rFonts w:ascii="Times New Roman" w:hAnsi="Times New Roman"/>
          <w:b/>
          <w:sz w:val="23"/>
          <w:szCs w:val="23"/>
        </w:rPr>
        <w:t>Veļas mazgāšanas pakalpojuma sniegšana</w:t>
      </w:r>
      <w:r w:rsidRPr="00862481">
        <w:rPr>
          <w:rFonts w:ascii="Times New Roman" w:hAnsi="Times New Roman"/>
          <w:b/>
          <w:sz w:val="23"/>
          <w:szCs w:val="23"/>
        </w:rPr>
        <w:t>”</w:t>
      </w:r>
    </w:p>
    <w:p w14:paraId="6B8907DE" w14:textId="6A8B3234" w:rsidR="004E2E56" w:rsidRPr="00862481" w:rsidRDefault="004E2E56" w:rsidP="00862481">
      <w:pPr>
        <w:spacing w:after="0" w:line="233" w:lineRule="auto"/>
        <w:jc w:val="center"/>
        <w:rPr>
          <w:rFonts w:ascii="Times New Roman" w:hAnsi="Times New Roman"/>
          <w:sz w:val="23"/>
          <w:szCs w:val="23"/>
        </w:rPr>
      </w:pPr>
      <w:r w:rsidRPr="00862481">
        <w:rPr>
          <w:rFonts w:ascii="Times New Roman" w:hAnsi="Times New Roman"/>
          <w:bCs/>
          <w:sz w:val="23"/>
          <w:szCs w:val="23"/>
        </w:rPr>
        <w:t xml:space="preserve">Iepirkuma identifikācijas Nr. </w:t>
      </w:r>
      <w:r w:rsidRPr="00862481">
        <w:rPr>
          <w:rFonts w:ascii="Times New Roman" w:hAnsi="Times New Roman"/>
          <w:sz w:val="23"/>
          <w:szCs w:val="23"/>
          <w:lang w:eastAsia="lv-LV"/>
        </w:rPr>
        <w:t>VSIA TOS 202</w:t>
      </w:r>
      <w:r w:rsidR="00F42ED0">
        <w:rPr>
          <w:rFonts w:ascii="Times New Roman" w:hAnsi="Times New Roman"/>
          <w:sz w:val="23"/>
          <w:szCs w:val="23"/>
          <w:lang w:eastAsia="lv-LV"/>
        </w:rPr>
        <w:t>4</w:t>
      </w:r>
      <w:r w:rsidRPr="00862481">
        <w:rPr>
          <w:rFonts w:ascii="Times New Roman" w:hAnsi="Times New Roman"/>
          <w:sz w:val="23"/>
          <w:szCs w:val="23"/>
          <w:lang w:eastAsia="lv-LV"/>
        </w:rPr>
        <w:t>/</w:t>
      </w:r>
      <w:r w:rsidR="001F6D84">
        <w:rPr>
          <w:rFonts w:ascii="Times New Roman" w:hAnsi="Times New Roman"/>
          <w:sz w:val="23"/>
          <w:szCs w:val="23"/>
          <w:lang w:eastAsia="lv-LV"/>
        </w:rPr>
        <w:t>36</w:t>
      </w:r>
      <w:r w:rsidRPr="00862481">
        <w:rPr>
          <w:rFonts w:ascii="Times New Roman" w:hAnsi="Times New Roman"/>
          <w:sz w:val="23"/>
          <w:szCs w:val="23"/>
          <w:lang w:eastAsia="lv-LV"/>
        </w:rPr>
        <w:t>K</w:t>
      </w:r>
    </w:p>
    <w:p w14:paraId="02FFC54A" w14:textId="77777777" w:rsidR="004E2E56" w:rsidRPr="00862481" w:rsidRDefault="004E2E56" w:rsidP="00862481">
      <w:pPr>
        <w:spacing w:after="0" w:line="233" w:lineRule="auto"/>
        <w:jc w:val="center"/>
        <w:rPr>
          <w:rFonts w:ascii="Times New Roman" w:hAnsi="Times New Roman"/>
          <w:b/>
          <w:bCs/>
          <w:caps/>
          <w:sz w:val="23"/>
          <w:szCs w:val="23"/>
        </w:rPr>
      </w:pPr>
    </w:p>
    <w:p w14:paraId="29406241" w14:textId="086D4B49" w:rsidR="004E2E56" w:rsidRDefault="004E2E56" w:rsidP="00862481">
      <w:pPr>
        <w:spacing w:after="0" w:line="233" w:lineRule="auto"/>
        <w:jc w:val="center"/>
        <w:rPr>
          <w:rFonts w:ascii="Times New Roman" w:hAnsi="Times New Roman"/>
          <w:b/>
          <w:bCs/>
          <w:caps/>
          <w:sz w:val="23"/>
          <w:szCs w:val="23"/>
        </w:rPr>
      </w:pPr>
      <w:r w:rsidRPr="00862481">
        <w:rPr>
          <w:rFonts w:ascii="Times New Roman" w:hAnsi="Times New Roman"/>
          <w:b/>
          <w:bCs/>
          <w:caps/>
          <w:sz w:val="23"/>
          <w:szCs w:val="23"/>
        </w:rPr>
        <w:t>ZIŅOJUMS</w:t>
      </w:r>
    </w:p>
    <w:p w14:paraId="63EDDDD3" w14:textId="77777777" w:rsidR="006A7CAE" w:rsidRPr="00862481" w:rsidRDefault="006A7CAE" w:rsidP="00862481">
      <w:pPr>
        <w:spacing w:after="0" w:line="233" w:lineRule="auto"/>
        <w:jc w:val="center"/>
        <w:rPr>
          <w:rFonts w:ascii="Times New Roman" w:hAnsi="Times New Roman"/>
          <w:b/>
          <w:bCs/>
          <w:caps/>
          <w:sz w:val="23"/>
          <w:szCs w:val="23"/>
        </w:rPr>
      </w:pPr>
    </w:p>
    <w:p w14:paraId="26061E33" w14:textId="6FF62B19" w:rsidR="004E2E56" w:rsidRDefault="004E2E56" w:rsidP="00862481">
      <w:pPr>
        <w:spacing w:after="0" w:line="233" w:lineRule="auto"/>
        <w:rPr>
          <w:rFonts w:ascii="Times New Roman" w:hAnsi="Times New Roman"/>
          <w:bCs/>
          <w:sz w:val="23"/>
          <w:szCs w:val="23"/>
        </w:rPr>
      </w:pPr>
      <w:r w:rsidRPr="00862481">
        <w:rPr>
          <w:rFonts w:ascii="Times New Roman" w:hAnsi="Times New Roman"/>
          <w:bCs/>
          <w:sz w:val="23"/>
          <w:szCs w:val="23"/>
        </w:rPr>
        <w:t>202</w:t>
      </w:r>
      <w:r w:rsidR="00F42ED0">
        <w:rPr>
          <w:rFonts w:ascii="Times New Roman" w:hAnsi="Times New Roman"/>
          <w:bCs/>
          <w:sz w:val="23"/>
          <w:szCs w:val="23"/>
        </w:rPr>
        <w:t>4</w:t>
      </w:r>
      <w:r w:rsidRPr="00862481">
        <w:rPr>
          <w:rFonts w:ascii="Times New Roman" w:hAnsi="Times New Roman"/>
          <w:bCs/>
          <w:sz w:val="23"/>
          <w:szCs w:val="23"/>
        </w:rPr>
        <w:t xml:space="preserve">. gada </w:t>
      </w:r>
      <w:r w:rsidR="001F6D84">
        <w:rPr>
          <w:rFonts w:ascii="Times New Roman" w:hAnsi="Times New Roman"/>
          <w:bCs/>
          <w:sz w:val="23"/>
          <w:szCs w:val="23"/>
        </w:rPr>
        <w:t>01. novembrī</w:t>
      </w:r>
    </w:p>
    <w:p w14:paraId="3C8662DD" w14:textId="77777777" w:rsidR="00607530" w:rsidRPr="00862481" w:rsidRDefault="00607530" w:rsidP="00862481">
      <w:pPr>
        <w:spacing w:after="0" w:line="233" w:lineRule="auto"/>
        <w:rPr>
          <w:rFonts w:ascii="Times New Roman" w:hAnsi="Times New Roman"/>
          <w:bCs/>
          <w:sz w:val="23"/>
          <w:szCs w:val="23"/>
        </w:rPr>
      </w:pPr>
    </w:p>
    <w:p w14:paraId="53C1590D" w14:textId="77777777" w:rsidR="004E2E56" w:rsidRPr="00D331F0" w:rsidRDefault="004E2E56" w:rsidP="00D331F0">
      <w:pPr>
        <w:widowControl w:val="0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snapToGrid w:val="0"/>
          <w:sz w:val="23"/>
          <w:szCs w:val="23"/>
        </w:rPr>
      </w:pPr>
      <w:r w:rsidRPr="00D331F0">
        <w:rPr>
          <w:rFonts w:ascii="Times New Roman" w:hAnsi="Times New Roman"/>
          <w:b/>
          <w:bCs/>
          <w:sz w:val="23"/>
          <w:szCs w:val="23"/>
        </w:rPr>
        <w:t xml:space="preserve">Pasūtītājs: valsts sabiedrība ar ierobežotu atbildību “Traumatoloģijas un ortopēdijas slimnīca”, </w:t>
      </w:r>
      <w:r w:rsidRPr="00D331F0">
        <w:rPr>
          <w:rFonts w:ascii="Times New Roman" w:hAnsi="Times New Roman"/>
          <w:snapToGrid w:val="0"/>
          <w:sz w:val="23"/>
          <w:szCs w:val="23"/>
        </w:rPr>
        <w:t>nodokļu maksātāja reģistrācijas Nr. 40003410729.</w:t>
      </w:r>
    </w:p>
    <w:p w14:paraId="3B822F59" w14:textId="3E3F1B74" w:rsidR="004E2E56" w:rsidRPr="004C7D93" w:rsidRDefault="004E2E56" w:rsidP="00D331F0">
      <w:pPr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Times New Roman" w:hAnsi="Times New Roman"/>
          <w:sz w:val="23"/>
          <w:szCs w:val="23"/>
        </w:rPr>
      </w:pPr>
      <w:r w:rsidRPr="00D331F0">
        <w:rPr>
          <w:rFonts w:ascii="Times New Roman" w:hAnsi="Times New Roman"/>
          <w:b/>
          <w:bCs/>
          <w:sz w:val="23"/>
          <w:szCs w:val="23"/>
        </w:rPr>
        <w:t xml:space="preserve">Paziņojums </w:t>
      </w:r>
      <w:r w:rsidRPr="00D331F0">
        <w:rPr>
          <w:rFonts w:ascii="Times New Roman" w:hAnsi="Times New Roman"/>
          <w:b/>
          <w:sz w:val="23"/>
          <w:szCs w:val="23"/>
        </w:rPr>
        <w:t>par līgumu</w:t>
      </w:r>
      <w:r w:rsidRPr="00D331F0">
        <w:rPr>
          <w:rFonts w:ascii="Times New Roman" w:hAnsi="Times New Roman"/>
          <w:b/>
          <w:bCs/>
          <w:sz w:val="23"/>
          <w:szCs w:val="23"/>
        </w:rPr>
        <w:t xml:space="preserve"> (par iepirkuma procedūru)</w:t>
      </w:r>
      <w:r w:rsidRPr="00D331F0">
        <w:rPr>
          <w:rFonts w:ascii="Times New Roman" w:hAnsi="Times New Roman"/>
          <w:sz w:val="23"/>
          <w:szCs w:val="23"/>
        </w:rPr>
        <w:t xml:space="preserve"> internetā: Iepirkumu uzraudzības biroja mājas </w:t>
      </w:r>
      <w:r w:rsidRPr="004C7D93">
        <w:rPr>
          <w:rFonts w:ascii="Times New Roman" w:hAnsi="Times New Roman"/>
          <w:sz w:val="23"/>
          <w:szCs w:val="23"/>
        </w:rPr>
        <w:t>lapā</w:t>
      </w:r>
      <w:r w:rsidR="00E907FE">
        <w:rPr>
          <w:rFonts w:ascii="Times New Roman" w:hAnsi="Times New Roman"/>
          <w:sz w:val="23"/>
          <w:szCs w:val="23"/>
        </w:rPr>
        <w:t xml:space="preserve">, Eiropas Savienības Oficiālajā Vēstnesī </w:t>
      </w:r>
      <w:r w:rsidRPr="004C7D93">
        <w:rPr>
          <w:rFonts w:ascii="Times New Roman" w:hAnsi="Times New Roman"/>
          <w:sz w:val="23"/>
          <w:szCs w:val="23"/>
        </w:rPr>
        <w:t xml:space="preserve">un Pasūtītāja EIS profilā ievietots </w:t>
      </w:r>
      <w:r w:rsidR="008B0823">
        <w:rPr>
          <w:rFonts w:ascii="Times New Roman" w:hAnsi="Times New Roman"/>
          <w:sz w:val="23"/>
          <w:szCs w:val="23"/>
        </w:rPr>
        <w:t>202</w:t>
      </w:r>
      <w:r w:rsidR="00227623">
        <w:rPr>
          <w:rFonts w:ascii="Times New Roman" w:hAnsi="Times New Roman"/>
          <w:sz w:val="23"/>
          <w:szCs w:val="23"/>
        </w:rPr>
        <w:t>4</w:t>
      </w:r>
      <w:r w:rsidR="008B0823">
        <w:rPr>
          <w:rFonts w:ascii="Times New Roman" w:hAnsi="Times New Roman"/>
          <w:sz w:val="23"/>
          <w:szCs w:val="23"/>
        </w:rPr>
        <w:t xml:space="preserve">. gada </w:t>
      </w:r>
      <w:r w:rsidR="00E23019">
        <w:rPr>
          <w:rFonts w:ascii="Times New Roman" w:hAnsi="Times New Roman"/>
          <w:bCs/>
          <w:sz w:val="23"/>
          <w:szCs w:val="23"/>
        </w:rPr>
        <w:t>23. augustā</w:t>
      </w:r>
      <w:r w:rsidRPr="004C7D93">
        <w:rPr>
          <w:rFonts w:ascii="Times New Roman" w:hAnsi="Times New Roman"/>
          <w:bCs/>
          <w:sz w:val="23"/>
          <w:szCs w:val="23"/>
        </w:rPr>
        <w:t>.</w:t>
      </w:r>
    </w:p>
    <w:p w14:paraId="62C28BCD" w14:textId="3C3786D7" w:rsidR="00D331F0" w:rsidRDefault="004E2E56" w:rsidP="00D331F0">
      <w:pPr>
        <w:pStyle w:val="Sarakstarindkop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sz w:val="23"/>
          <w:szCs w:val="23"/>
        </w:rPr>
      </w:pPr>
      <w:r w:rsidRPr="002B0E3F">
        <w:rPr>
          <w:rFonts w:ascii="Times New Roman" w:hAnsi="Times New Roman"/>
          <w:b/>
          <w:bCs/>
          <w:sz w:val="23"/>
          <w:szCs w:val="23"/>
        </w:rPr>
        <w:t xml:space="preserve">Iepirkuma procedūru organizē un realizē: </w:t>
      </w:r>
      <w:r w:rsidR="00D331F0" w:rsidRPr="002B0E3F">
        <w:rPr>
          <w:rFonts w:ascii="Times New Roman" w:hAnsi="Times New Roman"/>
          <w:sz w:val="23"/>
          <w:szCs w:val="23"/>
        </w:rPr>
        <w:t xml:space="preserve">ar valdes priekšsēdētājas </w:t>
      </w:r>
      <w:r w:rsidR="00892856" w:rsidRPr="00892856">
        <w:rPr>
          <w:rFonts w:ascii="Times New Roman" w:hAnsi="Times New Roman"/>
          <w:sz w:val="23"/>
          <w:szCs w:val="23"/>
        </w:rPr>
        <w:t>2024. gada 17. jūlija rīkojumu Nr. 01-6/89</w:t>
      </w:r>
      <w:r w:rsidR="00892856">
        <w:rPr>
          <w:rFonts w:ascii="Times New Roman" w:hAnsi="Times New Roman"/>
          <w:sz w:val="23"/>
          <w:szCs w:val="23"/>
        </w:rPr>
        <w:t xml:space="preserve"> </w:t>
      </w:r>
      <w:r w:rsidR="00D331F0" w:rsidRPr="002B0E3F">
        <w:rPr>
          <w:rFonts w:ascii="Times New Roman" w:hAnsi="Times New Roman"/>
          <w:sz w:val="23"/>
          <w:szCs w:val="23"/>
        </w:rPr>
        <w:t>apstiprinātā iepirkuma komisija (turpmāk – Komisija):</w:t>
      </w:r>
    </w:p>
    <w:p w14:paraId="0BF1F533" w14:textId="36937C80" w:rsidR="00924EF7" w:rsidRPr="00924EF7" w:rsidRDefault="00924EF7" w:rsidP="00924EF7">
      <w:pPr>
        <w:widowControl w:val="0"/>
        <w:suppressAutoHyphens/>
        <w:spacing w:before="120" w:after="0" w:line="233" w:lineRule="auto"/>
        <w:ind w:left="4320" w:hanging="3894"/>
        <w:jc w:val="both"/>
        <w:rPr>
          <w:rFonts w:ascii="Times New Roman" w:eastAsia="Times New Roman" w:hAnsi="Times New Roman"/>
          <w:sz w:val="23"/>
          <w:szCs w:val="23"/>
        </w:rPr>
      </w:pPr>
      <w:r w:rsidRPr="00924EF7">
        <w:rPr>
          <w:rFonts w:ascii="Times New Roman" w:eastAsia="Times New Roman" w:hAnsi="Times New Roman"/>
          <w:sz w:val="23"/>
          <w:szCs w:val="23"/>
        </w:rPr>
        <w:t>Komisijas priekšsēdētājs:</w:t>
      </w:r>
      <w:r w:rsidRPr="00924EF7">
        <w:rPr>
          <w:rFonts w:ascii="Times New Roman" w:eastAsia="Times New Roman" w:hAnsi="Times New Roman"/>
          <w:sz w:val="23"/>
          <w:szCs w:val="23"/>
        </w:rPr>
        <w:tab/>
      </w:r>
      <w:r w:rsidRPr="00924EF7">
        <w:rPr>
          <w:rFonts w:ascii="Times New Roman" w:eastAsia="Times New Roman" w:hAnsi="Times New Roman"/>
          <w:b/>
          <w:bCs/>
          <w:sz w:val="23"/>
          <w:szCs w:val="23"/>
        </w:rPr>
        <w:t>Inga Buša</w:t>
      </w:r>
      <w:r w:rsidRPr="00924EF7">
        <w:rPr>
          <w:rFonts w:ascii="Times New Roman" w:eastAsia="Times New Roman" w:hAnsi="Times New Roman"/>
          <w:sz w:val="23"/>
          <w:szCs w:val="23"/>
        </w:rPr>
        <w:t>, Centralizētās sterilizācijas un sterilo materiālu apgādes nodaļas vadītāja;</w:t>
      </w:r>
    </w:p>
    <w:p w14:paraId="5C58551B" w14:textId="77777777" w:rsidR="00924EF7" w:rsidRPr="00924EF7" w:rsidRDefault="00924EF7" w:rsidP="00924EF7">
      <w:pPr>
        <w:widowControl w:val="0"/>
        <w:suppressAutoHyphens/>
        <w:spacing w:before="120" w:after="0" w:line="233" w:lineRule="auto"/>
        <w:ind w:firstLine="426"/>
        <w:jc w:val="both"/>
        <w:rPr>
          <w:rFonts w:ascii="Times New Roman" w:eastAsia="Times New Roman" w:hAnsi="Times New Roman"/>
          <w:sz w:val="23"/>
          <w:szCs w:val="23"/>
        </w:rPr>
      </w:pPr>
      <w:r w:rsidRPr="00924EF7">
        <w:rPr>
          <w:rFonts w:ascii="Times New Roman" w:eastAsia="Times New Roman" w:hAnsi="Times New Roman"/>
          <w:sz w:val="23"/>
          <w:szCs w:val="23"/>
        </w:rPr>
        <w:t>Komisijas priekšsēdētāja vietnieks:</w:t>
      </w:r>
      <w:r w:rsidRPr="00924EF7">
        <w:rPr>
          <w:rFonts w:ascii="Times New Roman" w:eastAsia="Times New Roman" w:hAnsi="Times New Roman"/>
          <w:sz w:val="23"/>
          <w:szCs w:val="23"/>
        </w:rPr>
        <w:tab/>
      </w:r>
      <w:r w:rsidRPr="00924EF7">
        <w:rPr>
          <w:rFonts w:ascii="Times New Roman" w:eastAsia="Times New Roman" w:hAnsi="Times New Roman"/>
          <w:b/>
          <w:bCs/>
          <w:sz w:val="23"/>
          <w:szCs w:val="23"/>
        </w:rPr>
        <w:t>Ieva Nolberga</w:t>
      </w:r>
      <w:r w:rsidRPr="00924EF7">
        <w:rPr>
          <w:rFonts w:ascii="Times New Roman" w:eastAsia="Times New Roman" w:hAnsi="Times New Roman"/>
          <w:sz w:val="23"/>
          <w:szCs w:val="23"/>
        </w:rPr>
        <w:t>, Telpu uzkopšanas nodaļas vadītāja;</w:t>
      </w:r>
    </w:p>
    <w:p w14:paraId="147AFD03" w14:textId="0B3ED877" w:rsidR="00924EF7" w:rsidRDefault="00924EF7" w:rsidP="00924EF7">
      <w:pPr>
        <w:widowControl w:val="0"/>
        <w:suppressAutoHyphens/>
        <w:spacing w:before="120" w:after="0" w:line="233" w:lineRule="auto"/>
        <w:ind w:firstLine="426"/>
        <w:jc w:val="both"/>
        <w:rPr>
          <w:rFonts w:ascii="Times New Roman" w:eastAsia="Times New Roman" w:hAnsi="Times New Roman"/>
          <w:sz w:val="23"/>
          <w:szCs w:val="23"/>
        </w:rPr>
      </w:pPr>
      <w:r w:rsidRPr="00924EF7">
        <w:rPr>
          <w:rFonts w:ascii="Times New Roman" w:eastAsia="Times New Roman" w:hAnsi="Times New Roman"/>
          <w:sz w:val="23"/>
          <w:szCs w:val="23"/>
        </w:rPr>
        <w:t>Komisijas locek</w:t>
      </w:r>
      <w:r>
        <w:rPr>
          <w:rFonts w:ascii="Times New Roman" w:eastAsia="Times New Roman" w:hAnsi="Times New Roman"/>
          <w:sz w:val="23"/>
          <w:szCs w:val="23"/>
        </w:rPr>
        <w:t>le</w:t>
      </w:r>
      <w:r w:rsidRPr="00924EF7">
        <w:rPr>
          <w:rFonts w:ascii="Times New Roman" w:eastAsia="Times New Roman" w:hAnsi="Times New Roman"/>
          <w:sz w:val="23"/>
          <w:szCs w:val="23"/>
        </w:rPr>
        <w:t>:</w:t>
      </w:r>
      <w:r w:rsidRPr="00924EF7">
        <w:rPr>
          <w:rFonts w:ascii="Times New Roman" w:eastAsia="Times New Roman" w:hAnsi="Times New Roman"/>
          <w:sz w:val="23"/>
          <w:szCs w:val="23"/>
        </w:rPr>
        <w:tab/>
      </w:r>
      <w:r>
        <w:rPr>
          <w:rFonts w:ascii="Times New Roman" w:eastAsia="Times New Roman" w:hAnsi="Times New Roman"/>
          <w:sz w:val="23"/>
          <w:szCs w:val="23"/>
        </w:rPr>
        <w:tab/>
      </w:r>
      <w:r>
        <w:rPr>
          <w:rFonts w:ascii="Times New Roman" w:eastAsia="Times New Roman" w:hAnsi="Times New Roman"/>
          <w:sz w:val="23"/>
          <w:szCs w:val="23"/>
        </w:rPr>
        <w:tab/>
      </w:r>
      <w:r>
        <w:rPr>
          <w:rFonts w:ascii="Times New Roman" w:eastAsia="Times New Roman" w:hAnsi="Times New Roman"/>
          <w:sz w:val="23"/>
          <w:szCs w:val="23"/>
        </w:rPr>
        <w:tab/>
      </w:r>
      <w:r w:rsidRPr="00924EF7">
        <w:rPr>
          <w:rFonts w:ascii="Times New Roman" w:eastAsia="Times New Roman" w:hAnsi="Times New Roman"/>
          <w:b/>
          <w:bCs/>
          <w:sz w:val="23"/>
          <w:szCs w:val="23"/>
        </w:rPr>
        <w:t>Vineta Vīksna</w:t>
      </w:r>
      <w:r w:rsidRPr="00924EF7">
        <w:rPr>
          <w:rFonts w:ascii="Times New Roman" w:eastAsia="Times New Roman" w:hAnsi="Times New Roman"/>
          <w:sz w:val="23"/>
          <w:szCs w:val="23"/>
        </w:rPr>
        <w:t>, galvenā iepirkumu speciāliste.</w:t>
      </w:r>
    </w:p>
    <w:p w14:paraId="3ED452D2" w14:textId="19078669" w:rsidR="004E2E56" w:rsidRPr="00924EF7" w:rsidRDefault="004E2E56" w:rsidP="00924EF7">
      <w:pPr>
        <w:pStyle w:val="Sarakstarindkopa"/>
        <w:widowControl w:val="0"/>
        <w:numPr>
          <w:ilvl w:val="0"/>
          <w:numId w:val="2"/>
        </w:numPr>
        <w:suppressAutoHyphens/>
        <w:spacing w:before="120" w:after="0" w:line="233" w:lineRule="auto"/>
        <w:ind w:left="426" w:hanging="426"/>
        <w:jc w:val="both"/>
        <w:rPr>
          <w:rFonts w:ascii="Times New Roman" w:hAnsi="Times New Roman"/>
          <w:bCs/>
          <w:sz w:val="23"/>
          <w:szCs w:val="23"/>
        </w:rPr>
      </w:pPr>
      <w:r w:rsidRPr="00924EF7">
        <w:rPr>
          <w:rFonts w:ascii="Times New Roman" w:hAnsi="Times New Roman"/>
          <w:b/>
          <w:bCs/>
          <w:sz w:val="23"/>
          <w:szCs w:val="23"/>
        </w:rPr>
        <w:t>Iepirkuma priekšmets</w:t>
      </w:r>
      <w:r w:rsidRPr="00924EF7">
        <w:rPr>
          <w:rFonts w:ascii="Times New Roman" w:hAnsi="Times New Roman"/>
          <w:sz w:val="23"/>
          <w:szCs w:val="23"/>
        </w:rPr>
        <w:t xml:space="preserve"> – </w:t>
      </w:r>
      <w:r w:rsidR="005607DD">
        <w:rPr>
          <w:rFonts w:ascii="Times New Roman" w:hAnsi="Times New Roman"/>
          <w:sz w:val="23"/>
          <w:szCs w:val="23"/>
        </w:rPr>
        <w:t>v</w:t>
      </w:r>
      <w:r w:rsidR="005607DD" w:rsidRPr="005607DD">
        <w:rPr>
          <w:rFonts w:ascii="Times New Roman" w:hAnsi="Times New Roman"/>
          <w:sz w:val="23"/>
          <w:szCs w:val="23"/>
        </w:rPr>
        <w:t>eļas mazgāšanas pakalpojuma sniegšana</w:t>
      </w:r>
      <w:r w:rsidRPr="00924EF7">
        <w:rPr>
          <w:rFonts w:ascii="Times New Roman" w:hAnsi="Times New Roman"/>
          <w:sz w:val="23"/>
          <w:szCs w:val="23"/>
        </w:rPr>
        <w:t>, kas pievienotas nolikuma</w:t>
      </w:r>
      <w:r w:rsidRPr="00924EF7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924EF7">
        <w:rPr>
          <w:rFonts w:ascii="Times New Roman" w:hAnsi="Times New Roman"/>
          <w:bCs/>
          <w:sz w:val="23"/>
          <w:szCs w:val="23"/>
        </w:rPr>
        <w:t>pielikumā Nr.</w:t>
      </w:r>
      <w:r w:rsidR="007403AB" w:rsidRPr="00924EF7">
        <w:rPr>
          <w:rFonts w:ascii="Times New Roman" w:hAnsi="Times New Roman"/>
          <w:bCs/>
          <w:sz w:val="23"/>
          <w:szCs w:val="23"/>
        </w:rPr>
        <w:t> </w:t>
      </w:r>
      <w:r w:rsidRPr="00924EF7">
        <w:rPr>
          <w:rFonts w:ascii="Times New Roman" w:hAnsi="Times New Roman"/>
          <w:bCs/>
          <w:sz w:val="23"/>
          <w:szCs w:val="23"/>
        </w:rPr>
        <w:t>2.</w:t>
      </w:r>
    </w:p>
    <w:p w14:paraId="727A08B8" w14:textId="1F5CE714" w:rsidR="004E2E56" w:rsidRPr="00862481" w:rsidRDefault="004E2E56" w:rsidP="00862481">
      <w:pPr>
        <w:widowControl w:val="0"/>
        <w:numPr>
          <w:ilvl w:val="0"/>
          <w:numId w:val="2"/>
        </w:numPr>
        <w:spacing w:before="120" w:after="0" w:line="233" w:lineRule="auto"/>
        <w:ind w:left="425" w:hanging="425"/>
        <w:jc w:val="both"/>
        <w:rPr>
          <w:rFonts w:ascii="Times New Roman" w:hAnsi="Times New Roman"/>
          <w:b/>
          <w:bCs/>
          <w:sz w:val="23"/>
          <w:szCs w:val="23"/>
        </w:rPr>
      </w:pPr>
      <w:r w:rsidRPr="00862481">
        <w:rPr>
          <w:rFonts w:ascii="Times New Roman" w:hAnsi="Times New Roman"/>
          <w:b/>
          <w:bCs/>
          <w:sz w:val="23"/>
          <w:szCs w:val="23"/>
        </w:rPr>
        <w:t>Piedāvājumu iesniegšanas termiņš</w:t>
      </w:r>
      <w:r w:rsidR="00064458">
        <w:rPr>
          <w:rFonts w:ascii="Times New Roman" w:hAnsi="Times New Roman"/>
          <w:b/>
          <w:bCs/>
          <w:sz w:val="23"/>
          <w:szCs w:val="23"/>
        </w:rPr>
        <w:t>:</w:t>
      </w:r>
      <w:r w:rsidRPr="00862481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862481">
        <w:rPr>
          <w:rFonts w:ascii="Times New Roman" w:hAnsi="Times New Roman"/>
          <w:sz w:val="23"/>
          <w:szCs w:val="23"/>
        </w:rPr>
        <w:t>202</w:t>
      </w:r>
      <w:r w:rsidR="00B11086">
        <w:rPr>
          <w:rFonts w:ascii="Times New Roman" w:hAnsi="Times New Roman"/>
          <w:sz w:val="23"/>
          <w:szCs w:val="23"/>
        </w:rPr>
        <w:t>4</w:t>
      </w:r>
      <w:r w:rsidRPr="00862481">
        <w:rPr>
          <w:rFonts w:ascii="Times New Roman" w:hAnsi="Times New Roman"/>
          <w:sz w:val="23"/>
          <w:szCs w:val="23"/>
        </w:rPr>
        <w:t xml:space="preserve">. gada </w:t>
      </w:r>
      <w:r w:rsidR="00C046A4">
        <w:rPr>
          <w:rFonts w:ascii="Times New Roman" w:hAnsi="Times New Roman"/>
          <w:sz w:val="23"/>
          <w:szCs w:val="23"/>
        </w:rPr>
        <w:t>23. septembris</w:t>
      </w:r>
      <w:r w:rsidRPr="00862481">
        <w:rPr>
          <w:rFonts w:ascii="Times New Roman" w:hAnsi="Times New Roman"/>
          <w:sz w:val="23"/>
          <w:szCs w:val="23"/>
        </w:rPr>
        <w:t>, plkst. 1</w:t>
      </w:r>
      <w:r w:rsidR="00935D5B">
        <w:rPr>
          <w:rFonts w:ascii="Times New Roman" w:hAnsi="Times New Roman"/>
          <w:sz w:val="23"/>
          <w:szCs w:val="23"/>
        </w:rPr>
        <w:t>0</w:t>
      </w:r>
      <w:r w:rsidRPr="00862481">
        <w:rPr>
          <w:rFonts w:ascii="Times New Roman" w:hAnsi="Times New Roman"/>
          <w:sz w:val="23"/>
          <w:szCs w:val="23"/>
        </w:rPr>
        <w:t>:00.</w:t>
      </w:r>
    </w:p>
    <w:p w14:paraId="02A77124" w14:textId="1C664C79" w:rsidR="00E8217B" w:rsidRPr="00926182" w:rsidRDefault="004E2E56" w:rsidP="00A44E48">
      <w:pPr>
        <w:widowControl w:val="0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ascii="Times New Roman" w:hAnsi="Times New Roman"/>
          <w:b/>
          <w:bCs/>
          <w:sz w:val="23"/>
          <w:szCs w:val="23"/>
        </w:rPr>
      </w:pPr>
      <w:r w:rsidRPr="00926182">
        <w:rPr>
          <w:rFonts w:ascii="Times New Roman" w:hAnsi="Times New Roman"/>
          <w:b/>
          <w:bCs/>
          <w:sz w:val="23"/>
          <w:szCs w:val="23"/>
        </w:rPr>
        <w:t>Piegādātāji, kuri iesnieguši piedāvājumus:</w:t>
      </w:r>
    </w:p>
    <w:p w14:paraId="3F75A2C5" w14:textId="77777777" w:rsidR="00FA6B46" w:rsidRPr="00FA6B46" w:rsidRDefault="00FA6B46" w:rsidP="00FA6B46">
      <w:pPr>
        <w:spacing w:after="0" w:line="240" w:lineRule="auto"/>
        <w:rPr>
          <w:rFonts w:ascii="Times New Roman" w:hAnsi="Times New Roman"/>
          <w:bCs/>
          <w:sz w:val="23"/>
          <w:szCs w:val="23"/>
        </w:rPr>
      </w:pPr>
      <w:r w:rsidRPr="00FA6B46">
        <w:rPr>
          <w:rFonts w:ascii="Times New Roman" w:hAnsi="Times New Roman"/>
          <w:b/>
          <w:sz w:val="23"/>
          <w:szCs w:val="23"/>
        </w:rPr>
        <w:t>Daļai Nr. 1 - Karstumizturīgā veļa (kokvilna, poliesters), atbilstoši veļas materiāla marķējumam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343"/>
        <w:gridCol w:w="2677"/>
        <w:gridCol w:w="2190"/>
        <w:gridCol w:w="2531"/>
      </w:tblGrid>
      <w:tr w:rsidR="00FA6B46" w:rsidRPr="00FA6B46" w14:paraId="3564CB86" w14:textId="77777777" w:rsidTr="00095E3D">
        <w:tc>
          <w:tcPr>
            <w:tcW w:w="1203" w:type="pct"/>
            <w:shd w:val="pct10" w:color="auto" w:fill="auto"/>
          </w:tcPr>
          <w:p w14:paraId="1EF235BC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bCs/>
                <w:sz w:val="23"/>
                <w:szCs w:val="23"/>
              </w:rPr>
              <w:t>Pretendents</w:t>
            </w:r>
          </w:p>
        </w:tc>
        <w:tc>
          <w:tcPr>
            <w:tcW w:w="1374" w:type="pct"/>
            <w:shd w:val="pct10" w:color="auto" w:fill="auto"/>
          </w:tcPr>
          <w:p w14:paraId="4D0442CA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bCs/>
                <w:sz w:val="23"/>
                <w:szCs w:val="23"/>
              </w:rPr>
              <w:t>Iesniegšanas datums un laiks</w:t>
            </w:r>
          </w:p>
        </w:tc>
        <w:tc>
          <w:tcPr>
            <w:tcW w:w="1124" w:type="pct"/>
            <w:shd w:val="pct10" w:color="auto" w:fill="auto"/>
          </w:tcPr>
          <w:p w14:paraId="378322E3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sz w:val="23"/>
                <w:szCs w:val="23"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3CDE40B2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sz w:val="23"/>
                <w:szCs w:val="23"/>
              </w:rPr>
              <w:t>Finanšu piedāvājums</w:t>
            </w:r>
          </w:p>
        </w:tc>
      </w:tr>
      <w:tr w:rsidR="00FA6B46" w:rsidRPr="00FA6B46" w14:paraId="631086D5" w14:textId="77777777" w:rsidTr="00095E3D">
        <w:tc>
          <w:tcPr>
            <w:tcW w:w="1203" w:type="pct"/>
          </w:tcPr>
          <w:p w14:paraId="76E0ABDE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"Sadzīves pakalpojumi" SIA</w:t>
            </w:r>
            <w:r w:rsidRPr="00FA6B46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374" w:type="pct"/>
          </w:tcPr>
          <w:p w14:paraId="242E5BD6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22.09.2024 plkst. 20:51</w:t>
            </w:r>
          </w:p>
        </w:tc>
        <w:tc>
          <w:tcPr>
            <w:tcW w:w="1124" w:type="pct"/>
          </w:tcPr>
          <w:p w14:paraId="2185E1B5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210745.0</w:t>
            </w:r>
          </w:p>
          <w:p w14:paraId="2830A2BD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1300" w:type="pct"/>
          </w:tcPr>
          <w:p w14:paraId="6CDFF929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210745.0</w:t>
            </w:r>
          </w:p>
          <w:p w14:paraId="67668531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FA6B46" w:rsidRPr="00FA6B46" w14:paraId="140954A1" w14:textId="77777777" w:rsidTr="00095E3D">
        <w:tc>
          <w:tcPr>
            <w:tcW w:w="1203" w:type="pct"/>
          </w:tcPr>
          <w:p w14:paraId="0C119803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"VRV" SIA</w:t>
            </w:r>
            <w:r w:rsidRPr="00FA6B46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374" w:type="pct"/>
          </w:tcPr>
          <w:p w14:paraId="1A015D85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18.09.2024 plkst. 17:47</w:t>
            </w:r>
          </w:p>
        </w:tc>
        <w:tc>
          <w:tcPr>
            <w:tcW w:w="1124" w:type="pct"/>
          </w:tcPr>
          <w:p w14:paraId="416D7429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279925.0</w:t>
            </w:r>
          </w:p>
          <w:p w14:paraId="1F0E0F41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1300" w:type="pct"/>
          </w:tcPr>
          <w:p w14:paraId="796BF997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279925.0</w:t>
            </w:r>
          </w:p>
          <w:p w14:paraId="3E5312E9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</w:tbl>
    <w:p w14:paraId="4500721D" w14:textId="77777777" w:rsidR="00FA6B46" w:rsidRPr="00FA6B46" w:rsidRDefault="00FA6B46" w:rsidP="00FA6B46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3D26A345" w14:textId="77777777" w:rsidR="00FA6B46" w:rsidRPr="00FA6B46" w:rsidRDefault="00FA6B46" w:rsidP="00FA6B46">
      <w:pPr>
        <w:spacing w:after="0" w:line="240" w:lineRule="auto"/>
        <w:rPr>
          <w:rFonts w:ascii="Times New Roman" w:hAnsi="Times New Roman"/>
          <w:bCs/>
          <w:sz w:val="23"/>
          <w:szCs w:val="23"/>
        </w:rPr>
      </w:pPr>
      <w:r w:rsidRPr="00FA6B46">
        <w:rPr>
          <w:rFonts w:ascii="Times New Roman" w:hAnsi="Times New Roman"/>
          <w:b/>
          <w:sz w:val="23"/>
          <w:szCs w:val="23"/>
        </w:rPr>
        <w:t xml:space="preserve">Daļai Nr. 2 - Karstumu neizturīgā veļa  (vilna, kokvilna, poliesters, </w:t>
      </w:r>
      <w:proofErr w:type="spellStart"/>
      <w:r w:rsidRPr="00FA6B46">
        <w:rPr>
          <w:rFonts w:ascii="Times New Roman" w:hAnsi="Times New Roman"/>
          <w:b/>
          <w:sz w:val="23"/>
          <w:szCs w:val="23"/>
        </w:rPr>
        <w:t>mikrošķiedra</w:t>
      </w:r>
      <w:proofErr w:type="spellEnd"/>
      <w:r w:rsidRPr="00FA6B46">
        <w:rPr>
          <w:rFonts w:ascii="Times New Roman" w:hAnsi="Times New Roman"/>
          <w:b/>
          <w:sz w:val="23"/>
          <w:szCs w:val="23"/>
        </w:rPr>
        <w:t xml:space="preserve">, </w:t>
      </w:r>
      <w:proofErr w:type="spellStart"/>
      <w:r w:rsidRPr="00FA6B46">
        <w:rPr>
          <w:rFonts w:ascii="Times New Roman" w:hAnsi="Times New Roman"/>
          <w:b/>
          <w:sz w:val="23"/>
          <w:szCs w:val="23"/>
        </w:rPr>
        <w:t>sintipons</w:t>
      </w:r>
      <w:proofErr w:type="spellEnd"/>
      <w:r w:rsidRPr="00FA6B46">
        <w:rPr>
          <w:rFonts w:ascii="Times New Roman" w:hAnsi="Times New Roman"/>
          <w:b/>
          <w:sz w:val="23"/>
          <w:szCs w:val="23"/>
        </w:rPr>
        <w:t xml:space="preserve"> un citas speciālas šķiedras), atbilstoši veļas materiāla marķējumam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343"/>
        <w:gridCol w:w="2677"/>
        <w:gridCol w:w="2190"/>
        <w:gridCol w:w="2531"/>
      </w:tblGrid>
      <w:tr w:rsidR="00FA6B46" w:rsidRPr="00FA6B46" w14:paraId="02F14547" w14:textId="77777777" w:rsidTr="00095E3D">
        <w:tc>
          <w:tcPr>
            <w:tcW w:w="1203" w:type="pct"/>
            <w:shd w:val="pct10" w:color="auto" w:fill="auto"/>
          </w:tcPr>
          <w:p w14:paraId="0E5254A7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bCs/>
                <w:sz w:val="23"/>
                <w:szCs w:val="23"/>
              </w:rPr>
              <w:t>Pretendents</w:t>
            </w:r>
          </w:p>
        </w:tc>
        <w:tc>
          <w:tcPr>
            <w:tcW w:w="1374" w:type="pct"/>
            <w:shd w:val="pct10" w:color="auto" w:fill="auto"/>
          </w:tcPr>
          <w:p w14:paraId="07864232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bCs/>
                <w:sz w:val="23"/>
                <w:szCs w:val="23"/>
              </w:rPr>
              <w:t>Iesniegšanas datums un laiks</w:t>
            </w:r>
          </w:p>
        </w:tc>
        <w:tc>
          <w:tcPr>
            <w:tcW w:w="1124" w:type="pct"/>
            <w:shd w:val="pct10" w:color="auto" w:fill="auto"/>
          </w:tcPr>
          <w:p w14:paraId="44A61C21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sz w:val="23"/>
                <w:szCs w:val="23"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3391FF06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sz w:val="23"/>
                <w:szCs w:val="23"/>
              </w:rPr>
              <w:t>Finanšu piedāvājums</w:t>
            </w:r>
          </w:p>
        </w:tc>
      </w:tr>
      <w:tr w:rsidR="00FA6B46" w:rsidRPr="00FA6B46" w14:paraId="76FFCAFE" w14:textId="77777777" w:rsidTr="00095E3D">
        <w:tc>
          <w:tcPr>
            <w:tcW w:w="1203" w:type="pct"/>
          </w:tcPr>
          <w:p w14:paraId="7CFB5BD4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"Sadzīves pakalpojumi" SIA</w:t>
            </w:r>
            <w:r w:rsidRPr="00FA6B46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374" w:type="pct"/>
          </w:tcPr>
          <w:p w14:paraId="51FEC635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22.09.2024 plkst. 20:51</w:t>
            </w:r>
          </w:p>
        </w:tc>
        <w:tc>
          <w:tcPr>
            <w:tcW w:w="1124" w:type="pct"/>
          </w:tcPr>
          <w:p w14:paraId="3606C947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38410.0</w:t>
            </w:r>
          </w:p>
          <w:p w14:paraId="3D648375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1300" w:type="pct"/>
          </w:tcPr>
          <w:p w14:paraId="5413F11A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38410.0</w:t>
            </w:r>
          </w:p>
          <w:p w14:paraId="1C1544DE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FA6B46" w:rsidRPr="00FA6B46" w14:paraId="110DFE3E" w14:textId="77777777" w:rsidTr="00095E3D">
        <w:tc>
          <w:tcPr>
            <w:tcW w:w="1203" w:type="pct"/>
          </w:tcPr>
          <w:p w14:paraId="4E1B6404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"VRV" SIA</w:t>
            </w:r>
            <w:r w:rsidRPr="00FA6B46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374" w:type="pct"/>
          </w:tcPr>
          <w:p w14:paraId="0BD8BD1B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18.09.2024 plkst. 17:47</w:t>
            </w:r>
          </w:p>
        </w:tc>
        <w:tc>
          <w:tcPr>
            <w:tcW w:w="1124" w:type="pct"/>
          </w:tcPr>
          <w:p w14:paraId="14DB6B82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24900.0</w:t>
            </w:r>
          </w:p>
          <w:p w14:paraId="40B824A1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1300" w:type="pct"/>
          </w:tcPr>
          <w:p w14:paraId="73621C7C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24900.0</w:t>
            </w:r>
          </w:p>
          <w:p w14:paraId="15EBC5BF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</w:tbl>
    <w:p w14:paraId="60DF396F" w14:textId="77777777" w:rsidR="00FA6B46" w:rsidRPr="00FA6B46" w:rsidRDefault="00FA6B46" w:rsidP="00FA6B46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6EAB37E7" w14:textId="77777777" w:rsidR="00FA6B46" w:rsidRPr="00FA6B46" w:rsidRDefault="00FA6B46" w:rsidP="00FA6B46">
      <w:pPr>
        <w:spacing w:after="0" w:line="240" w:lineRule="auto"/>
        <w:rPr>
          <w:rFonts w:ascii="Times New Roman" w:hAnsi="Times New Roman"/>
          <w:bCs/>
          <w:sz w:val="23"/>
          <w:szCs w:val="23"/>
        </w:rPr>
      </w:pPr>
      <w:r w:rsidRPr="00FA6B46">
        <w:rPr>
          <w:rFonts w:ascii="Times New Roman" w:hAnsi="Times New Roman"/>
          <w:b/>
          <w:sz w:val="23"/>
          <w:szCs w:val="23"/>
        </w:rPr>
        <w:t>Daļai Nr. 3 - Ķirurģiskās veļas ķīmiskā tīrīšana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343"/>
        <w:gridCol w:w="2677"/>
        <w:gridCol w:w="2190"/>
        <w:gridCol w:w="2531"/>
      </w:tblGrid>
      <w:tr w:rsidR="00FA6B46" w:rsidRPr="00FA6B46" w14:paraId="1272D678" w14:textId="77777777" w:rsidTr="00095E3D">
        <w:tc>
          <w:tcPr>
            <w:tcW w:w="1203" w:type="pct"/>
            <w:shd w:val="pct10" w:color="auto" w:fill="auto"/>
          </w:tcPr>
          <w:p w14:paraId="398C9E4B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bCs/>
                <w:sz w:val="23"/>
                <w:szCs w:val="23"/>
              </w:rPr>
              <w:t>Pretendents</w:t>
            </w:r>
          </w:p>
        </w:tc>
        <w:tc>
          <w:tcPr>
            <w:tcW w:w="1374" w:type="pct"/>
            <w:shd w:val="pct10" w:color="auto" w:fill="auto"/>
          </w:tcPr>
          <w:p w14:paraId="62A16302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bCs/>
                <w:sz w:val="23"/>
                <w:szCs w:val="23"/>
              </w:rPr>
              <w:t>Iesniegšanas datums un laiks</w:t>
            </w:r>
          </w:p>
        </w:tc>
        <w:tc>
          <w:tcPr>
            <w:tcW w:w="1124" w:type="pct"/>
            <w:shd w:val="pct10" w:color="auto" w:fill="auto"/>
          </w:tcPr>
          <w:p w14:paraId="646033AB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sz w:val="23"/>
                <w:szCs w:val="23"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59AB0F32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b/>
                <w:sz w:val="23"/>
                <w:szCs w:val="23"/>
              </w:rPr>
              <w:t>Finanšu piedāvājums</w:t>
            </w:r>
          </w:p>
        </w:tc>
      </w:tr>
      <w:tr w:rsidR="00FA6B46" w:rsidRPr="00FA6B46" w14:paraId="532ACCED" w14:textId="77777777" w:rsidTr="00095E3D">
        <w:tc>
          <w:tcPr>
            <w:tcW w:w="1203" w:type="pct"/>
          </w:tcPr>
          <w:p w14:paraId="5A9A833F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"Sadzīves pakalpojumi" SIA</w:t>
            </w:r>
            <w:r w:rsidRPr="00FA6B46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374" w:type="pct"/>
          </w:tcPr>
          <w:p w14:paraId="74A9F6ED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22.09.2024 plkst. 20:51</w:t>
            </w:r>
          </w:p>
        </w:tc>
        <w:tc>
          <w:tcPr>
            <w:tcW w:w="1124" w:type="pct"/>
          </w:tcPr>
          <w:p w14:paraId="3772E9A5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8100.0</w:t>
            </w:r>
          </w:p>
          <w:p w14:paraId="4E7A290C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1300" w:type="pct"/>
          </w:tcPr>
          <w:p w14:paraId="3F857D7D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8100.0</w:t>
            </w:r>
          </w:p>
          <w:p w14:paraId="7F2BECDD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FA6B46" w:rsidRPr="00FA6B46" w14:paraId="0D74EA0A" w14:textId="77777777" w:rsidTr="00095E3D">
        <w:tc>
          <w:tcPr>
            <w:tcW w:w="1203" w:type="pct"/>
          </w:tcPr>
          <w:p w14:paraId="2C0476A4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"VRV" SIA</w:t>
            </w:r>
            <w:r w:rsidRPr="00FA6B46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374" w:type="pct"/>
          </w:tcPr>
          <w:p w14:paraId="4248438D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18.09.2024 plkst. 17:47</w:t>
            </w:r>
          </w:p>
        </w:tc>
        <w:tc>
          <w:tcPr>
            <w:tcW w:w="1124" w:type="pct"/>
          </w:tcPr>
          <w:p w14:paraId="6954471F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8775.0</w:t>
            </w:r>
          </w:p>
          <w:p w14:paraId="6139545D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  <w:tc>
          <w:tcPr>
            <w:tcW w:w="1300" w:type="pct"/>
          </w:tcPr>
          <w:p w14:paraId="6F666766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FA6B46">
              <w:rPr>
                <w:rFonts w:ascii="Times New Roman" w:hAnsi="Times New Roman"/>
                <w:sz w:val="23"/>
                <w:szCs w:val="23"/>
              </w:rPr>
              <w:t>EUR 8775.0</w:t>
            </w:r>
          </w:p>
          <w:p w14:paraId="4699984F" w14:textId="77777777" w:rsidR="00FA6B46" w:rsidRPr="00FA6B46" w:rsidRDefault="00FA6B46" w:rsidP="00FA6B46">
            <w:pPr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</w:tbl>
    <w:p w14:paraId="3114005C" w14:textId="77777777" w:rsidR="00FB79DA" w:rsidRPr="00FA6B46" w:rsidRDefault="00FB79DA" w:rsidP="00FA6B46">
      <w:pPr>
        <w:spacing w:after="0" w:line="240" w:lineRule="auto"/>
        <w:rPr>
          <w:rFonts w:ascii="Times New Roman" w:hAnsi="Times New Roman"/>
          <w:bCs/>
          <w:sz w:val="23"/>
          <w:szCs w:val="23"/>
        </w:rPr>
      </w:pPr>
    </w:p>
    <w:p w14:paraId="56EEDA9D" w14:textId="30C098F0" w:rsidR="004E2E56" w:rsidRPr="00645853" w:rsidRDefault="004E2E56" w:rsidP="00611710">
      <w:pPr>
        <w:widowControl w:val="0"/>
        <w:numPr>
          <w:ilvl w:val="0"/>
          <w:numId w:val="2"/>
        </w:numPr>
        <w:spacing w:before="120" w:after="0" w:line="240" w:lineRule="auto"/>
        <w:ind w:left="425" w:hanging="425"/>
        <w:jc w:val="both"/>
        <w:rPr>
          <w:rFonts w:ascii="Times New Roman" w:hAnsi="Times New Roman"/>
          <w:b/>
          <w:bCs/>
          <w:sz w:val="23"/>
          <w:szCs w:val="23"/>
        </w:rPr>
      </w:pPr>
      <w:r w:rsidRPr="00CD2D42">
        <w:rPr>
          <w:rFonts w:ascii="Times New Roman" w:hAnsi="Times New Roman"/>
          <w:b/>
          <w:bCs/>
          <w:sz w:val="23"/>
          <w:szCs w:val="23"/>
        </w:rPr>
        <w:t xml:space="preserve">Piedāvājumu atvēršanas vieta, datums un laiks: </w:t>
      </w:r>
      <w:r w:rsidRPr="00CD2D42">
        <w:rPr>
          <w:rFonts w:ascii="Times New Roman" w:hAnsi="Times New Roman"/>
          <w:sz w:val="23"/>
          <w:szCs w:val="23"/>
        </w:rPr>
        <w:t xml:space="preserve">Piedāvājumu atvēršanas sanāksme notika </w:t>
      </w:r>
      <w:r w:rsidRPr="00226F8A">
        <w:rPr>
          <w:rFonts w:ascii="Times New Roman" w:hAnsi="Times New Roman"/>
          <w:kern w:val="1"/>
          <w:sz w:val="23"/>
          <w:szCs w:val="23"/>
          <w:lang w:eastAsia="ar-SA"/>
        </w:rPr>
        <w:t>202</w:t>
      </w:r>
      <w:r w:rsidR="00B11086">
        <w:rPr>
          <w:rFonts w:ascii="Times New Roman" w:hAnsi="Times New Roman"/>
          <w:kern w:val="1"/>
          <w:sz w:val="23"/>
          <w:szCs w:val="23"/>
          <w:lang w:eastAsia="ar-SA"/>
        </w:rPr>
        <w:t>4</w:t>
      </w:r>
      <w:r w:rsidRPr="00226F8A">
        <w:rPr>
          <w:rFonts w:ascii="Times New Roman" w:hAnsi="Times New Roman"/>
          <w:kern w:val="1"/>
          <w:sz w:val="23"/>
          <w:szCs w:val="23"/>
          <w:lang w:eastAsia="ar-SA"/>
        </w:rPr>
        <w:t xml:space="preserve">. gada </w:t>
      </w:r>
      <w:r w:rsidR="00C046A4">
        <w:rPr>
          <w:rFonts w:ascii="Times New Roman" w:hAnsi="Times New Roman"/>
          <w:kern w:val="1"/>
          <w:sz w:val="23"/>
          <w:szCs w:val="23"/>
          <w:lang w:eastAsia="ar-SA"/>
        </w:rPr>
        <w:t>23. septembrī</w:t>
      </w:r>
      <w:r w:rsidRPr="00226F8A">
        <w:rPr>
          <w:rFonts w:ascii="Times New Roman" w:hAnsi="Times New Roman"/>
          <w:kern w:val="1"/>
          <w:sz w:val="23"/>
          <w:szCs w:val="23"/>
          <w:lang w:eastAsia="ar-SA"/>
        </w:rPr>
        <w:t xml:space="preserve">, plkst. </w:t>
      </w:r>
      <w:r w:rsidR="00FF5AD3" w:rsidRPr="00226F8A">
        <w:rPr>
          <w:rFonts w:ascii="Times New Roman" w:hAnsi="Times New Roman"/>
          <w:kern w:val="1"/>
          <w:sz w:val="23"/>
          <w:szCs w:val="23"/>
          <w:lang w:eastAsia="ar-SA"/>
        </w:rPr>
        <w:t>1</w:t>
      </w:r>
      <w:r w:rsidR="00935D5B" w:rsidRPr="00226F8A">
        <w:rPr>
          <w:rFonts w:ascii="Times New Roman" w:hAnsi="Times New Roman"/>
          <w:kern w:val="1"/>
          <w:sz w:val="23"/>
          <w:szCs w:val="23"/>
          <w:lang w:eastAsia="ar-SA"/>
        </w:rPr>
        <w:t>4</w:t>
      </w:r>
      <w:r w:rsidR="00FF5AD3" w:rsidRPr="00226F8A">
        <w:rPr>
          <w:rFonts w:ascii="Times New Roman" w:hAnsi="Times New Roman"/>
          <w:kern w:val="1"/>
          <w:sz w:val="23"/>
          <w:szCs w:val="23"/>
          <w:lang w:eastAsia="ar-SA"/>
        </w:rPr>
        <w:t>:</w:t>
      </w:r>
      <w:r w:rsidR="00734C3B" w:rsidRPr="00226F8A">
        <w:rPr>
          <w:rFonts w:ascii="Times New Roman" w:hAnsi="Times New Roman"/>
          <w:kern w:val="1"/>
          <w:sz w:val="23"/>
          <w:szCs w:val="23"/>
          <w:lang w:eastAsia="ar-SA"/>
        </w:rPr>
        <w:t>0</w:t>
      </w:r>
      <w:r w:rsidR="003F27B9" w:rsidRPr="00226F8A">
        <w:rPr>
          <w:rFonts w:ascii="Times New Roman" w:hAnsi="Times New Roman"/>
          <w:kern w:val="1"/>
          <w:sz w:val="23"/>
          <w:szCs w:val="23"/>
          <w:lang w:eastAsia="ar-SA"/>
        </w:rPr>
        <w:t>0</w:t>
      </w:r>
      <w:r w:rsidRPr="00226F8A">
        <w:rPr>
          <w:rFonts w:ascii="Times New Roman" w:hAnsi="Times New Roman"/>
          <w:kern w:val="1"/>
          <w:sz w:val="23"/>
          <w:szCs w:val="23"/>
          <w:lang w:eastAsia="ar-SA"/>
        </w:rPr>
        <w:t>,</w:t>
      </w:r>
      <w:r w:rsidRPr="00226F8A">
        <w:rPr>
          <w:rFonts w:ascii="Times New Roman" w:hAnsi="Times New Roman"/>
          <w:b/>
          <w:kern w:val="1"/>
          <w:sz w:val="23"/>
          <w:szCs w:val="23"/>
          <w:lang w:eastAsia="ar-SA"/>
        </w:rPr>
        <w:t xml:space="preserve"> </w:t>
      </w:r>
      <w:r w:rsidRPr="00226F8A">
        <w:rPr>
          <w:rFonts w:ascii="Times New Roman" w:hAnsi="Times New Roman"/>
          <w:kern w:val="1"/>
          <w:sz w:val="23"/>
          <w:szCs w:val="23"/>
          <w:lang w:eastAsia="ar-SA"/>
        </w:rPr>
        <w:t>EIS e-konkursu apakšsistēmā (</w:t>
      </w:r>
      <w:hyperlink r:id="rId8" w:history="1">
        <w:r w:rsidRPr="00226F8A">
          <w:rPr>
            <w:rStyle w:val="Hipersaite"/>
            <w:rFonts w:ascii="Times New Roman" w:hAnsi="Times New Roman"/>
            <w:kern w:val="1"/>
            <w:sz w:val="23"/>
            <w:szCs w:val="23"/>
            <w:lang w:eastAsia="ar-SA"/>
          </w:rPr>
          <w:t>www.eis.gov.lv</w:t>
        </w:r>
      </w:hyperlink>
      <w:r w:rsidRPr="00226F8A">
        <w:rPr>
          <w:rFonts w:ascii="Times New Roman" w:hAnsi="Times New Roman"/>
          <w:kern w:val="1"/>
          <w:sz w:val="23"/>
          <w:szCs w:val="23"/>
          <w:lang w:eastAsia="ar-SA"/>
        </w:rPr>
        <w:t xml:space="preserve">). </w:t>
      </w:r>
    </w:p>
    <w:p w14:paraId="46A9DC8C" w14:textId="77777777" w:rsidR="00645853" w:rsidRPr="00226F8A" w:rsidRDefault="00645853" w:rsidP="00645853">
      <w:pPr>
        <w:widowControl w:val="0"/>
        <w:spacing w:before="120" w:after="0" w:line="240" w:lineRule="auto"/>
        <w:ind w:left="425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24459B58" w14:textId="529CC7B0" w:rsidR="004E2E56" w:rsidRPr="00226F8A" w:rsidRDefault="004E2E56" w:rsidP="00226F8A">
      <w:pPr>
        <w:widowControl w:val="0"/>
        <w:numPr>
          <w:ilvl w:val="0"/>
          <w:numId w:val="2"/>
        </w:numPr>
        <w:spacing w:after="120" w:line="240" w:lineRule="auto"/>
        <w:ind w:left="425" w:hanging="425"/>
        <w:jc w:val="both"/>
        <w:rPr>
          <w:rFonts w:ascii="Times New Roman" w:hAnsi="Times New Roman"/>
          <w:b/>
          <w:bCs/>
          <w:sz w:val="23"/>
          <w:szCs w:val="23"/>
        </w:rPr>
      </w:pPr>
      <w:r w:rsidRPr="00226F8A">
        <w:rPr>
          <w:rFonts w:ascii="Times New Roman" w:hAnsi="Times New Roman"/>
          <w:b/>
          <w:bCs/>
          <w:sz w:val="23"/>
          <w:szCs w:val="23"/>
        </w:rPr>
        <w:t>Pretendents, kuram piešķirtas līguma slēgšanas tiesības</w:t>
      </w:r>
      <w:r w:rsidR="00157BBF" w:rsidRPr="00226F8A">
        <w:rPr>
          <w:rFonts w:ascii="Times New Roman" w:hAnsi="Times New Roman"/>
          <w:b/>
          <w:bCs/>
          <w:sz w:val="23"/>
          <w:szCs w:val="23"/>
        </w:rPr>
        <w:t xml:space="preserve"> (zemākā cena)</w:t>
      </w:r>
      <w:r w:rsidRPr="00226F8A">
        <w:rPr>
          <w:rFonts w:ascii="Times New Roman" w:hAnsi="Times New Roman"/>
          <w:b/>
          <w:bCs/>
          <w:sz w:val="23"/>
          <w:szCs w:val="23"/>
        </w:rPr>
        <w:t xml:space="preserve">: </w:t>
      </w:r>
    </w:p>
    <w:p w14:paraId="7474C8BE" w14:textId="2D5A16AE" w:rsidR="00645853" w:rsidRPr="00645853" w:rsidRDefault="00645853" w:rsidP="00645853">
      <w:pPr>
        <w:widowControl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645853">
        <w:rPr>
          <w:rFonts w:ascii="Times New Roman" w:hAnsi="Times New Roman"/>
          <w:bCs/>
          <w:sz w:val="23"/>
          <w:szCs w:val="23"/>
        </w:rPr>
        <w:t xml:space="preserve">Iepirkuma priekšmeta 1. daļā </w:t>
      </w:r>
      <w:r w:rsidR="00C046A4">
        <w:rPr>
          <w:rFonts w:ascii="Times New Roman" w:hAnsi="Times New Roman"/>
          <w:bCs/>
          <w:sz w:val="23"/>
          <w:szCs w:val="23"/>
        </w:rPr>
        <w:t>SIA “Sadzīves pakalpojumi”</w:t>
      </w:r>
      <w:r w:rsidRPr="00645853">
        <w:rPr>
          <w:rFonts w:ascii="Times New Roman" w:hAnsi="Times New Roman"/>
          <w:bCs/>
          <w:sz w:val="23"/>
          <w:szCs w:val="23"/>
        </w:rPr>
        <w:t xml:space="preserve"> par kopējo summu EUR </w:t>
      </w:r>
      <w:r w:rsidR="000D2BD6" w:rsidRPr="00FA6B46">
        <w:rPr>
          <w:rFonts w:ascii="Times New Roman" w:hAnsi="Times New Roman"/>
          <w:sz w:val="23"/>
          <w:szCs w:val="23"/>
        </w:rPr>
        <w:t>210745.</w:t>
      </w:r>
      <w:r w:rsidR="0047213D">
        <w:rPr>
          <w:rFonts w:ascii="Times New Roman" w:hAnsi="Times New Roman"/>
          <w:sz w:val="23"/>
          <w:szCs w:val="23"/>
        </w:rPr>
        <w:t>0</w:t>
      </w:r>
      <w:r w:rsidR="000D2BD6" w:rsidRPr="00FA6B46">
        <w:rPr>
          <w:rFonts w:ascii="Times New Roman" w:hAnsi="Times New Roman"/>
          <w:sz w:val="23"/>
          <w:szCs w:val="23"/>
        </w:rPr>
        <w:t>0</w:t>
      </w:r>
      <w:r w:rsidR="000D2BD6">
        <w:rPr>
          <w:rFonts w:ascii="Times New Roman" w:hAnsi="Times New Roman"/>
          <w:sz w:val="23"/>
          <w:szCs w:val="23"/>
        </w:rPr>
        <w:t xml:space="preserve"> </w:t>
      </w:r>
      <w:r w:rsidRPr="00645853">
        <w:rPr>
          <w:rFonts w:ascii="Times New Roman" w:hAnsi="Times New Roman"/>
          <w:sz w:val="23"/>
          <w:szCs w:val="23"/>
        </w:rPr>
        <w:t>bez PVN;</w:t>
      </w:r>
    </w:p>
    <w:p w14:paraId="3F460A13" w14:textId="7424D159" w:rsidR="00645853" w:rsidRPr="00645853" w:rsidRDefault="00645853" w:rsidP="00645853">
      <w:pPr>
        <w:widowControl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645853">
        <w:rPr>
          <w:rFonts w:ascii="Times New Roman" w:hAnsi="Times New Roman"/>
          <w:bCs/>
          <w:sz w:val="23"/>
          <w:szCs w:val="23"/>
        </w:rPr>
        <w:t xml:space="preserve">Iepirkuma priekšmeta 2. daļā </w:t>
      </w:r>
      <w:r w:rsidR="00C046A4">
        <w:rPr>
          <w:rFonts w:ascii="Times New Roman" w:hAnsi="Times New Roman"/>
          <w:bCs/>
          <w:sz w:val="23"/>
          <w:szCs w:val="23"/>
        </w:rPr>
        <w:t>SIA “VRV”</w:t>
      </w:r>
      <w:r w:rsidRPr="00645853">
        <w:rPr>
          <w:rFonts w:ascii="Times New Roman" w:hAnsi="Times New Roman"/>
          <w:bCs/>
          <w:sz w:val="23"/>
          <w:szCs w:val="23"/>
        </w:rPr>
        <w:t xml:space="preserve"> par kopējo summu EUR </w:t>
      </w:r>
      <w:r w:rsidR="000D2BD6" w:rsidRPr="00FA6B46">
        <w:rPr>
          <w:rFonts w:ascii="Times New Roman" w:hAnsi="Times New Roman"/>
          <w:sz w:val="23"/>
          <w:szCs w:val="23"/>
        </w:rPr>
        <w:t>24900.</w:t>
      </w:r>
      <w:r w:rsidR="0047213D">
        <w:rPr>
          <w:rFonts w:ascii="Times New Roman" w:hAnsi="Times New Roman"/>
          <w:sz w:val="23"/>
          <w:szCs w:val="23"/>
        </w:rPr>
        <w:t>0</w:t>
      </w:r>
      <w:r w:rsidR="000D2BD6" w:rsidRPr="00FA6B46">
        <w:rPr>
          <w:rFonts w:ascii="Times New Roman" w:hAnsi="Times New Roman"/>
          <w:sz w:val="23"/>
          <w:szCs w:val="23"/>
        </w:rPr>
        <w:t>0</w:t>
      </w:r>
      <w:r w:rsidR="000D2BD6">
        <w:rPr>
          <w:rFonts w:ascii="Times New Roman" w:hAnsi="Times New Roman"/>
          <w:sz w:val="23"/>
          <w:szCs w:val="23"/>
        </w:rPr>
        <w:t xml:space="preserve"> </w:t>
      </w:r>
      <w:r w:rsidRPr="00645853">
        <w:rPr>
          <w:rFonts w:ascii="Times New Roman" w:hAnsi="Times New Roman"/>
          <w:sz w:val="23"/>
          <w:szCs w:val="23"/>
        </w:rPr>
        <w:t>bez PVN;</w:t>
      </w:r>
    </w:p>
    <w:p w14:paraId="7CFD5EC7" w14:textId="43802FC1" w:rsidR="00645853" w:rsidRPr="00645853" w:rsidRDefault="00645853" w:rsidP="000D2BD6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645853">
        <w:rPr>
          <w:rFonts w:ascii="Times New Roman" w:hAnsi="Times New Roman"/>
          <w:bCs/>
          <w:sz w:val="23"/>
          <w:szCs w:val="23"/>
        </w:rPr>
        <w:t xml:space="preserve">Iepirkuma priekšmeta 3. daļā </w:t>
      </w:r>
      <w:r w:rsidR="00C046A4">
        <w:rPr>
          <w:rFonts w:ascii="Times New Roman" w:hAnsi="Times New Roman"/>
          <w:bCs/>
          <w:sz w:val="23"/>
          <w:szCs w:val="23"/>
        </w:rPr>
        <w:t>SIA “Sadzīves pakalpojumi”</w:t>
      </w:r>
      <w:r w:rsidR="000D2BD6">
        <w:rPr>
          <w:rFonts w:ascii="Times New Roman" w:hAnsi="Times New Roman"/>
          <w:bCs/>
          <w:sz w:val="23"/>
          <w:szCs w:val="23"/>
        </w:rPr>
        <w:t xml:space="preserve"> </w:t>
      </w:r>
      <w:r w:rsidRPr="00645853">
        <w:rPr>
          <w:rFonts w:ascii="Times New Roman" w:hAnsi="Times New Roman"/>
          <w:bCs/>
          <w:sz w:val="23"/>
          <w:szCs w:val="23"/>
        </w:rPr>
        <w:t xml:space="preserve">par kopējo summu EUR </w:t>
      </w:r>
      <w:r w:rsidR="000D2BD6" w:rsidRPr="00FA6B46">
        <w:rPr>
          <w:rFonts w:ascii="Times New Roman" w:hAnsi="Times New Roman"/>
          <w:sz w:val="23"/>
          <w:szCs w:val="23"/>
        </w:rPr>
        <w:t>8100.</w:t>
      </w:r>
      <w:r w:rsidR="0047213D">
        <w:rPr>
          <w:rFonts w:ascii="Times New Roman" w:hAnsi="Times New Roman"/>
          <w:sz w:val="23"/>
          <w:szCs w:val="23"/>
        </w:rPr>
        <w:t>0</w:t>
      </w:r>
      <w:r w:rsidR="000D2BD6" w:rsidRPr="00FA6B46">
        <w:rPr>
          <w:rFonts w:ascii="Times New Roman" w:hAnsi="Times New Roman"/>
          <w:sz w:val="23"/>
          <w:szCs w:val="23"/>
        </w:rPr>
        <w:t>0</w:t>
      </w:r>
      <w:r w:rsidR="000D2BD6">
        <w:rPr>
          <w:rFonts w:ascii="Times New Roman" w:hAnsi="Times New Roman"/>
          <w:sz w:val="23"/>
          <w:szCs w:val="23"/>
        </w:rPr>
        <w:t xml:space="preserve"> </w:t>
      </w:r>
      <w:r w:rsidRPr="00645853">
        <w:rPr>
          <w:rFonts w:ascii="Times New Roman" w:hAnsi="Times New Roman"/>
          <w:sz w:val="23"/>
          <w:szCs w:val="23"/>
        </w:rPr>
        <w:t>bez PVN;</w:t>
      </w:r>
    </w:p>
    <w:p w14:paraId="28E9C967" w14:textId="77777777" w:rsidR="00645853" w:rsidRPr="00645853" w:rsidRDefault="00645853" w:rsidP="00645853">
      <w:pPr>
        <w:widowControl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BE04E7C" w14:textId="3B119A52" w:rsidR="00645853" w:rsidRPr="00645853" w:rsidRDefault="00645853" w:rsidP="00645853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45853">
        <w:rPr>
          <w:rFonts w:ascii="Times New Roman" w:hAnsi="Times New Roman"/>
          <w:b/>
          <w:bCs/>
          <w:sz w:val="23"/>
          <w:szCs w:val="23"/>
        </w:rPr>
        <w:t xml:space="preserve">Līguma kopējā summa EUR </w:t>
      </w:r>
      <w:r w:rsidR="0047213D">
        <w:rPr>
          <w:rFonts w:ascii="Times New Roman" w:hAnsi="Times New Roman"/>
          <w:b/>
          <w:bCs/>
          <w:sz w:val="23"/>
          <w:szCs w:val="23"/>
        </w:rPr>
        <w:t>243745.00</w:t>
      </w:r>
      <w:r w:rsidRPr="00645853">
        <w:rPr>
          <w:rFonts w:ascii="Times New Roman" w:hAnsi="Times New Roman"/>
          <w:b/>
          <w:bCs/>
          <w:sz w:val="23"/>
          <w:szCs w:val="23"/>
        </w:rPr>
        <w:t xml:space="preserve"> bez PVN.</w:t>
      </w:r>
    </w:p>
    <w:p w14:paraId="27475186" w14:textId="2FB379D9" w:rsidR="00BD60DC" w:rsidRPr="00226F8A" w:rsidRDefault="004E2E56" w:rsidP="00CC00CA">
      <w:pPr>
        <w:pStyle w:val="Sarakstarindkopa"/>
        <w:widowControl w:val="0"/>
        <w:numPr>
          <w:ilvl w:val="0"/>
          <w:numId w:val="2"/>
        </w:numPr>
        <w:spacing w:before="120" w:after="120" w:line="233" w:lineRule="auto"/>
        <w:ind w:hanging="720"/>
        <w:jc w:val="both"/>
        <w:rPr>
          <w:rFonts w:ascii="Times New Roman" w:hAnsi="Times New Roman"/>
          <w:b/>
          <w:bCs/>
          <w:sz w:val="23"/>
          <w:szCs w:val="23"/>
        </w:rPr>
      </w:pPr>
      <w:r w:rsidRPr="00226F8A">
        <w:rPr>
          <w:rFonts w:ascii="Times New Roman" w:hAnsi="Times New Roman"/>
          <w:b/>
          <w:sz w:val="23"/>
          <w:szCs w:val="23"/>
        </w:rPr>
        <w:t>Piedāvājumu izvērtēšanas kopsavilkums un piedāvājuma izvēles pamatojums:</w:t>
      </w:r>
      <w:r w:rsidRPr="00226F8A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14:paraId="1C93BE79" w14:textId="7235AFFF" w:rsidR="003A61CA" w:rsidRPr="00CC00CA" w:rsidRDefault="004E2E56" w:rsidP="009A72B2">
      <w:pPr>
        <w:pStyle w:val="Sarakstarindkopa"/>
        <w:widowControl w:val="0"/>
        <w:numPr>
          <w:ilvl w:val="1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bCs/>
          <w:sz w:val="23"/>
          <w:szCs w:val="23"/>
        </w:rPr>
      </w:pPr>
      <w:r w:rsidRPr="00226F8A">
        <w:rPr>
          <w:rFonts w:ascii="Times New Roman" w:hAnsi="Times New Roman"/>
          <w:bCs/>
          <w:sz w:val="23"/>
          <w:szCs w:val="23"/>
        </w:rPr>
        <w:t>Pretendent</w:t>
      </w:r>
      <w:r w:rsidR="00B21B99" w:rsidRPr="00226F8A">
        <w:rPr>
          <w:rFonts w:ascii="Times New Roman" w:hAnsi="Times New Roman"/>
          <w:bCs/>
          <w:sz w:val="23"/>
          <w:szCs w:val="23"/>
        </w:rPr>
        <w:t>u</w:t>
      </w:r>
      <w:r w:rsidR="00EB3EF1" w:rsidRPr="00226F8A">
        <w:rPr>
          <w:rFonts w:ascii="Times New Roman" w:hAnsi="Times New Roman"/>
          <w:bCs/>
          <w:sz w:val="23"/>
          <w:szCs w:val="23"/>
        </w:rPr>
        <w:t xml:space="preserve"> </w:t>
      </w:r>
      <w:r w:rsidR="006F0515">
        <w:rPr>
          <w:rFonts w:ascii="Times New Roman" w:hAnsi="Times New Roman"/>
          <w:bCs/>
          <w:sz w:val="23"/>
          <w:szCs w:val="23"/>
        </w:rPr>
        <w:t>SIA “Sadzīves pakalpojumi”</w:t>
      </w:r>
      <w:r w:rsidR="006F0515">
        <w:rPr>
          <w:rFonts w:ascii="Times New Roman" w:hAnsi="Times New Roman"/>
          <w:bCs/>
          <w:sz w:val="23"/>
          <w:szCs w:val="23"/>
        </w:rPr>
        <w:t xml:space="preserve"> </w:t>
      </w:r>
      <w:r w:rsidR="00645853">
        <w:rPr>
          <w:rFonts w:ascii="Times New Roman" w:hAnsi="Times New Roman"/>
          <w:sz w:val="23"/>
          <w:szCs w:val="23"/>
        </w:rPr>
        <w:t xml:space="preserve">un </w:t>
      </w:r>
      <w:r w:rsidR="006F0515">
        <w:rPr>
          <w:rFonts w:ascii="Times New Roman" w:hAnsi="Times New Roman"/>
          <w:sz w:val="23"/>
          <w:szCs w:val="23"/>
        </w:rPr>
        <w:t>SIA “VRV”</w:t>
      </w:r>
      <w:r w:rsidR="00645853">
        <w:rPr>
          <w:rFonts w:ascii="Times New Roman" w:hAnsi="Times New Roman"/>
          <w:sz w:val="23"/>
          <w:szCs w:val="23"/>
        </w:rPr>
        <w:t xml:space="preserve"> </w:t>
      </w:r>
      <w:r w:rsidRPr="00226F8A">
        <w:rPr>
          <w:rFonts w:ascii="Times New Roman" w:hAnsi="Times New Roman"/>
          <w:bCs/>
          <w:sz w:val="23"/>
          <w:szCs w:val="23"/>
        </w:rPr>
        <w:t>piedāvājum</w:t>
      </w:r>
      <w:r w:rsidR="00B21B99" w:rsidRPr="00226F8A">
        <w:rPr>
          <w:rFonts w:ascii="Times New Roman" w:hAnsi="Times New Roman"/>
          <w:bCs/>
          <w:sz w:val="23"/>
          <w:szCs w:val="23"/>
        </w:rPr>
        <w:t>i</w:t>
      </w:r>
      <w:r w:rsidRPr="00226F8A">
        <w:rPr>
          <w:rFonts w:ascii="Times New Roman" w:hAnsi="Times New Roman"/>
          <w:bCs/>
          <w:sz w:val="23"/>
          <w:szCs w:val="23"/>
        </w:rPr>
        <w:t xml:space="preserve"> atbilst visām nolikumā un tehniskajā</w:t>
      </w:r>
      <w:r w:rsidRPr="00CC00CA">
        <w:rPr>
          <w:rFonts w:ascii="Times New Roman" w:hAnsi="Times New Roman"/>
          <w:bCs/>
          <w:sz w:val="23"/>
          <w:szCs w:val="23"/>
        </w:rPr>
        <w:t xml:space="preserve"> specifikācijā paredzētajām prasībām</w:t>
      </w:r>
      <w:r w:rsidR="009D5261" w:rsidRPr="00CC00CA">
        <w:rPr>
          <w:rFonts w:ascii="Times New Roman" w:hAnsi="Times New Roman"/>
          <w:bCs/>
          <w:sz w:val="23"/>
          <w:szCs w:val="23"/>
        </w:rPr>
        <w:t xml:space="preserve"> un tika atzīt</w:t>
      </w:r>
      <w:r w:rsidR="00B21B99" w:rsidRPr="00CC00CA">
        <w:rPr>
          <w:rFonts w:ascii="Times New Roman" w:hAnsi="Times New Roman"/>
          <w:bCs/>
          <w:sz w:val="23"/>
          <w:szCs w:val="23"/>
        </w:rPr>
        <w:t>i</w:t>
      </w:r>
      <w:r w:rsidR="009D5261" w:rsidRPr="00CC00CA">
        <w:rPr>
          <w:rFonts w:ascii="Times New Roman" w:hAnsi="Times New Roman"/>
          <w:bCs/>
          <w:sz w:val="23"/>
          <w:szCs w:val="23"/>
        </w:rPr>
        <w:t xml:space="preserve"> par saimnieciski izdevīgāk</w:t>
      </w:r>
      <w:r w:rsidR="00440172">
        <w:rPr>
          <w:rFonts w:ascii="Times New Roman" w:hAnsi="Times New Roman"/>
          <w:bCs/>
          <w:sz w:val="23"/>
          <w:szCs w:val="23"/>
        </w:rPr>
        <w:t>ajiem</w:t>
      </w:r>
      <w:r w:rsidR="009D5261" w:rsidRPr="00CC00CA">
        <w:rPr>
          <w:rFonts w:ascii="Times New Roman" w:hAnsi="Times New Roman"/>
          <w:bCs/>
          <w:sz w:val="23"/>
          <w:szCs w:val="23"/>
        </w:rPr>
        <w:t xml:space="preserve"> piedāvājum</w:t>
      </w:r>
      <w:r w:rsidR="00440172">
        <w:rPr>
          <w:rFonts w:ascii="Times New Roman" w:hAnsi="Times New Roman"/>
          <w:bCs/>
          <w:sz w:val="23"/>
          <w:szCs w:val="23"/>
        </w:rPr>
        <w:t>iem</w:t>
      </w:r>
      <w:r w:rsidR="009D5261" w:rsidRPr="00CC00CA">
        <w:rPr>
          <w:rFonts w:ascii="Times New Roman" w:hAnsi="Times New Roman"/>
          <w:bCs/>
          <w:sz w:val="23"/>
          <w:szCs w:val="23"/>
        </w:rPr>
        <w:t xml:space="preserve"> </w:t>
      </w:r>
      <w:r w:rsidR="00935D5B" w:rsidRPr="00CC00CA">
        <w:rPr>
          <w:rFonts w:ascii="Times New Roman" w:hAnsi="Times New Roman"/>
          <w:bCs/>
          <w:sz w:val="23"/>
          <w:szCs w:val="23"/>
        </w:rPr>
        <w:t>ar viszemāko cenu</w:t>
      </w:r>
      <w:r w:rsidRPr="00CC00CA">
        <w:rPr>
          <w:rFonts w:ascii="Times New Roman" w:hAnsi="Times New Roman"/>
          <w:bCs/>
          <w:sz w:val="23"/>
          <w:szCs w:val="23"/>
        </w:rPr>
        <w:t>.</w:t>
      </w:r>
    </w:p>
    <w:p w14:paraId="70E249C6" w14:textId="128C8C5B" w:rsidR="004E2E56" w:rsidRPr="00D92E10" w:rsidRDefault="00D531E2" w:rsidP="00C733EF">
      <w:pPr>
        <w:pStyle w:val="Sarakstarindkopa"/>
        <w:widowControl w:val="0"/>
        <w:numPr>
          <w:ilvl w:val="1"/>
          <w:numId w:val="2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/>
          <w:b/>
          <w:bCs/>
          <w:sz w:val="23"/>
          <w:szCs w:val="23"/>
        </w:rPr>
      </w:pPr>
      <w:r w:rsidRPr="00D92E10">
        <w:rPr>
          <w:rFonts w:ascii="Times New Roman" w:hAnsi="Times New Roman"/>
          <w:bCs/>
          <w:sz w:val="23"/>
          <w:szCs w:val="23"/>
        </w:rPr>
        <w:t>K</w:t>
      </w:r>
      <w:r w:rsidR="004E2E56" w:rsidRPr="00D92E10">
        <w:rPr>
          <w:rFonts w:ascii="Times New Roman" w:hAnsi="Times New Roman"/>
          <w:bCs/>
          <w:sz w:val="23"/>
          <w:szCs w:val="23"/>
        </w:rPr>
        <w:t>omisija Finanšu piedāvājum</w:t>
      </w:r>
      <w:r w:rsidRPr="00D92E10">
        <w:rPr>
          <w:rFonts w:ascii="Times New Roman" w:hAnsi="Times New Roman"/>
          <w:bCs/>
          <w:sz w:val="23"/>
          <w:szCs w:val="23"/>
        </w:rPr>
        <w:t>os</w:t>
      </w:r>
      <w:r w:rsidR="004E2E56" w:rsidRPr="00D92E10">
        <w:rPr>
          <w:rFonts w:ascii="Times New Roman" w:hAnsi="Times New Roman"/>
          <w:bCs/>
          <w:sz w:val="23"/>
          <w:szCs w:val="23"/>
        </w:rPr>
        <w:t xml:space="preserve"> pārbaudīja aritmētiskās kļūdas</w:t>
      </w:r>
      <w:r w:rsidR="006F5B3A" w:rsidRPr="00D92E10">
        <w:rPr>
          <w:rFonts w:ascii="Times New Roman" w:hAnsi="Times New Roman"/>
          <w:bCs/>
          <w:sz w:val="23"/>
          <w:szCs w:val="23"/>
        </w:rPr>
        <w:t xml:space="preserve"> un </w:t>
      </w:r>
      <w:r w:rsidRPr="00D92E10">
        <w:rPr>
          <w:rFonts w:ascii="Times New Roman" w:hAnsi="Times New Roman"/>
          <w:bCs/>
          <w:sz w:val="23"/>
          <w:szCs w:val="23"/>
        </w:rPr>
        <w:t xml:space="preserve">tādas </w:t>
      </w:r>
      <w:r w:rsidR="009A72B2" w:rsidRPr="00D92E10">
        <w:rPr>
          <w:rFonts w:ascii="Times New Roman" w:hAnsi="Times New Roman"/>
          <w:bCs/>
          <w:sz w:val="23"/>
          <w:szCs w:val="23"/>
        </w:rPr>
        <w:t>konstatēja</w:t>
      </w:r>
      <w:r w:rsidR="00D377F2" w:rsidRPr="00D92E10">
        <w:rPr>
          <w:rFonts w:ascii="Times New Roman" w:hAnsi="Times New Roman"/>
          <w:bCs/>
          <w:sz w:val="23"/>
          <w:szCs w:val="23"/>
          <w:lang w:eastAsia="lv-LV"/>
        </w:rPr>
        <w:t>.</w:t>
      </w:r>
    </w:p>
    <w:p w14:paraId="3435157C" w14:textId="5CF60B7D" w:rsidR="004E2E56" w:rsidRPr="00D377F2" w:rsidRDefault="00D531E2" w:rsidP="00C733EF">
      <w:pPr>
        <w:pStyle w:val="Sarakstarindkopa"/>
        <w:widowControl w:val="0"/>
        <w:numPr>
          <w:ilvl w:val="1"/>
          <w:numId w:val="2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  <w:lang w:eastAsia="ar-SA"/>
        </w:rPr>
        <w:t>K</w:t>
      </w:r>
      <w:r w:rsidR="004E2E56" w:rsidRPr="00D377F2">
        <w:rPr>
          <w:rFonts w:ascii="Times New Roman" w:hAnsi="Times New Roman"/>
          <w:sz w:val="23"/>
          <w:szCs w:val="23"/>
          <w:lang w:eastAsia="ar-SA"/>
        </w:rPr>
        <w:t>omisija pārbaudīja un konstatēja, ka pretendent</w:t>
      </w:r>
      <w:r>
        <w:rPr>
          <w:rFonts w:ascii="Times New Roman" w:hAnsi="Times New Roman"/>
          <w:sz w:val="23"/>
          <w:szCs w:val="23"/>
          <w:lang w:eastAsia="ar-SA"/>
        </w:rPr>
        <w:t>u</w:t>
      </w:r>
      <w:r w:rsidR="004E2E56" w:rsidRPr="00D377F2">
        <w:rPr>
          <w:rFonts w:ascii="Times New Roman" w:hAnsi="Times New Roman"/>
          <w:sz w:val="23"/>
          <w:szCs w:val="23"/>
          <w:lang w:eastAsia="ar-SA"/>
        </w:rPr>
        <w:t xml:space="preserve"> piedāvājum</w:t>
      </w:r>
      <w:r>
        <w:rPr>
          <w:rFonts w:ascii="Times New Roman" w:hAnsi="Times New Roman"/>
          <w:sz w:val="23"/>
          <w:szCs w:val="23"/>
          <w:lang w:eastAsia="ar-SA"/>
        </w:rPr>
        <w:t>i</w:t>
      </w:r>
      <w:r w:rsidR="004E2E56" w:rsidRPr="00D377F2">
        <w:rPr>
          <w:rFonts w:ascii="Times New Roman" w:hAnsi="Times New Roman"/>
          <w:sz w:val="23"/>
          <w:szCs w:val="23"/>
          <w:lang w:eastAsia="ar-SA"/>
        </w:rPr>
        <w:t xml:space="preserve"> nav nepamatoti lēt</w:t>
      </w:r>
      <w:r>
        <w:rPr>
          <w:rFonts w:ascii="Times New Roman" w:hAnsi="Times New Roman"/>
          <w:sz w:val="23"/>
          <w:szCs w:val="23"/>
          <w:lang w:eastAsia="ar-SA"/>
        </w:rPr>
        <w:t>i</w:t>
      </w:r>
      <w:r w:rsidR="004E2E56" w:rsidRPr="00D377F2">
        <w:rPr>
          <w:rFonts w:ascii="Times New Roman" w:hAnsi="Times New Roman"/>
          <w:sz w:val="23"/>
          <w:szCs w:val="23"/>
          <w:lang w:eastAsia="ar-SA"/>
        </w:rPr>
        <w:t>.</w:t>
      </w:r>
    </w:p>
    <w:p w14:paraId="2D4711A5" w14:textId="7DC7E925" w:rsidR="00B02B7D" w:rsidRDefault="00B02B7D" w:rsidP="00C733EF">
      <w:pPr>
        <w:pStyle w:val="Sarakstarindkopa"/>
        <w:widowControl w:val="0"/>
        <w:numPr>
          <w:ilvl w:val="1"/>
          <w:numId w:val="2"/>
        </w:numPr>
        <w:spacing w:after="0" w:line="240" w:lineRule="auto"/>
        <w:ind w:hanging="720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 w:rsidRPr="00D377F2">
        <w:rPr>
          <w:rFonts w:ascii="Times New Roman" w:hAnsi="Times New Roman"/>
          <w:bCs/>
          <w:sz w:val="23"/>
          <w:szCs w:val="23"/>
        </w:rPr>
        <w:t xml:space="preserve">Saskaņā ar iepirkuma procedūras nolikuma </w:t>
      </w:r>
      <w:r w:rsidR="00EE209B">
        <w:rPr>
          <w:rFonts w:ascii="Times New Roman" w:hAnsi="Times New Roman"/>
          <w:bCs/>
          <w:sz w:val="23"/>
          <w:szCs w:val="23"/>
        </w:rPr>
        <w:t>9</w:t>
      </w:r>
      <w:r w:rsidRPr="00D377F2">
        <w:rPr>
          <w:rFonts w:ascii="Times New Roman" w:hAnsi="Times New Roman"/>
          <w:bCs/>
          <w:sz w:val="23"/>
          <w:szCs w:val="23"/>
        </w:rPr>
        <w:t xml:space="preserve">. punktu, </w:t>
      </w:r>
      <w:r w:rsidR="00D531E2">
        <w:rPr>
          <w:rFonts w:ascii="Times New Roman" w:hAnsi="Times New Roman"/>
          <w:bCs/>
          <w:sz w:val="23"/>
          <w:szCs w:val="23"/>
        </w:rPr>
        <w:t>K</w:t>
      </w:r>
      <w:r w:rsidRPr="00D377F2">
        <w:rPr>
          <w:rFonts w:ascii="Times New Roman" w:hAnsi="Times New Roman"/>
          <w:bCs/>
          <w:sz w:val="23"/>
          <w:szCs w:val="23"/>
        </w:rPr>
        <w:t>omisija pārbaud</w:t>
      </w:r>
      <w:r w:rsidR="00CB3839">
        <w:rPr>
          <w:rFonts w:ascii="Times New Roman" w:hAnsi="Times New Roman"/>
          <w:bCs/>
          <w:sz w:val="23"/>
          <w:szCs w:val="23"/>
        </w:rPr>
        <w:t>īj</w:t>
      </w:r>
      <w:r w:rsidRPr="00D377F2">
        <w:rPr>
          <w:rFonts w:ascii="Times New Roman" w:hAnsi="Times New Roman"/>
          <w:bCs/>
          <w:sz w:val="23"/>
          <w:szCs w:val="23"/>
        </w:rPr>
        <w:t>a</w:t>
      </w:r>
      <w:r w:rsidRPr="00862481">
        <w:rPr>
          <w:rFonts w:ascii="Times New Roman" w:hAnsi="Times New Roman"/>
          <w:bCs/>
          <w:sz w:val="23"/>
          <w:szCs w:val="23"/>
        </w:rPr>
        <w:t xml:space="preserve"> pretendent</w:t>
      </w:r>
      <w:r w:rsidR="0028455F">
        <w:rPr>
          <w:rFonts w:ascii="Times New Roman" w:hAnsi="Times New Roman"/>
          <w:bCs/>
          <w:sz w:val="23"/>
          <w:szCs w:val="23"/>
        </w:rPr>
        <w:t>u</w:t>
      </w:r>
      <w:r w:rsidRPr="00862481">
        <w:rPr>
          <w:rFonts w:ascii="Times New Roman" w:hAnsi="Times New Roman"/>
          <w:bCs/>
          <w:sz w:val="23"/>
          <w:szCs w:val="23"/>
        </w:rPr>
        <w:t xml:space="preserve"> izslēgšanas noteikumu neesamīb</w:t>
      </w:r>
      <w:r w:rsidR="006036F5">
        <w:rPr>
          <w:rFonts w:ascii="Times New Roman" w:hAnsi="Times New Roman"/>
          <w:bCs/>
          <w:sz w:val="23"/>
          <w:szCs w:val="23"/>
        </w:rPr>
        <w:t>u</w:t>
      </w:r>
      <w:r w:rsidRPr="00862481">
        <w:rPr>
          <w:rFonts w:ascii="Times New Roman" w:hAnsi="Times New Roman"/>
          <w:bCs/>
          <w:sz w:val="23"/>
          <w:szCs w:val="23"/>
        </w:rPr>
        <w:t xml:space="preserve">, </w:t>
      </w:r>
      <w:r w:rsidR="00CB3839">
        <w:rPr>
          <w:rFonts w:ascii="Times New Roman" w:hAnsi="Times New Roman"/>
          <w:bCs/>
          <w:sz w:val="23"/>
          <w:szCs w:val="23"/>
        </w:rPr>
        <w:t>un konstatēja</w:t>
      </w:r>
      <w:r w:rsidRPr="00862481">
        <w:rPr>
          <w:rFonts w:ascii="Times New Roman" w:hAnsi="Times New Roman"/>
          <w:bCs/>
          <w:sz w:val="23"/>
          <w:szCs w:val="23"/>
        </w:rPr>
        <w:t>, ka uz pretendent</w:t>
      </w:r>
      <w:r w:rsidR="00B21B99">
        <w:rPr>
          <w:rFonts w:ascii="Times New Roman" w:hAnsi="Times New Roman"/>
          <w:bCs/>
          <w:sz w:val="23"/>
          <w:szCs w:val="23"/>
        </w:rPr>
        <w:t>iem</w:t>
      </w:r>
      <w:r w:rsidRPr="00862481">
        <w:rPr>
          <w:rFonts w:ascii="Times New Roman" w:hAnsi="Times New Roman"/>
          <w:bCs/>
          <w:sz w:val="23"/>
          <w:szCs w:val="23"/>
        </w:rPr>
        <w:t>, kur</w:t>
      </w:r>
      <w:r w:rsidR="0028455F">
        <w:rPr>
          <w:rFonts w:ascii="Times New Roman" w:hAnsi="Times New Roman"/>
          <w:bCs/>
          <w:sz w:val="23"/>
          <w:szCs w:val="23"/>
        </w:rPr>
        <w:t>ie</w:t>
      </w:r>
      <w:r w:rsidRPr="00862481">
        <w:rPr>
          <w:rFonts w:ascii="Times New Roman" w:hAnsi="Times New Roman"/>
          <w:bCs/>
          <w:sz w:val="23"/>
          <w:szCs w:val="23"/>
        </w:rPr>
        <w:t xml:space="preserve">m piešķirtas līguma slēgšanas tiesības, neattiecas nolikuma </w:t>
      </w:r>
      <w:r w:rsidR="00CB3839">
        <w:rPr>
          <w:rFonts w:ascii="Times New Roman" w:hAnsi="Times New Roman"/>
          <w:bCs/>
          <w:sz w:val="23"/>
          <w:szCs w:val="23"/>
        </w:rPr>
        <w:t>9</w:t>
      </w:r>
      <w:r w:rsidRPr="00862481">
        <w:rPr>
          <w:rFonts w:ascii="Times New Roman" w:hAnsi="Times New Roman"/>
          <w:bCs/>
          <w:sz w:val="23"/>
          <w:szCs w:val="23"/>
        </w:rPr>
        <w:t>. punktā noteiktie gadījumi un pārkāpumus nekonstatēja.</w:t>
      </w:r>
    </w:p>
    <w:p w14:paraId="5E1E7A47" w14:textId="2E6792F5" w:rsidR="00DF50FF" w:rsidRDefault="00D531E2" w:rsidP="00C733EF">
      <w:pPr>
        <w:pStyle w:val="Sarakstarindkopa"/>
        <w:widowControl w:val="0"/>
        <w:numPr>
          <w:ilvl w:val="1"/>
          <w:numId w:val="2"/>
        </w:numPr>
        <w:spacing w:after="0" w:line="240" w:lineRule="auto"/>
        <w:ind w:hanging="720"/>
        <w:contextualSpacing w:val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K</w:t>
      </w:r>
      <w:r w:rsidR="00DF50FF" w:rsidRPr="00F90825">
        <w:rPr>
          <w:rFonts w:ascii="Times New Roman" w:hAnsi="Times New Roman"/>
          <w:bCs/>
          <w:sz w:val="23"/>
          <w:szCs w:val="23"/>
        </w:rPr>
        <w:t>omisija pārliecin</w:t>
      </w:r>
      <w:r w:rsidR="00DF50FF">
        <w:rPr>
          <w:rFonts w:ascii="Times New Roman" w:hAnsi="Times New Roman"/>
          <w:bCs/>
          <w:sz w:val="23"/>
          <w:szCs w:val="23"/>
        </w:rPr>
        <w:t>āj</w:t>
      </w:r>
      <w:r w:rsidR="00DF50FF" w:rsidRPr="00F90825">
        <w:rPr>
          <w:rFonts w:ascii="Times New Roman" w:hAnsi="Times New Roman"/>
          <w:bCs/>
          <w:sz w:val="23"/>
          <w:szCs w:val="23"/>
        </w:rPr>
        <w:t xml:space="preserve">ās, ka publiski pieejamajās Iepirkumu uzraudzības biroja norādītajās datu bāzēs nav konstatēti uz </w:t>
      </w:r>
      <w:r w:rsidR="00DF50FF">
        <w:rPr>
          <w:rFonts w:ascii="Times New Roman" w:hAnsi="Times New Roman"/>
          <w:bCs/>
          <w:sz w:val="23"/>
          <w:szCs w:val="23"/>
        </w:rPr>
        <w:t>pretendentiem, kam piešķirtas līgumu slēgšanas tiesības,</w:t>
      </w:r>
      <w:r w:rsidR="00DF50FF" w:rsidRPr="00F90825">
        <w:rPr>
          <w:rFonts w:ascii="Times New Roman" w:hAnsi="Times New Roman"/>
          <w:bCs/>
          <w:sz w:val="23"/>
          <w:szCs w:val="23"/>
        </w:rPr>
        <w:t xml:space="preserve"> Starptautisko un Latvijas Republikas nacionālo sankciju 11.</w:t>
      </w:r>
      <w:r w:rsidR="00DF50FF" w:rsidRPr="00E24CBA">
        <w:rPr>
          <w:rFonts w:ascii="Times New Roman" w:hAnsi="Times New Roman"/>
          <w:bCs/>
          <w:sz w:val="23"/>
          <w:szCs w:val="23"/>
          <w:vertAlign w:val="superscript"/>
        </w:rPr>
        <w:t>1</w:t>
      </w:r>
      <w:r w:rsidR="00DF50FF" w:rsidRPr="00F90825">
        <w:rPr>
          <w:rFonts w:ascii="Times New Roman" w:hAnsi="Times New Roman"/>
          <w:bCs/>
          <w:sz w:val="23"/>
          <w:szCs w:val="23"/>
        </w:rPr>
        <w:t xml:space="preserve"> pantā noteiktie izslēgšanas noteikumi</w:t>
      </w:r>
      <w:r w:rsidR="00DF50FF">
        <w:rPr>
          <w:rFonts w:ascii="Times New Roman" w:hAnsi="Times New Roman"/>
          <w:bCs/>
          <w:sz w:val="23"/>
          <w:szCs w:val="23"/>
        </w:rPr>
        <w:t>.</w:t>
      </w:r>
    </w:p>
    <w:p w14:paraId="08B155AA" w14:textId="77777777" w:rsidR="004E2E56" w:rsidRPr="00862481" w:rsidRDefault="004E2E56" w:rsidP="00862481">
      <w:pPr>
        <w:pStyle w:val="Sarakstarindkopa"/>
        <w:widowControl w:val="0"/>
        <w:numPr>
          <w:ilvl w:val="0"/>
          <w:numId w:val="2"/>
        </w:numPr>
        <w:spacing w:before="120" w:after="0" w:line="233" w:lineRule="auto"/>
        <w:ind w:left="426" w:hanging="426"/>
        <w:jc w:val="both"/>
        <w:rPr>
          <w:rFonts w:ascii="Times New Roman" w:hAnsi="Times New Roman"/>
          <w:b/>
          <w:bCs/>
          <w:sz w:val="23"/>
          <w:szCs w:val="23"/>
        </w:rPr>
      </w:pPr>
      <w:r w:rsidRPr="00862481">
        <w:rPr>
          <w:rFonts w:ascii="Times New Roman" w:hAnsi="Times New Roman"/>
          <w:b/>
          <w:bCs/>
          <w:sz w:val="23"/>
          <w:szCs w:val="23"/>
        </w:rPr>
        <w:t xml:space="preserve">Informācija par apakšuzņēmējiem: </w:t>
      </w:r>
      <w:r w:rsidRPr="00862481">
        <w:rPr>
          <w:rFonts w:ascii="Times New Roman" w:hAnsi="Times New Roman"/>
          <w:bCs/>
          <w:i/>
          <w:sz w:val="23"/>
          <w:szCs w:val="23"/>
        </w:rPr>
        <w:t>nav attiecināms.</w:t>
      </w:r>
    </w:p>
    <w:p w14:paraId="16301F78" w14:textId="77777777" w:rsidR="004E2E56" w:rsidRPr="00862481" w:rsidRDefault="004E2E56" w:rsidP="00862481">
      <w:pPr>
        <w:widowControl w:val="0"/>
        <w:numPr>
          <w:ilvl w:val="0"/>
          <w:numId w:val="2"/>
        </w:numPr>
        <w:spacing w:before="120" w:after="0" w:line="233" w:lineRule="auto"/>
        <w:ind w:left="425" w:hanging="425"/>
        <w:jc w:val="both"/>
        <w:rPr>
          <w:rFonts w:ascii="Times New Roman" w:hAnsi="Times New Roman"/>
          <w:b/>
          <w:bCs/>
          <w:sz w:val="23"/>
          <w:szCs w:val="23"/>
        </w:rPr>
      </w:pPr>
      <w:r w:rsidRPr="00862481">
        <w:rPr>
          <w:rFonts w:ascii="Times New Roman" w:hAnsi="Times New Roman"/>
          <w:b/>
          <w:bCs/>
          <w:sz w:val="23"/>
          <w:szCs w:val="23"/>
        </w:rPr>
        <w:t xml:space="preserve">Pamatojums par katru noraidīto pretendentu: </w:t>
      </w:r>
      <w:r w:rsidRPr="00862481">
        <w:rPr>
          <w:rFonts w:ascii="Times New Roman" w:hAnsi="Times New Roman"/>
          <w:bCs/>
          <w:i/>
          <w:sz w:val="23"/>
          <w:szCs w:val="23"/>
        </w:rPr>
        <w:t>nav attiecināms.</w:t>
      </w:r>
    </w:p>
    <w:p w14:paraId="292DE361" w14:textId="40DCE701" w:rsidR="00FE5EF4" w:rsidRPr="00F9496C" w:rsidRDefault="00FE5EF4" w:rsidP="00862481">
      <w:pPr>
        <w:widowControl w:val="0"/>
        <w:numPr>
          <w:ilvl w:val="0"/>
          <w:numId w:val="2"/>
        </w:numPr>
        <w:spacing w:before="120" w:after="0" w:line="233" w:lineRule="auto"/>
        <w:ind w:left="425" w:hanging="425"/>
        <w:jc w:val="both"/>
        <w:rPr>
          <w:rFonts w:ascii="Times New Roman" w:hAnsi="Times New Roman"/>
          <w:sz w:val="23"/>
          <w:szCs w:val="23"/>
        </w:rPr>
      </w:pPr>
      <w:r w:rsidRPr="009709A5">
        <w:rPr>
          <w:rFonts w:ascii="Times New Roman" w:hAnsi="Times New Roman"/>
          <w:b/>
          <w:bCs/>
          <w:sz w:val="23"/>
          <w:szCs w:val="23"/>
        </w:rPr>
        <w:t>Ja piedāvājumu iesniedzis tikai viens piegādātājs</w:t>
      </w:r>
      <w:r w:rsidR="00E25C92">
        <w:rPr>
          <w:rFonts w:ascii="Times New Roman" w:hAnsi="Times New Roman"/>
          <w:b/>
          <w:bCs/>
          <w:sz w:val="23"/>
          <w:szCs w:val="23"/>
        </w:rPr>
        <w:t>:</w:t>
      </w:r>
      <w:r w:rsidRPr="009709A5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E25C92" w:rsidRPr="00E25C92">
        <w:rPr>
          <w:rFonts w:ascii="Times New Roman" w:hAnsi="Times New Roman"/>
          <w:i/>
          <w:iCs/>
          <w:sz w:val="23"/>
          <w:szCs w:val="23"/>
        </w:rPr>
        <w:t>nav attiecināms</w:t>
      </w:r>
      <w:r w:rsidRPr="00F9496C">
        <w:rPr>
          <w:rFonts w:ascii="Times New Roman" w:hAnsi="Times New Roman"/>
          <w:sz w:val="23"/>
          <w:szCs w:val="23"/>
        </w:rPr>
        <w:t>.</w:t>
      </w:r>
    </w:p>
    <w:p w14:paraId="4F3407B9" w14:textId="52407422" w:rsidR="004E2E56" w:rsidRPr="008B6B07" w:rsidRDefault="004E2E56" w:rsidP="00862481">
      <w:pPr>
        <w:widowControl w:val="0"/>
        <w:numPr>
          <w:ilvl w:val="0"/>
          <w:numId w:val="2"/>
        </w:numPr>
        <w:spacing w:before="120" w:after="0" w:line="233" w:lineRule="auto"/>
        <w:ind w:left="425" w:hanging="425"/>
        <w:jc w:val="both"/>
        <w:rPr>
          <w:rFonts w:ascii="Times New Roman" w:hAnsi="Times New Roman"/>
          <w:b/>
          <w:bCs/>
          <w:sz w:val="23"/>
          <w:szCs w:val="23"/>
        </w:rPr>
      </w:pPr>
      <w:r w:rsidRPr="008B6B07">
        <w:rPr>
          <w:rFonts w:ascii="Times New Roman" w:hAnsi="Times New Roman"/>
          <w:b/>
          <w:sz w:val="23"/>
          <w:szCs w:val="23"/>
        </w:rPr>
        <w:t xml:space="preserve">Iepirkuma procedūras pārtraukšana: </w:t>
      </w:r>
      <w:r w:rsidR="00FE5EF4" w:rsidRPr="008B6B07">
        <w:rPr>
          <w:rFonts w:ascii="Times New Roman" w:hAnsi="Times New Roman"/>
          <w:i/>
          <w:sz w:val="23"/>
          <w:szCs w:val="23"/>
        </w:rPr>
        <w:t>nav attiecināms.</w:t>
      </w:r>
    </w:p>
    <w:p w14:paraId="1A1928D7" w14:textId="0D0A602C" w:rsidR="004E2E56" w:rsidRPr="00862481" w:rsidRDefault="004E2E56" w:rsidP="00862481">
      <w:pPr>
        <w:widowControl w:val="0"/>
        <w:numPr>
          <w:ilvl w:val="0"/>
          <w:numId w:val="2"/>
        </w:numPr>
        <w:spacing w:before="120" w:after="0" w:line="233" w:lineRule="auto"/>
        <w:ind w:left="426" w:hanging="426"/>
        <w:jc w:val="both"/>
        <w:rPr>
          <w:rFonts w:ascii="Times New Roman" w:hAnsi="Times New Roman"/>
          <w:b/>
          <w:bCs/>
          <w:sz w:val="23"/>
          <w:szCs w:val="23"/>
        </w:rPr>
      </w:pPr>
      <w:r w:rsidRPr="00862481">
        <w:rPr>
          <w:rFonts w:ascii="Times New Roman" w:hAnsi="Times New Roman"/>
          <w:b/>
          <w:bCs/>
          <w:sz w:val="23"/>
          <w:szCs w:val="23"/>
        </w:rPr>
        <w:t xml:space="preserve">Piedāvājuma noraidīšanas pamatojums: </w:t>
      </w:r>
      <w:r w:rsidR="00CF0BC7">
        <w:rPr>
          <w:rFonts w:ascii="Times New Roman" w:hAnsi="Times New Roman"/>
          <w:i/>
          <w:sz w:val="23"/>
          <w:szCs w:val="23"/>
        </w:rPr>
        <w:t>nav attiecināms</w:t>
      </w:r>
      <w:r w:rsidRPr="00862481">
        <w:rPr>
          <w:rFonts w:ascii="Times New Roman" w:hAnsi="Times New Roman"/>
          <w:bCs/>
          <w:sz w:val="23"/>
          <w:szCs w:val="23"/>
        </w:rPr>
        <w:t>.</w:t>
      </w:r>
    </w:p>
    <w:p w14:paraId="52407168" w14:textId="77777777" w:rsidR="004E2E56" w:rsidRPr="00862481" w:rsidRDefault="004E2E56" w:rsidP="00862481">
      <w:pPr>
        <w:widowControl w:val="0"/>
        <w:numPr>
          <w:ilvl w:val="0"/>
          <w:numId w:val="2"/>
        </w:numPr>
        <w:spacing w:before="120" w:after="0" w:line="233" w:lineRule="auto"/>
        <w:ind w:left="425" w:hanging="425"/>
        <w:jc w:val="both"/>
        <w:rPr>
          <w:rFonts w:ascii="Times New Roman" w:hAnsi="Times New Roman"/>
          <w:b/>
          <w:bCs/>
          <w:sz w:val="23"/>
          <w:szCs w:val="23"/>
        </w:rPr>
      </w:pPr>
      <w:r w:rsidRPr="00862481">
        <w:rPr>
          <w:rFonts w:ascii="Times New Roman" w:hAnsi="Times New Roman"/>
          <w:b/>
          <w:bCs/>
          <w:sz w:val="23"/>
          <w:szCs w:val="23"/>
        </w:rPr>
        <w:t xml:space="preserve">Konstatētie interešu konflikti un pasākumi, kas veikti to novēršanai: </w:t>
      </w:r>
      <w:r w:rsidRPr="00862481">
        <w:rPr>
          <w:rFonts w:ascii="Times New Roman" w:hAnsi="Times New Roman"/>
          <w:bCs/>
          <w:i/>
          <w:sz w:val="23"/>
          <w:szCs w:val="23"/>
        </w:rPr>
        <w:t>nav attiecināms.</w:t>
      </w:r>
    </w:p>
    <w:p w14:paraId="2ACCCC1A" w14:textId="77777777" w:rsidR="00D531E2" w:rsidRDefault="00D531E2" w:rsidP="006F1545">
      <w:p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</w:p>
    <w:p w14:paraId="0D4B908E" w14:textId="60F88EB9" w:rsidR="004E2E56" w:rsidRPr="00A42E70" w:rsidRDefault="004E2E56" w:rsidP="006F1545">
      <w:pPr>
        <w:spacing w:after="0" w:line="240" w:lineRule="auto"/>
        <w:jc w:val="both"/>
        <w:rPr>
          <w:rFonts w:ascii="Times New Roman" w:hAnsi="Times New Roman"/>
          <w:i/>
          <w:sz w:val="23"/>
          <w:szCs w:val="23"/>
        </w:rPr>
      </w:pPr>
      <w:r w:rsidRPr="00862481">
        <w:rPr>
          <w:rFonts w:ascii="Times New Roman" w:hAnsi="Times New Roman"/>
          <w:b/>
          <w:sz w:val="23"/>
          <w:szCs w:val="23"/>
        </w:rPr>
        <w:t>Lēmuma pārsūdzēšana</w:t>
      </w:r>
      <w:r w:rsidRPr="00862481">
        <w:rPr>
          <w:rFonts w:ascii="Times New Roman" w:hAnsi="Times New Roman"/>
          <w:i/>
          <w:sz w:val="23"/>
          <w:szCs w:val="23"/>
        </w:rPr>
        <w:t xml:space="preserve">: </w:t>
      </w:r>
      <w:r w:rsidRPr="002745A7">
        <w:rPr>
          <w:rFonts w:ascii="Times New Roman" w:hAnsi="Times New Roman"/>
          <w:i/>
        </w:rPr>
        <w:t>Saskaņā ar Publisko iepirkumu likuma 68. pantu pirmo un otro daļu</w:t>
      </w:r>
      <w:r w:rsidRPr="00A42E70">
        <w:rPr>
          <w:rFonts w:ascii="Times New Roman" w:hAnsi="Times New Roman"/>
          <w:i/>
          <w:sz w:val="23"/>
          <w:szCs w:val="23"/>
        </w:rPr>
        <w:t>.</w:t>
      </w:r>
    </w:p>
    <w:p w14:paraId="54E6FE16" w14:textId="77777777" w:rsidR="001B275D" w:rsidRPr="0028048B" w:rsidRDefault="001B275D" w:rsidP="00B41DD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8B5EF60" w14:textId="77777777" w:rsidR="00EE4EE2" w:rsidRPr="00EE4EE2" w:rsidRDefault="00EE4EE2" w:rsidP="00EE4EE2">
      <w:pPr>
        <w:spacing w:before="120"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EE4EE2">
        <w:rPr>
          <w:rFonts w:ascii="Times New Roman" w:hAnsi="Times New Roman"/>
          <w:sz w:val="23"/>
          <w:szCs w:val="23"/>
        </w:rPr>
        <w:t>Iepirkuma komisijas priekšsēdētājs:</w:t>
      </w:r>
      <w:r w:rsidRPr="00EE4EE2">
        <w:rPr>
          <w:rFonts w:ascii="Times New Roman" w:hAnsi="Times New Roman"/>
          <w:sz w:val="23"/>
          <w:szCs w:val="23"/>
        </w:rPr>
        <w:tab/>
      </w:r>
      <w:r w:rsidRPr="00EE4EE2">
        <w:rPr>
          <w:rFonts w:ascii="Times New Roman" w:hAnsi="Times New Roman"/>
          <w:sz w:val="23"/>
          <w:szCs w:val="23"/>
        </w:rPr>
        <w:tab/>
      </w:r>
      <w:r w:rsidRPr="00EE4EE2">
        <w:rPr>
          <w:rFonts w:ascii="Times New Roman" w:hAnsi="Times New Roman"/>
          <w:sz w:val="23"/>
          <w:szCs w:val="23"/>
        </w:rPr>
        <w:tab/>
        <w:t xml:space="preserve">______________________ </w:t>
      </w:r>
      <w:r w:rsidRPr="00EE4EE2">
        <w:rPr>
          <w:rFonts w:ascii="Times New Roman" w:hAnsi="Times New Roman"/>
          <w:sz w:val="23"/>
          <w:szCs w:val="23"/>
        </w:rPr>
        <w:tab/>
        <w:t>I. Buša</w:t>
      </w:r>
    </w:p>
    <w:p w14:paraId="16ACF771" w14:textId="77777777" w:rsidR="00EE4EE2" w:rsidRPr="00EE4EE2" w:rsidRDefault="00EE4EE2" w:rsidP="00EE4EE2">
      <w:pPr>
        <w:spacing w:before="120"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049D5B0F" w14:textId="77777777" w:rsidR="00EE4EE2" w:rsidRPr="00EE4EE2" w:rsidRDefault="00EE4EE2" w:rsidP="00EE4EE2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23BAF9FC" w14:textId="77777777" w:rsidR="00EE4EE2" w:rsidRPr="00EE4EE2" w:rsidRDefault="00EE4EE2" w:rsidP="00EE4EE2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EE4EE2">
        <w:rPr>
          <w:rFonts w:ascii="Times New Roman" w:hAnsi="Times New Roman"/>
          <w:sz w:val="23"/>
          <w:szCs w:val="23"/>
        </w:rPr>
        <w:t>Iepirkuma komisijas priekšsēdētāja vietnieks:</w:t>
      </w:r>
      <w:r w:rsidRPr="00EE4EE2">
        <w:rPr>
          <w:rFonts w:ascii="Times New Roman" w:hAnsi="Times New Roman"/>
          <w:sz w:val="23"/>
          <w:szCs w:val="23"/>
        </w:rPr>
        <w:tab/>
      </w:r>
      <w:r w:rsidRPr="00EE4EE2">
        <w:rPr>
          <w:rFonts w:ascii="Times New Roman" w:hAnsi="Times New Roman"/>
          <w:sz w:val="23"/>
          <w:szCs w:val="23"/>
        </w:rPr>
        <w:tab/>
        <w:t xml:space="preserve">______________________ </w:t>
      </w:r>
      <w:r w:rsidRPr="00EE4EE2">
        <w:rPr>
          <w:rFonts w:ascii="Times New Roman" w:hAnsi="Times New Roman"/>
          <w:sz w:val="23"/>
          <w:szCs w:val="23"/>
        </w:rPr>
        <w:tab/>
        <w:t>I. Nolberga</w:t>
      </w:r>
    </w:p>
    <w:p w14:paraId="5715007A" w14:textId="77777777" w:rsidR="00EE4EE2" w:rsidRPr="00EE4EE2" w:rsidRDefault="00EE4EE2" w:rsidP="00EE4EE2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5BC0308B" w14:textId="77777777" w:rsidR="00EE4EE2" w:rsidRPr="00EE4EE2" w:rsidRDefault="00EE4EE2" w:rsidP="00EE4EE2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771337BC" w14:textId="77777777" w:rsidR="00EE4EE2" w:rsidRPr="00EE4EE2" w:rsidRDefault="00EE4EE2" w:rsidP="00EE4EE2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EE4EE2">
        <w:rPr>
          <w:rFonts w:ascii="Times New Roman" w:hAnsi="Times New Roman"/>
          <w:sz w:val="23"/>
          <w:szCs w:val="23"/>
        </w:rPr>
        <w:t>Komisijas locekle:</w:t>
      </w:r>
      <w:r w:rsidRPr="00EE4EE2">
        <w:rPr>
          <w:rFonts w:ascii="Times New Roman" w:hAnsi="Times New Roman"/>
          <w:sz w:val="23"/>
          <w:szCs w:val="23"/>
        </w:rPr>
        <w:tab/>
      </w:r>
      <w:r w:rsidRPr="00EE4EE2">
        <w:rPr>
          <w:rFonts w:ascii="Times New Roman" w:hAnsi="Times New Roman"/>
          <w:sz w:val="23"/>
          <w:szCs w:val="23"/>
        </w:rPr>
        <w:tab/>
      </w:r>
      <w:r w:rsidRPr="00EE4EE2">
        <w:rPr>
          <w:rFonts w:ascii="Times New Roman" w:hAnsi="Times New Roman"/>
          <w:sz w:val="23"/>
          <w:szCs w:val="23"/>
        </w:rPr>
        <w:tab/>
      </w:r>
      <w:r w:rsidRPr="00EE4EE2">
        <w:rPr>
          <w:rFonts w:ascii="Times New Roman" w:hAnsi="Times New Roman"/>
          <w:sz w:val="23"/>
          <w:szCs w:val="23"/>
        </w:rPr>
        <w:tab/>
      </w:r>
      <w:r w:rsidRPr="00EE4EE2">
        <w:rPr>
          <w:rFonts w:ascii="Times New Roman" w:hAnsi="Times New Roman"/>
          <w:sz w:val="23"/>
          <w:szCs w:val="23"/>
        </w:rPr>
        <w:tab/>
        <w:t xml:space="preserve">______________________ </w:t>
      </w:r>
      <w:r w:rsidRPr="00EE4EE2">
        <w:rPr>
          <w:rFonts w:ascii="Times New Roman" w:hAnsi="Times New Roman"/>
          <w:sz w:val="23"/>
          <w:szCs w:val="23"/>
        </w:rPr>
        <w:tab/>
        <w:t>V. Vīksna</w:t>
      </w:r>
    </w:p>
    <w:p w14:paraId="374E0F13" w14:textId="77777777" w:rsidR="00EE4EE2" w:rsidRDefault="00EE4EE2" w:rsidP="00EE4EE2">
      <w:pPr>
        <w:jc w:val="both"/>
        <w:rPr>
          <w:b/>
          <w:bCs/>
          <w:sz w:val="23"/>
          <w:szCs w:val="23"/>
        </w:rPr>
      </w:pPr>
    </w:p>
    <w:p w14:paraId="33E43BC0" w14:textId="0A98886A" w:rsidR="004E2E56" w:rsidRPr="0028048B" w:rsidRDefault="004E2E56" w:rsidP="00EE4EE2">
      <w:pPr>
        <w:spacing w:after="0" w:line="260" w:lineRule="atLeast"/>
        <w:jc w:val="both"/>
        <w:rPr>
          <w:rFonts w:ascii="Times New Roman" w:eastAsia="Times New Roman" w:hAnsi="Times New Roman"/>
          <w:sz w:val="23"/>
          <w:szCs w:val="23"/>
        </w:rPr>
      </w:pPr>
    </w:p>
    <w:sectPr w:rsidR="004E2E56" w:rsidRPr="0028048B" w:rsidSect="00505D9D">
      <w:footerReference w:type="even" r:id="rId9"/>
      <w:footerReference w:type="default" r:id="rId10"/>
      <w:pgSz w:w="11906" w:h="16838"/>
      <w:pgMar w:top="907" w:right="1021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BBF3BF" w14:textId="77777777" w:rsidR="006B16C6" w:rsidRDefault="006B16C6">
      <w:pPr>
        <w:spacing w:after="0" w:line="240" w:lineRule="auto"/>
      </w:pPr>
      <w:r>
        <w:separator/>
      </w:r>
    </w:p>
  </w:endnote>
  <w:endnote w:type="continuationSeparator" w:id="0">
    <w:p w14:paraId="260BC9A8" w14:textId="77777777" w:rsidR="006B16C6" w:rsidRDefault="006B1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210E6" w14:textId="35B32DA3" w:rsidR="004E2E56" w:rsidRDefault="004E2E56" w:rsidP="00431DA5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65368E"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315F25BE" w14:textId="77777777" w:rsidR="004E2E56" w:rsidRDefault="004E2E56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C53D6" w14:textId="1200478A" w:rsidR="004E2E56" w:rsidRPr="00BA037B" w:rsidRDefault="004E2E56" w:rsidP="00431DA5">
    <w:pPr>
      <w:pStyle w:val="Kjene"/>
      <w:framePr w:wrap="around" w:vAnchor="text" w:hAnchor="margin" w:xAlign="center" w:y="1"/>
      <w:rPr>
        <w:rStyle w:val="Lappusesnumurs"/>
        <w:sz w:val="16"/>
        <w:szCs w:val="16"/>
      </w:rPr>
    </w:pPr>
    <w:r w:rsidRPr="00BA037B">
      <w:rPr>
        <w:rStyle w:val="Lappusesnumurs"/>
        <w:sz w:val="16"/>
        <w:szCs w:val="16"/>
      </w:rPr>
      <w:fldChar w:fldCharType="begin"/>
    </w:r>
    <w:r w:rsidRPr="00BA037B">
      <w:rPr>
        <w:rStyle w:val="Lappusesnumurs"/>
        <w:sz w:val="16"/>
        <w:szCs w:val="16"/>
      </w:rPr>
      <w:instrText xml:space="preserve">PAGE  </w:instrText>
    </w:r>
    <w:r w:rsidRPr="00BA037B">
      <w:rPr>
        <w:rStyle w:val="Lappusesnumurs"/>
        <w:sz w:val="16"/>
        <w:szCs w:val="16"/>
      </w:rPr>
      <w:fldChar w:fldCharType="separate"/>
    </w:r>
    <w:r w:rsidR="00600C87" w:rsidRPr="00BA037B">
      <w:rPr>
        <w:rStyle w:val="Lappusesnumurs"/>
        <w:noProof/>
        <w:sz w:val="16"/>
        <w:szCs w:val="16"/>
      </w:rPr>
      <w:t>1</w:t>
    </w:r>
    <w:r w:rsidRPr="00BA037B">
      <w:rPr>
        <w:rStyle w:val="Lappusesnumurs"/>
        <w:sz w:val="16"/>
        <w:szCs w:val="16"/>
      </w:rPr>
      <w:fldChar w:fldCharType="end"/>
    </w:r>
  </w:p>
  <w:p w14:paraId="20A8F656" w14:textId="77777777" w:rsidR="004E2E56" w:rsidRPr="00BA037B" w:rsidRDefault="004E2E56">
    <w:pPr>
      <w:pStyle w:val="Kjene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0F339" w14:textId="77777777" w:rsidR="006B16C6" w:rsidRDefault="006B16C6">
      <w:pPr>
        <w:spacing w:after="0" w:line="240" w:lineRule="auto"/>
      </w:pPr>
      <w:r>
        <w:separator/>
      </w:r>
    </w:p>
  </w:footnote>
  <w:footnote w:type="continuationSeparator" w:id="0">
    <w:p w14:paraId="13041823" w14:textId="77777777" w:rsidR="006B16C6" w:rsidRDefault="006B1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B08BB"/>
    <w:multiLevelType w:val="hybridMultilevel"/>
    <w:tmpl w:val="5BFADEB8"/>
    <w:lvl w:ilvl="0" w:tplc="0426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31052A"/>
    <w:multiLevelType w:val="hybridMultilevel"/>
    <w:tmpl w:val="DDD862EE"/>
    <w:lvl w:ilvl="0" w:tplc="C1DC876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6534DE"/>
    <w:multiLevelType w:val="hybridMultilevel"/>
    <w:tmpl w:val="518AA59C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BF67BA"/>
    <w:multiLevelType w:val="hybridMultilevel"/>
    <w:tmpl w:val="BDA4C31A"/>
    <w:lvl w:ilvl="0" w:tplc="0426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1967AE"/>
    <w:multiLevelType w:val="multilevel"/>
    <w:tmpl w:val="7CD4579E"/>
    <w:lvl w:ilvl="0">
      <w:start w:val="9731"/>
      <w:numFmt w:val="decimal"/>
      <w:lvlText w:val="%1"/>
      <w:lvlJc w:val="left"/>
      <w:pPr>
        <w:ind w:left="780" w:hanging="780"/>
      </w:pPr>
      <w:rPr>
        <w:rFonts w:cs="Times New Roman" w:hint="default"/>
      </w:rPr>
    </w:lvl>
    <w:lvl w:ilvl="1">
      <w:start w:val="25"/>
      <w:numFmt w:val="decimal"/>
      <w:lvlText w:val="%1.%2"/>
      <w:lvlJc w:val="left"/>
      <w:pPr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0DB62914"/>
    <w:multiLevelType w:val="multilevel"/>
    <w:tmpl w:val="26667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119245AD"/>
    <w:multiLevelType w:val="hybridMultilevel"/>
    <w:tmpl w:val="9B188A04"/>
    <w:lvl w:ilvl="0" w:tplc="0426000F">
      <w:start w:val="1"/>
      <w:numFmt w:val="decimal"/>
      <w:lvlText w:val="%1."/>
      <w:lvlJc w:val="left"/>
      <w:pPr>
        <w:ind w:left="1077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7" w15:restartNumberingAfterBreak="0">
    <w:nsid w:val="25B53F69"/>
    <w:multiLevelType w:val="multilevel"/>
    <w:tmpl w:val="F8AA3C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2BCE44CF"/>
    <w:multiLevelType w:val="hybridMultilevel"/>
    <w:tmpl w:val="726C1408"/>
    <w:lvl w:ilvl="0" w:tplc="F79E1CA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35E4DBA"/>
    <w:multiLevelType w:val="multilevel"/>
    <w:tmpl w:val="26667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713"/>
        </w:tabs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39D85BAD"/>
    <w:multiLevelType w:val="hybridMultilevel"/>
    <w:tmpl w:val="BA96956E"/>
    <w:lvl w:ilvl="0" w:tplc="D70A38F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9E30248"/>
    <w:multiLevelType w:val="hybridMultilevel"/>
    <w:tmpl w:val="E4A2C35E"/>
    <w:lvl w:ilvl="0" w:tplc="6C5A466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3E2B2E56"/>
    <w:multiLevelType w:val="hybridMultilevel"/>
    <w:tmpl w:val="BDA4C31A"/>
    <w:lvl w:ilvl="0" w:tplc="0426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E743567"/>
    <w:multiLevelType w:val="hybridMultilevel"/>
    <w:tmpl w:val="BDA4C31A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10643DE"/>
    <w:multiLevelType w:val="hybridMultilevel"/>
    <w:tmpl w:val="BDA4C31A"/>
    <w:lvl w:ilvl="0" w:tplc="0426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E444C48"/>
    <w:multiLevelType w:val="multilevel"/>
    <w:tmpl w:val="4F2E2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531020F"/>
    <w:multiLevelType w:val="hybridMultilevel"/>
    <w:tmpl w:val="2F4CF29E"/>
    <w:lvl w:ilvl="0" w:tplc="A35A6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C2B4A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71576FA"/>
    <w:multiLevelType w:val="hybridMultilevel"/>
    <w:tmpl w:val="518AA59C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85C7F5E"/>
    <w:multiLevelType w:val="hybridMultilevel"/>
    <w:tmpl w:val="BDA4C31A"/>
    <w:lvl w:ilvl="0" w:tplc="0426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4B120A"/>
    <w:multiLevelType w:val="multilevel"/>
    <w:tmpl w:val="D298A7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1" w15:restartNumberingAfterBreak="0">
    <w:nsid w:val="5FD71579"/>
    <w:multiLevelType w:val="hybridMultilevel"/>
    <w:tmpl w:val="518AA59C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4C03F5"/>
    <w:multiLevelType w:val="hybridMultilevel"/>
    <w:tmpl w:val="AC4A19F0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B851C4C"/>
    <w:multiLevelType w:val="hybridMultilevel"/>
    <w:tmpl w:val="518AA59C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9A177F3"/>
    <w:multiLevelType w:val="multilevel"/>
    <w:tmpl w:val="84C4BA18"/>
    <w:lvl w:ilvl="0">
      <w:start w:val="9"/>
      <w:numFmt w:val="decimal"/>
      <w:lvlText w:val="%1."/>
      <w:lvlJc w:val="left"/>
      <w:pPr>
        <w:ind w:left="540" w:hanging="540"/>
      </w:pPr>
      <w:rPr>
        <w:rFonts w:cs="Times New Roman" w:hint="default"/>
        <w:b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  <w:b/>
      </w:rPr>
    </w:lvl>
  </w:abstractNum>
  <w:abstractNum w:abstractNumId="25" w15:restartNumberingAfterBreak="0">
    <w:nsid w:val="7D6605F9"/>
    <w:multiLevelType w:val="hybridMultilevel"/>
    <w:tmpl w:val="F154A8A6"/>
    <w:lvl w:ilvl="0" w:tplc="523A050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28954">
    <w:abstractNumId w:val="14"/>
  </w:num>
  <w:num w:numId="2" w16cid:durableId="1676684742">
    <w:abstractNumId w:val="20"/>
  </w:num>
  <w:num w:numId="3" w16cid:durableId="2078434570">
    <w:abstractNumId w:val="7"/>
  </w:num>
  <w:num w:numId="4" w16cid:durableId="715156908">
    <w:abstractNumId w:val="2"/>
  </w:num>
  <w:num w:numId="5" w16cid:durableId="1380469135">
    <w:abstractNumId w:val="21"/>
  </w:num>
  <w:num w:numId="6" w16cid:durableId="162205150">
    <w:abstractNumId w:val="13"/>
  </w:num>
  <w:num w:numId="7" w16cid:durableId="1119757305">
    <w:abstractNumId w:val="19"/>
  </w:num>
  <w:num w:numId="8" w16cid:durableId="783962161">
    <w:abstractNumId w:val="18"/>
  </w:num>
  <w:num w:numId="9" w16cid:durableId="49035778">
    <w:abstractNumId w:val="4"/>
  </w:num>
  <w:num w:numId="10" w16cid:durableId="282661727">
    <w:abstractNumId w:val="11"/>
  </w:num>
  <w:num w:numId="11" w16cid:durableId="327634346">
    <w:abstractNumId w:val="1"/>
  </w:num>
  <w:num w:numId="12" w16cid:durableId="478421278">
    <w:abstractNumId w:val="10"/>
  </w:num>
  <w:num w:numId="13" w16cid:durableId="1746997317">
    <w:abstractNumId w:val="15"/>
  </w:num>
  <w:num w:numId="14" w16cid:durableId="1786581886">
    <w:abstractNumId w:val="3"/>
  </w:num>
  <w:num w:numId="15" w16cid:durableId="1581133082">
    <w:abstractNumId w:val="6"/>
  </w:num>
  <w:num w:numId="16" w16cid:durableId="226184281">
    <w:abstractNumId w:val="0"/>
  </w:num>
  <w:num w:numId="17" w16cid:durableId="1553998543">
    <w:abstractNumId w:val="5"/>
  </w:num>
  <w:num w:numId="18" w16cid:durableId="4212266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96122491">
    <w:abstractNumId w:val="23"/>
  </w:num>
  <w:num w:numId="20" w16cid:durableId="1013609754">
    <w:abstractNumId w:val="17"/>
  </w:num>
  <w:num w:numId="21" w16cid:durableId="27723710">
    <w:abstractNumId w:val="25"/>
  </w:num>
  <w:num w:numId="22" w16cid:durableId="1707872301">
    <w:abstractNumId w:val="24"/>
  </w:num>
  <w:num w:numId="23" w16cid:durableId="198669069">
    <w:abstractNumId w:val="12"/>
  </w:num>
  <w:num w:numId="24" w16cid:durableId="1530876021">
    <w:abstractNumId w:val="9"/>
  </w:num>
  <w:num w:numId="25" w16cid:durableId="90202812">
    <w:abstractNumId w:val="8"/>
  </w:num>
  <w:num w:numId="26" w16cid:durableId="12240212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F93"/>
    <w:rsid w:val="0000650D"/>
    <w:rsid w:val="00007D54"/>
    <w:rsid w:val="00017BD1"/>
    <w:rsid w:val="00017F60"/>
    <w:rsid w:val="0002477D"/>
    <w:rsid w:val="0003112F"/>
    <w:rsid w:val="0003192C"/>
    <w:rsid w:val="000344F4"/>
    <w:rsid w:val="000425FD"/>
    <w:rsid w:val="0004319C"/>
    <w:rsid w:val="00043805"/>
    <w:rsid w:val="00047786"/>
    <w:rsid w:val="00061A82"/>
    <w:rsid w:val="00063F3B"/>
    <w:rsid w:val="00064458"/>
    <w:rsid w:val="00072370"/>
    <w:rsid w:val="00075BD0"/>
    <w:rsid w:val="000A0CFA"/>
    <w:rsid w:val="000A72A9"/>
    <w:rsid w:val="000B0BCA"/>
    <w:rsid w:val="000B1DDE"/>
    <w:rsid w:val="000B3AC1"/>
    <w:rsid w:val="000B59EE"/>
    <w:rsid w:val="000C1387"/>
    <w:rsid w:val="000C7A88"/>
    <w:rsid w:val="000D2BD6"/>
    <w:rsid w:val="000E1BC1"/>
    <w:rsid w:val="000E1ED4"/>
    <w:rsid w:val="000E2964"/>
    <w:rsid w:val="000E5C53"/>
    <w:rsid w:val="000E6830"/>
    <w:rsid w:val="000E739A"/>
    <w:rsid w:val="000F2D29"/>
    <w:rsid w:val="00113A17"/>
    <w:rsid w:val="00120B64"/>
    <w:rsid w:val="0012384B"/>
    <w:rsid w:val="00124741"/>
    <w:rsid w:val="001316D7"/>
    <w:rsid w:val="00131C1E"/>
    <w:rsid w:val="001445F0"/>
    <w:rsid w:val="00146EB7"/>
    <w:rsid w:val="0015045A"/>
    <w:rsid w:val="00156A74"/>
    <w:rsid w:val="00156AA6"/>
    <w:rsid w:val="00157BBF"/>
    <w:rsid w:val="00160434"/>
    <w:rsid w:val="00161F02"/>
    <w:rsid w:val="00167405"/>
    <w:rsid w:val="0017728C"/>
    <w:rsid w:val="00186D0C"/>
    <w:rsid w:val="0018713C"/>
    <w:rsid w:val="0019097E"/>
    <w:rsid w:val="00190BF5"/>
    <w:rsid w:val="001912D3"/>
    <w:rsid w:val="00193CB8"/>
    <w:rsid w:val="001962FC"/>
    <w:rsid w:val="001A0EAB"/>
    <w:rsid w:val="001B15EA"/>
    <w:rsid w:val="001B275D"/>
    <w:rsid w:val="001C2200"/>
    <w:rsid w:val="001C413F"/>
    <w:rsid w:val="001C5C53"/>
    <w:rsid w:val="001C6735"/>
    <w:rsid w:val="001D2F66"/>
    <w:rsid w:val="001D32C3"/>
    <w:rsid w:val="001D5631"/>
    <w:rsid w:val="001D723C"/>
    <w:rsid w:val="001E175B"/>
    <w:rsid w:val="001E69F5"/>
    <w:rsid w:val="001F1C8E"/>
    <w:rsid w:val="001F44FE"/>
    <w:rsid w:val="001F6D84"/>
    <w:rsid w:val="001F6D85"/>
    <w:rsid w:val="001F74E8"/>
    <w:rsid w:val="001F7FC9"/>
    <w:rsid w:val="00200300"/>
    <w:rsid w:val="002008A6"/>
    <w:rsid w:val="00213446"/>
    <w:rsid w:val="00217643"/>
    <w:rsid w:val="00220093"/>
    <w:rsid w:val="00226F8A"/>
    <w:rsid w:val="00227623"/>
    <w:rsid w:val="002276BB"/>
    <w:rsid w:val="00243757"/>
    <w:rsid w:val="00245A5F"/>
    <w:rsid w:val="0025261D"/>
    <w:rsid w:val="0025272E"/>
    <w:rsid w:val="00252AC8"/>
    <w:rsid w:val="00253731"/>
    <w:rsid w:val="00257572"/>
    <w:rsid w:val="00257A57"/>
    <w:rsid w:val="00257E80"/>
    <w:rsid w:val="002600AC"/>
    <w:rsid w:val="00260196"/>
    <w:rsid w:val="00265227"/>
    <w:rsid w:val="0026646D"/>
    <w:rsid w:val="002745A7"/>
    <w:rsid w:val="00276080"/>
    <w:rsid w:val="0028048B"/>
    <w:rsid w:val="0028455F"/>
    <w:rsid w:val="002879FD"/>
    <w:rsid w:val="00290346"/>
    <w:rsid w:val="00292BAE"/>
    <w:rsid w:val="00295233"/>
    <w:rsid w:val="00296474"/>
    <w:rsid w:val="002A7855"/>
    <w:rsid w:val="002A79BA"/>
    <w:rsid w:val="002A7B3D"/>
    <w:rsid w:val="002B0E3F"/>
    <w:rsid w:val="002B1F3B"/>
    <w:rsid w:val="002B4186"/>
    <w:rsid w:val="002B5F5F"/>
    <w:rsid w:val="002C2F29"/>
    <w:rsid w:val="002D49AD"/>
    <w:rsid w:val="002E27BA"/>
    <w:rsid w:val="002E7752"/>
    <w:rsid w:val="002F0998"/>
    <w:rsid w:val="002F1F1D"/>
    <w:rsid w:val="002F2362"/>
    <w:rsid w:val="002F36FE"/>
    <w:rsid w:val="002F4EF4"/>
    <w:rsid w:val="0030499B"/>
    <w:rsid w:val="00316F13"/>
    <w:rsid w:val="00320D20"/>
    <w:rsid w:val="00330F45"/>
    <w:rsid w:val="0033189D"/>
    <w:rsid w:val="00333695"/>
    <w:rsid w:val="0033402B"/>
    <w:rsid w:val="00336B5E"/>
    <w:rsid w:val="00336E63"/>
    <w:rsid w:val="003443D9"/>
    <w:rsid w:val="00344681"/>
    <w:rsid w:val="00357765"/>
    <w:rsid w:val="0036006B"/>
    <w:rsid w:val="00361BB9"/>
    <w:rsid w:val="00365556"/>
    <w:rsid w:val="00366DF2"/>
    <w:rsid w:val="00371077"/>
    <w:rsid w:val="00371F86"/>
    <w:rsid w:val="00384C39"/>
    <w:rsid w:val="00386066"/>
    <w:rsid w:val="003864BE"/>
    <w:rsid w:val="003917D1"/>
    <w:rsid w:val="00392397"/>
    <w:rsid w:val="00395108"/>
    <w:rsid w:val="0039759F"/>
    <w:rsid w:val="003A58A8"/>
    <w:rsid w:val="003A61CA"/>
    <w:rsid w:val="003A72EF"/>
    <w:rsid w:val="003B1820"/>
    <w:rsid w:val="003B43A3"/>
    <w:rsid w:val="003B5FCB"/>
    <w:rsid w:val="003B6EFB"/>
    <w:rsid w:val="003C1892"/>
    <w:rsid w:val="003C2467"/>
    <w:rsid w:val="003D11D1"/>
    <w:rsid w:val="003D12DF"/>
    <w:rsid w:val="003D1397"/>
    <w:rsid w:val="003D5137"/>
    <w:rsid w:val="003E28F0"/>
    <w:rsid w:val="003F27B9"/>
    <w:rsid w:val="003F34B9"/>
    <w:rsid w:val="00400D57"/>
    <w:rsid w:val="004014D4"/>
    <w:rsid w:val="00401F14"/>
    <w:rsid w:val="00416055"/>
    <w:rsid w:val="0042158B"/>
    <w:rsid w:val="00422995"/>
    <w:rsid w:val="00425D6D"/>
    <w:rsid w:val="00430F29"/>
    <w:rsid w:val="00431DA5"/>
    <w:rsid w:val="00432002"/>
    <w:rsid w:val="0043252C"/>
    <w:rsid w:val="004325EE"/>
    <w:rsid w:val="00437075"/>
    <w:rsid w:val="00440172"/>
    <w:rsid w:val="004521DE"/>
    <w:rsid w:val="00452C54"/>
    <w:rsid w:val="00457A0F"/>
    <w:rsid w:val="0046275D"/>
    <w:rsid w:val="00462FEE"/>
    <w:rsid w:val="0046305D"/>
    <w:rsid w:val="004706AB"/>
    <w:rsid w:val="0047213D"/>
    <w:rsid w:val="00475D86"/>
    <w:rsid w:val="004770CE"/>
    <w:rsid w:val="0047759E"/>
    <w:rsid w:val="0047767B"/>
    <w:rsid w:val="004812E9"/>
    <w:rsid w:val="004860EE"/>
    <w:rsid w:val="00495A6D"/>
    <w:rsid w:val="00497178"/>
    <w:rsid w:val="004A0E3F"/>
    <w:rsid w:val="004A4F93"/>
    <w:rsid w:val="004A69F7"/>
    <w:rsid w:val="004A7779"/>
    <w:rsid w:val="004B104A"/>
    <w:rsid w:val="004B1D6C"/>
    <w:rsid w:val="004B44F9"/>
    <w:rsid w:val="004C7A0C"/>
    <w:rsid w:val="004C7D93"/>
    <w:rsid w:val="004D1EC6"/>
    <w:rsid w:val="004D29ED"/>
    <w:rsid w:val="004D526C"/>
    <w:rsid w:val="004E2E56"/>
    <w:rsid w:val="004E6E7D"/>
    <w:rsid w:val="004F3159"/>
    <w:rsid w:val="004F6A66"/>
    <w:rsid w:val="00503D90"/>
    <w:rsid w:val="00505D23"/>
    <w:rsid w:val="00505D9D"/>
    <w:rsid w:val="00506BC3"/>
    <w:rsid w:val="00506C2B"/>
    <w:rsid w:val="0051409B"/>
    <w:rsid w:val="00517BF5"/>
    <w:rsid w:val="00531B91"/>
    <w:rsid w:val="0053338A"/>
    <w:rsid w:val="00541448"/>
    <w:rsid w:val="0054455E"/>
    <w:rsid w:val="0056059C"/>
    <w:rsid w:val="005607DD"/>
    <w:rsid w:val="0056451C"/>
    <w:rsid w:val="00564700"/>
    <w:rsid w:val="0057035D"/>
    <w:rsid w:val="00570C79"/>
    <w:rsid w:val="005719B5"/>
    <w:rsid w:val="005736C6"/>
    <w:rsid w:val="00573D70"/>
    <w:rsid w:val="00577859"/>
    <w:rsid w:val="00585B26"/>
    <w:rsid w:val="005A2340"/>
    <w:rsid w:val="005A58C7"/>
    <w:rsid w:val="005A676A"/>
    <w:rsid w:val="005A6C3D"/>
    <w:rsid w:val="005C162C"/>
    <w:rsid w:val="005C2F62"/>
    <w:rsid w:val="005C70E2"/>
    <w:rsid w:val="005F17F6"/>
    <w:rsid w:val="005F4169"/>
    <w:rsid w:val="005F4862"/>
    <w:rsid w:val="00600C87"/>
    <w:rsid w:val="00602B0B"/>
    <w:rsid w:val="006036F5"/>
    <w:rsid w:val="00605740"/>
    <w:rsid w:val="00605E53"/>
    <w:rsid w:val="00605FFB"/>
    <w:rsid w:val="0060637E"/>
    <w:rsid w:val="00606FB0"/>
    <w:rsid w:val="00607530"/>
    <w:rsid w:val="00610A83"/>
    <w:rsid w:val="00611710"/>
    <w:rsid w:val="006131F1"/>
    <w:rsid w:val="006162E6"/>
    <w:rsid w:val="006168BE"/>
    <w:rsid w:val="006247F8"/>
    <w:rsid w:val="00626F9E"/>
    <w:rsid w:val="0062724D"/>
    <w:rsid w:val="00627BF8"/>
    <w:rsid w:val="00633848"/>
    <w:rsid w:val="00645853"/>
    <w:rsid w:val="00651984"/>
    <w:rsid w:val="00652AC2"/>
    <w:rsid w:val="00652E4C"/>
    <w:rsid w:val="0065368E"/>
    <w:rsid w:val="00654293"/>
    <w:rsid w:val="0065662A"/>
    <w:rsid w:val="00657B89"/>
    <w:rsid w:val="00660059"/>
    <w:rsid w:val="00663EEB"/>
    <w:rsid w:val="00665960"/>
    <w:rsid w:val="006717D8"/>
    <w:rsid w:val="00671990"/>
    <w:rsid w:val="00672A90"/>
    <w:rsid w:val="00680FD6"/>
    <w:rsid w:val="00682AC7"/>
    <w:rsid w:val="00683026"/>
    <w:rsid w:val="00686911"/>
    <w:rsid w:val="00687FD2"/>
    <w:rsid w:val="00692C37"/>
    <w:rsid w:val="006A171F"/>
    <w:rsid w:val="006A29CD"/>
    <w:rsid w:val="006A624C"/>
    <w:rsid w:val="006A671F"/>
    <w:rsid w:val="006A7CAE"/>
    <w:rsid w:val="006B15BF"/>
    <w:rsid w:val="006B16C6"/>
    <w:rsid w:val="006B3785"/>
    <w:rsid w:val="006C02EE"/>
    <w:rsid w:val="006C1010"/>
    <w:rsid w:val="006C2A9E"/>
    <w:rsid w:val="006C5195"/>
    <w:rsid w:val="006C600A"/>
    <w:rsid w:val="006C6D3D"/>
    <w:rsid w:val="006D312F"/>
    <w:rsid w:val="006E0668"/>
    <w:rsid w:val="006E0F0D"/>
    <w:rsid w:val="006F0515"/>
    <w:rsid w:val="006F0CBC"/>
    <w:rsid w:val="006F1545"/>
    <w:rsid w:val="006F5B3A"/>
    <w:rsid w:val="007063A3"/>
    <w:rsid w:val="0071300D"/>
    <w:rsid w:val="007168E9"/>
    <w:rsid w:val="00723C50"/>
    <w:rsid w:val="0073091C"/>
    <w:rsid w:val="00734C3B"/>
    <w:rsid w:val="007357A1"/>
    <w:rsid w:val="007403AB"/>
    <w:rsid w:val="00746A70"/>
    <w:rsid w:val="0075402B"/>
    <w:rsid w:val="007578D6"/>
    <w:rsid w:val="00761A98"/>
    <w:rsid w:val="007629D8"/>
    <w:rsid w:val="007643A7"/>
    <w:rsid w:val="00770A9C"/>
    <w:rsid w:val="00777134"/>
    <w:rsid w:val="00787496"/>
    <w:rsid w:val="007923FF"/>
    <w:rsid w:val="00793940"/>
    <w:rsid w:val="00793FDC"/>
    <w:rsid w:val="007A7B58"/>
    <w:rsid w:val="007B4A8B"/>
    <w:rsid w:val="007C3F68"/>
    <w:rsid w:val="007D4636"/>
    <w:rsid w:val="007E0B6E"/>
    <w:rsid w:val="007E25E9"/>
    <w:rsid w:val="007E2F92"/>
    <w:rsid w:val="007E781A"/>
    <w:rsid w:val="007E7852"/>
    <w:rsid w:val="007F1E03"/>
    <w:rsid w:val="007F31EB"/>
    <w:rsid w:val="008043FC"/>
    <w:rsid w:val="00807F89"/>
    <w:rsid w:val="00824182"/>
    <w:rsid w:val="0082697C"/>
    <w:rsid w:val="00836B63"/>
    <w:rsid w:val="00837969"/>
    <w:rsid w:val="00845057"/>
    <w:rsid w:val="00846797"/>
    <w:rsid w:val="00852358"/>
    <w:rsid w:val="00852CBF"/>
    <w:rsid w:val="008532E0"/>
    <w:rsid w:val="0085583F"/>
    <w:rsid w:val="00855F3D"/>
    <w:rsid w:val="0085755E"/>
    <w:rsid w:val="00862481"/>
    <w:rsid w:val="00863236"/>
    <w:rsid w:val="008725EB"/>
    <w:rsid w:val="0087396D"/>
    <w:rsid w:val="0087423D"/>
    <w:rsid w:val="008755E4"/>
    <w:rsid w:val="00875FA9"/>
    <w:rsid w:val="008855FC"/>
    <w:rsid w:val="00892856"/>
    <w:rsid w:val="00896C22"/>
    <w:rsid w:val="00896D65"/>
    <w:rsid w:val="008A00F8"/>
    <w:rsid w:val="008A1FCD"/>
    <w:rsid w:val="008A322B"/>
    <w:rsid w:val="008A5C69"/>
    <w:rsid w:val="008B06C8"/>
    <w:rsid w:val="008B0823"/>
    <w:rsid w:val="008B41D2"/>
    <w:rsid w:val="008B6B07"/>
    <w:rsid w:val="008C2D41"/>
    <w:rsid w:val="008C75DC"/>
    <w:rsid w:val="008D2153"/>
    <w:rsid w:val="008D3CB9"/>
    <w:rsid w:val="008D64B9"/>
    <w:rsid w:val="008E69A0"/>
    <w:rsid w:val="008E7D8C"/>
    <w:rsid w:val="008F290C"/>
    <w:rsid w:val="00915F95"/>
    <w:rsid w:val="00922F6C"/>
    <w:rsid w:val="0092436F"/>
    <w:rsid w:val="00924B1A"/>
    <w:rsid w:val="00924EF7"/>
    <w:rsid w:val="00925188"/>
    <w:rsid w:val="00926182"/>
    <w:rsid w:val="0092733A"/>
    <w:rsid w:val="00930D88"/>
    <w:rsid w:val="00930EC3"/>
    <w:rsid w:val="00935D5B"/>
    <w:rsid w:val="00940140"/>
    <w:rsid w:val="00942B01"/>
    <w:rsid w:val="00943CD3"/>
    <w:rsid w:val="0095334F"/>
    <w:rsid w:val="00960932"/>
    <w:rsid w:val="00962582"/>
    <w:rsid w:val="009709A5"/>
    <w:rsid w:val="009732ED"/>
    <w:rsid w:val="00986C54"/>
    <w:rsid w:val="0098703B"/>
    <w:rsid w:val="009909FE"/>
    <w:rsid w:val="00991FD3"/>
    <w:rsid w:val="009A053A"/>
    <w:rsid w:val="009A627F"/>
    <w:rsid w:val="009A72B2"/>
    <w:rsid w:val="009B4E19"/>
    <w:rsid w:val="009C4659"/>
    <w:rsid w:val="009C4E45"/>
    <w:rsid w:val="009C6D63"/>
    <w:rsid w:val="009C70AC"/>
    <w:rsid w:val="009D02D0"/>
    <w:rsid w:val="009D27B9"/>
    <w:rsid w:val="009D379B"/>
    <w:rsid w:val="009D5261"/>
    <w:rsid w:val="009D6241"/>
    <w:rsid w:val="009D7E04"/>
    <w:rsid w:val="009E730F"/>
    <w:rsid w:val="009F02FF"/>
    <w:rsid w:val="009F3F7D"/>
    <w:rsid w:val="00A00527"/>
    <w:rsid w:val="00A07299"/>
    <w:rsid w:val="00A14F4B"/>
    <w:rsid w:val="00A15370"/>
    <w:rsid w:val="00A17580"/>
    <w:rsid w:val="00A22A5D"/>
    <w:rsid w:val="00A24DEA"/>
    <w:rsid w:val="00A36785"/>
    <w:rsid w:val="00A378DF"/>
    <w:rsid w:val="00A42E70"/>
    <w:rsid w:val="00A44E48"/>
    <w:rsid w:val="00A55249"/>
    <w:rsid w:val="00A66745"/>
    <w:rsid w:val="00A7108B"/>
    <w:rsid w:val="00A8511D"/>
    <w:rsid w:val="00A913B9"/>
    <w:rsid w:val="00A94941"/>
    <w:rsid w:val="00A95817"/>
    <w:rsid w:val="00AA3984"/>
    <w:rsid w:val="00AB4F8F"/>
    <w:rsid w:val="00AC1C8D"/>
    <w:rsid w:val="00AD1094"/>
    <w:rsid w:val="00AD3F32"/>
    <w:rsid w:val="00AD5F59"/>
    <w:rsid w:val="00AE2488"/>
    <w:rsid w:val="00AE78C4"/>
    <w:rsid w:val="00AF4694"/>
    <w:rsid w:val="00B02B7D"/>
    <w:rsid w:val="00B02FA3"/>
    <w:rsid w:val="00B06B1E"/>
    <w:rsid w:val="00B11086"/>
    <w:rsid w:val="00B13D95"/>
    <w:rsid w:val="00B144E9"/>
    <w:rsid w:val="00B151C8"/>
    <w:rsid w:val="00B17621"/>
    <w:rsid w:val="00B17BE4"/>
    <w:rsid w:val="00B20911"/>
    <w:rsid w:val="00B21B99"/>
    <w:rsid w:val="00B2347D"/>
    <w:rsid w:val="00B2567B"/>
    <w:rsid w:val="00B31803"/>
    <w:rsid w:val="00B320F8"/>
    <w:rsid w:val="00B3324B"/>
    <w:rsid w:val="00B332A0"/>
    <w:rsid w:val="00B337E6"/>
    <w:rsid w:val="00B41DDB"/>
    <w:rsid w:val="00B46759"/>
    <w:rsid w:val="00B470EF"/>
    <w:rsid w:val="00B5009E"/>
    <w:rsid w:val="00B606B4"/>
    <w:rsid w:val="00B61720"/>
    <w:rsid w:val="00B7394B"/>
    <w:rsid w:val="00B76844"/>
    <w:rsid w:val="00B80CA3"/>
    <w:rsid w:val="00B8312F"/>
    <w:rsid w:val="00B92348"/>
    <w:rsid w:val="00B93400"/>
    <w:rsid w:val="00B97A7E"/>
    <w:rsid w:val="00BA037B"/>
    <w:rsid w:val="00BA1023"/>
    <w:rsid w:val="00BA42F6"/>
    <w:rsid w:val="00BA5204"/>
    <w:rsid w:val="00BA5D03"/>
    <w:rsid w:val="00BA60B6"/>
    <w:rsid w:val="00BB1D89"/>
    <w:rsid w:val="00BB69BB"/>
    <w:rsid w:val="00BB6EE9"/>
    <w:rsid w:val="00BC4AB8"/>
    <w:rsid w:val="00BD0949"/>
    <w:rsid w:val="00BD18B9"/>
    <w:rsid w:val="00BD21CE"/>
    <w:rsid w:val="00BD3FE6"/>
    <w:rsid w:val="00BD4511"/>
    <w:rsid w:val="00BD60DC"/>
    <w:rsid w:val="00BE19E4"/>
    <w:rsid w:val="00BE25D5"/>
    <w:rsid w:val="00BF3BA1"/>
    <w:rsid w:val="00BF48C7"/>
    <w:rsid w:val="00C01B20"/>
    <w:rsid w:val="00C02AA8"/>
    <w:rsid w:val="00C046A4"/>
    <w:rsid w:val="00C0492D"/>
    <w:rsid w:val="00C07269"/>
    <w:rsid w:val="00C11F1C"/>
    <w:rsid w:val="00C125FA"/>
    <w:rsid w:val="00C156A8"/>
    <w:rsid w:val="00C17E4D"/>
    <w:rsid w:val="00C33BA1"/>
    <w:rsid w:val="00C36439"/>
    <w:rsid w:val="00C36725"/>
    <w:rsid w:val="00C44E95"/>
    <w:rsid w:val="00C46A7B"/>
    <w:rsid w:val="00C50B4B"/>
    <w:rsid w:val="00C53152"/>
    <w:rsid w:val="00C543F2"/>
    <w:rsid w:val="00C5719B"/>
    <w:rsid w:val="00C57B6D"/>
    <w:rsid w:val="00C626CF"/>
    <w:rsid w:val="00C62A86"/>
    <w:rsid w:val="00C64CF0"/>
    <w:rsid w:val="00C67AD9"/>
    <w:rsid w:val="00C733EF"/>
    <w:rsid w:val="00C80A4D"/>
    <w:rsid w:val="00C8215D"/>
    <w:rsid w:val="00C86926"/>
    <w:rsid w:val="00C90538"/>
    <w:rsid w:val="00C91BE3"/>
    <w:rsid w:val="00C96A7A"/>
    <w:rsid w:val="00CA6012"/>
    <w:rsid w:val="00CB0A9D"/>
    <w:rsid w:val="00CB2BC3"/>
    <w:rsid w:val="00CB3839"/>
    <w:rsid w:val="00CB42A6"/>
    <w:rsid w:val="00CB7215"/>
    <w:rsid w:val="00CB796E"/>
    <w:rsid w:val="00CC00CA"/>
    <w:rsid w:val="00CC13CF"/>
    <w:rsid w:val="00CC3786"/>
    <w:rsid w:val="00CC4B13"/>
    <w:rsid w:val="00CC6DE9"/>
    <w:rsid w:val="00CC6F74"/>
    <w:rsid w:val="00CD052D"/>
    <w:rsid w:val="00CD16D9"/>
    <w:rsid w:val="00CD2D42"/>
    <w:rsid w:val="00CD4492"/>
    <w:rsid w:val="00CD4668"/>
    <w:rsid w:val="00CD507F"/>
    <w:rsid w:val="00CE190A"/>
    <w:rsid w:val="00CE59C5"/>
    <w:rsid w:val="00CF0BC7"/>
    <w:rsid w:val="00CF1578"/>
    <w:rsid w:val="00CF34FA"/>
    <w:rsid w:val="00CF3D80"/>
    <w:rsid w:val="00CF6AB5"/>
    <w:rsid w:val="00CF6D9A"/>
    <w:rsid w:val="00D01F67"/>
    <w:rsid w:val="00D0468E"/>
    <w:rsid w:val="00D06211"/>
    <w:rsid w:val="00D14A3F"/>
    <w:rsid w:val="00D15FFF"/>
    <w:rsid w:val="00D17596"/>
    <w:rsid w:val="00D2093E"/>
    <w:rsid w:val="00D20DC4"/>
    <w:rsid w:val="00D21DFC"/>
    <w:rsid w:val="00D22C2F"/>
    <w:rsid w:val="00D24114"/>
    <w:rsid w:val="00D2568D"/>
    <w:rsid w:val="00D267C8"/>
    <w:rsid w:val="00D331F0"/>
    <w:rsid w:val="00D33F33"/>
    <w:rsid w:val="00D356C4"/>
    <w:rsid w:val="00D36721"/>
    <w:rsid w:val="00D377F2"/>
    <w:rsid w:val="00D50BB5"/>
    <w:rsid w:val="00D531E2"/>
    <w:rsid w:val="00D5598D"/>
    <w:rsid w:val="00D569F5"/>
    <w:rsid w:val="00D57CD0"/>
    <w:rsid w:val="00D66383"/>
    <w:rsid w:val="00D66C0C"/>
    <w:rsid w:val="00D7166A"/>
    <w:rsid w:val="00D722E6"/>
    <w:rsid w:val="00D92324"/>
    <w:rsid w:val="00D92E10"/>
    <w:rsid w:val="00DA1A07"/>
    <w:rsid w:val="00DA4BB8"/>
    <w:rsid w:val="00DB1529"/>
    <w:rsid w:val="00DB5975"/>
    <w:rsid w:val="00DB6EBD"/>
    <w:rsid w:val="00DB7B3F"/>
    <w:rsid w:val="00DC1333"/>
    <w:rsid w:val="00DC2F43"/>
    <w:rsid w:val="00DC4442"/>
    <w:rsid w:val="00DE2C73"/>
    <w:rsid w:val="00DE2DDF"/>
    <w:rsid w:val="00DE50EB"/>
    <w:rsid w:val="00DF28BC"/>
    <w:rsid w:val="00DF50FF"/>
    <w:rsid w:val="00DF6A46"/>
    <w:rsid w:val="00DF6C38"/>
    <w:rsid w:val="00E0463E"/>
    <w:rsid w:val="00E1125B"/>
    <w:rsid w:val="00E114CF"/>
    <w:rsid w:val="00E13F6A"/>
    <w:rsid w:val="00E17E42"/>
    <w:rsid w:val="00E23019"/>
    <w:rsid w:val="00E257C6"/>
    <w:rsid w:val="00E25C2F"/>
    <w:rsid w:val="00E25C92"/>
    <w:rsid w:val="00E26DEE"/>
    <w:rsid w:val="00E37F17"/>
    <w:rsid w:val="00E4600F"/>
    <w:rsid w:val="00E54C18"/>
    <w:rsid w:val="00E623CE"/>
    <w:rsid w:val="00E73C2A"/>
    <w:rsid w:val="00E76046"/>
    <w:rsid w:val="00E8217B"/>
    <w:rsid w:val="00E8290E"/>
    <w:rsid w:val="00E841E8"/>
    <w:rsid w:val="00E84EE6"/>
    <w:rsid w:val="00E84F5F"/>
    <w:rsid w:val="00E85BD3"/>
    <w:rsid w:val="00E907FE"/>
    <w:rsid w:val="00EA14D0"/>
    <w:rsid w:val="00EB3DA5"/>
    <w:rsid w:val="00EB3EF1"/>
    <w:rsid w:val="00EB7E53"/>
    <w:rsid w:val="00ED35A7"/>
    <w:rsid w:val="00ED43CE"/>
    <w:rsid w:val="00EE0D3E"/>
    <w:rsid w:val="00EE209B"/>
    <w:rsid w:val="00EE252A"/>
    <w:rsid w:val="00EE36C9"/>
    <w:rsid w:val="00EE4EE2"/>
    <w:rsid w:val="00EF137D"/>
    <w:rsid w:val="00EF244C"/>
    <w:rsid w:val="00EF6DC0"/>
    <w:rsid w:val="00F049E3"/>
    <w:rsid w:val="00F12574"/>
    <w:rsid w:val="00F12911"/>
    <w:rsid w:val="00F17B24"/>
    <w:rsid w:val="00F22935"/>
    <w:rsid w:val="00F2371B"/>
    <w:rsid w:val="00F36F7F"/>
    <w:rsid w:val="00F373FC"/>
    <w:rsid w:val="00F42ED0"/>
    <w:rsid w:val="00F55F0A"/>
    <w:rsid w:val="00F57A7C"/>
    <w:rsid w:val="00F610EF"/>
    <w:rsid w:val="00F61829"/>
    <w:rsid w:val="00F74D5D"/>
    <w:rsid w:val="00F752C0"/>
    <w:rsid w:val="00F75A9D"/>
    <w:rsid w:val="00F76C7D"/>
    <w:rsid w:val="00F8161B"/>
    <w:rsid w:val="00F82A13"/>
    <w:rsid w:val="00F84F56"/>
    <w:rsid w:val="00F86596"/>
    <w:rsid w:val="00F91FE7"/>
    <w:rsid w:val="00F9496C"/>
    <w:rsid w:val="00FA398F"/>
    <w:rsid w:val="00FA3BA7"/>
    <w:rsid w:val="00FA3D76"/>
    <w:rsid w:val="00FA6B46"/>
    <w:rsid w:val="00FB4F77"/>
    <w:rsid w:val="00FB79DA"/>
    <w:rsid w:val="00FC10B8"/>
    <w:rsid w:val="00FC1A28"/>
    <w:rsid w:val="00FC3345"/>
    <w:rsid w:val="00FD11A3"/>
    <w:rsid w:val="00FD190E"/>
    <w:rsid w:val="00FD32F3"/>
    <w:rsid w:val="00FD3E10"/>
    <w:rsid w:val="00FE0E5B"/>
    <w:rsid w:val="00FE1816"/>
    <w:rsid w:val="00FE5EF4"/>
    <w:rsid w:val="00FF112C"/>
    <w:rsid w:val="00FF2D2E"/>
    <w:rsid w:val="00FF355F"/>
    <w:rsid w:val="00FF3FBA"/>
    <w:rsid w:val="00FF4A26"/>
    <w:rsid w:val="00FF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19433C"/>
  <w15:docId w15:val="{5CBA3D1D-F3B8-4BF8-B286-DFE90D197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F2D29"/>
    <w:pPr>
      <w:spacing w:after="200" w:line="276" w:lineRule="auto"/>
    </w:pPr>
    <w:rPr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4A4F9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KjeneRakstz">
    <w:name w:val="Kājene Rakstz."/>
    <w:basedOn w:val="Noklusjumarindkopasfonts"/>
    <w:link w:val="Kjene"/>
    <w:uiPriority w:val="99"/>
    <w:locked/>
    <w:rsid w:val="004A4F93"/>
    <w:rPr>
      <w:rFonts w:ascii="Times New Roman" w:hAnsi="Times New Roman" w:cs="Times New Roman"/>
      <w:sz w:val="24"/>
      <w:szCs w:val="24"/>
    </w:rPr>
  </w:style>
  <w:style w:type="character" w:styleId="Lappusesnumurs">
    <w:name w:val="page number"/>
    <w:basedOn w:val="Noklusjumarindkopasfonts"/>
    <w:uiPriority w:val="99"/>
    <w:rsid w:val="004A4F93"/>
    <w:rPr>
      <w:rFonts w:cs="Times New Roman"/>
    </w:rPr>
  </w:style>
  <w:style w:type="paragraph" w:styleId="Balonteksts">
    <w:name w:val="Balloon Text"/>
    <w:basedOn w:val="Parasts"/>
    <w:link w:val="BalontekstsRakstz"/>
    <w:uiPriority w:val="99"/>
    <w:semiHidden/>
    <w:rsid w:val="00391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locked/>
    <w:rsid w:val="003917D1"/>
    <w:rPr>
      <w:rFonts w:ascii="Tahoma" w:hAnsi="Tahoma" w:cs="Tahoma"/>
      <w:sz w:val="16"/>
      <w:szCs w:val="16"/>
    </w:rPr>
  </w:style>
  <w:style w:type="paragraph" w:styleId="Sarakstarindkopa">
    <w:name w:val="List Paragraph"/>
    <w:aliases w:val="Strip,H&amp;P List Paragraph,2,Colorful List - Accent 12,Syle 1,Normal bullet 2,Bullet list,Saistīto dokumentu saraksts,Virsraksti,List Paragraph1"/>
    <w:basedOn w:val="Parasts"/>
    <w:link w:val="SarakstarindkopaRakstz"/>
    <w:uiPriority w:val="34"/>
    <w:qFormat/>
    <w:rsid w:val="00AD3F32"/>
    <w:pPr>
      <w:ind w:left="720"/>
      <w:contextualSpacing/>
    </w:pPr>
  </w:style>
  <w:style w:type="paragraph" w:styleId="Pamatteksts">
    <w:name w:val="Body Text"/>
    <w:basedOn w:val="Parasts"/>
    <w:link w:val="PamattekstsRakstz"/>
    <w:uiPriority w:val="99"/>
    <w:rsid w:val="00D2093E"/>
    <w:pPr>
      <w:widowControl w:val="0"/>
      <w:suppressAutoHyphens/>
      <w:spacing w:after="120" w:line="240" w:lineRule="auto"/>
    </w:pPr>
    <w:rPr>
      <w:rFonts w:ascii="Times New Roman" w:hAnsi="Times New Roman"/>
      <w:kern w:val="1"/>
      <w:sz w:val="20"/>
      <w:szCs w:val="24"/>
      <w:lang w:val="ru-RU" w:eastAsia="ar-SA"/>
    </w:rPr>
  </w:style>
  <w:style w:type="character" w:customStyle="1" w:styleId="PamattekstsRakstz">
    <w:name w:val="Pamatteksts Rakstz."/>
    <w:basedOn w:val="Noklusjumarindkopasfonts"/>
    <w:link w:val="Pamatteksts"/>
    <w:uiPriority w:val="99"/>
    <w:locked/>
    <w:rsid w:val="00D2093E"/>
    <w:rPr>
      <w:rFonts w:ascii="Times New Roman" w:hAnsi="Times New Roman" w:cs="Times New Roman"/>
      <w:kern w:val="1"/>
      <w:sz w:val="24"/>
      <w:szCs w:val="24"/>
      <w:lang w:val="ru-RU" w:eastAsia="ar-SA" w:bidi="ar-SA"/>
    </w:rPr>
  </w:style>
  <w:style w:type="character" w:styleId="Komentraatsauce">
    <w:name w:val="annotation reference"/>
    <w:basedOn w:val="Noklusjumarindkopasfonts"/>
    <w:uiPriority w:val="99"/>
    <w:semiHidden/>
    <w:rsid w:val="00D2093E"/>
    <w:rPr>
      <w:rFonts w:cs="Times New Roman"/>
      <w:sz w:val="16"/>
      <w:szCs w:val="16"/>
    </w:rPr>
  </w:style>
  <w:style w:type="table" w:styleId="Reatabula">
    <w:name w:val="Table Grid"/>
    <w:basedOn w:val="Parastatabula"/>
    <w:rsid w:val="00401F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stais">
    <w:name w:val="Parastais"/>
    <w:uiPriority w:val="99"/>
    <w:rsid w:val="00B151C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styleId="Hipersaite">
    <w:name w:val="Hyperlink"/>
    <w:basedOn w:val="Noklusjumarindkopasfonts"/>
    <w:uiPriority w:val="99"/>
    <w:rsid w:val="0012384B"/>
    <w:rPr>
      <w:rFonts w:cs="Times New Roman"/>
      <w:color w:val="0000FF"/>
      <w:u w:val="single"/>
    </w:rPr>
  </w:style>
  <w:style w:type="paragraph" w:customStyle="1" w:styleId="Bezatstarpm1">
    <w:name w:val="Bez atstarpēm1"/>
    <w:uiPriority w:val="99"/>
    <w:rsid w:val="0046275D"/>
    <w:rPr>
      <w:rFonts w:eastAsia="Times New Roman" w:cs="Calibri"/>
    </w:rPr>
  </w:style>
  <w:style w:type="paragraph" w:customStyle="1" w:styleId="tv213">
    <w:name w:val="tv213"/>
    <w:basedOn w:val="Parasts"/>
    <w:uiPriority w:val="99"/>
    <w:rsid w:val="004627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rsid w:val="005A23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locked/>
    <w:rsid w:val="005A2340"/>
    <w:rPr>
      <w:rFonts w:cs="Times New Roman"/>
    </w:rPr>
  </w:style>
  <w:style w:type="paragraph" w:styleId="Komentrateksts">
    <w:name w:val="annotation text"/>
    <w:basedOn w:val="Parasts"/>
    <w:link w:val="KomentratekstsRakstz"/>
    <w:uiPriority w:val="99"/>
    <w:semiHidden/>
    <w:rsid w:val="00F57A7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locked/>
    <w:rsid w:val="00F57A7C"/>
    <w:rPr>
      <w:rFonts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F57A7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locked/>
    <w:rsid w:val="00F57A7C"/>
    <w:rPr>
      <w:rFonts w:cs="Times New Roman"/>
      <w:b/>
      <w:bCs/>
      <w:sz w:val="20"/>
      <w:szCs w:val="20"/>
    </w:rPr>
  </w:style>
  <w:style w:type="table" w:customStyle="1" w:styleId="Reatabula1">
    <w:name w:val="Režģa tabula1"/>
    <w:uiPriority w:val="99"/>
    <w:rsid w:val="00FA3B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ceMuceniece">
    <w:name w:val="Dace Muceniece"/>
    <w:uiPriority w:val="99"/>
    <w:semiHidden/>
    <w:rsid w:val="00AF4694"/>
    <w:rPr>
      <w:rFonts w:ascii="Arial" w:hAnsi="Arial"/>
      <w:color w:val="000080"/>
      <w:sz w:val="20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577859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locked/>
    <w:rsid w:val="00577859"/>
    <w:rPr>
      <w:rFonts w:cs="Times New Roman"/>
    </w:rPr>
  </w:style>
  <w:style w:type="character" w:customStyle="1" w:styleId="SarakstarindkopaRakstz">
    <w:name w:val="Saraksta rindkopa Rakstz."/>
    <w:aliases w:val="Strip Rakstz.,H&amp;P List Paragraph Rakstz.,2 Rakstz.,Colorful List - Accent 12 Rakstz.,Syle 1 Rakstz.,Normal bullet 2 Rakstz.,Bullet list Rakstz.,Saistīto dokumentu saraksts Rakstz.,Virsraksti Rakstz.,List Paragraph1 Rakstz."/>
    <w:link w:val="Sarakstarindkopa"/>
    <w:uiPriority w:val="34"/>
    <w:qFormat/>
    <w:locked/>
    <w:rsid w:val="00577859"/>
  </w:style>
  <w:style w:type="paragraph" w:styleId="Vresteksts">
    <w:name w:val="footnote text"/>
    <w:basedOn w:val="Parasts"/>
    <w:link w:val="VrestekstsRakstz"/>
    <w:uiPriority w:val="99"/>
    <w:semiHidden/>
    <w:unhideWhenUsed/>
    <w:rsid w:val="00B02B7D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02B7D"/>
    <w:rPr>
      <w:sz w:val="20"/>
      <w:szCs w:val="20"/>
      <w:lang w:eastAsia="en-US"/>
    </w:rPr>
  </w:style>
  <w:style w:type="character" w:styleId="Vresatsauce">
    <w:name w:val="footnote reference"/>
    <w:basedOn w:val="Noklusjumarindkopasfonts"/>
    <w:uiPriority w:val="99"/>
    <w:semiHidden/>
    <w:unhideWhenUsed/>
    <w:rsid w:val="00B02B7D"/>
    <w:rPr>
      <w:vertAlign w:val="superscript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F86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F8830-CF2C-49A5-BE74-2CA01F8AB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554</Words>
  <Characters>3940</Characters>
  <Application>Microsoft Office Word</Application>
  <DocSecurity>0</DocSecurity>
  <Lines>32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Valsts sabiedrība ierobežotu atbildību</vt:lpstr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sabiedrība ierobežotu atbildību</dc:title>
  <dc:subject/>
  <dc:creator>Vineta Vīksna</dc:creator>
  <cp:keywords/>
  <dc:description/>
  <cp:lastModifiedBy>Vineta Vīksna</cp:lastModifiedBy>
  <cp:revision>17</cp:revision>
  <cp:lastPrinted>2023-02-14T11:22:00Z</cp:lastPrinted>
  <dcterms:created xsi:type="dcterms:W3CDTF">2024-11-01T12:26:00Z</dcterms:created>
  <dcterms:modified xsi:type="dcterms:W3CDTF">2024-11-01T12:35:00Z</dcterms:modified>
</cp:coreProperties>
</file>