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193D" w:rsidRPr="004B036F" w:rsidRDefault="005B193D" w:rsidP="005B193D">
      <w:pPr>
        <w:spacing w:before="120" w:after="120"/>
        <w:contextualSpacing/>
        <w:jc w:val="center"/>
        <w:rPr>
          <w:b/>
          <w:bCs/>
        </w:rPr>
      </w:pPr>
      <w:r w:rsidRPr="004B036F">
        <w:rPr>
          <w:b/>
          <w:bCs/>
        </w:rPr>
        <w:t>IEPIRKUMA PROCEDŪRAS LĒMUMS</w:t>
      </w:r>
    </w:p>
    <w:p w:rsidR="005B193D" w:rsidRDefault="005B193D" w:rsidP="005B193D">
      <w:pPr>
        <w:spacing w:before="120" w:after="120"/>
        <w:ind w:firstLine="720"/>
        <w:contextualSpacing/>
        <w:jc w:val="center"/>
        <w:rPr>
          <w:b/>
          <w:bCs/>
        </w:rPr>
      </w:pPr>
    </w:p>
    <w:p w:rsidR="00916F68" w:rsidRPr="004B036F" w:rsidRDefault="00916F68" w:rsidP="005B193D">
      <w:pPr>
        <w:spacing w:before="120" w:after="120"/>
        <w:ind w:firstLine="720"/>
        <w:contextualSpacing/>
        <w:jc w:val="center"/>
        <w:rPr>
          <w:b/>
          <w:bCs/>
        </w:rPr>
      </w:pPr>
    </w:p>
    <w:p w:rsidR="005B193D" w:rsidRDefault="005B193D" w:rsidP="005B193D">
      <w:pPr>
        <w:jc w:val="center"/>
        <w:rPr>
          <w:b/>
          <w:bCs/>
        </w:rPr>
      </w:pPr>
      <w:r w:rsidRPr="004B036F">
        <w:rPr>
          <w:b/>
          <w:bCs/>
        </w:rPr>
        <w:t xml:space="preserve">Komisijas sēdes protokola Nr. </w:t>
      </w:r>
      <w:r w:rsidR="008E7D41">
        <w:rPr>
          <w:b/>
          <w:bCs/>
        </w:rPr>
        <w:t>3</w:t>
      </w:r>
      <w:r w:rsidRPr="004B036F">
        <w:rPr>
          <w:b/>
          <w:bCs/>
        </w:rPr>
        <w:t xml:space="preserve"> pielikums</w:t>
      </w:r>
    </w:p>
    <w:p w:rsidR="00916F68" w:rsidRPr="004B036F" w:rsidRDefault="00916F68" w:rsidP="005B193D">
      <w:pPr>
        <w:jc w:val="center"/>
        <w:rPr>
          <w:b/>
          <w:bCs/>
        </w:rPr>
      </w:pPr>
    </w:p>
    <w:p w:rsidR="005B193D" w:rsidRPr="004B036F" w:rsidRDefault="005B193D" w:rsidP="005B193D">
      <w:pPr>
        <w:jc w:val="both"/>
      </w:pPr>
    </w:p>
    <w:p w:rsidR="005B193D" w:rsidRPr="004B036F" w:rsidRDefault="005B193D" w:rsidP="005B193D">
      <w:pPr>
        <w:tabs>
          <w:tab w:val="right" w:pos="9639"/>
        </w:tabs>
        <w:jc w:val="both"/>
      </w:pPr>
      <w:r w:rsidRPr="004B036F">
        <w:t>Rīgā,</w:t>
      </w:r>
      <w:r w:rsidRPr="004B036F">
        <w:tab/>
        <w:t>202</w:t>
      </w:r>
      <w:r w:rsidR="00383B6B">
        <w:t>4</w:t>
      </w:r>
      <w:r w:rsidRPr="004B036F">
        <w:t xml:space="preserve">. gada </w:t>
      </w:r>
      <w:r w:rsidR="008E7D41">
        <w:t>23.septembrī</w:t>
      </w:r>
    </w:p>
    <w:p w:rsidR="005B193D" w:rsidRPr="004B036F" w:rsidRDefault="005B193D" w:rsidP="005B193D">
      <w:pPr>
        <w:spacing w:before="120" w:after="120"/>
        <w:ind w:firstLine="720"/>
        <w:jc w:val="center"/>
        <w:rPr>
          <w:b/>
          <w:bCs/>
        </w:rPr>
      </w:pPr>
      <w:bookmarkStart w:id="0" w:name="_GoBack"/>
      <w:bookmarkEnd w:id="0"/>
    </w:p>
    <w:tbl>
      <w:tblPr>
        <w:tblStyle w:val="TableGrid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681"/>
        <w:gridCol w:w="5812"/>
      </w:tblGrid>
      <w:tr w:rsidR="005B193D" w:rsidRPr="000F250E" w:rsidTr="00712FFD">
        <w:tc>
          <w:tcPr>
            <w:tcW w:w="3681" w:type="dxa"/>
          </w:tcPr>
          <w:p w:rsidR="005B193D" w:rsidRPr="000F250E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0F250E">
              <w:rPr>
                <w:b/>
                <w:bCs/>
                <w:sz w:val="22"/>
                <w:szCs w:val="22"/>
              </w:rPr>
              <w:t>Pasūtītāja nosaukums un adrese</w:t>
            </w:r>
          </w:p>
        </w:tc>
        <w:tc>
          <w:tcPr>
            <w:tcW w:w="5812" w:type="dxa"/>
          </w:tcPr>
          <w:p w:rsidR="005B193D" w:rsidRPr="000F250E" w:rsidRDefault="005B193D" w:rsidP="003D607A">
            <w:pPr>
              <w:spacing w:before="120" w:after="120"/>
              <w:rPr>
                <w:sz w:val="22"/>
                <w:szCs w:val="22"/>
              </w:rPr>
            </w:pPr>
            <w:r w:rsidRPr="000F250E">
              <w:rPr>
                <w:sz w:val="22"/>
                <w:szCs w:val="22"/>
              </w:rPr>
              <w:t>SIA “Rīgas Austrumu klīniskā universitātes slimnīca”</w:t>
            </w:r>
          </w:p>
          <w:p w:rsidR="00712FFD" w:rsidRPr="000F250E" w:rsidRDefault="005B193D" w:rsidP="008E7D41">
            <w:pPr>
              <w:spacing w:before="120" w:after="120"/>
              <w:rPr>
                <w:sz w:val="22"/>
                <w:szCs w:val="22"/>
              </w:rPr>
            </w:pPr>
            <w:r w:rsidRPr="000F250E">
              <w:rPr>
                <w:sz w:val="22"/>
                <w:szCs w:val="22"/>
              </w:rPr>
              <w:t>Hipokrāta ielā 2, Rīgā, LV-1038</w:t>
            </w:r>
          </w:p>
        </w:tc>
      </w:tr>
      <w:tr w:rsidR="005B193D" w:rsidRPr="000F250E" w:rsidTr="00712FFD">
        <w:tc>
          <w:tcPr>
            <w:tcW w:w="3681" w:type="dxa"/>
          </w:tcPr>
          <w:p w:rsidR="005B193D" w:rsidRPr="000F250E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0F250E">
              <w:rPr>
                <w:b/>
                <w:bCs/>
                <w:sz w:val="22"/>
                <w:szCs w:val="22"/>
              </w:rPr>
              <w:t>Iepirkuma identifikācijas numurs</w:t>
            </w:r>
          </w:p>
        </w:tc>
        <w:tc>
          <w:tcPr>
            <w:tcW w:w="5812" w:type="dxa"/>
          </w:tcPr>
          <w:p w:rsidR="005B193D" w:rsidRPr="000F250E" w:rsidRDefault="00383B6B" w:rsidP="003D607A">
            <w:pPr>
              <w:spacing w:before="120" w:after="120"/>
              <w:rPr>
                <w:sz w:val="22"/>
                <w:szCs w:val="22"/>
              </w:rPr>
            </w:pPr>
            <w:r w:rsidRPr="000F250E">
              <w:rPr>
                <w:sz w:val="22"/>
                <w:szCs w:val="22"/>
              </w:rPr>
              <w:t>RAKUS 2024/</w:t>
            </w:r>
            <w:r w:rsidR="008E7D41" w:rsidRPr="000F250E">
              <w:rPr>
                <w:sz w:val="22"/>
                <w:szCs w:val="22"/>
              </w:rPr>
              <w:t>89</w:t>
            </w:r>
            <w:r w:rsidRPr="000F250E">
              <w:rPr>
                <w:sz w:val="22"/>
                <w:szCs w:val="22"/>
              </w:rPr>
              <w:t>M</w:t>
            </w:r>
          </w:p>
        </w:tc>
      </w:tr>
      <w:tr w:rsidR="005B193D" w:rsidRPr="000F250E" w:rsidTr="00712FFD">
        <w:tc>
          <w:tcPr>
            <w:tcW w:w="3681" w:type="dxa"/>
          </w:tcPr>
          <w:p w:rsidR="005B193D" w:rsidRPr="000F250E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0F250E">
              <w:rPr>
                <w:b/>
                <w:bCs/>
                <w:sz w:val="22"/>
                <w:szCs w:val="22"/>
              </w:rPr>
              <w:t>Iepirkuma procedūras veids</w:t>
            </w:r>
          </w:p>
        </w:tc>
        <w:tc>
          <w:tcPr>
            <w:tcW w:w="5812" w:type="dxa"/>
          </w:tcPr>
          <w:p w:rsidR="00712FFD" w:rsidRPr="000F250E" w:rsidRDefault="005B193D" w:rsidP="00383B6B">
            <w:pPr>
              <w:spacing w:before="120" w:after="120"/>
              <w:rPr>
                <w:sz w:val="22"/>
                <w:szCs w:val="22"/>
              </w:rPr>
            </w:pPr>
            <w:r w:rsidRPr="000F250E">
              <w:rPr>
                <w:sz w:val="22"/>
                <w:szCs w:val="22"/>
              </w:rPr>
              <w:t>Iepirkums Publisko iepirkumu likuma 9. panta kārtībā</w:t>
            </w:r>
          </w:p>
        </w:tc>
      </w:tr>
      <w:tr w:rsidR="005B193D" w:rsidRPr="000F250E" w:rsidTr="00712FFD">
        <w:tc>
          <w:tcPr>
            <w:tcW w:w="3681" w:type="dxa"/>
          </w:tcPr>
          <w:p w:rsidR="005B193D" w:rsidRPr="000F250E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0F250E">
              <w:rPr>
                <w:b/>
                <w:bCs/>
                <w:sz w:val="22"/>
                <w:szCs w:val="22"/>
              </w:rPr>
              <w:t>Iepirkuma līguma priekšmets</w:t>
            </w:r>
          </w:p>
        </w:tc>
        <w:tc>
          <w:tcPr>
            <w:tcW w:w="5812" w:type="dxa"/>
          </w:tcPr>
          <w:p w:rsidR="00712FFD" w:rsidRPr="000F250E" w:rsidRDefault="008E7D41" w:rsidP="003D607A">
            <w:pPr>
              <w:spacing w:before="120" w:after="120"/>
              <w:rPr>
                <w:sz w:val="22"/>
                <w:szCs w:val="22"/>
              </w:rPr>
            </w:pPr>
            <w:r w:rsidRPr="000F250E">
              <w:rPr>
                <w:sz w:val="22"/>
                <w:szCs w:val="22"/>
              </w:rPr>
              <w:t>Projekta vadības ārpakalpojuma sniegšana ERAF projekta „SIA „Rīgas Austrumu klīniskā universitātes slimnīca” infrastruktūras attīstība” Nr.9.3.2.0/17/I/004 īstenošanai</w:t>
            </w:r>
          </w:p>
        </w:tc>
      </w:tr>
      <w:tr w:rsidR="005B193D" w:rsidRPr="000F250E" w:rsidTr="00712FFD">
        <w:tc>
          <w:tcPr>
            <w:tcW w:w="3681" w:type="dxa"/>
          </w:tcPr>
          <w:p w:rsidR="005B193D" w:rsidRPr="000F250E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0F250E">
              <w:rPr>
                <w:b/>
                <w:bCs/>
                <w:sz w:val="22"/>
                <w:szCs w:val="22"/>
              </w:rPr>
              <w:t>Datums, kad paziņojums par līgumu</w:t>
            </w:r>
            <w:r w:rsidRPr="000F250E">
              <w:rPr>
                <w:sz w:val="22"/>
                <w:szCs w:val="22"/>
              </w:rPr>
              <w:t xml:space="preserve"> </w:t>
            </w:r>
            <w:r w:rsidRPr="000F250E">
              <w:rPr>
                <w:b/>
                <w:bCs/>
                <w:sz w:val="22"/>
                <w:szCs w:val="22"/>
              </w:rPr>
              <w:t>publicēts Iepirkumu uzraudzības biroja tīmekļvietnē</w:t>
            </w:r>
          </w:p>
        </w:tc>
        <w:tc>
          <w:tcPr>
            <w:tcW w:w="5812" w:type="dxa"/>
          </w:tcPr>
          <w:p w:rsidR="005B193D" w:rsidRPr="000F250E" w:rsidRDefault="008E7D41" w:rsidP="003D607A">
            <w:pPr>
              <w:spacing w:before="120" w:after="120"/>
              <w:rPr>
                <w:sz w:val="22"/>
                <w:szCs w:val="22"/>
              </w:rPr>
            </w:pPr>
            <w:r w:rsidRPr="000F250E">
              <w:rPr>
                <w:sz w:val="22"/>
                <w:szCs w:val="22"/>
              </w:rPr>
              <w:t>30/08/2024</w:t>
            </w:r>
          </w:p>
        </w:tc>
      </w:tr>
      <w:tr w:rsidR="005B193D" w:rsidRPr="000F250E" w:rsidTr="00712FFD">
        <w:tc>
          <w:tcPr>
            <w:tcW w:w="3681" w:type="dxa"/>
          </w:tcPr>
          <w:p w:rsidR="005B193D" w:rsidRPr="000F250E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0F250E">
              <w:rPr>
                <w:b/>
                <w:bCs/>
                <w:sz w:val="22"/>
                <w:szCs w:val="22"/>
              </w:rPr>
              <w:t>Iepirkuma komisijas sastāvs</w:t>
            </w:r>
          </w:p>
        </w:tc>
        <w:tc>
          <w:tcPr>
            <w:tcW w:w="5812" w:type="dxa"/>
          </w:tcPr>
          <w:p w:rsidR="008E7D41" w:rsidRPr="000F250E" w:rsidRDefault="008E7D41" w:rsidP="008E7D41">
            <w:pPr>
              <w:spacing w:before="120" w:after="120"/>
              <w:ind w:left="33" w:right="-1" w:hanging="33"/>
              <w:jc w:val="both"/>
              <w:rPr>
                <w:bCs/>
                <w:sz w:val="22"/>
                <w:szCs w:val="22"/>
                <w:lang w:eastAsia="lv-LV"/>
              </w:rPr>
            </w:pPr>
            <w:r w:rsidRPr="008E7D41">
              <w:rPr>
                <w:bCs/>
                <w:sz w:val="22"/>
                <w:szCs w:val="22"/>
                <w:lang w:eastAsia="lv-LV"/>
              </w:rPr>
              <w:t>Komisijas priekšsēdētāj</w:t>
            </w:r>
            <w:r w:rsidRPr="000F250E">
              <w:rPr>
                <w:bCs/>
                <w:sz w:val="22"/>
                <w:szCs w:val="22"/>
                <w:lang w:eastAsia="lv-LV"/>
              </w:rPr>
              <w:t>a</w:t>
            </w:r>
            <w:r w:rsidRPr="008E7D41">
              <w:rPr>
                <w:bCs/>
                <w:sz w:val="22"/>
                <w:szCs w:val="22"/>
                <w:lang w:eastAsia="lv-LV"/>
              </w:rPr>
              <w:t xml:space="preserve">: </w:t>
            </w:r>
          </w:p>
          <w:p w:rsidR="008E7D41" w:rsidRPr="008E7D41" w:rsidRDefault="008E7D41" w:rsidP="008E7D41">
            <w:pPr>
              <w:spacing w:before="120" w:after="120"/>
              <w:ind w:left="33" w:right="-1" w:hanging="33"/>
              <w:jc w:val="both"/>
              <w:rPr>
                <w:bCs/>
                <w:sz w:val="22"/>
                <w:szCs w:val="22"/>
                <w:lang w:eastAsia="lv-LV"/>
              </w:rPr>
            </w:pPr>
            <w:r w:rsidRPr="008E7D41">
              <w:rPr>
                <w:b/>
                <w:bCs/>
                <w:sz w:val="22"/>
                <w:szCs w:val="22"/>
                <w:lang w:eastAsia="lv-LV"/>
              </w:rPr>
              <w:t xml:space="preserve">D. Gailīte, </w:t>
            </w:r>
            <w:r w:rsidRPr="008E7D41">
              <w:rPr>
                <w:bCs/>
                <w:sz w:val="22"/>
                <w:szCs w:val="22"/>
                <w:lang w:eastAsia="lv-LV"/>
              </w:rPr>
              <w:t>Iepirkumu daļas vecākā iepirkumu speciāliste;</w:t>
            </w:r>
          </w:p>
          <w:p w:rsidR="008E7D41" w:rsidRPr="000F250E" w:rsidRDefault="008E7D41" w:rsidP="008E7D41">
            <w:pPr>
              <w:spacing w:before="120" w:after="120"/>
              <w:ind w:left="33" w:right="-1" w:hanging="33"/>
              <w:rPr>
                <w:bCs/>
                <w:sz w:val="22"/>
                <w:szCs w:val="22"/>
                <w:lang w:eastAsia="lv-LV"/>
              </w:rPr>
            </w:pPr>
            <w:r w:rsidRPr="008E7D41">
              <w:rPr>
                <w:bCs/>
                <w:sz w:val="22"/>
                <w:szCs w:val="22"/>
                <w:lang w:eastAsia="lv-LV"/>
              </w:rPr>
              <w:t>komisijas priekšsēdētājas vietniece</w:t>
            </w:r>
            <w:r w:rsidRPr="000F250E">
              <w:rPr>
                <w:bCs/>
                <w:sz w:val="22"/>
                <w:szCs w:val="22"/>
                <w:lang w:eastAsia="lv-LV"/>
              </w:rPr>
              <w:t>:</w:t>
            </w:r>
          </w:p>
          <w:p w:rsidR="008E7D41" w:rsidRPr="008E7D41" w:rsidRDefault="008E7D41" w:rsidP="008E7D41">
            <w:pPr>
              <w:spacing w:before="120" w:after="120"/>
              <w:ind w:left="33" w:right="-1" w:hanging="33"/>
              <w:rPr>
                <w:bCs/>
                <w:sz w:val="22"/>
                <w:szCs w:val="22"/>
                <w:lang w:eastAsia="lv-LV"/>
              </w:rPr>
            </w:pPr>
            <w:r w:rsidRPr="008E7D41">
              <w:rPr>
                <w:b/>
                <w:bCs/>
                <w:sz w:val="22"/>
                <w:szCs w:val="22"/>
                <w:lang w:eastAsia="lv-LV"/>
              </w:rPr>
              <w:t>Z. Jansone</w:t>
            </w:r>
            <w:r w:rsidRPr="008E7D41">
              <w:rPr>
                <w:bCs/>
                <w:sz w:val="22"/>
                <w:szCs w:val="22"/>
                <w:lang w:eastAsia="lv-LV"/>
              </w:rPr>
              <w:t>, Iepirkumu daļas vadītāja;</w:t>
            </w:r>
          </w:p>
          <w:p w:rsidR="008E7D41" w:rsidRPr="000F250E" w:rsidRDefault="008E7D41" w:rsidP="008E7D41">
            <w:pPr>
              <w:spacing w:before="120" w:after="120"/>
              <w:ind w:left="3686" w:right="-1" w:hanging="3686"/>
              <w:jc w:val="both"/>
              <w:rPr>
                <w:bCs/>
                <w:sz w:val="22"/>
                <w:szCs w:val="22"/>
                <w:lang w:eastAsia="lv-LV"/>
              </w:rPr>
            </w:pPr>
            <w:r w:rsidRPr="008E7D41">
              <w:rPr>
                <w:bCs/>
                <w:sz w:val="22"/>
                <w:szCs w:val="22"/>
                <w:lang w:eastAsia="lv-LV"/>
              </w:rPr>
              <w:t>Komisijas locekļi:</w:t>
            </w:r>
            <w:r w:rsidRPr="000F250E">
              <w:rPr>
                <w:bCs/>
                <w:sz w:val="22"/>
                <w:szCs w:val="22"/>
                <w:lang w:eastAsia="lv-LV"/>
              </w:rPr>
              <w:t xml:space="preserve"> </w:t>
            </w:r>
          </w:p>
          <w:p w:rsidR="008E7D41" w:rsidRPr="008E7D41" w:rsidRDefault="008E7D41" w:rsidP="008E7D41">
            <w:pPr>
              <w:spacing w:before="120" w:after="120"/>
              <w:ind w:left="3686" w:right="-1" w:hanging="3686"/>
              <w:jc w:val="both"/>
              <w:rPr>
                <w:bCs/>
                <w:sz w:val="22"/>
                <w:szCs w:val="22"/>
                <w:lang w:eastAsia="lv-LV"/>
              </w:rPr>
            </w:pPr>
            <w:r w:rsidRPr="008E7D41">
              <w:rPr>
                <w:b/>
                <w:bCs/>
                <w:sz w:val="22"/>
                <w:szCs w:val="22"/>
                <w:lang w:eastAsia="lv-LV"/>
              </w:rPr>
              <w:t>G. Mičulis</w:t>
            </w:r>
            <w:r w:rsidRPr="008E7D41">
              <w:rPr>
                <w:bCs/>
                <w:sz w:val="22"/>
                <w:szCs w:val="22"/>
                <w:lang w:eastAsia="lv-LV"/>
              </w:rPr>
              <w:t xml:space="preserve">, tehniskā direktora </w:t>
            </w:r>
            <w:proofErr w:type="spellStart"/>
            <w:r w:rsidRPr="008E7D41">
              <w:rPr>
                <w:bCs/>
                <w:sz w:val="22"/>
                <w:szCs w:val="22"/>
                <w:lang w:eastAsia="lv-LV"/>
              </w:rPr>
              <w:t>p.i</w:t>
            </w:r>
            <w:proofErr w:type="spellEnd"/>
            <w:r w:rsidRPr="008E7D41">
              <w:rPr>
                <w:bCs/>
                <w:sz w:val="22"/>
                <w:szCs w:val="22"/>
                <w:lang w:eastAsia="lv-LV"/>
              </w:rPr>
              <w:t>.;</w:t>
            </w:r>
          </w:p>
          <w:p w:rsidR="008E7D41" w:rsidRPr="008E7D41" w:rsidRDefault="008E7D41" w:rsidP="008E7D41">
            <w:pPr>
              <w:spacing w:before="120" w:after="120"/>
              <w:ind w:left="3686" w:right="-1" w:hanging="3686"/>
              <w:jc w:val="both"/>
              <w:rPr>
                <w:bCs/>
                <w:sz w:val="22"/>
                <w:szCs w:val="22"/>
                <w:lang w:eastAsia="lv-LV"/>
              </w:rPr>
            </w:pPr>
            <w:r w:rsidRPr="008E7D41">
              <w:rPr>
                <w:b/>
                <w:bCs/>
                <w:sz w:val="22"/>
                <w:szCs w:val="22"/>
                <w:lang w:eastAsia="lv-LV"/>
              </w:rPr>
              <w:t>I. Priedīte-Grūbe</w:t>
            </w:r>
            <w:r w:rsidRPr="008E7D41">
              <w:rPr>
                <w:bCs/>
                <w:sz w:val="22"/>
                <w:szCs w:val="22"/>
                <w:lang w:eastAsia="lv-LV"/>
              </w:rPr>
              <w:t>, Būvniecības projektu vadītāja</w:t>
            </w:r>
            <w:r w:rsidRPr="000F250E">
              <w:rPr>
                <w:bCs/>
                <w:sz w:val="22"/>
                <w:szCs w:val="22"/>
                <w:lang w:eastAsia="lv-LV"/>
              </w:rPr>
              <w:t>;</w:t>
            </w:r>
          </w:p>
          <w:p w:rsidR="008E7D41" w:rsidRPr="000F250E" w:rsidRDefault="008E7D41" w:rsidP="008E7D41">
            <w:pPr>
              <w:spacing w:before="120" w:after="120"/>
              <w:ind w:left="3686" w:right="-1" w:hanging="3686"/>
              <w:jc w:val="both"/>
              <w:rPr>
                <w:bCs/>
                <w:sz w:val="22"/>
                <w:szCs w:val="22"/>
                <w:lang w:eastAsia="lv-LV"/>
              </w:rPr>
            </w:pPr>
            <w:r w:rsidRPr="008E7D41">
              <w:rPr>
                <w:bCs/>
                <w:sz w:val="22"/>
                <w:szCs w:val="22"/>
                <w:lang w:eastAsia="lv-LV"/>
              </w:rPr>
              <w:t xml:space="preserve">Sekretāre: </w:t>
            </w:r>
          </w:p>
          <w:p w:rsidR="00712FFD" w:rsidRPr="000F250E" w:rsidRDefault="008E7D41" w:rsidP="008E7D41">
            <w:pPr>
              <w:spacing w:before="120" w:after="120"/>
              <w:ind w:right="-1"/>
              <w:jc w:val="both"/>
              <w:rPr>
                <w:sz w:val="22"/>
                <w:szCs w:val="22"/>
              </w:rPr>
            </w:pPr>
            <w:r w:rsidRPr="008E7D41">
              <w:rPr>
                <w:b/>
                <w:bCs/>
                <w:sz w:val="22"/>
                <w:szCs w:val="22"/>
                <w:lang w:eastAsia="lv-LV"/>
              </w:rPr>
              <w:t>A. Jēkabsone-Lasenberga</w:t>
            </w:r>
            <w:r w:rsidRPr="008E7D41">
              <w:rPr>
                <w:bCs/>
                <w:sz w:val="22"/>
                <w:szCs w:val="22"/>
                <w:lang w:eastAsia="lv-LV"/>
              </w:rPr>
              <w:t>, Iepirkumu daļas vecākā juriste.</w:t>
            </w:r>
          </w:p>
        </w:tc>
      </w:tr>
      <w:tr w:rsidR="005B193D" w:rsidRPr="000F250E" w:rsidTr="00712FFD">
        <w:tc>
          <w:tcPr>
            <w:tcW w:w="3681" w:type="dxa"/>
          </w:tcPr>
          <w:p w:rsidR="005B193D" w:rsidRPr="000F250E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0F250E">
              <w:rPr>
                <w:b/>
                <w:bCs/>
                <w:sz w:val="22"/>
                <w:szCs w:val="22"/>
              </w:rPr>
              <w:t>Iepirkuma komisijas izveidošanas pamatojums</w:t>
            </w:r>
          </w:p>
        </w:tc>
        <w:tc>
          <w:tcPr>
            <w:tcW w:w="5812" w:type="dxa"/>
          </w:tcPr>
          <w:p w:rsidR="00712FFD" w:rsidRPr="000F250E" w:rsidRDefault="005B193D" w:rsidP="00383B6B">
            <w:pPr>
              <w:spacing w:before="120" w:after="120"/>
              <w:rPr>
                <w:sz w:val="22"/>
                <w:szCs w:val="22"/>
              </w:rPr>
            </w:pPr>
            <w:r w:rsidRPr="000F250E">
              <w:rPr>
                <w:sz w:val="22"/>
                <w:szCs w:val="22"/>
              </w:rPr>
              <w:t xml:space="preserve">SIA „Rīgas Austrumu klīniskā universitātes slimnīca” valdes </w:t>
            </w:r>
            <w:r w:rsidR="008E7D41" w:rsidRPr="000F250E">
              <w:rPr>
                <w:sz w:val="22"/>
                <w:szCs w:val="22"/>
              </w:rPr>
              <w:t>2024. gada 4. jūlija lēmum</w:t>
            </w:r>
            <w:r w:rsidR="008E7D41" w:rsidRPr="000F250E">
              <w:rPr>
                <w:sz w:val="22"/>
                <w:szCs w:val="22"/>
              </w:rPr>
              <w:t>s</w:t>
            </w:r>
            <w:r w:rsidR="008E7D41" w:rsidRPr="000F250E">
              <w:rPr>
                <w:sz w:val="22"/>
                <w:szCs w:val="22"/>
              </w:rPr>
              <w:t xml:space="preserve"> Nr. V1/01-01/24/263</w:t>
            </w:r>
          </w:p>
        </w:tc>
      </w:tr>
      <w:tr w:rsidR="005B193D" w:rsidRPr="000F250E" w:rsidTr="00712FFD">
        <w:tc>
          <w:tcPr>
            <w:tcW w:w="3681" w:type="dxa"/>
          </w:tcPr>
          <w:p w:rsidR="005B193D" w:rsidRPr="000F250E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0F250E">
              <w:rPr>
                <w:b/>
                <w:bCs/>
                <w:sz w:val="22"/>
                <w:szCs w:val="22"/>
              </w:rPr>
              <w:t>Piedāvājumu iesniegšanas vieta, datums un laiks</w:t>
            </w:r>
          </w:p>
        </w:tc>
        <w:tc>
          <w:tcPr>
            <w:tcW w:w="5812" w:type="dxa"/>
          </w:tcPr>
          <w:p w:rsidR="008E7D41" w:rsidRPr="000F250E" w:rsidRDefault="005B193D" w:rsidP="008E7D41">
            <w:pPr>
              <w:spacing w:before="120" w:after="120"/>
              <w:rPr>
                <w:sz w:val="22"/>
                <w:szCs w:val="22"/>
              </w:rPr>
            </w:pPr>
            <w:r w:rsidRPr="000F250E">
              <w:rPr>
                <w:sz w:val="22"/>
                <w:szCs w:val="22"/>
              </w:rPr>
              <w:t xml:space="preserve">EIS e-konkursu sistēmā </w:t>
            </w:r>
          </w:p>
          <w:p w:rsidR="005B193D" w:rsidRPr="000F250E" w:rsidRDefault="008E7D41" w:rsidP="008E7D41">
            <w:pPr>
              <w:spacing w:before="120" w:after="120"/>
              <w:rPr>
                <w:sz w:val="22"/>
                <w:szCs w:val="22"/>
              </w:rPr>
            </w:pPr>
            <w:r w:rsidRPr="000F250E">
              <w:rPr>
                <w:sz w:val="22"/>
                <w:szCs w:val="22"/>
              </w:rPr>
              <w:t>16/09/2024</w:t>
            </w:r>
            <w:r w:rsidR="005B193D" w:rsidRPr="000F250E">
              <w:rPr>
                <w:sz w:val="22"/>
                <w:szCs w:val="22"/>
              </w:rPr>
              <w:t>, plkst.13.00</w:t>
            </w:r>
          </w:p>
        </w:tc>
      </w:tr>
      <w:tr w:rsidR="005B193D" w:rsidRPr="000F250E" w:rsidTr="00712FFD">
        <w:tc>
          <w:tcPr>
            <w:tcW w:w="3681" w:type="dxa"/>
          </w:tcPr>
          <w:p w:rsidR="005B193D" w:rsidRPr="000F250E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0F250E">
              <w:rPr>
                <w:b/>
                <w:bCs/>
                <w:sz w:val="22"/>
                <w:szCs w:val="22"/>
              </w:rPr>
              <w:t>Piedāvājuma izvēles kritērijs</w:t>
            </w:r>
          </w:p>
        </w:tc>
        <w:tc>
          <w:tcPr>
            <w:tcW w:w="5812" w:type="dxa"/>
          </w:tcPr>
          <w:p w:rsidR="00712FFD" w:rsidRPr="000F250E" w:rsidRDefault="00712FFD" w:rsidP="00383B6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F250E">
              <w:rPr>
                <w:sz w:val="22"/>
                <w:szCs w:val="22"/>
              </w:rPr>
              <w:t xml:space="preserve">Saskaņā ar nolikuma </w:t>
            </w:r>
            <w:r w:rsidR="00383B6B" w:rsidRPr="000F250E">
              <w:rPr>
                <w:sz w:val="22"/>
                <w:szCs w:val="22"/>
              </w:rPr>
              <w:t>5.1.2.</w:t>
            </w:r>
            <w:r w:rsidRPr="000F250E">
              <w:rPr>
                <w:sz w:val="22"/>
                <w:szCs w:val="22"/>
              </w:rPr>
              <w:t>punktu, Komisija no visiem atbilstošajiem piedāvājumiem nosaka saimnieciski visizdevīgāko piedāvājumu</w:t>
            </w:r>
            <w:r w:rsidR="00383B6B" w:rsidRPr="000F250E">
              <w:rPr>
                <w:sz w:val="22"/>
                <w:szCs w:val="22"/>
              </w:rPr>
              <w:t>,</w:t>
            </w:r>
            <w:r w:rsidRPr="000F250E">
              <w:rPr>
                <w:sz w:val="22"/>
                <w:szCs w:val="22"/>
              </w:rPr>
              <w:t xml:space="preserve"> </w:t>
            </w:r>
            <w:r w:rsidR="00383B6B" w:rsidRPr="000F250E">
              <w:rPr>
                <w:sz w:val="22"/>
                <w:szCs w:val="22"/>
                <w:lang w:eastAsia="lv-LV"/>
              </w:rPr>
              <w:t>ņemot vērā viszemāko cenu.</w:t>
            </w:r>
          </w:p>
        </w:tc>
      </w:tr>
      <w:tr w:rsidR="005B193D" w:rsidRPr="000F250E" w:rsidTr="00712FFD">
        <w:tc>
          <w:tcPr>
            <w:tcW w:w="3681" w:type="dxa"/>
          </w:tcPr>
          <w:p w:rsidR="005B193D" w:rsidRPr="000F250E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0F250E">
              <w:rPr>
                <w:b/>
                <w:bCs/>
                <w:sz w:val="22"/>
                <w:szCs w:val="22"/>
              </w:rPr>
              <w:t>Piedāvājumu iesniegušie pretendenti un piedāvātās cenas (EUR bez PVN):</w:t>
            </w:r>
          </w:p>
        </w:tc>
        <w:tc>
          <w:tcPr>
            <w:tcW w:w="5812" w:type="dxa"/>
          </w:tcPr>
          <w:p w:rsidR="004B036F" w:rsidRPr="000F250E" w:rsidRDefault="008E7D41" w:rsidP="00712FFD">
            <w:pPr>
              <w:spacing w:before="120" w:after="120"/>
              <w:rPr>
                <w:bCs/>
                <w:sz w:val="22"/>
                <w:szCs w:val="22"/>
              </w:rPr>
            </w:pPr>
            <w:r w:rsidRPr="000F250E">
              <w:rPr>
                <w:sz w:val="22"/>
                <w:szCs w:val="22"/>
              </w:rPr>
              <w:t>SIA “</w:t>
            </w:r>
            <w:proofErr w:type="spellStart"/>
            <w:r w:rsidRPr="000F250E">
              <w:rPr>
                <w:bCs/>
                <w:sz w:val="22"/>
                <w:szCs w:val="22"/>
              </w:rPr>
              <w:t>Supportunity</w:t>
            </w:r>
            <w:proofErr w:type="spellEnd"/>
            <w:r w:rsidRPr="000F250E">
              <w:rPr>
                <w:sz w:val="22"/>
                <w:szCs w:val="22"/>
              </w:rPr>
              <w:t xml:space="preserve">” </w:t>
            </w:r>
            <w:r w:rsidR="00383B6B" w:rsidRPr="000F250E">
              <w:rPr>
                <w:bCs/>
                <w:sz w:val="22"/>
                <w:szCs w:val="22"/>
              </w:rPr>
              <w:t xml:space="preserve">- EUR </w:t>
            </w:r>
            <w:r w:rsidRPr="000F250E">
              <w:rPr>
                <w:bCs/>
                <w:sz w:val="22"/>
                <w:szCs w:val="22"/>
              </w:rPr>
              <w:t>35000</w:t>
            </w:r>
            <w:r w:rsidR="00383B6B" w:rsidRPr="000F250E">
              <w:rPr>
                <w:bCs/>
                <w:sz w:val="22"/>
                <w:szCs w:val="22"/>
              </w:rPr>
              <w:t>.0</w:t>
            </w:r>
          </w:p>
          <w:p w:rsidR="00383B6B" w:rsidRPr="000F250E" w:rsidRDefault="00383B6B" w:rsidP="00712FFD">
            <w:pPr>
              <w:spacing w:before="120" w:after="120"/>
              <w:rPr>
                <w:sz w:val="22"/>
                <w:szCs w:val="22"/>
              </w:rPr>
            </w:pPr>
          </w:p>
        </w:tc>
      </w:tr>
      <w:tr w:rsidR="005B193D" w:rsidRPr="000F250E" w:rsidTr="00712FFD">
        <w:tc>
          <w:tcPr>
            <w:tcW w:w="3681" w:type="dxa"/>
          </w:tcPr>
          <w:p w:rsidR="005B193D" w:rsidRPr="000F250E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0F250E">
              <w:rPr>
                <w:b/>
                <w:bCs/>
                <w:sz w:val="22"/>
                <w:szCs w:val="22"/>
              </w:rPr>
              <w:t>Piedāvājumu atvēršanas vieta, datums un laiks</w:t>
            </w:r>
          </w:p>
        </w:tc>
        <w:tc>
          <w:tcPr>
            <w:tcW w:w="5812" w:type="dxa"/>
          </w:tcPr>
          <w:p w:rsidR="005B193D" w:rsidRPr="000F250E" w:rsidRDefault="005B193D" w:rsidP="003D607A">
            <w:pPr>
              <w:spacing w:before="120" w:after="120"/>
              <w:rPr>
                <w:sz w:val="22"/>
                <w:szCs w:val="22"/>
              </w:rPr>
            </w:pPr>
            <w:r w:rsidRPr="000F250E">
              <w:rPr>
                <w:sz w:val="22"/>
                <w:szCs w:val="22"/>
              </w:rPr>
              <w:t xml:space="preserve">EIS e- konkursu sistēmā </w:t>
            </w:r>
            <w:r w:rsidR="008E7D41" w:rsidRPr="000F250E">
              <w:rPr>
                <w:sz w:val="22"/>
                <w:szCs w:val="22"/>
              </w:rPr>
              <w:t>16/09/2024, plkst.13.00</w:t>
            </w:r>
            <w:r w:rsidRPr="000F250E">
              <w:rPr>
                <w:sz w:val="22"/>
                <w:szCs w:val="22"/>
              </w:rPr>
              <w:t>.</w:t>
            </w:r>
          </w:p>
        </w:tc>
      </w:tr>
      <w:tr w:rsidR="005B193D" w:rsidRPr="000F250E" w:rsidTr="00712FFD">
        <w:tc>
          <w:tcPr>
            <w:tcW w:w="3681" w:type="dxa"/>
          </w:tcPr>
          <w:p w:rsidR="005B193D" w:rsidRPr="000F250E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0F250E">
              <w:rPr>
                <w:b/>
                <w:bCs/>
                <w:sz w:val="22"/>
                <w:szCs w:val="22"/>
              </w:rPr>
              <w:lastRenderedPageBreak/>
              <w:t>Pretendenta nosaukums, kuram piešķirtas iepirkuma līguma slēgšanas tiesības, piedāvātā līgumcena</w:t>
            </w:r>
          </w:p>
        </w:tc>
        <w:tc>
          <w:tcPr>
            <w:tcW w:w="5812" w:type="dxa"/>
          </w:tcPr>
          <w:p w:rsidR="008E7D41" w:rsidRPr="000F250E" w:rsidRDefault="008E7D41" w:rsidP="008E7D41">
            <w:pPr>
              <w:spacing w:before="120" w:after="120"/>
              <w:rPr>
                <w:bCs/>
                <w:sz w:val="22"/>
                <w:szCs w:val="22"/>
              </w:rPr>
            </w:pPr>
            <w:r w:rsidRPr="000F250E">
              <w:rPr>
                <w:sz w:val="22"/>
                <w:szCs w:val="22"/>
              </w:rPr>
              <w:t>SIA “</w:t>
            </w:r>
            <w:proofErr w:type="spellStart"/>
            <w:r w:rsidRPr="000F250E">
              <w:rPr>
                <w:bCs/>
                <w:sz w:val="22"/>
                <w:szCs w:val="22"/>
              </w:rPr>
              <w:t>Supportunity</w:t>
            </w:r>
            <w:proofErr w:type="spellEnd"/>
            <w:r w:rsidRPr="000F250E">
              <w:rPr>
                <w:sz w:val="22"/>
                <w:szCs w:val="22"/>
              </w:rPr>
              <w:t xml:space="preserve">” </w:t>
            </w:r>
            <w:r w:rsidRPr="000F250E">
              <w:rPr>
                <w:bCs/>
                <w:sz w:val="22"/>
                <w:szCs w:val="22"/>
              </w:rPr>
              <w:t>- EUR 35000.0</w:t>
            </w:r>
          </w:p>
          <w:p w:rsidR="005B193D" w:rsidRPr="000F250E" w:rsidRDefault="005B193D" w:rsidP="00383B6B">
            <w:pPr>
              <w:spacing w:before="120" w:after="120"/>
              <w:rPr>
                <w:sz w:val="22"/>
                <w:szCs w:val="22"/>
              </w:rPr>
            </w:pPr>
          </w:p>
        </w:tc>
      </w:tr>
      <w:tr w:rsidR="005B193D" w:rsidRPr="000F250E" w:rsidTr="00712FFD">
        <w:tc>
          <w:tcPr>
            <w:tcW w:w="3681" w:type="dxa"/>
          </w:tcPr>
          <w:p w:rsidR="005B193D" w:rsidRPr="000F250E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0F250E">
              <w:rPr>
                <w:b/>
                <w:bCs/>
                <w:sz w:val="22"/>
                <w:szCs w:val="22"/>
              </w:rPr>
              <w:t>Pamatojums lēmumam par katru noraidīto pretendentu</w:t>
            </w:r>
          </w:p>
        </w:tc>
        <w:tc>
          <w:tcPr>
            <w:tcW w:w="5812" w:type="dxa"/>
          </w:tcPr>
          <w:p w:rsidR="005B193D" w:rsidRPr="000F250E" w:rsidRDefault="00712FFD" w:rsidP="007F30AC">
            <w:pPr>
              <w:spacing w:before="120" w:after="120"/>
              <w:jc w:val="both"/>
              <w:rPr>
                <w:bCs/>
                <w:sz w:val="22"/>
                <w:szCs w:val="22"/>
              </w:rPr>
            </w:pPr>
            <w:r w:rsidRPr="000F250E">
              <w:rPr>
                <w:bCs/>
                <w:sz w:val="22"/>
                <w:szCs w:val="22"/>
              </w:rPr>
              <w:t>-</w:t>
            </w:r>
          </w:p>
        </w:tc>
      </w:tr>
      <w:tr w:rsidR="005B193D" w:rsidRPr="000F250E" w:rsidTr="00712FFD">
        <w:tc>
          <w:tcPr>
            <w:tcW w:w="3681" w:type="dxa"/>
          </w:tcPr>
          <w:p w:rsidR="005B193D" w:rsidRPr="000F250E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0F250E">
              <w:rPr>
                <w:b/>
                <w:bCs/>
                <w:sz w:val="22"/>
                <w:szCs w:val="22"/>
              </w:rPr>
              <w:t>Piedāvājumu izvērtēšanas kopsavilkums un piedāvājuma izvēles pamatojums</w:t>
            </w:r>
          </w:p>
        </w:tc>
        <w:tc>
          <w:tcPr>
            <w:tcW w:w="5812" w:type="dxa"/>
          </w:tcPr>
          <w:p w:rsidR="00383B6B" w:rsidRPr="000F250E" w:rsidRDefault="00383B6B" w:rsidP="00712FFD">
            <w:pPr>
              <w:spacing w:before="120" w:after="120"/>
              <w:jc w:val="both"/>
              <w:rPr>
                <w:sz w:val="22"/>
                <w:szCs w:val="22"/>
                <w:lang w:eastAsia="lv-LV"/>
              </w:rPr>
            </w:pPr>
            <w:r w:rsidRPr="000F250E">
              <w:rPr>
                <w:sz w:val="22"/>
                <w:szCs w:val="22"/>
              </w:rPr>
              <w:t xml:space="preserve">Saskaņā ar nolikuma 5.1.2.punktu, Komisija no visiem atbilstošajiem piedāvājumiem nosaka saimnieciski visizdevīgāko piedāvājumu, </w:t>
            </w:r>
            <w:r w:rsidRPr="000F250E">
              <w:rPr>
                <w:sz w:val="22"/>
                <w:szCs w:val="22"/>
                <w:lang w:eastAsia="lv-LV"/>
              </w:rPr>
              <w:t>ņemot vērā viszemāko cenu.</w:t>
            </w:r>
          </w:p>
          <w:p w:rsidR="005B193D" w:rsidRPr="000F250E" w:rsidRDefault="00712FFD" w:rsidP="00383B6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F250E">
              <w:rPr>
                <w:sz w:val="22"/>
                <w:szCs w:val="22"/>
              </w:rPr>
              <w:t>Pretendent</w:t>
            </w:r>
            <w:r w:rsidR="00383B6B" w:rsidRPr="000F250E">
              <w:rPr>
                <w:sz w:val="22"/>
                <w:szCs w:val="22"/>
              </w:rPr>
              <w:t>s</w:t>
            </w:r>
            <w:r w:rsidRPr="000F250E">
              <w:rPr>
                <w:sz w:val="22"/>
                <w:szCs w:val="22"/>
              </w:rPr>
              <w:t xml:space="preserve"> </w:t>
            </w:r>
            <w:r w:rsidR="008E7D41" w:rsidRPr="000F250E">
              <w:rPr>
                <w:sz w:val="22"/>
                <w:szCs w:val="22"/>
              </w:rPr>
              <w:t>SIA “</w:t>
            </w:r>
            <w:proofErr w:type="spellStart"/>
            <w:r w:rsidR="008E7D41" w:rsidRPr="000F250E">
              <w:rPr>
                <w:bCs/>
                <w:sz w:val="22"/>
                <w:szCs w:val="22"/>
              </w:rPr>
              <w:t>Supportunity</w:t>
            </w:r>
            <w:proofErr w:type="spellEnd"/>
            <w:r w:rsidR="008E7D41" w:rsidRPr="000F250E">
              <w:rPr>
                <w:sz w:val="22"/>
                <w:szCs w:val="22"/>
              </w:rPr>
              <w:t xml:space="preserve">” </w:t>
            </w:r>
            <w:r w:rsidR="00383B6B" w:rsidRPr="000F250E">
              <w:rPr>
                <w:sz w:val="22"/>
                <w:szCs w:val="22"/>
              </w:rPr>
              <w:t>ir iesniedzis saimnieciski visizdevīgāko piedāvājumu, kas atbilst nolikumā izvirzītajām prasībām</w:t>
            </w:r>
            <w:r w:rsidRPr="000F250E">
              <w:rPr>
                <w:sz w:val="22"/>
                <w:szCs w:val="22"/>
              </w:rPr>
              <w:t>.</w:t>
            </w:r>
          </w:p>
        </w:tc>
      </w:tr>
    </w:tbl>
    <w:p w:rsidR="005B193D" w:rsidRPr="004B036F" w:rsidRDefault="005B193D" w:rsidP="005B193D">
      <w:pPr>
        <w:tabs>
          <w:tab w:val="right" w:pos="9639"/>
        </w:tabs>
        <w:spacing w:before="120" w:after="120" w:line="360" w:lineRule="auto"/>
        <w:ind w:right="-2"/>
      </w:pPr>
    </w:p>
    <w:p w:rsidR="008E7D41" w:rsidRDefault="008E7D41" w:rsidP="008E7D41">
      <w:pPr>
        <w:tabs>
          <w:tab w:val="left" w:pos="4820"/>
          <w:tab w:val="right" w:pos="9072"/>
        </w:tabs>
        <w:spacing w:before="120" w:after="120" w:line="600" w:lineRule="auto"/>
        <w:ind w:left="720" w:right="-1" w:hanging="720"/>
        <w:jc w:val="both"/>
      </w:pPr>
      <w:r>
        <w:rPr>
          <w:rFonts w:eastAsia="Calibri"/>
        </w:rPr>
        <w:t>Komisijas priekšsēdētājs:</w:t>
      </w:r>
      <w:r>
        <w:rPr>
          <w:rFonts w:eastAsia="Calibri"/>
        </w:rPr>
        <w:tab/>
        <w:t xml:space="preserve">_______________________ </w:t>
      </w:r>
      <w:r>
        <w:t>D. Gailīte</w:t>
      </w:r>
    </w:p>
    <w:p w:rsidR="008E7D41" w:rsidRDefault="008E7D41" w:rsidP="008E7D41">
      <w:pPr>
        <w:tabs>
          <w:tab w:val="left" w:pos="4820"/>
          <w:tab w:val="right" w:pos="9072"/>
        </w:tabs>
        <w:spacing w:before="120" w:after="120" w:line="600" w:lineRule="auto"/>
        <w:ind w:left="720" w:right="-1" w:hanging="720"/>
        <w:jc w:val="both"/>
      </w:pPr>
      <w:r>
        <w:rPr>
          <w:rFonts w:eastAsia="Calibri"/>
        </w:rPr>
        <w:t>Komisijas priekšsēdētāja vietnieks:</w:t>
      </w:r>
      <w:r>
        <w:rPr>
          <w:rFonts w:eastAsia="Calibri"/>
        </w:rPr>
        <w:tab/>
        <w:t xml:space="preserve">_______________________ </w:t>
      </w:r>
      <w:r>
        <w:t>Z. Jansone</w:t>
      </w:r>
    </w:p>
    <w:p w:rsidR="008E7D41" w:rsidRDefault="008E7D41" w:rsidP="008E7D41">
      <w:pPr>
        <w:tabs>
          <w:tab w:val="left" w:pos="4820"/>
          <w:tab w:val="right" w:pos="9072"/>
        </w:tabs>
        <w:spacing w:before="120" w:after="120" w:line="600" w:lineRule="auto"/>
        <w:ind w:left="720" w:right="-1" w:hanging="720"/>
        <w:jc w:val="both"/>
      </w:pPr>
      <w:r>
        <w:rPr>
          <w:rFonts w:eastAsia="Calibri"/>
        </w:rPr>
        <w:t>Komisijas loceklis:</w:t>
      </w:r>
      <w:r>
        <w:rPr>
          <w:rFonts w:eastAsia="Calibri"/>
        </w:rPr>
        <w:tab/>
        <w:t xml:space="preserve">_______________________  </w:t>
      </w:r>
      <w:r>
        <w:t>G. Mičulis</w:t>
      </w:r>
    </w:p>
    <w:p w:rsidR="008E7D41" w:rsidRDefault="008E7D41" w:rsidP="008E7D41">
      <w:pPr>
        <w:tabs>
          <w:tab w:val="left" w:pos="4820"/>
          <w:tab w:val="right" w:pos="9072"/>
        </w:tabs>
        <w:spacing w:before="120" w:after="120" w:line="600" w:lineRule="auto"/>
        <w:ind w:left="720" w:right="-1" w:hanging="720"/>
        <w:jc w:val="both"/>
      </w:pPr>
      <w:r>
        <w:tab/>
      </w:r>
      <w:r>
        <w:tab/>
      </w:r>
      <w:r>
        <w:rPr>
          <w:rFonts w:eastAsia="Calibri"/>
        </w:rPr>
        <w:t xml:space="preserve">______________  </w:t>
      </w:r>
      <w:r>
        <w:t>I. Priedīte-Grūbe</w:t>
      </w:r>
    </w:p>
    <w:p w:rsidR="008E7D41" w:rsidRDefault="008E7D41" w:rsidP="008E7D41">
      <w:pPr>
        <w:tabs>
          <w:tab w:val="left" w:pos="4820"/>
          <w:tab w:val="right" w:pos="9072"/>
        </w:tabs>
        <w:spacing w:before="120" w:after="120" w:line="600" w:lineRule="auto"/>
        <w:ind w:left="720" w:right="-1" w:hanging="720"/>
        <w:jc w:val="both"/>
      </w:pPr>
      <w:r>
        <w:rPr>
          <w:rFonts w:eastAsia="Calibri"/>
        </w:rPr>
        <w:t>Sekretāre:</w:t>
      </w:r>
      <w:r>
        <w:rPr>
          <w:rFonts w:eastAsia="Calibri"/>
        </w:rPr>
        <w:tab/>
        <w:t xml:space="preserve">______________ </w:t>
      </w:r>
      <w:r>
        <w:t>A. Jēkabsone-Lasenberga</w:t>
      </w:r>
    </w:p>
    <w:p w:rsidR="00CE5F87" w:rsidRPr="004B036F" w:rsidRDefault="00CE5F87" w:rsidP="008E7D41">
      <w:pPr>
        <w:tabs>
          <w:tab w:val="left" w:pos="4820"/>
          <w:tab w:val="right" w:pos="9072"/>
        </w:tabs>
        <w:spacing w:before="120" w:after="120" w:line="600" w:lineRule="auto"/>
        <w:ind w:left="720" w:right="-1" w:hanging="720"/>
        <w:jc w:val="both"/>
      </w:pPr>
    </w:p>
    <w:sectPr w:rsidR="00CE5F87" w:rsidRPr="004B036F" w:rsidSect="00712FFD">
      <w:footerReference w:type="default" r:id="rId7"/>
      <w:pgSz w:w="11906" w:h="16838"/>
      <w:pgMar w:top="1134" w:right="42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0B3A" w:rsidRDefault="00294A47">
      <w:r>
        <w:separator/>
      </w:r>
    </w:p>
  </w:endnote>
  <w:endnote w:type="continuationSeparator" w:id="0">
    <w:p w:rsidR="006E0B3A" w:rsidRDefault="00294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3A8" w:rsidRDefault="004B036F" w:rsidP="002363A8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0B3A" w:rsidRDefault="00294A47">
      <w:r>
        <w:separator/>
      </w:r>
    </w:p>
  </w:footnote>
  <w:footnote w:type="continuationSeparator" w:id="0">
    <w:p w:rsidR="006E0B3A" w:rsidRDefault="00294A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EE6104"/>
    <w:multiLevelType w:val="hybridMultilevel"/>
    <w:tmpl w:val="B7EA287A"/>
    <w:lvl w:ilvl="0" w:tplc="5C688138">
      <w:start w:val="1"/>
      <w:numFmt w:val="upperRoman"/>
      <w:lvlText w:val="%1."/>
      <w:lvlJc w:val="left"/>
      <w:pPr>
        <w:ind w:left="754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14" w:hanging="360"/>
      </w:pPr>
    </w:lvl>
    <w:lvl w:ilvl="2" w:tplc="0426001B" w:tentative="1">
      <w:start w:val="1"/>
      <w:numFmt w:val="lowerRoman"/>
      <w:lvlText w:val="%3."/>
      <w:lvlJc w:val="right"/>
      <w:pPr>
        <w:ind w:left="1834" w:hanging="180"/>
      </w:pPr>
    </w:lvl>
    <w:lvl w:ilvl="3" w:tplc="0426000F" w:tentative="1">
      <w:start w:val="1"/>
      <w:numFmt w:val="decimal"/>
      <w:lvlText w:val="%4."/>
      <w:lvlJc w:val="left"/>
      <w:pPr>
        <w:ind w:left="2554" w:hanging="360"/>
      </w:pPr>
    </w:lvl>
    <w:lvl w:ilvl="4" w:tplc="04260019" w:tentative="1">
      <w:start w:val="1"/>
      <w:numFmt w:val="lowerLetter"/>
      <w:lvlText w:val="%5."/>
      <w:lvlJc w:val="left"/>
      <w:pPr>
        <w:ind w:left="3274" w:hanging="360"/>
      </w:pPr>
    </w:lvl>
    <w:lvl w:ilvl="5" w:tplc="0426001B" w:tentative="1">
      <w:start w:val="1"/>
      <w:numFmt w:val="lowerRoman"/>
      <w:lvlText w:val="%6."/>
      <w:lvlJc w:val="right"/>
      <w:pPr>
        <w:ind w:left="3994" w:hanging="180"/>
      </w:pPr>
    </w:lvl>
    <w:lvl w:ilvl="6" w:tplc="0426000F" w:tentative="1">
      <w:start w:val="1"/>
      <w:numFmt w:val="decimal"/>
      <w:lvlText w:val="%7."/>
      <w:lvlJc w:val="left"/>
      <w:pPr>
        <w:ind w:left="4714" w:hanging="360"/>
      </w:pPr>
    </w:lvl>
    <w:lvl w:ilvl="7" w:tplc="04260019" w:tentative="1">
      <w:start w:val="1"/>
      <w:numFmt w:val="lowerLetter"/>
      <w:lvlText w:val="%8."/>
      <w:lvlJc w:val="left"/>
      <w:pPr>
        <w:ind w:left="5434" w:hanging="360"/>
      </w:pPr>
    </w:lvl>
    <w:lvl w:ilvl="8" w:tplc="0426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37C36D6D"/>
    <w:multiLevelType w:val="hybridMultilevel"/>
    <w:tmpl w:val="601C8DA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753A8E"/>
    <w:multiLevelType w:val="hybridMultilevel"/>
    <w:tmpl w:val="88D86250"/>
    <w:lvl w:ilvl="0" w:tplc="2BCCBB5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D793F"/>
    <w:multiLevelType w:val="hybridMultilevel"/>
    <w:tmpl w:val="86FABAA2"/>
    <w:lvl w:ilvl="0" w:tplc="EEBC449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4A2E82"/>
    <w:multiLevelType w:val="hybridMultilevel"/>
    <w:tmpl w:val="8494B408"/>
    <w:lvl w:ilvl="0" w:tplc="04260011">
      <w:start w:val="1"/>
      <w:numFmt w:val="decimal"/>
      <w:lvlText w:val="%1)"/>
      <w:lvlJc w:val="left"/>
      <w:pPr>
        <w:ind w:left="754" w:hanging="360"/>
      </w:pPr>
    </w:lvl>
    <w:lvl w:ilvl="1" w:tplc="9A86A258">
      <w:start w:val="1"/>
      <w:numFmt w:val="upperRoman"/>
      <w:lvlText w:val="%2."/>
      <w:lvlJc w:val="left"/>
      <w:pPr>
        <w:ind w:left="1834" w:hanging="720"/>
      </w:pPr>
      <w:rPr>
        <w:rFonts w:hint="default"/>
      </w:rPr>
    </w:lvl>
    <w:lvl w:ilvl="2" w:tplc="0426001B" w:tentative="1">
      <w:start w:val="1"/>
      <w:numFmt w:val="lowerRoman"/>
      <w:lvlText w:val="%3."/>
      <w:lvlJc w:val="right"/>
      <w:pPr>
        <w:ind w:left="2194" w:hanging="180"/>
      </w:pPr>
    </w:lvl>
    <w:lvl w:ilvl="3" w:tplc="0426000F" w:tentative="1">
      <w:start w:val="1"/>
      <w:numFmt w:val="decimal"/>
      <w:lvlText w:val="%4."/>
      <w:lvlJc w:val="left"/>
      <w:pPr>
        <w:ind w:left="2914" w:hanging="360"/>
      </w:pPr>
    </w:lvl>
    <w:lvl w:ilvl="4" w:tplc="04260019" w:tentative="1">
      <w:start w:val="1"/>
      <w:numFmt w:val="lowerLetter"/>
      <w:lvlText w:val="%5."/>
      <w:lvlJc w:val="left"/>
      <w:pPr>
        <w:ind w:left="3634" w:hanging="360"/>
      </w:pPr>
    </w:lvl>
    <w:lvl w:ilvl="5" w:tplc="0426001B" w:tentative="1">
      <w:start w:val="1"/>
      <w:numFmt w:val="lowerRoman"/>
      <w:lvlText w:val="%6."/>
      <w:lvlJc w:val="right"/>
      <w:pPr>
        <w:ind w:left="4354" w:hanging="180"/>
      </w:pPr>
    </w:lvl>
    <w:lvl w:ilvl="6" w:tplc="0426000F" w:tentative="1">
      <w:start w:val="1"/>
      <w:numFmt w:val="decimal"/>
      <w:lvlText w:val="%7."/>
      <w:lvlJc w:val="left"/>
      <w:pPr>
        <w:ind w:left="5074" w:hanging="360"/>
      </w:pPr>
    </w:lvl>
    <w:lvl w:ilvl="7" w:tplc="04260019" w:tentative="1">
      <w:start w:val="1"/>
      <w:numFmt w:val="lowerLetter"/>
      <w:lvlText w:val="%8."/>
      <w:lvlJc w:val="left"/>
      <w:pPr>
        <w:ind w:left="5794" w:hanging="360"/>
      </w:pPr>
    </w:lvl>
    <w:lvl w:ilvl="8" w:tplc="0426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5" w15:restartNumberingAfterBreak="1">
    <w:nsid w:val="5F1747F2"/>
    <w:multiLevelType w:val="multilevel"/>
    <w:tmpl w:val="9A52D7C2"/>
    <w:lvl w:ilvl="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91" w:hanging="180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93D"/>
    <w:rsid w:val="000F250E"/>
    <w:rsid w:val="00233039"/>
    <w:rsid w:val="00283E67"/>
    <w:rsid w:val="00294A47"/>
    <w:rsid w:val="00383B6B"/>
    <w:rsid w:val="004B036F"/>
    <w:rsid w:val="005063EF"/>
    <w:rsid w:val="005B193D"/>
    <w:rsid w:val="006E0B3A"/>
    <w:rsid w:val="00712FFD"/>
    <w:rsid w:val="007F30AC"/>
    <w:rsid w:val="00822F1C"/>
    <w:rsid w:val="008E7D41"/>
    <w:rsid w:val="00916F68"/>
    <w:rsid w:val="00CE5F87"/>
    <w:rsid w:val="00DD6F06"/>
    <w:rsid w:val="00E97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676323"/>
  <w15:chartTrackingRefBased/>
  <w15:docId w15:val="{0ECE048D-4154-4D2E-A137-8072FC7EE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3B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5B193D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5B193D"/>
    <w:pPr>
      <w:tabs>
        <w:tab w:val="center" w:pos="4153"/>
        <w:tab w:val="right" w:pos="8306"/>
      </w:tabs>
    </w:pPr>
    <w:rPr>
      <w:rFonts w:eastAsiaTheme="minorHAnsi"/>
      <w:lang w:val="en-US"/>
    </w:rPr>
  </w:style>
  <w:style w:type="character" w:customStyle="1" w:styleId="FooterChar1">
    <w:name w:val="Footer Char1"/>
    <w:basedOn w:val="DefaultParagraphFont"/>
    <w:uiPriority w:val="99"/>
    <w:semiHidden/>
    <w:rsid w:val="005B193D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rsid w:val="005B1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B193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B193D"/>
    <w:pPr>
      <w:ind w:left="720"/>
      <w:contextualSpacing/>
    </w:pPr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3303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E7D4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40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1573</Words>
  <Characters>898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Jekabsone-Lasenberga</dc:creator>
  <cp:keywords/>
  <dc:description/>
  <cp:lastModifiedBy>Aija Jēkabsone-Lasenberga</cp:lastModifiedBy>
  <cp:revision>10</cp:revision>
  <cp:lastPrinted>2021-03-01T09:55:00Z</cp:lastPrinted>
  <dcterms:created xsi:type="dcterms:W3CDTF">2021-02-09T10:07:00Z</dcterms:created>
  <dcterms:modified xsi:type="dcterms:W3CDTF">2024-09-23T10:27:00Z</dcterms:modified>
</cp:coreProperties>
</file>