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5011B" w14:textId="77777777" w:rsidR="00627635" w:rsidRPr="008C7754" w:rsidRDefault="00627635" w:rsidP="006276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7754">
        <w:rPr>
          <w:rFonts w:ascii="Times New Roman" w:eastAsia="Times New Roman" w:hAnsi="Times New Roman" w:cs="Times New Roman"/>
          <w:b/>
        </w:rPr>
        <w:t xml:space="preserve">PAZIŅOJUMS PAR PIEŅEMTO LĒMUMU </w:t>
      </w:r>
    </w:p>
    <w:p w14:paraId="53F9139D" w14:textId="5D790EF5" w:rsidR="00627635" w:rsidRPr="008C7754" w:rsidRDefault="00627635" w:rsidP="008C77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C7754">
        <w:rPr>
          <w:rFonts w:ascii="Times New Roman" w:eastAsia="Times New Roman" w:hAnsi="Times New Roman" w:cs="Times New Roman"/>
          <w:b/>
        </w:rPr>
        <w:t>Iepirkumā</w:t>
      </w:r>
    </w:p>
    <w:p w14:paraId="15724016" w14:textId="267E62AE" w:rsidR="00627635" w:rsidRPr="008C7754" w:rsidRDefault="008E0983" w:rsidP="0062763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i/>
          <w:iCs/>
        </w:rPr>
      </w:pPr>
      <w:r w:rsidRPr="008C7754">
        <w:rPr>
          <w:rFonts w:ascii="Times New Roman" w:eastAsia="Times New Roman" w:hAnsi="Times New Roman" w:cs="Times New Roman"/>
        </w:rPr>
        <w:t>Jaunkalsnavā</w:t>
      </w:r>
      <w:r w:rsidR="00627635" w:rsidRPr="008C7754">
        <w:rPr>
          <w:rFonts w:ascii="Times New Roman" w:eastAsia="Times New Roman" w:hAnsi="Times New Roman" w:cs="Times New Roman"/>
        </w:rPr>
        <w:t>, 202</w:t>
      </w:r>
      <w:r w:rsidR="00305725" w:rsidRPr="008C7754">
        <w:rPr>
          <w:rFonts w:ascii="Times New Roman" w:eastAsia="Times New Roman" w:hAnsi="Times New Roman" w:cs="Times New Roman"/>
        </w:rPr>
        <w:t>4</w:t>
      </w:r>
      <w:r w:rsidR="00627635" w:rsidRPr="008C7754">
        <w:rPr>
          <w:rFonts w:ascii="Times New Roman" w:eastAsia="Times New Roman" w:hAnsi="Times New Roman" w:cs="Times New Roman"/>
        </w:rPr>
        <w:t xml:space="preserve">.gada </w:t>
      </w:r>
      <w:r w:rsidR="00A117BA">
        <w:rPr>
          <w:rFonts w:ascii="Times New Roman" w:eastAsia="Times New Roman" w:hAnsi="Times New Roman" w:cs="Times New Roman"/>
        </w:rPr>
        <w:t>1</w:t>
      </w:r>
      <w:r w:rsidR="006E554D">
        <w:rPr>
          <w:rFonts w:ascii="Times New Roman" w:eastAsia="Times New Roman" w:hAnsi="Times New Roman" w:cs="Times New Roman"/>
        </w:rPr>
        <w:t>9</w:t>
      </w:r>
      <w:r w:rsidR="00A117BA">
        <w:rPr>
          <w:rFonts w:ascii="Times New Roman" w:eastAsia="Times New Roman" w:hAnsi="Times New Roman" w:cs="Times New Roman"/>
        </w:rPr>
        <w:t>.septembrī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75"/>
        <w:gridCol w:w="5859"/>
      </w:tblGrid>
      <w:tr w:rsidR="00627635" w:rsidRPr="008C7754" w14:paraId="3F24571F" w14:textId="77777777" w:rsidTr="00B33951">
        <w:trPr>
          <w:trHeight w:val="350"/>
          <w:jc w:val="center"/>
        </w:trPr>
        <w:tc>
          <w:tcPr>
            <w:tcW w:w="9634" w:type="dxa"/>
            <w:gridSpan w:val="2"/>
            <w:shd w:val="clear" w:color="auto" w:fill="D9E2F3" w:themeFill="accent1" w:themeFillTint="33"/>
            <w:vAlign w:val="center"/>
          </w:tcPr>
          <w:p w14:paraId="5B113B7F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0" w:name="_Hlk26439832"/>
            <w:r w:rsidRPr="008C7754">
              <w:rPr>
                <w:rFonts w:ascii="Times New Roman" w:eastAsia="Times New Roman" w:hAnsi="Times New Roman" w:cs="Times New Roman"/>
                <w:b/>
              </w:rPr>
              <w:t>Informācija par iepirkumu</w:t>
            </w:r>
          </w:p>
        </w:tc>
      </w:tr>
      <w:tr w:rsidR="00627635" w:rsidRPr="008C7754" w14:paraId="20665CD2" w14:textId="77777777" w:rsidTr="0079447A">
        <w:trPr>
          <w:trHeight w:val="836"/>
          <w:jc w:val="center"/>
        </w:trPr>
        <w:tc>
          <w:tcPr>
            <w:tcW w:w="3775" w:type="dxa"/>
            <w:shd w:val="clear" w:color="auto" w:fill="auto"/>
          </w:tcPr>
          <w:p w14:paraId="702F0DE3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Pasūtītājs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58349E32" w14:textId="214C8D4A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Akciju sabiedrība “Latvijas valsts meži” struktūrvienība LVM Sēklas un stādi</w:t>
            </w:r>
          </w:p>
          <w:p w14:paraId="75A5D12F" w14:textId="77777777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Reģistrācijas numurs 40003466281</w:t>
            </w:r>
          </w:p>
          <w:p w14:paraId="7556DCED" w14:textId="77777777" w:rsidR="00627635" w:rsidRPr="008C7754" w:rsidRDefault="00627635" w:rsidP="00586867">
            <w:pPr>
              <w:spacing w:before="40" w:after="4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  <w:noProof/>
              </w:rPr>
              <w:t xml:space="preserve">Vaiņodes iela 1, Rīgā, LV-1046 </w:t>
            </w:r>
          </w:p>
        </w:tc>
      </w:tr>
      <w:tr w:rsidR="00627635" w:rsidRPr="008C7754" w14:paraId="40258A47" w14:textId="77777777" w:rsidTr="0079447A">
        <w:trPr>
          <w:trHeight w:val="266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1203AD59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Iepirkuma nosaukums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321DE6A1" w14:textId="6B1951C3" w:rsidR="00627635" w:rsidRPr="008C7754" w:rsidRDefault="0030572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  <w:iCs/>
                <w:lang w:eastAsia="lv-LV"/>
              </w:rPr>
              <w:t>“</w:t>
            </w:r>
            <w:r w:rsidR="006E554D">
              <w:rPr>
                <w:rFonts w:ascii="Times New Roman" w:eastAsia="Times New Roman" w:hAnsi="Times New Roman" w:cs="Times New Roman"/>
                <w:sz w:val="20"/>
                <w:szCs w:val="20"/>
                <w:lang w:eastAsia="lv-LV" w:bidi="lo-LA"/>
              </w:rPr>
              <w:t xml:space="preserve">Žoga atjaunošana </w:t>
            </w:r>
            <w:proofErr w:type="spellStart"/>
            <w:r w:rsidR="006E554D">
              <w:rPr>
                <w:rFonts w:ascii="Times New Roman" w:eastAsia="Times New Roman" w:hAnsi="Times New Roman" w:cs="Times New Roman"/>
                <w:sz w:val="20"/>
                <w:szCs w:val="20"/>
                <w:lang w:eastAsia="lv-LV" w:bidi="lo-LA"/>
              </w:rPr>
              <w:t>Liuzas</w:t>
            </w:r>
            <w:proofErr w:type="spellEnd"/>
            <w:r w:rsidR="006E554D">
              <w:rPr>
                <w:rFonts w:ascii="Times New Roman" w:eastAsia="Times New Roman" w:hAnsi="Times New Roman" w:cs="Times New Roman"/>
                <w:sz w:val="20"/>
                <w:szCs w:val="20"/>
                <w:lang w:eastAsia="lv-LV" w:bidi="lo-LA"/>
              </w:rPr>
              <w:t xml:space="preserve"> meža sēklu plantācijā</w:t>
            </w:r>
            <w:r w:rsidRPr="008C7754">
              <w:rPr>
                <w:rFonts w:ascii="Times New Roman" w:eastAsia="Times New Roman" w:hAnsi="Times New Roman" w:cs="Times New Roman"/>
                <w:iCs/>
                <w:lang w:eastAsia="lv-LV"/>
              </w:rPr>
              <w:t>”</w:t>
            </w:r>
          </w:p>
        </w:tc>
      </w:tr>
      <w:tr w:rsidR="00627635" w:rsidRPr="008C7754" w14:paraId="0C66AA97" w14:textId="77777777" w:rsidTr="0079447A">
        <w:trPr>
          <w:trHeight w:val="244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7B368CD2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Identifikācijas numurs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76C55BFB" w14:textId="0991DB4E" w:rsidR="00627635" w:rsidRPr="008C7754" w:rsidRDefault="00627635" w:rsidP="00DC5E7F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AS LVM SS_202</w:t>
            </w:r>
            <w:r w:rsidR="00305725" w:rsidRPr="008C7754">
              <w:rPr>
                <w:rFonts w:ascii="Times New Roman" w:eastAsia="Times New Roman" w:hAnsi="Times New Roman" w:cs="Times New Roman"/>
              </w:rPr>
              <w:t>4</w:t>
            </w:r>
            <w:r w:rsidR="00A117BA">
              <w:rPr>
                <w:rFonts w:ascii="Times New Roman" w:eastAsia="Times New Roman" w:hAnsi="Times New Roman" w:cs="Times New Roman"/>
              </w:rPr>
              <w:t>_2</w:t>
            </w:r>
            <w:r w:rsidR="006E554D">
              <w:rPr>
                <w:rFonts w:ascii="Times New Roman" w:eastAsia="Times New Roman" w:hAnsi="Times New Roman" w:cs="Times New Roman"/>
              </w:rPr>
              <w:t>11</w:t>
            </w:r>
            <w:r w:rsidR="00305725" w:rsidRPr="008C7754">
              <w:rPr>
                <w:rFonts w:ascii="Times New Roman" w:eastAsia="Times New Roman" w:hAnsi="Times New Roman" w:cs="Times New Roman"/>
              </w:rPr>
              <w:t>_</w:t>
            </w:r>
            <w:r w:rsidR="002E32BC">
              <w:rPr>
                <w:rFonts w:ascii="Times New Roman" w:eastAsia="Times New Roman" w:hAnsi="Times New Roman" w:cs="Times New Roman"/>
              </w:rPr>
              <w:t>B</w:t>
            </w:r>
          </w:p>
        </w:tc>
      </w:tr>
      <w:tr w:rsidR="00627635" w:rsidRPr="008C7754" w14:paraId="2393D68F" w14:textId="77777777" w:rsidTr="0079447A">
        <w:trPr>
          <w:trHeight w:val="207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59AB26D0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Iepirkuma metode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15FCF01A" w14:textId="532F149F" w:rsidR="00627635" w:rsidRPr="008C7754" w:rsidRDefault="00627635" w:rsidP="00DC5E7F">
            <w:pPr>
              <w:spacing w:before="40" w:after="40" w:line="240" w:lineRule="auto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 xml:space="preserve">Saskaņā ar </w:t>
            </w:r>
            <w:r w:rsidRPr="008C7754">
              <w:rPr>
                <w:rFonts w:ascii="Times New Roman" w:eastAsia="Times New Roman" w:hAnsi="Times New Roman" w:cs="Times New Roman"/>
                <w:bCs/>
              </w:rPr>
              <w:t>Publisko iepirkumu likuma</w:t>
            </w:r>
            <w:r w:rsidRPr="008C7754">
              <w:rPr>
                <w:rFonts w:ascii="Times New Roman" w:eastAsia="Times New Roman" w:hAnsi="Times New Roman" w:cs="Times New Roman"/>
              </w:rPr>
              <w:t xml:space="preserve"> (PIL) 9.pantu  </w:t>
            </w:r>
          </w:p>
        </w:tc>
      </w:tr>
      <w:tr w:rsidR="00627635" w:rsidRPr="008C7754" w14:paraId="7FCD8D2F" w14:textId="77777777" w:rsidTr="0079447A">
        <w:trPr>
          <w:trHeight w:val="461"/>
          <w:jc w:val="center"/>
        </w:trPr>
        <w:tc>
          <w:tcPr>
            <w:tcW w:w="3775" w:type="dxa"/>
            <w:shd w:val="clear" w:color="auto" w:fill="auto"/>
            <w:vAlign w:val="center"/>
          </w:tcPr>
          <w:p w14:paraId="799AFFDE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 xml:space="preserve">Iepirkuma priekšmeta dalīšana daļās 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4A56D245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8C7754">
              <w:rPr>
                <w:rFonts w:ascii="Times New Roman" w:eastAsia="Calibri" w:hAnsi="Times New Roman" w:cs="Times New Roman"/>
                <w:bCs/>
              </w:rPr>
              <w:t>Nav attiecināms</w:t>
            </w:r>
          </w:p>
        </w:tc>
      </w:tr>
      <w:tr w:rsidR="00627635" w:rsidRPr="008C7754" w14:paraId="2F301359" w14:textId="77777777" w:rsidTr="0079447A">
        <w:trPr>
          <w:trHeight w:val="574"/>
          <w:jc w:val="center"/>
        </w:trPr>
        <w:tc>
          <w:tcPr>
            <w:tcW w:w="3775" w:type="dxa"/>
            <w:shd w:val="clear" w:color="auto" w:fill="auto"/>
          </w:tcPr>
          <w:p w14:paraId="0BAE4867" w14:textId="77777777" w:rsidR="00627635" w:rsidRPr="008C7754" w:rsidRDefault="00627635" w:rsidP="00DC5E7F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C7754">
              <w:rPr>
                <w:rFonts w:ascii="Times New Roman" w:eastAsia="Times New Roman" w:hAnsi="Times New Roman" w:cs="Times New Roman"/>
              </w:rPr>
              <w:t>Piedāvājuma izvēles kritērijs</w:t>
            </w:r>
          </w:p>
        </w:tc>
        <w:tc>
          <w:tcPr>
            <w:tcW w:w="5859" w:type="dxa"/>
            <w:shd w:val="clear" w:color="auto" w:fill="auto"/>
            <w:vAlign w:val="center"/>
          </w:tcPr>
          <w:p w14:paraId="381C4281" w14:textId="7F232DF7" w:rsidR="00627635" w:rsidRPr="008C7754" w:rsidRDefault="008C7754" w:rsidP="00DC5E7F">
            <w:pPr>
              <w:spacing w:before="40" w:after="4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Cs/>
              </w:rPr>
              <w:t>S</w:t>
            </w:r>
            <w:r w:rsidRPr="008C7754">
              <w:rPr>
                <w:rFonts w:ascii="Times New Roman" w:eastAsia="Calibri" w:hAnsi="Times New Roman" w:cs="Times New Roman"/>
                <w:bCs/>
              </w:rPr>
              <w:t>aimnieciski visizdevīgākais piedāvājums, ņemot vērā zemāko cenu. Par saimnieciski izdevīgāko piedāvājumu tiks noteikts Nolikuma prasībām atbilstošs piedāvājums ar zemāko piedāvāto vērtējamo cenu.</w:t>
            </w:r>
          </w:p>
        </w:tc>
      </w:tr>
      <w:tr w:rsidR="00627635" w:rsidRPr="008C7754" w14:paraId="0E99835E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626317EB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1" w:name="_Hlk125019083"/>
            <w:r w:rsidRPr="008C7754">
              <w:rPr>
                <w:rFonts w:ascii="Times New Roman" w:eastAsia="Times New Roman" w:hAnsi="Times New Roman" w:cs="Times New Roman"/>
                <w:b/>
              </w:rPr>
              <w:t xml:space="preserve">Informācija par pretendentiem, to iesniegtajiem piedāvājumiem </w:t>
            </w:r>
          </w:p>
        </w:tc>
      </w:tr>
      <w:tr w:rsidR="00627635" w:rsidRPr="008C7754" w14:paraId="06C9ED30" w14:textId="77777777" w:rsidTr="0079447A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26"/>
              <w:gridCol w:w="2693"/>
              <w:gridCol w:w="1419"/>
              <w:gridCol w:w="1870"/>
            </w:tblGrid>
            <w:tr w:rsidR="006E554D" w:rsidRPr="002E00F0" w14:paraId="6E3404B8" w14:textId="77777777" w:rsidTr="006E554D">
              <w:tc>
                <w:tcPr>
                  <w:tcW w:w="1821" w:type="pct"/>
                  <w:shd w:val="pct10" w:color="auto" w:fill="auto"/>
                </w:tcPr>
                <w:p w14:paraId="70857563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1431" w:type="pct"/>
                  <w:shd w:val="pct10" w:color="auto" w:fill="auto"/>
                </w:tcPr>
                <w:p w14:paraId="4AF546AF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Iesniegšanas datums un laiks</w:t>
                  </w:r>
                </w:p>
              </w:tc>
              <w:tc>
                <w:tcPr>
                  <w:tcW w:w="754" w:type="pct"/>
                  <w:shd w:val="pct10" w:color="auto" w:fill="auto"/>
                </w:tcPr>
                <w:p w14:paraId="3EA57AD2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Cena bez PVN</w:t>
                  </w:r>
                </w:p>
              </w:tc>
              <w:tc>
                <w:tcPr>
                  <w:tcW w:w="994" w:type="pct"/>
                  <w:shd w:val="pct10" w:color="auto" w:fill="auto"/>
                </w:tcPr>
                <w:p w14:paraId="6D659C8F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Finanšu piedāvājums</w:t>
                  </w:r>
                </w:p>
              </w:tc>
            </w:tr>
            <w:tr w:rsidR="006E554D" w:rsidRPr="002E00F0" w14:paraId="7BFD3770" w14:textId="77777777" w:rsidTr="006E554D">
              <w:tc>
                <w:tcPr>
                  <w:tcW w:w="1821" w:type="pct"/>
                  <w:shd w:val="clear" w:color="auto" w:fill="auto"/>
                </w:tcPr>
                <w:p w14:paraId="5CA600E7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"MELDERI V" SIA </w:t>
                  </w:r>
                </w:p>
              </w:tc>
              <w:tc>
                <w:tcPr>
                  <w:tcW w:w="1431" w:type="pct"/>
                  <w:shd w:val="clear" w:color="auto" w:fill="auto"/>
                </w:tcPr>
                <w:p w14:paraId="677D73B5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17.09.2024 plkst. 09:57</w:t>
                  </w:r>
                </w:p>
              </w:tc>
              <w:tc>
                <w:tcPr>
                  <w:tcW w:w="754" w:type="pct"/>
                  <w:shd w:val="clear" w:color="auto" w:fill="auto"/>
                </w:tcPr>
                <w:p w14:paraId="52CCE622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96612.82</w:t>
                  </w:r>
                </w:p>
              </w:tc>
              <w:tc>
                <w:tcPr>
                  <w:tcW w:w="994" w:type="pct"/>
                  <w:shd w:val="clear" w:color="auto" w:fill="auto"/>
                </w:tcPr>
                <w:p w14:paraId="19A5781A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96612.82</w:t>
                  </w:r>
                </w:p>
              </w:tc>
            </w:tr>
            <w:tr w:rsidR="006E554D" w:rsidRPr="002E00F0" w14:paraId="61249C8D" w14:textId="77777777" w:rsidTr="006E554D">
              <w:tc>
                <w:tcPr>
                  <w:tcW w:w="1821" w:type="pct"/>
                  <w:shd w:val="clear" w:color="auto" w:fill="auto"/>
                </w:tcPr>
                <w:p w14:paraId="3C44B428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"Preiss Būve" SIA </w:t>
                  </w:r>
                </w:p>
              </w:tc>
              <w:tc>
                <w:tcPr>
                  <w:tcW w:w="1431" w:type="pct"/>
                  <w:shd w:val="clear" w:color="auto" w:fill="auto"/>
                </w:tcPr>
                <w:p w14:paraId="32C02EBC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17.09.2024 plkst. 09:36</w:t>
                  </w:r>
                </w:p>
              </w:tc>
              <w:tc>
                <w:tcPr>
                  <w:tcW w:w="754" w:type="pct"/>
                  <w:shd w:val="clear" w:color="auto" w:fill="auto"/>
                </w:tcPr>
                <w:p w14:paraId="11CDB1B9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57894.45</w:t>
                  </w:r>
                </w:p>
              </w:tc>
              <w:tc>
                <w:tcPr>
                  <w:tcW w:w="994" w:type="pct"/>
                  <w:shd w:val="clear" w:color="auto" w:fill="auto"/>
                </w:tcPr>
                <w:p w14:paraId="1B27CE5E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57894.45</w:t>
                  </w:r>
                </w:p>
              </w:tc>
            </w:tr>
            <w:tr w:rsidR="006E554D" w:rsidRPr="002E00F0" w14:paraId="37DC84F7" w14:textId="77777777" w:rsidTr="006E554D">
              <w:tc>
                <w:tcPr>
                  <w:tcW w:w="1821" w:type="pct"/>
                  <w:shd w:val="clear" w:color="auto" w:fill="auto"/>
                </w:tcPr>
                <w:p w14:paraId="5496B419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"ZZ STREET" SIA </w:t>
                  </w:r>
                </w:p>
              </w:tc>
              <w:tc>
                <w:tcPr>
                  <w:tcW w:w="1431" w:type="pct"/>
                  <w:shd w:val="clear" w:color="auto" w:fill="auto"/>
                </w:tcPr>
                <w:p w14:paraId="34880BFC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17.09.2024 plkst. 09:12</w:t>
                  </w:r>
                </w:p>
              </w:tc>
              <w:tc>
                <w:tcPr>
                  <w:tcW w:w="754" w:type="pct"/>
                  <w:shd w:val="clear" w:color="auto" w:fill="auto"/>
                </w:tcPr>
                <w:p w14:paraId="62408169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62923.45</w:t>
                  </w:r>
                </w:p>
              </w:tc>
              <w:tc>
                <w:tcPr>
                  <w:tcW w:w="994" w:type="pct"/>
                  <w:shd w:val="clear" w:color="auto" w:fill="auto"/>
                </w:tcPr>
                <w:p w14:paraId="5FB18231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62923.45</w:t>
                  </w:r>
                </w:p>
              </w:tc>
            </w:tr>
            <w:tr w:rsidR="006E554D" w:rsidRPr="002E00F0" w14:paraId="24EEEDDF" w14:textId="77777777" w:rsidTr="006E554D">
              <w:tc>
                <w:tcPr>
                  <w:tcW w:w="1821" w:type="pct"/>
                  <w:shd w:val="clear" w:color="auto" w:fill="auto"/>
                </w:tcPr>
                <w:p w14:paraId="21E5D88A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Sabiedrība ar ierobežotu atbildību "DN SISTĒMAS" </w:t>
                  </w:r>
                </w:p>
              </w:tc>
              <w:tc>
                <w:tcPr>
                  <w:tcW w:w="1431" w:type="pct"/>
                  <w:shd w:val="clear" w:color="auto" w:fill="auto"/>
                </w:tcPr>
                <w:p w14:paraId="09B0F3B0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16.09.2024 plkst. 14:50</w:t>
                  </w:r>
                </w:p>
              </w:tc>
              <w:tc>
                <w:tcPr>
                  <w:tcW w:w="754" w:type="pct"/>
                  <w:shd w:val="clear" w:color="auto" w:fill="auto"/>
                </w:tcPr>
                <w:p w14:paraId="64815A56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71514.03</w:t>
                  </w:r>
                </w:p>
                <w:p w14:paraId="5173864F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94" w:type="pct"/>
                  <w:shd w:val="clear" w:color="auto" w:fill="auto"/>
                </w:tcPr>
                <w:p w14:paraId="57F46235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  <w:r w:rsidRPr="006E554D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EUR 71514.03</w:t>
                  </w:r>
                </w:p>
                <w:p w14:paraId="55687F77" w14:textId="77777777" w:rsidR="006E554D" w:rsidRPr="006E554D" w:rsidRDefault="006E554D" w:rsidP="006E554D">
                  <w:pPr>
                    <w:jc w:val="both"/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6D5C3E2B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627635" w:rsidRPr="008C7754" w14:paraId="20C00BF1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0B9CFDC4" w14:textId="77777777" w:rsidR="00627635" w:rsidRPr="008C7754" w:rsidRDefault="00627635" w:rsidP="00DC5E7F">
            <w:pPr>
              <w:spacing w:after="0" w:line="240" w:lineRule="auto"/>
              <w:ind w:left="-106" w:right="-10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 w:rsidRPr="008C7754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Informācija par noraidītajiem pretendentiem un noraidīšanas iemesliem</w:t>
            </w:r>
          </w:p>
        </w:tc>
      </w:tr>
      <w:tr w:rsidR="00627635" w:rsidRPr="008C7754" w14:paraId="6FE260C3" w14:textId="77777777" w:rsidTr="0079447A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96D7D3" w14:textId="07F8886C" w:rsidR="00627635" w:rsidRPr="008C7754" w:rsidRDefault="008C7754" w:rsidP="008C7754">
            <w:pPr>
              <w:spacing w:after="0" w:line="240" w:lineRule="auto"/>
              <w:ind w:left="-108" w:right="-108" w:firstLine="697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Nav attiecināms</w:t>
            </w:r>
          </w:p>
        </w:tc>
      </w:tr>
      <w:tr w:rsidR="00627635" w:rsidRPr="008C7754" w14:paraId="566A6FD4" w14:textId="77777777" w:rsidTr="00B33951">
        <w:trPr>
          <w:trHeight w:val="350"/>
          <w:jc w:val="center"/>
        </w:trPr>
        <w:tc>
          <w:tcPr>
            <w:tcW w:w="9634" w:type="dxa"/>
            <w:gridSpan w:val="2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5AA71200" w14:textId="77777777" w:rsidR="00627635" w:rsidRPr="008C7754" w:rsidRDefault="00627635" w:rsidP="00DC5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bookmarkStart w:id="2" w:name="_Hlk125020684"/>
            <w:bookmarkEnd w:id="1"/>
            <w:r w:rsidRPr="008C7754">
              <w:rPr>
                <w:rFonts w:ascii="Times New Roman" w:eastAsia="Times New Roman" w:hAnsi="Times New Roman" w:cs="Times New Roman"/>
                <w:b/>
              </w:rPr>
              <w:t>Iepirkuma komisijas pieņemtais lēmums</w:t>
            </w:r>
          </w:p>
        </w:tc>
      </w:tr>
      <w:tr w:rsidR="00627635" w:rsidRPr="008C7754" w14:paraId="577DDA30" w14:textId="77777777" w:rsidTr="0079447A">
        <w:trPr>
          <w:trHeight w:val="683"/>
          <w:jc w:val="center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C50EC16" w14:textId="12B22EF3" w:rsidR="00627635" w:rsidRPr="008C7754" w:rsidRDefault="0079447A" w:rsidP="0079447A">
            <w:pPr>
              <w:widowControl w:val="0"/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Iepirkuma komisija</w:t>
            </w:r>
            <w:r w:rsidR="008C7754" w:rsidRPr="008C7754">
              <w:rPr>
                <w:rFonts w:ascii="Times New Roman" w:hAnsi="Times New Roman" w:cs="Times New Roman"/>
              </w:rPr>
              <w:t xml:space="preserve"> 202</w:t>
            </w:r>
            <w:r>
              <w:rPr>
                <w:rFonts w:ascii="Times New Roman" w:hAnsi="Times New Roman" w:cs="Times New Roman"/>
              </w:rPr>
              <w:t>4</w:t>
            </w:r>
            <w:r w:rsidR="008C7754" w:rsidRPr="008C7754">
              <w:rPr>
                <w:rFonts w:ascii="Times New Roman" w:hAnsi="Times New Roman" w:cs="Times New Roman"/>
              </w:rPr>
              <w:t xml:space="preserve">.gada </w:t>
            </w:r>
            <w:r w:rsidR="00A117BA">
              <w:rPr>
                <w:rFonts w:ascii="Times New Roman" w:hAnsi="Times New Roman" w:cs="Times New Roman"/>
              </w:rPr>
              <w:t>1</w:t>
            </w:r>
            <w:r w:rsidR="006E554D">
              <w:rPr>
                <w:rFonts w:ascii="Times New Roman" w:hAnsi="Times New Roman" w:cs="Times New Roman"/>
              </w:rPr>
              <w:t>9</w:t>
            </w:r>
            <w:r w:rsidR="00A117BA">
              <w:rPr>
                <w:rFonts w:ascii="Times New Roman" w:hAnsi="Times New Roman" w:cs="Times New Roman"/>
              </w:rPr>
              <w:t>.septembra</w:t>
            </w:r>
            <w:r w:rsidR="008C7754" w:rsidRPr="008C7754">
              <w:rPr>
                <w:rFonts w:ascii="Times New Roman" w:hAnsi="Times New Roman" w:cs="Times New Roman"/>
              </w:rPr>
              <w:t xml:space="preserve"> sēdē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C7754" w:rsidRPr="008C7754">
              <w:rPr>
                <w:rFonts w:ascii="Times New Roman" w:hAnsi="Times New Roman" w:cs="Times New Roman"/>
              </w:rPr>
              <w:t xml:space="preserve">saskaņā ar Iepirkuma nolikuma </w:t>
            </w:r>
            <w:r w:rsidR="00A117BA">
              <w:rPr>
                <w:rFonts w:ascii="Times New Roman" w:hAnsi="Times New Roman" w:cs="Times New Roman"/>
              </w:rPr>
              <w:t>4.13</w:t>
            </w:r>
            <w:r w:rsidR="008C7754" w:rsidRPr="008C7754">
              <w:rPr>
                <w:rFonts w:ascii="Times New Roman" w:hAnsi="Times New Roman" w:cs="Times New Roman"/>
              </w:rPr>
              <w:t xml:space="preserve">.punktu par Iepirkuma uzvarētāju noteica pretendentu </w:t>
            </w:r>
            <w:r w:rsidRPr="0079447A">
              <w:rPr>
                <w:rFonts w:ascii="Times New Roman" w:hAnsi="Times New Roman" w:cs="Times New Roman"/>
                <w:iCs/>
              </w:rPr>
              <w:t>"</w:t>
            </w:r>
            <w:r w:rsidR="006E554D">
              <w:rPr>
                <w:rFonts w:ascii="Times New Roman" w:hAnsi="Times New Roman" w:cs="Times New Roman"/>
                <w:iCs/>
              </w:rPr>
              <w:t>Preiss Būve</w:t>
            </w:r>
            <w:r w:rsidRPr="0079447A">
              <w:rPr>
                <w:rFonts w:ascii="Times New Roman" w:hAnsi="Times New Roman" w:cs="Times New Roman"/>
                <w:iCs/>
              </w:rPr>
              <w:t xml:space="preserve">" SIA </w:t>
            </w:r>
            <w:r w:rsidR="008C7754" w:rsidRPr="008C7754">
              <w:rPr>
                <w:rFonts w:ascii="Times New Roman" w:hAnsi="Times New Roman" w:cs="Times New Roman"/>
              </w:rPr>
              <w:t xml:space="preserve">un piešķīra </w:t>
            </w:r>
            <w:r>
              <w:rPr>
                <w:rFonts w:ascii="Times New Roman" w:hAnsi="Times New Roman" w:cs="Times New Roman"/>
              </w:rPr>
              <w:t>i</w:t>
            </w:r>
            <w:r w:rsidR="008C7754" w:rsidRPr="008C7754">
              <w:rPr>
                <w:rFonts w:ascii="Times New Roman" w:hAnsi="Times New Roman" w:cs="Times New Roman"/>
              </w:rPr>
              <w:t xml:space="preserve">epirkuma līguma slēgšanas tiesības  </w:t>
            </w:r>
            <w:r w:rsidR="006E554D">
              <w:rPr>
                <w:rFonts w:ascii="Times New Roman" w:eastAsia="Times New Roman" w:hAnsi="Times New Roman" w:cs="Times New Roman"/>
              </w:rPr>
              <w:t>žoga atjaunošanas būvdarbu veikšanai Li</w:t>
            </w:r>
            <w:proofErr w:type="spellStart"/>
            <w:r w:rsidR="006E554D">
              <w:rPr>
                <w:rFonts w:ascii="Times New Roman" w:eastAsia="Times New Roman" w:hAnsi="Times New Roman" w:cs="Times New Roman"/>
              </w:rPr>
              <w:t>uzas</w:t>
            </w:r>
            <w:proofErr w:type="spellEnd"/>
            <w:r w:rsidR="006E554D">
              <w:rPr>
                <w:rFonts w:ascii="Times New Roman" w:eastAsia="Times New Roman" w:hAnsi="Times New Roman" w:cs="Times New Roman"/>
              </w:rPr>
              <w:t xml:space="preserve"> meža sēklu plantācijā</w:t>
            </w:r>
            <w:r w:rsidR="00C1723E" w:rsidRPr="00C1723E">
              <w:rPr>
                <w:rFonts w:ascii="Times New Roman" w:eastAsia="Times New Roman" w:hAnsi="Times New Roman" w:cs="Times New Roman"/>
              </w:rPr>
              <w:t xml:space="preserve"> par piedāvāto līgumcenu </w:t>
            </w:r>
            <w:r w:rsidR="006E554D">
              <w:rPr>
                <w:rFonts w:ascii="Times New Roman" w:eastAsia="Times New Roman" w:hAnsi="Times New Roman" w:cs="Times New Roman"/>
                <w:bCs/>
              </w:rPr>
              <w:t>57 894.45</w:t>
            </w:r>
            <w:r w:rsidR="00C1723E" w:rsidRPr="00C1723E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r w:rsidR="00C1723E" w:rsidRPr="00C1723E">
              <w:rPr>
                <w:rFonts w:ascii="Times New Roman" w:eastAsia="Times New Roman" w:hAnsi="Times New Roman" w:cs="Times New Roman"/>
                <w:bCs/>
              </w:rPr>
              <w:t>EUR</w:t>
            </w:r>
            <w:r w:rsidR="00C1723E" w:rsidRPr="00C1723E">
              <w:rPr>
                <w:rFonts w:ascii="Times New Roman" w:eastAsia="Times New Roman" w:hAnsi="Times New Roman" w:cs="Times New Roman"/>
              </w:rPr>
              <w:t>, neieskaitot PVN</w:t>
            </w:r>
            <w:r w:rsidR="008C7754" w:rsidRPr="008C7754">
              <w:rPr>
                <w:rFonts w:ascii="Times New Roman" w:hAnsi="Times New Roman" w:cs="Times New Roman"/>
              </w:rPr>
              <w:t>.</w:t>
            </w:r>
            <w:r w:rsidR="006E554D">
              <w:rPr>
                <w:rFonts w:ascii="Times New Roman" w:hAnsi="Times New Roman" w:cs="Times New Roman"/>
              </w:rPr>
              <w:t xml:space="preserve"> </w:t>
            </w:r>
            <w:r w:rsidR="006E554D" w:rsidRPr="006E554D">
              <w:rPr>
                <w:rFonts w:ascii="Times New Roman" w:hAnsi="Times New Roman" w:cs="Times New Roman"/>
              </w:rPr>
              <w:t>Pretendentam, kuram piešķirtas iepirkuma līguma slēgšanas tiesības, salīdzinošās priekšrocības – saimnieciski izdevīgākais piedāvājums, kuru nosaka, ņemot vērā piedāvāto zemāko kopējo cenu</w:t>
            </w:r>
            <w:r w:rsidR="006E554D">
              <w:rPr>
                <w:rFonts w:ascii="Times New Roman" w:hAnsi="Times New Roman" w:cs="Times New Roman"/>
              </w:rPr>
              <w:t>.</w:t>
            </w:r>
          </w:p>
        </w:tc>
      </w:tr>
      <w:bookmarkEnd w:id="0"/>
      <w:bookmarkEnd w:id="2"/>
    </w:tbl>
    <w:p w14:paraId="1228473F" w14:textId="77777777" w:rsidR="00627635" w:rsidRPr="008C7754" w:rsidRDefault="00627635" w:rsidP="00627635">
      <w:pPr>
        <w:widowControl w:val="0"/>
        <w:spacing w:after="0" w:line="240" w:lineRule="auto"/>
        <w:ind w:hanging="567"/>
        <w:jc w:val="both"/>
        <w:rPr>
          <w:rFonts w:ascii="Times New Roman" w:eastAsia="Calibri" w:hAnsi="Times New Roman" w:cs="Times New Roman"/>
          <w:bCs/>
        </w:rPr>
      </w:pPr>
    </w:p>
    <w:p w14:paraId="2E41ED44" w14:textId="34103DD4" w:rsidR="00627635" w:rsidRPr="008C7754" w:rsidRDefault="00627635" w:rsidP="00627635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</w:rPr>
      </w:pPr>
      <w:r w:rsidRPr="008C7754">
        <w:rPr>
          <w:rFonts w:ascii="Times New Roman" w:eastAsia="Calibri" w:hAnsi="Times New Roman" w:cs="Times New Roman"/>
          <w:bCs/>
        </w:rPr>
        <w:t xml:space="preserve">Iepirkuma komisijas </w:t>
      </w:r>
      <w:r w:rsidR="005725DA" w:rsidRPr="008C7754">
        <w:rPr>
          <w:rFonts w:ascii="Times New Roman" w:eastAsia="Calibri" w:hAnsi="Times New Roman" w:cs="Times New Roman"/>
          <w:bCs/>
        </w:rPr>
        <w:t>priekšsēdētājs</w:t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Pr="008C7754">
        <w:rPr>
          <w:rFonts w:ascii="Times New Roman" w:eastAsia="Calibri" w:hAnsi="Times New Roman" w:cs="Times New Roman"/>
          <w:bCs/>
          <w:i/>
          <w:iCs/>
        </w:rPr>
        <w:tab/>
      </w:r>
      <w:r w:rsidR="005725DA" w:rsidRPr="008C7754">
        <w:rPr>
          <w:rFonts w:ascii="Times New Roman" w:eastAsia="Calibri" w:hAnsi="Times New Roman" w:cs="Times New Roman"/>
          <w:bCs/>
        </w:rPr>
        <w:t>Māris Druvaskalns</w:t>
      </w:r>
    </w:p>
    <w:p w14:paraId="32381814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</w:rPr>
      </w:pPr>
    </w:p>
    <w:p w14:paraId="2D0090F5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</w:p>
    <w:p w14:paraId="03FF964C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</w:p>
    <w:p w14:paraId="7F3588B8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6A6A6" w:themeColor="background1" w:themeShade="A6"/>
        </w:rPr>
      </w:pPr>
      <w:r w:rsidRPr="008C7754">
        <w:rPr>
          <w:rFonts w:ascii="Times New Roman" w:eastAsia="Times New Roman" w:hAnsi="Times New Roman" w:cs="Times New Roman"/>
          <w:color w:val="A6A6A6" w:themeColor="background1" w:themeShade="A6"/>
        </w:rPr>
        <w:t>ŠIS DOKUMENTS IR ELEKTRONISKI PARAKSTĪTS AR</w:t>
      </w:r>
    </w:p>
    <w:p w14:paraId="43CAF401" w14:textId="77777777" w:rsidR="00627635" w:rsidRPr="008C7754" w:rsidRDefault="00627635" w:rsidP="00627635">
      <w:pPr>
        <w:spacing w:after="0" w:line="240" w:lineRule="auto"/>
        <w:ind w:left="567"/>
        <w:jc w:val="center"/>
        <w:rPr>
          <w:rFonts w:ascii="Times New Roman" w:hAnsi="Times New Roman" w:cs="Times New Roman"/>
          <w:color w:val="A6A6A6" w:themeColor="background1" w:themeShade="A6"/>
        </w:rPr>
      </w:pPr>
      <w:r w:rsidRPr="008C7754">
        <w:rPr>
          <w:rFonts w:ascii="Times New Roman" w:eastAsia="Times New Roman" w:hAnsi="Times New Roman" w:cs="Times New Roman"/>
          <w:color w:val="A6A6A6" w:themeColor="background1" w:themeShade="A6"/>
        </w:rPr>
        <w:t>DROŠU ELEKTRONISKO PARAKSTU UN SATUR LAIKA ZĪMOGU</w:t>
      </w:r>
    </w:p>
    <w:sectPr w:rsidR="00627635" w:rsidRPr="008C7754" w:rsidSect="0030572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8E7414"/>
    <w:multiLevelType w:val="hybridMultilevel"/>
    <w:tmpl w:val="8F58CBF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03109"/>
    <w:multiLevelType w:val="hybridMultilevel"/>
    <w:tmpl w:val="D98A21AE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3403430">
    <w:abstractNumId w:val="1"/>
  </w:num>
  <w:num w:numId="2" w16cid:durableId="97052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635"/>
    <w:rsid w:val="000606D0"/>
    <w:rsid w:val="001D337C"/>
    <w:rsid w:val="002E32BC"/>
    <w:rsid w:val="00305725"/>
    <w:rsid w:val="00346AF9"/>
    <w:rsid w:val="00361BDB"/>
    <w:rsid w:val="00417EDD"/>
    <w:rsid w:val="0049745F"/>
    <w:rsid w:val="00544D76"/>
    <w:rsid w:val="005725DA"/>
    <w:rsid w:val="00586867"/>
    <w:rsid w:val="00627635"/>
    <w:rsid w:val="006A274C"/>
    <w:rsid w:val="006E554D"/>
    <w:rsid w:val="00724A37"/>
    <w:rsid w:val="0079447A"/>
    <w:rsid w:val="008C051D"/>
    <w:rsid w:val="008C7754"/>
    <w:rsid w:val="008E0983"/>
    <w:rsid w:val="009125DD"/>
    <w:rsid w:val="00984C40"/>
    <w:rsid w:val="009E53CB"/>
    <w:rsid w:val="009E7209"/>
    <w:rsid w:val="00A031BC"/>
    <w:rsid w:val="00A117BA"/>
    <w:rsid w:val="00A43EC2"/>
    <w:rsid w:val="00AF2D98"/>
    <w:rsid w:val="00B33951"/>
    <w:rsid w:val="00B55E6F"/>
    <w:rsid w:val="00BB0080"/>
    <w:rsid w:val="00C1723E"/>
    <w:rsid w:val="00CD20A4"/>
    <w:rsid w:val="00E438FA"/>
    <w:rsid w:val="00E766A9"/>
    <w:rsid w:val="00EA6EF6"/>
    <w:rsid w:val="00ED442D"/>
    <w:rsid w:val="00EF6D42"/>
    <w:rsid w:val="00FC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575754"/>
  <w15:chartTrackingRefBased/>
  <w15:docId w15:val="{3C8551DD-5177-45E8-B8C7-6BBA0FFF2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27635"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27635"/>
    <w:pPr>
      <w:ind w:left="720"/>
      <w:contextualSpacing/>
    </w:pPr>
  </w:style>
  <w:style w:type="table" w:styleId="Reatabula">
    <w:name w:val="Table Grid"/>
    <w:basedOn w:val="Parastatabula"/>
    <w:rsid w:val="002E32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Māra Zeipiņa</dc:creator>
  <cp:keywords/>
  <dc:description/>
  <cp:lastModifiedBy>Agnese Magone</cp:lastModifiedBy>
  <cp:revision>10</cp:revision>
  <dcterms:created xsi:type="dcterms:W3CDTF">2024-03-11T13:15:00Z</dcterms:created>
  <dcterms:modified xsi:type="dcterms:W3CDTF">2024-09-19T08:01:00Z</dcterms:modified>
</cp:coreProperties>
</file>