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ED04C5" w:rsidRDefault="00094F3C" w:rsidP="000D191A">
      <w:pPr>
        <w:spacing w:after="0"/>
        <w:jc w:val="center"/>
        <w:rPr>
          <w:sz w:val="22"/>
          <w:szCs w:val="22"/>
        </w:rPr>
      </w:pPr>
      <w:r w:rsidRPr="00ED04C5">
        <w:rPr>
          <w:sz w:val="22"/>
          <w:szCs w:val="22"/>
        </w:rPr>
        <w:t>ZIŅOJUMS</w:t>
      </w:r>
    </w:p>
    <w:p w14:paraId="40B6AEC9" w14:textId="77777777" w:rsidR="000818DB" w:rsidRPr="00ED04C5" w:rsidRDefault="005E2ADC" w:rsidP="006D4F22">
      <w:pPr>
        <w:spacing w:after="0"/>
        <w:ind w:right="-313"/>
        <w:jc w:val="center"/>
        <w:rPr>
          <w:sz w:val="22"/>
          <w:szCs w:val="22"/>
        </w:rPr>
      </w:pPr>
      <w:r w:rsidRPr="00ED04C5">
        <w:rPr>
          <w:sz w:val="22"/>
          <w:szCs w:val="22"/>
        </w:rPr>
        <w:t>Atklātam konkursam</w:t>
      </w:r>
      <w:r w:rsidR="00094F3C" w:rsidRPr="00ED04C5">
        <w:rPr>
          <w:sz w:val="22"/>
          <w:szCs w:val="22"/>
        </w:rPr>
        <w:t xml:space="preserve"> </w:t>
      </w:r>
    </w:p>
    <w:p w14:paraId="64EA3AC7" w14:textId="4DE7607C" w:rsidR="000818DB" w:rsidRPr="00ED04C5" w:rsidRDefault="000818DB" w:rsidP="00E140F1">
      <w:pPr>
        <w:spacing w:after="0"/>
        <w:jc w:val="center"/>
        <w:rPr>
          <w:sz w:val="22"/>
          <w:szCs w:val="22"/>
        </w:rPr>
      </w:pPr>
      <w:r w:rsidRPr="00ED04C5">
        <w:rPr>
          <w:rFonts w:eastAsia="Times New Roman"/>
          <w:sz w:val="22"/>
          <w:szCs w:val="22"/>
        </w:rPr>
        <w:t>“</w:t>
      </w:r>
      <w:proofErr w:type="spellStart"/>
      <w:r w:rsidR="00097B1B" w:rsidRPr="00ED04C5">
        <w:rPr>
          <w:bCs/>
          <w:sz w:val="22"/>
          <w:szCs w:val="22"/>
        </w:rPr>
        <w:t>Elektromateriālu</w:t>
      </w:r>
      <w:proofErr w:type="spellEnd"/>
      <w:r w:rsidR="00097B1B" w:rsidRPr="00ED04C5">
        <w:rPr>
          <w:bCs/>
          <w:sz w:val="22"/>
          <w:szCs w:val="22"/>
        </w:rPr>
        <w:t xml:space="preserve"> piegāde</w:t>
      </w:r>
      <w:r w:rsidRPr="00ED04C5">
        <w:rPr>
          <w:sz w:val="22"/>
          <w:szCs w:val="22"/>
        </w:rPr>
        <w:t>”</w:t>
      </w:r>
    </w:p>
    <w:p w14:paraId="5C05E682" w14:textId="3288733C" w:rsidR="006C058B" w:rsidRPr="00ED04C5" w:rsidRDefault="000818DB" w:rsidP="000D191A">
      <w:pPr>
        <w:spacing w:after="0"/>
        <w:ind w:right="-312"/>
        <w:jc w:val="center"/>
        <w:rPr>
          <w:rFonts w:eastAsia="Times New Roman"/>
          <w:sz w:val="22"/>
          <w:szCs w:val="22"/>
        </w:rPr>
      </w:pPr>
      <w:r w:rsidRPr="00ED04C5">
        <w:rPr>
          <w:rFonts w:eastAsia="Times New Roman"/>
          <w:sz w:val="22"/>
          <w:szCs w:val="22"/>
        </w:rPr>
        <w:t>identifikācijas Nr. PSKUS 202</w:t>
      </w:r>
      <w:r w:rsidR="00E140F1" w:rsidRPr="00ED04C5">
        <w:rPr>
          <w:rFonts w:eastAsia="Times New Roman"/>
          <w:sz w:val="22"/>
          <w:szCs w:val="22"/>
        </w:rPr>
        <w:t>4</w:t>
      </w:r>
      <w:r w:rsidRPr="00ED04C5">
        <w:rPr>
          <w:rFonts w:eastAsia="Times New Roman"/>
          <w:sz w:val="22"/>
          <w:szCs w:val="22"/>
        </w:rPr>
        <w:t>/</w:t>
      </w:r>
      <w:r w:rsidR="00520F61" w:rsidRPr="00ED04C5">
        <w:rPr>
          <w:rFonts w:eastAsia="Times New Roman"/>
          <w:sz w:val="22"/>
          <w:szCs w:val="22"/>
        </w:rPr>
        <w:t>1</w:t>
      </w:r>
      <w:r w:rsidR="0090145F" w:rsidRPr="00ED04C5">
        <w:rPr>
          <w:rFonts w:eastAsia="Times New Roman"/>
          <w:sz w:val="22"/>
          <w:szCs w:val="22"/>
        </w:rPr>
        <w:t>62</w:t>
      </w:r>
    </w:p>
    <w:p w14:paraId="4DCE4453" w14:textId="29EA80CC" w:rsidR="00127253" w:rsidRPr="003D2B27" w:rsidRDefault="00127253" w:rsidP="000D191A">
      <w:pPr>
        <w:spacing w:before="60" w:after="60"/>
        <w:ind w:right="-312"/>
        <w:rPr>
          <w:rFonts w:eastAsia="Times New Roman"/>
          <w:b w:val="0"/>
          <w:bCs/>
          <w:sz w:val="22"/>
          <w:szCs w:val="22"/>
        </w:rPr>
      </w:pPr>
      <w:r w:rsidRPr="00ED04C5">
        <w:rPr>
          <w:rFonts w:eastAsia="Times New Roman"/>
          <w:b w:val="0"/>
          <w:bCs/>
          <w:sz w:val="22"/>
          <w:szCs w:val="22"/>
        </w:rPr>
        <w:t xml:space="preserve">Rīgā </w:t>
      </w:r>
      <w:r w:rsidRPr="00ED04C5">
        <w:rPr>
          <w:rFonts w:eastAsia="Times New Roman"/>
          <w:b w:val="0"/>
          <w:bCs/>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ED04C5">
        <w:rPr>
          <w:rFonts w:eastAsia="Times New Roman"/>
          <w:b w:val="0"/>
          <w:bCs/>
          <w:color w:val="7030A0"/>
          <w:sz w:val="22"/>
          <w:szCs w:val="22"/>
        </w:rPr>
        <w:tab/>
      </w:r>
      <w:r w:rsidRPr="003D2B27">
        <w:rPr>
          <w:rFonts w:eastAsia="Times New Roman"/>
          <w:b w:val="0"/>
          <w:bCs/>
          <w:sz w:val="22"/>
          <w:szCs w:val="22"/>
        </w:rPr>
        <w:t>202</w:t>
      </w:r>
      <w:r w:rsidR="00CA282B" w:rsidRPr="003D2B27">
        <w:rPr>
          <w:rFonts w:eastAsia="Times New Roman"/>
          <w:b w:val="0"/>
          <w:bCs/>
          <w:sz w:val="22"/>
          <w:szCs w:val="22"/>
        </w:rPr>
        <w:t>4</w:t>
      </w:r>
      <w:r w:rsidRPr="003D2B27">
        <w:rPr>
          <w:rFonts w:eastAsia="Times New Roman"/>
          <w:b w:val="0"/>
          <w:bCs/>
          <w:sz w:val="22"/>
          <w:szCs w:val="22"/>
        </w:rPr>
        <w:t xml:space="preserve">.gada </w:t>
      </w:r>
      <w:r w:rsidR="0090145F" w:rsidRPr="003D2B27">
        <w:rPr>
          <w:rFonts w:eastAsia="Times New Roman"/>
          <w:b w:val="0"/>
          <w:bCs/>
          <w:sz w:val="22"/>
          <w:szCs w:val="22"/>
        </w:rPr>
        <w:t>24.septembrī</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097B1B" w:rsidRPr="00ED04C5"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ED04C5" w:rsidRDefault="006C058B" w:rsidP="006D4F22">
            <w:pPr>
              <w:pStyle w:val="naisnod"/>
              <w:spacing w:before="40" w:beforeAutospacing="0" w:after="40" w:afterAutospacing="0" w:line="240" w:lineRule="auto"/>
              <w:ind w:left="32"/>
              <w:jc w:val="both"/>
              <w:rPr>
                <w:bCs/>
                <w:iCs/>
                <w:sz w:val="22"/>
                <w:szCs w:val="22"/>
              </w:rPr>
            </w:pPr>
            <w:r w:rsidRPr="00ED04C5">
              <w:rPr>
                <w:bCs/>
                <w:sz w:val="22"/>
                <w:szCs w:val="22"/>
              </w:rPr>
              <w:t>Pasūtītāja nosaukums un adrese</w:t>
            </w:r>
          </w:p>
        </w:tc>
      </w:tr>
      <w:tr w:rsidR="00097B1B" w:rsidRPr="00ED04C5"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ED04C5" w:rsidRDefault="006C058B" w:rsidP="006D4F22">
            <w:pPr>
              <w:pStyle w:val="naisnod"/>
              <w:spacing w:before="40" w:beforeAutospacing="0" w:after="40" w:afterAutospacing="0" w:line="240" w:lineRule="auto"/>
              <w:ind w:left="32"/>
              <w:jc w:val="both"/>
              <w:rPr>
                <w:bCs/>
                <w:iCs/>
                <w:sz w:val="22"/>
                <w:szCs w:val="22"/>
              </w:rPr>
            </w:pPr>
            <w:r w:rsidRPr="00ED04C5">
              <w:rPr>
                <w:bCs/>
                <w:sz w:val="22"/>
                <w:szCs w:val="22"/>
              </w:rPr>
              <w:t>VSIA “Paula Stradiņa klīniskā universitātes slimnīca”, Pilsoņu iela 13, Rīga</w:t>
            </w:r>
          </w:p>
        </w:tc>
      </w:tr>
      <w:tr w:rsidR="00097B1B" w:rsidRPr="00ED04C5"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ED04C5" w:rsidRDefault="00010B60" w:rsidP="006D4F22">
            <w:pPr>
              <w:spacing w:before="40" w:after="40"/>
              <w:ind w:left="32"/>
              <w:rPr>
                <w:b w:val="0"/>
                <w:bCs/>
                <w:sz w:val="22"/>
                <w:szCs w:val="22"/>
              </w:rPr>
            </w:pPr>
            <w:r w:rsidRPr="00ED04C5">
              <w:rPr>
                <w:b w:val="0"/>
                <w:bCs/>
                <w:sz w:val="22"/>
                <w:szCs w:val="22"/>
              </w:rPr>
              <w:br w:type="page"/>
            </w:r>
            <w:r w:rsidRPr="00ED04C5">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ED04C5" w:rsidRDefault="00010B60" w:rsidP="006D4F22">
            <w:pPr>
              <w:spacing w:before="40" w:after="40"/>
              <w:ind w:left="32"/>
              <w:jc w:val="both"/>
              <w:rPr>
                <w:rFonts w:eastAsia="TimesNewRoman,Bold"/>
                <w:b w:val="0"/>
                <w:bCs/>
                <w:sz w:val="22"/>
                <w:szCs w:val="22"/>
              </w:rPr>
            </w:pPr>
            <w:r w:rsidRPr="00ED04C5">
              <w:rPr>
                <w:b w:val="0"/>
                <w:bCs/>
                <w:sz w:val="22"/>
                <w:szCs w:val="22"/>
              </w:rPr>
              <w:t>Atklāts konkurss</w:t>
            </w:r>
          </w:p>
        </w:tc>
      </w:tr>
      <w:tr w:rsidR="00097B1B" w:rsidRPr="00ED04C5"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ED04C5" w:rsidRDefault="00010B60" w:rsidP="006D4F22">
            <w:pPr>
              <w:spacing w:before="40" w:after="40"/>
              <w:ind w:left="32"/>
              <w:rPr>
                <w:b w:val="0"/>
                <w:bCs/>
                <w:sz w:val="22"/>
                <w:szCs w:val="22"/>
              </w:rPr>
            </w:pPr>
            <w:r w:rsidRPr="00ED04C5">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48E13D04" w14:textId="13762C96" w:rsidR="00010B60" w:rsidRPr="00ED04C5" w:rsidRDefault="00010B60" w:rsidP="006D4F22">
            <w:pPr>
              <w:spacing w:before="40" w:after="40"/>
              <w:ind w:left="32"/>
              <w:jc w:val="both"/>
              <w:rPr>
                <w:rFonts w:eastAsia="TimesNewRoman,Bold"/>
                <w:b w:val="0"/>
                <w:bCs/>
                <w:sz w:val="22"/>
                <w:szCs w:val="22"/>
              </w:rPr>
            </w:pPr>
            <w:r w:rsidRPr="00ED04C5">
              <w:rPr>
                <w:rFonts w:eastAsia="Times New Roman"/>
                <w:b w:val="0"/>
                <w:bCs/>
                <w:sz w:val="22"/>
                <w:szCs w:val="22"/>
              </w:rPr>
              <w:t>PSKUS 202</w:t>
            </w:r>
            <w:r w:rsidR="00E140F1" w:rsidRPr="00ED04C5">
              <w:rPr>
                <w:rFonts w:eastAsia="Times New Roman"/>
                <w:b w:val="0"/>
                <w:bCs/>
                <w:sz w:val="22"/>
                <w:szCs w:val="22"/>
              </w:rPr>
              <w:t>4</w:t>
            </w:r>
            <w:r w:rsidRPr="00ED04C5">
              <w:rPr>
                <w:rFonts w:eastAsia="Times New Roman"/>
                <w:b w:val="0"/>
                <w:bCs/>
                <w:sz w:val="22"/>
                <w:szCs w:val="22"/>
              </w:rPr>
              <w:t>/</w:t>
            </w:r>
            <w:r w:rsidR="00520F61" w:rsidRPr="00ED04C5">
              <w:rPr>
                <w:rFonts w:eastAsia="Times New Roman"/>
                <w:b w:val="0"/>
                <w:bCs/>
                <w:sz w:val="22"/>
                <w:szCs w:val="22"/>
              </w:rPr>
              <w:t>1</w:t>
            </w:r>
            <w:r w:rsidR="0090145F" w:rsidRPr="00ED04C5">
              <w:rPr>
                <w:rFonts w:eastAsia="Times New Roman"/>
                <w:b w:val="0"/>
                <w:bCs/>
                <w:sz w:val="22"/>
                <w:szCs w:val="22"/>
              </w:rPr>
              <w:t>62</w:t>
            </w:r>
          </w:p>
        </w:tc>
      </w:tr>
      <w:tr w:rsidR="00097B1B" w:rsidRPr="00ED04C5"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366947EC" w:rsidR="00010B60" w:rsidRPr="00ED04C5" w:rsidRDefault="00070E90" w:rsidP="006D4F22">
            <w:pPr>
              <w:spacing w:before="40" w:after="40"/>
              <w:ind w:left="32"/>
              <w:rPr>
                <w:b w:val="0"/>
                <w:bCs/>
                <w:sz w:val="22"/>
                <w:szCs w:val="22"/>
              </w:rPr>
            </w:pPr>
            <w:r w:rsidRPr="00ED04C5">
              <w:rPr>
                <w:b w:val="0"/>
                <w:bCs/>
                <w:sz w:val="22"/>
                <w:szCs w:val="22"/>
              </w:rPr>
              <w:br w:type="page"/>
            </w:r>
            <w:r w:rsidR="00010B60" w:rsidRPr="00ED04C5">
              <w:rPr>
                <w:b w:val="0"/>
                <w:bCs/>
                <w:sz w:val="22"/>
                <w:szCs w:val="22"/>
              </w:rPr>
              <w:t>CPV kods</w:t>
            </w:r>
            <w:r w:rsidR="00E140F1" w:rsidRPr="00ED04C5">
              <w:rPr>
                <w:b w:val="0"/>
                <w:bCs/>
                <w:sz w:val="22"/>
                <w:szCs w:val="22"/>
              </w:rPr>
              <w:t xml:space="preserve"> </w:t>
            </w:r>
            <w:r w:rsidR="00ED04C5">
              <w:rPr>
                <w:b w:val="0"/>
                <w:bCs/>
                <w:sz w:val="22"/>
                <w:szCs w:val="22"/>
              </w:rPr>
              <w:t>(1. un 2.daļa)</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5F0D787B" w14:textId="061B99C7" w:rsidR="00010B60" w:rsidRPr="00ED04C5" w:rsidRDefault="00A47901" w:rsidP="00097B1B">
            <w:pPr>
              <w:tabs>
                <w:tab w:val="left" w:pos="1418"/>
              </w:tabs>
              <w:autoSpaceDN/>
              <w:spacing w:after="40"/>
              <w:jc w:val="both"/>
              <w:outlineLvl w:val="2"/>
              <w:rPr>
                <w:b w:val="0"/>
                <w:bCs/>
                <w:sz w:val="22"/>
                <w:szCs w:val="22"/>
              </w:rPr>
            </w:pPr>
            <w:hyperlink r:id="rId7" w:tooltip="31682000-0" w:history="1">
              <w:r w:rsidR="0090145F" w:rsidRPr="00ED04C5">
                <w:rPr>
                  <w:rStyle w:val="Hyperlink"/>
                  <w:b w:val="0"/>
                  <w:bCs/>
                  <w:color w:val="auto"/>
                  <w:sz w:val="22"/>
                  <w:szCs w:val="22"/>
                  <w:u w:val="none"/>
                  <w:shd w:val="clear" w:color="auto" w:fill="FFFFFF"/>
                </w:rPr>
                <w:t>31682000-0</w:t>
              </w:r>
            </w:hyperlink>
            <w:r w:rsidR="0090145F" w:rsidRPr="00ED04C5">
              <w:rPr>
                <w:b w:val="0"/>
                <w:bCs/>
                <w:sz w:val="22"/>
                <w:szCs w:val="22"/>
              </w:rPr>
              <w:t xml:space="preserve"> (</w:t>
            </w:r>
            <w:r w:rsidR="0090145F" w:rsidRPr="00ED04C5">
              <w:rPr>
                <w:b w:val="0"/>
                <w:bCs/>
                <w:sz w:val="22"/>
                <w:szCs w:val="22"/>
                <w:shd w:val="clear" w:color="auto" w:fill="FFFFFF"/>
              </w:rPr>
              <w:t>Elektroapgādes materiāli)</w:t>
            </w:r>
            <w:r w:rsidR="00097B1B" w:rsidRPr="00ED04C5">
              <w:rPr>
                <w:b w:val="0"/>
                <w:bCs/>
                <w:sz w:val="22"/>
                <w:szCs w:val="22"/>
              </w:rPr>
              <w:t>, 31500000 – 1 (Apgaismes ierīces un elektriskās spuldzes).</w:t>
            </w:r>
          </w:p>
        </w:tc>
      </w:tr>
      <w:tr w:rsidR="00097B1B" w:rsidRPr="00ED04C5"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ED04C5" w:rsidRDefault="00070E90" w:rsidP="006D4F22">
            <w:pPr>
              <w:pStyle w:val="naisnod"/>
              <w:spacing w:before="40" w:beforeAutospacing="0" w:after="40" w:afterAutospacing="0" w:line="240" w:lineRule="auto"/>
              <w:ind w:left="32"/>
              <w:jc w:val="both"/>
              <w:rPr>
                <w:bCs/>
                <w:sz w:val="22"/>
                <w:szCs w:val="22"/>
              </w:rPr>
            </w:pPr>
            <w:r w:rsidRPr="00ED04C5">
              <w:rPr>
                <w:rFonts w:eastAsia="Calibri"/>
                <w:bCs/>
                <w:sz w:val="22"/>
                <w:szCs w:val="22"/>
                <w:lang w:eastAsia="en-US"/>
              </w:rPr>
              <w:br w:type="page"/>
            </w:r>
            <w:r w:rsidR="00010B60" w:rsidRPr="00ED04C5">
              <w:rPr>
                <w:bCs/>
                <w:sz w:val="22"/>
                <w:szCs w:val="22"/>
              </w:rPr>
              <w:t>Iepirkuma līguma priekšmets</w:t>
            </w:r>
          </w:p>
        </w:tc>
      </w:tr>
      <w:tr w:rsidR="00097B1B" w:rsidRPr="00ED04C5"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5D124284" w14:textId="58D16C95" w:rsidR="0090145F" w:rsidRPr="00ED04C5" w:rsidRDefault="00097B1B" w:rsidP="0090145F">
            <w:pPr>
              <w:tabs>
                <w:tab w:val="left" w:pos="1418"/>
              </w:tabs>
              <w:autoSpaceDN/>
              <w:spacing w:after="40"/>
              <w:jc w:val="both"/>
              <w:outlineLvl w:val="2"/>
              <w:rPr>
                <w:b w:val="0"/>
                <w:sz w:val="22"/>
                <w:szCs w:val="22"/>
              </w:rPr>
            </w:pPr>
            <w:proofErr w:type="spellStart"/>
            <w:r w:rsidRPr="00ED04C5">
              <w:rPr>
                <w:b w:val="0"/>
                <w:sz w:val="22"/>
                <w:szCs w:val="22"/>
              </w:rPr>
              <w:t>Elektromateriālu</w:t>
            </w:r>
            <w:proofErr w:type="spellEnd"/>
            <w:r w:rsidRPr="00ED04C5">
              <w:rPr>
                <w:b w:val="0"/>
                <w:sz w:val="22"/>
                <w:szCs w:val="22"/>
              </w:rPr>
              <w:t xml:space="preserve"> piegāde</w:t>
            </w:r>
            <w:r w:rsidR="0090145F" w:rsidRPr="00ED04C5">
              <w:rPr>
                <w:b w:val="0"/>
                <w:sz w:val="22"/>
                <w:szCs w:val="22"/>
              </w:rPr>
              <w:t>. Iepirkuma priekšmets tiek dalīts 2 (divās) iepirkuma priekšmeta daļās</w:t>
            </w:r>
            <w:bookmarkStart w:id="0" w:name="_Hlk116629424"/>
            <w:bookmarkStart w:id="1" w:name="_Hlk135408905"/>
            <w:r w:rsidR="0090145F" w:rsidRPr="00ED04C5">
              <w:rPr>
                <w:b w:val="0"/>
                <w:sz w:val="22"/>
                <w:szCs w:val="22"/>
              </w:rPr>
              <w:t>:</w:t>
            </w:r>
          </w:p>
          <w:p w14:paraId="208EB44C" w14:textId="77777777" w:rsidR="0090145F" w:rsidRPr="00ED04C5" w:rsidRDefault="0090145F" w:rsidP="0090145F">
            <w:pPr>
              <w:pStyle w:val="ListParagraph"/>
              <w:numPr>
                <w:ilvl w:val="2"/>
                <w:numId w:val="7"/>
              </w:numPr>
              <w:autoSpaceDN/>
              <w:spacing w:after="40" w:line="240" w:lineRule="auto"/>
              <w:ind w:left="320" w:hanging="284"/>
              <w:jc w:val="both"/>
              <w:outlineLvl w:val="2"/>
              <w:rPr>
                <w:rFonts w:ascii="Times New Roman" w:hAnsi="Times New Roman"/>
              </w:rPr>
            </w:pPr>
            <w:r w:rsidRPr="00ED04C5">
              <w:rPr>
                <w:rFonts w:ascii="Times New Roman" w:hAnsi="Times New Roman"/>
              </w:rPr>
              <w:t xml:space="preserve">Iepirkuma priekšmeta 1.daļa  – </w:t>
            </w:r>
            <w:bookmarkStart w:id="2" w:name="_Hlk175831267"/>
            <w:r w:rsidRPr="00ED04C5">
              <w:rPr>
                <w:rFonts w:ascii="Times New Roman" w:hAnsi="Times New Roman"/>
                <w:lang w:eastAsia="lv-LV"/>
              </w:rPr>
              <w:t>“Gaismekļu,  spuldžu un instalācijas materiālu piegāde</w:t>
            </w:r>
            <w:bookmarkEnd w:id="2"/>
            <w:r w:rsidRPr="00ED04C5">
              <w:rPr>
                <w:rFonts w:ascii="Times New Roman" w:hAnsi="Times New Roman"/>
              </w:rPr>
              <w:t xml:space="preserve">”. Iepirkuma nomenklatūra (CPV kods): </w:t>
            </w:r>
            <w:hyperlink r:id="rId8" w:tooltip="31682000-0" w:history="1">
              <w:r w:rsidRPr="00ED04C5">
                <w:rPr>
                  <w:rStyle w:val="Hyperlink"/>
                  <w:rFonts w:ascii="Times New Roman" w:hAnsi="Times New Roman"/>
                  <w:color w:val="auto"/>
                  <w:u w:val="none"/>
                  <w:shd w:val="clear" w:color="auto" w:fill="FFFFFF"/>
                </w:rPr>
                <w:t>31682000-0</w:t>
              </w:r>
            </w:hyperlink>
            <w:r w:rsidRPr="00ED04C5">
              <w:rPr>
                <w:rFonts w:ascii="Times New Roman" w:hAnsi="Times New Roman"/>
              </w:rPr>
              <w:t xml:space="preserve"> (</w:t>
            </w:r>
            <w:r w:rsidRPr="00ED04C5">
              <w:rPr>
                <w:rFonts w:ascii="Times New Roman" w:hAnsi="Times New Roman"/>
                <w:shd w:val="clear" w:color="auto" w:fill="FFFFFF"/>
              </w:rPr>
              <w:t xml:space="preserve">Elektroapgādes materiāli); </w:t>
            </w:r>
            <w:hyperlink r:id="rId9" w:tooltip="31500000-1" w:history="1">
              <w:r w:rsidRPr="00ED04C5">
                <w:rPr>
                  <w:rStyle w:val="Hyperlink"/>
                  <w:rFonts w:ascii="Times New Roman" w:hAnsi="Times New Roman"/>
                  <w:color w:val="auto"/>
                  <w:u w:val="none"/>
                  <w:shd w:val="clear" w:color="auto" w:fill="FFFFFF"/>
                </w:rPr>
                <w:t>31500000-1</w:t>
              </w:r>
            </w:hyperlink>
            <w:r w:rsidRPr="00ED04C5">
              <w:rPr>
                <w:rFonts w:ascii="Times New Roman" w:hAnsi="Times New Roman"/>
              </w:rPr>
              <w:t xml:space="preserve"> (</w:t>
            </w:r>
            <w:r w:rsidRPr="00ED04C5">
              <w:rPr>
                <w:rFonts w:ascii="Times New Roman" w:hAnsi="Times New Roman"/>
                <w:shd w:val="clear" w:color="auto" w:fill="FFFFFF"/>
              </w:rPr>
              <w:t xml:space="preserve">Apgaismes ierīces un elektriskās spuldzes). </w:t>
            </w:r>
            <w:r w:rsidRPr="00ED04C5">
              <w:rPr>
                <w:rFonts w:ascii="Times New Roman" w:hAnsi="Times New Roman"/>
              </w:rPr>
              <w:t xml:space="preserve">Plānotā līgumcena EUR </w:t>
            </w:r>
            <w:r w:rsidRPr="00ED04C5">
              <w:rPr>
                <w:rFonts w:ascii="Times New Roman" w:hAnsi="Times New Roman"/>
                <w:lang w:eastAsia="lv-LV"/>
              </w:rPr>
              <w:t xml:space="preserve">50 000 </w:t>
            </w:r>
            <w:r w:rsidRPr="00ED04C5">
              <w:rPr>
                <w:rFonts w:ascii="Times New Roman" w:hAnsi="Times New Roman"/>
              </w:rPr>
              <w:t xml:space="preserve">(bez PVN).  </w:t>
            </w:r>
          </w:p>
          <w:p w14:paraId="4D868F8D" w14:textId="05E1BEF8" w:rsidR="0090145F" w:rsidRPr="00ED04C5" w:rsidRDefault="0090145F" w:rsidP="0090145F">
            <w:pPr>
              <w:pStyle w:val="ListParagraph"/>
              <w:numPr>
                <w:ilvl w:val="2"/>
                <w:numId w:val="7"/>
              </w:numPr>
              <w:autoSpaceDN/>
              <w:spacing w:after="40" w:line="240" w:lineRule="auto"/>
              <w:ind w:left="320" w:hanging="284"/>
              <w:jc w:val="both"/>
              <w:outlineLvl w:val="2"/>
              <w:rPr>
                <w:rFonts w:ascii="Times New Roman" w:hAnsi="Times New Roman"/>
              </w:rPr>
            </w:pPr>
            <w:r w:rsidRPr="00ED04C5">
              <w:rPr>
                <w:rFonts w:ascii="Times New Roman" w:hAnsi="Times New Roman"/>
              </w:rPr>
              <w:t xml:space="preserve">Iepirkuma priekšmeta 2.daļa  – </w:t>
            </w:r>
            <w:bookmarkStart w:id="3" w:name="_Hlk175831300"/>
            <w:r w:rsidRPr="00ED04C5">
              <w:rPr>
                <w:rFonts w:ascii="Times New Roman" w:hAnsi="Times New Roman"/>
              </w:rPr>
              <w:t>“</w:t>
            </w:r>
            <w:r w:rsidRPr="00ED04C5">
              <w:rPr>
                <w:rFonts w:ascii="Times New Roman" w:hAnsi="Times New Roman"/>
                <w:lang w:eastAsia="lv-LV"/>
              </w:rPr>
              <w:t>Elektromontāžas materiālu piegāde</w:t>
            </w:r>
            <w:r w:rsidRPr="00ED04C5">
              <w:rPr>
                <w:rFonts w:ascii="Times New Roman" w:hAnsi="Times New Roman"/>
              </w:rPr>
              <w:t xml:space="preserve">”. </w:t>
            </w:r>
            <w:bookmarkEnd w:id="3"/>
            <w:r w:rsidRPr="00ED04C5">
              <w:rPr>
                <w:rFonts w:ascii="Times New Roman" w:hAnsi="Times New Roman"/>
              </w:rPr>
              <w:t xml:space="preserve">Iepirkuma nomenklatūra (CPV kods): </w:t>
            </w:r>
            <w:hyperlink r:id="rId10" w:tooltip="31682000-0" w:history="1">
              <w:r w:rsidRPr="00ED04C5">
                <w:rPr>
                  <w:rStyle w:val="Hyperlink"/>
                  <w:rFonts w:ascii="Times New Roman" w:hAnsi="Times New Roman"/>
                  <w:color w:val="auto"/>
                  <w:u w:val="none"/>
                  <w:shd w:val="clear" w:color="auto" w:fill="FFFFFF"/>
                </w:rPr>
                <w:t>31682000-0</w:t>
              </w:r>
            </w:hyperlink>
            <w:r w:rsidRPr="00ED04C5">
              <w:rPr>
                <w:rFonts w:ascii="Times New Roman" w:hAnsi="Times New Roman"/>
              </w:rPr>
              <w:t xml:space="preserve"> (</w:t>
            </w:r>
            <w:r w:rsidRPr="00ED04C5">
              <w:rPr>
                <w:rFonts w:ascii="Times New Roman" w:hAnsi="Times New Roman"/>
                <w:shd w:val="clear" w:color="auto" w:fill="FFFFFF"/>
              </w:rPr>
              <w:t>Elektroapgādes materiāli)</w:t>
            </w:r>
            <w:r w:rsidRPr="00ED04C5">
              <w:rPr>
                <w:rFonts w:ascii="Times New Roman" w:hAnsi="Times New Roman"/>
              </w:rPr>
              <w:t xml:space="preserve">. Plānotā līgumcena EUR </w:t>
            </w:r>
            <w:r w:rsidRPr="00ED04C5">
              <w:rPr>
                <w:rFonts w:ascii="Times New Roman" w:hAnsi="Times New Roman"/>
                <w:lang w:eastAsia="lv-LV"/>
              </w:rPr>
              <w:t xml:space="preserve">40 001 </w:t>
            </w:r>
            <w:r w:rsidRPr="00ED04C5">
              <w:rPr>
                <w:rFonts w:ascii="Times New Roman" w:hAnsi="Times New Roman"/>
              </w:rPr>
              <w:t>(bez PVN).</w:t>
            </w:r>
            <w:bookmarkEnd w:id="0"/>
            <w:bookmarkEnd w:id="1"/>
          </w:p>
        </w:tc>
      </w:tr>
      <w:tr w:rsidR="00097B1B" w:rsidRPr="00ED04C5"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ED04C5" w:rsidRDefault="000C778D" w:rsidP="006D4F22">
            <w:pPr>
              <w:spacing w:before="40" w:after="40"/>
              <w:ind w:left="32"/>
              <w:jc w:val="both"/>
              <w:rPr>
                <w:b w:val="0"/>
                <w:bCs/>
                <w:sz w:val="22"/>
                <w:szCs w:val="22"/>
              </w:rPr>
            </w:pPr>
            <w:r w:rsidRPr="00ED04C5">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469E9D3B" w:rsidR="00010B60" w:rsidRPr="00ED04C5" w:rsidRDefault="00097B1B" w:rsidP="006D4F22">
            <w:pPr>
              <w:spacing w:before="40" w:after="40"/>
              <w:ind w:left="32"/>
              <w:jc w:val="center"/>
              <w:rPr>
                <w:rFonts w:eastAsia="TimesNewRoman,Bold"/>
                <w:b w:val="0"/>
                <w:bCs/>
                <w:sz w:val="22"/>
                <w:szCs w:val="22"/>
              </w:rPr>
            </w:pPr>
            <w:r w:rsidRPr="00ED04C5">
              <w:rPr>
                <w:rFonts w:eastAsia="Times New Roman"/>
                <w:b w:val="0"/>
                <w:bCs/>
                <w:sz w:val="22"/>
                <w:szCs w:val="22"/>
              </w:rPr>
              <w:t>Nav attiecināms</w:t>
            </w:r>
          </w:p>
        </w:tc>
      </w:tr>
      <w:tr w:rsidR="00097B1B" w:rsidRPr="00ED04C5" w14:paraId="519CE45D"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ED04C5" w:rsidRDefault="000C778D" w:rsidP="006D4F22">
            <w:pPr>
              <w:spacing w:before="40" w:after="40"/>
              <w:ind w:left="32"/>
              <w:jc w:val="both"/>
              <w:rPr>
                <w:b w:val="0"/>
                <w:bCs/>
                <w:sz w:val="22"/>
                <w:szCs w:val="22"/>
              </w:rPr>
            </w:pPr>
            <w:r w:rsidRPr="00ED04C5">
              <w:rPr>
                <w:b w:val="0"/>
                <w:bCs/>
                <w:sz w:val="22"/>
                <w:szCs w:val="22"/>
              </w:rPr>
              <w:t>Datums, kad iepriekšējais informatīvais paziņojums, ja tāds ir izmantots,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170C6575" w14:textId="78E590C1" w:rsidR="00010B60" w:rsidRPr="00ED04C5" w:rsidRDefault="00097B1B" w:rsidP="006D4F22">
            <w:pPr>
              <w:spacing w:before="40" w:after="40"/>
              <w:ind w:left="32"/>
              <w:jc w:val="center"/>
              <w:rPr>
                <w:b w:val="0"/>
                <w:bCs/>
                <w:sz w:val="22"/>
                <w:szCs w:val="22"/>
              </w:rPr>
            </w:pPr>
            <w:r w:rsidRPr="00ED04C5">
              <w:rPr>
                <w:b w:val="0"/>
                <w:bCs/>
                <w:sz w:val="22"/>
                <w:szCs w:val="22"/>
                <w:shd w:val="clear" w:color="auto" w:fill="FFFFFF"/>
              </w:rPr>
              <w:t>Nav attiecināms</w:t>
            </w:r>
          </w:p>
        </w:tc>
      </w:tr>
      <w:tr w:rsidR="00097B1B" w:rsidRPr="00ED04C5"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ED04C5" w:rsidRDefault="000C778D" w:rsidP="006D4F22">
            <w:pPr>
              <w:spacing w:before="40" w:after="40"/>
              <w:ind w:left="32"/>
              <w:jc w:val="both"/>
              <w:rPr>
                <w:b w:val="0"/>
                <w:bCs/>
                <w:sz w:val="22"/>
                <w:szCs w:val="22"/>
              </w:rPr>
            </w:pPr>
            <w:r w:rsidRPr="00ED04C5">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50123721" w:rsidR="00010B60" w:rsidRPr="00ED04C5" w:rsidRDefault="00C71FCC" w:rsidP="006D4F22">
            <w:pPr>
              <w:spacing w:before="40" w:after="40"/>
              <w:ind w:left="32"/>
              <w:jc w:val="center"/>
              <w:rPr>
                <w:rFonts w:eastAsia="Times New Roman"/>
                <w:b w:val="0"/>
                <w:bCs/>
                <w:sz w:val="22"/>
                <w:szCs w:val="22"/>
              </w:rPr>
            </w:pPr>
            <w:r w:rsidRPr="00ED04C5">
              <w:rPr>
                <w:rFonts w:eastAsia="Times New Roman"/>
                <w:b w:val="0"/>
                <w:bCs/>
                <w:sz w:val="22"/>
                <w:szCs w:val="22"/>
              </w:rPr>
              <w:t>03.09</w:t>
            </w:r>
            <w:r w:rsidR="00CA3206" w:rsidRPr="00ED04C5">
              <w:rPr>
                <w:rFonts w:eastAsia="Times New Roman"/>
                <w:b w:val="0"/>
                <w:bCs/>
                <w:sz w:val="22"/>
                <w:szCs w:val="22"/>
              </w:rPr>
              <w:t>.2024</w:t>
            </w:r>
            <w:r w:rsidR="00E45E54" w:rsidRPr="00ED04C5">
              <w:rPr>
                <w:rFonts w:eastAsia="Times New Roman"/>
                <w:b w:val="0"/>
                <w:bCs/>
                <w:sz w:val="22"/>
                <w:szCs w:val="22"/>
              </w:rPr>
              <w:t>.</w:t>
            </w:r>
            <w:r w:rsidR="00CA3206" w:rsidRPr="00ED04C5">
              <w:rPr>
                <w:rFonts w:eastAsia="Times New Roman"/>
                <w:b w:val="0"/>
                <w:bCs/>
                <w:sz w:val="22"/>
                <w:szCs w:val="22"/>
              </w:rPr>
              <w:t xml:space="preserve"> </w:t>
            </w:r>
            <w:r w:rsidRPr="00ED04C5">
              <w:rPr>
                <w:rFonts w:eastAsia="Times New Roman"/>
                <w:b w:val="0"/>
                <w:bCs/>
                <w:sz w:val="22"/>
                <w:szCs w:val="22"/>
              </w:rPr>
              <w:t xml:space="preserve"> </w:t>
            </w:r>
          </w:p>
        </w:tc>
      </w:tr>
      <w:tr w:rsidR="00097B1B" w:rsidRPr="00ED04C5"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ED04C5" w:rsidRDefault="00410D08" w:rsidP="006D4F22">
            <w:pPr>
              <w:pStyle w:val="naisnod"/>
              <w:spacing w:before="40" w:beforeAutospacing="0" w:after="40" w:afterAutospacing="0" w:line="240" w:lineRule="auto"/>
              <w:ind w:left="32"/>
              <w:jc w:val="both"/>
              <w:rPr>
                <w:bCs/>
                <w:iCs/>
                <w:sz w:val="22"/>
                <w:szCs w:val="22"/>
              </w:rPr>
            </w:pPr>
            <w:r w:rsidRPr="00ED04C5">
              <w:rPr>
                <w:bCs/>
                <w:sz w:val="22"/>
                <w:szCs w:val="22"/>
              </w:rPr>
              <w:t>Iepirkuma komisijas sastāvs un tās izveidošanas pamatojums</w:t>
            </w:r>
          </w:p>
        </w:tc>
      </w:tr>
      <w:tr w:rsidR="00097B1B" w:rsidRPr="00ED04C5"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78B890" w14:textId="126FE52A" w:rsidR="0036253A" w:rsidRPr="00ED04C5" w:rsidRDefault="0036253A" w:rsidP="0036253A">
            <w:pPr>
              <w:keepNext/>
              <w:numPr>
                <w:ilvl w:val="3"/>
                <w:numId w:val="14"/>
              </w:numPr>
              <w:tabs>
                <w:tab w:val="left" w:pos="0"/>
              </w:tabs>
              <w:spacing w:after="0"/>
              <w:jc w:val="both"/>
              <w:outlineLvl w:val="3"/>
              <w:rPr>
                <w:b w:val="0"/>
                <w:bCs/>
                <w:i/>
                <w:sz w:val="22"/>
                <w:szCs w:val="22"/>
                <w:lang w:eastAsia="ar-SA"/>
              </w:rPr>
            </w:pPr>
            <w:r w:rsidRPr="00ED04C5">
              <w:rPr>
                <w:b w:val="0"/>
                <w:bCs/>
                <w:sz w:val="22"/>
                <w:szCs w:val="22"/>
              </w:rPr>
              <w:t xml:space="preserve">Iepirkuma komisija izveidota ar VSIA “Paula Stradiņa klīniskā universitātes slimnīca” </w:t>
            </w:r>
            <w:r w:rsidR="00097B1B" w:rsidRPr="00ED04C5">
              <w:rPr>
                <w:b w:val="0"/>
                <w:bCs/>
                <w:sz w:val="22"/>
                <w:szCs w:val="22"/>
              </w:rPr>
              <w:t>2024.gada 20.marta rīkojumu Nr. 11-4/64 “Par iepirkuma komisijas izveidi iepirkumam “</w:t>
            </w:r>
            <w:bookmarkStart w:id="4" w:name="_Hlk164868711"/>
            <w:proofErr w:type="spellStart"/>
            <w:r w:rsidR="00097B1B" w:rsidRPr="00ED04C5">
              <w:rPr>
                <w:b w:val="0"/>
                <w:bCs/>
                <w:sz w:val="22"/>
                <w:szCs w:val="22"/>
              </w:rPr>
              <w:t>Elektromateriālu</w:t>
            </w:r>
            <w:proofErr w:type="spellEnd"/>
            <w:r w:rsidR="00097B1B" w:rsidRPr="00ED04C5">
              <w:rPr>
                <w:b w:val="0"/>
                <w:bCs/>
                <w:sz w:val="22"/>
                <w:szCs w:val="22"/>
              </w:rPr>
              <w:t xml:space="preserve"> piegāde</w:t>
            </w:r>
            <w:bookmarkEnd w:id="4"/>
            <w:r w:rsidR="00097B1B" w:rsidRPr="00ED04C5">
              <w:rPr>
                <w:b w:val="0"/>
                <w:bCs/>
                <w:sz w:val="22"/>
                <w:szCs w:val="22"/>
              </w:rPr>
              <w:t xml:space="preserve">” </w:t>
            </w:r>
            <w:r w:rsidR="0090145F" w:rsidRPr="003D2B27">
              <w:rPr>
                <w:b w:val="0"/>
                <w:bCs/>
                <w:sz w:val="22"/>
                <w:szCs w:val="22"/>
              </w:rPr>
              <w:t>un 2024.gada</w:t>
            </w:r>
            <w:r w:rsidR="0090145F" w:rsidRPr="00ED04C5">
              <w:rPr>
                <w:sz w:val="22"/>
                <w:szCs w:val="22"/>
              </w:rPr>
              <w:t xml:space="preserve"> </w:t>
            </w:r>
            <w:r w:rsidR="0090145F" w:rsidRPr="00ED04C5">
              <w:rPr>
                <w:b w:val="0"/>
                <w:bCs/>
                <w:sz w:val="22"/>
                <w:szCs w:val="22"/>
              </w:rPr>
              <w:t>19.jūlija rīkojumu Nr. 11-4/150 “</w:t>
            </w:r>
            <w:r w:rsidR="0090145F" w:rsidRPr="00ED04C5">
              <w:rPr>
                <w:b w:val="0"/>
                <w:bCs/>
                <w:noProof/>
                <w:sz w:val="22"/>
                <w:szCs w:val="22"/>
                <w:lang w:eastAsia="ar-SA"/>
              </w:rPr>
              <w:t>Par grozījumu veikšanu 20.03.2024. rīkojumā Nr. 11-4/64”</w:t>
            </w:r>
            <w:r w:rsidR="0090145F" w:rsidRPr="00ED04C5">
              <w:rPr>
                <w:b w:val="0"/>
                <w:bCs/>
                <w:sz w:val="22"/>
                <w:szCs w:val="22"/>
                <w:lang w:eastAsia="ar-SA"/>
              </w:rPr>
              <w:t xml:space="preserve"> </w:t>
            </w:r>
            <w:r w:rsidR="0090145F" w:rsidRPr="00ED04C5">
              <w:rPr>
                <w:b w:val="0"/>
                <w:bCs/>
                <w:sz w:val="22"/>
                <w:szCs w:val="22"/>
              </w:rPr>
              <w:t>(turpmāk – Komisija)</w:t>
            </w:r>
            <w:r w:rsidRPr="00ED04C5">
              <w:rPr>
                <w:b w:val="0"/>
                <w:bCs/>
                <w:sz w:val="22"/>
                <w:szCs w:val="22"/>
              </w:rPr>
              <w:t xml:space="preserve">. </w:t>
            </w:r>
            <w:r w:rsidRPr="00ED04C5">
              <w:rPr>
                <w:b w:val="0"/>
                <w:bCs/>
                <w:sz w:val="22"/>
                <w:szCs w:val="22"/>
                <w:u w:val="single"/>
              </w:rPr>
              <w:t>Komisijas sastāvs:</w:t>
            </w:r>
          </w:p>
          <w:tbl>
            <w:tblPr>
              <w:tblW w:w="9954" w:type="dxa"/>
              <w:tblLayout w:type="fixed"/>
              <w:tblLook w:val="04A0" w:firstRow="1" w:lastRow="0" w:firstColumn="1" w:lastColumn="0" w:noHBand="0" w:noVBand="1"/>
            </w:tblPr>
            <w:tblGrid>
              <w:gridCol w:w="2590"/>
              <w:gridCol w:w="7364"/>
            </w:tblGrid>
            <w:tr w:rsidR="00097B1B" w:rsidRPr="00ED04C5" w14:paraId="0D5EF218" w14:textId="77777777" w:rsidTr="0036253A">
              <w:trPr>
                <w:trHeight w:val="911"/>
              </w:trPr>
              <w:tc>
                <w:tcPr>
                  <w:tcW w:w="2590" w:type="dxa"/>
                  <w:shd w:val="clear" w:color="auto" w:fill="auto"/>
                </w:tcPr>
                <w:p w14:paraId="193C53C2" w14:textId="176B1D09" w:rsidR="0036253A" w:rsidRPr="00ED04C5" w:rsidRDefault="0036253A" w:rsidP="0036253A">
                  <w:pPr>
                    <w:tabs>
                      <w:tab w:val="left" w:pos="3828"/>
                      <w:tab w:val="left" w:pos="4111"/>
                    </w:tabs>
                    <w:spacing w:after="0"/>
                    <w:rPr>
                      <w:b w:val="0"/>
                      <w:bCs/>
                      <w:sz w:val="22"/>
                      <w:szCs w:val="22"/>
                    </w:rPr>
                  </w:pPr>
                  <w:r w:rsidRPr="00ED04C5">
                    <w:rPr>
                      <w:b w:val="0"/>
                      <w:bCs/>
                      <w:sz w:val="22"/>
                      <w:szCs w:val="22"/>
                    </w:rPr>
                    <w:t>Komisijas priekšsēdētājs:</w:t>
                  </w:r>
                </w:p>
                <w:p w14:paraId="6B903C92" w14:textId="065580D6" w:rsidR="0036253A" w:rsidRPr="00ED04C5" w:rsidRDefault="0036253A" w:rsidP="0036253A">
                  <w:pPr>
                    <w:tabs>
                      <w:tab w:val="left" w:pos="3828"/>
                      <w:tab w:val="left" w:pos="4111"/>
                    </w:tabs>
                    <w:spacing w:after="0"/>
                    <w:rPr>
                      <w:b w:val="0"/>
                      <w:bCs/>
                      <w:sz w:val="22"/>
                      <w:szCs w:val="22"/>
                    </w:rPr>
                  </w:pPr>
                  <w:r w:rsidRPr="00ED04C5">
                    <w:rPr>
                      <w:b w:val="0"/>
                      <w:bCs/>
                      <w:sz w:val="22"/>
                      <w:szCs w:val="22"/>
                    </w:rPr>
                    <w:t>Komisijas locekļi:</w:t>
                  </w:r>
                </w:p>
              </w:tc>
              <w:tc>
                <w:tcPr>
                  <w:tcW w:w="7364" w:type="dxa"/>
                  <w:shd w:val="clear" w:color="auto" w:fill="auto"/>
                </w:tcPr>
                <w:p w14:paraId="73657CA1" w14:textId="38C731A0" w:rsidR="0036253A" w:rsidRPr="00ED04C5" w:rsidRDefault="0090145F" w:rsidP="0090145F">
                  <w:pPr>
                    <w:tabs>
                      <w:tab w:val="left" w:pos="3828"/>
                      <w:tab w:val="left" w:pos="4111"/>
                    </w:tabs>
                    <w:spacing w:after="0"/>
                    <w:rPr>
                      <w:rFonts w:eastAsia="Lucida Sans Unicode"/>
                      <w:b w:val="0"/>
                      <w:bCs/>
                      <w:sz w:val="22"/>
                      <w:szCs w:val="22"/>
                    </w:rPr>
                  </w:pPr>
                  <w:r w:rsidRPr="00ED04C5">
                    <w:rPr>
                      <w:rFonts w:eastAsia="Lucida Sans Unicode"/>
                      <w:b w:val="0"/>
                      <w:bCs/>
                      <w:sz w:val="22"/>
                      <w:szCs w:val="22"/>
                    </w:rPr>
                    <w:t xml:space="preserve">Mārtiņš Lasmanis </w:t>
                  </w:r>
                  <w:r w:rsidR="0036253A" w:rsidRPr="00ED04C5">
                    <w:rPr>
                      <w:rFonts w:eastAsia="Lucida Sans Unicode"/>
                      <w:b w:val="0"/>
                      <w:bCs/>
                      <w:sz w:val="22"/>
                      <w:szCs w:val="22"/>
                    </w:rPr>
                    <w:t xml:space="preserve">, Nekustamo īpašumu pārvaldīšanas daļas </w:t>
                  </w:r>
                  <w:r w:rsidRPr="00ED04C5">
                    <w:rPr>
                      <w:rFonts w:eastAsia="Lucida Sans Unicode"/>
                      <w:b w:val="0"/>
                      <w:bCs/>
                      <w:sz w:val="22"/>
                      <w:szCs w:val="22"/>
                    </w:rPr>
                    <w:t>vadītājs</w:t>
                  </w:r>
                  <w:r w:rsidR="0036253A" w:rsidRPr="00ED04C5">
                    <w:rPr>
                      <w:rFonts w:eastAsia="Lucida Sans Unicode"/>
                      <w:b w:val="0"/>
                      <w:bCs/>
                      <w:sz w:val="22"/>
                      <w:szCs w:val="22"/>
                    </w:rPr>
                    <w:t>.</w:t>
                  </w:r>
                </w:p>
                <w:p w14:paraId="5648F100" w14:textId="11A93D6F" w:rsidR="0036253A" w:rsidRPr="00ED04C5" w:rsidRDefault="0090145F" w:rsidP="0036253A">
                  <w:pPr>
                    <w:spacing w:after="0"/>
                    <w:ind w:right="-249"/>
                    <w:rPr>
                      <w:rFonts w:eastAsia="Lucida Sans Unicode"/>
                      <w:b w:val="0"/>
                      <w:bCs/>
                      <w:sz w:val="22"/>
                      <w:szCs w:val="22"/>
                    </w:rPr>
                  </w:pPr>
                  <w:r w:rsidRPr="00ED04C5">
                    <w:rPr>
                      <w:rFonts w:eastAsia="Lucida Sans Unicode"/>
                      <w:b w:val="0"/>
                      <w:bCs/>
                      <w:sz w:val="22"/>
                      <w:szCs w:val="22"/>
                    </w:rPr>
                    <w:t>Igors Carevs, Nekustamo īpašumu pārvaldīšanas daļas galvenais inženieris</w:t>
                  </w:r>
                  <w:r w:rsidR="0036253A" w:rsidRPr="00ED04C5">
                    <w:rPr>
                      <w:rFonts w:eastAsia="Lucida Sans Unicode"/>
                      <w:b w:val="0"/>
                      <w:bCs/>
                      <w:sz w:val="22"/>
                      <w:szCs w:val="22"/>
                    </w:rPr>
                    <w:t>;</w:t>
                  </w:r>
                </w:p>
                <w:p w14:paraId="0027AE86" w14:textId="79E8A0B2" w:rsidR="0090145F" w:rsidRPr="00ED04C5" w:rsidRDefault="0036253A" w:rsidP="0036253A">
                  <w:pPr>
                    <w:widowControl w:val="0"/>
                    <w:spacing w:after="0"/>
                    <w:rPr>
                      <w:rFonts w:eastAsia="Lucida Sans Unicode"/>
                      <w:b w:val="0"/>
                      <w:bCs/>
                      <w:sz w:val="22"/>
                      <w:szCs w:val="22"/>
                    </w:rPr>
                  </w:pPr>
                  <w:r w:rsidRPr="00ED04C5">
                    <w:rPr>
                      <w:rFonts w:eastAsia="Lucida Sans Unicode"/>
                      <w:b w:val="0"/>
                      <w:bCs/>
                      <w:sz w:val="22"/>
                      <w:szCs w:val="22"/>
                    </w:rPr>
                    <w:t>Elisa Janelsiņa, Iepirkumu daļas publisko iepirkumu speciālist</w:t>
                  </w:r>
                  <w:r w:rsidR="0090145F" w:rsidRPr="00ED04C5">
                    <w:rPr>
                      <w:rFonts w:eastAsia="Lucida Sans Unicode"/>
                      <w:b w:val="0"/>
                      <w:bCs/>
                      <w:sz w:val="22"/>
                      <w:szCs w:val="22"/>
                    </w:rPr>
                    <w:t>e</w:t>
                  </w:r>
                  <w:r w:rsidRPr="00ED04C5">
                    <w:rPr>
                      <w:rFonts w:eastAsia="Lucida Sans Unicode"/>
                      <w:b w:val="0"/>
                      <w:bCs/>
                      <w:sz w:val="22"/>
                      <w:szCs w:val="22"/>
                    </w:rPr>
                    <w:t>-jurist</w:t>
                  </w:r>
                  <w:r w:rsidR="0090145F" w:rsidRPr="00ED04C5">
                    <w:rPr>
                      <w:rFonts w:eastAsia="Lucida Sans Unicode"/>
                      <w:b w:val="0"/>
                      <w:bCs/>
                      <w:sz w:val="22"/>
                      <w:szCs w:val="22"/>
                    </w:rPr>
                    <w:t>e</w:t>
                  </w:r>
                  <w:r w:rsidRPr="00ED04C5">
                    <w:rPr>
                      <w:rFonts w:eastAsia="Lucida Sans Unicode"/>
                      <w:b w:val="0"/>
                      <w:bCs/>
                      <w:sz w:val="22"/>
                      <w:szCs w:val="22"/>
                    </w:rPr>
                    <w:t>.</w:t>
                  </w:r>
                </w:p>
              </w:tc>
            </w:tr>
          </w:tbl>
          <w:p w14:paraId="3B8E59D9" w14:textId="5C610AAA" w:rsidR="00410D08" w:rsidRPr="00ED04C5" w:rsidRDefault="00410D08" w:rsidP="006D4F22">
            <w:pPr>
              <w:ind w:left="32"/>
              <w:rPr>
                <w:bCs/>
                <w:iCs/>
                <w:color w:val="7030A0"/>
                <w:sz w:val="22"/>
                <w:szCs w:val="22"/>
              </w:rPr>
            </w:pPr>
          </w:p>
        </w:tc>
      </w:tr>
      <w:tr w:rsidR="00097B1B" w:rsidRPr="00ED04C5"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ED04C5" w:rsidRDefault="00C67A0E" w:rsidP="006D4F22">
            <w:pPr>
              <w:pStyle w:val="naisnod"/>
              <w:spacing w:before="40" w:beforeAutospacing="0" w:after="40" w:afterAutospacing="0" w:line="240" w:lineRule="auto"/>
              <w:ind w:left="32"/>
              <w:jc w:val="both"/>
              <w:rPr>
                <w:bCs/>
                <w:iCs/>
                <w:sz w:val="22"/>
                <w:szCs w:val="22"/>
              </w:rPr>
            </w:pPr>
            <w:r w:rsidRPr="00ED04C5">
              <w:rPr>
                <w:bCs/>
                <w:sz w:val="22"/>
                <w:szCs w:val="22"/>
              </w:rPr>
              <w:t>Iepirkuma procedūras dokumentu sagatavotāji</w:t>
            </w:r>
            <w:r w:rsidR="004715EA" w:rsidRPr="00ED04C5">
              <w:rPr>
                <w:bCs/>
                <w:sz w:val="22"/>
                <w:szCs w:val="22"/>
              </w:rPr>
              <w:t xml:space="preserve"> un iepirkumā pieaicinātie eksperti</w:t>
            </w:r>
          </w:p>
        </w:tc>
      </w:tr>
      <w:tr w:rsidR="00097B1B" w:rsidRPr="00ED04C5"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2BD20C6A" w:rsidR="00C67A0E" w:rsidRPr="00ED04C5" w:rsidRDefault="00097B1B" w:rsidP="006D4F22">
            <w:pPr>
              <w:spacing w:before="40" w:after="40"/>
              <w:ind w:left="32"/>
              <w:jc w:val="both"/>
              <w:rPr>
                <w:b w:val="0"/>
                <w:bCs/>
                <w:sz w:val="22"/>
                <w:szCs w:val="22"/>
              </w:rPr>
            </w:pPr>
            <w:r w:rsidRPr="00ED04C5">
              <w:rPr>
                <w:rFonts w:eastAsia="Lucida Sans Unicode"/>
                <w:b w:val="0"/>
                <w:bCs/>
                <w:sz w:val="22"/>
                <w:szCs w:val="22"/>
              </w:rPr>
              <w:t>Igors Carevs, Nekustamo īpašumu pārvaldīšanas daļas galvenais inženieris</w:t>
            </w:r>
          </w:p>
        </w:tc>
      </w:tr>
      <w:tr w:rsidR="00C71FCC" w:rsidRPr="00ED04C5"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ED04C5" w:rsidRDefault="00F40C37" w:rsidP="006D4F22">
            <w:pPr>
              <w:spacing w:before="40" w:after="40"/>
              <w:ind w:left="32"/>
              <w:jc w:val="both"/>
              <w:rPr>
                <w:b w:val="0"/>
                <w:bCs/>
                <w:sz w:val="22"/>
                <w:szCs w:val="22"/>
              </w:rPr>
            </w:pPr>
            <w:r w:rsidRPr="00ED04C5">
              <w:rPr>
                <w:sz w:val="22"/>
                <w:szCs w:val="22"/>
              </w:rPr>
              <w:br w:type="page"/>
            </w:r>
            <w:r w:rsidR="00961876" w:rsidRPr="00ED04C5">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09EC95A3" w:rsidR="00961876" w:rsidRPr="00ED04C5" w:rsidRDefault="00C71FCC" w:rsidP="0041376C">
            <w:pPr>
              <w:spacing w:before="40" w:after="40"/>
              <w:ind w:left="32"/>
              <w:jc w:val="center"/>
              <w:rPr>
                <w:rFonts w:eastAsia="TimesNewRoman,Bold"/>
                <w:b w:val="0"/>
                <w:bCs/>
                <w:sz w:val="22"/>
                <w:szCs w:val="22"/>
              </w:rPr>
            </w:pPr>
            <w:r w:rsidRPr="00ED04C5">
              <w:rPr>
                <w:rFonts w:eastAsia="TimesNewRoman,Bold"/>
                <w:b w:val="0"/>
                <w:bCs/>
                <w:sz w:val="22"/>
                <w:szCs w:val="22"/>
              </w:rPr>
              <w:t>20.09</w:t>
            </w:r>
            <w:r w:rsidR="007B1508" w:rsidRPr="00ED04C5">
              <w:rPr>
                <w:rFonts w:eastAsia="TimesNewRoman,Bold"/>
                <w:b w:val="0"/>
                <w:bCs/>
                <w:sz w:val="22"/>
                <w:szCs w:val="22"/>
              </w:rPr>
              <w:t>.202</w:t>
            </w:r>
            <w:r w:rsidR="00CA282B" w:rsidRPr="00ED04C5">
              <w:rPr>
                <w:rFonts w:eastAsia="TimesNewRoman,Bold"/>
                <w:b w:val="0"/>
                <w:bCs/>
                <w:sz w:val="22"/>
                <w:szCs w:val="22"/>
              </w:rPr>
              <w:t>4</w:t>
            </w:r>
            <w:r w:rsidR="007B1508" w:rsidRPr="00ED04C5">
              <w:rPr>
                <w:rFonts w:eastAsia="TimesNewRoman,Bold"/>
                <w:b w:val="0"/>
                <w:bCs/>
                <w:sz w:val="22"/>
                <w:szCs w:val="22"/>
              </w:rPr>
              <w:t>. plkst. 10.00</w:t>
            </w:r>
            <w:r w:rsidR="00863EA1" w:rsidRPr="00ED04C5">
              <w:rPr>
                <w:rFonts w:eastAsia="TimesNewRoman,Bold"/>
                <w:b w:val="0"/>
                <w:bCs/>
                <w:sz w:val="22"/>
                <w:szCs w:val="22"/>
              </w:rPr>
              <w:t xml:space="preserve"> EIS</w:t>
            </w:r>
          </w:p>
        </w:tc>
      </w:tr>
      <w:tr w:rsidR="00C71FCC" w:rsidRPr="00ED04C5"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ED04C5" w:rsidRDefault="00961876" w:rsidP="006D4F22">
            <w:pPr>
              <w:spacing w:before="40" w:after="40"/>
              <w:ind w:left="32"/>
              <w:jc w:val="both"/>
              <w:rPr>
                <w:b w:val="0"/>
                <w:bCs/>
                <w:sz w:val="22"/>
                <w:szCs w:val="22"/>
              </w:rPr>
            </w:pPr>
            <w:r w:rsidRPr="00ED04C5">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609E4D2D" w:rsidR="00961876" w:rsidRPr="00ED04C5" w:rsidRDefault="00C71FCC" w:rsidP="0041376C">
            <w:pPr>
              <w:spacing w:before="40" w:after="40"/>
              <w:ind w:left="32"/>
              <w:jc w:val="center"/>
              <w:rPr>
                <w:rFonts w:eastAsia="Times New Roman"/>
                <w:b w:val="0"/>
                <w:bCs/>
                <w:sz w:val="22"/>
                <w:szCs w:val="22"/>
              </w:rPr>
            </w:pPr>
            <w:r w:rsidRPr="00ED04C5">
              <w:rPr>
                <w:rFonts w:eastAsia="TimesNewRoman,Bold"/>
                <w:b w:val="0"/>
                <w:bCs/>
                <w:sz w:val="22"/>
                <w:szCs w:val="22"/>
              </w:rPr>
              <w:t>20.09</w:t>
            </w:r>
            <w:r w:rsidR="00952243" w:rsidRPr="00ED04C5">
              <w:rPr>
                <w:rFonts w:eastAsia="TimesNewRoman,Bold"/>
                <w:b w:val="0"/>
                <w:bCs/>
                <w:sz w:val="22"/>
                <w:szCs w:val="22"/>
              </w:rPr>
              <w:t>.202</w:t>
            </w:r>
            <w:r w:rsidR="00CA282B" w:rsidRPr="00ED04C5">
              <w:rPr>
                <w:rFonts w:eastAsia="TimesNewRoman,Bold"/>
                <w:b w:val="0"/>
                <w:bCs/>
                <w:sz w:val="22"/>
                <w:szCs w:val="22"/>
              </w:rPr>
              <w:t>4</w:t>
            </w:r>
            <w:r w:rsidR="007B1508" w:rsidRPr="00ED04C5">
              <w:rPr>
                <w:rFonts w:eastAsia="TimesNewRoman,Bold"/>
                <w:b w:val="0"/>
                <w:bCs/>
                <w:sz w:val="22"/>
                <w:szCs w:val="22"/>
              </w:rPr>
              <w:t>. plkst. 14.00 EIS</w:t>
            </w:r>
          </w:p>
        </w:tc>
      </w:tr>
      <w:tr w:rsidR="00C71FCC" w:rsidRPr="00ED04C5"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ED04C5" w:rsidRDefault="00EB7829" w:rsidP="006D4F22">
            <w:pPr>
              <w:pStyle w:val="naisnod"/>
              <w:spacing w:before="40" w:beforeAutospacing="0" w:after="40" w:afterAutospacing="0" w:line="240" w:lineRule="auto"/>
              <w:ind w:left="32"/>
              <w:jc w:val="both"/>
              <w:rPr>
                <w:bCs/>
                <w:sz w:val="22"/>
                <w:szCs w:val="22"/>
              </w:rPr>
            </w:pPr>
            <w:r w:rsidRPr="00ED04C5">
              <w:rPr>
                <w:bCs/>
                <w:sz w:val="22"/>
                <w:szCs w:val="22"/>
              </w:rPr>
              <w:t>Pamatojums termiņa saīsinājumam (tai skaitā atbilstoši 28</w:t>
            </w:r>
            <w:r w:rsidRPr="00ED04C5">
              <w:rPr>
                <w:sz w:val="22"/>
                <w:szCs w:val="22"/>
              </w:rPr>
              <w:t>.</w:t>
            </w:r>
            <w:r w:rsidRPr="00ED04C5">
              <w:rPr>
                <w:bCs/>
                <w:sz w:val="22"/>
                <w:szCs w:val="22"/>
              </w:rPr>
              <w:t>02.2017. Ministru kabineta noteikumu Nr. 107 “Iepirkumu procedūru un metu konkursu norises kārtība” 5.punktam</w:t>
            </w:r>
            <w:r w:rsidRPr="00ED04C5">
              <w:rPr>
                <w:b/>
                <w:bCs/>
                <w:sz w:val="22"/>
                <w:szCs w:val="22"/>
              </w:rPr>
              <w:t>)</w:t>
            </w:r>
            <w:r w:rsidRPr="00ED04C5">
              <w:rPr>
                <w:bCs/>
                <w:sz w:val="22"/>
                <w:szCs w:val="22"/>
              </w:rPr>
              <w:t>, ja tāds veikts</w:t>
            </w:r>
          </w:p>
        </w:tc>
      </w:tr>
      <w:tr w:rsidR="00C71FCC" w:rsidRPr="00ED04C5"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auto"/>
          </w:tcPr>
          <w:p w14:paraId="484ECE04" w14:textId="28651CB8" w:rsidR="00EB7829" w:rsidRPr="00ED04C5" w:rsidRDefault="008334E3" w:rsidP="006D4F22">
            <w:pPr>
              <w:pStyle w:val="naisnod"/>
              <w:spacing w:before="40" w:beforeAutospacing="0" w:after="40" w:afterAutospacing="0" w:line="240" w:lineRule="auto"/>
              <w:ind w:left="32"/>
              <w:jc w:val="both"/>
              <w:rPr>
                <w:bCs/>
                <w:sz w:val="22"/>
                <w:szCs w:val="22"/>
              </w:rPr>
            </w:pPr>
            <w:r w:rsidRPr="00ED04C5">
              <w:rPr>
                <w:bCs/>
                <w:sz w:val="22"/>
                <w:szCs w:val="22"/>
              </w:rPr>
              <w:t>Nav attiecināms</w:t>
            </w:r>
          </w:p>
        </w:tc>
      </w:tr>
      <w:tr w:rsidR="00C71FCC" w:rsidRPr="00ED04C5"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ED04C5" w:rsidRDefault="00961876" w:rsidP="006D4F22">
            <w:pPr>
              <w:pStyle w:val="naisnod"/>
              <w:spacing w:before="40" w:beforeAutospacing="0" w:after="40" w:afterAutospacing="0" w:line="240" w:lineRule="auto"/>
              <w:ind w:left="32"/>
              <w:jc w:val="both"/>
              <w:rPr>
                <w:bCs/>
                <w:iCs/>
                <w:color w:val="7030A0"/>
                <w:sz w:val="22"/>
                <w:szCs w:val="22"/>
              </w:rPr>
            </w:pPr>
            <w:r w:rsidRPr="00ED04C5">
              <w:rPr>
                <w:bCs/>
                <w:sz w:val="22"/>
                <w:szCs w:val="22"/>
              </w:rPr>
              <w:t>Piegādātāja nosaukums, kurš ir iesniedzis piedāvājumu, kā arī piedāvātās cenas</w:t>
            </w:r>
          </w:p>
        </w:tc>
      </w:tr>
    </w:tbl>
    <w:tbl>
      <w:tblPr>
        <w:tblStyle w:val="TableGrid"/>
        <w:tblW w:w="5149" w:type="pct"/>
        <w:tblInd w:w="-289" w:type="dxa"/>
        <w:tblLayout w:type="fixed"/>
        <w:tblLook w:val="04A0" w:firstRow="1" w:lastRow="0" w:firstColumn="1" w:lastColumn="0" w:noHBand="0" w:noVBand="1"/>
      </w:tblPr>
      <w:tblGrid>
        <w:gridCol w:w="2553"/>
        <w:gridCol w:w="2976"/>
        <w:gridCol w:w="2268"/>
        <w:gridCol w:w="2409"/>
      </w:tblGrid>
      <w:tr w:rsidR="009A6D4D" w:rsidRPr="00ED04C5" w14:paraId="4A7EE3DB" w14:textId="77777777" w:rsidTr="009A6D4D">
        <w:tc>
          <w:tcPr>
            <w:tcW w:w="1250" w:type="pct"/>
            <w:shd w:val="clear" w:color="auto" w:fill="FFFFFF" w:themeFill="background1"/>
          </w:tcPr>
          <w:p w14:paraId="0E66723A" w14:textId="67DD135B" w:rsidR="009A6D4D" w:rsidRPr="00ED04C5" w:rsidRDefault="009A6D4D" w:rsidP="004A738B">
            <w:pPr>
              <w:jc w:val="center"/>
              <w:rPr>
                <w:bCs/>
                <w:strike w:val="0"/>
                <w:sz w:val="22"/>
                <w:szCs w:val="22"/>
              </w:rPr>
            </w:pPr>
            <w:r w:rsidRPr="00ED04C5">
              <w:rPr>
                <w:rFonts w:eastAsia="Calibri"/>
                <w:bCs/>
                <w:strike w:val="0"/>
                <w:sz w:val="22"/>
                <w:szCs w:val="22"/>
                <w:lang w:eastAsia="en-US"/>
              </w:rPr>
              <w:br w:type="page"/>
            </w:r>
            <w:r w:rsidRPr="00ED04C5">
              <w:rPr>
                <w:bCs/>
                <w:strike w:val="0"/>
                <w:sz w:val="22"/>
                <w:szCs w:val="22"/>
              </w:rPr>
              <w:t>Pretendents</w:t>
            </w:r>
          </w:p>
        </w:tc>
        <w:tc>
          <w:tcPr>
            <w:tcW w:w="1458" w:type="pct"/>
            <w:shd w:val="clear" w:color="auto" w:fill="FFFFFF" w:themeFill="background1"/>
          </w:tcPr>
          <w:p w14:paraId="1C2DAFFC" w14:textId="357EB969" w:rsidR="009A6D4D" w:rsidRPr="00ED04C5" w:rsidRDefault="009A6D4D" w:rsidP="009A6D4D">
            <w:pPr>
              <w:jc w:val="center"/>
              <w:rPr>
                <w:bCs/>
                <w:strike w:val="0"/>
                <w:sz w:val="22"/>
                <w:szCs w:val="22"/>
              </w:rPr>
            </w:pPr>
            <w:r w:rsidRPr="00ED04C5">
              <w:rPr>
                <w:bCs/>
                <w:strike w:val="0"/>
                <w:sz w:val="22"/>
                <w:szCs w:val="22"/>
              </w:rPr>
              <w:t>Iesniegšanas datums un laiks</w:t>
            </w:r>
          </w:p>
        </w:tc>
        <w:tc>
          <w:tcPr>
            <w:tcW w:w="1111" w:type="pct"/>
            <w:shd w:val="clear" w:color="auto" w:fill="FFFFFF" w:themeFill="background1"/>
          </w:tcPr>
          <w:p w14:paraId="660A0F3F" w14:textId="46AAE6FB" w:rsidR="009A6D4D" w:rsidRPr="00ED04C5" w:rsidRDefault="009A6D4D" w:rsidP="009A6D4D">
            <w:pPr>
              <w:jc w:val="center"/>
              <w:rPr>
                <w:bCs/>
                <w:strike w:val="0"/>
                <w:sz w:val="22"/>
                <w:szCs w:val="22"/>
              </w:rPr>
            </w:pPr>
            <w:r w:rsidRPr="00ED04C5">
              <w:rPr>
                <w:bCs/>
                <w:strike w:val="0"/>
                <w:sz w:val="22"/>
                <w:szCs w:val="22"/>
              </w:rPr>
              <w:t>1.daļa - Cena bez PVN</w:t>
            </w:r>
          </w:p>
        </w:tc>
        <w:tc>
          <w:tcPr>
            <w:tcW w:w="1180" w:type="pct"/>
            <w:shd w:val="clear" w:color="auto" w:fill="FFFFFF" w:themeFill="background1"/>
          </w:tcPr>
          <w:p w14:paraId="7E3ECE57" w14:textId="3AB0985F" w:rsidR="009A6D4D" w:rsidRPr="00ED04C5" w:rsidRDefault="009A6D4D" w:rsidP="009A6D4D">
            <w:pPr>
              <w:jc w:val="center"/>
              <w:rPr>
                <w:bCs/>
                <w:strike w:val="0"/>
                <w:sz w:val="22"/>
                <w:szCs w:val="22"/>
              </w:rPr>
            </w:pPr>
            <w:r w:rsidRPr="00ED04C5">
              <w:rPr>
                <w:bCs/>
                <w:strike w:val="0"/>
                <w:sz w:val="22"/>
                <w:szCs w:val="22"/>
              </w:rPr>
              <w:t>2.daļa - Cena bez PVN</w:t>
            </w:r>
          </w:p>
        </w:tc>
      </w:tr>
      <w:tr w:rsidR="009A6D4D" w:rsidRPr="00ED04C5" w14:paraId="7CC9EC2B" w14:textId="77777777" w:rsidTr="009A6D4D">
        <w:tc>
          <w:tcPr>
            <w:tcW w:w="1250" w:type="pct"/>
          </w:tcPr>
          <w:p w14:paraId="00F812F7" w14:textId="77777777" w:rsidR="009A6D4D" w:rsidRPr="00ED04C5" w:rsidRDefault="009A6D4D" w:rsidP="004A738B">
            <w:pPr>
              <w:jc w:val="center"/>
              <w:rPr>
                <w:bCs/>
                <w:strike w:val="0"/>
                <w:sz w:val="22"/>
                <w:szCs w:val="22"/>
              </w:rPr>
            </w:pPr>
            <w:r w:rsidRPr="00ED04C5">
              <w:rPr>
                <w:bCs/>
                <w:strike w:val="0"/>
                <w:sz w:val="22"/>
                <w:szCs w:val="22"/>
              </w:rPr>
              <w:t>SIA “ONNINEN”</w:t>
            </w:r>
          </w:p>
        </w:tc>
        <w:tc>
          <w:tcPr>
            <w:tcW w:w="1458" w:type="pct"/>
          </w:tcPr>
          <w:p w14:paraId="47FC4F5E" w14:textId="77777777" w:rsidR="009A6D4D" w:rsidRPr="00ED04C5" w:rsidRDefault="009A6D4D" w:rsidP="004A738B">
            <w:pPr>
              <w:jc w:val="center"/>
              <w:rPr>
                <w:bCs/>
                <w:strike w:val="0"/>
                <w:sz w:val="22"/>
                <w:szCs w:val="22"/>
              </w:rPr>
            </w:pPr>
            <w:r w:rsidRPr="00ED04C5">
              <w:rPr>
                <w:bCs/>
                <w:strike w:val="0"/>
                <w:sz w:val="22"/>
                <w:szCs w:val="22"/>
              </w:rPr>
              <w:t>20.09.2024. plkst. 09:47</w:t>
            </w:r>
          </w:p>
        </w:tc>
        <w:tc>
          <w:tcPr>
            <w:tcW w:w="1111" w:type="pct"/>
          </w:tcPr>
          <w:p w14:paraId="357DA77C" w14:textId="77777777" w:rsidR="009A6D4D" w:rsidRPr="00ED04C5" w:rsidRDefault="009A6D4D" w:rsidP="004A738B">
            <w:pPr>
              <w:jc w:val="center"/>
              <w:rPr>
                <w:bCs/>
                <w:strike w:val="0"/>
                <w:sz w:val="22"/>
                <w:szCs w:val="22"/>
              </w:rPr>
            </w:pPr>
            <w:r w:rsidRPr="00ED04C5">
              <w:rPr>
                <w:bCs/>
                <w:strike w:val="0"/>
                <w:sz w:val="22"/>
                <w:szCs w:val="22"/>
              </w:rPr>
              <w:t xml:space="preserve">EUR 1 705.00 </w:t>
            </w:r>
          </w:p>
        </w:tc>
        <w:tc>
          <w:tcPr>
            <w:tcW w:w="1180" w:type="pct"/>
          </w:tcPr>
          <w:p w14:paraId="308F194A" w14:textId="77777777" w:rsidR="009A6D4D" w:rsidRPr="00ED04C5" w:rsidRDefault="009A6D4D" w:rsidP="004A738B">
            <w:pPr>
              <w:jc w:val="center"/>
              <w:rPr>
                <w:bCs/>
                <w:strike w:val="0"/>
                <w:sz w:val="22"/>
                <w:szCs w:val="22"/>
              </w:rPr>
            </w:pPr>
            <w:r w:rsidRPr="00ED04C5">
              <w:rPr>
                <w:bCs/>
                <w:strike w:val="0"/>
                <w:sz w:val="22"/>
                <w:szCs w:val="22"/>
              </w:rPr>
              <w:t>EUR 1 322.00</w:t>
            </w:r>
          </w:p>
        </w:tc>
      </w:tr>
      <w:tr w:rsidR="009A6D4D" w:rsidRPr="00ED04C5" w14:paraId="306A4E62" w14:textId="77777777" w:rsidTr="009A6D4D">
        <w:tc>
          <w:tcPr>
            <w:tcW w:w="1250" w:type="pct"/>
          </w:tcPr>
          <w:p w14:paraId="697627FA" w14:textId="77777777" w:rsidR="009A6D4D" w:rsidRPr="00ED04C5" w:rsidRDefault="009A6D4D" w:rsidP="004A738B">
            <w:pPr>
              <w:jc w:val="center"/>
              <w:rPr>
                <w:bCs/>
                <w:strike w:val="0"/>
                <w:sz w:val="22"/>
                <w:szCs w:val="22"/>
              </w:rPr>
            </w:pPr>
            <w:r w:rsidRPr="00ED04C5">
              <w:rPr>
                <w:bCs/>
                <w:strike w:val="0"/>
                <w:sz w:val="22"/>
                <w:szCs w:val="22"/>
              </w:rPr>
              <w:t xml:space="preserve">SIA </w:t>
            </w:r>
            <w:proofErr w:type="spellStart"/>
            <w:r w:rsidRPr="00ED04C5">
              <w:rPr>
                <w:bCs/>
                <w:strike w:val="0"/>
                <w:sz w:val="22"/>
                <w:szCs w:val="22"/>
              </w:rPr>
              <w:t>Schalter</w:t>
            </w:r>
            <w:proofErr w:type="spellEnd"/>
          </w:p>
        </w:tc>
        <w:tc>
          <w:tcPr>
            <w:tcW w:w="1458" w:type="pct"/>
          </w:tcPr>
          <w:p w14:paraId="74E8937C" w14:textId="77777777" w:rsidR="009A6D4D" w:rsidRPr="00ED04C5" w:rsidRDefault="009A6D4D" w:rsidP="004A738B">
            <w:pPr>
              <w:jc w:val="center"/>
              <w:rPr>
                <w:bCs/>
                <w:strike w:val="0"/>
                <w:sz w:val="22"/>
                <w:szCs w:val="22"/>
              </w:rPr>
            </w:pPr>
            <w:r w:rsidRPr="00ED04C5">
              <w:rPr>
                <w:bCs/>
                <w:strike w:val="0"/>
                <w:sz w:val="22"/>
                <w:szCs w:val="22"/>
              </w:rPr>
              <w:t>11.09.2024. plkst. 17:13</w:t>
            </w:r>
          </w:p>
        </w:tc>
        <w:tc>
          <w:tcPr>
            <w:tcW w:w="1111" w:type="pct"/>
          </w:tcPr>
          <w:p w14:paraId="196EEAF2" w14:textId="77777777" w:rsidR="009A6D4D" w:rsidRPr="00ED04C5" w:rsidRDefault="009A6D4D" w:rsidP="004A738B">
            <w:pPr>
              <w:jc w:val="center"/>
              <w:rPr>
                <w:bCs/>
                <w:strike w:val="0"/>
                <w:sz w:val="22"/>
                <w:szCs w:val="22"/>
              </w:rPr>
            </w:pPr>
            <w:r w:rsidRPr="00ED04C5">
              <w:rPr>
                <w:bCs/>
                <w:strike w:val="0"/>
                <w:sz w:val="22"/>
                <w:szCs w:val="22"/>
              </w:rPr>
              <w:t xml:space="preserve">- </w:t>
            </w:r>
          </w:p>
        </w:tc>
        <w:tc>
          <w:tcPr>
            <w:tcW w:w="1180" w:type="pct"/>
          </w:tcPr>
          <w:p w14:paraId="4F37F2CC" w14:textId="77777777" w:rsidR="009A6D4D" w:rsidRPr="00ED04C5" w:rsidRDefault="009A6D4D" w:rsidP="004A738B">
            <w:pPr>
              <w:jc w:val="center"/>
              <w:rPr>
                <w:bCs/>
                <w:strike w:val="0"/>
                <w:sz w:val="22"/>
                <w:szCs w:val="22"/>
              </w:rPr>
            </w:pPr>
            <w:r w:rsidRPr="00ED04C5">
              <w:rPr>
                <w:bCs/>
                <w:strike w:val="0"/>
                <w:sz w:val="22"/>
                <w:szCs w:val="22"/>
              </w:rPr>
              <w:t>EUR 2 300.75</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C71FCC" w:rsidRPr="00ED04C5" w14:paraId="0C240CF0"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4D71DF2E" w:rsidR="00070E90" w:rsidRPr="00ED04C5" w:rsidRDefault="00CA442B" w:rsidP="00070E90">
            <w:pPr>
              <w:pStyle w:val="naisnod"/>
              <w:spacing w:before="40" w:beforeAutospacing="0" w:after="0" w:afterAutospacing="0" w:line="240" w:lineRule="auto"/>
              <w:ind w:left="32"/>
              <w:rPr>
                <w:bCs/>
                <w:sz w:val="22"/>
                <w:szCs w:val="22"/>
              </w:rPr>
            </w:pPr>
            <w:r w:rsidRPr="00ED04C5">
              <w:rPr>
                <w:rFonts w:eastAsia="Calibri"/>
                <w:b/>
                <w:strike/>
                <w:sz w:val="22"/>
                <w:szCs w:val="22"/>
                <w:lang w:eastAsia="en-US"/>
              </w:rPr>
              <w:br w:type="page"/>
            </w:r>
            <w:r w:rsidR="008E7698" w:rsidRPr="00ED04C5">
              <w:rPr>
                <w:rFonts w:eastAsia="Calibri"/>
                <w:b/>
                <w:sz w:val="22"/>
                <w:szCs w:val="22"/>
                <w:lang w:eastAsia="en-US"/>
              </w:rPr>
              <w:br w:type="page"/>
            </w:r>
            <w:r w:rsidR="00E9497D" w:rsidRPr="00ED04C5">
              <w:rPr>
                <w:bCs/>
                <w:sz w:val="22"/>
                <w:szCs w:val="22"/>
              </w:rPr>
              <w:t xml:space="preserve">Pretendenta nosaukums, kuram piešķirtas iepirkuma līguma slēgšanas tiesības, piedāvātā līgumcena. </w:t>
            </w:r>
            <w:r w:rsidR="00070E90" w:rsidRPr="00ED04C5">
              <w:rPr>
                <w:bCs/>
                <w:sz w:val="22"/>
                <w:szCs w:val="22"/>
              </w:rPr>
              <w:t xml:space="preserve"> </w:t>
            </w:r>
          </w:p>
          <w:p w14:paraId="2E339691" w14:textId="5BC76504" w:rsidR="00E9497D" w:rsidRPr="00ED04C5" w:rsidRDefault="00E9497D" w:rsidP="00070E90">
            <w:pPr>
              <w:pStyle w:val="naisnod"/>
              <w:spacing w:before="40" w:beforeAutospacing="0" w:after="0" w:afterAutospacing="0" w:line="240" w:lineRule="auto"/>
              <w:ind w:left="32"/>
              <w:rPr>
                <w:bCs/>
                <w:sz w:val="22"/>
                <w:szCs w:val="22"/>
              </w:rPr>
            </w:pPr>
            <w:r w:rsidRPr="00ED04C5">
              <w:rPr>
                <w:bCs/>
                <w:sz w:val="22"/>
                <w:szCs w:val="22"/>
              </w:rPr>
              <w:t>Lēmuma pieņemšanas datums</w:t>
            </w:r>
            <w:r w:rsidR="00A47901">
              <w:rPr>
                <w:bCs/>
                <w:sz w:val="22"/>
                <w:szCs w:val="22"/>
              </w:rPr>
              <w:t xml:space="preserve"> – </w:t>
            </w:r>
            <w:r w:rsidR="00A47901" w:rsidRPr="00A47901">
              <w:rPr>
                <w:b/>
                <w:sz w:val="22"/>
                <w:szCs w:val="22"/>
              </w:rPr>
              <w:t>24.09.2024</w:t>
            </w:r>
            <w:r w:rsidR="00A47901">
              <w:rPr>
                <w:bCs/>
                <w:sz w:val="22"/>
                <w:szCs w:val="22"/>
              </w:rPr>
              <w:t>.</w:t>
            </w:r>
          </w:p>
        </w:tc>
      </w:tr>
      <w:tr w:rsidR="00C71FCC" w:rsidRPr="00ED04C5" w14:paraId="7E6F611B"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4CD0B9A9" w14:textId="2D0E5D88" w:rsidR="000A3001" w:rsidRPr="00ED04C5" w:rsidRDefault="00ED04C5" w:rsidP="00ED04C5">
            <w:pPr>
              <w:autoSpaceDN/>
              <w:spacing w:after="40"/>
              <w:jc w:val="both"/>
              <w:rPr>
                <w:b w:val="0"/>
                <w:bCs/>
                <w:sz w:val="22"/>
                <w:szCs w:val="22"/>
              </w:rPr>
            </w:pPr>
            <w:r w:rsidRPr="00ED04C5">
              <w:rPr>
                <w:b w:val="0"/>
                <w:bCs/>
                <w:spacing w:val="-1"/>
                <w:sz w:val="22"/>
                <w:szCs w:val="22"/>
              </w:rPr>
              <w:t xml:space="preserve">Iepirkuma  līguma </w:t>
            </w:r>
            <w:r w:rsidRPr="00ED04C5">
              <w:rPr>
                <w:b w:val="0"/>
                <w:bCs/>
                <w:sz w:val="22"/>
                <w:szCs w:val="22"/>
              </w:rPr>
              <w:t xml:space="preserve">slēgšanas tiesības 2.daļā piešķirtas pretendentam SIA </w:t>
            </w:r>
            <w:proofErr w:type="spellStart"/>
            <w:r w:rsidRPr="00ED04C5">
              <w:rPr>
                <w:b w:val="0"/>
                <w:bCs/>
                <w:sz w:val="22"/>
                <w:szCs w:val="22"/>
              </w:rPr>
              <w:t>Schalter</w:t>
            </w:r>
            <w:proofErr w:type="spellEnd"/>
            <w:r w:rsidRPr="00ED04C5">
              <w:rPr>
                <w:b w:val="0"/>
                <w:bCs/>
                <w:sz w:val="22"/>
                <w:szCs w:val="22"/>
              </w:rPr>
              <w:t xml:space="preserve"> (40203142404). Iepirkuma līguma kopējā summu EUR 40 001 (bez PVN), iepirkuma līguma darbības termiņš ir 24 mēneši.</w:t>
            </w:r>
          </w:p>
        </w:tc>
      </w:tr>
      <w:tr w:rsidR="00C71FCC" w:rsidRPr="00ED04C5" w14:paraId="5772C5B2"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ED04C5" w:rsidRDefault="000B61D3" w:rsidP="000D191A">
            <w:pPr>
              <w:pStyle w:val="naisnod"/>
              <w:spacing w:before="40" w:beforeAutospacing="0" w:after="40" w:afterAutospacing="0" w:line="240" w:lineRule="auto"/>
              <w:jc w:val="both"/>
              <w:rPr>
                <w:bCs/>
                <w:sz w:val="22"/>
                <w:szCs w:val="22"/>
              </w:rPr>
            </w:pPr>
            <w:r w:rsidRPr="00ED04C5">
              <w:rPr>
                <w:rFonts w:eastAsia="Calibri"/>
                <w:b/>
                <w:sz w:val="22"/>
                <w:szCs w:val="22"/>
                <w:lang w:eastAsia="en-US"/>
              </w:rPr>
              <w:br w:type="page"/>
            </w:r>
            <w:r w:rsidR="00E9497D" w:rsidRPr="00ED04C5">
              <w:rPr>
                <w:bCs/>
                <w:sz w:val="22"/>
                <w:szCs w:val="22"/>
              </w:rPr>
              <w:t>Piedāvājumu izvērtēšanas kopsavilkums un piedāvājuma izvēles pamatojums</w:t>
            </w:r>
          </w:p>
        </w:tc>
      </w:tr>
      <w:tr w:rsidR="00C71FCC" w:rsidRPr="00ED04C5" w14:paraId="46C5462F"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556CB76A" w14:textId="1F07E589" w:rsidR="00070E90" w:rsidRPr="00ED04C5" w:rsidRDefault="006B41D5" w:rsidP="000D191A">
            <w:pPr>
              <w:pStyle w:val="naisnod"/>
              <w:spacing w:before="40" w:beforeAutospacing="0" w:after="40" w:afterAutospacing="0" w:line="240" w:lineRule="auto"/>
              <w:jc w:val="both"/>
              <w:rPr>
                <w:rFonts w:eastAsia="Calibri"/>
                <w:b/>
                <w:sz w:val="22"/>
                <w:szCs w:val="22"/>
                <w:lang w:eastAsia="en-US"/>
              </w:rPr>
            </w:pPr>
            <w:r w:rsidRPr="00ED04C5">
              <w:rPr>
                <w:sz w:val="22"/>
                <w:szCs w:val="22"/>
              </w:rPr>
              <w:t>Līguma slēgšanas tiesības piešķirtas vien</w:t>
            </w:r>
            <w:r w:rsidR="006A2CC6" w:rsidRPr="00ED04C5">
              <w:rPr>
                <w:sz w:val="22"/>
                <w:szCs w:val="22"/>
              </w:rPr>
              <w:t>īgajam</w:t>
            </w:r>
            <w:r w:rsidRPr="00ED04C5">
              <w:rPr>
                <w:sz w:val="22"/>
                <w:szCs w:val="22"/>
              </w:rPr>
              <w:t xml:space="preserve"> pretendentam, kura piedāvājums atbilst Konkursa nolikumā un Tehniskajā specifikācijā izvirzītajām prasībām, un ir saimnieciski visizdevīgākais piedāvājums</w:t>
            </w:r>
            <w:r w:rsidRPr="00ED04C5">
              <w:rPr>
                <w:b/>
                <w:bCs/>
                <w:sz w:val="22"/>
                <w:szCs w:val="22"/>
              </w:rPr>
              <w:t>.</w:t>
            </w:r>
          </w:p>
        </w:tc>
      </w:tr>
      <w:tr w:rsidR="00C71FCC" w:rsidRPr="00ED04C5" w14:paraId="34DEE17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D23C8D7" w:rsidR="00E9497D" w:rsidRPr="00ED04C5" w:rsidRDefault="000B61D3" w:rsidP="000D191A">
            <w:pPr>
              <w:pStyle w:val="naisnod"/>
              <w:spacing w:before="40" w:beforeAutospacing="0" w:after="40" w:afterAutospacing="0" w:line="240" w:lineRule="auto"/>
              <w:jc w:val="both"/>
              <w:rPr>
                <w:bCs/>
                <w:sz w:val="22"/>
                <w:szCs w:val="22"/>
              </w:rPr>
            </w:pPr>
            <w:r w:rsidRPr="00ED04C5">
              <w:rPr>
                <w:rFonts w:eastAsia="Calibri"/>
                <w:b/>
                <w:sz w:val="22"/>
                <w:szCs w:val="22"/>
                <w:lang w:eastAsia="en-US"/>
              </w:rPr>
              <w:lastRenderedPageBreak/>
              <w:br w:type="page"/>
            </w:r>
            <w:r w:rsidRPr="00ED04C5">
              <w:rPr>
                <w:b/>
                <w:sz w:val="22"/>
                <w:szCs w:val="22"/>
              </w:rPr>
              <w:br w:type="page"/>
            </w:r>
            <w:r w:rsidR="00E9497D" w:rsidRPr="00ED04C5">
              <w:rPr>
                <w:bCs/>
                <w:sz w:val="22"/>
                <w:szCs w:val="22"/>
              </w:rPr>
              <w:t>Informācija (ja tā ir zināma) par to iepirkuma līguma daļu, kuru izraudzītais pretendents plānojis nodot apakšuzņēmējiem, kā arī apakšuzņēmēju nosaukumi</w:t>
            </w:r>
          </w:p>
        </w:tc>
      </w:tr>
      <w:tr w:rsidR="00C71FCC" w:rsidRPr="00ED04C5" w14:paraId="6DDE07A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657C5537" w14:textId="5A6BDA1C" w:rsidR="00E9497D" w:rsidRPr="00ED04C5" w:rsidRDefault="00097B1B" w:rsidP="000771F8">
            <w:pPr>
              <w:spacing w:before="40" w:after="40"/>
              <w:jc w:val="both"/>
              <w:rPr>
                <w:b w:val="0"/>
                <w:sz w:val="22"/>
                <w:szCs w:val="22"/>
              </w:rPr>
            </w:pPr>
            <w:r w:rsidRPr="00ED04C5">
              <w:rPr>
                <w:b w:val="0"/>
                <w:sz w:val="22"/>
                <w:szCs w:val="22"/>
              </w:rPr>
              <w:t>Nav attiecināms</w:t>
            </w:r>
          </w:p>
        </w:tc>
      </w:tr>
      <w:tr w:rsidR="00C71FCC" w:rsidRPr="00ED04C5" w14:paraId="103CFA8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ED04C5" w:rsidRDefault="00E9497D" w:rsidP="000D191A">
            <w:pPr>
              <w:pStyle w:val="naisnod"/>
              <w:spacing w:before="40" w:beforeAutospacing="0" w:after="40" w:afterAutospacing="0" w:line="240" w:lineRule="auto"/>
              <w:jc w:val="both"/>
              <w:rPr>
                <w:bCs/>
                <w:sz w:val="22"/>
                <w:szCs w:val="22"/>
              </w:rPr>
            </w:pPr>
            <w:r w:rsidRPr="00ED04C5">
              <w:rPr>
                <w:bCs/>
                <w:sz w:val="22"/>
                <w:szCs w:val="22"/>
              </w:rPr>
              <w:t>Pamatojums lēmumam par katru noraidīto pretendentu, kā arī par katru iepirkuma procedūras dokumentiem neatbilstošu piedāvājumu</w:t>
            </w:r>
          </w:p>
        </w:tc>
      </w:tr>
      <w:tr w:rsidR="00C71FCC" w:rsidRPr="00ED04C5" w14:paraId="1CEFEFC9"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E63924B" w14:textId="10D45CE3" w:rsidR="00E9497D" w:rsidRPr="00ED04C5" w:rsidRDefault="00ED04C5" w:rsidP="00ED04C5">
            <w:pPr>
              <w:spacing w:before="60" w:after="60"/>
              <w:jc w:val="both"/>
              <w:rPr>
                <w:b w:val="0"/>
                <w:bCs/>
                <w:sz w:val="22"/>
                <w:szCs w:val="22"/>
              </w:rPr>
            </w:pPr>
            <w:r w:rsidRPr="00ED04C5">
              <w:rPr>
                <w:b w:val="0"/>
                <w:bCs/>
                <w:sz w:val="22"/>
                <w:szCs w:val="22"/>
              </w:rPr>
              <w:t xml:space="preserve">SIA “ONNINEN” (40003197626) piedāvājums noraidīts iepirkuma priekšmeta 1. un 2.daļā ir, jo tā Tehniskais un finanšu piedāvājums neatbilst nolikuma izvirzītajām prasībām, un proti, </w:t>
            </w:r>
            <w:bookmarkStart w:id="5" w:name="_Hlk178073021"/>
            <w:r w:rsidRPr="00ED04C5">
              <w:rPr>
                <w:b w:val="0"/>
                <w:bCs/>
                <w:sz w:val="22"/>
                <w:szCs w:val="22"/>
              </w:rPr>
              <w:t>pretendents iepirkuma priekšmeta 1. un 2.daļā nav iesniedzis piedāvājumu par visu iepirkuma priekšmeta apjomu</w:t>
            </w:r>
            <w:bookmarkEnd w:id="5"/>
            <w:r w:rsidRPr="00ED04C5">
              <w:rPr>
                <w:b w:val="0"/>
                <w:bCs/>
                <w:sz w:val="22"/>
                <w:szCs w:val="22"/>
              </w:rPr>
              <w:t>.</w:t>
            </w:r>
          </w:p>
        </w:tc>
      </w:tr>
      <w:tr w:rsidR="00C71FCC" w:rsidRPr="00ED04C5" w14:paraId="0339991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ED04C5" w:rsidRDefault="00175F48" w:rsidP="000D191A">
            <w:pPr>
              <w:pStyle w:val="naisnod"/>
              <w:spacing w:before="40" w:beforeAutospacing="0" w:after="40" w:afterAutospacing="0" w:line="240" w:lineRule="auto"/>
              <w:jc w:val="both"/>
              <w:rPr>
                <w:bCs/>
                <w:sz w:val="22"/>
                <w:szCs w:val="22"/>
              </w:rPr>
            </w:pPr>
            <w:r w:rsidRPr="00ED04C5">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C71FCC" w:rsidRPr="00ED04C5" w14:paraId="12059AD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53B2EB9C" w14:textId="1C3FAFCA" w:rsidR="00E9497D" w:rsidRPr="00ED04C5" w:rsidRDefault="008450C0" w:rsidP="000D191A">
            <w:pPr>
              <w:pStyle w:val="naisnod"/>
              <w:spacing w:before="40" w:beforeAutospacing="0" w:after="40" w:afterAutospacing="0" w:line="240" w:lineRule="auto"/>
              <w:jc w:val="both"/>
              <w:rPr>
                <w:bCs/>
                <w:sz w:val="22"/>
                <w:szCs w:val="22"/>
              </w:rPr>
            </w:pPr>
            <w:r w:rsidRPr="00ED04C5">
              <w:rPr>
                <w:bCs/>
                <w:sz w:val="22"/>
                <w:szCs w:val="22"/>
              </w:rPr>
              <w:t xml:space="preserve">Nav attiecināms </w:t>
            </w:r>
          </w:p>
        </w:tc>
      </w:tr>
      <w:tr w:rsidR="00C71FCC" w:rsidRPr="00ED04C5" w14:paraId="4ECD6003"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ED04C5" w:rsidRDefault="00175F48" w:rsidP="000D191A">
            <w:pPr>
              <w:pStyle w:val="naisnod"/>
              <w:spacing w:before="40" w:beforeAutospacing="0" w:after="40" w:afterAutospacing="0" w:line="240" w:lineRule="auto"/>
              <w:jc w:val="both"/>
              <w:rPr>
                <w:bCs/>
                <w:sz w:val="22"/>
                <w:szCs w:val="22"/>
              </w:rPr>
            </w:pPr>
            <w:r w:rsidRPr="00ED04C5">
              <w:rPr>
                <w:bCs/>
                <w:sz w:val="22"/>
                <w:szCs w:val="22"/>
              </w:rPr>
              <w:t>Lēmuma pamatojums, ja pasūtītājs pieņēmis lēmumu pārtraukt vai izbeigt iepirkuma procedūru</w:t>
            </w:r>
          </w:p>
        </w:tc>
      </w:tr>
      <w:tr w:rsidR="00C71FCC" w:rsidRPr="00ED04C5" w14:paraId="018282B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961A1A2" w14:textId="55502AB8" w:rsidR="00175F48" w:rsidRPr="00ED04C5" w:rsidRDefault="00C71FCC" w:rsidP="00CA442B">
            <w:pPr>
              <w:autoSpaceDN/>
              <w:spacing w:after="40"/>
              <w:jc w:val="both"/>
              <w:rPr>
                <w:b w:val="0"/>
                <w:bCs/>
                <w:sz w:val="22"/>
                <w:szCs w:val="22"/>
              </w:rPr>
            </w:pPr>
            <w:r w:rsidRPr="00ED04C5">
              <w:rPr>
                <w:b w:val="0"/>
                <w:bCs/>
                <w:sz w:val="22"/>
                <w:szCs w:val="22"/>
              </w:rPr>
              <w:t xml:space="preserve">Konkurss izbeigts iepirkuma priekšmeta 1.daļā, jo vienīgā pretendenta </w:t>
            </w:r>
            <w:r w:rsidR="00ED04C5" w:rsidRPr="00ED04C5">
              <w:rPr>
                <w:b w:val="0"/>
                <w:bCs/>
                <w:sz w:val="22"/>
                <w:szCs w:val="22"/>
              </w:rPr>
              <w:t>SIA “ONNINEN” (40003197626) piedāvājums ir noraidīts.</w:t>
            </w:r>
          </w:p>
        </w:tc>
      </w:tr>
      <w:tr w:rsidR="00C71FCC" w:rsidRPr="00ED04C5" w14:paraId="7CD8213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ED04C5" w:rsidRDefault="00175F48" w:rsidP="000D191A">
            <w:pPr>
              <w:pStyle w:val="naisnod"/>
              <w:spacing w:before="40" w:beforeAutospacing="0" w:after="40" w:afterAutospacing="0" w:line="240" w:lineRule="auto"/>
              <w:jc w:val="both"/>
              <w:rPr>
                <w:bCs/>
                <w:sz w:val="22"/>
                <w:szCs w:val="22"/>
              </w:rPr>
            </w:pPr>
            <w:r w:rsidRPr="00ED04C5">
              <w:rPr>
                <w:bCs/>
                <w:sz w:val="22"/>
                <w:szCs w:val="22"/>
              </w:rPr>
              <w:t>Piedāvājuma noraidīšanas pamatojums, ja pasūtītājs atzinis piedāvājumu par nepamatoti lētu</w:t>
            </w:r>
          </w:p>
        </w:tc>
      </w:tr>
      <w:tr w:rsidR="00C71FCC" w:rsidRPr="00ED04C5" w14:paraId="1DCFC5B4"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F93A28D" w14:textId="55073B94" w:rsidR="00175F48" w:rsidRPr="00ED04C5" w:rsidRDefault="008450C0" w:rsidP="000D191A">
            <w:pPr>
              <w:pStyle w:val="naisnod"/>
              <w:spacing w:before="40" w:beforeAutospacing="0" w:after="40" w:afterAutospacing="0" w:line="240" w:lineRule="auto"/>
              <w:jc w:val="both"/>
              <w:rPr>
                <w:bCs/>
                <w:sz w:val="22"/>
                <w:szCs w:val="22"/>
              </w:rPr>
            </w:pPr>
            <w:r w:rsidRPr="00ED04C5">
              <w:rPr>
                <w:bCs/>
                <w:sz w:val="22"/>
                <w:szCs w:val="22"/>
              </w:rPr>
              <w:t xml:space="preserve">Nav attiecināms </w:t>
            </w:r>
            <w:r w:rsidR="004E6DD2" w:rsidRPr="00ED04C5">
              <w:rPr>
                <w:bCs/>
                <w:sz w:val="22"/>
                <w:szCs w:val="22"/>
              </w:rPr>
              <w:t xml:space="preserve"> </w:t>
            </w:r>
          </w:p>
        </w:tc>
      </w:tr>
      <w:tr w:rsidR="00C71FCC" w:rsidRPr="00ED04C5" w14:paraId="26DCDADA"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ED04C5" w:rsidRDefault="00175F48" w:rsidP="000D191A">
            <w:pPr>
              <w:pStyle w:val="naisnod"/>
              <w:spacing w:before="40" w:beforeAutospacing="0" w:after="40" w:afterAutospacing="0" w:line="240" w:lineRule="auto"/>
              <w:jc w:val="both"/>
              <w:rPr>
                <w:bCs/>
                <w:sz w:val="22"/>
                <w:szCs w:val="22"/>
              </w:rPr>
            </w:pPr>
            <w:r w:rsidRPr="00ED04C5">
              <w:rPr>
                <w:bCs/>
                <w:sz w:val="22"/>
                <w:szCs w:val="22"/>
              </w:rPr>
              <w:t>Iemesli, kuru dēļ netiek paredzēta elektroniska piedāvājumu iesniegšana, ja pasūtītājam ir pienākums izmantot piedāvājumu saņemšanai elektroniskās informācijas sistēmas</w:t>
            </w:r>
          </w:p>
        </w:tc>
      </w:tr>
      <w:tr w:rsidR="00C71FCC" w:rsidRPr="00ED04C5" w14:paraId="70EE3A1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1C4AB5A" w14:textId="5A75EB9B" w:rsidR="00175F48" w:rsidRPr="00ED04C5" w:rsidRDefault="008450C0" w:rsidP="000D191A">
            <w:pPr>
              <w:pStyle w:val="naisnod"/>
              <w:spacing w:before="40" w:beforeAutospacing="0" w:after="40" w:afterAutospacing="0" w:line="240" w:lineRule="auto"/>
              <w:jc w:val="both"/>
              <w:rPr>
                <w:bCs/>
                <w:sz w:val="22"/>
                <w:szCs w:val="22"/>
              </w:rPr>
            </w:pPr>
            <w:r w:rsidRPr="00ED04C5">
              <w:rPr>
                <w:bCs/>
                <w:sz w:val="22"/>
                <w:szCs w:val="22"/>
              </w:rPr>
              <w:t xml:space="preserve">Nav attiecināms </w:t>
            </w:r>
          </w:p>
        </w:tc>
      </w:tr>
      <w:tr w:rsidR="00C71FCC" w:rsidRPr="00ED04C5" w14:paraId="53EE0E2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ED04C5" w:rsidRDefault="00175F48" w:rsidP="000D191A">
            <w:pPr>
              <w:pStyle w:val="naisnod"/>
              <w:spacing w:before="40" w:beforeAutospacing="0" w:after="40" w:afterAutospacing="0" w:line="240" w:lineRule="auto"/>
              <w:jc w:val="both"/>
              <w:rPr>
                <w:bCs/>
                <w:sz w:val="22"/>
                <w:szCs w:val="22"/>
              </w:rPr>
            </w:pPr>
            <w:r w:rsidRPr="00ED04C5">
              <w:rPr>
                <w:bCs/>
                <w:sz w:val="22"/>
                <w:szCs w:val="22"/>
              </w:rPr>
              <w:t>Konstatētie interešu konflikti un pasākumi, kas veikti to novēršanai.</w:t>
            </w:r>
          </w:p>
        </w:tc>
      </w:tr>
      <w:tr w:rsidR="00C71FCC" w:rsidRPr="00ED04C5" w14:paraId="7E6ED22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2AEFEB9" w14:textId="3BBE63CD" w:rsidR="00175F48" w:rsidRPr="00ED04C5" w:rsidRDefault="008450C0" w:rsidP="000D191A">
            <w:pPr>
              <w:pStyle w:val="naisnod"/>
              <w:spacing w:before="40" w:beforeAutospacing="0" w:after="40" w:afterAutospacing="0" w:line="240" w:lineRule="auto"/>
              <w:jc w:val="both"/>
              <w:rPr>
                <w:bCs/>
                <w:sz w:val="22"/>
                <w:szCs w:val="22"/>
              </w:rPr>
            </w:pPr>
            <w:r w:rsidRPr="00ED04C5">
              <w:rPr>
                <w:bCs/>
                <w:sz w:val="22"/>
                <w:szCs w:val="22"/>
              </w:rPr>
              <w:t xml:space="preserve">Netiek konstatēts </w:t>
            </w:r>
          </w:p>
        </w:tc>
      </w:tr>
    </w:tbl>
    <w:p w14:paraId="2B9B550A" w14:textId="035E0C73" w:rsidR="00175F48" w:rsidRPr="00ED04C5" w:rsidRDefault="00175F48" w:rsidP="000D191A">
      <w:pPr>
        <w:spacing w:after="0"/>
        <w:rPr>
          <w:b w:val="0"/>
          <w:bCs/>
          <w:color w:val="7030A0"/>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C71FCC" w:rsidRPr="00ED04C5" w14:paraId="3E54E3D7" w14:textId="77777777" w:rsidTr="00046A35">
        <w:trPr>
          <w:trHeight w:val="394"/>
        </w:trPr>
        <w:tc>
          <w:tcPr>
            <w:tcW w:w="4961" w:type="dxa"/>
            <w:shd w:val="clear" w:color="auto" w:fill="auto"/>
            <w:tcMar>
              <w:top w:w="0" w:type="dxa"/>
              <w:left w:w="108" w:type="dxa"/>
              <w:bottom w:w="0" w:type="dxa"/>
              <w:right w:w="108" w:type="dxa"/>
            </w:tcMar>
          </w:tcPr>
          <w:p w14:paraId="73DD5731" w14:textId="7A093F17" w:rsidR="00B62B1C" w:rsidRPr="00ED04C5" w:rsidRDefault="00B62B1C" w:rsidP="006A2CC6">
            <w:pPr>
              <w:tabs>
                <w:tab w:val="left" w:pos="5245"/>
              </w:tabs>
              <w:spacing w:after="0"/>
              <w:ind w:left="68"/>
              <w:rPr>
                <w:b w:val="0"/>
                <w:bCs/>
                <w:sz w:val="22"/>
                <w:szCs w:val="22"/>
              </w:rPr>
            </w:pPr>
            <w:r w:rsidRPr="00ED04C5">
              <w:rPr>
                <w:b w:val="0"/>
                <w:bCs/>
                <w:sz w:val="22"/>
                <w:szCs w:val="22"/>
              </w:rPr>
              <w:t>Komisijas priekšsēdētāj</w:t>
            </w:r>
            <w:r w:rsidR="00097B1B" w:rsidRPr="00ED04C5">
              <w:rPr>
                <w:b w:val="0"/>
                <w:bCs/>
                <w:sz w:val="22"/>
                <w:szCs w:val="22"/>
              </w:rPr>
              <w:t>s</w:t>
            </w:r>
            <w:r w:rsidR="000C75A8" w:rsidRPr="00ED04C5">
              <w:rPr>
                <w:b w:val="0"/>
                <w:bCs/>
                <w:sz w:val="22"/>
                <w:szCs w:val="22"/>
              </w:rPr>
              <w:t>:</w:t>
            </w:r>
            <w:r w:rsidRPr="00ED04C5">
              <w:rPr>
                <w:b w:val="0"/>
                <w:bCs/>
                <w:sz w:val="22"/>
                <w:szCs w:val="22"/>
              </w:rPr>
              <w:t xml:space="preserve"> </w:t>
            </w:r>
            <w:proofErr w:type="spellStart"/>
            <w:r w:rsidR="00C71FCC" w:rsidRPr="00ED04C5">
              <w:rPr>
                <w:b w:val="0"/>
                <w:bCs/>
                <w:sz w:val="22"/>
                <w:szCs w:val="22"/>
              </w:rPr>
              <w:t>M.Lasmanis</w:t>
            </w:r>
            <w:proofErr w:type="spellEnd"/>
          </w:p>
        </w:tc>
        <w:tc>
          <w:tcPr>
            <w:tcW w:w="4395" w:type="dxa"/>
            <w:shd w:val="clear" w:color="auto" w:fill="auto"/>
            <w:tcMar>
              <w:top w:w="0" w:type="dxa"/>
              <w:left w:w="108" w:type="dxa"/>
              <w:bottom w:w="0" w:type="dxa"/>
              <w:right w:w="108" w:type="dxa"/>
            </w:tcMar>
          </w:tcPr>
          <w:p w14:paraId="0D66DDBA" w14:textId="2B01C74D" w:rsidR="00B62B1C" w:rsidRPr="00ED04C5" w:rsidRDefault="00B62B1C" w:rsidP="00B62B1C">
            <w:pPr>
              <w:tabs>
                <w:tab w:val="left" w:pos="5245"/>
              </w:tabs>
              <w:spacing w:after="0"/>
              <w:rPr>
                <w:b w:val="0"/>
                <w:bCs/>
                <w:sz w:val="22"/>
                <w:szCs w:val="22"/>
              </w:rPr>
            </w:pPr>
          </w:p>
        </w:tc>
      </w:tr>
    </w:tbl>
    <w:p w14:paraId="227932ED" w14:textId="0A2EDCFD" w:rsidR="00B62B1C" w:rsidRPr="00ED04C5" w:rsidRDefault="00B62B1C" w:rsidP="00B62B1C">
      <w:pPr>
        <w:tabs>
          <w:tab w:val="left" w:pos="5245"/>
        </w:tabs>
        <w:spacing w:after="0"/>
        <w:rPr>
          <w:b w:val="0"/>
          <w:bCs/>
          <w:sz w:val="22"/>
          <w:szCs w:val="22"/>
        </w:rPr>
      </w:pPr>
      <w:r w:rsidRPr="00ED04C5">
        <w:rPr>
          <w:b w:val="0"/>
          <w:bCs/>
          <w:sz w:val="22"/>
          <w:szCs w:val="22"/>
        </w:rPr>
        <w:t>Ziņojumu sagatavoja iepirkuma komisijas locekle</w:t>
      </w:r>
      <w:r w:rsidR="000C75A8" w:rsidRPr="00ED04C5">
        <w:rPr>
          <w:b w:val="0"/>
          <w:bCs/>
          <w:sz w:val="22"/>
          <w:szCs w:val="22"/>
        </w:rPr>
        <w:t>:</w:t>
      </w:r>
      <w:r w:rsidRPr="00ED04C5">
        <w:rPr>
          <w:b w:val="0"/>
          <w:bCs/>
          <w:sz w:val="22"/>
          <w:szCs w:val="22"/>
        </w:rPr>
        <w:t xml:space="preserve"> </w:t>
      </w:r>
      <w:proofErr w:type="spellStart"/>
      <w:r w:rsidRPr="00ED04C5">
        <w:rPr>
          <w:b w:val="0"/>
          <w:bCs/>
          <w:sz w:val="22"/>
          <w:szCs w:val="22"/>
        </w:rPr>
        <w:t>E.Janelsiņa</w:t>
      </w:r>
      <w:proofErr w:type="spellEnd"/>
    </w:p>
    <w:p w14:paraId="4A1058E4" w14:textId="702EF6BF" w:rsidR="00B62B1C" w:rsidRPr="00ED04C5" w:rsidRDefault="00B62B1C" w:rsidP="000D191A">
      <w:pPr>
        <w:spacing w:after="0"/>
        <w:rPr>
          <w:b w:val="0"/>
          <w:bCs/>
          <w:sz w:val="22"/>
          <w:szCs w:val="22"/>
        </w:rPr>
      </w:pPr>
    </w:p>
    <w:sectPr w:rsidR="00B62B1C" w:rsidRPr="00ED04C5" w:rsidSect="006D4F22">
      <w:footerReference w:type="default" r:id="rId11"/>
      <w:pgSz w:w="11906" w:h="16838"/>
      <w:pgMar w:top="851"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A47901">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5"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7"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8CF6A9D"/>
    <w:multiLevelType w:val="multilevel"/>
    <w:tmpl w:val="B9A0AF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2"/>
  </w:num>
  <w:num w:numId="2">
    <w:abstractNumId w:val="5"/>
  </w:num>
  <w:num w:numId="3">
    <w:abstractNumId w:val="1"/>
  </w:num>
  <w:num w:numId="4">
    <w:abstractNumId w:val="9"/>
  </w:num>
  <w:num w:numId="5">
    <w:abstractNumId w:val="7"/>
  </w:num>
  <w:num w:numId="6">
    <w:abstractNumId w:val="10"/>
  </w:num>
  <w:num w:numId="7">
    <w:abstractNumId w:val="3"/>
  </w:num>
  <w:num w:numId="8">
    <w:abstractNumId w:val="8"/>
  </w:num>
  <w:num w:numId="9">
    <w:abstractNumId w:val="4"/>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473D0"/>
    <w:rsid w:val="00054407"/>
    <w:rsid w:val="00070E90"/>
    <w:rsid w:val="000771F8"/>
    <w:rsid w:val="000818DB"/>
    <w:rsid w:val="00094F3C"/>
    <w:rsid w:val="0009796F"/>
    <w:rsid w:val="00097B1B"/>
    <w:rsid w:val="000A3001"/>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D5706"/>
    <w:rsid w:val="00211DE6"/>
    <w:rsid w:val="0027561B"/>
    <w:rsid w:val="00297267"/>
    <w:rsid w:val="002A6D81"/>
    <w:rsid w:val="002A7338"/>
    <w:rsid w:val="002C6921"/>
    <w:rsid w:val="002E2407"/>
    <w:rsid w:val="00316644"/>
    <w:rsid w:val="00335E6D"/>
    <w:rsid w:val="0036253A"/>
    <w:rsid w:val="003654AD"/>
    <w:rsid w:val="003819CE"/>
    <w:rsid w:val="0039369E"/>
    <w:rsid w:val="003A3E6E"/>
    <w:rsid w:val="003D2B27"/>
    <w:rsid w:val="0040051C"/>
    <w:rsid w:val="00410D08"/>
    <w:rsid w:val="0041376C"/>
    <w:rsid w:val="004539DF"/>
    <w:rsid w:val="004572CD"/>
    <w:rsid w:val="004715EA"/>
    <w:rsid w:val="004E6DD2"/>
    <w:rsid w:val="00506497"/>
    <w:rsid w:val="00520F61"/>
    <w:rsid w:val="005821F2"/>
    <w:rsid w:val="005E2ADC"/>
    <w:rsid w:val="005F7221"/>
    <w:rsid w:val="00693550"/>
    <w:rsid w:val="006A2CC6"/>
    <w:rsid w:val="006B41D5"/>
    <w:rsid w:val="006C058B"/>
    <w:rsid w:val="006D3AEC"/>
    <w:rsid w:val="006D4F22"/>
    <w:rsid w:val="0078140A"/>
    <w:rsid w:val="007918C0"/>
    <w:rsid w:val="007A709E"/>
    <w:rsid w:val="007B1508"/>
    <w:rsid w:val="00827B25"/>
    <w:rsid w:val="008334E3"/>
    <w:rsid w:val="008450C0"/>
    <w:rsid w:val="00863EA1"/>
    <w:rsid w:val="008E6FB7"/>
    <w:rsid w:val="008E7698"/>
    <w:rsid w:val="0090145F"/>
    <w:rsid w:val="00945CDC"/>
    <w:rsid w:val="00952243"/>
    <w:rsid w:val="00952F31"/>
    <w:rsid w:val="00961876"/>
    <w:rsid w:val="009A6D4D"/>
    <w:rsid w:val="00A031AE"/>
    <w:rsid w:val="00A358EA"/>
    <w:rsid w:val="00A41CE8"/>
    <w:rsid w:val="00A467CB"/>
    <w:rsid w:val="00A47901"/>
    <w:rsid w:val="00A813E9"/>
    <w:rsid w:val="00AC7FF1"/>
    <w:rsid w:val="00AD52DB"/>
    <w:rsid w:val="00AE0384"/>
    <w:rsid w:val="00B4584C"/>
    <w:rsid w:val="00B62B1C"/>
    <w:rsid w:val="00BB4E88"/>
    <w:rsid w:val="00C03E44"/>
    <w:rsid w:val="00C2694D"/>
    <w:rsid w:val="00C5013B"/>
    <w:rsid w:val="00C67A0E"/>
    <w:rsid w:val="00C71FCC"/>
    <w:rsid w:val="00CA282B"/>
    <w:rsid w:val="00CA3206"/>
    <w:rsid w:val="00CA442B"/>
    <w:rsid w:val="00CB6A83"/>
    <w:rsid w:val="00CC316E"/>
    <w:rsid w:val="00CE4F7F"/>
    <w:rsid w:val="00D11CBC"/>
    <w:rsid w:val="00D43356"/>
    <w:rsid w:val="00DB6CD5"/>
    <w:rsid w:val="00DD4EAC"/>
    <w:rsid w:val="00DE76A4"/>
    <w:rsid w:val="00DF28A7"/>
    <w:rsid w:val="00E140F1"/>
    <w:rsid w:val="00E37D5D"/>
    <w:rsid w:val="00E45E54"/>
    <w:rsid w:val="00E5295D"/>
    <w:rsid w:val="00E70F02"/>
    <w:rsid w:val="00E8086C"/>
    <w:rsid w:val="00E93DE9"/>
    <w:rsid w:val="00E9497D"/>
    <w:rsid w:val="00EB7829"/>
    <w:rsid w:val="00ED04C5"/>
    <w:rsid w:val="00EF21E5"/>
    <w:rsid w:val="00EF72A2"/>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lv/meklet/q/elektromateri%C4%81lu%20pieg%C4%81de/cpv/316820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fo.iub.gov.lv/lv/meklet/q/elektromateri%C4%81lu%20pieg%C4%81de/cpv/316820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nfo.iub.gov.lv/lv/meklet/q/elektromateri%C4%81lu%20pieg%C4%81de/cpv/31682000-0/" TargetMode="External"/><Relationship Id="rId4" Type="http://schemas.openxmlformats.org/officeDocument/2006/relationships/webSettings" Target="webSettings.xml"/><Relationship Id="rId9" Type="http://schemas.openxmlformats.org/officeDocument/2006/relationships/hyperlink" Target="https://info.iub.gov.lv/cpv/parent/2247/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2</Pages>
  <Words>3542</Words>
  <Characters>2020</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99</cp:revision>
  <cp:lastPrinted>2020-07-17T11:24:00Z</cp:lastPrinted>
  <dcterms:created xsi:type="dcterms:W3CDTF">2020-10-02T07:42:00Z</dcterms:created>
  <dcterms:modified xsi:type="dcterms:W3CDTF">2024-09-27T12:00:00Z</dcterms:modified>
</cp:coreProperties>
</file>