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B6C71" w14:textId="77777777" w:rsidR="004527B0" w:rsidRPr="00426F0A" w:rsidRDefault="004527B0" w:rsidP="008A3367">
      <w:pPr>
        <w:ind w:right="-108"/>
        <w:rPr>
          <w:sz w:val="22"/>
          <w:szCs w:val="22"/>
        </w:rPr>
        <w:sectPr w:rsidR="004527B0" w:rsidRPr="00426F0A" w:rsidSect="00513E4B">
          <w:footerReference w:type="default" r:id="rId10"/>
          <w:headerReference w:type="first" r:id="rId11"/>
          <w:pgSz w:w="11906" w:h="16838" w:code="9"/>
          <w:pgMar w:top="1134" w:right="1134" w:bottom="1134" w:left="1701" w:header="851" w:footer="567" w:gutter="0"/>
          <w:cols w:space="708"/>
          <w:titlePg/>
          <w:docGrid w:linePitch="360"/>
        </w:sectPr>
      </w:pPr>
    </w:p>
    <w:tbl>
      <w:tblPr>
        <w:tblStyle w:val="Reatabula"/>
        <w:tblW w:w="8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519"/>
        <w:gridCol w:w="429"/>
        <w:gridCol w:w="235"/>
        <w:gridCol w:w="1148"/>
        <w:gridCol w:w="4182"/>
        <w:gridCol w:w="819"/>
        <w:gridCol w:w="683"/>
      </w:tblGrid>
      <w:tr w:rsidR="0008061A" w:rsidRPr="0004021C" w14:paraId="209C8A9C" w14:textId="77777777" w:rsidTr="000E6544"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</w:tcPr>
          <w:p w14:paraId="1E59FA31" w14:textId="5AA2FE5D" w:rsidR="0008061A" w:rsidRPr="0004021C" w:rsidRDefault="0008061A" w:rsidP="000E6544">
            <w:pPr>
              <w:ind w:right="-108"/>
              <w:jc w:val="right"/>
            </w:pPr>
            <w:r w:rsidRPr="0004021C">
              <w:t>20</w:t>
            </w:r>
            <w:r>
              <w:t>2</w:t>
            </w:r>
            <w:r w:rsidR="00CD7D95">
              <w:t>4</w:t>
            </w:r>
            <w:r>
              <w:t>.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</w:tcPr>
          <w:p w14:paraId="7CDFF720" w14:textId="77777777" w:rsidR="0008061A" w:rsidRPr="0004021C" w:rsidRDefault="0008061A" w:rsidP="000E6544">
            <w:pPr>
              <w:ind w:left="-178" w:right="-195"/>
            </w:pPr>
            <w:r>
              <w:t xml:space="preserve">  </w:t>
            </w:r>
            <w:r w:rsidRPr="0004021C">
              <w:t>gada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871D9" w14:textId="36B9AD0E" w:rsidR="0008061A" w:rsidRPr="0004021C" w:rsidRDefault="006106FA" w:rsidP="000E6544">
            <w:pPr>
              <w:ind w:left="-108" w:right="-108"/>
              <w:jc w:val="center"/>
            </w:pPr>
            <w:r>
              <w:t>2</w:t>
            </w:r>
            <w:r w:rsidR="00BD5F00">
              <w:t>5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3FD468F9" w14:textId="77777777" w:rsidR="0008061A" w:rsidRPr="0004021C" w:rsidRDefault="0008061A" w:rsidP="000E6544">
            <w:pPr>
              <w:ind w:left="-108" w:right="-108"/>
            </w:pPr>
            <w:r w:rsidRPr="0004021C">
              <w:t>.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52CBFBD0" w14:textId="42CC3D38" w:rsidR="0008061A" w:rsidRPr="0004021C" w:rsidRDefault="00BD5F00" w:rsidP="000E6544">
            <w:pPr>
              <w:ind w:left="-93"/>
            </w:pPr>
            <w:r>
              <w:t>novembris</w:t>
            </w:r>
          </w:p>
        </w:tc>
        <w:tc>
          <w:tcPr>
            <w:tcW w:w="4182" w:type="dxa"/>
            <w:tcBorders>
              <w:top w:val="nil"/>
              <w:left w:val="nil"/>
              <w:bottom w:val="nil"/>
              <w:right w:val="nil"/>
            </w:tcBorders>
          </w:tcPr>
          <w:p w14:paraId="76882EDB" w14:textId="77777777" w:rsidR="0008061A" w:rsidRPr="0004021C" w:rsidRDefault="0008061A" w:rsidP="000E6544"/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14:paraId="617A6EA9" w14:textId="77777777" w:rsidR="0008061A" w:rsidRPr="0004021C" w:rsidRDefault="0008061A" w:rsidP="000E6544">
            <w:pPr>
              <w:jc w:val="center"/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30F420D6" w14:textId="77777777" w:rsidR="0008061A" w:rsidRPr="0004021C" w:rsidRDefault="0008061A" w:rsidP="000E6544">
            <w:pPr>
              <w:jc w:val="center"/>
            </w:pPr>
          </w:p>
        </w:tc>
      </w:tr>
    </w:tbl>
    <w:p w14:paraId="2617570E" w14:textId="47AC6E73" w:rsidR="005A62C5" w:rsidRDefault="005A62C5" w:rsidP="0008061A">
      <w:pPr>
        <w:tabs>
          <w:tab w:val="left" w:pos="4125"/>
        </w:tabs>
        <w:ind w:right="-108"/>
        <w:rPr>
          <w:sz w:val="22"/>
          <w:szCs w:val="22"/>
        </w:rPr>
      </w:pPr>
    </w:p>
    <w:p w14:paraId="27DA0653" w14:textId="77777777" w:rsidR="00415E2C" w:rsidRDefault="00415E2C" w:rsidP="0008061A">
      <w:pPr>
        <w:tabs>
          <w:tab w:val="left" w:pos="4125"/>
        </w:tabs>
        <w:ind w:right="-108"/>
        <w:rPr>
          <w:sz w:val="22"/>
          <w:szCs w:val="22"/>
        </w:rPr>
      </w:pPr>
    </w:p>
    <w:p w14:paraId="1B9FD876" w14:textId="77777777" w:rsidR="007E2F0C" w:rsidRDefault="007E2F0C" w:rsidP="0008061A">
      <w:pPr>
        <w:tabs>
          <w:tab w:val="left" w:pos="4125"/>
        </w:tabs>
        <w:ind w:right="-108"/>
        <w:rPr>
          <w:sz w:val="22"/>
          <w:szCs w:val="22"/>
        </w:rPr>
      </w:pPr>
    </w:p>
    <w:p w14:paraId="73D1BDCD" w14:textId="70D7E920" w:rsidR="0008061A" w:rsidRDefault="0008061A" w:rsidP="005A62C5">
      <w:pPr>
        <w:tabs>
          <w:tab w:val="left" w:pos="4125"/>
        </w:tabs>
        <w:ind w:right="-108"/>
        <w:jc w:val="center"/>
        <w:rPr>
          <w:caps/>
          <w:sz w:val="28"/>
          <w:szCs w:val="28"/>
          <w:lang w:eastAsia="en-US"/>
        </w:rPr>
      </w:pPr>
      <w:r w:rsidRPr="00DD2285">
        <w:rPr>
          <w:caps/>
          <w:sz w:val="28"/>
          <w:szCs w:val="28"/>
          <w:lang w:eastAsia="en-US"/>
        </w:rPr>
        <w:t>ziņojums</w:t>
      </w:r>
    </w:p>
    <w:p w14:paraId="75F1FC4C" w14:textId="77777777" w:rsidR="00415E2C" w:rsidRPr="00DD2285" w:rsidRDefault="00415E2C" w:rsidP="005A62C5">
      <w:pPr>
        <w:tabs>
          <w:tab w:val="left" w:pos="4125"/>
        </w:tabs>
        <w:ind w:right="-108"/>
        <w:jc w:val="center"/>
        <w:rPr>
          <w:caps/>
          <w:sz w:val="28"/>
          <w:szCs w:val="28"/>
          <w:lang w:eastAsia="en-US"/>
        </w:rPr>
      </w:pPr>
    </w:p>
    <w:p w14:paraId="434F9301" w14:textId="77777777" w:rsidR="0008061A" w:rsidRDefault="0008061A" w:rsidP="0008061A">
      <w:pPr>
        <w:rPr>
          <w:lang w:eastAsia="en-US"/>
        </w:rPr>
      </w:pPr>
    </w:p>
    <w:p w14:paraId="5EC76D1F" w14:textId="14162BC3" w:rsidR="0008061A" w:rsidRPr="007672F0" w:rsidRDefault="0008061A" w:rsidP="0008061A">
      <w:pPr>
        <w:numPr>
          <w:ilvl w:val="0"/>
          <w:numId w:val="7"/>
        </w:numPr>
        <w:jc w:val="both"/>
        <w:rPr>
          <w:sz w:val="16"/>
          <w:szCs w:val="16"/>
        </w:rPr>
      </w:pPr>
      <w:r w:rsidRPr="00DD2285">
        <w:t xml:space="preserve">Pasūtītājs: </w:t>
      </w:r>
      <w:r w:rsidRPr="007672F0">
        <w:t xml:space="preserve">Meža pētīšanas stacija, </w:t>
      </w:r>
      <w:r w:rsidR="00601F00">
        <w:t>vienotais</w:t>
      </w:r>
      <w:r w:rsidRPr="007672F0">
        <w:t xml:space="preserve"> reģistrācijas </w:t>
      </w:r>
      <w:r w:rsidR="00601F00">
        <w:t>numurs</w:t>
      </w:r>
      <w:r w:rsidRPr="007672F0">
        <w:t xml:space="preserve"> 90010256120.</w:t>
      </w:r>
    </w:p>
    <w:p w14:paraId="23B21D59" w14:textId="77777777" w:rsidR="0008061A" w:rsidRPr="00DD2285" w:rsidRDefault="0008061A" w:rsidP="0008061A">
      <w:pPr>
        <w:numPr>
          <w:ilvl w:val="0"/>
          <w:numId w:val="7"/>
        </w:numPr>
        <w:jc w:val="both"/>
        <w:rPr>
          <w:sz w:val="16"/>
          <w:szCs w:val="16"/>
        </w:rPr>
      </w:pPr>
      <w:r w:rsidRPr="00DD2285">
        <w:t xml:space="preserve">Pasūtītāja adrese: </w:t>
      </w:r>
      <w:r>
        <w:t>Pārupes iela 5, Jaunkalsnava, Kalsnavas pag., Madonas nov., LV-4860</w:t>
      </w:r>
      <w:r w:rsidRPr="00DD2285">
        <w:t>.</w:t>
      </w:r>
    </w:p>
    <w:p w14:paraId="031CA612" w14:textId="48208209" w:rsidR="0008061A" w:rsidRPr="00DD2285" w:rsidRDefault="0008061A" w:rsidP="0008061A">
      <w:pPr>
        <w:numPr>
          <w:ilvl w:val="0"/>
          <w:numId w:val="7"/>
        </w:numPr>
        <w:jc w:val="both"/>
      </w:pPr>
      <w:r w:rsidRPr="00DD2285">
        <w:t>Iepirkumu identifikācijas Nr.</w:t>
      </w:r>
      <w:r>
        <w:t> MPS 202</w:t>
      </w:r>
      <w:r w:rsidR="00174970">
        <w:t>4/</w:t>
      </w:r>
      <w:r w:rsidR="006106FA">
        <w:t>85</w:t>
      </w:r>
    </w:p>
    <w:p w14:paraId="7D1B9FA2" w14:textId="35E7ADD5" w:rsidR="0008061A" w:rsidRPr="00DD2285" w:rsidRDefault="0008061A" w:rsidP="00F622FB">
      <w:pPr>
        <w:numPr>
          <w:ilvl w:val="0"/>
          <w:numId w:val="7"/>
        </w:numPr>
        <w:jc w:val="both"/>
      </w:pPr>
      <w:r>
        <w:t>Iepirkuma</w:t>
      </w:r>
      <w:r w:rsidRPr="00DD2285">
        <w:t xml:space="preserve"> procedūras veids: </w:t>
      </w:r>
      <w:r w:rsidR="006106FA" w:rsidRPr="006106FA">
        <w:t>Iepirkuma procedūra Publisko iepirkumu likuma 9. pantā noteiktajā kārtībā</w:t>
      </w:r>
      <w:r w:rsidR="00F622FB" w:rsidRPr="00F622FB">
        <w:t>.</w:t>
      </w:r>
    </w:p>
    <w:p w14:paraId="202A8F48" w14:textId="77777777" w:rsidR="00293FDB" w:rsidRDefault="0008061A" w:rsidP="00F97630">
      <w:pPr>
        <w:numPr>
          <w:ilvl w:val="0"/>
          <w:numId w:val="7"/>
        </w:numPr>
        <w:jc w:val="both"/>
      </w:pPr>
      <w:r w:rsidRPr="00DD2285">
        <w:t>Līguma priekšmets:</w:t>
      </w:r>
      <w:r w:rsidR="00601F00">
        <w:t xml:space="preserve"> </w:t>
      </w:r>
      <w:bookmarkStart w:id="0" w:name="_Hlk148448734"/>
      <w:bookmarkStart w:id="1" w:name="_Hlk148446379"/>
    </w:p>
    <w:bookmarkEnd w:id="0"/>
    <w:bookmarkEnd w:id="1"/>
    <w:p w14:paraId="15066AC6" w14:textId="35A5EBC8" w:rsidR="006106FA" w:rsidRDefault="006106FA" w:rsidP="00322A3A">
      <w:pPr>
        <w:numPr>
          <w:ilvl w:val="1"/>
          <w:numId w:val="7"/>
        </w:numPr>
        <w:jc w:val="both"/>
      </w:pPr>
      <w:r>
        <w:t xml:space="preserve">Iepirkuma priekšmets: </w:t>
      </w:r>
      <w:bookmarkStart w:id="2" w:name="_Hlk116570472"/>
      <w:r>
        <w:t xml:space="preserve">Viena jauna vidējās daudzfunkciju klases (MV) elektriskā automobiļa </w:t>
      </w:r>
      <w:r w:rsidRPr="006C17BE">
        <w:t>piegāde</w:t>
      </w:r>
      <w:bookmarkEnd w:id="2"/>
      <w:r>
        <w:t xml:space="preserve"> </w:t>
      </w:r>
      <w:r w:rsidRPr="00BA57B2">
        <w:t>(noma) operatīvajā līzingā, kur līzinga līguma termiņš ir 24 (divdesmit četri) mēneši no līguma noslēgšanas</w:t>
      </w:r>
      <w:r>
        <w:t>.</w:t>
      </w:r>
    </w:p>
    <w:p w14:paraId="2396E29F" w14:textId="2C640AFE" w:rsidR="00F97630" w:rsidRPr="00F97630" w:rsidRDefault="006106FA" w:rsidP="00322A3A">
      <w:pPr>
        <w:numPr>
          <w:ilvl w:val="1"/>
          <w:numId w:val="7"/>
        </w:numPr>
        <w:jc w:val="both"/>
      </w:pPr>
      <w:r>
        <w:t xml:space="preserve">Iepirkuma priekšmeta </w:t>
      </w:r>
      <w:r w:rsidRPr="00C6595F">
        <w:t>CPV kod</w:t>
      </w:r>
      <w:r>
        <w:t>i</w:t>
      </w:r>
      <w:r w:rsidRPr="00C6595F">
        <w:t>:</w:t>
      </w:r>
      <w:r>
        <w:t xml:space="preserve"> </w:t>
      </w:r>
      <w:r w:rsidRPr="00BF18C0">
        <w:t>34144900-7</w:t>
      </w:r>
      <w:r>
        <w:t xml:space="preserve"> (</w:t>
      </w:r>
      <w:r w:rsidRPr="00BF18C0">
        <w:t>Elektriskie transportlīdzekļi</w:t>
      </w:r>
      <w:r>
        <w:t>)</w:t>
      </w:r>
    </w:p>
    <w:p w14:paraId="6DB273EB" w14:textId="712C5D46" w:rsidR="0008061A" w:rsidRDefault="0008061A" w:rsidP="00F90636">
      <w:pPr>
        <w:numPr>
          <w:ilvl w:val="0"/>
          <w:numId w:val="7"/>
        </w:numPr>
        <w:jc w:val="both"/>
      </w:pPr>
      <w:bookmarkStart w:id="3" w:name="_Hlk175142147"/>
      <w:r w:rsidRPr="00DD2285">
        <w:t xml:space="preserve">Paziņojums par </w:t>
      </w:r>
      <w:r>
        <w:t xml:space="preserve">plānoto </w:t>
      </w:r>
      <w:r w:rsidRPr="00DD2285">
        <w:t>līgumu Iepirkumu uzraudzības biroja interneta mājas</w:t>
      </w:r>
      <w:r>
        <w:t xml:space="preserve"> </w:t>
      </w:r>
      <w:r w:rsidRPr="00DD2285">
        <w:t>lapā publicēts 20</w:t>
      </w:r>
      <w:r>
        <w:t>2</w:t>
      </w:r>
      <w:r w:rsidR="00256148">
        <w:t>4</w:t>
      </w:r>
      <w:r w:rsidRPr="00DD2285">
        <w:t>.</w:t>
      </w:r>
      <w:r>
        <w:t> </w:t>
      </w:r>
      <w:r w:rsidRPr="00DD2285">
        <w:t xml:space="preserve">gada </w:t>
      </w:r>
      <w:r w:rsidR="00940285">
        <w:t>3</w:t>
      </w:r>
      <w:r w:rsidRPr="00DD2285">
        <w:t>.</w:t>
      </w:r>
      <w:r>
        <w:t> </w:t>
      </w:r>
      <w:r w:rsidR="00940285">
        <w:t>septembrī</w:t>
      </w:r>
      <w:r>
        <w:t>.</w:t>
      </w:r>
      <w:bookmarkEnd w:id="3"/>
    </w:p>
    <w:p w14:paraId="385379BB" w14:textId="47F9DF56" w:rsidR="00C9575B" w:rsidRPr="00DD2285" w:rsidRDefault="00C9575B" w:rsidP="00F90636">
      <w:pPr>
        <w:numPr>
          <w:ilvl w:val="0"/>
          <w:numId w:val="7"/>
        </w:numPr>
        <w:jc w:val="both"/>
      </w:pPr>
      <w:r w:rsidRPr="00DD2285">
        <w:t xml:space="preserve">Paziņojums par </w:t>
      </w:r>
      <w:r>
        <w:t>plānoto</w:t>
      </w:r>
      <w:r w:rsidR="00160A25">
        <w:t xml:space="preserve"> līgumu</w:t>
      </w:r>
      <w:r w:rsidR="00425645">
        <w:t xml:space="preserve"> ar grozījumi</w:t>
      </w:r>
      <w:r w:rsidR="00160A25">
        <w:t>e</w:t>
      </w:r>
      <w:r w:rsidR="00425645">
        <w:t>m iepirkuma dokumentācijā</w:t>
      </w:r>
      <w:r>
        <w:t xml:space="preserve"> </w:t>
      </w:r>
      <w:r w:rsidRPr="00DD2285">
        <w:t>līgumu Iepirkumu uzraudzības biroja interneta mājas</w:t>
      </w:r>
      <w:r>
        <w:t xml:space="preserve"> </w:t>
      </w:r>
      <w:r w:rsidRPr="00DD2285">
        <w:t>lapā publicēts 20</w:t>
      </w:r>
      <w:r>
        <w:t>24</w:t>
      </w:r>
      <w:r w:rsidRPr="00DD2285">
        <w:t>.</w:t>
      </w:r>
      <w:r>
        <w:t> </w:t>
      </w:r>
      <w:r w:rsidRPr="00DD2285">
        <w:t xml:space="preserve">gada </w:t>
      </w:r>
      <w:r w:rsidR="00940285">
        <w:t>3. septembrī</w:t>
      </w:r>
      <w:r>
        <w:t>.</w:t>
      </w:r>
    </w:p>
    <w:p w14:paraId="7215F4AE" w14:textId="6549914E" w:rsidR="0008061A" w:rsidRPr="006109AA" w:rsidRDefault="0008061A" w:rsidP="0008061A">
      <w:pPr>
        <w:numPr>
          <w:ilvl w:val="0"/>
          <w:numId w:val="7"/>
        </w:numPr>
        <w:jc w:val="both"/>
      </w:pPr>
      <w:r w:rsidRPr="00DD2285">
        <w:t>Iepirkuma komisija izveidota</w:t>
      </w:r>
      <w:r>
        <w:t xml:space="preserve"> </w:t>
      </w:r>
      <w:r w:rsidRPr="00DD2285">
        <w:t xml:space="preserve">ar </w:t>
      </w:r>
      <w:r w:rsidRPr="00191709">
        <w:t xml:space="preserve">Meža pētīšanas stacijas </w:t>
      </w:r>
      <w:r w:rsidR="00B87489" w:rsidRPr="00B87489">
        <w:t>2024. gada 5. janvāra rīkojumu Nr. 4e.</w:t>
      </w:r>
      <w:r w:rsidRPr="006109AA">
        <w:t>, šādā sastāvā:</w:t>
      </w:r>
    </w:p>
    <w:p w14:paraId="4F58B038" w14:textId="77777777" w:rsidR="0008061A" w:rsidRDefault="0008061A" w:rsidP="0008061A">
      <w:pPr>
        <w:numPr>
          <w:ilvl w:val="1"/>
          <w:numId w:val="7"/>
        </w:numPr>
        <w:jc w:val="both"/>
      </w:pPr>
      <w:r>
        <w:t>komisijas priekšsēdētājs – direktors Mārtiņš Līdums;</w:t>
      </w:r>
    </w:p>
    <w:p w14:paraId="186D3BAC" w14:textId="77777777" w:rsidR="0008061A" w:rsidRDefault="0008061A" w:rsidP="0008061A">
      <w:pPr>
        <w:numPr>
          <w:ilvl w:val="1"/>
          <w:numId w:val="7"/>
        </w:numPr>
        <w:jc w:val="both"/>
      </w:pPr>
      <w:r>
        <w:t>komisijas priekšsēdētāja vietnieks – direktora vietnieks Māris Pūce;</w:t>
      </w:r>
    </w:p>
    <w:p w14:paraId="3196FB78" w14:textId="77777777" w:rsidR="0008061A" w:rsidRDefault="0008061A" w:rsidP="0008061A">
      <w:pPr>
        <w:numPr>
          <w:ilvl w:val="1"/>
          <w:numId w:val="7"/>
        </w:numPr>
        <w:jc w:val="both"/>
      </w:pPr>
      <w:r>
        <w:t>direktora vietnieks Uvis Dambergs;</w:t>
      </w:r>
    </w:p>
    <w:p w14:paraId="0839F719" w14:textId="77777777" w:rsidR="0008061A" w:rsidRDefault="0008061A" w:rsidP="0008061A">
      <w:pPr>
        <w:numPr>
          <w:ilvl w:val="1"/>
          <w:numId w:val="7"/>
        </w:numPr>
        <w:jc w:val="both"/>
      </w:pPr>
      <w:r>
        <w:t>saimniecības pārzinis Sandis Strazdiņš.</w:t>
      </w:r>
    </w:p>
    <w:p w14:paraId="32C93F04" w14:textId="14E36B7B" w:rsidR="0008061A" w:rsidRDefault="0008061A" w:rsidP="0008061A">
      <w:pPr>
        <w:numPr>
          <w:ilvl w:val="0"/>
          <w:numId w:val="7"/>
        </w:numPr>
        <w:ind w:left="357" w:hanging="357"/>
        <w:jc w:val="both"/>
      </w:pPr>
      <w:r w:rsidRPr="00DD2285">
        <w:t>Piedāvājumu iesniegšanas termiņš: 20</w:t>
      </w:r>
      <w:r>
        <w:t>2</w:t>
      </w:r>
      <w:r w:rsidR="00B52B7F">
        <w:t>4</w:t>
      </w:r>
      <w:r w:rsidRPr="00DD2285">
        <w:t>.</w:t>
      </w:r>
      <w:r>
        <w:t> </w:t>
      </w:r>
      <w:r w:rsidRPr="00DD2285">
        <w:t xml:space="preserve">gada </w:t>
      </w:r>
      <w:r w:rsidR="00A30D60">
        <w:t>1</w:t>
      </w:r>
      <w:r w:rsidR="00A747ED">
        <w:t>8</w:t>
      </w:r>
      <w:r>
        <w:t>. </w:t>
      </w:r>
      <w:r w:rsidR="00A747ED">
        <w:t>septembris</w:t>
      </w:r>
      <w:r w:rsidRPr="00DD2285">
        <w:t>, plkst.</w:t>
      </w:r>
      <w:r>
        <w:t> 1</w:t>
      </w:r>
      <w:r w:rsidR="00A747ED">
        <w:t>1</w:t>
      </w:r>
      <w:r w:rsidRPr="00DD2285">
        <w:t>:</w:t>
      </w:r>
      <w:r>
        <w:t>0</w:t>
      </w:r>
      <w:r w:rsidRPr="00DD2285">
        <w:t>0.</w:t>
      </w:r>
    </w:p>
    <w:p w14:paraId="0D8BDD46" w14:textId="60537C09" w:rsidR="00F622FB" w:rsidRPr="00DD2285" w:rsidRDefault="00F622FB" w:rsidP="00F622FB">
      <w:pPr>
        <w:numPr>
          <w:ilvl w:val="0"/>
          <w:numId w:val="7"/>
        </w:numPr>
        <w:ind w:left="357" w:hanging="357"/>
        <w:jc w:val="both"/>
      </w:pPr>
      <w:r>
        <w:t xml:space="preserve">Piedāvājumu atvēršana: </w:t>
      </w:r>
      <w:r w:rsidRPr="00F622FB">
        <w:t xml:space="preserve">2023. gada </w:t>
      </w:r>
      <w:r w:rsidR="00A30D60">
        <w:t>1</w:t>
      </w:r>
      <w:r w:rsidR="00A747ED">
        <w:t>8</w:t>
      </w:r>
      <w:r w:rsidRPr="00F622FB">
        <w:t>. </w:t>
      </w:r>
      <w:r w:rsidR="00A747ED">
        <w:t>septembris</w:t>
      </w:r>
      <w:r w:rsidRPr="00F622FB">
        <w:t>, plkst. 1</w:t>
      </w:r>
      <w:r w:rsidR="00A747ED">
        <w:t>5</w:t>
      </w:r>
      <w:r w:rsidRPr="00F622FB">
        <w:t>:00.</w:t>
      </w:r>
    </w:p>
    <w:p w14:paraId="187F344E" w14:textId="5AF13E87" w:rsidR="00080268" w:rsidRPr="00080268" w:rsidRDefault="0008061A" w:rsidP="00415E2C">
      <w:pPr>
        <w:numPr>
          <w:ilvl w:val="0"/>
          <w:numId w:val="7"/>
        </w:numPr>
        <w:jc w:val="both"/>
      </w:pPr>
      <w:r>
        <w:t>Iepirkuma procedūrā piedāvājumus iesnie</w:t>
      </w:r>
      <w:r w:rsidR="00406654">
        <w:t>guši</w:t>
      </w:r>
      <w:r w:rsidR="004C098C">
        <w:t xml:space="preserve"> </w:t>
      </w:r>
      <w:r w:rsidR="004C098C" w:rsidRPr="004C098C">
        <w:t>SIA “Autolux Latvia”, reģistrācijas Nr. 40203175477, un SIA “Transporent”, reģistrācijas Nr. 40003722171</w:t>
      </w:r>
      <w:r w:rsidR="004C098C">
        <w:t>.</w:t>
      </w:r>
      <w:bookmarkStart w:id="4" w:name="_Hlk119057918"/>
      <w:bookmarkStart w:id="5" w:name="_Hlk153797303"/>
    </w:p>
    <w:bookmarkEnd w:id="4"/>
    <w:bookmarkEnd w:id="5"/>
    <w:p w14:paraId="42432FAE" w14:textId="77777777" w:rsidR="0008061A" w:rsidRDefault="0008061A" w:rsidP="0008061A">
      <w:pPr>
        <w:numPr>
          <w:ilvl w:val="0"/>
          <w:numId w:val="7"/>
        </w:numPr>
        <w:jc w:val="both"/>
      </w:pPr>
      <w:r>
        <w:t>Piedāvājumos iekļautie finanšu piedāvājumi:</w:t>
      </w:r>
    </w:p>
    <w:p w14:paraId="69B66EEB" w14:textId="77777777" w:rsidR="00415E2C" w:rsidRDefault="00415E2C" w:rsidP="00415E2C">
      <w:pPr>
        <w:ind w:left="360"/>
        <w:jc w:val="both"/>
      </w:pPr>
    </w:p>
    <w:tbl>
      <w:tblPr>
        <w:tblStyle w:val="Reatabula"/>
        <w:tblW w:w="878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021"/>
        <w:gridCol w:w="3463"/>
        <w:gridCol w:w="4305"/>
      </w:tblGrid>
      <w:tr w:rsidR="004C098C" w14:paraId="4A4BD84E" w14:textId="77777777" w:rsidTr="004F276F">
        <w:tc>
          <w:tcPr>
            <w:tcW w:w="1021" w:type="dxa"/>
            <w:vAlign w:val="center"/>
          </w:tcPr>
          <w:p w14:paraId="648D1E4B" w14:textId="77777777" w:rsidR="004C098C" w:rsidRDefault="004C098C" w:rsidP="004F276F">
            <w:pPr>
              <w:ind w:left="360"/>
            </w:pPr>
            <w:r>
              <w:t>Nr. p. k.</w:t>
            </w:r>
          </w:p>
        </w:tc>
        <w:tc>
          <w:tcPr>
            <w:tcW w:w="3463" w:type="dxa"/>
            <w:vAlign w:val="center"/>
          </w:tcPr>
          <w:p w14:paraId="14D01FEE" w14:textId="77777777" w:rsidR="004C098C" w:rsidRDefault="004C098C" w:rsidP="004F276F">
            <w:pPr>
              <w:ind w:left="360"/>
            </w:pPr>
            <w:r>
              <w:t>Pretendenta nosaukums</w:t>
            </w:r>
          </w:p>
        </w:tc>
        <w:tc>
          <w:tcPr>
            <w:tcW w:w="4305" w:type="dxa"/>
          </w:tcPr>
          <w:p w14:paraId="0F65AA88" w14:textId="77777777" w:rsidR="004C098C" w:rsidRDefault="004C098C" w:rsidP="004F276F">
            <w:pPr>
              <w:ind w:left="360"/>
            </w:pPr>
            <w:r>
              <w:t>Piedāvātā summa</w:t>
            </w:r>
            <w:r w:rsidRPr="00D5060F">
              <w:t xml:space="preserve"> EUR bez PVN</w:t>
            </w:r>
          </w:p>
        </w:tc>
      </w:tr>
      <w:tr w:rsidR="004C098C" w:rsidRPr="00B57AE8" w14:paraId="46E3A737" w14:textId="77777777" w:rsidTr="004F276F">
        <w:tc>
          <w:tcPr>
            <w:tcW w:w="1021" w:type="dxa"/>
          </w:tcPr>
          <w:p w14:paraId="5AB60B51" w14:textId="293ACA06" w:rsidR="004C098C" w:rsidRDefault="00180570" w:rsidP="004F276F">
            <w:pPr>
              <w:ind w:left="360"/>
              <w:jc w:val="center"/>
            </w:pPr>
            <w:r>
              <w:t>1.</w:t>
            </w:r>
          </w:p>
        </w:tc>
        <w:tc>
          <w:tcPr>
            <w:tcW w:w="3463" w:type="dxa"/>
          </w:tcPr>
          <w:p w14:paraId="14DCFA3F" w14:textId="77777777" w:rsidR="004C098C" w:rsidRPr="001121D3" w:rsidRDefault="004C098C" w:rsidP="004F276F">
            <w:pPr>
              <w:ind w:left="360"/>
              <w:jc w:val="both"/>
            </w:pPr>
            <w:r>
              <w:t>SIA “Transporent”</w:t>
            </w:r>
          </w:p>
        </w:tc>
        <w:tc>
          <w:tcPr>
            <w:tcW w:w="4305" w:type="dxa"/>
          </w:tcPr>
          <w:p w14:paraId="7C78F1DD" w14:textId="77777777" w:rsidR="004C098C" w:rsidRPr="00483D63" w:rsidRDefault="004C098C" w:rsidP="004F276F">
            <w:pPr>
              <w:ind w:left="360"/>
              <w:rPr>
                <w:b/>
              </w:rPr>
            </w:pPr>
            <w:r w:rsidRPr="00483D63">
              <w:rPr>
                <w:b/>
                <w:bCs/>
              </w:rPr>
              <w:t>18954,96</w:t>
            </w:r>
          </w:p>
        </w:tc>
      </w:tr>
      <w:tr w:rsidR="004C098C" w:rsidRPr="00B57AE8" w14:paraId="0D1B4720" w14:textId="77777777" w:rsidTr="004F276F">
        <w:tc>
          <w:tcPr>
            <w:tcW w:w="1021" w:type="dxa"/>
          </w:tcPr>
          <w:p w14:paraId="2692D39B" w14:textId="723F14DF" w:rsidR="004C098C" w:rsidRDefault="00180570" w:rsidP="004F276F">
            <w:pPr>
              <w:ind w:left="360"/>
              <w:jc w:val="center"/>
            </w:pPr>
            <w:r>
              <w:t>2.</w:t>
            </w:r>
          </w:p>
        </w:tc>
        <w:tc>
          <w:tcPr>
            <w:tcW w:w="3463" w:type="dxa"/>
          </w:tcPr>
          <w:p w14:paraId="69CCA6FD" w14:textId="77777777" w:rsidR="004C098C" w:rsidRDefault="004C098C" w:rsidP="004F276F">
            <w:pPr>
              <w:ind w:left="360"/>
              <w:jc w:val="both"/>
            </w:pPr>
            <w:r w:rsidRPr="001121D3">
              <w:t>SIA “</w:t>
            </w:r>
            <w:r>
              <w:t>Autolux Latvia</w:t>
            </w:r>
            <w:r w:rsidRPr="001121D3">
              <w:t>”</w:t>
            </w:r>
          </w:p>
        </w:tc>
        <w:tc>
          <w:tcPr>
            <w:tcW w:w="4305" w:type="dxa"/>
          </w:tcPr>
          <w:p w14:paraId="6B2F3543" w14:textId="77777777" w:rsidR="004C098C" w:rsidRPr="00483D63" w:rsidRDefault="004C098C" w:rsidP="004F276F">
            <w:pPr>
              <w:ind w:left="360"/>
              <w:rPr>
                <w:b/>
                <w:bCs/>
              </w:rPr>
            </w:pPr>
            <w:r w:rsidRPr="00483D63">
              <w:rPr>
                <w:b/>
                <w:bCs/>
              </w:rPr>
              <w:t>23743,68</w:t>
            </w:r>
          </w:p>
        </w:tc>
      </w:tr>
    </w:tbl>
    <w:p w14:paraId="1E6AAB1D" w14:textId="77777777" w:rsidR="005D335B" w:rsidRDefault="005D335B" w:rsidP="005D335B">
      <w:pPr>
        <w:ind w:left="360"/>
        <w:jc w:val="both"/>
      </w:pPr>
    </w:p>
    <w:p w14:paraId="07624EEA" w14:textId="691CFB36" w:rsidR="00C50166" w:rsidRDefault="00C50166" w:rsidP="00C50166">
      <w:pPr>
        <w:numPr>
          <w:ilvl w:val="0"/>
          <w:numId w:val="7"/>
        </w:numPr>
        <w:jc w:val="both"/>
      </w:pPr>
      <w:r w:rsidRPr="00C50166">
        <w:t>Saimnieciski visizdevīgākā piedāvājuma vērtēšanas kopsavilkums:</w:t>
      </w:r>
    </w:p>
    <w:p w14:paraId="63C20367" w14:textId="77777777" w:rsidR="00415E2C" w:rsidRDefault="00415E2C" w:rsidP="00415E2C">
      <w:pPr>
        <w:ind w:left="360"/>
        <w:jc w:val="both"/>
      </w:pPr>
    </w:p>
    <w:tbl>
      <w:tblPr>
        <w:tblStyle w:val="Reatabula1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544"/>
        <w:gridCol w:w="1701"/>
        <w:gridCol w:w="1418"/>
        <w:gridCol w:w="1560"/>
        <w:gridCol w:w="1417"/>
      </w:tblGrid>
      <w:tr w:rsidR="009D2239" w:rsidRPr="00D9705E" w14:paraId="1BED43D0" w14:textId="77777777" w:rsidTr="004F276F">
        <w:tc>
          <w:tcPr>
            <w:tcW w:w="3544" w:type="dxa"/>
            <w:vMerge w:val="restart"/>
          </w:tcPr>
          <w:p w14:paraId="0D9F3C77" w14:textId="77777777" w:rsidR="009D2239" w:rsidRPr="00483D63" w:rsidRDefault="009D2239" w:rsidP="004F276F">
            <w:pPr>
              <w:ind w:left="360"/>
              <w:jc w:val="center"/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lastRenderedPageBreak/>
              <w:t>Saimnieciski visizdevīgākā piedāvājuma izvēles kritēriji.</w:t>
            </w:r>
          </w:p>
        </w:tc>
        <w:tc>
          <w:tcPr>
            <w:tcW w:w="3119" w:type="dxa"/>
            <w:gridSpan w:val="2"/>
          </w:tcPr>
          <w:p w14:paraId="30DF487F" w14:textId="77777777" w:rsidR="009D2239" w:rsidRPr="00483D63" w:rsidRDefault="009D2239" w:rsidP="004F276F">
            <w:pPr>
              <w:tabs>
                <w:tab w:val="left" w:pos="441"/>
              </w:tabs>
              <w:ind w:left="360"/>
              <w:jc w:val="center"/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SIA “Transporent”</w:t>
            </w:r>
          </w:p>
        </w:tc>
        <w:tc>
          <w:tcPr>
            <w:tcW w:w="2977" w:type="dxa"/>
            <w:gridSpan w:val="2"/>
          </w:tcPr>
          <w:p w14:paraId="00ECEA83" w14:textId="77777777" w:rsidR="009D2239" w:rsidRPr="00483D63" w:rsidRDefault="009D2239" w:rsidP="004F276F">
            <w:pPr>
              <w:tabs>
                <w:tab w:val="left" w:pos="441"/>
              </w:tabs>
              <w:ind w:left="360"/>
              <w:jc w:val="center"/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SIA “Autolux Latvia”</w:t>
            </w:r>
          </w:p>
        </w:tc>
      </w:tr>
      <w:tr w:rsidR="009D2239" w:rsidRPr="00D9705E" w14:paraId="2FD5BC74" w14:textId="77777777" w:rsidTr="004F276F">
        <w:trPr>
          <w:cantSplit/>
          <w:trHeight w:val="392"/>
        </w:trPr>
        <w:tc>
          <w:tcPr>
            <w:tcW w:w="3544" w:type="dxa"/>
            <w:vMerge/>
          </w:tcPr>
          <w:p w14:paraId="784F3A15" w14:textId="77777777" w:rsidR="009D2239" w:rsidRPr="00483D63" w:rsidRDefault="009D2239" w:rsidP="004F276F">
            <w:pPr>
              <w:ind w:left="36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701" w:type="dxa"/>
          </w:tcPr>
          <w:p w14:paraId="127433D3" w14:textId="77777777" w:rsidR="009D2239" w:rsidRPr="00483D63" w:rsidRDefault="009D2239" w:rsidP="004F276F">
            <w:pPr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Piedāvājums</w:t>
            </w:r>
          </w:p>
        </w:tc>
        <w:tc>
          <w:tcPr>
            <w:tcW w:w="1418" w:type="dxa"/>
          </w:tcPr>
          <w:p w14:paraId="0EF4EF03" w14:textId="77777777" w:rsidR="009D2239" w:rsidRPr="00483D63" w:rsidRDefault="009D2239" w:rsidP="004F276F">
            <w:pPr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Iegūtie punkti</w:t>
            </w:r>
          </w:p>
        </w:tc>
        <w:tc>
          <w:tcPr>
            <w:tcW w:w="1560" w:type="dxa"/>
          </w:tcPr>
          <w:p w14:paraId="6581F2E5" w14:textId="77777777" w:rsidR="009D2239" w:rsidRPr="00483D63" w:rsidRDefault="009D2239" w:rsidP="004F276F">
            <w:pPr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Piedāvājums</w:t>
            </w:r>
          </w:p>
        </w:tc>
        <w:tc>
          <w:tcPr>
            <w:tcW w:w="1417" w:type="dxa"/>
          </w:tcPr>
          <w:p w14:paraId="45502CDC" w14:textId="77777777" w:rsidR="009D2239" w:rsidRPr="00483D63" w:rsidRDefault="009D2239" w:rsidP="004F276F">
            <w:pPr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Iegūtie punkti</w:t>
            </w:r>
          </w:p>
        </w:tc>
      </w:tr>
      <w:tr w:rsidR="009D2239" w:rsidRPr="00D9705E" w14:paraId="2254322B" w14:textId="77777777" w:rsidTr="004F276F">
        <w:tc>
          <w:tcPr>
            <w:tcW w:w="3544" w:type="dxa"/>
          </w:tcPr>
          <w:p w14:paraId="35AB8163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 xml:space="preserve">Kritērijs </w:t>
            </w:r>
          </w:p>
          <w:p w14:paraId="0F8F853D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Finanšu piedāvājums (A):</w:t>
            </w:r>
          </w:p>
        </w:tc>
        <w:tc>
          <w:tcPr>
            <w:tcW w:w="1701" w:type="dxa"/>
            <w:shd w:val="clear" w:color="auto" w:fill="D9D9D9"/>
          </w:tcPr>
          <w:p w14:paraId="0FF73993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</w:p>
        </w:tc>
        <w:tc>
          <w:tcPr>
            <w:tcW w:w="1418" w:type="dxa"/>
            <w:shd w:val="clear" w:color="auto" w:fill="D9D9D9"/>
          </w:tcPr>
          <w:p w14:paraId="1A6869A9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  <w:shd w:val="clear" w:color="auto" w:fill="D9D9D9"/>
          </w:tcPr>
          <w:p w14:paraId="32AA4725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</w:p>
        </w:tc>
        <w:tc>
          <w:tcPr>
            <w:tcW w:w="1417" w:type="dxa"/>
            <w:shd w:val="clear" w:color="auto" w:fill="D9D9D9"/>
          </w:tcPr>
          <w:p w14:paraId="49782C9C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</w:p>
        </w:tc>
      </w:tr>
      <w:tr w:rsidR="009D2239" w:rsidRPr="00D9705E" w14:paraId="45B24214" w14:textId="77777777" w:rsidTr="004F276F">
        <w:trPr>
          <w:trHeight w:val="464"/>
        </w:trPr>
        <w:tc>
          <w:tcPr>
            <w:tcW w:w="3544" w:type="dxa"/>
          </w:tcPr>
          <w:p w14:paraId="131558C4" w14:textId="77777777" w:rsidR="009D2239" w:rsidRPr="00483D63" w:rsidRDefault="009D2239" w:rsidP="004F276F">
            <w:pPr>
              <w:ind w:left="360"/>
              <w:rPr>
                <w:rFonts w:eastAsia="Calibri"/>
              </w:rPr>
            </w:pPr>
            <w:r w:rsidRPr="00483D63">
              <w:rPr>
                <w:rFonts w:eastAsia="Calibri"/>
              </w:rPr>
              <w:t>Kopējā nomas maksa (EUR bez PVN uz 24 mēnešiem)</w:t>
            </w:r>
          </w:p>
        </w:tc>
        <w:tc>
          <w:tcPr>
            <w:tcW w:w="1701" w:type="dxa"/>
          </w:tcPr>
          <w:p w14:paraId="34FB1312" w14:textId="77777777" w:rsidR="009D2239" w:rsidRPr="00483D63" w:rsidRDefault="009D2239" w:rsidP="004F276F">
            <w:pPr>
              <w:ind w:left="360"/>
              <w:rPr>
                <w:rFonts w:eastAsia="Calibri"/>
                <w:bCs/>
              </w:rPr>
            </w:pPr>
            <w:r w:rsidRPr="00483D63">
              <w:rPr>
                <w:rFonts w:eastAsia="Calibri"/>
                <w:bCs/>
              </w:rPr>
              <w:t>18954,96</w:t>
            </w:r>
          </w:p>
        </w:tc>
        <w:tc>
          <w:tcPr>
            <w:tcW w:w="1418" w:type="dxa"/>
          </w:tcPr>
          <w:p w14:paraId="1F177867" w14:textId="77777777" w:rsidR="009D2239" w:rsidRPr="00483D63" w:rsidRDefault="009D2239" w:rsidP="004F276F">
            <w:pPr>
              <w:ind w:left="360"/>
              <w:rPr>
                <w:rFonts w:eastAsia="Calibri"/>
                <w:bCs/>
              </w:rPr>
            </w:pPr>
            <w:r w:rsidRPr="00483D63">
              <w:rPr>
                <w:rFonts w:eastAsia="Calibri"/>
                <w:b/>
                <w:bCs/>
              </w:rPr>
              <w:t>90</w:t>
            </w:r>
          </w:p>
        </w:tc>
        <w:tc>
          <w:tcPr>
            <w:tcW w:w="1560" w:type="dxa"/>
          </w:tcPr>
          <w:p w14:paraId="6272B93E" w14:textId="77777777" w:rsidR="009D2239" w:rsidRPr="00483D63" w:rsidRDefault="009D2239" w:rsidP="004F276F">
            <w:pPr>
              <w:ind w:left="360"/>
              <w:rPr>
                <w:rFonts w:eastAsia="Calibri"/>
              </w:rPr>
            </w:pPr>
            <w:r w:rsidRPr="00483D63">
              <w:rPr>
                <w:rFonts w:eastAsia="Calibri"/>
                <w:bCs/>
              </w:rPr>
              <w:t>23743,68</w:t>
            </w:r>
          </w:p>
        </w:tc>
        <w:tc>
          <w:tcPr>
            <w:tcW w:w="1417" w:type="dxa"/>
          </w:tcPr>
          <w:p w14:paraId="663977B5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71,85</w:t>
            </w:r>
          </w:p>
        </w:tc>
      </w:tr>
      <w:tr w:rsidR="009D2239" w:rsidRPr="00D9705E" w14:paraId="7ACF1307" w14:textId="77777777" w:rsidTr="004F276F">
        <w:tc>
          <w:tcPr>
            <w:tcW w:w="3544" w:type="dxa"/>
          </w:tcPr>
          <w:p w14:paraId="629DE59C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 xml:space="preserve">Kritērijs </w:t>
            </w:r>
          </w:p>
          <w:p w14:paraId="5E7E8489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Tehniskais piedāvājums (B):</w:t>
            </w:r>
          </w:p>
        </w:tc>
        <w:tc>
          <w:tcPr>
            <w:tcW w:w="1701" w:type="dxa"/>
            <w:shd w:val="clear" w:color="auto" w:fill="D9D9D9"/>
          </w:tcPr>
          <w:p w14:paraId="36AF6711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</w:p>
        </w:tc>
        <w:tc>
          <w:tcPr>
            <w:tcW w:w="1418" w:type="dxa"/>
            <w:shd w:val="clear" w:color="auto" w:fill="D9D9D9"/>
          </w:tcPr>
          <w:p w14:paraId="0211D537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  <w:shd w:val="clear" w:color="auto" w:fill="D9D9D9"/>
          </w:tcPr>
          <w:p w14:paraId="012D50E3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</w:p>
        </w:tc>
        <w:tc>
          <w:tcPr>
            <w:tcW w:w="1417" w:type="dxa"/>
            <w:shd w:val="clear" w:color="auto" w:fill="D9D9D9"/>
          </w:tcPr>
          <w:p w14:paraId="4284C6E5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</w:p>
        </w:tc>
      </w:tr>
      <w:tr w:rsidR="009D2239" w:rsidRPr="00D9705E" w14:paraId="66E009E4" w14:textId="77777777" w:rsidTr="004F276F">
        <w:trPr>
          <w:trHeight w:val="536"/>
        </w:trPr>
        <w:tc>
          <w:tcPr>
            <w:tcW w:w="3544" w:type="dxa"/>
          </w:tcPr>
          <w:p w14:paraId="7519EA74" w14:textId="77777777" w:rsidR="009D2239" w:rsidRPr="00483D63" w:rsidRDefault="009D2239" w:rsidP="004F276F">
            <w:pPr>
              <w:ind w:left="360"/>
              <w:rPr>
                <w:rFonts w:eastAsia="Calibri"/>
              </w:rPr>
            </w:pPr>
            <w:r w:rsidRPr="00483D63">
              <w:rPr>
                <w:rFonts w:eastAsia="Calibri"/>
              </w:rPr>
              <w:t>Elektroenerģijas vidējais patēriņš kombinētajā ciklā (kWh/100 km)</w:t>
            </w:r>
          </w:p>
        </w:tc>
        <w:tc>
          <w:tcPr>
            <w:tcW w:w="1701" w:type="dxa"/>
          </w:tcPr>
          <w:p w14:paraId="7E44482B" w14:textId="7021BFD7" w:rsidR="009D2239" w:rsidRPr="00483D63" w:rsidRDefault="009D2239" w:rsidP="004F276F">
            <w:pPr>
              <w:ind w:left="360"/>
              <w:rPr>
                <w:rFonts w:eastAsia="Calibri"/>
                <w:bCs/>
              </w:rPr>
            </w:pPr>
            <w:r w:rsidRPr="00483D63">
              <w:rPr>
                <w:rFonts w:eastAsia="Calibri"/>
                <w:bCs/>
              </w:rPr>
              <w:t>19</w:t>
            </w:r>
            <w:r w:rsidR="002C3E9B">
              <w:rPr>
                <w:rFonts w:eastAsia="Calibri"/>
                <w:bCs/>
              </w:rPr>
              <w:t>,</w:t>
            </w:r>
            <w:r w:rsidRPr="00483D63">
              <w:rPr>
                <w:rFonts w:eastAsia="Calibri"/>
                <w:bCs/>
              </w:rPr>
              <w:t>3</w:t>
            </w:r>
          </w:p>
        </w:tc>
        <w:tc>
          <w:tcPr>
            <w:tcW w:w="1418" w:type="dxa"/>
          </w:tcPr>
          <w:p w14:paraId="1C918658" w14:textId="77777777" w:rsidR="009D2239" w:rsidRPr="00483D63" w:rsidRDefault="009D2239" w:rsidP="004F276F">
            <w:pPr>
              <w:ind w:left="360"/>
              <w:rPr>
                <w:rFonts w:eastAsia="Calibri"/>
                <w:bCs/>
              </w:rPr>
            </w:pPr>
            <w:r w:rsidRPr="00483D63">
              <w:rPr>
                <w:rFonts w:eastAsia="Calibri"/>
                <w:b/>
                <w:bCs/>
              </w:rPr>
              <w:t>10</w:t>
            </w:r>
          </w:p>
        </w:tc>
        <w:tc>
          <w:tcPr>
            <w:tcW w:w="1560" w:type="dxa"/>
          </w:tcPr>
          <w:p w14:paraId="15DBA707" w14:textId="77777777" w:rsidR="009D2239" w:rsidRPr="00483D63" w:rsidRDefault="009D2239" w:rsidP="004F276F">
            <w:pPr>
              <w:ind w:left="360"/>
              <w:rPr>
                <w:rFonts w:eastAsia="Calibri"/>
              </w:rPr>
            </w:pPr>
            <w:r w:rsidRPr="00483D63">
              <w:rPr>
                <w:rFonts w:eastAsia="Calibri"/>
                <w:bCs/>
              </w:rPr>
              <w:t>19,3</w:t>
            </w:r>
          </w:p>
        </w:tc>
        <w:tc>
          <w:tcPr>
            <w:tcW w:w="1417" w:type="dxa"/>
          </w:tcPr>
          <w:p w14:paraId="26A36ED8" w14:textId="77777777" w:rsidR="009D2239" w:rsidRPr="00483D63" w:rsidRDefault="009D2239" w:rsidP="004F276F">
            <w:pPr>
              <w:ind w:left="360"/>
              <w:rPr>
                <w:rFonts w:eastAsia="Calibri"/>
                <w:b/>
                <w:bCs/>
              </w:rPr>
            </w:pPr>
            <w:r w:rsidRPr="00483D63">
              <w:rPr>
                <w:rFonts w:eastAsia="Calibri"/>
                <w:b/>
                <w:bCs/>
              </w:rPr>
              <w:t>10</w:t>
            </w:r>
          </w:p>
        </w:tc>
      </w:tr>
      <w:tr w:rsidR="009D2239" w:rsidRPr="00D9705E" w14:paraId="36FDF2E5" w14:textId="77777777" w:rsidTr="004F276F">
        <w:trPr>
          <w:trHeight w:val="425"/>
        </w:trPr>
        <w:tc>
          <w:tcPr>
            <w:tcW w:w="3544" w:type="dxa"/>
          </w:tcPr>
          <w:p w14:paraId="3BE85D39" w14:textId="77777777" w:rsidR="009D2239" w:rsidRPr="00483D63" w:rsidRDefault="009D2239" w:rsidP="004F276F">
            <w:pPr>
              <w:ind w:left="360"/>
              <w:rPr>
                <w:rFonts w:eastAsia="Calibri"/>
              </w:rPr>
            </w:pPr>
            <w:r w:rsidRPr="00483D63">
              <w:rPr>
                <w:rFonts w:eastAsia="Calibri"/>
                <w:b/>
                <w:bCs/>
              </w:rPr>
              <w:t>Kopējais maksimālais punktu skaits</w:t>
            </w:r>
          </w:p>
        </w:tc>
        <w:tc>
          <w:tcPr>
            <w:tcW w:w="1701" w:type="dxa"/>
            <w:shd w:val="clear" w:color="auto" w:fill="D9D9D9"/>
          </w:tcPr>
          <w:p w14:paraId="5C4D350A" w14:textId="77777777" w:rsidR="009D2239" w:rsidRPr="00483D63" w:rsidRDefault="009D2239" w:rsidP="004F276F">
            <w:pPr>
              <w:ind w:left="360"/>
              <w:rPr>
                <w:rFonts w:eastAsia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8F8989A" w14:textId="77777777" w:rsidR="009D2239" w:rsidRPr="00483D63" w:rsidRDefault="009D2239" w:rsidP="004F276F">
            <w:pPr>
              <w:ind w:left="360"/>
              <w:rPr>
                <w:rFonts w:eastAsia="Calibri"/>
              </w:rPr>
            </w:pPr>
            <w:r w:rsidRPr="00483D63">
              <w:rPr>
                <w:rFonts w:eastAsia="Calibri"/>
                <w:b/>
                <w:bCs/>
              </w:rPr>
              <w:t>100</w:t>
            </w:r>
          </w:p>
        </w:tc>
        <w:tc>
          <w:tcPr>
            <w:tcW w:w="1560" w:type="dxa"/>
            <w:shd w:val="clear" w:color="auto" w:fill="D9D9D9"/>
          </w:tcPr>
          <w:p w14:paraId="140308DD" w14:textId="77777777" w:rsidR="009D2239" w:rsidRPr="00483D63" w:rsidRDefault="009D2239" w:rsidP="004F276F">
            <w:pPr>
              <w:ind w:left="360"/>
              <w:rPr>
                <w:rFonts w:eastAsia="Calibri"/>
              </w:rPr>
            </w:pPr>
          </w:p>
        </w:tc>
        <w:tc>
          <w:tcPr>
            <w:tcW w:w="1417" w:type="dxa"/>
            <w:shd w:val="clear" w:color="auto" w:fill="auto"/>
          </w:tcPr>
          <w:p w14:paraId="5377D39C" w14:textId="2B9C1115" w:rsidR="009D2239" w:rsidRPr="00483D63" w:rsidRDefault="002C3E9B" w:rsidP="004F276F">
            <w:pPr>
              <w:ind w:left="360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81,85</w:t>
            </w:r>
          </w:p>
        </w:tc>
      </w:tr>
    </w:tbl>
    <w:p w14:paraId="2DD38B71" w14:textId="77777777" w:rsidR="007B5F43" w:rsidRDefault="007B5F43" w:rsidP="006F0531">
      <w:pPr>
        <w:jc w:val="both"/>
      </w:pPr>
    </w:p>
    <w:p w14:paraId="09439245" w14:textId="6987077A" w:rsidR="0008061A" w:rsidRDefault="00EE71DC" w:rsidP="009D2239">
      <w:pPr>
        <w:numPr>
          <w:ilvl w:val="0"/>
          <w:numId w:val="7"/>
        </w:numPr>
        <w:jc w:val="both"/>
      </w:pPr>
      <w:r>
        <w:t xml:space="preserve">2024. gada </w:t>
      </w:r>
      <w:r w:rsidR="001B36ED">
        <w:t xml:space="preserve">18. septembrī </w:t>
      </w:r>
      <w:r w:rsidR="006E5B08">
        <w:t>i</w:t>
      </w:r>
      <w:r w:rsidR="001B36ED">
        <w:t>epirkuma k</w:t>
      </w:r>
      <w:r w:rsidR="0008061A">
        <w:t>omisija</w:t>
      </w:r>
      <w:r w:rsidR="006E5B08">
        <w:t xml:space="preserve"> pieņēma</w:t>
      </w:r>
      <w:r w:rsidR="0008061A">
        <w:t xml:space="preserve"> lēmum</w:t>
      </w:r>
      <w:r w:rsidR="006E5B08">
        <w:t>u</w:t>
      </w:r>
      <w:r w:rsidR="004424BF">
        <w:t xml:space="preserve"> </w:t>
      </w:r>
      <w:r w:rsidR="004424BF" w:rsidRPr="004424BF">
        <w:t>par iepirkumu procedūras “Elektriskā automobiļa piegāde (noma)” (iepirkuma identifikācijas Nr. MPS2024/85)  uzvarētāju atzīt un iepirkuma līgumu slēgt ar SIA “Transporent”, reģistrācijas Nr. 40003722171, jo SIA “Transporent”, reģistrācijas Nr. 40003722171, piedāvājums atbilst iepirkuma procedūras nolikuma prasībām un ir saimnieciski izdevīgākais.</w:t>
      </w:r>
    </w:p>
    <w:p w14:paraId="1C2951E7" w14:textId="74888DB2" w:rsidR="006F0531" w:rsidRPr="009D2239" w:rsidRDefault="009C3258" w:rsidP="009D2239">
      <w:pPr>
        <w:numPr>
          <w:ilvl w:val="0"/>
          <w:numId w:val="7"/>
        </w:numPr>
        <w:jc w:val="both"/>
      </w:pPr>
      <w:r>
        <w:t>2024. gada 25. novem</w:t>
      </w:r>
      <w:r w:rsidR="0015100C">
        <w:t>brī iepirkuma k</w:t>
      </w:r>
      <w:r w:rsidR="00966981">
        <w:t>omisija, pamatojoties uz Publisko iepirkumu līkuma 9. panta 13</w:t>
      </w:r>
      <w:r w:rsidR="00966981" w:rsidRPr="0018599A">
        <w:rPr>
          <w:vertAlign w:val="superscript"/>
        </w:rPr>
        <w:t>1</w:t>
      </w:r>
      <w:r w:rsidR="00966981">
        <w:t xml:space="preserve">. daļu nolemj pārtraukt iepirkumu procedūru </w:t>
      </w:r>
      <w:bookmarkStart w:id="6" w:name="_Hlk175215481"/>
      <w:r w:rsidR="00966981" w:rsidRPr="0042161F">
        <w:t>“Elektriskā automobiļa piegāde (noma)” (iepirkuma identifikācijas Nr. MPS2024/85)</w:t>
      </w:r>
      <w:bookmarkEnd w:id="6"/>
      <w:r w:rsidR="00966981">
        <w:t>, jo pretendents SIA “Transporent”, kurš bija ieguvis tiesības slēgt iepirkuma līgumu,</w:t>
      </w:r>
      <w:r w:rsidR="00966981" w:rsidRPr="001770CA">
        <w:t xml:space="preserve"> atsakās slēgt</w:t>
      </w:r>
      <w:r w:rsidR="00966981">
        <w:t xml:space="preserve"> iepirkuma</w:t>
      </w:r>
      <w:r w:rsidR="00966981" w:rsidRPr="001770CA">
        <w:t xml:space="preserve"> līgumu</w:t>
      </w:r>
      <w:r w:rsidR="00966981">
        <w:t>.</w:t>
      </w:r>
    </w:p>
    <w:p w14:paraId="59290AB2" w14:textId="77777777" w:rsidR="004424BF" w:rsidRDefault="004424BF" w:rsidP="0008061A">
      <w:pPr>
        <w:tabs>
          <w:tab w:val="left" w:pos="7938"/>
        </w:tabs>
        <w:jc w:val="both"/>
        <w:rPr>
          <w:lang w:eastAsia="en-US"/>
        </w:rPr>
      </w:pPr>
    </w:p>
    <w:p w14:paraId="1DCC0291" w14:textId="77777777" w:rsidR="004424BF" w:rsidRDefault="004424BF" w:rsidP="0008061A">
      <w:pPr>
        <w:tabs>
          <w:tab w:val="left" w:pos="7938"/>
        </w:tabs>
        <w:jc w:val="both"/>
        <w:rPr>
          <w:lang w:eastAsia="en-US"/>
        </w:rPr>
      </w:pPr>
    </w:p>
    <w:p w14:paraId="163C5310" w14:textId="77777777" w:rsidR="004424BF" w:rsidRDefault="004424BF" w:rsidP="0008061A">
      <w:pPr>
        <w:tabs>
          <w:tab w:val="left" w:pos="7938"/>
        </w:tabs>
        <w:jc w:val="both"/>
        <w:rPr>
          <w:lang w:eastAsia="en-US"/>
        </w:rPr>
      </w:pPr>
    </w:p>
    <w:p w14:paraId="1B5B0C9F" w14:textId="77777777" w:rsidR="004424BF" w:rsidRDefault="004424BF" w:rsidP="0008061A">
      <w:pPr>
        <w:tabs>
          <w:tab w:val="left" w:pos="7938"/>
        </w:tabs>
        <w:jc w:val="both"/>
        <w:rPr>
          <w:lang w:eastAsia="en-US"/>
        </w:rPr>
      </w:pPr>
    </w:p>
    <w:p w14:paraId="0E40F8D9" w14:textId="77777777" w:rsidR="004424BF" w:rsidRDefault="004424BF" w:rsidP="0008061A">
      <w:pPr>
        <w:tabs>
          <w:tab w:val="left" w:pos="7938"/>
        </w:tabs>
        <w:jc w:val="both"/>
        <w:rPr>
          <w:lang w:eastAsia="en-US"/>
        </w:rPr>
      </w:pPr>
    </w:p>
    <w:p w14:paraId="5FD1454D" w14:textId="77777777" w:rsidR="004424BF" w:rsidRDefault="004424BF" w:rsidP="0008061A">
      <w:pPr>
        <w:tabs>
          <w:tab w:val="left" w:pos="7938"/>
        </w:tabs>
        <w:jc w:val="both"/>
        <w:rPr>
          <w:lang w:eastAsia="en-US"/>
        </w:rPr>
      </w:pPr>
    </w:p>
    <w:p w14:paraId="7F03860D" w14:textId="6D9748D0" w:rsidR="0008061A" w:rsidRDefault="0008061A" w:rsidP="0008061A">
      <w:pPr>
        <w:tabs>
          <w:tab w:val="left" w:pos="7938"/>
        </w:tabs>
        <w:jc w:val="both"/>
        <w:rPr>
          <w:lang w:eastAsia="en-US"/>
        </w:rPr>
      </w:pPr>
      <w:r w:rsidRPr="00C94DE1">
        <w:rPr>
          <w:lang w:eastAsia="en-US"/>
        </w:rPr>
        <w:t>Komisijas priekšs</w:t>
      </w:r>
      <w:r>
        <w:rPr>
          <w:lang w:eastAsia="en-US"/>
        </w:rPr>
        <w:t>ēdētājs</w:t>
      </w:r>
      <w:r>
        <w:rPr>
          <w:lang w:eastAsia="en-US"/>
        </w:rPr>
        <w:tab/>
        <w:t>M.Līdums</w:t>
      </w:r>
    </w:p>
    <w:p w14:paraId="6B80A136" w14:textId="77777777" w:rsidR="003E2A0F" w:rsidRDefault="003E2A0F" w:rsidP="0008061A">
      <w:pPr>
        <w:rPr>
          <w:sz w:val="16"/>
          <w:szCs w:val="16"/>
        </w:rPr>
      </w:pPr>
    </w:p>
    <w:p w14:paraId="050E14D4" w14:textId="77777777" w:rsidR="004424BF" w:rsidRDefault="004424BF" w:rsidP="0008061A">
      <w:pPr>
        <w:rPr>
          <w:sz w:val="16"/>
          <w:szCs w:val="16"/>
        </w:rPr>
      </w:pPr>
    </w:p>
    <w:p w14:paraId="5E9DEBC9" w14:textId="77777777" w:rsidR="004424BF" w:rsidRDefault="004424BF" w:rsidP="0008061A">
      <w:pPr>
        <w:rPr>
          <w:sz w:val="16"/>
          <w:szCs w:val="16"/>
        </w:rPr>
      </w:pPr>
    </w:p>
    <w:p w14:paraId="13E1F8E2" w14:textId="77777777" w:rsidR="004424BF" w:rsidRDefault="004424BF" w:rsidP="0008061A">
      <w:pPr>
        <w:rPr>
          <w:sz w:val="16"/>
          <w:szCs w:val="16"/>
        </w:rPr>
      </w:pPr>
    </w:p>
    <w:p w14:paraId="60FFB76E" w14:textId="77777777" w:rsidR="004424BF" w:rsidRDefault="004424BF" w:rsidP="0008061A">
      <w:pPr>
        <w:rPr>
          <w:sz w:val="16"/>
          <w:szCs w:val="16"/>
        </w:rPr>
      </w:pPr>
    </w:p>
    <w:p w14:paraId="4ECE320E" w14:textId="77777777" w:rsidR="004424BF" w:rsidRDefault="004424BF" w:rsidP="0008061A">
      <w:pPr>
        <w:rPr>
          <w:sz w:val="16"/>
          <w:szCs w:val="16"/>
        </w:rPr>
      </w:pPr>
    </w:p>
    <w:p w14:paraId="0E8D9677" w14:textId="77777777" w:rsidR="004424BF" w:rsidRDefault="004424BF" w:rsidP="0008061A">
      <w:pPr>
        <w:rPr>
          <w:sz w:val="16"/>
          <w:szCs w:val="16"/>
        </w:rPr>
      </w:pPr>
    </w:p>
    <w:p w14:paraId="5D5AD3C9" w14:textId="77777777" w:rsidR="004424BF" w:rsidRDefault="004424BF" w:rsidP="0008061A">
      <w:pPr>
        <w:rPr>
          <w:sz w:val="16"/>
          <w:szCs w:val="16"/>
        </w:rPr>
      </w:pPr>
    </w:p>
    <w:p w14:paraId="2387F763" w14:textId="77777777" w:rsidR="004424BF" w:rsidRDefault="004424BF" w:rsidP="0008061A">
      <w:pPr>
        <w:rPr>
          <w:sz w:val="16"/>
          <w:szCs w:val="16"/>
        </w:rPr>
      </w:pPr>
    </w:p>
    <w:p w14:paraId="1CB2A7A8" w14:textId="77777777" w:rsidR="004424BF" w:rsidRDefault="004424BF" w:rsidP="0008061A">
      <w:pPr>
        <w:rPr>
          <w:sz w:val="16"/>
          <w:szCs w:val="16"/>
        </w:rPr>
      </w:pPr>
    </w:p>
    <w:p w14:paraId="1D77DE8D" w14:textId="77777777" w:rsidR="004424BF" w:rsidRDefault="004424BF" w:rsidP="0008061A">
      <w:pPr>
        <w:rPr>
          <w:sz w:val="16"/>
          <w:szCs w:val="16"/>
        </w:rPr>
      </w:pPr>
    </w:p>
    <w:p w14:paraId="43E518FC" w14:textId="77777777" w:rsidR="004424BF" w:rsidRDefault="004424BF" w:rsidP="0008061A">
      <w:pPr>
        <w:rPr>
          <w:sz w:val="16"/>
          <w:szCs w:val="16"/>
        </w:rPr>
      </w:pPr>
    </w:p>
    <w:p w14:paraId="569A38D0" w14:textId="77777777" w:rsidR="004424BF" w:rsidRDefault="004424BF" w:rsidP="0008061A">
      <w:pPr>
        <w:rPr>
          <w:sz w:val="16"/>
          <w:szCs w:val="16"/>
        </w:rPr>
      </w:pPr>
    </w:p>
    <w:p w14:paraId="23F89918" w14:textId="77777777" w:rsidR="004424BF" w:rsidRDefault="004424BF" w:rsidP="0008061A">
      <w:pPr>
        <w:rPr>
          <w:sz w:val="16"/>
          <w:szCs w:val="16"/>
        </w:rPr>
      </w:pPr>
    </w:p>
    <w:p w14:paraId="4C07EED5" w14:textId="77777777" w:rsidR="004424BF" w:rsidRDefault="004424BF" w:rsidP="0008061A">
      <w:pPr>
        <w:rPr>
          <w:sz w:val="16"/>
          <w:szCs w:val="16"/>
        </w:rPr>
      </w:pPr>
    </w:p>
    <w:p w14:paraId="3EE8609E" w14:textId="77777777" w:rsidR="004424BF" w:rsidRDefault="004424BF" w:rsidP="0008061A">
      <w:pPr>
        <w:rPr>
          <w:sz w:val="16"/>
          <w:szCs w:val="16"/>
        </w:rPr>
      </w:pPr>
    </w:p>
    <w:p w14:paraId="78A6CA96" w14:textId="77777777" w:rsidR="004424BF" w:rsidRDefault="004424BF" w:rsidP="0008061A">
      <w:pPr>
        <w:rPr>
          <w:sz w:val="16"/>
          <w:szCs w:val="16"/>
        </w:rPr>
      </w:pPr>
    </w:p>
    <w:p w14:paraId="4C748A7C" w14:textId="77777777" w:rsidR="004424BF" w:rsidRDefault="004424BF" w:rsidP="0008061A">
      <w:pPr>
        <w:rPr>
          <w:sz w:val="16"/>
          <w:szCs w:val="16"/>
        </w:rPr>
      </w:pPr>
    </w:p>
    <w:p w14:paraId="263952AF" w14:textId="77777777" w:rsidR="004424BF" w:rsidRDefault="004424BF" w:rsidP="0008061A">
      <w:pPr>
        <w:rPr>
          <w:sz w:val="16"/>
          <w:szCs w:val="16"/>
        </w:rPr>
      </w:pPr>
    </w:p>
    <w:p w14:paraId="4445045E" w14:textId="77777777" w:rsidR="004424BF" w:rsidRDefault="004424BF" w:rsidP="0008061A">
      <w:pPr>
        <w:rPr>
          <w:sz w:val="16"/>
          <w:szCs w:val="16"/>
        </w:rPr>
      </w:pPr>
    </w:p>
    <w:p w14:paraId="7AF07F9D" w14:textId="77777777" w:rsidR="004424BF" w:rsidRDefault="004424BF" w:rsidP="0008061A">
      <w:pPr>
        <w:rPr>
          <w:sz w:val="16"/>
          <w:szCs w:val="16"/>
        </w:rPr>
      </w:pPr>
    </w:p>
    <w:p w14:paraId="3AD6027E" w14:textId="77777777" w:rsidR="004424BF" w:rsidRDefault="004424BF" w:rsidP="0008061A">
      <w:pPr>
        <w:rPr>
          <w:sz w:val="16"/>
          <w:szCs w:val="16"/>
        </w:rPr>
      </w:pPr>
    </w:p>
    <w:p w14:paraId="5C75C81E" w14:textId="77777777" w:rsidR="004424BF" w:rsidRDefault="004424BF" w:rsidP="0008061A">
      <w:pPr>
        <w:rPr>
          <w:sz w:val="16"/>
          <w:szCs w:val="16"/>
        </w:rPr>
      </w:pPr>
    </w:p>
    <w:p w14:paraId="4AD5CB3E" w14:textId="77777777" w:rsidR="004424BF" w:rsidRDefault="004424BF" w:rsidP="0008061A">
      <w:pPr>
        <w:rPr>
          <w:sz w:val="16"/>
          <w:szCs w:val="16"/>
        </w:rPr>
      </w:pPr>
    </w:p>
    <w:p w14:paraId="4A13AEA1" w14:textId="77777777" w:rsidR="004424BF" w:rsidRDefault="004424BF" w:rsidP="0008061A">
      <w:pPr>
        <w:rPr>
          <w:sz w:val="16"/>
          <w:szCs w:val="16"/>
        </w:rPr>
      </w:pPr>
    </w:p>
    <w:p w14:paraId="768B23D3" w14:textId="77777777" w:rsidR="004424BF" w:rsidRDefault="004424BF" w:rsidP="0008061A">
      <w:pPr>
        <w:rPr>
          <w:sz w:val="16"/>
          <w:szCs w:val="16"/>
        </w:rPr>
      </w:pPr>
    </w:p>
    <w:p w14:paraId="00F29B12" w14:textId="77777777" w:rsidR="004424BF" w:rsidRDefault="004424BF" w:rsidP="0008061A">
      <w:pPr>
        <w:rPr>
          <w:sz w:val="16"/>
          <w:szCs w:val="16"/>
        </w:rPr>
      </w:pPr>
    </w:p>
    <w:p w14:paraId="39244715" w14:textId="77777777" w:rsidR="004424BF" w:rsidRDefault="004424BF" w:rsidP="0008061A">
      <w:pPr>
        <w:rPr>
          <w:sz w:val="16"/>
          <w:szCs w:val="16"/>
        </w:rPr>
      </w:pPr>
    </w:p>
    <w:p w14:paraId="1B88E925" w14:textId="77777777" w:rsidR="004424BF" w:rsidRDefault="004424BF" w:rsidP="0008061A">
      <w:pPr>
        <w:rPr>
          <w:sz w:val="16"/>
          <w:szCs w:val="16"/>
        </w:rPr>
      </w:pPr>
    </w:p>
    <w:p w14:paraId="2EB9895B" w14:textId="77777777" w:rsidR="004424BF" w:rsidRDefault="004424BF" w:rsidP="0008061A">
      <w:pPr>
        <w:rPr>
          <w:sz w:val="16"/>
          <w:szCs w:val="16"/>
        </w:rPr>
      </w:pPr>
    </w:p>
    <w:p w14:paraId="41757855" w14:textId="77777777" w:rsidR="004424BF" w:rsidRDefault="004424BF" w:rsidP="0008061A">
      <w:pPr>
        <w:rPr>
          <w:sz w:val="16"/>
          <w:szCs w:val="16"/>
        </w:rPr>
      </w:pPr>
    </w:p>
    <w:p w14:paraId="2F081F5E" w14:textId="23117CA3" w:rsidR="0008061A" w:rsidRPr="00B51063" w:rsidRDefault="0008061A" w:rsidP="0008061A">
      <w:pPr>
        <w:rPr>
          <w:sz w:val="16"/>
          <w:szCs w:val="16"/>
        </w:rPr>
      </w:pPr>
      <w:r w:rsidRPr="00B51063">
        <w:rPr>
          <w:sz w:val="16"/>
          <w:szCs w:val="16"/>
        </w:rPr>
        <w:t>Strazdiņš 29204794</w:t>
      </w:r>
    </w:p>
    <w:p w14:paraId="65A82772" w14:textId="77777777" w:rsidR="0008061A" w:rsidRPr="00B51063" w:rsidRDefault="0008061A" w:rsidP="0008061A">
      <w:pPr>
        <w:rPr>
          <w:sz w:val="16"/>
          <w:szCs w:val="16"/>
        </w:rPr>
      </w:pPr>
      <w:r w:rsidRPr="00B51063">
        <w:rPr>
          <w:sz w:val="16"/>
          <w:szCs w:val="16"/>
        </w:rPr>
        <w:t>sandis.strazdins@agenturamps.lv</w:t>
      </w:r>
    </w:p>
    <w:sectPr w:rsidR="0008061A" w:rsidRPr="00B51063" w:rsidSect="007E2F0C">
      <w:type w:val="continuous"/>
      <w:pgSz w:w="11906" w:h="16838" w:code="9"/>
      <w:pgMar w:top="1134" w:right="1134" w:bottom="993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A6273" w14:textId="77777777" w:rsidR="002A309D" w:rsidRDefault="002A309D" w:rsidP="00F10C89">
      <w:r>
        <w:separator/>
      </w:r>
    </w:p>
  </w:endnote>
  <w:endnote w:type="continuationSeparator" w:id="0">
    <w:p w14:paraId="4F62F4EE" w14:textId="77777777" w:rsidR="002A309D" w:rsidRDefault="002A309D" w:rsidP="00F1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07680374"/>
      <w:docPartObj>
        <w:docPartGallery w:val="Page Numbers (Bottom of Page)"/>
        <w:docPartUnique/>
      </w:docPartObj>
    </w:sdtPr>
    <w:sdtEndPr/>
    <w:sdtContent>
      <w:p w14:paraId="6ED67333" w14:textId="1B6C4774" w:rsidR="00706FA4" w:rsidRDefault="00706FA4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551F56" w14:textId="77777777" w:rsidR="002A309D" w:rsidRDefault="002A309D" w:rsidP="00F10C89">
      <w:r>
        <w:separator/>
      </w:r>
    </w:p>
  </w:footnote>
  <w:footnote w:type="continuationSeparator" w:id="0">
    <w:p w14:paraId="77A98B6A" w14:textId="77777777" w:rsidR="002A309D" w:rsidRDefault="002A309D" w:rsidP="00F10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906AF" w14:textId="3DE5D4CF" w:rsidR="002967A2" w:rsidRDefault="002967A2" w:rsidP="00513E4B">
    <w:pPr>
      <w:jc w:val="right"/>
      <w:rPr>
        <w:b/>
        <w:color w:val="000000"/>
        <w:sz w:val="22"/>
        <w:szCs w:val="22"/>
      </w:rPr>
    </w:pPr>
  </w:p>
  <w:p w14:paraId="1D5B6C93" w14:textId="7F1E2547" w:rsidR="005208CB" w:rsidRDefault="005233F5" w:rsidP="00871E62">
    <w:pPr>
      <w:pStyle w:val="Virsraksts"/>
      <w:ind w:right="0"/>
      <w:rPr>
        <w:rFonts w:ascii="Times New Roman" w:hAnsi="Times New Roman"/>
        <w:b/>
        <w:color w:val="000000"/>
        <w:sz w:val="22"/>
        <w:szCs w:val="22"/>
        <w:lang w:val="lv-LV"/>
      </w:rPr>
    </w:pPr>
    <w:r w:rsidRPr="005233F5">
      <w:rPr>
        <w:rFonts w:ascii="Times New Roman" w:hAnsi="Times New Roman"/>
        <w:b/>
        <w:noProof/>
        <w:color w:val="000000"/>
        <w:sz w:val="22"/>
        <w:szCs w:val="22"/>
        <w:lang w:val="lv-LV"/>
      </w:rPr>
      <w:drawing>
        <wp:inline distT="0" distB="0" distL="0" distR="0" wp14:anchorId="1D5B6C9F" wp14:editId="1D5B6CA0">
          <wp:extent cx="1051555" cy="807341"/>
          <wp:effectExtent l="0" t="0" r="0" b="0"/>
          <wp:docPr id="2" name="Picture 2" descr="C:\Users\User\Documents\Logo\Ofisa faili\Meza_petisanas_stacija_logo_black_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cuments\Logo\Ofisa faili\Meza_petisanas_stacija_logo_black_201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883" cy="825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5B6C94" w14:textId="77777777" w:rsidR="005208CB" w:rsidRDefault="005208CB" w:rsidP="00871E62">
    <w:pPr>
      <w:pStyle w:val="Virsraksts"/>
      <w:ind w:right="0"/>
      <w:rPr>
        <w:rFonts w:ascii="Times New Roman" w:hAnsi="Times New Roman"/>
        <w:b/>
        <w:color w:val="000000"/>
        <w:sz w:val="22"/>
        <w:szCs w:val="22"/>
        <w:lang w:val="lv-LV"/>
      </w:rPr>
    </w:pPr>
  </w:p>
  <w:p w14:paraId="1D5B6C97" w14:textId="77777777" w:rsidR="00871E62" w:rsidRPr="00C81DCE" w:rsidRDefault="00871E62" w:rsidP="00871E62">
    <w:pPr>
      <w:pBdr>
        <w:bottom w:val="single" w:sz="8" w:space="1" w:color="auto"/>
      </w:pBdr>
      <w:spacing w:before="40"/>
      <w:jc w:val="center"/>
      <w:rPr>
        <w:b/>
        <w:color w:val="000000"/>
        <w:sz w:val="36"/>
        <w:szCs w:val="36"/>
      </w:rPr>
    </w:pPr>
    <w:r w:rsidRPr="00C81DCE">
      <w:rPr>
        <w:b/>
        <w:color w:val="000000"/>
        <w:sz w:val="36"/>
        <w:szCs w:val="36"/>
      </w:rPr>
      <w:t>MEŽA PĒTĪŠANAS STACIJA</w:t>
    </w:r>
  </w:p>
  <w:p w14:paraId="1D5B6C98" w14:textId="444A45F9" w:rsidR="00E86EAD" w:rsidRPr="00C81DCE" w:rsidRDefault="00875FB9" w:rsidP="00E86EAD">
    <w:pPr>
      <w:pStyle w:val="Virsraksts"/>
      <w:spacing w:before="60"/>
      <w:ind w:right="0"/>
      <w:rPr>
        <w:rFonts w:ascii="Times New Roman" w:hAnsi="Times New Roman"/>
        <w:color w:val="000000"/>
        <w:sz w:val="16"/>
        <w:szCs w:val="16"/>
        <w:lang w:val="lv-LV"/>
      </w:rPr>
    </w:pPr>
    <w:r>
      <w:rPr>
        <w:rFonts w:ascii="Times New Roman" w:hAnsi="Times New Roman"/>
        <w:color w:val="000000"/>
        <w:sz w:val="16"/>
        <w:szCs w:val="16"/>
        <w:lang w:val="lv-LV"/>
      </w:rPr>
      <w:t>Reģ. Nr.</w:t>
    </w:r>
    <w:r w:rsidR="002E69B2">
      <w:rPr>
        <w:rFonts w:ascii="Times New Roman" w:hAnsi="Times New Roman"/>
        <w:color w:val="000000"/>
        <w:sz w:val="16"/>
        <w:szCs w:val="16"/>
        <w:lang w:val="lv-LV"/>
      </w:rPr>
      <w:t xml:space="preserve"> </w:t>
    </w:r>
    <w:r w:rsidR="00E86EAD" w:rsidRPr="00C81DCE">
      <w:rPr>
        <w:rFonts w:ascii="Times New Roman" w:hAnsi="Times New Roman"/>
        <w:color w:val="000000"/>
        <w:sz w:val="16"/>
        <w:szCs w:val="16"/>
        <w:lang w:val="lv-LV"/>
      </w:rPr>
      <w:t>90010256120, Pārupes iela 5, Jaunkalsnava, Kalsnavas pag., Madonas nov., LV-4860</w:t>
    </w:r>
  </w:p>
  <w:p w14:paraId="1D5B6C99" w14:textId="706B3C31" w:rsidR="00190EB4" w:rsidRPr="00C81DCE" w:rsidRDefault="00E86EAD" w:rsidP="00E86EAD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  <w:r w:rsidRPr="00C81DCE">
      <w:rPr>
        <w:rFonts w:ascii="Times New Roman" w:hAnsi="Times New Roman"/>
        <w:color w:val="000000"/>
        <w:sz w:val="16"/>
        <w:szCs w:val="16"/>
        <w:lang w:val="lv-LV"/>
      </w:rPr>
      <w:t>tālrunis: 64826591, e-pasts: mps@</w:t>
    </w:r>
    <w:r w:rsidR="00F232DD" w:rsidRPr="00C81DCE">
      <w:rPr>
        <w:rFonts w:ascii="Times New Roman" w:hAnsi="Times New Roman"/>
        <w:color w:val="000000"/>
        <w:sz w:val="16"/>
        <w:szCs w:val="16"/>
        <w:lang w:val="lv-LV"/>
      </w:rPr>
      <w:t>agenturamps</w:t>
    </w:r>
    <w:r w:rsidRPr="00C81DCE">
      <w:rPr>
        <w:rFonts w:ascii="Times New Roman" w:hAnsi="Times New Roman"/>
        <w:color w:val="000000"/>
        <w:sz w:val="16"/>
        <w:szCs w:val="16"/>
        <w:lang w:val="lv-LV"/>
      </w:rPr>
      <w:t>.lv</w:t>
    </w:r>
  </w:p>
  <w:p w14:paraId="1D5B6C9A" w14:textId="77777777" w:rsidR="00E86EAD" w:rsidRPr="00C81DCE" w:rsidRDefault="00E86EAD" w:rsidP="00871E6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</w:p>
  <w:p w14:paraId="1D5B6C9B" w14:textId="77777777" w:rsidR="00871E62" w:rsidRPr="00C81DCE" w:rsidRDefault="00E52E56" w:rsidP="00871E6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  <w:r w:rsidRPr="00C81DCE">
      <w:rPr>
        <w:rFonts w:ascii="Times New Roman" w:hAnsi="Times New Roman"/>
        <w:sz w:val="22"/>
        <w:szCs w:val="22"/>
        <w:lang w:val="lv-LV"/>
      </w:rPr>
      <w:t xml:space="preserve">Madonas novada </w:t>
    </w:r>
    <w:r w:rsidR="003C625F" w:rsidRPr="005233F5">
      <w:rPr>
        <w:rFonts w:ascii="Times New Roman" w:hAnsi="Times New Roman"/>
        <w:sz w:val="22"/>
        <w:szCs w:val="22"/>
        <w:lang w:val="de-DE"/>
      </w:rPr>
      <w:t xml:space="preserve">Kalsnavas </w:t>
    </w:r>
    <w:r w:rsidRPr="00C81DCE">
      <w:rPr>
        <w:rFonts w:ascii="Times New Roman" w:hAnsi="Times New Roman"/>
        <w:sz w:val="22"/>
        <w:szCs w:val="22"/>
        <w:lang w:val="lv-LV"/>
      </w:rPr>
      <w:t>pagastā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C162F"/>
    <w:multiLevelType w:val="multilevel"/>
    <w:tmpl w:val="E2AC65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21EC0500"/>
    <w:multiLevelType w:val="hybridMultilevel"/>
    <w:tmpl w:val="E1202AB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6F593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74D52D6"/>
    <w:multiLevelType w:val="hybridMultilevel"/>
    <w:tmpl w:val="4C84BEE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E61BA"/>
    <w:multiLevelType w:val="hybridMultilevel"/>
    <w:tmpl w:val="EBCA53F4"/>
    <w:lvl w:ilvl="0" w:tplc="079EA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09603E"/>
    <w:multiLevelType w:val="hybridMultilevel"/>
    <w:tmpl w:val="B334801A"/>
    <w:lvl w:ilvl="0" w:tplc="E2A8E60A">
      <w:start w:val="1"/>
      <w:numFmt w:val="upperLetter"/>
      <w:lvlText w:val="%1."/>
      <w:lvlJc w:val="left"/>
      <w:pPr>
        <w:ind w:left="7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280" w:hanging="360"/>
      </w:pPr>
    </w:lvl>
    <w:lvl w:ilvl="2" w:tplc="0426001B" w:tentative="1">
      <w:start w:val="1"/>
      <w:numFmt w:val="lowerRoman"/>
      <w:lvlText w:val="%3."/>
      <w:lvlJc w:val="right"/>
      <w:pPr>
        <w:ind w:left="9000" w:hanging="180"/>
      </w:pPr>
    </w:lvl>
    <w:lvl w:ilvl="3" w:tplc="0426000F" w:tentative="1">
      <w:start w:val="1"/>
      <w:numFmt w:val="decimal"/>
      <w:lvlText w:val="%4."/>
      <w:lvlJc w:val="left"/>
      <w:pPr>
        <w:ind w:left="9720" w:hanging="360"/>
      </w:pPr>
    </w:lvl>
    <w:lvl w:ilvl="4" w:tplc="04260019" w:tentative="1">
      <w:start w:val="1"/>
      <w:numFmt w:val="lowerLetter"/>
      <w:lvlText w:val="%5."/>
      <w:lvlJc w:val="left"/>
      <w:pPr>
        <w:ind w:left="10440" w:hanging="360"/>
      </w:pPr>
    </w:lvl>
    <w:lvl w:ilvl="5" w:tplc="0426001B" w:tentative="1">
      <w:start w:val="1"/>
      <w:numFmt w:val="lowerRoman"/>
      <w:lvlText w:val="%6."/>
      <w:lvlJc w:val="right"/>
      <w:pPr>
        <w:ind w:left="11160" w:hanging="180"/>
      </w:pPr>
    </w:lvl>
    <w:lvl w:ilvl="6" w:tplc="0426000F" w:tentative="1">
      <w:start w:val="1"/>
      <w:numFmt w:val="decimal"/>
      <w:lvlText w:val="%7."/>
      <w:lvlJc w:val="left"/>
      <w:pPr>
        <w:ind w:left="11880" w:hanging="360"/>
      </w:pPr>
    </w:lvl>
    <w:lvl w:ilvl="7" w:tplc="04260019" w:tentative="1">
      <w:start w:val="1"/>
      <w:numFmt w:val="lowerLetter"/>
      <w:lvlText w:val="%8."/>
      <w:lvlJc w:val="left"/>
      <w:pPr>
        <w:ind w:left="12600" w:hanging="360"/>
      </w:pPr>
    </w:lvl>
    <w:lvl w:ilvl="8" w:tplc="0426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6" w15:restartNumberingAfterBreak="0">
    <w:nsid w:val="49771899"/>
    <w:multiLevelType w:val="multilevel"/>
    <w:tmpl w:val="BFB417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F720730"/>
    <w:multiLevelType w:val="hybridMultilevel"/>
    <w:tmpl w:val="B43A867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30636"/>
    <w:multiLevelType w:val="multilevel"/>
    <w:tmpl w:val="5D6675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i w:val="0"/>
        <w:i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7D72785"/>
    <w:multiLevelType w:val="hybridMultilevel"/>
    <w:tmpl w:val="AACE458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264917"/>
    <w:multiLevelType w:val="hybridMultilevel"/>
    <w:tmpl w:val="7A6E40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745F17"/>
    <w:multiLevelType w:val="multilevel"/>
    <w:tmpl w:val="2528D95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AE3289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24625266">
    <w:abstractNumId w:val="7"/>
  </w:num>
  <w:num w:numId="2" w16cid:durableId="28116625">
    <w:abstractNumId w:val="3"/>
  </w:num>
  <w:num w:numId="3" w16cid:durableId="2097899751">
    <w:abstractNumId w:val="11"/>
  </w:num>
  <w:num w:numId="4" w16cid:durableId="190160017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946338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67408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5312160">
    <w:abstractNumId w:val="0"/>
  </w:num>
  <w:num w:numId="8" w16cid:durableId="1468009013">
    <w:abstractNumId w:val="4"/>
  </w:num>
  <w:num w:numId="9" w16cid:durableId="1578318818">
    <w:abstractNumId w:val="8"/>
  </w:num>
  <w:num w:numId="10" w16cid:durableId="1392848686">
    <w:abstractNumId w:val="12"/>
  </w:num>
  <w:num w:numId="11" w16cid:durableId="1061488930">
    <w:abstractNumId w:val="5"/>
  </w:num>
  <w:num w:numId="12" w16cid:durableId="730275181">
    <w:abstractNumId w:val="2"/>
  </w:num>
  <w:num w:numId="13" w16cid:durableId="557671512">
    <w:abstractNumId w:val="1"/>
  </w:num>
  <w:num w:numId="14" w16cid:durableId="5325037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C89"/>
    <w:rsid w:val="00027366"/>
    <w:rsid w:val="00033A67"/>
    <w:rsid w:val="00033E74"/>
    <w:rsid w:val="000375C4"/>
    <w:rsid w:val="00054662"/>
    <w:rsid w:val="000635D8"/>
    <w:rsid w:val="00066944"/>
    <w:rsid w:val="00074765"/>
    <w:rsid w:val="00080268"/>
    <w:rsid w:val="0008061A"/>
    <w:rsid w:val="00092A66"/>
    <w:rsid w:val="000C6BBC"/>
    <w:rsid w:val="000E3A28"/>
    <w:rsid w:val="000F2B8B"/>
    <w:rsid w:val="001061F9"/>
    <w:rsid w:val="001112D5"/>
    <w:rsid w:val="00114CED"/>
    <w:rsid w:val="001314B8"/>
    <w:rsid w:val="0013269A"/>
    <w:rsid w:val="001369FB"/>
    <w:rsid w:val="00140D50"/>
    <w:rsid w:val="00144A21"/>
    <w:rsid w:val="0015100C"/>
    <w:rsid w:val="0015401F"/>
    <w:rsid w:val="00160A25"/>
    <w:rsid w:val="00174970"/>
    <w:rsid w:val="00180570"/>
    <w:rsid w:val="00185201"/>
    <w:rsid w:val="00190EB4"/>
    <w:rsid w:val="001B049C"/>
    <w:rsid w:val="001B36ED"/>
    <w:rsid w:val="001B4A29"/>
    <w:rsid w:val="001C3B14"/>
    <w:rsid w:val="001C515B"/>
    <w:rsid w:val="001E0D2C"/>
    <w:rsid w:val="002110FC"/>
    <w:rsid w:val="0021371A"/>
    <w:rsid w:val="00226CB8"/>
    <w:rsid w:val="00227D3B"/>
    <w:rsid w:val="00231D54"/>
    <w:rsid w:val="00256148"/>
    <w:rsid w:val="00284081"/>
    <w:rsid w:val="00293FDB"/>
    <w:rsid w:val="002967A2"/>
    <w:rsid w:val="002A309D"/>
    <w:rsid w:val="002B6424"/>
    <w:rsid w:val="002C3E9B"/>
    <w:rsid w:val="002D32C4"/>
    <w:rsid w:val="002D3AAB"/>
    <w:rsid w:val="002E36E2"/>
    <w:rsid w:val="002E69B2"/>
    <w:rsid w:val="00307B04"/>
    <w:rsid w:val="003201E6"/>
    <w:rsid w:val="00320DF1"/>
    <w:rsid w:val="00323F27"/>
    <w:rsid w:val="00332AC2"/>
    <w:rsid w:val="00337A9F"/>
    <w:rsid w:val="00346E4D"/>
    <w:rsid w:val="00356ABB"/>
    <w:rsid w:val="00357A6F"/>
    <w:rsid w:val="00380731"/>
    <w:rsid w:val="00387EDA"/>
    <w:rsid w:val="003A11ED"/>
    <w:rsid w:val="003A48B7"/>
    <w:rsid w:val="003B7FAE"/>
    <w:rsid w:val="003C5758"/>
    <w:rsid w:val="003C625F"/>
    <w:rsid w:val="003D128A"/>
    <w:rsid w:val="003D19AB"/>
    <w:rsid w:val="003E2A0F"/>
    <w:rsid w:val="003E4C4F"/>
    <w:rsid w:val="003F0D5C"/>
    <w:rsid w:val="00406654"/>
    <w:rsid w:val="00415E2C"/>
    <w:rsid w:val="00424B4F"/>
    <w:rsid w:val="00425645"/>
    <w:rsid w:val="00426F0A"/>
    <w:rsid w:val="004424BF"/>
    <w:rsid w:val="0044709A"/>
    <w:rsid w:val="004527B0"/>
    <w:rsid w:val="00454D93"/>
    <w:rsid w:val="00456443"/>
    <w:rsid w:val="004638C7"/>
    <w:rsid w:val="00486FB2"/>
    <w:rsid w:val="004A7AF3"/>
    <w:rsid w:val="004C098C"/>
    <w:rsid w:val="004C490C"/>
    <w:rsid w:val="004C7D6E"/>
    <w:rsid w:val="004E1880"/>
    <w:rsid w:val="004F4B3F"/>
    <w:rsid w:val="00513E4B"/>
    <w:rsid w:val="005208CB"/>
    <w:rsid w:val="005220A8"/>
    <w:rsid w:val="005233F5"/>
    <w:rsid w:val="0053304F"/>
    <w:rsid w:val="00545262"/>
    <w:rsid w:val="00553B37"/>
    <w:rsid w:val="00582F88"/>
    <w:rsid w:val="005A62C5"/>
    <w:rsid w:val="005B197E"/>
    <w:rsid w:val="005C6B2F"/>
    <w:rsid w:val="005D335B"/>
    <w:rsid w:val="005D57BF"/>
    <w:rsid w:val="00601F00"/>
    <w:rsid w:val="0060740C"/>
    <w:rsid w:val="006106FA"/>
    <w:rsid w:val="00611300"/>
    <w:rsid w:val="006542CA"/>
    <w:rsid w:val="0068244E"/>
    <w:rsid w:val="006D0440"/>
    <w:rsid w:val="006D3814"/>
    <w:rsid w:val="006D7B25"/>
    <w:rsid w:val="006E0DBD"/>
    <w:rsid w:val="006E5B08"/>
    <w:rsid w:val="006F0531"/>
    <w:rsid w:val="007044E8"/>
    <w:rsid w:val="00706FA4"/>
    <w:rsid w:val="00737586"/>
    <w:rsid w:val="00742A5E"/>
    <w:rsid w:val="007A4CA0"/>
    <w:rsid w:val="007B4C1F"/>
    <w:rsid w:val="007B5F43"/>
    <w:rsid w:val="007B63AD"/>
    <w:rsid w:val="007B6B7C"/>
    <w:rsid w:val="007C1271"/>
    <w:rsid w:val="007E2F0C"/>
    <w:rsid w:val="007E6FC1"/>
    <w:rsid w:val="007F3F18"/>
    <w:rsid w:val="00802F78"/>
    <w:rsid w:val="00825E95"/>
    <w:rsid w:val="008435F8"/>
    <w:rsid w:val="00847B88"/>
    <w:rsid w:val="0085473D"/>
    <w:rsid w:val="00854D34"/>
    <w:rsid w:val="00855AB8"/>
    <w:rsid w:val="00860E8A"/>
    <w:rsid w:val="008626BE"/>
    <w:rsid w:val="00866BCB"/>
    <w:rsid w:val="00871E62"/>
    <w:rsid w:val="00875C4C"/>
    <w:rsid w:val="00875FB9"/>
    <w:rsid w:val="00880D34"/>
    <w:rsid w:val="00897C7F"/>
    <w:rsid w:val="008A3367"/>
    <w:rsid w:val="008D4342"/>
    <w:rsid w:val="008F0A4C"/>
    <w:rsid w:val="009007BB"/>
    <w:rsid w:val="009248A0"/>
    <w:rsid w:val="00926EEB"/>
    <w:rsid w:val="00927393"/>
    <w:rsid w:val="00940285"/>
    <w:rsid w:val="009547D3"/>
    <w:rsid w:val="00961B6F"/>
    <w:rsid w:val="00966981"/>
    <w:rsid w:val="009819DF"/>
    <w:rsid w:val="00990420"/>
    <w:rsid w:val="00991B90"/>
    <w:rsid w:val="009B1F1B"/>
    <w:rsid w:val="009C18E7"/>
    <w:rsid w:val="009C3258"/>
    <w:rsid w:val="009D2239"/>
    <w:rsid w:val="009E3E8C"/>
    <w:rsid w:val="009E588D"/>
    <w:rsid w:val="00A01A5C"/>
    <w:rsid w:val="00A25876"/>
    <w:rsid w:val="00A30D60"/>
    <w:rsid w:val="00A4284D"/>
    <w:rsid w:val="00A43C6C"/>
    <w:rsid w:val="00A466D5"/>
    <w:rsid w:val="00A747ED"/>
    <w:rsid w:val="00A80494"/>
    <w:rsid w:val="00A918F9"/>
    <w:rsid w:val="00AA77BA"/>
    <w:rsid w:val="00AB4AC4"/>
    <w:rsid w:val="00AC58E2"/>
    <w:rsid w:val="00AC6466"/>
    <w:rsid w:val="00B23182"/>
    <w:rsid w:val="00B361BC"/>
    <w:rsid w:val="00B4495B"/>
    <w:rsid w:val="00B52B7F"/>
    <w:rsid w:val="00B5746C"/>
    <w:rsid w:val="00B57A46"/>
    <w:rsid w:val="00B649B0"/>
    <w:rsid w:val="00B67F77"/>
    <w:rsid w:val="00B87489"/>
    <w:rsid w:val="00B94C34"/>
    <w:rsid w:val="00BA0748"/>
    <w:rsid w:val="00BC126A"/>
    <w:rsid w:val="00BC14BB"/>
    <w:rsid w:val="00BD18A3"/>
    <w:rsid w:val="00BD5F00"/>
    <w:rsid w:val="00BD672A"/>
    <w:rsid w:val="00BE523E"/>
    <w:rsid w:val="00BF2922"/>
    <w:rsid w:val="00C23B83"/>
    <w:rsid w:val="00C41E38"/>
    <w:rsid w:val="00C4666E"/>
    <w:rsid w:val="00C50166"/>
    <w:rsid w:val="00C50673"/>
    <w:rsid w:val="00C70448"/>
    <w:rsid w:val="00C73CA8"/>
    <w:rsid w:val="00C7499A"/>
    <w:rsid w:val="00C81DCE"/>
    <w:rsid w:val="00C9575B"/>
    <w:rsid w:val="00CA4E25"/>
    <w:rsid w:val="00CA5D0B"/>
    <w:rsid w:val="00CC619A"/>
    <w:rsid w:val="00CD7D95"/>
    <w:rsid w:val="00CE1BDD"/>
    <w:rsid w:val="00CE4A5C"/>
    <w:rsid w:val="00D00903"/>
    <w:rsid w:val="00D04FD1"/>
    <w:rsid w:val="00D05008"/>
    <w:rsid w:val="00D12E7C"/>
    <w:rsid w:val="00D13902"/>
    <w:rsid w:val="00D3183D"/>
    <w:rsid w:val="00D63370"/>
    <w:rsid w:val="00D94ED8"/>
    <w:rsid w:val="00D95826"/>
    <w:rsid w:val="00DC23FE"/>
    <w:rsid w:val="00DC6C2F"/>
    <w:rsid w:val="00DE0BE6"/>
    <w:rsid w:val="00DE67DB"/>
    <w:rsid w:val="00E11F7F"/>
    <w:rsid w:val="00E1564F"/>
    <w:rsid w:val="00E472EE"/>
    <w:rsid w:val="00E52E56"/>
    <w:rsid w:val="00E84AE1"/>
    <w:rsid w:val="00E86EAD"/>
    <w:rsid w:val="00E9018C"/>
    <w:rsid w:val="00EA5602"/>
    <w:rsid w:val="00EE3F0D"/>
    <w:rsid w:val="00EE71DC"/>
    <w:rsid w:val="00EF12EE"/>
    <w:rsid w:val="00EF4AA6"/>
    <w:rsid w:val="00F10C89"/>
    <w:rsid w:val="00F11DBC"/>
    <w:rsid w:val="00F17081"/>
    <w:rsid w:val="00F1785A"/>
    <w:rsid w:val="00F232DD"/>
    <w:rsid w:val="00F46AF0"/>
    <w:rsid w:val="00F47B27"/>
    <w:rsid w:val="00F52C63"/>
    <w:rsid w:val="00F52D4F"/>
    <w:rsid w:val="00F56DC8"/>
    <w:rsid w:val="00F622FB"/>
    <w:rsid w:val="00F70095"/>
    <w:rsid w:val="00F709D9"/>
    <w:rsid w:val="00F97630"/>
    <w:rsid w:val="00FC0595"/>
    <w:rsid w:val="00FE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5B6C71"/>
  <w15:docId w15:val="{09D2B06E-6EF9-45D5-9A28-7653816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8061A"/>
    <w:rPr>
      <w:rFonts w:ascii="Times New Roman" w:eastAsia="Times New Roman" w:hAnsi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F10C8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10C89"/>
  </w:style>
  <w:style w:type="paragraph" w:styleId="Kjene">
    <w:name w:val="footer"/>
    <w:basedOn w:val="Parasts"/>
    <w:link w:val="KjeneRakstz"/>
    <w:uiPriority w:val="99"/>
    <w:unhideWhenUsed/>
    <w:rsid w:val="00F10C8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10C89"/>
  </w:style>
  <w:style w:type="paragraph" w:styleId="Balonteksts">
    <w:name w:val="Balloon Text"/>
    <w:basedOn w:val="Parasts"/>
    <w:link w:val="BalontekstsRakstz"/>
    <w:uiPriority w:val="99"/>
    <w:semiHidden/>
    <w:unhideWhenUsed/>
    <w:rsid w:val="00F10C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10C89"/>
    <w:rPr>
      <w:rFonts w:ascii="Tahoma" w:hAnsi="Tahoma" w:cs="Tahoma"/>
      <w:sz w:val="16"/>
      <w:szCs w:val="16"/>
    </w:rPr>
  </w:style>
  <w:style w:type="character" w:styleId="Vietturateksts">
    <w:name w:val="Placeholder Text"/>
    <w:basedOn w:val="Noklusjumarindkopasfonts"/>
    <w:uiPriority w:val="99"/>
    <w:semiHidden/>
    <w:rsid w:val="00BA0748"/>
    <w:rPr>
      <w:color w:val="808080"/>
    </w:rPr>
  </w:style>
  <w:style w:type="character" w:styleId="Hipersaite">
    <w:name w:val="Hyperlink"/>
    <w:basedOn w:val="Noklusjumarindkopasfonts"/>
    <w:uiPriority w:val="99"/>
    <w:unhideWhenUsed/>
    <w:rsid w:val="00DE67DB"/>
    <w:rPr>
      <w:color w:val="0000FF"/>
      <w:u w:val="single"/>
    </w:rPr>
  </w:style>
  <w:style w:type="paragraph" w:customStyle="1" w:styleId="Virsraksts">
    <w:name w:val="Virsraksts"/>
    <w:basedOn w:val="Parasts"/>
    <w:rsid w:val="00323F27"/>
    <w:pPr>
      <w:ind w:right="1134"/>
      <w:jc w:val="center"/>
    </w:pPr>
    <w:rPr>
      <w:rFonts w:ascii="RimTimes" w:hAnsi="RimTimes"/>
      <w:szCs w:val="20"/>
      <w:lang w:val="en-GB" w:eastAsia="en-US"/>
    </w:rPr>
  </w:style>
  <w:style w:type="character" w:styleId="Rindiasnumurs">
    <w:name w:val="line number"/>
    <w:basedOn w:val="Noklusjumarindkopasfonts"/>
    <w:uiPriority w:val="99"/>
    <w:semiHidden/>
    <w:unhideWhenUsed/>
    <w:rsid w:val="001C515B"/>
  </w:style>
  <w:style w:type="table" w:styleId="Reatabula">
    <w:name w:val="Table Grid"/>
    <w:basedOn w:val="Parastatabula"/>
    <w:rsid w:val="003B7F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atstarpm">
    <w:name w:val="No Spacing"/>
    <w:uiPriority w:val="1"/>
    <w:qFormat/>
    <w:rsid w:val="001C3B14"/>
    <w:rPr>
      <w:rFonts w:ascii="Times New Roman" w:eastAsia="Times New Roman" w:hAnsi="Times New Roman"/>
      <w:sz w:val="24"/>
      <w:szCs w:val="24"/>
    </w:rPr>
  </w:style>
  <w:style w:type="paragraph" w:styleId="Prskatjums">
    <w:name w:val="Revision"/>
    <w:hidden/>
    <w:uiPriority w:val="99"/>
    <w:semiHidden/>
    <w:rsid w:val="00875FB9"/>
    <w:rPr>
      <w:rFonts w:ascii="Times New Roman" w:eastAsia="Times New Roman" w:hAnsi="Times New Roman"/>
      <w:sz w:val="24"/>
      <w:szCs w:val="24"/>
    </w:rPr>
  </w:style>
  <w:style w:type="table" w:customStyle="1" w:styleId="Reatabula1">
    <w:name w:val="Režģa tabula1"/>
    <w:basedOn w:val="Parastatabula"/>
    <w:next w:val="Reatabula"/>
    <w:uiPriority w:val="39"/>
    <w:rsid w:val="00C50166"/>
    <w:rPr>
      <w:rFonts w:ascii="Times New Roman" w:hAnsi="Times New Roman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DE0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3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AD586D27D61524A9EE258F5ABDBAA05" ma:contentTypeVersion="11" ma:contentTypeDescription="Izveidot jaunu dokumentu." ma:contentTypeScope="" ma:versionID="5bd6cba1f7547963cddaffa69ef144c8">
  <xsd:schema xmlns:xsd="http://www.w3.org/2001/XMLSchema" xmlns:xs="http://www.w3.org/2001/XMLSchema" xmlns:p="http://schemas.microsoft.com/office/2006/metadata/properties" xmlns:ns2="568df82d-2586-4603-82b9-30b9b5eab907" xmlns:ns3="41c61459-5c08-4d85-b971-f1f7d2ff198a" targetNamespace="http://schemas.microsoft.com/office/2006/metadata/properties" ma:root="true" ma:fieldsID="32c74ab48ff0cc6b2ed287cd3e5c54cc" ns2:_="" ns3:_="">
    <xsd:import namespace="568df82d-2586-4603-82b9-30b9b5eab907"/>
    <xsd:import namespace="41c61459-5c08-4d85-b971-f1f7d2ff198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df82d-2586-4603-82b9-30b9b5eab9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74d6e1cf-840c-4bc8-86e8-bc788dad8580}" ma:internalName="TaxCatchAll" ma:showField="CatchAllData" ma:web="568df82d-2586-4603-82b9-30b9b5eab9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61459-5c08-4d85-b971-f1f7d2ff19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6d43072c-2f59-413f-95c9-4ee3548d6b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61459-5c08-4d85-b971-f1f7d2ff198a">
      <Terms xmlns="http://schemas.microsoft.com/office/infopath/2007/PartnerControls"/>
    </lcf76f155ced4ddcb4097134ff3c332f>
    <TaxCatchAll xmlns="568df82d-2586-4603-82b9-30b9b5eab90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56C977-54B5-4E2D-9E17-909885795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df82d-2586-4603-82b9-30b9b5eab907"/>
    <ds:schemaRef ds:uri="41c61459-5c08-4d85-b971-f1f7d2ff19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2EC28D-CA23-4A20-9AB5-8F03848BBBC7}">
  <ds:schemaRefs>
    <ds:schemaRef ds:uri="http://schemas.microsoft.com/office/2006/metadata/properties"/>
    <ds:schemaRef ds:uri="http://schemas.microsoft.com/office/infopath/2007/PartnerControls"/>
    <ds:schemaRef ds:uri="41c61459-5c08-4d85-b971-f1f7d2ff198a"/>
    <ds:schemaRef ds:uri="568df82d-2586-4603-82b9-30b9b5eab907"/>
  </ds:schemaRefs>
</ds:datastoreItem>
</file>

<file path=customXml/itemProps3.xml><?xml version="1.0" encoding="utf-8"?>
<ds:datastoreItem xmlns:ds="http://schemas.openxmlformats.org/officeDocument/2006/customXml" ds:itemID="{9E50D9EB-FE19-4268-BDFE-211A90D042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1967</Words>
  <Characters>1122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kristaps</dc:creator>
  <cp:lastModifiedBy>Sandis Strazdiņš</cp:lastModifiedBy>
  <cp:revision>12</cp:revision>
  <cp:lastPrinted>2024-11-25T08:15:00Z</cp:lastPrinted>
  <dcterms:created xsi:type="dcterms:W3CDTF">2024-11-25T08:02:00Z</dcterms:created>
  <dcterms:modified xsi:type="dcterms:W3CDTF">2024-11-25T08:19:00Z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0x0101000AD586D27D61524A9EE258F5ABDBAA05</vt:lpwstr>
  </property>
  <property fmtid="{D5CDD505-2E9C-101B-9397-08002B2CF9AE}" pid="3" name="MediaServiceImageTags">
    <vt:lpwstr/>
  </property>
</Properties>
</file>