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52C0E4" w14:textId="77777777" w:rsidR="008C1FC2" w:rsidRPr="00E61B72" w:rsidRDefault="008C1FC2" w:rsidP="008C1FC2">
      <w:pPr>
        <w:widowControl/>
        <w:spacing w:after="0"/>
        <w:jc w:val="center"/>
        <w:rPr>
          <w:rFonts w:ascii="Times New Roman" w:eastAsia="Times New Roman" w:hAnsi="Times New Roman"/>
          <w:sz w:val="24"/>
          <w:szCs w:val="24"/>
          <w:lang w:val="lv-LV"/>
        </w:rPr>
      </w:pPr>
      <w:r w:rsidRPr="00E61B72">
        <w:rPr>
          <w:rFonts w:ascii="Times New Roman" w:eastAsia="Times New Roman" w:hAnsi="Times New Roman"/>
          <w:sz w:val="24"/>
          <w:szCs w:val="24"/>
          <w:lang w:val="lv-LV"/>
        </w:rPr>
        <w:t>Latvijas Republikas Tieslietu ministrija</w:t>
      </w:r>
    </w:p>
    <w:p w14:paraId="5ABEAFB0" w14:textId="77777777" w:rsidR="008C1FC2" w:rsidRPr="00E61B72" w:rsidRDefault="008C1FC2" w:rsidP="008C1FC2">
      <w:pPr>
        <w:widowControl/>
        <w:spacing w:after="0"/>
        <w:jc w:val="center"/>
        <w:rPr>
          <w:rFonts w:ascii="Times New Roman" w:eastAsia="Times New Roman" w:hAnsi="Times New Roman"/>
          <w:sz w:val="24"/>
          <w:szCs w:val="24"/>
          <w:lang w:val="lv-LV"/>
        </w:rPr>
      </w:pPr>
      <w:proofErr w:type="spellStart"/>
      <w:r w:rsidRPr="00E61B72">
        <w:rPr>
          <w:rFonts w:ascii="Times New Roman" w:eastAsia="Times New Roman" w:hAnsi="Times New Roman"/>
          <w:sz w:val="24"/>
          <w:szCs w:val="24"/>
          <w:lang w:val="lv-LV"/>
        </w:rPr>
        <w:t>Reģ</w:t>
      </w:r>
      <w:proofErr w:type="spellEnd"/>
      <w:r w:rsidRPr="00E61B72">
        <w:rPr>
          <w:rFonts w:ascii="Times New Roman" w:eastAsia="Times New Roman" w:hAnsi="Times New Roman"/>
          <w:sz w:val="24"/>
          <w:szCs w:val="24"/>
          <w:lang w:val="lv-LV"/>
        </w:rPr>
        <w:t>. Nr. 90000070045</w:t>
      </w:r>
    </w:p>
    <w:p w14:paraId="6066CA01" w14:textId="77044659" w:rsidR="008C1FC2" w:rsidRPr="00E61B72" w:rsidRDefault="008C1FC2" w:rsidP="008C1FC2">
      <w:pPr>
        <w:widowControl/>
        <w:spacing w:after="0"/>
        <w:jc w:val="center"/>
        <w:rPr>
          <w:rFonts w:ascii="Times New Roman" w:eastAsia="Times New Roman" w:hAnsi="Times New Roman"/>
          <w:sz w:val="24"/>
          <w:szCs w:val="24"/>
          <w:lang w:val="lv-LV"/>
        </w:rPr>
      </w:pPr>
    </w:p>
    <w:p w14:paraId="41CE0CAA" w14:textId="77777777" w:rsidR="00732271" w:rsidRDefault="006521C6" w:rsidP="00B7255D">
      <w:pPr>
        <w:widowControl/>
        <w:spacing w:after="0" w:line="240" w:lineRule="auto"/>
        <w:jc w:val="center"/>
        <w:rPr>
          <w:rFonts w:ascii="Times New Roman" w:eastAsia="Times New Roman" w:hAnsi="Times New Roman"/>
          <w:b/>
          <w:bCs/>
          <w:sz w:val="24"/>
          <w:szCs w:val="24"/>
          <w:lang w:val="lv-LV"/>
        </w:rPr>
      </w:pPr>
      <w:r>
        <w:rPr>
          <w:rFonts w:ascii="Times New Roman" w:eastAsia="Times New Roman" w:hAnsi="Times New Roman"/>
          <w:b/>
          <w:bCs/>
          <w:sz w:val="24"/>
          <w:szCs w:val="24"/>
          <w:lang w:val="lv-LV"/>
        </w:rPr>
        <w:t>Atklāta konkursa</w:t>
      </w:r>
    </w:p>
    <w:p w14:paraId="2705F22B" w14:textId="438B7325" w:rsidR="008C1FC2" w:rsidRPr="0056542F" w:rsidRDefault="00CF65E7" w:rsidP="00B7255D">
      <w:pPr>
        <w:widowControl/>
        <w:spacing w:after="0" w:line="240" w:lineRule="auto"/>
        <w:jc w:val="center"/>
        <w:rPr>
          <w:rFonts w:ascii="Times New Roman" w:eastAsia="Times New Roman" w:hAnsi="Times New Roman"/>
          <w:b/>
          <w:sz w:val="24"/>
          <w:szCs w:val="24"/>
          <w:lang w:val="lv-LV"/>
        </w:rPr>
      </w:pPr>
      <w:r w:rsidRPr="0056542F">
        <w:rPr>
          <w:rFonts w:ascii="Times New Roman" w:hAnsi="Times New Roman"/>
          <w:b/>
          <w:sz w:val="24"/>
          <w:szCs w:val="24"/>
          <w:lang w:val="lv-LV"/>
        </w:rPr>
        <w:t>“</w:t>
      </w:r>
      <w:proofErr w:type="spellStart"/>
      <w:r w:rsidR="00C61BC1">
        <w:rPr>
          <w:rFonts w:ascii="Times New Roman" w:hAnsi="Times New Roman"/>
          <w:b/>
          <w:color w:val="000000"/>
          <w:sz w:val="24"/>
          <w:szCs w:val="24"/>
        </w:rPr>
        <w:t>Norvēģijas</w:t>
      </w:r>
      <w:proofErr w:type="spellEnd"/>
      <w:r w:rsidR="00C61BC1">
        <w:rPr>
          <w:rFonts w:ascii="Times New Roman" w:hAnsi="Times New Roman"/>
          <w:b/>
          <w:color w:val="000000"/>
          <w:sz w:val="24"/>
          <w:szCs w:val="24"/>
        </w:rPr>
        <w:t xml:space="preserve"> </w:t>
      </w:r>
      <w:proofErr w:type="spellStart"/>
      <w:r w:rsidR="00C61BC1">
        <w:rPr>
          <w:rFonts w:ascii="Times New Roman" w:hAnsi="Times New Roman"/>
          <w:b/>
          <w:color w:val="000000"/>
          <w:sz w:val="24"/>
          <w:szCs w:val="24"/>
        </w:rPr>
        <w:t>grantu</w:t>
      </w:r>
      <w:proofErr w:type="spellEnd"/>
      <w:r w:rsidR="00C61BC1">
        <w:rPr>
          <w:rFonts w:ascii="Times New Roman" w:hAnsi="Times New Roman"/>
          <w:b/>
          <w:color w:val="000000"/>
          <w:sz w:val="24"/>
          <w:szCs w:val="24"/>
        </w:rPr>
        <w:t xml:space="preserve"> </w:t>
      </w:r>
      <w:proofErr w:type="spellStart"/>
      <w:r w:rsidR="00C61BC1">
        <w:rPr>
          <w:rFonts w:ascii="Times New Roman" w:hAnsi="Times New Roman"/>
          <w:b/>
          <w:color w:val="000000"/>
          <w:sz w:val="24"/>
          <w:szCs w:val="24"/>
        </w:rPr>
        <w:t>programmas</w:t>
      </w:r>
      <w:proofErr w:type="spellEnd"/>
      <w:r w:rsidR="00C61BC1">
        <w:rPr>
          <w:rFonts w:ascii="Times New Roman" w:hAnsi="Times New Roman"/>
          <w:b/>
          <w:color w:val="000000"/>
          <w:sz w:val="24"/>
          <w:szCs w:val="24"/>
        </w:rPr>
        <w:t xml:space="preserve"> “</w:t>
      </w:r>
      <w:proofErr w:type="spellStart"/>
      <w:r w:rsidR="00C61BC1">
        <w:rPr>
          <w:rFonts w:ascii="Times New Roman" w:hAnsi="Times New Roman"/>
          <w:b/>
          <w:color w:val="000000"/>
          <w:sz w:val="24"/>
          <w:szCs w:val="24"/>
        </w:rPr>
        <w:t>Korekcijas</w:t>
      </w:r>
      <w:proofErr w:type="spellEnd"/>
      <w:r w:rsidR="00C61BC1">
        <w:rPr>
          <w:rFonts w:ascii="Times New Roman" w:hAnsi="Times New Roman"/>
          <w:b/>
          <w:color w:val="000000"/>
          <w:sz w:val="24"/>
          <w:szCs w:val="24"/>
        </w:rPr>
        <w:t xml:space="preserve"> </w:t>
      </w:r>
      <w:proofErr w:type="spellStart"/>
      <w:r w:rsidR="00C61BC1">
        <w:rPr>
          <w:rFonts w:ascii="Times New Roman" w:hAnsi="Times New Roman"/>
          <w:b/>
          <w:color w:val="000000"/>
          <w:sz w:val="24"/>
          <w:szCs w:val="24"/>
        </w:rPr>
        <w:t>dienesti</w:t>
      </w:r>
      <w:proofErr w:type="spellEnd"/>
      <w:r w:rsidR="00C61BC1">
        <w:rPr>
          <w:rFonts w:ascii="Times New Roman" w:hAnsi="Times New Roman"/>
          <w:b/>
          <w:color w:val="000000"/>
          <w:sz w:val="24"/>
          <w:szCs w:val="24"/>
        </w:rPr>
        <w:t xml:space="preserve">” </w:t>
      </w:r>
      <w:proofErr w:type="spellStart"/>
      <w:r w:rsidR="00C61BC1">
        <w:rPr>
          <w:rFonts w:ascii="Times New Roman" w:hAnsi="Times New Roman"/>
          <w:b/>
          <w:color w:val="000000"/>
          <w:sz w:val="24"/>
          <w:szCs w:val="24"/>
        </w:rPr>
        <w:t>izvērtējums</w:t>
      </w:r>
      <w:proofErr w:type="spellEnd"/>
      <w:r w:rsidR="005F0B1C">
        <w:rPr>
          <w:rFonts w:ascii="Times New Roman" w:hAnsi="Times New Roman"/>
          <w:b/>
          <w:sz w:val="24"/>
          <w:szCs w:val="24"/>
          <w:lang w:val="lv-LV"/>
        </w:rPr>
        <w:t>”</w:t>
      </w:r>
    </w:p>
    <w:p w14:paraId="2A281BFC" w14:textId="6D0A9861" w:rsidR="008C1FC2" w:rsidRPr="00536325" w:rsidRDefault="008C1FC2" w:rsidP="008C1FC2">
      <w:pPr>
        <w:widowControl/>
        <w:spacing w:before="120" w:after="0" w:line="240" w:lineRule="auto"/>
        <w:ind w:left="624" w:hanging="624"/>
        <w:jc w:val="center"/>
        <w:rPr>
          <w:rFonts w:ascii="Times New Roman" w:eastAsia="Times New Roman" w:hAnsi="Times New Roman"/>
          <w:bCs/>
          <w:sz w:val="24"/>
          <w:szCs w:val="24"/>
          <w:lang w:val="lv-LV"/>
        </w:rPr>
      </w:pPr>
      <w:r w:rsidRPr="00536325">
        <w:rPr>
          <w:rFonts w:ascii="Times New Roman" w:eastAsia="Times New Roman" w:hAnsi="Times New Roman"/>
          <w:bCs/>
          <w:sz w:val="24"/>
          <w:szCs w:val="24"/>
          <w:lang w:val="lv-LV"/>
        </w:rPr>
        <w:t>Identifikācijas Nr. </w:t>
      </w:r>
      <w:bookmarkStart w:id="0" w:name="_Hlk108446035"/>
      <w:r w:rsidR="00CF65E7" w:rsidRPr="00536325">
        <w:rPr>
          <w:rFonts w:ascii="Times New Roman" w:hAnsi="Times New Roman"/>
          <w:bCs/>
          <w:sz w:val="24"/>
          <w:szCs w:val="24"/>
          <w:lang w:val="lv-LV"/>
        </w:rPr>
        <w:t>TM </w:t>
      </w:r>
      <w:bookmarkEnd w:id="0"/>
      <w:r w:rsidR="005F0B1C">
        <w:rPr>
          <w:rFonts w:ascii="Times New Roman" w:hAnsi="Times New Roman"/>
          <w:bCs/>
          <w:sz w:val="24"/>
          <w:szCs w:val="24"/>
          <w:lang w:val="lv-LV"/>
        </w:rPr>
        <w:t>202</w:t>
      </w:r>
      <w:r w:rsidR="00C61BC1">
        <w:rPr>
          <w:rFonts w:ascii="Times New Roman" w:hAnsi="Times New Roman"/>
          <w:bCs/>
          <w:sz w:val="24"/>
          <w:szCs w:val="24"/>
          <w:lang w:val="lv-LV"/>
        </w:rPr>
        <w:t>4</w:t>
      </w:r>
      <w:r w:rsidR="007759D3">
        <w:rPr>
          <w:rFonts w:ascii="Times New Roman" w:hAnsi="Times New Roman"/>
          <w:bCs/>
          <w:sz w:val="24"/>
          <w:szCs w:val="24"/>
          <w:lang w:val="lv-LV"/>
        </w:rPr>
        <w:t>/</w:t>
      </w:r>
      <w:r w:rsidR="00C61BC1">
        <w:rPr>
          <w:rFonts w:ascii="Times New Roman" w:hAnsi="Times New Roman"/>
          <w:bCs/>
          <w:sz w:val="24"/>
          <w:szCs w:val="24"/>
          <w:lang w:val="lv-LV"/>
        </w:rPr>
        <w:t>5</w:t>
      </w:r>
      <w:r w:rsidR="007759D3">
        <w:rPr>
          <w:rFonts w:ascii="Times New Roman" w:hAnsi="Times New Roman"/>
          <w:bCs/>
          <w:sz w:val="24"/>
          <w:szCs w:val="24"/>
          <w:lang w:val="lv-LV"/>
        </w:rPr>
        <w:t>/</w:t>
      </w:r>
      <w:r w:rsidR="00C61BC1">
        <w:rPr>
          <w:rFonts w:ascii="Times New Roman" w:hAnsi="Times New Roman"/>
          <w:bCs/>
          <w:sz w:val="24"/>
          <w:szCs w:val="24"/>
          <w:lang w:val="lv-LV"/>
        </w:rPr>
        <w:t>NFI</w:t>
      </w:r>
      <w:r w:rsidR="007759D3">
        <w:rPr>
          <w:rFonts w:ascii="Times New Roman" w:hAnsi="Times New Roman"/>
          <w:bCs/>
          <w:sz w:val="24"/>
          <w:szCs w:val="24"/>
          <w:lang w:val="lv-LV"/>
        </w:rPr>
        <w:t>.</w:t>
      </w:r>
    </w:p>
    <w:p w14:paraId="36AFA1D4" w14:textId="77777777" w:rsidR="008905E5" w:rsidRDefault="006521C6" w:rsidP="00732271">
      <w:pPr>
        <w:widowControl/>
        <w:spacing w:before="120" w:after="120" w:line="240" w:lineRule="auto"/>
        <w:ind w:left="624" w:hanging="624"/>
        <w:jc w:val="center"/>
        <w:rPr>
          <w:rFonts w:ascii="Times New Roman" w:eastAsia="Times New Roman" w:hAnsi="Times New Roman"/>
          <w:b/>
          <w:sz w:val="24"/>
          <w:szCs w:val="24"/>
          <w:lang w:eastAsia="lv-LV"/>
        </w:rPr>
      </w:pPr>
      <w:r w:rsidRPr="0077428A">
        <w:rPr>
          <w:rFonts w:ascii="Times New Roman" w:eastAsia="Times New Roman" w:hAnsi="Times New Roman"/>
          <w:b/>
          <w:sz w:val="24"/>
          <w:szCs w:val="24"/>
          <w:lang w:eastAsia="lv-LV"/>
        </w:rPr>
        <w:t>ZIŅOJUMS</w:t>
      </w:r>
    </w:p>
    <w:p w14:paraId="5A6401B2" w14:textId="54C02A03" w:rsidR="008C1FC2" w:rsidRDefault="008C1FC2" w:rsidP="00626866">
      <w:pPr>
        <w:widowControl/>
        <w:spacing w:before="120" w:after="120" w:line="240" w:lineRule="auto"/>
        <w:ind w:left="624" w:hanging="624"/>
        <w:jc w:val="both"/>
        <w:rPr>
          <w:rFonts w:ascii="Times New Roman" w:eastAsia="Times New Roman" w:hAnsi="Times New Roman"/>
          <w:color w:val="000000" w:themeColor="text1"/>
          <w:sz w:val="24"/>
          <w:szCs w:val="24"/>
          <w:lang w:val="lv-LV"/>
        </w:rPr>
      </w:pPr>
      <w:r w:rsidRPr="00E61B72">
        <w:rPr>
          <w:rFonts w:ascii="Times New Roman" w:eastAsia="Times New Roman" w:hAnsi="Times New Roman"/>
          <w:sz w:val="24"/>
          <w:szCs w:val="24"/>
          <w:lang w:val="lv-LV"/>
        </w:rPr>
        <w:t>20</w:t>
      </w:r>
      <w:r w:rsidR="001D2EF6">
        <w:rPr>
          <w:rFonts w:ascii="Times New Roman" w:eastAsia="Times New Roman" w:hAnsi="Times New Roman"/>
          <w:sz w:val="24"/>
          <w:szCs w:val="24"/>
          <w:lang w:val="lv-LV"/>
        </w:rPr>
        <w:t>2</w:t>
      </w:r>
      <w:r w:rsidR="00386660">
        <w:rPr>
          <w:rFonts w:ascii="Times New Roman" w:eastAsia="Times New Roman" w:hAnsi="Times New Roman"/>
          <w:sz w:val="24"/>
          <w:szCs w:val="24"/>
          <w:lang w:val="lv-LV"/>
        </w:rPr>
        <w:t>4</w:t>
      </w:r>
      <w:r w:rsidRPr="00E61B72">
        <w:rPr>
          <w:rFonts w:ascii="Times New Roman" w:eastAsia="Times New Roman" w:hAnsi="Times New Roman"/>
          <w:sz w:val="24"/>
          <w:szCs w:val="24"/>
          <w:lang w:val="lv-LV"/>
        </w:rPr>
        <w:t>. </w:t>
      </w:r>
      <w:r w:rsidRPr="00E403FB">
        <w:rPr>
          <w:rFonts w:ascii="Times New Roman" w:eastAsia="Times New Roman" w:hAnsi="Times New Roman"/>
          <w:color w:val="000000" w:themeColor="text1"/>
          <w:sz w:val="24"/>
          <w:szCs w:val="24"/>
          <w:lang w:val="lv-LV"/>
        </w:rPr>
        <w:t>gada</w:t>
      </w:r>
      <w:r w:rsidR="00E403FB" w:rsidRPr="00E403FB">
        <w:rPr>
          <w:rFonts w:ascii="Times New Roman" w:eastAsia="Times New Roman" w:hAnsi="Times New Roman"/>
          <w:color w:val="000000" w:themeColor="text1"/>
          <w:sz w:val="24"/>
          <w:szCs w:val="24"/>
          <w:lang w:val="lv-LV"/>
        </w:rPr>
        <w:t xml:space="preserve"> </w:t>
      </w:r>
      <w:r w:rsidR="006B221A">
        <w:rPr>
          <w:rFonts w:ascii="Times New Roman" w:eastAsia="Times New Roman" w:hAnsi="Times New Roman"/>
          <w:color w:val="000000" w:themeColor="text1"/>
          <w:sz w:val="24"/>
          <w:szCs w:val="24"/>
          <w:lang w:val="lv-LV"/>
        </w:rPr>
        <w:t>2</w:t>
      </w:r>
      <w:r w:rsidR="001D1862">
        <w:rPr>
          <w:rFonts w:ascii="Times New Roman" w:eastAsia="Times New Roman" w:hAnsi="Times New Roman"/>
          <w:color w:val="000000" w:themeColor="text1"/>
          <w:sz w:val="24"/>
          <w:szCs w:val="24"/>
          <w:lang w:val="lv-LV"/>
        </w:rPr>
        <w:t>7</w:t>
      </w:r>
      <w:r w:rsidR="007759D3">
        <w:rPr>
          <w:rFonts w:ascii="Times New Roman" w:eastAsia="Times New Roman" w:hAnsi="Times New Roman"/>
          <w:color w:val="000000" w:themeColor="text1"/>
          <w:sz w:val="24"/>
          <w:szCs w:val="24"/>
          <w:lang w:val="lv-LV"/>
        </w:rPr>
        <w:t>.</w:t>
      </w:r>
      <w:r w:rsidR="001D1862">
        <w:rPr>
          <w:rFonts w:ascii="Times New Roman" w:eastAsia="Times New Roman" w:hAnsi="Times New Roman"/>
          <w:color w:val="000000" w:themeColor="text1"/>
          <w:sz w:val="24"/>
          <w:szCs w:val="24"/>
          <w:lang w:val="lv-LV"/>
        </w:rPr>
        <w:t> </w:t>
      </w:r>
      <w:r w:rsidR="007759D3">
        <w:rPr>
          <w:rFonts w:ascii="Times New Roman" w:eastAsia="Times New Roman" w:hAnsi="Times New Roman"/>
          <w:color w:val="000000" w:themeColor="text1"/>
          <w:sz w:val="24"/>
          <w:szCs w:val="24"/>
          <w:lang w:val="lv-LV"/>
        </w:rPr>
        <w:t>septembrī.</w:t>
      </w:r>
    </w:p>
    <w:p w14:paraId="16CE0BBA" w14:textId="1C6CF9F5" w:rsidR="00E403FB" w:rsidRDefault="00E403FB" w:rsidP="00626866">
      <w:pPr>
        <w:widowControl/>
        <w:spacing w:before="120" w:after="120" w:line="240" w:lineRule="auto"/>
        <w:ind w:left="624" w:hanging="624"/>
        <w:jc w:val="both"/>
        <w:rPr>
          <w:rFonts w:ascii="Times New Roman" w:eastAsia="Times New Roman" w:hAnsi="Times New Roman"/>
          <w:b/>
          <w:bCs/>
          <w:sz w:val="24"/>
          <w:szCs w:val="24"/>
          <w:lang w:val="lv-LV"/>
        </w:rPr>
      </w:pPr>
      <w:r>
        <w:rPr>
          <w:rFonts w:ascii="Times New Roman" w:eastAsia="Times New Roman" w:hAnsi="Times New Roman"/>
          <w:b/>
          <w:bCs/>
          <w:sz w:val="24"/>
          <w:szCs w:val="24"/>
          <w:lang w:val="lv-LV"/>
        </w:rPr>
        <w:t>1.</w:t>
      </w:r>
      <w:r w:rsidR="0035258B">
        <w:rPr>
          <w:rFonts w:ascii="Times New Roman" w:eastAsia="Times New Roman" w:hAnsi="Times New Roman"/>
          <w:b/>
          <w:bCs/>
          <w:sz w:val="24"/>
          <w:szCs w:val="24"/>
          <w:lang w:val="lv-LV"/>
        </w:rPr>
        <w:t> </w:t>
      </w:r>
      <w:r>
        <w:rPr>
          <w:rFonts w:ascii="Times New Roman" w:eastAsia="Times New Roman" w:hAnsi="Times New Roman"/>
          <w:b/>
          <w:bCs/>
          <w:sz w:val="24"/>
          <w:szCs w:val="24"/>
          <w:lang w:val="lv-LV"/>
        </w:rPr>
        <w:t>Pasūtītāja nosaukums, reģistrācijas numurs un adrese:</w:t>
      </w:r>
    </w:p>
    <w:p w14:paraId="35E71FFD" w14:textId="77777777" w:rsidR="00E403FB" w:rsidRDefault="00E403FB" w:rsidP="00E403FB">
      <w:pPr>
        <w:widowControl/>
        <w:spacing w:after="0"/>
        <w:jc w:val="both"/>
        <w:rPr>
          <w:rFonts w:ascii="Times New Roman" w:eastAsia="Times New Roman" w:hAnsi="Times New Roman"/>
          <w:sz w:val="24"/>
          <w:szCs w:val="24"/>
          <w:lang w:val="lv-LV"/>
        </w:rPr>
      </w:pPr>
      <w:r w:rsidRPr="00E61B72">
        <w:rPr>
          <w:rFonts w:ascii="Times New Roman" w:eastAsia="Times New Roman" w:hAnsi="Times New Roman"/>
          <w:sz w:val="24"/>
          <w:szCs w:val="24"/>
          <w:lang w:val="lv-LV"/>
        </w:rPr>
        <w:t>Latvijas Republikas Tieslietu ministrija</w:t>
      </w:r>
    </w:p>
    <w:p w14:paraId="6EFDF043" w14:textId="27F44DA9" w:rsidR="00E403FB" w:rsidRDefault="00E403FB" w:rsidP="00E403FB">
      <w:pPr>
        <w:widowControl/>
        <w:spacing w:after="0"/>
        <w:jc w:val="both"/>
        <w:rPr>
          <w:rFonts w:ascii="Times New Roman" w:eastAsia="Times New Roman" w:hAnsi="Times New Roman"/>
          <w:sz w:val="24"/>
          <w:szCs w:val="24"/>
          <w:lang w:val="lv-LV"/>
        </w:rPr>
      </w:pPr>
      <w:r w:rsidRPr="00E61B72">
        <w:rPr>
          <w:rFonts w:ascii="Times New Roman" w:eastAsia="Times New Roman" w:hAnsi="Times New Roman"/>
          <w:sz w:val="24"/>
          <w:szCs w:val="24"/>
          <w:lang w:val="lv-LV"/>
        </w:rPr>
        <w:t>Reģ</w:t>
      </w:r>
      <w:r>
        <w:rPr>
          <w:rFonts w:ascii="Times New Roman" w:eastAsia="Times New Roman" w:hAnsi="Times New Roman"/>
          <w:sz w:val="24"/>
          <w:szCs w:val="24"/>
          <w:lang w:val="lv-LV"/>
        </w:rPr>
        <w:t>istrācijas numurs:</w:t>
      </w:r>
      <w:r w:rsidRPr="00E61B72">
        <w:rPr>
          <w:rFonts w:ascii="Times New Roman" w:eastAsia="Times New Roman" w:hAnsi="Times New Roman"/>
          <w:sz w:val="24"/>
          <w:szCs w:val="24"/>
          <w:lang w:val="lv-LV"/>
        </w:rPr>
        <w:t xml:space="preserve"> 90000070045</w:t>
      </w:r>
    </w:p>
    <w:p w14:paraId="4E887D48" w14:textId="294E9962" w:rsidR="00E403FB" w:rsidRDefault="00E403FB" w:rsidP="00E403FB">
      <w:pPr>
        <w:widowControl/>
        <w:spacing w:after="0"/>
        <w:jc w:val="both"/>
        <w:rPr>
          <w:rFonts w:ascii="Times New Roman" w:eastAsia="Times New Roman" w:hAnsi="Times New Roman"/>
          <w:sz w:val="24"/>
          <w:szCs w:val="24"/>
          <w:lang w:val="lv-LV"/>
        </w:rPr>
      </w:pPr>
      <w:r>
        <w:rPr>
          <w:rFonts w:ascii="Times New Roman" w:eastAsia="Times New Roman" w:hAnsi="Times New Roman"/>
          <w:sz w:val="24"/>
          <w:szCs w:val="24"/>
          <w:lang w:val="lv-LV"/>
        </w:rPr>
        <w:t>Brīvības bulvāris 36, Rīga, LV-1536</w:t>
      </w:r>
    </w:p>
    <w:p w14:paraId="2745050B" w14:textId="77777777" w:rsidR="00E403FB" w:rsidRDefault="00E403FB" w:rsidP="00E403FB">
      <w:pPr>
        <w:widowControl/>
        <w:spacing w:after="0"/>
        <w:jc w:val="both"/>
        <w:rPr>
          <w:rFonts w:ascii="Times New Roman" w:eastAsia="Times New Roman" w:hAnsi="Times New Roman"/>
          <w:sz w:val="24"/>
          <w:szCs w:val="24"/>
          <w:lang w:val="lv-LV"/>
        </w:rPr>
      </w:pPr>
    </w:p>
    <w:p w14:paraId="18D42E72" w14:textId="1BBDECAB" w:rsidR="00E403FB" w:rsidRDefault="00E403FB" w:rsidP="00E403FB">
      <w:pPr>
        <w:widowControl/>
        <w:spacing w:after="0"/>
        <w:jc w:val="both"/>
        <w:rPr>
          <w:rFonts w:ascii="Times New Roman" w:eastAsia="Times New Roman" w:hAnsi="Times New Roman"/>
          <w:b/>
          <w:bCs/>
          <w:sz w:val="24"/>
          <w:szCs w:val="24"/>
          <w:lang w:val="lv-LV"/>
        </w:rPr>
      </w:pPr>
      <w:r>
        <w:rPr>
          <w:rFonts w:ascii="Times New Roman" w:eastAsia="Times New Roman" w:hAnsi="Times New Roman"/>
          <w:b/>
          <w:bCs/>
          <w:sz w:val="24"/>
          <w:szCs w:val="24"/>
          <w:lang w:val="lv-LV"/>
        </w:rPr>
        <w:t>2.</w:t>
      </w:r>
      <w:r w:rsidR="0035258B">
        <w:rPr>
          <w:rFonts w:ascii="Times New Roman" w:eastAsia="Times New Roman" w:hAnsi="Times New Roman"/>
          <w:b/>
          <w:bCs/>
          <w:sz w:val="24"/>
          <w:szCs w:val="24"/>
          <w:lang w:val="lv-LV"/>
        </w:rPr>
        <w:t> </w:t>
      </w:r>
      <w:r>
        <w:rPr>
          <w:rFonts w:ascii="Times New Roman" w:eastAsia="Times New Roman" w:hAnsi="Times New Roman"/>
          <w:b/>
          <w:bCs/>
          <w:sz w:val="24"/>
          <w:szCs w:val="24"/>
          <w:lang w:val="lv-LV"/>
        </w:rPr>
        <w:t>Iepirkuma identifikācijas numurs:</w:t>
      </w:r>
    </w:p>
    <w:p w14:paraId="218F6525" w14:textId="46FB2E5B" w:rsidR="00E403FB" w:rsidRPr="00536325" w:rsidRDefault="00E403FB" w:rsidP="00E403FB">
      <w:pPr>
        <w:widowControl/>
        <w:spacing w:before="120" w:after="0" w:line="240" w:lineRule="auto"/>
        <w:ind w:left="624" w:hanging="624"/>
        <w:jc w:val="both"/>
        <w:rPr>
          <w:rFonts w:ascii="Times New Roman" w:eastAsia="Times New Roman" w:hAnsi="Times New Roman"/>
          <w:bCs/>
          <w:sz w:val="24"/>
          <w:szCs w:val="24"/>
          <w:lang w:val="lv-LV"/>
        </w:rPr>
      </w:pPr>
      <w:r w:rsidRPr="00536325">
        <w:rPr>
          <w:rFonts w:ascii="Times New Roman" w:hAnsi="Times New Roman"/>
          <w:bCs/>
          <w:sz w:val="24"/>
          <w:szCs w:val="24"/>
          <w:lang w:val="lv-LV"/>
        </w:rPr>
        <w:t>TM 202</w:t>
      </w:r>
      <w:r w:rsidR="00C61BC1">
        <w:rPr>
          <w:rFonts w:ascii="Times New Roman" w:hAnsi="Times New Roman"/>
          <w:bCs/>
          <w:sz w:val="24"/>
          <w:szCs w:val="24"/>
          <w:lang w:val="lv-LV"/>
        </w:rPr>
        <w:t>4</w:t>
      </w:r>
      <w:r w:rsidRPr="00536325">
        <w:rPr>
          <w:rFonts w:ascii="Times New Roman" w:hAnsi="Times New Roman"/>
          <w:bCs/>
          <w:sz w:val="24"/>
          <w:szCs w:val="24"/>
          <w:lang w:val="lv-LV"/>
        </w:rPr>
        <w:t>/</w:t>
      </w:r>
      <w:r w:rsidR="00C61BC1">
        <w:rPr>
          <w:rFonts w:ascii="Times New Roman" w:hAnsi="Times New Roman"/>
          <w:bCs/>
          <w:sz w:val="24"/>
          <w:szCs w:val="24"/>
          <w:lang w:val="lv-LV"/>
        </w:rPr>
        <w:t>5</w:t>
      </w:r>
      <w:r w:rsidR="007759D3">
        <w:rPr>
          <w:rFonts w:ascii="Times New Roman" w:hAnsi="Times New Roman"/>
          <w:bCs/>
          <w:sz w:val="24"/>
          <w:szCs w:val="24"/>
          <w:lang w:val="lv-LV"/>
        </w:rPr>
        <w:t>/</w:t>
      </w:r>
      <w:r w:rsidR="00C61BC1">
        <w:rPr>
          <w:rFonts w:ascii="Times New Roman" w:hAnsi="Times New Roman"/>
          <w:bCs/>
          <w:sz w:val="24"/>
          <w:szCs w:val="24"/>
          <w:lang w:val="lv-LV"/>
        </w:rPr>
        <w:t>NFI</w:t>
      </w:r>
      <w:r w:rsidR="007759D3">
        <w:rPr>
          <w:rFonts w:ascii="Times New Roman" w:hAnsi="Times New Roman"/>
          <w:bCs/>
          <w:sz w:val="24"/>
          <w:szCs w:val="24"/>
          <w:lang w:val="lv-LV"/>
        </w:rPr>
        <w:t>.</w:t>
      </w:r>
    </w:p>
    <w:p w14:paraId="1B11E37C" w14:textId="77777777" w:rsidR="00E403FB" w:rsidRDefault="00E403FB" w:rsidP="00E403FB">
      <w:pPr>
        <w:widowControl/>
        <w:spacing w:after="0"/>
        <w:jc w:val="both"/>
        <w:rPr>
          <w:rFonts w:ascii="Times New Roman" w:eastAsia="Times New Roman" w:hAnsi="Times New Roman"/>
          <w:sz w:val="24"/>
          <w:szCs w:val="24"/>
          <w:lang w:val="lv-LV"/>
        </w:rPr>
      </w:pPr>
    </w:p>
    <w:p w14:paraId="3D55E314" w14:textId="1C0C5C6F" w:rsidR="005F0B1C" w:rsidRDefault="00E403FB" w:rsidP="00C61BC1">
      <w:pPr>
        <w:jc w:val="both"/>
        <w:rPr>
          <w:rFonts w:ascii="Times New Roman" w:eastAsia="Times New Roman" w:hAnsi="Times New Roman"/>
          <w:sz w:val="24"/>
          <w:szCs w:val="24"/>
          <w:lang w:val="lv-LV"/>
        </w:rPr>
      </w:pPr>
      <w:r w:rsidRPr="00C61BC1">
        <w:rPr>
          <w:rFonts w:ascii="Times New Roman" w:eastAsia="Times New Roman" w:hAnsi="Times New Roman"/>
          <w:b/>
          <w:bCs/>
          <w:sz w:val="24"/>
          <w:szCs w:val="24"/>
          <w:lang w:val="lv-LV"/>
        </w:rPr>
        <w:t>3.</w:t>
      </w:r>
      <w:r w:rsidR="0035258B" w:rsidRPr="00C61BC1">
        <w:rPr>
          <w:rFonts w:ascii="Times New Roman" w:eastAsia="Times New Roman" w:hAnsi="Times New Roman"/>
          <w:b/>
          <w:bCs/>
          <w:sz w:val="24"/>
          <w:szCs w:val="24"/>
          <w:lang w:val="lv-LV"/>
        </w:rPr>
        <w:t> </w:t>
      </w:r>
      <w:r w:rsidRPr="00C61BC1">
        <w:rPr>
          <w:rFonts w:ascii="Times New Roman" w:eastAsia="Times New Roman" w:hAnsi="Times New Roman"/>
          <w:b/>
          <w:bCs/>
          <w:sz w:val="24"/>
          <w:szCs w:val="24"/>
          <w:lang w:val="lv-LV"/>
        </w:rPr>
        <w:t>Iepirkuma līguma priekšmets:</w:t>
      </w:r>
      <w:r w:rsidR="007759D3" w:rsidRPr="00C61BC1">
        <w:rPr>
          <w:rFonts w:ascii="Times New Roman" w:eastAsia="Times New Roman" w:hAnsi="Times New Roman"/>
          <w:b/>
          <w:bCs/>
          <w:sz w:val="24"/>
          <w:szCs w:val="24"/>
          <w:lang w:val="lv-LV"/>
        </w:rPr>
        <w:t xml:space="preserve"> </w:t>
      </w:r>
      <w:r w:rsidR="00C61BC1">
        <w:rPr>
          <w:rFonts w:ascii="Times New Roman" w:eastAsia="Times New Roman" w:hAnsi="Times New Roman"/>
          <w:sz w:val="24"/>
          <w:szCs w:val="24"/>
          <w:lang w:val="lv-LV"/>
        </w:rPr>
        <w:t xml:space="preserve">Norvēģijas </w:t>
      </w:r>
      <w:proofErr w:type="spellStart"/>
      <w:r w:rsidR="00C61BC1">
        <w:rPr>
          <w:rFonts w:ascii="Times New Roman" w:eastAsia="Times New Roman" w:hAnsi="Times New Roman"/>
          <w:sz w:val="24"/>
          <w:szCs w:val="24"/>
          <w:lang w:val="lv-LV"/>
        </w:rPr>
        <w:t>grantu</w:t>
      </w:r>
      <w:proofErr w:type="spellEnd"/>
      <w:r w:rsidR="00C61BC1">
        <w:rPr>
          <w:rFonts w:ascii="Times New Roman" w:eastAsia="Times New Roman" w:hAnsi="Times New Roman"/>
          <w:sz w:val="24"/>
          <w:szCs w:val="24"/>
          <w:lang w:val="lv-LV"/>
        </w:rPr>
        <w:t xml:space="preserve"> programmas “Korekcijas dienesti” </w:t>
      </w:r>
      <w:proofErr w:type="spellStart"/>
      <w:r w:rsidR="00C61BC1">
        <w:rPr>
          <w:rFonts w:ascii="Times New Roman" w:eastAsia="Times New Roman" w:hAnsi="Times New Roman"/>
          <w:sz w:val="24"/>
          <w:szCs w:val="24"/>
          <w:lang w:val="lv-LV"/>
        </w:rPr>
        <w:t>izvērtējums</w:t>
      </w:r>
      <w:proofErr w:type="spellEnd"/>
      <w:r w:rsidR="00C61BC1">
        <w:rPr>
          <w:rFonts w:ascii="Times New Roman" w:eastAsia="Times New Roman" w:hAnsi="Times New Roman"/>
          <w:sz w:val="24"/>
          <w:szCs w:val="24"/>
          <w:lang w:val="lv-LV"/>
        </w:rPr>
        <w:t>, saskaņā ar atklātā konkursa nolikuma tehnisko specifikāciju.</w:t>
      </w:r>
    </w:p>
    <w:p w14:paraId="76DD6054" w14:textId="4AD44D4A" w:rsidR="00E403FB" w:rsidRPr="00AF1862" w:rsidRDefault="00E403FB" w:rsidP="00E403FB">
      <w:pPr>
        <w:widowControl/>
        <w:spacing w:after="0"/>
        <w:jc w:val="both"/>
        <w:rPr>
          <w:rFonts w:ascii="Times New Roman" w:eastAsia="Times New Roman" w:hAnsi="Times New Roman"/>
          <w:b/>
          <w:bCs/>
          <w:sz w:val="24"/>
          <w:szCs w:val="24"/>
          <w:lang w:val="lv-LV"/>
        </w:rPr>
      </w:pPr>
      <w:r w:rsidRPr="00AF1862">
        <w:rPr>
          <w:rFonts w:ascii="Times New Roman" w:eastAsia="Times New Roman" w:hAnsi="Times New Roman"/>
          <w:b/>
          <w:bCs/>
          <w:sz w:val="24"/>
          <w:szCs w:val="24"/>
          <w:lang w:val="lv-LV"/>
        </w:rPr>
        <w:t>4.</w:t>
      </w:r>
      <w:r w:rsidR="0035258B">
        <w:rPr>
          <w:rFonts w:ascii="Times New Roman" w:eastAsia="Times New Roman" w:hAnsi="Times New Roman"/>
          <w:b/>
          <w:bCs/>
          <w:sz w:val="24"/>
          <w:szCs w:val="24"/>
          <w:lang w:val="lv-LV"/>
        </w:rPr>
        <w:t> </w:t>
      </w:r>
      <w:r w:rsidRPr="00AF1862">
        <w:rPr>
          <w:rFonts w:ascii="Times New Roman" w:eastAsia="Times New Roman" w:hAnsi="Times New Roman"/>
          <w:b/>
          <w:bCs/>
          <w:sz w:val="24"/>
          <w:szCs w:val="24"/>
          <w:lang w:val="lv-LV"/>
        </w:rPr>
        <w:t>Datums, kad paziņojums par līgumu publicēts internetā:</w:t>
      </w:r>
    </w:p>
    <w:p w14:paraId="59138484" w14:textId="2FF9D3EA" w:rsidR="00E403FB" w:rsidRPr="005C20A0" w:rsidRDefault="00E403FB" w:rsidP="00E403FB">
      <w:pPr>
        <w:widowControl/>
        <w:spacing w:after="0"/>
        <w:jc w:val="both"/>
        <w:rPr>
          <w:rFonts w:ascii="Times New Roman" w:eastAsia="Times New Roman" w:hAnsi="Times New Roman"/>
          <w:color w:val="000000" w:themeColor="text1"/>
          <w:sz w:val="24"/>
          <w:szCs w:val="24"/>
          <w:lang w:val="lv-LV"/>
        </w:rPr>
      </w:pPr>
      <w:r>
        <w:rPr>
          <w:rFonts w:ascii="Times New Roman" w:eastAsia="Times New Roman" w:hAnsi="Times New Roman"/>
          <w:sz w:val="24"/>
          <w:szCs w:val="24"/>
          <w:lang w:val="lv-LV"/>
        </w:rPr>
        <w:t>Iepirkumu uzraudzības biroja tīmekļvietnē (</w:t>
      </w:r>
      <w:hyperlink r:id="rId8" w:history="1">
        <w:r w:rsidRPr="00C60813">
          <w:rPr>
            <w:rStyle w:val="Hipersaite"/>
            <w:rFonts w:ascii="Times New Roman" w:eastAsia="Times New Roman" w:hAnsi="Times New Roman"/>
            <w:sz w:val="24"/>
            <w:szCs w:val="24"/>
            <w:lang w:val="lv-LV"/>
          </w:rPr>
          <w:t>www.iub.gov.lv</w:t>
        </w:r>
      </w:hyperlink>
      <w:r>
        <w:rPr>
          <w:rFonts w:ascii="Times New Roman" w:eastAsia="Times New Roman" w:hAnsi="Times New Roman"/>
          <w:sz w:val="24"/>
          <w:szCs w:val="24"/>
          <w:lang w:val="lv-LV"/>
        </w:rPr>
        <w:t>) 202</w:t>
      </w:r>
      <w:r w:rsidR="00386660">
        <w:rPr>
          <w:rFonts w:ascii="Times New Roman" w:eastAsia="Times New Roman" w:hAnsi="Times New Roman"/>
          <w:sz w:val="24"/>
          <w:szCs w:val="24"/>
          <w:lang w:val="lv-LV"/>
        </w:rPr>
        <w:t>4</w:t>
      </w:r>
      <w:r>
        <w:rPr>
          <w:rFonts w:ascii="Times New Roman" w:eastAsia="Times New Roman" w:hAnsi="Times New Roman"/>
          <w:sz w:val="24"/>
          <w:szCs w:val="24"/>
          <w:lang w:val="lv-LV"/>
        </w:rPr>
        <w:t>.</w:t>
      </w:r>
      <w:r w:rsidR="001846EF">
        <w:rPr>
          <w:rFonts w:ascii="Times New Roman" w:eastAsia="Times New Roman" w:hAnsi="Times New Roman"/>
          <w:sz w:val="24"/>
          <w:szCs w:val="24"/>
          <w:lang w:val="lv-LV"/>
        </w:rPr>
        <w:t> </w:t>
      </w:r>
      <w:r>
        <w:rPr>
          <w:rFonts w:ascii="Times New Roman" w:eastAsia="Times New Roman" w:hAnsi="Times New Roman"/>
          <w:sz w:val="24"/>
          <w:szCs w:val="24"/>
          <w:lang w:val="lv-LV"/>
        </w:rPr>
        <w:t xml:space="preserve">gada </w:t>
      </w:r>
      <w:r w:rsidR="00C61BC1">
        <w:rPr>
          <w:rFonts w:ascii="Times New Roman" w:eastAsia="Times New Roman" w:hAnsi="Times New Roman"/>
          <w:sz w:val="24"/>
          <w:szCs w:val="24"/>
          <w:lang w:val="lv-LV"/>
        </w:rPr>
        <w:t>5.</w:t>
      </w:r>
      <w:r w:rsidR="00FF7AAD">
        <w:rPr>
          <w:rFonts w:ascii="Times New Roman" w:eastAsia="Times New Roman" w:hAnsi="Times New Roman"/>
          <w:sz w:val="24"/>
          <w:szCs w:val="24"/>
          <w:lang w:val="lv-LV"/>
        </w:rPr>
        <w:t> </w:t>
      </w:r>
      <w:r w:rsidR="00C61BC1">
        <w:rPr>
          <w:rFonts w:ascii="Times New Roman" w:eastAsia="Times New Roman" w:hAnsi="Times New Roman"/>
          <w:sz w:val="24"/>
          <w:szCs w:val="24"/>
          <w:lang w:val="lv-LV"/>
        </w:rPr>
        <w:t>septembrī.</w:t>
      </w:r>
    </w:p>
    <w:p w14:paraId="1F78DBA0" w14:textId="77777777" w:rsidR="0035258B" w:rsidRDefault="0035258B" w:rsidP="00E403FB">
      <w:pPr>
        <w:widowControl/>
        <w:spacing w:after="0"/>
        <w:jc w:val="both"/>
        <w:rPr>
          <w:rFonts w:ascii="Times New Roman" w:eastAsia="Times New Roman" w:hAnsi="Times New Roman"/>
          <w:b/>
          <w:bCs/>
          <w:sz w:val="24"/>
          <w:szCs w:val="24"/>
          <w:lang w:val="lv-LV"/>
        </w:rPr>
      </w:pPr>
    </w:p>
    <w:p w14:paraId="0738F4E4" w14:textId="260D7991" w:rsidR="001F64E3" w:rsidRPr="00AF1862" w:rsidRDefault="001F64E3" w:rsidP="00E403FB">
      <w:pPr>
        <w:widowControl/>
        <w:spacing w:after="0"/>
        <w:jc w:val="both"/>
        <w:rPr>
          <w:rFonts w:ascii="Times New Roman" w:eastAsia="Times New Roman" w:hAnsi="Times New Roman"/>
          <w:b/>
          <w:bCs/>
          <w:sz w:val="24"/>
          <w:szCs w:val="24"/>
          <w:lang w:val="lv-LV"/>
        </w:rPr>
      </w:pPr>
      <w:r w:rsidRPr="00AF1862">
        <w:rPr>
          <w:rFonts w:ascii="Times New Roman" w:eastAsia="Times New Roman" w:hAnsi="Times New Roman"/>
          <w:b/>
          <w:bCs/>
          <w:sz w:val="24"/>
          <w:szCs w:val="24"/>
          <w:lang w:val="lv-LV"/>
        </w:rPr>
        <w:t>5.</w:t>
      </w:r>
      <w:r w:rsidR="0035258B">
        <w:rPr>
          <w:rFonts w:ascii="Times New Roman" w:eastAsia="Times New Roman" w:hAnsi="Times New Roman"/>
          <w:b/>
          <w:bCs/>
          <w:sz w:val="24"/>
          <w:szCs w:val="24"/>
          <w:lang w:val="lv-LV"/>
        </w:rPr>
        <w:t> </w:t>
      </w:r>
      <w:r w:rsidRPr="00AF1862">
        <w:rPr>
          <w:rFonts w:ascii="Times New Roman" w:eastAsia="Times New Roman" w:hAnsi="Times New Roman"/>
          <w:b/>
          <w:bCs/>
          <w:sz w:val="24"/>
          <w:szCs w:val="24"/>
          <w:lang w:val="lv-LV"/>
        </w:rPr>
        <w:t xml:space="preserve">Iepirkuma komisijas sastāvs un tās izveidošanas pamatojums: </w:t>
      </w:r>
    </w:p>
    <w:p w14:paraId="6A52DAF1" w14:textId="2D2F5780" w:rsidR="003A6828" w:rsidRDefault="003A6828" w:rsidP="003A6828">
      <w:pPr>
        <w:spacing w:before="120" w:after="120"/>
        <w:jc w:val="both"/>
        <w:rPr>
          <w:rFonts w:ascii="Times New Roman" w:eastAsia="Times New Roman" w:hAnsi="Times New Roman"/>
          <w:sz w:val="24"/>
          <w:szCs w:val="24"/>
          <w:lang w:val="lv-LV"/>
        </w:rPr>
      </w:pPr>
      <w:r w:rsidRPr="003A6828">
        <w:rPr>
          <w:rFonts w:ascii="Times New Roman" w:eastAsia="Times New Roman" w:hAnsi="Times New Roman"/>
          <w:sz w:val="24"/>
          <w:szCs w:val="24"/>
          <w:lang w:val="lv-LV"/>
        </w:rPr>
        <w:t>Tieslietu ministrijas valsts sekretāra 202</w:t>
      </w:r>
      <w:r w:rsidR="00F40575">
        <w:rPr>
          <w:rFonts w:ascii="Times New Roman" w:eastAsia="Times New Roman" w:hAnsi="Times New Roman"/>
          <w:sz w:val="24"/>
          <w:szCs w:val="24"/>
          <w:lang w:val="lv-LV"/>
        </w:rPr>
        <w:t>4</w:t>
      </w:r>
      <w:r w:rsidRPr="003A6828">
        <w:rPr>
          <w:rFonts w:ascii="Times New Roman" w:eastAsia="Times New Roman" w:hAnsi="Times New Roman"/>
          <w:sz w:val="24"/>
          <w:szCs w:val="24"/>
          <w:lang w:val="lv-LV"/>
        </w:rPr>
        <w:t xml:space="preserve">. gada </w:t>
      </w:r>
      <w:r w:rsidR="00F40575">
        <w:rPr>
          <w:rFonts w:ascii="Times New Roman" w:eastAsia="Times New Roman" w:hAnsi="Times New Roman"/>
          <w:sz w:val="24"/>
          <w:szCs w:val="24"/>
          <w:lang w:val="lv-LV"/>
        </w:rPr>
        <w:t>26.</w:t>
      </w:r>
      <w:r w:rsidR="00FF7AAD">
        <w:rPr>
          <w:rFonts w:ascii="Times New Roman" w:eastAsia="Times New Roman" w:hAnsi="Times New Roman"/>
          <w:sz w:val="24"/>
          <w:szCs w:val="24"/>
          <w:lang w:val="lv-LV"/>
        </w:rPr>
        <w:t> </w:t>
      </w:r>
      <w:r w:rsidR="00F40575">
        <w:rPr>
          <w:rFonts w:ascii="Times New Roman" w:eastAsia="Times New Roman" w:hAnsi="Times New Roman"/>
          <w:sz w:val="24"/>
          <w:szCs w:val="24"/>
          <w:lang w:val="lv-LV"/>
        </w:rPr>
        <w:t>janvāra</w:t>
      </w:r>
      <w:r w:rsidRPr="003A6828">
        <w:rPr>
          <w:rFonts w:ascii="Times New Roman" w:eastAsia="Times New Roman" w:hAnsi="Times New Roman"/>
          <w:sz w:val="24"/>
          <w:szCs w:val="24"/>
          <w:lang w:val="lv-LV"/>
        </w:rPr>
        <w:t xml:space="preserve"> rīkojums Nr.1-1/</w:t>
      </w:r>
      <w:r w:rsidR="00F40575">
        <w:rPr>
          <w:rFonts w:ascii="Times New Roman" w:eastAsia="Times New Roman" w:hAnsi="Times New Roman"/>
          <w:sz w:val="24"/>
          <w:szCs w:val="24"/>
          <w:lang w:val="lv-LV"/>
        </w:rPr>
        <w:t>22</w:t>
      </w:r>
      <w:r w:rsidRPr="003A6828">
        <w:rPr>
          <w:rFonts w:ascii="Times New Roman" w:eastAsia="Times New Roman" w:hAnsi="Times New Roman"/>
          <w:sz w:val="24"/>
          <w:szCs w:val="24"/>
          <w:lang w:val="lv-LV"/>
        </w:rPr>
        <w:t xml:space="preserve"> </w:t>
      </w:r>
      <w:r w:rsidR="00FF7AAD">
        <w:rPr>
          <w:rFonts w:ascii="Times New Roman" w:eastAsia="Times New Roman" w:hAnsi="Times New Roman"/>
          <w:sz w:val="24"/>
          <w:szCs w:val="24"/>
          <w:lang w:val="lv-LV"/>
        </w:rPr>
        <w:t>“</w:t>
      </w:r>
      <w:r w:rsidRPr="003A6828">
        <w:rPr>
          <w:rFonts w:ascii="Times New Roman" w:eastAsia="Times New Roman" w:hAnsi="Times New Roman"/>
          <w:sz w:val="24"/>
          <w:szCs w:val="24"/>
          <w:lang w:val="lv-LV"/>
        </w:rPr>
        <w:t xml:space="preserve">Par iepirkuma komisijas izveidošanu atklātam konkursam </w:t>
      </w:r>
      <w:r w:rsidR="00F40575" w:rsidRPr="00F40575">
        <w:rPr>
          <w:rFonts w:ascii="Times New Roman" w:eastAsia="Times New Roman" w:hAnsi="Times New Roman"/>
          <w:sz w:val="24"/>
          <w:szCs w:val="24"/>
          <w:lang w:val="lv-LV"/>
        </w:rPr>
        <w:t xml:space="preserve">“Norvēģijas </w:t>
      </w:r>
      <w:proofErr w:type="spellStart"/>
      <w:r w:rsidR="00F40575" w:rsidRPr="00F40575">
        <w:rPr>
          <w:rFonts w:ascii="Times New Roman" w:eastAsia="Times New Roman" w:hAnsi="Times New Roman"/>
          <w:sz w:val="24"/>
          <w:szCs w:val="24"/>
          <w:lang w:val="lv-LV"/>
        </w:rPr>
        <w:t>grantu</w:t>
      </w:r>
      <w:proofErr w:type="spellEnd"/>
      <w:r w:rsidR="00F40575" w:rsidRPr="00F40575">
        <w:rPr>
          <w:rFonts w:ascii="Times New Roman" w:eastAsia="Times New Roman" w:hAnsi="Times New Roman"/>
          <w:sz w:val="24"/>
          <w:szCs w:val="24"/>
          <w:lang w:val="lv-LV"/>
        </w:rPr>
        <w:t xml:space="preserve"> programmas “Korekcijas dienesti” </w:t>
      </w:r>
      <w:proofErr w:type="spellStart"/>
      <w:r w:rsidR="00F40575" w:rsidRPr="00F40575">
        <w:rPr>
          <w:rFonts w:ascii="Times New Roman" w:eastAsia="Times New Roman" w:hAnsi="Times New Roman"/>
          <w:sz w:val="24"/>
          <w:szCs w:val="24"/>
          <w:lang w:val="lv-LV"/>
        </w:rPr>
        <w:t>izvērtējums</w:t>
      </w:r>
      <w:proofErr w:type="spellEnd"/>
      <w:r w:rsidR="00F40575" w:rsidRPr="00F40575">
        <w:rPr>
          <w:rFonts w:ascii="Times New Roman" w:eastAsia="Times New Roman" w:hAnsi="Times New Roman"/>
          <w:sz w:val="24"/>
          <w:szCs w:val="24"/>
          <w:lang w:val="lv-LV"/>
        </w:rPr>
        <w:t>” (iepirkuma identifikācijas Nr. TM 2024/5/NFI)</w:t>
      </w:r>
      <w:r w:rsidR="00FF7AAD">
        <w:rPr>
          <w:rFonts w:ascii="Times New Roman" w:eastAsia="Times New Roman" w:hAnsi="Times New Roman"/>
          <w:sz w:val="24"/>
          <w:szCs w:val="24"/>
          <w:lang w:val="lv-LV"/>
        </w:rPr>
        <w:t>”</w:t>
      </w:r>
      <w:r w:rsidRPr="003A6828">
        <w:rPr>
          <w:rFonts w:ascii="Times New Roman" w:eastAsia="Times New Roman" w:hAnsi="Times New Roman"/>
          <w:sz w:val="24"/>
          <w:szCs w:val="24"/>
          <w:lang w:val="lv-LV"/>
        </w:rPr>
        <w:t xml:space="preserve">, </w:t>
      </w:r>
      <w:r w:rsidR="00FF7AAD" w:rsidRPr="003A6828">
        <w:rPr>
          <w:rFonts w:ascii="Times New Roman" w:eastAsia="Times New Roman" w:hAnsi="Times New Roman"/>
          <w:sz w:val="24"/>
          <w:szCs w:val="24"/>
          <w:lang w:val="lv-LV"/>
        </w:rPr>
        <w:t>Tieslietu ministrijas valsts sekretāra 202</w:t>
      </w:r>
      <w:r w:rsidR="00FF7AAD">
        <w:rPr>
          <w:rFonts w:ascii="Times New Roman" w:eastAsia="Times New Roman" w:hAnsi="Times New Roman"/>
          <w:sz w:val="24"/>
          <w:szCs w:val="24"/>
          <w:lang w:val="lv-LV"/>
        </w:rPr>
        <w:t>4</w:t>
      </w:r>
      <w:r w:rsidR="00FF7AAD" w:rsidRPr="003A6828">
        <w:rPr>
          <w:rFonts w:ascii="Times New Roman" w:eastAsia="Times New Roman" w:hAnsi="Times New Roman"/>
          <w:sz w:val="24"/>
          <w:szCs w:val="24"/>
          <w:lang w:val="lv-LV"/>
        </w:rPr>
        <w:t xml:space="preserve">. gada </w:t>
      </w:r>
      <w:r w:rsidR="00FF7AAD">
        <w:rPr>
          <w:rFonts w:ascii="Times New Roman" w:eastAsia="Times New Roman" w:hAnsi="Times New Roman"/>
          <w:sz w:val="24"/>
          <w:szCs w:val="24"/>
          <w:lang w:val="lv-LV"/>
        </w:rPr>
        <w:t>12. februāra rīkojums Nr. 1-1/</w:t>
      </w:r>
      <w:r w:rsidR="00FF7AAD" w:rsidRPr="00FF7AAD">
        <w:rPr>
          <w:rFonts w:ascii="Times New Roman" w:eastAsia="Times New Roman" w:hAnsi="Times New Roman"/>
          <w:sz w:val="24"/>
          <w:szCs w:val="24"/>
          <w:lang w:val="lv-LV"/>
        </w:rPr>
        <w:t>34 “</w:t>
      </w:r>
      <w:r w:rsidR="00FF7AAD" w:rsidRPr="00FF7AAD">
        <w:rPr>
          <w:rFonts w:ascii="Times New Roman" w:hAnsi="Times New Roman"/>
          <w:color w:val="000000" w:themeColor="text1"/>
          <w:sz w:val="24"/>
          <w:szCs w:val="24"/>
        </w:rPr>
        <w:t xml:space="preserve">Par </w:t>
      </w:r>
      <w:proofErr w:type="spellStart"/>
      <w:r w:rsidR="00FF7AAD" w:rsidRPr="00FF7AAD">
        <w:rPr>
          <w:rFonts w:ascii="Times New Roman" w:hAnsi="Times New Roman"/>
          <w:color w:val="000000" w:themeColor="text1"/>
          <w:sz w:val="24"/>
          <w:szCs w:val="24"/>
        </w:rPr>
        <w:t>grozījumiem</w:t>
      </w:r>
      <w:proofErr w:type="spellEnd"/>
      <w:r w:rsidR="00FF7AAD" w:rsidRPr="00FF7AAD">
        <w:rPr>
          <w:rFonts w:ascii="Times New Roman" w:hAnsi="Times New Roman"/>
          <w:color w:val="000000" w:themeColor="text1"/>
          <w:sz w:val="24"/>
          <w:szCs w:val="24"/>
        </w:rPr>
        <w:t xml:space="preserve"> Tieslietu ministrijas 2024. gada 26. </w:t>
      </w:r>
      <w:proofErr w:type="spellStart"/>
      <w:r w:rsidR="00FF7AAD" w:rsidRPr="00FF7AAD">
        <w:rPr>
          <w:rFonts w:ascii="Times New Roman" w:hAnsi="Times New Roman"/>
          <w:color w:val="000000" w:themeColor="text1"/>
          <w:sz w:val="24"/>
          <w:szCs w:val="24"/>
        </w:rPr>
        <w:t>janvāra</w:t>
      </w:r>
      <w:proofErr w:type="spellEnd"/>
      <w:r w:rsidR="00FF7AAD" w:rsidRPr="00FF7AAD">
        <w:rPr>
          <w:rFonts w:ascii="Times New Roman" w:hAnsi="Times New Roman"/>
          <w:color w:val="000000" w:themeColor="text1"/>
          <w:sz w:val="24"/>
          <w:szCs w:val="24"/>
        </w:rPr>
        <w:t xml:space="preserve"> </w:t>
      </w:r>
      <w:proofErr w:type="spellStart"/>
      <w:r w:rsidR="00FF7AAD" w:rsidRPr="00FF7AAD">
        <w:rPr>
          <w:rFonts w:ascii="Times New Roman" w:hAnsi="Times New Roman"/>
          <w:color w:val="000000" w:themeColor="text1"/>
          <w:sz w:val="24"/>
          <w:szCs w:val="24"/>
        </w:rPr>
        <w:t>rīkojumā</w:t>
      </w:r>
      <w:proofErr w:type="spellEnd"/>
      <w:r w:rsidR="00FF7AAD" w:rsidRPr="00FF7AAD">
        <w:rPr>
          <w:rFonts w:ascii="Times New Roman" w:hAnsi="Times New Roman"/>
          <w:color w:val="000000" w:themeColor="text1"/>
          <w:sz w:val="24"/>
          <w:szCs w:val="24"/>
        </w:rPr>
        <w:t xml:space="preserve"> Nr. 1-1/22 </w:t>
      </w:r>
      <w:r w:rsidR="00FF7AAD" w:rsidRPr="00FF7AAD">
        <w:rPr>
          <w:rFonts w:ascii="Times New Roman" w:hAnsi="Times New Roman"/>
          <w:sz w:val="24"/>
          <w:szCs w:val="24"/>
        </w:rPr>
        <w:t xml:space="preserve">Par </w:t>
      </w:r>
      <w:proofErr w:type="spellStart"/>
      <w:r w:rsidR="00FF7AAD" w:rsidRPr="00FF7AAD">
        <w:rPr>
          <w:rFonts w:ascii="Times New Roman" w:hAnsi="Times New Roman"/>
          <w:sz w:val="24"/>
          <w:szCs w:val="24"/>
        </w:rPr>
        <w:t>iepirkuma</w:t>
      </w:r>
      <w:proofErr w:type="spellEnd"/>
      <w:r w:rsidR="00FF7AAD" w:rsidRPr="00FF7AAD">
        <w:rPr>
          <w:rFonts w:ascii="Times New Roman" w:hAnsi="Times New Roman"/>
          <w:sz w:val="24"/>
          <w:szCs w:val="24"/>
        </w:rPr>
        <w:t xml:space="preserve"> </w:t>
      </w:r>
      <w:proofErr w:type="spellStart"/>
      <w:r w:rsidR="00FF7AAD" w:rsidRPr="00FF7AAD">
        <w:rPr>
          <w:rFonts w:ascii="Times New Roman" w:hAnsi="Times New Roman"/>
          <w:sz w:val="24"/>
          <w:szCs w:val="24"/>
        </w:rPr>
        <w:t>komisijas</w:t>
      </w:r>
      <w:proofErr w:type="spellEnd"/>
      <w:r w:rsidR="00FF7AAD" w:rsidRPr="00FF7AAD">
        <w:rPr>
          <w:rFonts w:ascii="Times New Roman" w:hAnsi="Times New Roman"/>
          <w:sz w:val="24"/>
          <w:szCs w:val="24"/>
        </w:rPr>
        <w:t xml:space="preserve"> </w:t>
      </w:r>
      <w:proofErr w:type="spellStart"/>
      <w:r w:rsidR="00FF7AAD" w:rsidRPr="00FF7AAD">
        <w:rPr>
          <w:rFonts w:ascii="Times New Roman" w:hAnsi="Times New Roman"/>
          <w:sz w:val="24"/>
          <w:szCs w:val="24"/>
        </w:rPr>
        <w:t>izveidošanu</w:t>
      </w:r>
      <w:proofErr w:type="spellEnd"/>
      <w:r w:rsidR="00FF7AAD" w:rsidRPr="00FF7AAD">
        <w:rPr>
          <w:rFonts w:ascii="Times New Roman" w:hAnsi="Times New Roman"/>
          <w:sz w:val="24"/>
          <w:szCs w:val="24"/>
        </w:rPr>
        <w:t xml:space="preserve"> </w:t>
      </w:r>
      <w:proofErr w:type="spellStart"/>
      <w:r w:rsidR="00FF7AAD" w:rsidRPr="00FF7AAD">
        <w:rPr>
          <w:rFonts w:ascii="Times New Roman" w:hAnsi="Times New Roman"/>
          <w:sz w:val="24"/>
          <w:szCs w:val="24"/>
        </w:rPr>
        <w:t>atklātam</w:t>
      </w:r>
      <w:proofErr w:type="spellEnd"/>
      <w:r w:rsidR="00FF7AAD" w:rsidRPr="00FF7AAD">
        <w:rPr>
          <w:rFonts w:ascii="Times New Roman" w:hAnsi="Times New Roman"/>
          <w:sz w:val="24"/>
          <w:szCs w:val="24"/>
        </w:rPr>
        <w:t xml:space="preserve"> </w:t>
      </w:r>
      <w:proofErr w:type="spellStart"/>
      <w:r w:rsidR="00FF7AAD" w:rsidRPr="00FF7AAD">
        <w:rPr>
          <w:rFonts w:ascii="Times New Roman" w:hAnsi="Times New Roman"/>
          <w:sz w:val="24"/>
          <w:szCs w:val="24"/>
        </w:rPr>
        <w:t>konkursam</w:t>
      </w:r>
      <w:proofErr w:type="spellEnd"/>
      <w:r w:rsidR="00FF7AAD" w:rsidRPr="00FF7AAD">
        <w:rPr>
          <w:rFonts w:ascii="Times New Roman" w:hAnsi="Times New Roman"/>
          <w:sz w:val="24"/>
          <w:szCs w:val="24"/>
        </w:rPr>
        <w:t xml:space="preserve"> “</w:t>
      </w:r>
      <w:proofErr w:type="spellStart"/>
      <w:r w:rsidR="00FF7AAD" w:rsidRPr="00FF7AAD">
        <w:rPr>
          <w:rFonts w:ascii="Times New Roman" w:hAnsi="Times New Roman"/>
          <w:color w:val="000000"/>
          <w:sz w:val="24"/>
          <w:szCs w:val="24"/>
        </w:rPr>
        <w:t>Norvēģijas</w:t>
      </w:r>
      <w:proofErr w:type="spellEnd"/>
      <w:r w:rsidR="00FF7AAD" w:rsidRPr="00FF7AAD">
        <w:rPr>
          <w:rFonts w:ascii="Times New Roman" w:hAnsi="Times New Roman"/>
          <w:color w:val="000000"/>
          <w:sz w:val="24"/>
          <w:szCs w:val="24"/>
        </w:rPr>
        <w:t xml:space="preserve"> </w:t>
      </w:r>
      <w:proofErr w:type="spellStart"/>
      <w:r w:rsidR="00FF7AAD" w:rsidRPr="00FF7AAD">
        <w:rPr>
          <w:rFonts w:ascii="Times New Roman" w:hAnsi="Times New Roman"/>
          <w:color w:val="000000"/>
          <w:sz w:val="24"/>
          <w:szCs w:val="24"/>
        </w:rPr>
        <w:t>grantu</w:t>
      </w:r>
      <w:proofErr w:type="spellEnd"/>
      <w:r w:rsidR="00FF7AAD" w:rsidRPr="00FF7AAD">
        <w:rPr>
          <w:rFonts w:ascii="Times New Roman" w:hAnsi="Times New Roman"/>
          <w:color w:val="000000"/>
          <w:sz w:val="24"/>
          <w:szCs w:val="24"/>
        </w:rPr>
        <w:t xml:space="preserve"> </w:t>
      </w:r>
      <w:proofErr w:type="spellStart"/>
      <w:r w:rsidR="00FF7AAD" w:rsidRPr="00FF7AAD">
        <w:rPr>
          <w:rFonts w:ascii="Times New Roman" w:hAnsi="Times New Roman"/>
          <w:color w:val="000000"/>
          <w:sz w:val="24"/>
          <w:szCs w:val="24"/>
        </w:rPr>
        <w:t>programmas</w:t>
      </w:r>
      <w:proofErr w:type="spellEnd"/>
      <w:r w:rsidR="00FF7AAD" w:rsidRPr="00FF7AAD">
        <w:rPr>
          <w:rFonts w:ascii="Times New Roman" w:hAnsi="Times New Roman"/>
          <w:color w:val="000000"/>
          <w:sz w:val="24"/>
          <w:szCs w:val="24"/>
        </w:rPr>
        <w:t xml:space="preserve"> “</w:t>
      </w:r>
      <w:proofErr w:type="spellStart"/>
      <w:r w:rsidR="00FF7AAD" w:rsidRPr="00FF7AAD">
        <w:rPr>
          <w:rFonts w:ascii="Times New Roman" w:hAnsi="Times New Roman"/>
          <w:color w:val="000000"/>
          <w:sz w:val="24"/>
          <w:szCs w:val="24"/>
        </w:rPr>
        <w:t>Korekcijas</w:t>
      </w:r>
      <w:proofErr w:type="spellEnd"/>
      <w:r w:rsidR="00FF7AAD" w:rsidRPr="00FF7AAD">
        <w:rPr>
          <w:rFonts w:ascii="Times New Roman" w:hAnsi="Times New Roman"/>
          <w:color w:val="000000"/>
          <w:sz w:val="24"/>
          <w:szCs w:val="24"/>
        </w:rPr>
        <w:t xml:space="preserve"> </w:t>
      </w:r>
      <w:proofErr w:type="spellStart"/>
      <w:r w:rsidR="00FF7AAD" w:rsidRPr="00FF7AAD">
        <w:rPr>
          <w:rFonts w:ascii="Times New Roman" w:hAnsi="Times New Roman"/>
          <w:color w:val="000000"/>
          <w:sz w:val="24"/>
          <w:szCs w:val="24"/>
        </w:rPr>
        <w:t>dienesti</w:t>
      </w:r>
      <w:proofErr w:type="spellEnd"/>
      <w:r w:rsidR="00FF7AAD" w:rsidRPr="00FF7AAD">
        <w:rPr>
          <w:rFonts w:ascii="Times New Roman" w:hAnsi="Times New Roman"/>
          <w:color w:val="000000"/>
          <w:sz w:val="24"/>
          <w:szCs w:val="24"/>
        </w:rPr>
        <w:t xml:space="preserve">” </w:t>
      </w:r>
      <w:proofErr w:type="spellStart"/>
      <w:r w:rsidR="00FF7AAD" w:rsidRPr="00FF7AAD">
        <w:rPr>
          <w:rFonts w:ascii="Times New Roman" w:hAnsi="Times New Roman"/>
          <w:color w:val="000000"/>
          <w:sz w:val="24"/>
          <w:szCs w:val="24"/>
        </w:rPr>
        <w:t>izvērtējums</w:t>
      </w:r>
      <w:proofErr w:type="spellEnd"/>
      <w:r w:rsidR="00FF7AAD" w:rsidRPr="00FF7AAD">
        <w:rPr>
          <w:rFonts w:ascii="Times New Roman" w:hAnsi="Times New Roman"/>
          <w:sz w:val="24"/>
          <w:szCs w:val="24"/>
        </w:rPr>
        <w:t>” (</w:t>
      </w:r>
      <w:proofErr w:type="spellStart"/>
      <w:r w:rsidR="00FF7AAD" w:rsidRPr="00FF7AAD">
        <w:rPr>
          <w:rFonts w:ascii="Times New Roman" w:hAnsi="Times New Roman"/>
          <w:sz w:val="24"/>
          <w:szCs w:val="24"/>
        </w:rPr>
        <w:t>iepirkuma</w:t>
      </w:r>
      <w:proofErr w:type="spellEnd"/>
      <w:r w:rsidR="00FF7AAD" w:rsidRPr="00FF7AAD">
        <w:rPr>
          <w:rFonts w:ascii="Times New Roman" w:hAnsi="Times New Roman"/>
          <w:sz w:val="24"/>
          <w:szCs w:val="24"/>
        </w:rPr>
        <w:t xml:space="preserve"> </w:t>
      </w:r>
      <w:proofErr w:type="spellStart"/>
      <w:r w:rsidR="00FF7AAD" w:rsidRPr="00FF7AAD">
        <w:rPr>
          <w:rFonts w:ascii="Times New Roman" w:hAnsi="Times New Roman"/>
          <w:sz w:val="24"/>
          <w:szCs w:val="24"/>
        </w:rPr>
        <w:t>identifikācijas</w:t>
      </w:r>
      <w:proofErr w:type="spellEnd"/>
      <w:r w:rsidR="00FF7AAD" w:rsidRPr="00FF7AAD">
        <w:rPr>
          <w:rFonts w:ascii="Times New Roman" w:hAnsi="Times New Roman"/>
          <w:sz w:val="24"/>
          <w:szCs w:val="24"/>
        </w:rPr>
        <w:t xml:space="preserve"> Nr. TM 2024/5/NFI)</w:t>
      </w:r>
      <w:r w:rsidR="00FF7AAD" w:rsidRPr="00FF7AAD">
        <w:rPr>
          <w:rFonts w:ascii="Times New Roman" w:eastAsia="Times New Roman" w:hAnsi="Times New Roman"/>
          <w:sz w:val="24"/>
          <w:szCs w:val="24"/>
          <w:lang w:val="lv-LV"/>
        </w:rPr>
        <w:t xml:space="preserve">”, Tieslietu ministrijas valsts sekretāra 2024. gada </w:t>
      </w:r>
      <w:r w:rsidR="00FF7AAD">
        <w:rPr>
          <w:rFonts w:ascii="Times New Roman" w:eastAsia="Times New Roman" w:hAnsi="Times New Roman"/>
          <w:sz w:val="24"/>
          <w:szCs w:val="24"/>
          <w:lang w:val="lv-LV"/>
        </w:rPr>
        <w:t xml:space="preserve">15. marta rīkojums Nr. 1-1/64 </w:t>
      </w:r>
      <w:r w:rsidR="00FF7AAD" w:rsidRPr="00FF7AAD">
        <w:rPr>
          <w:rFonts w:ascii="Times New Roman" w:eastAsia="Times New Roman" w:hAnsi="Times New Roman"/>
          <w:sz w:val="24"/>
          <w:szCs w:val="24"/>
          <w:lang w:val="lv-LV"/>
        </w:rPr>
        <w:t>“</w:t>
      </w:r>
      <w:r w:rsidR="00FF7AAD" w:rsidRPr="00FF7AAD">
        <w:rPr>
          <w:rFonts w:ascii="Times New Roman" w:hAnsi="Times New Roman"/>
          <w:color w:val="000000" w:themeColor="text1"/>
          <w:sz w:val="24"/>
          <w:szCs w:val="24"/>
        </w:rPr>
        <w:t xml:space="preserve">Par </w:t>
      </w:r>
      <w:proofErr w:type="spellStart"/>
      <w:r w:rsidR="00FF7AAD" w:rsidRPr="00FF7AAD">
        <w:rPr>
          <w:rFonts w:ascii="Times New Roman" w:hAnsi="Times New Roman"/>
          <w:color w:val="000000" w:themeColor="text1"/>
          <w:sz w:val="24"/>
          <w:szCs w:val="24"/>
        </w:rPr>
        <w:t>grozījumiem</w:t>
      </w:r>
      <w:proofErr w:type="spellEnd"/>
      <w:r w:rsidR="00FF7AAD" w:rsidRPr="00FF7AAD">
        <w:rPr>
          <w:rFonts w:ascii="Times New Roman" w:hAnsi="Times New Roman"/>
          <w:color w:val="000000" w:themeColor="text1"/>
          <w:sz w:val="24"/>
          <w:szCs w:val="24"/>
        </w:rPr>
        <w:t xml:space="preserve"> Tieslietu ministrijas 2024. gada 26. </w:t>
      </w:r>
      <w:proofErr w:type="spellStart"/>
      <w:r w:rsidR="00FF7AAD" w:rsidRPr="00FF7AAD">
        <w:rPr>
          <w:rFonts w:ascii="Times New Roman" w:hAnsi="Times New Roman"/>
          <w:color w:val="000000" w:themeColor="text1"/>
          <w:sz w:val="24"/>
          <w:szCs w:val="24"/>
        </w:rPr>
        <w:t>janvāra</w:t>
      </w:r>
      <w:proofErr w:type="spellEnd"/>
      <w:r w:rsidR="00FF7AAD" w:rsidRPr="00FF7AAD">
        <w:rPr>
          <w:rFonts w:ascii="Times New Roman" w:hAnsi="Times New Roman"/>
          <w:color w:val="000000" w:themeColor="text1"/>
          <w:sz w:val="24"/>
          <w:szCs w:val="24"/>
        </w:rPr>
        <w:t xml:space="preserve"> </w:t>
      </w:r>
      <w:proofErr w:type="spellStart"/>
      <w:r w:rsidR="00FF7AAD" w:rsidRPr="00FF7AAD">
        <w:rPr>
          <w:rFonts w:ascii="Times New Roman" w:hAnsi="Times New Roman"/>
          <w:color w:val="000000" w:themeColor="text1"/>
          <w:sz w:val="24"/>
          <w:szCs w:val="24"/>
        </w:rPr>
        <w:t>rīkojumā</w:t>
      </w:r>
      <w:proofErr w:type="spellEnd"/>
      <w:r w:rsidR="00FF7AAD" w:rsidRPr="00FF7AAD">
        <w:rPr>
          <w:rFonts w:ascii="Times New Roman" w:hAnsi="Times New Roman"/>
          <w:color w:val="000000" w:themeColor="text1"/>
          <w:sz w:val="24"/>
          <w:szCs w:val="24"/>
        </w:rPr>
        <w:t xml:space="preserve"> Nr. 1-1/22 </w:t>
      </w:r>
      <w:r w:rsidR="00FF7AAD" w:rsidRPr="00FF7AAD">
        <w:rPr>
          <w:rFonts w:ascii="Times New Roman" w:hAnsi="Times New Roman"/>
          <w:sz w:val="24"/>
          <w:szCs w:val="24"/>
        </w:rPr>
        <w:t xml:space="preserve">Par </w:t>
      </w:r>
      <w:proofErr w:type="spellStart"/>
      <w:r w:rsidR="00FF7AAD" w:rsidRPr="00FF7AAD">
        <w:rPr>
          <w:rFonts w:ascii="Times New Roman" w:hAnsi="Times New Roman"/>
          <w:sz w:val="24"/>
          <w:szCs w:val="24"/>
        </w:rPr>
        <w:t>iepirkuma</w:t>
      </w:r>
      <w:proofErr w:type="spellEnd"/>
      <w:r w:rsidR="00FF7AAD" w:rsidRPr="00FF7AAD">
        <w:rPr>
          <w:rFonts w:ascii="Times New Roman" w:hAnsi="Times New Roman"/>
          <w:sz w:val="24"/>
          <w:szCs w:val="24"/>
        </w:rPr>
        <w:t xml:space="preserve"> </w:t>
      </w:r>
      <w:proofErr w:type="spellStart"/>
      <w:r w:rsidR="00FF7AAD" w:rsidRPr="00FF7AAD">
        <w:rPr>
          <w:rFonts w:ascii="Times New Roman" w:hAnsi="Times New Roman"/>
          <w:sz w:val="24"/>
          <w:szCs w:val="24"/>
        </w:rPr>
        <w:t>komisijas</w:t>
      </w:r>
      <w:proofErr w:type="spellEnd"/>
      <w:r w:rsidR="00FF7AAD" w:rsidRPr="00FF7AAD">
        <w:rPr>
          <w:rFonts w:ascii="Times New Roman" w:hAnsi="Times New Roman"/>
          <w:sz w:val="24"/>
          <w:szCs w:val="24"/>
        </w:rPr>
        <w:t xml:space="preserve"> </w:t>
      </w:r>
      <w:proofErr w:type="spellStart"/>
      <w:r w:rsidR="00FF7AAD" w:rsidRPr="00FF7AAD">
        <w:rPr>
          <w:rFonts w:ascii="Times New Roman" w:hAnsi="Times New Roman"/>
          <w:sz w:val="24"/>
          <w:szCs w:val="24"/>
        </w:rPr>
        <w:t>izveidošanu</w:t>
      </w:r>
      <w:proofErr w:type="spellEnd"/>
      <w:r w:rsidR="00FF7AAD" w:rsidRPr="00FF7AAD">
        <w:rPr>
          <w:rFonts w:ascii="Times New Roman" w:hAnsi="Times New Roman"/>
          <w:sz w:val="24"/>
          <w:szCs w:val="24"/>
        </w:rPr>
        <w:t xml:space="preserve"> </w:t>
      </w:r>
      <w:proofErr w:type="spellStart"/>
      <w:r w:rsidR="00FF7AAD" w:rsidRPr="00FF7AAD">
        <w:rPr>
          <w:rFonts w:ascii="Times New Roman" w:hAnsi="Times New Roman"/>
          <w:sz w:val="24"/>
          <w:szCs w:val="24"/>
        </w:rPr>
        <w:t>atklātam</w:t>
      </w:r>
      <w:proofErr w:type="spellEnd"/>
      <w:r w:rsidR="00FF7AAD" w:rsidRPr="00FF7AAD">
        <w:rPr>
          <w:rFonts w:ascii="Times New Roman" w:hAnsi="Times New Roman"/>
          <w:sz w:val="24"/>
          <w:szCs w:val="24"/>
        </w:rPr>
        <w:t xml:space="preserve"> </w:t>
      </w:r>
      <w:proofErr w:type="spellStart"/>
      <w:r w:rsidR="00FF7AAD" w:rsidRPr="00FF7AAD">
        <w:rPr>
          <w:rFonts w:ascii="Times New Roman" w:hAnsi="Times New Roman"/>
          <w:sz w:val="24"/>
          <w:szCs w:val="24"/>
        </w:rPr>
        <w:t>konkursam</w:t>
      </w:r>
      <w:proofErr w:type="spellEnd"/>
      <w:r w:rsidR="00FF7AAD" w:rsidRPr="00FF7AAD">
        <w:rPr>
          <w:rFonts w:ascii="Times New Roman" w:hAnsi="Times New Roman"/>
          <w:sz w:val="24"/>
          <w:szCs w:val="24"/>
        </w:rPr>
        <w:t xml:space="preserve"> “</w:t>
      </w:r>
      <w:proofErr w:type="spellStart"/>
      <w:r w:rsidR="00FF7AAD" w:rsidRPr="00FF7AAD">
        <w:rPr>
          <w:rFonts w:ascii="Times New Roman" w:hAnsi="Times New Roman"/>
          <w:color w:val="000000"/>
          <w:sz w:val="24"/>
          <w:szCs w:val="24"/>
        </w:rPr>
        <w:t>Norvēģijas</w:t>
      </w:r>
      <w:proofErr w:type="spellEnd"/>
      <w:r w:rsidR="00FF7AAD" w:rsidRPr="00FF7AAD">
        <w:rPr>
          <w:rFonts w:ascii="Times New Roman" w:hAnsi="Times New Roman"/>
          <w:color w:val="000000"/>
          <w:sz w:val="24"/>
          <w:szCs w:val="24"/>
        </w:rPr>
        <w:t xml:space="preserve"> </w:t>
      </w:r>
      <w:proofErr w:type="spellStart"/>
      <w:r w:rsidR="00FF7AAD" w:rsidRPr="00FF7AAD">
        <w:rPr>
          <w:rFonts w:ascii="Times New Roman" w:hAnsi="Times New Roman"/>
          <w:color w:val="000000"/>
          <w:sz w:val="24"/>
          <w:szCs w:val="24"/>
        </w:rPr>
        <w:t>grantu</w:t>
      </w:r>
      <w:proofErr w:type="spellEnd"/>
      <w:r w:rsidR="00FF7AAD" w:rsidRPr="00FF7AAD">
        <w:rPr>
          <w:rFonts w:ascii="Times New Roman" w:hAnsi="Times New Roman"/>
          <w:color w:val="000000"/>
          <w:sz w:val="24"/>
          <w:szCs w:val="24"/>
        </w:rPr>
        <w:t xml:space="preserve"> </w:t>
      </w:r>
      <w:proofErr w:type="spellStart"/>
      <w:r w:rsidR="00FF7AAD" w:rsidRPr="00FF7AAD">
        <w:rPr>
          <w:rFonts w:ascii="Times New Roman" w:hAnsi="Times New Roman"/>
          <w:color w:val="000000"/>
          <w:sz w:val="24"/>
          <w:szCs w:val="24"/>
        </w:rPr>
        <w:t>programmas</w:t>
      </w:r>
      <w:proofErr w:type="spellEnd"/>
      <w:r w:rsidR="00FF7AAD" w:rsidRPr="00FF7AAD">
        <w:rPr>
          <w:rFonts w:ascii="Times New Roman" w:hAnsi="Times New Roman"/>
          <w:color w:val="000000"/>
          <w:sz w:val="24"/>
          <w:szCs w:val="24"/>
        </w:rPr>
        <w:t xml:space="preserve"> “</w:t>
      </w:r>
      <w:proofErr w:type="spellStart"/>
      <w:r w:rsidR="00FF7AAD" w:rsidRPr="00FF7AAD">
        <w:rPr>
          <w:rFonts w:ascii="Times New Roman" w:hAnsi="Times New Roman"/>
          <w:color w:val="000000"/>
          <w:sz w:val="24"/>
          <w:szCs w:val="24"/>
        </w:rPr>
        <w:t>Korekcijas</w:t>
      </w:r>
      <w:proofErr w:type="spellEnd"/>
      <w:r w:rsidR="00FF7AAD" w:rsidRPr="00FF7AAD">
        <w:rPr>
          <w:rFonts w:ascii="Times New Roman" w:hAnsi="Times New Roman"/>
          <w:color w:val="000000"/>
          <w:sz w:val="24"/>
          <w:szCs w:val="24"/>
        </w:rPr>
        <w:t xml:space="preserve"> </w:t>
      </w:r>
      <w:proofErr w:type="spellStart"/>
      <w:r w:rsidR="00FF7AAD" w:rsidRPr="00FF7AAD">
        <w:rPr>
          <w:rFonts w:ascii="Times New Roman" w:hAnsi="Times New Roman"/>
          <w:color w:val="000000"/>
          <w:sz w:val="24"/>
          <w:szCs w:val="24"/>
        </w:rPr>
        <w:t>dienesti</w:t>
      </w:r>
      <w:proofErr w:type="spellEnd"/>
      <w:r w:rsidR="00FF7AAD" w:rsidRPr="00FF7AAD">
        <w:rPr>
          <w:rFonts w:ascii="Times New Roman" w:hAnsi="Times New Roman"/>
          <w:color w:val="000000"/>
          <w:sz w:val="24"/>
          <w:szCs w:val="24"/>
        </w:rPr>
        <w:t xml:space="preserve">” </w:t>
      </w:r>
      <w:proofErr w:type="spellStart"/>
      <w:r w:rsidR="00FF7AAD" w:rsidRPr="00FF7AAD">
        <w:rPr>
          <w:rFonts w:ascii="Times New Roman" w:hAnsi="Times New Roman"/>
          <w:color w:val="000000"/>
          <w:sz w:val="24"/>
          <w:szCs w:val="24"/>
        </w:rPr>
        <w:t>izvērtējums</w:t>
      </w:r>
      <w:proofErr w:type="spellEnd"/>
      <w:r w:rsidR="00FF7AAD" w:rsidRPr="00FF7AAD">
        <w:rPr>
          <w:rFonts w:ascii="Times New Roman" w:hAnsi="Times New Roman"/>
          <w:sz w:val="24"/>
          <w:szCs w:val="24"/>
        </w:rPr>
        <w:t>” (</w:t>
      </w:r>
      <w:proofErr w:type="spellStart"/>
      <w:r w:rsidR="00FF7AAD" w:rsidRPr="00FF7AAD">
        <w:rPr>
          <w:rFonts w:ascii="Times New Roman" w:hAnsi="Times New Roman"/>
          <w:sz w:val="24"/>
          <w:szCs w:val="24"/>
        </w:rPr>
        <w:t>iepirkuma</w:t>
      </w:r>
      <w:proofErr w:type="spellEnd"/>
      <w:r w:rsidR="00FF7AAD" w:rsidRPr="00FF7AAD">
        <w:rPr>
          <w:rFonts w:ascii="Times New Roman" w:hAnsi="Times New Roman"/>
          <w:sz w:val="24"/>
          <w:szCs w:val="24"/>
        </w:rPr>
        <w:t xml:space="preserve"> </w:t>
      </w:r>
      <w:proofErr w:type="spellStart"/>
      <w:r w:rsidR="00FF7AAD" w:rsidRPr="00FF7AAD">
        <w:rPr>
          <w:rFonts w:ascii="Times New Roman" w:hAnsi="Times New Roman"/>
          <w:sz w:val="24"/>
          <w:szCs w:val="24"/>
        </w:rPr>
        <w:t>identifikācijas</w:t>
      </w:r>
      <w:proofErr w:type="spellEnd"/>
      <w:r w:rsidR="00FF7AAD" w:rsidRPr="00FF7AAD">
        <w:rPr>
          <w:rFonts w:ascii="Times New Roman" w:hAnsi="Times New Roman"/>
          <w:sz w:val="24"/>
          <w:szCs w:val="24"/>
        </w:rPr>
        <w:t xml:space="preserve"> Nr. TM 2024/5/NFI)</w:t>
      </w:r>
      <w:r w:rsidR="00FF7AAD" w:rsidRPr="00FF7AAD">
        <w:rPr>
          <w:rFonts w:ascii="Times New Roman" w:eastAsia="Times New Roman" w:hAnsi="Times New Roman"/>
          <w:sz w:val="24"/>
          <w:szCs w:val="24"/>
          <w:lang w:val="lv-LV"/>
        </w:rPr>
        <w:t>”,</w:t>
      </w:r>
      <w:r w:rsidR="00FF7AAD">
        <w:rPr>
          <w:rFonts w:ascii="Times New Roman" w:eastAsia="Times New Roman" w:hAnsi="Times New Roman"/>
          <w:sz w:val="24"/>
          <w:szCs w:val="24"/>
          <w:lang w:val="lv-LV"/>
        </w:rPr>
        <w:t xml:space="preserve"> </w:t>
      </w:r>
      <w:r w:rsidRPr="00FF7AAD">
        <w:rPr>
          <w:rFonts w:ascii="Times New Roman" w:eastAsia="Times New Roman" w:hAnsi="Times New Roman"/>
          <w:sz w:val="24"/>
          <w:szCs w:val="24"/>
          <w:lang w:val="lv-LV"/>
        </w:rPr>
        <w:t>Tieslietu ministrijas valsts sekretāra 202</w:t>
      </w:r>
      <w:r w:rsidR="00F40575" w:rsidRPr="00FF7AAD">
        <w:rPr>
          <w:rFonts w:ascii="Times New Roman" w:eastAsia="Times New Roman" w:hAnsi="Times New Roman"/>
          <w:sz w:val="24"/>
          <w:szCs w:val="24"/>
          <w:lang w:val="lv-LV"/>
        </w:rPr>
        <w:t>4</w:t>
      </w:r>
      <w:r w:rsidRPr="00FF7AAD">
        <w:rPr>
          <w:rFonts w:ascii="Times New Roman" w:eastAsia="Times New Roman" w:hAnsi="Times New Roman"/>
          <w:sz w:val="24"/>
          <w:szCs w:val="24"/>
          <w:lang w:val="lv-LV"/>
        </w:rPr>
        <w:t xml:space="preserve">. gada </w:t>
      </w:r>
      <w:r w:rsidR="00F40575" w:rsidRPr="00FF7AAD">
        <w:rPr>
          <w:rFonts w:ascii="Times New Roman" w:eastAsia="Times New Roman" w:hAnsi="Times New Roman"/>
          <w:sz w:val="24"/>
          <w:szCs w:val="24"/>
          <w:lang w:val="lv-LV"/>
        </w:rPr>
        <w:t>18.</w:t>
      </w:r>
      <w:r w:rsidR="00FF7AAD">
        <w:rPr>
          <w:rFonts w:ascii="Times New Roman" w:eastAsia="Times New Roman" w:hAnsi="Times New Roman"/>
          <w:sz w:val="24"/>
          <w:szCs w:val="24"/>
          <w:lang w:val="lv-LV"/>
        </w:rPr>
        <w:t> </w:t>
      </w:r>
      <w:r w:rsidR="00F40575" w:rsidRPr="00FF7AAD">
        <w:rPr>
          <w:rFonts w:ascii="Times New Roman" w:eastAsia="Times New Roman" w:hAnsi="Times New Roman"/>
          <w:sz w:val="24"/>
          <w:szCs w:val="24"/>
          <w:lang w:val="lv-LV"/>
        </w:rPr>
        <w:t>jūlija</w:t>
      </w:r>
      <w:r w:rsidRPr="00FF7AAD">
        <w:rPr>
          <w:rFonts w:ascii="Times New Roman" w:eastAsia="Times New Roman" w:hAnsi="Times New Roman"/>
          <w:sz w:val="24"/>
          <w:szCs w:val="24"/>
          <w:lang w:val="lv-LV"/>
        </w:rPr>
        <w:t xml:space="preserve"> rīkojums Nr.</w:t>
      </w:r>
      <w:r w:rsidR="00FF7AAD">
        <w:rPr>
          <w:rFonts w:ascii="Times New Roman" w:eastAsia="Times New Roman" w:hAnsi="Times New Roman"/>
          <w:sz w:val="24"/>
          <w:szCs w:val="24"/>
          <w:lang w:val="lv-LV"/>
        </w:rPr>
        <w:t> </w:t>
      </w:r>
      <w:r w:rsidRPr="00FF7AAD">
        <w:rPr>
          <w:rFonts w:ascii="Times New Roman" w:eastAsia="Times New Roman" w:hAnsi="Times New Roman"/>
          <w:sz w:val="24"/>
          <w:szCs w:val="24"/>
          <w:lang w:val="lv-LV"/>
        </w:rPr>
        <w:t>1-1/</w:t>
      </w:r>
      <w:r w:rsidR="00F40575" w:rsidRPr="00FF7AAD">
        <w:rPr>
          <w:rFonts w:ascii="Times New Roman" w:eastAsia="Times New Roman" w:hAnsi="Times New Roman"/>
          <w:sz w:val="24"/>
          <w:szCs w:val="24"/>
          <w:lang w:val="lv-LV"/>
        </w:rPr>
        <w:t>158</w:t>
      </w:r>
      <w:r w:rsidRPr="00FF7AAD">
        <w:rPr>
          <w:rFonts w:ascii="Times New Roman" w:eastAsia="Times New Roman" w:hAnsi="Times New Roman"/>
          <w:sz w:val="24"/>
          <w:szCs w:val="24"/>
          <w:lang w:val="lv-LV"/>
        </w:rPr>
        <w:t xml:space="preserve"> „</w:t>
      </w:r>
      <w:r w:rsidR="005C2A88" w:rsidRPr="005C2A88">
        <w:rPr>
          <w:rFonts w:ascii="Times New Roman" w:hAnsi="Times New Roman"/>
          <w:bCs/>
          <w:sz w:val="24"/>
          <w:szCs w:val="24"/>
          <w:lang w:eastAsia="lv-LV"/>
        </w:rPr>
        <w:t xml:space="preserve">Par </w:t>
      </w:r>
      <w:proofErr w:type="spellStart"/>
      <w:r w:rsidR="005C2A88" w:rsidRPr="005C2A88">
        <w:rPr>
          <w:rFonts w:ascii="Times New Roman" w:hAnsi="Times New Roman"/>
          <w:bCs/>
          <w:sz w:val="24"/>
          <w:szCs w:val="24"/>
          <w:lang w:eastAsia="lv-LV"/>
        </w:rPr>
        <w:t>grozījumiem</w:t>
      </w:r>
      <w:proofErr w:type="spellEnd"/>
      <w:r w:rsidR="005C2A88" w:rsidRPr="005C2A88">
        <w:rPr>
          <w:rFonts w:ascii="Times New Roman" w:hAnsi="Times New Roman"/>
          <w:bCs/>
          <w:sz w:val="24"/>
          <w:szCs w:val="24"/>
          <w:lang w:eastAsia="lv-LV"/>
        </w:rPr>
        <w:t xml:space="preserve"> Tieslietu ministrijas 2024. gada 26. </w:t>
      </w:r>
      <w:proofErr w:type="spellStart"/>
      <w:r w:rsidR="005C2A88" w:rsidRPr="005C2A88">
        <w:rPr>
          <w:rFonts w:ascii="Times New Roman" w:hAnsi="Times New Roman"/>
          <w:bCs/>
          <w:sz w:val="24"/>
          <w:szCs w:val="24"/>
          <w:lang w:eastAsia="lv-LV"/>
        </w:rPr>
        <w:t>janvāra</w:t>
      </w:r>
      <w:proofErr w:type="spellEnd"/>
      <w:r w:rsidR="005C2A88" w:rsidRPr="005C2A88">
        <w:rPr>
          <w:rFonts w:ascii="Times New Roman" w:hAnsi="Times New Roman"/>
          <w:bCs/>
          <w:sz w:val="24"/>
          <w:szCs w:val="24"/>
          <w:lang w:eastAsia="lv-LV"/>
        </w:rPr>
        <w:t xml:space="preserve"> </w:t>
      </w:r>
      <w:proofErr w:type="spellStart"/>
      <w:r w:rsidR="005C2A88" w:rsidRPr="005C2A88">
        <w:rPr>
          <w:rFonts w:ascii="Times New Roman" w:hAnsi="Times New Roman"/>
          <w:bCs/>
          <w:sz w:val="24"/>
          <w:szCs w:val="24"/>
          <w:lang w:eastAsia="lv-LV"/>
        </w:rPr>
        <w:t>rīkojumā</w:t>
      </w:r>
      <w:proofErr w:type="spellEnd"/>
      <w:r w:rsidR="005C2A88" w:rsidRPr="005C2A88">
        <w:rPr>
          <w:rFonts w:ascii="Times New Roman" w:hAnsi="Times New Roman"/>
          <w:bCs/>
          <w:sz w:val="24"/>
          <w:szCs w:val="24"/>
          <w:lang w:eastAsia="lv-LV"/>
        </w:rPr>
        <w:t xml:space="preserve"> Nr. 1-1/22 “</w:t>
      </w:r>
      <w:r w:rsidR="005C2A88" w:rsidRPr="005C2A88">
        <w:rPr>
          <w:rFonts w:ascii="Times New Roman" w:hAnsi="Times New Roman"/>
          <w:bCs/>
          <w:sz w:val="24"/>
          <w:szCs w:val="24"/>
        </w:rPr>
        <w:t xml:space="preserve">Par </w:t>
      </w:r>
      <w:proofErr w:type="spellStart"/>
      <w:r w:rsidR="005C2A88" w:rsidRPr="005C2A88">
        <w:rPr>
          <w:rFonts w:ascii="Times New Roman" w:hAnsi="Times New Roman"/>
          <w:bCs/>
          <w:sz w:val="24"/>
          <w:szCs w:val="24"/>
        </w:rPr>
        <w:t>iepirkuma</w:t>
      </w:r>
      <w:proofErr w:type="spellEnd"/>
      <w:r w:rsidR="005C2A88" w:rsidRPr="005C2A88">
        <w:rPr>
          <w:rFonts w:ascii="Times New Roman" w:hAnsi="Times New Roman"/>
          <w:bCs/>
          <w:sz w:val="24"/>
          <w:szCs w:val="24"/>
        </w:rPr>
        <w:t xml:space="preserve"> </w:t>
      </w:r>
      <w:proofErr w:type="spellStart"/>
      <w:r w:rsidR="005C2A88" w:rsidRPr="005C2A88">
        <w:rPr>
          <w:rFonts w:ascii="Times New Roman" w:hAnsi="Times New Roman"/>
          <w:bCs/>
          <w:sz w:val="24"/>
          <w:szCs w:val="24"/>
        </w:rPr>
        <w:t>komisijas</w:t>
      </w:r>
      <w:proofErr w:type="spellEnd"/>
      <w:r w:rsidR="005C2A88" w:rsidRPr="005C2A88">
        <w:rPr>
          <w:rFonts w:ascii="Times New Roman" w:hAnsi="Times New Roman"/>
          <w:bCs/>
          <w:sz w:val="24"/>
          <w:szCs w:val="24"/>
        </w:rPr>
        <w:t xml:space="preserve"> </w:t>
      </w:r>
      <w:proofErr w:type="spellStart"/>
      <w:r w:rsidR="005C2A88" w:rsidRPr="005C2A88">
        <w:rPr>
          <w:rFonts w:ascii="Times New Roman" w:hAnsi="Times New Roman"/>
          <w:bCs/>
          <w:sz w:val="24"/>
          <w:szCs w:val="24"/>
        </w:rPr>
        <w:t>izveidošanu</w:t>
      </w:r>
      <w:proofErr w:type="spellEnd"/>
      <w:r w:rsidR="005C2A88" w:rsidRPr="005C2A88">
        <w:rPr>
          <w:rFonts w:ascii="Times New Roman" w:hAnsi="Times New Roman"/>
          <w:bCs/>
          <w:sz w:val="24"/>
          <w:szCs w:val="24"/>
        </w:rPr>
        <w:t xml:space="preserve"> </w:t>
      </w:r>
      <w:proofErr w:type="spellStart"/>
      <w:r w:rsidR="005C2A88" w:rsidRPr="005C2A88">
        <w:rPr>
          <w:rFonts w:ascii="Times New Roman" w:hAnsi="Times New Roman"/>
          <w:bCs/>
          <w:sz w:val="24"/>
          <w:szCs w:val="24"/>
        </w:rPr>
        <w:t>atklātam</w:t>
      </w:r>
      <w:proofErr w:type="spellEnd"/>
      <w:r w:rsidR="005C2A88" w:rsidRPr="005C2A88">
        <w:rPr>
          <w:rFonts w:ascii="Times New Roman" w:hAnsi="Times New Roman"/>
          <w:bCs/>
          <w:sz w:val="24"/>
          <w:szCs w:val="24"/>
        </w:rPr>
        <w:t xml:space="preserve"> </w:t>
      </w:r>
      <w:proofErr w:type="spellStart"/>
      <w:r w:rsidR="005C2A88" w:rsidRPr="005C2A88">
        <w:rPr>
          <w:rFonts w:ascii="Times New Roman" w:hAnsi="Times New Roman"/>
          <w:bCs/>
          <w:sz w:val="24"/>
          <w:szCs w:val="24"/>
        </w:rPr>
        <w:t>konkursam</w:t>
      </w:r>
      <w:proofErr w:type="spellEnd"/>
      <w:r w:rsidR="005C2A88" w:rsidRPr="005C2A88">
        <w:rPr>
          <w:rFonts w:ascii="Times New Roman" w:hAnsi="Times New Roman"/>
          <w:bCs/>
          <w:sz w:val="24"/>
          <w:szCs w:val="24"/>
        </w:rPr>
        <w:t xml:space="preserve"> “</w:t>
      </w:r>
      <w:proofErr w:type="spellStart"/>
      <w:r w:rsidR="005C2A88" w:rsidRPr="005C2A88">
        <w:rPr>
          <w:rFonts w:ascii="Times New Roman" w:hAnsi="Times New Roman"/>
          <w:bCs/>
          <w:color w:val="000000"/>
          <w:sz w:val="24"/>
          <w:szCs w:val="24"/>
        </w:rPr>
        <w:t>Norvēģijas</w:t>
      </w:r>
      <w:proofErr w:type="spellEnd"/>
      <w:r w:rsidR="005C2A88" w:rsidRPr="005C2A88">
        <w:rPr>
          <w:rFonts w:ascii="Times New Roman" w:hAnsi="Times New Roman"/>
          <w:bCs/>
          <w:color w:val="000000"/>
          <w:sz w:val="24"/>
          <w:szCs w:val="24"/>
        </w:rPr>
        <w:t xml:space="preserve"> </w:t>
      </w:r>
      <w:proofErr w:type="spellStart"/>
      <w:r w:rsidR="005C2A88" w:rsidRPr="005C2A88">
        <w:rPr>
          <w:rFonts w:ascii="Times New Roman" w:hAnsi="Times New Roman"/>
          <w:bCs/>
          <w:color w:val="000000"/>
          <w:sz w:val="24"/>
          <w:szCs w:val="24"/>
        </w:rPr>
        <w:t>grantu</w:t>
      </w:r>
      <w:proofErr w:type="spellEnd"/>
      <w:r w:rsidR="005C2A88" w:rsidRPr="005C2A88">
        <w:rPr>
          <w:rFonts w:ascii="Times New Roman" w:hAnsi="Times New Roman"/>
          <w:bCs/>
          <w:color w:val="000000"/>
          <w:sz w:val="24"/>
          <w:szCs w:val="24"/>
        </w:rPr>
        <w:t xml:space="preserve"> </w:t>
      </w:r>
      <w:proofErr w:type="spellStart"/>
      <w:r w:rsidR="005C2A88" w:rsidRPr="005C2A88">
        <w:rPr>
          <w:rFonts w:ascii="Times New Roman" w:hAnsi="Times New Roman"/>
          <w:bCs/>
          <w:color w:val="000000"/>
          <w:sz w:val="24"/>
          <w:szCs w:val="24"/>
        </w:rPr>
        <w:t>programmas</w:t>
      </w:r>
      <w:proofErr w:type="spellEnd"/>
      <w:r w:rsidR="005C2A88" w:rsidRPr="005C2A88">
        <w:rPr>
          <w:rFonts w:ascii="Times New Roman" w:hAnsi="Times New Roman"/>
          <w:bCs/>
          <w:color w:val="000000"/>
          <w:sz w:val="24"/>
          <w:szCs w:val="24"/>
        </w:rPr>
        <w:t xml:space="preserve"> “</w:t>
      </w:r>
      <w:proofErr w:type="spellStart"/>
      <w:r w:rsidR="005C2A88" w:rsidRPr="005C2A88">
        <w:rPr>
          <w:rFonts w:ascii="Times New Roman" w:hAnsi="Times New Roman"/>
          <w:bCs/>
          <w:color w:val="000000"/>
          <w:sz w:val="24"/>
          <w:szCs w:val="24"/>
        </w:rPr>
        <w:t>Korekcijas</w:t>
      </w:r>
      <w:proofErr w:type="spellEnd"/>
      <w:r w:rsidR="005C2A88" w:rsidRPr="005C2A88">
        <w:rPr>
          <w:rFonts w:ascii="Times New Roman" w:hAnsi="Times New Roman"/>
          <w:bCs/>
          <w:color w:val="000000"/>
          <w:sz w:val="24"/>
          <w:szCs w:val="24"/>
        </w:rPr>
        <w:t xml:space="preserve"> </w:t>
      </w:r>
      <w:proofErr w:type="spellStart"/>
      <w:r w:rsidR="005C2A88" w:rsidRPr="005C2A88">
        <w:rPr>
          <w:rFonts w:ascii="Times New Roman" w:hAnsi="Times New Roman"/>
          <w:bCs/>
          <w:color w:val="000000"/>
          <w:sz w:val="24"/>
          <w:szCs w:val="24"/>
        </w:rPr>
        <w:t>dienesti</w:t>
      </w:r>
      <w:proofErr w:type="spellEnd"/>
      <w:r w:rsidR="005C2A88" w:rsidRPr="005C2A88">
        <w:rPr>
          <w:rFonts w:ascii="Times New Roman" w:hAnsi="Times New Roman"/>
          <w:bCs/>
          <w:color w:val="000000"/>
          <w:sz w:val="24"/>
          <w:szCs w:val="24"/>
        </w:rPr>
        <w:t xml:space="preserve">” </w:t>
      </w:r>
      <w:proofErr w:type="spellStart"/>
      <w:r w:rsidR="005C2A88" w:rsidRPr="005C2A88">
        <w:rPr>
          <w:rFonts w:ascii="Times New Roman" w:hAnsi="Times New Roman"/>
          <w:bCs/>
          <w:color w:val="000000"/>
          <w:sz w:val="24"/>
          <w:szCs w:val="24"/>
        </w:rPr>
        <w:t>izvērtējums</w:t>
      </w:r>
      <w:proofErr w:type="spellEnd"/>
      <w:r w:rsidR="005C2A88" w:rsidRPr="005C2A88">
        <w:rPr>
          <w:rFonts w:ascii="Times New Roman" w:hAnsi="Times New Roman"/>
          <w:bCs/>
          <w:sz w:val="24"/>
          <w:szCs w:val="24"/>
        </w:rPr>
        <w:t>” (</w:t>
      </w:r>
      <w:proofErr w:type="spellStart"/>
      <w:r w:rsidR="005C2A88" w:rsidRPr="005C2A88">
        <w:rPr>
          <w:rFonts w:ascii="Times New Roman" w:hAnsi="Times New Roman"/>
          <w:bCs/>
          <w:sz w:val="24"/>
          <w:szCs w:val="24"/>
        </w:rPr>
        <w:t>iepirkuma</w:t>
      </w:r>
      <w:proofErr w:type="spellEnd"/>
      <w:r w:rsidR="005C2A88" w:rsidRPr="005C2A88">
        <w:rPr>
          <w:rFonts w:ascii="Times New Roman" w:hAnsi="Times New Roman"/>
          <w:bCs/>
          <w:sz w:val="24"/>
          <w:szCs w:val="24"/>
        </w:rPr>
        <w:t xml:space="preserve"> </w:t>
      </w:r>
      <w:proofErr w:type="spellStart"/>
      <w:r w:rsidR="005C2A88" w:rsidRPr="005C2A88">
        <w:rPr>
          <w:rFonts w:ascii="Times New Roman" w:hAnsi="Times New Roman"/>
          <w:bCs/>
          <w:sz w:val="24"/>
          <w:szCs w:val="24"/>
        </w:rPr>
        <w:t>identifikācijas</w:t>
      </w:r>
      <w:proofErr w:type="spellEnd"/>
      <w:r w:rsidR="005C2A88" w:rsidRPr="005C2A88">
        <w:rPr>
          <w:rFonts w:ascii="Times New Roman" w:hAnsi="Times New Roman"/>
          <w:bCs/>
          <w:sz w:val="24"/>
          <w:szCs w:val="24"/>
        </w:rPr>
        <w:t xml:space="preserve"> Nr. TM 2024/5/NFI)</w:t>
      </w:r>
      <w:r w:rsidR="005C2A88" w:rsidRPr="005C2A88">
        <w:rPr>
          <w:rFonts w:ascii="Times New Roman" w:hAnsi="Times New Roman"/>
          <w:bCs/>
          <w:color w:val="000000" w:themeColor="text1"/>
          <w:sz w:val="24"/>
          <w:szCs w:val="24"/>
        </w:rPr>
        <w:t>”</w:t>
      </w:r>
      <w:r w:rsidR="00F40575">
        <w:rPr>
          <w:rFonts w:ascii="Times New Roman" w:eastAsia="Times New Roman" w:hAnsi="Times New Roman"/>
          <w:sz w:val="24"/>
          <w:szCs w:val="24"/>
          <w:lang w:val="lv-LV"/>
        </w:rPr>
        <w:t>:</w:t>
      </w:r>
    </w:p>
    <w:p w14:paraId="3B79E3A9" w14:textId="66E53C9B" w:rsidR="003A6828" w:rsidRPr="003A6828" w:rsidRDefault="003A6828" w:rsidP="003A6828">
      <w:pPr>
        <w:spacing w:before="120" w:after="120"/>
        <w:jc w:val="center"/>
        <w:rPr>
          <w:rFonts w:ascii="Times New Roman" w:eastAsia="Times New Roman" w:hAnsi="Times New Roman"/>
          <w:b/>
          <w:bCs/>
          <w:sz w:val="24"/>
          <w:szCs w:val="24"/>
          <w:lang w:val="lv-LV"/>
        </w:rPr>
      </w:pPr>
      <w:r w:rsidRPr="003A6828">
        <w:rPr>
          <w:rFonts w:ascii="Times New Roman" w:eastAsia="Times New Roman" w:hAnsi="Times New Roman"/>
          <w:b/>
          <w:bCs/>
          <w:sz w:val="24"/>
          <w:szCs w:val="24"/>
          <w:lang w:val="lv-LV"/>
        </w:rPr>
        <w:t>Komisijas priekšsēdētāj</w:t>
      </w:r>
      <w:r w:rsidR="00F40575">
        <w:rPr>
          <w:rFonts w:ascii="Times New Roman" w:eastAsia="Times New Roman" w:hAnsi="Times New Roman"/>
          <w:b/>
          <w:bCs/>
          <w:sz w:val="24"/>
          <w:szCs w:val="24"/>
          <w:lang w:val="lv-LV"/>
        </w:rPr>
        <w:t>a</w:t>
      </w:r>
      <w:r w:rsidRPr="003A6828">
        <w:rPr>
          <w:rFonts w:ascii="Times New Roman" w:eastAsia="Times New Roman" w:hAnsi="Times New Roman"/>
          <w:b/>
          <w:bCs/>
          <w:sz w:val="24"/>
          <w:szCs w:val="24"/>
          <w:lang w:val="lv-LV"/>
        </w:rPr>
        <w:t>:</w:t>
      </w:r>
    </w:p>
    <w:p w14:paraId="4E1FAF19" w14:textId="5427C508" w:rsidR="003A6828" w:rsidRPr="003A6828" w:rsidRDefault="00F40575" w:rsidP="003A6828">
      <w:pPr>
        <w:spacing w:before="120" w:after="120"/>
        <w:ind w:left="2846" w:hanging="2846"/>
        <w:jc w:val="both"/>
        <w:rPr>
          <w:rFonts w:ascii="Times New Roman" w:eastAsia="Times New Roman" w:hAnsi="Times New Roman"/>
          <w:sz w:val="24"/>
          <w:szCs w:val="24"/>
          <w:lang w:val="lv-LV"/>
        </w:rPr>
      </w:pPr>
      <w:bookmarkStart w:id="1" w:name="_Hlk123047443"/>
      <w:r>
        <w:rPr>
          <w:rFonts w:ascii="Times New Roman" w:eastAsia="Times New Roman" w:hAnsi="Times New Roman"/>
          <w:sz w:val="24"/>
          <w:szCs w:val="24"/>
          <w:lang w:val="lv-LV"/>
        </w:rPr>
        <w:t>Agnese Kleina</w:t>
      </w:r>
      <w:r w:rsidR="003A6828" w:rsidRPr="003A6828">
        <w:rPr>
          <w:rFonts w:ascii="Times New Roman" w:eastAsia="Times New Roman" w:hAnsi="Times New Roman"/>
          <w:b/>
          <w:bCs/>
          <w:sz w:val="24"/>
          <w:szCs w:val="24"/>
          <w:lang w:val="lv-LV"/>
        </w:rPr>
        <w:tab/>
      </w:r>
      <w:r w:rsidR="003A6828" w:rsidRPr="003A6828">
        <w:rPr>
          <w:rFonts w:ascii="Times New Roman" w:eastAsia="Times New Roman" w:hAnsi="Times New Roman"/>
          <w:sz w:val="24"/>
          <w:szCs w:val="24"/>
          <w:lang w:val="lv-LV"/>
        </w:rPr>
        <w:t xml:space="preserve">Projektu departamenta </w:t>
      </w:r>
      <w:r>
        <w:rPr>
          <w:rFonts w:ascii="Times New Roman" w:eastAsia="Times New Roman" w:hAnsi="Times New Roman"/>
          <w:sz w:val="24"/>
          <w:szCs w:val="24"/>
          <w:lang w:val="lv-LV"/>
        </w:rPr>
        <w:t>Norvēģijas finanšu instrumenta nodaļas vadītāja.</w:t>
      </w:r>
    </w:p>
    <w:bookmarkEnd w:id="1"/>
    <w:p w14:paraId="308D30B8" w14:textId="77777777" w:rsidR="003A6828" w:rsidRPr="003A6828" w:rsidRDefault="003A6828" w:rsidP="00124EFB">
      <w:pPr>
        <w:spacing w:before="120" w:after="120"/>
        <w:ind w:left="2846" w:hanging="2846"/>
        <w:jc w:val="center"/>
        <w:rPr>
          <w:rFonts w:ascii="Times New Roman" w:eastAsia="Times New Roman" w:hAnsi="Times New Roman"/>
          <w:sz w:val="24"/>
          <w:szCs w:val="24"/>
          <w:lang w:val="lv-LV"/>
        </w:rPr>
      </w:pPr>
      <w:r w:rsidRPr="003A6828">
        <w:rPr>
          <w:rFonts w:ascii="Times New Roman" w:eastAsia="Times New Roman" w:hAnsi="Times New Roman"/>
          <w:b/>
          <w:bCs/>
          <w:sz w:val="24"/>
          <w:szCs w:val="24"/>
          <w:lang w:val="lv-LV"/>
        </w:rPr>
        <w:t>Komisijas locekļi:</w:t>
      </w:r>
    </w:p>
    <w:p w14:paraId="3392C621" w14:textId="1AB238BA" w:rsidR="003A6828" w:rsidRPr="003A6828" w:rsidRDefault="00F40575" w:rsidP="003A6828">
      <w:pPr>
        <w:spacing w:before="120" w:after="120"/>
        <w:ind w:left="2846" w:hanging="2846"/>
        <w:jc w:val="both"/>
        <w:rPr>
          <w:rFonts w:ascii="Times New Roman" w:eastAsia="Times New Roman" w:hAnsi="Times New Roman"/>
          <w:sz w:val="24"/>
          <w:szCs w:val="24"/>
          <w:lang w:val="lv-LV"/>
        </w:rPr>
      </w:pPr>
      <w:r>
        <w:rPr>
          <w:rFonts w:ascii="Times New Roman" w:eastAsia="Times New Roman" w:hAnsi="Times New Roman"/>
          <w:sz w:val="24"/>
          <w:szCs w:val="24"/>
          <w:lang w:val="lv-LV"/>
        </w:rPr>
        <w:t>Kaspars Ozols</w:t>
      </w:r>
      <w:r w:rsidR="003A6828" w:rsidRPr="003A6828" w:rsidDel="00950A20">
        <w:rPr>
          <w:rFonts w:ascii="Times New Roman" w:eastAsia="Times New Roman" w:hAnsi="Times New Roman"/>
          <w:sz w:val="24"/>
          <w:szCs w:val="24"/>
          <w:lang w:val="lv-LV"/>
        </w:rPr>
        <w:t xml:space="preserve"> </w:t>
      </w:r>
      <w:r w:rsidR="003A6828" w:rsidRPr="003A6828">
        <w:rPr>
          <w:rFonts w:ascii="Times New Roman" w:eastAsia="Times New Roman" w:hAnsi="Times New Roman"/>
          <w:b/>
          <w:bCs/>
          <w:sz w:val="24"/>
          <w:szCs w:val="24"/>
          <w:lang w:val="lv-LV"/>
        </w:rPr>
        <w:tab/>
      </w:r>
      <w:r>
        <w:rPr>
          <w:rFonts w:ascii="Times New Roman" w:eastAsia="Times New Roman" w:hAnsi="Times New Roman"/>
          <w:sz w:val="24"/>
          <w:szCs w:val="24"/>
          <w:lang w:val="lv-LV"/>
        </w:rPr>
        <w:t>Projektu departamenta direktors</w:t>
      </w:r>
      <w:r w:rsidR="003A6828" w:rsidRPr="003A6828">
        <w:rPr>
          <w:rFonts w:ascii="Times New Roman" w:eastAsia="Times New Roman" w:hAnsi="Times New Roman"/>
          <w:sz w:val="24"/>
          <w:szCs w:val="24"/>
          <w:lang w:val="lv-LV"/>
        </w:rPr>
        <w:t>;</w:t>
      </w:r>
    </w:p>
    <w:p w14:paraId="20C7BE2D" w14:textId="5C7859EA" w:rsidR="003A6828" w:rsidRPr="003A6828" w:rsidRDefault="00F40575" w:rsidP="003A6828">
      <w:pPr>
        <w:spacing w:before="120" w:after="120"/>
        <w:ind w:left="2846" w:hanging="2846"/>
        <w:jc w:val="both"/>
        <w:rPr>
          <w:rFonts w:ascii="Times New Roman" w:eastAsia="Times New Roman" w:hAnsi="Times New Roman"/>
          <w:sz w:val="24"/>
          <w:szCs w:val="24"/>
          <w:lang w:val="lv-LV"/>
        </w:rPr>
      </w:pPr>
      <w:r>
        <w:rPr>
          <w:rFonts w:ascii="Times New Roman" w:eastAsia="Times New Roman" w:hAnsi="Times New Roman"/>
          <w:sz w:val="24"/>
          <w:szCs w:val="24"/>
          <w:lang w:val="lv-LV"/>
        </w:rPr>
        <w:lastRenderedPageBreak/>
        <w:t>Ingmārs Kālis</w:t>
      </w:r>
      <w:r w:rsidR="003A6828" w:rsidRPr="003A6828" w:rsidDel="00950A20">
        <w:rPr>
          <w:rFonts w:ascii="Times New Roman" w:eastAsia="Times New Roman" w:hAnsi="Times New Roman"/>
          <w:sz w:val="24"/>
          <w:szCs w:val="24"/>
          <w:lang w:val="lv-LV"/>
        </w:rPr>
        <w:t xml:space="preserve"> </w:t>
      </w:r>
      <w:r w:rsidR="003A6828" w:rsidRPr="003A6828">
        <w:rPr>
          <w:rFonts w:ascii="Times New Roman" w:eastAsia="Times New Roman" w:hAnsi="Times New Roman"/>
          <w:b/>
          <w:bCs/>
          <w:sz w:val="24"/>
          <w:szCs w:val="24"/>
          <w:lang w:val="lv-LV"/>
        </w:rPr>
        <w:tab/>
      </w:r>
      <w:r w:rsidRPr="003A6828">
        <w:rPr>
          <w:rFonts w:ascii="Times New Roman" w:eastAsia="Times New Roman" w:hAnsi="Times New Roman"/>
          <w:sz w:val="24"/>
          <w:szCs w:val="24"/>
          <w:lang w:val="lv-LV"/>
        </w:rPr>
        <w:t xml:space="preserve">Projektu departamenta </w:t>
      </w:r>
      <w:r>
        <w:rPr>
          <w:rFonts w:ascii="Times New Roman" w:eastAsia="Times New Roman" w:hAnsi="Times New Roman"/>
          <w:sz w:val="24"/>
          <w:szCs w:val="24"/>
          <w:lang w:val="lv-LV"/>
        </w:rPr>
        <w:t>Norvēģijas finanšu instrumenta nodaļas vecākais referents</w:t>
      </w:r>
      <w:r w:rsidR="003A6828" w:rsidRPr="003A6828">
        <w:rPr>
          <w:rFonts w:ascii="Times New Roman" w:eastAsia="Times New Roman" w:hAnsi="Times New Roman"/>
          <w:sz w:val="24"/>
          <w:szCs w:val="24"/>
          <w:lang w:val="lv-LV"/>
        </w:rPr>
        <w:t>;</w:t>
      </w:r>
    </w:p>
    <w:p w14:paraId="5DEBD9F0" w14:textId="23D683C7" w:rsidR="00F40575" w:rsidRDefault="00F40575" w:rsidP="00F40575">
      <w:pPr>
        <w:spacing w:before="120" w:after="120"/>
        <w:ind w:left="2846" w:hanging="2846"/>
        <w:jc w:val="both"/>
        <w:rPr>
          <w:rFonts w:ascii="Times New Roman" w:eastAsia="Times New Roman" w:hAnsi="Times New Roman"/>
          <w:sz w:val="24"/>
          <w:szCs w:val="24"/>
          <w:lang w:val="lv-LV"/>
        </w:rPr>
      </w:pPr>
      <w:r>
        <w:rPr>
          <w:rFonts w:ascii="Times New Roman" w:eastAsia="Times New Roman" w:hAnsi="Times New Roman"/>
          <w:sz w:val="24"/>
          <w:szCs w:val="24"/>
          <w:lang w:val="lv-LV"/>
        </w:rPr>
        <w:t>Jānis Nīcinieks</w:t>
      </w:r>
      <w:r w:rsidRPr="003A6828" w:rsidDel="00950A20">
        <w:rPr>
          <w:rFonts w:ascii="Times New Roman" w:eastAsia="Times New Roman" w:hAnsi="Times New Roman"/>
          <w:sz w:val="24"/>
          <w:szCs w:val="24"/>
          <w:lang w:val="lv-LV"/>
        </w:rPr>
        <w:t xml:space="preserve"> </w:t>
      </w:r>
      <w:r w:rsidRPr="003A6828">
        <w:rPr>
          <w:rFonts w:ascii="Times New Roman" w:eastAsia="Times New Roman" w:hAnsi="Times New Roman"/>
          <w:b/>
          <w:bCs/>
          <w:sz w:val="24"/>
          <w:szCs w:val="24"/>
          <w:lang w:val="lv-LV"/>
        </w:rPr>
        <w:tab/>
      </w:r>
      <w:r w:rsidRPr="003A6828">
        <w:rPr>
          <w:rFonts w:ascii="Times New Roman" w:eastAsia="Times New Roman" w:hAnsi="Times New Roman"/>
          <w:sz w:val="24"/>
          <w:szCs w:val="24"/>
          <w:lang w:val="lv-LV"/>
        </w:rPr>
        <w:t xml:space="preserve">Projektu departamenta </w:t>
      </w:r>
      <w:r>
        <w:rPr>
          <w:rFonts w:ascii="Times New Roman" w:eastAsia="Times New Roman" w:hAnsi="Times New Roman"/>
          <w:sz w:val="24"/>
          <w:szCs w:val="24"/>
          <w:lang w:val="lv-LV"/>
        </w:rPr>
        <w:t>Norvēģijas finanšu instrumenta nodaļas vecākais referents</w:t>
      </w:r>
      <w:r w:rsidRPr="003A6828">
        <w:rPr>
          <w:rFonts w:ascii="Times New Roman" w:eastAsia="Times New Roman" w:hAnsi="Times New Roman"/>
          <w:sz w:val="24"/>
          <w:szCs w:val="24"/>
          <w:lang w:val="lv-LV"/>
        </w:rPr>
        <w:t>;</w:t>
      </w:r>
    </w:p>
    <w:p w14:paraId="0BC932F9" w14:textId="36B202FE" w:rsidR="00F40575" w:rsidRPr="003A6828" w:rsidRDefault="00F40575" w:rsidP="00F40575">
      <w:pPr>
        <w:spacing w:before="120" w:after="120"/>
        <w:ind w:left="2846" w:hanging="2846"/>
        <w:jc w:val="both"/>
        <w:rPr>
          <w:rFonts w:ascii="Times New Roman" w:eastAsia="Times New Roman" w:hAnsi="Times New Roman"/>
          <w:sz w:val="24"/>
          <w:szCs w:val="24"/>
          <w:lang w:val="lv-LV"/>
        </w:rPr>
      </w:pPr>
      <w:r>
        <w:rPr>
          <w:rFonts w:ascii="Times New Roman" w:eastAsia="Times New Roman" w:hAnsi="Times New Roman"/>
          <w:sz w:val="24"/>
          <w:szCs w:val="24"/>
          <w:lang w:val="lv-LV"/>
        </w:rPr>
        <w:t>Lelde Stokmane</w:t>
      </w:r>
      <w:r w:rsidRPr="003A6828" w:rsidDel="00950A20">
        <w:rPr>
          <w:rFonts w:ascii="Times New Roman" w:eastAsia="Times New Roman" w:hAnsi="Times New Roman"/>
          <w:sz w:val="24"/>
          <w:szCs w:val="24"/>
          <w:lang w:val="lv-LV"/>
        </w:rPr>
        <w:t xml:space="preserve"> </w:t>
      </w:r>
      <w:r w:rsidRPr="003A6828">
        <w:rPr>
          <w:rFonts w:ascii="Times New Roman" w:eastAsia="Times New Roman" w:hAnsi="Times New Roman"/>
          <w:b/>
          <w:bCs/>
          <w:sz w:val="24"/>
          <w:szCs w:val="24"/>
          <w:lang w:val="lv-LV"/>
        </w:rPr>
        <w:tab/>
      </w:r>
      <w:r w:rsidRPr="003A6828">
        <w:rPr>
          <w:rFonts w:ascii="Times New Roman" w:eastAsia="Times New Roman" w:hAnsi="Times New Roman"/>
          <w:sz w:val="24"/>
          <w:szCs w:val="24"/>
          <w:lang w:val="lv-LV"/>
        </w:rPr>
        <w:t xml:space="preserve">Projektu departamenta </w:t>
      </w:r>
      <w:r>
        <w:rPr>
          <w:rFonts w:ascii="Times New Roman" w:eastAsia="Times New Roman" w:hAnsi="Times New Roman"/>
          <w:sz w:val="24"/>
          <w:szCs w:val="24"/>
          <w:lang w:val="lv-LV"/>
        </w:rPr>
        <w:t>Norvēģijas finanšu instrumenta nodaļas vecākā referente</w:t>
      </w:r>
      <w:r w:rsidRPr="003A6828">
        <w:rPr>
          <w:rFonts w:ascii="Times New Roman" w:eastAsia="Times New Roman" w:hAnsi="Times New Roman"/>
          <w:sz w:val="24"/>
          <w:szCs w:val="24"/>
          <w:lang w:val="lv-LV"/>
        </w:rPr>
        <w:t>;</w:t>
      </w:r>
    </w:p>
    <w:p w14:paraId="40B52C23" w14:textId="2A2BC86B" w:rsidR="00F40575" w:rsidRPr="003A6828" w:rsidRDefault="00F40575" w:rsidP="00F40575">
      <w:pPr>
        <w:spacing w:before="120" w:after="120"/>
        <w:ind w:left="2846" w:hanging="2846"/>
        <w:jc w:val="both"/>
        <w:rPr>
          <w:rFonts w:ascii="Times New Roman" w:eastAsia="Times New Roman" w:hAnsi="Times New Roman"/>
          <w:sz w:val="24"/>
          <w:szCs w:val="24"/>
          <w:lang w:val="lv-LV"/>
        </w:rPr>
      </w:pPr>
      <w:r>
        <w:rPr>
          <w:rFonts w:ascii="Times New Roman" w:eastAsia="Times New Roman" w:hAnsi="Times New Roman"/>
          <w:sz w:val="24"/>
          <w:szCs w:val="24"/>
          <w:lang w:val="lv-LV"/>
        </w:rPr>
        <w:t>Agnese Stabulniece</w:t>
      </w:r>
      <w:r w:rsidRPr="003A6828" w:rsidDel="00950A20">
        <w:rPr>
          <w:rFonts w:ascii="Times New Roman" w:eastAsia="Times New Roman" w:hAnsi="Times New Roman"/>
          <w:sz w:val="24"/>
          <w:szCs w:val="24"/>
          <w:lang w:val="lv-LV"/>
        </w:rPr>
        <w:t xml:space="preserve"> </w:t>
      </w:r>
      <w:r w:rsidRPr="003A6828">
        <w:rPr>
          <w:rFonts w:ascii="Times New Roman" w:eastAsia="Times New Roman" w:hAnsi="Times New Roman"/>
          <w:b/>
          <w:bCs/>
          <w:sz w:val="24"/>
          <w:szCs w:val="24"/>
          <w:lang w:val="lv-LV"/>
        </w:rPr>
        <w:tab/>
      </w:r>
      <w:r>
        <w:rPr>
          <w:rFonts w:ascii="Times New Roman" w:eastAsia="Times New Roman" w:hAnsi="Times New Roman"/>
          <w:sz w:val="24"/>
          <w:szCs w:val="24"/>
          <w:lang w:val="lv-LV"/>
        </w:rPr>
        <w:t>Administratīvā departamenta Iepirkumu un līgumu nodaļas juriste</w:t>
      </w:r>
      <w:r w:rsidRPr="003A6828">
        <w:rPr>
          <w:rFonts w:ascii="Times New Roman" w:eastAsia="Times New Roman" w:hAnsi="Times New Roman"/>
          <w:sz w:val="24"/>
          <w:szCs w:val="24"/>
          <w:lang w:val="lv-LV"/>
        </w:rPr>
        <w:t>;</w:t>
      </w:r>
    </w:p>
    <w:p w14:paraId="5251D32A" w14:textId="602D2C98" w:rsidR="00834A76" w:rsidRDefault="00AF1862" w:rsidP="00161299">
      <w:pPr>
        <w:spacing w:before="120" w:after="120"/>
        <w:ind w:left="2846" w:hanging="2846"/>
        <w:jc w:val="both"/>
        <w:rPr>
          <w:rFonts w:ascii="Times New Roman" w:hAnsi="Times New Roman"/>
          <w:b/>
          <w:bCs/>
          <w:color w:val="000000" w:themeColor="text1"/>
          <w:sz w:val="24"/>
          <w:szCs w:val="24"/>
        </w:rPr>
      </w:pPr>
      <w:r>
        <w:rPr>
          <w:rFonts w:ascii="Times New Roman" w:hAnsi="Times New Roman"/>
          <w:b/>
          <w:bCs/>
          <w:color w:val="000000" w:themeColor="text1"/>
          <w:sz w:val="24"/>
          <w:szCs w:val="24"/>
        </w:rPr>
        <w:t>6.</w:t>
      </w:r>
      <w:r w:rsidR="0035258B">
        <w:rPr>
          <w:rFonts w:ascii="Times New Roman" w:hAnsi="Times New Roman"/>
          <w:b/>
          <w:bCs/>
          <w:color w:val="000000" w:themeColor="text1"/>
          <w:sz w:val="24"/>
          <w:szCs w:val="24"/>
        </w:rPr>
        <w:t> </w:t>
      </w:r>
      <w:proofErr w:type="spellStart"/>
      <w:r>
        <w:rPr>
          <w:rFonts w:ascii="Times New Roman" w:hAnsi="Times New Roman"/>
          <w:b/>
          <w:bCs/>
          <w:color w:val="000000" w:themeColor="text1"/>
          <w:sz w:val="24"/>
          <w:szCs w:val="24"/>
        </w:rPr>
        <w:t>Pretendentiem</w:t>
      </w:r>
      <w:proofErr w:type="spellEnd"/>
      <w:r w:rsidR="00834A76">
        <w:rPr>
          <w:rFonts w:ascii="Times New Roman" w:hAnsi="Times New Roman"/>
          <w:b/>
          <w:bCs/>
          <w:color w:val="000000" w:themeColor="text1"/>
          <w:sz w:val="24"/>
          <w:szCs w:val="24"/>
        </w:rPr>
        <w:t xml:space="preserve"> </w:t>
      </w:r>
      <w:proofErr w:type="spellStart"/>
      <w:r w:rsidR="00834A76">
        <w:rPr>
          <w:rFonts w:ascii="Times New Roman" w:hAnsi="Times New Roman"/>
          <w:b/>
          <w:bCs/>
          <w:color w:val="000000" w:themeColor="text1"/>
          <w:sz w:val="24"/>
          <w:szCs w:val="24"/>
        </w:rPr>
        <w:t>izvirzītās</w:t>
      </w:r>
      <w:proofErr w:type="spellEnd"/>
      <w:r w:rsidR="00834A76">
        <w:rPr>
          <w:rFonts w:ascii="Times New Roman" w:hAnsi="Times New Roman"/>
          <w:b/>
          <w:bCs/>
          <w:color w:val="000000" w:themeColor="text1"/>
          <w:sz w:val="24"/>
          <w:szCs w:val="24"/>
        </w:rPr>
        <w:t xml:space="preserve"> </w:t>
      </w:r>
      <w:proofErr w:type="spellStart"/>
      <w:r w:rsidR="00834A76">
        <w:rPr>
          <w:rFonts w:ascii="Times New Roman" w:hAnsi="Times New Roman"/>
          <w:b/>
          <w:bCs/>
          <w:color w:val="000000" w:themeColor="text1"/>
          <w:sz w:val="24"/>
          <w:szCs w:val="24"/>
        </w:rPr>
        <w:t>prasības</w:t>
      </w:r>
      <w:proofErr w:type="spellEnd"/>
      <w:r w:rsidR="00834A76">
        <w:rPr>
          <w:rFonts w:ascii="Times New Roman" w:hAnsi="Times New Roman"/>
          <w:b/>
          <w:bCs/>
          <w:color w:val="000000" w:themeColor="text1"/>
          <w:sz w:val="24"/>
          <w:szCs w:val="24"/>
        </w:rPr>
        <w:t xml:space="preserve">: </w:t>
      </w:r>
    </w:p>
    <w:p w14:paraId="5F761969" w14:textId="4AD2F43F" w:rsidR="0080239C" w:rsidRPr="0020233F" w:rsidRDefault="0080239C" w:rsidP="0020233F">
      <w:pPr>
        <w:spacing w:before="120"/>
        <w:ind w:left="2848" w:hanging="2848"/>
        <w:jc w:val="both"/>
        <w:rPr>
          <w:rFonts w:ascii="Times New Roman" w:hAnsi="Times New Roman"/>
          <w:color w:val="000000" w:themeColor="text1"/>
          <w:sz w:val="24"/>
          <w:szCs w:val="24"/>
        </w:rPr>
      </w:pPr>
      <w:r>
        <w:rPr>
          <w:rFonts w:ascii="Times New Roman" w:hAnsi="Times New Roman"/>
          <w:color w:val="000000" w:themeColor="text1"/>
          <w:sz w:val="24"/>
          <w:szCs w:val="24"/>
        </w:rPr>
        <w:t>Pretendentiem izvirzītās prasības noteiktas atklāta konkursa nolikuma 2.</w:t>
      </w:r>
      <w:r w:rsidR="002F768A">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punktā: </w:t>
      </w:r>
    </w:p>
    <w:p w14:paraId="71F243D3" w14:textId="00184D8F" w:rsidR="0080239C" w:rsidRPr="0020233F" w:rsidRDefault="005F0B1C" w:rsidP="0020233F">
      <w:pPr>
        <w:tabs>
          <w:tab w:val="left" w:pos="180"/>
          <w:tab w:val="left" w:pos="360"/>
          <w:tab w:val="left" w:pos="540"/>
          <w:tab w:val="left" w:pos="720"/>
        </w:tabs>
        <w:jc w:val="center"/>
        <w:rPr>
          <w:rFonts w:ascii="Times New Roman" w:hAnsi="Times New Roman"/>
          <w:b/>
          <w:bCs/>
          <w:sz w:val="24"/>
          <w:szCs w:val="24"/>
        </w:rPr>
      </w:pPr>
      <w:r>
        <w:rPr>
          <w:rFonts w:ascii="Times New Roman" w:hAnsi="Times New Roman"/>
          <w:b/>
          <w:bCs/>
          <w:sz w:val="24"/>
          <w:szCs w:val="24"/>
        </w:rPr>
        <w:t>“</w:t>
      </w:r>
      <w:r w:rsidR="0080239C" w:rsidRPr="0080239C">
        <w:rPr>
          <w:rFonts w:ascii="Times New Roman" w:hAnsi="Times New Roman"/>
          <w:b/>
          <w:bCs/>
          <w:sz w:val="24"/>
          <w:szCs w:val="24"/>
        </w:rPr>
        <w:t>2. PRASĪBAS PRETENDENTIEM</w:t>
      </w:r>
    </w:p>
    <w:p w14:paraId="035E558E" w14:textId="77777777" w:rsidR="00F40575" w:rsidRPr="00F40575" w:rsidRDefault="00F40575" w:rsidP="00F40575">
      <w:pPr>
        <w:widowControl/>
        <w:shd w:val="clear" w:color="auto" w:fill="FFFFFF"/>
        <w:spacing w:after="0"/>
        <w:ind w:left="567" w:hanging="567"/>
        <w:jc w:val="both"/>
        <w:rPr>
          <w:rFonts w:ascii="Times New Roman" w:eastAsia="Times New Roman" w:hAnsi="Times New Roman"/>
          <w:color w:val="000000"/>
          <w:sz w:val="24"/>
          <w:szCs w:val="24"/>
          <w:lang w:val="lv-LV" w:eastAsia="lv-LV"/>
        </w:rPr>
      </w:pPr>
      <w:r w:rsidRPr="00F40575">
        <w:rPr>
          <w:rFonts w:ascii="Times New Roman" w:eastAsia="Times New Roman" w:hAnsi="Times New Roman"/>
          <w:color w:val="000000"/>
          <w:sz w:val="24"/>
          <w:szCs w:val="24"/>
          <w:lang w:val="lv-LV" w:eastAsia="lv-LV"/>
        </w:rPr>
        <w:t xml:space="preserve">2.1. Pasūtītājs izslēdz pretendentu, kuram būtu piešķiramas iepirkuma līguma slēgšanas tiesības, no dalības atklātā konkursā, ja uz pretendentu ir attiecināms jebkurš no </w:t>
      </w:r>
      <w:bookmarkStart w:id="2" w:name="_Hlk126664746"/>
      <w:r w:rsidRPr="00F40575">
        <w:rPr>
          <w:rFonts w:ascii="Times New Roman" w:eastAsia="Times New Roman" w:hAnsi="Times New Roman"/>
          <w:color w:val="000000"/>
          <w:sz w:val="24"/>
          <w:szCs w:val="24"/>
          <w:lang w:val="lv-LV" w:eastAsia="lv-LV"/>
        </w:rPr>
        <w:fldChar w:fldCharType="begin"/>
      </w:r>
      <w:r w:rsidRPr="00F40575">
        <w:rPr>
          <w:rFonts w:ascii="Times New Roman" w:eastAsia="Times New Roman" w:hAnsi="Times New Roman"/>
          <w:color w:val="000000"/>
          <w:sz w:val="24"/>
          <w:szCs w:val="24"/>
          <w:lang w:val="lv-LV" w:eastAsia="lv-LV"/>
        </w:rPr>
        <w:instrText xml:space="preserve"> HYPERLINK "https://likumi.lv/ta/id/287760-publisko-iepirkumu-likums" \t "_blank" </w:instrText>
      </w:r>
      <w:r w:rsidRPr="00F40575">
        <w:rPr>
          <w:rFonts w:ascii="Times New Roman" w:eastAsia="Times New Roman" w:hAnsi="Times New Roman"/>
          <w:color w:val="000000"/>
          <w:sz w:val="24"/>
          <w:szCs w:val="24"/>
          <w:lang w:val="lv-LV" w:eastAsia="lv-LV"/>
        </w:rPr>
      </w:r>
      <w:r w:rsidRPr="00F40575">
        <w:rPr>
          <w:rFonts w:ascii="Times New Roman" w:eastAsia="Times New Roman" w:hAnsi="Times New Roman"/>
          <w:color w:val="000000"/>
          <w:sz w:val="24"/>
          <w:szCs w:val="24"/>
          <w:lang w:val="lv-LV" w:eastAsia="lv-LV"/>
        </w:rPr>
        <w:fldChar w:fldCharType="separate"/>
      </w:r>
      <w:r w:rsidRPr="00F40575">
        <w:rPr>
          <w:rFonts w:ascii="Times New Roman" w:eastAsia="Times New Roman" w:hAnsi="Times New Roman"/>
          <w:color w:val="000000"/>
          <w:sz w:val="24"/>
          <w:szCs w:val="24"/>
          <w:shd w:val="clear" w:color="auto" w:fill="FFFFFF"/>
          <w:lang w:val="lv-LV" w:eastAsia="lv-LV"/>
        </w:rPr>
        <w:t>Publisko iepirkumu likuma</w:t>
      </w:r>
      <w:r w:rsidRPr="00F40575">
        <w:rPr>
          <w:rFonts w:ascii="Times New Roman" w:eastAsia="Times New Roman" w:hAnsi="Times New Roman"/>
          <w:color w:val="000000"/>
          <w:sz w:val="24"/>
          <w:szCs w:val="24"/>
          <w:lang w:val="lv-LV" w:eastAsia="lv-LV"/>
        </w:rPr>
        <w:fldChar w:fldCharType="end"/>
      </w:r>
      <w:r w:rsidRPr="00F40575">
        <w:rPr>
          <w:rFonts w:ascii="Times New Roman" w:eastAsia="Times New Roman" w:hAnsi="Times New Roman"/>
          <w:color w:val="000000"/>
          <w:sz w:val="24"/>
          <w:szCs w:val="24"/>
          <w:shd w:val="clear" w:color="auto" w:fill="FFFFFF"/>
          <w:lang w:val="lv-LV" w:eastAsia="lv-LV"/>
        </w:rPr>
        <w:t xml:space="preserve"> </w:t>
      </w:r>
      <w:hyperlink r:id="rId9" w:anchor="p42" w:tgtFrame="_blank" w:history="1">
        <w:r w:rsidRPr="00F40575">
          <w:rPr>
            <w:rFonts w:ascii="Times New Roman" w:eastAsia="Times New Roman" w:hAnsi="Times New Roman"/>
            <w:color w:val="000000"/>
            <w:sz w:val="24"/>
            <w:szCs w:val="24"/>
            <w:shd w:val="clear" w:color="auto" w:fill="FFFFFF"/>
            <w:lang w:val="lv-LV" w:eastAsia="lv-LV"/>
          </w:rPr>
          <w:t>42. panta</w:t>
        </w:r>
      </w:hyperlink>
      <w:r w:rsidRPr="00F40575">
        <w:rPr>
          <w:rFonts w:ascii="Times New Roman" w:eastAsia="Times New Roman" w:hAnsi="Times New Roman"/>
          <w:color w:val="000000"/>
          <w:sz w:val="24"/>
          <w:szCs w:val="24"/>
          <w:shd w:val="clear" w:color="auto" w:fill="FFFFFF"/>
          <w:lang w:val="lv-LV" w:eastAsia="lv-LV"/>
        </w:rPr>
        <w:t xml:space="preserve"> otrās daļas 1., 2., 3., 4., 5., 6., 7., 10., 11., 12., 13., 14. punktā</w:t>
      </w:r>
      <w:bookmarkEnd w:id="2"/>
      <w:r w:rsidRPr="00F40575">
        <w:rPr>
          <w:rFonts w:ascii="Times New Roman" w:eastAsia="Times New Roman" w:hAnsi="Times New Roman"/>
          <w:color w:val="000000"/>
          <w:sz w:val="24"/>
          <w:szCs w:val="24"/>
          <w:shd w:val="clear" w:color="auto" w:fill="FFFFFF"/>
          <w:lang w:val="lv-LV" w:eastAsia="lv-LV"/>
        </w:rPr>
        <w:t xml:space="preserve"> noteiktajiem izslēgšanas iemesliem. </w:t>
      </w:r>
      <w:r w:rsidRPr="00F40575">
        <w:rPr>
          <w:rFonts w:ascii="Times New Roman" w:eastAsia="Times New Roman" w:hAnsi="Times New Roman"/>
          <w:color w:val="000000"/>
          <w:sz w:val="24"/>
          <w:szCs w:val="24"/>
          <w:lang w:val="lv-LV" w:eastAsia="lv-LV"/>
        </w:rPr>
        <w:t>M</w:t>
      </w:r>
      <w:r w:rsidRPr="00F40575">
        <w:rPr>
          <w:rFonts w:ascii="Times New Roman" w:eastAsia="Times New Roman" w:hAnsi="Times New Roman"/>
          <w:color w:val="000000"/>
          <w:sz w:val="24"/>
          <w:szCs w:val="24"/>
          <w:shd w:val="clear" w:color="auto" w:fill="FFFFFF"/>
          <w:lang w:val="lv-LV" w:eastAsia="lv-LV"/>
        </w:rPr>
        <w:t>inētie pretendentu izslēgšanas iemesli tiks pārbaudīti </w:t>
      </w:r>
      <w:hyperlink r:id="rId10" w:tgtFrame="_blank" w:history="1">
        <w:r w:rsidRPr="00F40575">
          <w:rPr>
            <w:rFonts w:ascii="Times New Roman" w:eastAsia="Times New Roman" w:hAnsi="Times New Roman"/>
            <w:color w:val="000000"/>
            <w:sz w:val="24"/>
            <w:szCs w:val="24"/>
            <w:shd w:val="clear" w:color="auto" w:fill="FFFFFF"/>
            <w:lang w:val="lv-LV" w:eastAsia="lv-LV"/>
          </w:rPr>
          <w:t>Publisko iepirkumu likuma</w:t>
        </w:r>
      </w:hyperlink>
      <w:r w:rsidRPr="00F40575">
        <w:rPr>
          <w:rFonts w:ascii="Times New Roman" w:eastAsia="Times New Roman" w:hAnsi="Times New Roman"/>
          <w:color w:val="000000"/>
          <w:sz w:val="24"/>
          <w:szCs w:val="24"/>
          <w:shd w:val="clear" w:color="auto" w:fill="FFFFFF"/>
          <w:lang w:val="lv-LV" w:eastAsia="lv-LV"/>
        </w:rPr>
        <w:t xml:space="preserve"> </w:t>
      </w:r>
      <w:hyperlink r:id="rId11" w:anchor="p42" w:tgtFrame="_blank" w:history="1">
        <w:r w:rsidRPr="00F40575">
          <w:rPr>
            <w:rFonts w:ascii="Times New Roman" w:eastAsia="Times New Roman" w:hAnsi="Times New Roman"/>
            <w:color w:val="000000"/>
            <w:sz w:val="24"/>
            <w:szCs w:val="24"/>
            <w:shd w:val="clear" w:color="auto" w:fill="FFFFFF"/>
            <w:lang w:val="lv-LV" w:eastAsia="lv-LV"/>
          </w:rPr>
          <w:t>42. pantā</w:t>
        </w:r>
      </w:hyperlink>
      <w:r w:rsidRPr="00F40575">
        <w:rPr>
          <w:rFonts w:ascii="Times New Roman" w:eastAsia="Times New Roman" w:hAnsi="Times New Roman"/>
          <w:color w:val="000000"/>
          <w:sz w:val="24"/>
          <w:szCs w:val="24"/>
          <w:shd w:val="clear" w:color="auto" w:fill="FFFFFF"/>
          <w:lang w:val="lv-LV" w:eastAsia="lv-LV"/>
        </w:rPr>
        <w:t xml:space="preserve"> noteiktajā kārtībā,</w:t>
      </w:r>
      <w:r w:rsidRPr="00F40575">
        <w:rPr>
          <w:rFonts w:ascii="Times New Roman" w:eastAsia="Times New Roman" w:hAnsi="Times New Roman"/>
          <w:color w:val="000000"/>
          <w:sz w:val="24"/>
          <w:szCs w:val="24"/>
          <w:lang w:val="lv-LV" w:eastAsia="lv-LV"/>
        </w:rPr>
        <w:t xml:space="preserve"> ņemot vērā Publisko iepirkumu likuma 43. panta noteikumus.</w:t>
      </w:r>
    </w:p>
    <w:p w14:paraId="5504DFE2" w14:textId="77777777" w:rsidR="00F40575" w:rsidRPr="00F40575" w:rsidRDefault="00F40575" w:rsidP="00F40575">
      <w:pPr>
        <w:widowControl/>
        <w:suppressLineNumbers/>
        <w:suppressAutoHyphens/>
        <w:snapToGrid w:val="0"/>
        <w:spacing w:after="0"/>
        <w:ind w:left="567" w:hanging="567"/>
        <w:jc w:val="both"/>
        <w:rPr>
          <w:rFonts w:ascii="Times New Roman" w:eastAsia="Times New Roman" w:hAnsi="Times New Roman"/>
          <w:color w:val="000000"/>
          <w:sz w:val="24"/>
          <w:szCs w:val="24"/>
          <w:lang w:val="lv-LV" w:eastAsia="ar-SA"/>
        </w:rPr>
      </w:pPr>
      <w:r w:rsidRPr="00F40575">
        <w:rPr>
          <w:rFonts w:ascii="Times New Roman" w:eastAsia="Times New Roman" w:hAnsi="Times New Roman"/>
          <w:color w:val="000000"/>
          <w:sz w:val="24"/>
          <w:szCs w:val="24"/>
          <w:lang w:val="lv-LV" w:eastAsia="ar-SA"/>
        </w:rPr>
        <w:t>2.2.</w:t>
      </w:r>
      <w:bookmarkStart w:id="3" w:name="_Hlk130905984"/>
      <w:r w:rsidRPr="00F40575">
        <w:rPr>
          <w:rFonts w:ascii="Times New Roman" w:eastAsia="Times New Roman" w:hAnsi="Times New Roman"/>
          <w:color w:val="000000"/>
          <w:sz w:val="24"/>
          <w:szCs w:val="24"/>
          <w:lang w:val="lv-LV" w:eastAsia="ar-SA"/>
        </w:rPr>
        <w:t> Pasūtītājs atbilstoši Starptautisko un Latvijas Republikas nacionālo sankciju likuma 11.</w:t>
      </w:r>
      <w:r w:rsidRPr="00F40575">
        <w:rPr>
          <w:rFonts w:ascii="Times New Roman" w:eastAsia="Times New Roman" w:hAnsi="Times New Roman"/>
          <w:color w:val="000000"/>
          <w:sz w:val="24"/>
          <w:szCs w:val="24"/>
          <w:vertAlign w:val="superscript"/>
          <w:lang w:val="lv-LV" w:eastAsia="ar-SA"/>
        </w:rPr>
        <w:t>1</w:t>
      </w:r>
      <w:r w:rsidRPr="00F40575">
        <w:rPr>
          <w:rFonts w:ascii="Times New Roman" w:eastAsia="Times New Roman" w:hAnsi="Times New Roman"/>
          <w:color w:val="000000"/>
          <w:sz w:val="24"/>
          <w:szCs w:val="24"/>
          <w:lang w:val="lv-LV" w:eastAsia="ar-SA"/>
        </w:rPr>
        <w:t xml:space="preserve"> panta pirmās daļas noteikumiem attiecībā uz pretendentu, kuram būtu piešķiramas iepirkuma līguma slēgšanas tiesības, veiks pārbaudi vai attiecībā uz šo pretendentu, tā valdes vai padomes locekli, patieso labuma guvēju, </w:t>
      </w:r>
      <w:proofErr w:type="spellStart"/>
      <w:r w:rsidRPr="00F40575">
        <w:rPr>
          <w:rFonts w:ascii="Times New Roman" w:eastAsia="Times New Roman" w:hAnsi="Times New Roman"/>
          <w:color w:val="000000"/>
          <w:sz w:val="24"/>
          <w:szCs w:val="24"/>
          <w:lang w:val="lv-LV" w:eastAsia="ar-SA"/>
        </w:rPr>
        <w:t>pārstāvēttiesīgo</w:t>
      </w:r>
      <w:proofErr w:type="spellEnd"/>
      <w:r w:rsidRPr="00F40575">
        <w:rPr>
          <w:rFonts w:ascii="Times New Roman" w:eastAsia="Times New Roman" w:hAnsi="Times New Roman"/>
          <w:color w:val="000000"/>
          <w:sz w:val="24"/>
          <w:szCs w:val="24"/>
          <w:lang w:val="lv-LV" w:eastAsia="ar-SA"/>
        </w:rPr>
        <w:t xml:space="preserve"> personu vai prokūristu, vai personu, kura ir pilnvarota pārstāvēt pretendentu darbībās, kas saistītas ar filiāli, vai personālsabiedrības biedru, tā valdes vai padomes locekli, patieso labuma guvēju, </w:t>
      </w:r>
      <w:proofErr w:type="spellStart"/>
      <w:r w:rsidRPr="00F40575">
        <w:rPr>
          <w:rFonts w:ascii="Times New Roman" w:eastAsia="Times New Roman" w:hAnsi="Times New Roman"/>
          <w:color w:val="000000"/>
          <w:sz w:val="24"/>
          <w:szCs w:val="24"/>
          <w:lang w:val="lv-LV" w:eastAsia="ar-SA"/>
        </w:rPr>
        <w:t>pārstāvēttiesīgo</w:t>
      </w:r>
      <w:proofErr w:type="spellEnd"/>
      <w:r w:rsidRPr="00F40575">
        <w:rPr>
          <w:rFonts w:ascii="Times New Roman" w:eastAsia="Times New Roman" w:hAnsi="Times New Roman"/>
          <w:color w:val="000000"/>
          <w:sz w:val="24"/>
          <w:szCs w:val="24"/>
          <w:lang w:val="lv-LV" w:eastAsia="ar-SA"/>
        </w:rPr>
        <w:t xml:space="preserve"> personu vai prokūristu, ja pretendents ir personālsabiedrība, ir noteiktas starptautiskās vai nacionālās sankcijas vai būtiskas finanšu tirgus intereses ietekmējošas Eiropas Savienības vai Ziemeļatlantijas līguma organizācijas dalībvalsts sankcijas.</w:t>
      </w:r>
      <w:bookmarkEnd w:id="3"/>
    </w:p>
    <w:p w14:paraId="370DBCE4" w14:textId="77777777" w:rsidR="00F40575" w:rsidRPr="00F40575" w:rsidRDefault="00F40575" w:rsidP="00F40575">
      <w:pPr>
        <w:widowControl/>
        <w:autoSpaceDE w:val="0"/>
        <w:autoSpaceDN w:val="0"/>
        <w:adjustRightInd w:val="0"/>
        <w:spacing w:after="0"/>
        <w:ind w:left="567" w:hanging="567"/>
        <w:jc w:val="both"/>
        <w:rPr>
          <w:rFonts w:ascii="Times New Roman" w:eastAsia="Times New Roman" w:hAnsi="Times New Roman"/>
          <w:color w:val="000000"/>
          <w:sz w:val="24"/>
          <w:szCs w:val="24"/>
          <w:lang w:val="lv-LV"/>
        </w:rPr>
      </w:pPr>
      <w:bookmarkStart w:id="4" w:name="_Hlk145590253"/>
      <w:r w:rsidRPr="00F40575">
        <w:rPr>
          <w:rFonts w:ascii="Times New Roman" w:eastAsia="Times New Roman" w:hAnsi="Times New Roman"/>
          <w:color w:val="000000"/>
          <w:sz w:val="24"/>
          <w:szCs w:val="24"/>
          <w:lang w:val="lv-LV"/>
        </w:rPr>
        <w:t>2.3. </w:t>
      </w:r>
      <w:bookmarkEnd w:id="4"/>
      <w:r w:rsidRPr="00F40575">
        <w:rPr>
          <w:rFonts w:ascii="Times New Roman" w:eastAsia="Times New Roman" w:hAnsi="Times New Roman"/>
          <w:color w:val="000000"/>
          <w:sz w:val="24"/>
          <w:szCs w:val="24"/>
          <w:lang w:val="lv-LV"/>
        </w:rPr>
        <w:t xml:space="preserve">Pretendentam iepriekšējo 3 (trīs) gadu laikā (2021., 2022., 2023. un 2024. gadā līdz piedāvājumu iesniegšanas dienai) ir pieredze vismaz 1 (viena) </w:t>
      </w:r>
      <w:proofErr w:type="spellStart"/>
      <w:r w:rsidRPr="00F40575">
        <w:rPr>
          <w:rFonts w:ascii="Times New Roman" w:eastAsia="Times New Roman" w:hAnsi="Times New Roman"/>
          <w:color w:val="000000"/>
          <w:sz w:val="24"/>
          <w:szCs w:val="24"/>
          <w:lang w:val="lv-LV"/>
        </w:rPr>
        <w:t>izvērtējuma</w:t>
      </w:r>
      <w:proofErr w:type="spellEnd"/>
      <w:r w:rsidRPr="00F40575">
        <w:rPr>
          <w:rFonts w:ascii="Times New Roman" w:eastAsia="Times New Roman" w:hAnsi="Times New Roman"/>
          <w:color w:val="000000"/>
          <w:sz w:val="24"/>
          <w:szCs w:val="24"/>
          <w:lang w:val="lv-LV"/>
        </w:rPr>
        <w:t xml:space="preserve"> veikšanā piemērojot kvantitatīvas</w:t>
      </w:r>
      <w:r w:rsidRPr="00F40575">
        <w:rPr>
          <w:rFonts w:ascii="Times New Roman" w:eastAsia="Times New Roman" w:hAnsi="Times New Roman"/>
          <w:color w:val="000000"/>
          <w:sz w:val="24"/>
          <w:szCs w:val="24"/>
          <w:vertAlign w:val="superscript"/>
          <w:lang w:val="lv-LV"/>
        </w:rPr>
        <w:footnoteReference w:id="1"/>
      </w:r>
      <w:r w:rsidRPr="00F40575">
        <w:rPr>
          <w:rFonts w:ascii="Times New Roman" w:eastAsia="Times New Roman" w:hAnsi="Times New Roman"/>
          <w:color w:val="000000"/>
          <w:sz w:val="24"/>
          <w:szCs w:val="24"/>
          <w:lang w:val="lv-LV"/>
        </w:rPr>
        <w:t xml:space="preserve"> un kvalitatīvās</w:t>
      </w:r>
      <w:r w:rsidRPr="00F40575">
        <w:rPr>
          <w:rFonts w:ascii="Times New Roman" w:eastAsia="Times New Roman" w:hAnsi="Times New Roman"/>
          <w:color w:val="000000"/>
          <w:sz w:val="24"/>
          <w:szCs w:val="24"/>
          <w:vertAlign w:val="superscript"/>
          <w:lang w:val="lv-LV"/>
        </w:rPr>
        <w:footnoteReference w:id="2"/>
      </w:r>
      <w:r w:rsidRPr="00F40575">
        <w:rPr>
          <w:rFonts w:ascii="Times New Roman" w:eastAsia="Times New Roman" w:hAnsi="Times New Roman"/>
          <w:color w:val="000000"/>
          <w:sz w:val="24"/>
          <w:szCs w:val="24"/>
          <w:lang w:val="lv-LV"/>
        </w:rPr>
        <w:t xml:space="preserve"> pētījumu metodes un veicot padziļinātu datu analīzi. </w:t>
      </w:r>
      <w:proofErr w:type="spellStart"/>
      <w:r w:rsidRPr="00F40575">
        <w:rPr>
          <w:rFonts w:ascii="Times New Roman" w:eastAsia="Times New Roman" w:hAnsi="Times New Roman"/>
          <w:color w:val="000000"/>
          <w:sz w:val="24"/>
          <w:szCs w:val="24"/>
          <w:lang w:val="lv-LV"/>
        </w:rPr>
        <w:t>Izvērtējumam</w:t>
      </w:r>
      <w:proofErr w:type="spellEnd"/>
      <w:r w:rsidRPr="00F40575">
        <w:rPr>
          <w:rFonts w:ascii="Times New Roman" w:eastAsia="Times New Roman" w:hAnsi="Times New Roman"/>
          <w:color w:val="000000"/>
          <w:sz w:val="24"/>
          <w:szCs w:val="24"/>
          <w:lang w:val="lv-LV"/>
        </w:rPr>
        <w:t xml:space="preserve"> jābūt pabeigtam līdz piedāvājuma iesniegšanas brīdim.</w:t>
      </w:r>
    </w:p>
    <w:p w14:paraId="25143DDD" w14:textId="77777777" w:rsidR="00F40575" w:rsidRPr="00F40575" w:rsidRDefault="00F40575" w:rsidP="00F40575">
      <w:pPr>
        <w:spacing w:after="0"/>
        <w:ind w:left="709" w:right="20" w:hanging="709"/>
        <w:jc w:val="both"/>
        <w:rPr>
          <w:rFonts w:ascii="Times New Roman" w:eastAsia="Times New Roman" w:hAnsi="Times New Roman"/>
          <w:color w:val="000000"/>
          <w:sz w:val="24"/>
          <w:szCs w:val="24"/>
          <w:lang w:val="lv-LV" w:eastAsia="lv-LV"/>
        </w:rPr>
      </w:pPr>
      <w:r w:rsidRPr="00F40575">
        <w:rPr>
          <w:rFonts w:ascii="Times New Roman" w:eastAsia="Times New Roman" w:hAnsi="Times New Roman"/>
          <w:color w:val="000000"/>
          <w:sz w:val="24"/>
          <w:szCs w:val="24"/>
          <w:lang w:val="lv-LV" w:eastAsia="lv-LV"/>
        </w:rPr>
        <w:t xml:space="preserve">2.4. Ja pretendents iepirkuma līguma izpildē </w:t>
      </w:r>
      <w:r w:rsidRPr="00F40575">
        <w:rPr>
          <w:rFonts w:ascii="Times New Roman" w:eastAsia="Times New Roman" w:hAnsi="Times New Roman"/>
          <w:b/>
          <w:color w:val="000000"/>
          <w:sz w:val="24"/>
          <w:szCs w:val="24"/>
          <w:lang w:val="lv-LV" w:eastAsia="lv-LV"/>
        </w:rPr>
        <w:t>paredz balstīties uz citu personu tehniskajām un profesionālajām iespējām,</w:t>
      </w:r>
      <w:r w:rsidRPr="00F40575">
        <w:rPr>
          <w:rFonts w:ascii="Times New Roman" w:eastAsia="Times New Roman" w:hAnsi="Times New Roman"/>
          <w:color w:val="000000"/>
          <w:sz w:val="24"/>
          <w:szCs w:val="24"/>
          <w:lang w:val="lv-LV" w:eastAsia="lv-LV"/>
        </w:rPr>
        <w:t xml:space="preserve"> pretendents piedāvājumam pievieno pierādījumus, ka tā rīcībā būs nepieciešamie resursi, iesniedzot šo personu apliecinājumu vai vienošanos par nepieciešamo resursu nodošanu pretendenta rīcībā. Lai apliecinātu profesionālo </w:t>
      </w:r>
      <w:r w:rsidRPr="00F40575">
        <w:rPr>
          <w:rFonts w:ascii="Times New Roman" w:eastAsia="Times New Roman" w:hAnsi="Times New Roman"/>
          <w:color w:val="000000"/>
          <w:sz w:val="24"/>
          <w:szCs w:val="24"/>
          <w:lang w:val="lv-LV" w:eastAsia="lv-LV"/>
        </w:rPr>
        <w:lastRenderedPageBreak/>
        <w:t>pieredzi vai Pasūtītāja prasībām atbilstoša personāla pieejamību, pretendents var balstīties uz citu personu iespējām tikai tad, ja šīs personas sniegs pakalpojumus, kuru izpildei attiecīgās spējas ir nepieciešamas.</w:t>
      </w:r>
    </w:p>
    <w:p w14:paraId="14960242" w14:textId="77777777" w:rsidR="00F40575" w:rsidRPr="00F40575" w:rsidRDefault="00F40575" w:rsidP="00F40575">
      <w:pPr>
        <w:widowControl/>
        <w:spacing w:after="0"/>
        <w:ind w:left="567" w:hanging="567"/>
        <w:contextualSpacing/>
        <w:jc w:val="both"/>
        <w:rPr>
          <w:rFonts w:ascii="Times New Roman" w:eastAsia="Courier New" w:hAnsi="Times New Roman"/>
          <w:color w:val="000000"/>
          <w:sz w:val="24"/>
          <w:szCs w:val="24"/>
          <w:lang w:val="lv-LV" w:eastAsia="lv-LV"/>
        </w:rPr>
      </w:pPr>
      <w:r w:rsidRPr="00F40575">
        <w:rPr>
          <w:rFonts w:ascii="Times New Roman" w:eastAsia="Courier New" w:hAnsi="Times New Roman"/>
          <w:color w:val="000000"/>
          <w:sz w:val="24"/>
          <w:szCs w:val="24"/>
          <w:lang w:val="lv-LV" w:eastAsia="lv-LV"/>
        </w:rPr>
        <w:t>2.5. Ja pretendents ir piegādātāju apvienība vai personālsabiedrība, tad pretendentam kopumā jāatbilst nolikuma 2.3. punktā noteiktajām prasībām.</w:t>
      </w:r>
    </w:p>
    <w:p w14:paraId="59E14F94" w14:textId="77777777" w:rsidR="00F40575" w:rsidRPr="00F40575" w:rsidRDefault="00F40575" w:rsidP="00F40575">
      <w:pPr>
        <w:widowControl/>
        <w:spacing w:after="0"/>
        <w:ind w:left="567" w:hanging="567"/>
        <w:contextualSpacing/>
        <w:jc w:val="both"/>
        <w:rPr>
          <w:rFonts w:ascii="Times New Roman" w:eastAsia="Courier New" w:hAnsi="Times New Roman"/>
          <w:color w:val="000000"/>
          <w:sz w:val="24"/>
          <w:szCs w:val="24"/>
          <w:lang w:val="lv-LV" w:eastAsia="lv-LV"/>
        </w:rPr>
      </w:pPr>
      <w:r w:rsidRPr="00F40575">
        <w:rPr>
          <w:rFonts w:ascii="Times New Roman" w:eastAsia="Courier New" w:hAnsi="Times New Roman"/>
          <w:color w:val="000000"/>
          <w:sz w:val="24"/>
          <w:szCs w:val="24"/>
          <w:lang w:val="lv-LV" w:eastAsia="lv-LV"/>
        </w:rPr>
        <w:t>2.6. </w:t>
      </w:r>
      <w:r w:rsidRPr="00F40575">
        <w:rPr>
          <w:rFonts w:ascii="Times New Roman" w:eastAsia="Times New Roman" w:hAnsi="Times New Roman"/>
          <w:bCs/>
          <w:sz w:val="24"/>
          <w:szCs w:val="24"/>
          <w:lang w:val="lv-LV" w:eastAsia="ar-SA"/>
        </w:rPr>
        <w:t>Uz pretendentu neattiecas 2022. gada 8. aprīļa Padomes regulas (ES) 2022/576, ar kuru groza Padomes regulu (ES) Nr. 833/2014 par ierobežojošiem pasākumiem saistībā ar Krievijas darbībām, kas destabilizē situāciju Ukrainā 5.k panta 1. punktā ietvertais aizliegums.</w:t>
      </w:r>
    </w:p>
    <w:p w14:paraId="33B6C40C" w14:textId="135F0F11" w:rsidR="00F40575" w:rsidRPr="00F40575" w:rsidRDefault="00F40575" w:rsidP="00F40575">
      <w:pPr>
        <w:widowControl/>
        <w:spacing w:after="0"/>
        <w:ind w:left="567" w:hanging="567"/>
        <w:contextualSpacing/>
        <w:jc w:val="both"/>
        <w:rPr>
          <w:rFonts w:ascii="Times New Roman" w:eastAsia="Courier New" w:hAnsi="Times New Roman"/>
          <w:color w:val="000000"/>
          <w:sz w:val="24"/>
          <w:szCs w:val="24"/>
          <w:highlight w:val="yellow"/>
          <w:lang w:val="lv-LV" w:eastAsia="lv-LV"/>
        </w:rPr>
      </w:pPr>
      <w:r w:rsidRPr="00F40575">
        <w:rPr>
          <w:rFonts w:ascii="Times New Roman" w:eastAsia="Courier New" w:hAnsi="Times New Roman"/>
          <w:color w:val="000000"/>
          <w:sz w:val="24"/>
          <w:szCs w:val="24"/>
          <w:lang w:val="lv-LV" w:eastAsia="lv-LV"/>
        </w:rPr>
        <w:t>2.7. </w:t>
      </w:r>
      <w:r w:rsidRPr="00F40575">
        <w:rPr>
          <w:rFonts w:ascii="Times New Roman" w:eastAsia="Times New Roman" w:hAnsi="Times New Roman"/>
          <w:color w:val="000000"/>
          <w:sz w:val="24"/>
          <w:szCs w:val="24"/>
          <w:lang w:val="lv-LV" w:eastAsia="ar-SA"/>
        </w:rPr>
        <w:t>Ja atklātā konkursa nolikuma vispārīgajās prasībās tiek konstatētas pretrunas ar publisko iepirkumu regulējošo tiesību aktu prasībām, piemēro publisko iepirkumu regulējošo tiesību aktu nosacījumus.</w:t>
      </w:r>
      <w:r>
        <w:rPr>
          <w:rFonts w:ascii="Times New Roman" w:eastAsia="Times New Roman" w:hAnsi="Times New Roman"/>
          <w:color w:val="000000"/>
          <w:sz w:val="24"/>
          <w:szCs w:val="24"/>
          <w:lang w:val="lv-LV" w:eastAsia="ar-SA"/>
        </w:rPr>
        <w:t>”</w:t>
      </w:r>
    </w:p>
    <w:p w14:paraId="6058DF5D" w14:textId="7AF23419" w:rsidR="004935BC" w:rsidRPr="004935BC" w:rsidRDefault="004935BC" w:rsidP="0026441F">
      <w:pPr>
        <w:suppressLineNumbers/>
        <w:suppressAutoHyphens/>
        <w:snapToGrid w:val="0"/>
        <w:spacing w:before="120" w:after="120"/>
        <w:ind w:left="567" w:hanging="567"/>
        <w:jc w:val="both"/>
        <w:rPr>
          <w:rFonts w:ascii="Times New Roman" w:eastAsia="Times New Roman" w:hAnsi="Times New Roman"/>
          <w:b/>
          <w:bCs/>
          <w:color w:val="000000"/>
          <w:sz w:val="24"/>
          <w:szCs w:val="24"/>
          <w:lang w:eastAsia="ar-SA"/>
        </w:rPr>
      </w:pPr>
      <w:r w:rsidRPr="004935BC">
        <w:rPr>
          <w:rFonts w:ascii="Times New Roman" w:eastAsia="Times New Roman" w:hAnsi="Times New Roman"/>
          <w:b/>
          <w:bCs/>
          <w:color w:val="000000"/>
          <w:sz w:val="24"/>
          <w:szCs w:val="24"/>
          <w:lang w:eastAsia="ar-SA"/>
        </w:rPr>
        <w:t>7.</w:t>
      </w:r>
      <w:r w:rsidR="0035258B">
        <w:rPr>
          <w:rFonts w:ascii="Times New Roman" w:eastAsia="Times New Roman" w:hAnsi="Times New Roman"/>
          <w:b/>
          <w:bCs/>
          <w:color w:val="000000"/>
          <w:sz w:val="24"/>
          <w:szCs w:val="24"/>
          <w:lang w:eastAsia="ar-SA"/>
        </w:rPr>
        <w:t> </w:t>
      </w:r>
      <w:proofErr w:type="spellStart"/>
      <w:r w:rsidRPr="004935BC">
        <w:rPr>
          <w:rFonts w:ascii="Times New Roman" w:eastAsia="Times New Roman" w:hAnsi="Times New Roman"/>
          <w:b/>
          <w:bCs/>
          <w:color w:val="000000"/>
          <w:sz w:val="24"/>
          <w:szCs w:val="24"/>
          <w:lang w:eastAsia="ar-SA"/>
        </w:rPr>
        <w:t>Piedāvājumu</w:t>
      </w:r>
      <w:proofErr w:type="spellEnd"/>
      <w:r w:rsidRPr="004935BC">
        <w:rPr>
          <w:rFonts w:ascii="Times New Roman" w:eastAsia="Times New Roman" w:hAnsi="Times New Roman"/>
          <w:b/>
          <w:bCs/>
          <w:color w:val="000000"/>
          <w:sz w:val="24"/>
          <w:szCs w:val="24"/>
          <w:lang w:eastAsia="ar-SA"/>
        </w:rPr>
        <w:t xml:space="preserve"> </w:t>
      </w:r>
      <w:proofErr w:type="spellStart"/>
      <w:r w:rsidRPr="004935BC">
        <w:rPr>
          <w:rFonts w:ascii="Times New Roman" w:eastAsia="Times New Roman" w:hAnsi="Times New Roman"/>
          <w:b/>
          <w:bCs/>
          <w:color w:val="000000"/>
          <w:sz w:val="24"/>
          <w:szCs w:val="24"/>
          <w:lang w:eastAsia="ar-SA"/>
        </w:rPr>
        <w:t>izvērtēšana</w:t>
      </w:r>
      <w:proofErr w:type="spellEnd"/>
      <w:r w:rsidRPr="004935BC">
        <w:rPr>
          <w:rFonts w:ascii="Times New Roman" w:eastAsia="Times New Roman" w:hAnsi="Times New Roman"/>
          <w:b/>
          <w:bCs/>
          <w:color w:val="000000"/>
          <w:sz w:val="24"/>
          <w:szCs w:val="24"/>
          <w:lang w:eastAsia="ar-SA"/>
        </w:rPr>
        <w:t>:</w:t>
      </w:r>
    </w:p>
    <w:p w14:paraId="790013CB" w14:textId="34591178" w:rsidR="004935BC" w:rsidRDefault="004935BC" w:rsidP="004935BC">
      <w:pPr>
        <w:suppressLineNumbers/>
        <w:suppressAutoHyphens/>
        <w:snapToGrid w:val="0"/>
        <w:ind w:left="567" w:hanging="567"/>
        <w:jc w:val="both"/>
        <w:rPr>
          <w:rFonts w:ascii="Times New Roman" w:eastAsia="Times New Roman" w:hAnsi="Times New Roman"/>
          <w:color w:val="000000"/>
          <w:sz w:val="24"/>
          <w:szCs w:val="24"/>
          <w:lang w:eastAsia="ar-SA"/>
        </w:rPr>
      </w:pPr>
      <w:proofErr w:type="spellStart"/>
      <w:r>
        <w:rPr>
          <w:rFonts w:ascii="Times New Roman" w:eastAsia="Times New Roman" w:hAnsi="Times New Roman"/>
          <w:color w:val="000000"/>
          <w:sz w:val="24"/>
          <w:szCs w:val="24"/>
          <w:lang w:eastAsia="ar-SA"/>
        </w:rPr>
        <w:t>Piedāvājumu</w:t>
      </w:r>
      <w:proofErr w:type="spellEnd"/>
      <w:r>
        <w:rPr>
          <w:rFonts w:ascii="Times New Roman" w:eastAsia="Times New Roman" w:hAnsi="Times New Roman"/>
          <w:color w:val="000000"/>
          <w:sz w:val="24"/>
          <w:szCs w:val="24"/>
          <w:lang w:eastAsia="ar-SA"/>
        </w:rPr>
        <w:t xml:space="preserve"> </w:t>
      </w:r>
      <w:proofErr w:type="spellStart"/>
      <w:r>
        <w:rPr>
          <w:rFonts w:ascii="Times New Roman" w:eastAsia="Times New Roman" w:hAnsi="Times New Roman"/>
          <w:color w:val="000000"/>
          <w:sz w:val="24"/>
          <w:szCs w:val="24"/>
          <w:lang w:eastAsia="ar-SA"/>
        </w:rPr>
        <w:t>izvērtēšana</w:t>
      </w:r>
      <w:proofErr w:type="spellEnd"/>
      <w:r>
        <w:rPr>
          <w:rFonts w:ascii="Times New Roman" w:eastAsia="Times New Roman" w:hAnsi="Times New Roman"/>
          <w:color w:val="000000"/>
          <w:sz w:val="24"/>
          <w:szCs w:val="24"/>
          <w:lang w:eastAsia="ar-SA"/>
        </w:rPr>
        <w:t xml:space="preserve"> </w:t>
      </w:r>
      <w:proofErr w:type="spellStart"/>
      <w:r>
        <w:rPr>
          <w:rFonts w:ascii="Times New Roman" w:eastAsia="Times New Roman" w:hAnsi="Times New Roman"/>
          <w:color w:val="000000"/>
          <w:sz w:val="24"/>
          <w:szCs w:val="24"/>
          <w:lang w:eastAsia="ar-SA"/>
        </w:rPr>
        <w:t>noteikta</w:t>
      </w:r>
      <w:proofErr w:type="spellEnd"/>
      <w:r>
        <w:rPr>
          <w:rFonts w:ascii="Times New Roman" w:eastAsia="Times New Roman" w:hAnsi="Times New Roman"/>
          <w:color w:val="000000"/>
          <w:sz w:val="24"/>
          <w:szCs w:val="24"/>
          <w:lang w:eastAsia="ar-SA"/>
        </w:rPr>
        <w:t xml:space="preserve"> </w:t>
      </w:r>
      <w:proofErr w:type="spellStart"/>
      <w:r>
        <w:rPr>
          <w:rFonts w:ascii="Times New Roman" w:eastAsia="Times New Roman" w:hAnsi="Times New Roman"/>
          <w:color w:val="000000"/>
          <w:sz w:val="24"/>
          <w:szCs w:val="24"/>
          <w:lang w:eastAsia="ar-SA"/>
        </w:rPr>
        <w:t>atklāta</w:t>
      </w:r>
      <w:proofErr w:type="spellEnd"/>
      <w:r>
        <w:rPr>
          <w:rFonts w:ascii="Times New Roman" w:eastAsia="Times New Roman" w:hAnsi="Times New Roman"/>
          <w:color w:val="000000"/>
          <w:sz w:val="24"/>
          <w:szCs w:val="24"/>
          <w:lang w:eastAsia="ar-SA"/>
        </w:rPr>
        <w:t xml:space="preserve"> </w:t>
      </w:r>
      <w:proofErr w:type="spellStart"/>
      <w:r>
        <w:rPr>
          <w:rFonts w:ascii="Times New Roman" w:eastAsia="Times New Roman" w:hAnsi="Times New Roman"/>
          <w:color w:val="000000"/>
          <w:sz w:val="24"/>
          <w:szCs w:val="24"/>
          <w:lang w:eastAsia="ar-SA"/>
        </w:rPr>
        <w:t>konkursa</w:t>
      </w:r>
      <w:proofErr w:type="spellEnd"/>
      <w:r>
        <w:rPr>
          <w:rFonts w:ascii="Times New Roman" w:eastAsia="Times New Roman" w:hAnsi="Times New Roman"/>
          <w:color w:val="000000"/>
          <w:sz w:val="24"/>
          <w:szCs w:val="24"/>
          <w:lang w:eastAsia="ar-SA"/>
        </w:rPr>
        <w:t xml:space="preserve"> </w:t>
      </w:r>
      <w:proofErr w:type="spellStart"/>
      <w:r>
        <w:rPr>
          <w:rFonts w:ascii="Times New Roman" w:eastAsia="Times New Roman" w:hAnsi="Times New Roman"/>
          <w:color w:val="000000"/>
          <w:sz w:val="24"/>
          <w:szCs w:val="24"/>
          <w:lang w:eastAsia="ar-SA"/>
        </w:rPr>
        <w:t>nolikuma</w:t>
      </w:r>
      <w:proofErr w:type="spellEnd"/>
      <w:r>
        <w:rPr>
          <w:rFonts w:ascii="Times New Roman" w:eastAsia="Times New Roman" w:hAnsi="Times New Roman"/>
          <w:color w:val="000000"/>
          <w:sz w:val="24"/>
          <w:szCs w:val="24"/>
          <w:lang w:eastAsia="ar-SA"/>
        </w:rPr>
        <w:t xml:space="preserve"> 6.</w:t>
      </w:r>
      <w:r w:rsidR="00A468C0">
        <w:rPr>
          <w:rFonts w:ascii="Times New Roman" w:eastAsia="Times New Roman" w:hAnsi="Times New Roman"/>
          <w:color w:val="000000"/>
          <w:sz w:val="24"/>
          <w:szCs w:val="24"/>
          <w:lang w:eastAsia="ar-SA"/>
        </w:rPr>
        <w:t> </w:t>
      </w:r>
      <w:proofErr w:type="spellStart"/>
      <w:r>
        <w:rPr>
          <w:rFonts w:ascii="Times New Roman" w:eastAsia="Times New Roman" w:hAnsi="Times New Roman"/>
          <w:color w:val="000000"/>
          <w:sz w:val="24"/>
          <w:szCs w:val="24"/>
          <w:lang w:eastAsia="ar-SA"/>
        </w:rPr>
        <w:t>punktā</w:t>
      </w:r>
      <w:proofErr w:type="spellEnd"/>
      <w:r>
        <w:rPr>
          <w:rFonts w:ascii="Times New Roman" w:eastAsia="Times New Roman" w:hAnsi="Times New Roman"/>
          <w:color w:val="000000"/>
          <w:sz w:val="24"/>
          <w:szCs w:val="24"/>
          <w:lang w:eastAsia="ar-SA"/>
        </w:rPr>
        <w:t>:</w:t>
      </w:r>
    </w:p>
    <w:p w14:paraId="10925755" w14:textId="67D1D64D" w:rsidR="005F0B1C" w:rsidRDefault="005F0B1C" w:rsidP="005F0B1C">
      <w:pPr>
        <w:autoSpaceDE w:val="0"/>
        <w:autoSpaceDN w:val="0"/>
        <w:adjustRightInd w:val="0"/>
        <w:spacing w:before="120" w:after="120"/>
        <w:ind w:left="567"/>
        <w:jc w:val="center"/>
        <w:outlineLvl w:val="1"/>
        <w:rPr>
          <w:rFonts w:ascii="Times New Roman" w:eastAsia="Times New Roman" w:hAnsi="Times New Roman"/>
          <w:b/>
          <w:iCs/>
          <w:color w:val="000000"/>
          <w:sz w:val="24"/>
          <w:szCs w:val="24"/>
          <w:lang w:val="lv-LV" w:eastAsia="ar-SA"/>
        </w:rPr>
      </w:pPr>
      <w:r>
        <w:rPr>
          <w:rFonts w:ascii="Times New Roman" w:eastAsia="Times New Roman" w:hAnsi="Times New Roman"/>
          <w:b/>
          <w:iCs/>
          <w:color w:val="000000"/>
          <w:sz w:val="24"/>
          <w:szCs w:val="24"/>
          <w:lang w:val="lv-LV" w:eastAsia="ar-SA"/>
        </w:rPr>
        <w:t>“</w:t>
      </w:r>
      <w:r w:rsidR="004935BC" w:rsidRPr="004935BC">
        <w:rPr>
          <w:rFonts w:ascii="Times New Roman" w:eastAsia="Times New Roman" w:hAnsi="Times New Roman"/>
          <w:b/>
          <w:iCs/>
          <w:color w:val="000000"/>
          <w:sz w:val="24"/>
          <w:szCs w:val="24"/>
          <w:lang w:val="lv-LV" w:eastAsia="ar-SA"/>
        </w:rPr>
        <w:t>6. PIEDĀVĀJUMU VĒRTĒŠANA UN PIEDĀVĀJUMU IZVĒRTĒŠANAS KRITĒRIJI</w:t>
      </w:r>
    </w:p>
    <w:p w14:paraId="0FD456C4" w14:textId="77777777" w:rsidR="00F40575" w:rsidRPr="00F40575" w:rsidRDefault="00F40575" w:rsidP="00F40575">
      <w:pPr>
        <w:suppressAutoHyphens/>
        <w:spacing w:after="0"/>
        <w:ind w:left="567" w:hanging="567"/>
        <w:jc w:val="both"/>
        <w:rPr>
          <w:rFonts w:ascii="Times New Roman" w:eastAsia="Times New Roman" w:hAnsi="Times New Roman"/>
          <w:color w:val="000000"/>
          <w:sz w:val="24"/>
          <w:szCs w:val="24"/>
          <w:lang w:val="lv-LV" w:eastAsia="ar-SA"/>
        </w:rPr>
      </w:pPr>
      <w:r w:rsidRPr="00F40575">
        <w:rPr>
          <w:rFonts w:ascii="Times New Roman" w:eastAsia="Times New Roman" w:hAnsi="Times New Roman"/>
          <w:color w:val="000000"/>
          <w:sz w:val="24"/>
          <w:szCs w:val="24"/>
          <w:lang w:val="lv-LV" w:eastAsia="ar-SA"/>
        </w:rPr>
        <w:t>6.1. Iepirkuma komisija piedāvājumus izvērtē slēgtā sēdē.</w:t>
      </w:r>
      <w:bookmarkStart w:id="5" w:name="_heading=h.1t3h5sf" w:colFirst="0" w:colLast="0"/>
      <w:bookmarkEnd w:id="5"/>
      <w:r w:rsidRPr="00F40575">
        <w:rPr>
          <w:rFonts w:ascii="Times New Roman" w:eastAsia="Times New Roman" w:hAnsi="Times New Roman"/>
          <w:color w:val="000000"/>
          <w:sz w:val="24"/>
          <w:szCs w:val="24"/>
          <w:lang w:val="lv-LV" w:eastAsia="ar-SA"/>
        </w:rPr>
        <w:t xml:space="preserve"> Iepirkuma komisija pārbauda pretendentu atbilstību kvalifikācijas prasībām un piedāvājumu atbilstību un izvēlas piedāvājumu saskaņā ar atklātā konkursa nolikuma piedāvājumu izvēles kritērijiem. Iepirkuma komisija ir tiesīga pretendentu kvalifikācijas pārbaudi veikt tikai tam pretendentam, kuram būtu piešķiramas iepirkuma līguma slēgšanas tiesības.</w:t>
      </w:r>
    </w:p>
    <w:p w14:paraId="60114A75" w14:textId="77777777" w:rsidR="00F40575" w:rsidRPr="00F40575" w:rsidRDefault="00F40575" w:rsidP="00F40575">
      <w:pPr>
        <w:suppressAutoHyphens/>
        <w:spacing w:after="0"/>
        <w:ind w:left="567" w:hanging="567"/>
        <w:jc w:val="both"/>
        <w:rPr>
          <w:rFonts w:ascii="Times New Roman" w:eastAsia="Times New Roman" w:hAnsi="Times New Roman"/>
          <w:color w:val="000000"/>
          <w:sz w:val="24"/>
          <w:szCs w:val="24"/>
          <w:lang w:val="lv-LV" w:eastAsia="ar-SA"/>
        </w:rPr>
      </w:pPr>
      <w:r w:rsidRPr="00F40575">
        <w:rPr>
          <w:rFonts w:ascii="Times New Roman" w:eastAsia="Times New Roman" w:hAnsi="Times New Roman"/>
          <w:color w:val="000000"/>
          <w:sz w:val="24"/>
          <w:szCs w:val="24"/>
          <w:lang w:val="lv-LV" w:eastAsia="ar-SA"/>
        </w:rPr>
        <w:t xml:space="preserve">6.2. Iepirkuma komisija pārbauda, vai finanšu piedāvājumā nav aritmētisku kļūdu. Ja iepirkuma komisija konstatē šādas kļūdas, tā šīs kļūdas izlabo. Par visiem aritmētisko kļūdu labojumiem un laboto piedāvājuma summu iepirkuma komisija paziņo pretendentam, kura piedāvājumā labojumi izdarīti. Vērtējot finanšu piedāvājumu, kurā ir bijušas aritmētiskās kļūdas, iepirkuma komisija ņem vērā iepriekš noteiktajā kārtībā veiktos labojumus. </w:t>
      </w:r>
    </w:p>
    <w:p w14:paraId="12625F9F" w14:textId="77777777" w:rsidR="00F40575" w:rsidRPr="00F40575" w:rsidRDefault="00F40575" w:rsidP="00F40575">
      <w:pPr>
        <w:suppressAutoHyphens/>
        <w:spacing w:after="0"/>
        <w:ind w:left="567" w:hanging="567"/>
        <w:jc w:val="both"/>
        <w:rPr>
          <w:rFonts w:ascii="Times New Roman" w:eastAsia="Times New Roman" w:hAnsi="Times New Roman"/>
          <w:color w:val="000000"/>
          <w:sz w:val="24"/>
          <w:szCs w:val="24"/>
          <w:lang w:val="lv-LV" w:eastAsia="ar-SA"/>
        </w:rPr>
      </w:pPr>
      <w:r w:rsidRPr="00F40575">
        <w:rPr>
          <w:rFonts w:ascii="Times New Roman" w:eastAsia="Times New Roman" w:hAnsi="Times New Roman"/>
          <w:color w:val="000000"/>
          <w:sz w:val="24"/>
          <w:szCs w:val="24"/>
          <w:lang w:val="lv-LV" w:eastAsia="ar-SA"/>
        </w:rPr>
        <w:t xml:space="preserve">6.3. Ja piedāvājums šķiet nepamatoti lēts, iepirkuma komisija </w:t>
      </w:r>
      <w:proofErr w:type="spellStart"/>
      <w:r w:rsidRPr="00F40575">
        <w:rPr>
          <w:rFonts w:ascii="Times New Roman" w:eastAsia="Times New Roman" w:hAnsi="Times New Roman"/>
          <w:color w:val="000000"/>
          <w:sz w:val="24"/>
          <w:szCs w:val="24"/>
          <w:lang w:val="lv-LV" w:eastAsia="ar-SA"/>
        </w:rPr>
        <w:t>rakstveidā</w:t>
      </w:r>
      <w:proofErr w:type="spellEnd"/>
      <w:r w:rsidRPr="00F40575">
        <w:rPr>
          <w:rFonts w:ascii="Times New Roman" w:eastAsia="Times New Roman" w:hAnsi="Times New Roman"/>
          <w:color w:val="000000"/>
          <w:sz w:val="24"/>
          <w:szCs w:val="24"/>
          <w:lang w:val="lv-LV" w:eastAsia="ar-SA"/>
        </w:rPr>
        <w:t xml:space="preserve"> pieprasa pretendentam detalizētu skaidrojumu par pretendenta piedāvāto cenu vai izmaksām un, konsultējoties ar pretendentu, izvērtē pretendenta sniegtos skaidrojumus saskaņā ar Publisko iepirkumu likuma 53. pantu. </w:t>
      </w:r>
    </w:p>
    <w:p w14:paraId="62FB0690" w14:textId="77777777" w:rsidR="00F40575" w:rsidRPr="00F40575" w:rsidRDefault="00F40575" w:rsidP="00F40575">
      <w:pPr>
        <w:suppressAutoHyphens/>
        <w:spacing w:after="0"/>
        <w:ind w:left="567" w:hanging="567"/>
        <w:jc w:val="both"/>
        <w:rPr>
          <w:rFonts w:ascii="Times New Roman" w:eastAsia="Times New Roman" w:hAnsi="Times New Roman"/>
          <w:color w:val="000000"/>
          <w:sz w:val="24"/>
          <w:szCs w:val="24"/>
          <w:lang w:val="lv-LV" w:eastAsia="ar-SA"/>
        </w:rPr>
      </w:pPr>
      <w:r w:rsidRPr="00F40575">
        <w:rPr>
          <w:rFonts w:ascii="Times New Roman" w:eastAsia="Times New Roman" w:hAnsi="Times New Roman"/>
          <w:color w:val="000000"/>
          <w:sz w:val="24"/>
          <w:szCs w:val="24"/>
          <w:lang w:val="lv-LV" w:eastAsia="ar-SA"/>
        </w:rPr>
        <w:t xml:space="preserve">6.4. Ja, izvērtējot pretendenta sniegtos skaidrojumus, iepirkuma komisija konstatē, ka pretendents nav pierādījis Publisko iepirkumu likuma 53. pantā minētos nosacījumus, kas ļauj noteikt tik zemu cenu, iepirkuma komisija noraida piedāvājumu kā nepamatoti lētu un tālāk to neizskata. </w:t>
      </w:r>
    </w:p>
    <w:p w14:paraId="5337BE2B" w14:textId="77777777" w:rsidR="00F40575" w:rsidRPr="00F40575" w:rsidRDefault="00F40575" w:rsidP="00F40575">
      <w:pPr>
        <w:suppressAutoHyphens/>
        <w:spacing w:after="0"/>
        <w:ind w:left="567" w:hanging="567"/>
        <w:jc w:val="both"/>
        <w:rPr>
          <w:rFonts w:ascii="Times New Roman" w:eastAsia="Times New Roman" w:hAnsi="Times New Roman"/>
          <w:color w:val="000000"/>
          <w:sz w:val="24"/>
          <w:szCs w:val="24"/>
          <w:lang w:val="lv-LV" w:eastAsia="ar-SA"/>
        </w:rPr>
      </w:pPr>
      <w:r w:rsidRPr="00F40575">
        <w:rPr>
          <w:rFonts w:ascii="Times New Roman" w:eastAsia="Times New Roman" w:hAnsi="Times New Roman"/>
          <w:color w:val="000000"/>
          <w:sz w:val="24"/>
          <w:szCs w:val="24"/>
          <w:lang w:val="lv-LV" w:eastAsia="ar-SA"/>
        </w:rPr>
        <w:t>6.5 Iesniegtie piedāvājumi tiks vērtēti Publisko iepirkumu likuma 41. panta vienpadsmitās daļas 1. punkta kārtībā. Piedāvājumi, kas pārsniegs norādīto līgumcenu, tiks noraidīti.</w:t>
      </w:r>
    </w:p>
    <w:p w14:paraId="1C875B21" w14:textId="77777777" w:rsidR="00F40575" w:rsidRPr="00F40575" w:rsidRDefault="00F40575" w:rsidP="00F40575">
      <w:pPr>
        <w:suppressAutoHyphens/>
        <w:spacing w:after="0"/>
        <w:ind w:left="567" w:hanging="567"/>
        <w:jc w:val="both"/>
        <w:rPr>
          <w:rFonts w:ascii="Times New Roman" w:eastAsia="Times New Roman" w:hAnsi="Times New Roman"/>
          <w:color w:val="000000"/>
          <w:sz w:val="24"/>
          <w:szCs w:val="24"/>
          <w:lang w:val="lv-LV" w:eastAsia="ar-SA"/>
        </w:rPr>
      </w:pPr>
      <w:r w:rsidRPr="00F40575">
        <w:rPr>
          <w:rFonts w:ascii="Times New Roman" w:eastAsia="Times New Roman" w:hAnsi="Times New Roman"/>
          <w:color w:val="000000"/>
          <w:sz w:val="24"/>
          <w:szCs w:val="24"/>
          <w:lang w:val="lv-LV" w:eastAsia="ar-SA"/>
        </w:rPr>
        <w:t>6.6. </w:t>
      </w:r>
      <w:r w:rsidRPr="00F40575">
        <w:rPr>
          <w:rFonts w:ascii="Times New Roman" w:hAnsi="Times New Roman"/>
          <w:sz w:val="24"/>
          <w:szCs w:val="24"/>
          <w:lang w:val="lv-LV"/>
        </w:rPr>
        <w:t xml:space="preserve">Par atklātā konkursa piedāvājumu izvēles kritēriju ir noteikts </w:t>
      </w:r>
      <w:r w:rsidRPr="00F40575">
        <w:rPr>
          <w:rFonts w:ascii="Times New Roman" w:hAnsi="Times New Roman"/>
          <w:b/>
          <w:sz w:val="24"/>
          <w:szCs w:val="24"/>
          <w:lang w:val="lv-LV"/>
        </w:rPr>
        <w:t>saimnieciski visizdevīgākais piedāvājums, kuru nosaka ņemot vērā tikai zemāko cenu EUR, bez PVN</w:t>
      </w:r>
      <w:r w:rsidRPr="00F40575">
        <w:rPr>
          <w:rFonts w:ascii="Times New Roman" w:hAnsi="Times New Roman"/>
          <w:bCs/>
          <w:sz w:val="24"/>
          <w:szCs w:val="24"/>
          <w:lang w:val="lv-LV"/>
        </w:rPr>
        <w:t>.</w:t>
      </w:r>
      <w:r w:rsidRPr="00F40575">
        <w:rPr>
          <w:rFonts w:ascii="Times New Roman" w:hAnsi="Times New Roman"/>
          <w:i/>
          <w:sz w:val="24"/>
          <w:szCs w:val="24"/>
          <w:lang w:val="lv-LV"/>
        </w:rPr>
        <w:t xml:space="preserve"> </w:t>
      </w:r>
      <w:r w:rsidRPr="00F40575">
        <w:rPr>
          <w:rFonts w:ascii="Times New Roman" w:hAnsi="Times New Roman"/>
          <w:iCs/>
          <w:sz w:val="24"/>
          <w:szCs w:val="24"/>
          <w:lang w:val="lv-LV"/>
        </w:rPr>
        <w:t>Saskaņā ar Publisko iepirkumu likuma 51. panta ceturto daļu Pasūtītājs piedāvājumu salīdzināšanai un izvērtēšanai izmantos tikai cenu, jo sagatavotā Tehniskā specifikācija ir detalizēta un citiem kritērijiem nav būtiskas nozīmes piedāvājuma izvēlē</w:t>
      </w:r>
      <w:r w:rsidRPr="00F40575">
        <w:rPr>
          <w:rFonts w:ascii="Times New Roman" w:eastAsia="Times New Roman" w:hAnsi="Times New Roman"/>
          <w:color w:val="000000"/>
          <w:sz w:val="24"/>
          <w:szCs w:val="24"/>
          <w:lang w:val="lv-LV" w:eastAsia="ar-SA"/>
        </w:rPr>
        <w:t>.</w:t>
      </w:r>
    </w:p>
    <w:p w14:paraId="0FBFBCDC" w14:textId="77777777" w:rsidR="00F40575" w:rsidRPr="00F40575" w:rsidRDefault="00F40575" w:rsidP="00F40575">
      <w:pPr>
        <w:suppressAutoHyphens/>
        <w:spacing w:after="0"/>
        <w:ind w:left="567" w:hanging="567"/>
        <w:jc w:val="both"/>
        <w:rPr>
          <w:rFonts w:ascii="Times New Roman" w:hAnsi="Times New Roman"/>
          <w:color w:val="000000"/>
          <w:sz w:val="24"/>
          <w:szCs w:val="24"/>
          <w:lang w:val="lv-LV" w:eastAsia="lv-LV"/>
        </w:rPr>
      </w:pPr>
      <w:r w:rsidRPr="00F40575">
        <w:rPr>
          <w:rFonts w:ascii="Times New Roman" w:eastAsia="Times New Roman" w:hAnsi="Times New Roman"/>
          <w:color w:val="000000"/>
          <w:sz w:val="24"/>
          <w:szCs w:val="24"/>
          <w:lang w:val="lv-LV" w:eastAsia="ar-SA"/>
        </w:rPr>
        <w:t xml:space="preserve">6.7. Ja Pasūtītājs pirms lēmuma pieņemšanas par iepirkuma līguma slēgšanas tiesību </w:t>
      </w:r>
      <w:r w:rsidRPr="00F40575">
        <w:rPr>
          <w:rFonts w:ascii="Times New Roman" w:eastAsia="Times New Roman" w:hAnsi="Times New Roman"/>
          <w:color w:val="000000"/>
          <w:sz w:val="24"/>
          <w:szCs w:val="24"/>
          <w:lang w:val="lv-LV" w:eastAsia="ar-SA"/>
        </w:rPr>
        <w:lastRenderedPageBreak/>
        <w:t xml:space="preserve">piešķiršanu konstatē, ka vismaz 2 (divu) piedāvājumu novērtējums atbilstoši izraudzītajam piedāvājuma izvēles kritērijam ir vienāds (kuru kopējā piedāvājuma cena EUR, bez PVN, ir vienāda), Pasūtītājs izvēlas piedāvājumu, kuru iesniedzis pretendents, kuram iesniegtajā pieredzes aprakstā, atbilstoši Konkursa nolikuma </w:t>
      </w:r>
      <w:r w:rsidRPr="00F40575">
        <w:rPr>
          <w:rFonts w:ascii="Times New Roman" w:eastAsia="Times New Roman" w:hAnsi="Times New Roman"/>
          <w:sz w:val="24"/>
          <w:szCs w:val="24"/>
          <w:lang w:val="lv-LV" w:eastAsia="ar-SA"/>
        </w:rPr>
        <w:t>2.</w:t>
      </w:r>
      <w:r w:rsidRPr="00F40575">
        <w:rPr>
          <w:rFonts w:ascii="Times New Roman" w:hAnsi="Times New Roman"/>
          <w:sz w:val="24"/>
          <w:szCs w:val="24"/>
          <w:lang w:val="lv-LV" w:eastAsia="ar-SA"/>
        </w:rPr>
        <w:t xml:space="preserve">3. punktam, </w:t>
      </w:r>
      <w:r w:rsidRPr="00F40575">
        <w:rPr>
          <w:rFonts w:ascii="Times New Roman" w:eastAsia="Times New Roman" w:hAnsi="Times New Roman"/>
          <w:sz w:val="24"/>
          <w:szCs w:val="24"/>
          <w:lang w:val="lv-LV" w:eastAsia="ar-SA"/>
        </w:rPr>
        <w:t xml:space="preserve">ir </w:t>
      </w:r>
      <w:r w:rsidRPr="00F40575">
        <w:rPr>
          <w:rFonts w:ascii="Times New Roman" w:hAnsi="Times New Roman"/>
          <w:sz w:val="24"/>
          <w:szCs w:val="24"/>
          <w:lang w:val="lv-LV" w:eastAsia="ar-SA"/>
        </w:rPr>
        <w:t>norādītas visvairāk pieredzes</w:t>
      </w:r>
      <w:r w:rsidRPr="00F40575">
        <w:rPr>
          <w:rFonts w:ascii="Times New Roman" w:eastAsia="Times New Roman" w:hAnsi="Times New Roman"/>
          <w:color w:val="000000"/>
          <w:sz w:val="24"/>
          <w:szCs w:val="24"/>
          <w:lang w:val="lv-LV" w:eastAsia="ar-SA"/>
        </w:rPr>
        <w:t>.</w:t>
      </w:r>
    </w:p>
    <w:p w14:paraId="3494CE37" w14:textId="1D2CEA8C" w:rsidR="00124EFB" w:rsidRDefault="00F40575" w:rsidP="00F40575">
      <w:pPr>
        <w:suppressAutoHyphens/>
        <w:spacing w:after="0"/>
        <w:ind w:left="567" w:hanging="567"/>
        <w:jc w:val="both"/>
        <w:rPr>
          <w:rFonts w:ascii="Times New Roman" w:eastAsia="Times New Roman" w:hAnsi="Times New Roman"/>
          <w:color w:val="000000"/>
          <w:sz w:val="24"/>
          <w:szCs w:val="24"/>
          <w:lang w:val="lv-LV" w:eastAsia="ar-SA"/>
        </w:rPr>
      </w:pPr>
      <w:r w:rsidRPr="00F40575">
        <w:rPr>
          <w:rFonts w:ascii="Times New Roman" w:eastAsia="Times New Roman" w:hAnsi="Times New Roman"/>
          <w:color w:val="000000"/>
          <w:sz w:val="24"/>
          <w:szCs w:val="24"/>
          <w:lang w:val="lv-LV" w:eastAsia="ar-SA"/>
        </w:rPr>
        <w:t xml:space="preserve">6.8. Iepirkuma komisija par uzvarētāju atzīst pretendentu, kurš izraudzīts atbilstoši atklātā konkursa nolikumā noteiktajām prasībām, un nav izslēdzams no dalības atklātā konkursā saskaņā ar </w:t>
      </w:r>
      <w:hyperlink r:id="rId12" w:tgtFrame="_blank" w:history="1">
        <w:r w:rsidRPr="00F40575">
          <w:rPr>
            <w:rFonts w:ascii="Times New Roman" w:eastAsia="Times New Roman" w:hAnsi="Times New Roman"/>
            <w:color w:val="000000"/>
            <w:sz w:val="24"/>
            <w:szCs w:val="24"/>
            <w:shd w:val="clear" w:color="auto" w:fill="FFFFFF"/>
            <w:lang w:val="lv-LV" w:eastAsia="ar-SA"/>
          </w:rPr>
          <w:t>Publisko iepirkumu likuma</w:t>
        </w:r>
      </w:hyperlink>
      <w:r w:rsidRPr="00F40575">
        <w:rPr>
          <w:rFonts w:ascii="Times New Roman" w:eastAsia="Times New Roman" w:hAnsi="Times New Roman"/>
          <w:color w:val="000000"/>
          <w:sz w:val="24"/>
          <w:szCs w:val="24"/>
          <w:shd w:val="clear" w:color="auto" w:fill="FFFFFF"/>
          <w:lang w:val="lv-LV" w:eastAsia="ar-SA"/>
        </w:rPr>
        <w:t xml:space="preserve"> </w:t>
      </w:r>
      <w:hyperlink r:id="rId13" w:anchor="p42" w:tgtFrame="_blank" w:history="1">
        <w:r w:rsidRPr="00F40575">
          <w:rPr>
            <w:rFonts w:ascii="Times New Roman" w:eastAsia="Times New Roman" w:hAnsi="Times New Roman"/>
            <w:color w:val="000000"/>
            <w:sz w:val="24"/>
            <w:szCs w:val="24"/>
            <w:shd w:val="clear" w:color="auto" w:fill="FFFFFF"/>
            <w:lang w:val="lv-LV" w:eastAsia="ar-SA"/>
          </w:rPr>
          <w:t>42. panta</w:t>
        </w:r>
      </w:hyperlink>
      <w:r w:rsidRPr="00F40575">
        <w:rPr>
          <w:rFonts w:ascii="Times New Roman" w:eastAsia="Times New Roman" w:hAnsi="Times New Roman"/>
          <w:color w:val="000000"/>
          <w:sz w:val="24"/>
          <w:szCs w:val="24"/>
          <w:shd w:val="clear" w:color="auto" w:fill="FFFFFF"/>
          <w:lang w:val="lv-LV" w:eastAsia="ar-SA"/>
        </w:rPr>
        <w:t xml:space="preserve"> otrās daļas 1., 2., 3., 4., 5., 6., 7., 10., 11., 12., 13., 14. punktā noteiktajiem izslēgšanas iemesliem </w:t>
      </w:r>
      <w:r w:rsidRPr="00F40575">
        <w:rPr>
          <w:rFonts w:ascii="Times New Roman" w:eastAsia="Times New Roman" w:hAnsi="Times New Roman"/>
          <w:color w:val="000000"/>
          <w:sz w:val="24"/>
          <w:szCs w:val="24"/>
          <w:lang w:val="lv-LV" w:eastAsia="ar-SA"/>
        </w:rPr>
        <w:t>un Starptautisko un Latvijas Republikas nacionālo sankciju likuma 11.</w:t>
      </w:r>
      <w:r w:rsidRPr="00F40575">
        <w:rPr>
          <w:rFonts w:ascii="Times New Roman" w:eastAsia="Times New Roman" w:hAnsi="Times New Roman"/>
          <w:color w:val="000000"/>
          <w:sz w:val="24"/>
          <w:szCs w:val="24"/>
          <w:vertAlign w:val="superscript"/>
          <w:lang w:val="lv-LV" w:eastAsia="ar-SA"/>
        </w:rPr>
        <w:t>1</w:t>
      </w:r>
      <w:r w:rsidRPr="00F40575">
        <w:rPr>
          <w:rFonts w:ascii="Times New Roman" w:eastAsia="Times New Roman" w:hAnsi="Times New Roman"/>
          <w:color w:val="000000"/>
          <w:sz w:val="24"/>
          <w:szCs w:val="24"/>
          <w:lang w:val="lv-LV" w:eastAsia="ar-SA"/>
        </w:rPr>
        <w:t> panta pirmajā daļā minētajiem izslēgšanas noteikumiem.</w:t>
      </w:r>
      <w:r>
        <w:rPr>
          <w:rFonts w:ascii="Times New Roman" w:eastAsia="Times New Roman" w:hAnsi="Times New Roman"/>
          <w:color w:val="000000"/>
          <w:sz w:val="24"/>
          <w:szCs w:val="24"/>
          <w:lang w:val="lv-LV" w:eastAsia="ar-SA"/>
        </w:rPr>
        <w:t>”</w:t>
      </w:r>
    </w:p>
    <w:p w14:paraId="60830311" w14:textId="447E4341" w:rsidR="004935BC" w:rsidRPr="00D2338F" w:rsidRDefault="004935BC" w:rsidP="000E34FC">
      <w:pPr>
        <w:suppressAutoHyphens/>
        <w:autoSpaceDE w:val="0"/>
        <w:autoSpaceDN w:val="0"/>
        <w:adjustRightInd w:val="0"/>
        <w:spacing w:before="120" w:after="120"/>
        <w:ind w:left="567" w:hanging="567"/>
        <w:jc w:val="both"/>
        <w:rPr>
          <w:rFonts w:ascii="Times New Roman" w:eastAsia="Times New Roman" w:hAnsi="Times New Roman"/>
          <w:b/>
          <w:bCs/>
          <w:color w:val="000000"/>
          <w:sz w:val="24"/>
          <w:szCs w:val="24"/>
          <w:lang w:val="lv-LV" w:eastAsia="ar-SA"/>
        </w:rPr>
      </w:pPr>
      <w:r w:rsidRPr="00D2338F">
        <w:rPr>
          <w:rFonts w:ascii="Times New Roman" w:eastAsia="Times New Roman" w:hAnsi="Times New Roman"/>
          <w:b/>
          <w:bCs/>
          <w:color w:val="000000"/>
          <w:sz w:val="24"/>
          <w:szCs w:val="24"/>
          <w:lang w:val="lv-LV" w:eastAsia="ar-SA"/>
        </w:rPr>
        <w:t>8.</w:t>
      </w:r>
      <w:r w:rsidR="0035258B">
        <w:rPr>
          <w:rFonts w:ascii="Times New Roman" w:eastAsia="Times New Roman" w:hAnsi="Times New Roman"/>
          <w:b/>
          <w:bCs/>
          <w:color w:val="000000"/>
          <w:sz w:val="24"/>
          <w:szCs w:val="24"/>
          <w:lang w:val="lv-LV" w:eastAsia="ar-SA"/>
        </w:rPr>
        <w:t> </w:t>
      </w:r>
      <w:r w:rsidRPr="00D2338F">
        <w:rPr>
          <w:rFonts w:ascii="Times New Roman" w:eastAsia="Times New Roman" w:hAnsi="Times New Roman"/>
          <w:b/>
          <w:bCs/>
          <w:color w:val="000000"/>
          <w:sz w:val="24"/>
          <w:szCs w:val="24"/>
          <w:lang w:val="lv-LV" w:eastAsia="ar-SA"/>
        </w:rPr>
        <w:t>Piedāvājumu iesniegšanas termiņš:</w:t>
      </w:r>
    </w:p>
    <w:p w14:paraId="7659DCAD" w14:textId="533F3AB9" w:rsidR="001F64E3" w:rsidRPr="00D2338F" w:rsidRDefault="004935BC" w:rsidP="00D2338F">
      <w:pPr>
        <w:suppressAutoHyphens/>
        <w:autoSpaceDE w:val="0"/>
        <w:autoSpaceDN w:val="0"/>
        <w:adjustRightInd w:val="0"/>
        <w:spacing w:after="0"/>
        <w:ind w:left="567"/>
        <w:jc w:val="both"/>
        <w:rPr>
          <w:rFonts w:ascii="Times New Roman" w:eastAsia="Times New Roman" w:hAnsi="Times New Roman"/>
          <w:b/>
          <w:bCs/>
          <w:iCs/>
          <w:caps/>
          <w:color w:val="000000"/>
          <w:sz w:val="24"/>
          <w:szCs w:val="24"/>
          <w:lang w:val="lv-LV" w:eastAsia="ar-SA"/>
        </w:rPr>
      </w:pPr>
      <w:r>
        <w:rPr>
          <w:rFonts w:ascii="Times New Roman" w:eastAsia="Times New Roman" w:hAnsi="Times New Roman"/>
          <w:color w:val="000000"/>
          <w:sz w:val="24"/>
          <w:szCs w:val="24"/>
          <w:lang w:val="lv-LV" w:eastAsia="ar-SA"/>
        </w:rPr>
        <w:t>Līdz 202</w:t>
      </w:r>
      <w:r w:rsidR="000C3AFF">
        <w:rPr>
          <w:rFonts w:ascii="Times New Roman" w:eastAsia="Times New Roman" w:hAnsi="Times New Roman"/>
          <w:color w:val="000000"/>
          <w:sz w:val="24"/>
          <w:szCs w:val="24"/>
          <w:lang w:val="lv-LV" w:eastAsia="ar-SA"/>
        </w:rPr>
        <w:t>4</w:t>
      </w:r>
      <w:r>
        <w:rPr>
          <w:rFonts w:ascii="Times New Roman" w:eastAsia="Times New Roman" w:hAnsi="Times New Roman"/>
          <w:color w:val="000000"/>
          <w:sz w:val="24"/>
          <w:szCs w:val="24"/>
          <w:lang w:val="lv-LV" w:eastAsia="ar-SA"/>
        </w:rPr>
        <w:t>.</w:t>
      </w:r>
      <w:r w:rsidR="00A468C0">
        <w:rPr>
          <w:rFonts w:ascii="Times New Roman" w:eastAsia="Times New Roman" w:hAnsi="Times New Roman"/>
          <w:color w:val="000000"/>
          <w:sz w:val="24"/>
          <w:szCs w:val="24"/>
          <w:lang w:val="lv-LV" w:eastAsia="ar-SA"/>
        </w:rPr>
        <w:t> </w:t>
      </w:r>
      <w:r>
        <w:rPr>
          <w:rFonts w:ascii="Times New Roman" w:eastAsia="Times New Roman" w:hAnsi="Times New Roman"/>
          <w:color w:val="000000"/>
          <w:sz w:val="24"/>
          <w:szCs w:val="24"/>
          <w:lang w:val="lv-LV" w:eastAsia="ar-SA"/>
        </w:rPr>
        <w:t xml:space="preserve">gada </w:t>
      </w:r>
      <w:r w:rsidR="00F40575">
        <w:rPr>
          <w:rFonts w:ascii="Times New Roman" w:eastAsia="Times New Roman" w:hAnsi="Times New Roman"/>
          <w:color w:val="000000"/>
          <w:sz w:val="24"/>
          <w:szCs w:val="24"/>
          <w:lang w:val="lv-LV" w:eastAsia="ar-SA"/>
        </w:rPr>
        <w:t>23.</w:t>
      </w:r>
      <w:r w:rsidR="000E34FC">
        <w:rPr>
          <w:rFonts w:ascii="Times New Roman" w:eastAsia="Times New Roman" w:hAnsi="Times New Roman"/>
          <w:color w:val="000000"/>
          <w:sz w:val="24"/>
          <w:szCs w:val="24"/>
          <w:lang w:val="lv-LV" w:eastAsia="ar-SA"/>
        </w:rPr>
        <w:t> </w:t>
      </w:r>
      <w:r w:rsidR="00F40575">
        <w:rPr>
          <w:rFonts w:ascii="Times New Roman" w:eastAsia="Times New Roman" w:hAnsi="Times New Roman"/>
          <w:color w:val="000000"/>
          <w:sz w:val="24"/>
          <w:szCs w:val="24"/>
          <w:lang w:val="lv-LV" w:eastAsia="ar-SA"/>
        </w:rPr>
        <w:t>septembrim</w:t>
      </w:r>
      <w:r w:rsidR="00D2338F">
        <w:rPr>
          <w:rFonts w:ascii="Times New Roman" w:eastAsia="Times New Roman" w:hAnsi="Times New Roman"/>
          <w:color w:val="000000"/>
          <w:sz w:val="24"/>
          <w:szCs w:val="24"/>
          <w:lang w:val="lv-LV" w:eastAsia="ar-SA"/>
        </w:rPr>
        <w:t xml:space="preserve"> plkst.10.00 Elektronisko iepirkumu sistēmā e- konkursu apakšsistēmā.</w:t>
      </w:r>
    </w:p>
    <w:p w14:paraId="59660897" w14:textId="16C59855" w:rsidR="00FD22B5" w:rsidRPr="00680BF3" w:rsidRDefault="00D2338F" w:rsidP="00FD22B5">
      <w:pPr>
        <w:widowControl/>
        <w:spacing w:before="120" w:after="120" w:line="240" w:lineRule="auto"/>
        <w:ind w:left="624" w:hanging="624"/>
        <w:jc w:val="both"/>
        <w:rPr>
          <w:rFonts w:ascii="Times New Roman" w:eastAsia="Times New Roman" w:hAnsi="Times New Roman"/>
          <w:b/>
          <w:sz w:val="24"/>
          <w:szCs w:val="24"/>
          <w:lang w:val="lv-LV"/>
        </w:rPr>
      </w:pPr>
      <w:r>
        <w:rPr>
          <w:rFonts w:ascii="Times New Roman" w:eastAsia="Times New Roman" w:hAnsi="Times New Roman"/>
          <w:b/>
          <w:sz w:val="24"/>
          <w:szCs w:val="24"/>
          <w:lang w:val="lv-LV"/>
        </w:rPr>
        <w:t>9</w:t>
      </w:r>
      <w:r w:rsidR="008C1FC2" w:rsidRPr="00680BF3">
        <w:rPr>
          <w:rFonts w:ascii="Times New Roman" w:eastAsia="Times New Roman" w:hAnsi="Times New Roman"/>
          <w:b/>
          <w:sz w:val="24"/>
          <w:szCs w:val="24"/>
          <w:lang w:val="lv-LV"/>
        </w:rPr>
        <w:t>. </w:t>
      </w:r>
      <w:r w:rsidR="00175AAB">
        <w:rPr>
          <w:rFonts w:ascii="Times New Roman" w:eastAsia="Times New Roman" w:hAnsi="Times New Roman"/>
          <w:b/>
          <w:sz w:val="24"/>
          <w:szCs w:val="24"/>
          <w:lang w:val="lv-LV"/>
        </w:rPr>
        <w:t>P</w:t>
      </w:r>
      <w:r>
        <w:rPr>
          <w:rFonts w:ascii="Times New Roman" w:eastAsia="Times New Roman" w:hAnsi="Times New Roman"/>
          <w:b/>
          <w:sz w:val="24"/>
          <w:szCs w:val="24"/>
          <w:lang w:val="lv-LV"/>
        </w:rPr>
        <w:t>retendentu nosaukumi, kuri iesnieguši piedāvājumus, kā arī piedāvātās cenas: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0"/>
        <w:gridCol w:w="1664"/>
        <w:gridCol w:w="3165"/>
      </w:tblGrid>
      <w:tr w:rsidR="008C1FC2" w:rsidRPr="0088098B" w14:paraId="6314C05F" w14:textId="77777777" w:rsidTr="00057C29">
        <w:trPr>
          <w:cantSplit/>
          <w:trHeight w:val="1061"/>
        </w:trPr>
        <w:tc>
          <w:tcPr>
            <w:tcW w:w="4380" w:type="dxa"/>
            <w:shd w:val="clear" w:color="auto" w:fill="E0E0E0"/>
            <w:vAlign w:val="center"/>
          </w:tcPr>
          <w:p w14:paraId="103B3F0F" w14:textId="77777777" w:rsidR="008C1FC2" w:rsidRPr="00E61B72" w:rsidRDefault="008C1FC2" w:rsidP="00467A44">
            <w:pPr>
              <w:spacing w:after="0"/>
              <w:jc w:val="center"/>
              <w:rPr>
                <w:rFonts w:ascii="Times New Roman" w:hAnsi="Times New Roman"/>
                <w:b/>
                <w:sz w:val="24"/>
                <w:szCs w:val="24"/>
                <w:lang w:val="lv-LV"/>
              </w:rPr>
            </w:pPr>
            <w:r w:rsidRPr="00E61B72">
              <w:rPr>
                <w:rFonts w:ascii="Times New Roman" w:hAnsi="Times New Roman"/>
                <w:b/>
                <w:sz w:val="24"/>
                <w:szCs w:val="24"/>
                <w:lang w:val="lv-LV"/>
              </w:rPr>
              <w:t>Pretendents (juridiskai personai – nosaukums, fiziskai personai – vārds, uzvārds)</w:t>
            </w:r>
          </w:p>
        </w:tc>
        <w:tc>
          <w:tcPr>
            <w:tcW w:w="1664" w:type="dxa"/>
            <w:shd w:val="clear" w:color="auto" w:fill="E0E0E0"/>
            <w:vAlign w:val="center"/>
          </w:tcPr>
          <w:p w14:paraId="4BEEEC41" w14:textId="77777777" w:rsidR="008C1FC2" w:rsidRPr="00E61B72" w:rsidRDefault="008C1FC2" w:rsidP="00467A44">
            <w:pPr>
              <w:spacing w:after="0"/>
              <w:jc w:val="center"/>
              <w:rPr>
                <w:rFonts w:ascii="Times New Roman" w:hAnsi="Times New Roman"/>
                <w:b/>
                <w:sz w:val="24"/>
                <w:szCs w:val="24"/>
                <w:lang w:val="lv-LV"/>
              </w:rPr>
            </w:pPr>
            <w:r w:rsidRPr="00E61B72">
              <w:rPr>
                <w:rFonts w:ascii="Times New Roman" w:hAnsi="Times New Roman"/>
                <w:b/>
                <w:sz w:val="24"/>
                <w:szCs w:val="24"/>
                <w:lang w:val="lv-LV"/>
              </w:rPr>
              <w:t>Piedāvājuma iesniegšanas datums un laiks</w:t>
            </w:r>
          </w:p>
        </w:tc>
        <w:tc>
          <w:tcPr>
            <w:tcW w:w="3165" w:type="dxa"/>
            <w:shd w:val="clear" w:color="auto" w:fill="E0E0E0"/>
            <w:vAlign w:val="center"/>
          </w:tcPr>
          <w:p w14:paraId="27EA503B" w14:textId="4C700AA3" w:rsidR="008C1FC2" w:rsidRPr="00E61B72" w:rsidRDefault="00640C37" w:rsidP="00467A44">
            <w:pPr>
              <w:spacing w:after="0"/>
              <w:jc w:val="center"/>
              <w:rPr>
                <w:rFonts w:ascii="Times New Roman" w:hAnsi="Times New Roman"/>
                <w:b/>
                <w:sz w:val="24"/>
                <w:szCs w:val="24"/>
                <w:lang w:val="lv-LV"/>
              </w:rPr>
            </w:pPr>
            <w:r>
              <w:rPr>
                <w:rFonts w:ascii="Times New Roman" w:hAnsi="Times New Roman"/>
                <w:b/>
                <w:sz w:val="24"/>
                <w:szCs w:val="24"/>
                <w:lang w:val="lv-LV"/>
              </w:rPr>
              <w:t>Piedāvājuma</w:t>
            </w:r>
            <w:r w:rsidR="00FD22B5">
              <w:rPr>
                <w:rFonts w:ascii="Times New Roman" w:hAnsi="Times New Roman"/>
                <w:b/>
                <w:sz w:val="24"/>
                <w:szCs w:val="24"/>
                <w:lang w:val="lv-LV"/>
              </w:rPr>
              <w:t xml:space="preserve"> kopējā</w:t>
            </w:r>
            <w:r w:rsidR="008C1FC2" w:rsidRPr="00E61B72">
              <w:rPr>
                <w:rFonts w:ascii="Times New Roman" w:hAnsi="Times New Roman"/>
                <w:b/>
                <w:sz w:val="24"/>
                <w:szCs w:val="24"/>
                <w:lang w:val="lv-LV"/>
              </w:rPr>
              <w:t xml:space="preserve"> </w:t>
            </w:r>
            <w:r>
              <w:rPr>
                <w:rFonts w:ascii="Times New Roman" w:hAnsi="Times New Roman"/>
                <w:b/>
                <w:sz w:val="24"/>
                <w:szCs w:val="24"/>
                <w:lang w:val="lv-LV"/>
              </w:rPr>
              <w:t>cena</w:t>
            </w:r>
            <w:r w:rsidR="008C1FC2" w:rsidRPr="00E61B72">
              <w:rPr>
                <w:rFonts w:ascii="Times New Roman" w:hAnsi="Times New Roman"/>
                <w:b/>
                <w:sz w:val="24"/>
                <w:szCs w:val="24"/>
                <w:lang w:val="lv-LV"/>
              </w:rPr>
              <w:t xml:space="preserve"> EUR bez PVN</w:t>
            </w:r>
          </w:p>
        </w:tc>
      </w:tr>
      <w:tr w:rsidR="00CD7D6F" w:rsidRPr="0088098B" w14:paraId="6A3F2A6B" w14:textId="77777777" w:rsidTr="00057C29">
        <w:trPr>
          <w:cantSplit/>
        </w:trPr>
        <w:tc>
          <w:tcPr>
            <w:tcW w:w="4380" w:type="dxa"/>
            <w:vAlign w:val="center"/>
          </w:tcPr>
          <w:p w14:paraId="2E24EDA8" w14:textId="6102DD0E" w:rsidR="00CD7D6F" w:rsidRPr="00E61B72" w:rsidRDefault="00F40575" w:rsidP="00810759">
            <w:pPr>
              <w:spacing w:after="0"/>
              <w:jc w:val="center"/>
              <w:rPr>
                <w:rFonts w:ascii="Times New Roman" w:hAnsi="Times New Roman"/>
                <w:b/>
                <w:sz w:val="24"/>
                <w:szCs w:val="24"/>
                <w:lang w:val="lv-LV"/>
              </w:rPr>
            </w:pPr>
            <w:r>
              <w:rPr>
                <w:rFonts w:ascii="Times New Roman" w:hAnsi="Times New Roman"/>
                <w:b/>
                <w:sz w:val="24"/>
                <w:szCs w:val="24"/>
                <w:lang w:val="lv-LV"/>
              </w:rPr>
              <w:t>SIA “AC KONSULTĀCIJAS”</w:t>
            </w:r>
          </w:p>
        </w:tc>
        <w:tc>
          <w:tcPr>
            <w:tcW w:w="1664" w:type="dxa"/>
          </w:tcPr>
          <w:p w14:paraId="403FD516" w14:textId="1E7E3C6F" w:rsidR="000C3AFF" w:rsidRDefault="00F40575" w:rsidP="00810759">
            <w:pPr>
              <w:spacing w:after="0"/>
              <w:rPr>
                <w:rFonts w:ascii="Times New Roman" w:hAnsi="Times New Roman"/>
                <w:sz w:val="24"/>
                <w:szCs w:val="24"/>
                <w:lang w:val="lv-LV"/>
              </w:rPr>
            </w:pPr>
            <w:r>
              <w:rPr>
                <w:rFonts w:ascii="Times New Roman" w:hAnsi="Times New Roman"/>
                <w:sz w:val="24"/>
                <w:szCs w:val="24"/>
                <w:lang w:val="lv-LV"/>
              </w:rPr>
              <w:t>20.09</w:t>
            </w:r>
            <w:r w:rsidR="000C3AFF">
              <w:rPr>
                <w:rFonts w:ascii="Times New Roman" w:hAnsi="Times New Roman"/>
                <w:sz w:val="24"/>
                <w:szCs w:val="24"/>
                <w:lang w:val="lv-LV"/>
              </w:rPr>
              <w:t>.2024</w:t>
            </w:r>
            <w:r>
              <w:rPr>
                <w:rFonts w:ascii="Times New Roman" w:hAnsi="Times New Roman"/>
                <w:sz w:val="24"/>
                <w:szCs w:val="24"/>
                <w:lang w:val="lv-LV"/>
              </w:rPr>
              <w:t>.</w:t>
            </w:r>
          </w:p>
          <w:p w14:paraId="59BE0425" w14:textId="6ABB5A37" w:rsidR="00CD7D6F" w:rsidRPr="007238AC" w:rsidRDefault="00813FD6" w:rsidP="00810759">
            <w:pPr>
              <w:spacing w:after="0"/>
              <w:rPr>
                <w:rFonts w:ascii="Times New Roman" w:hAnsi="Times New Roman"/>
                <w:sz w:val="24"/>
                <w:szCs w:val="24"/>
                <w:lang w:val="lv-LV"/>
              </w:rPr>
            </w:pPr>
            <w:r w:rsidRPr="00813FD6">
              <w:rPr>
                <w:rFonts w:ascii="Times New Roman" w:hAnsi="Times New Roman"/>
                <w:sz w:val="24"/>
                <w:szCs w:val="24"/>
                <w:lang w:val="lv-LV"/>
              </w:rPr>
              <w:t xml:space="preserve">plkst. </w:t>
            </w:r>
            <w:r w:rsidR="005747D0">
              <w:rPr>
                <w:rFonts w:ascii="Times New Roman" w:hAnsi="Times New Roman"/>
                <w:sz w:val="24"/>
                <w:szCs w:val="24"/>
                <w:lang w:val="lv-LV"/>
              </w:rPr>
              <w:t>16:27</w:t>
            </w:r>
          </w:p>
        </w:tc>
        <w:tc>
          <w:tcPr>
            <w:tcW w:w="3165" w:type="dxa"/>
            <w:shd w:val="clear" w:color="auto" w:fill="auto"/>
            <w:vAlign w:val="center"/>
          </w:tcPr>
          <w:p w14:paraId="69B1EF88" w14:textId="3BBC9CCE" w:rsidR="00CD7D6F" w:rsidRPr="00E61B72" w:rsidRDefault="005747D0" w:rsidP="00467A44">
            <w:pPr>
              <w:spacing w:after="0"/>
              <w:jc w:val="center"/>
              <w:rPr>
                <w:rFonts w:ascii="Times New Roman" w:hAnsi="Times New Roman"/>
                <w:sz w:val="24"/>
                <w:szCs w:val="24"/>
                <w:lang w:val="lv-LV"/>
              </w:rPr>
            </w:pPr>
            <w:r>
              <w:rPr>
                <w:rFonts w:ascii="Times New Roman" w:hAnsi="Times New Roman"/>
                <w:sz w:val="24"/>
                <w:szCs w:val="24"/>
                <w:lang w:val="lv-LV"/>
              </w:rPr>
              <w:t>28</w:t>
            </w:r>
            <w:r w:rsidR="000E34FC">
              <w:rPr>
                <w:rFonts w:ascii="Times New Roman" w:hAnsi="Times New Roman"/>
                <w:sz w:val="24"/>
                <w:szCs w:val="24"/>
                <w:lang w:val="lv-LV"/>
              </w:rPr>
              <w:t> </w:t>
            </w:r>
            <w:r>
              <w:rPr>
                <w:rFonts w:ascii="Times New Roman" w:hAnsi="Times New Roman"/>
                <w:sz w:val="24"/>
                <w:szCs w:val="24"/>
                <w:lang w:val="lv-LV"/>
              </w:rPr>
              <w:t>920,00</w:t>
            </w:r>
          </w:p>
        </w:tc>
      </w:tr>
      <w:tr w:rsidR="005747D0" w:rsidRPr="0088098B" w14:paraId="48269BE0" w14:textId="77777777" w:rsidTr="00057C29">
        <w:trPr>
          <w:cantSplit/>
        </w:trPr>
        <w:tc>
          <w:tcPr>
            <w:tcW w:w="4380" w:type="dxa"/>
            <w:vAlign w:val="center"/>
          </w:tcPr>
          <w:p w14:paraId="144B27EF" w14:textId="5AE426F1" w:rsidR="005747D0" w:rsidRPr="000E017F" w:rsidRDefault="005747D0" w:rsidP="005747D0">
            <w:pPr>
              <w:spacing w:after="0"/>
              <w:jc w:val="center"/>
              <w:rPr>
                <w:rFonts w:ascii="Times New Roman" w:hAnsi="Times New Roman"/>
                <w:b/>
                <w:sz w:val="24"/>
                <w:szCs w:val="24"/>
                <w:lang w:val="lv-LV"/>
              </w:rPr>
            </w:pPr>
            <w:r>
              <w:rPr>
                <w:rFonts w:ascii="Times New Roman" w:hAnsi="Times New Roman"/>
                <w:b/>
                <w:sz w:val="24"/>
                <w:szCs w:val="24"/>
                <w:lang w:val="lv-LV"/>
              </w:rPr>
              <w:t>SIA “</w:t>
            </w:r>
            <w:proofErr w:type="spellStart"/>
            <w:r>
              <w:rPr>
                <w:rFonts w:ascii="Times New Roman" w:hAnsi="Times New Roman"/>
                <w:b/>
                <w:sz w:val="24"/>
                <w:szCs w:val="24"/>
                <w:lang w:val="lv-LV"/>
              </w:rPr>
              <w:t>Agile</w:t>
            </w:r>
            <w:proofErr w:type="spellEnd"/>
            <w:r>
              <w:rPr>
                <w:rFonts w:ascii="Times New Roman" w:hAnsi="Times New Roman"/>
                <w:b/>
                <w:sz w:val="24"/>
                <w:szCs w:val="24"/>
                <w:lang w:val="lv-LV"/>
              </w:rPr>
              <w:t xml:space="preserve"> &amp; </w:t>
            </w:r>
            <w:proofErr w:type="spellStart"/>
            <w:r>
              <w:rPr>
                <w:rFonts w:ascii="Times New Roman" w:hAnsi="Times New Roman"/>
                <w:b/>
                <w:sz w:val="24"/>
                <w:szCs w:val="24"/>
                <w:lang w:val="lv-LV"/>
              </w:rPr>
              <w:t>Co</w:t>
            </w:r>
            <w:proofErr w:type="spellEnd"/>
            <w:r>
              <w:rPr>
                <w:rFonts w:ascii="Times New Roman" w:hAnsi="Times New Roman"/>
                <w:b/>
                <w:sz w:val="24"/>
                <w:szCs w:val="24"/>
                <w:lang w:val="lv-LV"/>
              </w:rPr>
              <w:t>”</w:t>
            </w:r>
          </w:p>
        </w:tc>
        <w:tc>
          <w:tcPr>
            <w:tcW w:w="1664" w:type="dxa"/>
          </w:tcPr>
          <w:p w14:paraId="1FFDC85D" w14:textId="6B431685" w:rsidR="005747D0" w:rsidRDefault="005747D0" w:rsidP="005747D0">
            <w:pPr>
              <w:spacing w:after="0"/>
              <w:rPr>
                <w:rFonts w:ascii="Times New Roman" w:hAnsi="Times New Roman"/>
                <w:sz w:val="24"/>
                <w:szCs w:val="24"/>
                <w:lang w:val="lv-LV"/>
              </w:rPr>
            </w:pPr>
            <w:r>
              <w:rPr>
                <w:rFonts w:ascii="Times New Roman" w:hAnsi="Times New Roman"/>
                <w:sz w:val="24"/>
                <w:szCs w:val="24"/>
                <w:lang w:val="lv-LV"/>
              </w:rPr>
              <w:t>23.09.2024.</w:t>
            </w:r>
          </w:p>
          <w:p w14:paraId="2247C63B" w14:textId="389695BF" w:rsidR="005747D0" w:rsidRPr="007238AC" w:rsidRDefault="005747D0" w:rsidP="005747D0">
            <w:pPr>
              <w:spacing w:after="0"/>
              <w:rPr>
                <w:rFonts w:ascii="Times New Roman" w:hAnsi="Times New Roman"/>
                <w:sz w:val="24"/>
                <w:szCs w:val="24"/>
                <w:highlight w:val="yellow"/>
                <w:lang w:val="lv-LV"/>
              </w:rPr>
            </w:pPr>
            <w:r w:rsidRPr="00813FD6">
              <w:rPr>
                <w:rFonts w:ascii="Times New Roman" w:hAnsi="Times New Roman"/>
                <w:sz w:val="24"/>
                <w:szCs w:val="24"/>
                <w:lang w:val="lv-LV"/>
              </w:rPr>
              <w:t xml:space="preserve">plkst. </w:t>
            </w:r>
            <w:r>
              <w:rPr>
                <w:rFonts w:ascii="Times New Roman" w:hAnsi="Times New Roman"/>
                <w:sz w:val="24"/>
                <w:szCs w:val="24"/>
                <w:lang w:val="lv-LV"/>
              </w:rPr>
              <w:t>08:30</w:t>
            </w:r>
          </w:p>
        </w:tc>
        <w:tc>
          <w:tcPr>
            <w:tcW w:w="3165" w:type="dxa"/>
            <w:shd w:val="clear" w:color="auto" w:fill="auto"/>
            <w:vAlign w:val="center"/>
          </w:tcPr>
          <w:p w14:paraId="368C8712" w14:textId="4DD85D42" w:rsidR="005747D0" w:rsidRPr="00E61B72" w:rsidRDefault="005747D0" w:rsidP="005747D0">
            <w:pPr>
              <w:spacing w:after="0"/>
              <w:jc w:val="center"/>
              <w:rPr>
                <w:rFonts w:ascii="Times New Roman" w:hAnsi="Times New Roman"/>
                <w:sz w:val="24"/>
                <w:szCs w:val="24"/>
                <w:lang w:val="lv-LV"/>
              </w:rPr>
            </w:pPr>
            <w:r>
              <w:rPr>
                <w:rFonts w:ascii="Times New Roman" w:hAnsi="Times New Roman"/>
                <w:sz w:val="24"/>
                <w:szCs w:val="24"/>
                <w:lang w:val="lv-LV"/>
              </w:rPr>
              <w:t>39</w:t>
            </w:r>
            <w:r w:rsidR="000E34FC">
              <w:rPr>
                <w:rFonts w:ascii="Times New Roman" w:hAnsi="Times New Roman"/>
                <w:sz w:val="24"/>
                <w:szCs w:val="24"/>
                <w:lang w:val="lv-LV"/>
              </w:rPr>
              <w:t> </w:t>
            </w:r>
            <w:r>
              <w:rPr>
                <w:rFonts w:ascii="Times New Roman" w:hAnsi="Times New Roman"/>
                <w:sz w:val="24"/>
                <w:szCs w:val="24"/>
                <w:lang w:val="lv-LV"/>
              </w:rPr>
              <w:t>210,00</w:t>
            </w:r>
          </w:p>
        </w:tc>
      </w:tr>
      <w:tr w:rsidR="005747D0" w:rsidRPr="0088098B" w14:paraId="7A41A82A" w14:textId="77777777" w:rsidTr="00057C29">
        <w:trPr>
          <w:cantSplit/>
        </w:trPr>
        <w:tc>
          <w:tcPr>
            <w:tcW w:w="4380" w:type="dxa"/>
            <w:vAlign w:val="center"/>
          </w:tcPr>
          <w:p w14:paraId="28A173DD" w14:textId="5E1040BD" w:rsidR="005747D0" w:rsidRDefault="005747D0" w:rsidP="005747D0">
            <w:pPr>
              <w:spacing w:after="0"/>
              <w:jc w:val="center"/>
              <w:rPr>
                <w:rFonts w:ascii="Times New Roman" w:hAnsi="Times New Roman"/>
                <w:b/>
                <w:sz w:val="24"/>
                <w:szCs w:val="24"/>
                <w:lang w:val="lv-LV"/>
              </w:rPr>
            </w:pPr>
            <w:r>
              <w:rPr>
                <w:rFonts w:ascii="Times New Roman" w:hAnsi="Times New Roman"/>
                <w:b/>
                <w:sz w:val="24"/>
                <w:szCs w:val="24"/>
                <w:lang w:val="lv-LV"/>
              </w:rPr>
              <w:t>SIA “</w:t>
            </w:r>
            <w:proofErr w:type="spellStart"/>
            <w:r>
              <w:rPr>
                <w:rFonts w:ascii="Times New Roman" w:hAnsi="Times New Roman"/>
                <w:b/>
                <w:sz w:val="24"/>
                <w:szCs w:val="24"/>
                <w:lang w:val="lv-LV"/>
              </w:rPr>
              <w:t>Civitta</w:t>
            </w:r>
            <w:proofErr w:type="spellEnd"/>
            <w:r>
              <w:rPr>
                <w:rFonts w:ascii="Times New Roman" w:hAnsi="Times New Roman"/>
                <w:b/>
                <w:sz w:val="24"/>
                <w:szCs w:val="24"/>
                <w:lang w:val="lv-LV"/>
              </w:rPr>
              <w:t xml:space="preserve"> Latvija”</w:t>
            </w:r>
          </w:p>
        </w:tc>
        <w:tc>
          <w:tcPr>
            <w:tcW w:w="1664" w:type="dxa"/>
          </w:tcPr>
          <w:p w14:paraId="76407F32" w14:textId="22F9C36E" w:rsidR="005747D0" w:rsidRDefault="005747D0" w:rsidP="005747D0">
            <w:pPr>
              <w:spacing w:after="0"/>
              <w:rPr>
                <w:rFonts w:ascii="Times New Roman" w:hAnsi="Times New Roman"/>
                <w:sz w:val="24"/>
                <w:szCs w:val="24"/>
                <w:lang w:val="lv-LV"/>
              </w:rPr>
            </w:pPr>
            <w:r>
              <w:rPr>
                <w:rFonts w:ascii="Times New Roman" w:hAnsi="Times New Roman"/>
                <w:sz w:val="24"/>
                <w:szCs w:val="24"/>
                <w:lang w:val="lv-LV"/>
              </w:rPr>
              <w:t>23.09.2024.</w:t>
            </w:r>
          </w:p>
          <w:p w14:paraId="54E69C0F" w14:textId="6C30B532" w:rsidR="005747D0" w:rsidRDefault="005747D0" w:rsidP="005747D0">
            <w:pPr>
              <w:spacing w:after="0"/>
              <w:rPr>
                <w:rFonts w:ascii="Times New Roman" w:hAnsi="Times New Roman"/>
                <w:sz w:val="24"/>
                <w:szCs w:val="24"/>
                <w:lang w:val="lv-LV"/>
              </w:rPr>
            </w:pPr>
            <w:r w:rsidRPr="00813FD6">
              <w:rPr>
                <w:rFonts w:ascii="Times New Roman" w:hAnsi="Times New Roman"/>
                <w:sz w:val="24"/>
                <w:szCs w:val="24"/>
                <w:lang w:val="lv-LV"/>
              </w:rPr>
              <w:t xml:space="preserve">plkst. </w:t>
            </w:r>
            <w:r>
              <w:rPr>
                <w:rFonts w:ascii="Times New Roman" w:hAnsi="Times New Roman"/>
                <w:sz w:val="24"/>
                <w:szCs w:val="24"/>
                <w:lang w:val="lv-LV"/>
              </w:rPr>
              <w:t>09:07</w:t>
            </w:r>
          </w:p>
        </w:tc>
        <w:tc>
          <w:tcPr>
            <w:tcW w:w="3165" w:type="dxa"/>
            <w:shd w:val="clear" w:color="auto" w:fill="auto"/>
            <w:vAlign w:val="center"/>
          </w:tcPr>
          <w:p w14:paraId="2DFDBCD3" w14:textId="007E7F54" w:rsidR="005747D0" w:rsidRDefault="005747D0" w:rsidP="005747D0">
            <w:pPr>
              <w:spacing w:after="0"/>
              <w:jc w:val="center"/>
              <w:rPr>
                <w:rFonts w:ascii="Times New Roman" w:hAnsi="Times New Roman"/>
                <w:sz w:val="24"/>
                <w:szCs w:val="24"/>
                <w:lang w:val="lv-LV"/>
              </w:rPr>
            </w:pPr>
            <w:r>
              <w:rPr>
                <w:rFonts w:ascii="Times New Roman" w:hAnsi="Times New Roman"/>
                <w:sz w:val="24"/>
                <w:szCs w:val="24"/>
                <w:lang w:val="lv-LV"/>
              </w:rPr>
              <w:t>31</w:t>
            </w:r>
            <w:r w:rsidR="000E34FC">
              <w:rPr>
                <w:rFonts w:ascii="Times New Roman" w:hAnsi="Times New Roman"/>
                <w:sz w:val="24"/>
                <w:szCs w:val="24"/>
                <w:lang w:val="lv-LV"/>
              </w:rPr>
              <w:t> </w:t>
            </w:r>
            <w:r>
              <w:rPr>
                <w:rFonts w:ascii="Times New Roman" w:hAnsi="Times New Roman"/>
                <w:sz w:val="24"/>
                <w:szCs w:val="24"/>
                <w:lang w:val="lv-LV"/>
              </w:rPr>
              <w:t>400,00</w:t>
            </w:r>
          </w:p>
        </w:tc>
      </w:tr>
      <w:tr w:rsidR="005747D0" w:rsidRPr="0088098B" w14:paraId="0D9AD894" w14:textId="77777777" w:rsidTr="00057C29">
        <w:trPr>
          <w:cantSplit/>
        </w:trPr>
        <w:tc>
          <w:tcPr>
            <w:tcW w:w="4380" w:type="dxa"/>
            <w:vAlign w:val="center"/>
          </w:tcPr>
          <w:p w14:paraId="09F5DE38" w14:textId="55CDC335" w:rsidR="005747D0" w:rsidRDefault="005747D0" w:rsidP="005747D0">
            <w:pPr>
              <w:spacing w:after="0"/>
              <w:jc w:val="center"/>
              <w:rPr>
                <w:rFonts w:ascii="Times New Roman" w:hAnsi="Times New Roman"/>
                <w:b/>
                <w:sz w:val="24"/>
                <w:szCs w:val="24"/>
                <w:lang w:val="lv-LV"/>
              </w:rPr>
            </w:pPr>
            <w:r>
              <w:rPr>
                <w:rFonts w:ascii="Times New Roman" w:hAnsi="Times New Roman"/>
                <w:b/>
                <w:sz w:val="24"/>
                <w:szCs w:val="24"/>
                <w:lang w:val="lv-LV"/>
              </w:rPr>
              <w:t>SIA “Corporate Consulting”</w:t>
            </w:r>
          </w:p>
        </w:tc>
        <w:tc>
          <w:tcPr>
            <w:tcW w:w="1664" w:type="dxa"/>
          </w:tcPr>
          <w:p w14:paraId="657700B7" w14:textId="33F6EB78" w:rsidR="005747D0" w:rsidRDefault="005747D0" w:rsidP="005747D0">
            <w:pPr>
              <w:spacing w:after="0"/>
              <w:rPr>
                <w:rFonts w:ascii="Times New Roman" w:hAnsi="Times New Roman"/>
                <w:sz w:val="24"/>
                <w:szCs w:val="24"/>
                <w:lang w:val="lv-LV"/>
              </w:rPr>
            </w:pPr>
            <w:r>
              <w:rPr>
                <w:rFonts w:ascii="Times New Roman" w:hAnsi="Times New Roman"/>
                <w:sz w:val="24"/>
                <w:szCs w:val="24"/>
                <w:lang w:val="lv-LV"/>
              </w:rPr>
              <w:t>18.09.2024.</w:t>
            </w:r>
          </w:p>
          <w:p w14:paraId="385AC8E9" w14:textId="73A8D663" w:rsidR="005747D0" w:rsidRDefault="005747D0" w:rsidP="005747D0">
            <w:pPr>
              <w:spacing w:after="0"/>
              <w:rPr>
                <w:rFonts w:ascii="Times New Roman" w:hAnsi="Times New Roman"/>
                <w:sz w:val="24"/>
                <w:szCs w:val="24"/>
                <w:lang w:val="lv-LV"/>
              </w:rPr>
            </w:pPr>
            <w:r w:rsidRPr="00813FD6">
              <w:rPr>
                <w:rFonts w:ascii="Times New Roman" w:hAnsi="Times New Roman"/>
                <w:sz w:val="24"/>
                <w:szCs w:val="24"/>
                <w:lang w:val="lv-LV"/>
              </w:rPr>
              <w:t xml:space="preserve">plkst. </w:t>
            </w:r>
            <w:r>
              <w:rPr>
                <w:rFonts w:ascii="Times New Roman" w:hAnsi="Times New Roman"/>
                <w:sz w:val="24"/>
                <w:szCs w:val="24"/>
                <w:lang w:val="lv-LV"/>
              </w:rPr>
              <w:t>14:27</w:t>
            </w:r>
          </w:p>
        </w:tc>
        <w:tc>
          <w:tcPr>
            <w:tcW w:w="3165" w:type="dxa"/>
            <w:shd w:val="clear" w:color="auto" w:fill="auto"/>
            <w:vAlign w:val="center"/>
          </w:tcPr>
          <w:p w14:paraId="0DDA5FD3" w14:textId="0FE75E89" w:rsidR="005747D0" w:rsidRDefault="005747D0" w:rsidP="005747D0">
            <w:pPr>
              <w:spacing w:after="0"/>
              <w:jc w:val="center"/>
              <w:rPr>
                <w:rFonts w:ascii="Times New Roman" w:hAnsi="Times New Roman"/>
                <w:sz w:val="24"/>
                <w:szCs w:val="24"/>
                <w:lang w:val="lv-LV"/>
              </w:rPr>
            </w:pPr>
            <w:r>
              <w:rPr>
                <w:rFonts w:ascii="Times New Roman" w:hAnsi="Times New Roman"/>
                <w:sz w:val="24"/>
                <w:szCs w:val="24"/>
                <w:lang w:val="lv-LV"/>
              </w:rPr>
              <w:t>38</w:t>
            </w:r>
            <w:r w:rsidR="000E34FC">
              <w:rPr>
                <w:rFonts w:ascii="Times New Roman" w:hAnsi="Times New Roman"/>
                <w:sz w:val="24"/>
                <w:szCs w:val="24"/>
                <w:lang w:val="lv-LV"/>
              </w:rPr>
              <w:t> </w:t>
            </w:r>
            <w:r>
              <w:rPr>
                <w:rFonts w:ascii="Times New Roman" w:hAnsi="Times New Roman"/>
                <w:sz w:val="24"/>
                <w:szCs w:val="24"/>
                <w:lang w:val="lv-LV"/>
              </w:rPr>
              <w:t>400,00</w:t>
            </w:r>
          </w:p>
        </w:tc>
      </w:tr>
      <w:tr w:rsidR="005747D0" w:rsidRPr="0088098B" w14:paraId="15B9EA94" w14:textId="77777777" w:rsidTr="00057C29">
        <w:trPr>
          <w:cantSplit/>
        </w:trPr>
        <w:tc>
          <w:tcPr>
            <w:tcW w:w="4380" w:type="dxa"/>
            <w:vAlign w:val="center"/>
          </w:tcPr>
          <w:p w14:paraId="0503489E" w14:textId="3C5C574C" w:rsidR="005747D0" w:rsidRDefault="005747D0" w:rsidP="005747D0">
            <w:pPr>
              <w:spacing w:after="0"/>
              <w:jc w:val="center"/>
              <w:rPr>
                <w:rFonts w:ascii="Times New Roman" w:hAnsi="Times New Roman"/>
                <w:b/>
                <w:sz w:val="24"/>
                <w:szCs w:val="24"/>
                <w:lang w:val="lv-LV"/>
              </w:rPr>
            </w:pPr>
            <w:r>
              <w:rPr>
                <w:rFonts w:ascii="Times New Roman" w:hAnsi="Times New Roman"/>
                <w:b/>
                <w:sz w:val="24"/>
                <w:szCs w:val="24"/>
                <w:lang w:val="lv-LV"/>
              </w:rPr>
              <w:t xml:space="preserve">SIA “Ernst &amp; </w:t>
            </w:r>
            <w:proofErr w:type="spellStart"/>
            <w:r>
              <w:rPr>
                <w:rFonts w:ascii="Times New Roman" w:hAnsi="Times New Roman"/>
                <w:b/>
                <w:sz w:val="24"/>
                <w:szCs w:val="24"/>
                <w:lang w:val="lv-LV"/>
              </w:rPr>
              <w:t>Young</w:t>
            </w:r>
            <w:proofErr w:type="spellEnd"/>
            <w:r>
              <w:rPr>
                <w:rFonts w:ascii="Times New Roman" w:hAnsi="Times New Roman"/>
                <w:b/>
                <w:sz w:val="24"/>
                <w:szCs w:val="24"/>
                <w:lang w:val="lv-LV"/>
              </w:rPr>
              <w:t xml:space="preserve"> Baltic”</w:t>
            </w:r>
          </w:p>
        </w:tc>
        <w:tc>
          <w:tcPr>
            <w:tcW w:w="1664" w:type="dxa"/>
          </w:tcPr>
          <w:p w14:paraId="7E601CC0" w14:textId="0525CBEB" w:rsidR="005747D0" w:rsidRDefault="005747D0" w:rsidP="005747D0">
            <w:pPr>
              <w:spacing w:after="0"/>
              <w:rPr>
                <w:rFonts w:ascii="Times New Roman" w:hAnsi="Times New Roman"/>
                <w:sz w:val="24"/>
                <w:szCs w:val="24"/>
                <w:lang w:val="lv-LV"/>
              </w:rPr>
            </w:pPr>
            <w:r>
              <w:rPr>
                <w:rFonts w:ascii="Times New Roman" w:hAnsi="Times New Roman"/>
                <w:sz w:val="24"/>
                <w:szCs w:val="24"/>
                <w:lang w:val="lv-LV"/>
              </w:rPr>
              <w:t>23.09.2024.</w:t>
            </w:r>
          </w:p>
          <w:p w14:paraId="6A058640" w14:textId="298671E6" w:rsidR="005747D0" w:rsidRDefault="005747D0" w:rsidP="005747D0">
            <w:pPr>
              <w:spacing w:after="0"/>
              <w:rPr>
                <w:rFonts w:ascii="Times New Roman" w:hAnsi="Times New Roman"/>
                <w:sz w:val="24"/>
                <w:szCs w:val="24"/>
                <w:lang w:val="lv-LV"/>
              </w:rPr>
            </w:pPr>
            <w:r w:rsidRPr="00813FD6">
              <w:rPr>
                <w:rFonts w:ascii="Times New Roman" w:hAnsi="Times New Roman"/>
                <w:sz w:val="24"/>
                <w:szCs w:val="24"/>
                <w:lang w:val="lv-LV"/>
              </w:rPr>
              <w:t xml:space="preserve">plkst. </w:t>
            </w:r>
            <w:r>
              <w:rPr>
                <w:rFonts w:ascii="Times New Roman" w:hAnsi="Times New Roman"/>
                <w:sz w:val="24"/>
                <w:szCs w:val="24"/>
                <w:lang w:val="lv-LV"/>
              </w:rPr>
              <w:t>09:13</w:t>
            </w:r>
          </w:p>
        </w:tc>
        <w:tc>
          <w:tcPr>
            <w:tcW w:w="3165" w:type="dxa"/>
            <w:shd w:val="clear" w:color="auto" w:fill="auto"/>
            <w:vAlign w:val="center"/>
          </w:tcPr>
          <w:p w14:paraId="70FC2F92" w14:textId="3A2256E8" w:rsidR="005747D0" w:rsidRDefault="005747D0" w:rsidP="005747D0">
            <w:pPr>
              <w:spacing w:after="0"/>
              <w:jc w:val="center"/>
              <w:rPr>
                <w:rFonts w:ascii="Times New Roman" w:hAnsi="Times New Roman"/>
                <w:sz w:val="24"/>
                <w:szCs w:val="24"/>
                <w:lang w:val="lv-LV"/>
              </w:rPr>
            </w:pPr>
            <w:r>
              <w:rPr>
                <w:rFonts w:ascii="Times New Roman" w:hAnsi="Times New Roman"/>
                <w:sz w:val="24"/>
                <w:szCs w:val="24"/>
                <w:lang w:val="lv-LV"/>
              </w:rPr>
              <w:t>34</w:t>
            </w:r>
            <w:r w:rsidR="000E34FC">
              <w:rPr>
                <w:rFonts w:ascii="Times New Roman" w:hAnsi="Times New Roman"/>
                <w:sz w:val="24"/>
                <w:szCs w:val="24"/>
                <w:lang w:val="lv-LV"/>
              </w:rPr>
              <w:t> </w:t>
            </w:r>
            <w:r>
              <w:rPr>
                <w:rFonts w:ascii="Times New Roman" w:hAnsi="Times New Roman"/>
                <w:sz w:val="24"/>
                <w:szCs w:val="24"/>
                <w:lang w:val="lv-LV"/>
              </w:rPr>
              <w:t>755,00</w:t>
            </w:r>
          </w:p>
        </w:tc>
      </w:tr>
      <w:tr w:rsidR="005747D0" w:rsidRPr="0088098B" w14:paraId="4D112937" w14:textId="77777777" w:rsidTr="00057C29">
        <w:trPr>
          <w:cantSplit/>
        </w:trPr>
        <w:tc>
          <w:tcPr>
            <w:tcW w:w="4380" w:type="dxa"/>
            <w:vAlign w:val="center"/>
          </w:tcPr>
          <w:p w14:paraId="38FBF430" w14:textId="64B27264" w:rsidR="005747D0" w:rsidRDefault="005747D0" w:rsidP="005747D0">
            <w:pPr>
              <w:spacing w:after="0"/>
              <w:jc w:val="center"/>
              <w:rPr>
                <w:rFonts w:ascii="Times New Roman" w:hAnsi="Times New Roman"/>
                <w:b/>
                <w:sz w:val="24"/>
                <w:szCs w:val="24"/>
                <w:lang w:val="lv-LV"/>
              </w:rPr>
            </w:pPr>
            <w:r>
              <w:rPr>
                <w:rFonts w:ascii="Times New Roman" w:hAnsi="Times New Roman"/>
                <w:b/>
                <w:sz w:val="24"/>
                <w:szCs w:val="24"/>
                <w:lang w:val="lv-LV"/>
              </w:rPr>
              <w:t>SIA “</w:t>
            </w:r>
            <w:proofErr w:type="spellStart"/>
            <w:r>
              <w:rPr>
                <w:rFonts w:ascii="Times New Roman" w:hAnsi="Times New Roman"/>
                <w:b/>
                <w:sz w:val="24"/>
                <w:szCs w:val="24"/>
                <w:lang w:val="lv-LV"/>
              </w:rPr>
              <w:t>Konsorts</w:t>
            </w:r>
            <w:proofErr w:type="spellEnd"/>
            <w:r>
              <w:rPr>
                <w:rFonts w:ascii="Times New Roman" w:hAnsi="Times New Roman"/>
                <w:b/>
                <w:sz w:val="24"/>
                <w:szCs w:val="24"/>
                <w:lang w:val="lv-LV"/>
              </w:rPr>
              <w:t>”</w:t>
            </w:r>
          </w:p>
        </w:tc>
        <w:tc>
          <w:tcPr>
            <w:tcW w:w="1664" w:type="dxa"/>
          </w:tcPr>
          <w:p w14:paraId="1659E8BE" w14:textId="77777777" w:rsidR="005747D0" w:rsidRDefault="005747D0" w:rsidP="005747D0">
            <w:pPr>
              <w:spacing w:after="0"/>
              <w:rPr>
                <w:rFonts w:ascii="Times New Roman" w:hAnsi="Times New Roman"/>
                <w:sz w:val="24"/>
                <w:szCs w:val="24"/>
                <w:lang w:val="lv-LV"/>
              </w:rPr>
            </w:pPr>
            <w:r>
              <w:rPr>
                <w:rFonts w:ascii="Times New Roman" w:hAnsi="Times New Roman"/>
                <w:sz w:val="24"/>
                <w:szCs w:val="24"/>
                <w:lang w:val="lv-LV"/>
              </w:rPr>
              <w:t>20.09.2024.</w:t>
            </w:r>
          </w:p>
          <w:p w14:paraId="34D3B5B9" w14:textId="2C232DC9" w:rsidR="005747D0" w:rsidRDefault="005747D0" w:rsidP="005747D0">
            <w:pPr>
              <w:spacing w:after="0"/>
              <w:rPr>
                <w:rFonts w:ascii="Times New Roman" w:hAnsi="Times New Roman"/>
                <w:sz w:val="24"/>
                <w:szCs w:val="24"/>
                <w:lang w:val="lv-LV"/>
              </w:rPr>
            </w:pPr>
            <w:r w:rsidRPr="00813FD6">
              <w:rPr>
                <w:rFonts w:ascii="Times New Roman" w:hAnsi="Times New Roman"/>
                <w:sz w:val="24"/>
                <w:szCs w:val="24"/>
                <w:lang w:val="lv-LV"/>
              </w:rPr>
              <w:t xml:space="preserve">plkst. </w:t>
            </w:r>
            <w:r>
              <w:rPr>
                <w:rFonts w:ascii="Times New Roman" w:hAnsi="Times New Roman"/>
                <w:sz w:val="24"/>
                <w:szCs w:val="24"/>
                <w:lang w:val="lv-LV"/>
              </w:rPr>
              <w:t>15:38</w:t>
            </w:r>
          </w:p>
        </w:tc>
        <w:tc>
          <w:tcPr>
            <w:tcW w:w="3165" w:type="dxa"/>
            <w:shd w:val="clear" w:color="auto" w:fill="auto"/>
            <w:vAlign w:val="center"/>
          </w:tcPr>
          <w:p w14:paraId="38EF3D58" w14:textId="526CDCE8" w:rsidR="005747D0" w:rsidRDefault="005747D0" w:rsidP="005747D0">
            <w:pPr>
              <w:spacing w:after="0"/>
              <w:jc w:val="center"/>
              <w:rPr>
                <w:rFonts w:ascii="Times New Roman" w:hAnsi="Times New Roman"/>
                <w:sz w:val="24"/>
                <w:szCs w:val="24"/>
                <w:lang w:val="lv-LV"/>
              </w:rPr>
            </w:pPr>
            <w:r>
              <w:rPr>
                <w:rFonts w:ascii="Times New Roman" w:hAnsi="Times New Roman"/>
                <w:sz w:val="24"/>
                <w:szCs w:val="24"/>
                <w:lang w:val="lv-LV"/>
              </w:rPr>
              <w:t>22</w:t>
            </w:r>
            <w:r w:rsidR="000E34FC">
              <w:rPr>
                <w:rFonts w:ascii="Times New Roman" w:hAnsi="Times New Roman"/>
                <w:sz w:val="24"/>
                <w:szCs w:val="24"/>
                <w:lang w:val="lv-LV"/>
              </w:rPr>
              <w:t> </w:t>
            </w:r>
            <w:r>
              <w:rPr>
                <w:rFonts w:ascii="Times New Roman" w:hAnsi="Times New Roman"/>
                <w:sz w:val="24"/>
                <w:szCs w:val="24"/>
                <w:lang w:val="lv-LV"/>
              </w:rPr>
              <w:t>900,00</w:t>
            </w:r>
          </w:p>
        </w:tc>
      </w:tr>
      <w:tr w:rsidR="005747D0" w:rsidRPr="0088098B" w14:paraId="01B0C33C" w14:textId="77777777" w:rsidTr="00057C29">
        <w:trPr>
          <w:cantSplit/>
        </w:trPr>
        <w:tc>
          <w:tcPr>
            <w:tcW w:w="4380" w:type="dxa"/>
            <w:vAlign w:val="center"/>
          </w:tcPr>
          <w:p w14:paraId="4FC46376" w14:textId="1020EFE0" w:rsidR="005747D0" w:rsidRDefault="005747D0" w:rsidP="005747D0">
            <w:pPr>
              <w:spacing w:after="0"/>
              <w:jc w:val="center"/>
              <w:rPr>
                <w:rFonts w:ascii="Times New Roman" w:hAnsi="Times New Roman"/>
                <w:b/>
                <w:sz w:val="24"/>
                <w:szCs w:val="24"/>
                <w:lang w:val="lv-LV"/>
              </w:rPr>
            </w:pPr>
            <w:r>
              <w:rPr>
                <w:rFonts w:ascii="Times New Roman" w:hAnsi="Times New Roman"/>
                <w:b/>
                <w:sz w:val="24"/>
                <w:szCs w:val="24"/>
                <w:lang w:val="lv-LV"/>
              </w:rPr>
              <w:t>SIA “</w:t>
            </w:r>
            <w:proofErr w:type="spellStart"/>
            <w:r>
              <w:rPr>
                <w:rFonts w:ascii="Times New Roman" w:hAnsi="Times New Roman"/>
                <w:b/>
                <w:sz w:val="24"/>
                <w:szCs w:val="24"/>
                <w:lang w:val="lv-LV"/>
              </w:rPr>
              <w:t>PricewaterhouseCoopers</w:t>
            </w:r>
            <w:proofErr w:type="spellEnd"/>
            <w:r>
              <w:rPr>
                <w:rFonts w:ascii="Times New Roman" w:hAnsi="Times New Roman"/>
                <w:b/>
                <w:sz w:val="24"/>
                <w:szCs w:val="24"/>
                <w:lang w:val="lv-LV"/>
              </w:rPr>
              <w:t>”</w:t>
            </w:r>
          </w:p>
        </w:tc>
        <w:tc>
          <w:tcPr>
            <w:tcW w:w="1664" w:type="dxa"/>
          </w:tcPr>
          <w:p w14:paraId="29365A6A" w14:textId="77777777" w:rsidR="005747D0" w:rsidRDefault="005747D0" w:rsidP="005747D0">
            <w:pPr>
              <w:spacing w:after="0"/>
              <w:rPr>
                <w:rFonts w:ascii="Times New Roman" w:hAnsi="Times New Roman"/>
                <w:sz w:val="24"/>
                <w:szCs w:val="24"/>
                <w:lang w:val="lv-LV"/>
              </w:rPr>
            </w:pPr>
            <w:r>
              <w:rPr>
                <w:rFonts w:ascii="Times New Roman" w:hAnsi="Times New Roman"/>
                <w:sz w:val="24"/>
                <w:szCs w:val="24"/>
                <w:lang w:val="lv-LV"/>
              </w:rPr>
              <w:t>20.09.2024.</w:t>
            </w:r>
          </w:p>
          <w:p w14:paraId="3C288E9E" w14:textId="14C5D17E" w:rsidR="005747D0" w:rsidRDefault="005747D0" w:rsidP="005747D0">
            <w:pPr>
              <w:spacing w:after="0"/>
              <w:rPr>
                <w:rFonts w:ascii="Times New Roman" w:hAnsi="Times New Roman"/>
                <w:sz w:val="24"/>
                <w:szCs w:val="24"/>
                <w:lang w:val="lv-LV"/>
              </w:rPr>
            </w:pPr>
            <w:r w:rsidRPr="00813FD6">
              <w:rPr>
                <w:rFonts w:ascii="Times New Roman" w:hAnsi="Times New Roman"/>
                <w:sz w:val="24"/>
                <w:szCs w:val="24"/>
                <w:lang w:val="lv-LV"/>
              </w:rPr>
              <w:t xml:space="preserve">plkst. </w:t>
            </w:r>
            <w:r>
              <w:rPr>
                <w:rFonts w:ascii="Times New Roman" w:hAnsi="Times New Roman"/>
                <w:sz w:val="24"/>
                <w:szCs w:val="24"/>
                <w:lang w:val="lv-LV"/>
              </w:rPr>
              <w:t>16:44</w:t>
            </w:r>
          </w:p>
        </w:tc>
        <w:tc>
          <w:tcPr>
            <w:tcW w:w="3165" w:type="dxa"/>
            <w:shd w:val="clear" w:color="auto" w:fill="auto"/>
            <w:vAlign w:val="center"/>
          </w:tcPr>
          <w:p w14:paraId="7AF41AB0" w14:textId="3563918A" w:rsidR="005747D0" w:rsidRDefault="005747D0" w:rsidP="005747D0">
            <w:pPr>
              <w:spacing w:after="0"/>
              <w:jc w:val="center"/>
              <w:rPr>
                <w:rFonts w:ascii="Times New Roman" w:hAnsi="Times New Roman"/>
                <w:sz w:val="24"/>
                <w:szCs w:val="24"/>
                <w:lang w:val="lv-LV"/>
              </w:rPr>
            </w:pPr>
            <w:r>
              <w:rPr>
                <w:rFonts w:ascii="Times New Roman" w:hAnsi="Times New Roman"/>
                <w:sz w:val="24"/>
                <w:szCs w:val="24"/>
                <w:lang w:val="lv-LV"/>
              </w:rPr>
              <w:t>38</w:t>
            </w:r>
            <w:r w:rsidR="000E34FC">
              <w:rPr>
                <w:rFonts w:ascii="Times New Roman" w:hAnsi="Times New Roman"/>
                <w:sz w:val="24"/>
                <w:szCs w:val="24"/>
                <w:lang w:val="lv-LV"/>
              </w:rPr>
              <w:t> </w:t>
            </w:r>
            <w:r>
              <w:rPr>
                <w:rFonts w:ascii="Times New Roman" w:hAnsi="Times New Roman"/>
                <w:sz w:val="24"/>
                <w:szCs w:val="24"/>
                <w:lang w:val="lv-LV"/>
              </w:rPr>
              <w:t>400,00</w:t>
            </w:r>
          </w:p>
        </w:tc>
      </w:tr>
      <w:tr w:rsidR="005747D0" w:rsidRPr="0088098B" w14:paraId="07EA8885" w14:textId="77777777" w:rsidTr="00057C29">
        <w:trPr>
          <w:cantSplit/>
        </w:trPr>
        <w:tc>
          <w:tcPr>
            <w:tcW w:w="4380" w:type="dxa"/>
            <w:vAlign w:val="center"/>
          </w:tcPr>
          <w:p w14:paraId="392A47E7" w14:textId="676EC8D4" w:rsidR="005747D0" w:rsidRDefault="005747D0" w:rsidP="005747D0">
            <w:pPr>
              <w:spacing w:after="0"/>
              <w:jc w:val="center"/>
              <w:rPr>
                <w:rFonts w:ascii="Times New Roman" w:hAnsi="Times New Roman"/>
                <w:b/>
                <w:sz w:val="24"/>
                <w:szCs w:val="24"/>
                <w:lang w:val="lv-LV"/>
              </w:rPr>
            </w:pPr>
            <w:r>
              <w:rPr>
                <w:rFonts w:ascii="Times New Roman" w:hAnsi="Times New Roman"/>
                <w:b/>
                <w:sz w:val="24"/>
                <w:szCs w:val="24"/>
                <w:lang w:val="lv-LV"/>
              </w:rPr>
              <w:t>SIA “SAFEGE BALTIJA”</w:t>
            </w:r>
          </w:p>
        </w:tc>
        <w:tc>
          <w:tcPr>
            <w:tcW w:w="1664" w:type="dxa"/>
          </w:tcPr>
          <w:p w14:paraId="20D9EDC1" w14:textId="5628BB4D" w:rsidR="005747D0" w:rsidRDefault="005747D0" w:rsidP="005747D0">
            <w:pPr>
              <w:spacing w:after="0"/>
              <w:rPr>
                <w:rFonts w:ascii="Times New Roman" w:hAnsi="Times New Roman"/>
                <w:sz w:val="24"/>
                <w:szCs w:val="24"/>
                <w:lang w:val="lv-LV"/>
              </w:rPr>
            </w:pPr>
            <w:r>
              <w:rPr>
                <w:rFonts w:ascii="Times New Roman" w:hAnsi="Times New Roman"/>
                <w:sz w:val="24"/>
                <w:szCs w:val="24"/>
                <w:lang w:val="lv-LV"/>
              </w:rPr>
              <w:t>22.09.2024.</w:t>
            </w:r>
          </w:p>
          <w:p w14:paraId="26153426" w14:textId="2F5F8F82" w:rsidR="005747D0" w:rsidRDefault="005747D0" w:rsidP="005747D0">
            <w:pPr>
              <w:spacing w:after="0"/>
              <w:rPr>
                <w:rFonts w:ascii="Times New Roman" w:hAnsi="Times New Roman"/>
                <w:sz w:val="24"/>
                <w:szCs w:val="24"/>
                <w:lang w:val="lv-LV"/>
              </w:rPr>
            </w:pPr>
            <w:r w:rsidRPr="00813FD6">
              <w:rPr>
                <w:rFonts w:ascii="Times New Roman" w:hAnsi="Times New Roman"/>
                <w:sz w:val="24"/>
                <w:szCs w:val="24"/>
                <w:lang w:val="lv-LV"/>
              </w:rPr>
              <w:t xml:space="preserve">plkst. </w:t>
            </w:r>
            <w:r>
              <w:rPr>
                <w:rFonts w:ascii="Times New Roman" w:hAnsi="Times New Roman"/>
                <w:sz w:val="24"/>
                <w:szCs w:val="24"/>
                <w:lang w:val="lv-LV"/>
              </w:rPr>
              <w:t>18:49</w:t>
            </w:r>
          </w:p>
        </w:tc>
        <w:tc>
          <w:tcPr>
            <w:tcW w:w="3165" w:type="dxa"/>
            <w:shd w:val="clear" w:color="auto" w:fill="auto"/>
            <w:vAlign w:val="center"/>
          </w:tcPr>
          <w:p w14:paraId="167E575F" w14:textId="47D32C21" w:rsidR="005747D0" w:rsidRDefault="005747D0" w:rsidP="005747D0">
            <w:pPr>
              <w:spacing w:after="0"/>
              <w:jc w:val="center"/>
              <w:rPr>
                <w:rFonts w:ascii="Times New Roman" w:hAnsi="Times New Roman"/>
                <w:sz w:val="24"/>
                <w:szCs w:val="24"/>
                <w:lang w:val="lv-LV"/>
              </w:rPr>
            </w:pPr>
            <w:r>
              <w:rPr>
                <w:rFonts w:ascii="Times New Roman" w:hAnsi="Times New Roman"/>
                <w:sz w:val="24"/>
                <w:szCs w:val="24"/>
                <w:lang w:val="lv-LV"/>
              </w:rPr>
              <w:t>23</w:t>
            </w:r>
            <w:r w:rsidR="000E34FC">
              <w:rPr>
                <w:rFonts w:ascii="Times New Roman" w:hAnsi="Times New Roman"/>
                <w:sz w:val="24"/>
                <w:szCs w:val="24"/>
                <w:lang w:val="lv-LV"/>
              </w:rPr>
              <w:t> </w:t>
            </w:r>
            <w:r>
              <w:rPr>
                <w:rFonts w:ascii="Times New Roman" w:hAnsi="Times New Roman"/>
                <w:sz w:val="24"/>
                <w:szCs w:val="24"/>
                <w:lang w:val="lv-LV"/>
              </w:rPr>
              <w:t>600,00</w:t>
            </w:r>
          </w:p>
        </w:tc>
      </w:tr>
      <w:tr w:rsidR="005747D0" w:rsidRPr="0088098B" w14:paraId="378C5CB3" w14:textId="77777777" w:rsidTr="00057C29">
        <w:trPr>
          <w:cantSplit/>
        </w:trPr>
        <w:tc>
          <w:tcPr>
            <w:tcW w:w="4380" w:type="dxa"/>
            <w:vAlign w:val="center"/>
          </w:tcPr>
          <w:p w14:paraId="301FCF13" w14:textId="62EAF109" w:rsidR="005747D0" w:rsidRDefault="005747D0" w:rsidP="005747D0">
            <w:pPr>
              <w:spacing w:after="0"/>
              <w:jc w:val="center"/>
              <w:rPr>
                <w:rFonts w:ascii="Times New Roman" w:hAnsi="Times New Roman"/>
                <w:b/>
                <w:sz w:val="24"/>
                <w:szCs w:val="24"/>
                <w:lang w:val="lv-LV"/>
              </w:rPr>
            </w:pPr>
            <w:r>
              <w:rPr>
                <w:rFonts w:ascii="Times New Roman" w:hAnsi="Times New Roman"/>
                <w:b/>
                <w:sz w:val="24"/>
                <w:szCs w:val="24"/>
                <w:lang w:val="lv-LV"/>
              </w:rPr>
              <w:t>SIA “CSE COE”</w:t>
            </w:r>
          </w:p>
        </w:tc>
        <w:tc>
          <w:tcPr>
            <w:tcW w:w="1664" w:type="dxa"/>
          </w:tcPr>
          <w:p w14:paraId="4AEF6FDC" w14:textId="7A258A17" w:rsidR="005747D0" w:rsidRDefault="005747D0" w:rsidP="005747D0">
            <w:pPr>
              <w:spacing w:after="0"/>
              <w:rPr>
                <w:rFonts w:ascii="Times New Roman" w:hAnsi="Times New Roman"/>
                <w:sz w:val="24"/>
                <w:szCs w:val="24"/>
                <w:lang w:val="lv-LV"/>
              </w:rPr>
            </w:pPr>
            <w:r>
              <w:rPr>
                <w:rFonts w:ascii="Times New Roman" w:hAnsi="Times New Roman"/>
                <w:sz w:val="24"/>
                <w:szCs w:val="24"/>
                <w:lang w:val="lv-LV"/>
              </w:rPr>
              <w:t>19.09.2024.</w:t>
            </w:r>
          </w:p>
          <w:p w14:paraId="4F57CD50" w14:textId="1A1094ED" w:rsidR="005747D0" w:rsidRDefault="005747D0" w:rsidP="005747D0">
            <w:pPr>
              <w:spacing w:after="0"/>
              <w:rPr>
                <w:rFonts w:ascii="Times New Roman" w:hAnsi="Times New Roman"/>
                <w:sz w:val="24"/>
                <w:szCs w:val="24"/>
                <w:lang w:val="lv-LV"/>
              </w:rPr>
            </w:pPr>
            <w:r w:rsidRPr="00813FD6">
              <w:rPr>
                <w:rFonts w:ascii="Times New Roman" w:hAnsi="Times New Roman"/>
                <w:sz w:val="24"/>
                <w:szCs w:val="24"/>
                <w:lang w:val="lv-LV"/>
              </w:rPr>
              <w:t xml:space="preserve">plkst. </w:t>
            </w:r>
            <w:r>
              <w:rPr>
                <w:rFonts w:ascii="Times New Roman" w:hAnsi="Times New Roman"/>
                <w:sz w:val="24"/>
                <w:szCs w:val="24"/>
                <w:lang w:val="lv-LV"/>
              </w:rPr>
              <w:t>09:55</w:t>
            </w:r>
          </w:p>
        </w:tc>
        <w:tc>
          <w:tcPr>
            <w:tcW w:w="3165" w:type="dxa"/>
            <w:shd w:val="clear" w:color="auto" w:fill="auto"/>
            <w:vAlign w:val="center"/>
          </w:tcPr>
          <w:p w14:paraId="766C65DA" w14:textId="0B50D565" w:rsidR="005747D0" w:rsidRDefault="005747D0" w:rsidP="005747D0">
            <w:pPr>
              <w:spacing w:after="0"/>
              <w:jc w:val="center"/>
              <w:rPr>
                <w:rFonts w:ascii="Times New Roman" w:hAnsi="Times New Roman"/>
                <w:sz w:val="24"/>
                <w:szCs w:val="24"/>
                <w:lang w:val="lv-LV"/>
              </w:rPr>
            </w:pPr>
            <w:r>
              <w:rPr>
                <w:rFonts w:ascii="Times New Roman" w:hAnsi="Times New Roman"/>
                <w:sz w:val="24"/>
                <w:szCs w:val="24"/>
                <w:lang w:val="lv-LV"/>
              </w:rPr>
              <w:t>23</w:t>
            </w:r>
            <w:r w:rsidR="000E34FC">
              <w:rPr>
                <w:rFonts w:ascii="Times New Roman" w:hAnsi="Times New Roman"/>
                <w:sz w:val="24"/>
                <w:szCs w:val="24"/>
                <w:lang w:val="lv-LV"/>
              </w:rPr>
              <w:t> </w:t>
            </w:r>
            <w:r>
              <w:rPr>
                <w:rFonts w:ascii="Times New Roman" w:hAnsi="Times New Roman"/>
                <w:sz w:val="24"/>
                <w:szCs w:val="24"/>
                <w:lang w:val="lv-LV"/>
              </w:rPr>
              <w:t>420,00</w:t>
            </w:r>
          </w:p>
        </w:tc>
      </w:tr>
      <w:tr w:rsidR="005747D0" w:rsidRPr="0088098B" w14:paraId="694AAF9E" w14:textId="77777777" w:rsidTr="00057C29">
        <w:trPr>
          <w:cantSplit/>
        </w:trPr>
        <w:tc>
          <w:tcPr>
            <w:tcW w:w="4380" w:type="dxa"/>
            <w:vAlign w:val="center"/>
          </w:tcPr>
          <w:p w14:paraId="60A875A6" w14:textId="0EFE2005" w:rsidR="005747D0" w:rsidRDefault="005747D0" w:rsidP="005747D0">
            <w:pPr>
              <w:spacing w:after="0"/>
              <w:jc w:val="center"/>
              <w:rPr>
                <w:rFonts w:ascii="Times New Roman" w:hAnsi="Times New Roman"/>
                <w:b/>
                <w:sz w:val="24"/>
                <w:szCs w:val="24"/>
                <w:lang w:val="lv-LV"/>
              </w:rPr>
            </w:pPr>
            <w:r>
              <w:rPr>
                <w:rFonts w:ascii="Times New Roman" w:hAnsi="Times New Roman"/>
                <w:b/>
                <w:sz w:val="24"/>
                <w:szCs w:val="24"/>
                <w:lang w:val="lv-LV"/>
              </w:rPr>
              <w:t>SIA “Audita Akadēmija”</w:t>
            </w:r>
          </w:p>
        </w:tc>
        <w:tc>
          <w:tcPr>
            <w:tcW w:w="1664" w:type="dxa"/>
          </w:tcPr>
          <w:p w14:paraId="68ADC8F4" w14:textId="1CDCDFCA" w:rsidR="005747D0" w:rsidRDefault="005747D0" w:rsidP="005747D0">
            <w:pPr>
              <w:spacing w:after="0"/>
              <w:rPr>
                <w:rFonts w:ascii="Times New Roman" w:hAnsi="Times New Roman"/>
                <w:sz w:val="24"/>
                <w:szCs w:val="24"/>
                <w:lang w:val="lv-LV"/>
              </w:rPr>
            </w:pPr>
            <w:r>
              <w:rPr>
                <w:rFonts w:ascii="Times New Roman" w:hAnsi="Times New Roman"/>
                <w:sz w:val="24"/>
                <w:szCs w:val="24"/>
                <w:lang w:val="lv-LV"/>
              </w:rPr>
              <w:t>23.09.2024.</w:t>
            </w:r>
          </w:p>
          <w:p w14:paraId="39B64A6E" w14:textId="4AA5B284" w:rsidR="005747D0" w:rsidRDefault="005747D0" w:rsidP="005747D0">
            <w:pPr>
              <w:spacing w:after="0"/>
              <w:rPr>
                <w:rFonts w:ascii="Times New Roman" w:hAnsi="Times New Roman"/>
                <w:sz w:val="24"/>
                <w:szCs w:val="24"/>
                <w:lang w:val="lv-LV"/>
              </w:rPr>
            </w:pPr>
            <w:r w:rsidRPr="00813FD6">
              <w:rPr>
                <w:rFonts w:ascii="Times New Roman" w:hAnsi="Times New Roman"/>
                <w:sz w:val="24"/>
                <w:szCs w:val="24"/>
                <w:lang w:val="lv-LV"/>
              </w:rPr>
              <w:t xml:space="preserve">plkst. </w:t>
            </w:r>
            <w:r>
              <w:rPr>
                <w:rFonts w:ascii="Times New Roman" w:hAnsi="Times New Roman"/>
                <w:sz w:val="24"/>
                <w:szCs w:val="24"/>
                <w:lang w:val="lv-LV"/>
              </w:rPr>
              <w:t>08:59</w:t>
            </w:r>
          </w:p>
        </w:tc>
        <w:tc>
          <w:tcPr>
            <w:tcW w:w="3165" w:type="dxa"/>
            <w:shd w:val="clear" w:color="auto" w:fill="auto"/>
            <w:vAlign w:val="center"/>
          </w:tcPr>
          <w:p w14:paraId="215231BC" w14:textId="546AE515" w:rsidR="005747D0" w:rsidRDefault="005747D0" w:rsidP="005747D0">
            <w:pPr>
              <w:spacing w:after="0"/>
              <w:jc w:val="center"/>
              <w:rPr>
                <w:rFonts w:ascii="Times New Roman" w:hAnsi="Times New Roman"/>
                <w:sz w:val="24"/>
                <w:szCs w:val="24"/>
                <w:lang w:val="lv-LV"/>
              </w:rPr>
            </w:pPr>
            <w:r>
              <w:rPr>
                <w:rFonts w:ascii="Times New Roman" w:hAnsi="Times New Roman"/>
                <w:sz w:val="24"/>
                <w:szCs w:val="24"/>
                <w:lang w:val="lv-LV"/>
              </w:rPr>
              <w:t>45</w:t>
            </w:r>
            <w:r w:rsidR="00082F64">
              <w:rPr>
                <w:rFonts w:ascii="Times New Roman" w:hAnsi="Times New Roman"/>
                <w:sz w:val="24"/>
                <w:szCs w:val="24"/>
                <w:lang w:val="lv-LV"/>
              </w:rPr>
              <w:t> </w:t>
            </w:r>
            <w:r>
              <w:rPr>
                <w:rFonts w:ascii="Times New Roman" w:hAnsi="Times New Roman"/>
                <w:sz w:val="24"/>
                <w:szCs w:val="24"/>
                <w:lang w:val="lv-LV"/>
              </w:rPr>
              <w:t>000,00</w:t>
            </w:r>
          </w:p>
        </w:tc>
      </w:tr>
    </w:tbl>
    <w:p w14:paraId="26B70352" w14:textId="7252D4B0" w:rsidR="00D2338F" w:rsidRDefault="00D2338F" w:rsidP="00246F53">
      <w:pPr>
        <w:widowControl/>
        <w:tabs>
          <w:tab w:val="left" w:pos="1560"/>
        </w:tabs>
        <w:spacing w:before="240" w:after="120" w:line="240" w:lineRule="auto"/>
        <w:jc w:val="both"/>
        <w:rPr>
          <w:rFonts w:ascii="Times New Roman" w:eastAsia="Times New Roman" w:hAnsi="Times New Roman"/>
          <w:color w:val="000000"/>
          <w:sz w:val="24"/>
          <w:szCs w:val="24"/>
          <w:lang w:val="lv-LV" w:eastAsia="ar-SA"/>
        </w:rPr>
      </w:pPr>
      <w:r>
        <w:rPr>
          <w:rFonts w:ascii="Times New Roman" w:eastAsiaTheme="minorHAnsi" w:hAnsi="Times New Roman"/>
          <w:b/>
          <w:bCs/>
          <w:color w:val="000000"/>
          <w:sz w:val="24"/>
          <w:szCs w:val="24"/>
          <w:lang w:val="lv-LV"/>
        </w:rPr>
        <w:t>10.</w:t>
      </w:r>
      <w:r w:rsidR="0035258B">
        <w:rPr>
          <w:rFonts w:ascii="Times New Roman" w:eastAsiaTheme="minorHAnsi" w:hAnsi="Times New Roman"/>
          <w:b/>
          <w:bCs/>
          <w:color w:val="000000"/>
          <w:sz w:val="24"/>
          <w:szCs w:val="24"/>
          <w:lang w:val="lv-LV"/>
        </w:rPr>
        <w:t> </w:t>
      </w:r>
      <w:r>
        <w:rPr>
          <w:rFonts w:ascii="Times New Roman" w:eastAsiaTheme="minorHAnsi" w:hAnsi="Times New Roman"/>
          <w:b/>
          <w:bCs/>
          <w:color w:val="000000"/>
          <w:sz w:val="24"/>
          <w:szCs w:val="24"/>
          <w:lang w:val="lv-LV"/>
        </w:rPr>
        <w:t>Piedāvājumu atvēršanas vieta, datums un laiks:</w:t>
      </w:r>
    </w:p>
    <w:p w14:paraId="69CABD9C" w14:textId="1EAF0F3C" w:rsidR="00D2338F" w:rsidRDefault="00D2338F" w:rsidP="00D2338F">
      <w:pPr>
        <w:suppressAutoHyphens/>
        <w:autoSpaceDE w:val="0"/>
        <w:autoSpaceDN w:val="0"/>
        <w:adjustRightInd w:val="0"/>
        <w:spacing w:after="0"/>
        <w:jc w:val="both"/>
        <w:rPr>
          <w:rFonts w:ascii="Times New Roman" w:eastAsia="Times New Roman" w:hAnsi="Times New Roman"/>
          <w:color w:val="000000"/>
          <w:sz w:val="24"/>
          <w:szCs w:val="24"/>
          <w:lang w:val="lv-LV" w:eastAsia="ar-SA"/>
        </w:rPr>
      </w:pPr>
      <w:r>
        <w:rPr>
          <w:rFonts w:ascii="Times New Roman" w:eastAsia="Times New Roman" w:hAnsi="Times New Roman"/>
          <w:color w:val="000000"/>
          <w:sz w:val="24"/>
          <w:szCs w:val="24"/>
          <w:lang w:val="lv-LV" w:eastAsia="ar-SA"/>
        </w:rPr>
        <w:t>Elektronisko iepirkumu sistēmas e- konkursu apakšsistēmā (turpmāk – EIS), 202</w:t>
      </w:r>
      <w:r w:rsidR="00962F14">
        <w:rPr>
          <w:rFonts w:ascii="Times New Roman" w:eastAsia="Times New Roman" w:hAnsi="Times New Roman"/>
          <w:color w:val="000000"/>
          <w:sz w:val="24"/>
          <w:szCs w:val="24"/>
          <w:lang w:val="lv-LV" w:eastAsia="ar-SA"/>
        </w:rPr>
        <w:t>4</w:t>
      </w:r>
      <w:r>
        <w:rPr>
          <w:rFonts w:ascii="Times New Roman" w:eastAsia="Times New Roman" w:hAnsi="Times New Roman"/>
          <w:color w:val="000000"/>
          <w:sz w:val="24"/>
          <w:szCs w:val="24"/>
          <w:lang w:val="lv-LV" w:eastAsia="ar-SA"/>
        </w:rPr>
        <w:t>.</w:t>
      </w:r>
      <w:r w:rsidR="00A468C0">
        <w:rPr>
          <w:rFonts w:ascii="Times New Roman" w:eastAsia="Times New Roman" w:hAnsi="Times New Roman"/>
          <w:color w:val="000000"/>
          <w:sz w:val="24"/>
          <w:szCs w:val="24"/>
          <w:lang w:val="lv-LV" w:eastAsia="ar-SA"/>
        </w:rPr>
        <w:t> </w:t>
      </w:r>
      <w:r>
        <w:rPr>
          <w:rFonts w:ascii="Times New Roman" w:eastAsia="Times New Roman" w:hAnsi="Times New Roman"/>
          <w:color w:val="000000"/>
          <w:sz w:val="24"/>
          <w:szCs w:val="24"/>
          <w:lang w:val="lv-LV" w:eastAsia="ar-SA"/>
        </w:rPr>
        <w:t xml:space="preserve">gada </w:t>
      </w:r>
      <w:r w:rsidR="00286014">
        <w:rPr>
          <w:rFonts w:ascii="Times New Roman" w:eastAsia="Times New Roman" w:hAnsi="Times New Roman"/>
          <w:color w:val="000000"/>
          <w:sz w:val="24"/>
          <w:szCs w:val="24"/>
          <w:lang w:val="lv-LV" w:eastAsia="ar-SA"/>
        </w:rPr>
        <w:t>23.</w:t>
      </w:r>
      <w:r w:rsidR="00246F53">
        <w:rPr>
          <w:rFonts w:ascii="Times New Roman" w:eastAsia="Times New Roman" w:hAnsi="Times New Roman"/>
          <w:color w:val="000000"/>
          <w:sz w:val="24"/>
          <w:szCs w:val="24"/>
          <w:lang w:val="lv-LV" w:eastAsia="ar-SA"/>
        </w:rPr>
        <w:t> </w:t>
      </w:r>
      <w:r w:rsidR="00286014">
        <w:rPr>
          <w:rFonts w:ascii="Times New Roman" w:eastAsia="Times New Roman" w:hAnsi="Times New Roman"/>
          <w:color w:val="000000"/>
          <w:sz w:val="24"/>
          <w:szCs w:val="24"/>
          <w:lang w:val="lv-LV" w:eastAsia="ar-SA"/>
        </w:rPr>
        <w:t>septembrī</w:t>
      </w:r>
      <w:r>
        <w:rPr>
          <w:rFonts w:ascii="Times New Roman" w:eastAsia="Times New Roman" w:hAnsi="Times New Roman"/>
          <w:color w:val="000000"/>
          <w:sz w:val="24"/>
          <w:szCs w:val="24"/>
          <w:lang w:val="lv-LV" w:eastAsia="ar-SA"/>
        </w:rPr>
        <w:t xml:space="preserve"> plkst.14.00.</w:t>
      </w:r>
    </w:p>
    <w:p w14:paraId="1D2BF5C2" w14:textId="6EB6500E" w:rsidR="00D2338F" w:rsidRPr="00554DC6" w:rsidRDefault="00D2338F" w:rsidP="0026441F">
      <w:pPr>
        <w:suppressAutoHyphens/>
        <w:autoSpaceDE w:val="0"/>
        <w:autoSpaceDN w:val="0"/>
        <w:adjustRightInd w:val="0"/>
        <w:spacing w:before="120" w:after="120"/>
        <w:jc w:val="both"/>
        <w:rPr>
          <w:rFonts w:ascii="Times New Roman" w:eastAsia="Times New Roman" w:hAnsi="Times New Roman"/>
          <w:b/>
          <w:bCs/>
          <w:color w:val="000000"/>
          <w:sz w:val="24"/>
          <w:szCs w:val="24"/>
          <w:lang w:val="lv-LV" w:eastAsia="ar-SA"/>
        </w:rPr>
      </w:pPr>
      <w:r w:rsidRPr="00554DC6">
        <w:rPr>
          <w:rFonts w:ascii="Times New Roman" w:eastAsia="Times New Roman" w:hAnsi="Times New Roman"/>
          <w:b/>
          <w:bCs/>
          <w:color w:val="000000"/>
          <w:sz w:val="24"/>
          <w:szCs w:val="24"/>
          <w:lang w:val="lv-LV" w:eastAsia="ar-SA"/>
        </w:rPr>
        <w:lastRenderedPageBreak/>
        <w:t>11.</w:t>
      </w:r>
      <w:r w:rsidR="0035258B">
        <w:rPr>
          <w:rFonts w:ascii="Times New Roman" w:eastAsia="Times New Roman" w:hAnsi="Times New Roman"/>
          <w:b/>
          <w:bCs/>
          <w:color w:val="000000"/>
          <w:sz w:val="24"/>
          <w:szCs w:val="24"/>
          <w:lang w:val="lv-LV" w:eastAsia="ar-SA"/>
        </w:rPr>
        <w:t> </w:t>
      </w:r>
      <w:r w:rsidRPr="00554DC6">
        <w:rPr>
          <w:rFonts w:ascii="Times New Roman" w:eastAsia="Times New Roman" w:hAnsi="Times New Roman"/>
          <w:b/>
          <w:bCs/>
          <w:color w:val="000000"/>
          <w:sz w:val="24"/>
          <w:szCs w:val="24"/>
          <w:lang w:val="lv-LV" w:eastAsia="ar-SA"/>
        </w:rPr>
        <w:t>Pretendents, kuram piešķirtas iepirkuma līguma slēgšanas tiesības, izvēles pamatojums un līgumcena:</w:t>
      </w:r>
    </w:p>
    <w:tbl>
      <w:tblPr>
        <w:tblStyle w:val="Reatabula"/>
        <w:tblW w:w="9209" w:type="dxa"/>
        <w:tblLook w:val="04A0" w:firstRow="1" w:lastRow="0" w:firstColumn="1" w:lastColumn="0" w:noHBand="0" w:noVBand="1"/>
      </w:tblPr>
      <w:tblGrid>
        <w:gridCol w:w="3020"/>
        <w:gridCol w:w="3021"/>
        <w:gridCol w:w="3168"/>
      </w:tblGrid>
      <w:tr w:rsidR="00D2338F" w14:paraId="229A08BF" w14:textId="77777777" w:rsidTr="006F4FA0">
        <w:tc>
          <w:tcPr>
            <w:tcW w:w="3020" w:type="dxa"/>
          </w:tcPr>
          <w:p w14:paraId="2AB31282" w14:textId="04FC1FCA" w:rsidR="00D2338F" w:rsidRDefault="00D2338F" w:rsidP="00AD4A9A">
            <w:pPr>
              <w:widowControl/>
              <w:tabs>
                <w:tab w:val="left" w:pos="1560"/>
              </w:tabs>
              <w:spacing w:before="120" w:after="0" w:line="240" w:lineRule="auto"/>
              <w:jc w:val="center"/>
              <w:rPr>
                <w:rFonts w:ascii="Times New Roman" w:eastAsiaTheme="minorHAnsi" w:hAnsi="Times New Roman"/>
                <w:b/>
                <w:bCs/>
                <w:color w:val="000000"/>
                <w:sz w:val="24"/>
                <w:szCs w:val="24"/>
                <w:lang w:val="lv-LV"/>
              </w:rPr>
            </w:pPr>
            <w:r>
              <w:rPr>
                <w:rFonts w:ascii="Times New Roman" w:eastAsiaTheme="minorHAnsi" w:hAnsi="Times New Roman"/>
                <w:b/>
                <w:bCs/>
                <w:color w:val="000000"/>
                <w:sz w:val="24"/>
                <w:szCs w:val="24"/>
                <w:lang w:val="lv-LV"/>
              </w:rPr>
              <w:t xml:space="preserve">Pretendenta nosaukums, reģistrācijas </w:t>
            </w:r>
            <w:r w:rsidR="00AD4A9A">
              <w:rPr>
                <w:rFonts w:ascii="Times New Roman" w:eastAsiaTheme="minorHAnsi" w:hAnsi="Times New Roman"/>
                <w:b/>
                <w:bCs/>
                <w:color w:val="000000"/>
                <w:sz w:val="24"/>
                <w:szCs w:val="24"/>
                <w:lang w:val="lv-LV"/>
              </w:rPr>
              <w:t>numurs</w:t>
            </w:r>
          </w:p>
        </w:tc>
        <w:tc>
          <w:tcPr>
            <w:tcW w:w="3021" w:type="dxa"/>
          </w:tcPr>
          <w:p w14:paraId="32D9CFA2" w14:textId="29CCDB33" w:rsidR="00D2338F" w:rsidRDefault="00AD4A9A" w:rsidP="00AD4A9A">
            <w:pPr>
              <w:widowControl/>
              <w:tabs>
                <w:tab w:val="left" w:pos="1560"/>
              </w:tabs>
              <w:spacing w:before="120" w:after="0" w:line="240" w:lineRule="auto"/>
              <w:jc w:val="center"/>
              <w:rPr>
                <w:rFonts w:ascii="Times New Roman" w:eastAsiaTheme="minorHAnsi" w:hAnsi="Times New Roman"/>
                <w:b/>
                <w:bCs/>
                <w:color w:val="000000"/>
                <w:sz w:val="24"/>
                <w:szCs w:val="24"/>
                <w:lang w:val="lv-LV"/>
              </w:rPr>
            </w:pPr>
            <w:r>
              <w:rPr>
                <w:rFonts w:ascii="Times New Roman" w:eastAsiaTheme="minorHAnsi" w:hAnsi="Times New Roman"/>
                <w:b/>
                <w:bCs/>
                <w:color w:val="000000"/>
                <w:sz w:val="24"/>
                <w:szCs w:val="24"/>
                <w:lang w:val="lv-LV"/>
              </w:rPr>
              <w:t>Piedāvājuma izvēles pamatojums</w:t>
            </w:r>
          </w:p>
        </w:tc>
        <w:tc>
          <w:tcPr>
            <w:tcW w:w="3168" w:type="dxa"/>
          </w:tcPr>
          <w:p w14:paraId="68FF3B7D" w14:textId="6E20FC95" w:rsidR="00D2338F" w:rsidRDefault="00AD4A9A" w:rsidP="00AD4A9A">
            <w:pPr>
              <w:widowControl/>
              <w:tabs>
                <w:tab w:val="left" w:pos="1560"/>
              </w:tabs>
              <w:spacing w:before="120" w:after="0" w:line="240" w:lineRule="auto"/>
              <w:jc w:val="center"/>
              <w:rPr>
                <w:rFonts w:ascii="Times New Roman" w:eastAsiaTheme="minorHAnsi" w:hAnsi="Times New Roman"/>
                <w:b/>
                <w:bCs/>
                <w:color w:val="000000"/>
                <w:sz w:val="24"/>
                <w:szCs w:val="24"/>
                <w:lang w:val="lv-LV"/>
              </w:rPr>
            </w:pPr>
            <w:r>
              <w:rPr>
                <w:rFonts w:ascii="Times New Roman" w:eastAsiaTheme="minorHAnsi" w:hAnsi="Times New Roman"/>
                <w:b/>
                <w:bCs/>
                <w:color w:val="000000"/>
                <w:sz w:val="24"/>
                <w:szCs w:val="24"/>
                <w:lang w:val="lv-LV"/>
              </w:rPr>
              <w:t>Līgumcena EUR, bez PVN</w:t>
            </w:r>
          </w:p>
        </w:tc>
      </w:tr>
      <w:tr w:rsidR="00D2338F" w14:paraId="0D7A0117" w14:textId="77777777" w:rsidTr="006F4FA0">
        <w:tc>
          <w:tcPr>
            <w:tcW w:w="3020" w:type="dxa"/>
          </w:tcPr>
          <w:p w14:paraId="0A4E552A" w14:textId="73F2EF29" w:rsidR="00962F14" w:rsidRPr="00AD4A9A" w:rsidRDefault="00286014" w:rsidP="0089374F">
            <w:pPr>
              <w:widowControl/>
              <w:tabs>
                <w:tab w:val="left" w:pos="1560"/>
              </w:tabs>
              <w:spacing w:before="120" w:after="0" w:line="240" w:lineRule="auto"/>
              <w:jc w:val="center"/>
              <w:rPr>
                <w:rFonts w:ascii="Times New Roman" w:eastAsiaTheme="minorHAnsi" w:hAnsi="Times New Roman"/>
                <w:bCs/>
                <w:color w:val="000000"/>
                <w:sz w:val="24"/>
                <w:szCs w:val="24"/>
                <w:lang w:val="lv-LV"/>
              </w:rPr>
            </w:pPr>
            <w:r>
              <w:rPr>
                <w:rFonts w:ascii="Times New Roman" w:hAnsi="Times New Roman"/>
                <w:b/>
                <w:sz w:val="24"/>
                <w:szCs w:val="24"/>
                <w:lang w:val="lv-LV"/>
              </w:rPr>
              <w:t>SIA “</w:t>
            </w:r>
            <w:proofErr w:type="spellStart"/>
            <w:r>
              <w:rPr>
                <w:rFonts w:ascii="Times New Roman" w:hAnsi="Times New Roman"/>
                <w:b/>
                <w:sz w:val="24"/>
                <w:szCs w:val="24"/>
                <w:lang w:val="lv-LV"/>
              </w:rPr>
              <w:t>Konsorts</w:t>
            </w:r>
            <w:proofErr w:type="spellEnd"/>
            <w:r>
              <w:rPr>
                <w:rFonts w:ascii="Times New Roman" w:hAnsi="Times New Roman"/>
                <w:b/>
                <w:sz w:val="24"/>
                <w:szCs w:val="24"/>
                <w:lang w:val="lv-LV"/>
              </w:rPr>
              <w:t>”</w:t>
            </w:r>
          </w:p>
        </w:tc>
        <w:tc>
          <w:tcPr>
            <w:tcW w:w="3021" w:type="dxa"/>
          </w:tcPr>
          <w:p w14:paraId="7A25F48F" w14:textId="3CE8397A" w:rsidR="00D2338F" w:rsidRPr="00AD4A9A" w:rsidRDefault="00AD4A9A" w:rsidP="00AD4A9A">
            <w:pPr>
              <w:widowControl/>
              <w:tabs>
                <w:tab w:val="left" w:pos="1560"/>
              </w:tabs>
              <w:spacing w:before="120" w:after="0" w:line="240" w:lineRule="auto"/>
              <w:jc w:val="both"/>
              <w:rPr>
                <w:rFonts w:ascii="Times New Roman" w:eastAsiaTheme="minorHAnsi" w:hAnsi="Times New Roman"/>
                <w:color w:val="000000"/>
                <w:sz w:val="24"/>
                <w:szCs w:val="24"/>
                <w:lang w:val="lv-LV"/>
              </w:rPr>
            </w:pPr>
            <w:r w:rsidRPr="00AD4A9A">
              <w:rPr>
                <w:rFonts w:ascii="Times New Roman" w:eastAsiaTheme="minorHAnsi" w:hAnsi="Times New Roman"/>
                <w:color w:val="000000"/>
                <w:sz w:val="24"/>
                <w:szCs w:val="24"/>
                <w:lang w:val="lv-LV"/>
              </w:rPr>
              <w:t xml:space="preserve">Saimnieciski visizdevīgākais piedāvājums ar viszemāko cenu </w:t>
            </w:r>
            <w:r w:rsidR="00A468C0" w:rsidRPr="00161299">
              <w:rPr>
                <w:rStyle w:val="ui-provider"/>
                <w:rFonts w:ascii="Times New Roman" w:hAnsi="Times New Roman"/>
                <w:sz w:val="24"/>
                <w:szCs w:val="24"/>
              </w:rPr>
              <w:t>EUR, bez PVN</w:t>
            </w:r>
            <w:r w:rsidR="00A468C0" w:rsidRPr="0002284C">
              <w:rPr>
                <w:rStyle w:val="ui-provider"/>
                <w:rFonts w:ascii="Times New Roman" w:hAnsi="Times New Roman"/>
                <w:sz w:val="24"/>
                <w:szCs w:val="24"/>
              </w:rPr>
              <w:t>,</w:t>
            </w:r>
            <w:r w:rsidRPr="0002284C">
              <w:rPr>
                <w:rFonts w:ascii="Times New Roman" w:eastAsiaTheme="minorHAnsi" w:hAnsi="Times New Roman"/>
                <w:color w:val="000000"/>
                <w:sz w:val="24"/>
                <w:szCs w:val="24"/>
                <w:lang w:val="lv-LV"/>
              </w:rPr>
              <w:t xml:space="preserve"> kas atbilst konkursa nolikuma prasībām.</w:t>
            </w:r>
          </w:p>
        </w:tc>
        <w:tc>
          <w:tcPr>
            <w:tcW w:w="3168" w:type="dxa"/>
          </w:tcPr>
          <w:p w14:paraId="7464A508" w14:textId="77777777" w:rsidR="00D2338F" w:rsidRDefault="00D2338F" w:rsidP="00AD4A9A">
            <w:pPr>
              <w:widowControl/>
              <w:tabs>
                <w:tab w:val="left" w:pos="1560"/>
              </w:tabs>
              <w:spacing w:before="120" w:after="0" w:line="240" w:lineRule="auto"/>
              <w:jc w:val="center"/>
              <w:rPr>
                <w:rFonts w:ascii="Times New Roman" w:eastAsiaTheme="minorHAnsi" w:hAnsi="Times New Roman"/>
                <w:b/>
                <w:bCs/>
                <w:color w:val="000000"/>
                <w:sz w:val="24"/>
                <w:szCs w:val="24"/>
                <w:lang w:val="lv-LV"/>
              </w:rPr>
            </w:pPr>
          </w:p>
          <w:p w14:paraId="1D241D05" w14:textId="33F1DE81" w:rsidR="00AD4A9A" w:rsidRPr="00AD4A9A" w:rsidRDefault="00286014" w:rsidP="00AD4A9A">
            <w:pPr>
              <w:widowControl/>
              <w:tabs>
                <w:tab w:val="left" w:pos="1560"/>
              </w:tabs>
              <w:spacing w:before="120" w:after="0" w:line="240" w:lineRule="auto"/>
              <w:jc w:val="center"/>
              <w:rPr>
                <w:rFonts w:ascii="Times New Roman" w:eastAsiaTheme="minorHAnsi" w:hAnsi="Times New Roman"/>
                <w:color w:val="000000"/>
                <w:sz w:val="24"/>
                <w:szCs w:val="24"/>
                <w:lang w:val="lv-LV"/>
              </w:rPr>
            </w:pPr>
            <w:r>
              <w:rPr>
                <w:rFonts w:ascii="Times New Roman" w:hAnsi="Times New Roman"/>
                <w:sz w:val="24"/>
                <w:szCs w:val="24"/>
                <w:lang w:val="lv-LV"/>
              </w:rPr>
              <w:t>22</w:t>
            </w:r>
            <w:r w:rsidR="00246F53">
              <w:rPr>
                <w:rFonts w:ascii="Times New Roman" w:hAnsi="Times New Roman"/>
                <w:sz w:val="24"/>
                <w:szCs w:val="24"/>
                <w:lang w:val="lv-LV"/>
              </w:rPr>
              <w:t> </w:t>
            </w:r>
            <w:r>
              <w:rPr>
                <w:rFonts w:ascii="Times New Roman" w:hAnsi="Times New Roman"/>
                <w:sz w:val="24"/>
                <w:szCs w:val="24"/>
                <w:lang w:val="lv-LV"/>
              </w:rPr>
              <w:t>900,00</w:t>
            </w:r>
          </w:p>
        </w:tc>
      </w:tr>
    </w:tbl>
    <w:p w14:paraId="2F476BFD" w14:textId="2ADB6EA1" w:rsidR="00175AAB" w:rsidRPr="00175AAB" w:rsidRDefault="00175AAB" w:rsidP="00175AAB">
      <w:pPr>
        <w:spacing w:before="120" w:after="120"/>
        <w:rPr>
          <w:rFonts w:ascii="Times New Roman" w:hAnsi="Times New Roman"/>
          <w:color w:val="000000" w:themeColor="text1"/>
          <w:sz w:val="24"/>
          <w:szCs w:val="24"/>
          <w:shd w:val="clear" w:color="auto" w:fill="FFFFFF"/>
        </w:rPr>
      </w:pPr>
      <w:r w:rsidRPr="00175AAB">
        <w:rPr>
          <w:rFonts w:ascii="Times New Roman" w:hAnsi="Times New Roman"/>
          <w:b/>
          <w:bCs/>
          <w:color w:val="000000" w:themeColor="text1"/>
          <w:sz w:val="24"/>
          <w:szCs w:val="24"/>
        </w:rPr>
        <w:t>1</w:t>
      </w:r>
      <w:r>
        <w:rPr>
          <w:rFonts w:ascii="Times New Roman" w:hAnsi="Times New Roman"/>
          <w:b/>
          <w:bCs/>
          <w:color w:val="000000" w:themeColor="text1"/>
          <w:sz w:val="24"/>
          <w:szCs w:val="24"/>
        </w:rPr>
        <w:t>2</w:t>
      </w:r>
      <w:r w:rsidRPr="00175AAB">
        <w:rPr>
          <w:rFonts w:ascii="Times New Roman" w:hAnsi="Times New Roman"/>
          <w:b/>
          <w:bCs/>
          <w:color w:val="000000" w:themeColor="text1"/>
          <w:sz w:val="24"/>
          <w:szCs w:val="24"/>
        </w:rPr>
        <w:t>. </w:t>
      </w:r>
      <w:proofErr w:type="spellStart"/>
      <w:r w:rsidRPr="00175AAB">
        <w:rPr>
          <w:rFonts w:ascii="Times New Roman" w:hAnsi="Times New Roman"/>
          <w:b/>
          <w:bCs/>
          <w:color w:val="000000" w:themeColor="text1"/>
          <w:sz w:val="24"/>
          <w:szCs w:val="24"/>
        </w:rPr>
        <w:t>I</w:t>
      </w:r>
      <w:r w:rsidRPr="00175AAB">
        <w:rPr>
          <w:rFonts w:ascii="Times New Roman" w:hAnsi="Times New Roman"/>
          <w:b/>
          <w:bCs/>
          <w:color w:val="000000" w:themeColor="text1"/>
          <w:sz w:val="24"/>
          <w:szCs w:val="24"/>
          <w:shd w:val="clear" w:color="auto" w:fill="FFFFFF"/>
        </w:rPr>
        <w:t>nformācija</w:t>
      </w:r>
      <w:proofErr w:type="spellEnd"/>
      <w:r w:rsidRPr="00175AAB">
        <w:rPr>
          <w:rFonts w:ascii="Times New Roman" w:hAnsi="Times New Roman"/>
          <w:b/>
          <w:bCs/>
          <w:color w:val="000000" w:themeColor="text1"/>
          <w:sz w:val="24"/>
          <w:szCs w:val="24"/>
          <w:shd w:val="clear" w:color="auto" w:fill="FFFFFF"/>
        </w:rPr>
        <w:t xml:space="preserve"> par to </w:t>
      </w:r>
      <w:proofErr w:type="spellStart"/>
      <w:r w:rsidRPr="00175AAB">
        <w:rPr>
          <w:rFonts w:ascii="Times New Roman" w:hAnsi="Times New Roman"/>
          <w:b/>
          <w:bCs/>
          <w:color w:val="000000" w:themeColor="text1"/>
          <w:sz w:val="24"/>
          <w:szCs w:val="24"/>
          <w:shd w:val="clear" w:color="auto" w:fill="FFFFFF"/>
        </w:rPr>
        <w:t>iepirkuma</w:t>
      </w:r>
      <w:proofErr w:type="spellEnd"/>
      <w:r w:rsidRPr="00175AAB">
        <w:rPr>
          <w:rFonts w:ascii="Times New Roman" w:hAnsi="Times New Roman"/>
          <w:b/>
          <w:bCs/>
          <w:color w:val="000000" w:themeColor="text1"/>
          <w:sz w:val="24"/>
          <w:szCs w:val="24"/>
          <w:shd w:val="clear" w:color="auto" w:fill="FFFFFF"/>
        </w:rPr>
        <w:t xml:space="preserve"> </w:t>
      </w:r>
      <w:proofErr w:type="spellStart"/>
      <w:r w:rsidRPr="00175AAB">
        <w:rPr>
          <w:rFonts w:ascii="Times New Roman" w:hAnsi="Times New Roman"/>
          <w:b/>
          <w:bCs/>
          <w:color w:val="000000" w:themeColor="text1"/>
          <w:sz w:val="24"/>
          <w:szCs w:val="24"/>
          <w:shd w:val="clear" w:color="auto" w:fill="FFFFFF"/>
        </w:rPr>
        <w:t>līguma</w:t>
      </w:r>
      <w:proofErr w:type="spellEnd"/>
      <w:r w:rsidRPr="00175AAB">
        <w:rPr>
          <w:rFonts w:ascii="Times New Roman" w:hAnsi="Times New Roman"/>
          <w:b/>
          <w:bCs/>
          <w:color w:val="000000" w:themeColor="text1"/>
          <w:sz w:val="24"/>
          <w:szCs w:val="24"/>
          <w:shd w:val="clear" w:color="auto" w:fill="FFFFFF"/>
        </w:rPr>
        <w:t xml:space="preserve"> </w:t>
      </w:r>
      <w:proofErr w:type="spellStart"/>
      <w:r w:rsidRPr="00175AAB">
        <w:rPr>
          <w:rFonts w:ascii="Times New Roman" w:hAnsi="Times New Roman"/>
          <w:b/>
          <w:bCs/>
          <w:color w:val="000000" w:themeColor="text1"/>
          <w:sz w:val="24"/>
          <w:szCs w:val="24"/>
          <w:shd w:val="clear" w:color="auto" w:fill="FFFFFF"/>
        </w:rPr>
        <w:t>daļu</w:t>
      </w:r>
      <w:proofErr w:type="spellEnd"/>
      <w:r w:rsidRPr="00175AAB">
        <w:rPr>
          <w:rFonts w:ascii="Times New Roman" w:hAnsi="Times New Roman"/>
          <w:b/>
          <w:bCs/>
          <w:color w:val="000000" w:themeColor="text1"/>
          <w:sz w:val="24"/>
          <w:szCs w:val="24"/>
          <w:shd w:val="clear" w:color="auto" w:fill="FFFFFF"/>
        </w:rPr>
        <w:t xml:space="preserve">, kuru </w:t>
      </w:r>
      <w:proofErr w:type="spellStart"/>
      <w:r w:rsidRPr="00175AAB">
        <w:rPr>
          <w:rFonts w:ascii="Times New Roman" w:hAnsi="Times New Roman"/>
          <w:b/>
          <w:bCs/>
          <w:color w:val="000000" w:themeColor="text1"/>
          <w:sz w:val="24"/>
          <w:szCs w:val="24"/>
          <w:shd w:val="clear" w:color="auto" w:fill="FFFFFF"/>
        </w:rPr>
        <w:t>izraudzītais</w:t>
      </w:r>
      <w:proofErr w:type="spellEnd"/>
      <w:r w:rsidRPr="00175AAB">
        <w:rPr>
          <w:rFonts w:ascii="Times New Roman" w:hAnsi="Times New Roman"/>
          <w:b/>
          <w:bCs/>
          <w:color w:val="000000" w:themeColor="text1"/>
          <w:sz w:val="24"/>
          <w:szCs w:val="24"/>
          <w:shd w:val="clear" w:color="auto" w:fill="FFFFFF"/>
        </w:rPr>
        <w:t xml:space="preserve"> pretendents </w:t>
      </w:r>
      <w:proofErr w:type="spellStart"/>
      <w:r w:rsidRPr="00175AAB">
        <w:rPr>
          <w:rFonts w:ascii="Times New Roman" w:hAnsi="Times New Roman"/>
          <w:b/>
          <w:bCs/>
          <w:color w:val="000000" w:themeColor="text1"/>
          <w:sz w:val="24"/>
          <w:szCs w:val="24"/>
          <w:shd w:val="clear" w:color="auto" w:fill="FFFFFF"/>
        </w:rPr>
        <w:t>plānojis</w:t>
      </w:r>
      <w:proofErr w:type="spellEnd"/>
      <w:r w:rsidRPr="00175AAB">
        <w:rPr>
          <w:rFonts w:ascii="Times New Roman" w:hAnsi="Times New Roman"/>
          <w:b/>
          <w:bCs/>
          <w:color w:val="000000" w:themeColor="text1"/>
          <w:sz w:val="24"/>
          <w:szCs w:val="24"/>
          <w:shd w:val="clear" w:color="auto" w:fill="FFFFFF"/>
        </w:rPr>
        <w:t xml:space="preserve"> </w:t>
      </w:r>
      <w:proofErr w:type="spellStart"/>
      <w:r w:rsidRPr="00175AAB">
        <w:rPr>
          <w:rFonts w:ascii="Times New Roman" w:hAnsi="Times New Roman"/>
          <w:b/>
          <w:bCs/>
          <w:color w:val="000000" w:themeColor="text1"/>
          <w:sz w:val="24"/>
          <w:szCs w:val="24"/>
          <w:shd w:val="clear" w:color="auto" w:fill="FFFFFF"/>
        </w:rPr>
        <w:t>nodot</w:t>
      </w:r>
      <w:proofErr w:type="spellEnd"/>
      <w:r w:rsidRPr="00175AAB">
        <w:rPr>
          <w:rFonts w:ascii="Times New Roman" w:hAnsi="Times New Roman"/>
          <w:b/>
          <w:bCs/>
          <w:color w:val="000000" w:themeColor="text1"/>
          <w:sz w:val="24"/>
          <w:szCs w:val="24"/>
          <w:shd w:val="clear" w:color="auto" w:fill="FFFFFF"/>
        </w:rPr>
        <w:t xml:space="preserve"> </w:t>
      </w:r>
      <w:proofErr w:type="spellStart"/>
      <w:r w:rsidRPr="00175AAB">
        <w:rPr>
          <w:rFonts w:ascii="Times New Roman" w:hAnsi="Times New Roman"/>
          <w:b/>
          <w:bCs/>
          <w:color w:val="000000" w:themeColor="text1"/>
          <w:sz w:val="24"/>
          <w:szCs w:val="24"/>
          <w:shd w:val="clear" w:color="auto" w:fill="FFFFFF"/>
        </w:rPr>
        <w:t>apakšuzņēmējiem</w:t>
      </w:r>
      <w:proofErr w:type="spellEnd"/>
      <w:r w:rsidRPr="00175AAB">
        <w:rPr>
          <w:rFonts w:ascii="Times New Roman" w:hAnsi="Times New Roman"/>
          <w:b/>
          <w:bCs/>
          <w:color w:val="000000" w:themeColor="text1"/>
          <w:sz w:val="24"/>
          <w:szCs w:val="24"/>
          <w:shd w:val="clear" w:color="auto" w:fill="FFFFFF"/>
        </w:rPr>
        <w:t xml:space="preserve">, </w:t>
      </w:r>
      <w:proofErr w:type="spellStart"/>
      <w:r w:rsidRPr="00175AAB">
        <w:rPr>
          <w:rFonts w:ascii="Times New Roman" w:hAnsi="Times New Roman"/>
          <w:b/>
          <w:bCs/>
          <w:color w:val="000000" w:themeColor="text1"/>
          <w:sz w:val="24"/>
          <w:szCs w:val="24"/>
          <w:shd w:val="clear" w:color="auto" w:fill="FFFFFF"/>
        </w:rPr>
        <w:t>kā</w:t>
      </w:r>
      <w:proofErr w:type="spellEnd"/>
      <w:r w:rsidRPr="00175AAB">
        <w:rPr>
          <w:rFonts w:ascii="Times New Roman" w:hAnsi="Times New Roman"/>
          <w:b/>
          <w:bCs/>
          <w:color w:val="000000" w:themeColor="text1"/>
          <w:sz w:val="24"/>
          <w:szCs w:val="24"/>
          <w:shd w:val="clear" w:color="auto" w:fill="FFFFFF"/>
        </w:rPr>
        <w:t xml:space="preserve"> </w:t>
      </w:r>
      <w:proofErr w:type="spellStart"/>
      <w:r w:rsidRPr="00175AAB">
        <w:rPr>
          <w:rFonts w:ascii="Times New Roman" w:hAnsi="Times New Roman"/>
          <w:b/>
          <w:bCs/>
          <w:color w:val="000000" w:themeColor="text1"/>
          <w:sz w:val="24"/>
          <w:szCs w:val="24"/>
          <w:shd w:val="clear" w:color="auto" w:fill="FFFFFF"/>
        </w:rPr>
        <w:t>arī</w:t>
      </w:r>
      <w:proofErr w:type="spellEnd"/>
      <w:r w:rsidRPr="00175AAB">
        <w:rPr>
          <w:rFonts w:ascii="Times New Roman" w:hAnsi="Times New Roman"/>
          <w:b/>
          <w:bCs/>
          <w:color w:val="000000" w:themeColor="text1"/>
          <w:sz w:val="24"/>
          <w:szCs w:val="24"/>
          <w:shd w:val="clear" w:color="auto" w:fill="FFFFFF"/>
        </w:rPr>
        <w:t xml:space="preserve"> </w:t>
      </w:r>
      <w:proofErr w:type="spellStart"/>
      <w:r w:rsidRPr="00175AAB">
        <w:rPr>
          <w:rFonts w:ascii="Times New Roman" w:hAnsi="Times New Roman"/>
          <w:b/>
          <w:bCs/>
          <w:color w:val="000000" w:themeColor="text1"/>
          <w:sz w:val="24"/>
          <w:szCs w:val="24"/>
          <w:shd w:val="clear" w:color="auto" w:fill="FFFFFF"/>
        </w:rPr>
        <w:t>apakšuzņēmēja</w:t>
      </w:r>
      <w:proofErr w:type="spellEnd"/>
      <w:r w:rsidRPr="00175AAB">
        <w:rPr>
          <w:rFonts w:ascii="Times New Roman" w:hAnsi="Times New Roman"/>
          <w:b/>
          <w:bCs/>
          <w:color w:val="000000" w:themeColor="text1"/>
          <w:sz w:val="24"/>
          <w:szCs w:val="24"/>
          <w:shd w:val="clear" w:color="auto" w:fill="FFFFFF"/>
        </w:rPr>
        <w:t xml:space="preserve"> </w:t>
      </w:r>
      <w:proofErr w:type="spellStart"/>
      <w:r w:rsidRPr="00175AAB">
        <w:rPr>
          <w:rFonts w:ascii="Times New Roman" w:hAnsi="Times New Roman"/>
          <w:b/>
          <w:bCs/>
          <w:color w:val="000000" w:themeColor="text1"/>
          <w:sz w:val="24"/>
          <w:szCs w:val="24"/>
          <w:shd w:val="clear" w:color="auto" w:fill="FFFFFF"/>
        </w:rPr>
        <w:t>nosaukums</w:t>
      </w:r>
      <w:proofErr w:type="spellEnd"/>
      <w:r w:rsidRPr="00175AAB">
        <w:rPr>
          <w:rFonts w:ascii="Times New Roman" w:hAnsi="Times New Roman"/>
          <w:b/>
          <w:bCs/>
          <w:color w:val="000000" w:themeColor="text1"/>
          <w:sz w:val="24"/>
          <w:szCs w:val="24"/>
        </w:rPr>
        <w:t xml:space="preserve">: </w:t>
      </w:r>
      <w:r w:rsidRPr="00175AAB">
        <w:rPr>
          <w:rFonts w:ascii="Times New Roman" w:hAnsi="Times New Roman"/>
          <w:color w:val="000000" w:themeColor="text1"/>
          <w:sz w:val="24"/>
          <w:szCs w:val="24"/>
        </w:rPr>
        <w:t>Nav.</w:t>
      </w:r>
    </w:p>
    <w:p w14:paraId="524D9CD5" w14:textId="666B24AC" w:rsidR="00175AAB" w:rsidRDefault="00175AAB" w:rsidP="00265E49">
      <w:pPr>
        <w:widowControl/>
        <w:tabs>
          <w:tab w:val="left" w:pos="1560"/>
        </w:tabs>
        <w:spacing w:before="120" w:after="0"/>
        <w:jc w:val="both"/>
        <w:rPr>
          <w:rFonts w:ascii="Times New Roman" w:eastAsiaTheme="minorHAnsi" w:hAnsi="Times New Roman"/>
          <w:b/>
          <w:bCs/>
          <w:color w:val="000000"/>
          <w:sz w:val="24"/>
          <w:szCs w:val="24"/>
          <w:lang w:val="lv-LV"/>
        </w:rPr>
      </w:pPr>
      <w:r>
        <w:rPr>
          <w:rFonts w:ascii="Times New Roman" w:eastAsiaTheme="minorHAnsi" w:hAnsi="Times New Roman"/>
          <w:b/>
          <w:bCs/>
          <w:color w:val="000000"/>
          <w:sz w:val="24"/>
          <w:szCs w:val="24"/>
          <w:lang w:val="lv-LV"/>
        </w:rPr>
        <w:t>13</w:t>
      </w:r>
      <w:r w:rsidR="0089374F">
        <w:rPr>
          <w:rFonts w:ascii="Times New Roman" w:eastAsiaTheme="minorHAnsi" w:hAnsi="Times New Roman"/>
          <w:b/>
          <w:bCs/>
          <w:color w:val="000000"/>
          <w:sz w:val="24"/>
          <w:szCs w:val="24"/>
          <w:lang w:val="lv-LV"/>
        </w:rPr>
        <w:t>.</w:t>
      </w:r>
      <w:r w:rsidR="00665359">
        <w:rPr>
          <w:rFonts w:ascii="Times New Roman" w:eastAsiaTheme="minorHAnsi" w:hAnsi="Times New Roman"/>
          <w:b/>
          <w:bCs/>
          <w:color w:val="000000"/>
          <w:sz w:val="24"/>
          <w:szCs w:val="24"/>
          <w:lang w:val="lv-LV"/>
        </w:rPr>
        <w:t> </w:t>
      </w:r>
      <w:r w:rsidR="0089374F">
        <w:rPr>
          <w:rFonts w:ascii="Times New Roman" w:eastAsiaTheme="minorHAnsi" w:hAnsi="Times New Roman"/>
          <w:b/>
          <w:bCs/>
          <w:color w:val="000000"/>
          <w:sz w:val="24"/>
          <w:szCs w:val="24"/>
          <w:lang w:val="lv-LV"/>
        </w:rPr>
        <w:t>Atlases un kvalifikācijas atbilstības kopsavilkums:</w:t>
      </w:r>
    </w:p>
    <w:p w14:paraId="41E01DAF" w14:textId="1B771260" w:rsidR="00252CD3" w:rsidRPr="00252CD3" w:rsidRDefault="00252CD3" w:rsidP="00252CD3">
      <w:pPr>
        <w:widowControl/>
        <w:tabs>
          <w:tab w:val="left" w:pos="1560"/>
        </w:tabs>
        <w:spacing w:before="120" w:after="0"/>
        <w:jc w:val="both"/>
        <w:rPr>
          <w:rFonts w:ascii="Times New Roman" w:eastAsiaTheme="minorHAnsi" w:hAnsi="Times New Roman"/>
          <w:color w:val="000000"/>
          <w:sz w:val="24"/>
          <w:szCs w:val="24"/>
          <w:lang w:val="lv-LV"/>
        </w:rPr>
      </w:pPr>
      <w:r>
        <w:rPr>
          <w:rFonts w:ascii="Times New Roman" w:eastAsiaTheme="minorHAnsi" w:hAnsi="Times New Roman"/>
          <w:color w:val="000000"/>
          <w:sz w:val="24"/>
          <w:szCs w:val="24"/>
          <w:lang w:val="lv-LV"/>
        </w:rPr>
        <w:t xml:space="preserve">Atklāta konkursa nolikuma 6.1. punkts nosaka, </w:t>
      </w:r>
      <w:r w:rsidRPr="00252CD3">
        <w:rPr>
          <w:rFonts w:ascii="Times New Roman" w:eastAsiaTheme="minorHAnsi" w:hAnsi="Times New Roman"/>
          <w:color w:val="000000"/>
          <w:sz w:val="24"/>
          <w:szCs w:val="24"/>
          <w:lang w:val="lv-LV"/>
        </w:rPr>
        <w:t>ka “</w:t>
      </w:r>
      <w:proofErr w:type="spellStart"/>
      <w:r w:rsidRPr="00252CD3">
        <w:rPr>
          <w:rFonts w:ascii="Times New Roman" w:hAnsi="Times New Roman"/>
          <w:color w:val="000000"/>
          <w:sz w:val="24"/>
          <w:szCs w:val="24"/>
        </w:rPr>
        <w:t>Iepirkuma</w:t>
      </w:r>
      <w:proofErr w:type="spellEnd"/>
      <w:r w:rsidRPr="00252CD3">
        <w:rPr>
          <w:rFonts w:ascii="Times New Roman" w:hAnsi="Times New Roman"/>
          <w:color w:val="000000"/>
          <w:sz w:val="24"/>
          <w:szCs w:val="24"/>
        </w:rPr>
        <w:t xml:space="preserve"> komisija </w:t>
      </w:r>
      <w:proofErr w:type="spellStart"/>
      <w:r w:rsidRPr="00252CD3">
        <w:rPr>
          <w:rFonts w:ascii="Times New Roman" w:hAnsi="Times New Roman"/>
          <w:color w:val="000000"/>
          <w:sz w:val="24"/>
          <w:szCs w:val="24"/>
        </w:rPr>
        <w:t>piedāvājumus</w:t>
      </w:r>
      <w:proofErr w:type="spellEnd"/>
      <w:r w:rsidRPr="00252CD3">
        <w:rPr>
          <w:rFonts w:ascii="Times New Roman" w:hAnsi="Times New Roman"/>
          <w:color w:val="000000"/>
          <w:sz w:val="24"/>
          <w:szCs w:val="24"/>
        </w:rPr>
        <w:t xml:space="preserve"> </w:t>
      </w:r>
      <w:proofErr w:type="spellStart"/>
      <w:r w:rsidRPr="00252CD3">
        <w:rPr>
          <w:rFonts w:ascii="Times New Roman" w:hAnsi="Times New Roman"/>
          <w:color w:val="000000"/>
          <w:sz w:val="24"/>
          <w:szCs w:val="24"/>
        </w:rPr>
        <w:t>izvērtē</w:t>
      </w:r>
      <w:proofErr w:type="spellEnd"/>
      <w:r w:rsidRPr="00252CD3">
        <w:rPr>
          <w:rFonts w:ascii="Times New Roman" w:hAnsi="Times New Roman"/>
          <w:color w:val="000000"/>
          <w:sz w:val="24"/>
          <w:szCs w:val="24"/>
        </w:rPr>
        <w:t xml:space="preserve"> </w:t>
      </w:r>
      <w:proofErr w:type="spellStart"/>
      <w:r w:rsidRPr="00252CD3">
        <w:rPr>
          <w:rFonts w:ascii="Times New Roman" w:hAnsi="Times New Roman"/>
          <w:color w:val="000000"/>
          <w:sz w:val="24"/>
          <w:szCs w:val="24"/>
        </w:rPr>
        <w:t>slēgtā</w:t>
      </w:r>
      <w:proofErr w:type="spellEnd"/>
      <w:r w:rsidRPr="00252CD3">
        <w:rPr>
          <w:rFonts w:ascii="Times New Roman" w:hAnsi="Times New Roman"/>
          <w:color w:val="000000"/>
          <w:sz w:val="24"/>
          <w:szCs w:val="24"/>
        </w:rPr>
        <w:t xml:space="preserve"> </w:t>
      </w:r>
      <w:proofErr w:type="spellStart"/>
      <w:r w:rsidRPr="00252CD3">
        <w:rPr>
          <w:rFonts w:ascii="Times New Roman" w:hAnsi="Times New Roman"/>
          <w:color w:val="000000"/>
          <w:sz w:val="24"/>
          <w:szCs w:val="24"/>
        </w:rPr>
        <w:t>sēdē</w:t>
      </w:r>
      <w:proofErr w:type="spellEnd"/>
      <w:r w:rsidRPr="00252CD3">
        <w:rPr>
          <w:rFonts w:ascii="Times New Roman" w:hAnsi="Times New Roman"/>
          <w:color w:val="000000"/>
          <w:sz w:val="24"/>
          <w:szCs w:val="24"/>
        </w:rPr>
        <w:t xml:space="preserve">. </w:t>
      </w:r>
      <w:proofErr w:type="spellStart"/>
      <w:r w:rsidRPr="00252CD3">
        <w:rPr>
          <w:rFonts w:ascii="Times New Roman" w:hAnsi="Times New Roman"/>
          <w:color w:val="000000"/>
          <w:sz w:val="24"/>
          <w:szCs w:val="24"/>
        </w:rPr>
        <w:t>Iepirkuma</w:t>
      </w:r>
      <w:proofErr w:type="spellEnd"/>
      <w:r w:rsidRPr="00252CD3">
        <w:rPr>
          <w:rFonts w:ascii="Times New Roman" w:hAnsi="Times New Roman"/>
          <w:color w:val="000000"/>
          <w:sz w:val="24"/>
          <w:szCs w:val="24"/>
        </w:rPr>
        <w:t xml:space="preserve"> komisija </w:t>
      </w:r>
      <w:proofErr w:type="spellStart"/>
      <w:r w:rsidRPr="00252CD3">
        <w:rPr>
          <w:rFonts w:ascii="Times New Roman" w:hAnsi="Times New Roman"/>
          <w:color w:val="000000"/>
          <w:sz w:val="24"/>
          <w:szCs w:val="24"/>
        </w:rPr>
        <w:t>pārbauda</w:t>
      </w:r>
      <w:proofErr w:type="spellEnd"/>
      <w:r w:rsidRPr="00252CD3">
        <w:rPr>
          <w:rFonts w:ascii="Times New Roman" w:hAnsi="Times New Roman"/>
          <w:color w:val="000000"/>
          <w:sz w:val="24"/>
          <w:szCs w:val="24"/>
        </w:rPr>
        <w:t xml:space="preserve"> </w:t>
      </w:r>
      <w:proofErr w:type="spellStart"/>
      <w:r w:rsidRPr="00252CD3">
        <w:rPr>
          <w:rFonts w:ascii="Times New Roman" w:hAnsi="Times New Roman"/>
          <w:color w:val="000000"/>
          <w:sz w:val="24"/>
          <w:szCs w:val="24"/>
        </w:rPr>
        <w:t>pretendentu</w:t>
      </w:r>
      <w:proofErr w:type="spellEnd"/>
      <w:r w:rsidRPr="00252CD3">
        <w:rPr>
          <w:rFonts w:ascii="Times New Roman" w:hAnsi="Times New Roman"/>
          <w:color w:val="000000"/>
          <w:sz w:val="24"/>
          <w:szCs w:val="24"/>
        </w:rPr>
        <w:t xml:space="preserve"> </w:t>
      </w:r>
      <w:proofErr w:type="spellStart"/>
      <w:r w:rsidRPr="00252CD3">
        <w:rPr>
          <w:rFonts w:ascii="Times New Roman" w:hAnsi="Times New Roman"/>
          <w:color w:val="000000"/>
          <w:sz w:val="24"/>
          <w:szCs w:val="24"/>
        </w:rPr>
        <w:t>atbilstību</w:t>
      </w:r>
      <w:proofErr w:type="spellEnd"/>
      <w:r w:rsidRPr="00252CD3">
        <w:rPr>
          <w:rFonts w:ascii="Times New Roman" w:hAnsi="Times New Roman"/>
          <w:color w:val="000000"/>
          <w:sz w:val="24"/>
          <w:szCs w:val="24"/>
        </w:rPr>
        <w:t xml:space="preserve"> </w:t>
      </w:r>
      <w:proofErr w:type="spellStart"/>
      <w:r w:rsidRPr="00252CD3">
        <w:rPr>
          <w:rFonts w:ascii="Times New Roman" w:hAnsi="Times New Roman"/>
          <w:color w:val="000000"/>
          <w:sz w:val="24"/>
          <w:szCs w:val="24"/>
        </w:rPr>
        <w:t>kvalifikācijas</w:t>
      </w:r>
      <w:proofErr w:type="spellEnd"/>
      <w:r w:rsidRPr="00252CD3">
        <w:rPr>
          <w:rFonts w:ascii="Times New Roman" w:hAnsi="Times New Roman"/>
          <w:color w:val="000000"/>
          <w:sz w:val="24"/>
          <w:szCs w:val="24"/>
        </w:rPr>
        <w:t xml:space="preserve"> </w:t>
      </w:r>
      <w:proofErr w:type="spellStart"/>
      <w:r w:rsidRPr="00252CD3">
        <w:rPr>
          <w:rFonts w:ascii="Times New Roman" w:hAnsi="Times New Roman"/>
          <w:color w:val="000000"/>
          <w:sz w:val="24"/>
          <w:szCs w:val="24"/>
        </w:rPr>
        <w:t>prasībām</w:t>
      </w:r>
      <w:proofErr w:type="spellEnd"/>
      <w:r w:rsidRPr="00252CD3">
        <w:rPr>
          <w:rFonts w:ascii="Times New Roman" w:hAnsi="Times New Roman"/>
          <w:color w:val="000000"/>
          <w:sz w:val="24"/>
          <w:szCs w:val="24"/>
        </w:rPr>
        <w:t xml:space="preserve"> un </w:t>
      </w:r>
      <w:proofErr w:type="spellStart"/>
      <w:r w:rsidRPr="00252CD3">
        <w:rPr>
          <w:rFonts w:ascii="Times New Roman" w:hAnsi="Times New Roman"/>
          <w:color w:val="000000"/>
          <w:sz w:val="24"/>
          <w:szCs w:val="24"/>
        </w:rPr>
        <w:t>piedāvājumu</w:t>
      </w:r>
      <w:proofErr w:type="spellEnd"/>
      <w:r w:rsidRPr="00252CD3">
        <w:rPr>
          <w:rFonts w:ascii="Times New Roman" w:hAnsi="Times New Roman"/>
          <w:color w:val="000000"/>
          <w:sz w:val="24"/>
          <w:szCs w:val="24"/>
        </w:rPr>
        <w:t xml:space="preserve"> </w:t>
      </w:r>
      <w:proofErr w:type="spellStart"/>
      <w:r w:rsidRPr="00252CD3">
        <w:rPr>
          <w:rFonts w:ascii="Times New Roman" w:hAnsi="Times New Roman"/>
          <w:color w:val="000000"/>
          <w:sz w:val="24"/>
          <w:szCs w:val="24"/>
        </w:rPr>
        <w:t>atbilstību</w:t>
      </w:r>
      <w:proofErr w:type="spellEnd"/>
      <w:r w:rsidRPr="00252CD3">
        <w:rPr>
          <w:rFonts w:ascii="Times New Roman" w:hAnsi="Times New Roman"/>
          <w:color w:val="000000"/>
          <w:sz w:val="24"/>
          <w:szCs w:val="24"/>
        </w:rPr>
        <w:t xml:space="preserve"> un </w:t>
      </w:r>
      <w:proofErr w:type="spellStart"/>
      <w:r w:rsidRPr="00252CD3">
        <w:rPr>
          <w:rFonts w:ascii="Times New Roman" w:hAnsi="Times New Roman"/>
          <w:color w:val="000000"/>
          <w:sz w:val="24"/>
          <w:szCs w:val="24"/>
        </w:rPr>
        <w:t>izvēlas</w:t>
      </w:r>
      <w:proofErr w:type="spellEnd"/>
      <w:r w:rsidRPr="00252CD3">
        <w:rPr>
          <w:rFonts w:ascii="Times New Roman" w:hAnsi="Times New Roman"/>
          <w:color w:val="000000"/>
          <w:sz w:val="24"/>
          <w:szCs w:val="24"/>
        </w:rPr>
        <w:t xml:space="preserve"> </w:t>
      </w:r>
      <w:proofErr w:type="spellStart"/>
      <w:r w:rsidRPr="00252CD3">
        <w:rPr>
          <w:rFonts w:ascii="Times New Roman" w:hAnsi="Times New Roman"/>
          <w:color w:val="000000"/>
          <w:sz w:val="24"/>
          <w:szCs w:val="24"/>
        </w:rPr>
        <w:t>piedāvājumu</w:t>
      </w:r>
      <w:proofErr w:type="spellEnd"/>
      <w:r w:rsidRPr="00252CD3">
        <w:rPr>
          <w:rFonts w:ascii="Times New Roman" w:hAnsi="Times New Roman"/>
          <w:color w:val="000000"/>
          <w:sz w:val="24"/>
          <w:szCs w:val="24"/>
        </w:rPr>
        <w:t xml:space="preserve"> </w:t>
      </w:r>
      <w:proofErr w:type="spellStart"/>
      <w:r w:rsidRPr="00252CD3">
        <w:rPr>
          <w:rFonts w:ascii="Times New Roman" w:hAnsi="Times New Roman"/>
          <w:color w:val="000000"/>
          <w:sz w:val="24"/>
          <w:szCs w:val="24"/>
        </w:rPr>
        <w:t>saskaņā</w:t>
      </w:r>
      <w:proofErr w:type="spellEnd"/>
      <w:r w:rsidRPr="00252CD3">
        <w:rPr>
          <w:rFonts w:ascii="Times New Roman" w:hAnsi="Times New Roman"/>
          <w:color w:val="000000"/>
          <w:sz w:val="24"/>
          <w:szCs w:val="24"/>
        </w:rPr>
        <w:t xml:space="preserve"> ar </w:t>
      </w:r>
      <w:proofErr w:type="spellStart"/>
      <w:r w:rsidRPr="00252CD3">
        <w:rPr>
          <w:rFonts w:ascii="Times New Roman" w:hAnsi="Times New Roman"/>
          <w:color w:val="000000"/>
          <w:sz w:val="24"/>
          <w:szCs w:val="24"/>
        </w:rPr>
        <w:t>atklātā</w:t>
      </w:r>
      <w:proofErr w:type="spellEnd"/>
      <w:r w:rsidRPr="00252CD3">
        <w:rPr>
          <w:rFonts w:ascii="Times New Roman" w:hAnsi="Times New Roman"/>
          <w:color w:val="000000"/>
          <w:sz w:val="24"/>
          <w:szCs w:val="24"/>
        </w:rPr>
        <w:t xml:space="preserve"> </w:t>
      </w:r>
      <w:proofErr w:type="spellStart"/>
      <w:r w:rsidRPr="00252CD3">
        <w:rPr>
          <w:rFonts w:ascii="Times New Roman" w:hAnsi="Times New Roman"/>
          <w:color w:val="000000"/>
          <w:sz w:val="24"/>
          <w:szCs w:val="24"/>
        </w:rPr>
        <w:t>konkursa</w:t>
      </w:r>
      <w:proofErr w:type="spellEnd"/>
      <w:r w:rsidRPr="00252CD3">
        <w:rPr>
          <w:rFonts w:ascii="Times New Roman" w:hAnsi="Times New Roman"/>
          <w:color w:val="000000"/>
          <w:sz w:val="24"/>
          <w:szCs w:val="24"/>
        </w:rPr>
        <w:t xml:space="preserve"> </w:t>
      </w:r>
      <w:proofErr w:type="spellStart"/>
      <w:r w:rsidRPr="00252CD3">
        <w:rPr>
          <w:rFonts w:ascii="Times New Roman" w:hAnsi="Times New Roman"/>
          <w:color w:val="000000"/>
          <w:sz w:val="24"/>
          <w:szCs w:val="24"/>
        </w:rPr>
        <w:t>nolikuma</w:t>
      </w:r>
      <w:proofErr w:type="spellEnd"/>
      <w:r w:rsidRPr="00252CD3">
        <w:rPr>
          <w:rFonts w:ascii="Times New Roman" w:hAnsi="Times New Roman"/>
          <w:color w:val="000000"/>
          <w:sz w:val="24"/>
          <w:szCs w:val="24"/>
        </w:rPr>
        <w:t xml:space="preserve"> </w:t>
      </w:r>
      <w:proofErr w:type="spellStart"/>
      <w:r w:rsidRPr="00252CD3">
        <w:rPr>
          <w:rFonts w:ascii="Times New Roman" w:hAnsi="Times New Roman"/>
          <w:color w:val="000000"/>
          <w:sz w:val="24"/>
          <w:szCs w:val="24"/>
        </w:rPr>
        <w:t>piedāvājumu</w:t>
      </w:r>
      <w:proofErr w:type="spellEnd"/>
      <w:r w:rsidRPr="00252CD3">
        <w:rPr>
          <w:rFonts w:ascii="Times New Roman" w:hAnsi="Times New Roman"/>
          <w:color w:val="000000"/>
          <w:sz w:val="24"/>
          <w:szCs w:val="24"/>
        </w:rPr>
        <w:t xml:space="preserve"> </w:t>
      </w:r>
      <w:proofErr w:type="spellStart"/>
      <w:r w:rsidRPr="00252CD3">
        <w:rPr>
          <w:rFonts w:ascii="Times New Roman" w:hAnsi="Times New Roman"/>
          <w:color w:val="000000"/>
          <w:sz w:val="24"/>
          <w:szCs w:val="24"/>
        </w:rPr>
        <w:t>izvēles</w:t>
      </w:r>
      <w:proofErr w:type="spellEnd"/>
      <w:r w:rsidRPr="00252CD3">
        <w:rPr>
          <w:rFonts w:ascii="Times New Roman" w:hAnsi="Times New Roman"/>
          <w:color w:val="000000"/>
          <w:sz w:val="24"/>
          <w:szCs w:val="24"/>
        </w:rPr>
        <w:t xml:space="preserve"> </w:t>
      </w:r>
      <w:proofErr w:type="spellStart"/>
      <w:r w:rsidRPr="00252CD3">
        <w:rPr>
          <w:rFonts w:ascii="Times New Roman" w:hAnsi="Times New Roman"/>
          <w:color w:val="000000"/>
          <w:sz w:val="24"/>
          <w:szCs w:val="24"/>
        </w:rPr>
        <w:t>kritērijiem</w:t>
      </w:r>
      <w:proofErr w:type="spellEnd"/>
      <w:r w:rsidRPr="00252CD3">
        <w:rPr>
          <w:rFonts w:ascii="Times New Roman" w:hAnsi="Times New Roman"/>
          <w:color w:val="000000"/>
          <w:sz w:val="24"/>
          <w:szCs w:val="24"/>
        </w:rPr>
        <w:t xml:space="preserve">. </w:t>
      </w:r>
      <w:proofErr w:type="spellStart"/>
      <w:r w:rsidRPr="00252CD3">
        <w:rPr>
          <w:rFonts w:ascii="Times New Roman" w:hAnsi="Times New Roman"/>
          <w:b/>
          <w:bCs/>
          <w:color w:val="000000"/>
          <w:sz w:val="24"/>
          <w:szCs w:val="24"/>
        </w:rPr>
        <w:t>Iepirkuma</w:t>
      </w:r>
      <w:proofErr w:type="spellEnd"/>
      <w:r w:rsidRPr="00252CD3">
        <w:rPr>
          <w:rFonts w:ascii="Times New Roman" w:hAnsi="Times New Roman"/>
          <w:b/>
          <w:bCs/>
          <w:color w:val="000000"/>
          <w:sz w:val="24"/>
          <w:szCs w:val="24"/>
        </w:rPr>
        <w:t xml:space="preserve"> komisija </w:t>
      </w:r>
      <w:proofErr w:type="spellStart"/>
      <w:r w:rsidRPr="00252CD3">
        <w:rPr>
          <w:rFonts w:ascii="Times New Roman" w:hAnsi="Times New Roman"/>
          <w:b/>
          <w:bCs/>
          <w:color w:val="000000"/>
          <w:sz w:val="24"/>
          <w:szCs w:val="24"/>
        </w:rPr>
        <w:t>ir</w:t>
      </w:r>
      <w:proofErr w:type="spellEnd"/>
      <w:r w:rsidRPr="00252CD3">
        <w:rPr>
          <w:rFonts w:ascii="Times New Roman" w:hAnsi="Times New Roman"/>
          <w:b/>
          <w:bCs/>
          <w:color w:val="000000"/>
          <w:sz w:val="24"/>
          <w:szCs w:val="24"/>
        </w:rPr>
        <w:t xml:space="preserve"> </w:t>
      </w:r>
      <w:proofErr w:type="spellStart"/>
      <w:r w:rsidRPr="00252CD3">
        <w:rPr>
          <w:rFonts w:ascii="Times New Roman" w:hAnsi="Times New Roman"/>
          <w:b/>
          <w:bCs/>
          <w:color w:val="000000"/>
          <w:sz w:val="24"/>
          <w:szCs w:val="24"/>
        </w:rPr>
        <w:t>tiesīga</w:t>
      </w:r>
      <w:proofErr w:type="spellEnd"/>
      <w:r w:rsidRPr="00252CD3">
        <w:rPr>
          <w:rFonts w:ascii="Times New Roman" w:hAnsi="Times New Roman"/>
          <w:b/>
          <w:bCs/>
          <w:color w:val="000000"/>
          <w:sz w:val="24"/>
          <w:szCs w:val="24"/>
        </w:rPr>
        <w:t xml:space="preserve"> </w:t>
      </w:r>
      <w:proofErr w:type="spellStart"/>
      <w:r w:rsidRPr="00252CD3">
        <w:rPr>
          <w:rFonts w:ascii="Times New Roman" w:hAnsi="Times New Roman"/>
          <w:b/>
          <w:bCs/>
          <w:color w:val="000000"/>
          <w:sz w:val="24"/>
          <w:szCs w:val="24"/>
        </w:rPr>
        <w:t>pretendentu</w:t>
      </w:r>
      <w:proofErr w:type="spellEnd"/>
      <w:r w:rsidRPr="00252CD3">
        <w:rPr>
          <w:rFonts w:ascii="Times New Roman" w:hAnsi="Times New Roman"/>
          <w:b/>
          <w:bCs/>
          <w:color w:val="000000"/>
          <w:sz w:val="24"/>
          <w:szCs w:val="24"/>
        </w:rPr>
        <w:t xml:space="preserve"> </w:t>
      </w:r>
      <w:proofErr w:type="spellStart"/>
      <w:r w:rsidRPr="00252CD3">
        <w:rPr>
          <w:rFonts w:ascii="Times New Roman" w:hAnsi="Times New Roman"/>
          <w:b/>
          <w:bCs/>
          <w:color w:val="000000"/>
          <w:sz w:val="24"/>
          <w:szCs w:val="24"/>
        </w:rPr>
        <w:t>kvalifikācijas</w:t>
      </w:r>
      <w:proofErr w:type="spellEnd"/>
      <w:r w:rsidRPr="00252CD3">
        <w:rPr>
          <w:rFonts w:ascii="Times New Roman" w:hAnsi="Times New Roman"/>
          <w:b/>
          <w:bCs/>
          <w:color w:val="000000"/>
          <w:sz w:val="24"/>
          <w:szCs w:val="24"/>
        </w:rPr>
        <w:t xml:space="preserve"> </w:t>
      </w:r>
      <w:proofErr w:type="spellStart"/>
      <w:r w:rsidRPr="00252CD3">
        <w:rPr>
          <w:rFonts w:ascii="Times New Roman" w:hAnsi="Times New Roman"/>
          <w:b/>
          <w:bCs/>
          <w:color w:val="000000"/>
          <w:sz w:val="24"/>
          <w:szCs w:val="24"/>
        </w:rPr>
        <w:t>pārbaudi</w:t>
      </w:r>
      <w:proofErr w:type="spellEnd"/>
      <w:r w:rsidRPr="00252CD3">
        <w:rPr>
          <w:rFonts w:ascii="Times New Roman" w:hAnsi="Times New Roman"/>
          <w:b/>
          <w:bCs/>
          <w:color w:val="000000"/>
          <w:sz w:val="24"/>
          <w:szCs w:val="24"/>
        </w:rPr>
        <w:t xml:space="preserve"> </w:t>
      </w:r>
      <w:proofErr w:type="spellStart"/>
      <w:r w:rsidRPr="00252CD3">
        <w:rPr>
          <w:rFonts w:ascii="Times New Roman" w:hAnsi="Times New Roman"/>
          <w:b/>
          <w:bCs/>
          <w:color w:val="000000"/>
          <w:sz w:val="24"/>
          <w:szCs w:val="24"/>
        </w:rPr>
        <w:t>veikt</w:t>
      </w:r>
      <w:proofErr w:type="spellEnd"/>
      <w:r w:rsidRPr="00252CD3">
        <w:rPr>
          <w:rFonts w:ascii="Times New Roman" w:hAnsi="Times New Roman"/>
          <w:b/>
          <w:bCs/>
          <w:color w:val="000000"/>
          <w:sz w:val="24"/>
          <w:szCs w:val="24"/>
        </w:rPr>
        <w:t xml:space="preserve"> </w:t>
      </w:r>
      <w:proofErr w:type="spellStart"/>
      <w:r w:rsidRPr="00252CD3">
        <w:rPr>
          <w:rFonts w:ascii="Times New Roman" w:hAnsi="Times New Roman"/>
          <w:b/>
          <w:bCs/>
          <w:color w:val="000000"/>
          <w:sz w:val="24"/>
          <w:szCs w:val="24"/>
        </w:rPr>
        <w:t>tikai</w:t>
      </w:r>
      <w:proofErr w:type="spellEnd"/>
      <w:r w:rsidRPr="00252CD3">
        <w:rPr>
          <w:rFonts w:ascii="Times New Roman" w:hAnsi="Times New Roman"/>
          <w:b/>
          <w:bCs/>
          <w:color w:val="000000"/>
          <w:sz w:val="24"/>
          <w:szCs w:val="24"/>
        </w:rPr>
        <w:t xml:space="preserve"> tam </w:t>
      </w:r>
      <w:proofErr w:type="spellStart"/>
      <w:r w:rsidRPr="00252CD3">
        <w:rPr>
          <w:rFonts w:ascii="Times New Roman" w:hAnsi="Times New Roman"/>
          <w:b/>
          <w:bCs/>
          <w:color w:val="000000"/>
          <w:sz w:val="24"/>
          <w:szCs w:val="24"/>
        </w:rPr>
        <w:t>pretendentam</w:t>
      </w:r>
      <w:proofErr w:type="spellEnd"/>
      <w:r w:rsidRPr="00252CD3">
        <w:rPr>
          <w:rFonts w:ascii="Times New Roman" w:hAnsi="Times New Roman"/>
          <w:b/>
          <w:bCs/>
          <w:color w:val="000000"/>
          <w:sz w:val="24"/>
          <w:szCs w:val="24"/>
        </w:rPr>
        <w:t xml:space="preserve">, </w:t>
      </w:r>
      <w:proofErr w:type="spellStart"/>
      <w:r w:rsidRPr="00252CD3">
        <w:rPr>
          <w:rFonts w:ascii="Times New Roman" w:hAnsi="Times New Roman"/>
          <w:b/>
          <w:bCs/>
          <w:color w:val="000000"/>
          <w:sz w:val="24"/>
          <w:szCs w:val="24"/>
        </w:rPr>
        <w:t>kuram</w:t>
      </w:r>
      <w:proofErr w:type="spellEnd"/>
      <w:r w:rsidRPr="00252CD3">
        <w:rPr>
          <w:rFonts w:ascii="Times New Roman" w:hAnsi="Times New Roman"/>
          <w:b/>
          <w:bCs/>
          <w:color w:val="000000"/>
          <w:sz w:val="24"/>
          <w:szCs w:val="24"/>
        </w:rPr>
        <w:t xml:space="preserve"> </w:t>
      </w:r>
      <w:proofErr w:type="spellStart"/>
      <w:r w:rsidRPr="00252CD3">
        <w:rPr>
          <w:rFonts w:ascii="Times New Roman" w:hAnsi="Times New Roman"/>
          <w:b/>
          <w:bCs/>
          <w:color w:val="000000"/>
          <w:sz w:val="24"/>
          <w:szCs w:val="24"/>
        </w:rPr>
        <w:t>būtu</w:t>
      </w:r>
      <w:proofErr w:type="spellEnd"/>
      <w:r w:rsidRPr="00252CD3">
        <w:rPr>
          <w:rFonts w:ascii="Times New Roman" w:hAnsi="Times New Roman"/>
          <w:b/>
          <w:bCs/>
          <w:color w:val="000000"/>
          <w:sz w:val="24"/>
          <w:szCs w:val="24"/>
        </w:rPr>
        <w:t xml:space="preserve"> </w:t>
      </w:r>
      <w:proofErr w:type="spellStart"/>
      <w:r w:rsidRPr="00252CD3">
        <w:rPr>
          <w:rFonts w:ascii="Times New Roman" w:hAnsi="Times New Roman"/>
          <w:b/>
          <w:bCs/>
          <w:color w:val="000000"/>
          <w:sz w:val="24"/>
          <w:szCs w:val="24"/>
        </w:rPr>
        <w:t>piešķiramas</w:t>
      </w:r>
      <w:proofErr w:type="spellEnd"/>
      <w:r w:rsidRPr="00252CD3">
        <w:rPr>
          <w:rFonts w:ascii="Times New Roman" w:hAnsi="Times New Roman"/>
          <w:b/>
          <w:bCs/>
          <w:color w:val="000000"/>
          <w:sz w:val="24"/>
          <w:szCs w:val="24"/>
        </w:rPr>
        <w:t xml:space="preserve"> </w:t>
      </w:r>
      <w:proofErr w:type="spellStart"/>
      <w:r w:rsidRPr="00252CD3">
        <w:rPr>
          <w:rFonts w:ascii="Times New Roman" w:hAnsi="Times New Roman"/>
          <w:b/>
          <w:bCs/>
          <w:color w:val="000000"/>
          <w:sz w:val="24"/>
          <w:szCs w:val="24"/>
        </w:rPr>
        <w:t>iepirkuma</w:t>
      </w:r>
      <w:proofErr w:type="spellEnd"/>
      <w:r w:rsidRPr="00252CD3">
        <w:rPr>
          <w:rFonts w:ascii="Times New Roman" w:hAnsi="Times New Roman"/>
          <w:b/>
          <w:bCs/>
          <w:color w:val="000000"/>
          <w:sz w:val="24"/>
          <w:szCs w:val="24"/>
        </w:rPr>
        <w:t xml:space="preserve"> </w:t>
      </w:r>
      <w:proofErr w:type="spellStart"/>
      <w:r w:rsidRPr="00252CD3">
        <w:rPr>
          <w:rFonts w:ascii="Times New Roman" w:hAnsi="Times New Roman"/>
          <w:b/>
          <w:bCs/>
          <w:color w:val="000000"/>
          <w:sz w:val="24"/>
          <w:szCs w:val="24"/>
        </w:rPr>
        <w:t>līguma</w:t>
      </w:r>
      <w:proofErr w:type="spellEnd"/>
      <w:r w:rsidRPr="00252CD3">
        <w:rPr>
          <w:rFonts w:ascii="Times New Roman" w:hAnsi="Times New Roman"/>
          <w:b/>
          <w:bCs/>
          <w:color w:val="000000"/>
          <w:sz w:val="24"/>
          <w:szCs w:val="24"/>
        </w:rPr>
        <w:t xml:space="preserve"> </w:t>
      </w:r>
      <w:proofErr w:type="spellStart"/>
      <w:r w:rsidRPr="00252CD3">
        <w:rPr>
          <w:rFonts w:ascii="Times New Roman" w:hAnsi="Times New Roman"/>
          <w:b/>
          <w:bCs/>
          <w:color w:val="000000"/>
          <w:sz w:val="24"/>
          <w:szCs w:val="24"/>
        </w:rPr>
        <w:t>slēgšanas</w:t>
      </w:r>
      <w:proofErr w:type="spellEnd"/>
      <w:r w:rsidRPr="00252CD3">
        <w:rPr>
          <w:rFonts w:ascii="Times New Roman" w:hAnsi="Times New Roman"/>
          <w:b/>
          <w:bCs/>
          <w:color w:val="000000"/>
          <w:sz w:val="24"/>
          <w:szCs w:val="24"/>
        </w:rPr>
        <w:t xml:space="preserve"> </w:t>
      </w:r>
      <w:proofErr w:type="spellStart"/>
      <w:r w:rsidRPr="00252CD3">
        <w:rPr>
          <w:rFonts w:ascii="Times New Roman" w:hAnsi="Times New Roman"/>
          <w:b/>
          <w:bCs/>
          <w:color w:val="000000"/>
          <w:sz w:val="24"/>
          <w:szCs w:val="24"/>
        </w:rPr>
        <w:t>tiesības</w:t>
      </w:r>
      <w:proofErr w:type="spellEnd"/>
      <w:r w:rsidRPr="00252CD3">
        <w:rPr>
          <w:rFonts w:ascii="Times New Roman" w:hAnsi="Times New Roman"/>
          <w:color w:val="000000"/>
          <w:sz w:val="24"/>
          <w:szCs w:val="24"/>
        </w:rPr>
        <w:t>.”</w:t>
      </w:r>
    </w:p>
    <w:p w14:paraId="5CBF1F3C" w14:textId="52E391F3" w:rsidR="00252CD3" w:rsidRDefault="00252CD3" w:rsidP="00252CD3">
      <w:pPr>
        <w:jc w:val="both"/>
        <w:rPr>
          <w:rFonts w:ascii="Times New Roman" w:hAnsi="Times New Roman"/>
          <w:color w:val="000000"/>
          <w:sz w:val="24"/>
          <w:szCs w:val="24"/>
        </w:rPr>
      </w:pPr>
      <w:r w:rsidRPr="00252CD3">
        <w:rPr>
          <w:rFonts w:ascii="Times New Roman" w:eastAsiaTheme="minorHAnsi" w:hAnsi="Times New Roman"/>
          <w:color w:val="000000"/>
          <w:sz w:val="24"/>
          <w:szCs w:val="24"/>
          <w:lang w:val="lv-LV"/>
        </w:rPr>
        <w:t xml:space="preserve">Atklāta konkursa nolikuma </w:t>
      </w:r>
      <w:r w:rsidRPr="00252CD3">
        <w:rPr>
          <w:rFonts w:ascii="Times New Roman" w:hAnsi="Times New Roman"/>
          <w:color w:val="000000"/>
          <w:sz w:val="24"/>
          <w:szCs w:val="24"/>
        </w:rPr>
        <w:t xml:space="preserve">6.6. </w:t>
      </w:r>
      <w:proofErr w:type="spellStart"/>
      <w:r w:rsidRPr="00252CD3">
        <w:rPr>
          <w:rFonts w:ascii="Times New Roman" w:hAnsi="Times New Roman"/>
          <w:color w:val="000000"/>
          <w:sz w:val="24"/>
          <w:szCs w:val="24"/>
        </w:rPr>
        <w:t>punkts</w:t>
      </w:r>
      <w:proofErr w:type="spellEnd"/>
      <w:r w:rsidRPr="00252CD3">
        <w:rPr>
          <w:rFonts w:ascii="Times New Roman" w:hAnsi="Times New Roman"/>
          <w:color w:val="000000"/>
          <w:sz w:val="24"/>
          <w:szCs w:val="24"/>
        </w:rPr>
        <w:t xml:space="preserve"> </w:t>
      </w:r>
      <w:proofErr w:type="spellStart"/>
      <w:r w:rsidRPr="00252CD3">
        <w:rPr>
          <w:rFonts w:ascii="Times New Roman" w:hAnsi="Times New Roman"/>
          <w:color w:val="000000"/>
          <w:sz w:val="24"/>
          <w:szCs w:val="24"/>
        </w:rPr>
        <w:t>nosaka</w:t>
      </w:r>
      <w:proofErr w:type="spellEnd"/>
      <w:r w:rsidRPr="00252CD3">
        <w:rPr>
          <w:rFonts w:ascii="Times New Roman" w:hAnsi="Times New Roman"/>
          <w:color w:val="000000"/>
          <w:sz w:val="24"/>
          <w:szCs w:val="24"/>
        </w:rPr>
        <w:t>: “</w:t>
      </w:r>
      <w:r w:rsidRPr="00252CD3">
        <w:rPr>
          <w:rFonts w:ascii="Times New Roman" w:hAnsi="Times New Roman"/>
          <w:sz w:val="24"/>
          <w:szCs w:val="24"/>
        </w:rPr>
        <w:t xml:space="preserve">Par </w:t>
      </w:r>
      <w:proofErr w:type="spellStart"/>
      <w:r w:rsidRPr="00252CD3">
        <w:rPr>
          <w:rFonts w:ascii="Times New Roman" w:hAnsi="Times New Roman"/>
          <w:sz w:val="24"/>
          <w:szCs w:val="24"/>
        </w:rPr>
        <w:t>atklātā</w:t>
      </w:r>
      <w:proofErr w:type="spellEnd"/>
      <w:r w:rsidRPr="00252CD3">
        <w:rPr>
          <w:rFonts w:ascii="Times New Roman" w:hAnsi="Times New Roman"/>
          <w:sz w:val="24"/>
          <w:szCs w:val="24"/>
        </w:rPr>
        <w:t xml:space="preserve"> </w:t>
      </w:r>
      <w:proofErr w:type="spellStart"/>
      <w:r w:rsidRPr="00252CD3">
        <w:rPr>
          <w:rFonts w:ascii="Times New Roman" w:hAnsi="Times New Roman"/>
          <w:sz w:val="24"/>
          <w:szCs w:val="24"/>
        </w:rPr>
        <w:t>konkursa</w:t>
      </w:r>
      <w:proofErr w:type="spellEnd"/>
      <w:r w:rsidRPr="00252CD3">
        <w:rPr>
          <w:rFonts w:ascii="Times New Roman" w:hAnsi="Times New Roman"/>
          <w:sz w:val="24"/>
          <w:szCs w:val="24"/>
        </w:rPr>
        <w:t xml:space="preserve"> </w:t>
      </w:r>
      <w:proofErr w:type="spellStart"/>
      <w:r w:rsidRPr="00252CD3">
        <w:rPr>
          <w:rFonts w:ascii="Times New Roman" w:hAnsi="Times New Roman"/>
          <w:sz w:val="24"/>
          <w:szCs w:val="24"/>
        </w:rPr>
        <w:t>piedāvājumu</w:t>
      </w:r>
      <w:proofErr w:type="spellEnd"/>
      <w:r w:rsidRPr="00252CD3">
        <w:rPr>
          <w:rFonts w:ascii="Times New Roman" w:hAnsi="Times New Roman"/>
          <w:sz w:val="24"/>
          <w:szCs w:val="24"/>
        </w:rPr>
        <w:t xml:space="preserve"> </w:t>
      </w:r>
      <w:proofErr w:type="spellStart"/>
      <w:r w:rsidRPr="00252CD3">
        <w:rPr>
          <w:rFonts w:ascii="Times New Roman" w:hAnsi="Times New Roman"/>
          <w:sz w:val="24"/>
          <w:szCs w:val="24"/>
        </w:rPr>
        <w:t>izvēles</w:t>
      </w:r>
      <w:proofErr w:type="spellEnd"/>
      <w:r w:rsidRPr="00252CD3">
        <w:rPr>
          <w:rFonts w:ascii="Times New Roman" w:hAnsi="Times New Roman"/>
          <w:sz w:val="24"/>
          <w:szCs w:val="24"/>
        </w:rPr>
        <w:t xml:space="preserve"> </w:t>
      </w:r>
      <w:proofErr w:type="spellStart"/>
      <w:r w:rsidRPr="00252CD3">
        <w:rPr>
          <w:rFonts w:ascii="Times New Roman" w:hAnsi="Times New Roman"/>
          <w:sz w:val="24"/>
          <w:szCs w:val="24"/>
        </w:rPr>
        <w:t>kritēriju</w:t>
      </w:r>
      <w:proofErr w:type="spellEnd"/>
      <w:r w:rsidRPr="00252CD3">
        <w:rPr>
          <w:rFonts w:ascii="Times New Roman" w:hAnsi="Times New Roman"/>
          <w:sz w:val="24"/>
          <w:szCs w:val="24"/>
        </w:rPr>
        <w:t xml:space="preserve"> </w:t>
      </w:r>
      <w:proofErr w:type="spellStart"/>
      <w:r w:rsidRPr="00252CD3">
        <w:rPr>
          <w:rFonts w:ascii="Times New Roman" w:hAnsi="Times New Roman"/>
          <w:sz w:val="24"/>
          <w:szCs w:val="24"/>
        </w:rPr>
        <w:t>ir</w:t>
      </w:r>
      <w:proofErr w:type="spellEnd"/>
      <w:r w:rsidRPr="00252CD3">
        <w:rPr>
          <w:rFonts w:ascii="Times New Roman" w:hAnsi="Times New Roman"/>
          <w:sz w:val="24"/>
          <w:szCs w:val="24"/>
        </w:rPr>
        <w:t xml:space="preserve"> </w:t>
      </w:r>
      <w:proofErr w:type="spellStart"/>
      <w:r w:rsidRPr="00252CD3">
        <w:rPr>
          <w:rFonts w:ascii="Times New Roman" w:hAnsi="Times New Roman"/>
          <w:sz w:val="24"/>
          <w:szCs w:val="24"/>
        </w:rPr>
        <w:t>noteikts</w:t>
      </w:r>
      <w:proofErr w:type="spellEnd"/>
      <w:r w:rsidRPr="00252CD3">
        <w:rPr>
          <w:rFonts w:ascii="Times New Roman" w:hAnsi="Times New Roman"/>
          <w:sz w:val="24"/>
          <w:szCs w:val="24"/>
        </w:rPr>
        <w:t xml:space="preserve"> </w:t>
      </w:r>
      <w:proofErr w:type="spellStart"/>
      <w:r w:rsidRPr="00252CD3">
        <w:rPr>
          <w:rFonts w:ascii="Times New Roman" w:hAnsi="Times New Roman"/>
          <w:b/>
          <w:sz w:val="24"/>
          <w:szCs w:val="24"/>
        </w:rPr>
        <w:t>saimnieciski</w:t>
      </w:r>
      <w:proofErr w:type="spellEnd"/>
      <w:r w:rsidRPr="00252CD3">
        <w:rPr>
          <w:rFonts w:ascii="Times New Roman" w:hAnsi="Times New Roman"/>
          <w:b/>
          <w:sz w:val="24"/>
          <w:szCs w:val="24"/>
        </w:rPr>
        <w:t xml:space="preserve"> </w:t>
      </w:r>
      <w:proofErr w:type="spellStart"/>
      <w:r w:rsidRPr="00252CD3">
        <w:rPr>
          <w:rFonts w:ascii="Times New Roman" w:hAnsi="Times New Roman"/>
          <w:b/>
          <w:sz w:val="24"/>
          <w:szCs w:val="24"/>
        </w:rPr>
        <w:t>visizdevīgākais</w:t>
      </w:r>
      <w:proofErr w:type="spellEnd"/>
      <w:r w:rsidRPr="00252CD3">
        <w:rPr>
          <w:rFonts w:ascii="Times New Roman" w:hAnsi="Times New Roman"/>
          <w:b/>
          <w:sz w:val="24"/>
          <w:szCs w:val="24"/>
        </w:rPr>
        <w:t xml:space="preserve"> </w:t>
      </w:r>
      <w:proofErr w:type="spellStart"/>
      <w:r w:rsidRPr="00252CD3">
        <w:rPr>
          <w:rFonts w:ascii="Times New Roman" w:hAnsi="Times New Roman"/>
          <w:b/>
          <w:sz w:val="24"/>
          <w:szCs w:val="24"/>
        </w:rPr>
        <w:t>piedāvājums</w:t>
      </w:r>
      <w:proofErr w:type="spellEnd"/>
      <w:r w:rsidRPr="00252CD3">
        <w:rPr>
          <w:rFonts w:ascii="Times New Roman" w:hAnsi="Times New Roman"/>
          <w:b/>
          <w:sz w:val="24"/>
          <w:szCs w:val="24"/>
        </w:rPr>
        <w:t xml:space="preserve">, kuru </w:t>
      </w:r>
      <w:proofErr w:type="spellStart"/>
      <w:r w:rsidRPr="00252CD3">
        <w:rPr>
          <w:rFonts w:ascii="Times New Roman" w:hAnsi="Times New Roman"/>
          <w:b/>
          <w:sz w:val="24"/>
          <w:szCs w:val="24"/>
        </w:rPr>
        <w:t>nosaka</w:t>
      </w:r>
      <w:proofErr w:type="spellEnd"/>
      <w:r w:rsidRPr="00252CD3">
        <w:rPr>
          <w:rFonts w:ascii="Times New Roman" w:hAnsi="Times New Roman"/>
          <w:b/>
          <w:sz w:val="24"/>
          <w:szCs w:val="24"/>
        </w:rPr>
        <w:t xml:space="preserve"> </w:t>
      </w:r>
      <w:proofErr w:type="spellStart"/>
      <w:r w:rsidRPr="00252CD3">
        <w:rPr>
          <w:rFonts w:ascii="Times New Roman" w:hAnsi="Times New Roman"/>
          <w:b/>
          <w:sz w:val="24"/>
          <w:szCs w:val="24"/>
        </w:rPr>
        <w:t>ņemot</w:t>
      </w:r>
      <w:proofErr w:type="spellEnd"/>
      <w:r w:rsidRPr="00252CD3">
        <w:rPr>
          <w:rFonts w:ascii="Times New Roman" w:hAnsi="Times New Roman"/>
          <w:b/>
          <w:sz w:val="24"/>
          <w:szCs w:val="24"/>
        </w:rPr>
        <w:t xml:space="preserve"> </w:t>
      </w:r>
      <w:proofErr w:type="spellStart"/>
      <w:r w:rsidRPr="00252CD3">
        <w:rPr>
          <w:rFonts w:ascii="Times New Roman" w:hAnsi="Times New Roman"/>
          <w:b/>
          <w:sz w:val="24"/>
          <w:szCs w:val="24"/>
        </w:rPr>
        <w:t>vērā</w:t>
      </w:r>
      <w:proofErr w:type="spellEnd"/>
      <w:r w:rsidRPr="00252CD3">
        <w:rPr>
          <w:rFonts w:ascii="Times New Roman" w:hAnsi="Times New Roman"/>
          <w:b/>
          <w:sz w:val="24"/>
          <w:szCs w:val="24"/>
        </w:rPr>
        <w:t xml:space="preserve"> </w:t>
      </w:r>
      <w:proofErr w:type="spellStart"/>
      <w:r w:rsidRPr="00252CD3">
        <w:rPr>
          <w:rFonts w:ascii="Times New Roman" w:hAnsi="Times New Roman"/>
          <w:b/>
          <w:sz w:val="24"/>
          <w:szCs w:val="24"/>
        </w:rPr>
        <w:t>tikai</w:t>
      </w:r>
      <w:proofErr w:type="spellEnd"/>
      <w:r w:rsidRPr="00252CD3">
        <w:rPr>
          <w:rFonts w:ascii="Times New Roman" w:hAnsi="Times New Roman"/>
          <w:b/>
          <w:sz w:val="24"/>
          <w:szCs w:val="24"/>
        </w:rPr>
        <w:t xml:space="preserve"> </w:t>
      </w:r>
      <w:proofErr w:type="spellStart"/>
      <w:r w:rsidRPr="00252CD3">
        <w:rPr>
          <w:rFonts w:ascii="Times New Roman" w:hAnsi="Times New Roman"/>
          <w:b/>
          <w:sz w:val="24"/>
          <w:szCs w:val="24"/>
        </w:rPr>
        <w:t>zemāko</w:t>
      </w:r>
      <w:proofErr w:type="spellEnd"/>
      <w:r w:rsidRPr="00252CD3">
        <w:rPr>
          <w:rFonts w:ascii="Times New Roman" w:hAnsi="Times New Roman"/>
          <w:b/>
          <w:sz w:val="24"/>
          <w:szCs w:val="24"/>
        </w:rPr>
        <w:t xml:space="preserve"> </w:t>
      </w:r>
      <w:proofErr w:type="spellStart"/>
      <w:r w:rsidRPr="00252CD3">
        <w:rPr>
          <w:rFonts w:ascii="Times New Roman" w:hAnsi="Times New Roman"/>
          <w:b/>
          <w:sz w:val="24"/>
          <w:szCs w:val="24"/>
        </w:rPr>
        <w:t>cenu</w:t>
      </w:r>
      <w:proofErr w:type="spellEnd"/>
      <w:r w:rsidRPr="00252CD3">
        <w:rPr>
          <w:rFonts w:ascii="Times New Roman" w:hAnsi="Times New Roman"/>
          <w:b/>
          <w:sz w:val="24"/>
          <w:szCs w:val="24"/>
        </w:rPr>
        <w:t xml:space="preserve"> EUR, bez PVN</w:t>
      </w:r>
      <w:r w:rsidRPr="00252CD3">
        <w:rPr>
          <w:rFonts w:ascii="Times New Roman" w:hAnsi="Times New Roman"/>
          <w:bCs/>
          <w:sz w:val="24"/>
          <w:szCs w:val="24"/>
        </w:rPr>
        <w:t>.</w:t>
      </w:r>
      <w:r w:rsidRPr="00252CD3">
        <w:rPr>
          <w:rFonts w:ascii="Times New Roman" w:hAnsi="Times New Roman"/>
          <w:i/>
          <w:sz w:val="24"/>
          <w:szCs w:val="24"/>
        </w:rPr>
        <w:t xml:space="preserve"> </w:t>
      </w:r>
      <w:proofErr w:type="spellStart"/>
      <w:r w:rsidRPr="00252CD3">
        <w:rPr>
          <w:rFonts w:ascii="Times New Roman" w:hAnsi="Times New Roman"/>
          <w:iCs/>
          <w:sz w:val="24"/>
          <w:szCs w:val="24"/>
        </w:rPr>
        <w:t>Saskaņā</w:t>
      </w:r>
      <w:proofErr w:type="spellEnd"/>
      <w:r w:rsidRPr="00252CD3">
        <w:rPr>
          <w:rFonts w:ascii="Times New Roman" w:hAnsi="Times New Roman"/>
          <w:iCs/>
          <w:sz w:val="24"/>
          <w:szCs w:val="24"/>
        </w:rPr>
        <w:t xml:space="preserve"> ar </w:t>
      </w:r>
      <w:proofErr w:type="spellStart"/>
      <w:r w:rsidRPr="00252CD3">
        <w:rPr>
          <w:rFonts w:ascii="Times New Roman" w:hAnsi="Times New Roman"/>
          <w:iCs/>
          <w:sz w:val="24"/>
          <w:szCs w:val="24"/>
        </w:rPr>
        <w:t>Publisko</w:t>
      </w:r>
      <w:proofErr w:type="spellEnd"/>
      <w:r w:rsidRPr="00252CD3">
        <w:rPr>
          <w:rFonts w:ascii="Times New Roman" w:hAnsi="Times New Roman"/>
          <w:iCs/>
          <w:sz w:val="24"/>
          <w:szCs w:val="24"/>
        </w:rPr>
        <w:t xml:space="preserve"> iepirkumu </w:t>
      </w:r>
      <w:proofErr w:type="spellStart"/>
      <w:r w:rsidRPr="00252CD3">
        <w:rPr>
          <w:rFonts w:ascii="Times New Roman" w:hAnsi="Times New Roman"/>
          <w:iCs/>
          <w:sz w:val="24"/>
          <w:szCs w:val="24"/>
        </w:rPr>
        <w:t>likuma</w:t>
      </w:r>
      <w:proofErr w:type="spellEnd"/>
      <w:r w:rsidRPr="00252CD3">
        <w:rPr>
          <w:rFonts w:ascii="Times New Roman" w:hAnsi="Times New Roman"/>
          <w:iCs/>
          <w:sz w:val="24"/>
          <w:szCs w:val="24"/>
        </w:rPr>
        <w:t xml:space="preserve"> 51. </w:t>
      </w:r>
      <w:proofErr w:type="spellStart"/>
      <w:r w:rsidRPr="00252CD3">
        <w:rPr>
          <w:rFonts w:ascii="Times New Roman" w:hAnsi="Times New Roman"/>
          <w:iCs/>
          <w:sz w:val="24"/>
          <w:szCs w:val="24"/>
        </w:rPr>
        <w:t>panta</w:t>
      </w:r>
      <w:proofErr w:type="spellEnd"/>
      <w:r w:rsidRPr="00252CD3">
        <w:rPr>
          <w:rFonts w:ascii="Times New Roman" w:hAnsi="Times New Roman"/>
          <w:iCs/>
          <w:sz w:val="24"/>
          <w:szCs w:val="24"/>
        </w:rPr>
        <w:t xml:space="preserve"> </w:t>
      </w:r>
      <w:proofErr w:type="spellStart"/>
      <w:r w:rsidRPr="00252CD3">
        <w:rPr>
          <w:rFonts w:ascii="Times New Roman" w:hAnsi="Times New Roman"/>
          <w:iCs/>
          <w:sz w:val="24"/>
          <w:szCs w:val="24"/>
        </w:rPr>
        <w:t>ceturto</w:t>
      </w:r>
      <w:proofErr w:type="spellEnd"/>
      <w:r w:rsidRPr="00252CD3">
        <w:rPr>
          <w:rFonts w:ascii="Times New Roman" w:hAnsi="Times New Roman"/>
          <w:iCs/>
          <w:sz w:val="24"/>
          <w:szCs w:val="24"/>
        </w:rPr>
        <w:t xml:space="preserve"> </w:t>
      </w:r>
      <w:proofErr w:type="spellStart"/>
      <w:r w:rsidRPr="00252CD3">
        <w:rPr>
          <w:rFonts w:ascii="Times New Roman" w:hAnsi="Times New Roman"/>
          <w:iCs/>
          <w:sz w:val="24"/>
          <w:szCs w:val="24"/>
        </w:rPr>
        <w:t>daļu</w:t>
      </w:r>
      <w:proofErr w:type="spellEnd"/>
      <w:r w:rsidRPr="00252CD3">
        <w:rPr>
          <w:rFonts w:ascii="Times New Roman" w:hAnsi="Times New Roman"/>
          <w:iCs/>
          <w:sz w:val="24"/>
          <w:szCs w:val="24"/>
        </w:rPr>
        <w:t xml:space="preserve"> </w:t>
      </w:r>
      <w:proofErr w:type="spellStart"/>
      <w:r w:rsidRPr="00252CD3">
        <w:rPr>
          <w:rFonts w:ascii="Times New Roman" w:hAnsi="Times New Roman"/>
          <w:iCs/>
          <w:sz w:val="24"/>
          <w:szCs w:val="24"/>
        </w:rPr>
        <w:t>Pasūtītājs</w:t>
      </w:r>
      <w:proofErr w:type="spellEnd"/>
      <w:r w:rsidRPr="00252CD3">
        <w:rPr>
          <w:rFonts w:ascii="Times New Roman" w:hAnsi="Times New Roman"/>
          <w:iCs/>
          <w:sz w:val="24"/>
          <w:szCs w:val="24"/>
        </w:rPr>
        <w:t xml:space="preserve"> </w:t>
      </w:r>
      <w:proofErr w:type="spellStart"/>
      <w:r w:rsidRPr="00252CD3">
        <w:rPr>
          <w:rFonts w:ascii="Times New Roman" w:hAnsi="Times New Roman"/>
          <w:iCs/>
          <w:sz w:val="24"/>
          <w:szCs w:val="24"/>
        </w:rPr>
        <w:t>piedāvājumu</w:t>
      </w:r>
      <w:proofErr w:type="spellEnd"/>
      <w:r w:rsidRPr="00252CD3">
        <w:rPr>
          <w:rFonts w:ascii="Times New Roman" w:hAnsi="Times New Roman"/>
          <w:iCs/>
          <w:sz w:val="24"/>
          <w:szCs w:val="24"/>
        </w:rPr>
        <w:t xml:space="preserve"> </w:t>
      </w:r>
      <w:proofErr w:type="spellStart"/>
      <w:r w:rsidRPr="00252CD3">
        <w:rPr>
          <w:rFonts w:ascii="Times New Roman" w:hAnsi="Times New Roman"/>
          <w:iCs/>
          <w:sz w:val="24"/>
          <w:szCs w:val="24"/>
        </w:rPr>
        <w:t>salīdzināšanai</w:t>
      </w:r>
      <w:proofErr w:type="spellEnd"/>
      <w:r w:rsidRPr="00252CD3">
        <w:rPr>
          <w:rFonts w:ascii="Times New Roman" w:hAnsi="Times New Roman"/>
          <w:iCs/>
          <w:sz w:val="24"/>
          <w:szCs w:val="24"/>
        </w:rPr>
        <w:t xml:space="preserve"> un </w:t>
      </w:r>
      <w:proofErr w:type="spellStart"/>
      <w:r w:rsidRPr="00252CD3">
        <w:rPr>
          <w:rFonts w:ascii="Times New Roman" w:hAnsi="Times New Roman"/>
          <w:iCs/>
          <w:sz w:val="24"/>
          <w:szCs w:val="24"/>
        </w:rPr>
        <w:t>izvērtēšanai</w:t>
      </w:r>
      <w:proofErr w:type="spellEnd"/>
      <w:r w:rsidRPr="00252CD3">
        <w:rPr>
          <w:rFonts w:ascii="Times New Roman" w:hAnsi="Times New Roman"/>
          <w:iCs/>
          <w:sz w:val="24"/>
          <w:szCs w:val="24"/>
        </w:rPr>
        <w:t xml:space="preserve"> </w:t>
      </w:r>
      <w:proofErr w:type="spellStart"/>
      <w:r w:rsidRPr="00252CD3">
        <w:rPr>
          <w:rFonts w:ascii="Times New Roman" w:hAnsi="Times New Roman"/>
          <w:iCs/>
          <w:sz w:val="24"/>
          <w:szCs w:val="24"/>
        </w:rPr>
        <w:t>izmantos</w:t>
      </w:r>
      <w:proofErr w:type="spellEnd"/>
      <w:r w:rsidRPr="00252CD3">
        <w:rPr>
          <w:rFonts w:ascii="Times New Roman" w:hAnsi="Times New Roman"/>
          <w:iCs/>
          <w:sz w:val="24"/>
          <w:szCs w:val="24"/>
        </w:rPr>
        <w:t xml:space="preserve"> </w:t>
      </w:r>
      <w:proofErr w:type="spellStart"/>
      <w:r w:rsidRPr="00252CD3">
        <w:rPr>
          <w:rFonts w:ascii="Times New Roman" w:hAnsi="Times New Roman"/>
          <w:iCs/>
          <w:sz w:val="24"/>
          <w:szCs w:val="24"/>
        </w:rPr>
        <w:t>tikai</w:t>
      </w:r>
      <w:proofErr w:type="spellEnd"/>
      <w:r w:rsidRPr="00252CD3">
        <w:rPr>
          <w:rFonts w:ascii="Times New Roman" w:hAnsi="Times New Roman"/>
          <w:iCs/>
          <w:sz w:val="24"/>
          <w:szCs w:val="24"/>
        </w:rPr>
        <w:t xml:space="preserve"> </w:t>
      </w:r>
      <w:proofErr w:type="spellStart"/>
      <w:r w:rsidRPr="00252CD3">
        <w:rPr>
          <w:rFonts w:ascii="Times New Roman" w:hAnsi="Times New Roman"/>
          <w:iCs/>
          <w:sz w:val="24"/>
          <w:szCs w:val="24"/>
        </w:rPr>
        <w:t>cenu</w:t>
      </w:r>
      <w:proofErr w:type="spellEnd"/>
      <w:r w:rsidRPr="00252CD3">
        <w:rPr>
          <w:rFonts w:ascii="Times New Roman" w:hAnsi="Times New Roman"/>
          <w:iCs/>
          <w:sz w:val="24"/>
          <w:szCs w:val="24"/>
        </w:rPr>
        <w:t xml:space="preserve">, jo </w:t>
      </w:r>
      <w:proofErr w:type="spellStart"/>
      <w:r w:rsidRPr="00252CD3">
        <w:rPr>
          <w:rFonts w:ascii="Times New Roman" w:hAnsi="Times New Roman"/>
          <w:iCs/>
          <w:sz w:val="24"/>
          <w:szCs w:val="24"/>
        </w:rPr>
        <w:t>sagatavotā</w:t>
      </w:r>
      <w:proofErr w:type="spellEnd"/>
      <w:r w:rsidRPr="00252CD3">
        <w:rPr>
          <w:rFonts w:ascii="Times New Roman" w:hAnsi="Times New Roman"/>
          <w:iCs/>
          <w:sz w:val="24"/>
          <w:szCs w:val="24"/>
        </w:rPr>
        <w:t xml:space="preserve"> Tehniskā </w:t>
      </w:r>
      <w:proofErr w:type="spellStart"/>
      <w:r w:rsidRPr="00252CD3">
        <w:rPr>
          <w:rFonts w:ascii="Times New Roman" w:hAnsi="Times New Roman"/>
          <w:iCs/>
          <w:sz w:val="24"/>
          <w:szCs w:val="24"/>
        </w:rPr>
        <w:t>specifikācija</w:t>
      </w:r>
      <w:proofErr w:type="spellEnd"/>
      <w:r w:rsidRPr="00252CD3">
        <w:rPr>
          <w:rFonts w:ascii="Times New Roman" w:hAnsi="Times New Roman"/>
          <w:iCs/>
          <w:sz w:val="24"/>
          <w:szCs w:val="24"/>
        </w:rPr>
        <w:t xml:space="preserve"> </w:t>
      </w:r>
      <w:proofErr w:type="spellStart"/>
      <w:r w:rsidRPr="00252CD3">
        <w:rPr>
          <w:rFonts w:ascii="Times New Roman" w:hAnsi="Times New Roman"/>
          <w:iCs/>
          <w:sz w:val="24"/>
          <w:szCs w:val="24"/>
        </w:rPr>
        <w:t>ir</w:t>
      </w:r>
      <w:proofErr w:type="spellEnd"/>
      <w:r w:rsidRPr="00252CD3">
        <w:rPr>
          <w:rFonts w:ascii="Times New Roman" w:hAnsi="Times New Roman"/>
          <w:iCs/>
          <w:sz w:val="24"/>
          <w:szCs w:val="24"/>
        </w:rPr>
        <w:t xml:space="preserve"> </w:t>
      </w:r>
      <w:proofErr w:type="spellStart"/>
      <w:r w:rsidRPr="00252CD3">
        <w:rPr>
          <w:rFonts w:ascii="Times New Roman" w:hAnsi="Times New Roman"/>
          <w:iCs/>
          <w:sz w:val="24"/>
          <w:szCs w:val="24"/>
        </w:rPr>
        <w:t>detalizēta</w:t>
      </w:r>
      <w:proofErr w:type="spellEnd"/>
      <w:r w:rsidRPr="00252CD3">
        <w:rPr>
          <w:rFonts w:ascii="Times New Roman" w:hAnsi="Times New Roman"/>
          <w:iCs/>
          <w:sz w:val="24"/>
          <w:szCs w:val="24"/>
        </w:rPr>
        <w:t xml:space="preserve"> un </w:t>
      </w:r>
      <w:proofErr w:type="spellStart"/>
      <w:r w:rsidRPr="00252CD3">
        <w:rPr>
          <w:rFonts w:ascii="Times New Roman" w:hAnsi="Times New Roman"/>
          <w:iCs/>
          <w:sz w:val="24"/>
          <w:szCs w:val="24"/>
        </w:rPr>
        <w:t>citiem</w:t>
      </w:r>
      <w:proofErr w:type="spellEnd"/>
      <w:r w:rsidRPr="00252CD3">
        <w:rPr>
          <w:rFonts w:ascii="Times New Roman" w:hAnsi="Times New Roman"/>
          <w:iCs/>
          <w:sz w:val="24"/>
          <w:szCs w:val="24"/>
        </w:rPr>
        <w:t xml:space="preserve"> </w:t>
      </w:r>
      <w:proofErr w:type="spellStart"/>
      <w:r w:rsidRPr="00252CD3">
        <w:rPr>
          <w:rFonts w:ascii="Times New Roman" w:hAnsi="Times New Roman"/>
          <w:iCs/>
          <w:sz w:val="24"/>
          <w:szCs w:val="24"/>
        </w:rPr>
        <w:t>kritērijiem</w:t>
      </w:r>
      <w:proofErr w:type="spellEnd"/>
      <w:r w:rsidRPr="00252CD3">
        <w:rPr>
          <w:rFonts w:ascii="Times New Roman" w:hAnsi="Times New Roman"/>
          <w:iCs/>
          <w:sz w:val="24"/>
          <w:szCs w:val="24"/>
        </w:rPr>
        <w:t xml:space="preserve"> nav </w:t>
      </w:r>
      <w:proofErr w:type="spellStart"/>
      <w:r w:rsidRPr="00252CD3">
        <w:rPr>
          <w:rFonts w:ascii="Times New Roman" w:hAnsi="Times New Roman"/>
          <w:iCs/>
          <w:sz w:val="24"/>
          <w:szCs w:val="24"/>
        </w:rPr>
        <w:t>būtiskas</w:t>
      </w:r>
      <w:proofErr w:type="spellEnd"/>
      <w:r w:rsidRPr="00252CD3">
        <w:rPr>
          <w:rFonts w:ascii="Times New Roman" w:hAnsi="Times New Roman"/>
          <w:iCs/>
          <w:sz w:val="24"/>
          <w:szCs w:val="24"/>
        </w:rPr>
        <w:t xml:space="preserve"> </w:t>
      </w:r>
      <w:proofErr w:type="spellStart"/>
      <w:r w:rsidRPr="00252CD3">
        <w:rPr>
          <w:rFonts w:ascii="Times New Roman" w:hAnsi="Times New Roman"/>
          <w:iCs/>
          <w:sz w:val="24"/>
          <w:szCs w:val="24"/>
        </w:rPr>
        <w:t>nozīmes</w:t>
      </w:r>
      <w:proofErr w:type="spellEnd"/>
      <w:r w:rsidRPr="00252CD3">
        <w:rPr>
          <w:rFonts w:ascii="Times New Roman" w:hAnsi="Times New Roman"/>
          <w:iCs/>
          <w:sz w:val="24"/>
          <w:szCs w:val="24"/>
        </w:rPr>
        <w:t xml:space="preserve"> </w:t>
      </w:r>
      <w:proofErr w:type="spellStart"/>
      <w:r w:rsidRPr="00252CD3">
        <w:rPr>
          <w:rFonts w:ascii="Times New Roman" w:hAnsi="Times New Roman"/>
          <w:iCs/>
          <w:sz w:val="24"/>
          <w:szCs w:val="24"/>
        </w:rPr>
        <w:t>piedāvājuma</w:t>
      </w:r>
      <w:proofErr w:type="spellEnd"/>
      <w:r w:rsidRPr="00252CD3">
        <w:rPr>
          <w:rFonts w:ascii="Times New Roman" w:hAnsi="Times New Roman"/>
          <w:iCs/>
          <w:sz w:val="24"/>
          <w:szCs w:val="24"/>
        </w:rPr>
        <w:t xml:space="preserve"> </w:t>
      </w:r>
      <w:proofErr w:type="spellStart"/>
      <w:r w:rsidRPr="00252CD3">
        <w:rPr>
          <w:rFonts w:ascii="Times New Roman" w:hAnsi="Times New Roman"/>
          <w:iCs/>
          <w:sz w:val="24"/>
          <w:szCs w:val="24"/>
        </w:rPr>
        <w:t>izvēlē</w:t>
      </w:r>
      <w:proofErr w:type="spellEnd"/>
      <w:r w:rsidRPr="00252CD3">
        <w:rPr>
          <w:rFonts w:ascii="Times New Roman" w:hAnsi="Times New Roman"/>
          <w:color w:val="000000"/>
          <w:sz w:val="24"/>
          <w:szCs w:val="24"/>
        </w:rPr>
        <w:t>.”</w:t>
      </w:r>
    </w:p>
    <w:p w14:paraId="4C839A34" w14:textId="476B996F" w:rsidR="00252CD3" w:rsidRDefault="00252CD3" w:rsidP="00252CD3">
      <w:pPr>
        <w:jc w:val="both"/>
        <w:rPr>
          <w:rFonts w:ascii="Times New Roman" w:hAnsi="Times New Roman"/>
          <w:bCs/>
          <w:sz w:val="24"/>
          <w:szCs w:val="24"/>
        </w:rPr>
      </w:pPr>
      <w:proofErr w:type="spellStart"/>
      <w:r>
        <w:rPr>
          <w:rFonts w:ascii="Times New Roman" w:hAnsi="Times New Roman"/>
          <w:color w:val="000000"/>
          <w:sz w:val="24"/>
          <w:szCs w:val="24"/>
        </w:rPr>
        <w:t>Pamatojoties</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uz</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atklāta</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konkursa</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nolikuma</w:t>
      </w:r>
      <w:proofErr w:type="spellEnd"/>
      <w:r>
        <w:rPr>
          <w:rFonts w:ascii="Times New Roman" w:hAnsi="Times New Roman"/>
          <w:color w:val="000000"/>
          <w:sz w:val="24"/>
          <w:szCs w:val="24"/>
        </w:rPr>
        <w:t xml:space="preserve"> 6.1. </w:t>
      </w:r>
      <w:proofErr w:type="spellStart"/>
      <w:r>
        <w:rPr>
          <w:rFonts w:ascii="Times New Roman" w:hAnsi="Times New Roman"/>
          <w:color w:val="000000"/>
          <w:sz w:val="24"/>
          <w:szCs w:val="24"/>
        </w:rPr>
        <w:t>punktā</w:t>
      </w:r>
      <w:proofErr w:type="spellEnd"/>
      <w:r>
        <w:rPr>
          <w:rFonts w:ascii="Times New Roman" w:hAnsi="Times New Roman"/>
          <w:color w:val="000000"/>
          <w:sz w:val="24"/>
          <w:szCs w:val="24"/>
        </w:rPr>
        <w:t xml:space="preserve"> </w:t>
      </w:r>
      <w:proofErr w:type="spellStart"/>
      <w:r w:rsidR="002A27C4">
        <w:rPr>
          <w:rFonts w:ascii="Times New Roman" w:hAnsi="Times New Roman"/>
          <w:color w:val="000000"/>
          <w:sz w:val="24"/>
          <w:szCs w:val="24"/>
        </w:rPr>
        <w:t>noteikto</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Iepirkuma</w:t>
      </w:r>
      <w:proofErr w:type="spellEnd"/>
      <w:r>
        <w:rPr>
          <w:rFonts w:ascii="Times New Roman" w:hAnsi="Times New Roman"/>
          <w:color w:val="000000"/>
          <w:sz w:val="24"/>
          <w:szCs w:val="24"/>
        </w:rPr>
        <w:t xml:space="preserve"> komisija </w:t>
      </w:r>
      <w:proofErr w:type="spellStart"/>
      <w:r>
        <w:rPr>
          <w:rFonts w:ascii="Times New Roman" w:hAnsi="Times New Roman"/>
          <w:color w:val="000000"/>
          <w:sz w:val="24"/>
          <w:szCs w:val="24"/>
        </w:rPr>
        <w:t>nolēma</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kvalifikācijas</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pārbaudi</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veikt</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pretendetam</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kuram</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būtu</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piešķiramas</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iepirkuma</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līguma</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slēgšanas</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tiesības</w:t>
      </w:r>
      <w:proofErr w:type="spellEnd"/>
      <w:r w:rsidR="00391644">
        <w:rPr>
          <w:rFonts w:ascii="Times New Roman" w:hAnsi="Times New Roman"/>
          <w:color w:val="000000"/>
          <w:sz w:val="24"/>
          <w:szCs w:val="24"/>
        </w:rPr>
        <w:t xml:space="preserve">, </w:t>
      </w:r>
      <w:proofErr w:type="spellStart"/>
      <w:r w:rsidR="00391644">
        <w:rPr>
          <w:rFonts w:ascii="Times New Roman" w:hAnsi="Times New Roman"/>
          <w:color w:val="000000"/>
          <w:sz w:val="24"/>
          <w:szCs w:val="24"/>
        </w:rPr>
        <w:t>saskaņā</w:t>
      </w:r>
      <w:proofErr w:type="spellEnd"/>
      <w:r w:rsidR="00391644">
        <w:rPr>
          <w:rFonts w:ascii="Times New Roman" w:hAnsi="Times New Roman"/>
          <w:color w:val="000000"/>
          <w:sz w:val="24"/>
          <w:szCs w:val="24"/>
        </w:rPr>
        <w:t xml:space="preserve"> ar </w:t>
      </w:r>
      <w:proofErr w:type="spellStart"/>
      <w:r w:rsidR="00391644">
        <w:rPr>
          <w:rFonts w:ascii="Times New Roman" w:hAnsi="Times New Roman"/>
          <w:color w:val="000000"/>
          <w:sz w:val="24"/>
          <w:szCs w:val="24"/>
        </w:rPr>
        <w:t>atklāta</w:t>
      </w:r>
      <w:proofErr w:type="spellEnd"/>
      <w:r w:rsidR="00391644">
        <w:rPr>
          <w:rFonts w:ascii="Times New Roman" w:hAnsi="Times New Roman"/>
          <w:color w:val="000000"/>
          <w:sz w:val="24"/>
          <w:szCs w:val="24"/>
        </w:rPr>
        <w:t xml:space="preserve"> </w:t>
      </w:r>
      <w:proofErr w:type="spellStart"/>
      <w:r w:rsidR="00391644">
        <w:rPr>
          <w:rFonts w:ascii="Times New Roman" w:hAnsi="Times New Roman"/>
          <w:color w:val="000000"/>
          <w:sz w:val="24"/>
          <w:szCs w:val="24"/>
        </w:rPr>
        <w:t>konkursa</w:t>
      </w:r>
      <w:proofErr w:type="spellEnd"/>
      <w:r w:rsidR="00391644">
        <w:rPr>
          <w:rFonts w:ascii="Times New Roman" w:hAnsi="Times New Roman"/>
          <w:color w:val="000000"/>
          <w:sz w:val="24"/>
          <w:szCs w:val="24"/>
        </w:rPr>
        <w:t xml:space="preserve"> </w:t>
      </w:r>
      <w:proofErr w:type="spellStart"/>
      <w:r w:rsidR="00391644">
        <w:rPr>
          <w:rFonts w:ascii="Times New Roman" w:hAnsi="Times New Roman"/>
          <w:color w:val="000000"/>
          <w:sz w:val="24"/>
          <w:szCs w:val="24"/>
        </w:rPr>
        <w:t>nolikuma</w:t>
      </w:r>
      <w:proofErr w:type="spellEnd"/>
      <w:r w:rsidR="00391644">
        <w:rPr>
          <w:rFonts w:ascii="Times New Roman" w:hAnsi="Times New Roman"/>
          <w:color w:val="000000"/>
          <w:sz w:val="24"/>
          <w:szCs w:val="24"/>
        </w:rPr>
        <w:t xml:space="preserve"> 6.6. </w:t>
      </w:r>
      <w:proofErr w:type="spellStart"/>
      <w:r w:rsidR="00391644">
        <w:rPr>
          <w:rFonts w:ascii="Times New Roman" w:hAnsi="Times New Roman"/>
          <w:color w:val="000000"/>
          <w:sz w:val="24"/>
          <w:szCs w:val="24"/>
        </w:rPr>
        <w:t>punktā</w:t>
      </w:r>
      <w:proofErr w:type="spellEnd"/>
      <w:r w:rsidR="00391644">
        <w:rPr>
          <w:rFonts w:ascii="Times New Roman" w:hAnsi="Times New Roman"/>
          <w:color w:val="000000"/>
          <w:sz w:val="24"/>
          <w:szCs w:val="24"/>
        </w:rPr>
        <w:t xml:space="preserve"> </w:t>
      </w:r>
      <w:proofErr w:type="spellStart"/>
      <w:r w:rsidR="00391644">
        <w:rPr>
          <w:rFonts w:ascii="Times New Roman" w:hAnsi="Times New Roman"/>
          <w:color w:val="000000"/>
          <w:sz w:val="24"/>
          <w:szCs w:val="24"/>
        </w:rPr>
        <w:t>noteikto</w:t>
      </w:r>
      <w:proofErr w:type="spellEnd"/>
      <w:r w:rsidR="00391644">
        <w:rPr>
          <w:rFonts w:ascii="Times New Roman" w:hAnsi="Times New Roman"/>
          <w:color w:val="000000"/>
          <w:sz w:val="24"/>
          <w:szCs w:val="24"/>
        </w:rPr>
        <w:t xml:space="preserve"> </w:t>
      </w:r>
      <w:proofErr w:type="spellStart"/>
      <w:r w:rsidR="00391644">
        <w:rPr>
          <w:rFonts w:ascii="Times New Roman" w:hAnsi="Times New Roman"/>
          <w:color w:val="000000"/>
          <w:sz w:val="24"/>
          <w:szCs w:val="24"/>
        </w:rPr>
        <w:t>kritēriju</w:t>
      </w:r>
      <w:proofErr w:type="spellEnd"/>
      <w:r w:rsidR="00391644">
        <w:rPr>
          <w:rFonts w:ascii="Times New Roman" w:hAnsi="Times New Roman"/>
          <w:color w:val="000000"/>
          <w:sz w:val="24"/>
          <w:szCs w:val="24"/>
        </w:rPr>
        <w:t xml:space="preserve"> - </w:t>
      </w:r>
      <w:proofErr w:type="spellStart"/>
      <w:r w:rsidR="00391644" w:rsidRPr="00252CD3">
        <w:rPr>
          <w:rFonts w:ascii="Times New Roman" w:hAnsi="Times New Roman"/>
          <w:b/>
          <w:sz w:val="24"/>
          <w:szCs w:val="24"/>
        </w:rPr>
        <w:t>saimnieciski</w:t>
      </w:r>
      <w:proofErr w:type="spellEnd"/>
      <w:r w:rsidR="00391644" w:rsidRPr="00252CD3">
        <w:rPr>
          <w:rFonts w:ascii="Times New Roman" w:hAnsi="Times New Roman"/>
          <w:b/>
          <w:sz w:val="24"/>
          <w:szCs w:val="24"/>
        </w:rPr>
        <w:t xml:space="preserve"> </w:t>
      </w:r>
      <w:proofErr w:type="spellStart"/>
      <w:r w:rsidR="00391644" w:rsidRPr="00252CD3">
        <w:rPr>
          <w:rFonts w:ascii="Times New Roman" w:hAnsi="Times New Roman"/>
          <w:b/>
          <w:sz w:val="24"/>
          <w:szCs w:val="24"/>
        </w:rPr>
        <w:t>visizdevīgākais</w:t>
      </w:r>
      <w:proofErr w:type="spellEnd"/>
      <w:r w:rsidR="00391644" w:rsidRPr="00252CD3">
        <w:rPr>
          <w:rFonts w:ascii="Times New Roman" w:hAnsi="Times New Roman"/>
          <w:b/>
          <w:sz w:val="24"/>
          <w:szCs w:val="24"/>
        </w:rPr>
        <w:t xml:space="preserve"> </w:t>
      </w:r>
      <w:proofErr w:type="spellStart"/>
      <w:r w:rsidR="00391644" w:rsidRPr="00252CD3">
        <w:rPr>
          <w:rFonts w:ascii="Times New Roman" w:hAnsi="Times New Roman"/>
          <w:b/>
          <w:sz w:val="24"/>
          <w:szCs w:val="24"/>
        </w:rPr>
        <w:t>piedāvājums</w:t>
      </w:r>
      <w:proofErr w:type="spellEnd"/>
      <w:r w:rsidR="00391644" w:rsidRPr="00252CD3">
        <w:rPr>
          <w:rFonts w:ascii="Times New Roman" w:hAnsi="Times New Roman"/>
          <w:b/>
          <w:sz w:val="24"/>
          <w:szCs w:val="24"/>
        </w:rPr>
        <w:t xml:space="preserve">, kuru </w:t>
      </w:r>
      <w:proofErr w:type="spellStart"/>
      <w:r w:rsidR="00391644" w:rsidRPr="00252CD3">
        <w:rPr>
          <w:rFonts w:ascii="Times New Roman" w:hAnsi="Times New Roman"/>
          <w:b/>
          <w:sz w:val="24"/>
          <w:szCs w:val="24"/>
        </w:rPr>
        <w:t>nosaka</w:t>
      </w:r>
      <w:proofErr w:type="spellEnd"/>
      <w:r w:rsidR="00391644" w:rsidRPr="00252CD3">
        <w:rPr>
          <w:rFonts w:ascii="Times New Roman" w:hAnsi="Times New Roman"/>
          <w:b/>
          <w:sz w:val="24"/>
          <w:szCs w:val="24"/>
        </w:rPr>
        <w:t xml:space="preserve"> </w:t>
      </w:r>
      <w:proofErr w:type="spellStart"/>
      <w:r w:rsidR="00391644" w:rsidRPr="00252CD3">
        <w:rPr>
          <w:rFonts w:ascii="Times New Roman" w:hAnsi="Times New Roman"/>
          <w:b/>
          <w:sz w:val="24"/>
          <w:szCs w:val="24"/>
        </w:rPr>
        <w:t>ņemot</w:t>
      </w:r>
      <w:proofErr w:type="spellEnd"/>
      <w:r w:rsidR="00391644" w:rsidRPr="00252CD3">
        <w:rPr>
          <w:rFonts w:ascii="Times New Roman" w:hAnsi="Times New Roman"/>
          <w:b/>
          <w:sz w:val="24"/>
          <w:szCs w:val="24"/>
        </w:rPr>
        <w:t xml:space="preserve"> </w:t>
      </w:r>
      <w:proofErr w:type="spellStart"/>
      <w:r w:rsidR="00391644" w:rsidRPr="00252CD3">
        <w:rPr>
          <w:rFonts w:ascii="Times New Roman" w:hAnsi="Times New Roman"/>
          <w:b/>
          <w:sz w:val="24"/>
          <w:szCs w:val="24"/>
        </w:rPr>
        <w:t>vērā</w:t>
      </w:r>
      <w:proofErr w:type="spellEnd"/>
      <w:r w:rsidR="00391644" w:rsidRPr="00252CD3">
        <w:rPr>
          <w:rFonts w:ascii="Times New Roman" w:hAnsi="Times New Roman"/>
          <w:b/>
          <w:sz w:val="24"/>
          <w:szCs w:val="24"/>
        </w:rPr>
        <w:t xml:space="preserve"> </w:t>
      </w:r>
      <w:proofErr w:type="spellStart"/>
      <w:r w:rsidR="00391644" w:rsidRPr="00252CD3">
        <w:rPr>
          <w:rFonts w:ascii="Times New Roman" w:hAnsi="Times New Roman"/>
          <w:b/>
          <w:sz w:val="24"/>
          <w:szCs w:val="24"/>
        </w:rPr>
        <w:t>tikai</w:t>
      </w:r>
      <w:proofErr w:type="spellEnd"/>
      <w:r w:rsidR="00391644" w:rsidRPr="00252CD3">
        <w:rPr>
          <w:rFonts w:ascii="Times New Roman" w:hAnsi="Times New Roman"/>
          <w:b/>
          <w:sz w:val="24"/>
          <w:szCs w:val="24"/>
        </w:rPr>
        <w:t xml:space="preserve"> </w:t>
      </w:r>
      <w:proofErr w:type="spellStart"/>
      <w:r w:rsidR="00391644" w:rsidRPr="00252CD3">
        <w:rPr>
          <w:rFonts w:ascii="Times New Roman" w:hAnsi="Times New Roman"/>
          <w:b/>
          <w:sz w:val="24"/>
          <w:szCs w:val="24"/>
        </w:rPr>
        <w:t>zemāko</w:t>
      </w:r>
      <w:proofErr w:type="spellEnd"/>
      <w:r w:rsidR="00391644" w:rsidRPr="00252CD3">
        <w:rPr>
          <w:rFonts w:ascii="Times New Roman" w:hAnsi="Times New Roman"/>
          <w:b/>
          <w:sz w:val="24"/>
          <w:szCs w:val="24"/>
        </w:rPr>
        <w:t xml:space="preserve"> </w:t>
      </w:r>
      <w:proofErr w:type="spellStart"/>
      <w:r w:rsidR="00391644" w:rsidRPr="00252CD3">
        <w:rPr>
          <w:rFonts w:ascii="Times New Roman" w:hAnsi="Times New Roman"/>
          <w:b/>
          <w:sz w:val="24"/>
          <w:szCs w:val="24"/>
        </w:rPr>
        <w:t>cenu</w:t>
      </w:r>
      <w:proofErr w:type="spellEnd"/>
      <w:r w:rsidR="00391644" w:rsidRPr="00252CD3">
        <w:rPr>
          <w:rFonts w:ascii="Times New Roman" w:hAnsi="Times New Roman"/>
          <w:b/>
          <w:sz w:val="24"/>
          <w:szCs w:val="24"/>
        </w:rPr>
        <w:t xml:space="preserve"> EUR, bez PVN</w:t>
      </w:r>
      <w:r w:rsidR="00391644" w:rsidRPr="00252CD3">
        <w:rPr>
          <w:rFonts w:ascii="Times New Roman" w:hAnsi="Times New Roman"/>
          <w:bCs/>
          <w:sz w:val="24"/>
          <w:szCs w:val="24"/>
        </w:rPr>
        <w:t>.</w:t>
      </w:r>
    </w:p>
    <w:p w14:paraId="089D55AD" w14:textId="5116458B" w:rsidR="004116EA" w:rsidRDefault="004116EA" w:rsidP="004116EA">
      <w:pPr>
        <w:widowControl/>
        <w:tabs>
          <w:tab w:val="left" w:pos="1560"/>
        </w:tabs>
        <w:spacing w:before="120" w:after="0"/>
        <w:jc w:val="both"/>
        <w:rPr>
          <w:rFonts w:ascii="Times New Roman" w:hAnsi="Times New Roman"/>
          <w:sz w:val="24"/>
          <w:szCs w:val="24"/>
          <w:lang w:val="lv-LV"/>
        </w:rPr>
      </w:pPr>
      <w:r>
        <w:rPr>
          <w:rFonts w:ascii="Times New Roman" w:eastAsiaTheme="minorHAnsi" w:hAnsi="Times New Roman"/>
          <w:color w:val="000000"/>
          <w:sz w:val="24"/>
          <w:szCs w:val="24"/>
          <w:lang w:val="lv-LV"/>
        </w:rPr>
        <w:t>Pretendenta SIA “</w:t>
      </w:r>
      <w:proofErr w:type="spellStart"/>
      <w:r w:rsidR="004A5FA1">
        <w:rPr>
          <w:rFonts w:ascii="Times New Roman" w:eastAsiaTheme="minorHAnsi" w:hAnsi="Times New Roman"/>
          <w:color w:val="000000"/>
          <w:sz w:val="24"/>
          <w:szCs w:val="24"/>
          <w:lang w:val="lv-LV"/>
        </w:rPr>
        <w:t>Konsorts</w:t>
      </w:r>
      <w:proofErr w:type="spellEnd"/>
      <w:r>
        <w:rPr>
          <w:rFonts w:ascii="Times New Roman" w:eastAsiaTheme="minorHAnsi" w:hAnsi="Times New Roman"/>
          <w:color w:val="000000"/>
          <w:sz w:val="24"/>
          <w:szCs w:val="24"/>
          <w:lang w:val="lv-LV"/>
        </w:rPr>
        <w:t>”</w:t>
      </w:r>
      <w:r>
        <w:rPr>
          <w:rFonts w:ascii="Times New Roman" w:hAnsi="Times New Roman"/>
          <w:sz w:val="24"/>
          <w:szCs w:val="24"/>
          <w:lang w:val="lv-LV"/>
        </w:rPr>
        <w:t xml:space="preserve"> iesniegtais piedāvājums atbilst konkursa nolikumā izvirzītajām pretendentu atlases prasībām.</w:t>
      </w:r>
    </w:p>
    <w:p w14:paraId="1CC739EF" w14:textId="7B831937" w:rsidR="00554DC6" w:rsidRPr="006F4FA0" w:rsidRDefault="00F06CB2" w:rsidP="00265E49">
      <w:pPr>
        <w:widowControl/>
        <w:tabs>
          <w:tab w:val="left" w:pos="1560"/>
        </w:tabs>
        <w:spacing w:before="120" w:after="0"/>
        <w:jc w:val="both"/>
        <w:rPr>
          <w:rFonts w:ascii="Times New Roman" w:eastAsiaTheme="minorHAnsi" w:hAnsi="Times New Roman"/>
          <w:b/>
          <w:bCs/>
          <w:color w:val="000000"/>
          <w:sz w:val="24"/>
          <w:szCs w:val="24"/>
          <w:lang w:val="lv-LV"/>
        </w:rPr>
      </w:pPr>
      <w:r w:rsidRPr="006F4FA0">
        <w:rPr>
          <w:rFonts w:ascii="Times New Roman" w:hAnsi="Times New Roman"/>
          <w:b/>
          <w:bCs/>
          <w:sz w:val="24"/>
          <w:szCs w:val="24"/>
          <w:lang w:val="lv-LV"/>
        </w:rPr>
        <w:t>1</w:t>
      </w:r>
      <w:r w:rsidR="00D73329" w:rsidRPr="006F4FA0">
        <w:rPr>
          <w:rFonts w:ascii="Times New Roman" w:hAnsi="Times New Roman"/>
          <w:b/>
          <w:bCs/>
          <w:sz w:val="24"/>
          <w:szCs w:val="24"/>
          <w:lang w:val="lv-LV"/>
        </w:rPr>
        <w:t>4</w:t>
      </w:r>
      <w:r w:rsidR="00554DC6" w:rsidRPr="006F4FA0">
        <w:rPr>
          <w:rFonts w:ascii="Times New Roman" w:hAnsi="Times New Roman"/>
          <w:b/>
          <w:bCs/>
          <w:sz w:val="24"/>
          <w:szCs w:val="24"/>
          <w:lang w:val="lv-LV"/>
        </w:rPr>
        <w:t>.</w:t>
      </w:r>
      <w:r w:rsidR="00665359" w:rsidRPr="006F4FA0">
        <w:rPr>
          <w:rFonts w:ascii="Times New Roman" w:eastAsiaTheme="minorHAnsi" w:hAnsi="Times New Roman"/>
          <w:b/>
          <w:bCs/>
          <w:color w:val="000000"/>
          <w:sz w:val="24"/>
          <w:szCs w:val="24"/>
          <w:lang w:val="lv-LV"/>
        </w:rPr>
        <w:t> </w:t>
      </w:r>
      <w:r w:rsidR="00643147" w:rsidRPr="006F4FA0">
        <w:rPr>
          <w:rFonts w:ascii="Times New Roman" w:eastAsiaTheme="minorHAnsi" w:hAnsi="Times New Roman"/>
          <w:b/>
          <w:bCs/>
          <w:color w:val="000000"/>
          <w:sz w:val="24"/>
          <w:szCs w:val="24"/>
          <w:lang w:val="lv-LV"/>
        </w:rPr>
        <w:t xml:space="preserve">Noraidītie pretendenti un to noraidīšanas iemesli: </w:t>
      </w:r>
      <w:r w:rsidR="00391644">
        <w:rPr>
          <w:rFonts w:ascii="Times New Roman" w:eastAsiaTheme="minorHAnsi" w:hAnsi="Times New Roman"/>
          <w:color w:val="000000"/>
          <w:sz w:val="24"/>
          <w:szCs w:val="24"/>
          <w:lang w:val="lv-LV"/>
        </w:rPr>
        <w:t>Nav.</w:t>
      </w:r>
    </w:p>
    <w:p w14:paraId="15B59D87" w14:textId="203D51CF" w:rsidR="00643147" w:rsidRDefault="00F06CB2" w:rsidP="00265E49">
      <w:pPr>
        <w:widowControl/>
        <w:tabs>
          <w:tab w:val="left" w:pos="1560"/>
        </w:tabs>
        <w:spacing w:before="120" w:after="0"/>
        <w:jc w:val="both"/>
        <w:rPr>
          <w:rFonts w:ascii="Times New Roman" w:eastAsiaTheme="minorHAnsi" w:hAnsi="Times New Roman"/>
          <w:b/>
          <w:bCs/>
          <w:color w:val="000000"/>
          <w:sz w:val="24"/>
          <w:szCs w:val="24"/>
          <w:lang w:val="lv-LV"/>
        </w:rPr>
      </w:pPr>
      <w:r>
        <w:rPr>
          <w:rFonts w:ascii="Times New Roman" w:eastAsiaTheme="minorHAnsi" w:hAnsi="Times New Roman"/>
          <w:b/>
          <w:bCs/>
          <w:color w:val="000000"/>
          <w:sz w:val="24"/>
          <w:szCs w:val="24"/>
          <w:lang w:val="lv-LV"/>
        </w:rPr>
        <w:t>1</w:t>
      </w:r>
      <w:r w:rsidR="00D73329">
        <w:rPr>
          <w:rFonts w:ascii="Times New Roman" w:eastAsiaTheme="minorHAnsi" w:hAnsi="Times New Roman"/>
          <w:b/>
          <w:bCs/>
          <w:color w:val="000000"/>
          <w:sz w:val="24"/>
          <w:szCs w:val="24"/>
          <w:lang w:val="lv-LV"/>
        </w:rPr>
        <w:t>5</w:t>
      </w:r>
      <w:r w:rsidR="00643147">
        <w:rPr>
          <w:rFonts w:ascii="Times New Roman" w:eastAsiaTheme="minorHAnsi" w:hAnsi="Times New Roman"/>
          <w:b/>
          <w:bCs/>
          <w:color w:val="000000"/>
          <w:sz w:val="24"/>
          <w:szCs w:val="24"/>
          <w:lang w:val="lv-LV"/>
        </w:rPr>
        <w:t>.</w:t>
      </w:r>
      <w:r w:rsidR="00665359">
        <w:rPr>
          <w:rFonts w:ascii="Times New Roman" w:eastAsiaTheme="minorHAnsi" w:hAnsi="Times New Roman"/>
          <w:b/>
          <w:bCs/>
          <w:color w:val="000000"/>
          <w:sz w:val="24"/>
          <w:szCs w:val="24"/>
          <w:lang w:val="lv-LV"/>
        </w:rPr>
        <w:t> </w:t>
      </w:r>
      <w:r w:rsidR="00643147">
        <w:rPr>
          <w:rFonts w:ascii="Times New Roman" w:eastAsiaTheme="minorHAnsi" w:hAnsi="Times New Roman"/>
          <w:b/>
          <w:bCs/>
          <w:color w:val="000000"/>
          <w:sz w:val="24"/>
          <w:szCs w:val="24"/>
          <w:lang w:val="lv-LV"/>
        </w:rPr>
        <w:t xml:space="preserve">Piedāvājuma noraidīšanas pamatojums, ja </w:t>
      </w:r>
      <w:proofErr w:type="spellStart"/>
      <w:r w:rsidR="00643147">
        <w:rPr>
          <w:rFonts w:ascii="Times New Roman" w:eastAsiaTheme="minorHAnsi" w:hAnsi="Times New Roman"/>
          <w:b/>
          <w:bCs/>
          <w:color w:val="000000"/>
          <w:sz w:val="24"/>
          <w:szCs w:val="24"/>
          <w:lang w:val="lv-LV"/>
        </w:rPr>
        <w:t>ieprikuma</w:t>
      </w:r>
      <w:proofErr w:type="spellEnd"/>
      <w:r w:rsidR="00643147">
        <w:rPr>
          <w:rFonts w:ascii="Times New Roman" w:eastAsiaTheme="minorHAnsi" w:hAnsi="Times New Roman"/>
          <w:b/>
          <w:bCs/>
          <w:color w:val="000000"/>
          <w:sz w:val="24"/>
          <w:szCs w:val="24"/>
          <w:lang w:val="lv-LV"/>
        </w:rPr>
        <w:t xml:space="preserve"> komisija atzinusi piedāvājumu par nepamatoti lētu: </w:t>
      </w:r>
      <w:r w:rsidR="00643147" w:rsidRPr="00643147">
        <w:rPr>
          <w:rFonts w:ascii="Times New Roman" w:eastAsiaTheme="minorHAnsi" w:hAnsi="Times New Roman"/>
          <w:color w:val="000000"/>
          <w:sz w:val="24"/>
          <w:szCs w:val="24"/>
          <w:lang w:val="lv-LV"/>
        </w:rPr>
        <w:t>Nav.</w:t>
      </w:r>
    </w:p>
    <w:p w14:paraId="674F086C" w14:textId="7DDC71E7" w:rsidR="00554DC6" w:rsidRPr="008905E5" w:rsidRDefault="00F06CB2" w:rsidP="00265E49">
      <w:pPr>
        <w:widowControl/>
        <w:tabs>
          <w:tab w:val="left" w:pos="1560"/>
        </w:tabs>
        <w:spacing w:before="120" w:after="0"/>
        <w:jc w:val="both"/>
        <w:rPr>
          <w:rFonts w:ascii="Times New Roman" w:hAnsi="Times New Roman"/>
          <w:b/>
          <w:bCs/>
          <w:sz w:val="24"/>
          <w:szCs w:val="24"/>
          <w:lang w:val="lv-LV"/>
        </w:rPr>
      </w:pPr>
      <w:r>
        <w:rPr>
          <w:rFonts w:ascii="Times New Roman" w:eastAsiaTheme="minorHAnsi" w:hAnsi="Times New Roman"/>
          <w:b/>
          <w:bCs/>
          <w:color w:val="000000"/>
          <w:sz w:val="24"/>
          <w:szCs w:val="24"/>
          <w:lang w:val="lv-LV"/>
        </w:rPr>
        <w:t>1</w:t>
      </w:r>
      <w:r w:rsidR="00D73329">
        <w:rPr>
          <w:rFonts w:ascii="Times New Roman" w:eastAsiaTheme="minorHAnsi" w:hAnsi="Times New Roman"/>
          <w:b/>
          <w:bCs/>
          <w:color w:val="000000"/>
          <w:sz w:val="24"/>
          <w:szCs w:val="24"/>
          <w:lang w:val="lv-LV"/>
        </w:rPr>
        <w:t>6</w:t>
      </w:r>
      <w:r w:rsidR="00643147">
        <w:rPr>
          <w:rFonts w:ascii="Times New Roman" w:eastAsiaTheme="minorHAnsi" w:hAnsi="Times New Roman"/>
          <w:b/>
          <w:bCs/>
          <w:color w:val="000000"/>
          <w:sz w:val="24"/>
          <w:szCs w:val="24"/>
          <w:lang w:val="lv-LV"/>
        </w:rPr>
        <w:t>.</w:t>
      </w:r>
      <w:r w:rsidR="00665359">
        <w:rPr>
          <w:rFonts w:ascii="Times New Roman" w:eastAsiaTheme="minorHAnsi" w:hAnsi="Times New Roman"/>
          <w:b/>
          <w:bCs/>
          <w:color w:val="000000"/>
          <w:sz w:val="24"/>
          <w:szCs w:val="24"/>
          <w:lang w:val="lv-LV"/>
        </w:rPr>
        <w:t> </w:t>
      </w:r>
      <w:r w:rsidR="00643147">
        <w:rPr>
          <w:rFonts w:ascii="Times New Roman" w:eastAsiaTheme="minorHAnsi" w:hAnsi="Times New Roman"/>
          <w:b/>
          <w:bCs/>
          <w:color w:val="000000"/>
          <w:sz w:val="24"/>
          <w:szCs w:val="24"/>
          <w:lang w:val="lv-LV"/>
        </w:rPr>
        <w:t xml:space="preserve">Konstatētie interešu konflikti un pasākumi, kas veikti to novēršanai: </w:t>
      </w:r>
      <w:r w:rsidR="00643147" w:rsidRPr="00643147">
        <w:rPr>
          <w:rFonts w:ascii="Times New Roman" w:eastAsiaTheme="minorHAnsi" w:hAnsi="Times New Roman"/>
          <w:color w:val="000000"/>
          <w:sz w:val="24"/>
          <w:szCs w:val="24"/>
          <w:lang w:val="lv-LV"/>
        </w:rPr>
        <w:t>Nav.</w:t>
      </w:r>
    </w:p>
    <w:p w14:paraId="43D86AF4" w14:textId="40FC5637" w:rsidR="006441F1" w:rsidRPr="006441F1" w:rsidRDefault="006441F1" w:rsidP="006441F1">
      <w:pPr>
        <w:widowControl/>
        <w:spacing w:after="0" w:line="240" w:lineRule="auto"/>
        <w:jc w:val="both"/>
        <w:rPr>
          <w:rFonts w:ascii="Times New Roman" w:eastAsia="Times New Roman" w:hAnsi="Times New Roman"/>
          <w:b/>
          <w:sz w:val="24"/>
          <w:szCs w:val="24"/>
          <w:lang w:val="lv-LV" w:eastAsia="lv-LV"/>
        </w:rPr>
      </w:pPr>
    </w:p>
    <w:p w14:paraId="3D14AD69" w14:textId="7FCCDF6F" w:rsidR="008E4EDB" w:rsidRDefault="008E4EDB" w:rsidP="00DF79F7">
      <w:pPr>
        <w:jc w:val="both"/>
        <w:rPr>
          <w:rFonts w:ascii="Times New Roman" w:hAnsi="Times New Roman"/>
          <w:sz w:val="24"/>
          <w:szCs w:val="24"/>
          <w:lang w:val="lv-LV"/>
        </w:rPr>
      </w:pPr>
    </w:p>
    <w:p w14:paraId="7C723B07" w14:textId="77777777" w:rsidR="006F4FA0" w:rsidRPr="008E4EDB" w:rsidRDefault="006F4FA0" w:rsidP="00DF79F7">
      <w:pPr>
        <w:jc w:val="both"/>
        <w:rPr>
          <w:rFonts w:ascii="Times New Roman" w:hAnsi="Times New Roman"/>
          <w:sz w:val="24"/>
          <w:szCs w:val="24"/>
          <w:lang w:val="lv-LV"/>
        </w:rPr>
      </w:pPr>
    </w:p>
    <w:sectPr w:rsidR="006F4FA0" w:rsidRPr="008E4EDB" w:rsidSect="003C2F90">
      <w:footerReference w:type="default" r:id="rId14"/>
      <w:footerReference w:type="first" r:id="rId15"/>
      <w:type w:val="continuous"/>
      <w:pgSz w:w="11920" w:h="16840"/>
      <w:pgMar w:top="1134" w:right="1147"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4A38F2" w14:textId="77777777" w:rsidR="008E4EDB" w:rsidRDefault="008E4EDB">
      <w:pPr>
        <w:spacing w:after="0" w:line="240" w:lineRule="auto"/>
      </w:pPr>
      <w:r>
        <w:separator/>
      </w:r>
    </w:p>
  </w:endnote>
  <w:endnote w:type="continuationSeparator" w:id="0">
    <w:p w14:paraId="2B28EE08" w14:textId="77777777" w:rsidR="008E4EDB" w:rsidRDefault="008E4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0119850"/>
      <w:docPartObj>
        <w:docPartGallery w:val="Page Numbers (Bottom of Page)"/>
        <w:docPartUnique/>
      </w:docPartObj>
    </w:sdtPr>
    <w:sdtEndPr/>
    <w:sdtContent>
      <w:p w14:paraId="6E2136C9" w14:textId="14976E0A" w:rsidR="003059CD" w:rsidRDefault="003059CD">
        <w:pPr>
          <w:pStyle w:val="Kjene"/>
          <w:jc w:val="center"/>
        </w:pPr>
        <w:r>
          <w:fldChar w:fldCharType="begin"/>
        </w:r>
        <w:r>
          <w:instrText>PAGE   \* MERGEFORMAT</w:instrText>
        </w:r>
        <w:r>
          <w:fldChar w:fldCharType="separate"/>
        </w:r>
        <w:r>
          <w:rPr>
            <w:lang w:val="lv-LV"/>
          </w:rPr>
          <w:t>2</w:t>
        </w:r>
        <w:r>
          <w:fldChar w:fldCharType="end"/>
        </w:r>
      </w:p>
    </w:sdtContent>
  </w:sdt>
  <w:p w14:paraId="47EC7E33" w14:textId="77777777" w:rsidR="003059CD" w:rsidRDefault="003059CD">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26519433"/>
      <w:docPartObj>
        <w:docPartGallery w:val="Page Numbers (Bottom of Page)"/>
        <w:docPartUnique/>
      </w:docPartObj>
    </w:sdtPr>
    <w:sdtEndPr/>
    <w:sdtContent>
      <w:p w14:paraId="5C3E08C9" w14:textId="12F63D28" w:rsidR="00AA18E7" w:rsidRDefault="00AA18E7">
        <w:pPr>
          <w:pStyle w:val="Kjene"/>
          <w:jc w:val="center"/>
        </w:pPr>
        <w:r>
          <w:fldChar w:fldCharType="begin"/>
        </w:r>
        <w:r>
          <w:instrText>PAGE   \* MERGEFORMAT</w:instrText>
        </w:r>
        <w:r>
          <w:fldChar w:fldCharType="separate"/>
        </w:r>
        <w:r>
          <w:rPr>
            <w:lang w:val="lv-LV"/>
          </w:rPr>
          <w:t>2</w:t>
        </w:r>
        <w:r>
          <w:fldChar w:fldCharType="end"/>
        </w:r>
      </w:p>
    </w:sdtContent>
  </w:sdt>
  <w:p w14:paraId="6EE727AB" w14:textId="77777777" w:rsidR="00AA18E7" w:rsidRDefault="00AA18E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09692D" w14:textId="77777777" w:rsidR="008E4EDB" w:rsidRDefault="008E4EDB">
      <w:pPr>
        <w:spacing w:after="0" w:line="240" w:lineRule="auto"/>
      </w:pPr>
      <w:r>
        <w:separator/>
      </w:r>
    </w:p>
  </w:footnote>
  <w:footnote w:type="continuationSeparator" w:id="0">
    <w:p w14:paraId="55F4E637" w14:textId="77777777" w:rsidR="008E4EDB" w:rsidRDefault="008E4EDB">
      <w:pPr>
        <w:spacing w:after="0" w:line="240" w:lineRule="auto"/>
      </w:pPr>
      <w:r>
        <w:continuationSeparator/>
      </w:r>
    </w:p>
  </w:footnote>
  <w:footnote w:id="1">
    <w:p w14:paraId="058BCDB0" w14:textId="77777777" w:rsidR="00F40575" w:rsidRPr="00F40575" w:rsidRDefault="00F40575" w:rsidP="00F40575">
      <w:pPr>
        <w:pStyle w:val="Vresteksts"/>
        <w:jc w:val="both"/>
        <w:rPr>
          <w:rFonts w:ascii="Times New Roman" w:hAnsi="Times New Roman"/>
        </w:rPr>
      </w:pPr>
      <w:r w:rsidRPr="00F40575">
        <w:rPr>
          <w:rStyle w:val="Vresatsauce"/>
          <w:rFonts w:ascii="Times New Roman" w:hAnsi="Times New Roman"/>
        </w:rPr>
        <w:footnoteRef/>
      </w:r>
      <w:r w:rsidRPr="00F40575">
        <w:rPr>
          <w:rFonts w:ascii="Times New Roman" w:hAnsi="Times New Roman"/>
        </w:rPr>
        <w:t xml:space="preserve"> Kvantitatīvās pētījumu metodes – ar to palīdzību iegūst kvantitatīvu (empīrisku), skaitlisku informāciju par kādas parādības izplatību, meklē atbildes uz jautājumiem – cik daudz?, cik bieži?, cik liela daļa no..? Biežāk izmantotās kvantitatīvo pētījumu metodes ir anketēšana, interneta aptauja u.c.</w:t>
      </w:r>
    </w:p>
  </w:footnote>
  <w:footnote w:id="2">
    <w:p w14:paraId="5F5E9DCC" w14:textId="77777777" w:rsidR="00F40575" w:rsidRPr="00F40575" w:rsidRDefault="00F40575" w:rsidP="00F40575">
      <w:pPr>
        <w:pStyle w:val="Vresteksts"/>
        <w:jc w:val="both"/>
        <w:rPr>
          <w:rFonts w:ascii="Times New Roman" w:hAnsi="Times New Roman"/>
        </w:rPr>
      </w:pPr>
      <w:r w:rsidRPr="00F40575">
        <w:rPr>
          <w:rStyle w:val="Vresatsauce"/>
          <w:rFonts w:ascii="Times New Roman" w:hAnsi="Times New Roman"/>
        </w:rPr>
        <w:footnoteRef/>
      </w:r>
      <w:r w:rsidRPr="00F40575">
        <w:rPr>
          <w:rFonts w:ascii="Times New Roman" w:hAnsi="Times New Roman"/>
        </w:rPr>
        <w:t xml:space="preserve"> Kvalitatīvās pētījumu metodes – ar to palīdzību iegūst informāciju par kādas parādības būtību un dažādiem aspektiem, pēta viedokļu dažādību, meklē atbildes uz jautājumiem – kāpēc?, kā? Biežāk izmantotās kvalitatīvo pētījumu metodes ir padziļinātas intervijas, fokusgrupu diskusijas, prātā vētras metode, novērošana, dokumentu analīze u.c.</w:t>
      </w:r>
    </w:p>
    <w:p w14:paraId="4BD8722D" w14:textId="77777777" w:rsidR="00F40575" w:rsidRPr="00F40575" w:rsidRDefault="00F40575" w:rsidP="00F40575">
      <w:pPr>
        <w:pStyle w:val="Vresteksts"/>
        <w:rPr>
          <w:rFonts w:ascii="Times New Roman" w:hAnsi="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4A35F65"/>
    <w:multiLevelType w:val="hybridMultilevel"/>
    <w:tmpl w:val="D132EF88"/>
    <w:lvl w:ilvl="0" w:tplc="FF9219DE">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num w:numId="1" w16cid:durableId="57172753">
    <w:abstractNumId w:val="10"/>
  </w:num>
  <w:num w:numId="2" w16cid:durableId="293413548">
    <w:abstractNumId w:val="8"/>
  </w:num>
  <w:num w:numId="3" w16cid:durableId="1784306505">
    <w:abstractNumId w:val="7"/>
  </w:num>
  <w:num w:numId="4" w16cid:durableId="502009989">
    <w:abstractNumId w:val="6"/>
  </w:num>
  <w:num w:numId="5" w16cid:durableId="1382241222">
    <w:abstractNumId w:val="5"/>
  </w:num>
  <w:num w:numId="6" w16cid:durableId="2110276378">
    <w:abstractNumId w:val="9"/>
  </w:num>
  <w:num w:numId="7" w16cid:durableId="967200152">
    <w:abstractNumId w:val="4"/>
  </w:num>
  <w:num w:numId="8" w16cid:durableId="1550217048">
    <w:abstractNumId w:val="3"/>
  </w:num>
  <w:num w:numId="9" w16cid:durableId="1534269035">
    <w:abstractNumId w:val="2"/>
  </w:num>
  <w:num w:numId="10" w16cid:durableId="860701374">
    <w:abstractNumId w:val="1"/>
  </w:num>
  <w:num w:numId="11" w16cid:durableId="393042979">
    <w:abstractNumId w:val="0"/>
  </w:num>
  <w:num w:numId="12" w16cid:durableId="195909940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drawingGridHorizontalSpacing w:val="110"/>
  <w:displayHorizontalDrawingGridEvery w:val="2"/>
  <w:characterSpacingControl w:val="doNotCompress"/>
  <w:hdrShapeDefaults>
    <o:shapedefaults v:ext="edit" spidmax="7987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6384"/>
    <w:rsid w:val="00012266"/>
    <w:rsid w:val="0002284C"/>
    <w:rsid w:val="00030349"/>
    <w:rsid w:val="00034067"/>
    <w:rsid w:val="00040718"/>
    <w:rsid w:val="00041D98"/>
    <w:rsid w:val="00046528"/>
    <w:rsid w:val="00047FE2"/>
    <w:rsid w:val="00054BDC"/>
    <w:rsid w:val="00057B24"/>
    <w:rsid w:val="00057C29"/>
    <w:rsid w:val="00060BE4"/>
    <w:rsid w:val="00067CCC"/>
    <w:rsid w:val="000825CD"/>
    <w:rsid w:val="00082F64"/>
    <w:rsid w:val="00086C58"/>
    <w:rsid w:val="00091ABD"/>
    <w:rsid w:val="000926F0"/>
    <w:rsid w:val="000A14B9"/>
    <w:rsid w:val="000B06CC"/>
    <w:rsid w:val="000C3AFF"/>
    <w:rsid w:val="000C4B1E"/>
    <w:rsid w:val="000C7E55"/>
    <w:rsid w:val="000D22BB"/>
    <w:rsid w:val="000E017F"/>
    <w:rsid w:val="000E34FC"/>
    <w:rsid w:val="000E3721"/>
    <w:rsid w:val="000E44D4"/>
    <w:rsid w:val="000E47EC"/>
    <w:rsid w:val="000E7F03"/>
    <w:rsid w:val="000F3AB1"/>
    <w:rsid w:val="000F6E42"/>
    <w:rsid w:val="001159E0"/>
    <w:rsid w:val="00124173"/>
    <w:rsid w:val="00124EFB"/>
    <w:rsid w:val="00136A6E"/>
    <w:rsid w:val="00144C91"/>
    <w:rsid w:val="00145401"/>
    <w:rsid w:val="0014698D"/>
    <w:rsid w:val="00152BBB"/>
    <w:rsid w:val="001573D3"/>
    <w:rsid w:val="00161173"/>
    <w:rsid w:val="00161299"/>
    <w:rsid w:val="00165D8D"/>
    <w:rsid w:val="00167216"/>
    <w:rsid w:val="00167A13"/>
    <w:rsid w:val="00175AAB"/>
    <w:rsid w:val="001846EF"/>
    <w:rsid w:val="001900AD"/>
    <w:rsid w:val="001917BD"/>
    <w:rsid w:val="00195202"/>
    <w:rsid w:val="001A6145"/>
    <w:rsid w:val="001B213E"/>
    <w:rsid w:val="001C49E4"/>
    <w:rsid w:val="001C513F"/>
    <w:rsid w:val="001C6AF4"/>
    <w:rsid w:val="001D1862"/>
    <w:rsid w:val="001D2709"/>
    <w:rsid w:val="001D2EF6"/>
    <w:rsid w:val="001D3082"/>
    <w:rsid w:val="001D7849"/>
    <w:rsid w:val="001E539D"/>
    <w:rsid w:val="001F64E3"/>
    <w:rsid w:val="00200EB5"/>
    <w:rsid w:val="0020233F"/>
    <w:rsid w:val="00206CE6"/>
    <w:rsid w:val="00206D4C"/>
    <w:rsid w:val="00222B64"/>
    <w:rsid w:val="00232D29"/>
    <w:rsid w:val="002403C7"/>
    <w:rsid w:val="00240C4F"/>
    <w:rsid w:val="002458E6"/>
    <w:rsid w:val="00246F53"/>
    <w:rsid w:val="00252CD3"/>
    <w:rsid w:val="00256221"/>
    <w:rsid w:val="0026441F"/>
    <w:rsid w:val="00265E49"/>
    <w:rsid w:val="00275B9E"/>
    <w:rsid w:val="00275C5C"/>
    <w:rsid w:val="00276555"/>
    <w:rsid w:val="00281193"/>
    <w:rsid w:val="00283BE9"/>
    <w:rsid w:val="00286014"/>
    <w:rsid w:val="00291CB8"/>
    <w:rsid w:val="002945A4"/>
    <w:rsid w:val="002946E5"/>
    <w:rsid w:val="00297C70"/>
    <w:rsid w:val="002A27C4"/>
    <w:rsid w:val="002A72DD"/>
    <w:rsid w:val="002B23E6"/>
    <w:rsid w:val="002B3077"/>
    <w:rsid w:val="002C5C3D"/>
    <w:rsid w:val="002D21DD"/>
    <w:rsid w:val="002E1474"/>
    <w:rsid w:val="002F286D"/>
    <w:rsid w:val="002F2B93"/>
    <w:rsid w:val="002F3FE3"/>
    <w:rsid w:val="002F768A"/>
    <w:rsid w:val="00305337"/>
    <w:rsid w:val="003059CD"/>
    <w:rsid w:val="00324B75"/>
    <w:rsid w:val="00325D1E"/>
    <w:rsid w:val="00330C5A"/>
    <w:rsid w:val="00330C9B"/>
    <w:rsid w:val="00335032"/>
    <w:rsid w:val="0034793D"/>
    <w:rsid w:val="00351A04"/>
    <w:rsid w:val="0035258B"/>
    <w:rsid w:val="003540B9"/>
    <w:rsid w:val="00354B0D"/>
    <w:rsid w:val="00365E87"/>
    <w:rsid w:val="00382145"/>
    <w:rsid w:val="003821C0"/>
    <w:rsid w:val="0038498C"/>
    <w:rsid w:val="00386660"/>
    <w:rsid w:val="00387105"/>
    <w:rsid w:val="00391644"/>
    <w:rsid w:val="003938EF"/>
    <w:rsid w:val="00393FDA"/>
    <w:rsid w:val="0039496E"/>
    <w:rsid w:val="003A1910"/>
    <w:rsid w:val="003A5095"/>
    <w:rsid w:val="003A59F2"/>
    <w:rsid w:val="003A60FD"/>
    <w:rsid w:val="003A6828"/>
    <w:rsid w:val="003C2F90"/>
    <w:rsid w:val="003E4EF2"/>
    <w:rsid w:val="003F03E1"/>
    <w:rsid w:val="00405347"/>
    <w:rsid w:val="004116EA"/>
    <w:rsid w:val="0041304B"/>
    <w:rsid w:val="00421C5E"/>
    <w:rsid w:val="0042447F"/>
    <w:rsid w:val="00427E05"/>
    <w:rsid w:val="00431F61"/>
    <w:rsid w:val="00434577"/>
    <w:rsid w:val="0043526E"/>
    <w:rsid w:val="004369E7"/>
    <w:rsid w:val="004555F1"/>
    <w:rsid w:val="004557F1"/>
    <w:rsid w:val="00467A44"/>
    <w:rsid w:val="00473AB1"/>
    <w:rsid w:val="00484159"/>
    <w:rsid w:val="00493308"/>
    <w:rsid w:val="004935BC"/>
    <w:rsid w:val="004938BB"/>
    <w:rsid w:val="00495387"/>
    <w:rsid w:val="004A05E6"/>
    <w:rsid w:val="004A09A2"/>
    <w:rsid w:val="004A5FA1"/>
    <w:rsid w:val="004B1772"/>
    <w:rsid w:val="004B2280"/>
    <w:rsid w:val="004C2DE0"/>
    <w:rsid w:val="004D097C"/>
    <w:rsid w:val="004D1703"/>
    <w:rsid w:val="004D2938"/>
    <w:rsid w:val="004E066D"/>
    <w:rsid w:val="004E579E"/>
    <w:rsid w:val="004E704C"/>
    <w:rsid w:val="00504031"/>
    <w:rsid w:val="00535564"/>
    <w:rsid w:val="00536325"/>
    <w:rsid w:val="0055004A"/>
    <w:rsid w:val="00552EDF"/>
    <w:rsid w:val="00554DC6"/>
    <w:rsid w:val="00556D19"/>
    <w:rsid w:val="00557BC7"/>
    <w:rsid w:val="00561640"/>
    <w:rsid w:val="00561660"/>
    <w:rsid w:val="0056205C"/>
    <w:rsid w:val="0056384D"/>
    <w:rsid w:val="0056542F"/>
    <w:rsid w:val="005747D0"/>
    <w:rsid w:val="0058170E"/>
    <w:rsid w:val="005911E6"/>
    <w:rsid w:val="0059449B"/>
    <w:rsid w:val="00597734"/>
    <w:rsid w:val="005A23AA"/>
    <w:rsid w:val="005A78C5"/>
    <w:rsid w:val="005B540B"/>
    <w:rsid w:val="005B6C76"/>
    <w:rsid w:val="005C16C6"/>
    <w:rsid w:val="005C20A0"/>
    <w:rsid w:val="005C2A88"/>
    <w:rsid w:val="005C50A8"/>
    <w:rsid w:val="005C5754"/>
    <w:rsid w:val="005D44E1"/>
    <w:rsid w:val="005E2438"/>
    <w:rsid w:val="005E2ABD"/>
    <w:rsid w:val="005E2BAF"/>
    <w:rsid w:val="005E672B"/>
    <w:rsid w:val="005F0B1C"/>
    <w:rsid w:val="005F78DF"/>
    <w:rsid w:val="006000A4"/>
    <w:rsid w:val="006069BB"/>
    <w:rsid w:val="006105A5"/>
    <w:rsid w:val="0061096D"/>
    <w:rsid w:val="006151C6"/>
    <w:rsid w:val="00622FAF"/>
    <w:rsid w:val="00626866"/>
    <w:rsid w:val="00627A07"/>
    <w:rsid w:val="00640C37"/>
    <w:rsid w:val="00642BC6"/>
    <w:rsid w:val="00643147"/>
    <w:rsid w:val="006441F1"/>
    <w:rsid w:val="00644360"/>
    <w:rsid w:val="006470A1"/>
    <w:rsid w:val="006521C6"/>
    <w:rsid w:val="00654EE5"/>
    <w:rsid w:val="00655EB0"/>
    <w:rsid w:val="00663C3A"/>
    <w:rsid w:val="00665359"/>
    <w:rsid w:val="0066682E"/>
    <w:rsid w:val="0067220E"/>
    <w:rsid w:val="00676938"/>
    <w:rsid w:val="00680BF3"/>
    <w:rsid w:val="006A125B"/>
    <w:rsid w:val="006B221A"/>
    <w:rsid w:val="006B320F"/>
    <w:rsid w:val="006B4429"/>
    <w:rsid w:val="006B522E"/>
    <w:rsid w:val="006C1639"/>
    <w:rsid w:val="006C1B26"/>
    <w:rsid w:val="006C6018"/>
    <w:rsid w:val="006C72F0"/>
    <w:rsid w:val="006D583A"/>
    <w:rsid w:val="006E2EA7"/>
    <w:rsid w:val="006E63F7"/>
    <w:rsid w:val="006F2EB9"/>
    <w:rsid w:val="006F3A82"/>
    <w:rsid w:val="006F4FA0"/>
    <w:rsid w:val="00707EBE"/>
    <w:rsid w:val="007117A0"/>
    <w:rsid w:val="00717689"/>
    <w:rsid w:val="00722124"/>
    <w:rsid w:val="007238AC"/>
    <w:rsid w:val="00723C97"/>
    <w:rsid w:val="00723CCA"/>
    <w:rsid w:val="00724680"/>
    <w:rsid w:val="00727A0E"/>
    <w:rsid w:val="00727D42"/>
    <w:rsid w:val="00732271"/>
    <w:rsid w:val="00737EC5"/>
    <w:rsid w:val="0074186B"/>
    <w:rsid w:val="00747CCB"/>
    <w:rsid w:val="00760AE5"/>
    <w:rsid w:val="0076675B"/>
    <w:rsid w:val="007704BD"/>
    <w:rsid w:val="007759D3"/>
    <w:rsid w:val="00780F2E"/>
    <w:rsid w:val="007905D9"/>
    <w:rsid w:val="0079229A"/>
    <w:rsid w:val="0079729B"/>
    <w:rsid w:val="007B3BA5"/>
    <w:rsid w:val="007B48EC"/>
    <w:rsid w:val="007D23B3"/>
    <w:rsid w:val="007D7C6F"/>
    <w:rsid w:val="007E0A23"/>
    <w:rsid w:val="007E0D0E"/>
    <w:rsid w:val="007E40B0"/>
    <w:rsid w:val="007E4D1F"/>
    <w:rsid w:val="007F040B"/>
    <w:rsid w:val="007F0792"/>
    <w:rsid w:val="007F2174"/>
    <w:rsid w:val="007F4F4C"/>
    <w:rsid w:val="0080239C"/>
    <w:rsid w:val="0080415F"/>
    <w:rsid w:val="00810759"/>
    <w:rsid w:val="008115C5"/>
    <w:rsid w:val="0081197F"/>
    <w:rsid w:val="00813FD6"/>
    <w:rsid w:val="00815277"/>
    <w:rsid w:val="00816499"/>
    <w:rsid w:val="00817455"/>
    <w:rsid w:val="00827DFD"/>
    <w:rsid w:val="008307B4"/>
    <w:rsid w:val="00830970"/>
    <w:rsid w:val="00831E78"/>
    <w:rsid w:val="00833C70"/>
    <w:rsid w:val="00834A76"/>
    <w:rsid w:val="0087450D"/>
    <w:rsid w:val="00876C21"/>
    <w:rsid w:val="0088098B"/>
    <w:rsid w:val="008809A2"/>
    <w:rsid w:val="00883533"/>
    <w:rsid w:val="00885FC2"/>
    <w:rsid w:val="008905E5"/>
    <w:rsid w:val="00893397"/>
    <w:rsid w:val="0089374F"/>
    <w:rsid w:val="008A1994"/>
    <w:rsid w:val="008A2B17"/>
    <w:rsid w:val="008A679D"/>
    <w:rsid w:val="008B3F4E"/>
    <w:rsid w:val="008C1AD3"/>
    <w:rsid w:val="008C1FC2"/>
    <w:rsid w:val="008D60E8"/>
    <w:rsid w:val="008E3CED"/>
    <w:rsid w:val="008E4EDB"/>
    <w:rsid w:val="008E552C"/>
    <w:rsid w:val="008F0F86"/>
    <w:rsid w:val="00902831"/>
    <w:rsid w:val="0091585E"/>
    <w:rsid w:val="009163E3"/>
    <w:rsid w:val="00930643"/>
    <w:rsid w:val="00933765"/>
    <w:rsid w:val="009456DB"/>
    <w:rsid w:val="00952D79"/>
    <w:rsid w:val="00954D5A"/>
    <w:rsid w:val="0095563C"/>
    <w:rsid w:val="009606F4"/>
    <w:rsid w:val="00962F14"/>
    <w:rsid w:val="00963396"/>
    <w:rsid w:val="0096342D"/>
    <w:rsid w:val="0098513C"/>
    <w:rsid w:val="00992B04"/>
    <w:rsid w:val="009A374B"/>
    <w:rsid w:val="009A3D67"/>
    <w:rsid w:val="009A558F"/>
    <w:rsid w:val="009B2B08"/>
    <w:rsid w:val="009B3ADE"/>
    <w:rsid w:val="009B3F1B"/>
    <w:rsid w:val="009C04BF"/>
    <w:rsid w:val="009D393A"/>
    <w:rsid w:val="009D6B6A"/>
    <w:rsid w:val="009E0BAB"/>
    <w:rsid w:val="009E2CBF"/>
    <w:rsid w:val="009E4E9B"/>
    <w:rsid w:val="009E7C83"/>
    <w:rsid w:val="00A0062D"/>
    <w:rsid w:val="00A106F1"/>
    <w:rsid w:val="00A118D7"/>
    <w:rsid w:val="00A12A32"/>
    <w:rsid w:val="00A33F2B"/>
    <w:rsid w:val="00A34ACB"/>
    <w:rsid w:val="00A44DB5"/>
    <w:rsid w:val="00A468C0"/>
    <w:rsid w:val="00A546C5"/>
    <w:rsid w:val="00A54942"/>
    <w:rsid w:val="00A716D4"/>
    <w:rsid w:val="00A76FB5"/>
    <w:rsid w:val="00A93AE7"/>
    <w:rsid w:val="00A95141"/>
    <w:rsid w:val="00AA18E7"/>
    <w:rsid w:val="00AB1279"/>
    <w:rsid w:val="00AB4E8A"/>
    <w:rsid w:val="00AC270F"/>
    <w:rsid w:val="00AC5A55"/>
    <w:rsid w:val="00AD4A9A"/>
    <w:rsid w:val="00AE39AC"/>
    <w:rsid w:val="00AF0CF3"/>
    <w:rsid w:val="00AF10A5"/>
    <w:rsid w:val="00AF1862"/>
    <w:rsid w:val="00B001ED"/>
    <w:rsid w:val="00B04F28"/>
    <w:rsid w:val="00B1272D"/>
    <w:rsid w:val="00B17E87"/>
    <w:rsid w:val="00B264F5"/>
    <w:rsid w:val="00B350D6"/>
    <w:rsid w:val="00B4330B"/>
    <w:rsid w:val="00B7255D"/>
    <w:rsid w:val="00B821F1"/>
    <w:rsid w:val="00B83839"/>
    <w:rsid w:val="00BA4302"/>
    <w:rsid w:val="00BA5C82"/>
    <w:rsid w:val="00BB087F"/>
    <w:rsid w:val="00BC08FA"/>
    <w:rsid w:val="00BC1564"/>
    <w:rsid w:val="00BD218B"/>
    <w:rsid w:val="00BD7741"/>
    <w:rsid w:val="00C043A6"/>
    <w:rsid w:val="00C04896"/>
    <w:rsid w:val="00C06CA4"/>
    <w:rsid w:val="00C176A0"/>
    <w:rsid w:val="00C248AB"/>
    <w:rsid w:val="00C255D9"/>
    <w:rsid w:val="00C301DC"/>
    <w:rsid w:val="00C30515"/>
    <w:rsid w:val="00C41BC6"/>
    <w:rsid w:val="00C4683C"/>
    <w:rsid w:val="00C47F57"/>
    <w:rsid w:val="00C51067"/>
    <w:rsid w:val="00C5106B"/>
    <w:rsid w:val="00C61BC1"/>
    <w:rsid w:val="00C703E4"/>
    <w:rsid w:val="00C70A9C"/>
    <w:rsid w:val="00C71851"/>
    <w:rsid w:val="00C73468"/>
    <w:rsid w:val="00C738A5"/>
    <w:rsid w:val="00C76657"/>
    <w:rsid w:val="00C77DCE"/>
    <w:rsid w:val="00C836FF"/>
    <w:rsid w:val="00C96215"/>
    <w:rsid w:val="00CA6294"/>
    <w:rsid w:val="00CA6457"/>
    <w:rsid w:val="00CA73F3"/>
    <w:rsid w:val="00CB4AB7"/>
    <w:rsid w:val="00CC1014"/>
    <w:rsid w:val="00CD0A04"/>
    <w:rsid w:val="00CD0EDB"/>
    <w:rsid w:val="00CD47A0"/>
    <w:rsid w:val="00CD63F4"/>
    <w:rsid w:val="00CD7D6F"/>
    <w:rsid w:val="00CE5D89"/>
    <w:rsid w:val="00CF0967"/>
    <w:rsid w:val="00CF38A7"/>
    <w:rsid w:val="00CF65E7"/>
    <w:rsid w:val="00D20211"/>
    <w:rsid w:val="00D21903"/>
    <w:rsid w:val="00D21FA6"/>
    <w:rsid w:val="00D2338F"/>
    <w:rsid w:val="00D259C0"/>
    <w:rsid w:val="00D36C42"/>
    <w:rsid w:val="00D55B4B"/>
    <w:rsid w:val="00D60359"/>
    <w:rsid w:val="00D60925"/>
    <w:rsid w:val="00D729CD"/>
    <w:rsid w:val="00D73329"/>
    <w:rsid w:val="00D74FFF"/>
    <w:rsid w:val="00D753F4"/>
    <w:rsid w:val="00D76F52"/>
    <w:rsid w:val="00D77EB0"/>
    <w:rsid w:val="00D84BA2"/>
    <w:rsid w:val="00D90536"/>
    <w:rsid w:val="00D91B1E"/>
    <w:rsid w:val="00D94873"/>
    <w:rsid w:val="00D9493A"/>
    <w:rsid w:val="00DA2AD8"/>
    <w:rsid w:val="00DA32F7"/>
    <w:rsid w:val="00DA501A"/>
    <w:rsid w:val="00DB28FD"/>
    <w:rsid w:val="00DC46E5"/>
    <w:rsid w:val="00DD39DD"/>
    <w:rsid w:val="00DE35A5"/>
    <w:rsid w:val="00DF5173"/>
    <w:rsid w:val="00DF6F57"/>
    <w:rsid w:val="00DF79F7"/>
    <w:rsid w:val="00E0787D"/>
    <w:rsid w:val="00E100E3"/>
    <w:rsid w:val="00E14388"/>
    <w:rsid w:val="00E266C4"/>
    <w:rsid w:val="00E333D7"/>
    <w:rsid w:val="00E35A2E"/>
    <w:rsid w:val="00E365CE"/>
    <w:rsid w:val="00E403FB"/>
    <w:rsid w:val="00E40434"/>
    <w:rsid w:val="00E44743"/>
    <w:rsid w:val="00E44EBA"/>
    <w:rsid w:val="00E61B72"/>
    <w:rsid w:val="00E61FCF"/>
    <w:rsid w:val="00E631A4"/>
    <w:rsid w:val="00E6490C"/>
    <w:rsid w:val="00E76D88"/>
    <w:rsid w:val="00E81376"/>
    <w:rsid w:val="00E8382E"/>
    <w:rsid w:val="00E86984"/>
    <w:rsid w:val="00E95BD0"/>
    <w:rsid w:val="00E95C18"/>
    <w:rsid w:val="00E9756E"/>
    <w:rsid w:val="00EB6594"/>
    <w:rsid w:val="00ED012F"/>
    <w:rsid w:val="00ED09D8"/>
    <w:rsid w:val="00ED23CF"/>
    <w:rsid w:val="00ED39D3"/>
    <w:rsid w:val="00ED54ED"/>
    <w:rsid w:val="00ED7291"/>
    <w:rsid w:val="00EE4F9F"/>
    <w:rsid w:val="00EE76BC"/>
    <w:rsid w:val="00EF27FE"/>
    <w:rsid w:val="00EF3950"/>
    <w:rsid w:val="00F06CB2"/>
    <w:rsid w:val="00F167C8"/>
    <w:rsid w:val="00F40575"/>
    <w:rsid w:val="00F41178"/>
    <w:rsid w:val="00F4169D"/>
    <w:rsid w:val="00F42247"/>
    <w:rsid w:val="00F5257F"/>
    <w:rsid w:val="00F53D75"/>
    <w:rsid w:val="00F60586"/>
    <w:rsid w:val="00F61847"/>
    <w:rsid w:val="00F62221"/>
    <w:rsid w:val="00F6363F"/>
    <w:rsid w:val="00F644A3"/>
    <w:rsid w:val="00F70F0B"/>
    <w:rsid w:val="00F71B15"/>
    <w:rsid w:val="00F8167D"/>
    <w:rsid w:val="00F92978"/>
    <w:rsid w:val="00F950E7"/>
    <w:rsid w:val="00FB029E"/>
    <w:rsid w:val="00FD106A"/>
    <w:rsid w:val="00FD22B5"/>
    <w:rsid w:val="00FE0DA6"/>
    <w:rsid w:val="00FE41BA"/>
    <w:rsid w:val="00FE77E9"/>
    <w:rsid w:val="00FF2FB1"/>
    <w:rsid w:val="00FF4360"/>
    <w:rsid w:val="00FF7AAD"/>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0DD7D9AC"/>
  <w15:docId w15:val="{5A5718BB-AFF7-42D9-9845-9087B20C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3102B"/>
    <w:pPr>
      <w:widowControl w:val="0"/>
      <w:spacing w:after="200" w:line="276" w:lineRule="auto"/>
    </w:pPr>
    <w:rPr>
      <w:sz w:val="22"/>
      <w:szCs w:val="22"/>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815277"/>
    <w:pPr>
      <w:tabs>
        <w:tab w:val="center" w:pos="4320"/>
        <w:tab w:val="right" w:pos="8640"/>
      </w:tabs>
      <w:spacing w:after="0" w:line="240" w:lineRule="auto"/>
    </w:pPr>
  </w:style>
  <w:style w:type="character" w:customStyle="1" w:styleId="GalveneRakstz">
    <w:name w:val="Galvene Rakstz."/>
    <w:basedOn w:val="Noklusjumarindkopasfonts"/>
    <w:link w:val="Galvene"/>
    <w:rsid w:val="00815277"/>
  </w:style>
  <w:style w:type="paragraph" w:styleId="Kjene">
    <w:name w:val="footer"/>
    <w:basedOn w:val="Parasts"/>
    <w:link w:val="KjeneRakstz"/>
    <w:uiPriority w:val="99"/>
    <w:unhideWhenUsed/>
    <w:rsid w:val="00815277"/>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815277"/>
  </w:style>
  <w:style w:type="character" w:customStyle="1" w:styleId="body1">
    <w:name w:val="body1"/>
    <w:rsid w:val="00D21FA6"/>
    <w:rPr>
      <w:rFonts w:ascii="Verdana" w:hAnsi="Verdana" w:hint="default"/>
      <w:color w:val="000000"/>
      <w:sz w:val="14"/>
      <w:szCs w:val="14"/>
    </w:rPr>
  </w:style>
  <w:style w:type="character" w:styleId="Hipersaite">
    <w:name w:val="Hyperlink"/>
    <w:uiPriority w:val="99"/>
    <w:unhideWhenUsed/>
    <w:rsid w:val="00D21FA6"/>
    <w:rPr>
      <w:color w:val="0000FF"/>
      <w:u w:val="single"/>
    </w:rPr>
  </w:style>
  <w:style w:type="paragraph" w:styleId="Vienkrsteksts">
    <w:name w:val="Plain Text"/>
    <w:basedOn w:val="Parasts"/>
    <w:link w:val="VienkrstekstsRakstz"/>
    <w:uiPriority w:val="99"/>
    <w:semiHidden/>
    <w:unhideWhenUsed/>
    <w:rsid w:val="00D21FA6"/>
    <w:pPr>
      <w:widowControl/>
      <w:spacing w:after="0" w:line="240" w:lineRule="auto"/>
    </w:pPr>
    <w:rPr>
      <w:szCs w:val="21"/>
      <w:lang w:val="lv-LV"/>
    </w:rPr>
  </w:style>
  <w:style w:type="character" w:customStyle="1" w:styleId="VienkrstekstsRakstz">
    <w:name w:val="Vienkāršs teksts Rakstz."/>
    <w:link w:val="Vienkrsteksts"/>
    <w:uiPriority w:val="99"/>
    <w:semiHidden/>
    <w:rsid w:val="00D21FA6"/>
    <w:rPr>
      <w:rFonts w:ascii="Calibri" w:eastAsia="Calibri" w:hAnsi="Calibri" w:cs="Times New Roman"/>
      <w:szCs w:val="21"/>
      <w:lang w:val="lv-LV"/>
    </w:rPr>
  </w:style>
  <w:style w:type="paragraph" w:styleId="Balonteksts">
    <w:name w:val="Balloon Text"/>
    <w:basedOn w:val="Parasts"/>
    <w:link w:val="BalontekstsRakstz"/>
    <w:uiPriority w:val="99"/>
    <w:semiHidden/>
    <w:unhideWhenUsed/>
    <w:rsid w:val="00030349"/>
    <w:pPr>
      <w:spacing w:after="0" w:line="240" w:lineRule="auto"/>
    </w:pPr>
    <w:rPr>
      <w:rFonts w:ascii="Tahoma" w:hAnsi="Tahoma" w:cs="Tahoma"/>
      <w:sz w:val="16"/>
      <w:szCs w:val="16"/>
    </w:rPr>
  </w:style>
  <w:style w:type="character" w:customStyle="1" w:styleId="BalontekstsRakstz">
    <w:name w:val="Balonteksts Rakstz."/>
    <w:link w:val="Balonteksts"/>
    <w:uiPriority w:val="99"/>
    <w:semiHidden/>
    <w:rsid w:val="00030349"/>
    <w:rPr>
      <w:rFonts w:ascii="Tahoma" w:hAnsi="Tahoma" w:cs="Tahoma"/>
      <w:sz w:val="16"/>
      <w:szCs w:val="16"/>
    </w:rPr>
  </w:style>
  <w:style w:type="paragraph" w:styleId="Bezatstarpm">
    <w:name w:val="No Spacing"/>
    <w:uiPriority w:val="1"/>
    <w:qFormat/>
    <w:rsid w:val="0087450D"/>
    <w:pPr>
      <w:widowControl w:val="0"/>
    </w:pPr>
    <w:rPr>
      <w:sz w:val="22"/>
      <w:szCs w:val="22"/>
      <w:lang w:val="en-US" w:eastAsia="en-US"/>
    </w:rPr>
  </w:style>
  <w:style w:type="paragraph" w:customStyle="1" w:styleId="naisf">
    <w:name w:val="naisf"/>
    <w:basedOn w:val="Parasts"/>
    <w:rsid w:val="0074186B"/>
    <w:pPr>
      <w:widowControl/>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tv2132">
    <w:name w:val="tv2132"/>
    <w:basedOn w:val="Parasts"/>
    <w:rsid w:val="00232D29"/>
    <w:pPr>
      <w:widowControl/>
      <w:spacing w:after="0" w:line="360" w:lineRule="auto"/>
      <w:ind w:firstLine="300"/>
    </w:pPr>
    <w:rPr>
      <w:rFonts w:ascii="Times New Roman" w:eastAsia="Times New Roman" w:hAnsi="Times New Roman"/>
      <w:color w:val="414142"/>
      <w:sz w:val="20"/>
      <w:szCs w:val="20"/>
      <w:lang w:val="lv-LV" w:eastAsia="lv-LV"/>
    </w:rPr>
  </w:style>
  <w:style w:type="character" w:styleId="Komentraatsauce">
    <w:name w:val="annotation reference"/>
    <w:basedOn w:val="Noklusjumarindkopasfonts"/>
    <w:uiPriority w:val="99"/>
    <w:semiHidden/>
    <w:unhideWhenUsed/>
    <w:rsid w:val="00AC5A55"/>
    <w:rPr>
      <w:sz w:val="16"/>
      <w:szCs w:val="16"/>
    </w:rPr>
  </w:style>
  <w:style w:type="paragraph" w:styleId="Komentrateksts">
    <w:name w:val="annotation text"/>
    <w:basedOn w:val="Parasts"/>
    <w:link w:val="KomentratekstsRakstz"/>
    <w:uiPriority w:val="99"/>
    <w:unhideWhenUsed/>
    <w:rsid w:val="00AC5A55"/>
    <w:pPr>
      <w:spacing w:line="240" w:lineRule="auto"/>
    </w:pPr>
    <w:rPr>
      <w:sz w:val="20"/>
      <w:szCs w:val="20"/>
    </w:rPr>
  </w:style>
  <w:style w:type="character" w:customStyle="1" w:styleId="KomentratekstsRakstz">
    <w:name w:val="Komentāra teksts Rakstz."/>
    <w:basedOn w:val="Noklusjumarindkopasfonts"/>
    <w:link w:val="Komentrateksts"/>
    <w:uiPriority w:val="99"/>
    <w:rsid w:val="00AC5A55"/>
    <w:rPr>
      <w:lang w:val="en-US" w:eastAsia="en-US"/>
    </w:rPr>
  </w:style>
  <w:style w:type="paragraph" w:styleId="Komentratma">
    <w:name w:val="annotation subject"/>
    <w:basedOn w:val="Komentrateksts"/>
    <w:next w:val="Komentrateksts"/>
    <w:link w:val="KomentratmaRakstz"/>
    <w:uiPriority w:val="99"/>
    <w:semiHidden/>
    <w:unhideWhenUsed/>
    <w:rsid w:val="00AC5A55"/>
    <w:rPr>
      <w:b/>
      <w:bCs/>
    </w:rPr>
  </w:style>
  <w:style w:type="character" w:customStyle="1" w:styleId="KomentratmaRakstz">
    <w:name w:val="Komentāra tēma Rakstz."/>
    <w:basedOn w:val="KomentratekstsRakstz"/>
    <w:link w:val="Komentratma"/>
    <w:uiPriority w:val="99"/>
    <w:semiHidden/>
    <w:rsid w:val="00AC5A55"/>
    <w:rPr>
      <w:b/>
      <w:bCs/>
      <w:lang w:val="en-US" w:eastAsia="en-US"/>
    </w:rPr>
  </w:style>
  <w:style w:type="table" w:styleId="Reatabula">
    <w:name w:val="Table Grid"/>
    <w:basedOn w:val="Parastatabula"/>
    <w:uiPriority w:val="39"/>
    <w:rsid w:val="00C70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723CCA"/>
    <w:rPr>
      <w:sz w:val="22"/>
      <w:szCs w:val="22"/>
      <w:lang w:val="en-US" w:eastAsia="en-US"/>
    </w:rPr>
  </w:style>
  <w:style w:type="table" w:customStyle="1" w:styleId="Reatabula1">
    <w:name w:val="Režģa tabula1"/>
    <w:basedOn w:val="Parastatabula"/>
    <w:next w:val="Reatabula"/>
    <w:uiPriority w:val="59"/>
    <w:rsid w:val="00427E0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427E05"/>
    <w:pPr>
      <w:ind w:left="720"/>
      <w:contextualSpacing/>
    </w:pPr>
  </w:style>
  <w:style w:type="character" w:styleId="Lappusesnumurs">
    <w:name w:val="page number"/>
    <w:basedOn w:val="Noklusjumarindkopasfonts"/>
    <w:rsid w:val="008E4EDB"/>
  </w:style>
  <w:style w:type="paragraph" w:styleId="Vresteksts">
    <w:name w:val="footnote text"/>
    <w:aliases w:val="Footnote,Fußnote,Fußnote Char Char,Fußnote Char Char Char Char Char Char,Fußnote Char,Footnote Text Char1,Footnote Text Char Char,Footnote Text Char1 Char Char,Footnote Text Char Char Char Char,Footnote Text Char1 Char Char1 Char Char,f,Ch"/>
    <w:basedOn w:val="Parasts"/>
    <w:link w:val="VrestekstsRakstz"/>
    <w:uiPriority w:val="99"/>
    <w:unhideWhenUsed/>
    <w:rsid w:val="00B04F28"/>
    <w:pPr>
      <w:spacing w:after="0" w:line="240" w:lineRule="auto"/>
    </w:pPr>
    <w:rPr>
      <w:sz w:val="20"/>
      <w:szCs w:val="20"/>
    </w:rPr>
  </w:style>
  <w:style w:type="character" w:customStyle="1" w:styleId="VrestekstsRakstz">
    <w:name w:val="Vēres teksts Rakstz."/>
    <w:aliases w:val="Footnote Rakstz.,Fußnote Rakstz.,Fußnote Char Char Rakstz.,Fußnote Char Char Char Char Char Char Rakstz.,Fußnote Char Rakstz.,Footnote Text Char1 Rakstz.,Footnote Text Char Char Rakstz.,Footnote Text Char1 Char Char Rakstz."/>
    <w:basedOn w:val="Noklusjumarindkopasfonts"/>
    <w:link w:val="Vresteksts"/>
    <w:uiPriority w:val="99"/>
    <w:rsid w:val="00B04F28"/>
    <w:rPr>
      <w:lang w:val="en-US" w:eastAsia="en-US"/>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basedOn w:val="Noklusjumarindkopasfonts"/>
    <w:uiPriority w:val="99"/>
    <w:unhideWhenUsed/>
    <w:rsid w:val="00B04F28"/>
    <w:rPr>
      <w:vertAlign w:val="superscript"/>
    </w:rPr>
  </w:style>
  <w:style w:type="character" w:styleId="Neatrisintapieminana">
    <w:name w:val="Unresolved Mention"/>
    <w:basedOn w:val="Noklusjumarindkopasfonts"/>
    <w:uiPriority w:val="99"/>
    <w:semiHidden/>
    <w:unhideWhenUsed/>
    <w:rsid w:val="00E403FB"/>
    <w:rPr>
      <w:color w:val="605E5C"/>
      <w:shd w:val="clear" w:color="auto" w:fill="E1DFDD"/>
    </w:rPr>
  </w:style>
  <w:style w:type="paragraph" w:customStyle="1" w:styleId="Default">
    <w:name w:val="Default"/>
    <w:rsid w:val="0080239C"/>
    <w:pPr>
      <w:autoSpaceDE w:val="0"/>
      <w:autoSpaceDN w:val="0"/>
      <w:adjustRightInd w:val="0"/>
    </w:pPr>
    <w:rPr>
      <w:rFonts w:ascii="Times New Roman" w:hAnsi="Times New Roman"/>
      <w:color w:val="000000"/>
      <w:sz w:val="24"/>
      <w:szCs w:val="24"/>
    </w:rPr>
  </w:style>
  <w:style w:type="character" w:customStyle="1" w:styleId="ui-provider">
    <w:name w:val="ui-provider"/>
    <w:basedOn w:val="Noklusjumarindkopasfonts"/>
    <w:rsid w:val="00A468C0"/>
  </w:style>
  <w:style w:type="character" w:customStyle="1" w:styleId="normaltextrun">
    <w:name w:val="normaltextrun"/>
    <w:rsid w:val="00124EFB"/>
  </w:style>
  <w:style w:type="paragraph" w:customStyle="1" w:styleId="paragraph">
    <w:name w:val="paragraph"/>
    <w:basedOn w:val="Parasts"/>
    <w:rsid w:val="006F4FA0"/>
    <w:pPr>
      <w:widowControl/>
      <w:suppressAutoHyphens/>
      <w:autoSpaceDN w:val="0"/>
      <w:spacing w:before="100" w:after="100" w:line="240" w:lineRule="auto"/>
    </w:pPr>
    <w:rPr>
      <w:rFonts w:ascii="Times New Roman" w:eastAsia="Times New Roman" w:hAnsi="Times New Roman"/>
      <w:sz w:val="24"/>
      <w:szCs w:val="24"/>
      <w:lang w:val="lv-LV" w:eastAsia="lv-LV"/>
    </w:rPr>
  </w:style>
  <w:style w:type="character" w:customStyle="1" w:styleId="eop">
    <w:name w:val="eop"/>
    <w:rsid w:val="006F4F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2259917">
      <w:bodyDiv w:val="1"/>
      <w:marLeft w:val="0"/>
      <w:marRight w:val="0"/>
      <w:marTop w:val="0"/>
      <w:marBottom w:val="0"/>
      <w:divBdr>
        <w:top w:val="none" w:sz="0" w:space="0" w:color="auto"/>
        <w:left w:val="none" w:sz="0" w:space="0" w:color="auto"/>
        <w:bottom w:val="none" w:sz="0" w:space="0" w:color="auto"/>
        <w:right w:val="none" w:sz="0" w:space="0" w:color="auto"/>
      </w:divBdr>
    </w:div>
    <w:div w:id="378280651">
      <w:bodyDiv w:val="1"/>
      <w:marLeft w:val="0"/>
      <w:marRight w:val="0"/>
      <w:marTop w:val="0"/>
      <w:marBottom w:val="0"/>
      <w:divBdr>
        <w:top w:val="none" w:sz="0" w:space="0" w:color="auto"/>
        <w:left w:val="none" w:sz="0" w:space="0" w:color="auto"/>
        <w:bottom w:val="none" w:sz="0" w:space="0" w:color="auto"/>
        <w:right w:val="none" w:sz="0" w:space="0" w:color="auto"/>
      </w:divBdr>
      <w:divsChild>
        <w:div w:id="1948661821">
          <w:marLeft w:val="0"/>
          <w:marRight w:val="0"/>
          <w:marTop w:val="0"/>
          <w:marBottom w:val="0"/>
          <w:divBdr>
            <w:top w:val="none" w:sz="0" w:space="0" w:color="auto"/>
            <w:left w:val="none" w:sz="0" w:space="0" w:color="auto"/>
            <w:bottom w:val="none" w:sz="0" w:space="0" w:color="auto"/>
            <w:right w:val="none" w:sz="0" w:space="0" w:color="auto"/>
          </w:divBdr>
          <w:divsChild>
            <w:div w:id="386607837">
              <w:marLeft w:val="0"/>
              <w:marRight w:val="0"/>
              <w:marTop w:val="0"/>
              <w:marBottom w:val="0"/>
              <w:divBdr>
                <w:top w:val="none" w:sz="0" w:space="0" w:color="auto"/>
                <w:left w:val="none" w:sz="0" w:space="0" w:color="auto"/>
                <w:bottom w:val="none" w:sz="0" w:space="0" w:color="auto"/>
                <w:right w:val="none" w:sz="0" w:space="0" w:color="auto"/>
              </w:divBdr>
              <w:divsChild>
                <w:div w:id="1422022786">
                  <w:marLeft w:val="0"/>
                  <w:marRight w:val="0"/>
                  <w:marTop w:val="0"/>
                  <w:marBottom w:val="0"/>
                  <w:divBdr>
                    <w:top w:val="none" w:sz="0" w:space="0" w:color="auto"/>
                    <w:left w:val="none" w:sz="0" w:space="0" w:color="auto"/>
                    <w:bottom w:val="none" w:sz="0" w:space="0" w:color="auto"/>
                    <w:right w:val="none" w:sz="0" w:space="0" w:color="auto"/>
                  </w:divBdr>
                  <w:divsChild>
                    <w:div w:id="2028560156">
                      <w:marLeft w:val="0"/>
                      <w:marRight w:val="0"/>
                      <w:marTop w:val="0"/>
                      <w:marBottom w:val="0"/>
                      <w:divBdr>
                        <w:top w:val="none" w:sz="0" w:space="0" w:color="auto"/>
                        <w:left w:val="none" w:sz="0" w:space="0" w:color="auto"/>
                        <w:bottom w:val="none" w:sz="0" w:space="0" w:color="auto"/>
                        <w:right w:val="none" w:sz="0" w:space="0" w:color="auto"/>
                      </w:divBdr>
                      <w:divsChild>
                        <w:div w:id="63139868">
                          <w:marLeft w:val="0"/>
                          <w:marRight w:val="0"/>
                          <w:marTop w:val="0"/>
                          <w:marBottom w:val="0"/>
                          <w:divBdr>
                            <w:top w:val="none" w:sz="0" w:space="0" w:color="auto"/>
                            <w:left w:val="none" w:sz="0" w:space="0" w:color="auto"/>
                            <w:bottom w:val="none" w:sz="0" w:space="0" w:color="auto"/>
                            <w:right w:val="none" w:sz="0" w:space="0" w:color="auto"/>
                          </w:divBdr>
                          <w:divsChild>
                            <w:div w:id="132435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440520">
      <w:bodyDiv w:val="1"/>
      <w:marLeft w:val="0"/>
      <w:marRight w:val="0"/>
      <w:marTop w:val="0"/>
      <w:marBottom w:val="0"/>
      <w:divBdr>
        <w:top w:val="none" w:sz="0" w:space="0" w:color="auto"/>
        <w:left w:val="none" w:sz="0" w:space="0" w:color="auto"/>
        <w:bottom w:val="none" w:sz="0" w:space="0" w:color="auto"/>
        <w:right w:val="none" w:sz="0" w:space="0" w:color="auto"/>
      </w:divBdr>
    </w:div>
    <w:div w:id="484779630">
      <w:bodyDiv w:val="1"/>
      <w:marLeft w:val="0"/>
      <w:marRight w:val="0"/>
      <w:marTop w:val="0"/>
      <w:marBottom w:val="0"/>
      <w:divBdr>
        <w:top w:val="none" w:sz="0" w:space="0" w:color="auto"/>
        <w:left w:val="none" w:sz="0" w:space="0" w:color="auto"/>
        <w:bottom w:val="none" w:sz="0" w:space="0" w:color="auto"/>
        <w:right w:val="none" w:sz="0" w:space="0" w:color="auto"/>
      </w:divBdr>
      <w:divsChild>
        <w:div w:id="481193285">
          <w:marLeft w:val="0"/>
          <w:marRight w:val="0"/>
          <w:marTop w:val="0"/>
          <w:marBottom w:val="0"/>
          <w:divBdr>
            <w:top w:val="none" w:sz="0" w:space="0" w:color="auto"/>
            <w:left w:val="none" w:sz="0" w:space="0" w:color="auto"/>
            <w:bottom w:val="none" w:sz="0" w:space="0" w:color="auto"/>
            <w:right w:val="none" w:sz="0" w:space="0" w:color="auto"/>
          </w:divBdr>
          <w:divsChild>
            <w:div w:id="135529983">
              <w:marLeft w:val="0"/>
              <w:marRight w:val="0"/>
              <w:marTop w:val="0"/>
              <w:marBottom w:val="0"/>
              <w:divBdr>
                <w:top w:val="none" w:sz="0" w:space="0" w:color="auto"/>
                <w:left w:val="none" w:sz="0" w:space="0" w:color="auto"/>
                <w:bottom w:val="none" w:sz="0" w:space="0" w:color="auto"/>
                <w:right w:val="none" w:sz="0" w:space="0" w:color="auto"/>
              </w:divBdr>
              <w:divsChild>
                <w:div w:id="586696319">
                  <w:marLeft w:val="0"/>
                  <w:marRight w:val="0"/>
                  <w:marTop w:val="0"/>
                  <w:marBottom w:val="0"/>
                  <w:divBdr>
                    <w:top w:val="none" w:sz="0" w:space="0" w:color="auto"/>
                    <w:left w:val="none" w:sz="0" w:space="0" w:color="auto"/>
                    <w:bottom w:val="none" w:sz="0" w:space="0" w:color="auto"/>
                    <w:right w:val="none" w:sz="0" w:space="0" w:color="auto"/>
                  </w:divBdr>
                  <w:divsChild>
                    <w:div w:id="838346052">
                      <w:marLeft w:val="0"/>
                      <w:marRight w:val="0"/>
                      <w:marTop w:val="0"/>
                      <w:marBottom w:val="0"/>
                      <w:divBdr>
                        <w:top w:val="none" w:sz="0" w:space="0" w:color="auto"/>
                        <w:left w:val="none" w:sz="0" w:space="0" w:color="auto"/>
                        <w:bottom w:val="none" w:sz="0" w:space="0" w:color="auto"/>
                        <w:right w:val="none" w:sz="0" w:space="0" w:color="auto"/>
                      </w:divBdr>
                      <w:divsChild>
                        <w:div w:id="1084300788">
                          <w:marLeft w:val="0"/>
                          <w:marRight w:val="0"/>
                          <w:marTop w:val="0"/>
                          <w:marBottom w:val="0"/>
                          <w:divBdr>
                            <w:top w:val="none" w:sz="0" w:space="0" w:color="auto"/>
                            <w:left w:val="none" w:sz="0" w:space="0" w:color="auto"/>
                            <w:bottom w:val="none" w:sz="0" w:space="0" w:color="auto"/>
                            <w:right w:val="none" w:sz="0" w:space="0" w:color="auto"/>
                          </w:divBdr>
                          <w:divsChild>
                            <w:div w:id="192703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2252872">
      <w:bodyDiv w:val="1"/>
      <w:marLeft w:val="0"/>
      <w:marRight w:val="0"/>
      <w:marTop w:val="0"/>
      <w:marBottom w:val="0"/>
      <w:divBdr>
        <w:top w:val="none" w:sz="0" w:space="0" w:color="auto"/>
        <w:left w:val="none" w:sz="0" w:space="0" w:color="auto"/>
        <w:bottom w:val="none" w:sz="0" w:space="0" w:color="auto"/>
        <w:right w:val="none" w:sz="0" w:space="0" w:color="auto"/>
      </w:divBdr>
    </w:div>
    <w:div w:id="945503616">
      <w:bodyDiv w:val="1"/>
      <w:marLeft w:val="0"/>
      <w:marRight w:val="0"/>
      <w:marTop w:val="0"/>
      <w:marBottom w:val="0"/>
      <w:divBdr>
        <w:top w:val="none" w:sz="0" w:space="0" w:color="auto"/>
        <w:left w:val="none" w:sz="0" w:space="0" w:color="auto"/>
        <w:bottom w:val="none" w:sz="0" w:space="0" w:color="auto"/>
        <w:right w:val="none" w:sz="0" w:space="0" w:color="auto"/>
      </w:divBdr>
    </w:div>
    <w:div w:id="1394310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hyperlink" Target="https://likumi.lv/ta/id/287760-publisko-iepirkumu-liku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https://likumi.lv/ta/id/287760-publisko-iepirkumu-likums" TargetMode="External"/><Relationship Id="rId14" Type="http://schemas.openxmlformats.org/officeDocument/2006/relationships/footer" Target="foot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995E6-05D0-48EE-8687-D25172201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7959</Words>
  <Characters>4537</Characters>
  <Application>Microsoft Office Word</Application>
  <DocSecurity>0</DocSecurity>
  <Lines>37</Lines>
  <Paragraphs>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Tieslietu Sektors</Company>
  <LinksUpToDate>false</LinksUpToDate>
  <CharactersWithSpaces>12472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Tatjana Rainiceca</dc:creator>
  <cp:lastModifiedBy>Agnese Stabulniece</cp:lastModifiedBy>
  <cp:revision>3</cp:revision>
  <cp:lastPrinted>2024-07-22T12:47:00Z</cp:lastPrinted>
  <dcterms:created xsi:type="dcterms:W3CDTF">2024-10-01T12:28:00Z</dcterms:created>
  <dcterms:modified xsi:type="dcterms:W3CDTF">2024-10-01T12:56:00Z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