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F46C5" w14:textId="77777777" w:rsidR="00460275" w:rsidRPr="002F6EB7" w:rsidRDefault="00763E4C" w:rsidP="00460275">
      <w:pPr>
        <w:jc w:val="center"/>
        <w:rPr>
          <w:rFonts w:ascii="Times New Roman" w:hAnsi="Times New Roman"/>
          <w:color w:val="000000"/>
          <w:lang w:eastAsia="lv-LV"/>
        </w:rPr>
      </w:pPr>
      <w:r w:rsidRPr="002F6EB7">
        <w:rPr>
          <w:rFonts w:ascii="Times New Roman" w:hAnsi="Times New Roman"/>
          <w:b/>
          <w:color w:val="000000"/>
        </w:rPr>
        <w:t xml:space="preserve">Līgums Nr. </w:t>
      </w:r>
    </w:p>
    <w:p w14:paraId="0E1ABB80" w14:textId="77777777" w:rsidR="00460275" w:rsidRPr="002F6EB7" w:rsidRDefault="00763E4C" w:rsidP="00460275">
      <w:pPr>
        <w:spacing w:line="240" w:lineRule="auto"/>
        <w:contextualSpacing/>
        <w:rPr>
          <w:rFonts w:ascii="Times New Roman" w:hAnsi="Times New Roman"/>
          <w:color w:val="000000"/>
        </w:rPr>
      </w:pPr>
      <w:r w:rsidRPr="002F6EB7">
        <w:rPr>
          <w:rFonts w:ascii="Times New Roman" w:hAnsi="Times New Roman"/>
          <w:color w:val="000000"/>
        </w:rPr>
        <w:t>Rīgā</w:t>
      </w:r>
      <w:r w:rsidRPr="002F6EB7">
        <w:rPr>
          <w:rFonts w:ascii="Times New Roman" w:hAnsi="Times New Roman"/>
          <w:color w:val="000000"/>
        </w:rPr>
        <w:tab/>
      </w:r>
      <w:r w:rsidRPr="002F6EB7">
        <w:rPr>
          <w:rFonts w:ascii="Times New Roman" w:hAnsi="Times New Roman"/>
          <w:color w:val="000000"/>
        </w:rPr>
        <w:tab/>
      </w:r>
      <w:r w:rsidRPr="002F6EB7">
        <w:rPr>
          <w:rFonts w:ascii="Times New Roman" w:hAnsi="Times New Roman"/>
          <w:color w:val="000000"/>
        </w:rPr>
        <w:tab/>
      </w:r>
      <w:r w:rsidRPr="002F6EB7">
        <w:rPr>
          <w:rFonts w:ascii="Times New Roman" w:hAnsi="Times New Roman"/>
          <w:color w:val="000000"/>
        </w:rPr>
        <w:tab/>
      </w:r>
      <w:r w:rsidRPr="002F6EB7">
        <w:rPr>
          <w:rFonts w:ascii="Times New Roman" w:hAnsi="Times New Roman"/>
          <w:color w:val="000000"/>
        </w:rPr>
        <w:tab/>
      </w:r>
      <w:r w:rsidRPr="002F6EB7">
        <w:rPr>
          <w:rFonts w:ascii="Times New Roman" w:hAnsi="Times New Roman"/>
          <w:color w:val="000000"/>
        </w:rPr>
        <w:tab/>
      </w:r>
      <w:r w:rsidRPr="002F6EB7">
        <w:rPr>
          <w:rFonts w:ascii="Times New Roman" w:hAnsi="Times New Roman"/>
          <w:color w:val="000000"/>
        </w:rPr>
        <w:tab/>
      </w:r>
      <w:r w:rsidRPr="002F6EB7">
        <w:rPr>
          <w:rFonts w:ascii="Times New Roman" w:hAnsi="Times New Roman"/>
          <w:color w:val="000000"/>
        </w:rPr>
        <w:tab/>
      </w:r>
      <w:bookmarkStart w:id="0" w:name="_Hlk135059761"/>
      <w:r w:rsidR="00582526">
        <w:rPr>
          <w:rFonts w:ascii="Times New Roman" w:hAnsi="Times New Roman"/>
          <w:color w:val="000000"/>
        </w:rPr>
        <w:t xml:space="preserve">            </w:t>
      </w:r>
      <w:r w:rsidRPr="0064570F">
        <w:rPr>
          <w:rFonts w:ascii="Times New Roman" w:hAnsi="Times New Roman"/>
        </w:rPr>
        <w:t>Datums skatāms laika zīmogā</w:t>
      </w:r>
      <w:bookmarkEnd w:id="0"/>
    </w:p>
    <w:p w14:paraId="3297DF5D" w14:textId="77777777" w:rsidR="00460275" w:rsidRPr="002F6EB7" w:rsidRDefault="00460275" w:rsidP="00460275">
      <w:pPr>
        <w:spacing w:line="240" w:lineRule="auto"/>
        <w:contextualSpacing/>
        <w:jc w:val="both"/>
        <w:rPr>
          <w:rFonts w:ascii="Times New Roman" w:hAnsi="Times New Roman"/>
          <w:b/>
          <w:bCs/>
          <w:kern w:val="28"/>
          <w:highlight w:val="yellow"/>
        </w:rPr>
      </w:pPr>
    </w:p>
    <w:p w14:paraId="0760BFAA" w14:textId="77777777" w:rsidR="00460275" w:rsidRPr="002F6EB7" w:rsidRDefault="00763E4C" w:rsidP="00460275">
      <w:pPr>
        <w:tabs>
          <w:tab w:val="left" w:pos="8975"/>
        </w:tabs>
        <w:spacing w:after="0" w:line="240" w:lineRule="auto"/>
        <w:ind w:right="-25"/>
        <w:contextualSpacing/>
        <w:jc w:val="both"/>
        <w:rPr>
          <w:rFonts w:ascii="Times New Roman" w:hAnsi="Times New Roman"/>
        </w:rPr>
      </w:pPr>
      <w:r w:rsidRPr="002F6EB7">
        <w:rPr>
          <w:rFonts w:ascii="Times New Roman" w:hAnsi="Times New Roman"/>
          <w:b/>
          <w:color w:val="000000"/>
        </w:rPr>
        <w:t xml:space="preserve">Rīgas </w:t>
      </w:r>
      <w:r>
        <w:rPr>
          <w:rFonts w:ascii="Times New Roman" w:hAnsi="Times New Roman"/>
          <w:b/>
          <w:color w:val="000000"/>
        </w:rPr>
        <w:t>valstspilsētas pašvaldības Ārtelpas un mobilitātes</w:t>
      </w:r>
      <w:r w:rsidRPr="002F6EB7">
        <w:rPr>
          <w:rFonts w:ascii="Times New Roman" w:hAnsi="Times New Roman"/>
          <w:b/>
          <w:color w:val="000000"/>
        </w:rPr>
        <w:t xml:space="preserve"> </w:t>
      </w:r>
      <w:r w:rsidRPr="002F6EB7">
        <w:rPr>
          <w:rFonts w:ascii="Times New Roman" w:hAnsi="Times New Roman"/>
          <w:b/>
        </w:rPr>
        <w:t>departaments</w:t>
      </w:r>
      <w:r w:rsidRPr="002F6EB7">
        <w:rPr>
          <w:rFonts w:ascii="Times New Roman" w:hAnsi="Times New Roman"/>
        </w:rPr>
        <w:t xml:space="preserve"> tā</w:t>
      </w:r>
      <w:r>
        <w:rPr>
          <w:rFonts w:ascii="Times New Roman" w:hAnsi="Times New Roman"/>
        </w:rPr>
        <w:t xml:space="preserve"> direktora pienākumu izpildītājas Ingūnas Urtānes </w:t>
      </w:r>
      <w:r w:rsidRPr="002F6EB7">
        <w:rPr>
          <w:rFonts w:ascii="Times New Roman" w:hAnsi="Times New Roman"/>
        </w:rPr>
        <w:t xml:space="preserve">personā, </w:t>
      </w:r>
      <w:r w:rsidR="006D1D79" w:rsidRPr="006D1D79">
        <w:rPr>
          <w:rFonts w:ascii="Times New Roman" w:hAnsi="Times New Roman"/>
        </w:rPr>
        <w:t>kura rīkojas saskaņā ar Rīgas domes 2023.</w:t>
      </w:r>
      <w:r w:rsidR="008A5C07">
        <w:rPr>
          <w:rFonts w:ascii="Times New Roman" w:hAnsi="Times New Roman"/>
        </w:rPr>
        <w:t xml:space="preserve"> </w:t>
      </w:r>
      <w:r w:rsidR="006D1D79" w:rsidRPr="006D1D79">
        <w:rPr>
          <w:rFonts w:ascii="Times New Roman" w:hAnsi="Times New Roman"/>
        </w:rPr>
        <w:t>gada 30.</w:t>
      </w:r>
      <w:r w:rsidR="008A5C07">
        <w:rPr>
          <w:rFonts w:ascii="Times New Roman" w:hAnsi="Times New Roman"/>
        </w:rPr>
        <w:t xml:space="preserve"> </w:t>
      </w:r>
      <w:r w:rsidR="006D1D79" w:rsidRPr="006D1D79">
        <w:rPr>
          <w:rFonts w:ascii="Times New Roman" w:hAnsi="Times New Roman"/>
        </w:rPr>
        <w:t>augusta saistošo noteikumu Nr. RD-23-235-sn “Rīgas valstspilsētas pašvaldības nolikums” 41.3. un 42.3.7.</w:t>
      </w:r>
      <w:r w:rsidR="008A5C07">
        <w:rPr>
          <w:rFonts w:ascii="Times New Roman" w:hAnsi="Times New Roman"/>
        </w:rPr>
        <w:t xml:space="preserve"> </w:t>
      </w:r>
      <w:r w:rsidR="006D1D79" w:rsidRPr="006D1D79">
        <w:rPr>
          <w:rFonts w:ascii="Times New Roman" w:hAnsi="Times New Roman"/>
        </w:rPr>
        <w:t>apakšpunktu, Rīgas domes 2024.</w:t>
      </w:r>
      <w:r w:rsidR="008A5C07">
        <w:rPr>
          <w:rFonts w:ascii="Times New Roman" w:hAnsi="Times New Roman"/>
        </w:rPr>
        <w:t xml:space="preserve"> </w:t>
      </w:r>
      <w:r w:rsidR="006D1D79" w:rsidRPr="006D1D79">
        <w:rPr>
          <w:rFonts w:ascii="Times New Roman" w:hAnsi="Times New Roman"/>
        </w:rPr>
        <w:t>gada 24. janvāra nolikuma Nr. RD-24-382-no “Rīgas valstspilsētas pašvaldības Ārtelpas un mobilitātes departamenta nolikums” 7.7.  un 9.1.</w:t>
      </w:r>
      <w:r w:rsidR="008A5C07">
        <w:rPr>
          <w:rFonts w:ascii="Times New Roman" w:hAnsi="Times New Roman"/>
        </w:rPr>
        <w:t xml:space="preserve"> </w:t>
      </w:r>
      <w:r w:rsidR="006D1D79" w:rsidRPr="006D1D79">
        <w:rPr>
          <w:rFonts w:ascii="Times New Roman" w:hAnsi="Times New Roman"/>
        </w:rPr>
        <w:t xml:space="preserve">apakšpunktu un Rīgas domes priekšsēdētāja 2024. gada 23. augusta rīkojumu Nr. RD-24-76-p (turpmāk – PASŪTĪTĀJS), no vienas puses, </w:t>
      </w:r>
      <w:r w:rsidRPr="002F6EB7">
        <w:rPr>
          <w:rFonts w:ascii="Times New Roman" w:hAnsi="Times New Roman"/>
        </w:rPr>
        <w:t>un</w:t>
      </w:r>
    </w:p>
    <w:p w14:paraId="25A59E2C" w14:textId="77777777" w:rsidR="00460275" w:rsidRPr="002F6EB7" w:rsidRDefault="00763E4C" w:rsidP="00460275">
      <w:pPr>
        <w:tabs>
          <w:tab w:val="left" w:pos="8975"/>
        </w:tabs>
        <w:spacing w:after="0" w:line="240" w:lineRule="auto"/>
        <w:ind w:right="-25"/>
        <w:contextualSpacing/>
        <w:jc w:val="both"/>
        <w:rPr>
          <w:rFonts w:ascii="Times New Roman" w:hAnsi="Times New Roman"/>
        </w:rPr>
      </w:pPr>
      <w:r>
        <w:rPr>
          <w:rFonts w:ascii="Times New Roman" w:hAnsi="Times New Roman"/>
          <w:b/>
        </w:rPr>
        <w:t>AS “Ceļuprojekts”</w:t>
      </w:r>
      <w:r w:rsidRPr="002F6EB7">
        <w:rPr>
          <w:rFonts w:ascii="Times New Roman" w:hAnsi="Times New Roman"/>
        </w:rPr>
        <w:t xml:space="preserve">, </w:t>
      </w:r>
      <w:r w:rsidR="003E0DAC">
        <w:rPr>
          <w:rFonts w:ascii="Times New Roman" w:hAnsi="Times New Roman"/>
        </w:rPr>
        <w:t>reģistrācijas Nr.</w:t>
      </w:r>
      <w:r w:rsidR="003E0DAC" w:rsidRPr="003E0DAC">
        <w:t xml:space="preserve"> </w:t>
      </w:r>
      <w:r w:rsidR="003E0DAC" w:rsidRPr="003E0DAC">
        <w:rPr>
          <w:rFonts w:ascii="Times New Roman" w:hAnsi="Times New Roman"/>
        </w:rPr>
        <w:t>40003026637</w:t>
      </w:r>
      <w:r w:rsidR="003E0DAC">
        <w:rPr>
          <w:rFonts w:ascii="Times New Roman" w:hAnsi="Times New Roman"/>
        </w:rPr>
        <w:t xml:space="preserve">, </w:t>
      </w:r>
      <w:r w:rsidRPr="002F6EB7">
        <w:rPr>
          <w:rFonts w:ascii="Times New Roman" w:hAnsi="Times New Roman"/>
        </w:rPr>
        <w:t xml:space="preserve">tās </w:t>
      </w:r>
      <w:r w:rsidR="00972C50" w:rsidRPr="00972C50">
        <w:rPr>
          <w:rFonts w:ascii="Times New Roman" w:hAnsi="Times New Roman"/>
        </w:rPr>
        <w:t>valdes priekšsēdētāj</w:t>
      </w:r>
      <w:r w:rsidR="00972C50">
        <w:rPr>
          <w:rFonts w:ascii="Times New Roman" w:hAnsi="Times New Roman"/>
        </w:rPr>
        <w:t>a</w:t>
      </w:r>
      <w:r w:rsidR="00972C50" w:rsidRPr="00972C50">
        <w:rPr>
          <w:rFonts w:ascii="Times New Roman" w:hAnsi="Times New Roman"/>
        </w:rPr>
        <w:t xml:space="preserve"> Mārtiņ</w:t>
      </w:r>
      <w:r w:rsidR="00972C50">
        <w:rPr>
          <w:rFonts w:ascii="Times New Roman" w:hAnsi="Times New Roman"/>
        </w:rPr>
        <w:t>a</w:t>
      </w:r>
      <w:r w:rsidR="00972C50" w:rsidRPr="00972C50">
        <w:rPr>
          <w:rFonts w:ascii="Times New Roman" w:hAnsi="Times New Roman"/>
        </w:rPr>
        <w:t xml:space="preserve"> Liepiņ</w:t>
      </w:r>
      <w:r w:rsidR="00972C50">
        <w:rPr>
          <w:rFonts w:ascii="Times New Roman" w:hAnsi="Times New Roman"/>
        </w:rPr>
        <w:t>a</w:t>
      </w:r>
      <w:r w:rsidRPr="002F6EB7">
        <w:rPr>
          <w:rFonts w:ascii="Times New Roman" w:hAnsi="Times New Roman"/>
        </w:rPr>
        <w:t xml:space="preserve"> personā, kurš rīkojas saskaņā ar </w:t>
      </w:r>
      <w:r w:rsidR="00A861D5">
        <w:rPr>
          <w:rFonts w:ascii="Times New Roman" w:hAnsi="Times New Roman"/>
        </w:rPr>
        <w:t>statūtiem</w:t>
      </w:r>
      <w:r w:rsidRPr="002F6EB7">
        <w:rPr>
          <w:rFonts w:ascii="Times New Roman" w:hAnsi="Times New Roman"/>
        </w:rPr>
        <w:t xml:space="preserve"> (turpmāk – UZŅĒMĒJS), no otras puses, abi kopā (turpmāk – Līdzēji),</w:t>
      </w:r>
      <w:r w:rsidRPr="002F6EB7">
        <w:rPr>
          <w:rFonts w:ascii="Times New Roman" w:hAnsi="Times New Roman"/>
          <w:b/>
        </w:rPr>
        <w:t xml:space="preserve"> </w:t>
      </w:r>
      <w:r w:rsidRPr="002F6EB7">
        <w:rPr>
          <w:rFonts w:ascii="Times New Roman" w:hAnsi="Times New Roman"/>
        </w:rPr>
        <w:t>ņemot vērā, ka saskaņā ar atklāt</w:t>
      </w:r>
      <w:r>
        <w:rPr>
          <w:rFonts w:ascii="Times New Roman" w:hAnsi="Times New Roman"/>
        </w:rPr>
        <w:t>a</w:t>
      </w:r>
      <w:r w:rsidRPr="002F6EB7">
        <w:rPr>
          <w:rFonts w:ascii="Times New Roman" w:hAnsi="Times New Roman"/>
        </w:rPr>
        <w:t xml:space="preserve"> konkursa </w:t>
      </w:r>
      <w:r w:rsidRPr="00827D79">
        <w:rPr>
          <w:rFonts w:ascii="Times New Roman" w:hAnsi="Times New Roman"/>
        </w:rPr>
        <w:t>“</w:t>
      </w:r>
      <w:r>
        <w:rPr>
          <w:rFonts w:ascii="Times New Roman" w:hAnsi="Times New Roman"/>
        </w:rPr>
        <w:t>Gājēju tiltu atjaunošanas būvniecības dokumentācijas izstrāde un autoruzraudzība</w:t>
      </w:r>
      <w:r w:rsidRPr="00827D79">
        <w:rPr>
          <w:rFonts w:ascii="Times New Roman" w:hAnsi="Times New Roman"/>
        </w:rPr>
        <w:t>”,</w:t>
      </w:r>
      <w:r>
        <w:rPr>
          <w:rFonts w:ascii="Times New Roman" w:hAnsi="Times New Roman"/>
        </w:rPr>
        <w:t xml:space="preserve"> </w:t>
      </w:r>
      <w:r w:rsidRPr="00AB7000">
        <w:rPr>
          <w:rFonts w:ascii="Times New Roman" w:hAnsi="Times New Roman"/>
        </w:rPr>
        <w:t xml:space="preserve">identifikācijas Nr. </w:t>
      </w:r>
      <w:r w:rsidRPr="00CB0378">
        <w:rPr>
          <w:rFonts w:ascii="Times New Roman" w:hAnsi="Times New Roman"/>
        </w:rPr>
        <w:t>AMD 202</w:t>
      </w:r>
      <w:r>
        <w:rPr>
          <w:rFonts w:ascii="Times New Roman" w:hAnsi="Times New Roman"/>
        </w:rPr>
        <w:t>4</w:t>
      </w:r>
      <w:r w:rsidRPr="00CB0378">
        <w:rPr>
          <w:rFonts w:ascii="Times New Roman" w:hAnsi="Times New Roman"/>
        </w:rPr>
        <w:t>/</w:t>
      </w:r>
      <w:r>
        <w:rPr>
          <w:rFonts w:ascii="Times New Roman" w:hAnsi="Times New Roman"/>
        </w:rPr>
        <w:t>37</w:t>
      </w:r>
      <w:r w:rsidRPr="002F6EB7">
        <w:rPr>
          <w:rFonts w:ascii="Times New Roman" w:hAnsi="Times New Roman"/>
        </w:rPr>
        <w:t xml:space="preserve"> (turpmāk – Konkurss) rezultātiem</w:t>
      </w:r>
      <w:r w:rsidRPr="002F6EB7">
        <w:rPr>
          <w:rFonts w:ascii="Times New Roman" w:hAnsi="Times New Roman"/>
          <w:iCs/>
        </w:rPr>
        <w:t xml:space="preserve">, UZŅĒMĒJS ir ieguvis tiesības noslēgt šo līgumu un, ņemot vērā, ka pirms piedāvājuma iesniegšanas UZŅĒMĒJS ir iepazinies ar PASŪTĪTĀJA rīcībā esošajiem dokumentiem un informāciju, kas varētu attiekties uz darbu veikšanu, un UZŅĒMĒJS, pamatojoties uz šo informāciju, ir iesniedzis piedāvājumu, </w:t>
      </w:r>
      <w:r w:rsidRPr="002F6EB7">
        <w:rPr>
          <w:rFonts w:ascii="Times New Roman" w:hAnsi="Times New Roman"/>
        </w:rPr>
        <w:t>noslēdz šādu līgumu (turpmāk – Līgums):</w:t>
      </w:r>
    </w:p>
    <w:p w14:paraId="5DB1C76A" w14:textId="77777777" w:rsidR="00460275" w:rsidRPr="002F6EB7" w:rsidRDefault="00763E4C" w:rsidP="00460275">
      <w:pPr>
        <w:pStyle w:val="Sarakstarindkopa"/>
        <w:numPr>
          <w:ilvl w:val="0"/>
          <w:numId w:val="2"/>
        </w:numPr>
        <w:spacing w:before="120" w:after="120" w:line="240" w:lineRule="auto"/>
        <w:rPr>
          <w:rFonts w:ascii="Times New Roman" w:hAnsi="Times New Roman"/>
          <w:b/>
          <w:bCs/>
        </w:rPr>
      </w:pPr>
      <w:r w:rsidRPr="002F6EB7">
        <w:rPr>
          <w:rFonts w:ascii="Times New Roman" w:hAnsi="Times New Roman"/>
          <w:b/>
          <w:bCs/>
        </w:rPr>
        <w:t>LĪGUMA PRIEKŠMETS</w:t>
      </w:r>
    </w:p>
    <w:p w14:paraId="083C07A6" w14:textId="77777777" w:rsidR="00460275" w:rsidRPr="0018744A" w:rsidRDefault="00763E4C" w:rsidP="00460275">
      <w:pPr>
        <w:numPr>
          <w:ilvl w:val="1"/>
          <w:numId w:val="2"/>
        </w:numPr>
        <w:tabs>
          <w:tab w:val="clear" w:pos="360"/>
        </w:tabs>
        <w:spacing w:after="0" w:line="240" w:lineRule="auto"/>
        <w:ind w:left="567" w:hanging="567"/>
        <w:contextualSpacing/>
        <w:jc w:val="both"/>
        <w:rPr>
          <w:rFonts w:ascii="Times New Roman" w:hAnsi="Times New Roman"/>
        </w:rPr>
      </w:pPr>
      <w:r w:rsidRPr="002F6EB7">
        <w:rPr>
          <w:rFonts w:ascii="Times New Roman" w:hAnsi="Times New Roman"/>
        </w:rPr>
        <w:t xml:space="preserve">PASŪTĪTĀJS uzdod un UZŅĒMĒJS apņemas izstrādāt </w:t>
      </w:r>
      <w:r w:rsidR="002A3D8C" w:rsidRPr="0018744A">
        <w:rPr>
          <w:rFonts w:ascii="Times New Roman" w:hAnsi="Times New Roman"/>
          <w:b/>
          <w:bCs/>
        </w:rPr>
        <w:t>“Gājēju tilta pār Pilsētas kanālu Vingrotāju ielā”</w:t>
      </w:r>
      <w:r w:rsidR="002A3D8C" w:rsidRPr="0018744A">
        <w:rPr>
          <w:rFonts w:ascii="Times New Roman" w:hAnsi="Times New Roman"/>
        </w:rPr>
        <w:t xml:space="preserve"> </w:t>
      </w:r>
      <w:r w:rsidR="00B1087F" w:rsidRPr="0018744A">
        <w:rPr>
          <w:rFonts w:ascii="Times New Roman" w:hAnsi="Times New Roman"/>
        </w:rPr>
        <w:t>būvniecības iecer</w:t>
      </w:r>
      <w:r w:rsidR="009A7E82">
        <w:rPr>
          <w:rFonts w:ascii="Times New Roman" w:hAnsi="Times New Roman"/>
        </w:rPr>
        <w:t>es</w:t>
      </w:r>
      <w:r w:rsidR="00B1087F" w:rsidRPr="0018744A">
        <w:rPr>
          <w:rFonts w:ascii="Times New Roman" w:hAnsi="Times New Roman"/>
        </w:rPr>
        <w:t xml:space="preserve"> dokumentāciju (turpmāk – Projekts)</w:t>
      </w:r>
      <w:r w:rsidRPr="0018744A">
        <w:rPr>
          <w:rFonts w:ascii="Times New Roman" w:hAnsi="Times New Roman"/>
        </w:rPr>
        <w:t>.</w:t>
      </w:r>
    </w:p>
    <w:p w14:paraId="01FE327E" w14:textId="77777777" w:rsidR="00460275" w:rsidRPr="002F6EB7" w:rsidRDefault="00763E4C" w:rsidP="00460275">
      <w:pPr>
        <w:numPr>
          <w:ilvl w:val="1"/>
          <w:numId w:val="2"/>
        </w:numPr>
        <w:tabs>
          <w:tab w:val="clear" w:pos="360"/>
        </w:tabs>
        <w:spacing w:after="0" w:line="240" w:lineRule="auto"/>
        <w:ind w:left="567" w:hanging="567"/>
        <w:contextualSpacing/>
        <w:jc w:val="both"/>
        <w:rPr>
          <w:rFonts w:ascii="Times New Roman" w:hAnsi="Times New Roman"/>
        </w:rPr>
      </w:pPr>
      <w:r w:rsidRPr="002F6EB7">
        <w:rPr>
          <w:rFonts w:ascii="Times New Roman" w:hAnsi="Times New Roman"/>
        </w:rPr>
        <w:t>UZŅĒMĒJS Projektu izstrādā saskaņā ar Līgumam pievienoto Projektēšanas uzdevumu, UZŅĒMĒJA piedāvājumu (Līguma pielikums Nr.</w:t>
      </w:r>
      <w:r w:rsidR="007C2796">
        <w:rPr>
          <w:rFonts w:ascii="Times New Roman" w:hAnsi="Times New Roman"/>
        </w:rPr>
        <w:t>1</w:t>
      </w:r>
      <w:r w:rsidRPr="002F6EB7">
        <w:rPr>
          <w:rFonts w:ascii="Times New Roman" w:hAnsi="Times New Roman"/>
        </w:rPr>
        <w:t xml:space="preserve">), Projekta izstrādes </w:t>
      </w:r>
      <w:r>
        <w:rPr>
          <w:rFonts w:ascii="Times New Roman" w:hAnsi="Times New Roman"/>
        </w:rPr>
        <w:t xml:space="preserve">laika </w:t>
      </w:r>
      <w:r w:rsidRPr="002F6EB7">
        <w:rPr>
          <w:rFonts w:ascii="Times New Roman" w:hAnsi="Times New Roman"/>
        </w:rPr>
        <w:t>grafiku (Līguma pielikums Nr.</w:t>
      </w:r>
      <w:r w:rsidR="007C2796">
        <w:rPr>
          <w:rFonts w:ascii="Times New Roman" w:hAnsi="Times New Roman"/>
        </w:rPr>
        <w:t>2</w:t>
      </w:r>
      <w:r w:rsidRPr="002F6EB7">
        <w:rPr>
          <w:rFonts w:ascii="Times New Roman" w:hAnsi="Times New Roman"/>
        </w:rPr>
        <w:t>) (tiek saskaņots starp Līdzējiem Līgumā noteiktajā kārtībā), ievērojot spēkā esošos normatīvos aktus, standartus, Līguma noteikumus, Konkursa noteikumus, PASŪTĪTĀJA rakstiski izteiktās prasības (turpmāk – Darbi). Gadījumā, ja Līguma darbības laikā tiek grozīti valsts normatīvie akti, kas regulē Projekta izstrādi (saskaņošanas, akceptēšanas, būvniecības ieceres dokumentācijas, būvatļaujas saņemšanas, u.tml.), UZŅĒMĒJAM ir pienākums Darbus veikt saskaņā ar grozītajām – spēkā esošajām normatīvo aktu prasībām.</w:t>
      </w:r>
    </w:p>
    <w:p w14:paraId="0FE3AE52" w14:textId="77777777" w:rsidR="00460275" w:rsidRPr="002F6EB7" w:rsidRDefault="00763E4C" w:rsidP="00460275">
      <w:pPr>
        <w:numPr>
          <w:ilvl w:val="1"/>
          <w:numId w:val="2"/>
        </w:numPr>
        <w:tabs>
          <w:tab w:val="clear" w:pos="360"/>
        </w:tabs>
        <w:spacing w:after="0" w:line="240" w:lineRule="auto"/>
        <w:ind w:left="567" w:hanging="567"/>
        <w:contextualSpacing/>
        <w:jc w:val="both"/>
        <w:rPr>
          <w:rFonts w:ascii="Times New Roman" w:hAnsi="Times New Roman"/>
        </w:rPr>
      </w:pPr>
      <w:r w:rsidRPr="002F6EB7">
        <w:rPr>
          <w:rFonts w:ascii="Times New Roman" w:hAnsi="Times New Roman"/>
        </w:rPr>
        <w:t xml:space="preserve">PASŪTĪTĀJS apņemas pieņemt atbilstoši Līguma nosacījumiem izstrādātu Projektu un samaksāt par veiktajiem Darbiem saskaņā ar Līguma nosacījumiem. </w:t>
      </w:r>
    </w:p>
    <w:p w14:paraId="2CA32927" w14:textId="77777777" w:rsidR="00460275" w:rsidRPr="002F6EB7" w:rsidRDefault="00763E4C" w:rsidP="00460275">
      <w:pPr>
        <w:numPr>
          <w:ilvl w:val="1"/>
          <w:numId w:val="2"/>
        </w:numPr>
        <w:tabs>
          <w:tab w:val="clear" w:pos="360"/>
          <w:tab w:val="num" w:pos="-993"/>
        </w:tabs>
        <w:spacing w:after="0" w:line="240" w:lineRule="auto"/>
        <w:ind w:left="567" w:hanging="567"/>
        <w:contextualSpacing/>
        <w:jc w:val="both"/>
        <w:rPr>
          <w:rFonts w:ascii="Times New Roman" w:hAnsi="Times New Roman"/>
        </w:rPr>
      </w:pPr>
      <w:r w:rsidRPr="002F6EB7">
        <w:rPr>
          <w:rFonts w:ascii="Times New Roman" w:hAnsi="Times New Roman"/>
        </w:rPr>
        <w:t xml:space="preserve">Līguma izpildi UZŅĒMĒJS uzsāk nākamajā darba dienā pēc </w:t>
      </w:r>
      <w:r>
        <w:rPr>
          <w:rFonts w:ascii="Times New Roman" w:hAnsi="Times New Roman"/>
        </w:rPr>
        <w:t xml:space="preserve">Līguma noslēgšanas un </w:t>
      </w:r>
      <w:r w:rsidRPr="0019377C">
        <w:rPr>
          <w:rFonts w:ascii="Times New Roman" w:hAnsi="Times New Roman"/>
        </w:rPr>
        <w:t xml:space="preserve">rakstiska paziņojuma saņemšanas no Pasūtītāja par finansējuma </w:t>
      </w:r>
      <w:r>
        <w:rPr>
          <w:rFonts w:ascii="Times New Roman" w:hAnsi="Times New Roman"/>
        </w:rPr>
        <w:t>D</w:t>
      </w:r>
      <w:r w:rsidRPr="0019377C">
        <w:rPr>
          <w:rFonts w:ascii="Times New Roman" w:hAnsi="Times New Roman"/>
        </w:rPr>
        <w:t>arbu izpildei pieejamību</w:t>
      </w:r>
      <w:r w:rsidRPr="002F6EB7">
        <w:rPr>
          <w:rFonts w:ascii="Times New Roman" w:hAnsi="Times New Roman"/>
        </w:rPr>
        <w:t>.</w:t>
      </w:r>
    </w:p>
    <w:p w14:paraId="0A6E91D7" w14:textId="77777777" w:rsidR="00460275" w:rsidRPr="002F6EB7" w:rsidRDefault="00460275" w:rsidP="00460275">
      <w:pPr>
        <w:tabs>
          <w:tab w:val="num" w:pos="567"/>
        </w:tabs>
        <w:spacing w:line="240" w:lineRule="auto"/>
        <w:ind w:left="567"/>
        <w:contextualSpacing/>
        <w:jc w:val="both"/>
        <w:rPr>
          <w:rFonts w:ascii="Times New Roman" w:hAnsi="Times New Roman"/>
        </w:rPr>
      </w:pPr>
    </w:p>
    <w:p w14:paraId="4EDDA252" w14:textId="77777777" w:rsidR="00460275" w:rsidRPr="002F6EB7" w:rsidRDefault="00763E4C" w:rsidP="00460275">
      <w:pPr>
        <w:numPr>
          <w:ilvl w:val="0"/>
          <w:numId w:val="2"/>
        </w:numPr>
        <w:tabs>
          <w:tab w:val="num" w:pos="360"/>
        </w:tabs>
        <w:spacing w:after="0" w:line="240" w:lineRule="auto"/>
        <w:ind w:left="360"/>
        <w:contextualSpacing/>
        <w:jc w:val="center"/>
        <w:rPr>
          <w:rFonts w:ascii="Times New Roman" w:hAnsi="Times New Roman"/>
          <w:b/>
          <w:bCs/>
        </w:rPr>
      </w:pPr>
      <w:r w:rsidRPr="002F6EB7">
        <w:rPr>
          <w:rFonts w:ascii="Times New Roman" w:hAnsi="Times New Roman"/>
          <w:b/>
          <w:bCs/>
        </w:rPr>
        <w:t>LĪGUMA SUMMA UN NORĒĶINU KĀRTĪBA</w:t>
      </w:r>
    </w:p>
    <w:p w14:paraId="27A90CFD" w14:textId="77777777" w:rsidR="00460275" w:rsidRPr="00E97706" w:rsidRDefault="00763E4C" w:rsidP="00460275">
      <w:pPr>
        <w:numPr>
          <w:ilvl w:val="1"/>
          <w:numId w:val="3"/>
        </w:numPr>
        <w:tabs>
          <w:tab w:val="left" w:pos="-1985"/>
        </w:tabs>
        <w:spacing w:after="0" w:line="240" w:lineRule="auto"/>
        <w:ind w:left="567" w:hanging="567"/>
        <w:contextualSpacing/>
        <w:jc w:val="both"/>
        <w:rPr>
          <w:rFonts w:ascii="Times New Roman" w:hAnsi="Times New Roman"/>
        </w:rPr>
      </w:pPr>
      <w:r w:rsidRPr="00E97706">
        <w:rPr>
          <w:rFonts w:ascii="Times New Roman" w:hAnsi="Times New Roman"/>
        </w:rPr>
        <w:t>Līguma summa</w:t>
      </w:r>
      <w:r w:rsidR="006E548E" w:rsidRPr="00E97706">
        <w:rPr>
          <w:rFonts w:ascii="Times New Roman" w:hAnsi="Times New Roman"/>
        </w:rPr>
        <w:t xml:space="preserve"> </w:t>
      </w:r>
      <w:r w:rsidRPr="00E97706">
        <w:rPr>
          <w:rFonts w:ascii="Times New Roman" w:hAnsi="Times New Roman"/>
        </w:rPr>
        <w:t xml:space="preserve">ir </w:t>
      </w:r>
      <w:bookmarkStart w:id="1" w:name="_Hlk183768731"/>
      <w:r w:rsidRPr="00E97706">
        <w:rPr>
          <w:rFonts w:ascii="Times New Roman" w:hAnsi="Times New Roman"/>
        </w:rPr>
        <w:t xml:space="preserve">EUR </w:t>
      </w:r>
      <w:r w:rsidR="0007606D" w:rsidRPr="0007606D">
        <w:rPr>
          <w:rFonts w:ascii="Times New Roman" w:hAnsi="Times New Roman"/>
        </w:rPr>
        <w:t>17</w:t>
      </w:r>
      <w:r w:rsidR="0007606D">
        <w:rPr>
          <w:rFonts w:ascii="Times New Roman" w:hAnsi="Times New Roman"/>
        </w:rPr>
        <w:t> </w:t>
      </w:r>
      <w:r w:rsidR="0007606D" w:rsidRPr="0007606D">
        <w:rPr>
          <w:rFonts w:ascii="Times New Roman" w:hAnsi="Times New Roman"/>
        </w:rPr>
        <w:t>680</w:t>
      </w:r>
      <w:r w:rsidR="0007606D">
        <w:rPr>
          <w:rFonts w:ascii="Times New Roman" w:hAnsi="Times New Roman"/>
        </w:rPr>
        <w:t>,</w:t>
      </w:r>
      <w:r w:rsidR="0007606D" w:rsidRPr="0007606D">
        <w:rPr>
          <w:rFonts w:ascii="Times New Roman" w:hAnsi="Times New Roman"/>
        </w:rPr>
        <w:t xml:space="preserve">00 </w:t>
      </w:r>
      <w:r w:rsidRPr="00E97706">
        <w:rPr>
          <w:rFonts w:ascii="Times New Roman" w:hAnsi="Times New Roman"/>
        </w:rPr>
        <w:t>(</w:t>
      </w:r>
      <w:r w:rsidR="0007606D">
        <w:rPr>
          <w:rFonts w:ascii="Times New Roman" w:hAnsi="Times New Roman"/>
        </w:rPr>
        <w:t>septiņpad</w:t>
      </w:r>
      <w:r w:rsidR="00F404C2">
        <w:rPr>
          <w:rFonts w:ascii="Times New Roman" w:hAnsi="Times New Roman"/>
        </w:rPr>
        <w:t xml:space="preserve">smit </w:t>
      </w:r>
      <w:r w:rsidR="004A1F29" w:rsidRPr="00E97706">
        <w:rPr>
          <w:rFonts w:ascii="Times New Roman" w:hAnsi="Times New Roman"/>
        </w:rPr>
        <w:t xml:space="preserve">tūkstoši </w:t>
      </w:r>
      <w:r w:rsidR="0007606D">
        <w:rPr>
          <w:rFonts w:ascii="Times New Roman" w:hAnsi="Times New Roman"/>
        </w:rPr>
        <w:t>seši</w:t>
      </w:r>
      <w:r w:rsidR="004A1F29" w:rsidRPr="00E97706">
        <w:rPr>
          <w:rFonts w:ascii="Times New Roman" w:hAnsi="Times New Roman"/>
        </w:rPr>
        <w:t xml:space="preserve"> simti</w:t>
      </w:r>
      <w:r w:rsidR="00EB1FB9" w:rsidRPr="00E97706">
        <w:rPr>
          <w:rFonts w:ascii="Times New Roman" w:hAnsi="Times New Roman"/>
        </w:rPr>
        <w:t xml:space="preserve"> </w:t>
      </w:r>
      <w:r w:rsidR="0007606D">
        <w:rPr>
          <w:rFonts w:ascii="Times New Roman" w:hAnsi="Times New Roman"/>
        </w:rPr>
        <w:t>astoņ</w:t>
      </w:r>
      <w:r w:rsidR="00EB1FB9" w:rsidRPr="00E97706">
        <w:rPr>
          <w:rFonts w:ascii="Times New Roman" w:hAnsi="Times New Roman"/>
        </w:rPr>
        <w:t>desmit</w:t>
      </w:r>
      <w:r w:rsidRPr="00E97706">
        <w:rPr>
          <w:rFonts w:ascii="Times New Roman" w:hAnsi="Times New Roman"/>
        </w:rPr>
        <w:t xml:space="preserve"> </w:t>
      </w:r>
      <w:r w:rsidRPr="00E97706">
        <w:rPr>
          <w:rFonts w:ascii="Times New Roman" w:hAnsi="Times New Roman"/>
          <w:i/>
        </w:rPr>
        <w:t>euro</w:t>
      </w:r>
      <w:r w:rsidRPr="00E97706">
        <w:rPr>
          <w:rFonts w:ascii="Times New Roman" w:hAnsi="Times New Roman"/>
        </w:rPr>
        <w:t xml:space="preserve"> un </w:t>
      </w:r>
      <w:r w:rsidR="00EB1FB9" w:rsidRPr="00E97706">
        <w:rPr>
          <w:rFonts w:ascii="Times New Roman" w:hAnsi="Times New Roman"/>
        </w:rPr>
        <w:t>00</w:t>
      </w:r>
      <w:r w:rsidRPr="00E97706">
        <w:rPr>
          <w:rFonts w:ascii="Times New Roman" w:hAnsi="Times New Roman"/>
        </w:rPr>
        <w:t xml:space="preserve"> centi) un pievienotās vērtības nodoklis (turpmāk – PVN) 21% EUR</w:t>
      </w:r>
      <w:r w:rsidR="007230E5" w:rsidRPr="00E97706">
        <w:rPr>
          <w:rFonts w:ascii="Times New Roman" w:hAnsi="Times New Roman"/>
        </w:rPr>
        <w:t xml:space="preserve"> </w:t>
      </w:r>
      <w:r w:rsidR="0007606D">
        <w:rPr>
          <w:rFonts w:ascii="Times New Roman" w:hAnsi="Times New Roman"/>
        </w:rPr>
        <w:t>3</w:t>
      </w:r>
      <w:r w:rsidR="00545B4B">
        <w:rPr>
          <w:rFonts w:ascii="Times New Roman" w:hAnsi="Times New Roman"/>
        </w:rPr>
        <w:t> </w:t>
      </w:r>
      <w:r w:rsidR="0007606D">
        <w:rPr>
          <w:rFonts w:ascii="Times New Roman" w:hAnsi="Times New Roman"/>
        </w:rPr>
        <w:t>712</w:t>
      </w:r>
      <w:r w:rsidR="00545B4B">
        <w:rPr>
          <w:rFonts w:ascii="Times New Roman" w:hAnsi="Times New Roman"/>
        </w:rPr>
        <w:t>,</w:t>
      </w:r>
      <w:r w:rsidR="0007606D">
        <w:rPr>
          <w:rFonts w:ascii="Times New Roman" w:hAnsi="Times New Roman"/>
        </w:rPr>
        <w:t>8</w:t>
      </w:r>
      <w:r w:rsidR="00F32B21" w:rsidRPr="00F32B21">
        <w:rPr>
          <w:rFonts w:ascii="Times New Roman" w:hAnsi="Times New Roman"/>
        </w:rPr>
        <w:t xml:space="preserve">0  </w:t>
      </w:r>
      <w:r w:rsidRPr="00E97706">
        <w:rPr>
          <w:rFonts w:ascii="Times New Roman" w:hAnsi="Times New Roman"/>
        </w:rPr>
        <w:t>(</w:t>
      </w:r>
      <w:r w:rsidR="0007606D">
        <w:rPr>
          <w:rFonts w:ascii="Times New Roman" w:hAnsi="Times New Roman"/>
        </w:rPr>
        <w:t>trīs</w:t>
      </w:r>
      <w:r w:rsidR="007230E5" w:rsidRPr="00E97706">
        <w:rPr>
          <w:rFonts w:ascii="Times New Roman" w:hAnsi="Times New Roman"/>
        </w:rPr>
        <w:t xml:space="preserve"> tūkstoši </w:t>
      </w:r>
      <w:r w:rsidR="0007606D">
        <w:rPr>
          <w:rFonts w:ascii="Times New Roman" w:hAnsi="Times New Roman"/>
        </w:rPr>
        <w:t>septiņi</w:t>
      </w:r>
      <w:r w:rsidR="007230E5" w:rsidRPr="00E97706">
        <w:rPr>
          <w:rFonts w:ascii="Times New Roman" w:hAnsi="Times New Roman"/>
        </w:rPr>
        <w:t xml:space="preserve"> simti</w:t>
      </w:r>
      <w:r w:rsidR="00DC3EC2" w:rsidRPr="00E97706">
        <w:rPr>
          <w:rFonts w:ascii="Times New Roman" w:hAnsi="Times New Roman"/>
        </w:rPr>
        <w:t xml:space="preserve"> </w:t>
      </w:r>
      <w:r w:rsidR="00920476">
        <w:rPr>
          <w:rFonts w:ascii="Times New Roman" w:hAnsi="Times New Roman"/>
        </w:rPr>
        <w:t>div</w:t>
      </w:r>
      <w:r w:rsidR="0007606D">
        <w:rPr>
          <w:rFonts w:ascii="Times New Roman" w:hAnsi="Times New Roman"/>
        </w:rPr>
        <w:t>pad</w:t>
      </w:r>
      <w:r w:rsidR="00920476">
        <w:rPr>
          <w:rFonts w:ascii="Times New Roman" w:hAnsi="Times New Roman"/>
        </w:rPr>
        <w:t>smit</w:t>
      </w:r>
      <w:r w:rsidR="00DC3EC2" w:rsidRPr="00E97706">
        <w:rPr>
          <w:rFonts w:ascii="Times New Roman" w:hAnsi="Times New Roman"/>
        </w:rPr>
        <w:t xml:space="preserve"> </w:t>
      </w:r>
      <w:r w:rsidRPr="00E97706">
        <w:rPr>
          <w:rFonts w:ascii="Times New Roman" w:hAnsi="Times New Roman"/>
          <w:i/>
        </w:rPr>
        <w:t>euro</w:t>
      </w:r>
      <w:r w:rsidRPr="00E97706">
        <w:rPr>
          <w:rFonts w:ascii="Times New Roman" w:hAnsi="Times New Roman"/>
        </w:rPr>
        <w:t xml:space="preserve"> un </w:t>
      </w:r>
      <w:r w:rsidR="00EF1268">
        <w:rPr>
          <w:rFonts w:ascii="Times New Roman" w:hAnsi="Times New Roman"/>
        </w:rPr>
        <w:t>8</w:t>
      </w:r>
      <w:r w:rsidR="00DC3EC2" w:rsidRPr="00E97706">
        <w:rPr>
          <w:rFonts w:ascii="Times New Roman" w:hAnsi="Times New Roman"/>
        </w:rPr>
        <w:t>0</w:t>
      </w:r>
      <w:r w:rsidRPr="00E97706">
        <w:rPr>
          <w:rFonts w:ascii="Times New Roman" w:hAnsi="Times New Roman"/>
        </w:rPr>
        <w:t xml:space="preserve"> centi), </w:t>
      </w:r>
      <w:r w:rsidRPr="00E97706">
        <w:rPr>
          <w:rFonts w:ascii="Times New Roman" w:hAnsi="Times New Roman"/>
          <w:b/>
        </w:rPr>
        <w:t xml:space="preserve">Līguma kopējā summa </w:t>
      </w:r>
      <w:r w:rsidR="00515CDB">
        <w:rPr>
          <w:rFonts w:ascii="Times New Roman" w:hAnsi="Times New Roman"/>
          <w:b/>
        </w:rPr>
        <w:t xml:space="preserve">ir </w:t>
      </w:r>
      <w:r w:rsidRPr="00E97706">
        <w:rPr>
          <w:rFonts w:ascii="Times New Roman" w:hAnsi="Times New Roman"/>
          <w:b/>
        </w:rPr>
        <w:t xml:space="preserve">EUR </w:t>
      </w:r>
      <w:r w:rsidR="00415194" w:rsidRPr="00E97706">
        <w:rPr>
          <w:rFonts w:ascii="Times New Roman" w:hAnsi="Times New Roman"/>
          <w:b/>
        </w:rPr>
        <w:t xml:space="preserve"> </w:t>
      </w:r>
      <w:r w:rsidR="00EF1268">
        <w:rPr>
          <w:rFonts w:ascii="Times New Roman" w:hAnsi="Times New Roman"/>
          <w:b/>
        </w:rPr>
        <w:t>21</w:t>
      </w:r>
      <w:r w:rsidR="00545B4B">
        <w:rPr>
          <w:rFonts w:ascii="Times New Roman" w:hAnsi="Times New Roman"/>
          <w:b/>
        </w:rPr>
        <w:t> </w:t>
      </w:r>
      <w:r w:rsidR="00EF1268">
        <w:rPr>
          <w:rFonts w:ascii="Times New Roman" w:hAnsi="Times New Roman"/>
          <w:b/>
        </w:rPr>
        <w:t>392</w:t>
      </w:r>
      <w:r w:rsidR="00545B4B">
        <w:rPr>
          <w:rFonts w:ascii="Times New Roman" w:hAnsi="Times New Roman"/>
          <w:b/>
        </w:rPr>
        <w:t>,</w:t>
      </w:r>
      <w:r w:rsidR="00EF1268">
        <w:rPr>
          <w:rFonts w:ascii="Times New Roman" w:hAnsi="Times New Roman"/>
          <w:b/>
        </w:rPr>
        <w:t>8</w:t>
      </w:r>
      <w:r w:rsidR="00515CDB" w:rsidRPr="00515CDB">
        <w:rPr>
          <w:rFonts w:ascii="Times New Roman" w:hAnsi="Times New Roman"/>
          <w:b/>
        </w:rPr>
        <w:t xml:space="preserve">0  </w:t>
      </w:r>
      <w:r w:rsidRPr="00E97706">
        <w:rPr>
          <w:rFonts w:ascii="Times New Roman" w:hAnsi="Times New Roman"/>
        </w:rPr>
        <w:t>(</w:t>
      </w:r>
      <w:r w:rsidR="00EF1268">
        <w:rPr>
          <w:rFonts w:ascii="Times New Roman" w:hAnsi="Times New Roman"/>
        </w:rPr>
        <w:t>div</w:t>
      </w:r>
      <w:r w:rsidR="00B64F1E" w:rsidRPr="00E97706">
        <w:rPr>
          <w:rFonts w:ascii="Times New Roman" w:hAnsi="Times New Roman"/>
        </w:rPr>
        <w:t xml:space="preserve">desmit </w:t>
      </w:r>
      <w:r w:rsidR="00EF1268">
        <w:rPr>
          <w:rFonts w:ascii="Times New Roman" w:hAnsi="Times New Roman"/>
        </w:rPr>
        <w:t>viens</w:t>
      </w:r>
      <w:r w:rsidR="00B64F1E" w:rsidRPr="00E97706">
        <w:rPr>
          <w:rFonts w:ascii="Times New Roman" w:hAnsi="Times New Roman"/>
        </w:rPr>
        <w:t xml:space="preserve"> tūksto</w:t>
      </w:r>
      <w:r w:rsidR="00EF1268">
        <w:rPr>
          <w:rFonts w:ascii="Times New Roman" w:hAnsi="Times New Roman"/>
        </w:rPr>
        <w:t>tis</w:t>
      </w:r>
      <w:r w:rsidR="00B64F1E" w:rsidRPr="00E97706">
        <w:rPr>
          <w:rFonts w:ascii="Times New Roman" w:hAnsi="Times New Roman"/>
        </w:rPr>
        <w:t xml:space="preserve"> </w:t>
      </w:r>
      <w:r w:rsidR="00EF1268">
        <w:rPr>
          <w:rFonts w:ascii="Times New Roman" w:hAnsi="Times New Roman"/>
        </w:rPr>
        <w:t>trīs</w:t>
      </w:r>
      <w:r w:rsidR="00B64F1E" w:rsidRPr="00E97706">
        <w:rPr>
          <w:rFonts w:ascii="Times New Roman" w:hAnsi="Times New Roman"/>
        </w:rPr>
        <w:t xml:space="preserve"> simti </w:t>
      </w:r>
      <w:r w:rsidR="00EF1268">
        <w:rPr>
          <w:rFonts w:ascii="Times New Roman" w:hAnsi="Times New Roman"/>
        </w:rPr>
        <w:t>devi</w:t>
      </w:r>
      <w:r w:rsidR="00B64F1E" w:rsidRPr="00E97706">
        <w:rPr>
          <w:rFonts w:ascii="Times New Roman" w:hAnsi="Times New Roman"/>
        </w:rPr>
        <w:t xml:space="preserve">ņdesmit </w:t>
      </w:r>
      <w:r w:rsidR="00F12ED4">
        <w:rPr>
          <w:rFonts w:ascii="Times New Roman" w:hAnsi="Times New Roman"/>
        </w:rPr>
        <w:t>div</w:t>
      </w:r>
      <w:r w:rsidR="00515CDB">
        <w:rPr>
          <w:rFonts w:ascii="Times New Roman" w:hAnsi="Times New Roman"/>
        </w:rPr>
        <w:t>i</w:t>
      </w:r>
      <w:r w:rsidR="00B64F1E" w:rsidRPr="00E97706">
        <w:rPr>
          <w:rFonts w:ascii="Times New Roman" w:hAnsi="Times New Roman"/>
        </w:rPr>
        <w:t xml:space="preserve"> </w:t>
      </w:r>
      <w:r w:rsidRPr="00E97706">
        <w:rPr>
          <w:rFonts w:ascii="Times New Roman" w:hAnsi="Times New Roman"/>
          <w:i/>
        </w:rPr>
        <w:t>euro</w:t>
      </w:r>
      <w:r w:rsidRPr="00E97706">
        <w:rPr>
          <w:rFonts w:ascii="Times New Roman" w:hAnsi="Times New Roman"/>
        </w:rPr>
        <w:t xml:space="preserve"> un </w:t>
      </w:r>
      <w:r w:rsidR="00F12ED4">
        <w:rPr>
          <w:rFonts w:ascii="Times New Roman" w:hAnsi="Times New Roman"/>
        </w:rPr>
        <w:t>8</w:t>
      </w:r>
      <w:r w:rsidR="00B64F1E" w:rsidRPr="00E97706">
        <w:rPr>
          <w:rFonts w:ascii="Times New Roman" w:hAnsi="Times New Roman"/>
        </w:rPr>
        <w:t>0</w:t>
      </w:r>
      <w:r w:rsidRPr="00E97706">
        <w:rPr>
          <w:rFonts w:ascii="Times New Roman" w:hAnsi="Times New Roman"/>
        </w:rPr>
        <w:t xml:space="preserve"> centi).</w:t>
      </w:r>
      <w:bookmarkEnd w:id="1"/>
    </w:p>
    <w:p w14:paraId="1B6420A7" w14:textId="77777777" w:rsidR="00460275" w:rsidRPr="00802B09" w:rsidRDefault="00763E4C" w:rsidP="00460275">
      <w:pPr>
        <w:numPr>
          <w:ilvl w:val="1"/>
          <w:numId w:val="3"/>
        </w:numPr>
        <w:tabs>
          <w:tab w:val="left" w:pos="-3402"/>
          <w:tab w:val="num" w:pos="567"/>
        </w:tabs>
        <w:spacing w:after="0" w:line="240" w:lineRule="auto"/>
        <w:ind w:left="567" w:hanging="567"/>
        <w:contextualSpacing/>
        <w:jc w:val="both"/>
        <w:rPr>
          <w:rFonts w:ascii="Times New Roman" w:hAnsi="Times New Roman"/>
        </w:rPr>
      </w:pPr>
      <w:r w:rsidRPr="002F6EB7">
        <w:rPr>
          <w:rFonts w:ascii="Times New Roman" w:hAnsi="Times New Roman"/>
        </w:rPr>
        <w:t xml:space="preserve">Līguma summa iekļauj visus UZŅĒMĒJA izdevumus, kas saistīti ar Līgumā noteikto saistību izpildi (t.sk., projektēšanas organizācijas un izpildes izdevumi, personāla izmaksas, nodokļi, pieskaitāmās izmaksas, ar peļņu un riska faktoriem saistītās izmaksas, izmaksas apstiprinājumu, saskaņojumu, atļauju un licenču saņemšanai no nepieciešamajām institūcijām un komersantiem, izmaksas par Līgumā paredzēto apdrošināšanu un garantiju saņemšanu, apakšuzņēmēju darbu apmaksu, izmaksas, kas saistītas ar  kļūdu un neatbilstību, kas radušās UZŅĒMĒJA vainas dēļ, novēršanu, izmaksas par galīgā attiecīgā Projekta sagatavošanu un nodošanu PASŪTĪTĀJAM, konsultāciju sniegšanu PASŪTĪTĀJAM, izpētes darbu, kā arī izmaksas darbiem, kas nav tieši iekļauti šajā Līgumā un tā pielikumos, bet kuru izpildes vai pielietojuma nepieciešamība izriet no rakstura un/vai apjoma, un kuru izpilde vai pielietojums var būt </w:t>
      </w:r>
      <w:r w:rsidRPr="00802B09">
        <w:rPr>
          <w:rFonts w:ascii="Times New Roman" w:hAnsi="Times New Roman"/>
        </w:rPr>
        <w:t>nepieciešams, lai izstrādātu un saskaņotu kvalitatīvu Projektu, u.tml.). Līguma summa nedrīkst tikt grozīta visā Līguma izpildes laikā, izņemot Līgumā noteiktajos gadījumos.</w:t>
      </w:r>
    </w:p>
    <w:p w14:paraId="6B4558DE" w14:textId="77777777" w:rsidR="00460275" w:rsidRPr="00802B09" w:rsidRDefault="00763E4C" w:rsidP="00460275">
      <w:pPr>
        <w:numPr>
          <w:ilvl w:val="1"/>
          <w:numId w:val="3"/>
        </w:numPr>
        <w:tabs>
          <w:tab w:val="left" w:pos="-3402"/>
          <w:tab w:val="num" w:pos="567"/>
        </w:tabs>
        <w:spacing w:after="0" w:line="240" w:lineRule="auto"/>
        <w:ind w:left="567" w:hanging="567"/>
        <w:contextualSpacing/>
        <w:jc w:val="both"/>
        <w:rPr>
          <w:rFonts w:ascii="Times New Roman" w:hAnsi="Times New Roman"/>
        </w:rPr>
      </w:pPr>
      <w:r w:rsidRPr="00802B09">
        <w:rPr>
          <w:rFonts w:ascii="Times New Roman" w:hAnsi="Times New Roman"/>
        </w:rPr>
        <w:t xml:space="preserve">PASŪTĪTĀJS veic Līguma 2.1.punktā noteiktās summas samaksu par atbilstoši Līguma nosacījumiem izstrādātu Projektu šādā kārtībā: </w:t>
      </w:r>
    </w:p>
    <w:p w14:paraId="5E6F314F" w14:textId="77777777" w:rsidR="00460275" w:rsidRPr="00802B09" w:rsidRDefault="00763E4C" w:rsidP="00460275">
      <w:pPr>
        <w:numPr>
          <w:ilvl w:val="2"/>
          <w:numId w:val="3"/>
        </w:numPr>
        <w:spacing w:after="0" w:line="240" w:lineRule="auto"/>
        <w:ind w:left="1134" w:hanging="567"/>
        <w:contextualSpacing/>
        <w:jc w:val="both"/>
        <w:rPr>
          <w:rFonts w:ascii="Times New Roman" w:hAnsi="Times New Roman"/>
        </w:rPr>
      </w:pPr>
      <w:r w:rsidRPr="00802B09">
        <w:rPr>
          <w:rFonts w:ascii="Times New Roman" w:hAnsi="Times New Roman"/>
          <w:color w:val="000000"/>
        </w:rPr>
        <w:t xml:space="preserve">pēc Līguma noslēgšanas un rēķina no UZŅĒMĒJA saņemšanas, PASŪTĪTĀJS 30 (trīsdesmit) dienu laikā samaksā </w:t>
      </w:r>
      <w:r w:rsidRPr="00802B09">
        <w:rPr>
          <w:rFonts w:ascii="Times New Roman" w:hAnsi="Times New Roman"/>
        </w:rPr>
        <w:t>UZŅĒMĒJAM avansu 20% (divdesmit procent</w:t>
      </w:r>
      <w:r>
        <w:rPr>
          <w:rFonts w:ascii="Times New Roman" w:hAnsi="Times New Roman"/>
        </w:rPr>
        <w:t>u</w:t>
      </w:r>
      <w:r w:rsidRPr="00802B09">
        <w:rPr>
          <w:rFonts w:ascii="Times New Roman" w:hAnsi="Times New Roman"/>
        </w:rPr>
        <w:t>) apmērā</w:t>
      </w:r>
      <w:r w:rsidRPr="00802B09">
        <w:rPr>
          <w:rFonts w:ascii="Times New Roman" w:hAnsi="Times New Roman"/>
          <w:color w:val="000000"/>
        </w:rPr>
        <w:t xml:space="preserve"> no Līguma summas, ar nosacījumu, ka</w:t>
      </w:r>
      <w:r w:rsidRPr="00802B09">
        <w:rPr>
          <w:rFonts w:ascii="Times New Roman" w:hAnsi="Times New Roman"/>
        </w:rPr>
        <w:t xml:space="preserve"> UZŅĒMĒJS iesniedz PASŪTĪTĀJAM Līguma 11.1.punktā </w:t>
      </w:r>
      <w:r w:rsidRPr="00802B09">
        <w:rPr>
          <w:rFonts w:ascii="Times New Roman" w:hAnsi="Times New Roman"/>
        </w:rPr>
        <w:lastRenderedPageBreak/>
        <w:t>paredzēto apdrošināšanas sabiedrības vai kredītiestādes izsniegtu avansa garantiju maksājamā avansa apmērā</w:t>
      </w:r>
      <w:r>
        <w:rPr>
          <w:rFonts w:ascii="Times New Roman" w:hAnsi="Times New Roman"/>
        </w:rPr>
        <w:t xml:space="preserve">, kas sastāda </w:t>
      </w:r>
      <w:r w:rsidR="003E0DAC">
        <w:rPr>
          <w:rFonts w:ascii="Times New Roman" w:hAnsi="Times New Roman"/>
        </w:rPr>
        <w:t xml:space="preserve">EUR </w:t>
      </w:r>
      <w:r w:rsidR="00BC6793">
        <w:rPr>
          <w:rFonts w:ascii="Times New Roman" w:hAnsi="Times New Roman"/>
        </w:rPr>
        <w:t>4</w:t>
      </w:r>
      <w:r w:rsidR="00545B4B">
        <w:rPr>
          <w:rFonts w:ascii="Times New Roman" w:hAnsi="Times New Roman"/>
        </w:rPr>
        <w:t> </w:t>
      </w:r>
      <w:r w:rsidR="00BC6793">
        <w:rPr>
          <w:rFonts w:ascii="Times New Roman" w:hAnsi="Times New Roman"/>
        </w:rPr>
        <w:t>278</w:t>
      </w:r>
      <w:r w:rsidR="00545B4B">
        <w:rPr>
          <w:rFonts w:ascii="Times New Roman" w:hAnsi="Times New Roman"/>
        </w:rPr>
        <w:t>,</w:t>
      </w:r>
      <w:r w:rsidR="00BC6793">
        <w:rPr>
          <w:rFonts w:ascii="Times New Roman" w:hAnsi="Times New Roman"/>
        </w:rPr>
        <w:t>56</w:t>
      </w:r>
      <w:r w:rsidR="00612FDF" w:rsidRPr="00612FDF">
        <w:rPr>
          <w:rFonts w:ascii="Times New Roman" w:hAnsi="Times New Roman"/>
        </w:rPr>
        <w:t xml:space="preserve"> </w:t>
      </w:r>
      <w:r>
        <w:rPr>
          <w:rFonts w:ascii="Times New Roman" w:hAnsi="Times New Roman"/>
        </w:rPr>
        <w:t>(</w:t>
      </w:r>
      <w:r w:rsidR="00BC6793">
        <w:rPr>
          <w:rFonts w:ascii="Times New Roman" w:hAnsi="Times New Roman"/>
        </w:rPr>
        <w:t>četr</w:t>
      </w:r>
      <w:r w:rsidR="00CC3D4F">
        <w:rPr>
          <w:rFonts w:ascii="Times New Roman" w:hAnsi="Times New Roman"/>
        </w:rPr>
        <w:t>i tūkstoši</w:t>
      </w:r>
      <w:r w:rsidR="001E1488">
        <w:rPr>
          <w:rFonts w:ascii="Times New Roman" w:hAnsi="Times New Roman"/>
        </w:rPr>
        <w:t xml:space="preserve"> </w:t>
      </w:r>
      <w:r w:rsidR="00414D66">
        <w:rPr>
          <w:rFonts w:ascii="Times New Roman" w:hAnsi="Times New Roman"/>
        </w:rPr>
        <w:t>div</w:t>
      </w:r>
      <w:r w:rsidR="001E1488">
        <w:rPr>
          <w:rFonts w:ascii="Times New Roman" w:hAnsi="Times New Roman"/>
        </w:rPr>
        <w:t xml:space="preserve">i simti </w:t>
      </w:r>
      <w:r w:rsidR="00414D66">
        <w:rPr>
          <w:rFonts w:ascii="Times New Roman" w:hAnsi="Times New Roman"/>
        </w:rPr>
        <w:t>septiņ</w:t>
      </w:r>
      <w:r w:rsidR="001E1488">
        <w:rPr>
          <w:rFonts w:ascii="Times New Roman" w:hAnsi="Times New Roman"/>
        </w:rPr>
        <w:t xml:space="preserve">desmit </w:t>
      </w:r>
      <w:r w:rsidR="00414D66">
        <w:rPr>
          <w:rFonts w:ascii="Times New Roman" w:hAnsi="Times New Roman"/>
        </w:rPr>
        <w:t>asto</w:t>
      </w:r>
      <w:r w:rsidR="001E1488">
        <w:rPr>
          <w:rFonts w:ascii="Times New Roman" w:hAnsi="Times New Roman"/>
        </w:rPr>
        <w:t xml:space="preserve">ņi </w:t>
      </w:r>
      <w:r w:rsidRPr="00017B2B">
        <w:rPr>
          <w:rFonts w:ascii="Times New Roman" w:hAnsi="Times New Roman"/>
          <w:i/>
          <w:iCs/>
        </w:rPr>
        <w:t xml:space="preserve">euro </w:t>
      </w:r>
      <w:r>
        <w:rPr>
          <w:rFonts w:ascii="Times New Roman" w:hAnsi="Times New Roman"/>
        </w:rPr>
        <w:t xml:space="preserve">un </w:t>
      </w:r>
      <w:r w:rsidR="00BB401D">
        <w:rPr>
          <w:rFonts w:ascii="Times New Roman" w:hAnsi="Times New Roman"/>
        </w:rPr>
        <w:t>56</w:t>
      </w:r>
      <w:r w:rsidR="001E1488">
        <w:rPr>
          <w:rFonts w:ascii="Times New Roman" w:hAnsi="Times New Roman"/>
        </w:rPr>
        <w:t xml:space="preserve"> </w:t>
      </w:r>
      <w:r>
        <w:rPr>
          <w:rFonts w:ascii="Times New Roman" w:hAnsi="Times New Roman"/>
        </w:rPr>
        <w:t>centi)</w:t>
      </w:r>
      <w:r w:rsidRPr="00802B09">
        <w:rPr>
          <w:rFonts w:ascii="Times New Roman" w:hAnsi="Times New Roman"/>
        </w:rPr>
        <w:t>;</w:t>
      </w:r>
    </w:p>
    <w:p w14:paraId="6AC39CDB" w14:textId="77777777" w:rsidR="00460275" w:rsidRPr="00802B09" w:rsidRDefault="00763E4C" w:rsidP="00460275">
      <w:pPr>
        <w:numPr>
          <w:ilvl w:val="2"/>
          <w:numId w:val="3"/>
        </w:numPr>
        <w:spacing w:after="0" w:line="240" w:lineRule="auto"/>
        <w:ind w:left="1134" w:hanging="567"/>
        <w:contextualSpacing/>
        <w:jc w:val="both"/>
        <w:rPr>
          <w:rFonts w:ascii="Times New Roman" w:hAnsi="Times New Roman"/>
        </w:rPr>
      </w:pPr>
      <w:r>
        <w:rPr>
          <w:rFonts w:ascii="Times New Roman" w:hAnsi="Times New Roman"/>
        </w:rPr>
        <w:t>s</w:t>
      </w:r>
      <w:r w:rsidRPr="00802B09">
        <w:rPr>
          <w:rFonts w:ascii="Times New Roman" w:hAnsi="Times New Roman"/>
        </w:rPr>
        <w:t xml:space="preserve">tarpmaksājums 35% (trīsdesmit piecu procentu) apmērā no Līguma summas pēc attiecīga nodošanas - pieņemšanas akta parakstīšanas par </w:t>
      </w:r>
      <w:r>
        <w:rPr>
          <w:rFonts w:ascii="Times New Roman" w:hAnsi="Times New Roman"/>
        </w:rPr>
        <w:t>s</w:t>
      </w:r>
      <w:r w:rsidRPr="00802B09">
        <w:rPr>
          <w:rFonts w:ascii="Times New Roman" w:hAnsi="Times New Roman"/>
        </w:rPr>
        <w:t>tarpziņojumu atbilstoši Projektēšanas uzdevuma 4.</w:t>
      </w:r>
      <w:r>
        <w:rPr>
          <w:rFonts w:ascii="Times New Roman" w:hAnsi="Times New Roman"/>
        </w:rPr>
        <w:t>2.</w:t>
      </w:r>
      <w:r w:rsidRPr="00802B09">
        <w:rPr>
          <w:rFonts w:ascii="Times New Roman" w:hAnsi="Times New Roman"/>
        </w:rPr>
        <w:t xml:space="preserve">punktam, kas sastāda </w:t>
      </w:r>
      <w:r w:rsidR="003E0DAC" w:rsidRPr="00802B09">
        <w:rPr>
          <w:rFonts w:ascii="Times New Roman" w:hAnsi="Times New Roman"/>
        </w:rPr>
        <w:t>EUR</w:t>
      </w:r>
      <w:r w:rsidR="003E0DAC">
        <w:rPr>
          <w:rFonts w:ascii="Times New Roman" w:hAnsi="Times New Roman"/>
        </w:rPr>
        <w:t xml:space="preserve"> </w:t>
      </w:r>
      <w:r w:rsidR="009E2A20">
        <w:rPr>
          <w:rFonts w:ascii="Times New Roman" w:hAnsi="Times New Roman"/>
        </w:rPr>
        <w:t>7</w:t>
      </w:r>
      <w:r w:rsidR="00545B4B">
        <w:rPr>
          <w:rFonts w:ascii="Times New Roman" w:hAnsi="Times New Roman"/>
        </w:rPr>
        <w:t> </w:t>
      </w:r>
      <w:r w:rsidR="009E2A20">
        <w:rPr>
          <w:rFonts w:ascii="Times New Roman" w:hAnsi="Times New Roman"/>
        </w:rPr>
        <w:t>487</w:t>
      </w:r>
      <w:r w:rsidR="00545B4B">
        <w:rPr>
          <w:rFonts w:ascii="Times New Roman" w:hAnsi="Times New Roman"/>
        </w:rPr>
        <w:t>,</w:t>
      </w:r>
      <w:r w:rsidR="009E2A20">
        <w:rPr>
          <w:rFonts w:ascii="Times New Roman" w:hAnsi="Times New Roman"/>
        </w:rPr>
        <w:t>48</w:t>
      </w:r>
      <w:r w:rsidR="005F2262">
        <w:rPr>
          <w:rFonts w:ascii="Times New Roman" w:hAnsi="Times New Roman"/>
        </w:rPr>
        <w:t xml:space="preserve"> </w:t>
      </w:r>
      <w:r w:rsidRPr="00802B09">
        <w:rPr>
          <w:rFonts w:ascii="Times New Roman" w:hAnsi="Times New Roman"/>
        </w:rPr>
        <w:t>(</w:t>
      </w:r>
      <w:r w:rsidR="009E2A20">
        <w:rPr>
          <w:rFonts w:ascii="Times New Roman" w:hAnsi="Times New Roman"/>
        </w:rPr>
        <w:t>septiņi</w:t>
      </w:r>
      <w:r w:rsidR="005F2262">
        <w:rPr>
          <w:rFonts w:ascii="Times New Roman" w:hAnsi="Times New Roman"/>
        </w:rPr>
        <w:t xml:space="preserve"> tūkstoši </w:t>
      </w:r>
      <w:r w:rsidR="00356B03">
        <w:rPr>
          <w:rFonts w:ascii="Times New Roman" w:hAnsi="Times New Roman"/>
        </w:rPr>
        <w:t>četr</w:t>
      </w:r>
      <w:r w:rsidR="00545B4B">
        <w:rPr>
          <w:rFonts w:ascii="Times New Roman" w:hAnsi="Times New Roman"/>
        </w:rPr>
        <w:t xml:space="preserve">i simti </w:t>
      </w:r>
      <w:r w:rsidR="00356B03">
        <w:rPr>
          <w:rFonts w:ascii="Times New Roman" w:hAnsi="Times New Roman"/>
        </w:rPr>
        <w:t>asto</w:t>
      </w:r>
      <w:r w:rsidR="00545B4B">
        <w:rPr>
          <w:rFonts w:ascii="Times New Roman" w:hAnsi="Times New Roman"/>
        </w:rPr>
        <w:t xml:space="preserve">ņdesmit </w:t>
      </w:r>
      <w:r w:rsidR="00356B03">
        <w:rPr>
          <w:rFonts w:ascii="Times New Roman" w:hAnsi="Times New Roman"/>
        </w:rPr>
        <w:t>septiņi</w:t>
      </w:r>
      <w:r w:rsidRPr="00802B09">
        <w:rPr>
          <w:rFonts w:ascii="Times New Roman" w:hAnsi="Times New Roman"/>
        </w:rPr>
        <w:t xml:space="preserve"> </w:t>
      </w:r>
      <w:r w:rsidRPr="00BE57F9">
        <w:rPr>
          <w:rFonts w:ascii="Times New Roman" w:hAnsi="Times New Roman"/>
          <w:i/>
          <w:iCs/>
        </w:rPr>
        <w:t>euro</w:t>
      </w:r>
      <w:r w:rsidRPr="00802B09">
        <w:rPr>
          <w:rFonts w:ascii="Times New Roman" w:hAnsi="Times New Roman"/>
        </w:rPr>
        <w:t xml:space="preserve"> un </w:t>
      </w:r>
      <w:r w:rsidR="00356B03">
        <w:rPr>
          <w:rFonts w:ascii="Times New Roman" w:hAnsi="Times New Roman"/>
        </w:rPr>
        <w:t>48</w:t>
      </w:r>
      <w:r w:rsidRPr="00802B09">
        <w:rPr>
          <w:rFonts w:ascii="Times New Roman" w:hAnsi="Times New Roman"/>
        </w:rPr>
        <w:t xml:space="preserve"> centi)</w:t>
      </w:r>
      <w:r>
        <w:rPr>
          <w:rFonts w:ascii="Times New Roman" w:hAnsi="Times New Roman"/>
        </w:rPr>
        <w:t>;</w:t>
      </w:r>
    </w:p>
    <w:p w14:paraId="6D6572BE" w14:textId="77777777" w:rsidR="00460275" w:rsidRPr="00802B09" w:rsidRDefault="00763E4C" w:rsidP="00460275">
      <w:pPr>
        <w:numPr>
          <w:ilvl w:val="2"/>
          <w:numId w:val="3"/>
        </w:numPr>
        <w:spacing w:after="0" w:line="240" w:lineRule="auto"/>
        <w:ind w:left="1134" w:hanging="567"/>
        <w:contextualSpacing/>
        <w:jc w:val="both"/>
        <w:rPr>
          <w:rFonts w:ascii="Times New Roman" w:hAnsi="Times New Roman"/>
        </w:rPr>
      </w:pPr>
      <w:r w:rsidRPr="00802B09">
        <w:rPr>
          <w:rFonts w:ascii="Times New Roman" w:hAnsi="Times New Roman"/>
          <w:color w:val="000000"/>
        </w:rPr>
        <w:t xml:space="preserve">atlikušo Līguma summu PASŪTĪTĀJS samaksā UZŅĒMĒJAM 30 (trīsdesmit)  dienu laikā </w:t>
      </w:r>
      <w:r w:rsidRPr="00802B09">
        <w:rPr>
          <w:rFonts w:ascii="Times New Roman" w:hAnsi="Times New Roman"/>
        </w:rPr>
        <w:t xml:space="preserve">pēc Projekta ar Rīgas </w:t>
      </w:r>
      <w:r>
        <w:rPr>
          <w:rFonts w:ascii="Times New Roman" w:hAnsi="Times New Roman"/>
        </w:rPr>
        <w:t>valstspilsētas pašvaldības</w:t>
      </w:r>
      <w:r w:rsidRPr="00802B09">
        <w:rPr>
          <w:rFonts w:ascii="Times New Roman" w:hAnsi="Times New Roman"/>
        </w:rPr>
        <w:t xml:space="preserve"> Pilsētas attīstības departamenta  izsniegtās būvatļaujas ar projektēšanas nosacījumiem nodošanas PASŪTĪTĀJAM</w:t>
      </w:r>
      <w:r w:rsidRPr="00802B09">
        <w:rPr>
          <w:rFonts w:ascii="Times New Roman" w:hAnsi="Times New Roman"/>
          <w:color w:val="000000"/>
        </w:rPr>
        <w:t>, sastādot un savstarpēji parakstot attiecīgo Darbu nodošanas</w:t>
      </w:r>
      <w:r>
        <w:rPr>
          <w:rFonts w:ascii="Times New Roman" w:hAnsi="Times New Roman"/>
          <w:color w:val="000000"/>
        </w:rPr>
        <w:t xml:space="preserve"> </w:t>
      </w:r>
      <w:r w:rsidRPr="00802B09">
        <w:rPr>
          <w:rFonts w:ascii="Times New Roman" w:hAnsi="Times New Roman"/>
          <w:color w:val="000000"/>
        </w:rPr>
        <w:t>-</w:t>
      </w:r>
      <w:r>
        <w:rPr>
          <w:rFonts w:ascii="Times New Roman" w:hAnsi="Times New Roman"/>
          <w:color w:val="000000"/>
        </w:rPr>
        <w:t xml:space="preserve"> </w:t>
      </w:r>
      <w:r w:rsidRPr="00802B09">
        <w:rPr>
          <w:rFonts w:ascii="Times New Roman" w:hAnsi="Times New Roman"/>
          <w:color w:val="000000"/>
        </w:rPr>
        <w:t>pieņemšanas aktu un UZŅĒMĒJA rēķina saņemšanas.</w:t>
      </w:r>
    </w:p>
    <w:p w14:paraId="67EFE685" w14:textId="77777777" w:rsidR="00460275" w:rsidRPr="002F6EB7" w:rsidRDefault="00763E4C" w:rsidP="00460275">
      <w:pPr>
        <w:numPr>
          <w:ilvl w:val="1"/>
          <w:numId w:val="3"/>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802B09">
        <w:rPr>
          <w:rFonts w:ascii="Times New Roman" w:hAnsi="Times New Roman"/>
        </w:rPr>
        <w:t>UZŅĒMĒJS uzņemas risku, t.i., nepieprasot papildus samaksu no PASŪTĪTĀJA, ja Darbu izpildes laikā tiek atklātas aritmētiskās kļūdas UZŅĒMĒJA piedāvājumā vai tiek konstatēts, ka UZŅĒMĒJS nav iekļāvis visus nepieciešamos Darbus</w:t>
      </w:r>
      <w:r w:rsidRPr="002F6EB7">
        <w:rPr>
          <w:rFonts w:ascii="Times New Roman" w:hAnsi="Times New Roman"/>
        </w:rPr>
        <w:t xml:space="preserve"> saskaņā ar Līgumu, kļūdījies Darbu apjomos vai cenās, nav piedāvājis cenu par visu Darbu apjomu, kas nepieciešam</w:t>
      </w:r>
      <w:r>
        <w:rPr>
          <w:rFonts w:ascii="Times New Roman" w:hAnsi="Times New Roman"/>
        </w:rPr>
        <w:t>s</w:t>
      </w:r>
      <w:r w:rsidRPr="002F6EB7">
        <w:rPr>
          <w:rFonts w:ascii="Times New Roman" w:hAnsi="Times New Roman"/>
        </w:rPr>
        <w:t xml:space="preserve"> attiecīgo Darbu pilnīgai pabeigšanai un nodošanai PASŪTĪTĀJAM saskaņā ar Līgumu. Šajā punktā minētās papildus izmaksas, kas nepieciešamas, lai veiktu Darbus tādā apjomā un kvalitātē, kāds paredzēts Līgumā, sedz UZŅĒMĒJS. </w:t>
      </w:r>
    </w:p>
    <w:p w14:paraId="796B7420" w14:textId="77777777" w:rsidR="00460275" w:rsidRPr="002F6EB7" w:rsidRDefault="00763E4C" w:rsidP="00460275">
      <w:pPr>
        <w:numPr>
          <w:ilvl w:val="1"/>
          <w:numId w:val="3"/>
        </w:numPr>
        <w:tabs>
          <w:tab w:val="left" w:pos="567"/>
        </w:tabs>
        <w:overflowPunct w:val="0"/>
        <w:autoSpaceDE w:val="0"/>
        <w:autoSpaceDN w:val="0"/>
        <w:adjustRightInd w:val="0"/>
        <w:spacing w:after="0" w:line="240" w:lineRule="auto"/>
        <w:contextualSpacing/>
        <w:jc w:val="both"/>
        <w:textAlignment w:val="baseline"/>
        <w:rPr>
          <w:rFonts w:ascii="Times New Roman" w:hAnsi="Times New Roman"/>
        </w:rPr>
      </w:pPr>
      <w:r w:rsidRPr="002F6EB7">
        <w:rPr>
          <w:rFonts w:ascii="Times New Roman" w:hAnsi="Times New Roman"/>
        </w:rPr>
        <w:t>Rēķina formāts un iesniegšanas kārtība:</w:t>
      </w:r>
    </w:p>
    <w:p w14:paraId="2A52DA79" w14:textId="77777777" w:rsidR="00460275" w:rsidRPr="002F6EB7" w:rsidRDefault="00763E4C" w:rsidP="00460275">
      <w:pPr>
        <w:numPr>
          <w:ilvl w:val="2"/>
          <w:numId w:val="3"/>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2F6EB7">
        <w:rPr>
          <w:rFonts w:ascii="Times New Roman" w:hAnsi="Times New Roman"/>
        </w:rPr>
        <w:t xml:space="preserve">UZŅĒMĒJS sagatavo grāmatvedības attaisnojuma dokumentus elektroniskā formātā (turpmāk - elektronisks rēķins), atbilstoši Rīgas </w:t>
      </w:r>
      <w:r>
        <w:rPr>
          <w:rFonts w:ascii="Times New Roman" w:hAnsi="Times New Roman"/>
        </w:rPr>
        <w:t>valsts</w:t>
      </w:r>
      <w:r w:rsidRPr="002F6EB7">
        <w:rPr>
          <w:rFonts w:ascii="Times New Roman" w:hAnsi="Times New Roman"/>
        </w:rPr>
        <w:t xml:space="preserve">pilsētas pašvaldības portālā </w:t>
      </w:r>
      <w:hyperlink r:id="rId8" w:history="1">
        <w:r w:rsidRPr="00052248">
          <w:rPr>
            <w:rStyle w:val="Hipersaite"/>
            <w:rFonts w:ascii="Times New Roman" w:hAnsi="Times New Roman"/>
          </w:rPr>
          <w:t>www.eriga.lv</w:t>
        </w:r>
      </w:hyperlink>
      <w:r w:rsidRPr="002F6EB7">
        <w:rPr>
          <w:rFonts w:ascii="Times New Roman" w:hAnsi="Times New Roman"/>
        </w:rPr>
        <w:t xml:space="preserve"> (turpmāk - portāls)  sadaļā „Rēķinu iesniegšana” norādītajai informācijai par elektroniskā rēķina formātu.</w:t>
      </w:r>
    </w:p>
    <w:p w14:paraId="47942EB2" w14:textId="77777777" w:rsidR="00460275" w:rsidRPr="002F6EB7" w:rsidRDefault="00763E4C" w:rsidP="00460275">
      <w:pPr>
        <w:numPr>
          <w:ilvl w:val="2"/>
          <w:numId w:val="3"/>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2F6EB7">
        <w:rPr>
          <w:rFonts w:ascii="Times New Roman" w:hAnsi="Times New Roman"/>
        </w:rPr>
        <w:t>Elektroniskos rēķinus apmaksai UZŅĒMĒJS iesniedz PASŪTĪTĀJAM, izvēloties vienu no šādiem rēķina piegādes kanāliem:</w:t>
      </w:r>
    </w:p>
    <w:p w14:paraId="1AD03B3B" w14:textId="77777777" w:rsidR="00460275" w:rsidRPr="002F6EB7" w:rsidRDefault="00763E4C" w:rsidP="00460275">
      <w:pPr>
        <w:numPr>
          <w:ilvl w:val="3"/>
          <w:numId w:val="3"/>
        </w:numPr>
        <w:overflowPunct w:val="0"/>
        <w:autoSpaceDE w:val="0"/>
        <w:autoSpaceDN w:val="0"/>
        <w:adjustRightInd w:val="0"/>
        <w:spacing w:after="0" w:line="240" w:lineRule="auto"/>
        <w:ind w:left="1843"/>
        <w:contextualSpacing/>
        <w:jc w:val="both"/>
        <w:textAlignment w:val="baseline"/>
        <w:rPr>
          <w:rFonts w:ascii="Times New Roman" w:hAnsi="Times New Roman"/>
        </w:rPr>
      </w:pPr>
      <w:r w:rsidRPr="002F6EB7">
        <w:rPr>
          <w:rFonts w:ascii="Times New Roman" w:hAnsi="Times New Roman"/>
        </w:rPr>
        <w:t>izveido programmatūru datu apmaiņai starp UZŅEMĒJA norēķinu sistēmu un pašvaldības vienoto informācijas sistēmu (WEB API);</w:t>
      </w:r>
    </w:p>
    <w:p w14:paraId="417D14BC" w14:textId="77777777" w:rsidR="00460275" w:rsidRPr="002F6EB7" w:rsidRDefault="00763E4C" w:rsidP="00460275">
      <w:pPr>
        <w:numPr>
          <w:ilvl w:val="3"/>
          <w:numId w:val="3"/>
        </w:numPr>
        <w:overflowPunct w:val="0"/>
        <w:autoSpaceDE w:val="0"/>
        <w:autoSpaceDN w:val="0"/>
        <w:adjustRightInd w:val="0"/>
        <w:spacing w:after="0" w:line="240" w:lineRule="auto"/>
        <w:ind w:left="1843"/>
        <w:contextualSpacing/>
        <w:jc w:val="both"/>
        <w:textAlignment w:val="baseline"/>
        <w:rPr>
          <w:rFonts w:ascii="Times New Roman" w:hAnsi="Times New Roman"/>
        </w:rPr>
      </w:pPr>
      <w:r w:rsidRPr="002F6EB7">
        <w:rPr>
          <w:rFonts w:ascii="Times New Roman" w:hAnsi="Times New Roman"/>
        </w:rPr>
        <w:t xml:space="preserve">augšupielādē rēķinu failus portālā </w:t>
      </w:r>
      <w:hyperlink r:id="rId9" w:history="1">
        <w:r w:rsidRPr="002F6EB7">
          <w:rPr>
            <w:rStyle w:val="Hipersaite"/>
            <w:rFonts w:ascii="Times New Roman" w:hAnsi="Times New Roman"/>
          </w:rPr>
          <w:t>www.eriga.lv</w:t>
        </w:r>
      </w:hyperlink>
      <w:r w:rsidRPr="002F6EB7">
        <w:rPr>
          <w:rFonts w:ascii="Times New Roman" w:hAnsi="Times New Roman"/>
        </w:rPr>
        <w:t xml:space="preserve">, atbilstoši portālā </w:t>
      </w:r>
      <w:hyperlink r:id="rId10" w:history="1">
        <w:r w:rsidRPr="002F6EB7">
          <w:rPr>
            <w:rStyle w:val="Hipersaite"/>
            <w:rFonts w:ascii="Times New Roman" w:hAnsi="Times New Roman"/>
          </w:rPr>
          <w:t>www.eriga.lv</w:t>
        </w:r>
      </w:hyperlink>
      <w:r w:rsidRPr="002F6EB7">
        <w:rPr>
          <w:rFonts w:ascii="Times New Roman" w:hAnsi="Times New Roman"/>
        </w:rPr>
        <w:t>, sadaļā „Rēķinu iesniegšana” norādītajai informācijai par failu augšupielādi XML formātā;</w:t>
      </w:r>
    </w:p>
    <w:p w14:paraId="76914304" w14:textId="77777777" w:rsidR="00460275" w:rsidRPr="002F6EB7" w:rsidRDefault="00763E4C" w:rsidP="00460275">
      <w:pPr>
        <w:numPr>
          <w:ilvl w:val="3"/>
          <w:numId w:val="3"/>
        </w:numPr>
        <w:overflowPunct w:val="0"/>
        <w:autoSpaceDE w:val="0"/>
        <w:autoSpaceDN w:val="0"/>
        <w:adjustRightInd w:val="0"/>
        <w:spacing w:after="0" w:line="240" w:lineRule="auto"/>
        <w:ind w:left="1843"/>
        <w:contextualSpacing/>
        <w:jc w:val="both"/>
        <w:textAlignment w:val="baseline"/>
        <w:rPr>
          <w:rFonts w:ascii="Times New Roman" w:hAnsi="Times New Roman"/>
        </w:rPr>
      </w:pPr>
      <w:r w:rsidRPr="002F6EB7">
        <w:rPr>
          <w:rFonts w:ascii="Times New Roman" w:hAnsi="Times New Roman"/>
        </w:rPr>
        <w:t>izmanto manuālu rēķina informācijas ievades Web formu portālā www.eriga.lv, sadaļā „Rēķinu iesniegšana” .</w:t>
      </w:r>
    </w:p>
    <w:p w14:paraId="3DC4DEAC" w14:textId="77777777" w:rsidR="00460275" w:rsidRPr="002F6EB7" w:rsidRDefault="00763E4C" w:rsidP="00460275">
      <w:pPr>
        <w:numPr>
          <w:ilvl w:val="1"/>
          <w:numId w:val="3"/>
        </w:numPr>
        <w:tabs>
          <w:tab w:val="left" w:pos="567"/>
        </w:tabs>
        <w:overflowPunct w:val="0"/>
        <w:autoSpaceDE w:val="0"/>
        <w:autoSpaceDN w:val="0"/>
        <w:adjustRightInd w:val="0"/>
        <w:spacing w:after="0" w:line="240" w:lineRule="auto"/>
        <w:contextualSpacing/>
        <w:jc w:val="both"/>
        <w:textAlignment w:val="baseline"/>
        <w:rPr>
          <w:rFonts w:ascii="Times New Roman" w:hAnsi="Times New Roman"/>
        </w:rPr>
      </w:pPr>
      <w:r w:rsidRPr="002F6EB7">
        <w:rPr>
          <w:rFonts w:ascii="Times New Roman" w:hAnsi="Times New Roman"/>
        </w:rPr>
        <w:t>Noformējot elektronisko rēķinu, UZŅĒMĒJS tajā norāda šādu informāciju:</w:t>
      </w:r>
    </w:p>
    <w:p w14:paraId="449F4DD1" w14:textId="77777777" w:rsidR="00460275" w:rsidRPr="002F6EB7" w:rsidRDefault="00763E4C" w:rsidP="00460275">
      <w:pPr>
        <w:spacing w:line="240" w:lineRule="auto"/>
        <w:ind w:left="1134"/>
        <w:contextualSpacing/>
        <w:jc w:val="both"/>
        <w:rPr>
          <w:rFonts w:ascii="Times New Roman" w:hAnsi="Times New Roman"/>
        </w:rPr>
      </w:pPr>
      <w:r w:rsidRPr="002F6EB7">
        <w:rPr>
          <w:rFonts w:ascii="Times New Roman" w:hAnsi="Times New Roman"/>
        </w:rPr>
        <w:t xml:space="preserve">Pakalpojumu saņēmējs: Rīgas </w:t>
      </w:r>
      <w:r>
        <w:rPr>
          <w:rFonts w:ascii="Times New Roman" w:hAnsi="Times New Roman"/>
        </w:rPr>
        <w:t>valsts</w:t>
      </w:r>
      <w:r w:rsidRPr="002F6EB7">
        <w:rPr>
          <w:rFonts w:ascii="Times New Roman" w:hAnsi="Times New Roman"/>
        </w:rPr>
        <w:t>pilsētas pašvaldība</w:t>
      </w:r>
    </w:p>
    <w:p w14:paraId="2E7922E5" w14:textId="77777777" w:rsidR="00460275" w:rsidRPr="002F6EB7" w:rsidRDefault="00763E4C" w:rsidP="00460275">
      <w:pPr>
        <w:spacing w:line="240" w:lineRule="auto"/>
        <w:ind w:left="1134"/>
        <w:contextualSpacing/>
        <w:jc w:val="both"/>
        <w:rPr>
          <w:rFonts w:ascii="Times New Roman" w:hAnsi="Times New Roman"/>
        </w:rPr>
      </w:pPr>
      <w:r w:rsidRPr="002F6EB7">
        <w:rPr>
          <w:rFonts w:ascii="Times New Roman" w:hAnsi="Times New Roman"/>
        </w:rPr>
        <w:t>Rātslaukums 1, Rīga, LV-1050</w:t>
      </w:r>
    </w:p>
    <w:p w14:paraId="783C681B" w14:textId="77777777" w:rsidR="00460275" w:rsidRPr="002F6EB7" w:rsidRDefault="00763E4C" w:rsidP="00460275">
      <w:pPr>
        <w:spacing w:line="240" w:lineRule="auto"/>
        <w:ind w:left="1134"/>
        <w:contextualSpacing/>
        <w:jc w:val="both"/>
        <w:rPr>
          <w:rFonts w:ascii="Times New Roman" w:hAnsi="Times New Roman"/>
        </w:rPr>
      </w:pPr>
      <w:r w:rsidRPr="002F6EB7">
        <w:rPr>
          <w:rFonts w:ascii="Times New Roman" w:hAnsi="Times New Roman"/>
        </w:rPr>
        <w:t>NMR kods: 90011524360</w:t>
      </w:r>
    </w:p>
    <w:p w14:paraId="4072C780" w14:textId="77777777" w:rsidR="00460275" w:rsidRPr="002F6EB7" w:rsidRDefault="00763E4C" w:rsidP="00460275">
      <w:pPr>
        <w:spacing w:line="240" w:lineRule="auto"/>
        <w:ind w:left="1134"/>
        <w:contextualSpacing/>
        <w:jc w:val="both"/>
        <w:rPr>
          <w:rFonts w:ascii="Times New Roman" w:hAnsi="Times New Roman"/>
        </w:rPr>
      </w:pPr>
      <w:r w:rsidRPr="002F6EB7">
        <w:rPr>
          <w:rFonts w:ascii="Times New Roman" w:hAnsi="Times New Roman"/>
        </w:rPr>
        <w:t>PVN reģ.Nr.: LV90011524360</w:t>
      </w:r>
    </w:p>
    <w:p w14:paraId="0E5C3E5D" w14:textId="77777777" w:rsidR="006E4CE3" w:rsidRPr="003F1129" w:rsidRDefault="00763E4C" w:rsidP="006E4CE3">
      <w:pPr>
        <w:spacing w:line="240" w:lineRule="auto"/>
        <w:ind w:left="1134"/>
        <w:contextualSpacing/>
        <w:jc w:val="both"/>
        <w:rPr>
          <w:rFonts w:ascii="Times New Roman" w:hAnsi="Times New Roman"/>
        </w:rPr>
      </w:pPr>
      <w:r w:rsidRPr="003F1129">
        <w:rPr>
          <w:rFonts w:ascii="Times New Roman" w:hAnsi="Times New Roman"/>
        </w:rPr>
        <w:t xml:space="preserve">Banka: </w:t>
      </w:r>
      <w:r w:rsidRPr="00F6497E">
        <w:rPr>
          <w:rFonts w:ascii="Times New Roman" w:hAnsi="Times New Roman"/>
        </w:rPr>
        <w:t>Luminor Bank AS Latvijas filiāle</w:t>
      </w:r>
    </w:p>
    <w:p w14:paraId="03D1267E" w14:textId="77777777" w:rsidR="006E4CE3" w:rsidRPr="003F1129" w:rsidRDefault="00763E4C" w:rsidP="006E4CE3">
      <w:pPr>
        <w:spacing w:line="240" w:lineRule="auto"/>
        <w:ind w:left="1134"/>
        <w:contextualSpacing/>
        <w:jc w:val="both"/>
        <w:rPr>
          <w:rFonts w:ascii="Times New Roman" w:hAnsi="Times New Roman"/>
        </w:rPr>
      </w:pPr>
      <w:r w:rsidRPr="003F1129">
        <w:rPr>
          <w:rFonts w:ascii="Times New Roman" w:hAnsi="Times New Roman"/>
        </w:rPr>
        <w:t xml:space="preserve">Banka kods: </w:t>
      </w:r>
      <w:r w:rsidRPr="00F6497E">
        <w:rPr>
          <w:rFonts w:ascii="Times New Roman" w:hAnsi="Times New Roman"/>
        </w:rPr>
        <w:t>RIKOLV2X</w:t>
      </w:r>
    </w:p>
    <w:p w14:paraId="09BE65CD" w14:textId="77777777" w:rsidR="006E4CE3" w:rsidRPr="00F6497E" w:rsidRDefault="00763E4C" w:rsidP="006E4CE3">
      <w:pPr>
        <w:spacing w:line="240" w:lineRule="auto"/>
        <w:ind w:left="1134"/>
        <w:contextualSpacing/>
        <w:jc w:val="both"/>
        <w:rPr>
          <w:rFonts w:ascii="Times New Roman" w:hAnsi="Times New Roman"/>
        </w:rPr>
      </w:pPr>
      <w:r w:rsidRPr="003F1129">
        <w:rPr>
          <w:rFonts w:ascii="Times New Roman" w:hAnsi="Times New Roman"/>
        </w:rPr>
        <w:t xml:space="preserve">Konts: </w:t>
      </w:r>
      <w:r w:rsidRPr="00F6497E">
        <w:rPr>
          <w:rFonts w:ascii="Times New Roman" w:hAnsi="Times New Roman"/>
        </w:rPr>
        <w:t>LV84RIKO0020100001130</w:t>
      </w:r>
    </w:p>
    <w:p w14:paraId="68541B86" w14:textId="77777777" w:rsidR="00460275" w:rsidRPr="002F6EB7" w:rsidRDefault="00763E4C" w:rsidP="00460275">
      <w:pPr>
        <w:spacing w:line="240" w:lineRule="auto"/>
        <w:ind w:left="1134"/>
        <w:contextualSpacing/>
        <w:jc w:val="both"/>
        <w:rPr>
          <w:rFonts w:ascii="Times New Roman" w:hAnsi="Times New Roman"/>
        </w:rPr>
      </w:pPr>
      <w:r w:rsidRPr="002F6EB7">
        <w:rPr>
          <w:rFonts w:ascii="Times New Roman" w:hAnsi="Times New Roman"/>
        </w:rPr>
        <w:t xml:space="preserve">RD iestāde: Rīgas </w:t>
      </w:r>
      <w:r>
        <w:rPr>
          <w:rFonts w:ascii="Times New Roman" w:hAnsi="Times New Roman"/>
        </w:rPr>
        <w:t>valstspilsētas pašvaldības Ārtelpas un mobilitātes</w:t>
      </w:r>
      <w:r w:rsidRPr="002F6EB7">
        <w:rPr>
          <w:rFonts w:ascii="Times New Roman" w:hAnsi="Times New Roman"/>
        </w:rPr>
        <w:t xml:space="preserve"> departaments</w:t>
      </w:r>
    </w:p>
    <w:p w14:paraId="7DB0CA67" w14:textId="77777777" w:rsidR="00460275" w:rsidRPr="002F6EB7" w:rsidRDefault="00763E4C" w:rsidP="00460275">
      <w:pPr>
        <w:spacing w:line="240" w:lineRule="auto"/>
        <w:ind w:left="1134"/>
        <w:contextualSpacing/>
        <w:jc w:val="both"/>
        <w:rPr>
          <w:rFonts w:ascii="Times New Roman" w:hAnsi="Times New Roman"/>
        </w:rPr>
      </w:pPr>
      <w:r w:rsidRPr="002F6EB7">
        <w:rPr>
          <w:rFonts w:ascii="Times New Roman" w:hAnsi="Times New Roman"/>
        </w:rPr>
        <w:t>RD iestādes adrese: Ģertrūdes iela 36, Rīga, LV-1011</w:t>
      </w:r>
    </w:p>
    <w:p w14:paraId="0251D2C0" w14:textId="77777777" w:rsidR="00460275" w:rsidRPr="002F6EB7" w:rsidRDefault="00763E4C" w:rsidP="00460275">
      <w:pPr>
        <w:spacing w:line="240" w:lineRule="auto"/>
        <w:ind w:left="1134"/>
        <w:contextualSpacing/>
        <w:jc w:val="both"/>
        <w:rPr>
          <w:rFonts w:ascii="Times New Roman" w:hAnsi="Times New Roman"/>
        </w:rPr>
      </w:pPr>
      <w:r w:rsidRPr="002F6EB7">
        <w:rPr>
          <w:rFonts w:ascii="Times New Roman" w:hAnsi="Times New Roman"/>
        </w:rPr>
        <w:t>RD iestādes kods: 213</w:t>
      </w:r>
    </w:p>
    <w:p w14:paraId="180EB0A5" w14:textId="77777777" w:rsidR="00460275" w:rsidRPr="002F6EB7" w:rsidRDefault="00763E4C" w:rsidP="00460275">
      <w:pPr>
        <w:numPr>
          <w:ilvl w:val="1"/>
          <w:numId w:val="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Līgumā noteiktā kārtībā iesniegts elektronisks rēķins nodrošina Līdzējiem elektroniskā rēķina izcelsmes autentiskumu un satura integritāti.</w:t>
      </w:r>
    </w:p>
    <w:p w14:paraId="069B79D2" w14:textId="77777777" w:rsidR="00460275" w:rsidRPr="002F6EB7" w:rsidRDefault="00763E4C" w:rsidP="00460275">
      <w:pPr>
        <w:numPr>
          <w:ilvl w:val="1"/>
          <w:numId w:val="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Elektroniskā rēķina apmaksas termiņš ir 30 (trīsdesmit) dienu laikā no dienas, kad UZŅĒMĒJS iesniedzis PASŪTĪTĀJAM elektronisku rēķinu, atbilstoši portāla www.eriga.lv sadaļā „Rēķinu iesniegšana” norādītajai informācijai par elektroniskā rēķina formātu.</w:t>
      </w:r>
    </w:p>
    <w:p w14:paraId="159D2989" w14:textId="77777777" w:rsidR="00460275" w:rsidRPr="002F6EB7" w:rsidRDefault="00763E4C" w:rsidP="00460275">
      <w:pPr>
        <w:numPr>
          <w:ilvl w:val="1"/>
          <w:numId w:val="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 xml:space="preserve">Elektroniskā rēķina apmaksas termiņu skaita no dienas, kad UZŅĒMĒJS, atbilstoši portālā www.eriga.lv, sadaļā „Rēķinu iesniegšana” norādītajai informācijai par elektroniskā rēķina formātu, ir iesniedzis PASŪTĪTĀJAM elektronisku rēķinu, ar nosacījumu, ka UZŅĒMĒJS ir iesniedzis pareizi, atbilstoši Līguma nosacījumiem, aizpildītu elektronisko rēķinu un PASŪTĪTĀJS to ir pieņēmis apmaksai. </w:t>
      </w:r>
    </w:p>
    <w:p w14:paraId="494F21BE" w14:textId="77777777" w:rsidR="00460275" w:rsidRPr="002F6EB7" w:rsidRDefault="00763E4C" w:rsidP="00460275">
      <w:pPr>
        <w:numPr>
          <w:ilvl w:val="1"/>
          <w:numId w:val="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UZŅĒMĒJAM ir pienākums portālā www.eriga.lv sekot līdzi iesniegtā elektroniskā rēķina apstrādes statusam.</w:t>
      </w:r>
    </w:p>
    <w:p w14:paraId="7BCE5FF8" w14:textId="77777777" w:rsidR="00460275" w:rsidRPr="002F6EB7" w:rsidRDefault="00763E4C" w:rsidP="00460275">
      <w:pPr>
        <w:numPr>
          <w:ilvl w:val="1"/>
          <w:numId w:val="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lastRenderedPageBreak/>
        <w:t>Ja UZŅĒMĒJS ir iesniedzis nepareizi aizpildītu un/vai Līguma nosacījumiem neatbilstošu elektronisko rēķinu, PASŪTĪTĀJS šādu rēķinu apmaksai nepieņem un neakceptē. UZŅĒMĒJAM ir pienākums iesniegt atkārtoti pareizi un Līguma nosacījumiem atbilstoši aizpildītu elektronisko rēķinu. Šādā situācijā elektroniskā rēķina apmaksas termiņu skaita no dienas, kad UZŅĒMĒJS ir iesniedzis atkārtoto elektronisko rēķinu.</w:t>
      </w:r>
    </w:p>
    <w:p w14:paraId="3744A727" w14:textId="77777777" w:rsidR="00460275" w:rsidRPr="002F6EB7" w:rsidRDefault="00763E4C" w:rsidP="00460275">
      <w:pPr>
        <w:numPr>
          <w:ilvl w:val="1"/>
          <w:numId w:val="3"/>
        </w:numPr>
        <w:spacing w:after="0" w:line="240" w:lineRule="auto"/>
        <w:ind w:left="567" w:hanging="567"/>
        <w:contextualSpacing/>
        <w:jc w:val="both"/>
        <w:rPr>
          <w:rFonts w:ascii="Times New Roman" w:hAnsi="Times New Roman"/>
        </w:rPr>
      </w:pPr>
      <w:r w:rsidRPr="002F6EB7">
        <w:rPr>
          <w:rFonts w:ascii="Times New Roman" w:hAnsi="Times New Roman"/>
        </w:rPr>
        <w:t>PASŪTĪTĀJS</w:t>
      </w:r>
      <w:r>
        <w:rPr>
          <w:rFonts w:ascii="Times New Roman" w:hAnsi="Times New Roman"/>
        </w:rPr>
        <w:t>,</w:t>
      </w:r>
      <w:r w:rsidRPr="002F6EB7">
        <w:rPr>
          <w:rFonts w:ascii="Times New Roman" w:hAnsi="Times New Roman"/>
        </w:rPr>
        <w:t xml:space="preserve"> atbilstoši Publisko iepirkumu likuma 61.panta piektajai daļai Līguma darbības laikā atkarībā no projektēšanai piešķirtā finansējuma un/vai no Darbu nepieciešamības vai citiem objektīviem apstākļiem</w:t>
      </w:r>
      <w:r>
        <w:rPr>
          <w:rFonts w:ascii="Times New Roman" w:hAnsi="Times New Roman"/>
        </w:rPr>
        <w:t>,</w:t>
      </w:r>
      <w:r w:rsidRPr="002F6EB7">
        <w:rPr>
          <w:rFonts w:ascii="Times New Roman" w:hAnsi="Times New Roman"/>
        </w:rPr>
        <w:t xml:space="preserve"> var izmainīt plānoto Darbu apjomu ar nosacījumu, ka minēto izmaiņu apjoms nesasniedz 10% (desmit procentus) no Līguma summas. Par Darbu </w:t>
      </w:r>
      <w:r>
        <w:rPr>
          <w:rFonts w:ascii="Times New Roman" w:hAnsi="Times New Roman"/>
        </w:rPr>
        <w:t>apjomu</w:t>
      </w:r>
      <w:r w:rsidRPr="002F6EB7">
        <w:rPr>
          <w:rFonts w:ascii="Times New Roman" w:hAnsi="Times New Roman"/>
        </w:rPr>
        <w:t xml:space="preserve"> izmaiņām PASŪTĪTĀJS savlaicīgi informē UZŅĒMĒJU un UZŅĒMĒJAM šis paziņojums ir saistošs</w:t>
      </w:r>
      <w:r w:rsidRPr="002F6EB7">
        <w:rPr>
          <w:rFonts w:ascii="Times New Roman" w:hAnsi="Times New Roman"/>
          <w:spacing w:val="-3"/>
        </w:rPr>
        <w:t>.</w:t>
      </w:r>
    </w:p>
    <w:p w14:paraId="5FCD58F6" w14:textId="77777777" w:rsidR="00460275" w:rsidRPr="002F6EB7" w:rsidRDefault="00460275" w:rsidP="00460275">
      <w:pPr>
        <w:tabs>
          <w:tab w:val="left" w:pos="-1843"/>
        </w:tabs>
        <w:overflowPunct w:val="0"/>
        <w:autoSpaceDE w:val="0"/>
        <w:autoSpaceDN w:val="0"/>
        <w:adjustRightInd w:val="0"/>
        <w:spacing w:line="240" w:lineRule="auto"/>
        <w:ind w:left="567"/>
        <w:contextualSpacing/>
        <w:jc w:val="both"/>
        <w:textAlignment w:val="baseline"/>
        <w:rPr>
          <w:rFonts w:ascii="Times New Roman" w:hAnsi="Times New Roman"/>
        </w:rPr>
      </w:pPr>
    </w:p>
    <w:p w14:paraId="63DAAE61" w14:textId="77777777" w:rsidR="00460275" w:rsidRPr="002F6EB7" w:rsidRDefault="00763E4C" w:rsidP="00460275">
      <w:pPr>
        <w:spacing w:before="120" w:line="240" w:lineRule="auto"/>
        <w:contextualSpacing/>
        <w:jc w:val="center"/>
        <w:rPr>
          <w:rFonts w:ascii="Times New Roman" w:hAnsi="Times New Roman"/>
          <w:b/>
          <w:bCs/>
        </w:rPr>
      </w:pPr>
      <w:r w:rsidRPr="002F6EB7">
        <w:rPr>
          <w:rFonts w:ascii="Times New Roman" w:hAnsi="Times New Roman"/>
          <w:b/>
          <w:bCs/>
        </w:rPr>
        <w:t>3. LĪGUMA IZPILDES TERMIŅŠ</w:t>
      </w:r>
    </w:p>
    <w:p w14:paraId="5760B759" w14:textId="77777777" w:rsidR="00460275" w:rsidRPr="002F6EB7" w:rsidRDefault="00763E4C" w:rsidP="00460275">
      <w:pPr>
        <w:numPr>
          <w:ilvl w:val="1"/>
          <w:numId w:val="4"/>
        </w:numPr>
        <w:tabs>
          <w:tab w:val="clear" w:pos="360"/>
          <w:tab w:val="num" w:pos="-1985"/>
          <w:tab w:val="num" w:pos="567"/>
        </w:tabs>
        <w:spacing w:after="0" w:line="240" w:lineRule="auto"/>
        <w:ind w:left="567" w:hanging="567"/>
        <w:contextualSpacing/>
        <w:jc w:val="both"/>
        <w:rPr>
          <w:rFonts w:ascii="Times New Roman" w:hAnsi="Times New Roman"/>
        </w:rPr>
      </w:pPr>
      <w:r w:rsidRPr="002F6EB7">
        <w:rPr>
          <w:rFonts w:ascii="Times New Roman" w:hAnsi="Times New Roman"/>
        </w:rPr>
        <w:t xml:space="preserve">Līgumā paredzētos Darbus UZŅĒMĒJS veic </w:t>
      </w:r>
      <w:r w:rsidR="00FF4CA7">
        <w:rPr>
          <w:rFonts w:ascii="Times New Roman" w:hAnsi="Times New Roman"/>
          <w:b/>
          <w:u w:val="single"/>
        </w:rPr>
        <w:t>12</w:t>
      </w:r>
      <w:r w:rsidRPr="002F6EB7">
        <w:rPr>
          <w:rFonts w:ascii="Times New Roman" w:hAnsi="Times New Roman"/>
          <w:b/>
          <w:u w:val="single"/>
        </w:rPr>
        <w:t xml:space="preserve"> (</w:t>
      </w:r>
      <w:r w:rsidR="00FF4CA7">
        <w:rPr>
          <w:rFonts w:ascii="Times New Roman" w:hAnsi="Times New Roman"/>
          <w:b/>
          <w:u w:val="single"/>
        </w:rPr>
        <w:t>divpadsmit</w:t>
      </w:r>
      <w:r w:rsidRPr="002F6EB7">
        <w:rPr>
          <w:rFonts w:ascii="Times New Roman" w:hAnsi="Times New Roman"/>
          <w:b/>
          <w:u w:val="single"/>
        </w:rPr>
        <w:t>)</w:t>
      </w:r>
      <w:r w:rsidRPr="002F6EB7">
        <w:rPr>
          <w:rFonts w:ascii="Times New Roman" w:hAnsi="Times New Roman"/>
        </w:rPr>
        <w:t xml:space="preserve"> mēnešu laikā no </w:t>
      </w:r>
      <w:r w:rsidRPr="002F6EB7">
        <w:rPr>
          <w:rFonts w:ascii="Times New Roman" w:hAnsi="Times New Roman"/>
          <w:color w:val="000000"/>
        </w:rPr>
        <w:t>Līguma noslēgšanas dienas</w:t>
      </w:r>
      <w:r w:rsidRPr="002F6EB7">
        <w:rPr>
          <w:rFonts w:ascii="Times New Roman" w:hAnsi="Times New Roman"/>
        </w:rPr>
        <w:t xml:space="preserve"> un Pasūtītāja paziņojuma par finansējuma Darbu izpildei pieejamību saņemšanas.</w:t>
      </w:r>
    </w:p>
    <w:p w14:paraId="3466B1B1" w14:textId="77777777" w:rsidR="00460275" w:rsidRPr="002F6EB7" w:rsidRDefault="00763E4C" w:rsidP="00460275">
      <w:pPr>
        <w:numPr>
          <w:ilvl w:val="1"/>
          <w:numId w:val="4"/>
        </w:numPr>
        <w:tabs>
          <w:tab w:val="clear" w:pos="360"/>
          <w:tab w:val="num" w:pos="-1985"/>
          <w:tab w:val="num" w:pos="567"/>
        </w:tabs>
        <w:spacing w:after="0" w:line="240" w:lineRule="auto"/>
        <w:ind w:left="567" w:hanging="567"/>
        <w:contextualSpacing/>
        <w:jc w:val="both"/>
        <w:rPr>
          <w:rFonts w:ascii="Times New Roman" w:hAnsi="Times New Roman"/>
        </w:rPr>
      </w:pPr>
      <w:r w:rsidRPr="002F6EB7">
        <w:rPr>
          <w:rFonts w:ascii="Times New Roman" w:hAnsi="Times New Roman"/>
        </w:rPr>
        <w:t xml:space="preserve">Darbu izpilde veicama saskaņā ar </w:t>
      </w:r>
      <w:r>
        <w:rPr>
          <w:rFonts w:ascii="Times New Roman" w:hAnsi="Times New Roman"/>
        </w:rPr>
        <w:t>Darbu izpildes laika</w:t>
      </w:r>
      <w:r w:rsidRPr="002F6EB7">
        <w:rPr>
          <w:rFonts w:ascii="Times New Roman" w:hAnsi="Times New Roman"/>
        </w:rPr>
        <w:t xml:space="preserve"> grafikā (kuru Līdzēji savstarpēji aktualizē un rakstveidā saskaņo Līguma 4.1.1. un 4.3.5.punktā noteiktajā kārtībā) noteiktajiem termiņiem. Saskaņojot </w:t>
      </w:r>
      <w:r>
        <w:rPr>
          <w:rFonts w:ascii="Times New Roman" w:hAnsi="Times New Roman"/>
        </w:rPr>
        <w:t>Darbu izpildes laika</w:t>
      </w:r>
      <w:r w:rsidRPr="002F6EB7">
        <w:rPr>
          <w:rFonts w:ascii="Times New Roman" w:hAnsi="Times New Roman"/>
        </w:rPr>
        <w:t xml:space="preserve"> grafiku, noteicošs ir PASŪTĪTĀJA viedoklis. </w:t>
      </w:r>
    </w:p>
    <w:p w14:paraId="62BB9D67" w14:textId="77777777" w:rsidR="00460275" w:rsidRPr="002F6EB7" w:rsidRDefault="00763E4C" w:rsidP="00460275">
      <w:pPr>
        <w:numPr>
          <w:ilvl w:val="1"/>
          <w:numId w:val="4"/>
        </w:numPr>
        <w:tabs>
          <w:tab w:val="clear" w:pos="360"/>
          <w:tab w:val="num" w:pos="-1985"/>
          <w:tab w:val="num" w:pos="567"/>
        </w:tabs>
        <w:spacing w:after="0" w:line="240" w:lineRule="auto"/>
        <w:ind w:left="567" w:hanging="567"/>
        <w:contextualSpacing/>
        <w:jc w:val="both"/>
        <w:rPr>
          <w:rFonts w:ascii="Times New Roman" w:hAnsi="Times New Roman"/>
        </w:rPr>
      </w:pPr>
      <w:r w:rsidRPr="002F6EB7">
        <w:rPr>
          <w:rFonts w:ascii="Times New Roman" w:hAnsi="Times New Roman"/>
        </w:rPr>
        <w:t xml:space="preserve">Darbu izpildes termiņā ir iekļautas visas darbības, kuras saskaņā ar normatīvajiem aktiem nepieciešams veikt Rīgas </w:t>
      </w:r>
      <w:r>
        <w:rPr>
          <w:rFonts w:ascii="Times New Roman" w:hAnsi="Times New Roman"/>
        </w:rPr>
        <w:t>valstspilsētas pašvaldības</w:t>
      </w:r>
      <w:r w:rsidRPr="002F6EB7">
        <w:rPr>
          <w:rFonts w:ascii="Times New Roman" w:hAnsi="Times New Roman"/>
        </w:rPr>
        <w:t xml:space="preserve"> Pilsētas attīstības departamentā un citās attiecīgajās institūcijās, tajā skaitā, attiecīg</w:t>
      </w:r>
      <w:r>
        <w:rPr>
          <w:rFonts w:ascii="Times New Roman" w:hAnsi="Times New Roman"/>
        </w:rPr>
        <w:t>a</w:t>
      </w:r>
      <w:r w:rsidRPr="002F6EB7">
        <w:rPr>
          <w:rFonts w:ascii="Times New Roman" w:hAnsi="Times New Roman"/>
        </w:rPr>
        <w:t xml:space="preserve">s būvatļaujas ar projektēšanas nosacījumiem saņemšanas veikšana. </w:t>
      </w:r>
    </w:p>
    <w:p w14:paraId="52926AE8" w14:textId="77777777" w:rsidR="00460275" w:rsidRPr="002F6EB7" w:rsidRDefault="00763E4C" w:rsidP="00460275">
      <w:pPr>
        <w:numPr>
          <w:ilvl w:val="1"/>
          <w:numId w:val="4"/>
        </w:numPr>
        <w:tabs>
          <w:tab w:val="clear" w:pos="360"/>
          <w:tab w:val="num" w:pos="-1985"/>
          <w:tab w:val="num" w:pos="567"/>
        </w:tabs>
        <w:spacing w:after="0" w:line="240" w:lineRule="auto"/>
        <w:ind w:left="567" w:hanging="567"/>
        <w:contextualSpacing/>
        <w:jc w:val="both"/>
        <w:rPr>
          <w:rFonts w:ascii="Times New Roman" w:hAnsi="Times New Roman"/>
        </w:rPr>
      </w:pPr>
      <w:r w:rsidRPr="002F6EB7">
        <w:rPr>
          <w:rFonts w:ascii="Times New Roman" w:hAnsi="Times New Roman"/>
        </w:rPr>
        <w:t>Līdzējiem</w:t>
      </w:r>
      <w:r>
        <w:rPr>
          <w:rFonts w:ascii="Times New Roman" w:hAnsi="Times New Roman"/>
        </w:rPr>
        <w:t>,</w:t>
      </w:r>
      <w:r w:rsidRPr="002F6EB7">
        <w:rPr>
          <w:rFonts w:ascii="Times New Roman" w:hAnsi="Times New Roman"/>
        </w:rPr>
        <w:t xml:space="preserve"> savstarpēji rakstveidā vienojoties, zemāk norādītajos gadījumos Līguma izpildes termiņi var tikt pagarināti par laika periodu, kāds ir objektīvi nepieciešams konkrētajā gadījumā, ja: </w:t>
      </w:r>
    </w:p>
    <w:p w14:paraId="561C3519" w14:textId="77777777" w:rsidR="00460275" w:rsidRPr="002F6EB7" w:rsidRDefault="00763E4C" w:rsidP="00460275">
      <w:pPr>
        <w:numPr>
          <w:ilvl w:val="2"/>
          <w:numId w:val="4"/>
        </w:numPr>
        <w:spacing w:after="0" w:line="240" w:lineRule="auto"/>
        <w:ind w:left="1134" w:hanging="567"/>
        <w:contextualSpacing/>
        <w:jc w:val="both"/>
        <w:rPr>
          <w:rFonts w:ascii="Times New Roman" w:hAnsi="Times New Roman"/>
        </w:rPr>
      </w:pPr>
      <w:r w:rsidRPr="002F6EB7">
        <w:rPr>
          <w:rFonts w:ascii="Times New Roman" w:hAnsi="Times New Roman"/>
        </w:rPr>
        <w:t xml:space="preserve">Līguma izpildi kavē no UZŅĒMĒJA gribas neatkarīgi apstākļi, par kuriem UZŅĒMĒJS savlaicīgi ir paziņojis PASŪTĪTĀJAM un PASŪTĪTĀJS tos ir atzinis par attaisnojošiem; </w:t>
      </w:r>
    </w:p>
    <w:p w14:paraId="132DF2BA" w14:textId="77777777" w:rsidR="00460275" w:rsidRPr="002F6EB7" w:rsidRDefault="00763E4C" w:rsidP="00460275">
      <w:pPr>
        <w:numPr>
          <w:ilvl w:val="2"/>
          <w:numId w:val="4"/>
        </w:numPr>
        <w:spacing w:after="0" w:line="240" w:lineRule="auto"/>
        <w:ind w:left="1134" w:hanging="567"/>
        <w:contextualSpacing/>
        <w:jc w:val="both"/>
        <w:rPr>
          <w:rFonts w:ascii="Times New Roman" w:hAnsi="Times New Roman"/>
        </w:rPr>
      </w:pPr>
      <w:r w:rsidRPr="002F6EB7">
        <w:rPr>
          <w:rFonts w:ascii="Times New Roman" w:hAnsi="Times New Roman"/>
        </w:rPr>
        <w:t xml:space="preserve">Līguma izpildi kavē nepārvaramas varas apstākļi, kas noteikti Līguma 9.1.punktā un par kuriem Līdzējs, kurš atsaucas uz nepārvaramas varas apstākļiem, ir paziņojis otram Līdzējam saskaņā ar Līguma 9.4.punktu; </w:t>
      </w:r>
    </w:p>
    <w:p w14:paraId="64C57999" w14:textId="77777777" w:rsidR="00460275" w:rsidRPr="002F6EB7" w:rsidRDefault="00763E4C" w:rsidP="00460275">
      <w:pPr>
        <w:numPr>
          <w:ilvl w:val="2"/>
          <w:numId w:val="4"/>
        </w:numPr>
        <w:tabs>
          <w:tab w:val="num" w:pos="-1985"/>
        </w:tabs>
        <w:spacing w:after="0" w:line="240" w:lineRule="auto"/>
        <w:ind w:left="1134" w:hanging="567"/>
        <w:contextualSpacing/>
        <w:jc w:val="both"/>
        <w:rPr>
          <w:rFonts w:ascii="Times New Roman" w:hAnsi="Times New Roman"/>
        </w:rPr>
      </w:pPr>
      <w:r w:rsidRPr="002F6EB7">
        <w:rPr>
          <w:rFonts w:ascii="Times New Roman" w:hAnsi="Times New Roman"/>
        </w:rPr>
        <w:t>PASŪTĪTĀJS nav izsniedzis UZŅĒMĒJAM Līgumā noteiktos Darbu veikšanai nepieciešamos un PASŪTĪTĀJA rīcībā esošos dokumentus un UZŅĒMĒJS ir rakstveidā informējis PASŪTĪTĀJU par šādu saistību neizpildi un PASŪTĪTĀJS nav novērsis pārkāpumu 10 (desmit) darba dienu laikā no UZŅĒMĒJA paziņojuma saņemšanas, vai citā Līdzēju saskaņotā termiņā;</w:t>
      </w:r>
    </w:p>
    <w:p w14:paraId="06D6CCFC" w14:textId="77777777" w:rsidR="00460275" w:rsidRPr="002F6EB7" w:rsidRDefault="00763E4C" w:rsidP="00460275">
      <w:pPr>
        <w:numPr>
          <w:ilvl w:val="2"/>
          <w:numId w:val="4"/>
        </w:numPr>
        <w:spacing w:after="0" w:line="240" w:lineRule="auto"/>
        <w:ind w:left="1134" w:hanging="567"/>
        <w:contextualSpacing/>
        <w:jc w:val="both"/>
        <w:rPr>
          <w:rFonts w:ascii="Times New Roman" w:hAnsi="Times New Roman"/>
        </w:rPr>
      </w:pPr>
      <w:r w:rsidRPr="002F6EB7">
        <w:rPr>
          <w:rFonts w:ascii="Times New Roman" w:hAnsi="Times New Roman"/>
        </w:rPr>
        <w:t xml:space="preserve">PASŪTĪTĀJA Līgumā noteikto saistību savlaicīgas neizpildes dēļ ir tikusi apgrūtināta UZŅĒMĒJA Līgumā noteikto saistību izpilde, ja par saistību savlaicīgu neizpildi UZŅĒMĒJS ir rakstveidā brīdinājis PASŪTĪTĀJU un PASŪTĪTĀJS nav novērsis pārkāpumu 14 (četrpadsmit) dienu laikā pēc UZŅĒMĒJA rakstiska brīdinājuma saņemšanas, vai citā Līdzēju saskaņotā termiņā; </w:t>
      </w:r>
    </w:p>
    <w:p w14:paraId="79829052" w14:textId="77777777" w:rsidR="00460275" w:rsidRPr="002F6EB7" w:rsidRDefault="00763E4C" w:rsidP="00460275">
      <w:pPr>
        <w:numPr>
          <w:ilvl w:val="2"/>
          <w:numId w:val="4"/>
        </w:numPr>
        <w:tabs>
          <w:tab w:val="num" w:pos="-1985"/>
        </w:tabs>
        <w:spacing w:after="0" w:line="240" w:lineRule="auto"/>
        <w:ind w:left="1134" w:hanging="567"/>
        <w:contextualSpacing/>
        <w:jc w:val="both"/>
        <w:rPr>
          <w:rFonts w:ascii="Times New Roman" w:hAnsi="Times New Roman"/>
        </w:rPr>
      </w:pPr>
      <w:r w:rsidRPr="002F6EB7">
        <w:rPr>
          <w:rFonts w:ascii="Times New Roman" w:hAnsi="Times New Roman"/>
        </w:rPr>
        <w:t xml:space="preserve">Rīgas </w:t>
      </w:r>
      <w:r>
        <w:rPr>
          <w:rFonts w:ascii="Times New Roman" w:hAnsi="Times New Roman"/>
        </w:rPr>
        <w:t>valstspilsētas pašvaldības</w:t>
      </w:r>
      <w:r w:rsidRPr="002F6EB7">
        <w:rPr>
          <w:rFonts w:ascii="Times New Roman" w:hAnsi="Times New Roman"/>
        </w:rPr>
        <w:t xml:space="preserve"> Pilsētas attīstības departamentam attiecīgas būvatļaujas ar projektēšanas nosacījumiem saņemšanas veikšanai ir nepieciešams ilgāks laiks kā normatīvajos aktos noteiktais termiņš;</w:t>
      </w:r>
    </w:p>
    <w:p w14:paraId="20E7A382" w14:textId="77777777" w:rsidR="00460275" w:rsidRPr="002F6EB7" w:rsidRDefault="00763E4C" w:rsidP="00460275">
      <w:pPr>
        <w:numPr>
          <w:ilvl w:val="2"/>
          <w:numId w:val="4"/>
        </w:numPr>
        <w:tabs>
          <w:tab w:val="num" w:pos="-1985"/>
        </w:tabs>
        <w:spacing w:after="0" w:line="240" w:lineRule="auto"/>
        <w:ind w:left="1134" w:hanging="567"/>
        <w:contextualSpacing/>
        <w:jc w:val="both"/>
        <w:rPr>
          <w:rFonts w:ascii="Times New Roman" w:hAnsi="Times New Roman"/>
        </w:rPr>
      </w:pPr>
      <w:r w:rsidRPr="002F6EB7">
        <w:rPr>
          <w:rFonts w:ascii="Times New Roman" w:hAnsi="Times New Roman"/>
        </w:rPr>
        <w:t>ir mainīts plānoto Darbu apjoms un papildus Darbu izpildei ir nepieciešams papildus laiks</w:t>
      </w:r>
      <w:r>
        <w:rPr>
          <w:rFonts w:ascii="Times New Roman" w:hAnsi="Times New Roman"/>
        </w:rPr>
        <w:t>;</w:t>
      </w:r>
    </w:p>
    <w:p w14:paraId="717886AB" w14:textId="77777777" w:rsidR="00460275" w:rsidRPr="002F6EB7" w:rsidRDefault="00763E4C" w:rsidP="00460275">
      <w:pPr>
        <w:numPr>
          <w:ilvl w:val="2"/>
          <w:numId w:val="4"/>
        </w:numPr>
        <w:tabs>
          <w:tab w:val="num" w:pos="-1985"/>
        </w:tabs>
        <w:spacing w:after="0" w:line="240" w:lineRule="auto"/>
        <w:ind w:left="1134" w:hanging="567"/>
        <w:contextualSpacing/>
        <w:jc w:val="both"/>
        <w:rPr>
          <w:rFonts w:ascii="Times New Roman" w:hAnsi="Times New Roman"/>
        </w:rPr>
      </w:pPr>
      <w:r w:rsidRPr="002F6EB7">
        <w:rPr>
          <w:rFonts w:ascii="Times New Roman" w:hAnsi="Times New Roman"/>
        </w:rPr>
        <w:t>objektīvu apstākļu dēļ Līguma izpildes laikā nav iespējams atrisināt jautājumu par būvprojektā skarto nekustamo īpašumu izmantošanas tiesībām (to lietošanas nosacījumiem vai atpirkšanu).</w:t>
      </w:r>
    </w:p>
    <w:p w14:paraId="37D34329" w14:textId="77777777" w:rsidR="00460275" w:rsidRDefault="00460275" w:rsidP="00460275">
      <w:pPr>
        <w:spacing w:line="240" w:lineRule="auto"/>
        <w:ind w:left="720"/>
        <w:contextualSpacing/>
        <w:jc w:val="both"/>
        <w:rPr>
          <w:rFonts w:ascii="Times New Roman" w:hAnsi="Times New Roman"/>
        </w:rPr>
      </w:pPr>
    </w:p>
    <w:p w14:paraId="3EC44B3E" w14:textId="77777777" w:rsidR="00460275" w:rsidRPr="002F6EB7" w:rsidRDefault="00763E4C" w:rsidP="00460275">
      <w:pPr>
        <w:overflowPunct w:val="0"/>
        <w:autoSpaceDE w:val="0"/>
        <w:autoSpaceDN w:val="0"/>
        <w:adjustRightInd w:val="0"/>
        <w:spacing w:before="120" w:line="240" w:lineRule="auto"/>
        <w:contextualSpacing/>
        <w:jc w:val="center"/>
        <w:textAlignment w:val="baseline"/>
        <w:rPr>
          <w:rFonts w:ascii="Times New Roman" w:hAnsi="Times New Roman"/>
          <w:b/>
          <w:bCs/>
          <w:caps/>
        </w:rPr>
      </w:pPr>
      <w:r w:rsidRPr="002F6EB7">
        <w:rPr>
          <w:rFonts w:ascii="Times New Roman" w:hAnsi="Times New Roman"/>
          <w:b/>
          <w:bCs/>
          <w:caps/>
        </w:rPr>
        <w:t>4. Līdzēju pienākumi un tiesības</w:t>
      </w:r>
    </w:p>
    <w:p w14:paraId="0B877114" w14:textId="77777777" w:rsidR="00460275" w:rsidRPr="002F6EB7" w:rsidRDefault="00763E4C" w:rsidP="00460275">
      <w:pPr>
        <w:numPr>
          <w:ilvl w:val="1"/>
          <w:numId w:val="5"/>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UZŅĒMĒJA pienākumi:</w:t>
      </w:r>
    </w:p>
    <w:p w14:paraId="6609C0CA" w14:textId="77777777" w:rsidR="00460275" w:rsidRPr="002F6EB7" w:rsidRDefault="00763E4C" w:rsidP="00460275">
      <w:pPr>
        <w:numPr>
          <w:ilvl w:val="2"/>
          <w:numId w:val="5"/>
        </w:numPr>
        <w:spacing w:after="0" w:line="240" w:lineRule="auto"/>
        <w:ind w:left="1134" w:hanging="567"/>
        <w:contextualSpacing/>
        <w:jc w:val="both"/>
        <w:rPr>
          <w:rFonts w:ascii="Times New Roman" w:hAnsi="Times New Roman"/>
        </w:rPr>
      </w:pPr>
      <w:r w:rsidRPr="002F6EB7">
        <w:rPr>
          <w:rFonts w:ascii="Times New Roman" w:hAnsi="Times New Roman"/>
        </w:rPr>
        <w:t xml:space="preserve">5 (piecu) darba dienu laikā pēc </w:t>
      </w:r>
      <w:r w:rsidRPr="002F6EB7">
        <w:rPr>
          <w:rFonts w:ascii="Times New Roman" w:hAnsi="Times New Roman"/>
          <w:color w:val="000000"/>
        </w:rPr>
        <w:t>Līguma noslēgšanas</w:t>
      </w:r>
      <w:r w:rsidRPr="002F6EB7">
        <w:rPr>
          <w:rFonts w:ascii="Times New Roman" w:hAnsi="Times New Roman"/>
        </w:rPr>
        <w:t xml:space="preserve"> iesniegt PASŪTĪTĀJAM saskaņošanai aktualizēto Darbu izpildes </w:t>
      </w:r>
      <w:r>
        <w:rPr>
          <w:rFonts w:ascii="Times New Roman" w:hAnsi="Times New Roman"/>
        </w:rPr>
        <w:t>laika</w:t>
      </w:r>
      <w:r w:rsidRPr="002F6EB7">
        <w:rPr>
          <w:rFonts w:ascii="Times New Roman" w:hAnsi="Times New Roman"/>
        </w:rPr>
        <w:t xml:space="preserve"> grafiku, kas noformēts </w:t>
      </w:r>
      <w:r w:rsidRPr="002F6EB7">
        <w:rPr>
          <w:rFonts w:ascii="Times New Roman" w:hAnsi="Times New Roman"/>
          <w:i/>
          <w:iCs/>
        </w:rPr>
        <w:t>Ganta diagrammas</w:t>
      </w:r>
      <w:r w:rsidRPr="002F6EB7">
        <w:rPr>
          <w:rFonts w:ascii="Times New Roman" w:hAnsi="Times New Roman"/>
        </w:rPr>
        <w:t xml:space="preserve"> formātā;</w:t>
      </w:r>
    </w:p>
    <w:p w14:paraId="1F35EBE3" w14:textId="77777777" w:rsidR="00460275" w:rsidRPr="002F6EB7" w:rsidRDefault="00763E4C" w:rsidP="00460275">
      <w:pPr>
        <w:numPr>
          <w:ilvl w:val="2"/>
          <w:numId w:val="5"/>
        </w:numPr>
        <w:spacing w:after="0" w:line="240" w:lineRule="auto"/>
        <w:ind w:left="1134" w:hanging="567"/>
        <w:contextualSpacing/>
        <w:jc w:val="both"/>
        <w:rPr>
          <w:rFonts w:ascii="Times New Roman" w:hAnsi="Times New Roman"/>
        </w:rPr>
      </w:pPr>
      <w:r w:rsidRPr="002F6EB7">
        <w:rPr>
          <w:rFonts w:ascii="Times New Roman" w:hAnsi="Times New Roman"/>
        </w:rPr>
        <w:t xml:space="preserve">veikt Līgumā un tā pielikumos paredzēto Darbu izpildi saskaņā ar </w:t>
      </w:r>
      <w:r>
        <w:rPr>
          <w:rFonts w:ascii="Times New Roman" w:hAnsi="Times New Roman"/>
        </w:rPr>
        <w:t>laika</w:t>
      </w:r>
      <w:r w:rsidRPr="002F6EB7">
        <w:rPr>
          <w:rFonts w:ascii="Times New Roman" w:hAnsi="Times New Roman"/>
        </w:rPr>
        <w:t xml:space="preserve"> grafikā norādītajiem termiņiem un Līguma 3.1.punktā noteikto termiņu;</w:t>
      </w:r>
    </w:p>
    <w:p w14:paraId="72A72985" w14:textId="77777777" w:rsidR="00460275" w:rsidRPr="002F6EB7" w:rsidRDefault="00763E4C" w:rsidP="00460275">
      <w:pPr>
        <w:numPr>
          <w:ilvl w:val="2"/>
          <w:numId w:val="5"/>
        </w:numPr>
        <w:spacing w:after="0" w:line="240" w:lineRule="auto"/>
        <w:ind w:left="1134" w:hanging="567"/>
        <w:contextualSpacing/>
        <w:jc w:val="both"/>
        <w:rPr>
          <w:rFonts w:ascii="Times New Roman" w:hAnsi="Times New Roman"/>
        </w:rPr>
      </w:pPr>
      <w:r w:rsidRPr="002F6EB7">
        <w:rPr>
          <w:rFonts w:ascii="Times New Roman" w:hAnsi="Times New Roman"/>
        </w:rPr>
        <w:t>veikt Projekta izstrādi saskaņā ar PASŪTĪTĀJA Projektēšanas uzdevumā noteiktajām prasībām, atbilstoši Konkursā iesniegtajam UZŅĒMĒJA piedāvājumam, atbilstoši Līguma nosacījumiem un noteikumiem un spēkā esošiem normatīvajiem aktiem, kas saistīti ar Līguma izpildi;</w:t>
      </w:r>
    </w:p>
    <w:p w14:paraId="11F0CD27" w14:textId="77777777" w:rsidR="00460275" w:rsidRDefault="00763E4C" w:rsidP="00460275">
      <w:pPr>
        <w:numPr>
          <w:ilvl w:val="2"/>
          <w:numId w:val="5"/>
        </w:numPr>
        <w:spacing w:after="0" w:line="240" w:lineRule="auto"/>
        <w:ind w:left="1134" w:hanging="567"/>
        <w:contextualSpacing/>
        <w:jc w:val="both"/>
        <w:rPr>
          <w:rFonts w:ascii="Times New Roman" w:hAnsi="Times New Roman"/>
        </w:rPr>
      </w:pPr>
      <w:r w:rsidRPr="002F6EB7">
        <w:rPr>
          <w:rFonts w:ascii="Times New Roman" w:hAnsi="Times New Roman"/>
        </w:rPr>
        <w:t>nodrošināt Līguma izpildi ar kvalificētu, atbilstoši sertificētu personālu, k</w:t>
      </w:r>
      <w:r>
        <w:rPr>
          <w:rFonts w:ascii="Times New Roman" w:hAnsi="Times New Roman"/>
        </w:rPr>
        <w:t>as</w:t>
      </w:r>
      <w:r w:rsidRPr="002F6EB7">
        <w:rPr>
          <w:rFonts w:ascii="Times New Roman" w:hAnsi="Times New Roman"/>
        </w:rPr>
        <w:t xml:space="preserve"> veiks Darbu izpildi un piedalīsies PASŪTĪTĀJA Līguma ietvaros organizētajās sanāksmēs; </w:t>
      </w:r>
    </w:p>
    <w:p w14:paraId="5DFB1221" w14:textId="77777777" w:rsidR="00460275" w:rsidRPr="002F6EB7" w:rsidRDefault="00763E4C" w:rsidP="00460275">
      <w:pPr>
        <w:numPr>
          <w:ilvl w:val="2"/>
          <w:numId w:val="5"/>
        </w:numPr>
        <w:spacing w:after="0" w:line="240" w:lineRule="auto"/>
        <w:ind w:left="1134" w:hanging="567"/>
        <w:contextualSpacing/>
        <w:jc w:val="both"/>
        <w:rPr>
          <w:rFonts w:ascii="Times New Roman" w:hAnsi="Times New Roman"/>
        </w:rPr>
      </w:pPr>
      <w:r w:rsidRPr="002F6EB7">
        <w:rPr>
          <w:rFonts w:ascii="Times New Roman" w:hAnsi="Times New Roman"/>
        </w:rPr>
        <w:lastRenderedPageBreak/>
        <w:t>nodrošināt UZŅĒMĒJA un speciālistu profesionālās civiltiesiskās atbildības apdrošināšanu, ja to paredz normatīvie akti;</w:t>
      </w:r>
    </w:p>
    <w:p w14:paraId="03F36857" w14:textId="77777777" w:rsidR="00460275" w:rsidRPr="002F6EB7" w:rsidRDefault="00763E4C" w:rsidP="00460275">
      <w:pPr>
        <w:numPr>
          <w:ilvl w:val="2"/>
          <w:numId w:val="5"/>
        </w:numPr>
        <w:spacing w:after="0" w:line="240" w:lineRule="auto"/>
        <w:ind w:left="1134" w:hanging="567"/>
        <w:contextualSpacing/>
        <w:jc w:val="both"/>
        <w:rPr>
          <w:rFonts w:ascii="Times New Roman" w:hAnsi="Times New Roman"/>
        </w:rPr>
      </w:pPr>
      <w:r w:rsidRPr="002F6EB7">
        <w:rPr>
          <w:rFonts w:ascii="Times New Roman" w:hAnsi="Times New Roman"/>
        </w:rPr>
        <w:t xml:space="preserve">Projekta izstrādē ievērot </w:t>
      </w:r>
      <w:r>
        <w:rPr>
          <w:rFonts w:ascii="Times New Roman" w:hAnsi="Times New Roman"/>
        </w:rPr>
        <w:t>P</w:t>
      </w:r>
      <w:r w:rsidRPr="002F6EB7">
        <w:rPr>
          <w:rFonts w:ascii="Times New Roman" w:hAnsi="Times New Roman"/>
        </w:rPr>
        <w:t>rojekta izstrādes noteikumus un normatīvus, pielietojot attiecīgajam Projektam izstrādes veidu, kas atbilst standartu un tehnisko noteikumu prasībām. UZŅĒMĒJS ir atbildīgs par sagatavotā Projekta atbilstību normatīvajiem aktiem;</w:t>
      </w:r>
    </w:p>
    <w:p w14:paraId="2BF677BF" w14:textId="77777777" w:rsidR="00460275" w:rsidRPr="002F6EB7" w:rsidRDefault="00763E4C" w:rsidP="00460275">
      <w:pPr>
        <w:numPr>
          <w:ilvl w:val="2"/>
          <w:numId w:val="5"/>
        </w:numPr>
        <w:spacing w:after="0" w:line="240" w:lineRule="auto"/>
        <w:ind w:left="1134" w:hanging="567"/>
        <w:contextualSpacing/>
        <w:jc w:val="both"/>
        <w:rPr>
          <w:rFonts w:ascii="Times New Roman" w:hAnsi="Times New Roman"/>
        </w:rPr>
      </w:pPr>
      <w:r w:rsidRPr="002F6EB7">
        <w:rPr>
          <w:rFonts w:ascii="Times New Roman" w:hAnsi="Times New Roman"/>
        </w:rPr>
        <w:t xml:space="preserve">veikt nepieciešamās darbības Projekta saskaņošanai, attiecīgas būvatļaujas ar projektēšanas nosacījumiem saņemšanai Rīgas </w:t>
      </w:r>
      <w:r>
        <w:rPr>
          <w:rFonts w:ascii="Times New Roman" w:hAnsi="Times New Roman"/>
        </w:rPr>
        <w:t xml:space="preserve">valstspilsētas pašvaldības </w:t>
      </w:r>
      <w:r w:rsidRPr="002F6EB7">
        <w:rPr>
          <w:rFonts w:ascii="Times New Roman" w:hAnsi="Times New Roman"/>
        </w:rPr>
        <w:t xml:space="preserve">Pilsētas attīstības departamentā, ievērojot Rīgas </w:t>
      </w:r>
      <w:r>
        <w:rPr>
          <w:rFonts w:ascii="Times New Roman" w:hAnsi="Times New Roman"/>
        </w:rPr>
        <w:t>valstspilsētas pašvaldības</w:t>
      </w:r>
      <w:r w:rsidRPr="002F6EB7">
        <w:rPr>
          <w:rFonts w:ascii="Times New Roman" w:hAnsi="Times New Roman"/>
        </w:rPr>
        <w:t xml:space="preserve"> Pilsētas attīstības departamenta norādījumus par nepieciešamajām Projekta korekcijām;</w:t>
      </w:r>
    </w:p>
    <w:p w14:paraId="295C9F53" w14:textId="77777777" w:rsidR="00460275" w:rsidRPr="002F6EB7" w:rsidRDefault="00763E4C" w:rsidP="00460275">
      <w:pPr>
        <w:numPr>
          <w:ilvl w:val="2"/>
          <w:numId w:val="5"/>
        </w:numPr>
        <w:spacing w:after="0" w:line="240" w:lineRule="auto"/>
        <w:ind w:left="1134" w:hanging="567"/>
        <w:contextualSpacing/>
        <w:jc w:val="both"/>
        <w:rPr>
          <w:rFonts w:ascii="Times New Roman" w:hAnsi="Times New Roman"/>
        </w:rPr>
      </w:pPr>
      <w:r w:rsidRPr="002F6EB7">
        <w:rPr>
          <w:rFonts w:ascii="Times New Roman" w:hAnsi="Times New Roman"/>
        </w:rPr>
        <w:t>UZŅĒMĒJAM ir pienākums un UZŅĒMĒJS uzņemas pilnu atbildību par Projekta izstrādes pienācīgu veikšanu Līgumā noteiktajā kārtībā un termiņā, Projekta kvalitāti, atbilstību Līgumam un normatīvajiem aktiem</w:t>
      </w:r>
      <w:r>
        <w:rPr>
          <w:rFonts w:ascii="Times New Roman" w:hAnsi="Times New Roman"/>
        </w:rPr>
        <w:t>;</w:t>
      </w:r>
      <w:r w:rsidRPr="002F6EB7">
        <w:rPr>
          <w:rFonts w:ascii="Times New Roman" w:hAnsi="Times New Roman"/>
        </w:rPr>
        <w:t xml:space="preserve"> </w:t>
      </w:r>
    </w:p>
    <w:p w14:paraId="6158EAD3" w14:textId="77777777" w:rsidR="00460275" w:rsidRPr="002F6EB7" w:rsidRDefault="00763E4C" w:rsidP="00460275">
      <w:pPr>
        <w:numPr>
          <w:ilvl w:val="2"/>
          <w:numId w:val="5"/>
        </w:numPr>
        <w:spacing w:after="0" w:line="240" w:lineRule="auto"/>
        <w:ind w:left="1134" w:hanging="567"/>
        <w:contextualSpacing/>
        <w:jc w:val="both"/>
        <w:rPr>
          <w:rFonts w:ascii="Times New Roman" w:hAnsi="Times New Roman"/>
        </w:rPr>
      </w:pPr>
      <w:r w:rsidRPr="002F6EB7">
        <w:rPr>
          <w:rFonts w:ascii="Times New Roman" w:hAnsi="Times New Roman"/>
        </w:rPr>
        <w:t>ja UZŅĒMĒJS neveic Darbus atbilstoši Līguma nosacījumiem, UZŅĒMĒJA pienākums ir par saviem līdzekļiem iespējami īsākā laikā, bet ne vēlāk kā 10 (desmit) darba dienu laikā no trūkumu vai neatbilstību konstatēšanas brīža novērst PASŪTĪTĀJA konstatētos Darbu izpildes trūkumus vai neatbilstības Līguma izpildē, kas radušās UZŅĒMĒJA vainas dēļ;</w:t>
      </w:r>
    </w:p>
    <w:p w14:paraId="2B3578EB" w14:textId="77777777" w:rsidR="00460275" w:rsidRPr="002F6EB7" w:rsidRDefault="00763E4C" w:rsidP="00460275">
      <w:pPr>
        <w:numPr>
          <w:ilvl w:val="2"/>
          <w:numId w:val="5"/>
        </w:numPr>
        <w:spacing w:after="0" w:line="240" w:lineRule="auto"/>
        <w:ind w:left="1134" w:hanging="567"/>
        <w:contextualSpacing/>
        <w:jc w:val="both"/>
        <w:rPr>
          <w:rFonts w:ascii="Times New Roman" w:hAnsi="Times New Roman"/>
        </w:rPr>
      </w:pPr>
      <w:r w:rsidRPr="002F6EB7">
        <w:rPr>
          <w:rFonts w:ascii="Times New Roman" w:hAnsi="Times New Roman"/>
        </w:rPr>
        <w:t>ievērot PASŪTĪTĀJA norādījumus par atsevišķu Darbu neveikšanu, Projekta sadaļu vai daļu izstrādāšanu, kā arī ņemt vērā PASŪTĪTĀJA precizējumus un skaidrojumus Projektēšanas uzdevumā, ja tie būtiski neizmaina veicamo Darbu kopējo apjomu;</w:t>
      </w:r>
    </w:p>
    <w:p w14:paraId="3D6CA829" w14:textId="77777777" w:rsidR="00460275" w:rsidRPr="002F6EB7" w:rsidRDefault="00763E4C" w:rsidP="00460275">
      <w:pPr>
        <w:numPr>
          <w:ilvl w:val="2"/>
          <w:numId w:val="5"/>
        </w:numPr>
        <w:spacing w:after="0" w:line="240" w:lineRule="auto"/>
        <w:ind w:left="1276" w:hanging="709"/>
        <w:contextualSpacing/>
        <w:jc w:val="both"/>
        <w:rPr>
          <w:rFonts w:ascii="Times New Roman" w:hAnsi="Times New Roman"/>
        </w:rPr>
      </w:pPr>
      <w:r w:rsidRPr="002F6EB7">
        <w:rPr>
          <w:rFonts w:ascii="Times New Roman" w:hAnsi="Times New Roman"/>
        </w:rPr>
        <w:t xml:space="preserve">līdz katra mēneša </w:t>
      </w:r>
      <w:r>
        <w:rPr>
          <w:rFonts w:ascii="Times New Roman" w:hAnsi="Times New Roman"/>
        </w:rPr>
        <w:t>5. (</w:t>
      </w:r>
      <w:r w:rsidRPr="002F6EB7">
        <w:rPr>
          <w:rFonts w:ascii="Times New Roman" w:hAnsi="Times New Roman"/>
        </w:rPr>
        <w:t>piektajam</w:t>
      </w:r>
      <w:r>
        <w:rPr>
          <w:rFonts w:ascii="Times New Roman" w:hAnsi="Times New Roman"/>
        </w:rPr>
        <w:t>)</w:t>
      </w:r>
      <w:r w:rsidRPr="002F6EB7">
        <w:rPr>
          <w:rFonts w:ascii="Times New Roman" w:hAnsi="Times New Roman"/>
        </w:rPr>
        <w:t xml:space="preserve"> datumam iesniegt PASŪTĪTĀJAM rakstisku atskaiti par līgumsaistību izpildi, t.sk., Darbu izpildes </w:t>
      </w:r>
      <w:r>
        <w:rPr>
          <w:rFonts w:ascii="Times New Roman" w:hAnsi="Times New Roman"/>
        </w:rPr>
        <w:t>laika</w:t>
      </w:r>
      <w:r w:rsidRPr="002F6EB7">
        <w:rPr>
          <w:rFonts w:ascii="Times New Roman" w:hAnsi="Times New Roman"/>
        </w:rPr>
        <w:t xml:space="preserve"> grafiku</w:t>
      </w:r>
      <w:r w:rsidRPr="002F6EB7">
        <w:rPr>
          <w:rFonts w:ascii="Times New Roman" w:hAnsi="Times New Roman"/>
          <w:i/>
          <w:iCs/>
        </w:rPr>
        <w:t xml:space="preserve"> Ganta diagrammas</w:t>
      </w:r>
      <w:r w:rsidRPr="002F6EB7">
        <w:rPr>
          <w:rFonts w:ascii="Times New Roman" w:hAnsi="Times New Roman"/>
        </w:rPr>
        <w:t xml:space="preserve"> formātā, kurā uzskatāmā veidā atspoguļota aktuālā Projekta virzība. Papildus pēc PASŪTĪTĀJA pieprasījuma 3 (trīs) darba dienu laikā no pieprasījuma saņemšanas sniegt PASŪTĪTĀJAM informāciju vai atskaiti par līgumsaistību izpildi;</w:t>
      </w:r>
    </w:p>
    <w:p w14:paraId="0C7C101A" w14:textId="77777777" w:rsidR="00460275" w:rsidRPr="002F6EB7" w:rsidRDefault="00763E4C" w:rsidP="00460275">
      <w:pPr>
        <w:numPr>
          <w:ilvl w:val="2"/>
          <w:numId w:val="5"/>
        </w:numPr>
        <w:spacing w:after="0" w:line="240" w:lineRule="auto"/>
        <w:ind w:left="1276" w:hanging="709"/>
        <w:contextualSpacing/>
        <w:jc w:val="both"/>
        <w:rPr>
          <w:rFonts w:ascii="Times New Roman" w:hAnsi="Times New Roman"/>
        </w:rPr>
      </w:pPr>
      <w:r w:rsidRPr="002F6EB7">
        <w:rPr>
          <w:rFonts w:ascii="Times New Roman" w:hAnsi="Times New Roman"/>
        </w:rPr>
        <w:t>piedalīties PASŪTĪTĀJA rīkotajās sanāksmēs un informēt par Projekta izstrādes gaitu;</w:t>
      </w:r>
    </w:p>
    <w:p w14:paraId="0E827BCE" w14:textId="77777777" w:rsidR="00460275" w:rsidRPr="002F6EB7" w:rsidRDefault="00763E4C" w:rsidP="00460275">
      <w:pPr>
        <w:numPr>
          <w:ilvl w:val="2"/>
          <w:numId w:val="5"/>
        </w:numPr>
        <w:spacing w:after="0" w:line="240" w:lineRule="auto"/>
        <w:ind w:left="1276" w:hanging="709"/>
        <w:contextualSpacing/>
        <w:jc w:val="both"/>
        <w:rPr>
          <w:rFonts w:ascii="Times New Roman" w:hAnsi="Times New Roman"/>
        </w:rPr>
      </w:pPr>
      <w:r w:rsidRPr="002F6EB7">
        <w:rPr>
          <w:rFonts w:ascii="Times New Roman" w:hAnsi="Times New Roman"/>
        </w:rPr>
        <w:t>atbildēt par visiem zaudējumiem, kas saistīti ar nekvalitatīvu vai Līgumam neatbilstošu Darbu izpildi (tajā skaitā par zaudējumiem, kas PASŪTĪTĀJAM rodas Projekta turpmākas realizācijas laikā), un atlīdzināt PASŪTĪTĀJAM zaudējumus pilnā apmērā, kas radušies ļauna nodoma, rupjas un vieglas neuzmanības rezultātā. Fakts, ka PASŪTĪTĀJS ir saskaņojis Projektu, neatbrīvo UZŅĒMĒJU no atbildības</w:t>
      </w:r>
      <w:r>
        <w:rPr>
          <w:rFonts w:ascii="Times New Roman" w:hAnsi="Times New Roman"/>
        </w:rPr>
        <w:t>;</w:t>
      </w:r>
    </w:p>
    <w:p w14:paraId="3ED456D1" w14:textId="77777777" w:rsidR="00460275" w:rsidRPr="002F6EB7" w:rsidRDefault="00763E4C" w:rsidP="00460275">
      <w:pPr>
        <w:numPr>
          <w:ilvl w:val="2"/>
          <w:numId w:val="5"/>
        </w:numPr>
        <w:spacing w:after="0" w:line="240" w:lineRule="auto"/>
        <w:ind w:left="1276" w:hanging="709"/>
        <w:contextualSpacing/>
        <w:jc w:val="both"/>
        <w:rPr>
          <w:rFonts w:ascii="Times New Roman" w:hAnsi="Times New Roman"/>
        </w:rPr>
      </w:pPr>
      <w:r w:rsidRPr="002F6EB7">
        <w:rPr>
          <w:rFonts w:ascii="Times New Roman" w:hAnsi="Times New Roman"/>
        </w:rPr>
        <w:t>pēc Projekta pieņemšanas no UZŅĒMĒJA atbilstoši PASŪTĪTĀJA lūgumam UZŅĒMĒJS apņemas bez maksas sniegt PASŪTĪTĀJAM rekomendācijas par Projekta risinājumiem</w:t>
      </w:r>
      <w:r>
        <w:rPr>
          <w:rFonts w:ascii="Times New Roman" w:hAnsi="Times New Roman"/>
        </w:rPr>
        <w:t>,</w:t>
      </w:r>
      <w:r w:rsidRPr="002F6EB7">
        <w:rPr>
          <w:rFonts w:ascii="Times New Roman" w:hAnsi="Times New Roman"/>
        </w:rPr>
        <w:t xml:space="preserve"> konsultācijas, informāciju, skaidrojumus, saskaņojumus, u.c. atbalstu. UZŅĒMĒJS</w:t>
      </w:r>
      <w:r>
        <w:rPr>
          <w:rFonts w:ascii="Times New Roman" w:hAnsi="Times New Roman"/>
        </w:rPr>
        <w:t>,</w:t>
      </w:r>
      <w:r w:rsidRPr="002F6EB7">
        <w:rPr>
          <w:rFonts w:ascii="Times New Roman" w:hAnsi="Times New Roman"/>
        </w:rPr>
        <w:t xml:space="preserve"> ne vēlāk kā 3 (trīs) darba dienu laikā pēc PASŪTĪTĀJA lūguma saņemšanas vai citā Līdzēju saskaņotā termiņā, izskata PASŪTĪTĀJA iesniegtos dokumentus, sniedz informāciju, rekomendācijas u.tml., un/vai veic citas darbības atbilstoši PASŪTĪTĀJA lūgumam;</w:t>
      </w:r>
    </w:p>
    <w:p w14:paraId="7313669D" w14:textId="77777777" w:rsidR="00460275" w:rsidRPr="002F6EB7" w:rsidRDefault="00763E4C" w:rsidP="00460275">
      <w:pPr>
        <w:numPr>
          <w:ilvl w:val="2"/>
          <w:numId w:val="5"/>
        </w:numPr>
        <w:spacing w:after="0" w:line="240" w:lineRule="auto"/>
        <w:ind w:left="1276" w:hanging="709"/>
        <w:contextualSpacing/>
        <w:jc w:val="both"/>
        <w:rPr>
          <w:rFonts w:ascii="Times New Roman" w:hAnsi="Times New Roman"/>
        </w:rPr>
      </w:pPr>
      <w:r w:rsidRPr="002F6EB7">
        <w:rPr>
          <w:rFonts w:ascii="Times New Roman" w:hAnsi="Times New Roman"/>
        </w:rPr>
        <w:t>UZŅĒMĒJS uzņemas pilnu atbildību par apakšuzņēmēju darbu un to nodarītiem zaudējumiem.</w:t>
      </w:r>
    </w:p>
    <w:p w14:paraId="4A549B4E" w14:textId="77777777" w:rsidR="00460275" w:rsidRPr="002F6EB7" w:rsidRDefault="00763E4C" w:rsidP="00460275">
      <w:pPr>
        <w:numPr>
          <w:ilvl w:val="1"/>
          <w:numId w:val="5"/>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UZŅĒMĒJA tiesības:</w:t>
      </w:r>
    </w:p>
    <w:p w14:paraId="2AD6EC5C" w14:textId="77777777" w:rsidR="00460275" w:rsidRPr="002F6EB7" w:rsidRDefault="00763E4C" w:rsidP="00460275">
      <w:pPr>
        <w:numPr>
          <w:ilvl w:val="2"/>
          <w:numId w:val="6"/>
        </w:numPr>
        <w:tabs>
          <w:tab w:val="left" w:pos="-142"/>
        </w:tabs>
        <w:spacing w:after="0" w:line="240" w:lineRule="auto"/>
        <w:ind w:left="1134" w:hanging="567"/>
        <w:contextualSpacing/>
        <w:jc w:val="both"/>
        <w:rPr>
          <w:rFonts w:ascii="Times New Roman" w:hAnsi="Times New Roman"/>
        </w:rPr>
      </w:pPr>
      <w:bookmarkStart w:id="2" w:name="_Hlk135120112"/>
      <w:r w:rsidRPr="002F6EB7">
        <w:rPr>
          <w:rFonts w:ascii="Times New Roman" w:hAnsi="Times New Roman"/>
        </w:rPr>
        <w:t>UZŅĒMĒJA Konkursa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123643EA" w14:textId="77777777" w:rsidR="00460275" w:rsidRPr="002F6EB7" w:rsidRDefault="00763E4C" w:rsidP="00460275">
      <w:pPr>
        <w:numPr>
          <w:ilvl w:val="3"/>
          <w:numId w:val="6"/>
        </w:numPr>
        <w:tabs>
          <w:tab w:val="num" w:pos="-1843"/>
        </w:tabs>
        <w:spacing w:after="0" w:line="240" w:lineRule="auto"/>
        <w:ind w:left="1985" w:hanging="851"/>
        <w:contextualSpacing/>
        <w:jc w:val="both"/>
        <w:rPr>
          <w:rFonts w:ascii="Times New Roman" w:hAnsi="Times New Roman"/>
        </w:rPr>
      </w:pPr>
      <w:r w:rsidRPr="002F6EB7">
        <w:rPr>
          <w:rFonts w:ascii="Times New Roman" w:hAnsi="Times New Roman"/>
        </w:rPr>
        <w:t>piedāvātais personāls neatbilst Konkursa nolikumā noteiktajām prasībām, kas attiecas uz personālu, vai tam nav vismaz tādas pašas kvalifikācijas un pieredzes kā personālam, kas tika vērtēts</w:t>
      </w:r>
      <w:r>
        <w:rPr>
          <w:rFonts w:ascii="Times New Roman" w:hAnsi="Times New Roman"/>
        </w:rPr>
        <w:t xml:space="preserve"> Konkursā</w:t>
      </w:r>
      <w:r w:rsidRPr="002F6EB7">
        <w:rPr>
          <w:rFonts w:ascii="Times New Roman" w:hAnsi="Times New Roman"/>
        </w:rPr>
        <w:t>;</w:t>
      </w:r>
    </w:p>
    <w:p w14:paraId="46D82E37" w14:textId="77777777" w:rsidR="00460275" w:rsidRPr="002F6EB7" w:rsidRDefault="00763E4C" w:rsidP="00460275">
      <w:pPr>
        <w:numPr>
          <w:ilvl w:val="3"/>
          <w:numId w:val="6"/>
        </w:numPr>
        <w:tabs>
          <w:tab w:val="num" w:pos="-1843"/>
        </w:tabs>
        <w:spacing w:after="0" w:line="240" w:lineRule="auto"/>
        <w:ind w:left="1985" w:hanging="851"/>
        <w:contextualSpacing/>
        <w:jc w:val="both"/>
        <w:rPr>
          <w:rFonts w:ascii="Times New Roman" w:hAnsi="Times New Roman"/>
        </w:rPr>
      </w:pPr>
      <w:r w:rsidRPr="002F6EB7">
        <w:rPr>
          <w:rFonts w:ascii="Times New Roman" w:hAnsi="Times New Roman"/>
        </w:rPr>
        <w:t>piedāvātais apakšuzņēmējs neatbilst Konkursa nolikumā izvirzītajam prasībām, kas attiecas uz apakšuzņēmējiem;</w:t>
      </w:r>
    </w:p>
    <w:p w14:paraId="6E71D562" w14:textId="77777777" w:rsidR="00460275" w:rsidRPr="002F6EB7" w:rsidRDefault="00763E4C" w:rsidP="00460275">
      <w:pPr>
        <w:numPr>
          <w:ilvl w:val="3"/>
          <w:numId w:val="6"/>
        </w:numPr>
        <w:spacing w:after="0" w:line="240" w:lineRule="auto"/>
        <w:ind w:left="1985" w:hanging="851"/>
        <w:contextualSpacing/>
        <w:jc w:val="both"/>
        <w:rPr>
          <w:rFonts w:ascii="Times New Roman" w:hAnsi="Times New Roman"/>
        </w:rPr>
      </w:pPr>
      <w:r w:rsidRPr="002F6EB7">
        <w:rPr>
          <w:rFonts w:ascii="Times New Roman" w:hAnsi="Times New Roman"/>
        </w:rPr>
        <w:t xml:space="preserve">tiek nomainīts apakšuzņēmējs, uz kura iespējām Konkursā UZŅĒMĒJS balstījies, lai apliecinātu savas kvalifikācijas atbilstību Konkursa nolikumā noteiktajām prasībām, un piedāvātajam apakšuzņēmējam nav vismaz tāda pati kvalifikācija, uz kādu Konkursā UZŅĒMĒJS atsaucies, apliecinot savu atbilstību Konkursa nolikumā noteiktajām prasībām, vai tas atbilst Konkursa nolikuma minētajiem izslēgšanas nosacījumiem; </w:t>
      </w:r>
    </w:p>
    <w:p w14:paraId="201415E7" w14:textId="77777777" w:rsidR="00460275" w:rsidRPr="002F6EB7" w:rsidRDefault="00763E4C" w:rsidP="00460275">
      <w:pPr>
        <w:numPr>
          <w:ilvl w:val="3"/>
          <w:numId w:val="6"/>
        </w:numPr>
        <w:spacing w:after="0" w:line="240" w:lineRule="auto"/>
        <w:ind w:left="1985" w:hanging="851"/>
        <w:contextualSpacing/>
        <w:jc w:val="both"/>
        <w:rPr>
          <w:rFonts w:ascii="Times New Roman" w:hAnsi="Times New Roman"/>
        </w:rPr>
      </w:pPr>
      <w:r w:rsidRPr="002F6EB7">
        <w:rPr>
          <w:rFonts w:ascii="Times New Roman" w:hAnsi="Times New Roman"/>
        </w:rPr>
        <w:t xml:space="preserve">piedāvātais apakšuzņēmējs, kura sniedzamo pakalpojumu cena ir vismaz </w:t>
      </w:r>
      <w:r w:rsidRPr="00EC5EFD">
        <w:rPr>
          <w:rFonts w:ascii="Times New Roman" w:hAnsi="Times New Roman"/>
        </w:rPr>
        <w:t>EUR 10</w:t>
      </w:r>
      <w:r>
        <w:rPr>
          <w:rFonts w:ascii="Times New Roman" w:hAnsi="Times New Roman"/>
        </w:rPr>
        <w:t> </w:t>
      </w:r>
      <w:r w:rsidRPr="00EC5EFD">
        <w:rPr>
          <w:rFonts w:ascii="Times New Roman" w:hAnsi="Times New Roman"/>
        </w:rPr>
        <w:t>000</w:t>
      </w:r>
      <w:r>
        <w:rPr>
          <w:rFonts w:ascii="Times New Roman" w:hAnsi="Times New Roman"/>
        </w:rPr>
        <w:t>,00</w:t>
      </w:r>
      <w:r w:rsidRPr="00EC5EFD">
        <w:rPr>
          <w:rFonts w:ascii="Times New Roman" w:hAnsi="Times New Roman"/>
        </w:rPr>
        <w:t xml:space="preserve"> (desmit tūkstoši </w:t>
      </w:r>
      <w:r w:rsidRPr="00EC5EFD">
        <w:rPr>
          <w:rFonts w:ascii="Times New Roman" w:hAnsi="Times New Roman"/>
          <w:i/>
          <w:iCs/>
        </w:rPr>
        <w:t>euro</w:t>
      </w:r>
      <w:r w:rsidRPr="00EC5EFD">
        <w:rPr>
          <w:rFonts w:ascii="Times New Roman" w:hAnsi="Times New Roman"/>
        </w:rPr>
        <w:t xml:space="preserve"> un 00 centi) </w:t>
      </w:r>
      <w:r w:rsidRPr="002F6EB7">
        <w:rPr>
          <w:rFonts w:ascii="Times New Roman" w:hAnsi="Times New Roman"/>
        </w:rPr>
        <w:t>no Līguma summas, atbilst Konkursa nolikuma minētajiem izslēgšanas nosacījumiem;</w:t>
      </w:r>
    </w:p>
    <w:p w14:paraId="3D98F7CA" w14:textId="77777777" w:rsidR="00460275" w:rsidRPr="002F6EB7" w:rsidRDefault="00763E4C" w:rsidP="00460275">
      <w:pPr>
        <w:numPr>
          <w:ilvl w:val="3"/>
          <w:numId w:val="6"/>
        </w:numPr>
        <w:spacing w:after="0" w:line="240" w:lineRule="auto"/>
        <w:ind w:left="1985" w:hanging="851"/>
        <w:contextualSpacing/>
        <w:jc w:val="both"/>
        <w:rPr>
          <w:rFonts w:ascii="Times New Roman" w:hAnsi="Times New Roman"/>
        </w:rPr>
      </w:pPr>
      <w:r w:rsidRPr="002F6EB7">
        <w:rPr>
          <w:rFonts w:ascii="Times New Roman" w:hAnsi="Times New Roman"/>
        </w:rPr>
        <w:lastRenderedPageBreak/>
        <w:t>apakšuzņēmēja maiņas rezultātā tiktu izdarīti tādi grozījumi UZŅĒMĒJA piedāvājumā, kuri, ja sākotnēji būtu tajā iekļauti, ietekmētu piedāvājuma izvēli atbilstoši Konkursa dokumentos noteiktajiem piedāvājuma izvērtēšanas kritērijiem.</w:t>
      </w:r>
    </w:p>
    <w:p w14:paraId="3066D50E" w14:textId="77777777" w:rsidR="00460275" w:rsidRPr="002F6EB7" w:rsidRDefault="00763E4C" w:rsidP="00460275">
      <w:pPr>
        <w:tabs>
          <w:tab w:val="left" w:pos="-1701"/>
        </w:tabs>
        <w:spacing w:after="0" w:line="240" w:lineRule="auto"/>
        <w:ind w:left="1134" w:hanging="567"/>
        <w:contextualSpacing/>
        <w:jc w:val="both"/>
        <w:rPr>
          <w:rFonts w:ascii="Times New Roman" w:hAnsi="Times New Roman"/>
        </w:rPr>
      </w:pPr>
      <w:r>
        <w:rPr>
          <w:rFonts w:ascii="Times New Roman" w:hAnsi="Times New Roman"/>
        </w:rPr>
        <w:t xml:space="preserve">4.2.2. </w:t>
      </w:r>
      <w:r w:rsidRPr="002F6EB7">
        <w:rPr>
          <w:rFonts w:ascii="Times New Roman" w:hAnsi="Times New Roman"/>
        </w:rPr>
        <w:t xml:space="preserve">UZŅĒMĒJS drīkst veikt jauna apakšuzņēmēja, kura sniedzamo pakalpojumu cena ir vismaz </w:t>
      </w:r>
      <w:r w:rsidRPr="001F2A76">
        <w:rPr>
          <w:rFonts w:ascii="Times New Roman" w:hAnsi="Times New Roman"/>
        </w:rPr>
        <w:t>EUR 10</w:t>
      </w:r>
      <w:r>
        <w:rPr>
          <w:rFonts w:ascii="Times New Roman" w:hAnsi="Times New Roman"/>
        </w:rPr>
        <w:t> </w:t>
      </w:r>
      <w:r w:rsidRPr="001F2A76">
        <w:rPr>
          <w:rFonts w:ascii="Times New Roman" w:hAnsi="Times New Roman"/>
        </w:rPr>
        <w:t>000</w:t>
      </w:r>
      <w:r>
        <w:rPr>
          <w:rFonts w:ascii="Times New Roman" w:hAnsi="Times New Roman"/>
        </w:rPr>
        <w:t>,00</w:t>
      </w:r>
      <w:r w:rsidRPr="001F2A76">
        <w:rPr>
          <w:rFonts w:ascii="Times New Roman" w:hAnsi="Times New Roman"/>
        </w:rPr>
        <w:t xml:space="preserve"> (desmit tūkstoši </w:t>
      </w:r>
      <w:r w:rsidRPr="001F2A76">
        <w:rPr>
          <w:rFonts w:ascii="Times New Roman" w:hAnsi="Times New Roman"/>
          <w:i/>
          <w:iCs/>
        </w:rPr>
        <w:t>euro</w:t>
      </w:r>
      <w:r w:rsidRPr="001F2A76">
        <w:rPr>
          <w:rFonts w:ascii="Times New Roman" w:hAnsi="Times New Roman"/>
        </w:rPr>
        <w:t xml:space="preserve"> un 00 centi) </w:t>
      </w:r>
      <w:r w:rsidRPr="002F6EB7">
        <w:rPr>
          <w:rFonts w:ascii="Times New Roman" w:hAnsi="Times New Roman"/>
        </w:rPr>
        <w:t>no Līguma summas, iesaistīšanu Līguma izpildē, ja UZŅĒMĒJS par to rakstveidā paziņojis PASŪTĪTĀJAM un saņēmis PASŪTĪTĀJA rakstveida piekrišanu apakšuzņēmēja iesaistīšanai Līguma izpildē. PASŪTĪTĀJS nepiekrīt jauna apakšuzņēmēja iesaistīšanai Līguma izpildē, ja pastāv kāds no šādiem nosacījumiem:</w:t>
      </w:r>
    </w:p>
    <w:p w14:paraId="7408374D" w14:textId="77777777" w:rsidR="00460275" w:rsidRPr="001F2A76" w:rsidRDefault="00763E4C" w:rsidP="00460275">
      <w:pPr>
        <w:numPr>
          <w:ilvl w:val="3"/>
          <w:numId w:val="11"/>
        </w:numPr>
        <w:tabs>
          <w:tab w:val="left" w:pos="-1701"/>
        </w:tabs>
        <w:spacing w:after="0" w:line="240" w:lineRule="auto"/>
        <w:ind w:left="1985" w:hanging="851"/>
        <w:contextualSpacing/>
        <w:jc w:val="both"/>
        <w:rPr>
          <w:rFonts w:ascii="Times New Roman" w:hAnsi="Times New Roman"/>
        </w:rPr>
      </w:pPr>
      <w:r w:rsidRPr="001F2A76">
        <w:rPr>
          <w:rFonts w:ascii="Times New Roman" w:hAnsi="Times New Roman"/>
        </w:rPr>
        <w:t>uz piedāvāto apakšuzņēmēju attiecas Konkursa nolikumā minētie izslēgšanas nosacījumi</w:t>
      </w:r>
      <w:r w:rsidRPr="001F2A76">
        <w:rPr>
          <w:rFonts w:ascii="Times New Roman" w:hAnsi="Times New Roman"/>
          <w:lang w:eastAsia="lv-LV"/>
        </w:rPr>
        <w:t>;</w:t>
      </w:r>
    </w:p>
    <w:p w14:paraId="7A3E6E2B" w14:textId="77777777" w:rsidR="00460275" w:rsidRPr="002F6EB7" w:rsidRDefault="00763E4C" w:rsidP="00460275">
      <w:pPr>
        <w:numPr>
          <w:ilvl w:val="3"/>
          <w:numId w:val="11"/>
        </w:numPr>
        <w:tabs>
          <w:tab w:val="left" w:pos="-1701"/>
        </w:tabs>
        <w:spacing w:after="0" w:line="240" w:lineRule="auto"/>
        <w:ind w:left="1985" w:hanging="851"/>
        <w:contextualSpacing/>
        <w:jc w:val="both"/>
        <w:rPr>
          <w:rFonts w:ascii="Times New Roman" w:hAnsi="Times New Roman"/>
        </w:rPr>
      </w:pPr>
      <w:r w:rsidRPr="001F2A76">
        <w:rPr>
          <w:rFonts w:ascii="Times New Roman" w:hAnsi="Times New Roman"/>
        </w:rPr>
        <w:t>jauna apakšuzņēmēja iesaistīšanas rezultātā tiktu izdarīti tādi grozījumi pretendenta piedāvājumā, kuri, ja sākotnēji būtu tajā iekļauti, ietekmētu piedāvājuma izvēli atbilstoši Konkursa dokumentos noteiktajiem piedāvājuma izvērtēšanas kritērijiem</w:t>
      </w:r>
      <w:r w:rsidRPr="002F6EB7">
        <w:rPr>
          <w:rFonts w:ascii="Times New Roman" w:hAnsi="Times New Roman"/>
        </w:rPr>
        <w:t>.</w:t>
      </w:r>
    </w:p>
    <w:p w14:paraId="481568B9" w14:textId="77777777" w:rsidR="00460275" w:rsidRPr="002F6EB7" w:rsidRDefault="00763E4C" w:rsidP="00460275">
      <w:pPr>
        <w:numPr>
          <w:ilvl w:val="2"/>
          <w:numId w:val="11"/>
        </w:numPr>
        <w:tabs>
          <w:tab w:val="left" w:pos="-1418"/>
        </w:tabs>
        <w:spacing w:after="0" w:line="240" w:lineRule="auto"/>
        <w:ind w:left="1134" w:hanging="567"/>
        <w:contextualSpacing/>
        <w:jc w:val="both"/>
        <w:rPr>
          <w:rFonts w:ascii="Times New Roman" w:hAnsi="Times New Roman"/>
        </w:rPr>
      </w:pPr>
      <w:r w:rsidRPr="002F6EB7">
        <w:rPr>
          <w:rFonts w:ascii="Times New Roman" w:hAnsi="Times New Roman"/>
        </w:rPr>
        <w:t>PASŪTĪTĀJS pieņem lēmumu atļaut vai atteikt UZŅĒMĒJA personāla vai apakšuzņēmēja nomaiņu vai jauna apakšuzņēmēja iesaistīšanu Līguma izpildē Līguma 4.2.</w:t>
      </w:r>
      <w:r>
        <w:rPr>
          <w:rFonts w:ascii="Times New Roman" w:hAnsi="Times New Roman"/>
        </w:rPr>
        <w:t>1</w:t>
      </w:r>
      <w:r w:rsidRPr="002F6EB7">
        <w:rPr>
          <w:rFonts w:ascii="Times New Roman" w:hAnsi="Times New Roman"/>
        </w:rPr>
        <w:t>. un 4.2.</w:t>
      </w:r>
      <w:r>
        <w:rPr>
          <w:rFonts w:ascii="Times New Roman" w:hAnsi="Times New Roman"/>
        </w:rPr>
        <w:t>2</w:t>
      </w:r>
      <w:r w:rsidRPr="002F6EB7">
        <w:rPr>
          <w:rFonts w:ascii="Times New Roman" w:hAnsi="Times New Roman"/>
        </w:rPr>
        <w:t>.punktā minētajos gadījumos 5 (piecu) darba dienu laikā pēc tam, kad ir saņēmis visu informāciju un dokumentus, kas nepieciešami lēmuma pieņemšanai saskaņā ar Līguma 4.2.</w:t>
      </w:r>
      <w:r>
        <w:rPr>
          <w:rFonts w:ascii="Times New Roman" w:hAnsi="Times New Roman"/>
        </w:rPr>
        <w:t>1</w:t>
      </w:r>
      <w:r w:rsidRPr="002F6EB7">
        <w:rPr>
          <w:rFonts w:ascii="Times New Roman" w:hAnsi="Times New Roman"/>
        </w:rPr>
        <w:t>. un 4.2.</w:t>
      </w:r>
      <w:r>
        <w:rPr>
          <w:rFonts w:ascii="Times New Roman" w:hAnsi="Times New Roman"/>
        </w:rPr>
        <w:t>2</w:t>
      </w:r>
      <w:r w:rsidRPr="002F6EB7">
        <w:rPr>
          <w:rFonts w:ascii="Times New Roman" w:hAnsi="Times New Roman"/>
        </w:rPr>
        <w:t>.punktu</w:t>
      </w:r>
      <w:r>
        <w:rPr>
          <w:rFonts w:ascii="Times New Roman" w:hAnsi="Times New Roman"/>
        </w:rPr>
        <w:t>;</w:t>
      </w:r>
    </w:p>
    <w:bookmarkEnd w:id="2"/>
    <w:p w14:paraId="785F59D8" w14:textId="77777777" w:rsidR="00460275" w:rsidRPr="002F6EB7" w:rsidRDefault="00763E4C" w:rsidP="00460275">
      <w:pPr>
        <w:numPr>
          <w:ilvl w:val="2"/>
          <w:numId w:val="11"/>
        </w:numPr>
        <w:spacing w:after="0" w:line="240" w:lineRule="auto"/>
        <w:ind w:left="1134" w:hanging="567"/>
        <w:contextualSpacing/>
        <w:jc w:val="both"/>
        <w:rPr>
          <w:rFonts w:ascii="Times New Roman" w:hAnsi="Times New Roman"/>
        </w:rPr>
      </w:pPr>
      <w:r w:rsidRPr="002F6EB7">
        <w:rPr>
          <w:rFonts w:ascii="Times New Roman" w:hAnsi="Times New Roman"/>
        </w:rPr>
        <w:t>saņemt samaksu no PASŪTĪTĀJA par UZŅĒMĒJA izpildītajiem un PASŪTĪTĀJA pieņemtajiem Darbiem saskaņā ar Līguma nosacījumiem;</w:t>
      </w:r>
    </w:p>
    <w:p w14:paraId="7D06AF19" w14:textId="77777777" w:rsidR="00460275" w:rsidRPr="002F6EB7" w:rsidRDefault="00763E4C" w:rsidP="00460275">
      <w:pPr>
        <w:numPr>
          <w:ilvl w:val="2"/>
          <w:numId w:val="11"/>
        </w:numPr>
        <w:spacing w:after="0" w:line="240" w:lineRule="auto"/>
        <w:ind w:left="1134" w:hanging="567"/>
        <w:contextualSpacing/>
        <w:jc w:val="both"/>
        <w:rPr>
          <w:rFonts w:ascii="Times New Roman" w:hAnsi="Times New Roman"/>
        </w:rPr>
      </w:pPr>
      <w:r w:rsidRPr="002F6EB7">
        <w:rPr>
          <w:rFonts w:ascii="Times New Roman" w:hAnsi="Times New Roman"/>
        </w:rPr>
        <w:t>saņemt no PASŪTĪTĀJA Līguma izpildei nepieciešamo informāciju, ko PASŪTĪTĀJS nodrošina saskaņā ar Projektēšanas uzdevumu un Līguma nosacījumiem.</w:t>
      </w:r>
    </w:p>
    <w:p w14:paraId="04784733" w14:textId="77777777" w:rsidR="00460275" w:rsidRPr="002F6EB7" w:rsidRDefault="00763E4C" w:rsidP="00460275">
      <w:pPr>
        <w:numPr>
          <w:ilvl w:val="1"/>
          <w:numId w:val="11"/>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PASŪTĪTĀJA pienākumi:</w:t>
      </w:r>
    </w:p>
    <w:p w14:paraId="15501F69" w14:textId="77777777" w:rsidR="00460275" w:rsidRPr="003E0DAC" w:rsidRDefault="00763E4C" w:rsidP="003E0DAC">
      <w:pPr>
        <w:pStyle w:val="Sarakstarindkopa"/>
        <w:numPr>
          <w:ilvl w:val="2"/>
          <w:numId w:val="24"/>
        </w:numPr>
        <w:overflowPunct w:val="0"/>
        <w:autoSpaceDE w:val="0"/>
        <w:autoSpaceDN w:val="0"/>
        <w:adjustRightInd w:val="0"/>
        <w:spacing w:after="0" w:line="240" w:lineRule="auto"/>
        <w:ind w:left="1134" w:hanging="567"/>
        <w:jc w:val="both"/>
        <w:textAlignment w:val="baseline"/>
        <w:rPr>
          <w:rFonts w:ascii="Times New Roman" w:hAnsi="Times New Roman"/>
        </w:rPr>
      </w:pPr>
      <w:r w:rsidRPr="003E0DAC">
        <w:rPr>
          <w:rFonts w:ascii="Times New Roman" w:hAnsi="Times New Roman"/>
        </w:rPr>
        <w:t xml:space="preserve">pirms Darbu izpildes uzsākšanas un Līguma darbības laikā nodrošināt UZŅĒMĒJU ar Līguma izpildei nepieciešamo dokumentāciju un informāciju, kura ir PASŪTĪTĀJA rīcībā vai kuras sniegšanu, saskaņā ar Projektēšanas uzdevumu, uzņēmies PASŪTĪTĀJS. Pārējās nepieciešamās informācijas iegūšana un dokumentācijas saņemšana, ja vien Līdzēji nav vienojušies citādāk, ir </w:t>
      </w:r>
      <w:r w:rsidRPr="003E0DAC">
        <w:rPr>
          <w:rFonts w:ascii="Times New Roman" w:hAnsi="Times New Roman"/>
          <w:spacing w:val="-6"/>
        </w:rPr>
        <w:t>UZŅĒMĒJA</w:t>
      </w:r>
      <w:r w:rsidRPr="003E0DAC">
        <w:rPr>
          <w:rFonts w:ascii="Times New Roman" w:hAnsi="Times New Roman"/>
        </w:rPr>
        <w:t xml:space="preserve"> pienākums, un ar to saistītās </w:t>
      </w:r>
      <w:r w:rsidRPr="003E0DAC">
        <w:rPr>
          <w:rFonts w:ascii="Times New Roman" w:hAnsi="Times New Roman"/>
          <w:spacing w:val="-6"/>
        </w:rPr>
        <w:t>UZŅĒMĒJA</w:t>
      </w:r>
      <w:r w:rsidRPr="003E0DAC">
        <w:rPr>
          <w:rFonts w:ascii="Times New Roman" w:hAnsi="Times New Roman"/>
        </w:rPr>
        <w:t xml:space="preserve"> izmaksas ir iekļautas Līguma summā;</w:t>
      </w:r>
    </w:p>
    <w:p w14:paraId="3DD1B53E" w14:textId="77777777" w:rsidR="00460275" w:rsidRPr="003E0DAC" w:rsidRDefault="00763E4C" w:rsidP="003E0DAC">
      <w:pPr>
        <w:pStyle w:val="Sarakstarindkopa"/>
        <w:numPr>
          <w:ilvl w:val="2"/>
          <w:numId w:val="24"/>
        </w:numPr>
        <w:overflowPunct w:val="0"/>
        <w:autoSpaceDE w:val="0"/>
        <w:autoSpaceDN w:val="0"/>
        <w:adjustRightInd w:val="0"/>
        <w:spacing w:after="0" w:line="240" w:lineRule="auto"/>
        <w:ind w:left="1134" w:hanging="567"/>
        <w:jc w:val="both"/>
        <w:textAlignment w:val="baseline"/>
        <w:rPr>
          <w:rFonts w:ascii="Times New Roman" w:hAnsi="Times New Roman"/>
        </w:rPr>
      </w:pPr>
      <w:r w:rsidRPr="003E0DAC">
        <w:rPr>
          <w:rFonts w:ascii="Times New Roman" w:hAnsi="Times New Roman"/>
        </w:rPr>
        <w:t>paziņot UZŅĒMĒJAM par visiem no PASŪTĪTĀJA atkarīgiem, paredzamiem apstākļiem, kas var traucēt UZŅĒMĒJAM izpildīt Līguma saistības, 5 (piecu) darba dienu laikā un nepieciešamības gadījumā pagarināt Projekta izstrādes pabeigšanas termiņu;</w:t>
      </w:r>
    </w:p>
    <w:p w14:paraId="3122EAE9" w14:textId="77777777" w:rsidR="00460275" w:rsidRPr="002F6EB7" w:rsidRDefault="00763E4C" w:rsidP="003E0DAC">
      <w:pPr>
        <w:numPr>
          <w:ilvl w:val="2"/>
          <w:numId w:val="24"/>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2F6EB7">
        <w:rPr>
          <w:rFonts w:ascii="Times New Roman" w:hAnsi="Times New Roman"/>
        </w:rPr>
        <w:t xml:space="preserve">ne vēlāk kā 5 (piecu) darba dienu laikā no rakstiska paziņojuma saņemšanas dienas izskatīt UZŅĒMĒJA iesniegto aktualizēto Darbu izpildes </w:t>
      </w:r>
      <w:r>
        <w:rPr>
          <w:rFonts w:ascii="Times New Roman" w:hAnsi="Times New Roman"/>
        </w:rPr>
        <w:t>laika</w:t>
      </w:r>
      <w:r w:rsidRPr="002F6EB7">
        <w:rPr>
          <w:rFonts w:ascii="Times New Roman" w:hAnsi="Times New Roman"/>
        </w:rPr>
        <w:t xml:space="preserve"> grafiku un saskaņot to vai iesniegt UZŅĒMĒJAM motivēt</w:t>
      </w:r>
      <w:r>
        <w:rPr>
          <w:rFonts w:ascii="Times New Roman" w:hAnsi="Times New Roman"/>
        </w:rPr>
        <w:t>u</w:t>
      </w:r>
      <w:r w:rsidRPr="002F6EB7">
        <w:rPr>
          <w:rFonts w:ascii="Times New Roman" w:hAnsi="Times New Roman"/>
        </w:rPr>
        <w:t>s iebild</w:t>
      </w:r>
      <w:r>
        <w:rPr>
          <w:rFonts w:ascii="Times New Roman" w:hAnsi="Times New Roman"/>
        </w:rPr>
        <w:t>umus</w:t>
      </w:r>
      <w:r w:rsidRPr="002F6EB7">
        <w:rPr>
          <w:rFonts w:ascii="Times New Roman" w:hAnsi="Times New Roman"/>
        </w:rPr>
        <w:t>;</w:t>
      </w:r>
    </w:p>
    <w:p w14:paraId="239AA8E4" w14:textId="77777777" w:rsidR="00460275" w:rsidRPr="002F6EB7" w:rsidRDefault="00763E4C" w:rsidP="003E0DAC">
      <w:pPr>
        <w:numPr>
          <w:ilvl w:val="2"/>
          <w:numId w:val="24"/>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2F6EB7">
        <w:rPr>
          <w:rFonts w:ascii="Times New Roman" w:hAnsi="Times New Roman"/>
        </w:rPr>
        <w:t xml:space="preserve">saskaņot Projektu vai sniegt UZŅĒMĒJAM motivētus iebildumus par Projekta nesaskaņošanu, pieņemt Rīgas </w:t>
      </w:r>
      <w:r>
        <w:rPr>
          <w:rFonts w:ascii="Times New Roman" w:hAnsi="Times New Roman"/>
        </w:rPr>
        <w:t>valstspilsētas pašvaldības</w:t>
      </w:r>
      <w:r w:rsidRPr="002F6EB7">
        <w:rPr>
          <w:rFonts w:ascii="Times New Roman" w:hAnsi="Times New Roman"/>
        </w:rPr>
        <w:t xml:space="preserve"> Pilsētas attīstības departamentā izskatītu un akceptētu Projektu ar izdoto būvatļauju ar projektēšanas nosacījumiem, parakstīt attiecīgo Darbu nodošanas - pieņemšanas aktu vai sniegt UZŅĒMĒJAM motivētus iebildumus par Projekta nepilnībām.</w:t>
      </w:r>
    </w:p>
    <w:p w14:paraId="7F4DE7CD" w14:textId="77777777" w:rsidR="00460275" w:rsidRPr="002F6EB7" w:rsidRDefault="00763E4C" w:rsidP="003E0DAC">
      <w:pPr>
        <w:numPr>
          <w:ilvl w:val="2"/>
          <w:numId w:val="24"/>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2F6EB7">
        <w:rPr>
          <w:rFonts w:ascii="Times New Roman" w:hAnsi="Times New Roman"/>
        </w:rPr>
        <w:t>savlaicīgi un pilnā apjomā apmaksāt UZŅĒMĒJA kvalitatīvi veiktos un PASŪTĪTĀJA pieņemtos Darbus saskaņā ar Līguma nosacījumiem.</w:t>
      </w:r>
    </w:p>
    <w:p w14:paraId="6AC28D6B" w14:textId="77777777" w:rsidR="00460275" w:rsidRPr="002F6EB7" w:rsidRDefault="00763E4C" w:rsidP="003E0DAC">
      <w:pPr>
        <w:numPr>
          <w:ilvl w:val="1"/>
          <w:numId w:val="24"/>
        </w:numPr>
        <w:overflowPunct w:val="0"/>
        <w:autoSpaceDE w:val="0"/>
        <w:autoSpaceDN w:val="0"/>
        <w:adjustRightInd w:val="0"/>
        <w:spacing w:after="0" w:line="240" w:lineRule="auto"/>
        <w:contextualSpacing/>
        <w:jc w:val="both"/>
        <w:textAlignment w:val="baseline"/>
        <w:rPr>
          <w:rFonts w:ascii="Times New Roman" w:hAnsi="Times New Roman"/>
        </w:rPr>
      </w:pPr>
      <w:r w:rsidRPr="002F6EB7">
        <w:rPr>
          <w:rFonts w:ascii="Times New Roman" w:hAnsi="Times New Roman"/>
        </w:rPr>
        <w:t>PASŪTĪTĀJA tiesības:</w:t>
      </w:r>
    </w:p>
    <w:p w14:paraId="44B83C14" w14:textId="77777777" w:rsidR="00460275" w:rsidRPr="002F6EB7" w:rsidRDefault="00763E4C" w:rsidP="003E0DAC">
      <w:pPr>
        <w:numPr>
          <w:ilvl w:val="2"/>
          <w:numId w:val="24"/>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2F6EB7">
        <w:rPr>
          <w:rFonts w:ascii="Times New Roman" w:hAnsi="Times New Roman"/>
        </w:rPr>
        <w:t>Līguma izpildes laikā kontrolēt UZŅĒMĒJA līgumsaistību izpildi, pieprasīt no UZŅĒMĒJA informāciju par līgumsaistību izpildi un dot UZŅĒMĒJAM norādījumus par Līgumā paredzēto Darbu veikšanu;</w:t>
      </w:r>
    </w:p>
    <w:p w14:paraId="6AE5AEEB" w14:textId="77777777" w:rsidR="00460275" w:rsidRPr="002F6EB7" w:rsidRDefault="00763E4C" w:rsidP="003E0DAC">
      <w:pPr>
        <w:numPr>
          <w:ilvl w:val="2"/>
          <w:numId w:val="24"/>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2F6EB7">
        <w:rPr>
          <w:rFonts w:ascii="Times New Roman" w:hAnsi="Times New Roman"/>
        </w:rPr>
        <w:t>pieprasīt, lai UZŅĒMĒJS par saviem līdzekļiem novērš Darbu izpildē pieļautos vai pēc Darbu izpildes konstatētos trūkumus vai nepilnības, kas radušās UZŅĒMĒJA vainas dēļ, iespējami īsākā laikā, bet ne vēlāk kā 10 (desmit) darba dienu laikā no trūkumu vai nepilnību konstatēšanas brīža;</w:t>
      </w:r>
    </w:p>
    <w:p w14:paraId="08745D8B" w14:textId="77777777" w:rsidR="00460275" w:rsidRPr="002F6EB7" w:rsidRDefault="00763E4C" w:rsidP="003E0DAC">
      <w:pPr>
        <w:numPr>
          <w:ilvl w:val="2"/>
          <w:numId w:val="24"/>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2F6EB7">
        <w:rPr>
          <w:rFonts w:ascii="Times New Roman" w:hAnsi="Times New Roman"/>
        </w:rPr>
        <w:t>nepieņemt izpildītos Darbus, ja PASŪTĪTĀJS konstatē, ka Darbu izpilde ir veikta nekvalitatīvi, nepilnīgi, neatbilstoši Līgumam un normatīvo aktu prasībām, Projektā iztrūkst kāds no nepieciešamajiem dokumentiem;</w:t>
      </w:r>
    </w:p>
    <w:p w14:paraId="73354DD2" w14:textId="77777777" w:rsidR="00460275" w:rsidRPr="002F6EB7" w:rsidRDefault="00763E4C" w:rsidP="003E0DAC">
      <w:pPr>
        <w:numPr>
          <w:ilvl w:val="2"/>
          <w:numId w:val="24"/>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2F6EB7">
        <w:rPr>
          <w:rFonts w:ascii="Times New Roman" w:hAnsi="Times New Roman"/>
        </w:rPr>
        <w:t>iegūt īpašuma tiesības uz Projektu (jebkuru tā daļu) pēc tam, kad Līdzēji ir Līgumā noteiktajā kārtībā parakstījuši attiecīgo Darbu nodošanas – pieņemšanas aktu. Pasūtītājs ir tiesīgs mainīt, pārstrādāt, pārskaņot, dalīt daļās un publicēt UZŅĒMĒJA iesniegto Projektu bez UZŅĒMĒJA atļaujas;</w:t>
      </w:r>
    </w:p>
    <w:p w14:paraId="5EF7778F" w14:textId="77777777" w:rsidR="00460275" w:rsidRPr="002F6EB7" w:rsidRDefault="00763E4C" w:rsidP="003E0DAC">
      <w:pPr>
        <w:numPr>
          <w:ilvl w:val="2"/>
          <w:numId w:val="24"/>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2F6EB7">
        <w:rPr>
          <w:rFonts w:ascii="Times New Roman" w:hAnsi="Times New Roman"/>
        </w:rPr>
        <w:lastRenderedPageBreak/>
        <w:t xml:space="preserve">PASŪTĪTĀJAM ir tiesības </w:t>
      </w:r>
      <w:r>
        <w:rPr>
          <w:rFonts w:ascii="Times New Roman" w:hAnsi="Times New Roman"/>
        </w:rPr>
        <w:t>dot</w:t>
      </w:r>
      <w:r w:rsidRPr="002F6EB7">
        <w:rPr>
          <w:rFonts w:ascii="Times New Roman" w:hAnsi="Times New Roman"/>
        </w:rPr>
        <w:t xml:space="preserve"> UZŅĒMĒJAM norādījumus, kā arī Projekta izstrādes procesā precizēt atsevišķi veicamos Darbus, nemainot kopējo Projekta apjomu un ievērojot tehniskās prasības.</w:t>
      </w:r>
    </w:p>
    <w:p w14:paraId="56B295F8" w14:textId="77777777" w:rsidR="00460275" w:rsidRPr="002F6EB7" w:rsidRDefault="00763E4C" w:rsidP="003E0DAC">
      <w:pPr>
        <w:numPr>
          <w:ilvl w:val="1"/>
          <w:numId w:val="24"/>
        </w:numPr>
        <w:overflowPunct w:val="0"/>
        <w:autoSpaceDE w:val="0"/>
        <w:autoSpaceDN w:val="0"/>
        <w:adjustRightInd w:val="0"/>
        <w:spacing w:after="0" w:line="240" w:lineRule="auto"/>
        <w:contextualSpacing/>
        <w:jc w:val="both"/>
        <w:textAlignment w:val="baseline"/>
        <w:rPr>
          <w:rFonts w:ascii="Times New Roman" w:hAnsi="Times New Roman"/>
        </w:rPr>
      </w:pPr>
      <w:r w:rsidRPr="002F6EB7">
        <w:rPr>
          <w:rFonts w:ascii="Times New Roman" w:hAnsi="Times New Roman"/>
        </w:rPr>
        <w:t xml:space="preserve">Līdzēji apņemas neizpaust Līguma izpildes laikā iegūto konfidenciālo informāciju, kuru par tādu nosaka spēkā esošie normatīvie akti vai paši Līdzēji, trešajām personām bez otra Līdzēja rakstiskas piekrišanas, izņemot gadījumus, kad to normatīvajos aktos paredzētajā kārtībā pieprasa Latvijas Republikas institūcijas, kurām uz to ir likumīgas tiesības. Šis noteikums ir spēkā gan Līguma darbības laikā, gan 3 (trīs) gadus pēc attiecīgo Darbu nodošanas - pieņemšanas akta abpusējas parakstīšanas. </w:t>
      </w:r>
    </w:p>
    <w:p w14:paraId="1C302FF3" w14:textId="77777777" w:rsidR="00460275" w:rsidRPr="002F6EB7" w:rsidRDefault="00460275" w:rsidP="00460275">
      <w:pPr>
        <w:tabs>
          <w:tab w:val="left" w:pos="-1985"/>
          <w:tab w:val="num" w:pos="570"/>
        </w:tabs>
        <w:spacing w:line="240" w:lineRule="auto"/>
        <w:ind w:left="567" w:hanging="567"/>
        <w:contextualSpacing/>
        <w:jc w:val="both"/>
        <w:rPr>
          <w:rFonts w:ascii="Times New Roman" w:hAnsi="Times New Roman"/>
        </w:rPr>
      </w:pPr>
    </w:p>
    <w:p w14:paraId="7FAC437B" w14:textId="77777777" w:rsidR="00460275" w:rsidRPr="002F6EB7" w:rsidRDefault="00763E4C" w:rsidP="00460275">
      <w:pPr>
        <w:numPr>
          <w:ilvl w:val="0"/>
          <w:numId w:val="7"/>
        </w:numPr>
        <w:tabs>
          <w:tab w:val="left" w:pos="-3402"/>
        </w:tabs>
        <w:spacing w:after="0" w:line="240" w:lineRule="auto"/>
        <w:contextualSpacing/>
        <w:jc w:val="center"/>
        <w:rPr>
          <w:rFonts w:ascii="Times New Roman" w:hAnsi="Times New Roman"/>
          <w:b/>
          <w:bCs/>
          <w:caps/>
        </w:rPr>
      </w:pPr>
      <w:r w:rsidRPr="002F6EB7">
        <w:rPr>
          <w:rFonts w:ascii="Times New Roman" w:hAnsi="Times New Roman"/>
          <w:b/>
          <w:bCs/>
          <w:caps/>
        </w:rPr>
        <w:t>Darbu nodošanas - pieņemšanas kārtība</w:t>
      </w:r>
    </w:p>
    <w:p w14:paraId="0EA5CD75" w14:textId="77777777" w:rsidR="00460275" w:rsidRPr="002F6EB7" w:rsidRDefault="00763E4C" w:rsidP="00460275">
      <w:pPr>
        <w:numPr>
          <w:ilvl w:val="1"/>
          <w:numId w:val="7"/>
        </w:numPr>
        <w:tabs>
          <w:tab w:val="clear" w:pos="360"/>
          <w:tab w:val="num" w:pos="-1985"/>
          <w:tab w:val="num" w:pos="567"/>
        </w:tabs>
        <w:spacing w:after="0" w:line="240" w:lineRule="auto"/>
        <w:ind w:left="567" w:hanging="567"/>
        <w:contextualSpacing/>
        <w:jc w:val="both"/>
        <w:rPr>
          <w:rFonts w:ascii="Times New Roman" w:hAnsi="Times New Roman"/>
        </w:rPr>
      </w:pPr>
      <w:r w:rsidRPr="002F6EB7">
        <w:rPr>
          <w:rFonts w:ascii="Times New Roman" w:hAnsi="Times New Roman"/>
        </w:rPr>
        <w:t>Projekta veiksmīgai izstrādei, iepriekš vienojoties par tikšanās vietu un laiku, Līdzēji savstarpēji saskaņotā laikā var rīkot sanāksmes, kurās pārrunā Projekta izstrādes norisi, atbilstību Līguma nosacījumiem, Projektēšanas uzdevumam un citiem Līgumam pievienotajiem dokumentiem. Sanāksmēs Līdzēji precizē neskaidros jautājumus, kā arī vienojas par nepieciešamajiem labojumiem Projektā, ja Projekts neatbilst Līguma nosacījumiem. Pēc savas iniciatīvas katram no Līdzējiem ir tiesības organizēt sanāksmes ar otru Līdzēju, kurās tiek izskatīti jautājumi par Projekta izpildes gaitu, jebkādām problēmām, kas radušās (vai var rasties) un kavē Projekta kvalitatīvu vai savlaicīgu izpildi, un citi ar Līguma izpildi saistīti jautājumi.</w:t>
      </w:r>
      <w:r w:rsidRPr="002F6EB7">
        <w:rPr>
          <w:rFonts w:ascii="Times New Roman" w:hAnsi="Times New Roman"/>
          <w:b/>
          <w:bCs/>
        </w:rPr>
        <w:t xml:space="preserve"> </w:t>
      </w:r>
      <w:r w:rsidRPr="002F6EB7">
        <w:rPr>
          <w:rFonts w:ascii="Times New Roman" w:hAnsi="Times New Roman"/>
        </w:rPr>
        <w:t>PASŪTĪTĀJAM ir tiesības pieaicināt sarunās būvniecībā un projektēšanā kompetentus speciālistus un trešās personas.</w:t>
      </w:r>
    </w:p>
    <w:p w14:paraId="09C7BA14" w14:textId="77777777" w:rsidR="00460275" w:rsidRPr="002F6EB7" w:rsidRDefault="00763E4C" w:rsidP="00460275">
      <w:pPr>
        <w:numPr>
          <w:ilvl w:val="1"/>
          <w:numId w:val="7"/>
        </w:numPr>
        <w:tabs>
          <w:tab w:val="clear" w:pos="360"/>
          <w:tab w:val="num" w:pos="-1985"/>
          <w:tab w:val="num" w:pos="567"/>
        </w:tabs>
        <w:spacing w:after="0" w:line="240" w:lineRule="auto"/>
        <w:ind w:left="567" w:hanging="567"/>
        <w:contextualSpacing/>
        <w:jc w:val="both"/>
        <w:rPr>
          <w:rFonts w:ascii="Times New Roman" w:hAnsi="Times New Roman"/>
        </w:rPr>
      </w:pPr>
      <w:r w:rsidRPr="002F6EB7">
        <w:rPr>
          <w:rFonts w:ascii="Times New Roman" w:hAnsi="Times New Roman"/>
        </w:rPr>
        <w:t>Līguma 5.1.punktā minēto sanāksmju gaita tiek protokolēta. Protokolu sastāda 2 (divos) oriģinālos eksemplāros, ko paraksta sanāksmes dalībnieki. Viens no abu Līdzēju</w:t>
      </w:r>
      <w:r w:rsidRPr="002F6EB7">
        <w:rPr>
          <w:rFonts w:ascii="Times New Roman" w:hAnsi="Times New Roman"/>
          <w:caps/>
        </w:rPr>
        <w:t xml:space="preserve"> </w:t>
      </w:r>
      <w:r w:rsidRPr="002F6EB7">
        <w:rPr>
          <w:rFonts w:ascii="Times New Roman" w:hAnsi="Times New Roman"/>
        </w:rPr>
        <w:t>parakstītiem protokola oriģināliem glabājas pie PASŪTĪTĀJA, otrs - pie UZŅĒMĒJA. Jebkādi iebildumi pret protokola saturu jāizvirza ne vēlāk kā 2 (divu) darba dienu laikā pēc protokola saņemšanas. Protokolēšanu veic UZŅĒMĒJS - latviešu valodā, iesniedzot vai nosūtot protokolu uz PASŪTĪTĀJA norādīto e-past</w:t>
      </w:r>
      <w:r>
        <w:rPr>
          <w:rFonts w:ascii="Times New Roman" w:hAnsi="Times New Roman"/>
        </w:rPr>
        <w:t>a adresi</w:t>
      </w:r>
      <w:r w:rsidRPr="002F6EB7">
        <w:rPr>
          <w:rFonts w:ascii="Times New Roman" w:hAnsi="Times New Roman"/>
        </w:rPr>
        <w:t xml:space="preserve"> 4 (četru) darba dienu laikā pēc notikušās sanāksmes.</w:t>
      </w:r>
    </w:p>
    <w:p w14:paraId="4E3A4A10" w14:textId="77777777" w:rsidR="00460275" w:rsidRPr="002F6EB7" w:rsidRDefault="00763E4C" w:rsidP="00460275">
      <w:pPr>
        <w:numPr>
          <w:ilvl w:val="1"/>
          <w:numId w:val="7"/>
        </w:numPr>
        <w:tabs>
          <w:tab w:val="clear" w:pos="360"/>
          <w:tab w:val="num" w:pos="-1985"/>
          <w:tab w:val="num" w:pos="567"/>
        </w:tabs>
        <w:spacing w:after="0" w:line="240" w:lineRule="auto"/>
        <w:ind w:left="567" w:hanging="567"/>
        <w:contextualSpacing/>
        <w:jc w:val="both"/>
        <w:rPr>
          <w:rFonts w:ascii="Times New Roman" w:hAnsi="Times New Roman"/>
        </w:rPr>
      </w:pPr>
      <w:r w:rsidRPr="002F6EB7">
        <w:rPr>
          <w:rFonts w:ascii="Times New Roman" w:hAnsi="Times New Roman"/>
        </w:rPr>
        <w:t>Ievērojot sanāksmju laikā sastādītajos protokolos norādītos precizētos jautājumus un norunātos labojumus, UZŅĒMĒJS veic nepieciešamos labojumus un precizējumus Projektā un ne vēlāk kā 2 (divas) darba dienas pirms kārtējās sanāksmes iesniedz labojumus un precizējumus PASŪTĪTĀJAM.</w:t>
      </w:r>
    </w:p>
    <w:p w14:paraId="2D381584" w14:textId="77777777" w:rsidR="00460275" w:rsidRPr="002F6EB7" w:rsidRDefault="00763E4C" w:rsidP="00460275">
      <w:pPr>
        <w:numPr>
          <w:ilvl w:val="1"/>
          <w:numId w:val="7"/>
        </w:numPr>
        <w:tabs>
          <w:tab w:val="clear" w:pos="360"/>
          <w:tab w:val="num" w:pos="-1985"/>
          <w:tab w:val="num" w:pos="567"/>
        </w:tabs>
        <w:spacing w:after="0" w:line="240" w:lineRule="auto"/>
        <w:ind w:left="567" w:hanging="567"/>
        <w:contextualSpacing/>
        <w:jc w:val="both"/>
        <w:rPr>
          <w:rFonts w:ascii="Times New Roman" w:hAnsi="Times New Roman"/>
        </w:rPr>
      </w:pPr>
      <w:r w:rsidRPr="002F6EB7">
        <w:rPr>
          <w:rFonts w:ascii="Times New Roman" w:hAnsi="Times New Roman"/>
        </w:rPr>
        <w:t xml:space="preserve">Attiecīgo Projekta dokumentāciju (arī Būvniecības informācijas sistēmā) UZŅĒMĒJS nodod PASŪTĪTĀJAM izskatīšanai un saskaņošanai </w:t>
      </w:r>
      <w:r>
        <w:rPr>
          <w:rFonts w:ascii="Times New Roman" w:hAnsi="Times New Roman"/>
        </w:rPr>
        <w:t>Darbu izpildes laika</w:t>
      </w:r>
      <w:r w:rsidRPr="002F6EB7">
        <w:rPr>
          <w:rFonts w:ascii="Times New Roman" w:hAnsi="Times New Roman"/>
        </w:rPr>
        <w:t xml:space="preserve"> grafikā norādītajos termiņos. Pasūtītājs attiecīgo Projekta dokumentāciju izskata 10 (desmit) darba dienu laikā. Ja PASŪTĪTĀJAM nav pretenziju saistībā ar Projekta dokumentāciju un tās atbilstību normatīvo aktu, šī Līguma un tā pielikumu noteikumiem un PASŪTĪTĀJA prasībām, PASŪTĪTĀJS saskaņo Projekta dokumentāciju. PASŪTĪTĀJS ir tiesīgs atteikties saskaņot attiecīgo Projekta dokumentāciju, ja PASŪTĪTĀJAM ir iebildumi saistībā ar Projekta dokumentācijas atbilstību šim Līgumam, tā pielikumiem, PASŪTĪTĀJA prasībām vai normatīvo aktu prasībām, vai iebildumi pret izmantotajiem materiāliem un/vai risinājumiem, standartu, tehnisko noteikumu, PASŪTĪTĀJA norādījumu neievērošanu, vai PASŪTĪTĀJAM nav iesniegti visi saprātīgi nepieciešamie dokumenti vai informācija, kas dotu iespēju PASŪTĪTĀJAM vispusīgi un pilnīgi pārbaudīt Projekta dokumentāciju un tā atbilstību Līguma noteikumiem Līguma 5.7.punktā noteiktajā termiņā. Pēc trūkumu un nepilnību novēršanas tiek atkārtota attiecīgā Projekta dokumentācijas saskaņošana ar PASŪTĪTĀJU saskaņā ar Līguma noteikumiem.</w:t>
      </w:r>
    </w:p>
    <w:p w14:paraId="5B9E2A4A" w14:textId="77777777" w:rsidR="00460275" w:rsidRPr="002F6EB7" w:rsidRDefault="00763E4C" w:rsidP="00460275">
      <w:pPr>
        <w:widowControl w:val="0"/>
        <w:numPr>
          <w:ilvl w:val="1"/>
          <w:numId w:val="7"/>
        </w:numPr>
        <w:tabs>
          <w:tab w:val="clear" w:pos="360"/>
          <w:tab w:val="num" w:pos="567"/>
        </w:tabs>
        <w:suppressAutoHyphens/>
        <w:spacing w:after="0" w:line="240" w:lineRule="auto"/>
        <w:ind w:left="567" w:hanging="567"/>
        <w:contextualSpacing/>
        <w:jc w:val="both"/>
        <w:rPr>
          <w:rFonts w:ascii="Times New Roman" w:hAnsi="Times New Roman"/>
        </w:rPr>
      </w:pPr>
      <w:r w:rsidRPr="002F6EB7">
        <w:rPr>
          <w:rFonts w:ascii="Times New Roman" w:hAnsi="Times New Roman"/>
        </w:rPr>
        <w:t xml:space="preserve">Pēc Projekta saskaņošanas no PASŪTĪTĀJA puses UZŅĒMĒJS veic Projekta saskaņošanu ar visām nepieciešamajām personām, tostarp iesniedz Projektu Rīgas </w:t>
      </w:r>
      <w:r>
        <w:rPr>
          <w:rFonts w:ascii="Times New Roman" w:hAnsi="Times New Roman"/>
        </w:rPr>
        <w:t>valstspilsētas pašvaldības</w:t>
      </w:r>
      <w:r w:rsidRPr="002F6EB7">
        <w:rPr>
          <w:rFonts w:ascii="Times New Roman" w:hAnsi="Times New Roman"/>
        </w:rPr>
        <w:t xml:space="preserve"> Pilsētas attīstības departamentā attiecīgas būvatļaujas ar projektēšanas nosacījumiem saņemšanai.</w:t>
      </w:r>
    </w:p>
    <w:p w14:paraId="5DC941B5" w14:textId="77777777" w:rsidR="00460275" w:rsidRPr="00234C67" w:rsidRDefault="00763E4C" w:rsidP="00460275">
      <w:pPr>
        <w:numPr>
          <w:ilvl w:val="1"/>
          <w:numId w:val="7"/>
        </w:numPr>
        <w:tabs>
          <w:tab w:val="clear" w:pos="360"/>
          <w:tab w:val="num" w:pos="-1985"/>
          <w:tab w:val="num" w:pos="567"/>
        </w:tabs>
        <w:spacing w:after="0" w:line="240" w:lineRule="auto"/>
        <w:ind w:left="567" w:hanging="567"/>
        <w:contextualSpacing/>
        <w:jc w:val="both"/>
        <w:rPr>
          <w:rFonts w:ascii="Times New Roman" w:hAnsi="Times New Roman"/>
        </w:rPr>
      </w:pPr>
      <w:r w:rsidRPr="00234C67">
        <w:rPr>
          <w:rFonts w:ascii="Times New Roman" w:hAnsi="Times New Roman"/>
        </w:rPr>
        <w:t xml:space="preserve">Pēc Rīgas </w:t>
      </w:r>
      <w:r>
        <w:rPr>
          <w:rFonts w:ascii="Times New Roman" w:hAnsi="Times New Roman"/>
        </w:rPr>
        <w:t>valstspilsētas pašvaldības</w:t>
      </w:r>
      <w:r w:rsidRPr="00234C67">
        <w:rPr>
          <w:rFonts w:ascii="Times New Roman" w:hAnsi="Times New Roman"/>
        </w:rPr>
        <w:t xml:space="preserve"> Pilsētas attīstības departamenta attiecīga akcepta un/vai būvatļaujas ar projektēšanas nosacījumiem saņemšanas, UZŅĒMĒJS iesniedz PASŪTĪTĀJAM Projekta materiālus atbilstoši Projektēšanas uzdevumam (Līguma pielikums Nr.1). Projekta materiālus (1 (vienu) digitālu eksemplāru uz datu nesēja, kas sastādīti Microsoft Word (*.doc), Microsoft Excel (*.xls) un AutoCAD (*.dwg) vai analoģiskas savstarpēji savietojamas programmas vidē (teksti, tāmes utt. Word un Excel, rasējumi AutoCAD), un visi materiāli PDF (*.pdf) formātā)) UZŅĒMĒJS iesniedz PASŪTĪTĀJAM kopā ar attiecīgu Darbu nodošanas – pieņemšanas aktu. PASŪTĪTĀJS 10 (desmit) darba dienu laikā izvērtē iesniegto Projekta materiālu atbilstību un sniedz UZŅĒMĒJAM informāciju par konstatētajām neatbilstībām vai paraksta attiecīgo Darbu nodošanas – pieņemšanas aktu.</w:t>
      </w:r>
    </w:p>
    <w:p w14:paraId="0CEA9B04" w14:textId="77777777" w:rsidR="00460275" w:rsidRPr="002F6EB7" w:rsidRDefault="00763E4C" w:rsidP="00460275">
      <w:pPr>
        <w:numPr>
          <w:ilvl w:val="1"/>
          <w:numId w:val="7"/>
        </w:numPr>
        <w:tabs>
          <w:tab w:val="clear" w:pos="360"/>
          <w:tab w:val="num" w:pos="-1985"/>
          <w:tab w:val="num" w:pos="567"/>
        </w:tabs>
        <w:spacing w:after="0" w:line="240" w:lineRule="auto"/>
        <w:ind w:left="567" w:hanging="567"/>
        <w:contextualSpacing/>
        <w:jc w:val="both"/>
        <w:rPr>
          <w:rFonts w:ascii="Times New Roman" w:hAnsi="Times New Roman"/>
        </w:rPr>
      </w:pPr>
      <w:r w:rsidRPr="002F6EB7">
        <w:rPr>
          <w:rFonts w:ascii="Times New Roman" w:hAnsi="Times New Roman"/>
        </w:rPr>
        <w:lastRenderedPageBreak/>
        <w:t>Ja, pieņemot Projektu vai tā atsevišķas sadaļas, PASŪTĪTĀJS konstatē neatbilstības Projektēšanas uzdevuma, Līguma vai normatīvo aktu prasībām, UZŅĒMĒJS neatbilstības novērš 10 (desmit) darba dienu laikā un atkārtoti iesniedz Projektu PASŪTĪTĀJAM kopā ar attiecīgu Darbu nodošanas – pieņemšanas aktu.</w:t>
      </w:r>
    </w:p>
    <w:p w14:paraId="1F49AF43" w14:textId="77777777" w:rsidR="00460275" w:rsidRPr="002F6EB7" w:rsidRDefault="00763E4C" w:rsidP="00460275">
      <w:pPr>
        <w:numPr>
          <w:ilvl w:val="1"/>
          <w:numId w:val="7"/>
        </w:numPr>
        <w:tabs>
          <w:tab w:val="clear" w:pos="360"/>
          <w:tab w:val="num" w:pos="-1985"/>
          <w:tab w:val="num" w:pos="567"/>
        </w:tabs>
        <w:spacing w:after="0" w:line="240" w:lineRule="auto"/>
        <w:ind w:left="567" w:hanging="567"/>
        <w:contextualSpacing/>
        <w:jc w:val="both"/>
        <w:rPr>
          <w:rFonts w:ascii="Times New Roman" w:hAnsi="Times New Roman"/>
        </w:rPr>
      </w:pPr>
      <w:r w:rsidRPr="002F6EB7">
        <w:rPr>
          <w:rFonts w:ascii="Times New Roman" w:hAnsi="Times New Roman"/>
        </w:rPr>
        <w:t>Līguma 5.4. un 5.7.punktā noteiktais trūkumu vai neatbilstību novēršanas termiņš neietekmē Līguma summu un PASŪTĪTĀJ</w:t>
      </w:r>
      <w:r>
        <w:rPr>
          <w:rFonts w:ascii="Times New Roman" w:hAnsi="Times New Roman"/>
        </w:rPr>
        <w:t>S</w:t>
      </w:r>
      <w:r w:rsidRPr="002F6EB7">
        <w:rPr>
          <w:rFonts w:ascii="Times New Roman" w:hAnsi="Times New Roman"/>
        </w:rPr>
        <w:t xml:space="preserve"> aprēķin</w:t>
      </w:r>
      <w:r>
        <w:rPr>
          <w:rFonts w:ascii="Times New Roman" w:hAnsi="Times New Roman"/>
        </w:rPr>
        <w:t>a</w:t>
      </w:r>
      <w:r w:rsidRPr="002F6EB7">
        <w:rPr>
          <w:rFonts w:ascii="Times New Roman" w:hAnsi="Times New Roman"/>
        </w:rPr>
        <w:t xml:space="preserve"> līgumsodu par UZŅĒMĒJA saistību izpildes kavējumu.</w:t>
      </w:r>
    </w:p>
    <w:p w14:paraId="68D569C4" w14:textId="77777777" w:rsidR="00460275" w:rsidRPr="002F6EB7" w:rsidRDefault="00763E4C" w:rsidP="00460275">
      <w:pPr>
        <w:numPr>
          <w:ilvl w:val="1"/>
          <w:numId w:val="7"/>
        </w:numPr>
        <w:tabs>
          <w:tab w:val="clear" w:pos="360"/>
          <w:tab w:val="num" w:pos="-1985"/>
          <w:tab w:val="num" w:pos="567"/>
        </w:tabs>
        <w:spacing w:after="0" w:line="240" w:lineRule="auto"/>
        <w:ind w:left="567" w:hanging="567"/>
        <w:contextualSpacing/>
        <w:jc w:val="both"/>
        <w:rPr>
          <w:rFonts w:ascii="Times New Roman" w:hAnsi="Times New Roman"/>
        </w:rPr>
      </w:pPr>
      <w:r w:rsidRPr="002F6EB7">
        <w:rPr>
          <w:rFonts w:ascii="Times New Roman" w:hAnsi="Times New Roman"/>
        </w:rPr>
        <w:t>PASŪTĪTĀJA tiesības iesniegt pretenzijas UZŅĒMĒJAM atjaunojas, ja Projekta dokumentācijā atklājas kļūdas, kuras PASŪTĪTĀJS varēja konstatēt tikai Projekta turpmākajā projektēšanas (būvprojekts izstrāde) un/vai būvniecības sagatavošanas (t.sk.</w:t>
      </w:r>
      <w:r>
        <w:rPr>
          <w:rFonts w:ascii="Times New Roman" w:hAnsi="Times New Roman"/>
        </w:rPr>
        <w:t>,</w:t>
      </w:r>
      <w:r w:rsidRPr="002F6EB7">
        <w:rPr>
          <w:rFonts w:ascii="Times New Roman" w:hAnsi="Times New Roman"/>
        </w:rPr>
        <w:t xml:space="preserve"> Konkursa izsludināšanas) un izpildes gaitā.</w:t>
      </w:r>
    </w:p>
    <w:p w14:paraId="5E476888" w14:textId="77777777" w:rsidR="00460275" w:rsidRPr="002F6EB7" w:rsidRDefault="00763E4C" w:rsidP="00460275">
      <w:pPr>
        <w:numPr>
          <w:ilvl w:val="1"/>
          <w:numId w:val="7"/>
        </w:numPr>
        <w:tabs>
          <w:tab w:val="num" w:pos="-1985"/>
        </w:tabs>
        <w:spacing w:after="0" w:line="240" w:lineRule="auto"/>
        <w:ind w:left="567" w:hanging="567"/>
        <w:contextualSpacing/>
        <w:jc w:val="both"/>
        <w:rPr>
          <w:rFonts w:ascii="Times New Roman" w:hAnsi="Times New Roman"/>
        </w:rPr>
      </w:pPr>
      <w:r w:rsidRPr="002F6EB7">
        <w:rPr>
          <w:rFonts w:ascii="Times New Roman" w:hAnsi="Times New Roman"/>
        </w:rPr>
        <w:t>Visa dokumentācija (atskaites, protokoli) un jebkurš cits produkts vai dokuments, kuru Līguma ietvaros ir izstrādājis UZŅĒMĒJS, pēc Projekta vai tā daļu nodošanas PASŪTĪTĀJAM ir uzskatāms par PASŪTĪTĀJA īpašumu.</w:t>
      </w:r>
    </w:p>
    <w:p w14:paraId="74820B8F" w14:textId="77777777" w:rsidR="00460275" w:rsidRPr="002F6EB7" w:rsidRDefault="00763E4C" w:rsidP="00460275">
      <w:pPr>
        <w:numPr>
          <w:ilvl w:val="1"/>
          <w:numId w:val="7"/>
        </w:numPr>
        <w:tabs>
          <w:tab w:val="num" w:pos="-1985"/>
        </w:tabs>
        <w:spacing w:after="0" w:line="240" w:lineRule="auto"/>
        <w:ind w:left="567" w:hanging="567"/>
        <w:contextualSpacing/>
        <w:jc w:val="both"/>
        <w:rPr>
          <w:rFonts w:ascii="Times New Roman" w:hAnsi="Times New Roman"/>
        </w:rPr>
      </w:pPr>
      <w:r w:rsidRPr="002F6EB7">
        <w:rPr>
          <w:rFonts w:ascii="Times New Roman" w:hAnsi="Times New Roman"/>
        </w:rPr>
        <w:t>Ja pēc Projekta saskaņošanas un attiecīgo Darbu nodošanas - pieņemšanas atklājas nepilnības UZŅĒMĒJA izstrādātajā Projektā, kas radušās UZŅĒMĒJA vainas dēļ, un tādēļ Projekta izstrādei un saskaņošanai ir nepieciešamas korekcijas Projektā ietvertajos risinājumos, dokumentācijā u.tml., vai citi papildus projektēšanas darbi, tad UZŅĒMĒJS apņemas piedalīties būvprojekta izstrādē nepieciešamajā apjomā, lai novērstu Projektā konstatētās nepilnības Līguma 7.sadaļā noteiktajā kārtībā.</w:t>
      </w:r>
    </w:p>
    <w:p w14:paraId="3C026B34" w14:textId="77777777" w:rsidR="00460275" w:rsidRDefault="00763E4C" w:rsidP="00460275">
      <w:pPr>
        <w:numPr>
          <w:ilvl w:val="1"/>
          <w:numId w:val="7"/>
        </w:numPr>
        <w:spacing w:after="0" w:line="240" w:lineRule="auto"/>
        <w:ind w:left="567" w:hanging="567"/>
        <w:contextualSpacing/>
        <w:jc w:val="both"/>
        <w:rPr>
          <w:rFonts w:ascii="Times New Roman" w:hAnsi="Times New Roman"/>
        </w:rPr>
      </w:pPr>
      <w:r w:rsidRPr="002F6EB7">
        <w:rPr>
          <w:rFonts w:ascii="Times New Roman" w:hAnsi="Times New Roman"/>
        </w:rPr>
        <w:t>Darbu nodošanas – pieņemšanas aktus no PASŪTĪTĀJA</w:t>
      </w:r>
      <w:r w:rsidR="0060032D">
        <w:rPr>
          <w:rFonts w:ascii="Times New Roman" w:hAnsi="Times New Roman"/>
        </w:rPr>
        <w:t xml:space="preserve"> direktora pienākumu izpildītāja</w:t>
      </w:r>
      <w:r w:rsidR="000627F0">
        <w:rPr>
          <w:rFonts w:ascii="Times New Roman" w:hAnsi="Times New Roman"/>
        </w:rPr>
        <w:t xml:space="preserve"> vai viņas </w:t>
      </w:r>
      <w:r w:rsidRPr="00404FC6">
        <w:rPr>
          <w:rFonts w:ascii="Times New Roman" w:hAnsi="Times New Roman"/>
        </w:rPr>
        <w:t xml:space="preserve">prombūtnes laikā </w:t>
      </w:r>
      <w:r w:rsidR="00174582" w:rsidRPr="00404FC6">
        <w:rPr>
          <w:rFonts w:ascii="Times New Roman" w:hAnsi="Times New Roman"/>
        </w:rPr>
        <w:t>viņu aizvieto</w:t>
      </w:r>
      <w:r w:rsidR="004130C3" w:rsidRPr="00404FC6">
        <w:rPr>
          <w:rFonts w:ascii="Times New Roman" w:hAnsi="Times New Roman"/>
        </w:rPr>
        <w:t xml:space="preserve">jošais </w:t>
      </w:r>
      <w:r w:rsidR="00AE0677" w:rsidRPr="00404FC6">
        <w:rPr>
          <w:rFonts w:ascii="Times New Roman" w:hAnsi="Times New Roman"/>
        </w:rPr>
        <w:t>Ārtelpas un mobilitātes departamenta darbinieks</w:t>
      </w:r>
      <w:r w:rsidR="004130C3" w:rsidRPr="00404FC6">
        <w:rPr>
          <w:rFonts w:ascii="Times New Roman" w:hAnsi="Times New Roman"/>
        </w:rPr>
        <w:t>.</w:t>
      </w:r>
    </w:p>
    <w:p w14:paraId="43D78647" w14:textId="77777777" w:rsidR="00984318" w:rsidRPr="002F6EB7" w:rsidRDefault="00763E4C" w:rsidP="000D0C93">
      <w:pPr>
        <w:numPr>
          <w:ilvl w:val="1"/>
          <w:numId w:val="7"/>
        </w:numPr>
        <w:tabs>
          <w:tab w:val="clear" w:pos="360"/>
        </w:tabs>
        <w:spacing w:after="0" w:line="240" w:lineRule="auto"/>
        <w:ind w:left="567" w:hanging="567"/>
        <w:contextualSpacing/>
        <w:jc w:val="both"/>
        <w:rPr>
          <w:rFonts w:ascii="Times New Roman" w:hAnsi="Times New Roman"/>
        </w:rPr>
      </w:pPr>
      <w:r w:rsidRPr="002F6EB7">
        <w:rPr>
          <w:rFonts w:ascii="Times New Roman" w:hAnsi="Times New Roman"/>
        </w:rPr>
        <w:t>Līgumā noteikto rakstveida informāciju</w:t>
      </w:r>
      <w:r w:rsidR="00404FC6">
        <w:rPr>
          <w:rFonts w:ascii="Times New Roman" w:hAnsi="Times New Roman"/>
        </w:rPr>
        <w:t xml:space="preserve">, </w:t>
      </w:r>
      <w:r w:rsidRPr="002F6EB7">
        <w:rPr>
          <w:rFonts w:ascii="Times New Roman" w:hAnsi="Times New Roman"/>
        </w:rPr>
        <w:t>protokolus</w:t>
      </w:r>
      <w:r w:rsidR="0041471B">
        <w:rPr>
          <w:rFonts w:ascii="Times New Roman" w:hAnsi="Times New Roman"/>
        </w:rPr>
        <w:t xml:space="preserve"> un</w:t>
      </w:r>
      <w:r w:rsidR="000B1220">
        <w:rPr>
          <w:rFonts w:ascii="Times New Roman" w:hAnsi="Times New Roman"/>
        </w:rPr>
        <w:t xml:space="preserve"> </w:t>
      </w:r>
      <w:r w:rsidRPr="002F6EB7">
        <w:rPr>
          <w:rFonts w:ascii="Times New Roman" w:hAnsi="Times New Roman"/>
        </w:rPr>
        <w:t xml:space="preserve">pretenzijas ir pilnvarots parakstīt PASŪTĪTĀJA </w:t>
      </w:r>
      <w:r w:rsidR="0041471B">
        <w:rPr>
          <w:rFonts w:ascii="Times New Roman" w:hAnsi="Times New Roman"/>
        </w:rPr>
        <w:t xml:space="preserve">projekta vadītājs </w:t>
      </w:r>
      <w:r w:rsidR="000D0C93">
        <w:rPr>
          <w:rFonts w:ascii="Times New Roman" w:hAnsi="Times New Roman"/>
        </w:rPr>
        <w:t xml:space="preserve">Andris Lapsiņš </w:t>
      </w:r>
      <w:r w:rsidRPr="000D0C93">
        <w:rPr>
          <w:rFonts w:ascii="Times New Roman" w:hAnsi="Times New Roman"/>
        </w:rPr>
        <w:t>vai viņ</w:t>
      </w:r>
      <w:r w:rsidR="000D0C93" w:rsidRPr="000D0C93">
        <w:rPr>
          <w:rFonts w:ascii="Times New Roman" w:hAnsi="Times New Roman"/>
        </w:rPr>
        <w:t>u</w:t>
      </w:r>
      <w:r w:rsidRPr="000D0C93">
        <w:rPr>
          <w:rFonts w:ascii="Times New Roman" w:hAnsi="Times New Roman"/>
        </w:rPr>
        <w:t xml:space="preserve"> aizvietojošais </w:t>
      </w:r>
      <w:r w:rsidR="00C20586">
        <w:rPr>
          <w:rFonts w:ascii="Times New Roman" w:hAnsi="Times New Roman"/>
        </w:rPr>
        <w:t>PASŪTĪTĀJA</w:t>
      </w:r>
      <w:r w:rsidRPr="000D0C93">
        <w:rPr>
          <w:rFonts w:ascii="Times New Roman" w:hAnsi="Times New Roman"/>
        </w:rPr>
        <w:t xml:space="preserve"> darbinieks.</w:t>
      </w:r>
    </w:p>
    <w:p w14:paraId="3E472A35" w14:textId="77777777" w:rsidR="00460275" w:rsidRPr="002F6EB7" w:rsidRDefault="00460275" w:rsidP="00460275">
      <w:pPr>
        <w:spacing w:line="240" w:lineRule="auto"/>
        <w:ind w:left="567"/>
        <w:contextualSpacing/>
        <w:jc w:val="both"/>
        <w:rPr>
          <w:rFonts w:ascii="Times New Roman" w:hAnsi="Times New Roman"/>
        </w:rPr>
      </w:pPr>
    </w:p>
    <w:p w14:paraId="4B2B19FB" w14:textId="77777777" w:rsidR="00460275" w:rsidRPr="002F6EB7" w:rsidRDefault="00763E4C" w:rsidP="00460275">
      <w:pPr>
        <w:overflowPunct w:val="0"/>
        <w:autoSpaceDE w:val="0"/>
        <w:autoSpaceDN w:val="0"/>
        <w:adjustRightInd w:val="0"/>
        <w:spacing w:line="240" w:lineRule="auto"/>
        <w:contextualSpacing/>
        <w:jc w:val="center"/>
        <w:textAlignment w:val="baseline"/>
        <w:rPr>
          <w:rFonts w:ascii="Times New Roman" w:hAnsi="Times New Roman"/>
          <w:b/>
          <w:bCs/>
          <w:caps/>
        </w:rPr>
      </w:pPr>
      <w:r w:rsidRPr="002F6EB7">
        <w:rPr>
          <w:rFonts w:ascii="Times New Roman" w:hAnsi="Times New Roman"/>
          <w:b/>
          <w:bCs/>
          <w:caps/>
        </w:rPr>
        <w:t>6. Līdzēju atbildība</w:t>
      </w:r>
    </w:p>
    <w:p w14:paraId="4F908D25" w14:textId="77777777" w:rsidR="00460275" w:rsidRPr="002F6EB7" w:rsidRDefault="00763E4C" w:rsidP="00460275">
      <w:pPr>
        <w:numPr>
          <w:ilvl w:val="1"/>
          <w:numId w:val="8"/>
        </w:numPr>
        <w:tabs>
          <w:tab w:val="clear" w:pos="360"/>
          <w:tab w:val="left" w:pos="-2862"/>
          <w:tab w:val="num" w:pos="-1843"/>
          <w:tab w:val="num" w:pos="567"/>
        </w:tabs>
        <w:suppressAutoHyphens/>
        <w:spacing w:after="0" w:line="240" w:lineRule="auto"/>
        <w:ind w:left="567" w:hanging="567"/>
        <w:contextualSpacing/>
        <w:jc w:val="both"/>
        <w:rPr>
          <w:rFonts w:ascii="Times New Roman" w:hAnsi="Times New Roman"/>
        </w:rPr>
      </w:pPr>
      <w:r w:rsidRPr="002F6EB7">
        <w:rPr>
          <w:rFonts w:ascii="Times New Roman" w:hAnsi="Times New Roman"/>
        </w:rPr>
        <w:t>Līgumā ar UZŅĒMĒJA vainu saprotama paša UZŅĒMĒJA, tā darbinieku un/vai viņa piesaistīto apakšuzņēmēju un citu personu ļauns nodoms, rupja un viegla neuzmanība.</w:t>
      </w:r>
    </w:p>
    <w:p w14:paraId="7783B1E9" w14:textId="77777777" w:rsidR="00460275" w:rsidRPr="002F6EB7" w:rsidRDefault="00763E4C" w:rsidP="00460275">
      <w:pPr>
        <w:numPr>
          <w:ilvl w:val="1"/>
          <w:numId w:val="8"/>
        </w:numPr>
        <w:tabs>
          <w:tab w:val="clear" w:pos="360"/>
          <w:tab w:val="left" w:pos="-2862"/>
          <w:tab w:val="num" w:pos="-1843"/>
          <w:tab w:val="num" w:pos="567"/>
        </w:tabs>
        <w:suppressAutoHyphens/>
        <w:spacing w:after="0" w:line="240" w:lineRule="auto"/>
        <w:ind w:left="567" w:hanging="567"/>
        <w:contextualSpacing/>
        <w:jc w:val="both"/>
        <w:rPr>
          <w:rFonts w:ascii="Times New Roman" w:hAnsi="Times New Roman"/>
        </w:rPr>
      </w:pPr>
      <w:r w:rsidRPr="002F6EB7">
        <w:rPr>
          <w:rFonts w:ascii="Times New Roman" w:hAnsi="Times New Roman"/>
        </w:rPr>
        <w:t>UZŅĒMĒJS uzņemas pilnu atbildību par Projekta izstrādes pienācīgu veikšanu, Projekta kvalitāti, atbilstību Līgumam, Projektēšanas uzdevumam un normatīvajiem aktiem, kā arī pārējo līgumsaistību izpildi.</w:t>
      </w:r>
    </w:p>
    <w:p w14:paraId="124D1FF3" w14:textId="77777777" w:rsidR="00460275" w:rsidRPr="002F6EB7" w:rsidRDefault="00763E4C" w:rsidP="00460275">
      <w:pPr>
        <w:numPr>
          <w:ilvl w:val="1"/>
          <w:numId w:val="8"/>
        </w:numPr>
        <w:tabs>
          <w:tab w:val="clear" w:pos="360"/>
          <w:tab w:val="left" w:pos="-2862"/>
          <w:tab w:val="num" w:pos="-1843"/>
          <w:tab w:val="num" w:pos="567"/>
        </w:tabs>
        <w:suppressAutoHyphens/>
        <w:spacing w:after="0" w:line="240" w:lineRule="auto"/>
        <w:ind w:left="567" w:hanging="567"/>
        <w:contextualSpacing/>
        <w:jc w:val="both"/>
        <w:rPr>
          <w:rFonts w:ascii="Times New Roman" w:hAnsi="Times New Roman"/>
        </w:rPr>
      </w:pPr>
      <w:r w:rsidRPr="002F6EB7">
        <w:rPr>
          <w:rFonts w:ascii="Times New Roman" w:hAnsi="Times New Roman"/>
        </w:rPr>
        <w:t xml:space="preserve">UZŅĒMĒJS uzņemas pilnu atbildību par Projekta atsevišķu sadaļu savstarpējo atbilstību, Projekta saturu kopumā, pat ja Projektu ir pieņēmis PASŪTĪTĀJS, kā arī Projekta izstrādei nepieciešamo dokumentu iesniegšanu PASŪTĪTĀJAM. </w:t>
      </w:r>
    </w:p>
    <w:p w14:paraId="33CF5AC3" w14:textId="77777777" w:rsidR="00460275" w:rsidRPr="002F6EB7" w:rsidRDefault="00763E4C" w:rsidP="00460275">
      <w:pPr>
        <w:numPr>
          <w:ilvl w:val="1"/>
          <w:numId w:val="8"/>
        </w:numPr>
        <w:tabs>
          <w:tab w:val="clear" w:pos="360"/>
          <w:tab w:val="num" w:pos="-1843"/>
          <w:tab w:val="num" w:pos="567"/>
        </w:tabs>
        <w:spacing w:after="0" w:line="240" w:lineRule="auto"/>
        <w:ind w:left="567" w:hanging="567"/>
        <w:contextualSpacing/>
        <w:jc w:val="both"/>
        <w:rPr>
          <w:rFonts w:ascii="Times New Roman" w:hAnsi="Times New Roman"/>
        </w:rPr>
      </w:pPr>
      <w:r w:rsidRPr="002F6EB7">
        <w:rPr>
          <w:rFonts w:ascii="Times New Roman" w:hAnsi="Times New Roman"/>
        </w:rPr>
        <w:t xml:space="preserve">UZŅĒMĒJS nodrošina, ka Projekta izstrādes gaitā tiek pieprasīti un saņemti visi nepieciešamie dokumenti projektēšanai un veikti visi nepieciešamie izpētes darbi, lai pēc Projekta akcepta PASŪTĪTĀJAM nebūtu nekādu šķēršļu tālākai Projekta realizēšanai. </w:t>
      </w:r>
    </w:p>
    <w:p w14:paraId="34D9A822" w14:textId="77777777" w:rsidR="00460275" w:rsidRPr="002F6EB7" w:rsidRDefault="00763E4C" w:rsidP="00460275">
      <w:pPr>
        <w:numPr>
          <w:ilvl w:val="1"/>
          <w:numId w:val="8"/>
        </w:numPr>
        <w:tabs>
          <w:tab w:val="clear" w:pos="360"/>
          <w:tab w:val="num" w:pos="-1843"/>
          <w:tab w:val="num" w:pos="567"/>
        </w:tabs>
        <w:spacing w:after="0" w:line="240" w:lineRule="auto"/>
        <w:ind w:left="567" w:hanging="567"/>
        <w:contextualSpacing/>
        <w:jc w:val="both"/>
        <w:rPr>
          <w:rFonts w:ascii="Times New Roman" w:hAnsi="Times New Roman"/>
        </w:rPr>
      </w:pPr>
      <w:r w:rsidRPr="002F6EB7">
        <w:rPr>
          <w:rFonts w:ascii="Times New Roman" w:hAnsi="Times New Roman"/>
        </w:rPr>
        <w:t xml:space="preserve">Ja Līguma izpildes gaitā UZŅĒMĒJS neievēro jebkura Darba izpildei, tajā skaitā trūkumu un/vai neatbilstību novēršanai, noteiktos termiņus vai kvalitātes prasības, un neizpilda attiecīgo pienākumu pienācīgā kvalitātē 5 (piecu) darba dienu laikā pēc PASŪTĪTĀJA rakstiska brīdinājuma saņemšanas, PASŪTĪTĀJAM pēc sava ieskata ir tiesības piesaistīt attiecīgā darba vai darbu izpildei būvniecībā un projektēšanā kompetentu trešo personu, UZŅĒMĒJAM izmaksājamo atlīdzību samazinot par summu, kas izmaksāta PASŪTĪTĀJA piesaistītajai trešajai personai par padarīto darbu. </w:t>
      </w:r>
    </w:p>
    <w:p w14:paraId="1D13EA29" w14:textId="77777777" w:rsidR="00460275" w:rsidRPr="002F6EB7" w:rsidRDefault="00763E4C" w:rsidP="00460275">
      <w:pPr>
        <w:numPr>
          <w:ilvl w:val="1"/>
          <w:numId w:val="8"/>
        </w:numPr>
        <w:tabs>
          <w:tab w:val="clear" w:pos="360"/>
          <w:tab w:val="num" w:pos="-1843"/>
          <w:tab w:val="num" w:pos="567"/>
        </w:tabs>
        <w:spacing w:after="0" w:line="240" w:lineRule="auto"/>
        <w:ind w:left="567" w:hanging="567"/>
        <w:contextualSpacing/>
        <w:jc w:val="both"/>
        <w:rPr>
          <w:rFonts w:ascii="Times New Roman" w:hAnsi="Times New Roman"/>
        </w:rPr>
      </w:pPr>
      <w:r w:rsidRPr="002F6EB7">
        <w:rPr>
          <w:rFonts w:ascii="Times New Roman" w:hAnsi="Times New Roman"/>
        </w:rPr>
        <w:t xml:space="preserve">Ja kāda no UZŅĒMĒJA saistībām, kas izriet no Līguma, netiek pildīta Līgumā norādītajā termiņā, saskaņā ar Līgumā un/vai </w:t>
      </w:r>
      <w:r>
        <w:rPr>
          <w:rFonts w:ascii="Times New Roman" w:hAnsi="Times New Roman"/>
        </w:rPr>
        <w:t>Darbu izpildes laika</w:t>
      </w:r>
      <w:r w:rsidRPr="002F6EB7">
        <w:rPr>
          <w:rFonts w:ascii="Times New Roman" w:hAnsi="Times New Roman"/>
        </w:rPr>
        <w:t xml:space="preserve"> grafikā noteiktajiem Projekta izstrādes termiņiem, PASŪTĪTĀJAM ir tiesības aprēķināt un UZŅĒMĒJAM ir pienākums samaksāt PASŪTĪTĀJAM līgumsodu 0,1% apmērā no Līguma 2.1.punktā noteiktās Līguma summas par katru neizpildes kalendāro dienu līdz attiecīgās saistības pienācīgai izpildei, bet ne vairāk kā 10% (desmit procent</w:t>
      </w:r>
      <w:r>
        <w:rPr>
          <w:rFonts w:ascii="Times New Roman" w:hAnsi="Times New Roman"/>
        </w:rPr>
        <w:t>us</w:t>
      </w:r>
      <w:r w:rsidRPr="002F6EB7">
        <w:rPr>
          <w:rFonts w:ascii="Times New Roman" w:hAnsi="Times New Roman"/>
        </w:rPr>
        <w:t xml:space="preserve">) no Līguma summas. </w:t>
      </w:r>
    </w:p>
    <w:p w14:paraId="200AD727" w14:textId="77777777" w:rsidR="00460275" w:rsidRPr="002F6EB7" w:rsidRDefault="00763E4C" w:rsidP="00460275">
      <w:pPr>
        <w:numPr>
          <w:ilvl w:val="1"/>
          <w:numId w:val="8"/>
        </w:numPr>
        <w:tabs>
          <w:tab w:val="clear" w:pos="360"/>
          <w:tab w:val="num" w:pos="-1843"/>
          <w:tab w:val="num" w:pos="567"/>
        </w:tabs>
        <w:spacing w:after="0" w:line="240" w:lineRule="auto"/>
        <w:ind w:left="567" w:hanging="567"/>
        <w:contextualSpacing/>
        <w:jc w:val="both"/>
        <w:rPr>
          <w:rFonts w:ascii="Times New Roman" w:hAnsi="Times New Roman"/>
        </w:rPr>
      </w:pPr>
      <w:r w:rsidRPr="002F6EB7">
        <w:rPr>
          <w:rFonts w:ascii="Times New Roman" w:hAnsi="Times New Roman"/>
        </w:rPr>
        <w:t>Ja UZŅĒMĒJS nepamatoti kavē Līguma 7.2. un/vai 10.7.punktā noteikto apmaksas termiņu, tad PASŪTĪTĀJ</w:t>
      </w:r>
      <w:r>
        <w:rPr>
          <w:rFonts w:ascii="Times New Roman" w:hAnsi="Times New Roman"/>
        </w:rPr>
        <w:t>S</w:t>
      </w:r>
      <w:r w:rsidRPr="002F6EB7">
        <w:rPr>
          <w:rFonts w:ascii="Times New Roman" w:hAnsi="Times New Roman"/>
        </w:rPr>
        <w:t xml:space="preserve"> aprēķin</w:t>
      </w:r>
      <w:r>
        <w:rPr>
          <w:rFonts w:ascii="Times New Roman" w:hAnsi="Times New Roman"/>
        </w:rPr>
        <w:t>a</w:t>
      </w:r>
      <w:r w:rsidRPr="002F6EB7">
        <w:rPr>
          <w:rFonts w:ascii="Times New Roman" w:hAnsi="Times New Roman"/>
        </w:rPr>
        <w:t xml:space="preserve"> un UZŅĒMĒJAM ir pienākums, pamatojoties uz PASŪTĪTĀJA izrakstītu rēķinu, samaksāt PASŪTĪTĀJAM līgumsodu 0,1% apmērā no termiņā nesamaksātās summas par katru nokavēto kalendāro dienu, bet ne vairāk kā 10% (desmit procent</w:t>
      </w:r>
      <w:r>
        <w:rPr>
          <w:rFonts w:ascii="Times New Roman" w:hAnsi="Times New Roman"/>
        </w:rPr>
        <w:t>us</w:t>
      </w:r>
      <w:r w:rsidRPr="002F6EB7">
        <w:rPr>
          <w:rFonts w:ascii="Times New Roman" w:hAnsi="Times New Roman"/>
        </w:rPr>
        <w:t>) no kopējās kavētā maksājuma summas.</w:t>
      </w:r>
    </w:p>
    <w:p w14:paraId="5AECA5BE" w14:textId="77777777" w:rsidR="00460275" w:rsidRPr="002F6EB7" w:rsidRDefault="00763E4C" w:rsidP="00460275">
      <w:pPr>
        <w:numPr>
          <w:ilvl w:val="1"/>
          <w:numId w:val="8"/>
        </w:numPr>
        <w:tabs>
          <w:tab w:val="clear" w:pos="360"/>
          <w:tab w:val="num" w:pos="-1843"/>
          <w:tab w:val="num" w:pos="567"/>
        </w:tabs>
        <w:spacing w:after="0" w:line="240" w:lineRule="auto"/>
        <w:ind w:left="567" w:hanging="567"/>
        <w:contextualSpacing/>
        <w:jc w:val="both"/>
        <w:rPr>
          <w:rFonts w:ascii="Times New Roman" w:hAnsi="Times New Roman"/>
        </w:rPr>
      </w:pPr>
      <w:r w:rsidRPr="002F6EB7">
        <w:rPr>
          <w:rFonts w:ascii="Times New Roman" w:hAnsi="Times New Roman"/>
        </w:rPr>
        <w:t xml:space="preserve">Ja pēc Projekta nodošanas PASŪTĪTĀJAM turpmākajā Projekta projektēšanas (būvprojekta izstrāde) gaitā, būvniecības sagatavošanas, t.sk., Konkursa izsludināšanas Projekta turpmākai realizēšanai, norises, līguma slēgšanas, būvprojektēšanas un/vai būvdarbu norises laikā tiek konstatētas UZŅĒMĒJA pieļautas kļūdas Projekta rasējumos un citos Projekta dokumentos, ko, </w:t>
      </w:r>
      <w:r w:rsidRPr="002F6EB7">
        <w:rPr>
          <w:rFonts w:ascii="Times New Roman" w:hAnsi="Times New Roman"/>
        </w:rPr>
        <w:lastRenderedPageBreak/>
        <w:t>ievērojot pienācīgu rūpību, UZŅĒMĒJAM vajadzēja paredzēt un novērst pirms Projekta nodošanas PASŪTĪTĀJAM, PASŪTĪTĀJS pie</w:t>
      </w:r>
      <w:r>
        <w:rPr>
          <w:rFonts w:ascii="Times New Roman" w:hAnsi="Times New Roman"/>
        </w:rPr>
        <w:t>mēro</w:t>
      </w:r>
      <w:r w:rsidRPr="002F6EB7">
        <w:rPr>
          <w:rFonts w:ascii="Times New Roman" w:hAnsi="Times New Roman"/>
        </w:rPr>
        <w:t xml:space="preserve"> un UZŅĒMĒJAM jāmaksā PASŪTĪTĀJAM līgumsods </w:t>
      </w:r>
      <w:r>
        <w:rPr>
          <w:rFonts w:ascii="Times New Roman" w:hAnsi="Times New Roman"/>
        </w:rPr>
        <w:t xml:space="preserve">EUR </w:t>
      </w:r>
      <w:r w:rsidRPr="002F6EB7">
        <w:rPr>
          <w:rFonts w:ascii="Times New Roman" w:hAnsi="Times New Roman"/>
        </w:rPr>
        <w:t>100</w:t>
      </w:r>
      <w:r>
        <w:rPr>
          <w:rFonts w:ascii="Times New Roman" w:hAnsi="Times New Roman"/>
        </w:rPr>
        <w:t>,00</w:t>
      </w:r>
      <w:r w:rsidRPr="002F6EB7">
        <w:rPr>
          <w:rFonts w:ascii="Times New Roman" w:hAnsi="Times New Roman"/>
        </w:rPr>
        <w:t xml:space="preserve"> (viens simts </w:t>
      </w:r>
      <w:r w:rsidRPr="002F6EB7">
        <w:rPr>
          <w:rFonts w:ascii="Times New Roman" w:hAnsi="Times New Roman"/>
          <w:i/>
        </w:rPr>
        <w:t>euro</w:t>
      </w:r>
      <w:r>
        <w:rPr>
          <w:rFonts w:ascii="Times New Roman" w:hAnsi="Times New Roman"/>
          <w:i/>
        </w:rPr>
        <w:t xml:space="preserve"> </w:t>
      </w:r>
      <w:r>
        <w:rPr>
          <w:rFonts w:ascii="Times New Roman" w:hAnsi="Times New Roman"/>
          <w:iCs/>
        </w:rPr>
        <w:t>un 00 centi)</w:t>
      </w:r>
      <w:r w:rsidRPr="002F6EB7">
        <w:rPr>
          <w:rFonts w:ascii="Times New Roman" w:hAnsi="Times New Roman"/>
        </w:rPr>
        <w:t xml:space="preserve"> apmērā par katru šādu konstatēto gadījumu.</w:t>
      </w:r>
    </w:p>
    <w:p w14:paraId="439F5B2A" w14:textId="77777777" w:rsidR="00460275" w:rsidRPr="002F6EB7" w:rsidRDefault="00763E4C" w:rsidP="00460275">
      <w:pPr>
        <w:numPr>
          <w:ilvl w:val="1"/>
          <w:numId w:val="8"/>
        </w:numPr>
        <w:tabs>
          <w:tab w:val="clear" w:pos="360"/>
          <w:tab w:val="num" w:pos="-1843"/>
          <w:tab w:val="num" w:pos="567"/>
        </w:tabs>
        <w:spacing w:after="0" w:line="240" w:lineRule="auto"/>
        <w:ind w:left="567" w:hanging="567"/>
        <w:contextualSpacing/>
        <w:jc w:val="both"/>
        <w:rPr>
          <w:rFonts w:ascii="Times New Roman" w:hAnsi="Times New Roman"/>
        </w:rPr>
      </w:pPr>
      <w:r w:rsidRPr="002F6EB7">
        <w:rPr>
          <w:rFonts w:ascii="Times New Roman" w:hAnsi="Times New Roman"/>
        </w:rPr>
        <w:t>Ja UZŅĒMĒJS Līguma 4.1.10.punktā norādītajā termiņā neiesniedz PASŪTĪTĀJAM atskaiti un 4.1.13.punktā norādītajā termiņā nesniedz PASŪTĪTĀJAM atbildes uz tā uzdotajiem jautājumiem par izstrādāto Projektu, tad PASŪTĪTĀJS pie</w:t>
      </w:r>
      <w:r>
        <w:rPr>
          <w:rFonts w:ascii="Times New Roman" w:hAnsi="Times New Roman"/>
        </w:rPr>
        <w:t>mēro</w:t>
      </w:r>
      <w:r w:rsidRPr="002F6EB7">
        <w:rPr>
          <w:rFonts w:ascii="Times New Roman" w:hAnsi="Times New Roman"/>
        </w:rPr>
        <w:t xml:space="preserve"> un UZŅĒMĒJAM jāmaksā PASŪTĪTĀJAM  līgumsods </w:t>
      </w:r>
      <w:r>
        <w:rPr>
          <w:rFonts w:ascii="Times New Roman" w:hAnsi="Times New Roman"/>
        </w:rPr>
        <w:t xml:space="preserve">EUR </w:t>
      </w:r>
      <w:r w:rsidRPr="002F6EB7">
        <w:rPr>
          <w:rFonts w:ascii="Times New Roman" w:hAnsi="Times New Roman"/>
        </w:rPr>
        <w:t>150</w:t>
      </w:r>
      <w:r>
        <w:rPr>
          <w:rFonts w:ascii="Times New Roman" w:hAnsi="Times New Roman"/>
        </w:rPr>
        <w:t>,00</w:t>
      </w:r>
      <w:r w:rsidRPr="002F6EB7">
        <w:rPr>
          <w:rFonts w:ascii="Times New Roman" w:hAnsi="Times New Roman"/>
        </w:rPr>
        <w:t xml:space="preserve"> (viens simts piecdesmit </w:t>
      </w:r>
      <w:r w:rsidRPr="002F6EB7">
        <w:rPr>
          <w:rFonts w:ascii="Times New Roman" w:hAnsi="Times New Roman"/>
          <w:i/>
        </w:rPr>
        <w:t>euro</w:t>
      </w:r>
      <w:r>
        <w:rPr>
          <w:rFonts w:ascii="Times New Roman" w:hAnsi="Times New Roman"/>
          <w:iCs/>
        </w:rPr>
        <w:t xml:space="preserve"> un 00 centi)</w:t>
      </w:r>
      <w:r w:rsidRPr="002F6EB7">
        <w:rPr>
          <w:rFonts w:ascii="Times New Roman" w:hAnsi="Times New Roman"/>
        </w:rPr>
        <w:t xml:space="preserve"> apmērā par katru gadījumu.</w:t>
      </w:r>
    </w:p>
    <w:p w14:paraId="53793EBC" w14:textId="77777777" w:rsidR="00460275" w:rsidRPr="002F6EB7" w:rsidRDefault="00763E4C" w:rsidP="00460275">
      <w:pPr>
        <w:numPr>
          <w:ilvl w:val="1"/>
          <w:numId w:val="8"/>
        </w:numPr>
        <w:tabs>
          <w:tab w:val="num" w:pos="-1843"/>
        </w:tabs>
        <w:spacing w:after="0" w:line="240" w:lineRule="auto"/>
        <w:ind w:left="567" w:hanging="567"/>
        <w:contextualSpacing/>
        <w:jc w:val="both"/>
        <w:rPr>
          <w:rFonts w:ascii="Times New Roman" w:hAnsi="Times New Roman"/>
        </w:rPr>
      </w:pPr>
      <w:r w:rsidRPr="002F6EB7">
        <w:rPr>
          <w:rFonts w:ascii="Times New Roman" w:hAnsi="Times New Roman"/>
        </w:rPr>
        <w:t>Ja PASŪTĪTĀJS nepamatoti kavē Līgumā noteiktos Darbu apmaksas termiņus, tad UZŅĒMĒJ</w:t>
      </w:r>
      <w:r>
        <w:rPr>
          <w:rFonts w:ascii="Times New Roman" w:hAnsi="Times New Roman"/>
        </w:rPr>
        <w:t>S</w:t>
      </w:r>
      <w:r w:rsidRPr="002F6EB7">
        <w:rPr>
          <w:rFonts w:ascii="Times New Roman" w:hAnsi="Times New Roman"/>
        </w:rPr>
        <w:t xml:space="preserve"> aprēķin</w:t>
      </w:r>
      <w:r>
        <w:rPr>
          <w:rFonts w:ascii="Times New Roman" w:hAnsi="Times New Roman"/>
        </w:rPr>
        <w:t>a</w:t>
      </w:r>
      <w:r w:rsidRPr="002F6EB7">
        <w:rPr>
          <w:rFonts w:ascii="Times New Roman" w:hAnsi="Times New Roman"/>
        </w:rPr>
        <w:t xml:space="preserve"> un PASŪTĪTĀJAM ir pienākums, pamatojoties uz UZŅĒMĒJA izrakstītu rēķinu, samaksāt UZŅĒMĒJAM līgumsodu 0,1% apmērā no termiņā nesamaksātās summas par katru nokavēto kalendāro dienu, bet ne vairāk kā 10% (desmit procent</w:t>
      </w:r>
      <w:r>
        <w:rPr>
          <w:rFonts w:ascii="Times New Roman" w:hAnsi="Times New Roman"/>
        </w:rPr>
        <w:t>us</w:t>
      </w:r>
      <w:r w:rsidRPr="002F6EB7">
        <w:rPr>
          <w:rFonts w:ascii="Times New Roman" w:hAnsi="Times New Roman"/>
        </w:rPr>
        <w:t>) no kopējās kavētā maksājuma summas.</w:t>
      </w:r>
    </w:p>
    <w:p w14:paraId="6D68A263" w14:textId="77777777" w:rsidR="00460275" w:rsidRPr="002F6EB7" w:rsidRDefault="00763E4C" w:rsidP="00460275">
      <w:pPr>
        <w:numPr>
          <w:ilvl w:val="1"/>
          <w:numId w:val="8"/>
        </w:numPr>
        <w:tabs>
          <w:tab w:val="num" w:pos="-1843"/>
        </w:tabs>
        <w:spacing w:after="0" w:line="240" w:lineRule="auto"/>
        <w:ind w:left="567" w:hanging="567"/>
        <w:contextualSpacing/>
        <w:jc w:val="both"/>
        <w:rPr>
          <w:rFonts w:ascii="Times New Roman" w:hAnsi="Times New Roman"/>
        </w:rPr>
      </w:pPr>
      <w:r w:rsidRPr="002F6EB7">
        <w:rPr>
          <w:rFonts w:ascii="Times New Roman" w:hAnsi="Times New Roman"/>
        </w:rPr>
        <w:t xml:space="preserve">Ja UZŅĒMĒJS nav nodrošinājis Līguma 4.1.14.punktā minētā pienākuma izpildi, UZŅĒMĒJAM jāmaksā PASŪTĪTĀJAM līgumsods </w:t>
      </w:r>
      <w:r>
        <w:rPr>
          <w:rFonts w:ascii="Times New Roman" w:hAnsi="Times New Roman"/>
        </w:rPr>
        <w:t xml:space="preserve">EUR </w:t>
      </w:r>
      <w:r w:rsidRPr="002F6EB7">
        <w:rPr>
          <w:rFonts w:ascii="Times New Roman" w:hAnsi="Times New Roman"/>
        </w:rPr>
        <w:t>200</w:t>
      </w:r>
      <w:r>
        <w:rPr>
          <w:rFonts w:ascii="Times New Roman" w:hAnsi="Times New Roman"/>
        </w:rPr>
        <w:t xml:space="preserve">,00 </w:t>
      </w:r>
      <w:r w:rsidRPr="002F6EB7">
        <w:rPr>
          <w:rFonts w:ascii="Times New Roman" w:hAnsi="Times New Roman"/>
        </w:rPr>
        <w:t xml:space="preserve">(divi simti </w:t>
      </w:r>
      <w:r w:rsidRPr="002F6EB7">
        <w:rPr>
          <w:rFonts w:ascii="Times New Roman" w:hAnsi="Times New Roman"/>
          <w:i/>
        </w:rPr>
        <w:t>euro</w:t>
      </w:r>
      <w:r>
        <w:rPr>
          <w:rFonts w:ascii="Times New Roman" w:hAnsi="Times New Roman"/>
          <w:iCs/>
        </w:rPr>
        <w:t xml:space="preserve"> un 00 centi)</w:t>
      </w:r>
      <w:r w:rsidRPr="002F6EB7">
        <w:rPr>
          <w:rFonts w:ascii="Times New Roman" w:hAnsi="Times New Roman"/>
        </w:rPr>
        <w:t xml:space="preserve"> apmērā.</w:t>
      </w:r>
    </w:p>
    <w:p w14:paraId="622AA5FA" w14:textId="77777777" w:rsidR="00460275" w:rsidRPr="002F6EB7" w:rsidRDefault="00763E4C" w:rsidP="00460275">
      <w:pPr>
        <w:numPr>
          <w:ilvl w:val="1"/>
          <w:numId w:val="8"/>
        </w:numPr>
        <w:tabs>
          <w:tab w:val="num" w:pos="-1843"/>
        </w:tabs>
        <w:spacing w:after="0" w:line="240" w:lineRule="auto"/>
        <w:ind w:left="567" w:hanging="567"/>
        <w:contextualSpacing/>
        <w:jc w:val="both"/>
        <w:rPr>
          <w:rFonts w:ascii="Times New Roman" w:hAnsi="Times New Roman"/>
        </w:rPr>
      </w:pPr>
      <w:r w:rsidRPr="002F6EB7">
        <w:rPr>
          <w:rFonts w:ascii="Times New Roman" w:hAnsi="Times New Roman"/>
        </w:rPr>
        <w:t xml:space="preserve">Ja UZŅĒMĒJS neierodas uz PASŪTĪTĀJA organizētajām sanāksmēm, UZŅĒMĒJAM jāmaksā PASŪTĪTĀJAM līgumsods </w:t>
      </w:r>
      <w:r>
        <w:rPr>
          <w:rFonts w:ascii="Times New Roman" w:hAnsi="Times New Roman"/>
        </w:rPr>
        <w:t xml:space="preserve">EUR </w:t>
      </w:r>
      <w:r w:rsidRPr="002F6EB7">
        <w:rPr>
          <w:rFonts w:ascii="Times New Roman" w:hAnsi="Times New Roman"/>
        </w:rPr>
        <w:t>100</w:t>
      </w:r>
      <w:r>
        <w:rPr>
          <w:rFonts w:ascii="Times New Roman" w:hAnsi="Times New Roman"/>
        </w:rPr>
        <w:t>,00</w:t>
      </w:r>
      <w:r w:rsidRPr="002F6EB7">
        <w:rPr>
          <w:rFonts w:ascii="Times New Roman" w:hAnsi="Times New Roman"/>
        </w:rPr>
        <w:t xml:space="preserve"> (viens simts </w:t>
      </w:r>
      <w:r w:rsidRPr="002F6EB7">
        <w:rPr>
          <w:rFonts w:ascii="Times New Roman" w:hAnsi="Times New Roman"/>
          <w:i/>
        </w:rPr>
        <w:t>euro</w:t>
      </w:r>
      <w:r>
        <w:rPr>
          <w:rFonts w:ascii="Times New Roman" w:hAnsi="Times New Roman"/>
          <w:iCs/>
        </w:rPr>
        <w:t xml:space="preserve"> un  centi)</w:t>
      </w:r>
      <w:r w:rsidRPr="002F6EB7">
        <w:rPr>
          <w:rFonts w:ascii="Times New Roman" w:hAnsi="Times New Roman"/>
        </w:rPr>
        <w:t xml:space="preserve"> apmērā par katru gadījumu.</w:t>
      </w:r>
    </w:p>
    <w:p w14:paraId="192E44F5" w14:textId="77777777" w:rsidR="00460275" w:rsidRPr="002F6EB7" w:rsidRDefault="00763E4C" w:rsidP="00460275">
      <w:pPr>
        <w:numPr>
          <w:ilvl w:val="1"/>
          <w:numId w:val="8"/>
        </w:numPr>
        <w:tabs>
          <w:tab w:val="num" w:pos="-1843"/>
        </w:tabs>
        <w:spacing w:after="0" w:line="240" w:lineRule="auto"/>
        <w:ind w:left="567" w:hanging="567"/>
        <w:contextualSpacing/>
        <w:jc w:val="both"/>
        <w:rPr>
          <w:rFonts w:ascii="Times New Roman" w:hAnsi="Times New Roman"/>
        </w:rPr>
      </w:pPr>
      <w:r w:rsidRPr="002F6EB7">
        <w:rPr>
          <w:rFonts w:ascii="Times New Roman" w:hAnsi="Times New Roman"/>
        </w:rPr>
        <w:t>Līdzēji ir savstarpēji atbildīgi par līgumsaistību pārkāpšanu un zaudējumu nodarīšanu otram Līdzējam. Līdzējs, kas vainīgs Līguma saistību pārkāpšanā, atlīdzina otram Līdzējam nodarītos zaudējumus.</w:t>
      </w:r>
    </w:p>
    <w:p w14:paraId="1F183C61" w14:textId="77777777" w:rsidR="00460275" w:rsidRPr="002F6EB7" w:rsidRDefault="00763E4C" w:rsidP="00460275">
      <w:pPr>
        <w:numPr>
          <w:ilvl w:val="1"/>
          <w:numId w:val="8"/>
        </w:numPr>
        <w:tabs>
          <w:tab w:val="num" w:pos="-1843"/>
        </w:tabs>
        <w:spacing w:after="0" w:line="240" w:lineRule="auto"/>
        <w:ind w:left="567" w:hanging="567"/>
        <w:contextualSpacing/>
        <w:jc w:val="both"/>
        <w:rPr>
          <w:rFonts w:ascii="Times New Roman" w:hAnsi="Times New Roman"/>
        </w:rPr>
      </w:pPr>
      <w:r w:rsidRPr="002F6EB7">
        <w:rPr>
          <w:rFonts w:ascii="Times New Roman" w:hAnsi="Times New Roman"/>
        </w:rPr>
        <w:t>Ja PASŪTĪTĀJS ir aprēķinājis kādu no Līgumā atrunātajiem līgumsodiem, apmaksājot UZŅĒMĒJA iesniegtos rēķinus, PASŪTĪTĀJ</w:t>
      </w:r>
      <w:r>
        <w:rPr>
          <w:rFonts w:ascii="Times New Roman" w:hAnsi="Times New Roman"/>
        </w:rPr>
        <w:t>S</w:t>
      </w:r>
      <w:r w:rsidRPr="002F6EB7">
        <w:rPr>
          <w:rFonts w:ascii="Times New Roman" w:hAnsi="Times New Roman"/>
        </w:rPr>
        <w:t xml:space="preserve"> vei</w:t>
      </w:r>
      <w:r>
        <w:rPr>
          <w:rFonts w:ascii="Times New Roman" w:hAnsi="Times New Roman"/>
        </w:rPr>
        <w:t>c</w:t>
      </w:r>
      <w:r w:rsidRPr="002F6EB7">
        <w:rPr>
          <w:rFonts w:ascii="Times New Roman" w:hAnsi="Times New Roman"/>
        </w:rPr>
        <w:t xml:space="preserve"> līgumsoda ieturējumu.</w:t>
      </w:r>
    </w:p>
    <w:p w14:paraId="7FD112C0" w14:textId="77777777" w:rsidR="00460275" w:rsidRPr="002F6EB7" w:rsidRDefault="00763E4C" w:rsidP="00460275">
      <w:pPr>
        <w:numPr>
          <w:ilvl w:val="1"/>
          <w:numId w:val="8"/>
        </w:numPr>
        <w:tabs>
          <w:tab w:val="num"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Līgumsoda samaksa neatbrīvo Līdzējus no Līgumā noteikto saistību pilnīgas izpildes, kā arī nav uzskatāma par zaudējumu atlīdzināšanu.</w:t>
      </w:r>
    </w:p>
    <w:p w14:paraId="12C954D3" w14:textId="77777777" w:rsidR="00460275" w:rsidRPr="002F6EB7" w:rsidRDefault="00460275" w:rsidP="00460275">
      <w:pPr>
        <w:tabs>
          <w:tab w:val="center" w:pos="4153"/>
        </w:tabs>
        <w:overflowPunct w:val="0"/>
        <w:autoSpaceDE w:val="0"/>
        <w:autoSpaceDN w:val="0"/>
        <w:adjustRightInd w:val="0"/>
        <w:spacing w:line="240" w:lineRule="auto"/>
        <w:contextualSpacing/>
        <w:textAlignment w:val="baseline"/>
        <w:rPr>
          <w:rFonts w:ascii="Times New Roman" w:hAnsi="Times New Roman"/>
          <w:b/>
          <w:bCs/>
          <w:caps/>
        </w:rPr>
      </w:pPr>
    </w:p>
    <w:p w14:paraId="50C7ECE8" w14:textId="77777777" w:rsidR="00460275" w:rsidRPr="002F6EB7" w:rsidRDefault="00763E4C" w:rsidP="00460275">
      <w:pPr>
        <w:tabs>
          <w:tab w:val="center" w:pos="4153"/>
        </w:tabs>
        <w:overflowPunct w:val="0"/>
        <w:autoSpaceDE w:val="0"/>
        <w:autoSpaceDN w:val="0"/>
        <w:adjustRightInd w:val="0"/>
        <w:spacing w:line="240" w:lineRule="auto"/>
        <w:ind w:left="360" w:hanging="360"/>
        <w:contextualSpacing/>
        <w:jc w:val="center"/>
        <w:textAlignment w:val="baseline"/>
        <w:rPr>
          <w:rFonts w:ascii="Times New Roman" w:hAnsi="Times New Roman"/>
          <w:b/>
          <w:bCs/>
          <w:caps/>
        </w:rPr>
      </w:pPr>
      <w:r w:rsidRPr="002F6EB7">
        <w:rPr>
          <w:rFonts w:ascii="Times New Roman" w:hAnsi="Times New Roman"/>
          <w:b/>
          <w:bCs/>
          <w:caps/>
        </w:rPr>
        <w:t>7. ATBILDĪBA PAR PROJEKTU</w:t>
      </w:r>
    </w:p>
    <w:p w14:paraId="20D85A59" w14:textId="77777777" w:rsidR="00460275" w:rsidRPr="002F6EB7" w:rsidRDefault="00763E4C" w:rsidP="00460275">
      <w:pPr>
        <w:numPr>
          <w:ilvl w:val="1"/>
          <w:numId w:val="9"/>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 xml:space="preserve">UZŅĒMĒJS garantē trūkumu un neatbilstību novēršanu par saviem līdzekļiem un saviem spēkiem, ja Projekta turpmākajā realizācijas gaitā atklājas trūkumi, neatbilstības vai nepilnības, kuru dēļ nav iespējams vai ir apgrūtināts realizēt turpmākus būvprojektēšanas un/vai būvniecības darbus UZŅĒMĒJA projektētajā objektā. </w:t>
      </w:r>
    </w:p>
    <w:p w14:paraId="270EC88C" w14:textId="77777777" w:rsidR="00460275" w:rsidRPr="002F6EB7" w:rsidRDefault="00763E4C" w:rsidP="00460275">
      <w:pPr>
        <w:numPr>
          <w:ilvl w:val="1"/>
          <w:numId w:val="9"/>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Pretenzijas par Projekta realizācijas gaitā atklātajiem trūkumiem, neatbilstībām vai nepilnībām saskaņā ar Līguma 7.1.punktu PASŪTĪTĀJS iesniedz UZŅĒMĒJAM rakstveidā. Par Projekta nepilnību novēršanas kārtību un termiņiem Līdzēji savstarpēji rakstveidā vienojas. Ja Līdzējiem 10 (desmit) darba dienu laikā no nepilnību konstatācijas nav izdevies vienoties par nepilnību novēršanu, PASŪTĪTĀJAM ir tiesības piesaistīt būvniecībā un projektēšanā kompetentu trešo personu pēc saviem ieskatiem Projektā ietverto risinājumu, dokumentācijas u.tml. nepilnību novēršanai un izlaboto risinājumu iekļaušanai būvprojektā vai papildus dokumentācijas saņemšanai. Šādā gadījumā UZŅĒMĒJAM ir pienākums 30 (trīsdesmit) dienu laikā samaksāt PASŪTĪTĀJAM ar Projekta un Darbu nepilnību novēršanu saistītos izdevumus, pamatojoties uz PASŪTĪTĀJA izrakstītu rēķinu, kā arī atlīdzināt PASŪTĪTĀJAM radušos zaudējumus.</w:t>
      </w:r>
    </w:p>
    <w:p w14:paraId="7D306FE2" w14:textId="77777777" w:rsidR="00460275" w:rsidRPr="002F6EB7" w:rsidRDefault="00460275" w:rsidP="00460275">
      <w:pPr>
        <w:overflowPunct w:val="0"/>
        <w:autoSpaceDE w:val="0"/>
        <w:autoSpaceDN w:val="0"/>
        <w:adjustRightInd w:val="0"/>
        <w:spacing w:line="240" w:lineRule="auto"/>
        <w:ind w:left="567"/>
        <w:contextualSpacing/>
        <w:jc w:val="both"/>
        <w:textAlignment w:val="baseline"/>
        <w:rPr>
          <w:rFonts w:ascii="Times New Roman" w:hAnsi="Times New Roman"/>
        </w:rPr>
      </w:pPr>
    </w:p>
    <w:p w14:paraId="464126D0" w14:textId="77777777" w:rsidR="00460275" w:rsidRPr="002F6EB7" w:rsidRDefault="00763E4C" w:rsidP="00460275">
      <w:pPr>
        <w:overflowPunct w:val="0"/>
        <w:autoSpaceDE w:val="0"/>
        <w:autoSpaceDN w:val="0"/>
        <w:adjustRightInd w:val="0"/>
        <w:spacing w:line="240" w:lineRule="auto"/>
        <w:ind w:left="360" w:hanging="360"/>
        <w:contextualSpacing/>
        <w:jc w:val="center"/>
        <w:textAlignment w:val="baseline"/>
        <w:rPr>
          <w:rFonts w:ascii="Times New Roman" w:hAnsi="Times New Roman"/>
        </w:rPr>
      </w:pPr>
      <w:r w:rsidRPr="002F6EB7">
        <w:rPr>
          <w:rFonts w:ascii="Times New Roman" w:hAnsi="Times New Roman"/>
          <w:b/>
          <w:bCs/>
          <w:caps/>
        </w:rPr>
        <w:t>8. Strīdu izskatīšanas kārtība</w:t>
      </w:r>
      <w:r w:rsidRPr="002F6EB7">
        <w:rPr>
          <w:rFonts w:ascii="Times New Roman" w:hAnsi="Times New Roman"/>
        </w:rPr>
        <w:t xml:space="preserve"> </w:t>
      </w:r>
    </w:p>
    <w:p w14:paraId="4C7AE130" w14:textId="77777777" w:rsidR="00460275" w:rsidRPr="002F6EB7" w:rsidRDefault="00763E4C" w:rsidP="00460275">
      <w:pPr>
        <w:overflowPunct w:val="0"/>
        <w:autoSpaceDE w:val="0"/>
        <w:autoSpaceDN w:val="0"/>
        <w:adjustRightInd w:val="0"/>
        <w:spacing w:line="240" w:lineRule="auto"/>
        <w:contextualSpacing/>
        <w:jc w:val="both"/>
        <w:textAlignment w:val="baseline"/>
        <w:rPr>
          <w:rFonts w:ascii="Times New Roman" w:hAnsi="Times New Roman"/>
        </w:rPr>
      </w:pPr>
      <w:r w:rsidRPr="002F6EB7">
        <w:rPr>
          <w:rFonts w:ascii="Times New Roman" w:hAnsi="Times New Roman"/>
        </w:rPr>
        <w:t>Strīdi, kas Līdzējiem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211DD04C" w14:textId="77777777" w:rsidR="00460275" w:rsidRPr="002F6EB7" w:rsidRDefault="00460275" w:rsidP="00460275">
      <w:pPr>
        <w:spacing w:line="240" w:lineRule="auto"/>
        <w:contextualSpacing/>
        <w:jc w:val="center"/>
        <w:rPr>
          <w:rFonts w:ascii="Times New Roman" w:hAnsi="Times New Roman"/>
          <w:b/>
          <w:bCs/>
          <w:caps/>
        </w:rPr>
      </w:pPr>
    </w:p>
    <w:p w14:paraId="0FCCAFA1" w14:textId="77777777" w:rsidR="00460275" w:rsidRPr="002F6EB7" w:rsidRDefault="00763E4C" w:rsidP="00460275">
      <w:pPr>
        <w:numPr>
          <w:ilvl w:val="0"/>
          <w:numId w:val="10"/>
        </w:numPr>
        <w:spacing w:after="0" w:line="240" w:lineRule="auto"/>
        <w:contextualSpacing/>
        <w:jc w:val="center"/>
        <w:rPr>
          <w:rFonts w:ascii="Times New Roman" w:hAnsi="Times New Roman"/>
          <w:b/>
          <w:bCs/>
          <w:caps/>
        </w:rPr>
      </w:pPr>
      <w:r w:rsidRPr="002F6EB7">
        <w:rPr>
          <w:rFonts w:ascii="Times New Roman" w:hAnsi="Times New Roman"/>
          <w:b/>
          <w:bCs/>
          <w:caps/>
        </w:rPr>
        <w:t>Nepārvarama vara</w:t>
      </w:r>
    </w:p>
    <w:p w14:paraId="3A7A79EC" w14:textId="77777777" w:rsidR="00460275" w:rsidRPr="002F6EB7" w:rsidRDefault="00763E4C" w:rsidP="00460275">
      <w:pPr>
        <w:pStyle w:val="Sarakstarindkopa"/>
        <w:numPr>
          <w:ilvl w:val="1"/>
          <w:numId w:val="10"/>
        </w:numPr>
        <w:spacing w:after="0" w:line="240" w:lineRule="auto"/>
        <w:ind w:left="567" w:hanging="567"/>
        <w:jc w:val="both"/>
        <w:rPr>
          <w:rFonts w:ascii="Times New Roman" w:hAnsi="Times New Roman"/>
        </w:rPr>
      </w:pPr>
      <w:bookmarkStart w:id="3" w:name="_Hlk135061462"/>
      <w:r w:rsidRPr="002F6EB7">
        <w:rPr>
          <w:rFonts w:ascii="Times New Roman" w:hAnsi="Times New Roman"/>
        </w:rPr>
        <w:t>Līdzēji nav atbildīgi par savu saistību izpildi, ne arī par saistību neizpildes vai nepienācīgas izpildes rezultātā otram Līdzējam radītiem zaudējumiem, ja tas noticis nepārvaramas varas apstākļu</w:t>
      </w:r>
      <w:r>
        <w:rPr>
          <w:rFonts w:ascii="Times New Roman" w:hAnsi="Times New Roman"/>
        </w:rPr>
        <w:t xml:space="preserve"> </w:t>
      </w:r>
      <w:r w:rsidRPr="002F6EB7">
        <w:rPr>
          <w:rFonts w:ascii="Times New Roman" w:hAnsi="Times New Roman"/>
        </w:rPr>
        <w:t xml:space="preserve">rezultātā, kurus Līdzēji nevarēja ne paredzēt, ne novērst. </w:t>
      </w:r>
    </w:p>
    <w:p w14:paraId="07A422B0" w14:textId="77777777" w:rsidR="00460275" w:rsidRPr="002F6EB7" w:rsidRDefault="00763E4C" w:rsidP="00460275">
      <w:pPr>
        <w:pStyle w:val="Sarakstarindkopa"/>
        <w:numPr>
          <w:ilvl w:val="1"/>
          <w:numId w:val="10"/>
        </w:numPr>
        <w:spacing w:after="0" w:line="240" w:lineRule="auto"/>
        <w:ind w:left="567" w:hanging="567"/>
        <w:jc w:val="both"/>
        <w:rPr>
          <w:rFonts w:ascii="Times New Roman" w:hAnsi="Times New Roman"/>
        </w:rPr>
      </w:pPr>
      <w:r w:rsidRPr="002F6EB7">
        <w:rPr>
          <w:rFonts w:ascii="Times New Roman" w:hAnsi="Times New Roman"/>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3ED36625" w14:textId="77777777" w:rsidR="00460275" w:rsidRPr="002F6EB7" w:rsidRDefault="00763E4C" w:rsidP="00460275">
      <w:pPr>
        <w:numPr>
          <w:ilvl w:val="1"/>
          <w:numId w:val="10"/>
        </w:numPr>
        <w:spacing w:after="0" w:line="240" w:lineRule="auto"/>
        <w:ind w:left="567" w:hanging="567"/>
        <w:contextualSpacing/>
        <w:jc w:val="both"/>
        <w:rPr>
          <w:rFonts w:ascii="Times New Roman" w:hAnsi="Times New Roman"/>
        </w:rPr>
      </w:pPr>
      <w:r w:rsidRPr="002F6EB7">
        <w:rPr>
          <w:rFonts w:ascii="Times New Roman" w:hAnsi="Times New Roman"/>
        </w:rPr>
        <w:t>Gadījumā, ja rodas nepārvaramas varas apstākļi, kas ietekmē Līguma atsevišķu darbu izpildes termiņus, bet netraucē izpildīt Līgumu kopumā, Līdzēji saskaņo savu turpmāko rīcību attiecībā uz Līguma izpildi un tā termiņiem.</w:t>
      </w:r>
    </w:p>
    <w:p w14:paraId="4F0279B9" w14:textId="77777777" w:rsidR="00460275" w:rsidRPr="002F6EB7" w:rsidRDefault="00763E4C" w:rsidP="00460275">
      <w:pPr>
        <w:numPr>
          <w:ilvl w:val="1"/>
          <w:numId w:val="10"/>
        </w:numPr>
        <w:spacing w:after="0" w:line="240" w:lineRule="auto"/>
        <w:ind w:left="567" w:hanging="567"/>
        <w:contextualSpacing/>
        <w:jc w:val="both"/>
        <w:rPr>
          <w:rFonts w:ascii="Times New Roman" w:hAnsi="Times New Roman"/>
        </w:rPr>
      </w:pPr>
      <w:r w:rsidRPr="002F6EB7">
        <w:rPr>
          <w:rFonts w:ascii="Times New Roman" w:hAnsi="Times New Roman"/>
        </w:rPr>
        <w:t xml:space="preserve">Līdzējam, kura darbību apgrūtina nepārvaramas varas apstākļi, nekavējoties jāinformē par to otrs Līdzējs, pievienojot jebkādu informāciju, kas apliecina nepārvaramas varas apstākļus, un norādot uz </w:t>
      </w:r>
      <w:r w:rsidRPr="002F6EB7">
        <w:rPr>
          <w:rFonts w:ascii="Times New Roman" w:hAnsi="Times New Roman"/>
        </w:rPr>
        <w:lastRenderedPageBreak/>
        <w:t>šādu nepārvaramas varas apstākļu ietekmi uz Līguma izpildi, kā arī jāpieliek visas saprātīgās pūles, lai mazinātu nepārvaramas varas apstākļu radītās sekas.</w:t>
      </w:r>
    </w:p>
    <w:p w14:paraId="2D0497B5" w14:textId="77777777" w:rsidR="00460275" w:rsidRPr="002F6EB7" w:rsidRDefault="00763E4C" w:rsidP="00460275">
      <w:pPr>
        <w:numPr>
          <w:ilvl w:val="1"/>
          <w:numId w:val="10"/>
        </w:numPr>
        <w:spacing w:after="0" w:line="240" w:lineRule="auto"/>
        <w:ind w:left="567" w:hanging="567"/>
        <w:contextualSpacing/>
        <w:jc w:val="both"/>
        <w:rPr>
          <w:rFonts w:ascii="Times New Roman" w:hAnsi="Times New Roman"/>
        </w:rPr>
      </w:pPr>
      <w:r w:rsidRPr="002F6EB7">
        <w:rPr>
          <w:rFonts w:ascii="Times New Roman" w:hAnsi="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padarītajiem Darbiem, kas ir nodoti Līgumā noteiktajā kārtībā.</w:t>
      </w:r>
    </w:p>
    <w:bookmarkEnd w:id="3"/>
    <w:p w14:paraId="243CCB01" w14:textId="77777777" w:rsidR="00460275" w:rsidRPr="002F6EB7" w:rsidRDefault="00460275" w:rsidP="00460275">
      <w:pPr>
        <w:spacing w:line="240" w:lineRule="auto"/>
        <w:ind w:left="567" w:right="-79"/>
        <w:contextualSpacing/>
        <w:jc w:val="both"/>
        <w:rPr>
          <w:rFonts w:ascii="Times New Roman" w:hAnsi="Times New Roman"/>
        </w:rPr>
      </w:pPr>
    </w:p>
    <w:p w14:paraId="4B44AD72" w14:textId="77777777" w:rsidR="00460275" w:rsidRPr="002F6EB7" w:rsidRDefault="00763E4C" w:rsidP="00460275">
      <w:pPr>
        <w:numPr>
          <w:ilvl w:val="0"/>
          <w:numId w:val="10"/>
        </w:numPr>
        <w:overflowPunct w:val="0"/>
        <w:autoSpaceDE w:val="0"/>
        <w:autoSpaceDN w:val="0"/>
        <w:adjustRightInd w:val="0"/>
        <w:spacing w:after="0" w:line="240" w:lineRule="auto"/>
        <w:contextualSpacing/>
        <w:jc w:val="center"/>
        <w:textAlignment w:val="baseline"/>
        <w:rPr>
          <w:rFonts w:ascii="Times New Roman" w:hAnsi="Times New Roman"/>
          <w:b/>
          <w:bCs/>
          <w:caps/>
        </w:rPr>
      </w:pPr>
      <w:r w:rsidRPr="002F6EB7">
        <w:rPr>
          <w:rFonts w:ascii="Times New Roman" w:hAnsi="Times New Roman"/>
          <w:b/>
          <w:bCs/>
          <w:caps/>
        </w:rPr>
        <w:t>Līguma darbības TERMIŅŠ</w:t>
      </w:r>
    </w:p>
    <w:p w14:paraId="24BEBE37" w14:textId="77777777" w:rsidR="00460275" w:rsidRPr="002F6EB7" w:rsidRDefault="00763E4C" w:rsidP="00460275">
      <w:pPr>
        <w:numPr>
          <w:ilvl w:val="1"/>
          <w:numId w:val="10"/>
        </w:numPr>
        <w:tabs>
          <w:tab w:val="left" w:pos="-2862"/>
        </w:tabs>
        <w:suppressAutoHyphens/>
        <w:spacing w:after="0" w:line="240" w:lineRule="auto"/>
        <w:ind w:left="567" w:hanging="567"/>
        <w:contextualSpacing/>
        <w:jc w:val="both"/>
        <w:rPr>
          <w:rFonts w:ascii="Times New Roman" w:hAnsi="Times New Roman"/>
        </w:rPr>
      </w:pPr>
      <w:r w:rsidRPr="002F6EB7">
        <w:rPr>
          <w:rFonts w:ascii="Times New Roman" w:hAnsi="Times New Roman"/>
        </w:rPr>
        <w:t>Līgums stājas spēkā ar tā abpusējas parakstīšanas dienu un darbojas līdz Līdzēju saistību pilnīgai izpildei.</w:t>
      </w:r>
    </w:p>
    <w:p w14:paraId="4494089D" w14:textId="77777777" w:rsidR="00460275" w:rsidRPr="002F6EB7" w:rsidRDefault="00763E4C" w:rsidP="00460275">
      <w:pPr>
        <w:numPr>
          <w:ilvl w:val="1"/>
          <w:numId w:val="10"/>
        </w:numPr>
        <w:tabs>
          <w:tab w:val="left" w:pos="-2862"/>
        </w:tabs>
        <w:suppressAutoHyphens/>
        <w:spacing w:after="0" w:line="240" w:lineRule="auto"/>
        <w:ind w:left="567" w:hanging="567"/>
        <w:contextualSpacing/>
        <w:jc w:val="both"/>
        <w:rPr>
          <w:rFonts w:ascii="Times New Roman" w:hAnsi="Times New Roman"/>
        </w:rPr>
      </w:pPr>
      <w:r w:rsidRPr="002F6EB7">
        <w:rPr>
          <w:rFonts w:ascii="Times New Roman" w:hAnsi="Times New Roman"/>
        </w:rPr>
        <w:t>Līgums ir saistošs PASŪTĪTĀJAM un UZŅĒMĒJAM, kā arī likumīgiem tiesību un saistību pārņēmējiem.</w:t>
      </w:r>
    </w:p>
    <w:p w14:paraId="7E1B578F" w14:textId="77777777" w:rsidR="00460275" w:rsidRPr="002F6EB7" w:rsidRDefault="00763E4C" w:rsidP="00460275">
      <w:pPr>
        <w:numPr>
          <w:ilvl w:val="1"/>
          <w:numId w:val="10"/>
        </w:numPr>
        <w:tabs>
          <w:tab w:val="left" w:pos="-2862"/>
        </w:tabs>
        <w:suppressAutoHyphens/>
        <w:spacing w:after="0" w:line="240" w:lineRule="auto"/>
        <w:ind w:left="567" w:hanging="567"/>
        <w:contextualSpacing/>
        <w:jc w:val="both"/>
        <w:rPr>
          <w:rFonts w:ascii="Times New Roman" w:hAnsi="Times New Roman"/>
        </w:rPr>
      </w:pPr>
      <w:r w:rsidRPr="002F6EB7">
        <w:rPr>
          <w:rFonts w:ascii="Times New Roman" w:hAnsi="Times New Roman"/>
        </w:rPr>
        <w:t>Visi Līguma grozījumi ir spēkā, ja tie ir sastādīti rakstveidā un tos parakstījuši abi Līdzēji vai to pilnvarotie pārstāvji. Tie pievienojami Līgumam kā pielikumi un kļūst par Līguma neatņemamu sastāvdaļu.</w:t>
      </w:r>
    </w:p>
    <w:p w14:paraId="79FAF1B2" w14:textId="77777777" w:rsidR="00460275" w:rsidRPr="002F6EB7" w:rsidRDefault="00763E4C" w:rsidP="00460275">
      <w:pPr>
        <w:numPr>
          <w:ilvl w:val="1"/>
          <w:numId w:val="10"/>
        </w:numPr>
        <w:tabs>
          <w:tab w:val="left" w:pos="-2862"/>
        </w:tabs>
        <w:suppressAutoHyphens/>
        <w:spacing w:after="0" w:line="240" w:lineRule="auto"/>
        <w:ind w:left="567" w:hanging="567"/>
        <w:contextualSpacing/>
        <w:jc w:val="both"/>
        <w:rPr>
          <w:rFonts w:ascii="Times New Roman" w:hAnsi="Times New Roman"/>
        </w:rPr>
      </w:pPr>
      <w:r w:rsidRPr="002F6EB7">
        <w:rPr>
          <w:rFonts w:ascii="Times New Roman" w:hAnsi="Times New Roman"/>
        </w:rPr>
        <w:t>PASŪTĪTĀJS ir tiesīgs vienpusēji izbeigt Līgumu, rakstveidā paziņojot UZŅĒMĒJAM 5 (piecas) darba dienas iepriekš, ja:</w:t>
      </w:r>
    </w:p>
    <w:p w14:paraId="2B173778" w14:textId="77777777" w:rsidR="00460275" w:rsidRPr="002F6EB7" w:rsidRDefault="00763E4C" w:rsidP="00460275">
      <w:pPr>
        <w:numPr>
          <w:ilvl w:val="2"/>
          <w:numId w:val="10"/>
        </w:numPr>
        <w:tabs>
          <w:tab w:val="left" w:pos="-1985"/>
        </w:tabs>
        <w:spacing w:after="0" w:line="240" w:lineRule="auto"/>
        <w:ind w:left="1276" w:hanging="709"/>
        <w:contextualSpacing/>
        <w:jc w:val="both"/>
        <w:rPr>
          <w:rFonts w:ascii="Times New Roman" w:hAnsi="Times New Roman"/>
        </w:rPr>
      </w:pPr>
      <w:r w:rsidRPr="002F6EB7">
        <w:rPr>
          <w:rFonts w:ascii="Times New Roman" w:hAnsi="Times New Roman"/>
        </w:rPr>
        <w:t xml:space="preserve">Darbi UZŅĒMĒJA vainas dēļ netiek uzsākti 10 (desmit) dienu laikā no Līgumā vai </w:t>
      </w:r>
      <w:r>
        <w:rPr>
          <w:rFonts w:ascii="Times New Roman" w:hAnsi="Times New Roman"/>
        </w:rPr>
        <w:t>Darbu izpildes laika</w:t>
      </w:r>
      <w:r w:rsidRPr="002F6EB7">
        <w:rPr>
          <w:rFonts w:ascii="Times New Roman" w:hAnsi="Times New Roman"/>
        </w:rPr>
        <w:t xml:space="preserve"> grafikā paredzētā Darbu uzsākšanas datuma;</w:t>
      </w:r>
    </w:p>
    <w:p w14:paraId="34B7CF89" w14:textId="77777777" w:rsidR="00460275" w:rsidRPr="002F6EB7" w:rsidRDefault="00763E4C" w:rsidP="00460275">
      <w:pPr>
        <w:numPr>
          <w:ilvl w:val="2"/>
          <w:numId w:val="10"/>
        </w:numPr>
        <w:tabs>
          <w:tab w:val="left" w:pos="-1985"/>
        </w:tabs>
        <w:spacing w:after="0" w:line="240" w:lineRule="auto"/>
        <w:ind w:left="1276" w:hanging="709"/>
        <w:contextualSpacing/>
        <w:jc w:val="both"/>
        <w:rPr>
          <w:rFonts w:ascii="Times New Roman" w:hAnsi="Times New Roman"/>
        </w:rPr>
      </w:pPr>
      <w:r w:rsidRPr="002F6EB7">
        <w:rPr>
          <w:rFonts w:ascii="Times New Roman" w:hAnsi="Times New Roman"/>
        </w:rPr>
        <w:t>Projekts vai Darbi saskaņā ar pārbaužu un/vai ekspertīžu (ja attiecināms) rezultātiem neatbilst Līguma, Projektēšanas uzdevuma un/vai normatīvo aktu prasībām un UZŅĒMĒJS pēc PASŪTĪTĀJA pieprasījuma nenovērš konstatētās neatbilstības;</w:t>
      </w:r>
    </w:p>
    <w:p w14:paraId="0AA1858D" w14:textId="77777777" w:rsidR="00460275" w:rsidRPr="002F6EB7" w:rsidRDefault="00763E4C" w:rsidP="00460275">
      <w:pPr>
        <w:numPr>
          <w:ilvl w:val="2"/>
          <w:numId w:val="10"/>
        </w:numPr>
        <w:tabs>
          <w:tab w:val="left" w:pos="-1985"/>
        </w:tabs>
        <w:spacing w:after="0" w:line="240" w:lineRule="auto"/>
        <w:ind w:left="1276" w:hanging="709"/>
        <w:contextualSpacing/>
        <w:jc w:val="both"/>
        <w:rPr>
          <w:rFonts w:ascii="Times New Roman" w:hAnsi="Times New Roman"/>
        </w:rPr>
      </w:pPr>
      <w:r w:rsidRPr="002F6EB7">
        <w:rPr>
          <w:rFonts w:ascii="Times New Roman" w:hAnsi="Times New Roman"/>
        </w:rPr>
        <w:t>UZŅĒMĒJS nepamatoti pārtrauc Darbus;</w:t>
      </w:r>
    </w:p>
    <w:p w14:paraId="718D3056" w14:textId="77777777" w:rsidR="00460275" w:rsidRPr="002F6EB7" w:rsidRDefault="00763E4C" w:rsidP="00460275">
      <w:pPr>
        <w:numPr>
          <w:ilvl w:val="2"/>
          <w:numId w:val="10"/>
        </w:numPr>
        <w:tabs>
          <w:tab w:val="left" w:pos="-2862"/>
          <w:tab w:val="left" w:pos="-1985"/>
        </w:tabs>
        <w:suppressAutoHyphens/>
        <w:spacing w:after="0" w:line="240" w:lineRule="auto"/>
        <w:ind w:left="1276" w:hanging="709"/>
        <w:contextualSpacing/>
        <w:jc w:val="both"/>
        <w:rPr>
          <w:rFonts w:ascii="Times New Roman" w:hAnsi="Times New Roman"/>
        </w:rPr>
      </w:pPr>
      <w:r w:rsidRPr="002F6EB7">
        <w:rPr>
          <w:rFonts w:ascii="Times New Roman" w:hAnsi="Times New Roman"/>
        </w:rPr>
        <w:t xml:space="preserve">UZŅĒMĒJS savas vainas dēļ ir nokavējis jebkuru no Līgumā vai tā pielikumos noteiktajiem Projekta izstrādes, Darbu izpildes vai defektu novēršanas termiņiem un UZŅĒMĒJA nokavējums ir sasniedzis vismaz 10 (desmit) darba dienas; </w:t>
      </w:r>
    </w:p>
    <w:p w14:paraId="50844356" w14:textId="77777777" w:rsidR="00460275" w:rsidRPr="002F6EB7" w:rsidRDefault="00763E4C" w:rsidP="00460275">
      <w:pPr>
        <w:numPr>
          <w:ilvl w:val="2"/>
          <w:numId w:val="10"/>
        </w:numPr>
        <w:tabs>
          <w:tab w:val="left" w:pos="-2862"/>
          <w:tab w:val="left" w:pos="-1985"/>
        </w:tabs>
        <w:suppressAutoHyphens/>
        <w:spacing w:after="0" w:line="240" w:lineRule="auto"/>
        <w:ind w:left="1276" w:hanging="709"/>
        <w:contextualSpacing/>
        <w:jc w:val="both"/>
        <w:rPr>
          <w:rFonts w:ascii="Times New Roman" w:hAnsi="Times New Roman"/>
        </w:rPr>
      </w:pPr>
      <w:r w:rsidRPr="002F6EB7">
        <w:rPr>
          <w:rFonts w:ascii="Times New Roman" w:hAnsi="Times New Roman"/>
        </w:rPr>
        <w:t>UZŅĒMĒJS nepilda kādas citas saistības saskaņā ar Līgumu, un UZŅĒMĒJS minēto saistību neizpildi nav novērsis 10 (desmit) darba dienu laikā pēc PASŪTĪTĀJA rakstiska paziņojuma par šādu saistību neizpildi;</w:t>
      </w:r>
    </w:p>
    <w:p w14:paraId="7D1809E3" w14:textId="77777777" w:rsidR="00460275" w:rsidRPr="002F6EB7" w:rsidRDefault="00763E4C" w:rsidP="00460275">
      <w:pPr>
        <w:numPr>
          <w:ilvl w:val="2"/>
          <w:numId w:val="10"/>
        </w:numPr>
        <w:tabs>
          <w:tab w:val="left" w:pos="-1985"/>
        </w:tabs>
        <w:spacing w:after="0" w:line="240" w:lineRule="auto"/>
        <w:ind w:left="1276" w:hanging="709"/>
        <w:contextualSpacing/>
        <w:jc w:val="both"/>
        <w:rPr>
          <w:rFonts w:ascii="Times New Roman" w:hAnsi="Times New Roman"/>
        </w:rPr>
      </w:pPr>
      <w:r w:rsidRPr="002F6EB7">
        <w:rPr>
          <w:rFonts w:ascii="Times New Roman" w:hAnsi="Times New Roman"/>
        </w:rPr>
        <w:t>UZŅĒMĒJAM pasludināts maksātnespējas process, apturēta vai pārtraukta tā saimnieciskā darbība, uzsākta tiesvedība par UZŅĒMĒJA bankrotu vai tiek konstatēti citi apstākļi, kas liedz vai liegs UZŅĒMĒJAM turpināt Līguma izpildi saskaņā ar Līguma nosacījumiem vai kas negatīvi ietekmē PASŪTĪTĀJA tiesības, kuras izriet no Līguma</w:t>
      </w:r>
      <w:r>
        <w:rPr>
          <w:rFonts w:ascii="Times New Roman" w:hAnsi="Times New Roman"/>
        </w:rPr>
        <w:t>;</w:t>
      </w:r>
    </w:p>
    <w:p w14:paraId="1E404CE4" w14:textId="77777777" w:rsidR="00460275" w:rsidRPr="002F6EB7" w:rsidRDefault="00763E4C" w:rsidP="00460275">
      <w:pPr>
        <w:numPr>
          <w:ilvl w:val="2"/>
          <w:numId w:val="10"/>
        </w:numPr>
        <w:tabs>
          <w:tab w:val="left" w:pos="-1985"/>
        </w:tabs>
        <w:spacing w:after="0" w:line="240" w:lineRule="auto"/>
        <w:ind w:left="1276" w:hanging="709"/>
        <w:contextualSpacing/>
        <w:jc w:val="both"/>
        <w:rPr>
          <w:rFonts w:ascii="Times New Roman" w:hAnsi="Times New Roman"/>
        </w:rPr>
      </w:pPr>
      <w:r>
        <w:rPr>
          <w:rFonts w:ascii="Times New Roman" w:hAnsi="Times New Roman"/>
        </w:rPr>
        <w:t>j</w:t>
      </w:r>
      <w:r w:rsidRPr="002F6EB7">
        <w:rPr>
          <w:rFonts w:ascii="Times New Roman" w:hAnsi="Times New Roman"/>
        </w:rPr>
        <w:t>a saskaņā ar Līguma 10.5.punktu tiek konstatēts, ka Līguma izpildi nav mērķtiecīgi turpināt vai PASŪTĪTĀJAM nav pieejams finansējums Darbu uzsākšanai vai turpināšanai</w:t>
      </w:r>
      <w:r>
        <w:rPr>
          <w:rFonts w:ascii="Times New Roman" w:hAnsi="Times New Roman"/>
        </w:rPr>
        <w:t>;</w:t>
      </w:r>
    </w:p>
    <w:p w14:paraId="23D29162" w14:textId="77777777" w:rsidR="00460275" w:rsidRPr="002F6EB7" w:rsidRDefault="00763E4C" w:rsidP="00460275">
      <w:pPr>
        <w:numPr>
          <w:ilvl w:val="2"/>
          <w:numId w:val="10"/>
        </w:numPr>
        <w:spacing w:after="0" w:line="240" w:lineRule="auto"/>
        <w:ind w:left="1276" w:hanging="709"/>
        <w:contextualSpacing/>
        <w:jc w:val="both"/>
        <w:rPr>
          <w:rFonts w:ascii="Times New Roman" w:hAnsi="Times New Roman"/>
        </w:rPr>
      </w:pPr>
      <w:r w:rsidRPr="002F6EB7">
        <w:rPr>
          <w:rFonts w:ascii="Times New Roman" w:hAnsi="Times New Roman"/>
        </w:rPr>
        <w:t>ja tiek konstatēts, ka saskaņā ar Starptautisko un Latvijas Republikas nacionālo sankciju likuma 11.</w:t>
      </w:r>
      <w:r w:rsidRPr="002F6EB7">
        <w:rPr>
          <w:rFonts w:ascii="Times New Roman" w:hAnsi="Times New Roman"/>
          <w:vertAlign w:val="superscript"/>
        </w:rPr>
        <w:t>1</w:t>
      </w:r>
      <w:r w:rsidRPr="002F6EB7">
        <w:rPr>
          <w:rFonts w:ascii="Times New Roman" w:hAnsi="Times New Roman"/>
        </w:rPr>
        <w:t xml:space="preserve">pantā noteikto Līgumu nav iespējams izpildīt </w:t>
      </w:r>
      <w:r w:rsidRPr="002F6EB7">
        <w:rPr>
          <w:rFonts w:ascii="Times New Roman" w:hAnsi="Times New Roman"/>
          <w:shd w:val="clear" w:color="auto" w:fill="FFFFFF"/>
        </w:rPr>
        <w:t>tādēļ, ka ir piemērotas starptautiskās vai nacionālās sankcijas vai būtiskas finanšu un kapitāla tirgus intereses ietekmējošas Eiropas Savienības vai Ziemeļatlantijas līguma organizācijas dalībvalsts noteiktās sankcijas</w:t>
      </w:r>
      <w:r>
        <w:rPr>
          <w:rFonts w:ascii="Times New Roman" w:hAnsi="Times New Roman"/>
          <w:shd w:val="clear" w:color="auto" w:fill="FFFFFF"/>
        </w:rPr>
        <w:t>;</w:t>
      </w:r>
    </w:p>
    <w:p w14:paraId="60202C2C" w14:textId="77777777" w:rsidR="00460275" w:rsidRPr="002F6EB7" w:rsidRDefault="00763E4C" w:rsidP="00460275">
      <w:pPr>
        <w:numPr>
          <w:ilvl w:val="2"/>
          <w:numId w:val="10"/>
        </w:numPr>
        <w:spacing w:after="0" w:line="240" w:lineRule="auto"/>
        <w:ind w:left="1276" w:hanging="709"/>
        <w:contextualSpacing/>
        <w:jc w:val="both"/>
        <w:rPr>
          <w:rFonts w:ascii="Times New Roman" w:hAnsi="Times New Roman"/>
        </w:rPr>
      </w:pPr>
      <w:r w:rsidRPr="002F6EB7">
        <w:rPr>
          <w:rFonts w:ascii="Times New Roman" w:hAnsi="Times New Roman"/>
        </w:rPr>
        <w:t>Publisko iepirkumu likuma 64.panta pirmajā daļā noteiktajos gadījumos.</w:t>
      </w:r>
    </w:p>
    <w:p w14:paraId="4D4B9071" w14:textId="77777777" w:rsidR="00460275" w:rsidRPr="002F6EB7" w:rsidRDefault="00763E4C" w:rsidP="00460275">
      <w:pPr>
        <w:numPr>
          <w:ilvl w:val="1"/>
          <w:numId w:val="10"/>
        </w:numPr>
        <w:tabs>
          <w:tab w:val="left" w:pos="-2862"/>
        </w:tabs>
        <w:suppressAutoHyphens/>
        <w:spacing w:after="0" w:line="240" w:lineRule="auto"/>
        <w:ind w:left="567" w:hanging="567"/>
        <w:contextualSpacing/>
        <w:jc w:val="both"/>
        <w:rPr>
          <w:rFonts w:ascii="Times New Roman" w:hAnsi="Times New Roman"/>
        </w:rPr>
      </w:pPr>
      <w:r w:rsidRPr="002F6EB7">
        <w:rPr>
          <w:rFonts w:ascii="Times New Roman" w:hAnsi="Times New Roman"/>
        </w:rPr>
        <w:t>Ja Līguma izpildes gaitā noskaidrojas, ka objektīvu iemeslu dēļ Līguma izpildi nav mērķtiecīgi turpināt vai PASŪTĪTĀJAM nav pieejams finansējums Darbu uzsākšanai vai turpināšanai, PASŪTĪTĀJAM jāaptur Līguma izpilde, par to rakstveidā brīdinot UZŅĒMĒJU.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Līdzēji savstarpēji rakstveidā vienojas.</w:t>
      </w:r>
    </w:p>
    <w:p w14:paraId="66F10D93" w14:textId="77777777" w:rsidR="00460275" w:rsidRPr="002F6EB7" w:rsidRDefault="00763E4C" w:rsidP="00460275">
      <w:pPr>
        <w:numPr>
          <w:ilvl w:val="1"/>
          <w:numId w:val="10"/>
        </w:numPr>
        <w:tabs>
          <w:tab w:val="left" w:pos="-2862"/>
        </w:tabs>
        <w:suppressAutoHyphens/>
        <w:spacing w:after="0" w:line="240" w:lineRule="auto"/>
        <w:ind w:left="567" w:hanging="567"/>
        <w:contextualSpacing/>
        <w:jc w:val="both"/>
        <w:rPr>
          <w:rFonts w:ascii="Times New Roman" w:hAnsi="Times New Roman"/>
        </w:rPr>
      </w:pPr>
      <w:r w:rsidRPr="002F6EB7">
        <w:rPr>
          <w:rFonts w:ascii="Times New Roman" w:hAnsi="Times New Roman"/>
        </w:rPr>
        <w:t xml:space="preserve">Līguma 10.4.2., 10.4.4. - 10.4.6., 10.4.8., 10.4.9.punktā noteiktajos Līguma izbeigšanas gadījumos, UZŅĒMĒJS nekavējoties pārtrauc Darbus un 10 (desmit) darba dienu laikā iesniedz PASŪTĪTĀJAM veikto attiecīgo Darbu nodošanas – pieņemšanas aktu, kuru PASŪTĪTĀJS akceptē, vai veic nepieciešamās korekcijas pirms akceptēšanas. Ja attiecīgs Darbu nodošanas – pieņemšanas akts netiek iesniegts šajā punktā minētajā termiņā, PASŪTĪTĀJAM ir tiesības vienpusēji noteikt izpildīto, Līguma nosacījumiem atbilstošo Darbu apjomu. Līguma 10.4.1.-10.4.6., 10.4.8., 10.4.9. punktā noteiktajos Līguma izbeigšanas gadījumos UZŅĒMĒJAM jāatlīdzina PASŪTĪTĀJAM visi </w:t>
      </w:r>
      <w:r w:rsidRPr="002F6EB7">
        <w:rPr>
          <w:rFonts w:ascii="Times New Roman" w:hAnsi="Times New Roman"/>
        </w:rPr>
        <w:lastRenderedPageBreak/>
        <w:t>ar Līguma izbeigšanu radušies zaudējumi un jāmaksā līgumsods 10% (desmit procent</w:t>
      </w:r>
      <w:r>
        <w:rPr>
          <w:rFonts w:ascii="Times New Roman" w:hAnsi="Times New Roman"/>
        </w:rPr>
        <w:t>u</w:t>
      </w:r>
      <w:r w:rsidRPr="002F6EB7">
        <w:rPr>
          <w:rFonts w:ascii="Times New Roman" w:hAnsi="Times New Roman"/>
        </w:rPr>
        <w:t>) apmērā no Līguma summas.</w:t>
      </w:r>
    </w:p>
    <w:p w14:paraId="48A2A807" w14:textId="77777777" w:rsidR="00460275" w:rsidRPr="002F6EB7" w:rsidRDefault="00763E4C" w:rsidP="00460275">
      <w:pPr>
        <w:numPr>
          <w:ilvl w:val="1"/>
          <w:numId w:val="10"/>
        </w:numPr>
        <w:spacing w:after="0" w:line="240" w:lineRule="auto"/>
        <w:ind w:left="567" w:hanging="567"/>
        <w:contextualSpacing/>
        <w:jc w:val="both"/>
        <w:rPr>
          <w:rFonts w:ascii="Times New Roman" w:hAnsi="Times New Roman"/>
        </w:rPr>
      </w:pPr>
      <w:r w:rsidRPr="002F6EB7">
        <w:rPr>
          <w:rFonts w:ascii="Times New Roman" w:hAnsi="Times New Roman"/>
        </w:rPr>
        <w:t xml:space="preserve">PASŪTĪTĀJS 30 (trīsdesmit) dienu laikā pēc Līguma izbeigšanas, Līguma 10.6.punktā minētā attiecīgā Darbu nodošanas – pieņemšanas akta parakstīšanas un UZŅĒMĒJA attiecīga rēķina saņemšanas, veic pilnīgus norēķinus ar UZŅĒMĒJU par kvalitatīvi, atbilstoši Līguma nosacījumiem, paveiktajiem un PASŪTĪTĀJA pieņemtajiem Darbiem. Ja PASŪTĪTĀJA Līguma 2.3.punktā noteiktajā kārtībā samaksātā summa pārsniedz faktiski veikto Darbu summu, UZŅĒMĒJS apņemas 30 (trīsdesmit) dienu laikā no šajā punktā minētā Darbu nodošanas - pieņemšanas akta parakstīšanas dienas atmaksāt PASŪTĪTĀJAM pārmaksātās naudas summas. </w:t>
      </w:r>
    </w:p>
    <w:p w14:paraId="2314F667" w14:textId="77777777" w:rsidR="00460275" w:rsidRPr="002F6EB7" w:rsidRDefault="00763E4C" w:rsidP="00460275">
      <w:pPr>
        <w:numPr>
          <w:ilvl w:val="1"/>
          <w:numId w:val="10"/>
        </w:numPr>
        <w:spacing w:after="0" w:line="240" w:lineRule="auto"/>
        <w:ind w:left="567" w:hanging="567"/>
        <w:contextualSpacing/>
        <w:jc w:val="both"/>
        <w:rPr>
          <w:rFonts w:ascii="Times New Roman" w:hAnsi="Times New Roman"/>
          <w:b/>
          <w:bCs/>
        </w:rPr>
      </w:pPr>
      <w:r w:rsidRPr="002F6EB7">
        <w:rPr>
          <w:rFonts w:ascii="Times New Roman" w:hAnsi="Times New Roman"/>
        </w:rPr>
        <w:t xml:space="preserve">PASŪTĪTĀJAM ir tiesības jebkurā brīdī izbeigt Līgumu, 1 (vienu) mēnesi iepriekš rakstveidā brīdinot UZŅĒMĒJU. Šādā gadījumā UZŅĒMĒJA izpildītie Darbi tiek pieņemti un apmaksāti Līguma 10.6.punktā norādītajā kārtībā. Apmaksātas tiek tikai tās Projekta sadaļas, kuras ir nodotas un PASŪTĪTĀJA pieņemtas. </w:t>
      </w:r>
    </w:p>
    <w:p w14:paraId="763D896F" w14:textId="77777777" w:rsidR="00460275" w:rsidRPr="002F6EB7" w:rsidRDefault="00460275" w:rsidP="00460275">
      <w:pPr>
        <w:spacing w:line="240" w:lineRule="auto"/>
        <w:ind w:left="567"/>
        <w:contextualSpacing/>
        <w:jc w:val="both"/>
        <w:rPr>
          <w:rFonts w:ascii="Times New Roman" w:hAnsi="Times New Roman"/>
        </w:rPr>
      </w:pPr>
    </w:p>
    <w:p w14:paraId="31CE541F" w14:textId="77777777" w:rsidR="00460275" w:rsidRPr="002F6EB7" w:rsidRDefault="00763E4C" w:rsidP="00460275">
      <w:pPr>
        <w:numPr>
          <w:ilvl w:val="0"/>
          <w:numId w:val="10"/>
        </w:numPr>
        <w:suppressAutoHyphens/>
        <w:spacing w:before="120" w:after="0" w:line="240" w:lineRule="auto"/>
        <w:contextualSpacing/>
        <w:jc w:val="center"/>
        <w:rPr>
          <w:rFonts w:ascii="Times New Roman" w:hAnsi="Times New Roman"/>
          <w:b/>
          <w:bCs/>
          <w:smallCaps/>
        </w:rPr>
      </w:pPr>
      <w:r w:rsidRPr="002F6EB7">
        <w:rPr>
          <w:rFonts w:ascii="Times New Roman" w:hAnsi="Times New Roman"/>
          <w:b/>
          <w:bCs/>
          <w:smallCaps/>
        </w:rPr>
        <w:t>AVANSA MAKSĀJUMA NODROŠINĀJUMS</w:t>
      </w:r>
    </w:p>
    <w:p w14:paraId="537DF936" w14:textId="77777777" w:rsidR="00460275" w:rsidRPr="002F6EB7" w:rsidRDefault="00763E4C" w:rsidP="00460275">
      <w:pPr>
        <w:numPr>
          <w:ilvl w:val="1"/>
          <w:numId w:val="10"/>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UZŅĒMĒJS Līguma 2.3.1.punktā paredzētā avansa saņemšanai iesniedz PASŪTĪTĀJAM apdrošināšanas kompānijas, 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normatīvajos aktos noteiktajā kārtībā ir uzsākusi pakalpojumu sniegšanu Latvijas Republikas teritorijā, beznosacījumu neatsaucamu pirmā pieprasījuma ekspromisorisku, PASŪTĪTĀJA akceptētu avansa maksājuma garantiju.</w:t>
      </w:r>
    </w:p>
    <w:p w14:paraId="22CE5F31" w14:textId="77777777" w:rsidR="00460275" w:rsidRPr="002F6EB7" w:rsidRDefault="00763E4C" w:rsidP="00460275">
      <w:pPr>
        <w:numPr>
          <w:ilvl w:val="1"/>
          <w:numId w:val="10"/>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noProof/>
        </w:rPr>
        <w:t>PASŪTĪTĀJAM ir tiesības izmantos avansa maksājuma garantiju un pieprasīt no tās izsniedzēja avansa maksājuma summas (vai tās daļas) samaksu, ja UZŅĒMĒJS neizmanto saņemto avansa maksājumu Līgumā paredzēto Darbu veikšanai un/vai Līgums tiek lauzts (izbeigts) un</w:t>
      </w:r>
      <w:r w:rsidRPr="002F6EB7">
        <w:rPr>
          <w:rFonts w:ascii="Times New Roman" w:hAnsi="Times New Roman"/>
        </w:rPr>
        <w:t xml:space="preserve"> PASŪTĪTĀJA samaksātā avansa summa pārsniedz faktiski veikto un PASŪTĪTĀJA saskaņā ar Līguma 10.6.punktu pieņemto Darbu summu</w:t>
      </w:r>
      <w:r w:rsidRPr="002F6EB7">
        <w:rPr>
          <w:rFonts w:ascii="Times New Roman" w:hAnsi="Times New Roman"/>
          <w:noProof/>
        </w:rPr>
        <w:t>.</w:t>
      </w:r>
    </w:p>
    <w:p w14:paraId="622694B8" w14:textId="77777777" w:rsidR="00460275" w:rsidRDefault="00460275" w:rsidP="00460275">
      <w:pPr>
        <w:overflowPunct w:val="0"/>
        <w:autoSpaceDE w:val="0"/>
        <w:autoSpaceDN w:val="0"/>
        <w:adjustRightInd w:val="0"/>
        <w:spacing w:line="240" w:lineRule="auto"/>
        <w:ind w:left="567"/>
        <w:contextualSpacing/>
        <w:jc w:val="both"/>
        <w:textAlignment w:val="baseline"/>
        <w:rPr>
          <w:rFonts w:ascii="Times New Roman" w:hAnsi="Times New Roman"/>
        </w:rPr>
      </w:pPr>
    </w:p>
    <w:p w14:paraId="7D244057" w14:textId="77777777" w:rsidR="00460275" w:rsidRPr="002F6EB7" w:rsidRDefault="00763E4C" w:rsidP="00460275">
      <w:pPr>
        <w:pStyle w:val="Sarakstarindkopa"/>
        <w:numPr>
          <w:ilvl w:val="0"/>
          <w:numId w:val="10"/>
        </w:numPr>
        <w:shd w:val="clear" w:color="auto" w:fill="FFFFFF"/>
        <w:spacing w:after="0" w:line="240" w:lineRule="auto"/>
        <w:jc w:val="center"/>
        <w:rPr>
          <w:rFonts w:ascii="Times New Roman" w:hAnsi="Times New Roman"/>
          <w:b/>
          <w:bCs/>
        </w:rPr>
      </w:pPr>
      <w:r w:rsidRPr="002F6EB7">
        <w:rPr>
          <w:rFonts w:ascii="Times New Roman" w:hAnsi="Times New Roman"/>
          <w:b/>
          <w:bCs/>
        </w:rPr>
        <w:t>FIZISKO PERSONU DATU APSTRĀDE</w:t>
      </w:r>
    </w:p>
    <w:p w14:paraId="72C54037" w14:textId="77777777" w:rsidR="00460275" w:rsidRPr="002F6EB7" w:rsidRDefault="00763E4C" w:rsidP="00460275">
      <w:pPr>
        <w:pStyle w:val="Sarakstarindkopa"/>
        <w:numPr>
          <w:ilvl w:val="1"/>
          <w:numId w:val="10"/>
        </w:numPr>
        <w:spacing w:after="0" w:line="240" w:lineRule="auto"/>
        <w:ind w:left="567" w:hanging="567"/>
        <w:jc w:val="both"/>
        <w:rPr>
          <w:rFonts w:ascii="Times New Roman" w:hAnsi="Times New Roman"/>
        </w:rPr>
      </w:pPr>
      <w:r w:rsidRPr="002F6EB7">
        <w:rPr>
          <w:rFonts w:ascii="Times New Roman" w:hAnsi="Times New Roman"/>
        </w:rPr>
        <w:t xml:space="preserve">Līdzējam ir tiesības apstrādāt no otra Līdzēja iegūtos fizisko personu datus tikai ar mērķi nodrošināt </w:t>
      </w:r>
      <w:r>
        <w:rPr>
          <w:rFonts w:ascii="Times New Roman" w:hAnsi="Times New Roman"/>
        </w:rPr>
        <w:t>L</w:t>
      </w:r>
      <w:r w:rsidRPr="002F6EB7">
        <w:rPr>
          <w:rFonts w:ascii="Times New Roman" w:hAnsi="Times New Roman"/>
        </w:rPr>
        <w:t>īgumā noteikto saistību izpildi, ievērojot normatīvajos aktos noteiktās prasības šādu datu apstrādei un aizsardzībai, tajā skaitā no 2018.</w:t>
      </w:r>
      <w:r>
        <w:rPr>
          <w:rFonts w:ascii="Times New Roman" w:hAnsi="Times New Roman"/>
        </w:rPr>
        <w:t xml:space="preserve"> </w:t>
      </w:r>
      <w:r w:rsidRPr="002F6EB7">
        <w:rPr>
          <w:rFonts w:ascii="Times New Roman" w:hAnsi="Times New Roman"/>
        </w:rPr>
        <w:t>gada 25.</w:t>
      </w:r>
      <w:r>
        <w:rPr>
          <w:rFonts w:ascii="Times New Roman" w:hAnsi="Times New Roman"/>
        </w:rPr>
        <w:t xml:space="preserve"> </w:t>
      </w:r>
      <w:r w:rsidRPr="002F6EB7">
        <w:rPr>
          <w:rFonts w:ascii="Times New Roman" w:hAnsi="Times New Roman"/>
        </w:rPr>
        <w:t>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43D6C81" w14:textId="77777777" w:rsidR="00460275" w:rsidRPr="002F6EB7" w:rsidRDefault="00763E4C" w:rsidP="00460275">
      <w:pPr>
        <w:pStyle w:val="Sarakstarindkopa"/>
        <w:numPr>
          <w:ilvl w:val="1"/>
          <w:numId w:val="10"/>
        </w:numPr>
        <w:spacing w:line="240" w:lineRule="auto"/>
        <w:ind w:left="567" w:hanging="567"/>
        <w:jc w:val="both"/>
        <w:rPr>
          <w:rFonts w:ascii="Times New Roman" w:hAnsi="Times New Roman"/>
        </w:rPr>
      </w:pPr>
      <w:r w:rsidRPr="002F6EB7">
        <w:rPr>
          <w:rFonts w:ascii="Times New Roman" w:hAnsi="Times New Roman"/>
        </w:rPr>
        <w:t>Līdzējs, kurš nodod otram Līdzējam fizisko personu datus apstrādei, atbild par piekrišanu iegūšanu no attiecīgajiem datu subjektiem vai cita pamatojuma esību fizisko personu datu likumīgai apstrādei.</w:t>
      </w:r>
    </w:p>
    <w:p w14:paraId="13784158" w14:textId="77777777" w:rsidR="00460275" w:rsidRPr="002F6EB7" w:rsidRDefault="00763E4C" w:rsidP="00460275">
      <w:pPr>
        <w:pStyle w:val="Sarakstarindkopa"/>
        <w:numPr>
          <w:ilvl w:val="1"/>
          <w:numId w:val="10"/>
        </w:numPr>
        <w:spacing w:line="240" w:lineRule="auto"/>
        <w:ind w:left="567" w:hanging="567"/>
        <w:jc w:val="both"/>
        <w:rPr>
          <w:rFonts w:ascii="Times New Roman" w:hAnsi="Times New Roman"/>
        </w:rPr>
      </w:pPr>
      <w:r w:rsidRPr="002F6EB7">
        <w:rPr>
          <w:rFonts w:ascii="Times New Roman" w:hAnsi="Times New Roman"/>
        </w:rPr>
        <w:t>Līdzēji apņemas nenodot tālāk trešajām personām no otra Līdzēja iegūtos fizisko personu datus, izņemot gadījumus, kad Līgumā ir noteikts citādāk vai normatīvie akti paredz šādu datu nodošanu.</w:t>
      </w:r>
    </w:p>
    <w:p w14:paraId="076F9474" w14:textId="77777777" w:rsidR="00460275" w:rsidRPr="002F6EB7" w:rsidRDefault="00763E4C" w:rsidP="00460275">
      <w:pPr>
        <w:pStyle w:val="Sarakstarindkopa"/>
        <w:numPr>
          <w:ilvl w:val="1"/>
          <w:numId w:val="10"/>
        </w:numPr>
        <w:spacing w:line="240" w:lineRule="auto"/>
        <w:ind w:left="567" w:hanging="567"/>
        <w:jc w:val="both"/>
        <w:rPr>
          <w:rFonts w:ascii="Times New Roman" w:hAnsi="Times New Roman"/>
        </w:rPr>
      </w:pPr>
      <w:r w:rsidRPr="002F6EB7">
        <w:rPr>
          <w:rFonts w:ascii="Times New Roman" w:hAnsi="Times New Roman"/>
        </w:rPr>
        <w:t>Neskatoties uz iepriekšējā punktā minēto, UZŅĒMĒJS piekrīt, ka PASŪTĪTĀJS nodod no UZŅĒMĒJA saņemtos fizisko personu datus trešajām personām, kas PASŪTĪTĀJAM veic darbus un ar kurām PASŪTĪTĀJS sadarbojas tā darbības un Līguma izpildes nodrošināšanai.</w:t>
      </w:r>
    </w:p>
    <w:p w14:paraId="5E9EE48E" w14:textId="77777777" w:rsidR="00460275" w:rsidRPr="002F6EB7" w:rsidRDefault="00763E4C" w:rsidP="00460275">
      <w:pPr>
        <w:pStyle w:val="Sarakstarindkopa"/>
        <w:numPr>
          <w:ilvl w:val="1"/>
          <w:numId w:val="10"/>
        </w:numPr>
        <w:spacing w:after="0" w:line="240" w:lineRule="auto"/>
        <w:ind w:left="567" w:hanging="567"/>
        <w:jc w:val="both"/>
        <w:rPr>
          <w:rFonts w:ascii="Times New Roman" w:hAnsi="Times New Roman"/>
        </w:rPr>
      </w:pPr>
      <w:r w:rsidRPr="002F6EB7">
        <w:rPr>
          <w:rFonts w:ascii="Times New Roman" w:hAnsi="Times New Roman"/>
        </w:rPr>
        <w:t>Līdzēji apņemas pēc otra Līdzēja pieprasījuma iznīcināt no otra Līdzēja iegūtos fizisko personu datus, ja  izbeidzas nepieciešamība tos apstrādāt Līguma izpildes nodrošināšanai.</w:t>
      </w:r>
    </w:p>
    <w:p w14:paraId="10B30131" w14:textId="77777777" w:rsidR="00460275" w:rsidRPr="002F6EB7" w:rsidRDefault="00460275" w:rsidP="00460275">
      <w:pPr>
        <w:overflowPunct w:val="0"/>
        <w:autoSpaceDE w:val="0"/>
        <w:autoSpaceDN w:val="0"/>
        <w:adjustRightInd w:val="0"/>
        <w:spacing w:line="240" w:lineRule="auto"/>
        <w:ind w:left="480"/>
        <w:contextualSpacing/>
        <w:textAlignment w:val="baseline"/>
        <w:rPr>
          <w:rFonts w:ascii="Times New Roman" w:hAnsi="Times New Roman"/>
          <w:b/>
          <w:bCs/>
          <w:caps/>
        </w:rPr>
      </w:pPr>
    </w:p>
    <w:p w14:paraId="3E4173F7" w14:textId="77777777" w:rsidR="00460275" w:rsidRPr="002F6EB7" w:rsidRDefault="00763E4C" w:rsidP="00460275">
      <w:pPr>
        <w:numPr>
          <w:ilvl w:val="0"/>
          <w:numId w:val="10"/>
        </w:numPr>
        <w:overflowPunct w:val="0"/>
        <w:autoSpaceDE w:val="0"/>
        <w:autoSpaceDN w:val="0"/>
        <w:adjustRightInd w:val="0"/>
        <w:spacing w:after="0" w:line="240" w:lineRule="auto"/>
        <w:contextualSpacing/>
        <w:jc w:val="center"/>
        <w:textAlignment w:val="baseline"/>
        <w:rPr>
          <w:rFonts w:ascii="Times New Roman" w:hAnsi="Times New Roman"/>
          <w:b/>
          <w:bCs/>
          <w:caps/>
        </w:rPr>
      </w:pPr>
      <w:r w:rsidRPr="002F6EB7">
        <w:rPr>
          <w:rFonts w:ascii="Times New Roman" w:hAnsi="Times New Roman"/>
          <w:b/>
          <w:bCs/>
          <w:caps/>
        </w:rPr>
        <w:t>Nobeiguma noteikumi</w:t>
      </w:r>
    </w:p>
    <w:p w14:paraId="700AA94A" w14:textId="77777777" w:rsidR="00460275" w:rsidRPr="002F6EB7" w:rsidRDefault="00763E4C" w:rsidP="00460275">
      <w:pPr>
        <w:numPr>
          <w:ilvl w:val="1"/>
          <w:numId w:val="10"/>
        </w:numPr>
        <w:tabs>
          <w:tab w:val="left" w:pos="-1975"/>
          <w:tab w:val="left" w:pos="0"/>
        </w:tabs>
        <w:spacing w:after="0" w:line="240" w:lineRule="auto"/>
        <w:ind w:left="567" w:right="12" w:hanging="567"/>
        <w:contextualSpacing/>
        <w:jc w:val="both"/>
        <w:rPr>
          <w:rFonts w:ascii="Times New Roman" w:hAnsi="Times New Roman"/>
        </w:rPr>
      </w:pPr>
      <w:r w:rsidRPr="002F6EB7">
        <w:rPr>
          <w:rFonts w:ascii="Times New Roman" w:hAnsi="Times New Roman"/>
        </w:rPr>
        <w:t>Līguma izpildē iesaistītais personāls:</w:t>
      </w:r>
    </w:p>
    <w:p w14:paraId="640D5E90" w14:textId="77777777" w:rsidR="00460275" w:rsidRDefault="00763E4C" w:rsidP="00460275">
      <w:pPr>
        <w:tabs>
          <w:tab w:val="left" w:pos="-1975"/>
        </w:tabs>
        <w:spacing w:line="240" w:lineRule="auto"/>
        <w:ind w:left="709" w:right="12"/>
        <w:contextualSpacing/>
        <w:jc w:val="both"/>
        <w:rPr>
          <w:rFonts w:ascii="Times New Roman" w:hAnsi="Times New Roman"/>
        </w:rPr>
      </w:pPr>
      <w:r w:rsidRPr="00087109">
        <w:rPr>
          <w:rFonts w:ascii="Times New Roman" w:hAnsi="Times New Roman"/>
        </w:rPr>
        <w:t xml:space="preserve">- būvprojekta vadītājs </w:t>
      </w:r>
      <w:r w:rsidR="00BD6370">
        <w:rPr>
          <w:rFonts w:ascii="Times New Roman" w:hAnsi="Times New Roman"/>
        </w:rPr>
        <w:t>Verners Straupe</w:t>
      </w:r>
      <w:r w:rsidR="00223557">
        <w:rPr>
          <w:rFonts w:ascii="Times New Roman" w:hAnsi="Times New Roman"/>
        </w:rPr>
        <w:t xml:space="preserve"> </w:t>
      </w:r>
      <w:r w:rsidRPr="00087109">
        <w:rPr>
          <w:rFonts w:ascii="Times New Roman" w:hAnsi="Times New Roman"/>
        </w:rPr>
        <w:t>sertifikāta Nr.</w:t>
      </w:r>
      <w:r w:rsidR="00223557">
        <w:rPr>
          <w:rFonts w:ascii="Times New Roman" w:hAnsi="Times New Roman"/>
        </w:rPr>
        <w:t>4-05943</w:t>
      </w:r>
      <w:r>
        <w:rPr>
          <w:rFonts w:ascii="Times New Roman" w:hAnsi="Times New Roman"/>
        </w:rPr>
        <w:t>.</w:t>
      </w:r>
    </w:p>
    <w:p w14:paraId="6FF19CB1" w14:textId="77777777" w:rsidR="00460275" w:rsidRPr="002F6EB7" w:rsidRDefault="00763E4C" w:rsidP="00460275">
      <w:pPr>
        <w:numPr>
          <w:ilvl w:val="1"/>
          <w:numId w:val="10"/>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Līguma izpild</w:t>
      </w:r>
      <w:r>
        <w:rPr>
          <w:rFonts w:ascii="Times New Roman" w:hAnsi="Times New Roman"/>
        </w:rPr>
        <w:t>es</w:t>
      </w:r>
      <w:r w:rsidRPr="002F6EB7">
        <w:rPr>
          <w:rFonts w:ascii="Times New Roman" w:hAnsi="Times New Roman"/>
        </w:rPr>
        <w:t xml:space="preserve"> nodrošin</w:t>
      </w:r>
      <w:r>
        <w:rPr>
          <w:rFonts w:ascii="Times New Roman" w:hAnsi="Times New Roman"/>
        </w:rPr>
        <w:t>āš</w:t>
      </w:r>
      <w:r w:rsidRPr="002F6EB7">
        <w:rPr>
          <w:rFonts w:ascii="Times New Roman" w:hAnsi="Times New Roman"/>
        </w:rPr>
        <w:t>a</w:t>
      </w:r>
      <w:r>
        <w:rPr>
          <w:rFonts w:ascii="Times New Roman" w:hAnsi="Times New Roman"/>
        </w:rPr>
        <w:t>nu kontrolē</w:t>
      </w:r>
      <w:r w:rsidRPr="002F6EB7">
        <w:rPr>
          <w:rFonts w:ascii="Times New Roman" w:hAnsi="Times New Roman"/>
        </w:rPr>
        <w:t>:</w:t>
      </w:r>
    </w:p>
    <w:p w14:paraId="23151F19" w14:textId="77777777" w:rsidR="000B42F8" w:rsidRPr="000B42F8" w:rsidRDefault="00763E4C" w:rsidP="000B42F8">
      <w:pPr>
        <w:numPr>
          <w:ilvl w:val="2"/>
          <w:numId w:val="10"/>
        </w:numPr>
        <w:overflowPunct w:val="0"/>
        <w:autoSpaceDE w:val="0"/>
        <w:autoSpaceDN w:val="0"/>
        <w:adjustRightInd w:val="0"/>
        <w:spacing w:after="0" w:line="240" w:lineRule="auto"/>
        <w:contextualSpacing/>
        <w:jc w:val="both"/>
        <w:textAlignment w:val="baseline"/>
        <w:rPr>
          <w:rFonts w:ascii="Times New Roman" w:hAnsi="Times New Roman"/>
        </w:rPr>
      </w:pPr>
      <w:r w:rsidRPr="000B42F8">
        <w:rPr>
          <w:rFonts w:ascii="Times New Roman" w:hAnsi="Times New Roman"/>
        </w:rPr>
        <w:t>no PASŪTĪTĀJA puses:</w:t>
      </w:r>
      <w:r w:rsidR="008814C3" w:rsidRPr="000B42F8">
        <w:rPr>
          <w:rFonts w:ascii="Times New Roman" w:hAnsi="Times New Roman"/>
        </w:rPr>
        <w:t xml:space="preserve"> </w:t>
      </w:r>
      <w:r w:rsidRPr="000B42F8">
        <w:rPr>
          <w:rFonts w:ascii="Times New Roman" w:hAnsi="Times New Roman"/>
        </w:rPr>
        <w:t>Plānošanas un projektēšanas nodaļas vadītājas vietnieks</w:t>
      </w:r>
      <w:r>
        <w:rPr>
          <w:rFonts w:ascii="Times New Roman" w:hAnsi="Times New Roman"/>
        </w:rPr>
        <w:t xml:space="preserve"> </w:t>
      </w:r>
      <w:r w:rsidR="008814C3" w:rsidRPr="000B42F8">
        <w:rPr>
          <w:rFonts w:ascii="Times New Roman" w:hAnsi="Times New Roman"/>
        </w:rPr>
        <w:t>Andris Lapsiņš</w:t>
      </w:r>
      <w:r>
        <w:rPr>
          <w:rFonts w:ascii="Times New Roman" w:hAnsi="Times New Roman"/>
        </w:rPr>
        <w:t xml:space="preserve">, e-pasta adrese: </w:t>
      </w:r>
      <w:hyperlink r:id="rId11" w:history="1">
        <w:r w:rsidRPr="00B810AF">
          <w:rPr>
            <w:rStyle w:val="Hipersaite"/>
            <w:rFonts w:ascii="Times New Roman" w:hAnsi="Times New Roman"/>
          </w:rPr>
          <w:t>andris.lapsins@riga.lv</w:t>
        </w:r>
      </w:hyperlink>
      <w:r w:rsidRPr="000B42F8">
        <w:rPr>
          <w:rFonts w:ascii="Times New Roman" w:hAnsi="Times New Roman"/>
        </w:rPr>
        <w:t>;</w:t>
      </w:r>
      <w:r>
        <w:rPr>
          <w:rFonts w:ascii="Times New Roman" w:hAnsi="Times New Roman"/>
        </w:rPr>
        <w:t xml:space="preserve"> tālr. Nr.</w:t>
      </w:r>
      <w:r w:rsidRPr="000B42F8">
        <w:rPr>
          <w:rFonts w:ascii="Times New Roman" w:eastAsiaTheme="minorHAnsi" w:hAnsi="Times New Roman"/>
          <w:sz w:val="24"/>
          <w:szCs w:val="24"/>
          <w:lang w:eastAsia="lv-LV"/>
          <w14:ligatures w14:val="standardContextual"/>
        </w:rPr>
        <w:t xml:space="preserve"> </w:t>
      </w:r>
      <w:r w:rsidRPr="000B42F8">
        <w:rPr>
          <w:rFonts w:ascii="Times New Roman" w:hAnsi="Times New Roman"/>
        </w:rPr>
        <w:t>67012786</w:t>
      </w:r>
      <w:r>
        <w:rPr>
          <w:rFonts w:ascii="Times New Roman" w:hAnsi="Times New Roman"/>
        </w:rPr>
        <w:t>;</w:t>
      </w:r>
    </w:p>
    <w:p w14:paraId="7C56D207" w14:textId="77777777" w:rsidR="00460275" w:rsidRDefault="00763E4C" w:rsidP="00460275">
      <w:pPr>
        <w:numPr>
          <w:ilvl w:val="2"/>
          <w:numId w:val="10"/>
        </w:numPr>
        <w:overflowPunct w:val="0"/>
        <w:autoSpaceDE w:val="0"/>
        <w:autoSpaceDN w:val="0"/>
        <w:adjustRightInd w:val="0"/>
        <w:spacing w:after="0" w:line="240" w:lineRule="auto"/>
        <w:contextualSpacing/>
        <w:jc w:val="both"/>
        <w:textAlignment w:val="baseline"/>
        <w:rPr>
          <w:rFonts w:ascii="Times New Roman" w:hAnsi="Times New Roman"/>
        </w:rPr>
      </w:pPr>
      <w:r w:rsidRPr="002F6EB7">
        <w:rPr>
          <w:rFonts w:ascii="Times New Roman" w:hAnsi="Times New Roman"/>
        </w:rPr>
        <w:t>no UZŅĒMĒJA puses:</w:t>
      </w:r>
      <w:r w:rsidR="008814C3">
        <w:rPr>
          <w:rFonts w:ascii="Times New Roman" w:hAnsi="Times New Roman"/>
        </w:rPr>
        <w:t xml:space="preserve"> </w:t>
      </w:r>
      <w:r w:rsidR="00223557">
        <w:rPr>
          <w:rFonts w:ascii="Times New Roman" w:hAnsi="Times New Roman"/>
        </w:rPr>
        <w:t>Martiņš Tauriņš</w:t>
      </w:r>
      <w:r w:rsidR="000B42F8">
        <w:rPr>
          <w:rFonts w:ascii="Times New Roman" w:hAnsi="Times New Roman"/>
        </w:rPr>
        <w:t xml:space="preserve">, e-pasta adrese: </w:t>
      </w:r>
      <w:hyperlink r:id="rId12" w:history="1">
        <w:r w:rsidR="000B42F8" w:rsidRPr="00B810AF">
          <w:rPr>
            <w:rStyle w:val="Hipersaite"/>
            <w:rFonts w:ascii="Times New Roman" w:hAnsi="Times New Roman"/>
          </w:rPr>
          <w:t>martins.taurenis@celuprojekts.lv</w:t>
        </w:r>
      </w:hyperlink>
      <w:r>
        <w:rPr>
          <w:rFonts w:ascii="Times New Roman" w:hAnsi="Times New Roman"/>
        </w:rPr>
        <w:t>;</w:t>
      </w:r>
      <w:r w:rsidR="000B42F8">
        <w:rPr>
          <w:rFonts w:ascii="Times New Roman" w:hAnsi="Times New Roman"/>
        </w:rPr>
        <w:t xml:space="preserve"> tālr. Nr.</w:t>
      </w:r>
      <w:r w:rsidR="000B42F8" w:rsidRPr="000B42F8">
        <w:t xml:space="preserve"> </w:t>
      </w:r>
      <w:r w:rsidR="000B42F8" w:rsidRPr="000B42F8">
        <w:rPr>
          <w:rFonts w:ascii="Times New Roman" w:hAnsi="Times New Roman"/>
        </w:rPr>
        <w:t>67840575; 26198764</w:t>
      </w:r>
      <w:r w:rsidR="000B42F8">
        <w:rPr>
          <w:rFonts w:ascii="Times New Roman" w:hAnsi="Times New Roman"/>
        </w:rPr>
        <w:t>;</w:t>
      </w:r>
      <w:r w:rsidRPr="002F6EB7">
        <w:rPr>
          <w:rFonts w:ascii="Times New Roman" w:hAnsi="Times New Roman"/>
        </w:rPr>
        <w:t xml:space="preserve"> </w:t>
      </w:r>
    </w:p>
    <w:p w14:paraId="29C44F7B" w14:textId="77777777" w:rsidR="00460275" w:rsidRPr="002F6EB7" w:rsidRDefault="00763E4C" w:rsidP="00460275">
      <w:pPr>
        <w:numPr>
          <w:ilvl w:val="2"/>
          <w:numId w:val="10"/>
        </w:numPr>
        <w:overflowPunct w:val="0"/>
        <w:autoSpaceDE w:val="0"/>
        <w:autoSpaceDN w:val="0"/>
        <w:adjustRightInd w:val="0"/>
        <w:spacing w:after="0" w:line="240" w:lineRule="auto"/>
        <w:contextualSpacing/>
        <w:jc w:val="both"/>
        <w:textAlignment w:val="baseline"/>
        <w:rPr>
          <w:rFonts w:ascii="Times New Roman" w:hAnsi="Times New Roman"/>
        </w:rPr>
      </w:pPr>
      <w:bookmarkStart w:id="4" w:name="_Hlk135061608"/>
      <w:r>
        <w:rPr>
          <w:rFonts w:ascii="Times New Roman" w:hAnsi="Times New Roman"/>
        </w:rPr>
        <w:t>s</w:t>
      </w:r>
      <w:r w:rsidRPr="007C6A46">
        <w:rPr>
          <w:rFonts w:ascii="Times New Roman" w:hAnsi="Times New Roman"/>
        </w:rPr>
        <w:t xml:space="preserve">aziņai ar Pasūtītāju </w:t>
      </w:r>
      <w:r>
        <w:rPr>
          <w:rFonts w:ascii="Times New Roman" w:hAnsi="Times New Roman"/>
        </w:rPr>
        <w:t>Līdzēji</w:t>
      </w:r>
      <w:r w:rsidRPr="007C6A46">
        <w:rPr>
          <w:rFonts w:ascii="Times New Roman" w:hAnsi="Times New Roman"/>
        </w:rPr>
        <w:t xml:space="preserve"> izmanto vienlaicīgi arī Pasūtītāja e-pasta adresi: </w:t>
      </w:r>
      <w:r>
        <w:rPr>
          <w:rFonts w:ascii="Times New Roman" w:hAnsi="Times New Roman"/>
        </w:rPr>
        <w:t>am</w:t>
      </w:r>
      <w:r w:rsidRPr="007C6A46">
        <w:rPr>
          <w:rFonts w:ascii="Times New Roman" w:hAnsi="Times New Roman"/>
        </w:rPr>
        <w:t>d@riga.lv.</w:t>
      </w:r>
    </w:p>
    <w:bookmarkEnd w:id="4"/>
    <w:p w14:paraId="6B29DBC0" w14:textId="77777777" w:rsidR="00460275" w:rsidRPr="002F6EB7" w:rsidRDefault="00763E4C" w:rsidP="00460275">
      <w:pPr>
        <w:numPr>
          <w:ilvl w:val="1"/>
          <w:numId w:val="1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lastRenderedPageBreak/>
        <w:t xml:space="preserve">Visi no Līguma izrietošie paziņojumi, brīdinājumi, sarakste, saskaņojumi un cita informācija un dokumentācija ir noformējama rakstveidā latviešu valodā un nododama otram Līdzējam personīgi pret parakstu vai nosūtāma pa e-pastu vai ierakstītā vēstulē ar pasta vai ar kurjerpasta starpniecību uz Līgumā norādīto vai Līdzēja Līgumā noteiktajā kārtībā paziņoto juridisko adresi. </w:t>
      </w:r>
    </w:p>
    <w:p w14:paraId="3FE04C30" w14:textId="77777777" w:rsidR="00460275" w:rsidRPr="002F6EB7" w:rsidRDefault="00763E4C" w:rsidP="00460275">
      <w:pPr>
        <w:numPr>
          <w:ilvl w:val="1"/>
          <w:numId w:val="1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1AD79599" w14:textId="77777777" w:rsidR="00460275" w:rsidRPr="002F6EB7" w:rsidRDefault="00763E4C" w:rsidP="00460275">
      <w:pPr>
        <w:numPr>
          <w:ilvl w:val="1"/>
          <w:numId w:val="1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Ja kāds no Līguma nosacījumiem zaudē juridisko spēku, tas neietekmē pārējos Līguma nosacījumus.</w:t>
      </w:r>
    </w:p>
    <w:p w14:paraId="5B92BEFC" w14:textId="77777777" w:rsidR="00460275" w:rsidRPr="002F6EB7" w:rsidRDefault="00763E4C" w:rsidP="00460275">
      <w:pPr>
        <w:numPr>
          <w:ilvl w:val="1"/>
          <w:numId w:val="1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Līdzējiem vienmēr ir saistošas Līguma un tā pielikumu prasības un nosacījumi kopumā. Vārdi daudzskaitlī ietver sevī arī vārdus vienskaitlī un otrādi.</w:t>
      </w:r>
    </w:p>
    <w:p w14:paraId="27B5B06D" w14:textId="77777777" w:rsidR="00460275" w:rsidRPr="002F6EB7" w:rsidRDefault="00763E4C" w:rsidP="00460275">
      <w:pPr>
        <w:numPr>
          <w:ilvl w:val="1"/>
          <w:numId w:val="1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Jautājumos, kas nav atrunāti Līgumā, Līdzēji vadās no spēkā esošajiem normatīvajiem aktiem.</w:t>
      </w:r>
    </w:p>
    <w:p w14:paraId="003E0823" w14:textId="77777777" w:rsidR="00460275" w:rsidRPr="002F6EB7" w:rsidRDefault="00763E4C" w:rsidP="00460275">
      <w:pPr>
        <w:numPr>
          <w:ilvl w:val="1"/>
          <w:numId w:val="1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Visi Līguma sadaļu virsraksti ir doti, lai sekmētu Līguma labāku pārskatāmību, un nekādā veidā nav izmantojami Līguma nosacījumu tulkošanai vai interpretācijai.</w:t>
      </w:r>
    </w:p>
    <w:p w14:paraId="66CAE594" w14:textId="77777777" w:rsidR="00460275" w:rsidRPr="002F6EB7" w:rsidRDefault="00763E4C" w:rsidP="00460275">
      <w:pPr>
        <w:numPr>
          <w:ilvl w:val="1"/>
          <w:numId w:val="1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2F6EB7">
        <w:rPr>
          <w:rFonts w:ascii="Times New Roman" w:hAnsi="Times New Roman"/>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0D647D2" w14:textId="77777777" w:rsidR="00460275" w:rsidRPr="007C6A46" w:rsidRDefault="00763E4C" w:rsidP="00460275">
      <w:pPr>
        <w:numPr>
          <w:ilvl w:val="1"/>
          <w:numId w:val="1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C6A46">
        <w:rPr>
          <w:rFonts w:ascii="Times New Roman" w:hAnsi="Times New Roman"/>
        </w:rPr>
        <w:t xml:space="preserve">Līgums </w:t>
      </w:r>
      <w:r w:rsidR="00862076">
        <w:rPr>
          <w:rFonts w:ascii="Times New Roman" w:hAnsi="Times New Roman"/>
        </w:rPr>
        <w:t>kopā ar projektēšanas uzdevumu</w:t>
      </w:r>
      <w:r w:rsidR="0092745F">
        <w:rPr>
          <w:rFonts w:ascii="Times New Roman" w:hAnsi="Times New Roman"/>
        </w:rPr>
        <w:t xml:space="preserve"> </w:t>
      </w:r>
      <w:r w:rsidRPr="007C6A46">
        <w:rPr>
          <w:rFonts w:ascii="Times New Roman" w:hAnsi="Times New Roman"/>
        </w:rPr>
        <w:t xml:space="preserve">sagatavots uz </w:t>
      </w:r>
      <w:r w:rsidR="00DC6D14">
        <w:rPr>
          <w:rFonts w:ascii="Times New Roman" w:hAnsi="Times New Roman"/>
        </w:rPr>
        <w:t>1</w:t>
      </w:r>
      <w:r w:rsidR="00A46C19">
        <w:rPr>
          <w:rFonts w:ascii="Times New Roman" w:hAnsi="Times New Roman"/>
        </w:rPr>
        <w:t>7</w:t>
      </w:r>
      <w:r w:rsidRPr="007C6A46">
        <w:rPr>
          <w:rFonts w:ascii="Times New Roman" w:hAnsi="Times New Roman"/>
        </w:rPr>
        <w:t xml:space="preserve"> (</w:t>
      </w:r>
      <w:r w:rsidR="00A46C19">
        <w:rPr>
          <w:rFonts w:ascii="Times New Roman" w:hAnsi="Times New Roman"/>
        </w:rPr>
        <w:t>septiņ</w:t>
      </w:r>
      <w:r w:rsidR="00DC6D14">
        <w:rPr>
          <w:rFonts w:ascii="Times New Roman" w:hAnsi="Times New Roman"/>
        </w:rPr>
        <w:t>padsmit</w:t>
      </w:r>
      <w:r w:rsidRPr="007C6A46">
        <w:rPr>
          <w:rFonts w:ascii="Times New Roman" w:hAnsi="Times New Roman"/>
        </w:rPr>
        <w:t xml:space="preserve">) lapām ar </w:t>
      </w:r>
      <w:r w:rsidR="006E4CE3">
        <w:rPr>
          <w:rFonts w:ascii="Times New Roman" w:hAnsi="Times New Roman"/>
        </w:rPr>
        <w:t>1</w:t>
      </w:r>
      <w:r w:rsidRPr="007C6A46">
        <w:rPr>
          <w:rFonts w:ascii="Times New Roman" w:hAnsi="Times New Roman"/>
        </w:rPr>
        <w:t xml:space="preserve"> (</w:t>
      </w:r>
      <w:r w:rsidR="006E4CE3">
        <w:rPr>
          <w:rFonts w:ascii="Times New Roman" w:hAnsi="Times New Roman"/>
        </w:rPr>
        <w:t>vienu</w:t>
      </w:r>
      <w:r w:rsidRPr="007C6A46">
        <w:rPr>
          <w:rFonts w:ascii="Times New Roman" w:hAnsi="Times New Roman"/>
        </w:rPr>
        <w:t>) pielikum</w:t>
      </w:r>
      <w:r w:rsidR="006E4CE3">
        <w:rPr>
          <w:rFonts w:ascii="Times New Roman" w:hAnsi="Times New Roman"/>
        </w:rPr>
        <w:t>u</w:t>
      </w:r>
      <w:r w:rsidRPr="007C6A46">
        <w:rPr>
          <w:rFonts w:ascii="Times New Roman" w:hAnsi="Times New Roman"/>
        </w:rPr>
        <w:t xml:space="preserve"> uz </w:t>
      </w:r>
      <w:r w:rsidR="006E4CE3">
        <w:rPr>
          <w:rFonts w:ascii="Times New Roman" w:hAnsi="Times New Roman"/>
        </w:rPr>
        <w:t>2</w:t>
      </w:r>
      <w:r w:rsidRPr="007C6A46">
        <w:rPr>
          <w:rFonts w:ascii="Times New Roman" w:hAnsi="Times New Roman"/>
        </w:rPr>
        <w:t xml:space="preserve"> (</w:t>
      </w:r>
      <w:r w:rsidR="006E4CE3">
        <w:rPr>
          <w:rFonts w:ascii="Times New Roman" w:hAnsi="Times New Roman"/>
        </w:rPr>
        <w:t>divām</w:t>
      </w:r>
      <w:r w:rsidRPr="007C6A46">
        <w:rPr>
          <w:rFonts w:ascii="Times New Roman" w:hAnsi="Times New Roman"/>
        </w:rPr>
        <w:t xml:space="preserve">) lapām, kopā uz </w:t>
      </w:r>
      <w:r w:rsidR="006E4CE3">
        <w:rPr>
          <w:rFonts w:ascii="Times New Roman" w:hAnsi="Times New Roman"/>
        </w:rPr>
        <w:t>19</w:t>
      </w:r>
      <w:r w:rsidRPr="007C6A46">
        <w:rPr>
          <w:rFonts w:ascii="Times New Roman" w:hAnsi="Times New Roman"/>
        </w:rPr>
        <w:t xml:space="preserve"> (</w:t>
      </w:r>
      <w:r w:rsidR="00A46C19">
        <w:rPr>
          <w:rFonts w:ascii="Times New Roman" w:hAnsi="Times New Roman"/>
        </w:rPr>
        <w:t>d</w:t>
      </w:r>
      <w:r w:rsidR="006E4CE3">
        <w:rPr>
          <w:rFonts w:ascii="Times New Roman" w:hAnsi="Times New Roman"/>
        </w:rPr>
        <w:t>eviņpadsmit</w:t>
      </w:r>
      <w:r w:rsidR="00E14513">
        <w:rPr>
          <w:rFonts w:ascii="Times New Roman" w:hAnsi="Times New Roman"/>
        </w:rPr>
        <w:t>)</w:t>
      </w:r>
      <w:r w:rsidRPr="007C6A46">
        <w:rPr>
          <w:rFonts w:ascii="Times New Roman" w:hAnsi="Times New Roman"/>
        </w:rPr>
        <w:t xml:space="preserve"> lap</w:t>
      </w:r>
      <w:r w:rsidR="006E4CE3">
        <w:rPr>
          <w:rFonts w:ascii="Times New Roman" w:hAnsi="Times New Roman"/>
        </w:rPr>
        <w:t>ām</w:t>
      </w:r>
      <w:r>
        <w:rPr>
          <w:rFonts w:ascii="Times New Roman" w:hAnsi="Times New Roman"/>
        </w:rPr>
        <w:t>.</w:t>
      </w:r>
    </w:p>
    <w:p w14:paraId="078DF81E" w14:textId="77777777" w:rsidR="00460275" w:rsidRDefault="00460275" w:rsidP="00460275">
      <w:pPr>
        <w:overflowPunct w:val="0"/>
        <w:autoSpaceDE w:val="0"/>
        <w:autoSpaceDN w:val="0"/>
        <w:adjustRightInd w:val="0"/>
        <w:spacing w:line="240" w:lineRule="auto"/>
        <w:contextualSpacing/>
        <w:jc w:val="both"/>
        <w:textAlignment w:val="baseline"/>
        <w:rPr>
          <w:rFonts w:ascii="Times New Roman" w:hAnsi="Times New Roman"/>
          <w:b/>
          <w:bCs/>
          <w:smallCaps/>
        </w:rPr>
      </w:pPr>
    </w:p>
    <w:p w14:paraId="6C744C8B" w14:textId="77777777" w:rsidR="006E4CE3" w:rsidRDefault="006E4CE3" w:rsidP="00460275">
      <w:pPr>
        <w:overflowPunct w:val="0"/>
        <w:autoSpaceDE w:val="0"/>
        <w:autoSpaceDN w:val="0"/>
        <w:adjustRightInd w:val="0"/>
        <w:spacing w:line="240" w:lineRule="auto"/>
        <w:contextualSpacing/>
        <w:jc w:val="both"/>
        <w:textAlignment w:val="baseline"/>
        <w:rPr>
          <w:rFonts w:ascii="Times New Roman" w:hAnsi="Times New Roman"/>
          <w:b/>
          <w:bCs/>
          <w:smallCaps/>
        </w:rPr>
      </w:pPr>
    </w:p>
    <w:p w14:paraId="44A972CC" w14:textId="77777777" w:rsidR="006E4CE3" w:rsidRPr="00D26B30" w:rsidRDefault="00763E4C" w:rsidP="006E4CE3">
      <w:pPr>
        <w:spacing w:after="0" w:line="240" w:lineRule="auto"/>
        <w:rPr>
          <w:rFonts w:ascii="TimesNewRomanPSMT" w:eastAsia="Times New Roman" w:hAnsi="TimesNewRomanPSMT"/>
          <w:color w:val="000000"/>
          <w:lang w:eastAsia="lv-LV"/>
        </w:rPr>
      </w:pPr>
      <w:r w:rsidRPr="00D26B30">
        <w:rPr>
          <w:rFonts w:ascii="TimesNewRomanPSMT" w:eastAsia="Times New Roman" w:hAnsi="TimesNewRomanPSMT"/>
          <w:color w:val="000000"/>
          <w:lang w:eastAsia="lv-LV"/>
        </w:rPr>
        <w:t>Pielikumā:</w:t>
      </w:r>
    </w:p>
    <w:p w14:paraId="33A5D127" w14:textId="77777777" w:rsidR="006E4CE3" w:rsidRPr="00D26B30" w:rsidRDefault="00763E4C" w:rsidP="006E4CE3">
      <w:pPr>
        <w:spacing w:after="0" w:line="240" w:lineRule="auto"/>
        <w:rPr>
          <w:rFonts w:ascii="TimesNewRomanPSMT" w:eastAsia="Times New Roman" w:hAnsi="TimesNewRomanPSMT"/>
          <w:color w:val="000000"/>
          <w:lang w:eastAsia="lv-LV"/>
        </w:rPr>
      </w:pPr>
      <w:r w:rsidRPr="00D26B30">
        <w:rPr>
          <w:rFonts w:ascii="TimesNewRomanPSMT" w:eastAsia="Times New Roman" w:hAnsi="TimesNewRomanPSMT"/>
          <w:color w:val="000000"/>
          <w:lang w:eastAsia="lv-LV"/>
        </w:rPr>
        <w:t xml:space="preserve">1. Nr.1 – </w:t>
      </w:r>
      <w:r w:rsidR="00C633EA" w:rsidRPr="000209D4">
        <w:rPr>
          <w:rFonts w:ascii="TimesNewRomanPSMT" w:eastAsia="Times New Roman" w:hAnsi="TimesNewRomanPSMT"/>
          <w:color w:val="000000"/>
          <w:lang w:eastAsia="lv-LV"/>
        </w:rPr>
        <w:t>Finanšu piedāvājums</w:t>
      </w:r>
      <w:r w:rsidR="00C633EA">
        <w:rPr>
          <w:rFonts w:ascii="TimesNewRomanPSMT" w:eastAsia="Times New Roman" w:hAnsi="TimesNewRomanPSMT"/>
          <w:color w:val="000000"/>
          <w:lang w:eastAsia="lv-LV"/>
        </w:rPr>
        <w:t xml:space="preserve"> uz 2 (divām) lapām.</w:t>
      </w:r>
    </w:p>
    <w:p w14:paraId="7B55A539" w14:textId="77777777" w:rsidR="006E4CE3" w:rsidRDefault="006E4CE3" w:rsidP="00460275">
      <w:pPr>
        <w:overflowPunct w:val="0"/>
        <w:autoSpaceDE w:val="0"/>
        <w:autoSpaceDN w:val="0"/>
        <w:adjustRightInd w:val="0"/>
        <w:spacing w:line="240" w:lineRule="auto"/>
        <w:contextualSpacing/>
        <w:jc w:val="both"/>
        <w:textAlignment w:val="baseline"/>
        <w:rPr>
          <w:rFonts w:ascii="Times New Roman" w:hAnsi="Times New Roman"/>
          <w:b/>
          <w:bCs/>
          <w:smallCaps/>
        </w:rPr>
      </w:pPr>
    </w:p>
    <w:p w14:paraId="1FB076AB" w14:textId="77777777" w:rsidR="006E4CE3" w:rsidRDefault="006E4CE3" w:rsidP="00460275">
      <w:pPr>
        <w:overflowPunct w:val="0"/>
        <w:autoSpaceDE w:val="0"/>
        <w:autoSpaceDN w:val="0"/>
        <w:adjustRightInd w:val="0"/>
        <w:spacing w:line="240" w:lineRule="auto"/>
        <w:contextualSpacing/>
        <w:jc w:val="both"/>
        <w:textAlignment w:val="baseline"/>
        <w:rPr>
          <w:rFonts w:ascii="Times New Roman" w:hAnsi="Times New Roman"/>
          <w:b/>
          <w:bCs/>
          <w:smallCaps/>
        </w:rPr>
      </w:pPr>
    </w:p>
    <w:p w14:paraId="4FC53472" w14:textId="77777777" w:rsidR="00460275" w:rsidRPr="002F6EB7" w:rsidRDefault="00763E4C" w:rsidP="00460275">
      <w:pPr>
        <w:numPr>
          <w:ilvl w:val="0"/>
          <w:numId w:val="10"/>
        </w:numPr>
        <w:spacing w:after="0" w:line="240" w:lineRule="auto"/>
        <w:contextualSpacing/>
        <w:jc w:val="center"/>
        <w:rPr>
          <w:rFonts w:ascii="Times New Roman" w:hAnsi="Times New Roman"/>
          <w:b/>
          <w:bCs/>
        </w:rPr>
      </w:pPr>
      <w:r w:rsidRPr="002F6EB7">
        <w:rPr>
          <w:rFonts w:ascii="Times New Roman" w:hAnsi="Times New Roman"/>
          <w:b/>
          <w:bCs/>
        </w:rPr>
        <w:t>LĪDZĒJU REKVIZĪTI</w:t>
      </w:r>
    </w:p>
    <w:tbl>
      <w:tblPr>
        <w:tblW w:w="0" w:type="auto"/>
        <w:jc w:val="center"/>
        <w:tblLayout w:type="fixed"/>
        <w:tblLook w:val="04A0" w:firstRow="1" w:lastRow="0" w:firstColumn="1" w:lastColumn="0" w:noHBand="0" w:noVBand="1"/>
      </w:tblPr>
      <w:tblGrid>
        <w:gridCol w:w="4645"/>
        <w:gridCol w:w="4643"/>
      </w:tblGrid>
      <w:tr w:rsidR="00431DBA" w14:paraId="49229DFA" w14:textId="77777777" w:rsidTr="00917F2C">
        <w:trPr>
          <w:jc w:val="center"/>
        </w:trPr>
        <w:tc>
          <w:tcPr>
            <w:tcW w:w="4645" w:type="dxa"/>
          </w:tcPr>
          <w:p w14:paraId="5B79C757" w14:textId="77777777" w:rsidR="000422E0" w:rsidRDefault="000422E0" w:rsidP="00917F2C">
            <w:pPr>
              <w:tabs>
                <w:tab w:val="left" w:pos="8975"/>
              </w:tabs>
              <w:spacing w:line="240" w:lineRule="auto"/>
              <w:ind w:right="412"/>
              <w:contextualSpacing/>
              <w:jc w:val="both"/>
              <w:rPr>
                <w:rFonts w:ascii="Times New Roman" w:hAnsi="Times New Roman"/>
                <w:b/>
              </w:rPr>
            </w:pPr>
          </w:p>
          <w:p w14:paraId="69E12AD8" w14:textId="77777777" w:rsidR="00460275" w:rsidRPr="002F6EB7" w:rsidRDefault="00763E4C" w:rsidP="00917F2C">
            <w:pPr>
              <w:tabs>
                <w:tab w:val="left" w:pos="8975"/>
              </w:tabs>
              <w:spacing w:line="240" w:lineRule="auto"/>
              <w:ind w:right="412"/>
              <w:contextualSpacing/>
              <w:jc w:val="both"/>
              <w:rPr>
                <w:rFonts w:ascii="Times New Roman" w:hAnsi="Times New Roman"/>
                <w:b/>
              </w:rPr>
            </w:pPr>
            <w:r w:rsidRPr="002F6EB7">
              <w:rPr>
                <w:rFonts w:ascii="Times New Roman" w:hAnsi="Times New Roman"/>
                <w:b/>
              </w:rPr>
              <w:t>PASŪTĪTĀJS:</w:t>
            </w:r>
          </w:p>
          <w:p w14:paraId="7E35A34A" w14:textId="77777777" w:rsidR="00460275" w:rsidRDefault="00763E4C" w:rsidP="00917F2C">
            <w:pPr>
              <w:tabs>
                <w:tab w:val="left" w:pos="8975"/>
              </w:tabs>
              <w:spacing w:after="0" w:line="240" w:lineRule="auto"/>
              <w:ind w:right="412"/>
              <w:contextualSpacing/>
              <w:jc w:val="both"/>
              <w:rPr>
                <w:rFonts w:ascii="Times New Roman" w:hAnsi="Times New Roman"/>
              </w:rPr>
            </w:pPr>
            <w:r w:rsidRPr="002F6EB7">
              <w:rPr>
                <w:rFonts w:ascii="Times New Roman" w:hAnsi="Times New Roman"/>
              </w:rPr>
              <w:t xml:space="preserve">Rīgas </w:t>
            </w:r>
            <w:r>
              <w:rPr>
                <w:rFonts w:ascii="Times New Roman" w:hAnsi="Times New Roman"/>
              </w:rPr>
              <w:t>valstspilsētas pašvaldības Ārtelpas un mobilitātes</w:t>
            </w:r>
            <w:r w:rsidRPr="002F6EB7">
              <w:rPr>
                <w:rFonts w:ascii="Times New Roman" w:hAnsi="Times New Roman"/>
              </w:rPr>
              <w:t xml:space="preserve"> departaments</w:t>
            </w:r>
          </w:p>
          <w:p w14:paraId="6AC653A1" w14:textId="77777777" w:rsidR="00460275" w:rsidRDefault="00763E4C" w:rsidP="00917F2C">
            <w:pPr>
              <w:tabs>
                <w:tab w:val="left" w:pos="8975"/>
              </w:tabs>
              <w:spacing w:after="0" w:line="240" w:lineRule="auto"/>
              <w:ind w:right="412"/>
              <w:contextualSpacing/>
              <w:jc w:val="both"/>
              <w:rPr>
                <w:rFonts w:ascii="Times New Roman" w:hAnsi="Times New Roman"/>
              </w:rPr>
            </w:pPr>
            <w:r w:rsidRPr="002F6EB7">
              <w:rPr>
                <w:rFonts w:ascii="Times New Roman" w:hAnsi="Times New Roman"/>
              </w:rPr>
              <w:t>Adrese: Ģertrūdes iela 36, Rīga, LV-1011</w:t>
            </w:r>
          </w:p>
          <w:p w14:paraId="55832A2B" w14:textId="77777777" w:rsidR="006E4CE3" w:rsidRDefault="006E4CE3" w:rsidP="00917F2C">
            <w:pPr>
              <w:tabs>
                <w:tab w:val="left" w:pos="8975"/>
              </w:tabs>
              <w:spacing w:after="0" w:line="240" w:lineRule="auto"/>
              <w:ind w:right="412"/>
              <w:contextualSpacing/>
              <w:jc w:val="both"/>
              <w:rPr>
                <w:rFonts w:ascii="Times New Roman" w:hAnsi="Times New Roman"/>
              </w:rPr>
            </w:pPr>
          </w:p>
          <w:p w14:paraId="23F59601" w14:textId="77777777" w:rsidR="006E4CE3" w:rsidRDefault="006E4CE3" w:rsidP="00917F2C">
            <w:pPr>
              <w:tabs>
                <w:tab w:val="left" w:pos="8975"/>
              </w:tabs>
              <w:spacing w:after="0" w:line="240" w:lineRule="auto"/>
              <w:ind w:right="412"/>
              <w:contextualSpacing/>
              <w:jc w:val="both"/>
              <w:rPr>
                <w:rFonts w:ascii="Times New Roman" w:hAnsi="Times New Roman"/>
              </w:rPr>
            </w:pPr>
          </w:p>
          <w:p w14:paraId="1F886ACC" w14:textId="77777777" w:rsidR="000B42F8" w:rsidRDefault="000B42F8" w:rsidP="00917F2C">
            <w:pPr>
              <w:tabs>
                <w:tab w:val="left" w:pos="8975"/>
              </w:tabs>
              <w:spacing w:after="0" w:line="240" w:lineRule="auto"/>
              <w:ind w:right="412"/>
              <w:contextualSpacing/>
              <w:jc w:val="both"/>
              <w:rPr>
                <w:rFonts w:ascii="Times New Roman" w:hAnsi="Times New Roman"/>
              </w:rPr>
            </w:pPr>
          </w:p>
          <w:p w14:paraId="4F75E40F" w14:textId="77777777" w:rsidR="000B42F8" w:rsidRPr="002F6EB7" w:rsidRDefault="000B42F8" w:rsidP="00917F2C">
            <w:pPr>
              <w:tabs>
                <w:tab w:val="left" w:pos="8975"/>
              </w:tabs>
              <w:spacing w:after="0" w:line="240" w:lineRule="auto"/>
              <w:ind w:right="412"/>
              <w:contextualSpacing/>
              <w:jc w:val="both"/>
              <w:rPr>
                <w:rFonts w:ascii="Times New Roman" w:hAnsi="Times New Roman"/>
              </w:rPr>
            </w:pPr>
          </w:p>
          <w:p w14:paraId="78BAE604" w14:textId="77777777" w:rsidR="00460275" w:rsidRPr="002F6EB7" w:rsidRDefault="00763E4C" w:rsidP="00917F2C">
            <w:pPr>
              <w:tabs>
                <w:tab w:val="left" w:pos="8975"/>
              </w:tabs>
              <w:spacing w:line="240" w:lineRule="auto"/>
              <w:ind w:right="412"/>
              <w:contextualSpacing/>
              <w:jc w:val="both"/>
              <w:rPr>
                <w:rFonts w:ascii="Times New Roman" w:hAnsi="Times New Roman"/>
                <w:b/>
              </w:rPr>
            </w:pPr>
            <w:r w:rsidRPr="002F6EB7">
              <w:rPr>
                <w:rFonts w:ascii="Times New Roman" w:hAnsi="Times New Roman"/>
                <w:b/>
              </w:rPr>
              <w:t>___________________</w:t>
            </w:r>
          </w:p>
          <w:p w14:paraId="35172E1A" w14:textId="77777777" w:rsidR="00460275" w:rsidRPr="002F6EB7" w:rsidRDefault="00460275" w:rsidP="00917F2C">
            <w:pPr>
              <w:tabs>
                <w:tab w:val="left" w:pos="8975"/>
              </w:tabs>
              <w:spacing w:line="240" w:lineRule="auto"/>
              <w:ind w:right="412"/>
              <w:contextualSpacing/>
              <w:jc w:val="both"/>
              <w:rPr>
                <w:rFonts w:ascii="Times New Roman" w:hAnsi="Times New Roman"/>
                <w:b/>
                <w:color w:val="808080"/>
              </w:rPr>
            </w:pPr>
          </w:p>
        </w:tc>
        <w:tc>
          <w:tcPr>
            <w:tcW w:w="4643" w:type="dxa"/>
          </w:tcPr>
          <w:p w14:paraId="55505EA8" w14:textId="77777777" w:rsidR="000422E0" w:rsidRDefault="000422E0" w:rsidP="00917F2C">
            <w:pPr>
              <w:tabs>
                <w:tab w:val="left" w:pos="8975"/>
              </w:tabs>
              <w:spacing w:line="240" w:lineRule="auto"/>
              <w:ind w:right="412"/>
              <w:contextualSpacing/>
              <w:jc w:val="both"/>
              <w:rPr>
                <w:rFonts w:ascii="Times New Roman" w:hAnsi="Times New Roman"/>
                <w:b/>
              </w:rPr>
            </w:pPr>
          </w:p>
          <w:p w14:paraId="074C2A40" w14:textId="77777777" w:rsidR="00460275" w:rsidRPr="002F6EB7" w:rsidRDefault="00763E4C" w:rsidP="00917F2C">
            <w:pPr>
              <w:tabs>
                <w:tab w:val="left" w:pos="8975"/>
              </w:tabs>
              <w:spacing w:line="240" w:lineRule="auto"/>
              <w:ind w:right="412"/>
              <w:contextualSpacing/>
              <w:jc w:val="both"/>
              <w:rPr>
                <w:rFonts w:ascii="Times New Roman" w:hAnsi="Times New Roman"/>
                <w:b/>
              </w:rPr>
            </w:pPr>
            <w:r w:rsidRPr="002F6EB7">
              <w:rPr>
                <w:rFonts w:ascii="Times New Roman" w:hAnsi="Times New Roman"/>
                <w:b/>
              </w:rPr>
              <w:t>UZŅĒMĒJS:</w:t>
            </w:r>
          </w:p>
          <w:p w14:paraId="0FFD9D37" w14:textId="77777777" w:rsidR="00134D34" w:rsidRPr="00134D34" w:rsidRDefault="00763E4C" w:rsidP="00134D34">
            <w:pPr>
              <w:tabs>
                <w:tab w:val="left" w:pos="567"/>
              </w:tabs>
              <w:overflowPunct w:val="0"/>
              <w:autoSpaceDE w:val="0"/>
              <w:autoSpaceDN w:val="0"/>
              <w:adjustRightInd w:val="0"/>
              <w:spacing w:line="240" w:lineRule="auto"/>
              <w:contextualSpacing/>
              <w:jc w:val="both"/>
              <w:textAlignment w:val="baseline"/>
              <w:rPr>
                <w:rFonts w:ascii="Times New Roman" w:hAnsi="Times New Roman"/>
              </w:rPr>
            </w:pPr>
            <w:r w:rsidRPr="00134D34">
              <w:rPr>
                <w:rFonts w:ascii="Times New Roman" w:hAnsi="Times New Roman"/>
              </w:rPr>
              <w:t>AS "Ceļuprojekts"</w:t>
            </w:r>
          </w:p>
          <w:p w14:paraId="0F84F0CB" w14:textId="77777777" w:rsidR="00134D34" w:rsidRPr="00134D34" w:rsidRDefault="00763E4C" w:rsidP="00134D34">
            <w:pPr>
              <w:tabs>
                <w:tab w:val="left" w:pos="567"/>
              </w:tabs>
              <w:overflowPunct w:val="0"/>
              <w:autoSpaceDE w:val="0"/>
              <w:autoSpaceDN w:val="0"/>
              <w:adjustRightInd w:val="0"/>
              <w:spacing w:line="240" w:lineRule="auto"/>
              <w:contextualSpacing/>
              <w:jc w:val="both"/>
              <w:textAlignment w:val="baseline"/>
              <w:rPr>
                <w:rFonts w:ascii="Times New Roman" w:hAnsi="Times New Roman"/>
              </w:rPr>
            </w:pPr>
            <w:r w:rsidRPr="00134D34">
              <w:rPr>
                <w:rFonts w:ascii="Times New Roman" w:hAnsi="Times New Roman"/>
              </w:rPr>
              <w:t>Murjāņu iela 7A, Rīga, LV-1024</w:t>
            </w:r>
          </w:p>
          <w:p w14:paraId="7A165CDB" w14:textId="77777777" w:rsidR="00134D34" w:rsidRPr="00134D34" w:rsidRDefault="00763E4C" w:rsidP="00134D34">
            <w:pPr>
              <w:tabs>
                <w:tab w:val="left" w:pos="567"/>
              </w:tabs>
              <w:overflowPunct w:val="0"/>
              <w:autoSpaceDE w:val="0"/>
              <w:autoSpaceDN w:val="0"/>
              <w:adjustRightInd w:val="0"/>
              <w:spacing w:line="240" w:lineRule="auto"/>
              <w:contextualSpacing/>
              <w:jc w:val="both"/>
              <w:textAlignment w:val="baseline"/>
              <w:rPr>
                <w:rFonts w:ascii="Times New Roman" w:hAnsi="Times New Roman"/>
              </w:rPr>
            </w:pPr>
            <w:r w:rsidRPr="00134D34">
              <w:rPr>
                <w:rFonts w:ascii="Times New Roman" w:hAnsi="Times New Roman"/>
              </w:rPr>
              <w:t>Reģ. Nr. 40003026637</w:t>
            </w:r>
          </w:p>
          <w:p w14:paraId="46F537D7" w14:textId="77777777" w:rsidR="000B42F8" w:rsidRPr="000B42F8" w:rsidRDefault="00763E4C" w:rsidP="000B42F8">
            <w:pPr>
              <w:tabs>
                <w:tab w:val="left" w:pos="851"/>
              </w:tabs>
              <w:overflowPunct w:val="0"/>
              <w:autoSpaceDE w:val="0"/>
              <w:autoSpaceDN w:val="0"/>
              <w:adjustRightInd w:val="0"/>
              <w:spacing w:line="240" w:lineRule="auto"/>
              <w:contextualSpacing/>
              <w:jc w:val="both"/>
              <w:textAlignment w:val="baseline"/>
              <w:rPr>
                <w:rFonts w:ascii="Times New Roman" w:hAnsi="Times New Roman"/>
              </w:rPr>
            </w:pPr>
            <w:r w:rsidRPr="000B42F8">
              <w:rPr>
                <w:rFonts w:ascii="Times New Roman" w:hAnsi="Times New Roman"/>
              </w:rPr>
              <w:t>Norēķinu konti:</w:t>
            </w:r>
          </w:p>
          <w:p w14:paraId="486C1DBA" w14:textId="77777777" w:rsidR="000B42F8" w:rsidRPr="000B42F8" w:rsidRDefault="00763E4C" w:rsidP="000B42F8">
            <w:pPr>
              <w:tabs>
                <w:tab w:val="left" w:pos="851"/>
              </w:tabs>
              <w:overflowPunct w:val="0"/>
              <w:autoSpaceDE w:val="0"/>
              <w:autoSpaceDN w:val="0"/>
              <w:adjustRightInd w:val="0"/>
              <w:spacing w:line="240" w:lineRule="auto"/>
              <w:contextualSpacing/>
              <w:jc w:val="both"/>
              <w:textAlignment w:val="baseline"/>
              <w:rPr>
                <w:rFonts w:ascii="Times New Roman" w:hAnsi="Times New Roman"/>
              </w:rPr>
            </w:pPr>
            <w:r w:rsidRPr="000B42F8">
              <w:rPr>
                <w:rFonts w:ascii="Times New Roman" w:hAnsi="Times New Roman"/>
              </w:rPr>
              <w:t>LV 36 HABA 0551 0031 3334 2</w:t>
            </w:r>
          </w:p>
          <w:p w14:paraId="76BD549D" w14:textId="77777777" w:rsidR="000B42F8" w:rsidRPr="000B42F8" w:rsidRDefault="00763E4C" w:rsidP="000B42F8">
            <w:pPr>
              <w:tabs>
                <w:tab w:val="left" w:pos="851"/>
              </w:tabs>
              <w:overflowPunct w:val="0"/>
              <w:autoSpaceDE w:val="0"/>
              <w:autoSpaceDN w:val="0"/>
              <w:adjustRightInd w:val="0"/>
              <w:spacing w:line="240" w:lineRule="auto"/>
              <w:contextualSpacing/>
              <w:jc w:val="both"/>
              <w:textAlignment w:val="baseline"/>
              <w:rPr>
                <w:rFonts w:ascii="Times New Roman" w:hAnsi="Times New Roman"/>
              </w:rPr>
            </w:pPr>
            <w:r w:rsidRPr="000B42F8">
              <w:rPr>
                <w:rFonts w:ascii="Times New Roman" w:hAnsi="Times New Roman"/>
              </w:rPr>
              <w:t>LV 88 RIKO 0000 0800 2536 4</w:t>
            </w:r>
          </w:p>
          <w:p w14:paraId="58640864" w14:textId="77777777" w:rsidR="00460275" w:rsidRPr="002F6EB7" w:rsidRDefault="00460275" w:rsidP="00917F2C">
            <w:pPr>
              <w:tabs>
                <w:tab w:val="left" w:pos="851"/>
              </w:tabs>
              <w:overflowPunct w:val="0"/>
              <w:autoSpaceDE w:val="0"/>
              <w:autoSpaceDN w:val="0"/>
              <w:adjustRightInd w:val="0"/>
              <w:spacing w:line="240" w:lineRule="auto"/>
              <w:contextualSpacing/>
              <w:jc w:val="both"/>
              <w:textAlignment w:val="baseline"/>
              <w:rPr>
                <w:rFonts w:ascii="Times New Roman" w:hAnsi="Times New Roman"/>
              </w:rPr>
            </w:pPr>
          </w:p>
          <w:p w14:paraId="10A2B9D3" w14:textId="77777777" w:rsidR="00460275" w:rsidRPr="002F6EB7" w:rsidRDefault="00763E4C" w:rsidP="00917F2C">
            <w:pPr>
              <w:tabs>
                <w:tab w:val="left" w:pos="851"/>
              </w:tabs>
              <w:overflowPunct w:val="0"/>
              <w:autoSpaceDE w:val="0"/>
              <w:autoSpaceDN w:val="0"/>
              <w:adjustRightInd w:val="0"/>
              <w:spacing w:line="240" w:lineRule="auto"/>
              <w:contextualSpacing/>
              <w:jc w:val="both"/>
              <w:textAlignment w:val="baseline"/>
              <w:rPr>
                <w:rFonts w:ascii="Times New Roman" w:hAnsi="Times New Roman"/>
                <w:u w:val="single"/>
              </w:rPr>
            </w:pPr>
            <w:r w:rsidRPr="002F6EB7">
              <w:rPr>
                <w:rFonts w:ascii="Times New Roman" w:hAnsi="Times New Roman"/>
                <w:u w:val="single"/>
              </w:rPr>
              <w:tab/>
            </w:r>
            <w:r w:rsidRPr="002F6EB7">
              <w:rPr>
                <w:rFonts w:ascii="Times New Roman" w:hAnsi="Times New Roman"/>
                <w:u w:val="single"/>
              </w:rPr>
              <w:tab/>
            </w:r>
            <w:r w:rsidRPr="002F6EB7">
              <w:rPr>
                <w:rFonts w:ascii="Times New Roman" w:hAnsi="Times New Roman"/>
                <w:u w:val="single"/>
              </w:rPr>
              <w:tab/>
            </w:r>
          </w:p>
          <w:p w14:paraId="4DBF90CB" w14:textId="77777777" w:rsidR="00460275" w:rsidRPr="002F6EB7" w:rsidRDefault="00460275" w:rsidP="00917F2C">
            <w:pPr>
              <w:tabs>
                <w:tab w:val="left" w:pos="851"/>
              </w:tabs>
              <w:overflowPunct w:val="0"/>
              <w:autoSpaceDE w:val="0"/>
              <w:autoSpaceDN w:val="0"/>
              <w:adjustRightInd w:val="0"/>
              <w:spacing w:line="240" w:lineRule="auto"/>
              <w:contextualSpacing/>
              <w:jc w:val="both"/>
              <w:textAlignment w:val="baseline"/>
              <w:rPr>
                <w:rFonts w:ascii="Times New Roman" w:hAnsi="Times New Roman"/>
                <w:b/>
                <w:color w:val="808080"/>
              </w:rPr>
            </w:pPr>
          </w:p>
        </w:tc>
      </w:tr>
    </w:tbl>
    <w:p w14:paraId="50135EAE" w14:textId="77777777" w:rsidR="00E77E29" w:rsidRDefault="00E77E29"/>
    <w:p w14:paraId="12241168" w14:textId="0A67F50A" w:rsidR="00E77E29" w:rsidRDefault="00E77E29"/>
    <w:sectPr w:rsidR="00E77E29" w:rsidSect="00E55C7D">
      <w:footerReference w:type="default" r:id="rId13"/>
      <w:pgSz w:w="11906" w:h="16838"/>
      <w:pgMar w:top="992" w:right="1134" w:bottom="1276" w:left="1418" w:header="709"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1D5E1" w14:textId="77777777" w:rsidR="00763E4C" w:rsidRDefault="00763E4C">
      <w:pPr>
        <w:spacing w:after="0" w:line="240" w:lineRule="auto"/>
      </w:pPr>
      <w:r>
        <w:separator/>
      </w:r>
    </w:p>
  </w:endnote>
  <w:endnote w:type="continuationSeparator" w:id="0">
    <w:p w14:paraId="27F83523" w14:textId="77777777" w:rsidR="00763E4C" w:rsidRDefault="00763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7789761"/>
      <w:docPartObj>
        <w:docPartGallery w:val="Page Numbers (Bottom of Page)"/>
        <w:docPartUnique/>
      </w:docPartObj>
    </w:sdtPr>
    <w:sdtEndPr/>
    <w:sdtContent>
      <w:p w14:paraId="0A2A4CED" w14:textId="77777777" w:rsidR="00DC6D14" w:rsidRDefault="00763E4C">
        <w:pPr>
          <w:pStyle w:val="Kjene"/>
          <w:jc w:val="right"/>
        </w:pPr>
        <w:r>
          <w:fldChar w:fldCharType="begin"/>
        </w:r>
        <w:r>
          <w:instrText>PAGE   \* MERGEFORMAT</w:instrText>
        </w:r>
        <w:r>
          <w:fldChar w:fldCharType="separate"/>
        </w:r>
        <w:r>
          <w:t>2</w:t>
        </w:r>
        <w:r>
          <w:fldChar w:fldCharType="end"/>
        </w:r>
      </w:p>
    </w:sdtContent>
  </w:sdt>
  <w:p w14:paraId="13D5C9FC" w14:textId="77777777" w:rsidR="00DC6D14" w:rsidRDefault="00DC6D1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58427" w14:textId="77777777" w:rsidR="00763E4C" w:rsidRDefault="00763E4C">
      <w:pPr>
        <w:spacing w:after="0" w:line="240" w:lineRule="auto"/>
      </w:pPr>
      <w:r>
        <w:separator/>
      </w:r>
    </w:p>
  </w:footnote>
  <w:footnote w:type="continuationSeparator" w:id="0">
    <w:p w14:paraId="6DE8E4A3" w14:textId="77777777" w:rsidR="00763E4C" w:rsidRDefault="00763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3586C"/>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965761D"/>
    <w:multiLevelType w:val="hybridMultilevel"/>
    <w:tmpl w:val="D292B00A"/>
    <w:lvl w:ilvl="0" w:tplc="1688DE74">
      <w:start w:val="1"/>
      <w:numFmt w:val="decimal"/>
      <w:lvlText w:val="%1."/>
      <w:lvlJc w:val="left"/>
      <w:pPr>
        <w:ind w:left="720" w:hanging="360"/>
      </w:pPr>
      <w:rPr>
        <w:rFonts w:hint="default"/>
      </w:rPr>
    </w:lvl>
    <w:lvl w:ilvl="1" w:tplc="B01EFFBC" w:tentative="1">
      <w:start w:val="1"/>
      <w:numFmt w:val="lowerLetter"/>
      <w:lvlText w:val="%2."/>
      <w:lvlJc w:val="left"/>
      <w:pPr>
        <w:ind w:left="1440" w:hanging="360"/>
      </w:pPr>
    </w:lvl>
    <w:lvl w:ilvl="2" w:tplc="92789A08" w:tentative="1">
      <w:start w:val="1"/>
      <w:numFmt w:val="lowerRoman"/>
      <w:lvlText w:val="%3."/>
      <w:lvlJc w:val="right"/>
      <w:pPr>
        <w:ind w:left="2160" w:hanging="180"/>
      </w:pPr>
    </w:lvl>
    <w:lvl w:ilvl="3" w:tplc="C02E2330" w:tentative="1">
      <w:start w:val="1"/>
      <w:numFmt w:val="decimal"/>
      <w:lvlText w:val="%4."/>
      <w:lvlJc w:val="left"/>
      <w:pPr>
        <w:ind w:left="2880" w:hanging="360"/>
      </w:pPr>
    </w:lvl>
    <w:lvl w:ilvl="4" w:tplc="68FAC6D4" w:tentative="1">
      <w:start w:val="1"/>
      <w:numFmt w:val="lowerLetter"/>
      <w:lvlText w:val="%5."/>
      <w:lvlJc w:val="left"/>
      <w:pPr>
        <w:ind w:left="3600" w:hanging="360"/>
      </w:pPr>
    </w:lvl>
    <w:lvl w:ilvl="5" w:tplc="2B3E35E8" w:tentative="1">
      <w:start w:val="1"/>
      <w:numFmt w:val="lowerRoman"/>
      <w:lvlText w:val="%6."/>
      <w:lvlJc w:val="right"/>
      <w:pPr>
        <w:ind w:left="4320" w:hanging="180"/>
      </w:pPr>
    </w:lvl>
    <w:lvl w:ilvl="6" w:tplc="5B02C0D4" w:tentative="1">
      <w:start w:val="1"/>
      <w:numFmt w:val="decimal"/>
      <w:lvlText w:val="%7."/>
      <w:lvlJc w:val="left"/>
      <w:pPr>
        <w:ind w:left="5040" w:hanging="360"/>
      </w:pPr>
    </w:lvl>
    <w:lvl w:ilvl="7" w:tplc="35FA01F6" w:tentative="1">
      <w:start w:val="1"/>
      <w:numFmt w:val="lowerLetter"/>
      <w:lvlText w:val="%8."/>
      <w:lvlJc w:val="left"/>
      <w:pPr>
        <w:ind w:left="5760" w:hanging="360"/>
      </w:pPr>
    </w:lvl>
    <w:lvl w:ilvl="8" w:tplc="ACAA6B96" w:tentative="1">
      <w:start w:val="1"/>
      <w:numFmt w:val="lowerRoman"/>
      <w:lvlText w:val="%9."/>
      <w:lvlJc w:val="right"/>
      <w:pPr>
        <w:ind w:left="6480" w:hanging="180"/>
      </w:pPr>
    </w:lvl>
  </w:abstractNum>
  <w:abstractNum w:abstractNumId="2" w15:restartNumberingAfterBreak="0">
    <w:nsid w:val="1A2000B0"/>
    <w:multiLevelType w:val="multilevel"/>
    <w:tmpl w:val="004A4E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CBE68C6"/>
    <w:multiLevelType w:val="multilevel"/>
    <w:tmpl w:val="B91A9B2A"/>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bCs/>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D201A6A"/>
    <w:multiLevelType w:val="multilevel"/>
    <w:tmpl w:val="AD24B16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1F2E51A4"/>
    <w:multiLevelType w:val="hybridMultilevel"/>
    <w:tmpl w:val="9D3456F6"/>
    <w:lvl w:ilvl="0" w:tplc="A6D23D36">
      <w:start w:val="4"/>
      <w:numFmt w:val="bullet"/>
      <w:lvlText w:val="-"/>
      <w:lvlJc w:val="left"/>
      <w:pPr>
        <w:ind w:left="644" w:hanging="360"/>
      </w:pPr>
      <w:rPr>
        <w:rFonts w:ascii="Times New Roman" w:eastAsia="Times New Roman" w:hAnsi="Times New Roman" w:cs="Times New Roman" w:hint="default"/>
      </w:rPr>
    </w:lvl>
    <w:lvl w:ilvl="1" w:tplc="C83E7AC4" w:tentative="1">
      <w:start w:val="1"/>
      <w:numFmt w:val="lowerLetter"/>
      <w:lvlText w:val="%2."/>
      <w:lvlJc w:val="left"/>
      <w:pPr>
        <w:ind w:left="1440" w:hanging="360"/>
      </w:pPr>
    </w:lvl>
    <w:lvl w:ilvl="2" w:tplc="345281DA" w:tentative="1">
      <w:start w:val="1"/>
      <w:numFmt w:val="lowerRoman"/>
      <w:lvlText w:val="%3."/>
      <w:lvlJc w:val="right"/>
      <w:pPr>
        <w:ind w:left="2160" w:hanging="180"/>
      </w:pPr>
    </w:lvl>
    <w:lvl w:ilvl="3" w:tplc="FDBCB464" w:tentative="1">
      <w:start w:val="1"/>
      <w:numFmt w:val="decimal"/>
      <w:lvlText w:val="%4."/>
      <w:lvlJc w:val="left"/>
      <w:pPr>
        <w:ind w:left="2880" w:hanging="360"/>
      </w:pPr>
    </w:lvl>
    <w:lvl w:ilvl="4" w:tplc="16783F94" w:tentative="1">
      <w:start w:val="1"/>
      <w:numFmt w:val="lowerLetter"/>
      <w:lvlText w:val="%5."/>
      <w:lvlJc w:val="left"/>
      <w:pPr>
        <w:ind w:left="3600" w:hanging="360"/>
      </w:pPr>
    </w:lvl>
    <w:lvl w:ilvl="5" w:tplc="8D50A238" w:tentative="1">
      <w:start w:val="1"/>
      <w:numFmt w:val="lowerRoman"/>
      <w:lvlText w:val="%6."/>
      <w:lvlJc w:val="right"/>
      <w:pPr>
        <w:ind w:left="4320" w:hanging="180"/>
      </w:pPr>
    </w:lvl>
    <w:lvl w:ilvl="6" w:tplc="B56C8F04" w:tentative="1">
      <w:start w:val="1"/>
      <w:numFmt w:val="decimal"/>
      <w:lvlText w:val="%7."/>
      <w:lvlJc w:val="left"/>
      <w:pPr>
        <w:ind w:left="5040" w:hanging="360"/>
      </w:pPr>
    </w:lvl>
    <w:lvl w:ilvl="7" w:tplc="F4CCB8A4" w:tentative="1">
      <w:start w:val="1"/>
      <w:numFmt w:val="lowerLetter"/>
      <w:lvlText w:val="%8."/>
      <w:lvlJc w:val="left"/>
      <w:pPr>
        <w:ind w:left="5760" w:hanging="360"/>
      </w:pPr>
    </w:lvl>
    <w:lvl w:ilvl="8" w:tplc="02EC91F8" w:tentative="1">
      <w:start w:val="1"/>
      <w:numFmt w:val="lowerRoman"/>
      <w:lvlText w:val="%9."/>
      <w:lvlJc w:val="right"/>
      <w:pPr>
        <w:ind w:left="6480" w:hanging="180"/>
      </w:pPr>
    </w:lvl>
  </w:abstractNum>
  <w:abstractNum w:abstractNumId="6" w15:restartNumberingAfterBreak="0">
    <w:nsid w:val="2B3D085F"/>
    <w:multiLevelType w:val="multilevel"/>
    <w:tmpl w:val="27847E7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36F6EA1"/>
    <w:multiLevelType w:val="multilevel"/>
    <w:tmpl w:val="AD3C571A"/>
    <w:lvl w:ilvl="0">
      <w:start w:val="4"/>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FA7CFA"/>
    <w:multiLevelType w:val="multilevel"/>
    <w:tmpl w:val="D0E2F13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B1142FC"/>
    <w:multiLevelType w:val="multilevel"/>
    <w:tmpl w:val="0556085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A8E00D2"/>
    <w:multiLevelType w:val="multilevel"/>
    <w:tmpl w:val="248EC18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146"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CE073CC"/>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F066608"/>
    <w:multiLevelType w:val="multilevel"/>
    <w:tmpl w:val="D81E7BB4"/>
    <w:lvl w:ilvl="0">
      <w:start w:val="1"/>
      <w:numFmt w:val="decimal"/>
      <w:lvlText w:val="%1."/>
      <w:lvlJc w:val="left"/>
      <w:pPr>
        <w:tabs>
          <w:tab w:val="num" w:pos="3403"/>
        </w:tabs>
        <w:ind w:left="3403"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146"/>
        </w:tabs>
        <w:ind w:left="1146" w:hanging="720"/>
      </w:pPr>
      <w:rPr>
        <w:rFonts w:hint="default"/>
        <w:i w:val="0"/>
        <w:iCs w:val="0"/>
        <w:color w:val="auto"/>
      </w:rPr>
    </w:lvl>
    <w:lvl w:ilvl="3">
      <w:start w:val="1"/>
      <w:numFmt w:val="decimal"/>
      <w:lvlText w:val="%1.%2.%3.%4."/>
      <w:lvlJc w:val="left"/>
      <w:pPr>
        <w:tabs>
          <w:tab w:val="num" w:pos="3763"/>
        </w:tabs>
        <w:ind w:left="3763" w:hanging="720"/>
      </w:pPr>
      <w:rPr>
        <w:rFonts w:hint="default"/>
      </w:rPr>
    </w:lvl>
    <w:lvl w:ilvl="4">
      <w:start w:val="1"/>
      <w:numFmt w:val="decimal"/>
      <w:lvlText w:val="%1.%2.%3.%4.%5."/>
      <w:lvlJc w:val="left"/>
      <w:pPr>
        <w:tabs>
          <w:tab w:val="num" w:pos="4123"/>
        </w:tabs>
        <w:ind w:left="4123" w:hanging="1080"/>
      </w:pPr>
      <w:rPr>
        <w:rFonts w:hint="default"/>
      </w:rPr>
    </w:lvl>
    <w:lvl w:ilvl="5">
      <w:start w:val="1"/>
      <w:numFmt w:val="decimal"/>
      <w:lvlText w:val="%1.%2.%3.%4.%5.%6."/>
      <w:lvlJc w:val="left"/>
      <w:pPr>
        <w:tabs>
          <w:tab w:val="num" w:pos="4123"/>
        </w:tabs>
        <w:ind w:left="4123" w:hanging="1080"/>
      </w:pPr>
      <w:rPr>
        <w:rFonts w:hint="default"/>
      </w:rPr>
    </w:lvl>
    <w:lvl w:ilvl="6">
      <w:start w:val="1"/>
      <w:numFmt w:val="decimal"/>
      <w:lvlText w:val="%1.%2.%3.%4.%5.%6.%7."/>
      <w:lvlJc w:val="left"/>
      <w:pPr>
        <w:tabs>
          <w:tab w:val="num" w:pos="4483"/>
        </w:tabs>
        <w:ind w:left="4483" w:hanging="1440"/>
      </w:pPr>
      <w:rPr>
        <w:rFonts w:hint="default"/>
      </w:rPr>
    </w:lvl>
    <w:lvl w:ilvl="7">
      <w:start w:val="1"/>
      <w:numFmt w:val="decimal"/>
      <w:lvlText w:val="%1.%2.%3.%4.%5.%6.%7.%8."/>
      <w:lvlJc w:val="left"/>
      <w:pPr>
        <w:tabs>
          <w:tab w:val="num" w:pos="4483"/>
        </w:tabs>
        <w:ind w:left="4483" w:hanging="1440"/>
      </w:pPr>
      <w:rPr>
        <w:rFonts w:hint="default"/>
      </w:rPr>
    </w:lvl>
    <w:lvl w:ilvl="8">
      <w:start w:val="1"/>
      <w:numFmt w:val="decimal"/>
      <w:lvlText w:val="%1.%2.%3.%4.%5.%6.%7.%8.%9."/>
      <w:lvlJc w:val="left"/>
      <w:pPr>
        <w:tabs>
          <w:tab w:val="num" w:pos="4843"/>
        </w:tabs>
        <w:ind w:left="4843" w:hanging="1800"/>
      </w:pPr>
      <w:rPr>
        <w:rFonts w:hint="default"/>
      </w:rPr>
    </w:lvl>
  </w:abstractNum>
  <w:abstractNum w:abstractNumId="13" w15:restartNumberingAfterBreak="0">
    <w:nsid w:val="5367502C"/>
    <w:multiLevelType w:val="hybridMultilevel"/>
    <w:tmpl w:val="4106DE16"/>
    <w:lvl w:ilvl="0" w:tplc="F6B2A05C">
      <w:start w:val="1"/>
      <w:numFmt w:val="decimal"/>
      <w:lvlText w:val="%1."/>
      <w:lvlJc w:val="left"/>
      <w:pPr>
        <w:ind w:left="719" w:hanging="360"/>
      </w:pPr>
      <w:rPr>
        <w:rFonts w:hint="default"/>
      </w:rPr>
    </w:lvl>
    <w:lvl w:ilvl="1" w:tplc="82465FA8">
      <w:start w:val="1"/>
      <w:numFmt w:val="lowerLetter"/>
      <w:lvlText w:val="%2."/>
      <w:lvlJc w:val="left"/>
      <w:pPr>
        <w:ind w:left="1440" w:hanging="360"/>
      </w:pPr>
    </w:lvl>
    <w:lvl w:ilvl="2" w:tplc="30244370" w:tentative="1">
      <w:start w:val="1"/>
      <w:numFmt w:val="lowerRoman"/>
      <w:lvlText w:val="%3."/>
      <w:lvlJc w:val="right"/>
      <w:pPr>
        <w:ind w:left="2160" w:hanging="180"/>
      </w:pPr>
    </w:lvl>
    <w:lvl w:ilvl="3" w:tplc="B53097BC" w:tentative="1">
      <w:start w:val="1"/>
      <w:numFmt w:val="decimal"/>
      <w:lvlText w:val="%4."/>
      <w:lvlJc w:val="left"/>
      <w:pPr>
        <w:ind w:left="2880" w:hanging="360"/>
      </w:pPr>
    </w:lvl>
    <w:lvl w:ilvl="4" w:tplc="88C6B954" w:tentative="1">
      <w:start w:val="1"/>
      <w:numFmt w:val="lowerLetter"/>
      <w:lvlText w:val="%5."/>
      <w:lvlJc w:val="left"/>
      <w:pPr>
        <w:ind w:left="3600" w:hanging="360"/>
      </w:pPr>
    </w:lvl>
    <w:lvl w:ilvl="5" w:tplc="71566EDE" w:tentative="1">
      <w:start w:val="1"/>
      <w:numFmt w:val="lowerRoman"/>
      <w:lvlText w:val="%6."/>
      <w:lvlJc w:val="right"/>
      <w:pPr>
        <w:ind w:left="4320" w:hanging="180"/>
      </w:pPr>
    </w:lvl>
    <w:lvl w:ilvl="6" w:tplc="AA2845CC" w:tentative="1">
      <w:start w:val="1"/>
      <w:numFmt w:val="decimal"/>
      <w:lvlText w:val="%7."/>
      <w:lvlJc w:val="left"/>
      <w:pPr>
        <w:ind w:left="5040" w:hanging="360"/>
      </w:pPr>
    </w:lvl>
    <w:lvl w:ilvl="7" w:tplc="FD24DDDA" w:tentative="1">
      <w:start w:val="1"/>
      <w:numFmt w:val="lowerLetter"/>
      <w:lvlText w:val="%8."/>
      <w:lvlJc w:val="left"/>
      <w:pPr>
        <w:ind w:left="5760" w:hanging="360"/>
      </w:pPr>
    </w:lvl>
    <w:lvl w:ilvl="8" w:tplc="B0041FEA" w:tentative="1">
      <w:start w:val="1"/>
      <w:numFmt w:val="lowerRoman"/>
      <w:lvlText w:val="%9."/>
      <w:lvlJc w:val="right"/>
      <w:pPr>
        <w:ind w:left="6480" w:hanging="180"/>
      </w:pPr>
    </w:lvl>
  </w:abstractNum>
  <w:abstractNum w:abstractNumId="14" w15:restartNumberingAfterBreak="0">
    <w:nsid w:val="56874B1B"/>
    <w:multiLevelType w:val="hybridMultilevel"/>
    <w:tmpl w:val="7522F6C8"/>
    <w:lvl w:ilvl="0" w:tplc="714AAB10">
      <w:start w:val="1"/>
      <w:numFmt w:val="decimal"/>
      <w:lvlText w:val="%1."/>
      <w:lvlJc w:val="left"/>
      <w:pPr>
        <w:ind w:left="720" w:hanging="360"/>
      </w:pPr>
      <w:rPr>
        <w:rFonts w:hint="default"/>
      </w:rPr>
    </w:lvl>
    <w:lvl w:ilvl="1" w:tplc="1BFA92EE" w:tentative="1">
      <w:start w:val="1"/>
      <w:numFmt w:val="lowerLetter"/>
      <w:lvlText w:val="%2."/>
      <w:lvlJc w:val="left"/>
      <w:pPr>
        <w:ind w:left="1440" w:hanging="360"/>
      </w:pPr>
    </w:lvl>
    <w:lvl w:ilvl="2" w:tplc="46F6A624" w:tentative="1">
      <w:start w:val="1"/>
      <w:numFmt w:val="lowerRoman"/>
      <w:lvlText w:val="%3."/>
      <w:lvlJc w:val="right"/>
      <w:pPr>
        <w:ind w:left="2160" w:hanging="180"/>
      </w:pPr>
    </w:lvl>
    <w:lvl w:ilvl="3" w:tplc="3AFAF4AC" w:tentative="1">
      <w:start w:val="1"/>
      <w:numFmt w:val="decimal"/>
      <w:lvlText w:val="%4."/>
      <w:lvlJc w:val="left"/>
      <w:pPr>
        <w:ind w:left="2880" w:hanging="360"/>
      </w:pPr>
    </w:lvl>
    <w:lvl w:ilvl="4" w:tplc="1BEC8878" w:tentative="1">
      <w:start w:val="1"/>
      <w:numFmt w:val="lowerLetter"/>
      <w:lvlText w:val="%5."/>
      <w:lvlJc w:val="left"/>
      <w:pPr>
        <w:ind w:left="3600" w:hanging="360"/>
      </w:pPr>
    </w:lvl>
    <w:lvl w:ilvl="5" w:tplc="C8029A2E" w:tentative="1">
      <w:start w:val="1"/>
      <w:numFmt w:val="lowerRoman"/>
      <w:lvlText w:val="%6."/>
      <w:lvlJc w:val="right"/>
      <w:pPr>
        <w:ind w:left="4320" w:hanging="180"/>
      </w:pPr>
    </w:lvl>
    <w:lvl w:ilvl="6" w:tplc="5C081F62" w:tentative="1">
      <w:start w:val="1"/>
      <w:numFmt w:val="decimal"/>
      <w:lvlText w:val="%7."/>
      <w:lvlJc w:val="left"/>
      <w:pPr>
        <w:ind w:left="5040" w:hanging="360"/>
      </w:pPr>
    </w:lvl>
    <w:lvl w:ilvl="7" w:tplc="601C6644" w:tentative="1">
      <w:start w:val="1"/>
      <w:numFmt w:val="lowerLetter"/>
      <w:lvlText w:val="%8."/>
      <w:lvlJc w:val="left"/>
      <w:pPr>
        <w:ind w:left="5760" w:hanging="360"/>
      </w:pPr>
    </w:lvl>
    <w:lvl w:ilvl="8" w:tplc="D8DC1A52" w:tentative="1">
      <w:start w:val="1"/>
      <w:numFmt w:val="lowerRoman"/>
      <w:lvlText w:val="%9."/>
      <w:lvlJc w:val="right"/>
      <w:pPr>
        <w:ind w:left="6480" w:hanging="180"/>
      </w:pPr>
    </w:lvl>
  </w:abstractNum>
  <w:abstractNum w:abstractNumId="15" w15:restartNumberingAfterBreak="0">
    <w:nsid w:val="56A53981"/>
    <w:multiLevelType w:val="multilevel"/>
    <w:tmpl w:val="99D4F7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FC55AF4"/>
    <w:multiLevelType w:val="hybridMultilevel"/>
    <w:tmpl w:val="9CE812C8"/>
    <w:lvl w:ilvl="0" w:tplc="21749FEC">
      <w:start w:val="1"/>
      <w:numFmt w:val="decimal"/>
      <w:lvlText w:val="%1."/>
      <w:lvlJc w:val="left"/>
      <w:pPr>
        <w:ind w:left="720" w:hanging="360"/>
      </w:pPr>
      <w:rPr>
        <w:rFonts w:hint="default"/>
      </w:rPr>
    </w:lvl>
    <w:lvl w:ilvl="1" w:tplc="C3788DAC" w:tentative="1">
      <w:start w:val="1"/>
      <w:numFmt w:val="lowerLetter"/>
      <w:lvlText w:val="%2."/>
      <w:lvlJc w:val="left"/>
      <w:pPr>
        <w:ind w:left="1440" w:hanging="360"/>
      </w:pPr>
    </w:lvl>
    <w:lvl w:ilvl="2" w:tplc="97E6D436" w:tentative="1">
      <w:start w:val="1"/>
      <w:numFmt w:val="lowerRoman"/>
      <w:lvlText w:val="%3."/>
      <w:lvlJc w:val="right"/>
      <w:pPr>
        <w:ind w:left="2160" w:hanging="180"/>
      </w:pPr>
    </w:lvl>
    <w:lvl w:ilvl="3" w:tplc="BA48119A" w:tentative="1">
      <w:start w:val="1"/>
      <w:numFmt w:val="decimal"/>
      <w:lvlText w:val="%4."/>
      <w:lvlJc w:val="left"/>
      <w:pPr>
        <w:ind w:left="2880" w:hanging="360"/>
      </w:pPr>
    </w:lvl>
    <w:lvl w:ilvl="4" w:tplc="82B2600E" w:tentative="1">
      <w:start w:val="1"/>
      <w:numFmt w:val="lowerLetter"/>
      <w:lvlText w:val="%5."/>
      <w:lvlJc w:val="left"/>
      <w:pPr>
        <w:ind w:left="3600" w:hanging="360"/>
      </w:pPr>
    </w:lvl>
    <w:lvl w:ilvl="5" w:tplc="56B4A534" w:tentative="1">
      <w:start w:val="1"/>
      <w:numFmt w:val="lowerRoman"/>
      <w:lvlText w:val="%6."/>
      <w:lvlJc w:val="right"/>
      <w:pPr>
        <w:ind w:left="4320" w:hanging="180"/>
      </w:pPr>
    </w:lvl>
    <w:lvl w:ilvl="6" w:tplc="370E82B2" w:tentative="1">
      <w:start w:val="1"/>
      <w:numFmt w:val="decimal"/>
      <w:lvlText w:val="%7."/>
      <w:lvlJc w:val="left"/>
      <w:pPr>
        <w:ind w:left="5040" w:hanging="360"/>
      </w:pPr>
    </w:lvl>
    <w:lvl w:ilvl="7" w:tplc="6332CA48" w:tentative="1">
      <w:start w:val="1"/>
      <w:numFmt w:val="lowerLetter"/>
      <w:lvlText w:val="%8."/>
      <w:lvlJc w:val="left"/>
      <w:pPr>
        <w:ind w:left="5760" w:hanging="360"/>
      </w:pPr>
    </w:lvl>
    <w:lvl w:ilvl="8" w:tplc="BDB8ECFC" w:tentative="1">
      <w:start w:val="1"/>
      <w:numFmt w:val="lowerRoman"/>
      <w:lvlText w:val="%9."/>
      <w:lvlJc w:val="right"/>
      <w:pPr>
        <w:ind w:left="6480" w:hanging="180"/>
      </w:pPr>
    </w:lvl>
  </w:abstractNum>
  <w:abstractNum w:abstractNumId="17" w15:restartNumberingAfterBreak="0">
    <w:nsid w:val="616A6F44"/>
    <w:multiLevelType w:val="multilevel"/>
    <w:tmpl w:val="B538C9E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5E0020"/>
    <w:multiLevelType w:val="multilevel"/>
    <w:tmpl w:val="D1AA1056"/>
    <w:lvl w:ilvl="0">
      <w:start w:val="4"/>
      <w:numFmt w:val="decimal"/>
      <w:lvlText w:val="%1."/>
      <w:lvlJc w:val="left"/>
      <w:pPr>
        <w:ind w:left="504" w:hanging="504"/>
      </w:pPr>
      <w:rPr>
        <w:rFonts w:hint="default"/>
      </w:rPr>
    </w:lvl>
    <w:lvl w:ilvl="1">
      <w:start w:val="2"/>
      <w:numFmt w:val="decimal"/>
      <w:lvlText w:val="%1.%2."/>
      <w:lvlJc w:val="left"/>
      <w:pPr>
        <w:ind w:left="721" w:hanging="504"/>
      </w:pPr>
      <w:rPr>
        <w:rFonts w:hint="default"/>
      </w:rPr>
    </w:lvl>
    <w:lvl w:ilvl="2">
      <w:start w:val="1"/>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19" w15:restartNumberingAfterBreak="0">
    <w:nsid w:val="68EB3A89"/>
    <w:multiLevelType w:val="hybridMultilevel"/>
    <w:tmpl w:val="AE102B60"/>
    <w:lvl w:ilvl="0" w:tplc="DDAA61EE">
      <w:start w:val="1"/>
      <w:numFmt w:val="decimal"/>
      <w:lvlText w:val="%1."/>
      <w:lvlJc w:val="left"/>
      <w:pPr>
        <w:ind w:left="719" w:hanging="360"/>
      </w:pPr>
    </w:lvl>
    <w:lvl w:ilvl="1" w:tplc="5292083E" w:tentative="1">
      <w:start w:val="1"/>
      <w:numFmt w:val="lowerLetter"/>
      <w:lvlText w:val="%2."/>
      <w:lvlJc w:val="left"/>
      <w:pPr>
        <w:ind w:left="1439" w:hanging="360"/>
      </w:pPr>
    </w:lvl>
    <w:lvl w:ilvl="2" w:tplc="83DCECCE" w:tentative="1">
      <w:start w:val="1"/>
      <w:numFmt w:val="lowerRoman"/>
      <w:lvlText w:val="%3."/>
      <w:lvlJc w:val="right"/>
      <w:pPr>
        <w:ind w:left="2159" w:hanging="180"/>
      </w:pPr>
    </w:lvl>
    <w:lvl w:ilvl="3" w:tplc="290639E8" w:tentative="1">
      <w:start w:val="1"/>
      <w:numFmt w:val="decimal"/>
      <w:lvlText w:val="%4."/>
      <w:lvlJc w:val="left"/>
      <w:pPr>
        <w:ind w:left="2879" w:hanging="360"/>
      </w:pPr>
    </w:lvl>
    <w:lvl w:ilvl="4" w:tplc="E84EB9EC" w:tentative="1">
      <w:start w:val="1"/>
      <w:numFmt w:val="lowerLetter"/>
      <w:lvlText w:val="%5."/>
      <w:lvlJc w:val="left"/>
      <w:pPr>
        <w:ind w:left="3599" w:hanging="360"/>
      </w:pPr>
    </w:lvl>
    <w:lvl w:ilvl="5" w:tplc="156ACA7C" w:tentative="1">
      <w:start w:val="1"/>
      <w:numFmt w:val="lowerRoman"/>
      <w:lvlText w:val="%6."/>
      <w:lvlJc w:val="right"/>
      <w:pPr>
        <w:ind w:left="4319" w:hanging="180"/>
      </w:pPr>
    </w:lvl>
    <w:lvl w:ilvl="6" w:tplc="B57A7A94" w:tentative="1">
      <w:start w:val="1"/>
      <w:numFmt w:val="decimal"/>
      <w:lvlText w:val="%7."/>
      <w:lvlJc w:val="left"/>
      <w:pPr>
        <w:ind w:left="5039" w:hanging="360"/>
      </w:pPr>
    </w:lvl>
    <w:lvl w:ilvl="7" w:tplc="0F2680B6" w:tentative="1">
      <w:start w:val="1"/>
      <w:numFmt w:val="lowerLetter"/>
      <w:lvlText w:val="%8."/>
      <w:lvlJc w:val="left"/>
      <w:pPr>
        <w:ind w:left="5759" w:hanging="360"/>
      </w:pPr>
    </w:lvl>
    <w:lvl w:ilvl="8" w:tplc="62DACEBC" w:tentative="1">
      <w:start w:val="1"/>
      <w:numFmt w:val="lowerRoman"/>
      <w:lvlText w:val="%9."/>
      <w:lvlJc w:val="right"/>
      <w:pPr>
        <w:ind w:left="6479" w:hanging="180"/>
      </w:pPr>
    </w:lvl>
  </w:abstractNum>
  <w:abstractNum w:abstractNumId="20" w15:restartNumberingAfterBreak="0">
    <w:nsid w:val="76A15A47"/>
    <w:multiLevelType w:val="multilevel"/>
    <w:tmpl w:val="88E2B98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7153E42"/>
    <w:multiLevelType w:val="hybridMultilevel"/>
    <w:tmpl w:val="3814BFCA"/>
    <w:lvl w:ilvl="0" w:tplc="CB88CD86">
      <w:start w:val="1"/>
      <w:numFmt w:val="decimal"/>
      <w:lvlText w:val="%1)"/>
      <w:lvlJc w:val="left"/>
      <w:pPr>
        <w:ind w:left="720" w:hanging="360"/>
      </w:pPr>
      <w:rPr>
        <w:rFonts w:hint="default"/>
      </w:rPr>
    </w:lvl>
    <w:lvl w:ilvl="1" w:tplc="44525CD4" w:tentative="1">
      <w:start w:val="1"/>
      <w:numFmt w:val="lowerLetter"/>
      <w:lvlText w:val="%2."/>
      <w:lvlJc w:val="left"/>
      <w:pPr>
        <w:ind w:left="1440" w:hanging="360"/>
      </w:pPr>
    </w:lvl>
    <w:lvl w:ilvl="2" w:tplc="984AB816" w:tentative="1">
      <w:start w:val="1"/>
      <w:numFmt w:val="lowerRoman"/>
      <w:lvlText w:val="%3."/>
      <w:lvlJc w:val="right"/>
      <w:pPr>
        <w:ind w:left="2160" w:hanging="180"/>
      </w:pPr>
    </w:lvl>
    <w:lvl w:ilvl="3" w:tplc="D0E6A3AC" w:tentative="1">
      <w:start w:val="1"/>
      <w:numFmt w:val="decimal"/>
      <w:lvlText w:val="%4."/>
      <w:lvlJc w:val="left"/>
      <w:pPr>
        <w:ind w:left="2880" w:hanging="360"/>
      </w:pPr>
    </w:lvl>
    <w:lvl w:ilvl="4" w:tplc="9BB28612" w:tentative="1">
      <w:start w:val="1"/>
      <w:numFmt w:val="lowerLetter"/>
      <w:lvlText w:val="%5."/>
      <w:lvlJc w:val="left"/>
      <w:pPr>
        <w:ind w:left="3600" w:hanging="360"/>
      </w:pPr>
    </w:lvl>
    <w:lvl w:ilvl="5" w:tplc="EB3CE8C4" w:tentative="1">
      <w:start w:val="1"/>
      <w:numFmt w:val="lowerRoman"/>
      <w:lvlText w:val="%6."/>
      <w:lvlJc w:val="right"/>
      <w:pPr>
        <w:ind w:left="4320" w:hanging="180"/>
      </w:pPr>
    </w:lvl>
    <w:lvl w:ilvl="6" w:tplc="452AF13E" w:tentative="1">
      <w:start w:val="1"/>
      <w:numFmt w:val="decimal"/>
      <w:lvlText w:val="%7."/>
      <w:lvlJc w:val="left"/>
      <w:pPr>
        <w:ind w:left="5040" w:hanging="360"/>
      </w:pPr>
    </w:lvl>
    <w:lvl w:ilvl="7" w:tplc="8822E7D6" w:tentative="1">
      <w:start w:val="1"/>
      <w:numFmt w:val="lowerLetter"/>
      <w:lvlText w:val="%8."/>
      <w:lvlJc w:val="left"/>
      <w:pPr>
        <w:ind w:left="5760" w:hanging="360"/>
      </w:pPr>
    </w:lvl>
    <w:lvl w:ilvl="8" w:tplc="BC8A7CDC" w:tentative="1">
      <w:start w:val="1"/>
      <w:numFmt w:val="lowerRoman"/>
      <w:lvlText w:val="%9."/>
      <w:lvlJc w:val="right"/>
      <w:pPr>
        <w:ind w:left="6480" w:hanging="180"/>
      </w:pPr>
    </w:lvl>
  </w:abstractNum>
  <w:abstractNum w:abstractNumId="22" w15:restartNumberingAfterBreak="0">
    <w:nsid w:val="77C231E4"/>
    <w:multiLevelType w:val="multilevel"/>
    <w:tmpl w:val="06E6216E"/>
    <w:lvl w:ilvl="0">
      <w:start w:val="1"/>
      <w:numFmt w:val="decimal"/>
      <w:lvlText w:val="%1."/>
      <w:lvlJc w:val="left"/>
      <w:pPr>
        <w:ind w:left="502" w:hanging="360"/>
      </w:pPr>
      <w:rPr>
        <w:rFonts w:hint="default"/>
      </w:rPr>
    </w:lvl>
    <w:lvl w:ilvl="1">
      <w:start w:val="1"/>
      <w:numFmt w:val="decimal"/>
      <w:lvlText w:val="%1.%2."/>
      <w:lvlJc w:val="left"/>
      <w:pPr>
        <w:ind w:left="1000" w:hanging="432"/>
      </w:pPr>
      <w:rPr>
        <w:rFonts w:hint="default"/>
        <w:b w:val="0"/>
        <w:sz w:val="24"/>
        <w:szCs w:val="24"/>
      </w:rPr>
    </w:lvl>
    <w:lvl w:ilvl="2">
      <w:start w:val="1"/>
      <w:numFmt w:val="decimal"/>
      <w:lvlText w:val="%1.%2.%3."/>
      <w:lvlJc w:val="left"/>
      <w:pPr>
        <w:ind w:left="646"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9C14532"/>
    <w:multiLevelType w:val="multilevel"/>
    <w:tmpl w:val="B990719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80055291">
    <w:abstractNumId w:val="3"/>
  </w:num>
  <w:num w:numId="2" w16cid:durableId="5792959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43584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1941750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439572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6166712">
    <w:abstractNumId w:val="1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4007105">
    <w:abstractNumId w:val="6"/>
  </w:num>
  <w:num w:numId="8" w16cid:durableId="533033966">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0101890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81057158">
    <w:abstractNumId w:val="2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6090508">
    <w:abstractNumId w:val="7"/>
  </w:num>
  <w:num w:numId="12" w16cid:durableId="1010793479">
    <w:abstractNumId w:val="22"/>
  </w:num>
  <w:num w:numId="13" w16cid:durableId="2064979964">
    <w:abstractNumId w:val="20"/>
  </w:num>
  <w:num w:numId="14" w16cid:durableId="1369527229">
    <w:abstractNumId w:val="15"/>
  </w:num>
  <w:num w:numId="15" w16cid:durableId="587888368">
    <w:abstractNumId w:val="14"/>
  </w:num>
  <w:num w:numId="16" w16cid:durableId="1077939018">
    <w:abstractNumId w:val="5"/>
  </w:num>
  <w:num w:numId="17" w16cid:durableId="966081646">
    <w:abstractNumId w:val="11"/>
  </w:num>
  <w:num w:numId="18" w16cid:durableId="1962764301">
    <w:abstractNumId w:val="0"/>
  </w:num>
  <w:num w:numId="19" w16cid:durableId="315257829">
    <w:abstractNumId w:val="19"/>
  </w:num>
  <w:num w:numId="20" w16cid:durableId="1465005875">
    <w:abstractNumId w:val="16"/>
  </w:num>
  <w:num w:numId="21" w16cid:durableId="1404834994">
    <w:abstractNumId w:val="21"/>
  </w:num>
  <w:num w:numId="22" w16cid:durableId="1391422873">
    <w:abstractNumId w:val="13"/>
  </w:num>
  <w:num w:numId="23" w16cid:durableId="2130587933">
    <w:abstractNumId w:val="1"/>
  </w:num>
  <w:num w:numId="24" w16cid:durableId="141184927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275"/>
    <w:rsid w:val="00017B2B"/>
    <w:rsid w:val="000209D4"/>
    <w:rsid w:val="000422E0"/>
    <w:rsid w:val="00052248"/>
    <w:rsid w:val="000627F0"/>
    <w:rsid w:val="00062B14"/>
    <w:rsid w:val="0007606D"/>
    <w:rsid w:val="00087109"/>
    <w:rsid w:val="000A7386"/>
    <w:rsid w:val="000B1220"/>
    <w:rsid w:val="000B42F8"/>
    <w:rsid w:val="000D0C93"/>
    <w:rsid w:val="00107A82"/>
    <w:rsid w:val="00134D34"/>
    <w:rsid w:val="00174582"/>
    <w:rsid w:val="0018744A"/>
    <w:rsid w:val="0019377C"/>
    <w:rsid w:val="0019583F"/>
    <w:rsid w:val="001D2FE8"/>
    <w:rsid w:val="001E1488"/>
    <w:rsid w:val="001F01E8"/>
    <w:rsid w:val="001F2A76"/>
    <w:rsid w:val="002049D9"/>
    <w:rsid w:val="00223557"/>
    <w:rsid w:val="00234C67"/>
    <w:rsid w:val="00244EFF"/>
    <w:rsid w:val="00262CCF"/>
    <w:rsid w:val="00295A09"/>
    <w:rsid w:val="002A3D8C"/>
    <w:rsid w:val="002F6EB7"/>
    <w:rsid w:val="003329EB"/>
    <w:rsid w:val="00356B03"/>
    <w:rsid w:val="00367CF5"/>
    <w:rsid w:val="003E0DAC"/>
    <w:rsid w:val="003F1129"/>
    <w:rsid w:val="00404FC6"/>
    <w:rsid w:val="004130C3"/>
    <w:rsid w:val="0041471B"/>
    <w:rsid w:val="00414D66"/>
    <w:rsid w:val="00415194"/>
    <w:rsid w:val="00431DBA"/>
    <w:rsid w:val="00444831"/>
    <w:rsid w:val="00460275"/>
    <w:rsid w:val="004844F2"/>
    <w:rsid w:val="004A1F29"/>
    <w:rsid w:val="004F22AC"/>
    <w:rsid w:val="00515CDB"/>
    <w:rsid w:val="00534B97"/>
    <w:rsid w:val="00545B4B"/>
    <w:rsid w:val="0057504B"/>
    <w:rsid w:val="00582526"/>
    <w:rsid w:val="005E7D3F"/>
    <w:rsid w:val="005F2262"/>
    <w:rsid w:val="0060032D"/>
    <w:rsid w:val="00612FDF"/>
    <w:rsid w:val="0064570F"/>
    <w:rsid w:val="00687622"/>
    <w:rsid w:val="006A7B11"/>
    <w:rsid w:val="006D1D79"/>
    <w:rsid w:val="006E4CE3"/>
    <w:rsid w:val="006E548E"/>
    <w:rsid w:val="006E7FBD"/>
    <w:rsid w:val="007047E6"/>
    <w:rsid w:val="007230E5"/>
    <w:rsid w:val="00763E4C"/>
    <w:rsid w:val="007A1CC8"/>
    <w:rsid w:val="007C2796"/>
    <w:rsid w:val="007C6A46"/>
    <w:rsid w:val="00802B09"/>
    <w:rsid w:val="00827D79"/>
    <w:rsid w:val="00862076"/>
    <w:rsid w:val="008814C3"/>
    <w:rsid w:val="00890BEE"/>
    <w:rsid w:val="008A5C07"/>
    <w:rsid w:val="008A7C25"/>
    <w:rsid w:val="008E6262"/>
    <w:rsid w:val="00914856"/>
    <w:rsid w:val="00917F2C"/>
    <w:rsid w:val="00920476"/>
    <w:rsid w:val="0092745F"/>
    <w:rsid w:val="00927E95"/>
    <w:rsid w:val="00972C50"/>
    <w:rsid w:val="00984318"/>
    <w:rsid w:val="009A24C4"/>
    <w:rsid w:val="009A7E82"/>
    <w:rsid w:val="009E2A20"/>
    <w:rsid w:val="00A46C19"/>
    <w:rsid w:val="00A861D5"/>
    <w:rsid w:val="00AB7000"/>
    <w:rsid w:val="00AD19D6"/>
    <w:rsid w:val="00AE0677"/>
    <w:rsid w:val="00B1087F"/>
    <w:rsid w:val="00B64F1E"/>
    <w:rsid w:val="00B810AF"/>
    <w:rsid w:val="00B96442"/>
    <w:rsid w:val="00BA64C1"/>
    <w:rsid w:val="00BB401D"/>
    <w:rsid w:val="00BB6CA0"/>
    <w:rsid w:val="00BC5E19"/>
    <w:rsid w:val="00BC6793"/>
    <w:rsid w:val="00BD6370"/>
    <w:rsid w:val="00BE57F9"/>
    <w:rsid w:val="00C17C82"/>
    <w:rsid w:val="00C20586"/>
    <w:rsid w:val="00C633EA"/>
    <w:rsid w:val="00CB0378"/>
    <w:rsid w:val="00CC3D4F"/>
    <w:rsid w:val="00D26B30"/>
    <w:rsid w:val="00DA0B9D"/>
    <w:rsid w:val="00DB110F"/>
    <w:rsid w:val="00DC14F7"/>
    <w:rsid w:val="00DC3EC2"/>
    <w:rsid w:val="00DC6D14"/>
    <w:rsid w:val="00E14513"/>
    <w:rsid w:val="00E55C7D"/>
    <w:rsid w:val="00E77E29"/>
    <w:rsid w:val="00E97706"/>
    <w:rsid w:val="00EB1FB9"/>
    <w:rsid w:val="00EC5EFD"/>
    <w:rsid w:val="00ED4B0C"/>
    <w:rsid w:val="00EE473A"/>
    <w:rsid w:val="00EF1268"/>
    <w:rsid w:val="00F03ADB"/>
    <w:rsid w:val="00F12ED4"/>
    <w:rsid w:val="00F13EC2"/>
    <w:rsid w:val="00F32B21"/>
    <w:rsid w:val="00F404C2"/>
    <w:rsid w:val="00F6497E"/>
    <w:rsid w:val="00FE7D87"/>
    <w:rsid w:val="00FF4C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A7F7B"/>
  <w15:chartTrackingRefBased/>
  <w15:docId w15:val="{BB2E5240-DFDE-4CD3-BA3A-4E573E60E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60275"/>
    <w:rPr>
      <w:rFonts w:ascii="Calibri" w:eastAsia="Calibri" w:hAnsi="Calibri"/>
      <w:kern w:val="0"/>
      <w:sz w:val="22"/>
      <w:szCs w:val="22"/>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Strip,H&amp;P List Paragraph,2,Virsraksts,Virsraksti,Saistīto dokumentu saraksts,Numurets,PPS_Bullet,Numbered Para 1,Dot pt,No Spacing1,List Paragraph Char Char Char,Indicator Text,List Paragraph1"/>
    <w:basedOn w:val="Parasts"/>
    <w:link w:val="SarakstarindkopaRakstz"/>
    <w:uiPriority w:val="34"/>
    <w:qFormat/>
    <w:rsid w:val="00460275"/>
    <w:pPr>
      <w:ind w:left="720"/>
      <w:contextualSpacing/>
    </w:pPr>
  </w:style>
  <w:style w:type="character" w:styleId="Hipersaite">
    <w:name w:val="Hyperlink"/>
    <w:uiPriority w:val="99"/>
    <w:unhideWhenUsed/>
    <w:rsid w:val="00460275"/>
    <w:rPr>
      <w:color w:val="0000FF"/>
      <w:u w:val="single"/>
    </w:rPr>
  </w:style>
  <w:style w:type="character" w:customStyle="1" w:styleId="SarakstarindkopaRakstz">
    <w:name w:val="Saraksta rindkopa Rakstz."/>
    <w:aliases w:val="Syle 1 Rakstz.,Normal bullet 2 Rakstz.,Bullet list Rakstz.,Strip Rakstz.,H&amp;P List Paragraph Rakstz.,2 Rakstz.,Virsraksts Rakstz.,Virsraksti Rakstz.,Saistīto dokumentu saraksts Rakstz.,Numurets Rakstz.,PPS_Bullet Rakstz."/>
    <w:link w:val="Sarakstarindkopa"/>
    <w:uiPriority w:val="34"/>
    <w:qFormat/>
    <w:locked/>
    <w:rsid w:val="00460275"/>
    <w:rPr>
      <w:rFonts w:ascii="Calibri" w:eastAsia="Calibri" w:hAnsi="Calibri"/>
      <w:kern w:val="0"/>
      <w:sz w:val="22"/>
      <w:szCs w:val="22"/>
      <w14:ligatures w14:val="none"/>
    </w:rPr>
  </w:style>
  <w:style w:type="paragraph" w:styleId="Galvene">
    <w:name w:val="header"/>
    <w:basedOn w:val="Parasts"/>
    <w:link w:val="GalveneRakstz"/>
    <w:uiPriority w:val="99"/>
    <w:unhideWhenUsed/>
    <w:rsid w:val="00DC6D1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C6D14"/>
    <w:rPr>
      <w:rFonts w:ascii="Calibri" w:eastAsia="Calibri" w:hAnsi="Calibri"/>
      <w:kern w:val="0"/>
      <w:sz w:val="22"/>
      <w:szCs w:val="22"/>
      <w14:ligatures w14:val="none"/>
    </w:rPr>
  </w:style>
  <w:style w:type="paragraph" w:styleId="Kjene">
    <w:name w:val="footer"/>
    <w:basedOn w:val="Parasts"/>
    <w:link w:val="KjeneRakstz"/>
    <w:uiPriority w:val="99"/>
    <w:unhideWhenUsed/>
    <w:rsid w:val="00DC6D1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C6D14"/>
    <w:rPr>
      <w:rFonts w:ascii="Calibri" w:eastAsia="Calibri" w:hAnsi="Calibri"/>
      <w:kern w:val="0"/>
      <w:sz w:val="22"/>
      <w:szCs w:val="22"/>
      <w14:ligatures w14:val="none"/>
    </w:rPr>
  </w:style>
  <w:style w:type="character" w:styleId="Neatrisintapieminana">
    <w:name w:val="Unresolved Mention"/>
    <w:basedOn w:val="Noklusjumarindkopasfonts"/>
    <w:uiPriority w:val="99"/>
    <w:semiHidden/>
    <w:unhideWhenUsed/>
    <w:rsid w:val="000B42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tins.taurenis@celuprojekts.lv"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dris.lapsins@rig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d3af0667ac5c8125545261bedc6bb0c5">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170ed809fe9528a95b54fa99b4faada7"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Props1.xml><?xml version="1.0" encoding="utf-8"?>
<ds:datastoreItem xmlns:ds="http://schemas.openxmlformats.org/officeDocument/2006/customXml" ds:itemID="{9F61D184-3478-4FEA-8E83-B330E1CF468F}">
  <ds:schemaRefs>
    <ds:schemaRef ds:uri="http://schemas.openxmlformats.org/officeDocument/2006/bibliography"/>
  </ds:schemaRefs>
</ds:datastoreItem>
</file>

<file path=customXml/itemProps2.xml><?xml version="1.0" encoding="utf-8"?>
<ds:datastoreItem xmlns:ds="http://schemas.openxmlformats.org/officeDocument/2006/customXml" ds:itemID="{9A477862-DF63-4130-963D-87355DF44948}"/>
</file>

<file path=customXml/itemProps3.xml><?xml version="1.0" encoding="utf-8"?>
<ds:datastoreItem xmlns:ds="http://schemas.openxmlformats.org/officeDocument/2006/customXml" ds:itemID="{2457885D-5D4F-4501-8B93-84EB8A770FAF}"/>
</file>

<file path=customXml/itemProps4.xml><?xml version="1.0" encoding="utf-8"?>
<ds:datastoreItem xmlns:ds="http://schemas.openxmlformats.org/officeDocument/2006/customXml" ds:itemID="{D1043DD5-AA7B-40F1-A82B-DFADD9708ADA}"/>
</file>

<file path=docProps/app.xml><?xml version="1.0" encoding="utf-8"?>
<Properties xmlns="http://schemas.openxmlformats.org/officeDocument/2006/extended-properties" xmlns:vt="http://schemas.openxmlformats.org/officeDocument/2006/docPropsVTypes">
  <Template>Normal</Template>
  <TotalTime>3</TotalTime>
  <Pages>11</Pages>
  <Words>28101</Words>
  <Characters>16018</Characters>
  <Application>Microsoft Office Word</Application>
  <DocSecurity>0</DocSecurity>
  <Lines>133</Lines>
  <Paragraphs>88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Andris Lapsiņš</dc:creator>
  <cp:lastModifiedBy>Ieva Čakša</cp:lastModifiedBy>
  <cp:revision>3</cp:revision>
  <dcterms:created xsi:type="dcterms:W3CDTF">2025-05-23T04:53:00Z</dcterms:created>
  <dcterms:modified xsi:type="dcterms:W3CDTF">2025-05-23T04:55:00Z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