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Sabiedrības integrācijas fonds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90001237779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Dažādības, vienlīdzības un iekļaušanas konferences un novērtējuma “Dažādībā ir spēks” apbalvošanas pasākuma organizēšanas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SIF 2024/16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19.09.2024; 16:02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