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167"/>
        <w:tblW w:w="9432" w:type="dxa"/>
        <w:tblLayout w:type="fixed"/>
        <w:tblLook w:val="0000" w:firstRow="0" w:lastRow="0" w:firstColumn="0" w:lastColumn="0" w:noHBand="0" w:noVBand="0"/>
      </w:tblPr>
      <w:tblGrid>
        <w:gridCol w:w="5373"/>
        <w:gridCol w:w="1074"/>
        <w:gridCol w:w="270"/>
        <w:gridCol w:w="270"/>
        <w:gridCol w:w="271"/>
        <w:gridCol w:w="270"/>
        <w:gridCol w:w="271"/>
        <w:gridCol w:w="270"/>
        <w:gridCol w:w="271"/>
        <w:gridCol w:w="270"/>
        <w:gridCol w:w="271"/>
        <w:gridCol w:w="270"/>
        <w:gridCol w:w="271"/>
        <w:gridCol w:w="10"/>
      </w:tblGrid>
      <w:tr w:rsidR="0093011A" w:rsidRPr="00FC7286" w14:paraId="3215B1CC" w14:textId="77777777" w:rsidTr="008A0B7D">
        <w:trPr>
          <w:gridAfter w:val="1"/>
          <w:wAfter w:w="10" w:type="dxa"/>
          <w:cantSplit/>
          <w:trHeight w:val="158"/>
        </w:trPr>
        <w:tc>
          <w:tcPr>
            <w:tcW w:w="9422" w:type="dxa"/>
            <w:gridSpan w:val="13"/>
            <w:tcBorders>
              <w:bottom w:val="single" w:sz="4" w:space="0" w:color="000000"/>
            </w:tcBorders>
          </w:tcPr>
          <w:p w14:paraId="1B233E32" w14:textId="558C5E87" w:rsidR="0093011A" w:rsidRPr="00FC7286" w:rsidRDefault="008476A8" w:rsidP="008A0B7D">
            <w:pPr>
              <w:snapToGrid w:val="0"/>
              <w:jc w:val="center"/>
              <w:rPr>
                <w:color w:val="000000" w:themeColor="text1"/>
                <w:lang w:val="lv-LV"/>
              </w:rPr>
            </w:pPr>
            <w:r w:rsidRPr="008476A8">
              <w:rPr>
                <w:color w:val="000000" w:themeColor="text1"/>
                <w:lang w:val="lv-LV"/>
              </w:rPr>
              <w:t>SIA „Ādažu Namsaimnieks”</w:t>
            </w:r>
          </w:p>
        </w:tc>
      </w:tr>
      <w:tr w:rsidR="0093011A" w:rsidRPr="00FC7286" w14:paraId="4F5D8D2B" w14:textId="77777777" w:rsidTr="008A0B7D">
        <w:trPr>
          <w:gridAfter w:val="1"/>
          <w:wAfter w:w="10" w:type="dxa"/>
          <w:cantSplit/>
          <w:trHeight w:val="158"/>
        </w:trPr>
        <w:tc>
          <w:tcPr>
            <w:tcW w:w="9422" w:type="dxa"/>
            <w:gridSpan w:val="13"/>
            <w:tcBorders>
              <w:top w:val="single" w:sz="4" w:space="0" w:color="000000"/>
            </w:tcBorders>
          </w:tcPr>
          <w:p w14:paraId="0552AA57" w14:textId="77777777" w:rsidR="0093011A" w:rsidRPr="00FC7286" w:rsidRDefault="0093011A" w:rsidP="008A0B7D">
            <w:pPr>
              <w:snapToGrid w:val="0"/>
              <w:jc w:val="center"/>
              <w:rPr>
                <w:color w:val="000000" w:themeColor="text1"/>
                <w:sz w:val="20"/>
                <w:szCs w:val="20"/>
                <w:lang w:val="lv-LV"/>
              </w:rPr>
            </w:pPr>
            <w:r w:rsidRPr="00FC7286">
              <w:rPr>
                <w:color w:val="000000" w:themeColor="text1"/>
                <w:sz w:val="20"/>
                <w:szCs w:val="20"/>
                <w:lang w:val="lv-LV"/>
              </w:rPr>
              <w:t>(</w:t>
            </w:r>
            <w:r w:rsidRPr="00FC7286">
              <w:rPr>
                <w:i/>
                <w:color w:val="000000" w:themeColor="text1"/>
                <w:sz w:val="20"/>
                <w:szCs w:val="20"/>
                <w:lang w:val="lv-LV"/>
              </w:rPr>
              <w:t>pasūtītāja nosaukums</w:t>
            </w:r>
            <w:r w:rsidRPr="00FC7286">
              <w:rPr>
                <w:color w:val="000000" w:themeColor="text1"/>
                <w:sz w:val="20"/>
                <w:szCs w:val="20"/>
                <w:lang w:val="lv-LV"/>
              </w:rPr>
              <w:t>)</w:t>
            </w:r>
          </w:p>
        </w:tc>
      </w:tr>
      <w:tr w:rsidR="0093011A" w:rsidRPr="00FC7286" w14:paraId="326E7AD7" w14:textId="77777777" w:rsidTr="008A0B7D">
        <w:tc>
          <w:tcPr>
            <w:tcW w:w="5373" w:type="dxa"/>
          </w:tcPr>
          <w:p w14:paraId="52FD81FD" w14:textId="77777777" w:rsidR="0093011A" w:rsidRPr="00FC7286" w:rsidRDefault="0093011A" w:rsidP="008A0B7D">
            <w:pPr>
              <w:jc w:val="center"/>
              <w:rPr>
                <w:color w:val="000000" w:themeColor="text1"/>
                <w:lang w:val="lv-LV"/>
              </w:rPr>
            </w:pPr>
          </w:p>
        </w:tc>
        <w:tc>
          <w:tcPr>
            <w:tcW w:w="1074" w:type="dxa"/>
          </w:tcPr>
          <w:p w14:paraId="627098CE"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Reģ. Nr.:</w:t>
            </w:r>
          </w:p>
        </w:tc>
        <w:tc>
          <w:tcPr>
            <w:tcW w:w="270" w:type="dxa"/>
            <w:tcBorders>
              <w:top w:val="single" w:sz="4" w:space="0" w:color="000000"/>
              <w:left w:val="single" w:sz="4" w:space="0" w:color="000000"/>
              <w:bottom w:val="single" w:sz="4" w:space="0" w:color="000000"/>
            </w:tcBorders>
          </w:tcPr>
          <w:p w14:paraId="14A30522"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9</w:t>
            </w:r>
          </w:p>
        </w:tc>
        <w:tc>
          <w:tcPr>
            <w:tcW w:w="270" w:type="dxa"/>
            <w:tcBorders>
              <w:top w:val="single" w:sz="4" w:space="0" w:color="000000"/>
              <w:left w:val="single" w:sz="4" w:space="0" w:color="000000"/>
              <w:bottom w:val="single" w:sz="4" w:space="0" w:color="000000"/>
            </w:tcBorders>
          </w:tcPr>
          <w:p w14:paraId="4D08AB37"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0</w:t>
            </w:r>
          </w:p>
        </w:tc>
        <w:tc>
          <w:tcPr>
            <w:tcW w:w="271" w:type="dxa"/>
            <w:tcBorders>
              <w:top w:val="single" w:sz="4" w:space="0" w:color="000000"/>
              <w:left w:val="single" w:sz="4" w:space="0" w:color="000000"/>
              <w:bottom w:val="single" w:sz="4" w:space="0" w:color="000000"/>
            </w:tcBorders>
          </w:tcPr>
          <w:p w14:paraId="609D29DB"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0</w:t>
            </w:r>
          </w:p>
        </w:tc>
        <w:tc>
          <w:tcPr>
            <w:tcW w:w="270" w:type="dxa"/>
            <w:tcBorders>
              <w:top w:val="single" w:sz="4" w:space="0" w:color="000000"/>
              <w:left w:val="single" w:sz="4" w:space="0" w:color="000000"/>
              <w:bottom w:val="single" w:sz="4" w:space="0" w:color="000000"/>
            </w:tcBorders>
          </w:tcPr>
          <w:p w14:paraId="085B9E57"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0</w:t>
            </w:r>
          </w:p>
        </w:tc>
        <w:tc>
          <w:tcPr>
            <w:tcW w:w="271" w:type="dxa"/>
            <w:tcBorders>
              <w:top w:val="single" w:sz="4" w:space="0" w:color="000000"/>
              <w:left w:val="single" w:sz="4" w:space="0" w:color="000000"/>
              <w:bottom w:val="single" w:sz="4" w:space="0" w:color="000000"/>
            </w:tcBorders>
          </w:tcPr>
          <w:p w14:paraId="3DD612AC"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1</w:t>
            </w:r>
          </w:p>
        </w:tc>
        <w:tc>
          <w:tcPr>
            <w:tcW w:w="270" w:type="dxa"/>
            <w:tcBorders>
              <w:top w:val="single" w:sz="4" w:space="0" w:color="000000"/>
              <w:left w:val="single" w:sz="4" w:space="0" w:color="000000"/>
              <w:bottom w:val="single" w:sz="4" w:space="0" w:color="000000"/>
            </w:tcBorders>
          </w:tcPr>
          <w:p w14:paraId="58972A9F"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6</w:t>
            </w:r>
          </w:p>
        </w:tc>
        <w:tc>
          <w:tcPr>
            <w:tcW w:w="271" w:type="dxa"/>
            <w:tcBorders>
              <w:top w:val="single" w:sz="4" w:space="0" w:color="000000"/>
              <w:left w:val="single" w:sz="4" w:space="0" w:color="000000"/>
              <w:bottom w:val="single" w:sz="4" w:space="0" w:color="000000"/>
            </w:tcBorders>
          </w:tcPr>
          <w:p w14:paraId="3A4B034F"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9</w:t>
            </w:r>
          </w:p>
        </w:tc>
        <w:tc>
          <w:tcPr>
            <w:tcW w:w="270" w:type="dxa"/>
            <w:tcBorders>
              <w:top w:val="single" w:sz="4" w:space="0" w:color="000000"/>
              <w:left w:val="single" w:sz="4" w:space="0" w:color="000000"/>
              <w:bottom w:val="single" w:sz="4" w:space="0" w:color="000000"/>
            </w:tcBorders>
          </w:tcPr>
          <w:p w14:paraId="6ACAB69A"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1</w:t>
            </w:r>
          </w:p>
        </w:tc>
        <w:tc>
          <w:tcPr>
            <w:tcW w:w="271" w:type="dxa"/>
            <w:tcBorders>
              <w:top w:val="single" w:sz="4" w:space="0" w:color="000000"/>
              <w:left w:val="single" w:sz="4" w:space="0" w:color="000000"/>
              <w:bottom w:val="single" w:sz="4" w:space="0" w:color="000000"/>
            </w:tcBorders>
          </w:tcPr>
          <w:p w14:paraId="7DCC2807"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7</w:t>
            </w:r>
          </w:p>
        </w:tc>
        <w:tc>
          <w:tcPr>
            <w:tcW w:w="270" w:type="dxa"/>
            <w:tcBorders>
              <w:top w:val="single" w:sz="4" w:space="0" w:color="000000"/>
              <w:left w:val="single" w:sz="4" w:space="0" w:color="000000"/>
              <w:bottom w:val="single" w:sz="4" w:space="0" w:color="000000"/>
            </w:tcBorders>
          </w:tcPr>
          <w:p w14:paraId="1C289EF0"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4</w:t>
            </w:r>
          </w:p>
        </w:tc>
        <w:tc>
          <w:tcPr>
            <w:tcW w:w="281" w:type="dxa"/>
            <w:gridSpan w:val="2"/>
            <w:tcBorders>
              <w:top w:val="single" w:sz="4" w:space="0" w:color="000000"/>
              <w:left w:val="single" w:sz="4" w:space="0" w:color="000000"/>
              <w:bottom w:val="single" w:sz="4" w:space="0" w:color="000000"/>
              <w:right w:val="single" w:sz="4" w:space="0" w:color="000000"/>
            </w:tcBorders>
          </w:tcPr>
          <w:p w14:paraId="5D66238B" w14:textId="77777777" w:rsidR="0093011A" w:rsidRPr="00FC7286" w:rsidRDefault="0093011A" w:rsidP="008A0B7D">
            <w:pPr>
              <w:snapToGrid w:val="0"/>
              <w:jc w:val="center"/>
              <w:rPr>
                <w:color w:val="000000" w:themeColor="text1"/>
                <w:sz w:val="22"/>
                <w:szCs w:val="22"/>
                <w:lang w:val="lv-LV"/>
              </w:rPr>
            </w:pPr>
            <w:r w:rsidRPr="00FC7286">
              <w:rPr>
                <w:color w:val="000000" w:themeColor="text1"/>
                <w:sz w:val="22"/>
                <w:szCs w:val="22"/>
                <w:lang w:val="lv-LV"/>
              </w:rPr>
              <w:t>5</w:t>
            </w:r>
          </w:p>
        </w:tc>
      </w:tr>
    </w:tbl>
    <w:p w14:paraId="536B60CC" w14:textId="77777777" w:rsidR="0093011A" w:rsidRPr="00FC7286" w:rsidRDefault="0093011A" w:rsidP="0093011A">
      <w:pPr>
        <w:rPr>
          <w:color w:val="000000" w:themeColor="text1"/>
          <w:lang w:val="lv-LV"/>
        </w:rPr>
      </w:pPr>
    </w:p>
    <w:tbl>
      <w:tblPr>
        <w:tblW w:w="54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7"/>
      </w:tblGrid>
      <w:tr w:rsidR="00F40048" w:rsidRPr="00FC7286" w14:paraId="0113EFC6" w14:textId="77777777" w:rsidTr="00F40048">
        <w:trPr>
          <w:cantSplit/>
          <w:trHeight w:val="470"/>
          <w:jc w:val="center"/>
        </w:trPr>
        <w:tc>
          <w:tcPr>
            <w:tcW w:w="5000" w:type="pct"/>
          </w:tcPr>
          <w:p w14:paraId="7F176290" w14:textId="77777777" w:rsidR="008476A8" w:rsidRDefault="008476A8" w:rsidP="00F40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val="lv-LV"/>
              </w:rPr>
            </w:pPr>
            <w:r w:rsidRPr="008476A8">
              <w:rPr>
                <w:lang w:val="lv-LV"/>
              </w:rPr>
              <w:t>Publisko iepirkumu likuma 9.panta kārtībā</w:t>
            </w:r>
            <w:r w:rsidRPr="008476A8">
              <w:rPr>
                <w:lang w:val="lv-LV"/>
              </w:rPr>
              <w:t xml:space="preserve"> </w:t>
            </w:r>
          </w:p>
          <w:p w14:paraId="59E79724" w14:textId="77777777" w:rsidR="008476A8" w:rsidRDefault="008476A8" w:rsidP="00F40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lang w:val="lv-LV"/>
              </w:rPr>
            </w:pPr>
            <w:r w:rsidRPr="008476A8">
              <w:rPr>
                <w:b/>
                <w:bCs/>
                <w:lang w:val="lv-LV"/>
              </w:rPr>
              <w:t xml:space="preserve">Daudzdzīvokļu dzīvojamās mājas </w:t>
            </w:r>
            <w:proofErr w:type="spellStart"/>
            <w:r w:rsidRPr="008476A8">
              <w:rPr>
                <w:b/>
                <w:bCs/>
                <w:lang w:val="lv-LV"/>
              </w:rPr>
              <w:t>Kadaga</w:t>
            </w:r>
            <w:proofErr w:type="spellEnd"/>
            <w:r w:rsidRPr="008476A8">
              <w:rPr>
                <w:b/>
                <w:bCs/>
                <w:lang w:val="lv-LV"/>
              </w:rPr>
              <w:t xml:space="preserve"> 5, </w:t>
            </w:r>
            <w:proofErr w:type="spellStart"/>
            <w:r w:rsidRPr="008476A8">
              <w:rPr>
                <w:b/>
                <w:bCs/>
                <w:lang w:val="lv-LV"/>
              </w:rPr>
              <w:t>Kadaga</w:t>
            </w:r>
            <w:proofErr w:type="spellEnd"/>
            <w:r w:rsidRPr="008476A8">
              <w:rPr>
                <w:b/>
                <w:bCs/>
                <w:lang w:val="lv-LV"/>
              </w:rPr>
              <w:t>, Ādažu novads kanalizācijas un aukstā ūdens inženiertīklu (stāvvadu) nomaiņa” (atkārtots iepirkums)</w:t>
            </w:r>
            <w:r w:rsidRPr="008476A8">
              <w:rPr>
                <w:b/>
                <w:bCs/>
                <w:lang w:val="lv-LV"/>
              </w:rPr>
              <w:t xml:space="preserve"> </w:t>
            </w:r>
          </w:p>
          <w:p w14:paraId="0B4C16D0" w14:textId="7172BDC8" w:rsidR="00F40048" w:rsidRPr="00FC7286" w:rsidRDefault="00F40048" w:rsidP="00F40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0"/>
                <w:szCs w:val="20"/>
                <w:lang w:val="lv-LV"/>
              </w:rPr>
            </w:pPr>
            <w:r w:rsidRPr="00FC7286">
              <w:rPr>
                <w:lang w:val="lv-LV"/>
              </w:rPr>
              <w:t>(</w:t>
            </w:r>
            <w:r w:rsidRPr="00FC7286">
              <w:rPr>
                <w:i/>
                <w:lang w:val="lv-LV"/>
              </w:rPr>
              <w:t>iepirkuma procedūras veids un nosaukums</w:t>
            </w:r>
            <w:r w:rsidRPr="00FC7286">
              <w:rPr>
                <w:lang w:val="lv-LV"/>
              </w:rPr>
              <w:t>)</w:t>
            </w:r>
          </w:p>
        </w:tc>
      </w:tr>
      <w:tr w:rsidR="00F40048" w:rsidRPr="00FC7286" w14:paraId="25D6E465" w14:textId="77777777" w:rsidTr="00F40048">
        <w:trPr>
          <w:cantSplit/>
          <w:trHeight w:val="482"/>
          <w:jc w:val="center"/>
        </w:trPr>
        <w:tc>
          <w:tcPr>
            <w:tcW w:w="5000" w:type="pct"/>
          </w:tcPr>
          <w:p w14:paraId="74E239F8" w14:textId="403B9AA8" w:rsidR="00F40048" w:rsidRPr="00FC7286" w:rsidRDefault="00F40048" w:rsidP="00F40048">
            <w:pPr>
              <w:spacing w:before="120" w:after="120"/>
              <w:jc w:val="center"/>
              <w:rPr>
                <w:color w:val="000000" w:themeColor="text1"/>
                <w:lang w:val="lv-LV"/>
              </w:rPr>
            </w:pPr>
            <w:r w:rsidRPr="00FC7286">
              <w:rPr>
                <w:lang w:val="lv-LV"/>
              </w:rPr>
              <w:t xml:space="preserve">Identifikācijas Nr.: </w:t>
            </w:r>
            <w:r w:rsidR="008476A8" w:rsidRPr="008476A8">
              <w:rPr>
                <w:lang w:val="lv-LV"/>
              </w:rPr>
              <w:t>ĀN 2025/5</w:t>
            </w:r>
          </w:p>
        </w:tc>
      </w:tr>
      <w:tr w:rsidR="008476A8" w:rsidRPr="00774F35" w14:paraId="6A0C4FB1"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74480C2" w14:textId="77777777" w:rsidR="008476A8" w:rsidRPr="008476A8" w:rsidRDefault="008476A8" w:rsidP="008476A8">
            <w:pPr>
              <w:spacing w:before="120" w:after="120"/>
              <w:jc w:val="center"/>
              <w:rPr>
                <w:lang w:val="lv-LV"/>
              </w:rPr>
            </w:pPr>
            <w:bookmarkStart w:id="0" w:name="_Hlk198208299"/>
            <w:r w:rsidRPr="008476A8">
              <w:rPr>
                <w:lang w:val="lv-LV"/>
              </w:rPr>
              <w:t>JAUTĀJUMS NR.1</w:t>
            </w:r>
          </w:p>
        </w:tc>
      </w:tr>
      <w:tr w:rsidR="008476A8" w:rsidRPr="00774F35" w14:paraId="215C7F87"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755A397E" w14:textId="77777777" w:rsidR="008476A8" w:rsidRPr="008476A8" w:rsidRDefault="008476A8" w:rsidP="008476A8">
            <w:pPr>
              <w:spacing w:before="120" w:after="120"/>
              <w:jc w:val="center"/>
              <w:rPr>
                <w:lang w:val="lv-LV"/>
              </w:rPr>
            </w:pPr>
            <w:r w:rsidRPr="008476A8">
              <w:rPr>
                <w:lang w:val="lv-LV"/>
              </w:rPr>
              <w:t>Nolikuma 8.6.punktā ir norādīts, ka iepirkuma līguma slēgšanas gadījumā, iepirkuma līguma noteiktajā kārtībā jāiesniedz civiltiesiskā būvkomersanta apdrošināšana, līguma izpildes garantija un garantijas laika garantija. Taču līguma projektā 10.1.punktā ir tikai civiltiesiskā būvkomersanta apdrošināšana un garantijas laika garantija. Vai mēs pareizi saprotam, ka līguma izpildes garantiju un garantijas laika garantiju mēs varam iesniegt apdrošināšanas polises veidā?</w:t>
            </w:r>
          </w:p>
        </w:tc>
      </w:tr>
      <w:tr w:rsidR="008476A8" w:rsidRPr="00774F35" w14:paraId="1571F121"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74950F1E" w14:textId="77777777" w:rsidR="008476A8" w:rsidRPr="008476A8" w:rsidRDefault="008476A8" w:rsidP="00B36A2D">
            <w:pPr>
              <w:spacing w:before="120" w:after="120"/>
              <w:jc w:val="center"/>
              <w:rPr>
                <w:lang w:val="lv-LV"/>
              </w:rPr>
            </w:pPr>
            <w:r w:rsidRPr="008476A8">
              <w:rPr>
                <w:lang w:val="lv-LV"/>
              </w:rPr>
              <w:t>ATBILDE UZ JAUTĀJUMU NR.1</w:t>
            </w:r>
          </w:p>
        </w:tc>
      </w:tr>
      <w:tr w:rsidR="008476A8" w:rsidRPr="00774F35" w14:paraId="55E13473"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4F3C42F3" w14:textId="77777777" w:rsidR="008476A8" w:rsidRPr="008476A8" w:rsidRDefault="008476A8" w:rsidP="008476A8">
            <w:pPr>
              <w:spacing w:before="120" w:after="120"/>
              <w:jc w:val="center"/>
              <w:rPr>
                <w:lang w:val="lv-LV"/>
              </w:rPr>
            </w:pPr>
            <w:r w:rsidRPr="008476A8">
              <w:rPr>
                <w:lang w:val="lv-LV"/>
              </w:rPr>
              <w:t>Jā, vara iesniegt apdrošināšanas polises veidā.</w:t>
            </w:r>
          </w:p>
        </w:tc>
      </w:tr>
      <w:bookmarkEnd w:id="0"/>
      <w:tr w:rsidR="008476A8" w:rsidRPr="00774F35" w14:paraId="6B711C88"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BA60741" w14:textId="77777777" w:rsidR="008476A8" w:rsidRPr="008476A8" w:rsidRDefault="008476A8" w:rsidP="008476A8">
            <w:pPr>
              <w:spacing w:before="120" w:after="120"/>
              <w:jc w:val="center"/>
              <w:rPr>
                <w:lang w:val="lv-LV"/>
              </w:rPr>
            </w:pPr>
            <w:r w:rsidRPr="008476A8">
              <w:rPr>
                <w:lang w:val="lv-LV"/>
              </w:rPr>
              <w:t>JAUTĀJUMS NR.2</w:t>
            </w:r>
          </w:p>
        </w:tc>
      </w:tr>
      <w:tr w:rsidR="008476A8" w:rsidRPr="00774F35" w14:paraId="28E990AB"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6D607807" w14:textId="77777777" w:rsidR="008476A8" w:rsidRPr="008476A8" w:rsidRDefault="008476A8" w:rsidP="008476A8">
            <w:pPr>
              <w:spacing w:before="120" w:after="120"/>
              <w:jc w:val="center"/>
              <w:rPr>
                <w:lang w:val="lv-LV"/>
              </w:rPr>
            </w:pPr>
            <w:r w:rsidRPr="008476A8">
              <w:rPr>
                <w:lang w:val="lv-LV"/>
              </w:rPr>
              <w:t>Pielikumā Nr. 2 “Tehniskā specifikācija” 13.punktā ir norādīts, ka minimālais garantijas laiks ir 24 (divdesmit četri) mēneši. Savukārt, līguma projektā 10.4.3.punktā garantijas laika garantijas darbības termiņš ir 5 (pieci) gadi. Lūdzam precizēt izpildītu darbu garantijas termiņu.</w:t>
            </w:r>
          </w:p>
        </w:tc>
      </w:tr>
      <w:tr w:rsidR="008476A8" w:rsidRPr="00774F35" w14:paraId="27B4EF03"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35FA7CB" w14:textId="77777777" w:rsidR="008476A8" w:rsidRPr="008476A8" w:rsidRDefault="008476A8" w:rsidP="008476A8">
            <w:pPr>
              <w:spacing w:before="120" w:after="120"/>
              <w:jc w:val="center"/>
              <w:rPr>
                <w:lang w:val="lv-LV"/>
              </w:rPr>
            </w:pPr>
            <w:r w:rsidRPr="008476A8">
              <w:rPr>
                <w:lang w:val="lv-LV"/>
              </w:rPr>
              <w:t>ATBILDE UZ JAUTĀJUMU NR.2</w:t>
            </w:r>
          </w:p>
        </w:tc>
      </w:tr>
      <w:tr w:rsidR="008476A8" w:rsidRPr="00774F35" w14:paraId="7AA780F1"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63421EE1" w14:textId="77777777" w:rsidR="008476A8" w:rsidRPr="008476A8" w:rsidRDefault="008476A8" w:rsidP="008476A8">
            <w:pPr>
              <w:spacing w:before="120" w:after="120"/>
              <w:jc w:val="center"/>
              <w:rPr>
                <w:lang w:val="lv-LV"/>
              </w:rPr>
            </w:pPr>
            <w:r w:rsidRPr="008476A8">
              <w:rPr>
                <w:lang w:val="lv-LV"/>
              </w:rPr>
              <w:t>Garantijas laika garantijas darbības termiņš ir 5 (pieci) gadi.</w:t>
            </w:r>
          </w:p>
        </w:tc>
      </w:tr>
      <w:tr w:rsidR="008476A8" w:rsidRPr="00774F35" w14:paraId="3A67687C"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70A8A47" w14:textId="77777777" w:rsidR="008476A8" w:rsidRPr="008476A8" w:rsidRDefault="008476A8" w:rsidP="008476A8">
            <w:pPr>
              <w:spacing w:before="120" w:after="120"/>
              <w:jc w:val="center"/>
              <w:rPr>
                <w:lang w:val="lv-LV"/>
              </w:rPr>
            </w:pPr>
            <w:r w:rsidRPr="008476A8">
              <w:rPr>
                <w:lang w:val="lv-LV"/>
              </w:rPr>
              <w:t>JAUTĀJUMS NR.3</w:t>
            </w:r>
          </w:p>
        </w:tc>
      </w:tr>
      <w:tr w:rsidR="008476A8" w:rsidRPr="00774F35" w14:paraId="6B790D8A"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C203AB5" w14:textId="77777777" w:rsidR="008476A8" w:rsidRPr="008476A8" w:rsidRDefault="008476A8" w:rsidP="008476A8">
            <w:pPr>
              <w:spacing w:before="120" w:after="120"/>
              <w:jc w:val="center"/>
              <w:rPr>
                <w:lang w:val="lv-LV"/>
              </w:rPr>
            </w:pPr>
            <w:r w:rsidRPr="008476A8">
              <w:rPr>
                <w:lang w:val="lv-LV"/>
              </w:rPr>
              <w:t>Līguma projektā 4.2.7.punktā ir norādīts, ka Izpildītāja pienākums ir segt elektroenerģiju, ūdens apgādi un kanalizāciju un citus pakalpojumus. Taču nav definēts kādā veidā. Vai ir prasības uzstādīt elektroenerģijas patēriņa skaitītāju? Vai mainot stāvvadus ir jāfiksē iztukšotu stāvvadu ūdens apjomu?</w:t>
            </w:r>
          </w:p>
        </w:tc>
      </w:tr>
      <w:tr w:rsidR="008476A8" w:rsidRPr="00774F35" w14:paraId="66FCA05F"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1E095488" w14:textId="77777777" w:rsidR="008476A8" w:rsidRPr="008476A8" w:rsidRDefault="008476A8" w:rsidP="008476A8">
            <w:pPr>
              <w:spacing w:before="120" w:after="120"/>
              <w:jc w:val="center"/>
              <w:rPr>
                <w:lang w:val="lv-LV"/>
              </w:rPr>
            </w:pPr>
            <w:r w:rsidRPr="008476A8">
              <w:rPr>
                <w:lang w:val="lv-LV"/>
              </w:rPr>
              <w:t>ATBILDE UZ JAUTĀJUMU NR.3</w:t>
            </w:r>
          </w:p>
        </w:tc>
      </w:tr>
      <w:tr w:rsidR="008476A8" w:rsidRPr="00774F35" w14:paraId="3D26CD63"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4A15AD8" w14:textId="77777777" w:rsidR="008476A8" w:rsidRPr="008476A8" w:rsidRDefault="008476A8" w:rsidP="008476A8">
            <w:pPr>
              <w:spacing w:before="120" w:after="120"/>
              <w:jc w:val="center"/>
              <w:rPr>
                <w:lang w:val="lv-LV"/>
              </w:rPr>
            </w:pPr>
            <w:r w:rsidRPr="008476A8">
              <w:rPr>
                <w:lang w:val="lv-LV"/>
              </w:rPr>
              <w:t>Nē, nav nepieciešams segt un uzskaitīt.</w:t>
            </w:r>
          </w:p>
        </w:tc>
      </w:tr>
      <w:tr w:rsidR="008476A8" w:rsidRPr="00774F35" w14:paraId="2A242E1B"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14A21C4B" w14:textId="77777777" w:rsidR="008476A8" w:rsidRPr="008476A8" w:rsidRDefault="008476A8" w:rsidP="008476A8">
            <w:pPr>
              <w:spacing w:before="120" w:after="120"/>
              <w:jc w:val="center"/>
              <w:rPr>
                <w:lang w:val="lv-LV"/>
              </w:rPr>
            </w:pPr>
            <w:r w:rsidRPr="008476A8">
              <w:rPr>
                <w:lang w:val="lv-LV"/>
              </w:rPr>
              <w:t>JAUTĀJUMS NR.4</w:t>
            </w:r>
          </w:p>
        </w:tc>
      </w:tr>
      <w:tr w:rsidR="008476A8" w:rsidRPr="00774F35" w14:paraId="103AA5C4"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490998E0" w14:textId="77777777" w:rsidR="008476A8" w:rsidRPr="008476A8" w:rsidRDefault="008476A8" w:rsidP="008476A8">
            <w:pPr>
              <w:spacing w:before="120" w:after="120"/>
              <w:jc w:val="center"/>
              <w:rPr>
                <w:lang w:val="lv-LV"/>
              </w:rPr>
            </w:pPr>
            <w:r w:rsidRPr="008476A8">
              <w:rPr>
                <w:lang w:val="lv-LV"/>
              </w:rPr>
              <w:t>Līguma projektā nav skaidra izpildītu darbu pieņemšanas-nodošanas procedūra, tai skaitā nav skaidrs kad Izpildītājs paziņo Pasūtītājam par darbu pabeigšanu un izpildītu darbu nodošanu (iesniedz pieņemšanas-nodošanas aktu un apjomu aktu Forma 2), cik ilgā laikā Pasūtītājam ir jāizskata dokumenti un jāpieņem darbi – nav norādīts termiņš. Vai ir iespējams precizēt izpildītu darbu pieņemšanas-nodošanas kārtību?</w:t>
            </w:r>
          </w:p>
        </w:tc>
      </w:tr>
      <w:tr w:rsidR="008476A8" w:rsidRPr="00774F35" w14:paraId="5CC15E57"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4F60242" w14:textId="77777777" w:rsidR="008476A8" w:rsidRPr="008476A8" w:rsidRDefault="008476A8" w:rsidP="008476A8">
            <w:pPr>
              <w:spacing w:before="120" w:after="120"/>
              <w:jc w:val="center"/>
              <w:rPr>
                <w:lang w:val="lv-LV"/>
              </w:rPr>
            </w:pPr>
            <w:r w:rsidRPr="008476A8">
              <w:rPr>
                <w:lang w:val="lv-LV"/>
              </w:rPr>
              <w:t>ATBILDE UZ JAUTĀJUMU NR.4</w:t>
            </w:r>
          </w:p>
        </w:tc>
      </w:tr>
      <w:tr w:rsidR="008476A8" w:rsidRPr="00774F35" w14:paraId="039B4A26"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14D0A93" w14:textId="77777777" w:rsidR="008476A8" w:rsidRPr="008476A8" w:rsidRDefault="008476A8" w:rsidP="008476A8">
            <w:pPr>
              <w:spacing w:before="120" w:after="120"/>
              <w:jc w:val="center"/>
              <w:rPr>
                <w:lang w:val="lv-LV"/>
              </w:rPr>
            </w:pPr>
            <w:r w:rsidRPr="008476A8">
              <w:rPr>
                <w:lang w:val="lv-LV"/>
              </w:rPr>
              <w:t>Gala aktu Pusēm ir pienākums parakstīt 10 (desmit) dienu laikā pēc visu Līgumā noteikto Darbu pabeigšanas un Objekta nodošanas ekspluatācijā.</w:t>
            </w:r>
          </w:p>
        </w:tc>
      </w:tr>
      <w:tr w:rsidR="008476A8" w:rsidRPr="00774F35" w14:paraId="5E7E395D"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777855BD" w14:textId="77777777" w:rsidR="008476A8" w:rsidRPr="008476A8" w:rsidRDefault="008476A8" w:rsidP="008476A8">
            <w:pPr>
              <w:spacing w:before="120" w:after="120"/>
              <w:jc w:val="center"/>
              <w:rPr>
                <w:lang w:val="lv-LV"/>
              </w:rPr>
            </w:pPr>
            <w:r w:rsidRPr="008476A8">
              <w:rPr>
                <w:lang w:val="lv-LV"/>
              </w:rPr>
              <w:lastRenderedPageBreak/>
              <w:t>JAUTĀJUMS NR.5</w:t>
            </w:r>
          </w:p>
        </w:tc>
      </w:tr>
      <w:tr w:rsidR="008476A8" w:rsidRPr="00774F35" w14:paraId="586F3491"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B6B8F8F" w14:textId="77777777" w:rsidR="008476A8" w:rsidRPr="008476A8" w:rsidRDefault="008476A8" w:rsidP="008476A8">
            <w:pPr>
              <w:spacing w:before="120" w:after="120"/>
              <w:jc w:val="center"/>
              <w:rPr>
                <w:lang w:val="lv-LV"/>
              </w:rPr>
            </w:pPr>
            <w:r w:rsidRPr="008476A8">
              <w:rPr>
                <w:lang w:val="lv-LV"/>
              </w:rPr>
              <w:t>Ja Izpildītājs sagatavoja iedzīvotājiem precīzu grafiku ar darbu veikšanu katrā dzīvoklī, bet dzīvokļa īpašnieks nav nodrošinājis piekļuvi savam īpašumam saskaņā ar grafiku, piemēram, atrodas slimnīcā, ārzemēs vai vēl kāda iemesla dēļ. Vai tas varētu būt pamats pagarināt līguma izpildes termiņu?</w:t>
            </w:r>
          </w:p>
        </w:tc>
      </w:tr>
      <w:tr w:rsidR="008476A8" w:rsidRPr="00774F35" w14:paraId="7172828C"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D4093CA" w14:textId="77777777" w:rsidR="008476A8" w:rsidRPr="008476A8" w:rsidRDefault="008476A8" w:rsidP="008476A8">
            <w:pPr>
              <w:spacing w:before="120" w:after="120"/>
              <w:jc w:val="center"/>
              <w:rPr>
                <w:lang w:val="lv-LV"/>
              </w:rPr>
            </w:pPr>
            <w:r w:rsidRPr="008476A8">
              <w:rPr>
                <w:lang w:val="lv-LV"/>
              </w:rPr>
              <w:t>ATBILDE UZ JAUTĀJUMU NR.5</w:t>
            </w:r>
          </w:p>
        </w:tc>
      </w:tr>
      <w:tr w:rsidR="008476A8" w:rsidRPr="00774F35" w14:paraId="1BE4C010"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10730B7" w14:textId="77777777" w:rsidR="008476A8" w:rsidRPr="008476A8" w:rsidRDefault="008476A8" w:rsidP="008476A8">
            <w:pPr>
              <w:spacing w:before="120" w:after="120"/>
              <w:jc w:val="center"/>
              <w:rPr>
                <w:lang w:val="lv-LV"/>
              </w:rPr>
            </w:pPr>
            <w:r w:rsidRPr="008476A8">
              <w:rPr>
                <w:lang w:val="lv-LV"/>
              </w:rPr>
              <w:t>Jā, tas var būt par pamatu pagarināt līgumu.</w:t>
            </w:r>
          </w:p>
        </w:tc>
      </w:tr>
      <w:tr w:rsidR="008476A8" w:rsidRPr="00774F35" w14:paraId="37F2030B"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1A8E8A6" w14:textId="77777777" w:rsidR="008476A8" w:rsidRPr="008476A8" w:rsidRDefault="008476A8" w:rsidP="008476A8">
            <w:pPr>
              <w:spacing w:before="120" w:after="120"/>
              <w:jc w:val="center"/>
              <w:rPr>
                <w:lang w:val="lv-LV"/>
              </w:rPr>
            </w:pPr>
            <w:r w:rsidRPr="008476A8">
              <w:rPr>
                <w:lang w:val="lv-LV"/>
              </w:rPr>
              <w:t>JAUTĀJUMS NR.6</w:t>
            </w:r>
          </w:p>
        </w:tc>
      </w:tr>
      <w:tr w:rsidR="008476A8" w:rsidRPr="00774F35" w14:paraId="6C55839C"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A6B958F" w14:textId="77777777" w:rsidR="008476A8" w:rsidRPr="008476A8" w:rsidRDefault="008476A8" w:rsidP="008476A8">
            <w:pPr>
              <w:spacing w:before="120" w:after="120"/>
              <w:jc w:val="center"/>
              <w:rPr>
                <w:lang w:val="lv-LV"/>
              </w:rPr>
            </w:pPr>
            <w:r w:rsidRPr="008476A8">
              <w:rPr>
                <w:lang w:val="lv-LV"/>
              </w:rPr>
              <w:t xml:space="preserve">Līguma projektā 9.1.punktā ir norādīts, ka nododot darbus arī ir jāiesniedz </w:t>
            </w:r>
            <w:proofErr w:type="spellStart"/>
            <w:r w:rsidRPr="008476A8">
              <w:rPr>
                <w:lang w:val="lv-LV"/>
              </w:rPr>
              <w:t>izpilddokumentāciju</w:t>
            </w:r>
            <w:proofErr w:type="spellEnd"/>
            <w:r w:rsidRPr="008476A8">
              <w:rPr>
                <w:lang w:val="lv-LV"/>
              </w:rPr>
              <w:t xml:space="preserve"> (ja attiecināms). Lūdzam precizēt vai ir attiecināms vai tomēr nav.</w:t>
            </w:r>
          </w:p>
        </w:tc>
      </w:tr>
      <w:tr w:rsidR="008476A8" w:rsidRPr="00774F35" w14:paraId="4A6F0A55"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7A6F0C2" w14:textId="77777777" w:rsidR="008476A8" w:rsidRPr="008476A8" w:rsidRDefault="008476A8" w:rsidP="008476A8">
            <w:pPr>
              <w:spacing w:before="120" w:after="120"/>
              <w:jc w:val="center"/>
              <w:rPr>
                <w:lang w:val="lv-LV"/>
              </w:rPr>
            </w:pPr>
            <w:r w:rsidRPr="008476A8">
              <w:rPr>
                <w:lang w:val="lv-LV"/>
              </w:rPr>
              <w:t>ATBILDE UZ JAUTĀJUMU NR.6</w:t>
            </w:r>
          </w:p>
        </w:tc>
      </w:tr>
      <w:tr w:rsidR="008476A8" w:rsidRPr="00774F35" w14:paraId="22654FB7"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0EC4023" w14:textId="77777777" w:rsidR="008476A8" w:rsidRPr="008476A8" w:rsidRDefault="008476A8" w:rsidP="008476A8">
            <w:pPr>
              <w:spacing w:before="120" w:after="120"/>
              <w:jc w:val="center"/>
              <w:rPr>
                <w:lang w:val="lv-LV"/>
              </w:rPr>
            </w:pPr>
            <w:proofErr w:type="spellStart"/>
            <w:r w:rsidRPr="008476A8">
              <w:rPr>
                <w:lang w:val="lv-LV"/>
              </w:rPr>
              <w:t>Izpilddokumentāciju</w:t>
            </w:r>
            <w:proofErr w:type="spellEnd"/>
            <w:r w:rsidRPr="008476A8">
              <w:rPr>
                <w:lang w:val="lv-LV"/>
              </w:rPr>
              <w:t xml:space="preserve"> ir jāiesniedz par izmantojamajiem materiāliem.</w:t>
            </w:r>
          </w:p>
        </w:tc>
      </w:tr>
      <w:tr w:rsidR="008476A8" w:rsidRPr="00774F35" w14:paraId="2D451B45"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3AFE085" w14:textId="77777777" w:rsidR="008476A8" w:rsidRPr="008476A8" w:rsidRDefault="008476A8" w:rsidP="008476A8">
            <w:pPr>
              <w:spacing w:before="120" w:after="120"/>
              <w:jc w:val="center"/>
              <w:rPr>
                <w:lang w:val="lv-LV"/>
              </w:rPr>
            </w:pPr>
            <w:r w:rsidRPr="008476A8">
              <w:rPr>
                <w:lang w:val="lv-LV"/>
              </w:rPr>
              <w:t>JAUTĀJUMS NR.7.1.</w:t>
            </w:r>
          </w:p>
        </w:tc>
      </w:tr>
      <w:tr w:rsidR="008476A8" w:rsidRPr="00774F35" w14:paraId="164F7717"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4F33EE72" w14:textId="77777777" w:rsidR="008476A8" w:rsidRPr="008476A8" w:rsidRDefault="008476A8" w:rsidP="008476A8">
            <w:pPr>
              <w:spacing w:before="120" w:after="120"/>
              <w:jc w:val="center"/>
              <w:rPr>
                <w:lang w:val="lv-LV"/>
              </w:rPr>
            </w:pPr>
            <w:r w:rsidRPr="008476A8">
              <w:rPr>
                <w:lang w:val="lv-LV"/>
              </w:rPr>
              <w:t xml:space="preserve">8.punktā ir norādīts, ka ja Izpildītajam ir priekšlikumi par citu, līdzvērtīgu, tādas pašas vai augstākas kvalitātes būvniecības materiālu pielietošanu, kas nav paredzēti šajā iepirkumā un tie atbilst Latvijas Republikas un Eiropas Savienības standartiem, un Tehniskajā specifikācijā izvirzītajām prasībām, būvizstrādājumu aizstāšana ar ekvivalentiem ir jāsaskaņo ar Pasūtītāja pārstāvi. Jautājums: vai Pasūtītājs var saskaņot aukstajām ūdenim montēt PP-R cauruļvadus, nevis presējamus </w:t>
            </w:r>
            <w:proofErr w:type="spellStart"/>
            <w:r w:rsidRPr="008476A8">
              <w:rPr>
                <w:lang w:val="lv-LV"/>
              </w:rPr>
              <w:t>daudzslāņu</w:t>
            </w:r>
            <w:proofErr w:type="spellEnd"/>
            <w:r w:rsidRPr="008476A8">
              <w:rPr>
                <w:lang w:val="lv-LV"/>
              </w:rPr>
              <w:t xml:space="preserve"> cauruļvadus?</w:t>
            </w:r>
          </w:p>
        </w:tc>
      </w:tr>
      <w:tr w:rsidR="008476A8" w:rsidRPr="00774F35" w14:paraId="4DE17BE3"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1986182" w14:textId="77777777" w:rsidR="008476A8" w:rsidRPr="008476A8" w:rsidRDefault="008476A8" w:rsidP="008476A8">
            <w:pPr>
              <w:spacing w:before="120" w:after="120"/>
              <w:jc w:val="center"/>
              <w:rPr>
                <w:lang w:val="lv-LV"/>
              </w:rPr>
            </w:pPr>
            <w:r w:rsidRPr="008476A8">
              <w:rPr>
                <w:lang w:val="lv-LV"/>
              </w:rPr>
              <w:t>ATBILDE UZ JAUTĀJUMU NR.7.1.</w:t>
            </w:r>
          </w:p>
        </w:tc>
      </w:tr>
      <w:tr w:rsidR="008476A8" w:rsidRPr="00774F35" w14:paraId="530B650C"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E5A8E21" w14:textId="77777777" w:rsidR="008476A8" w:rsidRPr="008476A8" w:rsidRDefault="008476A8" w:rsidP="008476A8">
            <w:pPr>
              <w:spacing w:before="120" w:after="120"/>
              <w:jc w:val="center"/>
              <w:rPr>
                <w:lang w:val="lv-LV"/>
              </w:rPr>
            </w:pPr>
            <w:r w:rsidRPr="008476A8">
              <w:rPr>
                <w:lang w:val="lv-LV"/>
              </w:rPr>
              <w:t>Līdzvērtīgu, tādas pašas vai augstākas kvalitātes var. PP-R cauruļvadi neder.</w:t>
            </w:r>
          </w:p>
        </w:tc>
      </w:tr>
      <w:tr w:rsidR="008476A8" w:rsidRPr="00774F35" w14:paraId="17FDA9A1"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77306E20" w14:textId="77777777" w:rsidR="008476A8" w:rsidRPr="008476A8" w:rsidRDefault="008476A8" w:rsidP="008476A8">
            <w:pPr>
              <w:spacing w:before="120" w:after="120"/>
              <w:jc w:val="center"/>
              <w:rPr>
                <w:lang w:val="lv-LV"/>
              </w:rPr>
            </w:pPr>
            <w:r w:rsidRPr="008476A8">
              <w:rPr>
                <w:lang w:val="lv-LV"/>
              </w:rPr>
              <w:t>JAUTĀJUMS NR.7.2.</w:t>
            </w:r>
          </w:p>
        </w:tc>
      </w:tr>
      <w:tr w:rsidR="008476A8" w:rsidRPr="00774F35" w14:paraId="227FA5A5"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79613D75" w14:textId="77777777" w:rsidR="008476A8" w:rsidRPr="008476A8" w:rsidRDefault="008476A8" w:rsidP="008476A8">
            <w:pPr>
              <w:spacing w:before="120" w:after="120"/>
              <w:jc w:val="center"/>
              <w:rPr>
                <w:lang w:val="lv-LV"/>
              </w:rPr>
            </w:pPr>
            <w:r w:rsidRPr="008476A8">
              <w:rPr>
                <w:lang w:val="lv-LV"/>
              </w:rPr>
              <w:t xml:space="preserve">Ja tomēr ir uzstāja uz </w:t>
            </w:r>
            <w:proofErr w:type="spellStart"/>
            <w:r w:rsidRPr="008476A8">
              <w:rPr>
                <w:lang w:val="lv-LV"/>
              </w:rPr>
              <w:t>daudzslāņu</w:t>
            </w:r>
            <w:proofErr w:type="spellEnd"/>
            <w:r w:rsidRPr="008476A8">
              <w:rPr>
                <w:lang w:val="lv-LV"/>
              </w:rPr>
              <w:t xml:space="preserve"> cauruļvadiem, tad specifikācijā nav norādīts veidgabalu materiāls. </w:t>
            </w:r>
            <w:proofErr w:type="spellStart"/>
            <w:r w:rsidRPr="008476A8">
              <w:rPr>
                <w:lang w:val="lv-LV"/>
              </w:rPr>
              <w:t>Daudzslāņu</w:t>
            </w:r>
            <w:proofErr w:type="spellEnd"/>
            <w:r w:rsidRPr="008476A8">
              <w:rPr>
                <w:lang w:val="lv-LV"/>
              </w:rPr>
              <w:t xml:space="preserve"> veidgabaliem ir 2 veidi – plastmasas veidgabali un misiņa veidgabali. Kādus veidgabalus ir jāieskaita finanšu piedāvājumā (tāmē)?</w:t>
            </w:r>
          </w:p>
        </w:tc>
      </w:tr>
      <w:tr w:rsidR="008476A8" w:rsidRPr="00774F35" w14:paraId="7711DC54"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16027366" w14:textId="77777777" w:rsidR="008476A8" w:rsidRPr="008476A8" w:rsidRDefault="008476A8" w:rsidP="008476A8">
            <w:pPr>
              <w:spacing w:before="120" w:after="120"/>
              <w:jc w:val="center"/>
              <w:rPr>
                <w:lang w:val="lv-LV"/>
              </w:rPr>
            </w:pPr>
            <w:r w:rsidRPr="008476A8">
              <w:rPr>
                <w:lang w:val="lv-LV"/>
              </w:rPr>
              <w:t>ATBILDE UZ JAUTĀJUMU NR.7.2.</w:t>
            </w:r>
          </w:p>
        </w:tc>
      </w:tr>
      <w:tr w:rsidR="008476A8" w:rsidRPr="00774F35" w14:paraId="0FA5648B"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33E7F46" w14:textId="77777777" w:rsidR="008476A8" w:rsidRPr="008476A8" w:rsidRDefault="008476A8" w:rsidP="008476A8">
            <w:pPr>
              <w:spacing w:before="120" w:after="120"/>
              <w:jc w:val="center"/>
              <w:rPr>
                <w:lang w:val="lv-LV"/>
              </w:rPr>
            </w:pPr>
            <w:r w:rsidRPr="008476A8">
              <w:rPr>
                <w:lang w:val="lv-LV"/>
              </w:rPr>
              <w:t>Misiņa veidgabalus.</w:t>
            </w:r>
          </w:p>
        </w:tc>
      </w:tr>
      <w:tr w:rsidR="008476A8" w:rsidRPr="00774F35" w14:paraId="70BDA0C2"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70EE03E" w14:textId="77777777" w:rsidR="008476A8" w:rsidRPr="008476A8" w:rsidRDefault="008476A8" w:rsidP="008476A8">
            <w:pPr>
              <w:spacing w:before="120" w:after="120"/>
              <w:jc w:val="center"/>
              <w:rPr>
                <w:lang w:val="lv-LV"/>
              </w:rPr>
            </w:pPr>
            <w:r w:rsidRPr="008476A8">
              <w:rPr>
                <w:lang w:val="lv-LV"/>
              </w:rPr>
              <w:t>JAUTĀJUMS NR.7.3.</w:t>
            </w:r>
          </w:p>
        </w:tc>
      </w:tr>
      <w:tr w:rsidR="008476A8" w:rsidRPr="00774F35" w14:paraId="19FBE788"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5CD2472" w14:textId="77777777" w:rsidR="008476A8" w:rsidRPr="008476A8" w:rsidRDefault="008476A8" w:rsidP="008476A8">
            <w:pPr>
              <w:spacing w:before="120" w:after="120"/>
              <w:jc w:val="center"/>
              <w:rPr>
                <w:lang w:val="lv-LV"/>
              </w:rPr>
            </w:pPr>
            <w:r w:rsidRPr="008476A8">
              <w:rPr>
                <w:lang w:val="lv-LV"/>
              </w:rPr>
              <w:t>Lūgums precizēt, ko nozīmē pozīcija “aile aizdare” un “ bloki ailes aizdarei”. Ja tas ir vecais lietuviešu projekts, tad parasti šajā sērijā stāvvadi atrodas virtuvē vai brīvi stāvoši vai kaut kāda koka/</w:t>
            </w:r>
            <w:proofErr w:type="spellStart"/>
            <w:r w:rsidRPr="008476A8">
              <w:rPr>
                <w:lang w:val="lv-LV"/>
              </w:rPr>
              <w:t>reģipškartona</w:t>
            </w:r>
            <w:proofErr w:type="spellEnd"/>
            <w:r w:rsidRPr="008476A8">
              <w:rPr>
                <w:lang w:val="lv-LV"/>
              </w:rPr>
              <w:t xml:space="preserve"> šahtā. Vai var būt tomēr komunikāciju šahtu vajadzētu aizdarināt ar </w:t>
            </w:r>
            <w:proofErr w:type="spellStart"/>
            <w:r w:rsidRPr="008476A8">
              <w:rPr>
                <w:lang w:val="lv-LV"/>
              </w:rPr>
              <w:t>regipškartonu</w:t>
            </w:r>
            <w:proofErr w:type="spellEnd"/>
            <w:r w:rsidRPr="008476A8">
              <w:rPr>
                <w:lang w:val="lv-LV"/>
              </w:rPr>
              <w:t xml:space="preserve"> un nošpaktelēt?</w:t>
            </w:r>
          </w:p>
        </w:tc>
      </w:tr>
      <w:tr w:rsidR="008476A8" w:rsidRPr="00774F35" w14:paraId="1BD40C5E"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6FEE1622" w14:textId="77777777" w:rsidR="008476A8" w:rsidRPr="008476A8" w:rsidRDefault="008476A8" w:rsidP="008476A8">
            <w:pPr>
              <w:spacing w:before="120" w:after="120"/>
              <w:jc w:val="center"/>
              <w:rPr>
                <w:lang w:val="lv-LV"/>
              </w:rPr>
            </w:pPr>
            <w:r w:rsidRPr="008476A8">
              <w:rPr>
                <w:lang w:val="lv-LV"/>
              </w:rPr>
              <w:t>ATBILDE UZ JAUTĀJUMU NR.7.3.</w:t>
            </w:r>
          </w:p>
        </w:tc>
      </w:tr>
      <w:tr w:rsidR="008476A8" w:rsidRPr="00774F35" w14:paraId="488DB71B"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0EB28EC" w14:textId="77777777" w:rsidR="008476A8" w:rsidRPr="008476A8" w:rsidRDefault="008476A8" w:rsidP="008476A8">
            <w:pPr>
              <w:spacing w:before="120" w:after="120"/>
              <w:jc w:val="center"/>
              <w:rPr>
                <w:lang w:val="lv-LV"/>
              </w:rPr>
            </w:pPr>
            <w:r w:rsidRPr="008476A8">
              <w:rPr>
                <w:lang w:val="lv-LV"/>
              </w:rPr>
              <w:t xml:space="preserve">Objektā ir jautā tipa aizdare, gan bloki gan </w:t>
            </w:r>
            <w:proofErr w:type="spellStart"/>
            <w:r w:rsidRPr="008476A8">
              <w:rPr>
                <w:lang w:val="lv-LV"/>
              </w:rPr>
              <w:t>reģipsis</w:t>
            </w:r>
            <w:proofErr w:type="spellEnd"/>
            <w:r w:rsidRPr="008476A8">
              <w:rPr>
                <w:lang w:val="lv-LV"/>
              </w:rPr>
              <w:t xml:space="preserve">. </w:t>
            </w:r>
            <w:proofErr w:type="spellStart"/>
            <w:r w:rsidRPr="008476A8">
              <w:rPr>
                <w:lang w:val="lv-LV"/>
              </w:rPr>
              <w:t>Konkstatējams</w:t>
            </w:r>
            <w:proofErr w:type="spellEnd"/>
            <w:r w:rsidRPr="008476A8">
              <w:rPr>
                <w:lang w:val="lv-LV"/>
              </w:rPr>
              <w:t>, noskaidrojam pie apsekošanas.</w:t>
            </w:r>
          </w:p>
        </w:tc>
      </w:tr>
      <w:tr w:rsidR="008476A8" w:rsidRPr="00774F35" w14:paraId="1427C0A6"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7FB66AAF" w14:textId="77777777" w:rsidR="008476A8" w:rsidRPr="008476A8" w:rsidRDefault="008476A8" w:rsidP="008476A8">
            <w:pPr>
              <w:spacing w:before="120" w:after="120"/>
              <w:jc w:val="center"/>
              <w:rPr>
                <w:lang w:val="lv-LV"/>
              </w:rPr>
            </w:pPr>
            <w:r w:rsidRPr="008476A8">
              <w:rPr>
                <w:lang w:val="lv-LV"/>
              </w:rPr>
              <w:t>JAUTĀJUMS NR.7.4.</w:t>
            </w:r>
          </w:p>
        </w:tc>
      </w:tr>
      <w:tr w:rsidR="008476A8" w:rsidRPr="00774F35" w14:paraId="7B02CA02"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4166A8F" w14:textId="77777777" w:rsidR="008476A8" w:rsidRPr="008476A8" w:rsidRDefault="008476A8" w:rsidP="008476A8">
            <w:pPr>
              <w:spacing w:before="120" w:after="120"/>
              <w:jc w:val="center"/>
              <w:rPr>
                <w:lang w:val="lv-LV"/>
              </w:rPr>
            </w:pPr>
            <w:r w:rsidRPr="008476A8">
              <w:rPr>
                <w:lang w:val="lv-LV"/>
              </w:rPr>
              <w:lastRenderedPageBreak/>
              <w:t xml:space="preserve">Lūgums precizēt kas tiek domāts pozīcijā “ugunsdrošības </w:t>
            </w:r>
            <w:proofErr w:type="spellStart"/>
            <w:r w:rsidRPr="008476A8">
              <w:rPr>
                <w:lang w:val="lv-LV"/>
              </w:rPr>
              <w:t>manžete</w:t>
            </w:r>
            <w:proofErr w:type="spellEnd"/>
            <w:r w:rsidRPr="008476A8">
              <w:rPr>
                <w:lang w:val="lv-LV"/>
              </w:rPr>
              <w:t xml:space="preserve">”. Ja tā ir ugunsdrošības lente, kas tiek iemontēta pārsegumā, tad tas ir viena lieta. Ja tā ir tomēr, </w:t>
            </w:r>
            <w:proofErr w:type="spellStart"/>
            <w:r w:rsidRPr="008476A8">
              <w:rPr>
                <w:lang w:val="lv-LV"/>
              </w:rPr>
              <w:t>manžete</w:t>
            </w:r>
            <w:proofErr w:type="spellEnd"/>
            <w:r w:rsidRPr="008476A8">
              <w:rPr>
                <w:lang w:val="lv-LV"/>
              </w:rPr>
              <w:t xml:space="preserve">, tad to stiprina pie cieta pārseguma vai sienas </w:t>
            </w:r>
            <w:proofErr w:type="spellStart"/>
            <w:r w:rsidRPr="008476A8">
              <w:rPr>
                <w:lang w:val="lv-LV"/>
              </w:rPr>
              <w:t>šķersojuma</w:t>
            </w:r>
            <w:proofErr w:type="spellEnd"/>
            <w:r w:rsidRPr="008476A8">
              <w:rPr>
                <w:lang w:val="lv-LV"/>
              </w:rPr>
              <w:t xml:space="preserve">. Šajā gadījumu starpstāvu pārsegums tiks demontēts un tiks atjaunots ar ugunsdrošu </w:t>
            </w:r>
            <w:proofErr w:type="spellStart"/>
            <w:r w:rsidRPr="008476A8">
              <w:rPr>
                <w:lang w:val="lv-LV"/>
              </w:rPr>
              <w:t>akmensvati</w:t>
            </w:r>
            <w:proofErr w:type="spellEnd"/>
            <w:r w:rsidRPr="008476A8">
              <w:rPr>
                <w:lang w:val="lv-LV"/>
              </w:rPr>
              <w:t>, putām un betona slāni – pārsegums nebūs ciets.</w:t>
            </w:r>
          </w:p>
        </w:tc>
      </w:tr>
      <w:tr w:rsidR="008476A8" w:rsidRPr="00774F35" w14:paraId="44885C39"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50CBBAB" w14:textId="77777777" w:rsidR="008476A8" w:rsidRPr="008476A8" w:rsidRDefault="008476A8" w:rsidP="008476A8">
            <w:pPr>
              <w:spacing w:before="120" w:after="120"/>
              <w:jc w:val="center"/>
              <w:rPr>
                <w:lang w:val="lv-LV"/>
              </w:rPr>
            </w:pPr>
            <w:r w:rsidRPr="008476A8">
              <w:rPr>
                <w:lang w:val="lv-LV"/>
              </w:rPr>
              <w:t>ATBILDE UZ JAUTĀJUMU NR.7.4.</w:t>
            </w:r>
          </w:p>
        </w:tc>
      </w:tr>
      <w:tr w:rsidR="008476A8" w:rsidRPr="00774F35" w14:paraId="3D34429C"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E46CD06" w14:textId="77777777" w:rsidR="008476A8" w:rsidRPr="008476A8" w:rsidRDefault="008476A8" w:rsidP="008476A8">
            <w:pPr>
              <w:spacing w:before="120" w:after="120"/>
              <w:jc w:val="center"/>
              <w:rPr>
                <w:lang w:val="lv-LV"/>
              </w:rPr>
            </w:pPr>
            <w:r w:rsidRPr="008476A8">
              <w:rPr>
                <w:lang w:val="lv-LV"/>
              </w:rPr>
              <w:t>Šajā gadījumā der ugunsdrošības lenta.</w:t>
            </w:r>
          </w:p>
        </w:tc>
      </w:tr>
      <w:tr w:rsidR="008476A8" w:rsidRPr="00774F35" w14:paraId="38DDF4CE"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18EC35F0" w14:textId="77777777" w:rsidR="008476A8" w:rsidRPr="008476A8" w:rsidRDefault="008476A8" w:rsidP="008476A8">
            <w:pPr>
              <w:spacing w:before="120" w:after="120"/>
              <w:jc w:val="center"/>
              <w:rPr>
                <w:lang w:val="lv-LV"/>
              </w:rPr>
            </w:pPr>
            <w:r w:rsidRPr="008476A8">
              <w:rPr>
                <w:lang w:val="lv-LV"/>
              </w:rPr>
              <w:t>JAUTĀJUMS NR.7.5.</w:t>
            </w:r>
          </w:p>
        </w:tc>
      </w:tr>
      <w:tr w:rsidR="008476A8" w:rsidRPr="00774F35" w14:paraId="06738E04"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6055AA7" w14:textId="77777777" w:rsidR="008476A8" w:rsidRPr="008476A8" w:rsidRDefault="008476A8" w:rsidP="008476A8">
            <w:pPr>
              <w:spacing w:before="120" w:after="120"/>
              <w:jc w:val="center"/>
              <w:rPr>
                <w:lang w:val="lv-LV"/>
              </w:rPr>
            </w:pPr>
            <w:r w:rsidRPr="008476A8">
              <w:rPr>
                <w:lang w:val="lv-LV"/>
              </w:rPr>
              <w:t>Vai ugunsdrošības lenti vajadzēs montēt tikai kanalizācijas stāvvadam vai arī aukstā ūdens apgādes stāvvadam?</w:t>
            </w:r>
          </w:p>
        </w:tc>
      </w:tr>
      <w:tr w:rsidR="008476A8" w:rsidRPr="00774F35" w14:paraId="3A39BD81"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1A1BDEA9" w14:textId="77777777" w:rsidR="008476A8" w:rsidRPr="008476A8" w:rsidRDefault="008476A8" w:rsidP="008476A8">
            <w:pPr>
              <w:spacing w:before="120" w:after="120"/>
              <w:jc w:val="center"/>
              <w:rPr>
                <w:lang w:val="lv-LV"/>
              </w:rPr>
            </w:pPr>
            <w:r w:rsidRPr="008476A8">
              <w:rPr>
                <w:lang w:val="lv-LV"/>
              </w:rPr>
              <w:t>ATBILDE UZ JAUTĀJUMU NR.7.5.</w:t>
            </w:r>
          </w:p>
        </w:tc>
      </w:tr>
      <w:tr w:rsidR="008476A8" w:rsidRPr="00774F35" w14:paraId="182EBEB2"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427DBF9" w14:textId="77777777" w:rsidR="008476A8" w:rsidRPr="008476A8" w:rsidRDefault="008476A8" w:rsidP="008476A8">
            <w:pPr>
              <w:spacing w:before="120" w:after="120"/>
              <w:jc w:val="center"/>
              <w:rPr>
                <w:lang w:val="lv-LV"/>
              </w:rPr>
            </w:pPr>
            <w:r w:rsidRPr="008476A8">
              <w:rPr>
                <w:lang w:val="lv-LV"/>
              </w:rPr>
              <w:t>Ugunsdrošības lenta jāmontē arī aukstā ūdens apgādes stāvvadam.</w:t>
            </w:r>
          </w:p>
        </w:tc>
      </w:tr>
      <w:tr w:rsidR="008476A8" w:rsidRPr="00774F35" w14:paraId="10D2EDAD"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45660F8" w14:textId="77777777" w:rsidR="008476A8" w:rsidRPr="008476A8" w:rsidRDefault="008476A8" w:rsidP="008476A8">
            <w:pPr>
              <w:spacing w:before="120" w:after="120"/>
              <w:jc w:val="center"/>
              <w:rPr>
                <w:lang w:val="lv-LV"/>
              </w:rPr>
            </w:pPr>
            <w:r w:rsidRPr="008476A8">
              <w:rPr>
                <w:lang w:val="lv-LV"/>
              </w:rPr>
              <w:t>JAUTĀJUMS NR.7.6.</w:t>
            </w:r>
          </w:p>
        </w:tc>
      </w:tr>
      <w:tr w:rsidR="008476A8" w:rsidRPr="00774F35" w14:paraId="77C3BC4F"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6F4C8B0" w14:textId="77777777" w:rsidR="008476A8" w:rsidRPr="008476A8" w:rsidRDefault="008476A8" w:rsidP="008476A8">
            <w:pPr>
              <w:spacing w:before="120" w:after="120"/>
              <w:jc w:val="center"/>
              <w:rPr>
                <w:lang w:val="lv-LV"/>
              </w:rPr>
            </w:pPr>
            <w:r w:rsidRPr="008476A8">
              <w:rPr>
                <w:lang w:val="lv-LV"/>
              </w:rPr>
              <w:t xml:space="preserve">Aukstā ūdens apgādes stāvvadu nav paredzēts izolēt ar </w:t>
            </w:r>
            <w:proofErr w:type="spellStart"/>
            <w:r w:rsidRPr="008476A8">
              <w:rPr>
                <w:lang w:val="lv-LV"/>
              </w:rPr>
              <w:t>pretkondensāta</w:t>
            </w:r>
            <w:proofErr w:type="spellEnd"/>
            <w:r w:rsidRPr="008476A8">
              <w:rPr>
                <w:lang w:val="lv-LV"/>
              </w:rPr>
              <w:t xml:space="preserve"> izolāciju. Vai ir nepieciešams ieskaitīt polietilēna vai kaučuka izolāciju? Vai tomēr stāvvads paliks bez izolācijas?</w:t>
            </w:r>
          </w:p>
        </w:tc>
      </w:tr>
      <w:tr w:rsidR="008476A8" w:rsidRPr="00774F35" w14:paraId="7142EBEF"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B1C21A1" w14:textId="77777777" w:rsidR="008476A8" w:rsidRPr="008476A8" w:rsidRDefault="008476A8" w:rsidP="008476A8">
            <w:pPr>
              <w:spacing w:before="120" w:after="120"/>
              <w:jc w:val="center"/>
              <w:rPr>
                <w:lang w:val="lv-LV"/>
              </w:rPr>
            </w:pPr>
            <w:r w:rsidRPr="008476A8">
              <w:rPr>
                <w:lang w:val="lv-LV"/>
              </w:rPr>
              <w:t>ATBILDE UZ JAUTĀJUMU NR.7.6.</w:t>
            </w:r>
          </w:p>
        </w:tc>
      </w:tr>
      <w:tr w:rsidR="008476A8" w:rsidRPr="00774F35" w14:paraId="65DEE298" w14:textId="77777777" w:rsidTr="008476A8">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F6236D9" w14:textId="77777777" w:rsidR="008476A8" w:rsidRPr="008476A8" w:rsidRDefault="008476A8" w:rsidP="008476A8">
            <w:pPr>
              <w:spacing w:before="120" w:after="120"/>
              <w:jc w:val="center"/>
              <w:rPr>
                <w:lang w:val="lv-LV"/>
              </w:rPr>
            </w:pPr>
            <w:r w:rsidRPr="008476A8">
              <w:rPr>
                <w:lang w:val="lv-LV"/>
              </w:rPr>
              <w:t xml:space="preserve">Aukstā ūdens stāvvadu nav jāizolē ar </w:t>
            </w:r>
            <w:proofErr w:type="spellStart"/>
            <w:r w:rsidRPr="008476A8">
              <w:rPr>
                <w:lang w:val="lv-LV"/>
              </w:rPr>
              <w:t>pretkondensāta</w:t>
            </w:r>
            <w:proofErr w:type="spellEnd"/>
            <w:r w:rsidRPr="008476A8">
              <w:rPr>
                <w:lang w:val="lv-LV"/>
              </w:rPr>
              <w:t xml:space="preserve"> izolāciju. Ailes pirms aizvēršanas ir paredzēts siltināt ar siltinājuma materiālu.</w:t>
            </w:r>
          </w:p>
        </w:tc>
      </w:tr>
    </w:tbl>
    <w:p w14:paraId="4320B05F" w14:textId="77777777" w:rsidR="00926213" w:rsidRPr="00FC7286" w:rsidRDefault="00926213" w:rsidP="00AD5C33">
      <w:pPr>
        <w:jc w:val="both"/>
        <w:rPr>
          <w:b/>
          <w:color w:val="FF0000"/>
          <w:lang w:val="lv-LV"/>
        </w:rPr>
      </w:pPr>
    </w:p>
    <w:sectPr w:rsidR="00926213" w:rsidRPr="00FC7286" w:rsidSect="002276FC">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9B3BD" w14:textId="77777777" w:rsidR="00912CA6" w:rsidRDefault="00912CA6" w:rsidP="00C02F17">
      <w:r>
        <w:separator/>
      </w:r>
    </w:p>
  </w:endnote>
  <w:endnote w:type="continuationSeparator" w:id="0">
    <w:p w14:paraId="0AF9E239" w14:textId="77777777" w:rsidR="00912CA6" w:rsidRDefault="00912CA6" w:rsidP="00C02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068824"/>
      <w:docPartObj>
        <w:docPartGallery w:val="Page Numbers (Bottom of Page)"/>
        <w:docPartUnique/>
      </w:docPartObj>
    </w:sdtPr>
    <w:sdtEndPr>
      <w:rPr>
        <w:noProof/>
      </w:rPr>
    </w:sdtEndPr>
    <w:sdtContent>
      <w:p w14:paraId="3C667573" w14:textId="77777777" w:rsidR="00C02F17" w:rsidRDefault="00C02F17">
        <w:pPr>
          <w:pStyle w:val="Footer"/>
          <w:jc w:val="center"/>
        </w:pPr>
        <w:r>
          <w:fldChar w:fldCharType="begin"/>
        </w:r>
        <w:r>
          <w:instrText xml:space="preserve"> PAGE   \* MERGEFORMAT </w:instrText>
        </w:r>
        <w:r>
          <w:fldChar w:fldCharType="separate"/>
        </w:r>
        <w:r w:rsidR="00FA4D44">
          <w:rPr>
            <w:noProof/>
          </w:rPr>
          <w:t>5</w:t>
        </w:r>
        <w:r>
          <w:rPr>
            <w:noProof/>
          </w:rPr>
          <w:fldChar w:fldCharType="end"/>
        </w:r>
      </w:p>
    </w:sdtContent>
  </w:sdt>
  <w:p w14:paraId="41B47F50" w14:textId="77777777" w:rsidR="00C02F17" w:rsidRDefault="00C02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7A41D" w14:textId="77777777" w:rsidR="00912CA6" w:rsidRDefault="00912CA6" w:rsidP="00C02F17">
      <w:r>
        <w:separator/>
      </w:r>
    </w:p>
  </w:footnote>
  <w:footnote w:type="continuationSeparator" w:id="0">
    <w:p w14:paraId="0A66BBE6" w14:textId="77777777" w:rsidR="00912CA6" w:rsidRDefault="00912CA6" w:rsidP="00C02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63AE"/>
    <w:multiLevelType w:val="hybridMultilevel"/>
    <w:tmpl w:val="91D4DC18"/>
    <w:lvl w:ilvl="0" w:tplc="2196F69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C350A77"/>
    <w:multiLevelType w:val="hybridMultilevel"/>
    <w:tmpl w:val="30022CE4"/>
    <w:lvl w:ilvl="0" w:tplc="89E6D2DA">
      <w:start w:val="1"/>
      <w:numFmt w:val="decimal"/>
      <w:lvlText w:val="%1)"/>
      <w:lvlJc w:val="left"/>
      <w:pPr>
        <w:ind w:left="1080" w:hanging="360"/>
      </w:pPr>
      <w:rPr>
        <w:rFonts w:ascii="Times New Roman" w:eastAsia="Times New Roman" w:hAnsi="Times New Roman" w:cs="Times New Roman" w:hint="default"/>
        <w:b w:val="0"/>
        <w:bCs w:val="0"/>
        <w:sz w:val="22"/>
        <w:szCs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1ABA7E52"/>
    <w:multiLevelType w:val="multilevel"/>
    <w:tmpl w:val="0809001F"/>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1BFF4950"/>
    <w:multiLevelType w:val="hybridMultilevel"/>
    <w:tmpl w:val="AABA3F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E112C22"/>
    <w:multiLevelType w:val="hybridMultilevel"/>
    <w:tmpl w:val="C41273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EAD772B"/>
    <w:multiLevelType w:val="hybridMultilevel"/>
    <w:tmpl w:val="19867D3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7D31F0B"/>
    <w:multiLevelType w:val="hybridMultilevel"/>
    <w:tmpl w:val="250248DC"/>
    <w:lvl w:ilvl="0" w:tplc="63D2CA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4C43863"/>
    <w:multiLevelType w:val="multilevel"/>
    <w:tmpl w:val="BBFA07DA"/>
    <w:lvl w:ilvl="0">
      <w:start w:val="2"/>
      <w:numFmt w:val="decimal"/>
      <w:lvlText w:val="%1."/>
      <w:lvlJc w:val="left"/>
      <w:pPr>
        <w:ind w:left="540" w:hanging="540"/>
      </w:pPr>
      <w:rPr>
        <w:rFonts w:hint="default"/>
        <w:color w:val="000000"/>
      </w:rPr>
    </w:lvl>
    <w:lvl w:ilvl="1">
      <w:start w:val="2"/>
      <w:numFmt w:val="decimal"/>
      <w:lvlText w:val="%1.%2."/>
      <w:lvlJc w:val="left"/>
      <w:pPr>
        <w:ind w:left="965" w:hanging="540"/>
      </w:pPr>
      <w:rPr>
        <w:rFonts w:hint="default"/>
        <w:color w:val="000000"/>
      </w:rPr>
    </w:lvl>
    <w:lvl w:ilvl="2">
      <w:start w:val="1"/>
      <w:numFmt w:val="decimal"/>
      <w:lvlText w:val="%1.%2.%3."/>
      <w:lvlJc w:val="left"/>
      <w:pPr>
        <w:ind w:left="1570" w:hanging="720"/>
      </w:pPr>
      <w:rPr>
        <w:rFonts w:hint="default"/>
        <w:color w:val="000000"/>
      </w:rPr>
    </w:lvl>
    <w:lvl w:ilvl="3">
      <w:start w:val="1"/>
      <w:numFmt w:val="decimal"/>
      <w:lvlText w:val="%1.%2.%3.%4."/>
      <w:lvlJc w:val="left"/>
      <w:pPr>
        <w:ind w:left="1995" w:hanging="720"/>
      </w:pPr>
      <w:rPr>
        <w:rFonts w:hint="default"/>
        <w:color w:val="000000"/>
      </w:rPr>
    </w:lvl>
    <w:lvl w:ilvl="4">
      <w:start w:val="1"/>
      <w:numFmt w:val="decimal"/>
      <w:lvlText w:val="%1.%2.%3.%4.%5."/>
      <w:lvlJc w:val="left"/>
      <w:pPr>
        <w:ind w:left="2780" w:hanging="1080"/>
      </w:pPr>
      <w:rPr>
        <w:rFonts w:hint="default"/>
        <w:color w:val="000000"/>
      </w:rPr>
    </w:lvl>
    <w:lvl w:ilvl="5">
      <w:start w:val="1"/>
      <w:numFmt w:val="decimal"/>
      <w:lvlText w:val="%1.%2.%3.%4.%5.%6."/>
      <w:lvlJc w:val="left"/>
      <w:pPr>
        <w:ind w:left="3205" w:hanging="1080"/>
      </w:pPr>
      <w:rPr>
        <w:rFonts w:hint="default"/>
        <w:color w:val="000000"/>
      </w:rPr>
    </w:lvl>
    <w:lvl w:ilvl="6">
      <w:start w:val="1"/>
      <w:numFmt w:val="decimal"/>
      <w:lvlText w:val="%1.%2.%3.%4.%5.%6.%7."/>
      <w:lvlJc w:val="left"/>
      <w:pPr>
        <w:ind w:left="3990" w:hanging="1440"/>
      </w:pPr>
      <w:rPr>
        <w:rFonts w:hint="default"/>
        <w:color w:val="000000"/>
      </w:rPr>
    </w:lvl>
    <w:lvl w:ilvl="7">
      <w:start w:val="1"/>
      <w:numFmt w:val="decimal"/>
      <w:lvlText w:val="%1.%2.%3.%4.%5.%6.%7.%8."/>
      <w:lvlJc w:val="left"/>
      <w:pPr>
        <w:ind w:left="4415" w:hanging="1440"/>
      </w:pPr>
      <w:rPr>
        <w:rFonts w:hint="default"/>
        <w:color w:val="000000"/>
      </w:rPr>
    </w:lvl>
    <w:lvl w:ilvl="8">
      <w:start w:val="1"/>
      <w:numFmt w:val="decimal"/>
      <w:lvlText w:val="%1.%2.%3.%4.%5.%6.%7.%8.%9."/>
      <w:lvlJc w:val="left"/>
      <w:pPr>
        <w:ind w:left="5200" w:hanging="1800"/>
      </w:pPr>
      <w:rPr>
        <w:rFonts w:hint="default"/>
        <w:color w:val="000000"/>
      </w:rPr>
    </w:lvl>
  </w:abstractNum>
  <w:abstractNum w:abstractNumId="8" w15:restartNumberingAfterBreak="0">
    <w:nsid w:val="56A12FE9"/>
    <w:multiLevelType w:val="multilevel"/>
    <w:tmpl w:val="298EB402"/>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33070BD"/>
    <w:multiLevelType w:val="hybridMultilevel"/>
    <w:tmpl w:val="DF766B16"/>
    <w:lvl w:ilvl="0" w:tplc="BFD4BE4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0" w15:restartNumberingAfterBreak="0">
    <w:nsid w:val="66FD3CC0"/>
    <w:multiLevelType w:val="hybridMultilevel"/>
    <w:tmpl w:val="2B5600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E933FBD"/>
    <w:multiLevelType w:val="hybridMultilevel"/>
    <w:tmpl w:val="52224792"/>
    <w:lvl w:ilvl="0" w:tplc="E8FE01D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77EC5A08"/>
    <w:multiLevelType w:val="hybridMultilevel"/>
    <w:tmpl w:val="76FC4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92076694">
    <w:abstractNumId w:val="9"/>
  </w:num>
  <w:num w:numId="2" w16cid:durableId="297103471">
    <w:abstractNumId w:val="2"/>
  </w:num>
  <w:num w:numId="3" w16cid:durableId="1582636475">
    <w:abstractNumId w:val="10"/>
  </w:num>
  <w:num w:numId="4" w16cid:durableId="1468745198">
    <w:abstractNumId w:val="13"/>
  </w:num>
  <w:num w:numId="5" w16cid:durableId="576867498">
    <w:abstractNumId w:val="4"/>
  </w:num>
  <w:num w:numId="6" w16cid:durableId="384455839">
    <w:abstractNumId w:val="5"/>
  </w:num>
  <w:num w:numId="7" w16cid:durableId="1056859478">
    <w:abstractNumId w:val="11"/>
  </w:num>
  <w:num w:numId="8" w16cid:durableId="1325937433">
    <w:abstractNumId w:val="7"/>
  </w:num>
  <w:num w:numId="9" w16cid:durableId="138574159">
    <w:abstractNumId w:val="8"/>
  </w:num>
  <w:num w:numId="10" w16cid:durableId="641422873">
    <w:abstractNumId w:val="1"/>
  </w:num>
  <w:num w:numId="11" w16cid:durableId="354620733">
    <w:abstractNumId w:val="12"/>
  </w:num>
  <w:num w:numId="12" w16cid:durableId="1942642521">
    <w:abstractNumId w:val="3"/>
  </w:num>
  <w:num w:numId="13" w16cid:durableId="1254317299">
    <w:abstractNumId w:val="6"/>
  </w:num>
  <w:num w:numId="14" w16cid:durableId="506480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11A"/>
    <w:rsid w:val="0001512F"/>
    <w:rsid w:val="00023F95"/>
    <w:rsid w:val="00050685"/>
    <w:rsid w:val="000666D0"/>
    <w:rsid w:val="000F68B0"/>
    <w:rsid w:val="00103C88"/>
    <w:rsid w:val="00154CA6"/>
    <w:rsid w:val="00156C84"/>
    <w:rsid w:val="00162BCF"/>
    <w:rsid w:val="00175DD2"/>
    <w:rsid w:val="00182545"/>
    <w:rsid w:val="001958B0"/>
    <w:rsid w:val="001976AE"/>
    <w:rsid w:val="001B683D"/>
    <w:rsid w:val="001E24C9"/>
    <w:rsid w:val="00212553"/>
    <w:rsid w:val="002276FC"/>
    <w:rsid w:val="002B7688"/>
    <w:rsid w:val="00346E0C"/>
    <w:rsid w:val="003500E2"/>
    <w:rsid w:val="003B3C9D"/>
    <w:rsid w:val="003B649D"/>
    <w:rsid w:val="003D4D82"/>
    <w:rsid w:val="004042C4"/>
    <w:rsid w:val="00416988"/>
    <w:rsid w:val="00421FE0"/>
    <w:rsid w:val="00485E9D"/>
    <w:rsid w:val="004F6185"/>
    <w:rsid w:val="004F66AC"/>
    <w:rsid w:val="005359CB"/>
    <w:rsid w:val="00535E48"/>
    <w:rsid w:val="00543ED2"/>
    <w:rsid w:val="005D0DCD"/>
    <w:rsid w:val="0062574F"/>
    <w:rsid w:val="0065761F"/>
    <w:rsid w:val="0066009C"/>
    <w:rsid w:val="0066521F"/>
    <w:rsid w:val="00696F74"/>
    <w:rsid w:val="006E6F80"/>
    <w:rsid w:val="00761116"/>
    <w:rsid w:val="00791FEE"/>
    <w:rsid w:val="007957AC"/>
    <w:rsid w:val="00796C11"/>
    <w:rsid w:val="007C477F"/>
    <w:rsid w:val="007E7FAF"/>
    <w:rsid w:val="007F1AF5"/>
    <w:rsid w:val="008476A8"/>
    <w:rsid w:val="00851BB5"/>
    <w:rsid w:val="00872C70"/>
    <w:rsid w:val="00881584"/>
    <w:rsid w:val="008B593F"/>
    <w:rsid w:val="008C680B"/>
    <w:rsid w:val="008C7E30"/>
    <w:rsid w:val="009108D3"/>
    <w:rsid w:val="00912CA6"/>
    <w:rsid w:val="00926213"/>
    <w:rsid w:val="0093011A"/>
    <w:rsid w:val="00945FC0"/>
    <w:rsid w:val="009733B1"/>
    <w:rsid w:val="00995BC1"/>
    <w:rsid w:val="009964C9"/>
    <w:rsid w:val="009C2EDF"/>
    <w:rsid w:val="009D1BE5"/>
    <w:rsid w:val="009E0848"/>
    <w:rsid w:val="009E084F"/>
    <w:rsid w:val="009F5F76"/>
    <w:rsid w:val="00A24511"/>
    <w:rsid w:val="00A74C5D"/>
    <w:rsid w:val="00AA126E"/>
    <w:rsid w:val="00AD5C33"/>
    <w:rsid w:val="00AD66D9"/>
    <w:rsid w:val="00AE432A"/>
    <w:rsid w:val="00B06CA7"/>
    <w:rsid w:val="00B24110"/>
    <w:rsid w:val="00BB1399"/>
    <w:rsid w:val="00BB5767"/>
    <w:rsid w:val="00BF2C3C"/>
    <w:rsid w:val="00C02F17"/>
    <w:rsid w:val="00C23113"/>
    <w:rsid w:val="00C4092B"/>
    <w:rsid w:val="00C8792C"/>
    <w:rsid w:val="00C90FE8"/>
    <w:rsid w:val="00CC67C1"/>
    <w:rsid w:val="00CD4A96"/>
    <w:rsid w:val="00D07F41"/>
    <w:rsid w:val="00D26714"/>
    <w:rsid w:val="00D52971"/>
    <w:rsid w:val="00DB3FCE"/>
    <w:rsid w:val="00DD3005"/>
    <w:rsid w:val="00DF1369"/>
    <w:rsid w:val="00E0048C"/>
    <w:rsid w:val="00E03AB7"/>
    <w:rsid w:val="00E07B54"/>
    <w:rsid w:val="00E40CD4"/>
    <w:rsid w:val="00EB3E36"/>
    <w:rsid w:val="00EE27F9"/>
    <w:rsid w:val="00F40048"/>
    <w:rsid w:val="00F538B9"/>
    <w:rsid w:val="00F56C8E"/>
    <w:rsid w:val="00F61ADB"/>
    <w:rsid w:val="00F74102"/>
    <w:rsid w:val="00F952FE"/>
    <w:rsid w:val="00FA0E30"/>
    <w:rsid w:val="00FA4D44"/>
    <w:rsid w:val="00FC72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33EE"/>
  <w15:chartTrackingRefBased/>
  <w15:docId w15:val="{9A91502D-5C7E-4EAE-B655-E6EAD6FE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11A"/>
    <w:pPr>
      <w:suppressAutoHyphens/>
      <w:spacing w:after="0" w:line="240" w:lineRule="auto"/>
    </w:pPr>
    <w:rPr>
      <w:rFonts w:ascii="Times New Roman" w:eastAsia="Times New Roman" w:hAnsi="Times New Roman" w:cs="Times New Roman"/>
      <w:sz w:val="24"/>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93011A"/>
    <w:pPr>
      <w:suppressAutoHyphens w:val="0"/>
      <w:spacing w:after="160" w:line="240" w:lineRule="exact"/>
    </w:pPr>
    <w:rPr>
      <w:rFonts w:ascii="Dutch TL" w:hAnsi="Dutch TL"/>
      <w:sz w:val="28"/>
      <w:szCs w:val="20"/>
      <w:lang w:val="lv-LV" w:eastAsia="lv-LV"/>
    </w:rPr>
  </w:style>
  <w:style w:type="character" w:styleId="Hyperlink">
    <w:name w:val="Hyperlink"/>
    <w:uiPriority w:val="99"/>
    <w:semiHidden/>
    <w:unhideWhenUsed/>
    <w:rsid w:val="0093011A"/>
    <w:rPr>
      <w:color w:val="0000FF"/>
      <w:u w:val="single"/>
    </w:rPr>
  </w:style>
  <w:style w:type="paragraph" w:styleId="ListParagraph">
    <w:name w:val="List Paragraph"/>
    <w:aliases w:val="2,Strip,Syle 1,Normal bullet 2,Bullet list,H&amp;P List Paragraph,Saistīto dokumentu saraksts,PPS_Bullet,Numbered Para 1,Dot pt,List Paragraph Char Char Char,Indicator Text,List Paragraph1,Bullet Points,MAIN CONTENT,IFCL - List Paragraph"/>
    <w:basedOn w:val="Normal"/>
    <w:link w:val="ListParagraphChar"/>
    <w:uiPriority w:val="34"/>
    <w:qFormat/>
    <w:rsid w:val="0093011A"/>
    <w:pPr>
      <w:suppressAutoHyphens w:val="0"/>
      <w:spacing w:after="200" w:line="276" w:lineRule="auto"/>
      <w:ind w:left="720"/>
      <w:contextualSpacing/>
    </w:pPr>
    <w:rPr>
      <w:rFonts w:ascii="Calibri" w:eastAsia="Calibri" w:hAnsi="Calibri"/>
      <w:sz w:val="22"/>
      <w:szCs w:val="22"/>
      <w:lang w:val="lv-LV" w:eastAsia="en-US"/>
    </w:rPr>
  </w:style>
  <w:style w:type="character" w:customStyle="1" w:styleId="ListParagraphChar">
    <w:name w:val="List Paragraph Char"/>
    <w:aliases w:val="2 Char,Strip Char,Syle 1 Char,Normal bullet 2 Char,Bullet list Char,H&amp;P List Paragraph Char,Saistīto dokumentu saraksts Char,PPS_Bullet Char,Numbered Para 1 Char,Dot pt Char,List Paragraph Char Char Char Char,Indicator Text Char"/>
    <w:link w:val="ListParagraph"/>
    <w:uiPriority w:val="34"/>
    <w:qFormat/>
    <w:locked/>
    <w:rsid w:val="0093011A"/>
    <w:rPr>
      <w:rFonts w:ascii="Calibri" w:eastAsia="Calibri" w:hAnsi="Calibri" w:cs="Times New Roman"/>
    </w:rPr>
  </w:style>
  <w:style w:type="paragraph" w:styleId="BalloonText">
    <w:name w:val="Balloon Text"/>
    <w:basedOn w:val="Normal"/>
    <w:link w:val="BalloonTextChar"/>
    <w:uiPriority w:val="99"/>
    <w:semiHidden/>
    <w:unhideWhenUsed/>
    <w:rsid w:val="00C02F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F17"/>
    <w:rPr>
      <w:rFonts w:ascii="Segoe UI" w:eastAsia="Times New Roman" w:hAnsi="Segoe UI" w:cs="Segoe UI"/>
      <w:sz w:val="18"/>
      <w:szCs w:val="18"/>
      <w:lang w:val="en-GB" w:eastAsia="ar-SA"/>
    </w:rPr>
  </w:style>
  <w:style w:type="paragraph" w:styleId="Header">
    <w:name w:val="header"/>
    <w:basedOn w:val="Normal"/>
    <w:link w:val="HeaderChar"/>
    <w:uiPriority w:val="99"/>
    <w:unhideWhenUsed/>
    <w:rsid w:val="00C02F17"/>
    <w:pPr>
      <w:tabs>
        <w:tab w:val="center" w:pos="4153"/>
        <w:tab w:val="right" w:pos="8306"/>
      </w:tabs>
    </w:pPr>
  </w:style>
  <w:style w:type="character" w:customStyle="1" w:styleId="HeaderChar">
    <w:name w:val="Header Char"/>
    <w:basedOn w:val="DefaultParagraphFont"/>
    <w:link w:val="Header"/>
    <w:uiPriority w:val="99"/>
    <w:rsid w:val="00C02F17"/>
    <w:rPr>
      <w:rFonts w:ascii="Times New Roman" w:eastAsia="Times New Roman" w:hAnsi="Times New Roman" w:cs="Times New Roman"/>
      <w:sz w:val="24"/>
      <w:szCs w:val="24"/>
      <w:lang w:val="en-GB" w:eastAsia="ar-SA"/>
    </w:rPr>
  </w:style>
  <w:style w:type="paragraph" w:styleId="Footer">
    <w:name w:val="footer"/>
    <w:basedOn w:val="Normal"/>
    <w:link w:val="FooterChar"/>
    <w:uiPriority w:val="99"/>
    <w:unhideWhenUsed/>
    <w:rsid w:val="00C02F17"/>
    <w:pPr>
      <w:tabs>
        <w:tab w:val="center" w:pos="4153"/>
        <w:tab w:val="right" w:pos="8306"/>
      </w:tabs>
    </w:pPr>
  </w:style>
  <w:style w:type="character" w:customStyle="1" w:styleId="FooterChar">
    <w:name w:val="Footer Char"/>
    <w:basedOn w:val="DefaultParagraphFont"/>
    <w:link w:val="Footer"/>
    <w:uiPriority w:val="99"/>
    <w:rsid w:val="00C02F17"/>
    <w:rPr>
      <w:rFonts w:ascii="Times New Roman" w:eastAsia="Times New Roman" w:hAnsi="Times New Roman" w:cs="Times New Roman"/>
      <w:sz w:val="24"/>
      <w:szCs w:val="24"/>
      <w:lang w:val="en-GB" w:eastAsia="ar-SA"/>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rsid w:val="00FA4D44"/>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
    <w:basedOn w:val="Normal"/>
    <w:semiHidden/>
    <w:rsid w:val="003500E2"/>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
    <w:basedOn w:val="Normal"/>
    <w:semiHidden/>
    <w:rsid w:val="009E084F"/>
    <w:pPr>
      <w:suppressAutoHyphens w:val="0"/>
      <w:spacing w:after="160" w:line="240" w:lineRule="exact"/>
    </w:pPr>
    <w:rPr>
      <w:rFonts w:ascii="Dutch TL" w:hAnsi="Dutch TL"/>
      <w:sz w:val="28"/>
      <w:szCs w:val="20"/>
      <w:lang w:val="lv-LV" w:eastAsia="lv-LV"/>
    </w:rPr>
  </w:style>
  <w:style w:type="paragraph" w:styleId="NormalWeb">
    <w:name w:val="Normal (Web)"/>
    <w:basedOn w:val="Normal"/>
    <w:uiPriority w:val="99"/>
    <w:rsid w:val="00F74102"/>
    <w:pPr>
      <w:spacing w:before="280" w:after="280"/>
    </w:pPr>
  </w:style>
  <w:style w:type="paragraph" w:customStyle="1" w:styleId="CharCharCharCharCharCharCharCharCharCharCharCharCharCharCharCharCharCharCharCharCharCharCharCharChar3">
    <w:name w:val="Char Char Char Char Char Char Char Char Char Char Char Char Char Char Char Char Char Char Char Char Char Char Char Char Char"/>
    <w:basedOn w:val="Normal"/>
    <w:semiHidden/>
    <w:rsid w:val="00F74102"/>
    <w:pPr>
      <w:suppressAutoHyphens w:val="0"/>
      <w:spacing w:after="160" w:line="240" w:lineRule="exact"/>
    </w:pPr>
    <w:rPr>
      <w:rFonts w:ascii="Dutch TL" w:hAnsi="Dutch TL"/>
      <w:sz w:val="28"/>
      <w:szCs w:val="20"/>
      <w:lang w:val="lv-LV" w:eastAsia="lv-LV"/>
    </w:rPr>
  </w:style>
  <w:style w:type="paragraph" w:styleId="CommentText">
    <w:name w:val="annotation text"/>
    <w:basedOn w:val="Normal"/>
    <w:link w:val="CommentTextChar"/>
    <w:unhideWhenUsed/>
    <w:qFormat/>
    <w:rsid w:val="00F74102"/>
    <w:rPr>
      <w:sz w:val="20"/>
      <w:szCs w:val="20"/>
    </w:rPr>
  </w:style>
  <w:style w:type="character" w:customStyle="1" w:styleId="CommentTextChar">
    <w:name w:val="Comment Text Char"/>
    <w:basedOn w:val="DefaultParagraphFont"/>
    <w:link w:val="CommentText"/>
    <w:qFormat/>
    <w:rsid w:val="00F74102"/>
    <w:rPr>
      <w:rFonts w:ascii="Times New Roman" w:eastAsia="Times New Roman" w:hAnsi="Times New Roman" w:cs="Times New Roman"/>
      <w:sz w:val="20"/>
      <w:szCs w:val="20"/>
      <w:lang w:val="en-GB" w:eastAsia="ar-SA"/>
    </w:rPr>
  </w:style>
  <w:style w:type="paragraph" w:customStyle="1" w:styleId="CharCharCharCharCharCharCharCharCharCharCharCharCharCharCharCharCharCharCharCharCharCharCharCharChar4">
    <w:name w:val="Char Char Char Char Char Char Char Char Char Char Char Char Char Char Char Char Char Char Char Char Char Char Char Char Char"/>
    <w:basedOn w:val="Normal"/>
    <w:semiHidden/>
    <w:rsid w:val="009C2EDF"/>
    <w:pPr>
      <w:suppressAutoHyphens w:val="0"/>
      <w:spacing w:after="160" w:line="240" w:lineRule="exact"/>
    </w:pPr>
    <w:rPr>
      <w:rFonts w:ascii="Dutch TL" w:hAnsi="Dutch TL"/>
      <w:sz w:val="28"/>
      <w:szCs w:val="20"/>
      <w:lang w:val="lv-LV" w:eastAsia="lv-LV"/>
    </w:rPr>
  </w:style>
  <w:style w:type="paragraph" w:customStyle="1" w:styleId="1Lgumam">
    <w:name w:val="1. Līgumam"/>
    <w:basedOn w:val="Normal"/>
    <w:qFormat/>
    <w:rsid w:val="009C2EDF"/>
    <w:pPr>
      <w:widowControl w:val="0"/>
      <w:numPr>
        <w:numId w:val="7"/>
      </w:numPr>
      <w:suppressAutoHyphens w:val="0"/>
      <w:spacing w:before="120" w:after="120"/>
      <w:jc w:val="center"/>
    </w:pPr>
    <w:rPr>
      <w:b/>
      <w:lang w:val="x-none" w:eastAsia="x-none"/>
    </w:rPr>
  </w:style>
  <w:style w:type="paragraph" w:customStyle="1" w:styleId="11Lgumam">
    <w:name w:val="1.1. Līgumam"/>
    <w:basedOn w:val="Normal"/>
    <w:link w:val="11LgumamChar"/>
    <w:qFormat/>
    <w:rsid w:val="009C2EDF"/>
    <w:pPr>
      <w:numPr>
        <w:ilvl w:val="1"/>
        <w:numId w:val="7"/>
      </w:numPr>
      <w:suppressAutoHyphens w:val="0"/>
      <w:ind w:left="792"/>
      <w:contextualSpacing/>
      <w:jc w:val="both"/>
    </w:pPr>
    <w:rPr>
      <w:rFonts w:eastAsia="Calibri"/>
      <w:lang w:val="x-none" w:eastAsia="en-US"/>
    </w:rPr>
  </w:style>
  <w:style w:type="paragraph" w:customStyle="1" w:styleId="111Lgumam">
    <w:name w:val="1.1.1. Līgumam"/>
    <w:basedOn w:val="11Lgumam"/>
    <w:link w:val="111LgumamChar"/>
    <w:qFormat/>
    <w:rsid w:val="009C2EDF"/>
    <w:pPr>
      <w:numPr>
        <w:ilvl w:val="2"/>
      </w:numPr>
      <w:contextualSpacing w:val="0"/>
    </w:pPr>
    <w:rPr>
      <w:lang w:eastAsia="x-none"/>
    </w:rPr>
  </w:style>
  <w:style w:type="paragraph" w:customStyle="1" w:styleId="1111lgumam">
    <w:name w:val="1.1.1.1. līgumam"/>
    <w:basedOn w:val="111Lgumam"/>
    <w:qFormat/>
    <w:rsid w:val="009C2EDF"/>
    <w:pPr>
      <w:numPr>
        <w:ilvl w:val="3"/>
      </w:numPr>
      <w:tabs>
        <w:tab w:val="num" w:pos="360"/>
        <w:tab w:val="num" w:pos="1560"/>
        <w:tab w:val="num" w:pos="1980"/>
      </w:tabs>
      <w:ind w:left="1980" w:hanging="720"/>
    </w:pPr>
  </w:style>
  <w:style w:type="character" w:customStyle="1" w:styleId="11LgumamChar">
    <w:name w:val="1.1. Līgumam Char"/>
    <w:link w:val="11Lgumam"/>
    <w:qFormat/>
    <w:rsid w:val="009C2EDF"/>
    <w:rPr>
      <w:rFonts w:ascii="Times New Roman" w:eastAsia="Calibri" w:hAnsi="Times New Roman" w:cs="Times New Roman"/>
      <w:sz w:val="24"/>
      <w:szCs w:val="24"/>
      <w:lang w:val="x-none"/>
    </w:rPr>
  </w:style>
  <w:style w:type="character" w:customStyle="1" w:styleId="111LgumamChar">
    <w:name w:val="1.1.1. Līgumam Char"/>
    <w:link w:val="111Lgumam"/>
    <w:rsid w:val="009C2EDF"/>
    <w:rPr>
      <w:rFonts w:ascii="Times New Roman" w:eastAsia="Calibri" w:hAnsi="Times New Roman" w:cs="Times New Roman"/>
      <w:sz w:val="24"/>
      <w:szCs w:val="24"/>
      <w:lang w:val="x-none" w:eastAsia="x-none"/>
    </w:rPr>
  </w:style>
  <w:style w:type="paragraph" w:styleId="BodyTextIndent2">
    <w:name w:val="Body Text Indent 2"/>
    <w:basedOn w:val="Normal"/>
    <w:link w:val="BodyTextIndent2Char"/>
    <w:uiPriority w:val="99"/>
    <w:qFormat/>
    <w:rsid w:val="009C2EDF"/>
    <w:pPr>
      <w:suppressAutoHyphens w:val="0"/>
      <w:spacing w:after="120" w:line="480" w:lineRule="auto"/>
      <w:ind w:left="283"/>
    </w:pPr>
    <w:rPr>
      <w:lang w:val="lv-LV" w:eastAsia="lv-LV"/>
    </w:rPr>
  </w:style>
  <w:style w:type="character" w:customStyle="1" w:styleId="BodyTextIndent2Char">
    <w:name w:val="Body Text Indent 2 Char"/>
    <w:basedOn w:val="DefaultParagraphFont"/>
    <w:link w:val="BodyTextIndent2"/>
    <w:uiPriority w:val="99"/>
    <w:qFormat/>
    <w:rsid w:val="009C2EDF"/>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5">
    <w:name w:val="Char Char Char Char Char Char Char Char Char Char Char Char Char Char Char Char Char Char Char Char Char Char Char Char Char"/>
    <w:basedOn w:val="Normal"/>
    <w:semiHidden/>
    <w:rsid w:val="00761116"/>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6">
    <w:name w:val="Char Char Char Char Char Char Char Char Char Char Char Char Char Char Char Char Char Char Char Char Char Char Char Char Char"/>
    <w:basedOn w:val="Normal"/>
    <w:semiHidden/>
    <w:rsid w:val="00926213"/>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7">
    <w:name w:val="Char Char Char Char Char Char Char Char Char Char Char Char Char Char Char Char Char Char Char Char Char Char Char Char Char"/>
    <w:basedOn w:val="Normal"/>
    <w:semiHidden/>
    <w:rsid w:val="00F40048"/>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8">
    <w:name w:val="Char Char Char Char Char Char Char Char Char Char Char Char Char Char Char Char Char Char Char Char Char Char Char Char Char"/>
    <w:basedOn w:val="Normal"/>
    <w:semiHidden/>
    <w:rsid w:val="00EB3E36"/>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9">
    <w:name w:val="Char Char Char Char Char Char Char Char Char Char Char Char Char Char Char Char Char Char Char Char Char Char Char Char Char"/>
    <w:basedOn w:val="Normal"/>
    <w:semiHidden/>
    <w:rsid w:val="00995BC1"/>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a">
    <w:name w:val="Char Char Char Char Char Char Char Char Char Char Char Char Char Char Char Char Char Char Char Char Char Char Char Char Char"/>
    <w:basedOn w:val="Normal"/>
    <w:semiHidden/>
    <w:rsid w:val="00FC7286"/>
    <w:pPr>
      <w:suppressAutoHyphens w:val="0"/>
      <w:spacing w:after="160" w:line="240" w:lineRule="exact"/>
    </w:pPr>
    <w:rPr>
      <w:rFonts w:ascii="Dutch TL" w:hAnsi="Dutch TL"/>
      <w:sz w:val="28"/>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3462</Words>
  <Characters>1974</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Kristīne Felkere</cp:lastModifiedBy>
  <cp:revision>3</cp:revision>
  <dcterms:created xsi:type="dcterms:W3CDTF">2025-07-28T11:08:00Z</dcterms:created>
  <dcterms:modified xsi:type="dcterms:W3CDTF">2025-08-15T10:15:00Z</dcterms:modified>
</cp:coreProperties>
</file>