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28A3C" w14:textId="77777777" w:rsidR="00A92E1F" w:rsidRPr="00A92E1F" w:rsidRDefault="00A92E1F" w:rsidP="007F4AD9">
      <w:pPr>
        <w:rPr>
          <w:b/>
          <w:i/>
          <w:sz w:val="24"/>
          <w:szCs w:val="24"/>
          <w:lang w:val="lv-LV" w:eastAsia="en-US"/>
        </w:rPr>
      </w:pPr>
    </w:p>
    <w:p w14:paraId="644E1116" w14:textId="07E2CBCF" w:rsidR="00C24962" w:rsidRDefault="00D81F9D" w:rsidP="00C24962">
      <w:pPr>
        <w:jc w:val="center"/>
        <w:rPr>
          <w:b/>
          <w:sz w:val="24"/>
          <w:szCs w:val="24"/>
          <w:lang w:val="lv-LV" w:eastAsia="en-US"/>
        </w:rPr>
      </w:pPr>
      <w:r w:rsidRPr="000E3392">
        <w:rPr>
          <w:b/>
          <w:sz w:val="24"/>
          <w:szCs w:val="24"/>
          <w:lang w:val="lv-LV" w:eastAsia="en-US"/>
        </w:rPr>
        <w:t xml:space="preserve">Līgums Nr. </w:t>
      </w:r>
      <w:r w:rsidR="00E0237C">
        <w:rPr>
          <w:b/>
          <w:noProof/>
          <w:sz w:val="24"/>
          <w:szCs w:val="24"/>
          <w:lang w:val="lv-LV" w:eastAsia="en-US"/>
        </w:rPr>
        <w:t>B5-2025/823</w:t>
      </w:r>
      <w:r w:rsidR="00B81BC5">
        <w:rPr>
          <w:b/>
          <w:sz w:val="24"/>
          <w:szCs w:val="24"/>
          <w:lang w:val="lv-LV" w:eastAsia="en-US"/>
        </w:rPr>
        <w:t xml:space="preserve"> </w:t>
      </w:r>
    </w:p>
    <w:p w14:paraId="38510C1F" w14:textId="24BCCAEC" w:rsidR="009D17D5" w:rsidRDefault="00D81F9D" w:rsidP="00C24962">
      <w:pPr>
        <w:jc w:val="center"/>
        <w:rPr>
          <w:b/>
          <w:i/>
          <w:sz w:val="24"/>
          <w:szCs w:val="24"/>
          <w:lang w:val="lv-LV" w:eastAsia="en-US"/>
        </w:rPr>
      </w:pPr>
      <w:r>
        <w:rPr>
          <w:b/>
          <w:sz w:val="24"/>
          <w:szCs w:val="24"/>
          <w:lang w:val="lv-LV" w:eastAsia="en-US"/>
        </w:rPr>
        <w:t xml:space="preserve">Izpildītāja līguma Nr. </w:t>
      </w:r>
      <w:r w:rsidRPr="009D17D5">
        <w:rPr>
          <w:b/>
          <w:sz w:val="24"/>
          <w:szCs w:val="24"/>
          <w:lang w:val="lv-LV" w:eastAsia="en-US"/>
        </w:rPr>
        <w:t>ARB-SL004-SE/0033-25/0484</w:t>
      </w:r>
    </w:p>
    <w:p w14:paraId="21F26B69" w14:textId="67C1C865" w:rsidR="00C24962" w:rsidRPr="007F4AD9" w:rsidRDefault="00D81F9D"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C56BE6">
        <w:rPr>
          <w:bCs/>
          <w:sz w:val="24"/>
          <w:szCs w:val="24"/>
          <w:lang w:val="lv-LV" w:eastAsia="ar-SA"/>
        </w:rPr>
        <w:t>r</w:t>
      </w:r>
      <w:r w:rsidR="00A120D5" w:rsidRPr="00A120D5">
        <w:rPr>
          <w:bCs/>
          <w:sz w:val="24"/>
          <w:szCs w:val="24"/>
          <w:lang w:val="lv-LV" w:eastAsia="ar-SA"/>
        </w:rPr>
        <w:t>ažotāja  “TRUMPF Medizin Systeme GmbH + Co. KG” medicīnas iekārtu profilaktiskā</w:t>
      </w:r>
      <w:r w:rsidR="00C56BE6">
        <w:rPr>
          <w:bCs/>
          <w:sz w:val="24"/>
          <w:szCs w:val="24"/>
          <w:lang w:val="lv-LV" w:eastAsia="ar-SA"/>
        </w:rPr>
        <w:t>m</w:t>
      </w:r>
      <w:r w:rsidR="00A120D5" w:rsidRPr="00A120D5">
        <w:rPr>
          <w:bCs/>
          <w:sz w:val="24"/>
          <w:szCs w:val="24"/>
          <w:lang w:val="lv-LV" w:eastAsia="ar-SA"/>
        </w:rPr>
        <w:t xml:space="preserve"> apkop</w:t>
      </w:r>
      <w:r w:rsidR="00C56BE6">
        <w:rPr>
          <w:bCs/>
          <w:sz w:val="24"/>
          <w:szCs w:val="24"/>
          <w:lang w:val="lv-LV" w:eastAsia="ar-SA"/>
        </w:rPr>
        <w:t>ēm</w:t>
      </w:r>
      <w:r w:rsidR="00A120D5" w:rsidRPr="00A120D5">
        <w:rPr>
          <w:bCs/>
          <w:sz w:val="24"/>
          <w:szCs w:val="24"/>
          <w:lang w:val="lv-LV" w:eastAsia="ar-SA"/>
        </w:rPr>
        <w:t>, remont</w:t>
      </w:r>
      <w:r w:rsidR="00C56BE6">
        <w:rPr>
          <w:bCs/>
          <w:sz w:val="24"/>
          <w:szCs w:val="24"/>
          <w:lang w:val="lv-LV" w:eastAsia="ar-SA"/>
        </w:rPr>
        <w:t>a</w:t>
      </w:r>
      <w:r w:rsidR="00A120D5" w:rsidRPr="00A120D5">
        <w:rPr>
          <w:bCs/>
          <w:sz w:val="24"/>
          <w:szCs w:val="24"/>
          <w:lang w:val="lv-LV" w:eastAsia="ar-SA"/>
        </w:rPr>
        <w:t xml:space="preserve"> </w:t>
      </w:r>
      <w:r w:rsidR="00312F9E">
        <w:rPr>
          <w:bCs/>
          <w:sz w:val="24"/>
          <w:szCs w:val="24"/>
          <w:lang w:val="lv-LV" w:eastAsia="ar-SA"/>
        </w:rPr>
        <w:t xml:space="preserve">darbu veikšanu </w:t>
      </w:r>
      <w:r w:rsidR="00A120D5" w:rsidRPr="00A120D5">
        <w:rPr>
          <w:bCs/>
          <w:sz w:val="24"/>
          <w:szCs w:val="24"/>
          <w:lang w:val="lv-LV" w:eastAsia="ar-SA"/>
        </w:rPr>
        <w:t>un rezerves daļ</w:t>
      </w:r>
      <w:r w:rsidR="00C56BE6">
        <w:rPr>
          <w:bCs/>
          <w:sz w:val="24"/>
          <w:szCs w:val="24"/>
          <w:lang w:val="lv-LV" w:eastAsia="ar-SA"/>
        </w:rPr>
        <w:t>u nomaiņu</w:t>
      </w:r>
    </w:p>
    <w:p w14:paraId="6C0F5CA1" w14:textId="77777777" w:rsidR="00EE4ED7" w:rsidRDefault="00EE4ED7" w:rsidP="002D5692">
      <w:pPr>
        <w:widowControl/>
        <w:tabs>
          <w:tab w:val="right" w:pos="9639"/>
        </w:tabs>
        <w:autoSpaceDE/>
        <w:autoSpaceDN/>
        <w:adjustRightInd/>
        <w:jc w:val="center"/>
        <w:rPr>
          <w:sz w:val="24"/>
          <w:szCs w:val="24"/>
          <w:lang w:val="lv-LV" w:eastAsia="en-US"/>
        </w:rPr>
      </w:pPr>
    </w:p>
    <w:p w14:paraId="24618340" w14:textId="77777777" w:rsidR="003E1A98" w:rsidRDefault="00D81F9D"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r w:rsidR="00DE7DCE">
        <w:rPr>
          <w:sz w:val="24"/>
          <w:szCs w:val="24"/>
          <w:lang w:val="lv-LV" w:eastAsia="en-US"/>
        </w:rPr>
        <w:tab/>
      </w:r>
    </w:p>
    <w:p w14:paraId="4BF50458" w14:textId="77777777" w:rsidR="004D1132" w:rsidRDefault="00D81F9D" w:rsidP="004D1132">
      <w:pPr>
        <w:widowControl/>
        <w:tabs>
          <w:tab w:val="right" w:pos="9639"/>
        </w:tabs>
        <w:autoSpaceDE/>
        <w:autoSpaceDN/>
        <w:adjustRightInd/>
        <w:ind w:right="423"/>
        <w:jc w:val="center"/>
        <w:rPr>
          <w:sz w:val="24"/>
          <w:szCs w:val="24"/>
          <w:lang w:val="lv-LV" w:eastAsia="en-US"/>
        </w:rPr>
      </w:pPr>
      <w:r w:rsidRPr="004F78F2">
        <w:rPr>
          <w:sz w:val="24"/>
          <w:szCs w:val="24"/>
          <w:lang w:val="lv-LV" w:eastAsia="en-US"/>
        </w:rPr>
        <w:t xml:space="preserve">DOKUMENTA </w:t>
      </w:r>
      <w:r w:rsidRPr="004F78F2">
        <w:rPr>
          <w:sz w:val="24"/>
          <w:szCs w:val="24"/>
          <w:lang w:val="lv-LV" w:eastAsia="en-US"/>
        </w:rPr>
        <w:t>PARAKSTĪŠANAS DATUMS IR PĒDĒJĀ PIEVIENOTĀ DROŠA ELEKTRONISKĀ PARAKSTA UN TĀ LAIKA ZĪMOGA DATUMS</w:t>
      </w:r>
    </w:p>
    <w:p w14:paraId="11B4727F" w14:textId="77777777" w:rsidR="000F7C94" w:rsidRPr="00AF672E" w:rsidRDefault="000F7C94" w:rsidP="004D1132">
      <w:pPr>
        <w:widowControl/>
        <w:tabs>
          <w:tab w:val="right" w:pos="9639"/>
        </w:tabs>
        <w:autoSpaceDE/>
        <w:autoSpaceDN/>
        <w:adjustRightInd/>
        <w:ind w:right="423"/>
        <w:jc w:val="center"/>
        <w:rPr>
          <w:sz w:val="24"/>
          <w:szCs w:val="24"/>
          <w:lang w:val="lv-LV" w:eastAsia="en-US"/>
        </w:rPr>
      </w:pPr>
    </w:p>
    <w:p w14:paraId="52993366" w14:textId="1AD9DAC2" w:rsidR="003E1A98" w:rsidRPr="00AF672E" w:rsidRDefault="00D81F9D" w:rsidP="006C0712">
      <w:pPr>
        <w:widowControl/>
        <w:tabs>
          <w:tab w:val="left" w:pos="900"/>
        </w:tabs>
        <w:autoSpaceDE/>
        <w:autoSpaceDN/>
        <w:adjustRightInd/>
        <w:spacing w:before="120"/>
        <w:jc w:val="both"/>
        <w:rPr>
          <w:sz w:val="24"/>
          <w:szCs w:val="24"/>
          <w:lang w:val="lv-LV" w:eastAsia="en-US"/>
        </w:rPr>
      </w:pPr>
      <w:r w:rsidRPr="00AF672E">
        <w:rPr>
          <w:b/>
          <w:bCs/>
          <w:sz w:val="24"/>
          <w:szCs w:val="24"/>
          <w:lang w:val="lv-LV" w:eastAsia="en-US"/>
        </w:rPr>
        <w:t>SIA „</w:t>
      </w:r>
      <w:r w:rsidRPr="00AF672E">
        <w:rPr>
          <w:b/>
          <w:iCs/>
          <w:sz w:val="24"/>
          <w:szCs w:val="24"/>
          <w:lang w:val="lv-LV" w:eastAsia="en-US"/>
        </w:rPr>
        <w:t>Rīgas Austrumu klīniskā universitātes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DC4F5D">
        <w:rPr>
          <w:sz w:val="24"/>
          <w:szCs w:val="24"/>
          <w:lang w:val="lv-LV" w:eastAsia="en-US"/>
        </w:rPr>
        <w:t xml:space="preserve">, </w:t>
      </w:r>
      <w:r w:rsidR="00DC4F5D" w:rsidRPr="00C14168">
        <w:rPr>
          <w:sz w:val="24"/>
          <w:szCs w:val="24"/>
          <w:lang w:val="lv-LV"/>
        </w:rPr>
        <w:t>juridiskā adrese: Hipokrāta ielā 2, Rīgā, LV-1079</w:t>
      </w:r>
      <w:r w:rsidR="00DC4F5D">
        <w:rPr>
          <w:sz w:val="24"/>
          <w:szCs w:val="24"/>
          <w:lang w:val="lv-LV" w:eastAsia="en-US"/>
        </w:rPr>
        <w:t xml:space="preserve"> </w:t>
      </w:r>
      <w:r w:rsidR="006C0712">
        <w:rPr>
          <w:sz w:val="24"/>
          <w:szCs w:val="24"/>
          <w:lang w:val="lv-LV" w:eastAsia="en-US"/>
        </w:rPr>
        <w:t>(turpmāk – Pasūtītājs)</w:t>
      </w:r>
      <w:r w:rsidRPr="001279C0">
        <w:rPr>
          <w:sz w:val="24"/>
          <w:szCs w:val="24"/>
          <w:lang w:val="lv-LV" w:eastAsia="en-US"/>
        </w:rPr>
        <w:t xml:space="preserve">, </w:t>
      </w:r>
      <w:r w:rsidR="00943C3C" w:rsidRPr="001279C0">
        <w:rPr>
          <w:sz w:val="24"/>
          <w:szCs w:val="24"/>
          <w:lang w:val="lv-LV" w:eastAsia="en-US"/>
        </w:rPr>
        <w:t>kuru</w:t>
      </w:r>
      <w:r w:rsidR="006C0712">
        <w:rPr>
          <w:sz w:val="24"/>
          <w:szCs w:val="24"/>
          <w:lang w:val="lv-LV" w:eastAsia="en-US"/>
        </w:rPr>
        <w:t xml:space="preserve">, pamatojoties uz </w:t>
      </w:r>
      <w:r w:rsidR="005779FC">
        <w:rPr>
          <w:sz w:val="24"/>
          <w:szCs w:val="24"/>
          <w:lang w:val="lv-LV" w:eastAsia="en-US"/>
        </w:rPr>
        <w:t xml:space="preserve">statūtiem </w:t>
      </w:r>
      <w:r w:rsidR="002F3C9F">
        <w:rPr>
          <w:sz w:val="24"/>
          <w:szCs w:val="24"/>
          <w:lang w:val="lv-LV" w:eastAsia="en-US"/>
        </w:rPr>
        <w:t xml:space="preserve">un 2025. gada </w:t>
      </w:r>
      <w:r w:rsidR="00584D2E">
        <w:rPr>
          <w:sz w:val="24"/>
          <w:szCs w:val="24"/>
          <w:lang w:val="lv-LV" w:eastAsia="en-US"/>
        </w:rPr>
        <w:t xml:space="preserve">13. augusta pilnvaru Nr. </w:t>
      </w:r>
      <w:r w:rsidR="00584D2E" w:rsidRPr="00584D2E">
        <w:rPr>
          <w:sz w:val="24"/>
          <w:szCs w:val="24"/>
          <w:lang w:val="lv-LV" w:eastAsia="en-US"/>
        </w:rPr>
        <w:t>A1/1.1-18/25/125</w:t>
      </w:r>
      <w:r w:rsidR="00584D2E">
        <w:rPr>
          <w:sz w:val="24"/>
          <w:szCs w:val="24"/>
          <w:lang w:val="lv-LV" w:eastAsia="en-US"/>
        </w:rPr>
        <w:t xml:space="preserve"> </w:t>
      </w:r>
      <w:r w:rsidR="00666C2A" w:rsidRPr="001279C0">
        <w:rPr>
          <w:sz w:val="24"/>
          <w:szCs w:val="24"/>
          <w:lang w:val="lv-LV" w:eastAsia="en-US"/>
        </w:rPr>
        <w:t>pārstāv</w:t>
      </w:r>
      <w:r w:rsidRPr="001279C0">
        <w:rPr>
          <w:sz w:val="24"/>
          <w:szCs w:val="24"/>
          <w:lang w:val="lv-LV" w:eastAsia="en-US"/>
        </w:rPr>
        <w:t xml:space="preserve"> </w:t>
      </w:r>
      <w:r w:rsidR="005779FC">
        <w:rPr>
          <w:sz w:val="24"/>
          <w:szCs w:val="24"/>
          <w:lang w:val="lv-LV" w:eastAsia="en-US"/>
        </w:rPr>
        <w:t xml:space="preserve">valdes priekšsēdētājs Haralds </w:t>
      </w:r>
      <w:r w:rsidR="001C351D">
        <w:rPr>
          <w:sz w:val="24"/>
          <w:szCs w:val="24"/>
          <w:lang w:val="lv-LV" w:eastAsia="en-US"/>
        </w:rPr>
        <w:t>Plaudis</w:t>
      </w:r>
      <w:r w:rsidR="00584D2E">
        <w:rPr>
          <w:sz w:val="24"/>
          <w:szCs w:val="24"/>
          <w:lang w:val="lv-LV" w:eastAsia="en-US"/>
        </w:rPr>
        <w:t xml:space="preserve"> un </w:t>
      </w:r>
      <w:r w:rsidR="001C351D" w:rsidRPr="001C351D">
        <w:rPr>
          <w:sz w:val="24"/>
          <w:szCs w:val="24"/>
          <w:lang w:val="lv-LV" w:eastAsia="en-US"/>
        </w:rPr>
        <w:t>valdes loceklis Kaspars Plūme</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r w:rsidR="004722B2">
        <w:rPr>
          <w:sz w:val="24"/>
          <w:szCs w:val="24"/>
          <w:lang w:val="lv-LV" w:eastAsia="en-US"/>
        </w:rPr>
        <w:t xml:space="preserve"> </w:t>
      </w:r>
    </w:p>
    <w:p w14:paraId="5A55B1E9" w14:textId="7799BBED" w:rsidR="006C0712" w:rsidRPr="001F1D91" w:rsidRDefault="00D81F9D" w:rsidP="006C0712">
      <w:pPr>
        <w:widowControl/>
        <w:tabs>
          <w:tab w:val="left" w:pos="900"/>
        </w:tabs>
        <w:autoSpaceDE/>
        <w:autoSpaceDN/>
        <w:adjustRightInd/>
        <w:spacing w:before="120"/>
        <w:jc w:val="both"/>
        <w:rPr>
          <w:sz w:val="24"/>
          <w:szCs w:val="24"/>
          <w:lang w:val="lv-LV" w:eastAsia="en-US"/>
        </w:rPr>
      </w:pPr>
      <w:r w:rsidRPr="001F1D91">
        <w:rPr>
          <w:b/>
          <w:bCs/>
          <w:sz w:val="24"/>
          <w:szCs w:val="24"/>
          <w:lang w:val="lv-LV" w:eastAsia="en-US"/>
        </w:rPr>
        <w:t xml:space="preserve">SIA “Arbor Medical Korporācija”, </w:t>
      </w:r>
      <w:r w:rsidRPr="001F1D91">
        <w:rPr>
          <w:sz w:val="24"/>
          <w:szCs w:val="24"/>
          <w:lang w:val="lv-LV" w:eastAsia="en-US"/>
        </w:rPr>
        <w:t>reģistrācijas Nr. 40003547099, juridiskā adrese Meistaru 7, Valdlauči, Ķekavas pag., Ķekavas nov., LV-1076 (turpmāk – Izpildītājs), kuru, pamatojoties uz statūtiem pārstāv valdes locekle Dace Rātfeldere, no otras puses</w:t>
      </w:r>
      <w:r w:rsidR="003E1A98" w:rsidRPr="001F1D91">
        <w:rPr>
          <w:sz w:val="24"/>
          <w:szCs w:val="24"/>
          <w:lang w:val="lv-LV" w:eastAsia="en-US"/>
        </w:rPr>
        <w:t xml:space="preserve">, </w:t>
      </w:r>
    </w:p>
    <w:p w14:paraId="24971A07" w14:textId="77777777" w:rsidR="00C24962" w:rsidRDefault="00D81F9D" w:rsidP="006C0712">
      <w:pPr>
        <w:widowControl/>
        <w:tabs>
          <w:tab w:val="left" w:pos="900"/>
        </w:tabs>
        <w:autoSpaceDE/>
        <w:autoSpaceDN/>
        <w:adjustRightInd/>
        <w:spacing w:before="120"/>
        <w:jc w:val="both"/>
        <w:rPr>
          <w:sz w:val="24"/>
          <w:szCs w:val="24"/>
          <w:lang w:val="lv-LV" w:eastAsia="en-US"/>
        </w:rPr>
      </w:pPr>
      <w:r w:rsidRPr="002A294A">
        <w:rPr>
          <w:sz w:val="24"/>
          <w:szCs w:val="24"/>
          <w:lang w:val="lv-LV" w:eastAsia="en-US"/>
        </w:rPr>
        <w:t>ab</w:t>
      </w:r>
      <w:r w:rsidRPr="002A294A">
        <w:rPr>
          <w:sz w:val="24"/>
          <w:szCs w:val="24"/>
          <w:lang w:val="lv-LV" w:eastAsia="en-US"/>
        </w:rPr>
        <w:t>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Pr>
          <w:sz w:val="24"/>
          <w:szCs w:val="24"/>
          <w:lang w:val="lv-LV" w:eastAsia="en-US"/>
        </w:rPr>
        <w:t xml:space="preserve">, </w:t>
      </w:r>
    </w:p>
    <w:p w14:paraId="53CE44FA" w14:textId="18E2B885" w:rsidR="003E1A98" w:rsidRPr="002109E4" w:rsidRDefault="00D81F9D" w:rsidP="006C0712">
      <w:pPr>
        <w:spacing w:before="120"/>
        <w:jc w:val="both"/>
        <w:rPr>
          <w:sz w:val="24"/>
          <w:szCs w:val="24"/>
          <w:lang w:val="lv-LV"/>
        </w:rPr>
      </w:pPr>
      <w:r w:rsidRPr="002109E4">
        <w:rPr>
          <w:sz w:val="24"/>
          <w:szCs w:val="24"/>
          <w:lang w:val="lv-LV" w:eastAsia="en-US"/>
        </w:rPr>
        <w:t>pamatojoties uz Pasūtītāja rīkotā</w:t>
      </w:r>
      <w:r w:rsidR="00F33D5A">
        <w:rPr>
          <w:sz w:val="24"/>
          <w:szCs w:val="24"/>
          <w:lang w:val="lv-LV" w:eastAsia="en-US"/>
        </w:rPr>
        <w:t>s</w:t>
      </w:r>
      <w:r w:rsidRPr="002109E4">
        <w:rPr>
          <w:sz w:val="24"/>
          <w:szCs w:val="24"/>
          <w:lang w:val="lv-LV" w:eastAsia="en-US"/>
        </w:rPr>
        <w:t xml:space="preserve"> </w:t>
      </w:r>
      <w:r w:rsidR="00F33D5A">
        <w:rPr>
          <w:sz w:val="24"/>
          <w:szCs w:val="24"/>
          <w:lang w:val="lv-LV" w:eastAsia="en-US"/>
        </w:rPr>
        <w:t>sarunu procedūras</w:t>
      </w:r>
      <w:r w:rsidRPr="002109E4">
        <w:rPr>
          <w:sz w:val="24"/>
          <w:szCs w:val="24"/>
          <w:lang w:val="lv-LV" w:eastAsia="en-US"/>
        </w:rPr>
        <w:t xml:space="preserve"> </w:t>
      </w:r>
      <w:r w:rsidR="00AA34C9">
        <w:rPr>
          <w:sz w:val="24"/>
          <w:szCs w:val="24"/>
          <w:lang w:val="lv-LV"/>
        </w:rPr>
        <w:t>“</w:t>
      </w:r>
      <w:r w:rsidR="003919F0" w:rsidRPr="003919F0">
        <w:rPr>
          <w:sz w:val="24"/>
          <w:szCs w:val="24"/>
          <w:lang w:val="lv-LV"/>
        </w:rPr>
        <w:t>Ražotāja  “TRUMPF Medizin Systeme GmbH + Co. KG” medicīnas iekārtu profilaktiskās apkopes, remonti un rezerves daļas</w:t>
      </w:r>
      <w:r w:rsidR="002109E4" w:rsidRPr="002109E4">
        <w:rPr>
          <w:sz w:val="24"/>
          <w:szCs w:val="24"/>
          <w:lang w:val="lv-LV"/>
        </w:rPr>
        <w:t xml:space="preserve">”, </w:t>
      </w:r>
      <w:r w:rsidRPr="002109E4">
        <w:rPr>
          <w:sz w:val="24"/>
          <w:szCs w:val="24"/>
          <w:lang w:val="lv-LV" w:eastAsia="en-US"/>
        </w:rPr>
        <w:t>identifikācijas Nr.</w:t>
      </w:r>
      <w:r w:rsidR="009F4C3C">
        <w:rPr>
          <w:sz w:val="24"/>
          <w:szCs w:val="24"/>
          <w:lang w:val="lv-LV" w:eastAsia="en-US"/>
        </w:rPr>
        <w:t> </w:t>
      </w:r>
      <w:r w:rsidRPr="002109E4">
        <w:rPr>
          <w:sz w:val="24"/>
          <w:szCs w:val="24"/>
          <w:lang w:val="lv-LV" w:eastAsia="en-US"/>
        </w:rPr>
        <w:t>RAKUS 202</w:t>
      </w:r>
      <w:r w:rsidR="001959C8">
        <w:rPr>
          <w:sz w:val="24"/>
          <w:szCs w:val="24"/>
          <w:lang w:val="lv-LV" w:eastAsia="en-US"/>
        </w:rPr>
        <w:t>5</w:t>
      </w:r>
      <w:r w:rsidRPr="002109E4">
        <w:rPr>
          <w:sz w:val="24"/>
          <w:szCs w:val="24"/>
          <w:lang w:val="lv-LV" w:eastAsia="en-US"/>
        </w:rPr>
        <w:t>/</w:t>
      </w:r>
      <w:r w:rsidR="003919F0">
        <w:rPr>
          <w:sz w:val="24"/>
          <w:szCs w:val="24"/>
          <w:lang w:val="lv-LV" w:eastAsia="en-US"/>
        </w:rPr>
        <w:t>62</w:t>
      </w:r>
      <w:r w:rsidR="00F33D5A">
        <w:rPr>
          <w:sz w:val="24"/>
          <w:szCs w:val="24"/>
          <w:lang w:val="lv-LV" w:eastAsia="en-US"/>
        </w:rPr>
        <w:t>S</w:t>
      </w:r>
      <w:r w:rsidRPr="002109E4">
        <w:rPr>
          <w:sz w:val="24"/>
          <w:szCs w:val="24"/>
          <w:lang w:val="lv-LV" w:eastAsia="en-US"/>
        </w:rPr>
        <w:t xml:space="preserve">, </w:t>
      </w:r>
      <w:r w:rsidRPr="002109E4">
        <w:rPr>
          <w:sz w:val="24"/>
          <w:szCs w:val="24"/>
          <w:lang w:val="lv-LV" w:eastAsia="en-US"/>
        </w:rPr>
        <w:t>rezultātiem</w:t>
      </w:r>
      <w:r w:rsidR="00D65E50">
        <w:rPr>
          <w:sz w:val="24"/>
          <w:szCs w:val="24"/>
          <w:lang w:val="lv-LV" w:eastAsia="en-US"/>
        </w:rPr>
        <w:t xml:space="preserve"> un iesniegto piedāvājumu,</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Pr="002109E4">
        <w:rPr>
          <w:sz w:val="24"/>
          <w:szCs w:val="24"/>
          <w:lang w:val="lv-LV" w:eastAsia="en-US"/>
        </w:rPr>
        <w:t xml:space="preserve"> </w:t>
      </w:r>
    </w:p>
    <w:p w14:paraId="2B38FAC5" w14:textId="77777777" w:rsidR="003E1A98" w:rsidRPr="00AF672E" w:rsidRDefault="00D81F9D"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14:paraId="43F92A23" w14:textId="681EC802" w:rsidR="00A91E9A" w:rsidRPr="00167E30" w:rsidRDefault="00D81F9D" w:rsidP="009F4C3C">
      <w:pPr>
        <w:pStyle w:val="ListParagraph"/>
        <w:numPr>
          <w:ilvl w:val="1"/>
          <w:numId w:val="1"/>
        </w:numPr>
        <w:spacing w:before="120" w:after="120"/>
        <w:ind w:left="425"/>
        <w:jc w:val="both"/>
        <w:rPr>
          <w:sz w:val="24"/>
          <w:szCs w:val="24"/>
          <w:lang w:val="lv-LV" w:eastAsia="en-US"/>
        </w:rPr>
      </w:pPr>
      <w:r w:rsidRPr="00167E30">
        <w:rPr>
          <w:sz w:val="24"/>
          <w:szCs w:val="24"/>
          <w:lang w:val="lv-LV" w:eastAsia="en-US"/>
        </w:rPr>
        <w:t>Līguma priekšmets ir ražotāj</w:t>
      </w:r>
      <w:r w:rsidR="001648B1" w:rsidRPr="00167E30">
        <w:rPr>
          <w:sz w:val="24"/>
          <w:szCs w:val="24"/>
          <w:lang w:val="lv-LV" w:eastAsia="en-US"/>
        </w:rPr>
        <w:t>a</w:t>
      </w:r>
      <w:r w:rsidRPr="00167E30">
        <w:rPr>
          <w:sz w:val="24"/>
          <w:szCs w:val="24"/>
          <w:lang w:val="lv-LV" w:eastAsia="en-US"/>
        </w:rPr>
        <w:t xml:space="preserve"> </w:t>
      </w:r>
      <w:r w:rsidR="00813957" w:rsidRPr="00813957">
        <w:rPr>
          <w:sz w:val="24"/>
          <w:szCs w:val="24"/>
          <w:lang w:val="lv-LV" w:eastAsia="en-US"/>
        </w:rPr>
        <w:t>“TRUMPF Medizin Systeme GmbH + Co. KG”</w:t>
      </w:r>
      <w:r w:rsidR="00FD6028" w:rsidRPr="00167E30">
        <w:rPr>
          <w:sz w:val="24"/>
          <w:szCs w:val="24"/>
          <w:lang w:val="lv-LV" w:eastAsia="en-US"/>
        </w:rPr>
        <w:t xml:space="preserve"> </w:t>
      </w:r>
      <w:r w:rsidRPr="00167E30">
        <w:rPr>
          <w:sz w:val="24"/>
          <w:szCs w:val="24"/>
          <w:lang w:val="lv-LV" w:eastAsia="en-US"/>
        </w:rPr>
        <w:t>medicīnisko iekārtu (turpmāk – Iekārtas) servisa pakalpojumi</w:t>
      </w:r>
      <w:r w:rsidRPr="00167E30">
        <w:rPr>
          <w:sz w:val="24"/>
          <w:szCs w:val="24"/>
          <w:lang w:val="lv-LV" w:eastAsia="en-US"/>
        </w:rPr>
        <w:t xml:space="preserve"> (turpmāk – Pakalpojums), kas iekļauj Iekārtu </w:t>
      </w:r>
      <w:r w:rsidR="00915FE5" w:rsidRPr="00167E30">
        <w:rPr>
          <w:sz w:val="24"/>
          <w:szCs w:val="24"/>
          <w:lang w:val="lv-LV" w:eastAsia="en-US"/>
        </w:rPr>
        <w:t xml:space="preserve">tehniskās apkopes, </w:t>
      </w:r>
      <w:r w:rsidRPr="00167E30">
        <w:rPr>
          <w:sz w:val="24"/>
          <w:szCs w:val="24"/>
          <w:lang w:val="lv-LV" w:eastAsia="en-US"/>
        </w:rPr>
        <w:t>profilaktiskās apkopes, ražotāja noteiktās funkciju</w:t>
      </w:r>
      <w:r w:rsidR="00722819">
        <w:rPr>
          <w:sz w:val="24"/>
          <w:szCs w:val="24"/>
          <w:lang w:val="lv-LV" w:eastAsia="en-US"/>
        </w:rPr>
        <w:t xml:space="preserve">, </w:t>
      </w:r>
      <w:r w:rsidRPr="00167E30">
        <w:rPr>
          <w:sz w:val="24"/>
          <w:szCs w:val="24"/>
          <w:lang w:val="lv-LV" w:eastAsia="en-US"/>
        </w:rPr>
        <w:t>darbības</w:t>
      </w:r>
      <w:r w:rsidR="00722819" w:rsidRPr="009A461C">
        <w:rPr>
          <w:sz w:val="24"/>
          <w:szCs w:val="24"/>
          <w:lang w:val="lv-LV" w:eastAsia="en-US"/>
        </w:rPr>
        <w:t>, elektrodrošības</w:t>
      </w:r>
      <w:r w:rsidRPr="009A461C">
        <w:rPr>
          <w:sz w:val="24"/>
          <w:szCs w:val="24"/>
          <w:lang w:val="lv-LV" w:eastAsia="en-US"/>
        </w:rPr>
        <w:t xml:space="preserve"> </w:t>
      </w:r>
      <w:r w:rsidRPr="00167E30">
        <w:rPr>
          <w:sz w:val="24"/>
          <w:szCs w:val="24"/>
          <w:lang w:val="lv-LV" w:eastAsia="en-US"/>
        </w:rPr>
        <w:t>pārbaudes</w:t>
      </w:r>
      <w:r w:rsidR="00D27EB0" w:rsidRPr="00167E30">
        <w:rPr>
          <w:sz w:val="24"/>
          <w:szCs w:val="24"/>
          <w:lang w:val="lv-LV" w:eastAsia="en-US"/>
        </w:rPr>
        <w:t xml:space="preserve"> </w:t>
      </w:r>
      <w:r w:rsidRPr="00167E30">
        <w:rPr>
          <w:sz w:val="24"/>
          <w:szCs w:val="24"/>
          <w:lang w:val="lv-LV" w:eastAsia="en-US"/>
        </w:rPr>
        <w:t>(turpmāk – Apkopes)</w:t>
      </w:r>
      <w:r w:rsidR="00167E30" w:rsidRPr="00167E30">
        <w:rPr>
          <w:sz w:val="24"/>
          <w:szCs w:val="24"/>
          <w:lang w:val="lv-LV" w:eastAsia="en-US"/>
        </w:rPr>
        <w:t xml:space="preserve"> (saskaņā ar </w:t>
      </w:r>
      <w:r w:rsidR="00955D13" w:rsidRPr="002C53F3">
        <w:rPr>
          <w:sz w:val="24"/>
          <w:szCs w:val="24"/>
          <w:lang w:val="lv-LV" w:eastAsia="en-US"/>
        </w:rPr>
        <w:t xml:space="preserve">Ministru kabineta </w:t>
      </w:r>
      <w:r w:rsidR="00955D13" w:rsidRPr="003850ED">
        <w:rPr>
          <w:sz w:val="24"/>
          <w:szCs w:val="24"/>
          <w:lang w:val="lv-LV" w:eastAsia="en-US"/>
        </w:rPr>
        <w:t>20</w:t>
      </w:r>
      <w:r w:rsidR="00E90E21" w:rsidRPr="003850ED">
        <w:rPr>
          <w:sz w:val="24"/>
          <w:szCs w:val="24"/>
          <w:lang w:val="lv-LV" w:eastAsia="en-US"/>
        </w:rPr>
        <w:t>23</w:t>
      </w:r>
      <w:r w:rsidR="00955D13" w:rsidRPr="003850ED">
        <w:rPr>
          <w:sz w:val="24"/>
          <w:szCs w:val="24"/>
          <w:lang w:val="lv-LV" w:eastAsia="en-US"/>
        </w:rPr>
        <w:t>.</w:t>
      </w:r>
      <w:r w:rsidR="009F4C3C" w:rsidRPr="003850ED">
        <w:rPr>
          <w:sz w:val="24"/>
          <w:szCs w:val="24"/>
          <w:lang w:val="lv-LV" w:eastAsia="en-US"/>
        </w:rPr>
        <w:t> </w:t>
      </w:r>
      <w:r w:rsidR="00955D13" w:rsidRPr="003850ED">
        <w:rPr>
          <w:sz w:val="24"/>
          <w:szCs w:val="24"/>
          <w:lang w:val="lv-LV" w:eastAsia="en-US"/>
        </w:rPr>
        <w:t xml:space="preserve">gada </w:t>
      </w:r>
      <w:r w:rsidR="00E90E21" w:rsidRPr="003850ED">
        <w:rPr>
          <w:sz w:val="24"/>
          <w:szCs w:val="24"/>
          <w:lang w:val="lv-LV" w:eastAsia="en-US"/>
        </w:rPr>
        <w:t>15. aug</w:t>
      </w:r>
      <w:r w:rsidR="003850ED" w:rsidRPr="003850ED">
        <w:rPr>
          <w:sz w:val="24"/>
          <w:szCs w:val="24"/>
          <w:lang w:val="lv-LV" w:eastAsia="en-US"/>
        </w:rPr>
        <w:t>usta</w:t>
      </w:r>
      <w:r w:rsidR="00955D13" w:rsidRPr="003850ED">
        <w:rPr>
          <w:sz w:val="24"/>
          <w:szCs w:val="24"/>
          <w:lang w:val="lv-LV" w:eastAsia="en-US"/>
        </w:rPr>
        <w:t xml:space="preserve"> noteikumiem Nr.</w:t>
      </w:r>
      <w:r w:rsidR="009F4C3C" w:rsidRPr="003850ED">
        <w:rPr>
          <w:sz w:val="24"/>
          <w:szCs w:val="24"/>
          <w:lang w:val="lv-LV" w:eastAsia="en-US"/>
        </w:rPr>
        <w:t> </w:t>
      </w:r>
      <w:r w:rsidR="00090DEA" w:rsidRPr="003850ED">
        <w:rPr>
          <w:sz w:val="24"/>
          <w:szCs w:val="24"/>
          <w:lang w:val="lv-LV" w:eastAsia="en-US"/>
        </w:rPr>
        <w:t>461</w:t>
      </w:r>
      <w:r w:rsidR="00955D13" w:rsidRPr="003850ED">
        <w:rPr>
          <w:sz w:val="24"/>
          <w:szCs w:val="24"/>
          <w:lang w:val="lv-LV" w:eastAsia="en-US"/>
        </w:rPr>
        <w:t xml:space="preserve"> “</w:t>
      </w:r>
      <w:r w:rsidR="00275AE6" w:rsidRPr="003850ED">
        <w:rPr>
          <w:sz w:val="24"/>
          <w:szCs w:val="24"/>
          <w:lang w:val="lv-LV" w:eastAsia="en-US"/>
        </w:rPr>
        <w:t>Medicīnisko ierīču noteikumi</w:t>
      </w:r>
      <w:r w:rsidR="00955D13" w:rsidRPr="003850ED">
        <w:rPr>
          <w:sz w:val="24"/>
          <w:szCs w:val="24"/>
          <w:lang w:val="lv-LV" w:eastAsia="en-US"/>
        </w:rPr>
        <w:t>”</w:t>
      </w:r>
      <w:r w:rsidR="00167E30" w:rsidRPr="003850ED">
        <w:rPr>
          <w:sz w:val="24"/>
          <w:szCs w:val="24"/>
          <w:lang w:val="lv-LV" w:eastAsia="en-US"/>
        </w:rPr>
        <w:t>)</w:t>
      </w:r>
      <w:r w:rsidRPr="002C53F3">
        <w:rPr>
          <w:sz w:val="24"/>
          <w:szCs w:val="24"/>
          <w:lang w:val="lv-LV" w:eastAsia="en-US"/>
        </w:rPr>
        <w:t>,</w:t>
      </w:r>
      <w:r w:rsidR="00386324" w:rsidRPr="002C53F3">
        <w:rPr>
          <w:sz w:val="24"/>
          <w:szCs w:val="24"/>
          <w:lang w:val="lv-LV" w:eastAsia="en-US"/>
        </w:rPr>
        <w:t xml:space="preserve"> </w:t>
      </w:r>
      <w:r w:rsidRPr="002C53F3">
        <w:rPr>
          <w:sz w:val="24"/>
          <w:szCs w:val="24"/>
          <w:lang w:val="lv-LV" w:eastAsia="en-US"/>
        </w:rPr>
        <w:t>rezerves</w:t>
      </w:r>
      <w:r w:rsidRPr="00167E30">
        <w:rPr>
          <w:sz w:val="24"/>
          <w:szCs w:val="24"/>
          <w:lang w:val="lv-LV" w:eastAsia="en-US"/>
        </w:rPr>
        <w:t xml:space="preserve"> daļu piegādi un nomaiņu</w:t>
      </w:r>
      <w:r w:rsidR="00915FE5" w:rsidRPr="00167E30">
        <w:rPr>
          <w:sz w:val="24"/>
          <w:szCs w:val="24"/>
          <w:lang w:val="lv-LV" w:eastAsia="en-US"/>
        </w:rPr>
        <w:t xml:space="preserve">, </w:t>
      </w:r>
      <w:r w:rsidRPr="00167E30">
        <w:rPr>
          <w:sz w:val="24"/>
          <w:szCs w:val="24"/>
          <w:lang w:val="lv-LV" w:eastAsia="en-US"/>
        </w:rPr>
        <w:t>remonta darbus (turpmāk – Remontdarbi)</w:t>
      </w:r>
      <w:r w:rsidR="006F499F" w:rsidRPr="00167E30">
        <w:rPr>
          <w:sz w:val="24"/>
          <w:szCs w:val="24"/>
          <w:lang w:val="lv-LV" w:eastAsia="en-US"/>
        </w:rPr>
        <w:t>, personāla apmācības darbam ar iekārtu</w:t>
      </w:r>
      <w:r w:rsidR="00564D66" w:rsidRPr="00167E30">
        <w:rPr>
          <w:sz w:val="24"/>
          <w:szCs w:val="24"/>
          <w:lang w:val="lv-LV" w:eastAsia="en-US"/>
        </w:rPr>
        <w:t xml:space="preserve"> un/vai </w:t>
      </w:r>
      <w:r w:rsidR="006F499F" w:rsidRPr="00167E30">
        <w:rPr>
          <w:sz w:val="24"/>
          <w:szCs w:val="24"/>
          <w:lang w:val="lv-LV" w:eastAsia="en-US"/>
        </w:rPr>
        <w:t>specializētām aplikācijām</w:t>
      </w:r>
      <w:r w:rsidRPr="00167E30">
        <w:rPr>
          <w:sz w:val="24"/>
          <w:szCs w:val="24"/>
          <w:lang w:val="lv-LV" w:eastAsia="en-US"/>
        </w:rPr>
        <w:t>.</w:t>
      </w:r>
      <w:r w:rsidR="00167E30" w:rsidRPr="00167E30">
        <w:rPr>
          <w:sz w:val="24"/>
          <w:szCs w:val="24"/>
          <w:lang w:val="lv-LV"/>
        </w:rPr>
        <w:t xml:space="preserve"> </w:t>
      </w:r>
    </w:p>
    <w:p w14:paraId="48D260FF" w14:textId="77777777" w:rsidR="00A91E9A" w:rsidRPr="00A91E9A" w:rsidRDefault="00D81F9D" w:rsidP="009F4C3C">
      <w:pPr>
        <w:widowControl/>
        <w:numPr>
          <w:ilvl w:val="1"/>
          <w:numId w:val="1"/>
        </w:numPr>
        <w:tabs>
          <w:tab w:val="left" w:pos="0"/>
        </w:tabs>
        <w:autoSpaceDE/>
        <w:autoSpaceDN/>
        <w:adjustRightInd/>
        <w:spacing w:before="120" w:after="120"/>
        <w:ind w:left="425" w:hanging="426"/>
        <w:jc w:val="both"/>
        <w:rPr>
          <w:sz w:val="24"/>
          <w:szCs w:val="24"/>
          <w:lang w:val="lv-LV" w:eastAsia="en-US"/>
        </w:rPr>
      </w:pPr>
      <w:r w:rsidRPr="00A91E9A">
        <w:rPr>
          <w:sz w:val="24"/>
          <w:szCs w:val="24"/>
          <w:lang w:val="lv-LV" w:eastAsia="en-US"/>
        </w:rPr>
        <w:t xml:space="preserve">Iekārtu saraksti, apraksti un izmaksas </w:t>
      </w:r>
      <w:r w:rsidRPr="00A91E9A">
        <w:rPr>
          <w:sz w:val="24"/>
          <w:szCs w:val="24"/>
          <w:lang w:val="lv-LV" w:eastAsia="en-US"/>
        </w:rPr>
        <w:t>pievienotas Līguma pielikumā (1. pielikums).</w:t>
      </w:r>
    </w:p>
    <w:p w14:paraId="49E00023" w14:textId="04C945F1" w:rsidR="00EC40CB" w:rsidRDefault="00D81F9D" w:rsidP="009F4C3C">
      <w:pPr>
        <w:numPr>
          <w:ilvl w:val="1"/>
          <w:numId w:val="1"/>
        </w:numPr>
        <w:spacing w:before="120" w:after="120"/>
        <w:ind w:left="425" w:hanging="426"/>
        <w:jc w:val="both"/>
        <w:rPr>
          <w:sz w:val="24"/>
          <w:szCs w:val="24"/>
          <w:lang w:val="lv-LV" w:eastAsia="en-US"/>
        </w:rPr>
      </w:pPr>
      <w:r w:rsidRPr="00FC6024">
        <w:rPr>
          <w:sz w:val="24"/>
          <w:szCs w:val="24"/>
          <w:lang w:val="lv-LV" w:eastAsia="en-US"/>
        </w:rPr>
        <w:t>Pakalpojumu ietvaros Izpildītājs veic Pakalpojumu saskaņā ar Līguma pielikumā noteikto. Jebkāda veida darbu veikšana, kas nav minēta Līgum</w:t>
      </w:r>
      <w:r w:rsidR="005E2920">
        <w:rPr>
          <w:sz w:val="24"/>
          <w:szCs w:val="24"/>
          <w:lang w:val="lv-LV" w:eastAsia="en-US"/>
        </w:rPr>
        <w:t>ā vai tā 1.</w:t>
      </w:r>
      <w:r w:rsidRPr="00FC6024">
        <w:rPr>
          <w:sz w:val="24"/>
          <w:szCs w:val="24"/>
          <w:lang w:val="lv-LV" w:eastAsia="en-US"/>
        </w:rPr>
        <w:t xml:space="preserve"> pielikumā un kurus Pasūtītājs uz Līguma slēgšanas brīdi nav v</w:t>
      </w:r>
      <w:r w:rsidRPr="00FC6024">
        <w:rPr>
          <w:sz w:val="24"/>
          <w:szCs w:val="24"/>
          <w:lang w:val="lv-LV" w:eastAsia="en-US"/>
        </w:rPr>
        <w:t>arējis paredzēt, tiek veikti, Pusēm par to savstarpēji vienojoties, nepārsniedzot Līguma</w:t>
      </w:r>
      <w:r w:rsidR="00597CE7">
        <w:rPr>
          <w:sz w:val="24"/>
          <w:szCs w:val="24"/>
          <w:lang w:val="lv-LV" w:eastAsia="en-US"/>
        </w:rPr>
        <w:t xml:space="preserve"> </w:t>
      </w:r>
      <w:r w:rsidRPr="00FC6024">
        <w:rPr>
          <w:sz w:val="24"/>
          <w:szCs w:val="24"/>
          <w:lang w:val="lv-LV" w:eastAsia="en-US"/>
        </w:rPr>
        <w:t>1. punktā norādīto kopējo summu.</w:t>
      </w:r>
    </w:p>
    <w:p w14:paraId="24F1DDA3" w14:textId="77777777" w:rsidR="009B79F5" w:rsidRPr="00945C84" w:rsidRDefault="00D81F9D" w:rsidP="009B79F5">
      <w:pPr>
        <w:widowControl/>
        <w:numPr>
          <w:ilvl w:val="0"/>
          <w:numId w:val="1"/>
        </w:numPr>
        <w:tabs>
          <w:tab w:val="left" w:pos="900"/>
          <w:tab w:val="num" w:pos="1440"/>
        </w:tabs>
        <w:autoSpaceDE/>
        <w:autoSpaceDN/>
        <w:adjustRightInd/>
        <w:spacing w:before="240" w:after="120"/>
        <w:jc w:val="center"/>
        <w:rPr>
          <w:sz w:val="24"/>
          <w:szCs w:val="24"/>
          <w:lang w:val="lv-LV" w:eastAsia="en-US"/>
        </w:rPr>
      </w:pPr>
      <w:r>
        <w:rPr>
          <w:b/>
          <w:bCs/>
          <w:sz w:val="24"/>
          <w:szCs w:val="24"/>
          <w:lang w:val="lv-LV" w:eastAsia="en-US"/>
        </w:rPr>
        <w:t>Līgumā lietotie termini</w:t>
      </w:r>
    </w:p>
    <w:p w14:paraId="6DD07B5F" w14:textId="77777777" w:rsidR="009B79F5" w:rsidRPr="00365058" w:rsidRDefault="00D81F9D" w:rsidP="009F4C3C">
      <w:pPr>
        <w:widowControl/>
        <w:numPr>
          <w:ilvl w:val="1"/>
          <w:numId w:val="1"/>
        </w:numPr>
        <w:autoSpaceDE/>
        <w:autoSpaceDN/>
        <w:adjustRightInd/>
        <w:spacing w:before="120" w:after="120"/>
        <w:ind w:left="426"/>
        <w:jc w:val="both"/>
        <w:rPr>
          <w:sz w:val="24"/>
          <w:szCs w:val="24"/>
          <w:lang w:val="lv-LV" w:eastAsia="en-US"/>
        </w:rPr>
      </w:pPr>
      <w:bookmarkStart w:id="0" w:name="_Hlk98877240"/>
      <w:r w:rsidRPr="0049188E">
        <w:rPr>
          <w:bCs/>
          <w:sz w:val="24"/>
          <w:szCs w:val="24"/>
          <w:lang w:val="lv-LV" w:eastAsia="en-US"/>
        </w:rPr>
        <w:t>Līgumā lietotie termini un to nozīme</w:t>
      </w:r>
      <w:r>
        <w:rPr>
          <w:bCs/>
          <w:sz w:val="24"/>
          <w:szCs w:val="24"/>
          <w:lang w:val="lv-LV" w:eastAsia="en-US"/>
        </w:rPr>
        <w:t>:</w:t>
      </w:r>
    </w:p>
    <w:p w14:paraId="7219DE73" w14:textId="77777777" w:rsidR="009B79F5" w:rsidRDefault="00D81F9D"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Apkope</w:t>
      </w:r>
      <w:r w:rsidRPr="0049188E">
        <w:rPr>
          <w:sz w:val="24"/>
          <w:szCs w:val="24"/>
          <w:lang w:val="lv-LV" w:eastAsia="en-US"/>
        </w:rPr>
        <w:t xml:space="preserve"> – Iekārtas profilaktiskā</w:t>
      </w:r>
      <w:r>
        <w:rPr>
          <w:sz w:val="24"/>
          <w:szCs w:val="24"/>
          <w:lang w:val="lv-LV" w:eastAsia="en-US"/>
        </w:rPr>
        <w:t xml:space="preserve"> un tehniskā</w:t>
      </w:r>
      <w:r w:rsidRPr="0049188E">
        <w:rPr>
          <w:sz w:val="24"/>
          <w:szCs w:val="24"/>
          <w:lang w:val="lv-LV" w:eastAsia="en-US"/>
        </w:rPr>
        <w:t xml:space="preserve"> apkope, kas tiek veikta iekārtas ražotāja noteiktā darbu (t.sk. funkciju </w:t>
      </w:r>
      <w:r w:rsidRPr="00386324">
        <w:rPr>
          <w:sz w:val="24"/>
          <w:szCs w:val="24"/>
          <w:lang w:val="lv-LV" w:eastAsia="en-US"/>
        </w:rPr>
        <w:t>pārbaužu un kalibrāciju) un nomaiņas</w:t>
      </w:r>
      <w:r w:rsidRPr="00ED449E">
        <w:rPr>
          <w:sz w:val="24"/>
          <w:szCs w:val="24"/>
          <w:lang w:val="lv-LV" w:eastAsia="en-US"/>
        </w:rPr>
        <w:t xml:space="preserve"> materiālu sastāvā, apjomos un termiņā. Profilaktiskās apkopes mērķis ir</w:t>
      </w:r>
      <w:r w:rsidRPr="0049188E">
        <w:rPr>
          <w:sz w:val="24"/>
          <w:szCs w:val="24"/>
          <w:lang w:val="lv-LV" w:eastAsia="en-US"/>
        </w:rPr>
        <w:t xml:space="preserve"> Iekārtu darbības novērtēšana, uzturēšana un bojājumu un/ vai darbības pas</w:t>
      </w:r>
      <w:r w:rsidRPr="0049188E">
        <w:rPr>
          <w:sz w:val="24"/>
          <w:szCs w:val="24"/>
          <w:lang w:val="lv-LV" w:eastAsia="en-US"/>
        </w:rPr>
        <w:t>liktināšanās varbūtības samazināšana</w:t>
      </w:r>
      <w:r>
        <w:rPr>
          <w:sz w:val="24"/>
          <w:szCs w:val="24"/>
          <w:lang w:val="lv-LV" w:eastAsia="en-US"/>
        </w:rPr>
        <w:t>;</w:t>
      </w:r>
    </w:p>
    <w:p w14:paraId="6577D431" w14:textId="77777777" w:rsidR="009B79F5" w:rsidRDefault="00D81F9D"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pakalpojums</w:t>
      </w:r>
      <w:r w:rsidRPr="0049188E">
        <w:rPr>
          <w:sz w:val="24"/>
          <w:szCs w:val="24"/>
          <w:lang w:val="lv-LV" w:eastAsia="en-US"/>
        </w:rPr>
        <w:t xml:space="preserve"> – ietver Iekārtas bojājuma gadījumā reaģēšanas spēju, remontu un nepieciešamo rezerves daļu nomaiņu, saskaņojot to piegādi, nomaiņu un apmaksu</w:t>
      </w:r>
      <w:r>
        <w:rPr>
          <w:sz w:val="24"/>
          <w:szCs w:val="24"/>
          <w:lang w:val="lv-LV" w:eastAsia="en-US"/>
        </w:rPr>
        <w:t>;</w:t>
      </w:r>
    </w:p>
    <w:p w14:paraId="66C15505" w14:textId="75F1BE55" w:rsidR="00DA4BB7" w:rsidRPr="00DA4BB7" w:rsidRDefault="00D81F9D" w:rsidP="00DA4BB7">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pieteikums</w:t>
      </w:r>
      <w:r w:rsidRPr="0049188E">
        <w:rPr>
          <w:sz w:val="24"/>
          <w:szCs w:val="24"/>
          <w:lang w:val="lv-LV" w:eastAsia="en-US"/>
        </w:rPr>
        <w:t xml:space="preserve"> – ziņojums Izpildītājam par Iekārtas darbības traucējumiem. Ziņojums tiek nodots vienā no šā</w:t>
      </w:r>
      <w:r w:rsidRPr="0049188E">
        <w:rPr>
          <w:sz w:val="24"/>
          <w:szCs w:val="24"/>
          <w:lang w:val="lv-LV" w:eastAsia="en-US"/>
        </w:rPr>
        <w:t>diem veidiem: telefoniski pa tālruni</w:t>
      </w:r>
      <w:r>
        <w:rPr>
          <w:sz w:val="24"/>
          <w:szCs w:val="24"/>
          <w:lang w:val="lv-LV" w:eastAsia="en-US"/>
        </w:rPr>
        <w:t>: _____</w:t>
      </w:r>
      <w:r w:rsidRPr="00DA4BB7">
        <w:rPr>
          <w:sz w:val="24"/>
          <w:szCs w:val="24"/>
          <w:lang w:val="lv-LV" w:eastAsia="en-US"/>
        </w:rPr>
        <w:t xml:space="preserve"> vai ar e</w:t>
      </w:r>
      <w:r>
        <w:rPr>
          <w:sz w:val="24"/>
          <w:szCs w:val="24"/>
          <w:lang w:val="lv-LV" w:eastAsia="en-US"/>
        </w:rPr>
        <w:noBreakHyphen/>
      </w:r>
      <w:r w:rsidRPr="00DA4BB7">
        <w:rPr>
          <w:sz w:val="24"/>
          <w:szCs w:val="24"/>
          <w:lang w:val="lv-LV" w:eastAsia="en-US"/>
        </w:rPr>
        <w:t xml:space="preserve">pasta palīdzību: </w:t>
      </w:r>
      <w:hyperlink r:id="rId8" w:history="1">
        <w:r>
          <w:rPr>
            <w:rStyle w:val="Hyperlink"/>
            <w:sz w:val="24"/>
            <w:szCs w:val="24"/>
            <w:lang w:val="lv-LV" w:eastAsia="en-US"/>
          </w:rPr>
          <w:t>____</w:t>
        </w:r>
      </w:hyperlink>
      <w:r>
        <w:rPr>
          <w:sz w:val="24"/>
          <w:szCs w:val="24"/>
          <w:lang w:val="lv-LV" w:eastAsia="en-US"/>
        </w:rPr>
        <w:t>;</w:t>
      </w:r>
    </w:p>
    <w:p w14:paraId="41770DF0" w14:textId="77777777" w:rsidR="009B79F5" w:rsidRDefault="00D81F9D"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lastRenderedPageBreak/>
        <w:t>Remontdarbi</w:t>
      </w:r>
      <w:r w:rsidRPr="0049188E">
        <w:rPr>
          <w:sz w:val="24"/>
          <w:szCs w:val="24"/>
          <w:lang w:val="lv-LV" w:eastAsia="en-US"/>
        </w:rPr>
        <w:t xml:space="preserve"> – </w:t>
      </w:r>
      <w:r w:rsidRPr="00804B32">
        <w:rPr>
          <w:sz w:val="24"/>
          <w:szCs w:val="24"/>
          <w:lang w:val="lv-LV" w:eastAsia="en-US"/>
        </w:rPr>
        <w:t>korektīvās apkopes</w:t>
      </w:r>
      <w:r>
        <w:rPr>
          <w:sz w:val="24"/>
          <w:szCs w:val="24"/>
          <w:lang w:val="lv-LV" w:eastAsia="en-US"/>
        </w:rPr>
        <w:t xml:space="preserve"> un </w:t>
      </w:r>
      <w:r w:rsidRPr="0049188E">
        <w:rPr>
          <w:sz w:val="24"/>
          <w:szCs w:val="24"/>
          <w:lang w:val="lv-LV" w:eastAsia="en-US"/>
        </w:rPr>
        <w:t>darbi, kuri tiek veikti gadījumos, kad Iekārta ir bojāta, un Izpildītājs par to ir inform</w:t>
      </w:r>
      <w:r w:rsidRPr="0049188E">
        <w:rPr>
          <w:sz w:val="24"/>
          <w:szCs w:val="24"/>
          <w:lang w:val="lv-LV" w:eastAsia="en-US"/>
        </w:rPr>
        <w:t>ēts. Remontdarbu mērķis ir tāda Iekārtu stāvokļa atjaunošana, kurā tās var veikt tām paredzētās funkcijas</w:t>
      </w:r>
      <w:r>
        <w:rPr>
          <w:sz w:val="24"/>
          <w:szCs w:val="24"/>
          <w:lang w:val="lv-LV" w:eastAsia="en-US"/>
        </w:rPr>
        <w:t>;</w:t>
      </w:r>
    </w:p>
    <w:p w14:paraId="0F5E8216" w14:textId="77777777" w:rsidR="009B79F5" w:rsidRDefault="00D81F9D"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akts</w:t>
      </w:r>
      <w:r w:rsidRPr="00804B32">
        <w:rPr>
          <w:sz w:val="24"/>
          <w:szCs w:val="24"/>
          <w:lang w:val="lv-LV" w:eastAsia="en-US"/>
        </w:rPr>
        <w:t xml:space="preserve"> – Izpildītāja sagatavots darbu izpildes akts 2 (divos) eksemplāros, kurā aprakstīta tehniskā apkope vai konstatēts tehniskais bojājums u</w:t>
      </w:r>
      <w:r w:rsidRPr="00804B32">
        <w:rPr>
          <w:sz w:val="24"/>
          <w:szCs w:val="24"/>
          <w:lang w:val="lv-LV" w:eastAsia="en-US"/>
        </w:rPr>
        <w:t>n aprakstīti paveiktie darbi. Aktu pēc darba beigām aizpilda un paraksta Izpildītāja servisa inženieris un Pasūtītāja pilnvarotais pārstāvis, kas pieņem Izpildītāja padarītos darbus</w:t>
      </w:r>
      <w:bookmarkEnd w:id="0"/>
      <w:r>
        <w:rPr>
          <w:sz w:val="24"/>
          <w:szCs w:val="24"/>
          <w:lang w:val="lv-LV" w:eastAsia="en-US"/>
        </w:rPr>
        <w:t>;</w:t>
      </w:r>
    </w:p>
    <w:p w14:paraId="6576C42E" w14:textId="0C3F87D6" w:rsidR="00E542E8" w:rsidRPr="009A461C" w:rsidRDefault="00D81F9D" w:rsidP="009F4C3C">
      <w:pPr>
        <w:widowControl/>
        <w:numPr>
          <w:ilvl w:val="2"/>
          <w:numId w:val="1"/>
        </w:numPr>
        <w:autoSpaceDE/>
        <w:autoSpaceDN/>
        <w:adjustRightInd/>
        <w:spacing w:before="120" w:after="120"/>
        <w:ind w:hanging="654"/>
        <w:jc w:val="both"/>
        <w:rPr>
          <w:sz w:val="24"/>
          <w:szCs w:val="24"/>
          <w:lang w:val="lv-LV" w:eastAsia="en-US"/>
        </w:rPr>
      </w:pPr>
      <w:r w:rsidRPr="009A461C">
        <w:rPr>
          <w:b/>
          <w:sz w:val="24"/>
          <w:szCs w:val="24"/>
          <w:lang w:val="lv-LV" w:eastAsia="en-US"/>
        </w:rPr>
        <w:t xml:space="preserve">Defekta akts </w:t>
      </w:r>
      <w:r w:rsidRPr="009A461C">
        <w:rPr>
          <w:sz w:val="24"/>
          <w:szCs w:val="24"/>
          <w:lang w:val="lv-LV" w:eastAsia="en-US"/>
        </w:rPr>
        <w:t xml:space="preserve">- Izpildītāja sagatavots darbu izmaksu akts 2 (divos) </w:t>
      </w:r>
      <w:r w:rsidRPr="009A461C">
        <w:rPr>
          <w:sz w:val="24"/>
          <w:szCs w:val="24"/>
          <w:lang w:val="lv-LV" w:eastAsia="en-US"/>
        </w:rPr>
        <w:t>eksemplāros, kurā aprakstīta piedāv</w:t>
      </w:r>
      <w:r w:rsidR="00C45699">
        <w:rPr>
          <w:sz w:val="24"/>
          <w:szCs w:val="24"/>
          <w:lang w:val="lv-LV" w:eastAsia="en-US"/>
        </w:rPr>
        <w:t>ā</w:t>
      </w:r>
      <w:r w:rsidRPr="009A461C">
        <w:rPr>
          <w:sz w:val="24"/>
          <w:szCs w:val="24"/>
          <w:lang w:val="lv-LV" w:eastAsia="en-US"/>
        </w:rPr>
        <w:t xml:space="preserve">to darbu </w:t>
      </w:r>
      <w:r w:rsidR="0054188E" w:rsidRPr="009A461C">
        <w:rPr>
          <w:sz w:val="24"/>
          <w:szCs w:val="24"/>
          <w:lang w:val="lv-LV" w:eastAsia="en-US"/>
        </w:rPr>
        <w:t>paskaidrojums, nepieciešamo darbu izmaksās un esoša defekta pārskats;</w:t>
      </w:r>
    </w:p>
    <w:p w14:paraId="37B14DED" w14:textId="24B35955" w:rsidR="009B79F5" w:rsidRDefault="00D81F9D" w:rsidP="009F4C3C">
      <w:pPr>
        <w:widowControl/>
        <w:numPr>
          <w:ilvl w:val="2"/>
          <w:numId w:val="1"/>
        </w:numPr>
        <w:autoSpaceDE/>
        <w:autoSpaceDN/>
        <w:adjustRightInd/>
        <w:spacing w:before="120" w:after="120"/>
        <w:ind w:hanging="654"/>
        <w:jc w:val="both"/>
        <w:rPr>
          <w:sz w:val="24"/>
          <w:szCs w:val="24"/>
          <w:lang w:val="lv-LV" w:eastAsia="en-US"/>
        </w:rPr>
      </w:pPr>
      <w:r w:rsidRPr="007E60B5">
        <w:rPr>
          <w:b/>
          <w:sz w:val="24"/>
          <w:szCs w:val="24"/>
          <w:lang w:val="lv-LV" w:eastAsia="en-US"/>
        </w:rPr>
        <w:t>Reaģēšanas laiks</w:t>
      </w:r>
      <w:r>
        <w:rPr>
          <w:sz w:val="24"/>
          <w:szCs w:val="24"/>
          <w:lang w:val="lv-LV" w:eastAsia="en-US"/>
        </w:rPr>
        <w:t xml:space="preserve"> – reaģēšanas laika noteikumi atrunāti Līguma </w:t>
      </w:r>
      <w:r w:rsidR="00021957">
        <w:rPr>
          <w:sz w:val="24"/>
          <w:szCs w:val="24"/>
          <w:lang w:val="lv-LV" w:eastAsia="en-US"/>
        </w:rPr>
        <w:t>2</w:t>
      </w:r>
      <w:r>
        <w:rPr>
          <w:sz w:val="24"/>
          <w:szCs w:val="24"/>
          <w:lang w:val="lv-LV" w:eastAsia="en-US"/>
        </w:rPr>
        <w:t>. pielikumā.</w:t>
      </w:r>
    </w:p>
    <w:p w14:paraId="31720EF7" w14:textId="47843502" w:rsidR="003E1A98" w:rsidRPr="009B79F5" w:rsidRDefault="00D81F9D" w:rsidP="009B79F5">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9B79F5">
        <w:rPr>
          <w:b/>
          <w:bCs/>
          <w:sz w:val="24"/>
          <w:szCs w:val="24"/>
          <w:lang w:val="lv-LV" w:eastAsia="en-US"/>
        </w:rPr>
        <w:t>L</w:t>
      </w:r>
      <w:r w:rsidR="00756183" w:rsidRPr="009B79F5">
        <w:rPr>
          <w:b/>
          <w:bCs/>
          <w:sz w:val="24"/>
          <w:szCs w:val="24"/>
          <w:lang w:val="lv-LV" w:eastAsia="en-US"/>
        </w:rPr>
        <w:t>īguma summa un norēķinu kārtība</w:t>
      </w:r>
    </w:p>
    <w:p w14:paraId="2274AC8D" w14:textId="0A6B8583" w:rsidR="008067E1"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Pr>
          <w:sz w:val="24"/>
          <w:szCs w:val="24"/>
          <w:lang w:val="lv-LV" w:eastAsia="en-US"/>
        </w:rPr>
        <w:t>Kopējā l</w:t>
      </w:r>
      <w:r w:rsidRPr="00AF672E">
        <w:rPr>
          <w:sz w:val="24"/>
          <w:szCs w:val="24"/>
          <w:lang w:val="lv-LV" w:eastAsia="en-US"/>
        </w:rPr>
        <w:t xml:space="preserve">īguma summa ir </w:t>
      </w:r>
      <w:r w:rsidR="004C0A99" w:rsidRPr="004C0A99">
        <w:rPr>
          <w:b/>
          <w:sz w:val="24"/>
          <w:szCs w:val="24"/>
          <w:lang w:val="lv-LV" w:eastAsia="en-US"/>
        </w:rPr>
        <w:t>119 000,00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3D5A6F">
        <w:rPr>
          <w:sz w:val="24"/>
          <w:szCs w:val="24"/>
          <w:lang w:val="lv-LV" w:eastAsia="en-US"/>
        </w:rPr>
        <w:t>v</w:t>
      </w:r>
      <w:r w:rsidR="003D5A6F" w:rsidRPr="003D5A6F">
        <w:rPr>
          <w:sz w:val="24"/>
          <w:szCs w:val="24"/>
          <w:lang w:val="lv-LV" w:eastAsia="en-US"/>
        </w:rPr>
        <w:t xml:space="preserve">iens simts deviņpadsmit tūkstoši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 xml:space="preserve">PVN izmaiņu gadījumā Puses jauno PVN likmi </w:t>
      </w:r>
      <w:r w:rsidRPr="00FE3BFC">
        <w:rPr>
          <w:sz w:val="24"/>
          <w:szCs w:val="24"/>
          <w:lang w:val="lv-LV" w:eastAsia="en-US"/>
        </w:rPr>
        <w:t>piemēro ar datumu, no kura tā stājas spēkā. PVN izmaiņu gadījumā Līguma summa bez PVN nevar tikt grozīta.</w:t>
      </w:r>
    </w:p>
    <w:p w14:paraId="6FB8C2DA" w14:textId="77777777" w:rsidR="00FA6FD7" w:rsidRDefault="00D81F9D" w:rsidP="00FA6FD7">
      <w:pPr>
        <w:widowControl/>
        <w:numPr>
          <w:ilvl w:val="1"/>
          <w:numId w:val="1"/>
        </w:numPr>
        <w:autoSpaceDE/>
        <w:autoSpaceDN/>
        <w:adjustRightInd/>
        <w:spacing w:before="120" w:after="120"/>
        <w:ind w:left="426" w:hanging="426"/>
        <w:jc w:val="both"/>
        <w:rPr>
          <w:sz w:val="24"/>
          <w:szCs w:val="24"/>
          <w:lang w:val="lv-LV" w:eastAsia="en-US"/>
        </w:rPr>
      </w:pPr>
      <w:r w:rsidRPr="005E2920">
        <w:rPr>
          <w:sz w:val="24"/>
          <w:szCs w:val="24"/>
          <w:lang w:val="lv-LV" w:eastAsia="en-US"/>
        </w:rPr>
        <w:t xml:space="preserve">Līguma </w:t>
      </w:r>
      <w:r w:rsidR="009B79F5">
        <w:rPr>
          <w:sz w:val="24"/>
          <w:szCs w:val="24"/>
          <w:lang w:val="lv-LV" w:eastAsia="en-US"/>
        </w:rPr>
        <w:t>3</w:t>
      </w:r>
      <w:r w:rsidRPr="005E2920">
        <w:rPr>
          <w:sz w:val="24"/>
          <w:szCs w:val="24"/>
          <w:lang w:val="lv-LV" w:eastAsia="en-US"/>
        </w:rPr>
        <w:t>.1. punktā norādītajā summā ir ietverti visi Izpildītāja izdevumi, kas tam rodas saistībā ar Līguma izpildi. Pasūtītājam nav pienākums apmaksā</w:t>
      </w:r>
      <w:r w:rsidRPr="005E2920">
        <w:rPr>
          <w:sz w:val="24"/>
          <w:szCs w:val="24"/>
          <w:lang w:val="lv-LV" w:eastAsia="en-US"/>
        </w:rPr>
        <w:t>t Izpildītāja rēķinus vai segt jebkādas Izpildītāja izmaksas vai zaudējumus par veiktajiem Remontdarbiem vai Apkopēm, kurus Izpildītājs nav veicis un/vai par Līguma prasībām neatbilstošas kvalitātes veiktajiem Remontdarbiem un/vai Apkopēm, par kuriem nav i</w:t>
      </w:r>
      <w:r w:rsidRPr="005E2920">
        <w:rPr>
          <w:sz w:val="24"/>
          <w:szCs w:val="24"/>
          <w:lang w:val="lv-LV" w:eastAsia="en-US"/>
        </w:rPr>
        <w:t>esniegts abpusēji parakstīts akts, kā arī Remontdarbiem vai Apkopēm, kuras nav saskaņotas ar Pasūtītāja pilnvaroto personu</w:t>
      </w:r>
      <w:r w:rsidR="00FE3BFC">
        <w:rPr>
          <w:sz w:val="24"/>
          <w:szCs w:val="24"/>
          <w:lang w:val="lv-LV" w:eastAsia="en-US"/>
        </w:rPr>
        <w:t>.</w:t>
      </w:r>
    </w:p>
    <w:p w14:paraId="3DFD33D7" w14:textId="61708D60" w:rsidR="00722819" w:rsidRPr="009A461C" w:rsidRDefault="00D81F9D" w:rsidP="00722819">
      <w:pPr>
        <w:widowControl/>
        <w:numPr>
          <w:ilvl w:val="1"/>
          <w:numId w:val="1"/>
        </w:numPr>
        <w:autoSpaceDE/>
        <w:autoSpaceDN/>
        <w:adjustRightInd/>
        <w:spacing w:before="120" w:after="120"/>
        <w:ind w:left="426" w:hanging="426"/>
        <w:jc w:val="both"/>
        <w:rPr>
          <w:sz w:val="24"/>
          <w:szCs w:val="24"/>
          <w:lang w:val="lv-LV" w:eastAsia="en-US"/>
        </w:rPr>
      </w:pPr>
      <w:r w:rsidRPr="00A33D61">
        <w:rPr>
          <w:sz w:val="24"/>
          <w:szCs w:val="24"/>
          <w:lang w:val="lv-LV" w:eastAsia="en-US"/>
        </w:rPr>
        <w:t xml:space="preserve">Puses vienojas, ka Izpildītājs rēķinus sagatavo elektroniskā formā un tie ir derīgi bez paraksta un zīmoga. Rēķini tiek nosūtīti elektroniski uz Pasūtītāja elektronisko pasta adresi: </w:t>
      </w:r>
      <w:hyperlink r:id="rId9" w:history="1">
        <w:r w:rsidRPr="00A33D61">
          <w:rPr>
            <w:rStyle w:val="Hyperlink"/>
            <w:sz w:val="24"/>
            <w:szCs w:val="24"/>
            <w:lang w:val="lv-LV" w:eastAsia="en-US"/>
          </w:rPr>
          <w:t>rekini@aslimnica.lv</w:t>
        </w:r>
      </w:hyperlink>
      <w:r w:rsidRPr="00722819">
        <w:rPr>
          <w:rStyle w:val="Hyperlink"/>
          <w:color w:val="FF0000"/>
          <w:sz w:val="24"/>
          <w:szCs w:val="24"/>
          <w:u w:val="none"/>
          <w:lang w:val="lv-LV" w:eastAsia="en-US"/>
        </w:rPr>
        <w:t xml:space="preserve"> </w:t>
      </w:r>
      <w:r w:rsidRPr="009A461C">
        <w:rPr>
          <w:rStyle w:val="Hyperlink"/>
          <w:color w:val="auto"/>
          <w:sz w:val="24"/>
          <w:szCs w:val="24"/>
          <w:u w:val="none"/>
          <w:lang w:val="lv-LV" w:eastAsia="en-US"/>
        </w:rPr>
        <w:t>un</w:t>
      </w:r>
      <w:r w:rsidRPr="00F67DB9">
        <w:rPr>
          <w:rStyle w:val="Hyperlink"/>
          <w:color w:val="FF0000"/>
          <w:sz w:val="24"/>
          <w:szCs w:val="24"/>
          <w:u w:val="none"/>
          <w:lang w:val="lv-LV" w:eastAsia="en-US"/>
        </w:rPr>
        <w:t xml:space="preserve"> </w:t>
      </w:r>
      <w:hyperlink r:id="rId10" w:history="1">
        <w:r w:rsidRPr="00F67DB9">
          <w:rPr>
            <w:rStyle w:val="Hyperlink"/>
            <w:sz w:val="24"/>
            <w:szCs w:val="24"/>
            <w:lang w:val="lv-LV" w:eastAsia="en-US"/>
          </w:rPr>
          <w:t>MTDinfo@aslimnica.lv</w:t>
        </w:r>
      </w:hyperlink>
      <w:r w:rsidRPr="009A461C">
        <w:rPr>
          <w:rStyle w:val="Hyperlink"/>
          <w:color w:val="auto"/>
          <w:sz w:val="24"/>
          <w:szCs w:val="24"/>
          <w:u w:val="none"/>
          <w:lang w:val="lv-LV" w:eastAsia="en-US"/>
        </w:rPr>
        <w:t>.</w:t>
      </w:r>
      <w:r w:rsidRPr="00F67DB9">
        <w:rPr>
          <w:rStyle w:val="Hyperlink"/>
          <w:color w:val="FF0000"/>
          <w:sz w:val="24"/>
          <w:szCs w:val="24"/>
          <w:u w:val="none"/>
          <w:lang w:val="lv-LV" w:eastAsia="en-US"/>
        </w:rPr>
        <w:t xml:space="preserve"> </w:t>
      </w:r>
      <w:r w:rsidRPr="009A461C">
        <w:rPr>
          <w:rStyle w:val="Hyperlink"/>
          <w:color w:val="auto"/>
          <w:sz w:val="24"/>
          <w:szCs w:val="24"/>
          <w:u w:val="none"/>
          <w:lang w:val="lv-LV" w:eastAsia="en-US"/>
        </w:rPr>
        <w:t>Klāt rēķinam tiek nosūtīta pavadoša dokumentācija (servisa akts, pieņemšanas-nodošanas akts, apkopes protokols</w:t>
      </w:r>
      <w:r w:rsidR="00F67DB9" w:rsidRPr="009A461C">
        <w:rPr>
          <w:rStyle w:val="Hyperlink"/>
          <w:color w:val="auto"/>
          <w:sz w:val="24"/>
          <w:szCs w:val="24"/>
          <w:u w:val="none"/>
          <w:lang w:val="lv-LV" w:eastAsia="en-US"/>
        </w:rPr>
        <w:t xml:space="preserve"> un tml.</w:t>
      </w:r>
      <w:r w:rsidRPr="009A461C">
        <w:rPr>
          <w:rStyle w:val="Hyperlink"/>
          <w:color w:val="auto"/>
          <w:sz w:val="24"/>
          <w:szCs w:val="24"/>
          <w:u w:val="none"/>
          <w:lang w:val="lv-LV" w:eastAsia="en-US"/>
        </w:rPr>
        <w:t>).</w:t>
      </w:r>
    </w:p>
    <w:p w14:paraId="0ACB6274" w14:textId="77777777" w:rsidR="008F6F43" w:rsidRPr="00E91472" w:rsidRDefault="00D81F9D" w:rsidP="00E91472">
      <w:pPr>
        <w:widowControl/>
        <w:numPr>
          <w:ilvl w:val="1"/>
          <w:numId w:val="1"/>
        </w:numPr>
        <w:autoSpaceDE/>
        <w:autoSpaceDN/>
        <w:adjustRightInd/>
        <w:spacing w:before="120" w:after="120"/>
        <w:ind w:left="426" w:hanging="426"/>
        <w:jc w:val="both"/>
        <w:rPr>
          <w:sz w:val="24"/>
          <w:szCs w:val="24"/>
          <w:lang w:val="lv-LV" w:eastAsia="en-US"/>
        </w:rPr>
      </w:pPr>
      <w:r w:rsidRPr="00E91472">
        <w:rPr>
          <w:sz w:val="24"/>
          <w:szCs w:val="24"/>
          <w:lang w:val="lv-LV"/>
        </w:rPr>
        <w:t>Pasūtītāj</w:t>
      </w:r>
      <w:r w:rsidR="004B56E6" w:rsidRPr="00E91472">
        <w:rPr>
          <w:sz w:val="24"/>
          <w:szCs w:val="24"/>
          <w:lang w:val="lv-LV"/>
        </w:rPr>
        <w:t>s nesegs nekādas</w:t>
      </w:r>
      <w:r w:rsidRPr="00E91472">
        <w:rPr>
          <w:sz w:val="24"/>
          <w:szCs w:val="24"/>
          <w:lang w:val="lv-LV"/>
        </w:rPr>
        <w:t xml:space="preserve"> </w:t>
      </w:r>
      <w:r w:rsidR="005E2920" w:rsidRPr="00E91472">
        <w:rPr>
          <w:sz w:val="24"/>
          <w:szCs w:val="24"/>
          <w:lang w:val="lv-LV"/>
        </w:rPr>
        <w:t>Izpildītāja</w:t>
      </w:r>
      <w:r w:rsidR="004B56E6" w:rsidRPr="00E91472">
        <w:rPr>
          <w:sz w:val="24"/>
          <w:szCs w:val="24"/>
          <w:lang w:val="lv-LV"/>
        </w:rPr>
        <w:t xml:space="preserve"> </w:t>
      </w:r>
      <w:r w:rsidRPr="00E91472">
        <w:rPr>
          <w:sz w:val="24"/>
          <w:szCs w:val="24"/>
          <w:lang w:val="lv-LV"/>
        </w:rPr>
        <w:t xml:space="preserve">papildu izmaksas vai zaudējumus, kas </w:t>
      </w:r>
      <w:r w:rsidR="004B56E6" w:rsidRPr="00E91472">
        <w:rPr>
          <w:sz w:val="24"/>
          <w:szCs w:val="24"/>
          <w:lang w:val="lv-LV"/>
        </w:rPr>
        <w:t>var rasties</w:t>
      </w:r>
      <w:r w:rsidRPr="00E91472">
        <w:rPr>
          <w:sz w:val="24"/>
          <w:szCs w:val="24"/>
          <w:lang w:val="lv-LV"/>
        </w:rPr>
        <w:t xml:space="preserve"> Līguma izpildes laikā</w:t>
      </w:r>
      <w:r w:rsidR="004B56E6" w:rsidRPr="00E91472">
        <w:rPr>
          <w:sz w:val="24"/>
          <w:szCs w:val="24"/>
          <w:lang w:val="lv-LV"/>
        </w:rPr>
        <w:t xml:space="preserve">, </w:t>
      </w:r>
      <w:r w:rsidRPr="00E91472">
        <w:rPr>
          <w:sz w:val="24"/>
          <w:szCs w:val="24"/>
          <w:lang w:val="lv-LV"/>
        </w:rPr>
        <w:t xml:space="preserve">kurus </w:t>
      </w:r>
      <w:r w:rsidR="005E2920" w:rsidRPr="00E91472">
        <w:rPr>
          <w:sz w:val="24"/>
          <w:szCs w:val="24"/>
          <w:lang w:val="lv-LV"/>
        </w:rPr>
        <w:t>Izpildītājs</w:t>
      </w:r>
      <w:r w:rsidR="002E14A5" w:rsidRPr="00E91472">
        <w:rPr>
          <w:sz w:val="24"/>
          <w:szCs w:val="24"/>
          <w:lang w:val="lv-LV"/>
        </w:rPr>
        <w:t xml:space="preserve"> varēja un tam tos vajadzēja </w:t>
      </w:r>
      <w:r w:rsidR="004B56E6" w:rsidRPr="00E91472">
        <w:rPr>
          <w:sz w:val="24"/>
          <w:szCs w:val="24"/>
          <w:lang w:val="lv-LV"/>
        </w:rPr>
        <w:t>paredzēt</w:t>
      </w:r>
      <w:r w:rsidR="003E1A98" w:rsidRPr="00E91472">
        <w:rPr>
          <w:sz w:val="24"/>
          <w:szCs w:val="24"/>
          <w:lang w:val="lv-LV" w:eastAsia="en-US"/>
        </w:rPr>
        <w:t>.</w:t>
      </w:r>
    </w:p>
    <w:p w14:paraId="21A2E5CD" w14:textId="7CD3992D" w:rsidR="007075F6" w:rsidRPr="008F6F43" w:rsidRDefault="00D81F9D" w:rsidP="008F6F43">
      <w:pPr>
        <w:widowControl/>
        <w:numPr>
          <w:ilvl w:val="1"/>
          <w:numId w:val="1"/>
        </w:numPr>
        <w:autoSpaceDE/>
        <w:autoSpaceDN/>
        <w:adjustRightInd/>
        <w:spacing w:before="120" w:after="120"/>
        <w:ind w:left="426" w:hanging="426"/>
        <w:jc w:val="both"/>
        <w:rPr>
          <w:sz w:val="24"/>
          <w:szCs w:val="24"/>
          <w:lang w:val="lv-LV" w:eastAsia="en-US"/>
        </w:rPr>
      </w:pPr>
      <w:r w:rsidRPr="008F6F43">
        <w:rPr>
          <w:sz w:val="24"/>
          <w:szCs w:val="24"/>
          <w:lang w:val="lv-LV" w:eastAsia="en-US"/>
        </w:rPr>
        <w:t>Pasūtītājs veic samaksu par veiktajiem Remontdarbiem un Apkopēm 60 (sešdesmit) kalendāro dienu laikā pēc Remontdarbu akta vai Ap</w:t>
      </w:r>
      <w:r w:rsidRPr="008F6F43">
        <w:rPr>
          <w:sz w:val="24"/>
          <w:szCs w:val="24"/>
          <w:lang w:val="lv-LV" w:eastAsia="en-US"/>
        </w:rPr>
        <w:t xml:space="preserve">kopju protokola un rēķina saņemšanas un abpusējas parakstīšanas dienas, pārskaitot rēķinā norādīto naudas summu uz Līgumā norādīto Izpildītāja bankas norēķina kontu. </w:t>
      </w:r>
      <w:r w:rsidR="008F6F43" w:rsidRPr="008F6F43">
        <w:rPr>
          <w:sz w:val="24"/>
          <w:szCs w:val="24"/>
          <w:lang w:val="lv-LV" w:eastAsia="en-US"/>
        </w:rPr>
        <w:t>Rēķins tiek izrakstīts atbilstoši Izpildītāja veiktajiem darbiem.</w:t>
      </w:r>
    </w:p>
    <w:p w14:paraId="0266A9F1" w14:textId="57C1D9D3" w:rsidR="006F499F" w:rsidRPr="009A6370" w:rsidRDefault="00D81F9D" w:rsidP="009F4C3C">
      <w:pPr>
        <w:widowControl/>
        <w:numPr>
          <w:ilvl w:val="1"/>
          <w:numId w:val="1"/>
        </w:numPr>
        <w:autoSpaceDE/>
        <w:autoSpaceDN/>
        <w:adjustRightInd/>
        <w:spacing w:before="120" w:after="120"/>
        <w:ind w:left="426"/>
        <w:jc w:val="both"/>
        <w:rPr>
          <w:sz w:val="24"/>
          <w:szCs w:val="24"/>
          <w:lang w:val="lv-LV" w:eastAsia="en-US"/>
        </w:rPr>
      </w:pPr>
      <w:r w:rsidRPr="009A6370">
        <w:rPr>
          <w:sz w:val="24"/>
          <w:szCs w:val="24"/>
          <w:lang w:val="lv-LV" w:eastAsia="en-US"/>
        </w:rPr>
        <w:t>Izpildītājs nodrošina Pa</w:t>
      </w:r>
      <w:r w:rsidRPr="009A6370">
        <w:rPr>
          <w:sz w:val="24"/>
          <w:szCs w:val="24"/>
          <w:lang w:val="lv-LV" w:eastAsia="en-US"/>
        </w:rPr>
        <w:t>sūtītāja personāla apmācības darbam ar iekārtu</w:t>
      </w:r>
      <w:r w:rsidR="00864B86" w:rsidRPr="009A6370">
        <w:rPr>
          <w:sz w:val="24"/>
          <w:szCs w:val="24"/>
          <w:lang w:val="lv-LV" w:eastAsia="en-US"/>
        </w:rPr>
        <w:t xml:space="preserve"> un</w:t>
      </w:r>
      <w:r w:rsidR="00564D66" w:rsidRPr="009A6370">
        <w:rPr>
          <w:sz w:val="24"/>
          <w:szCs w:val="24"/>
          <w:lang w:val="lv-LV" w:eastAsia="en-US"/>
        </w:rPr>
        <w:t>/vai</w:t>
      </w:r>
      <w:r w:rsidRPr="009A6370">
        <w:rPr>
          <w:sz w:val="24"/>
          <w:szCs w:val="24"/>
          <w:lang w:val="lv-LV" w:eastAsia="en-US"/>
        </w:rPr>
        <w:t xml:space="preserve"> specializētām aplikācijām</w:t>
      </w:r>
      <w:r w:rsidR="00564D66" w:rsidRPr="009A6370">
        <w:rPr>
          <w:sz w:val="24"/>
          <w:szCs w:val="24"/>
          <w:lang w:val="lv-LV" w:eastAsia="en-US"/>
        </w:rPr>
        <w:t xml:space="preserve"> </w:t>
      </w:r>
      <w:r w:rsidRPr="009A6370">
        <w:rPr>
          <w:sz w:val="24"/>
          <w:szCs w:val="24"/>
          <w:lang w:val="lv-LV" w:eastAsia="en-US"/>
        </w:rPr>
        <w:t>ar Pasūtītāju saskaņotā laikā</w:t>
      </w:r>
      <w:r w:rsidR="00564D66" w:rsidRPr="009A6370">
        <w:rPr>
          <w:sz w:val="24"/>
          <w:szCs w:val="24"/>
          <w:lang w:val="lv-LV" w:eastAsia="en-US"/>
        </w:rPr>
        <w:t>. Puses var vienoties par apmācību norisi</w:t>
      </w:r>
      <w:r w:rsidR="00C079B3" w:rsidRPr="009A6370">
        <w:rPr>
          <w:sz w:val="24"/>
          <w:szCs w:val="24"/>
          <w:lang w:val="lv-LV" w:eastAsia="en-US"/>
        </w:rPr>
        <w:t xml:space="preserve"> </w:t>
      </w:r>
      <w:r w:rsidR="00564D66" w:rsidRPr="009A6370">
        <w:rPr>
          <w:sz w:val="24"/>
          <w:szCs w:val="24"/>
          <w:lang w:val="lv-LV" w:eastAsia="en-US"/>
        </w:rPr>
        <w:t xml:space="preserve">pēc nepieciešamības </w:t>
      </w:r>
      <w:r w:rsidR="00C079B3" w:rsidRPr="009A6370">
        <w:rPr>
          <w:sz w:val="24"/>
          <w:szCs w:val="24"/>
          <w:lang w:val="lv-LV" w:eastAsia="en-US"/>
        </w:rPr>
        <w:t>attālināti vai klātienē</w:t>
      </w:r>
      <w:r w:rsidRPr="009A6370">
        <w:rPr>
          <w:sz w:val="24"/>
          <w:szCs w:val="24"/>
          <w:lang w:val="lv-LV" w:eastAsia="en-US"/>
        </w:rPr>
        <w:t xml:space="preserve">. </w:t>
      </w:r>
    </w:p>
    <w:p w14:paraId="35312551" w14:textId="77777777" w:rsidR="001271AF"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14:paraId="00C0B6C7" w14:textId="6694785E" w:rsidR="008639E6" w:rsidRPr="00845561" w:rsidRDefault="00D81F9D" w:rsidP="00845561">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E74129">
        <w:rPr>
          <w:sz w:val="24"/>
          <w:szCs w:val="24"/>
          <w:lang w:val="lv-LV"/>
        </w:rPr>
        <w:t>.</w:t>
      </w:r>
    </w:p>
    <w:p w14:paraId="7C30B3BA" w14:textId="77777777" w:rsidR="001D42C2" w:rsidRDefault="00D81F9D" w:rsidP="001D42C2">
      <w:pPr>
        <w:numPr>
          <w:ilvl w:val="0"/>
          <w:numId w:val="1"/>
        </w:numPr>
        <w:jc w:val="center"/>
        <w:rPr>
          <w:b/>
          <w:bCs/>
          <w:sz w:val="24"/>
          <w:szCs w:val="24"/>
          <w:lang w:val="lv-LV" w:eastAsia="en-US"/>
        </w:rPr>
      </w:pPr>
      <w:r w:rsidRPr="001D42C2">
        <w:rPr>
          <w:b/>
          <w:bCs/>
          <w:sz w:val="24"/>
          <w:szCs w:val="24"/>
          <w:lang w:val="lv-LV" w:eastAsia="en-US"/>
        </w:rPr>
        <w:t>Pa</w:t>
      </w:r>
      <w:r w:rsidRPr="001D42C2">
        <w:rPr>
          <w:b/>
          <w:bCs/>
          <w:sz w:val="24"/>
          <w:szCs w:val="24"/>
          <w:lang w:val="lv-LV" w:eastAsia="en-US"/>
        </w:rPr>
        <w:t>kalpojuma kvalitāte</w:t>
      </w:r>
    </w:p>
    <w:p w14:paraId="736BDE30" w14:textId="77777777" w:rsidR="001D42C2" w:rsidRPr="001D42C2" w:rsidRDefault="00D81F9D" w:rsidP="009F4C3C">
      <w:pPr>
        <w:numPr>
          <w:ilvl w:val="1"/>
          <w:numId w:val="1"/>
        </w:numPr>
        <w:spacing w:before="120" w:after="120"/>
        <w:ind w:left="426" w:hanging="426"/>
        <w:jc w:val="both"/>
        <w:rPr>
          <w:b/>
          <w:bCs/>
          <w:sz w:val="24"/>
          <w:szCs w:val="24"/>
          <w:lang w:val="lv-LV" w:eastAsia="en-US"/>
        </w:rPr>
      </w:pPr>
      <w:r w:rsidRPr="007D681B">
        <w:rPr>
          <w:sz w:val="24"/>
          <w:szCs w:val="24"/>
          <w:lang w:val="lv-LV"/>
        </w:rPr>
        <w:t>Apkopju un Remontdarbu kvalitātei ir jāatbilst ražotāja noteiktajam ierīču apkopes reglamentam un periodiskumam</w:t>
      </w:r>
      <w:r>
        <w:rPr>
          <w:sz w:val="24"/>
          <w:szCs w:val="24"/>
          <w:lang w:val="lv-LV"/>
        </w:rPr>
        <w:t>.</w:t>
      </w:r>
    </w:p>
    <w:p w14:paraId="0C37D373" w14:textId="77777777" w:rsidR="001D42C2" w:rsidRPr="001D42C2" w:rsidRDefault="00D81F9D" w:rsidP="009F4C3C">
      <w:pPr>
        <w:numPr>
          <w:ilvl w:val="1"/>
          <w:numId w:val="1"/>
        </w:numPr>
        <w:spacing w:before="120" w:after="120"/>
        <w:ind w:left="426" w:hanging="426"/>
        <w:jc w:val="both"/>
        <w:rPr>
          <w:b/>
          <w:bCs/>
          <w:sz w:val="24"/>
          <w:szCs w:val="24"/>
          <w:lang w:val="lv-LV" w:eastAsia="en-US"/>
        </w:rPr>
      </w:pPr>
      <w:r w:rsidRPr="007D681B">
        <w:rPr>
          <w:sz w:val="24"/>
          <w:szCs w:val="24"/>
          <w:lang w:val="lv-LV"/>
        </w:rPr>
        <w:t>Par Apkopju kvalitātes atbilstību ražotāja noteiktajam ierīču apkopes reglamentam atbild Izpildītājs</w:t>
      </w:r>
      <w:r>
        <w:rPr>
          <w:sz w:val="24"/>
          <w:szCs w:val="24"/>
          <w:lang w:val="lv-LV"/>
        </w:rPr>
        <w:t>.</w:t>
      </w:r>
    </w:p>
    <w:p w14:paraId="54B78791" w14:textId="77777777" w:rsidR="001D42C2" w:rsidRPr="00D8248D" w:rsidRDefault="00D81F9D" w:rsidP="009F4C3C">
      <w:pPr>
        <w:numPr>
          <w:ilvl w:val="1"/>
          <w:numId w:val="1"/>
        </w:numPr>
        <w:spacing w:before="120" w:after="120"/>
        <w:ind w:left="426" w:hanging="426"/>
        <w:jc w:val="both"/>
        <w:rPr>
          <w:b/>
          <w:bCs/>
          <w:sz w:val="24"/>
          <w:szCs w:val="24"/>
          <w:lang w:val="lv-LV" w:eastAsia="en-US"/>
        </w:rPr>
      </w:pPr>
      <w:r w:rsidRPr="007D681B">
        <w:rPr>
          <w:sz w:val="24"/>
          <w:szCs w:val="24"/>
          <w:lang w:val="lv-LV"/>
        </w:rPr>
        <w:t xml:space="preserve">Ja darba gaitā atklājas, ka darbu izpilde nav iespējama noteiktajā termiņā, Izpildītājs par to nekavējoties ziņo Pasūtītājam. </w:t>
      </w:r>
      <w:r w:rsidRPr="00D8248D">
        <w:rPr>
          <w:sz w:val="24"/>
          <w:szCs w:val="24"/>
          <w:lang w:val="lv-LV"/>
        </w:rPr>
        <w:t xml:space="preserve">Pēc tam abas Puses vienojas par tālāko darbu veikšanas kārtību </w:t>
      </w:r>
      <w:r w:rsidRPr="00D8248D">
        <w:rPr>
          <w:sz w:val="24"/>
          <w:szCs w:val="24"/>
          <w:lang w:val="lv-LV"/>
        </w:rPr>
        <w:lastRenderedPageBreak/>
        <w:t>un termiņu.</w:t>
      </w:r>
    </w:p>
    <w:p w14:paraId="595F2C6F" w14:textId="47D4D492" w:rsidR="00337E20" w:rsidRPr="009A461C" w:rsidRDefault="00D81F9D" w:rsidP="00845561">
      <w:pPr>
        <w:numPr>
          <w:ilvl w:val="1"/>
          <w:numId w:val="1"/>
        </w:numPr>
        <w:spacing w:before="120" w:after="120"/>
        <w:ind w:left="426" w:hanging="426"/>
        <w:jc w:val="both"/>
        <w:rPr>
          <w:b/>
          <w:bCs/>
          <w:sz w:val="24"/>
          <w:szCs w:val="24"/>
          <w:lang w:val="lv-LV" w:eastAsia="en-US"/>
        </w:rPr>
      </w:pPr>
      <w:r w:rsidRPr="009A461C">
        <w:rPr>
          <w:sz w:val="24"/>
          <w:szCs w:val="24"/>
          <w:lang w:val="lv-LV"/>
        </w:rPr>
        <w:t xml:space="preserve">Izpildītājs nodrošina Iekārtām, kurām noteiktas periodiskās apkopes, Remontdarbu garantiju – ne mazāks kā apkopes darbu periodiskums un rezerves daļu garantiju </w:t>
      </w:r>
      <w:r w:rsidR="00155AD8" w:rsidRPr="009A461C">
        <w:rPr>
          <w:sz w:val="24"/>
          <w:szCs w:val="24"/>
          <w:lang w:val="lv-LV"/>
        </w:rPr>
        <w:t>ne mazāk par</w:t>
      </w:r>
      <w:r w:rsidR="00F64C7A" w:rsidRPr="009A461C">
        <w:rPr>
          <w:sz w:val="24"/>
          <w:szCs w:val="24"/>
          <w:lang w:val="lv-LV"/>
        </w:rPr>
        <w:t xml:space="preserve"> </w:t>
      </w:r>
      <w:r w:rsidRPr="009A461C">
        <w:rPr>
          <w:sz w:val="24"/>
          <w:szCs w:val="24"/>
          <w:lang w:val="lv-LV"/>
        </w:rPr>
        <w:t>ražotāj</w:t>
      </w:r>
      <w:r w:rsidR="00F64C7A" w:rsidRPr="009A461C">
        <w:rPr>
          <w:sz w:val="24"/>
          <w:szCs w:val="24"/>
          <w:lang w:val="lv-LV"/>
        </w:rPr>
        <w:t>a</w:t>
      </w:r>
      <w:r w:rsidRPr="009A461C">
        <w:rPr>
          <w:sz w:val="24"/>
          <w:szCs w:val="24"/>
          <w:lang w:val="lv-LV"/>
        </w:rPr>
        <w:t xml:space="preserve"> </w:t>
      </w:r>
      <w:r w:rsidR="00F64C7A" w:rsidRPr="009A461C">
        <w:rPr>
          <w:sz w:val="24"/>
          <w:szCs w:val="24"/>
          <w:lang w:val="lv-LV"/>
        </w:rPr>
        <w:t>noteikto</w:t>
      </w:r>
      <w:r w:rsidRPr="009A461C">
        <w:rPr>
          <w:sz w:val="24"/>
          <w:szCs w:val="24"/>
          <w:lang w:val="lv-LV"/>
        </w:rPr>
        <w:t>.</w:t>
      </w:r>
      <w:r w:rsidR="0054188E" w:rsidRPr="009A461C">
        <w:rPr>
          <w:sz w:val="24"/>
          <w:szCs w:val="24"/>
          <w:lang w:val="lv-LV"/>
        </w:rPr>
        <w:t xml:space="preserve"> Remontdarbu un rezervju daļu garantija – ne mazāks kā 90 (deviņdesmit) kalendāras dienas no remonta veikšanas dienas.</w:t>
      </w:r>
    </w:p>
    <w:p w14:paraId="484B8B21" w14:textId="77777777" w:rsidR="001D42C2" w:rsidRDefault="00D81F9D" w:rsidP="009F4C3C">
      <w:pPr>
        <w:numPr>
          <w:ilvl w:val="0"/>
          <w:numId w:val="1"/>
        </w:numPr>
        <w:spacing w:before="120" w:after="120"/>
        <w:jc w:val="center"/>
        <w:rPr>
          <w:b/>
          <w:bCs/>
          <w:sz w:val="24"/>
          <w:szCs w:val="24"/>
          <w:lang w:val="lv-LV" w:eastAsia="en-US"/>
        </w:rPr>
      </w:pPr>
      <w:r w:rsidRPr="001D42C2">
        <w:rPr>
          <w:b/>
          <w:bCs/>
          <w:sz w:val="24"/>
          <w:szCs w:val="24"/>
          <w:lang w:val="lv-LV" w:eastAsia="en-US"/>
        </w:rPr>
        <w:t>Pušu saistības</w:t>
      </w:r>
    </w:p>
    <w:p w14:paraId="15253C72" w14:textId="77777777" w:rsidR="00B748DD" w:rsidRDefault="00D81F9D" w:rsidP="009F4C3C">
      <w:pPr>
        <w:numPr>
          <w:ilvl w:val="1"/>
          <w:numId w:val="1"/>
        </w:numPr>
        <w:spacing w:before="120" w:after="120"/>
        <w:ind w:left="426" w:hanging="426"/>
        <w:rPr>
          <w:bCs/>
          <w:sz w:val="24"/>
          <w:szCs w:val="24"/>
          <w:lang w:val="lv-LV" w:eastAsia="en-US"/>
        </w:rPr>
      </w:pPr>
      <w:r w:rsidRPr="00B748DD">
        <w:rPr>
          <w:bCs/>
          <w:sz w:val="24"/>
          <w:szCs w:val="24"/>
          <w:lang w:val="lv-LV" w:eastAsia="en-US"/>
        </w:rPr>
        <w:t>Izpildītāja pienākumi</w:t>
      </w:r>
      <w:r w:rsidR="0025155E">
        <w:rPr>
          <w:bCs/>
          <w:sz w:val="24"/>
          <w:szCs w:val="24"/>
          <w:lang w:val="lv-LV" w:eastAsia="en-US"/>
        </w:rPr>
        <w:t xml:space="preserve"> un tiesības</w:t>
      </w:r>
      <w:r w:rsidRPr="00B748DD">
        <w:rPr>
          <w:bCs/>
          <w:sz w:val="24"/>
          <w:szCs w:val="24"/>
          <w:lang w:val="lv-LV" w:eastAsia="en-US"/>
        </w:rPr>
        <w:t>:</w:t>
      </w:r>
    </w:p>
    <w:p w14:paraId="508C9184" w14:textId="77777777" w:rsidR="00B748DD" w:rsidRDefault="00D81F9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saskaņot jebkuru darbu veikšanas laiku ar Līgumā norādīto pilnvaroto personu</w:t>
      </w:r>
      <w:r>
        <w:rPr>
          <w:bCs/>
          <w:sz w:val="24"/>
          <w:szCs w:val="24"/>
          <w:lang w:val="lv-LV" w:eastAsia="en-US"/>
        </w:rPr>
        <w:t>;</w:t>
      </w:r>
    </w:p>
    <w:p w14:paraId="3BB76652" w14:textId="77777777" w:rsidR="00B748DD" w:rsidRDefault="00D81F9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veikt Līguma prasībām atbilstošus un pienācīgas kvalitātes Apkopes un Remo</w:t>
      </w:r>
      <w:r w:rsidRPr="00B748DD">
        <w:rPr>
          <w:bCs/>
          <w:sz w:val="24"/>
          <w:szCs w:val="24"/>
          <w:lang w:val="lv-LV" w:eastAsia="en-US"/>
        </w:rPr>
        <w:t xml:space="preserve">ntdarbus, saskaņā ar Līguma </w:t>
      </w:r>
      <w:r>
        <w:rPr>
          <w:bCs/>
          <w:sz w:val="24"/>
          <w:szCs w:val="24"/>
          <w:lang w:val="lv-LV" w:eastAsia="en-US"/>
        </w:rPr>
        <w:t xml:space="preserve">un tā pielikuma </w:t>
      </w:r>
      <w:r w:rsidRPr="00B748DD">
        <w:rPr>
          <w:bCs/>
          <w:sz w:val="24"/>
          <w:szCs w:val="24"/>
          <w:lang w:val="lv-LV" w:eastAsia="en-US"/>
        </w:rPr>
        <w:t>noteikumiem</w:t>
      </w:r>
      <w:r>
        <w:rPr>
          <w:bCs/>
          <w:sz w:val="24"/>
          <w:szCs w:val="24"/>
          <w:lang w:val="lv-LV" w:eastAsia="en-US"/>
        </w:rPr>
        <w:t>;</w:t>
      </w:r>
    </w:p>
    <w:p w14:paraId="05DD2AD0" w14:textId="77777777" w:rsidR="00B748DD" w:rsidRDefault="00D81F9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par visiem darbiem sastādīt un abpusēji parakstīt veikto darbu aktu (Servisa akts)</w:t>
      </w:r>
      <w:r>
        <w:rPr>
          <w:bCs/>
          <w:sz w:val="24"/>
          <w:szCs w:val="24"/>
          <w:lang w:val="lv-LV" w:eastAsia="en-US"/>
        </w:rPr>
        <w:t xml:space="preserve">, </w:t>
      </w:r>
      <w:r w:rsidRPr="00B748DD">
        <w:rPr>
          <w:bCs/>
          <w:sz w:val="24"/>
          <w:szCs w:val="24"/>
          <w:lang w:val="lv-LV" w:eastAsia="en-US"/>
        </w:rPr>
        <w:t>drošības pārbaudes protokolu un</w:t>
      </w:r>
      <w:r>
        <w:rPr>
          <w:bCs/>
          <w:sz w:val="24"/>
          <w:szCs w:val="24"/>
          <w:lang w:val="lv-LV" w:eastAsia="en-US"/>
        </w:rPr>
        <w:t>/vai</w:t>
      </w:r>
      <w:r w:rsidRPr="00B748DD">
        <w:rPr>
          <w:bCs/>
          <w:sz w:val="24"/>
          <w:szCs w:val="24"/>
          <w:lang w:val="lv-LV" w:eastAsia="en-US"/>
        </w:rPr>
        <w:t xml:space="preserve"> </w:t>
      </w:r>
      <w:r w:rsidRPr="00B12E36">
        <w:rPr>
          <w:bCs/>
          <w:sz w:val="24"/>
          <w:szCs w:val="24"/>
          <w:lang w:val="lv-LV" w:eastAsia="en-US"/>
        </w:rPr>
        <w:t>tehniskās profilaktisk</w:t>
      </w:r>
      <w:r w:rsidRPr="00B748DD">
        <w:rPr>
          <w:bCs/>
          <w:sz w:val="24"/>
          <w:szCs w:val="24"/>
          <w:lang w:val="lv-LV" w:eastAsia="en-US"/>
        </w:rPr>
        <w:t>ās pārbaudes protokol</w:t>
      </w:r>
      <w:r>
        <w:rPr>
          <w:bCs/>
          <w:sz w:val="24"/>
          <w:szCs w:val="24"/>
          <w:lang w:val="lv-LV" w:eastAsia="en-US"/>
        </w:rPr>
        <w:t>u</w:t>
      </w:r>
      <w:r w:rsidR="00895EEA">
        <w:rPr>
          <w:bCs/>
          <w:sz w:val="24"/>
          <w:szCs w:val="24"/>
          <w:lang w:val="lv-LV" w:eastAsia="en-US"/>
        </w:rPr>
        <w:t>, kā arī veikt</w:t>
      </w:r>
      <w:r w:rsidR="00895EEA" w:rsidRPr="00895EEA">
        <w:rPr>
          <w:bCs/>
          <w:sz w:val="24"/>
          <w:szCs w:val="24"/>
          <w:lang w:val="lv-LV" w:eastAsia="en-US"/>
        </w:rPr>
        <w:t xml:space="preserve"> ierakstu</w:t>
      </w:r>
      <w:r w:rsidR="00895EEA">
        <w:rPr>
          <w:bCs/>
          <w:sz w:val="24"/>
          <w:szCs w:val="24"/>
          <w:lang w:val="lv-LV" w:eastAsia="en-US"/>
        </w:rPr>
        <w:t>s</w:t>
      </w:r>
      <w:r w:rsidR="00895EEA" w:rsidRPr="00895EEA">
        <w:rPr>
          <w:bCs/>
          <w:sz w:val="24"/>
          <w:szCs w:val="24"/>
          <w:lang w:val="lv-LV" w:eastAsia="en-US"/>
        </w:rPr>
        <w:t xml:space="preserve"> ierīču tehniskajā žurnālā</w:t>
      </w:r>
      <w:r>
        <w:rPr>
          <w:bCs/>
          <w:sz w:val="24"/>
          <w:szCs w:val="24"/>
          <w:lang w:val="lv-LV" w:eastAsia="en-US"/>
        </w:rPr>
        <w:t>;</w:t>
      </w:r>
    </w:p>
    <w:p w14:paraId="10C02AEF" w14:textId="77777777" w:rsidR="00B748DD" w:rsidRPr="00DB078D" w:rsidRDefault="00D81F9D" w:rsidP="009F4C3C">
      <w:pPr>
        <w:numPr>
          <w:ilvl w:val="2"/>
          <w:numId w:val="1"/>
        </w:numPr>
        <w:spacing w:before="120" w:after="120"/>
        <w:ind w:hanging="654"/>
        <w:jc w:val="both"/>
        <w:rPr>
          <w:bCs/>
          <w:sz w:val="24"/>
          <w:szCs w:val="24"/>
          <w:lang w:val="lv-LV" w:eastAsia="en-US"/>
        </w:rPr>
      </w:pPr>
      <w:r w:rsidRPr="001C1718">
        <w:rPr>
          <w:bCs/>
          <w:sz w:val="24"/>
          <w:szCs w:val="24"/>
          <w:lang w:val="lv-LV" w:eastAsia="en-US"/>
        </w:rPr>
        <w:t>veikt Apkopes saskaņā ar Līguma pielikumā minēto periodiskumu</w:t>
      </w:r>
      <w:r w:rsidR="00DB078D">
        <w:rPr>
          <w:bCs/>
          <w:sz w:val="24"/>
          <w:szCs w:val="24"/>
          <w:lang w:val="lv-LV" w:eastAsia="en-US"/>
        </w:rPr>
        <w:t xml:space="preserve">, </w:t>
      </w:r>
      <w:r w:rsidRPr="001C1718">
        <w:rPr>
          <w:bCs/>
          <w:sz w:val="24"/>
          <w:szCs w:val="24"/>
          <w:lang w:val="lv-LV" w:eastAsia="en-US"/>
        </w:rPr>
        <w:t>apkopes laiku saskaņojot ar Pasūtītāju</w:t>
      </w:r>
      <w:r w:rsidR="00DB078D" w:rsidRPr="007D681B">
        <w:rPr>
          <w:lang w:val="lv-LV"/>
        </w:rPr>
        <w:t xml:space="preserve"> </w:t>
      </w:r>
      <w:r w:rsidR="00DB078D" w:rsidRPr="00B12E36">
        <w:rPr>
          <w:bCs/>
          <w:sz w:val="24"/>
          <w:szCs w:val="24"/>
          <w:lang w:val="lv-LV" w:eastAsia="en-US"/>
        </w:rPr>
        <w:t>vismaz vienu nedēļu iepriekš</w:t>
      </w:r>
      <w:r w:rsidR="00DB078D" w:rsidRPr="00DB078D">
        <w:rPr>
          <w:bCs/>
          <w:sz w:val="24"/>
          <w:szCs w:val="24"/>
          <w:lang w:val="lv-LV" w:eastAsia="en-US"/>
        </w:rPr>
        <w:t>;</w:t>
      </w:r>
    </w:p>
    <w:p w14:paraId="373BBD3C" w14:textId="7318EE34" w:rsidR="001C1718" w:rsidRDefault="00D81F9D" w:rsidP="009F4C3C">
      <w:pPr>
        <w:numPr>
          <w:ilvl w:val="2"/>
          <w:numId w:val="1"/>
        </w:numPr>
        <w:spacing w:before="120" w:after="120"/>
        <w:ind w:hanging="654"/>
        <w:jc w:val="both"/>
        <w:rPr>
          <w:bCs/>
          <w:sz w:val="24"/>
          <w:szCs w:val="24"/>
          <w:lang w:val="lv-LV" w:eastAsia="en-US"/>
        </w:rPr>
      </w:pPr>
      <w:r>
        <w:rPr>
          <w:bCs/>
          <w:sz w:val="24"/>
          <w:szCs w:val="24"/>
          <w:lang w:val="lv-LV" w:eastAsia="en-US"/>
        </w:rPr>
        <w:t xml:space="preserve">nodrošināt, ka </w:t>
      </w:r>
      <w:r w:rsidRPr="001C1718">
        <w:rPr>
          <w:bCs/>
          <w:sz w:val="24"/>
          <w:szCs w:val="24"/>
          <w:lang w:val="lv-LV" w:eastAsia="en-US"/>
        </w:rPr>
        <w:t xml:space="preserve">Apkopes un Remontdarbus veic sertificēts Iekārtu </w:t>
      </w:r>
      <w:r w:rsidR="005C70CC">
        <w:rPr>
          <w:bCs/>
          <w:sz w:val="24"/>
          <w:szCs w:val="24"/>
          <w:lang w:val="lv-LV" w:eastAsia="en-US"/>
        </w:rPr>
        <w:t>speciālists</w:t>
      </w:r>
      <w:r w:rsidRPr="001C1718">
        <w:rPr>
          <w:bCs/>
          <w:sz w:val="24"/>
          <w:szCs w:val="24"/>
          <w:lang w:val="lv-LV" w:eastAsia="en-US"/>
        </w:rPr>
        <w:t>, kas ir apmācīts pie</w:t>
      </w:r>
      <w:r w:rsidRPr="001C1718">
        <w:rPr>
          <w:bCs/>
          <w:sz w:val="24"/>
          <w:szCs w:val="24"/>
          <w:lang w:val="lv-LV" w:eastAsia="en-US"/>
        </w:rPr>
        <w:t xml:space="preserve"> Iekārtu ražotāja vai tā autorizēta pārstāvj</w:t>
      </w:r>
      <w:r>
        <w:rPr>
          <w:bCs/>
          <w:sz w:val="24"/>
          <w:szCs w:val="24"/>
          <w:lang w:val="lv-LV" w:eastAsia="en-US"/>
        </w:rPr>
        <w:t>a;</w:t>
      </w:r>
    </w:p>
    <w:p w14:paraId="0E6F821A" w14:textId="69D1F9F6" w:rsidR="00C04E4A" w:rsidRPr="009A6370" w:rsidRDefault="00D81F9D" w:rsidP="009F4C3C">
      <w:pPr>
        <w:numPr>
          <w:ilvl w:val="2"/>
          <w:numId w:val="1"/>
        </w:numPr>
        <w:spacing w:before="120" w:after="120"/>
        <w:ind w:hanging="654"/>
        <w:jc w:val="both"/>
        <w:rPr>
          <w:bCs/>
          <w:sz w:val="24"/>
          <w:szCs w:val="24"/>
          <w:lang w:val="lv-LV" w:eastAsia="en-US"/>
        </w:rPr>
      </w:pPr>
      <w:r w:rsidRPr="009A6370">
        <w:rPr>
          <w:bCs/>
          <w:sz w:val="24"/>
          <w:szCs w:val="24"/>
          <w:lang w:val="lv-LV" w:eastAsia="en-US"/>
        </w:rPr>
        <w:t>veikt personāla apmācības darbam ar iekārtu</w:t>
      </w:r>
      <w:r w:rsidR="00564D66" w:rsidRPr="009A6370">
        <w:rPr>
          <w:bCs/>
          <w:sz w:val="24"/>
          <w:szCs w:val="24"/>
          <w:lang w:val="lv-LV" w:eastAsia="en-US"/>
        </w:rPr>
        <w:t xml:space="preserve"> un/vai</w:t>
      </w:r>
      <w:r w:rsidRPr="009A6370">
        <w:rPr>
          <w:bCs/>
          <w:sz w:val="24"/>
          <w:szCs w:val="24"/>
          <w:lang w:val="lv-LV" w:eastAsia="en-US"/>
        </w:rPr>
        <w:t xml:space="preserve"> specializētām aplikācijām;</w:t>
      </w:r>
    </w:p>
    <w:p w14:paraId="09D7794C" w14:textId="77777777" w:rsidR="00DB078D" w:rsidRDefault="00D81F9D" w:rsidP="009F4C3C">
      <w:pPr>
        <w:numPr>
          <w:ilvl w:val="2"/>
          <w:numId w:val="1"/>
        </w:numPr>
        <w:spacing w:before="120" w:after="120"/>
        <w:ind w:hanging="654"/>
        <w:jc w:val="both"/>
        <w:rPr>
          <w:bCs/>
          <w:sz w:val="24"/>
          <w:szCs w:val="24"/>
          <w:lang w:val="lv-LV" w:eastAsia="en-US"/>
        </w:rPr>
      </w:pPr>
      <w:r w:rsidRPr="003D045C">
        <w:rPr>
          <w:bCs/>
          <w:sz w:val="24"/>
          <w:szCs w:val="24"/>
          <w:lang w:val="lv-LV" w:eastAsia="en-US"/>
        </w:rPr>
        <w:t xml:space="preserve">Iekārtas tehnisko novērtējumu Izpildītājs sniedz rakstiski, sastādot defekta aktu, kur tiek uzrādīts iemesls detaļu </w:t>
      </w:r>
      <w:r w:rsidRPr="003D045C">
        <w:rPr>
          <w:bCs/>
          <w:sz w:val="24"/>
          <w:szCs w:val="24"/>
          <w:lang w:val="lv-LV" w:eastAsia="en-US"/>
        </w:rPr>
        <w:t>nomaiņas nepieciešamībai un to izmaksas</w:t>
      </w:r>
      <w:r w:rsidR="00B165E1">
        <w:rPr>
          <w:bCs/>
          <w:sz w:val="24"/>
          <w:szCs w:val="24"/>
          <w:lang w:val="lv-LV" w:eastAsia="en-US"/>
        </w:rPr>
        <w:t>. T</w:t>
      </w:r>
      <w:r w:rsidRPr="00B165E1">
        <w:rPr>
          <w:bCs/>
          <w:sz w:val="24"/>
          <w:szCs w:val="24"/>
          <w:lang w:val="lv-LV" w:eastAsia="en-US"/>
        </w:rPr>
        <w:t>ehnisko novērtējumu Izpildītājs iesniedz arī gadījumos, ja Iekārtai ir nepieciešamas ārpuskārtas apkopes</w:t>
      </w:r>
      <w:r>
        <w:rPr>
          <w:bCs/>
          <w:sz w:val="24"/>
          <w:szCs w:val="24"/>
          <w:lang w:val="lv-LV" w:eastAsia="en-US"/>
        </w:rPr>
        <w:t>;</w:t>
      </w:r>
    </w:p>
    <w:p w14:paraId="2A550B90" w14:textId="77777777" w:rsidR="003D045C" w:rsidRPr="00887837"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887837">
        <w:rPr>
          <w:bCs/>
          <w:sz w:val="24"/>
          <w:szCs w:val="24"/>
          <w:lang w:val="lv-LV" w:eastAsia="en-US"/>
        </w:rPr>
        <w:t>konstatējot Iekārtas bojājumu, kura novēršana nav paredzēta Līguma 1. pielikumā, tiek sastādīts defekta akts</w:t>
      </w:r>
      <w:r w:rsidRPr="00887837">
        <w:rPr>
          <w:bCs/>
          <w:sz w:val="24"/>
          <w:szCs w:val="24"/>
          <w:lang w:val="lv-LV" w:eastAsia="en-US"/>
        </w:rPr>
        <w:t>. Šādā gadījumā Izpildītājs sastāda un iesniedz Pasūtītāja</w:t>
      </w:r>
      <w:r w:rsidR="00F874C5" w:rsidRPr="00887837">
        <w:rPr>
          <w:bCs/>
          <w:sz w:val="24"/>
          <w:szCs w:val="24"/>
          <w:lang w:val="lv-LV" w:eastAsia="en-US"/>
        </w:rPr>
        <w:t xml:space="preserve"> kontaktpersonai </w:t>
      </w:r>
      <w:r w:rsidRPr="00887837">
        <w:rPr>
          <w:bCs/>
          <w:sz w:val="24"/>
          <w:szCs w:val="24"/>
          <w:lang w:val="lv-LV" w:eastAsia="en-US"/>
        </w:rPr>
        <w:t>plānojamo rezerves daļu</w:t>
      </w:r>
      <w:r w:rsidR="00C854DD" w:rsidRPr="00887837">
        <w:rPr>
          <w:bCs/>
          <w:sz w:val="24"/>
          <w:szCs w:val="24"/>
          <w:lang w:val="lv-LV" w:eastAsia="en-US"/>
        </w:rPr>
        <w:t xml:space="preserve"> un to</w:t>
      </w:r>
      <w:r w:rsidRPr="00887837">
        <w:rPr>
          <w:bCs/>
          <w:sz w:val="24"/>
          <w:szCs w:val="24"/>
          <w:lang w:val="lv-LV" w:eastAsia="en-US"/>
        </w:rPr>
        <w:t xml:space="preserve"> izmaksu tāmi</w:t>
      </w:r>
      <w:r w:rsidR="00F874C5" w:rsidRPr="00887837">
        <w:rPr>
          <w:bCs/>
          <w:sz w:val="24"/>
          <w:szCs w:val="24"/>
          <w:lang w:val="lv-LV" w:eastAsia="en-US"/>
        </w:rPr>
        <w:t xml:space="preserve">. Šādi </w:t>
      </w:r>
      <w:r w:rsidRPr="00887837">
        <w:rPr>
          <w:bCs/>
          <w:sz w:val="24"/>
          <w:szCs w:val="24"/>
          <w:lang w:val="lv-LV" w:eastAsia="en-US"/>
        </w:rPr>
        <w:t xml:space="preserve">remonta darbi tiek veikti tikai pēc defekta akta saskaņošanas ar </w:t>
      </w:r>
      <w:r w:rsidR="00F874C5" w:rsidRPr="00887837">
        <w:rPr>
          <w:bCs/>
          <w:sz w:val="24"/>
          <w:szCs w:val="24"/>
          <w:lang w:val="lv-LV" w:eastAsia="en-US"/>
        </w:rPr>
        <w:t>a</w:t>
      </w:r>
      <w:r w:rsidRPr="00887837">
        <w:rPr>
          <w:bCs/>
          <w:sz w:val="24"/>
          <w:szCs w:val="24"/>
          <w:lang w:val="lv-LV" w:eastAsia="en-US"/>
        </w:rPr>
        <w:t>tbildīgo personu</w:t>
      </w:r>
      <w:r w:rsidR="00F874C5" w:rsidRPr="00887837">
        <w:rPr>
          <w:bCs/>
          <w:sz w:val="24"/>
          <w:szCs w:val="24"/>
          <w:lang w:val="lv-LV" w:eastAsia="en-US"/>
        </w:rPr>
        <w:t>;</w:t>
      </w:r>
    </w:p>
    <w:p w14:paraId="1BA95A92" w14:textId="7585C1E0" w:rsidR="003D045C" w:rsidRPr="009A461C"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9A461C">
        <w:rPr>
          <w:bCs/>
          <w:sz w:val="24"/>
          <w:szCs w:val="24"/>
          <w:lang w:val="lv-LV" w:eastAsia="en-US"/>
        </w:rPr>
        <w:t xml:space="preserve">Līguma prasībām neatbilstošu un/ vai nekvalitatīvu Remontdarbu vai Apkopes veikšanas gadījumā, ne vēlāk kā </w:t>
      </w:r>
      <w:r w:rsidR="00955D13" w:rsidRPr="009A461C">
        <w:rPr>
          <w:bCs/>
          <w:sz w:val="24"/>
          <w:szCs w:val="24"/>
          <w:lang w:val="lv-LV" w:eastAsia="en-US"/>
        </w:rPr>
        <w:t>2</w:t>
      </w:r>
      <w:r w:rsidRPr="009A461C">
        <w:rPr>
          <w:bCs/>
          <w:sz w:val="24"/>
          <w:szCs w:val="24"/>
          <w:lang w:val="lv-LV" w:eastAsia="en-US"/>
        </w:rPr>
        <w:t xml:space="preserve"> (</w:t>
      </w:r>
      <w:r w:rsidR="00955D13" w:rsidRPr="009A461C">
        <w:rPr>
          <w:bCs/>
          <w:sz w:val="24"/>
          <w:szCs w:val="24"/>
          <w:lang w:val="lv-LV" w:eastAsia="en-US"/>
        </w:rPr>
        <w:t>divu</w:t>
      </w:r>
      <w:r w:rsidRPr="009A461C">
        <w:rPr>
          <w:bCs/>
          <w:sz w:val="24"/>
          <w:szCs w:val="24"/>
          <w:lang w:val="lv-LV" w:eastAsia="en-US"/>
        </w:rPr>
        <w:t>) darba dienu laikā</w:t>
      </w:r>
      <w:r w:rsidR="00F358E1" w:rsidRPr="009A461C">
        <w:rPr>
          <w:bCs/>
          <w:sz w:val="24"/>
          <w:szCs w:val="24"/>
          <w:lang w:val="lv-LV" w:eastAsia="en-US"/>
        </w:rPr>
        <w:t xml:space="preserve">, no brīža, kad Pasūtītājs informējis Izpildītāju </w:t>
      </w:r>
      <w:r w:rsidR="00FF4651" w:rsidRPr="009A461C">
        <w:rPr>
          <w:bCs/>
          <w:sz w:val="24"/>
          <w:szCs w:val="24"/>
          <w:lang w:val="lv-LV" w:eastAsia="en-US"/>
        </w:rPr>
        <w:t>par nepilnībām,</w:t>
      </w:r>
      <w:r w:rsidRPr="009A461C">
        <w:rPr>
          <w:bCs/>
          <w:sz w:val="24"/>
          <w:szCs w:val="24"/>
          <w:lang w:val="lv-LV" w:eastAsia="en-US"/>
        </w:rPr>
        <w:t xml:space="preserve"> novērst radušās nepilnības uz sava rēķina;</w:t>
      </w:r>
    </w:p>
    <w:p w14:paraId="4B0462EA" w14:textId="047D4A03" w:rsidR="0025155E"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5C70CC">
        <w:rPr>
          <w:bCs/>
          <w:sz w:val="24"/>
          <w:szCs w:val="24"/>
          <w:lang w:val="lv-LV" w:eastAsia="en-US"/>
        </w:rPr>
        <w:t>Iekārtas detaļas maiņas gadījumā, vecā detaļa jāuzrāda Pasūtītājam kā apliecinājums, ka tā ir nomainīta pret jaunu, ja Puses nav vienojušās savādāk</w:t>
      </w:r>
      <w:r w:rsidR="003D045C">
        <w:rPr>
          <w:bCs/>
          <w:sz w:val="24"/>
          <w:szCs w:val="24"/>
          <w:lang w:val="lv-LV" w:eastAsia="en-US"/>
        </w:rPr>
        <w:t>;</w:t>
      </w:r>
      <w:r>
        <w:rPr>
          <w:bCs/>
          <w:sz w:val="24"/>
          <w:szCs w:val="24"/>
          <w:lang w:val="lv-LV" w:eastAsia="en-US"/>
        </w:rPr>
        <w:t xml:space="preserve"> </w:t>
      </w:r>
    </w:p>
    <w:p w14:paraId="0253769D" w14:textId="77777777" w:rsidR="0025155E" w:rsidRDefault="00D81F9D"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sagatavot un nodot Pasūtītājam rēķinu par veiktajiem darbiem</w:t>
      </w:r>
      <w:r>
        <w:rPr>
          <w:bCs/>
          <w:sz w:val="24"/>
          <w:szCs w:val="24"/>
          <w:lang w:val="lv-LV" w:eastAsia="en-US"/>
        </w:rPr>
        <w:t>;</w:t>
      </w:r>
    </w:p>
    <w:p w14:paraId="56FA2313" w14:textId="77777777" w:rsidR="0025155E"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laikus</w:t>
      </w:r>
      <w:r>
        <w:rPr>
          <w:bCs/>
          <w:sz w:val="24"/>
          <w:szCs w:val="24"/>
          <w:lang w:val="lv-LV" w:eastAsia="en-US"/>
        </w:rPr>
        <w:t>, bet ne vēlāk kā 5 (piecu) darba dienu laikā pēc šādu apstākļu iestāšanās,</w:t>
      </w:r>
      <w:r w:rsidRPr="0025155E">
        <w:rPr>
          <w:bCs/>
          <w:sz w:val="24"/>
          <w:szCs w:val="24"/>
          <w:lang w:val="lv-LV" w:eastAsia="en-US"/>
        </w:rPr>
        <w:t xml:space="preserve"> informēt Pasūtītāju par iespējamiem vai paredzamiem kavējumiem Līguma izpildē un apstākļiem, notikumiem un problēmām, kas varētu kavēt Līguma laicīgu izpildi</w:t>
      </w:r>
      <w:r>
        <w:rPr>
          <w:bCs/>
          <w:sz w:val="24"/>
          <w:szCs w:val="24"/>
          <w:lang w:val="lv-LV" w:eastAsia="en-US"/>
        </w:rPr>
        <w:t>;</w:t>
      </w:r>
    </w:p>
    <w:p w14:paraId="55207907" w14:textId="77777777" w:rsidR="0025155E"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informēt Pasūtī</w:t>
      </w:r>
      <w:r w:rsidRPr="0025155E">
        <w:rPr>
          <w:bCs/>
          <w:sz w:val="24"/>
          <w:szCs w:val="24"/>
          <w:lang w:val="lv-LV" w:eastAsia="en-US"/>
        </w:rPr>
        <w:t>tāju par ražotāja pilnvarojuma zaudēšanu</w:t>
      </w:r>
      <w:r w:rsidR="00C854DD">
        <w:rPr>
          <w:bCs/>
          <w:sz w:val="24"/>
          <w:szCs w:val="24"/>
          <w:lang w:val="lv-LV" w:eastAsia="en-US"/>
        </w:rPr>
        <w:t>, kā arī par izmaiņām autorizēta servisa personāla sastāvā, kas tiks iesaistīti Līguma izpildē</w:t>
      </w:r>
      <w:r>
        <w:rPr>
          <w:bCs/>
          <w:sz w:val="24"/>
          <w:szCs w:val="24"/>
          <w:lang w:val="lv-LV" w:eastAsia="en-US"/>
        </w:rPr>
        <w:t>;</w:t>
      </w:r>
    </w:p>
    <w:p w14:paraId="59CFEC51" w14:textId="77777777" w:rsidR="0025155E" w:rsidRDefault="00D81F9D"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veikt Līguma izpildi ar saviem spēkiem, resursiem un līdzekļiem</w:t>
      </w:r>
      <w:r>
        <w:rPr>
          <w:bCs/>
          <w:sz w:val="24"/>
          <w:szCs w:val="24"/>
          <w:lang w:val="lv-LV" w:eastAsia="en-US"/>
        </w:rPr>
        <w:t>;</w:t>
      </w:r>
    </w:p>
    <w:p w14:paraId="18A9B30C" w14:textId="5DE97876" w:rsidR="007B742C" w:rsidRDefault="00D81F9D" w:rsidP="009F4C3C">
      <w:pPr>
        <w:numPr>
          <w:ilvl w:val="2"/>
          <w:numId w:val="1"/>
        </w:numPr>
        <w:tabs>
          <w:tab w:val="clear" w:pos="1080"/>
          <w:tab w:val="num" w:pos="1134"/>
        </w:tabs>
        <w:spacing w:before="120" w:after="120"/>
        <w:ind w:hanging="654"/>
        <w:jc w:val="both"/>
        <w:rPr>
          <w:bCs/>
          <w:sz w:val="24"/>
          <w:szCs w:val="24"/>
          <w:lang w:val="lv-LV" w:eastAsia="en-US"/>
        </w:rPr>
      </w:pPr>
      <w:r>
        <w:rPr>
          <w:bCs/>
          <w:sz w:val="24"/>
          <w:szCs w:val="24"/>
          <w:lang w:val="lv-LV" w:eastAsia="en-US"/>
        </w:rPr>
        <w:t>informēt Pasūtītāju, ja Apkopes vai Remontdarbu laikā t</w:t>
      </w:r>
      <w:r>
        <w:rPr>
          <w:bCs/>
          <w:sz w:val="24"/>
          <w:szCs w:val="24"/>
          <w:lang w:val="lv-LV" w:eastAsia="en-US"/>
        </w:rPr>
        <w:t>iek konstatēta Iekārtas neatbilstoša ekspluatācija;</w:t>
      </w:r>
    </w:p>
    <w:p w14:paraId="4146A21C" w14:textId="77777777" w:rsidR="0025155E" w:rsidRPr="0025155E"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saņemt no Pasūtītāja saistību izpildei nepieciešamo informāciju un visas nepieciešamās piekļuves</w:t>
      </w:r>
      <w:r>
        <w:rPr>
          <w:sz w:val="24"/>
          <w:szCs w:val="24"/>
          <w:lang w:val="lv-LV"/>
        </w:rPr>
        <w:t>;</w:t>
      </w:r>
    </w:p>
    <w:p w14:paraId="3B88F919" w14:textId="75E698F7" w:rsidR="0025155E" w:rsidRPr="00722819"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par kvalitatīvi veiktām Apkopēm un Remontdarbiem savlaicīgi saņemt Līgumā noteikto samaksu</w:t>
      </w:r>
      <w:r w:rsidR="009B7402">
        <w:rPr>
          <w:sz w:val="24"/>
          <w:szCs w:val="24"/>
          <w:lang w:val="lv-LV"/>
        </w:rPr>
        <w:t>;</w:t>
      </w:r>
    </w:p>
    <w:p w14:paraId="728C8349" w14:textId="76BF51CD" w:rsidR="00722819" w:rsidRPr="004E576F"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sz w:val="24"/>
          <w:szCs w:val="24"/>
          <w:lang w:val="lv-LV"/>
        </w:rPr>
        <w:t>ie</w:t>
      </w:r>
      <w:r w:rsidR="00F67DB9" w:rsidRPr="004E576F">
        <w:rPr>
          <w:sz w:val="24"/>
          <w:szCs w:val="24"/>
          <w:lang w:val="lv-LV"/>
        </w:rPr>
        <w:t>s</w:t>
      </w:r>
      <w:r w:rsidRPr="004E576F">
        <w:rPr>
          <w:sz w:val="24"/>
          <w:szCs w:val="24"/>
          <w:lang w:val="lv-LV"/>
        </w:rPr>
        <w:t xml:space="preserve">niegt pieņemšanas-nodošanas aktu, ja </w:t>
      </w:r>
      <w:r w:rsidR="00B832DC" w:rsidRPr="004E576F">
        <w:rPr>
          <w:sz w:val="24"/>
          <w:szCs w:val="24"/>
          <w:lang w:val="lv-LV"/>
        </w:rPr>
        <w:t>Pasūtītāja</w:t>
      </w:r>
      <w:r w:rsidR="00C45699">
        <w:rPr>
          <w:sz w:val="24"/>
          <w:szCs w:val="24"/>
          <w:lang w:val="lv-LV"/>
        </w:rPr>
        <w:t>m</w:t>
      </w:r>
      <w:r w:rsidRPr="004E576F">
        <w:rPr>
          <w:sz w:val="24"/>
          <w:szCs w:val="24"/>
          <w:lang w:val="lv-LV"/>
        </w:rPr>
        <w:t xml:space="preserve"> piederoša iekārta tiek </w:t>
      </w:r>
      <w:r w:rsidR="00E542E8" w:rsidRPr="004E576F">
        <w:rPr>
          <w:sz w:val="24"/>
          <w:szCs w:val="24"/>
          <w:lang w:val="lv-LV"/>
        </w:rPr>
        <w:t>transportēta</w:t>
      </w:r>
      <w:r w:rsidR="00F67DB9" w:rsidRPr="004E576F">
        <w:rPr>
          <w:sz w:val="24"/>
          <w:szCs w:val="24"/>
          <w:lang w:val="lv-LV"/>
        </w:rPr>
        <w:t xml:space="preserve"> ārpus </w:t>
      </w:r>
      <w:r w:rsidRPr="004E576F">
        <w:rPr>
          <w:sz w:val="24"/>
          <w:szCs w:val="24"/>
          <w:lang w:val="lv-LV"/>
        </w:rPr>
        <w:t>Pasūtītāja telpām</w:t>
      </w:r>
      <w:r w:rsidR="00F67DB9" w:rsidRPr="004E576F">
        <w:rPr>
          <w:sz w:val="24"/>
          <w:szCs w:val="24"/>
          <w:lang w:val="lv-LV"/>
        </w:rPr>
        <w:t>, lai veiktu iekārtas diagnostiku, remontu vai cit</w:t>
      </w:r>
      <w:r w:rsidRPr="004E576F">
        <w:rPr>
          <w:sz w:val="24"/>
          <w:szCs w:val="24"/>
          <w:lang w:val="lv-LV"/>
        </w:rPr>
        <w:t>as</w:t>
      </w:r>
      <w:r w:rsidR="00F67DB9" w:rsidRPr="004E576F">
        <w:rPr>
          <w:sz w:val="24"/>
          <w:szCs w:val="24"/>
          <w:lang w:val="lv-LV"/>
        </w:rPr>
        <w:t xml:space="preserve"> servisa </w:t>
      </w:r>
      <w:r w:rsidR="00F67DB9" w:rsidRPr="004E576F">
        <w:rPr>
          <w:sz w:val="24"/>
          <w:szCs w:val="24"/>
          <w:lang w:val="lv-LV"/>
        </w:rPr>
        <w:lastRenderedPageBreak/>
        <w:t>nodrošināšanas darbīb</w:t>
      </w:r>
      <w:r w:rsidR="00E542E8" w:rsidRPr="004E576F">
        <w:rPr>
          <w:sz w:val="24"/>
          <w:szCs w:val="24"/>
          <w:lang w:val="lv-LV"/>
        </w:rPr>
        <w:t>as</w:t>
      </w:r>
      <w:r w:rsidR="00F67DB9" w:rsidRPr="004E576F">
        <w:rPr>
          <w:sz w:val="24"/>
          <w:szCs w:val="24"/>
          <w:lang w:val="lv-LV"/>
        </w:rPr>
        <w:t>. Atgriešanas gadījumā arī tiek sagatavots pieņemšanas-nodošanas akts ar veikto darbu aprakstu.</w:t>
      </w:r>
      <w:r w:rsidR="00E542E8" w:rsidRPr="004E576F">
        <w:rPr>
          <w:sz w:val="24"/>
          <w:szCs w:val="24"/>
          <w:lang w:val="lv-LV"/>
        </w:rPr>
        <w:t xml:space="preserve"> Ja nav iespējams salabot iekārtu iesniedz defekta aktu</w:t>
      </w:r>
      <w:r w:rsidR="009B7402" w:rsidRPr="004E576F">
        <w:rPr>
          <w:sz w:val="24"/>
          <w:szCs w:val="24"/>
          <w:lang w:val="lv-LV"/>
        </w:rPr>
        <w:t>;</w:t>
      </w:r>
    </w:p>
    <w:p w14:paraId="27FB3BF9" w14:textId="55F69654" w:rsidR="00F67DB9" w:rsidRPr="004E576F"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nodrošināt aksesuāra, izejmateriāla vai det</w:t>
      </w:r>
      <w:r w:rsidR="009B7402" w:rsidRPr="004E576F">
        <w:rPr>
          <w:bCs/>
          <w:sz w:val="24"/>
          <w:szCs w:val="24"/>
          <w:lang w:val="lv-LV" w:eastAsia="en-US"/>
        </w:rPr>
        <w:t>a</w:t>
      </w:r>
      <w:r w:rsidRPr="004E576F">
        <w:rPr>
          <w:bCs/>
          <w:sz w:val="24"/>
          <w:szCs w:val="24"/>
          <w:lang w:val="lv-LV" w:eastAsia="en-US"/>
        </w:rPr>
        <w:t>ļu ar derīgu gl</w:t>
      </w:r>
      <w:r w:rsidR="009B7402" w:rsidRPr="004E576F">
        <w:rPr>
          <w:bCs/>
          <w:sz w:val="24"/>
          <w:szCs w:val="24"/>
          <w:lang w:val="lv-LV" w:eastAsia="en-US"/>
        </w:rPr>
        <w:t>a</w:t>
      </w:r>
      <w:r w:rsidRPr="004E576F">
        <w:rPr>
          <w:bCs/>
          <w:sz w:val="24"/>
          <w:szCs w:val="24"/>
          <w:lang w:val="lv-LV" w:eastAsia="en-US"/>
        </w:rPr>
        <w:t>bāšanas termiņu 12 mēn</w:t>
      </w:r>
      <w:r w:rsidR="009B7402" w:rsidRPr="004E576F">
        <w:rPr>
          <w:bCs/>
          <w:sz w:val="24"/>
          <w:szCs w:val="24"/>
          <w:lang w:val="lv-LV" w:eastAsia="en-US"/>
        </w:rPr>
        <w:t>e</w:t>
      </w:r>
      <w:r w:rsidRPr="004E576F">
        <w:rPr>
          <w:bCs/>
          <w:sz w:val="24"/>
          <w:szCs w:val="24"/>
          <w:lang w:val="lv-LV" w:eastAsia="en-US"/>
        </w:rPr>
        <w:t>šu laikā no piegādes dat</w:t>
      </w:r>
      <w:r w:rsidR="00E542E8" w:rsidRPr="004E576F">
        <w:rPr>
          <w:bCs/>
          <w:sz w:val="24"/>
          <w:szCs w:val="24"/>
          <w:lang w:val="lv-LV" w:eastAsia="en-US"/>
        </w:rPr>
        <w:t>u</w:t>
      </w:r>
      <w:r w:rsidRPr="004E576F">
        <w:rPr>
          <w:bCs/>
          <w:sz w:val="24"/>
          <w:szCs w:val="24"/>
          <w:lang w:val="lv-LV" w:eastAsia="en-US"/>
        </w:rPr>
        <w:t>m</w:t>
      </w:r>
      <w:r w:rsidR="00E542E8" w:rsidRPr="004E576F">
        <w:rPr>
          <w:bCs/>
          <w:sz w:val="24"/>
          <w:szCs w:val="24"/>
          <w:lang w:val="lv-LV" w:eastAsia="en-US"/>
        </w:rPr>
        <w:t>a</w:t>
      </w:r>
      <w:r w:rsidRPr="004E576F">
        <w:rPr>
          <w:bCs/>
          <w:sz w:val="24"/>
          <w:szCs w:val="24"/>
          <w:lang w:val="lv-LV" w:eastAsia="en-US"/>
        </w:rPr>
        <w:t>, ja ir attiecināms.</w:t>
      </w:r>
      <w:r w:rsidR="002276A7" w:rsidRPr="004E576F">
        <w:rPr>
          <w:bCs/>
          <w:sz w:val="24"/>
          <w:szCs w:val="24"/>
          <w:lang w:val="lv-LV" w:eastAsia="en-US"/>
        </w:rPr>
        <w:t xml:space="preserve"> Var iesniegt ar mazāk</w:t>
      </w:r>
      <w:r w:rsidR="009B7402" w:rsidRPr="004E576F">
        <w:rPr>
          <w:bCs/>
          <w:sz w:val="24"/>
          <w:szCs w:val="24"/>
          <w:lang w:val="lv-LV" w:eastAsia="en-US"/>
        </w:rPr>
        <w:t>u</w:t>
      </w:r>
      <w:r w:rsidR="002276A7" w:rsidRPr="004E576F">
        <w:rPr>
          <w:bCs/>
          <w:sz w:val="24"/>
          <w:szCs w:val="24"/>
          <w:lang w:val="lv-LV" w:eastAsia="en-US"/>
        </w:rPr>
        <w:t xml:space="preserve"> derīgum</w:t>
      </w:r>
      <w:r w:rsidR="009B7402" w:rsidRPr="004E576F">
        <w:rPr>
          <w:bCs/>
          <w:sz w:val="24"/>
          <w:szCs w:val="24"/>
          <w:lang w:val="lv-LV" w:eastAsia="en-US"/>
        </w:rPr>
        <w:t>a</w:t>
      </w:r>
      <w:r w:rsidR="002276A7" w:rsidRPr="004E576F">
        <w:rPr>
          <w:bCs/>
          <w:sz w:val="24"/>
          <w:szCs w:val="24"/>
          <w:lang w:val="lv-LV" w:eastAsia="en-US"/>
        </w:rPr>
        <w:t xml:space="preserve"> termiņu tikai tad, ja t</w:t>
      </w:r>
      <w:r w:rsidR="009B7402" w:rsidRPr="004E576F">
        <w:rPr>
          <w:bCs/>
          <w:sz w:val="24"/>
          <w:szCs w:val="24"/>
          <w:lang w:val="lv-LV" w:eastAsia="en-US"/>
        </w:rPr>
        <w:t>a</w:t>
      </w:r>
      <w:r w:rsidR="002276A7" w:rsidRPr="004E576F">
        <w:rPr>
          <w:bCs/>
          <w:sz w:val="24"/>
          <w:szCs w:val="24"/>
          <w:lang w:val="lv-LV" w:eastAsia="en-US"/>
        </w:rPr>
        <w:t>s ir saskaņots ar atbildīg</w:t>
      </w:r>
      <w:r w:rsidR="009B7402" w:rsidRPr="004E576F">
        <w:rPr>
          <w:bCs/>
          <w:sz w:val="24"/>
          <w:szCs w:val="24"/>
          <w:lang w:val="lv-LV" w:eastAsia="en-US"/>
        </w:rPr>
        <w:t>o</w:t>
      </w:r>
      <w:r w:rsidR="002276A7" w:rsidRPr="004E576F">
        <w:rPr>
          <w:bCs/>
          <w:sz w:val="24"/>
          <w:szCs w:val="24"/>
          <w:lang w:val="lv-LV" w:eastAsia="en-US"/>
        </w:rPr>
        <w:t xml:space="preserve"> personu, mutiski vai raks</w:t>
      </w:r>
      <w:r w:rsidR="009B7402" w:rsidRPr="004E576F">
        <w:rPr>
          <w:bCs/>
          <w:sz w:val="24"/>
          <w:szCs w:val="24"/>
          <w:lang w:val="lv-LV" w:eastAsia="en-US"/>
        </w:rPr>
        <w:t>ti</w:t>
      </w:r>
      <w:r w:rsidR="002276A7" w:rsidRPr="004E576F">
        <w:rPr>
          <w:bCs/>
          <w:sz w:val="24"/>
          <w:szCs w:val="24"/>
          <w:lang w:val="lv-LV" w:eastAsia="en-US"/>
        </w:rPr>
        <w:t>ski</w:t>
      </w:r>
      <w:r w:rsidR="009B7402" w:rsidRPr="004E576F">
        <w:rPr>
          <w:bCs/>
          <w:sz w:val="24"/>
          <w:szCs w:val="24"/>
          <w:lang w:val="lv-LV" w:eastAsia="en-US"/>
        </w:rPr>
        <w:t>;</w:t>
      </w:r>
    </w:p>
    <w:p w14:paraId="5CECCA04" w14:textId="3A8F8620" w:rsidR="002276A7" w:rsidRPr="004E576F" w:rsidRDefault="00D81F9D"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sniegt Līgumā norādītai pilnvarotai personai nepieciešamo dokumentāciju pēc Pasūtītāja pieprasījuma</w:t>
      </w:r>
      <w:r w:rsidR="009B7402" w:rsidRPr="004E576F">
        <w:rPr>
          <w:bCs/>
          <w:sz w:val="24"/>
          <w:szCs w:val="24"/>
          <w:lang w:val="lv-LV" w:eastAsia="en-US"/>
        </w:rPr>
        <w:t>;</w:t>
      </w:r>
    </w:p>
    <w:p w14:paraId="2452D802" w14:textId="649A6462" w:rsidR="00CD67C5" w:rsidRPr="00E842F9" w:rsidRDefault="00D81F9D" w:rsidP="009F4C3C">
      <w:pPr>
        <w:numPr>
          <w:ilvl w:val="2"/>
          <w:numId w:val="1"/>
        </w:numPr>
        <w:tabs>
          <w:tab w:val="clear" w:pos="1080"/>
          <w:tab w:val="num" w:pos="1134"/>
        </w:tabs>
        <w:spacing w:before="120" w:after="120"/>
        <w:ind w:left="1134" w:hanging="708"/>
        <w:jc w:val="both"/>
        <w:rPr>
          <w:bCs/>
          <w:color w:val="FF0000"/>
          <w:sz w:val="24"/>
          <w:szCs w:val="24"/>
          <w:lang w:val="lv-LV" w:eastAsia="en-US"/>
        </w:rPr>
      </w:pPr>
      <w:r w:rsidRPr="004E576F">
        <w:rPr>
          <w:bCs/>
          <w:sz w:val="24"/>
          <w:szCs w:val="24"/>
          <w:lang w:val="lv-LV" w:eastAsia="en-US"/>
        </w:rPr>
        <w:t xml:space="preserve">iesniegt Pasūtītājam </w:t>
      </w:r>
      <w:r w:rsidR="00E542E8" w:rsidRPr="004E576F">
        <w:rPr>
          <w:bCs/>
          <w:sz w:val="24"/>
          <w:szCs w:val="24"/>
          <w:lang w:val="lv-LV" w:eastAsia="en-US"/>
        </w:rPr>
        <w:t>Defekta akt</w:t>
      </w:r>
      <w:r w:rsidRPr="004E576F">
        <w:rPr>
          <w:bCs/>
          <w:sz w:val="24"/>
          <w:szCs w:val="24"/>
          <w:lang w:val="lv-LV" w:eastAsia="en-US"/>
        </w:rPr>
        <w:t>u</w:t>
      </w:r>
      <w:r w:rsidR="00E542E8" w:rsidRPr="004E576F">
        <w:rPr>
          <w:bCs/>
          <w:sz w:val="24"/>
          <w:szCs w:val="24"/>
          <w:lang w:val="lv-LV" w:eastAsia="en-US"/>
        </w:rPr>
        <w:t xml:space="preserve"> ne ilgāk kā 30 kalendāras dienas</w:t>
      </w:r>
      <w:r w:rsidR="0054188E" w:rsidRPr="004E576F">
        <w:rPr>
          <w:bCs/>
          <w:sz w:val="24"/>
          <w:szCs w:val="24"/>
          <w:lang w:val="lv-LV" w:eastAsia="en-US"/>
        </w:rPr>
        <w:t xml:space="preserve"> no servisa pieteikuma.</w:t>
      </w:r>
    </w:p>
    <w:p w14:paraId="10C91797" w14:textId="77777777" w:rsidR="0025155E" w:rsidRDefault="00D81F9D" w:rsidP="009F4C3C">
      <w:pPr>
        <w:numPr>
          <w:ilvl w:val="1"/>
          <w:numId w:val="1"/>
        </w:numPr>
        <w:spacing w:before="120" w:after="120"/>
        <w:ind w:left="426" w:hanging="426"/>
        <w:jc w:val="both"/>
        <w:rPr>
          <w:bCs/>
          <w:sz w:val="24"/>
          <w:szCs w:val="24"/>
          <w:lang w:val="lv-LV" w:eastAsia="en-US"/>
        </w:rPr>
      </w:pPr>
      <w:r w:rsidRPr="0025155E">
        <w:rPr>
          <w:bCs/>
          <w:sz w:val="24"/>
          <w:szCs w:val="24"/>
          <w:lang w:val="lv-LV" w:eastAsia="en-US"/>
        </w:rPr>
        <w:t xml:space="preserve"> </w:t>
      </w:r>
      <w:r>
        <w:rPr>
          <w:bCs/>
          <w:sz w:val="24"/>
          <w:szCs w:val="24"/>
          <w:lang w:val="lv-LV" w:eastAsia="en-US"/>
        </w:rPr>
        <w:t>Pasūtītāja tiesības un pienākumi:</w:t>
      </w:r>
    </w:p>
    <w:p w14:paraId="0D9AB7BA" w14:textId="77777777" w:rsidR="0025155E" w:rsidRDefault="00D81F9D"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pieņemt un saskaņot kvalitatīvi veikto Apkopju un Remontdarbu pieņemšana – nodošanas dokumentāciju</w:t>
      </w:r>
      <w:r>
        <w:rPr>
          <w:bCs/>
          <w:sz w:val="24"/>
          <w:szCs w:val="24"/>
          <w:lang w:val="lv-LV" w:eastAsia="en-US"/>
        </w:rPr>
        <w:t>;</w:t>
      </w:r>
    </w:p>
    <w:p w14:paraId="03871312" w14:textId="77777777" w:rsidR="0025155E" w:rsidRDefault="00D81F9D"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 xml:space="preserve">nodrošināt Izpildītāja servisa inženieriem brīvu piekļūšanu Iekārtām </w:t>
      </w:r>
      <w:r w:rsidRPr="0025155E">
        <w:rPr>
          <w:bCs/>
          <w:sz w:val="24"/>
          <w:szCs w:val="24"/>
          <w:lang w:val="lv-LV" w:eastAsia="en-US"/>
        </w:rPr>
        <w:t>Apkopju un Remontdarbu veikšanai, kā arī nodrošināt citu Līgumā minēto aktivitāšu veikšanai nepieciešamos apstākļus, kā arī apņemas veikt visas nepieciešamās darbības</w:t>
      </w:r>
      <w:r>
        <w:rPr>
          <w:bCs/>
          <w:sz w:val="24"/>
          <w:szCs w:val="24"/>
          <w:lang w:val="lv-LV" w:eastAsia="en-US"/>
        </w:rPr>
        <w:t>, lai Izpildītājs varētu nodrošināt kvalitatīvu Pakalpojuma sniegšanu;</w:t>
      </w:r>
    </w:p>
    <w:p w14:paraId="6FF34B5D" w14:textId="77777777" w:rsidR="001D42C2" w:rsidRPr="0025155E" w:rsidRDefault="00D81F9D"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 xml:space="preserve">izsaukuma </w:t>
      </w:r>
      <w:r w:rsidRPr="007D681B">
        <w:rPr>
          <w:sz w:val="24"/>
          <w:szCs w:val="24"/>
          <w:lang w:val="lv-LV"/>
        </w:rPr>
        <w:t>pieteikšanu var veikt tikai Līgumā paredzētā atbildīgā persona vai, atbilstoši Pasūtītāja noteiktajai kārtībai, tās pilnvaru pārņēmējs</w:t>
      </w:r>
      <w:r>
        <w:rPr>
          <w:sz w:val="24"/>
          <w:szCs w:val="24"/>
          <w:lang w:val="lv-LV"/>
        </w:rPr>
        <w:t>;</w:t>
      </w:r>
    </w:p>
    <w:p w14:paraId="639F26F8" w14:textId="77777777" w:rsidR="0025155E" w:rsidRPr="00E74129" w:rsidRDefault="00D81F9D"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nekavējoties ziņot Izpildītājam par jebkuru Iekārtas bojājumu vai tās darbības pasliktināšanos, kā arī neveikt nekādus I</w:t>
      </w:r>
      <w:r w:rsidRPr="007D681B">
        <w:rPr>
          <w:sz w:val="24"/>
          <w:szCs w:val="24"/>
          <w:lang w:val="lv-LV"/>
        </w:rPr>
        <w:t>ekārtas remonta darbus vai pārveidojumus bez Izpildītāja mutiskas atļaujas, informējot par to Izpildītāju arī rakstiski</w:t>
      </w:r>
      <w:r w:rsidR="00E74129">
        <w:rPr>
          <w:sz w:val="24"/>
          <w:szCs w:val="24"/>
          <w:lang w:val="lv-LV"/>
        </w:rPr>
        <w:t>;</w:t>
      </w:r>
    </w:p>
    <w:p w14:paraId="6BA6DF6B" w14:textId="77777777" w:rsidR="00E74129" w:rsidRPr="00E74129" w:rsidRDefault="00D81F9D"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 xml:space="preserve">nepieļaut kādas citas, trešās personas, darbības veikt Iekārtu Apkopi, tādējādi nodrošinot, ka visas Iekārtu Apkopes un </w:t>
      </w:r>
      <w:r w:rsidRPr="007D681B">
        <w:rPr>
          <w:sz w:val="24"/>
          <w:szCs w:val="24"/>
          <w:lang w:val="lv-LV"/>
        </w:rPr>
        <w:t>Remontdarbus veic tikai Izpildītājs vai Izpildītāja apstiprināta</w:t>
      </w:r>
      <w:r w:rsidR="000C4EDF">
        <w:rPr>
          <w:sz w:val="24"/>
          <w:szCs w:val="24"/>
          <w:lang w:val="lv-LV"/>
        </w:rPr>
        <w:t>s</w:t>
      </w:r>
      <w:r w:rsidRPr="007D681B">
        <w:rPr>
          <w:sz w:val="24"/>
          <w:szCs w:val="24"/>
          <w:lang w:val="lv-LV"/>
        </w:rPr>
        <w:t xml:space="preserve"> persona</w:t>
      </w:r>
      <w:r w:rsidR="000C4EDF">
        <w:rPr>
          <w:sz w:val="24"/>
          <w:szCs w:val="24"/>
          <w:lang w:val="lv-LV"/>
        </w:rPr>
        <w:t>s</w:t>
      </w:r>
      <w:r>
        <w:rPr>
          <w:sz w:val="24"/>
          <w:szCs w:val="24"/>
          <w:lang w:val="lv-LV"/>
        </w:rPr>
        <w:t>;</w:t>
      </w:r>
    </w:p>
    <w:p w14:paraId="7BD5F837" w14:textId="77777777" w:rsidR="00E74129" w:rsidRDefault="00D81F9D" w:rsidP="009F4C3C">
      <w:pPr>
        <w:numPr>
          <w:ilvl w:val="2"/>
          <w:numId w:val="1"/>
        </w:numPr>
        <w:tabs>
          <w:tab w:val="clear" w:pos="1080"/>
        </w:tabs>
        <w:spacing w:before="120" w:after="120"/>
        <w:ind w:hanging="654"/>
        <w:jc w:val="both"/>
        <w:rPr>
          <w:bCs/>
          <w:sz w:val="24"/>
          <w:szCs w:val="24"/>
          <w:lang w:val="lv-LV" w:eastAsia="en-US"/>
        </w:rPr>
      </w:pPr>
      <w:r w:rsidRPr="00E74129">
        <w:rPr>
          <w:bCs/>
          <w:sz w:val="24"/>
          <w:szCs w:val="24"/>
          <w:lang w:val="lv-LV" w:eastAsia="en-US"/>
        </w:rPr>
        <w:t>pārbaudīt Izpildītāja sniegtā Pakalpojuma kvalitāti un atbilstību Līguma noteikumiem</w:t>
      </w:r>
      <w:r>
        <w:rPr>
          <w:bCs/>
          <w:sz w:val="24"/>
          <w:szCs w:val="24"/>
          <w:lang w:val="lv-LV" w:eastAsia="en-US"/>
        </w:rPr>
        <w:t>;</w:t>
      </w:r>
    </w:p>
    <w:p w14:paraId="5AA048FE" w14:textId="77777777" w:rsidR="00E74129" w:rsidRPr="00E74129" w:rsidRDefault="00D81F9D"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dot Izpildītājam saistošus norādījumus attiecībā uz Līguma izpildi</w:t>
      </w:r>
      <w:r>
        <w:rPr>
          <w:sz w:val="24"/>
          <w:szCs w:val="24"/>
          <w:lang w:val="lv-LV"/>
        </w:rPr>
        <w:t>;</w:t>
      </w:r>
    </w:p>
    <w:p w14:paraId="521D3195" w14:textId="77777777" w:rsidR="00E74129" w:rsidRPr="00E74129" w:rsidRDefault="00D81F9D"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saņemt no Izpildītāja info</w:t>
      </w:r>
      <w:r w:rsidRPr="007D681B">
        <w:rPr>
          <w:sz w:val="24"/>
          <w:szCs w:val="24"/>
          <w:lang w:val="lv-LV"/>
        </w:rPr>
        <w:t>rmāciju un paskaidrojumus par Līguma izpildes gaitu un citiem Līguma izpildes jautājumiem</w:t>
      </w:r>
      <w:r>
        <w:rPr>
          <w:sz w:val="24"/>
          <w:szCs w:val="24"/>
          <w:lang w:val="lv-LV"/>
        </w:rPr>
        <w:t>;</w:t>
      </w:r>
    </w:p>
    <w:p w14:paraId="4503FDE4" w14:textId="305DAEE9" w:rsidR="00E74129" w:rsidRPr="00955D13" w:rsidRDefault="00D81F9D"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apturēt Līguma izpildi Līguma </w:t>
      </w:r>
      <w:r w:rsidR="004550B5" w:rsidRPr="00157387">
        <w:rPr>
          <w:sz w:val="24"/>
          <w:szCs w:val="24"/>
          <w:lang w:val="lv-LV"/>
        </w:rPr>
        <w:t>7</w:t>
      </w:r>
      <w:r w:rsidRPr="007D681B">
        <w:rPr>
          <w:sz w:val="24"/>
          <w:szCs w:val="24"/>
          <w:lang w:val="lv-LV"/>
        </w:rPr>
        <w:t>.</w:t>
      </w:r>
      <w:r w:rsidR="00A05A8C">
        <w:rPr>
          <w:sz w:val="24"/>
          <w:szCs w:val="24"/>
          <w:lang w:val="lv-LV"/>
        </w:rPr>
        <w:t>4</w:t>
      </w:r>
      <w:r w:rsidRPr="007D681B">
        <w:rPr>
          <w:sz w:val="24"/>
          <w:szCs w:val="24"/>
          <w:lang w:val="lv-LV"/>
        </w:rPr>
        <w:t>. punktā noteiktajos gadījumos</w:t>
      </w:r>
      <w:r>
        <w:rPr>
          <w:sz w:val="24"/>
          <w:szCs w:val="24"/>
          <w:lang w:val="lv-LV"/>
        </w:rPr>
        <w:t>;</w:t>
      </w:r>
    </w:p>
    <w:p w14:paraId="653757CB" w14:textId="1CDD4886" w:rsidR="00955D13" w:rsidRPr="00860598" w:rsidRDefault="00D81F9D" w:rsidP="009F4C3C">
      <w:pPr>
        <w:numPr>
          <w:ilvl w:val="2"/>
          <w:numId w:val="1"/>
        </w:numPr>
        <w:tabs>
          <w:tab w:val="clear" w:pos="1080"/>
        </w:tabs>
        <w:spacing w:before="120" w:after="120"/>
        <w:ind w:left="1134" w:hanging="708"/>
        <w:jc w:val="both"/>
        <w:rPr>
          <w:bCs/>
          <w:sz w:val="24"/>
          <w:szCs w:val="24"/>
          <w:lang w:val="lv-LV" w:eastAsia="en-US"/>
        </w:rPr>
      </w:pPr>
      <w:bookmarkStart w:id="1" w:name="_Hlk179272870"/>
      <w:r w:rsidRPr="00860598">
        <w:rPr>
          <w:bCs/>
          <w:sz w:val="24"/>
          <w:szCs w:val="24"/>
          <w:lang w:val="lv-LV" w:eastAsia="en-US"/>
        </w:rPr>
        <w:t>veikt korekcijas (svītrot) Līguma 1. pielikumā esošajā Iekārtu sarakstā;</w:t>
      </w:r>
    </w:p>
    <w:bookmarkEnd w:id="1"/>
    <w:p w14:paraId="59FFD354" w14:textId="77777777" w:rsidR="006C6E68" w:rsidRPr="00CA3A12" w:rsidRDefault="00D81F9D"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Līgumā noteiktajā </w:t>
      </w:r>
      <w:r w:rsidRPr="007D681B">
        <w:rPr>
          <w:sz w:val="24"/>
          <w:szCs w:val="24"/>
          <w:lang w:val="lv-LV"/>
        </w:rPr>
        <w:t>kārtībā savlaicīgi samaksāt par pieņemto, Līguma prasībām atbilstošu un kvalitatīvi veikto Izpildītāja darbu</w:t>
      </w:r>
      <w:r>
        <w:rPr>
          <w:sz w:val="24"/>
          <w:szCs w:val="24"/>
          <w:lang w:val="lv-LV"/>
        </w:rPr>
        <w:t>.</w:t>
      </w:r>
    </w:p>
    <w:p w14:paraId="465B1A5A" w14:textId="77777777" w:rsidR="003E1A98" w:rsidRPr="00AF672E" w:rsidRDefault="00D81F9D"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14:paraId="300ECA8F" w14:textId="77777777" w:rsidR="00E67E2C" w:rsidRDefault="00D81F9D" w:rsidP="009F4C3C">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w:t>
      </w:r>
      <w:r w:rsidRPr="00E67E2C">
        <w:rPr>
          <w:bCs/>
          <w:iCs/>
          <w:sz w:val="24"/>
          <w:szCs w:val="24"/>
          <w:lang w:val="lv-LV"/>
        </w:rPr>
        <w:t xml:space="preserve"> ja tie radušies vienas Puses vai tās darbinieku, kā arī šīs Puses Līguma izpildē iesaistīto trešo personu darbības vai bezdarbības rezultātā. Puses ir savstarpēji atbildīgas par otrai Pusei nodarītajiem zaudējumiem pilnā apmērā, ja zaudējumi nodarīti aiz </w:t>
      </w:r>
      <w:r w:rsidRPr="00E67E2C">
        <w:rPr>
          <w:bCs/>
          <w:iCs/>
          <w:sz w:val="24"/>
          <w:szCs w:val="24"/>
          <w:lang w:val="lv-LV"/>
        </w:rPr>
        <w:t>vienas Puses vai tās darbinieku, kā arī šīs Puses Līguma izpildē iesaistīto trešo personu rupjas neuzmanības vai ļaunā nolūkā</w:t>
      </w:r>
      <w:r w:rsidRPr="00E67E2C">
        <w:rPr>
          <w:sz w:val="24"/>
          <w:szCs w:val="24"/>
          <w:lang w:val="lv-LV"/>
        </w:rPr>
        <w:t>.</w:t>
      </w:r>
    </w:p>
    <w:p w14:paraId="427D9DF3" w14:textId="77777777" w:rsidR="00185F11" w:rsidRPr="00185F11" w:rsidRDefault="00D81F9D"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0C6D5B">
        <w:rPr>
          <w:sz w:val="24"/>
          <w:szCs w:val="24"/>
          <w:lang w:val="lv-LV" w:eastAsia="en-US"/>
        </w:rPr>
        <w:t>Par Līgumā noteikto maksājumu termiņu kavējumu Izpildītājs ir tiesīgs piemērot Pasūtītājam līgumsodu 0.1% apmērā no termiņā nesam</w:t>
      </w:r>
      <w:r w:rsidRPr="000C6D5B">
        <w:rPr>
          <w:sz w:val="24"/>
          <w:szCs w:val="24"/>
          <w:lang w:val="lv-LV" w:eastAsia="en-US"/>
        </w:rPr>
        <w:t>aksātās summas par katru maksājuma nokavējuma dienu, bet ne vairāk kā 10% no kavētā maksājuma summas</w:t>
      </w:r>
      <w:r w:rsidRPr="00CB3D97">
        <w:rPr>
          <w:sz w:val="24"/>
          <w:szCs w:val="24"/>
          <w:lang w:val="lv-LV" w:eastAsia="en-US"/>
        </w:rPr>
        <w:t>.</w:t>
      </w:r>
    </w:p>
    <w:p w14:paraId="6821507C" w14:textId="172A1B51" w:rsidR="00185F11" w:rsidRPr="0091150B" w:rsidRDefault="00D81F9D"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C13EDA">
        <w:rPr>
          <w:sz w:val="24"/>
          <w:szCs w:val="24"/>
          <w:lang w:val="lv-LV"/>
        </w:rPr>
        <w:t>2</w:t>
      </w:r>
      <w:r w:rsidR="00171B47" w:rsidRPr="006F4272">
        <w:rPr>
          <w:sz w:val="24"/>
          <w:szCs w:val="24"/>
          <w:lang w:val="lv-LV"/>
        </w:rPr>
        <w:t>.</w:t>
      </w:r>
      <w:r w:rsidR="00CC11F8">
        <w:rPr>
          <w:sz w:val="24"/>
          <w:szCs w:val="24"/>
          <w:lang w:val="lv-LV"/>
        </w:rPr>
        <w:t xml:space="preserve"> </w:t>
      </w:r>
      <w:r w:rsidRPr="006F4272">
        <w:rPr>
          <w:sz w:val="24"/>
          <w:szCs w:val="24"/>
          <w:lang w:val="lv-LV"/>
        </w:rPr>
        <w:t>pielikumā definēto vērtību</w:t>
      </w:r>
      <w:r w:rsidRPr="0091150B">
        <w:rPr>
          <w:sz w:val="24"/>
          <w:szCs w:val="24"/>
          <w:lang w:val="lv-LV"/>
        </w:rPr>
        <w:t>, Pasūtītāj</w:t>
      </w:r>
      <w:r w:rsidR="000C6D5B">
        <w:rPr>
          <w:sz w:val="24"/>
          <w:szCs w:val="24"/>
          <w:lang w:val="lv-LV"/>
        </w:rPr>
        <w:t>s</w:t>
      </w:r>
      <w:r w:rsidRPr="0091150B">
        <w:rPr>
          <w:sz w:val="24"/>
          <w:szCs w:val="24"/>
          <w:lang w:val="lv-LV"/>
        </w:rPr>
        <w:t xml:space="preserve"> ir </w:t>
      </w:r>
      <w:r w:rsidR="00171B47">
        <w:rPr>
          <w:sz w:val="24"/>
          <w:szCs w:val="24"/>
          <w:lang w:val="lv-LV"/>
        </w:rPr>
        <w:t>tiesīgs piemērot</w:t>
      </w:r>
      <w:r w:rsidRPr="0091150B">
        <w:rPr>
          <w:sz w:val="24"/>
          <w:szCs w:val="24"/>
          <w:lang w:val="lv-LV"/>
        </w:rPr>
        <w:t xml:space="preserve"> </w:t>
      </w:r>
      <w:r w:rsidR="00BA7BC6">
        <w:rPr>
          <w:sz w:val="24"/>
          <w:szCs w:val="24"/>
          <w:lang w:val="lv-LV"/>
        </w:rPr>
        <w:t>Izpildītājam</w:t>
      </w:r>
      <w:r w:rsidRPr="0091150B">
        <w:rPr>
          <w:sz w:val="24"/>
          <w:szCs w:val="24"/>
          <w:lang w:val="lv-LV"/>
        </w:rPr>
        <w:t xml:space="preserve"> līgumsodu saskaņā ar Līguma </w:t>
      </w:r>
      <w:r w:rsidR="00C13EDA">
        <w:rPr>
          <w:sz w:val="24"/>
          <w:szCs w:val="24"/>
          <w:lang w:val="lv-LV"/>
        </w:rPr>
        <w:t>2</w:t>
      </w:r>
      <w:r w:rsidR="00171B47">
        <w:rPr>
          <w:sz w:val="24"/>
          <w:szCs w:val="24"/>
          <w:lang w:val="lv-LV"/>
        </w:rPr>
        <w:t>.</w:t>
      </w:r>
      <w:r w:rsidR="007B0A65">
        <w:rPr>
          <w:sz w:val="24"/>
          <w:szCs w:val="24"/>
          <w:lang w:val="lv-LV"/>
        </w:rPr>
        <w:t xml:space="preserve"> </w:t>
      </w:r>
      <w:r w:rsidRPr="0091150B">
        <w:rPr>
          <w:sz w:val="24"/>
          <w:szCs w:val="24"/>
          <w:lang w:val="lv-LV"/>
        </w:rPr>
        <w:t>pielikumā definēto aprēķinu kārtību.</w:t>
      </w:r>
    </w:p>
    <w:p w14:paraId="6119A3C0" w14:textId="77777777" w:rsidR="00185F11"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lastRenderedPageBreak/>
        <w:t>Līgumā noteiktā līgumsoda apmaksa tiek veikta 30 (trīsdesmit) dienu laikā pēc attiecīgās puses rēķina par līgumsoda samaksu nosūtīšanas dienas</w:t>
      </w:r>
      <w:r w:rsidRPr="0093351C">
        <w:rPr>
          <w:sz w:val="24"/>
          <w:szCs w:val="24"/>
          <w:lang w:val="lv-LV"/>
        </w:rPr>
        <w:t>.</w:t>
      </w:r>
    </w:p>
    <w:p w14:paraId="2FABDC82" w14:textId="6B9B3649" w:rsidR="0026578F"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 xml:space="preserve">Pasūtītājam ir tiesības </w:t>
      </w:r>
      <w:r w:rsidRPr="0026578F">
        <w:rPr>
          <w:sz w:val="24"/>
          <w:szCs w:val="24"/>
          <w:lang w:val="lv-LV" w:eastAsia="en-US"/>
        </w:rPr>
        <w:t>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BA7BC6">
        <w:rPr>
          <w:sz w:val="24"/>
          <w:szCs w:val="24"/>
          <w:lang w:val="lv-LV" w:eastAsia="en-US"/>
        </w:rPr>
        <w:t>Izpildītājam</w:t>
      </w:r>
      <w:r w:rsidR="004E2C9B">
        <w:rPr>
          <w:sz w:val="24"/>
          <w:szCs w:val="24"/>
          <w:lang w:val="lv-LV" w:eastAsia="en-US"/>
        </w:rPr>
        <w:t xml:space="preserve">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14:paraId="6F37464F" w14:textId="77777777" w:rsidR="00185F11" w:rsidRPr="002A294A"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 xml:space="preserve">vien no Līguma </w:t>
      </w:r>
      <w:r>
        <w:rPr>
          <w:sz w:val="24"/>
          <w:szCs w:val="24"/>
          <w:lang w:val="lv-LV" w:eastAsia="en-US"/>
        </w:rPr>
        <w:t>noteikumiem neizriet citādi</w:t>
      </w:r>
      <w:r w:rsidRPr="002A294A">
        <w:rPr>
          <w:sz w:val="24"/>
          <w:szCs w:val="24"/>
          <w:lang w:val="lv-LV" w:eastAsia="en-US"/>
        </w:rPr>
        <w:t>.</w:t>
      </w:r>
    </w:p>
    <w:p w14:paraId="369131CC" w14:textId="77777777" w:rsidR="003E1A98" w:rsidRPr="00AF672E" w:rsidRDefault="00D81F9D"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14:paraId="0F1D57A3" w14:textId="77777777" w:rsidR="00BA6F90" w:rsidRDefault="00D81F9D"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F02A21">
        <w:rPr>
          <w:sz w:val="24"/>
          <w:szCs w:val="24"/>
          <w:lang w:val="lv-LV" w:eastAsia="en-US"/>
        </w:rPr>
        <w:t>Līgums stājas spēkā tā abpusējas parakstīšanas brīdī un ir spēkā līdz īsākajam no šādiem termiņiem</w:t>
      </w:r>
      <w:r>
        <w:rPr>
          <w:sz w:val="24"/>
          <w:szCs w:val="24"/>
          <w:lang w:val="lv-LV" w:eastAsia="en-US"/>
        </w:rPr>
        <w:t>:</w:t>
      </w:r>
    </w:p>
    <w:p w14:paraId="73B7C6ED" w14:textId="6193F2C5" w:rsidR="00BA6F90" w:rsidRDefault="00D81F9D"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36 (trīsdesmit sešus) mēnešus no Līguma spēkā stāšanās dienas;</w:t>
      </w:r>
    </w:p>
    <w:p w14:paraId="6C577392" w14:textId="20545B9A" w:rsidR="00BA6F90" w:rsidRDefault="00D81F9D"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 xml:space="preserve">līdz Līguma </w:t>
      </w:r>
      <w:r w:rsidR="005B1250">
        <w:rPr>
          <w:sz w:val="24"/>
          <w:szCs w:val="24"/>
          <w:lang w:val="lv-LV" w:eastAsia="en-US"/>
        </w:rPr>
        <w:t>3</w:t>
      </w:r>
      <w:r>
        <w:rPr>
          <w:sz w:val="24"/>
          <w:szCs w:val="24"/>
          <w:lang w:val="lv-LV" w:eastAsia="en-US"/>
        </w:rPr>
        <w:t>.1. punktā</w:t>
      </w:r>
      <w:r>
        <w:rPr>
          <w:sz w:val="24"/>
          <w:szCs w:val="24"/>
          <w:lang w:val="lv-LV" w:eastAsia="en-US"/>
        </w:rPr>
        <w:t xml:space="preserve"> kopējās summas izlietojumam. </w:t>
      </w:r>
      <w:r w:rsidRPr="005721AE">
        <w:rPr>
          <w:sz w:val="24"/>
          <w:szCs w:val="24"/>
          <w:lang w:val="lv-LV" w:eastAsia="en-US"/>
        </w:rPr>
        <w:t xml:space="preserve"> </w:t>
      </w:r>
    </w:p>
    <w:p w14:paraId="71F9A371" w14:textId="77777777" w:rsidR="00BA6F90" w:rsidRPr="00FE26D3" w:rsidRDefault="00D81F9D"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7B321A">
        <w:rPr>
          <w:sz w:val="24"/>
          <w:szCs w:val="24"/>
          <w:lang w:val="lv-LV" w:eastAsia="en-US"/>
        </w:rPr>
        <w:t xml:space="preserve">Ja </w:t>
      </w:r>
      <w:r>
        <w:rPr>
          <w:sz w:val="24"/>
          <w:szCs w:val="24"/>
          <w:lang w:val="lv-LV" w:eastAsia="en-US"/>
        </w:rPr>
        <w:t>Līguma</w:t>
      </w:r>
      <w:r w:rsidRPr="007B321A">
        <w:rPr>
          <w:sz w:val="24"/>
          <w:szCs w:val="24"/>
          <w:lang w:val="lv-LV" w:eastAsia="en-US"/>
        </w:rPr>
        <w:t xml:space="preserve"> darbības laikā netiek sasniegta </w:t>
      </w:r>
      <w:r>
        <w:rPr>
          <w:sz w:val="24"/>
          <w:szCs w:val="24"/>
          <w:lang w:val="lv-LV" w:eastAsia="en-US"/>
        </w:rPr>
        <w:t>Līguma</w:t>
      </w:r>
      <w:r w:rsidRPr="007B321A">
        <w:rPr>
          <w:sz w:val="24"/>
          <w:szCs w:val="24"/>
          <w:lang w:val="lv-LV" w:eastAsia="en-US"/>
        </w:rPr>
        <w:t xml:space="preserve"> </w:t>
      </w:r>
      <w:r>
        <w:rPr>
          <w:sz w:val="24"/>
          <w:szCs w:val="24"/>
          <w:lang w:val="lv-LV" w:eastAsia="en-US"/>
        </w:rPr>
        <w:t>3</w:t>
      </w:r>
      <w:r w:rsidRPr="007B321A">
        <w:rPr>
          <w:sz w:val="24"/>
          <w:szCs w:val="24"/>
          <w:lang w:val="lv-LV" w:eastAsia="en-US"/>
        </w:rPr>
        <w:t>.1.</w:t>
      </w:r>
      <w:r>
        <w:rPr>
          <w:sz w:val="24"/>
          <w:szCs w:val="24"/>
          <w:lang w:val="lv-LV" w:eastAsia="en-US"/>
        </w:rPr>
        <w:t xml:space="preserve"> </w:t>
      </w:r>
      <w:r w:rsidRPr="007B321A">
        <w:rPr>
          <w:sz w:val="24"/>
          <w:szCs w:val="24"/>
          <w:lang w:val="lv-LV" w:eastAsia="en-US"/>
        </w:rPr>
        <w:t xml:space="preserve">punktā noteiktā summa, </w:t>
      </w:r>
      <w:r>
        <w:rPr>
          <w:sz w:val="24"/>
          <w:szCs w:val="24"/>
          <w:lang w:val="lv-LV" w:eastAsia="en-US"/>
        </w:rPr>
        <w:t>Līguma</w:t>
      </w:r>
      <w:r w:rsidRPr="007B321A">
        <w:rPr>
          <w:sz w:val="24"/>
          <w:szCs w:val="24"/>
          <w:lang w:val="lv-LV" w:eastAsia="en-US"/>
        </w:rPr>
        <w:t xml:space="preserve"> darbības termiņu var pagarināt par termiņu līdz 12 (divpadsmit) mēnešiem,</w:t>
      </w:r>
      <w:r>
        <w:rPr>
          <w:sz w:val="24"/>
          <w:szCs w:val="24"/>
          <w:lang w:val="lv-LV" w:eastAsia="en-US"/>
        </w:rPr>
        <w:t xml:space="preserve"> bez papildus vienošanās slēgšanas.</w:t>
      </w:r>
    </w:p>
    <w:p w14:paraId="4B249CF6" w14:textId="7D297B50" w:rsidR="00936783" w:rsidRPr="005721AE" w:rsidRDefault="00D81F9D"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w:t>
      </w:r>
      <w:r w:rsidR="00F02A21">
        <w:rPr>
          <w:sz w:val="24"/>
          <w:szCs w:val="24"/>
          <w:lang w:val="lv-LV"/>
        </w:rPr>
        <w:t xml:space="preserve"> </w:t>
      </w:r>
      <w:r w:rsidR="00F02A21" w:rsidRPr="00F02A21">
        <w:rPr>
          <w:sz w:val="24"/>
          <w:szCs w:val="24"/>
          <w:lang w:val="lv-LV"/>
        </w:rPr>
        <w:t>nosūtot par to rakstisku paziņojumu uz otras Puses juridisko adresi 10 (desmit) kalendārās dienas iepriekš</w:t>
      </w:r>
      <w:r w:rsidR="00F02A21">
        <w:rPr>
          <w:sz w:val="24"/>
          <w:szCs w:val="24"/>
          <w:lang w:val="lv-LV"/>
        </w:rPr>
        <w:t xml:space="preserve">, </w:t>
      </w:r>
      <w:r w:rsidRPr="005721AE">
        <w:rPr>
          <w:sz w:val="24"/>
          <w:szCs w:val="24"/>
          <w:lang w:val="lv-LV"/>
        </w:rPr>
        <w:t>kā arī vienpusēji Līgumā paredzētajos gadījumos.</w:t>
      </w:r>
    </w:p>
    <w:p w14:paraId="56A67809" w14:textId="77777777" w:rsidR="00936783" w:rsidRPr="0001499C" w:rsidRDefault="00D81F9D" w:rsidP="009F4C3C">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 xml:space="preserve">rakstiski par to brīdinot </w:t>
      </w:r>
      <w:r w:rsidR="00F02A21">
        <w:rPr>
          <w:sz w:val="24"/>
          <w:szCs w:val="24"/>
          <w:lang w:val="lv-LV" w:eastAsia="en-US"/>
        </w:rPr>
        <w:t>Izpildītāju</w:t>
      </w:r>
      <w:r w:rsidR="005076BF" w:rsidRPr="005076BF">
        <w:rPr>
          <w:sz w:val="24"/>
          <w:szCs w:val="24"/>
          <w:lang w:val="lv-LV" w:eastAsia="en-US"/>
        </w:rPr>
        <w:t>, ja ir iestājies vismaz viens no šādiem apstākļiem</w:t>
      </w:r>
      <w:r w:rsidRPr="0001499C">
        <w:rPr>
          <w:bCs/>
          <w:sz w:val="24"/>
          <w:szCs w:val="24"/>
          <w:lang w:val="lv-LV"/>
        </w:rPr>
        <w:t>:</w:t>
      </w:r>
    </w:p>
    <w:p w14:paraId="4B57D5F9" w14:textId="77777777" w:rsidR="00936783"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ir uzsākta </w:t>
      </w:r>
      <w:r w:rsidR="00F02A21">
        <w:rPr>
          <w:sz w:val="24"/>
          <w:szCs w:val="24"/>
          <w:lang w:val="lv-LV" w:eastAsia="en-US"/>
        </w:rPr>
        <w:t>Izpildītāja</w:t>
      </w:r>
      <w:r w:rsidRPr="00A17981">
        <w:rPr>
          <w:sz w:val="24"/>
          <w:szCs w:val="24"/>
          <w:lang w:val="lv-LV" w:eastAsia="en-US"/>
        </w:rPr>
        <w:t xml:space="preserve"> labprātīga vai piespiedu likvidācija;</w:t>
      </w:r>
    </w:p>
    <w:p w14:paraId="03B89018" w14:textId="77777777" w:rsidR="00936783"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pret </w:t>
      </w:r>
      <w:r w:rsidR="00831037">
        <w:rPr>
          <w:sz w:val="24"/>
          <w:szCs w:val="24"/>
          <w:lang w:val="lv-LV" w:eastAsia="en-US"/>
        </w:rPr>
        <w:t>Izpildītāju</w:t>
      </w:r>
      <w:r w:rsidRPr="00A17981">
        <w:rPr>
          <w:sz w:val="24"/>
          <w:szCs w:val="24"/>
          <w:lang w:val="lv-LV" w:eastAsia="en-US"/>
        </w:rPr>
        <w:t xml:space="preserve">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14:paraId="5A7CAC01" w14:textId="77777777" w:rsidR="00936783"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831037">
        <w:rPr>
          <w:sz w:val="24"/>
          <w:szCs w:val="24"/>
          <w:lang w:val="lv-LV" w:eastAsia="en-US"/>
        </w:rPr>
        <w:t>Izpildītājs vairāk kā 10 (desmit) darba dienas kavē pieteikto Remontdarbu vai Apkopju termiņu</w:t>
      </w:r>
      <w:r w:rsidRPr="00A17981">
        <w:rPr>
          <w:sz w:val="24"/>
          <w:szCs w:val="24"/>
          <w:lang w:val="lv-LV" w:eastAsia="en-US"/>
        </w:rPr>
        <w:t>;</w:t>
      </w:r>
    </w:p>
    <w:p w14:paraId="7BDF808B" w14:textId="77777777" w:rsidR="004666CF"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4666CF">
        <w:rPr>
          <w:sz w:val="24"/>
          <w:szCs w:val="24"/>
          <w:lang w:val="lv-LV" w:eastAsia="en-US"/>
        </w:rPr>
        <w:t>Izpildītājs Līguma noslēgšanas vai Lī</w:t>
      </w:r>
      <w:r w:rsidRPr="004666CF">
        <w:rPr>
          <w:sz w:val="24"/>
          <w:szCs w:val="24"/>
          <w:lang w:val="lv-LV" w:eastAsia="en-US"/>
        </w:rPr>
        <w:t>guma izpildes laikā sniedzis nepatiesas vai nepilnīgas ziņas vai apliecinājumus</w:t>
      </w:r>
      <w:r>
        <w:rPr>
          <w:sz w:val="24"/>
          <w:szCs w:val="24"/>
          <w:lang w:val="lv-LV" w:eastAsia="en-US"/>
        </w:rPr>
        <w:t>;</w:t>
      </w:r>
    </w:p>
    <w:p w14:paraId="48536110" w14:textId="77777777" w:rsidR="00936783"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Pr>
          <w:sz w:val="24"/>
          <w:szCs w:val="24"/>
          <w:lang w:val="lv-LV" w:eastAsia="en-US"/>
        </w:rPr>
        <w:t>Izpildītājs</w:t>
      </w:r>
      <w:r w:rsidR="00816FEF" w:rsidRPr="00816FEF">
        <w:rPr>
          <w:sz w:val="24"/>
          <w:szCs w:val="24"/>
          <w:lang w:val="lv-LV" w:eastAsia="en-US"/>
        </w:rPr>
        <w:t xml:space="preserve"> zaudējis ražotāja pilnvarojumu kā </w:t>
      </w:r>
      <w:r w:rsidR="00CC72CF">
        <w:rPr>
          <w:sz w:val="24"/>
          <w:szCs w:val="24"/>
          <w:lang w:val="lv-LV" w:eastAsia="en-US"/>
        </w:rPr>
        <w:t>Iekārtas</w:t>
      </w:r>
      <w:r w:rsidR="00816FEF" w:rsidRPr="00816FEF">
        <w:rPr>
          <w:sz w:val="24"/>
          <w:szCs w:val="24"/>
          <w:lang w:val="lv-LV" w:eastAsia="en-US"/>
        </w:rPr>
        <w:t xml:space="preserve"> ražotāja pārstāvis</w:t>
      </w:r>
      <w:r>
        <w:rPr>
          <w:sz w:val="24"/>
          <w:szCs w:val="24"/>
          <w:lang w:val="lv-LV" w:eastAsia="en-US"/>
        </w:rPr>
        <w:t>;</w:t>
      </w:r>
    </w:p>
    <w:p w14:paraId="41BF735C" w14:textId="77777777" w:rsidR="00F871E5" w:rsidRDefault="00D81F9D"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F871E5">
        <w:rPr>
          <w:sz w:val="24"/>
          <w:szCs w:val="24"/>
          <w:lang w:val="lv-LV" w:eastAsia="en-US"/>
        </w:rPr>
        <w:t>Izpildītājs Pasūtītājam nodarījis zaudējumus</w:t>
      </w:r>
      <w:r>
        <w:rPr>
          <w:sz w:val="24"/>
          <w:szCs w:val="24"/>
          <w:lang w:val="lv-LV" w:eastAsia="en-US"/>
        </w:rPr>
        <w:t>;</w:t>
      </w:r>
    </w:p>
    <w:p w14:paraId="4BBDA487" w14:textId="2B9358D7" w:rsidR="00FB0BE7" w:rsidRPr="007920D7" w:rsidRDefault="00D81F9D" w:rsidP="007920D7">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Izpildītājam</w:t>
      </w:r>
      <w:r w:rsidR="00936783" w:rsidRPr="008F5652">
        <w:rPr>
          <w:color w:val="000000"/>
          <w:sz w:val="24"/>
          <w:szCs w:val="24"/>
          <w:lang w:val="lv-LV"/>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sidRPr="007920D7">
        <w:rPr>
          <w:sz w:val="24"/>
          <w:szCs w:val="24"/>
          <w:lang w:val="lv-LV" w:eastAsia="en-US"/>
        </w:rPr>
        <w:t>.</w:t>
      </w:r>
    </w:p>
    <w:p w14:paraId="2DB26C8E" w14:textId="35EB0CDC" w:rsidR="00936783" w:rsidRDefault="00D81F9D"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2" w:name="_Hlk523396691"/>
      <w:r w:rsidRPr="00470FF4">
        <w:rPr>
          <w:sz w:val="24"/>
          <w:szCs w:val="24"/>
          <w:lang w:val="lv-LV" w:eastAsia="en-US"/>
        </w:rPr>
        <w:t>Par vienpusēju atkāpša</w:t>
      </w:r>
      <w:r w:rsidRPr="00470FF4">
        <w:rPr>
          <w:sz w:val="24"/>
          <w:szCs w:val="24"/>
          <w:lang w:val="lv-LV" w:eastAsia="en-US"/>
        </w:rPr>
        <w:t xml:space="preserve">nos no Līguma saskaņā ar Līguma </w:t>
      </w:r>
      <w:r w:rsidR="008B1303">
        <w:rPr>
          <w:sz w:val="24"/>
          <w:szCs w:val="24"/>
          <w:lang w:val="lv-LV" w:eastAsia="en-US"/>
        </w:rPr>
        <w:t>7</w:t>
      </w:r>
      <w:r w:rsidRPr="00470FF4">
        <w:rPr>
          <w:sz w:val="24"/>
          <w:szCs w:val="24"/>
          <w:lang w:val="lv-LV" w:eastAsia="en-US"/>
        </w:rPr>
        <w:t>.</w:t>
      </w:r>
      <w:r w:rsidR="00573DF5">
        <w:rPr>
          <w:sz w:val="24"/>
          <w:szCs w:val="24"/>
          <w:lang w:val="lv-LV" w:eastAsia="en-US"/>
        </w:rPr>
        <w:t>3</w:t>
      </w:r>
      <w:r w:rsidRPr="00470FF4">
        <w:rPr>
          <w:sz w:val="24"/>
          <w:szCs w:val="24"/>
          <w:lang w:val="lv-LV" w:eastAsia="en-US"/>
        </w:rPr>
        <w:t>.</w:t>
      </w:r>
      <w:r w:rsidR="007B0A65">
        <w:rPr>
          <w:sz w:val="24"/>
          <w:szCs w:val="24"/>
          <w:lang w:val="lv-LV" w:eastAsia="en-US"/>
        </w:rPr>
        <w:t xml:space="preserve"> </w:t>
      </w:r>
      <w:r w:rsidRPr="00470FF4">
        <w:rPr>
          <w:sz w:val="24"/>
          <w:szCs w:val="24"/>
          <w:lang w:val="lv-LV" w:eastAsia="en-US"/>
        </w:rPr>
        <w:t xml:space="preserve">punktu, Pasūtītājs paziņo </w:t>
      </w:r>
      <w:r w:rsidR="00BA7BC6">
        <w:rPr>
          <w:sz w:val="24"/>
          <w:szCs w:val="24"/>
          <w:lang w:val="lv-LV" w:eastAsia="en-US"/>
        </w:rPr>
        <w:t>Izpildītājam</w:t>
      </w:r>
      <w:r w:rsidRPr="00470FF4">
        <w:rPr>
          <w:sz w:val="24"/>
          <w:szCs w:val="24"/>
          <w:lang w:val="lv-LV" w:eastAsia="en-US"/>
        </w:rPr>
        <w:t>, nosūtot paziņojumu ar elektroniskā pasta starpniecību, izmantojot drošu elektronisko parakstu. Līgums uzskatāms par izbeigtu otrajā darba dienā pēc paziņojuma nosūtīšanas</w:t>
      </w:r>
      <w:bookmarkEnd w:id="2"/>
      <w:r>
        <w:rPr>
          <w:sz w:val="24"/>
          <w:szCs w:val="24"/>
          <w:lang w:val="lv-LV" w:eastAsia="en-US"/>
        </w:rPr>
        <w:t xml:space="preserve">. </w:t>
      </w:r>
    </w:p>
    <w:p w14:paraId="014257FB" w14:textId="5721A675" w:rsidR="00F33D5A" w:rsidRPr="00FF4651" w:rsidRDefault="00D81F9D" w:rsidP="00FF465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A878DC">
        <w:rPr>
          <w:sz w:val="24"/>
          <w:szCs w:val="24"/>
          <w:lang w:val="lv-LV" w:eastAsia="en-US"/>
        </w:rPr>
        <w:t>Izpild</w:t>
      </w:r>
      <w:r w:rsidRPr="00A878DC">
        <w:rPr>
          <w:sz w:val="24"/>
          <w:szCs w:val="24"/>
          <w:lang w:val="lv-LV" w:eastAsia="en-US"/>
        </w:rPr>
        <w:t>ītājs ir tiesīgs vienpusēji atkāpties no Līguma, ja iestājušies apstākļi, kas apgrūtina vai padara neiespējamu kādu no Līgumā noteikto saistību izpildi, rakstiski par to informējot Pasūtītāju. Šādā gadījumā Izpildītājs paziņo par to Pasūtītājam, nosūtot pa</w:t>
      </w:r>
      <w:r w:rsidRPr="00A878DC">
        <w:rPr>
          <w:sz w:val="24"/>
          <w:szCs w:val="24"/>
          <w:lang w:val="lv-LV" w:eastAsia="en-US"/>
        </w:rPr>
        <w:t>ziņojumu ar elektroniskā pasta starpniecību, izmantojot drošu elektronisko parakstu. Līgums uzskatāms par izbeigtu otrajā darba dienā pēc paziņojuma nosūtīšanas</w:t>
      </w:r>
      <w:r>
        <w:rPr>
          <w:sz w:val="24"/>
          <w:szCs w:val="24"/>
          <w:lang w:val="lv-LV" w:eastAsia="en-US"/>
        </w:rPr>
        <w:t>.</w:t>
      </w:r>
      <w:r w:rsidR="00155AD8">
        <w:rPr>
          <w:sz w:val="24"/>
          <w:szCs w:val="24"/>
          <w:lang w:val="lv-LV" w:eastAsia="en-US"/>
        </w:rPr>
        <w:t xml:space="preserve">  </w:t>
      </w:r>
    </w:p>
    <w:p w14:paraId="65AF44FC" w14:textId="28B7957F" w:rsidR="00B418A2" w:rsidRPr="00B418A2" w:rsidRDefault="00D81F9D" w:rsidP="00B418A2">
      <w:pPr>
        <w:pStyle w:val="ListParagraph"/>
        <w:widowControl/>
        <w:numPr>
          <w:ilvl w:val="0"/>
          <w:numId w:val="1"/>
        </w:numPr>
        <w:autoSpaceDE/>
        <w:autoSpaceDN/>
        <w:adjustRightInd/>
        <w:spacing w:before="120" w:after="120"/>
        <w:jc w:val="center"/>
        <w:rPr>
          <w:sz w:val="24"/>
          <w:szCs w:val="24"/>
          <w:lang w:val="lv-LV"/>
        </w:rPr>
      </w:pPr>
      <w:r w:rsidRPr="00B418A2">
        <w:rPr>
          <w:b/>
          <w:sz w:val="24"/>
          <w:szCs w:val="24"/>
          <w:lang w:val="lv-LV" w:eastAsia="en-US"/>
        </w:rPr>
        <w:t>P</w:t>
      </w:r>
      <w:r w:rsidR="001979F0">
        <w:rPr>
          <w:b/>
          <w:sz w:val="24"/>
          <w:szCs w:val="24"/>
          <w:lang w:val="lv-LV" w:eastAsia="en-US"/>
        </w:rPr>
        <w:t>ersonu datu aizsardzība</w:t>
      </w:r>
    </w:p>
    <w:p w14:paraId="0FF65642" w14:textId="4E70C077" w:rsidR="00B418A2" w:rsidRPr="00B447C5" w:rsidRDefault="00D81F9D" w:rsidP="009F4C3C">
      <w:pPr>
        <w:widowControl/>
        <w:numPr>
          <w:ilvl w:val="1"/>
          <w:numId w:val="1"/>
        </w:numPr>
        <w:autoSpaceDE/>
        <w:autoSpaceDN/>
        <w:adjustRightInd/>
        <w:spacing w:before="120" w:after="120"/>
        <w:jc w:val="both"/>
        <w:rPr>
          <w:b/>
          <w:bCs/>
          <w:sz w:val="24"/>
          <w:szCs w:val="24"/>
          <w:lang w:val="lv-LV"/>
        </w:rPr>
      </w:pPr>
      <w:r w:rsidRPr="00B447C5">
        <w:rPr>
          <w:sz w:val="24"/>
          <w:szCs w:val="24"/>
          <w:lang w:val="lv-LV" w:eastAsia="lv-LV"/>
        </w:rPr>
        <w:t xml:space="preserve">Pasūtītājs un </w:t>
      </w:r>
      <w:r>
        <w:rPr>
          <w:sz w:val="24"/>
          <w:szCs w:val="24"/>
          <w:lang w:val="lv-LV" w:eastAsia="lv-LV"/>
        </w:rPr>
        <w:t>Izpildītājs</w:t>
      </w:r>
      <w:r w:rsidRPr="00B447C5">
        <w:rPr>
          <w:sz w:val="24"/>
          <w:szCs w:val="24"/>
          <w:lang w:val="lv-LV" w:eastAsia="lv-LV"/>
        </w:rPr>
        <w:t xml:space="preserve"> vienojas par šādiem fizisk</w:t>
      </w:r>
      <w:r>
        <w:rPr>
          <w:sz w:val="24"/>
          <w:szCs w:val="24"/>
          <w:lang w:val="lv-LV" w:eastAsia="lv-LV"/>
        </w:rPr>
        <w:t>o</w:t>
      </w:r>
      <w:r w:rsidRPr="00B447C5">
        <w:rPr>
          <w:sz w:val="24"/>
          <w:szCs w:val="24"/>
          <w:lang w:val="lv-LV" w:eastAsia="lv-LV"/>
        </w:rPr>
        <w:t xml:space="preserve"> person</w:t>
      </w:r>
      <w:r>
        <w:rPr>
          <w:sz w:val="24"/>
          <w:szCs w:val="24"/>
          <w:lang w:val="lv-LV" w:eastAsia="lv-LV"/>
        </w:rPr>
        <w:t xml:space="preserve">u </w:t>
      </w:r>
      <w:r w:rsidRPr="00B447C5">
        <w:rPr>
          <w:sz w:val="24"/>
          <w:szCs w:val="24"/>
          <w:lang w:val="lv-LV" w:eastAsia="lv-LV"/>
        </w:rPr>
        <w:t>datu aizsardzības noteikumiem:</w:t>
      </w:r>
    </w:p>
    <w:p w14:paraId="7857EC3A" w14:textId="3E75E930"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apstrādā šādus Pasūtītāja kā pārziņa rīcībā esošos fizisko personu datus: vārds, uzvārds, personas kods, veiktā izmeklējuma rezultāti, kuri ir pieejami iekārtu ietvaros esošajā</w:t>
      </w:r>
      <w:r w:rsidRPr="00B447C5">
        <w:rPr>
          <w:sz w:val="24"/>
          <w:szCs w:val="24"/>
          <w:lang w:val="lv-LV" w:eastAsia="lv-LV"/>
        </w:rPr>
        <w:t>s iekšējās datu uzglabāšanas atmiņās;</w:t>
      </w:r>
    </w:p>
    <w:p w14:paraId="600E6D7F" w14:textId="34807F0A"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lastRenderedPageBreak/>
        <w:t>Izpildītājs</w:t>
      </w:r>
      <w:r w:rsidRPr="00B447C5">
        <w:rPr>
          <w:sz w:val="24"/>
          <w:szCs w:val="24"/>
          <w:lang w:val="lv-LV" w:eastAsia="lv-LV"/>
        </w:rPr>
        <w:t xml:space="preserve"> Līguma ietvaros uzskatāms par Pasūtītāja datu apstrādes operatoru;</w:t>
      </w:r>
    </w:p>
    <w:p w14:paraId="248B87DE" w14:textId="04F64C61"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veicot datu apstrādi Iekārtas garantijas uzturēšan</w:t>
      </w:r>
      <w:r>
        <w:rPr>
          <w:sz w:val="24"/>
          <w:szCs w:val="24"/>
          <w:lang w:val="lv-LV" w:eastAsia="lv-LV"/>
        </w:rPr>
        <w:t>as</w:t>
      </w:r>
      <w:r w:rsidRPr="00B447C5">
        <w:rPr>
          <w:sz w:val="24"/>
          <w:szCs w:val="24"/>
          <w:lang w:val="lv-LV" w:eastAsia="lv-LV"/>
        </w:rPr>
        <w:t xml:space="preserve">, </w:t>
      </w:r>
      <w:r>
        <w:rPr>
          <w:sz w:val="24"/>
          <w:szCs w:val="24"/>
          <w:lang w:val="lv-LV" w:eastAsia="lv-LV"/>
        </w:rPr>
        <w:t xml:space="preserve">apkalpošanas ietvaros, </w:t>
      </w:r>
      <w:r w:rsidRPr="00B447C5">
        <w:rPr>
          <w:sz w:val="24"/>
          <w:szCs w:val="24"/>
          <w:lang w:val="lv-LV" w:eastAsia="lv-LV"/>
        </w:rPr>
        <w:t>nodrošina normatīvajos aktos noteikto fizisko per</w:t>
      </w:r>
      <w:r w:rsidRPr="00B447C5">
        <w:rPr>
          <w:sz w:val="24"/>
          <w:szCs w:val="24"/>
          <w:lang w:val="lv-LV" w:eastAsia="lv-LV"/>
        </w:rPr>
        <w:t>sonu datu aizsardzības obligāto tehnisko un organizatorisko prasību izpildi;</w:t>
      </w:r>
    </w:p>
    <w:p w14:paraId="17E80440" w14:textId="40D57E61"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ja </w:t>
      </w:r>
      <w:r>
        <w:rPr>
          <w:sz w:val="24"/>
          <w:szCs w:val="24"/>
          <w:lang w:val="lv-LV" w:eastAsia="lv-LV"/>
        </w:rPr>
        <w:t>Izpildītājs</w:t>
      </w:r>
      <w:r w:rsidRPr="00B447C5">
        <w:rPr>
          <w:sz w:val="24"/>
          <w:szCs w:val="24"/>
          <w:lang w:val="lv-LV" w:eastAsia="lv-LV"/>
        </w:rPr>
        <w:t xml:space="preserve"> Līguma izpildes ietvaros fizisko personu datu apstrādei izmanto (nomā, patapina u.tml.) citas personas īpašumā esošus tehniskus resursus (darbstacijas, serverus utt</w:t>
      </w:r>
      <w:r w:rsidRPr="00B447C5">
        <w:rPr>
          <w:sz w:val="24"/>
          <w:szCs w:val="24"/>
          <w:lang w:val="lv-LV" w:eastAsia="lv-LV"/>
        </w:rPr>
        <w:t>.), tas pilnībā uzņemas atbildību par šo tehnisko resursu atbilstību visām normatīvajos aktos noteiktajām prasībām attiecība uz fizisko personu datu apstrādes drošumu;</w:t>
      </w:r>
    </w:p>
    <w:p w14:paraId="3AF7D25C" w14:textId="485712E6"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apņemas Līguma izpildes laikā un pēc Līguma termiņa beigām neizpaust trešajā</w:t>
      </w:r>
      <w:r w:rsidRPr="00B447C5">
        <w:rPr>
          <w:sz w:val="24"/>
          <w:szCs w:val="24"/>
          <w:lang w:val="lv-LV" w:eastAsia="lv-LV"/>
        </w:rPr>
        <w:t xml:space="preserve">m personām nekādu Līguma izpildes laikā iegūto fizisko personu datus saturošo informāciju. Minētais pienākums attiecas arī uz </w:t>
      </w:r>
      <w:r>
        <w:rPr>
          <w:sz w:val="24"/>
          <w:szCs w:val="24"/>
          <w:lang w:val="lv-LV" w:eastAsia="lv-LV"/>
        </w:rPr>
        <w:t>Izpildītāja</w:t>
      </w:r>
      <w:r w:rsidRPr="00B447C5">
        <w:rPr>
          <w:sz w:val="24"/>
          <w:szCs w:val="24"/>
          <w:lang w:val="lv-LV" w:eastAsia="lv-LV"/>
        </w:rPr>
        <w:t xml:space="preserve"> darbiniekiem. </w:t>
      </w:r>
      <w:r>
        <w:rPr>
          <w:sz w:val="24"/>
          <w:szCs w:val="24"/>
          <w:lang w:val="lv-LV" w:eastAsia="lv-LV"/>
        </w:rPr>
        <w:t>Izpildītājs</w:t>
      </w:r>
      <w:r w:rsidRPr="00B447C5">
        <w:rPr>
          <w:sz w:val="24"/>
          <w:szCs w:val="24"/>
          <w:lang w:val="lv-LV" w:eastAsia="lv-LV"/>
        </w:rPr>
        <w:t xml:space="preserve"> nodrošina, ka tā darbinieki paraksta attiecīgus saistību rakstus par šajā Līgumā noteikto ko</w:t>
      </w:r>
      <w:r w:rsidRPr="00B447C5">
        <w:rPr>
          <w:sz w:val="24"/>
          <w:szCs w:val="24"/>
          <w:lang w:val="lv-LV" w:eastAsia="lv-LV"/>
        </w:rPr>
        <w:t xml:space="preserve">nfidencialitātes prasību izpildi (ja vien šīs prasības jau nav iekļautas </w:t>
      </w:r>
      <w:r>
        <w:rPr>
          <w:sz w:val="24"/>
          <w:szCs w:val="24"/>
          <w:lang w:val="lv-LV" w:eastAsia="lv-LV"/>
        </w:rPr>
        <w:t>Izpildītāja</w:t>
      </w:r>
      <w:r w:rsidRPr="00B447C5">
        <w:rPr>
          <w:sz w:val="24"/>
          <w:szCs w:val="24"/>
          <w:lang w:val="lv-LV" w:eastAsia="lv-LV"/>
        </w:rPr>
        <w:t xml:space="preserve"> darbinieku darba līgumos);</w:t>
      </w:r>
    </w:p>
    <w:p w14:paraId="504DD55C" w14:textId="6CAB2A49"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18A2">
        <w:rPr>
          <w:sz w:val="24"/>
          <w:szCs w:val="24"/>
          <w:lang w:val="lv-LV" w:eastAsia="lv-LV"/>
        </w:rPr>
        <w:t>Izpildītājs</w:t>
      </w:r>
      <w:r w:rsidRPr="00B447C5">
        <w:rPr>
          <w:sz w:val="24"/>
          <w:szCs w:val="24"/>
          <w:lang w:val="lv-LV" w:eastAsia="lv-LV"/>
        </w:rPr>
        <w:t xml:space="preserve"> apstrādā fizisko personu datus tikai fizisko personu datu apstrādes mērķim, nepārsniedzot Līguma izpildei nepieciešamo fizisko perso</w:t>
      </w:r>
      <w:r w:rsidRPr="00B447C5">
        <w:rPr>
          <w:sz w:val="24"/>
          <w:szCs w:val="24"/>
          <w:lang w:val="lv-LV" w:eastAsia="lv-LV"/>
        </w:rPr>
        <w:t>nu datu apstrādes apjomu un intensitāti. Jebkāda no Pasūtītāja saņemto fizisko personu datu apstrāde citiem mērķiem, kā vien tiem, kas ir paredzēti Līguma izpildei, ir aizliegta bez Pasūtītāja rakstveida piekrišanas saņemšanas;</w:t>
      </w:r>
    </w:p>
    <w:p w14:paraId="54FEFE44" w14:textId="7A407542"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pēc Pasūtītāja pieprasījuma </w:t>
      </w:r>
      <w:r>
        <w:rPr>
          <w:sz w:val="24"/>
          <w:szCs w:val="24"/>
          <w:lang w:val="lv-LV" w:eastAsia="lv-LV"/>
        </w:rPr>
        <w:t>Izpildītājs</w:t>
      </w:r>
      <w:r w:rsidRPr="00B447C5">
        <w:rPr>
          <w:sz w:val="24"/>
          <w:szCs w:val="24"/>
          <w:lang w:val="lv-LV" w:eastAsia="lv-LV"/>
        </w:rPr>
        <w:t xml:space="preserve"> sniedz Pasūtītājam visu informāciju par fizisko personu datu apstrādi un fizisko personu datu apstrādes līdzekļiem, ko Līguma izpildes ietvaros ir veicis</w:t>
      </w:r>
      <w:r>
        <w:rPr>
          <w:sz w:val="24"/>
          <w:szCs w:val="24"/>
          <w:lang w:val="lv-LV" w:eastAsia="lv-LV"/>
        </w:rPr>
        <w:t>,</w:t>
      </w:r>
      <w:r w:rsidRPr="00B447C5">
        <w:rPr>
          <w:sz w:val="24"/>
          <w:szCs w:val="24"/>
          <w:lang w:val="lv-LV" w:eastAsia="lv-LV"/>
        </w:rPr>
        <w:t xml:space="preserve"> vai izmantojis </w:t>
      </w:r>
      <w:r>
        <w:rPr>
          <w:sz w:val="24"/>
          <w:szCs w:val="24"/>
          <w:lang w:val="lv-LV" w:eastAsia="lv-LV"/>
        </w:rPr>
        <w:t>Izpildītājs</w:t>
      </w:r>
      <w:r w:rsidRPr="00B447C5">
        <w:rPr>
          <w:sz w:val="24"/>
          <w:szCs w:val="24"/>
          <w:lang w:val="lv-LV" w:eastAsia="lv-LV"/>
        </w:rPr>
        <w:t>;</w:t>
      </w:r>
    </w:p>
    <w:p w14:paraId="556D5A5B" w14:textId="00E975D2"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sniedz Pasūtītājam visu informāciju par Līguma ie</w:t>
      </w:r>
      <w:r w:rsidRPr="00B447C5">
        <w:rPr>
          <w:sz w:val="24"/>
          <w:szCs w:val="24"/>
          <w:lang w:val="lv-LV" w:eastAsia="lv-LV"/>
        </w:rPr>
        <w:t>tvaros apstrādājamo fizisko personu datu pieprasījumiem no datu subjektu vai trešo personu puses;</w:t>
      </w:r>
    </w:p>
    <w:p w14:paraId="5F30453A" w14:textId="647C4574"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fizisko personu datu obligāto tehnisko aizsardzību </w:t>
      </w:r>
      <w:r>
        <w:rPr>
          <w:sz w:val="24"/>
          <w:szCs w:val="24"/>
          <w:lang w:val="lv-LV" w:eastAsia="lv-LV"/>
        </w:rPr>
        <w:t>Izpildītājs</w:t>
      </w:r>
      <w:r w:rsidRPr="00B447C5">
        <w:rPr>
          <w:sz w:val="24"/>
          <w:szCs w:val="24"/>
          <w:lang w:val="lv-LV" w:eastAsia="lv-LV"/>
        </w:rPr>
        <w:t xml:space="preserve"> īsteno ar fiziskiem un loģiskiem aizsardzības līdzekļiem, </w:t>
      </w:r>
      <w:r>
        <w:rPr>
          <w:sz w:val="24"/>
          <w:szCs w:val="24"/>
          <w:lang w:val="lv-LV" w:eastAsia="lv-LV"/>
        </w:rPr>
        <w:t xml:space="preserve">tai skaitā </w:t>
      </w:r>
      <w:r w:rsidRPr="00B447C5">
        <w:rPr>
          <w:sz w:val="24"/>
          <w:szCs w:val="24"/>
          <w:lang w:val="lv-LV" w:eastAsia="lv-LV"/>
        </w:rPr>
        <w:t>nodrošinot</w:t>
      </w:r>
      <w:r>
        <w:rPr>
          <w:sz w:val="24"/>
          <w:szCs w:val="24"/>
          <w:lang w:val="lv-LV" w:eastAsia="lv-LV"/>
        </w:rPr>
        <w:t xml:space="preserve"> </w:t>
      </w:r>
      <w:r w:rsidRPr="00B447C5">
        <w:rPr>
          <w:sz w:val="24"/>
          <w:szCs w:val="24"/>
          <w:lang w:val="lv-LV" w:eastAsia="lv-LV"/>
        </w:rPr>
        <w:t>tikai pilnvarot</w:t>
      </w:r>
      <w:r w:rsidRPr="00B447C5">
        <w:rPr>
          <w:sz w:val="24"/>
          <w:szCs w:val="24"/>
          <w:lang w:val="lv-LV" w:eastAsia="lv-LV"/>
        </w:rPr>
        <w:t>u personu piekļūšanu pie tehniskajiem resursiem, kas tiek izmantoti fizisko personu datu apstrādei un aizsardzībai</w:t>
      </w:r>
      <w:r>
        <w:rPr>
          <w:sz w:val="24"/>
          <w:szCs w:val="24"/>
          <w:lang w:val="lv-LV" w:eastAsia="lv-LV"/>
        </w:rPr>
        <w:t>;</w:t>
      </w:r>
    </w:p>
    <w:p w14:paraId="59DC98B0" w14:textId="784C2AF9"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Izpildītājam</w:t>
      </w:r>
      <w:r w:rsidRPr="005157BB">
        <w:rPr>
          <w:rFonts w:eastAsia="Calibri"/>
          <w:sz w:val="24"/>
          <w:szCs w:val="24"/>
          <w:lang w:val="lv-LV" w:eastAsia="en-US"/>
        </w:rPr>
        <w:t xml:space="preserve"> Līguma izpildes laikā ir aizliegts piesaistīt apakšuzņēmējus Pasūtītāja fizisko datu apstrādei bez Pasūtītāja rakstveida saskaņ</w:t>
      </w:r>
      <w:r w:rsidRPr="005157BB">
        <w:rPr>
          <w:rFonts w:eastAsia="Calibri"/>
          <w:sz w:val="24"/>
          <w:szCs w:val="24"/>
          <w:lang w:val="lv-LV" w:eastAsia="en-US"/>
        </w:rPr>
        <w:t>ojuma saņemšanas</w:t>
      </w:r>
      <w:r>
        <w:rPr>
          <w:sz w:val="24"/>
          <w:szCs w:val="24"/>
          <w:lang w:val="lv-LV"/>
        </w:rPr>
        <w:t>;</w:t>
      </w:r>
    </w:p>
    <w:p w14:paraId="7EDA70E0" w14:textId="6A446B56" w:rsidR="00B418A2" w:rsidRPr="006A5EB3"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rPr>
        <w:t xml:space="preserve">Pasūtītājam ir tiesības bez iepriekšēja brīdinājuma uzdod </w:t>
      </w:r>
      <w:r>
        <w:rPr>
          <w:sz w:val="24"/>
          <w:szCs w:val="24"/>
          <w:lang w:val="lv-LV" w:eastAsia="lv-LV"/>
        </w:rPr>
        <w:t>Izpildītājam</w:t>
      </w:r>
      <w:r w:rsidRPr="00B447C5">
        <w:rPr>
          <w:sz w:val="24"/>
          <w:szCs w:val="24"/>
          <w:lang w:val="lv-LV"/>
        </w:rPr>
        <w:t xml:space="preserve"> apturēt fizisko personu datu apstrādi, ja ta</w:t>
      </w:r>
      <w:r w:rsidRPr="00D4752C">
        <w:rPr>
          <w:sz w:val="24"/>
          <w:szCs w:val="24"/>
          <w:lang w:val="lv-LV"/>
        </w:rPr>
        <w:t>m</w:t>
      </w:r>
      <w:r w:rsidRPr="00B447C5">
        <w:rPr>
          <w:sz w:val="24"/>
          <w:szCs w:val="24"/>
          <w:lang w:val="lv-LV"/>
        </w:rPr>
        <w:t xml:space="preserve"> rodas šaubas par fizisko personu datu apstrādes atbilstību normatīvo aktu prasībām. </w:t>
      </w:r>
      <w:r w:rsidRPr="006A5EB3">
        <w:rPr>
          <w:sz w:val="24"/>
          <w:szCs w:val="24"/>
          <w:lang w:val="lv-LV"/>
        </w:rPr>
        <w:t xml:space="preserve">Šāds Pasūtītāja rīkojums no </w:t>
      </w:r>
      <w:r>
        <w:rPr>
          <w:sz w:val="24"/>
          <w:szCs w:val="24"/>
          <w:lang w:val="lv-LV" w:eastAsia="lv-LV"/>
        </w:rPr>
        <w:t>Izpildītāja</w:t>
      </w:r>
      <w:r w:rsidRPr="006A5EB3">
        <w:rPr>
          <w:sz w:val="24"/>
          <w:szCs w:val="24"/>
          <w:lang w:val="lv-LV"/>
        </w:rPr>
        <w:t xml:space="preserve"> puses ir izpildāms nekavējoties</w:t>
      </w:r>
      <w:r>
        <w:rPr>
          <w:sz w:val="24"/>
          <w:szCs w:val="24"/>
          <w:lang w:val="lv-LV"/>
        </w:rPr>
        <w:t>;</w:t>
      </w:r>
    </w:p>
    <w:p w14:paraId="1D293285" w14:textId="346D7C27"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974986">
        <w:rPr>
          <w:sz w:val="24"/>
          <w:szCs w:val="24"/>
          <w:lang w:val="lv-LV"/>
        </w:rPr>
        <w:t xml:space="preserve">pēc Līguma termiņa izbeigšanās, </w:t>
      </w:r>
      <w:r>
        <w:rPr>
          <w:sz w:val="24"/>
          <w:szCs w:val="24"/>
          <w:lang w:val="lv-LV" w:eastAsia="lv-LV"/>
        </w:rPr>
        <w:t>Izpildītājs</w:t>
      </w:r>
      <w:r w:rsidRPr="00974986">
        <w:rPr>
          <w:sz w:val="24"/>
          <w:szCs w:val="24"/>
          <w:lang w:val="lv-LV"/>
        </w:rPr>
        <w:t xml:space="preserve"> dzēš saņemto fizisko personu datus saturošo informācij</w:t>
      </w:r>
      <w:r w:rsidRPr="00974986">
        <w:rPr>
          <w:sz w:val="24"/>
          <w:szCs w:val="24"/>
          <w:lang w:val="lv-LV"/>
        </w:rPr>
        <w:t>u un tās kopijas no saviem fizisko personu datu apstrādē izmantotajiem tehniskajiem resursiem</w:t>
      </w:r>
      <w:r w:rsidRPr="002F4572">
        <w:rPr>
          <w:sz w:val="24"/>
          <w:szCs w:val="24"/>
          <w:lang w:val="lv-LV"/>
        </w:rPr>
        <w:t xml:space="preserve">. </w:t>
      </w:r>
      <w:r>
        <w:rPr>
          <w:sz w:val="24"/>
          <w:szCs w:val="24"/>
          <w:lang w:val="lv-LV" w:eastAsia="lv-LV"/>
        </w:rPr>
        <w:t>Izpildītājs</w:t>
      </w:r>
      <w:r w:rsidRPr="00B447C5">
        <w:rPr>
          <w:sz w:val="24"/>
          <w:szCs w:val="24"/>
          <w:lang w:val="lv-LV"/>
        </w:rPr>
        <w:t xml:space="preserve"> dzēš saņemto fizisko personu datus saturošo informāciju un tās kopijas no saviem fizisko personu datu apstrādē izmantotajiem tehniskajiem resursiem p</w:t>
      </w:r>
      <w:r w:rsidRPr="00B447C5">
        <w:rPr>
          <w:sz w:val="24"/>
          <w:szCs w:val="24"/>
          <w:lang w:val="lv-LV"/>
        </w:rPr>
        <w:t xml:space="preserve">irms Līguma termiņa </w:t>
      </w:r>
      <w:r w:rsidRPr="002F4572">
        <w:rPr>
          <w:sz w:val="24"/>
          <w:szCs w:val="24"/>
          <w:lang w:val="lv-LV"/>
        </w:rPr>
        <w:t>izbeigšanās</w:t>
      </w:r>
      <w:r w:rsidRPr="00B447C5">
        <w:rPr>
          <w:sz w:val="24"/>
          <w:szCs w:val="24"/>
          <w:lang w:val="lv-LV"/>
        </w:rPr>
        <w:t>, ja tie vairs nav nepieciešami Līguma izpildei</w:t>
      </w:r>
      <w:r>
        <w:rPr>
          <w:sz w:val="24"/>
          <w:szCs w:val="24"/>
          <w:lang w:val="lv-LV"/>
        </w:rPr>
        <w:t>;</w:t>
      </w:r>
    </w:p>
    <w:p w14:paraId="5083D695" w14:textId="4658577C" w:rsidR="00B418A2" w:rsidRPr="00B447C5" w:rsidRDefault="00D81F9D"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rPr>
        <w:t xml:space="preserve"> apņemas kompensēt Pasūtītājam visus zaudējumus, kas radušies saistībā ar fizisko personu datu apstrādes pārkāpumiem, ja šie pārkāpumi ir radušies </w:t>
      </w:r>
      <w:r>
        <w:rPr>
          <w:sz w:val="24"/>
          <w:szCs w:val="24"/>
          <w:lang w:val="lv-LV" w:eastAsia="lv-LV"/>
        </w:rPr>
        <w:t>Izpildītāja</w:t>
      </w:r>
      <w:r w:rsidRPr="00B447C5">
        <w:rPr>
          <w:sz w:val="24"/>
          <w:szCs w:val="24"/>
          <w:lang w:val="lv-LV"/>
        </w:rPr>
        <w:t xml:space="preserve"> darbīb</w:t>
      </w:r>
      <w:r w:rsidRPr="00B447C5">
        <w:rPr>
          <w:sz w:val="24"/>
          <w:szCs w:val="24"/>
          <w:lang w:val="lv-LV"/>
        </w:rPr>
        <w:t>as vai bezdarbības rezultātā.</w:t>
      </w:r>
    </w:p>
    <w:p w14:paraId="3347F249" w14:textId="767DDA90" w:rsidR="003E1A98" w:rsidRPr="00B418A2" w:rsidRDefault="00D81F9D" w:rsidP="00B418A2">
      <w:pPr>
        <w:widowControl/>
        <w:numPr>
          <w:ilvl w:val="0"/>
          <w:numId w:val="1"/>
        </w:numPr>
        <w:tabs>
          <w:tab w:val="left" w:pos="540"/>
        </w:tabs>
        <w:autoSpaceDE/>
        <w:autoSpaceDN/>
        <w:adjustRightInd/>
        <w:spacing w:before="240" w:after="120"/>
        <w:ind w:left="426"/>
        <w:jc w:val="center"/>
        <w:rPr>
          <w:b/>
          <w:bCs/>
          <w:sz w:val="24"/>
          <w:szCs w:val="24"/>
          <w:lang w:val="lv-LV" w:eastAsia="en-US"/>
        </w:rPr>
      </w:pPr>
      <w:r w:rsidRPr="00B418A2">
        <w:rPr>
          <w:b/>
          <w:bCs/>
          <w:sz w:val="24"/>
          <w:szCs w:val="24"/>
          <w:lang w:val="lv-LV" w:eastAsia="en-US"/>
        </w:rPr>
        <w:t>Nepārvarama vara</w:t>
      </w:r>
    </w:p>
    <w:p w14:paraId="6A269736" w14:textId="77777777" w:rsidR="00BE318F" w:rsidRDefault="00D81F9D" w:rsidP="009F4C3C">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xml:space="preserve">), ko attiecīgā Puse nevarēja paredzēt un novērst. Par nepārvaramu </w:t>
      </w:r>
      <w:r w:rsidRPr="00774A96">
        <w:rPr>
          <w:sz w:val="24"/>
          <w:szCs w:val="24"/>
          <w:lang w:val="lv-LV"/>
        </w:rPr>
        <w:t xml:space="preserve">varu uzskatāms karš, dabas </w:t>
      </w:r>
      <w:r w:rsidRPr="00774A96">
        <w:rPr>
          <w:sz w:val="24"/>
          <w:szCs w:val="24"/>
          <w:lang w:val="lv-LV"/>
        </w:rPr>
        <w:lastRenderedPageBreak/>
        <w:t>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w:t>
      </w:r>
      <w:r>
        <w:rPr>
          <w:sz w:val="24"/>
          <w:szCs w:val="24"/>
          <w:lang w:val="lv-LV"/>
        </w:rPr>
        <w:t>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w:t>
      </w:r>
      <w:r w:rsidRPr="00774A96">
        <w:rPr>
          <w:sz w:val="24"/>
          <w:szCs w:val="24"/>
          <w:lang w:val="lv-LV"/>
        </w:rPr>
        <w:t>i bezdarbību, un kas saistību izpildi padara par neiespējamu.</w:t>
      </w:r>
    </w:p>
    <w:p w14:paraId="6583D166" w14:textId="77777777" w:rsidR="00BE318F" w:rsidRDefault="00D81F9D" w:rsidP="009F4C3C">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Puse, kura nokļuvusi nepārvaramas varas apstākļos, bez kavēšanās, rakstiski, pēc iespējas īsākā laikā, bet ne vēlāk kā 5 (piecu) darbdienu laikā pēc nepārvaramas varas apstākļu </w:t>
      </w:r>
      <w:r w:rsidRPr="00CE3D96">
        <w:rPr>
          <w:sz w:val="24"/>
          <w:szCs w:val="24"/>
          <w:lang w:val="lv-LV"/>
        </w:rPr>
        <w:t>iestāšanās rakstiski informē par to otru Pusi, pievienojot dokumentu, kas apliecina nepārvaramas varas apstākļu iestāšanos. Puses apņemas vienoties par to, vai šādi nepārvaramas varas apstākļi traucē vai padara šī Līguma saistību izpildi par neiespējamu, k</w:t>
      </w:r>
      <w:r w:rsidRPr="00CE3D96">
        <w:rPr>
          <w:sz w:val="24"/>
          <w:szCs w:val="24"/>
          <w:lang w:val="lv-LV"/>
        </w:rPr>
        <w:t>ā arī izlemt līgumsaistību turpināšanas (vai izbeigšanas) būtiskos jautājumus.</w:t>
      </w:r>
    </w:p>
    <w:p w14:paraId="50405D4B" w14:textId="4AB5D95D" w:rsidR="009F4C3C" w:rsidRPr="00BA6F90" w:rsidRDefault="00D81F9D" w:rsidP="00BA6F90">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xml:space="preserve">, par to rakstiski informējot otru </w:t>
      </w:r>
      <w:r w:rsidRPr="00CE3D96">
        <w:rPr>
          <w:sz w:val="24"/>
          <w:szCs w:val="24"/>
          <w:lang w:val="lv-LV"/>
        </w:rPr>
        <w:t>Pusi. Šajā gadījumā neviena Puse nevar prasīt Līguma izbeigšanas rezultātā radušos zaudējumu atlīdzināšanu.</w:t>
      </w:r>
    </w:p>
    <w:p w14:paraId="1AB4C286" w14:textId="77777777" w:rsidR="003E1A98" w:rsidRPr="00AF672E" w:rsidRDefault="00D81F9D" w:rsidP="00B418A2">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14:paraId="23974F45" w14:textId="77777777" w:rsidR="00644DA4" w:rsidRPr="00644DA4" w:rsidRDefault="00D81F9D" w:rsidP="009F4C3C">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7EC8D391" w14:textId="36D3C06E" w:rsidR="00A46D14" w:rsidRPr="00894253" w:rsidRDefault="00D81F9D" w:rsidP="00894253">
      <w:pPr>
        <w:widowControl/>
        <w:numPr>
          <w:ilvl w:val="2"/>
          <w:numId w:val="1"/>
        </w:numPr>
        <w:autoSpaceDE/>
        <w:autoSpaceDN/>
        <w:adjustRightInd/>
        <w:spacing w:before="120" w:after="120"/>
        <w:jc w:val="both"/>
        <w:rPr>
          <w:sz w:val="24"/>
          <w:szCs w:val="24"/>
          <w:u w:val="single"/>
          <w:lang w:val="lv-LV"/>
        </w:rPr>
      </w:pPr>
      <w:r w:rsidRPr="00745E54">
        <w:rPr>
          <w:sz w:val="24"/>
          <w:szCs w:val="24"/>
          <w:lang w:val="lv-LV"/>
        </w:rPr>
        <w:t xml:space="preserve">no Pasūtītāja puses: </w:t>
      </w:r>
      <w:r>
        <w:rPr>
          <w:sz w:val="24"/>
          <w:szCs w:val="24"/>
          <w:lang w:val="lv-LV"/>
        </w:rPr>
        <w:t>______</w:t>
      </w:r>
      <w:r w:rsidR="00894253">
        <w:rPr>
          <w:sz w:val="24"/>
          <w:szCs w:val="24"/>
          <w:u w:val="single"/>
          <w:lang w:val="lv-LV"/>
        </w:rPr>
        <w:t>.</w:t>
      </w:r>
      <w:r w:rsidR="008850B6" w:rsidRPr="00894253">
        <w:rPr>
          <w:sz w:val="24"/>
          <w:szCs w:val="24"/>
          <w:lang w:val="lv-LV"/>
        </w:rPr>
        <w:t xml:space="preserve"> Persona </w:t>
      </w:r>
      <w:r w:rsidRPr="00894253">
        <w:rPr>
          <w:sz w:val="24"/>
          <w:szCs w:val="24"/>
          <w:lang w:val="lv-LV"/>
        </w:rPr>
        <w:t xml:space="preserve">pilnvarota komunikācijai ar </w:t>
      </w:r>
      <w:r w:rsidR="00BA7BC6" w:rsidRPr="00894253">
        <w:rPr>
          <w:sz w:val="24"/>
          <w:szCs w:val="24"/>
          <w:lang w:val="lv-LV"/>
        </w:rPr>
        <w:t>Izpildītāju</w:t>
      </w:r>
      <w:r w:rsidRPr="00894253">
        <w:rPr>
          <w:sz w:val="24"/>
          <w:szCs w:val="24"/>
          <w:lang w:val="lv-LV"/>
        </w:rPr>
        <w:t xml:space="preserve">, Līguma izpildes uzraudzības veikšanai, ar Līguma izpildi saistīto  dokumentu pieņemšanai, apstiprināšanai, pieņemšanas - nodošanas aktu, defekta aktu parakstīšanai un citu ar </w:t>
      </w:r>
      <w:r w:rsidR="0028322E" w:rsidRPr="00894253">
        <w:rPr>
          <w:sz w:val="24"/>
          <w:szCs w:val="24"/>
          <w:lang w:val="lv-LV"/>
        </w:rPr>
        <w:t>L</w:t>
      </w:r>
      <w:r w:rsidRPr="00894253">
        <w:rPr>
          <w:sz w:val="24"/>
          <w:szCs w:val="24"/>
          <w:lang w:val="lv-LV"/>
        </w:rPr>
        <w:t>īguma izpildi saistītu darbību nodrošināšanai</w:t>
      </w:r>
      <w:r w:rsidR="00BA7BC6" w:rsidRPr="00894253">
        <w:rPr>
          <w:sz w:val="24"/>
          <w:szCs w:val="24"/>
          <w:lang w:val="lv-LV"/>
        </w:rPr>
        <w:t>.</w:t>
      </w:r>
      <w:r w:rsidR="00BA7BC6" w:rsidRPr="00894253">
        <w:rPr>
          <w:sz w:val="24"/>
          <w:szCs w:val="24"/>
          <w:lang w:val="lv-LV" w:eastAsia="lv-LV"/>
        </w:rPr>
        <w:t xml:space="preserve"> Prombūtnes laikā Pasūtītāja atbildīgās personas pienākumus veic atbildīgās personas aizvietotājs</w:t>
      </w:r>
      <w:r w:rsidR="008850B6" w:rsidRPr="00894253">
        <w:rPr>
          <w:sz w:val="24"/>
          <w:szCs w:val="24"/>
          <w:lang w:val="lv-LV"/>
        </w:rPr>
        <w:t>;</w:t>
      </w:r>
    </w:p>
    <w:p w14:paraId="79696925" w14:textId="3961E3F6" w:rsidR="00644DA4" w:rsidRPr="00224F0F" w:rsidRDefault="00D81F9D" w:rsidP="00224F0F">
      <w:pPr>
        <w:pStyle w:val="ListParagraph"/>
        <w:widowControl/>
        <w:numPr>
          <w:ilvl w:val="2"/>
          <w:numId w:val="1"/>
        </w:numPr>
        <w:autoSpaceDE/>
        <w:autoSpaceDN/>
        <w:adjustRightInd/>
        <w:spacing w:before="120" w:after="120"/>
        <w:jc w:val="both"/>
        <w:rPr>
          <w:bCs/>
          <w:sz w:val="24"/>
          <w:szCs w:val="24"/>
          <w:lang w:val="lv-LV"/>
        </w:rPr>
      </w:pPr>
      <w:r w:rsidRPr="00745E54">
        <w:rPr>
          <w:sz w:val="24"/>
          <w:szCs w:val="24"/>
          <w:lang w:val="lv-LV"/>
        </w:rPr>
        <w:t xml:space="preserve">no </w:t>
      </w:r>
      <w:r w:rsidR="001551D0">
        <w:rPr>
          <w:sz w:val="24"/>
          <w:szCs w:val="24"/>
          <w:lang w:val="lv-LV"/>
        </w:rPr>
        <w:t>Izpildītāja</w:t>
      </w:r>
      <w:r w:rsidRPr="00745E54">
        <w:rPr>
          <w:sz w:val="24"/>
          <w:szCs w:val="24"/>
          <w:lang w:val="lv-LV"/>
        </w:rPr>
        <w:t xml:space="preserve"> puses</w:t>
      </w:r>
      <w:r w:rsidRPr="00644DA4">
        <w:rPr>
          <w:sz w:val="24"/>
          <w:szCs w:val="24"/>
          <w:lang w:val="lv-LV"/>
        </w:rPr>
        <w:t xml:space="preserve">: </w:t>
      </w:r>
      <w:r>
        <w:rPr>
          <w:sz w:val="24"/>
          <w:szCs w:val="24"/>
          <w:lang w:val="lv-LV"/>
        </w:rPr>
        <w:t>______</w:t>
      </w:r>
      <w:r w:rsidR="00224F0F">
        <w:rPr>
          <w:sz w:val="24"/>
          <w:szCs w:val="24"/>
          <w:lang w:val="lv-LV"/>
        </w:rPr>
        <w:t>.</w:t>
      </w:r>
      <w:r w:rsidR="008850B6" w:rsidRPr="00224F0F">
        <w:rPr>
          <w:sz w:val="24"/>
          <w:szCs w:val="24"/>
          <w:lang w:val="lv-LV"/>
        </w:rPr>
        <w:t xml:space="preserve"> Persona </w:t>
      </w:r>
      <w:r w:rsidRPr="00224F0F">
        <w:rPr>
          <w:sz w:val="24"/>
          <w:szCs w:val="24"/>
          <w:lang w:val="lv-LV"/>
        </w:rPr>
        <w:t>pilnvarota komunikācijai ar Pasūtītāju, Līguma izpildes uzraudzības veikšanai, ar Līguma izpildi saistīto dokumentu iesniegšanai, pieņemšanas - nodošanas akta, defekta aktu parakstīšanai un citu ar Līguma izpi</w:t>
      </w:r>
      <w:r w:rsidRPr="00224F0F">
        <w:rPr>
          <w:sz w:val="24"/>
          <w:szCs w:val="24"/>
          <w:lang w:val="lv-LV"/>
        </w:rPr>
        <w:t>ldi saistītu darbību nodrošināšanai.</w:t>
      </w:r>
    </w:p>
    <w:p w14:paraId="5BF399DD" w14:textId="77777777" w:rsidR="0044296A"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 xml:space="preserve">Strīdus, kas rodas Līguma izpildes gaitā vai sakarā ar Līgumu, Puses risina savstarpēju pārrunu ceļā. Vienošanās par strīda atrisināšanu noformējama rakstiski un Puses to abpusēji paraksta. Minētā vienošanās </w:t>
      </w:r>
      <w:r w:rsidRPr="009E4BB2">
        <w:rPr>
          <w:sz w:val="24"/>
          <w:szCs w:val="24"/>
          <w:lang w:val="lv-LV" w:eastAsia="en-US"/>
        </w:rPr>
        <w:t>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w:t>
      </w:r>
      <w:r w:rsidRPr="009E4BB2">
        <w:rPr>
          <w:sz w:val="24"/>
          <w:szCs w:val="24"/>
          <w:lang w:val="lv-LV" w:eastAsia="en-US"/>
        </w:rPr>
        <w:t xml:space="preserve"> esošajiem normatīvajiem aktiem</w:t>
      </w:r>
      <w:r>
        <w:rPr>
          <w:sz w:val="24"/>
          <w:szCs w:val="24"/>
          <w:lang w:val="lv-LV" w:eastAsia="en-US"/>
        </w:rPr>
        <w:t>.</w:t>
      </w:r>
    </w:p>
    <w:p w14:paraId="2B62A301" w14:textId="77777777" w:rsidR="0044296A" w:rsidRPr="0044296A"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44296A">
        <w:rPr>
          <w:sz w:val="24"/>
          <w:szCs w:val="24"/>
          <w:lang w:val="lv-LV" w:eastAsia="lv-LV"/>
        </w:rPr>
        <w:t xml:space="preserve">Pasūtītājam ir tiesības veikt </w:t>
      </w:r>
      <w:r>
        <w:rPr>
          <w:sz w:val="24"/>
          <w:szCs w:val="24"/>
          <w:lang w:val="lv-LV" w:eastAsia="lv-LV"/>
        </w:rPr>
        <w:t>Līguma</w:t>
      </w:r>
      <w:r w:rsidRPr="0044296A">
        <w:rPr>
          <w:sz w:val="24"/>
          <w:szCs w:val="24"/>
          <w:lang w:val="lv-LV" w:eastAsia="lv-LV"/>
        </w:rPr>
        <w:t xml:space="preserve"> grozījumus saskaņā ar </w:t>
      </w:r>
      <w:r w:rsidR="005B06AE">
        <w:rPr>
          <w:sz w:val="24"/>
          <w:szCs w:val="24"/>
          <w:lang w:val="lv-LV" w:eastAsia="lv-LV"/>
        </w:rPr>
        <w:t xml:space="preserve">Līgumā noteikto un </w:t>
      </w:r>
      <w:r w:rsidRPr="0044296A">
        <w:rPr>
          <w:sz w:val="24"/>
          <w:szCs w:val="24"/>
          <w:lang w:val="lv-LV" w:eastAsia="lv-LV"/>
        </w:rPr>
        <w:t>Publisko iepirkumu likuma 61.</w:t>
      </w:r>
      <w:r w:rsidR="0080108F">
        <w:rPr>
          <w:sz w:val="24"/>
          <w:szCs w:val="24"/>
          <w:lang w:val="lv-LV" w:eastAsia="lv-LV"/>
        </w:rPr>
        <w:t xml:space="preserve"> </w:t>
      </w:r>
      <w:r w:rsidRPr="0044296A">
        <w:rPr>
          <w:sz w:val="24"/>
          <w:szCs w:val="24"/>
          <w:lang w:val="lv-LV" w:eastAsia="lv-LV"/>
        </w:rPr>
        <w:t>pantu</w:t>
      </w:r>
      <w:r w:rsidR="0080108F">
        <w:rPr>
          <w:sz w:val="24"/>
          <w:szCs w:val="24"/>
          <w:lang w:val="lv-LV" w:eastAsia="lv-LV"/>
        </w:rPr>
        <w:t xml:space="preserve"> </w:t>
      </w:r>
      <w:r w:rsidRPr="0044296A">
        <w:rPr>
          <w:sz w:val="24"/>
          <w:szCs w:val="24"/>
          <w:lang w:val="lv-LV" w:eastAsia="lv-LV"/>
        </w:rPr>
        <w:t>un, ja grozījumi atbilst vienam no šādiem gadījumiem:</w:t>
      </w:r>
    </w:p>
    <w:p w14:paraId="0214308A" w14:textId="77777777" w:rsidR="0044296A" w:rsidRDefault="00D81F9D" w:rsidP="003C0C9E">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ir nebūtiski</w:t>
      </w:r>
      <w:r>
        <w:rPr>
          <w:sz w:val="24"/>
          <w:szCs w:val="24"/>
          <w:lang w:val="lv-LV" w:eastAsia="lv-LV"/>
        </w:rPr>
        <w:t>;</w:t>
      </w:r>
    </w:p>
    <w:p w14:paraId="5B96C312" w14:textId="77777777" w:rsidR="0044296A" w:rsidRDefault="00D81F9D" w:rsidP="003C0C9E">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 xml:space="preserve">grozījumi ir būtiski un </w:t>
      </w:r>
      <w:r w:rsidRPr="0044296A">
        <w:rPr>
          <w:sz w:val="24"/>
          <w:szCs w:val="24"/>
          <w:lang w:val="lv-LV" w:eastAsia="lv-LV"/>
        </w:rPr>
        <w:t>tiek izdarīti Publisko iepirkumu likuma 61.</w:t>
      </w:r>
      <w:r w:rsidR="0080108F">
        <w:rPr>
          <w:sz w:val="24"/>
          <w:szCs w:val="24"/>
          <w:lang w:val="lv-LV" w:eastAsia="lv-LV"/>
        </w:rPr>
        <w:t xml:space="preserve"> </w:t>
      </w:r>
      <w:r w:rsidRPr="0044296A">
        <w:rPr>
          <w:sz w:val="24"/>
          <w:szCs w:val="24"/>
          <w:lang w:val="lv-LV" w:eastAsia="lv-LV"/>
        </w:rPr>
        <w:t>panta trešajā daļā minētajos gadījumos</w:t>
      </w:r>
      <w:r>
        <w:rPr>
          <w:sz w:val="24"/>
          <w:szCs w:val="24"/>
          <w:lang w:val="lv-LV" w:eastAsia="lv-LV"/>
        </w:rPr>
        <w:t>;</w:t>
      </w:r>
    </w:p>
    <w:p w14:paraId="41C6786F" w14:textId="77777777" w:rsidR="00810A66" w:rsidRPr="0044296A" w:rsidRDefault="00D81F9D" w:rsidP="003C0C9E">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tiek izdarīti Publisko iepirkumu likuma 61.</w:t>
      </w:r>
      <w:r w:rsidR="0080108F">
        <w:rPr>
          <w:sz w:val="24"/>
          <w:szCs w:val="24"/>
          <w:lang w:val="lv-LV" w:eastAsia="lv-LV"/>
        </w:rPr>
        <w:t xml:space="preserve"> </w:t>
      </w:r>
      <w:r w:rsidRPr="0044296A">
        <w:rPr>
          <w:sz w:val="24"/>
          <w:szCs w:val="24"/>
          <w:lang w:val="lv-LV" w:eastAsia="lv-LV"/>
        </w:rPr>
        <w:t xml:space="preserve">panta piektajā daļā minētajā gadījumā neatkarīgi no tā, vai tie ir būtiski vai nebūtiski. </w:t>
      </w:r>
    </w:p>
    <w:p w14:paraId="76072492" w14:textId="77777777" w:rsidR="00F64C7A" w:rsidRPr="00F64C7A"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sidRPr="00F2576F">
        <w:rPr>
          <w:sz w:val="24"/>
          <w:szCs w:val="24"/>
          <w:lang w:val="lv-LV" w:eastAsia="en-US"/>
        </w:rPr>
        <w:t xml:space="preserve">Grozījumi ir nebūtiski, ja </w:t>
      </w:r>
      <w:r w:rsidRPr="00F2576F">
        <w:rPr>
          <w:sz w:val="24"/>
          <w:szCs w:val="24"/>
          <w:lang w:val="lv-LV" w:eastAsia="en-US"/>
        </w:rPr>
        <w:t xml:space="preserve">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B12E49C" w14:textId="77777777" w:rsidR="00F30E4F" w:rsidRPr="001325F1" w:rsidRDefault="00D81F9D" w:rsidP="009F4C3C">
      <w:pPr>
        <w:widowControl/>
        <w:numPr>
          <w:ilvl w:val="1"/>
          <w:numId w:val="1"/>
        </w:numPr>
        <w:autoSpaceDE/>
        <w:autoSpaceDN/>
        <w:adjustRightInd/>
        <w:spacing w:before="120" w:after="120"/>
        <w:ind w:left="425" w:hanging="425"/>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w:t>
      </w:r>
      <w:r w:rsidRPr="002A294A">
        <w:rPr>
          <w:sz w:val="24"/>
          <w:szCs w:val="24"/>
          <w:lang w:val="lv-LV" w:eastAsia="en-US"/>
        </w:rPr>
        <w:t>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6ED8F9FA" w14:textId="77777777" w:rsidR="00830788"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lastRenderedPageBreak/>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w:t>
      </w:r>
      <w:r w:rsidRPr="00830788">
        <w:rPr>
          <w:sz w:val="24"/>
          <w:szCs w:val="24"/>
          <w:lang w:val="lv-LV" w:eastAsia="en-US"/>
        </w:rPr>
        <w:t>epublikā spēkā esošo normatīvo aktu prasībām.</w:t>
      </w:r>
    </w:p>
    <w:p w14:paraId="14FAECB3" w14:textId="577660F1" w:rsidR="00830788" w:rsidRDefault="00D81F9D" w:rsidP="009F4C3C">
      <w:pPr>
        <w:widowControl/>
        <w:numPr>
          <w:ilvl w:val="1"/>
          <w:numId w:val="1"/>
        </w:numPr>
        <w:autoSpaceDE/>
        <w:autoSpaceDN/>
        <w:adjustRightInd/>
        <w:spacing w:before="120" w:after="120"/>
        <w:ind w:left="426" w:hanging="426"/>
        <w:jc w:val="both"/>
        <w:rPr>
          <w:sz w:val="24"/>
          <w:szCs w:val="24"/>
          <w:lang w:val="lv-LV" w:eastAsia="en-US"/>
        </w:rPr>
      </w:pPr>
      <w:bookmarkStart w:id="3" w:name="_Hlk130474376"/>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00044732">
        <w:rPr>
          <w:sz w:val="24"/>
          <w:szCs w:val="24"/>
          <w:lang w:val="lv-LV" w:eastAsia="en-US"/>
        </w:rPr>
        <w:t xml:space="preserve">Šādas informācijas maiņa nav uzskatāma par Līguma grozījumiem. </w:t>
      </w:r>
      <w:r w:rsidRPr="00830788">
        <w:rPr>
          <w:sz w:val="24"/>
          <w:szCs w:val="24"/>
          <w:lang w:val="lv-LV"/>
        </w:rPr>
        <w:t>Ja Puse neizpilda šī punkta noteikumus, uzskatāms, ka otra Puse ir pilnībā izpildījusi savas saistības, lietojot šajā Līgumā esošo informāciju par otru Pusi</w:t>
      </w:r>
      <w:bookmarkEnd w:id="3"/>
      <w:r w:rsidR="00044732">
        <w:rPr>
          <w:sz w:val="24"/>
          <w:szCs w:val="24"/>
          <w:lang w:val="lv-LV"/>
        </w:rPr>
        <w:t xml:space="preserve">. </w:t>
      </w:r>
    </w:p>
    <w:p w14:paraId="795752AF" w14:textId="77777777" w:rsidR="00830788"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reorganizācija nevar būt par pamatu Līguma vienpusējai izbe</w:t>
      </w:r>
      <w:r w:rsidRPr="003E421A">
        <w:rPr>
          <w:sz w:val="24"/>
          <w:szCs w:val="24"/>
          <w:lang w:val="lv-LV" w:eastAsia="en-US"/>
        </w:rPr>
        <w:t xml:space="preserv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260C049A" w14:textId="77777777" w:rsidR="00830788" w:rsidRDefault="00D81F9D"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361959B1" w14:textId="77777777" w:rsidR="00830788" w:rsidRDefault="00D81F9D" w:rsidP="009F4C3C">
      <w:pPr>
        <w:widowControl/>
        <w:numPr>
          <w:ilvl w:val="1"/>
          <w:numId w:val="1"/>
        </w:numPr>
        <w:autoSpaceDE/>
        <w:autoSpaceDN/>
        <w:adjustRightInd/>
        <w:spacing w:before="120" w:after="120"/>
        <w:ind w:left="567" w:hanging="567"/>
        <w:jc w:val="both"/>
        <w:rPr>
          <w:sz w:val="24"/>
          <w:szCs w:val="24"/>
          <w:lang w:val="lv-LV" w:eastAsia="en-US"/>
        </w:rPr>
      </w:pPr>
      <w:r w:rsidRPr="00830788">
        <w:rPr>
          <w:sz w:val="24"/>
          <w:szCs w:val="24"/>
          <w:lang w:val="lv-LV"/>
        </w:rPr>
        <w:t>Puses apņemas bez otras Puses iepriekšējas rakstiskas piekrišanas neizpaust informāciju par otru Pusi, ko tā ieguvusi L</w:t>
      </w:r>
      <w:r w:rsidRPr="00830788">
        <w:rPr>
          <w:sz w:val="24"/>
          <w:szCs w:val="24"/>
          <w:lang w:val="lv-LV"/>
        </w:rPr>
        <w:t xml:space="preserve">īguma izpildes gaitā, izņemot gadījumus, kad informācijas izpaušana ir pamatota ar tiesību normu vai šī informācija ir publiski pieejama. </w:t>
      </w:r>
    </w:p>
    <w:p w14:paraId="0592BBAA" w14:textId="5D8D9251" w:rsidR="00830788" w:rsidRPr="00830788" w:rsidRDefault="00D81F9D" w:rsidP="009F4C3C">
      <w:pPr>
        <w:widowControl/>
        <w:numPr>
          <w:ilvl w:val="1"/>
          <w:numId w:val="1"/>
        </w:numPr>
        <w:autoSpaceDE/>
        <w:autoSpaceDN/>
        <w:adjustRightInd/>
        <w:spacing w:before="120" w:after="120"/>
        <w:ind w:left="567" w:hanging="567"/>
        <w:jc w:val="both"/>
        <w:rPr>
          <w:sz w:val="24"/>
          <w:szCs w:val="24"/>
          <w:lang w:val="lv-LV" w:eastAsia="en-US"/>
        </w:rPr>
      </w:pPr>
      <w:bookmarkStart w:id="4" w:name="_Hlk97116910"/>
      <w:r w:rsidRPr="004A6F7F">
        <w:rPr>
          <w:sz w:val="24"/>
          <w:szCs w:val="24"/>
          <w:lang w:val="lv-LV" w:eastAsia="en-US"/>
        </w:rPr>
        <w:t xml:space="preserve">Līguma teksts sastādīts uz </w:t>
      </w:r>
      <w:r w:rsidR="003C0C9E">
        <w:rPr>
          <w:sz w:val="24"/>
          <w:szCs w:val="24"/>
          <w:lang w:val="lv-LV" w:eastAsia="en-US"/>
        </w:rPr>
        <w:t>8</w:t>
      </w:r>
      <w:r w:rsidRPr="004A6F7F">
        <w:rPr>
          <w:sz w:val="24"/>
          <w:szCs w:val="24"/>
          <w:lang w:val="lv-LV" w:eastAsia="en-US"/>
        </w:rPr>
        <w:t xml:space="preserve"> (</w:t>
      </w:r>
      <w:r w:rsidR="003C0C9E">
        <w:rPr>
          <w:sz w:val="24"/>
          <w:szCs w:val="24"/>
          <w:lang w:val="lv-LV" w:eastAsia="en-US"/>
        </w:rPr>
        <w:t>astoņām</w:t>
      </w:r>
      <w:r>
        <w:rPr>
          <w:sz w:val="24"/>
          <w:szCs w:val="24"/>
          <w:lang w:val="lv-LV" w:eastAsia="en-US"/>
        </w:rPr>
        <w:t>)</w:t>
      </w:r>
      <w:r w:rsidRPr="004A6F7F">
        <w:rPr>
          <w:sz w:val="24"/>
          <w:szCs w:val="24"/>
          <w:lang w:val="lv-LV" w:eastAsia="en-US"/>
        </w:rPr>
        <w:t xml:space="preserve"> lapām, parakstīts ar drošu elektronisko parakstu un satur laika zīmogu. Pusēm </w:t>
      </w:r>
      <w:r w:rsidRPr="004A6F7F">
        <w:rPr>
          <w:sz w:val="24"/>
          <w:szCs w:val="24"/>
          <w:lang w:val="lv-LV" w:eastAsia="en-US"/>
        </w:rPr>
        <w:t>ir pieejams abpusēji parakstīts Līgums un tā pielikumi elektroniskā formātā. Līgumam pievienoti pielikumi</w:t>
      </w:r>
      <w:r>
        <w:rPr>
          <w:sz w:val="24"/>
          <w:szCs w:val="24"/>
          <w:lang w:val="lv-LV" w:eastAsia="en-US"/>
        </w:rPr>
        <w:t>:</w:t>
      </w:r>
    </w:p>
    <w:bookmarkEnd w:id="4"/>
    <w:p w14:paraId="1F88A52F" w14:textId="259F6695" w:rsidR="00A17CC2" w:rsidRDefault="00D81F9D" w:rsidP="00A17CC2">
      <w:pPr>
        <w:widowControl/>
        <w:numPr>
          <w:ilvl w:val="2"/>
          <w:numId w:val="1"/>
        </w:numPr>
        <w:tabs>
          <w:tab w:val="clear" w:pos="1080"/>
          <w:tab w:val="num" w:pos="1276"/>
          <w:tab w:val="num" w:pos="1571"/>
        </w:tabs>
        <w:autoSpaceDE/>
        <w:adjustRightInd/>
        <w:spacing w:after="120"/>
        <w:jc w:val="both"/>
        <w:rPr>
          <w:sz w:val="24"/>
          <w:szCs w:val="24"/>
          <w:lang w:val="lv-LV" w:eastAsia="en-US"/>
        </w:rPr>
      </w:pPr>
      <w:r>
        <w:rPr>
          <w:sz w:val="24"/>
          <w:szCs w:val="24"/>
          <w:lang w:val="lv-LV" w:eastAsia="en-US"/>
        </w:rPr>
        <w:t>1.</w:t>
      </w:r>
      <w:r w:rsidR="00830788" w:rsidRPr="002A294A">
        <w:rPr>
          <w:sz w:val="24"/>
          <w:szCs w:val="24"/>
          <w:lang w:val="lv-LV" w:eastAsia="en-US"/>
        </w:rPr>
        <w:t>pielikums</w:t>
      </w:r>
      <w:r w:rsidR="00130D01">
        <w:rPr>
          <w:sz w:val="24"/>
          <w:szCs w:val="24"/>
          <w:lang w:val="lv-LV" w:eastAsia="en-US"/>
        </w:rPr>
        <w:t xml:space="preserve"> </w:t>
      </w:r>
      <w:r>
        <w:rPr>
          <w:sz w:val="24"/>
          <w:szCs w:val="24"/>
          <w:lang w:val="lv-LV" w:eastAsia="en-US"/>
        </w:rPr>
        <w:t>– Tehniskā specifikācija – finanšu piedāvājums (</w:t>
      </w:r>
      <w:r>
        <w:rPr>
          <w:i/>
          <w:sz w:val="24"/>
          <w:szCs w:val="24"/>
          <w:lang w:val="lv-LV" w:eastAsia="en-US"/>
        </w:rPr>
        <w:t>xls</w:t>
      </w:r>
      <w:r>
        <w:rPr>
          <w:sz w:val="24"/>
          <w:szCs w:val="24"/>
          <w:lang w:val="lv-LV" w:eastAsia="en-US"/>
        </w:rPr>
        <w:t>. fails);</w:t>
      </w:r>
    </w:p>
    <w:p w14:paraId="2B2A26F2" w14:textId="3DC7952B" w:rsidR="00093BFC" w:rsidRDefault="00D81F9D" w:rsidP="00A17CC2">
      <w:pPr>
        <w:widowControl/>
        <w:numPr>
          <w:ilvl w:val="2"/>
          <w:numId w:val="1"/>
        </w:numPr>
        <w:tabs>
          <w:tab w:val="clear" w:pos="1080"/>
          <w:tab w:val="num" w:pos="1276"/>
          <w:tab w:val="num" w:pos="1571"/>
        </w:tabs>
        <w:autoSpaceDE/>
        <w:adjustRightInd/>
        <w:spacing w:after="120"/>
        <w:jc w:val="both"/>
        <w:rPr>
          <w:sz w:val="24"/>
          <w:szCs w:val="24"/>
          <w:lang w:val="lv-LV" w:eastAsia="en-US"/>
        </w:rPr>
      </w:pPr>
      <w:r w:rsidRPr="00DE765B">
        <w:rPr>
          <w:sz w:val="24"/>
          <w:szCs w:val="24"/>
          <w:lang w:val="lv-LV" w:eastAsia="en-US"/>
        </w:rPr>
        <w:t>2. pielikums</w:t>
      </w:r>
      <w:r>
        <w:rPr>
          <w:sz w:val="24"/>
          <w:szCs w:val="24"/>
          <w:lang w:val="lv-LV" w:eastAsia="en-US"/>
        </w:rPr>
        <w:t xml:space="preserve"> -</w:t>
      </w:r>
      <w:r w:rsidRPr="00DE765B">
        <w:rPr>
          <w:sz w:val="24"/>
          <w:szCs w:val="24"/>
          <w:lang w:val="lv-LV" w:eastAsia="en-US"/>
        </w:rPr>
        <w:t xml:space="preserve"> Apliecinājums par servisa nodrošinājumu uz 1 (vienas) lapas</w:t>
      </w:r>
      <w:r>
        <w:rPr>
          <w:sz w:val="24"/>
          <w:szCs w:val="24"/>
          <w:lang w:val="lv-LV" w:eastAsia="en-US"/>
        </w:rPr>
        <w:t>;</w:t>
      </w:r>
    </w:p>
    <w:p w14:paraId="54FD50C5" w14:textId="735A5834" w:rsidR="00A17CC2" w:rsidRPr="00A17CC2" w:rsidRDefault="00D81F9D" w:rsidP="00A17CC2">
      <w:pPr>
        <w:widowControl/>
        <w:numPr>
          <w:ilvl w:val="2"/>
          <w:numId w:val="1"/>
        </w:numPr>
        <w:tabs>
          <w:tab w:val="clear" w:pos="1080"/>
          <w:tab w:val="num" w:pos="1276"/>
          <w:tab w:val="num" w:pos="1571"/>
        </w:tabs>
        <w:autoSpaceDE/>
        <w:adjustRightInd/>
        <w:spacing w:after="120"/>
        <w:jc w:val="both"/>
        <w:rPr>
          <w:sz w:val="24"/>
          <w:szCs w:val="24"/>
          <w:lang w:val="lv-LV" w:eastAsia="en-US"/>
        </w:rPr>
      </w:pPr>
      <w:r>
        <w:rPr>
          <w:sz w:val="24"/>
          <w:szCs w:val="24"/>
          <w:lang w:val="lv-LV" w:eastAsia="en-US"/>
        </w:rPr>
        <w:t xml:space="preserve">3. pielikums - </w:t>
      </w:r>
      <w:r w:rsidR="00361D31">
        <w:rPr>
          <w:sz w:val="24"/>
          <w:szCs w:val="24"/>
          <w:lang w:val="lv-LV" w:eastAsia="en-US"/>
        </w:rPr>
        <w:t>P</w:t>
      </w:r>
      <w:r w:rsidR="0007100A">
        <w:rPr>
          <w:sz w:val="24"/>
          <w:szCs w:val="24"/>
          <w:lang w:val="lv-LV" w:eastAsia="en-US"/>
        </w:rPr>
        <w:t>ārbaudes protokoli (</w:t>
      </w:r>
      <w:r w:rsidR="0007100A" w:rsidRPr="00F10BEF">
        <w:rPr>
          <w:i/>
          <w:iCs/>
          <w:sz w:val="24"/>
          <w:szCs w:val="24"/>
          <w:lang w:val="lv-LV" w:eastAsia="en-US"/>
        </w:rPr>
        <w:t>zip</w:t>
      </w:r>
      <w:r w:rsidR="0007100A">
        <w:rPr>
          <w:sz w:val="24"/>
          <w:szCs w:val="24"/>
          <w:lang w:val="lv-LV" w:eastAsia="en-US"/>
        </w:rPr>
        <w:t xml:space="preserve"> fails).</w:t>
      </w:r>
    </w:p>
    <w:p w14:paraId="0B24DE32" w14:textId="77777777" w:rsidR="003E1A98" w:rsidRDefault="00D81F9D" w:rsidP="00835648">
      <w:pPr>
        <w:widowControl/>
        <w:autoSpaceDE/>
        <w:autoSpaceDN/>
        <w:adjustRightInd/>
        <w:ind w:left="425"/>
        <w:jc w:val="center"/>
        <w:rPr>
          <w:b/>
          <w:bCs/>
          <w:sz w:val="24"/>
          <w:szCs w:val="24"/>
          <w:lang w:val="lv-LV" w:eastAsia="en-US"/>
        </w:rPr>
      </w:pPr>
      <w:bookmarkStart w:id="5" w:name="_Hlk97117070"/>
      <w:r w:rsidRPr="00AF672E">
        <w:rPr>
          <w:b/>
          <w:bCs/>
          <w:sz w:val="24"/>
          <w:szCs w:val="24"/>
          <w:lang w:val="lv-LV" w:eastAsia="en-US"/>
        </w:rPr>
        <w:t>P</w:t>
      </w:r>
      <w:r w:rsidR="009E6E2A">
        <w:rPr>
          <w:b/>
          <w:bCs/>
          <w:sz w:val="24"/>
          <w:szCs w:val="24"/>
          <w:lang w:val="lv-LV" w:eastAsia="en-US"/>
        </w:rPr>
        <w:t>ušu rekvizīti</w:t>
      </w:r>
    </w:p>
    <w:p w14:paraId="206CD432" w14:textId="77777777" w:rsidR="009B4C9A" w:rsidRPr="00075D4F" w:rsidRDefault="009B4C9A" w:rsidP="009B4C9A">
      <w:pPr>
        <w:widowControl/>
        <w:autoSpaceDE/>
        <w:autoSpaceDN/>
        <w:adjustRightInd/>
        <w:ind w:left="425"/>
        <w:rPr>
          <w:b/>
          <w:bCs/>
          <w:sz w:val="24"/>
          <w:szCs w:val="24"/>
          <w:lang w:val="lv-LV" w:eastAsia="en-US"/>
        </w:rPr>
      </w:pPr>
    </w:p>
    <w:tbl>
      <w:tblPr>
        <w:tblW w:w="9498" w:type="dxa"/>
        <w:tblLayout w:type="fixed"/>
        <w:tblLook w:val="0000" w:firstRow="0" w:lastRow="0" w:firstColumn="0" w:lastColumn="0" w:noHBand="0" w:noVBand="0"/>
      </w:tblPr>
      <w:tblGrid>
        <w:gridCol w:w="4820"/>
        <w:gridCol w:w="4678"/>
      </w:tblGrid>
      <w:tr w:rsidR="0063791A" w14:paraId="5D721C91" w14:textId="77777777" w:rsidTr="00A36180">
        <w:trPr>
          <w:trHeight w:val="4183"/>
        </w:trPr>
        <w:tc>
          <w:tcPr>
            <w:tcW w:w="4820" w:type="dxa"/>
          </w:tcPr>
          <w:p w14:paraId="0A154634" w14:textId="77777777" w:rsidR="003E1A98" w:rsidRPr="00AF672E" w:rsidRDefault="00D81F9D" w:rsidP="00025CC5">
            <w:pPr>
              <w:jc w:val="both"/>
              <w:rPr>
                <w:sz w:val="24"/>
                <w:szCs w:val="24"/>
                <w:lang w:val="lv-LV"/>
              </w:rPr>
            </w:pPr>
            <w:r w:rsidRPr="00AF672E">
              <w:rPr>
                <w:b/>
                <w:bCs/>
                <w:iCs/>
                <w:sz w:val="24"/>
                <w:szCs w:val="24"/>
                <w:lang w:val="lv-LV"/>
              </w:rPr>
              <w:t>P</w:t>
            </w:r>
            <w:r w:rsidR="00023B1E">
              <w:rPr>
                <w:b/>
                <w:bCs/>
                <w:iCs/>
                <w:sz w:val="24"/>
                <w:szCs w:val="24"/>
                <w:lang w:val="lv-LV"/>
              </w:rPr>
              <w:t>asūtītājs</w:t>
            </w:r>
            <w:r w:rsidRPr="00AF672E">
              <w:rPr>
                <w:sz w:val="24"/>
                <w:szCs w:val="24"/>
                <w:lang w:val="lv-LV"/>
              </w:rPr>
              <w:t>:</w:t>
            </w:r>
          </w:p>
          <w:p w14:paraId="6D32E9AB" w14:textId="77777777" w:rsidR="003E1A98" w:rsidRPr="00AF672E" w:rsidRDefault="00D81F9D" w:rsidP="00025CC5">
            <w:pPr>
              <w:pStyle w:val="Title"/>
              <w:jc w:val="left"/>
              <w:rPr>
                <w:rFonts w:ascii="Times New Roman" w:hAnsi="Times New Roman"/>
              </w:rPr>
            </w:pPr>
            <w:r w:rsidRPr="00AF672E">
              <w:rPr>
                <w:rFonts w:ascii="Times New Roman" w:hAnsi="Times New Roman"/>
              </w:rPr>
              <w:t xml:space="preserve">SIA „Rīgas Austrumu klīniskā </w:t>
            </w:r>
          </w:p>
          <w:p w14:paraId="553B287A" w14:textId="77777777" w:rsidR="003E1A98" w:rsidRPr="00AF672E" w:rsidRDefault="00D81F9D" w:rsidP="00025CC5">
            <w:pPr>
              <w:pStyle w:val="Title"/>
              <w:jc w:val="left"/>
              <w:rPr>
                <w:rFonts w:ascii="Times New Roman" w:hAnsi="Times New Roman"/>
              </w:rPr>
            </w:pPr>
            <w:r w:rsidRPr="00AF672E">
              <w:rPr>
                <w:rFonts w:ascii="Times New Roman" w:hAnsi="Times New Roman"/>
              </w:rPr>
              <w:t>universitātes slimnīca”</w:t>
            </w:r>
          </w:p>
          <w:p w14:paraId="598CA4C3" w14:textId="4E46FF3D" w:rsidR="003E1A98" w:rsidRDefault="00D81F9D" w:rsidP="00025CC5">
            <w:pPr>
              <w:pStyle w:val="Title"/>
              <w:ind w:left="5760" w:hanging="5760"/>
              <w:jc w:val="left"/>
              <w:rPr>
                <w:rFonts w:ascii="Times New Roman" w:hAnsi="Times New Roman"/>
                <w:b w:val="0"/>
              </w:rPr>
            </w:pPr>
            <w:r w:rsidRPr="00AF672E">
              <w:rPr>
                <w:rFonts w:ascii="Times New Roman" w:hAnsi="Times New Roman"/>
                <w:b w:val="0"/>
              </w:rPr>
              <w:t>Reģ</w:t>
            </w:r>
            <w:r w:rsidR="009F4C3C">
              <w:rPr>
                <w:rFonts w:ascii="Times New Roman" w:hAnsi="Times New Roman"/>
                <w:b w:val="0"/>
              </w:rPr>
              <w:t>istrācijas</w:t>
            </w:r>
            <w:r w:rsidRPr="00AF672E">
              <w:rPr>
                <w:rFonts w:ascii="Times New Roman" w:hAnsi="Times New Roman"/>
                <w:b w:val="0"/>
              </w:rPr>
              <w:t xml:space="preserve"> Nr. 40003951628</w:t>
            </w:r>
          </w:p>
          <w:p w14:paraId="0399C1E2" w14:textId="77777777" w:rsidR="0069551C" w:rsidRPr="00AF672E" w:rsidRDefault="00D81F9D" w:rsidP="0069551C">
            <w:pPr>
              <w:pStyle w:val="Title"/>
              <w:jc w:val="left"/>
              <w:rPr>
                <w:rFonts w:ascii="Times New Roman" w:hAnsi="Times New Roman"/>
                <w:b w:val="0"/>
              </w:rPr>
            </w:pPr>
            <w:r w:rsidRPr="00AF672E">
              <w:rPr>
                <w:rFonts w:ascii="Times New Roman" w:hAnsi="Times New Roman"/>
                <w:b w:val="0"/>
              </w:rPr>
              <w:t>Hipokrāta ielā 2, Rīgā, LV-10</w:t>
            </w:r>
            <w:r>
              <w:rPr>
                <w:rFonts w:ascii="Times New Roman" w:hAnsi="Times New Roman"/>
                <w:b w:val="0"/>
              </w:rPr>
              <w:t>79</w:t>
            </w:r>
          </w:p>
          <w:p w14:paraId="3CAFA3F0" w14:textId="77777777" w:rsidR="0069551C" w:rsidRPr="0069551C" w:rsidRDefault="00D81F9D" w:rsidP="0069551C">
            <w:pPr>
              <w:widowControl/>
              <w:autoSpaceDE/>
              <w:autoSpaceDN/>
              <w:adjustRightInd/>
              <w:rPr>
                <w:rFonts w:eastAsia="Calibri"/>
                <w:sz w:val="24"/>
                <w:szCs w:val="24"/>
                <w:lang w:val="lv-LV" w:eastAsia="en-US"/>
              </w:rPr>
            </w:pPr>
            <w:r w:rsidRPr="0069551C">
              <w:rPr>
                <w:rFonts w:eastAsia="Calibri"/>
                <w:sz w:val="24"/>
                <w:szCs w:val="24"/>
                <w:lang w:val="lv-LV" w:eastAsia="en-US"/>
              </w:rPr>
              <w:t>Oficiālā elektroniskā adrese: _DEFAULT@40003951628</w:t>
            </w:r>
          </w:p>
          <w:p w14:paraId="393107CD" w14:textId="77777777" w:rsidR="003E1A98" w:rsidRPr="00AF672E" w:rsidRDefault="00D81F9D" w:rsidP="00025CC5">
            <w:pPr>
              <w:pStyle w:val="Title"/>
              <w:jc w:val="left"/>
              <w:rPr>
                <w:rFonts w:ascii="Times New Roman" w:hAnsi="Times New Roman"/>
                <w:b w:val="0"/>
              </w:rPr>
            </w:pPr>
            <w:r w:rsidRPr="00AF672E">
              <w:rPr>
                <w:rFonts w:ascii="Times New Roman" w:hAnsi="Times New Roman"/>
                <w:b w:val="0"/>
              </w:rPr>
              <w:t>Banka: AS Swedbank</w:t>
            </w:r>
          </w:p>
          <w:p w14:paraId="2905269B" w14:textId="77777777" w:rsidR="003E1A98" w:rsidRPr="00AF672E" w:rsidRDefault="00D81F9D" w:rsidP="00025CC5">
            <w:pPr>
              <w:pStyle w:val="Title"/>
              <w:jc w:val="left"/>
              <w:rPr>
                <w:rFonts w:ascii="Times New Roman" w:hAnsi="Times New Roman"/>
                <w:b w:val="0"/>
              </w:rPr>
            </w:pPr>
            <w:r w:rsidRPr="00AF672E">
              <w:rPr>
                <w:rFonts w:ascii="Times New Roman" w:hAnsi="Times New Roman"/>
                <w:b w:val="0"/>
              </w:rPr>
              <w:t>Bankas kods</w:t>
            </w:r>
            <w:r w:rsidR="00876ED4">
              <w:rPr>
                <w:rFonts w:ascii="Times New Roman" w:hAnsi="Times New Roman"/>
                <w:b w:val="0"/>
              </w:rPr>
              <w:t>:</w:t>
            </w:r>
            <w:r w:rsidRPr="00AF672E">
              <w:rPr>
                <w:rFonts w:ascii="Times New Roman" w:hAnsi="Times New Roman"/>
                <w:b w:val="0"/>
              </w:rPr>
              <w:t xml:space="preserve"> HABALV22</w:t>
            </w:r>
          </w:p>
          <w:p w14:paraId="45A6C7B3" w14:textId="77777777" w:rsidR="003E1A98" w:rsidRPr="00AF672E" w:rsidRDefault="00D81F9D" w:rsidP="00025CC5">
            <w:pPr>
              <w:pStyle w:val="Title"/>
              <w:jc w:val="left"/>
              <w:rPr>
                <w:rFonts w:ascii="Times New Roman" w:hAnsi="Times New Roman"/>
                <w:b w:val="0"/>
              </w:rPr>
            </w:pPr>
            <w:r w:rsidRPr="00AF672E">
              <w:rPr>
                <w:rFonts w:ascii="Times New Roman" w:hAnsi="Times New Roman"/>
                <w:b w:val="0"/>
              </w:rPr>
              <w:t>Konta Nr. LV24HABA0001407045805</w:t>
            </w:r>
          </w:p>
          <w:p w14:paraId="749C90AD" w14:textId="77777777" w:rsidR="00EE506D" w:rsidRPr="00DC738A" w:rsidRDefault="00D81F9D" w:rsidP="00EE506D">
            <w:pPr>
              <w:rPr>
                <w:sz w:val="24"/>
                <w:szCs w:val="24"/>
                <w:lang w:val="fr-FR"/>
              </w:rPr>
            </w:pPr>
            <w:r w:rsidRPr="00DC738A">
              <w:rPr>
                <w:sz w:val="24"/>
                <w:szCs w:val="24"/>
                <w:lang w:val="fr-FR"/>
              </w:rPr>
              <w:t>________________________</w:t>
            </w:r>
          </w:p>
          <w:p w14:paraId="3567218D" w14:textId="77777777" w:rsidR="00EE506D" w:rsidRPr="00DC738A" w:rsidRDefault="00D81F9D" w:rsidP="00EE506D">
            <w:pPr>
              <w:rPr>
                <w:sz w:val="24"/>
                <w:szCs w:val="24"/>
                <w:lang w:val="fr-FR"/>
              </w:rPr>
            </w:pPr>
            <w:r>
              <w:rPr>
                <w:sz w:val="24"/>
                <w:szCs w:val="24"/>
                <w:lang w:val="fr-FR"/>
              </w:rPr>
              <w:t>H. Plaudis</w:t>
            </w:r>
          </w:p>
          <w:p w14:paraId="507EFCDB" w14:textId="77777777" w:rsidR="00EE506D" w:rsidRPr="00DC738A" w:rsidRDefault="00D81F9D" w:rsidP="00EE506D">
            <w:pPr>
              <w:rPr>
                <w:sz w:val="24"/>
                <w:szCs w:val="24"/>
                <w:lang w:val="fr-FR"/>
              </w:rPr>
            </w:pPr>
            <w:r w:rsidRPr="00DC738A">
              <w:rPr>
                <w:sz w:val="24"/>
                <w:szCs w:val="24"/>
                <w:lang w:val="fr-FR"/>
              </w:rPr>
              <w:t>________________________</w:t>
            </w:r>
          </w:p>
          <w:p w14:paraId="32B74735" w14:textId="77777777" w:rsidR="00EE506D" w:rsidRPr="00DC738A" w:rsidRDefault="00D81F9D" w:rsidP="00EE506D">
            <w:pPr>
              <w:rPr>
                <w:sz w:val="24"/>
                <w:szCs w:val="24"/>
                <w:lang w:val="fr-FR"/>
              </w:rPr>
            </w:pPr>
            <w:r w:rsidRPr="00DC738A">
              <w:rPr>
                <w:sz w:val="24"/>
                <w:szCs w:val="24"/>
                <w:lang w:val="fr-FR"/>
              </w:rPr>
              <w:t>K. Plūme</w:t>
            </w:r>
          </w:p>
          <w:p w14:paraId="3434BEC4" w14:textId="52F2414C" w:rsidR="00025CC5" w:rsidRPr="00E71698" w:rsidRDefault="00025CC5" w:rsidP="00EE506D">
            <w:pPr>
              <w:pStyle w:val="BodyText"/>
              <w:rPr>
                <w:sz w:val="24"/>
              </w:rPr>
            </w:pPr>
          </w:p>
        </w:tc>
        <w:tc>
          <w:tcPr>
            <w:tcW w:w="4678" w:type="dxa"/>
          </w:tcPr>
          <w:p w14:paraId="01CE04E3" w14:textId="77777777" w:rsidR="00A4369E" w:rsidRPr="00AF672E" w:rsidRDefault="00D81F9D" w:rsidP="00A4369E">
            <w:pPr>
              <w:jc w:val="both"/>
              <w:rPr>
                <w:sz w:val="24"/>
                <w:szCs w:val="24"/>
                <w:lang w:val="en-US"/>
              </w:rPr>
            </w:pPr>
            <w:r>
              <w:rPr>
                <w:b/>
                <w:bCs/>
                <w:iCs/>
                <w:sz w:val="24"/>
                <w:szCs w:val="24"/>
                <w:lang w:val="en-US"/>
              </w:rPr>
              <w:t xml:space="preserve">Izpildītājs: </w:t>
            </w:r>
          </w:p>
          <w:p w14:paraId="579E3083" w14:textId="77777777" w:rsidR="00A4369E" w:rsidRPr="005916CC" w:rsidRDefault="00D81F9D" w:rsidP="00A4369E">
            <w:pPr>
              <w:spacing w:line="240" w:lineRule="atLeast"/>
              <w:jc w:val="both"/>
              <w:rPr>
                <w:b/>
                <w:bCs/>
                <w:color w:val="000000"/>
                <w:sz w:val="24"/>
                <w:szCs w:val="24"/>
                <w:shd w:val="clear" w:color="auto" w:fill="FFFFFF"/>
                <w:lang w:val="lv-LV" w:eastAsia="lv-LV"/>
              </w:rPr>
            </w:pPr>
            <w:r>
              <w:rPr>
                <w:b/>
                <w:bCs/>
                <w:color w:val="000000"/>
                <w:sz w:val="24"/>
                <w:szCs w:val="24"/>
                <w:shd w:val="clear" w:color="auto" w:fill="FFFFFF"/>
                <w:lang w:val="lv-LV" w:eastAsia="lv-LV"/>
              </w:rPr>
              <w:t>SIA “</w:t>
            </w:r>
            <w:r w:rsidRPr="00E23518">
              <w:rPr>
                <w:b/>
                <w:bCs/>
                <w:color w:val="000000"/>
                <w:sz w:val="24"/>
                <w:szCs w:val="24"/>
                <w:shd w:val="clear" w:color="auto" w:fill="FFFFFF"/>
                <w:lang w:val="lv-LV" w:eastAsia="lv-LV"/>
              </w:rPr>
              <w:t>Arbor Medical Korporācija</w:t>
            </w:r>
            <w:r>
              <w:rPr>
                <w:b/>
                <w:bCs/>
                <w:color w:val="000000"/>
                <w:sz w:val="24"/>
                <w:szCs w:val="24"/>
                <w:shd w:val="clear" w:color="auto" w:fill="FFFFFF"/>
                <w:lang w:val="lv-LV" w:eastAsia="lv-LV"/>
              </w:rPr>
              <w:t>”</w:t>
            </w:r>
          </w:p>
          <w:p w14:paraId="6AB7E655" w14:textId="77777777" w:rsidR="00A4369E" w:rsidRDefault="00A4369E" w:rsidP="00A4369E">
            <w:pPr>
              <w:rPr>
                <w:sz w:val="24"/>
                <w:szCs w:val="24"/>
                <w:lang w:val="lv-LV"/>
              </w:rPr>
            </w:pPr>
          </w:p>
          <w:p w14:paraId="2C0C4C6E" w14:textId="77777777" w:rsidR="00A4369E" w:rsidRPr="00666073" w:rsidRDefault="00D81F9D" w:rsidP="00A4369E">
            <w:pPr>
              <w:rPr>
                <w:sz w:val="24"/>
                <w:szCs w:val="24"/>
                <w:lang w:val="lv-LV"/>
              </w:rPr>
            </w:pPr>
            <w:r w:rsidRPr="00666073">
              <w:rPr>
                <w:sz w:val="24"/>
                <w:szCs w:val="24"/>
                <w:lang w:val="lv-LV"/>
              </w:rPr>
              <w:t xml:space="preserve">Reģistrācijas Nr. </w:t>
            </w:r>
            <w:r w:rsidRPr="00B13571">
              <w:rPr>
                <w:sz w:val="24"/>
                <w:szCs w:val="24"/>
                <w:lang w:val="lv-LV"/>
              </w:rPr>
              <w:t>40003547099</w:t>
            </w:r>
          </w:p>
          <w:p w14:paraId="6EDCF3F8" w14:textId="77777777" w:rsidR="00A4369E" w:rsidRPr="008F0555" w:rsidRDefault="00D81F9D" w:rsidP="00A4369E">
            <w:pPr>
              <w:rPr>
                <w:sz w:val="24"/>
                <w:szCs w:val="24"/>
                <w:lang w:val="lv-LV"/>
              </w:rPr>
            </w:pPr>
            <w:r w:rsidRPr="00666073">
              <w:rPr>
                <w:sz w:val="24"/>
                <w:szCs w:val="24"/>
                <w:lang w:val="lv-LV"/>
              </w:rPr>
              <w:t xml:space="preserve">Juridiskā adrese: </w:t>
            </w:r>
            <w:r w:rsidRPr="007A408B">
              <w:rPr>
                <w:sz w:val="24"/>
                <w:szCs w:val="24"/>
                <w:lang w:val="lv-LV"/>
              </w:rPr>
              <w:t xml:space="preserve">Meistaru 7, Valdlauči, </w:t>
            </w:r>
            <w:r w:rsidRPr="008F0555">
              <w:rPr>
                <w:sz w:val="24"/>
                <w:szCs w:val="24"/>
                <w:lang w:val="lv-LV"/>
              </w:rPr>
              <w:t>Ķekavas pag., Ķekavas nov., LV-1076</w:t>
            </w:r>
          </w:p>
          <w:p w14:paraId="2D887365" w14:textId="77777777" w:rsidR="00A4369E" w:rsidRPr="008F0555" w:rsidRDefault="00D81F9D" w:rsidP="00A4369E">
            <w:pPr>
              <w:rPr>
                <w:color w:val="000000"/>
                <w:sz w:val="24"/>
                <w:szCs w:val="24"/>
                <w:lang w:val="en-US" w:eastAsia="lv-LV"/>
              </w:rPr>
            </w:pPr>
            <w:r w:rsidRPr="008F0555">
              <w:rPr>
                <w:color w:val="000000"/>
                <w:sz w:val="24"/>
                <w:szCs w:val="24"/>
                <w:lang w:val="en-US" w:eastAsia="lv-LV"/>
              </w:rPr>
              <w:t>Banka: OP Corporate Bank plc filiāle Latvijā</w:t>
            </w:r>
          </w:p>
          <w:p w14:paraId="66BFBEBC" w14:textId="77777777" w:rsidR="00A4369E" w:rsidRPr="008F0555" w:rsidRDefault="00D81F9D" w:rsidP="00A4369E">
            <w:pPr>
              <w:rPr>
                <w:color w:val="000000"/>
                <w:sz w:val="24"/>
                <w:szCs w:val="24"/>
                <w:lang w:val="en-US" w:eastAsia="lv-LV"/>
              </w:rPr>
            </w:pPr>
            <w:r w:rsidRPr="008F0555">
              <w:rPr>
                <w:color w:val="000000"/>
                <w:sz w:val="24"/>
                <w:szCs w:val="24"/>
                <w:lang w:val="en-US" w:eastAsia="lv-LV"/>
              </w:rPr>
              <w:t>Bankas kods: OKOYLV2X</w:t>
            </w:r>
          </w:p>
          <w:p w14:paraId="6505125A" w14:textId="77777777" w:rsidR="00A4369E" w:rsidRPr="008F0555" w:rsidRDefault="00D81F9D" w:rsidP="00A4369E">
            <w:pPr>
              <w:rPr>
                <w:color w:val="000000"/>
                <w:sz w:val="24"/>
                <w:szCs w:val="24"/>
                <w:lang w:val="en-US" w:eastAsia="lv-LV"/>
              </w:rPr>
            </w:pPr>
            <w:r w:rsidRPr="008F0555">
              <w:rPr>
                <w:color w:val="000000"/>
                <w:sz w:val="24"/>
                <w:szCs w:val="24"/>
                <w:lang w:val="en-US" w:eastAsia="lv-LV"/>
              </w:rPr>
              <w:t>Konta Nr.</w:t>
            </w:r>
            <w:r w:rsidRPr="008F0555">
              <w:rPr>
                <w:lang w:val="en-US"/>
              </w:rPr>
              <w:t xml:space="preserve"> </w:t>
            </w:r>
            <w:r w:rsidRPr="008F0555">
              <w:rPr>
                <w:color w:val="000000"/>
                <w:sz w:val="24"/>
                <w:szCs w:val="24"/>
                <w:lang w:val="en-US" w:eastAsia="lv-LV"/>
              </w:rPr>
              <w:t>LV02OKOY0005100057275</w:t>
            </w:r>
          </w:p>
          <w:p w14:paraId="0E9E01A8" w14:textId="77777777" w:rsidR="00A4369E" w:rsidRPr="007A408B" w:rsidRDefault="00D81F9D" w:rsidP="00A4369E">
            <w:pPr>
              <w:rPr>
                <w:sz w:val="24"/>
                <w:szCs w:val="24"/>
                <w:lang w:val="lv-LV"/>
              </w:rPr>
            </w:pPr>
            <w:r w:rsidRPr="008F0555">
              <w:rPr>
                <w:color w:val="000000"/>
                <w:sz w:val="24"/>
                <w:szCs w:val="24"/>
                <w:lang w:val="lv-LV" w:eastAsia="lv-LV"/>
              </w:rPr>
              <w:t xml:space="preserve">E-pasts: </w:t>
            </w:r>
            <w:hyperlink r:id="rId11" w:history="1">
              <w:r w:rsidRPr="008F0555">
                <w:rPr>
                  <w:rStyle w:val="Hyperlink"/>
                  <w:sz w:val="24"/>
                  <w:szCs w:val="24"/>
                  <w:lang w:val="lv-LV" w:eastAsia="lv-LV"/>
                </w:rPr>
                <w:t>arbor@arbor.lv</w:t>
              </w:r>
            </w:hyperlink>
            <w:r>
              <w:rPr>
                <w:color w:val="000000"/>
                <w:sz w:val="24"/>
                <w:szCs w:val="24"/>
                <w:lang w:val="lv-LV" w:eastAsia="lv-LV"/>
              </w:rPr>
              <w:t xml:space="preserve">  </w:t>
            </w:r>
          </w:p>
          <w:p w14:paraId="5EB24047" w14:textId="77777777" w:rsidR="00A4369E" w:rsidRPr="005916CC" w:rsidRDefault="00D81F9D" w:rsidP="00A4369E">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______________________</w:t>
            </w:r>
            <w:r>
              <w:rPr>
                <w:bCs/>
                <w:color w:val="000000"/>
                <w:sz w:val="24"/>
                <w:szCs w:val="24"/>
                <w:shd w:val="clear" w:color="auto" w:fill="FFFFFF"/>
                <w:lang w:val="lv-LV" w:eastAsia="lv-LV"/>
              </w:rPr>
              <w:t>______</w:t>
            </w:r>
          </w:p>
          <w:p w14:paraId="4745D7BC" w14:textId="7758D11C" w:rsidR="003E1A98" w:rsidRPr="00A8412D" w:rsidRDefault="00D81F9D" w:rsidP="00A4369E">
            <w:pPr>
              <w:autoSpaceDE/>
              <w:autoSpaceDN/>
              <w:adjustRightInd/>
              <w:jc w:val="both"/>
              <w:rPr>
                <w:sz w:val="24"/>
                <w:szCs w:val="24"/>
                <w:lang w:val="en-US"/>
              </w:rPr>
            </w:pPr>
            <w:r>
              <w:rPr>
                <w:sz w:val="23"/>
                <w:szCs w:val="23"/>
                <w:lang w:val="lv-LV"/>
              </w:rPr>
              <w:t>D. Rātfeldere</w:t>
            </w:r>
          </w:p>
        </w:tc>
      </w:tr>
      <w:bookmarkEnd w:id="5"/>
    </w:tbl>
    <w:p w14:paraId="7DBECC46" w14:textId="77777777" w:rsidR="00902398" w:rsidRPr="003A163F" w:rsidRDefault="00902398" w:rsidP="00E71698">
      <w:pPr>
        <w:rPr>
          <w:sz w:val="24"/>
          <w:szCs w:val="24"/>
          <w:lang w:val="lv-LV"/>
        </w:rPr>
      </w:pPr>
    </w:p>
    <w:p w14:paraId="4DD808BD" w14:textId="33D031C3" w:rsidR="0006502E" w:rsidRDefault="00D81F9D" w:rsidP="002C3F04">
      <w:pPr>
        <w:pStyle w:val="Footer"/>
        <w:jc w:val="center"/>
      </w:pPr>
      <w:r w:rsidRPr="000B6D62">
        <w:t>DOKUMENTS IR PARAKSTĪTS AR DROŠU ELEKTRONISKO PARAKSTU UN SATUR LAIKA ZĪMOGU</w:t>
      </w:r>
    </w:p>
    <w:sectPr w:rsidR="0006502E" w:rsidSect="00465997">
      <w:footerReference w:type="default" r:id="rId12"/>
      <w:headerReference w:type="first" r:id="rId13"/>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10F9E" w14:textId="77777777" w:rsidR="00000000" w:rsidRDefault="00D81F9D">
      <w:r>
        <w:separator/>
      </w:r>
    </w:p>
  </w:endnote>
  <w:endnote w:type="continuationSeparator" w:id="0">
    <w:p w14:paraId="3FEC300C" w14:textId="77777777" w:rsidR="00000000" w:rsidRDefault="00D81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14C0" w14:textId="77777777" w:rsidR="00374BFC" w:rsidRPr="001C3908" w:rsidRDefault="00D81F9D">
    <w:pPr>
      <w:pStyle w:val="Footer"/>
      <w:jc w:val="center"/>
      <w:rPr>
        <w:sz w:val="20"/>
        <w:szCs w:val="20"/>
      </w:rPr>
    </w:pPr>
    <w:r w:rsidRPr="001C3908">
      <w:rPr>
        <w:sz w:val="20"/>
        <w:szCs w:val="20"/>
      </w:rPr>
      <w:fldChar w:fldCharType="begin"/>
    </w:r>
    <w:r w:rsidRPr="001C3908">
      <w:rPr>
        <w:sz w:val="20"/>
        <w:szCs w:val="20"/>
      </w:rPr>
      <w:instrText xml:space="preserve"> PAGE   \* MERGEFORMAT </w:instrText>
    </w:r>
    <w:r w:rsidRPr="001C3908">
      <w:rPr>
        <w:sz w:val="20"/>
        <w:szCs w:val="20"/>
      </w:rPr>
      <w:fldChar w:fldCharType="separate"/>
    </w:r>
    <w:r w:rsidR="0097798E">
      <w:rPr>
        <w:noProof/>
        <w:sz w:val="20"/>
        <w:szCs w:val="20"/>
      </w:rPr>
      <w:t>8</w:t>
    </w:r>
    <w:r w:rsidRPr="001C390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EB7A8" w14:textId="77777777" w:rsidR="00000000" w:rsidRDefault="00D81F9D">
      <w:r>
        <w:separator/>
      </w:r>
    </w:p>
  </w:footnote>
  <w:footnote w:type="continuationSeparator" w:id="0">
    <w:p w14:paraId="19729876" w14:textId="77777777" w:rsidR="00000000" w:rsidRDefault="00D81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80CC6" w14:textId="406411CC" w:rsidR="002109E4" w:rsidRPr="00D329C8" w:rsidRDefault="002109E4" w:rsidP="00D329C8">
    <w:pPr>
      <w:jc w:val="right"/>
      <w:rPr>
        <w:bCs/>
        <w:iCs/>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4E9AD146">
      <w:start w:val="1"/>
      <w:numFmt w:val="lowerLetter"/>
      <w:lvlText w:val="%1)"/>
      <w:lvlJc w:val="left"/>
      <w:pPr>
        <w:ind w:left="1429" w:hanging="360"/>
      </w:pPr>
    </w:lvl>
    <w:lvl w:ilvl="1" w:tplc="FF3E826C" w:tentative="1">
      <w:start w:val="1"/>
      <w:numFmt w:val="lowerLetter"/>
      <w:lvlText w:val="%2."/>
      <w:lvlJc w:val="left"/>
      <w:pPr>
        <w:ind w:left="2149" w:hanging="360"/>
      </w:pPr>
    </w:lvl>
    <w:lvl w:ilvl="2" w:tplc="F4CCDC7A" w:tentative="1">
      <w:start w:val="1"/>
      <w:numFmt w:val="lowerRoman"/>
      <w:lvlText w:val="%3."/>
      <w:lvlJc w:val="right"/>
      <w:pPr>
        <w:ind w:left="2869" w:hanging="180"/>
      </w:pPr>
    </w:lvl>
    <w:lvl w:ilvl="3" w:tplc="B1582D12" w:tentative="1">
      <w:start w:val="1"/>
      <w:numFmt w:val="decimal"/>
      <w:lvlText w:val="%4."/>
      <w:lvlJc w:val="left"/>
      <w:pPr>
        <w:ind w:left="3589" w:hanging="360"/>
      </w:pPr>
    </w:lvl>
    <w:lvl w:ilvl="4" w:tplc="575E0C2A" w:tentative="1">
      <w:start w:val="1"/>
      <w:numFmt w:val="lowerLetter"/>
      <w:lvlText w:val="%5."/>
      <w:lvlJc w:val="left"/>
      <w:pPr>
        <w:ind w:left="4309" w:hanging="360"/>
      </w:pPr>
    </w:lvl>
    <w:lvl w:ilvl="5" w:tplc="2382B1BC" w:tentative="1">
      <w:start w:val="1"/>
      <w:numFmt w:val="lowerRoman"/>
      <w:lvlText w:val="%6."/>
      <w:lvlJc w:val="right"/>
      <w:pPr>
        <w:ind w:left="5029" w:hanging="180"/>
      </w:pPr>
    </w:lvl>
    <w:lvl w:ilvl="6" w:tplc="05ACDE76" w:tentative="1">
      <w:start w:val="1"/>
      <w:numFmt w:val="decimal"/>
      <w:lvlText w:val="%7."/>
      <w:lvlJc w:val="left"/>
      <w:pPr>
        <w:ind w:left="5749" w:hanging="360"/>
      </w:pPr>
    </w:lvl>
    <w:lvl w:ilvl="7" w:tplc="0CC407CA" w:tentative="1">
      <w:start w:val="1"/>
      <w:numFmt w:val="lowerLetter"/>
      <w:lvlText w:val="%8."/>
      <w:lvlJc w:val="left"/>
      <w:pPr>
        <w:ind w:left="6469" w:hanging="360"/>
      </w:pPr>
    </w:lvl>
    <w:lvl w:ilvl="8" w:tplc="4A74AD96"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F8C658CC">
      <w:start w:val="1"/>
      <w:numFmt w:val="bullet"/>
      <w:lvlText w:val=""/>
      <w:lvlJc w:val="left"/>
      <w:pPr>
        <w:ind w:left="753" w:hanging="360"/>
      </w:pPr>
      <w:rPr>
        <w:rFonts w:ascii="Symbol" w:hAnsi="Symbol" w:hint="default"/>
      </w:rPr>
    </w:lvl>
    <w:lvl w:ilvl="1" w:tplc="00225D26" w:tentative="1">
      <w:start w:val="1"/>
      <w:numFmt w:val="bullet"/>
      <w:lvlText w:val="o"/>
      <w:lvlJc w:val="left"/>
      <w:pPr>
        <w:ind w:left="1473" w:hanging="360"/>
      </w:pPr>
      <w:rPr>
        <w:rFonts w:ascii="Courier New" w:hAnsi="Courier New" w:cs="Courier New" w:hint="default"/>
      </w:rPr>
    </w:lvl>
    <w:lvl w:ilvl="2" w:tplc="E5BA8FBC" w:tentative="1">
      <w:start w:val="1"/>
      <w:numFmt w:val="bullet"/>
      <w:lvlText w:val=""/>
      <w:lvlJc w:val="left"/>
      <w:pPr>
        <w:ind w:left="2193" w:hanging="360"/>
      </w:pPr>
      <w:rPr>
        <w:rFonts w:ascii="Wingdings" w:hAnsi="Wingdings" w:hint="default"/>
      </w:rPr>
    </w:lvl>
    <w:lvl w:ilvl="3" w:tplc="942A8422" w:tentative="1">
      <w:start w:val="1"/>
      <w:numFmt w:val="bullet"/>
      <w:lvlText w:val=""/>
      <w:lvlJc w:val="left"/>
      <w:pPr>
        <w:ind w:left="2913" w:hanging="360"/>
      </w:pPr>
      <w:rPr>
        <w:rFonts w:ascii="Symbol" w:hAnsi="Symbol" w:hint="default"/>
      </w:rPr>
    </w:lvl>
    <w:lvl w:ilvl="4" w:tplc="6CFA2EA6" w:tentative="1">
      <w:start w:val="1"/>
      <w:numFmt w:val="bullet"/>
      <w:lvlText w:val="o"/>
      <w:lvlJc w:val="left"/>
      <w:pPr>
        <w:ind w:left="3633" w:hanging="360"/>
      </w:pPr>
      <w:rPr>
        <w:rFonts w:ascii="Courier New" w:hAnsi="Courier New" w:cs="Courier New" w:hint="default"/>
      </w:rPr>
    </w:lvl>
    <w:lvl w:ilvl="5" w:tplc="DBE2F9FE" w:tentative="1">
      <w:start w:val="1"/>
      <w:numFmt w:val="bullet"/>
      <w:lvlText w:val=""/>
      <w:lvlJc w:val="left"/>
      <w:pPr>
        <w:ind w:left="4353" w:hanging="360"/>
      </w:pPr>
      <w:rPr>
        <w:rFonts w:ascii="Wingdings" w:hAnsi="Wingdings" w:hint="default"/>
      </w:rPr>
    </w:lvl>
    <w:lvl w:ilvl="6" w:tplc="5204FACC" w:tentative="1">
      <w:start w:val="1"/>
      <w:numFmt w:val="bullet"/>
      <w:lvlText w:val=""/>
      <w:lvlJc w:val="left"/>
      <w:pPr>
        <w:ind w:left="5073" w:hanging="360"/>
      </w:pPr>
      <w:rPr>
        <w:rFonts w:ascii="Symbol" w:hAnsi="Symbol" w:hint="default"/>
      </w:rPr>
    </w:lvl>
    <w:lvl w:ilvl="7" w:tplc="23107EAE" w:tentative="1">
      <w:start w:val="1"/>
      <w:numFmt w:val="bullet"/>
      <w:lvlText w:val="o"/>
      <w:lvlJc w:val="left"/>
      <w:pPr>
        <w:ind w:left="5793" w:hanging="360"/>
      </w:pPr>
      <w:rPr>
        <w:rFonts w:ascii="Courier New" w:hAnsi="Courier New" w:cs="Courier New" w:hint="default"/>
      </w:rPr>
    </w:lvl>
    <w:lvl w:ilvl="8" w:tplc="81EA7184"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CFCED038">
      <w:start w:val="1"/>
      <w:numFmt w:val="bullet"/>
      <w:lvlText w:val=""/>
      <w:lvlJc w:val="left"/>
      <w:pPr>
        <w:ind w:left="720" w:hanging="360"/>
      </w:pPr>
      <w:rPr>
        <w:rFonts w:ascii="Symbol" w:hAnsi="Symbol" w:hint="default"/>
      </w:rPr>
    </w:lvl>
    <w:lvl w:ilvl="1" w:tplc="91062C78" w:tentative="1">
      <w:start w:val="1"/>
      <w:numFmt w:val="bullet"/>
      <w:lvlText w:val="o"/>
      <w:lvlJc w:val="left"/>
      <w:pPr>
        <w:ind w:left="1440" w:hanging="360"/>
      </w:pPr>
      <w:rPr>
        <w:rFonts w:ascii="Courier New" w:hAnsi="Courier New" w:cs="Courier New" w:hint="default"/>
      </w:rPr>
    </w:lvl>
    <w:lvl w:ilvl="2" w:tplc="75A81E3E" w:tentative="1">
      <w:start w:val="1"/>
      <w:numFmt w:val="bullet"/>
      <w:lvlText w:val=""/>
      <w:lvlJc w:val="left"/>
      <w:pPr>
        <w:ind w:left="2160" w:hanging="360"/>
      </w:pPr>
      <w:rPr>
        <w:rFonts w:ascii="Wingdings" w:hAnsi="Wingdings" w:hint="default"/>
      </w:rPr>
    </w:lvl>
    <w:lvl w:ilvl="3" w:tplc="A30ED6C0" w:tentative="1">
      <w:start w:val="1"/>
      <w:numFmt w:val="bullet"/>
      <w:lvlText w:val=""/>
      <w:lvlJc w:val="left"/>
      <w:pPr>
        <w:ind w:left="2880" w:hanging="360"/>
      </w:pPr>
      <w:rPr>
        <w:rFonts w:ascii="Symbol" w:hAnsi="Symbol" w:hint="default"/>
      </w:rPr>
    </w:lvl>
    <w:lvl w:ilvl="4" w:tplc="34BA3D90" w:tentative="1">
      <w:start w:val="1"/>
      <w:numFmt w:val="bullet"/>
      <w:lvlText w:val="o"/>
      <w:lvlJc w:val="left"/>
      <w:pPr>
        <w:ind w:left="3600" w:hanging="360"/>
      </w:pPr>
      <w:rPr>
        <w:rFonts w:ascii="Courier New" w:hAnsi="Courier New" w:cs="Courier New" w:hint="default"/>
      </w:rPr>
    </w:lvl>
    <w:lvl w:ilvl="5" w:tplc="2D7AF6AA" w:tentative="1">
      <w:start w:val="1"/>
      <w:numFmt w:val="bullet"/>
      <w:lvlText w:val=""/>
      <w:lvlJc w:val="left"/>
      <w:pPr>
        <w:ind w:left="4320" w:hanging="360"/>
      </w:pPr>
      <w:rPr>
        <w:rFonts w:ascii="Wingdings" w:hAnsi="Wingdings" w:hint="default"/>
      </w:rPr>
    </w:lvl>
    <w:lvl w:ilvl="6" w:tplc="A28412A0" w:tentative="1">
      <w:start w:val="1"/>
      <w:numFmt w:val="bullet"/>
      <w:lvlText w:val=""/>
      <w:lvlJc w:val="left"/>
      <w:pPr>
        <w:ind w:left="5040" w:hanging="360"/>
      </w:pPr>
      <w:rPr>
        <w:rFonts w:ascii="Symbol" w:hAnsi="Symbol" w:hint="default"/>
      </w:rPr>
    </w:lvl>
    <w:lvl w:ilvl="7" w:tplc="DB503B80" w:tentative="1">
      <w:start w:val="1"/>
      <w:numFmt w:val="bullet"/>
      <w:lvlText w:val="o"/>
      <w:lvlJc w:val="left"/>
      <w:pPr>
        <w:ind w:left="5760" w:hanging="360"/>
      </w:pPr>
      <w:rPr>
        <w:rFonts w:ascii="Courier New" w:hAnsi="Courier New" w:cs="Courier New" w:hint="default"/>
      </w:rPr>
    </w:lvl>
    <w:lvl w:ilvl="8" w:tplc="F3ACC6A4"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EE34F7A0">
      <w:start w:val="1"/>
      <w:numFmt w:val="decimal"/>
      <w:lvlText w:val="%1."/>
      <w:lvlJc w:val="left"/>
      <w:pPr>
        <w:ind w:left="720" w:hanging="360"/>
      </w:pPr>
      <w:rPr>
        <w:rFonts w:hint="default"/>
      </w:rPr>
    </w:lvl>
    <w:lvl w:ilvl="1" w:tplc="5F40B90E" w:tentative="1">
      <w:start w:val="1"/>
      <w:numFmt w:val="lowerLetter"/>
      <w:lvlText w:val="%2."/>
      <w:lvlJc w:val="left"/>
      <w:pPr>
        <w:ind w:left="1440" w:hanging="360"/>
      </w:pPr>
    </w:lvl>
    <w:lvl w:ilvl="2" w:tplc="F75AF2BA" w:tentative="1">
      <w:start w:val="1"/>
      <w:numFmt w:val="lowerRoman"/>
      <w:lvlText w:val="%3."/>
      <w:lvlJc w:val="right"/>
      <w:pPr>
        <w:ind w:left="2160" w:hanging="180"/>
      </w:pPr>
    </w:lvl>
    <w:lvl w:ilvl="3" w:tplc="8DA2F7DE" w:tentative="1">
      <w:start w:val="1"/>
      <w:numFmt w:val="decimal"/>
      <w:lvlText w:val="%4."/>
      <w:lvlJc w:val="left"/>
      <w:pPr>
        <w:ind w:left="2880" w:hanging="360"/>
      </w:pPr>
    </w:lvl>
    <w:lvl w:ilvl="4" w:tplc="C1521002" w:tentative="1">
      <w:start w:val="1"/>
      <w:numFmt w:val="lowerLetter"/>
      <w:lvlText w:val="%5."/>
      <w:lvlJc w:val="left"/>
      <w:pPr>
        <w:ind w:left="3600" w:hanging="360"/>
      </w:pPr>
    </w:lvl>
    <w:lvl w:ilvl="5" w:tplc="9EEA1576" w:tentative="1">
      <w:start w:val="1"/>
      <w:numFmt w:val="lowerRoman"/>
      <w:lvlText w:val="%6."/>
      <w:lvlJc w:val="right"/>
      <w:pPr>
        <w:ind w:left="4320" w:hanging="180"/>
      </w:pPr>
    </w:lvl>
    <w:lvl w:ilvl="6" w:tplc="A656DB94" w:tentative="1">
      <w:start w:val="1"/>
      <w:numFmt w:val="decimal"/>
      <w:lvlText w:val="%7."/>
      <w:lvlJc w:val="left"/>
      <w:pPr>
        <w:ind w:left="5040" w:hanging="360"/>
      </w:pPr>
    </w:lvl>
    <w:lvl w:ilvl="7" w:tplc="6BA644FE" w:tentative="1">
      <w:start w:val="1"/>
      <w:numFmt w:val="lowerLetter"/>
      <w:lvlText w:val="%8."/>
      <w:lvlJc w:val="left"/>
      <w:pPr>
        <w:ind w:left="5760" w:hanging="360"/>
      </w:pPr>
    </w:lvl>
    <w:lvl w:ilvl="8" w:tplc="4BBAA6A2"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FEA231F0">
      <w:start w:val="1"/>
      <w:numFmt w:val="bullet"/>
      <w:lvlText w:val=""/>
      <w:lvlJc w:val="left"/>
      <w:pPr>
        <w:ind w:left="720" w:hanging="360"/>
      </w:pPr>
      <w:rPr>
        <w:rFonts w:ascii="Symbol" w:hAnsi="Symbol" w:hint="default"/>
      </w:rPr>
    </w:lvl>
    <w:lvl w:ilvl="1" w:tplc="4E4C319E" w:tentative="1">
      <w:start w:val="1"/>
      <w:numFmt w:val="bullet"/>
      <w:lvlText w:val="o"/>
      <w:lvlJc w:val="left"/>
      <w:pPr>
        <w:ind w:left="1440" w:hanging="360"/>
      </w:pPr>
      <w:rPr>
        <w:rFonts w:ascii="Courier New" w:hAnsi="Courier New" w:cs="Courier New" w:hint="default"/>
      </w:rPr>
    </w:lvl>
    <w:lvl w:ilvl="2" w:tplc="FD6828D2" w:tentative="1">
      <w:start w:val="1"/>
      <w:numFmt w:val="bullet"/>
      <w:lvlText w:val=""/>
      <w:lvlJc w:val="left"/>
      <w:pPr>
        <w:ind w:left="2160" w:hanging="360"/>
      </w:pPr>
      <w:rPr>
        <w:rFonts w:ascii="Wingdings" w:hAnsi="Wingdings" w:hint="default"/>
      </w:rPr>
    </w:lvl>
    <w:lvl w:ilvl="3" w:tplc="611CDF4A" w:tentative="1">
      <w:start w:val="1"/>
      <w:numFmt w:val="bullet"/>
      <w:lvlText w:val=""/>
      <w:lvlJc w:val="left"/>
      <w:pPr>
        <w:ind w:left="2880" w:hanging="360"/>
      </w:pPr>
      <w:rPr>
        <w:rFonts w:ascii="Symbol" w:hAnsi="Symbol" w:hint="default"/>
      </w:rPr>
    </w:lvl>
    <w:lvl w:ilvl="4" w:tplc="C810A748" w:tentative="1">
      <w:start w:val="1"/>
      <w:numFmt w:val="bullet"/>
      <w:lvlText w:val="o"/>
      <w:lvlJc w:val="left"/>
      <w:pPr>
        <w:ind w:left="3600" w:hanging="360"/>
      </w:pPr>
      <w:rPr>
        <w:rFonts w:ascii="Courier New" w:hAnsi="Courier New" w:cs="Courier New" w:hint="default"/>
      </w:rPr>
    </w:lvl>
    <w:lvl w:ilvl="5" w:tplc="2474BBBE" w:tentative="1">
      <w:start w:val="1"/>
      <w:numFmt w:val="bullet"/>
      <w:lvlText w:val=""/>
      <w:lvlJc w:val="left"/>
      <w:pPr>
        <w:ind w:left="4320" w:hanging="360"/>
      </w:pPr>
      <w:rPr>
        <w:rFonts w:ascii="Wingdings" w:hAnsi="Wingdings" w:hint="default"/>
      </w:rPr>
    </w:lvl>
    <w:lvl w:ilvl="6" w:tplc="D97CE566" w:tentative="1">
      <w:start w:val="1"/>
      <w:numFmt w:val="bullet"/>
      <w:lvlText w:val=""/>
      <w:lvlJc w:val="left"/>
      <w:pPr>
        <w:ind w:left="5040" w:hanging="360"/>
      </w:pPr>
      <w:rPr>
        <w:rFonts w:ascii="Symbol" w:hAnsi="Symbol" w:hint="default"/>
      </w:rPr>
    </w:lvl>
    <w:lvl w:ilvl="7" w:tplc="286AC202" w:tentative="1">
      <w:start w:val="1"/>
      <w:numFmt w:val="bullet"/>
      <w:lvlText w:val="o"/>
      <w:lvlJc w:val="left"/>
      <w:pPr>
        <w:ind w:left="5760" w:hanging="360"/>
      </w:pPr>
      <w:rPr>
        <w:rFonts w:ascii="Courier New" w:hAnsi="Courier New" w:cs="Courier New" w:hint="default"/>
      </w:rPr>
    </w:lvl>
    <w:lvl w:ilvl="8" w:tplc="3F400F60"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A0A67742">
      <w:start w:val="1"/>
      <w:numFmt w:val="bullet"/>
      <w:lvlText w:val=""/>
      <w:lvlJc w:val="left"/>
      <w:pPr>
        <w:tabs>
          <w:tab w:val="num" w:pos="720"/>
        </w:tabs>
        <w:ind w:left="720" w:hanging="360"/>
      </w:pPr>
      <w:rPr>
        <w:rFonts w:ascii="Symbol" w:hAnsi="Symbol" w:hint="default"/>
      </w:rPr>
    </w:lvl>
    <w:lvl w:ilvl="1" w:tplc="B5589714" w:tentative="1">
      <w:start w:val="1"/>
      <w:numFmt w:val="bullet"/>
      <w:lvlText w:val="o"/>
      <w:lvlJc w:val="left"/>
      <w:pPr>
        <w:tabs>
          <w:tab w:val="num" w:pos="1440"/>
        </w:tabs>
        <w:ind w:left="1440" w:hanging="360"/>
      </w:pPr>
      <w:rPr>
        <w:rFonts w:ascii="Courier New" w:hAnsi="Courier New" w:hint="default"/>
      </w:rPr>
    </w:lvl>
    <w:lvl w:ilvl="2" w:tplc="83BC2D02" w:tentative="1">
      <w:start w:val="1"/>
      <w:numFmt w:val="bullet"/>
      <w:lvlText w:val=""/>
      <w:lvlJc w:val="left"/>
      <w:pPr>
        <w:tabs>
          <w:tab w:val="num" w:pos="2160"/>
        </w:tabs>
        <w:ind w:left="2160" w:hanging="360"/>
      </w:pPr>
      <w:rPr>
        <w:rFonts w:ascii="Wingdings" w:hAnsi="Wingdings" w:hint="default"/>
      </w:rPr>
    </w:lvl>
    <w:lvl w:ilvl="3" w:tplc="065432C0" w:tentative="1">
      <w:start w:val="1"/>
      <w:numFmt w:val="bullet"/>
      <w:lvlText w:val=""/>
      <w:lvlJc w:val="left"/>
      <w:pPr>
        <w:tabs>
          <w:tab w:val="num" w:pos="2880"/>
        </w:tabs>
        <w:ind w:left="2880" w:hanging="360"/>
      </w:pPr>
      <w:rPr>
        <w:rFonts w:ascii="Symbol" w:hAnsi="Symbol" w:hint="default"/>
      </w:rPr>
    </w:lvl>
    <w:lvl w:ilvl="4" w:tplc="50DA4726" w:tentative="1">
      <w:start w:val="1"/>
      <w:numFmt w:val="bullet"/>
      <w:lvlText w:val="o"/>
      <w:lvlJc w:val="left"/>
      <w:pPr>
        <w:tabs>
          <w:tab w:val="num" w:pos="3600"/>
        </w:tabs>
        <w:ind w:left="3600" w:hanging="360"/>
      </w:pPr>
      <w:rPr>
        <w:rFonts w:ascii="Courier New" w:hAnsi="Courier New" w:hint="default"/>
      </w:rPr>
    </w:lvl>
    <w:lvl w:ilvl="5" w:tplc="14322546" w:tentative="1">
      <w:start w:val="1"/>
      <w:numFmt w:val="bullet"/>
      <w:lvlText w:val=""/>
      <w:lvlJc w:val="left"/>
      <w:pPr>
        <w:tabs>
          <w:tab w:val="num" w:pos="4320"/>
        </w:tabs>
        <w:ind w:left="4320" w:hanging="360"/>
      </w:pPr>
      <w:rPr>
        <w:rFonts w:ascii="Wingdings" w:hAnsi="Wingdings" w:hint="default"/>
      </w:rPr>
    </w:lvl>
    <w:lvl w:ilvl="6" w:tplc="7398243C" w:tentative="1">
      <w:start w:val="1"/>
      <w:numFmt w:val="bullet"/>
      <w:lvlText w:val=""/>
      <w:lvlJc w:val="left"/>
      <w:pPr>
        <w:tabs>
          <w:tab w:val="num" w:pos="5040"/>
        </w:tabs>
        <w:ind w:left="5040" w:hanging="360"/>
      </w:pPr>
      <w:rPr>
        <w:rFonts w:ascii="Symbol" w:hAnsi="Symbol" w:hint="default"/>
      </w:rPr>
    </w:lvl>
    <w:lvl w:ilvl="7" w:tplc="6540A73E" w:tentative="1">
      <w:start w:val="1"/>
      <w:numFmt w:val="bullet"/>
      <w:lvlText w:val="o"/>
      <w:lvlJc w:val="left"/>
      <w:pPr>
        <w:tabs>
          <w:tab w:val="num" w:pos="5760"/>
        </w:tabs>
        <w:ind w:left="5760" w:hanging="360"/>
      </w:pPr>
      <w:rPr>
        <w:rFonts w:ascii="Courier New" w:hAnsi="Courier New" w:hint="default"/>
      </w:rPr>
    </w:lvl>
    <w:lvl w:ilvl="8" w:tplc="6F069E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41DE43E4">
      <w:start w:val="1"/>
      <w:numFmt w:val="bullet"/>
      <w:lvlText w:val=""/>
      <w:lvlJc w:val="left"/>
      <w:pPr>
        <w:ind w:left="720" w:hanging="360"/>
      </w:pPr>
      <w:rPr>
        <w:rFonts w:ascii="Wingdings" w:hAnsi="Wingdings" w:hint="default"/>
      </w:rPr>
    </w:lvl>
    <w:lvl w:ilvl="1" w:tplc="15D6FC28" w:tentative="1">
      <w:start w:val="1"/>
      <w:numFmt w:val="bullet"/>
      <w:lvlText w:val="o"/>
      <w:lvlJc w:val="left"/>
      <w:pPr>
        <w:ind w:left="1440" w:hanging="360"/>
      </w:pPr>
      <w:rPr>
        <w:rFonts w:ascii="Courier New" w:hAnsi="Courier New" w:cs="Courier New" w:hint="default"/>
      </w:rPr>
    </w:lvl>
    <w:lvl w:ilvl="2" w:tplc="30FEF3BA" w:tentative="1">
      <w:start w:val="1"/>
      <w:numFmt w:val="bullet"/>
      <w:lvlText w:val=""/>
      <w:lvlJc w:val="left"/>
      <w:pPr>
        <w:ind w:left="2160" w:hanging="360"/>
      </w:pPr>
      <w:rPr>
        <w:rFonts w:ascii="Wingdings" w:hAnsi="Wingdings" w:hint="default"/>
      </w:rPr>
    </w:lvl>
    <w:lvl w:ilvl="3" w:tplc="CD50EC6C" w:tentative="1">
      <w:start w:val="1"/>
      <w:numFmt w:val="bullet"/>
      <w:lvlText w:val=""/>
      <w:lvlJc w:val="left"/>
      <w:pPr>
        <w:ind w:left="2880" w:hanging="360"/>
      </w:pPr>
      <w:rPr>
        <w:rFonts w:ascii="Symbol" w:hAnsi="Symbol" w:hint="default"/>
      </w:rPr>
    </w:lvl>
    <w:lvl w:ilvl="4" w:tplc="8C262F32" w:tentative="1">
      <w:start w:val="1"/>
      <w:numFmt w:val="bullet"/>
      <w:lvlText w:val="o"/>
      <w:lvlJc w:val="left"/>
      <w:pPr>
        <w:ind w:left="3600" w:hanging="360"/>
      </w:pPr>
      <w:rPr>
        <w:rFonts w:ascii="Courier New" w:hAnsi="Courier New" w:cs="Courier New" w:hint="default"/>
      </w:rPr>
    </w:lvl>
    <w:lvl w:ilvl="5" w:tplc="EEEA39F0" w:tentative="1">
      <w:start w:val="1"/>
      <w:numFmt w:val="bullet"/>
      <w:lvlText w:val=""/>
      <w:lvlJc w:val="left"/>
      <w:pPr>
        <w:ind w:left="4320" w:hanging="360"/>
      </w:pPr>
      <w:rPr>
        <w:rFonts w:ascii="Wingdings" w:hAnsi="Wingdings" w:hint="default"/>
      </w:rPr>
    </w:lvl>
    <w:lvl w:ilvl="6" w:tplc="2F46FA8C" w:tentative="1">
      <w:start w:val="1"/>
      <w:numFmt w:val="bullet"/>
      <w:lvlText w:val=""/>
      <w:lvlJc w:val="left"/>
      <w:pPr>
        <w:ind w:left="5040" w:hanging="360"/>
      </w:pPr>
      <w:rPr>
        <w:rFonts w:ascii="Symbol" w:hAnsi="Symbol" w:hint="default"/>
      </w:rPr>
    </w:lvl>
    <w:lvl w:ilvl="7" w:tplc="880CA926" w:tentative="1">
      <w:start w:val="1"/>
      <w:numFmt w:val="bullet"/>
      <w:lvlText w:val="o"/>
      <w:lvlJc w:val="left"/>
      <w:pPr>
        <w:ind w:left="5760" w:hanging="360"/>
      </w:pPr>
      <w:rPr>
        <w:rFonts w:ascii="Courier New" w:hAnsi="Courier New" w:cs="Courier New" w:hint="default"/>
      </w:rPr>
    </w:lvl>
    <w:lvl w:ilvl="8" w:tplc="8FDA31EC"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6E9E33F2">
      <w:start w:val="1"/>
      <w:numFmt w:val="bullet"/>
      <w:lvlText w:val=""/>
      <w:lvlJc w:val="left"/>
      <w:pPr>
        <w:ind w:left="720" w:hanging="360"/>
      </w:pPr>
      <w:rPr>
        <w:rFonts w:ascii="Symbol" w:hAnsi="Symbol" w:hint="default"/>
      </w:rPr>
    </w:lvl>
    <w:lvl w:ilvl="1" w:tplc="3BC44CAE" w:tentative="1">
      <w:start w:val="1"/>
      <w:numFmt w:val="bullet"/>
      <w:lvlText w:val="o"/>
      <w:lvlJc w:val="left"/>
      <w:pPr>
        <w:ind w:left="1440" w:hanging="360"/>
      </w:pPr>
      <w:rPr>
        <w:rFonts w:ascii="Courier New" w:hAnsi="Courier New" w:cs="Courier New" w:hint="default"/>
      </w:rPr>
    </w:lvl>
    <w:lvl w:ilvl="2" w:tplc="1542C7A0" w:tentative="1">
      <w:start w:val="1"/>
      <w:numFmt w:val="bullet"/>
      <w:lvlText w:val=""/>
      <w:lvlJc w:val="left"/>
      <w:pPr>
        <w:ind w:left="2160" w:hanging="360"/>
      </w:pPr>
      <w:rPr>
        <w:rFonts w:ascii="Wingdings" w:hAnsi="Wingdings" w:hint="default"/>
      </w:rPr>
    </w:lvl>
    <w:lvl w:ilvl="3" w:tplc="0330AD04" w:tentative="1">
      <w:start w:val="1"/>
      <w:numFmt w:val="bullet"/>
      <w:lvlText w:val=""/>
      <w:lvlJc w:val="left"/>
      <w:pPr>
        <w:ind w:left="2880" w:hanging="360"/>
      </w:pPr>
      <w:rPr>
        <w:rFonts w:ascii="Symbol" w:hAnsi="Symbol" w:hint="default"/>
      </w:rPr>
    </w:lvl>
    <w:lvl w:ilvl="4" w:tplc="DDEE86D8" w:tentative="1">
      <w:start w:val="1"/>
      <w:numFmt w:val="bullet"/>
      <w:lvlText w:val="o"/>
      <w:lvlJc w:val="left"/>
      <w:pPr>
        <w:ind w:left="3600" w:hanging="360"/>
      </w:pPr>
      <w:rPr>
        <w:rFonts w:ascii="Courier New" w:hAnsi="Courier New" w:cs="Courier New" w:hint="default"/>
      </w:rPr>
    </w:lvl>
    <w:lvl w:ilvl="5" w:tplc="8A3CA1F8" w:tentative="1">
      <w:start w:val="1"/>
      <w:numFmt w:val="bullet"/>
      <w:lvlText w:val=""/>
      <w:lvlJc w:val="left"/>
      <w:pPr>
        <w:ind w:left="4320" w:hanging="360"/>
      </w:pPr>
      <w:rPr>
        <w:rFonts w:ascii="Wingdings" w:hAnsi="Wingdings" w:hint="default"/>
      </w:rPr>
    </w:lvl>
    <w:lvl w:ilvl="6" w:tplc="1E249528" w:tentative="1">
      <w:start w:val="1"/>
      <w:numFmt w:val="bullet"/>
      <w:lvlText w:val=""/>
      <w:lvlJc w:val="left"/>
      <w:pPr>
        <w:ind w:left="5040" w:hanging="360"/>
      </w:pPr>
      <w:rPr>
        <w:rFonts w:ascii="Symbol" w:hAnsi="Symbol" w:hint="default"/>
      </w:rPr>
    </w:lvl>
    <w:lvl w:ilvl="7" w:tplc="B2CA73E6" w:tentative="1">
      <w:start w:val="1"/>
      <w:numFmt w:val="bullet"/>
      <w:lvlText w:val="o"/>
      <w:lvlJc w:val="left"/>
      <w:pPr>
        <w:ind w:left="5760" w:hanging="360"/>
      </w:pPr>
      <w:rPr>
        <w:rFonts w:ascii="Courier New" w:hAnsi="Courier New" w:cs="Courier New" w:hint="default"/>
      </w:rPr>
    </w:lvl>
    <w:lvl w:ilvl="8" w:tplc="C78E4034"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9652733E">
      <w:start w:val="1"/>
      <w:numFmt w:val="bullet"/>
      <w:lvlText w:val=""/>
      <w:lvlJc w:val="left"/>
      <w:pPr>
        <w:ind w:left="720" w:hanging="360"/>
      </w:pPr>
      <w:rPr>
        <w:rFonts w:ascii="Symbol" w:hAnsi="Symbol" w:hint="default"/>
      </w:rPr>
    </w:lvl>
    <w:lvl w:ilvl="1" w:tplc="976CB4B6" w:tentative="1">
      <w:start w:val="1"/>
      <w:numFmt w:val="bullet"/>
      <w:lvlText w:val="o"/>
      <w:lvlJc w:val="left"/>
      <w:pPr>
        <w:ind w:left="1440" w:hanging="360"/>
      </w:pPr>
      <w:rPr>
        <w:rFonts w:ascii="Courier New" w:hAnsi="Courier New" w:cs="Courier New" w:hint="default"/>
      </w:rPr>
    </w:lvl>
    <w:lvl w:ilvl="2" w:tplc="6100B942" w:tentative="1">
      <w:start w:val="1"/>
      <w:numFmt w:val="bullet"/>
      <w:lvlText w:val=""/>
      <w:lvlJc w:val="left"/>
      <w:pPr>
        <w:ind w:left="2160" w:hanging="360"/>
      </w:pPr>
      <w:rPr>
        <w:rFonts w:ascii="Wingdings" w:hAnsi="Wingdings" w:hint="default"/>
      </w:rPr>
    </w:lvl>
    <w:lvl w:ilvl="3" w:tplc="C0725834" w:tentative="1">
      <w:start w:val="1"/>
      <w:numFmt w:val="bullet"/>
      <w:lvlText w:val=""/>
      <w:lvlJc w:val="left"/>
      <w:pPr>
        <w:ind w:left="2880" w:hanging="360"/>
      </w:pPr>
      <w:rPr>
        <w:rFonts w:ascii="Symbol" w:hAnsi="Symbol" w:hint="default"/>
      </w:rPr>
    </w:lvl>
    <w:lvl w:ilvl="4" w:tplc="1D06D006" w:tentative="1">
      <w:start w:val="1"/>
      <w:numFmt w:val="bullet"/>
      <w:lvlText w:val="o"/>
      <w:lvlJc w:val="left"/>
      <w:pPr>
        <w:ind w:left="3600" w:hanging="360"/>
      </w:pPr>
      <w:rPr>
        <w:rFonts w:ascii="Courier New" w:hAnsi="Courier New" w:cs="Courier New" w:hint="default"/>
      </w:rPr>
    </w:lvl>
    <w:lvl w:ilvl="5" w:tplc="27DC956E" w:tentative="1">
      <w:start w:val="1"/>
      <w:numFmt w:val="bullet"/>
      <w:lvlText w:val=""/>
      <w:lvlJc w:val="left"/>
      <w:pPr>
        <w:ind w:left="4320" w:hanging="360"/>
      </w:pPr>
      <w:rPr>
        <w:rFonts w:ascii="Wingdings" w:hAnsi="Wingdings" w:hint="default"/>
      </w:rPr>
    </w:lvl>
    <w:lvl w:ilvl="6" w:tplc="4312585E" w:tentative="1">
      <w:start w:val="1"/>
      <w:numFmt w:val="bullet"/>
      <w:lvlText w:val=""/>
      <w:lvlJc w:val="left"/>
      <w:pPr>
        <w:ind w:left="5040" w:hanging="360"/>
      </w:pPr>
      <w:rPr>
        <w:rFonts w:ascii="Symbol" w:hAnsi="Symbol" w:hint="default"/>
      </w:rPr>
    </w:lvl>
    <w:lvl w:ilvl="7" w:tplc="A134D408" w:tentative="1">
      <w:start w:val="1"/>
      <w:numFmt w:val="bullet"/>
      <w:lvlText w:val="o"/>
      <w:lvlJc w:val="left"/>
      <w:pPr>
        <w:ind w:left="5760" w:hanging="360"/>
      </w:pPr>
      <w:rPr>
        <w:rFonts w:ascii="Courier New" w:hAnsi="Courier New" w:cs="Courier New" w:hint="default"/>
      </w:rPr>
    </w:lvl>
    <w:lvl w:ilvl="8" w:tplc="CF963A94"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F1F4AB0E">
      <w:start w:val="1"/>
      <w:numFmt w:val="bullet"/>
      <w:lvlText w:val=""/>
      <w:lvlJc w:val="left"/>
      <w:pPr>
        <w:ind w:left="1944" w:hanging="360"/>
      </w:pPr>
      <w:rPr>
        <w:rFonts w:ascii="Wingdings" w:hAnsi="Wingdings" w:hint="default"/>
      </w:rPr>
    </w:lvl>
    <w:lvl w:ilvl="1" w:tplc="D8966B62" w:tentative="1">
      <w:start w:val="1"/>
      <w:numFmt w:val="bullet"/>
      <w:lvlText w:val="o"/>
      <w:lvlJc w:val="left"/>
      <w:pPr>
        <w:ind w:left="2664" w:hanging="360"/>
      </w:pPr>
      <w:rPr>
        <w:rFonts w:ascii="Courier New" w:hAnsi="Courier New" w:cs="Courier New" w:hint="default"/>
      </w:rPr>
    </w:lvl>
    <w:lvl w:ilvl="2" w:tplc="26E814BE" w:tentative="1">
      <w:start w:val="1"/>
      <w:numFmt w:val="bullet"/>
      <w:lvlText w:val=""/>
      <w:lvlJc w:val="left"/>
      <w:pPr>
        <w:ind w:left="3384" w:hanging="360"/>
      </w:pPr>
      <w:rPr>
        <w:rFonts w:ascii="Wingdings" w:hAnsi="Wingdings" w:hint="default"/>
      </w:rPr>
    </w:lvl>
    <w:lvl w:ilvl="3" w:tplc="FD66BEB8" w:tentative="1">
      <w:start w:val="1"/>
      <w:numFmt w:val="bullet"/>
      <w:lvlText w:val=""/>
      <w:lvlJc w:val="left"/>
      <w:pPr>
        <w:ind w:left="4104" w:hanging="360"/>
      </w:pPr>
      <w:rPr>
        <w:rFonts w:ascii="Symbol" w:hAnsi="Symbol" w:hint="default"/>
      </w:rPr>
    </w:lvl>
    <w:lvl w:ilvl="4" w:tplc="53CAECFE" w:tentative="1">
      <w:start w:val="1"/>
      <w:numFmt w:val="bullet"/>
      <w:lvlText w:val="o"/>
      <w:lvlJc w:val="left"/>
      <w:pPr>
        <w:ind w:left="4824" w:hanging="360"/>
      </w:pPr>
      <w:rPr>
        <w:rFonts w:ascii="Courier New" w:hAnsi="Courier New" w:cs="Courier New" w:hint="default"/>
      </w:rPr>
    </w:lvl>
    <w:lvl w:ilvl="5" w:tplc="7E10B938" w:tentative="1">
      <w:start w:val="1"/>
      <w:numFmt w:val="bullet"/>
      <w:lvlText w:val=""/>
      <w:lvlJc w:val="left"/>
      <w:pPr>
        <w:ind w:left="5544" w:hanging="360"/>
      </w:pPr>
      <w:rPr>
        <w:rFonts w:ascii="Wingdings" w:hAnsi="Wingdings" w:hint="default"/>
      </w:rPr>
    </w:lvl>
    <w:lvl w:ilvl="6" w:tplc="17A8F6F4" w:tentative="1">
      <w:start w:val="1"/>
      <w:numFmt w:val="bullet"/>
      <w:lvlText w:val=""/>
      <w:lvlJc w:val="left"/>
      <w:pPr>
        <w:ind w:left="6264" w:hanging="360"/>
      </w:pPr>
      <w:rPr>
        <w:rFonts w:ascii="Symbol" w:hAnsi="Symbol" w:hint="default"/>
      </w:rPr>
    </w:lvl>
    <w:lvl w:ilvl="7" w:tplc="8B269866" w:tentative="1">
      <w:start w:val="1"/>
      <w:numFmt w:val="bullet"/>
      <w:lvlText w:val="o"/>
      <w:lvlJc w:val="left"/>
      <w:pPr>
        <w:ind w:left="6984" w:hanging="360"/>
      </w:pPr>
      <w:rPr>
        <w:rFonts w:ascii="Courier New" w:hAnsi="Courier New" w:cs="Courier New" w:hint="default"/>
      </w:rPr>
    </w:lvl>
    <w:lvl w:ilvl="8" w:tplc="193C5A40"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25709B76">
      <w:start w:val="1"/>
      <w:numFmt w:val="bullet"/>
      <w:lvlText w:val=""/>
      <w:lvlJc w:val="left"/>
      <w:pPr>
        <w:ind w:left="2193" w:hanging="360"/>
      </w:pPr>
      <w:rPr>
        <w:rFonts w:ascii="Symbol" w:hAnsi="Symbol" w:hint="default"/>
      </w:rPr>
    </w:lvl>
    <w:lvl w:ilvl="1" w:tplc="A2A41B4E" w:tentative="1">
      <w:start w:val="1"/>
      <w:numFmt w:val="bullet"/>
      <w:lvlText w:val="o"/>
      <w:lvlJc w:val="left"/>
      <w:pPr>
        <w:ind w:left="2913" w:hanging="360"/>
      </w:pPr>
      <w:rPr>
        <w:rFonts w:ascii="Courier New" w:hAnsi="Courier New" w:cs="Courier New" w:hint="default"/>
      </w:rPr>
    </w:lvl>
    <w:lvl w:ilvl="2" w:tplc="F66C2036" w:tentative="1">
      <w:start w:val="1"/>
      <w:numFmt w:val="bullet"/>
      <w:lvlText w:val=""/>
      <w:lvlJc w:val="left"/>
      <w:pPr>
        <w:ind w:left="3633" w:hanging="360"/>
      </w:pPr>
      <w:rPr>
        <w:rFonts w:ascii="Wingdings" w:hAnsi="Wingdings" w:hint="default"/>
      </w:rPr>
    </w:lvl>
    <w:lvl w:ilvl="3" w:tplc="2C96EB3A" w:tentative="1">
      <w:start w:val="1"/>
      <w:numFmt w:val="bullet"/>
      <w:lvlText w:val=""/>
      <w:lvlJc w:val="left"/>
      <w:pPr>
        <w:ind w:left="4353" w:hanging="360"/>
      </w:pPr>
      <w:rPr>
        <w:rFonts w:ascii="Symbol" w:hAnsi="Symbol" w:hint="default"/>
      </w:rPr>
    </w:lvl>
    <w:lvl w:ilvl="4" w:tplc="D5968160" w:tentative="1">
      <w:start w:val="1"/>
      <w:numFmt w:val="bullet"/>
      <w:lvlText w:val="o"/>
      <w:lvlJc w:val="left"/>
      <w:pPr>
        <w:ind w:left="5073" w:hanging="360"/>
      </w:pPr>
      <w:rPr>
        <w:rFonts w:ascii="Courier New" w:hAnsi="Courier New" w:cs="Courier New" w:hint="default"/>
      </w:rPr>
    </w:lvl>
    <w:lvl w:ilvl="5" w:tplc="E93C4A62" w:tentative="1">
      <w:start w:val="1"/>
      <w:numFmt w:val="bullet"/>
      <w:lvlText w:val=""/>
      <w:lvlJc w:val="left"/>
      <w:pPr>
        <w:ind w:left="5793" w:hanging="360"/>
      </w:pPr>
      <w:rPr>
        <w:rFonts w:ascii="Wingdings" w:hAnsi="Wingdings" w:hint="default"/>
      </w:rPr>
    </w:lvl>
    <w:lvl w:ilvl="6" w:tplc="10AA960A" w:tentative="1">
      <w:start w:val="1"/>
      <w:numFmt w:val="bullet"/>
      <w:lvlText w:val=""/>
      <w:lvlJc w:val="left"/>
      <w:pPr>
        <w:ind w:left="6513" w:hanging="360"/>
      </w:pPr>
      <w:rPr>
        <w:rFonts w:ascii="Symbol" w:hAnsi="Symbol" w:hint="default"/>
      </w:rPr>
    </w:lvl>
    <w:lvl w:ilvl="7" w:tplc="83CA78FE" w:tentative="1">
      <w:start w:val="1"/>
      <w:numFmt w:val="bullet"/>
      <w:lvlText w:val="o"/>
      <w:lvlJc w:val="left"/>
      <w:pPr>
        <w:ind w:left="7233" w:hanging="360"/>
      </w:pPr>
      <w:rPr>
        <w:rFonts w:ascii="Courier New" w:hAnsi="Courier New" w:cs="Courier New" w:hint="default"/>
      </w:rPr>
    </w:lvl>
    <w:lvl w:ilvl="8" w:tplc="1A6E6572"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D99AA24A">
      <w:start w:val="20"/>
      <w:numFmt w:val="bullet"/>
      <w:lvlText w:val=""/>
      <w:lvlJc w:val="left"/>
      <w:pPr>
        <w:ind w:left="1440" w:hanging="360"/>
      </w:pPr>
      <w:rPr>
        <w:rFonts w:ascii="Symbol" w:eastAsia="Times New Roman" w:hAnsi="Symbol" w:cs="Times New Roman" w:hint="default"/>
      </w:rPr>
    </w:lvl>
    <w:lvl w:ilvl="1" w:tplc="89422E46" w:tentative="1">
      <w:start w:val="1"/>
      <w:numFmt w:val="bullet"/>
      <w:lvlText w:val="o"/>
      <w:lvlJc w:val="left"/>
      <w:pPr>
        <w:ind w:left="2160" w:hanging="360"/>
      </w:pPr>
      <w:rPr>
        <w:rFonts w:ascii="Courier New" w:hAnsi="Courier New" w:cs="Courier New" w:hint="default"/>
      </w:rPr>
    </w:lvl>
    <w:lvl w:ilvl="2" w:tplc="B9047A54" w:tentative="1">
      <w:start w:val="1"/>
      <w:numFmt w:val="bullet"/>
      <w:lvlText w:val=""/>
      <w:lvlJc w:val="left"/>
      <w:pPr>
        <w:ind w:left="2880" w:hanging="360"/>
      </w:pPr>
      <w:rPr>
        <w:rFonts w:ascii="Wingdings" w:hAnsi="Wingdings" w:hint="default"/>
      </w:rPr>
    </w:lvl>
    <w:lvl w:ilvl="3" w:tplc="6682E502" w:tentative="1">
      <w:start w:val="1"/>
      <w:numFmt w:val="bullet"/>
      <w:lvlText w:val=""/>
      <w:lvlJc w:val="left"/>
      <w:pPr>
        <w:ind w:left="3600" w:hanging="360"/>
      </w:pPr>
      <w:rPr>
        <w:rFonts w:ascii="Symbol" w:hAnsi="Symbol" w:hint="default"/>
      </w:rPr>
    </w:lvl>
    <w:lvl w:ilvl="4" w:tplc="0C882E58" w:tentative="1">
      <w:start w:val="1"/>
      <w:numFmt w:val="bullet"/>
      <w:lvlText w:val="o"/>
      <w:lvlJc w:val="left"/>
      <w:pPr>
        <w:ind w:left="4320" w:hanging="360"/>
      </w:pPr>
      <w:rPr>
        <w:rFonts w:ascii="Courier New" w:hAnsi="Courier New" w:cs="Courier New" w:hint="default"/>
      </w:rPr>
    </w:lvl>
    <w:lvl w:ilvl="5" w:tplc="6F9877B0" w:tentative="1">
      <w:start w:val="1"/>
      <w:numFmt w:val="bullet"/>
      <w:lvlText w:val=""/>
      <w:lvlJc w:val="left"/>
      <w:pPr>
        <w:ind w:left="5040" w:hanging="360"/>
      </w:pPr>
      <w:rPr>
        <w:rFonts w:ascii="Wingdings" w:hAnsi="Wingdings" w:hint="default"/>
      </w:rPr>
    </w:lvl>
    <w:lvl w:ilvl="6" w:tplc="1CB48B14" w:tentative="1">
      <w:start w:val="1"/>
      <w:numFmt w:val="bullet"/>
      <w:lvlText w:val=""/>
      <w:lvlJc w:val="left"/>
      <w:pPr>
        <w:ind w:left="5760" w:hanging="360"/>
      </w:pPr>
      <w:rPr>
        <w:rFonts w:ascii="Symbol" w:hAnsi="Symbol" w:hint="default"/>
      </w:rPr>
    </w:lvl>
    <w:lvl w:ilvl="7" w:tplc="F99C9360" w:tentative="1">
      <w:start w:val="1"/>
      <w:numFmt w:val="bullet"/>
      <w:lvlText w:val="o"/>
      <w:lvlJc w:val="left"/>
      <w:pPr>
        <w:ind w:left="6480" w:hanging="360"/>
      </w:pPr>
      <w:rPr>
        <w:rFonts w:ascii="Courier New" w:hAnsi="Courier New" w:cs="Courier New" w:hint="default"/>
      </w:rPr>
    </w:lvl>
    <w:lvl w:ilvl="8" w:tplc="6E841C64"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42E6FD92">
      <w:start w:val="1"/>
      <w:numFmt w:val="decimal"/>
      <w:lvlText w:val="%1."/>
      <w:lvlJc w:val="left"/>
      <w:pPr>
        <w:ind w:left="720" w:hanging="360"/>
      </w:pPr>
      <w:rPr>
        <w:rFonts w:hint="default"/>
      </w:rPr>
    </w:lvl>
    <w:lvl w:ilvl="1" w:tplc="75E420B8" w:tentative="1">
      <w:start w:val="1"/>
      <w:numFmt w:val="lowerLetter"/>
      <w:lvlText w:val="%2."/>
      <w:lvlJc w:val="left"/>
      <w:pPr>
        <w:ind w:left="1440" w:hanging="360"/>
      </w:pPr>
    </w:lvl>
    <w:lvl w:ilvl="2" w:tplc="A26C7886" w:tentative="1">
      <w:start w:val="1"/>
      <w:numFmt w:val="lowerRoman"/>
      <w:lvlText w:val="%3."/>
      <w:lvlJc w:val="right"/>
      <w:pPr>
        <w:ind w:left="2160" w:hanging="180"/>
      </w:pPr>
    </w:lvl>
    <w:lvl w:ilvl="3" w:tplc="33A0DE3A" w:tentative="1">
      <w:start w:val="1"/>
      <w:numFmt w:val="decimal"/>
      <w:lvlText w:val="%4."/>
      <w:lvlJc w:val="left"/>
      <w:pPr>
        <w:ind w:left="2880" w:hanging="360"/>
      </w:pPr>
    </w:lvl>
    <w:lvl w:ilvl="4" w:tplc="1444B6B6" w:tentative="1">
      <w:start w:val="1"/>
      <w:numFmt w:val="lowerLetter"/>
      <w:lvlText w:val="%5."/>
      <w:lvlJc w:val="left"/>
      <w:pPr>
        <w:ind w:left="3600" w:hanging="360"/>
      </w:pPr>
    </w:lvl>
    <w:lvl w:ilvl="5" w:tplc="D8468F42" w:tentative="1">
      <w:start w:val="1"/>
      <w:numFmt w:val="lowerRoman"/>
      <w:lvlText w:val="%6."/>
      <w:lvlJc w:val="right"/>
      <w:pPr>
        <w:ind w:left="4320" w:hanging="180"/>
      </w:pPr>
    </w:lvl>
    <w:lvl w:ilvl="6" w:tplc="532AF1B6" w:tentative="1">
      <w:start w:val="1"/>
      <w:numFmt w:val="decimal"/>
      <w:lvlText w:val="%7."/>
      <w:lvlJc w:val="left"/>
      <w:pPr>
        <w:ind w:left="5040" w:hanging="360"/>
      </w:pPr>
    </w:lvl>
    <w:lvl w:ilvl="7" w:tplc="93F83A00" w:tentative="1">
      <w:start w:val="1"/>
      <w:numFmt w:val="lowerLetter"/>
      <w:lvlText w:val="%8."/>
      <w:lvlJc w:val="left"/>
      <w:pPr>
        <w:ind w:left="5760" w:hanging="360"/>
      </w:pPr>
    </w:lvl>
    <w:lvl w:ilvl="8" w:tplc="8998F34A"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E59ACEF4">
      <w:start w:val="1"/>
      <w:numFmt w:val="bullet"/>
      <w:lvlText w:val=""/>
      <w:lvlJc w:val="left"/>
      <w:pPr>
        <w:ind w:left="720" w:hanging="360"/>
      </w:pPr>
      <w:rPr>
        <w:rFonts w:ascii="Symbol" w:hAnsi="Symbol" w:hint="default"/>
      </w:rPr>
    </w:lvl>
    <w:lvl w:ilvl="1" w:tplc="F8509704" w:tentative="1">
      <w:start w:val="1"/>
      <w:numFmt w:val="bullet"/>
      <w:lvlText w:val="o"/>
      <w:lvlJc w:val="left"/>
      <w:pPr>
        <w:ind w:left="1440" w:hanging="360"/>
      </w:pPr>
      <w:rPr>
        <w:rFonts w:ascii="Courier New" w:hAnsi="Courier New" w:cs="Courier New" w:hint="default"/>
      </w:rPr>
    </w:lvl>
    <w:lvl w:ilvl="2" w:tplc="F872C710" w:tentative="1">
      <w:start w:val="1"/>
      <w:numFmt w:val="bullet"/>
      <w:lvlText w:val=""/>
      <w:lvlJc w:val="left"/>
      <w:pPr>
        <w:ind w:left="2160" w:hanging="360"/>
      </w:pPr>
      <w:rPr>
        <w:rFonts w:ascii="Wingdings" w:hAnsi="Wingdings" w:hint="default"/>
      </w:rPr>
    </w:lvl>
    <w:lvl w:ilvl="3" w:tplc="42FC1CB0" w:tentative="1">
      <w:start w:val="1"/>
      <w:numFmt w:val="bullet"/>
      <w:lvlText w:val=""/>
      <w:lvlJc w:val="left"/>
      <w:pPr>
        <w:ind w:left="2880" w:hanging="360"/>
      </w:pPr>
      <w:rPr>
        <w:rFonts w:ascii="Symbol" w:hAnsi="Symbol" w:hint="default"/>
      </w:rPr>
    </w:lvl>
    <w:lvl w:ilvl="4" w:tplc="DBB8CB88" w:tentative="1">
      <w:start w:val="1"/>
      <w:numFmt w:val="bullet"/>
      <w:lvlText w:val="o"/>
      <w:lvlJc w:val="left"/>
      <w:pPr>
        <w:ind w:left="3600" w:hanging="360"/>
      </w:pPr>
      <w:rPr>
        <w:rFonts w:ascii="Courier New" w:hAnsi="Courier New" w:cs="Courier New" w:hint="default"/>
      </w:rPr>
    </w:lvl>
    <w:lvl w:ilvl="5" w:tplc="9CC8189C" w:tentative="1">
      <w:start w:val="1"/>
      <w:numFmt w:val="bullet"/>
      <w:lvlText w:val=""/>
      <w:lvlJc w:val="left"/>
      <w:pPr>
        <w:ind w:left="4320" w:hanging="360"/>
      </w:pPr>
      <w:rPr>
        <w:rFonts w:ascii="Wingdings" w:hAnsi="Wingdings" w:hint="default"/>
      </w:rPr>
    </w:lvl>
    <w:lvl w:ilvl="6" w:tplc="935232E8" w:tentative="1">
      <w:start w:val="1"/>
      <w:numFmt w:val="bullet"/>
      <w:lvlText w:val=""/>
      <w:lvlJc w:val="left"/>
      <w:pPr>
        <w:ind w:left="5040" w:hanging="360"/>
      </w:pPr>
      <w:rPr>
        <w:rFonts w:ascii="Symbol" w:hAnsi="Symbol" w:hint="default"/>
      </w:rPr>
    </w:lvl>
    <w:lvl w:ilvl="7" w:tplc="5F72061E" w:tentative="1">
      <w:start w:val="1"/>
      <w:numFmt w:val="bullet"/>
      <w:lvlText w:val="o"/>
      <w:lvlJc w:val="left"/>
      <w:pPr>
        <w:ind w:left="5760" w:hanging="360"/>
      </w:pPr>
      <w:rPr>
        <w:rFonts w:ascii="Courier New" w:hAnsi="Courier New" w:cs="Courier New" w:hint="default"/>
      </w:rPr>
    </w:lvl>
    <w:lvl w:ilvl="8" w:tplc="FCE2FFDA"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DBA01ECA">
      <w:start w:val="1"/>
      <w:numFmt w:val="bullet"/>
      <w:lvlText w:val=""/>
      <w:lvlJc w:val="left"/>
      <w:pPr>
        <w:ind w:left="1944" w:hanging="360"/>
      </w:pPr>
      <w:rPr>
        <w:rFonts w:ascii="Symbol" w:hAnsi="Symbol" w:hint="default"/>
      </w:rPr>
    </w:lvl>
    <w:lvl w:ilvl="1" w:tplc="AE9E8CD2" w:tentative="1">
      <w:start w:val="1"/>
      <w:numFmt w:val="bullet"/>
      <w:lvlText w:val="o"/>
      <w:lvlJc w:val="left"/>
      <w:pPr>
        <w:ind w:left="2664" w:hanging="360"/>
      </w:pPr>
      <w:rPr>
        <w:rFonts w:ascii="Courier New" w:hAnsi="Courier New" w:cs="Courier New" w:hint="default"/>
      </w:rPr>
    </w:lvl>
    <w:lvl w:ilvl="2" w:tplc="C53877F8" w:tentative="1">
      <w:start w:val="1"/>
      <w:numFmt w:val="bullet"/>
      <w:lvlText w:val=""/>
      <w:lvlJc w:val="left"/>
      <w:pPr>
        <w:ind w:left="3384" w:hanging="360"/>
      </w:pPr>
      <w:rPr>
        <w:rFonts w:ascii="Wingdings" w:hAnsi="Wingdings" w:hint="default"/>
      </w:rPr>
    </w:lvl>
    <w:lvl w:ilvl="3" w:tplc="0656907E" w:tentative="1">
      <w:start w:val="1"/>
      <w:numFmt w:val="bullet"/>
      <w:lvlText w:val=""/>
      <w:lvlJc w:val="left"/>
      <w:pPr>
        <w:ind w:left="4104" w:hanging="360"/>
      </w:pPr>
      <w:rPr>
        <w:rFonts w:ascii="Symbol" w:hAnsi="Symbol" w:hint="default"/>
      </w:rPr>
    </w:lvl>
    <w:lvl w:ilvl="4" w:tplc="9B14FE7A" w:tentative="1">
      <w:start w:val="1"/>
      <w:numFmt w:val="bullet"/>
      <w:lvlText w:val="o"/>
      <w:lvlJc w:val="left"/>
      <w:pPr>
        <w:ind w:left="4824" w:hanging="360"/>
      </w:pPr>
      <w:rPr>
        <w:rFonts w:ascii="Courier New" w:hAnsi="Courier New" w:cs="Courier New" w:hint="default"/>
      </w:rPr>
    </w:lvl>
    <w:lvl w:ilvl="5" w:tplc="39FCE162" w:tentative="1">
      <w:start w:val="1"/>
      <w:numFmt w:val="bullet"/>
      <w:lvlText w:val=""/>
      <w:lvlJc w:val="left"/>
      <w:pPr>
        <w:ind w:left="5544" w:hanging="360"/>
      </w:pPr>
      <w:rPr>
        <w:rFonts w:ascii="Wingdings" w:hAnsi="Wingdings" w:hint="default"/>
      </w:rPr>
    </w:lvl>
    <w:lvl w:ilvl="6" w:tplc="07F0C950" w:tentative="1">
      <w:start w:val="1"/>
      <w:numFmt w:val="bullet"/>
      <w:lvlText w:val=""/>
      <w:lvlJc w:val="left"/>
      <w:pPr>
        <w:ind w:left="6264" w:hanging="360"/>
      </w:pPr>
      <w:rPr>
        <w:rFonts w:ascii="Symbol" w:hAnsi="Symbol" w:hint="default"/>
      </w:rPr>
    </w:lvl>
    <w:lvl w:ilvl="7" w:tplc="7DD4B8A4" w:tentative="1">
      <w:start w:val="1"/>
      <w:numFmt w:val="bullet"/>
      <w:lvlText w:val="o"/>
      <w:lvlJc w:val="left"/>
      <w:pPr>
        <w:ind w:left="6984" w:hanging="360"/>
      </w:pPr>
      <w:rPr>
        <w:rFonts w:ascii="Courier New" w:hAnsi="Courier New" w:cs="Courier New" w:hint="default"/>
      </w:rPr>
    </w:lvl>
    <w:lvl w:ilvl="8" w:tplc="1F3243AC"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E96EBC18">
      <w:start w:val="20"/>
      <w:numFmt w:val="bullet"/>
      <w:lvlText w:val=""/>
      <w:lvlJc w:val="left"/>
      <w:pPr>
        <w:ind w:left="720" w:hanging="360"/>
      </w:pPr>
      <w:rPr>
        <w:rFonts w:ascii="Symbol" w:eastAsia="Times New Roman" w:hAnsi="Symbol" w:cs="Times New Roman" w:hint="default"/>
      </w:rPr>
    </w:lvl>
    <w:lvl w:ilvl="1" w:tplc="8A008194" w:tentative="1">
      <w:start w:val="1"/>
      <w:numFmt w:val="bullet"/>
      <w:lvlText w:val="o"/>
      <w:lvlJc w:val="left"/>
      <w:pPr>
        <w:ind w:left="1440" w:hanging="360"/>
      </w:pPr>
      <w:rPr>
        <w:rFonts w:ascii="Courier New" w:hAnsi="Courier New" w:cs="Courier New" w:hint="default"/>
      </w:rPr>
    </w:lvl>
    <w:lvl w:ilvl="2" w:tplc="6A5474AA" w:tentative="1">
      <w:start w:val="1"/>
      <w:numFmt w:val="bullet"/>
      <w:lvlText w:val=""/>
      <w:lvlJc w:val="left"/>
      <w:pPr>
        <w:ind w:left="2160" w:hanging="360"/>
      </w:pPr>
      <w:rPr>
        <w:rFonts w:ascii="Wingdings" w:hAnsi="Wingdings" w:hint="default"/>
      </w:rPr>
    </w:lvl>
    <w:lvl w:ilvl="3" w:tplc="2C10DD72" w:tentative="1">
      <w:start w:val="1"/>
      <w:numFmt w:val="bullet"/>
      <w:lvlText w:val=""/>
      <w:lvlJc w:val="left"/>
      <w:pPr>
        <w:ind w:left="2880" w:hanging="360"/>
      </w:pPr>
      <w:rPr>
        <w:rFonts w:ascii="Symbol" w:hAnsi="Symbol" w:hint="default"/>
      </w:rPr>
    </w:lvl>
    <w:lvl w:ilvl="4" w:tplc="0C509D54" w:tentative="1">
      <w:start w:val="1"/>
      <w:numFmt w:val="bullet"/>
      <w:lvlText w:val="o"/>
      <w:lvlJc w:val="left"/>
      <w:pPr>
        <w:ind w:left="3600" w:hanging="360"/>
      </w:pPr>
      <w:rPr>
        <w:rFonts w:ascii="Courier New" w:hAnsi="Courier New" w:cs="Courier New" w:hint="default"/>
      </w:rPr>
    </w:lvl>
    <w:lvl w:ilvl="5" w:tplc="06205950" w:tentative="1">
      <w:start w:val="1"/>
      <w:numFmt w:val="bullet"/>
      <w:lvlText w:val=""/>
      <w:lvlJc w:val="left"/>
      <w:pPr>
        <w:ind w:left="4320" w:hanging="360"/>
      </w:pPr>
      <w:rPr>
        <w:rFonts w:ascii="Wingdings" w:hAnsi="Wingdings" w:hint="default"/>
      </w:rPr>
    </w:lvl>
    <w:lvl w:ilvl="6" w:tplc="C92A070E" w:tentative="1">
      <w:start w:val="1"/>
      <w:numFmt w:val="bullet"/>
      <w:lvlText w:val=""/>
      <w:lvlJc w:val="left"/>
      <w:pPr>
        <w:ind w:left="5040" w:hanging="360"/>
      </w:pPr>
      <w:rPr>
        <w:rFonts w:ascii="Symbol" w:hAnsi="Symbol" w:hint="default"/>
      </w:rPr>
    </w:lvl>
    <w:lvl w:ilvl="7" w:tplc="E5D0FE7A" w:tentative="1">
      <w:start w:val="1"/>
      <w:numFmt w:val="bullet"/>
      <w:lvlText w:val="o"/>
      <w:lvlJc w:val="left"/>
      <w:pPr>
        <w:ind w:left="5760" w:hanging="360"/>
      </w:pPr>
      <w:rPr>
        <w:rFonts w:ascii="Courier New" w:hAnsi="Courier New" w:cs="Courier New" w:hint="default"/>
      </w:rPr>
    </w:lvl>
    <w:lvl w:ilvl="8" w:tplc="30521C10"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936C0470">
      <w:start w:val="1"/>
      <w:numFmt w:val="bullet"/>
      <w:lvlText w:val=""/>
      <w:lvlJc w:val="left"/>
      <w:pPr>
        <w:ind w:left="720" w:hanging="360"/>
      </w:pPr>
      <w:rPr>
        <w:rFonts w:ascii="Wingdings" w:hAnsi="Wingdings" w:hint="default"/>
      </w:rPr>
    </w:lvl>
    <w:lvl w:ilvl="1" w:tplc="8056E11E" w:tentative="1">
      <w:start w:val="1"/>
      <w:numFmt w:val="bullet"/>
      <w:lvlText w:val="o"/>
      <w:lvlJc w:val="left"/>
      <w:pPr>
        <w:ind w:left="1440" w:hanging="360"/>
      </w:pPr>
      <w:rPr>
        <w:rFonts w:ascii="Courier New" w:hAnsi="Courier New" w:cs="Courier New" w:hint="default"/>
      </w:rPr>
    </w:lvl>
    <w:lvl w:ilvl="2" w:tplc="F80A5190" w:tentative="1">
      <w:start w:val="1"/>
      <w:numFmt w:val="bullet"/>
      <w:lvlText w:val=""/>
      <w:lvlJc w:val="left"/>
      <w:pPr>
        <w:ind w:left="2160" w:hanging="360"/>
      </w:pPr>
      <w:rPr>
        <w:rFonts w:ascii="Wingdings" w:hAnsi="Wingdings" w:hint="default"/>
      </w:rPr>
    </w:lvl>
    <w:lvl w:ilvl="3" w:tplc="70A296E4" w:tentative="1">
      <w:start w:val="1"/>
      <w:numFmt w:val="bullet"/>
      <w:lvlText w:val=""/>
      <w:lvlJc w:val="left"/>
      <w:pPr>
        <w:ind w:left="2880" w:hanging="360"/>
      </w:pPr>
      <w:rPr>
        <w:rFonts w:ascii="Symbol" w:hAnsi="Symbol" w:hint="default"/>
      </w:rPr>
    </w:lvl>
    <w:lvl w:ilvl="4" w:tplc="2EB67AD6" w:tentative="1">
      <w:start w:val="1"/>
      <w:numFmt w:val="bullet"/>
      <w:lvlText w:val="o"/>
      <w:lvlJc w:val="left"/>
      <w:pPr>
        <w:ind w:left="3600" w:hanging="360"/>
      </w:pPr>
      <w:rPr>
        <w:rFonts w:ascii="Courier New" w:hAnsi="Courier New" w:cs="Courier New" w:hint="default"/>
      </w:rPr>
    </w:lvl>
    <w:lvl w:ilvl="5" w:tplc="DC3455FA" w:tentative="1">
      <w:start w:val="1"/>
      <w:numFmt w:val="bullet"/>
      <w:lvlText w:val=""/>
      <w:lvlJc w:val="left"/>
      <w:pPr>
        <w:ind w:left="4320" w:hanging="360"/>
      </w:pPr>
      <w:rPr>
        <w:rFonts w:ascii="Wingdings" w:hAnsi="Wingdings" w:hint="default"/>
      </w:rPr>
    </w:lvl>
    <w:lvl w:ilvl="6" w:tplc="E5E66B5E" w:tentative="1">
      <w:start w:val="1"/>
      <w:numFmt w:val="bullet"/>
      <w:lvlText w:val=""/>
      <w:lvlJc w:val="left"/>
      <w:pPr>
        <w:ind w:left="5040" w:hanging="360"/>
      </w:pPr>
      <w:rPr>
        <w:rFonts w:ascii="Symbol" w:hAnsi="Symbol" w:hint="default"/>
      </w:rPr>
    </w:lvl>
    <w:lvl w:ilvl="7" w:tplc="790E712E" w:tentative="1">
      <w:start w:val="1"/>
      <w:numFmt w:val="bullet"/>
      <w:lvlText w:val="o"/>
      <w:lvlJc w:val="left"/>
      <w:pPr>
        <w:ind w:left="5760" w:hanging="360"/>
      </w:pPr>
      <w:rPr>
        <w:rFonts w:ascii="Courier New" w:hAnsi="Courier New" w:cs="Courier New" w:hint="default"/>
      </w:rPr>
    </w:lvl>
    <w:lvl w:ilvl="8" w:tplc="6DE0B90E"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5524C798">
      <w:start w:val="20"/>
      <w:numFmt w:val="bullet"/>
      <w:lvlText w:val=""/>
      <w:lvlJc w:val="left"/>
      <w:pPr>
        <w:ind w:left="720" w:hanging="360"/>
      </w:pPr>
      <w:rPr>
        <w:rFonts w:ascii="Symbol" w:eastAsia="Times New Roman" w:hAnsi="Symbol" w:cs="Times New Roman" w:hint="default"/>
      </w:rPr>
    </w:lvl>
    <w:lvl w:ilvl="1" w:tplc="D0D64B9C" w:tentative="1">
      <w:start w:val="1"/>
      <w:numFmt w:val="bullet"/>
      <w:lvlText w:val="o"/>
      <w:lvlJc w:val="left"/>
      <w:pPr>
        <w:ind w:left="1440" w:hanging="360"/>
      </w:pPr>
      <w:rPr>
        <w:rFonts w:ascii="Courier New" w:hAnsi="Courier New" w:cs="Courier New" w:hint="default"/>
      </w:rPr>
    </w:lvl>
    <w:lvl w:ilvl="2" w:tplc="0326289A" w:tentative="1">
      <w:start w:val="1"/>
      <w:numFmt w:val="bullet"/>
      <w:lvlText w:val=""/>
      <w:lvlJc w:val="left"/>
      <w:pPr>
        <w:ind w:left="2160" w:hanging="360"/>
      </w:pPr>
      <w:rPr>
        <w:rFonts w:ascii="Wingdings" w:hAnsi="Wingdings" w:hint="default"/>
      </w:rPr>
    </w:lvl>
    <w:lvl w:ilvl="3" w:tplc="F606FA1E" w:tentative="1">
      <w:start w:val="1"/>
      <w:numFmt w:val="bullet"/>
      <w:lvlText w:val=""/>
      <w:lvlJc w:val="left"/>
      <w:pPr>
        <w:ind w:left="2880" w:hanging="360"/>
      </w:pPr>
      <w:rPr>
        <w:rFonts w:ascii="Symbol" w:hAnsi="Symbol" w:hint="default"/>
      </w:rPr>
    </w:lvl>
    <w:lvl w:ilvl="4" w:tplc="094E6784" w:tentative="1">
      <w:start w:val="1"/>
      <w:numFmt w:val="bullet"/>
      <w:lvlText w:val="o"/>
      <w:lvlJc w:val="left"/>
      <w:pPr>
        <w:ind w:left="3600" w:hanging="360"/>
      </w:pPr>
      <w:rPr>
        <w:rFonts w:ascii="Courier New" w:hAnsi="Courier New" w:cs="Courier New" w:hint="default"/>
      </w:rPr>
    </w:lvl>
    <w:lvl w:ilvl="5" w:tplc="99D2ABDC" w:tentative="1">
      <w:start w:val="1"/>
      <w:numFmt w:val="bullet"/>
      <w:lvlText w:val=""/>
      <w:lvlJc w:val="left"/>
      <w:pPr>
        <w:ind w:left="4320" w:hanging="360"/>
      </w:pPr>
      <w:rPr>
        <w:rFonts w:ascii="Wingdings" w:hAnsi="Wingdings" w:hint="default"/>
      </w:rPr>
    </w:lvl>
    <w:lvl w:ilvl="6" w:tplc="97D0A9AC" w:tentative="1">
      <w:start w:val="1"/>
      <w:numFmt w:val="bullet"/>
      <w:lvlText w:val=""/>
      <w:lvlJc w:val="left"/>
      <w:pPr>
        <w:ind w:left="5040" w:hanging="360"/>
      </w:pPr>
      <w:rPr>
        <w:rFonts w:ascii="Symbol" w:hAnsi="Symbol" w:hint="default"/>
      </w:rPr>
    </w:lvl>
    <w:lvl w:ilvl="7" w:tplc="C7CC9986" w:tentative="1">
      <w:start w:val="1"/>
      <w:numFmt w:val="bullet"/>
      <w:lvlText w:val="o"/>
      <w:lvlJc w:val="left"/>
      <w:pPr>
        <w:ind w:left="5760" w:hanging="360"/>
      </w:pPr>
      <w:rPr>
        <w:rFonts w:ascii="Courier New" w:hAnsi="Courier New" w:cs="Courier New" w:hint="default"/>
      </w:rPr>
    </w:lvl>
    <w:lvl w:ilvl="8" w:tplc="412E0CFE"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B4825DAC">
      <w:start w:val="1"/>
      <w:numFmt w:val="bullet"/>
      <w:lvlText w:val=""/>
      <w:lvlJc w:val="left"/>
      <w:pPr>
        <w:tabs>
          <w:tab w:val="num" w:pos="1800"/>
        </w:tabs>
        <w:ind w:left="1800" w:hanging="360"/>
      </w:pPr>
      <w:rPr>
        <w:rFonts w:ascii="Symbol" w:hAnsi="Symbol" w:hint="default"/>
      </w:rPr>
    </w:lvl>
    <w:lvl w:ilvl="1" w:tplc="EB28F76E" w:tentative="1">
      <w:start w:val="1"/>
      <w:numFmt w:val="bullet"/>
      <w:lvlText w:val="o"/>
      <w:lvlJc w:val="left"/>
      <w:pPr>
        <w:tabs>
          <w:tab w:val="num" w:pos="2520"/>
        </w:tabs>
        <w:ind w:left="2520" w:hanging="360"/>
      </w:pPr>
      <w:rPr>
        <w:rFonts w:ascii="Courier New" w:hAnsi="Courier New" w:hint="default"/>
      </w:rPr>
    </w:lvl>
    <w:lvl w:ilvl="2" w:tplc="013A6414" w:tentative="1">
      <w:start w:val="1"/>
      <w:numFmt w:val="bullet"/>
      <w:lvlText w:val=""/>
      <w:lvlJc w:val="left"/>
      <w:pPr>
        <w:tabs>
          <w:tab w:val="num" w:pos="3240"/>
        </w:tabs>
        <w:ind w:left="3240" w:hanging="360"/>
      </w:pPr>
      <w:rPr>
        <w:rFonts w:ascii="Wingdings" w:hAnsi="Wingdings" w:hint="default"/>
      </w:rPr>
    </w:lvl>
    <w:lvl w:ilvl="3" w:tplc="CDF6E13A" w:tentative="1">
      <w:start w:val="1"/>
      <w:numFmt w:val="bullet"/>
      <w:lvlText w:val=""/>
      <w:lvlJc w:val="left"/>
      <w:pPr>
        <w:tabs>
          <w:tab w:val="num" w:pos="3960"/>
        </w:tabs>
        <w:ind w:left="3960" w:hanging="360"/>
      </w:pPr>
      <w:rPr>
        <w:rFonts w:ascii="Symbol" w:hAnsi="Symbol" w:hint="default"/>
      </w:rPr>
    </w:lvl>
    <w:lvl w:ilvl="4" w:tplc="FB686582" w:tentative="1">
      <w:start w:val="1"/>
      <w:numFmt w:val="bullet"/>
      <w:lvlText w:val="o"/>
      <w:lvlJc w:val="left"/>
      <w:pPr>
        <w:tabs>
          <w:tab w:val="num" w:pos="4680"/>
        </w:tabs>
        <w:ind w:left="4680" w:hanging="360"/>
      </w:pPr>
      <w:rPr>
        <w:rFonts w:ascii="Courier New" w:hAnsi="Courier New" w:hint="default"/>
      </w:rPr>
    </w:lvl>
    <w:lvl w:ilvl="5" w:tplc="9250955A" w:tentative="1">
      <w:start w:val="1"/>
      <w:numFmt w:val="bullet"/>
      <w:lvlText w:val=""/>
      <w:lvlJc w:val="left"/>
      <w:pPr>
        <w:tabs>
          <w:tab w:val="num" w:pos="5400"/>
        </w:tabs>
        <w:ind w:left="5400" w:hanging="360"/>
      </w:pPr>
      <w:rPr>
        <w:rFonts w:ascii="Wingdings" w:hAnsi="Wingdings" w:hint="default"/>
      </w:rPr>
    </w:lvl>
    <w:lvl w:ilvl="6" w:tplc="258E30EE" w:tentative="1">
      <w:start w:val="1"/>
      <w:numFmt w:val="bullet"/>
      <w:lvlText w:val=""/>
      <w:lvlJc w:val="left"/>
      <w:pPr>
        <w:tabs>
          <w:tab w:val="num" w:pos="6120"/>
        </w:tabs>
        <w:ind w:left="6120" w:hanging="360"/>
      </w:pPr>
      <w:rPr>
        <w:rFonts w:ascii="Symbol" w:hAnsi="Symbol" w:hint="default"/>
      </w:rPr>
    </w:lvl>
    <w:lvl w:ilvl="7" w:tplc="905CB632" w:tentative="1">
      <w:start w:val="1"/>
      <w:numFmt w:val="bullet"/>
      <w:lvlText w:val="o"/>
      <w:lvlJc w:val="left"/>
      <w:pPr>
        <w:tabs>
          <w:tab w:val="num" w:pos="6840"/>
        </w:tabs>
        <w:ind w:left="6840" w:hanging="360"/>
      </w:pPr>
      <w:rPr>
        <w:rFonts w:ascii="Courier New" w:hAnsi="Courier New" w:hint="default"/>
      </w:rPr>
    </w:lvl>
    <w:lvl w:ilvl="8" w:tplc="119619A8"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7132E34C">
      <w:start w:val="1"/>
      <w:numFmt w:val="bullet"/>
      <w:lvlText w:val=""/>
      <w:lvlJc w:val="left"/>
      <w:pPr>
        <w:ind w:left="720" w:hanging="360"/>
      </w:pPr>
      <w:rPr>
        <w:rFonts w:ascii="Symbol" w:hAnsi="Symbol" w:hint="default"/>
      </w:rPr>
    </w:lvl>
    <w:lvl w:ilvl="1" w:tplc="698EF382" w:tentative="1">
      <w:start w:val="1"/>
      <w:numFmt w:val="bullet"/>
      <w:lvlText w:val="o"/>
      <w:lvlJc w:val="left"/>
      <w:pPr>
        <w:ind w:left="1440" w:hanging="360"/>
      </w:pPr>
      <w:rPr>
        <w:rFonts w:ascii="Courier New" w:hAnsi="Courier New" w:cs="Courier New" w:hint="default"/>
      </w:rPr>
    </w:lvl>
    <w:lvl w:ilvl="2" w:tplc="8098AD56" w:tentative="1">
      <w:start w:val="1"/>
      <w:numFmt w:val="bullet"/>
      <w:lvlText w:val=""/>
      <w:lvlJc w:val="left"/>
      <w:pPr>
        <w:ind w:left="2160" w:hanging="360"/>
      </w:pPr>
      <w:rPr>
        <w:rFonts w:ascii="Wingdings" w:hAnsi="Wingdings" w:hint="default"/>
      </w:rPr>
    </w:lvl>
    <w:lvl w:ilvl="3" w:tplc="33641422" w:tentative="1">
      <w:start w:val="1"/>
      <w:numFmt w:val="bullet"/>
      <w:lvlText w:val=""/>
      <w:lvlJc w:val="left"/>
      <w:pPr>
        <w:ind w:left="2880" w:hanging="360"/>
      </w:pPr>
      <w:rPr>
        <w:rFonts w:ascii="Symbol" w:hAnsi="Symbol" w:hint="default"/>
      </w:rPr>
    </w:lvl>
    <w:lvl w:ilvl="4" w:tplc="BD7021C8" w:tentative="1">
      <w:start w:val="1"/>
      <w:numFmt w:val="bullet"/>
      <w:lvlText w:val="o"/>
      <w:lvlJc w:val="left"/>
      <w:pPr>
        <w:ind w:left="3600" w:hanging="360"/>
      </w:pPr>
      <w:rPr>
        <w:rFonts w:ascii="Courier New" w:hAnsi="Courier New" w:cs="Courier New" w:hint="default"/>
      </w:rPr>
    </w:lvl>
    <w:lvl w:ilvl="5" w:tplc="6A747CDC" w:tentative="1">
      <w:start w:val="1"/>
      <w:numFmt w:val="bullet"/>
      <w:lvlText w:val=""/>
      <w:lvlJc w:val="left"/>
      <w:pPr>
        <w:ind w:left="4320" w:hanging="360"/>
      </w:pPr>
      <w:rPr>
        <w:rFonts w:ascii="Wingdings" w:hAnsi="Wingdings" w:hint="default"/>
      </w:rPr>
    </w:lvl>
    <w:lvl w:ilvl="6" w:tplc="A5F4137E" w:tentative="1">
      <w:start w:val="1"/>
      <w:numFmt w:val="bullet"/>
      <w:lvlText w:val=""/>
      <w:lvlJc w:val="left"/>
      <w:pPr>
        <w:ind w:left="5040" w:hanging="360"/>
      </w:pPr>
      <w:rPr>
        <w:rFonts w:ascii="Symbol" w:hAnsi="Symbol" w:hint="default"/>
      </w:rPr>
    </w:lvl>
    <w:lvl w:ilvl="7" w:tplc="3C22725A" w:tentative="1">
      <w:start w:val="1"/>
      <w:numFmt w:val="bullet"/>
      <w:lvlText w:val="o"/>
      <w:lvlJc w:val="left"/>
      <w:pPr>
        <w:ind w:left="5760" w:hanging="360"/>
      </w:pPr>
      <w:rPr>
        <w:rFonts w:ascii="Courier New" w:hAnsi="Courier New" w:cs="Courier New" w:hint="default"/>
      </w:rPr>
    </w:lvl>
    <w:lvl w:ilvl="8" w:tplc="54E42C18" w:tentative="1">
      <w:start w:val="1"/>
      <w:numFmt w:val="bullet"/>
      <w:lvlText w:val=""/>
      <w:lvlJc w:val="left"/>
      <w:pPr>
        <w:ind w:left="6480" w:hanging="360"/>
      </w:pPr>
      <w:rPr>
        <w:rFonts w:ascii="Wingdings" w:hAnsi="Wingdings" w:hint="default"/>
      </w:rPr>
    </w:lvl>
  </w:abstractNum>
  <w:abstractNum w:abstractNumId="33" w15:restartNumberingAfterBreak="0">
    <w:nsid w:val="6CCB65D4"/>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71145992"/>
    <w:multiLevelType w:val="multilevel"/>
    <w:tmpl w:val="D0EA1C3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144229"/>
    <w:multiLevelType w:val="hybridMultilevel"/>
    <w:tmpl w:val="B76AD164"/>
    <w:lvl w:ilvl="0" w:tplc="DB54E272">
      <w:start w:val="1"/>
      <w:numFmt w:val="decimal"/>
      <w:lvlText w:val="%1."/>
      <w:lvlJc w:val="left"/>
      <w:pPr>
        <w:tabs>
          <w:tab w:val="num" w:pos="780"/>
        </w:tabs>
        <w:ind w:left="780" w:hanging="360"/>
      </w:pPr>
      <w:rPr>
        <w:b w:val="0"/>
      </w:rPr>
    </w:lvl>
    <w:lvl w:ilvl="1" w:tplc="CFBA9520" w:tentative="1">
      <w:start w:val="1"/>
      <w:numFmt w:val="lowerLetter"/>
      <w:lvlText w:val="%2."/>
      <w:lvlJc w:val="left"/>
      <w:pPr>
        <w:tabs>
          <w:tab w:val="num" w:pos="1500"/>
        </w:tabs>
        <w:ind w:left="1500" w:hanging="360"/>
      </w:pPr>
    </w:lvl>
    <w:lvl w:ilvl="2" w:tplc="94CAAF3C" w:tentative="1">
      <w:start w:val="1"/>
      <w:numFmt w:val="lowerRoman"/>
      <w:lvlText w:val="%3."/>
      <w:lvlJc w:val="right"/>
      <w:pPr>
        <w:tabs>
          <w:tab w:val="num" w:pos="2220"/>
        </w:tabs>
        <w:ind w:left="2220" w:hanging="180"/>
      </w:pPr>
    </w:lvl>
    <w:lvl w:ilvl="3" w:tplc="225ED982" w:tentative="1">
      <w:start w:val="1"/>
      <w:numFmt w:val="decimal"/>
      <w:lvlText w:val="%4."/>
      <w:lvlJc w:val="left"/>
      <w:pPr>
        <w:tabs>
          <w:tab w:val="num" w:pos="2940"/>
        </w:tabs>
        <w:ind w:left="2940" w:hanging="360"/>
      </w:pPr>
    </w:lvl>
    <w:lvl w:ilvl="4" w:tplc="C9F43242" w:tentative="1">
      <w:start w:val="1"/>
      <w:numFmt w:val="lowerLetter"/>
      <w:lvlText w:val="%5."/>
      <w:lvlJc w:val="left"/>
      <w:pPr>
        <w:tabs>
          <w:tab w:val="num" w:pos="3660"/>
        </w:tabs>
        <w:ind w:left="3660" w:hanging="360"/>
      </w:pPr>
    </w:lvl>
    <w:lvl w:ilvl="5" w:tplc="54B63814" w:tentative="1">
      <w:start w:val="1"/>
      <w:numFmt w:val="lowerRoman"/>
      <w:lvlText w:val="%6."/>
      <w:lvlJc w:val="right"/>
      <w:pPr>
        <w:tabs>
          <w:tab w:val="num" w:pos="4380"/>
        </w:tabs>
        <w:ind w:left="4380" w:hanging="180"/>
      </w:pPr>
    </w:lvl>
    <w:lvl w:ilvl="6" w:tplc="A73C250C" w:tentative="1">
      <w:start w:val="1"/>
      <w:numFmt w:val="decimal"/>
      <w:lvlText w:val="%7."/>
      <w:lvlJc w:val="left"/>
      <w:pPr>
        <w:tabs>
          <w:tab w:val="num" w:pos="5100"/>
        </w:tabs>
        <w:ind w:left="5100" w:hanging="360"/>
      </w:pPr>
    </w:lvl>
    <w:lvl w:ilvl="7" w:tplc="A4805C28" w:tentative="1">
      <w:start w:val="1"/>
      <w:numFmt w:val="lowerLetter"/>
      <w:lvlText w:val="%8."/>
      <w:lvlJc w:val="left"/>
      <w:pPr>
        <w:tabs>
          <w:tab w:val="num" w:pos="5820"/>
        </w:tabs>
        <w:ind w:left="5820" w:hanging="360"/>
      </w:pPr>
    </w:lvl>
    <w:lvl w:ilvl="8" w:tplc="C14AA50A" w:tentative="1">
      <w:start w:val="1"/>
      <w:numFmt w:val="lowerRoman"/>
      <w:lvlText w:val="%9."/>
      <w:lvlJc w:val="right"/>
      <w:pPr>
        <w:tabs>
          <w:tab w:val="num" w:pos="6540"/>
        </w:tabs>
        <w:ind w:left="6540" w:hanging="180"/>
      </w:pPr>
    </w:lvl>
  </w:abstractNum>
  <w:abstractNum w:abstractNumId="36"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10710"/>
    <w:multiLevelType w:val="hybridMultilevel"/>
    <w:tmpl w:val="2C1C83A0"/>
    <w:lvl w:ilvl="0" w:tplc="CC381910">
      <w:start w:val="1"/>
      <w:numFmt w:val="bullet"/>
      <w:lvlText w:val=""/>
      <w:lvlJc w:val="left"/>
      <w:pPr>
        <w:ind w:left="720" w:hanging="360"/>
      </w:pPr>
      <w:rPr>
        <w:rFonts w:ascii="Symbol" w:hAnsi="Symbol" w:hint="default"/>
      </w:rPr>
    </w:lvl>
    <w:lvl w:ilvl="1" w:tplc="D7AC9DFE" w:tentative="1">
      <w:start w:val="1"/>
      <w:numFmt w:val="bullet"/>
      <w:lvlText w:val="o"/>
      <w:lvlJc w:val="left"/>
      <w:pPr>
        <w:ind w:left="1440" w:hanging="360"/>
      </w:pPr>
      <w:rPr>
        <w:rFonts w:ascii="Courier New" w:hAnsi="Courier New" w:cs="Courier New" w:hint="default"/>
      </w:rPr>
    </w:lvl>
    <w:lvl w:ilvl="2" w:tplc="8CDC6696" w:tentative="1">
      <w:start w:val="1"/>
      <w:numFmt w:val="bullet"/>
      <w:lvlText w:val=""/>
      <w:lvlJc w:val="left"/>
      <w:pPr>
        <w:ind w:left="2160" w:hanging="360"/>
      </w:pPr>
      <w:rPr>
        <w:rFonts w:ascii="Wingdings" w:hAnsi="Wingdings" w:hint="default"/>
      </w:rPr>
    </w:lvl>
    <w:lvl w:ilvl="3" w:tplc="E0EA1076" w:tentative="1">
      <w:start w:val="1"/>
      <w:numFmt w:val="bullet"/>
      <w:lvlText w:val=""/>
      <w:lvlJc w:val="left"/>
      <w:pPr>
        <w:ind w:left="2880" w:hanging="360"/>
      </w:pPr>
      <w:rPr>
        <w:rFonts w:ascii="Symbol" w:hAnsi="Symbol" w:hint="default"/>
      </w:rPr>
    </w:lvl>
    <w:lvl w:ilvl="4" w:tplc="C3F63F24" w:tentative="1">
      <w:start w:val="1"/>
      <w:numFmt w:val="bullet"/>
      <w:lvlText w:val="o"/>
      <w:lvlJc w:val="left"/>
      <w:pPr>
        <w:ind w:left="3600" w:hanging="360"/>
      </w:pPr>
      <w:rPr>
        <w:rFonts w:ascii="Courier New" w:hAnsi="Courier New" w:cs="Courier New" w:hint="default"/>
      </w:rPr>
    </w:lvl>
    <w:lvl w:ilvl="5" w:tplc="A64E80FE" w:tentative="1">
      <w:start w:val="1"/>
      <w:numFmt w:val="bullet"/>
      <w:lvlText w:val=""/>
      <w:lvlJc w:val="left"/>
      <w:pPr>
        <w:ind w:left="4320" w:hanging="360"/>
      </w:pPr>
      <w:rPr>
        <w:rFonts w:ascii="Wingdings" w:hAnsi="Wingdings" w:hint="default"/>
      </w:rPr>
    </w:lvl>
    <w:lvl w:ilvl="6" w:tplc="0DA0049C" w:tentative="1">
      <w:start w:val="1"/>
      <w:numFmt w:val="bullet"/>
      <w:lvlText w:val=""/>
      <w:lvlJc w:val="left"/>
      <w:pPr>
        <w:ind w:left="5040" w:hanging="360"/>
      </w:pPr>
      <w:rPr>
        <w:rFonts w:ascii="Symbol" w:hAnsi="Symbol" w:hint="default"/>
      </w:rPr>
    </w:lvl>
    <w:lvl w:ilvl="7" w:tplc="2AF6742A" w:tentative="1">
      <w:start w:val="1"/>
      <w:numFmt w:val="bullet"/>
      <w:lvlText w:val="o"/>
      <w:lvlJc w:val="left"/>
      <w:pPr>
        <w:ind w:left="5760" w:hanging="360"/>
      </w:pPr>
      <w:rPr>
        <w:rFonts w:ascii="Courier New" w:hAnsi="Courier New" w:cs="Courier New" w:hint="default"/>
      </w:rPr>
    </w:lvl>
    <w:lvl w:ilvl="8" w:tplc="F790E898" w:tentative="1">
      <w:start w:val="1"/>
      <w:numFmt w:val="bullet"/>
      <w:lvlText w:val=""/>
      <w:lvlJc w:val="left"/>
      <w:pPr>
        <w:ind w:left="6480" w:hanging="360"/>
      </w:pPr>
      <w:rPr>
        <w:rFonts w:ascii="Wingdings" w:hAnsi="Wingdings" w:hint="default"/>
      </w:rPr>
    </w:lvl>
  </w:abstractNum>
  <w:abstractNum w:abstractNumId="38"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9"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7CE36F6F"/>
    <w:multiLevelType w:val="hybridMultilevel"/>
    <w:tmpl w:val="839A26AA"/>
    <w:lvl w:ilvl="0" w:tplc="48043342">
      <w:start w:val="2"/>
      <w:numFmt w:val="bullet"/>
      <w:lvlText w:val=""/>
      <w:lvlJc w:val="left"/>
      <w:pPr>
        <w:ind w:left="720" w:hanging="360"/>
      </w:pPr>
      <w:rPr>
        <w:rFonts w:ascii="Symbol" w:eastAsia="Times New Roman" w:hAnsi="Symbol" w:cs="Times New Roman" w:hint="default"/>
        <w:b w:val="0"/>
        <w:sz w:val="24"/>
      </w:rPr>
    </w:lvl>
    <w:lvl w:ilvl="1" w:tplc="C172DB76" w:tentative="1">
      <w:start w:val="1"/>
      <w:numFmt w:val="bullet"/>
      <w:lvlText w:val="o"/>
      <w:lvlJc w:val="left"/>
      <w:pPr>
        <w:ind w:left="1440" w:hanging="360"/>
      </w:pPr>
      <w:rPr>
        <w:rFonts w:ascii="Courier New" w:hAnsi="Courier New" w:cs="Courier New" w:hint="default"/>
      </w:rPr>
    </w:lvl>
    <w:lvl w:ilvl="2" w:tplc="D700B13E" w:tentative="1">
      <w:start w:val="1"/>
      <w:numFmt w:val="bullet"/>
      <w:lvlText w:val=""/>
      <w:lvlJc w:val="left"/>
      <w:pPr>
        <w:ind w:left="2160" w:hanging="360"/>
      </w:pPr>
      <w:rPr>
        <w:rFonts w:ascii="Wingdings" w:hAnsi="Wingdings" w:hint="default"/>
      </w:rPr>
    </w:lvl>
    <w:lvl w:ilvl="3" w:tplc="49048D3E" w:tentative="1">
      <w:start w:val="1"/>
      <w:numFmt w:val="bullet"/>
      <w:lvlText w:val=""/>
      <w:lvlJc w:val="left"/>
      <w:pPr>
        <w:ind w:left="2880" w:hanging="360"/>
      </w:pPr>
      <w:rPr>
        <w:rFonts w:ascii="Symbol" w:hAnsi="Symbol" w:hint="default"/>
      </w:rPr>
    </w:lvl>
    <w:lvl w:ilvl="4" w:tplc="2A36AD1C" w:tentative="1">
      <w:start w:val="1"/>
      <w:numFmt w:val="bullet"/>
      <w:lvlText w:val="o"/>
      <w:lvlJc w:val="left"/>
      <w:pPr>
        <w:ind w:left="3600" w:hanging="360"/>
      </w:pPr>
      <w:rPr>
        <w:rFonts w:ascii="Courier New" w:hAnsi="Courier New" w:cs="Courier New" w:hint="default"/>
      </w:rPr>
    </w:lvl>
    <w:lvl w:ilvl="5" w:tplc="8506A84C" w:tentative="1">
      <w:start w:val="1"/>
      <w:numFmt w:val="bullet"/>
      <w:lvlText w:val=""/>
      <w:lvlJc w:val="left"/>
      <w:pPr>
        <w:ind w:left="4320" w:hanging="360"/>
      </w:pPr>
      <w:rPr>
        <w:rFonts w:ascii="Wingdings" w:hAnsi="Wingdings" w:hint="default"/>
      </w:rPr>
    </w:lvl>
    <w:lvl w:ilvl="6" w:tplc="113ED89A" w:tentative="1">
      <w:start w:val="1"/>
      <w:numFmt w:val="bullet"/>
      <w:lvlText w:val=""/>
      <w:lvlJc w:val="left"/>
      <w:pPr>
        <w:ind w:left="5040" w:hanging="360"/>
      </w:pPr>
      <w:rPr>
        <w:rFonts w:ascii="Symbol" w:hAnsi="Symbol" w:hint="default"/>
      </w:rPr>
    </w:lvl>
    <w:lvl w:ilvl="7" w:tplc="156E72A8" w:tentative="1">
      <w:start w:val="1"/>
      <w:numFmt w:val="bullet"/>
      <w:lvlText w:val="o"/>
      <w:lvlJc w:val="left"/>
      <w:pPr>
        <w:ind w:left="5760" w:hanging="360"/>
      </w:pPr>
      <w:rPr>
        <w:rFonts w:ascii="Courier New" w:hAnsi="Courier New" w:cs="Courier New" w:hint="default"/>
      </w:rPr>
    </w:lvl>
    <w:lvl w:ilvl="8" w:tplc="0EAE6FAC" w:tentative="1">
      <w:start w:val="1"/>
      <w:numFmt w:val="bullet"/>
      <w:lvlText w:val=""/>
      <w:lvlJc w:val="left"/>
      <w:pPr>
        <w:ind w:left="6480" w:hanging="360"/>
      </w:pPr>
      <w:rPr>
        <w:rFonts w:ascii="Wingdings" w:hAnsi="Wingdings" w:hint="default"/>
      </w:rPr>
    </w:lvl>
  </w:abstractNum>
  <w:abstractNum w:abstractNumId="41"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8"/>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7"/>
  </w:num>
  <w:num w:numId="16">
    <w:abstractNumId w:val="3"/>
  </w:num>
  <w:num w:numId="17">
    <w:abstractNumId w:val="29"/>
  </w:num>
  <w:num w:numId="18">
    <w:abstractNumId w:val="6"/>
  </w:num>
  <w:num w:numId="19">
    <w:abstractNumId w:val="9"/>
  </w:num>
  <w:num w:numId="20">
    <w:abstractNumId w:val="41"/>
  </w:num>
  <w:num w:numId="21">
    <w:abstractNumId w:val="0"/>
  </w:num>
  <w:num w:numId="22">
    <w:abstractNumId w:val="1"/>
  </w:num>
  <w:num w:numId="2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2"/>
  </w:num>
  <w:num w:numId="26">
    <w:abstractNumId w:val="19"/>
  </w:num>
  <w:num w:numId="27">
    <w:abstractNumId w:val="8"/>
  </w:num>
  <w:num w:numId="28">
    <w:abstractNumId w:val="2"/>
  </w:num>
  <w:num w:numId="29">
    <w:abstractNumId w:val="39"/>
  </w:num>
  <w:num w:numId="30">
    <w:abstractNumId w:val="4"/>
  </w:num>
  <w:num w:numId="31">
    <w:abstractNumId w:val="18"/>
  </w:num>
  <w:num w:numId="32">
    <w:abstractNumId w:val="35"/>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40"/>
  </w:num>
  <w:num w:numId="40">
    <w:abstractNumId w:val="5"/>
  </w:num>
  <w:num w:numId="41">
    <w:abstractNumId w:val="23"/>
  </w:num>
  <w:num w:numId="42">
    <w:abstractNumId w:val="34"/>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99C"/>
    <w:rsid w:val="00014F60"/>
    <w:rsid w:val="00015B36"/>
    <w:rsid w:val="0001751F"/>
    <w:rsid w:val="000203DF"/>
    <w:rsid w:val="000211F5"/>
    <w:rsid w:val="00021814"/>
    <w:rsid w:val="00021957"/>
    <w:rsid w:val="000224C0"/>
    <w:rsid w:val="000233C2"/>
    <w:rsid w:val="00023B1E"/>
    <w:rsid w:val="00023F28"/>
    <w:rsid w:val="0002415F"/>
    <w:rsid w:val="00024A14"/>
    <w:rsid w:val="00025610"/>
    <w:rsid w:val="00025CC5"/>
    <w:rsid w:val="00025D9A"/>
    <w:rsid w:val="00026994"/>
    <w:rsid w:val="00026EFE"/>
    <w:rsid w:val="00026F50"/>
    <w:rsid w:val="00031D47"/>
    <w:rsid w:val="00032767"/>
    <w:rsid w:val="000331BB"/>
    <w:rsid w:val="00034D32"/>
    <w:rsid w:val="000354DC"/>
    <w:rsid w:val="00036C43"/>
    <w:rsid w:val="00037BD8"/>
    <w:rsid w:val="00044732"/>
    <w:rsid w:val="00044C35"/>
    <w:rsid w:val="0004529F"/>
    <w:rsid w:val="00046E40"/>
    <w:rsid w:val="00046EC3"/>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9A8"/>
    <w:rsid w:val="00057AA4"/>
    <w:rsid w:val="00060136"/>
    <w:rsid w:val="0006013B"/>
    <w:rsid w:val="000605AC"/>
    <w:rsid w:val="00063468"/>
    <w:rsid w:val="00064D92"/>
    <w:rsid w:val="0006502E"/>
    <w:rsid w:val="00065316"/>
    <w:rsid w:val="000664BF"/>
    <w:rsid w:val="0006689B"/>
    <w:rsid w:val="00067D8E"/>
    <w:rsid w:val="00067DF6"/>
    <w:rsid w:val="00067F43"/>
    <w:rsid w:val="00070412"/>
    <w:rsid w:val="00070912"/>
    <w:rsid w:val="0007100A"/>
    <w:rsid w:val="00071BE8"/>
    <w:rsid w:val="00071E94"/>
    <w:rsid w:val="00072DDC"/>
    <w:rsid w:val="0007430D"/>
    <w:rsid w:val="00074BC4"/>
    <w:rsid w:val="00075D4F"/>
    <w:rsid w:val="0008226E"/>
    <w:rsid w:val="00084316"/>
    <w:rsid w:val="0008467B"/>
    <w:rsid w:val="00084D70"/>
    <w:rsid w:val="00085FC0"/>
    <w:rsid w:val="000866E9"/>
    <w:rsid w:val="00086C4B"/>
    <w:rsid w:val="0008798B"/>
    <w:rsid w:val="00087A62"/>
    <w:rsid w:val="000903F8"/>
    <w:rsid w:val="00090DEA"/>
    <w:rsid w:val="00091527"/>
    <w:rsid w:val="00093580"/>
    <w:rsid w:val="00093B86"/>
    <w:rsid w:val="00093BFC"/>
    <w:rsid w:val="000955BF"/>
    <w:rsid w:val="00097622"/>
    <w:rsid w:val="000A1187"/>
    <w:rsid w:val="000A174B"/>
    <w:rsid w:val="000A279C"/>
    <w:rsid w:val="000A2EA4"/>
    <w:rsid w:val="000A4C5F"/>
    <w:rsid w:val="000A5483"/>
    <w:rsid w:val="000A6564"/>
    <w:rsid w:val="000A6684"/>
    <w:rsid w:val="000B19DD"/>
    <w:rsid w:val="000B2D62"/>
    <w:rsid w:val="000B3470"/>
    <w:rsid w:val="000B462D"/>
    <w:rsid w:val="000B59D9"/>
    <w:rsid w:val="000B6D62"/>
    <w:rsid w:val="000C2606"/>
    <w:rsid w:val="000C2E3C"/>
    <w:rsid w:val="000C2EA7"/>
    <w:rsid w:val="000C3584"/>
    <w:rsid w:val="000C3EF1"/>
    <w:rsid w:val="000C4EDF"/>
    <w:rsid w:val="000C5AC2"/>
    <w:rsid w:val="000C6CDB"/>
    <w:rsid w:val="000C6D5B"/>
    <w:rsid w:val="000C7016"/>
    <w:rsid w:val="000C7D67"/>
    <w:rsid w:val="000D0633"/>
    <w:rsid w:val="000D0E63"/>
    <w:rsid w:val="000D109B"/>
    <w:rsid w:val="000D23A8"/>
    <w:rsid w:val="000D373A"/>
    <w:rsid w:val="000D3CD3"/>
    <w:rsid w:val="000D53DE"/>
    <w:rsid w:val="000D6382"/>
    <w:rsid w:val="000D7380"/>
    <w:rsid w:val="000D7DF8"/>
    <w:rsid w:val="000E104D"/>
    <w:rsid w:val="000E137B"/>
    <w:rsid w:val="000E15B2"/>
    <w:rsid w:val="000E22C5"/>
    <w:rsid w:val="000E3392"/>
    <w:rsid w:val="000E3E40"/>
    <w:rsid w:val="000E4409"/>
    <w:rsid w:val="000E4ECF"/>
    <w:rsid w:val="000E5462"/>
    <w:rsid w:val="000E6041"/>
    <w:rsid w:val="000F21A7"/>
    <w:rsid w:val="000F3937"/>
    <w:rsid w:val="000F4A9B"/>
    <w:rsid w:val="000F5E69"/>
    <w:rsid w:val="000F6342"/>
    <w:rsid w:val="000F699C"/>
    <w:rsid w:val="000F6AA4"/>
    <w:rsid w:val="000F72B2"/>
    <w:rsid w:val="000F7C94"/>
    <w:rsid w:val="000F7DAE"/>
    <w:rsid w:val="00100837"/>
    <w:rsid w:val="00100838"/>
    <w:rsid w:val="001012C6"/>
    <w:rsid w:val="001025A8"/>
    <w:rsid w:val="00102F9F"/>
    <w:rsid w:val="00103106"/>
    <w:rsid w:val="0010413D"/>
    <w:rsid w:val="00104A5A"/>
    <w:rsid w:val="00104EAC"/>
    <w:rsid w:val="0010594F"/>
    <w:rsid w:val="00107D21"/>
    <w:rsid w:val="00111EDD"/>
    <w:rsid w:val="00115CF1"/>
    <w:rsid w:val="00116A88"/>
    <w:rsid w:val="00116BC6"/>
    <w:rsid w:val="00117242"/>
    <w:rsid w:val="00117699"/>
    <w:rsid w:val="00117CFA"/>
    <w:rsid w:val="00117D8D"/>
    <w:rsid w:val="001200B6"/>
    <w:rsid w:val="0012018F"/>
    <w:rsid w:val="00123932"/>
    <w:rsid w:val="00124878"/>
    <w:rsid w:val="001271AF"/>
    <w:rsid w:val="001279C0"/>
    <w:rsid w:val="00130D01"/>
    <w:rsid w:val="0013235D"/>
    <w:rsid w:val="001325F1"/>
    <w:rsid w:val="001328E1"/>
    <w:rsid w:val="001332C2"/>
    <w:rsid w:val="00133F17"/>
    <w:rsid w:val="001340B1"/>
    <w:rsid w:val="001343E8"/>
    <w:rsid w:val="0013442E"/>
    <w:rsid w:val="00135406"/>
    <w:rsid w:val="001356FC"/>
    <w:rsid w:val="00136719"/>
    <w:rsid w:val="00136C20"/>
    <w:rsid w:val="00141B9D"/>
    <w:rsid w:val="00141CDF"/>
    <w:rsid w:val="0014498F"/>
    <w:rsid w:val="0014507D"/>
    <w:rsid w:val="001454E1"/>
    <w:rsid w:val="00145777"/>
    <w:rsid w:val="00147008"/>
    <w:rsid w:val="0014759A"/>
    <w:rsid w:val="001503A9"/>
    <w:rsid w:val="00151813"/>
    <w:rsid w:val="00152456"/>
    <w:rsid w:val="0015273D"/>
    <w:rsid w:val="00152A9C"/>
    <w:rsid w:val="0015449F"/>
    <w:rsid w:val="001551D0"/>
    <w:rsid w:val="00155A0D"/>
    <w:rsid w:val="00155AD8"/>
    <w:rsid w:val="00155E7E"/>
    <w:rsid w:val="001570C2"/>
    <w:rsid w:val="00157387"/>
    <w:rsid w:val="00160F46"/>
    <w:rsid w:val="0016111F"/>
    <w:rsid w:val="0016183C"/>
    <w:rsid w:val="0016221F"/>
    <w:rsid w:val="00162C72"/>
    <w:rsid w:val="0016314A"/>
    <w:rsid w:val="001641EC"/>
    <w:rsid w:val="001648B1"/>
    <w:rsid w:val="0016675A"/>
    <w:rsid w:val="00166BB0"/>
    <w:rsid w:val="00167477"/>
    <w:rsid w:val="00167E30"/>
    <w:rsid w:val="0017048B"/>
    <w:rsid w:val="001705F1"/>
    <w:rsid w:val="00170D82"/>
    <w:rsid w:val="00170D83"/>
    <w:rsid w:val="00170DE5"/>
    <w:rsid w:val="00171B47"/>
    <w:rsid w:val="0017223F"/>
    <w:rsid w:val="00172B86"/>
    <w:rsid w:val="00174DF3"/>
    <w:rsid w:val="001759E9"/>
    <w:rsid w:val="001762A6"/>
    <w:rsid w:val="00176450"/>
    <w:rsid w:val="001768A0"/>
    <w:rsid w:val="00177F6C"/>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59C8"/>
    <w:rsid w:val="001971F5"/>
    <w:rsid w:val="001979F0"/>
    <w:rsid w:val="00197BB8"/>
    <w:rsid w:val="001A1DAA"/>
    <w:rsid w:val="001A3EF1"/>
    <w:rsid w:val="001A3F58"/>
    <w:rsid w:val="001A57D9"/>
    <w:rsid w:val="001A5BFF"/>
    <w:rsid w:val="001A634B"/>
    <w:rsid w:val="001A655C"/>
    <w:rsid w:val="001A7F76"/>
    <w:rsid w:val="001B0DB0"/>
    <w:rsid w:val="001B0F83"/>
    <w:rsid w:val="001B143A"/>
    <w:rsid w:val="001B1C23"/>
    <w:rsid w:val="001B2BCA"/>
    <w:rsid w:val="001B3485"/>
    <w:rsid w:val="001B373C"/>
    <w:rsid w:val="001B7612"/>
    <w:rsid w:val="001B7F6B"/>
    <w:rsid w:val="001C03B8"/>
    <w:rsid w:val="001C0B2E"/>
    <w:rsid w:val="001C1718"/>
    <w:rsid w:val="001C22F4"/>
    <w:rsid w:val="001C28D5"/>
    <w:rsid w:val="001C351D"/>
    <w:rsid w:val="001C3770"/>
    <w:rsid w:val="001C3908"/>
    <w:rsid w:val="001C3CEE"/>
    <w:rsid w:val="001C4EE0"/>
    <w:rsid w:val="001C4FC2"/>
    <w:rsid w:val="001C6722"/>
    <w:rsid w:val="001D1346"/>
    <w:rsid w:val="001D1452"/>
    <w:rsid w:val="001D27A3"/>
    <w:rsid w:val="001D30D5"/>
    <w:rsid w:val="001D3E12"/>
    <w:rsid w:val="001D42C2"/>
    <w:rsid w:val="001D52D7"/>
    <w:rsid w:val="001D5782"/>
    <w:rsid w:val="001D619B"/>
    <w:rsid w:val="001E0566"/>
    <w:rsid w:val="001E0AE0"/>
    <w:rsid w:val="001E1903"/>
    <w:rsid w:val="001E1AFA"/>
    <w:rsid w:val="001E2DFF"/>
    <w:rsid w:val="001E3215"/>
    <w:rsid w:val="001E332D"/>
    <w:rsid w:val="001E4051"/>
    <w:rsid w:val="001E46B4"/>
    <w:rsid w:val="001E4E0C"/>
    <w:rsid w:val="001E7681"/>
    <w:rsid w:val="001F1D91"/>
    <w:rsid w:val="001F2BAC"/>
    <w:rsid w:val="001F3E3F"/>
    <w:rsid w:val="001F6030"/>
    <w:rsid w:val="001F6089"/>
    <w:rsid w:val="001F62D6"/>
    <w:rsid w:val="001F6844"/>
    <w:rsid w:val="001F7F37"/>
    <w:rsid w:val="00200EB3"/>
    <w:rsid w:val="002016E3"/>
    <w:rsid w:val="00201CEC"/>
    <w:rsid w:val="00202089"/>
    <w:rsid w:val="002027C2"/>
    <w:rsid w:val="002027F4"/>
    <w:rsid w:val="00205001"/>
    <w:rsid w:val="00205A21"/>
    <w:rsid w:val="00205DA2"/>
    <w:rsid w:val="00207D97"/>
    <w:rsid w:val="002109E4"/>
    <w:rsid w:val="00211C03"/>
    <w:rsid w:val="00211CAE"/>
    <w:rsid w:val="00211EA5"/>
    <w:rsid w:val="00212069"/>
    <w:rsid w:val="00212456"/>
    <w:rsid w:val="00213D96"/>
    <w:rsid w:val="00214536"/>
    <w:rsid w:val="002147AD"/>
    <w:rsid w:val="00216D56"/>
    <w:rsid w:val="00217CFC"/>
    <w:rsid w:val="00220973"/>
    <w:rsid w:val="0022166A"/>
    <w:rsid w:val="0022281C"/>
    <w:rsid w:val="002237D8"/>
    <w:rsid w:val="00223BA6"/>
    <w:rsid w:val="00223D8F"/>
    <w:rsid w:val="00224D8D"/>
    <w:rsid w:val="00224F0F"/>
    <w:rsid w:val="002254D8"/>
    <w:rsid w:val="00226240"/>
    <w:rsid w:val="002276A7"/>
    <w:rsid w:val="0022776C"/>
    <w:rsid w:val="00227884"/>
    <w:rsid w:val="00231938"/>
    <w:rsid w:val="002323D6"/>
    <w:rsid w:val="002329A8"/>
    <w:rsid w:val="00234BA3"/>
    <w:rsid w:val="00234FAD"/>
    <w:rsid w:val="00235C4A"/>
    <w:rsid w:val="00236745"/>
    <w:rsid w:val="002376A5"/>
    <w:rsid w:val="002376B1"/>
    <w:rsid w:val="00240F28"/>
    <w:rsid w:val="00241F4F"/>
    <w:rsid w:val="00242C57"/>
    <w:rsid w:val="002441D1"/>
    <w:rsid w:val="002463E2"/>
    <w:rsid w:val="00246D36"/>
    <w:rsid w:val="002501A4"/>
    <w:rsid w:val="002503FA"/>
    <w:rsid w:val="00250475"/>
    <w:rsid w:val="00250DFB"/>
    <w:rsid w:val="00251551"/>
    <w:rsid w:val="0025155E"/>
    <w:rsid w:val="002519FA"/>
    <w:rsid w:val="002526B4"/>
    <w:rsid w:val="00252FC3"/>
    <w:rsid w:val="00253D7E"/>
    <w:rsid w:val="002555C2"/>
    <w:rsid w:val="00256555"/>
    <w:rsid w:val="0025705A"/>
    <w:rsid w:val="00257893"/>
    <w:rsid w:val="00257FF8"/>
    <w:rsid w:val="00262129"/>
    <w:rsid w:val="0026273B"/>
    <w:rsid w:val="00263241"/>
    <w:rsid w:val="002633F6"/>
    <w:rsid w:val="00263996"/>
    <w:rsid w:val="002639E1"/>
    <w:rsid w:val="002640DA"/>
    <w:rsid w:val="0026578F"/>
    <w:rsid w:val="0027015C"/>
    <w:rsid w:val="002708CE"/>
    <w:rsid w:val="00271580"/>
    <w:rsid w:val="002729F8"/>
    <w:rsid w:val="002731EE"/>
    <w:rsid w:val="0027325D"/>
    <w:rsid w:val="00274AE4"/>
    <w:rsid w:val="00275AE6"/>
    <w:rsid w:val="00277829"/>
    <w:rsid w:val="00281741"/>
    <w:rsid w:val="00281E90"/>
    <w:rsid w:val="0028296E"/>
    <w:rsid w:val="0028322E"/>
    <w:rsid w:val="00283A59"/>
    <w:rsid w:val="00283ED3"/>
    <w:rsid w:val="002848A7"/>
    <w:rsid w:val="00284B78"/>
    <w:rsid w:val="002878B1"/>
    <w:rsid w:val="002907D9"/>
    <w:rsid w:val="00292EF2"/>
    <w:rsid w:val="00293110"/>
    <w:rsid w:val="00293D8D"/>
    <w:rsid w:val="00294593"/>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666A"/>
    <w:rsid w:val="002B66EC"/>
    <w:rsid w:val="002B6AD9"/>
    <w:rsid w:val="002B6D36"/>
    <w:rsid w:val="002B6E4D"/>
    <w:rsid w:val="002B71C7"/>
    <w:rsid w:val="002B7A19"/>
    <w:rsid w:val="002B7B7D"/>
    <w:rsid w:val="002C1E46"/>
    <w:rsid w:val="002C1ECC"/>
    <w:rsid w:val="002C2422"/>
    <w:rsid w:val="002C333A"/>
    <w:rsid w:val="002C3A76"/>
    <w:rsid w:val="002C3F04"/>
    <w:rsid w:val="002C498E"/>
    <w:rsid w:val="002C53F3"/>
    <w:rsid w:val="002C5FA2"/>
    <w:rsid w:val="002C7B4E"/>
    <w:rsid w:val="002D1CF6"/>
    <w:rsid w:val="002D3EB8"/>
    <w:rsid w:val="002D446C"/>
    <w:rsid w:val="002D4FCD"/>
    <w:rsid w:val="002D5692"/>
    <w:rsid w:val="002D60E9"/>
    <w:rsid w:val="002D63AE"/>
    <w:rsid w:val="002D78B0"/>
    <w:rsid w:val="002E14A5"/>
    <w:rsid w:val="002E1A7B"/>
    <w:rsid w:val="002E3FE2"/>
    <w:rsid w:val="002E48E8"/>
    <w:rsid w:val="002E4981"/>
    <w:rsid w:val="002E5E9D"/>
    <w:rsid w:val="002E6094"/>
    <w:rsid w:val="002F287E"/>
    <w:rsid w:val="002F39EC"/>
    <w:rsid w:val="002F3C9F"/>
    <w:rsid w:val="002F423B"/>
    <w:rsid w:val="002F4572"/>
    <w:rsid w:val="002F570E"/>
    <w:rsid w:val="002F6282"/>
    <w:rsid w:val="00302AC0"/>
    <w:rsid w:val="00302E77"/>
    <w:rsid w:val="00303677"/>
    <w:rsid w:val="00304DB4"/>
    <w:rsid w:val="00305222"/>
    <w:rsid w:val="003058CF"/>
    <w:rsid w:val="00306B09"/>
    <w:rsid w:val="00312057"/>
    <w:rsid w:val="00312F9E"/>
    <w:rsid w:val="00317464"/>
    <w:rsid w:val="00317B89"/>
    <w:rsid w:val="00317DF5"/>
    <w:rsid w:val="00320DD7"/>
    <w:rsid w:val="003213C7"/>
    <w:rsid w:val="00321E41"/>
    <w:rsid w:val="003227FB"/>
    <w:rsid w:val="00322B98"/>
    <w:rsid w:val="00323D07"/>
    <w:rsid w:val="00327AE7"/>
    <w:rsid w:val="00331A90"/>
    <w:rsid w:val="003332F9"/>
    <w:rsid w:val="00333AE9"/>
    <w:rsid w:val="00333EAC"/>
    <w:rsid w:val="00336A4F"/>
    <w:rsid w:val="00337E20"/>
    <w:rsid w:val="003406AB"/>
    <w:rsid w:val="003406FA"/>
    <w:rsid w:val="003411E4"/>
    <w:rsid w:val="003411FD"/>
    <w:rsid w:val="00342A7B"/>
    <w:rsid w:val="003438B0"/>
    <w:rsid w:val="00346536"/>
    <w:rsid w:val="0034773A"/>
    <w:rsid w:val="0035079D"/>
    <w:rsid w:val="00352D10"/>
    <w:rsid w:val="00353133"/>
    <w:rsid w:val="003531EE"/>
    <w:rsid w:val="00354787"/>
    <w:rsid w:val="00355734"/>
    <w:rsid w:val="00355FCC"/>
    <w:rsid w:val="003570A6"/>
    <w:rsid w:val="00357972"/>
    <w:rsid w:val="00361D31"/>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0ED"/>
    <w:rsid w:val="00385165"/>
    <w:rsid w:val="003851E9"/>
    <w:rsid w:val="003853E1"/>
    <w:rsid w:val="00385778"/>
    <w:rsid w:val="00386324"/>
    <w:rsid w:val="003863E4"/>
    <w:rsid w:val="0038723F"/>
    <w:rsid w:val="0038726D"/>
    <w:rsid w:val="00390044"/>
    <w:rsid w:val="0039111F"/>
    <w:rsid w:val="00391140"/>
    <w:rsid w:val="003919F0"/>
    <w:rsid w:val="00391C18"/>
    <w:rsid w:val="003920E3"/>
    <w:rsid w:val="003929E4"/>
    <w:rsid w:val="00392D96"/>
    <w:rsid w:val="00393A93"/>
    <w:rsid w:val="003940D7"/>
    <w:rsid w:val="00395BF2"/>
    <w:rsid w:val="003960A6"/>
    <w:rsid w:val="0039630F"/>
    <w:rsid w:val="003A0DEC"/>
    <w:rsid w:val="003A0FA5"/>
    <w:rsid w:val="003A163F"/>
    <w:rsid w:val="003A199C"/>
    <w:rsid w:val="003A2409"/>
    <w:rsid w:val="003A2689"/>
    <w:rsid w:val="003A3A79"/>
    <w:rsid w:val="003A3B41"/>
    <w:rsid w:val="003A660B"/>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0C9E"/>
    <w:rsid w:val="003C1922"/>
    <w:rsid w:val="003C4191"/>
    <w:rsid w:val="003C49FE"/>
    <w:rsid w:val="003C4AF6"/>
    <w:rsid w:val="003C52F1"/>
    <w:rsid w:val="003C573B"/>
    <w:rsid w:val="003C5EC8"/>
    <w:rsid w:val="003C600C"/>
    <w:rsid w:val="003C676E"/>
    <w:rsid w:val="003C6C76"/>
    <w:rsid w:val="003C6EB1"/>
    <w:rsid w:val="003C785F"/>
    <w:rsid w:val="003D045C"/>
    <w:rsid w:val="003D127A"/>
    <w:rsid w:val="003D1646"/>
    <w:rsid w:val="003D23EC"/>
    <w:rsid w:val="003D428D"/>
    <w:rsid w:val="003D500F"/>
    <w:rsid w:val="003D5140"/>
    <w:rsid w:val="003D5A6F"/>
    <w:rsid w:val="003D691D"/>
    <w:rsid w:val="003D6F90"/>
    <w:rsid w:val="003D7747"/>
    <w:rsid w:val="003E13F0"/>
    <w:rsid w:val="003E1A98"/>
    <w:rsid w:val="003E1FFE"/>
    <w:rsid w:val="003E3F08"/>
    <w:rsid w:val="003E421A"/>
    <w:rsid w:val="003E598F"/>
    <w:rsid w:val="003E74E6"/>
    <w:rsid w:val="003F06F6"/>
    <w:rsid w:val="003F0936"/>
    <w:rsid w:val="003F1383"/>
    <w:rsid w:val="003F27B9"/>
    <w:rsid w:val="003F4113"/>
    <w:rsid w:val="003F45D5"/>
    <w:rsid w:val="003F5C70"/>
    <w:rsid w:val="003F7163"/>
    <w:rsid w:val="003F71B1"/>
    <w:rsid w:val="003F79B5"/>
    <w:rsid w:val="004002E2"/>
    <w:rsid w:val="004004D6"/>
    <w:rsid w:val="00400A58"/>
    <w:rsid w:val="004015B4"/>
    <w:rsid w:val="00404E48"/>
    <w:rsid w:val="004054F9"/>
    <w:rsid w:val="00405FFD"/>
    <w:rsid w:val="004073A9"/>
    <w:rsid w:val="004123CA"/>
    <w:rsid w:val="004125E6"/>
    <w:rsid w:val="00412DD2"/>
    <w:rsid w:val="004206E5"/>
    <w:rsid w:val="0042094D"/>
    <w:rsid w:val="00420A62"/>
    <w:rsid w:val="004228BB"/>
    <w:rsid w:val="004231EB"/>
    <w:rsid w:val="004238D3"/>
    <w:rsid w:val="00423AD1"/>
    <w:rsid w:val="00424BB1"/>
    <w:rsid w:val="0042523B"/>
    <w:rsid w:val="00425618"/>
    <w:rsid w:val="0042598E"/>
    <w:rsid w:val="004277A5"/>
    <w:rsid w:val="00427908"/>
    <w:rsid w:val="00431375"/>
    <w:rsid w:val="00431C58"/>
    <w:rsid w:val="00431DAC"/>
    <w:rsid w:val="0043274C"/>
    <w:rsid w:val="00432FF3"/>
    <w:rsid w:val="00433D92"/>
    <w:rsid w:val="00433FCF"/>
    <w:rsid w:val="00435B57"/>
    <w:rsid w:val="00435BCC"/>
    <w:rsid w:val="004367C4"/>
    <w:rsid w:val="00437253"/>
    <w:rsid w:val="004406E9"/>
    <w:rsid w:val="00441429"/>
    <w:rsid w:val="004426F2"/>
    <w:rsid w:val="0044296A"/>
    <w:rsid w:val="00443F57"/>
    <w:rsid w:val="00444874"/>
    <w:rsid w:val="00446D48"/>
    <w:rsid w:val="00447288"/>
    <w:rsid w:val="00447351"/>
    <w:rsid w:val="004473BC"/>
    <w:rsid w:val="0044764C"/>
    <w:rsid w:val="00447DD7"/>
    <w:rsid w:val="00450B1F"/>
    <w:rsid w:val="00450FC4"/>
    <w:rsid w:val="00451058"/>
    <w:rsid w:val="00451071"/>
    <w:rsid w:val="00452285"/>
    <w:rsid w:val="00453685"/>
    <w:rsid w:val="00453F2E"/>
    <w:rsid w:val="004547FF"/>
    <w:rsid w:val="004550B5"/>
    <w:rsid w:val="00456667"/>
    <w:rsid w:val="00456BC0"/>
    <w:rsid w:val="0045799B"/>
    <w:rsid w:val="004609C7"/>
    <w:rsid w:val="00460DFC"/>
    <w:rsid w:val="00461CD3"/>
    <w:rsid w:val="0046263D"/>
    <w:rsid w:val="00462CE3"/>
    <w:rsid w:val="0046307B"/>
    <w:rsid w:val="00463404"/>
    <w:rsid w:val="00463465"/>
    <w:rsid w:val="00463651"/>
    <w:rsid w:val="00464A2E"/>
    <w:rsid w:val="00465859"/>
    <w:rsid w:val="00465997"/>
    <w:rsid w:val="004666BC"/>
    <w:rsid w:val="004666CF"/>
    <w:rsid w:val="00466750"/>
    <w:rsid w:val="00466F53"/>
    <w:rsid w:val="00470FF4"/>
    <w:rsid w:val="0047198E"/>
    <w:rsid w:val="004719A4"/>
    <w:rsid w:val="004722B2"/>
    <w:rsid w:val="0047350F"/>
    <w:rsid w:val="00473FA5"/>
    <w:rsid w:val="0047432E"/>
    <w:rsid w:val="00474407"/>
    <w:rsid w:val="00474E00"/>
    <w:rsid w:val="00474E66"/>
    <w:rsid w:val="00474EAA"/>
    <w:rsid w:val="00474FC3"/>
    <w:rsid w:val="0047740B"/>
    <w:rsid w:val="004818E5"/>
    <w:rsid w:val="00481F8A"/>
    <w:rsid w:val="004821DE"/>
    <w:rsid w:val="00483795"/>
    <w:rsid w:val="00484399"/>
    <w:rsid w:val="0048555B"/>
    <w:rsid w:val="00485B71"/>
    <w:rsid w:val="00486F68"/>
    <w:rsid w:val="00490196"/>
    <w:rsid w:val="004912DB"/>
    <w:rsid w:val="00491583"/>
    <w:rsid w:val="004917B4"/>
    <w:rsid w:val="0049188E"/>
    <w:rsid w:val="004924D4"/>
    <w:rsid w:val="004929B0"/>
    <w:rsid w:val="0049484D"/>
    <w:rsid w:val="0049597E"/>
    <w:rsid w:val="00497465"/>
    <w:rsid w:val="00497FFA"/>
    <w:rsid w:val="004A00B8"/>
    <w:rsid w:val="004A1B1C"/>
    <w:rsid w:val="004A1DF2"/>
    <w:rsid w:val="004A2106"/>
    <w:rsid w:val="004A2494"/>
    <w:rsid w:val="004A2632"/>
    <w:rsid w:val="004A2770"/>
    <w:rsid w:val="004A3959"/>
    <w:rsid w:val="004A41DD"/>
    <w:rsid w:val="004A51B7"/>
    <w:rsid w:val="004A5830"/>
    <w:rsid w:val="004A6F7F"/>
    <w:rsid w:val="004A75EC"/>
    <w:rsid w:val="004A772A"/>
    <w:rsid w:val="004B07DE"/>
    <w:rsid w:val="004B0AAE"/>
    <w:rsid w:val="004B0BB1"/>
    <w:rsid w:val="004B1EED"/>
    <w:rsid w:val="004B21AC"/>
    <w:rsid w:val="004B2C43"/>
    <w:rsid w:val="004B37A9"/>
    <w:rsid w:val="004B3B22"/>
    <w:rsid w:val="004B56E6"/>
    <w:rsid w:val="004B6A61"/>
    <w:rsid w:val="004C02C3"/>
    <w:rsid w:val="004C0A99"/>
    <w:rsid w:val="004C0BE2"/>
    <w:rsid w:val="004C1A25"/>
    <w:rsid w:val="004C3474"/>
    <w:rsid w:val="004C3542"/>
    <w:rsid w:val="004C3C67"/>
    <w:rsid w:val="004C52D8"/>
    <w:rsid w:val="004C67F5"/>
    <w:rsid w:val="004C68E3"/>
    <w:rsid w:val="004C6F67"/>
    <w:rsid w:val="004C7D91"/>
    <w:rsid w:val="004D1132"/>
    <w:rsid w:val="004D155B"/>
    <w:rsid w:val="004D1FB7"/>
    <w:rsid w:val="004D3A44"/>
    <w:rsid w:val="004D3A5E"/>
    <w:rsid w:val="004D619D"/>
    <w:rsid w:val="004E033E"/>
    <w:rsid w:val="004E1B80"/>
    <w:rsid w:val="004E2C9B"/>
    <w:rsid w:val="004E34FD"/>
    <w:rsid w:val="004E4E72"/>
    <w:rsid w:val="004E570E"/>
    <w:rsid w:val="004E576F"/>
    <w:rsid w:val="004E6F4C"/>
    <w:rsid w:val="004E7F07"/>
    <w:rsid w:val="004F0222"/>
    <w:rsid w:val="004F0903"/>
    <w:rsid w:val="004F0B5B"/>
    <w:rsid w:val="004F0EAC"/>
    <w:rsid w:val="004F108F"/>
    <w:rsid w:val="004F1ECD"/>
    <w:rsid w:val="004F21CD"/>
    <w:rsid w:val="004F37C0"/>
    <w:rsid w:val="004F4985"/>
    <w:rsid w:val="004F4E35"/>
    <w:rsid w:val="004F51FB"/>
    <w:rsid w:val="004F78F2"/>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2A2F"/>
    <w:rsid w:val="0051400E"/>
    <w:rsid w:val="005152B4"/>
    <w:rsid w:val="005157BB"/>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4AE8"/>
    <w:rsid w:val="00534D8C"/>
    <w:rsid w:val="00535EE1"/>
    <w:rsid w:val="00536724"/>
    <w:rsid w:val="005402B1"/>
    <w:rsid w:val="00540E61"/>
    <w:rsid w:val="0054188E"/>
    <w:rsid w:val="00542586"/>
    <w:rsid w:val="00542AF5"/>
    <w:rsid w:val="00543D17"/>
    <w:rsid w:val="00543E9F"/>
    <w:rsid w:val="00544D01"/>
    <w:rsid w:val="0054599E"/>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AEB"/>
    <w:rsid w:val="00560DB2"/>
    <w:rsid w:val="00562278"/>
    <w:rsid w:val="00562633"/>
    <w:rsid w:val="00562E70"/>
    <w:rsid w:val="00564D66"/>
    <w:rsid w:val="00565684"/>
    <w:rsid w:val="00565AA8"/>
    <w:rsid w:val="00566D62"/>
    <w:rsid w:val="005671BE"/>
    <w:rsid w:val="005673E2"/>
    <w:rsid w:val="00570743"/>
    <w:rsid w:val="005709E6"/>
    <w:rsid w:val="005721AE"/>
    <w:rsid w:val="00573DF5"/>
    <w:rsid w:val="0057422C"/>
    <w:rsid w:val="0057503D"/>
    <w:rsid w:val="00575231"/>
    <w:rsid w:val="005770CF"/>
    <w:rsid w:val="0057765A"/>
    <w:rsid w:val="00577966"/>
    <w:rsid w:val="005779FC"/>
    <w:rsid w:val="00577A10"/>
    <w:rsid w:val="00577A9F"/>
    <w:rsid w:val="00581DCB"/>
    <w:rsid w:val="00582938"/>
    <w:rsid w:val="00582A24"/>
    <w:rsid w:val="00582AD3"/>
    <w:rsid w:val="00582CA5"/>
    <w:rsid w:val="005846CC"/>
    <w:rsid w:val="00584D2E"/>
    <w:rsid w:val="005869FF"/>
    <w:rsid w:val="00587756"/>
    <w:rsid w:val="00590477"/>
    <w:rsid w:val="00591377"/>
    <w:rsid w:val="005916CC"/>
    <w:rsid w:val="00591C0F"/>
    <w:rsid w:val="00592212"/>
    <w:rsid w:val="00592B45"/>
    <w:rsid w:val="00592F81"/>
    <w:rsid w:val="005936ED"/>
    <w:rsid w:val="00593CD4"/>
    <w:rsid w:val="005952C1"/>
    <w:rsid w:val="005952D4"/>
    <w:rsid w:val="00595BD0"/>
    <w:rsid w:val="005974F0"/>
    <w:rsid w:val="00597CE7"/>
    <w:rsid w:val="005A0248"/>
    <w:rsid w:val="005A0C07"/>
    <w:rsid w:val="005A14FF"/>
    <w:rsid w:val="005A367F"/>
    <w:rsid w:val="005A41FA"/>
    <w:rsid w:val="005A43C7"/>
    <w:rsid w:val="005A5470"/>
    <w:rsid w:val="005A6037"/>
    <w:rsid w:val="005B0227"/>
    <w:rsid w:val="005B06AE"/>
    <w:rsid w:val="005B1250"/>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70CC"/>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2920"/>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6353"/>
    <w:rsid w:val="005F6484"/>
    <w:rsid w:val="005F7294"/>
    <w:rsid w:val="00600D4E"/>
    <w:rsid w:val="006011AE"/>
    <w:rsid w:val="00601DF4"/>
    <w:rsid w:val="006035D3"/>
    <w:rsid w:val="00605FEC"/>
    <w:rsid w:val="006101C2"/>
    <w:rsid w:val="00610326"/>
    <w:rsid w:val="00611819"/>
    <w:rsid w:val="00611A38"/>
    <w:rsid w:val="00611DCC"/>
    <w:rsid w:val="00613562"/>
    <w:rsid w:val="00616B26"/>
    <w:rsid w:val="00620840"/>
    <w:rsid w:val="00620AF7"/>
    <w:rsid w:val="0062138D"/>
    <w:rsid w:val="00623795"/>
    <w:rsid w:val="006268A3"/>
    <w:rsid w:val="00627262"/>
    <w:rsid w:val="0063009D"/>
    <w:rsid w:val="0063020E"/>
    <w:rsid w:val="0063099B"/>
    <w:rsid w:val="00631EE0"/>
    <w:rsid w:val="00632937"/>
    <w:rsid w:val="00632B55"/>
    <w:rsid w:val="00634451"/>
    <w:rsid w:val="00634B36"/>
    <w:rsid w:val="0063514A"/>
    <w:rsid w:val="00635B22"/>
    <w:rsid w:val="00635C0D"/>
    <w:rsid w:val="00635D39"/>
    <w:rsid w:val="006362E1"/>
    <w:rsid w:val="00636C1D"/>
    <w:rsid w:val="00636E30"/>
    <w:rsid w:val="00637451"/>
    <w:rsid w:val="0063791A"/>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41"/>
    <w:rsid w:val="00656981"/>
    <w:rsid w:val="00660BEC"/>
    <w:rsid w:val="006646DB"/>
    <w:rsid w:val="0066497B"/>
    <w:rsid w:val="00665589"/>
    <w:rsid w:val="006658A8"/>
    <w:rsid w:val="00666073"/>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6C6"/>
    <w:rsid w:val="00681886"/>
    <w:rsid w:val="0068272B"/>
    <w:rsid w:val="00683A2D"/>
    <w:rsid w:val="00683E7D"/>
    <w:rsid w:val="00684588"/>
    <w:rsid w:val="00686077"/>
    <w:rsid w:val="006862CA"/>
    <w:rsid w:val="0068766A"/>
    <w:rsid w:val="0069050B"/>
    <w:rsid w:val="0069071A"/>
    <w:rsid w:val="006918A2"/>
    <w:rsid w:val="00692D81"/>
    <w:rsid w:val="00693B15"/>
    <w:rsid w:val="00694747"/>
    <w:rsid w:val="0069551C"/>
    <w:rsid w:val="00695C78"/>
    <w:rsid w:val="00696394"/>
    <w:rsid w:val="00696498"/>
    <w:rsid w:val="00697060"/>
    <w:rsid w:val="006A0161"/>
    <w:rsid w:val="006A0AEC"/>
    <w:rsid w:val="006A12B0"/>
    <w:rsid w:val="006A168E"/>
    <w:rsid w:val="006A22FE"/>
    <w:rsid w:val="006A29F8"/>
    <w:rsid w:val="006A47AD"/>
    <w:rsid w:val="006A535E"/>
    <w:rsid w:val="006A5AAA"/>
    <w:rsid w:val="006A5EB3"/>
    <w:rsid w:val="006A6F6A"/>
    <w:rsid w:val="006A71FD"/>
    <w:rsid w:val="006B10BA"/>
    <w:rsid w:val="006B16AB"/>
    <w:rsid w:val="006B24CF"/>
    <w:rsid w:val="006B2888"/>
    <w:rsid w:val="006B2B52"/>
    <w:rsid w:val="006B3A00"/>
    <w:rsid w:val="006B53BF"/>
    <w:rsid w:val="006B6B6B"/>
    <w:rsid w:val="006B6BCE"/>
    <w:rsid w:val="006B733A"/>
    <w:rsid w:val="006B750E"/>
    <w:rsid w:val="006B75AA"/>
    <w:rsid w:val="006B78D1"/>
    <w:rsid w:val="006B7A5A"/>
    <w:rsid w:val="006C0712"/>
    <w:rsid w:val="006C0EB0"/>
    <w:rsid w:val="006C1700"/>
    <w:rsid w:val="006C2D8A"/>
    <w:rsid w:val="006C3B20"/>
    <w:rsid w:val="006C43F9"/>
    <w:rsid w:val="006C6DA1"/>
    <w:rsid w:val="006C6E68"/>
    <w:rsid w:val="006D124D"/>
    <w:rsid w:val="006D27F7"/>
    <w:rsid w:val="006D4583"/>
    <w:rsid w:val="006D50F6"/>
    <w:rsid w:val="006D51A0"/>
    <w:rsid w:val="006D5230"/>
    <w:rsid w:val="006E0AEA"/>
    <w:rsid w:val="006E16C6"/>
    <w:rsid w:val="006E25E2"/>
    <w:rsid w:val="006E2A3D"/>
    <w:rsid w:val="006E611C"/>
    <w:rsid w:val="006E63F4"/>
    <w:rsid w:val="006E7A57"/>
    <w:rsid w:val="006F1488"/>
    <w:rsid w:val="006F1ADD"/>
    <w:rsid w:val="006F2302"/>
    <w:rsid w:val="006F3BF3"/>
    <w:rsid w:val="006F4272"/>
    <w:rsid w:val="006F499F"/>
    <w:rsid w:val="006F4DAB"/>
    <w:rsid w:val="006F5496"/>
    <w:rsid w:val="006F6781"/>
    <w:rsid w:val="006F7000"/>
    <w:rsid w:val="006F7567"/>
    <w:rsid w:val="007006B5"/>
    <w:rsid w:val="00700C3E"/>
    <w:rsid w:val="007022C6"/>
    <w:rsid w:val="00702B1D"/>
    <w:rsid w:val="00703773"/>
    <w:rsid w:val="007050E7"/>
    <w:rsid w:val="007061CC"/>
    <w:rsid w:val="00706473"/>
    <w:rsid w:val="00706625"/>
    <w:rsid w:val="00706A17"/>
    <w:rsid w:val="00706E4A"/>
    <w:rsid w:val="00707568"/>
    <w:rsid w:val="007075F6"/>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2819"/>
    <w:rsid w:val="0072317E"/>
    <w:rsid w:val="00724716"/>
    <w:rsid w:val="007266C4"/>
    <w:rsid w:val="00726F02"/>
    <w:rsid w:val="00727B78"/>
    <w:rsid w:val="00730207"/>
    <w:rsid w:val="00731615"/>
    <w:rsid w:val="00732344"/>
    <w:rsid w:val="0073507E"/>
    <w:rsid w:val="0073660D"/>
    <w:rsid w:val="00737B99"/>
    <w:rsid w:val="00740A44"/>
    <w:rsid w:val="007412FA"/>
    <w:rsid w:val="0074202F"/>
    <w:rsid w:val="0074287B"/>
    <w:rsid w:val="00744EC8"/>
    <w:rsid w:val="00745E54"/>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2C4C"/>
    <w:rsid w:val="00762E2C"/>
    <w:rsid w:val="007630D5"/>
    <w:rsid w:val="007640DF"/>
    <w:rsid w:val="007655C7"/>
    <w:rsid w:val="00770009"/>
    <w:rsid w:val="0077025C"/>
    <w:rsid w:val="00771C33"/>
    <w:rsid w:val="00772086"/>
    <w:rsid w:val="00772AE0"/>
    <w:rsid w:val="00773905"/>
    <w:rsid w:val="00773F13"/>
    <w:rsid w:val="00774A96"/>
    <w:rsid w:val="007764FB"/>
    <w:rsid w:val="00776791"/>
    <w:rsid w:val="0077741A"/>
    <w:rsid w:val="007775B4"/>
    <w:rsid w:val="0077792C"/>
    <w:rsid w:val="007809A3"/>
    <w:rsid w:val="00781CE7"/>
    <w:rsid w:val="00782992"/>
    <w:rsid w:val="00784469"/>
    <w:rsid w:val="0078461A"/>
    <w:rsid w:val="00784CA2"/>
    <w:rsid w:val="0078576F"/>
    <w:rsid w:val="00785781"/>
    <w:rsid w:val="0078603C"/>
    <w:rsid w:val="0078654C"/>
    <w:rsid w:val="00787F09"/>
    <w:rsid w:val="007912AB"/>
    <w:rsid w:val="007920D7"/>
    <w:rsid w:val="0079460E"/>
    <w:rsid w:val="00797B96"/>
    <w:rsid w:val="007A02E8"/>
    <w:rsid w:val="007A1628"/>
    <w:rsid w:val="007A378A"/>
    <w:rsid w:val="007A3F86"/>
    <w:rsid w:val="007A3FCA"/>
    <w:rsid w:val="007A408B"/>
    <w:rsid w:val="007A4B0C"/>
    <w:rsid w:val="007A5874"/>
    <w:rsid w:val="007A6007"/>
    <w:rsid w:val="007A6A1B"/>
    <w:rsid w:val="007A70C6"/>
    <w:rsid w:val="007A7BC6"/>
    <w:rsid w:val="007A7CB2"/>
    <w:rsid w:val="007B0A65"/>
    <w:rsid w:val="007B16AA"/>
    <w:rsid w:val="007B2416"/>
    <w:rsid w:val="007B25E0"/>
    <w:rsid w:val="007B2798"/>
    <w:rsid w:val="007B2964"/>
    <w:rsid w:val="007B321A"/>
    <w:rsid w:val="007B4078"/>
    <w:rsid w:val="007B590F"/>
    <w:rsid w:val="007B742C"/>
    <w:rsid w:val="007B7BEC"/>
    <w:rsid w:val="007C0562"/>
    <w:rsid w:val="007C0FA0"/>
    <w:rsid w:val="007C2C66"/>
    <w:rsid w:val="007C4CD0"/>
    <w:rsid w:val="007C4DDE"/>
    <w:rsid w:val="007C59C9"/>
    <w:rsid w:val="007C614A"/>
    <w:rsid w:val="007C7622"/>
    <w:rsid w:val="007D09CA"/>
    <w:rsid w:val="007D0A43"/>
    <w:rsid w:val="007D2409"/>
    <w:rsid w:val="007D3937"/>
    <w:rsid w:val="007D501D"/>
    <w:rsid w:val="007D65FC"/>
    <w:rsid w:val="007D681B"/>
    <w:rsid w:val="007D6FDD"/>
    <w:rsid w:val="007D70FC"/>
    <w:rsid w:val="007D7369"/>
    <w:rsid w:val="007D757B"/>
    <w:rsid w:val="007D7CE7"/>
    <w:rsid w:val="007E04F2"/>
    <w:rsid w:val="007E18E7"/>
    <w:rsid w:val="007E2E48"/>
    <w:rsid w:val="007E2FEB"/>
    <w:rsid w:val="007E4D95"/>
    <w:rsid w:val="007E59E8"/>
    <w:rsid w:val="007E6062"/>
    <w:rsid w:val="007E60B5"/>
    <w:rsid w:val="007E66FA"/>
    <w:rsid w:val="007E7C2F"/>
    <w:rsid w:val="007F01A6"/>
    <w:rsid w:val="007F0253"/>
    <w:rsid w:val="007F144F"/>
    <w:rsid w:val="007F3021"/>
    <w:rsid w:val="007F34BC"/>
    <w:rsid w:val="007F4AD9"/>
    <w:rsid w:val="007F7A89"/>
    <w:rsid w:val="007F7EE4"/>
    <w:rsid w:val="00800BB6"/>
    <w:rsid w:val="00800C40"/>
    <w:rsid w:val="0080108F"/>
    <w:rsid w:val="008013CE"/>
    <w:rsid w:val="00801BA5"/>
    <w:rsid w:val="00802DA5"/>
    <w:rsid w:val="00803178"/>
    <w:rsid w:val="00804B32"/>
    <w:rsid w:val="00804FD1"/>
    <w:rsid w:val="00805EEE"/>
    <w:rsid w:val="008067E1"/>
    <w:rsid w:val="00810139"/>
    <w:rsid w:val="00810A66"/>
    <w:rsid w:val="00812940"/>
    <w:rsid w:val="00813159"/>
    <w:rsid w:val="00813957"/>
    <w:rsid w:val="00814849"/>
    <w:rsid w:val="00815C99"/>
    <w:rsid w:val="00815EAB"/>
    <w:rsid w:val="00816C73"/>
    <w:rsid w:val="00816FEF"/>
    <w:rsid w:val="00817342"/>
    <w:rsid w:val="00817E5D"/>
    <w:rsid w:val="00817F89"/>
    <w:rsid w:val="00820032"/>
    <w:rsid w:val="00821BDB"/>
    <w:rsid w:val="00821BDD"/>
    <w:rsid w:val="008220B1"/>
    <w:rsid w:val="008225FD"/>
    <w:rsid w:val="00822B2C"/>
    <w:rsid w:val="00825891"/>
    <w:rsid w:val="008260E3"/>
    <w:rsid w:val="00826FA2"/>
    <w:rsid w:val="008300F0"/>
    <w:rsid w:val="008306A4"/>
    <w:rsid w:val="00830788"/>
    <w:rsid w:val="00830BF7"/>
    <w:rsid w:val="00831037"/>
    <w:rsid w:val="00831B2A"/>
    <w:rsid w:val="00831CC3"/>
    <w:rsid w:val="00833449"/>
    <w:rsid w:val="008339AE"/>
    <w:rsid w:val="00835648"/>
    <w:rsid w:val="00835956"/>
    <w:rsid w:val="00837060"/>
    <w:rsid w:val="00837F3D"/>
    <w:rsid w:val="00840E35"/>
    <w:rsid w:val="008412A1"/>
    <w:rsid w:val="00841822"/>
    <w:rsid w:val="008427FD"/>
    <w:rsid w:val="008430B8"/>
    <w:rsid w:val="00843FF8"/>
    <w:rsid w:val="00844604"/>
    <w:rsid w:val="00845561"/>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A56"/>
    <w:rsid w:val="00857FA3"/>
    <w:rsid w:val="008604BB"/>
    <w:rsid w:val="00860598"/>
    <w:rsid w:val="008611A0"/>
    <w:rsid w:val="00861DC7"/>
    <w:rsid w:val="00862F05"/>
    <w:rsid w:val="008639E6"/>
    <w:rsid w:val="00863D3E"/>
    <w:rsid w:val="00864B86"/>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0B6"/>
    <w:rsid w:val="0088531B"/>
    <w:rsid w:val="008858D2"/>
    <w:rsid w:val="00886592"/>
    <w:rsid w:val="00887837"/>
    <w:rsid w:val="00887D3B"/>
    <w:rsid w:val="0089118B"/>
    <w:rsid w:val="008929C2"/>
    <w:rsid w:val="00893632"/>
    <w:rsid w:val="00893BD6"/>
    <w:rsid w:val="008940A9"/>
    <w:rsid w:val="00894253"/>
    <w:rsid w:val="008945CC"/>
    <w:rsid w:val="008958D7"/>
    <w:rsid w:val="00895B3B"/>
    <w:rsid w:val="00895EEA"/>
    <w:rsid w:val="00895F7C"/>
    <w:rsid w:val="0089653F"/>
    <w:rsid w:val="008968F6"/>
    <w:rsid w:val="00896E4A"/>
    <w:rsid w:val="008A193D"/>
    <w:rsid w:val="008A1B94"/>
    <w:rsid w:val="008A22AB"/>
    <w:rsid w:val="008A244D"/>
    <w:rsid w:val="008A27DD"/>
    <w:rsid w:val="008A29D8"/>
    <w:rsid w:val="008A2CE3"/>
    <w:rsid w:val="008A31A7"/>
    <w:rsid w:val="008A3622"/>
    <w:rsid w:val="008A4163"/>
    <w:rsid w:val="008A4580"/>
    <w:rsid w:val="008A524D"/>
    <w:rsid w:val="008A6B6F"/>
    <w:rsid w:val="008B034F"/>
    <w:rsid w:val="008B1303"/>
    <w:rsid w:val="008B16D7"/>
    <w:rsid w:val="008B3163"/>
    <w:rsid w:val="008B380B"/>
    <w:rsid w:val="008B402C"/>
    <w:rsid w:val="008B44C0"/>
    <w:rsid w:val="008B4E85"/>
    <w:rsid w:val="008B6EA5"/>
    <w:rsid w:val="008B6F39"/>
    <w:rsid w:val="008B7508"/>
    <w:rsid w:val="008C2711"/>
    <w:rsid w:val="008C352F"/>
    <w:rsid w:val="008C4A8E"/>
    <w:rsid w:val="008C677B"/>
    <w:rsid w:val="008D02AD"/>
    <w:rsid w:val="008D0A88"/>
    <w:rsid w:val="008D1744"/>
    <w:rsid w:val="008D2543"/>
    <w:rsid w:val="008D2C74"/>
    <w:rsid w:val="008D3A0C"/>
    <w:rsid w:val="008D3E71"/>
    <w:rsid w:val="008D74E3"/>
    <w:rsid w:val="008E0437"/>
    <w:rsid w:val="008E285C"/>
    <w:rsid w:val="008E3555"/>
    <w:rsid w:val="008E379D"/>
    <w:rsid w:val="008E49C8"/>
    <w:rsid w:val="008E4BAB"/>
    <w:rsid w:val="008E60A3"/>
    <w:rsid w:val="008F0555"/>
    <w:rsid w:val="008F28F8"/>
    <w:rsid w:val="008F2C0A"/>
    <w:rsid w:val="008F2E84"/>
    <w:rsid w:val="008F3937"/>
    <w:rsid w:val="008F39D2"/>
    <w:rsid w:val="008F3A30"/>
    <w:rsid w:val="008F465D"/>
    <w:rsid w:val="008F488A"/>
    <w:rsid w:val="008F4974"/>
    <w:rsid w:val="008F4A03"/>
    <w:rsid w:val="008F5100"/>
    <w:rsid w:val="008F5652"/>
    <w:rsid w:val="008F6B75"/>
    <w:rsid w:val="008F6F43"/>
    <w:rsid w:val="00900DE2"/>
    <w:rsid w:val="00901E59"/>
    <w:rsid w:val="00902398"/>
    <w:rsid w:val="0090251E"/>
    <w:rsid w:val="0090263F"/>
    <w:rsid w:val="009026C7"/>
    <w:rsid w:val="00903299"/>
    <w:rsid w:val="009033CF"/>
    <w:rsid w:val="009034C3"/>
    <w:rsid w:val="009043C7"/>
    <w:rsid w:val="00905B08"/>
    <w:rsid w:val="00906359"/>
    <w:rsid w:val="009063CB"/>
    <w:rsid w:val="0091008C"/>
    <w:rsid w:val="009108BE"/>
    <w:rsid w:val="00911047"/>
    <w:rsid w:val="0091150B"/>
    <w:rsid w:val="00911D5F"/>
    <w:rsid w:val="00912241"/>
    <w:rsid w:val="009132DC"/>
    <w:rsid w:val="00913635"/>
    <w:rsid w:val="00913715"/>
    <w:rsid w:val="00914D15"/>
    <w:rsid w:val="00915F5D"/>
    <w:rsid w:val="00915FE5"/>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B48"/>
    <w:rsid w:val="00935EDE"/>
    <w:rsid w:val="009362E9"/>
    <w:rsid w:val="009366CC"/>
    <w:rsid w:val="00936783"/>
    <w:rsid w:val="009377A1"/>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199E"/>
    <w:rsid w:val="00954743"/>
    <w:rsid w:val="00955448"/>
    <w:rsid w:val="00955662"/>
    <w:rsid w:val="0095590D"/>
    <w:rsid w:val="00955D13"/>
    <w:rsid w:val="009565BF"/>
    <w:rsid w:val="00957993"/>
    <w:rsid w:val="00960B9A"/>
    <w:rsid w:val="00961955"/>
    <w:rsid w:val="00962463"/>
    <w:rsid w:val="00963A2B"/>
    <w:rsid w:val="00964FE7"/>
    <w:rsid w:val="00965CED"/>
    <w:rsid w:val="00966DE1"/>
    <w:rsid w:val="009673BE"/>
    <w:rsid w:val="009729F5"/>
    <w:rsid w:val="00973447"/>
    <w:rsid w:val="009734F1"/>
    <w:rsid w:val="00974414"/>
    <w:rsid w:val="00974986"/>
    <w:rsid w:val="00977579"/>
    <w:rsid w:val="0097798E"/>
    <w:rsid w:val="009779E4"/>
    <w:rsid w:val="00980A1F"/>
    <w:rsid w:val="00980FCF"/>
    <w:rsid w:val="0098108C"/>
    <w:rsid w:val="00982922"/>
    <w:rsid w:val="009843EA"/>
    <w:rsid w:val="009853CA"/>
    <w:rsid w:val="0098665C"/>
    <w:rsid w:val="009904F8"/>
    <w:rsid w:val="0099156B"/>
    <w:rsid w:val="00991AD2"/>
    <w:rsid w:val="009924F5"/>
    <w:rsid w:val="00992E55"/>
    <w:rsid w:val="0099310B"/>
    <w:rsid w:val="00993A0D"/>
    <w:rsid w:val="00996922"/>
    <w:rsid w:val="009971F3"/>
    <w:rsid w:val="009A0D0E"/>
    <w:rsid w:val="009A1534"/>
    <w:rsid w:val="009A1548"/>
    <w:rsid w:val="009A1DBC"/>
    <w:rsid w:val="009A2F47"/>
    <w:rsid w:val="009A461C"/>
    <w:rsid w:val="009A473F"/>
    <w:rsid w:val="009A4843"/>
    <w:rsid w:val="009A49F2"/>
    <w:rsid w:val="009A595C"/>
    <w:rsid w:val="009A599D"/>
    <w:rsid w:val="009A5D9C"/>
    <w:rsid w:val="009A626D"/>
    <w:rsid w:val="009A6370"/>
    <w:rsid w:val="009A6627"/>
    <w:rsid w:val="009B0AAD"/>
    <w:rsid w:val="009B0BDE"/>
    <w:rsid w:val="009B0E38"/>
    <w:rsid w:val="009B156B"/>
    <w:rsid w:val="009B16B1"/>
    <w:rsid w:val="009B2C6C"/>
    <w:rsid w:val="009B2EC9"/>
    <w:rsid w:val="009B31BE"/>
    <w:rsid w:val="009B4C9A"/>
    <w:rsid w:val="009B675F"/>
    <w:rsid w:val="009B7390"/>
    <w:rsid w:val="009B7402"/>
    <w:rsid w:val="009B79F5"/>
    <w:rsid w:val="009C10F3"/>
    <w:rsid w:val="009C133B"/>
    <w:rsid w:val="009C14B6"/>
    <w:rsid w:val="009C1578"/>
    <w:rsid w:val="009C179D"/>
    <w:rsid w:val="009C20B3"/>
    <w:rsid w:val="009C2615"/>
    <w:rsid w:val="009C2CFD"/>
    <w:rsid w:val="009C3EB3"/>
    <w:rsid w:val="009C49B0"/>
    <w:rsid w:val="009C4FD8"/>
    <w:rsid w:val="009C61F6"/>
    <w:rsid w:val="009C6626"/>
    <w:rsid w:val="009D0C99"/>
    <w:rsid w:val="009D0E09"/>
    <w:rsid w:val="009D0F0D"/>
    <w:rsid w:val="009D17D5"/>
    <w:rsid w:val="009D2539"/>
    <w:rsid w:val="009D69BB"/>
    <w:rsid w:val="009E0638"/>
    <w:rsid w:val="009E4213"/>
    <w:rsid w:val="009E4BB2"/>
    <w:rsid w:val="009E5621"/>
    <w:rsid w:val="009E58AB"/>
    <w:rsid w:val="009E684E"/>
    <w:rsid w:val="009E6C7C"/>
    <w:rsid w:val="009E6E2A"/>
    <w:rsid w:val="009E7053"/>
    <w:rsid w:val="009E7600"/>
    <w:rsid w:val="009F11CC"/>
    <w:rsid w:val="009F1544"/>
    <w:rsid w:val="009F1BA3"/>
    <w:rsid w:val="009F3B9E"/>
    <w:rsid w:val="009F3CC0"/>
    <w:rsid w:val="009F47FF"/>
    <w:rsid w:val="009F4B9A"/>
    <w:rsid w:val="009F4C3C"/>
    <w:rsid w:val="009F71A1"/>
    <w:rsid w:val="009F753B"/>
    <w:rsid w:val="009F76FB"/>
    <w:rsid w:val="00A00C61"/>
    <w:rsid w:val="00A01E39"/>
    <w:rsid w:val="00A02E69"/>
    <w:rsid w:val="00A036EC"/>
    <w:rsid w:val="00A04916"/>
    <w:rsid w:val="00A055FB"/>
    <w:rsid w:val="00A05A8C"/>
    <w:rsid w:val="00A1069D"/>
    <w:rsid w:val="00A107B6"/>
    <w:rsid w:val="00A10CEA"/>
    <w:rsid w:val="00A120D5"/>
    <w:rsid w:val="00A126F4"/>
    <w:rsid w:val="00A14494"/>
    <w:rsid w:val="00A1518C"/>
    <w:rsid w:val="00A16348"/>
    <w:rsid w:val="00A16746"/>
    <w:rsid w:val="00A1707C"/>
    <w:rsid w:val="00A17981"/>
    <w:rsid w:val="00A17A72"/>
    <w:rsid w:val="00A17CC2"/>
    <w:rsid w:val="00A205CC"/>
    <w:rsid w:val="00A213AB"/>
    <w:rsid w:val="00A224C8"/>
    <w:rsid w:val="00A23CCB"/>
    <w:rsid w:val="00A2676F"/>
    <w:rsid w:val="00A27270"/>
    <w:rsid w:val="00A2763C"/>
    <w:rsid w:val="00A27F3D"/>
    <w:rsid w:val="00A30357"/>
    <w:rsid w:val="00A32FB8"/>
    <w:rsid w:val="00A33489"/>
    <w:rsid w:val="00A33B0F"/>
    <w:rsid w:val="00A33D61"/>
    <w:rsid w:val="00A347D1"/>
    <w:rsid w:val="00A36180"/>
    <w:rsid w:val="00A36D77"/>
    <w:rsid w:val="00A36FFE"/>
    <w:rsid w:val="00A4207B"/>
    <w:rsid w:val="00A42E0D"/>
    <w:rsid w:val="00A4369E"/>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67634"/>
    <w:rsid w:val="00A701AE"/>
    <w:rsid w:val="00A7076A"/>
    <w:rsid w:val="00A70F84"/>
    <w:rsid w:val="00A733BF"/>
    <w:rsid w:val="00A733F3"/>
    <w:rsid w:val="00A73C11"/>
    <w:rsid w:val="00A74058"/>
    <w:rsid w:val="00A748E8"/>
    <w:rsid w:val="00A75442"/>
    <w:rsid w:val="00A76C2A"/>
    <w:rsid w:val="00A7708B"/>
    <w:rsid w:val="00A8058C"/>
    <w:rsid w:val="00A8058F"/>
    <w:rsid w:val="00A805BA"/>
    <w:rsid w:val="00A8095E"/>
    <w:rsid w:val="00A80BA2"/>
    <w:rsid w:val="00A82304"/>
    <w:rsid w:val="00A8396F"/>
    <w:rsid w:val="00A8412D"/>
    <w:rsid w:val="00A84390"/>
    <w:rsid w:val="00A8604F"/>
    <w:rsid w:val="00A86314"/>
    <w:rsid w:val="00A86E6C"/>
    <w:rsid w:val="00A870AB"/>
    <w:rsid w:val="00A8711C"/>
    <w:rsid w:val="00A878DC"/>
    <w:rsid w:val="00A91E9A"/>
    <w:rsid w:val="00A92251"/>
    <w:rsid w:val="00A92E1F"/>
    <w:rsid w:val="00A94EAA"/>
    <w:rsid w:val="00A9513F"/>
    <w:rsid w:val="00A95BBD"/>
    <w:rsid w:val="00A96CF3"/>
    <w:rsid w:val="00AA0C55"/>
    <w:rsid w:val="00AA0F62"/>
    <w:rsid w:val="00AA34C9"/>
    <w:rsid w:val="00AA3A11"/>
    <w:rsid w:val="00AA458C"/>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E16"/>
    <w:rsid w:val="00AC6EFF"/>
    <w:rsid w:val="00AC7CEA"/>
    <w:rsid w:val="00AD01AC"/>
    <w:rsid w:val="00AD0971"/>
    <w:rsid w:val="00AD199A"/>
    <w:rsid w:val="00AD36F4"/>
    <w:rsid w:val="00AD3A72"/>
    <w:rsid w:val="00AD491B"/>
    <w:rsid w:val="00AD57E9"/>
    <w:rsid w:val="00AD76FD"/>
    <w:rsid w:val="00AE060F"/>
    <w:rsid w:val="00AE1447"/>
    <w:rsid w:val="00AE364B"/>
    <w:rsid w:val="00AE5F73"/>
    <w:rsid w:val="00AE6693"/>
    <w:rsid w:val="00AE69A3"/>
    <w:rsid w:val="00AE6A1E"/>
    <w:rsid w:val="00AF2EE3"/>
    <w:rsid w:val="00AF35F5"/>
    <w:rsid w:val="00AF410B"/>
    <w:rsid w:val="00AF42A6"/>
    <w:rsid w:val="00AF4916"/>
    <w:rsid w:val="00AF672E"/>
    <w:rsid w:val="00AF698F"/>
    <w:rsid w:val="00B00627"/>
    <w:rsid w:val="00B02379"/>
    <w:rsid w:val="00B03D8A"/>
    <w:rsid w:val="00B0457E"/>
    <w:rsid w:val="00B05FE8"/>
    <w:rsid w:val="00B060A1"/>
    <w:rsid w:val="00B10873"/>
    <w:rsid w:val="00B12391"/>
    <w:rsid w:val="00B12683"/>
    <w:rsid w:val="00B12E36"/>
    <w:rsid w:val="00B132A1"/>
    <w:rsid w:val="00B13571"/>
    <w:rsid w:val="00B1535E"/>
    <w:rsid w:val="00B165E1"/>
    <w:rsid w:val="00B21E57"/>
    <w:rsid w:val="00B234DA"/>
    <w:rsid w:val="00B2358C"/>
    <w:rsid w:val="00B241E8"/>
    <w:rsid w:val="00B245A4"/>
    <w:rsid w:val="00B2747F"/>
    <w:rsid w:val="00B277F9"/>
    <w:rsid w:val="00B307D2"/>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8A2"/>
    <w:rsid w:val="00B43114"/>
    <w:rsid w:val="00B447C5"/>
    <w:rsid w:val="00B459E6"/>
    <w:rsid w:val="00B45E22"/>
    <w:rsid w:val="00B460B2"/>
    <w:rsid w:val="00B4663C"/>
    <w:rsid w:val="00B46CC9"/>
    <w:rsid w:val="00B50C20"/>
    <w:rsid w:val="00B528E2"/>
    <w:rsid w:val="00B53642"/>
    <w:rsid w:val="00B54641"/>
    <w:rsid w:val="00B55358"/>
    <w:rsid w:val="00B5555C"/>
    <w:rsid w:val="00B56940"/>
    <w:rsid w:val="00B56B1C"/>
    <w:rsid w:val="00B56E40"/>
    <w:rsid w:val="00B56F50"/>
    <w:rsid w:val="00B57292"/>
    <w:rsid w:val="00B60265"/>
    <w:rsid w:val="00B6192A"/>
    <w:rsid w:val="00B63FEE"/>
    <w:rsid w:val="00B647D0"/>
    <w:rsid w:val="00B66F10"/>
    <w:rsid w:val="00B675CA"/>
    <w:rsid w:val="00B710F2"/>
    <w:rsid w:val="00B71491"/>
    <w:rsid w:val="00B72845"/>
    <w:rsid w:val="00B73552"/>
    <w:rsid w:val="00B74377"/>
    <w:rsid w:val="00B748DD"/>
    <w:rsid w:val="00B75751"/>
    <w:rsid w:val="00B76DAF"/>
    <w:rsid w:val="00B76EF2"/>
    <w:rsid w:val="00B77609"/>
    <w:rsid w:val="00B80909"/>
    <w:rsid w:val="00B80A66"/>
    <w:rsid w:val="00B81BC5"/>
    <w:rsid w:val="00B82941"/>
    <w:rsid w:val="00B82FF5"/>
    <w:rsid w:val="00B832DC"/>
    <w:rsid w:val="00B8360C"/>
    <w:rsid w:val="00B844E4"/>
    <w:rsid w:val="00B85449"/>
    <w:rsid w:val="00B8544A"/>
    <w:rsid w:val="00B86878"/>
    <w:rsid w:val="00B91596"/>
    <w:rsid w:val="00B91CCD"/>
    <w:rsid w:val="00B9247C"/>
    <w:rsid w:val="00B93810"/>
    <w:rsid w:val="00B93FF6"/>
    <w:rsid w:val="00B940A3"/>
    <w:rsid w:val="00B941A8"/>
    <w:rsid w:val="00B944F2"/>
    <w:rsid w:val="00B94665"/>
    <w:rsid w:val="00B95B41"/>
    <w:rsid w:val="00B95E35"/>
    <w:rsid w:val="00B96599"/>
    <w:rsid w:val="00B971FD"/>
    <w:rsid w:val="00B97525"/>
    <w:rsid w:val="00B97BA6"/>
    <w:rsid w:val="00BA1279"/>
    <w:rsid w:val="00BA19D0"/>
    <w:rsid w:val="00BA2368"/>
    <w:rsid w:val="00BA4F4C"/>
    <w:rsid w:val="00BA67E4"/>
    <w:rsid w:val="00BA6C30"/>
    <w:rsid w:val="00BA6F90"/>
    <w:rsid w:val="00BA7485"/>
    <w:rsid w:val="00BA7B68"/>
    <w:rsid w:val="00BA7BC6"/>
    <w:rsid w:val="00BB0592"/>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C7B61"/>
    <w:rsid w:val="00BD0005"/>
    <w:rsid w:val="00BD09E6"/>
    <w:rsid w:val="00BD0AEF"/>
    <w:rsid w:val="00BD0D26"/>
    <w:rsid w:val="00BD266F"/>
    <w:rsid w:val="00BD2875"/>
    <w:rsid w:val="00BD29EB"/>
    <w:rsid w:val="00BD2DF9"/>
    <w:rsid w:val="00BD4B9A"/>
    <w:rsid w:val="00BD6CE9"/>
    <w:rsid w:val="00BD7088"/>
    <w:rsid w:val="00BD70D0"/>
    <w:rsid w:val="00BD7391"/>
    <w:rsid w:val="00BD7578"/>
    <w:rsid w:val="00BE0114"/>
    <w:rsid w:val="00BE0974"/>
    <w:rsid w:val="00BE10BE"/>
    <w:rsid w:val="00BE3031"/>
    <w:rsid w:val="00BE318F"/>
    <w:rsid w:val="00BE4951"/>
    <w:rsid w:val="00BE5225"/>
    <w:rsid w:val="00BE558E"/>
    <w:rsid w:val="00BE5866"/>
    <w:rsid w:val="00BE5DF7"/>
    <w:rsid w:val="00BE637B"/>
    <w:rsid w:val="00BE6586"/>
    <w:rsid w:val="00BE6704"/>
    <w:rsid w:val="00BE68BA"/>
    <w:rsid w:val="00BE70E2"/>
    <w:rsid w:val="00BF18FD"/>
    <w:rsid w:val="00BF1B3E"/>
    <w:rsid w:val="00BF2975"/>
    <w:rsid w:val="00BF2EFF"/>
    <w:rsid w:val="00BF2F99"/>
    <w:rsid w:val="00BF3685"/>
    <w:rsid w:val="00BF4C92"/>
    <w:rsid w:val="00BF518F"/>
    <w:rsid w:val="00BF59DA"/>
    <w:rsid w:val="00BF7521"/>
    <w:rsid w:val="00C00338"/>
    <w:rsid w:val="00C00E2A"/>
    <w:rsid w:val="00C01ADA"/>
    <w:rsid w:val="00C031DE"/>
    <w:rsid w:val="00C03655"/>
    <w:rsid w:val="00C0429E"/>
    <w:rsid w:val="00C04E4A"/>
    <w:rsid w:val="00C04EB8"/>
    <w:rsid w:val="00C05747"/>
    <w:rsid w:val="00C05CB5"/>
    <w:rsid w:val="00C05D85"/>
    <w:rsid w:val="00C06630"/>
    <w:rsid w:val="00C06851"/>
    <w:rsid w:val="00C06FC6"/>
    <w:rsid w:val="00C07205"/>
    <w:rsid w:val="00C079B3"/>
    <w:rsid w:val="00C10911"/>
    <w:rsid w:val="00C11CB6"/>
    <w:rsid w:val="00C12F0B"/>
    <w:rsid w:val="00C13EDA"/>
    <w:rsid w:val="00C14168"/>
    <w:rsid w:val="00C17BC0"/>
    <w:rsid w:val="00C21364"/>
    <w:rsid w:val="00C2145A"/>
    <w:rsid w:val="00C218F4"/>
    <w:rsid w:val="00C21A24"/>
    <w:rsid w:val="00C221BC"/>
    <w:rsid w:val="00C2305B"/>
    <w:rsid w:val="00C23E20"/>
    <w:rsid w:val="00C24962"/>
    <w:rsid w:val="00C25298"/>
    <w:rsid w:val="00C25A3F"/>
    <w:rsid w:val="00C25B5D"/>
    <w:rsid w:val="00C275E9"/>
    <w:rsid w:val="00C305A4"/>
    <w:rsid w:val="00C32672"/>
    <w:rsid w:val="00C33735"/>
    <w:rsid w:val="00C34AE0"/>
    <w:rsid w:val="00C355C4"/>
    <w:rsid w:val="00C37696"/>
    <w:rsid w:val="00C37777"/>
    <w:rsid w:val="00C37B32"/>
    <w:rsid w:val="00C37E7D"/>
    <w:rsid w:val="00C408E2"/>
    <w:rsid w:val="00C414B7"/>
    <w:rsid w:val="00C41F15"/>
    <w:rsid w:val="00C4342A"/>
    <w:rsid w:val="00C45699"/>
    <w:rsid w:val="00C456CA"/>
    <w:rsid w:val="00C45B3B"/>
    <w:rsid w:val="00C500D8"/>
    <w:rsid w:val="00C50DF9"/>
    <w:rsid w:val="00C50ECF"/>
    <w:rsid w:val="00C50F09"/>
    <w:rsid w:val="00C5139B"/>
    <w:rsid w:val="00C51640"/>
    <w:rsid w:val="00C516C2"/>
    <w:rsid w:val="00C518A6"/>
    <w:rsid w:val="00C52AC6"/>
    <w:rsid w:val="00C5396F"/>
    <w:rsid w:val="00C53BDA"/>
    <w:rsid w:val="00C53E4E"/>
    <w:rsid w:val="00C56BE6"/>
    <w:rsid w:val="00C56C4D"/>
    <w:rsid w:val="00C570A4"/>
    <w:rsid w:val="00C635B3"/>
    <w:rsid w:val="00C63902"/>
    <w:rsid w:val="00C63C04"/>
    <w:rsid w:val="00C64E27"/>
    <w:rsid w:val="00C65051"/>
    <w:rsid w:val="00C6652D"/>
    <w:rsid w:val="00C66B31"/>
    <w:rsid w:val="00C67078"/>
    <w:rsid w:val="00C70842"/>
    <w:rsid w:val="00C71295"/>
    <w:rsid w:val="00C71DE9"/>
    <w:rsid w:val="00C73035"/>
    <w:rsid w:val="00C736CE"/>
    <w:rsid w:val="00C75316"/>
    <w:rsid w:val="00C7592C"/>
    <w:rsid w:val="00C75F51"/>
    <w:rsid w:val="00C77D36"/>
    <w:rsid w:val="00C80D17"/>
    <w:rsid w:val="00C81B42"/>
    <w:rsid w:val="00C81C03"/>
    <w:rsid w:val="00C81F51"/>
    <w:rsid w:val="00C82ABA"/>
    <w:rsid w:val="00C832FA"/>
    <w:rsid w:val="00C8332A"/>
    <w:rsid w:val="00C83E37"/>
    <w:rsid w:val="00C854DD"/>
    <w:rsid w:val="00C85E0F"/>
    <w:rsid w:val="00C90447"/>
    <w:rsid w:val="00C905D8"/>
    <w:rsid w:val="00C923A8"/>
    <w:rsid w:val="00C93B0C"/>
    <w:rsid w:val="00C95542"/>
    <w:rsid w:val="00C975B6"/>
    <w:rsid w:val="00C979CD"/>
    <w:rsid w:val="00C979D8"/>
    <w:rsid w:val="00CA01A4"/>
    <w:rsid w:val="00CA02EE"/>
    <w:rsid w:val="00CA0B77"/>
    <w:rsid w:val="00CA1853"/>
    <w:rsid w:val="00CA1A3C"/>
    <w:rsid w:val="00CA1DF6"/>
    <w:rsid w:val="00CA2485"/>
    <w:rsid w:val="00CA2B43"/>
    <w:rsid w:val="00CA3A12"/>
    <w:rsid w:val="00CA4701"/>
    <w:rsid w:val="00CA4BA1"/>
    <w:rsid w:val="00CA4F63"/>
    <w:rsid w:val="00CA5334"/>
    <w:rsid w:val="00CA6596"/>
    <w:rsid w:val="00CA78AE"/>
    <w:rsid w:val="00CB0023"/>
    <w:rsid w:val="00CB193B"/>
    <w:rsid w:val="00CB20A4"/>
    <w:rsid w:val="00CB2D64"/>
    <w:rsid w:val="00CB3D97"/>
    <w:rsid w:val="00CB4161"/>
    <w:rsid w:val="00CB45CE"/>
    <w:rsid w:val="00CB47F8"/>
    <w:rsid w:val="00CB60D3"/>
    <w:rsid w:val="00CC089E"/>
    <w:rsid w:val="00CC11F8"/>
    <w:rsid w:val="00CC1A74"/>
    <w:rsid w:val="00CC2B10"/>
    <w:rsid w:val="00CC3E7C"/>
    <w:rsid w:val="00CC72CF"/>
    <w:rsid w:val="00CD202F"/>
    <w:rsid w:val="00CD40DB"/>
    <w:rsid w:val="00CD4477"/>
    <w:rsid w:val="00CD67C5"/>
    <w:rsid w:val="00CD69EE"/>
    <w:rsid w:val="00CD7453"/>
    <w:rsid w:val="00CE0105"/>
    <w:rsid w:val="00CE0F65"/>
    <w:rsid w:val="00CE111C"/>
    <w:rsid w:val="00CE1CC7"/>
    <w:rsid w:val="00CE21F3"/>
    <w:rsid w:val="00CE280E"/>
    <w:rsid w:val="00CE2EBC"/>
    <w:rsid w:val="00CE3272"/>
    <w:rsid w:val="00CE3D96"/>
    <w:rsid w:val="00CE5925"/>
    <w:rsid w:val="00CE6075"/>
    <w:rsid w:val="00CE6083"/>
    <w:rsid w:val="00CE608E"/>
    <w:rsid w:val="00CF071D"/>
    <w:rsid w:val="00CF089A"/>
    <w:rsid w:val="00CF3483"/>
    <w:rsid w:val="00CF3899"/>
    <w:rsid w:val="00CF3F53"/>
    <w:rsid w:val="00CF4092"/>
    <w:rsid w:val="00CF5B78"/>
    <w:rsid w:val="00CF676E"/>
    <w:rsid w:val="00D00063"/>
    <w:rsid w:val="00D001CF"/>
    <w:rsid w:val="00D009C3"/>
    <w:rsid w:val="00D01731"/>
    <w:rsid w:val="00D03609"/>
    <w:rsid w:val="00D03969"/>
    <w:rsid w:val="00D0414C"/>
    <w:rsid w:val="00D04334"/>
    <w:rsid w:val="00D0445E"/>
    <w:rsid w:val="00D04F23"/>
    <w:rsid w:val="00D05012"/>
    <w:rsid w:val="00D0536C"/>
    <w:rsid w:val="00D10EBE"/>
    <w:rsid w:val="00D12C3F"/>
    <w:rsid w:val="00D13D26"/>
    <w:rsid w:val="00D14635"/>
    <w:rsid w:val="00D14EC0"/>
    <w:rsid w:val="00D15591"/>
    <w:rsid w:val="00D15B6D"/>
    <w:rsid w:val="00D15CB4"/>
    <w:rsid w:val="00D161DA"/>
    <w:rsid w:val="00D166B7"/>
    <w:rsid w:val="00D17442"/>
    <w:rsid w:val="00D262F5"/>
    <w:rsid w:val="00D26C36"/>
    <w:rsid w:val="00D27EB0"/>
    <w:rsid w:val="00D27F93"/>
    <w:rsid w:val="00D303F9"/>
    <w:rsid w:val="00D329C8"/>
    <w:rsid w:val="00D33BB5"/>
    <w:rsid w:val="00D33D92"/>
    <w:rsid w:val="00D3462C"/>
    <w:rsid w:val="00D3505B"/>
    <w:rsid w:val="00D36BCA"/>
    <w:rsid w:val="00D37435"/>
    <w:rsid w:val="00D4040F"/>
    <w:rsid w:val="00D41746"/>
    <w:rsid w:val="00D41DF4"/>
    <w:rsid w:val="00D42985"/>
    <w:rsid w:val="00D42DEE"/>
    <w:rsid w:val="00D43262"/>
    <w:rsid w:val="00D4469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4CD2"/>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7C4"/>
    <w:rsid w:val="00D71815"/>
    <w:rsid w:val="00D72381"/>
    <w:rsid w:val="00D72537"/>
    <w:rsid w:val="00D73AC1"/>
    <w:rsid w:val="00D7462A"/>
    <w:rsid w:val="00D75D74"/>
    <w:rsid w:val="00D776EE"/>
    <w:rsid w:val="00D80B25"/>
    <w:rsid w:val="00D80FF2"/>
    <w:rsid w:val="00D81F9D"/>
    <w:rsid w:val="00D8223D"/>
    <w:rsid w:val="00D8248D"/>
    <w:rsid w:val="00D82F29"/>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4BB7"/>
    <w:rsid w:val="00DA5055"/>
    <w:rsid w:val="00DA592A"/>
    <w:rsid w:val="00DA7666"/>
    <w:rsid w:val="00DA773B"/>
    <w:rsid w:val="00DA78F2"/>
    <w:rsid w:val="00DA7CDF"/>
    <w:rsid w:val="00DB027A"/>
    <w:rsid w:val="00DB0455"/>
    <w:rsid w:val="00DB078D"/>
    <w:rsid w:val="00DB12C7"/>
    <w:rsid w:val="00DB1343"/>
    <w:rsid w:val="00DB140A"/>
    <w:rsid w:val="00DB19F4"/>
    <w:rsid w:val="00DB253B"/>
    <w:rsid w:val="00DB2EAB"/>
    <w:rsid w:val="00DB2F47"/>
    <w:rsid w:val="00DB4F97"/>
    <w:rsid w:val="00DB574B"/>
    <w:rsid w:val="00DB7C43"/>
    <w:rsid w:val="00DC0091"/>
    <w:rsid w:val="00DC07CF"/>
    <w:rsid w:val="00DC11B7"/>
    <w:rsid w:val="00DC3641"/>
    <w:rsid w:val="00DC37CE"/>
    <w:rsid w:val="00DC3BB3"/>
    <w:rsid w:val="00DC4F5D"/>
    <w:rsid w:val="00DC5B32"/>
    <w:rsid w:val="00DC64BA"/>
    <w:rsid w:val="00DC738A"/>
    <w:rsid w:val="00DC7CF8"/>
    <w:rsid w:val="00DD03E4"/>
    <w:rsid w:val="00DD0EAF"/>
    <w:rsid w:val="00DD2228"/>
    <w:rsid w:val="00DD36A6"/>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65B"/>
    <w:rsid w:val="00DE7DCE"/>
    <w:rsid w:val="00DF060C"/>
    <w:rsid w:val="00DF2B66"/>
    <w:rsid w:val="00DF2CA5"/>
    <w:rsid w:val="00DF3ED3"/>
    <w:rsid w:val="00DF5EE3"/>
    <w:rsid w:val="00E00033"/>
    <w:rsid w:val="00E00F3E"/>
    <w:rsid w:val="00E0237C"/>
    <w:rsid w:val="00E0253C"/>
    <w:rsid w:val="00E0364B"/>
    <w:rsid w:val="00E04A94"/>
    <w:rsid w:val="00E051DF"/>
    <w:rsid w:val="00E06E93"/>
    <w:rsid w:val="00E12217"/>
    <w:rsid w:val="00E155F0"/>
    <w:rsid w:val="00E174C0"/>
    <w:rsid w:val="00E17990"/>
    <w:rsid w:val="00E20974"/>
    <w:rsid w:val="00E2245F"/>
    <w:rsid w:val="00E23518"/>
    <w:rsid w:val="00E23B28"/>
    <w:rsid w:val="00E2426F"/>
    <w:rsid w:val="00E247D0"/>
    <w:rsid w:val="00E25460"/>
    <w:rsid w:val="00E27361"/>
    <w:rsid w:val="00E30B2F"/>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0C7C"/>
    <w:rsid w:val="00E530AD"/>
    <w:rsid w:val="00E53122"/>
    <w:rsid w:val="00E5407A"/>
    <w:rsid w:val="00E542E8"/>
    <w:rsid w:val="00E548E4"/>
    <w:rsid w:val="00E55DDC"/>
    <w:rsid w:val="00E56087"/>
    <w:rsid w:val="00E5727A"/>
    <w:rsid w:val="00E57B7C"/>
    <w:rsid w:val="00E6005B"/>
    <w:rsid w:val="00E6265A"/>
    <w:rsid w:val="00E6363D"/>
    <w:rsid w:val="00E64C6C"/>
    <w:rsid w:val="00E65019"/>
    <w:rsid w:val="00E658A1"/>
    <w:rsid w:val="00E66C68"/>
    <w:rsid w:val="00E66CE7"/>
    <w:rsid w:val="00E66CF7"/>
    <w:rsid w:val="00E6737A"/>
    <w:rsid w:val="00E67E2C"/>
    <w:rsid w:val="00E70E2F"/>
    <w:rsid w:val="00E71698"/>
    <w:rsid w:val="00E71C8A"/>
    <w:rsid w:val="00E74129"/>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3C44"/>
    <w:rsid w:val="00E842F9"/>
    <w:rsid w:val="00E84618"/>
    <w:rsid w:val="00E85CCB"/>
    <w:rsid w:val="00E85D7C"/>
    <w:rsid w:val="00E90E21"/>
    <w:rsid w:val="00E91472"/>
    <w:rsid w:val="00E923F9"/>
    <w:rsid w:val="00E93B3E"/>
    <w:rsid w:val="00E942C4"/>
    <w:rsid w:val="00E9495E"/>
    <w:rsid w:val="00E9552C"/>
    <w:rsid w:val="00E957DF"/>
    <w:rsid w:val="00E959DB"/>
    <w:rsid w:val="00E96669"/>
    <w:rsid w:val="00E96A1E"/>
    <w:rsid w:val="00E9707F"/>
    <w:rsid w:val="00E970FA"/>
    <w:rsid w:val="00E9768D"/>
    <w:rsid w:val="00EA19C7"/>
    <w:rsid w:val="00EA4922"/>
    <w:rsid w:val="00EA5556"/>
    <w:rsid w:val="00EA5A0A"/>
    <w:rsid w:val="00EA5E75"/>
    <w:rsid w:val="00EA75BB"/>
    <w:rsid w:val="00EB00B5"/>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9CA"/>
    <w:rsid w:val="00ED0C26"/>
    <w:rsid w:val="00ED11F1"/>
    <w:rsid w:val="00ED39FD"/>
    <w:rsid w:val="00ED449E"/>
    <w:rsid w:val="00ED7105"/>
    <w:rsid w:val="00ED77EB"/>
    <w:rsid w:val="00EE0848"/>
    <w:rsid w:val="00EE292E"/>
    <w:rsid w:val="00EE380D"/>
    <w:rsid w:val="00EE3975"/>
    <w:rsid w:val="00EE459A"/>
    <w:rsid w:val="00EE4868"/>
    <w:rsid w:val="00EE4ED7"/>
    <w:rsid w:val="00EE506D"/>
    <w:rsid w:val="00EE53D5"/>
    <w:rsid w:val="00EE6533"/>
    <w:rsid w:val="00EF14B8"/>
    <w:rsid w:val="00EF43BE"/>
    <w:rsid w:val="00EF4E85"/>
    <w:rsid w:val="00EF569D"/>
    <w:rsid w:val="00EF68EA"/>
    <w:rsid w:val="00EF6A48"/>
    <w:rsid w:val="00F001BA"/>
    <w:rsid w:val="00F02435"/>
    <w:rsid w:val="00F02A21"/>
    <w:rsid w:val="00F0438E"/>
    <w:rsid w:val="00F04CB3"/>
    <w:rsid w:val="00F06574"/>
    <w:rsid w:val="00F10BEF"/>
    <w:rsid w:val="00F1143D"/>
    <w:rsid w:val="00F1163C"/>
    <w:rsid w:val="00F14513"/>
    <w:rsid w:val="00F14B91"/>
    <w:rsid w:val="00F1598B"/>
    <w:rsid w:val="00F23708"/>
    <w:rsid w:val="00F24C51"/>
    <w:rsid w:val="00F2576F"/>
    <w:rsid w:val="00F25AC3"/>
    <w:rsid w:val="00F2694D"/>
    <w:rsid w:val="00F26CF8"/>
    <w:rsid w:val="00F30594"/>
    <w:rsid w:val="00F30E4F"/>
    <w:rsid w:val="00F30EA0"/>
    <w:rsid w:val="00F317BB"/>
    <w:rsid w:val="00F32EC9"/>
    <w:rsid w:val="00F3339E"/>
    <w:rsid w:val="00F33BA3"/>
    <w:rsid w:val="00F33D5A"/>
    <w:rsid w:val="00F33FBA"/>
    <w:rsid w:val="00F34BCC"/>
    <w:rsid w:val="00F358E1"/>
    <w:rsid w:val="00F37616"/>
    <w:rsid w:val="00F37AE8"/>
    <w:rsid w:val="00F41216"/>
    <w:rsid w:val="00F44AB9"/>
    <w:rsid w:val="00F45495"/>
    <w:rsid w:val="00F45D36"/>
    <w:rsid w:val="00F47978"/>
    <w:rsid w:val="00F47988"/>
    <w:rsid w:val="00F47D8B"/>
    <w:rsid w:val="00F47F3E"/>
    <w:rsid w:val="00F47FE0"/>
    <w:rsid w:val="00F50175"/>
    <w:rsid w:val="00F51688"/>
    <w:rsid w:val="00F5172B"/>
    <w:rsid w:val="00F51B17"/>
    <w:rsid w:val="00F52656"/>
    <w:rsid w:val="00F5333D"/>
    <w:rsid w:val="00F569B2"/>
    <w:rsid w:val="00F56BD6"/>
    <w:rsid w:val="00F604BA"/>
    <w:rsid w:val="00F6185D"/>
    <w:rsid w:val="00F62D39"/>
    <w:rsid w:val="00F63ABC"/>
    <w:rsid w:val="00F649B4"/>
    <w:rsid w:val="00F64C7A"/>
    <w:rsid w:val="00F6676E"/>
    <w:rsid w:val="00F66946"/>
    <w:rsid w:val="00F66B1F"/>
    <w:rsid w:val="00F67016"/>
    <w:rsid w:val="00F67397"/>
    <w:rsid w:val="00F67DB9"/>
    <w:rsid w:val="00F700AF"/>
    <w:rsid w:val="00F71702"/>
    <w:rsid w:val="00F730FC"/>
    <w:rsid w:val="00F74329"/>
    <w:rsid w:val="00F74E41"/>
    <w:rsid w:val="00F7635B"/>
    <w:rsid w:val="00F766ED"/>
    <w:rsid w:val="00F7743F"/>
    <w:rsid w:val="00F80CAC"/>
    <w:rsid w:val="00F81AEC"/>
    <w:rsid w:val="00F823F4"/>
    <w:rsid w:val="00F84DBE"/>
    <w:rsid w:val="00F85408"/>
    <w:rsid w:val="00F85D6F"/>
    <w:rsid w:val="00F86687"/>
    <w:rsid w:val="00F866C5"/>
    <w:rsid w:val="00F871E5"/>
    <w:rsid w:val="00F874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98A"/>
    <w:rsid w:val="00FA2433"/>
    <w:rsid w:val="00FA2E19"/>
    <w:rsid w:val="00FA4403"/>
    <w:rsid w:val="00FA5172"/>
    <w:rsid w:val="00FA5307"/>
    <w:rsid w:val="00FA5393"/>
    <w:rsid w:val="00FA5466"/>
    <w:rsid w:val="00FA5770"/>
    <w:rsid w:val="00FA5E08"/>
    <w:rsid w:val="00FA6FD7"/>
    <w:rsid w:val="00FA776D"/>
    <w:rsid w:val="00FA79B3"/>
    <w:rsid w:val="00FB0041"/>
    <w:rsid w:val="00FB0261"/>
    <w:rsid w:val="00FB0BE7"/>
    <w:rsid w:val="00FB1218"/>
    <w:rsid w:val="00FB2905"/>
    <w:rsid w:val="00FB2A52"/>
    <w:rsid w:val="00FB3499"/>
    <w:rsid w:val="00FB4D02"/>
    <w:rsid w:val="00FB5DFA"/>
    <w:rsid w:val="00FB74CB"/>
    <w:rsid w:val="00FB7F1D"/>
    <w:rsid w:val="00FC0A46"/>
    <w:rsid w:val="00FC0FEE"/>
    <w:rsid w:val="00FC114F"/>
    <w:rsid w:val="00FC12A7"/>
    <w:rsid w:val="00FC2195"/>
    <w:rsid w:val="00FC28D0"/>
    <w:rsid w:val="00FC4159"/>
    <w:rsid w:val="00FC5244"/>
    <w:rsid w:val="00FC540A"/>
    <w:rsid w:val="00FC6024"/>
    <w:rsid w:val="00FC65F9"/>
    <w:rsid w:val="00FC6634"/>
    <w:rsid w:val="00FC6850"/>
    <w:rsid w:val="00FC6938"/>
    <w:rsid w:val="00FC734F"/>
    <w:rsid w:val="00FC740E"/>
    <w:rsid w:val="00FD339D"/>
    <w:rsid w:val="00FD3EFD"/>
    <w:rsid w:val="00FD4B44"/>
    <w:rsid w:val="00FD4C1B"/>
    <w:rsid w:val="00FD4E45"/>
    <w:rsid w:val="00FD5D5F"/>
    <w:rsid w:val="00FD6028"/>
    <w:rsid w:val="00FD7223"/>
    <w:rsid w:val="00FD7273"/>
    <w:rsid w:val="00FE1C60"/>
    <w:rsid w:val="00FE1F1C"/>
    <w:rsid w:val="00FE26D3"/>
    <w:rsid w:val="00FE277C"/>
    <w:rsid w:val="00FE3BFC"/>
    <w:rsid w:val="00FE418C"/>
    <w:rsid w:val="00FE43EE"/>
    <w:rsid w:val="00FE4CD7"/>
    <w:rsid w:val="00FE6D35"/>
    <w:rsid w:val="00FE7651"/>
    <w:rsid w:val="00FE7B3C"/>
    <w:rsid w:val="00FF054D"/>
    <w:rsid w:val="00FF1057"/>
    <w:rsid w:val="00FF1640"/>
    <w:rsid w:val="00FF1A1F"/>
    <w:rsid w:val="00FF2F73"/>
    <w:rsid w:val="00FF2FB6"/>
    <w:rsid w:val="00FF3A36"/>
    <w:rsid w:val="00FF4651"/>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1CB5"/>
  <w15:chartTrackingRefBased/>
  <w15:docId w15:val="{4E61ECC3-6319-4E00-AF24-8CA30D0D5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9B"/>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ss@arbor.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or@arbor.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TDinfo@aslimnica.lv" TargetMode="External"/><Relationship Id="rId4" Type="http://schemas.openxmlformats.org/officeDocument/2006/relationships/settings" Target="settings.xml"/><Relationship Id="rId9" Type="http://schemas.openxmlformats.org/officeDocument/2006/relationships/hyperlink" Target="mailto:______@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97CB-387A-4A7D-B846-ADF0ED47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16191</Words>
  <Characters>9230</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Marite Berzina</dc:creator>
  <cp:lastModifiedBy>Elizabete Smiļģe</cp:lastModifiedBy>
  <cp:revision>3</cp:revision>
  <cp:lastPrinted>2022-03-08T11:43:00Z</cp:lastPrinted>
  <dcterms:created xsi:type="dcterms:W3CDTF">2025-08-27T05:15:00Z</dcterms:created>
  <dcterms:modified xsi:type="dcterms:W3CDTF">2025-08-27T05:16:00Z</dcterms:modified>
</cp:coreProperties>
</file>