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7454978C" w:rsidR="00142B1A" w:rsidRPr="002701FD" w:rsidRDefault="00FA1470" w:rsidP="00142B1A">
      <w:pPr>
        <w:jc w:val="center"/>
        <w:rPr>
          <w:b/>
        </w:rPr>
      </w:pPr>
      <w:r w:rsidRPr="002701FD">
        <w:rPr>
          <w:b/>
        </w:rPr>
        <w:t>"Bērnu klīniskā universitātes slimnīca" VSIA</w:t>
      </w:r>
    </w:p>
    <w:p w14:paraId="401EC3E0" w14:textId="77777777" w:rsidR="00142B1A" w:rsidRPr="002701FD" w:rsidRDefault="00FA1470" w:rsidP="00142B1A">
      <w:pPr>
        <w:jc w:val="center"/>
      </w:pPr>
      <w:r w:rsidRPr="002701FD">
        <w:t>(</w:t>
      </w:r>
      <w:proofErr w:type="spellStart"/>
      <w:r w:rsidRPr="002701FD">
        <w:t>reģ</w:t>
      </w:r>
      <w:proofErr w:type="spellEnd"/>
      <w:r w:rsidRPr="002701FD">
        <w:t>. 40003457128)</w:t>
      </w:r>
    </w:p>
    <w:p w14:paraId="2F61BE89" w14:textId="2FB498F7" w:rsidR="00D87F15" w:rsidRPr="002701FD" w:rsidRDefault="00FD57DF" w:rsidP="00142B1A">
      <w:pPr>
        <w:jc w:val="center"/>
      </w:pPr>
      <w:r w:rsidRPr="002701FD">
        <w:t xml:space="preserve">Tirgus </w:t>
      </w:r>
      <w:proofErr w:type="spellStart"/>
      <w:r w:rsidRPr="002701FD">
        <w:t>priekšizpētes</w:t>
      </w:r>
      <w:proofErr w:type="spellEnd"/>
    </w:p>
    <w:p w14:paraId="2B5F4ED6" w14:textId="77777777" w:rsidR="0030741F" w:rsidRPr="002701FD" w:rsidRDefault="0008248A" w:rsidP="0030741F">
      <w:pPr>
        <w:jc w:val="center"/>
      </w:pPr>
      <w:r w:rsidRPr="002701FD">
        <w:rPr>
          <w:b/>
          <w:bCs/>
        </w:rPr>
        <w:t>“</w:t>
      </w:r>
      <w:r w:rsidR="0030741F" w:rsidRPr="002701FD">
        <w:rPr>
          <w:b/>
          <w:bCs/>
        </w:rPr>
        <w:t>Operāciju bloka medicīnas iekārtu iegāde 2. daļa. Mini ķirurģiskā c-loka rentgena iekārta</w:t>
      </w:r>
      <w:r w:rsidRPr="002701FD">
        <w:rPr>
          <w:b/>
          <w:bCs/>
        </w:rPr>
        <w:t>”</w:t>
      </w:r>
      <w:r w:rsidR="0030741F" w:rsidRPr="002701FD">
        <w:t xml:space="preserve">, </w:t>
      </w:r>
    </w:p>
    <w:p w14:paraId="30F455F6" w14:textId="365D6F07" w:rsidR="00142B1A" w:rsidRPr="002701FD" w:rsidRDefault="00FA1470" w:rsidP="0030741F">
      <w:pPr>
        <w:jc w:val="center"/>
      </w:pPr>
      <w:r w:rsidRPr="002701FD">
        <w:rPr>
          <w:bCs/>
        </w:rPr>
        <w:t xml:space="preserve">identifikācijas Nr. BKUS </w:t>
      </w:r>
      <w:r w:rsidR="00D8592F" w:rsidRPr="002701FD">
        <w:rPr>
          <w:bCs/>
        </w:rPr>
        <w:t>202</w:t>
      </w:r>
      <w:r w:rsidR="0008248A" w:rsidRPr="002701FD">
        <w:rPr>
          <w:bCs/>
        </w:rPr>
        <w:t>5</w:t>
      </w:r>
      <w:r w:rsidR="00651E5A" w:rsidRPr="002701FD">
        <w:rPr>
          <w:bCs/>
        </w:rPr>
        <w:t>/</w:t>
      </w:r>
      <w:r w:rsidR="0030741F" w:rsidRPr="002701FD">
        <w:rPr>
          <w:bCs/>
        </w:rPr>
        <w:t>109</w:t>
      </w:r>
      <w:r w:rsidR="0030741F" w:rsidRPr="002701FD">
        <w:rPr>
          <w:bCs/>
        </w:rPr>
        <w:t>_</w:t>
      </w:r>
      <w:r w:rsidR="00651E5A" w:rsidRPr="002701FD">
        <w:rPr>
          <w:bCs/>
        </w:rPr>
        <w:t>TP</w:t>
      </w:r>
      <w:r w:rsidRPr="002701FD">
        <w:t xml:space="preserve"> </w:t>
      </w:r>
    </w:p>
    <w:p w14:paraId="289286C0" w14:textId="77777777" w:rsidR="00142B1A" w:rsidRPr="002701FD" w:rsidRDefault="00FA1470" w:rsidP="00142B1A">
      <w:pPr>
        <w:jc w:val="center"/>
        <w:rPr>
          <w:b/>
          <w:bCs/>
        </w:rPr>
      </w:pPr>
      <w:r w:rsidRPr="002701FD">
        <w:rPr>
          <w:b/>
        </w:rPr>
        <w:t>ZIŅOJUMS</w:t>
      </w:r>
    </w:p>
    <w:p w14:paraId="18483910" w14:textId="77777777" w:rsidR="00142B1A" w:rsidRPr="009F77EF" w:rsidRDefault="00142B1A" w:rsidP="00142B1A">
      <w:pPr>
        <w:jc w:val="right"/>
        <w:rPr>
          <w:sz w:val="23"/>
          <w:szCs w:val="23"/>
          <w:highlight w:val="yellow"/>
        </w:rPr>
      </w:pPr>
    </w:p>
    <w:p w14:paraId="25C1CEF7" w14:textId="2BFDA76C" w:rsidR="00142B1A" w:rsidRPr="009F77EF" w:rsidRDefault="007F5D7F" w:rsidP="00142B1A">
      <w:pPr>
        <w:jc w:val="right"/>
        <w:rPr>
          <w:sz w:val="23"/>
          <w:szCs w:val="23"/>
        </w:rPr>
      </w:pPr>
      <w:r>
        <w:rPr>
          <w:sz w:val="23"/>
          <w:szCs w:val="23"/>
        </w:rPr>
        <w:t xml:space="preserve">  </w:t>
      </w:r>
      <w:r w:rsidR="00FA1470" w:rsidRPr="009F77EF">
        <w:rPr>
          <w:sz w:val="23"/>
          <w:szCs w:val="23"/>
        </w:rPr>
        <w:t>Rīga,</w:t>
      </w:r>
      <w:r w:rsidR="00D71E50" w:rsidRPr="009F77EF">
        <w:rPr>
          <w:sz w:val="23"/>
          <w:szCs w:val="23"/>
        </w:rPr>
        <w:t xml:space="preserve"> </w:t>
      </w:r>
      <w:r w:rsidR="00D8592F" w:rsidRPr="009F77EF">
        <w:rPr>
          <w:sz w:val="23"/>
          <w:szCs w:val="23"/>
        </w:rPr>
        <w:t>202</w:t>
      </w:r>
      <w:r w:rsidR="0008248A">
        <w:rPr>
          <w:sz w:val="23"/>
          <w:szCs w:val="23"/>
        </w:rPr>
        <w:t>5</w:t>
      </w:r>
      <w:r w:rsidR="00D8592F" w:rsidRPr="009F77EF">
        <w:rPr>
          <w:sz w:val="23"/>
          <w:szCs w:val="23"/>
        </w:rPr>
        <w:t xml:space="preserve">.gada </w:t>
      </w:r>
      <w:r w:rsidR="0030741F">
        <w:rPr>
          <w:sz w:val="23"/>
          <w:szCs w:val="23"/>
        </w:rPr>
        <w:t>13.oktobrī</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9F77EF"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9F77EF" w:rsidRDefault="00FA1470" w:rsidP="00142B1A">
            <w:pPr>
              <w:jc w:val="both"/>
              <w:rPr>
                <w:b/>
                <w:bCs/>
                <w:sz w:val="23"/>
                <w:szCs w:val="23"/>
              </w:rPr>
            </w:pPr>
            <w:r w:rsidRPr="009F77EF">
              <w:rPr>
                <w:b/>
                <w:bCs/>
                <w:sz w:val="23"/>
                <w:szCs w:val="23"/>
              </w:rPr>
              <w:t>Pasūtītāja nosaukums:</w:t>
            </w:r>
          </w:p>
        </w:tc>
      </w:tr>
      <w:tr w:rsidR="008F41AE" w:rsidRPr="009F77EF"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6B7FF2E" w:rsidR="00142B1A" w:rsidRPr="009F77EF" w:rsidRDefault="002E5F83" w:rsidP="00142B1A">
            <w:pPr>
              <w:jc w:val="both"/>
              <w:rPr>
                <w:bCs/>
                <w:sz w:val="23"/>
                <w:szCs w:val="23"/>
              </w:rPr>
            </w:pPr>
            <w:r>
              <w:rPr>
                <w:bCs/>
                <w:sz w:val="23"/>
                <w:szCs w:val="23"/>
              </w:rPr>
              <w:t>Valsts sabiedrība ar ierobežotu atbildību “</w:t>
            </w:r>
            <w:r w:rsidR="00FA1470" w:rsidRPr="009F77EF">
              <w:rPr>
                <w:bCs/>
                <w:sz w:val="23"/>
                <w:szCs w:val="23"/>
              </w:rPr>
              <w:t>Bērnu klīniskā universitātes slimnīca</w:t>
            </w:r>
            <w:r>
              <w:rPr>
                <w:bCs/>
                <w:sz w:val="23"/>
                <w:szCs w:val="23"/>
              </w:rPr>
              <w:t>”</w:t>
            </w:r>
          </w:p>
        </w:tc>
      </w:tr>
      <w:tr w:rsidR="008F41AE" w:rsidRPr="009F77EF"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9F77EF" w:rsidRDefault="00142B1A" w:rsidP="00142B1A">
            <w:pPr>
              <w:jc w:val="both"/>
              <w:rPr>
                <w:b/>
                <w:bCs/>
                <w:sz w:val="23"/>
                <w:szCs w:val="23"/>
              </w:rPr>
            </w:pPr>
          </w:p>
        </w:tc>
      </w:tr>
      <w:tr w:rsidR="008F41AE" w:rsidRPr="009F77EF"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9F77EF" w:rsidRDefault="00FA1470" w:rsidP="00142B1A">
            <w:pPr>
              <w:jc w:val="both"/>
              <w:rPr>
                <w:b/>
                <w:bCs/>
                <w:sz w:val="23"/>
                <w:szCs w:val="23"/>
              </w:rPr>
            </w:pPr>
            <w:r w:rsidRPr="009F77EF">
              <w:rPr>
                <w:b/>
                <w:bCs/>
                <w:sz w:val="23"/>
                <w:szCs w:val="23"/>
              </w:rPr>
              <w:t>Pasūtītāja adrese:</w:t>
            </w:r>
          </w:p>
        </w:tc>
      </w:tr>
      <w:tr w:rsidR="008F41AE" w:rsidRPr="009F77EF"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9F77EF" w:rsidRDefault="00FA1470" w:rsidP="00142B1A">
            <w:pPr>
              <w:jc w:val="both"/>
              <w:rPr>
                <w:bCs/>
                <w:sz w:val="23"/>
                <w:szCs w:val="23"/>
              </w:rPr>
            </w:pPr>
            <w:r w:rsidRPr="009F77EF">
              <w:rPr>
                <w:bCs/>
                <w:sz w:val="23"/>
                <w:szCs w:val="23"/>
              </w:rPr>
              <w:t>Rīga, Vienības gatve 45 (LATVIJA), LV-1004</w:t>
            </w:r>
          </w:p>
        </w:tc>
      </w:tr>
      <w:tr w:rsidR="008F41AE" w:rsidRPr="009F77EF"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9F77EF" w:rsidRDefault="00142B1A" w:rsidP="00142B1A">
            <w:pPr>
              <w:jc w:val="both"/>
              <w:rPr>
                <w:b/>
                <w:bCs/>
                <w:sz w:val="23"/>
                <w:szCs w:val="23"/>
                <w:highlight w:val="yellow"/>
              </w:rPr>
            </w:pPr>
          </w:p>
        </w:tc>
      </w:tr>
      <w:tr w:rsidR="008F41AE" w:rsidRPr="009F77EF"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77777777" w:rsidR="00142B1A" w:rsidRPr="009F77EF" w:rsidRDefault="00FA1470" w:rsidP="00142B1A">
            <w:pPr>
              <w:jc w:val="both"/>
              <w:rPr>
                <w:b/>
                <w:bCs/>
                <w:sz w:val="23"/>
                <w:szCs w:val="23"/>
              </w:rPr>
            </w:pPr>
            <w:r w:rsidRPr="009F77EF">
              <w:rPr>
                <w:b/>
                <w:bCs/>
                <w:sz w:val="23"/>
                <w:szCs w:val="23"/>
              </w:rPr>
              <w:t>Iepirkuma identifikācijas numurs:</w:t>
            </w:r>
          </w:p>
        </w:tc>
      </w:tr>
      <w:tr w:rsidR="008F41AE" w:rsidRPr="009F77EF"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31CD24EA" w:rsidR="00142B1A" w:rsidRPr="009F77EF" w:rsidRDefault="00FA1470" w:rsidP="00142B1A">
            <w:pPr>
              <w:jc w:val="both"/>
              <w:rPr>
                <w:bCs/>
                <w:sz w:val="23"/>
                <w:szCs w:val="23"/>
              </w:rPr>
            </w:pPr>
            <w:r w:rsidRPr="009F77EF">
              <w:rPr>
                <w:bCs/>
                <w:sz w:val="23"/>
                <w:szCs w:val="23"/>
              </w:rPr>
              <w:t xml:space="preserve">BKUS </w:t>
            </w:r>
            <w:r w:rsidR="00D8592F" w:rsidRPr="009F77EF">
              <w:rPr>
                <w:bCs/>
                <w:sz w:val="23"/>
                <w:szCs w:val="23"/>
              </w:rPr>
              <w:t>202</w:t>
            </w:r>
            <w:r w:rsidR="0008248A">
              <w:rPr>
                <w:bCs/>
                <w:sz w:val="23"/>
                <w:szCs w:val="23"/>
              </w:rPr>
              <w:t>5</w:t>
            </w:r>
            <w:r w:rsidR="00651E5A" w:rsidRPr="009F77EF">
              <w:rPr>
                <w:bCs/>
                <w:sz w:val="23"/>
                <w:szCs w:val="23"/>
              </w:rPr>
              <w:t>/</w:t>
            </w:r>
            <w:r w:rsidR="0030741F">
              <w:rPr>
                <w:bCs/>
                <w:sz w:val="23"/>
                <w:szCs w:val="23"/>
              </w:rPr>
              <w:t>109</w:t>
            </w:r>
            <w:r w:rsidR="0030741F" w:rsidRPr="0030741F">
              <w:rPr>
                <w:bCs/>
                <w:sz w:val="23"/>
                <w:szCs w:val="23"/>
              </w:rPr>
              <w:t>_</w:t>
            </w:r>
            <w:r w:rsidR="0030741F" w:rsidRPr="009F77EF">
              <w:rPr>
                <w:bCs/>
                <w:sz w:val="23"/>
                <w:szCs w:val="23"/>
              </w:rPr>
              <w:t>TP</w:t>
            </w:r>
          </w:p>
        </w:tc>
      </w:tr>
      <w:tr w:rsidR="008F41AE" w:rsidRPr="009F77EF"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9F77EF" w:rsidRDefault="00142B1A" w:rsidP="00142B1A">
            <w:pPr>
              <w:jc w:val="both"/>
              <w:rPr>
                <w:b/>
                <w:bCs/>
                <w:sz w:val="23"/>
                <w:szCs w:val="23"/>
              </w:rPr>
            </w:pPr>
          </w:p>
        </w:tc>
      </w:tr>
      <w:tr w:rsidR="008F41AE" w:rsidRPr="009F77EF"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9F77EF" w:rsidRDefault="00FA1470" w:rsidP="00142B1A">
            <w:pPr>
              <w:jc w:val="both"/>
              <w:rPr>
                <w:b/>
                <w:bCs/>
                <w:sz w:val="23"/>
                <w:szCs w:val="23"/>
              </w:rPr>
            </w:pPr>
            <w:r w:rsidRPr="009F77EF">
              <w:rPr>
                <w:b/>
                <w:bCs/>
                <w:sz w:val="23"/>
                <w:szCs w:val="23"/>
              </w:rPr>
              <w:t>Iepirkuma procedūras veids:</w:t>
            </w:r>
          </w:p>
        </w:tc>
      </w:tr>
      <w:tr w:rsidR="008F41AE" w:rsidRPr="009F77EF"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587B4647" w:rsidR="00142B1A" w:rsidRPr="009F77EF" w:rsidRDefault="007F5D7F" w:rsidP="00142B1A">
            <w:pPr>
              <w:jc w:val="both"/>
              <w:rPr>
                <w:bCs/>
                <w:sz w:val="23"/>
                <w:szCs w:val="23"/>
                <w:lang w:eastAsia="lv-LV"/>
              </w:rPr>
            </w:pPr>
            <w:r>
              <w:rPr>
                <w:bCs/>
                <w:sz w:val="23"/>
                <w:szCs w:val="23"/>
                <w:lang w:eastAsia="lv-LV"/>
              </w:rPr>
              <w:t xml:space="preserve">Tirgus </w:t>
            </w:r>
            <w:proofErr w:type="spellStart"/>
            <w:r>
              <w:rPr>
                <w:bCs/>
                <w:sz w:val="23"/>
                <w:szCs w:val="23"/>
                <w:lang w:eastAsia="lv-LV"/>
              </w:rPr>
              <w:t>priekšizpēte</w:t>
            </w:r>
            <w:proofErr w:type="spellEnd"/>
            <w:r>
              <w:rPr>
                <w:bCs/>
                <w:sz w:val="23"/>
                <w:szCs w:val="23"/>
                <w:lang w:eastAsia="lv-LV"/>
              </w:rPr>
              <w:t xml:space="preserve"> atklātam konkursam</w:t>
            </w:r>
          </w:p>
        </w:tc>
      </w:tr>
      <w:tr w:rsidR="008F41AE" w:rsidRPr="009F77EF"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9F77EF" w:rsidRDefault="00142B1A" w:rsidP="00142B1A">
            <w:pPr>
              <w:jc w:val="both"/>
              <w:rPr>
                <w:b/>
                <w:bCs/>
                <w:sz w:val="23"/>
                <w:szCs w:val="23"/>
              </w:rPr>
            </w:pPr>
          </w:p>
        </w:tc>
      </w:tr>
      <w:tr w:rsidR="008F41AE" w:rsidRPr="009F77EF"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9F77EF" w:rsidRDefault="00FA1470" w:rsidP="00142B1A">
            <w:pPr>
              <w:jc w:val="both"/>
              <w:rPr>
                <w:b/>
                <w:bCs/>
                <w:sz w:val="23"/>
                <w:szCs w:val="23"/>
              </w:rPr>
            </w:pPr>
            <w:r w:rsidRPr="009F77EF">
              <w:rPr>
                <w:b/>
                <w:bCs/>
                <w:sz w:val="23"/>
                <w:szCs w:val="23"/>
              </w:rPr>
              <w:t>Iepirkuma procedūras izvēles pamatojums:</w:t>
            </w:r>
            <w:r w:rsidRPr="009F77EF">
              <w:rPr>
                <w:bCs/>
                <w:sz w:val="23"/>
                <w:szCs w:val="23"/>
              </w:rPr>
              <w:t xml:space="preserve"> </w:t>
            </w:r>
            <w:r w:rsidRPr="009F77EF">
              <w:rPr>
                <w:bCs/>
                <w:i/>
                <w:sz w:val="23"/>
                <w:szCs w:val="23"/>
              </w:rPr>
              <w:t>[ja attiecināms uz iepirkuma procedūru]</w:t>
            </w:r>
          </w:p>
        </w:tc>
      </w:tr>
      <w:tr w:rsidR="00DD5EE2" w:rsidRPr="009F77EF"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7B8F1E21" w:rsidR="00DD5EE2" w:rsidRPr="009F77EF" w:rsidRDefault="007F5D7F" w:rsidP="00DD5EE2">
            <w:pPr>
              <w:jc w:val="both"/>
              <w:rPr>
                <w:b/>
                <w:bCs/>
                <w:sz w:val="23"/>
                <w:szCs w:val="23"/>
              </w:rPr>
            </w:pPr>
            <w:r w:rsidRPr="00975B53">
              <w:t xml:space="preserve">Saskaņā ar Publisko iepirkumu likuma (turpmāk – PIL) 8. panta pirmās daļas 1. punktu </w:t>
            </w:r>
            <w:r w:rsidRPr="00321E04">
              <w:rPr>
                <w:b/>
                <w:bCs/>
              </w:rPr>
              <w:t>– atklāts konkurss</w:t>
            </w:r>
            <w:r>
              <w:rPr>
                <w:b/>
                <w:bCs/>
              </w:rPr>
              <w:t>.</w:t>
            </w:r>
          </w:p>
        </w:tc>
      </w:tr>
      <w:tr w:rsidR="008F41AE" w:rsidRPr="009F77EF"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9F77EF" w:rsidRDefault="00142B1A" w:rsidP="00142B1A">
            <w:pPr>
              <w:jc w:val="both"/>
              <w:rPr>
                <w:b/>
                <w:bCs/>
                <w:sz w:val="23"/>
                <w:szCs w:val="23"/>
              </w:rPr>
            </w:pPr>
          </w:p>
        </w:tc>
      </w:tr>
      <w:tr w:rsidR="008F41AE" w:rsidRPr="009F77EF"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142B1A" w:rsidRPr="009F77EF" w:rsidRDefault="00FA1470" w:rsidP="00142B1A">
            <w:pPr>
              <w:jc w:val="both"/>
              <w:rPr>
                <w:b/>
                <w:bCs/>
                <w:sz w:val="23"/>
                <w:szCs w:val="23"/>
              </w:rPr>
            </w:pPr>
            <w:r w:rsidRPr="009F77EF">
              <w:rPr>
                <w:b/>
                <w:bCs/>
                <w:sz w:val="23"/>
                <w:szCs w:val="23"/>
              </w:rPr>
              <w:t>Līguma vai vispārīgās vienošanās priekšmets:</w:t>
            </w:r>
          </w:p>
        </w:tc>
      </w:tr>
      <w:tr w:rsidR="008F41AE" w:rsidRPr="009F77EF"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4B076B5E" w:rsidR="00142B1A" w:rsidRPr="0030741F" w:rsidRDefault="0030741F" w:rsidP="008427B3">
            <w:pPr>
              <w:jc w:val="both"/>
              <w:rPr>
                <w:sz w:val="23"/>
                <w:szCs w:val="23"/>
              </w:rPr>
            </w:pPr>
            <w:r w:rsidRPr="0030741F">
              <w:rPr>
                <w:sz w:val="23"/>
                <w:szCs w:val="23"/>
              </w:rPr>
              <w:t>Operāciju bloka medicīnas iekārtu iegāde 2. daļa. Mini ķirurģiskā c-loka rentgena iekārta</w:t>
            </w:r>
            <w:r w:rsidRPr="0030741F">
              <w:rPr>
                <w:sz w:val="23"/>
                <w:szCs w:val="23"/>
              </w:rPr>
              <w:t>.</w:t>
            </w:r>
          </w:p>
        </w:tc>
      </w:tr>
    </w:tbl>
    <w:p w14:paraId="0201C2B9" w14:textId="12A545D2" w:rsidR="00142B1A" w:rsidRPr="009F77EF" w:rsidRDefault="00142B1A" w:rsidP="00142B1A">
      <w:pPr>
        <w:rPr>
          <w:sz w:val="23"/>
          <w:szCs w:val="23"/>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9F77EF" w14:paraId="41AF858D" w14:textId="77777777" w:rsidTr="00B80B59">
        <w:trPr>
          <w:trHeight w:val="82"/>
        </w:trPr>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9F77EF" w:rsidRDefault="00651E5A" w:rsidP="00142B1A">
            <w:pPr>
              <w:jc w:val="both"/>
              <w:rPr>
                <w:b/>
                <w:bCs/>
                <w:sz w:val="23"/>
                <w:szCs w:val="23"/>
              </w:rPr>
            </w:pPr>
            <w:r w:rsidRPr="009F77EF">
              <w:rPr>
                <w:b/>
                <w:bCs/>
                <w:sz w:val="23"/>
                <w:szCs w:val="23"/>
              </w:rPr>
              <w:t>Pasūtītāja pārstāvji, kas piedalās apspriedē (vērtē komentārus)</w:t>
            </w:r>
            <w:r w:rsidR="00FA1470" w:rsidRPr="009F77EF">
              <w:rPr>
                <w:b/>
                <w:bCs/>
                <w:sz w:val="23"/>
                <w:szCs w:val="23"/>
              </w:rPr>
              <w:t>:</w:t>
            </w:r>
          </w:p>
        </w:tc>
      </w:tr>
      <w:tr w:rsidR="008F41AE" w:rsidRPr="009F77EF"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551CC775" w:rsidR="008F41AE" w:rsidRPr="009F77EF" w:rsidRDefault="002701FD">
            <w:pPr>
              <w:rPr>
                <w:sz w:val="23"/>
                <w:szCs w:val="23"/>
              </w:rPr>
            </w:pPr>
            <w:r w:rsidRPr="002701FD">
              <w:rPr>
                <w:sz w:val="23"/>
                <w:szCs w:val="23"/>
              </w:rPr>
              <w:t>L</w:t>
            </w:r>
            <w:r>
              <w:rPr>
                <w:sz w:val="23"/>
                <w:szCs w:val="23"/>
              </w:rPr>
              <w:t>.</w:t>
            </w:r>
            <w:r w:rsidRPr="002701FD">
              <w:rPr>
                <w:sz w:val="23"/>
                <w:szCs w:val="23"/>
              </w:rPr>
              <w:t xml:space="preserve"> Baltace</w:t>
            </w:r>
          </w:p>
        </w:tc>
      </w:tr>
    </w:tbl>
    <w:p w14:paraId="1877BFA1" w14:textId="0D72FB7D" w:rsidR="00142B1A" w:rsidRPr="009F77EF" w:rsidRDefault="00142B1A" w:rsidP="00142B1A">
      <w:pPr>
        <w:rPr>
          <w:b/>
          <w:bCs/>
          <w:sz w:val="23"/>
          <w:szCs w:val="23"/>
          <w:highlight w:val="yellow"/>
        </w:rPr>
      </w:pPr>
    </w:p>
    <w:tbl>
      <w:tblPr>
        <w:tblStyle w:val="TableGrid"/>
        <w:tblW w:w="5320" w:type="pct"/>
        <w:tblInd w:w="-289" w:type="dxa"/>
        <w:tblLayout w:type="fixed"/>
        <w:tblLook w:val="04A0" w:firstRow="1" w:lastRow="0" w:firstColumn="1" w:lastColumn="0" w:noHBand="0" w:noVBand="1"/>
      </w:tblPr>
      <w:tblGrid>
        <w:gridCol w:w="9641"/>
      </w:tblGrid>
      <w:tr w:rsidR="005958C3" w:rsidRPr="009F77EF" w14:paraId="38B7AA6F" w14:textId="77777777" w:rsidTr="005958C3">
        <w:tc>
          <w:tcPr>
            <w:tcW w:w="5000" w:type="pct"/>
            <w:tcBorders>
              <w:top w:val="single" w:sz="4" w:space="0" w:color="auto"/>
            </w:tcBorders>
            <w:shd w:val="clear" w:color="auto" w:fill="D9D9D9" w:themeFill="background1" w:themeFillShade="D9"/>
          </w:tcPr>
          <w:p w14:paraId="52739F6B" w14:textId="664D34AF" w:rsidR="005958C3" w:rsidRPr="009F77EF" w:rsidRDefault="005958C3" w:rsidP="00ED7ACB">
            <w:pPr>
              <w:jc w:val="both"/>
              <w:rPr>
                <w:b/>
                <w:bCs/>
                <w:sz w:val="23"/>
                <w:szCs w:val="23"/>
              </w:rPr>
            </w:pPr>
            <w:r w:rsidRPr="009F77EF">
              <w:rPr>
                <w:b/>
                <w:bCs/>
                <w:sz w:val="23"/>
                <w:szCs w:val="23"/>
              </w:rPr>
              <w:t xml:space="preserve">Ieinteresētie piegādātāji, kas piedalās apspriedē </w:t>
            </w:r>
          </w:p>
        </w:tc>
      </w:tr>
      <w:tr w:rsidR="005958C3" w:rsidRPr="009F77EF" w14:paraId="4932E219" w14:textId="77777777" w:rsidTr="005958C3">
        <w:tc>
          <w:tcPr>
            <w:tcW w:w="5000" w:type="pct"/>
            <w:tcBorders>
              <w:bottom w:val="single" w:sz="4" w:space="0" w:color="auto"/>
            </w:tcBorders>
            <w:shd w:val="clear" w:color="auto" w:fill="FFFFFF" w:themeFill="background1"/>
          </w:tcPr>
          <w:p w14:paraId="79122C1A" w14:textId="1E68B110" w:rsidR="005958C3" w:rsidRPr="00921FB8" w:rsidRDefault="00921FB8" w:rsidP="00ED7ACB">
            <w:pPr>
              <w:jc w:val="both"/>
              <w:rPr>
                <w:sz w:val="23"/>
                <w:szCs w:val="23"/>
              </w:rPr>
            </w:pPr>
            <w:r w:rsidRPr="00921FB8">
              <w:rPr>
                <w:sz w:val="23"/>
                <w:szCs w:val="23"/>
              </w:rPr>
              <w:t>Ir</w:t>
            </w:r>
          </w:p>
        </w:tc>
      </w:tr>
    </w:tbl>
    <w:p w14:paraId="047D737E" w14:textId="77777777" w:rsidR="005958C3" w:rsidRPr="009F77EF" w:rsidRDefault="005958C3" w:rsidP="00142B1A">
      <w:pPr>
        <w:rPr>
          <w:b/>
          <w:bCs/>
          <w:sz w:val="23"/>
          <w:szCs w:val="23"/>
          <w:highlight w:val="yellow"/>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9640"/>
      </w:tblGrid>
      <w:tr w:rsidR="008F41AE" w:rsidRPr="009F77EF" w14:paraId="100BBAF7" w14:textId="77777777" w:rsidTr="00E933A2">
        <w:tc>
          <w:tcPr>
            <w:tcW w:w="9640"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4FF4520" w14:textId="112CB8A2" w:rsidR="00142B1A" w:rsidRPr="009F77EF" w:rsidRDefault="00FA1470" w:rsidP="00142B1A">
            <w:pPr>
              <w:rPr>
                <w:bCs/>
                <w:sz w:val="23"/>
                <w:szCs w:val="23"/>
                <w:highlight w:val="yellow"/>
              </w:rPr>
            </w:pPr>
            <w:r w:rsidRPr="009F77EF">
              <w:rPr>
                <w:b/>
                <w:bCs/>
                <w:sz w:val="23"/>
                <w:szCs w:val="23"/>
              </w:rPr>
              <w:t xml:space="preserve">Pretendenta (-u),  </w:t>
            </w:r>
            <w:r w:rsidR="00651E5A" w:rsidRPr="009F77EF">
              <w:rPr>
                <w:b/>
                <w:bCs/>
                <w:sz w:val="23"/>
                <w:szCs w:val="23"/>
              </w:rPr>
              <w:t>komentāri</w:t>
            </w:r>
            <w:r w:rsidRPr="009F77EF">
              <w:rPr>
                <w:b/>
                <w:bCs/>
                <w:sz w:val="23"/>
                <w:szCs w:val="23"/>
              </w:rPr>
              <w:t>:</w:t>
            </w:r>
          </w:p>
        </w:tc>
      </w:tr>
      <w:tr w:rsidR="00795CA9" w:rsidRPr="009F77EF" w14:paraId="23D42483" w14:textId="77777777" w:rsidTr="00E933A2">
        <w:tc>
          <w:tcPr>
            <w:tcW w:w="9640" w:type="dxa"/>
            <w:tcBorders>
              <w:top w:val="single" w:sz="4" w:space="0" w:color="auto"/>
              <w:left w:val="single" w:sz="4" w:space="0" w:color="auto"/>
              <w:bottom w:val="single" w:sz="4" w:space="0" w:color="auto"/>
              <w:right w:val="single" w:sz="4" w:space="0" w:color="auto"/>
            </w:tcBorders>
          </w:tcPr>
          <w:p w14:paraId="57B786E7" w14:textId="1B0BE343" w:rsidR="00795CA9" w:rsidRDefault="0008248A" w:rsidP="00795CA9">
            <w:pPr>
              <w:rPr>
                <w:sz w:val="23"/>
                <w:szCs w:val="23"/>
              </w:rPr>
            </w:pPr>
            <w:r>
              <w:rPr>
                <w:sz w:val="23"/>
                <w:szCs w:val="23"/>
              </w:rPr>
              <w:t>P</w:t>
            </w:r>
            <w:r w:rsidR="007F5D7F">
              <w:rPr>
                <w:sz w:val="23"/>
                <w:szCs w:val="23"/>
              </w:rPr>
              <w:t>riekšlikumi un komentāri par tehnisko specifikāciju</w:t>
            </w:r>
            <w:r w:rsidR="002701FD">
              <w:rPr>
                <w:sz w:val="23"/>
                <w:szCs w:val="23"/>
              </w:rPr>
              <w:t xml:space="preserve">: </w:t>
            </w:r>
          </w:p>
          <w:tbl>
            <w:tblPr>
              <w:tblStyle w:val="TableGrid"/>
              <w:tblW w:w="5000" w:type="pct"/>
              <w:tblLook w:val="04A0" w:firstRow="1" w:lastRow="0" w:firstColumn="1" w:lastColumn="0" w:noHBand="0" w:noVBand="1"/>
            </w:tblPr>
            <w:tblGrid>
              <w:gridCol w:w="3383"/>
              <w:gridCol w:w="6031"/>
            </w:tblGrid>
            <w:tr w:rsidR="002701FD" w14:paraId="28375FCF" w14:textId="77777777">
              <w:tc>
                <w:tcPr>
                  <w:tcW w:w="1797" w:type="pct"/>
                  <w:tcBorders>
                    <w:top w:val="single" w:sz="4" w:space="0" w:color="auto"/>
                    <w:left w:val="single" w:sz="4" w:space="0" w:color="auto"/>
                    <w:bottom w:val="single" w:sz="4" w:space="0" w:color="auto"/>
                    <w:right w:val="single" w:sz="4" w:space="0" w:color="auto"/>
                  </w:tcBorders>
                  <w:hideMark/>
                </w:tcPr>
                <w:p w14:paraId="7CD50B7C"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Pretendenta nosaukums:</w:t>
                  </w:r>
                </w:p>
              </w:tc>
              <w:tc>
                <w:tcPr>
                  <w:tcW w:w="3203" w:type="pct"/>
                  <w:tcBorders>
                    <w:top w:val="single" w:sz="4" w:space="0" w:color="auto"/>
                    <w:left w:val="single" w:sz="4" w:space="0" w:color="auto"/>
                    <w:bottom w:val="single" w:sz="4" w:space="0" w:color="auto"/>
                    <w:right w:val="single" w:sz="4" w:space="0" w:color="auto"/>
                  </w:tcBorders>
                  <w:hideMark/>
                </w:tcPr>
                <w:p w14:paraId="14269BE5" w14:textId="6C213073" w:rsidR="002701FD" w:rsidRDefault="002701FD" w:rsidP="002701FD">
                  <w:pPr>
                    <w:pStyle w:val="NoSpacing"/>
                    <w:rPr>
                      <w:rFonts w:ascii="Times New Roman" w:hAnsi="Times New Roman"/>
                      <w:sz w:val="24"/>
                      <w:szCs w:val="24"/>
                    </w:rPr>
                  </w:pPr>
                  <w:r>
                    <w:rPr>
                      <w:rFonts w:ascii="Times New Roman" w:hAnsi="Times New Roman"/>
                      <w:sz w:val="24"/>
                      <w:szCs w:val="24"/>
                    </w:rPr>
                    <w:t>Pretendents Nr.1</w:t>
                  </w:r>
                </w:p>
              </w:tc>
            </w:tr>
            <w:tr w:rsidR="002701FD" w14:paraId="68DB36DC" w14:textId="77777777">
              <w:tc>
                <w:tcPr>
                  <w:tcW w:w="1797" w:type="pct"/>
                  <w:tcBorders>
                    <w:top w:val="single" w:sz="4" w:space="0" w:color="auto"/>
                    <w:left w:val="single" w:sz="4" w:space="0" w:color="auto"/>
                    <w:bottom w:val="single" w:sz="4" w:space="0" w:color="auto"/>
                    <w:right w:val="single" w:sz="4" w:space="0" w:color="auto"/>
                  </w:tcBorders>
                  <w:hideMark/>
                </w:tcPr>
                <w:p w14:paraId="6F6343D7"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Vērtējamā cena EUR bez PVN:</w:t>
                  </w:r>
                </w:p>
              </w:tc>
              <w:tc>
                <w:tcPr>
                  <w:tcW w:w="3203" w:type="pct"/>
                  <w:tcBorders>
                    <w:top w:val="single" w:sz="4" w:space="0" w:color="auto"/>
                    <w:left w:val="single" w:sz="4" w:space="0" w:color="auto"/>
                    <w:bottom w:val="single" w:sz="4" w:space="0" w:color="auto"/>
                    <w:right w:val="single" w:sz="4" w:space="0" w:color="auto"/>
                  </w:tcBorders>
                  <w:hideMark/>
                </w:tcPr>
                <w:p w14:paraId="4E2E7F6C"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w:t>
                  </w:r>
                </w:p>
              </w:tc>
            </w:tr>
            <w:tr w:rsidR="002701FD" w14:paraId="2F7A0D2C" w14:textId="77777777">
              <w:tc>
                <w:tcPr>
                  <w:tcW w:w="1797" w:type="pct"/>
                  <w:tcBorders>
                    <w:top w:val="single" w:sz="4" w:space="0" w:color="auto"/>
                    <w:left w:val="single" w:sz="4" w:space="0" w:color="auto"/>
                    <w:bottom w:val="single" w:sz="4" w:space="0" w:color="auto"/>
                    <w:right w:val="single" w:sz="4" w:space="0" w:color="auto"/>
                  </w:tcBorders>
                  <w:hideMark/>
                </w:tcPr>
                <w:p w14:paraId="3CD493F4"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Paredzamā līgumcena EUR bez PVN visā līguma darbības laikā</w:t>
                  </w:r>
                </w:p>
              </w:tc>
              <w:tc>
                <w:tcPr>
                  <w:tcW w:w="3203" w:type="pct"/>
                  <w:tcBorders>
                    <w:top w:val="single" w:sz="4" w:space="0" w:color="auto"/>
                    <w:left w:val="single" w:sz="4" w:space="0" w:color="auto"/>
                    <w:bottom w:val="single" w:sz="4" w:space="0" w:color="auto"/>
                    <w:right w:val="single" w:sz="4" w:space="0" w:color="auto"/>
                  </w:tcBorders>
                  <w:hideMark/>
                </w:tcPr>
                <w:p w14:paraId="423CBF0C"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100 000</w:t>
                  </w:r>
                </w:p>
              </w:tc>
            </w:tr>
            <w:tr w:rsidR="002701FD" w14:paraId="4294DC7E" w14:textId="77777777">
              <w:tc>
                <w:tcPr>
                  <w:tcW w:w="1797" w:type="pct"/>
                  <w:tcBorders>
                    <w:top w:val="single" w:sz="4" w:space="0" w:color="auto"/>
                    <w:left w:val="single" w:sz="4" w:space="0" w:color="auto"/>
                    <w:bottom w:val="single" w:sz="4" w:space="0" w:color="auto"/>
                    <w:right w:val="single" w:sz="4" w:space="0" w:color="auto"/>
                  </w:tcBorders>
                  <w:hideMark/>
                </w:tcPr>
                <w:p w14:paraId="78581458"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Līgumcena atbilst Iepirkumu plānā paredzētajai (</w:t>
                  </w:r>
                  <w:r>
                    <w:rPr>
                      <w:rFonts w:ascii="Times New Roman" w:hAnsi="Times New Roman"/>
                      <w:i/>
                      <w:iCs/>
                      <w:sz w:val="24"/>
                      <w:szCs w:val="24"/>
                    </w:rPr>
                    <w:t>Jā/ Nē</w:t>
                  </w:r>
                  <w:r>
                    <w:rPr>
                      <w:rFonts w:ascii="Times New Roman" w:hAnsi="Times New Roman"/>
                      <w:sz w:val="24"/>
                      <w:szCs w:val="24"/>
                    </w:rPr>
                    <w:t>) Ja nē, kādas darbības nepieciešams veikt (</w:t>
                  </w:r>
                  <w:r>
                    <w:rPr>
                      <w:rFonts w:ascii="Times New Roman" w:hAnsi="Times New Roman"/>
                      <w:i/>
                      <w:iCs/>
                      <w:sz w:val="24"/>
                      <w:szCs w:val="24"/>
                    </w:rPr>
                    <w:t xml:space="preserve">palielināt līgumcenu, samazināt paredzamo termiņu, </w:t>
                  </w:r>
                  <w:proofErr w:type="spellStart"/>
                  <w:r>
                    <w:rPr>
                      <w:rFonts w:ascii="Times New Roman" w:hAnsi="Times New Roman"/>
                      <w:i/>
                      <w:iCs/>
                      <w:sz w:val="24"/>
                      <w:szCs w:val="24"/>
                    </w:rPr>
                    <w:t>utt</w:t>
                  </w:r>
                  <w:proofErr w:type="spellEnd"/>
                  <w:r>
                    <w:rPr>
                      <w:rFonts w:ascii="Times New Roman" w:hAnsi="Times New Roman"/>
                      <w:sz w:val="24"/>
                      <w:szCs w:val="24"/>
                    </w:rPr>
                    <w:t>)</w:t>
                  </w:r>
                </w:p>
              </w:tc>
              <w:tc>
                <w:tcPr>
                  <w:tcW w:w="3203" w:type="pct"/>
                  <w:tcBorders>
                    <w:top w:val="single" w:sz="4" w:space="0" w:color="auto"/>
                    <w:left w:val="single" w:sz="4" w:space="0" w:color="auto"/>
                    <w:bottom w:val="single" w:sz="4" w:space="0" w:color="auto"/>
                    <w:right w:val="single" w:sz="4" w:space="0" w:color="auto"/>
                  </w:tcBorders>
                  <w:hideMark/>
                </w:tcPr>
                <w:p w14:paraId="6611591F"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Nav informācija</w:t>
                  </w:r>
                </w:p>
              </w:tc>
            </w:tr>
            <w:tr w:rsidR="002701FD" w14:paraId="43CA2741" w14:textId="77777777">
              <w:tc>
                <w:tcPr>
                  <w:tcW w:w="1797" w:type="pct"/>
                  <w:tcBorders>
                    <w:top w:val="single" w:sz="4" w:space="0" w:color="auto"/>
                    <w:left w:val="single" w:sz="4" w:space="0" w:color="auto"/>
                    <w:bottom w:val="single" w:sz="4" w:space="0" w:color="auto"/>
                    <w:right w:val="single" w:sz="4" w:space="0" w:color="auto"/>
                  </w:tcBorders>
                  <w:hideMark/>
                </w:tcPr>
                <w:p w14:paraId="63DBACA1"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Pretendenti iesniedza/neiesniedza priekšlikumus Tehniskās specifikācijas izmaiņām (kādus)</w:t>
                  </w:r>
                </w:p>
              </w:tc>
              <w:tc>
                <w:tcPr>
                  <w:tcW w:w="3203" w:type="pct"/>
                  <w:tcBorders>
                    <w:top w:val="single" w:sz="4" w:space="0" w:color="auto"/>
                    <w:left w:val="single" w:sz="4" w:space="0" w:color="auto"/>
                    <w:bottom w:val="single" w:sz="4" w:space="0" w:color="auto"/>
                    <w:right w:val="single" w:sz="4" w:space="0" w:color="auto"/>
                  </w:tcBorders>
                  <w:hideMark/>
                </w:tcPr>
                <w:p w14:paraId="7D7A9B0A"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 xml:space="preserve">1.3.5. Mini ķirurģiskā c-loka iekārtām izšķirtspēja parasti ir mazāka. Izšķirtspēja 5 </w:t>
                  </w:r>
                  <w:proofErr w:type="spellStart"/>
                  <w:r>
                    <w:rPr>
                      <w:rFonts w:ascii="Times New Roman" w:hAnsi="Times New Roman"/>
                      <w:sz w:val="24"/>
                      <w:szCs w:val="24"/>
                    </w:rPr>
                    <w:t>lp</w:t>
                  </w:r>
                  <w:proofErr w:type="spellEnd"/>
                  <w:r>
                    <w:rPr>
                      <w:rFonts w:ascii="Times New Roman" w:hAnsi="Times New Roman"/>
                      <w:sz w:val="24"/>
                      <w:szCs w:val="24"/>
                    </w:rPr>
                    <w:t xml:space="preserve">/mm ir industrijas standarts c-lokiem, kuriem ir mazs pikseļa izmērs detektoram. Lūgums veikt izmaiņas šādā redakcijā : "Detektora izšķirtspēja ne mazāk kā 5 </w:t>
                  </w:r>
                  <w:proofErr w:type="spellStart"/>
                  <w:r>
                    <w:rPr>
                      <w:rFonts w:ascii="Times New Roman" w:hAnsi="Times New Roman"/>
                      <w:sz w:val="24"/>
                      <w:szCs w:val="24"/>
                    </w:rPr>
                    <w:t>Lp</w:t>
                  </w:r>
                  <w:proofErr w:type="spellEnd"/>
                  <w:r>
                    <w:rPr>
                      <w:rFonts w:ascii="Times New Roman" w:hAnsi="Times New Roman"/>
                      <w:sz w:val="24"/>
                      <w:szCs w:val="24"/>
                    </w:rPr>
                    <w:t>/mm"</w:t>
                  </w:r>
                </w:p>
                <w:p w14:paraId="639AC6D1"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 xml:space="preserve">1.6.8. Distances mērījumi un teksta pievienošana uz attēla netiek izmantota operāciju laikā. Vairumā gadījumu tas tiek darīts analizējot attēlu, ko dara pēc operācijas, kas netiek </w:t>
                  </w:r>
                  <w:r>
                    <w:rPr>
                      <w:rFonts w:ascii="Times New Roman" w:hAnsi="Times New Roman"/>
                      <w:sz w:val="24"/>
                      <w:szCs w:val="24"/>
                    </w:rPr>
                    <w:lastRenderedPageBreak/>
                    <w:t>darīts pie iekārtas. Lūgums iekļaut šo kā ne obligātu prasību.</w:t>
                  </w:r>
                </w:p>
              </w:tc>
            </w:tr>
            <w:tr w:rsidR="002701FD" w14:paraId="6C48A221" w14:textId="77777777">
              <w:tc>
                <w:tcPr>
                  <w:tcW w:w="1797" w:type="pct"/>
                  <w:tcBorders>
                    <w:top w:val="single" w:sz="4" w:space="0" w:color="auto"/>
                    <w:left w:val="single" w:sz="4" w:space="0" w:color="auto"/>
                    <w:bottom w:val="single" w:sz="4" w:space="0" w:color="auto"/>
                    <w:right w:val="single" w:sz="4" w:space="0" w:color="auto"/>
                  </w:tcBorders>
                  <w:hideMark/>
                </w:tcPr>
                <w:p w14:paraId="3D50AE99" w14:textId="77777777" w:rsidR="002701FD" w:rsidRDefault="002701FD" w:rsidP="002701FD">
                  <w:pPr>
                    <w:pStyle w:val="NoSpacing"/>
                    <w:rPr>
                      <w:rFonts w:ascii="Times New Roman" w:hAnsi="Times New Roman"/>
                      <w:sz w:val="24"/>
                      <w:szCs w:val="24"/>
                    </w:rPr>
                  </w:pPr>
                  <w:r>
                    <w:rPr>
                      <w:rFonts w:ascii="Times New Roman" w:hAnsi="Times New Roman"/>
                      <w:sz w:val="24"/>
                      <w:szCs w:val="24"/>
                    </w:rPr>
                    <w:lastRenderedPageBreak/>
                    <w:t>Iesniegtie pretendentu priekšlikumi tika/netika ņemti vērā (pamatot)</w:t>
                  </w:r>
                </w:p>
              </w:tc>
              <w:tc>
                <w:tcPr>
                  <w:tcW w:w="3203" w:type="pct"/>
                  <w:tcBorders>
                    <w:top w:val="single" w:sz="4" w:space="0" w:color="auto"/>
                    <w:left w:val="single" w:sz="4" w:space="0" w:color="auto"/>
                    <w:bottom w:val="single" w:sz="4" w:space="0" w:color="auto"/>
                    <w:right w:val="single" w:sz="4" w:space="0" w:color="auto"/>
                  </w:tcBorders>
                  <w:hideMark/>
                </w:tcPr>
                <w:p w14:paraId="5B46F015" w14:textId="77777777" w:rsidR="002701FD" w:rsidRDefault="002701FD" w:rsidP="002701FD">
                  <w:pPr>
                    <w:pStyle w:val="NoSpacing"/>
                    <w:rPr>
                      <w:rFonts w:ascii="Times New Roman" w:hAnsi="Times New Roman"/>
                      <w:sz w:val="24"/>
                      <w:szCs w:val="24"/>
                    </w:rPr>
                  </w:pPr>
                  <w:r>
                    <w:rPr>
                      <w:rFonts w:ascii="Times New Roman" w:hAnsi="Times New Roman"/>
                      <w:sz w:val="24"/>
                      <w:szCs w:val="24"/>
                    </w:rPr>
                    <w:t xml:space="preserve">1.3.5. Prasība tika izteikta jaunā redakcijā "Izšķirtspēja ne mazāk kā 5 </w:t>
                  </w:r>
                  <w:proofErr w:type="spellStart"/>
                  <w:r>
                    <w:rPr>
                      <w:rFonts w:ascii="Times New Roman" w:hAnsi="Times New Roman"/>
                      <w:sz w:val="24"/>
                      <w:szCs w:val="24"/>
                    </w:rPr>
                    <w:t>Lp</w:t>
                  </w:r>
                  <w:proofErr w:type="spellEnd"/>
                  <w:r>
                    <w:rPr>
                      <w:rFonts w:ascii="Times New Roman" w:hAnsi="Times New Roman"/>
                      <w:sz w:val="24"/>
                      <w:szCs w:val="24"/>
                    </w:rPr>
                    <w:t>/mm"</w:t>
                  </w:r>
                </w:p>
                <w:p w14:paraId="4B7540ED" w14:textId="703C4A3B" w:rsidR="002701FD" w:rsidRDefault="002701FD" w:rsidP="002701FD">
                  <w:pPr>
                    <w:pStyle w:val="NoSpacing"/>
                    <w:rPr>
                      <w:rFonts w:ascii="Times New Roman" w:hAnsi="Times New Roman"/>
                      <w:sz w:val="24"/>
                      <w:szCs w:val="24"/>
                    </w:rPr>
                  </w:pPr>
                  <w:r>
                    <w:rPr>
                      <w:rFonts w:ascii="Times New Roman" w:hAnsi="Times New Roman"/>
                      <w:sz w:val="24"/>
                      <w:szCs w:val="24"/>
                    </w:rPr>
                    <w:t xml:space="preserve">1.6.8. Prasība tika izteikta jaunā redakcijā "Attēlu apstrādes, pēcapstrādes un vēlami anotācijas rīki (vismaz distances un leņķa mērīšana,  iespēja pievienot tekstu uz attēla, iespēja mainīt spilgtumu un kontrastu manuāli, iespēja palielināt attēlu </w:t>
                  </w:r>
                  <w:proofErr w:type="spellStart"/>
                  <w:r>
                    <w:rPr>
                      <w:rFonts w:ascii="Times New Roman" w:hAnsi="Times New Roman"/>
                      <w:sz w:val="24"/>
                      <w:szCs w:val="24"/>
                    </w:rPr>
                    <w:t>utt</w:t>
                  </w:r>
                  <w:proofErr w:type="spellEnd"/>
                  <w:r>
                    <w:rPr>
                      <w:rFonts w:ascii="Times New Roman" w:hAnsi="Times New Roman"/>
                      <w:sz w:val="24"/>
                      <w:szCs w:val="24"/>
                    </w:rPr>
                    <w:t>)"</w:t>
                  </w:r>
                  <w:r>
                    <w:rPr>
                      <w:rFonts w:ascii="Times New Roman" w:hAnsi="Times New Roman"/>
                      <w:sz w:val="24"/>
                      <w:szCs w:val="24"/>
                    </w:rPr>
                    <w:t>.</w:t>
                  </w:r>
                </w:p>
              </w:tc>
            </w:tr>
          </w:tbl>
          <w:p w14:paraId="34D5EBAA" w14:textId="77777777" w:rsidR="002701FD" w:rsidRPr="009F77EF" w:rsidRDefault="002701FD" w:rsidP="00795CA9">
            <w:pPr>
              <w:rPr>
                <w:sz w:val="23"/>
                <w:szCs w:val="23"/>
              </w:rPr>
            </w:pPr>
          </w:p>
          <w:p w14:paraId="7EDDF385" w14:textId="71A7599E" w:rsidR="00795CA9" w:rsidRPr="009F77EF" w:rsidRDefault="00795CA9" w:rsidP="00795CA9">
            <w:pPr>
              <w:rPr>
                <w:b/>
                <w:bCs/>
                <w:sz w:val="23"/>
                <w:szCs w:val="23"/>
                <w:highlight w:val="yellow"/>
              </w:rPr>
            </w:pPr>
          </w:p>
        </w:tc>
      </w:tr>
    </w:tbl>
    <w:p w14:paraId="34EBBFC8" w14:textId="77777777" w:rsidR="00142B1A" w:rsidRPr="009F77EF" w:rsidRDefault="00142B1A" w:rsidP="00142B1A">
      <w:pPr>
        <w:rPr>
          <w:bCs/>
          <w:sz w:val="23"/>
          <w:szCs w:val="23"/>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9F77EF" w14:paraId="37B60ED3" w14:textId="77777777" w:rsidTr="00142B1A">
        <w:tc>
          <w:tcPr>
            <w:tcW w:w="5000" w:type="pct"/>
            <w:tcBorders>
              <w:bottom w:val="nil"/>
            </w:tcBorders>
            <w:shd w:val="clear" w:color="auto" w:fill="D9D9D9" w:themeFill="background1" w:themeFillShade="D9"/>
          </w:tcPr>
          <w:p w14:paraId="6D92E708" w14:textId="76D675F8" w:rsidR="00142B1A" w:rsidRPr="009F77EF" w:rsidRDefault="00FA1470" w:rsidP="00142B1A">
            <w:pPr>
              <w:jc w:val="both"/>
              <w:rPr>
                <w:bCs/>
                <w:sz w:val="23"/>
                <w:szCs w:val="23"/>
              </w:rPr>
            </w:pPr>
            <w:r w:rsidRPr="009F77EF">
              <w:rPr>
                <w:bCs/>
                <w:sz w:val="23"/>
                <w:szCs w:val="23"/>
              </w:rPr>
              <w:t xml:space="preserve"> </w:t>
            </w:r>
            <w:r w:rsidR="00651E5A" w:rsidRPr="009F77EF">
              <w:rPr>
                <w:b/>
                <w:bCs/>
                <w:sz w:val="23"/>
                <w:szCs w:val="23"/>
              </w:rPr>
              <w:t>Pasūtītāja lēmums</w:t>
            </w:r>
            <w:r w:rsidRPr="009F77EF">
              <w:rPr>
                <w:b/>
                <w:bCs/>
                <w:sz w:val="23"/>
                <w:szCs w:val="23"/>
              </w:rPr>
              <w:t>:</w:t>
            </w:r>
          </w:p>
        </w:tc>
      </w:tr>
      <w:tr w:rsidR="008F41AE" w:rsidRPr="009F77EF" w14:paraId="2AD75B09" w14:textId="77777777" w:rsidTr="00142B1A">
        <w:tc>
          <w:tcPr>
            <w:tcW w:w="5000" w:type="pct"/>
            <w:tcBorders>
              <w:top w:val="nil"/>
              <w:bottom w:val="single" w:sz="4" w:space="0" w:color="A6A6A6" w:themeColor="background1" w:themeShade="A6"/>
            </w:tcBorders>
          </w:tcPr>
          <w:p w14:paraId="55BCDD64" w14:textId="7AD01E2B" w:rsidR="00142B1A" w:rsidRPr="009F77EF" w:rsidRDefault="00C40DB6" w:rsidP="00A349F2">
            <w:pPr>
              <w:pStyle w:val="ListParagraph"/>
              <w:numPr>
                <w:ilvl w:val="0"/>
                <w:numId w:val="2"/>
              </w:numPr>
              <w:jc w:val="both"/>
              <w:rPr>
                <w:bCs/>
                <w:sz w:val="23"/>
                <w:szCs w:val="23"/>
              </w:rPr>
            </w:pPr>
            <w:r>
              <w:rPr>
                <w:bCs/>
              </w:rPr>
              <w:t>Plānotā iepirkuma dokumentācijas prasības ir atbilstošas.</w:t>
            </w:r>
          </w:p>
          <w:p w14:paraId="49AB8E2D" w14:textId="77777777" w:rsidR="00C40DB6" w:rsidRPr="00C40DB6" w:rsidRDefault="00C40DB6" w:rsidP="00A349F2">
            <w:pPr>
              <w:pStyle w:val="ListParagraph"/>
              <w:numPr>
                <w:ilvl w:val="0"/>
                <w:numId w:val="2"/>
              </w:numPr>
              <w:jc w:val="both"/>
              <w:rPr>
                <w:bCs/>
                <w:sz w:val="23"/>
                <w:szCs w:val="23"/>
              </w:rPr>
            </w:pPr>
            <w:r>
              <w:t>Plānotā paredzamā līgumcena atbilst iepirkuma plānā prognozētajai cenai</w:t>
            </w:r>
            <w:r>
              <w:rPr>
                <w:bCs/>
              </w:rPr>
              <w:t>.</w:t>
            </w:r>
          </w:p>
          <w:p w14:paraId="5E63844D" w14:textId="368A0BD7" w:rsidR="00651E5A" w:rsidRPr="009F77EF" w:rsidRDefault="00011A3F" w:rsidP="009F77EF">
            <w:pPr>
              <w:pStyle w:val="ListParagraph"/>
              <w:numPr>
                <w:ilvl w:val="0"/>
                <w:numId w:val="2"/>
              </w:numPr>
              <w:jc w:val="both"/>
              <w:rPr>
                <w:bCs/>
                <w:sz w:val="23"/>
                <w:szCs w:val="23"/>
              </w:rPr>
            </w:pPr>
            <w:r w:rsidRPr="009F77EF">
              <w:rPr>
                <w:bCs/>
                <w:sz w:val="23"/>
                <w:szCs w:val="23"/>
              </w:rPr>
              <w:t xml:space="preserve">Izsludināt iepirkumu kā </w:t>
            </w:r>
            <w:r w:rsidRPr="009F77EF">
              <w:rPr>
                <w:sz w:val="23"/>
                <w:szCs w:val="23"/>
              </w:rPr>
              <w:t xml:space="preserve">Publisko iepirkumu likuma </w:t>
            </w:r>
            <w:r w:rsidR="007F5D7F" w:rsidRPr="007F5D7F">
              <w:rPr>
                <w:sz w:val="23"/>
                <w:szCs w:val="23"/>
              </w:rPr>
              <w:t>8.panta pirmās daļas 1.punktu</w:t>
            </w:r>
            <w:r w:rsidR="007F5D7F">
              <w:rPr>
                <w:sz w:val="23"/>
                <w:szCs w:val="23"/>
              </w:rPr>
              <w:t xml:space="preserve"> – atklāts konkurss.</w:t>
            </w:r>
          </w:p>
        </w:tc>
      </w:tr>
    </w:tbl>
    <w:p w14:paraId="589E6C4C" w14:textId="77777777" w:rsidR="00651E5A" w:rsidRPr="009F77EF" w:rsidRDefault="00651E5A">
      <w:pPr>
        <w:rPr>
          <w:b/>
          <w:bCs/>
          <w:sz w:val="23"/>
          <w:szCs w:val="23"/>
          <w:highlight w:val="yellow"/>
        </w:rPr>
      </w:pPr>
    </w:p>
    <w:p w14:paraId="331C8846" w14:textId="77777777" w:rsidR="009F77EF" w:rsidRDefault="009F77EF">
      <w:pPr>
        <w:rPr>
          <w:b/>
          <w:bCs/>
          <w:sz w:val="22"/>
          <w:szCs w:val="22"/>
        </w:rPr>
      </w:pPr>
    </w:p>
    <w:p w14:paraId="5DBFE233" w14:textId="51D9FF1B" w:rsidR="00142B1A" w:rsidRPr="009F77EF" w:rsidRDefault="00944C89">
      <w:pPr>
        <w:rPr>
          <w:b/>
          <w:bCs/>
          <w:sz w:val="22"/>
          <w:szCs w:val="22"/>
        </w:rPr>
      </w:pPr>
      <w:r w:rsidRPr="009F77EF">
        <w:rPr>
          <w:b/>
          <w:bCs/>
          <w:sz w:val="22"/>
          <w:szCs w:val="22"/>
        </w:rPr>
        <w:t>Ziņojumu sagatavoja:</w:t>
      </w:r>
    </w:p>
    <w:p w14:paraId="076C244B" w14:textId="51487F64" w:rsidR="009F77EF" w:rsidRDefault="002701FD" w:rsidP="003C695F">
      <w:pPr>
        <w:rPr>
          <w:b/>
          <w:bCs/>
          <w:sz w:val="22"/>
          <w:szCs w:val="22"/>
        </w:rPr>
      </w:pPr>
      <w:r>
        <w:rPr>
          <w:b/>
          <w:bCs/>
          <w:sz w:val="22"/>
          <w:szCs w:val="22"/>
        </w:rPr>
        <w:t>Līga Markeviča</w:t>
      </w:r>
    </w:p>
    <w:p w14:paraId="5ABFB959" w14:textId="3021B563" w:rsidR="00142B1A" w:rsidRPr="009F77EF" w:rsidRDefault="002701FD" w:rsidP="003C695F">
      <w:pPr>
        <w:rPr>
          <w:b/>
          <w:bCs/>
          <w:sz w:val="22"/>
          <w:szCs w:val="22"/>
        </w:rPr>
      </w:pPr>
      <w:hyperlink r:id="rId8" w:history="1">
        <w:r w:rsidRPr="005E77BA">
          <w:rPr>
            <w:rStyle w:val="Hyperlink"/>
            <w:b/>
            <w:bCs/>
            <w:sz w:val="22"/>
            <w:szCs w:val="22"/>
          </w:rPr>
          <w:t>liga.markevica@bkus.lv</w:t>
        </w:r>
      </w:hyperlink>
      <w:r w:rsidR="00944C89" w:rsidRPr="009F77EF">
        <w:rPr>
          <w:b/>
          <w:bCs/>
          <w:sz w:val="23"/>
          <w:szCs w:val="23"/>
        </w:rPr>
        <w:t xml:space="preserve"> </w:t>
      </w:r>
    </w:p>
    <w:sectPr w:rsidR="00142B1A" w:rsidRPr="009F77EF" w:rsidSect="009F77EF">
      <w:footerReference w:type="even" r:id="rId9"/>
      <w:footerReference w:type="default" r:id="rId10"/>
      <w:pgSz w:w="11906" w:h="16838" w:code="9"/>
      <w:pgMar w:top="993"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BCDB9" w14:textId="77777777" w:rsidR="00A96633" w:rsidRDefault="00A96633">
      <w:r>
        <w:separator/>
      </w:r>
    </w:p>
  </w:endnote>
  <w:endnote w:type="continuationSeparator" w:id="0">
    <w:p w14:paraId="5ED67983" w14:textId="77777777" w:rsidR="00A96633" w:rsidRDefault="00A9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59E9" w14:textId="49B71F4C"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77EF">
      <w:rPr>
        <w:rStyle w:val="PageNumber"/>
        <w:noProof/>
      </w:rPr>
      <w:t>2</w:t>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77D06" w14:textId="77777777" w:rsidR="00A96633" w:rsidRDefault="00A96633">
      <w:r>
        <w:separator/>
      </w:r>
    </w:p>
  </w:footnote>
  <w:footnote w:type="continuationSeparator" w:id="0">
    <w:p w14:paraId="7EF10189" w14:textId="77777777" w:rsidR="00A96633" w:rsidRDefault="00A96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80AE1"/>
    <w:multiLevelType w:val="multilevel"/>
    <w:tmpl w:val="FD3C8F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6A70C24"/>
    <w:multiLevelType w:val="multilevel"/>
    <w:tmpl w:val="0734A86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B0418F8"/>
    <w:multiLevelType w:val="multilevel"/>
    <w:tmpl w:val="0EFC361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4513211">
    <w:abstractNumId w:val="2"/>
  </w:num>
  <w:num w:numId="2" w16cid:durableId="1615554503">
    <w:abstractNumId w:val="3"/>
  </w:num>
  <w:num w:numId="3" w16cid:durableId="1233660090">
    <w:abstractNumId w:val="0"/>
  </w:num>
  <w:num w:numId="4" w16cid:durableId="1859809098">
    <w:abstractNumId w:val="1"/>
  </w:num>
  <w:num w:numId="5" w16cid:durableId="161193417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11A3F"/>
    <w:rsid w:val="0003154A"/>
    <w:rsid w:val="00051348"/>
    <w:rsid w:val="0006444F"/>
    <w:rsid w:val="0007183D"/>
    <w:rsid w:val="00075B91"/>
    <w:rsid w:val="0007770B"/>
    <w:rsid w:val="0008248A"/>
    <w:rsid w:val="0008653E"/>
    <w:rsid w:val="000A04E5"/>
    <w:rsid w:val="000C7629"/>
    <w:rsid w:val="000D6FB1"/>
    <w:rsid w:val="000E223A"/>
    <w:rsid w:val="00112946"/>
    <w:rsid w:val="00135F51"/>
    <w:rsid w:val="00142B1A"/>
    <w:rsid w:val="001477DE"/>
    <w:rsid w:val="00177844"/>
    <w:rsid w:val="001962CB"/>
    <w:rsid w:val="001A2A47"/>
    <w:rsid w:val="001C382D"/>
    <w:rsid w:val="001C4B4D"/>
    <w:rsid w:val="001C7D63"/>
    <w:rsid w:val="001D05DB"/>
    <w:rsid w:val="001D1166"/>
    <w:rsid w:val="001D209E"/>
    <w:rsid w:val="00203070"/>
    <w:rsid w:val="00241BF5"/>
    <w:rsid w:val="00250076"/>
    <w:rsid w:val="00263C45"/>
    <w:rsid w:val="0026783D"/>
    <w:rsid w:val="002701FD"/>
    <w:rsid w:val="00271C2A"/>
    <w:rsid w:val="00273720"/>
    <w:rsid w:val="00284A9F"/>
    <w:rsid w:val="002918FF"/>
    <w:rsid w:val="002924E1"/>
    <w:rsid w:val="00292E05"/>
    <w:rsid w:val="002A27E7"/>
    <w:rsid w:val="002A7544"/>
    <w:rsid w:val="002A7611"/>
    <w:rsid w:val="002C1115"/>
    <w:rsid w:val="002C468C"/>
    <w:rsid w:val="002E1E63"/>
    <w:rsid w:val="002E2E2F"/>
    <w:rsid w:val="002E4A8A"/>
    <w:rsid w:val="002E5F83"/>
    <w:rsid w:val="002F0BCF"/>
    <w:rsid w:val="0030741F"/>
    <w:rsid w:val="0031069E"/>
    <w:rsid w:val="003123FF"/>
    <w:rsid w:val="00321E04"/>
    <w:rsid w:val="00323007"/>
    <w:rsid w:val="0032361E"/>
    <w:rsid w:val="003551BE"/>
    <w:rsid w:val="00357E05"/>
    <w:rsid w:val="00375D8F"/>
    <w:rsid w:val="0038035D"/>
    <w:rsid w:val="00382983"/>
    <w:rsid w:val="00387CD6"/>
    <w:rsid w:val="003B1E82"/>
    <w:rsid w:val="003C060D"/>
    <w:rsid w:val="003C695F"/>
    <w:rsid w:val="003D2CC9"/>
    <w:rsid w:val="00422E7A"/>
    <w:rsid w:val="004277D7"/>
    <w:rsid w:val="004543AF"/>
    <w:rsid w:val="00470C1A"/>
    <w:rsid w:val="004A4B53"/>
    <w:rsid w:val="004E1556"/>
    <w:rsid w:val="004F320C"/>
    <w:rsid w:val="00513977"/>
    <w:rsid w:val="00515032"/>
    <w:rsid w:val="00542E7A"/>
    <w:rsid w:val="005430E9"/>
    <w:rsid w:val="005519ED"/>
    <w:rsid w:val="00554982"/>
    <w:rsid w:val="00573375"/>
    <w:rsid w:val="00574B01"/>
    <w:rsid w:val="005921AC"/>
    <w:rsid w:val="005958C3"/>
    <w:rsid w:val="005A2C06"/>
    <w:rsid w:val="005B41BE"/>
    <w:rsid w:val="005E48A4"/>
    <w:rsid w:val="005E61BF"/>
    <w:rsid w:val="005E63A6"/>
    <w:rsid w:val="005F60DF"/>
    <w:rsid w:val="00651E5A"/>
    <w:rsid w:val="00656C9F"/>
    <w:rsid w:val="00683D30"/>
    <w:rsid w:val="006904E6"/>
    <w:rsid w:val="006B214E"/>
    <w:rsid w:val="006C08BC"/>
    <w:rsid w:val="006D2A25"/>
    <w:rsid w:val="006E3987"/>
    <w:rsid w:val="00702100"/>
    <w:rsid w:val="0070546F"/>
    <w:rsid w:val="00715587"/>
    <w:rsid w:val="0072145D"/>
    <w:rsid w:val="007575FE"/>
    <w:rsid w:val="00765E38"/>
    <w:rsid w:val="0078786F"/>
    <w:rsid w:val="00795CA9"/>
    <w:rsid w:val="007975C0"/>
    <w:rsid w:val="007B1C58"/>
    <w:rsid w:val="007D23C7"/>
    <w:rsid w:val="007D3BD6"/>
    <w:rsid w:val="007D6249"/>
    <w:rsid w:val="007F5D7F"/>
    <w:rsid w:val="00832F48"/>
    <w:rsid w:val="00837379"/>
    <w:rsid w:val="008427B3"/>
    <w:rsid w:val="0085423B"/>
    <w:rsid w:val="00862885"/>
    <w:rsid w:val="00867069"/>
    <w:rsid w:val="00873D20"/>
    <w:rsid w:val="00880D2B"/>
    <w:rsid w:val="0088711B"/>
    <w:rsid w:val="008C3414"/>
    <w:rsid w:val="008D0A92"/>
    <w:rsid w:val="008F41AE"/>
    <w:rsid w:val="00905EB9"/>
    <w:rsid w:val="009066B3"/>
    <w:rsid w:val="00921FB8"/>
    <w:rsid w:val="00944C89"/>
    <w:rsid w:val="00947573"/>
    <w:rsid w:val="009A5E30"/>
    <w:rsid w:val="009A6A48"/>
    <w:rsid w:val="009B762B"/>
    <w:rsid w:val="009E0158"/>
    <w:rsid w:val="009E3F23"/>
    <w:rsid w:val="009F77EF"/>
    <w:rsid w:val="00A12A40"/>
    <w:rsid w:val="00A26B88"/>
    <w:rsid w:val="00A271EA"/>
    <w:rsid w:val="00A349F2"/>
    <w:rsid w:val="00A402D5"/>
    <w:rsid w:val="00A52055"/>
    <w:rsid w:val="00A7568B"/>
    <w:rsid w:val="00A9172F"/>
    <w:rsid w:val="00A96633"/>
    <w:rsid w:val="00AA721E"/>
    <w:rsid w:val="00AE1131"/>
    <w:rsid w:val="00AF36DC"/>
    <w:rsid w:val="00B02405"/>
    <w:rsid w:val="00B1048E"/>
    <w:rsid w:val="00B508EB"/>
    <w:rsid w:val="00B5205E"/>
    <w:rsid w:val="00B52323"/>
    <w:rsid w:val="00B60D00"/>
    <w:rsid w:val="00B80B59"/>
    <w:rsid w:val="00B91720"/>
    <w:rsid w:val="00BD636C"/>
    <w:rsid w:val="00BF1FA4"/>
    <w:rsid w:val="00C02B63"/>
    <w:rsid w:val="00C3049C"/>
    <w:rsid w:val="00C37D30"/>
    <w:rsid w:val="00C40DB6"/>
    <w:rsid w:val="00C44407"/>
    <w:rsid w:val="00C47991"/>
    <w:rsid w:val="00C52ADB"/>
    <w:rsid w:val="00C535AF"/>
    <w:rsid w:val="00C85D89"/>
    <w:rsid w:val="00C92BC9"/>
    <w:rsid w:val="00C94DCA"/>
    <w:rsid w:val="00C952CD"/>
    <w:rsid w:val="00C97628"/>
    <w:rsid w:val="00CD185D"/>
    <w:rsid w:val="00CE068F"/>
    <w:rsid w:val="00CF1AB4"/>
    <w:rsid w:val="00D3498A"/>
    <w:rsid w:val="00D45AFF"/>
    <w:rsid w:val="00D530A4"/>
    <w:rsid w:val="00D61CBD"/>
    <w:rsid w:val="00D71E50"/>
    <w:rsid w:val="00D744B6"/>
    <w:rsid w:val="00D84864"/>
    <w:rsid w:val="00D8592F"/>
    <w:rsid w:val="00D87F15"/>
    <w:rsid w:val="00DB09C1"/>
    <w:rsid w:val="00DB1473"/>
    <w:rsid w:val="00DC047E"/>
    <w:rsid w:val="00DD5EE2"/>
    <w:rsid w:val="00DF19C9"/>
    <w:rsid w:val="00E0124C"/>
    <w:rsid w:val="00E31A04"/>
    <w:rsid w:val="00E62923"/>
    <w:rsid w:val="00E7364A"/>
    <w:rsid w:val="00E82A7D"/>
    <w:rsid w:val="00E933A2"/>
    <w:rsid w:val="00E96482"/>
    <w:rsid w:val="00EB346D"/>
    <w:rsid w:val="00EB60E5"/>
    <w:rsid w:val="00EC1EAC"/>
    <w:rsid w:val="00F0044F"/>
    <w:rsid w:val="00F01CCE"/>
    <w:rsid w:val="00F05606"/>
    <w:rsid w:val="00F248C5"/>
    <w:rsid w:val="00F32CEF"/>
    <w:rsid w:val="00FA1470"/>
    <w:rsid w:val="00FA14C6"/>
    <w:rsid w:val="00FC7341"/>
    <w:rsid w:val="00FD57DF"/>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F729C15B-291E-4064-A3E2-588E32FD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character" w:styleId="PlaceholderText">
    <w:name w:val="Placeholder Text"/>
    <w:basedOn w:val="DefaultParagraphFont"/>
    <w:uiPriority w:val="99"/>
    <w:semiHidden/>
    <w:rsid w:val="003123FF"/>
    <w:rPr>
      <w:color w:val="808080"/>
    </w:rPr>
  </w:style>
  <w:style w:type="paragraph" w:styleId="NoSpacing">
    <w:name w:val="No Spacing"/>
    <w:uiPriority w:val="1"/>
    <w:qFormat/>
    <w:rsid w:val="005A2C0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377584211">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275405947">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19413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ga.markevica@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1767</Words>
  <Characters>1008</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Ločmele</dc:creator>
  <cp:lastModifiedBy>Līga Markeviča</cp:lastModifiedBy>
  <cp:revision>2</cp:revision>
  <dcterms:created xsi:type="dcterms:W3CDTF">2025-10-13T09:33:00Z</dcterms:created>
  <dcterms:modified xsi:type="dcterms:W3CDTF">2025-10-13T09:33:00Z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