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C73DF7" w14:textId="77777777" w:rsidR="00170F85" w:rsidRPr="00CC27DA" w:rsidRDefault="00170F85" w:rsidP="00170F85">
      <w:pPr>
        <w:spacing w:after="0"/>
        <w:jc w:val="right"/>
        <w:rPr>
          <w:rFonts w:ascii="Times New Roman" w:hAnsi="Times New Roman"/>
          <w:color w:val="000000" w:themeColor="text1"/>
        </w:rPr>
      </w:pPr>
      <w:r w:rsidRPr="00CC27DA">
        <w:rPr>
          <w:rFonts w:ascii="Times New Roman" w:hAnsi="Times New Roman"/>
          <w:color w:val="000000" w:themeColor="text1"/>
        </w:rPr>
        <w:t>A</w:t>
      </w:r>
      <w:bookmarkStart w:id="0" w:name="_Ref265233682"/>
      <w:bookmarkEnd w:id="0"/>
      <w:r w:rsidRPr="00CC27DA">
        <w:rPr>
          <w:rFonts w:ascii="Times New Roman" w:hAnsi="Times New Roman"/>
          <w:color w:val="000000" w:themeColor="text1"/>
        </w:rPr>
        <w:t>PSTIPRINĀTS</w:t>
      </w:r>
    </w:p>
    <w:p w14:paraId="7FA0E154" w14:textId="77777777" w:rsidR="00170F85" w:rsidRPr="00CC27DA" w:rsidRDefault="00170F85" w:rsidP="00170F85">
      <w:pPr>
        <w:spacing w:after="0"/>
        <w:jc w:val="right"/>
        <w:rPr>
          <w:rFonts w:ascii="Times New Roman" w:hAnsi="Times New Roman"/>
          <w:color w:val="000000" w:themeColor="text1"/>
        </w:rPr>
      </w:pPr>
      <w:r w:rsidRPr="00CC27DA">
        <w:rPr>
          <w:rFonts w:ascii="Times New Roman" w:hAnsi="Times New Roman"/>
          <w:color w:val="000000" w:themeColor="text1"/>
        </w:rPr>
        <w:t>Iepirkuma komisijas</w:t>
      </w:r>
    </w:p>
    <w:p w14:paraId="59F140FC" w14:textId="4192DA35" w:rsidR="00170F85" w:rsidRPr="00CC27DA" w:rsidRDefault="00170F85" w:rsidP="00170F85">
      <w:pPr>
        <w:spacing w:after="0"/>
        <w:jc w:val="right"/>
        <w:rPr>
          <w:rFonts w:ascii="Times New Roman" w:hAnsi="Times New Roman"/>
          <w:color w:val="000000" w:themeColor="text1"/>
        </w:rPr>
      </w:pPr>
      <w:r w:rsidRPr="00CC27DA">
        <w:rPr>
          <w:rFonts w:ascii="Times New Roman" w:hAnsi="Times New Roman"/>
          <w:color w:val="000000" w:themeColor="text1"/>
        </w:rPr>
        <w:t>202</w:t>
      </w:r>
      <w:r w:rsidR="002754B1" w:rsidRPr="00CC27DA">
        <w:rPr>
          <w:rFonts w:ascii="Times New Roman" w:hAnsi="Times New Roman"/>
          <w:color w:val="000000" w:themeColor="text1"/>
        </w:rPr>
        <w:t>6</w:t>
      </w:r>
      <w:r w:rsidRPr="00CC27DA">
        <w:rPr>
          <w:rFonts w:ascii="Times New Roman" w:hAnsi="Times New Roman"/>
          <w:color w:val="000000" w:themeColor="text1"/>
        </w:rPr>
        <w:t>.gada</w:t>
      </w:r>
      <w:r w:rsidR="002B17D0" w:rsidRPr="00CC27DA">
        <w:rPr>
          <w:rFonts w:ascii="Times New Roman" w:hAnsi="Times New Roman"/>
          <w:color w:val="000000" w:themeColor="text1"/>
        </w:rPr>
        <w:t xml:space="preserve"> </w:t>
      </w:r>
      <w:r w:rsidR="00CC27DA" w:rsidRPr="00CC27DA">
        <w:rPr>
          <w:rFonts w:ascii="Times New Roman" w:hAnsi="Times New Roman"/>
          <w:color w:val="000000" w:themeColor="text1"/>
        </w:rPr>
        <w:t xml:space="preserve">2.jūlija </w:t>
      </w:r>
      <w:r w:rsidRPr="00CC27DA">
        <w:rPr>
          <w:rFonts w:ascii="Times New Roman" w:hAnsi="Times New Roman"/>
          <w:color w:val="000000" w:themeColor="text1"/>
        </w:rPr>
        <w:t>sēdē</w:t>
      </w:r>
    </w:p>
    <w:p w14:paraId="1756EBED" w14:textId="72998683" w:rsidR="00170F85" w:rsidRPr="00CC27DA" w:rsidRDefault="00170F85" w:rsidP="00170F85">
      <w:pPr>
        <w:spacing w:after="0"/>
        <w:jc w:val="right"/>
        <w:rPr>
          <w:rFonts w:ascii="Times New Roman" w:hAnsi="Times New Roman"/>
          <w:color w:val="000000" w:themeColor="text1"/>
        </w:rPr>
      </w:pPr>
      <w:r w:rsidRPr="00CC27DA">
        <w:rPr>
          <w:rFonts w:ascii="Times New Roman" w:hAnsi="Times New Roman"/>
          <w:color w:val="000000" w:themeColor="text1"/>
        </w:rPr>
        <w:t>protokols Nr.</w:t>
      </w:r>
      <w:r w:rsidR="00CC27DA" w:rsidRPr="00CC27DA">
        <w:rPr>
          <w:rFonts w:ascii="Times New Roman" w:hAnsi="Times New Roman"/>
          <w:color w:val="000000" w:themeColor="text1"/>
        </w:rPr>
        <w:t>1</w:t>
      </w:r>
    </w:p>
    <w:p w14:paraId="4D694AF3" w14:textId="77777777" w:rsidR="00D84E20" w:rsidRPr="00CC27DA" w:rsidRDefault="00D84E20" w:rsidP="005957AB">
      <w:pPr>
        <w:widowControl w:val="0"/>
        <w:autoSpaceDE w:val="0"/>
        <w:autoSpaceDN w:val="0"/>
        <w:adjustRightInd w:val="0"/>
        <w:spacing w:after="0" w:line="240" w:lineRule="auto"/>
        <w:rPr>
          <w:rFonts w:ascii="Times New Roman" w:hAnsi="Times New Roman"/>
          <w:color w:val="000000" w:themeColor="text1"/>
        </w:rPr>
      </w:pPr>
    </w:p>
    <w:p w14:paraId="5B6D351A" w14:textId="77777777" w:rsidR="00D84E20" w:rsidRPr="0020397F" w:rsidRDefault="00D84E20" w:rsidP="005957AB">
      <w:pPr>
        <w:widowControl w:val="0"/>
        <w:autoSpaceDE w:val="0"/>
        <w:autoSpaceDN w:val="0"/>
        <w:adjustRightInd w:val="0"/>
        <w:spacing w:after="0" w:line="240" w:lineRule="auto"/>
        <w:rPr>
          <w:rFonts w:ascii="Times New Roman" w:hAnsi="Times New Roman"/>
          <w:color w:val="000000"/>
        </w:rPr>
      </w:pPr>
    </w:p>
    <w:p w14:paraId="079B04B5" w14:textId="77777777" w:rsidR="00D84E20" w:rsidRPr="0020397F" w:rsidRDefault="00D84E20" w:rsidP="005957AB">
      <w:pPr>
        <w:widowControl w:val="0"/>
        <w:autoSpaceDE w:val="0"/>
        <w:autoSpaceDN w:val="0"/>
        <w:adjustRightInd w:val="0"/>
        <w:spacing w:after="0" w:line="240" w:lineRule="auto"/>
        <w:rPr>
          <w:rFonts w:ascii="Times New Roman" w:hAnsi="Times New Roman"/>
          <w:color w:val="000000"/>
        </w:rPr>
      </w:pPr>
    </w:p>
    <w:p w14:paraId="61105A8F" w14:textId="77777777" w:rsidR="00D84E20" w:rsidRPr="0020397F" w:rsidRDefault="00D84E20" w:rsidP="005957AB">
      <w:pPr>
        <w:widowControl w:val="0"/>
        <w:autoSpaceDE w:val="0"/>
        <w:autoSpaceDN w:val="0"/>
        <w:adjustRightInd w:val="0"/>
        <w:spacing w:after="0" w:line="240" w:lineRule="auto"/>
        <w:rPr>
          <w:rFonts w:ascii="Times New Roman" w:hAnsi="Times New Roman"/>
          <w:color w:val="000000"/>
        </w:rPr>
      </w:pPr>
    </w:p>
    <w:p w14:paraId="4B6F12BD" w14:textId="5B1FE664" w:rsidR="00D84E20" w:rsidRPr="0020397F" w:rsidRDefault="00D84E20" w:rsidP="005957AB">
      <w:pPr>
        <w:widowControl w:val="0"/>
        <w:autoSpaceDE w:val="0"/>
        <w:autoSpaceDN w:val="0"/>
        <w:adjustRightInd w:val="0"/>
        <w:spacing w:after="0" w:line="240" w:lineRule="auto"/>
        <w:rPr>
          <w:rFonts w:ascii="Times New Roman" w:hAnsi="Times New Roman"/>
          <w:color w:val="000000"/>
        </w:rPr>
      </w:pPr>
    </w:p>
    <w:p w14:paraId="7F2EC0FC" w14:textId="77777777" w:rsidR="00D84E20" w:rsidRPr="0020397F" w:rsidRDefault="00D84E20" w:rsidP="005957AB">
      <w:pPr>
        <w:widowControl w:val="0"/>
        <w:autoSpaceDE w:val="0"/>
        <w:autoSpaceDN w:val="0"/>
        <w:adjustRightInd w:val="0"/>
        <w:spacing w:after="0" w:line="240" w:lineRule="auto"/>
        <w:rPr>
          <w:rFonts w:ascii="Times New Roman" w:hAnsi="Times New Roman"/>
          <w:color w:val="000000"/>
        </w:rPr>
      </w:pPr>
    </w:p>
    <w:p w14:paraId="3FAE8C11" w14:textId="77777777" w:rsidR="00D84E20" w:rsidRPr="0020397F" w:rsidRDefault="00D84E20" w:rsidP="005957AB">
      <w:pPr>
        <w:widowControl w:val="0"/>
        <w:autoSpaceDE w:val="0"/>
        <w:autoSpaceDN w:val="0"/>
        <w:adjustRightInd w:val="0"/>
        <w:spacing w:after="0" w:line="240" w:lineRule="auto"/>
        <w:rPr>
          <w:rFonts w:ascii="Times New Roman" w:hAnsi="Times New Roman"/>
          <w:color w:val="000000"/>
        </w:rPr>
      </w:pPr>
    </w:p>
    <w:p w14:paraId="26404038" w14:textId="77777777" w:rsidR="00D84E20" w:rsidRPr="0020397F" w:rsidRDefault="00D84E20" w:rsidP="005957AB">
      <w:pPr>
        <w:widowControl w:val="0"/>
        <w:autoSpaceDE w:val="0"/>
        <w:autoSpaceDN w:val="0"/>
        <w:adjustRightInd w:val="0"/>
        <w:spacing w:after="0" w:line="240" w:lineRule="auto"/>
        <w:rPr>
          <w:rFonts w:ascii="Times New Roman" w:hAnsi="Times New Roman"/>
          <w:color w:val="000000"/>
        </w:rPr>
      </w:pPr>
    </w:p>
    <w:p w14:paraId="09EC683B" w14:textId="77777777" w:rsidR="00D84E20" w:rsidRPr="0020397F" w:rsidRDefault="00D84E20" w:rsidP="005957AB">
      <w:pPr>
        <w:widowControl w:val="0"/>
        <w:autoSpaceDE w:val="0"/>
        <w:autoSpaceDN w:val="0"/>
        <w:adjustRightInd w:val="0"/>
        <w:spacing w:after="0" w:line="240" w:lineRule="auto"/>
        <w:rPr>
          <w:rFonts w:ascii="Times New Roman" w:hAnsi="Times New Roman"/>
          <w:color w:val="000000"/>
        </w:rPr>
      </w:pPr>
    </w:p>
    <w:p w14:paraId="08861CDE" w14:textId="77777777" w:rsidR="005237AC" w:rsidRPr="005237AC" w:rsidRDefault="005237AC" w:rsidP="005237AC">
      <w:pPr>
        <w:spacing w:after="0" w:line="240" w:lineRule="auto"/>
        <w:jc w:val="center"/>
        <w:rPr>
          <w:rFonts w:ascii="Times New Roman" w:eastAsia="Times New Roman" w:hAnsi="Times New Roman"/>
          <w:b/>
          <w:sz w:val="32"/>
          <w:szCs w:val="32"/>
          <w:lang w:eastAsia="lv-LV"/>
        </w:rPr>
      </w:pPr>
      <w:r w:rsidRPr="005237AC">
        <w:rPr>
          <w:rFonts w:ascii="Times New Roman" w:eastAsia="Times New Roman" w:hAnsi="Times New Roman"/>
          <w:b/>
          <w:sz w:val="32"/>
          <w:szCs w:val="32"/>
          <w:lang w:eastAsia="lv-LV"/>
        </w:rPr>
        <w:t xml:space="preserve">Atklāta konkursa </w:t>
      </w:r>
    </w:p>
    <w:p w14:paraId="5AD61DCA" w14:textId="77777777" w:rsidR="00D84E20" w:rsidRPr="0020397F" w:rsidRDefault="00D84E20" w:rsidP="005957AB">
      <w:pPr>
        <w:widowControl w:val="0"/>
        <w:autoSpaceDE w:val="0"/>
        <w:autoSpaceDN w:val="0"/>
        <w:adjustRightInd w:val="0"/>
        <w:spacing w:after="0" w:line="240" w:lineRule="auto"/>
        <w:rPr>
          <w:rFonts w:ascii="Times New Roman" w:hAnsi="Times New Roman"/>
          <w:color w:val="000000"/>
        </w:rPr>
      </w:pPr>
    </w:p>
    <w:p w14:paraId="6341C54B" w14:textId="77777777" w:rsidR="00D84E20" w:rsidRPr="005237AC" w:rsidRDefault="00D84E20" w:rsidP="005957AB">
      <w:pPr>
        <w:widowControl w:val="0"/>
        <w:autoSpaceDE w:val="0"/>
        <w:autoSpaceDN w:val="0"/>
        <w:adjustRightInd w:val="0"/>
        <w:spacing w:after="0" w:line="240" w:lineRule="auto"/>
        <w:rPr>
          <w:rFonts w:ascii="Times New Roman" w:hAnsi="Times New Roman"/>
          <w:b/>
          <w:bCs/>
          <w:color w:val="000000"/>
          <w:sz w:val="28"/>
          <w:szCs w:val="28"/>
        </w:rPr>
      </w:pPr>
    </w:p>
    <w:p w14:paraId="1B06DF5A" w14:textId="5A4E4002" w:rsidR="00D84E20" w:rsidRPr="005237AC" w:rsidRDefault="002C6A24" w:rsidP="002C6A24">
      <w:pPr>
        <w:widowControl w:val="0"/>
        <w:autoSpaceDE w:val="0"/>
        <w:autoSpaceDN w:val="0"/>
        <w:adjustRightInd w:val="0"/>
        <w:spacing w:after="0" w:line="240" w:lineRule="auto"/>
        <w:jc w:val="center"/>
        <w:rPr>
          <w:rFonts w:ascii="Times New Roman" w:hAnsi="Times New Roman"/>
          <w:b/>
          <w:bCs/>
          <w:color w:val="000000"/>
          <w:sz w:val="28"/>
          <w:szCs w:val="28"/>
        </w:rPr>
      </w:pPr>
      <w:bookmarkStart w:id="1" w:name="_Hlk115957185"/>
      <w:r w:rsidRPr="005237AC">
        <w:rPr>
          <w:rFonts w:ascii="Times New Roman" w:hAnsi="Times New Roman"/>
          <w:b/>
          <w:bCs/>
          <w:sz w:val="28"/>
          <w:szCs w:val="28"/>
        </w:rPr>
        <w:t>“</w:t>
      </w:r>
      <w:bookmarkStart w:id="2" w:name="_Hlk225754694"/>
      <w:r w:rsidR="005237AC" w:rsidRPr="005237AC">
        <w:rPr>
          <w:rFonts w:ascii="Times New Roman" w:eastAsia="Times New Roman" w:hAnsi="Times New Roman"/>
          <w:b/>
          <w:bCs/>
          <w:sz w:val="28"/>
          <w:szCs w:val="28"/>
        </w:rPr>
        <w:t>Sabiedriskā transporta pieturu nojumju mazgāšanas pakalpojums Rīgas valstspilsētas pašvaldības teritorijā</w:t>
      </w:r>
      <w:bookmarkEnd w:id="2"/>
      <w:r w:rsidR="008647C4" w:rsidRPr="005237AC">
        <w:rPr>
          <w:rFonts w:ascii="Times New Roman" w:hAnsi="Times New Roman"/>
          <w:b/>
          <w:bCs/>
          <w:sz w:val="28"/>
          <w:szCs w:val="28"/>
        </w:rPr>
        <w:t>”</w:t>
      </w:r>
    </w:p>
    <w:bookmarkEnd w:id="1"/>
    <w:p w14:paraId="71B33F3B" w14:textId="77777777" w:rsidR="00D84E20" w:rsidRPr="0020397F" w:rsidRDefault="00D84E20" w:rsidP="005957AB">
      <w:pPr>
        <w:widowControl w:val="0"/>
        <w:autoSpaceDE w:val="0"/>
        <w:autoSpaceDN w:val="0"/>
        <w:adjustRightInd w:val="0"/>
        <w:spacing w:after="0" w:line="240" w:lineRule="auto"/>
        <w:rPr>
          <w:rFonts w:ascii="Times New Roman" w:hAnsi="Times New Roman"/>
          <w:color w:val="000000"/>
        </w:rPr>
      </w:pPr>
    </w:p>
    <w:p w14:paraId="048DBBD7" w14:textId="77777777" w:rsidR="00D84E20" w:rsidRPr="0020397F" w:rsidRDefault="00D84E20" w:rsidP="005957AB">
      <w:pPr>
        <w:widowControl w:val="0"/>
        <w:autoSpaceDE w:val="0"/>
        <w:autoSpaceDN w:val="0"/>
        <w:adjustRightInd w:val="0"/>
        <w:spacing w:after="0" w:line="240" w:lineRule="auto"/>
        <w:rPr>
          <w:rFonts w:ascii="Times New Roman" w:hAnsi="Times New Roman"/>
          <w:color w:val="000000"/>
        </w:rPr>
      </w:pPr>
    </w:p>
    <w:p w14:paraId="4C6BCEE4" w14:textId="77777777" w:rsidR="00D84E20" w:rsidRPr="0020397F" w:rsidRDefault="00D84E20" w:rsidP="005957AB">
      <w:pPr>
        <w:widowControl w:val="0"/>
        <w:autoSpaceDE w:val="0"/>
        <w:autoSpaceDN w:val="0"/>
        <w:adjustRightInd w:val="0"/>
        <w:spacing w:after="0" w:line="240" w:lineRule="auto"/>
        <w:rPr>
          <w:rFonts w:ascii="Times New Roman" w:hAnsi="Times New Roman"/>
          <w:color w:val="000000"/>
        </w:rPr>
      </w:pPr>
    </w:p>
    <w:p w14:paraId="5EECEBF9" w14:textId="736D85B0" w:rsidR="00D84E20" w:rsidRPr="00BD1CD7" w:rsidRDefault="00D84E20" w:rsidP="005957AB">
      <w:pPr>
        <w:widowControl w:val="0"/>
        <w:autoSpaceDE w:val="0"/>
        <w:autoSpaceDN w:val="0"/>
        <w:adjustRightInd w:val="0"/>
        <w:spacing w:after="0" w:line="240" w:lineRule="auto"/>
        <w:jc w:val="center"/>
        <w:rPr>
          <w:rFonts w:ascii="Times New Roman" w:hAnsi="Times New Roman"/>
        </w:rPr>
      </w:pPr>
      <w:r w:rsidRPr="0020397F">
        <w:rPr>
          <w:rFonts w:ascii="Times New Roman" w:hAnsi="Times New Roman"/>
          <w:b/>
          <w:bCs/>
          <w:color w:val="000000"/>
        </w:rPr>
        <w:t xml:space="preserve">ID </w:t>
      </w:r>
      <w:proofErr w:type="spellStart"/>
      <w:r w:rsidRPr="0020397F">
        <w:rPr>
          <w:rFonts w:ascii="Times New Roman" w:hAnsi="Times New Roman"/>
          <w:b/>
          <w:bCs/>
          <w:color w:val="000000"/>
        </w:rPr>
        <w:t>N</w:t>
      </w:r>
      <w:r w:rsidRPr="0020397F">
        <w:rPr>
          <w:rFonts w:ascii="Times New Roman" w:hAnsi="Times New Roman"/>
          <w:b/>
          <w:bCs/>
          <w:color w:val="000000"/>
          <w:spacing w:val="-1"/>
        </w:rPr>
        <w:t>r</w:t>
      </w:r>
      <w:r w:rsidRPr="0020397F">
        <w:rPr>
          <w:rFonts w:ascii="Times New Roman" w:hAnsi="Times New Roman"/>
          <w:b/>
          <w:bCs/>
          <w:color w:val="000000"/>
        </w:rPr>
        <w:t>.</w:t>
      </w:r>
      <w:r w:rsidR="00152D1C">
        <w:rPr>
          <w:rFonts w:ascii="Times New Roman" w:hAnsi="Times New Roman"/>
          <w:b/>
          <w:bCs/>
          <w:color w:val="000000"/>
          <w:spacing w:val="1"/>
        </w:rPr>
        <w:t>AMD</w:t>
      </w:r>
      <w:proofErr w:type="spellEnd"/>
      <w:r w:rsidR="008B7D7E">
        <w:rPr>
          <w:rFonts w:ascii="Times New Roman" w:hAnsi="Times New Roman"/>
          <w:b/>
          <w:bCs/>
          <w:color w:val="000000"/>
          <w:spacing w:val="1"/>
        </w:rPr>
        <w:t xml:space="preserve"> </w:t>
      </w:r>
      <w:r w:rsidR="008B7D7E" w:rsidRPr="00BD1CD7">
        <w:rPr>
          <w:rFonts w:ascii="Times New Roman" w:hAnsi="Times New Roman"/>
          <w:b/>
          <w:bCs/>
          <w:spacing w:val="1"/>
        </w:rPr>
        <w:t>202</w:t>
      </w:r>
      <w:r w:rsidR="005237AC">
        <w:rPr>
          <w:rFonts w:ascii="Times New Roman" w:hAnsi="Times New Roman"/>
          <w:b/>
          <w:bCs/>
          <w:spacing w:val="1"/>
        </w:rPr>
        <w:t>6</w:t>
      </w:r>
      <w:r w:rsidR="008B7D7E" w:rsidRPr="00BD1CD7">
        <w:rPr>
          <w:rFonts w:ascii="Times New Roman" w:hAnsi="Times New Roman"/>
          <w:b/>
          <w:bCs/>
          <w:spacing w:val="1"/>
        </w:rPr>
        <w:t>/</w:t>
      </w:r>
      <w:r w:rsidR="00EC48F2">
        <w:rPr>
          <w:rFonts w:ascii="Times New Roman" w:hAnsi="Times New Roman"/>
          <w:b/>
          <w:bCs/>
          <w:spacing w:val="1"/>
        </w:rPr>
        <w:t>54</w:t>
      </w:r>
    </w:p>
    <w:p w14:paraId="4225A5EB" w14:textId="77777777" w:rsidR="00D84E20" w:rsidRPr="0020397F" w:rsidRDefault="00D84E20" w:rsidP="005957AB">
      <w:pPr>
        <w:widowControl w:val="0"/>
        <w:autoSpaceDE w:val="0"/>
        <w:autoSpaceDN w:val="0"/>
        <w:adjustRightInd w:val="0"/>
        <w:spacing w:after="0" w:line="240" w:lineRule="auto"/>
        <w:rPr>
          <w:rFonts w:ascii="Times New Roman" w:hAnsi="Times New Roman"/>
          <w:color w:val="000000"/>
        </w:rPr>
      </w:pPr>
    </w:p>
    <w:p w14:paraId="395B08E1" w14:textId="77777777" w:rsidR="00D84E20" w:rsidRPr="0020397F" w:rsidRDefault="00D84E20" w:rsidP="005957AB">
      <w:pPr>
        <w:widowControl w:val="0"/>
        <w:autoSpaceDE w:val="0"/>
        <w:autoSpaceDN w:val="0"/>
        <w:adjustRightInd w:val="0"/>
        <w:spacing w:after="0" w:line="240" w:lineRule="auto"/>
        <w:rPr>
          <w:rFonts w:ascii="Times New Roman" w:hAnsi="Times New Roman"/>
          <w:color w:val="000000"/>
        </w:rPr>
      </w:pPr>
    </w:p>
    <w:p w14:paraId="747077C7" w14:textId="77777777" w:rsidR="00D84E20" w:rsidRPr="0020397F" w:rsidRDefault="00D84E20" w:rsidP="005957AB">
      <w:pPr>
        <w:widowControl w:val="0"/>
        <w:autoSpaceDE w:val="0"/>
        <w:autoSpaceDN w:val="0"/>
        <w:adjustRightInd w:val="0"/>
        <w:spacing w:after="0" w:line="240" w:lineRule="auto"/>
        <w:rPr>
          <w:rFonts w:ascii="Times New Roman" w:hAnsi="Times New Roman"/>
          <w:color w:val="000000"/>
        </w:rPr>
      </w:pPr>
    </w:p>
    <w:p w14:paraId="19AFF78B" w14:textId="77777777" w:rsidR="00D84E20" w:rsidRPr="0020397F" w:rsidRDefault="00D84E20" w:rsidP="005957AB">
      <w:pPr>
        <w:widowControl w:val="0"/>
        <w:autoSpaceDE w:val="0"/>
        <w:autoSpaceDN w:val="0"/>
        <w:adjustRightInd w:val="0"/>
        <w:spacing w:after="0" w:line="240" w:lineRule="auto"/>
        <w:rPr>
          <w:rFonts w:ascii="Times New Roman" w:hAnsi="Times New Roman"/>
          <w:color w:val="000000"/>
        </w:rPr>
      </w:pPr>
    </w:p>
    <w:p w14:paraId="0EB858DB" w14:textId="77777777" w:rsidR="00D84E20" w:rsidRPr="0020397F" w:rsidRDefault="00D84E20" w:rsidP="005957AB">
      <w:pPr>
        <w:widowControl w:val="0"/>
        <w:autoSpaceDE w:val="0"/>
        <w:autoSpaceDN w:val="0"/>
        <w:adjustRightInd w:val="0"/>
        <w:spacing w:after="0" w:line="240" w:lineRule="auto"/>
        <w:rPr>
          <w:rFonts w:ascii="Times New Roman" w:hAnsi="Times New Roman"/>
          <w:color w:val="000000"/>
        </w:rPr>
      </w:pPr>
    </w:p>
    <w:p w14:paraId="5135765D" w14:textId="77777777" w:rsidR="00D84E20" w:rsidRPr="0020397F" w:rsidRDefault="00D84E20" w:rsidP="005957AB">
      <w:pPr>
        <w:widowControl w:val="0"/>
        <w:autoSpaceDE w:val="0"/>
        <w:autoSpaceDN w:val="0"/>
        <w:adjustRightInd w:val="0"/>
        <w:spacing w:after="0" w:line="240" w:lineRule="auto"/>
        <w:rPr>
          <w:rFonts w:ascii="Times New Roman" w:hAnsi="Times New Roman"/>
          <w:color w:val="000000"/>
        </w:rPr>
      </w:pPr>
    </w:p>
    <w:p w14:paraId="0B0ABF74" w14:textId="77777777" w:rsidR="00D84E20" w:rsidRPr="0020397F" w:rsidRDefault="00D84E20" w:rsidP="005957AB">
      <w:pPr>
        <w:widowControl w:val="0"/>
        <w:autoSpaceDE w:val="0"/>
        <w:autoSpaceDN w:val="0"/>
        <w:adjustRightInd w:val="0"/>
        <w:spacing w:after="0" w:line="240" w:lineRule="auto"/>
        <w:jc w:val="center"/>
        <w:rPr>
          <w:rFonts w:ascii="Times New Roman" w:hAnsi="Times New Roman"/>
          <w:color w:val="000000"/>
        </w:rPr>
      </w:pPr>
      <w:r w:rsidRPr="0020397F">
        <w:rPr>
          <w:rFonts w:ascii="Times New Roman" w:hAnsi="Times New Roman"/>
          <w:b/>
          <w:bCs/>
          <w:color w:val="000000"/>
        </w:rPr>
        <w:t>NOLI</w:t>
      </w:r>
      <w:r w:rsidRPr="0020397F">
        <w:rPr>
          <w:rFonts w:ascii="Times New Roman" w:hAnsi="Times New Roman"/>
          <w:b/>
          <w:bCs/>
          <w:color w:val="000000"/>
          <w:spacing w:val="-2"/>
        </w:rPr>
        <w:t>K</w:t>
      </w:r>
      <w:r w:rsidRPr="0020397F">
        <w:rPr>
          <w:rFonts w:ascii="Times New Roman" w:hAnsi="Times New Roman"/>
          <w:b/>
          <w:bCs/>
          <w:color w:val="000000"/>
        </w:rPr>
        <w:t>U</w:t>
      </w:r>
      <w:r w:rsidRPr="0020397F">
        <w:rPr>
          <w:rFonts w:ascii="Times New Roman" w:hAnsi="Times New Roman"/>
          <w:b/>
          <w:bCs/>
          <w:color w:val="000000"/>
          <w:spacing w:val="-1"/>
        </w:rPr>
        <w:t>M</w:t>
      </w:r>
      <w:r w:rsidRPr="0020397F">
        <w:rPr>
          <w:rFonts w:ascii="Times New Roman" w:hAnsi="Times New Roman"/>
          <w:b/>
          <w:bCs/>
          <w:color w:val="000000"/>
        </w:rPr>
        <w:t>S</w:t>
      </w:r>
    </w:p>
    <w:p w14:paraId="365F8DAC" w14:textId="77777777" w:rsidR="00D84E20" w:rsidRPr="0020397F" w:rsidRDefault="00D84E20" w:rsidP="005957AB">
      <w:pPr>
        <w:widowControl w:val="0"/>
        <w:autoSpaceDE w:val="0"/>
        <w:autoSpaceDN w:val="0"/>
        <w:adjustRightInd w:val="0"/>
        <w:spacing w:after="0" w:line="240" w:lineRule="auto"/>
        <w:rPr>
          <w:rFonts w:ascii="Times New Roman" w:hAnsi="Times New Roman"/>
          <w:color w:val="000000"/>
        </w:rPr>
      </w:pPr>
    </w:p>
    <w:p w14:paraId="0ACAD2BC" w14:textId="77777777" w:rsidR="00D84E20" w:rsidRPr="0020397F" w:rsidRDefault="00D84E20" w:rsidP="005957AB">
      <w:pPr>
        <w:widowControl w:val="0"/>
        <w:autoSpaceDE w:val="0"/>
        <w:autoSpaceDN w:val="0"/>
        <w:adjustRightInd w:val="0"/>
        <w:spacing w:after="0" w:line="240" w:lineRule="auto"/>
        <w:rPr>
          <w:rFonts w:ascii="Times New Roman" w:hAnsi="Times New Roman"/>
          <w:color w:val="000000"/>
        </w:rPr>
      </w:pPr>
    </w:p>
    <w:p w14:paraId="22032235" w14:textId="77777777" w:rsidR="00D84E20" w:rsidRPr="0020397F" w:rsidRDefault="00D84E20" w:rsidP="005957AB">
      <w:pPr>
        <w:widowControl w:val="0"/>
        <w:autoSpaceDE w:val="0"/>
        <w:autoSpaceDN w:val="0"/>
        <w:adjustRightInd w:val="0"/>
        <w:spacing w:after="0" w:line="240" w:lineRule="auto"/>
        <w:rPr>
          <w:rFonts w:ascii="Times New Roman" w:hAnsi="Times New Roman"/>
          <w:color w:val="000000"/>
        </w:rPr>
      </w:pPr>
    </w:p>
    <w:p w14:paraId="6D440FA9" w14:textId="77777777" w:rsidR="00D84E20" w:rsidRPr="0020397F" w:rsidRDefault="00D84E20" w:rsidP="005957AB">
      <w:pPr>
        <w:widowControl w:val="0"/>
        <w:autoSpaceDE w:val="0"/>
        <w:autoSpaceDN w:val="0"/>
        <w:adjustRightInd w:val="0"/>
        <w:spacing w:after="0" w:line="240" w:lineRule="auto"/>
        <w:rPr>
          <w:rFonts w:ascii="Times New Roman" w:hAnsi="Times New Roman"/>
          <w:color w:val="000000"/>
        </w:rPr>
      </w:pPr>
    </w:p>
    <w:p w14:paraId="60767071" w14:textId="77777777" w:rsidR="00D84E20" w:rsidRPr="0020397F" w:rsidRDefault="00D84E20" w:rsidP="005957AB">
      <w:pPr>
        <w:widowControl w:val="0"/>
        <w:autoSpaceDE w:val="0"/>
        <w:autoSpaceDN w:val="0"/>
        <w:adjustRightInd w:val="0"/>
        <w:spacing w:after="0" w:line="240" w:lineRule="auto"/>
        <w:rPr>
          <w:rFonts w:ascii="Times New Roman" w:hAnsi="Times New Roman"/>
          <w:color w:val="000000"/>
        </w:rPr>
      </w:pPr>
    </w:p>
    <w:p w14:paraId="3AC47E36" w14:textId="77777777" w:rsidR="00D84E20" w:rsidRPr="0020397F" w:rsidRDefault="00D84E20" w:rsidP="005957AB">
      <w:pPr>
        <w:widowControl w:val="0"/>
        <w:autoSpaceDE w:val="0"/>
        <w:autoSpaceDN w:val="0"/>
        <w:adjustRightInd w:val="0"/>
        <w:spacing w:after="0" w:line="240" w:lineRule="auto"/>
        <w:rPr>
          <w:rFonts w:ascii="Times New Roman" w:hAnsi="Times New Roman"/>
          <w:color w:val="000000"/>
        </w:rPr>
      </w:pPr>
    </w:p>
    <w:p w14:paraId="1F2AAB52" w14:textId="77777777" w:rsidR="00D84E20" w:rsidRPr="0020397F" w:rsidRDefault="00D84E20" w:rsidP="005957AB">
      <w:pPr>
        <w:widowControl w:val="0"/>
        <w:autoSpaceDE w:val="0"/>
        <w:autoSpaceDN w:val="0"/>
        <w:adjustRightInd w:val="0"/>
        <w:spacing w:after="0" w:line="240" w:lineRule="auto"/>
        <w:rPr>
          <w:rFonts w:ascii="Times New Roman" w:hAnsi="Times New Roman"/>
          <w:color w:val="000000"/>
        </w:rPr>
      </w:pPr>
    </w:p>
    <w:p w14:paraId="42FB2A20" w14:textId="77777777" w:rsidR="00D84E20" w:rsidRPr="0020397F" w:rsidRDefault="00D84E20" w:rsidP="005957AB">
      <w:pPr>
        <w:widowControl w:val="0"/>
        <w:autoSpaceDE w:val="0"/>
        <w:autoSpaceDN w:val="0"/>
        <w:adjustRightInd w:val="0"/>
        <w:spacing w:after="0" w:line="240" w:lineRule="auto"/>
        <w:rPr>
          <w:rFonts w:ascii="Times New Roman" w:hAnsi="Times New Roman"/>
          <w:color w:val="000000"/>
        </w:rPr>
      </w:pPr>
    </w:p>
    <w:p w14:paraId="388BF673" w14:textId="77777777" w:rsidR="00D84E20" w:rsidRPr="0020397F" w:rsidRDefault="00D84E20" w:rsidP="005957AB">
      <w:pPr>
        <w:widowControl w:val="0"/>
        <w:autoSpaceDE w:val="0"/>
        <w:autoSpaceDN w:val="0"/>
        <w:adjustRightInd w:val="0"/>
        <w:spacing w:after="0" w:line="240" w:lineRule="auto"/>
        <w:rPr>
          <w:rFonts w:ascii="Times New Roman" w:hAnsi="Times New Roman"/>
          <w:color w:val="000000"/>
        </w:rPr>
      </w:pPr>
    </w:p>
    <w:p w14:paraId="6C7A7809" w14:textId="77777777" w:rsidR="00D84E20" w:rsidRPr="0020397F" w:rsidRDefault="00D84E20" w:rsidP="005957AB">
      <w:pPr>
        <w:widowControl w:val="0"/>
        <w:autoSpaceDE w:val="0"/>
        <w:autoSpaceDN w:val="0"/>
        <w:adjustRightInd w:val="0"/>
        <w:spacing w:after="0" w:line="240" w:lineRule="auto"/>
        <w:rPr>
          <w:rFonts w:ascii="Times New Roman" w:hAnsi="Times New Roman"/>
          <w:color w:val="000000"/>
        </w:rPr>
      </w:pPr>
    </w:p>
    <w:p w14:paraId="315BDE71" w14:textId="77777777" w:rsidR="00D84E20" w:rsidRPr="0020397F" w:rsidRDefault="00D84E20" w:rsidP="005957AB">
      <w:pPr>
        <w:widowControl w:val="0"/>
        <w:autoSpaceDE w:val="0"/>
        <w:autoSpaceDN w:val="0"/>
        <w:adjustRightInd w:val="0"/>
        <w:spacing w:after="0" w:line="240" w:lineRule="auto"/>
        <w:rPr>
          <w:rFonts w:ascii="Times New Roman" w:hAnsi="Times New Roman"/>
          <w:color w:val="000000"/>
        </w:rPr>
      </w:pPr>
    </w:p>
    <w:p w14:paraId="2C71618E" w14:textId="77777777" w:rsidR="00D84E20" w:rsidRPr="0020397F" w:rsidRDefault="00D84E20" w:rsidP="005957AB">
      <w:pPr>
        <w:widowControl w:val="0"/>
        <w:autoSpaceDE w:val="0"/>
        <w:autoSpaceDN w:val="0"/>
        <w:adjustRightInd w:val="0"/>
        <w:spacing w:after="0" w:line="240" w:lineRule="auto"/>
        <w:rPr>
          <w:rFonts w:ascii="Times New Roman" w:hAnsi="Times New Roman"/>
          <w:color w:val="000000"/>
        </w:rPr>
      </w:pPr>
    </w:p>
    <w:p w14:paraId="14B84986" w14:textId="77777777" w:rsidR="00D84E20" w:rsidRPr="0020397F" w:rsidRDefault="00D84E20" w:rsidP="005957AB">
      <w:pPr>
        <w:widowControl w:val="0"/>
        <w:autoSpaceDE w:val="0"/>
        <w:autoSpaceDN w:val="0"/>
        <w:adjustRightInd w:val="0"/>
        <w:spacing w:after="0" w:line="240" w:lineRule="auto"/>
        <w:rPr>
          <w:rFonts w:ascii="Times New Roman" w:hAnsi="Times New Roman"/>
          <w:color w:val="000000"/>
        </w:rPr>
      </w:pPr>
    </w:p>
    <w:p w14:paraId="7CE95159" w14:textId="77777777" w:rsidR="00D84E20" w:rsidRPr="0020397F" w:rsidRDefault="00D84E20" w:rsidP="005957AB">
      <w:pPr>
        <w:widowControl w:val="0"/>
        <w:autoSpaceDE w:val="0"/>
        <w:autoSpaceDN w:val="0"/>
        <w:adjustRightInd w:val="0"/>
        <w:spacing w:after="0" w:line="240" w:lineRule="auto"/>
        <w:rPr>
          <w:rFonts w:ascii="Times New Roman" w:hAnsi="Times New Roman"/>
          <w:color w:val="000000"/>
        </w:rPr>
      </w:pPr>
    </w:p>
    <w:p w14:paraId="1DE2C1F7" w14:textId="77777777" w:rsidR="00D84E20" w:rsidRPr="0020397F" w:rsidRDefault="00D84E20" w:rsidP="005957AB">
      <w:pPr>
        <w:widowControl w:val="0"/>
        <w:autoSpaceDE w:val="0"/>
        <w:autoSpaceDN w:val="0"/>
        <w:adjustRightInd w:val="0"/>
        <w:spacing w:after="0" w:line="240" w:lineRule="auto"/>
        <w:rPr>
          <w:rFonts w:ascii="Times New Roman" w:hAnsi="Times New Roman"/>
          <w:color w:val="000000"/>
        </w:rPr>
      </w:pPr>
    </w:p>
    <w:p w14:paraId="1F37D34F" w14:textId="77777777" w:rsidR="00D84E20" w:rsidRDefault="00D84E20" w:rsidP="005957AB">
      <w:pPr>
        <w:widowControl w:val="0"/>
        <w:autoSpaceDE w:val="0"/>
        <w:autoSpaceDN w:val="0"/>
        <w:adjustRightInd w:val="0"/>
        <w:spacing w:after="0" w:line="240" w:lineRule="auto"/>
        <w:rPr>
          <w:rFonts w:ascii="Times New Roman" w:hAnsi="Times New Roman"/>
          <w:color w:val="000000"/>
        </w:rPr>
      </w:pPr>
    </w:p>
    <w:p w14:paraId="35AED007" w14:textId="77777777" w:rsidR="003733D8" w:rsidRDefault="003733D8" w:rsidP="005957AB">
      <w:pPr>
        <w:widowControl w:val="0"/>
        <w:autoSpaceDE w:val="0"/>
        <w:autoSpaceDN w:val="0"/>
        <w:adjustRightInd w:val="0"/>
        <w:spacing w:after="0" w:line="240" w:lineRule="auto"/>
        <w:rPr>
          <w:rFonts w:ascii="Times New Roman" w:hAnsi="Times New Roman"/>
          <w:color w:val="000000"/>
        </w:rPr>
      </w:pPr>
    </w:p>
    <w:p w14:paraId="6362B330" w14:textId="77777777" w:rsidR="003733D8" w:rsidRDefault="003733D8" w:rsidP="005957AB">
      <w:pPr>
        <w:widowControl w:val="0"/>
        <w:autoSpaceDE w:val="0"/>
        <w:autoSpaceDN w:val="0"/>
        <w:adjustRightInd w:val="0"/>
        <w:spacing w:after="0" w:line="240" w:lineRule="auto"/>
        <w:rPr>
          <w:rFonts w:ascii="Times New Roman" w:hAnsi="Times New Roman"/>
          <w:color w:val="000000"/>
        </w:rPr>
      </w:pPr>
    </w:p>
    <w:p w14:paraId="61B4DC49" w14:textId="77777777" w:rsidR="003733D8" w:rsidRDefault="003733D8" w:rsidP="005957AB">
      <w:pPr>
        <w:widowControl w:val="0"/>
        <w:autoSpaceDE w:val="0"/>
        <w:autoSpaceDN w:val="0"/>
        <w:adjustRightInd w:val="0"/>
        <w:spacing w:after="0" w:line="240" w:lineRule="auto"/>
        <w:rPr>
          <w:rFonts w:ascii="Times New Roman" w:hAnsi="Times New Roman"/>
          <w:color w:val="000000"/>
        </w:rPr>
      </w:pPr>
    </w:p>
    <w:p w14:paraId="60944623" w14:textId="77777777" w:rsidR="003733D8" w:rsidRDefault="003733D8" w:rsidP="005957AB">
      <w:pPr>
        <w:widowControl w:val="0"/>
        <w:autoSpaceDE w:val="0"/>
        <w:autoSpaceDN w:val="0"/>
        <w:adjustRightInd w:val="0"/>
        <w:spacing w:after="0" w:line="240" w:lineRule="auto"/>
        <w:rPr>
          <w:rFonts w:ascii="Times New Roman" w:hAnsi="Times New Roman"/>
          <w:color w:val="000000"/>
        </w:rPr>
      </w:pPr>
    </w:p>
    <w:p w14:paraId="2A2F1B4A" w14:textId="77777777" w:rsidR="003733D8" w:rsidRDefault="003733D8" w:rsidP="005957AB">
      <w:pPr>
        <w:widowControl w:val="0"/>
        <w:autoSpaceDE w:val="0"/>
        <w:autoSpaceDN w:val="0"/>
        <w:adjustRightInd w:val="0"/>
        <w:spacing w:after="0" w:line="240" w:lineRule="auto"/>
        <w:rPr>
          <w:rFonts w:ascii="Times New Roman" w:hAnsi="Times New Roman"/>
          <w:color w:val="000000"/>
        </w:rPr>
      </w:pPr>
    </w:p>
    <w:p w14:paraId="62D4AAA7" w14:textId="77777777" w:rsidR="003733D8" w:rsidRPr="0020397F" w:rsidRDefault="003733D8" w:rsidP="005957AB">
      <w:pPr>
        <w:widowControl w:val="0"/>
        <w:autoSpaceDE w:val="0"/>
        <w:autoSpaceDN w:val="0"/>
        <w:adjustRightInd w:val="0"/>
        <w:spacing w:after="0" w:line="240" w:lineRule="auto"/>
        <w:rPr>
          <w:rFonts w:ascii="Times New Roman" w:hAnsi="Times New Roman"/>
          <w:color w:val="000000"/>
        </w:rPr>
      </w:pPr>
    </w:p>
    <w:p w14:paraId="3BB2487A" w14:textId="77777777" w:rsidR="00D84E20" w:rsidRPr="0020397F" w:rsidRDefault="00D84E20" w:rsidP="005957AB">
      <w:pPr>
        <w:widowControl w:val="0"/>
        <w:autoSpaceDE w:val="0"/>
        <w:autoSpaceDN w:val="0"/>
        <w:adjustRightInd w:val="0"/>
        <w:spacing w:after="0" w:line="240" w:lineRule="auto"/>
        <w:rPr>
          <w:rFonts w:ascii="Times New Roman" w:hAnsi="Times New Roman"/>
          <w:color w:val="000000"/>
        </w:rPr>
      </w:pPr>
    </w:p>
    <w:p w14:paraId="419354CD" w14:textId="77777777" w:rsidR="00D84E20" w:rsidRPr="0020397F" w:rsidRDefault="00D84E20" w:rsidP="005957AB">
      <w:pPr>
        <w:widowControl w:val="0"/>
        <w:autoSpaceDE w:val="0"/>
        <w:autoSpaceDN w:val="0"/>
        <w:adjustRightInd w:val="0"/>
        <w:spacing w:after="0" w:line="240" w:lineRule="auto"/>
        <w:rPr>
          <w:rFonts w:ascii="Times New Roman" w:hAnsi="Times New Roman"/>
          <w:color w:val="000000"/>
        </w:rPr>
      </w:pPr>
    </w:p>
    <w:p w14:paraId="4C290634" w14:textId="303573BD" w:rsidR="00D84E20" w:rsidRPr="0020397F" w:rsidRDefault="00767F99" w:rsidP="005957AB">
      <w:pPr>
        <w:widowControl w:val="0"/>
        <w:autoSpaceDE w:val="0"/>
        <w:autoSpaceDN w:val="0"/>
        <w:adjustRightInd w:val="0"/>
        <w:spacing w:after="0" w:line="240" w:lineRule="auto"/>
        <w:jc w:val="center"/>
        <w:rPr>
          <w:rFonts w:ascii="Times New Roman" w:hAnsi="Times New Roman"/>
          <w:b/>
          <w:bCs/>
          <w:color w:val="000000"/>
        </w:rPr>
      </w:pPr>
      <w:r w:rsidRPr="0020397F">
        <w:rPr>
          <w:rFonts w:ascii="Times New Roman" w:hAnsi="Times New Roman"/>
          <w:b/>
          <w:bCs/>
          <w:color w:val="000000"/>
        </w:rPr>
        <w:t xml:space="preserve">Rīga, </w:t>
      </w:r>
      <w:r w:rsidR="006C5D82" w:rsidRPr="0020397F">
        <w:rPr>
          <w:rFonts w:ascii="Times New Roman" w:hAnsi="Times New Roman"/>
          <w:b/>
          <w:bCs/>
          <w:color w:val="000000"/>
        </w:rPr>
        <w:t>20</w:t>
      </w:r>
      <w:r w:rsidR="003733D8">
        <w:rPr>
          <w:rFonts w:ascii="Times New Roman" w:hAnsi="Times New Roman"/>
          <w:b/>
          <w:bCs/>
          <w:color w:val="000000"/>
        </w:rPr>
        <w:t>2</w:t>
      </w:r>
      <w:r w:rsidR="005237AC">
        <w:rPr>
          <w:rFonts w:ascii="Times New Roman" w:hAnsi="Times New Roman"/>
          <w:b/>
          <w:bCs/>
          <w:color w:val="000000"/>
        </w:rPr>
        <w:t>6</w:t>
      </w:r>
    </w:p>
    <w:p w14:paraId="5CDFC88A" w14:textId="77777777" w:rsidR="00D84E20" w:rsidRPr="0020397F" w:rsidRDefault="00D84E20" w:rsidP="005957AB">
      <w:pPr>
        <w:widowControl w:val="0"/>
        <w:autoSpaceDE w:val="0"/>
        <w:autoSpaceDN w:val="0"/>
        <w:adjustRightInd w:val="0"/>
        <w:spacing w:after="0" w:line="240" w:lineRule="auto"/>
        <w:jc w:val="center"/>
        <w:rPr>
          <w:rFonts w:ascii="Times New Roman" w:hAnsi="Times New Roman"/>
          <w:b/>
          <w:bCs/>
          <w:color w:val="000000"/>
        </w:rPr>
      </w:pPr>
    </w:p>
    <w:p w14:paraId="101D3332" w14:textId="77777777" w:rsidR="00D84E20" w:rsidRPr="0020397F" w:rsidRDefault="00D84E20" w:rsidP="005957AB">
      <w:pPr>
        <w:widowControl w:val="0"/>
        <w:numPr>
          <w:ilvl w:val="0"/>
          <w:numId w:val="1"/>
        </w:numPr>
        <w:autoSpaceDE w:val="0"/>
        <w:autoSpaceDN w:val="0"/>
        <w:adjustRightInd w:val="0"/>
        <w:spacing w:after="0" w:line="240" w:lineRule="auto"/>
        <w:ind w:left="0"/>
        <w:jc w:val="center"/>
        <w:rPr>
          <w:rFonts w:ascii="Times New Roman" w:hAnsi="Times New Roman"/>
          <w:b/>
          <w:bCs/>
          <w:color w:val="000000"/>
          <w:highlight w:val="yellow"/>
        </w:rPr>
        <w:sectPr w:rsidR="00D84E20" w:rsidRPr="0020397F" w:rsidSect="005F472C">
          <w:footerReference w:type="default" r:id="rId11"/>
          <w:footerReference w:type="first" r:id="rId12"/>
          <w:pgSz w:w="11920" w:h="16840"/>
          <w:pgMar w:top="1134" w:right="1134" w:bottom="1134" w:left="1701" w:header="720" w:footer="720" w:gutter="0"/>
          <w:cols w:space="720" w:equalWidth="0">
            <w:col w:w="9326" w:space="840"/>
          </w:cols>
          <w:noEndnote/>
        </w:sectPr>
      </w:pPr>
    </w:p>
    <w:p w14:paraId="59C03F9D" w14:textId="14485351" w:rsidR="00E37DA5" w:rsidRPr="00232C09" w:rsidRDefault="00D84E20" w:rsidP="00ED0575">
      <w:pPr>
        <w:widowControl w:val="0"/>
        <w:numPr>
          <w:ilvl w:val="0"/>
          <w:numId w:val="1"/>
        </w:numPr>
        <w:autoSpaceDE w:val="0"/>
        <w:autoSpaceDN w:val="0"/>
        <w:adjustRightInd w:val="0"/>
        <w:spacing w:after="0" w:line="240" w:lineRule="auto"/>
        <w:ind w:left="0"/>
        <w:jc w:val="center"/>
        <w:rPr>
          <w:rFonts w:ascii="Times New Roman" w:hAnsi="Times New Roman"/>
          <w:color w:val="000000"/>
        </w:rPr>
      </w:pPr>
      <w:r w:rsidRPr="0020397F">
        <w:rPr>
          <w:rFonts w:ascii="Times New Roman" w:hAnsi="Times New Roman"/>
          <w:b/>
          <w:bCs/>
          <w:color w:val="000000"/>
        </w:rPr>
        <w:lastRenderedPageBreak/>
        <w:t>VIS</w:t>
      </w:r>
      <w:r w:rsidRPr="0020397F">
        <w:rPr>
          <w:rFonts w:ascii="Times New Roman" w:hAnsi="Times New Roman"/>
          <w:b/>
          <w:bCs/>
          <w:color w:val="000000"/>
          <w:spacing w:val="-2"/>
        </w:rPr>
        <w:t>P</w:t>
      </w:r>
      <w:r w:rsidRPr="0020397F">
        <w:rPr>
          <w:rFonts w:ascii="Times New Roman" w:hAnsi="Times New Roman"/>
          <w:b/>
          <w:bCs/>
          <w:color w:val="000000"/>
        </w:rPr>
        <w:t>Ā</w:t>
      </w:r>
      <w:r w:rsidRPr="0020397F">
        <w:rPr>
          <w:rFonts w:ascii="Times New Roman" w:hAnsi="Times New Roman"/>
          <w:b/>
          <w:bCs/>
          <w:color w:val="000000"/>
          <w:spacing w:val="-1"/>
        </w:rPr>
        <w:t>R</w:t>
      </w:r>
      <w:r w:rsidRPr="0020397F">
        <w:rPr>
          <w:rFonts w:ascii="Times New Roman" w:hAnsi="Times New Roman"/>
          <w:b/>
          <w:bCs/>
          <w:color w:val="000000"/>
          <w:spacing w:val="2"/>
        </w:rPr>
        <w:t>Ī</w:t>
      </w:r>
      <w:r w:rsidRPr="0020397F">
        <w:rPr>
          <w:rFonts w:ascii="Times New Roman" w:hAnsi="Times New Roman"/>
          <w:b/>
          <w:bCs/>
          <w:color w:val="000000"/>
          <w:spacing w:val="-2"/>
        </w:rPr>
        <w:t>G</w:t>
      </w:r>
      <w:r w:rsidRPr="0020397F">
        <w:rPr>
          <w:rFonts w:ascii="Times New Roman" w:hAnsi="Times New Roman"/>
          <w:b/>
          <w:bCs/>
          <w:color w:val="000000"/>
        </w:rPr>
        <w:t>Ā I</w:t>
      </w:r>
      <w:r w:rsidRPr="0020397F">
        <w:rPr>
          <w:rFonts w:ascii="Times New Roman" w:hAnsi="Times New Roman"/>
          <w:b/>
          <w:bCs/>
          <w:color w:val="000000"/>
          <w:spacing w:val="1"/>
        </w:rPr>
        <w:t>N</w:t>
      </w:r>
      <w:r w:rsidRPr="0020397F">
        <w:rPr>
          <w:rFonts w:ascii="Times New Roman" w:hAnsi="Times New Roman"/>
          <w:b/>
          <w:bCs/>
          <w:color w:val="000000"/>
          <w:spacing w:val="-3"/>
        </w:rPr>
        <w:t>F</w:t>
      </w:r>
      <w:r w:rsidRPr="0020397F">
        <w:rPr>
          <w:rFonts w:ascii="Times New Roman" w:hAnsi="Times New Roman"/>
          <w:b/>
          <w:bCs/>
          <w:color w:val="000000"/>
        </w:rPr>
        <w:t>O</w:t>
      </w:r>
      <w:r w:rsidRPr="0020397F">
        <w:rPr>
          <w:rFonts w:ascii="Times New Roman" w:hAnsi="Times New Roman"/>
          <w:b/>
          <w:bCs/>
          <w:color w:val="000000"/>
          <w:spacing w:val="2"/>
        </w:rPr>
        <w:t>R</w:t>
      </w:r>
      <w:r w:rsidRPr="0020397F">
        <w:rPr>
          <w:rFonts w:ascii="Times New Roman" w:hAnsi="Times New Roman"/>
          <w:b/>
          <w:bCs/>
          <w:color w:val="000000"/>
          <w:spacing w:val="1"/>
        </w:rPr>
        <w:t>M</w:t>
      </w:r>
      <w:r w:rsidRPr="0020397F">
        <w:rPr>
          <w:rFonts w:ascii="Times New Roman" w:hAnsi="Times New Roman"/>
          <w:b/>
          <w:bCs/>
          <w:color w:val="000000"/>
        </w:rPr>
        <w:t>ĀCIJA</w:t>
      </w:r>
    </w:p>
    <w:p w14:paraId="1A3AF882" w14:textId="14D64DE3" w:rsidR="005237AC" w:rsidRPr="005237AC" w:rsidRDefault="007224B8" w:rsidP="00FB7680">
      <w:pPr>
        <w:pStyle w:val="Sarakstarindkopa"/>
        <w:numPr>
          <w:ilvl w:val="1"/>
          <w:numId w:val="5"/>
        </w:numPr>
        <w:tabs>
          <w:tab w:val="left" w:pos="1134"/>
        </w:tabs>
        <w:ind w:left="567" w:hanging="567"/>
        <w:contextualSpacing/>
        <w:jc w:val="both"/>
        <w:rPr>
          <w:sz w:val="22"/>
          <w:szCs w:val="22"/>
        </w:rPr>
      </w:pPr>
      <w:r w:rsidRPr="00ED19E4">
        <w:rPr>
          <w:b/>
          <w:sz w:val="22"/>
          <w:szCs w:val="22"/>
        </w:rPr>
        <w:t>I</w:t>
      </w:r>
      <w:r w:rsidRPr="00F635DB">
        <w:rPr>
          <w:b/>
          <w:sz w:val="22"/>
          <w:szCs w:val="22"/>
        </w:rPr>
        <w:t xml:space="preserve">epirkuma identifikācijas numurs: </w:t>
      </w:r>
      <w:r w:rsidR="003733D8" w:rsidRPr="00F635DB">
        <w:rPr>
          <w:b/>
          <w:bCs/>
          <w:color w:val="000000"/>
          <w:spacing w:val="1"/>
          <w:sz w:val="22"/>
          <w:szCs w:val="22"/>
        </w:rPr>
        <w:t xml:space="preserve">AMD </w:t>
      </w:r>
      <w:r w:rsidR="003733D8" w:rsidRPr="00F635DB">
        <w:rPr>
          <w:b/>
          <w:bCs/>
          <w:spacing w:val="1"/>
          <w:sz w:val="22"/>
          <w:szCs w:val="22"/>
        </w:rPr>
        <w:t>202</w:t>
      </w:r>
      <w:r w:rsidR="005237AC">
        <w:rPr>
          <w:b/>
          <w:bCs/>
          <w:spacing w:val="1"/>
          <w:sz w:val="22"/>
          <w:szCs w:val="22"/>
        </w:rPr>
        <w:t>6</w:t>
      </w:r>
      <w:r w:rsidR="003733D8" w:rsidRPr="00F635DB">
        <w:rPr>
          <w:b/>
          <w:bCs/>
          <w:spacing w:val="1"/>
          <w:sz w:val="22"/>
          <w:szCs w:val="22"/>
        </w:rPr>
        <w:t>/</w:t>
      </w:r>
      <w:r w:rsidR="00EC48F2">
        <w:rPr>
          <w:b/>
          <w:bCs/>
          <w:spacing w:val="1"/>
          <w:sz w:val="22"/>
          <w:szCs w:val="22"/>
        </w:rPr>
        <w:t>54</w:t>
      </w:r>
      <w:r w:rsidRPr="00732280">
        <w:t>.</w:t>
      </w:r>
      <w:r w:rsidR="0022260B" w:rsidRPr="00732280">
        <w:t xml:space="preserve"> </w:t>
      </w:r>
    </w:p>
    <w:p w14:paraId="1BF7E220" w14:textId="10409FB1" w:rsidR="005237AC" w:rsidRPr="005237AC" w:rsidRDefault="005237AC" w:rsidP="00FB7680">
      <w:pPr>
        <w:pStyle w:val="Sarakstarindkopa"/>
        <w:numPr>
          <w:ilvl w:val="1"/>
          <w:numId w:val="5"/>
        </w:numPr>
        <w:tabs>
          <w:tab w:val="left" w:pos="1134"/>
        </w:tabs>
        <w:ind w:left="567" w:hanging="567"/>
        <w:contextualSpacing/>
        <w:jc w:val="both"/>
        <w:rPr>
          <w:sz w:val="22"/>
          <w:szCs w:val="22"/>
        </w:rPr>
      </w:pPr>
      <w:r w:rsidRPr="005237AC">
        <w:rPr>
          <w:b/>
          <w:bCs/>
          <w:color w:val="000000"/>
          <w:sz w:val="22"/>
          <w:szCs w:val="22"/>
        </w:rPr>
        <w:t>Iepirkuma procedūra</w:t>
      </w:r>
      <w:r w:rsidRPr="005237AC">
        <w:rPr>
          <w:color w:val="000000"/>
          <w:sz w:val="22"/>
          <w:szCs w:val="22"/>
        </w:rPr>
        <w:t xml:space="preserve"> tiek veikta saskaņā ar Publisko iepirkumu likumu (turpmāk – PIL), Ministru kabineta 2017. gada 27. februāra noteikumiem Nr.107 “Iepirkuma procedūru un metu konkursu norises kārtība”, saistošajiem normatīvajiem aktiem un nolikumu. Iepirkuma procedūras veids - atklāts konkurss.</w:t>
      </w:r>
    </w:p>
    <w:p w14:paraId="7B58057A" w14:textId="257E5FE6" w:rsidR="00BD1CD7" w:rsidRPr="00F635DB" w:rsidRDefault="003733D8" w:rsidP="00FB7680">
      <w:pPr>
        <w:pStyle w:val="Sarakstarindkopa"/>
        <w:numPr>
          <w:ilvl w:val="1"/>
          <w:numId w:val="5"/>
        </w:numPr>
        <w:tabs>
          <w:tab w:val="left" w:pos="1134"/>
        </w:tabs>
        <w:ind w:left="567" w:hanging="567"/>
        <w:contextualSpacing/>
        <w:jc w:val="both"/>
        <w:rPr>
          <w:sz w:val="22"/>
          <w:szCs w:val="22"/>
        </w:rPr>
      </w:pPr>
      <w:r w:rsidRPr="00F635DB">
        <w:rPr>
          <w:b/>
          <w:bCs/>
          <w:sz w:val="22"/>
          <w:szCs w:val="22"/>
        </w:rPr>
        <w:t xml:space="preserve">Pasūtītājs: </w:t>
      </w:r>
      <w:r w:rsidRPr="00F635DB">
        <w:rPr>
          <w:sz w:val="22"/>
          <w:szCs w:val="22"/>
        </w:rPr>
        <w:t xml:space="preserve">Rīgas valstspilsētas pašvaldības Ārtelpas un mobilitātes departaments, Ģertrūdes iela 36, Rīga, LV-1011, tālrunis: 67012701, fakss: 67012702, e-pasts: </w:t>
      </w:r>
      <w:hyperlink r:id="rId13" w:history="1">
        <w:r w:rsidRPr="00F635DB">
          <w:rPr>
            <w:rStyle w:val="Hipersaite"/>
            <w:sz w:val="22"/>
            <w:szCs w:val="22"/>
          </w:rPr>
          <w:t>amd@riga.lv</w:t>
        </w:r>
      </w:hyperlink>
      <w:r w:rsidR="00B955FB">
        <w:rPr>
          <w:sz w:val="22"/>
          <w:szCs w:val="22"/>
        </w:rPr>
        <w:t>.</w:t>
      </w:r>
    </w:p>
    <w:p w14:paraId="069FC9F9" w14:textId="5788A224" w:rsidR="003733D8" w:rsidRPr="00D73E6D" w:rsidRDefault="00861460" w:rsidP="00FB7680">
      <w:pPr>
        <w:pStyle w:val="Sarakstarindkopa"/>
        <w:numPr>
          <w:ilvl w:val="1"/>
          <w:numId w:val="5"/>
        </w:numPr>
        <w:tabs>
          <w:tab w:val="left" w:pos="1134"/>
        </w:tabs>
        <w:ind w:left="567" w:hanging="567"/>
        <w:contextualSpacing/>
        <w:jc w:val="both"/>
        <w:rPr>
          <w:sz w:val="22"/>
          <w:szCs w:val="22"/>
        </w:rPr>
      </w:pPr>
      <w:r w:rsidRPr="00D73E6D">
        <w:rPr>
          <w:b/>
          <w:bCs/>
          <w:sz w:val="22"/>
          <w:szCs w:val="22"/>
        </w:rPr>
        <w:t>Pasūtītāja kontaktpersona:</w:t>
      </w:r>
      <w:r w:rsidR="00D73E6D">
        <w:rPr>
          <w:sz w:val="22"/>
          <w:szCs w:val="22"/>
        </w:rPr>
        <w:t xml:space="preserve"> </w:t>
      </w:r>
      <w:r w:rsidR="009361CC" w:rsidRPr="009361CC">
        <w:rPr>
          <w:sz w:val="22"/>
          <w:szCs w:val="22"/>
        </w:rPr>
        <w:t xml:space="preserve">Rīgas valstspilsētas pašvaldības Ārtelpas un mobilitātes departamenta Administratīvās pārvaldes Iepirkumu nodaļas galvenā speciāliste – eksperte (iepirkumu speciāliste) Anta Holste, tālr. 67012202, e-pasta adrese: anta.holste@riga.lv.  </w:t>
      </w:r>
      <w:r w:rsidR="003733D8" w:rsidRPr="00D73E6D">
        <w:rPr>
          <w:b/>
          <w:sz w:val="22"/>
          <w:szCs w:val="22"/>
        </w:rPr>
        <w:t xml:space="preserve">Paziņojums par līgumu: </w:t>
      </w:r>
      <w:r w:rsidR="003733D8" w:rsidRPr="00D73E6D">
        <w:rPr>
          <w:sz w:val="22"/>
          <w:szCs w:val="22"/>
        </w:rPr>
        <w:t xml:space="preserve">Paziņojums par līgumu tiek publicēts Iepirkumu uzraudzības biroja tīmekļvietnē </w:t>
      </w:r>
      <w:hyperlink r:id="rId14" w:history="1">
        <w:r w:rsidR="003733D8" w:rsidRPr="00D73E6D">
          <w:rPr>
            <w:color w:val="0000FF"/>
            <w:sz w:val="22"/>
            <w:szCs w:val="22"/>
          </w:rPr>
          <w:t>www.iub.gov.lv</w:t>
        </w:r>
      </w:hyperlink>
      <w:r w:rsidR="003733D8" w:rsidRPr="00D73E6D">
        <w:rPr>
          <w:sz w:val="22"/>
          <w:szCs w:val="22"/>
        </w:rPr>
        <w:t xml:space="preserve">. Ar iepirkuma noteikumiem un nolikumu ikviens ieinteresētais pretendents var iepazīties bez maksas Elektronisko iepirkumu sistēmas tīmekļa vietnē </w:t>
      </w:r>
      <w:hyperlink r:id="rId15" w:history="1">
        <w:r w:rsidR="003733D8" w:rsidRPr="00D73E6D">
          <w:rPr>
            <w:color w:val="0000FF"/>
            <w:sz w:val="22"/>
            <w:szCs w:val="22"/>
          </w:rPr>
          <w:t>www.eis.gov.lv</w:t>
        </w:r>
      </w:hyperlink>
      <w:r w:rsidR="003733D8" w:rsidRPr="00D73E6D">
        <w:rPr>
          <w:sz w:val="22"/>
          <w:szCs w:val="22"/>
        </w:rPr>
        <w:t xml:space="preserve"> Pasūtītāja pircēja profilā</w:t>
      </w:r>
      <w:r w:rsidR="003733D8" w:rsidRPr="00D73E6D">
        <w:rPr>
          <w:color w:val="FF0000"/>
          <w:sz w:val="22"/>
          <w:szCs w:val="22"/>
        </w:rPr>
        <w:t xml:space="preserve"> </w:t>
      </w:r>
      <w:hyperlink r:id="rId16" w:history="1">
        <w:r w:rsidR="003733D8" w:rsidRPr="00D73E6D">
          <w:rPr>
            <w:color w:val="0000FF"/>
            <w:sz w:val="22"/>
            <w:szCs w:val="22"/>
          </w:rPr>
          <w:t>https://www.eis.gov.lv/EKEIS/Supplier/Organizer/23328</w:t>
        </w:r>
      </w:hyperlink>
      <w:r w:rsidR="003733D8" w:rsidRPr="00D73E6D">
        <w:rPr>
          <w:sz w:val="22"/>
          <w:szCs w:val="22"/>
        </w:rPr>
        <w:t xml:space="preserve">. </w:t>
      </w:r>
    </w:p>
    <w:p w14:paraId="2C086792" w14:textId="77777777" w:rsidR="00BF49B3" w:rsidRPr="00BF49B3" w:rsidRDefault="003733D8" w:rsidP="00FB7680">
      <w:pPr>
        <w:pStyle w:val="Sarakstarindkopa"/>
        <w:numPr>
          <w:ilvl w:val="1"/>
          <w:numId w:val="5"/>
        </w:numPr>
        <w:tabs>
          <w:tab w:val="left" w:pos="1134"/>
        </w:tabs>
        <w:ind w:left="567" w:hanging="567"/>
        <w:contextualSpacing/>
        <w:jc w:val="both"/>
        <w:rPr>
          <w:sz w:val="22"/>
          <w:szCs w:val="22"/>
        </w:rPr>
      </w:pPr>
      <w:r w:rsidRPr="00ED19E4">
        <w:rPr>
          <w:b/>
          <w:sz w:val="22"/>
          <w:szCs w:val="22"/>
        </w:rPr>
        <w:t>Piedāvājuma iesniegšanas un atvēršanas vieta, datums, laiks un kārtība</w:t>
      </w:r>
    </w:p>
    <w:p w14:paraId="12281C5F" w14:textId="77777777" w:rsidR="00BF49B3" w:rsidRPr="00BF49B3" w:rsidRDefault="003733D8" w:rsidP="00FB7680">
      <w:pPr>
        <w:pStyle w:val="Sarakstarindkopa"/>
        <w:numPr>
          <w:ilvl w:val="2"/>
          <w:numId w:val="24"/>
        </w:numPr>
        <w:tabs>
          <w:tab w:val="left" w:pos="1134"/>
        </w:tabs>
        <w:ind w:left="567" w:hanging="567"/>
        <w:contextualSpacing/>
        <w:jc w:val="both"/>
        <w:rPr>
          <w:sz w:val="22"/>
          <w:szCs w:val="22"/>
        </w:rPr>
      </w:pPr>
      <w:r w:rsidRPr="00BF49B3">
        <w:rPr>
          <w:color w:val="000000"/>
          <w:sz w:val="22"/>
          <w:szCs w:val="22"/>
          <w:bdr w:val="none" w:sz="0" w:space="0" w:color="auto" w:frame="1"/>
          <w:lang w:eastAsia="lv-LV"/>
        </w:rPr>
        <w:t xml:space="preserve">Piedāvājumi Iepirkumā ir iesniedzami TIKAI ELEKTRONISKI, izmantojot Valsts reģionālās attīstības aģentūras uzturētā tīmekļvietnē </w:t>
      </w:r>
      <w:hyperlink r:id="rId17" w:history="1">
        <w:r w:rsidRPr="00BF49B3">
          <w:rPr>
            <w:color w:val="0000FF"/>
            <w:sz w:val="22"/>
            <w:szCs w:val="22"/>
            <w:bdr w:val="none" w:sz="0" w:space="0" w:color="auto" w:frame="1"/>
            <w:lang w:eastAsia="lv-LV"/>
          </w:rPr>
          <w:t>www.eis.gov.lv</w:t>
        </w:r>
      </w:hyperlink>
      <w:r w:rsidRPr="00BF49B3">
        <w:rPr>
          <w:color w:val="000000"/>
          <w:sz w:val="22"/>
          <w:szCs w:val="22"/>
          <w:bdr w:val="none" w:sz="0" w:space="0" w:color="auto" w:frame="1"/>
          <w:lang w:eastAsia="lv-LV"/>
        </w:rPr>
        <w:t xml:space="preserve">  pieejamo Elektronisko iepirkumu sistēmas e-konkursu apakšsistēmu</w:t>
      </w:r>
      <w:r w:rsidRPr="00BF49B3">
        <w:rPr>
          <w:color w:val="000000"/>
          <w:sz w:val="22"/>
          <w:szCs w:val="22"/>
          <w:bdr w:val="none" w:sz="0" w:space="0" w:color="auto" w:frame="1"/>
          <w:vertAlign w:val="superscript"/>
          <w:lang w:eastAsia="lv-LV"/>
        </w:rPr>
        <w:footnoteReference w:customMarkFollows="1" w:id="1"/>
        <w:t>[1]</w:t>
      </w:r>
      <w:r w:rsidRPr="00BF49B3">
        <w:rPr>
          <w:color w:val="000000"/>
          <w:sz w:val="22"/>
          <w:szCs w:val="22"/>
          <w:bdr w:val="none" w:sz="0" w:space="0" w:color="auto" w:frame="1"/>
          <w:lang w:eastAsia="lv-LV"/>
        </w:rPr>
        <w:t>, turpmāk – Apakšsistēma.</w:t>
      </w:r>
    </w:p>
    <w:p w14:paraId="5F0711E0" w14:textId="77777777" w:rsidR="00BF49B3" w:rsidRPr="00BF49B3" w:rsidRDefault="003733D8" w:rsidP="00FB7680">
      <w:pPr>
        <w:pStyle w:val="Sarakstarindkopa"/>
        <w:numPr>
          <w:ilvl w:val="2"/>
          <w:numId w:val="24"/>
        </w:numPr>
        <w:tabs>
          <w:tab w:val="left" w:pos="1134"/>
        </w:tabs>
        <w:ind w:left="567" w:hanging="567"/>
        <w:contextualSpacing/>
        <w:jc w:val="both"/>
        <w:rPr>
          <w:sz w:val="22"/>
          <w:szCs w:val="22"/>
        </w:rPr>
      </w:pPr>
      <w:r w:rsidRPr="00BF49B3">
        <w:rPr>
          <w:color w:val="000000"/>
          <w:sz w:val="22"/>
          <w:szCs w:val="22"/>
        </w:rPr>
        <w:t xml:space="preserve">Piedāvājumi jāiesniedz Elektronisko iepirkumu sistēmas (turpmāk – </w:t>
      </w:r>
      <w:r w:rsidRPr="00BF49B3">
        <w:rPr>
          <w:sz w:val="22"/>
          <w:szCs w:val="22"/>
        </w:rPr>
        <w:t>EIS) e-konkursu apakšsistēmā</w:t>
      </w:r>
      <w:r w:rsidRPr="00BF49B3">
        <w:rPr>
          <w:b/>
          <w:sz w:val="22"/>
          <w:szCs w:val="22"/>
        </w:rPr>
        <w:t xml:space="preserve"> </w:t>
      </w:r>
      <w:hyperlink r:id="rId18" w:history="1">
        <w:r w:rsidRPr="00BF49B3">
          <w:rPr>
            <w:color w:val="0000FF"/>
            <w:sz w:val="22"/>
            <w:szCs w:val="22"/>
          </w:rPr>
          <w:t>https://www.eis.gov.lv/EKEIS/Supplier/Organizer/23328</w:t>
        </w:r>
      </w:hyperlink>
      <w:r w:rsidRPr="00BF49B3">
        <w:rPr>
          <w:sz w:val="22"/>
          <w:szCs w:val="22"/>
        </w:rPr>
        <w:t xml:space="preserve"> līdz </w:t>
      </w:r>
      <w:r w:rsidRPr="00BF49B3">
        <w:rPr>
          <w:bCs/>
          <w:sz w:val="22"/>
          <w:szCs w:val="22"/>
        </w:rPr>
        <w:t>Iepirkumu uzraudzības biroja Publikāciju vadības sistēmā un Elektronisko iepirkumu sistēmā norādītajam piedāvājumu iesniegšanas termiņam;</w:t>
      </w:r>
    </w:p>
    <w:p w14:paraId="1E48379B" w14:textId="77777777" w:rsidR="00BF49B3" w:rsidRPr="00BF49B3" w:rsidRDefault="003733D8" w:rsidP="00FB7680">
      <w:pPr>
        <w:pStyle w:val="Sarakstarindkopa"/>
        <w:numPr>
          <w:ilvl w:val="2"/>
          <w:numId w:val="24"/>
        </w:numPr>
        <w:tabs>
          <w:tab w:val="left" w:pos="1134"/>
        </w:tabs>
        <w:ind w:left="567" w:hanging="567"/>
        <w:contextualSpacing/>
        <w:jc w:val="both"/>
        <w:rPr>
          <w:sz w:val="22"/>
          <w:szCs w:val="22"/>
        </w:rPr>
      </w:pPr>
      <w:r w:rsidRPr="00BF49B3">
        <w:rPr>
          <w:sz w:val="22"/>
          <w:szCs w:val="22"/>
        </w:rPr>
        <w:t xml:space="preserve">Pretendents pirms piedāvājumu iesniegšanas termiņa beigām var grozīt vai atsaukt iesniegto piedāvājumu. Grozījumi vai atsaukums ir iesniedzami TIKAI ELEKTRONISKI, izmantojot Valsts reģionālās attīstības aģentūras uzturētā tīmekļvietnē </w:t>
      </w:r>
      <w:hyperlink r:id="rId19" w:history="1">
        <w:r w:rsidRPr="00BF49B3">
          <w:rPr>
            <w:color w:val="0000FF"/>
            <w:sz w:val="22"/>
            <w:szCs w:val="22"/>
          </w:rPr>
          <w:t>www.eis.gov.lv</w:t>
        </w:r>
      </w:hyperlink>
      <w:r w:rsidRPr="00BF49B3">
        <w:rPr>
          <w:sz w:val="22"/>
          <w:szCs w:val="22"/>
        </w:rPr>
        <w:t xml:space="preserve"> pieejamo Apakšsistēmu.</w:t>
      </w:r>
    </w:p>
    <w:p w14:paraId="6B1706D5" w14:textId="4B8C7789" w:rsidR="00BF49B3" w:rsidRPr="00682589" w:rsidRDefault="003733D8" w:rsidP="00FB7680">
      <w:pPr>
        <w:pStyle w:val="Sarakstarindkopa"/>
        <w:numPr>
          <w:ilvl w:val="2"/>
          <w:numId w:val="24"/>
        </w:numPr>
        <w:tabs>
          <w:tab w:val="left" w:pos="1134"/>
        </w:tabs>
        <w:ind w:left="567" w:hanging="567"/>
        <w:contextualSpacing/>
        <w:jc w:val="both"/>
        <w:rPr>
          <w:sz w:val="22"/>
          <w:szCs w:val="22"/>
        </w:rPr>
      </w:pPr>
      <w:r w:rsidRPr="00682589">
        <w:rPr>
          <w:sz w:val="22"/>
          <w:szCs w:val="22"/>
        </w:rPr>
        <w:t xml:space="preserve">Piedāvājumi </w:t>
      </w:r>
      <w:r w:rsidRPr="00682589">
        <w:rPr>
          <w:bCs/>
          <w:sz w:val="22"/>
          <w:szCs w:val="22"/>
        </w:rPr>
        <w:t xml:space="preserve">tiks atvērti EIS e-konkursu apakšsistēmā </w:t>
      </w:r>
      <w:hyperlink r:id="rId20" w:history="1">
        <w:r w:rsidRPr="00682589">
          <w:rPr>
            <w:sz w:val="22"/>
            <w:szCs w:val="22"/>
          </w:rPr>
          <w:t>https://www.eis.gov.lv/EKEIS/Supplier/Organizer/23328</w:t>
        </w:r>
      </w:hyperlink>
      <w:r w:rsidRPr="00682589">
        <w:rPr>
          <w:bCs/>
          <w:sz w:val="22"/>
          <w:szCs w:val="22"/>
        </w:rPr>
        <w:t xml:space="preserve"> </w:t>
      </w:r>
      <w:r w:rsidR="00682589" w:rsidRPr="00682589">
        <w:rPr>
          <w:bCs/>
          <w:sz w:val="22"/>
          <w:szCs w:val="22"/>
        </w:rPr>
        <w:t>Iepirkumu uzraudzības biroja tīmekļvietnes attiecīgajā paziņojumā norādītajā piedāvājumu atvēršanas laikā</w:t>
      </w:r>
      <w:r w:rsidR="00682589">
        <w:rPr>
          <w:bCs/>
          <w:sz w:val="22"/>
          <w:szCs w:val="22"/>
        </w:rPr>
        <w:t>.</w:t>
      </w:r>
    </w:p>
    <w:p w14:paraId="37BF8755" w14:textId="77777777" w:rsidR="00BF49B3" w:rsidRPr="00BF49B3" w:rsidRDefault="003733D8" w:rsidP="00FB7680">
      <w:pPr>
        <w:pStyle w:val="Sarakstarindkopa"/>
        <w:numPr>
          <w:ilvl w:val="2"/>
          <w:numId w:val="24"/>
        </w:numPr>
        <w:tabs>
          <w:tab w:val="left" w:pos="1134"/>
        </w:tabs>
        <w:ind w:left="567" w:hanging="567"/>
        <w:contextualSpacing/>
        <w:jc w:val="both"/>
        <w:rPr>
          <w:sz w:val="22"/>
          <w:szCs w:val="22"/>
        </w:rPr>
      </w:pPr>
      <w:r w:rsidRPr="00BF49B3">
        <w:rPr>
          <w:sz w:val="22"/>
          <w:szCs w:val="22"/>
        </w:rPr>
        <w:t xml:space="preserve">Piedāvājumu atvēršana notiek, izmantojot Valsts reģionālās attīstības aģentūras uzturētā tīmekļvietnē </w:t>
      </w:r>
      <w:hyperlink r:id="rId21" w:history="1">
        <w:r w:rsidRPr="00BF49B3">
          <w:rPr>
            <w:color w:val="0000FF"/>
            <w:sz w:val="22"/>
            <w:szCs w:val="22"/>
          </w:rPr>
          <w:t>www.eis.gov.lv</w:t>
        </w:r>
      </w:hyperlink>
      <w:r w:rsidRPr="00BF49B3">
        <w:rPr>
          <w:sz w:val="22"/>
          <w:szCs w:val="22"/>
        </w:rPr>
        <w:t xml:space="preserve"> pieejamos rīkus piedāvājumu elektroniskai saņemšanai.</w:t>
      </w:r>
    </w:p>
    <w:p w14:paraId="69867A40" w14:textId="2BC396AA" w:rsidR="00BF49B3" w:rsidRPr="00BF49B3" w:rsidRDefault="00ED19E4" w:rsidP="00FB7680">
      <w:pPr>
        <w:pStyle w:val="Sarakstarindkopa"/>
        <w:numPr>
          <w:ilvl w:val="2"/>
          <w:numId w:val="24"/>
        </w:numPr>
        <w:tabs>
          <w:tab w:val="left" w:pos="1134"/>
        </w:tabs>
        <w:ind w:left="567" w:hanging="567"/>
        <w:contextualSpacing/>
        <w:jc w:val="both"/>
        <w:rPr>
          <w:sz w:val="22"/>
          <w:szCs w:val="22"/>
        </w:rPr>
      </w:pPr>
      <w:r w:rsidRPr="00BF49B3">
        <w:rPr>
          <w:sz w:val="22"/>
          <w:szCs w:val="22"/>
        </w:rPr>
        <w:t>Ā</w:t>
      </w:r>
      <w:r w:rsidR="003733D8" w:rsidRPr="00BF49B3">
        <w:rPr>
          <w:sz w:val="22"/>
          <w:szCs w:val="22"/>
        </w:rPr>
        <w:t>rpus e-konkursu apakšsistēmas iesniegtie piedāvājumi tiks atzīti par neatbilstošiem nolikuma prasībām</w:t>
      </w:r>
      <w:r w:rsidR="00682589">
        <w:rPr>
          <w:sz w:val="22"/>
          <w:szCs w:val="22"/>
        </w:rPr>
        <w:t>.</w:t>
      </w:r>
    </w:p>
    <w:p w14:paraId="5863B2B8" w14:textId="77777777" w:rsidR="00BF49B3" w:rsidRPr="00BF49B3" w:rsidRDefault="003733D8" w:rsidP="00FB7680">
      <w:pPr>
        <w:pStyle w:val="Sarakstarindkopa"/>
        <w:numPr>
          <w:ilvl w:val="2"/>
          <w:numId w:val="24"/>
        </w:numPr>
        <w:tabs>
          <w:tab w:val="left" w:pos="1134"/>
        </w:tabs>
        <w:ind w:left="567" w:hanging="567"/>
        <w:contextualSpacing/>
        <w:jc w:val="both"/>
        <w:rPr>
          <w:sz w:val="22"/>
          <w:szCs w:val="22"/>
        </w:rPr>
      </w:pPr>
      <w:r w:rsidRPr="00BF49B3">
        <w:rPr>
          <w:sz w:val="22"/>
          <w:szCs w:val="22"/>
        </w:rPr>
        <w:t>Pretendents var iesniegt tikai vienu piedāvājumu. Piedāvājumu varianti netiek pieļauti.</w:t>
      </w:r>
    </w:p>
    <w:p w14:paraId="5C738D50" w14:textId="77777777" w:rsidR="00BF49B3" w:rsidRPr="00BF49B3" w:rsidRDefault="00ED19E4" w:rsidP="00FB7680">
      <w:pPr>
        <w:pStyle w:val="Sarakstarindkopa"/>
        <w:numPr>
          <w:ilvl w:val="2"/>
          <w:numId w:val="24"/>
        </w:numPr>
        <w:tabs>
          <w:tab w:val="left" w:pos="1134"/>
        </w:tabs>
        <w:ind w:left="567" w:hanging="567"/>
        <w:contextualSpacing/>
        <w:jc w:val="both"/>
        <w:rPr>
          <w:sz w:val="22"/>
          <w:szCs w:val="22"/>
        </w:rPr>
      </w:pPr>
      <w:r w:rsidRPr="00BF49B3">
        <w:rPr>
          <w:sz w:val="22"/>
          <w:szCs w:val="22"/>
        </w:rPr>
        <w:t>I</w:t>
      </w:r>
      <w:r w:rsidR="003733D8" w:rsidRPr="00BF49B3">
        <w:rPr>
          <w:sz w:val="22"/>
          <w:szCs w:val="22"/>
        </w:rPr>
        <w:t>esniegto piedāvājumu atvēršanas procesam var sekot līdzi tiešsaistes režīmā e-konkursu apakšsistēmā;</w:t>
      </w:r>
    </w:p>
    <w:p w14:paraId="60D5C3F3" w14:textId="77777777" w:rsidR="00BF49B3" w:rsidRPr="00BF49B3" w:rsidRDefault="00ED19E4" w:rsidP="00FB7680">
      <w:pPr>
        <w:pStyle w:val="Sarakstarindkopa"/>
        <w:numPr>
          <w:ilvl w:val="2"/>
          <w:numId w:val="24"/>
        </w:numPr>
        <w:ind w:left="567" w:hanging="567"/>
        <w:contextualSpacing/>
        <w:jc w:val="both"/>
        <w:rPr>
          <w:sz w:val="22"/>
          <w:szCs w:val="22"/>
        </w:rPr>
      </w:pPr>
      <w:r w:rsidRPr="00BF49B3">
        <w:rPr>
          <w:sz w:val="22"/>
          <w:szCs w:val="22"/>
        </w:rPr>
        <w:t>J</w:t>
      </w:r>
      <w:r w:rsidR="003733D8" w:rsidRPr="00BF49B3">
        <w:rPr>
          <w:sz w:val="22"/>
          <w:szCs w:val="22"/>
        </w:rPr>
        <w:t>a Pretendents piedāvājuma datu aizsardzībai izmantojis piedāvājuma šifrēšanu, Pretendentam ne vēlāk kā 15 (piecpadsmit) minūtes pēc piedāvājuma iesniegšanas termiņa beigām Komisijai jāiesniedz elektroniskā atslēga ar paroli šifrētā dokumenta atvēršanai vai šajā laikā piedāvājums ir jāatšifrē pašam Pretendentam;</w:t>
      </w:r>
    </w:p>
    <w:p w14:paraId="4266343F" w14:textId="72B69096" w:rsidR="003733D8" w:rsidRPr="00BF49B3" w:rsidRDefault="00ED19E4" w:rsidP="00FB7680">
      <w:pPr>
        <w:pStyle w:val="Sarakstarindkopa"/>
        <w:numPr>
          <w:ilvl w:val="2"/>
          <w:numId w:val="24"/>
        </w:numPr>
        <w:ind w:left="567" w:hanging="567"/>
        <w:contextualSpacing/>
        <w:jc w:val="both"/>
        <w:rPr>
          <w:sz w:val="22"/>
          <w:szCs w:val="22"/>
        </w:rPr>
      </w:pPr>
      <w:r w:rsidRPr="00BF49B3">
        <w:rPr>
          <w:sz w:val="22"/>
          <w:szCs w:val="22"/>
        </w:rPr>
        <w:t>P</w:t>
      </w:r>
      <w:r w:rsidR="003733D8" w:rsidRPr="00BF49B3">
        <w:rPr>
          <w:sz w:val="22"/>
          <w:szCs w:val="22"/>
        </w:rPr>
        <w:t>ēc atvēršanas sanāksmes beigām e-konkursu apakšsistēmā  pretendentiem būs pieejams sistēmā izveidots pretendentu un to iesniegto piedāvājumu cenu apkopojums.</w:t>
      </w:r>
    </w:p>
    <w:p w14:paraId="1EB1CE61" w14:textId="264716C3" w:rsidR="00BF49B3" w:rsidRPr="00BF49B3" w:rsidRDefault="003733D8" w:rsidP="00FB7680">
      <w:pPr>
        <w:pStyle w:val="Sarakstarindkopa"/>
        <w:numPr>
          <w:ilvl w:val="1"/>
          <w:numId w:val="24"/>
        </w:numPr>
        <w:spacing w:line="259" w:lineRule="auto"/>
        <w:ind w:left="567" w:hanging="567"/>
        <w:jc w:val="both"/>
        <w:rPr>
          <w:b/>
          <w:sz w:val="22"/>
          <w:szCs w:val="22"/>
        </w:rPr>
      </w:pPr>
      <w:r w:rsidRPr="00BF49B3">
        <w:rPr>
          <w:b/>
          <w:sz w:val="22"/>
          <w:szCs w:val="22"/>
        </w:rPr>
        <w:t>Prasības attiecībā uz piedāvājuma noformējumu un iesniegšanu</w:t>
      </w:r>
    </w:p>
    <w:p w14:paraId="21E841FE" w14:textId="77777777" w:rsidR="00BF49B3" w:rsidRPr="00BF49B3" w:rsidRDefault="003733D8" w:rsidP="00FB7680">
      <w:pPr>
        <w:pStyle w:val="Sarakstarindkopa"/>
        <w:numPr>
          <w:ilvl w:val="2"/>
          <w:numId w:val="24"/>
        </w:numPr>
        <w:spacing w:line="259" w:lineRule="auto"/>
        <w:ind w:left="567" w:hanging="567"/>
        <w:jc w:val="both"/>
        <w:rPr>
          <w:b/>
          <w:sz w:val="22"/>
          <w:szCs w:val="22"/>
        </w:rPr>
      </w:pPr>
      <w:r w:rsidRPr="00BF49B3">
        <w:rPr>
          <w:bCs/>
          <w:sz w:val="22"/>
          <w:szCs w:val="22"/>
        </w:rPr>
        <w:t>Piedāvājums jāiesniedz elektroniski e-konkursu apakšsistēmā, ievērojot šādas pretendenta izvēles iespējas:</w:t>
      </w:r>
    </w:p>
    <w:p w14:paraId="09574857" w14:textId="706B9F4F" w:rsidR="00BF49B3" w:rsidRPr="00BF49B3" w:rsidRDefault="003733D8" w:rsidP="00FB7680">
      <w:pPr>
        <w:pStyle w:val="Sarakstarindkopa"/>
        <w:numPr>
          <w:ilvl w:val="3"/>
          <w:numId w:val="24"/>
        </w:numPr>
        <w:spacing w:line="259" w:lineRule="auto"/>
        <w:ind w:left="567" w:hanging="567"/>
        <w:jc w:val="both"/>
        <w:rPr>
          <w:b/>
          <w:sz w:val="22"/>
          <w:szCs w:val="22"/>
        </w:rPr>
      </w:pPr>
      <w:r w:rsidRPr="00BF49B3">
        <w:rPr>
          <w:bCs/>
          <w:sz w:val="22"/>
          <w:szCs w:val="22"/>
        </w:rPr>
        <w:t>izmantojot e-konkursu apakšsistēmas piedāvātos rīkus, aizpildot pie attiecīgās prasības izveidotās formas;</w:t>
      </w:r>
    </w:p>
    <w:p w14:paraId="4E7C90DE" w14:textId="6BCB8D9C" w:rsidR="00BF49B3" w:rsidRPr="00BF49B3" w:rsidRDefault="003733D8" w:rsidP="00FB7680">
      <w:pPr>
        <w:pStyle w:val="Sarakstarindkopa"/>
        <w:numPr>
          <w:ilvl w:val="3"/>
          <w:numId w:val="24"/>
        </w:numPr>
        <w:spacing w:line="259" w:lineRule="auto"/>
        <w:ind w:left="567" w:hanging="567"/>
        <w:jc w:val="both"/>
        <w:rPr>
          <w:b/>
          <w:sz w:val="22"/>
          <w:szCs w:val="22"/>
        </w:rPr>
      </w:pPr>
      <w:r w:rsidRPr="00BF49B3">
        <w:rPr>
          <w:bCs/>
          <w:sz w:val="22"/>
          <w:szCs w:val="22"/>
        </w:rPr>
        <w:t>elektroniski aizpildāmos dokumentus elektroniski sagatavojot ārpus e-konkursu apakšsistēmas un augšupielādējot sistēmas attiecīgajās vietnēs aizpildītas formas PDF, Word, Excel vai ODF formātā, t.sk.</w:t>
      </w:r>
      <w:r w:rsidR="00ED19E4" w:rsidRPr="00BF49B3">
        <w:rPr>
          <w:bCs/>
          <w:sz w:val="22"/>
          <w:szCs w:val="22"/>
        </w:rPr>
        <w:t>,</w:t>
      </w:r>
      <w:r w:rsidRPr="00BF49B3">
        <w:rPr>
          <w:bCs/>
          <w:sz w:val="22"/>
          <w:szCs w:val="22"/>
        </w:rPr>
        <w:t xml:space="preserve"> ar formā integrētajiem failiem. Pretendents ir atbildīgs </w:t>
      </w:r>
      <w:r w:rsidRPr="00BF49B3">
        <w:rPr>
          <w:sz w:val="22"/>
          <w:szCs w:val="22"/>
        </w:rPr>
        <w:t>par sagatavoto un pievienoto dokumentu atvēršanas un nolasīšanas iespējām</w:t>
      </w:r>
      <w:r w:rsidRPr="00BF49B3">
        <w:rPr>
          <w:bCs/>
          <w:sz w:val="22"/>
          <w:szCs w:val="22"/>
        </w:rPr>
        <w:t>;</w:t>
      </w:r>
    </w:p>
    <w:p w14:paraId="59416894" w14:textId="6E3C0F15" w:rsidR="00BF49B3" w:rsidRPr="00BF49B3" w:rsidRDefault="003733D8" w:rsidP="00FB7680">
      <w:pPr>
        <w:pStyle w:val="Sarakstarindkopa"/>
        <w:numPr>
          <w:ilvl w:val="3"/>
          <w:numId w:val="24"/>
        </w:numPr>
        <w:spacing w:line="259" w:lineRule="auto"/>
        <w:ind w:left="567" w:hanging="567"/>
        <w:jc w:val="both"/>
        <w:rPr>
          <w:b/>
          <w:sz w:val="22"/>
          <w:szCs w:val="22"/>
        </w:rPr>
      </w:pPr>
      <w:r w:rsidRPr="00BF49B3">
        <w:rPr>
          <w:bCs/>
          <w:sz w:val="22"/>
          <w:szCs w:val="22"/>
        </w:rPr>
        <w:lastRenderedPageBreak/>
        <w:t>elektroniski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dokumentu atvēršanas un nolasīšanas iespējām).</w:t>
      </w:r>
    </w:p>
    <w:p w14:paraId="79A2BE23" w14:textId="77777777" w:rsidR="00BF49B3" w:rsidRPr="00BF49B3" w:rsidRDefault="003733D8" w:rsidP="00FB7680">
      <w:pPr>
        <w:pStyle w:val="Sarakstarindkopa"/>
        <w:numPr>
          <w:ilvl w:val="2"/>
          <w:numId w:val="24"/>
        </w:numPr>
        <w:spacing w:line="259" w:lineRule="auto"/>
        <w:ind w:left="567" w:hanging="567"/>
        <w:jc w:val="both"/>
        <w:rPr>
          <w:b/>
          <w:sz w:val="22"/>
          <w:szCs w:val="22"/>
        </w:rPr>
      </w:pPr>
      <w:r w:rsidRPr="00BF49B3">
        <w:rPr>
          <w:bCs/>
          <w:sz w:val="22"/>
          <w:szCs w:val="22"/>
        </w:rPr>
        <w:t>Sagatavojot piedāvājumu, Pretendentam ir jāievēro, ka:</w:t>
      </w:r>
    </w:p>
    <w:p w14:paraId="54EC4691" w14:textId="111B8F2B" w:rsidR="00BF49B3" w:rsidRPr="00BF49B3" w:rsidRDefault="00CE087F" w:rsidP="00FB7680">
      <w:pPr>
        <w:pStyle w:val="Sarakstarindkopa"/>
        <w:numPr>
          <w:ilvl w:val="3"/>
          <w:numId w:val="24"/>
        </w:numPr>
        <w:spacing w:line="259" w:lineRule="auto"/>
        <w:ind w:left="567" w:hanging="567"/>
        <w:jc w:val="both"/>
        <w:rPr>
          <w:b/>
          <w:sz w:val="22"/>
          <w:szCs w:val="22"/>
        </w:rPr>
      </w:pPr>
      <w:r w:rsidRPr="00BF49B3">
        <w:rPr>
          <w:bCs/>
          <w:sz w:val="22"/>
          <w:szCs w:val="22"/>
        </w:rPr>
        <w:t>P</w:t>
      </w:r>
      <w:r w:rsidR="003733D8" w:rsidRPr="00BF49B3">
        <w:rPr>
          <w:bCs/>
          <w:sz w:val="22"/>
          <w:szCs w:val="22"/>
        </w:rPr>
        <w:t>ieteikuma</w:t>
      </w:r>
      <w:r>
        <w:rPr>
          <w:bCs/>
          <w:sz w:val="22"/>
          <w:szCs w:val="22"/>
        </w:rPr>
        <w:t xml:space="preserve"> </w:t>
      </w:r>
      <w:r w:rsidR="003733D8" w:rsidRPr="00BF49B3">
        <w:rPr>
          <w:bCs/>
          <w:sz w:val="22"/>
          <w:szCs w:val="22"/>
        </w:rPr>
        <w:t>forma, pretendentu atlases forma, tehniskais un finanšu piedāvājums jāaizpilda tikai elektroniski, atsevišķā elektroniskā dokumentā ar Microsoft Office 2010 (vai jaunākas programmatūras versijas) rīkiem lasāmā formātā;</w:t>
      </w:r>
    </w:p>
    <w:p w14:paraId="229484A7" w14:textId="695025E2" w:rsidR="00BF49B3" w:rsidRPr="00BF49B3" w:rsidRDefault="003733D8" w:rsidP="00FB7680">
      <w:pPr>
        <w:pStyle w:val="Sarakstarindkopa"/>
        <w:numPr>
          <w:ilvl w:val="3"/>
          <w:numId w:val="24"/>
        </w:numPr>
        <w:spacing w:line="259" w:lineRule="auto"/>
        <w:ind w:left="567" w:hanging="567"/>
        <w:jc w:val="both"/>
        <w:rPr>
          <w:b/>
          <w:sz w:val="22"/>
          <w:szCs w:val="22"/>
        </w:rPr>
      </w:pPr>
      <w:r w:rsidRPr="00BF49B3">
        <w:rPr>
          <w:bCs/>
          <w:sz w:val="22"/>
          <w:szCs w:val="22"/>
        </w:rPr>
        <w:t xml:space="preserve">Pretendents pēc saviem ieskatiem ir tiesīgs iesniegt piedāvājumu gan parakstot ar piedāvāto sistēmas parakstu, gan parakstot ar drošu elektronisko parakstu; </w:t>
      </w:r>
    </w:p>
    <w:p w14:paraId="6DEDA948" w14:textId="42CA30F5" w:rsidR="00BF49B3" w:rsidRPr="00BF49B3" w:rsidRDefault="003733D8" w:rsidP="00FB7680">
      <w:pPr>
        <w:pStyle w:val="Sarakstarindkopa"/>
        <w:numPr>
          <w:ilvl w:val="3"/>
          <w:numId w:val="24"/>
        </w:numPr>
        <w:spacing w:line="259" w:lineRule="auto"/>
        <w:ind w:left="567" w:hanging="567"/>
        <w:jc w:val="both"/>
        <w:rPr>
          <w:b/>
          <w:sz w:val="22"/>
          <w:szCs w:val="22"/>
        </w:rPr>
      </w:pPr>
      <w:r w:rsidRPr="00BF49B3">
        <w:rPr>
          <w:bCs/>
          <w:sz w:val="22"/>
          <w:szCs w:val="22"/>
        </w:rPr>
        <w:t xml:space="preserve">Pretendenta piedāvājuma dokumentus un pieteikumu jāparaksta pretendenta pārstāvim ar paraksta tiesībām. </w:t>
      </w:r>
      <w:r w:rsidRPr="00BF49B3">
        <w:rPr>
          <w:sz w:val="22"/>
          <w:szCs w:val="22"/>
        </w:rPr>
        <w:t xml:space="preserve">Ja piedāvājumu un pieteikumu iepirkumā neparaksta pretendenta amatpersonas ar paraksta tiesībām, piedāvājumā jāpievieno pretendenta amatpersonas ar paraksta tiesībām izdota pilnvara. </w:t>
      </w:r>
      <w:r w:rsidRPr="00BF49B3">
        <w:rPr>
          <w:bCs/>
          <w:sz w:val="22"/>
          <w:szCs w:val="22"/>
        </w:rPr>
        <w:t xml:space="preserve">Ja Pretendents ir </w:t>
      </w:r>
      <w:r w:rsidRPr="00BF49B3">
        <w:rPr>
          <w:sz w:val="22"/>
          <w:szCs w:val="22"/>
        </w:rPr>
        <w:t>piegādātāju</w:t>
      </w:r>
      <w:r w:rsidRPr="00BF49B3">
        <w:rPr>
          <w:bCs/>
          <w:sz w:val="22"/>
          <w:szCs w:val="22"/>
        </w:rPr>
        <w:t xml:space="preserve"> apvienība, piedāvājumu jāparaksta katras personas, kas iekļauta </w:t>
      </w:r>
      <w:r w:rsidRPr="00BF49B3">
        <w:rPr>
          <w:sz w:val="22"/>
          <w:szCs w:val="22"/>
        </w:rPr>
        <w:t>piegādātāju</w:t>
      </w:r>
      <w:r w:rsidRPr="00BF49B3">
        <w:rPr>
          <w:bCs/>
          <w:sz w:val="22"/>
          <w:szCs w:val="22"/>
        </w:rPr>
        <w:t xml:space="preserve"> apvienībā, pārstāvim ar paraksta tiesībām vai </w:t>
      </w:r>
      <w:r w:rsidRPr="00BF49B3">
        <w:rPr>
          <w:sz w:val="22"/>
          <w:szCs w:val="22"/>
        </w:rPr>
        <w:t>piegādātāju</w:t>
      </w:r>
      <w:r w:rsidRPr="00BF49B3">
        <w:rPr>
          <w:bCs/>
          <w:sz w:val="22"/>
          <w:szCs w:val="22"/>
        </w:rPr>
        <w:t xml:space="preserve"> apvienības pilnvarotajai personai, pievienojot atbilstošu pilnvaru;</w:t>
      </w:r>
    </w:p>
    <w:p w14:paraId="16B81B10" w14:textId="61C50962" w:rsidR="00BF49B3" w:rsidRPr="00BF49B3" w:rsidRDefault="003733D8" w:rsidP="00FB7680">
      <w:pPr>
        <w:pStyle w:val="Sarakstarindkopa"/>
        <w:numPr>
          <w:ilvl w:val="3"/>
          <w:numId w:val="24"/>
        </w:numPr>
        <w:spacing w:line="259" w:lineRule="auto"/>
        <w:ind w:left="567" w:hanging="567"/>
        <w:jc w:val="both"/>
        <w:rPr>
          <w:b/>
          <w:sz w:val="22"/>
          <w:szCs w:val="22"/>
        </w:rPr>
      </w:pPr>
      <w:r w:rsidRPr="00BF49B3">
        <w:rPr>
          <w:bCs/>
          <w:sz w:val="22"/>
          <w:szCs w:val="22"/>
        </w:rPr>
        <w:t>piedāvājums jāsagatavo tā, lai pievienotās datnes nebūtu bojātas, neatbilstoši modificētas vai kļūdaini šifrētas, nekādā veidā netiktu apdraudēta e-konkursu apakšsistēmas darbība un nebūtu ierobežota piekļuve piedāvājumā ietvertajai informācijai, tostarp piedāvājums nedrīkst saturēt datorvīrusus un citas kaitīgas programmatūras vai to ģeneratorus, vai, ja datne ir šifrēta, un nolikuma 1.</w:t>
      </w:r>
      <w:r w:rsidR="00075B02">
        <w:rPr>
          <w:bCs/>
          <w:sz w:val="22"/>
          <w:szCs w:val="22"/>
        </w:rPr>
        <w:t>6</w:t>
      </w:r>
      <w:r w:rsidRPr="00BF49B3">
        <w:rPr>
          <w:bCs/>
          <w:sz w:val="22"/>
          <w:szCs w:val="22"/>
        </w:rPr>
        <w:t>.9.punktā paredzētajā laikā datne nav atšifrēta, Pretendents tiek izslēgts no dalības iepirkumā.</w:t>
      </w:r>
    </w:p>
    <w:p w14:paraId="4A4273F2" w14:textId="5F05E165" w:rsidR="00BF49B3" w:rsidRPr="00BF49B3" w:rsidRDefault="003733D8" w:rsidP="00FB7680">
      <w:pPr>
        <w:pStyle w:val="Sarakstarindkopa"/>
        <w:numPr>
          <w:ilvl w:val="3"/>
          <w:numId w:val="24"/>
        </w:numPr>
        <w:spacing w:line="259" w:lineRule="auto"/>
        <w:ind w:left="567" w:hanging="567"/>
        <w:jc w:val="both"/>
        <w:rPr>
          <w:b/>
          <w:sz w:val="22"/>
          <w:szCs w:val="22"/>
        </w:rPr>
      </w:pPr>
      <w:r w:rsidRPr="00BF49B3">
        <w:rPr>
          <w:sz w:val="22"/>
          <w:szCs w:val="22"/>
        </w:rPr>
        <w:t>Piedāvājuma dokumentiem ir jābūt latviešu valodā. Ja tiek pievienoti dokumenti, kas izsniegti citā valodā, jāpievieno Pretendenta apliecināts tulkojums latviešu valodā. Pretendents apliecina tulkojuma pareizību atbilstoši normatīvo aktu prasībām. Iesniedzot piedāvājumu, Pretendents ir tiesīgs visu iesniegto dokumentu atvasinājumu un tulkojumu pareizību apliecināt ar vienu apliecinājumu.</w:t>
      </w:r>
    </w:p>
    <w:p w14:paraId="0516CC60" w14:textId="7266E593" w:rsidR="003733D8" w:rsidRPr="00BF49B3" w:rsidRDefault="00BF49B3" w:rsidP="00FB7680">
      <w:pPr>
        <w:pStyle w:val="Sarakstarindkopa"/>
        <w:numPr>
          <w:ilvl w:val="3"/>
          <w:numId w:val="24"/>
        </w:numPr>
        <w:spacing w:line="259" w:lineRule="auto"/>
        <w:ind w:left="567" w:hanging="567"/>
        <w:jc w:val="both"/>
        <w:rPr>
          <w:b/>
          <w:sz w:val="22"/>
          <w:szCs w:val="22"/>
        </w:rPr>
      </w:pPr>
      <w:r w:rsidRPr="00BF49B3">
        <w:rPr>
          <w:sz w:val="22"/>
          <w:szCs w:val="22"/>
        </w:rPr>
        <w:t xml:space="preserve"> </w:t>
      </w:r>
      <w:r w:rsidR="003733D8" w:rsidRPr="00BF49B3">
        <w:rPr>
          <w:sz w:val="22"/>
          <w:szCs w:val="22"/>
        </w:rPr>
        <w:t>Piedāvājumā dokumentu noformējumam ir jāatbilst Dokumentu juridiskā spēka likumā, Dokumentu izstrādāšanas un noformēšanas kārtības un Elektronisko dokumentu likumā noteiktajām prasībām.</w:t>
      </w:r>
    </w:p>
    <w:p w14:paraId="56AB2EFA" w14:textId="67555CA3" w:rsidR="003733D8" w:rsidRPr="00BF49B3" w:rsidRDefault="003733D8" w:rsidP="00FB7680">
      <w:pPr>
        <w:pStyle w:val="Sarakstarindkopa"/>
        <w:numPr>
          <w:ilvl w:val="2"/>
          <w:numId w:val="24"/>
        </w:numPr>
        <w:ind w:left="567" w:hanging="567"/>
        <w:jc w:val="both"/>
        <w:rPr>
          <w:sz w:val="22"/>
          <w:szCs w:val="22"/>
        </w:rPr>
      </w:pPr>
      <w:r w:rsidRPr="00BF49B3">
        <w:rPr>
          <w:sz w:val="22"/>
          <w:szCs w:val="22"/>
        </w:rPr>
        <w:t xml:space="preserve">Informācijas apmaiņa starp </w:t>
      </w:r>
      <w:r w:rsidR="00ED19E4" w:rsidRPr="00BF49B3">
        <w:rPr>
          <w:sz w:val="22"/>
          <w:szCs w:val="22"/>
        </w:rPr>
        <w:t>I</w:t>
      </w:r>
      <w:r w:rsidRPr="00BF49B3">
        <w:rPr>
          <w:sz w:val="22"/>
          <w:szCs w:val="22"/>
        </w:rPr>
        <w:t>epirkum</w:t>
      </w:r>
      <w:r w:rsidR="00ED19E4" w:rsidRPr="00BF49B3">
        <w:rPr>
          <w:sz w:val="22"/>
          <w:szCs w:val="22"/>
        </w:rPr>
        <w:t>a</w:t>
      </w:r>
      <w:r w:rsidRPr="00BF49B3">
        <w:rPr>
          <w:sz w:val="22"/>
          <w:szCs w:val="22"/>
        </w:rPr>
        <w:t xml:space="preserve"> </w:t>
      </w:r>
      <w:r w:rsidR="00ED19E4" w:rsidRPr="00BF49B3">
        <w:rPr>
          <w:sz w:val="22"/>
          <w:szCs w:val="22"/>
        </w:rPr>
        <w:t>k</w:t>
      </w:r>
      <w:r w:rsidRPr="00BF49B3">
        <w:rPr>
          <w:sz w:val="22"/>
          <w:szCs w:val="22"/>
        </w:rPr>
        <w:t xml:space="preserve">omisiju un iespējamajiem pretendentiem notiek elektroniski. Visu informāciju par iepirkuma norisi, kā arī atbildes uz pretendentu jautājumiem </w:t>
      </w:r>
      <w:r w:rsidR="00ED19E4" w:rsidRPr="00BF49B3">
        <w:rPr>
          <w:sz w:val="22"/>
          <w:szCs w:val="22"/>
        </w:rPr>
        <w:t>Iepirkuma komisija</w:t>
      </w:r>
      <w:r w:rsidRPr="00BF49B3">
        <w:rPr>
          <w:sz w:val="22"/>
          <w:szCs w:val="22"/>
        </w:rPr>
        <w:t xml:space="preserve"> sniedz rakstiski. Papildu informācijas pieprasījumi ir jāiesniedz e-konkursu apakšsistēmā.</w:t>
      </w:r>
    </w:p>
    <w:p w14:paraId="00361E31" w14:textId="4820CFF6" w:rsidR="003733D8" w:rsidRPr="00BF49B3" w:rsidRDefault="003733D8" w:rsidP="00FB7680">
      <w:pPr>
        <w:numPr>
          <w:ilvl w:val="2"/>
          <w:numId w:val="24"/>
        </w:numPr>
        <w:spacing w:after="0" w:line="240" w:lineRule="auto"/>
        <w:ind w:left="567" w:hanging="567"/>
        <w:jc w:val="both"/>
        <w:rPr>
          <w:rFonts w:ascii="Times New Roman" w:hAnsi="Times New Roman"/>
        </w:rPr>
      </w:pPr>
      <w:r w:rsidRPr="003733D8">
        <w:rPr>
          <w:rFonts w:ascii="Times New Roman" w:hAnsi="Times New Roman"/>
        </w:rPr>
        <w:t xml:space="preserve">Ja Pretendents ir laikus pieprasījis papildu informāciju par iepirkuma nolikumā iekļautajām prasībām, </w:t>
      </w:r>
      <w:r w:rsidR="00ED19E4" w:rsidRPr="00BF49B3">
        <w:rPr>
          <w:rFonts w:ascii="Times New Roman" w:hAnsi="Times New Roman"/>
        </w:rPr>
        <w:t>I</w:t>
      </w:r>
      <w:r w:rsidR="00ED19E4" w:rsidRPr="003733D8">
        <w:rPr>
          <w:rFonts w:ascii="Times New Roman" w:hAnsi="Times New Roman"/>
        </w:rPr>
        <w:t>epirkum</w:t>
      </w:r>
      <w:r w:rsidR="00ED19E4" w:rsidRPr="00BF49B3">
        <w:rPr>
          <w:rFonts w:ascii="Times New Roman" w:hAnsi="Times New Roman"/>
        </w:rPr>
        <w:t>a</w:t>
      </w:r>
      <w:r w:rsidR="00ED19E4" w:rsidRPr="003733D8">
        <w:rPr>
          <w:rFonts w:ascii="Times New Roman" w:hAnsi="Times New Roman"/>
        </w:rPr>
        <w:t xml:space="preserve"> </w:t>
      </w:r>
      <w:r w:rsidR="00ED19E4" w:rsidRPr="00BF49B3">
        <w:rPr>
          <w:rFonts w:ascii="Times New Roman" w:hAnsi="Times New Roman"/>
        </w:rPr>
        <w:t>k</w:t>
      </w:r>
      <w:r w:rsidR="00ED19E4" w:rsidRPr="003733D8">
        <w:rPr>
          <w:rFonts w:ascii="Times New Roman" w:hAnsi="Times New Roman"/>
        </w:rPr>
        <w:t>omisij</w:t>
      </w:r>
      <w:r w:rsidR="00ED19E4" w:rsidRPr="00BF49B3">
        <w:rPr>
          <w:rFonts w:ascii="Times New Roman" w:hAnsi="Times New Roman"/>
        </w:rPr>
        <w:t>a</w:t>
      </w:r>
      <w:r w:rsidRPr="003733D8">
        <w:rPr>
          <w:rFonts w:ascii="Times New Roman" w:hAnsi="Times New Roman"/>
        </w:rPr>
        <w:t xml:space="preserve"> to sniedz trīs darbdienu laikā, bet ne vēlāk kā četras dienas pirms piedāvājuma iesniegšanas termiņa beigām. </w:t>
      </w:r>
      <w:r w:rsidR="00ED19E4" w:rsidRPr="00BF49B3">
        <w:rPr>
          <w:rFonts w:ascii="Times New Roman" w:hAnsi="Times New Roman"/>
        </w:rPr>
        <w:t>I</w:t>
      </w:r>
      <w:r w:rsidR="00ED19E4" w:rsidRPr="003733D8">
        <w:rPr>
          <w:rFonts w:ascii="Times New Roman" w:hAnsi="Times New Roman"/>
        </w:rPr>
        <w:t>epirkum</w:t>
      </w:r>
      <w:r w:rsidR="00ED19E4" w:rsidRPr="00BF49B3">
        <w:rPr>
          <w:rFonts w:ascii="Times New Roman" w:hAnsi="Times New Roman"/>
        </w:rPr>
        <w:t>a</w:t>
      </w:r>
      <w:r w:rsidR="00ED19E4" w:rsidRPr="003733D8">
        <w:rPr>
          <w:rFonts w:ascii="Times New Roman" w:hAnsi="Times New Roman"/>
        </w:rPr>
        <w:t xml:space="preserve"> </w:t>
      </w:r>
      <w:r w:rsidR="00ED19E4" w:rsidRPr="00BF49B3">
        <w:rPr>
          <w:rFonts w:ascii="Times New Roman" w:hAnsi="Times New Roman"/>
        </w:rPr>
        <w:t>k</w:t>
      </w:r>
      <w:r w:rsidR="00ED19E4" w:rsidRPr="003733D8">
        <w:rPr>
          <w:rFonts w:ascii="Times New Roman" w:hAnsi="Times New Roman"/>
        </w:rPr>
        <w:t>omisij</w:t>
      </w:r>
      <w:r w:rsidR="00ED19E4" w:rsidRPr="00BF49B3">
        <w:rPr>
          <w:rFonts w:ascii="Times New Roman" w:hAnsi="Times New Roman"/>
        </w:rPr>
        <w:t>as</w:t>
      </w:r>
      <w:r w:rsidRPr="003733D8">
        <w:rPr>
          <w:rFonts w:ascii="Times New Roman" w:hAnsi="Times New Roman"/>
        </w:rPr>
        <w:t xml:space="preserve"> sagatavotā papildu</w:t>
      </w:r>
      <w:r w:rsidR="00ED19E4" w:rsidRPr="00BF49B3">
        <w:rPr>
          <w:rFonts w:ascii="Times New Roman" w:hAnsi="Times New Roman"/>
        </w:rPr>
        <w:t>s</w:t>
      </w:r>
      <w:r w:rsidRPr="003733D8">
        <w:rPr>
          <w:rFonts w:ascii="Times New Roman" w:hAnsi="Times New Roman"/>
        </w:rPr>
        <w:t xml:space="preserve"> informācija tiks ievietota e-konkursu apakšsistēmā. Pretendentu pienākums ir pastāvīgi </w:t>
      </w:r>
      <w:r w:rsidR="00585FB2" w:rsidRPr="00BF49B3">
        <w:rPr>
          <w:rFonts w:ascii="Times New Roman" w:hAnsi="Times New Roman"/>
        </w:rPr>
        <w:t>pārraudzīt</w:t>
      </w:r>
      <w:r w:rsidRPr="003733D8">
        <w:rPr>
          <w:rFonts w:ascii="Times New Roman" w:hAnsi="Times New Roman"/>
        </w:rPr>
        <w:t xml:space="preserve"> e-konkursu apakšsistēmā publicēt</w:t>
      </w:r>
      <w:r w:rsidR="00585FB2" w:rsidRPr="00BF49B3">
        <w:rPr>
          <w:rFonts w:ascii="Times New Roman" w:hAnsi="Times New Roman"/>
        </w:rPr>
        <w:t xml:space="preserve">o </w:t>
      </w:r>
      <w:r w:rsidRPr="003733D8">
        <w:rPr>
          <w:rFonts w:ascii="Times New Roman" w:hAnsi="Times New Roman"/>
        </w:rPr>
        <w:t>informācij</w:t>
      </w:r>
      <w:r w:rsidR="00585FB2" w:rsidRPr="00BF49B3">
        <w:rPr>
          <w:rFonts w:ascii="Times New Roman" w:hAnsi="Times New Roman"/>
        </w:rPr>
        <w:t xml:space="preserve">u un </w:t>
      </w:r>
      <w:r w:rsidR="00585FB2" w:rsidRPr="00BF49B3">
        <w:rPr>
          <w:rFonts w:ascii="Times New Roman" w:hAnsi="Times New Roman"/>
          <w:lang w:eastAsia="lv-LV"/>
        </w:rPr>
        <w:t>ievērtēt to savā piedāvājumā.</w:t>
      </w:r>
    </w:p>
    <w:p w14:paraId="35BFED2F" w14:textId="15BC5E94" w:rsidR="00585FB2" w:rsidRPr="00BF49B3" w:rsidRDefault="00585FB2" w:rsidP="00FB7680">
      <w:pPr>
        <w:numPr>
          <w:ilvl w:val="2"/>
          <w:numId w:val="24"/>
        </w:numPr>
        <w:spacing w:after="0" w:line="240" w:lineRule="auto"/>
        <w:ind w:left="567" w:hanging="567"/>
        <w:jc w:val="both"/>
        <w:rPr>
          <w:rFonts w:ascii="Times New Roman" w:hAnsi="Times New Roman"/>
        </w:rPr>
      </w:pPr>
      <w:r w:rsidRPr="00BF49B3">
        <w:rPr>
          <w:rFonts w:ascii="Times New Roman" w:hAnsi="Times New Roman"/>
        </w:rPr>
        <w:t>Visa aktuālā informācija par iepirkumu, tai skaitā nolikumu, nolikuma grozījumi un atbildes uz ieinteresēto piegādātāju jautājumiem, ir pieejama pasūtītāja pircēja profilā</w:t>
      </w:r>
      <w:r w:rsidRPr="00BF49B3">
        <w:rPr>
          <w:rFonts w:ascii="Times New Roman" w:hAnsi="Times New Roman"/>
          <w:color w:val="FF0000"/>
        </w:rPr>
        <w:t xml:space="preserve"> </w:t>
      </w:r>
      <w:hyperlink r:id="rId22" w:history="1">
        <w:r w:rsidRPr="00BF49B3">
          <w:rPr>
            <w:rFonts w:ascii="Times New Roman" w:eastAsia="Times New Roman" w:hAnsi="Times New Roman"/>
            <w:color w:val="0000FF"/>
          </w:rPr>
          <w:t>https://www.eis.gov.lv/EKEIS/Supplier/Organizer/23328</w:t>
        </w:r>
      </w:hyperlink>
      <w:r w:rsidRPr="00BF49B3">
        <w:rPr>
          <w:rFonts w:ascii="Times New Roman" w:hAnsi="Times New Roman"/>
        </w:rPr>
        <w:t>.</w:t>
      </w:r>
    </w:p>
    <w:p w14:paraId="64981C19" w14:textId="77777777" w:rsidR="00585FB2" w:rsidRPr="00BF49B3" w:rsidRDefault="00585FB2" w:rsidP="00FB7680">
      <w:pPr>
        <w:numPr>
          <w:ilvl w:val="2"/>
          <w:numId w:val="24"/>
        </w:numPr>
        <w:spacing w:after="0" w:line="240" w:lineRule="auto"/>
        <w:ind w:left="567" w:hanging="567"/>
        <w:jc w:val="both"/>
        <w:rPr>
          <w:rFonts w:ascii="Times New Roman" w:hAnsi="Times New Roman"/>
        </w:rPr>
      </w:pPr>
      <w:r w:rsidRPr="00BF49B3">
        <w:rPr>
          <w:rFonts w:ascii="Times New Roman" w:hAnsi="Times New Roman"/>
        </w:rPr>
        <w:t>Pretendentam ir pilnībā jāsedz piedāvājuma sagatavošanas un iesniegšanas izmaksas. Pasūtītājs neuzņemas nekādas saistības par šīm izmaksām neatkarīgi no iepirkuma rezultāta.</w:t>
      </w:r>
    </w:p>
    <w:p w14:paraId="7B21251C" w14:textId="077C3F6B" w:rsidR="00585FB2" w:rsidRPr="003733D8" w:rsidRDefault="00585FB2" w:rsidP="00FB7680">
      <w:pPr>
        <w:numPr>
          <w:ilvl w:val="2"/>
          <w:numId w:val="24"/>
        </w:numPr>
        <w:spacing w:after="0" w:line="240" w:lineRule="auto"/>
        <w:ind w:left="567" w:hanging="567"/>
        <w:jc w:val="both"/>
        <w:rPr>
          <w:rFonts w:ascii="Times New Roman" w:hAnsi="Times New Roman"/>
        </w:rPr>
      </w:pPr>
      <w:r w:rsidRPr="00BF49B3">
        <w:rPr>
          <w:rFonts w:ascii="Times New Roman" w:hAnsi="Times New Roman"/>
        </w:rPr>
        <w:t>Par jebkuru piedāvājuma informāciju, kas ir komercnoslēpums vai konfidenciāla informācija, jābūt īpašai norādei iesniegtajā piedāvājumā.</w:t>
      </w:r>
    </w:p>
    <w:p w14:paraId="01911E10" w14:textId="77777777" w:rsidR="00585FB2" w:rsidRPr="00585FB2" w:rsidRDefault="00585FB2" w:rsidP="00585FB2">
      <w:pPr>
        <w:spacing w:after="0" w:line="240" w:lineRule="auto"/>
        <w:ind w:left="567"/>
        <w:jc w:val="both"/>
        <w:rPr>
          <w:rFonts w:ascii="Times New Roman" w:hAnsi="Times New Roman"/>
        </w:rPr>
      </w:pPr>
    </w:p>
    <w:p w14:paraId="79374EA2" w14:textId="11D1C3C1" w:rsidR="006A1616" w:rsidRPr="0020397F" w:rsidRDefault="00D84E20" w:rsidP="00D94785">
      <w:pPr>
        <w:pStyle w:val="Sarakstarindkopa"/>
        <w:widowControl w:val="0"/>
        <w:numPr>
          <w:ilvl w:val="0"/>
          <w:numId w:val="4"/>
        </w:numPr>
        <w:autoSpaceDE w:val="0"/>
        <w:autoSpaceDN w:val="0"/>
        <w:adjustRightInd w:val="0"/>
        <w:jc w:val="center"/>
        <w:rPr>
          <w:color w:val="000000"/>
          <w:sz w:val="22"/>
          <w:szCs w:val="22"/>
        </w:rPr>
      </w:pPr>
      <w:r w:rsidRPr="0020397F">
        <w:rPr>
          <w:b/>
          <w:bCs/>
          <w:color w:val="000000"/>
          <w:sz w:val="22"/>
          <w:szCs w:val="22"/>
        </w:rPr>
        <w:t>IN</w:t>
      </w:r>
      <w:r w:rsidRPr="0020397F">
        <w:rPr>
          <w:b/>
          <w:bCs/>
          <w:color w:val="000000"/>
          <w:spacing w:val="-3"/>
          <w:sz w:val="22"/>
          <w:szCs w:val="22"/>
        </w:rPr>
        <w:t>F</w:t>
      </w:r>
      <w:r w:rsidRPr="0020397F">
        <w:rPr>
          <w:b/>
          <w:bCs/>
          <w:color w:val="000000"/>
          <w:sz w:val="22"/>
          <w:szCs w:val="22"/>
        </w:rPr>
        <w:t>O</w:t>
      </w:r>
      <w:r w:rsidRPr="0020397F">
        <w:rPr>
          <w:b/>
          <w:bCs/>
          <w:color w:val="000000"/>
          <w:spacing w:val="2"/>
          <w:sz w:val="22"/>
          <w:szCs w:val="22"/>
        </w:rPr>
        <w:t>R</w:t>
      </w:r>
      <w:r w:rsidRPr="0020397F">
        <w:rPr>
          <w:b/>
          <w:bCs/>
          <w:color w:val="000000"/>
          <w:spacing w:val="-1"/>
          <w:sz w:val="22"/>
          <w:szCs w:val="22"/>
        </w:rPr>
        <w:t>M</w:t>
      </w:r>
      <w:r w:rsidRPr="0020397F">
        <w:rPr>
          <w:b/>
          <w:bCs/>
          <w:color w:val="000000"/>
          <w:sz w:val="22"/>
          <w:szCs w:val="22"/>
        </w:rPr>
        <w:t>Ā</w:t>
      </w:r>
      <w:r w:rsidRPr="0020397F">
        <w:rPr>
          <w:b/>
          <w:bCs/>
          <w:color w:val="000000"/>
          <w:spacing w:val="-1"/>
          <w:sz w:val="22"/>
          <w:szCs w:val="22"/>
        </w:rPr>
        <w:t>C</w:t>
      </w:r>
      <w:r w:rsidRPr="0020397F">
        <w:rPr>
          <w:b/>
          <w:bCs/>
          <w:color w:val="000000"/>
          <w:sz w:val="22"/>
          <w:szCs w:val="22"/>
        </w:rPr>
        <w:t>IJA</w:t>
      </w:r>
      <w:r w:rsidRPr="0020397F">
        <w:rPr>
          <w:b/>
          <w:bCs/>
          <w:color w:val="000000"/>
          <w:spacing w:val="2"/>
          <w:sz w:val="22"/>
          <w:szCs w:val="22"/>
        </w:rPr>
        <w:t xml:space="preserve"> </w:t>
      </w:r>
      <w:r w:rsidRPr="0020397F">
        <w:rPr>
          <w:b/>
          <w:bCs/>
          <w:color w:val="000000"/>
          <w:sz w:val="22"/>
          <w:szCs w:val="22"/>
        </w:rPr>
        <w:t>PAR</w:t>
      </w:r>
      <w:r w:rsidRPr="0020397F">
        <w:rPr>
          <w:b/>
          <w:bCs/>
          <w:color w:val="000000"/>
          <w:spacing w:val="-1"/>
          <w:sz w:val="22"/>
          <w:szCs w:val="22"/>
        </w:rPr>
        <w:t xml:space="preserve"> </w:t>
      </w:r>
      <w:r w:rsidRPr="0020397F">
        <w:rPr>
          <w:b/>
          <w:bCs/>
          <w:color w:val="000000"/>
          <w:spacing w:val="2"/>
          <w:sz w:val="22"/>
          <w:szCs w:val="22"/>
        </w:rPr>
        <w:t>I</w:t>
      </w:r>
      <w:r w:rsidRPr="0020397F">
        <w:rPr>
          <w:b/>
          <w:bCs/>
          <w:color w:val="000000"/>
          <w:sz w:val="22"/>
          <w:szCs w:val="22"/>
        </w:rPr>
        <w:t>E</w:t>
      </w:r>
      <w:r w:rsidRPr="0020397F">
        <w:rPr>
          <w:b/>
          <w:bCs/>
          <w:color w:val="000000"/>
          <w:spacing w:val="-3"/>
          <w:sz w:val="22"/>
          <w:szCs w:val="22"/>
        </w:rPr>
        <w:t>P</w:t>
      </w:r>
      <w:r w:rsidRPr="0020397F">
        <w:rPr>
          <w:b/>
          <w:bCs/>
          <w:color w:val="000000"/>
          <w:sz w:val="22"/>
          <w:szCs w:val="22"/>
        </w:rPr>
        <w:t>I</w:t>
      </w:r>
      <w:r w:rsidRPr="0020397F">
        <w:rPr>
          <w:b/>
          <w:bCs/>
          <w:color w:val="000000"/>
          <w:spacing w:val="2"/>
          <w:sz w:val="22"/>
          <w:szCs w:val="22"/>
        </w:rPr>
        <w:t>R</w:t>
      </w:r>
      <w:r w:rsidRPr="0020397F">
        <w:rPr>
          <w:b/>
          <w:bCs/>
          <w:color w:val="000000"/>
          <w:spacing w:val="-2"/>
          <w:sz w:val="22"/>
          <w:szCs w:val="22"/>
        </w:rPr>
        <w:t>K</w:t>
      </w:r>
      <w:r w:rsidRPr="0020397F">
        <w:rPr>
          <w:b/>
          <w:bCs/>
          <w:color w:val="000000"/>
          <w:sz w:val="22"/>
          <w:szCs w:val="22"/>
        </w:rPr>
        <w:t>U</w:t>
      </w:r>
      <w:r w:rsidRPr="0020397F">
        <w:rPr>
          <w:b/>
          <w:bCs/>
          <w:color w:val="000000"/>
          <w:spacing w:val="1"/>
          <w:sz w:val="22"/>
          <w:szCs w:val="22"/>
        </w:rPr>
        <w:t>M</w:t>
      </w:r>
      <w:r w:rsidRPr="0020397F">
        <w:rPr>
          <w:b/>
          <w:bCs/>
          <w:color w:val="000000"/>
          <w:sz w:val="22"/>
          <w:szCs w:val="22"/>
        </w:rPr>
        <w:t>A</w:t>
      </w:r>
      <w:r w:rsidRPr="0020397F">
        <w:rPr>
          <w:b/>
          <w:bCs/>
          <w:color w:val="000000"/>
          <w:spacing w:val="2"/>
          <w:sz w:val="22"/>
          <w:szCs w:val="22"/>
        </w:rPr>
        <w:t xml:space="preserve"> </w:t>
      </w:r>
      <w:r w:rsidRPr="0020397F">
        <w:rPr>
          <w:b/>
          <w:bCs/>
          <w:color w:val="000000"/>
          <w:spacing w:val="-3"/>
          <w:sz w:val="22"/>
          <w:szCs w:val="22"/>
        </w:rPr>
        <w:t>P</w:t>
      </w:r>
      <w:r w:rsidRPr="0020397F">
        <w:rPr>
          <w:b/>
          <w:bCs/>
          <w:color w:val="000000"/>
          <w:sz w:val="22"/>
          <w:szCs w:val="22"/>
        </w:rPr>
        <w:t>RIE</w:t>
      </w:r>
      <w:r w:rsidRPr="0020397F">
        <w:rPr>
          <w:b/>
          <w:bCs/>
          <w:color w:val="000000"/>
          <w:spacing w:val="-1"/>
          <w:sz w:val="22"/>
          <w:szCs w:val="22"/>
        </w:rPr>
        <w:t>K</w:t>
      </w:r>
      <w:r w:rsidRPr="0020397F">
        <w:rPr>
          <w:b/>
          <w:bCs/>
          <w:color w:val="000000"/>
          <w:spacing w:val="3"/>
          <w:sz w:val="22"/>
          <w:szCs w:val="22"/>
        </w:rPr>
        <w:t>Š</w:t>
      </w:r>
      <w:r w:rsidRPr="0020397F">
        <w:rPr>
          <w:b/>
          <w:bCs/>
          <w:color w:val="000000"/>
          <w:spacing w:val="-1"/>
          <w:sz w:val="22"/>
          <w:szCs w:val="22"/>
        </w:rPr>
        <w:t>M</w:t>
      </w:r>
      <w:r w:rsidRPr="0020397F">
        <w:rPr>
          <w:b/>
          <w:bCs/>
          <w:color w:val="000000"/>
          <w:sz w:val="22"/>
          <w:szCs w:val="22"/>
        </w:rPr>
        <w:t>ETU</w:t>
      </w:r>
    </w:p>
    <w:p w14:paraId="38237D9E" w14:textId="0F8F522B" w:rsidR="000433E6" w:rsidRPr="00585FB2" w:rsidRDefault="00D84E20" w:rsidP="0073068E">
      <w:pPr>
        <w:pStyle w:val="Sarakstarindkopa"/>
        <w:widowControl w:val="0"/>
        <w:numPr>
          <w:ilvl w:val="1"/>
          <w:numId w:val="4"/>
        </w:numPr>
        <w:autoSpaceDE w:val="0"/>
        <w:autoSpaceDN w:val="0"/>
        <w:adjustRightInd w:val="0"/>
        <w:ind w:left="567" w:hanging="567"/>
        <w:rPr>
          <w:color w:val="000000"/>
          <w:sz w:val="22"/>
          <w:szCs w:val="22"/>
        </w:rPr>
      </w:pPr>
      <w:r w:rsidRPr="00585FB2">
        <w:rPr>
          <w:b/>
          <w:bCs/>
          <w:color w:val="000000"/>
          <w:sz w:val="22"/>
          <w:szCs w:val="22"/>
        </w:rPr>
        <w:t>I</w:t>
      </w:r>
      <w:r w:rsidRPr="00585FB2">
        <w:rPr>
          <w:b/>
          <w:bCs/>
          <w:color w:val="000000"/>
          <w:spacing w:val="-1"/>
          <w:sz w:val="22"/>
          <w:szCs w:val="22"/>
        </w:rPr>
        <w:t>e</w:t>
      </w:r>
      <w:r w:rsidRPr="00585FB2">
        <w:rPr>
          <w:b/>
          <w:bCs/>
          <w:color w:val="000000"/>
          <w:spacing w:val="1"/>
          <w:sz w:val="22"/>
          <w:szCs w:val="22"/>
        </w:rPr>
        <w:t>p</w:t>
      </w:r>
      <w:r w:rsidRPr="00585FB2">
        <w:rPr>
          <w:b/>
          <w:bCs/>
          <w:color w:val="000000"/>
          <w:sz w:val="22"/>
          <w:szCs w:val="22"/>
        </w:rPr>
        <w:t>irk</w:t>
      </w:r>
      <w:r w:rsidRPr="00585FB2">
        <w:rPr>
          <w:b/>
          <w:bCs/>
          <w:color w:val="000000"/>
          <w:spacing w:val="1"/>
          <w:sz w:val="22"/>
          <w:szCs w:val="22"/>
        </w:rPr>
        <w:t>u</w:t>
      </w:r>
      <w:r w:rsidRPr="00585FB2">
        <w:rPr>
          <w:b/>
          <w:bCs/>
          <w:color w:val="000000"/>
          <w:spacing w:val="-3"/>
          <w:sz w:val="22"/>
          <w:szCs w:val="22"/>
        </w:rPr>
        <w:t>m</w:t>
      </w:r>
      <w:r w:rsidRPr="00585FB2">
        <w:rPr>
          <w:b/>
          <w:bCs/>
          <w:color w:val="000000"/>
          <w:sz w:val="22"/>
          <w:szCs w:val="22"/>
        </w:rPr>
        <w:t xml:space="preserve">a </w:t>
      </w:r>
      <w:r w:rsidRPr="00585FB2">
        <w:rPr>
          <w:b/>
          <w:bCs/>
          <w:color w:val="000000"/>
          <w:spacing w:val="1"/>
          <w:sz w:val="22"/>
          <w:szCs w:val="22"/>
        </w:rPr>
        <w:t>p</w:t>
      </w:r>
      <w:r w:rsidRPr="00585FB2">
        <w:rPr>
          <w:b/>
          <w:bCs/>
          <w:color w:val="000000"/>
          <w:spacing w:val="-1"/>
          <w:sz w:val="22"/>
          <w:szCs w:val="22"/>
        </w:rPr>
        <w:t>r</w:t>
      </w:r>
      <w:r w:rsidRPr="00585FB2">
        <w:rPr>
          <w:b/>
          <w:bCs/>
          <w:color w:val="000000"/>
          <w:sz w:val="22"/>
          <w:szCs w:val="22"/>
        </w:rPr>
        <w:t>iek</w:t>
      </w:r>
      <w:r w:rsidRPr="00585FB2">
        <w:rPr>
          <w:b/>
          <w:bCs/>
          <w:color w:val="000000"/>
          <w:spacing w:val="3"/>
          <w:sz w:val="22"/>
          <w:szCs w:val="22"/>
        </w:rPr>
        <w:t>š</w:t>
      </w:r>
      <w:r w:rsidRPr="00585FB2">
        <w:rPr>
          <w:b/>
          <w:bCs/>
          <w:color w:val="000000"/>
          <w:spacing w:val="-3"/>
          <w:sz w:val="22"/>
          <w:szCs w:val="22"/>
        </w:rPr>
        <w:t>m</w:t>
      </w:r>
      <w:r w:rsidRPr="00585FB2">
        <w:rPr>
          <w:b/>
          <w:bCs/>
          <w:color w:val="000000"/>
          <w:spacing w:val="-1"/>
          <w:sz w:val="22"/>
          <w:szCs w:val="22"/>
        </w:rPr>
        <w:t>e</w:t>
      </w:r>
      <w:r w:rsidRPr="00585FB2">
        <w:rPr>
          <w:b/>
          <w:bCs/>
          <w:color w:val="000000"/>
          <w:sz w:val="22"/>
          <w:szCs w:val="22"/>
        </w:rPr>
        <w:t>ta</w:t>
      </w:r>
      <w:r w:rsidRPr="00585FB2">
        <w:rPr>
          <w:b/>
          <w:bCs/>
          <w:color w:val="000000"/>
          <w:spacing w:val="1"/>
          <w:sz w:val="22"/>
          <w:szCs w:val="22"/>
        </w:rPr>
        <w:t xml:space="preserve"> </w:t>
      </w:r>
      <w:r w:rsidRPr="00585FB2">
        <w:rPr>
          <w:b/>
          <w:bCs/>
          <w:color w:val="000000"/>
          <w:sz w:val="22"/>
          <w:szCs w:val="22"/>
        </w:rPr>
        <w:t>a</w:t>
      </w:r>
      <w:r w:rsidRPr="00585FB2">
        <w:rPr>
          <w:b/>
          <w:bCs/>
          <w:color w:val="000000"/>
          <w:spacing w:val="1"/>
          <w:sz w:val="22"/>
          <w:szCs w:val="22"/>
        </w:rPr>
        <w:t>p</w:t>
      </w:r>
      <w:r w:rsidRPr="00585FB2">
        <w:rPr>
          <w:b/>
          <w:bCs/>
          <w:color w:val="000000"/>
          <w:spacing w:val="-1"/>
          <w:sz w:val="22"/>
          <w:szCs w:val="22"/>
        </w:rPr>
        <w:t>r</w:t>
      </w:r>
      <w:r w:rsidRPr="00585FB2">
        <w:rPr>
          <w:b/>
          <w:bCs/>
          <w:color w:val="000000"/>
          <w:sz w:val="22"/>
          <w:szCs w:val="22"/>
        </w:rPr>
        <w:t>a</w:t>
      </w:r>
      <w:r w:rsidRPr="00585FB2">
        <w:rPr>
          <w:b/>
          <w:bCs/>
          <w:color w:val="000000"/>
          <w:spacing w:val="1"/>
          <w:sz w:val="22"/>
          <w:szCs w:val="22"/>
        </w:rPr>
        <w:t>k</w:t>
      </w:r>
      <w:r w:rsidRPr="00585FB2">
        <w:rPr>
          <w:b/>
          <w:bCs/>
          <w:color w:val="000000"/>
          <w:sz w:val="22"/>
          <w:szCs w:val="22"/>
        </w:rPr>
        <w:t>sts:</w:t>
      </w:r>
    </w:p>
    <w:p w14:paraId="12F8323F" w14:textId="059E6B6F" w:rsidR="009361CC" w:rsidRPr="0073068E" w:rsidRDefault="00265E81" w:rsidP="00FB7680">
      <w:pPr>
        <w:widowControl w:val="0"/>
        <w:numPr>
          <w:ilvl w:val="2"/>
          <w:numId w:val="4"/>
        </w:numPr>
        <w:autoSpaceDE w:val="0"/>
        <w:autoSpaceDN w:val="0"/>
        <w:adjustRightInd w:val="0"/>
        <w:spacing w:after="0" w:line="240" w:lineRule="auto"/>
        <w:ind w:left="567" w:hanging="567"/>
        <w:jc w:val="both"/>
        <w:rPr>
          <w:rFonts w:ascii="Times New Roman" w:hAnsi="Times New Roman"/>
        </w:rPr>
      </w:pPr>
      <w:r w:rsidRPr="00FB7680">
        <w:rPr>
          <w:rFonts w:ascii="Times New Roman" w:hAnsi="Times New Roman"/>
          <w:spacing w:val="-3"/>
        </w:rPr>
        <w:t>I</w:t>
      </w:r>
      <w:r w:rsidRPr="00FB7680">
        <w:rPr>
          <w:rFonts w:ascii="Times New Roman" w:hAnsi="Times New Roman"/>
          <w:spacing w:val="1"/>
        </w:rPr>
        <w:t>e</w:t>
      </w:r>
      <w:r w:rsidRPr="00FB7680">
        <w:rPr>
          <w:rFonts w:ascii="Times New Roman" w:hAnsi="Times New Roman"/>
        </w:rPr>
        <w:t>pirkuma p</w:t>
      </w:r>
      <w:r w:rsidRPr="00FB7680">
        <w:rPr>
          <w:rFonts w:ascii="Times New Roman" w:hAnsi="Times New Roman"/>
          <w:spacing w:val="-1"/>
        </w:rPr>
        <w:t>r</w:t>
      </w:r>
      <w:r w:rsidRPr="00FB7680">
        <w:rPr>
          <w:rFonts w:ascii="Times New Roman" w:hAnsi="Times New Roman"/>
          <w:spacing w:val="3"/>
        </w:rPr>
        <w:t>i</w:t>
      </w:r>
      <w:r w:rsidRPr="00FB7680">
        <w:rPr>
          <w:rFonts w:ascii="Times New Roman" w:hAnsi="Times New Roman"/>
          <w:spacing w:val="-1"/>
        </w:rPr>
        <w:t>e</w:t>
      </w:r>
      <w:r w:rsidRPr="00FB7680">
        <w:rPr>
          <w:rFonts w:ascii="Times New Roman" w:hAnsi="Times New Roman"/>
        </w:rPr>
        <w:t>kšmets</w:t>
      </w:r>
      <w:r w:rsidR="00B955FB" w:rsidRPr="00FB7680">
        <w:rPr>
          <w:rFonts w:ascii="Times New Roman" w:hAnsi="Times New Roman"/>
          <w:spacing w:val="1"/>
        </w:rPr>
        <w:t xml:space="preserve"> – </w:t>
      </w:r>
      <w:r w:rsidR="009361CC" w:rsidRPr="00FB7680">
        <w:rPr>
          <w:rFonts w:ascii="Times New Roman" w:eastAsia="Times New Roman" w:hAnsi="Times New Roman"/>
        </w:rPr>
        <w:t xml:space="preserve">sabiedriskā transporta pieturu nojumju mazgāšanas pakalpojums Rīgas valstspilsētas pašvaldības teritorijā </w:t>
      </w:r>
      <w:r w:rsidR="00813A4C" w:rsidRPr="00FB7680">
        <w:rPr>
          <w:rFonts w:ascii="Times New Roman" w:hAnsi="Times New Roman"/>
        </w:rPr>
        <w:t>saskaņā ar Nolikuma 1.pielikumā noteikto</w:t>
      </w:r>
      <w:r w:rsidR="00093345" w:rsidRPr="00FB7680">
        <w:rPr>
          <w:rFonts w:ascii="Times New Roman" w:hAnsi="Times New Roman"/>
        </w:rPr>
        <w:t xml:space="preserve"> “Tehniskā specifikācija</w:t>
      </w:r>
      <w:r w:rsidR="009361CC" w:rsidRPr="00FB7680">
        <w:rPr>
          <w:rFonts w:ascii="Times New Roman" w:hAnsi="Times New Roman"/>
        </w:rPr>
        <w:t>/Tehniskais piedāvājums</w:t>
      </w:r>
      <w:r w:rsidR="00093345" w:rsidRPr="00FB7680">
        <w:rPr>
          <w:rFonts w:ascii="Times New Roman" w:hAnsi="Times New Roman"/>
        </w:rPr>
        <w:t>”</w:t>
      </w:r>
      <w:r w:rsidR="00DF5975" w:rsidRPr="00FB7680">
        <w:rPr>
          <w:rFonts w:asciiTheme="majorBidi" w:hAnsiTheme="majorBidi" w:cstheme="majorBidi"/>
        </w:rPr>
        <w:t>,</w:t>
      </w:r>
      <w:r w:rsidR="00DF5975">
        <w:t xml:space="preserve"> </w:t>
      </w:r>
      <w:r w:rsidR="00CB275C" w:rsidRPr="00CB275C">
        <w:rPr>
          <w:rFonts w:ascii="Times New Roman" w:hAnsi="Times New Roman"/>
          <w:sz w:val="24"/>
          <w:szCs w:val="24"/>
        </w:rPr>
        <w:t>“</w:t>
      </w:r>
      <w:r w:rsidR="00DF5975" w:rsidRPr="00FB7680">
        <w:rPr>
          <w:rFonts w:ascii="Times New Roman" w:hAnsi="Times New Roman"/>
        </w:rPr>
        <w:t>Pieturvietu sarakstu</w:t>
      </w:r>
      <w:r w:rsidR="00CB275C">
        <w:rPr>
          <w:rFonts w:ascii="Times New Roman" w:hAnsi="Times New Roman"/>
        </w:rPr>
        <w:t>”</w:t>
      </w:r>
      <w:r w:rsidR="00DF5975" w:rsidRPr="00FB7680">
        <w:rPr>
          <w:rFonts w:ascii="Times New Roman" w:hAnsi="Times New Roman"/>
        </w:rPr>
        <w:t xml:space="preserve"> (Nolikuma 8.pielikums) </w:t>
      </w:r>
      <w:r w:rsidR="00093345" w:rsidRPr="00FB7680">
        <w:rPr>
          <w:rFonts w:ascii="Times New Roman" w:hAnsi="Times New Roman"/>
        </w:rPr>
        <w:t xml:space="preserve"> </w:t>
      </w:r>
      <w:r w:rsidRPr="00FB7680">
        <w:rPr>
          <w:rFonts w:ascii="Times New Roman" w:hAnsi="Times New Roman"/>
        </w:rPr>
        <w:t xml:space="preserve">un </w:t>
      </w:r>
      <w:r w:rsidR="00DF5975">
        <w:rPr>
          <w:rFonts w:ascii="Times New Roman" w:hAnsi="Times New Roman"/>
        </w:rPr>
        <w:t xml:space="preserve">iepirkuma </w:t>
      </w:r>
      <w:r w:rsidRPr="00FB7680">
        <w:rPr>
          <w:rFonts w:ascii="Times New Roman" w:hAnsi="Times New Roman"/>
        </w:rPr>
        <w:t>līgumprojektu (</w:t>
      </w:r>
      <w:r w:rsidR="009B231D" w:rsidRPr="00FB7680">
        <w:rPr>
          <w:rFonts w:ascii="Times New Roman" w:hAnsi="Times New Roman"/>
        </w:rPr>
        <w:t>N</w:t>
      </w:r>
      <w:r w:rsidRPr="00FB7680">
        <w:rPr>
          <w:rFonts w:ascii="Times New Roman" w:hAnsi="Times New Roman"/>
        </w:rPr>
        <w:t xml:space="preserve">olikuma </w:t>
      </w:r>
      <w:r w:rsidR="004920E6" w:rsidRPr="00FB7680">
        <w:rPr>
          <w:rFonts w:ascii="Times New Roman" w:hAnsi="Times New Roman"/>
        </w:rPr>
        <w:t>7</w:t>
      </w:r>
      <w:r w:rsidRPr="00FB7680">
        <w:rPr>
          <w:rFonts w:ascii="Times New Roman" w:hAnsi="Times New Roman"/>
        </w:rPr>
        <w:t>.pielikums)</w:t>
      </w:r>
      <w:r w:rsidR="009C106F" w:rsidRPr="00FB7680">
        <w:rPr>
          <w:rFonts w:ascii="Times New Roman" w:hAnsi="Times New Roman"/>
        </w:rPr>
        <w:t>.</w:t>
      </w:r>
    </w:p>
    <w:p w14:paraId="3BCA2F81" w14:textId="77777777" w:rsidR="0057693B" w:rsidRDefault="009361CC" w:rsidP="0057693B">
      <w:pPr>
        <w:widowControl w:val="0"/>
        <w:numPr>
          <w:ilvl w:val="2"/>
          <w:numId w:val="4"/>
        </w:numPr>
        <w:autoSpaceDE w:val="0"/>
        <w:autoSpaceDN w:val="0"/>
        <w:adjustRightInd w:val="0"/>
        <w:spacing w:after="0" w:line="240" w:lineRule="auto"/>
        <w:ind w:left="567" w:hanging="567"/>
        <w:jc w:val="both"/>
        <w:rPr>
          <w:rFonts w:ascii="Times New Roman" w:hAnsi="Times New Roman"/>
        </w:rPr>
      </w:pPr>
      <w:r w:rsidRPr="009361CC">
        <w:rPr>
          <w:rFonts w:ascii="Times New Roman" w:hAnsi="Times New Roman"/>
          <w:b/>
          <w:bCs/>
        </w:rPr>
        <w:t>CPV kods:</w:t>
      </w:r>
      <w:r w:rsidRPr="009361CC">
        <w:rPr>
          <w:rFonts w:ascii="Times New Roman" w:hAnsi="Times New Roman"/>
        </w:rPr>
        <w:t xml:space="preserve"> </w:t>
      </w:r>
      <w:r w:rsidRPr="009361CC">
        <w:rPr>
          <w:rFonts w:ascii="Times New Roman" w:eastAsia="Times New Roman" w:hAnsi="Times New Roman"/>
        </w:rPr>
        <w:t>90910000-9 – Tīrīšanas pakalpojumi.</w:t>
      </w:r>
      <w:r w:rsidRPr="009361CC">
        <w:rPr>
          <w:rFonts w:ascii="Times New Roman" w:hAnsi="Times New Roman"/>
        </w:rPr>
        <w:t xml:space="preserve"> </w:t>
      </w:r>
    </w:p>
    <w:p w14:paraId="45D56AA4" w14:textId="050D78D9" w:rsidR="00093345" w:rsidRPr="008C7C8E" w:rsidRDefault="006E0A18" w:rsidP="00EF0DEA">
      <w:pPr>
        <w:widowControl w:val="0"/>
        <w:numPr>
          <w:ilvl w:val="2"/>
          <w:numId w:val="4"/>
        </w:numPr>
        <w:autoSpaceDE w:val="0"/>
        <w:autoSpaceDN w:val="0"/>
        <w:adjustRightInd w:val="0"/>
        <w:spacing w:after="0" w:line="240" w:lineRule="auto"/>
        <w:ind w:left="567" w:hanging="567"/>
        <w:jc w:val="both"/>
        <w:rPr>
          <w:rFonts w:ascii="Times New Roman" w:hAnsi="Times New Roman"/>
        </w:rPr>
      </w:pPr>
      <w:r w:rsidRPr="008C7C8E">
        <w:rPr>
          <w:rFonts w:ascii="Times New Roman" w:hAnsi="Times New Roman"/>
          <w:u w:val="single"/>
        </w:rPr>
        <w:t xml:space="preserve">Iepirkuma priekšmets </w:t>
      </w:r>
      <w:r w:rsidR="0057693B" w:rsidRPr="008C7C8E">
        <w:rPr>
          <w:rFonts w:ascii="Times New Roman" w:hAnsi="Times New Roman"/>
          <w:u w:val="single"/>
        </w:rPr>
        <w:t>netiek dalīts daļās</w:t>
      </w:r>
      <w:r w:rsidR="0057693B" w:rsidRPr="008C7C8E">
        <w:rPr>
          <w:rFonts w:ascii="Times New Roman" w:hAnsi="Times New Roman"/>
        </w:rPr>
        <w:t xml:space="preserve">, jo tas ir vienots pakalpojums ar vienotu izpildes </w:t>
      </w:r>
      <w:r w:rsidR="0057693B" w:rsidRPr="008C7C8E">
        <w:rPr>
          <w:rFonts w:ascii="Times New Roman" w:hAnsi="Times New Roman"/>
        </w:rPr>
        <w:lastRenderedPageBreak/>
        <w:t>organizāciju, kvalitātes prasībām un darbu koordināciju visā pilsētas teritorijā.</w:t>
      </w:r>
      <w:r w:rsidR="00EF0DEA" w:rsidRPr="008C7C8E">
        <w:rPr>
          <w:rFonts w:ascii="Times New Roman" w:hAnsi="Times New Roman"/>
        </w:rPr>
        <w:t xml:space="preserve"> </w:t>
      </w:r>
      <w:r w:rsidR="0057693B" w:rsidRPr="008C7C8E">
        <w:rPr>
          <w:rFonts w:ascii="Times New Roman" w:hAnsi="Times New Roman"/>
        </w:rPr>
        <w:t>Iepirkuma dalīšana daļās var apgrūtināt pakalpojuma izpildes koordināciju, vienotas kvalitātes nodrošināšanu un atbildības noteikšanu.</w:t>
      </w:r>
      <w:r w:rsidR="00EF0DEA" w:rsidRPr="008C7C8E">
        <w:rPr>
          <w:rFonts w:ascii="Times New Roman" w:hAnsi="Times New Roman"/>
        </w:rPr>
        <w:t xml:space="preserve"> </w:t>
      </w:r>
      <w:r w:rsidR="0057693B" w:rsidRPr="008C7C8E">
        <w:rPr>
          <w:rFonts w:ascii="Times New Roman" w:hAnsi="Times New Roman"/>
        </w:rPr>
        <w:t>Vienots iepirkuma līgums nodrošina efektīvu pakalpojuma izpildi un resursu plānošanu, kā arī nerada nepamatotu konkurences ierobežojumu tirgus dalībniekiem.</w:t>
      </w:r>
    </w:p>
    <w:p w14:paraId="1C7AA54B" w14:textId="77777777" w:rsidR="00093345" w:rsidRPr="00D445FF" w:rsidRDefault="00093345" w:rsidP="00FB7680">
      <w:pPr>
        <w:widowControl w:val="0"/>
        <w:numPr>
          <w:ilvl w:val="2"/>
          <w:numId w:val="4"/>
        </w:numPr>
        <w:autoSpaceDE w:val="0"/>
        <w:autoSpaceDN w:val="0"/>
        <w:adjustRightInd w:val="0"/>
        <w:spacing w:after="0" w:line="240" w:lineRule="auto"/>
        <w:ind w:left="567" w:hanging="567"/>
        <w:jc w:val="both"/>
        <w:rPr>
          <w:rFonts w:ascii="Times New Roman" w:hAnsi="Times New Roman"/>
        </w:rPr>
      </w:pPr>
      <w:r w:rsidRPr="00D445FF">
        <w:rPr>
          <w:rFonts w:ascii="Times New Roman" w:hAnsi="Times New Roman"/>
        </w:rPr>
        <w:t>Viens pretendents drīkst iesniegt tikai 1 (vienu) piedāvājumu par visu apjomu kopā.</w:t>
      </w:r>
    </w:p>
    <w:p w14:paraId="05DC7378" w14:textId="77777777" w:rsidR="00861460" w:rsidRDefault="00093345" w:rsidP="00FB7680">
      <w:pPr>
        <w:widowControl w:val="0"/>
        <w:numPr>
          <w:ilvl w:val="2"/>
          <w:numId w:val="4"/>
        </w:numPr>
        <w:autoSpaceDE w:val="0"/>
        <w:autoSpaceDN w:val="0"/>
        <w:adjustRightInd w:val="0"/>
        <w:spacing w:after="0" w:line="240" w:lineRule="auto"/>
        <w:ind w:left="567" w:hanging="567"/>
        <w:jc w:val="both"/>
        <w:rPr>
          <w:rFonts w:ascii="Times New Roman" w:hAnsi="Times New Roman"/>
        </w:rPr>
      </w:pPr>
      <w:r w:rsidRPr="00D445FF">
        <w:rPr>
          <w:rFonts w:ascii="Times New Roman" w:hAnsi="Times New Roman"/>
        </w:rPr>
        <w:t>Pretendents nedrīkst iesniegt piedāvājumu variantus.</w:t>
      </w:r>
    </w:p>
    <w:p w14:paraId="2C01BE84" w14:textId="77777777" w:rsidR="00861460" w:rsidRDefault="00093345" w:rsidP="00FB7680">
      <w:pPr>
        <w:widowControl w:val="0"/>
        <w:numPr>
          <w:ilvl w:val="2"/>
          <w:numId w:val="4"/>
        </w:numPr>
        <w:autoSpaceDE w:val="0"/>
        <w:autoSpaceDN w:val="0"/>
        <w:adjustRightInd w:val="0"/>
        <w:spacing w:after="0" w:line="240" w:lineRule="auto"/>
        <w:ind w:left="567" w:hanging="567"/>
        <w:jc w:val="both"/>
        <w:rPr>
          <w:rFonts w:ascii="Times New Roman" w:hAnsi="Times New Roman"/>
        </w:rPr>
      </w:pPr>
      <w:r w:rsidRPr="00861460">
        <w:rPr>
          <w:rFonts w:ascii="Times New Roman" w:hAnsi="Times New Roman"/>
        </w:rPr>
        <w:t>Pretendents vienpusēji nevar mainīt Līgumā noteiktos termiņus, nosacījumus un cenas.</w:t>
      </w:r>
    </w:p>
    <w:p w14:paraId="51A81750" w14:textId="328CBF72" w:rsidR="00861460" w:rsidRDefault="00001252" w:rsidP="00FB7680">
      <w:pPr>
        <w:widowControl w:val="0"/>
        <w:numPr>
          <w:ilvl w:val="2"/>
          <w:numId w:val="4"/>
        </w:numPr>
        <w:tabs>
          <w:tab w:val="left" w:pos="567"/>
        </w:tabs>
        <w:autoSpaceDE w:val="0"/>
        <w:autoSpaceDN w:val="0"/>
        <w:adjustRightInd w:val="0"/>
        <w:spacing w:after="0" w:line="240" w:lineRule="auto"/>
        <w:ind w:left="567" w:hanging="567"/>
        <w:jc w:val="both"/>
        <w:rPr>
          <w:rFonts w:ascii="Times New Roman" w:hAnsi="Times New Roman"/>
        </w:rPr>
      </w:pPr>
      <w:r w:rsidRPr="00861460">
        <w:rPr>
          <w:rFonts w:ascii="Times New Roman" w:hAnsi="Times New Roman"/>
        </w:rPr>
        <w:t xml:space="preserve">Paredzamā kopējā līgumcena </w:t>
      </w:r>
      <w:r w:rsidR="00225A85">
        <w:rPr>
          <w:rFonts w:ascii="Times New Roman" w:hAnsi="Times New Roman"/>
        </w:rPr>
        <w:t xml:space="preserve">ir </w:t>
      </w:r>
      <w:r w:rsidRPr="009361CC">
        <w:rPr>
          <w:rFonts w:ascii="Times New Roman" w:hAnsi="Times New Roman"/>
          <w:b/>
          <w:bCs/>
        </w:rPr>
        <w:t xml:space="preserve">līdz </w:t>
      </w:r>
      <w:bookmarkStart w:id="3" w:name="_Hlk225769711"/>
      <w:r w:rsidR="009361CC" w:rsidRPr="009361CC">
        <w:rPr>
          <w:rFonts w:ascii="Times New Roman" w:hAnsi="Times New Roman"/>
          <w:b/>
          <w:bCs/>
        </w:rPr>
        <w:t>13</w:t>
      </w:r>
      <w:r w:rsidR="00944DD8">
        <w:rPr>
          <w:rFonts w:ascii="Times New Roman" w:hAnsi="Times New Roman"/>
          <w:b/>
          <w:bCs/>
        </w:rPr>
        <w:t>0</w:t>
      </w:r>
      <w:r w:rsidR="009361CC" w:rsidRPr="009361CC">
        <w:rPr>
          <w:rFonts w:ascii="Times New Roman" w:hAnsi="Times New Roman"/>
          <w:b/>
          <w:bCs/>
        </w:rPr>
        <w:t xml:space="preserve"> </w:t>
      </w:r>
      <w:r w:rsidR="00944DD8">
        <w:rPr>
          <w:rFonts w:ascii="Times New Roman" w:hAnsi="Times New Roman"/>
          <w:b/>
          <w:bCs/>
        </w:rPr>
        <w:t>000</w:t>
      </w:r>
      <w:r w:rsidR="009361CC" w:rsidRPr="009361CC">
        <w:rPr>
          <w:rFonts w:ascii="Times New Roman" w:hAnsi="Times New Roman"/>
          <w:b/>
          <w:bCs/>
        </w:rPr>
        <w:t>,</w:t>
      </w:r>
      <w:r w:rsidR="00944DD8">
        <w:rPr>
          <w:rFonts w:ascii="Times New Roman" w:hAnsi="Times New Roman"/>
          <w:b/>
          <w:bCs/>
        </w:rPr>
        <w:t>00</w:t>
      </w:r>
      <w:r w:rsidR="009361CC" w:rsidRPr="009361CC">
        <w:rPr>
          <w:rFonts w:ascii="Times New Roman" w:hAnsi="Times New Roman"/>
          <w:b/>
          <w:bCs/>
        </w:rPr>
        <w:t xml:space="preserve"> EUR</w:t>
      </w:r>
      <w:r w:rsidR="009361CC" w:rsidRPr="009361CC">
        <w:rPr>
          <w:rFonts w:ascii="Times New Roman" w:hAnsi="Times New Roman"/>
          <w:b/>
          <w:bCs/>
          <w:sz w:val="24"/>
          <w:szCs w:val="24"/>
        </w:rPr>
        <w:t xml:space="preserve"> </w:t>
      </w:r>
      <w:r w:rsidRPr="00861460">
        <w:rPr>
          <w:rFonts w:ascii="Times New Roman" w:hAnsi="Times New Roman"/>
        </w:rPr>
        <w:t>(</w:t>
      </w:r>
      <w:r w:rsidR="00FF3FE2">
        <w:rPr>
          <w:rFonts w:ascii="Times New Roman" w:hAnsi="Times New Roman"/>
        </w:rPr>
        <w:t xml:space="preserve">viens simts trīsdesmit tūkstoši </w:t>
      </w:r>
      <w:proofErr w:type="spellStart"/>
      <w:r w:rsidRPr="00861460">
        <w:rPr>
          <w:rFonts w:ascii="Times New Roman" w:hAnsi="Times New Roman"/>
          <w:i/>
          <w:iCs/>
        </w:rPr>
        <w:t>euro</w:t>
      </w:r>
      <w:proofErr w:type="spellEnd"/>
      <w:r w:rsidRPr="00861460">
        <w:rPr>
          <w:rFonts w:ascii="Times New Roman" w:hAnsi="Times New Roman"/>
        </w:rPr>
        <w:t xml:space="preserve"> un </w:t>
      </w:r>
      <w:r w:rsidR="00944DD8">
        <w:rPr>
          <w:rFonts w:ascii="Times New Roman" w:hAnsi="Times New Roman"/>
        </w:rPr>
        <w:t>00</w:t>
      </w:r>
      <w:r w:rsidR="0007670C" w:rsidRPr="00861460">
        <w:rPr>
          <w:rFonts w:ascii="Times New Roman" w:hAnsi="Times New Roman"/>
        </w:rPr>
        <w:t xml:space="preserve"> </w:t>
      </w:r>
      <w:r w:rsidRPr="00861460">
        <w:rPr>
          <w:rFonts w:ascii="Times New Roman" w:hAnsi="Times New Roman"/>
        </w:rPr>
        <w:t>centi) neskaitot pievienotās vērtības nodokli</w:t>
      </w:r>
      <w:r w:rsidR="00225A85">
        <w:rPr>
          <w:rFonts w:ascii="Times New Roman" w:hAnsi="Times New Roman"/>
        </w:rPr>
        <w:t xml:space="preserve"> 21% apmērā</w:t>
      </w:r>
      <w:bookmarkEnd w:id="3"/>
      <w:r w:rsidR="00861460">
        <w:rPr>
          <w:rFonts w:ascii="Times New Roman" w:hAnsi="Times New Roman"/>
        </w:rPr>
        <w:t>, apguvei.</w:t>
      </w:r>
    </w:p>
    <w:p w14:paraId="59706B1C" w14:textId="08CE73DC" w:rsidR="00B955FB" w:rsidRPr="001E4D0E" w:rsidRDefault="00D04CAC" w:rsidP="00FB7680">
      <w:pPr>
        <w:widowControl w:val="0"/>
        <w:numPr>
          <w:ilvl w:val="2"/>
          <w:numId w:val="4"/>
        </w:numPr>
        <w:tabs>
          <w:tab w:val="left" w:pos="567"/>
        </w:tabs>
        <w:autoSpaceDE w:val="0"/>
        <w:autoSpaceDN w:val="0"/>
        <w:adjustRightInd w:val="0"/>
        <w:spacing w:after="0" w:line="240" w:lineRule="auto"/>
        <w:ind w:left="567" w:hanging="567"/>
        <w:jc w:val="both"/>
        <w:rPr>
          <w:rFonts w:ascii="Times New Roman" w:hAnsi="Times New Roman"/>
        </w:rPr>
      </w:pPr>
      <w:r w:rsidRPr="001E4D0E">
        <w:rPr>
          <w:rFonts w:ascii="Times New Roman" w:hAnsi="Times New Roman"/>
        </w:rPr>
        <w:t>Līgumā paredzētā kopējā līgumcena ir maksimālā iespējamā summa, kas var tikt izlietota šī līguma izpildei. Pasūtītājam nav pienākuma izmantot līgumcenu pilnā apmērā.</w:t>
      </w:r>
    </w:p>
    <w:p w14:paraId="43BC2396" w14:textId="6129CC3B" w:rsidR="00D04CAC" w:rsidRPr="00FB7680" w:rsidRDefault="00D04CAC" w:rsidP="00FB7680">
      <w:pPr>
        <w:widowControl w:val="0"/>
        <w:numPr>
          <w:ilvl w:val="2"/>
          <w:numId w:val="4"/>
        </w:numPr>
        <w:tabs>
          <w:tab w:val="left" w:pos="567"/>
        </w:tabs>
        <w:autoSpaceDE w:val="0"/>
        <w:autoSpaceDN w:val="0"/>
        <w:adjustRightInd w:val="0"/>
        <w:spacing w:after="0" w:line="240" w:lineRule="auto"/>
        <w:ind w:left="567" w:hanging="567"/>
        <w:jc w:val="both"/>
        <w:rPr>
          <w:rFonts w:ascii="Times New Roman" w:hAnsi="Times New Roman"/>
        </w:rPr>
      </w:pPr>
      <w:r w:rsidRPr="00FB7680">
        <w:rPr>
          <w:rFonts w:ascii="Times New Roman" w:hAnsi="Times New Roman"/>
        </w:rPr>
        <w:t>Pasūtījumu veikšana notiek pakāpeniski, pēc faktiskas nepieciešamības, ievērojot Pasūtītāja budžeta iespējas un tehnisko vajadzību aktualitāti.</w:t>
      </w:r>
    </w:p>
    <w:p w14:paraId="2B34CD91" w14:textId="161883FC" w:rsidR="00001252" w:rsidRPr="0073068E" w:rsidRDefault="00001252" w:rsidP="0073068E">
      <w:pPr>
        <w:pStyle w:val="Sarakstarindkopa"/>
        <w:widowControl w:val="0"/>
        <w:numPr>
          <w:ilvl w:val="1"/>
          <w:numId w:val="4"/>
        </w:numPr>
        <w:tabs>
          <w:tab w:val="left" w:pos="567"/>
        </w:tabs>
        <w:autoSpaceDE w:val="0"/>
        <w:autoSpaceDN w:val="0"/>
        <w:adjustRightInd w:val="0"/>
        <w:ind w:left="567" w:hanging="567"/>
        <w:jc w:val="both"/>
        <w:rPr>
          <w:sz w:val="22"/>
          <w:szCs w:val="22"/>
        </w:rPr>
      </w:pPr>
      <w:r w:rsidRPr="0073068E">
        <w:rPr>
          <w:b/>
          <w:bCs/>
          <w:sz w:val="22"/>
          <w:szCs w:val="22"/>
        </w:rPr>
        <w:t>Līguma izpildes termiņš un vieta</w:t>
      </w:r>
      <w:r w:rsidR="007411A3" w:rsidRPr="0073068E">
        <w:rPr>
          <w:b/>
          <w:bCs/>
          <w:sz w:val="22"/>
          <w:szCs w:val="22"/>
        </w:rPr>
        <w:t>:</w:t>
      </w:r>
      <w:r w:rsidR="007411A3" w:rsidRPr="0073068E">
        <w:rPr>
          <w:sz w:val="22"/>
          <w:szCs w:val="22"/>
        </w:rPr>
        <w:t xml:space="preserve"> </w:t>
      </w:r>
    </w:p>
    <w:p w14:paraId="3493F1C5" w14:textId="733F62F6" w:rsidR="007411A3" w:rsidRPr="0073068E" w:rsidRDefault="00001252" w:rsidP="00FB7680">
      <w:pPr>
        <w:pStyle w:val="Sarakstarindkopa"/>
        <w:widowControl w:val="0"/>
        <w:numPr>
          <w:ilvl w:val="2"/>
          <w:numId w:val="4"/>
        </w:numPr>
        <w:tabs>
          <w:tab w:val="left" w:pos="0"/>
        </w:tabs>
        <w:autoSpaceDE w:val="0"/>
        <w:autoSpaceDN w:val="0"/>
        <w:adjustRightInd w:val="0"/>
        <w:ind w:left="567" w:hanging="567"/>
        <w:jc w:val="both"/>
        <w:rPr>
          <w:sz w:val="22"/>
          <w:szCs w:val="22"/>
        </w:rPr>
      </w:pPr>
      <w:r w:rsidRPr="0073068E">
        <w:rPr>
          <w:sz w:val="22"/>
          <w:szCs w:val="22"/>
        </w:rPr>
        <w:t xml:space="preserve">Līguma izpildes vieta – </w:t>
      </w:r>
      <w:r w:rsidRPr="0073068E">
        <w:rPr>
          <w:iCs/>
          <w:noProof/>
          <w:sz w:val="22"/>
          <w:szCs w:val="22"/>
        </w:rPr>
        <w:t>Rīga</w:t>
      </w:r>
      <w:r w:rsidR="00813A4C" w:rsidRPr="0073068E">
        <w:rPr>
          <w:sz w:val="22"/>
          <w:szCs w:val="22"/>
        </w:rPr>
        <w:t>.</w:t>
      </w:r>
    </w:p>
    <w:p w14:paraId="611987AA" w14:textId="0EBC1E60" w:rsidR="0057229B" w:rsidRPr="0073068E" w:rsidRDefault="00001252" w:rsidP="00FB7680">
      <w:pPr>
        <w:pStyle w:val="Sarakstarindkopa"/>
        <w:widowControl w:val="0"/>
        <w:numPr>
          <w:ilvl w:val="2"/>
          <w:numId w:val="4"/>
        </w:numPr>
        <w:tabs>
          <w:tab w:val="left" w:pos="0"/>
        </w:tabs>
        <w:autoSpaceDE w:val="0"/>
        <w:autoSpaceDN w:val="0"/>
        <w:adjustRightInd w:val="0"/>
        <w:ind w:left="567" w:hanging="567"/>
        <w:jc w:val="both"/>
        <w:rPr>
          <w:sz w:val="22"/>
          <w:szCs w:val="22"/>
        </w:rPr>
      </w:pPr>
      <w:r w:rsidRPr="0073068E">
        <w:rPr>
          <w:bCs/>
          <w:sz w:val="22"/>
          <w:szCs w:val="22"/>
        </w:rPr>
        <w:t xml:space="preserve">Līgums tiks slēgts uz </w:t>
      </w:r>
      <w:r w:rsidRPr="00FB7680">
        <w:rPr>
          <w:b/>
          <w:sz w:val="22"/>
          <w:szCs w:val="22"/>
        </w:rPr>
        <w:t>12 (divpadsmit) mēnešiem</w:t>
      </w:r>
      <w:bookmarkStart w:id="4" w:name="_Hlk120034326"/>
      <w:r w:rsidR="0057229B" w:rsidRPr="00FB7680">
        <w:rPr>
          <w:bCs/>
          <w:sz w:val="22"/>
          <w:szCs w:val="22"/>
        </w:rPr>
        <w:t xml:space="preserve"> </w:t>
      </w:r>
      <w:r w:rsidR="0057229B" w:rsidRPr="0073068E">
        <w:rPr>
          <w:sz w:val="22"/>
          <w:szCs w:val="22"/>
        </w:rPr>
        <w:t xml:space="preserve">no līguma spēkā stāšanās dienas </w:t>
      </w:r>
      <w:r w:rsidR="00861460" w:rsidRPr="0073068E">
        <w:rPr>
          <w:sz w:val="22"/>
          <w:szCs w:val="22"/>
        </w:rPr>
        <w:t>vai līdz līgumcenas apguvei, atkarībā no tā, kurš no nosacījumiem iestājas pirmais.</w:t>
      </w:r>
      <w:bookmarkEnd w:id="4"/>
    </w:p>
    <w:p w14:paraId="367EAFCE" w14:textId="5373C254" w:rsidR="0057229B" w:rsidRPr="004F0ABE" w:rsidRDefault="0057229B" w:rsidP="004F0ABE">
      <w:pPr>
        <w:pStyle w:val="Sarakstarindkopa"/>
        <w:widowControl w:val="0"/>
        <w:numPr>
          <w:ilvl w:val="2"/>
          <w:numId w:val="4"/>
        </w:numPr>
        <w:tabs>
          <w:tab w:val="left" w:pos="0"/>
        </w:tabs>
        <w:autoSpaceDE w:val="0"/>
        <w:autoSpaceDN w:val="0"/>
        <w:adjustRightInd w:val="0"/>
        <w:ind w:left="567" w:hanging="567"/>
        <w:jc w:val="both"/>
        <w:rPr>
          <w:sz w:val="22"/>
          <w:szCs w:val="22"/>
        </w:rPr>
      </w:pPr>
      <w:r w:rsidRPr="00FB7680">
        <w:rPr>
          <w:sz w:val="22"/>
          <w:szCs w:val="22"/>
        </w:rPr>
        <w:t xml:space="preserve">Puses var vienoties Līguma darbības termiņu pagarināt ne vairāk kā divas reizes, katru reizi par 12 (divpadsmit) mēnešiem, ja līgumcena nav pilnībā apgūta un ja tiek nodrošināti nepieciešamie budžeta līdzekļi, nepārsniedzot kopējo </w:t>
      </w:r>
      <w:r w:rsidRPr="00FB7680">
        <w:rPr>
          <w:b/>
          <w:bCs/>
          <w:sz w:val="22"/>
          <w:szCs w:val="22"/>
        </w:rPr>
        <w:t>36 (trīsdesmit sešu) mēnešu</w:t>
      </w:r>
      <w:r w:rsidRPr="00FB7680">
        <w:rPr>
          <w:sz w:val="22"/>
          <w:szCs w:val="22"/>
        </w:rPr>
        <w:t xml:space="preserve"> termiņu no līguma spēkā stāšanās dienas.</w:t>
      </w:r>
    </w:p>
    <w:p w14:paraId="36A49247" w14:textId="7F6153E5" w:rsidR="00D84E20" w:rsidRPr="008F0FC8" w:rsidRDefault="00093345" w:rsidP="004F0ABE">
      <w:pPr>
        <w:pStyle w:val="Sarakstarindkopa"/>
        <w:widowControl w:val="0"/>
        <w:tabs>
          <w:tab w:val="left" w:pos="0"/>
        </w:tabs>
        <w:autoSpaceDE w:val="0"/>
        <w:autoSpaceDN w:val="0"/>
        <w:adjustRightInd w:val="0"/>
        <w:spacing w:before="120"/>
        <w:ind w:left="567"/>
        <w:jc w:val="center"/>
        <w:rPr>
          <w:sz w:val="22"/>
          <w:szCs w:val="22"/>
        </w:rPr>
      </w:pPr>
      <w:r w:rsidRPr="008F0FC8">
        <w:rPr>
          <w:b/>
          <w:bCs/>
          <w:position w:val="-1"/>
          <w:sz w:val="22"/>
          <w:szCs w:val="22"/>
        </w:rPr>
        <w:t>3.</w:t>
      </w:r>
      <w:r w:rsidR="00A25378" w:rsidRPr="008F0FC8">
        <w:rPr>
          <w:b/>
          <w:bCs/>
          <w:position w:val="-1"/>
          <w:sz w:val="22"/>
          <w:szCs w:val="22"/>
        </w:rPr>
        <w:t>PRETENDENTU ATLASE</w:t>
      </w:r>
      <w:r w:rsidRPr="008F0FC8">
        <w:rPr>
          <w:b/>
          <w:bCs/>
          <w:position w:val="-1"/>
          <w:sz w:val="22"/>
          <w:szCs w:val="22"/>
        </w:rPr>
        <w:t xml:space="preserve"> </w:t>
      </w:r>
      <w:r w:rsidRPr="008F0FC8">
        <w:rPr>
          <w:b/>
          <w:sz w:val="22"/>
          <w:szCs w:val="22"/>
        </w:rPr>
        <w:t>UN IESNIEDZAMIE DOKUMENTI</w:t>
      </w:r>
    </w:p>
    <w:tbl>
      <w:tblPr>
        <w:tblW w:w="89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572"/>
        <w:gridCol w:w="4253"/>
        <w:gridCol w:w="4111"/>
      </w:tblGrid>
      <w:tr w:rsidR="00FE47A5" w:rsidRPr="002E2458" w14:paraId="0E1CC3A0" w14:textId="77777777" w:rsidTr="000318E0">
        <w:tc>
          <w:tcPr>
            <w:tcW w:w="572" w:type="dxa"/>
            <w:shd w:val="clear" w:color="auto" w:fill="D9D9D9"/>
          </w:tcPr>
          <w:p w14:paraId="79913B49" w14:textId="435BDA69" w:rsidR="00FE47A5" w:rsidRPr="002E2458" w:rsidRDefault="00FE47A5" w:rsidP="00FE47A5">
            <w:pPr>
              <w:spacing w:after="0" w:line="240" w:lineRule="auto"/>
              <w:jc w:val="center"/>
              <w:rPr>
                <w:rFonts w:ascii="Times New Roman" w:hAnsi="Times New Roman"/>
                <w:b/>
                <w:bCs/>
              </w:rPr>
            </w:pPr>
            <w:r w:rsidRPr="002E2458">
              <w:rPr>
                <w:rFonts w:ascii="Times New Roman" w:hAnsi="Times New Roman"/>
                <w:b/>
                <w:bCs/>
              </w:rPr>
              <w:t>Nr.</w:t>
            </w:r>
          </w:p>
        </w:tc>
        <w:tc>
          <w:tcPr>
            <w:tcW w:w="4253" w:type="dxa"/>
            <w:shd w:val="clear" w:color="auto" w:fill="D9D9D9"/>
          </w:tcPr>
          <w:p w14:paraId="539C5921" w14:textId="77777777" w:rsidR="00FE47A5" w:rsidRPr="002E2458" w:rsidRDefault="00FE47A5" w:rsidP="00FE47A5">
            <w:pPr>
              <w:spacing w:after="0" w:line="240" w:lineRule="auto"/>
              <w:ind w:left="113" w:right="113"/>
              <w:jc w:val="center"/>
              <w:rPr>
                <w:rFonts w:ascii="Times New Roman" w:hAnsi="Times New Roman"/>
              </w:rPr>
            </w:pPr>
            <w:r w:rsidRPr="002E2458">
              <w:rPr>
                <w:rFonts w:ascii="Times New Roman" w:hAnsi="Times New Roman"/>
                <w:b/>
                <w:bCs/>
              </w:rPr>
              <w:t>A</w:t>
            </w:r>
            <w:r w:rsidRPr="002E2458">
              <w:rPr>
                <w:rFonts w:ascii="Times New Roman" w:hAnsi="Times New Roman"/>
                <w:b/>
                <w:bCs/>
                <w:spacing w:val="-1"/>
              </w:rPr>
              <w:t>t</w:t>
            </w:r>
            <w:r w:rsidRPr="002E2458">
              <w:rPr>
                <w:rFonts w:ascii="Times New Roman" w:hAnsi="Times New Roman"/>
                <w:b/>
                <w:bCs/>
              </w:rPr>
              <w:t xml:space="preserve">lases </w:t>
            </w:r>
            <w:r w:rsidRPr="002E2458">
              <w:rPr>
                <w:rFonts w:ascii="Times New Roman" w:hAnsi="Times New Roman"/>
                <w:b/>
                <w:bCs/>
                <w:spacing w:val="1"/>
              </w:rPr>
              <w:t>p</w:t>
            </w:r>
            <w:r w:rsidRPr="002E2458">
              <w:rPr>
                <w:rFonts w:ascii="Times New Roman" w:hAnsi="Times New Roman"/>
                <w:b/>
                <w:bCs/>
                <w:spacing w:val="-1"/>
              </w:rPr>
              <w:t>r</w:t>
            </w:r>
            <w:r w:rsidRPr="002E2458">
              <w:rPr>
                <w:rFonts w:ascii="Times New Roman" w:hAnsi="Times New Roman"/>
                <w:b/>
                <w:bCs/>
              </w:rPr>
              <w:t>asī</w:t>
            </w:r>
            <w:r w:rsidRPr="002E2458">
              <w:rPr>
                <w:rFonts w:ascii="Times New Roman" w:hAnsi="Times New Roman"/>
                <w:b/>
                <w:bCs/>
                <w:spacing w:val="1"/>
              </w:rPr>
              <w:t>b</w:t>
            </w:r>
            <w:r w:rsidRPr="002E2458">
              <w:rPr>
                <w:rFonts w:ascii="Times New Roman" w:hAnsi="Times New Roman"/>
                <w:b/>
                <w:bCs/>
              </w:rPr>
              <w:t>as</w:t>
            </w:r>
          </w:p>
        </w:tc>
        <w:tc>
          <w:tcPr>
            <w:tcW w:w="4111" w:type="dxa"/>
            <w:shd w:val="clear" w:color="auto" w:fill="D9D9D9"/>
          </w:tcPr>
          <w:p w14:paraId="30141956" w14:textId="77777777" w:rsidR="00FE47A5" w:rsidRPr="002E2458" w:rsidRDefault="00FE47A5" w:rsidP="00FE47A5">
            <w:pPr>
              <w:spacing w:after="0" w:line="240" w:lineRule="auto"/>
              <w:ind w:left="113" w:right="113"/>
              <w:jc w:val="center"/>
              <w:rPr>
                <w:rFonts w:ascii="Times New Roman" w:hAnsi="Times New Roman"/>
              </w:rPr>
            </w:pPr>
            <w:r w:rsidRPr="002E2458">
              <w:rPr>
                <w:rFonts w:ascii="Times New Roman" w:hAnsi="Times New Roman"/>
                <w:b/>
                <w:bCs/>
              </w:rPr>
              <w:t>A</w:t>
            </w:r>
            <w:r w:rsidRPr="002E2458">
              <w:rPr>
                <w:rFonts w:ascii="Times New Roman" w:hAnsi="Times New Roman"/>
                <w:b/>
                <w:bCs/>
                <w:spacing w:val="-1"/>
              </w:rPr>
              <w:t>t</w:t>
            </w:r>
            <w:r w:rsidRPr="002E2458">
              <w:rPr>
                <w:rFonts w:ascii="Times New Roman" w:hAnsi="Times New Roman"/>
                <w:b/>
                <w:bCs/>
              </w:rPr>
              <w:t xml:space="preserve">lases </w:t>
            </w:r>
            <w:r w:rsidRPr="002E2458">
              <w:rPr>
                <w:rFonts w:ascii="Times New Roman" w:hAnsi="Times New Roman"/>
                <w:b/>
                <w:bCs/>
                <w:spacing w:val="1"/>
              </w:rPr>
              <w:t>d</w:t>
            </w:r>
            <w:r w:rsidRPr="002E2458">
              <w:rPr>
                <w:rFonts w:ascii="Times New Roman" w:hAnsi="Times New Roman"/>
                <w:b/>
                <w:bCs/>
              </w:rPr>
              <w:t>o</w:t>
            </w:r>
            <w:r w:rsidRPr="002E2458">
              <w:rPr>
                <w:rFonts w:ascii="Times New Roman" w:hAnsi="Times New Roman"/>
                <w:b/>
                <w:bCs/>
                <w:spacing w:val="1"/>
              </w:rPr>
              <w:t>ku</w:t>
            </w:r>
            <w:r w:rsidRPr="002E2458">
              <w:rPr>
                <w:rFonts w:ascii="Times New Roman" w:hAnsi="Times New Roman"/>
                <w:b/>
                <w:bCs/>
                <w:spacing w:val="-3"/>
              </w:rPr>
              <w:t>m</w:t>
            </w:r>
            <w:r w:rsidRPr="002E2458">
              <w:rPr>
                <w:rFonts w:ascii="Times New Roman" w:hAnsi="Times New Roman"/>
                <w:b/>
                <w:bCs/>
                <w:spacing w:val="-1"/>
              </w:rPr>
              <w:t>e</w:t>
            </w:r>
            <w:r w:rsidRPr="002E2458">
              <w:rPr>
                <w:rFonts w:ascii="Times New Roman" w:hAnsi="Times New Roman"/>
                <w:b/>
                <w:bCs/>
                <w:spacing w:val="1"/>
              </w:rPr>
              <w:t>n</w:t>
            </w:r>
            <w:r w:rsidRPr="002E2458">
              <w:rPr>
                <w:rFonts w:ascii="Times New Roman" w:hAnsi="Times New Roman"/>
                <w:b/>
                <w:bCs/>
              </w:rPr>
              <w:t>ti</w:t>
            </w:r>
          </w:p>
        </w:tc>
      </w:tr>
      <w:tr w:rsidR="00FE47A5" w:rsidRPr="002E2458" w14:paraId="3AEF6826" w14:textId="77777777" w:rsidTr="000318E0">
        <w:tc>
          <w:tcPr>
            <w:tcW w:w="572" w:type="dxa"/>
          </w:tcPr>
          <w:p w14:paraId="00897A44" w14:textId="77777777" w:rsidR="00FE47A5" w:rsidRPr="002E2458" w:rsidRDefault="00FE47A5" w:rsidP="00FE47A5">
            <w:pPr>
              <w:spacing w:after="0" w:line="240" w:lineRule="auto"/>
              <w:jc w:val="center"/>
              <w:rPr>
                <w:rFonts w:ascii="Times New Roman" w:hAnsi="Times New Roman"/>
              </w:rPr>
            </w:pPr>
            <w:r w:rsidRPr="002E2458">
              <w:rPr>
                <w:rFonts w:ascii="Times New Roman" w:hAnsi="Times New Roman"/>
              </w:rPr>
              <w:t>3.1.</w:t>
            </w:r>
          </w:p>
        </w:tc>
        <w:tc>
          <w:tcPr>
            <w:tcW w:w="4253" w:type="dxa"/>
            <w:shd w:val="clear" w:color="auto" w:fill="D9D9D9"/>
          </w:tcPr>
          <w:p w14:paraId="35242B77" w14:textId="77777777" w:rsidR="00FE47A5" w:rsidRPr="002E2458" w:rsidRDefault="00FE47A5" w:rsidP="00FE47A5">
            <w:pPr>
              <w:spacing w:after="0" w:line="240" w:lineRule="auto"/>
              <w:ind w:left="57" w:right="57"/>
              <w:jc w:val="both"/>
              <w:rPr>
                <w:rFonts w:ascii="Times New Roman" w:hAnsi="Times New Roman"/>
              </w:rPr>
            </w:pPr>
            <w:r w:rsidRPr="002E2458">
              <w:rPr>
                <w:rFonts w:ascii="Times New Roman" w:hAnsi="Times New Roman"/>
              </w:rPr>
              <w:t>Pretendents ir reģistrēts atbilstoši piegādātāja izcelsmes (reģistrācijas) valsts atbilstošo normatīvo aktu prasībām, ja attiecīgās valsts normatīvie akti to paredz.</w:t>
            </w:r>
          </w:p>
          <w:p w14:paraId="043FF222" w14:textId="1B19484C" w:rsidR="00FE47A5" w:rsidRPr="002E2458" w:rsidRDefault="00FE47A5" w:rsidP="00941D70">
            <w:pPr>
              <w:widowControl w:val="0"/>
              <w:autoSpaceDE w:val="0"/>
              <w:autoSpaceDN w:val="0"/>
              <w:adjustRightInd w:val="0"/>
              <w:spacing w:after="0" w:line="240" w:lineRule="auto"/>
              <w:ind w:left="57" w:right="57"/>
              <w:jc w:val="both"/>
              <w:rPr>
                <w:rFonts w:ascii="Times New Roman" w:hAnsi="Times New Roman"/>
                <w:i/>
                <w:iCs/>
              </w:rPr>
            </w:pPr>
            <w:r w:rsidRPr="002E2458">
              <w:rPr>
                <w:rFonts w:ascii="Times New Roman" w:hAnsi="Times New Roman"/>
                <w:i/>
                <w:iCs/>
              </w:rPr>
              <w:t>Ja piedāvājumu iesniedz Apvienība, šī prasība attiecināma uz katru Apvienības dalībnieku.</w:t>
            </w:r>
          </w:p>
        </w:tc>
        <w:tc>
          <w:tcPr>
            <w:tcW w:w="4111" w:type="dxa"/>
          </w:tcPr>
          <w:p w14:paraId="2438A99E" w14:textId="31DFF69E" w:rsidR="00FE47A5" w:rsidRPr="002E2458" w:rsidRDefault="009C106F" w:rsidP="00FE47A5">
            <w:pPr>
              <w:spacing w:after="0" w:line="240" w:lineRule="auto"/>
              <w:ind w:left="57" w:right="57"/>
              <w:jc w:val="both"/>
              <w:rPr>
                <w:rFonts w:ascii="Times New Roman" w:hAnsi="Times New Roman"/>
              </w:rPr>
            </w:pPr>
            <w:r w:rsidRPr="002E2458">
              <w:rPr>
                <w:rFonts w:ascii="Times New Roman" w:hAnsi="Times New Roman"/>
              </w:rPr>
              <w:t>Iepirkuma k</w:t>
            </w:r>
            <w:r w:rsidR="00FE47A5" w:rsidRPr="002E2458">
              <w:rPr>
                <w:rFonts w:ascii="Times New Roman" w:hAnsi="Times New Roman"/>
              </w:rPr>
              <w:t>omisija attiecībā uz Latvijas Republikā reģistrētajiem pretendentiem reģistrācijas faktu pārbaudīs publiskajās datubāzēs.</w:t>
            </w:r>
          </w:p>
          <w:p w14:paraId="2CCFCCC5" w14:textId="77777777" w:rsidR="00FE47A5" w:rsidRPr="002E2458" w:rsidRDefault="00FE47A5" w:rsidP="00FE47A5">
            <w:pPr>
              <w:spacing w:after="0" w:line="240" w:lineRule="auto"/>
              <w:ind w:left="113" w:right="113"/>
              <w:jc w:val="both"/>
              <w:rPr>
                <w:rFonts w:ascii="Times New Roman" w:hAnsi="Times New Roman"/>
              </w:rPr>
            </w:pPr>
            <w:r w:rsidRPr="002E2458">
              <w:rPr>
                <w:rFonts w:ascii="Times New Roman" w:hAnsi="Times New Roman"/>
              </w:rPr>
              <w:t xml:space="preserve">Ārvalstīs reģistrētajiem pretendentiem jāiesniedz reģistrācijas faktu apliecinošs dokuments, </w:t>
            </w:r>
            <w:r w:rsidRPr="002E2458">
              <w:rPr>
                <w:rFonts w:ascii="Times New Roman" w:hAnsi="Times New Roman"/>
                <w:shd w:val="clear" w:color="auto" w:fill="FFFFFF"/>
              </w:rPr>
              <w:t>ja attiecīgās valsts normatīvie akti to paredz</w:t>
            </w:r>
            <w:r w:rsidRPr="002E2458">
              <w:rPr>
                <w:rFonts w:ascii="Times New Roman" w:hAnsi="Times New Roman"/>
              </w:rPr>
              <w:t>.</w:t>
            </w:r>
          </w:p>
        </w:tc>
      </w:tr>
      <w:tr w:rsidR="00FE47A5" w:rsidRPr="002E2458" w14:paraId="2A25F026" w14:textId="77777777" w:rsidTr="00FB7680">
        <w:trPr>
          <w:trHeight w:val="1562"/>
        </w:trPr>
        <w:tc>
          <w:tcPr>
            <w:tcW w:w="572" w:type="dxa"/>
          </w:tcPr>
          <w:p w14:paraId="0D7B57B1" w14:textId="5FB56C9C" w:rsidR="00FE47A5" w:rsidRPr="002E2458" w:rsidRDefault="00BA32EA" w:rsidP="00FE47A5">
            <w:pPr>
              <w:spacing w:after="0" w:line="240" w:lineRule="auto"/>
              <w:jc w:val="center"/>
              <w:rPr>
                <w:rFonts w:ascii="Times New Roman" w:hAnsi="Times New Roman"/>
              </w:rPr>
            </w:pPr>
            <w:r w:rsidRPr="002E2458">
              <w:rPr>
                <w:rFonts w:ascii="Times New Roman" w:hAnsi="Times New Roman"/>
              </w:rPr>
              <w:t>3.2.</w:t>
            </w:r>
          </w:p>
        </w:tc>
        <w:tc>
          <w:tcPr>
            <w:tcW w:w="4253" w:type="dxa"/>
            <w:shd w:val="clear" w:color="auto" w:fill="D9D9D9"/>
          </w:tcPr>
          <w:p w14:paraId="6538C848" w14:textId="21EF0656" w:rsidR="00BA32EA" w:rsidRPr="000600BD" w:rsidRDefault="00BA32EA" w:rsidP="00BA32EA">
            <w:pPr>
              <w:pStyle w:val="Paraststmeklis"/>
              <w:spacing w:before="0" w:beforeAutospacing="0" w:after="0" w:afterAutospacing="0"/>
              <w:ind w:left="144" w:right="134"/>
              <w:jc w:val="both"/>
              <w:rPr>
                <w:rStyle w:val="Izteiksmgs"/>
                <w:sz w:val="22"/>
                <w:szCs w:val="22"/>
                <w:lang w:val="lv-LV"/>
              </w:rPr>
            </w:pPr>
            <w:r w:rsidRPr="002E2458">
              <w:rPr>
                <w:rStyle w:val="Izteiksmgs"/>
                <w:sz w:val="22"/>
                <w:szCs w:val="22"/>
                <w:lang w:val="lv-LV"/>
              </w:rPr>
              <w:t>Pretendent</w:t>
            </w:r>
            <w:r w:rsidR="00D71576">
              <w:rPr>
                <w:rStyle w:val="Izteiksmgs"/>
                <w:sz w:val="22"/>
                <w:szCs w:val="22"/>
                <w:lang w:val="lv-LV"/>
              </w:rPr>
              <w:t>s</w:t>
            </w:r>
            <w:r w:rsidRPr="002E2458">
              <w:rPr>
                <w:rStyle w:val="Izteiksmgs"/>
                <w:sz w:val="22"/>
                <w:szCs w:val="22"/>
                <w:lang w:val="lv-LV"/>
              </w:rPr>
              <w:t xml:space="preserve"> iepriekšējo 3 (trīs) gadu periodā (2023., 2024., 2025. un 2026. gadā līdz piedāvājumu iesniegšanas brīdim) ir</w:t>
            </w:r>
            <w:r w:rsidR="00D71576">
              <w:rPr>
                <w:rStyle w:val="Izteiksmgs"/>
                <w:sz w:val="22"/>
                <w:szCs w:val="22"/>
                <w:lang w:val="lv-LV"/>
              </w:rPr>
              <w:t xml:space="preserve"> </w:t>
            </w:r>
            <w:r w:rsidRPr="002E2458">
              <w:rPr>
                <w:rStyle w:val="Izteiksmgs"/>
                <w:sz w:val="22"/>
                <w:szCs w:val="22"/>
                <w:lang w:val="lv-LV"/>
              </w:rPr>
              <w:t>izpildījis</w:t>
            </w:r>
            <w:r w:rsidR="00542200">
              <w:rPr>
                <w:rStyle w:val="Izteiksmgs"/>
                <w:sz w:val="22"/>
                <w:szCs w:val="22"/>
                <w:lang w:val="lv-LV"/>
              </w:rPr>
              <w:t xml:space="preserve"> </w:t>
            </w:r>
            <w:r w:rsidR="00542200" w:rsidRPr="000600BD">
              <w:rPr>
                <w:rStyle w:val="Izteiksmgs"/>
                <w:sz w:val="22"/>
                <w:szCs w:val="22"/>
                <w:lang w:val="lv-LV"/>
              </w:rPr>
              <w:t>vismaz</w:t>
            </w:r>
            <w:r w:rsidRPr="000600BD">
              <w:rPr>
                <w:rStyle w:val="Izteiksmgs"/>
                <w:sz w:val="22"/>
                <w:szCs w:val="22"/>
                <w:lang w:val="lv-LV"/>
              </w:rPr>
              <w:t xml:space="preserve"> </w:t>
            </w:r>
            <w:r w:rsidR="007704A6" w:rsidRPr="000600BD">
              <w:rPr>
                <w:rStyle w:val="Izteiksmgs"/>
                <w:sz w:val="22"/>
                <w:szCs w:val="22"/>
                <w:lang w:val="lv-LV"/>
              </w:rPr>
              <w:t>1 (vienu)</w:t>
            </w:r>
            <w:r w:rsidR="005859E1" w:rsidRPr="000600BD">
              <w:rPr>
                <w:rStyle w:val="Izteiksmgs"/>
                <w:sz w:val="22"/>
                <w:szCs w:val="22"/>
                <w:lang w:val="lv-LV"/>
              </w:rPr>
              <w:t xml:space="preserve"> </w:t>
            </w:r>
            <w:r w:rsidR="00D16F40" w:rsidRPr="000600BD">
              <w:rPr>
                <w:rStyle w:val="Izteiksmgs"/>
                <w:sz w:val="22"/>
                <w:szCs w:val="22"/>
                <w:lang w:val="lv-LV"/>
              </w:rPr>
              <w:t xml:space="preserve">līgumu </w:t>
            </w:r>
            <w:r w:rsidRPr="000600BD">
              <w:rPr>
                <w:rStyle w:val="Izteiksmgs"/>
                <w:sz w:val="22"/>
                <w:szCs w:val="22"/>
                <w:lang w:val="lv-LV"/>
              </w:rPr>
              <w:t>par iepirkuma priekšmetam līdzvērtīgu pakalpojumu sniegšanu.</w:t>
            </w:r>
          </w:p>
          <w:p w14:paraId="4D6157A5" w14:textId="77777777" w:rsidR="002B49F1" w:rsidRPr="000600BD" w:rsidRDefault="00BA32EA" w:rsidP="002B49F1">
            <w:pPr>
              <w:pStyle w:val="Paraststmeklis"/>
              <w:spacing w:before="0" w:beforeAutospacing="0" w:after="0" w:afterAutospacing="0"/>
              <w:ind w:left="142" w:right="136"/>
              <w:jc w:val="both"/>
              <w:rPr>
                <w:rStyle w:val="Izteiksmgs"/>
                <w:b w:val="0"/>
                <w:bCs w:val="0"/>
                <w:sz w:val="22"/>
                <w:szCs w:val="22"/>
                <w:lang w:val="lv-LV"/>
              </w:rPr>
            </w:pPr>
            <w:r w:rsidRPr="000600BD">
              <w:rPr>
                <w:rStyle w:val="Izteiksmgs"/>
                <w:b w:val="0"/>
                <w:bCs w:val="0"/>
                <w:sz w:val="22"/>
                <w:szCs w:val="22"/>
                <w:lang w:val="lv-LV"/>
              </w:rPr>
              <w:t>Par atbilstošu pieredzi tiks uzskatīta pieredze, ja</w:t>
            </w:r>
            <w:r w:rsidR="002B49F1" w:rsidRPr="000600BD">
              <w:rPr>
                <w:rStyle w:val="Izteiksmgs"/>
                <w:b w:val="0"/>
                <w:bCs w:val="0"/>
                <w:sz w:val="22"/>
                <w:szCs w:val="22"/>
                <w:lang w:val="lv-LV"/>
              </w:rPr>
              <w:t xml:space="preserve"> </w:t>
            </w:r>
            <w:r w:rsidRPr="000600BD">
              <w:rPr>
                <w:rStyle w:val="Izteiksmgs"/>
                <w:b w:val="0"/>
                <w:bCs w:val="0"/>
                <w:sz w:val="22"/>
                <w:szCs w:val="22"/>
                <w:lang w:val="lv-LV"/>
              </w:rPr>
              <w:t>līgumcena ir ne mazāka kā</w:t>
            </w:r>
            <w:r w:rsidR="00714EE9" w:rsidRPr="000600BD">
              <w:rPr>
                <w:rStyle w:val="Izteiksmgs"/>
                <w:b w:val="0"/>
                <w:bCs w:val="0"/>
                <w:sz w:val="22"/>
                <w:szCs w:val="22"/>
                <w:lang w:val="lv-LV"/>
              </w:rPr>
              <w:t xml:space="preserve"> 9999</w:t>
            </w:r>
            <w:r w:rsidRPr="000600BD">
              <w:rPr>
                <w:rStyle w:val="Izteiksmgs"/>
                <w:b w:val="0"/>
                <w:bCs w:val="0"/>
                <w:sz w:val="22"/>
                <w:szCs w:val="22"/>
                <w:lang w:val="lv-LV"/>
              </w:rPr>
              <w:t>,00 EUR (bez PVN)</w:t>
            </w:r>
            <w:r w:rsidR="002B49F1" w:rsidRPr="000600BD">
              <w:rPr>
                <w:rStyle w:val="Izteiksmgs"/>
                <w:b w:val="0"/>
                <w:bCs w:val="0"/>
                <w:sz w:val="22"/>
                <w:szCs w:val="22"/>
                <w:lang w:val="lv-LV"/>
              </w:rPr>
              <w:t>.</w:t>
            </w:r>
          </w:p>
          <w:p w14:paraId="65902ECF" w14:textId="2C943927" w:rsidR="00CC70F6" w:rsidRPr="000600BD" w:rsidRDefault="00BA32EA" w:rsidP="002B49F1">
            <w:pPr>
              <w:pStyle w:val="Paraststmeklis"/>
              <w:spacing w:before="0" w:beforeAutospacing="0" w:after="0" w:afterAutospacing="0"/>
              <w:ind w:left="142" w:right="136"/>
              <w:jc w:val="both"/>
              <w:rPr>
                <w:sz w:val="22"/>
                <w:szCs w:val="22"/>
                <w:lang w:val="lv-LV"/>
              </w:rPr>
            </w:pPr>
            <w:r w:rsidRPr="000600BD">
              <w:rPr>
                <w:rStyle w:val="Izteiksmgs"/>
                <w:b w:val="0"/>
                <w:bCs w:val="0"/>
                <w:sz w:val="22"/>
                <w:szCs w:val="22"/>
                <w:lang w:val="lv-LV"/>
              </w:rPr>
              <w:t xml:space="preserve"> </w:t>
            </w:r>
            <w:r w:rsidR="00CC70F6" w:rsidRPr="000600BD">
              <w:rPr>
                <w:sz w:val="22"/>
                <w:szCs w:val="22"/>
                <w:lang w:val="lv-LV"/>
              </w:rPr>
              <w:t>Par iepirkuma priekšmetam līdzvērtīgu pakalpojumu uzskatāma:</w:t>
            </w:r>
          </w:p>
          <w:p w14:paraId="6760A093" w14:textId="77777777" w:rsidR="00CC70F6" w:rsidRPr="000600BD" w:rsidRDefault="00CC70F6" w:rsidP="00CC70F6">
            <w:pPr>
              <w:pStyle w:val="Paraststmeklis"/>
              <w:tabs>
                <w:tab w:val="left" w:pos="287"/>
              </w:tabs>
              <w:spacing w:before="0" w:beforeAutospacing="0" w:after="0" w:afterAutospacing="0"/>
              <w:ind w:left="142" w:right="136"/>
              <w:jc w:val="both"/>
              <w:rPr>
                <w:sz w:val="22"/>
                <w:szCs w:val="22"/>
                <w:lang w:val="lv-LV"/>
              </w:rPr>
            </w:pPr>
            <w:r w:rsidRPr="000600BD">
              <w:rPr>
                <w:sz w:val="22"/>
                <w:szCs w:val="22"/>
                <w:lang w:val="lv-LV"/>
              </w:rPr>
              <w:t>-</w:t>
            </w:r>
            <w:r w:rsidRPr="000600BD">
              <w:rPr>
                <w:sz w:val="22"/>
                <w:szCs w:val="22"/>
                <w:lang w:val="lv-LV"/>
              </w:rPr>
              <w:tab/>
              <w:t xml:space="preserve">sabiedriskā transporta pieturvietu nojumju (stikla un metāla konstrukcijas) mazgāšana; </w:t>
            </w:r>
          </w:p>
          <w:p w14:paraId="00FD1E65" w14:textId="77777777" w:rsidR="00CC70F6" w:rsidRPr="000600BD" w:rsidRDefault="00CC70F6" w:rsidP="00CC70F6">
            <w:pPr>
              <w:pStyle w:val="Paraststmeklis"/>
              <w:tabs>
                <w:tab w:val="left" w:pos="287"/>
              </w:tabs>
              <w:spacing w:before="0" w:beforeAutospacing="0" w:after="0" w:afterAutospacing="0"/>
              <w:ind w:left="142" w:right="136"/>
              <w:jc w:val="both"/>
              <w:rPr>
                <w:sz w:val="22"/>
                <w:szCs w:val="22"/>
                <w:lang w:val="lv-LV"/>
              </w:rPr>
            </w:pPr>
            <w:r w:rsidRPr="000600BD">
              <w:rPr>
                <w:sz w:val="22"/>
                <w:szCs w:val="22"/>
                <w:lang w:val="lv-LV"/>
              </w:rPr>
              <w:t>-</w:t>
            </w:r>
            <w:r w:rsidRPr="000600BD">
              <w:rPr>
                <w:sz w:val="22"/>
                <w:szCs w:val="22"/>
                <w:lang w:val="lv-LV"/>
              </w:rPr>
              <w:tab/>
              <w:t xml:space="preserve">vitrīnu (stikla konstrukcijas ar nesošo rāmi) mazgāšana; </w:t>
            </w:r>
          </w:p>
          <w:p w14:paraId="0983A6E4" w14:textId="77777777" w:rsidR="00CC70F6" w:rsidRPr="000600BD" w:rsidRDefault="00CC70F6" w:rsidP="00CC70F6">
            <w:pPr>
              <w:pStyle w:val="Paraststmeklis"/>
              <w:tabs>
                <w:tab w:val="left" w:pos="287"/>
              </w:tabs>
              <w:spacing w:before="0" w:beforeAutospacing="0" w:after="0" w:afterAutospacing="0"/>
              <w:ind w:left="142" w:right="136"/>
              <w:jc w:val="both"/>
              <w:rPr>
                <w:sz w:val="22"/>
                <w:szCs w:val="22"/>
                <w:lang w:val="lv-LV"/>
              </w:rPr>
            </w:pPr>
            <w:r w:rsidRPr="000600BD">
              <w:rPr>
                <w:sz w:val="22"/>
                <w:szCs w:val="22"/>
                <w:lang w:val="lv-LV"/>
              </w:rPr>
              <w:t>-</w:t>
            </w:r>
            <w:r w:rsidRPr="000600BD">
              <w:rPr>
                <w:sz w:val="22"/>
                <w:szCs w:val="22"/>
                <w:lang w:val="lv-LV"/>
              </w:rPr>
              <w:tab/>
              <w:t xml:space="preserve">aizsargstiklu konstrukciju (piemēram, stiklotu prettrokšņu barjeru) mazgāšana ar nesošo rāmi. </w:t>
            </w:r>
          </w:p>
          <w:p w14:paraId="2F281439" w14:textId="53891D00" w:rsidR="00BA32EA" w:rsidRPr="002E2458" w:rsidRDefault="00BA32EA" w:rsidP="00CC70F6">
            <w:pPr>
              <w:spacing w:after="0" w:line="240" w:lineRule="auto"/>
              <w:ind w:right="113"/>
              <w:jc w:val="both"/>
              <w:rPr>
                <w:rStyle w:val="Izteiksmgs"/>
                <w:rFonts w:ascii="Times New Roman" w:hAnsi="Times New Roman"/>
                <w:b w:val="0"/>
                <w:bCs w:val="0"/>
                <w:i/>
                <w:iCs/>
              </w:rPr>
            </w:pPr>
            <w:r w:rsidRPr="002E2458">
              <w:rPr>
                <w:rStyle w:val="Izteiksmgs"/>
                <w:rFonts w:ascii="Times New Roman" w:hAnsi="Times New Roman"/>
                <w:b w:val="0"/>
                <w:bCs w:val="0"/>
                <w:i/>
                <w:iCs/>
              </w:rPr>
              <w:t>Līgums var būt pilnībā izpildīts vai izpildes procesā, ja līdz piedāvājumu iesniegšanas brīdim faktiski izpildīto darbu apjoms sasniedz iepriekš norādīto vērtību.</w:t>
            </w:r>
          </w:p>
          <w:p w14:paraId="2F9C8EEC" w14:textId="77777777" w:rsidR="00BA32EA" w:rsidRPr="002E2458" w:rsidRDefault="00BA32EA" w:rsidP="00BA32EA">
            <w:pPr>
              <w:spacing w:after="0" w:line="240" w:lineRule="auto"/>
              <w:ind w:left="113" w:right="113"/>
              <w:jc w:val="both"/>
              <w:rPr>
                <w:rStyle w:val="Izteiksmgs"/>
                <w:rFonts w:ascii="Times New Roman" w:hAnsi="Times New Roman"/>
                <w:b w:val="0"/>
                <w:bCs w:val="0"/>
                <w:i/>
                <w:iCs/>
              </w:rPr>
            </w:pPr>
          </w:p>
          <w:p w14:paraId="4FDFEBA1" w14:textId="2423C0C3" w:rsidR="00093345" w:rsidRPr="002E2458" w:rsidRDefault="00BA32EA" w:rsidP="00BA32EA">
            <w:pPr>
              <w:spacing w:after="0" w:line="240" w:lineRule="auto"/>
              <w:ind w:left="113" w:right="113"/>
              <w:jc w:val="both"/>
              <w:rPr>
                <w:rFonts w:ascii="Times New Roman" w:hAnsi="Times New Roman"/>
                <w:spacing w:val="-3"/>
              </w:rPr>
            </w:pPr>
            <w:r w:rsidRPr="002E2458">
              <w:rPr>
                <w:rFonts w:ascii="Times New Roman" w:hAnsi="Times New Roman"/>
                <w:i/>
              </w:rPr>
              <w:lastRenderedPageBreak/>
              <w:t>Ja piedāvājumu iesniedz Apvienība, šī prasība attiecināma uz Apvienības kopējo pieredzi.</w:t>
            </w:r>
          </w:p>
        </w:tc>
        <w:tc>
          <w:tcPr>
            <w:tcW w:w="4111" w:type="dxa"/>
          </w:tcPr>
          <w:p w14:paraId="71EE7D11" w14:textId="01C27703" w:rsidR="00BA32EA" w:rsidRPr="002E2458" w:rsidRDefault="00BA32EA" w:rsidP="00BA32EA">
            <w:pPr>
              <w:tabs>
                <w:tab w:val="left" w:pos="420"/>
              </w:tabs>
              <w:spacing w:after="0" w:line="240" w:lineRule="auto"/>
              <w:ind w:left="147" w:right="142"/>
              <w:jc w:val="both"/>
              <w:rPr>
                <w:rFonts w:ascii="Times New Roman" w:eastAsia="Times New Roman" w:hAnsi="Times New Roman"/>
                <w:iCs/>
                <w:noProof/>
              </w:rPr>
            </w:pPr>
            <w:r w:rsidRPr="002E2458">
              <w:rPr>
                <w:rFonts w:ascii="Times New Roman" w:eastAsia="Times New Roman" w:hAnsi="Times New Roman"/>
              </w:rPr>
              <w:lastRenderedPageBreak/>
              <w:t xml:space="preserve">Aizpildīts </w:t>
            </w:r>
            <w:r w:rsidRPr="0073068E">
              <w:rPr>
                <w:rFonts w:ascii="Times New Roman" w:eastAsia="Times New Roman" w:hAnsi="Times New Roman"/>
              </w:rPr>
              <w:t xml:space="preserve">Nolikuma  </w:t>
            </w:r>
            <w:r w:rsidRPr="00FB7680">
              <w:rPr>
                <w:rFonts w:ascii="Times New Roman" w:eastAsia="Times New Roman" w:hAnsi="Times New Roman"/>
              </w:rPr>
              <w:t>3.pielikums</w:t>
            </w:r>
            <w:r w:rsidRPr="0073068E">
              <w:rPr>
                <w:rFonts w:ascii="Times New Roman" w:eastAsia="Times New Roman" w:hAnsi="Times New Roman"/>
              </w:rPr>
              <w:t xml:space="preserve">, iekļaujot informāciju par </w:t>
            </w:r>
            <w:r w:rsidRPr="0073068E">
              <w:rPr>
                <w:rFonts w:ascii="Times New Roman" w:eastAsia="Times New Roman" w:hAnsi="Times New Roman"/>
                <w:b/>
                <w:bCs/>
                <w:iCs/>
                <w:noProof/>
              </w:rPr>
              <w:t>pretendenta pieredzi</w:t>
            </w:r>
            <w:r w:rsidRPr="0073068E">
              <w:rPr>
                <w:rFonts w:ascii="Times New Roman" w:eastAsia="Times New Roman" w:hAnsi="Times New Roman"/>
                <w:iCs/>
                <w:noProof/>
              </w:rPr>
              <w:t xml:space="preserve"> (pieredzes apraksts), norādot </w:t>
            </w:r>
            <w:r w:rsidRPr="002E2458">
              <w:rPr>
                <w:rFonts w:ascii="Times New Roman" w:eastAsia="Times New Roman" w:hAnsi="Times New Roman"/>
                <w:iCs/>
                <w:noProof/>
              </w:rPr>
              <w:t>pasūtītāja nosaukumu, tā kontaktinformāciju, veikto darbu raksturojumu, līguma darbības laiku, līguma izpildes apjomu EUR bez PVN.</w:t>
            </w:r>
          </w:p>
          <w:p w14:paraId="36E5A84C" w14:textId="7B25BDC7" w:rsidR="00BA32EA" w:rsidRPr="002E2458" w:rsidRDefault="00BA32EA" w:rsidP="00FB7680">
            <w:pPr>
              <w:tabs>
                <w:tab w:val="left" w:pos="420"/>
              </w:tabs>
              <w:spacing w:after="0" w:line="240" w:lineRule="auto"/>
              <w:ind w:left="147" w:right="142"/>
              <w:jc w:val="both"/>
              <w:rPr>
                <w:rFonts w:ascii="Times New Roman" w:eastAsia="Times New Roman" w:hAnsi="Times New Roman"/>
                <w:iCs/>
                <w:noProof/>
              </w:rPr>
            </w:pPr>
            <w:r w:rsidRPr="002E2458">
              <w:rPr>
                <w:rFonts w:ascii="Times New Roman" w:eastAsia="Times New Roman" w:hAnsi="Times New Roman"/>
                <w:lang w:eastAsia="lv-LV"/>
              </w:rPr>
              <w:t>Pretendentam par katru līgumu, ar kuru tas pamato savu pieredzi, jāiesniedz pasūtītāja atsauksme vai cits līdzvērtīgs dokuments, kas apliecina:</w:t>
            </w:r>
          </w:p>
          <w:p w14:paraId="237635B7" w14:textId="77777777" w:rsidR="00BA32EA" w:rsidRPr="002E2458" w:rsidRDefault="00BA32EA" w:rsidP="004459B9">
            <w:pPr>
              <w:numPr>
                <w:ilvl w:val="0"/>
                <w:numId w:val="25"/>
              </w:numPr>
              <w:tabs>
                <w:tab w:val="left" w:pos="567"/>
              </w:tabs>
              <w:spacing w:after="0" w:line="240" w:lineRule="auto"/>
              <w:jc w:val="both"/>
              <w:rPr>
                <w:rFonts w:ascii="Times New Roman" w:eastAsia="Times New Roman" w:hAnsi="Times New Roman"/>
                <w:lang w:eastAsia="lv-LV"/>
              </w:rPr>
            </w:pPr>
            <w:r w:rsidRPr="002E2458">
              <w:rPr>
                <w:rFonts w:ascii="Times New Roman" w:eastAsia="Times New Roman" w:hAnsi="Times New Roman"/>
                <w:lang w:eastAsia="lv-LV"/>
              </w:rPr>
              <w:t xml:space="preserve">pasūtītāju; </w:t>
            </w:r>
          </w:p>
          <w:p w14:paraId="08F7799C" w14:textId="77777777" w:rsidR="00BA32EA" w:rsidRPr="002E2458" w:rsidRDefault="00BA32EA" w:rsidP="004459B9">
            <w:pPr>
              <w:numPr>
                <w:ilvl w:val="0"/>
                <w:numId w:val="25"/>
              </w:numPr>
              <w:tabs>
                <w:tab w:val="left" w:pos="567"/>
              </w:tabs>
              <w:spacing w:after="0" w:line="240" w:lineRule="auto"/>
              <w:jc w:val="both"/>
              <w:rPr>
                <w:rFonts w:ascii="Times New Roman" w:eastAsia="Times New Roman" w:hAnsi="Times New Roman"/>
                <w:lang w:eastAsia="lv-LV"/>
              </w:rPr>
            </w:pPr>
            <w:r w:rsidRPr="002E2458">
              <w:rPr>
                <w:rFonts w:ascii="Times New Roman" w:eastAsia="Times New Roman" w:hAnsi="Times New Roman"/>
                <w:lang w:eastAsia="lv-LV"/>
              </w:rPr>
              <w:t xml:space="preserve">līguma priekšmetu; </w:t>
            </w:r>
          </w:p>
          <w:p w14:paraId="19011E21" w14:textId="77777777" w:rsidR="00BA32EA" w:rsidRPr="002E2458" w:rsidRDefault="00BA32EA" w:rsidP="004459B9">
            <w:pPr>
              <w:numPr>
                <w:ilvl w:val="0"/>
                <w:numId w:val="25"/>
              </w:numPr>
              <w:tabs>
                <w:tab w:val="left" w:pos="567"/>
              </w:tabs>
              <w:spacing w:after="0" w:line="240" w:lineRule="auto"/>
              <w:jc w:val="both"/>
              <w:rPr>
                <w:rFonts w:ascii="Times New Roman" w:eastAsia="Times New Roman" w:hAnsi="Times New Roman"/>
                <w:lang w:eastAsia="lv-LV"/>
              </w:rPr>
            </w:pPr>
            <w:r w:rsidRPr="002E2458">
              <w:rPr>
                <w:rFonts w:ascii="Times New Roman" w:eastAsia="Times New Roman" w:hAnsi="Times New Roman"/>
                <w:lang w:eastAsia="lv-LV"/>
              </w:rPr>
              <w:t xml:space="preserve">līguma izpildes termiņu; </w:t>
            </w:r>
          </w:p>
          <w:p w14:paraId="5AEDA444" w14:textId="6DC84F4E" w:rsidR="00BA32EA" w:rsidRPr="002E2458" w:rsidRDefault="00BA32EA" w:rsidP="004459B9">
            <w:pPr>
              <w:numPr>
                <w:ilvl w:val="0"/>
                <w:numId w:val="25"/>
              </w:numPr>
              <w:tabs>
                <w:tab w:val="left" w:pos="567"/>
              </w:tabs>
              <w:spacing w:after="0" w:line="240" w:lineRule="auto"/>
              <w:jc w:val="both"/>
              <w:rPr>
                <w:rFonts w:ascii="Times New Roman" w:eastAsia="Times New Roman" w:hAnsi="Times New Roman"/>
                <w:lang w:eastAsia="lv-LV"/>
              </w:rPr>
            </w:pPr>
            <w:r w:rsidRPr="002E2458">
              <w:rPr>
                <w:rFonts w:ascii="Times New Roman" w:eastAsia="Times New Roman" w:hAnsi="Times New Roman"/>
                <w:lang w:eastAsia="lv-LV"/>
              </w:rPr>
              <w:t xml:space="preserve">līguma </w:t>
            </w:r>
            <w:r w:rsidR="007877EC">
              <w:rPr>
                <w:rFonts w:ascii="Times New Roman" w:eastAsia="Times New Roman" w:hAnsi="Times New Roman"/>
                <w:lang w:eastAsia="lv-LV"/>
              </w:rPr>
              <w:t>cenu</w:t>
            </w:r>
            <w:r w:rsidR="00933588">
              <w:rPr>
                <w:rFonts w:ascii="Times New Roman" w:eastAsia="Times New Roman" w:hAnsi="Times New Roman"/>
                <w:lang w:eastAsia="lv-LV"/>
              </w:rPr>
              <w:t xml:space="preserve"> </w:t>
            </w:r>
            <w:r w:rsidRPr="002E2458">
              <w:rPr>
                <w:rFonts w:ascii="Times New Roman" w:eastAsia="Times New Roman" w:hAnsi="Times New Roman"/>
                <w:lang w:eastAsia="lv-LV"/>
              </w:rPr>
              <w:t xml:space="preserve">(EUR bez PVN); </w:t>
            </w:r>
          </w:p>
          <w:p w14:paraId="7F11723C" w14:textId="038E3F74" w:rsidR="00093345" w:rsidRPr="002E2458" w:rsidRDefault="00BA32EA" w:rsidP="004459B9">
            <w:pPr>
              <w:numPr>
                <w:ilvl w:val="0"/>
                <w:numId w:val="25"/>
              </w:numPr>
              <w:tabs>
                <w:tab w:val="clear" w:pos="720"/>
                <w:tab w:val="left" w:pos="567"/>
              </w:tabs>
              <w:spacing w:after="0" w:line="240" w:lineRule="auto"/>
              <w:ind w:left="572" w:right="273" w:hanging="212"/>
              <w:jc w:val="both"/>
              <w:rPr>
                <w:rFonts w:ascii="Times New Roman" w:eastAsia="Times New Roman" w:hAnsi="Times New Roman"/>
                <w:lang w:eastAsia="lv-LV"/>
              </w:rPr>
            </w:pPr>
            <w:r w:rsidRPr="002E2458">
              <w:rPr>
                <w:rFonts w:ascii="Times New Roman" w:eastAsia="Times New Roman" w:hAnsi="Times New Roman"/>
                <w:lang w:eastAsia="lv-LV"/>
              </w:rPr>
              <w:t>apliecinājumu, ka līgums ir/tiek</w:t>
            </w:r>
            <w:r w:rsidR="008372E8" w:rsidRPr="002E2458">
              <w:rPr>
                <w:rFonts w:ascii="Times New Roman" w:eastAsia="Times New Roman" w:hAnsi="Times New Roman"/>
                <w:lang w:eastAsia="lv-LV"/>
              </w:rPr>
              <w:t xml:space="preserve"> </w:t>
            </w:r>
            <w:r w:rsidRPr="002E2458">
              <w:rPr>
                <w:rFonts w:ascii="Times New Roman" w:eastAsia="Times New Roman" w:hAnsi="Times New Roman"/>
                <w:lang w:eastAsia="lv-LV"/>
              </w:rPr>
              <w:t xml:space="preserve">izpildīts atbilstoši tā nosacījumiem. </w:t>
            </w:r>
          </w:p>
          <w:p w14:paraId="76F51C9B" w14:textId="77777777" w:rsidR="008372E8" w:rsidRPr="002E2458" w:rsidRDefault="008372E8" w:rsidP="008372E8">
            <w:pPr>
              <w:tabs>
                <w:tab w:val="left" w:pos="567"/>
              </w:tabs>
              <w:spacing w:after="0" w:line="240" w:lineRule="auto"/>
              <w:ind w:left="720" w:right="273"/>
              <w:jc w:val="both"/>
              <w:rPr>
                <w:rFonts w:ascii="Times New Roman" w:eastAsia="Times New Roman" w:hAnsi="Times New Roman"/>
                <w:lang w:eastAsia="lv-LV"/>
              </w:rPr>
            </w:pPr>
          </w:p>
          <w:p w14:paraId="18AC6EDE" w14:textId="64F50F0B" w:rsidR="00BA32EA" w:rsidRPr="002E2458" w:rsidRDefault="00FD254B" w:rsidP="00FB7680">
            <w:pPr>
              <w:spacing w:after="0" w:line="240" w:lineRule="auto"/>
              <w:ind w:left="125" w:right="142"/>
              <w:jc w:val="both"/>
              <w:rPr>
                <w:rFonts w:ascii="Times New Roman" w:hAnsi="Times New Roman"/>
              </w:rPr>
            </w:pPr>
            <w:r w:rsidRPr="00FB7680">
              <w:rPr>
                <w:rFonts w:ascii="Times New Roman" w:eastAsia="Times New Roman" w:hAnsi="Times New Roman"/>
                <w:lang w:eastAsia="lv-LV"/>
              </w:rPr>
              <w:t xml:space="preserve">Attiecīgie apliecinošie dokumenti nav jāiesniedz par līgumiem, kuros Pasūtītājs ir bijusi kāda no šādām Rīgas valstspilsētas pašvaldības iestādēm vai to struktūrvienībām: “RĪGAS GAISMA”; Rīgas domes Teritorijas labiekārtošanas pārvalde; Rīgas valstspilsētas pašvaldības Centrālās administrācijas Teritorijas </w:t>
            </w:r>
            <w:r w:rsidRPr="00FB7680">
              <w:rPr>
                <w:rFonts w:ascii="Times New Roman" w:eastAsia="Times New Roman" w:hAnsi="Times New Roman"/>
                <w:lang w:eastAsia="lv-LV"/>
              </w:rPr>
              <w:lastRenderedPageBreak/>
              <w:t>labiekārtošanas pārvalde; Rīgas valstspilsētas pašvaldības Satiksmes departaments, kuru tiesību un saistību pārņēmējs ir Rīgas valstspilsētas pašvaldības Ārtelpas un mobilitātes departaments un attiecīgajā līgumā kā izpildītājs ir norādīts Pretendents</w:t>
            </w:r>
            <w:r w:rsidR="00BA32EA" w:rsidRPr="002E2458">
              <w:rPr>
                <w:rFonts w:ascii="Times New Roman" w:eastAsia="Times New Roman" w:hAnsi="Times New Roman"/>
                <w:lang w:eastAsia="lv-LV"/>
              </w:rPr>
              <w:t>.</w:t>
            </w:r>
          </w:p>
        </w:tc>
      </w:tr>
      <w:tr w:rsidR="006F1254" w:rsidRPr="002E2458" w14:paraId="110236EC" w14:textId="77777777" w:rsidTr="000318E0">
        <w:trPr>
          <w:trHeight w:val="1548"/>
        </w:trPr>
        <w:tc>
          <w:tcPr>
            <w:tcW w:w="572" w:type="dxa"/>
          </w:tcPr>
          <w:p w14:paraId="2676F371" w14:textId="0707D47D" w:rsidR="006F1254" w:rsidRPr="002E2458" w:rsidRDefault="006F1254" w:rsidP="00FE47A5">
            <w:pPr>
              <w:spacing w:after="0" w:line="240" w:lineRule="auto"/>
              <w:jc w:val="center"/>
              <w:rPr>
                <w:rFonts w:ascii="Times New Roman" w:hAnsi="Times New Roman"/>
              </w:rPr>
            </w:pPr>
            <w:r w:rsidRPr="002E2458">
              <w:rPr>
                <w:rFonts w:ascii="Times New Roman" w:hAnsi="Times New Roman"/>
              </w:rPr>
              <w:lastRenderedPageBreak/>
              <w:t>3.3.</w:t>
            </w:r>
          </w:p>
        </w:tc>
        <w:tc>
          <w:tcPr>
            <w:tcW w:w="4253" w:type="dxa"/>
            <w:shd w:val="clear" w:color="auto" w:fill="D9D9D9"/>
          </w:tcPr>
          <w:p w14:paraId="058DBFCB" w14:textId="77777777" w:rsidR="00E22C69" w:rsidRPr="00FB7680" w:rsidRDefault="00E22C69" w:rsidP="00E22C69">
            <w:pPr>
              <w:pStyle w:val="Paraststmeklis"/>
              <w:spacing w:before="0" w:beforeAutospacing="0" w:after="0" w:afterAutospacing="0"/>
              <w:ind w:left="142" w:right="136"/>
              <w:jc w:val="both"/>
              <w:rPr>
                <w:rFonts w:eastAsia="Aptos"/>
                <w:kern w:val="2"/>
                <w:sz w:val="22"/>
                <w:szCs w:val="22"/>
                <w:lang w:val="lv-LV"/>
                <w14:ligatures w14:val="standardContextual"/>
              </w:rPr>
            </w:pPr>
            <w:r w:rsidRPr="00FB7680">
              <w:rPr>
                <w:rFonts w:eastAsia="Aptos"/>
                <w:kern w:val="2"/>
                <w:sz w:val="22"/>
                <w:szCs w:val="22"/>
                <w:lang w:val="lv-LV"/>
                <w14:ligatures w14:val="standardContextual"/>
              </w:rPr>
              <w:t>Izpildītājs nodrošina civiltiesiskās atbildības apdrošināšanu visā līguma darbības laikā ar apdrošināšanas summu ne mazāku kā 50 000 EUR par vienu apdrošināšanas gadījumu un 50 000 EUR kopējo limitu gadā, kas sedz zaudējumus trešo personu dzīvībai, veselībai un mantai, t.sk., zaudējumus, kas radušies Izpildītāja darbības, bezdarbības vai nolaidības rezultātā, sniedzot līgumā paredzētos pakalpojumus.</w:t>
            </w:r>
          </w:p>
          <w:p w14:paraId="420DCE11" w14:textId="3BBCA7CA" w:rsidR="00E22C69" w:rsidRPr="00FB7680" w:rsidRDefault="00E22C69" w:rsidP="00E22C69">
            <w:pPr>
              <w:pStyle w:val="Paraststmeklis"/>
              <w:spacing w:before="0" w:beforeAutospacing="0" w:after="0" w:afterAutospacing="0"/>
              <w:ind w:left="142" w:right="136"/>
              <w:jc w:val="both"/>
              <w:rPr>
                <w:rFonts w:eastAsia="Aptos"/>
                <w:kern w:val="2"/>
                <w:sz w:val="22"/>
                <w:szCs w:val="22"/>
                <w:lang w:val="lv-LV"/>
                <w14:ligatures w14:val="standardContextual"/>
              </w:rPr>
            </w:pPr>
            <w:r w:rsidRPr="00FB7680">
              <w:rPr>
                <w:rFonts w:eastAsia="Aptos"/>
                <w:kern w:val="2"/>
                <w:sz w:val="22"/>
                <w:szCs w:val="22"/>
                <w:lang w:val="lv-LV"/>
                <w14:ligatures w14:val="standardContextual"/>
              </w:rPr>
              <w:t>Apdrošināšanas segumam jābūt spēkā Latvijas Republikas teritorijā un jānodrošina nepārtrauktība visā līguma darbības laikā.</w:t>
            </w:r>
          </w:p>
          <w:p w14:paraId="762C945A" w14:textId="2B975FF3" w:rsidR="00E22C69" w:rsidRPr="00FB7680" w:rsidRDefault="00E22C69" w:rsidP="00E22C69">
            <w:pPr>
              <w:pStyle w:val="Paraststmeklis"/>
              <w:spacing w:before="0" w:beforeAutospacing="0" w:after="0" w:afterAutospacing="0"/>
              <w:ind w:left="142" w:right="136"/>
              <w:jc w:val="both"/>
              <w:rPr>
                <w:rFonts w:eastAsia="Aptos"/>
                <w:kern w:val="2"/>
                <w:sz w:val="22"/>
                <w:szCs w:val="22"/>
                <w:lang w:val="lv-LV"/>
                <w14:ligatures w14:val="standardContextual"/>
              </w:rPr>
            </w:pPr>
            <w:r w:rsidRPr="00FB7680">
              <w:rPr>
                <w:rFonts w:eastAsia="Aptos"/>
                <w:kern w:val="2"/>
                <w:sz w:val="22"/>
                <w:szCs w:val="22"/>
                <w:lang w:val="lv-LV"/>
                <w14:ligatures w14:val="standardContextual"/>
              </w:rPr>
              <w:t>Apdrošināšanas līgumā pašrisks netiek piemērots.</w:t>
            </w:r>
          </w:p>
          <w:p w14:paraId="3C65F058" w14:textId="274424BA" w:rsidR="00A8304E" w:rsidRPr="00FB7680" w:rsidRDefault="00E22C69" w:rsidP="00E22C69">
            <w:pPr>
              <w:pStyle w:val="Paraststmeklis"/>
              <w:spacing w:before="0" w:beforeAutospacing="0" w:after="0" w:afterAutospacing="0"/>
              <w:ind w:left="142" w:right="136"/>
              <w:jc w:val="both"/>
              <w:rPr>
                <w:rStyle w:val="Izteiksmgs"/>
                <w:sz w:val="22"/>
                <w:szCs w:val="22"/>
                <w:lang w:val="lv-LV"/>
              </w:rPr>
            </w:pPr>
            <w:r w:rsidRPr="00FB7680">
              <w:rPr>
                <w:rFonts w:eastAsia="Aptos"/>
                <w:kern w:val="2"/>
                <w:sz w:val="22"/>
                <w:szCs w:val="22"/>
                <w:lang w:val="lv-LV"/>
                <w14:ligatures w14:val="standardContextual"/>
              </w:rPr>
              <w:t>Civiltiesiskās atbildības apdrošināšanas līgumu pretendents slēdz ar noteikumu, saskaņā ar kuru, iestājoties apdrošināšanas gadījumam, apdrošināšanas atlīdzība tiek izmaksāta tieši Pasūtītājam vai zaudējumus cietušajai personai.</w:t>
            </w:r>
          </w:p>
        </w:tc>
        <w:tc>
          <w:tcPr>
            <w:tcW w:w="4111" w:type="dxa"/>
          </w:tcPr>
          <w:p w14:paraId="7E31FCA0" w14:textId="0DE715F8" w:rsidR="003114DC" w:rsidRPr="00FB7680" w:rsidRDefault="00497C66" w:rsidP="003114DC">
            <w:pPr>
              <w:pStyle w:val="Paraststmeklis"/>
              <w:spacing w:before="0" w:beforeAutospacing="0" w:after="0" w:afterAutospacing="0"/>
              <w:ind w:left="142" w:right="284"/>
              <w:jc w:val="both"/>
              <w:rPr>
                <w:b/>
                <w:bCs/>
                <w:sz w:val="22"/>
                <w:szCs w:val="22"/>
                <w:lang w:val="lv-LV" w:eastAsia="lv-LV"/>
              </w:rPr>
            </w:pPr>
            <w:r w:rsidRPr="00FB7680">
              <w:rPr>
                <w:rStyle w:val="Izteiksmgs"/>
                <w:b w:val="0"/>
                <w:bCs w:val="0"/>
                <w:sz w:val="22"/>
                <w:szCs w:val="22"/>
                <w:lang w:val="lv-LV"/>
              </w:rPr>
              <w:t xml:space="preserve">Pretendents iesniedz apliecinājumu atbilstoši Nolikuma </w:t>
            </w:r>
            <w:r w:rsidR="004920E6" w:rsidRPr="00FB7680">
              <w:rPr>
                <w:rStyle w:val="Izteiksmgs"/>
                <w:b w:val="0"/>
                <w:bCs w:val="0"/>
                <w:sz w:val="22"/>
                <w:szCs w:val="22"/>
                <w:lang w:val="lv-LV"/>
              </w:rPr>
              <w:t>6</w:t>
            </w:r>
            <w:r w:rsidRPr="00FB7680">
              <w:rPr>
                <w:rStyle w:val="Izteiksmgs"/>
                <w:b w:val="0"/>
                <w:bCs w:val="0"/>
                <w:sz w:val="22"/>
                <w:szCs w:val="22"/>
                <w:lang w:val="lv-LV"/>
              </w:rPr>
              <w:t>.pielikumā pievienotajai veidlapai vai arī spēkā esošu Nolikuma 3.3. apakšpunkta prasībai atbilstošu civiltiesiskās apdrošināšanas polises kopiju, pievienojot maksājumu apliecinošu dokumentu.</w:t>
            </w:r>
          </w:p>
          <w:p w14:paraId="2DC245F3" w14:textId="36525BB1" w:rsidR="006F1254" w:rsidRPr="0073068E" w:rsidRDefault="006F1254" w:rsidP="00BA32EA">
            <w:pPr>
              <w:tabs>
                <w:tab w:val="left" w:pos="420"/>
              </w:tabs>
              <w:spacing w:after="0" w:line="240" w:lineRule="auto"/>
              <w:ind w:left="147" w:right="142"/>
              <w:jc w:val="both"/>
              <w:rPr>
                <w:rFonts w:ascii="Times New Roman" w:eastAsia="Times New Roman" w:hAnsi="Times New Roman"/>
                <w:color w:val="FF0000"/>
              </w:rPr>
            </w:pPr>
          </w:p>
        </w:tc>
      </w:tr>
      <w:tr w:rsidR="00FE47A5" w:rsidRPr="002E2458" w14:paraId="265EF18B" w14:textId="77777777" w:rsidTr="000318E0">
        <w:tc>
          <w:tcPr>
            <w:tcW w:w="8936" w:type="dxa"/>
            <w:gridSpan w:val="3"/>
            <w:shd w:val="clear" w:color="auto" w:fill="D9D9D9"/>
          </w:tcPr>
          <w:p w14:paraId="0CA4B921" w14:textId="77777777" w:rsidR="00FE47A5" w:rsidRPr="002E2458" w:rsidRDefault="00FE47A5" w:rsidP="00FE47A5">
            <w:pPr>
              <w:spacing w:after="0" w:line="240" w:lineRule="auto"/>
              <w:ind w:left="147" w:right="141"/>
              <w:jc w:val="center"/>
              <w:rPr>
                <w:rFonts w:ascii="Times New Roman" w:hAnsi="Times New Roman"/>
              </w:rPr>
            </w:pPr>
            <w:r w:rsidRPr="002E2458">
              <w:rPr>
                <w:rFonts w:ascii="Times New Roman" w:hAnsi="Times New Roman"/>
                <w:b/>
              </w:rPr>
              <w:t>Personas, uz kuru iespējām pretendents balstās, lai apliecinātu, ka tā kvalifikācija atbilst paziņojumā par plānoto līgumu vai iepirkuma dokumentos noteiktajām prasībām, un Apvienības</w:t>
            </w:r>
          </w:p>
        </w:tc>
      </w:tr>
      <w:tr w:rsidR="00FE47A5" w:rsidRPr="002E2458" w14:paraId="498DA880" w14:textId="77777777" w:rsidTr="000318E0">
        <w:tc>
          <w:tcPr>
            <w:tcW w:w="572" w:type="dxa"/>
          </w:tcPr>
          <w:p w14:paraId="23653112" w14:textId="471567BF" w:rsidR="00FE47A5" w:rsidRPr="002E2458" w:rsidRDefault="00FE47A5" w:rsidP="00FE47A5">
            <w:pPr>
              <w:spacing w:after="0" w:line="240" w:lineRule="auto"/>
              <w:jc w:val="center"/>
              <w:rPr>
                <w:rFonts w:ascii="Times New Roman" w:hAnsi="Times New Roman"/>
              </w:rPr>
            </w:pPr>
            <w:r w:rsidRPr="002E2458">
              <w:rPr>
                <w:rFonts w:ascii="Times New Roman" w:hAnsi="Times New Roman"/>
              </w:rPr>
              <w:t>3.</w:t>
            </w:r>
            <w:r w:rsidR="00DF5975">
              <w:rPr>
                <w:rFonts w:ascii="Times New Roman" w:hAnsi="Times New Roman"/>
              </w:rPr>
              <w:t>4</w:t>
            </w:r>
            <w:r w:rsidRPr="002E2458">
              <w:rPr>
                <w:rFonts w:ascii="Times New Roman" w:hAnsi="Times New Roman"/>
              </w:rPr>
              <w:t>.</w:t>
            </w:r>
          </w:p>
        </w:tc>
        <w:tc>
          <w:tcPr>
            <w:tcW w:w="4253" w:type="dxa"/>
            <w:shd w:val="clear" w:color="auto" w:fill="D9D9D9"/>
          </w:tcPr>
          <w:p w14:paraId="7C1855A1" w14:textId="77777777" w:rsidR="00FE47A5" w:rsidRPr="002E2458" w:rsidRDefault="00FE47A5" w:rsidP="00FE47A5">
            <w:pPr>
              <w:spacing w:after="0" w:line="240" w:lineRule="auto"/>
              <w:ind w:left="113" w:right="113"/>
              <w:jc w:val="both"/>
              <w:rPr>
                <w:rFonts w:ascii="Times New Roman" w:hAnsi="Times New Roman"/>
                <w:spacing w:val="1"/>
              </w:rPr>
            </w:pPr>
            <w:r w:rsidRPr="002E2458">
              <w:rPr>
                <w:rFonts w:ascii="Times New Roman" w:hAnsi="Times New Roman"/>
              </w:rPr>
              <w:t>Piegādātājs var balstīties uz citu personu tehniskajām un profesionālajām iespējām, ja tas ir nepieciešams konkrētā līguma izpildei, neatkarīgi no savstarpējo attiecību tiesiskā rakstura.</w:t>
            </w:r>
          </w:p>
        </w:tc>
        <w:tc>
          <w:tcPr>
            <w:tcW w:w="4111" w:type="dxa"/>
          </w:tcPr>
          <w:p w14:paraId="4C99F660" w14:textId="71BA12A2" w:rsidR="00FE47A5" w:rsidRPr="002E2458" w:rsidRDefault="00FE47A5" w:rsidP="00FE47A5">
            <w:pPr>
              <w:spacing w:after="0" w:line="240" w:lineRule="auto"/>
              <w:ind w:left="113" w:right="113"/>
              <w:jc w:val="both"/>
              <w:rPr>
                <w:rFonts w:ascii="Times New Roman" w:hAnsi="Times New Roman"/>
              </w:rPr>
            </w:pPr>
            <w:r w:rsidRPr="002E2458">
              <w:rPr>
                <w:rFonts w:ascii="Times New Roman" w:hAnsi="Times New Roman"/>
              </w:rPr>
              <w:t xml:space="preserve">Šādā gadījumā pretendents pierāda </w:t>
            </w:r>
            <w:r w:rsidR="00787E23">
              <w:rPr>
                <w:rFonts w:ascii="Times New Roman" w:hAnsi="Times New Roman"/>
              </w:rPr>
              <w:t>P</w:t>
            </w:r>
            <w:r w:rsidRPr="002E2458">
              <w:rPr>
                <w:rFonts w:ascii="Times New Roman" w:hAnsi="Times New Roman"/>
              </w:rPr>
              <w:t>asūtītājam, ka viņa rīcībā būs nepieciešamie resursi, iesniedzot šo personu apliecinājumu vai vienošanos par nepieciešamo resursu nodošanu pretendenta rīcībā. Piegādātājs, lai apliecinātu profesionālo pieredzi, var balstīties uz citu personu iespējām tikai tad, ja šīs personas sniegs pakalpojumus, kuru izpildei attiecīgās spējas ir nepieciešamas.</w:t>
            </w:r>
          </w:p>
        </w:tc>
      </w:tr>
      <w:tr w:rsidR="00FE47A5" w:rsidRPr="002E2458" w14:paraId="442A0AFF" w14:textId="77777777" w:rsidTr="000318E0">
        <w:tc>
          <w:tcPr>
            <w:tcW w:w="572" w:type="dxa"/>
          </w:tcPr>
          <w:p w14:paraId="5A86185B" w14:textId="7531183C" w:rsidR="00FE47A5" w:rsidRPr="002E2458" w:rsidRDefault="00FE47A5" w:rsidP="00FE47A5">
            <w:pPr>
              <w:spacing w:after="0" w:line="240" w:lineRule="auto"/>
              <w:jc w:val="center"/>
              <w:rPr>
                <w:rFonts w:ascii="Times New Roman" w:hAnsi="Times New Roman"/>
              </w:rPr>
            </w:pPr>
            <w:r w:rsidRPr="002E2458">
              <w:rPr>
                <w:rFonts w:ascii="Times New Roman" w:hAnsi="Times New Roman"/>
              </w:rPr>
              <w:t>3.</w:t>
            </w:r>
            <w:r w:rsidR="00DF5975">
              <w:rPr>
                <w:rFonts w:ascii="Times New Roman" w:hAnsi="Times New Roman"/>
              </w:rPr>
              <w:t>5</w:t>
            </w:r>
            <w:r w:rsidRPr="002E2458">
              <w:rPr>
                <w:rFonts w:ascii="Times New Roman" w:hAnsi="Times New Roman"/>
              </w:rPr>
              <w:t>.</w:t>
            </w:r>
          </w:p>
        </w:tc>
        <w:tc>
          <w:tcPr>
            <w:tcW w:w="4253" w:type="dxa"/>
            <w:shd w:val="clear" w:color="auto" w:fill="D9D9D9"/>
          </w:tcPr>
          <w:p w14:paraId="65613D70" w14:textId="77777777" w:rsidR="00FE47A5" w:rsidRPr="002E2458" w:rsidRDefault="00FE47A5" w:rsidP="00FE47A5">
            <w:pPr>
              <w:spacing w:after="0" w:line="240" w:lineRule="auto"/>
              <w:ind w:left="113" w:right="113"/>
              <w:jc w:val="both"/>
              <w:rPr>
                <w:rFonts w:ascii="Times New Roman" w:hAnsi="Times New Roman"/>
                <w:b/>
              </w:rPr>
            </w:pPr>
            <w:r w:rsidRPr="002E2458">
              <w:rPr>
                <w:rFonts w:ascii="Times New Roman" w:hAnsi="Times New Roman"/>
                <w:b/>
              </w:rPr>
              <w:t>Prasības piegādātāju apvienībai vai pilnsabiedrībai</w:t>
            </w:r>
          </w:p>
        </w:tc>
        <w:tc>
          <w:tcPr>
            <w:tcW w:w="4111" w:type="dxa"/>
          </w:tcPr>
          <w:p w14:paraId="5E7EDE7B" w14:textId="77777777" w:rsidR="00FE47A5" w:rsidRPr="002E2458" w:rsidRDefault="00FE47A5" w:rsidP="00FE47A5">
            <w:pPr>
              <w:spacing w:after="0" w:line="240" w:lineRule="auto"/>
              <w:ind w:left="113" w:right="113"/>
              <w:jc w:val="both"/>
              <w:rPr>
                <w:rFonts w:ascii="Times New Roman" w:hAnsi="Times New Roman"/>
              </w:rPr>
            </w:pPr>
            <w:r w:rsidRPr="002E2458">
              <w:rPr>
                <w:rFonts w:ascii="Times New Roman" w:hAnsi="Times New Roman"/>
              </w:rPr>
              <w:t>Ja pretendents ir piegādātāju apvienība, tad ir jāiesniedz vienošanos par pilnsabiedrības izveidošanu vai sabiedrības līguma noslēgšanu gadījumā, ja piegādātāju apvienība tiks atzīta par Iepirkuma uzvarētāju. Vienošanās jāparedz, ka visi tie bied</w:t>
            </w:r>
            <w:r w:rsidRPr="002E2458">
              <w:rPr>
                <w:rFonts w:ascii="Times New Roman" w:hAnsi="Times New Roman"/>
                <w:spacing w:val="-1"/>
              </w:rPr>
              <w:t>r</w:t>
            </w:r>
            <w:r w:rsidRPr="002E2458">
              <w:rPr>
                <w:rFonts w:ascii="Times New Roman" w:hAnsi="Times New Roman"/>
              </w:rPr>
              <w:t xml:space="preserve">i, uz kuru saimnieciskajām un finansiālajām iespējām piegādātājs balstās un kuri būs finansiāli atbildīgi par līguma izpildi, </w:t>
            </w:r>
            <w:r w:rsidRPr="002E2458">
              <w:rPr>
                <w:rFonts w:ascii="Times New Roman" w:hAnsi="Times New Roman"/>
                <w:spacing w:val="2"/>
              </w:rPr>
              <w:t>p</w:t>
            </w:r>
            <w:r w:rsidRPr="002E2458">
              <w:rPr>
                <w:rFonts w:ascii="Times New Roman" w:hAnsi="Times New Roman"/>
                <w:spacing w:val="-1"/>
              </w:rPr>
              <w:t>a</w:t>
            </w:r>
            <w:r w:rsidRPr="002E2458">
              <w:rPr>
                <w:rFonts w:ascii="Times New Roman" w:hAnsi="Times New Roman"/>
              </w:rPr>
              <w:t>r u</w:t>
            </w:r>
            <w:r w:rsidRPr="002E2458">
              <w:rPr>
                <w:rFonts w:ascii="Times New Roman" w:hAnsi="Times New Roman"/>
                <w:spacing w:val="1"/>
              </w:rPr>
              <w:t>z</w:t>
            </w:r>
            <w:r w:rsidRPr="002E2458">
              <w:rPr>
                <w:rFonts w:ascii="Times New Roman" w:hAnsi="Times New Roman"/>
              </w:rPr>
              <w:t>ņ</w:t>
            </w:r>
            <w:r w:rsidRPr="002E2458">
              <w:rPr>
                <w:rFonts w:ascii="Times New Roman" w:hAnsi="Times New Roman"/>
                <w:spacing w:val="-1"/>
              </w:rPr>
              <w:t>e</w:t>
            </w:r>
            <w:r w:rsidRPr="002E2458">
              <w:rPr>
                <w:rFonts w:ascii="Times New Roman" w:hAnsi="Times New Roman"/>
              </w:rPr>
              <w:t>m</w:t>
            </w:r>
            <w:r w:rsidRPr="002E2458">
              <w:rPr>
                <w:rFonts w:ascii="Times New Roman" w:hAnsi="Times New Roman"/>
                <w:spacing w:val="1"/>
              </w:rPr>
              <w:t>t</w:t>
            </w:r>
            <w:r w:rsidRPr="002E2458">
              <w:rPr>
                <w:rFonts w:ascii="Times New Roman" w:hAnsi="Times New Roman"/>
                <w:spacing w:val="-1"/>
              </w:rPr>
              <w:t>a</w:t>
            </w:r>
            <w:r w:rsidRPr="002E2458">
              <w:rPr>
                <w:rFonts w:ascii="Times New Roman" w:hAnsi="Times New Roman"/>
              </w:rPr>
              <w:t>jām s</w:t>
            </w:r>
            <w:r w:rsidRPr="002E2458">
              <w:rPr>
                <w:rFonts w:ascii="Times New Roman" w:hAnsi="Times New Roman"/>
                <w:spacing w:val="-1"/>
              </w:rPr>
              <w:t>a</w:t>
            </w:r>
            <w:r w:rsidRPr="002E2458">
              <w:rPr>
                <w:rFonts w:ascii="Times New Roman" w:hAnsi="Times New Roman"/>
              </w:rPr>
              <w:t>is</w:t>
            </w:r>
            <w:r w:rsidRPr="002E2458">
              <w:rPr>
                <w:rFonts w:ascii="Times New Roman" w:hAnsi="Times New Roman"/>
                <w:spacing w:val="1"/>
              </w:rPr>
              <w:t>t</w:t>
            </w:r>
            <w:r w:rsidRPr="002E2458">
              <w:rPr>
                <w:rFonts w:ascii="Times New Roman" w:hAnsi="Times New Roman"/>
              </w:rPr>
              <w:t>īb</w:t>
            </w:r>
            <w:r w:rsidRPr="002E2458">
              <w:rPr>
                <w:rFonts w:ascii="Times New Roman" w:hAnsi="Times New Roman"/>
                <w:spacing w:val="2"/>
              </w:rPr>
              <w:t>ā</w:t>
            </w:r>
            <w:r w:rsidRPr="002E2458">
              <w:rPr>
                <w:rFonts w:ascii="Times New Roman" w:hAnsi="Times New Roman"/>
              </w:rPr>
              <w:t xml:space="preserve">m </w:t>
            </w:r>
            <w:r w:rsidRPr="002E2458">
              <w:rPr>
                <w:rFonts w:ascii="Times New Roman" w:hAnsi="Times New Roman"/>
                <w:spacing w:val="-1"/>
              </w:rPr>
              <w:t>a</w:t>
            </w:r>
            <w:r w:rsidRPr="002E2458">
              <w:rPr>
                <w:rFonts w:ascii="Times New Roman" w:hAnsi="Times New Roman"/>
              </w:rPr>
              <w:t>tb</w:t>
            </w:r>
            <w:r w:rsidRPr="002E2458">
              <w:rPr>
                <w:rFonts w:ascii="Times New Roman" w:hAnsi="Times New Roman"/>
                <w:spacing w:val="1"/>
              </w:rPr>
              <w:t>i</w:t>
            </w:r>
            <w:r w:rsidRPr="002E2458">
              <w:rPr>
                <w:rFonts w:ascii="Times New Roman" w:hAnsi="Times New Roman"/>
                <w:spacing w:val="7"/>
              </w:rPr>
              <w:t>l</w:t>
            </w:r>
            <w:r w:rsidRPr="002E2458">
              <w:rPr>
                <w:rFonts w:ascii="Times New Roman" w:hAnsi="Times New Roman"/>
              </w:rPr>
              <w:t>d sol</w:t>
            </w:r>
            <w:r w:rsidRPr="002E2458">
              <w:rPr>
                <w:rFonts w:ascii="Times New Roman" w:hAnsi="Times New Roman"/>
                <w:spacing w:val="1"/>
              </w:rPr>
              <w:t>i</w:t>
            </w:r>
            <w:r w:rsidRPr="002E2458">
              <w:rPr>
                <w:rFonts w:ascii="Times New Roman" w:hAnsi="Times New Roman"/>
              </w:rPr>
              <w:t>d</w:t>
            </w:r>
            <w:r w:rsidRPr="002E2458">
              <w:rPr>
                <w:rFonts w:ascii="Times New Roman" w:hAnsi="Times New Roman"/>
                <w:spacing w:val="-1"/>
              </w:rPr>
              <w:t>ā</w:t>
            </w:r>
            <w:r w:rsidRPr="002E2458">
              <w:rPr>
                <w:rFonts w:ascii="Times New Roman" w:hAnsi="Times New Roman"/>
              </w:rPr>
              <w:t>ri.</w:t>
            </w:r>
          </w:p>
        </w:tc>
      </w:tr>
      <w:tr w:rsidR="00FE47A5" w:rsidRPr="002E2458" w14:paraId="0640C72E" w14:textId="77777777" w:rsidTr="000318E0">
        <w:trPr>
          <w:trHeight w:val="1352"/>
        </w:trPr>
        <w:tc>
          <w:tcPr>
            <w:tcW w:w="572" w:type="dxa"/>
          </w:tcPr>
          <w:p w14:paraId="1BF4AB36" w14:textId="4FA688B7" w:rsidR="00FE47A5" w:rsidRPr="002E2458" w:rsidRDefault="00FE47A5" w:rsidP="00FE47A5">
            <w:pPr>
              <w:spacing w:after="0" w:line="240" w:lineRule="auto"/>
              <w:jc w:val="center"/>
              <w:rPr>
                <w:rFonts w:ascii="Times New Roman" w:hAnsi="Times New Roman"/>
              </w:rPr>
            </w:pPr>
            <w:r w:rsidRPr="002E2458">
              <w:rPr>
                <w:rFonts w:ascii="Times New Roman" w:hAnsi="Times New Roman"/>
              </w:rPr>
              <w:lastRenderedPageBreak/>
              <w:t>3.</w:t>
            </w:r>
            <w:r w:rsidR="00DF5975">
              <w:rPr>
                <w:rFonts w:ascii="Times New Roman" w:hAnsi="Times New Roman"/>
              </w:rPr>
              <w:t>6</w:t>
            </w:r>
            <w:r w:rsidRPr="002E2458">
              <w:rPr>
                <w:rFonts w:ascii="Times New Roman" w:hAnsi="Times New Roman"/>
              </w:rPr>
              <w:t>.</w:t>
            </w:r>
          </w:p>
        </w:tc>
        <w:tc>
          <w:tcPr>
            <w:tcW w:w="4253" w:type="dxa"/>
            <w:shd w:val="clear" w:color="auto" w:fill="D9D9D9"/>
          </w:tcPr>
          <w:p w14:paraId="1458F08A" w14:textId="220D94C0" w:rsidR="00FE47A5" w:rsidRPr="002E2458" w:rsidRDefault="00FE47A5" w:rsidP="00FE47A5">
            <w:pPr>
              <w:spacing w:after="0" w:line="240" w:lineRule="auto"/>
              <w:ind w:left="113" w:right="113"/>
              <w:jc w:val="both"/>
              <w:rPr>
                <w:rFonts w:ascii="Times New Roman" w:hAnsi="Times New Roman"/>
                <w:b/>
              </w:rPr>
            </w:pPr>
            <w:r w:rsidRPr="002E2458">
              <w:rPr>
                <w:rFonts w:ascii="Times New Roman" w:hAnsi="Times New Roman"/>
                <w:b/>
              </w:rPr>
              <w:t>Prasības attiecībā uz apakšuzņēmējiem:</w:t>
            </w:r>
            <w:r w:rsidRPr="002E2458">
              <w:rPr>
                <w:rFonts w:ascii="Times New Roman" w:hAnsi="Times New Roman"/>
              </w:rPr>
              <w:t xml:space="preserve"> pretendents savā piedāvājumā norāda tās Iepirkuma līguma daļas, kuras nodos izpildei apakšuzņēmējiem, kā arī visus paredzamos apakšuzņēmējus, kuru </w:t>
            </w:r>
            <w:r w:rsidR="00E32595" w:rsidRPr="002E2458">
              <w:rPr>
                <w:rFonts w:ascii="Times New Roman" w:hAnsi="Times New Roman"/>
              </w:rPr>
              <w:t>veicamo</w:t>
            </w:r>
            <w:r w:rsidRPr="002E2458">
              <w:rPr>
                <w:rFonts w:ascii="Times New Roman" w:hAnsi="Times New Roman"/>
              </w:rPr>
              <w:t xml:space="preserve"> darbu vērtība ir</w:t>
            </w:r>
            <w:r w:rsidR="0094019F" w:rsidRPr="002E2458">
              <w:rPr>
                <w:rFonts w:ascii="Times New Roman" w:hAnsi="Times New Roman"/>
              </w:rPr>
              <w:t xml:space="preserve"> vismaz</w:t>
            </w:r>
            <w:r w:rsidRPr="002E2458">
              <w:rPr>
                <w:rFonts w:ascii="Times New Roman" w:hAnsi="Times New Roman"/>
              </w:rPr>
              <w:t xml:space="preserve"> 10 000 </w:t>
            </w:r>
            <w:r w:rsidRPr="002E2458">
              <w:rPr>
                <w:rFonts w:ascii="Times New Roman" w:hAnsi="Times New Roman"/>
                <w:i/>
                <w:iCs/>
              </w:rPr>
              <w:t>euro</w:t>
            </w:r>
            <w:r w:rsidR="00E32595" w:rsidRPr="002E2458">
              <w:rPr>
                <w:rFonts w:ascii="Times New Roman" w:hAnsi="Times New Roman"/>
              </w:rPr>
              <w:t>.</w:t>
            </w:r>
          </w:p>
        </w:tc>
        <w:tc>
          <w:tcPr>
            <w:tcW w:w="4111" w:type="dxa"/>
          </w:tcPr>
          <w:p w14:paraId="3310A145" w14:textId="43351768" w:rsidR="00FE47A5" w:rsidRPr="0073068E" w:rsidRDefault="00FE47A5" w:rsidP="00FE47A5">
            <w:pPr>
              <w:spacing w:after="0" w:line="240" w:lineRule="auto"/>
              <w:ind w:left="136" w:right="113"/>
              <w:jc w:val="both"/>
              <w:rPr>
                <w:rFonts w:ascii="Times New Roman" w:hAnsi="Times New Roman"/>
              </w:rPr>
            </w:pPr>
            <w:r w:rsidRPr="0073068E">
              <w:rPr>
                <w:rFonts w:ascii="Times New Roman" w:hAnsi="Times New Roman"/>
              </w:rPr>
              <w:t>Jāaizpilda informācija par apakšuzņēmējiem</w:t>
            </w:r>
            <w:r w:rsidR="00CE087F" w:rsidRPr="0073068E">
              <w:rPr>
                <w:rFonts w:ascii="Times New Roman" w:hAnsi="Times New Roman"/>
              </w:rPr>
              <w:t xml:space="preserve"> un personām, uz kuru iespējām balstās</w:t>
            </w:r>
            <w:r w:rsidRPr="0073068E">
              <w:rPr>
                <w:rFonts w:ascii="Times New Roman" w:hAnsi="Times New Roman"/>
              </w:rPr>
              <w:t xml:space="preserve"> </w:t>
            </w:r>
            <w:r w:rsidRPr="00ED0ACD">
              <w:rPr>
                <w:rFonts w:ascii="Times New Roman" w:hAnsi="Times New Roman"/>
              </w:rPr>
              <w:t xml:space="preserve">(Nolikuma </w:t>
            </w:r>
            <w:r w:rsidR="006D3213" w:rsidRPr="00ED0ACD">
              <w:rPr>
                <w:rFonts w:ascii="Times New Roman" w:hAnsi="Times New Roman"/>
              </w:rPr>
              <w:t>4</w:t>
            </w:r>
            <w:r w:rsidRPr="00ED0ACD">
              <w:rPr>
                <w:rFonts w:ascii="Times New Roman" w:hAnsi="Times New Roman"/>
              </w:rPr>
              <w:t>.pielikums)</w:t>
            </w:r>
          </w:p>
          <w:p w14:paraId="4C236E06" w14:textId="372816C6" w:rsidR="00FE47A5" w:rsidRPr="002E2458" w:rsidRDefault="00FE47A5" w:rsidP="00EC2B98">
            <w:pPr>
              <w:spacing w:after="0" w:line="240" w:lineRule="auto"/>
              <w:ind w:left="136" w:right="113"/>
              <w:jc w:val="both"/>
              <w:rPr>
                <w:rFonts w:ascii="Times New Roman" w:hAnsi="Times New Roman"/>
              </w:rPr>
            </w:pPr>
            <w:r w:rsidRPr="0073068E">
              <w:rPr>
                <w:rFonts w:ascii="Times New Roman" w:hAnsi="Times New Roman"/>
              </w:rPr>
              <w:t>Katram piesaistītajam apakšuzņēmējam jāaizpilda</w:t>
            </w:r>
            <w:r w:rsidR="001A2700" w:rsidRPr="0073068E">
              <w:rPr>
                <w:rFonts w:ascii="Times New Roman" w:hAnsi="Times New Roman"/>
              </w:rPr>
              <w:t xml:space="preserve"> un jāparaksta</w:t>
            </w:r>
            <w:r w:rsidRPr="0073068E">
              <w:rPr>
                <w:rFonts w:ascii="Times New Roman" w:hAnsi="Times New Roman"/>
              </w:rPr>
              <w:t xml:space="preserve"> apliecinājums </w:t>
            </w:r>
            <w:r w:rsidRPr="00ED0ACD">
              <w:rPr>
                <w:rFonts w:ascii="Times New Roman" w:hAnsi="Times New Roman"/>
              </w:rPr>
              <w:t xml:space="preserve">(Nolikuma </w:t>
            </w:r>
            <w:r w:rsidR="009B231D" w:rsidRPr="00ED0ACD">
              <w:rPr>
                <w:rFonts w:ascii="Times New Roman" w:hAnsi="Times New Roman"/>
              </w:rPr>
              <w:t>5.</w:t>
            </w:r>
            <w:r w:rsidRPr="00ED0ACD">
              <w:rPr>
                <w:rFonts w:ascii="Times New Roman" w:hAnsi="Times New Roman"/>
              </w:rPr>
              <w:t>pielikums).</w:t>
            </w:r>
          </w:p>
        </w:tc>
      </w:tr>
    </w:tbl>
    <w:p w14:paraId="22B0727A" w14:textId="291CC548" w:rsidR="00774322" w:rsidRPr="00232C09" w:rsidRDefault="00774322" w:rsidP="007228F6">
      <w:pPr>
        <w:pStyle w:val="Sarakstarindkopa"/>
        <w:widowControl w:val="0"/>
        <w:numPr>
          <w:ilvl w:val="0"/>
          <w:numId w:val="22"/>
        </w:numPr>
        <w:autoSpaceDE w:val="0"/>
        <w:autoSpaceDN w:val="0"/>
        <w:adjustRightInd w:val="0"/>
        <w:spacing w:before="120"/>
        <w:ind w:left="714" w:hanging="357"/>
        <w:jc w:val="center"/>
        <w:rPr>
          <w:color w:val="000000"/>
          <w:sz w:val="22"/>
          <w:szCs w:val="22"/>
        </w:rPr>
      </w:pPr>
      <w:r w:rsidRPr="00232C09">
        <w:rPr>
          <w:b/>
          <w:bCs/>
          <w:position w:val="-1"/>
          <w:sz w:val="22"/>
          <w:szCs w:val="22"/>
        </w:rPr>
        <w:t>I</w:t>
      </w:r>
      <w:r w:rsidRPr="00232C09">
        <w:rPr>
          <w:b/>
          <w:bCs/>
          <w:spacing w:val="1"/>
          <w:position w:val="-1"/>
          <w:sz w:val="22"/>
          <w:szCs w:val="22"/>
        </w:rPr>
        <w:t>ES</w:t>
      </w:r>
      <w:r w:rsidRPr="00232C09">
        <w:rPr>
          <w:b/>
          <w:bCs/>
          <w:position w:val="-1"/>
          <w:sz w:val="22"/>
          <w:szCs w:val="22"/>
        </w:rPr>
        <w:t>NIED</w:t>
      </w:r>
      <w:r w:rsidRPr="00232C09">
        <w:rPr>
          <w:b/>
          <w:bCs/>
          <w:spacing w:val="-2"/>
          <w:position w:val="-1"/>
          <w:sz w:val="22"/>
          <w:szCs w:val="22"/>
        </w:rPr>
        <w:t>Z</w:t>
      </w:r>
      <w:r w:rsidRPr="00232C09">
        <w:rPr>
          <w:b/>
          <w:bCs/>
          <w:position w:val="-1"/>
          <w:sz w:val="22"/>
          <w:szCs w:val="22"/>
        </w:rPr>
        <w:t>A</w:t>
      </w:r>
      <w:r w:rsidRPr="00232C09">
        <w:rPr>
          <w:b/>
          <w:bCs/>
          <w:spacing w:val="-1"/>
          <w:position w:val="-1"/>
          <w:sz w:val="22"/>
          <w:szCs w:val="22"/>
        </w:rPr>
        <w:t>M</w:t>
      </w:r>
      <w:r w:rsidRPr="00232C09">
        <w:rPr>
          <w:b/>
          <w:bCs/>
          <w:position w:val="-1"/>
          <w:sz w:val="22"/>
          <w:szCs w:val="22"/>
        </w:rPr>
        <w:t>IE</w:t>
      </w:r>
      <w:r w:rsidRPr="00232C09">
        <w:rPr>
          <w:b/>
          <w:bCs/>
          <w:spacing w:val="1"/>
          <w:position w:val="-1"/>
          <w:sz w:val="22"/>
          <w:szCs w:val="22"/>
        </w:rPr>
        <w:t xml:space="preserve"> </w:t>
      </w:r>
      <w:r w:rsidRPr="00232C09">
        <w:rPr>
          <w:b/>
          <w:bCs/>
          <w:position w:val="-1"/>
          <w:sz w:val="22"/>
          <w:szCs w:val="22"/>
        </w:rPr>
        <w:t>DOKU</w:t>
      </w:r>
      <w:r w:rsidRPr="00232C09">
        <w:rPr>
          <w:b/>
          <w:bCs/>
          <w:spacing w:val="-1"/>
          <w:position w:val="-1"/>
          <w:sz w:val="22"/>
          <w:szCs w:val="22"/>
        </w:rPr>
        <w:t>M</w:t>
      </w:r>
      <w:r w:rsidRPr="00232C09">
        <w:rPr>
          <w:b/>
          <w:bCs/>
          <w:position w:val="-1"/>
          <w:sz w:val="22"/>
          <w:szCs w:val="22"/>
        </w:rPr>
        <w:t>ENTI</w:t>
      </w:r>
    </w:p>
    <w:p w14:paraId="38D2AD0D" w14:textId="4CC8B0D7" w:rsidR="00BF6064" w:rsidRPr="00ED0ACD" w:rsidRDefault="00BF6064" w:rsidP="00ED0ACD">
      <w:pPr>
        <w:pStyle w:val="Default"/>
        <w:numPr>
          <w:ilvl w:val="1"/>
          <w:numId w:val="23"/>
        </w:numPr>
        <w:ind w:left="567" w:hanging="567"/>
        <w:jc w:val="both"/>
        <w:rPr>
          <w:bCs/>
          <w:color w:val="auto"/>
          <w:sz w:val="22"/>
          <w:szCs w:val="22"/>
        </w:rPr>
      </w:pPr>
      <w:r w:rsidRPr="0020397F">
        <w:rPr>
          <w:b/>
          <w:bCs/>
          <w:sz w:val="22"/>
          <w:szCs w:val="22"/>
        </w:rPr>
        <w:t>Pie</w:t>
      </w:r>
      <w:r w:rsidR="001A2700">
        <w:rPr>
          <w:b/>
          <w:bCs/>
          <w:sz w:val="22"/>
          <w:szCs w:val="22"/>
        </w:rPr>
        <w:t>teikum</w:t>
      </w:r>
      <w:r w:rsidR="00263972">
        <w:rPr>
          <w:b/>
          <w:bCs/>
          <w:sz w:val="22"/>
          <w:szCs w:val="22"/>
        </w:rPr>
        <w:t>s/Finanšu piedāvājums</w:t>
      </w:r>
      <w:r w:rsidRPr="0020397F">
        <w:rPr>
          <w:rFonts w:eastAsia="Arial,Bold"/>
          <w:b/>
          <w:bCs/>
          <w:sz w:val="22"/>
          <w:szCs w:val="22"/>
        </w:rPr>
        <w:t xml:space="preserve">: </w:t>
      </w:r>
      <w:r w:rsidRPr="0020397F">
        <w:rPr>
          <w:rFonts w:eastAsia="Arial,Bold"/>
          <w:bCs/>
          <w:sz w:val="22"/>
          <w:szCs w:val="22"/>
        </w:rPr>
        <w:t xml:space="preserve">saskaņā ar </w:t>
      </w:r>
      <w:r w:rsidRPr="00ED0ACD">
        <w:rPr>
          <w:rFonts w:eastAsia="Arial,Bold"/>
          <w:bCs/>
          <w:color w:val="auto"/>
          <w:sz w:val="22"/>
          <w:szCs w:val="22"/>
        </w:rPr>
        <w:t>Nolikuma</w:t>
      </w:r>
      <w:r w:rsidRPr="00ED0ACD">
        <w:rPr>
          <w:rFonts w:eastAsia="Arial,Bold"/>
          <w:b/>
          <w:bCs/>
          <w:color w:val="auto"/>
          <w:sz w:val="22"/>
          <w:szCs w:val="22"/>
        </w:rPr>
        <w:t xml:space="preserve"> </w:t>
      </w:r>
      <w:r w:rsidR="00FE47A5" w:rsidRPr="00ED0ACD">
        <w:rPr>
          <w:bCs/>
          <w:color w:val="auto"/>
          <w:sz w:val="22"/>
          <w:szCs w:val="22"/>
        </w:rPr>
        <w:t>2</w:t>
      </w:r>
      <w:r w:rsidRPr="00ED0ACD">
        <w:rPr>
          <w:bCs/>
          <w:color w:val="auto"/>
          <w:sz w:val="22"/>
          <w:szCs w:val="22"/>
        </w:rPr>
        <w:t xml:space="preserve">.pielikuma </w:t>
      </w:r>
      <w:r w:rsidRPr="001C6C0D">
        <w:rPr>
          <w:bCs/>
          <w:color w:val="auto"/>
          <w:sz w:val="22"/>
          <w:szCs w:val="22"/>
        </w:rPr>
        <w:t>formu</w:t>
      </w:r>
      <w:r w:rsidR="00F81BDA">
        <w:rPr>
          <w:sz w:val="22"/>
          <w:szCs w:val="22"/>
        </w:rPr>
        <w:t>, aizpildot tajā iekļauto Finanšu piedāvājumu.</w:t>
      </w:r>
      <w:r w:rsidR="00F81BDA" w:rsidRPr="00F81BDA">
        <w:rPr>
          <w:sz w:val="22"/>
          <w:szCs w:val="22"/>
        </w:rPr>
        <w:t xml:space="preserve"> Finanšu piedāvājuma cenās ir jāiekļauj visas</w:t>
      </w:r>
      <w:r w:rsidR="00F81BDA">
        <w:rPr>
          <w:sz w:val="22"/>
          <w:szCs w:val="22"/>
        </w:rPr>
        <w:t xml:space="preserve"> </w:t>
      </w:r>
      <w:r w:rsidR="00F81BDA" w:rsidRPr="00F81BDA">
        <w:rPr>
          <w:sz w:val="22"/>
          <w:szCs w:val="22"/>
        </w:rPr>
        <w:t xml:space="preserve">ar </w:t>
      </w:r>
      <w:r w:rsidR="00F81BDA">
        <w:rPr>
          <w:sz w:val="22"/>
          <w:szCs w:val="22"/>
        </w:rPr>
        <w:t>pakalpojumu</w:t>
      </w:r>
      <w:r w:rsidR="00F81BDA" w:rsidRPr="00F81BDA">
        <w:rPr>
          <w:sz w:val="22"/>
          <w:szCs w:val="22"/>
        </w:rPr>
        <w:t xml:space="preserve"> saistītās izmaksas, visi normatīvajos aktos paredzētie nodokļi un nodevas un citas izmaksas, lai nodrošinātu </w:t>
      </w:r>
      <w:r w:rsidR="00F81BDA" w:rsidRPr="00ED0ACD">
        <w:rPr>
          <w:color w:val="auto"/>
          <w:sz w:val="22"/>
          <w:szCs w:val="22"/>
        </w:rPr>
        <w:t xml:space="preserve">kvalitatīvu iepirkuma līguma izpildi, izņemot pievienotās vērtības nodokli, kā arī visi riski, tajā skaitā visi iespējamie sadārdzinājumi. Vienību cenu izmaiņas Iepirkuma līguma darbības laikā nav paredzētas. Cenai Finanšu piedāvājumā jābūt norādītai </w:t>
      </w:r>
      <w:r w:rsidR="00F81BDA" w:rsidRPr="00ED0ACD">
        <w:rPr>
          <w:i/>
          <w:iCs/>
          <w:color w:val="auto"/>
          <w:sz w:val="22"/>
          <w:szCs w:val="22"/>
        </w:rPr>
        <w:t>euro</w:t>
      </w:r>
      <w:r w:rsidR="00F81BDA" w:rsidRPr="00ED0ACD">
        <w:rPr>
          <w:color w:val="auto"/>
          <w:sz w:val="22"/>
          <w:szCs w:val="22"/>
        </w:rPr>
        <w:t xml:space="preserve"> bez PVN, ar precizitāti 2 (divas) zīmes aiz komata.</w:t>
      </w:r>
    </w:p>
    <w:p w14:paraId="0545A963" w14:textId="52E51A79" w:rsidR="00BF6064" w:rsidRPr="00ED0ACD" w:rsidRDefault="00BF6064" w:rsidP="00ED0ACD">
      <w:pPr>
        <w:pStyle w:val="Default"/>
        <w:numPr>
          <w:ilvl w:val="1"/>
          <w:numId w:val="23"/>
        </w:numPr>
        <w:tabs>
          <w:tab w:val="left" w:pos="709"/>
        </w:tabs>
        <w:ind w:left="567" w:hanging="567"/>
        <w:jc w:val="both"/>
        <w:rPr>
          <w:color w:val="auto"/>
          <w:sz w:val="22"/>
          <w:szCs w:val="22"/>
        </w:rPr>
      </w:pPr>
      <w:r w:rsidRPr="00ED0ACD">
        <w:rPr>
          <w:b/>
          <w:bCs/>
          <w:color w:val="auto"/>
          <w:sz w:val="22"/>
          <w:szCs w:val="22"/>
        </w:rPr>
        <w:t xml:space="preserve">Pretendentu kvalifikācijas (atlases) dokumenti: </w:t>
      </w:r>
      <w:r w:rsidRPr="00ED0ACD">
        <w:rPr>
          <w:bCs/>
          <w:color w:val="auto"/>
          <w:sz w:val="22"/>
          <w:szCs w:val="22"/>
        </w:rPr>
        <w:t>noteikti Nolikuma 3.punktā.</w:t>
      </w:r>
    </w:p>
    <w:p w14:paraId="3CC030C2" w14:textId="5FB88B3F" w:rsidR="00F81BDA" w:rsidRPr="00ED0ACD" w:rsidRDefault="00FE47A5" w:rsidP="00ED0ACD">
      <w:pPr>
        <w:pStyle w:val="Sarakstarindkopa"/>
        <w:numPr>
          <w:ilvl w:val="1"/>
          <w:numId w:val="23"/>
        </w:numPr>
        <w:ind w:left="567" w:hanging="567"/>
        <w:jc w:val="both"/>
        <w:rPr>
          <w:sz w:val="22"/>
          <w:szCs w:val="22"/>
        </w:rPr>
      </w:pPr>
      <w:r w:rsidRPr="00ED0ACD">
        <w:rPr>
          <w:b/>
          <w:bCs/>
          <w:sz w:val="22"/>
          <w:szCs w:val="22"/>
        </w:rPr>
        <w:t>Tehniskā specifikācija/Tehniskais</w:t>
      </w:r>
      <w:r w:rsidR="00075B02" w:rsidRPr="00ED0ACD">
        <w:rPr>
          <w:b/>
          <w:bCs/>
          <w:sz w:val="22"/>
          <w:szCs w:val="22"/>
        </w:rPr>
        <w:t xml:space="preserve"> </w:t>
      </w:r>
      <w:r w:rsidRPr="00ED0ACD">
        <w:rPr>
          <w:b/>
          <w:bCs/>
          <w:sz w:val="22"/>
          <w:szCs w:val="22"/>
        </w:rPr>
        <w:t>piedāvājums</w:t>
      </w:r>
      <w:r w:rsidRPr="00ED0ACD">
        <w:rPr>
          <w:b/>
          <w:sz w:val="22"/>
          <w:szCs w:val="22"/>
        </w:rPr>
        <w:t>:</w:t>
      </w:r>
      <w:r w:rsidRPr="00ED0ACD">
        <w:rPr>
          <w:bCs/>
          <w:sz w:val="22"/>
          <w:szCs w:val="22"/>
        </w:rPr>
        <w:t xml:space="preserve"> </w:t>
      </w:r>
      <w:r w:rsidRPr="0073068E">
        <w:rPr>
          <w:sz w:val="22"/>
          <w:szCs w:val="22"/>
        </w:rPr>
        <w:t xml:space="preserve">pretendents iesniedz aizpildītu un </w:t>
      </w:r>
      <w:r w:rsidRPr="0073068E">
        <w:rPr>
          <w:bCs/>
          <w:sz w:val="22"/>
          <w:szCs w:val="22"/>
        </w:rPr>
        <w:t xml:space="preserve">parakstītu </w:t>
      </w:r>
      <w:r w:rsidRPr="00ED0ACD">
        <w:rPr>
          <w:bCs/>
          <w:sz w:val="22"/>
          <w:szCs w:val="22"/>
        </w:rPr>
        <w:t xml:space="preserve">Nolikuma </w:t>
      </w:r>
      <w:r w:rsidRPr="00ED0ACD">
        <w:rPr>
          <w:sz w:val="22"/>
          <w:szCs w:val="22"/>
        </w:rPr>
        <w:t>1.</w:t>
      </w:r>
      <w:r w:rsidRPr="00ED0ACD">
        <w:rPr>
          <w:bCs/>
          <w:sz w:val="22"/>
          <w:szCs w:val="22"/>
        </w:rPr>
        <w:t>pielikumu</w:t>
      </w:r>
      <w:r w:rsidR="0094019F" w:rsidRPr="0073068E">
        <w:rPr>
          <w:sz w:val="22"/>
          <w:szCs w:val="22"/>
        </w:rPr>
        <w:t>.</w:t>
      </w:r>
    </w:p>
    <w:p w14:paraId="74D3E998" w14:textId="77777777" w:rsidR="00FE47A5" w:rsidRPr="001A2700" w:rsidRDefault="00FE47A5" w:rsidP="00FE47A5">
      <w:pPr>
        <w:pStyle w:val="Default"/>
        <w:tabs>
          <w:tab w:val="left" w:pos="567"/>
        </w:tabs>
        <w:jc w:val="both"/>
        <w:rPr>
          <w:color w:val="auto"/>
          <w:sz w:val="22"/>
          <w:szCs w:val="22"/>
        </w:rPr>
      </w:pPr>
    </w:p>
    <w:p w14:paraId="50A05095" w14:textId="275D0E77" w:rsidR="00FE47A5" w:rsidRPr="00A329A9" w:rsidRDefault="002A15E8" w:rsidP="004459B9">
      <w:pPr>
        <w:pStyle w:val="Apakvirsraksts"/>
        <w:numPr>
          <w:ilvl w:val="0"/>
          <w:numId w:val="23"/>
        </w:numPr>
        <w:spacing w:after="0"/>
        <w:rPr>
          <w:rStyle w:val="FontStyle39"/>
          <w:bCs/>
          <w:sz w:val="22"/>
          <w:szCs w:val="22"/>
        </w:rPr>
      </w:pPr>
      <w:r w:rsidRPr="001A2700">
        <w:rPr>
          <w:rStyle w:val="FontStyle39"/>
          <w:bCs/>
          <w:sz w:val="22"/>
          <w:szCs w:val="22"/>
        </w:rPr>
        <w:t xml:space="preserve">PIEDĀVĀJUMA IZVĒLES KRITĒRIJS UN </w:t>
      </w:r>
      <w:r w:rsidR="00FE47A5" w:rsidRPr="00A329A9">
        <w:rPr>
          <w:rStyle w:val="FontStyle39"/>
          <w:bCs/>
          <w:sz w:val="22"/>
          <w:szCs w:val="22"/>
        </w:rPr>
        <w:t>PIEDĀVĀJUMU VĒRTĒŠANA</w:t>
      </w:r>
    </w:p>
    <w:p w14:paraId="7C13CD99" w14:textId="5B2BCADA" w:rsidR="00FE47A5" w:rsidRPr="00623D6F" w:rsidRDefault="00BF49B3" w:rsidP="00ED0ACD">
      <w:pPr>
        <w:pStyle w:val="Sarakstarindkopa"/>
        <w:numPr>
          <w:ilvl w:val="1"/>
          <w:numId w:val="23"/>
        </w:numPr>
        <w:ind w:left="709" w:hanging="709"/>
        <w:jc w:val="both"/>
        <w:rPr>
          <w:sz w:val="22"/>
          <w:szCs w:val="22"/>
        </w:rPr>
      </w:pPr>
      <w:r w:rsidRPr="00623D6F">
        <w:rPr>
          <w:spacing w:val="-3"/>
          <w:sz w:val="22"/>
          <w:szCs w:val="22"/>
        </w:rPr>
        <w:t>Iepirkuma k</w:t>
      </w:r>
      <w:r w:rsidR="00FE47A5" w:rsidRPr="00623D6F">
        <w:rPr>
          <w:sz w:val="22"/>
          <w:szCs w:val="22"/>
        </w:rPr>
        <w:t>om</w:t>
      </w:r>
      <w:r w:rsidR="00FE47A5" w:rsidRPr="00623D6F">
        <w:rPr>
          <w:spacing w:val="1"/>
          <w:sz w:val="22"/>
          <w:szCs w:val="22"/>
        </w:rPr>
        <w:t>i</w:t>
      </w:r>
      <w:r w:rsidR="00FE47A5" w:rsidRPr="00623D6F">
        <w:rPr>
          <w:sz w:val="22"/>
          <w:szCs w:val="22"/>
        </w:rPr>
        <w:t>si</w:t>
      </w:r>
      <w:r w:rsidR="00FE47A5" w:rsidRPr="00623D6F">
        <w:rPr>
          <w:spacing w:val="1"/>
          <w:sz w:val="22"/>
          <w:szCs w:val="22"/>
        </w:rPr>
        <w:t>j</w:t>
      </w:r>
      <w:r w:rsidR="00FE47A5" w:rsidRPr="00623D6F">
        <w:rPr>
          <w:sz w:val="22"/>
          <w:szCs w:val="22"/>
        </w:rPr>
        <w:t>a</w:t>
      </w:r>
      <w:r w:rsidR="00FE47A5" w:rsidRPr="00623D6F">
        <w:rPr>
          <w:spacing w:val="-1"/>
          <w:sz w:val="22"/>
          <w:szCs w:val="22"/>
        </w:rPr>
        <w:t xml:space="preserve"> </w:t>
      </w:r>
      <w:r w:rsidR="00FE47A5" w:rsidRPr="00623D6F">
        <w:rPr>
          <w:sz w:val="22"/>
          <w:szCs w:val="22"/>
        </w:rPr>
        <w:t>pied</w:t>
      </w:r>
      <w:r w:rsidR="00FE47A5" w:rsidRPr="00623D6F">
        <w:rPr>
          <w:spacing w:val="1"/>
          <w:sz w:val="22"/>
          <w:szCs w:val="22"/>
        </w:rPr>
        <w:t>ā</w:t>
      </w:r>
      <w:r w:rsidR="00FE47A5" w:rsidRPr="00623D6F">
        <w:rPr>
          <w:sz w:val="22"/>
          <w:szCs w:val="22"/>
        </w:rPr>
        <w:t>v</w:t>
      </w:r>
      <w:r w:rsidR="00FE47A5" w:rsidRPr="00623D6F">
        <w:rPr>
          <w:spacing w:val="-1"/>
          <w:sz w:val="22"/>
          <w:szCs w:val="22"/>
        </w:rPr>
        <w:t>ā</w:t>
      </w:r>
      <w:r w:rsidR="00FE47A5" w:rsidRPr="00623D6F">
        <w:rPr>
          <w:sz w:val="22"/>
          <w:szCs w:val="22"/>
        </w:rPr>
        <w:t>ju</w:t>
      </w:r>
      <w:r w:rsidR="00FE47A5" w:rsidRPr="00623D6F">
        <w:rPr>
          <w:spacing w:val="1"/>
          <w:sz w:val="22"/>
          <w:szCs w:val="22"/>
        </w:rPr>
        <w:t>m</w:t>
      </w:r>
      <w:r w:rsidR="00FE47A5" w:rsidRPr="00623D6F">
        <w:rPr>
          <w:sz w:val="22"/>
          <w:szCs w:val="22"/>
        </w:rPr>
        <w:t>u v</w:t>
      </w:r>
      <w:r w:rsidR="00FE47A5" w:rsidRPr="00623D6F">
        <w:rPr>
          <w:spacing w:val="-1"/>
          <w:sz w:val="22"/>
          <w:szCs w:val="22"/>
        </w:rPr>
        <w:t>ē</w:t>
      </w:r>
      <w:r w:rsidR="00FE47A5" w:rsidRPr="00623D6F">
        <w:rPr>
          <w:sz w:val="22"/>
          <w:szCs w:val="22"/>
        </w:rPr>
        <w:t>rt</w:t>
      </w:r>
      <w:r w:rsidR="00FE47A5" w:rsidRPr="00623D6F">
        <w:rPr>
          <w:spacing w:val="-1"/>
          <w:sz w:val="22"/>
          <w:szCs w:val="22"/>
        </w:rPr>
        <w:t>ē</w:t>
      </w:r>
      <w:r w:rsidR="00FE47A5" w:rsidRPr="00623D6F">
        <w:rPr>
          <w:sz w:val="22"/>
          <w:szCs w:val="22"/>
        </w:rPr>
        <w:t>š</w:t>
      </w:r>
      <w:r w:rsidR="00FE47A5" w:rsidRPr="00623D6F">
        <w:rPr>
          <w:spacing w:val="-1"/>
          <w:sz w:val="22"/>
          <w:szCs w:val="22"/>
        </w:rPr>
        <w:t>a</w:t>
      </w:r>
      <w:r w:rsidR="00FE47A5" w:rsidRPr="00623D6F">
        <w:rPr>
          <w:sz w:val="22"/>
          <w:szCs w:val="22"/>
        </w:rPr>
        <w:t xml:space="preserve">nu </w:t>
      </w:r>
      <w:r w:rsidR="00FE47A5" w:rsidRPr="00623D6F">
        <w:rPr>
          <w:spacing w:val="2"/>
          <w:sz w:val="22"/>
          <w:szCs w:val="22"/>
        </w:rPr>
        <w:t>v</w:t>
      </w:r>
      <w:r w:rsidR="00FE47A5" w:rsidRPr="00623D6F">
        <w:rPr>
          <w:spacing w:val="-1"/>
          <w:sz w:val="22"/>
          <w:szCs w:val="22"/>
        </w:rPr>
        <w:t>e</w:t>
      </w:r>
      <w:r w:rsidR="00FE47A5" w:rsidRPr="00623D6F">
        <w:rPr>
          <w:sz w:val="22"/>
          <w:szCs w:val="22"/>
        </w:rPr>
        <w:t>ic sl</w:t>
      </w:r>
      <w:r w:rsidR="00FE47A5" w:rsidRPr="00623D6F">
        <w:rPr>
          <w:spacing w:val="-1"/>
          <w:sz w:val="22"/>
          <w:szCs w:val="22"/>
        </w:rPr>
        <w:t>ē</w:t>
      </w:r>
      <w:r w:rsidR="00FE47A5" w:rsidRPr="00623D6F">
        <w:rPr>
          <w:spacing w:val="-2"/>
          <w:sz w:val="22"/>
          <w:szCs w:val="22"/>
        </w:rPr>
        <w:t>g</w:t>
      </w:r>
      <w:r w:rsidR="00FE47A5" w:rsidRPr="00623D6F">
        <w:rPr>
          <w:spacing w:val="3"/>
          <w:sz w:val="22"/>
          <w:szCs w:val="22"/>
        </w:rPr>
        <w:t>t</w:t>
      </w:r>
      <w:r w:rsidR="00FE47A5" w:rsidRPr="00623D6F">
        <w:rPr>
          <w:spacing w:val="-1"/>
          <w:sz w:val="22"/>
          <w:szCs w:val="22"/>
        </w:rPr>
        <w:t>ā</w:t>
      </w:r>
      <w:r w:rsidR="00FE47A5" w:rsidRPr="00623D6F">
        <w:rPr>
          <w:sz w:val="22"/>
          <w:szCs w:val="22"/>
        </w:rPr>
        <w:t>s sēd</w:t>
      </w:r>
      <w:r w:rsidR="00FE47A5" w:rsidRPr="00623D6F">
        <w:rPr>
          <w:spacing w:val="-1"/>
          <w:sz w:val="22"/>
          <w:szCs w:val="22"/>
        </w:rPr>
        <w:t>ē</w:t>
      </w:r>
      <w:r w:rsidR="00FE47A5" w:rsidRPr="00623D6F">
        <w:rPr>
          <w:sz w:val="22"/>
          <w:szCs w:val="22"/>
        </w:rPr>
        <w:t>s šādos p</w:t>
      </w:r>
      <w:r w:rsidR="00FE47A5" w:rsidRPr="00623D6F">
        <w:rPr>
          <w:spacing w:val="4"/>
          <w:sz w:val="22"/>
          <w:szCs w:val="22"/>
        </w:rPr>
        <w:t>o</w:t>
      </w:r>
      <w:r w:rsidR="00FE47A5" w:rsidRPr="00623D6F">
        <w:rPr>
          <w:sz w:val="22"/>
          <w:szCs w:val="22"/>
        </w:rPr>
        <w:t>smo</w:t>
      </w:r>
      <w:r w:rsidR="00FE47A5" w:rsidRPr="00623D6F">
        <w:rPr>
          <w:spacing w:val="1"/>
          <w:sz w:val="22"/>
          <w:szCs w:val="22"/>
        </w:rPr>
        <w:t>s</w:t>
      </w:r>
      <w:r w:rsidR="00FE47A5" w:rsidRPr="00623D6F">
        <w:rPr>
          <w:sz w:val="22"/>
          <w:szCs w:val="22"/>
        </w:rPr>
        <w:t>:</w:t>
      </w:r>
    </w:p>
    <w:p w14:paraId="215293FB" w14:textId="0F78228D" w:rsidR="00623D6F" w:rsidRPr="00623D6F" w:rsidRDefault="00FE47A5" w:rsidP="00ED0ACD">
      <w:pPr>
        <w:pStyle w:val="Sarakstarindkopa"/>
        <w:numPr>
          <w:ilvl w:val="2"/>
          <w:numId w:val="23"/>
        </w:numPr>
        <w:ind w:left="709" w:hanging="709"/>
        <w:contextualSpacing/>
        <w:jc w:val="both"/>
        <w:rPr>
          <w:sz w:val="22"/>
          <w:szCs w:val="22"/>
        </w:rPr>
      </w:pPr>
      <w:r w:rsidRPr="00623D6F">
        <w:rPr>
          <w:b/>
          <w:sz w:val="22"/>
          <w:szCs w:val="22"/>
        </w:rPr>
        <w:t xml:space="preserve">Piedāvājumu noformējums: </w:t>
      </w:r>
      <w:r w:rsidRPr="00623D6F">
        <w:rPr>
          <w:sz w:val="22"/>
          <w:szCs w:val="22"/>
        </w:rPr>
        <w:t xml:space="preserve">Nolikuma </w:t>
      </w:r>
      <w:r w:rsidRPr="001A2700">
        <w:rPr>
          <w:sz w:val="22"/>
          <w:szCs w:val="22"/>
        </w:rPr>
        <w:t>1.</w:t>
      </w:r>
      <w:r w:rsidR="00F344D1" w:rsidRPr="001A2700">
        <w:rPr>
          <w:sz w:val="22"/>
          <w:szCs w:val="22"/>
        </w:rPr>
        <w:t>7</w:t>
      </w:r>
      <w:r w:rsidRPr="001A2700">
        <w:rPr>
          <w:sz w:val="22"/>
          <w:szCs w:val="22"/>
        </w:rPr>
        <w:t>.apakšpunktā noteikto prasību izpildes pārbaude</w:t>
      </w:r>
      <w:r w:rsidR="00623D6F" w:rsidRPr="001A2700">
        <w:rPr>
          <w:sz w:val="22"/>
          <w:szCs w:val="22"/>
        </w:rPr>
        <w:t>.</w:t>
      </w:r>
      <w:r w:rsidR="00623D6F" w:rsidRPr="001A2700">
        <w:rPr>
          <w:rFonts w:eastAsia="Calibri"/>
          <w:sz w:val="22"/>
          <w:szCs w:val="22"/>
        </w:rPr>
        <w:t xml:space="preserve"> </w:t>
      </w:r>
      <w:r w:rsidR="00623D6F" w:rsidRPr="00623D6F">
        <w:rPr>
          <w:rFonts w:eastAsia="Calibri"/>
          <w:sz w:val="22"/>
          <w:szCs w:val="22"/>
        </w:rPr>
        <w:t xml:space="preserve">Ja konstatēta piedāvājuma noformējuma neatbilstība, tad </w:t>
      </w:r>
      <w:r w:rsidR="00623D6F" w:rsidRPr="00623D6F">
        <w:rPr>
          <w:sz w:val="22"/>
          <w:szCs w:val="22"/>
        </w:rPr>
        <w:t>I</w:t>
      </w:r>
      <w:r w:rsidR="00623D6F" w:rsidRPr="00623D6F">
        <w:rPr>
          <w:rFonts w:eastAsia="Calibri"/>
          <w:sz w:val="22"/>
          <w:szCs w:val="22"/>
        </w:rPr>
        <w:t>epirkuma komisija lemj par piedāvājuma noraidīšanu, izvērtējot neatbilstības būtiskumu saskaņā ar normatīvajiem aktiem.</w:t>
      </w:r>
    </w:p>
    <w:p w14:paraId="149E0DC4" w14:textId="77777777" w:rsidR="00623D6F" w:rsidRPr="00623D6F" w:rsidRDefault="00623D6F" w:rsidP="00ED0ACD">
      <w:pPr>
        <w:pStyle w:val="Sarakstarindkopa"/>
        <w:numPr>
          <w:ilvl w:val="2"/>
          <w:numId w:val="23"/>
        </w:numPr>
        <w:ind w:left="709" w:hanging="709"/>
        <w:contextualSpacing/>
        <w:jc w:val="both"/>
        <w:rPr>
          <w:sz w:val="22"/>
          <w:szCs w:val="22"/>
        </w:rPr>
      </w:pPr>
      <w:r w:rsidRPr="00623D6F">
        <w:rPr>
          <w:b/>
          <w:sz w:val="22"/>
          <w:szCs w:val="22"/>
        </w:rPr>
        <w:t>Pretendentu atbilstības pārbaude kvalifikācijas prasībām</w:t>
      </w:r>
      <w:bookmarkStart w:id="5" w:name="_Ref88363163"/>
      <w:r w:rsidRPr="00623D6F">
        <w:rPr>
          <w:b/>
          <w:sz w:val="22"/>
          <w:szCs w:val="22"/>
        </w:rPr>
        <w:t>:</w:t>
      </w:r>
      <w:r w:rsidRPr="00623D6F">
        <w:rPr>
          <w:rFonts w:eastAsia="Calibri"/>
          <w:sz w:val="22"/>
          <w:szCs w:val="22"/>
        </w:rPr>
        <w:t xml:space="preserve"> </w:t>
      </w:r>
    </w:p>
    <w:p w14:paraId="37C5247E" w14:textId="3B79A86A" w:rsidR="00623D6F" w:rsidRPr="00623D6F" w:rsidRDefault="00623D6F" w:rsidP="00ED0ACD">
      <w:pPr>
        <w:pStyle w:val="Sarakstarindkopa"/>
        <w:numPr>
          <w:ilvl w:val="3"/>
          <w:numId w:val="23"/>
        </w:numPr>
        <w:tabs>
          <w:tab w:val="left" w:pos="709"/>
        </w:tabs>
        <w:ind w:left="709" w:hanging="709"/>
        <w:contextualSpacing/>
        <w:jc w:val="both"/>
        <w:rPr>
          <w:rFonts w:eastAsia="Calibri"/>
          <w:sz w:val="22"/>
          <w:szCs w:val="22"/>
        </w:rPr>
      </w:pPr>
      <w:r w:rsidRPr="00623D6F">
        <w:rPr>
          <w:rFonts w:eastAsia="Calibri"/>
          <w:sz w:val="22"/>
          <w:szCs w:val="22"/>
        </w:rPr>
        <w:t>Iepirkuma komisija ir tiesīga pretendentu kvalifikācijas atbilstības pārbaudi veikt tikai tam Pretendentam, kuram būtu piešķiramas iepirkuma līguma slēgšanas tiesības.</w:t>
      </w:r>
    </w:p>
    <w:p w14:paraId="525BE965" w14:textId="219F7436" w:rsidR="00623D6F" w:rsidRPr="00623D6F" w:rsidRDefault="00623D6F" w:rsidP="00ED0ACD">
      <w:pPr>
        <w:pStyle w:val="Sarakstarindkopa"/>
        <w:numPr>
          <w:ilvl w:val="3"/>
          <w:numId w:val="23"/>
        </w:numPr>
        <w:ind w:left="709" w:hanging="709"/>
        <w:contextualSpacing/>
        <w:jc w:val="both"/>
        <w:rPr>
          <w:sz w:val="22"/>
          <w:szCs w:val="22"/>
        </w:rPr>
      </w:pPr>
      <w:r w:rsidRPr="00623D6F">
        <w:rPr>
          <w:rFonts w:eastAsia="Calibri"/>
          <w:sz w:val="22"/>
          <w:szCs w:val="22"/>
        </w:rPr>
        <w:t>Iepirkuma komisija noraida vai izslēdz Pretendentu no turpmākās dalības iepirkum</w:t>
      </w:r>
      <w:r w:rsidR="009834E2">
        <w:rPr>
          <w:rFonts w:eastAsia="Calibri"/>
          <w:sz w:val="22"/>
          <w:szCs w:val="22"/>
        </w:rPr>
        <w:t xml:space="preserve">ā </w:t>
      </w:r>
      <w:r w:rsidR="00001931" w:rsidRPr="00623D6F">
        <w:rPr>
          <w:rFonts w:eastAsia="Calibri"/>
          <w:sz w:val="22"/>
          <w:szCs w:val="22"/>
        </w:rPr>
        <w:t>jebkurā no šādiem gadījumiem:</w:t>
      </w:r>
      <w:r w:rsidR="00E03C43">
        <w:rPr>
          <w:rFonts w:eastAsia="Calibri"/>
          <w:sz w:val="22"/>
          <w:szCs w:val="22"/>
        </w:rPr>
        <w:t xml:space="preserve">                                                                                                                                                                                                                                                                                     </w:t>
      </w:r>
      <w:bookmarkEnd w:id="5"/>
    </w:p>
    <w:p w14:paraId="05C3C8CF" w14:textId="77777777" w:rsidR="00B47FAC" w:rsidRPr="00B47FAC" w:rsidRDefault="00EE4B38" w:rsidP="00ED0ACD">
      <w:pPr>
        <w:tabs>
          <w:tab w:val="left" w:pos="1560"/>
          <w:tab w:val="num" w:pos="1843"/>
        </w:tabs>
        <w:spacing w:after="0" w:line="240" w:lineRule="auto"/>
        <w:ind w:left="709" w:hanging="709"/>
        <w:contextualSpacing/>
        <w:jc w:val="both"/>
        <w:rPr>
          <w:rFonts w:ascii="Times New Roman" w:hAnsi="Times New Roman"/>
        </w:rPr>
      </w:pPr>
      <w:r w:rsidRPr="00B47FAC">
        <w:rPr>
          <w:rFonts w:ascii="Times New Roman" w:hAnsi="Times New Roman"/>
        </w:rPr>
        <w:t xml:space="preserve">5.1.2.2.1. </w:t>
      </w:r>
      <w:r w:rsidR="00623D6F" w:rsidRPr="00623D6F">
        <w:rPr>
          <w:rFonts w:ascii="Times New Roman" w:hAnsi="Times New Roman"/>
        </w:rPr>
        <w:t>Pretendents ir sniedzis nepatiesu informāciju, lai apliecinātu atbilstību Publisko iepirkumu likuma 42.panta noteikumiem vai saskaņā ar Publisko iepirkumu likumā noteiktajām pretendentu kvalifikācijas prasībām, vai nav sniedzis prasīto informāciju;</w:t>
      </w:r>
    </w:p>
    <w:p w14:paraId="49D333BF" w14:textId="77777777" w:rsidR="00B47FAC" w:rsidRDefault="00B47FAC" w:rsidP="00ED0ACD">
      <w:pPr>
        <w:tabs>
          <w:tab w:val="left" w:pos="1560"/>
          <w:tab w:val="num" w:pos="1843"/>
        </w:tabs>
        <w:spacing w:after="0" w:line="240" w:lineRule="auto"/>
        <w:ind w:left="709" w:hanging="709"/>
        <w:contextualSpacing/>
        <w:jc w:val="both"/>
        <w:rPr>
          <w:rFonts w:ascii="Times New Roman" w:hAnsi="Times New Roman"/>
        </w:rPr>
      </w:pPr>
      <w:r>
        <w:rPr>
          <w:rFonts w:ascii="Times New Roman" w:hAnsi="Times New Roman"/>
        </w:rPr>
        <w:t xml:space="preserve">5.1.2.2.2. </w:t>
      </w:r>
      <w:r w:rsidR="00623D6F" w:rsidRPr="00623D6F">
        <w:rPr>
          <w:rFonts w:ascii="Times New Roman" w:hAnsi="Times New Roman"/>
        </w:rPr>
        <w:t>Pretendents nav iesniedzis kādu no iepirkuma nolikumā prasītajiem dokumentiem vai dokuments nesatur nolikumā prasīto informāciju, vai iesniegtā dokumenta oriģinālam nav juridiska spēka. Iepirkuma komisija nenoraida piedāvājumu, ja trūkstošo informāciju (</w:t>
      </w:r>
      <w:proofErr w:type="spellStart"/>
      <w:r w:rsidR="00623D6F" w:rsidRPr="00623D6F">
        <w:rPr>
          <w:rFonts w:ascii="Times New Roman" w:hAnsi="Times New Roman"/>
        </w:rPr>
        <w:t>papilddokumentus</w:t>
      </w:r>
      <w:proofErr w:type="spellEnd"/>
      <w:r w:rsidR="00623D6F" w:rsidRPr="00623D6F">
        <w:rPr>
          <w:rFonts w:ascii="Times New Roman" w:hAnsi="Times New Roman"/>
        </w:rPr>
        <w:t>, papildinformāciju) iespējams iegūt Publisko iepirkumu likuma 41.pantā noteiktajā kārtībā;</w:t>
      </w:r>
    </w:p>
    <w:p w14:paraId="2D76A285" w14:textId="024A8A40" w:rsidR="000C3BED" w:rsidRPr="00BD1CD7" w:rsidRDefault="00B47FAC" w:rsidP="00ED0ACD">
      <w:pPr>
        <w:tabs>
          <w:tab w:val="left" w:pos="1560"/>
          <w:tab w:val="num" w:pos="1843"/>
        </w:tabs>
        <w:spacing w:after="0" w:line="240" w:lineRule="auto"/>
        <w:ind w:left="709" w:hanging="709"/>
        <w:contextualSpacing/>
        <w:jc w:val="both"/>
        <w:rPr>
          <w:rFonts w:ascii="Times New Roman" w:hAnsi="Times New Roman"/>
        </w:rPr>
      </w:pPr>
      <w:r w:rsidRPr="00BD1CD7">
        <w:rPr>
          <w:rFonts w:ascii="Times New Roman" w:hAnsi="Times New Roman"/>
        </w:rPr>
        <w:t>5.</w:t>
      </w:r>
      <w:r w:rsidRPr="00163633">
        <w:rPr>
          <w:rFonts w:ascii="Times New Roman" w:hAnsi="Times New Roman"/>
        </w:rPr>
        <w:t xml:space="preserve">1.2.2.3. </w:t>
      </w:r>
      <w:r w:rsidR="00623D6F" w:rsidRPr="00163633">
        <w:rPr>
          <w:rFonts w:ascii="Times New Roman" w:hAnsi="Times New Roman"/>
        </w:rPr>
        <w:t xml:space="preserve">Pretendenta piedāvājumā norādītā pieredze nav atbilstoša nolikuma </w:t>
      </w:r>
      <w:r w:rsidR="00163633" w:rsidRPr="00163633">
        <w:rPr>
          <w:rFonts w:ascii="Times New Roman" w:hAnsi="Times New Roman"/>
        </w:rPr>
        <w:t>3</w:t>
      </w:r>
      <w:r w:rsidR="00623D6F" w:rsidRPr="00163633">
        <w:rPr>
          <w:rFonts w:ascii="Times New Roman" w:hAnsi="Times New Roman"/>
        </w:rPr>
        <w:t>.pielikuma “</w:t>
      </w:r>
      <w:r w:rsidR="00163633" w:rsidRPr="00163633">
        <w:rPr>
          <w:rFonts w:ascii="Times New Roman" w:hAnsi="Times New Roman"/>
        </w:rPr>
        <w:t>Apliecinājums par pretendenta pieredzi</w:t>
      </w:r>
      <w:r w:rsidR="00623D6F" w:rsidRPr="00163633">
        <w:rPr>
          <w:rFonts w:ascii="Times New Roman" w:hAnsi="Times New Roman"/>
        </w:rPr>
        <w:t xml:space="preserve">” </w:t>
      </w:r>
      <w:r w:rsidR="00623D6F" w:rsidRPr="00623D6F">
        <w:rPr>
          <w:rFonts w:ascii="Times New Roman" w:hAnsi="Times New Roman"/>
        </w:rPr>
        <w:t>prasībām.</w:t>
      </w:r>
    </w:p>
    <w:p w14:paraId="4D9C0B6A" w14:textId="77777777" w:rsidR="00F64E7E" w:rsidRDefault="00FE47A5" w:rsidP="00ED0ACD">
      <w:pPr>
        <w:pStyle w:val="Sarakstarindkopa"/>
        <w:numPr>
          <w:ilvl w:val="2"/>
          <w:numId w:val="23"/>
        </w:numPr>
        <w:ind w:left="709" w:hanging="709"/>
        <w:jc w:val="both"/>
        <w:rPr>
          <w:sz w:val="22"/>
          <w:szCs w:val="22"/>
        </w:rPr>
      </w:pPr>
      <w:r w:rsidRPr="00BD1CD7">
        <w:rPr>
          <w:b/>
          <w:sz w:val="22"/>
          <w:szCs w:val="22"/>
        </w:rPr>
        <w:t>Tehniskā specifikācija/Tehniskais</w:t>
      </w:r>
      <w:r w:rsidR="00B47FAC" w:rsidRPr="00BD1CD7">
        <w:rPr>
          <w:b/>
          <w:sz w:val="22"/>
          <w:szCs w:val="22"/>
        </w:rPr>
        <w:t xml:space="preserve"> </w:t>
      </w:r>
      <w:r w:rsidRPr="00BD1CD7">
        <w:rPr>
          <w:b/>
          <w:sz w:val="22"/>
          <w:szCs w:val="22"/>
        </w:rPr>
        <w:t xml:space="preserve">piedāvājums: </w:t>
      </w:r>
      <w:r w:rsidRPr="00BD1CD7">
        <w:rPr>
          <w:sz w:val="22"/>
          <w:szCs w:val="22"/>
        </w:rPr>
        <w:t xml:space="preserve">Nolikuma </w:t>
      </w:r>
      <w:r w:rsidR="00377AA7" w:rsidRPr="00BF5818">
        <w:rPr>
          <w:sz w:val="22"/>
          <w:szCs w:val="22"/>
        </w:rPr>
        <w:t>4</w:t>
      </w:r>
      <w:r w:rsidRPr="00BF5818">
        <w:rPr>
          <w:sz w:val="22"/>
          <w:szCs w:val="22"/>
        </w:rPr>
        <w:t xml:space="preserve">.3.apakšpunktā noteikto </w:t>
      </w:r>
      <w:r w:rsidRPr="00BD1CD7">
        <w:rPr>
          <w:sz w:val="22"/>
          <w:szCs w:val="22"/>
        </w:rPr>
        <w:t>prasību izpildes pārbaude;</w:t>
      </w:r>
    </w:p>
    <w:p w14:paraId="757FBBB4" w14:textId="2BC23802" w:rsidR="00F64E7E" w:rsidRPr="00F64E7E" w:rsidRDefault="00F64E7E" w:rsidP="00ED0ACD">
      <w:pPr>
        <w:pStyle w:val="Sarakstarindkopa"/>
        <w:numPr>
          <w:ilvl w:val="2"/>
          <w:numId w:val="23"/>
        </w:numPr>
        <w:ind w:left="709" w:hanging="709"/>
        <w:jc w:val="both"/>
        <w:rPr>
          <w:sz w:val="22"/>
          <w:szCs w:val="22"/>
        </w:rPr>
      </w:pPr>
      <w:r w:rsidRPr="00F64E7E">
        <w:rPr>
          <w:sz w:val="22"/>
          <w:szCs w:val="22"/>
        </w:rPr>
        <w:t xml:space="preserve">Finanšu piedāvājums: Nolikuma </w:t>
      </w:r>
      <w:r w:rsidR="00F81BDA">
        <w:rPr>
          <w:sz w:val="22"/>
          <w:szCs w:val="22"/>
        </w:rPr>
        <w:t>4</w:t>
      </w:r>
      <w:r w:rsidRPr="00F64E7E">
        <w:rPr>
          <w:sz w:val="22"/>
          <w:szCs w:val="22"/>
        </w:rPr>
        <w:t>.</w:t>
      </w:r>
      <w:r w:rsidR="00F81BDA">
        <w:rPr>
          <w:sz w:val="22"/>
          <w:szCs w:val="22"/>
        </w:rPr>
        <w:t>1</w:t>
      </w:r>
      <w:r w:rsidRPr="00F64E7E">
        <w:rPr>
          <w:sz w:val="22"/>
          <w:szCs w:val="22"/>
        </w:rPr>
        <w:t xml:space="preserve">.punktā noteikto prasību izpildes pārbaude. Vērtējot finanšu piedāvājumus, </w:t>
      </w:r>
      <w:r w:rsidR="00F81BDA">
        <w:rPr>
          <w:sz w:val="22"/>
          <w:szCs w:val="22"/>
        </w:rPr>
        <w:t>Iepirkuma k</w:t>
      </w:r>
      <w:r w:rsidRPr="00F64E7E">
        <w:rPr>
          <w:sz w:val="22"/>
          <w:szCs w:val="22"/>
        </w:rPr>
        <w:t xml:space="preserve">omisija pārbauda, vai piedāvājumā nav aritmētisko kļūdu. Ja </w:t>
      </w:r>
      <w:r w:rsidR="00F81BDA">
        <w:rPr>
          <w:sz w:val="22"/>
          <w:szCs w:val="22"/>
        </w:rPr>
        <w:t>Iepirkuma k</w:t>
      </w:r>
      <w:r w:rsidRPr="00F64E7E">
        <w:rPr>
          <w:sz w:val="22"/>
          <w:szCs w:val="22"/>
        </w:rPr>
        <w:t xml:space="preserve">omisija konstatē aritmētiskās kļūdas, tā šīs kļūdas izlabo un turpmākajā vērtēšanas procesā ņem vērā labojumus. Par kļūdu labojumiem un laboto piedāvājuma summu </w:t>
      </w:r>
      <w:r w:rsidR="00F81BDA">
        <w:rPr>
          <w:sz w:val="22"/>
          <w:szCs w:val="22"/>
        </w:rPr>
        <w:t>Iepirkuma k</w:t>
      </w:r>
      <w:r w:rsidRPr="00F64E7E">
        <w:rPr>
          <w:sz w:val="22"/>
          <w:szCs w:val="22"/>
        </w:rPr>
        <w:t xml:space="preserve">omisija informē pretendentu. Nepieciešamības gadījumā </w:t>
      </w:r>
      <w:r w:rsidR="00F81BDA">
        <w:rPr>
          <w:sz w:val="22"/>
          <w:szCs w:val="22"/>
        </w:rPr>
        <w:t>Iepirkuma k</w:t>
      </w:r>
      <w:r w:rsidRPr="00F64E7E">
        <w:rPr>
          <w:sz w:val="22"/>
          <w:szCs w:val="22"/>
        </w:rPr>
        <w:t>omisija veiks cenu noapaļošanu līdz 2 (divām) zīmēm aiz komata.</w:t>
      </w:r>
    </w:p>
    <w:p w14:paraId="06316AAF" w14:textId="30D66FF3" w:rsidR="00AB7ABA" w:rsidRPr="00BF5818" w:rsidRDefault="00AB7ABA" w:rsidP="00ED0ACD">
      <w:pPr>
        <w:pStyle w:val="Sarakstarindkopa"/>
        <w:numPr>
          <w:ilvl w:val="2"/>
          <w:numId w:val="23"/>
        </w:numPr>
        <w:ind w:left="709" w:hanging="709"/>
        <w:jc w:val="both"/>
        <w:rPr>
          <w:sz w:val="22"/>
          <w:szCs w:val="22"/>
        </w:rPr>
      </w:pPr>
      <w:r w:rsidRPr="00BF5818">
        <w:rPr>
          <w:sz w:val="22"/>
          <w:szCs w:val="22"/>
        </w:rPr>
        <w:t>Ja piedāvājums konkrētam iepirkuma līgumam šķiet nepamatoti lēts, Iepirkuma komisija rīkojas Publisko iepirkumu likuma 53.pantā noteiktajā kārtībā.</w:t>
      </w:r>
    </w:p>
    <w:p w14:paraId="4607A904" w14:textId="325C5246" w:rsidR="00AB7ABA" w:rsidRPr="00BF5818" w:rsidRDefault="00AB7ABA" w:rsidP="00ED0ACD">
      <w:pPr>
        <w:pStyle w:val="Sarakstarindkopa"/>
        <w:numPr>
          <w:ilvl w:val="2"/>
          <w:numId w:val="23"/>
        </w:numPr>
        <w:ind w:left="709" w:hanging="709"/>
        <w:jc w:val="both"/>
        <w:rPr>
          <w:sz w:val="22"/>
          <w:szCs w:val="22"/>
        </w:rPr>
      </w:pPr>
      <w:r w:rsidRPr="00BF5818">
        <w:rPr>
          <w:sz w:val="22"/>
          <w:szCs w:val="22"/>
        </w:rPr>
        <w:t xml:space="preserve">Piedāvājuma vērtēšanas gaitā Iepirkuma komisija ir tiesīga prasīt, lai tiek izskaidrota  </w:t>
      </w:r>
      <w:r w:rsidR="00075B02">
        <w:rPr>
          <w:sz w:val="22"/>
          <w:szCs w:val="22"/>
        </w:rPr>
        <w:t>T</w:t>
      </w:r>
      <w:r w:rsidRPr="00BF5818">
        <w:rPr>
          <w:sz w:val="22"/>
          <w:szCs w:val="22"/>
        </w:rPr>
        <w:t xml:space="preserve">ehniskajā un </w:t>
      </w:r>
      <w:r w:rsidR="00075B02">
        <w:rPr>
          <w:sz w:val="22"/>
          <w:szCs w:val="22"/>
        </w:rPr>
        <w:t>F</w:t>
      </w:r>
      <w:r w:rsidRPr="00BF5818">
        <w:rPr>
          <w:sz w:val="22"/>
          <w:szCs w:val="22"/>
        </w:rPr>
        <w:t>inanšu piedāvājumā iekļautā informācija.</w:t>
      </w:r>
    </w:p>
    <w:p w14:paraId="1927D10F" w14:textId="1900C76A" w:rsidR="00F81BDA" w:rsidRDefault="00AB7ABA" w:rsidP="00ED0ACD">
      <w:pPr>
        <w:pStyle w:val="Sarakstarindkopa"/>
        <w:numPr>
          <w:ilvl w:val="2"/>
          <w:numId w:val="23"/>
        </w:numPr>
        <w:ind w:left="709" w:hanging="709"/>
        <w:jc w:val="both"/>
        <w:rPr>
          <w:sz w:val="22"/>
          <w:szCs w:val="22"/>
        </w:rPr>
      </w:pPr>
      <w:r w:rsidRPr="00BF5818">
        <w:rPr>
          <w:sz w:val="22"/>
          <w:szCs w:val="22"/>
        </w:rPr>
        <w:t xml:space="preserve">Iepirkuma komisija noraida Pretendentu, ja Pretendents ar </w:t>
      </w:r>
      <w:r w:rsidR="00AD408C">
        <w:rPr>
          <w:sz w:val="22"/>
          <w:szCs w:val="22"/>
        </w:rPr>
        <w:t>T</w:t>
      </w:r>
      <w:r w:rsidRPr="00BF5818">
        <w:rPr>
          <w:sz w:val="22"/>
          <w:szCs w:val="22"/>
        </w:rPr>
        <w:t>ehnisko piedāvājumu</w:t>
      </w:r>
      <w:r w:rsidR="0039132F">
        <w:rPr>
          <w:sz w:val="22"/>
          <w:szCs w:val="22"/>
        </w:rPr>
        <w:t xml:space="preserve"> </w:t>
      </w:r>
      <w:r w:rsidRPr="00BF5818">
        <w:rPr>
          <w:sz w:val="22"/>
          <w:szCs w:val="22"/>
        </w:rPr>
        <w:t>un sniegtajām atbildēm uz Iepirkuma komisijas jautājumiem nepierāda savu spēju nodrošināt nolikumā norādīto tehnisko prasību izpildi.</w:t>
      </w:r>
    </w:p>
    <w:p w14:paraId="76864BBA" w14:textId="11F5768A" w:rsidR="00F81BDA" w:rsidRPr="00F81BDA" w:rsidRDefault="00F81BDA" w:rsidP="00ED0ACD">
      <w:pPr>
        <w:pStyle w:val="Sarakstarindkopa"/>
        <w:numPr>
          <w:ilvl w:val="2"/>
          <w:numId w:val="23"/>
        </w:numPr>
        <w:ind w:left="709" w:hanging="709"/>
        <w:jc w:val="both"/>
        <w:rPr>
          <w:sz w:val="22"/>
          <w:szCs w:val="22"/>
        </w:rPr>
      </w:pPr>
      <w:r w:rsidRPr="00F81BDA">
        <w:rPr>
          <w:sz w:val="22"/>
          <w:szCs w:val="22"/>
        </w:rPr>
        <w:t xml:space="preserve">Ja pretendents neatbilst Nolikumā izvirzītajām kvalifikācijas prasībām vai pretendenta </w:t>
      </w:r>
      <w:r>
        <w:rPr>
          <w:sz w:val="22"/>
          <w:szCs w:val="22"/>
        </w:rPr>
        <w:t>F</w:t>
      </w:r>
      <w:r w:rsidRPr="00F81BDA">
        <w:rPr>
          <w:sz w:val="22"/>
          <w:szCs w:val="22"/>
        </w:rPr>
        <w:t xml:space="preserve">inanšu vai </w:t>
      </w:r>
      <w:r>
        <w:rPr>
          <w:sz w:val="22"/>
          <w:szCs w:val="22"/>
        </w:rPr>
        <w:t>T</w:t>
      </w:r>
      <w:r w:rsidRPr="00F81BDA">
        <w:rPr>
          <w:sz w:val="22"/>
          <w:szCs w:val="22"/>
        </w:rPr>
        <w:t>ehniskais piedāvājums neatbilst Nolikumā noteiktajām prasībām, tā piedāvājums tiek noraidīts.</w:t>
      </w:r>
    </w:p>
    <w:p w14:paraId="56DE6657" w14:textId="1ACD1462" w:rsidR="00B47FAC" w:rsidRPr="00ED0ACD" w:rsidRDefault="00FE47A5" w:rsidP="00ED0ACD">
      <w:pPr>
        <w:pStyle w:val="Sarakstarindkopa"/>
        <w:numPr>
          <w:ilvl w:val="2"/>
          <w:numId w:val="23"/>
        </w:numPr>
        <w:ind w:left="709" w:hanging="709"/>
        <w:jc w:val="both"/>
        <w:rPr>
          <w:sz w:val="22"/>
          <w:szCs w:val="22"/>
        </w:rPr>
      </w:pPr>
      <w:r w:rsidRPr="00BD1CD7">
        <w:rPr>
          <w:sz w:val="22"/>
          <w:szCs w:val="22"/>
        </w:rPr>
        <w:lastRenderedPageBreak/>
        <w:t>Līguma slēgšanas tiesības tiks piešķirtas pretendentam, kurš atbilst visām Iepirkumā noteiktajām prasībām</w:t>
      </w:r>
      <w:r w:rsidR="00AD408C">
        <w:rPr>
          <w:sz w:val="22"/>
          <w:szCs w:val="22"/>
        </w:rPr>
        <w:t>,</w:t>
      </w:r>
      <w:r w:rsidRPr="00BD1CD7">
        <w:rPr>
          <w:sz w:val="22"/>
          <w:szCs w:val="22"/>
        </w:rPr>
        <w:t xml:space="preserve"> ir iesniedzis saimnieciski visizdevīgāko piedāvājumu,</w:t>
      </w:r>
      <w:r w:rsidRPr="00BD1CD7">
        <w:rPr>
          <w:b/>
          <w:bCs/>
          <w:noProof/>
          <w:sz w:val="22"/>
          <w:szCs w:val="22"/>
        </w:rPr>
        <w:t xml:space="preserve"> kuru nosaka, ņemot vērā tikai nosacīto vienības </w:t>
      </w:r>
      <w:r w:rsidR="002A15E8" w:rsidRPr="00BD1CD7">
        <w:rPr>
          <w:b/>
          <w:bCs/>
          <w:noProof/>
          <w:sz w:val="22"/>
          <w:szCs w:val="22"/>
        </w:rPr>
        <w:t xml:space="preserve">zemāko </w:t>
      </w:r>
      <w:r w:rsidRPr="00BD1CD7">
        <w:rPr>
          <w:b/>
          <w:bCs/>
          <w:noProof/>
          <w:sz w:val="22"/>
          <w:szCs w:val="22"/>
        </w:rPr>
        <w:t>cenu</w:t>
      </w:r>
      <w:r w:rsidR="00AB7ABA" w:rsidRPr="00BD1CD7">
        <w:rPr>
          <w:sz w:val="22"/>
          <w:szCs w:val="22"/>
        </w:rPr>
        <w:t xml:space="preserve">, </w:t>
      </w:r>
      <w:r w:rsidR="00AD408C">
        <w:rPr>
          <w:sz w:val="22"/>
          <w:szCs w:val="22"/>
        </w:rPr>
        <w:t>un</w:t>
      </w:r>
      <w:r w:rsidR="00BA7B0A" w:rsidRPr="00BD1CD7">
        <w:rPr>
          <w:sz w:val="22"/>
          <w:szCs w:val="22"/>
        </w:rPr>
        <w:t xml:space="preserve"> nav izslēgts no dalības iepirkumā Nolikuma 6.punktā noteiktajā kārtībā.</w:t>
      </w:r>
    </w:p>
    <w:p w14:paraId="4460C888" w14:textId="3B9A1CD9" w:rsidR="00674BC6" w:rsidRPr="00AC7836" w:rsidRDefault="00AB7ABA" w:rsidP="00AC7836">
      <w:pPr>
        <w:pStyle w:val="Sarakstarindkopa"/>
        <w:numPr>
          <w:ilvl w:val="2"/>
          <w:numId w:val="23"/>
        </w:numPr>
        <w:spacing w:after="120"/>
        <w:ind w:left="709" w:hanging="709"/>
        <w:jc w:val="both"/>
        <w:rPr>
          <w:color w:val="FF0000"/>
          <w:sz w:val="22"/>
          <w:szCs w:val="22"/>
        </w:rPr>
      </w:pPr>
      <w:r w:rsidRPr="00ED0ACD">
        <w:rPr>
          <w:sz w:val="22"/>
          <w:szCs w:val="22"/>
        </w:rPr>
        <w:t>Gadījumā, ja vismaz divi pretendenti piedāvā vienād</w:t>
      </w:r>
      <w:r w:rsidR="00D52E95">
        <w:rPr>
          <w:sz w:val="22"/>
          <w:szCs w:val="22"/>
        </w:rPr>
        <w:t>u</w:t>
      </w:r>
      <w:r w:rsidRPr="00ED0ACD">
        <w:rPr>
          <w:sz w:val="22"/>
          <w:szCs w:val="22"/>
        </w:rPr>
        <w:t xml:space="preserve"> </w:t>
      </w:r>
      <w:r w:rsidR="0039132F" w:rsidRPr="00ED0ACD">
        <w:rPr>
          <w:sz w:val="22"/>
          <w:szCs w:val="22"/>
        </w:rPr>
        <w:t xml:space="preserve">vienas vienības </w:t>
      </w:r>
      <w:r w:rsidRPr="00ED0ACD">
        <w:rPr>
          <w:sz w:val="22"/>
          <w:szCs w:val="22"/>
        </w:rPr>
        <w:t>cen</w:t>
      </w:r>
      <w:r w:rsidR="00D52E95">
        <w:rPr>
          <w:sz w:val="22"/>
          <w:szCs w:val="22"/>
        </w:rPr>
        <w:t>u</w:t>
      </w:r>
      <w:r w:rsidRPr="00ED0ACD">
        <w:rPr>
          <w:sz w:val="22"/>
          <w:szCs w:val="22"/>
        </w:rPr>
        <w:t xml:space="preserve">, </w:t>
      </w:r>
      <w:r w:rsidR="00CE7C26" w:rsidRPr="00ED0ACD">
        <w:rPr>
          <w:sz w:val="22"/>
          <w:szCs w:val="22"/>
        </w:rPr>
        <w:t xml:space="preserve">iepirkuma </w:t>
      </w:r>
      <w:r w:rsidRPr="00ED0ACD">
        <w:rPr>
          <w:sz w:val="22"/>
          <w:szCs w:val="22"/>
        </w:rPr>
        <w:t>līguma slēgšanas tiesības tiek piešķirtas tam pretendentam, kurš kvalifikācijas atbilstības apliecināšanai norādījis līgumu</w:t>
      </w:r>
      <w:r w:rsidR="009B2F7A" w:rsidRPr="00ED0ACD">
        <w:rPr>
          <w:sz w:val="22"/>
          <w:szCs w:val="22"/>
        </w:rPr>
        <w:t>s</w:t>
      </w:r>
      <w:r w:rsidRPr="00ED0ACD">
        <w:rPr>
          <w:sz w:val="22"/>
          <w:szCs w:val="22"/>
        </w:rPr>
        <w:t xml:space="preserve"> ar lielāku kopējo līgumcenu.</w:t>
      </w:r>
      <w:r w:rsidRPr="0039132F">
        <w:rPr>
          <w:sz w:val="22"/>
          <w:szCs w:val="22"/>
        </w:rPr>
        <w:t xml:space="preserve"> </w:t>
      </w:r>
      <w:r w:rsidR="002A15E8" w:rsidRPr="0039132F">
        <w:rPr>
          <w:sz w:val="22"/>
          <w:szCs w:val="22"/>
        </w:rPr>
        <w:t xml:space="preserve">Par </w:t>
      </w:r>
      <w:r w:rsidRPr="0039132F">
        <w:rPr>
          <w:sz w:val="22"/>
          <w:szCs w:val="22"/>
        </w:rPr>
        <w:t>Iepirkuma k</w:t>
      </w:r>
      <w:r w:rsidR="002A15E8" w:rsidRPr="0039132F">
        <w:rPr>
          <w:sz w:val="22"/>
          <w:szCs w:val="22"/>
        </w:rPr>
        <w:t xml:space="preserve">omisijas </w:t>
      </w:r>
      <w:r w:rsidR="002A15E8" w:rsidRPr="00BF5818">
        <w:rPr>
          <w:sz w:val="22"/>
          <w:szCs w:val="22"/>
        </w:rPr>
        <w:t>pieņemto lēmumu Pasūtītājs informēs visus pretendentus 3 (trīs) darbdienu laikā</w:t>
      </w:r>
      <w:r w:rsidR="002A15E8" w:rsidRPr="00BD1CD7">
        <w:rPr>
          <w:sz w:val="22"/>
          <w:szCs w:val="22"/>
        </w:rPr>
        <w:t xml:space="preserve">, nosūtot lēmumu </w:t>
      </w:r>
      <w:r w:rsidRPr="00BD1CD7">
        <w:rPr>
          <w:sz w:val="22"/>
          <w:szCs w:val="22"/>
        </w:rPr>
        <w:t xml:space="preserve">uz </w:t>
      </w:r>
      <w:r w:rsidR="002A15E8" w:rsidRPr="00BD1CD7">
        <w:rPr>
          <w:sz w:val="22"/>
          <w:szCs w:val="22"/>
        </w:rPr>
        <w:t>pretendenta norādīto elektroniskā pasta adresi (e-pastu).</w:t>
      </w:r>
    </w:p>
    <w:p w14:paraId="66A619F2" w14:textId="6F5AEC8F" w:rsidR="006A1616" w:rsidRPr="000356DF" w:rsidRDefault="006A1616" w:rsidP="004459B9">
      <w:pPr>
        <w:pStyle w:val="Sarakstarindkopa"/>
        <w:widowControl w:val="0"/>
        <w:numPr>
          <w:ilvl w:val="0"/>
          <w:numId w:val="23"/>
        </w:numPr>
        <w:autoSpaceDE w:val="0"/>
        <w:autoSpaceDN w:val="0"/>
        <w:adjustRightInd w:val="0"/>
        <w:jc w:val="center"/>
        <w:rPr>
          <w:color w:val="000000"/>
          <w:sz w:val="22"/>
          <w:szCs w:val="22"/>
        </w:rPr>
      </w:pPr>
      <w:r w:rsidRPr="000356DF">
        <w:rPr>
          <w:b/>
          <w:bCs/>
          <w:color w:val="000000"/>
          <w:sz w:val="22"/>
          <w:szCs w:val="22"/>
        </w:rPr>
        <w:t xml:space="preserve">IZSLĒGŠANAS </w:t>
      </w:r>
      <w:r w:rsidR="005A3028" w:rsidRPr="000356DF">
        <w:rPr>
          <w:b/>
          <w:bCs/>
          <w:color w:val="000000"/>
          <w:sz w:val="22"/>
          <w:szCs w:val="22"/>
        </w:rPr>
        <w:t>GADĪJUMU</w:t>
      </w:r>
      <w:r w:rsidRPr="000356DF">
        <w:rPr>
          <w:b/>
          <w:bCs/>
          <w:color w:val="000000"/>
          <w:sz w:val="22"/>
          <w:szCs w:val="22"/>
        </w:rPr>
        <w:t xml:space="preserve"> PĀRBAUDE</w:t>
      </w:r>
    </w:p>
    <w:p w14:paraId="215460FD" w14:textId="4929E507" w:rsidR="009B2F7A" w:rsidRPr="009B2F7A" w:rsidRDefault="009B2F7A" w:rsidP="005E1D46">
      <w:pPr>
        <w:pStyle w:val="Sarakstarindkopa"/>
        <w:widowControl w:val="0"/>
        <w:numPr>
          <w:ilvl w:val="1"/>
          <w:numId w:val="23"/>
        </w:numPr>
        <w:autoSpaceDE w:val="0"/>
        <w:autoSpaceDN w:val="0"/>
        <w:adjustRightInd w:val="0"/>
        <w:ind w:left="567" w:hanging="567"/>
        <w:jc w:val="both"/>
        <w:rPr>
          <w:bCs/>
          <w:sz w:val="22"/>
          <w:szCs w:val="22"/>
        </w:rPr>
      </w:pPr>
      <w:r w:rsidRPr="009B2F7A">
        <w:rPr>
          <w:bCs/>
          <w:sz w:val="22"/>
          <w:szCs w:val="22"/>
        </w:rPr>
        <w:t xml:space="preserve">PIL 42. panta otrās daļas 1., 2., 3., 4., 5., 6., 7., 10., 11., 12., 13., 14. punktā noteikto pretendentu izslēgšanas iemeslu pārbaudi </w:t>
      </w:r>
      <w:r>
        <w:rPr>
          <w:bCs/>
          <w:sz w:val="22"/>
          <w:szCs w:val="22"/>
        </w:rPr>
        <w:t>Iepirkuma k</w:t>
      </w:r>
      <w:r w:rsidRPr="009B2F7A">
        <w:rPr>
          <w:bCs/>
          <w:sz w:val="22"/>
          <w:szCs w:val="22"/>
        </w:rPr>
        <w:t>omisija veiks šajā pantā noteiktajā kārtībā (ievērojot PIL 43. pantā noteikto regulējumu par uzticamības nodrošināšanu).</w:t>
      </w:r>
      <w:r w:rsidR="005E1D46">
        <w:rPr>
          <w:bCs/>
          <w:sz w:val="22"/>
          <w:szCs w:val="22"/>
        </w:rPr>
        <w:t xml:space="preserve"> </w:t>
      </w:r>
      <w:r w:rsidRPr="009B2F7A">
        <w:rPr>
          <w:bCs/>
          <w:sz w:val="22"/>
          <w:szCs w:val="22"/>
        </w:rPr>
        <w:t>Komisija izslēgšanas iemeslus pārbauda attiecībā uz pretendentu, kuram būtu piešķiramas Iepirkuma līguma slēgšanas tiesības.</w:t>
      </w:r>
    </w:p>
    <w:p w14:paraId="0EA9A6F2" w14:textId="77777777" w:rsidR="00A85B37" w:rsidRDefault="009B2F7A" w:rsidP="00A85B37">
      <w:pPr>
        <w:pStyle w:val="Sarakstarindkopa"/>
        <w:widowControl w:val="0"/>
        <w:numPr>
          <w:ilvl w:val="1"/>
          <w:numId w:val="23"/>
        </w:numPr>
        <w:tabs>
          <w:tab w:val="num" w:pos="2694"/>
        </w:tabs>
        <w:autoSpaceDE w:val="0"/>
        <w:autoSpaceDN w:val="0"/>
        <w:adjustRightInd w:val="0"/>
        <w:ind w:left="567" w:hanging="567"/>
        <w:jc w:val="both"/>
        <w:rPr>
          <w:bCs/>
          <w:sz w:val="22"/>
          <w:szCs w:val="22"/>
        </w:rPr>
      </w:pPr>
      <w:r w:rsidRPr="009B2F7A">
        <w:rPr>
          <w:bCs/>
          <w:sz w:val="22"/>
          <w:szCs w:val="22"/>
        </w:rPr>
        <w:t xml:space="preserve">Saskaņā ar PIL 42. panta otrās daļas 9.punktā noteikto pretendentu izslēgšanas iemeslu </w:t>
      </w:r>
      <w:r w:rsidR="00EC5F8F">
        <w:rPr>
          <w:bCs/>
          <w:sz w:val="22"/>
          <w:szCs w:val="22"/>
        </w:rPr>
        <w:t>Iepirkuma k</w:t>
      </w:r>
      <w:r w:rsidRPr="009B2F7A">
        <w:rPr>
          <w:bCs/>
          <w:sz w:val="22"/>
          <w:szCs w:val="22"/>
        </w:rPr>
        <w:t>omisija izslēdz pretendentu no dalības iepirkumā par smagiem profesionālās darbības pārkāpumiem. Piemērojamais pretendentu izslēgšanas iemesls tiks pārbaudīts PIL 42. un 43. pantā noteiktajā kārtībā.</w:t>
      </w:r>
    </w:p>
    <w:p w14:paraId="787D4778" w14:textId="21FC9CD7" w:rsidR="00A85B37" w:rsidRPr="00A85B37" w:rsidRDefault="00A85B37" w:rsidP="00A85B37">
      <w:pPr>
        <w:pStyle w:val="Sarakstarindkopa"/>
        <w:widowControl w:val="0"/>
        <w:numPr>
          <w:ilvl w:val="1"/>
          <w:numId w:val="23"/>
        </w:numPr>
        <w:tabs>
          <w:tab w:val="num" w:pos="2694"/>
        </w:tabs>
        <w:autoSpaceDE w:val="0"/>
        <w:autoSpaceDN w:val="0"/>
        <w:adjustRightInd w:val="0"/>
        <w:ind w:left="567" w:hanging="567"/>
        <w:jc w:val="both"/>
        <w:rPr>
          <w:bCs/>
          <w:sz w:val="22"/>
          <w:szCs w:val="22"/>
        </w:rPr>
      </w:pPr>
      <w:r w:rsidRPr="00A85B37">
        <w:rPr>
          <w:iCs/>
          <w:color w:val="000000"/>
          <w:sz w:val="23"/>
          <w:szCs w:val="23"/>
        </w:rPr>
        <w:t>Pasūtītājs ir tiesīgs šā likuma 42. panta otrās daļas 1., 2. un 3. punktā minētos izslēgšanas iemeslus neattiecināt uz personām, kurām pretendentā ir izšķirošā ietekme uz līdzdalības pamata normatīvo aktu par koncerniem izpratnē, un Publisko iepirkumu likuma 42. panta otrās daļas 1., 2. un 11. punktā minētos izslēgšanas iemeslus neattiecināt uz pretendenta patieso labuma guvēju.</w:t>
      </w:r>
    </w:p>
    <w:p w14:paraId="7F47DAB6" w14:textId="15CF08D4" w:rsidR="00A85B37" w:rsidRPr="00A85B37" w:rsidRDefault="009B2F7A" w:rsidP="00A85B37">
      <w:pPr>
        <w:pStyle w:val="Sarakstarindkopa"/>
        <w:widowControl w:val="0"/>
        <w:numPr>
          <w:ilvl w:val="1"/>
          <w:numId w:val="23"/>
        </w:numPr>
        <w:autoSpaceDE w:val="0"/>
        <w:autoSpaceDN w:val="0"/>
        <w:adjustRightInd w:val="0"/>
        <w:ind w:left="567" w:hanging="567"/>
        <w:jc w:val="both"/>
        <w:rPr>
          <w:bCs/>
          <w:sz w:val="22"/>
          <w:szCs w:val="22"/>
        </w:rPr>
      </w:pPr>
      <w:r w:rsidRPr="009B2F7A">
        <w:rPr>
          <w:bCs/>
          <w:sz w:val="22"/>
          <w:szCs w:val="22"/>
        </w:rPr>
        <w:t>Starptautisko un Latvijas Republikas nacionālo sankciju likuma 11.</w:t>
      </w:r>
      <w:r w:rsidRPr="00263972">
        <w:rPr>
          <w:bCs/>
          <w:sz w:val="22"/>
          <w:szCs w:val="22"/>
          <w:vertAlign w:val="superscript"/>
        </w:rPr>
        <w:t xml:space="preserve">1 </w:t>
      </w:r>
      <w:r w:rsidRPr="009B2F7A">
        <w:rPr>
          <w:bCs/>
          <w:sz w:val="22"/>
          <w:szCs w:val="22"/>
        </w:rPr>
        <w:t xml:space="preserve">pantā noteikto izslēgšanas gadījumu pārbaudi </w:t>
      </w:r>
      <w:r w:rsidR="00263972">
        <w:rPr>
          <w:bCs/>
          <w:sz w:val="22"/>
          <w:szCs w:val="22"/>
        </w:rPr>
        <w:t>Iepirkuma k</w:t>
      </w:r>
      <w:r w:rsidRPr="009B2F7A">
        <w:rPr>
          <w:bCs/>
          <w:sz w:val="22"/>
          <w:szCs w:val="22"/>
        </w:rPr>
        <w:t>omisija veiks šajā likumā noteiktajā kārtībā.</w:t>
      </w:r>
    </w:p>
    <w:p w14:paraId="2C22F929" w14:textId="5F6819BF" w:rsidR="00966005" w:rsidRPr="000356DF" w:rsidRDefault="00966005" w:rsidP="003D17D8">
      <w:pPr>
        <w:pStyle w:val="Sarakstarindkopa"/>
        <w:numPr>
          <w:ilvl w:val="0"/>
          <w:numId w:val="23"/>
        </w:numPr>
        <w:spacing w:before="120"/>
        <w:ind w:left="357" w:hanging="357"/>
        <w:jc w:val="center"/>
        <w:rPr>
          <w:b/>
          <w:sz w:val="22"/>
          <w:szCs w:val="22"/>
          <w:lang w:eastAsia="lv-LV"/>
        </w:rPr>
      </w:pPr>
      <w:r w:rsidRPr="000356DF">
        <w:rPr>
          <w:b/>
          <w:sz w:val="22"/>
          <w:szCs w:val="22"/>
          <w:lang w:eastAsia="lv-LV"/>
        </w:rPr>
        <w:t>IEPIRKUMA LĪGUM</w:t>
      </w:r>
      <w:r w:rsidR="007527B2">
        <w:rPr>
          <w:b/>
          <w:sz w:val="22"/>
          <w:szCs w:val="22"/>
          <w:lang w:eastAsia="lv-LV"/>
        </w:rPr>
        <w:t>A SLĒGŠANA</w:t>
      </w:r>
    </w:p>
    <w:p w14:paraId="751A53CD" w14:textId="3FBBBCC1" w:rsidR="00FF68DF" w:rsidRPr="00FF68DF" w:rsidRDefault="00966005" w:rsidP="00ED0ACD">
      <w:pPr>
        <w:numPr>
          <w:ilvl w:val="1"/>
          <w:numId w:val="23"/>
        </w:numPr>
        <w:spacing w:after="0" w:line="240" w:lineRule="auto"/>
        <w:ind w:left="567" w:hanging="567"/>
        <w:jc w:val="both"/>
        <w:rPr>
          <w:rFonts w:ascii="Times New Roman" w:hAnsi="Times New Roman"/>
        </w:rPr>
      </w:pPr>
      <w:r w:rsidRPr="003F1A65">
        <w:rPr>
          <w:rFonts w:ascii="Times New Roman" w:eastAsia="Times New Roman" w:hAnsi="Times New Roman"/>
          <w:lang w:eastAsia="lv-LV"/>
        </w:rPr>
        <w:t xml:space="preserve">Pamatojoties uz pretendenta piedāvājumu, ar </w:t>
      </w:r>
      <w:r w:rsidR="007527B2" w:rsidRPr="003F1A65">
        <w:rPr>
          <w:rFonts w:ascii="Times New Roman" w:eastAsia="Times New Roman" w:hAnsi="Times New Roman"/>
          <w:lang w:eastAsia="lv-LV"/>
        </w:rPr>
        <w:t>Iepirkuma k</w:t>
      </w:r>
      <w:r w:rsidRPr="003F1A65">
        <w:rPr>
          <w:rFonts w:ascii="Times New Roman" w:eastAsia="Times New Roman" w:hAnsi="Times New Roman"/>
          <w:lang w:eastAsia="lv-LV"/>
        </w:rPr>
        <w:t xml:space="preserve">omisijas izraudzīto pretendentu (turpmāk – Uzvarētājs) </w:t>
      </w:r>
      <w:r w:rsidR="007527B2" w:rsidRPr="003F1A65">
        <w:rPr>
          <w:rFonts w:ascii="Times New Roman" w:eastAsia="Times New Roman" w:hAnsi="Times New Roman"/>
          <w:lang w:eastAsia="lv-LV"/>
        </w:rPr>
        <w:t xml:space="preserve">tiek </w:t>
      </w:r>
      <w:r w:rsidRPr="003F1A65">
        <w:rPr>
          <w:rFonts w:ascii="Times New Roman" w:eastAsia="Times New Roman" w:hAnsi="Times New Roman"/>
          <w:lang w:eastAsia="lv-LV"/>
        </w:rPr>
        <w:t>slē</w:t>
      </w:r>
      <w:r w:rsidR="007527B2" w:rsidRPr="003F1A65">
        <w:rPr>
          <w:rFonts w:ascii="Times New Roman" w:eastAsia="Times New Roman" w:hAnsi="Times New Roman"/>
          <w:lang w:eastAsia="lv-LV"/>
        </w:rPr>
        <w:t>gts</w:t>
      </w:r>
      <w:r w:rsidRPr="003F1A65">
        <w:rPr>
          <w:rFonts w:ascii="Times New Roman" w:eastAsia="Times New Roman" w:hAnsi="Times New Roman"/>
          <w:lang w:eastAsia="lv-LV"/>
        </w:rPr>
        <w:t xml:space="preserve"> iepirkuma līgum</w:t>
      </w:r>
      <w:r w:rsidR="007527B2" w:rsidRPr="003F1A65">
        <w:rPr>
          <w:rFonts w:ascii="Times New Roman" w:eastAsia="Times New Roman" w:hAnsi="Times New Roman"/>
          <w:lang w:eastAsia="lv-LV"/>
        </w:rPr>
        <w:t xml:space="preserve">s </w:t>
      </w:r>
      <w:r w:rsidR="007527B2" w:rsidRPr="00FF68DF">
        <w:rPr>
          <w:rFonts w:ascii="Times New Roman" w:hAnsi="Times New Roman"/>
        </w:rPr>
        <w:t>(</w:t>
      </w:r>
      <w:r w:rsidR="007527B2" w:rsidRPr="00ED0ACD">
        <w:rPr>
          <w:rFonts w:ascii="Times New Roman" w:hAnsi="Times New Roman"/>
        </w:rPr>
        <w:t xml:space="preserve">Nolikuma </w:t>
      </w:r>
      <w:r w:rsidR="006228B7" w:rsidRPr="00ED0ACD">
        <w:rPr>
          <w:rFonts w:ascii="Times New Roman" w:hAnsi="Times New Roman"/>
        </w:rPr>
        <w:t>7.</w:t>
      </w:r>
      <w:r w:rsidR="007527B2" w:rsidRPr="00ED0ACD">
        <w:rPr>
          <w:rFonts w:ascii="Times New Roman" w:hAnsi="Times New Roman"/>
        </w:rPr>
        <w:t>pielikums</w:t>
      </w:r>
      <w:r w:rsidR="007527B2" w:rsidRPr="00FF68DF">
        <w:rPr>
          <w:rFonts w:ascii="Times New Roman" w:hAnsi="Times New Roman"/>
        </w:rPr>
        <w:t>).</w:t>
      </w:r>
    </w:p>
    <w:p w14:paraId="07091B7B" w14:textId="7FE9A9D8" w:rsidR="00FF68DF" w:rsidRPr="00FF68DF" w:rsidRDefault="003F1A65" w:rsidP="00ED0ACD">
      <w:pPr>
        <w:numPr>
          <w:ilvl w:val="1"/>
          <w:numId w:val="23"/>
        </w:numPr>
        <w:spacing w:after="0" w:line="240" w:lineRule="auto"/>
        <w:ind w:left="567" w:hanging="567"/>
        <w:jc w:val="both"/>
        <w:rPr>
          <w:rFonts w:ascii="Times New Roman" w:hAnsi="Times New Roman"/>
        </w:rPr>
      </w:pPr>
      <w:r w:rsidRPr="00FF68DF">
        <w:rPr>
          <w:rFonts w:ascii="Times New Roman" w:hAnsi="Times New Roman"/>
        </w:rPr>
        <w:t>Ja PIL 60. panta norādītajā termiņā, kas tiek skaitīts no dienas, kad visi pretendenti ir informēti par Iepirkuma rezultātiem, Iepirkumu uzraudzības birojs nesaņem pretendentu sūdzības par Pasūtītāja pieņemto lēmumu, Pasūtītājs slēdz Iepirkuma līgumu ar Uzvarētāju</w:t>
      </w:r>
      <w:r w:rsidR="00FF68DF">
        <w:rPr>
          <w:rFonts w:ascii="Times New Roman" w:hAnsi="Times New Roman"/>
        </w:rPr>
        <w:t>.</w:t>
      </w:r>
    </w:p>
    <w:p w14:paraId="2BABB7C3" w14:textId="6E020AA1" w:rsidR="002253B0" w:rsidRPr="00FF68DF" w:rsidRDefault="002253B0" w:rsidP="00ED0ACD">
      <w:pPr>
        <w:numPr>
          <w:ilvl w:val="1"/>
          <w:numId w:val="23"/>
        </w:numPr>
        <w:spacing w:after="0" w:line="240" w:lineRule="auto"/>
        <w:ind w:left="567" w:hanging="567"/>
        <w:jc w:val="both"/>
        <w:rPr>
          <w:rFonts w:ascii="Times New Roman" w:hAnsi="Times New Roman"/>
        </w:rPr>
      </w:pPr>
      <w:r w:rsidRPr="00FF68DF">
        <w:rPr>
          <w:rFonts w:ascii="Times New Roman" w:hAnsi="Times New Roman"/>
        </w:rPr>
        <w:t>U</w:t>
      </w:r>
      <w:r w:rsidRPr="00FF68DF">
        <w:rPr>
          <w:rFonts w:ascii="Times New Roman" w:hAnsi="Times New Roman"/>
          <w:spacing w:val="1"/>
        </w:rPr>
        <w:t>z</w:t>
      </w:r>
      <w:r w:rsidRPr="00FF68DF">
        <w:rPr>
          <w:rFonts w:ascii="Times New Roman" w:hAnsi="Times New Roman"/>
        </w:rPr>
        <w:t>v</w:t>
      </w:r>
      <w:r w:rsidRPr="00FF68DF">
        <w:rPr>
          <w:rFonts w:ascii="Times New Roman" w:hAnsi="Times New Roman"/>
          <w:spacing w:val="-1"/>
        </w:rPr>
        <w:t>a</w:t>
      </w:r>
      <w:r w:rsidRPr="00FF68DF">
        <w:rPr>
          <w:rFonts w:ascii="Times New Roman" w:hAnsi="Times New Roman"/>
        </w:rPr>
        <w:t>rētāj</w:t>
      </w:r>
      <w:r w:rsidRPr="00FF68DF">
        <w:rPr>
          <w:rFonts w:ascii="Times New Roman" w:hAnsi="Times New Roman"/>
          <w:spacing w:val="-1"/>
        </w:rPr>
        <w:t>am</w:t>
      </w:r>
      <w:r w:rsidRPr="00FF68DF">
        <w:rPr>
          <w:rFonts w:ascii="Times New Roman" w:hAnsi="Times New Roman"/>
          <w:spacing w:val="39"/>
        </w:rPr>
        <w:t xml:space="preserve"> </w:t>
      </w:r>
      <w:r w:rsidRPr="00FF68DF">
        <w:rPr>
          <w:rFonts w:ascii="Times New Roman" w:hAnsi="Times New Roman"/>
        </w:rPr>
        <w:t>iepir</w:t>
      </w:r>
      <w:r w:rsidRPr="00FF68DF">
        <w:rPr>
          <w:rFonts w:ascii="Times New Roman" w:hAnsi="Times New Roman"/>
          <w:spacing w:val="-1"/>
        </w:rPr>
        <w:t>k</w:t>
      </w:r>
      <w:r w:rsidRPr="00FF68DF">
        <w:rPr>
          <w:rFonts w:ascii="Times New Roman" w:hAnsi="Times New Roman"/>
        </w:rPr>
        <w:t>uma</w:t>
      </w:r>
      <w:r w:rsidRPr="00FF68DF">
        <w:rPr>
          <w:rFonts w:ascii="Times New Roman" w:hAnsi="Times New Roman"/>
          <w:spacing w:val="38"/>
        </w:rPr>
        <w:t xml:space="preserve"> </w:t>
      </w:r>
      <w:r w:rsidRPr="00FF68DF">
        <w:rPr>
          <w:rFonts w:ascii="Times New Roman" w:hAnsi="Times New Roman"/>
        </w:rPr>
        <w:t>l</w:t>
      </w:r>
      <w:r w:rsidRPr="00FF68DF">
        <w:rPr>
          <w:rFonts w:ascii="Times New Roman" w:hAnsi="Times New Roman"/>
          <w:spacing w:val="3"/>
        </w:rPr>
        <w:t>ī</w:t>
      </w:r>
      <w:r w:rsidRPr="00FF68DF">
        <w:rPr>
          <w:rFonts w:ascii="Times New Roman" w:hAnsi="Times New Roman"/>
          <w:spacing w:val="-2"/>
        </w:rPr>
        <w:t>g</w:t>
      </w:r>
      <w:r w:rsidRPr="00FF68DF">
        <w:rPr>
          <w:rFonts w:ascii="Times New Roman" w:hAnsi="Times New Roman"/>
        </w:rPr>
        <w:t>ums</w:t>
      </w:r>
      <w:r w:rsidRPr="00FF68DF">
        <w:rPr>
          <w:rFonts w:ascii="Times New Roman" w:hAnsi="Times New Roman"/>
          <w:spacing w:val="41"/>
        </w:rPr>
        <w:t xml:space="preserve"> </w:t>
      </w:r>
      <w:r w:rsidRPr="00FF68DF">
        <w:rPr>
          <w:rFonts w:ascii="Times New Roman" w:hAnsi="Times New Roman"/>
        </w:rPr>
        <w:t>jāp</w:t>
      </w:r>
      <w:r w:rsidRPr="00FF68DF">
        <w:rPr>
          <w:rFonts w:ascii="Times New Roman" w:hAnsi="Times New Roman"/>
          <w:spacing w:val="-1"/>
        </w:rPr>
        <w:t>a</w:t>
      </w:r>
      <w:r w:rsidRPr="00FF68DF">
        <w:rPr>
          <w:rFonts w:ascii="Times New Roman" w:hAnsi="Times New Roman"/>
          <w:spacing w:val="1"/>
        </w:rPr>
        <w:t>r</w:t>
      </w:r>
      <w:r w:rsidRPr="00FF68DF">
        <w:rPr>
          <w:rFonts w:ascii="Times New Roman" w:hAnsi="Times New Roman"/>
          <w:spacing w:val="-1"/>
        </w:rPr>
        <w:t>a</w:t>
      </w:r>
      <w:r w:rsidRPr="00FF68DF">
        <w:rPr>
          <w:rFonts w:ascii="Times New Roman" w:hAnsi="Times New Roman"/>
        </w:rPr>
        <w:t>ksta un j</w:t>
      </w:r>
      <w:r w:rsidR="00DF5975">
        <w:rPr>
          <w:rFonts w:ascii="Times New Roman" w:hAnsi="Times New Roman"/>
        </w:rPr>
        <w:t>āiesniedz</w:t>
      </w:r>
      <w:r w:rsidR="00DF5975" w:rsidRPr="00FF68DF">
        <w:rPr>
          <w:rFonts w:ascii="Times New Roman" w:hAnsi="Times New Roman"/>
        </w:rPr>
        <w:t xml:space="preserve"> </w:t>
      </w:r>
      <w:r w:rsidR="00D52E95">
        <w:rPr>
          <w:rFonts w:ascii="Times New Roman" w:hAnsi="Times New Roman"/>
        </w:rPr>
        <w:t>Pasūtītājam</w:t>
      </w:r>
      <w:r w:rsidR="000B6172">
        <w:rPr>
          <w:rFonts w:ascii="Times New Roman" w:hAnsi="Times New Roman"/>
        </w:rPr>
        <w:t xml:space="preserve"> </w:t>
      </w:r>
      <w:r w:rsidRPr="00FF68DF">
        <w:rPr>
          <w:rFonts w:ascii="Times New Roman" w:hAnsi="Times New Roman"/>
        </w:rPr>
        <w:t>5</w:t>
      </w:r>
      <w:r w:rsidRPr="00FF68DF">
        <w:rPr>
          <w:rFonts w:ascii="Times New Roman" w:hAnsi="Times New Roman"/>
          <w:spacing w:val="4"/>
        </w:rPr>
        <w:t> </w:t>
      </w:r>
      <w:r w:rsidRPr="00FF68DF">
        <w:rPr>
          <w:rFonts w:ascii="Times New Roman" w:hAnsi="Times New Roman"/>
        </w:rPr>
        <w:t>(piecu)</w:t>
      </w:r>
      <w:r w:rsidRPr="00FF68DF">
        <w:rPr>
          <w:rFonts w:ascii="Times New Roman" w:hAnsi="Times New Roman"/>
          <w:spacing w:val="40"/>
        </w:rPr>
        <w:t xml:space="preserve"> </w:t>
      </w:r>
      <w:r w:rsidRPr="00FF68DF">
        <w:rPr>
          <w:rFonts w:ascii="Times New Roman" w:hAnsi="Times New Roman"/>
        </w:rPr>
        <w:t>d</w:t>
      </w:r>
      <w:r w:rsidRPr="00FF68DF">
        <w:rPr>
          <w:rFonts w:ascii="Times New Roman" w:hAnsi="Times New Roman"/>
          <w:spacing w:val="-1"/>
        </w:rPr>
        <w:t>a</w:t>
      </w:r>
      <w:r w:rsidRPr="00FF68DF">
        <w:rPr>
          <w:rFonts w:ascii="Times New Roman" w:hAnsi="Times New Roman"/>
          <w:spacing w:val="1"/>
        </w:rPr>
        <w:t>r</w:t>
      </w:r>
      <w:r w:rsidRPr="00FF68DF">
        <w:rPr>
          <w:rFonts w:ascii="Times New Roman" w:hAnsi="Times New Roman"/>
        </w:rPr>
        <w:t>bdienu</w:t>
      </w:r>
      <w:r w:rsidRPr="00FF68DF">
        <w:rPr>
          <w:rFonts w:ascii="Times New Roman" w:hAnsi="Times New Roman"/>
          <w:spacing w:val="38"/>
        </w:rPr>
        <w:t xml:space="preserve"> </w:t>
      </w:r>
      <w:r w:rsidRPr="00FF68DF">
        <w:rPr>
          <w:rFonts w:ascii="Times New Roman" w:hAnsi="Times New Roman"/>
        </w:rPr>
        <w:t>laikā</w:t>
      </w:r>
      <w:r w:rsidRPr="00FF68DF">
        <w:rPr>
          <w:rFonts w:ascii="Times New Roman" w:hAnsi="Times New Roman"/>
          <w:spacing w:val="37"/>
        </w:rPr>
        <w:t xml:space="preserve"> </w:t>
      </w:r>
      <w:r w:rsidRPr="00FF68DF">
        <w:rPr>
          <w:rFonts w:ascii="Times New Roman" w:hAnsi="Times New Roman"/>
        </w:rPr>
        <w:t>no pasūtītāja u</w:t>
      </w:r>
      <w:r w:rsidRPr="00FF68DF">
        <w:rPr>
          <w:rFonts w:ascii="Times New Roman" w:hAnsi="Times New Roman"/>
          <w:spacing w:val="1"/>
        </w:rPr>
        <w:t>z</w:t>
      </w:r>
      <w:r w:rsidRPr="00FF68DF">
        <w:rPr>
          <w:rFonts w:ascii="Times New Roman" w:hAnsi="Times New Roman"/>
          <w:spacing w:val="-1"/>
        </w:rPr>
        <w:t>a</w:t>
      </w:r>
      <w:r w:rsidRPr="00FF68DF">
        <w:rPr>
          <w:rFonts w:ascii="Times New Roman" w:hAnsi="Times New Roman"/>
        </w:rPr>
        <w:t>icin</w:t>
      </w:r>
      <w:r w:rsidRPr="00FF68DF">
        <w:rPr>
          <w:rFonts w:ascii="Times New Roman" w:hAnsi="Times New Roman"/>
          <w:spacing w:val="-1"/>
        </w:rPr>
        <w:t>ā</w:t>
      </w:r>
      <w:r w:rsidRPr="00FF68DF">
        <w:rPr>
          <w:rFonts w:ascii="Times New Roman" w:hAnsi="Times New Roman"/>
        </w:rPr>
        <w:t>ju</w:t>
      </w:r>
      <w:r w:rsidRPr="00FF68DF">
        <w:rPr>
          <w:rFonts w:ascii="Times New Roman" w:hAnsi="Times New Roman"/>
          <w:spacing w:val="1"/>
        </w:rPr>
        <w:t>m</w:t>
      </w:r>
      <w:r w:rsidRPr="00FF68DF">
        <w:rPr>
          <w:rFonts w:ascii="Times New Roman" w:hAnsi="Times New Roman"/>
        </w:rPr>
        <w:t>a p</w:t>
      </w:r>
      <w:r w:rsidRPr="00FF68DF">
        <w:rPr>
          <w:rFonts w:ascii="Times New Roman" w:hAnsi="Times New Roman"/>
          <w:spacing w:val="1"/>
        </w:rPr>
        <w:t>a</w:t>
      </w:r>
      <w:r w:rsidRPr="00FF68DF">
        <w:rPr>
          <w:rFonts w:ascii="Times New Roman" w:hAnsi="Times New Roman"/>
        </w:rPr>
        <w:t>r</w:t>
      </w:r>
      <w:r w:rsidRPr="00FF68DF">
        <w:rPr>
          <w:rFonts w:ascii="Times New Roman" w:hAnsi="Times New Roman"/>
          <w:spacing w:val="-2"/>
        </w:rPr>
        <w:t>a</w:t>
      </w:r>
      <w:r w:rsidRPr="00FF68DF">
        <w:rPr>
          <w:rFonts w:ascii="Times New Roman" w:hAnsi="Times New Roman"/>
          <w:spacing w:val="2"/>
        </w:rPr>
        <w:t>k</w:t>
      </w:r>
      <w:r w:rsidRPr="00FF68DF">
        <w:rPr>
          <w:rFonts w:ascii="Times New Roman" w:hAnsi="Times New Roman"/>
        </w:rPr>
        <w:t>st</w:t>
      </w:r>
      <w:r w:rsidRPr="00FF68DF">
        <w:rPr>
          <w:rFonts w:ascii="Times New Roman" w:hAnsi="Times New Roman"/>
          <w:spacing w:val="1"/>
        </w:rPr>
        <w:t>ī</w:t>
      </w:r>
      <w:r w:rsidRPr="00FF68DF">
        <w:rPr>
          <w:rFonts w:ascii="Times New Roman" w:hAnsi="Times New Roman"/>
        </w:rPr>
        <w:t>t</w:t>
      </w:r>
      <w:r w:rsidRPr="00FF68DF">
        <w:rPr>
          <w:rFonts w:ascii="Times New Roman" w:hAnsi="Times New Roman"/>
          <w:spacing w:val="4"/>
        </w:rPr>
        <w:t xml:space="preserve"> </w:t>
      </w:r>
      <w:r w:rsidRPr="00FF68DF">
        <w:rPr>
          <w:rFonts w:ascii="Times New Roman" w:hAnsi="Times New Roman"/>
        </w:rPr>
        <w:t>iepirkuma l</w:t>
      </w:r>
      <w:r w:rsidRPr="00FF68DF">
        <w:rPr>
          <w:rFonts w:ascii="Times New Roman" w:hAnsi="Times New Roman"/>
          <w:spacing w:val="1"/>
        </w:rPr>
        <w:t>ī</w:t>
      </w:r>
      <w:r w:rsidRPr="00FF68DF">
        <w:rPr>
          <w:rFonts w:ascii="Times New Roman" w:hAnsi="Times New Roman"/>
          <w:spacing w:val="-2"/>
        </w:rPr>
        <w:t>g</w:t>
      </w:r>
      <w:r w:rsidRPr="00FF68DF">
        <w:rPr>
          <w:rFonts w:ascii="Times New Roman" w:hAnsi="Times New Roman"/>
        </w:rPr>
        <w:t>umu</w:t>
      </w:r>
      <w:r w:rsidRPr="00FF68DF">
        <w:rPr>
          <w:rFonts w:ascii="Times New Roman" w:hAnsi="Times New Roman"/>
          <w:spacing w:val="4"/>
        </w:rPr>
        <w:t xml:space="preserve"> </w:t>
      </w:r>
      <w:r w:rsidRPr="00FF68DF">
        <w:rPr>
          <w:rFonts w:ascii="Times New Roman" w:hAnsi="Times New Roman"/>
        </w:rPr>
        <w:t>n</w:t>
      </w:r>
      <w:r w:rsidRPr="00FF68DF">
        <w:rPr>
          <w:rFonts w:ascii="Times New Roman" w:hAnsi="Times New Roman"/>
          <w:spacing w:val="2"/>
        </w:rPr>
        <w:t>o</w:t>
      </w:r>
      <w:r w:rsidRPr="00FF68DF">
        <w:rPr>
          <w:rFonts w:ascii="Times New Roman" w:hAnsi="Times New Roman"/>
        </w:rPr>
        <w:t>sūt</w:t>
      </w:r>
      <w:r w:rsidRPr="00FF68DF">
        <w:rPr>
          <w:rFonts w:ascii="Times New Roman" w:hAnsi="Times New Roman"/>
          <w:spacing w:val="1"/>
        </w:rPr>
        <w:t>ī</w:t>
      </w:r>
      <w:r w:rsidRPr="00FF68DF">
        <w:rPr>
          <w:rFonts w:ascii="Times New Roman" w:hAnsi="Times New Roman"/>
        </w:rPr>
        <w:t>š</w:t>
      </w:r>
      <w:r w:rsidRPr="00FF68DF">
        <w:rPr>
          <w:rFonts w:ascii="Times New Roman" w:hAnsi="Times New Roman"/>
          <w:spacing w:val="-1"/>
        </w:rPr>
        <w:t>a</w:t>
      </w:r>
      <w:r w:rsidRPr="00FF68DF">
        <w:rPr>
          <w:rFonts w:ascii="Times New Roman" w:hAnsi="Times New Roman"/>
        </w:rPr>
        <w:t>n</w:t>
      </w:r>
      <w:r w:rsidRPr="00FF68DF">
        <w:rPr>
          <w:rFonts w:ascii="Times New Roman" w:hAnsi="Times New Roman"/>
          <w:spacing w:val="-1"/>
        </w:rPr>
        <w:t>a</w:t>
      </w:r>
      <w:r w:rsidRPr="00FF68DF">
        <w:rPr>
          <w:rFonts w:ascii="Times New Roman" w:hAnsi="Times New Roman"/>
        </w:rPr>
        <w:t>s</w:t>
      </w:r>
      <w:r w:rsidRPr="00FF68DF">
        <w:rPr>
          <w:rFonts w:ascii="Times New Roman" w:hAnsi="Times New Roman"/>
          <w:spacing w:val="1"/>
        </w:rPr>
        <w:t xml:space="preserve"> </w:t>
      </w:r>
      <w:r w:rsidRPr="00FF68DF">
        <w:rPr>
          <w:rFonts w:ascii="Times New Roman" w:hAnsi="Times New Roman"/>
        </w:rPr>
        <w:t>dien</w:t>
      </w:r>
      <w:r w:rsidRPr="00FF68DF">
        <w:rPr>
          <w:rFonts w:ascii="Times New Roman" w:hAnsi="Times New Roman"/>
          <w:spacing w:val="-1"/>
        </w:rPr>
        <w:t>a</w:t>
      </w:r>
      <w:r w:rsidRPr="00FF68DF">
        <w:rPr>
          <w:rFonts w:ascii="Times New Roman" w:hAnsi="Times New Roman"/>
        </w:rPr>
        <w:t>s.</w:t>
      </w:r>
    </w:p>
    <w:p w14:paraId="75B57FD0" w14:textId="292A170B" w:rsidR="002253B0" w:rsidRPr="000356DF" w:rsidRDefault="002253B0" w:rsidP="00ED0ACD">
      <w:pPr>
        <w:pStyle w:val="Sarakstarindkopa"/>
        <w:numPr>
          <w:ilvl w:val="1"/>
          <w:numId w:val="23"/>
        </w:numPr>
        <w:ind w:left="567" w:hanging="567"/>
        <w:jc w:val="both"/>
        <w:rPr>
          <w:sz w:val="22"/>
          <w:szCs w:val="22"/>
        </w:rPr>
      </w:pPr>
      <w:r w:rsidRPr="000356DF">
        <w:rPr>
          <w:spacing w:val="1"/>
          <w:sz w:val="22"/>
          <w:szCs w:val="22"/>
        </w:rPr>
        <w:t xml:space="preserve">Ja Uzvarētājs ir Apvienība, kura nav izveidojusies pēc savas izvēles kā pilnsabiedrība vai noslēgusi sabiedrības līgumu, </w:t>
      </w:r>
      <w:r w:rsidRPr="000356DF">
        <w:rPr>
          <w:sz w:val="22"/>
          <w:szCs w:val="22"/>
        </w:rPr>
        <w:t>iepir</w:t>
      </w:r>
      <w:r w:rsidRPr="000356DF">
        <w:rPr>
          <w:spacing w:val="-1"/>
          <w:sz w:val="22"/>
          <w:szCs w:val="22"/>
        </w:rPr>
        <w:t>k</w:t>
      </w:r>
      <w:r w:rsidRPr="000356DF">
        <w:rPr>
          <w:sz w:val="22"/>
          <w:szCs w:val="22"/>
        </w:rPr>
        <w:t>uma</w:t>
      </w:r>
      <w:r w:rsidRPr="000356DF">
        <w:rPr>
          <w:spacing w:val="38"/>
          <w:sz w:val="22"/>
          <w:szCs w:val="22"/>
        </w:rPr>
        <w:t xml:space="preserve"> </w:t>
      </w:r>
      <w:r w:rsidRPr="000356DF">
        <w:rPr>
          <w:sz w:val="22"/>
          <w:szCs w:val="22"/>
        </w:rPr>
        <w:t>l</w:t>
      </w:r>
      <w:r w:rsidRPr="000356DF">
        <w:rPr>
          <w:spacing w:val="3"/>
          <w:sz w:val="22"/>
          <w:szCs w:val="22"/>
        </w:rPr>
        <w:t>ī</w:t>
      </w:r>
      <w:r w:rsidRPr="000356DF">
        <w:rPr>
          <w:spacing w:val="-2"/>
          <w:sz w:val="22"/>
          <w:szCs w:val="22"/>
        </w:rPr>
        <w:t>g</w:t>
      </w:r>
      <w:r w:rsidRPr="000356DF">
        <w:rPr>
          <w:sz w:val="22"/>
          <w:szCs w:val="22"/>
        </w:rPr>
        <w:t>ums</w:t>
      </w:r>
      <w:r w:rsidRPr="000356DF">
        <w:rPr>
          <w:spacing w:val="41"/>
          <w:sz w:val="22"/>
          <w:szCs w:val="22"/>
        </w:rPr>
        <w:t xml:space="preserve"> </w:t>
      </w:r>
      <w:r w:rsidRPr="000356DF">
        <w:rPr>
          <w:sz w:val="22"/>
          <w:szCs w:val="22"/>
        </w:rPr>
        <w:t>jāp</w:t>
      </w:r>
      <w:r w:rsidRPr="000356DF">
        <w:rPr>
          <w:spacing w:val="-1"/>
          <w:sz w:val="22"/>
          <w:szCs w:val="22"/>
        </w:rPr>
        <w:t>a</w:t>
      </w:r>
      <w:r w:rsidRPr="000356DF">
        <w:rPr>
          <w:spacing w:val="1"/>
          <w:sz w:val="22"/>
          <w:szCs w:val="22"/>
        </w:rPr>
        <w:t>r</w:t>
      </w:r>
      <w:r w:rsidRPr="000356DF">
        <w:rPr>
          <w:spacing w:val="-1"/>
          <w:sz w:val="22"/>
          <w:szCs w:val="22"/>
        </w:rPr>
        <w:t>a</w:t>
      </w:r>
      <w:r w:rsidRPr="000356DF">
        <w:rPr>
          <w:sz w:val="22"/>
          <w:szCs w:val="22"/>
        </w:rPr>
        <w:t>ksta un jā</w:t>
      </w:r>
      <w:r w:rsidR="00300FA1">
        <w:rPr>
          <w:sz w:val="22"/>
          <w:szCs w:val="22"/>
        </w:rPr>
        <w:t>iesniedz</w:t>
      </w:r>
      <w:r w:rsidRPr="000356DF">
        <w:rPr>
          <w:sz w:val="22"/>
          <w:szCs w:val="22"/>
        </w:rPr>
        <w:t xml:space="preserve"> </w:t>
      </w:r>
      <w:r w:rsidR="00787E23">
        <w:rPr>
          <w:sz w:val="22"/>
          <w:szCs w:val="22"/>
        </w:rPr>
        <w:t>P</w:t>
      </w:r>
      <w:r w:rsidR="00787E23" w:rsidRPr="000356DF">
        <w:rPr>
          <w:sz w:val="22"/>
          <w:szCs w:val="22"/>
        </w:rPr>
        <w:t xml:space="preserve">asūtītājam </w:t>
      </w:r>
      <w:r w:rsidRPr="000356DF">
        <w:rPr>
          <w:sz w:val="22"/>
          <w:szCs w:val="22"/>
        </w:rPr>
        <w:t>10</w:t>
      </w:r>
      <w:r w:rsidRPr="000356DF">
        <w:rPr>
          <w:spacing w:val="4"/>
          <w:sz w:val="22"/>
          <w:szCs w:val="22"/>
        </w:rPr>
        <w:t> </w:t>
      </w:r>
      <w:r w:rsidRPr="000356DF">
        <w:rPr>
          <w:sz w:val="22"/>
          <w:szCs w:val="22"/>
        </w:rPr>
        <w:t>(desmit)</w:t>
      </w:r>
      <w:r w:rsidRPr="000356DF">
        <w:rPr>
          <w:spacing w:val="40"/>
          <w:sz w:val="22"/>
          <w:szCs w:val="22"/>
        </w:rPr>
        <w:t xml:space="preserve"> </w:t>
      </w:r>
      <w:r w:rsidRPr="000356DF">
        <w:rPr>
          <w:sz w:val="22"/>
          <w:szCs w:val="22"/>
        </w:rPr>
        <w:t>d</w:t>
      </w:r>
      <w:r w:rsidRPr="000356DF">
        <w:rPr>
          <w:spacing w:val="-1"/>
          <w:sz w:val="22"/>
          <w:szCs w:val="22"/>
        </w:rPr>
        <w:t>a</w:t>
      </w:r>
      <w:r w:rsidRPr="000356DF">
        <w:rPr>
          <w:spacing w:val="1"/>
          <w:sz w:val="22"/>
          <w:szCs w:val="22"/>
        </w:rPr>
        <w:t>r</w:t>
      </w:r>
      <w:r w:rsidRPr="000356DF">
        <w:rPr>
          <w:sz w:val="22"/>
          <w:szCs w:val="22"/>
        </w:rPr>
        <w:t>bdienu</w:t>
      </w:r>
      <w:r w:rsidRPr="000356DF">
        <w:rPr>
          <w:spacing w:val="38"/>
          <w:sz w:val="22"/>
          <w:szCs w:val="22"/>
        </w:rPr>
        <w:t xml:space="preserve"> </w:t>
      </w:r>
      <w:r w:rsidRPr="000356DF">
        <w:rPr>
          <w:sz w:val="22"/>
          <w:szCs w:val="22"/>
        </w:rPr>
        <w:t>laikā</w:t>
      </w:r>
      <w:r w:rsidRPr="000356DF">
        <w:rPr>
          <w:spacing w:val="37"/>
          <w:sz w:val="22"/>
          <w:szCs w:val="22"/>
        </w:rPr>
        <w:t xml:space="preserve"> </w:t>
      </w:r>
      <w:r w:rsidRPr="000356DF">
        <w:rPr>
          <w:sz w:val="22"/>
          <w:szCs w:val="22"/>
        </w:rPr>
        <w:t xml:space="preserve">no </w:t>
      </w:r>
      <w:r w:rsidR="00787E23">
        <w:rPr>
          <w:sz w:val="22"/>
          <w:szCs w:val="22"/>
        </w:rPr>
        <w:t>P</w:t>
      </w:r>
      <w:r w:rsidR="00787E23" w:rsidRPr="000356DF">
        <w:rPr>
          <w:sz w:val="22"/>
          <w:szCs w:val="22"/>
        </w:rPr>
        <w:t xml:space="preserve">asūtītāja </w:t>
      </w:r>
      <w:r w:rsidRPr="000356DF">
        <w:rPr>
          <w:sz w:val="22"/>
          <w:szCs w:val="22"/>
        </w:rPr>
        <w:t>u</w:t>
      </w:r>
      <w:r w:rsidRPr="000356DF">
        <w:rPr>
          <w:spacing w:val="1"/>
          <w:sz w:val="22"/>
          <w:szCs w:val="22"/>
        </w:rPr>
        <w:t>z</w:t>
      </w:r>
      <w:r w:rsidRPr="000356DF">
        <w:rPr>
          <w:spacing w:val="-1"/>
          <w:sz w:val="22"/>
          <w:szCs w:val="22"/>
        </w:rPr>
        <w:t>a</w:t>
      </w:r>
      <w:r w:rsidRPr="000356DF">
        <w:rPr>
          <w:sz w:val="22"/>
          <w:szCs w:val="22"/>
        </w:rPr>
        <w:t>icin</w:t>
      </w:r>
      <w:r w:rsidRPr="000356DF">
        <w:rPr>
          <w:spacing w:val="-1"/>
          <w:sz w:val="22"/>
          <w:szCs w:val="22"/>
        </w:rPr>
        <w:t>ā</w:t>
      </w:r>
      <w:r w:rsidRPr="000356DF">
        <w:rPr>
          <w:sz w:val="22"/>
          <w:szCs w:val="22"/>
        </w:rPr>
        <w:t>ju</w:t>
      </w:r>
      <w:r w:rsidRPr="000356DF">
        <w:rPr>
          <w:spacing w:val="1"/>
          <w:sz w:val="22"/>
          <w:szCs w:val="22"/>
        </w:rPr>
        <w:t>m</w:t>
      </w:r>
      <w:r w:rsidRPr="000356DF">
        <w:rPr>
          <w:sz w:val="22"/>
          <w:szCs w:val="22"/>
        </w:rPr>
        <w:t>a p</w:t>
      </w:r>
      <w:r w:rsidRPr="000356DF">
        <w:rPr>
          <w:spacing w:val="1"/>
          <w:sz w:val="22"/>
          <w:szCs w:val="22"/>
        </w:rPr>
        <w:t>a</w:t>
      </w:r>
      <w:r w:rsidRPr="000356DF">
        <w:rPr>
          <w:sz w:val="22"/>
          <w:szCs w:val="22"/>
        </w:rPr>
        <w:t>r</w:t>
      </w:r>
      <w:r w:rsidRPr="000356DF">
        <w:rPr>
          <w:spacing w:val="-2"/>
          <w:sz w:val="22"/>
          <w:szCs w:val="22"/>
        </w:rPr>
        <w:t>a</w:t>
      </w:r>
      <w:r w:rsidRPr="000356DF">
        <w:rPr>
          <w:spacing w:val="2"/>
          <w:sz w:val="22"/>
          <w:szCs w:val="22"/>
        </w:rPr>
        <w:t>k</w:t>
      </w:r>
      <w:r w:rsidRPr="000356DF">
        <w:rPr>
          <w:sz w:val="22"/>
          <w:szCs w:val="22"/>
        </w:rPr>
        <w:t>st</w:t>
      </w:r>
      <w:r w:rsidRPr="000356DF">
        <w:rPr>
          <w:spacing w:val="1"/>
          <w:sz w:val="22"/>
          <w:szCs w:val="22"/>
        </w:rPr>
        <w:t>ī</w:t>
      </w:r>
      <w:r w:rsidRPr="000356DF">
        <w:rPr>
          <w:sz w:val="22"/>
          <w:szCs w:val="22"/>
        </w:rPr>
        <w:t>t</w:t>
      </w:r>
      <w:r w:rsidRPr="000356DF">
        <w:rPr>
          <w:spacing w:val="4"/>
          <w:sz w:val="22"/>
          <w:szCs w:val="22"/>
        </w:rPr>
        <w:t xml:space="preserve"> </w:t>
      </w:r>
      <w:r w:rsidRPr="000356DF">
        <w:rPr>
          <w:sz w:val="22"/>
          <w:szCs w:val="22"/>
        </w:rPr>
        <w:t>iepirkuma l</w:t>
      </w:r>
      <w:r w:rsidRPr="000356DF">
        <w:rPr>
          <w:spacing w:val="1"/>
          <w:sz w:val="22"/>
          <w:szCs w:val="22"/>
        </w:rPr>
        <w:t>ī</w:t>
      </w:r>
      <w:r w:rsidRPr="000356DF">
        <w:rPr>
          <w:spacing w:val="-2"/>
          <w:sz w:val="22"/>
          <w:szCs w:val="22"/>
        </w:rPr>
        <w:t>g</w:t>
      </w:r>
      <w:r w:rsidRPr="000356DF">
        <w:rPr>
          <w:sz w:val="22"/>
          <w:szCs w:val="22"/>
        </w:rPr>
        <w:t>umu</w:t>
      </w:r>
      <w:r w:rsidRPr="000356DF">
        <w:rPr>
          <w:spacing w:val="4"/>
          <w:sz w:val="22"/>
          <w:szCs w:val="22"/>
        </w:rPr>
        <w:t xml:space="preserve"> </w:t>
      </w:r>
      <w:r w:rsidRPr="000356DF">
        <w:rPr>
          <w:sz w:val="22"/>
          <w:szCs w:val="22"/>
        </w:rPr>
        <w:t>n</w:t>
      </w:r>
      <w:r w:rsidRPr="000356DF">
        <w:rPr>
          <w:spacing w:val="2"/>
          <w:sz w:val="22"/>
          <w:szCs w:val="22"/>
        </w:rPr>
        <w:t>o</w:t>
      </w:r>
      <w:r w:rsidRPr="000356DF">
        <w:rPr>
          <w:sz w:val="22"/>
          <w:szCs w:val="22"/>
        </w:rPr>
        <w:t>sūt</w:t>
      </w:r>
      <w:r w:rsidRPr="000356DF">
        <w:rPr>
          <w:spacing w:val="1"/>
          <w:sz w:val="22"/>
          <w:szCs w:val="22"/>
        </w:rPr>
        <w:t>ī</w:t>
      </w:r>
      <w:r w:rsidRPr="000356DF">
        <w:rPr>
          <w:sz w:val="22"/>
          <w:szCs w:val="22"/>
        </w:rPr>
        <w:t>š</w:t>
      </w:r>
      <w:r w:rsidRPr="000356DF">
        <w:rPr>
          <w:spacing w:val="-1"/>
          <w:sz w:val="22"/>
          <w:szCs w:val="22"/>
        </w:rPr>
        <w:t>a</w:t>
      </w:r>
      <w:r w:rsidRPr="000356DF">
        <w:rPr>
          <w:sz w:val="22"/>
          <w:szCs w:val="22"/>
        </w:rPr>
        <w:t>n</w:t>
      </w:r>
      <w:r w:rsidRPr="000356DF">
        <w:rPr>
          <w:spacing w:val="-1"/>
          <w:sz w:val="22"/>
          <w:szCs w:val="22"/>
        </w:rPr>
        <w:t>a</w:t>
      </w:r>
      <w:r w:rsidRPr="000356DF">
        <w:rPr>
          <w:sz w:val="22"/>
          <w:szCs w:val="22"/>
        </w:rPr>
        <w:t>s</w:t>
      </w:r>
      <w:r w:rsidRPr="000356DF">
        <w:rPr>
          <w:spacing w:val="1"/>
          <w:sz w:val="22"/>
          <w:szCs w:val="22"/>
        </w:rPr>
        <w:t xml:space="preserve"> </w:t>
      </w:r>
      <w:r w:rsidRPr="000356DF">
        <w:rPr>
          <w:sz w:val="22"/>
          <w:szCs w:val="22"/>
        </w:rPr>
        <w:t>dien</w:t>
      </w:r>
      <w:r w:rsidRPr="000356DF">
        <w:rPr>
          <w:spacing w:val="-1"/>
          <w:sz w:val="22"/>
          <w:szCs w:val="22"/>
        </w:rPr>
        <w:t>a</w:t>
      </w:r>
      <w:r w:rsidRPr="000356DF">
        <w:rPr>
          <w:sz w:val="22"/>
          <w:szCs w:val="22"/>
        </w:rPr>
        <w:t>s, pirms tam (pēc Uzvarētāja izvēles):</w:t>
      </w:r>
    </w:p>
    <w:p w14:paraId="4EF555CF" w14:textId="77777777" w:rsidR="002253B0" w:rsidRPr="000356DF" w:rsidRDefault="002253B0" w:rsidP="00ED0ACD">
      <w:pPr>
        <w:pStyle w:val="Sarakstarindkopa"/>
        <w:numPr>
          <w:ilvl w:val="2"/>
          <w:numId w:val="23"/>
        </w:numPr>
        <w:tabs>
          <w:tab w:val="left" w:pos="567"/>
        </w:tabs>
        <w:ind w:left="567" w:hanging="567"/>
        <w:jc w:val="both"/>
        <w:rPr>
          <w:sz w:val="22"/>
          <w:szCs w:val="22"/>
        </w:rPr>
      </w:pPr>
      <w:r w:rsidRPr="000356DF">
        <w:rPr>
          <w:sz w:val="22"/>
          <w:szCs w:val="22"/>
        </w:rPr>
        <w:t>re</w:t>
      </w:r>
      <w:r w:rsidRPr="000356DF">
        <w:rPr>
          <w:spacing w:val="-2"/>
          <w:sz w:val="22"/>
          <w:szCs w:val="22"/>
        </w:rPr>
        <w:t>ģ</w:t>
      </w:r>
      <w:r w:rsidRPr="000356DF">
        <w:rPr>
          <w:sz w:val="22"/>
          <w:szCs w:val="22"/>
        </w:rPr>
        <w:t>is</w:t>
      </w:r>
      <w:r w:rsidRPr="000356DF">
        <w:rPr>
          <w:spacing w:val="1"/>
          <w:sz w:val="22"/>
          <w:szCs w:val="22"/>
        </w:rPr>
        <w:t>t</w:t>
      </w:r>
      <w:r w:rsidRPr="000356DF">
        <w:rPr>
          <w:sz w:val="22"/>
          <w:szCs w:val="22"/>
        </w:rPr>
        <w:t>rējot pilnsabi</w:t>
      </w:r>
      <w:r w:rsidRPr="000356DF">
        <w:rPr>
          <w:spacing w:val="-1"/>
          <w:sz w:val="22"/>
          <w:szCs w:val="22"/>
        </w:rPr>
        <w:t>e</w:t>
      </w:r>
      <w:r w:rsidRPr="000356DF">
        <w:rPr>
          <w:sz w:val="22"/>
          <w:szCs w:val="22"/>
        </w:rPr>
        <w:t>d</w:t>
      </w:r>
      <w:r w:rsidRPr="000356DF">
        <w:rPr>
          <w:spacing w:val="-1"/>
          <w:sz w:val="22"/>
          <w:szCs w:val="22"/>
        </w:rPr>
        <w:t>r</w:t>
      </w:r>
      <w:r w:rsidRPr="000356DF">
        <w:rPr>
          <w:spacing w:val="3"/>
          <w:sz w:val="22"/>
          <w:szCs w:val="22"/>
        </w:rPr>
        <w:t>ī</w:t>
      </w:r>
      <w:r w:rsidRPr="000356DF">
        <w:rPr>
          <w:sz w:val="22"/>
          <w:szCs w:val="22"/>
        </w:rPr>
        <w:t xml:space="preserve">bu </w:t>
      </w:r>
      <w:r w:rsidRPr="000356DF">
        <w:rPr>
          <w:spacing w:val="-5"/>
          <w:sz w:val="22"/>
          <w:szCs w:val="22"/>
        </w:rPr>
        <w:t>Latvijas Republikas</w:t>
      </w:r>
      <w:r w:rsidRPr="000356DF">
        <w:rPr>
          <w:sz w:val="22"/>
          <w:szCs w:val="22"/>
        </w:rPr>
        <w:t xml:space="preserve"> U</w:t>
      </w:r>
      <w:r w:rsidRPr="000356DF">
        <w:rPr>
          <w:spacing w:val="1"/>
          <w:sz w:val="22"/>
          <w:szCs w:val="22"/>
        </w:rPr>
        <w:t>z</w:t>
      </w:r>
      <w:r w:rsidRPr="000356DF">
        <w:rPr>
          <w:sz w:val="22"/>
          <w:szCs w:val="22"/>
        </w:rPr>
        <w:t>ņ</w:t>
      </w:r>
      <w:r w:rsidRPr="000356DF">
        <w:rPr>
          <w:spacing w:val="-1"/>
          <w:sz w:val="22"/>
          <w:szCs w:val="22"/>
        </w:rPr>
        <w:t>ē</w:t>
      </w:r>
      <w:r w:rsidRPr="000356DF">
        <w:rPr>
          <w:sz w:val="22"/>
          <w:szCs w:val="22"/>
        </w:rPr>
        <w:t>mu</w:t>
      </w:r>
      <w:r w:rsidRPr="000356DF">
        <w:rPr>
          <w:spacing w:val="1"/>
          <w:sz w:val="22"/>
          <w:szCs w:val="22"/>
        </w:rPr>
        <w:t>m</w:t>
      </w:r>
      <w:r w:rsidRPr="000356DF">
        <w:rPr>
          <w:sz w:val="22"/>
          <w:szCs w:val="22"/>
        </w:rPr>
        <w:t>u re</w:t>
      </w:r>
      <w:r w:rsidRPr="000356DF">
        <w:rPr>
          <w:spacing w:val="-2"/>
          <w:sz w:val="22"/>
          <w:szCs w:val="22"/>
        </w:rPr>
        <w:t>ģ</w:t>
      </w:r>
      <w:r w:rsidRPr="000356DF">
        <w:rPr>
          <w:spacing w:val="3"/>
          <w:sz w:val="22"/>
          <w:szCs w:val="22"/>
        </w:rPr>
        <w:t>i</w:t>
      </w:r>
      <w:r w:rsidRPr="000356DF">
        <w:rPr>
          <w:sz w:val="22"/>
          <w:szCs w:val="22"/>
        </w:rPr>
        <w:t>stra Kom</w:t>
      </w:r>
      <w:r w:rsidRPr="000356DF">
        <w:rPr>
          <w:spacing w:val="-1"/>
          <w:sz w:val="22"/>
          <w:szCs w:val="22"/>
        </w:rPr>
        <w:t>e</w:t>
      </w:r>
      <w:r w:rsidRPr="000356DF">
        <w:rPr>
          <w:sz w:val="22"/>
          <w:szCs w:val="22"/>
        </w:rPr>
        <w:t>rcre</w:t>
      </w:r>
      <w:r w:rsidRPr="000356DF">
        <w:rPr>
          <w:spacing w:val="-2"/>
          <w:sz w:val="22"/>
          <w:szCs w:val="22"/>
        </w:rPr>
        <w:t>ģ</w:t>
      </w:r>
      <w:r w:rsidRPr="000356DF">
        <w:rPr>
          <w:sz w:val="22"/>
          <w:szCs w:val="22"/>
        </w:rPr>
        <w:t>is</w:t>
      </w:r>
      <w:r w:rsidRPr="000356DF">
        <w:rPr>
          <w:spacing w:val="1"/>
          <w:sz w:val="22"/>
          <w:szCs w:val="22"/>
        </w:rPr>
        <w:t>t</w:t>
      </w:r>
      <w:r w:rsidRPr="000356DF">
        <w:rPr>
          <w:sz w:val="22"/>
          <w:szCs w:val="22"/>
        </w:rPr>
        <w:t xml:space="preserve">rā vai attiecīgās ārvalsts reģistrā, vai </w:t>
      </w:r>
    </w:p>
    <w:p w14:paraId="34E9BACB" w14:textId="77777777" w:rsidR="002253B0" w:rsidRPr="000356DF" w:rsidRDefault="002253B0" w:rsidP="00ED0ACD">
      <w:pPr>
        <w:pStyle w:val="Sarakstarindkopa"/>
        <w:numPr>
          <w:ilvl w:val="2"/>
          <w:numId w:val="23"/>
        </w:numPr>
        <w:tabs>
          <w:tab w:val="left" w:pos="567"/>
        </w:tabs>
        <w:ind w:left="567" w:hanging="567"/>
        <w:jc w:val="both"/>
        <w:rPr>
          <w:sz w:val="22"/>
          <w:szCs w:val="22"/>
        </w:rPr>
      </w:pPr>
      <w:r w:rsidRPr="000356DF">
        <w:rPr>
          <w:sz w:val="22"/>
          <w:szCs w:val="22"/>
        </w:rPr>
        <w:t>nosl</w:t>
      </w:r>
      <w:r w:rsidRPr="000356DF">
        <w:rPr>
          <w:spacing w:val="-1"/>
          <w:sz w:val="22"/>
          <w:szCs w:val="22"/>
        </w:rPr>
        <w:t>ē</w:t>
      </w:r>
      <w:r w:rsidRPr="000356DF">
        <w:rPr>
          <w:sz w:val="22"/>
          <w:szCs w:val="22"/>
        </w:rPr>
        <w:t>dzot s</w:t>
      </w:r>
      <w:r w:rsidRPr="000356DF">
        <w:rPr>
          <w:spacing w:val="-1"/>
          <w:sz w:val="22"/>
          <w:szCs w:val="22"/>
        </w:rPr>
        <w:t>a</w:t>
      </w:r>
      <w:r w:rsidRPr="000356DF">
        <w:rPr>
          <w:sz w:val="22"/>
          <w:szCs w:val="22"/>
        </w:rPr>
        <w:t>bied</w:t>
      </w:r>
      <w:r w:rsidRPr="000356DF">
        <w:rPr>
          <w:spacing w:val="-1"/>
          <w:sz w:val="22"/>
          <w:szCs w:val="22"/>
        </w:rPr>
        <w:t>r</w:t>
      </w:r>
      <w:r w:rsidRPr="000356DF">
        <w:rPr>
          <w:sz w:val="22"/>
          <w:szCs w:val="22"/>
        </w:rPr>
        <w:t>ības l</w:t>
      </w:r>
      <w:r w:rsidRPr="000356DF">
        <w:rPr>
          <w:spacing w:val="3"/>
          <w:sz w:val="22"/>
          <w:szCs w:val="22"/>
        </w:rPr>
        <w:t>ī</w:t>
      </w:r>
      <w:r w:rsidRPr="000356DF">
        <w:rPr>
          <w:sz w:val="22"/>
          <w:szCs w:val="22"/>
        </w:rPr>
        <w:t xml:space="preserve">gumu, kur </w:t>
      </w:r>
      <w:r w:rsidRPr="000356DF">
        <w:rPr>
          <w:spacing w:val="2"/>
          <w:sz w:val="22"/>
          <w:szCs w:val="22"/>
        </w:rPr>
        <w:t>p</w:t>
      </w:r>
      <w:r w:rsidRPr="000356DF">
        <w:rPr>
          <w:spacing w:val="-1"/>
          <w:sz w:val="22"/>
          <w:szCs w:val="22"/>
        </w:rPr>
        <w:t>a</w:t>
      </w:r>
      <w:r w:rsidRPr="000356DF">
        <w:rPr>
          <w:sz w:val="22"/>
          <w:szCs w:val="22"/>
        </w:rPr>
        <w:t>r u</w:t>
      </w:r>
      <w:r w:rsidRPr="000356DF">
        <w:rPr>
          <w:spacing w:val="1"/>
          <w:sz w:val="22"/>
          <w:szCs w:val="22"/>
        </w:rPr>
        <w:t>z</w:t>
      </w:r>
      <w:r w:rsidRPr="000356DF">
        <w:rPr>
          <w:sz w:val="22"/>
          <w:szCs w:val="22"/>
        </w:rPr>
        <w:t>ņ</w:t>
      </w:r>
      <w:r w:rsidRPr="000356DF">
        <w:rPr>
          <w:spacing w:val="-1"/>
          <w:sz w:val="22"/>
          <w:szCs w:val="22"/>
        </w:rPr>
        <w:t>e</w:t>
      </w:r>
      <w:r w:rsidRPr="000356DF">
        <w:rPr>
          <w:sz w:val="22"/>
          <w:szCs w:val="22"/>
        </w:rPr>
        <w:t>m</w:t>
      </w:r>
      <w:r w:rsidRPr="000356DF">
        <w:rPr>
          <w:spacing w:val="1"/>
          <w:sz w:val="22"/>
          <w:szCs w:val="22"/>
        </w:rPr>
        <w:t>t</w:t>
      </w:r>
      <w:r w:rsidRPr="000356DF">
        <w:rPr>
          <w:spacing w:val="-1"/>
          <w:sz w:val="22"/>
          <w:szCs w:val="22"/>
        </w:rPr>
        <w:t>a</w:t>
      </w:r>
      <w:r w:rsidRPr="000356DF">
        <w:rPr>
          <w:sz w:val="22"/>
          <w:szCs w:val="22"/>
        </w:rPr>
        <w:t>jām s</w:t>
      </w:r>
      <w:r w:rsidRPr="000356DF">
        <w:rPr>
          <w:spacing w:val="-1"/>
          <w:sz w:val="22"/>
          <w:szCs w:val="22"/>
        </w:rPr>
        <w:t>a</w:t>
      </w:r>
      <w:r w:rsidRPr="000356DF">
        <w:rPr>
          <w:sz w:val="22"/>
          <w:szCs w:val="22"/>
        </w:rPr>
        <w:t>is</w:t>
      </w:r>
      <w:r w:rsidRPr="000356DF">
        <w:rPr>
          <w:spacing w:val="1"/>
          <w:sz w:val="22"/>
          <w:szCs w:val="22"/>
        </w:rPr>
        <w:t>t</w:t>
      </w:r>
      <w:r w:rsidRPr="000356DF">
        <w:rPr>
          <w:sz w:val="22"/>
          <w:szCs w:val="22"/>
        </w:rPr>
        <w:t>īb</w:t>
      </w:r>
      <w:r w:rsidRPr="000356DF">
        <w:rPr>
          <w:spacing w:val="2"/>
          <w:sz w:val="22"/>
          <w:szCs w:val="22"/>
        </w:rPr>
        <w:t>ā</w:t>
      </w:r>
      <w:r w:rsidRPr="000356DF">
        <w:rPr>
          <w:sz w:val="22"/>
          <w:szCs w:val="22"/>
        </w:rPr>
        <w:t xml:space="preserve">m </w:t>
      </w:r>
      <w:r w:rsidRPr="000356DF">
        <w:rPr>
          <w:spacing w:val="-1"/>
          <w:sz w:val="22"/>
          <w:szCs w:val="22"/>
        </w:rPr>
        <w:t>a</w:t>
      </w:r>
      <w:r w:rsidRPr="000356DF">
        <w:rPr>
          <w:sz w:val="22"/>
          <w:szCs w:val="22"/>
        </w:rPr>
        <w:t>tb</w:t>
      </w:r>
      <w:r w:rsidRPr="000356DF">
        <w:rPr>
          <w:spacing w:val="1"/>
          <w:sz w:val="22"/>
          <w:szCs w:val="22"/>
        </w:rPr>
        <w:t>i</w:t>
      </w:r>
      <w:r w:rsidRPr="000356DF">
        <w:rPr>
          <w:spacing w:val="7"/>
          <w:sz w:val="22"/>
          <w:szCs w:val="22"/>
        </w:rPr>
        <w:t>l</w:t>
      </w:r>
      <w:r w:rsidRPr="000356DF">
        <w:rPr>
          <w:sz w:val="22"/>
          <w:szCs w:val="22"/>
        </w:rPr>
        <w:t>d sol</w:t>
      </w:r>
      <w:r w:rsidRPr="000356DF">
        <w:rPr>
          <w:spacing w:val="1"/>
          <w:sz w:val="22"/>
          <w:szCs w:val="22"/>
        </w:rPr>
        <w:t>i</w:t>
      </w:r>
      <w:r w:rsidRPr="000356DF">
        <w:rPr>
          <w:sz w:val="22"/>
          <w:szCs w:val="22"/>
        </w:rPr>
        <w:t>d</w:t>
      </w:r>
      <w:r w:rsidRPr="000356DF">
        <w:rPr>
          <w:spacing w:val="-1"/>
          <w:sz w:val="22"/>
          <w:szCs w:val="22"/>
        </w:rPr>
        <w:t>ā</w:t>
      </w:r>
      <w:r w:rsidRPr="000356DF">
        <w:rPr>
          <w:sz w:val="22"/>
          <w:szCs w:val="22"/>
        </w:rPr>
        <w:t>ri visi tie bied</w:t>
      </w:r>
      <w:r w:rsidRPr="000356DF">
        <w:rPr>
          <w:spacing w:val="-1"/>
          <w:sz w:val="22"/>
          <w:szCs w:val="22"/>
        </w:rPr>
        <w:t>r</w:t>
      </w:r>
      <w:r w:rsidRPr="000356DF">
        <w:rPr>
          <w:sz w:val="22"/>
          <w:szCs w:val="22"/>
        </w:rPr>
        <w:t xml:space="preserve">i, uz kuru saimnieciskajām un finansiālajām iespējām piegādātājs balstās un kuri būs finansiāli atbildīgi par līguma izpildi. Pasūtītājam </w:t>
      </w:r>
      <w:r w:rsidRPr="000356DF">
        <w:rPr>
          <w:spacing w:val="1"/>
          <w:sz w:val="22"/>
          <w:szCs w:val="22"/>
        </w:rPr>
        <w:t>jāi</w:t>
      </w:r>
      <w:r w:rsidRPr="000356DF">
        <w:rPr>
          <w:spacing w:val="-1"/>
          <w:sz w:val="22"/>
          <w:szCs w:val="22"/>
        </w:rPr>
        <w:t>e</w:t>
      </w:r>
      <w:r w:rsidRPr="000356DF">
        <w:rPr>
          <w:sz w:val="22"/>
          <w:szCs w:val="22"/>
        </w:rPr>
        <w:t>snied</w:t>
      </w:r>
      <w:r w:rsidRPr="000356DF">
        <w:rPr>
          <w:spacing w:val="1"/>
          <w:sz w:val="22"/>
          <w:szCs w:val="22"/>
        </w:rPr>
        <w:t xml:space="preserve">z </w:t>
      </w:r>
      <w:r w:rsidRPr="000356DF">
        <w:rPr>
          <w:sz w:val="22"/>
          <w:szCs w:val="22"/>
        </w:rPr>
        <w:t>s</w:t>
      </w:r>
      <w:r w:rsidRPr="000356DF">
        <w:rPr>
          <w:spacing w:val="-1"/>
          <w:sz w:val="22"/>
          <w:szCs w:val="22"/>
        </w:rPr>
        <w:t>a</w:t>
      </w:r>
      <w:r w:rsidRPr="000356DF">
        <w:rPr>
          <w:sz w:val="22"/>
          <w:szCs w:val="22"/>
        </w:rPr>
        <w:t>bied</w:t>
      </w:r>
      <w:r w:rsidRPr="000356DF">
        <w:rPr>
          <w:spacing w:val="-1"/>
          <w:sz w:val="22"/>
          <w:szCs w:val="22"/>
        </w:rPr>
        <w:t>r</w:t>
      </w:r>
      <w:r w:rsidRPr="000356DF">
        <w:rPr>
          <w:sz w:val="22"/>
          <w:szCs w:val="22"/>
        </w:rPr>
        <w:t>ības lī</w:t>
      </w:r>
      <w:r w:rsidRPr="000356DF">
        <w:rPr>
          <w:spacing w:val="-2"/>
          <w:sz w:val="22"/>
          <w:szCs w:val="22"/>
        </w:rPr>
        <w:t>g</w:t>
      </w:r>
      <w:r w:rsidRPr="000356DF">
        <w:rPr>
          <w:sz w:val="22"/>
          <w:szCs w:val="22"/>
        </w:rPr>
        <w:t>u</w:t>
      </w:r>
      <w:r w:rsidRPr="000356DF">
        <w:rPr>
          <w:spacing w:val="3"/>
          <w:sz w:val="22"/>
          <w:szCs w:val="22"/>
        </w:rPr>
        <w:t>m</w:t>
      </w:r>
      <w:r w:rsidRPr="000356DF">
        <w:rPr>
          <w:sz w:val="22"/>
          <w:szCs w:val="22"/>
        </w:rPr>
        <w:t>a</w:t>
      </w:r>
      <w:r w:rsidRPr="000356DF">
        <w:rPr>
          <w:spacing w:val="-1"/>
          <w:sz w:val="22"/>
          <w:szCs w:val="22"/>
        </w:rPr>
        <w:t xml:space="preserve"> </w:t>
      </w:r>
      <w:r w:rsidRPr="000356DF">
        <w:rPr>
          <w:sz w:val="22"/>
          <w:szCs w:val="22"/>
        </w:rPr>
        <w:t>kopi</w:t>
      </w:r>
      <w:r w:rsidRPr="000356DF">
        <w:rPr>
          <w:spacing w:val="1"/>
          <w:sz w:val="22"/>
          <w:szCs w:val="22"/>
        </w:rPr>
        <w:t>j</w:t>
      </w:r>
      <w:r w:rsidRPr="000356DF">
        <w:rPr>
          <w:sz w:val="22"/>
          <w:szCs w:val="22"/>
        </w:rPr>
        <w:t>a.</w:t>
      </w:r>
    </w:p>
    <w:p w14:paraId="61223189" w14:textId="6516B809" w:rsidR="000C3BED" w:rsidRPr="000356DF" w:rsidRDefault="000C3BED" w:rsidP="00ED0ACD">
      <w:pPr>
        <w:pStyle w:val="Sarakstarindkopa"/>
        <w:numPr>
          <w:ilvl w:val="2"/>
          <w:numId w:val="23"/>
        </w:numPr>
        <w:tabs>
          <w:tab w:val="left" w:pos="567"/>
        </w:tabs>
        <w:ind w:left="567" w:hanging="567"/>
        <w:jc w:val="both"/>
        <w:rPr>
          <w:sz w:val="22"/>
          <w:szCs w:val="22"/>
        </w:rPr>
      </w:pPr>
      <w:r w:rsidRPr="000356DF">
        <w:rPr>
          <w:sz w:val="22"/>
          <w:szCs w:val="22"/>
        </w:rPr>
        <w:t>Ja personālsabiedrība (pilnsabiedrība) ir reģistrēta attiecīgā ārvalsts reģistrā, jāiesniedz dokuments, kas apliecina minētās reģistrācija</w:t>
      </w:r>
      <w:r w:rsidR="007A390F">
        <w:rPr>
          <w:sz w:val="22"/>
          <w:szCs w:val="22"/>
        </w:rPr>
        <w:t>s</w:t>
      </w:r>
      <w:r w:rsidRPr="000356DF">
        <w:rPr>
          <w:sz w:val="22"/>
          <w:szCs w:val="22"/>
        </w:rPr>
        <w:t xml:space="preserve"> esamību. </w:t>
      </w:r>
    </w:p>
    <w:p w14:paraId="4E2D6ED3" w14:textId="77777777" w:rsidR="000C3BED" w:rsidRPr="000356DF" w:rsidRDefault="000C3BED" w:rsidP="00ED0ACD">
      <w:pPr>
        <w:pStyle w:val="Sarakstarindkopa"/>
        <w:numPr>
          <w:ilvl w:val="2"/>
          <w:numId w:val="23"/>
        </w:numPr>
        <w:tabs>
          <w:tab w:val="left" w:pos="567"/>
        </w:tabs>
        <w:ind w:left="567" w:hanging="567"/>
        <w:jc w:val="both"/>
        <w:rPr>
          <w:sz w:val="22"/>
          <w:szCs w:val="22"/>
        </w:rPr>
      </w:pPr>
      <w:r w:rsidRPr="000356DF">
        <w:rPr>
          <w:sz w:val="22"/>
          <w:szCs w:val="22"/>
        </w:rPr>
        <w:t>Šajā punktā noteikto termiņu var pagarināt, ja pretendents iesniedz Pasūtītājam informāciju un pierādījumus, tam, ka izveidošanās procesam ir nepieciešams ilgāks laiks.</w:t>
      </w:r>
    </w:p>
    <w:p w14:paraId="55D916AE" w14:textId="77777777" w:rsidR="003F1A65" w:rsidRPr="003F1A65" w:rsidRDefault="000C3BED" w:rsidP="00ED0ACD">
      <w:pPr>
        <w:pStyle w:val="Sarakstarindkopa"/>
        <w:numPr>
          <w:ilvl w:val="2"/>
          <w:numId w:val="23"/>
        </w:numPr>
        <w:tabs>
          <w:tab w:val="left" w:pos="567"/>
        </w:tabs>
        <w:ind w:left="567" w:hanging="567"/>
        <w:jc w:val="both"/>
        <w:rPr>
          <w:sz w:val="22"/>
          <w:szCs w:val="22"/>
        </w:rPr>
      </w:pPr>
      <w:r w:rsidRPr="000356DF">
        <w:rPr>
          <w:sz w:val="22"/>
          <w:szCs w:val="22"/>
        </w:rPr>
        <w:t xml:space="preserve">Ja izraudzītais pretendents atsakās slēgt iepirkuma līgumu ar Pasūtītāju vai neparaksta to 5 (piecu) darbdienu laikā pēc iepirkuma līguma saņemšanas (neparakstīšana šādā gadījumā tiek uzskatīta par atsacīšanos slēgt līgumu), </w:t>
      </w:r>
      <w:r w:rsidR="007A390F">
        <w:rPr>
          <w:sz w:val="22"/>
          <w:szCs w:val="22"/>
        </w:rPr>
        <w:t>Iepirkuma k</w:t>
      </w:r>
      <w:r w:rsidRPr="000356DF">
        <w:rPr>
          <w:sz w:val="22"/>
          <w:szCs w:val="22"/>
        </w:rPr>
        <w:t xml:space="preserve">omisija pieņem lēmumu slēgt iepirkuma līgumu ar nākamo pretendentu, kurš iesniedzis </w:t>
      </w:r>
      <w:r w:rsidR="009B231D">
        <w:rPr>
          <w:sz w:val="22"/>
          <w:szCs w:val="22"/>
        </w:rPr>
        <w:t>N</w:t>
      </w:r>
      <w:r w:rsidRPr="000356DF">
        <w:rPr>
          <w:sz w:val="22"/>
          <w:szCs w:val="22"/>
        </w:rPr>
        <w:t xml:space="preserve">olikumam atbilstošu saimnieciski visizdevīgāko piedāvājumu, </w:t>
      </w:r>
      <w:r w:rsidR="00BE0271" w:rsidRPr="003F1A65">
        <w:rPr>
          <w:sz w:val="22"/>
          <w:szCs w:val="22"/>
        </w:rPr>
        <w:t xml:space="preserve">ņemot vērā cenu, </w:t>
      </w:r>
      <w:r w:rsidRPr="003F1A65">
        <w:rPr>
          <w:sz w:val="22"/>
          <w:szCs w:val="22"/>
        </w:rPr>
        <w:t>vai pārtraukt Iepirkumu, neizvēloties nevienu piedāvājumu.</w:t>
      </w:r>
    </w:p>
    <w:p w14:paraId="518DA115" w14:textId="1B058A8E" w:rsidR="00232C09" w:rsidRDefault="003F1A65" w:rsidP="00337CE0">
      <w:pPr>
        <w:pStyle w:val="Sarakstarindkopa"/>
        <w:numPr>
          <w:ilvl w:val="2"/>
          <w:numId w:val="23"/>
        </w:numPr>
        <w:tabs>
          <w:tab w:val="left" w:pos="567"/>
        </w:tabs>
        <w:ind w:left="567" w:hanging="567"/>
        <w:jc w:val="both"/>
        <w:rPr>
          <w:sz w:val="22"/>
          <w:szCs w:val="22"/>
        </w:rPr>
      </w:pPr>
      <w:r w:rsidRPr="003F1A65">
        <w:rPr>
          <w:sz w:val="22"/>
          <w:szCs w:val="22"/>
        </w:rPr>
        <w:t>Ja noteiktajā termiņā tiek saņemts Iepirkumu uzraudzības biroja aizliegums slēgt Iepirkuma līgumu, Pasūtītājs rīkojas saskaņā ar tā norādījumiem.</w:t>
      </w:r>
    </w:p>
    <w:p w14:paraId="31842A7C" w14:textId="77777777" w:rsidR="00337CE0" w:rsidRPr="00337CE0" w:rsidRDefault="00337CE0" w:rsidP="00337CE0">
      <w:pPr>
        <w:tabs>
          <w:tab w:val="left" w:pos="567"/>
        </w:tabs>
        <w:jc w:val="both"/>
      </w:pPr>
    </w:p>
    <w:p w14:paraId="781505DA" w14:textId="087CE0AA" w:rsidR="006A4660" w:rsidRPr="007A390F" w:rsidRDefault="006A4660" w:rsidP="00337CE0">
      <w:pPr>
        <w:pStyle w:val="Sarakstarindkopa"/>
        <w:numPr>
          <w:ilvl w:val="0"/>
          <w:numId w:val="23"/>
        </w:numPr>
        <w:spacing w:before="120" w:line="252" w:lineRule="auto"/>
        <w:ind w:left="357" w:right="113" w:hanging="357"/>
        <w:contextualSpacing/>
        <w:jc w:val="center"/>
        <w:rPr>
          <w:b/>
          <w:bCs/>
          <w:sz w:val="22"/>
          <w:szCs w:val="22"/>
          <w:lang w:eastAsia="lv-LV"/>
        </w:rPr>
      </w:pPr>
      <w:r w:rsidRPr="007A390F">
        <w:rPr>
          <w:b/>
          <w:bCs/>
          <w:color w:val="000000"/>
          <w:sz w:val="22"/>
          <w:szCs w:val="22"/>
          <w:lang w:eastAsia="lv-LV"/>
        </w:rPr>
        <w:lastRenderedPageBreak/>
        <w:t>PERSONU DATU APSTRĀDE</w:t>
      </w:r>
    </w:p>
    <w:p w14:paraId="1F82AFC9" w14:textId="4F436C4B" w:rsidR="00480D76" w:rsidRPr="00EF1ABF" w:rsidRDefault="006A4660" w:rsidP="00ED0ACD">
      <w:pPr>
        <w:pStyle w:val="Sarakstarindkopa"/>
        <w:numPr>
          <w:ilvl w:val="1"/>
          <w:numId w:val="23"/>
        </w:numPr>
        <w:ind w:left="567" w:hanging="567"/>
        <w:jc w:val="both"/>
        <w:rPr>
          <w:lang w:eastAsia="lv-LV"/>
        </w:rPr>
      </w:pPr>
      <w:r w:rsidRPr="00ED0ACD">
        <w:rPr>
          <w:sz w:val="22"/>
          <w:szCs w:val="22"/>
          <w:lang w:eastAsia="lv-LV"/>
        </w:rPr>
        <w:t xml:space="preserve">Informējam, ka informācija par personas datu apstrādi saistībā ar pašvaldības iepirkumu veikšanu ir pieejama - </w:t>
      </w:r>
      <w:hyperlink r:id="rId23" w:history="1">
        <w:r w:rsidRPr="00ED0ACD">
          <w:rPr>
            <w:rStyle w:val="Hipersaite"/>
            <w:sz w:val="22"/>
            <w:szCs w:val="22"/>
            <w:lang w:eastAsia="lv-LV"/>
          </w:rPr>
          <w:t>https://www.riga.lv/lv/rigas-valstspilsetas-pasvaldibas-personas-datu-aizsardzibas-politika</w:t>
        </w:r>
      </w:hyperlink>
    </w:p>
    <w:p w14:paraId="54A4150A" w14:textId="45B3189F" w:rsidR="00480D76" w:rsidRPr="00EF1ABF" w:rsidRDefault="00A7520A" w:rsidP="00ED0ACD">
      <w:pPr>
        <w:pStyle w:val="Sarakstarindkopa"/>
        <w:numPr>
          <w:ilvl w:val="1"/>
          <w:numId w:val="23"/>
        </w:numPr>
        <w:ind w:left="567" w:hanging="567"/>
        <w:jc w:val="both"/>
        <w:rPr>
          <w:lang w:eastAsia="lv-LV"/>
        </w:rPr>
      </w:pPr>
      <w:r w:rsidRPr="00ED0ACD">
        <w:rPr>
          <w:sz w:val="22"/>
          <w:szCs w:val="22"/>
          <w:lang w:eastAsia="lv-LV"/>
        </w:rPr>
        <w:t>Pretendents</w:t>
      </w:r>
      <w:r w:rsidR="006A4660" w:rsidRPr="00ED0ACD">
        <w:rPr>
          <w:sz w:val="22"/>
          <w:szCs w:val="22"/>
          <w:lang w:eastAsia="lv-LV"/>
        </w:rPr>
        <w:t xml:space="preserve"> nodrošina visu savā piedāvājumā norādīto fizisko personu (tai skaitā visu personu apvienības biedru neatkarīgi no savstarpējo attiecību tiesiskā rakstura, kā arī visu apakšuzņēmēju, ja tādi tiek piesaistīti, speciālistu, darbinieku, kontaktpersonu u.c.) informēšanu par paredzēto personas datu apstrādi, kuru veiks Pasūtītājs (pārzinis) gan iepirkum</w:t>
      </w:r>
      <w:r w:rsidR="00BE0271" w:rsidRPr="00ED0ACD">
        <w:rPr>
          <w:sz w:val="22"/>
          <w:szCs w:val="22"/>
          <w:lang w:eastAsia="lv-LV"/>
        </w:rPr>
        <w:t>ā</w:t>
      </w:r>
      <w:r w:rsidR="006A4660" w:rsidRPr="00ED0ACD">
        <w:rPr>
          <w:sz w:val="22"/>
          <w:szCs w:val="22"/>
          <w:lang w:eastAsia="lv-LV"/>
        </w:rPr>
        <w:t xml:space="preserve">, gan </w:t>
      </w:r>
      <w:r w:rsidR="00BE0271" w:rsidRPr="00ED0ACD">
        <w:rPr>
          <w:sz w:val="22"/>
          <w:szCs w:val="22"/>
          <w:lang w:eastAsia="lv-LV"/>
        </w:rPr>
        <w:t xml:space="preserve">iepirkuma </w:t>
      </w:r>
      <w:r w:rsidR="006A4660" w:rsidRPr="00ED0ACD">
        <w:rPr>
          <w:sz w:val="22"/>
          <w:szCs w:val="22"/>
          <w:lang w:eastAsia="lv-LV"/>
        </w:rPr>
        <w:t xml:space="preserve">līguma izpildē, ja ar </w:t>
      </w:r>
      <w:r w:rsidR="0099591B" w:rsidRPr="00ED0ACD">
        <w:rPr>
          <w:sz w:val="22"/>
          <w:szCs w:val="22"/>
          <w:lang w:eastAsia="lv-LV"/>
        </w:rPr>
        <w:t>i</w:t>
      </w:r>
      <w:r w:rsidR="006A4660" w:rsidRPr="00ED0ACD">
        <w:rPr>
          <w:sz w:val="22"/>
          <w:szCs w:val="22"/>
          <w:lang w:eastAsia="lv-LV"/>
        </w:rPr>
        <w:t>epirkumu dalībnieku tiks noslēgts iepirkuma līgums.</w:t>
      </w:r>
    </w:p>
    <w:p w14:paraId="5689145E" w14:textId="77777777" w:rsidR="00337CE0" w:rsidRDefault="006A4660" w:rsidP="00337CE0">
      <w:pPr>
        <w:pStyle w:val="Sarakstarindkopa"/>
        <w:numPr>
          <w:ilvl w:val="1"/>
          <w:numId w:val="23"/>
        </w:numPr>
        <w:ind w:left="567" w:hanging="567"/>
        <w:jc w:val="both"/>
        <w:rPr>
          <w:sz w:val="22"/>
          <w:szCs w:val="22"/>
          <w:lang w:eastAsia="lv-LV"/>
        </w:rPr>
      </w:pPr>
      <w:r w:rsidRPr="00ED0ACD">
        <w:rPr>
          <w:sz w:val="22"/>
          <w:szCs w:val="22"/>
          <w:lang w:eastAsia="lv-LV"/>
        </w:rPr>
        <w:t>Paredzams, ka Uzvarētājs vai līguma izpildītājs līguma priekšmeta izpildei neapstrādās Pašvaldības uzdevumā fizisko personu datus 2018.gada 25.maija Eiropas Parlamenta un Padomes regulas Nr. 2016/679 par fizisku personu aizsardzību attiecībā uz personas datu apstrādi un šādu datu brīvu apriti un ar ko atceļ Direktīvu 95/46/EK (Vispārīgā datu aizsardzības regula) izpratnē. Ja Līguma izpildei būs nepieciešama personas datu apstrāde Pašvaldības uzdevumā, Puses par to vienosies atsevišķi.</w:t>
      </w:r>
    </w:p>
    <w:p w14:paraId="2306881E" w14:textId="151322B2" w:rsidR="00D84E20" w:rsidRPr="00337CE0" w:rsidRDefault="00D84E20" w:rsidP="00337CE0">
      <w:pPr>
        <w:pStyle w:val="Sarakstarindkopa"/>
        <w:numPr>
          <w:ilvl w:val="0"/>
          <w:numId w:val="23"/>
        </w:numPr>
        <w:spacing w:before="120"/>
        <w:ind w:left="357" w:hanging="357"/>
        <w:jc w:val="center"/>
        <w:rPr>
          <w:sz w:val="22"/>
          <w:szCs w:val="22"/>
          <w:lang w:eastAsia="lv-LV"/>
        </w:rPr>
      </w:pPr>
      <w:r w:rsidRPr="00337CE0">
        <w:rPr>
          <w:b/>
          <w:bCs/>
          <w:color w:val="000000"/>
          <w:spacing w:val="-3"/>
          <w:sz w:val="22"/>
          <w:szCs w:val="22"/>
        </w:rPr>
        <w:t>P</w:t>
      </w:r>
      <w:r w:rsidRPr="00337CE0">
        <w:rPr>
          <w:b/>
          <w:bCs/>
          <w:color w:val="000000"/>
          <w:sz w:val="22"/>
          <w:szCs w:val="22"/>
        </w:rPr>
        <w:t>I</w:t>
      </w:r>
      <w:r w:rsidRPr="00337CE0">
        <w:rPr>
          <w:b/>
          <w:bCs/>
          <w:color w:val="000000"/>
          <w:spacing w:val="1"/>
          <w:sz w:val="22"/>
          <w:szCs w:val="22"/>
        </w:rPr>
        <w:t>E</w:t>
      </w:r>
      <w:r w:rsidRPr="00337CE0">
        <w:rPr>
          <w:b/>
          <w:bCs/>
          <w:color w:val="000000"/>
          <w:sz w:val="22"/>
          <w:szCs w:val="22"/>
        </w:rPr>
        <w:t>LI</w:t>
      </w:r>
      <w:r w:rsidRPr="00337CE0">
        <w:rPr>
          <w:b/>
          <w:bCs/>
          <w:color w:val="000000"/>
          <w:spacing w:val="-2"/>
          <w:sz w:val="22"/>
          <w:szCs w:val="22"/>
        </w:rPr>
        <w:t>K</w:t>
      </w:r>
      <w:r w:rsidRPr="00337CE0">
        <w:rPr>
          <w:b/>
          <w:bCs/>
          <w:color w:val="000000"/>
          <w:spacing w:val="2"/>
          <w:sz w:val="22"/>
          <w:szCs w:val="22"/>
        </w:rPr>
        <w:t>U</w:t>
      </w:r>
      <w:r w:rsidRPr="00337CE0">
        <w:rPr>
          <w:b/>
          <w:bCs/>
          <w:color w:val="000000"/>
          <w:spacing w:val="-1"/>
          <w:sz w:val="22"/>
          <w:szCs w:val="22"/>
        </w:rPr>
        <w:t>M</w:t>
      </w:r>
      <w:r w:rsidRPr="00337CE0">
        <w:rPr>
          <w:b/>
          <w:bCs/>
          <w:color w:val="000000"/>
          <w:sz w:val="22"/>
          <w:szCs w:val="22"/>
        </w:rPr>
        <w:t>U SAR</w:t>
      </w:r>
      <w:r w:rsidRPr="00337CE0">
        <w:rPr>
          <w:b/>
          <w:bCs/>
          <w:color w:val="000000"/>
          <w:spacing w:val="1"/>
          <w:sz w:val="22"/>
          <w:szCs w:val="22"/>
        </w:rPr>
        <w:t>A</w:t>
      </w:r>
      <w:r w:rsidRPr="00337CE0">
        <w:rPr>
          <w:b/>
          <w:bCs/>
          <w:color w:val="000000"/>
          <w:spacing w:val="-2"/>
          <w:sz w:val="22"/>
          <w:szCs w:val="22"/>
        </w:rPr>
        <w:t>K</w:t>
      </w:r>
      <w:r w:rsidRPr="00337CE0">
        <w:rPr>
          <w:b/>
          <w:bCs/>
          <w:color w:val="000000"/>
          <w:spacing w:val="3"/>
          <w:sz w:val="22"/>
          <w:szCs w:val="22"/>
        </w:rPr>
        <w:t>S</w:t>
      </w:r>
      <w:r w:rsidRPr="00337CE0">
        <w:rPr>
          <w:b/>
          <w:bCs/>
          <w:color w:val="000000"/>
          <w:sz w:val="22"/>
          <w:szCs w:val="22"/>
        </w:rPr>
        <w:t>TS</w:t>
      </w:r>
    </w:p>
    <w:p w14:paraId="2DCC3B50" w14:textId="7F49EAE7" w:rsidR="000356DF" w:rsidRDefault="007A390F" w:rsidP="00ED0ACD">
      <w:pPr>
        <w:pStyle w:val="Sarakstarindkopa"/>
        <w:widowControl w:val="0"/>
        <w:numPr>
          <w:ilvl w:val="1"/>
          <w:numId w:val="23"/>
        </w:numPr>
        <w:autoSpaceDE w:val="0"/>
        <w:autoSpaceDN w:val="0"/>
        <w:adjustRightInd w:val="0"/>
        <w:ind w:left="567" w:hanging="567"/>
        <w:rPr>
          <w:bCs/>
          <w:color w:val="000000"/>
          <w:sz w:val="22"/>
          <w:szCs w:val="22"/>
        </w:rPr>
      </w:pPr>
      <w:bookmarkStart w:id="6" w:name="_Hlk101263996"/>
      <w:r>
        <w:rPr>
          <w:sz w:val="22"/>
          <w:szCs w:val="22"/>
        </w:rPr>
        <w:t>Tehniskā specifikācija/</w:t>
      </w:r>
      <w:r w:rsidR="000356DF" w:rsidRPr="00033588">
        <w:rPr>
          <w:sz w:val="22"/>
          <w:szCs w:val="22"/>
        </w:rPr>
        <w:t>Tehniskais</w:t>
      </w:r>
      <w:r w:rsidR="000356DF">
        <w:rPr>
          <w:sz w:val="22"/>
          <w:szCs w:val="22"/>
        </w:rPr>
        <w:t xml:space="preserve"> piedāvājums</w:t>
      </w:r>
      <w:r w:rsidR="003F1A65">
        <w:rPr>
          <w:i/>
          <w:iCs/>
          <w:sz w:val="22"/>
          <w:szCs w:val="22"/>
        </w:rPr>
        <w:t xml:space="preserve"> </w:t>
      </w:r>
      <w:r w:rsidR="000356DF" w:rsidRPr="00033588">
        <w:rPr>
          <w:sz w:val="22"/>
          <w:szCs w:val="22"/>
        </w:rPr>
        <w:t xml:space="preserve">– </w:t>
      </w:r>
      <w:r w:rsidR="000356DF">
        <w:rPr>
          <w:sz w:val="22"/>
          <w:szCs w:val="22"/>
        </w:rPr>
        <w:t>1</w:t>
      </w:r>
      <w:r w:rsidR="000356DF" w:rsidRPr="00033588">
        <w:rPr>
          <w:sz w:val="22"/>
          <w:szCs w:val="22"/>
        </w:rPr>
        <w:t>.pielikums</w:t>
      </w:r>
      <w:r w:rsidR="000356DF">
        <w:rPr>
          <w:sz w:val="22"/>
          <w:szCs w:val="22"/>
        </w:rPr>
        <w:t>;</w:t>
      </w:r>
      <w:r w:rsidR="000356DF" w:rsidRPr="0020397F">
        <w:rPr>
          <w:bCs/>
          <w:color w:val="000000"/>
          <w:sz w:val="22"/>
          <w:szCs w:val="22"/>
        </w:rPr>
        <w:t xml:space="preserve"> </w:t>
      </w:r>
    </w:p>
    <w:p w14:paraId="70247951" w14:textId="636531D0" w:rsidR="003A0FCC" w:rsidRDefault="005461F5" w:rsidP="00ED0ACD">
      <w:pPr>
        <w:pStyle w:val="Sarakstarindkopa"/>
        <w:widowControl w:val="0"/>
        <w:numPr>
          <w:ilvl w:val="1"/>
          <w:numId w:val="23"/>
        </w:numPr>
        <w:autoSpaceDE w:val="0"/>
        <w:autoSpaceDN w:val="0"/>
        <w:adjustRightInd w:val="0"/>
        <w:ind w:left="567" w:hanging="567"/>
        <w:rPr>
          <w:bCs/>
          <w:color w:val="000000"/>
          <w:sz w:val="22"/>
          <w:szCs w:val="22"/>
        </w:rPr>
      </w:pPr>
      <w:r w:rsidRPr="0020397F">
        <w:rPr>
          <w:bCs/>
          <w:color w:val="000000"/>
          <w:sz w:val="22"/>
          <w:szCs w:val="22"/>
        </w:rPr>
        <w:t>Pie</w:t>
      </w:r>
      <w:r w:rsidR="00CE087F">
        <w:rPr>
          <w:bCs/>
          <w:color w:val="000000"/>
          <w:sz w:val="22"/>
          <w:szCs w:val="22"/>
        </w:rPr>
        <w:t>teikums</w:t>
      </w:r>
      <w:r w:rsidR="00263972">
        <w:rPr>
          <w:bCs/>
          <w:color w:val="000000"/>
          <w:sz w:val="22"/>
          <w:szCs w:val="22"/>
        </w:rPr>
        <w:t xml:space="preserve">/Finanšu piedāvājums </w:t>
      </w:r>
      <w:r w:rsidRPr="0020397F">
        <w:rPr>
          <w:bCs/>
          <w:color w:val="000000"/>
          <w:sz w:val="22"/>
          <w:szCs w:val="22"/>
        </w:rPr>
        <w:t xml:space="preserve">– </w:t>
      </w:r>
      <w:r w:rsidR="000356DF">
        <w:rPr>
          <w:bCs/>
          <w:color w:val="000000"/>
          <w:sz w:val="22"/>
          <w:szCs w:val="22"/>
        </w:rPr>
        <w:t>2</w:t>
      </w:r>
      <w:r w:rsidRPr="0020397F">
        <w:rPr>
          <w:bCs/>
          <w:color w:val="000000"/>
          <w:sz w:val="22"/>
          <w:szCs w:val="22"/>
        </w:rPr>
        <w:t>.pielikums;</w:t>
      </w:r>
    </w:p>
    <w:p w14:paraId="3A16D7AF" w14:textId="23A100CA" w:rsidR="00C54297" w:rsidRPr="00033588" w:rsidRDefault="00812DE5" w:rsidP="00ED0ACD">
      <w:pPr>
        <w:pStyle w:val="Sarakstarindkopa"/>
        <w:widowControl w:val="0"/>
        <w:numPr>
          <w:ilvl w:val="1"/>
          <w:numId w:val="23"/>
        </w:numPr>
        <w:autoSpaceDE w:val="0"/>
        <w:autoSpaceDN w:val="0"/>
        <w:adjustRightInd w:val="0"/>
        <w:ind w:left="567" w:hanging="567"/>
        <w:rPr>
          <w:bCs/>
          <w:color w:val="000000"/>
          <w:sz w:val="22"/>
          <w:szCs w:val="22"/>
        </w:rPr>
      </w:pPr>
      <w:bookmarkStart w:id="7" w:name="_Hlk118894364"/>
      <w:r w:rsidRPr="00033588">
        <w:rPr>
          <w:bCs/>
          <w:color w:val="000000"/>
          <w:sz w:val="22"/>
          <w:szCs w:val="22"/>
        </w:rPr>
        <w:t xml:space="preserve">Apliecinājums par </w:t>
      </w:r>
      <w:r w:rsidR="00276FDA" w:rsidRPr="00033588">
        <w:rPr>
          <w:bCs/>
          <w:color w:val="000000"/>
          <w:sz w:val="22"/>
          <w:szCs w:val="22"/>
        </w:rPr>
        <w:t xml:space="preserve">pretendenta </w:t>
      </w:r>
      <w:r w:rsidRPr="00033588">
        <w:rPr>
          <w:bCs/>
          <w:color w:val="000000"/>
          <w:sz w:val="22"/>
          <w:szCs w:val="22"/>
        </w:rPr>
        <w:t>p</w:t>
      </w:r>
      <w:r w:rsidR="009C6678" w:rsidRPr="00033588">
        <w:rPr>
          <w:bCs/>
          <w:color w:val="000000"/>
          <w:sz w:val="22"/>
          <w:szCs w:val="22"/>
        </w:rPr>
        <w:t>ieredz</w:t>
      </w:r>
      <w:r w:rsidRPr="00033588">
        <w:rPr>
          <w:bCs/>
          <w:color w:val="000000"/>
          <w:sz w:val="22"/>
          <w:szCs w:val="22"/>
        </w:rPr>
        <w:t>i</w:t>
      </w:r>
      <w:r w:rsidR="00975D9B" w:rsidRPr="00033588">
        <w:rPr>
          <w:bCs/>
          <w:color w:val="000000"/>
          <w:sz w:val="22"/>
          <w:szCs w:val="22"/>
        </w:rPr>
        <w:t xml:space="preserve"> </w:t>
      </w:r>
      <w:r w:rsidR="009C6678" w:rsidRPr="00033588">
        <w:rPr>
          <w:bCs/>
          <w:color w:val="000000"/>
          <w:sz w:val="22"/>
          <w:szCs w:val="22"/>
        </w:rPr>
        <w:t xml:space="preserve">– </w:t>
      </w:r>
      <w:r w:rsidR="000356DF">
        <w:rPr>
          <w:bCs/>
          <w:color w:val="000000"/>
          <w:sz w:val="22"/>
          <w:szCs w:val="22"/>
        </w:rPr>
        <w:t>3</w:t>
      </w:r>
      <w:r w:rsidR="009C6678" w:rsidRPr="00033588">
        <w:rPr>
          <w:bCs/>
          <w:color w:val="000000"/>
          <w:sz w:val="22"/>
          <w:szCs w:val="22"/>
        </w:rPr>
        <w:t>.pielikums;</w:t>
      </w:r>
    </w:p>
    <w:p w14:paraId="301B3ED1" w14:textId="2173C066" w:rsidR="00684DAC" w:rsidRPr="00033588" w:rsidRDefault="00CE087F" w:rsidP="00ED0ACD">
      <w:pPr>
        <w:pStyle w:val="Sarakstarindkopa"/>
        <w:widowControl w:val="0"/>
        <w:numPr>
          <w:ilvl w:val="1"/>
          <w:numId w:val="23"/>
        </w:numPr>
        <w:autoSpaceDE w:val="0"/>
        <w:autoSpaceDN w:val="0"/>
        <w:adjustRightInd w:val="0"/>
        <w:ind w:left="567" w:hanging="567"/>
        <w:rPr>
          <w:bCs/>
          <w:color w:val="000000"/>
          <w:sz w:val="22"/>
          <w:szCs w:val="22"/>
        </w:rPr>
      </w:pPr>
      <w:r>
        <w:rPr>
          <w:bCs/>
          <w:color w:val="000000"/>
          <w:sz w:val="22"/>
          <w:szCs w:val="22"/>
        </w:rPr>
        <w:t>A</w:t>
      </w:r>
      <w:r w:rsidR="005C3979" w:rsidRPr="00033588">
        <w:rPr>
          <w:bCs/>
          <w:color w:val="000000"/>
          <w:sz w:val="22"/>
          <w:szCs w:val="22"/>
        </w:rPr>
        <w:t>pakšuzņēmēj</w:t>
      </w:r>
      <w:r>
        <w:rPr>
          <w:bCs/>
          <w:color w:val="000000"/>
          <w:sz w:val="22"/>
          <w:szCs w:val="22"/>
        </w:rPr>
        <w:t>u</w:t>
      </w:r>
      <w:r w:rsidR="005C3979" w:rsidRPr="00033588">
        <w:rPr>
          <w:bCs/>
          <w:color w:val="000000"/>
          <w:sz w:val="22"/>
          <w:szCs w:val="22"/>
        </w:rPr>
        <w:t xml:space="preserve"> </w:t>
      </w:r>
      <w:r>
        <w:rPr>
          <w:bCs/>
          <w:color w:val="000000"/>
          <w:sz w:val="22"/>
          <w:szCs w:val="22"/>
        </w:rPr>
        <w:t xml:space="preserve">un personu, uz kuru iespējām balstās, saraksts </w:t>
      </w:r>
      <w:r w:rsidR="005C3979" w:rsidRPr="00033588">
        <w:rPr>
          <w:bCs/>
          <w:color w:val="000000"/>
          <w:sz w:val="22"/>
          <w:szCs w:val="22"/>
        </w:rPr>
        <w:t xml:space="preserve">– </w:t>
      </w:r>
      <w:r w:rsidR="000A1885">
        <w:rPr>
          <w:bCs/>
          <w:color w:val="000000"/>
          <w:sz w:val="22"/>
          <w:szCs w:val="22"/>
        </w:rPr>
        <w:t>4</w:t>
      </w:r>
      <w:r w:rsidR="005C3979" w:rsidRPr="00033588">
        <w:rPr>
          <w:bCs/>
          <w:color w:val="000000"/>
          <w:sz w:val="22"/>
          <w:szCs w:val="22"/>
        </w:rPr>
        <w:t>.</w:t>
      </w:r>
      <w:r w:rsidR="007E3BCC" w:rsidRPr="00033588">
        <w:rPr>
          <w:bCs/>
          <w:color w:val="000000"/>
          <w:sz w:val="22"/>
          <w:szCs w:val="22"/>
        </w:rPr>
        <w:t xml:space="preserve"> </w:t>
      </w:r>
      <w:r w:rsidR="005C3979" w:rsidRPr="00033588">
        <w:rPr>
          <w:bCs/>
          <w:color w:val="000000"/>
          <w:sz w:val="22"/>
          <w:szCs w:val="22"/>
        </w:rPr>
        <w:t>pielikums;</w:t>
      </w:r>
    </w:p>
    <w:p w14:paraId="65E61E4C" w14:textId="1401E496" w:rsidR="003A0FCC" w:rsidRDefault="00920D90" w:rsidP="00ED0ACD">
      <w:pPr>
        <w:pStyle w:val="Sarakstarindkopa"/>
        <w:widowControl w:val="0"/>
        <w:numPr>
          <w:ilvl w:val="1"/>
          <w:numId w:val="23"/>
        </w:numPr>
        <w:autoSpaceDE w:val="0"/>
        <w:autoSpaceDN w:val="0"/>
        <w:adjustRightInd w:val="0"/>
        <w:ind w:left="567" w:hanging="567"/>
        <w:jc w:val="both"/>
        <w:rPr>
          <w:bCs/>
          <w:color w:val="000000"/>
          <w:sz w:val="22"/>
          <w:szCs w:val="22"/>
        </w:rPr>
      </w:pPr>
      <w:r w:rsidRPr="00033588">
        <w:rPr>
          <w:bCs/>
          <w:color w:val="000000"/>
          <w:sz w:val="22"/>
          <w:szCs w:val="22"/>
        </w:rPr>
        <w:t>Apakšuzņēmēja vai personas, uz kuras iespējām pretendents balstās</w:t>
      </w:r>
      <w:r w:rsidR="007A390F">
        <w:rPr>
          <w:bCs/>
          <w:color w:val="000000"/>
          <w:sz w:val="22"/>
          <w:szCs w:val="22"/>
        </w:rPr>
        <w:t>,</w:t>
      </w:r>
      <w:r w:rsidRPr="00033588">
        <w:rPr>
          <w:bCs/>
          <w:color w:val="000000"/>
          <w:sz w:val="22"/>
          <w:szCs w:val="22"/>
        </w:rPr>
        <w:t xml:space="preserve"> apliecinājums</w:t>
      </w:r>
      <w:r w:rsidR="00EC5F8F">
        <w:rPr>
          <w:bCs/>
          <w:color w:val="000000"/>
          <w:sz w:val="22"/>
          <w:szCs w:val="22"/>
        </w:rPr>
        <w:t xml:space="preserve"> </w:t>
      </w:r>
      <w:r w:rsidRPr="00033588">
        <w:rPr>
          <w:bCs/>
          <w:color w:val="000000"/>
          <w:sz w:val="22"/>
          <w:szCs w:val="22"/>
        </w:rPr>
        <w:t xml:space="preserve">– </w:t>
      </w:r>
      <w:r w:rsidR="000356DF">
        <w:rPr>
          <w:bCs/>
          <w:color w:val="000000"/>
          <w:sz w:val="22"/>
          <w:szCs w:val="22"/>
        </w:rPr>
        <w:t>5</w:t>
      </w:r>
      <w:r w:rsidRPr="00033588">
        <w:rPr>
          <w:bCs/>
          <w:color w:val="000000"/>
          <w:sz w:val="22"/>
          <w:szCs w:val="22"/>
        </w:rPr>
        <w:t>.pielikums;</w:t>
      </w:r>
      <w:r w:rsidR="00EC73C0" w:rsidRPr="00033588">
        <w:rPr>
          <w:bCs/>
          <w:color w:val="000000"/>
          <w:sz w:val="22"/>
          <w:szCs w:val="22"/>
        </w:rPr>
        <w:t xml:space="preserve"> </w:t>
      </w:r>
    </w:p>
    <w:p w14:paraId="0308B89E" w14:textId="0C78350B" w:rsidR="003069BA" w:rsidRPr="00033588" w:rsidRDefault="00FF68DF" w:rsidP="00ED0ACD">
      <w:pPr>
        <w:pStyle w:val="Sarakstarindkopa"/>
        <w:widowControl w:val="0"/>
        <w:numPr>
          <w:ilvl w:val="1"/>
          <w:numId w:val="23"/>
        </w:numPr>
        <w:autoSpaceDE w:val="0"/>
        <w:autoSpaceDN w:val="0"/>
        <w:adjustRightInd w:val="0"/>
        <w:ind w:left="567" w:hanging="567"/>
        <w:rPr>
          <w:bCs/>
          <w:color w:val="000000"/>
          <w:sz w:val="22"/>
          <w:szCs w:val="22"/>
        </w:rPr>
      </w:pPr>
      <w:r w:rsidRPr="002D274F">
        <w:rPr>
          <w:bCs/>
          <w:color w:val="000000"/>
          <w:sz w:val="22"/>
          <w:szCs w:val="22"/>
        </w:rPr>
        <w:t>A</w:t>
      </w:r>
      <w:r>
        <w:rPr>
          <w:bCs/>
          <w:color w:val="000000"/>
          <w:sz w:val="22"/>
          <w:szCs w:val="22"/>
        </w:rPr>
        <w:t>pliecinājums</w:t>
      </w:r>
      <w:r w:rsidRPr="002D274F">
        <w:rPr>
          <w:bCs/>
          <w:color w:val="000000"/>
          <w:sz w:val="22"/>
          <w:szCs w:val="22"/>
        </w:rPr>
        <w:t xml:space="preserve"> </w:t>
      </w:r>
      <w:r w:rsidR="002D274F" w:rsidRPr="002D274F">
        <w:rPr>
          <w:bCs/>
          <w:color w:val="000000"/>
          <w:sz w:val="22"/>
          <w:szCs w:val="22"/>
        </w:rPr>
        <w:t>par civiltiesiskās atbildības apdrošināšanu</w:t>
      </w:r>
      <w:r w:rsidR="002D274F">
        <w:rPr>
          <w:bCs/>
          <w:color w:val="000000"/>
          <w:sz w:val="22"/>
          <w:szCs w:val="22"/>
        </w:rPr>
        <w:t xml:space="preserve"> </w:t>
      </w:r>
      <w:r w:rsidR="002D274F" w:rsidRPr="00033588">
        <w:rPr>
          <w:bCs/>
          <w:color w:val="000000"/>
          <w:sz w:val="22"/>
          <w:szCs w:val="22"/>
        </w:rPr>
        <w:t xml:space="preserve">– </w:t>
      </w:r>
      <w:r w:rsidR="002D274F">
        <w:rPr>
          <w:bCs/>
          <w:color w:val="000000"/>
          <w:sz w:val="22"/>
          <w:szCs w:val="22"/>
        </w:rPr>
        <w:t>6</w:t>
      </w:r>
      <w:r w:rsidR="002D274F" w:rsidRPr="00033588">
        <w:rPr>
          <w:bCs/>
          <w:color w:val="000000"/>
          <w:sz w:val="22"/>
          <w:szCs w:val="22"/>
        </w:rPr>
        <w:t>.pielikums;</w:t>
      </w:r>
    </w:p>
    <w:p w14:paraId="24BE52F6" w14:textId="6D23D0A2" w:rsidR="002F7E9B" w:rsidRPr="004A243E" w:rsidRDefault="007A390F" w:rsidP="00ED0ACD">
      <w:pPr>
        <w:pStyle w:val="Sarakstarindkopa"/>
        <w:widowControl w:val="0"/>
        <w:numPr>
          <w:ilvl w:val="1"/>
          <w:numId w:val="23"/>
        </w:numPr>
        <w:autoSpaceDE w:val="0"/>
        <w:autoSpaceDN w:val="0"/>
        <w:adjustRightInd w:val="0"/>
        <w:ind w:left="567" w:hanging="567"/>
        <w:rPr>
          <w:color w:val="000000"/>
        </w:rPr>
      </w:pPr>
      <w:r>
        <w:rPr>
          <w:bCs/>
          <w:color w:val="000000"/>
          <w:sz w:val="22"/>
          <w:szCs w:val="22"/>
        </w:rPr>
        <w:t>Iepirkuma</w:t>
      </w:r>
      <w:r w:rsidR="00EC73C0" w:rsidRPr="002253B0">
        <w:rPr>
          <w:bCs/>
          <w:color w:val="000000"/>
          <w:sz w:val="22"/>
          <w:szCs w:val="22"/>
        </w:rPr>
        <w:t xml:space="preserve"> līgumprojekts</w:t>
      </w:r>
      <w:r w:rsidR="003F1A65">
        <w:rPr>
          <w:sz w:val="22"/>
          <w:szCs w:val="22"/>
        </w:rPr>
        <w:t xml:space="preserve"> </w:t>
      </w:r>
      <w:r w:rsidR="00EC73C0" w:rsidRPr="00223DF2">
        <w:rPr>
          <w:bCs/>
          <w:sz w:val="22"/>
          <w:szCs w:val="22"/>
        </w:rPr>
        <w:t xml:space="preserve"> </w:t>
      </w:r>
      <w:r w:rsidR="00EC73C0" w:rsidRPr="002253B0">
        <w:rPr>
          <w:bCs/>
          <w:color w:val="000000"/>
          <w:sz w:val="22"/>
          <w:szCs w:val="22"/>
        </w:rPr>
        <w:t xml:space="preserve">– </w:t>
      </w:r>
      <w:r w:rsidR="002D274F">
        <w:rPr>
          <w:bCs/>
          <w:color w:val="000000"/>
          <w:sz w:val="22"/>
          <w:szCs w:val="22"/>
        </w:rPr>
        <w:t>7</w:t>
      </w:r>
      <w:r w:rsidR="00EC73C0" w:rsidRPr="002253B0">
        <w:rPr>
          <w:bCs/>
          <w:color w:val="000000"/>
          <w:sz w:val="22"/>
          <w:szCs w:val="22"/>
        </w:rPr>
        <w:t>.pielikums</w:t>
      </w:r>
      <w:bookmarkEnd w:id="6"/>
      <w:bookmarkEnd w:id="7"/>
      <w:r w:rsidR="004A243E">
        <w:rPr>
          <w:bCs/>
          <w:color w:val="000000"/>
          <w:sz w:val="22"/>
          <w:szCs w:val="22"/>
        </w:rPr>
        <w:t>;</w:t>
      </w:r>
    </w:p>
    <w:p w14:paraId="7E54B8E0" w14:textId="072DC2AD" w:rsidR="004A243E" w:rsidRPr="00ED0ACD" w:rsidRDefault="004A243E" w:rsidP="00ED0ACD">
      <w:pPr>
        <w:pStyle w:val="Sarakstarindkopa"/>
        <w:widowControl w:val="0"/>
        <w:numPr>
          <w:ilvl w:val="1"/>
          <w:numId w:val="23"/>
        </w:numPr>
        <w:autoSpaceDE w:val="0"/>
        <w:autoSpaceDN w:val="0"/>
        <w:adjustRightInd w:val="0"/>
        <w:ind w:left="567" w:hanging="567"/>
        <w:rPr>
          <w:sz w:val="22"/>
          <w:szCs w:val="22"/>
        </w:rPr>
      </w:pPr>
      <w:r w:rsidRPr="00ED0ACD">
        <w:rPr>
          <w:sz w:val="22"/>
          <w:szCs w:val="22"/>
        </w:rPr>
        <w:t xml:space="preserve">Pieturvietu </w:t>
      </w:r>
      <w:r w:rsidR="00324A13">
        <w:rPr>
          <w:sz w:val="22"/>
          <w:szCs w:val="22"/>
        </w:rPr>
        <w:t>saraksts</w:t>
      </w:r>
      <w:r w:rsidR="00324A13" w:rsidRPr="00ED0ACD">
        <w:rPr>
          <w:sz w:val="22"/>
          <w:szCs w:val="22"/>
        </w:rPr>
        <w:t xml:space="preserve"> </w:t>
      </w:r>
      <w:r w:rsidRPr="00ED0ACD">
        <w:rPr>
          <w:sz w:val="22"/>
          <w:szCs w:val="22"/>
        </w:rPr>
        <w:t xml:space="preserve">– </w:t>
      </w:r>
      <w:r w:rsidR="002D274F" w:rsidRPr="00ED0ACD">
        <w:rPr>
          <w:sz w:val="22"/>
          <w:szCs w:val="22"/>
        </w:rPr>
        <w:t xml:space="preserve">8.pielikums (atsevišķs </w:t>
      </w:r>
      <w:r w:rsidRPr="00ED0ACD">
        <w:rPr>
          <w:i/>
          <w:iCs/>
          <w:sz w:val="22"/>
          <w:szCs w:val="22"/>
        </w:rPr>
        <w:t>Excel</w:t>
      </w:r>
      <w:r w:rsidRPr="00ED0ACD">
        <w:rPr>
          <w:sz w:val="22"/>
          <w:szCs w:val="22"/>
        </w:rPr>
        <w:t xml:space="preserve"> fails</w:t>
      </w:r>
      <w:r w:rsidR="002D274F" w:rsidRPr="00ED0ACD">
        <w:rPr>
          <w:sz w:val="22"/>
          <w:szCs w:val="22"/>
        </w:rPr>
        <w:t>)</w:t>
      </w:r>
      <w:r w:rsidRPr="00ED0ACD">
        <w:rPr>
          <w:sz w:val="22"/>
          <w:szCs w:val="22"/>
        </w:rPr>
        <w:t>.</w:t>
      </w:r>
    </w:p>
    <w:p w14:paraId="0E9957A7" w14:textId="77777777" w:rsidR="00CE087F" w:rsidRDefault="00CE087F" w:rsidP="00ED0ACD">
      <w:pPr>
        <w:widowControl w:val="0"/>
        <w:autoSpaceDE w:val="0"/>
        <w:autoSpaceDN w:val="0"/>
        <w:adjustRightInd w:val="0"/>
        <w:ind w:left="567" w:hanging="567"/>
        <w:rPr>
          <w:color w:val="000000"/>
        </w:rPr>
      </w:pPr>
    </w:p>
    <w:p w14:paraId="0566C6A3" w14:textId="77777777" w:rsidR="0057229B" w:rsidRDefault="0057229B" w:rsidP="00CE087F">
      <w:pPr>
        <w:widowControl w:val="0"/>
        <w:autoSpaceDE w:val="0"/>
        <w:autoSpaceDN w:val="0"/>
        <w:adjustRightInd w:val="0"/>
        <w:rPr>
          <w:color w:val="000000"/>
        </w:rPr>
      </w:pPr>
    </w:p>
    <w:p w14:paraId="507D4268" w14:textId="77777777" w:rsidR="0057229B" w:rsidRDefault="0057229B" w:rsidP="00CE087F">
      <w:pPr>
        <w:widowControl w:val="0"/>
        <w:autoSpaceDE w:val="0"/>
        <w:autoSpaceDN w:val="0"/>
        <w:adjustRightInd w:val="0"/>
        <w:rPr>
          <w:color w:val="000000"/>
        </w:rPr>
      </w:pPr>
    </w:p>
    <w:p w14:paraId="60630DDD" w14:textId="77777777" w:rsidR="003F1A65" w:rsidRDefault="003F1A65" w:rsidP="00CE087F">
      <w:pPr>
        <w:widowControl w:val="0"/>
        <w:autoSpaceDE w:val="0"/>
        <w:autoSpaceDN w:val="0"/>
        <w:adjustRightInd w:val="0"/>
        <w:rPr>
          <w:color w:val="000000"/>
        </w:rPr>
      </w:pPr>
    </w:p>
    <w:p w14:paraId="538A9567" w14:textId="77777777" w:rsidR="003F1A65" w:rsidRDefault="003F1A65" w:rsidP="00CE087F">
      <w:pPr>
        <w:widowControl w:val="0"/>
        <w:autoSpaceDE w:val="0"/>
        <w:autoSpaceDN w:val="0"/>
        <w:adjustRightInd w:val="0"/>
        <w:rPr>
          <w:color w:val="000000"/>
        </w:rPr>
      </w:pPr>
    </w:p>
    <w:p w14:paraId="3A50D428" w14:textId="77777777" w:rsidR="003F1A65" w:rsidRDefault="003F1A65" w:rsidP="00CE087F">
      <w:pPr>
        <w:widowControl w:val="0"/>
        <w:autoSpaceDE w:val="0"/>
        <w:autoSpaceDN w:val="0"/>
        <w:adjustRightInd w:val="0"/>
        <w:rPr>
          <w:color w:val="000000"/>
        </w:rPr>
      </w:pPr>
    </w:p>
    <w:p w14:paraId="5F7F545D" w14:textId="77777777" w:rsidR="003F1A65" w:rsidRDefault="003F1A65" w:rsidP="00CE087F">
      <w:pPr>
        <w:widowControl w:val="0"/>
        <w:autoSpaceDE w:val="0"/>
        <w:autoSpaceDN w:val="0"/>
        <w:adjustRightInd w:val="0"/>
        <w:rPr>
          <w:color w:val="000000"/>
        </w:rPr>
      </w:pPr>
    </w:p>
    <w:p w14:paraId="7366261B" w14:textId="77777777" w:rsidR="002D274F" w:rsidRDefault="002D274F" w:rsidP="00CE087F">
      <w:pPr>
        <w:widowControl w:val="0"/>
        <w:autoSpaceDE w:val="0"/>
        <w:autoSpaceDN w:val="0"/>
        <w:adjustRightInd w:val="0"/>
        <w:rPr>
          <w:color w:val="000000"/>
        </w:rPr>
      </w:pPr>
    </w:p>
    <w:p w14:paraId="570379F0" w14:textId="77777777" w:rsidR="002D274F" w:rsidRDefault="002D274F" w:rsidP="00CE087F">
      <w:pPr>
        <w:widowControl w:val="0"/>
        <w:autoSpaceDE w:val="0"/>
        <w:autoSpaceDN w:val="0"/>
        <w:adjustRightInd w:val="0"/>
        <w:rPr>
          <w:color w:val="000000"/>
        </w:rPr>
      </w:pPr>
    </w:p>
    <w:p w14:paraId="682BBAAE" w14:textId="77777777" w:rsidR="002D274F" w:rsidRDefault="002D274F" w:rsidP="00CE087F">
      <w:pPr>
        <w:widowControl w:val="0"/>
        <w:autoSpaceDE w:val="0"/>
        <w:autoSpaceDN w:val="0"/>
        <w:adjustRightInd w:val="0"/>
        <w:rPr>
          <w:color w:val="000000"/>
        </w:rPr>
      </w:pPr>
    </w:p>
    <w:p w14:paraId="1CE48F66" w14:textId="77777777" w:rsidR="002D274F" w:rsidRDefault="002D274F" w:rsidP="00CE087F">
      <w:pPr>
        <w:widowControl w:val="0"/>
        <w:autoSpaceDE w:val="0"/>
        <w:autoSpaceDN w:val="0"/>
        <w:adjustRightInd w:val="0"/>
        <w:rPr>
          <w:color w:val="000000"/>
        </w:rPr>
      </w:pPr>
    </w:p>
    <w:p w14:paraId="3C786686" w14:textId="77777777" w:rsidR="002D274F" w:rsidRDefault="002D274F" w:rsidP="00CE087F">
      <w:pPr>
        <w:widowControl w:val="0"/>
        <w:autoSpaceDE w:val="0"/>
        <w:autoSpaceDN w:val="0"/>
        <w:adjustRightInd w:val="0"/>
        <w:rPr>
          <w:color w:val="000000"/>
        </w:rPr>
      </w:pPr>
    </w:p>
    <w:p w14:paraId="4FF99ABB" w14:textId="77777777" w:rsidR="002D274F" w:rsidRDefault="002D274F" w:rsidP="00CE087F">
      <w:pPr>
        <w:widowControl w:val="0"/>
        <w:autoSpaceDE w:val="0"/>
        <w:autoSpaceDN w:val="0"/>
        <w:adjustRightInd w:val="0"/>
        <w:rPr>
          <w:color w:val="000000"/>
        </w:rPr>
      </w:pPr>
    </w:p>
    <w:p w14:paraId="309AA223" w14:textId="77777777" w:rsidR="00FD254B" w:rsidRDefault="00FD254B" w:rsidP="00CE087F">
      <w:pPr>
        <w:widowControl w:val="0"/>
        <w:autoSpaceDE w:val="0"/>
        <w:autoSpaceDN w:val="0"/>
        <w:adjustRightInd w:val="0"/>
        <w:rPr>
          <w:color w:val="000000"/>
        </w:rPr>
      </w:pPr>
    </w:p>
    <w:p w14:paraId="2CB39FFA" w14:textId="77777777" w:rsidR="000920C2" w:rsidRDefault="000920C2" w:rsidP="00CE087F">
      <w:pPr>
        <w:widowControl w:val="0"/>
        <w:autoSpaceDE w:val="0"/>
        <w:autoSpaceDN w:val="0"/>
        <w:adjustRightInd w:val="0"/>
        <w:rPr>
          <w:color w:val="000000"/>
        </w:rPr>
      </w:pPr>
    </w:p>
    <w:p w14:paraId="04E0F571" w14:textId="77777777" w:rsidR="00AC7836" w:rsidRDefault="00AC7836" w:rsidP="00CE087F">
      <w:pPr>
        <w:widowControl w:val="0"/>
        <w:autoSpaceDE w:val="0"/>
        <w:autoSpaceDN w:val="0"/>
        <w:adjustRightInd w:val="0"/>
        <w:rPr>
          <w:color w:val="000000"/>
        </w:rPr>
      </w:pPr>
    </w:p>
    <w:p w14:paraId="3ABB179F" w14:textId="77777777" w:rsidR="007C1CA3" w:rsidRDefault="007C1CA3" w:rsidP="00CE087F">
      <w:pPr>
        <w:widowControl w:val="0"/>
        <w:autoSpaceDE w:val="0"/>
        <w:autoSpaceDN w:val="0"/>
        <w:adjustRightInd w:val="0"/>
        <w:rPr>
          <w:color w:val="000000"/>
        </w:rPr>
      </w:pPr>
    </w:p>
    <w:p w14:paraId="0A9036F0" w14:textId="1F8A12FF" w:rsidR="003F1A65" w:rsidRPr="0020397F" w:rsidRDefault="003F1A65" w:rsidP="003F1A65">
      <w:pPr>
        <w:pStyle w:val="Default"/>
        <w:tabs>
          <w:tab w:val="left" w:pos="709"/>
        </w:tabs>
        <w:ind w:left="720" w:right="-144"/>
        <w:jc w:val="right"/>
        <w:rPr>
          <w:i/>
          <w:iCs/>
          <w:sz w:val="22"/>
          <w:szCs w:val="22"/>
        </w:rPr>
      </w:pPr>
      <w:r>
        <w:rPr>
          <w:i/>
          <w:iCs/>
          <w:sz w:val="22"/>
          <w:szCs w:val="22"/>
        </w:rPr>
        <w:t>1</w:t>
      </w:r>
      <w:r w:rsidRPr="0020397F">
        <w:rPr>
          <w:i/>
          <w:iCs/>
          <w:sz w:val="22"/>
          <w:szCs w:val="22"/>
        </w:rPr>
        <w:t>. pielikums</w:t>
      </w:r>
    </w:p>
    <w:p w14:paraId="5998516E" w14:textId="77777777" w:rsidR="003F1A65" w:rsidRPr="0020397F" w:rsidRDefault="003F1A65" w:rsidP="003F1A65">
      <w:pPr>
        <w:pStyle w:val="Default"/>
        <w:tabs>
          <w:tab w:val="left" w:pos="709"/>
        </w:tabs>
        <w:ind w:left="720" w:right="-144"/>
        <w:jc w:val="right"/>
        <w:rPr>
          <w:i/>
          <w:iCs/>
          <w:sz w:val="22"/>
          <w:szCs w:val="22"/>
        </w:rPr>
      </w:pPr>
      <w:r>
        <w:rPr>
          <w:i/>
          <w:iCs/>
          <w:sz w:val="22"/>
          <w:szCs w:val="22"/>
        </w:rPr>
        <w:t>iepirkuma</w:t>
      </w:r>
      <w:r w:rsidRPr="0020397F">
        <w:rPr>
          <w:i/>
          <w:iCs/>
          <w:sz w:val="22"/>
          <w:szCs w:val="22"/>
        </w:rPr>
        <w:t>, identifikācijas</w:t>
      </w:r>
    </w:p>
    <w:p w14:paraId="4378C44C" w14:textId="6C826970" w:rsidR="003F1A65" w:rsidRPr="0020397F" w:rsidRDefault="003F1A65" w:rsidP="003F1A65">
      <w:pPr>
        <w:pStyle w:val="Default"/>
        <w:tabs>
          <w:tab w:val="left" w:pos="709"/>
        </w:tabs>
        <w:ind w:left="360" w:right="-144"/>
        <w:jc w:val="right"/>
        <w:rPr>
          <w:i/>
          <w:iCs/>
          <w:sz w:val="22"/>
          <w:szCs w:val="22"/>
        </w:rPr>
      </w:pPr>
      <w:proofErr w:type="spellStart"/>
      <w:r w:rsidRPr="0020397F">
        <w:rPr>
          <w:i/>
          <w:iCs/>
          <w:sz w:val="22"/>
          <w:szCs w:val="22"/>
        </w:rPr>
        <w:t>Nr.</w:t>
      </w:r>
      <w:r w:rsidRPr="00BD1CD7">
        <w:rPr>
          <w:i/>
          <w:iCs/>
          <w:color w:val="auto"/>
          <w:sz w:val="22"/>
          <w:szCs w:val="22"/>
        </w:rPr>
        <w:t>AMD</w:t>
      </w:r>
      <w:proofErr w:type="spellEnd"/>
      <w:r w:rsidRPr="00BD1CD7">
        <w:rPr>
          <w:i/>
          <w:iCs/>
          <w:color w:val="auto"/>
          <w:sz w:val="22"/>
          <w:szCs w:val="22"/>
        </w:rPr>
        <w:t xml:space="preserve"> 202</w:t>
      </w:r>
      <w:r>
        <w:rPr>
          <w:i/>
          <w:iCs/>
          <w:color w:val="auto"/>
          <w:sz w:val="22"/>
          <w:szCs w:val="22"/>
        </w:rPr>
        <w:t>6</w:t>
      </w:r>
      <w:r w:rsidRPr="00BD1CD7">
        <w:rPr>
          <w:i/>
          <w:iCs/>
          <w:color w:val="auto"/>
          <w:sz w:val="22"/>
          <w:szCs w:val="22"/>
        </w:rPr>
        <w:t>/</w:t>
      </w:r>
      <w:r w:rsidR="00EC48F2">
        <w:rPr>
          <w:i/>
          <w:iCs/>
          <w:color w:val="auto"/>
          <w:sz w:val="22"/>
          <w:szCs w:val="22"/>
        </w:rPr>
        <w:t>54</w:t>
      </w:r>
      <w:r w:rsidRPr="00BD1CD7">
        <w:rPr>
          <w:i/>
          <w:iCs/>
          <w:color w:val="auto"/>
          <w:sz w:val="22"/>
          <w:szCs w:val="22"/>
        </w:rPr>
        <w:t>, nolikumam</w:t>
      </w:r>
    </w:p>
    <w:p w14:paraId="0B0F8190" w14:textId="77777777" w:rsidR="003F1A65" w:rsidRPr="0020397F" w:rsidRDefault="003F1A65" w:rsidP="003F1A65">
      <w:pPr>
        <w:spacing w:after="0" w:line="240" w:lineRule="auto"/>
        <w:jc w:val="right"/>
        <w:rPr>
          <w:rFonts w:ascii="Times New Roman" w:hAnsi="Times New Roman"/>
        </w:rPr>
      </w:pPr>
    </w:p>
    <w:p w14:paraId="6CEA1EA4" w14:textId="77777777" w:rsidR="003F1A65" w:rsidRPr="00803761" w:rsidRDefault="003F1A65" w:rsidP="003F1A65">
      <w:pPr>
        <w:widowControl w:val="0"/>
        <w:autoSpaceDE w:val="0"/>
        <w:autoSpaceDN w:val="0"/>
        <w:adjustRightInd w:val="0"/>
        <w:spacing w:after="0" w:line="240" w:lineRule="auto"/>
        <w:jc w:val="center"/>
        <w:rPr>
          <w:rFonts w:ascii="Times New Roman" w:hAnsi="Times New Roman"/>
          <w:b/>
          <w:bCs/>
          <w:sz w:val="24"/>
          <w:szCs w:val="24"/>
        </w:rPr>
      </w:pPr>
      <w:r w:rsidRPr="00803761">
        <w:rPr>
          <w:rFonts w:ascii="Times New Roman" w:hAnsi="Times New Roman"/>
          <w:b/>
          <w:bCs/>
          <w:sz w:val="24"/>
          <w:szCs w:val="24"/>
        </w:rPr>
        <w:t>“</w:t>
      </w:r>
      <w:r w:rsidRPr="005237AC">
        <w:rPr>
          <w:rFonts w:ascii="Times New Roman" w:eastAsia="Times New Roman" w:hAnsi="Times New Roman"/>
          <w:b/>
          <w:bCs/>
          <w:sz w:val="24"/>
          <w:szCs w:val="24"/>
        </w:rPr>
        <w:t>Sabiedriskā transporta pieturu nojumju mazgāšanas pakalpojums Rīgas valstspilsētas pašvaldības teritorijā</w:t>
      </w:r>
      <w:r w:rsidRPr="00803761">
        <w:rPr>
          <w:rFonts w:ascii="Times New Roman" w:hAnsi="Times New Roman"/>
          <w:b/>
          <w:bCs/>
          <w:sz w:val="24"/>
          <w:szCs w:val="24"/>
        </w:rPr>
        <w:t>”</w:t>
      </w:r>
    </w:p>
    <w:p w14:paraId="45C582B7" w14:textId="3D1AE14E" w:rsidR="003F1A65" w:rsidRPr="00263972" w:rsidRDefault="003F1A65" w:rsidP="00263972">
      <w:pPr>
        <w:widowControl w:val="0"/>
        <w:autoSpaceDE w:val="0"/>
        <w:autoSpaceDN w:val="0"/>
        <w:adjustRightInd w:val="0"/>
        <w:spacing w:after="0" w:line="240" w:lineRule="auto"/>
        <w:jc w:val="center"/>
        <w:rPr>
          <w:rFonts w:ascii="Times New Roman" w:hAnsi="Times New Roman"/>
          <w:b/>
          <w:bCs/>
          <w:spacing w:val="1"/>
          <w:sz w:val="24"/>
          <w:szCs w:val="24"/>
        </w:rPr>
      </w:pPr>
      <w:r w:rsidRPr="00263972">
        <w:rPr>
          <w:rFonts w:ascii="Times New Roman" w:hAnsi="Times New Roman"/>
          <w:b/>
          <w:bCs/>
          <w:color w:val="000000"/>
          <w:sz w:val="24"/>
          <w:szCs w:val="24"/>
        </w:rPr>
        <w:t xml:space="preserve">ID </w:t>
      </w:r>
      <w:proofErr w:type="spellStart"/>
      <w:r w:rsidRPr="00263972">
        <w:rPr>
          <w:rFonts w:ascii="Times New Roman" w:hAnsi="Times New Roman"/>
          <w:b/>
          <w:bCs/>
          <w:color w:val="000000"/>
          <w:sz w:val="24"/>
          <w:szCs w:val="24"/>
        </w:rPr>
        <w:t>N</w:t>
      </w:r>
      <w:r w:rsidRPr="00263972">
        <w:rPr>
          <w:rFonts w:ascii="Times New Roman" w:hAnsi="Times New Roman"/>
          <w:b/>
          <w:bCs/>
          <w:color w:val="000000"/>
          <w:spacing w:val="-1"/>
          <w:sz w:val="24"/>
          <w:szCs w:val="24"/>
        </w:rPr>
        <w:t>r</w:t>
      </w:r>
      <w:r w:rsidRPr="00263972">
        <w:rPr>
          <w:rFonts w:ascii="Times New Roman" w:hAnsi="Times New Roman"/>
          <w:b/>
          <w:bCs/>
          <w:color w:val="000000"/>
          <w:sz w:val="24"/>
          <w:szCs w:val="24"/>
        </w:rPr>
        <w:t>.</w:t>
      </w:r>
      <w:r w:rsidRPr="00263972">
        <w:rPr>
          <w:rFonts w:ascii="Times New Roman" w:hAnsi="Times New Roman"/>
          <w:b/>
          <w:bCs/>
          <w:color w:val="000000"/>
          <w:spacing w:val="1"/>
          <w:sz w:val="24"/>
          <w:szCs w:val="24"/>
        </w:rPr>
        <w:t>AMD</w:t>
      </w:r>
      <w:proofErr w:type="spellEnd"/>
      <w:r w:rsidRPr="00263972">
        <w:rPr>
          <w:rFonts w:ascii="Times New Roman" w:hAnsi="Times New Roman"/>
          <w:b/>
          <w:bCs/>
          <w:color w:val="000000"/>
          <w:spacing w:val="1"/>
          <w:sz w:val="24"/>
          <w:szCs w:val="24"/>
        </w:rPr>
        <w:t xml:space="preserve"> </w:t>
      </w:r>
      <w:r w:rsidRPr="00263972">
        <w:rPr>
          <w:rFonts w:ascii="Times New Roman" w:hAnsi="Times New Roman"/>
          <w:b/>
          <w:bCs/>
          <w:spacing w:val="1"/>
          <w:sz w:val="24"/>
          <w:szCs w:val="24"/>
        </w:rPr>
        <w:t>2026/</w:t>
      </w:r>
      <w:r w:rsidR="00EC48F2">
        <w:rPr>
          <w:rFonts w:ascii="Times New Roman" w:hAnsi="Times New Roman"/>
          <w:b/>
          <w:bCs/>
          <w:spacing w:val="1"/>
          <w:sz w:val="24"/>
          <w:szCs w:val="24"/>
        </w:rPr>
        <w:t>54</w:t>
      </w:r>
    </w:p>
    <w:p w14:paraId="05AF5F0B" w14:textId="77777777" w:rsidR="00263972" w:rsidRPr="00263972" w:rsidRDefault="00263972" w:rsidP="00263972">
      <w:pPr>
        <w:widowControl w:val="0"/>
        <w:autoSpaceDE w:val="0"/>
        <w:autoSpaceDN w:val="0"/>
        <w:adjustRightInd w:val="0"/>
        <w:spacing w:after="0" w:line="240" w:lineRule="auto"/>
        <w:jc w:val="center"/>
        <w:rPr>
          <w:rFonts w:ascii="Times New Roman" w:hAnsi="Times New Roman"/>
          <w:color w:val="000000"/>
        </w:rPr>
      </w:pPr>
    </w:p>
    <w:p w14:paraId="09C2CFBF" w14:textId="77777777" w:rsidR="006048CF" w:rsidRPr="006048CF" w:rsidRDefault="006048CF" w:rsidP="006048CF">
      <w:pPr>
        <w:spacing w:after="0"/>
        <w:jc w:val="center"/>
        <w:rPr>
          <w:rFonts w:ascii="Times New Roman" w:eastAsia="Aptos" w:hAnsi="Times New Roman"/>
          <w:b/>
          <w:bCs/>
          <w:kern w:val="2"/>
          <w:sz w:val="24"/>
          <w:szCs w:val="24"/>
          <w14:ligatures w14:val="standardContextual"/>
        </w:rPr>
      </w:pPr>
      <w:r w:rsidRPr="006048CF">
        <w:rPr>
          <w:rFonts w:ascii="Times New Roman" w:eastAsia="Aptos" w:hAnsi="Times New Roman"/>
          <w:b/>
          <w:bCs/>
          <w:kern w:val="2"/>
          <w:sz w:val="24"/>
          <w:szCs w:val="24"/>
          <w14:ligatures w14:val="standardContextual"/>
        </w:rPr>
        <w:t>TEHNISKĀ SPECIFIKĀCIJA/TEHNISKAIS PIEDĀVĀJUMS</w:t>
      </w:r>
    </w:p>
    <w:p w14:paraId="11A899CC" w14:textId="77777777" w:rsidR="006048CF" w:rsidRPr="006048CF" w:rsidRDefault="006048CF" w:rsidP="006048CF">
      <w:pPr>
        <w:spacing w:after="0"/>
        <w:jc w:val="center"/>
        <w:rPr>
          <w:rFonts w:ascii="Times New Roman" w:eastAsia="Aptos" w:hAnsi="Times New Roman"/>
          <w:b/>
          <w:bCs/>
          <w:kern w:val="2"/>
          <w:sz w:val="24"/>
          <w:szCs w:val="24"/>
          <w14:ligatures w14:val="standardContextual"/>
        </w:rPr>
      </w:pPr>
    </w:p>
    <w:p w14:paraId="0C20DE8F" w14:textId="77777777" w:rsidR="006048CF" w:rsidRPr="00ED0ACD" w:rsidRDefault="006048CF" w:rsidP="006048CF">
      <w:pPr>
        <w:numPr>
          <w:ilvl w:val="0"/>
          <w:numId w:val="26"/>
        </w:numPr>
        <w:spacing w:after="160" w:line="278" w:lineRule="auto"/>
        <w:ind w:left="284" w:hanging="284"/>
        <w:contextualSpacing/>
        <w:rPr>
          <w:rFonts w:ascii="Times New Roman" w:eastAsia="Aptos" w:hAnsi="Times New Roman"/>
          <w:b/>
          <w:bCs/>
          <w:kern w:val="2"/>
          <w:u w:val="single"/>
          <w14:ligatures w14:val="standardContextual"/>
        </w:rPr>
      </w:pPr>
      <w:r w:rsidRPr="00ED0ACD">
        <w:rPr>
          <w:rFonts w:ascii="Times New Roman" w:eastAsia="Aptos" w:hAnsi="Times New Roman"/>
          <w:b/>
          <w:bCs/>
          <w:kern w:val="2"/>
          <w:u w:val="single"/>
          <w14:ligatures w14:val="standardContextual"/>
        </w:rPr>
        <w:t>Iepirkuma priekšmets</w:t>
      </w:r>
    </w:p>
    <w:p w14:paraId="6406D74F" w14:textId="77777777" w:rsidR="006048CF" w:rsidRPr="00ED0ACD" w:rsidRDefault="006048CF" w:rsidP="00ED0ACD">
      <w:pPr>
        <w:numPr>
          <w:ilvl w:val="1"/>
          <w:numId w:val="26"/>
        </w:numPr>
        <w:spacing w:after="0" w:line="240" w:lineRule="auto"/>
        <w:ind w:left="993" w:hanging="633"/>
        <w:contextualSpacing/>
        <w:jc w:val="both"/>
        <w:rPr>
          <w:rFonts w:ascii="Times New Roman" w:eastAsia="Aptos" w:hAnsi="Times New Roman"/>
          <w:kern w:val="2"/>
          <w14:ligatures w14:val="standardContextual"/>
        </w:rPr>
      </w:pPr>
      <w:r w:rsidRPr="00ED0ACD">
        <w:rPr>
          <w:rFonts w:ascii="Times New Roman" w:eastAsia="Aptos" w:hAnsi="Times New Roman"/>
          <w:kern w:val="2"/>
          <w14:ligatures w14:val="standardContextual"/>
        </w:rPr>
        <w:t>Sabiedriskā transporta pieturu nojumju kompleksa mazgāšana un vizuālā attīrīšana Rīgas valstspilsētas pašvaldības administratīvajā teritorijā, nodrošinot tīru, estētiski pieņemamu un sabiedrībai drošu vidi;</w:t>
      </w:r>
    </w:p>
    <w:p w14:paraId="757ED6D9" w14:textId="77777777" w:rsidR="006048CF" w:rsidRPr="00ED0ACD" w:rsidRDefault="006048CF" w:rsidP="00ED0ACD">
      <w:pPr>
        <w:numPr>
          <w:ilvl w:val="1"/>
          <w:numId w:val="26"/>
        </w:numPr>
        <w:spacing w:after="0" w:line="240" w:lineRule="auto"/>
        <w:ind w:left="993" w:hanging="633"/>
        <w:contextualSpacing/>
        <w:jc w:val="both"/>
        <w:rPr>
          <w:rFonts w:ascii="Times New Roman" w:eastAsia="Aptos" w:hAnsi="Times New Roman"/>
          <w:kern w:val="2"/>
          <w14:ligatures w14:val="standardContextual"/>
        </w:rPr>
      </w:pPr>
      <w:r w:rsidRPr="00ED0ACD">
        <w:rPr>
          <w:rFonts w:ascii="Times New Roman" w:eastAsia="Aptos" w:hAnsi="Times New Roman"/>
          <w:kern w:val="2"/>
          <w14:ligatures w14:val="standardContextual"/>
        </w:rPr>
        <w:t>Pakalpojums ietver visu pieturu nojumju konstrukciju un elementu mazgāšanu, izmantojot roku darbu, bez augstspiediena mazgāšanas iekārtu pielietošanas.</w:t>
      </w:r>
    </w:p>
    <w:p w14:paraId="1E054B47" w14:textId="77777777" w:rsidR="006048CF" w:rsidRPr="00ED0ACD" w:rsidRDefault="006048CF" w:rsidP="00ED0ACD">
      <w:pPr>
        <w:numPr>
          <w:ilvl w:val="1"/>
          <w:numId w:val="26"/>
        </w:numPr>
        <w:spacing w:after="0" w:line="240" w:lineRule="auto"/>
        <w:ind w:left="993" w:hanging="633"/>
        <w:contextualSpacing/>
        <w:jc w:val="both"/>
        <w:rPr>
          <w:rFonts w:ascii="Times New Roman" w:eastAsia="Aptos" w:hAnsi="Times New Roman"/>
          <w:kern w:val="2"/>
          <w14:ligatures w14:val="standardContextual"/>
        </w:rPr>
      </w:pPr>
      <w:r w:rsidRPr="00ED0ACD">
        <w:rPr>
          <w:rFonts w:ascii="Times New Roman" w:eastAsia="Aptos" w:hAnsi="Times New Roman"/>
          <w:kern w:val="2"/>
          <w14:ligatures w14:val="standardContextual"/>
        </w:rPr>
        <w:t>Izpildītājs nodrošina visus nepieciešamos instrumentus, tīrīšanas līdzekļus un aprīkojumu.</w:t>
      </w:r>
    </w:p>
    <w:p w14:paraId="4C25B3CA" w14:textId="30471E6D" w:rsidR="006048CF" w:rsidRPr="00ED0ACD" w:rsidRDefault="006048CF" w:rsidP="00ED0ACD">
      <w:pPr>
        <w:numPr>
          <w:ilvl w:val="1"/>
          <w:numId w:val="26"/>
        </w:numPr>
        <w:spacing w:after="0" w:line="240" w:lineRule="auto"/>
        <w:ind w:left="993" w:hanging="633"/>
        <w:contextualSpacing/>
        <w:jc w:val="both"/>
        <w:rPr>
          <w:rFonts w:ascii="Times New Roman" w:eastAsia="Aptos" w:hAnsi="Times New Roman"/>
          <w:kern w:val="2"/>
          <w14:ligatures w14:val="standardContextual"/>
        </w:rPr>
      </w:pPr>
      <w:r w:rsidRPr="00ED0ACD">
        <w:rPr>
          <w:rFonts w:ascii="Times New Roman" w:hAnsi="Times New Roman"/>
        </w:rPr>
        <w:t>Pieturvietu saraksts ir informatīvs.</w:t>
      </w:r>
      <w:r w:rsidR="0036366F" w:rsidRPr="00ED0ACD">
        <w:rPr>
          <w:rFonts w:ascii="Times New Roman" w:hAnsi="Times New Roman"/>
        </w:rPr>
        <w:t xml:space="preserve"> Pasūtītājs līguma darbības laikā ir tiesīgs papildināt vai samazināt pieturvietu skaitu. Izpildītājam jānodrošina visu aktuālo pieturvietu mazgāšana atbilstoši Tehniskajai specifikācijai. </w:t>
      </w:r>
      <w:r w:rsidRPr="00ED0ACD">
        <w:rPr>
          <w:rFonts w:ascii="Times New Roman" w:hAnsi="Times New Roman"/>
        </w:rPr>
        <w:t>Izpildītājam jānodrošina visu pieturvietu mazgāšana tādā apjomā, kādā to konstrukcijas un elementi ir pieejami mazgāšanai pakalpojuma sniegšanas brīdī.</w:t>
      </w:r>
    </w:p>
    <w:p w14:paraId="5D6F33C8" w14:textId="77777777" w:rsidR="006048CF" w:rsidRPr="00ED0ACD" w:rsidRDefault="006048CF" w:rsidP="006048CF">
      <w:pPr>
        <w:spacing w:after="0" w:line="240" w:lineRule="auto"/>
        <w:ind w:left="360"/>
        <w:contextualSpacing/>
        <w:jc w:val="both"/>
        <w:rPr>
          <w:rFonts w:ascii="Times New Roman" w:eastAsia="Aptos" w:hAnsi="Times New Roman"/>
          <w:kern w:val="2"/>
          <w:u w:val="single"/>
          <w14:ligatures w14:val="standardContextual"/>
        </w:rPr>
      </w:pPr>
    </w:p>
    <w:p w14:paraId="0E2272F9" w14:textId="77777777" w:rsidR="006048CF" w:rsidRPr="00ED0ACD" w:rsidRDefault="006048CF" w:rsidP="006048CF">
      <w:pPr>
        <w:numPr>
          <w:ilvl w:val="0"/>
          <w:numId w:val="26"/>
        </w:numPr>
        <w:spacing w:after="0" w:line="240" w:lineRule="auto"/>
        <w:ind w:left="284" w:hanging="284"/>
        <w:jc w:val="both"/>
        <w:rPr>
          <w:rFonts w:ascii="Times New Roman" w:eastAsia="Aptos" w:hAnsi="Times New Roman"/>
          <w:b/>
          <w:bCs/>
          <w:kern w:val="2"/>
          <w:u w:val="single"/>
          <w14:ligatures w14:val="standardContextual"/>
        </w:rPr>
      </w:pPr>
      <w:r w:rsidRPr="00ED0ACD">
        <w:rPr>
          <w:rFonts w:ascii="Times New Roman" w:eastAsia="Aptos" w:hAnsi="Times New Roman"/>
          <w:b/>
          <w:bCs/>
          <w:kern w:val="2"/>
          <w:u w:val="single"/>
          <w14:ligatures w14:val="standardContextual"/>
        </w:rPr>
        <w:t>Pakalpojuma apjoms un biežums:</w:t>
      </w:r>
    </w:p>
    <w:p w14:paraId="408DB7B3" w14:textId="13997867" w:rsidR="00EF1ABF" w:rsidRPr="00ED0ACD" w:rsidRDefault="006048CF" w:rsidP="00ED0ACD">
      <w:pPr>
        <w:pStyle w:val="Sarakstarindkopa"/>
        <w:numPr>
          <w:ilvl w:val="1"/>
          <w:numId w:val="26"/>
        </w:numPr>
        <w:ind w:left="993" w:hanging="567"/>
        <w:jc w:val="both"/>
        <w:rPr>
          <w:rFonts w:eastAsia="Aptos"/>
          <w:kern w:val="2"/>
          <w:sz w:val="22"/>
          <w:szCs w:val="22"/>
          <w14:ligatures w14:val="standardContextual"/>
        </w:rPr>
      </w:pPr>
      <w:r w:rsidRPr="00ED0ACD">
        <w:rPr>
          <w:rFonts w:eastAsia="Aptos"/>
          <w:kern w:val="2"/>
          <w:sz w:val="22"/>
          <w:szCs w:val="22"/>
          <w14:ligatures w14:val="standardContextual"/>
        </w:rPr>
        <w:t>Pakalpojums jāsniedz visās Pasūtītāja norādītajās pieturās. Norādītais pieturvietu skaits ir informatīvs, un Pasūtītājam ir tiesības līguma izpildes laikā to mainīt, ņemot vērā pieturvietu uzstādīšanu, demontāžu vai citus ar infrastruktūras attīstību saistītus apstākļus. Izmaiņas pieturvietu skaitā neietekmē līgumā noteikto vienības cenu par vienu kvadrātmetru (m²).</w:t>
      </w:r>
    </w:p>
    <w:p w14:paraId="325EF96B" w14:textId="2E40E0CA" w:rsidR="00EF1ABF" w:rsidRPr="00ED0ACD" w:rsidRDefault="006048CF" w:rsidP="00ED0ACD">
      <w:pPr>
        <w:pStyle w:val="Sarakstarindkopa"/>
        <w:numPr>
          <w:ilvl w:val="1"/>
          <w:numId w:val="26"/>
        </w:numPr>
        <w:ind w:left="993" w:hanging="567"/>
        <w:jc w:val="both"/>
        <w:rPr>
          <w:rFonts w:eastAsia="Aptos"/>
          <w:kern w:val="2"/>
          <w:sz w:val="22"/>
          <w:szCs w:val="22"/>
          <w14:ligatures w14:val="standardContextual"/>
        </w:rPr>
      </w:pPr>
      <w:r w:rsidRPr="00ED0ACD">
        <w:rPr>
          <w:rFonts w:eastAsia="Aptos"/>
          <w:kern w:val="2"/>
          <w:sz w:val="22"/>
          <w:szCs w:val="22"/>
          <w14:ligatures w14:val="standardContextual"/>
        </w:rPr>
        <w:t>Pakalpojuma apmaksa tiek veikta par faktiski izpildīto darbu apjomu (m²), saskaņā ar šīs sadaļas noteikumiem.</w:t>
      </w:r>
    </w:p>
    <w:p w14:paraId="35670542" w14:textId="32179404" w:rsidR="00EF1ABF" w:rsidRPr="00ED0ACD" w:rsidRDefault="006048CF" w:rsidP="00ED0ACD">
      <w:pPr>
        <w:pStyle w:val="Sarakstarindkopa"/>
        <w:numPr>
          <w:ilvl w:val="1"/>
          <w:numId w:val="26"/>
        </w:numPr>
        <w:ind w:left="993" w:hanging="567"/>
        <w:jc w:val="both"/>
        <w:rPr>
          <w:rFonts w:eastAsia="Aptos"/>
          <w:kern w:val="2"/>
          <w:sz w:val="22"/>
          <w:szCs w:val="22"/>
          <w14:ligatures w14:val="standardContextual"/>
        </w:rPr>
      </w:pPr>
      <w:r w:rsidRPr="00ED0ACD">
        <w:rPr>
          <w:rFonts w:eastAsia="Aptos"/>
          <w:kern w:val="2"/>
          <w:sz w:val="22"/>
          <w:szCs w:val="22"/>
          <w14:ligatures w14:val="standardContextual"/>
        </w:rPr>
        <w:t>Katras pieturas nojume jāmazgā ne retāk kā 4 reizes 12 mēnešu periodā. Papildus mazgāšana tiek veikta pēc Pasūtītāja pieprasījuma un apmaksāta saskaņā ar līgumā noteikto cenu par vienu kvadrātmetru (m²).</w:t>
      </w:r>
    </w:p>
    <w:p w14:paraId="2254C16D" w14:textId="0CA0793A" w:rsidR="00EF1ABF" w:rsidRPr="00ED0ACD" w:rsidRDefault="006048CF" w:rsidP="00ED0ACD">
      <w:pPr>
        <w:pStyle w:val="Sarakstarindkopa"/>
        <w:numPr>
          <w:ilvl w:val="1"/>
          <w:numId w:val="26"/>
        </w:numPr>
        <w:ind w:left="993" w:hanging="567"/>
        <w:jc w:val="both"/>
        <w:rPr>
          <w:rFonts w:eastAsia="Aptos"/>
          <w:sz w:val="22"/>
          <w:szCs w:val="22"/>
        </w:rPr>
      </w:pPr>
      <w:r w:rsidRPr="00ED0ACD">
        <w:rPr>
          <w:rFonts w:eastAsia="Aptos"/>
          <w:kern w:val="2"/>
          <w:sz w:val="22"/>
          <w:szCs w:val="22"/>
          <w14:ligatures w14:val="standardContextual"/>
        </w:rPr>
        <w:t>Darbi jāveic saskaņā ar Pasūtītāja apstiprinātu grafiku, ņemot vērā sabiedriskā transporta kustību un laikapstākļus.</w:t>
      </w:r>
    </w:p>
    <w:p w14:paraId="090E7523" w14:textId="5C05610E" w:rsidR="00EF1ABF" w:rsidRPr="00ED0ACD" w:rsidRDefault="00787E23" w:rsidP="00ED0ACD">
      <w:pPr>
        <w:pStyle w:val="Sarakstarindkopa"/>
        <w:numPr>
          <w:ilvl w:val="1"/>
          <w:numId w:val="26"/>
        </w:numPr>
        <w:ind w:left="993" w:hanging="567"/>
        <w:jc w:val="both"/>
        <w:rPr>
          <w:rFonts w:eastAsia="Aptos"/>
          <w:sz w:val="22"/>
          <w:szCs w:val="22"/>
        </w:rPr>
      </w:pPr>
      <w:r w:rsidRPr="00ED0ACD">
        <w:rPr>
          <w:rFonts w:eastAsia="Aptos"/>
          <w:kern w:val="2"/>
          <w:sz w:val="22"/>
          <w:szCs w:val="22"/>
          <w14:ligatures w14:val="standardContextual"/>
        </w:rPr>
        <w:t>Izpildītājs uzsāk Pakalpojuma sniegšanu ne vēlāk kā 5 (piecu) darbdienu laikā pēc Darba uzdevuma saņemšanas no Pasūtītāja. Steidzamu darbu gadījumā (piemēram, būtisks piesārņojums, sabiedrības sūdzības, vandālisms) Pasūtītājs var noteikt darbu uzsākšanas un pabeigšanas termiņu līdz 48 stundām, iepriekš to saskaņojot ar Izpildītāju.</w:t>
      </w:r>
    </w:p>
    <w:p w14:paraId="3590F07B" w14:textId="37F454E3" w:rsidR="00EF1ABF" w:rsidRPr="00ED0ACD" w:rsidRDefault="006048CF" w:rsidP="00ED0ACD">
      <w:pPr>
        <w:pStyle w:val="Sarakstarindkopa"/>
        <w:numPr>
          <w:ilvl w:val="1"/>
          <w:numId w:val="26"/>
        </w:numPr>
        <w:ind w:left="993" w:hanging="567"/>
        <w:jc w:val="both"/>
        <w:rPr>
          <w:rFonts w:eastAsia="Aptos"/>
          <w:kern w:val="2"/>
          <w:sz w:val="22"/>
          <w:szCs w:val="22"/>
          <w14:ligatures w14:val="standardContextual"/>
        </w:rPr>
      </w:pPr>
      <w:r w:rsidRPr="00ED0ACD">
        <w:rPr>
          <w:rFonts w:eastAsia="Aptos"/>
          <w:kern w:val="2"/>
          <w:sz w:val="22"/>
          <w:szCs w:val="22"/>
          <w14:ligatures w14:val="standardContextual"/>
        </w:rPr>
        <w:t>Izpildītājs nodrošina darbu izpildi tādā apjomā un kvalitātē, lai pieturvietas būtu pastāvīgi uzturētas tīras.</w:t>
      </w:r>
    </w:p>
    <w:p w14:paraId="76ACEE9C" w14:textId="6E574BB6" w:rsidR="00EF1ABF" w:rsidRPr="00ED0ACD" w:rsidRDefault="006048CF" w:rsidP="00ED0ACD">
      <w:pPr>
        <w:pStyle w:val="Sarakstarindkopa"/>
        <w:numPr>
          <w:ilvl w:val="1"/>
          <w:numId w:val="26"/>
        </w:numPr>
        <w:ind w:left="993" w:hanging="567"/>
        <w:jc w:val="both"/>
        <w:rPr>
          <w:rFonts w:eastAsia="Aptos"/>
          <w:kern w:val="2"/>
          <w:sz w:val="22"/>
          <w:szCs w:val="22"/>
          <w14:ligatures w14:val="standardContextual"/>
        </w:rPr>
      </w:pPr>
      <w:r w:rsidRPr="00ED0ACD">
        <w:rPr>
          <w:rFonts w:eastAsia="Aptos"/>
          <w:kern w:val="2"/>
          <w:sz w:val="22"/>
          <w:szCs w:val="22"/>
          <w14:ligatures w14:val="standardContextual"/>
        </w:rPr>
        <w:t>Par mazgāšanas vienību uzskatāms viens kvadrātmetrs (m²) faktiski mazgātās un apmaksai pieņemamās virsmas.</w:t>
      </w:r>
    </w:p>
    <w:p w14:paraId="140C0AA0" w14:textId="79E290BE" w:rsidR="00EF1ABF" w:rsidRPr="00ED0ACD" w:rsidRDefault="006048CF" w:rsidP="00ED0ACD">
      <w:pPr>
        <w:pStyle w:val="Sarakstarindkopa"/>
        <w:numPr>
          <w:ilvl w:val="1"/>
          <w:numId w:val="26"/>
        </w:numPr>
        <w:ind w:left="993" w:hanging="567"/>
        <w:jc w:val="both"/>
        <w:rPr>
          <w:rFonts w:eastAsia="Aptos"/>
          <w:kern w:val="2"/>
          <w:sz w:val="22"/>
          <w:szCs w:val="22"/>
          <w14:ligatures w14:val="standardContextual"/>
        </w:rPr>
      </w:pPr>
      <w:r w:rsidRPr="00ED0ACD">
        <w:rPr>
          <w:rFonts w:eastAsia="Aptos"/>
          <w:kern w:val="2"/>
          <w:sz w:val="22"/>
          <w:szCs w:val="22"/>
          <w14:ligatures w14:val="standardContextual"/>
        </w:rPr>
        <w:t>Mazgājamajā laukumā ietilpst visas pieturvietas nojumes virsmas un elementi, kas noteikti Tehniskās specifikācijas 5. sadaļā.</w:t>
      </w:r>
    </w:p>
    <w:p w14:paraId="3627D084" w14:textId="09BC9779" w:rsidR="00EF1ABF" w:rsidRPr="00ED0ACD" w:rsidRDefault="006048CF" w:rsidP="00ED0ACD">
      <w:pPr>
        <w:pStyle w:val="Sarakstarindkopa"/>
        <w:numPr>
          <w:ilvl w:val="1"/>
          <w:numId w:val="26"/>
        </w:numPr>
        <w:ind w:left="993" w:hanging="567"/>
        <w:jc w:val="both"/>
        <w:rPr>
          <w:rFonts w:eastAsia="Aptos"/>
          <w:kern w:val="2"/>
          <w:sz w:val="22"/>
          <w:szCs w:val="22"/>
          <w14:ligatures w14:val="standardContextual"/>
        </w:rPr>
      </w:pPr>
      <w:r w:rsidRPr="00ED0ACD">
        <w:rPr>
          <w:rFonts w:eastAsia="Aptos"/>
          <w:kern w:val="2"/>
          <w:sz w:val="22"/>
          <w:szCs w:val="22"/>
          <w14:ligatures w14:val="standardContextual"/>
        </w:rPr>
        <w:t>Netiek iekļautas: bojātas vai neesošas virsmas (piem., izsisti stikli) un virsmas, kuru uzturēšanu nodrošina trešās personas (piem., reklāmas izvietotāji), ja Pasūtītājs nav noteicis citādi.</w:t>
      </w:r>
    </w:p>
    <w:p w14:paraId="6B3F2041" w14:textId="230BA545" w:rsidR="006048CF" w:rsidRPr="00ED0ACD" w:rsidRDefault="006048CF" w:rsidP="00ED0ACD">
      <w:pPr>
        <w:pStyle w:val="Sarakstarindkopa"/>
        <w:numPr>
          <w:ilvl w:val="1"/>
          <w:numId w:val="26"/>
        </w:numPr>
        <w:ind w:left="993" w:hanging="567"/>
        <w:jc w:val="both"/>
        <w:rPr>
          <w:rFonts w:eastAsia="Aptos"/>
          <w:kern w:val="2"/>
          <w:sz w:val="22"/>
          <w:szCs w:val="22"/>
          <w14:ligatures w14:val="standardContextual"/>
        </w:rPr>
      </w:pPr>
      <w:r w:rsidRPr="00ED0ACD">
        <w:rPr>
          <w:rFonts w:eastAsia="Aptos"/>
          <w:kern w:val="2"/>
          <w:sz w:val="22"/>
          <w:szCs w:val="22"/>
          <w14:ligatures w14:val="standardContextual"/>
        </w:rPr>
        <w:t>Ja mazgāšanas brīdī virsmas daļa nav pieejama objektīvu iemeslu dēļ (bojājumi, būvdarbi, transportlīdzekļi u.c.), attiecīgais laukums netiek apmaksāts.</w:t>
      </w:r>
    </w:p>
    <w:p w14:paraId="730C062C" w14:textId="77777777" w:rsidR="006048CF" w:rsidRPr="00ED0ACD" w:rsidRDefault="006048CF" w:rsidP="006048CF">
      <w:pPr>
        <w:spacing w:after="0" w:line="240" w:lineRule="auto"/>
        <w:ind w:left="993" w:hanging="567"/>
        <w:jc w:val="both"/>
        <w:rPr>
          <w:rFonts w:ascii="Times New Roman" w:eastAsia="Aptos" w:hAnsi="Times New Roman"/>
          <w:b/>
          <w:bCs/>
          <w:kern w:val="2"/>
          <w14:ligatures w14:val="standardContextual"/>
        </w:rPr>
      </w:pPr>
    </w:p>
    <w:p w14:paraId="6FC55B44" w14:textId="77777777" w:rsidR="006048CF" w:rsidRPr="00ED0ACD" w:rsidRDefault="006048CF" w:rsidP="006048CF">
      <w:pPr>
        <w:numPr>
          <w:ilvl w:val="0"/>
          <w:numId w:val="26"/>
        </w:numPr>
        <w:spacing w:after="0" w:line="240" w:lineRule="auto"/>
        <w:ind w:left="284" w:hanging="284"/>
        <w:contextualSpacing/>
        <w:jc w:val="both"/>
        <w:rPr>
          <w:rFonts w:ascii="Times New Roman" w:eastAsia="Aptos" w:hAnsi="Times New Roman"/>
          <w:b/>
          <w:bCs/>
          <w:kern w:val="2"/>
          <w:u w:val="single"/>
          <w14:ligatures w14:val="standardContextual"/>
        </w:rPr>
      </w:pPr>
      <w:r w:rsidRPr="00ED0ACD">
        <w:rPr>
          <w:rFonts w:ascii="Times New Roman" w:eastAsia="Aptos" w:hAnsi="Times New Roman"/>
          <w:b/>
          <w:bCs/>
          <w:kern w:val="2"/>
          <w:u w:val="single"/>
          <w14:ligatures w14:val="standardContextual"/>
        </w:rPr>
        <w:t>Pakalpojuma sniegšanas teritorija</w:t>
      </w:r>
    </w:p>
    <w:p w14:paraId="014B3113" w14:textId="77777777" w:rsidR="006048CF" w:rsidRPr="00ED0ACD" w:rsidRDefault="006048CF" w:rsidP="00ED0ACD">
      <w:pPr>
        <w:numPr>
          <w:ilvl w:val="1"/>
          <w:numId w:val="26"/>
        </w:numPr>
        <w:spacing w:after="0" w:line="240" w:lineRule="auto"/>
        <w:ind w:left="993" w:hanging="491"/>
        <w:contextualSpacing/>
        <w:jc w:val="both"/>
        <w:rPr>
          <w:rFonts w:ascii="Times New Roman" w:eastAsia="Aptos" w:hAnsi="Times New Roman"/>
          <w:b/>
          <w:bCs/>
          <w:kern w:val="2"/>
          <w:u w:val="single"/>
          <w14:ligatures w14:val="standardContextual"/>
        </w:rPr>
      </w:pPr>
      <w:r w:rsidRPr="00ED0ACD">
        <w:rPr>
          <w:rFonts w:ascii="Times New Roman" w:eastAsia="Aptos" w:hAnsi="Times New Roman"/>
          <w:kern w:val="2"/>
          <w14:ligatures w14:val="standardContextual"/>
        </w:rPr>
        <w:t>Rīgas valstspilsētas pašvaldības administratīvajā teritorijā;</w:t>
      </w:r>
    </w:p>
    <w:p w14:paraId="3CA652A3" w14:textId="77777777" w:rsidR="006048CF" w:rsidRPr="00ED0ACD" w:rsidRDefault="006048CF" w:rsidP="00ED0ACD">
      <w:pPr>
        <w:numPr>
          <w:ilvl w:val="1"/>
          <w:numId w:val="26"/>
        </w:numPr>
        <w:spacing w:after="0" w:line="240" w:lineRule="auto"/>
        <w:ind w:left="993" w:hanging="491"/>
        <w:contextualSpacing/>
        <w:jc w:val="both"/>
        <w:rPr>
          <w:rFonts w:ascii="Times New Roman" w:eastAsia="Aptos" w:hAnsi="Times New Roman"/>
          <w:b/>
          <w:bCs/>
          <w:kern w:val="2"/>
          <w:u w:val="single"/>
          <w14:ligatures w14:val="standardContextual"/>
        </w:rPr>
      </w:pPr>
      <w:r w:rsidRPr="00ED0ACD">
        <w:rPr>
          <w:rFonts w:ascii="Times New Roman" w:eastAsia="Aptos" w:hAnsi="Times New Roman"/>
          <w:kern w:val="2"/>
          <w14:ligatures w14:val="standardContextual"/>
        </w:rPr>
        <w:t>Visās Pasūtītāja norādītajās sabiedriskā transporta pieturās;</w:t>
      </w:r>
    </w:p>
    <w:p w14:paraId="53BCFB8D" w14:textId="77777777" w:rsidR="006048CF" w:rsidRPr="00ED0ACD" w:rsidRDefault="006048CF" w:rsidP="00ED0ACD">
      <w:pPr>
        <w:numPr>
          <w:ilvl w:val="1"/>
          <w:numId w:val="26"/>
        </w:numPr>
        <w:spacing w:after="0" w:line="240" w:lineRule="auto"/>
        <w:ind w:left="993" w:hanging="491"/>
        <w:contextualSpacing/>
        <w:jc w:val="both"/>
        <w:rPr>
          <w:rFonts w:ascii="Times New Roman" w:eastAsia="Aptos" w:hAnsi="Times New Roman"/>
          <w:b/>
          <w:bCs/>
          <w:kern w:val="2"/>
          <w:u w:val="single"/>
          <w14:ligatures w14:val="standardContextual"/>
        </w:rPr>
      </w:pPr>
      <w:r w:rsidRPr="00ED0ACD">
        <w:rPr>
          <w:rFonts w:ascii="Times New Roman" w:eastAsia="Aptos" w:hAnsi="Times New Roman"/>
          <w:kern w:val="2"/>
          <w14:ligatures w14:val="standardContextual"/>
        </w:rPr>
        <w:lastRenderedPageBreak/>
        <w:t>Saskaņā ar Pasūtītāja apstiprinātu grafiku;</w:t>
      </w:r>
    </w:p>
    <w:p w14:paraId="140B2857" w14:textId="77777777" w:rsidR="006048CF" w:rsidRPr="00ED0ACD" w:rsidRDefault="006048CF" w:rsidP="00ED0ACD">
      <w:pPr>
        <w:numPr>
          <w:ilvl w:val="1"/>
          <w:numId w:val="26"/>
        </w:numPr>
        <w:spacing w:after="0" w:line="240" w:lineRule="auto"/>
        <w:ind w:left="993" w:hanging="491"/>
        <w:contextualSpacing/>
        <w:jc w:val="both"/>
        <w:rPr>
          <w:rFonts w:ascii="Times New Roman" w:eastAsia="Aptos" w:hAnsi="Times New Roman"/>
          <w:kern w:val="2"/>
          <w14:ligatures w14:val="standardContextual"/>
        </w:rPr>
      </w:pPr>
      <w:r w:rsidRPr="00ED0ACD">
        <w:rPr>
          <w:rFonts w:ascii="Times New Roman" w:eastAsia="Aptos" w:hAnsi="Times New Roman"/>
          <w:kern w:val="2"/>
          <w14:ligatures w14:val="standardContextual"/>
        </w:rPr>
        <w:t>Pasūtītājs var rakstiski papildināt pieturu sarakstu vai grafiku;</w:t>
      </w:r>
    </w:p>
    <w:p w14:paraId="0B175C76" w14:textId="77777777" w:rsidR="006048CF" w:rsidRPr="00ED0ACD" w:rsidRDefault="006048CF" w:rsidP="00ED0ACD">
      <w:pPr>
        <w:numPr>
          <w:ilvl w:val="1"/>
          <w:numId w:val="26"/>
        </w:numPr>
        <w:spacing w:after="0" w:line="240" w:lineRule="auto"/>
        <w:ind w:left="993" w:hanging="491"/>
        <w:contextualSpacing/>
        <w:jc w:val="both"/>
        <w:rPr>
          <w:rFonts w:ascii="Times New Roman" w:eastAsia="Aptos" w:hAnsi="Times New Roman"/>
          <w:kern w:val="2"/>
          <w14:ligatures w14:val="standardContextual"/>
        </w:rPr>
      </w:pPr>
      <w:r w:rsidRPr="00ED0ACD">
        <w:rPr>
          <w:rFonts w:ascii="Times New Roman" w:hAnsi="Times New Roman"/>
        </w:rPr>
        <w:t>Darbi jāveic tikai laikapstākļos, kas ļauj nodrošināt drošu un kvalitatīvu izpildi, izvairoties no apledojuma, stipra lietus vai vēja, kas apdraud darbinieku drošību vai darba kvalitāti.</w:t>
      </w:r>
    </w:p>
    <w:p w14:paraId="1A42DFF4" w14:textId="77777777" w:rsidR="006048CF" w:rsidRPr="00ED0ACD" w:rsidRDefault="006048CF" w:rsidP="006048CF">
      <w:pPr>
        <w:spacing w:after="0" w:line="240" w:lineRule="auto"/>
        <w:jc w:val="both"/>
        <w:rPr>
          <w:rFonts w:ascii="Times New Roman" w:eastAsia="Aptos" w:hAnsi="Times New Roman"/>
          <w:b/>
          <w:bCs/>
          <w:kern w:val="2"/>
          <w:u w:val="single"/>
          <w14:ligatures w14:val="standardContextual"/>
        </w:rPr>
      </w:pPr>
    </w:p>
    <w:p w14:paraId="12965941" w14:textId="77777777" w:rsidR="006048CF" w:rsidRPr="00ED0ACD" w:rsidRDefault="006048CF" w:rsidP="006048CF">
      <w:pPr>
        <w:numPr>
          <w:ilvl w:val="0"/>
          <w:numId w:val="26"/>
        </w:numPr>
        <w:spacing w:after="0" w:line="240" w:lineRule="auto"/>
        <w:ind w:left="284" w:hanging="284"/>
        <w:contextualSpacing/>
        <w:jc w:val="both"/>
        <w:rPr>
          <w:rFonts w:ascii="Times New Roman" w:eastAsia="Aptos" w:hAnsi="Times New Roman"/>
          <w:b/>
          <w:bCs/>
          <w:kern w:val="2"/>
          <w:u w:val="single"/>
          <w14:ligatures w14:val="standardContextual"/>
        </w:rPr>
      </w:pPr>
      <w:r w:rsidRPr="00ED0ACD">
        <w:rPr>
          <w:rFonts w:ascii="Times New Roman" w:eastAsia="Aptos" w:hAnsi="Times New Roman"/>
          <w:b/>
          <w:bCs/>
          <w:kern w:val="2"/>
          <w:u w:val="single"/>
          <w14:ligatures w14:val="standardContextual"/>
        </w:rPr>
        <w:t>Darbu izpildes metode</w:t>
      </w:r>
    </w:p>
    <w:p w14:paraId="2CEABC46" w14:textId="77777777" w:rsidR="006048CF" w:rsidRPr="00ED0ACD" w:rsidRDefault="006048CF" w:rsidP="006048CF">
      <w:pPr>
        <w:numPr>
          <w:ilvl w:val="1"/>
          <w:numId w:val="26"/>
        </w:numPr>
        <w:spacing w:after="0" w:line="240" w:lineRule="auto"/>
        <w:ind w:left="851" w:hanging="491"/>
        <w:contextualSpacing/>
        <w:jc w:val="both"/>
        <w:rPr>
          <w:rFonts w:ascii="Times New Roman" w:eastAsia="Aptos" w:hAnsi="Times New Roman"/>
          <w:b/>
          <w:bCs/>
          <w:kern w:val="2"/>
          <w:u w:val="single"/>
          <w14:ligatures w14:val="standardContextual"/>
        </w:rPr>
      </w:pPr>
      <w:r w:rsidRPr="00ED0ACD">
        <w:rPr>
          <w:rFonts w:ascii="Times New Roman" w:eastAsia="Aptos" w:hAnsi="Times New Roman"/>
          <w:kern w:val="2"/>
          <w14:ligatures w14:val="standardContextual"/>
        </w:rPr>
        <w:t>Vispārīgās prasības – visi mazgāšanas darbi jāveic tikai kā roku darbs;</w:t>
      </w:r>
    </w:p>
    <w:p w14:paraId="4445A2F8" w14:textId="77777777" w:rsidR="006048CF" w:rsidRPr="00ED0ACD" w:rsidRDefault="006048CF" w:rsidP="006048CF">
      <w:pPr>
        <w:numPr>
          <w:ilvl w:val="1"/>
          <w:numId w:val="26"/>
        </w:numPr>
        <w:spacing w:after="0" w:line="240" w:lineRule="auto"/>
        <w:ind w:left="851" w:hanging="491"/>
        <w:contextualSpacing/>
        <w:jc w:val="both"/>
        <w:rPr>
          <w:rFonts w:ascii="Times New Roman" w:eastAsia="Aptos" w:hAnsi="Times New Roman"/>
          <w:b/>
          <w:bCs/>
          <w:kern w:val="2"/>
          <w:u w:val="single"/>
          <w14:ligatures w14:val="standardContextual"/>
        </w:rPr>
      </w:pPr>
      <w:r w:rsidRPr="00ED0ACD">
        <w:rPr>
          <w:rFonts w:ascii="Times New Roman" w:eastAsia="Aptos" w:hAnsi="Times New Roman"/>
          <w:kern w:val="2"/>
          <w14:ligatures w14:val="standardContextual"/>
        </w:rPr>
        <w:t>Aizliegts izmantot:</w:t>
      </w:r>
    </w:p>
    <w:p w14:paraId="3E89E042" w14:textId="77777777" w:rsidR="006048CF" w:rsidRPr="00ED0ACD" w:rsidRDefault="006048CF" w:rsidP="006048CF">
      <w:pPr>
        <w:numPr>
          <w:ilvl w:val="2"/>
          <w:numId w:val="26"/>
        </w:numPr>
        <w:spacing w:after="0" w:line="240" w:lineRule="auto"/>
        <w:ind w:left="1560"/>
        <w:contextualSpacing/>
        <w:jc w:val="both"/>
        <w:rPr>
          <w:rFonts w:ascii="Times New Roman" w:eastAsia="Aptos" w:hAnsi="Times New Roman"/>
          <w:b/>
          <w:bCs/>
          <w:kern w:val="2"/>
          <w:u w:val="single"/>
          <w14:ligatures w14:val="standardContextual"/>
        </w:rPr>
      </w:pPr>
      <w:r w:rsidRPr="00ED0ACD">
        <w:rPr>
          <w:rFonts w:ascii="Times New Roman" w:eastAsia="Aptos" w:hAnsi="Times New Roman"/>
          <w:kern w:val="2"/>
          <w14:ligatures w14:val="standardContextual"/>
        </w:rPr>
        <w:t>augstspiediena mazgāšanas iekārtas;</w:t>
      </w:r>
    </w:p>
    <w:p w14:paraId="4A6D077D" w14:textId="77777777" w:rsidR="006048CF" w:rsidRPr="00ED0ACD" w:rsidRDefault="006048CF" w:rsidP="006048CF">
      <w:pPr>
        <w:numPr>
          <w:ilvl w:val="2"/>
          <w:numId w:val="26"/>
        </w:numPr>
        <w:spacing w:after="0" w:line="240" w:lineRule="auto"/>
        <w:ind w:left="1560"/>
        <w:contextualSpacing/>
        <w:jc w:val="both"/>
        <w:rPr>
          <w:rFonts w:ascii="Times New Roman" w:eastAsia="Aptos" w:hAnsi="Times New Roman"/>
          <w:b/>
          <w:bCs/>
          <w:kern w:val="2"/>
          <w:u w:val="single"/>
          <w14:ligatures w14:val="standardContextual"/>
        </w:rPr>
      </w:pPr>
      <w:r w:rsidRPr="00ED0ACD">
        <w:rPr>
          <w:rFonts w:ascii="Times New Roman" w:eastAsia="Aptos" w:hAnsi="Times New Roman"/>
          <w:kern w:val="2"/>
          <w14:ligatures w14:val="standardContextual"/>
        </w:rPr>
        <w:t>mehāniskas rotējošās birstes;</w:t>
      </w:r>
    </w:p>
    <w:p w14:paraId="53C51323" w14:textId="77777777" w:rsidR="006048CF" w:rsidRPr="00ED0ACD" w:rsidRDefault="006048CF" w:rsidP="006048CF">
      <w:pPr>
        <w:numPr>
          <w:ilvl w:val="2"/>
          <w:numId w:val="26"/>
        </w:numPr>
        <w:spacing w:after="0" w:line="240" w:lineRule="auto"/>
        <w:ind w:left="1560"/>
        <w:contextualSpacing/>
        <w:jc w:val="both"/>
        <w:rPr>
          <w:rFonts w:ascii="Times New Roman" w:eastAsia="Aptos" w:hAnsi="Times New Roman"/>
          <w:b/>
          <w:bCs/>
          <w:kern w:val="2"/>
          <w:u w:val="single"/>
          <w14:ligatures w14:val="standardContextual"/>
        </w:rPr>
      </w:pPr>
      <w:r w:rsidRPr="00ED0ACD">
        <w:rPr>
          <w:rFonts w:ascii="Times New Roman" w:eastAsia="Aptos" w:hAnsi="Times New Roman"/>
          <w:kern w:val="2"/>
          <w14:ligatures w14:val="standardContextual"/>
        </w:rPr>
        <w:t>abrazīvus tīrīšanas rīkus.</w:t>
      </w:r>
    </w:p>
    <w:p w14:paraId="4A7BFF8E" w14:textId="77777777" w:rsidR="006048CF" w:rsidRPr="006048CF" w:rsidRDefault="006048CF" w:rsidP="006048CF">
      <w:pPr>
        <w:numPr>
          <w:ilvl w:val="1"/>
          <w:numId w:val="26"/>
        </w:numPr>
        <w:spacing w:after="0" w:line="240" w:lineRule="auto"/>
        <w:ind w:left="851" w:hanging="491"/>
        <w:contextualSpacing/>
        <w:jc w:val="both"/>
        <w:rPr>
          <w:rFonts w:ascii="Times New Roman" w:eastAsia="Aptos" w:hAnsi="Times New Roman"/>
          <w:b/>
          <w:bCs/>
          <w:kern w:val="2"/>
          <w:u w:val="single"/>
          <w14:ligatures w14:val="standardContextual"/>
        </w:rPr>
      </w:pPr>
      <w:r w:rsidRPr="006048CF">
        <w:rPr>
          <w:rFonts w:ascii="Times New Roman" w:eastAsia="Aptos" w:hAnsi="Times New Roman"/>
          <w:kern w:val="2"/>
          <w14:ligatures w14:val="standardContextual"/>
        </w:rPr>
        <w:t>Mazgāšana jāveic:</w:t>
      </w:r>
    </w:p>
    <w:p w14:paraId="1207BC43" w14:textId="77777777" w:rsidR="006048CF" w:rsidRPr="006048CF" w:rsidRDefault="006048CF" w:rsidP="006048CF">
      <w:pPr>
        <w:numPr>
          <w:ilvl w:val="2"/>
          <w:numId w:val="26"/>
        </w:numPr>
        <w:spacing w:after="0" w:line="240" w:lineRule="auto"/>
        <w:ind w:left="1560"/>
        <w:contextualSpacing/>
        <w:jc w:val="both"/>
        <w:rPr>
          <w:rFonts w:ascii="Times New Roman" w:eastAsia="Aptos" w:hAnsi="Times New Roman"/>
          <w:b/>
          <w:bCs/>
          <w:kern w:val="2"/>
          <w:u w:val="single"/>
          <w14:ligatures w14:val="standardContextual"/>
        </w:rPr>
      </w:pPr>
      <w:r w:rsidRPr="006048CF">
        <w:rPr>
          <w:rFonts w:ascii="Times New Roman" w:eastAsia="Aptos" w:hAnsi="Times New Roman"/>
          <w:kern w:val="2"/>
          <w14:ligatures w14:val="standardContextual"/>
        </w:rPr>
        <w:t>ar rokām vadāmiem instrumentiem (birstes, sūkļi, gumijas slotiņas);</w:t>
      </w:r>
    </w:p>
    <w:p w14:paraId="4DCE095E" w14:textId="77777777" w:rsidR="006048CF" w:rsidRPr="006048CF" w:rsidRDefault="006048CF" w:rsidP="006048CF">
      <w:pPr>
        <w:numPr>
          <w:ilvl w:val="2"/>
          <w:numId w:val="26"/>
        </w:numPr>
        <w:spacing w:after="0" w:line="240" w:lineRule="auto"/>
        <w:ind w:left="1560"/>
        <w:contextualSpacing/>
        <w:jc w:val="both"/>
        <w:rPr>
          <w:rFonts w:ascii="Times New Roman" w:eastAsia="Aptos" w:hAnsi="Times New Roman"/>
          <w:b/>
          <w:bCs/>
          <w:kern w:val="2"/>
          <w:u w:val="single"/>
          <w14:ligatures w14:val="standardContextual"/>
        </w:rPr>
      </w:pPr>
      <w:r w:rsidRPr="006048CF">
        <w:rPr>
          <w:rFonts w:ascii="Times New Roman" w:eastAsia="Aptos" w:hAnsi="Times New Roman"/>
          <w:kern w:val="2"/>
          <w14:ligatures w14:val="standardContextual"/>
        </w:rPr>
        <w:t>ar zema spiediena ūdens padevi, ja nepieciešams;</w:t>
      </w:r>
    </w:p>
    <w:p w14:paraId="744A295F" w14:textId="77777777" w:rsidR="006048CF" w:rsidRPr="006048CF" w:rsidRDefault="006048CF" w:rsidP="006048CF">
      <w:pPr>
        <w:numPr>
          <w:ilvl w:val="2"/>
          <w:numId w:val="26"/>
        </w:numPr>
        <w:spacing w:after="0" w:line="240" w:lineRule="auto"/>
        <w:ind w:left="1560" w:hanging="709"/>
        <w:contextualSpacing/>
        <w:jc w:val="both"/>
        <w:rPr>
          <w:rFonts w:ascii="Times New Roman" w:eastAsia="Aptos" w:hAnsi="Times New Roman"/>
          <w:kern w:val="2"/>
          <w14:ligatures w14:val="standardContextual"/>
        </w:rPr>
      </w:pPr>
      <w:r w:rsidRPr="006048CF">
        <w:rPr>
          <w:rFonts w:ascii="Times New Roman" w:eastAsia="Aptos" w:hAnsi="Times New Roman"/>
          <w:kern w:val="2"/>
          <w14:ligatures w14:val="standardContextual"/>
        </w:rPr>
        <w:t>ar videi draudzīgiem, bioloģiski noārdāmiem un virsmām saudzīgiem mazgāšanas līdzekļiem.</w:t>
      </w:r>
    </w:p>
    <w:p w14:paraId="5C2213A0" w14:textId="77777777" w:rsidR="006048CF" w:rsidRPr="006048CF" w:rsidRDefault="006048CF" w:rsidP="006048CF">
      <w:pPr>
        <w:spacing w:after="0" w:line="240" w:lineRule="auto"/>
        <w:ind w:left="851" w:hanging="491"/>
        <w:contextualSpacing/>
        <w:jc w:val="both"/>
        <w:rPr>
          <w:rFonts w:ascii="Times New Roman" w:eastAsia="Aptos" w:hAnsi="Times New Roman"/>
          <w:kern w:val="2"/>
          <w14:ligatures w14:val="standardContextual"/>
        </w:rPr>
      </w:pPr>
      <w:r w:rsidRPr="006048CF">
        <w:rPr>
          <w:rFonts w:ascii="Times New Roman" w:eastAsia="Aptos" w:hAnsi="Times New Roman"/>
          <w:kern w:val="2"/>
          <w14:ligatures w14:val="standardContextual"/>
        </w:rPr>
        <w:t>4.4. Izpildītājs nodrošina darbiniekus ar individuālajiem aizsardzības līdzekļiem atbilstoši darba aizsardzības normatīvajiem aktiem.</w:t>
      </w:r>
    </w:p>
    <w:p w14:paraId="2257D38B" w14:textId="77777777" w:rsidR="006048CF" w:rsidRPr="006048CF" w:rsidRDefault="006048CF" w:rsidP="006048CF">
      <w:pPr>
        <w:spacing w:after="0" w:line="240" w:lineRule="auto"/>
        <w:ind w:left="851" w:hanging="491"/>
        <w:contextualSpacing/>
        <w:jc w:val="both"/>
        <w:rPr>
          <w:rFonts w:ascii="Times New Roman" w:eastAsia="Aptos" w:hAnsi="Times New Roman"/>
          <w:kern w:val="2"/>
          <w14:ligatures w14:val="standardContextual"/>
        </w:rPr>
      </w:pPr>
      <w:r w:rsidRPr="006048CF">
        <w:rPr>
          <w:rFonts w:ascii="Times New Roman" w:eastAsia="Aptos" w:hAnsi="Times New Roman"/>
          <w:kern w:val="2"/>
          <w14:ligatures w14:val="standardContextual"/>
        </w:rPr>
        <w:t>4.5. Ja nepieciešams, atļauts izmantot pārvietojamas kāpnes vai līdzvērtīgus palīglīdzekļus, ievērojot darba drošības prasības.</w:t>
      </w:r>
    </w:p>
    <w:p w14:paraId="1E5B3CFC" w14:textId="77777777" w:rsidR="006048CF" w:rsidRPr="006048CF" w:rsidRDefault="006048CF" w:rsidP="006048CF">
      <w:pPr>
        <w:spacing w:after="0" w:line="240" w:lineRule="auto"/>
        <w:ind w:left="360"/>
        <w:contextualSpacing/>
        <w:jc w:val="both"/>
        <w:rPr>
          <w:rFonts w:ascii="Times New Roman" w:eastAsia="Aptos" w:hAnsi="Times New Roman"/>
          <w:b/>
          <w:bCs/>
          <w:kern w:val="2"/>
          <w:u w:val="single"/>
          <w14:ligatures w14:val="standardContextual"/>
        </w:rPr>
      </w:pPr>
    </w:p>
    <w:p w14:paraId="2D3F5FF2" w14:textId="77777777" w:rsidR="006048CF" w:rsidRPr="006048CF" w:rsidRDefault="006048CF" w:rsidP="006048CF">
      <w:pPr>
        <w:numPr>
          <w:ilvl w:val="0"/>
          <w:numId w:val="26"/>
        </w:numPr>
        <w:spacing w:after="0" w:line="240" w:lineRule="auto"/>
        <w:ind w:left="284" w:hanging="284"/>
        <w:contextualSpacing/>
        <w:jc w:val="both"/>
        <w:rPr>
          <w:rFonts w:ascii="Times New Roman" w:eastAsia="Aptos" w:hAnsi="Times New Roman"/>
          <w:b/>
          <w:bCs/>
          <w:kern w:val="2"/>
          <w:u w:val="single"/>
          <w14:ligatures w14:val="standardContextual"/>
        </w:rPr>
      </w:pPr>
      <w:r w:rsidRPr="006048CF">
        <w:rPr>
          <w:rFonts w:ascii="Times New Roman" w:eastAsia="Aptos" w:hAnsi="Times New Roman"/>
          <w:b/>
          <w:bCs/>
          <w:kern w:val="2"/>
          <w:u w:val="single"/>
          <w14:ligatures w14:val="standardContextual"/>
        </w:rPr>
        <w:t>Mazgājamie elementi</w:t>
      </w:r>
    </w:p>
    <w:p w14:paraId="73509CEE" w14:textId="77777777" w:rsidR="006048CF" w:rsidRPr="006048CF" w:rsidRDefault="006048CF" w:rsidP="006048CF">
      <w:pPr>
        <w:spacing w:after="0" w:line="240" w:lineRule="auto"/>
        <w:ind w:left="284" w:hanging="284"/>
        <w:jc w:val="both"/>
        <w:rPr>
          <w:rFonts w:ascii="Times New Roman" w:eastAsia="Aptos" w:hAnsi="Times New Roman"/>
          <w:kern w:val="2"/>
          <w14:ligatures w14:val="standardContextual"/>
        </w:rPr>
      </w:pPr>
      <w:r w:rsidRPr="006048CF">
        <w:rPr>
          <w:rFonts w:ascii="Times New Roman" w:eastAsia="Aptos" w:hAnsi="Times New Roman"/>
          <w:kern w:val="2"/>
          <w14:ligatures w14:val="standardContextual"/>
        </w:rPr>
        <w:t xml:space="preserve">Izpildītājam jānodrošina visu pieturas nojumes elementu pilna apjoma mazgāšana atbilstoši šajā specifikācijā noteiktajām prasībām. </w:t>
      </w:r>
    </w:p>
    <w:p w14:paraId="76A14461" w14:textId="77777777" w:rsidR="006048CF" w:rsidRPr="006048CF" w:rsidRDefault="006048CF" w:rsidP="006048CF">
      <w:pPr>
        <w:spacing w:after="0" w:line="240" w:lineRule="auto"/>
        <w:ind w:left="284"/>
        <w:jc w:val="both"/>
        <w:rPr>
          <w:rFonts w:ascii="Times New Roman" w:eastAsia="Aptos" w:hAnsi="Times New Roman"/>
          <w:kern w:val="2"/>
          <w14:ligatures w14:val="standardContextual"/>
        </w:rPr>
      </w:pPr>
      <w:r w:rsidRPr="006048CF">
        <w:rPr>
          <w:rFonts w:ascii="Times New Roman" w:eastAsia="Aptos" w:hAnsi="Times New Roman"/>
          <w:kern w:val="2"/>
          <w14:ligatures w14:val="standardContextual"/>
        </w:rPr>
        <w:t>5.1.  Stikla un caurspīdīgās virsmas:</w:t>
      </w:r>
    </w:p>
    <w:p w14:paraId="23C92910" w14:textId="77777777" w:rsidR="006048CF" w:rsidRPr="006048CF" w:rsidRDefault="006048CF" w:rsidP="006048CF">
      <w:pPr>
        <w:numPr>
          <w:ilvl w:val="2"/>
          <w:numId w:val="26"/>
        </w:numPr>
        <w:spacing w:after="0" w:line="240" w:lineRule="auto"/>
        <w:ind w:left="1560"/>
        <w:contextualSpacing/>
        <w:jc w:val="both"/>
        <w:rPr>
          <w:rFonts w:ascii="Times New Roman" w:eastAsia="Aptos" w:hAnsi="Times New Roman"/>
          <w:kern w:val="2"/>
          <w14:ligatures w14:val="standardContextual"/>
        </w:rPr>
      </w:pPr>
      <w:r w:rsidRPr="006048CF">
        <w:rPr>
          <w:rFonts w:ascii="Times New Roman" w:eastAsia="Aptos" w:hAnsi="Times New Roman"/>
          <w:kern w:val="2"/>
          <w14:ligatures w14:val="standardContextual"/>
        </w:rPr>
        <w:t>priekšējās, sānu un aizmugurējās stikla sienas (iekšpuse un ārpuse);</w:t>
      </w:r>
    </w:p>
    <w:p w14:paraId="77390CF9" w14:textId="77777777" w:rsidR="006048CF" w:rsidRPr="006048CF" w:rsidRDefault="006048CF" w:rsidP="006048CF">
      <w:pPr>
        <w:numPr>
          <w:ilvl w:val="2"/>
          <w:numId w:val="26"/>
        </w:numPr>
        <w:spacing w:after="0" w:line="240" w:lineRule="auto"/>
        <w:ind w:left="1560"/>
        <w:contextualSpacing/>
        <w:jc w:val="both"/>
        <w:rPr>
          <w:rFonts w:ascii="Times New Roman" w:eastAsia="Aptos" w:hAnsi="Times New Roman"/>
          <w:kern w:val="2"/>
          <w14:ligatures w14:val="standardContextual"/>
        </w:rPr>
      </w:pPr>
      <w:r w:rsidRPr="006048CF">
        <w:rPr>
          <w:rFonts w:ascii="Times New Roman" w:eastAsia="Aptos" w:hAnsi="Times New Roman"/>
          <w:kern w:val="2"/>
          <w14:ligatures w14:val="standardContextual"/>
        </w:rPr>
        <w:t>stikla vitrīnas (reklāmas, kustības saraksti, informatīvie stendi);</w:t>
      </w:r>
    </w:p>
    <w:p w14:paraId="62B39534" w14:textId="77777777" w:rsidR="006048CF" w:rsidRDefault="006048CF" w:rsidP="006048CF">
      <w:pPr>
        <w:numPr>
          <w:ilvl w:val="2"/>
          <w:numId w:val="26"/>
        </w:numPr>
        <w:spacing w:after="0" w:line="240" w:lineRule="auto"/>
        <w:ind w:left="1560"/>
        <w:contextualSpacing/>
        <w:jc w:val="both"/>
        <w:rPr>
          <w:rFonts w:ascii="Times New Roman" w:eastAsia="Aptos" w:hAnsi="Times New Roman"/>
          <w:kern w:val="2"/>
          <w14:ligatures w14:val="standardContextual"/>
        </w:rPr>
      </w:pPr>
      <w:r w:rsidRPr="006048CF">
        <w:rPr>
          <w:rFonts w:ascii="Times New Roman" w:eastAsia="Aptos" w:hAnsi="Times New Roman"/>
          <w:kern w:val="2"/>
          <w14:ligatures w14:val="standardContextual"/>
        </w:rPr>
        <w:t>stikla vai caurspīdīgas jumta daļas (ja attiecināms).</w:t>
      </w:r>
    </w:p>
    <w:p w14:paraId="304F43B1" w14:textId="77777777" w:rsidR="000755F3" w:rsidRPr="006048CF" w:rsidRDefault="000755F3" w:rsidP="000755F3">
      <w:pPr>
        <w:spacing w:after="0" w:line="240" w:lineRule="auto"/>
        <w:ind w:left="1560"/>
        <w:contextualSpacing/>
        <w:jc w:val="both"/>
        <w:rPr>
          <w:rFonts w:ascii="Times New Roman" w:eastAsia="Aptos" w:hAnsi="Times New Roman"/>
          <w:kern w:val="2"/>
          <w14:ligatures w14:val="standardContextual"/>
        </w:rPr>
      </w:pPr>
    </w:p>
    <w:p w14:paraId="1E6FE9B3" w14:textId="77777777" w:rsidR="006048CF" w:rsidRPr="006048CF" w:rsidRDefault="006048CF" w:rsidP="006048CF">
      <w:pPr>
        <w:spacing w:after="0" w:line="240" w:lineRule="auto"/>
        <w:jc w:val="both"/>
        <w:rPr>
          <w:rFonts w:ascii="Times New Roman" w:eastAsia="Aptos" w:hAnsi="Times New Roman"/>
          <w:kern w:val="2"/>
          <w14:ligatures w14:val="standardContextual"/>
        </w:rPr>
      </w:pPr>
      <w:r w:rsidRPr="006048CF">
        <w:rPr>
          <w:rFonts w:ascii="Times New Roman" w:eastAsia="Aptos" w:hAnsi="Times New Roman"/>
          <w:kern w:val="2"/>
          <w14:ligatures w14:val="standardContextual"/>
        </w:rPr>
        <w:t>Noņemamais piesārņojums:</w:t>
      </w:r>
    </w:p>
    <w:p w14:paraId="46652A87" w14:textId="77777777" w:rsidR="006048CF" w:rsidRPr="006048CF" w:rsidRDefault="006048CF" w:rsidP="006048CF">
      <w:pPr>
        <w:numPr>
          <w:ilvl w:val="0"/>
          <w:numId w:val="27"/>
        </w:numPr>
        <w:spacing w:after="0" w:line="240" w:lineRule="auto"/>
        <w:ind w:left="851" w:hanging="425"/>
        <w:contextualSpacing/>
        <w:jc w:val="both"/>
        <w:rPr>
          <w:rFonts w:ascii="Times New Roman" w:eastAsia="Aptos" w:hAnsi="Times New Roman"/>
          <w:kern w:val="2"/>
          <w14:ligatures w14:val="standardContextual"/>
        </w:rPr>
      </w:pPr>
      <w:r w:rsidRPr="006048CF">
        <w:rPr>
          <w:rFonts w:ascii="Times New Roman" w:eastAsia="Aptos" w:hAnsi="Times New Roman"/>
          <w:kern w:val="2"/>
          <w14:ligatures w14:val="standardContextual"/>
        </w:rPr>
        <w:t>putekļi, smiltis, ceļu netīrumi;</w:t>
      </w:r>
    </w:p>
    <w:p w14:paraId="321D6738" w14:textId="77777777" w:rsidR="006048CF" w:rsidRPr="006048CF" w:rsidRDefault="006048CF" w:rsidP="006048CF">
      <w:pPr>
        <w:numPr>
          <w:ilvl w:val="0"/>
          <w:numId w:val="27"/>
        </w:numPr>
        <w:spacing w:after="0" w:line="240" w:lineRule="auto"/>
        <w:ind w:left="851" w:hanging="425"/>
        <w:contextualSpacing/>
        <w:jc w:val="both"/>
        <w:rPr>
          <w:rFonts w:ascii="Times New Roman" w:eastAsia="Aptos" w:hAnsi="Times New Roman"/>
          <w:kern w:val="2"/>
          <w14:ligatures w14:val="standardContextual"/>
        </w:rPr>
      </w:pPr>
      <w:r w:rsidRPr="006048CF">
        <w:rPr>
          <w:rFonts w:ascii="Times New Roman" w:eastAsia="Aptos" w:hAnsi="Times New Roman"/>
          <w:kern w:val="2"/>
          <w14:ligatures w14:val="standardContextual"/>
        </w:rPr>
        <w:t>atmosfēras nosēdumi;</w:t>
      </w:r>
    </w:p>
    <w:p w14:paraId="2D0D9195" w14:textId="77777777" w:rsidR="006048CF" w:rsidRPr="006048CF" w:rsidRDefault="006048CF" w:rsidP="006048CF">
      <w:pPr>
        <w:numPr>
          <w:ilvl w:val="0"/>
          <w:numId w:val="27"/>
        </w:numPr>
        <w:spacing w:after="0" w:line="240" w:lineRule="auto"/>
        <w:ind w:left="851" w:hanging="425"/>
        <w:contextualSpacing/>
        <w:jc w:val="both"/>
        <w:rPr>
          <w:rFonts w:ascii="Times New Roman" w:eastAsia="Aptos" w:hAnsi="Times New Roman"/>
          <w:kern w:val="2"/>
          <w14:ligatures w14:val="standardContextual"/>
        </w:rPr>
      </w:pPr>
      <w:r w:rsidRPr="006048CF">
        <w:rPr>
          <w:rFonts w:ascii="Times New Roman" w:eastAsia="Aptos" w:hAnsi="Times New Roman"/>
          <w:kern w:val="2"/>
          <w14:ligatures w14:val="standardContextual"/>
        </w:rPr>
        <w:t>pirkstu nospiedumi;</w:t>
      </w:r>
    </w:p>
    <w:p w14:paraId="7C96CA7B" w14:textId="77777777" w:rsidR="006048CF" w:rsidRPr="006048CF" w:rsidRDefault="006048CF" w:rsidP="006048CF">
      <w:pPr>
        <w:numPr>
          <w:ilvl w:val="0"/>
          <w:numId w:val="27"/>
        </w:numPr>
        <w:spacing w:after="0" w:line="240" w:lineRule="auto"/>
        <w:ind w:left="851" w:hanging="425"/>
        <w:contextualSpacing/>
        <w:jc w:val="both"/>
        <w:rPr>
          <w:rFonts w:ascii="Times New Roman" w:eastAsia="Aptos" w:hAnsi="Times New Roman"/>
          <w:kern w:val="2"/>
          <w14:ligatures w14:val="standardContextual"/>
        </w:rPr>
      </w:pPr>
      <w:r w:rsidRPr="006048CF">
        <w:rPr>
          <w:rFonts w:ascii="Times New Roman" w:eastAsia="Aptos" w:hAnsi="Times New Roman"/>
          <w:kern w:val="2"/>
          <w14:ligatures w14:val="standardContextual"/>
        </w:rPr>
        <w:t>putnu izkārnījumi;</w:t>
      </w:r>
    </w:p>
    <w:p w14:paraId="3FE2CA38" w14:textId="77777777" w:rsidR="006048CF" w:rsidRPr="006048CF" w:rsidRDefault="006048CF" w:rsidP="006048CF">
      <w:pPr>
        <w:numPr>
          <w:ilvl w:val="0"/>
          <w:numId w:val="27"/>
        </w:numPr>
        <w:spacing w:after="0" w:line="240" w:lineRule="auto"/>
        <w:ind w:left="851" w:hanging="425"/>
        <w:contextualSpacing/>
        <w:jc w:val="both"/>
        <w:rPr>
          <w:rFonts w:ascii="Times New Roman" w:eastAsia="Aptos" w:hAnsi="Times New Roman"/>
          <w:kern w:val="2"/>
          <w14:ligatures w14:val="standardContextual"/>
        </w:rPr>
      </w:pPr>
      <w:r w:rsidRPr="006048CF">
        <w:rPr>
          <w:rFonts w:ascii="Times New Roman" w:eastAsia="Aptos" w:hAnsi="Times New Roman"/>
          <w:kern w:val="2"/>
          <w14:ligatures w14:val="standardContextual"/>
        </w:rPr>
        <w:t>insektu atliekas;</w:t>
      </w:r>
    </w:p>
    <w:p w14:paraId="7A7491CB" w14:textId="77777777" w:rsidR="006048CF" w:rsidRPr="006048CF" w:rsidRDefault="006048CF" w:rsidP="006048CF">
      <w:pPr>
        <w:numPr>
          <w:ilvl w:val="0"/>
          <w:numId w:val="27"/>
        </w:numPr>
        <w:spacing w:after="0" w:line="240" w:lineRule="auto"/>
        <w:ind w:left="851" w:hanging="425"/>
        <w:contextualSpacing/>
        <w:jc w:val="both"/>
        <w:rPr>
          <w:rFonts w:ascii="Times New Roman" w:eastAsia="Aptos" w:hAnsi="Times New Roman"/>
          <w:kern w:val="2"/>
          <w14:ligatures w14:val="standardContextual"/>
        </w:rPr>
      </w:pPr>
      <w:r w:rsidRPr="006048CF">
        <w:rPr>
          <w:rFonts w:ascii="Times New Roman" w:eastAsia="Aptos" w:hAnsi="Times New Roman"/>
          <w:kern w:val="2"/>
          <w14:ligatures w14:val="standardContextual"/>
        </w:rPr>
        <w:t>ūdens notecējumu pēdas.</w:t>
      </w:r>
    </w:p>
    <w:p w14:paraId="650A1593" w14:textId="77777777" w:rsidR="006048CF" w:rsidRPr="006048CF" w:rsidRDefault="006048CF" w:rsidP="006048CF">
      <w:pPr>
        <w:spacing w:after="0" w:line="240" w:lineRule="auto"/>
        <w:jc w:val="both"/>
        <w:rPr>
          <w:rFonts w:ascii="Times New Roman" w:eastAsia="Aptos" w:hAnsi="Times New Roman"/>
          <w:kern w:val="2"/>
          <w14:ligatures w14:val="standardContextual"/>
        </w:rPr>
      </w:pPr>
    </w:p>
    <w:p w14:paraId="4EEA99EB" w14:textId="77777777" w:rsidR="006048CF" w:rsidRPr="006048CF" w:rsidRDefault="006048CF" w:rsidP="006048CF">
      <w:pPr>
        <w:numPr>
          <w:ilvl w:val="1"/>
          <w:numId w:val="26"/>
        </w:numPr>
        <w:spacing w:after="0" w:line="240" w:lineRule="auto"/>
        <w:ind w:left="851" w:hanging="491"/>
        <w:contextualSpacing/>
        <w:jc w:val="both"/>
        <w:rPr>
          <w:rFonts w:ascii="Times New Roman" w:eastAsia="Aptos" w:hAnsi="Times New Roman"/>
          <w:kern w:val="2"/>
          <w14:ligatures w14:val="standardContextual"/>
        </w:rPr>
      </w:pPr>
      <w:r w:rsidRPr="006048CF">
        <w:rPr>
          <w:rFonts w:ascii="Times New Roman" w:eastAsia="Aptos" w:hAnsi="Times New Roman"/>
          <w:kern w:val="2"/>
          <w14:ligatures w14:val="standardContextual"/>
        </w:rPr>
        <w:t xml:space="preserve">Konstrukcijas rāmis un </w:t>
      </w:r>
      <w:proofErr w:type="spellStart"/>
      <w:r w:rsidRPr="006048CF">
        <w:rPr>
          <w:rFonts w:ascii="Times New Roman" w:eastAsia="Aptos" w:hAnsi="Times New Roman"/>
          <w:kern w:val="2"/>
          <w14:ligatures w14:val="standardContextual"/>
        </w:rPr>
        <w:t>balstelementi</w:t>
      </w:r>
      <w:proofErr w:type="spellEnd"/>
      <w:r w:rsidRPr="006048CF">
        <w:rPr>
          <w:rFonts w:ascii="Times New Roman" w:eastAsia="Aptos" w:hAnsi="Times New Roman"/>
          <w:kern w:val="2"/>
          <w14:ligatures w14:val="standardContextual"/>
        </w:rPr>
        <w:t>:</w:t>
      </w:r>
    </w:p>
    <w:p w14:paraId="191FAD55" w14:textId="77777777" w:rsidR="006048CF" w:rsidRPr="006048CF" w:rsidRDefault="006048CF" w:rsidP="00604A2F">
      <w:pPr>
        <w:numPr>
          <w:ilvl w:val="2"/>
          <w:numId w:val="26"/>
        </w:numPr>
        <w:tabs>
          <w:tab w:val="left" w:pos="1418"/>
        </w:tabs>
        <w:spacing w:after="0" w:line="240" w:lineRule="auto"/>
        <w:ind w:left="1560"/>
        <w:contextualSpacing/>
        <w:jc w:val="both"/>
        <w:rPr>
          <w:rFonts w:ascii="Times New Roman" w:eastAsia="Aptos" w:hAnsi="Times New Roman"/>
          <w:kern w:val="2"/>
          <w14:ligatures w14:val="standardContextual"/>
        </w:rPr>
      </w:pPr>
      <w:r w:rsidRPr="006048CF">
        <w:rPr>
          <w:rFonts w:ascii="Times New Roman" w:eastAsia="Aptos" w:hAnsi="Times New Roman"/>
          <w:kern w:val="2"/>
          <w14:ligatures w14:val="standardContextual"/>
        </w:rPr>
        <w:t>metāla, alumīnija vai krāsoti konstrukciju elementi;</w:t>
      </w:r>
    </w:p>
    <w:p w14:paraId="6F494B00" w14:textId="77777777" w:rsidR="006048CF" w:rsidRPr="006048CF" w:rsidRDefault="006048CF" w:rsidP="00604A2F">
      <w:pPr>
        <w:numPr>
          <w:ilvl w:val="2"/>
          <w:numId w:val="26"/>
        </w:numPr>
        <w:tabs>
          <w:tab w:val="left" w:pos="1418"/>
        </w:tabs>
        <w:spacing w:after="0" w:line="240" w:lineRule="auto"/>
        <w:ind w:left="1560"/>
        <w:contextualSpacing/>
        <w:jc w:val="both"/>
        <w:rPr>
          <w:rFonts w:ascii="Times New Roman" w:eastAsia="Aptos" w:hAnsi="Times New Roman"/>
          <w:kern w:val="2"/>
          <w14:ligatures w14:val="standardContextual"/>
        </w:rPr>
      </w:pPr>
      <w:r w:rsidRPr="006048CF">
        <w:rPr>
          <w:rFonts w:ascii="Times New Roman" w:eastAsia="Aptos" w:hAnsi="Times New Roman"/>
          <w:kern w:val="2"/>
          <w14:ligatures w14:val="standardContextual"/>
        </w:rPr>
        <w:t>rāmja profili;</w:t>
      </w:r>
    </w:p>
    <w:p w14:paraId="69CF36E2" w14:textId="77777777" w:rsidR="006048CF" w:rsidRPr="006048CF" w:rsidRDefault="006048CF" w:rsidP="00604A2F">
      <w:pPr>
        <w:numPr>
          <w:ilvl w:val="2"/>
          <w:numId w:val="26"/>
        </w:numPr>
        <w:tabs>
          <w:tab w:val="left" w:pos="1418"/>
        </w:tabs>
        <w:spacing w:after="0" w:line="240" w:lineRule="auto"/>
        <w:ind w:left="1560"/>
        <w:contextualSpacing/>
        <w:jc w:val="both"/>
        <w:rPr>
          <w:rFonts w:ascii="Times New Roman" w:eastAsia="Aptos" w:hAnsi="Times New Roman"/>
          <w:kern w:val="2"/>
          <w14:ligatures w14:val="standardContextual"/>
        </w:rPr>
      </w:pPr>
      <w:r w:rsidRPr="006048CF">
        <w:rPr>
          <w:rFonts w:ascii="Times New Roman" w:eastAsia="Aptos" w:hAnsi="Times New Roman"/>
          <w:kern w:val="2"/>
          <w14:ligatures w14:val="standardContextual"/>
        </w:rPr>
        <w:t>stiprinājumi un savienojuma vietas.</w:t>
      </w:r>
    </w:p>
    <w:p w14:paraId="4D796DEB" w14:textId="77777777" w:rsidR="006048CF" w:rsidRPr="006048CF" w:rsidRDefault="006048CF" w:rsidP="006048CF">
      <w:pPr>
        <w:spacing w:after="0" w:line="240" w:lineRule="auto"/>
        <w:jc w:val="both"/>
        <w:rPr>
          <w:rFonts w:ascii="Times New Roman" w:eastAsia="Aptos" w:hAnsi="Times New Roman"/>
          <w:kern w:val="2"/>
          <w14:ligatures w14:val="standardContextual"/>
        </w:rPr>
      </w:pPr>
    </w:p>
    <w:p w14:paraId="467AA6D7" w14:textId="77777777" w:rsidR="006048CF" w:rsidRPr="006048CF" w:rsidRDefault="006048CF" w:rsidP="006048CF">
      <w:pPr>
        <w:spacing w:after="0" w:line="240" w:lineRule="auto"/>
        <w:jc w:val="both"/>
        <w:rPr>
          <w:rFonts w:ascii="Times New Roman" w:eastAsia="Aptos" w:hAnsi="Times New Roman"/>
          <w:kern w:val="2"/>
          <w14:ligatures w14:val="standardContextual"/>
        </w:rPr>
      </w:pPr>
      <w:r w:rsidRPr="006048CF">
        <w:rPr>
          <w:rFonts w:ascii="Times New Roman" w:eastAsia="Aptos" w:hAnsi="Times New Roman"/>
          <w:kern w:val="2"/>
          <w14:ligatures w14:val="standardContextual"/>
        </w:rPr>
        <w:t>Noņemamais piesārņojums nebojājot krāsojumu vai aizsargpārklājumu:</w:t>
      </w:r>
    </w:p>
    <w:p w14:paraId="6A5F511B" w14:textId="77777777" w:rsidR="006048CF" w:rsidRPr="006048CF" w:rsidRDefault="006048CF" w:rsidP="006048CF">
      <w:pPr>
        <w:numPr>
          <w:ilvl w:val="0"/>
          <w:numId w:val="27"/>
        </w:numPr>
        <w:spacing w:after="0" w:line="240" w:lineRule="auto"/>
        <w:ind w:left="851" w:hanging="425"/>
        <w:contextualSpacing/>
        <w:jc w:val="both"/>
        <w:rPr>
          <w:rFonts w:ascii="Times New Roman" w:eastAsia="Aptos" w:hAnsi="Times New Roman"/>
          <w:kern w:val="2"/>
          <w14:ligatures w14:val="standardContextual"/>
        </w:rPr>
      </w:pPr>
      <w:r w:rsidRPr="006048CF">
        <w:rPr>
          <w:rFonts w:ascii="Times New Roman" w:eastAsia="Aptos" w:hAnsi="Times New Roman"/>
          <w:kern w:val="2"/>
          <w14:ligatures w14:val="standardContextual"/>
        </w:rPr>
        <w:t>putekļi, smiltis, ceļu netīrumi;</w:t>
      </w:r>
    </w:p>
    <w:p w14:paraId="65B77231" w14:textId="77777777" w:rsidR="006048CF" w:rsidRPr="006048CF" w:rsidRDefault="006048CF" w:rsidP="006048CF">
      <w:pPr>
        <w:numPr>
          <w:ilvl w:val="0"/>
          <w:numId w:val="27"/>
        </w:numPr>
        <w:spacing w:after="0" w:line="240" w:lineRule="auto"/>
        <w:ind w:left="851" w:hanging="425"/>
        <w:contextualSpacing/>
        <w:jc w:val="both"/>
        <w:rPr>
          <w:rFonts w:ascii="Times New Roman" w:eastAsia="Aptos" w:hAnsi="Times New Roman"/>
          <w:kern w:val="2"/>
          <w14:ligatures w14:val="standardContextual"/>
        </w:rPr>
      </w:pPr>
      <w:r w:rsidRPr="006048CF">
        <w:rPr>
          <w:rFonts w:ascii="Times New Roman" w:eastAsia="Aptos" w:hAnsi="Times New Roman"/>
          <w:kern w:val="2"/>
          <w14:ligatures w14:val="standardContextual"/>
        </w:rPr>
        <w:t>atmosfēras nosēdumi;</w:t>
      </w:r>
    </w:p>
    <w:p w14:paraId="49A4A588" w14:textId="77777777" w:rsidR="006048CF" w:rsidRPr="006048CF" w:rsidRDefault="006048CF" w:rsidP="006048CF">
      <w:pPr>
        <w:numPr>
          <w:ilvl w:val="0"/>
          <w:numId w:val="27"/>
        </w:numPr>
        <w:spacing w:after="0" w:line="240" w:lineRule="auto"/>
        <w:ind w:left="851" w:hanging="425"/>
        <w:contextualSpacing/>
        <w:jc w:val="both"/>
        <w:rPr>
          <w:rFonts w:ascii="Times New Roman" w:eastAsia="Aptos" w:hAnsi="Times New Roman"/>
          <w:kern w:val="2"/>
          <w14:ligatures w14:val="standardContextual"/>
        </w:rPr>
      </w:pPr>
      <w:r w:rsidRPr="006048CF">
        <w:rPr>
          <w:rFonts w:ascii="Times New Roman" w:eastAsia="Aptos" w:hAnsi="Times New Roman"/>
          <w:kern w:val="2"/>
          <w14:ligatures w14:val="standardContextual"/>
        </w:rPr>
        <w:t>pirkstu nospiedumi;</w:t>
      </w:r>
    </w:p>
    <w:p w14:paraId="4C6F232E" w14:textId="77777777" w:rsidR="006048CF" w:rsidRPr="006048CF" w:rsidRDefault="006048CF" w:rsidP="006048CF">
      <w:pPr>
        <w:numPr>
          <w:ilvl w:val="0"/>
          <w:numId w:val="27"/>
        </w:numPr>
        <w:spacing w:after="0" w:line="240" w:lineRule="auto"/>
        <w:ind w:left="851" w:hanging="425"/>
        <w:contextualSpacing/>
        <w:jc w:val="both"/>
        <w:rPr>
          <w:rFonts w:ascii="Times New Roman" w:eastAsia="Aptos" w:hAnsi="Times New Roman"/>
          <w:kern w:val="2"/>
          <w14:ligatures w14:val="standardContextual"/>
        </w:rPr>
      </w:pPr>
      <w:r w:rsidRPr="006048CF">
        <w:rPr>
          <w:rFonts w:ascii="Times New Roman" w:eastAsia="Aptos" w:hAnsi="Times New Roman"/>
          <w:kern w:val="2"/>
          <w14:ligatures w14:val="standardContextual"/>
        </w:rPr>
        <w:t>putnu izkārnījumi;</w:t>
      </w:r>
    </w:p>
    <w:p w14:paraId="5EA56E35" w14:textId="77777777" w:rsidR="006048CF" w:rsidRPr="006048CF" w:rsidRDefault="006048CF" w:rsidP="006048CF">
      <w:pPr>
        <w:numPr>
          <w:ilvl w:val="0"/>
          <w:numId w:val="27"/>
        </w:numPr>
        <w:spacing w:after="0" w:line="240" w:lineRule="auto"/>
        <w:ind w:left="851" w:hanging="425"/>
        <w:contextualSpacing/>
        <w:jc w:val="both"/>
        <w:rPr>
          <w:rFonts w:ascii="Times New Roman" w:eastAsia="Aptos" w:hAnsi="Times New Roman"/>
          <w:kern w:val="2"/>
          <w14:ligatures w14:val="standardContextual"/>
        </w:rPr>
      </w:pPr>
      <w:r w:rsidRPr="006048CF">
        <w:rPr>
          <w:rFonts w:ascii="Times New Roman" w:eastAsia="Aptos" w:hAnsi="Times New Roman"/>
          <w:kern w:val="2"/>
          <w14:ligatures w14:val="standardContextual"/>
        </w:rPr>
        <w:t>insektu atliekas;</w:t>
      </w:r>
    </w:p>
    <w:p w14:paraId="0B81C092" w14:textId="77777777" w:rsidR="006048CF" w:rsidRPr="006048CF" w:rsidRDefault="006048CF" w:rsidP="006048CF">
      <w:pPr>
        <w:numPr>
          <w:ilvl w:val="0"/>
          <w:numId w:val="27"/>
        </w:numPr>
        <w:spacing w:after="0" w:line="240" w:lineRule="auto"/>
        <w:ind w:left="851" w:hanging="425"/>
        <w:contextualSpacing/>
        <w:jc w:val="both"/>
        <w:rPr>
          <w:rFonts w:ascii="Times New Roman" w:eastAsia="Aptos" w:hAnsi="Times New Roman"/>
          <w:kern w:val="2"/>
          <w14:ligatures w14:val="standardContextual"/>
        </w:rPr>
      </w:pPr>
      <w:r w:rsidRPr="006048CF">
        <w:rPr>
          <w:rFonts w:ascii="Times New Roman" w:eastAsia="Aptos" w:hAnsi="Times New Roman"/>
          <w:kern w:val="2"/>
          <w14:ligatures w14:val="standardContextual"/>
        </w:rPr>
        <w:t>ūdens notecējumu pēdas.</w:t>
      </w:r>
    </w:p>
    <w:p w14:paraId="0BC5684D" w14:textId="77777777" w:rsidR="006048CF" w:rsidRPr="006048CF" w:rsidRDefault="006048CF" w:rsidP="006048CF">
      <w:pPr>
        <w:spacing w:after="0" w:line="240" w:lineRule="auto"/>
        <w:ind w:left="851"/>
        <w:contextualSpacing/>
        <w:jc w:val="both"/>
        <w:rPr>
          <w:rFonts w:ascii="Times New Roman" w:eastAsia="Aptos" w:hAnsi="Times New Roman"/>
          <w:kern w:val="2"/>
          <w14:ligatures w14:val="standardContextual"/>
        </w:rPr>
      </w:pPr>
    </w:p>
    <w:p w14:paraId="2F3EFB7C" w14:textId="77777777" w:rsidR="006048CF" w:rsidRPr="006048CF" w:rsidRDefault="006048CF" w:rsidP="006048CF">
      <w:pPr>
        <w:numPr>
          <w:ilvl w:val="1"/>
          <w:numId w:val="26"/>
        </w:numPr>
        <w:spacing w:after="0" w:line="240" w:lineRule="auto"/>
        <w:ind w:left="851" w:hanging="491"/>
        <w:contextualSpacing/>
        <w:jc w:val="both"/>
        <w:rPr>
          <w:rFonts w:ascii="Times New Roman" w:eastAsia="Aptos" w:hAnsi="Times New Roman"/>
          <w:kern w:val="2"/>
          <w14:ligatures w14:val="standardContextual"/>
        </w:rPr>
      </w:pPr>
      <w:r w:rsidRPr="006048CF">
        <w:rPr>
          <w:rFonts w:ascii="Times New Roman" w:eastAsia="Aptos" w:hAnsi="Times New Roman"/>
          <w:kern w:val="2"/>
          <w14:ligatures w14:val="standardContextual"/>
        </w:rPr>
        <w:t>Soliņi un sēdvietas:</w:t>
      </w:r>
    </w:p>
    <w:p w14:paraId="1E428FA7" w14:textId="77777777" w:rsidR="006048CF" w:rsidRPr="006048CF" w:rsidRDefault="006048CF" w:rsidP="006048CF">
      <w:pPr>
        <w:numPr>
          <w:ilvl w:val="2"/>
          <w:numId w:val="26"/>
        </w:numPr>
        <w:spacing w:after="0" w:line="240" w:lineRule="auto"/>
        <w:ind w:left="1560"/>
        <w:contextualSpacing/>
        <w:jc w:val="both"/>
        <w:rPr>
          <w:rFonts w:ascii="Times New Roman" w:eastAsia="Aptos" w:hAnsi="Times New Roman"/>
          <w:kern w:val="2"/>
          <w14:ligatures w14:val="standardContextual"/>
        </w:rPr>
      </w:pPr>
      <w:r w:rsidRPr="006048CF">
        <w:rPr>
          <w:rFonts w:ascii="Times New Roman" w:eastAsia="Aptos" w:hAnsi="Times New Roman"/>
          <w:kern w:val="2"/>
          <w14:ligatures w14:val="standardContextual"/>
        </w:rPr>
        <w:t xml:space="preserve">soliņu </w:t>
      </w:r>
      <w:proofErr w:type="spellStart"/>
      <w:r w:rsidRPr="006048CF">
        <w:rPr>
          <w:rFonts w:ascii="Times New Roman" w:eastAsia="Aptos" w:hAnsi="Times New Roman"/>
          <w:kern w:val="2"/>
          <w14:ligatures w14:val="standardContextual"/>
        </w:rPr>
        <w:t>sēdvirsmas</w:t>
      </w:r>
      <w:proofErr w:type="spellEnd"/>
      <w:r w:rsidRPr="006048CF">
        <w:rPr>
          <w:rFonts w:ascii="Times New Roman" w:eastAsia="Aptos" w:hAnsi="Times New Roman"/>
          <w:kern w:val="2"/>
          <w14:ligatures w14:val="standardContextual"/>
        </w:rPr>
        <w:t>;</w:t>
      </w:r>
    </w:p>
    <w:p w14:paraId="7A8DB7B5" w14:textId="77777777" w:rsidR="006048CF" w:rsidRPr="006048CF" w:rsidRDefault="006048CF" w:rsidP="006048CF">
      <w:pPr>
        <w:numPr>
          <w:ilvl w:val="2"/>
          <w:numId w:val="26"/>
        </w:numPr>
        <w:spacing w:after="0" w:line="240" w:lineRule="auto"/>
        <w:ind w:left="1560"/>
        <w:contextualSpacing/>
        <w:jc w:val="both"/>
        <w:rPr>
          <w:rFonts w:ascii="Times New Roman" w:eastAsia="Aptos" w:hAnsi="Times New Roman"/>
          <w:kern w:val="2"/>
          <w14:ligatures w14:val="standardContextual"/>
        </w:rPr>
      </w:pPr>
      <w:r w:rsidRPr="006048CF">
        <w:rPr>
          <w:rFonts w:ascii="Times New Roman" w:eastAsia="Aptos" w:hAnsi="Times New Roman"/>
          <w:kern w:val="2"/>
          <w14:ligatures w14:val="standardContextual"/>
        </w:rPr>
        <w:t>atzveltnes (ja tādas ir);</w:t>
      </w:r>
    </w:p>
    <w:p w14:paraId="29CD83E1" w14:textId="77777777" w:rsidR="006048CF" w:rsidRPr="006048CF" w:rsidRDefault="006048CF" w:rsidP="006048CF">
      <w:pPr>
        <w:numPr>
          <w:ilvl w:val="2"/>
          <w:numId w:val="26"/>
        </w:numPr>
        <w:spacing w:after="0" w:line="240" w:lineRule="auto"/>
        <w:ind w:left="1560"/>
        <w:contextualSpacing/>
        <w:jc w:val="both"/>
        <w:rPr>
          <w:rFonts w:ascii="Times New Roman" w:eastAsia="Aptos" w:hAnsi="Times New Roman"/>
          <w:kern w:val="2"/>
          <w14:ligatures w14:val="standardContextual"/>
        </w:rPr>
      </w:pPr>
      <w:r w:rsidRPr="006048CF">
        <w:rPr>
          <w:rFonts w:ascii="Times New Roman" w:eastAsia="Aptos" w:hAnsi="Times New Roman"/>
          <w:kern w:val="2"/>
          <w14:ligatures w14:val="standardContextual"/>
        </w:rPr>
        <w:t>apakšējās un sānu virsmas.</w:t>
      </w:r>
    </w:p>
    <w:p w14:paraId="4C492295" w14:textId="77777777" w:rsidR="006048CF" w:rsidRPr="006048CF" w:rsidRDefault="006048CF" w:rsidP="006048CF">
      <w:pPr>
        <w:spacing w:after="0" w:line="240" w:lineRule="auto"/>
        <w:jc w:val="both"/>
        <w:rPr>
          <w:rFonts w:ascii="Times New Roman" w:eastAsia="Aptos" w:hAnsi="Times New Roman"/>
          <w:kern w:val="2"/>
          <w14:ligatures w14:val="standardContextual"/>
        </w:rPr>
      </w:pPr>
    </w:p>
    <w:p w14:paraId="2CC091C9" w14:textId="77777777" w:rsidR="006048CF" w:rsidRPr="006048CF" w:rsidRDefault="006048CF" w:rsidP="006048CF">
      <w:pPr>
        <w:spacing w:after="0" w:line="240" w:lineRule="auto"/>
        <w:jc w:val="both"/>
        <w:rPr>
          <w:rFonts w:ascii="Times New Roman" w:eastAsia="Aptos" w:hAnsi="Times New Roman"/>
          <w:kern w:val="2"/>
          <w14:ligatures w14:val="standardContextual"/>
        </w:rPr>
      </w:pPr>
      <w:r w:rsidRPr="006048CF">
        <w:rPr>
          <w:rFonts w:ascii="Times New Roman" w:eastAsia="Aptos" w:hAnsi="Times New Roman"/>
          <w:kern w:val="2"/>
          <w14:ligatures w14:val="standardContextual"/>
        </w:rPr>
        <w:t>Noņemamais piesārņojums:</w:t>
      </w:r>
    </w:p>
    <w:p w14:paraId="72A595D2" w14:textId="77777777" w:rsidR="006048CF" w:rsidRPr="006048CF" w:rsidRDefault="006048CF" w:rsidP="006048CF">
      <w:pPr>
        <w:numPr>
          <w:ilvl w:val="0"/>
          <w:numId w:val="27"/>
        </w:numPr>
        <w:spacing w:after="0" w:line="240" w:lineRule="auto"/>
        <w:ind w:left="851" w:hanging="425"/>
        <w:contextualSpacing/>
        <w:jc w:val="both"/>
        <w:rPr>
          <w:rFonts w:ascii="Times New Roman" w:eastAsia="Aptos" w:hAnsi="Times New Roman"/>
          <w:kern w:val="2"/>
          <w14:ligatures w14:val="standardContextual"/>
        </w:rPr>
      </w:pPr>
      <w:r w:rsidRPr="006048CF">
        <w:rPr>
          <w:rFonts w:ascii="Times New Roman" w:eastAsia="Aptos" w:hAnsi="Times New Roman"/>
          <w:kern w:val="2"/>
          <w14:ligatures w14:val="standardContextual"/>
        </w:rPr>
        <w:lastRenderedPageBreak/>
        <w:t>putekļi, smiltis;</w:t>
      </w:r>
    </w:p>
    <w:p w14:paraId="55719645" w14:textId="77777777" w:rsidR="006048CF" w:rsidRPr="006048CF" w:rsidRDefault="006048CF" w:rsidP="006048CF">
      <w:pPr>
        <w:numPr>
          <w:ilvl w:val="0"/>
          <w:numId w:val="27"/>
        </w:numPr>
        <w:spacing w:after="0" w:line="240" w:lineRule="auto"/>
        <w:ind w:left="851" w:hanging="425"/>
        <w:contextualSpacing/>
        <w:jc w:val="both"/>
        <w:rPr>
          <w:rFonts w:ascii="Times New Roman" w:eastAsia="Aptos" w:hAnsi="Times New Roman"/>
          <w:kern w:val="2"/>
          <w14:ligatures w14:val="standardContextual"/>
        </w:rPr>
      </w:pPr>
      <w:r w:rsidRPr="006048CF">
        <w:rPr>
          <w:rFonts w:ascii="Times New Roman" w:eastAsia="Aptos" w:hAnsi="Times New Roman"/>
          <w:kern w:val="2"/>
          <w14:ligatures w14:val="standardContextual"/>
        </w:rPr>
        <w:t>traipi;</w:t>
      </w:r>
    </w:p>
    <w:p w14:paraId="019EAE03" w14:textId="77777777" w:rsidR="006048CF" w:rsidRPr="006048CF" w:rsidRDefault="006048CF" w:rsidP="006048CF">
      <w:pPr>
        <w:numPr>
          <w:ilvl w:val="0"/>
          <w:numId w:val="27"/>
        </w:numPr>
        <w:spacing w:after="0" w:line="240" w:lineRule="auto"/>
        <w:ind w:left="851" w:hanging="425"/>
        <w:contextualSpacing/>
        <w:jc w:val="both"/>
        <w:rPr>
          <w:rFonts w:ascii="Times New Roman" w:eastAsia="Aptos" w:hAnsi="Times New Roman"/>
          <w:kern w:val="2"/>
          <w14:ligatures w14:val="standardContextual"/>
        </w:rPr>
      </w:pPr>
      <w:r w:rsidRPr="006048CF">
        <w:rPr>
          <w:rFonts w:ascii="Times New Roman" w:eastAsia="Aptos" w:hAnsi="Times New Roman"/>
          <w:kern w:val="2"/>
          <w14:ligatures w14:val="standardContextual"/>
        </w:rPr>
        <w:t>putnu izkārnījumi;</w:t>
      </w:r>
    </w:p>
    <w:p w14:paraId="3F864D81" w14:textId="77777777" w:rsidR="006048CF" w:rsidRPr="006048CF" w:rsidRDefault="006048CF" w:rsidP="006048CF">
      <w:pPr>
        <w:numPr>
          <w:ilvl w:val="0"/>
          <w:numId w:val="27"/>
        </w:numPr>
        <w:spacing w:after="0" w:line="240" w:lineRule="auto"/>
        <w:ind w:left="851" w:hanging="425"/>
        <w:contextualSpacing/>
        <w:jc w:val="both"/>
        <w:rPr>
          <w:rFonts w:ascii="Times New Roman" w:eastAsia="Aptos" w:hAnsi="Times New Roman"/>
          <w:kern w:val="2"/>
          <w14:ligatures w14:val="standardContextual"/>
        </w:rPr>
      </w:pPr>
      <w:r w:rsidRPr="006048CF">
        <w:rPr>
          <w:rFonts w:ascii="Times New Roman" w:eastAsia="Aptos" w:hAnsi="Times New Roman"/>
          <w:kern w:val="2"/>
          <w14:ligatures w14:val="standardContextual"/>
        </w:rPr>
        <w:t>košļājamās gumijas (mehāniski, nebojājot virsmu).</w:t>
      </w:r>
    </w:p>
    <w:p w14:paraId="1E583258" w14:textId="77777777" w:rsidR="006048CF" w:rsidRPr="006048CF" w:rsidRDefault="006048CF" w:rsidP="006048CF">
      <w:pPr>
        <w:spacing w:after="0" w:line="240" w:lineRule="auto"/>
        <w:jc w:val="both"/>
        <w:rPr>
          <w:rFonts w:ascii="Times New Roman" w:eastAsia="Aptos" w:hAnsi="Times New Roman"/>
          <w:kern w:val="2"/>
          <w14:ligatures w14:val="standardContextual"/>
        </w:rPr>
      </w:pPr>
    </w:p>
    <w:p w14:paraId="38902F2A" w14:textId="77777777" w:rsidR="006048CF" w:rsidRPr="006048CF" w:rsidRDefault="006048CF" w:rsidP="006048CF">
      <w:pPr>
        <w:numPr>
          <w:ilvl w:val="1"/>
          <w:numId w:val="26"/>
        </w:numPr>
        <w:spacing w:after="0" w:line="240" w:lineRule="auto"/>
        <w:ind w:left="851" w:hanging="491"/>
        <w:contextualSpacing/>
        <w:jc w:val="both"/>
        <w:rPr>
          <w:rFonts w:ascii="Times New Roman" w:eastAsia="Aptos" w:hAnsi="Times New Roman"/>
          <w:kern w:val="2"/>
          <w14:ligatures w14:val="standardContextual"/>
        </w:rPr>
      </w:pPr>
      <w:r w:rsidRPr="006048CF">
        <w:rPr>
          <w:rFonts w:ascii="Times New Roman" w:eastAsia="Aptos" w:hAnsi="Times New Roman"/>
          <w:kern w:val="2"/>
          <w14:ligatures w14:val="standardContextual"/>
        </w:rPr>
        <w:t>Jumtu konstrukcija</w:t>
      </w:r>
    </w:p>
    <w:p w14:paraId="0E6E25E5" w14:textId="77777777" w:rsidR="006048CF" w:rsidRPr="006048CF" w:rsidRDefault="006048CF" w:rsidP="006048CF">
      <w:pPr>
        <w:numPr>
          <w:ilvl w:val="2"/>
          <w:numId w:val="26"/>
        </w:numPr>
        <w:spacing w:after="0" w:line="240" w:lineRule="auto"/>
        <w:ind w:left="1560"/>
        <w:contextualSpacing/>
        <w:jc w:val="both"/>
        <w:rPr>
          <w:rFonts w:ascii="Times New Roman" w:eastAsia="Aptos" w:hAnsi="Times New Roman"/>
          <w:kern w:val="2"/>
          <w14:ligatures w14:val="standardContextual"/>
        </w:rPr>
      </w:pPr>
      <w:r w:rsidRPr="006048CF">
        <w:rPr>
          <w:rFonts w:ascii="Times New Roman" w:eastAsia="Aptos" w:hAnsi="Times New Roman"/>
          <w:kern w:val="2"/>
          <w14:ligatures w14:val="standardContextual"/>
        </w:rPr>
        <w:t>jumta augšējā virsma;</w:t>
      </w:r>
    </w:p>
    <w:p w14:paraId="32B0682E" w14:textId="77777777" w:rsidR="006048CF" w:rsidRPr="006048CF" w:rsidRDefault="006048CF" w:rsidP="006048CF">
      <w:pPr>
        <w:numPr>
          <w:ilvl w:val="2"/>
          <w:numId w:val="26"/>
        </w:numPr>
        <w:spacing w:after="0" w:line="240" w:lineRule="auto"/>
        <w:ind w:left="1560"/>
        <w:contextualSpacing/>
        <w:jc w:val="both"/>
        <w:rPr>
          <w:rFonts w:ascii="Times New Roman" w:eastAsia="Aptos" w:hAnsi="Times New Roman"/>
          <w:kern w:val="2"/>
          <w14:ligatures w14:val="standardContextual"/>
        </w:rPr>
      </w:pPr>
      <w:r w:rsidRPr="006048CF">
        <w:rPr>
          <w:rFonts w:ascii="Times New Roman" w:eastAsia="Aptos" w:hAnsi="Times New Roman"/>
          <w:kern w:val="2"/>
          <w14:ligatures w14:val="standardContextual"/>
        </w:rPr>
        <w:t>jumta apakšējā virsma;</w:t>
      </w:r>
    </w:p>
    <w:p w14:paraId="34998A13" w14:textId="77777777" w:rsidR="006048CF" w:rsidRPr="006048CF" w:rsidRDefault="006048CF" w:rsidP="006048CF">
      <w:pPr>
        <w:numPr>
          <w:ilvl w:val="2"/>
          <w:numId w:val="26"/>
        </w:numPr>
        <w:spacing w:after="0" w:line="240" w:lineRule="auto"/>
        <w:ind w:left="1560"/>
        <w:contextualSpacing/>
        <w:jc w:val="both"/>
        <w:rPr>
          <w:rFonts w:ascii="Times New Roman" w:eastAsia="Aptos" w:hAnsi="Times New Roman"/>
          <w:kern w:val="2"/>
          <w14:ligatures w14:val="standardContextual"/>
        </w:rPr>
      </w:pPr>
      <w:r w:rsidRPr="006048CF">
        <w:rPr>
          <w:rFonts w:ascii="Times New Roman" w:eastAsia="Aptos" w:hAnsi="Times New Roman"/>
          <w:kern w:val="2"/>
          <w14:ligatures w14:val="standardContextual"/>
        </w:rPr>
        <w:t>metāla, plastmasas vai stikla segumi.</w:t>
      </w:r>
    </w:p>
    <w:p w14:paraId="0152BAD2" w14:textId="77777777" w:rsidR="006048CF" w:rsidRPr="006048CF" w:rsidRDefault="006048CF" w:rsidP="006048CF">
      <w:pPr>
        <w:spacing w:after="0" w:line="240" w:lineRule="auto"/>
        <w:jc w:val="both"/>
        <w:rPr>
          <w:rFonts w:ascii="Times New Roman" w:eastAsia="Aptos" w:hAnsi="Times New Roman"/>
          <w:kern w:val="2"/>
          <w14:ligatures w14:val="standardContextual"/>
        </w:rPr>
      </w:pPr>
    </w:p>
    <w:p w14:paraId="5DD5BB71" w14:textId="77777777" w:rsidR="006048CF" w:rsidRPr="006048CF" w:rsidRDefault="006048CF" w:rsidP="006048CF">
      <w:pPr>
        <w:spacing w:after="0" w:line="240" w:lineRule="auto"/>
        <w:jc w:val="both"/>
        <w:rPr>
          <w:rFonts w:ascii="Times New Roman" w:eastAsia="Aptos" w:hAnsi="Times New Roman"/>
          <w:kern w:val="2"/>
          <w14:ligatures w14:val="standardContextual"/>
        </w:rPr>
      </w:pPr>
      <w:r w:rsidRPr="006048CF">
        <w:rPr>
          <w:rFonts w:ascii="Times New Roman" w:eastAsia="Aptos" w:hAnsi="Times New Roman"/>
          <w:kern w:val="2"/>
          <w14:ligatures w14:val="standardContextual"/>
        </w:rPr>
        <w:t>Darbi veicami:</w:t>
      </w:r>
    </w:p>
    <w:p w14:paraId="6B84BDE2" w14:textId="77777777" w:rsidR="006048CF" w:rsidRPr="006048CF" w:rsidRDefault="006048CF" w:rsidP="006048CF">
      <w:pPr>
        <w:numPr>
          <w:ilvl w:val="0"/>
          <w:numId w:val="27"/>
        </w:numPr>
        <w:spacing w:after="0" w:line="240" w:lineRule="auto"/>
        <w:ind w:left="851" w:hanging="425"/>
        <w:contextualSpacing/>
        <w:jc w:val="both"/>
        <w:rPr>
          <w:rFonts w:ascii="Times New Roman" w:eastAsia="Aptos" w:hAnsi="Times New Roman"/>
          <w:kern w:val="2"/>
          <w14:ligatures w14:val="standardContextual"/>
        </w:rPr>
      </w:pPr>
      <w:r w:rsidRPr="006048CF">
        <w:rPr>
          <w:rFonts w:ascii="Times New Roman" w:eastAsia="Aptos" w:hAnsi="Times New Roman"/>
          <w:kern w:val="2"/>
          <w14:ligatures w14:val="standardContextual"/>
        </w:rPr>
        <w:t>tikai ar rokas instrumentiem;</w:t>
      </w:r>
    </w:p>
    <w:p w14:paraId="5E75789E" w14:textId="77777777" w:rsidR="006048CF" w:rsidRPr="006048CF" w:rsidRDefault="006048CF" w:rsidP="006048CF">
      <w:pPr>
        <w:numPr>
          <w:ilvl w:val="0"/>
          <w:numId w:val="27"/>
        </w:numPr>
        <w:spacing w:after="0" w:line="240" w:lineRule="auto"/>
        <w:ind w:left="851" w:hanging="425"/>
        <w:contextualSpacing/>
        <w:jc w:val="both"/>
        <w:rPr>
          <w:rFonts w:ascii="Times New Roman" w:eastAsia="Aptos" w:hAnsi="Times New Roman"/>
          <w:kern w:val="2"/>
          <w14:ligatures w14:val="standardContextual"/>
        </w:rPr>
      </w:pPr>
      <w:r w:rsidRPr="006048CF">
        <w:rPr>
          <w:rFonts w:ascii="Times New Roman" w:eastAsia="Aptos" w:hAnsi="Times New Roman"/>
          <w:kern w:val="2"/>
          <w14:ligatures w14:val="standardContextual"/>
        </w:rPr>
        <w:t>nodrošinot darbinieku drošību.</w:t>
      </w:r>
    </w:p>
    <w:p w14:paraId="5BA1266E" w14:textId="77777777" w:rsidR="006048CF" w:rsidRPr="006048CF" w:rsidRDefault="006048CF" w:rsidP="006048CF">
      <w:pPr>
        <w:spacing w:after="0" w:line="240" w:lineRule="auto"/>
        <w:jc w:val="both"/>
        <w:rPr>
          <w:rFonts w:ascii="Times New Roman" w:eastAsia="Aptos" w:hAnsi="Times New Roman"/>
          <w:kern w:val="2"/>
          <w14:ligatures w14:val="standardContextual"/>
        </w:rPr>
      </w:pPr>
    </w:p>
    <w:p w14:paraId="504C2C6B" w14:textId="77777777" w:rsidR="006048CF" w:rsidRPr="006048CF" w:rsidRDefault="006048CF" w:rsidP="006048CF">
      <w:pPr>
        <w:numPr>
          <w:ilvl w:val="1"/>
          <w:numId w:val="26"/>
        </w:numPr>
        <w:spacing w:after="0" w:line="240" w:lineRule="auto"/>
        <w:ind w:left="851" w:hanging="491"/>
        <w:contextualSpacing/>
        <w:jc w:val="both"/>
        <w:rPr>
          <w:rFonts w:ascii="Times New Roman" w:eastAsia="Aptos" w:hAnsi="Times New Roman"/>
          <w:kern w:val="2"/>
          <w14:ligatures w14:val="standardContextual"/>
        </w:rPr>
      </w:pPr>
      <w:r w:rsidRPr="006048CF">
        <w:rPr>
          <w:rFonts w:ascii="Times New Roman" w:eastAsia="Aptos" w:hAnsi="Times New Roman"/>
          <w:kern w:val="2"/>
          <w14:ligatures w14:val="standardContextual"/>
        </w:rPr>
        <w:t>Ūdens notekas un kanāli</w:t>
      </w:r>
    </w:p>
    <w:p w14:paraId="1550D246" w14:textId="77777777" w:rsidR="006048CF" w:rsidRPr="006048CF" w:rsidRDefault="006048CF" w:rsidP="006048CF">
      <w:pPr>
        <w:numPr>
          <w:ilvl w:val="2"/>
          <w:numId w:val="26"/>
        </w:numPr>
        <w:spacing w:after="0" w:line="240" w:lineRule="auto"/>
        <w:ind w:left="1560"/>
        <w:contextualSpacing/>
        <w:jc w:val="both"/>
        <w:rPr>
          <w:rFonts w:ascii="Times New Roman" w:eastAsia="Aptos" w:hAnsi="Times New Roman"/>
          <w:kern w:val="2"/>
          <w14:ligatures w14:val="standardContextual"/>
        </w:rPr>
      </w:pPr>
      <w:r w:rsidRPr="006048CF">
        <w:rPr>
          <w:rFonts w:ascii="Times New Roman" w:eastAsia="Aptos" w:hAnsi="Times New Roman"/>
          <w:kern w:val="2"/>
          <w14:ligatures w14:val="standardContextual"/>
        </w:rPr>
        <w:t>lietus ūdens notekas;</w:t>
      </w:r>
    </w:p>
    <w:p w14:paraId="589F9342" w14:textId="77777777" w:rsidR="006048CF" w:rsidRPr="006048CF" w:rsidRDefault="006048CF" w:rsidP="006048CF">
      <w:pPr>
        <w:numPr>
          <w:ilvl w:val="2"/>
          <w:numId w:val="26"/>
        </w:numPr>
        <w:spacing w:after="0" w:line="240" w:lineRule="auto"/>
        <w:ind w:left="1560"/>
        <w:contextualSpacing/>
        <w:jc w:val="both"/>
        <w:rPr>
          <w:rFonts w:ascii="Times New Roman" w:eastAsia="Aptos" w:hAnsi="Times New Roman"/>
          <w:kern w:val="2"/>
          <w14:ligatures w14:val="standardContextual"/>
        </w:rPr>
      </w:pPr>
      <w:proofErr w:type="spellStart"/>
      <w:r w:rsidRPr="006048CF">
        <w:rPr>
          <w:rFonts w:ascii="Times New Roman" w:eastAsia="Aptos" w:hAnsi="Times New Roman"/>
          <w:kern w:val="2"/>
          <w14:ligatures w14:val="standardContextual"/>
        </w:rPr>
        <w:t>notekkanāli</w:t>
      </w:r>
      <w:proofErr w:type="spellEnd"/>
      <w:r w:rsidRPr="006048CF">
        <w:rPr>
          <w:rFonts w:ascii="Times New Roman" w:eastAsia="Aptos" w:hAnsi="Times New Roman"/>
          <w:kern w:val="2"/>
          <w14:ligatures w14:val="standardContextual"/>
        </w:rPr>
        <w:t xml:space="preserve"> un drenāžas atveres.</w:t>
      </w:r>
    </w:p>
    <w:p w14:paraId="7CE11DEB" w14:textId="77777777" w:rsidR="006048CF" w:rsidRPr="006048CF" w:rsidRDefault="006048CF" w:rsidP="006048CF">
      <w:pPr>
        <w:spacing w:after="0" w:line="240" w:lineRule="auto"/>
        <w:jc w:val="both"/>
        <w:rPr>
          <w:rFonts w:ascii="Times New Roman" w:eastAsia="Aptos" w:hAnsi="Times New Roman"/>
          <w:kern w:val="2"/>
          <w14:ligatures w14:val="standardContextual"/>
        </w:rPr>
      </w:pPr>
    </w:p>
    <w:p w14:paraId="6345C37E" w14:textId="77777777" w:rsidR="006048CF" w:rsidRPr="006048CF" w:rsidRDefault="006048CF" w:rsidP="006048CF">
      <w:pPr>
        <w:spacing w:after="0" w:line="240" w:lineRule="auto"/>
        <w:jc w:val="both"/>
        <w:rPr>
          <w:rFonts w:ascii="Times New Roman" w:eastAsia="Aptos" w:hAnsi="Times New Roman"/>
          <w:kern w:val="2"/>
          <w14:ligatures w14:val="standardContextual"/>
        </w:rPr>
      </w:pPr>
      <w:r w:rsidRPr="006048CF">
        <w:rPr>
          <w:rFonts w:ascii="Times New Roman" w:eastAsia="Aptos" w:hAnsi="Times New Roman"/>
          <w:kern w:val="2"/>
          <w14:ligatures w14:val="standardContextual"/>
        </w:rPr>
        <w:t>Tīrīšana ietver:</w:t>
      </w:r>
    </w:p>
    <w:p w14:paraId="0669B42F" w14:textId="77777777" w:rsidR="006048CF" w:rsidRPr="006048CF" w:rsidRDefault="006048CF" w:rsidP="006048CF">
      <w:pPr>
        <w:numPr>
          <w:ilvl w:val="0"/>
          <w:numId w:val="27"/>
        </w:numPr>
        <w:spacing w:after="0" w:line="240" w:lineRule="auto"/>
        <w:ind w:left="851" w:hanging="425"/>
        <w:contextualSpacing/>
        <w:jc w:val="both"/>
        <w:rPr>
          <w:rFonts w:ascii="Times New Roman" w:eastAsia="Aptos" w:hAnsi="Times New Roman"/>
          <w:kern w:val="2"/>
          <w14:ligatures w14:val="standardContextual"/>
        </w:rPr>
      </w:pPr>
      <w:r w:rsidRPr="006048CF">
        <w:rPr>
          <w:rFonts w:ascii="Times New Roman" w:eastAsia="Aptos" w:hAnsi="Times New Roman"/>
          <w:kern w:val="2"/>
          <w14:ligatures w14:val="standardContextual"/>
        </w:rPr>
        <w:t>lapu, smilšu un nosēdumu izņemšanu;</w:t>
      </w:r>
    </w:p>
    <w:p w14:paraId="203228C5" w14:textId="77777777" w:rsidR="006048CF" w:rsidRPr="006048CF" w:rsidRDefault="006048CF" w:rsidP="006048CF">
      <w:pPr>
        <w:numPr>
          <w:ilvl w:val="0"/>
          <w:numId w:val="27"/>
        </w:numPr>
        <w:spacing w:after="0" w:line="240" w:lineRule="auto"/>
        <w:ind w:left="851" w:hanging="425"/>
        <w:contextualSpacing/>
        <w:jc w:val="both"/>
        <w:rPr>
          <w:rFonts w:ascii="Times New Roman" w:eastAsia="Aptos" w:hAnsi="Times New Roman"/>
          <w:kern w:val="2"/>
          <w14:ligatures w14:val="standardContextual"/>
        </w:rPr>
      </w:pPr>
      <w:r w:rsidRPr="006048CF">
        <w:rPr>
          <w:rFonts w:ascii="Times New Roman" w:eastAsia="Aptos" w:hAnsi="Times New Roman"/>
          <w:kern w:val="2"/>
          <w14:ligatures w14:val="standardContextual"/>
        </w:rPr>
        <w:t>vizuālu ūdens caurlaidības atjaunošanu (bez konstrukciju demontāžas).</w:t>
      </w:r>
    </w:p>
    <w:p w14:paraId="3F52E229" w14:textId="77777777" w:rsidR="006048CF" w:rsidRPr="006048CF" w:rsidRDefault="006048CF" w:rsidP="006048CF">
      <w:pPr>
        <w:spacing w:after="0" w:line="240" w:lineRule="auto"/>
        <w:jc w:val="both"/>
        <w:rPr>
          <w:rFonts w:ascii="Times New Roman" w:eastAsia="Aptos" w:hAnsi="Times New Roman"/>
          <w:kern w:val="2"/>
          <w14:ligatures w14:val="standardContextual"/>
        </w:rPr>
      </w:pPr>
    </w:p>
    <w:p w14:paraId="69BB1B81" w14:textId="77777777" w:rsidR="006048CF" w:rsidRPr="006048CF" w:rsidRDefault="006048CF" w:rsidP="006048CF">
      <w:pPr>
        <w:numPr>
          <w:ilvl w:val="1"/>
          <w:numId w:val="26"/>
        </w:numPr>
        <w:spacing w:after="0" w:line="240" w:lineRule="auto"/>
        <w:ind w:left="851" w:hanging="491"/>
        <w:contextualSpacing/>
        <w:jc w:val="both"/>
        <w:rPr>
          <w:rFonts w:ascii="Times New Roman" w:eastAsia="Aptos" w:hAnsi="Times New Roman"/>
          <w:kern w:val="2"/>
          <w14:ligatures w14:val="standardContextual"/>
        </w:rPr>
      </w:pPr>
      <w:r w:rsidRPr="006048CF">
        <w:rPr>
          <w:rFonts w:ascii="Times New Roman" w:eastAsia="Aptos" w:hAnsi="Times New Roman"/>
          <w:kern w:val="2"/>
          <w14:ligatures w14:val="standardContextual"/>
        </w:rPr>
        <w:t>Papildus elementi</w:t>
      </w:r>
    </w:p>
    <w:p w14:paraId="4A1B112F" w14:textId="77777777" w:rsidR="006048CF" w:rsidRPr="006048CF" w:rsidRDefault="006048CF" w:rsidP="006048CF">
      <w:pPr>
        <w:numPr>
          <w:ilvl w:val="2"/>
          <w:numId w:val="26"/>
        </w:numPr>
        <w:spacing w:after="0" w:line="240" w:lineRule="auto"/>
        <w:ind w:left="1560"/>
        <w:contextualSpacing/>
        <w:jc w:val="both"/>
        <w:rPr>
          <w:rFonts w:ascii="Times New Roman" w:eastAsia="Aptos" w:hAnsi="Times New Roman"/>
          <w:kern w:val="2"/>
          <w14:ligatures w14:val="standardContextual"/>
        </w:rPr>
      </w:pPr>
      <w:r w:rsidRPr="006048CF">
        <w:rPr>
          <w:rFonts w:ascii="Times New Roman" w:eastAsia="Aptos" w:hAnsi="Times New Roman"/>
          <w:kern w:val="2"/>
          <w14:ligatures w14:val="standardContextual"/>
        </w:rPr>
        <w:t>maršrutu shēmas un informatīvās zīmes;</w:t>
      </w:r>
    </w:p>
    <w:p w14:paraId="0B6F1271" w14:textId="77777777" w:rsidR="006048CF" w:rsidRPr="006048CF" w:rsidRDefault="006048CF" w:rsidP="006048CF">
      <w:pPr>
        <w:numPr>
          <w:ilvl w:val="2"/>
          <w:numId w:val="26"/>
        </w:numPr>
        <w:spacing w:after="0" w:line="240" w:lineRule="auto"/>
        <w:ind w:left="1560"/>
        <w:contextualSpacing/>
        <w:jc w:val="both"/>
        <w:rPr>
          <w:rFonts w:ascii="Times New Roman" w:eastAsia="Aptos" w:hAnsi="Times New Roman"/>
          <w:kern w:val="2"/>
          <w14:ligatures w14:val="standardContextual"/>
        </w:rPr>
      </w:pPr>
      <w:r w:rsidRPr="006048CF">
        <w:rPr>
          <w:rFonts w:ascii="Times New Roman" w:eastAsia="Aptos" w:hAnsi="Times New Roman"/>
          <w:kern w:val="2"/>
          <w14:ligatures w14:val="standardContextual"/>
        </w:rPr>
        <w:t>apgaismes ķermeņu ārējās virsmas;</w:t>
      </w:r>
    </w:p>
    <w:p w14:paraId="3F232EC6" w14:textId="77777777" w:rsidR="006048CF" w:rsidRPr="006048CF" w:rsidRDefault="006048CF" w:rsidP="006048CF">
      <w:pPr>
        <w:numPr>
          <w:ilvl w:val="2"/>
          <w:numId w:val="26"/>
        </w:numPr>
        <w:spacing w:after="0" w:line="240" w:lineRule="auto"/>
        <w:ind w:left="1560"/>
        <w:contextualSpacing/>
        <w:jc w:val="both"/>
        <w:rPr>
          <w:rFonts w:ascii="Times New Roman" w:eastAsia="Aptos" w:hAnsi="Times New Roman"/>
          <w:kern w:val="2"/>
          <w14:ligatures w14:val="standardContextual"/>
        </w:rPr>
      </w:pPr>
      <w:r w:rsidRPr="006048CF">
        <w:rPr>
          <w:rFonts w:ascii="Times New Roman" w:eastAsia="Aptos" w:hAnsi="Times New Roman"/>
          <w:kern w:val="2"/>
          <w14:ligatures w14:val="standardContextual"/>
        </w:rPr>
        <w:t>atkritumu urnas (ārējā virsma);</w:t>
      </w:r>
    </w:p>
    <w:p w14:paraId="43C644D6" w14:textId="77777777" w:rsidR="006048CF" w:rsidRPr="006048CF" w:rsidRDefault="006048CF" w:rsidP="006048CF">
      <w:pPr>
        <w:numPr>
          <w:ilvl w:val="2"/>
          <w:numId w:val="26"/>
        </w:numPr>
        <w:spacing w:after="0" w:line="240" w:lineRule="auto"/>
        <w:ind w:left="1560"/>
        <w:contextualSpacing/>
        <w:jc w:val="both"/>
        <w:rPr>
          <w:rFonts w:ascii="Times New Roman" w:eastAsia="Aptos" w:hAnsi="Times New Roman"/>
          <w:kern w:val="2"/>
          <w14:ligatures w14:val="standardContextual"/>
        </w:rPr>
      </w:pPr>
      <w:r w:rsidRPr="006048CF">
        <w:rPr>
          <w:rFonts w:ascii="Times New Roman" w:eastAsia="Aptos" w:hAnsi="Times New Roman"/>
          <w:kern w:val="2"/>
          <w14:ligatures w14:val="standardContextual"/>
        </w:rPr>
        <w:t xml:space="preserve">dekoratīvie un </w:t>
      </w:r>
      <w:proofErr w:type="spellStart"/>
      <w:r w:rsidRPr="006048CF">
        <w:rPr>
          <w:rFonts w:ascii="Times New Roman" w:eastAsia="Aptos" w:hAnsi="Times New Roman"/>
          <w:kern w:val="2"/>
          <w14:ligatures w14:val="standardContextual"/>
        </w:rPr>
        <w:t>aizsargelementi</w:t>
      </w:r>
      <w:proofErr w:type="spellEnd"/>
      <w:r w:rsidRPr="006048CF">
        <w:rPr>
          <w:rFonts w:ascii="Times New Roman" w:eastAsia="Aptos" w:hAnsi="Times New Roman"/>
          <w:kern w:val="2"/>
          <w14:ligatures w14:val="standardContextual"/>
        </w:rPr>
        <w:t>.</w:t>
      </w:r>
    </w:p>
    <w:p w14:paraId="284B9697" w14:textId="77777777" w:rsidR="006048CF" w:rsidRPr="006048CF" w:rsidRDefault="006048CF" w:rsidP="006048CF">
      <w:pPr>
        <w:spacing w:after="0" w:line="240" w:lineRule="auto"/>
        <w:ind w:left="1560"/>
        <w:contextualSpacing/>
        <w:jc w:val="both"/>
        <w:rPr>
          <w:rFonts w:ascii="Times New Roman" w:eastAsia="Aptos" w:hAnsi="Times New Roman"/>
          <w:kern w:val="2"/>
          <w14:ligatures w14:val="standardContextual"/>
        </w:rPr>
      </w:pPr>
    </w:p>
    <w:p w14:paraId="76DCF851" w14:textId="4DE1E859" w:rsidR="006048CF" w:rsidRPr="006048CF" w:rsidRDefault="006048CF" w:rsidP="00CF1C16">
      <w:pPr>
        <w:spacing w:after="0" w:line="240" w:lineRule="auto"/>
        <w:ind w:left="851" w:hanging="425"/>
        <w:contextualSpacing/>
        <w:jc w:val="both"/>
        <w:rPr>
          <w:rFonts w:ascii="Times New Roman" w:eastAsia="Aptos" w:hAnsi="Times New Roman"/>
          <w:kern w:val="2"/>
          <w14:ligatures w14:val="standardContextual"/>
        </w:rPr>
      </w:pPr>
      <w:r w:rsidRPr="006048CF">
        <w:rPr>
          <w:rFonts w:ascii="Times New Roman" w:eastAsia="Aptos" w:hAnsi="Times New Roman"/>
          <w:kern w:val="2"/>
          <w14:ligatures w14:val="standardContextual"/>
        </w:rPr>
        <w:t>5.7. Pakalpojuma sniegšan</w:t>
      </w:r>
      <w:r w:rsidR="00D52268">
        <w:rPr>
          <w:rFonts w:ascii="Times New Roman" w:eastAsia="Aptos" w:hAnsi="Times New Roman"/>
          <w:kern w:val="2"/>
          <w14:ligatures w14:val="standardContextual"/>
        </w:rPr>
        <w:t xml:space="preserve">ā </w:t>
      </w:r>
      <w:r w:rsidRPr="006048CF">
        <w:rPr>
          <w:rFonts w:ascii="Times New Roman" w:eastAsia="Aptos" w:hAnsi="Times New Roman"/>
          <w:kern w:val="2"/>
          <w14:ligatures w14:val="standardContextual"/>
        </w:rPr>
        <w:t>netiek iekļauta grafiti, krāsojuma bojājumu, korozijas vai ilgstoši iesūkušos traipu pilnīga noņemšana gadījumos, kad to nav iespējams veikt ar saudzīgām mazgāšanas metodēm.</w:t>
      </w:r>
    </w:p>
    <w:p w14:paraId="162F36FC" w14:textId="77777777" w:rsidR="006048CF" w:rsidRPr="006048CF" w:rsidRDefault="006048CF" w:rsidP="006048CF">
      <w:pPr>
        <w:spacing w:after="0" w:line="240" w:lineRule="auto"/>
        <w:rPr>
          <w:rFonts w:ascii="Times New Roman" w:eastAsia="Times New Roman" w:hAnsi="Times New Roman"/>
          <w:sz w:val="24"/>
          <w:szCs w:val="24"/>
          <w:lang w:eastAsia="lv-LV"/>
        </w:rPr>
      </w:pPr>
    </w:p>
    <w:p w14:paraId="2C5D2941" w14:textId="77777777" w:rsidR="006048CF" w:rsidRPr="006048CF" w:rsidRDefault="006048CF" w:rsidP="006048CF">
      <w:pPr>
        <w:numPr>
          <w:ilvl w:val="0"/>
          <w:numId w:val="26"/>
        </w:numPr>
        <w:spacing w:after="0" w:line="240" w:lineRule="auto"/>
        <w:ind w:left="284" w:hanging="284"/>
        <w:contextualSpacing/>
        <w:jc w:val="both"/>
        <w:rPr>
          <w:rFonts w:ascii="Times New Roman" w:eastAsia="Aptos" w:hAnsi="Times New Roman"/>
          <w:b/>
          <w:bCs/>
          <w:kern w:val="2"/>
          <w:u w:val="single"/>
          <w14:ligatures w14:val="standardContextual"/>
        </w:rPr>
      </w:pPr>
      <w:r w:rsidRPr="006048CF">
        <w:rPr>
          <w:rFonts w:ascii="Times New Roman" w:eastAsia="Aptos" w:hAnsi="Times New Roman"/>
          <w:b/>
          <w:bCs/>
          <w:kern w:val="2"/>
          <w:u w:val="single"/>
          <w14:ligatures w14:val="standardContextual"/>
        </w:rPr>
        <w:t>Mazgāšanas līdzekļi</w:t>
      </w:r>
    </w:p>
    <w:p w14:paraId="0D0475F0" w14:textId="77777777" w:rsidR="006048CF" w:rsidRPr="006048CF" w:rsidRDefault="006048CF" w:rsidP="006048CF">
      <w:pPr>
        <w:numPr>
          <w:ilvl w:val="1"/>
          <w:numId w:val="26"/>
        </w:numPr>
        <w:spacing w:after="0" w:line="240" w:lineRule="auto"/>
        <w:ind w:left="851" w:hanging="491"/>
        <w:contextualSpacing/>
        <w:jc w:val="both"/>
        <w:rPr>
          <w:rFonts w:ascii="Times New Roman" w:eastAsia="Aptos" w:hAnsi="Times New Roman"/>
          <w:b/>
          <w:bCs/>
          <w:kern w:val="2"/>
          <w:u w:val="single"/>
          <w14:ligatures w14:val="standardContextual"/>
        </w:rPr>
      </w:pPr>
      <w:r w:rsidRPr="006048CF">
        <w:rPr>
          <w:rFonts w:ascii="Times New Roman" w:eastAsia="Aptos" w:hAnsi="Times New Roman"/>
          <w:kern w:val="2"/>
          <w14:ligatures w14:val="standardContextual"/>
        </w:rPr>
        <w:t>Atļauts izmantot – videi draudzīgus, bioloģiski noārdāmus, virsmām saudzīgus mazgāšanas līdzekļus;</w:t>
      </w:r>
    </w:p>
    <w:p w14:paraId="7F2D2B0F" w14:textId="77777777" w:rsidR="006048CF" w:rsidRPr="006048CF" w:rsidRDefault="006048CF" w:rsidP="006048CF">
      <w:pPr>
        <w:numPr>
          <w:ilvl w:val="1"/>
          <w:numId w:val="26"/>
        </w:numPr>
        <w:spacing w:after="0" w:line="240" w:lineRule="auto"/>
        <w:ind w:left="851" w:hanging="491"/>
        <w:contextualSpacing/>
        <w:jc w:val="both"/>
        <w:rPr>
          <w:rFonts w:ascii="Times New Roman" w:eastAsia="Aptos" w:hAnsi="Times New Roman"/>
          <w:b/>
          <w:bCs/>
          <w:kern w:val="2"/>
          <w:u w:val="single"/>
          <w14:ligatures w14:val="standardContextual"/>
        </w:rPr>
      </w:pPr>
      <w:r w:rsidRPr="006048CF">
        <w:rPr>
          <w:rFonts w:ascii="Times New Roman" w:eastAsia="Aptos" w:hAnsi="Times New Roman"/>
          <w:kern w:val="2"/>
          <w14:ligatures w14:val="standardContextual"/>
        </w:rPr>
        <w:t>Aizliegts izmantot – agresīvas ķīmiskas vielas, šķīdinātājus, abrazīvus līdzekļus;</w:t>
      </w:r>
    </w:p>
    <w:p w14:paraId="02D9EB78" w14:textId="77777777" w:rsidR="006048CF" w:rsidRPr="006048CF" w:rsidRDefault="006048CF" w:rsidP="006048CF">
      <w:pPr>
        <w:numPr>
          <w:ilvl w:val="1"/>
          <w:numId w:val="26"/>
        </w:numPr>
        <w:spacing w:after="0" w:line="240" w:lineRule="auto"/>
        <w:ind w:left="851" w:hanging="491"/>
        <w:contextualSpacing/>
        <w:jc w:val="both"/>
        <w:rPr>
          <w:rFonts w:ascii="Times New Roman" w:eastAsia="Aptos" w:hAnsi="Times New Roman"/>
          <w:kern w:val="2"/>
          <w14:ligatures w14:val="standardContextual"/>
        </w:rPr>
      </w:pPr>
      <w:r w:rsidRPr="006048CF">
        <w:rPr>
          <w:rFonts w:ascii="Times New Roman" w:eastAsia="Aptos" w:hAnsi="Times New Roman"/>
          <w:kern w:val="2"/>
          <w14:ligatures w14:val="standardContextual"/>
        </w:rPr>
        <w:t>Izpildītājs iesniedz Pasūtītājam līdzekļu tehniskās drošības datu lapas pēc pieprasījuma.</w:t>
      </w:r>
    </w:p>
    <w:p w14:paraId="7D2B085F" w14:textId="77777777" w:rsidR="006048CF" w:rsidRPr="006048CF" w:rsidRDefault="006048CF" w:rsidP="006048CF">
      <w:pPr>
        <w:spacing w:after="0" w:line="240" w:lineRule="auto"/>
        <w:jc w:val="both"/>
        <w:rPr>
          <w:rFonts w:ascii="Times New Roman" w:eastAsia="Aptos" w:hAnsi="Times New Roman"/>
          <w:b/>
          <w:bCs/>
          <w:kern w:val="2"/>
          <w:u w:val="single"/>
          <w14:ligatures w14:val="standardContextual"/>
        </w:rPr>
      </w:pPr>
    </w:p>
    <w:p w14:paraId="76ED240A" w14:textId="77777777" w:rsidR="006048CF" w:rsidRPr="006048CF" w:rsidRDefault="006048CF" w:rsidP="006048CF">
      <w:pPr>
        <w:numPr>
          <w:ilvl w:val="0"/>
          <w:numId w:val="26"/>
        </w:numPr>
        <w:spacing w:after="0" w:line="240" w:lineRule="auto"/>
        <w:ind w:left="284" w:hanging="284"/>
        <w:contextualSpacing/>
        <w:jc w:val="both"/>
        <w:rPr>
          <w:rFonts w:ascii="Times New Roman" w:eastAsia="Aptos" w:hAnsi="Times New Roman"/>
          <w:b/>
          <w:bCs/>
          <w:kern w:val="2"/>
          <w:u w:val="single"/>
          <w14:ligatures w14:val="standardContextual"/>
        </w:rPr>
      </w:pPr>
      <w:r w:rsidRPr="006048CF">
        <w:rPr>
          <w:rFonts w:ascii="Times New Roman" w:eastAsia="Aptos" w:hAnsi="Times New Roman"/>
          <w:b/>
          <w:bCs/>
          <w:kern w:val="2"/>
          <w:u w:val="single"/>
          <w14:ligatures w14:val="standardContextual"/>
        </w:rPr>
        <w:t>Kvalitātes prasības</w:t>
      </w:r>
    </w:p>
    <w:p w14:paraId="028C8A66" w14:textId="77777777" w:rsidR="006048CF" w:rsidRPr="006048CF" w:rsidRDefault="006048CF" w:rsidP="006048CF">
      <w:pPr>
        <w:numPr>
          <w:ilvl w:val="1"/>
          <w:numId w:val="26"/>
        </w:numPr>
        <w:spacing w:after="0" w:line="240" w:lineRule="auto"/>
        <w:ind w:left="851" w:hanging="491"/>
        <w:contextualSpacing/>
        <w:jc w:val="both"/>
        <w:rPr>
          <w:rFonts w:ascii="Times New Roman" w:eastAsia="Aptos" w:hAnsi="Times New Roman"/>
          <w:b/>
          <w:bCs/>
          <w:kern w:val="2"/>
          <w:u w:val="single"/>
          <w14:ligatures w14:val="standardContextual"/>
        </w:rPr>
      </w:pPr>
      <w:r w:rsidRPr="006048CF">
        <w:rPr>
          <w:rFonts w:ascii="Times New Roman" w:eastAsia="Aptos" w:hAnsi="Times New Roman"/>
          <w:kern w:val="2"/>
          <w14:ligatures w14:val="standardContextual"/>
        </w:rPr>
        <w:t>Pēc darbu pabeigšanas:</w:t>
      </w:r>
    </w:p>
    <w:p w14:paraId="64A61AC8" w14:textId="77777777" w:rsidR="006048CF" w:rsidRPr="006048CF" w:rsidRDefault="006048CF" w:rsidP="006048CF">
      <w:pPr>
        <w:numPr>
          <w:ilvl w:val="2"/>
          <w:numId w:val="26"/>
        </w:numPr>
        <w:spacing w:after="0" w:line="240" w:lineRule="auto"/>
        <w:ind w:left="1560"/>
        <w:contextualSpacing/>
        <w:jc w:val="both"/>
        <w:rPr>
          <w:rFonts w:ascii="Times New Roman" w:eastAsia="Aptos" w:hAnsi="Times New Roman"/>
          <w:kern w:val="2"/>
          <w14:ligatures w14:val="standardContextual"/>
        </w:rPr>
      </w:pPr>
      <w:r w:rsidRPr="006048CF">
        <w:rPr>
          <w:rFonts w:ascii="Times New Roman" w:eastAsia="Aptos" w:hAnsi="Times New Roman"/>
          <w:kern w:val="2"/>
          <w14:ligatures w14:val="standardContextual"/>
        </w:rPr>
        <w:t>uz virsmām nedrīkst būt redzami netīrumi, švīkas vai mazgāšanas līdzekļu atliekas;</w:t>
      </w:r>
    </w:p>
    <w:p w14:paraId="535E5F8C" w14:textId="77777777" w:rsidR="006048CF" w:rsidRPr="006048CF" w:rsidRDefault="006048CF" w:rsidP="006048CF">
      <w:pPr>
        <w:numPr>
          <w:ilvl w:val="2"/>
          <w:numId w:val="26"/>
        </w:numPr>
        <w:spacing w:after="0" w:line="240" w:lineRule="auto"/>
        <w:ind w:left="1560"/>
        <w:contextualSpacing/>
        <w:jc w:val="both"/>
        <w:rPr>
          <w:rFonts w:ascii="Times New Roman" w:eastAsia="Aptos" w:hAnsi="Times New Roman"/>
          <w:kern w:val="2"/>
          <w14:ligatures w14:val="standardContextual"/>
        </w:rPr>
      </w:pPr>
      <w:r w:rsidRPr="006048CF">
        <w:rPr>
          <w:rFonts w:ascii="Times New Roman" w:eastAsia="Aptos" w:hAnsi="Times New Roman"/>
          <w:kern w:val="2"/>
          <w14:ligatures w14:val="standardContextual"/>
        </w:rPr>
        <w:t>stikla virsmām jābūt vizuāli caurspīdīgām;</w:t>
      </w:r>
    </w:p>
    <w:p w14:paraId="6684561F" w14:textId="77777777" w:rsidR="006048CF" w:rsidRPr="006048CF" w:rsidRDefault="006048CF" w:rsidP="006048CF">
      <w:pPr>
        <w:numPr>
          <w:ilvl w:val="2"/>
          <w:numId w:val="26"/>
        </w:numPr>
        <w:spacing w:after="0" w:line="240" w:lineRule="auto"/>
        <w:ind w:left="1560"/>
        <w:contextualSpacing/>
        <w:jc w:val="both"/>
        <w:rPr>
          <w:rFonts w:ascii="Times New Roman" w:eastAsia="Aptos" w:hAnsi="Times New Roman"/>
          <w:kern w:val="2"/>
          <w14:ligatures w14:val="standardContextual"/>
        </w:rPr>
      </w:pPr>
      <w:r w:rsidRPr="006048CF">
        <w:rPr>
          <w:rFonts w:ascii="Times New Roman" w:eastAsia="Aptos" w:hAnsi="Times New Roman"/>
          <w:kern w:val="2"/>
          <w14:ligatures w14:val="standardContextual"/>
        </w:rPr>
        <w:t>konstrukcijām jābūt vizuāli tīrām un nebojātām.</w:t>
      </w:r>
    </w:p>
    <w:p w14:paraId="7DE8E269" w14:textId="77777777" w:rsidR="006048CF" w:rsidRPr="006048CF" w:rsidRDefault="006048CF" w:rsidP="006048CF">
      <w:pPr>
        <w:numPr>
          <w:ilvl w:val="1"/>
          <w:numId w:val="26"/>
        </w:numPr>
        <w:spacing w:after="0" w:line="240" w:lineRule="auto"/>
        <w:ind w:left="851" w:hanging="491"/>
        <w:contextualSpacing/>
        <w:jc w:val="both"/>
        <w:rPr>
          <w:rFonts w:ascii="Times New Roman" w:eastAsia="Aptos" w:hAnsi="Times New Roman"/>
          <w:kern w:val="2"/>
          <w14:ligatures w14:val="standardContextual"/>
        </w:rPr>
      </w:pPr>
      <w:r w:rsidRPr="006048CF">
        <w:rPr>
          <w:rFonts w:ascii="Times New Roman" w:eastAsia="Aptos" w:hAnsi="Times New Roman"/>
          <w:kern w:val="2"/>
          <w14:ligatures w14:val="standardContextual"/>
        </w:rPr>
        <w:t>Pasūtītājam ir tiesības:</w:t>
      </w:r>
    </w:p>
    <w:p w14:paraId="6A42DFB6" w14:textId="77777777" w:rsidR="006048CF" w:rsidRPr="006048CF" w:rsidRDefault="006048CF" w:rsidP="006048CF">
      <w:pPr>
        <w:numPr>
          <w:ilvl w:val="2"/>
          <w:numId w:val="26"/>
        </w:numPr>
        <w:spacing w:after="0" w:line="240" w:lineRule="auto"/>
        <w:ind w:left="1560"/>
        <w:contextualSpacing/>
        <w:jc w:val="both"/>
        <w:rPr>
          <w:rFonts w:ascii="Times New Roman" w:eastAsia="Aptos" w:hAnsi="Times New Roman"/>
          <w:kern w:val="2"/>
          <w14:ligatures w14:val="standardContextual"/>
        </w:rPr>
      </w:pPr>
      <w:r w:rsidRPr="006048CF">
        <w:rPr>
          <w:rFonts w:ascii="Times New Roman" w:eastAsia="Aptos" w:hAnsi="Times New Roman"/>
          <w:kern w:val="2"/>
          <w14:ligatures w14:val="standardContextual"/>
        </w:rPr>
        <w:t>nepieņemt darbus, ja darba kvalitāte nav atbilstoši tehniskajai specifikācijai;</w:t>
      </w:r>
    </w:p>
    <w:p w14:paraId="228D35D7" w14:textId="77777777" w:rsidR="006048CF" w:rsidRPr="006048CF" w:rsidRDefault="006048CF" w:rsidP="006048CF">
      <w:pPr>
        <w:numPr>
          <w:ilvl w:val="2"/>
          <w:numId w:val="26"/>
        </w:numPr>
        <w:spacing w:after="0" w:line="240" w:lineRule="auto"/>
        <w:ind w:left="1560"/>
        <w:contextualSpacing/>
        <w:jc w:val="both"/>
        <w:rPr>
          <w:rFonts w:ascii="Times New Roman" w:eastAsia="Aptos" w:hAnsi="Times New Roman"/>
          <w:kern w:val="2"/>
          <w14:ligatures w14:val="standardContextual"/>
        </w:rPr>
      </w:pPr>
      <w:r w:rsidRPr="006048CF">
        <w:rPr>
          <w:rFonts w:ascii="Times New Roman" w:eastAsia="Aptos" w:hAnsi="Times New Roman"/>
          <w:kern w:val="2"/>
          <w14:ligatures w14:val="standardContextual"/>
        </w:rPr>
        <w:t>pieprasīt atkārtotu mazgāšanu bez papildu samaksas.</w:t>
      </w:r>
    </w:p>
    <w:p w14:paraId="1E574217" w14:textId="77777777" w:rsidR="006048CF" w:rsidRPr="006048CF" w:rsidRDefault="006048CF" w:rsidP="006048CF">
      <w:pPr>
        <w:spacing w:after="0" w:line="240" w:lineRule="auto"/>
        <w:ind w:left="851" w:hanging="425"/>
        <w:contextualSpacing/>
        <w:jc w:val="both"/>
        <w:rPr>
          <w:rFonts w:ascii="Times New Roman" w:eastAsia="Aptos" w:hAnsi="Times New Roman"/>
          <w:kern w:val="2"/>
          <w14:ligatures w14:val="standardContextual"/>
        </w:rPr>
      </w:pPr>
      <w:r w:rsidRPr="006048CF">
        <w:rPr>
          <w:rFonts w:ascii="Times New Roman" w:eastAsia="Aptos" w:hAnsi="Times New Roman"/>
          <w:kern w:val="2"/>
          <w14:ligatures w14:val="standardContextual"/>
        </w:rPr>
        <w:t>7.3. Par kvalitatīvi izpildītu darbu uzskatāms rezultāts, kurā virsmas ir vizuāli tīras no ikdienas piesārņojuma, novērtējot no vismaz 1 metra attāluma normālos dienas apgaismojuma apstākļos.</w:t>
      </w:r>
    </w:p>
    <w:p w14:paraId="148F1CB0" w14:textId="77777777" w:rsidR="006048CF" w:rsidRPr="006048CF" w:rsidRDefault="006048CF" w:rsidP="006048CF">
      <w:pPr>
        <w:spacing w:after="0" w:line="240" w:lineRule="auto"/>
        <w:ind w:left="851" w:hanging="425"/>
        <w:contextualSpacing/>
        <w:jc w:val="both"/>
        <w:rPr>
          <w:rFonts w:ascii="Times New Roman" w:eastAsia="Aptos" w:hAnsi="Times New Roman"/>
          <w:kern w:val="2"/>
          <w14:ligatures w14:val="standardContextual"/>
        </w:rPr>
      </w:pPr>
    </w:p>
    <w:p w14:paraId="514C457B" w14:textId="77777777" w:rsidR="006048CF" w:rsidRPr="006048CF" w:rsidRDefault="006048CF" w:rsidP="006048CF">
      <w:pPr>
        <w:numPr>
          <w:ilvl w:val="0"/>
          <w:numId w:val="26"/>
        </w:numPr>
        <w:spacing w:after="0" w:line="240" w:lineRule="auto"/>
        <w:ind w:left="284" w:hanging="284"/>
        <w:contextualSpacing/>
        <w:jc w:val="both"/>
        <w:rPr>
          <w:rFonts w:ascii="Times New Roman" w:eastAsia="Aptos" w:hAnsi="Times New Roman"/>
          <w:b/>
          <w:bCs/>
          <w:kern w:val="2"/>
          <w:u w:val="single"/>
          <w14:ligatures w14:val="standardContextual"/>
        </w:rPr>
      </w:pPr>
      <w:r w:rsidRPr="006048CF">
        <w:rPr>
          <w:rFonts w:ascii="Times New Roman" w:eastAsia="Aptos" w:hAnsi="Times New Roman"/>
          <w:b/>
          <w:bCs/>
          <w:kern w:val="2"/>
          <w:u w:val="single"/>
          <w14:ligatures w14:val="standardContextual"/>
        </w:rPr>
        <w:t>Darba organizācija un drošība</w:t>
      </w:r>
    </w:p>
    <w:p w14:paraId="76126CB4" w14:textId="77777777" w:rsidR="006048CF" w:rsidRPr="006048CF" w:rsidRDefault="006048CF" w:rsidP="006048CF">
      <w:pPr>
        <w:numPr>
          <w:ilvl w:val="1"/>
          <w:numId w:val="26"/>
        </w:numPr>
        <w:spacing w:after="0" w:line="240" w:lineRule="auto"/>
        <w:ind w:left="851" w:hanging="491"/>
        <w:contextualSpacing/>
        <w:jc w:val="both"/>
        <w:rPr>
          <w:rFonts w:ascii="Times New Roman" w:eastAsia="Aptos" w:hAnsi="Times New Roman"/>
          <w:kern w:val="2"/>
          <w14:ligatures w14:val="standardContextual"/>
        </w:rPr>
      </w:pPr>
      <w:r w:rsidRPr="006048CF">
        <w:rPr>
          <w:rFonts w:ascii="Times New Roman" w:eastAsia="Aptos" w:hAnsi="Times New Roman"/>
          <w:kern w:val="2"/>
          <w14:ligatures w14:val="standardContextual"/>
        </w:rPr>
        <w:t>darbi jāveic, netraucējot sabiedriskā transporta kustību;</w:t>
      </w:r>
    </w:p>
    <w:p w14:paraId="3BE11A3F" w14:textId="77777777" w:rsidR="006048CF" w:rsidRPr="006048CF" w:rsidRDefault="006048CF" w:rsidP="006048CF">
      <w:pPr>
        <w:numPr>
          <w:ilvl w:val="1"/>
          <w:numId w:val="26"/>
        </w:numPr>
        <w:spacing w:after="0" w:line="240" w:lineRule="auto"/>
        <w:ind w:left="851" w:hanging="491"/>
        <w:contextualSpacing/>
        <w:jc w:val="both"/>
        <w:rPr>
          <w:rFonts w:ascii="Times New Roman" w:eastAsia="Aptos" w:hAnsi="Times New Roman"/>
          <w:kern w:val="2"/>
          <w14:ligatures w14:val="standardContextual"/>
        </w:rPr>
      </w:pPr>
      <w:r w:rsidRPr="006048CF">
        <w:rPr>
          <w:rFonts w:ascii="Times New Roman" w:eastAsia="Aptos" w:hAnsi="Times New Roman"/>
          <w:kern w:val="2"/>
          <w14:ligatures w14:val="standardContextual"/>
        </w:rPr>
        <w:t>jānodrošina gājēju un pasažieru drošība, nepieciešamības gadījumā darba zona jānorobežo ar konusiem, lentēm vai barjerām;</w:t>
      </w:r>
    </w:p>
    <w:p w14:paraId="45B8A93F" w14:textId="79DC1E7E" w:rsidR="006048CF" w:rsidRPr="006048CF" w:rsidRDefault="00787E23" w:rsidP="006048CF">
      <w:pPr>
        <w:numPr>
          <w:ilvl w:val="1"/>
          <w:numId w:val="26"/>
        </w:numPr>
        <w:spacing w:after="0" w:line="240" w:lineRule="auto"/>
        <w:ind w:left="851" w:hanging="491"/>
        <w:contextualSpacing/>
        <w:jc w:val="both"/>
        <w:rPr>
          <w:rFonts w:ascii="Times New Roman" w:eastAsia="Aptos" w:hAnsi="Times New Roman"/>
          <w:kern w:val="2"/>
          <w14:ligatures w14:val="standardContextual"/>
        </w:rPr>
      </w:pPr>
      <w:r>
        <w:rPr>
          <w:rFonts w:ascii="Times New Roman" w:eastAsia="Aptos" w:hAnsi="Times New Roman"/>
          <w:kern w:val="2"/>
          <w14:ligatures w14:val="standardContextual"/>
        </w:rPr>
        <w:t>I</w:t>
      </w:r>
      <w:r w:rsidRPr="006048CF">
        <w:rPr>
          <w:rFonts w:ascii="Times New Roman" w:eastAsia="Aptos" w:hAnsi="Times New Roman"/>
          <w:kern w:val="2"/>
          <w14:ligatures w14:val="standardContextual"/>
        </w:rPr>
        <w:t xml:space="preserve">zpildītājs </w:t>
      </w:r>
      <w:r w:rsidR="006048CF" w:rsidRPr="006048CF">
        <w:rPr>
          <w:rFonts w:ascii="Times New Roman" w:eastAsia="Aptos" w:hAnsi="Times New Roman"/>
          <w:kern w:val="2"/>
          <w14:ligatures w14:val="standardContextual"/>
        </w:rPr>
        <w:t>ir atbildīgs par sabiedriskās vides drošību darbu laikā.</w:t>
      </w:r>
    </w:p>
    <w:p w14:paraId="58419EDE" w14:textId="77777777" w:rsidR="006048CF" w:rsidRPr="006048CF" w:rsidRDefault="006048CF" w:rsidP="006048CF">
      <w:pPr>
        <w:spacing w:after="0" w:line="240" w:lineRule="auto"/>
        <w:ind w:left="851" w:hanging="491"/>
        <w:jc w:val="both"/>
        <w:rPr>
          <w:rFonts w:ascii="Times New Roman" w:eastAsia="Aptos" w:hAnsi="Times New Roman"/>
          <w:kern w:val="2"/>
          <w14:ligatures w14:val="standardContextual"/>
        </w:rPr>
      </w:pPr>
      <w:r w:rsidRPr="006048CF">
        <w:rPr>
          <w:rFonts w:ascii="Times New Roman" w:eastAsia="Aptos" w:hAnsi="Times New Roman"/>
          <w:kern w:val="2"/>
          <w14:ligatures w14:val="standardContextual"/>
        </w:rPr>
        <w:t>8.4.  jānodrošina, ka darbinieki ir apmācīti darbam publiskā vidē un lieto augstas redzamības apģērbu</w:t>
      </w:r>
      <w:r w:rsidRPr="006048CF">
        <w:rPr>
          <w:rFonts w:ascii="Times New Roman" w:hAnsi="Times New Roman"/>
        </w:rPr>
        <w:t>, kas</w:t>
      </w:r>
      <w:r w:rsidRPr="006048CF">
        <w:t xml:space="preserve"> </w:t>
      </w:r>
      <w:r w:rsidRPr="006048CF">
        <w:rPr>
          <w:rFonts w:ascii="Times New Roman" w:eastAsia="Aptos" w:hAnsi="Times New Roman"/>
          <w:kern w:val="2"/>
          <w14:ligatures w14:val="standardContextual"/>
        </w:rPr>
        <w:t>atbilst vismaz EN ISO 20471 2. klasei vai līdzvērtīgam standartam.</w:t>
      </w:r>
    </w:p>
    <w:p w14:paraId="68788157" w14:textId="77777777" w:rsidR="006048CF" w:rsidRPr="006048CF" w:rsidRDefault="006048CF" w:rsidP="006048CF">
      <w:pPr>
        <w:spacing w:after="0" w:line="240" w:lineRule="auto"/>
        <w:ind w:left="851" w:hanging="491"/>
        <w:jc w:val="both"/>
        <w:rPr>
          <w:rFonts w:ascii="Times New Roman" w:eastAsia="Aptos" w:hAnsi="Times New Roman"/>
          <w:kern w:val="2"/>
          <w14:ligatures w14:val="standardContextual"/>
        </w:rPr>
      </w:pPr>
      <w:r w:rsidRPr="006048CF">
        <w:rPr>
          <w:rFonts w:ascii="Times New Roman" w:eastAsia="Aptos" w:hAnsi="Times New Roman"/>
          <w:kern w:val="2"/>
          <w14:ligatures w14:val="standardContextual"/>
        </w:rPr>
        <w:lastRenderedPageBreak/>
        <w:t>8.5. Ja objektīvu iemeslu dēļ (piemēram, transportlīdzekļi, būvdarbi, citi šķēršļi) pieturvietu nav iespējams pilnībā apkalpot, Izpildītājs par to informē Pasūtītāju un veic darbus atkārtoti saskaņotā laikā.</w:t>
      </w:r>
    </w:p>
    <w:p w14:paraId="7206C683" w14:textId="77777777" w:rsidR="006048CF" w:rsidRDefault="006048CF" w:rsidP="006048CF">
      <w:pPr>
        <w:spacing w:after="0" w:line="240" w:lineRule="auto"/>
        <w:ind w:left="851" w:hanging="491"/>
        <w:jc w:val="both"/>
        <w:rPr>
          <w:rFonts w:ascii="Times New Roman" w:eastAsia="Aptos" w:hAnsi="Times New Roman"/>
          <w:color w:val="FF0000"/>
          <w:kern w:val="2"/>
          <w14:ligatures w14:val="standardContextual"/>
        </w:rPr>
      </w:pPr>
    </w:p>
    <w:p w14:paraId="08FA7C9D" w14:textId="77777777" w:rsidR="006048CF" w:rsidRPr="006048CF" w:rsidRDefault="006048CF" w:rsidP="006048CF">
      <w:pPr>
        <w:numPr>
          <w:ilvl w:val="0"/>
          <w:numId w:val="26"/>
        </w:numPr>
        <w:spacing w:after="0" w:line="240" w:lineRule="auto"/>
        <w:ind w:left="284" w:hanging="284"/>
        <w:contextualSpacing/>
        <w:jc w:val="both"/>
        <w:rPr>
          <w:rFonts w:ascii="Times New Roman" w:eastAsia="Aptos" w:hAnsi="Times New Roman"/>
          <w:b/>
          <w:bCs/>
          <w:kern w:val="2"/>
          <w:u w:val="single"/>
          <w14:ligatures w14:val="standardContextual"/>
        </w:rPr>
      </w:pPr>
      <w:r w:rsidRPr="006048CF">
        <w:rPr>
          <w:rFonts w:ascii="Times New Roman" w:eastAsia="Aptos" w:hAnsi="Times New Roman"/>
          <w:b/>
          <w:bCs/>
          <w:kern w:val="2"/>
          <w:u w:val="single"/>
          <w14:ligatures w14:val="standardContextual"/>
        </w:rPr>
        <w:t>Vides aizsardzība</w:t>
      </w:r>
    </w:p>
    <w:p w14:paraId="0C8B519B" w14:textId="77777777" w:rsidR="006048CF" w:rsidRPr="006048CF" w:rsidRDefault="006048CF" w:rsidP="006048CF">
      <w:pPr>
        <w:numPr>
          <w:ilvl w:val="1"/>
          <w:numId w:val="26"/>
        </w:numPr>
        <w:spacing w:after="0" w:line="240" w:lineRule="auto"/>
        <w:ind w:left="851" w:hanging="491"/>
        <w:contextualSpacing/>
        <w:jc w:val="both"/>
        <w:rPr>
          <w:rFonts w:ascii="Times New Roman" w:eastAsia="Aptos" w:hAnsi="Times New Roman"/>
          <w:kern w:val="2"/>
          <w14:ligatures w14:val="standardContextual"/>
        </w:rPr>
      </w:pPr>
      <w:r w:rsidRPr="006048CF">
        <w:rPr>
          <w:rFonts w:ascii="Times New Roman" w:eastAsia="Aptos" w:hAnsi="Times New Roman"/>
          <w:kern w:val="2"/>
          <w14:ligatures w14:val="standardContextual"/>
        </w:rPr>
        <w:t>mazgāšanas laikā izmantotie līdzekļi nedrīkst radīt kaitējumu videi un to lietošana jāveic atbilstoši normatīvajiem aktiem;</w:t>
      </w:r>
    </w:p>
    <w:p w14:paraId="57C64E1F" w14:textId="77777777" w:rsidR="006048CF" w:rsidRPr="006048CF" w:rsidRDefault="006048CF" w:rsidP="006048CF">
      <w:pPr>
        <w:numPr>
          <w:ilvl w:val="1"/>
          <w:numId w:val="26"/>
        </w:numPr>
        <w:spacing w:after="0" w:line="240" w:lineRule="auto"/>
        <w:ind w:left="851" w:hanging="491"/>
        <w:contextualSpacing/>
        <w:jc w:val="both"/>
        <w:rPr>
          <w:rFonts w:ascii="Times New Roman" w:eastAsia="Aptos" w:hAnsi="Times New Roman"/>
          <w:kern w:val="2"/>
          <w14:ligatures w14:val="standardContextual"/>
        </w:rPr>
      </w:pPr>
      <w:r w:rsidRPr="006048CF">
        <w:rPr>
          <w:rFonts w:ascii="Times New Roman" w:eastAsia="Aptos" w:hAnsi="Times New Roman"/>
          <w:kern w:val="2"/>
          <w14:ligatures w14:val="standardContextual"/>
        </w:rPr>
        <w:t>savāktie atkritumi jāapsaimnieko normatīvajā kārtībā;</w:t>
      </w:r>
    </w:p>
    <w:p w14:paraId="6DAFD88C" w14:textId="77777777" w:rsidR="006048CF" w:rsidRPr="006048CF" w:rsidRDefault="006048CF" w:rsidP="006048CF">
      <w:pPr>
        <w:numPr>
          <w:ilvl w:val="1"/>
          <w:numId w:val="26"/>
        </w:numPr>
        <w:spacing w:after="0" w:line="240" w:lineRule="auto"/>
        <w:ind w:left="851" w:hanging="491"/>
        <w:contextualSpacing/>
        <w:jc w:val="both"/>
        <w:rPr>
          <w:rFonts w:ascii="Times New Roman" w:eastAsia="Aptos" w:hAnsi="Times New Roman"/>
          <w:kern w:val="2"/>
          <w14:ligatures w14:val="standardContextual"/>
        </w:rPr>
      </w:pPr>
      <w:r w:rsidRPr="006048CF">
        <w:rPr>
          <w:rFonts w:ascii="Times New Roman" w:eastAsia="Aptos" w:hAnsi="Times New Roman"/>
          <w:kern w:val="2"/>
          <w14:ligatures w14:val="standardContextual"/>
        </w:rPr>
        <w:t>jāievēro Rīgas valstspilsētas pašvaldības saistošie noteikumi.</w:t>
      </w:r>
    </w:p>
    <w:p w14:paraId="0E13522C" w14:textId="77777777" w:rsidR="006048CF" w:rsidRPr="006048CF" w:rsidRDefault="006048CF" w:rsidP="006048CF">
      <w:pPr>
        <w:spacing w:after="0" w:line="240" w:lineRule="auto"/>
        <w:jc w:val="both"/>
        <w:rPr>
          <w:rFonts w:ascii="Times New Roman" w:eastAsia="Aptos" w:hAnsi="Times New Roman"/>
          <w:kern w:val="2"/>
          <w14:ligatures w14:val="standardContextual"/>
        </w:rPr>
      </w:pPr>
    </w:p>
    <w:p w14:paraId="16441743" w14:textId="77777777" w:rsidR="006048CF" w:rsidRPr="006048CF" w:rsidRDefault="006048CF" w:rsidP="006048CF">
      <w:pPr>
        <w:numPr>
          <w:ilvl w:val="0"/>
          <w:numId w:val="26"/>
        </w:numPr>
        <w:spacing w:after="0" w:line="240" w:lineRule="auto"/>
        <w:ind w:left="284" w:hanging="284"/>
        <w:contextualSpacing/>
        <w:jc w:val="both"/>
        <w:rPr>
          <w:rFonts w:ascii="Times New Roman" w:eastAsia="Aptos" w:hAnsi="Times New Roman"/>
          <w:b/>
          <w:bCs/>
          <w:kern w:val="2"/>
          <w:u w:val="single"/>
          <w14:ligatures w14:val="standardContextual"/>
        </w:rPr>
      </w:pPr>
      <w:r w:rsidRPr="006048CF">
        <w:rPr>
          <w:rFonts w:ascii="Times New Roman" w:eastAsia="Aptos" w:hAnsi="Times New Roman"/>
          <w:b/>
          <w:bCs/>
          <w:kern w:val="2"/>
          <w:u w:val="single"/>
          <w14:ligatures w14:val="standardContextual"/>
        </w:rPr>
        <w:t xml:space="preserve"> Kontrole un atskaites</w:t>
      </w:r>
    </w:p>
    <w:p w14:paraId="4D3D1E6F" w14:textId="77777777" w:rsidR="006048CF" w:rsidRPr="006048CF" w:rsidRDefault="006048CF" w:rsidP="006048CF">
      <w:pPr>
        <w:numPr>
          <w:ilvl w:val="1"/>
          <w:numId w:val="26"/>
        </w:numPr>
        <w:spacing w:after="0" w:line="240" w:lineRule="auto"/>
        <w:ind w:left="851" w:hanging="491"/>
        <w:contextualSpacing/>
        <w:jc w:val="both"/>
        <w:rPr>
          <w:rFonts w:ascii="Times New Roman" w:eastAsia="Aptos" w:hAnsi="Times New Roman"/>
          <w:kern w:val="2"/>
          <w14:ligatures w14:val="standardContextual"/>
        </w:rPr>
      </w:pPr>
      <w:r w:rsidRPr="006048CF">
        <w:rPr>
          <w:rFonts w:ascii="Times New Roman" w:eastAsia="Aptos" w:hAnsi="Times New Roman"/>
          <w:kern w:val="2"/>
          <w14:ligatures w14:val="standardContextual"/>
        </w:rPr>
        <w:t xml:space="preserve">Izpildītājs iesniedz </w:t>
      </w:r>
      <w:proofErr w:type="spellStart"/>
      <w:r w:rsidRPr="006048CF">
        <w:rPr>
          <w:rFonts w:ascii="Times New Roman" w:eastAsia="Aptos" w:hAnsi="Times New Roman"/>
          <w:kern w:val="2"/>
          <w14:ligatures w14:val="standardContextual"/>
        </w:rPr>
        <w:t>fotofiksāciju</w:t>
      </w:r>
      <w:proofErr w:type="spellEnd"/>
      <w:r w:rsidRPr="006048CF">
        <w:rPr>
          <w:rFonts w:ascii="Times New Roman" w:eastAsia="Aptos" w:hAnsi="Times New Roman"/>
          <w:kern w:val="2"/>
          <w14:ligatures w14:val="standardContextual"/>
        </w:rPr>
        <w:t xml:space="preserve"> par katru apkalpoto pieturu (vismaz 2 foto – pirms un pēc darbu veikšanas), nodrošinot pieturas </w:t>
      </w:r>
      <w:proofErr w:type="spellStart"/>
      <w:r w:rsidRPr="006048CF">
        <w:rPr>
          <w:rFonts w:ascii="Times New Roman" w:eastAsia="Aptos" w:hAnsi="Times New Roman"/>
          <w:kern w:val="2"/>
          <w14:ligatures w14:val="standardContextual"/>
        </w:rPr>
        <w:t>identificējamību</w:t>
      </w:r>
      <w:proofErr w:type="spellEnd"/>
      <w:r w:rsidRPr="006048CF">
        <w:t xml:space="preserve"> </w:t>
      </w:r>
      <w:r w:rsidRPr="006048CF">
        <w:rPr>
          <w:rFonts w:ascii="Times New Roman" w:eastAsia="Aptos" w:hAnsi="Times New Roman"/>
          <w:kern w:val="2"/>
          <w14:ligatures w14:val="standardContextual"/>
        </w:rPr>
        <w:t xml:space="preserve">un </w:t>
      </w:r>
      <w:proofErr w:type="spellStart"/>
      <w:r w:rsidRPr="006048CF">
        <w:rPr>
          <w:rFonts w:ascii="Times New Roman" w:eastAsia="Aptos" w:hAnsi="Times New Roman"/>
          <w:kern w:val="2"/>
          <w14:ligatures w14:val="standardContextual"/>
        </w:rPr>
        <w:t>fotofiksācijas</w:t>
      </w:r>
      <w:proofErr w:type="spellEnd"/>
      <w:r w:rsidRPr="006048CF">
        <w:rPr>
          <w:rFonts w:ascii="Times New Roman" w:eastAsia="Aptos" w:hAnsi="Times New Roman"/>
          <w:kern w:val="2"/>
          <w14:ligatures w14:val="standardContextual"/>
        </w:rPr>
        <w:t xml:space="preserve"> datumu/laiku,</w:t>
      </w:r>
      <w:r w:rsidRPr="006048CF">
        <w:rPr>
          <w:rFonts w:ascii="Aptos" w:eastAsia="Aptos" w:hAnsi="Aptos" w:cs="Arial"/>
          <w:kern w:val="2"/>
          <w:sz w:val="24"/>
          <w:szCs w:val="24"/>
          <w14:ligatures w14:val="standardContextual"/>
        </w:rPr>
        <w:t xml:space="preserve"> </w:t>
      </w:r>
      <w:r w:rsidRPr="006048CF">
        <w:rPr>
          <w:rFonts w:ascii="Times New Roman" w:eastAsia="Aptos" w:hAnsi="Times New Roman"/>
          <w:kern w:val="2"/>
          <w14:ligatures w14:val="standardContextual"/>
        </w:rPr>
        <w:t>kā arī</w:t>
      </w:r>
      <w:r w:rsidRPr="006048CF">
        <w:rPr>
          <w:rFonts w:ascii="Aptos" w:eastAsia="Aptos" w:hAnsi="Aptos" w:cs="Arial"/>
          <w:kern w:val="2"/>
          <w:sz w:val="24"/>
          <w:szCs w:val="24"/>
          <w14:ligatures w14:val="standardContextual"/>
        </w:rPr>
        <w:t xml:space="preserve"> </w:t>
      </w:r>
      <w:r w:rsidRPr="006048CF">
        <w:rPr>
          <w:rFonts w:ascii="Times New Roman" w:eastAsia="Aptos" w:hAnsi="Times New Roman"/>
          <w:kern w:val="2"/>
          <w14:ligatures w14:val="standardContextual"/>
        </w:rPr>
        <w:t>informāciju par faktiski mazgāto virsmas laukumu un izmaiņām (piemēram, bojājumi, reklāmas pārklājumi);</w:t>
      </w:r>
    </w:p>
    <w:p w14:paraId="3CC571E6" w14:textId="77777777" w:rsidR="006048CF" w:rsidRPr="006048CF" w:rsidRDefault="006048CF" w:rsidP="006048CF">
      <w:pPr>
        <w:numPr>
          <w:ilvl w:val="1"/>
          <w:numId w:val="26"/>
        </w:numPr>
        <w:spacing w:after="0" w:line="240" w:lineRule="auto"/>
        <w:ind w:left="851" w:hanging="491"/>
        <w:contextualSpacing/>
        <w:jc w:val="both"/>
        <w:rPr>
          <w:rFonts w:ascii="Times New Roman" w:eastAsia="Aptos" w:hAnsi="Times New Roman"/>
          <w:kern w:val="2"/>
          <w14:ligatures w14:val="standardContextual"/>
        </w:rPr>
      </w:pPr>
      <w:r w:rsidRPr="006048CF">
        <w:rPr>
          <w:rFonts w:ascii="Times New Roman" w:eastAsia="Aptos" w:hAnsi="Times New Roman"/>
          <w:kern w:val="2"/>
          <w14:ligatures w14:val="standardContextual"/>
        </w:rPr>
        <w:t>Pasūtītājam ir tiesības veikt kvalitātes pārbaudi uz vietas</w:t>
      </w:r>
      <w:r w:rsidRPr="006048CF">
        <w:t xml:space="preserve"> </w:t>
      </w:r>
      <w:r w:rsidRPr="006048CF">
        <w:rPr>
          <w:rFonts w:ascii="Times New Roman" w:eastAsia="Aptos" w:hAnsi="Times New Roman"/>
          <w:kern w:val="2"/>
          <w14:ligatures w14:val="standardContextual"/>
        </w:rPr>
        <w:t>bez iepriekšēja brīdinājuma;</w:t>
      </w:r>
    </w:p>
    <w:p w14:paraId="7DAF5BC5" w14:textId="77777777" w:rsidR="006048CF" w:rsidRPr="006048CF" w:rsidRDefault="006048CF" w:rsidP="006048CF">
      <w:pPr>
        <w:numPr>
          <w:ilvl w:val="1"/>
          <w:numId w:val="26"/>
        </w:numPr>
        <w:spacing w:after="0" w:line="240" w:lineRule="auto"/>
        <w:ind w:left="851" w:hanging="491"/>
        <w:contextualSpacing/>
        <w:jc w:val="both"/>
        <w:rPr>
          <w:rFonts w:ascii="Times New Roman" w:eastAsia="Aptos" w:hAnsi="Times New Roman"/>
          <w:kern w:val="2"/>
          <w14:ligatures w14:val="standardContextual"/>
        </w:rPr>
      </w:pPr>
      <w:r w:rsidRPr="006048CF">
        <w:rPr>
          <w:rFonts w:ascii="Times New Roman" w:eastAsia="Aptos" w:hAnsi="Times New Roman"/>
          <w:kern w:val="2"/>
          <w14:ligatures w14:val="standardContextual"/>
        </w:rPr>
        <w:t>Konstatētie trūkumi jānovērš bez papildu samaksas.</w:t>
      </w:r>
    </w:p>
    <w:p w14:paraId="4B607EE4" w14:textId="77777777" w:rsidR="006048CF" w:rsidRPr="006048CF" w:rsidRDefault="006048CF" w:rsidP="006048CF">
      <w:pPr>
        <w:spacing w:after="0" w:line="240" w:lineRule="auto"/>
        <w:jc w:val="both"/>
        <w:rPr>
          <w:rFonts w:ascii="Times New Roman" w:eastAsia="Aptos" w:hAnsi="Times New Roman"/>
          <w:kern w:val="2"/>
          <w14:ligatures w14:val="standardContextual"/>
        </w:rPr>
      </w:pPr>
    </w:p>
    <w:p w14:paraId="4FF0C113" w14:textId="77777777" w:rsidR="006048CF" w:rsidRPr="006048CF" w:rsidRDefault="006048CF" w:rsidP="006048CF">
      <w:pPr>
        <w:numPr>
          <w:ilvl w:val="0"/>
          <w:numId w:val="26"/>
        </w:numPr>
        <w:tabs>
          <w:tab w:val="left" w:pos="426"/>
        </w:tabs>
        <w:spacing w:after="0" w:line="240" w:lineRule="auto"/>
        <w:ind w:left="284" w:hanging="284"/>
        <w:contextualSpacing/>
        <w:jc w:val="both"/>
        <w:rPr>
          <w:rFonts w:ascii="Times New Roman" w:eastAsia="Aptos" w:hAnsi="Times New Roman"/>
          <w:b/>
          <w:bCs/>
          <w:kern w:val="2"/>
          <w:u w:val="single"/>
          <w14:ligatures w14:val="standardContextual"/>
        </w:rPr>
      </w:pPr>
      <w:r w:rsidRPr="006048CF">
        <w:rPr>
          <w:rFonts w:ascii="Times New Roman" w:eastAsia="Aptos" w:hAnsi="Times New Roman"/>
          <w:b/>
          <w:bCs/>
          <w:kern w:val="2"/>
          <w:u w:val="single"/>
          <w14:ligatures w14:val="standardContextual"/>
        </w:rPr>
        <w:t xml:space="preserve"> Zaudējumu atlīdzināšana</w:t>
      </w:r>
    </w:p>
    <w:p w14:paraId="58AA0558" w14:textId="3E318125" w:rsidR="00EF1ABF" w:rsidRPr="00CF1C16" w:rsidRDefault="006048CF" w:rsidP="00CF1C16">
      <w:pPr>
        <w:pStyle w:val="Sarakstarindkopa"/>
        <w:numPr>
          <w:ilvl w:val="1"/>
          <w:numId w:val="26"/>
        </w:numPr>
        <w:ind w:left="993" w:hanging="567"/>
        <w:contextualSpacing/>
        <w:jc w:val="both"/>
        <w:rPr>
          <w:rFonts w:eastAsia="Aptos"/>
          <w:kern w:val="2"/>
          <w14:ligatures w14:val="standardContextual"/>
        </w:rPr>
      </w:pPr>
      <w:r w:rsidRPr="00CF1C16">
        <w:rPr>
          <w:rFonts w:eastAsia="Aptos"/>
          <w:kern w:val="2"/>
          <w:sz w:val="22"/>
          <w:szCs w:val="22"/>
          <w14:ligatures w14:val="standardContextual"/>
        </w:rPr>
        <w:t xml:space="preserve">Ja pēc darbu veikšanas </w:t>
      </w:r>
      <w:r w:rsidR="00787E23">
        <w:rPr>
          <w:rFonts w:eastAsia="Aptos"/>
          <w:kern w:val="2"/>
          <w:sz w:val="22"/>
          <w:szCs w:val="22"/>
          <w14:ligatures w14:val="standardContextual"/>
        </w:rPr>
        <w:t>P</w:t>
      </w:r>
      <w:r w:rsidR="00787E23" w:rsidRPr="00CF1C16">
        <w:rPr>
          <w:rFonts w:eastAsia="Aptos"/>
          <w:kern w:val="2"/>
          <w:sz w:val="22"/>
          <w:szCs w:val="22"/>
          <w14:ligatures w14:val="standardContextual"/>
        </w:rPr>
        <w:t xml:space="preserve">asūtītājs </w:t>
      </w:r>
      <w:r w:rsidRPr="00CF1C16">
        <w:rPr>
          <w:rFonts w:eastAsia="Aptos"/>
          <w:kern w:val="2"/>
          <w:sz w:val="22"/>
          <w:szCs w:val="22"/>
          <w14:ligatures w14:val="standardContextual"/>
        </w:rPr>
        <w:t xml:space="preserve">konstatē konstrukciju bojājumus, tad </w:t>
      </w:r>
      <w:r w:rsidR="00787E23">
        <w:rPr>
          <w:rFonts w:eastAsia="Aptos"/>
          <w:kern w:val="2"/>
          <w:sz w:val="22"/>
          <w:szCs w:val="22"/>
          <w14:ligatures w14:val="standardContextual"/>
        </w:rPr>
        <w:t>I</w:t>
      </w:r>
      <w:r w:rsidR="00787E23" w:rsidRPr="00CF1C16">
        <w:rPr>
          <w:rFonts w:eastAsia="Aptos"/>
          <w:kern w:val="2"/>
          <w:sz w:val="22"/>
          <w:szCs w:val="22"/>
          <w14:ligatures w14:val="standardContextual"/>
        </w:rPr>
        <w:t xml:space="preserve">zpildītājs </w:t>
      </w:r>
      <w:r w:rsidRPr="00CF1C16">
        <w:rPr>
          <w:rFonts w:eastAsia="Aptos"/>
          <w:kern w:val="2"/>
          <w:sz w:val="22"/>
          <w:szCs w:val="22"/>
          <w14:ligatures w14:val="standardContextual"/>
        </w:rPr>
        <w:t xml:space="preserve">veic nodarīto zaudējumu kompensēšanu atbilstoši </w:t>
      </w:r>
      <w:r w:rsidR="00787E23">
        <w:rPr>
          <w:rFonts w:eastAsia="Aptos"/>
          <w:kern w:val="2"/>
          <w:sz w:val="22"/>
          <w:szCs w:val="22"/>
          <w14:ligatures w14:val="standardContextual"/>
        </w:rPr>
        <w:t>P</w:t>
      </w:r>
      <w:r w:rsidR="00787E23" w:rsidRPr="00CF1C16">
        <w:rPr>
          <w:rFonts w:eastAsia="Aptos"/>
          <w:kern w:val="2"/>
          <w:sz w:val="22"/>
          <w:szCs w:val="22"/>
          <w14:ligatures w14:val="standardContextual"/>
        </w:rPr>
        <w:t xml:space="preserve">asūtītāja </w:t>
      </w:r>
      <w:r w:rsidRPr="00CF1C16">
        <w:rPr>
          <w:rFonts w:eastAsia="Aptos"/>
          <w:kern w:val="2"/>
          <w:sz w:val="22"/>
          <w:szCs w:val="22"/>
          <w14:ligatures w14:val="standardContextual"/>
        </w:rPr>
        <w:t>iesniegtajai tāmei. Tāme tiek sastādīta atbilstoši pieturvietu ražotāja sniegtajām kalkulācijām;</w:t>
      </w:r>
    </w:p>
    <w:p w14:paraId="6BAF75E1" w14:textId="2AE942F9" w:rsidR="00EF1ABF" w:rsidRPr="00CF1C16" w:rsidRDefault="006048CF" w:rsidP="00CF1C16">
      <w:pPr>
        <w:pStyle w:val="Sarakstarindkopa"/>
        <w:numPr>
          <w:ilvl w:val="1"/>
          <w:numId w:val="26"/>
        </w:numPr>
        <w:ind w:left="993" w:hanging="567"/>
        <w:contextualSpacing/>
        <w:jc w:val="both"/>
        <w:rPr>
          <w:rFonts w:eastAsia="Aptos"/>
          <w:kern w:val="2"/>
          <w14:ligatures w14:val="standardContextual"/>
        </w:rPr>
      </w:pPr>
      <w:r w:rsidRPr="00CF1C16">
        <w:rPr>
          <w:rFonts w:eastAsia="Aptos"/>
          <w:kern w:val="2"/>
          <w:sz w:val="22"/>
          <w:szCs w:val="22"/>
          <w14:ligatures w14:val="standardContextual"/>
        </w:rPr>
        <w:t xml:space="preserve">Ja </w:t>
      </w:r>
      <w:r w:rsidR="00787E23">
        <w:rPr>
          <w:rFonts w:eastAsia="Aptos"/>
          <w:kern w:val="2"/>
          <w:sz w:val="22"/>
          <w:szCs w:val="22"/>
          <w14:ligatures w14:val="standardContextual"/>
        </w:rPr>
        <w:t>P</w:t>
      </w:r>
      <w:r w:rsidR="00787E23" w:rsidRPr="00CF1C16">
        <w:rPr>
          <w:rFonts w:eastAsia="Aptos"/>
          <w:kern w:val="2"/>
          <w:sz w:val="22"/>
          <w:szCs w:val="22"/>
          <w14:ligatures w14:val="standardContextual"/>
        </w:rPr>
        <w:t xml:space="preserve">asūtītājs </w:t>
      </w:r>
      <w:r w:rsidRPr="00CF1C16">
        <w:rPr>
          <w:rFonts w:eastAsia="Aptos"/>
          <w:kern w:val="2"/>
          <w:sz w:val="22"/>
          <w:szCs w:val="22"/>
          <w14:ligatures w14:val="standardContextual"/>
        </w:rPr>
        <w:t xml:space="preserve">konstatē neatbilstošu ķīmijas pielietošanu, kas ir radījusi kaitējumu apkārtējai videi, tad </w:t>
      </w:r>
      <w:r w:rsidR="00787E23">
        <w:rPr>
          <w:rFonts w:eastAsia="Aptos"/>
          <w:kern w:val="2"/>
          <w:sz w:val="22"/>
          <w:szCs w:val="22"/>
          <w14:ligatures w14:val="standardContextual"/>
        </w:rPr>
        <w:t>I</w:t>
      </w:r>
      <w:r w:rsidR="00787E23" w:rsidRPr="00CF1C16">
        <w:rPr>
          <w:rFonts w:eastAsia="Aptos"/>
          <w:kern w:val="2"/>
          <w:sz w:val="22"/>
          <w:szCs w:val="22"/>
          <w14:ligatures w14:val="standardContextual"/>
        </w:rPr>
        <w:t xml:space="preserve">zpildītājs </w:t>
      </w:r>
      <w:r w:rsidRPr="00CF1C16">
        <w:rPr>
          <w:rFonts w:eastAsia="Aptos"/>
          <w:kern w:val="2"/>
          <w:sz w:val="22"/>
          <w:szCs w:val="22"/>
          <w14:ligatures w14:val="standardContextual"/>
        </w:rPr>
        <w:t>sedz radušos zaudējumus;</w:t>
      </w:r>
    </w:p>
    <w:p w14:paraId="69008571" w14:textId="51BB0640" w:rsidR="00EF1ABF" w:rsidRPr="00CF1C16" w:rsidRDefault="006048CF" w:rsidP="00CF1C16">
      <w:pPr>
        <w:pStyle w:val="Sarakstarindkopa"/>
        <w:numPr>
          <w:ilvl w:val="1"/>
          <w:numId w:val="26"/>
        </w:numPr>
        <w:ind w:left="993" w:hanging="567"/>
        <w:contextualSpacing/>
        <w:jc w:val="both"/>
        <w:rPr>
          <w:rFonts w:eastAsia="Aptos"/>
          <w:kern w:val="2"/>
          <w14:ligatures w14:val="standardContextual"/>
        </w:rPr>
      </w:pPr>
      <w:r w:rsidRPr="00CF1C16">
        <w:rPr>
          <w:rFonts w:eastAsia="Aptos"/>
          <w:kern w:val="2"/>
          <w:sz w:val="22"/>
          <w:szCs w:val="22"/>
          <w14:ligatures w14:val="standardContextual"/>
        </w:rPr>
        <w:t>Izpildītājs nodrošina civiltiesiskās atbildības apdrošināšanu visā līguma darbības laikā ar segumu vismaz 50 000 EUR, kas sedz zaudējumus trešo personu dzīvībai, veselībai un mantai;</w:t>
      </w:r>
    </w:p>
    <w:p w14:paraId="5978F12A" w14:textId="0EEB9D25" w:rsidR="00EF1ABF" w:rsidRPr="00CF1C16" w:rsidRDefault="006048CF" w:rsidP="00CF1C16">
      <w:pPr>
        <w:pStyle w:val="Sarakstarindkopa"/>
        <w:numPr>
          <w:ilvl w:val="1"/>
          <w:numId w:val="26"/>
        </w:numPr>
        <w:ind w:left="993" w:hanging="567"/>
        <w:contextualSpacing/>
        <w:jc w:val="both"/>
        <w:rPr>
          <w:rFonts w:eastAsia="Aptos"/>
          <w:kern w:val="2"/>
          <w14:ligatures w14:val="standardContextual"/>
        </w:rPr>
      </w:pPr>
      <w:r w:rsidRPr="00CF1C16">
        <w:rPr>
          <w:rFonts w:eastAsia="Aptos"/>
          <w:kern w:val="2"/>
          <w:sz w:val="22"/>
          <w:szCs w:val="22"/>
          <w14:ligatures w14:val="standardContextual"/>
        </w:rPr>
        <w:t>Izpildītājs neatbild par bojājumiem, kas radušies Pasūtītāja prettiesiskas rīcības dēļ;</w:t>
      </w:r>
    </w:p>
    <w:p w14:paraId="2C35B55E" w14:textId="77777777" w:rsidR="006048CF" w:rsidRPr="00CF1C16" w:rsidRDefault="006048CF" w:rsidP="00CF1C16">
      <w:pPr>
        <w:pStyle w:val="Sarakstarindkopa"/>
        <w:numPr>
          <w:ilvl w:val="1"/>
          <w:numId w:val="26"/>
        </w:numPr>
        <w:ind w:left="993" w:hanging="567"/>
        <w:contextualSpacing/>
        <w:jc w:val="both"/>
        <w:rPr>
          <w:rFonts w:eastAsia="Aptos"/>
          <w:kern w:val="2"/>
          <w14:ligatures w14:val="standardContextual"/>
        </w:rPr>
      </w:pPr>
      <w:r w:rsidRPr="00CF1C16">
        <w:rPr>
          <w:rFonts w:eastAsia="Aptos"/>
          <w:kern w:val="2"/>
          <w:sz w:val="22"/>
          <w:szCs w:val="22"/>
          <w14:ligatures w14:val="standardContextual"/>
        </w:rPr>
        <w:t>Zaudējumu atlīdzība jāveic 10 darba dienu laikā pēc tāmes saņemšanas.</w:t>
      </w:r>
    </w:p>
    <w:p w14:paraId="237B8F0C" w14:textId="77777777" w:rsidR="006048CF" w:rsidRPr="006048CF" w:rsidRDefault="006048CF" w:rsidP="006048CF">
      <w:pPr>
        <w:spacing w:after="0" w:line="240" w:lineRule="auto"/>
        <w:contextualSpacing/>
        <w:jc w:val="both"/>
        <w:rPr>
          <w:rFonts w:ascii="Times New Roman" w:eastAsia="Aptos" w:hAnsi="Times New Roman"/>
          <w:color w:val="FF0000"/>
          <w:kern w:val="2"/>
          <w14:ligatures w14:val="standardContextual"/>
        </w:rPr>
      </w:pPr>
    </w:p>
    <w:p w14:paraId="562B862A" w14:textId="77777777" w:rsidR="006048CF" w:rsidRPr="006048CF" w:rsidRDefault="006048CF" w:rsidP="006048CF">
      <w:pPr>
        <w:spacing w:after="0" w:line="240" w:lineRule="auto"/>
        <w:contextualSpacing/>
        <w:jc w:val="both"/>
        <w:rPr>
          <w:rFonts w:ascii="Times New Roman" w:eastAsia="Aptos" w:hAnsi="Times New Roman"/>
          <w:color w:val="FF0000"/>
          <w:kern w:val="2"/>
          <w:u w:val="single"/>
          <w14:ligatures w14:val="standardContextual"/>
        </w:rPr>
      </w:pPr>
      <w:r w:rsidRPr="006048CF">
        <w:rPr>
          <w:rFonts w:ascii="Times New Roman" w:eastAsia="Times New Roman" w:hAnsi="Times New Roman"/>
          <w:b/>
          <w:bCs/>
          <w:lang w:eastAsia="lv-LV"/>
        </w:rPr>
        <w:t>12.</w:t>
      </w:r>
      <w:r w:rsidRPr="006048CF">
        <w:rPr>
          <w:rFonts w:ascii="Times New Roman" w:eastAsia="Times New Roman" w:hAnsi="Times New Roman"/>
          <w:b/>
          <w:bCs/>
          <w:u w:val="single"/>
          <w:lang w:eastAsia="lv-LV"/>
        </w:rPr>
        <w:t xml:space="preserve"> Darbu veikšana ziemas apstākļos</w:t>
      </w:r>
    </w:p>
    <w:p w14:paraId="0C0C7B4B" w14:textId="7FF84A63" w:rsidR="00EF1ABF" w:rsidRPr="00CF1C16" w:rsidRDefault="006048CF" w:rsidP="00EF1ABF">
      <w:pPr>
        <w:pStyle w:val="Sarakstarindkopa"/>
        <w:numPr>
          <w:ilvl w:val="1"/>
          <w:numId w:val="36"/>
        </w:numPr>
        <w:ind w:left="993" w:hanging="567"/>
        <w:jc w:val="both"/>
        <w:rPr>
          <w:sz w:val="22"/>
          <w:szCs w:val="22"/>
          <w:lang w:eastAsia="lv-LV"/>
        </w:rPr>
      </w:pPr>
      <w:r w:rsidRPr="00CF1C16">
        <w:rPr>
          <w:sz w:val="22"/>
          <w:szCs w:val="22"/>
          <w:lang w:eastAsia="lv-LV"/>
        </w:rPr>
        <w:t>Pie gaisa temperatūras zem +5°C mazgāšanas darbi tiek veikti tikai tad, ja tie nerada apledojuma risku.</w:t>
      </w:r>
    </w:p>
    <w:p w14:paraId="34D4A295" w14:textId="734AAFC6" w:rsidR="00EF1ABF" w:rsidRPr="00CF1C16" w:rsidRDefault="006048CF" w:rsidP="00EF1ABF">
      <w:pPr>
        <w:pStyle w:val="Sarakstarindkopa"/>
        <w:numPr>
          <w:ilvl w:val="1"/>
          <w:numId w:val="36"/>
        </w:numPr>
        <w:ind w:left="993" w:hanging="567"/>
        <w:jc w:val="both"/>
        <w:rPr>
          <w:sz w:val="22"/>
          <w:szCs w:val="22"/>
          <w:lang w:eastAsia="lv-LV"/>
        </w:rPr>
      </w:pPr>
      <w:r w:rsidRPr="00CF1C16">
        <w:rPr>
          <w:sz w:val="22"/>
          <w:szCs w:val="22"/>
          <w:lang w:eastAsia="lv-LV"/>
        </w:rPr>
        <w:t>Pasūtītājs ir tiesīgs samazināt darbu apjomu ziemas periodā.</w:t>
      </w:r>
    </w:p>
    <w:p w14:paraId="5EC6EC0C" w14:textId="134629DB" w:rsidR="006048CF" w:rsidRPr="00EF1ABF" w:rsidRDefault="006048CF" w:rsidP="00CF1C16">
      <w:pPr>
        <w:pStyle w:val="Sarakstarindkopa"/>
        <w:numPr>
          <w:ilvl w:val="1"/>
          <w:numId w:val="36"/>
        </w:numPr>
        <w:ind w:left="993" w:hanging="567"/>
        <w:jc w:val="both"/>
        <w:rPr>
          <w:lang w:eastAsia="lv-LV"/>
        </w:rPr>
      </w:pPr>
      <w:r w:rsidRPr="00EF1ABF">
        <w:rPr>
          <w:sz w:val="22"/>
          <w:szCs w:val="22"/>
          <w:lang w:eastAsia="lv-LV"/>
        </w:rPr>
        <w:t>Izpildītājs neveic darbus, ja pastāv virsmu apledojuma risks.</w:t>
      </w:r>
    </w:p>
    <w:p w14:paraId="08E249B4" w14:textId="77777777" w:rsidR="003F1A65" w:rsidRPr="003F1A65" w:rsidRDefault="003F1A65" w:rsidP="003F1A65">
      <w:pPr>
        <w:spacing w:after="0" w:line="240" w:lineRule="auto"/>
        <w:rPr>
          <w:rFonts w:ascii="Times New Roman" w:eastAsia="Times New Roman" w:hAnsi="Times New Roman"/>
          <w:b/>
          <w:spacing w:val="-3"/>
        </w:rPr>
      </w:pPr>
    </w:p>
    <w:p w14:paraId="58F48F1A" w14:textId="77777777" w:rsidR="003F1A65" w:rsidRPr="003F1A65" w:rsidRDefault="003F1A65" w:rsidP="003F1A65">
      <w:pPr>
        <w:spacing w:after="0" w:line="240" w:lineRule="auto"/>
        <w:ind w:left="360" w:firstLine="349"/>
        <w:contextualSpacing/>
        <w:jc w:val="both"/>
        <w:rPr>
          <w:rFonts w:ascii="Times New Roman" w:eastAsia="Times New Roman" w:hAnsi="Times New Roman"/>
          <w:b/>
        </w:rPr>
      </w:pPr>
      <w:r w:rsidRPr="003F1A65">
        <w:rPr>
          <w:rFonts w:ascii="Times New Roman" w:eastAsia="Times New Roman" w:hAnsi="Times New Roman"/>
          <w:b/>
        </w:rPr>
        <w:t>Apliecinām, ka:</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16"/>
        <w:gridCol w:w="1237"/>
      </w:tblGrid>
      <w:tr w:rsidR="00CF1C16" w:rsidRPr="00CF1C16" w14:paraId="783D1394" w14:textId="77777777" w:rsidTr="003F1A65">
        <w:trPr>
          <w:trHeight w:val="184"/>
        </w:trPr>
        <w:tc>
          <w:tcPr>
            <w:tcW w:w="7823" w:type="dxa"/>
            <w:tcBorders>
              <w:top w:val="single" w:sz="4" w:space="0" w:color="auto"/>
              <w:left w:val="single" w:sz="4" w:space="0" w:color="auto"/>
              <w:bottom w:val="single" w:sz="4" w:space="0" w:color="auto"/>
              <w:right w:val="single" w:sz="4" w:space="0" w:color="auto"/>
            </w:tcBorders>
          </w:tcPr>
          <w:p w14:paraId="3922B4C2" w14:textId="77777777" w:rsidR="003F1A65" w:rsidRPr="00CF1C16" w:rsidRDefault="003F1A65" w:rsidP="003F1A65">
            <w:pPr>
              <w:spacing w:after="0" w:line="240" w:lineRule="auto"/>
              <w:ind w:left="360"/>
              <w:jc w:val="both"/>
              <w:rPr>
                <w:rFonts w:ascii="Times New Roman" w:eastAsia="Times New Roman" w:hAnsi="Times New Roman"/>
              </w:rPr>
            </w:pPr>
          </w:p>
        </w:tc>
        <w:tc>
          <w:tcPr>
            <w:tcW w:w="1249" w:type="dxa"/>
            <w:tcBorders>
              <w:top w:val="single" w:sz="4" w:space="0" w:color="auto"/>
              <w:left w:val="single" w:sz="4" w:space="0" w:color="auto"/>
              <w:bottom w:val="single" w:sz="4" w:space="0" w:color="auto"/>
              <w:right w:val="single" w:sz="4" w:space="0" w:color="auto"/>
            </w:tcBorders>
            <w:hideMark/>
          </w:tcPr>
          <w:p w14:paraId="037D47ED" w14:textId="77777777" w:rsidR="003F1A65" w:rsidRPr="00CF1C16" w:rsidRDefault="003F1A65" w:rsidP="003F1A65">
            <w:pPr>
              <w:spacing w:after="0" w:line="240" w:lineRule="auto"/>
              <w:jc w:val="center"/>
              <w:rPr>
                <w:rFonts w:ascii="Times New Roman" w:eastAsia="Times New Roman" w:hAnsi="Times New Roman"/>
              </w:rPr>
            </w:pPr>
            <w:r w:rsidRPr="00CF1C16">
              <w:rPr>
                <w:rFonts w:ascii="Times New Roman" w:eastAsia="Times New Roman" w:hAnsi="Times New Roman"/>
              </w:rPr>
              <w:t>Jā/Nē</w:t>
            </w:r>
          </w:p>
        </w:tc>
      </w:tr>
      <w:tr w:rsidR="003F1A65" w:rsidRPr="00CF1C16" w14:paraId="49381E5F" w14:textId="77777777" w:rsidTr="003F1A65">
        <w:trPr>
          <w:trHeight w:val="368"/>
        </w:trPr>
        <w:tc>
          <w:tcPr>
            <w:tcW w:w="7823" w:type="dxa"/>
            <w:tcBorders>
              <w:top w:val="single" w:sz="4" w:space="0" w:color="auto"/>
              <w:left w:val="single" w:sz="4" w:space="0" w:color="auto"/>
              <w:bottom w:val="single" w:sz="4" w:space="0" w:color="auto"/>
              <w:right w:val="single" w:sz="4" w:space="0" w:color="auto"/>
            </w:tcBorders>
            <w:hideMark/>
          </w:tcPr>
          <w:p w14:paraId="5A2515B7" w14:textId="5D399A96" w:rsidR="003F1A65" w:rsidRPr="00CF1C16" w:rsidRDefault="00DF5975" w:rsidP="003F1A65">
            <w:pPr>
              <w:spacing w:after="0" w:line="240" w:lineRule="auto"/>
              <w:ind w:hanging="31"/>
              <w:jc w:val="both"/>
              <w:rPr>
                <w:rFonts w:ascii="Times New Roman" w:eastAsia="Times New Roman" w:hAnsi="Times New Roman"/>
              </w:rPr>
            </w:pPr>
            <w:r w:rsidRPr="00CF1C16">
              <w:rPr>
                <w:rFonts w:ascii="Times New Roman" w:eastAsia="Times New Roman" w:hAnsi="Times New Roman"/>
              </w:rPr>
              <w:t>Iepirkuma 1.pielikums “TEHNISKĀ SPECIFIKĀCIJA/TEHNISKAIS PIEDĀVĀJUMS”,  7.pielikums “IEPIRKUMA LĪGUMPROJEKTS” un 8.pielikums “</w:t>
            </w:r>
            <w:r w:rsidR="00CB275C">
              <w:rPr>
                <w:rFonts w:ascii="Times New Roman" w:eastAsia="Times New Roman" w:hAnsi="Times New Roman"/>
              </w:rPr>
              <w:t>PIETURVIETU SARAKSTS</w:t>
            </w:r>
            <w:r w:rsidRPr="00CF1C16">
              <w:rPr>
                <w:rFonts w:ascii="Times New Roman" w:eastAsia="Times New Roman" w:hAnsi="Times New Roman"/>
              </w:rPr>
              <w:t>” Pretendentam ir saprotami, Pretendents ar tiem ir iepazinies un ir gatavs tos izpildīt.</w:t>
            </w:r>
          </w:p>
        </w:tc>
        <w:tc>
          <w:tcPr>
            <w:tcW w:w="1249" w:type="dxa"/>
            <w:tcBorders>
              <w:top w:val="single" w:sz="4" w:space="0" w:color="auto"/>
              <w:left w:val="single" w:sz="4" w:space="0" w:color="auto"/>
              <w:bottom w:val="single" w:sz="4" w:space="0" w:color="auto"/>
              <w:right w:val="single" w:sz="4" w:space="0" w:color="auto"/>
            </w:tcBorders>
          </w:tcPr>
          <w:p w14:paraId="5BBEFE8C" w14:textId="77777777" w:rsidR="003F1A65" w:rsidRPr="00CF1C16" w:rsidRDefault="003F1A65" w:rsidP="003F1A65">
            <w:pPr>
              <w:spacing w:after="0" w:line="240" w:lineRule="auto"/>
              <w:ind w:left="360"/>
              <w:jc w:val="both"/>
              <w:rPr>
                <w:rFonts w:ascii="Times New Roman" w:eastAsia="Times New Roman" w:hAnsi="Times New Roman"/>
              </w:rPr>
            </w:pPr>
          </w:p>
        </w:tc>
      </w:tr>
    </w:tbl>
    <w:p w14:paraId="08F1F05E" w14:textId="77777777" w:rsidR="003F1A65" w:rsidRPr="00CF1C16" w:rsidRDefault="003F1A65" w:rsidP="003F1A65">
      <w:pPr>
        <w:spacing w:after="0" w:line="240" w:lineRule="auto"/>
        <w:rPr>
          <w:rFonts w:ascii="Times New Roman" w:eastAsia="Times New Roman" w:hAnsi="Times New Roman"/>
        </w:rPr>
      </w:pP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70"/>
        <w:gridCol w:w="6444"/>
      </w:tblGrid>
      <w:tr w:rsidR="00CF1C16" w:rsidRPr="00CF1C16" w14:paraId="79F6DB4B" w14:textId="77777777" w:rsidTr="00115A7A">
        <w:tc>
          <w:tcPr>
            <w:tcW w:w="2770" w:type="dxa"/>
            <w:tcBorders>
              <w:top w:val="nil"/>
              <w:left w:val="nil"/>
              <w:bottom w:val="nil"/>
              <w:right w:val="nil"/>
            </w:tcBorders>
            <w:hideMark/>
          </w:tcPr>
          <w:p w14:paraId="449EEF0F" w14:textId="77777777" w:rsidR="003F1A65" w:rsidRPr="00CF1C16" w:rsidRDefault="003F1A65" w:rsidP="003F1A65">
            <w:pPr>
              <w:spacing w:after="0" w:line="240" w:lineRule="auto"/>
              <w:jc w:val="both"/>
              <w:rPr>
                <w:rFonts w:ascii="Times New Roman" w:eastAsia="Times New Roman" w:hAnsi="Times New Roman"/>
                <w:sz w:val="24"/>
                <w:szCs w:val="24"/>
              </w:rPr>
            </w:pPr>
          </w:p>
          <w:p w14:paraId="2045F309" w14:textId="77777777" w:rsidR="003F1A65" w:rsidRPr="00CF1C16" w:rsidRDefault="003F1A65" w:rsidP="003F1A65">
            <w:pPr>
              <w:spacing w:after="0" w:line="240" w:lineRule="auto"/>
              <w:ind w:left="360"/>
              <w:jc w:val="both"/>
              <w:rPr>
                <w:rFonts w:ascii="Times New Roman" w:eastAsia="Times New Roman" w:hAnsi="Times New Roman"/>
                <w:sz w:val="24"/>
                <w:szCs w:val="24"/>
              </w:rPr>
            </w:pPr>
          </w:p>
          <w:p w14:paraId="368958EB" w14:textId="77777777" w:rsidR="003F1A65" w:rsidRPr="00CF1C16" w:rsidRDefault="003F1A65" w:rsidP="003F1A65">
            <w:pPr>
              <w:spacing w:after="0" w:line="240" w:lineRule="auto"/>
              <w:jc w:val="both"/>
              <w:rPr>
                <w:rFonts w:ascii="Times New Roman" w:eastAsia="Times New Roman" w:hAnsi="Times New Roman"/>
                <w:sz w:val="24"/>
                <w:szCs w:val="24"/>
              </w:rPr>
            </w:pPr>
            <w:r w:rsidRPr="00CF1C16">
              <w:rPr>
                <w:rFonts w:ascii="Times New Roman" w:eastAsia="Times New Roman" w:hAnsi="Times New Roman"/>
                <w:sz w:val="24"/>
                <w:szCs w:val="24"/>
              </w:rPr>
              <w:t>Pretendenta pārstāvis</w:t>
            </w:r>
          </w:p>
        </w:tc>
        <w:tc>
          <w:tcPr>
            <w:tcW w:w="6444" w:type="dxa"/>
            <w:tcBorders>
              <w:top w:val="nil"/>
              <w:left w:val="nil"/>
              <w:bottom w:val="single" w:sz="4" w:space="0" w:color="auto"/>
              <w:right w:val="nil"/>
            </w:tcBorders>
          </w:tcPr>
          <w:p w14:paraId="4E24EF22" w14:textId="77777777" w:rsidR="003F1A65" w:rsidRPr="00CF1C16" w:rsidRDefault="003F1A65" w:rsidP="003F1A65">
            <w:pPr>
              <w:spacing w:after="0" w:line="240" w:lineRule="auto"/>
              <w:ind w:left="360"/>
              <w:jc w:val="both"/>
              <w:rPr>
                <w:rFonts w:ascii="Times New Roman" w:eastAsia="Times New Roman" w:hAnsi="Times New Roman"/>
                <w:sz w:val="24"/>
                <w:szCs w:val="24"/>
              </w:rPr>
            </w:pPr>
          </w:p>
        </w:tc>
      </w:tr>
      <w:tr w:rsidR="003F1A65" w:rsidRPr="003F1A65" w14:paraId="2263A93F" w14:textId="77777777" w:rsidTr="00115A7A">
        <w:tc>
          <w:tcPr>
            <w:tcW w:w="2770" w:type="dxa"/>
            <w:tcBorders>
              <w:top w:val="nil"/>
              <w:left w:val="nil"/>
              <w:bottom w:val="nil"/>
              <w:right w:val="nil"/>
            </w:tcBorders>
          </w:tcPr>
          <w:p w14:paraId="0E47B453" w14:textId="77777777" w:rsidR="003F1A65" w:rsidRPr="003F1A65" w:rsidRDefault="003F1A65" w:rsidP="003F1A65">
            <w:pPr>
              <w:spacing w:after="0" w:line="240" w:lineRule="auto"/>
              <w:ind w:left="360"/>
              <w:jc w:val="both"/>
              <w:rPr>
                <w:rFonts w:ascii="Times New Roman" w:eastAsia="Times New Roman" w:hAnsi="Times New Roman"/>
              </w:rPr>
            </w:pPr>
          </w:p>
        </w:tc>
        <w:tc>
          <w:tcPr>
            <w:tcW w:w="6444" w:type="dxa"/>
            <w:tcBorders>
              <w:top w:val="nil"/>
              <w:left w:val="nil"/>
              <w:bottom w:val="nil"/>
              <w:right w:val="nil"/>
            </w:tcBorders>
            <w:hideMark/>
          </w:tcPr>
          <w:p w14:paraId="6FDD932A" w14:textId="245B20A0" w:rsidR="003F1A65" w:rsidRPr="003F1A65" w:rsidRDefault="003F1A65" w:rsidP="003F1A65">
            <w:pPr>
              <w:spacing w:after="0" w:line="240" w:lineRule="auto"/>
              <w:ind w:left="360"/>
              <w:jc w:val="both"/>
              <w:rPr>
                <w:rFonts w:ascii="Times New Roman" w:eastAsia="Times New Roman" w:hAnsi="Times New Roman"/>
              </w:rPr>
            </w:pPr>
            <w:r w:rsidRPr="003F1A65">
              <w:rPr>
                <w:rFonts w:ascii="Times New Roman" w:eastAsia="Times New Roman" w:hAnsi="Times New Roman"/>
              </w:rPr>
              <w:t>(amats, paraksts, vārds, uzvārds)</w:t>
            </w:r>
            <w:r w:rsidR="00EF1ABF">
              <w:rPr>
                <w:rFonts w:ascii="Times New Roman" w:eastAsia="Times New Roman" w:hAnsi="Times New Roman"/>
              </w:rPr>
              <w:t>*</w:t>
            </w:r>
          </w:p>
        </w:tc>
      </w:tr>
    </w:tbl>
    <w:p w14:paraId="64609A72" w14:textId="77777777" w:rsidR="003F1A65" w:rsidRPr="003F1A65" w:rsidRDefault="003F1A65" w:rsidP="003F1A65">
      <w:pPr>
        <w:spacing w:after="0" w:line="240" w:lineRule="auto"/>
        <w:rPr>
          <w:rFonts w:ascii="Times New Roman" w:eastAsia="Times New Roman" w:hAnsi="Times New Roman"/>
          <w:sz w:val="24"/>
          <w:szCs w:val="24"/>
        </w:rPr>
      </w:pPr>
    </w:p>
    <w:p w14:paraId="6911E8F8" w14:textId="77777777" w:rsidR="003F1A65" w:rsidRPr="003F1A65" w:rsidRDefault="003F1A65" w:rsidP="003F1A65">
      <w:pPr>
        <w:spacing w:after="0" w:line="240" w:lineRule="auto"/>
        <w:rPr>
          <w:rFonts w:ascii="Times New Roman" w:eastAsia="Times New Roman" w:hAnsi="Times New Roman"/>
          <w:bCs/>
          <w:i/>
          <w:lang w:eastAsia="lv-LV"/>
        </w:rPr>
      </w:pPr>
    </w:p>
    <w:p w14:paraId="6F235EF6" w14:textId="77777777" w:rsidR="003F1A65" w:rsidRPr="003F1A65" w:rsidRDefault="003F1A65" w:rsidP="003F1A65">
      <w:pPr>
        <w:spacing w:after="0" w:line="240" w:lineRule="auto"/>
        <w:rPr>
          <w:rFonts w:ascii="Times New Roman" w:eastAsia="Times New Roman" w:hAnsi="Times New Roman"/>
          <w:bCs/>
          <w:i/>
          <w:lang w:eastAsia="lv-LV"/>
        </w:rPr>
      </w:pPr>
    </w:p>
    <w:p w14:paraId="3AFF00A6" w14:textId="77777777" w:rsidR="003F1A65" w:rsidRPr="003F1A65" w:rsidRDefault="003F1A65" w:rsidP="003F1A65">
      <w:pPr>
        <w:tabs>
          <w:tab w:val="left" w:pos="426"/>
          <w:tab w:val="left" w:pos="709"/>
        </w:tabs>
        <w:spacing w:after="0" w:line="240" w:lineRule="auto"/>
        <w:jc w:val="center"/>
        <w:rPr>
          <w:rFonts w:ascii="Times New Roman" w:hAnsi="Times New Roman"/>
          <w:i/>
          <w:iCs/>
          <w:sz w:val="20"/>
          <w:szCs w:val="20"/>
        </w:rPr>
      </w:pPr>
      <w:r w:rsidRPr="003F1A65">
        <w:rPr>
          <w:rFonts w:ascii="Times New Roman" w:hAnsi="Times New Roman"/>
          <w:i/>
          <w:iCs/>
          <w:sz w:val="20"/>
          <w:szCs w:val="20"/>
        </w:rPr>
        <w:t>*Rekvizītus “paraksts” un “datums” neaizpilda, ja dokuments parakstīts elektroniski ar drošu elektronisko parakstu un satur laika zīmogu</w:t>
      </w:r>
    </w:p>
    <w:p w14:paraId="63C8AEC1" w14:textId="77777777" w:rsidR="003F1A65" w:rsidRPr="003F1A65" w:rsidRDefault="003F1A65" w:rsidP="003F1A65">
      <w:pPr>
        <w:spacing w:after="0" w:line="240" w:lineRule="auto"/>
        <w:rPr>
          <w:rFonts w:ascii="Times New Roman" w:eastAsia="Times New Roman" w:hAnsi="Times New Roman"/>
          <w:bCs/>
          <w:i/>
          <w:lang w:eastAsia="lv-LV"/>
        </w:rPr>
      </w:pPr>
    </w:p>
    <w:p w14:paraId="6C323250" w14:textId="77777777" w:rsidR="003F1A65" w:rsidRPr="003F1A65" w:rsidRDefault="003F1A65" w:rsidP="003F1A65">
      <w:pPr>
        <w:spacing w:after="0" w:line="240" w:lineRule="auto"/>
        <w:jc w:val="center"/>
        <w:rPr>
          <w:rFonts w:ascii="Times New Roman" w:eastAsia="Times New Roman" w:hAnsi="Times New Roman"/>
          <w:b/>
          <w:spacing w:val="-3"/>
        </w:rPr>
      </w:pPr>
    </w:p>
    <w:p w14:paraId="37A1A103" w14:textId="77777777" w:rsidR="006048CF" w:rsidRDefault="006048CF" w:rsidP="00CE087F">
      <w:pPr>
        <w:widowControl w:val="0"/>
        <w:autoSpaceDE w:val="0"/>
        <w:autoSpaceDN w:val="0"/>
        <w:adjustRightInd w:val="0"/>
        <w:rPr>
          <w:color w:val="000000"/>
        </w:rPr>
      </w:pPr>
    </w:p>
    <w:p w14:paraId="41362599" w14:textId="77777777" w:rsidR="00EF1ABF" w:rsidRDefault="00EF1ABF" w:rsidP="00CE087F">
      <w:pPr>
        <w:widowControl w:val="0"/>
        <w:autoSpaceDE w:val="0"/>
        <w:autoSpaceDN w:val="0"/>
        <w:adjustRightInd w:val="0"/>
        <w:rPr>
          <w:color w:val="000000"/>
        </w:rPr>
      </w:pPr>
    </w:p>
    <w:p w14:paraId="6AEF7015" w14:textId="586A3C8C" w:rsidR="00490E73" w:rsidRPr="0020397F" w:rsidRDefault="00490E73" w:rsidP="00490E73">
      <w:pPr>
        <w:pStyle w:val="Default"/>
        <w:tabs>
          <w:tab w:val="left" w:pos="709"/>
        </w:tabs>
        <w:ind w:left="720" w:right="-144"/>
        <w:jc w:val="right"/>
        <w:rPr>
          <w:i/>
          <w:iCs/>
          <w:sz w:val="22"/>
          <w:szCs w:val="22"/>
        </w:rPr>
      </w:pPr>
      <w:r>
        <w:rPr>
          <w:i/>
          <w:iCs/>
          <w:sz w:val="22"/>
          <w:szCs w:val="22"/>
        </w:rPr>
        <w:lastRenderedPageBreak/>
        <w:t>2</w:t>
      </w:r>
      <w:r w:rsidRPr="0020397F">
        <w:rPr>
          <w:i/>
          <w:iCs/>
          <w:sz w:val="22"/>
          <w:szCs w:val="22"/>
        </w:rPr>
        <w:t>. pielikums</w:t>
      </w:r>
    </w:p>
    <w:p w14:paraId="7EABD694" w14:textId="52097E20" w:rsidR="00490E73" w:rsidRPr="0020397F" w:rsidRDefault="00B54DD1" w:rsidP="00490E73">
      <w:pPr>
        <w:pStyle w:val="Default"/>
        <w:tabs>
          <w:tab w:val="left" w:pos="709"/>
        </w:tabs>
        <w:ind w:left="720" w:right="-144"/>
        <w:jc w:val="right"/>
        <w:rPr>
          <w:i/>
          <w:iCs/>
          <w:sz w:val="22"/>
          <w:szCs w:val="22"/>
        </w:rPr>
      </w:pPr>
      <w:r>
        <w:rPr>
          <w:i/>
          <w:iCs/>
          <w:sz w:val="22"/>
          <w:szCs w:val="22"/>
        </w:rPr>
        <w:t>iepirkuma</w:t>
      </w:r>
      <w:r w:rsidR="00490E73" w:rsidRPr="0020397F">
        <w:rPr>
          <w:i/>
          <w:iCs/>
          <w:sz w:val="22"/>
          <w:szCs w:val="22"/>
        </w:rPr>
        <w:t>, identifikācijas</w:t>
      </w:r>
    </w:p>
    <w:p w14:paraId="2153DCD6" w14:textId="56BF6DFE" w:rsidR="00490E73" w:rsidRPr="0020397F" w:rsidRDefault="00490E73" w:rsidP="00490E73">
      <w:pPr>
        <w:pStyle w:val="Default"/>
        <w:tabs>
          <w:tab w:val="left" w:pos="709"/>
        </w:tabs>
        <w:ind w:left="360" w:right="-144"/>
        <w:jc w:val="right"/>
        <w:rPr>
          <w:i/>
          <w:iCs/>
          <w:sz w:val="22"/>
          <w:szCs w:val="22"/>
        </w:rPr>
      </w:pPr>
      <w:proofErr w:type="spellStart"/>
      <w:r w:rsidRPr="0020397F">
        <w:rPr>
          <w:i/>
          <w:iCs/>
          <w:sz w:val="22"/>
          <w:szCs w:val="22"/>
        </w:rPr>
        <w:t>Nr.</w:t>
      </w:r>
      <w:r w:rsidR="00CE087F" w:rsidRPr="00BD1CD7">
        <w:rPr>
          <w:i/>
          <w:iCs/>
          <w:color w:val="auto"/>
          <w:sz w:val="22"/>
          <w:szCs w:val="22"/>
        </w:rPr>
        <w:t>AMD</w:t>
      </w:r>
      <w:proofErr w:type="spellEnd"/>
      <w:r w:rsidR="00CE087F" w:rsidRPr="00BD1CD7">
        <w:rPr>
          <w:i/>
          <w:iCs/>
          <w:color w:val="auto"/>
          <w:sz w:val="22"/>
          <w:szCs w:val="22"/>
        </w:rPr>
        <w:t xml:space="preserve"> </w:t>
      </w:r>
      <w:bookmarkStart w:id="8" w:name="_Hlk225754514"/>
      <w:r w:rsidRPr="00BD1CD7">
        <w:rPr>
          <w:i/>
          <w:iCs/>
          <w:color w:val="auto"/>
          <w:sz w:val="22"/>
          <w:szCs w:val="22"/>
        </w:rPr>
        <w:t>202</w:t>
      </w:r>
      <w:r w:rsidR="005237AC">
        <w:rPr>
          <w:i/>
          <w:iCs/>
          <w:color w:val="auto"/>
          <w:sz w:val="22"/>
          <w:szCs w:val="22"/>
        </w:rPr>
        <w:t>6</w:t>
      </w:r>
      <w:r w:rsidRPr="00BD1CD7">
        <w:rPr>
          <w:i/>
          <w:iCs/>
          <w:color w:val="auto"/>
          <w:sz w:val="22"/>
          <w:szCs w:val="22"/>
        </w:rPr>
        <w:t>/</w:t>
      </w:r>
      <w:bookmarkEnd w:id="8"/>
      <w:r w:rsidR="00EC48F2">
        <w:rPr>
          <w:i/>
          <w:iCs/>
          <w:color w:val="auto"/>
          <w:sz w:val="22"/>
          <w:szCs w:val="22"/>
        </w:rPr>
        <w:t>54</w:t>
      </w:r>
      <w:r w:rsidRPr="00BD1CD7">
        <w:rPr>
          <w:i/>
          <w:iCs/>
          <w:color w:val="auto"/>
          <w:sz w:val="22"/>
          <w:szCs w:val="22"/>
        </w:rPr>
        <w:t>, nolikumam</w:t>
      </w:r>
    </w:p>
    <w:p w14:paraId="6563B5A7" w14:textId="77777777" w:rsidR="002F7E9B" w:rsidRPr="0020397F" w:rsidRDefault="002F7E9B" w:rsidP="003A0E4E">
      <w:pPr>
        <w:spacing w:after="0" w:line="240" w:lineRule="auto"/>
        <w:jc w:val="right"/>
        <w:rPr>
          <w:rFonts w:ascii="Times New Roman" w:hAnsi="Times New Roman"/>
        </w:rPr>
      </w:pPr>
    </w:p>
    <w:p w14:paraId="16F0C9AD" w14:textId="70D9D1B2" w:rsidR="00CE087F" w:rsidRPr="00263972" w:rsidRDefault="00CE087F" w:rsidP="00CE087F">
      <w:pPr>
        <w:widowControl w:val="0"/>
        <w:autoSpaceDE w:val="0"/>
        <w:autoSpaceDN w:val="0"/>
        <w:adjustRightInd w:val="0"/>
        <w:spacing w:after="0" w:line="240" w:lineRule="auto"/>
        <w:jc w:val="center"/>
        <w:rPr>
          <w:rFonts w:ascii="Times New Roman" w:hAnsi="Times New Roman"/>
          <w:b/>
          <w:bCs/>
          <w:sz w:val="24"/>
          <w:szCs w:val="24"/>
        </w:rPr>
      </w:pPr>
      <w:r w:rsidRPr="00263972">
        <w:rPr>
          <w:rFonts w:ascii="Times New Roman" w:hAnsi="Times New Roman"/>
          <w:b/>
          <w:bCs/>
          <w:sz w:val="24"/>
          <w:szCs w:val="24"/>
        </w:rPr>
        <w:t>“</w:t>
      </w:r>
      <w:r w:rsidR="005237AC" w:rsidRPr="00263972">
        <w:rPr>
          <w:rFonts w:ascii="Times New Roman" w:eastAsia="Times New Roman" w:hAnsi="Times New Roman"/>
          <w:b/>
          <w:bCs/>
          <w:sz w:val="24"/>
          <w:szCs w:val="24"/>
        </w:rPr>
        <w:t>Sabiedriskā transporta pieturu nojumju mazgāšanas pakalpojums Rīgas valstspilsētas pašvaldības teritorijā</w:t>
      </w:r>
      <w:r w:rsidRPr="00263972">
        <w:rPr>
          <w:rFonts w:ascii="Times New Roman" w:hAnsi="Times New Roman"/>
          <w:b/>
          <w:bCs/>
          <w:sz w:val="24"/>
          <w:szCs w:val="24"/>
        </w:rPr>
        <w:t>”</w:t>
      </w:r>
    </w:p>
    <w:p w14:paraId="2E75ADCB" w14:textId="4780DF80" w:rsidR="00CE087F" w:rsidRPr="00263972" w:rsidRDefault="00CE087F" w:rsidP="00CE087F">
      <w:pPr>
        <w:widowControl w:val="0"/>
        <w:autoSpaceDE w:val="0"/>
        <w:autoSpaceDN w:val="0"/>
        <w:adjustRightInd w:val="0"/>
        <w:spacing w:after="0" w:line="240" w:lineRule="auto"/>
        <w:jc w:val="center"/>
        <w:rPr>
          <w:rFonts w:ascii="Times New Roman" w:hAnsi="Times New Roman"/>
          <w:color w:val="000000"/>
          <w:sz w:val="24"/>
          <w:szCs w:val="24"/>
        </w:rPr>
      </w:pPr>
      <w:r w:rsidRPr="00263972">
        <w:rPr>
          <w:rFonts w:ascii="Times New Roman" w:hAnsi="Times New Roman"/>
          <w:b/>
          <w:bCs/>
          <w:color w:val="000000"/>
          <w:sz w:val="24"/>
          <w:szCs w:val="24"/>
        </w:rPr>
        <w:t xml:space="preserve">ID </w:t>
      </w:r>
      <w:proofErr w:type="spellStart"/>
      <w:r w:rsidRPr="00263972">
        <w:rPr>
          <w:rFonts w:ascii="Times New Roman" w:hAnsi="Times New Roman"/>
          <w:b/>
          <w:bCs/>
          <w:color w:val="000000"/>
          <w:sz w:val="24"/>
          <w:szCs w:val="24"/>
        </w:rPr>
        <w:t>N</w:t>
      </w:r>
      <w:r w:rsidRPr="00263972">
        <w:rPr>
          <w:rFonts w:ascii="Times New Roman" w:hAnsi="Times New Roman"/>
          <w:b/>
          <w:bCs/>
          <w:color w:val="000000"/>
          <w:spacing w:val="-1"/>
          <w:sz w:val="24"/>
          <w:szCs w:val="24"/>
        </w:rPr>
        <w:t>r</w:t>
      </w:r>
      <w:r w:rsidRPr="00263972">
        <w:rPr>
          <w:rFonts w:ascii="Times New Roman" w:hAnsi="Times New Roman"/>
          <w:b/>
          <w:bCs/>
          <w:color w:val="000000"/>
          <w:sz w:val="24"/>
          <w:szCs w:val="24"/>
        </w:rPr>
        <w:t>.</w:t>
      </w:r>
      <w:r w:rsidRPr="00263972">
        <w:rPr>
          <w:rFonts w:ascii="Times New Roman" w:hAnsi="Times New Roman"/>
          <w:b/>
          <w:bCs/>
          <w:color w:val="000000"/>
          <w:spacing w:val="1"/>
          <w:sz w:val="24"/>
          <w:szCs w:val="24"/>
        </w:rPr>
        <w:t>AMD</w:t>
      </w:r>
      <w:proofErr w:type="spellEnd"/>
      <w:r w:rsidRPr="00263972">
        <w:rPr>
          <w:rFonts w:ascii="Times New Roman" w:hAnsi="Times New Roman"/>
          <w:b/>
          <w:bCs/>
          <w:color w:val="000000"/>
          <w:spacing w:val="1"/>
          <w:sz w:val="24"/>
          <w:szCs w:val="24"/>
        </w:rPr>
        <w:t xml:space="preserve"> </w:t>
      </w:r>
      <w:r w:rsidR="005237AC" w:rsidRPr="00263972">
        <w:rPr>
          <w:rFonts w:ascii="Times New Roman" w:hAnsi="Times New Roman"/>
          <w:b/>
          <w:bCs/>
          <w:spacing w:val="1"/>
          <w:sz w:val="24"/>
          <w:szCs w:val="24"/>
        </w:rPr>
        <w:t>2026/</w:t>
      </w:r>
      <w:r w:rsidR="00EC48F2">
        <w:rPr>
          <w:rFonts w:ascii="Times New Roman" w:hAnsi="Times New Roman"/>
          <w:b/>
          <w:bCs/>
          <w:spacing w:val="1"/>
          <w:sz w:val="24"/>
          <w:szCs w:val="24"/>
        </w:rPr>
        <w:t>54</w:t>
      </w:r>
    </w:p>
    <w:p w14:paraId="1E4E304F" w14:textId="226261A9" w:rsidR="00076BDB" w:rsidRPr="00263972" w:rsidRDefault="00076BDB" w:rsidP="00712B33">
      <w:pPr>
        <w:widowControl w:val="0"/>
        <w:autoSpaceDE w:val="0"/>
        <w:autoSpaceDN w:val="0"/>
        <w:adjustRightInd w:val="0"/>
        <w:spacing w:after="0" w:line="240" w:lineRule="auto"/>
        <w:rPr>
          <w:sz w:val="24"/>
          <w:szCs w:val="24"/>
        </w:rPr>
      </w:pPr>
    </w:p>
    <w:p w14:paraId="38A00989" w14:textId="2A49D21D" w:rsidR="00076BDB" w:rsidRPr="00CF1C16" w:rsidRDefault="00076BDB" w:rsidP="00076BDB">
      <w:pPr>
        <w:pStyle w:val="Default"/>
        <w:tabs>
          <w:tab w:val="left" w:pos="709"/>
        </w:tabs>
        <w:ind w:left="360" w:right="-144"/>
        <w:jc w:val="center"/>
        <w:rPr>
          <w:b/>
          <w:bCs/>
        </w:rPr>
      </w:pPr>
      <w:r w:rsidRPr="00263972">
        <w:rPr>
          <w:b/>
          <w:bCs/>
        </w:rPr>
        <w:t xml:space="preserve"> </w:t>
      </w:r>
      <w:r w:rsidRPr="00CF1C16">
        <w:rPr>
          <w:b/>
          <w:bCs/>
        </w:rPr>
        <w:t>PIE</w:t>
      </w:r>
      <w:r w:rsidR="00CE087F" w:rsidRPr="00CF1C16">
        <w:rPr>
          <w:b/>
          <w:bCs/>
        </w:rPr>
        <w:t>TEIKUMS</w:t>
      </w:r>
      <w:r w:rsidR="00263972" w:rsidRPr="00CF1C16">
        <w:rPr>
          <w:b/>
          <w:bCs/>
        </w:rPr>
        <w:t>/FINANŠU PIEDĀVĀJUMS</w:t>
      </w:r>
    </w:p>
    <w:p w14:paraId="6CC97CE5" w14:textId="77777777" w:rsidR="00CE087F" w:rsidRPr="00CF1C16" w:rsidRDefault="00CE087F" w:rsidP="00076BDB">
      <w:pPr>
        <w:pStyle w:val="Default"/>
        <w:tabs>
          <w:tab w:val="left" w:pos="709"/>
        </w:tabs>
        <w:ind w:left="360" w:right="-144"/>
        <w:jc w:val="center"/>
        <w:rPr>
          <w:b/>
          <w:bCs/>
          <w:sz w:val="22"/>
          <w:szCs w:val="22"/>
        </w:rPr>
      </w:pPr>
    </w:p>
    <w:p w14:paraId="7F845DC9" w14:textId="3E260B4B" w:rsidR="00CE087F" w:rsidRPr="00CE087F" w:rsidRDefault="00CE087F" w:rsidP="00CE087F">
      <w:pPr>
        <w:spacing w:after="0" w:line="240" w:lineRule="auto"/>
        <w:rPr>
          <w:rFonts w:ascii="Times New Roman" w:hAnsi="Times New Roman"/>
          <w:i/>
          <w:iCs/>
          <w:sz w:val="24"/>
          <w:szCs w:val="24"/>
        </w:rPr>
      </w:pPr>
      <w:r w:rsidRPr="00CE087F">
        <w:rPr>
          <w:rFonts w:ascii="Times New Roman" w:hAnsi="Times New Roman"/>
          <w:i/>
          <w:iCs/>
          <w:sz w:val="24"/>
          <w:szCs w:val="24"/>
        </w:rPr>
        <w:t>Dokumenta sastādīšanas vieta un datums</w:t>
      </w:r>
    </w:p>
    <w:tbl>
      <w:tblPr>
        <w:tblW w:w="50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70"/>
        <w:gridCol w:w="649"/>
        <w:gridCol w:w="867"/>
        <w:gridCol w:w="833"/>
        <w:gridCol w:w="312"/>
        <w:gridCol w:w="653"/>
        <w:gridCol w:w="749"/>
        <w:gridCol w:w="394"/>
        <w:gridCol w:w="2843"/>
      </w:tblGrid>
      <w:tr w:rsidR="00076BDB" w:rsidRPr="0020397F" w14:paraId="399A1494" w14:textId="77777777" w:rsidTr="00712B33">
        <w:tc>
          <w:tcPr>
            <w:tcW w:w="976" w:type="pct"/>
            <w:shd w:val="clear" w:color="auto" w:fill="D9D9D9"/>
          </w:tcPr>
          <w:p w14:paraId="20AF3E67" w14:textId="77777777" w:rsidR="00076BDB" w:rsidRPr="0020397F" w:rsidRDefault="00076BDB" w:rsidP="00E5284C">
            <w:pPr>
              <w:spacing w:after="0" w:line="240" w:lineRule="auto"/>
              <w:rPr>
                <w:rFonts w:ascii="Times New Roman" w:eastAsia="Times New Roman" w:hAnsi="Times New Roman"/>
                <w:b/>
                <w:lang w:eastAsia="lv-LV"/>
              </w:rPr>
            </w:pPr>
            <w:r w:rsidRPr="0020397F">
              <w:rPr>
                <w:rFonts w:ascii="Times New Roman" w:eastAsia="Times New Roman" w:hAnsi="Times New Roman"/>
                <w:b/>
                <w:lang w:eastAsia="lv-LV"/>
              </w:rPr>
              <w:t>Informācija par pretendentu</w:t>
            </w:r>
          </w:p>
        </w:tc>
        <w:tc>
          <w:tcPr>
            <w:tcW w:w="1295" w:type="pct"/>
            <w:gridSpan w:val="3"/>
          </w:tcPr>
          <w:p w14:paraId="7DF9AC7D" w14:textId="77777777" w:rsidR="00076BDB" w:rsidRPr="0020397F" w:rsidRDefault="00076BDB" w:rsidP="00E5284C">
            <w:pPr>
              <w:spacing w:after="0" w:line="240" w:lineRule="auto"/>
              <w:rPr>
                <w:rFonts w:ascii="Times New Roman" w:eastAsia="Times New Roman" w:hAnsi="Times New Roman"/>
                <w:lang w:eastAsia="lv-LV"/>
              </w:rPr>
            </w:pPr>
            <w:r w:rsidRPr="0020397F">
              <w:rPr>
                <w:rFonts w:ascii="Times New Roman" w:eastAsia="Times New Roman" w:hAnsi="Times New Roman"/>
                <w:lang w:eastAsia="lv-LV"/>
              </w:rPr>
              <w:t>Pretendenta nosaukums:</w:t>
            </w:r>
          </w:p>
        </w:tc>
        <w:tc>
          <w:tcPr>
            <w:tcW w:w="2730" w:type="pct"/>
            <w:gridSpan w:val="5"/>
          </w:tcPr>
          <w:p w14:paraId="6E5B24A7" w14:textId="77777777" w:rsidR="00076BDB" w:rsidRPr="0020397F" w:rsidRDefault="00076BDB" w:rsidP="00E5284C">
            <w:pPr>
              <w:spacing w:after="0" w:line="240" w:lineRule="auto"/>
              <w:rPr>
                <w:rFonts w:ascii="Times New Roman" w:eastAsia="Times New Roman" w:hAnsi="Times New Roman"/>
                <w:lang w:eastAsia="lv-LV"/>
              </w:rPr>
            </w:pPr>
          </w:p>
        </w:tc>
      </w:tr>
      <w:tr w:rsidR="00A047A5" w:rsidRPr="0020397F" w14:paraId="31D99CF7" w14:textId="77777777" w:rsidTr="00712B33">
        <w:tc>
          <w:tcPr>
            <w:tcW w:w="976" w:type="pct"/>
            <w:vMerge w:val="restart"/>
            <w:shd w:val="clear" w:color="auto" w:fill="D9D9D9"/>
          </w:tcPr>
          <w:p w14:paraId="6714399F" w14:textId="77777777" w:rsidR="00A047A5" w:rsidRPr="0020397F" w:rsidRDefault="00A047A5" w:rsidP="00E5284C">
            <w:pPr>
              <w:spacing w:after="0" w:line="240" w:lineRule="auto"/>
              <w:ind w:right="-52"/>
              <w:rPr>
                <w:rFonts w:ascii="Times New Roman" w:eastAsia="Times New Roman" w:hAnsi="Times New Roman"/>
                <w:lang w:eastAsia="lv-LV"/>
              </w:rPr>
            </w:pPr>
          </w:p>
        </w:tc>
        <w:tc>
          <w:tcPr>
            <w:tcW w:w="1295" w:type="pct"/>
            <w:gridSpan w:val="3"/>
          </w:tcPr>
          <w:p w14:paraId="0DF36A06" w14:textId="0E3FB934" w:rsidR="00A047A5" w:rsidRPr="0020397F" w:rsidRDefault="00A047A5" w:rsidP="00E5284C">
            <w:pPr>
              <w:spacing w:after="0" w:line="240" w:lineRule="auto"/>
              <w:ind w:right="-52"/>
              <w:rPr>
                <w:rFonts w:ascii="Times New Roman" w:eastAsia="Times New Roman" w:hAnsi="Times New Roman"/>
                <w:lang w:eastAsia="lv-LV"/>
              </w:rPr>
            </w:pPr>
            <w:r w:rsidRPr="0020397F">
              <w:rPr>
                <w:rFonts w:ascii="Times New Roman" w:eastAsia="Times New Roman" w:hAnsi="Times New Roman"/>
                <w:lang w:eastAsia="lv-LV"/>
              </w:rPr>
              <w:t>Reģistrācijas numurs:</w:t>
            </w:r>
          </w:p>
        </w:tc>
        <w:tc>
          <w:tcPr>
            <w:tcW w:w="2730" w:type="pct"/>
            <w:gridSpan w:val="5"/>
          </w:tcPr>
          <w:p w14:paraId="4E3712D0" w14:textId="77777777" w:rsidR="00A047A5" w:rsidRPr="0020397F" w:rsidRDefault="00A047A5" w:rsidP="00E5284C">
            <w:pPr>
              <w:spacing w:after="0" w:line="240" w:lineRule="auto"/>
              <w:rPr>
                <w:rFonts w:ascii="Times New Roman" w:eastAsia="Times New Roman" w:hAnsi="Times New Roman"/>
                <w:lang w:eastAsia="lv-LV"/>
              </w:rPr>
            </w:pPr>
          </w:p>
        </w:tc>
      </w:tr>
      <w:tr w:rsidR="00A047A5" w:rsidRPr="0020397F" w14:paraId="0E75DB2C" w14:textId="77777777" w:rsidTr="00712B33">
        <w:tc>
          <w:tcPr>
            <w:tcW w:w="976" w:type="pct"/>
            <w:vMerge/>
            <w:shd w:val="clear" w:color="auto" w:fill="D9D9D9"/>
          </w:tcPr>
          <w:p w14:paraId="739CC279" w14:textId="77777777" w:rsidR="00A047A5" w:rsidRPr="0020397F" w:rsidRDefault="00A047A5" w:rsidP="00E5284C">
            <w:pPr>
              <w:spacing w:after="0" w:line="240" w:lineRule="auto"/>
              <w:ind w:right="-52"/>
              <w:rPr>
                <w:rFonts w:ascii="Times New Roman" w:eastAsia="Times New Roman" w:hAnsi="Times New Roman"/>
                <w:lang w:eastAsia="lv-LV"/>
              </w:rPr>
            </w:pPr>
          </w:p>
        </w:tc>
        <w:tc>
          <w:tcPr>
            <w:tcW w:w="1827" w:type="pct"/>
            <w:gridSpan w:val="5"/>
          </w:tcPr>
          <w:p w14:paraId="5FDDA214" w14:textId="5DEBFA3D" w:rsidR="00A047A5" w:rsidRPr="0020397F" w:rsidRDefault="00A047A5" w:rsidP="00E5284C">
            <w:pPr>
              <w:spacing w:after="0" w:line="240" w:lineRule="auto"/>
              <w:ind w:right="-52"/>
              <w:rPr>
                <w:rFonts w:ascii="Times New Roman" w:eastAsia="Times New Roman" w:hAnsi="Times New Roman"/>
                <w:lang w:eastAsia="lv-LV"/>
              </w:rPr>
            </w:pPr>
            <w:r w:rsidRPr="00EE2A2D">
              <w:rPr>
                <w:rFonts w:ascii="Times New Roman" w:eastAsia="Times New Roman" w:hAnsi="Times New Roman"/>
                <w:b/>
                <w:bCs/>
                <w:color w:val="000000"/>
                <w:lang w:eastAsia="lv-LV"/>
              </w:rPr>
              <w:t>Ārvalstu pretendentam piešķirtais reģistrācijas numurs Latvijā un datums</w:t>
            </w:r>
            <w:r w:rsidRPr="00EE2A2D">
              <w:rPr>
                <w:rFonts w:ascii="Times New Roman" w:eastAsia="Times New Roman" w:hAnsi="Times New Roman"/>
                <w:color w:val="000000"/>
                <w:lang w:eastAsia="lv-LV"/>
              </w:rPr>
              <w:t>.</w:t>
            </w:r>
          </w:p>
        </w:tc>
        <w:tc>
          <w:tcPr>
            <w:tcW w:w="2197" w:type="pct"/>
            <w:gridSpan w:val="3"/>
          </w:tcPr>
          <w:p w14:paraId="549FB880" w14:textId="5EF9D8B6" w:rsidR="00A047A5" w:rsidRPr="0020397F" w:rsidRDefault="00A047A5" w:rsidP="00E5284C">
            <w:pPr>
              <w:spacing w:after="0" w:line="240" w:lineRule="auto"/>
              <w:rPr>
                <w:rFonts w:ascii="Times New Roman" w:eastAsia="Times New Roman" w:hAnsi="Times New Roman"/>
                <w:lang w:eastAsia="lv-LV"/>
              </w:rPr>
            </w:pPr>
            <w:r w:rsidRPr="00EE2A2D">
              <w:rPr>
                <w:rFonts w:ascii="Times New Roman" w:eastAsia="Times New Roman" w:hAnsi="Times New Roman"/>
                <w:i/>
                <w:iCs/>
                <w:color w:val="C4BC96"/>
                <w:lang w:eastAsia="lv-LV"/>
              </w:rPr>
              <w:t>Aizpilda, ja attiecināms</w:t>
            </w:r>
          </w:p>
        </w:tc>
      </w:tr>
      <w:tr w:rsidR="00A047A5" w:rsidRPr="0020397F" w14:paraId="665A559B" w14:textId="77777777" w:rsidTr="00712B33">
        <w:tc>
          <w:tcPr>
            <w:tcW w:w="976" w:type="pct"/>
            <w:vMerge/>
            <w:shd w:val="clear" w:color="auto" w:fill="D9D9D9"/>
          </w:tcPr>
          <w:p w14:paraId="1864A96E" w14:textId="77777777" w:rsidR="00A047A5" w:rsidRPr="0020397F" w:rsidRDefault="00A047A5" w:rsidP="00E5284C">
            <w:pPr>
              <w:spacing w:after="0" w:line="240" w:lineRule="auto"/>
              <w:rPr>
                <w:rFonts w:ascii="Times New Roman" w:eastAsia="Times New Roman" w:hAnsi="Times New Roman"/>
                <w:lang w:eastAsia="lv-LV"/>
              </w:rPr>
            </w:pPr>
          </w:p>
        </w:tc>
        <w:tc>
          <w:tcPr>
            <w:tcW w:w="1295" w:type="pct"/>
            <w:gridSpan w:val="3"/>
          </w:tcPr>
          <w:p w14:paraId="68C49542" w14:textId="77777777" w:rsidR="00A047A5" w:rsidRPr="0020397F" w:rsidRDefault="00A047A5" w:rsidP="00E5284C">
            <w:pPr>
              <w:spacing w:after="0" w:line="240" w:lineRule="auto"/>
              <w:rPr>
                <w:rFonts w:ascii="Times New Roman" w:eastAsia="Times New Roman" w:hAnsi="Times New Roman"/>
                <w:lang w:eastAsia="lv-LV"/>
              </w:rPr>
            </w:pPr>
            <w:r w:rsidRPr="0020397F">
              <w:rPr>
                <w:rFonts w:ascii="Times New Roman" w:eastAsia="Times New Roman" w:hAnsi="Times New Roman"/>
                <w:lang w:eastAsia="lv-LV"/>
              </w:rPr>
              <w:t>Juridiskā adrese:</w:t>
            </w:r>
          </w:p>
        </w:tc>
        <w:tc>
          <w:tcPr>
            <w:tcW w:w="2730" w:type="pct"/>
            <w:gridSpan w:val="5"/>
          </w:tcPr>
          <w:p w14:paraId="589EFCF0" w14:textId="77777777" w:rsidR="00A047A5" w:rsidRPr="0020397F" w:rsidRDefault="00A047A5" w:rsidP="00E5284C">
            <w:pPr>
              <w:spacing w:after="0" w:line="240" w:lineRule="auto"/>
              <w:rPr>
                <w:rFonts w:ascii="Times New Roman" w:eastAsia="Times New Roman" w:hAnsi="Times New Roman"/>
                <w:lang w:eastAsia="lv-LV"/>
              </w:rPr>
            </w:pPr>
          </w:p>
        </w:tc>
      </w:tr>
      <w:tr w:rsidR="00A047A5" w:rsidRPr="0020397F" w14:paraId="47B4C8E2" w14:textId="77777777" w:rsidTr="00712B33">
        <w:tc>
          <w:tcPr>
            <w:tcW w:w="976" w:type="pct"/>
            <w:vMerge/>
            <w:shd w:val="clear" w:color="auto" w:fill="D9D9D9"/>
          </w:tcPr>
          <w:p w14:paraId="32931405" w14:textId="77777777" w:rsidR="00A047A5" w:rsidRPr="0020397F" w:rsidRDefault="00A047A5" w:rsidP="00E5284C">
            <w:pPr>
              <w:spacing w:after="0" w:line="240" w:lineRule="auto"/>
              <w:rPr>
                <w:rFonts w:ascii="Times New Roman" w:eastAsia="Times New Roman" w:hAnsi="Times New Roman"/>
                <w:lang w:eastAsia="lv-LV"/>
              </w:rPr>
            </w:pPr>
          </w:p>
        </w:tc>
        <w:tc>
          <w:tcPr>
            <w:tcW w:w="1295" w:type="pct"/>
            <w:gridSpan w:val="3"/>
          </w:tcPr>
          <w:p w14:paraId="4F73CF32" w14:textId="77777777" w:rsidR="00A047A5" w:rsidRPr="0020397F" w:rsidRDefault="00A047A5" w:rsidP="00E5284C">
            <w:pPr>
              <w:spacing w:after="0" w:line="240" w:lineRule="auto"/>
              <w:rPr>
                <w:rFonts w:ascii="Times New Roman" w:eastAsia="Times New Roman" w:hAnsi="Times New Roman"/>
                <w:lang w:eastAsia="lv-LV"/>
              </w:rPr>
            </w:pPr>
            <w:r w:rsidRPr="0020397F">
              <w:rPr>
                <w:rFonts w:ascii="Times New Roman" w:eastAsia="Times New Roman" w:hAnsi="Times New Roman"/>
                <w:lang w:eastAsia="lv-LV"/>
              </w:rPr>
              <w:t>Pasta adrese:</w:t>
            </w:r>
          </w:p>
        </w:tc>
        <w:tc>
          <w:tcPr>
            <w:tcW w:w="2730" w:type="pct"/>
            <w:gridSpan w:val="5"/>
          </w:tcPr>
          <w:p w14:paraId="28E080AA" w14:textId="77777777" w:rsidR="00A047A5" w:rsidRPr="0020397F" w:rsidRDefault="00A047A5" w:rsidP="00E5284C">
            <w:pPr>
              <w:spacing w:after="0" w:line="240" w:lineRule="auto"/>
              <w:rPr>
                <w:rFonts w:ascii="Times New Roman" w:eastAsia="Times New Roman" w:hAnsi="Times New Roman"/>
                <w:lang w:eastAsia="lv-LV"/>
              </w:rPr>
            </w:pPr>
          </w:p>
        </w:tc>
      </w:tr>
      <w:tr w:rsidR="00A047A5" w:rsidRPr="0020397F" w14:paraId="4FE50F95" w14:textId="77777777" w:rsidTr="00712B33">
        <w:tc>
          <w:tcPr>
            <w:tcW w:w="976" w:type="pct"/>
            <w:vMerge/>
            <w:shd w:val="clear" w:color="auto" w:fill="D9D9D9"/>
          </w:tcPr>
          <w:p w14:paraId="7D8B58BE" w14:textId="77777777" w:rsidR="00A047A5" w:rsidRPr="0020397F" w:rsidRDefault="00A047A5" w:rsidP="00E5284C">
            <w:pPr>
              <w:spacing w:after="0" w:line="240" w:lineRule="auto"/>
              <w:rPr>
                <w:rFonts w:ascii="Times New Roman" w:eastAsia="Times New Roman" w:hAnsi="Times New Roman"/>
                <w:lang w:eastAsia="lv-LV"/>
              </w:rPr>
            </w:pPr>
          </w:p>
        </w:tc>
        <w:tc>
          <w:tcPr>
            <w:tcW w:w="1295" w:type="pct"/>
            <w:gridSpan w:val="3"/>
          </w:tcPr>
          <w:p w14:paraId="65D87EA3" w14:textId="77777777" w:rsidR="00A047A5" w:rsidRPr="0020397F" w:rsidRDefault="00A047A5" w:rsidP="00E5284C">
            <w:pPr>
              <w:spacing w:after="0" w:line="240" w:lineRule="auto"/>
              <w:rPr>
                <w:rFonts w:ascii="Times New Roman" w:eastAsia="Times New Roman" w:hAnsi="Times New Roman"/>
                <w:lang w:eastAsia="lv-LV"/>
              </w:rPr>
            </w:pPr>
            <w:r w:rsidRPr="0020397F">
              <w:rPr>
                <w:rFonts w:ascii="Times New Roman" w:eastAsia="Times New Roman" w:hAnsi="Times New Roman"/>
                <w:lang w:eastAsia="lv-LV"/>
              </w:rPr>
              <w:t>Tālrunis:</w:t>
            </w:r>
          </w:p>
        </w:tc>
        <w:tc>
          <w:tcPr>
            <w:tcW w:w="2730" w:type="pct"/>
            <w:gridSpan w:val="5"/>
          </w:tcPr>
          <w:p w14:paraId="3D7F18BE" w14:textId="77777777" w:rsidR="00A047A5" w:rsidRPr="0020397F" w:rsidRDefault="00A047A5" w:rsidP="00E5284C">
            <w:pPr>
              <w:spacing w:after="0" w:line="240" w:lineRule="auto"/>
              <w:rPr>
                <w:rFonts w:ascii="Times New Roman" w:eastAsia="Times New Roman" w:hAnsi="Times New Roman"/>
                <w:lang w:eastAsia="lv-LV"/>
              </w:rPr>
            </w:pPr>
          </w:p>
        </w:tc>
      </w:tr>
      <w:tr w:rsidR="00076BDB" w:rsidRPr="0020397F" w14:paraId="7D8B3F14" w14:textId="77777777" w:rsidTr="00712B33">
        <w:tc>
          <w:tcPr>
            <w:tcW w:w="976" w:type="pct"/>
            <w:vMerge w:val="restart"/>
            <w:shd w:val="clear" w:color="auto" w:fill="D9D9D9"/>
          </w:tcPr>
          <w:p w14:paraId="58A7AE1B" w14:textId="77777777" w:rsidR="00076BDB" w:rsidRDefault="00CE087F" w:rsidP="00E5284C">
            <w:pPr>
              <w:spacing w:after="0" w:line="240" w:lineRule="auto"/>
              <w:rPr>
                <w:rFonts w:ascii="Times New Roman" w:eastAsia="Times New Roman" w:hAnsi="Times New Roman"/>
                <w:b/>
                <w:lang w:eastAsia="lv-LV"/>
              </w:rPr>
            </w:pPr>
            <w:r>
              <w:rPr>
                <w:rFonts w:ascii="Times New Roman" w:eastAsia="Times New Roman" w:hAnsi="Times New Roman"/>
                <w:b/>
                <w:lang w:eastAsia="lv-LV"/>
              </w:rPr>
              <w:t xml:space="preserve">Norēķinu </w:t>
            </w:r>
            <w:r w:rsidR="00076BDB" w:rsidRPr="0020397F">
              <w:rPr>
                <w:rFonts w:ascii="Times New Roman" w:eastAsia="Times New Roman" w:hAnsi="Times New Roman"/>
                <w:b/>
                <w:lang w:eastAsia="lv-LV"/>
              </w:rPr>
              <w:t>rekvizīti</w:t>
            </w:r>
          </w:p>
          <w:p w14:paraId="58C1C6DB" w14:textId="79D0C877" w:rsidR="00CE087F" w:rsidRPr="00CE087F" w:rsidRDefault="00CE087F" w:rsidP="00CE087F">
            <w:pPr>
              <w:spacing w:after="0" w:line="240" w:lineRule="auto"/>
              <w:rPr>
                <w:rFonts w:ascii="Times New Roman" w:eastAsia="Times New Roman" w:hAnsi="Times New Roman"/>
                <w:b/>
                <w:i/>
                <w:iCs/>
                <w:sz w:val="20"/>
                <w:szCs w:val="20"/>
                <w:lang w:eastAsia="lv-LV"/>
              </w:rPr>
            </w:pPr>
            <w:r w:rsidRPr="00CE087F">
              <w:rPr>
                <w:rFonts w:ascii="Times New Roman" w:eastAsia="Times New Roman" w:hAnsi="Times New Roman"/>
                <w:bCs/>
                <w:i/>
                <w:iCs/>
                <w:sz w:val="20"/>
                <w:szCs w:val="20"/>
                <w:lang w:eastAsia="lv-LV"/>
              </w:rPr>
              <w:t>(</w:t>
            </w:r>
            <w:r w:rsidRPr="00CE087F">
              <w:rPr>
                <w:rFonts w:ascii="Times New Roman" w:eastAsia="Aptos" w:hAnsi="Times New Roman"/>
                <w:i/>
                <w:iCs/>
                <w:kern w:val="2"/>
                <w:sz w:val="20"/>
                <w:szCs w:val="20"/>
                <w:lang w:eastAsia="ar-SA"/>
                <w14:ligatures w14:val="standardContextual"/>
              </w:rPr>
              <w:t>nav obligāti norādāms)</w:t>
            </w:r>
          </w:p>
        </w:tc>
        <w:tc>
          <w:tcPr>
            <w:tcW w:w="836" w:type="pct"/>
            <w:gridSpan w:val="2"/>
            <w:shd w:val="clear" w:color="auto" w:fill="FFFFFF"/>
          </w:tcPr>
          <w:p w14:paraId="1CF6B14D" w14:textId="77777777" w:rsidR="00076BDB" w:rsidRPr="0020397F" w:rsidRDefault="00076BDB" w:rsidP="00E5284C">
            <w:pPr>
              <w:spacing w:after="0" w:line="240" w:lineRule="auto"/>
              <w:rPr>
                <w:rFonts w:ascii="Times New Roman" w:eastAsia="Times New Roman" w:hAnsi="Times New Roman"/>
                <w:lang w:eastAsia="lv-LV"/>
              </w:rPr>
            </w:pPr>
            <w:r w:rsidRPr="0020397F">
              <w:rPr>
                <w:rFonts w:ascii="Times New Roman" w:eastAsia="Times New Roman" w:hAnsi="Times New Roman"/>
                <w:lang w:eastAsia="lv-LV"/>
              </w:rPr>
              <w:t>Bankas nosaukums:</w:t>
            </w:r>
          </w:p>
        </w:tc>
        <w:tc>
          <w:tcPr>
            <w:tcW w:w="3188" w:type="pct"/>
            <w:gridSpan w:val="6"/>
            <w:shd w:val="clear" w:color="auto" w:fill="FFFFFF"/>
          </w:tcPr>
          <w:p w14:paraId="3EFCA679" w14:textId="77777777" w:rsidR="00076BDB" w:rsidRPr="0020397F" w:rsidRDefault="00076BDB" w:rsidP="00E5284C">
            <w:pPr>
              <w:spacing w:after="0" w:line="240" w:lineRule="auto"/>
              <w:rPr>
                <w:rFonts w:ascii="Times New Roman" w:eastAsia="Times New Roman" w:hAnsi="Times New Roman"/>
                <w:lang w:eastAsia="lv-LV"/>
              </w:rPr>
            </w:pPr>
          </w:p>
        </w:tc>
      </w:tr>
      <w:tr w:rsidR="00076BDB" w:rsidRPr="0020397F" w14:paraId="23AABE5F" w14:textId="77777777" w:rsidTr="00712B33">
        <w:tc>
          <w:tcPr>
            <w:tcW w:w="976" w:type="pct"/>
            <w:vMerge/>
            <w:shd w:val="clear" w:color="auto" w:fill="D9D9D9"/>
          </w:tcPr>
          <w:p w14:paraId="61FFDB46" w14:textId="77777777" w:rsidR="00076BDB" w:rsidRPr="0020397F" w:rsidRDefault="00076BDB" w:rsidP="00E5284C">
            <w:pPr>
              <w:spacing w:after="0" w:line="240" w:lineRule="auto"/>
              <w:ind w:right="-52"/>
              <w:rPr>
                <w:rFonts w:ascii="Times New Roman" w:eastAsia="Times New Roman" w:hAnsi="Times New Roman"/>
                <w:lang w:eastAsia="lv-LV"/>
              </w:rPr>
            </w:pPr>
          </w:p>
        </w:tc>
        <w:tc>
          <w:tcPr>
            <w:tcW w:w="836" w:type="pct"/>
            <w:gridSpan w:val="2"/>
            <w:shd w:val="clear" w:color="auto" w:fill="FFFFFF"/>
          </w:tcPr>
          <w:p w14:paraId="2F8BF3C2" w14:textId="77777777" w:rsidR="00076BDB" w:rsidRPr="0020397F" w:rsidRDefault="00076BDB" w:rsidP="00E5284C">
            <w:pPr>
              <w:spacing w:after="0" w:line="240" w:lineRule="auto"/>
              <w:ind w:right="-52"/>
              <w:rPr>
                <w:rFonts w:ascii="Times New Roman" w:eastAsia="Times New Roman" w:hAnsi="Times New Roman"/>
                <w:lang w:eastAsia="lv-LV"/>
              </w:rPr>
            </w:pPr>
            <w:r w:rsidRPr="0020397F">
              <w:rPr>
                <w:rFonts w:ascii="Times New Roman" w:eastAsia="Times New Roman" w:hAnsi="Times New Roman"/>
                <w:lang w:eastAsia="lv-LV"/>
              </w:rPr>
              <w:t>Bankas kods:</w:t>
            </w:r>
          </w:p>
        </w:tc>
        <w:tc>
          <w:tcPr>
            <w:tcW w:w="3188" w:type="pct"/>
            <w:gridSpan w:val="6"/>
            <w:shd w:val="clear" w:color="auto" w:fill="FFFFFF"/>
          </w:tcPr>
          <w:p w14:paraId="27131F76" w14:textId="77777777" w:rsidR="00076BDB" w:rsidRPr="0020397F" w:rsidRDefault="00076BDB" w:rsidP="00E5284C">
            <w:pPr>
              <w:spacing w:after="0" w:line="240" w:lineRule="auto"/>
              <w:rPr>
                <w:rFonts w:ascii="Times New Roman" w:eastAsia="Times New Roman" w:hAnsi="Times New Roman"/>
                <w:lang w:eastAsia="lv-LV"/>
              </w:rPr>
            </w:pPr>
          </w:p>
        </w:tc>
      </w:tr>
      <w:tr w:rsidR="00076BDB" w:rsidRPr="0020397F" w14:paraId="2404B0CA" w14:textId="77777777" w:rsidTr="00712B33">
        <w:tc>
          <w:tcPr>
            <w:tcW w:w="976" w:type="pct"/>
            <w:vMerge/>
            <w:shd w:val="clear" w:color="auto" w:fill="D9D9D9"/>
          </w:tcPr>
          <w:p w14:paraId="68560772" w14:textId="77777777" w:rsidR="00076BDB" w:rsidRPr="0020397F" w:rsidRDefault="00076BDB" w:rsidP="00E5284C">
            <w:pPr>
              <w:spacing w:after="0" w:line="240" w:lineRule="auto"/>
              <w:rPr>
                <w:rFonts w:ascii="Times New Roman" w:eastAsia="Times New Roman" w:hAnsi="Times New Roman"/>
                <w:lang w:eastAsia="lv-LV"/>
              </w:rPr>
            </w:pPr>
          </w:p>
        </w:tc>
        <w:tc>
          <w:tcPr>
            <w:tcW w:w="836" w:type="pct"/>
            <w:gridSpan w:val="2"/>
            <w:shd w:val="clear" w:color="auto" w:fill="FFFFFF"/>
          </w:tcPr>
          <w:p w14:paraId="47687E73" w14:textId="77777777" w:rsidR="00076BDB" w:rsidRPr="0020397F" w:rsidRDefault="00076BDB" w:rsidP="00E5284C">
            <w:pPr>
              <w:spacing w:after="0" w:line="240" w:lineRule="auto"/>
              <w:rPr>
                <w:rFonts w:ascii="Times New Roman" w:eastAsia="Times New Roman" w:hAnsi="Times New Roman"/>
                <w:lang w:eastAsia="lv-LV"/>
              </w:rPr>
            </w:pPr>
            <w:r w:rsidRPr="0020397F">
              <w:rPr>
                <w:rFonts w:ascii="Times New Roman" w:eastAsia="Times New Roman" w:hAnsi="Times New Roman"/>
                <w:lang w:eastAsia="lv-LV"/>
              </w:rPr>
              <w:t>Konta numurs:</w:t>
            </w:r>
          </w:p>
        </w:tc>
        <w:tc>
          <w:tcPr>
            <w:tcW w:w="3188" w:type="pct"/>
            <w:gridSpan w:val="6"/>
            <w:shd w:val="clear" w:color="auto" w:fill="FFFFFF"/>
          </w:tcPr>
          <w:p w14:paraId="0EC7DA0C" w14:textId="77777777" w:rsidR="00076BDB" w:rsidRPr="0020397F" w:rsidRDefault="00076BDB" w:rsidP="00E5284C">
            <w:pPr>
              <w:spacing w:after="0" w:line="240" w:lineRule="auto"/>
              <w:rPr>
                <w:rFonts w:ascii="Times New Roman" w:eastAsia="Times New Roman" w:hAnsi="Times New Roman"/>
                <w:lang w:eastAsia="lv-LV"/>
              </w:rPr>
            </w:pPr>
          </w:p>
        </w:tc>
      </w:tr>
      <w:tr w:rsidR="00076BDB" w:rsidRPr="0020397F" w14:paraId="44AAD13E" w14:textId="77777777" w:rsidTr="00CE087F">
        <w:tc>
          <w:tcPr>
            <w:tcW w:w="1334" w:type="pct"/>
            <w:gridSpan w:val="2"/>
            <w:vMerge w:val="restart"/>
            <w:shd w:val="clear" w:color="auto" w:fill="D9D9D9"/>
          </w:tcPr>
          <w:p w14:paraId="62FEF239" w14:textId="77777777" w:rsidR="00076BDB" w:rsidRPr="0020397F" w:rsidRDefault="00076BDB" w:rsidP="00E5284C">
            <w:pPr>
              <w:spacing w:after="0" w:line="240" w:lineRule="auto"/>
              <w:rPr>
                <w:rFonts w:ascii="Times New Roman" w:eastAsia="Times New Roman" w:hAnsi="Times New Roman"/>
                <w:b/>
                <w:lang w:eastAsia="lv-LV"/>
              </w:rPr>
            </w:pPr>
            <w:r w:rsidRPr="0020397F">
              <w:rPr>
                <w:rFonts w:ascii="Times New Roman" w:eastAsia="Times New Roman" w:hAnsi="Times New Roman"/>
                <w:b/>
                <w:lang w:eastAsia="lv-LV"/>
              </w:rPr>
              <w:t>Informācija par pretendenta kontaktpersonu (atbildīgo personu)</w:t>
            </w:r>
          </w:p>
        </w:tc>
        <w:tc>
          <w:tcPr>
            <w:tcW w:w="1109" w:type="pct"/>
            <w:gridSpan w:val="3"/>
          </w:tcPr>
          <w:p w14:paraId="699F616D" w14:textId="77777777" w:rsidR="00076BDB" w:rsidRPr="0020397F" w:rsidRDefault="00076BDB" w:rsidP="00E5284C">
            <w:pPr>
              <w:spacing w:after="0" w:line="240" w:lineRule="auto"/>
              <w:rPr>
                <w:rFonts w:ascii="Times New Roman" w:eastAsia="Times New Roman" w:hAnsi="Times New Roman"/>
                <w:lang w:eastAsia="lv-LV"/>
              </w:rPr>
            </w:pPr>
            <w:r w:rsidRPr="0020397F">
              <w:rPr>
                <w:rFonts w:ascii="Times New Roman" w:eastAsia="Times New Roman" w:hAnsi="Times New Roman"/>
                <w:lang w:eastAsia="lv-LV"/>
              </w:rPr>
              <w:t>Vārds, uzvārds:</w:t>
            </w:r>
          </w:p>
        </w:tc>
        <w:tc>
          <w:tcPr>
            <w:tcW w:w="2556" w:type="pct"/>
            <w:gridSpan w:val="4"/>
          </w:tcPr>
          <w:p w14:paraId="226981F1" w14:textId="77777777" w:rsidR="00076BDB" w:rsidRPr="0020397F" w:rsidRDefault="00076BDB" w:rsidP="00E5284C">
            <w:pPr>
              <w:spacing w:after="0" w:line="240" w:lineRule="auto"/>
              <w:rPr>
                <w:rFonts w:ascii="Times New Roman" w:eastAsia="Times New Roman" w:hAnsi="Times New Roman"/>
                <w:lang w:eastAsia="lv-LV"/>
              </w:rPr>
            </w:pPr>
          </w:p>
        </w:tc>
      </w:tr>
      <w:tr w:rsidR="00076BDB" w:rsidRPr="0020397F" w14:paraId="735C9AD6" w14:textId="77777777" w:rsidTr="00CE087F">
        <w:tc>
          <w:tcPr>
            <w:tcW w:w="1334" w:type="pct"/>
            <w:gridSpan w:val="2"/>
            <w:vMerge/>
            <w:shd w:val="clear" w:color="auto" w:fill="D9D9D9"/>
          </w:tcPr>
          <w:p w14:paraId="682A176E" w14:textId="77777777" w:rsidR="00076BDB" w:rsidRPr="0020397F" w:rsidRDefault="00076BDB" w:rsidP="00E5284C">
            <w:pPr>
              <w:spacing w:after="0" w:line="240" w:lineRule="auto"/>
              <w:rPr>
                <w:rFonts w:ascii="Times New Roman" w:eastAsia="Times New Roman" w:hAnsi="Times New Roman"/>
                <w:lang w:eastAsia="lv-LV"/>
              </w:rPr>
            </w:pPr>
          </w:p>
        </w:tc>
        <w:tc>
          <w:tcPr>
            <w:tcW w:w="1109" w:type="pct"/>
            <w:gridSpan w:val="3"/>
          </w:tcPr>
          <w:p w14:paraId="31D1C3FC" w14:textId="77777777" w:rsidR="00076BDB" w:rsidRPr="0020397F" w:rsidRDefault="00076BDB" w:rsidP="00E5284C">
            <w:pPr>
              <w:spacing w:after="0" w:line="240" w:lineRule="auto"/>
              <w:rPr>
                <w:rFonts w:ascii="Times New Roman" w:eastAsia="Times New Roman" w:hAnsi="Times New Roman"/>
                <w:lang w:eastAsia="lv-LV"/>
              </w:rPr>
            </w:pPr>
            <w:r w:rsidRPr="0020397F">
              <w:rPr>
                <w:rFonts w:ascii="Times New Roman" w:eastAsia="Times New Roman" w:hAnsi="Times New Roman"/>
                <w:lang w:eastAsia="lv-LV"/>
              </w:rPr>
              <w:t>Ieņemamais amats:</w:t>
            </w:r>
          </w:p>
        </w:tc>
        <w:tc>
          <w:tcPr>
            <w:tcW w:w="2556" w:type="pct"/>
            <w:gridSpan w:val="4"/>
          </w:tcPr>
          <w:p w14:paraId="57585909" w14:textId="77777777" w:rsidR="00076BDB" w:rsidRPr="0020397F" w:rsidRDefault="00076BDB" w:rsidP="00E5284C">
            <w:pPr>
              <w:spacing w:after="0" w:line="240" w:lineRule="auto"/>
              <w:rPr>
                <w:rFonts w:ascii="Times New Roman" w:eastAsia="Times New Roman" w:hAnsi="Times New Roman"/>
                <w:lang w:eastAsia="lv-LV"/>
              </w:rPr>
            </w:pPr>
          </w:p>
        </w:tc>
      </w:tr>
      <w:tr w:rsidR="00076BDB" w:rsidRPr="0020397F" w14:paraId="343503CF" w14:textId="77777777" w:rsidTr="00CE087F">
        <w:tc>
          <w:tcPr>
            <w:tcW w:w="1334" w:type="pct"/>
            <w:gridSpan w:val="2"/>
            <w:vMerge/>
            <w:shd w:val="clear" w:color="auto" w:fill="D9D9D9"/>
          </w:tcPr>
          <w:p w14:paraId="42AD0B83" w14:textId="77777777" w:rsidR="00076BDB" w:rsidRPr="0020397F" w:rsidRDefault="00076BDB" w:rsidP="00E5284C">
            <w:pPr>
              <w:spacing w:after="0" w:line="240" w:lineRule="auto"/>
              <w:rPr>
                <w:rFonts w:ascii="Times New Roman" w:eastAsia="Times New Roman" w:hAnsi="Times New Roman"/>
                <w:lang w:eastAsia="lv-LV"/>
              </w:rPr>
            </w:pPr>
          </w:p>
        </w:tc>
        <w:tc>
          <w:tcPr>
            <w:tcW w:w="1109" w:type="pct"/>
            <w:gridSpan w:val="3"/>
          </w:tcPr>
          <w:p w14:paraId="039F7F87" w14:textId="77777777" w:rsidR="00076BDB" w:rsidRPr="00490E73" w:rsidRDefault="00076BDB" w:rsidP="00E5284C">
            <w:pPr>
              <w:spacing w:after="0" w:line="240" w:lineRule="auto"/>
              <w:rPr>
                <w:rFonts w:ascii="Times New Roman" w:eastAsia="Times New Roman" w:hAnsi="Times New Roman"/>
                <w:lang w:eastAsia="lv-LV"/>
              </w:rPr>
            </w:pPr>
            <w:r w:rsidRPr="00490E73">
              <w:rPr>
                <w:rFonts w:ascii="Times New Roman" w:eastAsia="Times New Roman" w:hAnsi="Times New Roman"/>
                <w:lang w:eastAsia="lv-LV"/>
              </w:rPr>
              <w:t>Tālrunis:</w:t>
            </w:r>
          </w:p>
        </w:tc>
        <w:tc>
          <w:tcPr>
            <w:tcW w:w="2556" w:type="pct"/>
            <w:gridSpan w:val="4"/>
          </w:tcPr>
          <w:p w14:paraId="18EC16D7" w14:textId="77777777" w:rsidR="00076BDB" w:rsidRPr="0020397F" w:rsidRDefault="00076BDB" w:rsidP="00E5284C">
            <w:pPr>
              <w:spacing w:after="0" w:line="240" w:lineRule="auto"/>
              <w:rPr>
                <w:rFonts w:ascii="Times New Roman" w:eastAsia="Times New Roman" w:hAnsi="Times New Roman"/>
                <w:lang w:eastAsia="lv-LV"/>
              </w:rPr>
            </w:pPr>
          </w:p>
        </w:tc>
      </w:tr>
      <w:tr w:rsidR="00076BDB" w:rsidRPr="0020397F" w14:paraId="0E8B475D" w14:textId="77777777" w:rsidTr="00CE087F">
        <w:tc>
          <w:tcPr>
            <w:tcW w:w="1334" w:type="pct"/>
            <w:gridSpan w:val="2"/>
            <w:vMerge/>
            <w:shd w:val="clear" w:color="auto" w:fill="D9D9D9"/>
          </w:tcPr>
          <w:p w14:paraId="70DFDD89" w14:textId="77777777" w:rsidR="00076BDB" w:rsidRPr="0020397F" w:rsidRDefault="00076BDB" w:rsidP="00E5284C">
            <w:pPr>
              <w:spacing w:after="0" w:line="240" w:lineRule="auto"/>
              <w:rPr>
                <w:rFonts w:ascii="Times New Roman" w:eastAsia="Times New Roman" w:hAnsi="Times New Roman"/>
                <w:lang w:eastAsia="lv-LV"/>
              </w:rPr>
            </w:pPr>
          </w:p>
        </w:tc>
        <w:tc>
          <w:tcPr>
            <w:tcW w:w="2099" w:type="pct"/>
            <w:gridSpan w:val="6"/>
          </w:tcPr>
          <w:p w14:paraId="5742B998" w14:textId="298E1458" w:rsidR="00076BDB" w:rsidRPr="00490E73" w:rsidRDefault="00076BDB" w:rsidP="00E5284C">
            <w:pPr>
              <w:spacing w:after="0" w:line="240" w:lineRule="auto"/>
              <w:rPr>
                <w:rFonts w:ascii="Times New Roman" w:eastAsia="Times New Roman" w:hAnsi="Times New Roman"/>
                <w:lang w:eastAsia="lv-LV"/>
              </w:rPr>
            </w:pPr>
            <w:r w:rsidRPr="00490E73">
              <w:rPr>
                <w:rFonts w:ascii="Times New Roman" w:eastAsia="Times New Roman" w:hAnsi="Times New Roman"/>
                <w:lang w:eastAsia="lv-LV"/>
              </w:rPr>
              <w:t>E-pasta adrese:</w:t>
            </w:r>
          </w:p>
        </w:tc>
        <w:tc>
          <w:tcPr>
            <w:tcW w:w="1567" w:type="pct"/>
          </w:tcPr>
          <w:p w14:paraId="35D6DA8E" w14:textId="77777777" w:rsidR="00076BDB" w:rsidRPr="0020397F" w:rsidRDefault="00076BDB" w:rsidP="00E5284C">
            <w:pPr>
              <w:spacing w:after="0" w:line="240" w:lineRule="auto"/>
              <w:rPr>
                <w:rFonts w:ascii="Times New Roman" w:eastAsia="Times New Roman" w:hAnsi="Times New Roman"/>
                <w:lang w:eastAsia="lv-LV"/>
              </w:rPr>
            </w:pPr>
          </w:p>
        </w:tc>
      </w:tr>
      <w:tr w:rsidR="0012512D" w:rsidRPr="0020397F" w14:paraId="43EB9415" w14:textId="77777777" w:rsidTr="00377AA7">
        <w:tc>
          <w:tcPr>
            <w:tcW w:w="3216" w:type="pct"/>
            <w:gridSpan w:val="7"/>
            <w:shd w:val="clear" w:color="auto" w:fill="D9D9D9"/>
          </w:tcPr>
          <w:p w14:paraId="103D8318" w14:textId="7F727CA6" w:rsidR="0012512D" w:rsidRPr="0020397F" w:rsidRDefault="0012512D" w:rsidP="0012512D">
            <w:pPr>
              <w:spacing w:after="0" w:line="240" w:lineRule="auto"/>
              <w:rPr>
                <w:rFonts w:ascii="Times New Roman" w:eastAsia="Times New Roman" w:hAnsi="Times New Roman"/>
                <w:b/>
                <w:lang w:eastAsia="lv-LV"/>
              </w:rPr>
            </w:pPr>
            <w:r w:rsidRPr="0020397F">
              <w:rPr>
                <w:rFonts w:ascii="Times New Roman" w:eastAsia="Times New Roman" w:hAnsi="Times New Roman"/>
                <w:b/>
                <w:lang w:eastAsia="lv-LV"/>
              </w:rPr>
              <w:t xml:space="preserve">Pretendents atbilst </w:t>
            </w:r>
            <w:r w:rsidR="00FF0F0B">
              <w:rPr>
                <w:rFonts w:ascii="Times New Roman" w:eastAsia="Times New Roman" w:hAnsi="Times New Roman"/>
                <w:b/>
                <w:lang w:eastAsia="lv-LV"/>
              </w:rPr>
              <w:t>mikro/</w:t>
            </w:r>
            <w:r w:rsidRPr="0020397F">
              <w:rPr>
                <w:rFonts w:ascii="Times New Roman" w:eastAsia="Times New Roman" w:hAnsi="Times New Roman"/>
                <w:b/>
                <w:lang w:eastAsia="lv-LV"/>
              </w:rPr>
              <w:t>mazā/ vidējā</w:t>
            </w:r>
            <w:r w:rsidR="002F7E9B">
              <w:rPr>
                <w:rFonts w:ascii="Times New Roman" w:eastAsia="Times New Roman" w:hAnsi="Times New Roman"/>
                <w:b/>
                <w:lang w:eastAsia="lv-LV"/>
              </w:rPr>
              <w:t>/lielā</w:t>
            </w:r>
            <w:r w:rsidRPr="0020397F">
              <w:rPr>
                <w:rFonts w:ascii="Times New Roman" w:eastAsia="Times New Roman" w:hAnsi="Times New Roman"/>
                <w:b/>
                <w:lang w:eastAsia="lv-LV"/>
              </w:rPr>
              <w:t xml:space="preserve"> uzņēmuma statusam</w:t>
            </w:r>
            <w:r w:rsidRPr="0020397F">
              <w:rPr>
                <w:rFonts w:ascii="Times New Roman" w:eastAsia="Times New Roman" w:hAnsi="Times New Roman"/>
                <w:b/>
                <w:vertAlign w:val="superscript"/>
                <w:lang w:eastAsia="lv-LV"/>
              </w:rPr>
              <w:footnoteReference w:id="2"/>
            </w:r>
            <w:r w:rsidR="00FF0F0B" w:rsidRPr="0020397F">
              <w:rPr>
                <w:rFonts w:ascii="Times New Roman" w:eastAsia="Times New Roman" w:hAnsi="Times New Roman"/>
                <w:lang w:eastAsia="lv-LV"/>
              </w:rPr>
              <w:t>(</w:t>
            </w:r>
            <w:r w:rsidR="00FF0F0B">
              <w:rPr>
                <w:rFonts w:ascii="Times New Roman" w:eastAsia="Times New Roman" w:hAnsi="Times New Roman"/>
                <w:lang w:eastAsia="lv-LV"/>
              </w:rPr>
              <w:t>norādīt atbilstošo</w:t>
            </w:r>
            <w:r w:rsidR="00FF0F0B" w:rsidRPr="0020397F">
              <w:rPr>
                <w:rFonts w:ascii="Times New Roman" w:eastAsia="Times New Roman" w:hAnsi="Times New Roman"/>
                <w:lang w:eastAsia="lv-LV"/>
              </w:rPr>
              <w:t>)</w:t>
            </w:r>
          </w:p>
        </w:tc>
        <w:tc>
          <w:tcPr>
            <w:tcW w:w="1784" w:type="pct"/>
            <w:gridSpan w:val="2"/>
          </w:tcPr>
          <w:p w14:paraId="22DAEE10" w14:textId="6F88D8FB" w:rsidR="0012512D" w:rsidRPr="000358DF" w:rsidRDefault="0012512D" w:rsidP="0012512D">
            <w:pPr>
              <w:spacing w:after="0" w:line="240" w:lineRule="auto"/>
              <w:rPr>
                <w:rFonts w:ascii="Times New Roman" w:eastAsia="Times New Roman" w:hAnsi="Times New Roman"/>
                <w:b/>
                <w:bCs/>
                <w:lang w:eastAsia="lv-LV"/>
              </w:rPr>
            </w:pPr>
            <w:r w:rsidRPr="000358DF">
              <w:rPr>
                <w:rFonts w:ascii="Times New Roman" w:hAnsi="Times New Roman"/>
                <w:b/>
                <w:bCs/>
                <w:i/>
                <w:iCs/>
                <w:color w:val="C4BC96"/>
              </w:rPr>
              <w:t>Obligāti jāaizpilda</w:t>
            </w:r>
            <w:r w:rsidR="00CF16CE" w:rsidRPr="000358DF">
              <w:rPr>
                <w:rFonts w:ascii="Times New Roman" w:hAnsi="Times New Roman"/>
                <w:b/>
                <w:bCs/>
                <w:i/>
                <w:iCs/>
                <w:color w:val="C4BC96"/>
              </w:rPr>
              <w:t>, norādot atbilstošo</w:t>
            </w:r>
          </w:p>
        </w:tc>
      </w:tr>
      <w:tr w:rsidR="0012512D" w:rsidRPr="0020397F" w14:paraId="16CAE506" w14:textId="77777777" w:rsidTr="00377AA7">
        <w:tc>
          <w:tcPr>
            <w:tcW w:w="3216" w:type="pct"/>
            <w:gridSpan w:val="7"/>
            <w:shd w:val="clear" w:color="auto" w:fill="D9D9D9"/>
          </w:tcPr>
          <w:p w14:paraId="3F9CD347" w14:textId="2C9BE513" w:rsidR="0012512D" w:rsidRPr="0020397F" w:rsidRDefault="0012512D" w:rsidP="0012512D">
            <w:pPr>
              <w:spacing w:after="0" w:line="240" w:lineRule="auto"/>
              <w:rPr>
                <w:rFonts w:ascii="Times New Roman" w:eastAsia="Times New Roman" w:hAnsi="Times New Roman"/>
                <w:b/>
                <w:lang w:eastAsia="lv-LV"/>
              </w:rPr>
            </w:pPr>
            <w:r w:rsidRPr="00712B33">
              <w:rPr>
                <w:rFonts w:ascii="Times New Roman" w:eastAsia="Times New Roman" w:hAnsi="Times New Roman"/>
                <w:b/>
                <w:lang w:eastAsia="lv-LV"/>
              </w:rPr>
              <w:t>Pretendents plāno piesaistīt apakšuzņēmējus</w:t>
            </w:r>
            <w:r w:rsidR="00712B33" w:rsidRPr="00712B33">
              <w:rPr>
                <w:rFonts w:ascii="Times New Roman" w:eastAsia="Times New Roman" w:hAnsi="Times New Roman"/>
                <w:b/>
                <w:lang w:eastAsia="lv-LV"/>
              </w:rPr>
              <w:t>, t.sk., personas</w:t>
            </w:r>
            <w:r w:rsidR="00712B33" w:rsidRPr="00712B33">
              <w:rPr>
                <w:rFonts w:ascii="Times New Roman" w:eastAsia="Aptos" w:hAnsi="Times New Roman"/>
                <w:b/>
                <w:color w:val="000000"/>
                <w:kern w:val="2"/>
                <w14:ligatures w14:val="standardContextual"/>
              </w:rPr>
              <w:t>, uz kuru iespējām kvalifikācijas pierādīšanai balstās Pretendents</w:t>
            </w:r>
            <w:r w:rsidR="00712B33" w:rsidRPr="0020397F">
              <w:rPr>
                <w:rFonts w:ascii="Times New Roman" w:eastAsia="Times New Roman" w:hAnsi="Times New Roman"/>
                <w:b/>
                <w:vertAlign w:val="superscript"/>
                <w:lang w:eastAsia="lv-LV"/>
              </w:rPr>
              <w:t xml:space="preserve"> </w:t>
            </w:r>
            <w:r w:rsidRPr="0020397F">
              <w:rPr>
                <w:rFonts w:ascii="Times New Roman" w:eastAsia="Times New Roman" w:hAnsi="Times New Roman"/>
                <w:b/>
                <w:vertAlign w:val="superscript"/>
                <w:lang w:eastAsia="lv-LV"/>
              </w:rPr>
              <w:footnoteReference w:id="3"/>
            </w:r>
            <w:r w:rsidRPr="0020397F">
              <w:rPr>
                <w:rFonts w:ascii="Times New Roman" w:eastAsia="Times New Roman" w:hAnsi="Times New Roman"/>
                <w:b/>
                <w:lang w:eastAsia="lv-LV"/>
              </w:rPr>
              <w:t xml:space="preserve"> </w:t>
            </w:r>
            <w:r w:rsidRPr="0020397F">
              <w:rPr>
                <w:rFonts w:ascii="Times New Roman" w:eastAsia="Times New Roman" w:hAnsi="Times New Roman"/>
                <w:lang w:eastAsia="lv-LV"/>
              </w:rPr>
              <w:t>(</w:t>
            </w:r>
            <w:r w:rsidRPr="0020397F">
              <w:rPr>
                <w:rFonts w:ascii="Times New Roman" w:eastAsia="Times New Roman" w:hAnsi="Times New Roman"/>
                <w:b/>
                <w:lang w:eastAsia="lv-LV"/>
              </w:rPr>
              <w:t>jā</w:t>
            </w:r>
            <w:r w:rsidRPr="0020397F">
              <w:rPr>
                <w:rFonts w:ascii="Times New Roman" w:eastAsia="Times New Roman" w:hAnsi="Times New Roman"/>
                <w:lang w:eastAsia="lv-LV"/>
              </w:rPr>
              <w:t xml:space="preserve">/ </w:t>
            </w:r>
            <w:r w:rsidRPr="0020397F">
              <w:rPr>
                <w:rFonts w:ascii="Times New Roman" w:eastAsia="Times New Roman" w:hAnsi="Times New Roman"/>
                <w:b/>
                <w:lang w:eastAsia="lv-LV"/>
              </w:rPr>
              <w:t>nē</w:t>
            </w:r>
            <w:r w:rsidRPr="0020397F">
              <w:rPr>
                <w:rFonts w:ascii="Times New Roman" w:eastAsia="Times New Roman" w:hAnsi="Times New Roman"/>
                <w:lang w:eastAsia="lv-LV"/>
              </w:rPr>
              <w:t>)</w:t>
            </w:r>
          </w:p>
        </w:tc>
        <w:tc>
          <w:tcPr>
            <w:tcW w:w="1784" w:type="pct"/>
            <w:gridSpan w:val="2"/>
          </w:tcPr>
          <w:p w14:paraId="7E6228F9" w14:textId="7686D350" w:rsidR="0012512D" w:rsidRPr="000358DF" w:rsidRDefault="0012512D" w:rsidP="0012512D">
            <w:pPr>
              <w:spacing w:after="0" w:line="240" w:lineRule="auto"/>
              <w:rPr>
                <w:rFonts w:ascii="Times New Roman" w:eastAsia="Times New Roman" w:hAnsi="Times New Roman"/>
                <w:b/>
                <w:bCs/>
                <w:lang w:eastAsia="lv-LV"/>
              </w:rPr>
            </w:pPr>
            <w:r w:rsidRPr="000358DF">
              <w:rPr>
                <w:rFonts w:ascii="Times New Roman" w:hAnsi="Times New Roman"/>
                <w:b/>
                <w:bCs/>
                <w:i/>
                <w:iCs/>
                <w:color w:val="C4BC96"/>
              </w:rPr>
              <w:t>Obligāti jāaizpilda</w:t>
            </w:r>
          </w:p>
        </w:tc>
      </w:tr>
      <w:tr w:rsidR="0012512D" w:rsidRPr="0020397F" w14:paraId="2D216DA0" w14:textId="77777777" w:rsidTr="00377AA7">
        <w:tc>
          <w:tcPr>
            <w:tcW w:w="3216" w:type="pct"/>
            <w:gridSpan w:val="7"/>
            <w:shd w:val="clear" w:color="auto" w:fill="D9D9D9"/>
          </w:tcPr>
          <w:p w14:paraId="225D1463" w14:textId="686A0B54" w:rsidR="0012512D" w:rsidRPr="0020397F" w:rsidRDefault="0012512D" w:rsidP="0012512D">
            <w:pPr>
              <w:spacing w:after="0" w:line="240" w:lineRule="auto"/>
              <w:rPr>
                <w:rFonts w:ascii="Times New Roman" w:eastAsia="Times New Roman" w:hAnsi="Times New Roman"/>
                <w:b/>
                <w:lang w:eastAsia="lv-LV"/>
              </w:rPr>
            </w:pPr>
            <w:r w:rsidRPr="0012512D">
              <w:rPr>
                <w:rFonts w:ascii="Times New Roman" w:eastAsia="Times New Roman" w:hAnsi="Times New Roman"/>
                <w:b/>
                <w:lang w:eastAsia="lv-LV"/>
              </w:rPr>
              <w:t>Norādīt personas, kurām pretendentā ir izšķiroša ietekme uz līdzdalības pamata normatīvo aktu par koncerniem izpratnē</w:t>
            </w:r>
            <w:r w:rsidRPr="0012512D">
              <w:rPr>
                <w:rFonts w:ascii="Times New Roman" w:eastAsia="Times New Roman" w:hAnsi="Times New Roman"/>
                <w:b/>
                <w:vertAlign w:val="superscript"/>
                <w:lang w:eastAsia="lv-LV"/>
              </w:rPr>
              <w:footnoteReference w:id="4"/>
            </w:r>
          </w:p>
        </w:tc>
        <w:tc>
          <w:tcPr>
            <w:tcW w:w="1784" w:type="pct"/>
            <w:gridSpan w:val="2"/>
          </w:tcPr>
          <w:p w14:paraId="67E3E6FD" w14:textId="2D659B46" w:rsidR="0012512D" w:rsidRPr="000358DF" w:rsidRDefault="0012512D" w:rsidP="0012512D">
            <w:pPr>
              <w:spacing w:after="0" w:line="240" w:lineRule="auto"/>
              <w:rPr>
                <w:rFonts w:ascii="Times New Roman" w:eastAsia="Times New Roman" w:hAnsi="Times New Roman"/>
                <w:b/>
                <w:bCs/>
                <w:lang w:eastAsia="lv-LV"/>
              </w:rPr>
            </w:pPr>
            <w:r w:rsidRPr="000358DF">
              <w:rPr>
                <w:rFonts w:ascii="Times New Roman" w:hAnsi="Times New Roman"/>
                <w:b/>
                <w:bCs/>
                <w:i/>
                <w:iCs/>
                <w:color w:val="C4BC96"/>
              </w:rPr>
              <w:t>Obligāti jāaizpilda</w:t>
            </w:r>
          </w:p>
        </w:tc>
      </w:tr>
    </w:tbl>
    <w:p w14:paraId="531940BA" w14:textId="77777777" w:rsidR="00A047A5" w:rsidRPr="00F64E7E" w:rsidRDefault="00A047A5" w:rsidP="00534F71">
      <w:pPr>
        <w:pStyle w:val="Pamatteksts2"/>
        <w:ind w:firstLine="426"/>
        <w:jc w:val="both"/>
        <w:rPr>
          <w:rFonts w:ascii="Times New Roman" w:hAnsi="Times New Roman"/>
          <w:color w:val="FF0000"/>
          <w:sz w:val="22"/>
          <w:szCs w:val="22"/>
          <w:lang w:val="lv-LV"/>
        </w:rPr>
      </w:pPr>
    </w:p>
    <w:p w14:paraId="00C0E7BB" w14:textId="66BCF9FB" w:rsidR="00076BDB" w:rsidRDefault="00534F71" w:rsidP="00534F71">
      <w:pPr>
        <w:pStyle w:val="Pamatteksts2"/>
        <w:ind w:firstLine="426"/>
        <w:jc w:val="both"/>
        <w:rPr>
          <w:rFonts w:ascii="Times New Roman" w:hAnsi="Times New Roman"/>
          <w:sz w:val="24"/>
          <w:lang w:val="lv-LV"/>
        </w:rPr>
      </w:pPr>
      <w:r w:rsidRPr="00CF1C16">
        <w:rPr>
          <w:rFonts w:ascii="Times New Roman" w:hAnsi="Times New Roman"/>
          <w:sz w:val="24"/>
          <w:lang w:val="lv-LV"/>
        </w:rPr>
        <w:t>Ar šo mēs &lt;</w:t>
      </w:r>
      <w:r w:rsidRPr="00CF1C16">
        <w:rPr>
          <w:rFonts w:ascii="Times New Roman" w:hAnsi="Times New Roman"/>
          <w:i/>
          <w:iCs/>
          <w:sz w:val="24"/>
          <w:lang w:val="lv-LV"/>
        </w:rPr>
        <w:t>pretendenta nosaukums un reģistrācijas Nr</w:t>
      </w:r>
      <w:r w:rsidRPr="00CF1C16">
        <w:rPr>
          <w:rFonts w:ascii="Times New Roman" w:hAnsi="Times New Roman"/>
          <w:sz w:val="24"/>
          <w:lang w:val="lv-LV"/>
        </w:rPr>
        <w:t xml:space="preserve">.&gt; apliecinām savu dalību </w:t>
      </w:r>
      <w:r w:rsidR="00335CE5" w:rsidRPr="00CF1C16">
        <w:rPr>
          <w:rFonts w:ascii="Times New Roman" w:hAnsi="Times New Roman"/>
          <w:sz w:val="24"/>
          <w:lang w:val="lv-LV"/>
        </w:rPr>
        <w:t>Iepirkumā</w:t>
      </w:r>
      <w:r w:rsidR="00F64E7E" w:rsidRPr="00CF1C16">
        <w:rPr>
          <w:rFonts w:ascii="Times New Roman" w:hAnsi="Times New Roman"/>
          <w:sz w:val="24"/>
          <w:lang w:val="lv-LV"/>
        </w:rPr>
        <w:t xml:space="preserve">, </w:t>
      </w:r>
      <w:r w:rsidR="00076BDB" w:rsidRPr="00CF1C16">
        <w:rPr>
          <w:rFonts w:ascii="Times New Roman" w:hAnsi="Times New Roman"/>
          <w:sz w:val="24"/>
          <w:lang w:val="lv-LV"/>
        </w:rPr>
        <w:t>iesniedzam piedāvājumu</w:t>
      </w:r>
      <w:r w:rsidR="00F64E7E" w:rsidRPr="00CF1C16">
        <w:rPr>
          <w:rFonts w:ascii="Times New Roman" w:hAnsi="Times New Roman"/>
          <w:sz w:val="24"/>
          <w:lang w:val="lv-LV"/>
        </w:rPr>
        <w:t xml:space="preserve"> un piedāvājam veikt </w:t>
      </w:r>
      <w:r w:rsidR="00F64E7E" w:rsidRPr="00CF1C16">
        <w:rPr>
          <w:rFonts w:ascii="Times New Roman" w:eastAsia="Calibri" w:hAnsi="Times New Roman"/>
          <w:sz w:val="24"/>
          <w:lang w:val="lv-LV"/>
        </w:rPr>
        <w:t>sabiedriskā transporta pieturvietas nojumju mazgāšanu ar rokām</w:t>
      </w:r>
      <w:r w:rsidR="00F64E7E" w:rsidRPr="00CF1C16">
        <w:rPr>
          <w:rFonts w:ascii="Times New Roman" w:hAnsi="Times New Roman"/>
          <w:sz w:val="24"/>
          <w:lang w:val="lv-LV"/>
        </w:rPr>
        <w:t xml:space="preserve"> un slēgt iepirkuma līgumu gadījumā, ja Pasūtītājs tam piešķirs līguma slēgšanas tiesības, par piedāvāto līgumcenu:</w:t>
      </w:r>
    </w:p>
    <w:p w14:paraId="31CC1418" w14:textId="77777777" w:rsidR="00CF1C16" w:rsidRPr="00CF1C16" w:rsidRDefault="00CF1C16" w:rsidP="00534F71">
      <w:pPr>
        <w:pStyle w:val="Pamatteksts2"/>
        <w:ind w:firstLine="426"/>
        <w:jc w:val="both"/>
        <w:rPr>
          <w:rFonts w:ascii="Times New Roman" w:hAnsi="Times New Roman"/>
          <w:sz w:val="24"/>
          <w:lang w:val="lv-LV"/>
        </w:rPr>
      </w:pPr>
    </w:p>
    <w:tbl>
      <w:tblPr>
        <w:tblStyle w:val="Reatabula11"/>
        <w:tblpPr w:leftFromText="180" w:rightFromText="180" w:vertAnchor="text" w:horzAnchor="margin" w:tblpX="-15" w:tblpY="134"/>
        <w:tblW w:w="9322" w:type="dxa"/>
        <w:tblLayout w:type="fixed"/>
        <w:tblLook w:val="04A0" w:firstRow="1" w:lastRow="0" w:firstColumn="1" w:lastColumn="0" w:noHBand="0" w:noVBand="1"/>
      </w:tblPr>
      <w:tblGrid>
        <w:gridCol w:w="1139"/>
        <w:gridCol w:w="5660"/>
        <w:gridCol w:w="2523"/>
      </w:tblGrid>
      <w:tr w:rsidR="00F64E7E" w:rsidRPr="00F64E7E" w14:paraId="648F88AD" w14:textId="77777777" w:rsidTr="00F64E7E">
        <w:tc>
          <w:tcPr>
            <w:tcW w:w="1139" w:type="dxa"/>
            <w:shd w:val="clear" w:color="auto" w:fill="DAEEF3"/>
            <w:vAlign w:val="center"/>
          </w:tcPr>
          <w:p w14:paraId="0A07B618" w14:textId="77777777" w:rsidR="00F64E7E" w:rsidRPr="00CF1C16" w:rsidRDefault="00F64E7E" w:rsidP="00F64E7E">
            <w:pPr>
              <w:tabs>
                <w:tab w:val="left" w:pos="0"/>
              </w:tabs>
              <w:overflowPunct w:val="0"/>
              <w:spacing w:after="0" w:line="240" w:lineRule="auto"/>
              <w:jc w:val="center"/>
              <w:rPr>
                <w:b/>
                <w:kern w:val="28"/>
                <w:sz w:val="22"/>
                <w:szCs w:val="22"/>
                <w:lang w:eastAsia="lv-LV"/>
              </w:rPr>
            </w:pPr>
            <w:r w:rsidRPr="00CF1C16">
              <w:rPr>
                <w:b/>
                <w:kern w:val="28"/>
                <w:sz w:val="22"/>
                <w:szCs w:val="22"/>
                <w:lang w:eastAsia="lv-LV"/>
              </w:rPr>
              <w:t>Nr.</w:t>
            </w:r>
          </w:p>
        </w:tc>
        <w:tc>
          <w:tcPr>
            <w:tcW w:w="5660" w:type="dxa"/>
            <w:shd w:val="clear" w:color="auto" w:fill="DAEEF3"/>
            <w:vAlign w:val="center"/>
          </w:tcPr>
          <w:p w14:paraId="64E1621A" w14:textId="77777777" w:rsidR="00F64E7E" w:rsidRPr="00CF1C16" w:rsidRDefault="00F64E7E" w:rsidP="00F64E7E">
            <w:pPr>
              <w:tabs>
                <w:tab w:val="left" w:pos="0"/>
              </w:tabs>
              <w:overflowPunct w:val="0"/>
              <w:spacing w:after="0" w:line="240" w:lineRule="auto"/>
              <w:jc w:val="center"/>
              <w:rPr>
                <w:b/>
                <w:kern w:val="28"/>
                <w:sz w:val="22"/>
                <w:szCs w:val="22"/>
                <w:highlight w:val="yellow"/>
                <w:lang w:eastAsia="lv-LV"/>
              </w:rPr>
            </w:pPr>
            <w:r w:rsidRPr="00CF1C16">
              <w:rPr>
                <w:b/>
                <w:kern w:val="28"/>
                <w:sz w:val="22"/>
                <w:szCs w:val="22"/>
                <w:lang w:eastAsia="lv-LV"/>
              </w:rPr>
              <w:t>Darba veids</w:t>
            </w:r>
          </w:p>
        </w:tc>
        <w:tc>
          <w:tcPr>
            <w:tcW w:w="2523" w:type="dxa"/>
            <w:shd w:val="clear" w:color="auto" w:fill="DAEEF3"/>
            <w:vAlign w:val="center"/>
          </w:tcPr>
          <w:p w14:paraId="357D5FCE" w14:textId="77777777" w:rsidR="00F64E7E" w:rsidRPr="00CF1C16" w:rsidRDefault="00F64E7E" w:rsidP="00F64E7E">
            <w:pPr>
              <w:tabs>
                <w:tab w:val="left" w:pos="0"/>
              </w:tabs>
              <w:overflowPunct w:val="0"/>
              <w:spacing w:after="0" w:line="240" w:lineRule="auto"/>
              <w:jc w:val="center"/>
              <w:rPr>
                <w:b/>
                <w:bCs/>
                <w:sz w:val="22"/>
                <w:szCs w:val="22"/>
                <w:lang w:eastAsia="lv-LV"/>
              </w:rPr>
            </w:pPr>
            <w:r w:rsidRPr="00CF1C16">
              <w:rPr>
                <w:b/>
                <w:bCs/>
                <w:sz w:val="22"/>
                <w:szCs w:val="22"/>
                <w:lang w:eastAsia="lv-LV"/>
              </w:rPr>
              <w:t>Cena* par vienu mērvienību (m</w:t>
            </w:r>
            <w:r w:rsidRPr="00CF1C16">
              <w:rPr>
                <w:b/>
                <w:bCs/>
                <w:sz w:val="22"/>
                <w:szCs w:val="22"/>
                <w:vertAlign w:val="superscript"/>
                <w:lang w:eastAsia="lv-LV"/>
              </w:rPr>
              <w:t>2</w:t>
            </w:r>
            <w:r w:rsidRPr="00CF1C16">
              <w:rPr>
                <w:b/>
                <w:bCs/>
                <w:sz w:val="22"/>
                <w:szCs w:val="22"/>
                <w:lang w:eastAsia="lv-LV"/>
              </w:rPr>
              <w:t>)</w:t>
            </w:r>
          </w:p>
          <w:p w14:paraId="25D12BF1" w14:textId="77777777" w:rsidR="00F64E7E" w:rsidRPr="00CF1C16" w:rsidRDefault="00F64E7E" w:rsidP="00F64E7E">
            <w:pPr>
              <w:tabs>
                <w:tab w:val="left" w:pos="0"/>
              </w:tabs>
              <w:overflowPunct w:val="0"/>
              <w:spacing w:after="0" w:line="240" w:lineRule="auto"/>
              <w:jc w:val="center"/>
              <w:rPr>
                <w:bCs/>
                <w:kern w:val="28"/>
                <w:sz w:val="22"/>
                <w:szCs w:val="22"/>
                <w:vertAlign w:val="superscript"/>
                <w:lang w:eastAsia="lv-LV"/>
              </w:rPr>
            </w:pPr>
            <w:r w:rsidRPr="00CF1C16">
              <w:rPr>
                <w:b/>
                <w:bCs/>
                <w:sz w:val="22"/>
                <w:szCs w:val="22"/>
                <w:lang w:eastAsia="lv-LV"/>
              </w:rPr>
              <w:lastRenderedPageBreak/>
              <w:t>(EUR, bez PVN)</w:t>
            </w:r>
          </w:p>
        </w:tc>
      </w:tr>
      <w:tr w:rsidR="00F64E7E" w:rsidRPr="00F64E7E" w14:paraId="209C1D8E" w14:textId="77777777" w:rsidTr="00F64E7E">
        <w:trPr>
          <w:trHeight w:val="428"/>
        </w:trPr>
        <w:tc>
          <w:tcPr>
            <w:tcW w:w="1139" w:type="dxa"/>
            <w:vAlign w:val="center"/>
          </w:tcPr>
          <w:p w14:paraId="717B43AA" w14:textId="77777777" w:rsidR="00F64E7E" w:rsidRPr="00CF1C16" w:rsidRDefault="00F64E7E" w:rsidP="00F64E7E">
            <w:pPr>
              <w:tabs>
                <w:tab w:val="left" w:pos="0"/>
                <w:tab w:val="left" w:pos="164"/>
              </w:tabs>
              <w:overflowPunct w:val="0"/>
              <w:spacing w:after="0" w:line="240" w:lineRule="auto"/>
              <w:jc w:val="center"/>
              <w:rPr>
                <w:sz w:val="22"/>
                <w:szCs w:val="22"/>
                <w:lang w:eastAsia="lv-LV"/>
              </w:rPr>
            </w:pPr>
            <w:r w:rsidRPr="00CF1C16">
              <w:rPr>
                <w:sz w:val="22"/>
                <w:szCs w:val="22"/>
                <w:lang w:eastAsia="lv-LV"/>
              </w:rPr>
              <w:lastRenderedPageBreak/>
              <w:t>1.</w:t>
            </w:r>
          </w:p>
        </w:tc>
        <w:tc>
          <w:tcPr>
            <w:tcW w:w="5660" w:type="dxa"/>
            <w:vAlign w:val="center"/>
          </w:tcPr>
          <w:p w14:paraId="20DFC366" w14:textId="482E020D" w:rsidR="00F64E7E" w:rsidRPr="00CF1C16" w:rsidRDefault="00F64E7E" w:rsidP="00CF1C16">
            <w:pPr>
              <w:tabs>
                <w:tab w:val="left" w:pos="0"/>
              </w:tabs>
              <w:overflowPunct w:val="0"/>
              <w:spacing w:after="0" w:line="240" w:lineRule="auto"/>
              <w:jc w:val="both"/>
              <w:rPr>
                <w:bCs/>
                <w:kern w:val="28"/>
                <w:sz w:val="22"/>
                <w:szCs w:val="22"/>
                <w:highlight w:val="yellow"/>
                <w:lang w:eastAsia="lv-LV"/>
              </w:rPr>
            </w:pPr>
            <w:r w:rsidRPr="00CF1C16">
              <w:rPr>
                <w:sz w:val="22"/>
                <w:szCs w:val="22"/>
                <w:lang w:eastAsia="lv-LV"/>
              </w:rPr>
              <w:t>Sabiedriskā transporta pieturu nojumju mazgāšana (ar rokām)</w:t>
            </w:r>
          </w:p>
        </w:tc>
        <w:tc>
          <w:tcPr>
            <w:tcW w:w="2523" w:type="dxa"/>
            <w:vAlign w:val="center"/>
          </w:tcPr>
          <w:p w14:paraId="4357F699" w14:textId="77777777" w:rsidR="00F64E7E" w:rsidRPr="00CF1C16" w:rsidRDefault="00F64E7E" w:rsidP="00F64E7E">
            <w:pPr>
              <w:tabs>
                <w:tab w:val="left" w:pos="0"/>
              </w:tabs>
              <w:overflowPunct w:val="0"/>
              <w:spacing w:after="0" w:line="240" w:lineRule="auto"/>
              <w:jc w:val="center"/>
              <w:rPr>
                <w:bCs/>
                <w:kern w:val="28"/>
                <w:sz w:val="22"/>
                <w:szCs w:val="22"/>
                <w:lang w:eastAsia="lv-LV"/>
              </w:rPr>
            </w:pPr>
          </w:p>
        </w:tc>
      </w:tr>
      <w:tr w:rsidR="00F64E7E" w:rsidRPr="00F64E7E" w14:paraId="042D716C" w14:textId="77777777" w:rsidTr="00F64E7E">
        <w:tc>
          <w:tcPr>
            <w:tcW w:w="6799" w:type="dxa"/>
            <w:gridSpan w:val="2"/>
          </w:tcPr>
          <w:p w14:paraId="20269F7D" w14:textId="77777777" w:rsidR="00F64E7E" w:rsidRPr="00CF1C16" w:rsidRDefault="00F64E7E" w:rsidP="00F64E7E">
            <w:pPr>
              <w:tabs>
                <w:tab w:val="left" w:pos="0"/>
              </w:tabs>
              <w:overflowPunct w:val="0"/>
              <w:spacing w:after="0" w:line="240" w:lineRule="auto"/>
              <w:jc w:val="right"/>
              <w:rPr>
                <w:bCs/>
                <w:sz w:val="22"/>
                <w:szCs w:val="22"/>
                <w:lang w:eastAsia="lv-LV"/>
              </w:rPr>
            </w:pPr>
            <w:r w:rsidRPr="00CF1C16">
              <w:rPr>
                <w:bCs/>
                <w:sz w:val="22"/>
                <w:szCs w:val="22"/>
                <w:lang w:eastAsia="lv-LV"/>
              </w:rPr>
              <w:t>PVN 21% (EUR)</w:t>
            </w:r>
          </w:p>
        </w:tc>
        <w:tc>
          <w:tcPr>
            <w:tcW w:w="2523" w:type="dxa"/>
            <w:vAlign w:val="center"/>
          </w:tcPr>
          <w:p w14:paraId="04C13C28" w14:textId="77777777" w:rsidR="00F64E7E" w:rsidRPr="00CF1C16" w:rsidRDefault="00F64E7E" w:rsidP="00F64E7E">
            <w:pPr>
              <w:tabs>
                <w:tab w:val="left" w:pos="0"/>
              </w:tabs>
              <w:overflowPunct w:val="0"/>
              <w:spacing w:after="0" w:line="240" w:lineRule="auto"/>
              <w:jc w:val="center"/>
              <w:rPr>
                <w:bCs/>
                <w:kern w:val="28"/>
                <w:sz w:val="22"/>
                <w:szCs w:val="22"/>
                <w:lang w:eastAsia="lv-LV"/>
              </w:rPr>
            </w:pPr>
          </w:p>
        </w:tc>
      </w:tr>
      <w:tr w:rsidR="00F64E7E" w:rsidRPr="00F64E7E" w14:paraId="3F139F93" w14:textId="77777777" w:rsidTr="00F64E7E">
        <w:tc>
          <w:tcPr>
            <w:tcW w:w="6799" w:type="dxa"/>
            <w:gridSpan w:val="2"/>
          </w:tcPr>
          <w:p w14:paraId="5E64FA20" w14:textId="77777777" w:rsidR="00F64E7E" w:rsidRPr="00CF1C16" w:rsidRDefault="00F64E7E" w:rsidP="00F64E7E">
            <w:pPr>
              <w:tabs>
                <w:tab w:val="left" w:pos="0"/>
              </w:tabs>
              <w:overflowPunct w:val="0"/>
              <w:spacing w:after="0" w:line="240" w:lineRule="auto"/>
              <w:jc w:val="right"/>
              <w:rPr>
                <w:bCs/>
                <w:sz w:val="22"/>
                <w:szCs w:val="22"/>
                <w:lang w:eastAsia="lv-LV"/>
              </w:rPr>
            </w:pPr>
            <w:r w:rsidRPr="00CF1C16">
              <w:rPr>
                <w:bCs/>
                <w:sz w:val="22"/>
                <w:szCs w:val="22"/>
                <w:lang w:eastAsia="lv-LV"/>
              </w:rPr>
              <w:t>Kopā ar PVN (EUR)</w:t>
            </w:r>
          </w:p>
        </w:tc>
        <w:tc>
          <w:tcPr>
            <w:tcW w:w="2523" w:type="dxa"/>
            <w:vAlign w:val="center"/>
          </w:tcPr>
          <w:p w14:paraId="62DC78D0" w14:textId="77777777" w:rsidR="00F64E7E" w:rsidRPr="00CF1C16" w:rsidRDefault="00F64E7E" w:rsidP="00F64E7E">
            <w:pPr>
              <w:tabs>
                <w:tab w:val="left" w:pos="0"/>
              </w:tabs>
              <w:overflowPunct w:val="0"/>
              <w:spacing w:after="0" w:line="240" w:lineRule="auto"/>
              <w:jc w:val="center"/>
              <w:rPr>
                <w:bCs/>
                <w:kern w:val="28"/>
                <w:sz w:val="22"/>
                <w:szCs w:val="22"/>
                <w:lang w:eastAsia="lv-LV"/>
              </w:rPr>
            </w:pPr>
          </w:p>
        </w:tc>
      </w:tr>
    </w:tbl>
    <w:p w14:paraId="2B92E577" w14:textId="3AE71610" w:rsidR="00F64E7E" w:rsidRPr="00CF1C16" w:rsidRDefault="00CF1C16" w:rsidP="00CF1C16">
      <w:pPr>
        <w:pStyle w:val="Pamatteksts2"/>
        <w:jc w:val="both"/>
        <w:rPr>
          <w:rFonts w:ascii="Times New Roman" w:hAnsi="Times New Roman"/>
          <w:i/>
          <w:iCs/>
          <w:sz w:val="24"/>
          <w:lang w:val="lv-LV"/>
        </w:rPr>
      </w:pPr>
      <w:r w:rsidRPr="00714EE9">
        <w:rPr>
          <w:rFonts w:ascii="Times New Roman" w:hAnsi="Times New Roman"/>
          <w:i/>
          <w:iCs/>
          <w:sz w:val="22"/>
          <w:szCs w:val="28"/>
          <w:lang w:val="fr-FR"/>
        </w:rPr>
        <w:t>*Cenas jānorāda euro (EUR) ar 2 (divām) zīmēm aiz komata.</w:t>
      </w:r>
    </w:p>
    <w:p w14:paraId="57022AC5" w14:textId="77777777" w:rsidR="00CF1C16" w:rsidRDefault="00CF1C16" w:rsidP="00CF1C16">
      <w:pPr>
        <w:pStyle w:val="Pamatteksts2"/>
        <w:jc w:val="both"/>
        <w:rPr>
          <w:rFonts w:ascii="Times New Roman" w:hAnsi="Times New Roman"/>
          <w:sz w:val="22"/>
          <w:szCs w:val="22"/>
          <w:lang w:val="lv-LV"/>
        </w:rPr>
      </w:pPr>
    </w:p>
    <w:p w14:paraId="0386AE87" w14:textId="4EC0D6ED" w:rsidR="00076BDB" w:rsidRDefault="00076BDB" w:rsidP="00CF1C16">
      <w:pPr>
        <w:pStyle w:val="Pamatteksts2"/>
        <w:jc w:val="both"/>
        <w:rPr>
          <w:rFonts w:ascii="Times New Roman" w:hAnsi="Times New Roman"/>
          <w:sz w:val="22"/>
          <w:szCs w:val="22"/>
          <w:lang w:val="lv-LV"/>
        </w:rPr>
      </w:pPr>
      <w:r w:rsidRPr="0020397F">
        <w:rPr>
          <w:rFonts w:ascii="Times New Roman" w:hAnsi="Times New Roman"/>
          <w:sz w:val="22"/>
          <w:szCs w:val="22"/>
          <w:lang w:val="lv-LV"/>
        </w:rPr>
        <w:t xml:space="preserve">Apstiprinām, ka esam iepazinušies ar </w:t>
      </w:r>
      <w:r w:rsidR="00335CE5">
        <w:rPr>
          <w:rFonts w:ascii="Times New Roman" w:hAnsi="Times New Roman"/>
          <w:sz w:val="22"/>
          <w:szCs w:val="22"/>
          <w:lang w:val="lv-LV"/>
        </w:rPr>
        <w:t>I</w:t>
      </w:r>
      <w:r w:rsidRPr="0020397F">
        <w:rPr>
          <w:rFonts w:ascii="Times New Roman" w:hAnsi="Times New Roman"/>
          <w:sz w:val="22"/>
          <w:szCs w:val="22"/>
          <w:lang w:val="lv-LV"/>
        </w:rPr>
        <w:t xml:space="preserve">epirkuma </w:t>
      </w:r>
      <w:r w:rsidR="00335CE5">
        <w:rPr>
          <w:rFonts w:ascii="Times New Roman" w:hAnsi="Times New Roman"/>
          <w:sz w:val="22"/>
          <w:szCs w:val="22"/>
          <w:lang w:val="lv-LV"/>
        </w:rPr>
        <w:t>n</w:t>
      </w:r>
      <w:r w:rsidRPr="0020397F">
        <w:rPr>
          <w:rFonts w:ascii="Times New Roman" w:hAnsi="Times New Roman"/>
          <w:sz w:val="22"/>
          <w:szCs w:val="22"/>
          <w:lang w:val="lv-LV"/>
        </w:rPr>
        <w:t xml:space="preserve">olikumu, tajā skaitā ar </w:t>
      </w:r>
      <w:r w:rsidR="00712B33">
        <w:rPr>
          <w:rFonts w:ascii="Times New Roman" w:hAnsi="Times New Roman"/>
          <w:sz w:val="22"/>
          <w:szCs w:val="22"/>
          <w:lang w:val="lv-LV"/>
        </w:rPr>
        <w:t>T</w:t>
      </w:r>
      <w:r w:rsidRPr="0020397F">
        <w:rPr>
          <w:rFonts w:ascii="Times New Roman" w:hAnsi="Times New Roman"/>
          <w:sz w:val="22"/>
          <w:szCs w:val="22"/>
          <w:lang w:val="lv-LV"/>
        </w:rPr>
        <w:t>ehnisko specifikāciju, un piekrītam visiem tajos minētajiem nosacījumiem, tie ir skaidri un saprotami, iebildumu un pretenziju pret tiem nav.</w:t>
      </w:r>
    </w:p>
    <w:p w14:paraId="6AD13C6A" w14:textId="77777777" w:rsidR="00F64E7E" w:rsidRPr="0020397F" w:rsidRDefault="00F64E7E" w:rsidP="00534F71">
      <w:pPr>
        <w:pStyle w:val="Pamatteksts2"/>
        <w:ind w:firstLine="426"/>
        <w:jc w:val="both"/>
        <w:rPr>
          <w:rFonts w:ascii="Times New Roman" w:hAnsi="Times New Roman"/>
          <w:sz w:val="22"/>
          <w:szCs w:val="22"/>
          <w:lang w:val="lv-LV"/>
        </w:rPr>
      </w:pPr>
    </w:p>
    <w:p w14:paraId="2C751B9D" w14:textId="77777777" w:rsidR="00712B33" w:rsidRDefault="005461F5" w:rsidP="00712B33">
      <w:pPr>
        <w:spacing w:after="0" w:line="240" w:lineRule="auto"/>
        <w:jc w:val="both"/>
        <w:rPr>
          <w:rFonts w:ascii="Times New Roman" w:hAnsi="Times New Roman"/>
        </w:rPr>
      </w:pPr>
      <w:r w:rsidRPr="0020397F">
        <w:rPr>
          <w:rFonts w:ascii="Times New Roman" w:hAnsi="Times New Roman"/>
        </w:rPr>
        <w:t>Apliecinām, ka:</w:t>
      </w:r>
    </w:p>
    <w:p w14:paraId="7C5D02F8" w14:textId="70BB37A6" w:rsidR="00712B33" w:rsidRPr="00F64E7E" w:rsidRDefault="00712B33" w:rsidP="004459B9">
      <w:pPr>
        <w:pStyle w:val="Sarakstarindkopa"/>
        <w:numPr>
          <w:ilvl w:val="0"/>
          <w:numId w:val="6"/>
        </w:numPr>
        <w:jc w:val="both"/>
        <w:rPr>
          <w:sz w:val="22"/>
          <w:szCs w:val="22"/>
        </w:rPr>
      </w:pPr>
      <w:r w:rsidRPr="00712B33">
        <w:rPr>
          <w:color w:val="000000"/>
          <w:spacing w:val="-1"/>
          <w:sz w:val="22"/>
          <w:szCs w:val="22"/>
        </w:rPr>
        <w:t>n</w:t>
      </w:r>
      <w:r w:rsidR="005461F5" w:rsidRPr="00712B33">
        <w:rPr>
          <w:color w:val="000000"/>
          <w:spacing w:val="-1"/>
          <w:sz w:val="22"/>
          <w:szCs w:val="22"/>
        </w:rPr>
        <w:t>a</w:t>
      </w:r>
      <w:r w:rsidR="005461F5" w:rsidRPr="00712B33">
        <w:rPr>
          <w:color w:val="000000"/>
          <w:sz w:val="22"/>
          <w:szCs w:val="22"/>
        </w:rPr>
        <w:t>v</w:t>
      </w:r>
      <w:r w:rsidR="005461F5" w:rsidRPr="00712B33">
        <w:rPr>
          <w:color w:val="000000"/>
          <w:spacing w:val="29"/>
          <w:sz w:val="22"/>
          <w:szCs w:val="22"/>
        </w:rPr>
        <w:t xml:space="preserve"> </w:t>
      </w:r>
      <w:r w:rsidR="005461F5" w:rsidRPr="00712B33">
        <w:rPr>
          <w:color w:val="000000"/>
          <w:sz w:val="22"/>
          <w:szCs w:val="22"/>
        </w:rPr>
        <w:t>tādu</w:t>
      </w:r>
      <w:r w:rsidR="005461F5" w:rsidRPr="00712B33">
        <w:rPr>
          <w:color w:val="000000"/>
          <w:spacing w:val="26"/>
          <w:sz w:val="22"/>
          <w:szCs w:val="22"/>
        </w:rPr>
        <w:t xml:space="preserve"> </w:t>
      </w:r>
      <w:r w:rsidR="005461F5" w:rsidRPr="00712B33">
        <w:rPr>
          <w:color w:val="000000"/>
          <w:spacing w:val="-1"/>
          <w:sz w:val="22"/>
          <w:szCs w:val="22"/>
        </w:rPr>
        <w:t>a</w:t>
      </w:r>
      <w:r w:rsidR="005461F5" w:rsidRPr="00712B33">
        <w:rPr>
          <w:color w:val="000000"/>
          <w:sz w:val="22"/>
          <w:szCs w:val="22"/>
        </w:rPr>
        <w:t>pstākļu,</w:t>
      </w:r>
      <w:r w:rsidR="005461F5" w:rsidRPr="00712B33">
        <w:rPr>
          <w:color w:val="000000"/>
          <w:spacing w:val="26"/>
          <w:sz w:val="22"/>
          <w:szCs w:val="22"/>
        </w:rPr>
        <w:t xml:space="preserve"> </w:t>
      </w:r>
      <w:r w:rsidR="005461F5" w:rsidRPr="00712B33">
        <w:rPr>
          <w:color w:val="000000"/>
          <w:sz w:val="22"/>
          <w:szCs w:val="22"/>
        </w:rPr>
        <w:t>kuri</w:t>
      </w:r>
      <w:r w:rsidR="005461F5" w:rsidRPr="00712B33">
        <w:rPr>
          <w:color w:val="000000"/>
          <w:spacing w:val="26"/>
          <w:sz w:val="22"/>
          <w:szCs w:val="22"/>
        </w:rPr>
        <w:t xml:space="preserve"> </w:t>
      </w:r>
      <w:r w:rsidR="005461F5" w:rsidRPr="00712B33">
        <w:rPr>
          <w:color w:val="000000"/>
          <w:sz w:val="22"/>
          <w:szCs w:val="22"/>
        </w:rPr>
        <w:t>l</w:t>
      </w:r>
      <w:r w:rsidR="005461F5" w:rsidRPr="00712B33">
        <w:rPr>
          <w:color w:val="000000"/>
          <w:spacing w:val="1"/>
          <w:sz w:val="22"/>
          <w:szCs w:val="22"/>
        </w:rPr>
        <w:t>ie</w:t>
      </w:r>
      <w:r w:rsidR="005461F5" w:rsidRPr="00712B33">
        <w:rPr>
          <w:color w:val="000000"/>
          <w:spacing w:val="-2"/>
          <w:sz w:val="22"/>
          <w:szCs w:val="22"/>
        </w:rPr>
        <w:t>g</w:t>
      </w:r>
      <w:r w:rsidR="005461F5" w:rsidRPr="00712B33">
        <w:rPr>
          <w:color w:val="000000"/>
          <w:spacing w:val="3"/>
          <w:sz w:val="22"/>
          <w:szCs w:val="22"/>
        </w:rPr>
        <w:t>t</w:t>
      </w:r>
      <w:r w:rsidR="005461F5" w:rsidRPr="00712B33">
        <w:rPr>
          <w:color w:val="000000"/>
          <w:sz w:val="22"/>
          <w:szCs w:val="22"/>
        </w:rPr>
        <w:t>u</w:t>
      </w:r>
      <w:r w:rsidR="005461F5" w:rsidRPr="00712B33">
        <w:rPr>
          <w:color w:val="000000"/>
          <w:spacing w:val="30"/>
          <w:sz w:val="22"/>
          <w:szCs w:val="22"/>
        </w:rPr>
        <w:t xml:space="preserve"> </w:t>
      </w:r>
      <w:r w:rsidR="005461F5" w:rsidRPr="00712B33">
        <w:rPr>
          <w:color w:val="000000"/>
          <w:sz w:val="22"/>
          <w:szCs w:val="22"/>
        </w:rPr>
        <w:t>mu</w:t>
      </w:r>
      <w:r w:rsidR="005461F5" w:rsidRPr="00712B33">
        <w:rPr>
          <w:color w:val="000000"/>
          <w:spacing w:val="1"/>
          <w:sz w:val="22"/>
          <w:szCs w:val="22"/>
        </w:rPr>
        <w:t>m</w:t>
      </w:r>
      <w:r w:rsidR="005461F5" w:rsidRPr="00712B33">
        <w:rPr>
          <w:color w:val="000000"/>
          <w:sz w:val="22"/>
          <w:szCs w:val="22"/>
        </w:rPr>
        <w:t>s</w:t>
      </w:r>
      <w:r w:rsidR="005461F5" w:rsidRPr="00712B33">
        <w:rPr>
          <w:color w:val="000000"/>
          <w:spacing w:val="27"/>
          <w:sz w:val="22"/>
          <w:szCs w:val="22"/>
        </w:rPr>
        <w:t xml:space="preserve"> </w:t>
      </w:r>
      <w:r w:rsidR="005461F5" w:rsidRPr="00712B33">
        <w:rPr>
          <w:color w:val="000000"/>
          <w:sz w:val="22"/>
          <w:szCs w:val="22"/>
        </w:rPr>
        <w:t>pied</w:t>
      </w:r>
      <w:r w:rsidR="005461F5" w:rsidRPr="00712B33">
        <w:rPr>
          <w:color w:val="000000"/>
          <w:spacing w:val="-1"/>
          <w:sz w:val="22"/>
          <w:szCs w:val="22"/>
        </w:rPr>
        <w:t>a</w:t>
      </w:r>
      <w:r w:rsidR="005461F5" w:rsidRPr="00712B33">
        <w:rPr>
          <w:color w:val="000000"/>
          <w:sz w:val="22"/>
          <w:szCs w:val="22"/>
        </w:rPr>
        <w:t>l</w:t>
      </w:r>
      <w:r w:rsidR="005461F5" w:rsidRPr="00712B33">
        <w:rPr>
          <w:color w:val="000000"/>
          <w:spacing w:val="1"/>
          <w:sz w:val="22"/>
          <w:szCs w:val="22"/>
        </w:rPr>
        <w:t>ī</w:t>
      </w:r>
      <w:r w:rsidR="005461F5" w:rsidRPr="00712B33">
        <w:rPr>
          <w:color w:val="000000"/>
          <w:sz w:val="22"/>
          <w:szCs w:val="22"/>
        </w:rPr>
        <w:t>t</w:t>
      </w:r>
      <w:r w:rsidR="005461F5" w:rsidRPr="00712B33">
        <w:rPr>
          <w:color w:val="000000"/>
          <w:spacing w:val="1"/>
          <w:sz w:val="22"/>
          <w:szCs w:val="22"/>
        </w:rPr>
        <w:t>i</w:t>
      </w:r>
      <w:r w:rsidR="005461F5" w:rsidRPr="00712B33">
        <w:rPr>
          <w:color w:val="000000"/>
          <w:spacing w:val="-1"/>
          <w:sz w:val="22"/>
          <w:szCs w:val="22"/>
        </w:rPr>
        <w:t>e</w:t>
      </w:r>
      <w:r w:rsidR="005461F5" w:rsidRPr="00712B33">
        <w:rPr>
          <w:color w:val="000000"/>
          <w:sz w:val="22"/>
          <w:szCs w:val="22"/>
        </w:rPr>
        <w:t>s</w:t>
      </w:r>
      <w:r w:rsidR="005461F5" w:rsidRPr="00712B33">
        <w:rPr>
          <w:color w:val="000000"/>
          <w:spacing w:val="28"/>
          <w:sz w:val="22"/>
          <w:szCs w:val="22"/>
        </w:rPr>
        <w:t xml:space="preserve"> </w:t>
      </w:r>
      <w:r w:rsidR="005461F5" w:rsidRPr="00712B33">
        <w:rPr>
          <w:color w:val="000000"/>
          <w:sz w:val="22"/>
          <w:szCs w:val="22"/>
        </w:rPr>
        <w:t>Iepirkumā,</w:t>
      </w:r>
      <w:r w:rsidR="005461F5" w:rsidRPr="00712B33">
        <w:rPr>
          <w:color w:val="000000"/>
          <w:spacing w:val="26"/>
          <w:sz w:val="22"/>
          <w:szCs w:val="22"/>
        </w:rPr>
        <w:t xml:space="preserve"> </w:t>
      </w:r>
      <w:r w:rsidR="005461F5" w:rsidRPr="00712B33">
        <w:rPr>
          <w:color w:val="000000"/>
          <w:sz w:val="22"/>
          <w:szCs w:val="22"/>
        </w:rPr>
        <w:t>pi</w:t>
      </w:r>
      <w:r w:rsidR="005461F5" w:rsidRPr="00712B33">
        <w:rPr>
          <w:color w:val="000000"/>
          <w:spacing w:val="1"/>
          <w:sz w:val="22"/>
          <w:szCs w:val="22"/>
        </w:rPr>
        <w:t>l</w:t>
      </w:r>
      <w:r w:rsidR="005461F5" w:rsidRPr="00712B33">
        <w:rPr>
          <w:color w:val="000000"/>
          <w:sz w:val="22"/>
          <w:szCs w:val="22"/>
        </w:rPr>
        <w:t>dīt</w:t>
      </w:r>
      <w:r w:rsidR="00335CE5">
        <w:rPr>
          <w:color w:val="000000"/>
          <w:sz w:val="22"/>
          <w:szCs w:val="22"/>
        </w:rPr>
        <w:t xml:space="preserve"> Iepirkuma n</w:t>
      </w:r>
      <w:r w:rsidR="005461F5" w:rsidRPr="00712B33">
        <w:rPr>
          <w:color w:val="000000"/>
          <w:spacing w:val="-1"/>
          <w:sz w:val="22"/>
          <w:szCs w:val="22"/>
        </w:rPr>
        <w:t>olikuma,</w:t>
      </w:r>
      <w:r w:rsidR="005461F5" w:rsidRPr="00712B33">
        <w:rPr>
          <w:color w:val="000000"/>
          <w:sz w:val="22"/>
          <w:szCs w:val="22"/>
        </w:rPr>
        <w:t xml:space="preserve"> </w:t>
      </w:r>
      <w:r>
        <w:rPr>
          <w:color w:val="000000"/>
          <w:sz w:val="22"/>
          <w:szCs w:val="22"/>
        </w:rPr>
        <w:t>T</w:t>
      </w:r>
      <w:r w:rsidR="005461F5" w:rsidRPr="00712B33">
        <w:rPr>
          <w:color w:val="000000"/>
          <w:sz w:val="22"/>
          <w:szCs w:val="22"/>
        </w:rPr>
        <w:t>ehniskajā specifikācijā no</w:t>
      </w:r>
      <w:r w:rsidR="005461F5" w:rsidRPr="00712B33">
        <w:rPr>
          <w:color w:val="000000"/>
          <w:spacing w:val="1"/>
          <w:sz w:val="22"/>
          <w:szCs w:val="22"/>
        </w:rPr>
        <w:t>r</w:t>
      </w:r>
      <w:r w:rsidR="005461F5" w:rsidRPr="00712B33">
        <w:rPr>
          <w:color w:val="000000"/>
          <w:spacing w:val="-1"/>
          <w:sz w:val="22"/>
          <w:szCs w:val="22"/>
        </w:rPr>
        <w:t>ā</w:t>
      </w:r>
      <w:r w:rsidR="005461F5" w:rsidRPr="00712B33">
        <w:rPr>
          <w:color w:val="000000"/>
          <w:sz w:val="22"/>
          <w:szCs w:val="22"/>
        </w:rPr>
        <w:t>dī</w:t>
      </w:r>
      <w:r w:rsidR="005461F5" w:rsidRPr="00712B33">
        <w:rPr>
          <w:color w:val="000000"/>
          <w:spacing w:val="1"/>
          <w:sz w:val="22"/>
          <w:szCs w:val="22"/>
        </w:rPr>
        <w:t>t</w:t>
      </w:r>
      <w:r w:rsidR="005461F5" w:rsidRPr="00712B33">
        <w:rPr>
          <w:color w:val="000000"/>
          <w:spacing w:val="-1"/>
          <w:sz w:val="22"/>
          <w:szCs w:val="22"/>
        </w:rPr>
        <w:t>ā</w:t>
      </w:r>
      <w:r w:rsidR="005461F5" w:rsidRPr="00712B33">
        <w:rPr>
          <w:color w:val="000000"/>
          <w:sz w:val="22"/>
          <w:szCs w:val="22"/>
        </w:rPr>
        <w:t>s</w:t>
      </w:r>
      <w:r w:rsidR="005461F5" w:rsidRPr="00712B33">
        <w:rPr>
          <w:color w:val="000000"/>
          <w:spacing w:val="1"/>
          <w:sz w:val="22"/>
          <w:szCs w:val="22"/>
        </w:rPr>
        <w:t xml:space="preserve"> </w:t>
      </w:r>
      <w:r w:rsidR="005461F5" w:rsidRPr="00712B33">
        <w:rPr>
          <w:color w:val="000000"/>
          <w:sz w:val="22"/>
          <w:szCs w:val="22"/>
        </w:rPr>
        <w:t>p</w:t>
      </w:r>
      <w:r w:rsidR="005461F5" w:rsidRPr="00712B33">
        <w:rPr>
          <w:color w:val="000000"/>
          <w:spacing w:val="-1"/>
          <w:sz w:val="22"/>
          <w:szCs w:val="22"/>
        </w:rPr>
        <w:t>ra</w:t>
      </w:r>
      <w:r w:rsidR="005461F5" w:rsidRPr="00712B33">
        <w:rPr>
          <w:color w:val="000000"/>
          <w:spacing w:val="2"/>
          <w:sz w:val="22"/>
          <w:szCs w:val="22"/>
        </w:rPr>
        <w:t>s</w:t>
      </w:r>
      <w:r w:rsidR="005461F5" w:rsidRPr="00712B33">
        <w:rPr>
          <w:color w:val="000000"/>
          <w:sz w:val="22"/>
          <w:szCs w:val="22"/>
        </w:rPr>
        <w:t>ības</w:t>
      </w:r>
      <w:r w:rsidR="005461F5" w:rsidRPr="00712B33">
        <w:rPr>
          <w:color w:val="000000"/>
          <w:spacing w:val="3"/>
          <w:sz w:val="22"/>
          <w:szCs w:val="22"/>
        </w:rPr>
        <w:t xml:space="preserve"> </w:t>
      </w:r>
      <w:r w:rsidR="005461F5" w:rsidRPr="00712B33">
        <w:rPr>
          <w:color w:val="000000"/>
          <w:sz w:val="22"/>
          <w:szCs w:val="22"/>
        </w:rPr>
        <w:t>un</w:t>
      </w:r>
      <w:r w:rsidR="005461F5" w:rsidRPr="00712B33">
        <w:rPr>
          <w:color w:val="000000"/>
          <w:spacing w:val="1"/>
          <w:sz w:val="22"/>
          <w:szCs w:val="22"/>
        </w:rPr>
        <w:t xml:space="preserve"> </w:t>
      </w:r>
      <w:r w:rsidR="005461F5" w:rsidRPr="00712B33">
        <w:rPr>
          <w:color w:val="000000"/>
          <w:sz w:val="22"/>
          <w:szCs w:val="22"/>
        </w:rPr>
        <w:t xml:space="preserve">veikt </w:t>
      </w:r>
      <w:r w:rsidR="00335CE5">
        <w:rPr>
          <w:color w:val="000000"/>
          <w:sz w:val="22"/>
          <w:szCs w:val="22"/>
        </w:rPr>
        <w:t>I</w:t>
      </w:r>
      <w:r w:rsidR="005461F5" w:rsidRPr="00712B33">
        <w:rPr>
          <w:color w:val="000000"/>
          <w:sz w:val="22"/>
          <w:szCs w:val="22"/>
        </w:rPr>
        <w:t>epirkuma priekšmetā iekļaut</w:t>
      </w:r>
      <w:r w:rsidR="00F64E7E">
        <w:rPr>
          <w:color w:val="000000"/>
          <w:sz w:val="22"/>
          <w:szCs w:val="22"/>
        </w:rPr>
        <w:t xml:space="preserve">ā </w:t>
      </w:r>
      <w:r>
        <w:rPr>
          <w:color w:val="000000"/>
          <w:sz w:val="22"/>
          <w:szCs w:val="22"/>
        </w:rPr>
        <w:t>pakalpojuma izpildi;</w:t>
      </w:r>
    </w:p>
    <w:p w14:paraId="3161E1F3" w14:textId="683E8C34" w:rsidR="00F64E7E" w:rsidRPr="00F64E7E" w:rsidRDefault="00F64E7E" w:rsidP="004459B9">
      <w:pPr>
        <w:pStyle w:val="Sarakstarindkopa"/>
        <w:numPr>
          <w:ilvl w:val="0"/>
          <w:numId w:val="6"/>
        </w:numPr>
        <w:jc w:val="both"/>
        <w:rPr>
          <w:sz w:val="22"/>
          <w:szCs w:val="22"/>
        </w:rPr>
      </w:pPr>
      <w:r>
        <w:rPr>
          <w:sz w:val="22"/>
          <w:szCs w:val="22"/>
        </w:rPr>
        <w:t>c</w:t>
      </w:r>
      <w:r w:rsidRPr="00F64E7E">
        <w:rPr>
          <w:sz w:val="22"/>
          <w:szCs w:val="22"/>
        </w:rPr>
        <w:t>enā iekļauti visi ar pakalpojumu sniegšanu saistītie izdevumi, t.sk., administratīvās izmaksas, transporta izdevumi, visa  veida sakaru u.c. izmaksas, lai nodrošinātu iepirkuma līguma izpildi pilnā apjomā, nolīgtajā termiņā un labā kvalitātē. Papildus izmaksas iepirkuma līguma darbības laikā netiks pieļautas</w:t>
      </w:r>
      <w:r>
        <w:rPr>
          <w:sz w:val="22"/>
          <w:szCs w:val="22"/>
        </w:rPr>
        <w:t>;</w:t>
      </w:r>
    </w:p>
    <w:p w14:paraId="4B2BA933" w14:textId="19E115DC" w:rsidR="00F64E7E" w:rsidRPr="00F64E7E" w:rsidRDefault="00F64E7E" w:rsidP="004459B9">
      <w:pPr>
        <w:pStyle w:val="Sarakstarindkopa"/>
        <w:numPr>
          <w:ilvl w:val="0"/>
          <w:numId w:val="6"/>
        </w:numPr>
        <w:jc w:val="both"/>
        <w:rPr>
          <w:sz w:val="22"/>
          <w:szCs w:val="22"/>
        </w:rPr>
      </w:pPr>
      <w:r>
        <w:rPr>
          <w:sz w:val="22"/>
          <w:szCs w:val="22"/>
        </w:rPr>
        <w:t>c</w:t>
      </w:r>
      <w:r w:rsidRPr="00F64E7E">
        <w:rPr>
          <w:sz w:val="22"/>
          <w:szCs w:val="22"/>
        </w:rPr>
        <w:t>enā ietverti arī visi</w:t>
      </w:r>
      <w:r>
        <w:rPr>
          <w:sz w:val="22"/>
          <w:szCs w:val="22"/>
        </w:rPr>
        <w:t xml:space="preserve"> </w:t>
      </w:r>
      <w:r w:rsidRPr="00F64E7E">
        <w:rPr>
          <w:sz w:val="22"/>
          <w:szCs w:val="22"/>
        </w:rPr>
        <w:t>nodokļi (izņemot pievienotās vērtības nodokli) un nodevas, kā arī visi iespējamie riski, kas saistīti ar tirgus cenu svārstībām plānotajā iepirkuma līguma izpildes laikā</w:t>
      </w:r>
      <w:r>
        <w:rPr>
          <w:sz w:val="22"/>
          <w:szCs w:val="22"/>
        </w:rPr>
        <w:t>;</w:t>
      </w:r>
    </w:p>
    <w:p w14:paraId="1553F32F" w14:textId="73250992" w:rsidR="00712B33" w:rsidRPr="00712B33" w:rsidRDefault="005461F5" w:rsidP="004459B9">
      <w:pPr>
        <w:pStyle w:val="Sarakstarindkopa"/>
        <w:numPr>
          <w:ilvl w:val="0"/>
          <w:numId w:val="6"/>
        </w:numPr>
        <w:jc w:val="both"/>
        <w:rPr>
          <w:sz w:val="22"/>
          <w:szCs w:val="22"/>
        </w:rPr>
      </w:pPr>
      <w:r w:rsidRPr="00712B33">
        <w:rPr>
          <w:color w:val="000000"/>
          <w:sz w:val="22"/>
          <w:szCs w:val="22"/>
        </w:rPr>
        <w:t>Līguma slēgšanas tiesību piešķiršanas gadījumā mums būs pieejam</w:t>
      </w:r>
      <w:r w:rsidR="00F64E7E">
        <w:rPr>
          <w:color w:val="000000"/>
          <w:sz w:val="22"/>
          <w:szCs w:val="22"/>
        </w:rPr>
        <w:t>i</w:t>
      </w:r>
      <w:r w:rsidRPr="00712B33">
        <w:rPr>
          <w:color w:val="000000"/>
          <w:sz w:val="22"/>
          <w:szCs w:val="22"/>
        </w:rPr>
        <w:t xml:space="preserve"> iepirkuma līguma sekmīgai izpildei nepieciešamie resursi</w:t>
      </w:r>
      <w:r w:rsidR="00F64E7E">
        <w:rPr>
          <w:color w:val="000000"/>
          <w:sz w:val="22"/>
          <w:szCs w:val="22"/>
        </w:rPr>
        <w:t xml:space="preserve"> un tehniskais aprīkojums</w:t>
      </w:r>
      <w:r w:rsidR="00712B33">
        <w:rPr>
          <w:color w:val="000000"/>
          <w:sz w:val="22"/>
          <w:szCs w:val="22"/>
        </w:rPr>
        <w:t>;</w:t>
      </w:r>
    </w:p>
    <w:p w14:paraId="3CA20A3C" w14:textId="57327FDF" w:rsidR="00712B33" w:rsidRPr="00712B33" w:rsidRDefault="0083125D" w:rsidP="004459B9">
      <w:pPr>
        <w:pStyle w:val="Sarakstarindkopa"/>
        <w:numPr>
          <w:ilvl w:val="0"/>
          <w:numId w:val="6"/>
        </w:numPr>
        <w:jc w:val="both"/>
        <w:rPr>
          <w:sz w:val="22"/>
          <w:szCs w:val="22"/>
        </w:rPr>
      </w:pPr>
      <w:r>
        <w:rPr>
          <w:color w:val="000000"/>
          <w:sz w:val="22"/>
          <w:szCs w:val="22"/>
        </w:rPr>
        <w:t>n</w:t>
      </w:r>
      <w:r w:rsidR="005461F5" w:rsidRPr="00712B33">
        <w:rPr>
          <w:color w:val="000000"/>
          <w:spacing w:val="-1"/>
          <w:sz w:val="22"/>
          <w:szCs w:val="22"/>
        </w:rPr>
        <w:t>ee</w:t>
      </w:r>
      <w:r w:rsidR="005461F5" w:rsidRPr="00712B33">
        <w:rPr>
          <w:color w:val="000000"/>
          <w:spacing w:val="2"/>
          <w:sz w:val="22"/>
          <w:szCs w:val="22"/>
        </w:rPr>
        <w:t>s</w:t>
      </w:r>
      <w:r w:rsidR="005461F5" w:rsidRPr="00712B33">
        <w:rPr>
          <w:color w:val="000000"/>
          <w:spacing w:val="-1"/>
          <w:sz w:val="22"/>
          <w:szCs w:val="22"/>
        </w:rPr>
        <w:t>a</w:t>
      </w:r>
      <w:r w:rsidR="005461F5" w:rsidRPr="00712B33">
        <w:rPr>
          <w:color w:val="000000"/>
          <w:sz w:val="22"/>
          <w:szCs w:val="22"/>
        </w:rPr>
        <w:t>m</w:t>
      </w:r>
      <w:r w:rsidR="005461F5" w:rsidRPr="00712B33">
        <w:rPr>
          <w:color w:val="000000"/>
          <w:spacing w:val="15"/>
          <w:sz w:val="22"/>
          <w:szCs w:val="22"/>
        </w:rPr>
        <w:t xml:space="preserve"> </w:t>
      </w:r>
      <w:r w:rsidR="005461F5" w:rsidRPr="00712B33">
        <w:rPr>
          <w:color w:val="000000"/>
          <w:sz w:val="22"/>
          <w:szCs w:val="22"/>
        </w:rPr>
        <w:t>n</w:t>
      </w:r>
      <w:r w:rsidR="005461F5" w:rsidRPr="00712B33">
        <w:rPr>
          <w:color w:val="000000"/>
          <w:spacing w:val="-1"/>
          <w:sz w:val="22"/>
          <w:szCs w:val="22"/>
        </w:rPr>
        <w:t>e</w:t>
      </w:r>
      <w:r w:rsidR="005461F5" w:rsidRPr="00712B33">
        <w:rPr>
          <w:color w:val="000000"/>
          <w:sz w:val="22"/>
          <w:szCs w:val="22"/>
        </w:rPr>
        <w:t>k</w:t>
      </w:r>
      <w:r w:rsidR="005461F5" w:rsidRPr="00712B33">
        <w:rPr>
          <w:color w:val="000000"/>
          <w:spacing w:val="-1"/>
          <w:sz w:val="22"/>
          <w:szCs w:val="22"/>
        </w:rPr>
        <w:t>ā</w:t>
      </w:r>
      <w:r w:rsidR="005461F5" w:rsidRPr="00712B33">
        <w:rPr>
          <w:color w:val="000000"/>
          <w:sz w:val="22"/>
          <w:szCs w:val="22"/>
        </w:rPr>
        <w:t>dā</w:t>
      </w:r>
      <w:r w:rsidR="005461F5" w:rsidRPr="00712B33">
        <w:rPr>
          <w:color w:val="000000"/>
          <w:spacing w:val="13"/>
          <w:sz w:val="22"/>
          <w:szCs w:val="22"/>
        </w:rPr>
        <w:t xml:space="preserve"> </w:t>
      </w:r>
      <w:r w:rsidR="005461F5" w:rsidRPr="00712B33">
        <w:rPr>
          <w:color w:val="000000"/>
          <w:sz w:val="22"/>
          <w:szCs w:val="22"/>
        </w:rPr>
        <w:t>v</w:t>
      </w:r>
      <w:r w:rsidR="005461F5" w:rsidRPr="00712B33">
        <w:rPr>
          <w:color w:val="000000"/>
          <w:spacing w:val="-1"/>
          <w:sz w:val="22"/>
          <w:szCs w:val="22"/>
        </w:rPr>
        <w:t>e</w:t>
      </w:r>
      <w:r w:rsidR="005461F5" w:rsidRPr="00712B33">
        <w:rPr>
          <w:color w:val="000000"/>
          <w:sz w:val="22"/>
          <w:szCs w:val="22"/>
        </w:rPr>
        <w:t>idā</w:t>
      </w:r>
      <w:r w:rsidR="005461F5" w:rsidRPr="00712B33">
        <w:rPr>
          <w:color w:val="000000"/>
          <w:spacing w:val="14"/>
          <w:sz w:val="22"/>
          <w:szCs w:val="22"/>
        </w:rPr>
        <w:t xml:space="preserve"> </w:t>
      </w:r>
      <w:r w:rsidR="005461F5" w:rsidRPr="00712B33">
        <w:rPr>
          <w:color w:val="000000"/>
          <w:sz w:val="22"/>
          <w:szCs w:val="22"/>
        </w:rPr>
        <w:t>ieinte</w:t>
      </w:r>
      <w:r w:rsidR="005461F5" w:rsidRPr="00712B33">
        <w:rPr>
          <w:color w:val="000000"/>
          <w:spacing w:val="1"/>
          <w:sz w:val="22"/>
          <w:szCs w:val="22"/>
        </w:rPr>
        <w:t>re</w:t>
      </w:r>
      <w:r w:rsidR="005461F5" w:rsidRPr="00712B33">
        <w:rPr>
          <w:color w:val="000000"/>
          <w:sz w:val="22"/>
          <w:szCs w:val="22"/>
        </w:rPr>
        <w:t>s</w:t>
      </w:r>
      <w:r w:rsidR="005461F5" w:rsidRPr="00712B33">
        <w:rPr>
          <w:color w:val="000000"/>
          <w:spacing w:val="-1"/>
          <w:sz w:val="22"/>
          <w:szCs w:val="22"/>
        </w:rPr>
        <w:t>ē</w:t>
      </w:r>
      <w:r w:rsidR="005461F5" w:rsidRPr="00712B33">
        <w:rPr>
          <w:color w:val="000000"/>
          <w:sz w:val="22"/>
          <w:szCs w:val="22"/>
        </w:rPr>
        <w:t>ti</w:t>
      </w:r>
      <w:r w:rsidR="005461F5" w:rsidRPr="00712B33">
        <w:rPr>
          <w:color w:val="000000"/>
          <w:spacing w:val="15"/>
          <w:sz w:val="22"/>
          <w:szCs w:val="22"/>
        </w:rPr>
        <w:t xml:space="preserve"> </w:t>
      </w:r>
      <w:r w:rsidR="005461F5" w:rsidRPr="00712B33">
        <w:rPr>
          <w:color w:val="000000"/>
          <w:sz w:val="22"/>
          <w:szCs w:val="22"/>
        </w:rPr>
        <w:t>n</w:t>
      </w:r>
      <w:r w:rsidR="005461F5" w:rsidRPr="00712B33">
        <w:rPr>
          <w:color w:val="000000"/>
          <w:spacing w:val="-1"/>
          <w:sz w:val="22"/>
          <w:szCs w:val="22"/>
        </w:rPr>
        <w:t>e</w:t>
      </w:r>
      <w:r w:rsidR="005461F5" w:rsidRPr="00712B33">
        <w:rPr>
          <w:color w:val="000000"/>
          <w:sz w:val="22"/>
          <w:szCs w:val="22"/>
        </w:rPr>
        <w:t>vienā</w:t>
      </w:r>
      <w:r w:rsidR="005461F5" w:rsidRPr="00712B33">
        <w:rPr>
          <w:color w:val="000000"/>
          <w:spacing w:val="13"/>
          <w:sz w:val="22"/>
          <w:szCs w:val="22"/>
        </w:rPr>
        <w:t xml:space="preserve"> </w:t>
      </w:r>
      <w:r w:rsidR="005461F5" w:rsidRPr="00712B33">
        <w:rPr>
          <w:color w:val="000000"/>
          <w:spacing w:val="-1"/>
          <w:sz w:val="22"/>
          <w:szCs w:val="22"/>
        </w:rPr>
        <w:t>c</w:t>
      </w:r>
      <w:r w:rsidR="005461F5" w:rsidRPr="00712B33">
        <w:rPr>
          <w:color w:val="000000"/>
          <w:sz w:val="22"/>
          <w:szCs w:val="22"/>
        </w:rPr>
        <w:t>i</w:t>
      </w:r>
      <w:r w:rsidR="005461F5" w:rsidRPr="00712B33">
        <w:rPr>
          <w:color w:val="000000"/>
          <w:spacing w:val="1"/>
          <w:sz w:val="22"/>
          <w:szCs w:val="22"/>
        </w:rPr>
        <w:t>t</w:t>
      </w:r>
      <w:r w:rsidR="005461F5" w:rsidRPr="00712B33">
        <w:rPr>
          <w:color w:val="000000"/>
          <w:sz w:val="22"/>
          <w:szCs w:val="22"/>
        </w:rPr>
        <w:t>ā</w:t>
      </w:r>
      <w:r w:rsidR="005461F5" w:rsidRPr="00712B33">
        <w:rPr>
          <w:color w:val="000000"/>
          <w:spacing w:val="13"/>
          <w:sz w:val="22"/>
          <w:szCs w:val="22"/>
        </w:rPr>
        <w:t xml:space="preserve"> </w:t>
      </w:r>
      <w:r w:rsidR="005461F5" w:rsidRPr="00712B33">
        <w:rPr>
          <w:color w:val="000000"/>
          <w:sz w:val="22"/>
          <w:szCs w:val="22"/>
        </w:rPr>
        <w:t>pied</w:t>
      </w:r>
      <w:r w:rsidR="005461F5" w:rsidRPr="00712B33">
        <w:rPr>
          <w:color w:val="000000"/>
          <w:spacing w:val="-1"/>
          <w:sz w:val="22"/>
          <w:szCs w:val="22"/>
        </w:rPr>
        <w:t>ā</w:t>
      </w:r>
      <w:r w:rsidR="005461F5" w:rsidRPr="00712B33">
        <w:rPr>
          <w:color w:val="000000"/>
          <w:sz w:val="22"/>
          <w:szCs w:val="22"/>
        </w:rPr>
        <w:t>v</w:t>
      </w:r>
      <w:r w:rsidR="005461F5" w:rsidRPr="00712B33">
        <w:rPr>
          <w:color w:val="000000"/>
          <w:spacing w:val="1"/>
          <w:sz w:val="22"/>
          <w:szCs w:val="22"/>
        </w:rPr>
        <w:t>ā</w:t>
      </w:r>
      <w:r w:rsidR="005461F5" w:rsidRPr="00712B33">
        <w:rPr>
          <w:color w:val="000000"/>
          <w:sz w:val="22"/>
          <w:szCs w:val="22"/>
        </w:rPr>
        <w:t>ju</w:t>
      </w:r>
      <w:r w:rsidR="005461F5" w:rsidRPr="00712B33">
        <w:rPr>
          <w:color w:val="000000"/>
          <w:spacing w:val="1"/>
          <w:sz w:val="22"/>
          <w:szCs w:val="22"/>
        </w:rPr>
        <w:t>m</w:t>
      </w:r>
      <w:r w:rsidR="005461F5" w:rsidRPr="00712B33">
        <w:rPr>
          <w:color w:val="000000"/>
          <w:spacing w:val="-1"/>
          <w:sz w:val="22"/>
          <w:szCs w:val="22"/>
        </w:rPr>
        <w:t>ā</w:t>
      </w:r>
      <w:r w:rsidR="005461F5" w:rsidRPr="00712B33">
        <w:rPr>
          <w:color w:val="000000"/>
          <w:sz w:val="22"/>
          <w:szCs w:val="22"/>
        </w:rPr>
        <w:t>,</w:t>
      </w:r>
      <w:r w:rsidR="005461F5" w:rsidRPr="00712B33">
        <w:rPr>
          <w:color w:val="000000"/>
          <w:spacing w:val="14"/>
          <w:sz w:val="22"/>
          <w:szCs w:val="22"/>
        </w:rPr>
        <w:t xml:space="preserve"> </w:t>
      </w:r>
      <w:r w:rsidR="005461F5" w:rsidRPr="00712B33">
        <w:rPr>
          <w:color w:val="000000"/>
          <w:sz w:val="22"/>
          <w:szCs w:val="22"/>
        </w:rPr>
        <w:t>k</w:t>
      </w:r>
      <w:r w:rsidR="005461F5" w:rsidRPr="00712B33">
        <w:rPr>
          <w:color w:val="000000"/>
          <w:spacing w:val="-1"/>
          <w:sz w:val="22"/>
          <w:szCs w:val="22"/>
        </w:rPr>
        <w:t>a</w:t>
      </w:r>
      <w:r w:rsidR="005461F5" w:rsidRPr="00712B33">
        <w:rPr>
          <w:color w:val="000000"/>
          <w:sz w:val="22"/>
          <w:szCs w:val="22"/>
        </w:rPr>
        <w:t>s</w:t>
      </w:r>
      <w:r w:rsidR="005461F5" w:rsidRPr="00712B33">
        <w:rPr>
          <w:color w:val="000000"/>
          <w:spacing w:val="14"/>
          <w:sz w:val="22"/>
          <w:szCs w:val="22"/>
        </w:rPr>
        <w:t xml:space="preserve"> </w:t>
      </w:r>
      <w:r w:rsidR="005461F5" w:rsidRPr="00712B33">
        <w:rPr>
          <w:color w:val="000000"/>
          <w:sz w:val="22"/>
          <w:szCs w:val="22"/>
        </w:rPr>
        <w:t>iesni</w:t>
      </w:r>
      <w:r w:rsidR="005461F5" w:rsidRPr="00712B33">
        <w:rPr>
          <w:color w:val="000000"/>
          <w:spacing w:val="-1"/>
          <w:sz w:val="22"/>
          <w:szCs w:val="22"/>
        </w:rPr>
        <w:t>e</w:t>
      </w:r>
      <w:r w:rsidR="005461F5" w:rsidRPr="00712B33">
        <w:rPr>
          <w:color w:val="000000"/>
          <w:spacing w:val="-2"/>
          <w:sz w:val="22"/>
          <w:szCs w:val="22"/>
        </w:rPr>
        <w:t>g</w:t>
      </w:r>
      <w:r w:rsidR="005461F5" w:rsidRPr="00712B33">
        <w:rPr>
          <w:color w:val="000000"/>
          <w:spacing w:val="7"/>
          <w:sz w:val="22"/>
          <w:szCs w:val="22"/>
        </w:rPr>
        <w:t>t</w:t>
      </w:r>
      <w:r w:rsidR="005461F5" w:rsidRPr="00712B33">
        <w:rPr>
          <w:color w:val="000000"/>
          <w:sz w:val="22"/>
          <w:szCs w:val="22"/>
        </w:rPr>
        <w:t xml:space="preserve">s </w:t>
      </w:r>
      <w:r w:rsidR="005461F5" w:rsidRPr="00712B33">
        <w:rPr>
          <w:color w:val="000000"/>
          <w:spacing w:val="-1"/>
          <w:sz w:val="22"/>
          <w:szCs w:val="22"/>
        </w:rPr>
        <w:t xml:space="preserve">Iepirkumā </w:t>
      </w:r>
      <w:r w:rsidR="005461F5" w:rsidRPr="00712B33">
        <w:rPr>
          <w:color w:val="000000"/>
          <w:sz w:val="22"/>
          <w:szCs w:val="22"/>
        </w:rPr>
        <w:t>un sni</w:t>
      </w:r>
      <w:r w:rsidR="005461F5" w:rsidRPr="00712B33">
        <w:rPr>
          <w:color w:val="000000"/>
          <w:spacing w:val="1"/>
          <w:sz w:val="22"/>
          <w:szCs w:val="22"/>
        </w:rPr>
        <w:t>e</w:t>
      </w:r>
      <w:r w:rsidR="005461F5" w:rsidRPr="00712B33">
        <w:rPr>
          <w:color w:val="000000"/>
          <w:sz w:val="22"/>
          <w:szCs w:val="22"/>
        </w:rPr>
        <w:t>d</w:t>
      </w:r>
      <w:r w:rsidR="005461F5" w:rsidRPr="00712B33">
        <w:rPr>
          <w:color w:val="000000"/>
          <w:spacing w:val="1"/>
          <w:sz w:val="22"/>
          <w:szCs w:val="22"/>
        </w:rPr>
        <w:t>z</w:t>
      </w:r>
      <w:r w:rsidR="005461F5" w:rsidRPr="00712B33">
        <w:rPr>
          <w:color w:val="000000"/>
          <w:spacing w:val="-1"/>
          <w:sz w:val="22"/>
          <w:szCs w:val="22"/>
        </w:rPr>
        <w:t>a</w:t>
      </w:r>
      <w:r w:rsidR="005461F5" w:rsidRPr="00712B33">
        <w:rPr>
          <w:color w:val="000000"/>
          <w:sz w:val="22"/>
          <w:szCs w:val="22"/>
        </w:rPr>
        <w:t>m patiesu info</w:t>
      </w:r>
      <w:r w:rsidR="005461F5" w:rsidRPr="00712B33">
        <w:rPr>
          <w:color w:val="000000"/>
          <w:spacing w:val="-1"/>
          <w:sz w:val="22"/>
          <w:szCs w:val="22"/>
        </w:rPr>
        <w:t>r</w:t>
      </w:r>
      <w:r w:rsidR="005461F5" w:rsidRPr="00712B33">
        <w:rPr>
          <w:color w:val="000000"/>
          <w:sz w:val="22"/>
          <w:szCs w:val="22"/>
        </w:rPr>
        <w:t>mā</w:t>
      </w:r>
      <w:r w:rsidR="005461F5" w:rsidRPr="00712B33">
        <w:rPr>
          <w:color w:val="000000"/>
          <w:spacing w:val="-1"/>
          <w:sz w:val="22"/>
          <w:szCs w:val="22"/>
        </w:rPr>
        <w:t>c</w:t>
      </w:r>
      <w:r w:rsidR="005461F5" w:rsidRPr="00712B33">
        <w:rPr>
          <w:color w:val="000000"/>
          <w:sz w:val="22"/>
          <w:szCs w:val="22"/>
        </w:rPr>
        <w:t>i</w:t>
      </w:r>
      <w:r w:rsidR="005461F5" w:rsidRPr="00712B33">
        <w:rPr>
          <w:color w:val="000000"/>
          <w:spacing w:val="1"/>
          <w:sz w:val="22"/>
          <w:szCs w:val="22"/>
        </w:rPr>
        <w:t>j</w:t>
      </w:r>
      <w:r w:rsidR="005461F5" w:rsidRPr="00712B33">
        <w:rPr>
          <w:color w:val="000000"/>
          <w:sz w:val="22"/>
          <w:szCs w:val="22"/>
        </w:rPr>
        <w:t>u sa</w:t>
      </w:r>
      <w:r w:rsidR="005461F5" w:rsidRPr="00712B33">
        <w:rPr>
          <w:color w:val="000000"/>
          <w:spacing w:val="-1"/>
          <w:sz w:val="22"/>
          <w:szCs w:val="22"/>
        </w:rPr>
        <w:t>va</w:t>
      </w:r>
      <w:r w:rsidR="005461F5" w:rsidRPr="00712B33">
        <w:rPr>
          <w:color w:val="000000"/>
          <w:sz w:val="22"/>
          <w:szCs w:val="22"/>
        </w:rPr>
        <w:t>s kv</w:t>
      </w:r>
      <w:r w:rsidR="005461F5" w:rsidRPr="00712B33">
        <w:rPr>
          <w:color w:val="000000"/>
          <w:spacing w:val="-1"/>
          <w:sz w:val="22"/>
          <w:szCs w:val="22"/>
        </w:rPr>
        <w:t>a</w:t>
      </w:r>
      <w:r w:rsidR="005461F5" w:rsidRPr="00712B33">
        <w:rPr>
          <w:color w:val="000000"/>
          <w:sz w:val="22"/>
          <w:szCs w:val="22"/>
        </w:rPr>
        <w:t>l</w:t>
      </w:r>
      <w:r w:rsidR="005461F5" w:rsidRPr="00712B33">
        <w:rPr>
          <w:color w:val="000000"/>
          <w:spacing w:val="1"/>
          <w:sz w:val="22"/>
          <w:szCs w:val="22"/>
        </w:rPr>
        <w:t>i</w:t>
      </w:r>
      <w:r w:rsidR="005461F5" w:rsidRPr="00712B33">
        <w:rPr>
          <w:color w:val="000000"/>
          <w:sz w:val="22"/>
          <w:szCs w:val="22"/>
        </w:rPr>
        <w:t>fik</w:t>
      </w:r>
      <w:r w:rsidR="005461F5" w:rsidRPr="00712B33">
        <w:rPr>
          <w:color w:val="000000"/>
          <w:spacing w:val="-1"/>
          <w:sz w:val="22"/>
          <w:szCs w:val="22"/>
        </w:rPr>
        <w:t>āc</w:t>
      </w:r>
      <w:r w:rsidR="005461F5" w:rsidRPr="00712B33">
        <w:rPr>
          <w:color w:val="000000"/>
          <w:sz w:val="22"/>
          <w:szCs w:val="22"/>
        </w:rPr>
        <w:t>i</w:t>
      </w:r>
      <w:r w:rsidR="005461F5" w:rsidRPr="00712B33">
        <w:rPr>
          <w:color w:val="000000"/>
          <w:spacing w:val="1"/>
          <w:sz w:val="22"/>
          <w:szCs w:val="22"/>
        </w:rPr>
        <w:t>j</w:t>
      </w:r>
      <w:r w:rsidR="005461F5" w:rsidRPr="00712B33">
        <w:rPr>
          <w:color w:val="000000"/>
          <w:spacing w:val="-1"/>
          <w:sz w:val="22"/>
          <w:szCs w:val="22"/>
        </w:rPr>
        <w:t>a</w:t>
      </w:r>
      <w:r w:rsidR="005461F5" w:rsidRPr="00712B33">
        <w:rPr>
          <w:color w:val="000000"/>
          <w:sz w:val="22"/>
          <w:szCs w:val="22"/>
        </w:rPr>
        <w:t>s no</w:t>
      </w:r>
      <w:r w:rsidR="005461F5" w:rsidRPr="00712B33">
        <w:rPr>
          <w:color w:val="000000"/>
          <w:spacing w:val="2"/>
          <w:sz w:val="22"/>
          <w:szCs w:val="22"/>
        </w:rPr>
        <w:t>v</w:t>
      </w:r>
      <w:r w:rsidR="005461F5" w:rsidRPr="00712B33">
        <w:rPr>
          <w:color w:val="000000"/>
          <w:spacing w:val="-1"/>
          <w:sz w:val="22"/>
          <w:szCs w:val="22"/>
        </w:rPr>
        <w:t>ē</w:t>
      </w:r>
      <w:r w:rsidR="005461F5" w:rsidRPr="00712B33">
        <w:rPr>
          <w:color w:val="000000"/>
          <w:sz w:val="22"/>
          <w:szCs w:val="22"/>
        </w:rPr>
        <w:t>rt</w:t>
      </w:r>
      <w:r w:rsidR="005461F5" w:rsidRPr="00712B33">
        <w:rPr>
          <w:color w:val="000000"/>
          <w:spacing w:val="-1"/>
          <w:sz w:val="22"/>
          <w:szCs w:val="22"/>
        </w:rPr>
        <w:t>ē</w:t>
      </w:r>
      <w:r w:rsidR="005461F5" w:rsidRPr="00712B33">
        <w:rPr>
          <w:color w:val="000000"/>
          <w:sz w:val="22"/>
          <w:szCs w:val="22"/>
        </w:rPr>
        <w:t>š</w:t>
      </w:r>
      <w:r w:rsidR="005461F5" w:rsidRPr="00712B33">
        <w:rPr>
          <w:color w:val="000000"/>
          <w:spacing w:val="-1"/>
          <w:sz w:val="22"/>
          <w:szCs w:val="22"/>
        </w:rPr>
        <w:t>a</w:t>
      </w:r>
      <w:r w:rsidR="005461F5" w:rsidRPr="00712B33">
        <w:rPr>
          <w:color w:val="000000"/>
          <w:spacing w:val="2"/>
          <w:sz w:val="22"/>
          <w:szCs w:val="22"/>
        </w:rPr>
        <w:t>n</w:t>
      </w:r>
      <w:r w:rsidR="005461F5" w:rsidRPr="00712B33">
        <w:rPr>
          <w:color w:val="000000"/>
          <w:spacing w:val="-1"/>
          <w:sz w:val="22"/>
          <w:szCs w:val="22"/>
        </w:rPr>
        <w:t>a</w:t>
      </w:r>
      <w:r w:rsidR="005461F5" w:rsidRPr="00712B33">
        <w:rPr>
          <w:color w:val="000000"/>
          <w:sz w:val="22"/>
          <w:szCs w:val="22"/>
        </w:rPr>
        <w:t>i</w:t>
      </w:r>
      <w:r w:rsidR="00712B33" w:rsidRPr="00712B33">
        <w:rPr>
          <w:color w:val="000000"/>
          <w:sz w:val="22"/>
          <w:szCs w:val="22"/>
        </w:rPr>
        <w:t>;</w:t>
      </w:r>
    </w:p>
    <w:p w14:paraId="64AC778A" w14:textId="77777777" w:rsidR="00712B33" w:rsidRPr="00712B33" w:rsidRDefault="005461F5" w:rsidP="004459B9">
      <w:pPr>
        <w:pStyle w:val="Sarakstarindkopa"/>
        <w:numPr>
          <w:ilvl w:val="0"/>
          <w:numId w:val="6"/>
        </w:numPr>
        <w:jc w:val="both"/>
        <w:rPr>
          <w:sz w:val="22"/>
          <w:szCs w:val="22"/>
        </w:rPr>
      </w:pPr>
      <w:r w:rsidRPr="00712B33">
        <w:rPr>
          <w:color w:val="000000"/>
          <w:sz w:val="22"/>
          <w:szCs w:val="22"/>
        </w:rPr>
        <w:t>Informācija par Apvienības dalībniekiem (gadījumā, ja pretendents ir piegādātāju apvienība) – personas, kuras veido piegādātāju apvienību (nosaukums, reģ</w:t>
      </w:r>
      <w:r w:rsidR="00712B33" w:rsidRPr="00712B33">
        <w:rPr>
          <w:color w:val="000000"/>
          <w:sz w:val="22"/>
          <w:szCs w:val="22"/>
        </w:rPr>
        <w:t xml:space="preserve">istrācijas </w:t>
      </w:r>
      <w:r w:rsidRPr="00712B33">
        <w:rPr>
          <w:color w:val="000000"/>
          <w:sz w:val="22"/>
          <w:szCs w:val="22"/>
        </w:rPr>
        <w:t>Nr. jur</w:t>
      </w:r>
      <w:r w:rsidR="00712B33" w:rsidRPr="00712B33">
        <w:rPr>
          <w:color w:val="000000"/>
          <w:sz w:val="22"/>
          <w:szCs w:val="22"/>
        </w:rPr>
        <w:t xml:space="preserve">idiskā </w:t>
      </w:r>
      <w:r w:rsidRPr="00712B33">
        <w:rPr>
          <w:color w:val="000000"/>
          <w:sz w:val="22"/>
          <w:szCs w:val="22"/>
        </w:rPr>
        <w:t>adrese):_______</w:t>
      </w:r>
      <w:r w:rsidR="00565EB9" w:rsidRPr="00712B33">
        <w:rPr>
          <w:color w:val="000000"/>
          <w:sz w:val="22"/>
          <w:szCs w:val="22"/>
        </w:rPr>
        <w:t>__________</w:t>
      </w:r>
    </w:p>
    <w:p w14:paraId="45CF2232" w14:textId="77777777" w:rsidR="0083125D" w:rsidRPr="0083125D" w:rsidRDefault="00A047A5" w:rsidP="004459B9">
      <w:pPr>
        <w:pStyle w:val="Sarakstarindkopa"/>
        <w:numPr>
          <w:ilvl w:val="0"/>
          <w:numId w:val="6"/>
        </w:numPr>
        <w:jc w:val="both"/>
        <w:rPr>
          <w:sz w:val="22"/>
          <w:szCs w:val="22"/>
        </w:rPr>
      </w:pPr>
      <w:r w:rsidRPr="00712B33">
        <w:rPr>
          <w:sz w:val="22"/>
          <w:szCs w:val="22"/>
        </w:rPr>
        <w:t xml:space="preserve">Piedāvājums Iepirkumā sagatavots neatkarīgi no citiem pretendentiem, tajā skaitā, pretendents ir iesniedzis piedāvājumu neatkarīgi no konkurentiem un bez konsultācijām, līgumiem vai vienošanām, vai cita veida saziņas ar konkurentiem. Mēs neesam apzināti, tieši vai netieši atklājuši un neatklāsim piedāvājuma noteikumus nevienam konkurentam pirms piedāvājumu atvēršanas datuma. Esam informēti, ka gadījumā, ja pretendentu piedāvājumos tiks konstatēs </w:t>
      </w:r>
      <w:r w:rsidRPr="0083125D">
        <w:rPr>
          <w:sz w:val="22"/>
          <w:szCs w:val="22"/>
        </w:rPr>
        <w:t>aizliegtu vienošanos pazīmes, Pasūtītājs ar attiecīgu informāciju ir tiesīgs vērsties Konkurences padomē</w:t>
      </w:r>
      <w:r w:rsidR="00712B33" w:rsidRPr="0083125D">
        <w:rPr>
          <w:sz w:val="22"/>
          <w:szCs w:val="22"/>
        </w:rPr>
        <w:t>;</w:t>
      </w:r>
    </w:p>
    <w:p w14:paraId="769BDBDE" w14:textId="6833636A" w:rsidR="0083125D" w:rsidRPr="0083125D" w:rsidRDefault="00A047A5" w:rsidP="004459B9">
      <w:pPr>
        <w:pStyle w:val="Sarakstarindkopa"/>
        <w:numPr>
          <w:ilvl w:val="0"/>
          <w:numId w:val="6"/>
        </w:numPr>
        <w:jc w:val="both"/>
        <w:rPr>
          <w:sz w:val="22"/>
          <w:szCs w:val="22"/>
        </w:rPr>
      </w:pPr>
      <w:r w:rsidRPr="0083125D">
        <w:rPr>
          <w:noProof/>
          <w:sz w:val="22"/>
          <w:szCs w:val="22"/>
        </w:rPr>
        <w:t>nav konkurenci ierobežojošas priekšrocības Iepirkumā, jo mēs vai ar mums saistīta juridiskā persona nav bijusi iesaistīta Iepirkuma sagatavošanā saskaņā ar Publisko iepirkumu likuma 18.panta ceturto daļu</w:t>
      </w:r>
      <w:r w:rsidR="00712B33" w:rsidRPr="0083125D">
        <w:rPr>
          <w:noProof/>
          <w:sz w:val="22"/>
          <w:szCs w:val="22"/>
        </w:rPr>
        <w:t>;</w:t>
      </w:r>
    </w:p>
    <w:p w14:paraId="77F3186A" w14:textId="38DF43A8" w:rsidR="0083125D" w:rsidRPr="0083125D" w:rsidRDefault="0083125D" w:rsidP="004459B9">
      <w:pPr>
        <w:pStyle w:val="Sarakstarindkopa"/>
        <w:numPr>
          <w:ilvl w:val="0"/>
          <w:numId w:val="6"/>
        </w:numPr>
        <w:jc w:val="both"/>
        <w:rPr>
          <w:sz w:val="22"/>
          <w:szCs w:val="22"/>
        </w:rPr>
      </w:pPr>
      <w:r w:rsidRPr="0083125D">
        <w:rPr>
          <w:noProof/>
          <w:sz w:val="22"/>
          <w:szCs w:val="22"/>
        </w:rPr>
        <w:t>n</w:t>
      </w:r>
      <w:r w:rsidR="00A047A5" w:rsidRPr="0083125D">
        <w:rPr>
          <w:noProof/>
          <w:sz w:val="22"/>
          <w:szCs w:val="22"/>
        </w:rPr>
        <w:t>av tādu apstākļu, kuri liegtu piedalīties Iepirkumā un pildīt Iepirkuma Nolikumā norādītās prasības</w:t>
      </w:r>
      <w:r w:rsidRPr="0083125D">
        <w:rPr>
          <w:noProof/>
          <w:sz w:val="22"/>
          <w:szCs w:val="22"/>
        </w:rPr>
        <w:t>;</w:t>
      </w:r>
    </w:p>
    <w:p w14:paraId="5BEC257B" w14:textId="35998757" w:rsidR="00A047A5" w:rsidRDefault="00A047A5" w:rsidP="004459B9">
      <w:pPr>
        <w:pStyle w:val="Sarakstarindkopa"/>
        <w:numPr>
          <w:ilvl w:val="0"/>
          <w:numId w:val="6"/>
        </w:numPr>
        <w:jc w:val="both"/>
        <w:rPr>
          <w:sz w:val="22"/>
          <w:szCs w:val="22"/>
        </w:rPr>
      </w:pPr>
      <w:r w:rsidRPr="0083125D">
        <w:rPr>
          <w:sz w:val="22"/>
          <w:szCs w:val="22"/>
        </w:rPr>
        <w:t xml:space="preserve"> uz pretendentu nav attiecināmi 2022. gada 8. aprīļa Padomes Regulas (ES) 2022/576, ar kuru groza Regulu Nr. 833/2014 par ierobežojošiem pasākumiem saistībā ar Krievijas darbībām, kas destabilizē situāciju Ukrainā (Regula), 1. panta 23. punktā iekļautajā 5. k panta 1. punktā minētie apstākļi, kas nosaka, ka </w:t>
      </w:r>
      <w:proofErr w:type="spellStart"/>
      <w:r w:rsidRPr="0083125D">
        <w:rPr>
          <w:sz w:val="22"/>
          <w:szCs w:val="22"/>
        </w:rPr>
        <w:t>citstarp</w:t>
      </w:r>
      <w:proofErr w:type="spellEnd"/>
      <w:r w:rsidRPr="0083125D">
        <w:rPr>
          <w:sz w:val="22"/>
          <w:szCs w:val="22"/>
        </w:rPr>
        <w:t xml:space="preserve"> noteiktais 10 % apjoms no līguma vērtības attiecas uz visām līguma izpildē iesaistītajām personām, turklāt tas aptver visu piegādes ķēdi, nevis tikai tiešos piegādātājus</w:t>
      </w:r>
      <w:r w:rsidR="007C1CA3">
        <w:rPr>
          <w:sz w:val="22"/>
          <w:szCs w:val="22"/>
        </w:rPr>
        <w:t>;</w:t>
      </w:r>
    </w:p>
    <w:p w14:paraId="6D199385" w14:textId="77777777" w:rsidR="007C1CA3" w:rsidRPr="007C1CA3" w:rsidRDefault="007C1CA3" w:rsidP="007C1CA3">
      <w:pPr>
        <w:pStyle w:val="Sarakstarindkopa"/>
        <w:numPr>
          <w:ilvl w:val="0"/>
          <w:numId w:val="6"/>
        </w:numPr>
        <w:jc w:val="both"/>
        <w:rPr>
          <w:sz w:val="22"/>
          <w:szCs w:val="22"/>
        </w:rPr>
      </w:pPr>
      <w:r w:rsidRPr="007C1CA3">
        <w:rPr>
          <w:sz w:val="22"/>
          <w:szCs w:val="22"/>
        </w:rPr>
        <w:t>Pretendents apliecina, ka, veicot saimniecisko darbību pēc 2022. gada 24. februāra:</w:t>
      </w:r>
    </w:p>
    <w:p w14:paraId="093D3C92" w14:textId="314D4B05" w:rsidR="007C1CA3" w:rsidRPr="007C1CA3" w:rsidRDefault="007C1CA3" w:rsidP="007C1CA3">
      <w:pPr>
        <w:pStyle w:val="Sarakstarindkopa"/>
        <w:ind w:hanging="436"/>
        <w:jc w:val="both"/>
        <w:rPr>
          <w:sz w:val="22"/>
          <w:szCs w:val="22"/>
        </w:rPr>
      </w:pPr>
      <w:r>
        <w:rPr>
          <w:sz w:val="22"/>
          <w:szCs w:val="22"/>
        </w:rPr>
        <w:t xml:space="preserve"> </w:t>
      </w:r>
      <w:r w:rsidRPr="007C1CA3">
        <w:rPr>
          <w:sz w:val="22"/>
          <w:szCs w:val="22"/>
        </w:rPr>
        <w:t>-</w:t>
      </w:r>
      <w:r>
        <w:rPr>
          <w:sz w:val="22"/>
          <w:szCs w:val="22"/>
        </w:rPr>
        <w:t xml:space="preserve">   </w:t>
      </w:r>
      <w:r w:rsidRPr="007C1CA3">
        <w:rPr>
          <w:sz w:val="22"/>
          <w:szCs w:val="22"/>
        </w:rPr>
        <w:t>neizmanto materiālus, iekārtas, līdzekļus vai inventāru, kas ražots Krievijas Federācijā vai Baltkrievijas Republikā (izņemot tādus, kas iegādāti līdz minētajam datumam);</w:t>
      </w:r>
    </w:p>
    <w:p w14:paraId="0D496C35" w14:textId="77777777" w:rsidR="007C1CA3" w:rsidRPr="007C1CA3" w:rsidRDefault="007C1CA3" w:rsidP="007C1CA3">
      <w:pPr>
        <w:pStyle w:val="Sarakstarindkopa"/>
        <w:ind w:left="360"/>
        <w:jc w:val="both"/>
        <w:rPr>
          <w:sz w:val="22"/>
          <w:szCs w:val="22"/>
        </w:rPr>
      </w:pPr>
      <w:r w:rsidRPr="007C1CA3">
        <w:rPr>
          <w:sz w:val="22"/>
          <w:szCs w:val="22"/>
        </w:rPr>
        <w:t>-</w:t>
      </w:r>
      <w:r w:rsidRPr="007C1CA3">
        <w:rPr>
          <w:sz w:val="22"/>
          <w:szCs w:val="22"/>
        </w:rPr>
        <w:tab/>
        <w:t>neveic darbības, kas tieši vai netieši atbalsta minēto valstu industriju;</w:t>
      </w:r>
    </w:p>
    <w:p w14:paraId="54C8E573" w14:textId="77777777" w:rsidR="007C1CA3" w:rsidRPr="007C1CA3" w:rsidRDefault="007C1CA3" w:rsidP="007C1CA3">
      <w:pPr>
        <w:pStyle w:val="Sarakstarindkopa"/>
        <w:ind w:left="360"/>
        <w:jc w:val="both"/>
        <w:rPr>
          <w:sz w:val="22"/>
          <w:szCs w:val="22"/>
        </w:rPr>
      </w:pPr>
      <w:r w:rsidRPr="007C1CA3">
        <w:rPr>
          <w:sz w:val="22"/>
          <w:szCs w:val="22"/>
        </w:rPr>
        <w:t>-</w:t>
      </w:r>
      <w:r w:rsidRPr="007C1CA3">
        <w:rPr>
          <w:sz w:val="22"/>
          <w:szCs w:val="22"/>
        </w:rPr>
        <w:tab/>
        <w:t>saistību izpildē neiesaista personas, kuras pēc minētā datuma turpina apmeklēt minētās valstis.</w:t>
      </w:r>
    </w:p>
    <w:p w14:paraId="7F97E2BF" w14:textId="77777777" w:rsidR="0083125D" w:rsidRPr="0083125D" w:rsidRDefault="0083125D" w:rsidP="0083125D">
      <w:pPr>
        <w:spacing w:after="0" w:line="240" w:lineRule="auto"/>
        <w:jc w:val="both"/>
        <w:rPr>
          <w:rFonts w:ascii="Times New Roman" w:hAnsi="Times New Roman"/>
          <w:i/>
        </w:rPr>
      </w:pPr>
    </w:p>
    <w:tbl>
      <w:tblPr>
        <w:tblW w:w="4998" w:type="pct"/>
        <w:tblLook w:val="0000" w:firstRow="0" w:lastRow="0" w:firstColumn="0" w:lastColumn="0" w:noHBand="0" w:noVBand="0"/>
      </w:tblPr>
      <w:tblGrid>
        <w:gridCol w:w="2551"/>
        <w:gridCol w:w="6516"/>
      </w:tblGrid>
      <w:tr w:rsidR="0083125D" w:rsidRPr="0083125D" w14:paraId="04E19856" w14:textId="77777777" w:rsidTr="00864410">
        <w:tc>
          <w:tcPr>
            <w:tcW w:w="1407" w:type="pct"/>
          </w:tcPr>
          <w:p w14:paraId="00E2B626" w14:textId="77777777" w:rsidR="0083125D" w:rsidRPr="0083125D" w:rsidRDefault="0083125D" w:rsidP="0083125D">
            <w:pPr>
              <w:spacing w:after="0" w:line="240" w:lineRule="auto"/>
              <w:rPr>
                <w:rFonts w:ascii="Times New Roman" w:eastAsia="Times New Roman" w:hAnsi="Times New Roman"/>
              </w:rPr>
            </w:pPr>
            <w:bookmarkStart w:id="9" w:name="OLE_LINK10"/>
            <w:bookmarkStart w:id="10" w:name="OLE_LINK11"/>
            <w:r w:rsidRPr="0083125D">
              <w:rPr>
                <w:rFonts w:ascii="Times New Roman" w:eastAsia="Times New Roman" w:hAnsi="Times New Roman"/>
              </w:rPr>
              <w:t>Pretendenta pārstāvis</w:t>
            </w:r>
            <w:bookmarkEnd w:id="9"/>
            <w:bookmarkEnd w:id="10"/>
          </w:p>
        </w:tc>
        <w:tc>
          <w:tcPr>
            <w:tcW w:w="3593" w:type="pct"/>
            <w:tcBorders>
              <w:bottom w:val="single" w:sz="4" w:space="0" w:color="auto"/>
            </w:tcBorders>
          </w:tcPr>
          <w:p w14:paraId="14726D8E" w14:textId="77777777" w:rsidR="0083125D" w:rsidRPr="0083125D" w:rsidRDefault="0083125D" w:rsidP="0083125D">
            <w:pPr>
              <w:spacing w:after="0" w:line="240" w:lineRule="auto"/>
              <w:rPr>
                <w:rFonts w:ascii="Times New Roman" w:eastAsia="Times New Roman" w:hAnsi="Times New Roman"/>
              </w:rPr>
            </w:pPr>
          </w:p>
        </w:tc>
      </w:tr>
      <w:tr w:rsidR="0083125D" w:rsidRPr="0083125D" w14:paraId="4EA7F9A6" w14:textId="77777777" w:rsidTr="00864410">
        <w:tc>
          <w:tcPr>
            <w:tcW w:w="1407" w:type="pct"/>
          </w:tcPr>
          <w:p w14:paraId="5D9DDF9D" w14:textId="77777777" w:rsidR="0083125D" w:rsidRPr="0083125D" w:rsidRDefault="0083125D" w:rsidP="0083125D">
            <w:pPr>
              <w:spacing w:after="0" w:line="240" w:lineRule="auto"/>
              <w:jc w:val="center"/>
              <w:rPr>
                <w:rFonts w:ascii="Times New Roman" w:eastAsia="Times New Roman" w:hAnsi="Times New Roman"/>
                <w:sz w:val="24"/>
                <w:szCs w:val="24"/>
              </w:rPr>
            </w:pPr>
          </w:p>
        </w:tc>
        <w:tc>
          <w:tcPr>
            <w:tcW w:w="3593" w:type="pct"/>
            <w:tcBorders>
              <w:top w:val="single" w:sz="4" w:space="0" w:color="auto"/>
            </w:tcBorders>
          </w:tcPr>
          <w:p w14:paraId="0C986D5B" w14:textId="7B91A738" w:rsidR="0083125D" w:rsidRPr="0083125D" w:rsidRDefault="0083125D" w:rsidP="0083125D">
            <w:pPr>
              <w:spacing w:after="0" w:line="240" w:lineRule="auto"/>
              <w:jc w:val="center"/>
              <w:rPr>
                <w:rFonts w:ascii="Times New Roman" w:eastAsia="Times New Roman" w:hAnsi="Times New Roman"/>
                <w:sz w:val="24"/>
                <w:szCs w:val="24"/>
              </w:rPr>
            </w:pPr>
            <w:r w:rsidRPr="0083125D">
              <w:rPr>
                <w:rFonts w:ascii="Times New Roman" w:eastAsia="Times New Roman" w:hAnsi="Times New Roman"/>
                <w:sz w:val="16"/>
                <w:szCs w:val="16"/>
              </w:rPr>
              <w:t>(amats, paraksts, vārds, uzvārds)</w:t>
            </w:r>
            <w:r w:rsidR="00EF1ABF">
              <w:rPr>
                <w:rFonts w:ascii="Times New Roman" w:eastAsia="Times New Roman" w:hAnsi="Times New Roman"/>
                <w:sz w:val="16"/>
                <w:szCs w:val="16"/>
              </w:rPr>
              <w:t>**</w:t>
            </w:r>
          </w:p>
        </w:tc>
      </w:tr>
    </w:tbl>
    <w:p w14:paraId="64E1C433" w14:textId="77777777" w:rsidR="0083125D" w:rsidRPr="0020397F" w:rsidRDefault="0083125D" w:rsidP="005461F5">
      <w:pPr>
        <w:widowControl w:val="0"/>
        <w:tabs>
          <w:tab w:val="left" w:pos="0"/>
        </w:tabs>
        <w:autoSpaceDE w:val="0"/>
        <w:autoSpaceDN w:val="0"/>
        <w:adjustRightInd w:val="0"/>
        <w:jc w:val="both"/>
        <w:rPr>
          <w:rFonts w:ascii="Times New Roman" w:hAnsi="Times New Roman"/>
          <w:color w:val="000000"/>
        </w:rPr>
      </w:pPr>
    </w:p>
    <w:p w14:paraId="16469A04" w14:textId="7D78FA87" w:rsidR="005461F5" w:rsidRPr="0083125D" w:rsidRDefault="005461F5" w:rsidP="009D677F">
      <w:pPr>
        <w:tabs>
          <w:tab w:val="left" w:pos="426"/>
          <w:tab w:val="left" w:pos="709"/>
        </w:tabs>
        <w:spacing w:after="0" w:line="240" w:lineRule="auto"/>
        <w:jc w:val="center"/>
        <w:rPr>
          <w:rFonts w:ascii="Times New Roman" w:hAnsi="Times New Roman"/>
          <w:i/>
          <w:iCs/>
          <w:sz w:val="20"/>
          <w:szCs w:val="20"/>
        </w:rPr>
      </w:pPr>
      <w:r w:rsidRPr="0083125D">
        <w:rPr>
          <w:rFonts w:ascii="Times New Roman" w:hAnsi="Times New Roman"/>
          <w:i/>
          <w:iCs/>
          <w:sz w:val="20"/>
          <w:szCs w:val="20"/>
        </w:rPr>
        <w:t>*</w:t>
      </w:r>
      <w:r w:rsidR="00EF1ABF">
        <w:rPr>
          <w:rFonts w:ascii="Times New Roman" w:hAnsi="Times New Roman"/>
          <w:i/>
          <w:iCs/>
          <w:sz w:val="20"/>
          <w:szCs w:val="20"/>
        </w:rPr>
        <w:t>*</w:t>
      </w:r>
      <w:r w:rsidRPr="0083125D">
        <w:rPr>
          <w:rFonts w:ascii="Times New Roman" w:hAnsi="Times New Roman"/>
          <w:i/>
          <w:iCs/>
          <w:sz w:val="20"/>
          <w:szCs w:val="20"/>
        </w:rPr>
        <w:t>Rekvizītus “paraksts” un “datums” neaizpilda, ja dokuments parakstīts elektroniski ar drošu elektronisko parakstu un satur laika zīmogu</w:t>
      </w:r>
    </w:p>
    <w:p w14:paraId="37E84468" w14:textId="164CEA1C" w:rsidR="00202EB6" w:rsidRPr="00A047A5" w:rsidRDefault="00202EB6" w:rsidP="00A047A5">
      <w:pPr>
        <w:pStyle w:val="Sarakstarindkopa"/>
        <w:widowControl w:val="0"/>
        <w:autoSpaceDE w:val="0"/>
        <w:autoSpaceDN w:val="0"/>
        <w:adjustRightInd w:val="0"/>
        <w:jc w:val="center"/>
        <w:rPr>
          <w:i/>
          <w:lang w:eastAsia="lv-LV"/>
        </w:rPr>
        <w:sectPr w:rsidR="00202EB6" w:rsidRPr="00A047A5" w:rsidSect="005F472C">
          <w:footerReference w:type="default" r:id="rId24"/>
          <w:pgSz w:w="11906" w:h="16838"/>
          <w:pgMar w:top="1134" w:right="1134" w:bottom="1134" w:left="1701" w:header="709" w:footer="709" w:gutter="0"/>
          <w:cols w:space="708"/>
          <w:docGrid w:linePitch="360"/>
        </w:sectPr>
      </w:pPr>
    </w:p>
    <w:p w14:paraId="16C0BF60" w14:textId="29B97536" w:rsidR="007C2290" w:rsidRPr="005237AC" w:rsidRDefault="007C2290" w:rsidP="007C2290">
      <w:pPr>
        <w:pStyle w:val="Default"/>
        <w:tabs>
          <w:tab w:val="left" w:pos="709"/>
        </w:tabs>
        <w:ind w:left="720" w:right="-144"/>
        <w:jc w:val="right"/>
        <w:rPr>
          <w:i/>
          <w:iCs/>
          <w:sz w:val="22"/>
          <w:szCs w:val="22"/>
        </w:rPr>
      </w:pPr>
      <w:bookmarkStart w:id="11" w:name="_Hlk137488261"/>
      <w:bookmarkStart w:id="12" w:name="_Hlk118817134"/>
      <w:r w:rsidRPr="005237AC">
        <w:rPr>
          <w:i/>
          <w:iCs/>
          <w:sz w:val="22"/>
          <w:szCs w:val="22"/>
        </w:rPr>
        <w:lastRenderedPageBreak/>
        <w:t>3. pielikums</w:t>
      </w:r>
    </w:p>
    <w:bookmarkEnd w:id="11"/>
    <w:bookmarkEnd w:id="12"/>
    <w:p w14:paraId="193F2427" w14:textId="04FBAB1B" w:rsidR="00B54DD1" w:rsidRPr="005237AC" w:rsidRDefault="00B54DD1" w:rsidP="00B54DD1">
      <w:pPr>
        <w:pStyle w:val="Pamatteksts2"/>
        <w:ind w:right="-142"/>
        <w:jc w:val="right"/>
        <w:rPr>
          <w:rFonts w:ascii="Times New Roman" w:hAnsi="Times New Roman"/>
          <w:i/>
          <w:iCs/>
          <w:color w:val="000000"/>
          <w:sz w:val="22"/>
          <w:szCs w:val="22"/>
          <w:lang w:eastAsia="lv-LV"/>
        </w:rPr>
      </w:pPr>
      <w:r w:rsidRPr="005237AC">
        <w:rPr>
          <w:rFonts w:ascii="Times New Roman" w:hAnsi="Times New Roman"/>
          <w:i/>
          <w:iCs/>
          <w:color w:val="000000"/>
          <w:sz w:val="22"/>
          <w:szCs w:val="22"/>
          <w:lang w:eastAsia="lv-LV"/>
        </w:rPr>
        <w:t xml:space="preserve"> </w:t>
      </w:r>
      <w:proofErr w:type="spellStart"/>
      <w:r w:rsidRPr="005237AC">
        <w:rPr>
          <w:rFonts w:ascii="Times New Roman" w:hAnsi="Times New Roman"/>
          <w:i/>
          <w:iCs/>
          <w:color w:val="000000"/>
          <w:sz w:val="22"/>
          <w:szCs w:val="22"/>
          <w:lang w:eastAsia="lv-LV"/>
        </w:rPr>
        <w:t>iepirkuma</w:t>
      </w:r>
      <w:proofErr w:type="spellEnd"/>
      <w:r w:rsidRPr="005237AC">
        <w:rPr>
          <w:rFonts w:ascii="Times New Roman" w:hAnsi="Times New Roman"/>
          <w:i/>
          <w:iCs/>
          <w:color w:val="000000"/>
          <w:sz w:val="22"/>
          <w:szCs w:val="22"/>
          <w:lang w:eastAsia="lv-LV"/>
        </w:rPr>
        <w:t xml:space="preserve">, </w:t>
      </w:r>
      <w:proofErr w:type="spellStart"/>
      <w:r w:rsidRPr="005237AC">
        <w:rPr>
          <w:rFonts w:ascii="Times New Roman" w:hAnsi="Times New Roman"/>
          <w:i/>
          <w:iCs/>
          <w:color w:val="000000"/>
          <w:sz w:val="22"/>
          <w:szCs w:val="22"/>
          <w:lang w:eastAsia="lv-LV"/>
        </w:rPr>
        <w:t>identifikācijas</w:t>
      </w:r>
      <w:proofErr w:type="spellEnd"/>
    </w:p>
    <w:p w14:paraId="265AA3B1" w14:textId="7BD9F32B" w:rsidR="00B54DD1" w:rsidRPr="005237AC" w:rsidRDefault="00B54DD1" w:rsidP="00B54DD1">
      <w:pPr>
        <w:pStyle w:val="Pamatteksts2"/>
        <w:ind w:right="-142"/>
        <w:jc w:val="right"/>
        <w:rPr>
          <w:rFonts w:ascii="Times New Roman" w:hAnsi="Times New Roman"/>
          <w:i/>
          <w:iCs/>
          <w:color w:val="000000"/>
          <w:sz w:val="22"/>
          <w:szCs w:val="22"/>
          <w:lang w:eastAsia="lv-LV"/>
        </w:rPr>
      </w:pPr>
      <w:proofErr w:type="spellStart"/>
      <w:r w:rsidRPr="005237AC">
        <w:rPr>
          <w:rFonts w:ascii="Times New Roman" w:hAnsi="Times New Roman"/>
          <w:i/>
          <w:iCs/>
          <w:color w:val="000000"/>
          <w:sz w:val="22"/>
          <w:szCs w:val="22"/>
          <w:lang w:eastAsia="lv-LV"/>
        </w:rPr>
        <w:t>Nr.AMD</w:t>
      </w:r>
      <w:proofErr w:type="spellEnd"/>
      <w:r w:rsidRPr="005237AC">
        <w:rPr>
          <w:rFonts w:ascii="Times New Roman" w:hAnsi="Times New Roman"/>
          <w:i/>
          <w:iCs/>
          <w:color w:val="000000"/>
          <w:sz w:val="22"/>
          <w:szCs w:val="22"/>
          <w:lang w:eastAsia="lv-LV"/>
        </w:rPr>
        <w:t xml:space="preserve"> </w:t>
      </w:r>
      <w:r w:rsidR="005237AC" w:rsidRPr="005237AC">
        <w:rPr>
          <w:rFonts w:ascii="Times New Roman" w:hAnsi="Times New Roman"/>
          <w:i/>
          <w:iCs/>
          <w:sz w:val="22"/>
          <w:szCs w:val="22"/>
        </w:rPr>
        <w:t>2026/</w:t>
      </w:r>
      <w:r w:rsidR="00525553">
        <w:rPr>
          <w:rFonts w:ascii="Times New Roman" w:hAnsi="Times New Roman"/>
          <w:i/>
          <w:iCs/>
          <w:sz w:val="22"/>
          <w:szCs w:val="22"/>
        </w:rPr>
        <w:t>54</w:t>
      </w:r>
      <w:r w:rsidRPr="005237AC">
        <w:rPr>
          <w:rFonts w:ascii="Times New Roman" w:hAnsi="Times New Roman"/>
          <w:i/>
          <w:iCs/>
          <w:color w:val="000000"/>
          <w:sz w:val="22"/>
          <w:szCs w:val="22"/>
          <w:lang w:eastAsia="lv-LV"/>
        </w:rPr>
        <w:t xml:space="preserve">, </w:t>
      </w:r>
      <w:proofErr w:type="spellStart"/>
      <w:r w:rsidRPr="005237AC">
        <w:rPr>
          <w:rFonts w:ascii="Times New Roman" w:hAnsi="Times New Roman"/>
          <w:i/>
          <w:iCs/>
          <w:color w:val="000000"/>
          <w:sz w:val="22"/>
          <w:szCs w:val="22"/>
          <w:lang w:eastAsia="lv-LV"/>
        </w:rPr>
        <w:t>nolikumam</w:t>
      </w:r>
      <w:proofErr w:type="spellEnd"/>
    </w:p>
    <w:p w14:paraId="695BF36F" w14:textId="77777777" w:rsidR="00F272BB" w:rsidRPr="00276FDA" w:rsidRDefault="00F272BB" w:rsidP="00970720">
      <w:pPr>
        <w:pStyle w:val="Pamatteksts2"/>
        <w:rPr>
          <w:rFonts w:ascii="Times New Roman" w:hAnsi="Times New Roman"/>
          <w:sz w:val="22"/>
          <w:szCs w:val="22"/>
          <w:lang w:val="lv-LV"/>
        </w:rPr>
      </w:pPr>
    </w:p>
    <w:p w14:paraId="36F5F49E" w14:textId="77777777" w:rsidR="0083125D" w:rsidRPr="00263972" w:rsidRDefault="0083125D" w:rsidP="0083125D">
      <w:pPr>
        <w:spacing w:after="0" w:line="240" w:lineRule="auto"/>
        <w:jc w:val="right"/>
        <w:rPr>
          <w:rFonts w:ascii="Times New Roman" w:hAnsi="Times New Roman"/>
          <w:sz w:val="24"/>
          <w:szCs w:val="24"/>
        </w:rPr>
      </w:pPr>
    </w:p>
    <w:p w14:paraId="50ACCA51" w14:textId="19134D44" w:rsidR="00803761" w:rsidRPr="00263972" w:rsidRDefault="00803761" w:rsidP="00803761">
      <w:pPr>
        <w:widowControl w:val="0"/>
        <w:autoSpaceDE w:val="0"/>
        <w:autoSpaceDN w:val="0"/>
        <w:adjustRightInd w:val="0"/>
        <w:spacing w:after="0" w:line="240" w:lineRule="auto"/>
        <w:jc w:val="center"/>
        <w:rPr>
          <w:rFonts w:ascii="Times New Roman" w:hAnsi="Times New Roman"/>
          <w:b/>
          <w:bCs/>
          <w:sz w:val="24"/>
          <w:szCs w:val="24"/>
        </w:rPr>
      </w:pPr>
      <w:r w:rsidRPr="00263972">
        <w:rPr>
          <w:rFonts w:ascii="Times New Roman" w:hAnsi="Times New Roman"/>
          <w:b/>
          <w:bCs/>
          <w:sz w:val="24"/>
          <w:szCs w:val="24"/>
        </w:rPr>
        <w:t>“</w:t>
      </w:r>
      <w:r w:rsidR="005237AC" w:rsidRPr="00263972">
        <w:rPr>
          <w:rFonts w:ascii="Times New Roman" w:eastAsia="Times New Roman" w:hAnsi="Times New Roman"/>
          <w:b/>
          <w:bCs/>
          <w:sz w:val="24"/>
          <w:szCs w:val="24"/>
        </w:rPr>
        <w:t>Sabiedriskā transporta pieturu nojumju mazgāšanas pakalpojums Rīgas valstspilsētas pašvaldības teritorijā</w:t>
      </w:r>
      <w:r w:rsidRPr="00263972">
        <w:rPr>
          <w:rFonts w:ascii="Times New Roman" w:hAnsi="Times New Roman"/>
          <w:b/>
          <w:bCs/>
          <w:sz w:val="24"/>
          <w:szCs w:val="24"/>
        </w:rPr>
        <w:t>”</w:t>
      </w:r>
    </w:p>
    <w:p w14:paraId="28E274A6" w14:textId="53CDB5A2" w:rsidR="0083125D" w:rsidRPr="00263972" w:rsidRDefault="0083125D" w:rsidP="0083125D">
      <w:pPr>
        <w:widowControl w:val="0"/>
        <w:autoSpaceDE w:val="0"/>
        <w:autoSpaceDN w:val="0"/>
        <w:adjustRightInd w:val="0"/>
        <w:spacing w:after="0" w:line="240" w:lineRule="auto"/>
        <w:jc w:val="center"/>
        <w:rPr>
          <w:rFonts w:ascii="Times New Roman" w:hAnsi="Times New Roman"/>
          <w:color w:val="000000"/>
          <w:sz w:val="24"/>
          <w:szCs w:val="24"/>
        </w:rPr>
      </w:pPr>
      <w:r w:rsidRPr="00263972">
        <w:rPr>
          <w:rFonts w:ascii="Times New Roman" w:hAnsi="Times New Roman"/>
          <w:b/>
          <w:bCs/>
          <w:color w:val="000000"/>
          <w:sz w:val="24"/>
          <w:szCs w:val="24"/>
        </w:rPr>
        <w:t xml:space="preserve">ID </w:t>
      </w:r>
      <w:proofErr w:type="spellStart"/>
      <w:r w:rsidRPr="00263972">
        <w:rPr>
          <w:rFonts w:ascii="Times New Roman" w:hAnsi="Times New Roman"/>
          <w:b/>
          <w:bCs/>
          <w:color w:val="000000"/>
          <w:sz w:val="24"/>
          <w:szCs w:val="24"/>
        </w:rPr>
        <w:t>N</w:t>
      </w:r>
      <w:r w:rsidRPr="00263972">
        <w:rPr>
          <w:rFonts w:ascii="Times New Roman" w:hAnsi="Times New Roman"/>
          <w:b/>
          <w:bCs/>
          <w:color w:val="000000"/>
          <w:spacing w:val="-1"/>
          <w:sz w:val="24"/>
          <w:szCs w:val="24"/>
        </w:rPr>
        <w:t>r</w:t>
      </w:r>
      <w:r w:rsidRPr="00263972">
        <w:rPr>
          <w:rFonts w:ascii="Times New Roman" w:hAnsi="Times New Roman"/>
          <w:b/>
          <w:bCs/>
          <w:color w:val="000000"/>
          <w:sz w:val="24"/>
          <w:szCs w:val="24"/>
        </w:rPr>
        <w:t>.</w:t>
      </w:r>
      <w:r w:rsidRPr="00263972">
        <w:rPr>
          <w:rFonts w:ascii="Times New Roman" w:hAnsi="Times New Roman"/>
          <w:b/>
          <w:bCs/>
          <w:color w:val="000000"/>
          <w:spacing w:val="1"/>
          <w:sz w:val="24"/>
          <w:szCs w:val="24"/>
        </w:rPr>
        <w:t>AMD</w:t>
      </w:r>
      <w:proofErr w:type="spellEnd"/>
      <w:r w:rsidRPr="00263972">
        <w:rPr>
          <w:rFonts w:ascii="Times New Roman" w:hAnsi="Times New Roman"/>
          <w:b/>
          <w:bCs/>
          <w:color w:val="000000"/>
          <w:spacing w:val="1"/>
          <w:sz w:val="24"/>
          <w:szCs w:val="24"/>
        </w:rPr>
        <w:t xml:space="preserve"> </w:t>
      </w:r>
      <w:r w:rsidR="005237AC" w:rsidRPr="00263972">
        <w:rPr>
          <w:rFonts w:ascii="Times New Roman" w:hAnsi="Times New Roman"/>
          <w:b/>
          <w:bCs/>
          <w:spacing w:val="1"/>
          <w:sz w:val="24"/>
          <w:szCs w:val="24"/>
        </w:rPr>
        <w:t>2026/</w:t>
      </w:r>
      <w:r w:rsidR="00525553">
        <w:rPr>
          <w:rFonts w:ascii="Times New Roman" w:hAnsi="Times New Roman"/>
          <w:b/>
          <w:bCs/>
          <w:spacing w:val="1"/>
          <w:sz w:val="24"/>
          <w:szCs w:val="24"/>
        </w:rPr>
        <w:t>54</w:t>
      </w:r>
    </w:p>
    <w:p w14:paraId="6375A9E9" w14:textId="77777777" w:rsidR="0083125D" w:rsidRPr="00263972" w:rsidRDefault="0083125D" w:rsidP="00377AA7">
      <w:pPr>
        <w:pStyle w:val="Pamatteksts2"/>
        <w:jc w:val="center"/>
        <w:rPr>
          <w:rFonts w:ascii="Times New Roman" w:hAnsi="Times New Roman"/>
          <w:b/>
          <w:sz w:val="24"/>
          <w:lang w:val="lv-LV" w:eastAsia="lv-LV"/>
        </w:rPr>
      </w:pPr>
    </w:p>
    <w:p w14:paraId="752EA050" w14:textId="12A1C7AB" w:rsidR="001F275A" w:rsidRPr="00263972" w:rsidRDefault="001F275A" w:rsidP="00377AA7">
      <w:pPr>
        <w:pStyle w:val="Pamatteksts2"/>
        <w:jc w:val="center"/>
        <w:rPr>
          <w:rFonts w:ascii="Times New Roman" w:hAnsi="Times New Roman"/>
          <w:b/>
          <w:sz w:val="24"/>
          <w:lang w:val="lv-LV" w:eastAsia="lv-LV"/>
        </w:rPr>
      </w:pPr>
      <w:r w:rsidRPr="00263972">
        <w:rPr>
          <w:rFonts w:ascii="Times New Roman" w:hAnsi="Times New Roman"/>
          <w:b/>
          <w:sz w:val="24"/>
          <w:lang w:val="lv-LV" w:eastAsia="lv-LV"/>
        </w:rPr>
        <w:t>A</w:t>
      </w:r>
      <w:r w:rsidRPr="00263972">
        <w:rPr>
          <w:rFonts w:ascii="Times New Roman" w:hAnsi="Times New Roman"/>
          <w:b/>
          <w:spacing w:val="3"/>
          <w:sz w:val="24"/>
          <w:lang w:val="lv-LV" w:eastAsia="lv-LV"/>
        </w:rPr>
        <w:t>P</w:t>
      </w:r>
      <w:r w:rsidRPr="00263972">
        <w:rPr>
          <w:rFonts w:ascii="Times New Roman" w:hAnsi="Times New Roman"/>
          <w:b/>
          <w:spacing w:val="-3"/>
          <w:sz w:val="24"/>
          <w:lang w:val="lv-LV" w:eastAsia="lv-LV"/>
        </w:rPr>
        <w:t>LI</w:t>
      </w:r>
      <w:r w:rsidRPr="00263972">
        <w:rPr>
          <w:rFonts w:ascii="Times New Roman" w:hAnsi="Times New Roman"/>
          <w:b/>
          <w:sz w:val="24"/>
          <w:lang w:val="lv-LV" w:eastAsia="lv-LV"/>
        </w:rPr>
        <w:t>E</w:t>
      </w:r>
      <w:r w:rsidRPr="00263972">
        <w:rPr>
          <w:rFonts w:ascii="Times New Roman" w:hAnsi="Times New Roman"/>
          <w:b/>
          <w:spacing w:val="3"/>
          <w:sz w:val="24"/>
          <w:lang w:val="lv-LV" w:eastAsia="lv-LV"/>
        </w:rPr>
        <w:t>C</w:t>
      </w:r>
      <w:r w:rsidRPr="00263972">
        <w:rPr>
          <w:rFonts w:ascii="Times New Roman" w:hAnsi="Times New Roman"/>
          <w:b/>
          <w:spacing w:val="-3"/>
          <w:sz w:val="24"/>
          <w:lang w:val="lv-LV" w:eastAsia="lv-LV"/>
        </w:rPr>
        <w:t>I</w:t>
      </w:r>
      <w:r w:rsidRPr="00263972">
        <w:rPr>
          <w:rFonts w:ascii="Times New Roman" w:hAnsi="Times New Roman"/>
          <w:b/>
          <w:spacing w:val="2"/>
          <w:sz w:val="24"/>
          <w:lang w:val="lv-LV" w:eastAsia="lv-LV"/>
        </w:rPr>
        <w:t>N</w:t>
      </w:r>
      <w:r w:rsidRPr="00263972">
        <w:rPr>
          <w:rFonts w:ascii="Times New Roman" w:hAnsi="Times New Roman"/>
          <w:b/>
          <w:sz w:val="24"/>
          <w:lang w:val="lv-LV" w:eastAsia="lv-LV"/>
        </w:rPr>
        <w:t>Ā</w:t>
      </w:r>
      <w:r w:rsidRPr="00263972">
        <w:rPr>
          <w:rFonts w:ascii="Times New Roman" w:hAnsi="Times New Roman"/>
          <w:b/>
          <w:spacing w:val="2"/>
          <w:sz w:val="24"/>
          <w:lang w:val="lv-LV" w:eastAsia="lv-LV"/>
        </w:rPr>
        <w:t>J</w:t>
      </w:r>
      <w:r w:rsidRPr="00263972">
        <w:rPr>
          <w:rFonts w:ascii="Times New Roman" w:hAnsi="Times New Roman"/>
          <w:b/>
          <w:sz w:val="24"/>
          <w:lang w:val="lv-LV" w:eastAsia="lv-LV"/>
        </w:rPr>
        <w:t>UMS</w:t>
      </w:r>
    </w:p>
    <w:p w14:paraId="7BFD1A2D" w14:textId="1EC09EC3" w:rsidR="009D1BB1" w:rsidRPr="00263972" w:rsidRDefault="009D1BB1" w:rsidP="009D1BB1">
      <w:pPr>
        <w:widowControl w:val="0"/>
        <w:autoSpaceDE w:val="0"/>
        <w:autoSpaceDN w:val="0"/>
        <w:adjustRightInd w:val="0"/>
        <w:spacing w:after="0" w:line="240" w:lineRule="auto"/>
        <w:jc w:val="center"/>
        <w:rPr>
          <w:rFonts w:ascii="Times New Roman" w:eastAsia="Times New Roman" w:hAnsi="Times New Roman"/>
          <w:b/>
          <w:bCs/>
          <w:sz w:val="24"/>
          <w:szCs w:val="24"/>
          <w:lang w:eastAsia="lv-LV"/>
        </w:rPr>
      </w:pPr>
      <w:r w:rsidRPr="00263972">
        <w:rPr>
          <w:rFonts w:ascii="Times New Roman" w:eastAsia="Times New Roman" w:hAnsi="Times New Roman"/>
          <w:b/>
          <w:bCs/>
          <w:sz w:val="24"/>
          <w:szCs w:val="24"/>
          <w:lang w:eastAsia="lv-LV"/>
        </w:rPr>
        <w:t>par</w:t>
      </w:r>
      <w:r w:rsidRPr="00263972">
        <w:rPr>
          <w:rFonts w:ascii="Times New Roman" w:eastAsia="Times New Roman" w:hAnsi="Times New Roman"/>
          <w:b/>
          <w:bCs/>
          <w:spacing w:val="-2"/>
          <w:sz w:val="24"/>
          <w:szCs w:val="24"/>
          <w:lang w:eastAsia="lv-LV"/>
        </w:rPr>
        <w:t xml:space="preserve"> </w:t>
      </w:r>
      <w:r w:rsidR="00F14416" w:rsidRPr="00263972">
        <w:rPr>
          <w:rFonts w:ascii="Times New Roman" w:eastAsia="Times New Roman" w:hAnsi="Times New Roman"/>
          <w:b/>
          <w:bCs/>
          <w:spacing w:val="-2"/>
          <w:sz w:val="24"/>
          <w:szCs w:val="24"/>
          <w:lang w:eastAsia="lv-LV"/>
        </w:rPr>
        <w:t xml:space="preserve">pretendenta </w:t>
      </w:r>
      <w:r w:rsidRPr="00263972">
        <w:rPr>
          <w:rFonts w:ascii="Times New Roman" w:eastAsia="Times New Roman" w:hAnsi="Times New Roman"/>
          <w:b/>
          <w:bCs/>
          <w:spacing w:val="3"/>
          <w:sz w:val="24"/>
          <w:szCs w:val="24"/>
          <w:lang w:eastAsia="lv-LV"/>
        </w:rPr>
        <w:t>p</w:t>
      </w:r>
      <w:r w:rsidRPr="00263972">
        <w:rPr>
          <w:rFonts w:ascii="Times New Roman" w:eastAsia="Times New Roman" w:hAnsi="Times New Roman"/>
          <w:b/>
          <w:bCs/>
          <w:spacing w:val="-6"/>
          <w:sz w:val="24"/>
          <w:szCs w:val="24"/>
          <w:lang w:eastAsia="lv-LV"/>
        </w:rPr>
        <w:t>i</w:t>
      </w:r>
      <w:r w:rsidRPr="00263972">
        <w:rPr>
          <w:rFonts w:ascii="Times New Roman" w:eastAsia="Times New Roman" w:hAnsi="Times New Roman"/>
          <w:b/>
          <w:bCs/>
          <w:sz w:val="24"/>
          <w:szCs w:val="24"/>
          <w:lang w:eastAsia="lv-LV"/>
        </w:rPr>
        <w:t>ere</w:t>
      </w:r>
      <w:r w:rsidRPr="00263972">
        <w:rPr>
          <w:rFonts w:ascii="Times New Roman" w:eastAsia="Times New Roman" w:hAnsi="Times New Roman"/>
          <w:b/>
          <w:bCs/>
          <w:spacing w:val="2"/>
          <w:sz w:val="24"/>
          <w:szCs w:val="24"/>
          <w:lang w:eastAsia="lv-LV"/>
        </w:rPr>
        <w:t>d</w:t>
      </w:r>
      <w:r w:rsidRPr="00263972">
        <w:rPr>
          <w:rFonts w:ascii="Times New Roman" w:eastAsia="Times New Roman" w:hAnsi="Times New Roman"/>
          <w:b/>
          <w:bCs/>
          <w:sz w:val="24"/>
          <w:szCs w:val="24"/>
          <w:lang w:eastAsia="lv-LV"/>
        </w:rPr>
        <w:t>zi</w:t>
      </w:r>
    </w:p>
    <w:p w14:paraId="4C2FC999" w14:textId="77777777" w:rsidR="005D270E" w:rsidRDefault="005D270E" w:rsidP="005D270E">
      <w:pPr>
        <w:widowControl w:val="0"/>
        <w:autoSpaceDE w:val="0"/>
        <w:autoSpaceDN w:val="0"/>
        <w:adjustRightInd w:val="0"/>
        <w:spacing w:after="0" w:line="240" w:lineRule="auto"/>
        <w:jc w:val="center"/>
        <w:rPr>
          <w:rFonts w:ascii="Times New Roman" w:eastAsia="Times New Roman" w:hAnsi="Times New Roman"/>
          <w:lang w:eastAsia="lv-LV"/>
        </w:rPr>
      </w:pPr>
    </w:p>
    <w:p w14:paraId="008C2C63" w14:textId="4A77C022" w:rsidR="005D270E" w:rsidRPr="005D270E" w:rsidRDefault="005D270E" w:rsidP="00CF1C16">
      <w:pPr>
        <w:widowControl w:val="0"/>
        <w:autoSpaceDE w:val="0"/>
        <w:autoSpaceDN w:val="0"/>
        <w:adjustRightInd w:val="0"/>
        <w:spacing w:after="0" w:line="240" w:lineRule="auto"/>
        <w:rPr>
          <w:rFonts w:ascii="Times New Roman" w:eastAsia="Times New Roman" w:hAnsi="Times New Roman"/>
          <w:lang w:eastAsia="lv-LV"/>
        </w:rPr>
      </w:pPr>
      <w:r>
        <w:rPr>
          <w:rFonts w:ascii="Times New Roman" w:eastAsia="Times New Roman" w:hAnsi="Times New Roman"/>
          <w:lang w:eastAsia="lv-LV"/>
        </w:rPr>
        <w:t>Pretendents:_____________________________</w:t>
      </w:r>
    </w:p>
    <w:p w14:paraId="79149E12" w14:textId="77777777" w:rsidR="009D1BB1" w:rsidRPr="00F14416" w:rsidRDefault="009D1BB1" w:rsidP="009D1BB1">
      <w:pPr>
        <w:spacing w:after="0" w:line="240" w:lineRule="auto"/>
        <w:jc w:val="both"/>
        <w:rPr>
          <w:rFonts w:ascii="Times New Roman" w:eastAsia="Times New Roman" w:hAnsi="Times New Roman"/>
          <w:b/>
          <w:lang w:eastAsia="lv-LV"/>
        </w:rPr>
      </w:pPr>
    </w:p>
    <w:p w14:paraId="6EFCAFE8" w14:textId="7792556B" w:rsidR="009D1BB1" w:rsidRPr="00803761" w:rsidRDefault="009D1BB1" w:rsidP="00803761">
      <w:pPr>
        <w:widowControl w:val="0"/>
        <w:autoSpaceDE w:val="0"/>
        <w:autoSpaceDN w:val="0"/>
        <w:adjustRightInd w:val="0"/>
        <w:spacing w:after="0" w:line="240" w:lineRule="auto"/>
        <w:jc w:val="both"/>
        <w:rPr>
          <w:rFonts w:ascii="Times New Roman" w:hAnsi="Times New Roman"/>
        </w:rPr>
      </w:pPr>
      <w:r w:rsidRPr="00803761">
        <w:rPr>
          <w:rFonts w:ascii="Times New Roman" w:eastAsia="Times New Roman" w:hAnsi="Times New Roman"/>
          <w:lang w:eastAsia="lv-LV"/>
        </w:rPr>
        <w:t xml:space="preserve">Apliecinām, ka ir nepieciešamā pieredze atbilstoši </w:t>
      </w:r>
      <w:r w:rsidR="0083125D" w:rsidRPr="00803761">
        <w:rPr>
          <w:rFonts w:ascii="Times New Roman" w:eastAsia="Times New Roman" w:hAnsi="Times New Roman"/>
          <w:lang w:eastAsia="lv-LV"/>
        </w:rPr>
        <w:t xml:space="preserve">iepirkuma </w:t>
      </w:r>
      <w:r w:rsidR="0083125D" w:rsidRPr="00803761">
        <w:rPr>
          <w:rFonts w:ascii="Times New Roman" w:hAnsi="Times New Roman"/>
        </w:rPr>
        <w:t>“</w:t>
      </w:r>
      <w:r w:rsidR="005237AC" w:rsidRPr="005237AC">
        <w:rPr>
          <w:rFonts w:ascii="Times New Roman" w:hAnsi="Times New Roman"/>
        </w:rPr>
        <w:t>Sabiedriskā transporta pieturu nojumju mazgāšanas pakalpojums Rīgas valstspilsētas pašvaldības teritorijā</w:t>
      </w:r>
      <w:r w:rsidR="005237AC">
        <w:rPr>
          <w:rFonts w:ascii="Times New Roman" w:hAnsi="Times New Roman"/>
        </w:rPr>
        <w:t>”,</w:t>
      </w:r>
      <w:r w:rsidR="005237AC" w:rsidRPr="005237AC">
        <w:rPr>
          <w:rFonts w:ascii="Times New Roman" w:hAnsi="Times New Roman"/>
        </w:rPr>
        <w:t xml:space="preserve"> </w:t>
      </w:r>
      <w:r w:rsidR="0083125D" w:rsidRPr="00803761">
        <w:rPr>
          <w:rFonts w:ascii="Times New Roman" w:hAnsi="Times New Roman"/>
          <w:color w:val="000000"/>
        </w:rPr>
        <w:t xml:space="preserve">ID </w:t>
      </w:r>
      <w:proofErr w:type="spellStart"/>
      <w:r w:rsidR="0083125D" w:rsidRPr="00803761">
        <w:rPr>
          <w:rFonts w:ascii="Times New Roman" w:hAnsi="Times New Roman"/>
          <w:color w:val="000000"/>
        </w:rPr>
        <w:t>N</w:t>
      </w:r>
      <w:r w:rsidR="0083125D" w:rsidRPr="00803761">
        <w:rPr>
          <w:rFonts w:ascii="Times New Roman" w:hAnsi="Times New Roman"/>
          <w:color w:val="000000"/>
          <w:spacing w:val="-1"/>
        </w:rPr>
        <w:t>r</w:t>
      </w:r>
      <w:r w:rsidR="0083125D" w:rsidRPr="00803761">
        <w:rPr>
          <w:rFonts w:ascii="Times New Roman" w:hAnsi="Times New Roman"/>
          <w:color w:val="000000"/>
        </w:rPr>
        <w:t>.</w:t>
      </w:r>
      <w:r w:rsidR="0083125D" w:rsidRPr="00803761">
        <w:rPr>
          <w:rFonts w:ascii="Times New Roman" w:hAnsi="Times New Roman"/>
          <w:color w:val="000000"/>
          <w:spacing w:val="1"/>
        </w:rPr>
        <w:t>AMD</w:t>
      </w:r>
      <w:proofErr w:type="spellEnd"/>
      <w:r w:rsidR="0083125D" w:rsidRPr="00803761">
        <w:rPr>
          <w:rFonts w:ascii="Times New Roman" w:hAnsi="Times New Roman"/>
          <w:color w:val="000000"/>
          <w:spacing w:val="1"/>
        </w:rPr>
        <w:t xml:space="preserve"> </w:t>
      </w:r>
      <w:r w:rsidR="005237AC" w:rsidRPr="005237AC">
        <w:rPr>
          <w:rFonts w:ascii="Times New Roman" w:hAnsi="Times New Roman"/>
          <w:spacing w:val="1"/>
        </w:rPr>
        <w:t>2026/</w:t>
      </w:r>
      <w:r w:rsidR="00525553">
        <w:rPr>
          <w:rFonts w:ascii="Times New Roman" w:hAnsi="Times New Roman"/>
          <w:spacing w:val="1"/>
        </w:rPr>
        <w:t>54</w:t>
      </w:r>
      <w:r w:rsidRPr="00803761">
        <w:rPr>
          <w:rFonts w:ascii="Times New Roman" w:eastAsia="Times New Roman" w:hAnsi="Times New Roman"/>
          <w:lang w:eastAsia="lv-LV"/>
        </w:rPr>
        <w:t>,</w:t>
      </w:r>
      <w:r w:rsidR="0083125D" w:rsidRPr="00803761">
        <w:rPr>
          <w:rFonts w:ascii="Times New Roman" w:eastAsia="Times New Roman" w:hAnsi="Times New Roman"/>
          <w:lang w:eastAsia="lv-LV"/>
        </w:rPr>
        <w:t xml:space="preserve"> n</w:t>
      </w:r>
      <w:r w:rsidRPr="00803761">
        <w:rPr>
          <w:rFonts w:ascii="Times New Roman" w:eastAsia="Times New Roman" w:hAnsi="Times New Roman"/>
          <w:lang w:eastAsia="lv-LV"/>
        </w:rPr>
        <w:t>olikuma 3.</w:t>
      </w:r>
      <w:r w:rsidR="00263972">
        <w:rPr>
          <w:rFonts w:ascii="Times New Roman" w:eastAsia="Times New Roman" w:hAnsi="Times New Roman"/>
          <w:lang w:eastAsia="lv-LV"/>
        </w:rPr>
        <w:t>2</w:t>
      </w:r>
      <w:r w:rsidRPr="00803761">
        <w:rPr>
          <w:rFonts w:ascii="Times New Roman" w:eastAsia="Times New Roman" w:hAnsi="Times New Roman"/>
          <w:lang w:eastAsia="lv-LV"/>
        </w:rPr>
        <w:t>. apakšpunkta prasībām:</w:t>
      </w:r>
    </w:p>
    <w:p w14:paraId="23BBF2EA" w14:textId="77777777" w:rsidR="0083125D" w:rsidRDefault="0083125D" w:rsidP="0083125D">
      <w:pPr>
        <w:widowControl w:val="0"/>
        <w:autoSpaceDE w:val="0"/>
        <w:autoSpaceDN w:val="0"/>
        <w:adjustRightInd w:val="0"/>
        <w:spacing w:after="0" w:line="240" w:lineRule="auto"/>
        <w:jc w:val="both"/>
        <w:rPr>
          <w:rFonts w:ascii="Times New Roman" w:eastAsia="Times New Roman" w:hAnsi="Times New Roman"/>
          <w:sz w:val="20"/>
          <w:szCs w:val="20"/>
          <w:lang w:eastAsia="lv-LV"/>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3"/>
        <w:gridCol w:w="1344"/>
        <w:gridCol w:w="2097"/>
        <w:gridCol w:w="1418"/>
        <w:gridCol w:w="1843"/>
        <w:gridCol w:w="1984"/>
      </w:tblGrid>
      <w:tr w:rsidR="00FC6693" w:rsidRPr="0083125D" w14:paraId="4E753291" w14:textId="77777777" w:rsidTr="00FC6693">
        <w:tc>
          <w:tcPr>
            <w:tcW w:w="52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5A4FF3D" w14:textId="77777777" w:rsidR="00FC6693" w:rsidRPr="0083125D" w:rsidRDefault="00FC6693" w:rsidP="0083125D">
            <w:pPr>
              <w:spacing w:after="0" w:line="240" w:lineRule="auto"/>
              <w:jc w:val="both"/>
              <w:rPr>
                <w:rFonts w:ascii="Times New Roman" w:hAnsi="Times New Roman"/>
                <w:b/>
                <w:bCs/>
                <w:i/>
                <w:iCs/>
              </w:rPr>
            </w:pPr>
            <w:bookmarkStart w:id="13" w:name="_Hlk202538886"/>
            <w:r w:rsidRPr="0083125D">
              <w:rPr>
                <w:rFonts w:ascii="Times New Roman" w:hAnsi="Times New Roman"/>
                <w:b/>
                <w:bCs/>
                <w:i/>
                <w:iCs/>
              </w:rPr>
              <w:t>Nr.</w:t>
            </w:r>
          </w:p>
        </w:tc>
        <w:tc>
          <w:tcPr>
            <w:tcW w:w="134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5E0B288" w14:textId="77777777" w:rsidR="00FC6693" w:rsidRPr="0083125D" w:rsidRDefault="00FC6693" w:rsidP="0083125D">
            <w:pPr>
              <w:spacing w:after="0" w:line="240" w:lineRule="auto"/>
              <w:jc w:val="center"/>
              <w:rPr>
                <w:rFonts w:ascii="Times New Roman" w:hAnsi="Times New Roman"/>
                <w:b/>
                <w:bCs/>
                <w:i/>
                <w:iCs/>
              </w:rPr>
            </w:pPr>
            <w:r w:rsidRPr="0083125D">
              <w:rPr>
                <w:rFonts w:ascii="Times New Roman" w:hAnsi="Times New Roman"/>
                <w:b/>
                <w:bCs/>
                <w:i/>
                <w:iCs/>
              </w:rPr>
              <w:t>Pasūtītāja nosaukums</w:t>
            </w:r>
          </w:p>
        </w:tc>
        <w:tc>
          <w:tcPr>
            <w:tcW w:w="209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974E429" w14:textId="77777777" w:rsidR="00FC6693" w:rsidRPr="0083125D" w:rsidRDefault="00FC6693" w:rsidP="0083125D">
            <w:pPr>
              <w:spacing w:after="0" w:line="240" w:lineRule="auto"/>
              <w:jc w:val="center"/>
              <w:rPr>
                <w:rFonts w:ascii="Times New Roman" w:eastAsia="Times New Roman" w:hAnsi="Times New Roman"/>
                <w:b/>
                <w:i/>
                <w:iCs/>
                <w:lang w:eastAsia="lv-LV"/>
              </w:rPr>
            </w:pPr>
            <w:r w:rsidRPr="0083125D">
              <w:rPr>
                <w:rFonts w:ascii="Times New Roman" w:eastAsia="Times New Roman" w:hAnsi="Times New Roman"/>
                <w:b/>
                <w:i/>
                <w:iCs/>
                <w:lang w:eastAsia="lv-LV"/>
              </w:rPr>
              <w:t xml:space="preserve">Līguma darbības laiks (no – līdz) </w:t>
            </w:r>
          </w:p>
          <w:p w14:paraId="282DF07C" w14:textId="7461E709" w:rsidR="00FC6693" w:rsidRPr="0083125D" w:rsidRDefault="00FC6693" w:rsidP="0083125D">
            <w:pPr>
              <w:spacing w:after="0" w:line="240" w:lineRule="auto"/>
              <w:jc w:val="center"/>
              <w:rPr>
                <w:rFonts w:ascii="Times New Roman" w:hAnsi="Times New Roman"/>
                <w:b/>
                <w:bCs/>
                <w:i/>
                <w:iCs/>
              </w:rPr>
            </w:pPr>
            <w:r w:rsidRPr="0083125D">
              <w:rPr>
                <w:rFonts w:ascii="Times New Roman" w:eastAsia="Times New Roman" w:hAnsi="Times New Roman"/>
                <w:b/>
                <w:i/>
                <w:iCs/>
                <w:lang w:eastAsia="lv-LV"/>
              </w:rPr>
              <w:t>(norādot gadu un mēnesi)</w:t>
            </w: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056FA02A" w14:textId="77777777" w:rsidR="00FC6693" w:rsidRPr="0083125D" w:rsidRDefault="00FC6693" w:rsidP="009D677F">
            <w:pPr>
              <w:spacing w:after="0" w:line="240" w:lineRule="auto"/>
              <w:jc w:val="center"/>
              <w:rPr>
                <w:rFonts w:ascii="Times New Roman" w:hAnsi="Times New Roman"/>
                <w:b/>
                <w:bCs/>
                <w:i/>
              </w:rPr>
            </w:pPr>
          </w:p>
          <w:p w14:paraId="266019F1" w14:textId="507BE9F1" w:rsidR="00FC6693" w:rsidRPr="0083125D" w:rsidRDefault="00FC6693" w:rsidP="009D677F">
            <w:pPr>
              <w:spacing w:after="0" w:line="240" w:lineRule="auto"/>
              <w:jc w:val="center"/>
              <w:rPr>
                <w:rFonts w:ascii="Times New Roman" w:hAnsi="Times New Roman"/>
                <w:b/>
                <w:bCs/>
                <w:i/>
              </w:rPr>
            </w:pPr>
            <w:r w:rsidRPr="0083125D">
              <w:rPr>
                <w:rFonts w:ascii="Times New Roman" w:hAnsi="Times New Roman"/>
                <w:b/>
                <w:bCs/>
                <w:i/>
              </w:rPr>
              <w:t>Līgum</w:t>
            </w:r>
            <w:r>
              <w:rPr>
                <w:rFonts w:ascii="Times New Roman" w:hAnsi="Times New Roman"/>
                <w:b/>
                <w:bCs/>
                <w:i/>
              </w:rPr>
              <w:t xml:space="preserve">cena </w:t>
            </w:r>
            <w:r w:rsidRPr="0083125D">
              <w:rPr>
                <w:rFonts w:ascii="Times New Roman" w:hAnsi="Times New Roman"/>
                <w:b/>
                <w:bCs/>
                <w:i/>
              </w:rPr>
              <w:t>EUR bez PVN</w:t>
            </w:r>
          </w:p>
        </w:tc>
        <w:tc>
          <w:tcPr>
            <w:tcW w:w="184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1BF9286" w14:textId="14766026" w:rsidR="00FC6693" w:rsidRPr="00B54DD1" w:rsidRDefault="00FC6693" w:rsidP="009D677F">
            <w:pPr>
              <w:spacing w:after="0" w:line="240" w:lineRule="auto"/>
              <w:jc w:val="center"/>
              <w:rPr>
                <w:rFonts w:ascii="Times New Roman" w:eastAsia="Times New Roman" w:hAnsi="Times New Roman"/>
                <w:b/>
                <w:bCs/>
                <w:i/>
                <w:iCs/>
                <w:lang w:eastAsia="lv-LV"/>
              </w:rPr>
            </w:pPr>
            <w:r w:rsidRPr="00B54DD1">
              <w:rPr>
                <w:rFonts w:ascii="Times New Roman" w:eastAsia="Times New Roman" w:hAnsi="Times New Roman"/>
                <w:b/>
                <w:bCs/>
                <w:i/>
                <w:iCs/>
                <w:lang w:eastAsia="lv-LV"/>
              </w:rPr>
              <w:t xml:space="preserve">Līguma priekšmets, veikto </w:t>
            </w:r>
            <w:r>
              <w:rPr>
                <w:rFonts w:ascii="Times New Roman" w:eastAsia="Times New Roman" w:hAnsi="Times New Roman"/>
                <w:b/>
                <w:bCs/>
                <w:i/>
                <w:iCs/>
                <w:lang w:eastAsia="lv-LV"/>
              </w:rPr>
              <w:t>pakalpojumu</w:t>
            </w:r>
            <w:r w:rsidRPr="00B54DD1">
              <w:rPr>
                <w:rFonts w:ascii="Times New Roman" w:eastAsia="Times New Roman" w:hAnsi="Times New Roman"/>
                <w:b/>
                <w:bCs/>
                <w:i/>
                <w:iCs/>
                <w:lang w:eastAsia="lv-LV"/>
              </w:rPr>
              <w:t xml:space="preserve"> </w:t>
            </w:r>
            <w:r>
              <w:rPr>
                <w:rFonts w:ascii="Times New Roman" w:eastAsia="Times New Roman" w:hAnsi="Times New Roman"/>
                <w:b/>
                <w:bCs/>
                <w:i/>
                <w:iCs/>
                <w:lang w:eastAsia="lv-LV"/>
              </w:rPr>
              <w:t>apraksts</w:t>
            </w:r>
          </w:p>
          <w:p w14:paraId="76A7017A" w14:textId="38756AB2" w:rsidR="00FC6693" w:rsidRPr="0083125D" w:rsidRDefault="00FC6693" w:rsidP="009D677F">
            <w:pPr>
              <w:spacing w:after="0" w:line="240" w:lineRule="auto"/>
              <w:jc w:val="center"/>
              <w:rPr>
                <w:rFonts w:ascii="Times New Roman" w:hAnsi="Times New Roman"/>
                <w:bCs/>
                <w:i/>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auto" w:fill="D9D9D9"/>
            <w:vAlign w:val="center"/>
          </w:tcPr>
          <w:p w14:paraId="7FF0A84B" w14:textId="77777777" w:rsidR="00FC6693" w:rsidRPr="0083125D" w:rsidRDefault="00FC6693" w:rsidP="009D677F">
            <w:pPr>
              <w:spacing w:after="0" w:line="240" w:lineRule="auto"/>
              <w:jc w:val="center"/>
              <w:rPr>
                <w:rFonts w:ascii="Times New Roman" w:hAnsi="Times New Roman"/>
                <w:i/>
              </w:rPr>
            </w:pPr>
            <w:r w:rsidRPr="0083125D">
              <w:rPr>
                <w:rFonts w:ascii="Times New Roman" w:hAnsi="Times New Roman"/>
                <w:b/>
                <w:bCs/>
                <w:i/>
              </w:rPr>
              <w:t>Kontaktpersona atsauksmju iegūšanai</w:t>
            </w:r>
          </w:p>
        </w:tc>
      </w:tr>
      <w:tr w:rsidR="00FC6693" w:rsidRPr="0083125D" w14:paraId="3942C68D" w14:textId="77777777" w:rsidTr="00FC6693">
        <w:tc>
          <w:tcPr>
            <w:tcW w:w="523" w:type="dxa"/>
            <w:tcBorders>
              <w:top w:val="single" w:sz="4" w:space="0" w:color="auto"/>
              <w:left w:val="single" w:sz="4" w:space="0" w:color="auto"/>
              <w:bottom w:val="single" w:sz="4" w:space="0" w:color="auto"/>
              <w:right w:val="single" w:sz="4" w:space="0" w:color="auto"/>
            </w:tcBorders>
            <w:hideMark/>
          </w:tcPr>
          <w:p w14:paraId="0121BF1E" w14:textId="77777777" w:rsidR="00FC6693" w:rsidRPr="0083125D" w:rsidRDefault="00FC6693" w:rsidP="0083125D">
            <w:pPr>
              <w:spacing w:after="0" w:line="240" w:lineRule="auto"/>
              <w:jc w:val="both"/>
              <w:rPr>
                <w:rFonts w:ascii="Times New Roman" w:hAnsi="Times New Roman"/>
                <w:b/>
                <w:bCs/>
                <w:i/>
                <w:iCs/>
              </w:rPr>
            </w:pPr>
            <w:r w:rsidRPr="0083125D">
              <w:rPr>
                <w:rFonts w:ascii="Times New Roman" w:hAnsi="Times New Roman"/>
                <w:bCs/>
                <w:i/>
                <w:iCs/>
              </w:rPr>
              <w:t>1.</w:t>
            </w:r>
          </w:p>
        </w:tc>
        <w:tc>
          <w:tcPr>
            <w:tcW w:w="1344" w:type="dxa"/>
            <w:tcBorders>
              <w:top w:val="single" w:sz="4" w:space="0" w:color="auto"/>
              <w:left w:val="single" w:sz="4" w:space="0" w:color="auto"/>
              <w:bottom w:val="single" w:sz="4" w:space="0" w:color="auto"/>
              <w:right w:val="single" w:sz="4" w:space="0" w:color="auto"/>
            </w:tcBorders>
          </w:tcPr>
          <w:p w14:paraId="06AD9E98" w14:textId="77777777" w:rsidR="00FC6693" w:rsidRPr="0083125D" w:rsidRDefault="00FC6693" w:rsidP="0083125D">
            <w:pPr>
              <w:spacing w:after="0" w:line="240" w:lineRule="auto"/>
              <w:jc w:val="both"/>
              <w:rPr>
                <w:rFonts w:ascii="Times New Roman" w:hAnsi="Times New Roman"/>
                <w:b/>
                <w:bCs/>
                <w:i/>
                <w:iCs/>
              </w:rPr>
            </w:pPr>
          </w:p>
        </w:tc>
        <w:tc>
          <w:tcPr>
            <w:tcW w:w="2097" w:type="dxa"/>
            <w:tcBorders>
              <w:top w:val="single" w:sz="4" w:space="0" w:color="auto"/>
              <w:left w:val="single" w:sz="4" w:space="0" w:color="auto"/>
              <w:bottom w:val="single" w:sz="4" w:space="0" w:color="auto"/>
              <w:right w:val="single" w:sz="4" w:space="0" w:color="auto"/>
            </w:tcBorders>
          </w:tcPr>
          <w:p w14:paraId="4DA9E5A4" w14:textId="77777777" w:rsidR="00FC6693" w:rsidRPr="0083125D" w:rsidRDefault="00FC6693" w:rsidP="0083125D">
            <w:pPr>
              <w:spacing w:after="0" w:line="240" w:lineRule="auto"/>
              <w:jc w:val="both"/>
              <w:rPr>
                <w:rFonts w:ascii="Times New Roman" w:hAnsi="Times New Roman"/>
                <w:b/>
                <w:bCs/>
                <w:i/>
                <w:iCs/>
              </w:rPr>
            </w:pPr>
          </w:p>
        </w:tc>
        <w:tc>
          <w:tcPr>
            <w:tcW w:w="1418" w:type="dxa"/>
            <w:tcBorders>
              <w:top w:val="single" w:sz="4" w:space="0" w:color="auto"/>
              <w:left w:val="single" w:sz="4" w:space="0" w:color="auto"/>
              <w:bottom w:val="single" w:sz="4" w:space="0" w:color="auto"/>
              <w:right w:val="single" w:sz="4" w:space="0" w:color="auto"/>
            </w:tcBorders>
          </w:tcPr>
          <w:p w14:paraId="09DBA14E" w14:textId="77777777" w:rsidR="00FC6693" w:rsidRPr="0083125D" w:rsidRDefault="00FC6693" w:rsidP="0083125D">
            <w:pPr>
              <w:spacing w:after="0" w:line="240" w:lineRule="auto"/>
              <w:jc w:val="both"/>
              <w:rPr>
                <w:rFonts w:ascii="Times New Roman" w:hAnsi="Times New Roman"/>
                <w:b/>
                <w:bCs/>
                <w:i/>
                <w:iCs/>
              </w:rPr>
            </w:pPr>
          </w:p>
        </w:tc>
        <w:tc>
          <w:tcPr>
            <w:tcW w:w="1843" w:type="dxa"/>
            <w:tcBorders>
              <w:top w:val="single" w:sz="4" w:space="0" w:color="auto"/>
              <w:left w:val="single" w:sz="4" w:space="0" w:color="auto"/>
              <w:bottom w:val="single" w:sz="4" w:space="0" w:color="auto"/>
              <w:right w:val="single" w:sz="4" w:space="0" w:color="auto"/>
            </w:tcBorders>
          </w:tcPr>
          <w:p w14:paraId="49C7EB87" w14:textId="6950783A" w:rsidR="00FC6693" w:rsidRPr="0083125D" w:rsidRDefault="00FC6693" w:rsidP="0083125D">
            <w:pPr>
              <w:spacing w:after="0" w:line="240" w:lineRule="auto"/>
              <w:jc w:val="both"/>
              <w:rPr>
                <w:rFonts w:ascii="Times New Roman" w:hAnsi="Times New Roman"/>
                <w:b/>
                <w:bCs/>
                <w:i/>
                <w:iCs/>
              </w:rPr>
            </w:pPr>
          </w:p>
        </w:tc>
        <w:tc>
          <w:tcPr>
            <w:tcW w:w="1984" w:type="dxa"/>
            <w:tcBorders>
              <w:top w:val="single" w:sz="4" w:space="0" w:color="auto"/>
              <w:left w:val="single" w:sz="4" w:space="0" w:color="auto"/>
              <w:bottom w:val="single" w:sz="4" w:space="0" w:color="auto"/>
              <w:right w:val="single" w:sz="4" w:space="0" w:color="auto"/>
            </w:tcBorders>
          </w:tcPr>
          <w:p w14:paraId="15A36ABE" w14:textId="77777777" w:rsidR="00FC6693" w:rsidRPr="0083125D" w:rsidRDefault="00FC6693" w:rsidP="0083125D">
            <w:pPr>
              <w:spacing w:after="0" w:line="240" w:lineRule="auto"/>
              <w:jc w:val="both"/>
              <w:rPr>
                <w:rFonts w:ascii="Times New Roman" w:hAnsi="Times New Roman"/>
                <w:b/>
                <w:bCs/>
                <w:i/>
                <w:iCs/>
              </w:rPr>
            </w:pPr>
          </w:p>
        </w:tc>
      </w:tr>
      <w:tr w:rsidR="00FC6693" w:rsidRPr="0083125D" w14:paraId="05A89ABA" w14:textId="77777777" w:rsidTr="00FC6693">
        <w:tc>
          <w:tcPr>
            <w:tcW w:w="523" w:type="dxa"/>
            <w:tcBorders>
              <w:top w:val="single" w:sz="4" w:space="0" w:color="auto"/>
              <w:left w:val="single" w:sz="4" w:space="0" w:color="auto"/>
              <w:bottom w:val="single" w:sz="4" w:space="0" w:color="auto"/>
              <w:right w:val="single" w:sz="4" w:space="0" w:color="auto"/>
            </w:tcBorders>
          </w:tcPr>
          <w:p w14:paraId="51C7ECA8" w14:textId="77777777" w:rsidR="00FC6693" w:rsidRPr="0083125D" w:rsidRDefault="00FC6693" w:rsidP="0083125D">
            <w:pPr>
              <w:spacing w:after="0" w:line="240" w:lineRule="auto"/>
              <w:jc w:val="both"/>
              <w:rPr>
                <w:rFonts w:ascii="Times New Roman" w:hAnsi="Times New Roman"/>
                <w:b/>
                <w:bCs/>
                <w:i/>
                <w:iCs/>
              </w:rPr>
            </w:pPr>
            <w:r w:rsidRPr="0083125D">
              <w:rPr>
                <w:rFonts w:ascii="Times New Roman" w:hAnsi="Times New Roman"/>
                <w:bCs/>
                <w:i/>
                <w:iCs/>
              </w:rPr>
              <w:t>2.</w:t>
            </w:r>
          </w:p>
        </w:tc>
        <w:tc>
          <w:tcPr>
            <w:tcW w:w="1344" w:type="dxa"/>
            <w:tcBorders>
              <w:top w:val="single" w:sz="4" w:space="0" w:color="auto"/>
              <w:left w:val="single" w:sz="4" w:space="0" w:color="auto"/>
              <w:bottom w:val="single" w:sz="4" w:space="0" w:color="auto"/>
              <w:right w:val="single" w:sz="4" w:space="0" w:color="auto"/>
            </w:tcBorders>
          </w:tcPr>
          <w:p w14:paraId="7DCED646" w14:textId="77777777" w:rsidR="00FC6693" w:rsidRPr="0083125D" w:rsidRDefault="00FC6693" w:rsidP="0083125D">
            <w:pPr>
              <w:spacing w:after="0" w:line="240" w:lineRule="auto"/>
              <w:jc w:val="both"/>
              <w:rPr>
                <w:rFonts w:ascii="Times New Roman" w:hAnsi="Times New Roman"/>
                <w:b/>
                <w:bCs/>
                <w:i/>
                <w:iCs/>
              </w:rPr>
            </w:pPr>
          </w:p>
        </w:tc>
        <w:tc>
          <w:tcPr>
            <w:tcW w:w="2097" w:type="dxa"/>
            <w:tcBorders>
              <w:top w:val="single" w:sz="4" w:space="0" w:color="auto"/>
              <w:left w:val="single" w:sz="4" w:space="0" w:color="auto"/>
              <w:bottom w:val="single" w:sz="4" w:space="0" w:color="auto"/>
              <w:right w:val="single" w:sz="4" w:space="0" w:color="auto"/>
            </w:tcBorders>
          </w:tcPr>
          <w:p w14:paraId="02FF3531" w14:textId="77777777" w:rsidR="00FC6693" w:rsidRPr="0083125D" w:rsidRDefault="00FC6693" w:rsidP="0083125D">
            <w:pPr>
              <w:spacing w:after="0" w:line="240" w:lineRule="auto"/>
              <w:jc w:val="both"/>
              <w:rPr>
                <w:rFonts w:ascii="Times New Roman" w:hAnsi="Times New Roman"/>
                <w:b/>
                <w:bCs/>
                <w:i/>
                <w:iCs/>
              </w:rPr>
            </w:pPr>
          </w:p>
        </w:tc>
        <w:tc>
          <w:tcPr>
            <w:tcW w:w="1418" w:type="dxa"/>
            <w:tcBorders>
              <w:top w:val="single" w:sz="4" w:space="0" w:color="auto"/>
              <w:left w:val="single" w:sz="4" w:space="0" w:color="auto"/>
              <w:bottom w:val="single" w:sz="4" w:space="0" w:color="auto"/>
              <w:right w:val="single" w:sz="4" w:space="0" w:color="auto"/>
            </w:tcBorders>
          </w:tcPr>
          <w:p w14:paraId="13A852B9" w14:textId="77777777" w:rsidR="00FC6693" w:rsidRPr="0083125D" w:rsidRDefault="00FC6693" w:rsidP="0083125D">
            <w:pPr>
              <w:spacing w:after="0" w:line="240" w:lineRule="auto"/>
              <w:jc w:val="both"/>
              <w:rPr>
                <w:rFonts w:ascii="Times New Roman" w:hAnsi="Times New Roman"/>
                <w:b/>
                <w:bCs/>
                <w:i/>
                <w:iCs/>
              </w:rPr>
            </w:pPr>
          </w:p>
        </w:tc>
        <w:tc>
          <w:tcPr>
            <w:tcW w:w="1843" w:type="dxa"/>
            <w:tcBorders>
              <w:top w:val="single" w:sz="4" w:space="0" w:color="auto"/>
              <w:left w:val="single" w:sz="4" w:space="0" w:color="auto"/>
              <w:bottom w:val="single" w:sz="4" w:space="0" w:color="auto"/>
              <w:right w:val="single" w:sz="4" w:space="0" w:color="auto"/>
            </w:tcBorders>
          </w:tcPr>
          <w:p w14:paraId="3B7A4659" w14:textId="49B4833B" w:rsidR="00FC6693" w:rsidRPr="0083125D" w:rsidRDefault="00FC6693" w:rsidP="0083125D">
            <w:pPr>
              <w:spacing w:after="0" w:line="240" w:lineRule="auto"/>
              <w:jc w:val="both"/>
              <w:rPr>
                <w:rFonts w:ascii="Times New Roman" w:hAnsi="Times New Roman"/>
                <w:b/>
                <w:bCs/>
                <w:i/>
                <w:iCs/>
              </w:rPr>
            </w:pPr>
          </w:p>
        </w:tc>
        <w:tc>
          <w:tcPr>
            <w:tcW w:w="1984" w:type="dxa"/>
            <w:tcBorders>
              <w:top w:val="single" w:sz="4" w:space="0" w:color="auto"/>
              <w:left w:val="single" w:sz="4" w:space="0" w:color="auto"/>
              <w:bottom w:val="single" w:sz="4" w:space="0" w:color="auto"/>
              <w:right w:val="single" w:sz="4" w:space="0" w:color="auto"/>
            </w:tcBorders>
          </w:tcPr>
          <w:p w14:paraId="5CE98538" w14:textId="77777777" w:rsidR="00FC6693" w:rsidRPr="0083125D" w:rsidRDefault="00FC6693" w:rsidP="0083125D">
            <w:pPr>
              <w:spacing w:after="0" w:line="240" w:lineRule="auto"/>
              <w:jc w:val="both"/>
              <w:rPr>
                <w:rFonts w:ascii="Times New Roman" w:hAnsi="Times New Roman"/>
                <w:b/>
                <w:bCs/>
                <w:i/>
                <w:iCs/>
              </w:rPr>
            </w:pPr>
          </w:p>
        </w:tc>
      </w:tr>
      <w:tr w:rsidR="00FC6693" w:rsidRPr="0083125D" w14:paraId="1AE1736C" w14:textId="77777777" w:rsidTr="00FC6693">
        <w:tc>
          <w:tcPr>
            <w:tcW w:w="523" w:type="dxa"/>
            <w:tcBorders>
              <w:top w:val="single" w:sz="4" w:space="0" w:color="auto"/>
              <w:left w:val="single" w:sz="4" w:space="0" w:color="auto"/>
              <w:bottom w:val="single" w:sz="4" w:space="0" w:color="auto"/>
              <w:right w:val="single" w:sz="4" w:space="0" w:color="auto"/>
            </w:tcBorders>
          </w:tcPr>
          <w:p w14:paraId="30447BD5" w14:textId="77777777" w:rsidR="00FC6693" w:rsidRPr="0083125D" w:rsidRDefault="00FC6693" w:rsidP="0083125D">
            <w:pPr>
              <w:spacing w:after="0" w:line="240" w:lineRule="auto"/>
              <w:jc w:val="both"/>
              <w:rPr>
                <w:rFonts w:ascii="Times New Roman" w:hAnsi="Times New Roman"/>
                <w:bCs/>
                <w:i/>
                <w:iCs/>
              </w:rPr>
            </w:pPr>
            <w:r w:rsidRPr="0083125D">
              <w:rPr>
                <w:rFonts w:ascii="Times New Roman" w:hAnsi="Times New Roman"/>
                <w:bCs/>
                <w:i/>
                <w:iCs/>
              </w:rPr>
              <w:t>....</w:t>
            </w:r>
          </w:p>
        </w:tc>
        <w:tc>
          <w:tcPr>
            <w:tcW w:w="1344" w:type="dxa"/>
            <w:tcBorders>
              <w:top w:val="single" w:sz="4" w:space="0" w:color="auto"/>
              <w:left w:val="single" w:sz="4" w:space="0" w:color="auto"/>
              <w:bottom w:val="single" w:sz="4" w:space="0" w:color="auto"/>
              <w:right w:val="single" w:sz="4" w:space="0" w:color="auto"/>
            </w:tcBorders>
          </w:tcPr>
          <w:p w14:paraId="4E4F5EF0" w14:textId="77777777" w:rsidR="00FC6693" w:rsidRPr="0083125D" w:rsidRDefault="00FC6693" w:rsidP="0083125D">
            <w:pPr>
              <w:spacing w:after="0" w:line="240" w:lineRule="auto"/>
              <w:jc w:val="both"/>
              <w:rPr>
                <w:rFonts w:ascii="Times New Roman" w:hAnsi="Times New Roman"/>
                <w:b/>
                <w:bCs/>
                <w:i/>
                <w:iCs/>
              </w:rPr>
            </w:pPr>
          </w:p>
        </w:tc>
        <w:tc>
          <w:tcPr>
            <w:tcW w:w="2097" w:type="dxa"/>
            <w:tcBorders>
              <w:top w:val="single" w:sz="4" w:space="0" w:color="auto"/>
              <w:left w:val="single" w:sz="4" w:space="0" w:color="auto"/>
              <w:bottom w:val="single" w:sz="4" w:space="0" w:color="auto"/>
              <w:right w:val="single" w:sz="4" w:space="0" w:color="auto"/>
            </w:tcBorders>
          </w:tcPr>
          <w:p w14:paraId="55F9FEBE" w14:textId="77777777" w:rsidR="00FC6693" w:rsidRPr="0083125D" w:rsidRDefault="00FC6693" w:rsidP="0083125D">
            <w:pPr>
              <w:spacing w:after="0" w:line="240" w:lineRule="auto"/>
              <w:jc w:val="both"/>
              <w:rPr>
                <w:rFonts w:ascii="Times New Roman" w:hAnsi="Times New Roman"/>
                <w:b/>
                <w:bCs/>
                <w:i/>
                <w:iCs/>
              </w:rPr>
            </w:pPr>
          </w:p>
        </w:tc>
        <w:tc>
          <w:tcPr>
            <w:tcW w:w="1418" w:type="dxa"/>
            <w:tcBorders>
              <w:top w:val="single" w:sz="4" w:space="0" w:color="auto"/>
              <w:left w:val="single" w:sz="4" w:space="0" w:color="auto"/>
              <w:bottom w:val="single" w:sz="4" w:space="0" w:color="auto"/>
              <w:right w:val="single" w:sz="4" w:space="0" w:color="auto"/>
            </w:tcBorders>
          </w:tcPr>
          <w:p w14:paraId="72AEABE4" w14:textId="77777777" w:rsidR="00FC6693" w:rsidRPr="0083125D" w:rsidRDefault="00FC6693" w:rsidP="0083125D">
            <w:pPr>
              <w:spacing w:after="0" w:line="240" w:lineRule="auto"/>
              <w:jc w:val="both"/>
              <w:rPr>
                <w:rFonts w:ascii="Times New Roman" w:hAnsi="Times New Roman"/>
                <w:b/>
                <w:bCs/>
                <w:i/>
                <w:iCs/>
              </w:rPr>
            </w:pPr>
          </w:p>
        </w:tc>
        <w:tc>
          <w:tcPr>
            <w:tcW w:w="1843" w:type="dxa"/>
            <w:tcBorders>
              <w:top w:val="single" w:sz="4" w:space="0" w:color="auto"/>
              <w:left w:val="single" w:sz="4" w:space="0" w:color="auto"/>
              <w:bottom w:val="single" w:sz="4" w:space="0" w:color="auto"/>
              <w:right w:val="single" w:sz="4" w:space="0" w:color="auto"/>
            </w:tcBorders>
          </w:tcPr>
          <w:p w14:paraId="3205471C" w14:textId="0DE3B23F" w:rsidR="00FC6693" w:rsidRPr="0083125D" w:rsidRDefault="00FC6693" w:rsidP="0083125D">
            <w:pPr>
              <w:spacing w:after="0" w:line="240" w:lineRule="auto"/>
              <w:jc w:val="both"/>
              <w:rPr>
                <w:rFonts w:ascii="Times New Roman" w:hAnsi="Times New Roman"/>
                <w:b/>
                <w:bCs/>
                <w:i/>
                <w:iCs/>
              </w:rPr>
            </w:pPr>
          </w:p>
        </w:tc>
        <w:tc>
          <w:tcPr>
            <w:tcW w:w="1984" w:type="dxa"/>
            <w:tcBorders>
              <w:top w:val="single" w:sz="4" w:space="0" w:color="auto"/>
              <w:left w:val="single" w:sz="4" w:space="0" w:color="auto"/>
              <w:bottom w:val="single" w:sz="4" w:space="0" w:color="auto"/>
              <w:right w:val="single" w:sz="4" w:space="0" w:color="auto"/>
            </w:tcBorders>
          </w:tcPr>
          <w:p w14:paraId="0F85CBA0" w14:textId="77777777" w:rsidR="00FC6693" w:rsidRPr="0083125D" w:rsidRDefault="00FC6693" w:rsidP="0083125D">
            <w:pPr>
              <w:spacing w:after="0" w:line="240" w:lineRule="auto"/>
              <w:jc w:val="both"/>
              <w:rPr>
                <w:rFonts w:ascii="Times New Roman" w:hAnsi="Times New Roman"/>
                <w:b/>
                <w:bCs/>
                <w:i/>
                <w:iCs/>
              </w:rPr>
            </w:pPr>
          </w:p>
        </w:tc>
      </w:tr>
      <w:bookmarkEnd w:id="13"/>
    </w:tbl>
    <w:p w14:paraId="7C3AA485" w14:textId="714671F6" w:rsidR="009D1BB1" w:rsidRPr="0020397F" w:rsidRDefault="009D1BB1" w:rsidP="009D1BB1">
      <w:pPr>
        <w:spacing w:after="0" w:line="240" w:lineRule="auto"/>
        <w:rPr>
          <w:rFonts w:ascii="Times New Roman" w:hAnsi="Times New Roman"/>
          <w:b/>
        </w:rPr>
      </w:pPr>
    </w:p>
    <w:p w14:paraId="7B81FEAA" w14:textId="77777777" w:rsidR="009D677F" w:rsidRPr="00CF1C16" w:rsidRDefault="009D677F" w:rsidP="009D677F">
      <w:pPr>
        <w:spacing w:after="0" w:line="240" w:lineRule="auto"/>
        <w:ind w:firstLine="360"/>
        <w:jc w:val="both"/>
        <w:rPr>
          <w:rFonts w:ascii="Times New Roman" w:eastAsia="Times New Roman" w:hAnsi="Times New Roman"/>
          <w:lang w:eastAsia="lv-LV"/>
        </w:rPr>
      </w:pPr>
      <w:r w:rsidRPr="00CF1C16">
        <w:rPr>
          <w:rFonts w:ascii="Times New Roman" w:eastAsia="Times New Roman" w:hAnsi="Times New Roman"/>
          <w:lang w:eastAsia="lv-LV"/>
        </w:rPr>
        <w:t>Pretendentam par katru līgumu, ar kuru tas pamato savu pieredzi, jāiesniedz pasūtītāja atsauksme vai cits līdzvērtīgs dokuments, kas apliecina:</w:t>
      </w:r>
    </w:p>
    <w:p w14:paraId="4513BC4A" w14:textId="77777777" w:rsidR="009D677F" w:rsidRPr="00CF1C16" w:rsidRDefault="009D677F" w:rsidP="004459B9">
      <w:pPr>
        <w:numPr>
          <w:ilvl w:val="0"/>
          <w:numId w:val="25"/>
        </w:numPr>
        <w:tabs>
          <w:tab w:val="left" w:pos="567"/>
        </w:tabs>
        <w:spacing w:after="0" w:line="240" w:lineRule="auto"/>
        <w:jc w:val="both"/>
        <w:rPr>
          <w:rFonts w:ascii="Times New Roman" w:eastAsia="Times New Roman" w:hAnsi="Times New Roman"/>
          <w:lang w:eastAsia="lv-LV"/>
        </w:rPr>
      </w:pPr>
      <w:r w:rsidRPr="00CF1C16">
        <w:rPr>
          <w:rFonts w:ascii="Times New Roman" w:eastAsia="Times New Roman" w:hAnsi="Times New Roman"/>
          <w:lang w:eastAsia="lv-LV"/>
        </w:rPr>
        <w:t xml:space="preserve">pasūtītāju; </w:t>
      </w:r>
    </w:p>
    <w:p w14:paraId="212B3887" w14:textId="77777777" w:rsidR="009D677F" w:rsidRPr="00CF1C16" w:rsidRDefault="009D677F" w:rsidP="004459B9">
      <w:pPr>
        <w:numPr>
          <w:ilvl w:val="0"/>
          <w:numId w:val="25"/>
        </w:numPr>
        <w:tabs>
          <w:tab w:val="left" w:pos="567"/>
        </w:tabs>
        <w:spacing w:after="0" w:line="240" w:lineRule="auto"/>
        <w:jc w:val="both"/>
        <w:rPr>
          <w:rFonts w:ascii="Times New Roman" w:eastAsia="Times New Roman" w:hAnsi="Times New Roman"/>
          <w:lang w:eastAsia="lv-LV"/>
        </w:rPr>
      </w:pPr>
      <w:r w:rsidRPr="00CF1C16">
        <w:rPr>
          <w:rFonts w:ascii="Times New Roman" w:eastAsia="Times New Roman" w:hAnsi="Times New Roman"/>
          <w:lang w:eastAsia="lv-LV"/>
        </w:rPr>
        <w:t xml:space="preserve">līguma priekšmetu; </w:t>
      </w:r>
    </w:p>
    <w:p w14:paraId="12245E20" w14:textId="77777777" w:rsidR="009D677F" w:rsidRPr="00CF1C16" w:rsidRDefault="009D677F" w:rsidP="004459B9">
      <w:pPr>
        <w:numPr>
          <w:ilvl w:val="0"/>
          <w:numId w:val="25"/>
        </w:numPr>
        <w:tabs>
          <w:tab w:val="left" w:pos="567"/>
        </w:tabs>
        <w:spacing w:after="0" w:line="240" w:lineRule="auto"/>
        <w:jc w:val="both"/>
        <w:rPr>
          <w:rFonts w:ascii="Times New Roman" w:eastAsia="Times New Roman" w:hAnsi="Times New Roman"/>
          <w:lang w:eastAsia="lv-LV"/>
        </w:rPr>
      </w:pPr>
      <w:r w:rsidRPr="00CF1C16">
        <w:rPr>
          <w:rFonts w:ascii="Times New Roman" w:eastAsia="Times New Roman" w:hAnsi="Times New Roman"/>
          <w:lang w:eastAsia="lv-LV"/>
        </w:rPr>
        <w:t xml:space="preserve">līguma izpildes termiņu; </w:t>
      </w:r>
    </w:p>
    <w:p w14:paraId="183BA541" w14:textId="77777777" w:rsidR="009D677F" w:rsidRPr="00CF1C16" w:rsidRDefault="009D677F" w:rsidP="004459B9">
      <w:pPr>
        <w:numPr>
          <w:ilvl w:val="0"/>
          <w:numId w:val="25"/>
        </w:numPr>
        <w:tabs>
          <w:tab w:val="left" w:pos="567"/>
        </w:tabs>
        <w:spacing w:after="0" w:line="240" w:lineRule="auto"/>
        <w:jc w:val="both"/>
        <w:rPr>
          <w:rFonts w:ascii="Times New Roman" w:eastAsia="Times New Roman" w:hAnsi="Times New Roman"/>
          <w:lang w:eastAsia="lv-LV"/>
        </w:rPr>
      </w:pPr>
      <w:r w:rsidRPr="00CF1C16">
        <w:rPr>
          <w:rFonts w:ascii="Times New Roman" w:eastAsia="Times New Roman" w:hAnsi="Times New Roman"/>
          <w:lang w:eastAsia="lv-LV"/>
        </w:rPr>
        <w:t xml:space="preserve">līguma summu (EUR bez PVN); </w:t>
      </w:r>
    </w:p>
    <w:p w14:paraId="72803411" w14:textId="77777777" w:rsidR="009D677F" w:rsidRPr="00CF1C16" w:rsidRDefault="009D677F" w:rsidP="004459B9">
      <w:pPr>
        <w:numPr>
          <w:ilvl w:val="0"/>
          <w:numId w:val="25"/>
        </w:numPr>
        <w:tabs>
          <w:tab w:val="left" w:pos="567"/>
        </w:tabs>
        <w:spacing w:after="0" w:line="240" w:lineRule="auto"/>
        <w:jc w:val="both"/>
        <w:rPr>
          <w:rFonts w:ascii="Times New Roman" w:eastAsia="Times New Roman" w:hAnsi="Times New Roman"/>
          <w:lang w:eastAsia="lv-LV"/>
        </w:rPr>
      </w:pPr>
      <w:r w:rsidRPr="00CF1C16">
        <w:rPr>
          <w:rFonts w:ascii="Times New Roman" w:eastAsia="Times New Roman" w:hAnsi="Times New Roman"/>
          <w:lang w:eastAsia="lv-LV"/>
        </w:rPr>
        <w:t xml:space="preserve">apliecinājumu, ka līgums ir/tiek izpildīts atbilstoši tā nosacījumiem. </w:t>
      </w:r>
    </w:p>
    <w:p w14:paraId="4527354D" w14:textId="77777777" w:rsidR="009D677F" w:rsidRDefault="009D677F" w:rsidP="009D677F">
      <w:pPr>
        <w:spacing w:after="0" w:line="240" w:lineRule="auto"/>
        <w:ind w:left="-284" w:right="134" w:firstLine="568"/>
        <w:jc w:val="both"/>
        <w:rPr>
          <w:rFonts w:ascii="Times New Roman" w:eastAsia="Times New Roman" w:hAnsi="Times New Roman"/>
          <w:i/>
          <w:iCs/>
          <w:color w:val="FF0000"/>
          <w:lang w:eastAsia="lv-LV"/>
        </w:rPr>
      </w:pPr>
    </w:p>
    <w:p w14:paraId="5138D4F2" w14:textId="5A4E82CD" w:rsidR="009D677F" w:rsidRPr="00CF1C16" w:rsidRDefault="00DF5975" w:rsidP="00DF5975">
      <w:pPr>
        <w:spacing w:after="0" w:line="240" w:lineRule="auto"/>
        <w:ind w:left="-284" w:right="134" w:firstLine="568"/>
        <w:jc w:val="both"/>
        <w:rPr>
          <w:rFonts w:ascii="Times New Roman" w:eastAsia="Times New Roman" w:hAnsi="Times New Roman"/>
          <w:i/>
          <w:iCs/>
          <w:lang w:eastAsia="lv-LV"/>
        </w:rPr>
      </w:pPr>
      <w:r w:rsidRPr="00CF1C16">
        <w:rPr>
          <w:rFonts w:ascii="Times New Roman" w:eastAsia="Times New Roman" w:hAnsi="Times New Roman"/>
          <w:i/>
          <w:iCs/>
          <w:lang w:eastAsia="lv-LV"/>
        </w:rPr>
        <w:t>Attiecīgie apliecinošie dokumenti nav jāiesniedz par līgumiem, kuros Pasūtītājs ir bijusi kāda no šādām Rīgas valstspilsētas pašvaldības iestādēm vai to struktūrvienībām: “RĪGAS GAISMA”; Rīgas domes Teritorijas labiekārtošanas pārvalde; Rīgas valstspilsētas pašvaldības Centrālās administrācijas Teritorijas labiekārtošanas pārvalde; Rīgas valstspilsētas pašvaldības Satiksmes departaments, kuru tiesību un saistību pārņēmējs ir Rīgas valstspilsētas pašvaldības Ārtelpas un mobilitātes departaments un attiecīgajā līgumā kā izpildītājs ir norādīts Pretendents.</w:t>
      </w:r>
    </w:p>
    <w:p w14:paraId="5AC32FCF" w14:textId="77777777" w:rsidR="009D677F" w:rsidRPr="009D677F" w:rsidRDefault="009D677F" w:rsidP="009D677F">
      <w:pPr>
        <w:spacing w:after="0" w:line="240" w:lineRule="auto"/>
        <w:ind w:left="-284" w:right="134" w:firstLine="568"/>
        <w:jc w:val="both"/>
        <w:rPr>
          <w:rFonts w:ascii="Times New Roman" w:hAnsi="Times New Roman"/>
          <w:i/>
          <w:iCs/>
          <w:color w:val="FF0000"/>
        </w:rPr>
      </w:pPr>
    </w:p>
    <w:p w14:paraId="21EC1BF6" w14:textId="36936FE7" w:rsidR="001900DF" w:rsidRPr="009D677F" w:rsidRDefault="008E1A60" w:rsidP="009D677F">
      <w:pPr>
        <w:spacing w:after="0" w:line="240" w:lineRule="auto"/>
        <w:ind w:left="-284" w:right="134" w:firstLine="568"/>
        <w:jc w:val="both"/>
        <w:rPr>
          <w:rFonts w:ascii="Times New Roman" w:hAnsi="Times New Roman"/>
          <w:i/>
          <w:color w:val="FF0000"/>
        </w:rPr>
      </w:pPr>
      <w:r w:rsidRPr="009D677F">
        <w:rPr>
          <w:rFonts w:ascii="Times New Roman" w:eastAsia="Times New Roman" w:hAnsi="Times New Roman"/>
          <w:i/>
        </w:rPr>
        <w:t>Attiecībā uz pretendenta pieredzi ārvalstīs šo pieredzi var apliecināt arī ar alternatīviem dokumentiem, kas apliecina līguma izpildi.</w:t>
      </w:r>
    </w:p>
    <w:p w14:paraId="121C03CF" w14:textId="77777777" w:rsidR="000A0390" w:rsidRPr="0020397F" w:rsidRDefault="000A0390" w:rsidP="008E1A60">
      <w:pPr>
        <w:spacing w:after="0" w:line="240" w:lineRule="auto"/>
        <w:jc w:val="both"/>
        <w:rPr>
          <w:rFonts w:ascii="Times New Roman" w:hAnsi="Times New Roman"/>
          <w:b/>
        </w:rPr>
      </w:pPr>
    </w:p>
    <w:tbl>
      <w:tblPr>
        <w:tblW w:w="4998" w:type="pct"/>
        <w:tblLook w:val="0000" w:firstRow="0" w:lastRow="0" w:firstColumn="0" w:lastColumn="0" w:noHBand="0" w:noVBand="0"/>
      </w:tblPr>
      <w:tblGrid>
        <w:gridCol w:w="2592"/>
        <w:gridCol w:w="6618"/>
      </w:tblGrid>
      <w:tr w:rsidR="000A0390" w:rsidRPr="0083125D" w14:paraId="0213202F" w14:textId="77777777" w:rsidTr="00864410">
        <w:tc>
          <w:tcPr>
            <w:tcW w:w="1407" w:type="pct"/>
          </w:tcPr>
          <w:p w14:paraId="0BF67B88" w14:textId="77777777" w:rsidR="000A0390" w:rsidRPr="0083125D" w:rsidRDefault="000A0390" w:rsidP="00864410">
            <w:pPr>
              <w:spacing w:after="0" w:line="240" w:lineRule="auto"/>
              <w:rPr>
                <w:rFonts w:ascii="Times New Roman" w:eastAsia="Times New Roman" w:hAnsi="Times New Roman"/>
              </w:rPr>
            </w:pPr>
            <w:r w:rsidRPr="0083125D">
              <w:rPr>
                <w:rFonts w:ascii="Times New Roman" w:eastAsia="Times New Roman" w:hAnsi="Times New Roman"/>
              </w:rPr>
              <w:t>Pretendenta pārstāvis</w:t>
            </w:r>
          </w:p>
        </w:tc>
        <w:tc>
          <w:tcPr>
            <w:tcW w:w="3593" w:type="pct"/>
            <w:tcBorders>
              <w:bottom w:val="single" w:sz="4" w:space="0" w:color="auto"/>
            </w:tcBorders>
          </w:tcPr>
          <w:p w14:paraId="09EDC7B5" w14:textId="77777777" w:rsidR="000A0390" w:rsidRPr="0083125D" w:rsidRDefault="000A0390" w:rsidP="00864410">
            <w:pPr>
              <w:spacing w:after="0" w:line="240" w:lineRule="auto"/>
              <w:rPr>
                <w:rFonts w:ascii="Times New Roman" w:eastAsia="Times New Roman" w:hAnsi="Times New Roman"/>
              </w:rPr>
            </w:pPr>
          </w:p>
        </w:tc>
      </w:tr>
      <w:tr w:rsidR="000A0390" w:rsidRPr="0083125D" w14:paraId="548C2707" w14:textId="77777777" w:rsidTr="00864410">
        <w:tc>
          <w:tcPr>
            <w:tcW w:w="1407" w:type="pct"/>
          </w:tcPr>
          <w:p w14:paraId="32C64BBE" w14:textId="77777777" w:rsidR="000A0390" w:rsidRPr="0083125D" w:rsidRDefault="000A0390" w:rsidP="00864410">
            <w:pPr>
              <w:spacing w:after="0" w:line="240" w:lineRule="auto"/>
              <w:jc w:val="center"/>
              <w:rPr>
                <w:rFonts w:ascii="Times New Roman" w:eastAsia="Times New Roman" w:hAnsi="Times New Roman"/>
                <w:sz w:val="24"/>
                <w:szCs w:val="24"/>
              </w:rPr>
            </w:pPr>
          </w:p>
        </w:tc>
        <w:tc>
          <w:tcPr>
            <w:tcW w:w="3593" w:type="pct"/>
            <w:tcBorders>
              <w:top w:val="single" w:sz="4" w:space="0" w:color="auto"/>
            </w:tcBorders>
          </w:tcPr>
          <w:p w14:paraId="7C54995B" w14:textId="37974A01" w:rsidR="000A0390" w:rsidRPr="0083125D" w:rsidRDefault="000A0390" w:rsidP="00864410">
            <w:pPr>
              <w:spacing w:after="0" w:line="240" w:lineRule="auto"/>
              <w:jc w:val="center"/>
              <w:rPr>
                <w:rFonts w:ascii="Times New Roman" w:eastAsia="Times New Roman" w:hAnsi="Times New Roman"/>
                <w:sz w:val="24"/>
                <w:szCs w:val="24"/>
              </w:rPr>
            </w:pPr>
            <w:r w:rsidRPr="0083125D">
              <w:rPr>
                <w:rFonts w:ascii="Times New Roman" w:eastAsia="Times New Roman" w:hAnsi="Times New Roman"/>
                <w:sz w:val="16"/>
                <w:szCs w:val="16"/>
              </w:rPr>
              <w:t>(amats, paraksts, vārds, uzvārds)</w:t>
            </w:r>
            <w:r w:rsidR="00EF1ABF">
              <w:rPr>
                <w:rFonts w:ascii="Times New Roman" w:eastAsia="Times New Roman" w:hAnsi="Times New Roman"/>
                <w:sz w:val="16"/>
                <w:szCs w:val="16"/>
              </w:rPr>
              <w:t>*</w:t>
            </w:r>
          </w:p>
        </w:tc>
      </w:tr>
    </w:tbl>
    <w:p w14:paraId="1FC211D5" w14:textId="77777777" w:rsidR="000A0390" w:rsidRPr="0020397F" w:rsidRDefault="000A0390" w:rsidP="009D677F">
      <w:pPr>
        <w:widowControl w:val="0"/>
        <w:tabs>
          <w:tab w:val="left" w:pos="0"/>
        </w:tabs>
        <w:autoSpaceDE w:val="0"/>
        <w:autoSpaceDN w:val="0"/>
        <w:adjustRightInd w:val="0"/>
        <w:jc w:val="center"/>
        <w:rPr>
          <w:rFonts w:ascii="Times New Roman" w:hAnsi="Times New Roman"/>
          <w:color w:val="000000"/>
        </w:rPr>
      </w:pPr>
    </w:p>
    <w:p w14:paraId="7332ED7F" w14:textId="77777777" w:rsidR="000A0390" w:rsidRPr="0083125D" w:rsidRDefault="000A0390" w:rsidP="009D677F">
      <w:pPr>
        <w:tabs>
          <w:tab w:val="left" w:pos="426"/>
          <w:tab w:val="left" w:pos="709"/>
        </w:tabs>
        <w:spacing w:after="0" w:line="240" w:lineRule="auto"/>
        <w:jc w:val="center"/>
        <w:rPr>
          <w:rFonts w:ascii="Times New Roman" w:hAnsi="Times New Roman"/>
          <w:i/>
          <w:iCs/>
          <w:sz w:val="20"/>
          <w:szCs w:val="20"/>
        </w:rPr>
      </w:pPr>
      <w:r w:rsidRPr="0083125D">
        <w:rPr>
          <w:rFonts w:ascii="Times New Roman" w:hAnsi="Times New Roman"/>
          <w:i/>
          <w:iCs/>
          <w:sz w:val="20"/>
          <w:szCs w:val="20"/>
        </w:rPr>
        <w:t>*Rekvizītus “paraksts” un “datums” neaizpilda, ja dokuments parakstīts elektroniski ar drošu elektronisko parakstu un satur laika zīmogu</w:t>
      </w:r>
    </w:p>
    <w:p w14:paraId="3E4DE95A" w14:textId="77777777" w:rsidR="00FB4B9A" w:rsidRDefault="00FB4B9A" w:rsidP="00ED6934">
      <w:pPr>
        <w:widowControl w:val="0"/>
        <w:autoSpaceDE w:val="0"/>
        <w:autoSpaceDN w:val="0"/>
        <w:adjustRightInd w:val="0"/>
        <w:spacing w:after="0" w:line="240" w:lineRule="auto"/>
        <w:rPr>
          <w:rFonts w:ascii="Times New Roman" w:hAnsi="Times New Roman"/>
          <w:b/>
          <w:color w:val="000000"/>
        </w:rPr>
      </w:pPr>
    </w:p>
    <w:p w14:paraId="20A80AF9" w14:textId="77777777" w:rsidR="00FB4B9A" w:rsidRDefault="00FB4B9A" w:rsidP="00FB4B9A">
      <w:pPr>
        <w:widowControl w:val="0"/>
        <w:autoSpaceDE w:val="0"/>
        <w:autoSpaceDN w:val="0"/>
        <w:adjustRightInd w:val="0"/>
        <w:spacing w:after="0" w:line="240" w:lineRule="auto"/>
        <w:jc w:val="center"/>
        <w:rPr>
          <w:rFonts w:ascii="Times New Roman" w:hAnsi="Times New Roman"/>
          <w:b/>
          <w:color w:val="000000"/>
        </w:rPr>
      </w:pPr>
    </w:p>
    <w:p w14:paraId="05FD1579" w14:textId="77777777" w:rsidR="00970720" w:rsidRDefault="00970720" w:rsidP="00FB4B9A">
      <w:pPr>
        <w:widowControl w:val="0"/>
        <w:autoSpaceDE w:val="0"/>
        <w:autoSpaceDN w:val="0"/>
        <w:adjustRightInd w:val="0"/>
        <w:spacing w:after="0" w:line="240" w:lineRule="auto"/>
        <w:jc w:val="center"/>
        <w:rPr>
          <w:rFonts w:ascii="Times New Roman" w:hAnsi="Times New Roman"/>
          <w:b/>
          <w:color w:val="000000"/>
        </w:rPr>
      </w:pPr>
    </w:p>
    <w:p w14:paraId="4172C2FF" w14:textId="77777777" w:rsidR="00970720" w:rsidRDefault="00970720" w:rsidP="00FB4B9A">
      <w:pPr>
        <w:widowControl w:val="0"/>
        <w:autoSpaceDE w:val="0"/>
        <w:autoSpaceDN w:val="0"/>
        <w:adjustRightInd w:val="0"/>
        <w:spacing w:after="0" w:line="240" w:lineRule="auto"/>
        <w:jc w:val="center"/>
        <w:rPr>
          <w:rFonts w:ascii="Times New Roman" w:hAnsi="Times New Roman"/>
          <w:b/>
          <w:color w:val="000000"/>
        </w:rPr>
      </w:pPr>
    </w:p>
    <w:p w14:paraId="07F2574E" w14:textId="77777777" w:rsidR="00262E19" w:rsidRDefault="00262E19" w:rsidP="00C44FD7">
      <w:pPr>
        <w:spacing w:after="0" w:line="240" w:lineRule="auto"/>
        <w:rPr>
          <w:rFonts w:ascii="Times New Roman" w:hAnsi="Times New Roman"/>
          <w:color w:val="000000"/>
        </w:rPr>
        <w:sectPr w:rsidR="00262E19" w:rsidSect="00B54DD1">
          <w:pgSz w:w="11906" w:h="16838"/>
          <w:pgMar w:top="1134" w:right="991" w:bottom="1134" w:left="1701" w:header="709" w:footer="709" w:gutter="0"/>
          <w:cols w:space="708"/>
          <w:docGrid w:linePitch="360"/>
        </w:sectPr>
      </w:pPr>
    </w:p>
    <w:p w14:paraId="7E3AD037" w14:textId="4593E091" w:rsidR="00684DAC" w:rsidRPr="0020397F" w:rsidRDefault="000A1885" w:rsidP="00684DAC">
      <w:pPr>
        <w:pStyle w:val="Default"/>
        <w:tabs>
          <w:tab w:val="left" w:pos="709"/>
        </w:tabs>
        <w:ind w:left="360" w:right="-144"/>
        <w:jc w:val="right"/>
        <w:rPr>
          <w:i/>
          <w:iCs/>
          <w:sz w:val="22"/>
          <w:szCs w:val="22"/>
        </w:rPr>
      </w:pPr>
      <w:bookmarkStart w:id="14" w:name="_Hlk206075677"/>
      <w:r>
        <w:rPr>
          <w:i/>
          <w:iCs/>
          <w:sz w:val="22"/>
          <w:szCs w:val="22"/>
        </w:rPr>
        <w:lastRenderedPageBreak/>
        <w:t>4</w:t>
      </w:r>
      <w:r w:rsidR="00684DAC" w:rsidRPr="0020397F">
        <w:rPr>
          <w:i/>
          <w:iCs/>
          <w:sz w:val="22"/>
          <w:szCs w:val="22"/>
        </w:rPr>
        <w:t xml:space="preserve">.pielikums </w:t>
      </w:r>
    </w:p>
    <w:p w14:paraId="1123C13B" w14:textId="77777777" w:rsidR="00B54DD1" w:rsidRPr="0020397F" w:rsidRDefault="00B54DD1" w:rsidP="00B54DD1">
      <w:pPr>
        <w:pStyle w:val="Default"/>
        <w:tabs>
          <w:tab w:val="left" w:pos="709"/>
        </w:tabs>
        <w:ind w:left="720" w:right="-144"/>
        <w:jc w:val="right"/>
        <w:rPr>
          <w:i/>
          <w:iCs/>
          <w:sz w:val="22"/>
          <w:szCs w:val="22"/>
        </w:rPr>
      </w:pPr>
      <w:r>
        <w:rPr>
          <w:i/>
          <w:iCs/>
          <w:sz w:val="22"/>
          <w:szCs w:val="22"/>
        </w:rPr>
        <w:t>iepirkuma</w:t>
      </w:r>
      <w:r w:rsidRPr="0020397F">
        <w:rPr>
          <w:i/>
          <w:iCs/>
          <w:sz w:val="22"/>
          <w:szCs w:val="22"/>
        </w:rPr>
        <w:t>, identifikācijas</w:t>
      </w:r>
    </w:p>
    <w:p w14:paraId="23B8B64C" w14:textId="5AD56D82" w:rsidR="00B54DD1" w:rsidRPr="0020397F" w:rsidRDefault="00B54DD1" w:rsidP="00B54DD1">
      <w:pPr>
        <w:pStyle w:val="Default"/>
        <w:tabs>
          <w:tab w:val="left" w:pos="709"/>
        </w:tabs>
        <w:ind w:left="360" w:right="-144"/>
        <w:jc w:val="right"/>
        <w:rPr>
          <w:i/>
          <w:iCs/>
          <w:sz w:val="22"/>
          <w:szCs w:val="22"/>
        </w:rPr>
      </w:pPr>
      <w:proofErr w:type="spellStart"/>
      <w:r w:rsidRPr="0020397F">
        <w:rPr>
          <w:i/>
          <w:iCs/>
          <w:sz w:val="22"/>
          <w:szCs w:val="22"/>
        </w:rPr>
        <w:t>Nr.</w:t>
      </w:r>
      <w:r w:rsidRPr="00BD1CD7">
        <w:rPr>
          <w:i/>
          <w:iCs/>
          <w:color w:val="auto"/>
          <w:sz w:val="22"/>
          <w:szCs w:val="22"/>
        </w:rPr>
        <w:t>AMD</w:t>
      </w:r>
      <w:proofErr w:type="spellEnd"/>
      <w:r w:rsidRPr="00BD1CD7">
        <w:rPr>
          <w:i/>
          <w:iCs/>
          <w:color w:val="auto"/>
          <w:sz w:val="22"/>
          <w:szCs w:val="22"/>
        </w:rPr>
        <w:t xml:space="preserve"> </w:t>
      </w:r>
      <w:r w:rsidR="005237AC" w:rsidRPr="005237AC">
        <w:rPr>
          <w:i/>
          <w:iCs/>
          <w:color w:val="auto"/>
          <w:sz w:val="22"/>
          <w:szCs w:val="22"/>
        </w:rPr>
        <w:t>2026/</w:t>
      </w:r>
      <w:r w:rsidR="00525553">
        <w:rPr>
          <w:i/>
          <w:iCs/>
          <w:color w:val="auto"/>
          <w:sz w:val="22"/>
          <w:szCs w:val="22"/>
        </w:rPr>
        <w:t>54</w:t>
      </w:r>
      <w:r w:rsidRPr="00BD1CD7">
        <w:rPr>
          <w:i/>
          <w:iCs/>
          <w:color w:val="auto"/>
          <w:sz w:val="22"/>
          <w:szCs w:val="22"/>
        </w:rPr>
        <w:t>, nolikumam</w:t>
      </w:r>
    </w:p>
    <w:bookmarkEnd w:id="14"/>
    <w:p w14:paraId="3131909E" w14:textId="77777777" w:rsidR="00684DAC" w:rsidRPr="0020397F" w:rsidRDefault="00684DAC" w:rsidP="00684DAC">
      <w:pPr>
        <w:pStyle w:val="Default"/>
        <w:tabs>
          <w:tab w:val="left" w:pos="709"/>
        </w:tabs>
        <w:ind w:left="360" w:right="-144"/>
        <w:jc w:val="both"/>
        <w:rPr>
          <w:sz w:val="22"/>
          <w:szCs w:val="22"/>
        </w:rPr>
      </w:pPr>
    </w:p>
    <w:p w14:paraId="1AEF3167" w14:textId="55521652" w:rsidR="00803761" w:rsidRPr="00803761" w:rsidRDefault="00803761" w:rsidP="00803761">
      <w:pPr>
        <w:widowControl w:val="0"/>
        <w:autoSpaceDE w:val="0"/>
        <w:autoSpaceDN w:val="0"/>
        <w:adjustRightInd w:val="0"/>
        <w:spacing w:after="0" w:line="240" w:lineRule="auto"/>
        <w:jc w:val="center"/>
        <w:rPr>
          <w:rFonts w:ascii="Times New Roman" w:hAnsi="Times New Roman"/>
          <w:b/>
          <w:bCs/>
          <w:sz w:val="24"/>
          <w:szCs w:val="24"/>
        </w:rPr>
      </w:pPr>
      <w:r w:rsidRPr="00803761">
        <w:rPr>
          <w:rFonts w:ascii="Times New Roman" w:hAnsi="Times New Roman"/>
          <w:b/>
          <w:bCs/>
          <w:sz w:val="24"/>
          <w:szCs w:val="24"/>
        </w:rPr>
        <w:t>“</w:t>
      </w:r>
      <w:r w:rsidR="005237AC" w:rsidRPr="005237AC">
        <w:rPr>
          <w:rFonts w:ascii="Times New Roman" w:eastAsia="Times New Roman" w:hAnsi="Times New Roman"/>
          <w:b/>
          <w:bCs/>
          <w:sz w:val="24"/>
          <w:szCs w:val="24"/>
        </w:rPr>
        <w:t>Sabiedriskā transporta pieturu nojumju mazgāšanas pakalpojums Rīgas valstspilsētas pašvaldības teritorijā</w:t>
      </w:r>
      <w:r w:rsidRPr="00803761">
        <w:rPr>
          <w:rFonts w:ascii="Times New Roman" w:hAnsi="Times New Roman"/>
          <w:b/>
          <w:bCs/>
          <w:sz w:val="24"/>
          <w:szCs w:val="24"/>
        </w:rPr>
        <w:t>”</w:t>
      </w:r>
    </w:p>
    <w:p w14:paraId="246323C0" w14:textId="628B1C6B" w:rsidR="00B54DD1" w:rsidRDefault="00B54DD1" w:rsidP="00B54DD1">
      <w:pPr>
        <w:widowControl w:val="0"/>
        <w:autoSpaceDE w:val="0"/>
        <w:autoSpaceDN w:val="0"/>
        <w:adjustRightInd w:val="0"/>
        <w:spacing w:after="0" w:line="240" w:lineRule="auto"/>
        <w:jc w:val="center"/>
        <w:rPr>
          <w:rFonts w:ascii="Times New Roman" w:hAnsi="Times New Roman"/>
          <w:b/>
          <w:bCs/>
          <w:color w:val="FF0000"/>
          <w:spacing w:val="1"/>
        </w:rPr>
      </w:pPr>
      <w:r w:rsidRPr="0020397F">
        <w:rPr>
          <w:rFonts w:ascii="Times New Roman" w:hAnsi="Times New Roman"/>
          <w:b/>
          <w:bCs/>
          <w:color w:val="000000"/>
        </w:rPr>
        <w:t xml:space="preserve">ID </w:t>
      </w:r>
      <w:proofErr w:type="spellStart"/>
      <w:r w:rsidRPr="0020397F">
        <w:rPr>
          <w:rFonts w:ascii="Times New Roman" w:hAnsi="Times New Roman"/>
          <w:b/>
          <w:bCs/>
          <w:color w:val="000000"/>
        </w:rPr>
        <w:t>N</w:t>
      </w:r>
      <w:r w:rsidRPr="0020397F">
        <w:rPr>
          <w:rFonts w:ascii="Times New Roman" w:hAnsi="Times New Roman"/>
          <w:b/>
          <w:bCs/>
          <w:color w:val="000000"/>
          <w:spacing w:val="-1"/>
        </w:rPr>
        <w:t>r</w:t>
      </w:r>
      <w:r w:rsidRPr="0020397F">
        <w:rPr>
          <w:rFonts w:ascii="Times New Roman" w:hAnsi="Times New Roman"/>
          <w:b/>
          <w:bCs/>
          <w:color w:val="000000"/>
        </w:rPr>
        <w:t>.</w:t>
      </w:r>
      <w:r>
        <w:rPr>
          <w:rFonts w:ascii="Times New Roman" w:hAnsi="Times New Roman"/>
          <w:b/>
          <w:bCs/>
          <w:color w:val="000000"/>
          <w:spacing w:val="1"/>
        </w:rPr>
        <w:t>AMD</w:t>
      </w:r>
      <w:proofErr w:type="spellEnd"/>
      <w:r>
        <w:rPr>
          <w:rFonts w:ascii="Times New Roman" w:hAnsi="Times New Roman"/>
          <w:b/>
          <w:bCs/>
          <w:color w:val="000000"/>
          <w:spacing w:val="1"/>
        </w:rPr>
        <w:t xml:space="preserve"> </w:t>
      </w:r>
      <w:r w:rsidR="005237AC" w:rsidRPr="005237AC">
        <w:rPr>
          <w:rFonts w:ascii="Times New Roman" w:hAnsi="Times New Roman"/>
          <w:b/>
          <w:bCs/>
          <w:spacing w:val="1"/>
        </w:rPr>
        <w:t>2026/</w:t>
      </w:r>
      <w:r w:rsidR="00525553">
        <w:rPr>
          <w:rFonts w:ascii="Times New Roman" w:hAnsi="Times New Roman"/>
          <w:b/>
          <w:bCs/>
          <w:spacing w:val="1"/>
        </w:rPr>
        <w:t>54</w:t>
      </w:r>
    </w:p>
    <w:p w14:paraId="3A88E84A" w14:textId="77777777" w:rsidR="00BC48E9" w:rsidRDefault="00BC48E9" w:rsidP="00B54DD1">
      <w:pPr>
        <w:widowControl w:val="0"/>
        <w:autoSpaceDE w:val="0"/>
        <w:autoSpaceDN w:val="0"/>
        <w:adjustRightInd w:val="0"/>
        <w:spacing w:after="0" w:line="240" w:lineRule="auto"/>
        <w:jc w:val="center"/>
        <w:rPr>
          <w:rFonts w:ascii="Times New Roman" w:hAnsi="Times New Roman"/>
          <w:b/>
          <w:bCs/>
          <w:color w:val="FF0000"/>
          <w:spacing w:val="1"/>
        </w:rPr>
      </w:pPr>
    </w:p>
    <w:p w14:paraId="34CA0FFC" w14:textId="77777777" w:rsidR="00BC48E9" w:rsidRDefault="00BC48E9" w:rsidP="00BC48E9">
      <w:pPr>
        <w:widowControl w:val="0"/>
        <w:overflowPunct w:val="0"/>
        <w:autoSpaceDE w:val="0"/>
        <w:autoSpaceDN w:val="0"/>
        <w:adjustRightInd w:val="0"/>
        <w:spacing w:after="0" w:line="240" w:lineRule="auto"/>
        <w:jc w:val="center"/>
        <w:rPr>
          <w:rFonts w:ascii="Times New Roman" w:hAnsi="Times New Roman"/>
          <w:b/>
          <w:caps/>
          <w:sz w:val="24"/>
          <w:szCs w:val="24"/>
        </w:rPr>
      </w:pPr>
      <w:r w:rsidRPr="00B54DD1">
        <w:rPr>
          <w:rFonts w:ascii="Times New Roman" w:hAnsi="Times New Roman"/>
          <w:b/>
          <w:caps/>
        </w:rPr>
        <w:t>Apakšuzņēmēju un personu, uz kuru spējām pretendents balstās, saraksts</w:t>
      </w:r>
      <w:r w:rsidRPr="00B54DD1">
        <w:rPr>
          <w:rFonts w:ascii="Times New Roman" w:hAnsi="Times New Roman"/>
          <w:b/>
          <w:caps/>
          <w:sz w:val="24"/>
          <w:szCs w:val="24"/>
        </w:rPr>
        <w:t xml:space="preserve"> </w:t>
      </w:r>
    </w:p>
    <w:p w14:paraId="3816A1DF" w14:textId="3398A165" w:rsidR="00BC48E9" w:rsidRPr="00B54DD1" w:rsidRDefault="00BD1CD7" w:rsidP="00BD1CD7">
      <w:pPr>
        <w:spacing w:before="120" w:after="120" w:line="240" w:lineRule="auto"/>
        <w:jc w:val="center"/>
        <w:rPr>
          <w:rFonts w:ascii="Times New Roman" w:eastAsia="Times New Roman" w:hAnsi="Times New Roman"/>
          <w:b/>
          <w:bCs/>
          <w:sz w:val="24"/>
          <w:szCs w:val="24"/>
        </w:rPr>
      </w:pPr>
      <w:r w:rsidRPr="007647B9">
        <w:rPr>
          <w:rFonts w:ascii="Times New Roman" w:eastAsia="Times New Roman" w:hAnsi="Times New Roman"/>
          <w:b/>
          <w:bCs/>
          <w:i/>
          <w:sz w:val="24"/>
          <w:szCs w:val="24"/>
        </w:rPr>
        <w:t>(forma)</w:t>
      </w:r>
      <w:r>
        <w:rPr>
          <w:rFonts w:ascii="Times New Roman" w:eastAsia="Times New Roman" w:hAnsi="Times New Roman"/>
          <w:b/>
          <w:bCs/>
          <w:sz w:val="24"/>
          <w:szCs w:val="24"/>
        </w:rPr>
        <w:t xml:space="preserve"> </w:t>
      </w:r>
      <w:r w:rsidR="00BC48E9" w:rsidRPr="000600BD">
        <w:rPr>
          <w:rFonts w:ascii="Times New Roman" w:hAnsi="Times New Roman"/>
          <w:bCs/>
          <w:i/>
          <w:iCs/>
          <w:sz w:val="24"/>
          <w:szCs w:val="24"/>
        </w:rPr>
        <w:t>(ja attiecināms)</w:t>
      </w:r>
    </w:p>
    <w:p w14:paraId="1EEAFDC8" w14:textId="77777777" w:rsidR="00BC48E9" w:rsidRPr="0020397F" w:rsidRDefault="00BC48E9" w:rsidP="00B54DD1">
      <w:pPr>
        <w:widowControl w:val="0"/>
        <w:autoSpaceDE w:val="0"/>
        <w:autoSpaceDN w:val="0"/>
        <w:adjustRightInd w:val="0"/>
        <w:spacing w:after="0" w:line="240" w:lineRule="auto"/>
        <w:jc w:val="center"/>
        <w:rPr>
          <w:rFonts w:ascii="Times New Roman" w:hAnsi="Times New Roman"/>
          <w:color w:val="000000"/>
        </w:rPr>
      </w:pPr>
    </w:p>
    <w:p w14:paraId="419EADEA" w14:textId="7552C29E" w:rsidR="000A0390" w:rsidRPr="00D537E6" w:rsidRDefault="000A0390" w:rsidP="00D537E6">
      <w:pPr>
        <w:spacing w:after="0" w:line="240" w:lineRule="auto"/>
        <w:ind w:firstLine="720"/>
        <w:jc w:val="both"/>
        <w:rPr>
          <w:rFonts w:ascii="Times New Roman" w:eastAsia="Times New Roman" w:hAnsi="Times New Roman"/>
          <w:sz w:val="24"/>
          <w:szCs w:val="24"/>
        </w:rPr>
      </w:pPr>
      <w:r w:rsidRPr="000A0390">
        <w:rPr>
          <w:rFonts w:ascii="Times New Roman" w:eastAsia="Times New Roman" w:hAnsi="Times New Roman"/>
          <w:sz w:val="24"/>
          <w:szCs w:val="24"/>
        </w:rPr>
        <w:t>Jāuzrāda visi tie Pretendenta apakšuzņēmēji un apakšuzņēmēju apakšuzņēmēji, kuru veicam</w:t>
      </w:r>
      <w:r w:rsidR="00192B7C">
        <w:rPr>
          <w:rFonts w:ascii="Times New Roman" w:eastAsia="Times New Roman" w:hAnsi="Times New Roman"/>
          <w:sz w:val="24"/>
          <w:szCs w:val="24"/>
        </w:rPr>
        <w:t>o</w:t>
      </w:r>
      <w:r w:rsidRPr="000A0390">
        <w:rPr>
          <w:rFonts w:ascii="Times New Roman" w:eastAsia="Times New Roman" w:hAnsi="Times New Roman"/>
          <w:sz w:val="24"/>
          <w:szCs w:val="24"/>
        </w:rPr>
        <w:t xml:space="preserve"> </w:t>
      </w:r>
      <w:r w:rsidR="00192B7C">
        <w:rPr>
          <w:rFonts w:ascii="Times New Roman" w:eastAsia="Times New Roman" w:hAnsi="Times New Roman"/>
          <w:sz w:val="24"/>
          <w:szCs w:val="24"/>
        </w:rPr>
        <w:t>da</w:t>
      </w:r>
      <w:r w:rsidR="00D537E6">
        <w:rPr>
          <w:rFonts w:ascii="Times New Roman" w:eastAsia="Times New Roman" w:hAnsi="Times New Roman"/>
          <w:sz w:val="24"/>
          <w:szCs w:val="24"/>
        </w:rPr>
        <w:t>rbu</w:t>
      </w:r>
      <w:r w:rsidRPr="000A0390">
        <w:rPr>
          <w:rFonts w:ascii="Times New Roman" w:eastAsia="Times New Roman" w:hAnsi="Times New Roman"/>
          <w:sz w:val="24"/>
          <w:szCs w:val="24"/>
        </w:rPr>
        <w:t xml:space="preserve"> daļa ir vismaz 10</w:t>
      </w:r>
      <w:r w:rsidR="00D537E6">
        <w:rPr>
          <w:rFonts w:ascii="Times New Roman" w:eastAsia="Times New Roman" w:hAnsi="Times New Roman"/>
          <w:sz w:val="24"/>
          <w:szCs w:val="24"/>
        </w:rPr>
        <w:t> </w:t>
      </w:r>
      <w:r w:rsidRPr="000A0390">
        <w:rPr>
          <w:rFonts w:ascii="Times New Roman" w:eastAsia="Times New Roman" w:hAnsi="Times New Roman"/>
          <w:sz w:val="24"/>
          <w:szCs w:val="24"/>
        </w:rPr>
        <w:t>000</w:t>
      </w:r>
      <w:r w:rsidR="00D537E6" w:rsidRPr="00D537E6">
        <w:rPr>
          <w:rFonts w:ascii="Times New Roman" w:eastAsia="Times New Roman" w:hAnsi="Times New Roman"/>
          <w:sz w:val="24"/>
          <w:szCs w:val="24"/>
        </w:rPr>
        <w:t xml:space="preserve"> </w:t>
      </w:r>
      <w:r w:rsidR="00D537E6" w:rsidRPr="000A0390">
        <w:rPr>
          <w:rFonts w:ascii="Times New Roman" w:eastAsia="Times New Roman" w:hAnsi="Times New Roman"/>
          <w:sz w:val="24"/>
          <w:szCs w:val="24"/>
        </w:rPr>
        <w:t>EUR</w:t>
      </w:r>
      <w:r w:rsidRPr="000A0390">
        <w:rPr>
          <w:rFonts w:ascii="Times New Roman" w:eastAsia="Times New Roman" w:hAnsi="Times New Roman"/>
          <w:sz w:val="24"/>
          <w:szCs w:val="24"/>
        </w:rPr>
        <w:t xml:space="preserve"> (desmit tūkstoši </w:t>
      </w:r>
      <w:r w:rsidRPr="000A0390">
        <w:rPr>
          <w:rFonts w:ascii="Times New Roman" w:eastAsia="Times New Roman" w:hAnsi="Times New Roman"/>
          <w:i/>
          <w:iCs/>
          <w:sz w:val="24"/>
          <w:szCs w:val="24"/>
        </w:rPr>
        <w:t>euro</w:t>
      </w:r>
      <w:r w:rsidR="00AF644F">
        <w:rPr>
          <w:rFonts w:ascii="Times New Roman" w:eastAsia="Times New Roman" w:hAnsi="Times New Roman"/>
          <w:i/>
          <w:iCs/>
          <w:sz w:val="24"/>
          <w:szCs w:val="24"/>
        </w:rPr>
        <w:t xml:space="preserve"> </w:t>
      </w:r>
      <w:r w:rsidR="00AF644F" w:rsidRPr="00AF644F">
        <w:rPr>
          <w:rFonts w:ascii="Times New Roman" w:eastAsia="Times New Roman" w:hAnsi="Times New Roman"/>
          <w:sz w:val="24"/>
          <w:szCs w:val="24"/>
        </w:rPr>
        <w:t>00 centi</w:t>
      </w:r>
      <w:r w:rsidRPr="000A0390">
        <w:rPr>
          <w:rFonts w:ascii="Times New Roman" w:eastAsia="Times New Roman" w:hAnsi="Times New Roman"/>
          <w:sz w:val="24"/>
          <w:szCs w:val="24"/>
        </w:rPr>
        <w:t xml:space="preserve">), kā arī  apakšuzņēmēji, uz kuru iespējām kvalifikācijas pierādīšanai Pretendents balstās,  un katram no tiem izpildei nododamā </w:t>
      </w:r>
      <w:r w:rsidR="00D537E6">
        <w:rPr>
          <w:rFonts w:ascii="Times New Roman" w:eastAsia="Times New Roman" w:hAnsi="Times New Roman"/>
          <w:sz w:val="24"/>
          <w:szCs w:val="24"/>
        </w:rPr>
        <w:t>darba</w:t>
      </w:r>
      <w:r w:rsidRPr="000A0390">
        <w:rPr>
          <w:rFonts w:ascii="Times New Roman" w:eastAsia="Times New Roman" w:hAnsi="Times New Roman"/>
          <w:sz w:val="24"/>
          <w:szCs w:val="24"/>
        </w:rPr>
        <w:t xml:space="preserve"> daļa.</w:t>
      </w:r>
      <w:r w:rsidRPr="000A0390">
        <w:rPr>
          <w:rFonts w:ascii="Times New Roman" w:eastAsia="Times New Roman" w:hAnsi="Times New Roman"/>
          <w:sz w:val="24"/>
          <w:szCs w:val="24"/>
          <w:vertAlign w:val="superscript"/>
        </w:rPr>
        <w:footnoteReference w:id="5"/>
      </w:r>
    </w:p>
    <w:p w14:paraId="7F82C352" w14:textId="77777777" w:rsidR="000A0390" w:rsidRPr="000A0390" w:rsidRDefault="000A0390" w:rsidP="000A0390">
      <w:pPr>
        <w:suppressAutoHyphens/>
        <w:spacing w:after="0" w:line="240" w:lineRule="auto"/>
        <w:jc w:val="center"/>
        <w:rPr>
          <w:rFonts w:ascii="Times New Roman Bold" w:eastAsia="Times New Roman" w:hAnsi="Times New Roman Bold"/>
          <w:b/>
          <w:sz w:val="24"/>
          <w:szCs w:val="24"/>
          <w:lang w:eastAsia="lv-LV"/>
        </w:rPr>
      </w:pPr>
    </w:p>
    <w:tbl>
      <w:tblPr>
        <w:tblW w:w="918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90"/>
        <w:gridCol w:w="3119"/>
        <w:gridCol w:w="2976"/>
      </w:tblGrid>
      <w:tr w:rsidR="000A0390" w:rsidRPr="000A0390" w14:paraId="5663082A" w14:textId="77777777" w:rsidTr="000A0390">
        <w:trPr>
          <w:cantSplit/>
        </w:trPr>
        <w:tc>
          <w:tcPr>
            <w:tcW w:w="3090" w:type="dxa"/>
            <w:vMerge w:val="restart"/>
            <w:tcBorders>
              <w:top w:val="single" w:sz="4" w:space="0" w:color="auto"/>
              <w:left w:val="single" w:sz="4" w:space="0" w:color="auto"/>
              <w:bottom w:val="single" w:sz="4" w:space="0" w:color="auto"/>
              <w:right w:val="single" w:sz="4" w:space="0" w:color="auto"/>
            </w:tcBorders>
            <w:vAlign w:val="center"/>
            <w:hideMark/>
          </w:tcPr>
          <w:p w14:paraId="568C0E68" w14:textId="77777777" w:rsidR="000A0390" w:rsidRPr="000A0390" w:rsidRDefault="000A0390" w:rsidP="000A0390">
            <w:pPr>
              <w:spacing w:after="0" w:line="240" w:lineRule="auto"/>
              <w:jc w:val="center"/>
              <w:rPr>
                <w:rFonts w:ascii="Times New Roman" w:eastAsia="Times New Roman" w:hAnsi="Times New Roman"/>
                <w:b/>
                <w:sz w:val="24"/>
                <w:szCs w:val="24"/>
              </w:rPr>
            </w:pPr>
            <w:r w:rsidRPr="000A0390">
              <w:rPr>
                <w:rFonts w:ascii="Times New Roman" w:eastAsia="Times New Roman" w:hAnsi="Times New Roman"/>
                <w:b/>
                <w:sz w:val="24"/>
                <w:szCs w:val="24"/>
              </w:rPr>
              <w:t>Apakšuzņēmēja nosaukums</w:t>
            </w:r>
          </w:p>
        </w:tc>
        <w:tc>
          <w:tcPr>
            <w:tcW w:w="6095" w:type="dxa"/>
            <w:gridSpan w:val="2"/>
            <w:tcBorders>
              <w:top w:val="single" w:sz="4" w:space="0" w:color="auto"/>
              <w:left w:val="single" w:sz="4" w:space="0" w:color="auto"/>
              <w:bottom w:val="single" w:sz="4" w:space="0" w:color="auto"/>
              <w:right w:val="single" w:sz="4" w:space="0" w:color="auto"/>
            </w:tcBorders>
            <w:vAlign w:val="center"/>
            <w:hideMark/>
          </w:tcPr>
          <w:p w14:paraId="5611A218" w14:textId="77777777" w:rsidR="000A0390" w:rsidRPr="000A0390" w:rsidRDefault="000A0390" w:rsidP="000A0390">
            <w:pPr>
              <w:spacing w:after="0" w:line="240" w:lineRule="auto"/>
              <w:jc w:val="center"/>
              <w:rPr>
                <w:rFonts w:ascii="Times New Roman" w:eastAsia="Times New Roman" w:hAnsi="Times New Roman"/>
                <w:b/>
                <w:sz w:val="24"/>
                <w:szCs w:val="24"/>
              </w:rPr>
            </w:pPr>
            <w:r w:rsidRPr="000A0390">
              <w:rPr>
                <w:rFonts w:ascii="Times New Roman" w:eastAsia="Times New Roman" w:hAnsi="Times New Roman"/>
                <w:b/>
                <w:sz w:val="24"/>
                <w:szCs w:val="24"/>
              </w:rPr>
              <w:t>Apakšuzņēmējam nododamā līguma daļa</w:t>
            </w:r>
          </w:p>
        </w:tc>
      </w:tr>
      <w:tr w:rsidR="000A0390" w:rsidRPr="000A0390" w14:paraId="7F605F00" w14:textId="77777777" w:rsidTr="000A0390">
        <w:trPr>
          <w:cantSplit/>
        </w:trPr>
        <w:tc>
          <w:tcPr>
            <w:tcW w:w="3090" w:type="dxa"/>
            <w:vMerge/>
            <w:tcBorders>
              <w:top w:val="single" w:sz="4" w:space="0" w:color="auto"/>
              <w:left w:val="single" w:sz="4" w:space="0" w:color="auto"/>
              <w:bottom w:val="single" w:sz="4" w:space="0" w:color="auto"/>
              <w:right w:val="single" w:sz="4" w:space="0" w:color="auto"/>
            </w:tcBorders>
            <w:vAlign w:val="center"/>
            <w:hideMark/>
          </w:tcPr>
          <w:p w14:paraId="303D1CD5" w14:textId="77777777" w:rsidR="000A0390" w:rsidRPr="000A0390" w:rsidRDefault="000A0390" w:rsidP="000A0390">
            <w:pPr>
              <w:spacing w:after="0" w:line="240" w:lineRule="auto"/>
              <w:rPr>
                <w:rFonts w:ascii="Times New Roman" w:eastAsia="Times New Roman" w:hAnsi="Times New Roman"/>
                <w:b/>
                <w:sz w:val="24"/>
                <w:szCs w:val="24"/>
              </w:rPr>
            </w:pPr>
          </w:p>
        </w:tc>
        <w:tc>
          <w:tcPr>
            <w:tcW w:w="3119" w:type="dxa"/>
            <w:tcBorders>
              <w:top w:val="single" w:sz="4" w:space="0" w:color="auto"/>
              <w:left w:val="single" w:sz="4" w:space="0" w:color="auto"/>
              <w:bottom w:val="single" w:sz="4" w:space="0" w:color="auto"/>
              <w:right w:val="single" w:sz="4" w:space="0" w:color="auto"/>
            </w:tcBorders>
            <w:vAlign w:val="center"/>
            <w:hideMark/>
          </w:tcPr>
          <w:p w14:paraId="3387EE99" w14:textId="77777777" w:rsidR="000A0390" w:rsidRPr="000A0390" w:rsidRDefault="000A0390" w:rsidP="000A0390">
            <w:pPr>
              <w:spacing w:after="0" w:line="240" w:lineRule="auto"/>
              <w:jc w:val="center"/>
              <w:rPr>
                <w:rFonts w:ascii="Times New Roman" w:eastAsia="Times New Roman" w:hAnsi="Times New Roman"/>
                <w:b/>
                <w:sz w:val="24"/>
                <w:szCs w:val="24"/>
              </w:rPr>
            </w:pPr>
            <w:r w:rsidRPr="000A0390">
              <w:rPr>
                <w:rFonts w:ascii="Times New Roman" w:eastAsia="Times New Roman" w:hAnsi="Times New Roman"/>
                <w:b/>
                <w:sz w:val="24"/>
                <w:szCs w:val="24"/>
              </w:rPr>
              <w:t xml:space="preserve">Līguma daļas nosaukums </w:t>
            </w:r>
          </w:p>
        </w:tc>
        <w:tc>
          <w:tcPr>
            <w:tcW w:w="2976" w:type="dxa"/>
            <w:tcBorders>
              <w:top w:val="single" w:sz="4" w:space="0" w:color="auto"/>
              <w:left w:val="single" w:sz="4" w:space="0" w:color="auto"/>
              <w:bottom w:val="single" w:sz="4" w:space="0" w:color="auto"/>
              <w:right w:val="single" w:sz="4" w:space="0" w:color="auto"/>
            </w:tcBorders>
            <w:vAlign w:val="center"/>
          </w:tcPr>
          <w:p w14:paraId="25CECFAC" w14:textId="356D203B" w:rsidR="000A0390" w:rsidRPr="000A0390" w:rsidRDefault="000A0390" w:rsidP="007647B9">
            <w:pPr>
              <w:spacing w:after="0" w:line="240" w:lineRule="auto"/>
              <w:jc w:val="center"/>
              <w:rPr>
                <w:rFonts w:ascii="Times New Roman" w:eastAsia="Times New Roman" w:hAnsi="Times New Roman"/>
                <w:b/>
                <w:sz w:val="24"/>
                <w:szCs w:val="24"/>
              </w:rPr>
            </w:pPr>
            <w:r w:rsidRPr="000A0390">
              <w:rPr>
                <w:rFonts w:ascii="Times New Roman" w:eastAsia="Times New Roman" w:hAnsi="Times New Roman"/>
                <w:b/>
                <w:sz w:val="24"/>
                <w:szCs w:val="24"/>
              </w:rPr>
              <w:t>Apjoms (EUR)</w:t>
            </w:r>
          </w:p>
        </w:tc>
      </w:tr>
      <w:tr w:rsidR="000A0390" w:rsidRPr="000A0390" w14:paraId="1556FED3" w14:textId="77777777" w:rsidTr="000A0390">
        <w:trPr>
          <w:cantSplit/>
        </w:trPr>
        <w:tc>
          <w:tcPr>
            <w:tcW w:w="3090" w:type="dxa"/>
            <w:tcBorders>
              <w:top w:val="single" w:sz="4" w:space="0" w:color="auto"/>
              <w:left w:val="single" w:sz="4" w:space="0" w:color="auto"/>
              <w:bottom w:val="single" w:sz="4" w:space="0" w:color="auto"/>
              <w:right w:val="single" w:sz="4" w:space="0" w:color="auto"/>
            </w:tcBorders>
          </w:tcPr>
          <w:p w14:paraId="2F297C46" w14:textId="77777777" w:rsidR="000A0390" w:rsidRPr="000A0390" w:rsidRDefault="000A0390" w:rsidP="000A0390">
            <w:pPr>
              <w:spacing w:after="0" w:line="240" w:lineRule="auto"/>
              <w:rPr>
                <w:rFonts w:ascii="Times New Roman" w:eastAsia="Times New Roman" w:hAnsi="Times New Roman"/>
                <w:sz w:val="24"/>
                <w:szCs w:val="24"/>
              </w:rPr>
            </w:pPr>
          </w:p>
        </w:tc>
        <w:tc>
          <w:tcPr>
            <w:tcW w:w="3119" w:type="dxa"/>
            <w:tcBorders>
              <w:top w:val="single" w:sz="4" w:space="0" w:color="auto"/>
              <w:left w:val="single" w:sz="4" w:space="0" w:color="auto"/>
              <w:bottom w:val="single" w:sz="4" w:space="0" w:color="auto"/>
              <w:right w:val="single" w:sz="4" w:space="0" w:color="auto"/>
            </w:tcBorders>
          </w:tcPr>
          <w:p w14:paraId="65914FA3" w14:textId="77777777" w:rsidR="000A0390" w:rsidRPr="000A0390" w:rsidRDefault="000A0390" w:rsidP="000A0390">
            <w:pPr>
              <w:spacing w:after="0" w:line="240" w:lineRule="auto"/>
              <w:rPr>
                <w:rFonts w:ascii="Times New Roman" w:eastAsia="Times New Roman" w:hAnsi="Times New Roman"/>
                <w:sz w:val="24"/>
                <w:szCs w:val="24"/>
              </w:rPr>
            </w:pPr>
          </w:p>
        </w:tc>
        <w:tc>
          <w:tcPr>
            <w:tcW w:w="2976" w:type="dxa"/>
            <w:tcBorders>
              <w:top w:val="single" w:sz="4" w:space="0" w:color="auto"/>
              <w:left w:val="single" w:sz="4" w:space="0" w:color="auto"/>
              <w:right w:val="single" w:sz="4" w:space="0" w:color="auto"/>
            </w:tcBorders>
          </w:tcPr>
          <w:p w14:paraId="12A901A0" w14:textId="77777777" w:rsidR="000A0390" w:rsidRPr="000A0390" w:rsidRDefault="000A0390" w:rsidP="000A0390">
            <w:pPr>
              <w:spacing w:after="0" w:line="240" w:lineRule="auto"/>
              <w:rPr>
                <w:rFonts w:ascii="Times New Roman" w:eastAsia="Times New Roman" w:hAnsi="Times New Roman"/>
                <w:sz w:val="24"/>
                <w:szCs w:val="24"/>
              </w:rPr>
            </w:pPr>
          </w:p>
        </w:tc>
      </w:tr>
      <w:tr w:rsidR="000A0390" w:rsidRPr="000A0390" w14:paraId="7667EA86" w14:textId="77777777" w:rsidTr="000A0390">
        <w:trPr>
          <w:cantSplit/>
        </w:trPr>
        <w:tc>
          <w:tcPr>
            <w:tcW w:w="3090" w:type="dxa"/>
            <w:tcBorders>
              <w:top w:val="single" w:sz="4" w:space="0" w:color="auto"/>
              <w:left w:val="single" w:sz="4" w:space="0" w:color="auto"/>
              <w:bottom w:val="single" w:sz="4" w:space="0" w:color="auto"/>
              <w:right w:val="single" w:sz="4" w:space="0" w:color="auto"/>
            </w:tcBorders>
          </w:tcPr>
          <w:p w14:paraId="457AB281" w14:textId="77777777" w:rsidR="000A0390" w:rsidRPr="000A0390" w:rsidRDefault="000A0390" w:rsidP="000A0390">
            <w:pPr>
              <w:spacing w:after="0" w:line="240" w:lineRule="auto"/>
              <w:rPr>
                <w:rFonts w:ascii="Times New Roman" w:eastAsia="Times New Roman" w:hAnsi="Times New Roman"/>
                <w:sz w:val="24"/>
                <w:szCs w:val="24"/>
              </w:rPr>
            </w:pPr>
          </w:p>
        </w:tc>
        <w:tc>
          <w:tcPr>
            <w:tcW w:w="3119" w:type="dxa"/>
            <w:tcBorders>
              <w:top w:val="single" w:sz="4" w:space="0" w:color="auto"/>
              <w:left w:val="single" w:sz="4" w:space="0" w:color="auto"/>
              <w:bottom w:val="single" w:sz="4" w:space="0" w:color="auto"/>
              <w:right w:val="single" w:sz="4" w:space="0" w:color="auto"/>
            </w:tcBorders>
          </w:tcPr>
          <w:p w14:paraId="0F1ECE24" w14:textId="77777777" w:rsidR="000A0390" w:rsidRPr="000A0390" w:rsidRDefault="000A0390" w:rsidP="000A0390">
            <w:pPr>
              <w:spacing w:after="0" w:line="240" w:lineRule="auto"/>
              <w:rPr>
                <w:rFonts w:ascii="Times New Roman" w:eastAsia="Times New Roman" w:hAnsi="Times New Roman"/>
                <w:sz w:val="24"/>
                <w:szCs w:val="24"/>
              </w:rPr>
            </w:pPr>
          </w:p>
        </w:tc>
        <w:tc>
          <w:tcPr>
            <w:tcW w:w="2976" w:type="dxa"/>
            <w:tcBorders>
              <w:left w:val="single" w:sz="4" w:space="0" w:color="auto"/>
              <w:right w:val="single" w:sz="4" w:space="0" w:color="auto"/>
            </w:tcBorders>
          </w:tcPr>
          <w:p w14:paraId="2BD6F54D" w14:textId="77777777" w:rsidR="000A0390" w:rsidRPr="000A0390" w:rsidRDefault="000A0390" w:rsidP="000A0390">
            <w:pPr>
              <w:spacing w:after="0" w:line="240" w:lineRule="auto"/>
              <w:rPr>
                <w:rFonts w:ascii="Times New Roman" w:eastAsia="Times New Roman" w:hAnsi="Times New Roman"/>
                <w:sz w:val="24"/>
                <w:szCs w:val="24"/>
              </w:rPr>
            </w:pPr>
          </w:p>
        </w:tc>
      </w:tr>
      <w:tr w:rsidR="000A0390" w:rsidRPr="000A0390" w14:paraId="389F83B5" w14:textId="77777777" w:rsidTr="000A0390">
        <w:trPr>
          <w:cantSplit/>
        </w:trPr>
        <w:tc>
          <w:tcPr>
            <w:tcW w:w="3090" w:type="dxa"/>
            <w:tcBorders>
              <w:top w:val="single" w:sz="4" w:space="0" w:color="auto"/>
              <w:left w:val="single" w:sz="4" w:space="0" w:color="auto"/>
              <w:bottom w:val="single" w:sz="4" w:space="0" w:color="auto"/>
              <w:right w:val="single" w:sz="4" w:space="0" w:color="auto"/>
            </w:tcBorders>
          </w:tcPr>
          <w:p w14:paraId="0B9D06B3" w14:textId="77777777" w:rsidR="000A0390" w:rsidRPr="000A0390" w:rsidRDefault="000A0390" w:rsidP="000A0390">
            <w:pPr>
              <w:spacing w:after="0" w:line="240" w:lineRule="auto"/>
              <w:rPr>
                <w:rFonts w:ascii="Times New Roman" w:eastAsia="Times New Roman" w:hAnsi="Times New Roman"/>
                <w:sz w:val="24"/>
                <w:szCs w:val="24"/>
              </w:rPr>
            </w:pPr>
          </w:p>
        </w:tc>
        <w:tc>
          <w:tcPr>
            <w:tcW w:w="3119" w:type="dxa"/>
            <w:tcBorders>
              <w:top w:val="single" w:sz="4" w:space="0" w:color="auto"/>
              <w:left w:val="single" w:sz="4" w:space="0" w:color="auto"/>
              <w:bottom w:val="single" w:sz="4" w:space="0" w:color="auto"/>
              <w:right w:val="single" w:sz="4" w:space="0" w:color="auto"/>
            </w:tcBorders>
          </w:tcPr>
          <w:p w14:paraId="2216C9C9" w14:textId="77777777" w:rsidR="000A0390" w:rsidRPr="000A0390" w:rsidRDefault="000A0390" w:rsidP="000A0390">
            <w:pPr>
              <w:spacing w:after="0" w:line="240" w:lineRule="auto"/>
              <w:rPr>
                <w:rFonts w:ascii="Times New Roman" w:eastAsia="Times New Roman" w:hAnsi="Times New Roman"/>
                <w:sz w:val="24"/>
                <w:szCs w:val="24"/>
              </w:rPr>
            </w:pPr>
          </w:p>
        </w:tc>
        <w:tc>
          <w:tcPr>
            <w:tcW w:w="2976" w:type="dxa"/>
            <w:tcBorders>
              <w:left w:val="single" w:sz="4" w:space="0" w:color="auto"/>
              <w:right w:val="single" w:sz="4" w:space="0" w:color="auto"/>
            </w:tcBorders>
          </w:tcPr>
          <w:p w14:paraId="5F47E5CE" w14:textId="77777777" w:rsidR="000A0390" w:rsidRPr="000A0390" w:rsidRDefault="000A0390" w:rsidP="000A0390">
            <w:pPr>
              <w:spacing w:after="0" w:line="240" w:lineRule="auto"/>
              <w:rPr>
                <w:rFonts w:ascii="Times New Roman" w:eastAsia="Times New Roman" w:hAnsi="Times New Roman"/>
                <w:sz w:val="24"/>
                <w:szCs w:val="24"/>
              </w:rPr>
            </w:pPr>
          </w:p>
        </w:tc>
      </w:tr>
    </w:tbl>
    <w:p w14:paraId="13BC9ED5" w14:textId="6017D2C8" w:rsidR="00684DAC" w:rsidRPr="0020397F" w:rsidRDefault="00684DAC">
      <w:pPr>
        <w:spacing w:after="0" w:line="240" w:lineRule="auto"/>
        <w:rPr>
          <w:rFonts w:ascii="Times New Roman" w:eastAsia="Times New Roman" w:hAnsi="Times New Roman"/>
          <w:lang w:eastAsia="lv-LV"/>
        </w:rPr>
      </w:pPr>
    </w:p>
    <w:tbl>
      <w:tblPr>
        <w:tblW w:w="4998" w:type="pct"/>
        <w:tblLook w:val="0000" w:firstRow="0" w:lastRow="0" w:firstColumn="0" w:lastColumn="0" w:noHBand="0" w:noVBand="0"/>
      </w:tblPr>
      <w:tblGrid>
        <w:gridCol w:w="2551"/>
        <w:gridCol w:w="6516"/>
      </w:tblGrid>
      <w:tr w:rsidR="007647B9" w:rsidRPr="0083125D" w14:paraId="5FD78107" w14:textId="77777777" w:rsidTr="00864410">
        <w:tc>
          <w:tcPr>
            <w:tcW w:w="1407" w:type="pct"/>
          </w:tcPr>
          <w:p w14:paraId="41C0C3AD" w14:textId="77777777" w:rsidR="007647B9" w:rsidRDefault="007647B9" w:rsidP="00864410">
            <w:pPr>
              <w:spacing w:after="0" w:line="240" w:lineRule="auto"/>
              <w:rPr>
                <w:rFonts w:ascii="Times New Roman" w:eastAsia="Times New Roman" w:hAnsi="Times New Roman"/>
              </w:rPr>
            </w:pPr>
          </w:p>
          <w:p w14:paraId="43B5E5A6" w14:textId="10AFC261" w:rsidR="007647B9" w:rsidRPr="0083125D" w:rsidRDefault="007647B9" w:rsidP="00864410">
            <w:pPr>
              <w:spacing w:after="0" w:line="240" w:lineRule="auto"/>
              <w:rPr>
                <w:rFonts w:ascii="Times New Roman" w:eastAsia="Times New Roman" w:hAnsi="Times New Roman"/>
              </w:rPr>
            </w:pPr>
            <w:r w:rsidRPr="0083125D">
              <w:rPr>
                <w:rFonts w:ascii="Times New Roman" w:eastAsia="Times New Roman" w:hAnsi="Times New Roman"/>
              </w:rPr>
              <w:t>Pretendenta pārstāvis</w:t>
            </w:r>
          </w:p>
        </w:tc>
        <w:tc>
          <w:tcPr>
            <w:tcW w:w="3593" w:type="pct"/>
            <w:tcBorders>
              <w:bottom w:val="single" w:sz="4" w:space="0" w:color="auto"/>
            </w:tcBorders>
          </w:tcPr>
          <w:p w14:paraId="3437E84C" w14:textId="77777777" w:rsidR="007647B9" w:rsidRPr="0083125D" w:rsidRDefault="007647B9" w:rsidP="00864410">
            <w:pPr>
              <w:spacing w:after="0" w:line="240" w:lineRule="auto"/>
              <w:rPr>
                <w:rFonts w:ascii="Times New Roman" w:eastAsia="Times New Roman" w:hAnsi="Times New Roman"/>
              </w:rPr>
            </w:pPr>
          </w:p>
        </w:tc>
      </w:tr>
      <w:tr w:rsidR="007647B9" w:rsidRPr="0083125D" w14:paraId="34D732E2" w14:textId="77777777" w:rsidTr="00864410">
        <w:tc>
          <w:tcPr>
            <w:tcW w:w="1407" w:type="pct"/>
          </w:tcPr>
          <w:p w14:paraId="697DC614" w14:textId="77777777" w:rsidR="007647B9" w:rsidRPr="0083125D" w:rsidRDefault="007647B9" w:rsidP="00864410">
            <w:pPr>
              <w:spacing w:after="0" w:line="240" w:lineRule="auto"/>
              <w:jc w:val="center"/>
              <w:rPr>
                <w:rFonts w:ascii="Times New Roman" w:eastAsia="Times New Roman" w:hAnsi="Times New Roman"/>
                <w:sz w:val="24"/>
                <w:szCs w:val="24"/>
              </w:rPr>
            </w:pPr>
          </w:p>
        </w:tc>
        <w:tc>
          <w:tcPr>
            <w:tcW w:w="3593" w:type="pct"/>
            <w:tcBorders>
              <w:top w:val="single" w:sz="4" w:space="0" w:color="auto"/>
            </w:tcBorders>
          </w:tcPr>
          <w:p w14:paraId="1924D39F" w14:textId="60249D80" w:rsidR="007647B9" w:rsidRPr="0083125D" w:rsidRDefault="007647B9" w:rsidP="00864410">
            <w:pPr>
              <w:spacing w:after="0" w:line="240" w:lineRule="auto"/>
              <w:jc w:val="center"/>
              <w:rPr>
                <w:rFonts w:ascii="Times New Roman" w:eastAsia="Times New Roman" w:hAnsi="Times New Roman"/>
                <w:sz w:val="24"/>
                <w:szCs w:val="24"/>
              </w:rPr>
            </w:pPr>
            <w:r w:rsidRPr="0083125D">
              <w:rPr>
                <w:rFonts w:ascii="Times New Roman" w:eastAsia="Times New Roman" w:hAnsi="Times New Roman"/>
                <w:sz w:val="16"/>
                <w:szCs w:val="16"/>
              </w:rPr>
              <w:t>(amats, paraksts, vārds, uzvārds)</w:t>
            </w:r>
            <w:r w:rsidR="00EF1ABF">
              <w:rPr>
                <w:rFonts w:ascii="Times New Roman" w:eastAsia="Times New Roman" w:hAnsi="Times New Roman"/>
                <w:sz w:val="16"/>
                <w:szCs w:val="16"/>
              </w:rPr>
              <w:t>*</w:t>
            </w:r>
          </w:p>
        </w:tc>
      </w:tr>
    </w:tbl>
    <w:p w14:paraId="3EC7E3D0" w14:textId="77777777" w:rsidR="007647B9" w:rsidRPr="0020397F" w:rsidRDefault="007647B9" w:rsidP="007647B9">
      <w:pPr>
        <w:widowControl w:val="0"/>
        <w:tabs>
          <w:tab w:val="left" w:pos="0"/>
        </w:tabs>
        <w:autoSpaceDE w:val="0"/>
        <w:autoSpaceDN w:val="0"/>
        <w:adjustRightInd w:val="0"/>
        <w:jc w:val="both"/>
        <w:rPr>
          <w:rFonts w:ascii="Times New Roman" w:hAnsi="Times New Roman"/>
          <w:color w:val="000000"/>
        </w:rPr>
      </w:pPr>
    </w:p>
    <w:p w14:paraId="157B88FE" w14:textId="77777777" w:rsidR="007647B9" w:rsidRPr="0083125D" w:rsidRDefault="007647B9" w:rsidP="009D677F">
      <w:pPr>
        <w:tabs>
          <w:tab w:val="left" w:pos="426"/>
          <w:tab w:val="left" w:pos="709"/>
        </w:tabs>
        <w:spacing w:after="0" w:line="240" w:lineRule="auto"/>
        <w:ind w:left="-142"/>
        <w:jc w:val="center"/>
        <w:rPr>
          <w:rFonts w:ascii="Times New Roman" w:hAnsi="Times New Roman"/>
          <w:i/>
          <w:iCs/>
          <w:sz w:val="20"/>
          <w:szCs w:val="20"/>
        </w:rPr>
      </w:pPr>
      <w:r w:rsidRPr="0083125D">
        <w:rPr>
          <w:rFonts w:ascii="Times New Roman" w:hAnsi="Times New Roman"/>
          <w:i/>
          <w:iCs/>
          <w:sz w:val="20"/>
          <w:szCs w:val="20"/>
        </w:rPr>
        <w:t>*Rekvizītus “paraksts” un “datums” neaizpilda, ja dokuments parakstīts elektroniski ar drošu elektronisko parakstu un satur laika zīmogu</w:t>
      </w:r>
    </w:p>
    <w:p w14:paraId="3F43375D" w14:textId="77777777" w:rsidR="007647B9" w:rsidRDefault="007647B9" w:rsidP="007647B9">
      <w:pPr>
        <w:widowControl w:val="0"/>
        <w:autoSpaceDE w:val="0"/>
        <w:autoSpaceDN w:val="0"/>
        <w:adjustRightInd w:val="0"/>
        <w:spacing w:after="0" w:line="240" w:lineRule="auto"/>
        <w:ind w:hanging="142"/>
        <w:rPr>
          <w:rFonts w:ascii="Times New Roman" w:hAnsi="Times New Roman"/>
          <w:b/>
          <w:color w:val="000000"/>
        </w:rPr>
      </w:pPr>
    </w:p>
    <w:p w14:paraId="403BE0C7" w14:textId="6C9268CE" w:rsidR="00684DAC" w:rsidRPr="0020397F" w:rsidRDefault="00684DAC" w:rsidP="00B30E22">
      <w:pPr>
        <w:spacing w:after="0" w:line="240" w:lineRule="auto"/>
        <w:rPr>
          <w:rFonts w:ascii="Times New Roman" w:eastAsia="Times New Roman" w:hAnsi="Times New Roman"/>
          <w:lang w:eastAsia="lv-LV"/>
        </w:rPr>
      </w:pPr>
      <w:r w:rsidRPr="0020397F">
        <w:rPr>
          <w:rFonts w:ascii="Times New Roman" w:eastAsia="Times New Roman" w:hAnsi="Times New Roman"/>
          <w:lang w:eastAsia="lv-LV"/>
        </w:rPr>
        <w:br w:type="page"/>
      </w:r>
    </w:p>
    <w:p w14:paraId="0EA5634F" w14:textId="6B1388DA" w:rsidR="007647B9" w:rsidRPr="0020397F" w:rsidRDefault="007647B9" w:rsidP="007647B9">
      <w:pPr>
        <w:pStyle w:val="Default"/>
        <w:tabs>
          <w:tab w:val="left" w:pos="709"/>
        </w:tabs>
        <w:ind w:left="360" w:right="-144"/>
        <w:jc w:val="right"/>
        <w:rPr>
          <w:i/>
          <w:iCs/>
          <w:sz w:val="22"/>
          <w:szCs w:val="22"/>
        </w:rPr>
      </w:pPr>
      <w:r>
        <w:rPr>
          <w:i/>
          <w:iCs/>
          <w:sz w:val="22"/>
          <w:szCs w:val="22"/>
        </w:rPr>
        <w:lastRenderedPageBreak/>
        <w:t>5</w:t>
      </w:r>
      <w:r w:rsidRPr="0020397F">
        <w:rPr>
          <w:i/>
          <w:iCs/>
          <w:sz w:val="22"/>
          <w:szCs w:val="22"/>
        </w:rPr>
        <w:t xml:space="preserve">.pielikums </w:t>
      </w:r>
    </w:p>
    <w:p w14:paraId="79DF8CDC" w14:textId="77777777" w:rsidR="007647B9" w:rsidRPr="0020397F" w:rsidRDefault="007647B9" w:rsidP="007647B9">
      <w:pPr>
        <w:pStyle w:val="Default"/>
        <w:tabs>
          <w:tab w:val="left" w:pos="709"/>
        </w:tabs>
        <w:ind w:left="720" w:right="-144"/>
        <w:jc w:val="right"/>
        <w:rPr>
          <w:i/>
          <w:iCs/>
          <w:sz w:val="22"/>
          <w:szCs w:val="22"/>
        </w:rPr>
      </w:pPr>
      <w:r>
        <w:rPr>
          <w:i/>
          <w:iCs/>
          <w:sz w:val="22"/>
          <w:szCs w:val="22"/>
        </w:rPr>
        <w:t>iepirkuma</w:t>
      </w:r>
      <w:r w:rsidRPr="0020397F">
        <w:rPr>
          <w:i/>
          <w:iCs/>
          <w:sz w:val="22"/>
          <w:szCs w:val="22"/>
        </w:rPr>
        <w:t>, identifikācijas</w:t>
      </w:r>
    </w:p>
    <w:p w14:paraId="78122D75" w14:textId="09D5A892" w:rsidR="00684DAC" w:rsidRPr="0020397F" w:rsidRDefault="007647B9" w:rsidP="007647B9">
      <w:pPr>
        <w:pStyle w:val="Default"/>
        <w:tabs>
          <w:tab w:val="left" w:pos="709"/>
        </w:tabs>
        <w:ind w:left="360" w:right="-144"/>
        <w:jc w:val="right"/>
        <w:rPr>
          <w:i/>
          <w:iCs/>
          <w:sz w:val="22"/>
          <w:szCs w:val="22"/>
        </w:rPr>
      </w:pPr>
      <w:proofErr w:type="spellStart"/>
      <w:r w:rsidRPr="0020397F">
        <w:rPr>
          <w:i/>
          <w:iCs/>
          <w:sz w:val="22"/>
          <w:szCs w:val="22"/>
        </w:rPr>
        <w:t>Nr.</w:t>
      </w:r>
      <w:r w:rsidRPr="00BD1CD7">
        <w:rPr>
          <w:i/>
          <w:iCs/>
          <w:color w:val="auto"/>
          <w:sz w:val="22"/>
          <w:szCs w:val="22"/>
        </w:rPr>
        <w:t>AMD</w:t>
      </w:r>
      <w:proofErr w:type="spellEnd"/>
      <w:r w:rsidRPr="00BD1CD7">
        <w:rPr>
          <w:i/>
          <w:iCs/>
          <w:color w:val="auto"/>
          <w:sz w:val="22"/>
          <w:szCs w:val="22"/>
        </w:rPr>
        <w:t xml:space="preserve"> </w:t>
      </w:r>
      <w:r w:rsidR="005237AC" w:rsidRPr="005237AC">
        <w:rPr>
          <w:i/>
          <w:iCs/>
          <w:color w:val="auto"/>
          <w:sz w:val="22"/>
          <w:szCs w:val="22"/>
        </w:rPr>
        <w:t>2026/</w:t>
      </w:r>
      <w:r w:rsidR="00525553">
        <w:rPr>
          <w:i/>
          <w:iCs/>
          <w:color w:val="auto"/>
          <w:sz w:val="22"/>
          <w:szCs w:val="22"/>
        </w:rPr>
        <w:t>54</w:t>
      </w:r>
      <w:r w:rsidRPr="00BD1CD7">
        <w:rPr>
          <w:i/>
          <w:iCs/>
          <w:color w:val="auto"/>
          <w:sz w:val="22"/>
          <w:szCs w:val="22"/>
        </w:rPr>
        <w:t xml:space="preserve">, </w:t>
      </w:r>
      <w:r w:rsidRPr="0020397F">
        <w:rPr>
          <w:i/>
          <w:iCs/>
          <w:sz w:val="22"/>
          <w:szCs w:val="22"/>
        </w:rPr>
        <w:t>nolikumam</w:t>
      </w:r>
    </w:p>
    <w:p w14:paraId="781BE6A7" w14:textId="77777777" w:rsidR="005237AC" w:rsidRDefault="005237AC" w:rsidP="00803761">
      <w:pPr>
        <w:widowControl w:val="0"/>
        <w:autoSpaceDE w:val="0"/>
        <w:autoSpaceDN w:val="0"/>
        <w:adjustRightInd w:val="0"/>
        <w:spacing w:after="0" w:line="240" w:lineRule="auto"/>
        <w:jc w:val="center"/>
        <w:rPr>
          <w:rFonts w:ascii="Times New Roman" w:eastAsia="Times New Roman" w:hAnsi="Times New Roman"/>
          <w:color w:val="000000"/>
          <w:lang w:eastAsia="lv-LV"/>
        </w:rPr>
      </w:pPr>
    </w:p>
    <w:p w14:paraId="1C89CCEB" w14:textId="77777777" w:rsidR="005237AC" w:rsidRDefault="005237AC" w:rsidP="00803761">
      <w:pPr>
        <w:widowControl w:val="0"/>
        <w:autoSpaceDE w:val="0"/>
        <w:autoSpaceDN w:val="0"/>
        <w:adjustRightInd w:val="0"/>
        <w:spacing w:after="0" w:line="240" w:lineRule="auto"/>
        <w:jc w:val="center"/>
        <w:rPr>
          <w:rFonts w:ascii="Times New Roman" w:eastAsia="Times New Roman" w:hAnsi="Times New Roman"/>
          <w:color w:val="000000"/>
          <w:lang w:eastAsia="lv-LV"/>
        </w:rPr>
      </w:pPr>
    </w:p>
    <w:p w14:paraId="6546FC41" w14:textId="7658003E" w:rsidR="00803761" w:rsidRPr="005237AC" w:rsidRDefault="005237AC" w:rsidP="00803761">
      <w:pPr>
        <w:widowControl w:val="0"/>
        <w:autoSpaceDE w:val="0"/>
        <w:autoSpaceDN w:val="0"/>
        <w:adjustRightInd w:val="0"/>
        <w:spacing w:after="0" w:line="240" w:lineRule="auto"/>
        <w:jc w:val="center"/>
        <w:rPr>
          <w:rFonts w:ascii="Times New Roman" w:hAnsi="Times New Roman"/>
          <w:b/>
          <w:bCs/>
          <w:sz w:val="24"/>
          <w:szCs w:val="24"/>
        </w:rPr>
      </w:pPr>
      <w:r w:rsidRPr="005237AC">
        <w:rPr>
          <w:rFonts w:ascii="Times New Roman" w:eastAsia="Times New Roman" w:hAnsi="Times New Roman"/>
          <w:b/>
          <w:bCs/>
          <w:color w:val="000000"/>
          <w:sz w:val="24"/>
          <w:szCs w:val="24"/>
          <w:lang w:eastAsia="lv-LV"/>
        </w:rPr>
        <w:t>“Sabiedriskā transporta pieturu nojumju mazgāšanas pakalpojums Rīgas valstspilsētas pašvaldības teritorijā</w:t>
      </w:r>
      <w:r w:rsidR="00803761" w:rsidRPr="005237AC">
        <w:rPr>
          <w:rFonts w:ascii="Times New Roman" w:hAnsi="Times New Roman"/>
          <w:b/>
          <w:bCs/>
          <w:sz w:val="24"/>
          <w:szCs w:val="24"/>
        </w:rPr>
        <w:t>”</w:t>
      </w:r>
    </w:p>
    <w:p w14:paraId="60DB9935" w14:textId="3E41635F" w:rsidR="007647B9" w:rsidRDefault="007647B9" w:rsidP="007647B9">
      <w:pPr>
        <w:widowControl w:val="0"/>
        <w:autoSpaceDE w:val="0"/>
        <w:autoSpaceDN w:val="0"/>
        <w:adjustRightInd w:val="0"/>
        <w:spacing w:after="0" w:line="240" w:lineRule="auto"/>
        <w:jc w:val="center"/>
        <w:rPr>
          <w:rFonts w:ascii="Times New Roman" w:hAnsi="Times New Roman"/>
          <w:b/>
          <w:bCs/>
          <w:color w:val="FF0000"/>
          <w:spacing w:val="1"/>
        </w:rPr>
      </w:pPr>
      <w:r w:rsidRPr="0020397F">
        <w:rPr>
          <w:rFonts w:ascii="Times New Roman" w:hAnsi="Times New Roman"/>
          <w:b/>
          <w:bCs/>
          <w:color w:val="000000"/>
        </w:rPr>
        <w:t xml:space="preserve">ID </w:t>
      </w:r>
      <w:proofErr w:type="spellStart"/>
      <w:r w:rsidRPr="0020397F">
        <w:rPr>
          <w:rFonts w:ascii="Times New Roman" w:hAnsi="Times New Roman"/>
          <w:b/>
          <w:bCs/>
          <w:color w:val="000000"/>
        </w:rPr>
        <w:t>N</w:t>
      </w:r>
      <w:r w:rsidRPr="0020397F">
        <w:rPr>
          <w:rFonts w:ascii="Times New Roman" w:hAnsi="Times New Roman"/>
          <w:b/>
          <w:bCs/>
          <w:color w:val="000000"/>
          <w:spacing w:val="-1"/>
        </w:rPr>
        <w:t>r</w:t>
      </w:r>
      <w:r w:rsidRPr="0020397F">
        <w:rPr>
          <w:rFonts w:ascii="Times New Roman" w:hAnsi="Times New Roman"/>
          <w:b/>
          <w:bCs/>
          <w:color w:val="000000"/>
        </w:rPr>
        <w:t>.</w:t>
      </w:r>
      <w:r>
        <w:rPr>
          <w:rFonts w:ascii="Times New Roman" w:hAnsi="Times New Roman"/>
          <w:b/>
          <w:bCs/>
          <w:color w:val="000000"/>
          <w:spacing w:val="1"/>
        </w:rPr>
        <w:t>AMD</w:t>
      </w:r>
      <w:proofErr w:type="spellEnd"/>
      <w:r>
        <w:rPr>
          <w:rFonts w:ascii="Times New Roman" w:hAnsi="Times New Roman"/>
          <w:b/>
          <w:bCs/>
          <w:color w:val="000000"/>
          <w:spacing w:val="1"/>
        </w:rPr>
        <w:t xml:space="preserve"> </w:t>
      </w:r>
      <w:r w:rsidR="005237AC" w:rsidRPr="005237AC">
        <w:rPr>
          <w:rFonts w:ascii="Times New Roman" w:hAnsi="Times New Roman"/>
          <w:b/>
          <w:bCs/>
          <w:spacing w:val="1"/>
        </w:rPr>
        <w:t>2026/</w:t>
      </w:r>
      <w:r w:rsidR="00525553">
        <w:rPr>
          <w:rFonts w:ascii="Times New Roman" w:hAnsi="Times New Roman"/>
          <w:b/>
          <w:bCs/>
          <w:spacing w:val="1"/>
        </w:rPr>
        <w:t>54</w:t>
      </w:r>
    </w:p>
    <w:p w14:paraId="04168F3D" w14:textId="77777777" w:rsidR="00CB51B4" w:rsidRPr="0020397F" w:rsidRDefault="00CB51B4" w:rsidP="00CB51B4">
      <w:pPr>
        <w:spacing w:after="0" w:line="240" w:lineRule="auto"/>
        <w:jc w:val="center"/>
        <w:rPr>
          <w:rFonts w:ascii="Times New Roman" w:eastAsia="Times New Roman" w:hAnsi="Times New Roman"/>
          <w:lang w:eastAsia="lv-LV"/>
        </w:rPr>
      </w:pPr>
    </w:p>
    <w:p w14:paraId="71A296F3" w14:textId="77777777" w:rsidR="007647B9" w:rsidRPr="007647B9" w:rsidRDefault="007647B9" w:rsidP="007647B9">
      <w:pPr>
        <w:spacing w:after="0" w:line="240" w:lineRule="auto"/>
        <w:jc w:val="center"/>
        <w:rPr>
          <w:rFonts w:ascii="Times New Roman" w:eastAsia="Times New Roman" w:hAnsi="Times New Roman"/>
          <w:b/>
          <w:bCs/>
          <w:sz w:val="24"/>
          <w:szCs w:val="24"/>
        </w:rPr>
      </w:pPr>
      <w:r w:rsidRPr="007647B9">
        <w:rPr>
          <w:rFonts w:ascii="Times New Roman Bold" w:eastAsia="Times New Roman" w:hAnsi="Times New Roman Bold"/>
          <w:b/>
          <w:bCs/>
          <w:caps/>
          <w:sz w:val="24"/>
          <w:szCs w:val="24"/>
        </w:rPr>
        <w:t xml:space="preserve">Apakšuzņēmēja un </w:t>
      </w:r>
      <w:r w:rsidRPr="007647B9">
        <w:rPr>
          <w:rFonts w:ascii="Times New Roman Bold" w:eastAsia="Times New Roman" w:hAnsi="Times New Roman Bold"/>
          <w:b/>
          <w:caps/>
          <w:sz w:val="24"/>
          <w:szCs w:val="24"/>
          <w:lang w:eastAsia="lv-LV"/>
        </w:rPr>
        <w:t>PERSONAS, UZ KURAS IESPĒJĀM PRETENDENTS BALSTĀS, LAI APLIECINĀTU PRETENDENTA ATBILSTĪBU PRETENDENTA KVALIFIKĀCIJAS PRASĪBĀM, apliecinājums</w:t>
      </w:r>
      <w:r w:rsidRPr="007647B9">
        <w:rPr>
          <w:rFonts w:ascii="Times New Roman" w:eastAsia="Times New Roman" w:hAnsi="Times New Roman"/>
          <w:b/>
          <w:bCs/>
          <w:sz w:val="24"/>
          <w:szCs w:val="24"/>
        </w:rPr>
        <w:t xml:space="preserve"> </w:t>
      </w:r>
    </w:p>
    <w:p w14:paraId="7B0C60F6" w14:textId="2189C14B" w:rsidR="007647B9" w:rsidRPr="007647B9" w:rsidRDefault="007647B9" w:rsidP="007647B9">
      <w:pPr>
        <w:spacing w:before="120" w:after="120" w:line="240" w:lineRule="auto"/>
        <w:jc w:val="center"/>
        <w:rPr>
          <w:rFonts w:ascii="Times New Roman" w:eastAsia="Times New Roman" w:hAnsi="Times New Roman"/>
          <w:b/>
          <w:bCs/>
          <w:sz w:val="24"/>
          <w:szCs w:val="24"/>
        </w:rPr>
      </w:pPr>
      <w:r w:rsidRPr="007647B9">
        <w:rPr>
          <w:rFonts w:ascii="Times New Roman" w:eastAsia="Times New Roman" w:hAnsi="Times New Roman"/>
          <w:b/>
          <w:bCs/>
          <w:i/>
          <w:sz w:val="24"/>
          <w:szCs w:val="24"/>
        </w:rPr>
        <w:t>(forma)</w:t>
      </w:r>
      <w:r w:rsidR="00BD1CD7" w:rsidRPr="00BD1CD7">
        <w:rPr>
          <w:rFonts w:ascii="Times New Roman" w:hAnsi="Times New Roman"/>
          <w:bCs/>
          <w:i/>
          <w:iCs/>
          <w:color w:val="FF0000"/>
          <w:sz w:val="24"/>
          <w:szCs w:val="24"/>
        </w:rPr>
        <w:t xml:space="preserve"> </w:t>
      </w:r>
      <w:r w:rsidR="00BD1CD7" w:rsidRPr="000600BD">
        <w:rPr>
          <w:rFonts w:ascii="Times New Roman" w:hAnsi="Times New Roman"/>
          <w:bCs/>
          <w:i/>
          <w:iCs/>
          <w:sz w:val="24"/>
          <w:szCs w:val="24"/>
        </w:rPr>
        <w:t>(ja attiecināms)</w:t>
      </w:r>
    </w:p>
    <w:p w14:paraId="24F0A97E" w14:textId="17BE98B3" w:rsidR="007647B9" w:rsidRPr="007647B9" w:rsidRDefault="007647B9" w:rsidP="007647B9">
      <w:pPr>
        <w:spacing w:before="120" w:after="120" w:line="240" w:lineRule="auto"/>
        <w:jc w:val="both"/>
        <w:rPr>
          <w:rFonts w:ascii="Times New Roman" w:eastAsia="Times New Roman" w:hAnsi="Times New Roman"/>
        </w:rPr>
      </w:pPr>
      <w:r w:rsidRPr="007647B9">
        <w:rPr>
          <w:rFonts w:ascii="Times New Roman" w:eastAsia="Times New Roman" w:hAnsi="Times New Roman"/>
        </w:rPr>
        <w:t>Apakšuzņēmējs</w:t>
      </w:r>
      <w:r w:rsidRPr="007647B9">
        <w:rPr>
          <w:rFonts w:ascii="Times New Roman" w:eastAsia="Times New Roman" w:hAnsi="Times New Roman"/>
          <w:shd w:val="clear" w:color="auto" w:fill="FFFFFF"/>
          <w:lang w:eastAsia="lv-LV"/>
        </w:rPr>
        <w:t>/Persona, uz kuras iespējām pretendents balstās</w:t>
      </w:r>
      <w:r w:rsidRPr="007647B9">
        <w:rPr>
          <w:rFonts w:ascii="Times New Roman" w:eastAsia="Times New Roman" w:hAnsi="Times New Roman"/>
        </w:rPr>
        <w:t xml:space="preserve">: nosaukums un reģistrācijas Nr., </w:t>
      </w:r>
      <w:r w:rsidRPr="007647B9">
        <w:rPr>
          <w:rFonts w:ascii="Times New Roman" w:eastAsia="Times New Roman" w:hAnsi="Times New Roman"/>
          <w:shd w:val="clear" w:color="auto" w:fill="FFFFFF"/>
          <w:lang w:eastAsia="lv-LV"/>
        </w:rPr>
        <w:t>adrese</w:t>
      </w:r>
      <w:r w:rsidRPr="007647B9">
        <w:rPr>
          <w:rFonts w:ascii="Times New Roman" w:eastAsia="Times New Roman" w:hAnsi="Times New Roman"/>
          <w:shd w:val="clear" w:color="auto" w:fill="FFFFFF"/>
        </w:rPr>
        <w:t xml:space="preserve">, pārstāvības tiesības pamats un </w:t>
      </w:r>
      <w:proofErr w:type="spellStart"/>
      <w:r w:rsidRPr="007647B9">
        <w:rPr>
          <w:rFonts w:ascii="Times New Roman" w:eastAsia="Times New Roman" w:hAnsi="Times New Roman"/>
          <w:shd w:val="clear" w:color="auto" w:fill="FFFFFF"/>
        </w:rPr>
        <w:t>pārstāvēttiesīgais</w:t>
      </w:r>
      <w:proofErr w:type="spellEnd"/>
      <w:r w:rsidRPr="007647B9">
        <w:rPr>
          <w:rFonts w:ascii="Times New Roman" w:eastAsia="Times New Roman" w:hAnsi="Times New Roman"/>
          <w:shd w:val="clear" w:color="auto" w:fill="FFFFFF"/>
        </w:rPr>
        <w:t>:</w:t>
      </w:r>
    </w:p>
    <w:p w14:paraId="3FA2FE72" w14:textId="77777777" w:rsidR="007647B9" w:rsidRPr="007647B9" w:rsidRDefault="007647B9" w:rsidP="007647B9">
      <w:pPr>
        <w:spacing w:before="120" w:after="120" w:line="240" w:lineRule="auto"/>
        <w:rPr>
          <w:rFonts w:ascii="Times New Roman" w:eastAsia="Times New Roman" w:hAnsi="Times New Roman"/>
        </w:rPr>
      </w:pPr>
      <w:r w:rsidRPr="007647B9">
        <w:rPr>
          <w:rFonts w:ascii="Times New Roman" w:eastAsia="Times New Roman" w:hAnsi="Times New Roman"/>
        </w:rPr>
        <w:tab/>
      </w:r>
      <w:r w:rsidRPr="007647B9">
        <w:rPr>
          <w:rFonts w:ascii="Times New Roman" w:eastAsia="Times New Roman" w:hAnsi="Times New Roman"/>
        </w:rPr>
        <w:tab/>
      </w:r>
      <w:r w:rsidRPr="007647B9">
        <w:rPr>
          <w:rFonts w:ascii="Times New Roman" w:eastAsia="Times New Roman" w:hAnsi="Times New Roman"/>
        </w:rPr>
        <w:tab/>
      </w:r>
    </w:p>
    <w:p w14:paraId="6B0833AD" w14:textId="77777777" w:rsidR="007647B9" w:rsidRPr="007647B9" w:rsidRDefault="007647B9" w:rsidP="007647B9">
      <w:pPr>
        <w:spacing w:before="120" w:after="120" w:line="240" w:lineRule="auto"/>
        <w:rPr>
          <w:rFonts w:ascii="Times New Roman" w:eastAsia="Times New Roman" w:hAnsi="Times New Roman"/>
        </w:rPr>
      </w:pPr>
      <w:r w:rsidRPr="007647B9">
        <w:rPr>
          <w:rFonts w:ascii="Times New Roman" w:eastAsia="Times New Roman" w:hAnsi="Times New Roman"/>
        </w:rPr>
        <w:t xml:space="preserve">Apliecina, ka, gadījumā, ja piedāvājumu iesniegušais pretendents </w:t>
      </w:r>
    </w:p>
    <w:p w14:paraId="34B37301" w14:textId="77777777" w:rsidR="007647B9" w:rsidRPr="007647B9" w:rsidRDefault="007647B9" w:rsidP="007647B9">
      <w:pPr>
        <w:spacing w:before="120" w:after="120" w:line="240" w:lineRule="auto"/>
        <w:ind w:left="720"/>
        <w:rPr>
          <w:rFonts w:ascii="Times New Roman" w:eastAsia="Times New Roman" w:hAnsi="Times New Roman"/>
        </w:rPr>
      </w:pPr>
      <w:r w:rsidRPr="007647B9">
        <w:rPr>
          <w:rFonts w:ascii="Times New Roman" w:eastAsia="Times New Roman" w:hAnsi="Times New Roman"/>
        </w:rPr>
        <w:t>_____________________________________________</w:t>
      </w:r>
    </w:p>
    <w:p w14:paraId="634FAA47" w14:textId="76EB4BC4" w:rsidR="007647B9" w:rsidRPr="007647B9" w:rsidRDefault="00ED0575" w:rsidP="00ED0575">
      <w:pPr>
        <w:spacing w:before="120" w:after="120" w:line="240" w:lineRule="auto"/>
        <w:rPr>
          <w:rFonts w:ascii="Times New Roman" w:eastAsia="Times New Roman" w:hAnsi="Times New Roman"/>
          <w:i/>
          <w:iCs/>
        </w:rPr>
      </w:pPr>
      <w:r w:rsidRPr="00ED0575">
        <w:rPr>
          <w:rFonts w:ascii="Times New Roman" w:eastAsia="Times New Roman" w:hAnsi="Times New Roman"/>
          <w:i/>
          <w:iCs/>
        </w:rPr>
        <w:t xml:space="preserve">                                      </w:t>
      </w:r>
      <w:r w:rsidR="007647B9" w:rsidRPr="007647B9">
        <w:rPr>
          <w:rFonts w:ascii="Times New Roman" w:eastAsia="Times New Roman" w:hAnsi="Times New Roman"/>
          <w:i/>
          <w:iCs/>
        </w:rPr>
        <w:t>(pretendenta nosaukums)</w:t>
      </w:r>
    </w:p>
    <w:p w14:paraId="0244597D" w14:textId="452A9FF0" w:rsidR="007647B9" w:rsidRPr="00803761" w:rsidRDefault="007647B9" w:rsidP="00803761">
      <w:pPr>
        <w:widowControl w:val="0"/>
        <w:autoSpaceDE w:val="0"/>
        <w:autoSpaceDN w:val="0"/>
        <w:adjustRightInd w:val="0"/>
        <w:spacing w:after="0" w:line="240" w:lineRule="auto"/>
        <w:jc w:val="both"/>
        <w:rPr>
          <w:rFonts w:ascii="Times New Roman" w:hAnsi="Times New Roman"/>
        </w:rPr>
      </w:pPr>
      <w:r w:rsidRPr="00803761">
        <w:rPr>
          <w:rFonts w:ascii="Times New Roman" w:eastAsia="Times New Roman" w:hAnsi="Times New Roman"/>
          <w:i/>
          <w:iCs/>
        </w:rPr>
        <w:t xml:space="preserve">Iepirkuma </w:t>
      </w:r>
      <w:r w:rsidR="00803761" w:rsidRPr="00803761">
        <w:rPr>
          <w:rFonts w:ascii="Times New Roman" w:hAnsi="Times New Roman"/>
          <w:i/>
          <w:iCs/>
        </w:rPr>
        <w:t>“</w:t>
      </w:r>
      <w:r w:rsidR="005237AC" w:rsidRPr="005237AC">
        <w:rPr>
          <w:rFonts w:ascii="Times New Roman" w:eastAsia="Times New Roman" w:hAnsi="Times New Roman"/>
          <w:i/>
          <w:iCs/>
        </w:rPr>
        <w:t>Sabiedriskā transporta pieturu nojumju mazgāšanas pakalpojums Rīgas valstspilsētas pašvaldības teritorijā</w:t>
      </w:r>
      <w:r w:rsidR="00803761" w:rsidRPr="00803761">
        <w:rPr>
          <w:rFonts w:ascii="Times New Roman" w:hAnsi="Times New Roman"/>
          <w:i/>
          <w:iCs/>
        </w:rPr>
        <w:t>”</w:t>
      </w:r>
      <w:r w:rsidRPr="00803761">
        <w:rPr>
          <w:rFonts w:ascii="Times New Roman" w:eastAsia="Times New Roman" w:hAnsi="Times New Roman"/>
          <w:i/>
          <w:iCs/>
        </w:rPr>
        <w:t xml:space="preserve">, ID Nr. </w:t>
      </w:r>
      <w:r w:rsidRPr="00803761">
        <w:rPr>
          <w:rFonts w:ascii="Times New Roman" w:hAnsi="Times New Roman"/>
          <w:i/>
          <w:iCs/>
        </w:rPr>
        <w:t xml:space="preserve">ID </w:t>
      </w:r>
      <w:proofErr w:type="spellStart"/>
      <w:r w:rsidRPr="00803761">
        <w:rPr>
          <w:rFonts w:ascii="Times New Roman" w:hAnsi="Times New Roman"/>
          <w:i/>
          <w:iCs/>
        </w:rPr>
        <w:t>N</w:t>
      </w:r>
      <w:r w:rsidRPr="00803761">
        <w:rPr>
          <w:rFonts w:ascii="Times New Roman" w:hAnsi="Times New Roman"/>
          <w:i/>
          <w:iCs/>
          <w:spacing w:val="-1"/>
        </w:rPr>
        <w:t>r</w:t>
      </w:r>
      <w:r w:rsidRPr="00803761">
        <w:rPr>
          <w:rFonts w:ascii="Times New Roman" w:hAnsi="Times New Roman"/>
          <w:i/>
          <w:iCs/>
        </w:rPr>
        <w:t>.</w:t>
      </w:r>
      <w:r w:rsidRPr="00803761">
        <w:rPr>
          <w:rFonts w:ascii="Times New Roman" w:hAnsi="Times New Roman"/>
          <w:i/>
          <w:iCs/>
          <w:spacing w:val="1"/>
        </w:rPr>
        <w:t>AMD</w:t>
      </w:r>
      <w:proofErr w:type="spellEnd"/>
      <w:r w:rsidRPr="00803761">
        <w:rPr>
          <w:rFonts w:ascii="Times New Roman" w:hAnsi="Times New Roman"/>
          <w:i/>
          <w:iCs/>
          <w:spacing w:val="1"/>
        </w:rPr>
        <w:t xml:space="preserve"> </w:t>
      </w:r>
      <w:r w:rsidR="005237AC" w:rsidRPr="005237AC">
        <w:rPr>
          <w:rFonts w:ascii="Times New Roman" w:hAnsi="Times New Roman"/>
          <w:i/>
          <w:iCs/>
          <w:spacing w:val="1"/>
        </w:rPr>
        <w:t>2026/</w:t>
      </w:r>
      <w:r w:rsidR="00525553">
        <w:rPr>
          <w:rFonts w:ascii="Times New Roman" w:hAnsi="Times New Roman"/>
          <w:i/>
          <w:iCs/>
          <w:spacing w:val="1"/>
        </w:rPr>
        <w:t>54</w:t>
      </w:r>
      <w:r w:rsidRPr="00803761">
        <w:rPr>
          <w:rFonts w:ascii="Times New Roman" w:eastAsia="Times New Roman" w:hAnsi="Times New Roman"/>
          <w:i/>
          <w:iCs/>
        </w:rPr>
        <w:t>,</w:t>
      </w:r>
      <w:r w:rsidRPr="00803761">
        <w:rPr>
          <w:rFonts w:ascii="Times New Roman" w:eastAsia="Times New Roman" w:hAnsi="Times New Roman"/>
        </w:rPr>
        <w:t xml:space="preserve"> rezultātā iegūs darbu izpildes tiesības, </w:t>
      </w:r>
      <w:r w:rsidRPr="00803761">
        <w:rPr>
          <w:rFonts w:ascii="Times New Roman" w:eastAsia="Times New Roman" w:hAnsi="Times New Roman"/>
          <w:lang w:eastAsia="lv-LV"/>
        </w:rPr>
        <w:t>apņemas:</w:t>
      </w:r>
    </w:p>
    <w:p w14:paraId="1329AEE9" w14:textId="77777777" w:rsidR="007647B9" w:rsidRPr="007647B9" w:rsidRDefault="007647B9" w:rsidP="007647B9">
      <w:pPr>
        <w:spacing w:after="0" w:line="240" w:lineRule="auto"/>
        <w:ind w:left="360"/>
        <w:jc w:val="both"/>
        <w:rPr>
          <w:rFonts w:ascii="Times New Roman" w:eastAsia="Times New Roman" w:hAnsi="Times New Roman"/>
          <w:lang w:eastAsia="lv-LV"/>
        </w:rPr>
      </w:pPr>
      <w:r w:rsidRPr="007647B9">
        <w:rPr>
          <w:rFonts w:ascii="Times New Roman" w:eastAsia="Times New Roman" w:hAnsi="Times New Roman"/>
          <w:lang w:eastAsia="lv-LV"/>
        </w:rPr>
        <w:t>[sniegt šādus pakalpojumus:</w:t>
      </w:r>
    </w:p>
    <w:p w14:paraId="4127D15A" w14:textId="77777777" w:rsidR="007647B9" w:rsidRPr="007647B9" w:rsidRDefault="007647B9" w:rsidP="007647B9">
      <w:pPr>
        <w:spacing w:after="0" w:line="240" w:lineRule="auto"/>
        <w:ind w:left="360"/>
        <w:jc w:val="both"/>
        <w:rPr>
          <w:rFonts w:ascii="Times New Roman" w:eastAsia="Times New Roman" w:hAnsi="Times New Roman"/>
          <w:lang w:eastAsia="lv-LV"/>
        </w:rPr>
      </w:pPr>
      <w:r w:rsidRPr="007647B9">
        <w:rPr>
          <w:rFonts w:ascii="Times New Roman" w:eastAsia="Times New Roman" w:hAnsi="Times New Roman"/>
          <w:lang w:eastAsia="lv-LV"/>
        </w:rPr>
        <w:t>&lt;īss sniegto pakalpojumu apraksts atbilstoši “Apakšuzņēmēju un personu, uz kuru iespējām pretendents balstās, nododamo darbu sarakstā” norādītajam&gt; un]</w:t>
      </w:r>
    </w:p>
    <w:p w14:paraId="2F9736B9" w14:textId="3E87213A" w:rsidR="007647B9" w:rsidRPr="007647B9" w:rsidRDefault="007647B9" w:rsidP="007647B9">
      <w:pPr>
        <w:tabs>
          <w:tab w:val="left" w:pos="720"/>
        </w:tabs>
        <w:spacing w:after="0" w:line="240" w:lineRule="auto"/>
        <w:ind w:left="360"/>
        <w:jc w:val="both"/>
        <w:rPr>
          <w:rFonts w:ascii="Times New Roman" w:eastAsia="Times New Roman" w:hAnsi="Times New Roman"/>
          <w:lang w:eastAsia="lv-LV"/>
        </w:rPr>
      </w:pPr>
      <w:r w:rsidRPr="000600BD">
        <w:rPr>
          <w:rFonts w:ascii="Times New Roman" w:eastAsia="Times New Roman" w:hAnsi="Times New Roman"/>
          <w:lang w:eastAsia="lv-LV"/>
        </w:rPr>
        <w:t>[</w:t>
      </w:r>
      <w:r w:rsidR="00923943" w:rsidRPr="000600BD">
        <w:rPr>
          <w:rFonts w:ascii="Times New Roman" w:eastAsia="Times New Roman" w:hAnsi="Times New Roman"/>
          <w:i/>
          <w:iCs/>
          <w:lang w:eastAsia="lv-LV"/>
        </w:rPr>
        <w:t xml:space="preserve">(ja attiecināms) </w:t>
      </w:r>
      <w:r w:rsidRPr="007647B9">
        <w:rPr>
          <w:rFonts w:ascii="Times New Roman" w:eastAsia="Times New Roman" w:hAnsi="Times New Roman"/>
          <w:lang w:eastAsia="lv-LV"/>
        </w:rPr>
        <w:t>nodot Pretendenta rīcībā šādus resursus:</w:t>
      </w:r>
    </w:p>
    <w:p w14:paraId="571B268E" w14:textId="0D0E10FD" w:rsidR="007647B9" w:rsidRPr="007647B9" w:rsidRDefault="007647B9" w:rsidP="007647B9">
      <w:pPr>
        <w:tabs>
          <w:tab w:val="left" w:pos="720"/>
        </w:tabs>
        <w:spacing w:after="0" w:line="240" w:lineRule="auto"/>
        <w:ind w:left="360"/>
        <w:jc w:val="both"/>
        <w:rPr>
          <w:rFonts w:ascii="Times New Roman" w:eastAsia="Times New Roman" w:hAnsi="Times New Roman"/>
          <w:lang w:eastAsia="lv-LV"/>
        </w:rPr>
      </w:pPr>
      <w:r w:rsidRPr="007647B9">
        <w:rPr>
          <w:rFonts w:ascii="Times New Roman" w:eastAsia="Times New Roman" w:hAnsi="Times New Roman"/>
          <w:lang w:eastAsia="lv-LV"/>
        </w:rPr>
        <w:t>&lt;īss Pretendentam nododamo resursu apraksts&gt;].</w:t>
      </w:r>
    </w:p>
    <w:p w14:paraId="2A3500F7" w14:textId="77777777" w:rsidR="007647B9" w:rsidRPr="007647B9" w:rsidRDefault="007647B9" w:rsidP="007647B9">
      <w:pPr>
        <w:spacing w:before="120" w:after="120" w:line="240" w:lineRule="auto"/>
        <w:jc w:val="both"/>
        <w:rPr>
          <w:rFonts w:ascii="Times New Roman" w:eastAsia="Times New Roman" w:hAnsi="Times New Roman"/>
        </w:rPr>
      </w:pPr>
    </w:p>
    <w:p w14:paraId="62625DA2" w14:textId="44FEBE01" w:rsidR="00923943" w:rsidRPr="00923943" w:rsidRDefault="007647B9" w:rsidP="00923943">
      <w:pPr>
        <w:spacing w:before="120" w:after="120" w:line="240" w:lineRule="auto"/>
        <w:rPr>
          <w:rFonts w:ascii="Times New Roman" w:eastAsia="Times New Roman" w:hAnsi="Times New Roman"/>
        </w:rPr>
      </w:pPr>
      <w:r w:rsidRPr="007647B9">
        <w:rPr>
          <w:rFonts w:ascii="Times New Roman" w:eastAsia="Times New Roman" w:hAnsi="Times New Roman"/>
        </w:rPr>
        <w:t>Apakšuzņēmēja/</w:t>
      </w:r>
      <w:r w:rsidRPr="007647B9">
        <w:rPr>
          <w:rFonts w:ascii="Times New Roman" w:eastAsia="Times New Roman" w:hAnsi="Times New Roman"/>
          <w:shd w:val="clear" w:color="auto" w:fill="FFFFFF"/>
          <w:lang w:eastAsia="lv-LV"/>
        </w:rPr>
        <w:t>Personas, uz kuras iespējām pretendents balstās,</w:t>
      </w:r>
      <w:r w:rsidRPr="007647B9">
        <w:rPr>
          <w:rFonts w:ascii="Times New Roman" w:eastAsia="Times New Roman" w:hAnsi="Times New Roman"/>
        </w:rPr>
        <w:t xml:space="preserve"> pārstāvis</w:t>
      </w:r>
      <w:r w:rsidR="00923943">
        <w:rPr>
          <w:rFonts w:ascii="Times New Roman" w:eastAsia="Times New Roman" w:hAnsi="Times New Roman"/>
        </w:rPr>
        <w:t xml:space="preserve">         </w:t>
      </w:r>
      <w:r w:rsidRPr="007647B9">
        <w:rPr>
          <w:rFonts w:ascii="Times New Roman" w:eastAsia="Times New Roman" w:hAnsi="Times New Roman"/>
        </w:rPr>
        <w:t xml:space="preserve"> ________________ </w:t>
      </w:r>
    </w:p>
    <w:p w14:paraId="4E72D926" w14:textId="38EA7C25" w:rsidR="007647B9" w:rsidRPr="007647B9" w:rsidRDefault="00923943" w:rsidP="00923943">
      <w:pPr>
        <w:spacing w:before="120" w:after="120" w:line="240" w:lineRule="auto"/>
        <w:ind w:right="-1"/>
        <w:jc w:val="right"/>
        <w:rPr>
          <w:rFonts w:ascii="Times New Roman" w:eastAsia="Times New Roman" w:hAnsi="Times New Roman"/>
          <w:sz w:val="16"/>
          <w:szCs w:val="16"/>
        </w:rPr>
      </w:pPr>
      <w:r>
        <w:rPr>
          <w:rFonts w:ascii="Times New Roman" w:eastAsia="Times New Roman" w:hAnsi="Times New Roman"/>
          <w:sz w:val="24"/>
          <w:szCs w:val="24"/>
        </w:rPr>
        <w:t xml:space="preserve">     </w:t>
      </w:r>
      <w:r w:rsidR="007647B9" w:rsidRPr="007647B9">
        <w:rPr>
          <w:rFonts w:ascii="Times New Roman" w:eastAsia="Times New Roman" w:hAnsi="Times New Roman"/>
          <w:i/>
          <w:sz w:val="16"/>
          <w:szCs w:val="16"/>
        </w:rPr>
        <w:t>(amats, vārds, uzvārds, paraksts)</w:t>
      </w:r>
      <w:r w:rsidR="00B93C21">
        <w:rPr>
          <w:rFonts w:ascii="Times New Roman" w:eastAsia="Times New Roman" w:hAnsi="Times New Roman"/>
          <w:i/>
          <w:sz w:val="16"/>
          <w:szCs w:val="16"/>
        </w:rPr>
        <w:t>*</w:t>
      </w:r>
    </w:p>
    <w:p w14:paraId="27016358" w14:textId="77777777" w:rsidR="007647B9" w:rsidRPr="007647B9" w:rsidRDefault="007647B9" w:rsidP="007647B9">
      <w:pPr>
        <w:spacing w:after="0" w:line="240" w:lineRule="auto"/>
        <w:jc w:val="right"/>
        <w:rPr>
          <w:rFonts w:ascii="Times New Roman" w:eastAsia="Times New Roman" w:hAnsi="Times New Roman"/>
          <w:sz w:val="24"/>
          <w:szCs w:val="24"/>
        </w:rPr>
      </w:pPr>
    </w:p>
    <w:p w14:paraId="7BAEDA41" w14:textId="77777777" w:rsidR="00221AE1" w:rsidRDefault="00221AE1" w:rsidP="00221AE1">
      <w:pPr>
        <w:widowControl w:val="0"/>
        <w:autoSpaceDE w:val="0"/>
        <w:autoSpaceDN w:val="0"/>
        <w:adjustRightInd w:val="0"/>
        <w:spacing w:after="0" w:line="240" w:lineRule="auto"/>
        <w:jc w:val="center"/>
        <w:rPr>
          <w:rFonts w:ascii="Times New Roman" w:eastAsia="Times New Roman" w:hAnsi="Times New Roman"/>
          <w:lang w:eastAsia="lv-LV"/>
        </w:rPr>
      </w:pPr>
    </w:p>
    <w:p w14:paraId="4D53D45D" w14:textId="77777777" w:rsidR="009D677F" w:rsidRDefault="009D677F" w:rsidP="00221AE1">
      <w:pPr>
        <w:widowControl w:val="0"/>
        <w:autoSpaceDE w:val="0"/>
        <w:autoSpaceDN w:val="0"/>
        <w:adjustRightInd w:val="0"/>
        <w:spacing w:after="0" w:line="240" w:lineRule="auto"/>
        <w:jc w:val="center"/>
        <w:rPr>
          <w:rFonts w:ascii="Times New Roman" w:eastAsia="Times New Roman" w:hAnsi="Times New Roman"/>
          <w:lang w:eastAsia="lv-LV"/>
        </w:rPr>
      </w:pPr>
    </w:p>
    <w:p w14:paraId="3202FC35" w14:textId="77777777" w:rsidR="009D677F" w:rsidRDefault="009D677F" w:rsidP="00221AE1">
      <w:pPr>
        <w:widowControl w:val="0"/>
        <w:autoSpaceDE w:val="0"/>
        <w:autoSpaceDN w:val="0"/>
        <w:adjustRightInd w:val="0"/>
        <w:spacing w:after="0" w:line="240" w:lineRule="auto"/>
        <w:jc w:val="center"/>
        <w:rPr>
          <w:rFonts w:ascii="Times New Roman" w:eastAsia="Times New Roman" w:hAnsi="Times New Roman"/>
          <w:lang w:eastAsia="lv-LV"/>
        </w:rPr>
      </w:pPr>
    </w:p>
    <w:p w14:paraId="00DF8B07" w14:textId="77777777" w:rsidR="009D677F" w:rsidRDefault="009D677F" w:rsidP="00221AE1">
      <w:pPr>
        <w:widowControl w:val="0"/>
        <w:autoSpaceDE w:val="0"/>
        <w:autoSpaceDN w:val="0"/>
        <w:adjustRightInd w:val="0"/>
        <w:spacing w:after="0" w:line="240" w:lineRule="auto"/>
        <w:jc w:val="center"/>
        <w:rPr>
          <w:rFonts w:ascii="Times New Roman" w:eastAsia="Times New Roman" w:hAnsi="Times New Roman"/>
          <w:lang w:eastAsia="lv-LV"/>
        </w:rPr>
      </w:pPr>
    </w:p>
    <w:p w14:paraId="691C8410" w14:textId="77777777" w:rsidR="009D677F" w:rsidRDefault="009D677F" w:rsidP="00221AE1">
      <w:pPr>
        <w:widowControl w:val="0"/>
        <w:autoSpaceDE w:val="0"/>
        <w:autoSpaceDN w:val="0"/>
        <w:adjustRightInd w:val="0"/>
        <w:spacing w:after="0" w:line="240" w:lineRule="auto"/>
        <w:jc w:val="center"/>
        <w:rPr>
          <w:rFonts w:ascii="Times New Roman" w:eastAsia="Times New Roman" w:hAnsi="Times New Roman"/>
          <w:lang w:eastAsia="lv-LV"/>
        </w:rPr>
      </w:pPr>
    </w:p>
    <w:p w14:paraId="4797648F" w14:textId="77777777" w:rsidR="009D677F" w:rsidRDefault="009D677F" w:rsidP="00221AE1">
      <w:pPr>
        <w:widowControl w:val="0"/>
        <w:autoSpaceDE w:val="0"/>
        <w:autoSpaceDN w:val="0"/>
        <w:adjustRightInd w:val="0"/>
        <w:spacing w:after="0" w:line="240" w:lineRule="auto"/>
        <w:jc w:val="center"/>
        <w:rPr>
          <w:rFonts w:ascii="Times New Roman" w:eastAsia="Times New Roman" w:hAnsi="Times New Roman"/>
          <w:lang w:eastAsia="lv-LV"/>
        </w:rPr>
      </w:pPr>
    </w:p>
    <w:p w14:paraId="261F0BEF" w14:textId="77777777" w:rsidR="009D677F" w:rsidRDefault="009D677F" w:rsidP="00221AE1">
      <w:pPr>
        <w:widowControl w:val="0"/>
        <w:autoSpaceDE w:val="0"/>
        <w:autoSpaceDN w:val="0"/>
        <w:adjustRightInd w:val="0"/>
        <w:spacing w:after="0" w:line="240" w:lineRule="auto"/>
        <w:jc w:val="center"/>
        <w:rPr>
          <w:rFonts w:ascii="Times New Roman" w:eastAsia="Times New Roman" w:hAnsi="Times New Roman"/>
          <w:lang w:eastAsia="lv-LV"/>
        </w:rPr>
      </w:pPr>
    </w:p>
    <w:p w14:paraId="3F785F81" w14:textId="77777777" w:rsidR="009D677F" w:rsidRDefault="009D677F" w:rsidP="00221AE1">
      <w:pPr>
        <w:widowControl w:val="0"/>
        <w:autoSpaceDE w:val="0"/>
        <w:autoSpaceDN w:val="0"/>
        <w:adjustRightInd w:val="0"/>
        <w:spacing w:after="0" w:line="240" w:lineRule="auto"/>
        <w:jc w:val="center"/>
        <w:rPr>
          <w:rFonts w:ascii="Times New Roman" w:eastAsia="Times New Roman" w:hAnsi="Times New Roman"/>
          <w:lang w:eastAsia="lv-LV"/>
        </w:rPr>
      </w:pPr>
    </w:p>
    <w:p w14:paraId="51D6521D" w14:textId="77777777" w:rsidR="009D677F" w:rsidRDefault="009D677F" w:rsidP="00221AE1">
      <w:pPr>
        <w:widowControl w:val="0"/>
        <w:autoSpaceDE w:val="0"/>
        <w:autoSpaceDN w:val="0"/>
        <w:adjustRightInd w:val="0"/>
        <w:spacing w:after="0" w:line="240" w:lineRule="auto"/>
        <w:jc w:val="center"/>
        <w:rPr>
          <w:rFonts w:ascii="Times New Roman" w:eastAsia="Times New Roman" w:hAnsi="Times New Roman"/>
          <w:lang w:eastAsia="lv-LV"/>
        </w:rPr>
      </w:pPr>
    </w:p>
    <w:p w14:paraId="27DBBD72" w14:textId="77777777" w:rsidR="009D677F" w:rsidRDefault="009D677F" w:rsidP="00221AE1">
      <w:pPr>
        <w:widowControl w:val="0"/>
        <w:autoSpaceDE w:val="0"/>
        <w:autoSpaceDN w:val="0"/>
        <w:adjustRightInd w:val="0"/>
        <w:spacing w:after="0" w:line="240" w:lineRule="auto"/>
        <w:jc w:val="center"/>
        <w:rPr>
          <w:rFonts w:ascii="Times New Roman" w:eastAsia="Times New Roman" w:hAnsi="Times New Roman"/>
          <w:lang w:eastAsia="lv-LV"/>
        </w:rPr>
      </w:pPr>
    </w:p>
    <w:p w14:paraId="6C1CAE57" w14:textId="77777777" w:rsidR="009D677F" w:rsidRDefault="009D677F" w:rsidP="00221AE1">
      <w:pPr>
        <w:widowControl w:val="0"/>
        <w:autoSpaceDE w:val="0"/>
        <w:autoSpaceDN w:val="0"/>
        <w:adjustRightInd w:val="0"/>
        <w:spacing w:after="0" w:line="240" w:lineRule="auto"/>
        <w:jc w:val="center"/>
        <w:rPr>
          <w:rFonts w:ascii="Times New Roman" w:eastAsia="Times New Roman" w:hAnsi="Times New Roman"/>
          <w:lang w:eastAsia="lv-LV"/>
        </w:rPr>
      </w:pPr>
    </w:p>
    <w:p w14:paraId="2EAA5FB6" w14:textId="77777777" w:rsidR="009D677F" w:rsidRDefault="009D677F" w:rsidP="00221AE1">
      <w:pPr>
        <w:widowControl w:val="0"/>
        <w:autoSpaceDE w:val="0"/>
        <w:autoSpaceDN w:val="0"/>
        <w:adjustRightInd w:val="0"/>
        <w:spacing w:after="0" w:line="240" w:lineRule="auto"/>
        <w:jc w:val="center"/>
        <w:rPr>
          <w:rFonts w:ascii="Times New Roman" w:eastAsia="Times New Roman" w:hAnsi="Times New Roman"/>
          <w:lang w:eastAsia="lv-LV"/>
        </w:rPr>
      </w:pPr>
    </w:p>
    <w:p w14:paraId="379D2154" w14:textId="77777777" w:rsidR="009D677F" w:rsidRDefault="009D677F" w:rsidP="00221AE1">
      <w:pPr>
        <w:widowControl w:val="0"/>
        <w:autoSpaceDE w:val="0"/>
        <w:autoSpaceDN w:val="0"/>
        <w:adjustRightInd w:val="0"/>
        <w:spacing w:after="0" w:line="240" w:lineRule="auto"/>
        <w:jc w:val="center"/>
        <w:rPr>
          <w:rFonts w:ascii="Times New Roman" w:eastAsia="Times New Roman" w:hAnsi="Times New Roman"/>
          <w:lang w:eastAsia="lv-LV"/>
        </w:rPr>
      </w:pPr>
    </w:p>
    <w:p w14:paraId="01869255" w14:textId="77777777" w:rsidR="009D677F" w:rsidRDefault="009D677F" w:rsidP="00221AE1">
      <w:pPr>
        <w:widowControl w:val="0"/>
        <w:autoSpaceDE w:val="0"/>
        <w:autoSpaceDN w:val="0"/>
        <w:adjustRightInd w:val="0"/>
        <w:spacing w:after="0" w:line="240" w:lineRule="auto"/>
        <w:jc w:val="center"/>
        <w:rPr>
          <w:rFonts w:ascii="Times New Roman" w:eastAsia="Times New Roman" w:hAnsi="Times New Roman"/>
          <w:lang w:eastAsia="lv-LV"/>
        </w:rPr>
      </w:pPr>
    </w:p>
    <w:p w14:paraId="36A6CCFF" w14:textId="77777777" w:rsidR="009D677F" w:rsidRDefault="009D677F" w:rsidP="00221AE1">
      <w:pPr>
        <w:widowControl w:val="0"/>
        <w:autoSpaceDE w:val="0"/>
        <w:autoSpaceDN w:val="0"/>
        <w:adjustRightInd w:val="0"/>
        <w:spacing w:after="0" w:line="240" w:lineRule="auto"/>
        <w:jc w:val="center"/>
        <w:rPr>
          <w:rFonts w:ascii="Times New Roman" w:eastAsia="Times New Roman" w:hAnsi="Times New Roman"/>
          <w:lang w:eastAsia="lv-LV"/>
        </w:rPr>
      </w:pPr>
    </w:p>
    <w:p w14:paraId="521B4BD7" w14:textId="77777777" w:rsidR="009D677F" w:rsidRDefault="009D677F" w:rsidP="00221AE1">
      <w:pPr>
        <w:widowControl w:val="0"/>
        <w:autoSpaceDE w:val="0"/>
        <w:autoSpaceDN w:val="0"/>
        <w:adjustRightInd w:val="0"/>
        <w:spacing w:after="0" w:line="240" w:lineRule="auto"/>
        <w:jc w:val="center"/>
        <w:rPr>
          <w:rFonts w:ascii="Times New Roman" w:eastAsia="Times New Roman" w:hAnsi="Times New Roman"/>
          <w:lang w:eastAsia="lv-LV"/>
        </w:rPr>
      </w:pPr>
    </w:p>
    <w:p w14:paraId="3CA6F3D0" w14:textId="77777777" w:rsidR="009D677F" w:rsidRDefault="009D677F" w:rsidP="00221AE1">
      <w:pPr>
        <w:widowControl w:val="0"/>
        <w:autoSpaceDE w:val="0"/>
        <w:autoSpaceDN w:val="0"/>
        <w:adjustRightInd w:val="0"/>
        <w:spacing w:after="0" w:line="240" w:lineRule="auto"/>
        <w:jc w:val="center"/>
        <w:rPr>
          <w:rFonts w:ascii="Times New Roman" w:eastAsia="Times New Roman" w:hAnsi="Times New Roman"/>
          <w:lang w:eastAsia="lv-LV"/>
        </w:rPr>
      </w:pPr>
    </w:p>
    <w:p w14:paraId="2F346A06" w14:textId="77777777" w:rsidR="009D677F" w:rsidRDefault="009D677F" w:rsidP="00221AE1">
      <w:pPr>
        <w:widowControl w:val="0"/>
        <w:autoSpaceDE w:val="0"/>
        <w:autoSpaceDN w:val="0"/>
        <w:adjustRightInd w:val="0"/>
        <w:spacing w:after="0" w:line="240" w:lineRule="auto"/>
        <w:jc w:val="center"/>
        <w:rPr>
          <w:rFonts w:ascii="Times New Roman" w:eastAsia="Times New Roman" w:hAnsi="Times New Roman"/>
          <w:lang w:eastAsia="lv-LV"/>
        </w:rPr>
      </w:pPr>
    </w:p>
    <w:p w14:paraId="506E9D13" w14:textId="77777777" w:rsidR="009D677F" w:rsidRDefault="009D677F" w:rsidP="00221AE1">
      <w:pPr>
        <w:widowControl w:val="0"/>
        <w:autoSpaceDE w:val="0"/>
        <w:autoSpaceDN w:val="0"/>
        <w:adjustRightInd w:val="0"/>
        <w:spacing w:after="0" w:line="240" w:lineRule="auto"/>
        <w:jc w:val="center"/>
        <w:rPr>
          <w:rFonts w:ascii="Times New Roman" w:eastAsia="Times New Roman" w:hAnsi="Times New Roman"/>
          <w:lang w:eastAsia="lv-LV"/>
        </w:rPr>
      </w:pPr>
    </w:p>
    <w:p w14:paraId="3B7AD21F" w14:textId="77777777" w:rsidR="009D677F" w:rsidRDefault="009D677F" w:rsidP="00221AE1">
      <w:pPr>
        <w:widowControl w:val="0"/>
        <w:autoSpaceDE w:val="0"/>
        <w:autoSpaceDN w:val="0"/>
        <w:adjustRightInd w:val="0"/>
        <w:spacing w:after="0" w:line="240" w:lineRule="auto"/>
        <w:jc w:val="center"/>
        <w:rPr>
          <w:rFonts w:ascii="Times New Roman" w:eastAsia="Times New Roman" w:hAnsi="Times New Roman"/>
          <w:lang w:eastAsia="lv-LV"/>
        </w:rPr>
      </w:pPr>
    </w:p>
    <w:p w14:paraId="186B345C" w14:textId="77777777" w:rsidR="009D677F" w:rsidRDefault="009D677F" w:rsidP="00221AE1">
      <w:pPr>
        <w:widowControl w:val="0"/>
        <w:autoSpaceDE w:val="0"/>
        <w:autoSpaceDN w:val="0"/>
        <w:adjustRightInd w:val="0"/>
        <w:spacing w:after="0" w:line="240" w:lineRule="auto"/>
        <w:jc w:val="center"/>
        <w:rPr>
          <w:rFonts w:ascii="Times New Roman" w:eastAsia="Times New Roman" w:hAnsi="Times New Roman"/>
          <w:lang w:eastAsia="lv-LV"/>
        </w:rPr>
      </w:pPr>
    </w:p>
    <w:p w14:paraId="02EB0505" w14:textId="77777777" w:rsidR="009D677F" w:rsidRDefault="009D677F" w:rsidP="00221AE1">
      <w:pPr>
        <w:widowControl w:val="0"/>
        <w:autoSpaceDE w:val="0"/>
        <w:autoSpaceDN w:val="0"/>
        <w:adjustRightInd w:val="0"/>
        <w:spacing w:after="0" w:line="240" w:lineRule="auto"/>
        <w:jc w:val="center"/>
        <w:rPr>
          <w:rFonts w:ascii="Times New Roman" w:eastAsia="Times New Roman" w:hAnsi="Times New Roman"/>
          <w:lang w:eastAsia="lv-LV"/>
        </w:rPr>
      </w:pPr>
    </w:p>
    <w:p w14:paraId="73C79773" w14:textId="314E4636" w:rsidR="002D274F" w:rsidRPr="0020397F" w:rsidRDefault="002D274F" w:rsidP="002D274F">
      <w:pPr>
        <w:pStyle w:val="Default"/>
        <w:tabs>
          <w:tab w:val="left" w:pos="709"/>
        </w:tabs>
        <w:ind w:left="720" w:right="-144"/>
        <w:jc w:val="right"/>
        <w:rPr>
          <w:i/>
          <w:iCs/>
          <w:sz w:val="22"/>
          <w:szCs w:val="22"/>
        </w:rPr>
      </w:pPr>
      <w:r>
        <w:rPr>
          <w:i/>
          <w:iCs/>
          <w:sz w:val="22"/>
          <w:szCs w:val="22"/>
        </w:rPr>
        <w:lastRenderedPageBreak/>
        <w:t>6</w:t>
      </w:r>
      <w:r w:rsidRPr="0020397F">
        <w:rPr>
          <w:i/>
          <w:iCs/>
          <w:sz w:val="22"/>
          <w:szCs w:val="22"/>
        </w:rPr>
        <w:t>. pielikums</w:t>
      </w:r>
    </w:p>
    <w:p w14:paraId="4B0A048C" w14:textId="77777777" w:rsidR="002D274F" w:rsidRPr="0020397F" w:rsidRDefault="002D274F" w:rsidP="002D274F">
      <w:pPr>
        <w:pStyle w:val="Default"/>
        <w:tabs>
          <w:tab w:val="left" w:pos="709"/>
        </w:tabs>
        <w:ind w:left="720" w:right="-144"/>
        <w:jc w:val="right"/>
        <w:rPr>
          <w:i/>
          <w:iCs/>
          <w:sz w:val="22"/>
          <w:szCs w:val="22"/>
        </w:rPr>
      </w:pPr>
      <w:r>
        <w:rPr>
          <w:i/>
          <w:iCs/>
          <w:sz w:val="22"/>
          <w:szCs w:val="22"/>
        </w:rPr>
        <w:t>iepirkuma</w:t>
      </w:r>
      <w:r w:rsidRPr="0020397F">
        <w:rPr>
          <w:i/>
          <w:iCs/>
          <w:sz w:val="22"/>
          <w:szCs w:val="22"/>
        </w:rPr>
        <w:t>, identifikācijas</w:t>
      </w:r>
    </w:p>
    <w:p w14:paraId="5A5D4CBE" w14:textId="6A8AE81C" w:rsidR="002D274F" w:rsidRPr="0020397F" w:rsidRDefault="002D274F" w:rsidP="002D274F">
      <w:pPr>
        <w:pStyle w:val="Default"/>
        <w:tabs>
          <w:tab w:val="left" w:pos="709"/>
        </w:tabs>
        <w:ind w:left="360" w:right="-144"/>
        <w:jc w:val="right"/>
        <w:rPr>
          <w:i/>
          <w:iCs/>
          <w:sz w:val="22"/>
          <w:szCs w:val="22"/>
        </w:rPr>
      </w:pPr>
      <w:proofErr w:type="spellStart"/>
      <w:r w:rsidRPr="0020397F">
        <w:rPr>
          <w:i/>
          <w:iCs/>
          <w:sz w:val="22"/>
          <w:szCs w:val="22"/>
        </w:rPr>
        <w:t>Nr.</w:t>
      </w:r>
      <w:r w:rsidRPr="00BD1CD7">
        <w:rPr>
          <w:i/>
          <w:iCs/>
          <w:color w:val="auto"/>
          <w:sz w:val="22"/>
          <w:szCs w:val="22"/>
        </w:rPr>
        <w:t>AMD</w:t>
      </w:r>
      <w:proofErr w:type="spellEnd"/>
      <w:r w:rsidRPr="00BD1CD7">
        <w:rPr>
          <w:i/>
          <w:iCs/>
          <w:color w:val="auto"/>
          <w:sz w:val="22"/>
          <w:szCs w:val="22"/>
        </w:rPr>
        <w:t xml:space="preserve"> 202</w:t>
      </w:r>
      <w:r>
        <w:rPr>
          <w:i/>
          <w:iCs/>
          <w:color w:val="auto"/>
          <w:sz w:val="22"/>
          <w:szCs w:val="22"/>
        </w:rPr>
        <w:t>6</w:t>
      </w:r>
      <w:r w:rsidRPr="00BD1CD7">
        <w:rPr>
          <w:i/>
          <w:iCs/>
          <w:color w:val="auto"/>
          <w:sz w:val="22"/>
          <w:szCs w:val="22"/>
        </w:rPr>
        <w:t>/</w:t>
      </w:r>
      <w:r w:rsidR="00525553">
        <w:rPr>
          <w:i/>
          <w:iCs/>
          <w:color w:val="auto"/>
          <w:sz w:val="22"/>
          <w:szCs w:val="22"/>
        </w:rPr>
        <w:t>54</w:t>
      </w:r>
      <w:r w:rsidRPr="00BD1CD7">
        <w:rPr>
          <w:i/>
          <w:iCs/>
          <w:color w:val="auto"/>
          <w:sz w:val="22"/>
          <w:szCs w:val="22"/>
        </w:rPr>
        <w:t>, nolikumam</w:t>
      </w:r>
    </w:p>
    <w:p w14:paraId="485605B7" w14:textId="77777777" w:rsidR="002D274F" w:rsidRPr="0020397F" w:rsidRDefault="002D274F" w:rsidP="002D274F">
      <w:pPr>
        <w:spacing w:after="0" w:line="240" w:lineRule="auto"/>
        <w:jc w:val="right"/>
        <w:rPr>
          <w:rFonts w:ascii="Times New Roman" w:hAnsi="Times New Roman"/>
        </w:rPr>
      </w:pPr>
    </w:p>
    <w:p w14:paraId="27261E84" w14:textId="77777777" w:rsidR="002D274F" w:rsidRPr="00803761" w:rsidRDefault="002D274F" w:rsidP="002D274F">
      <w:pPr>
        <w:widowControl w:val="0"/>
        <w:autoSpaceDE w:val="0"/>
        <w:autoSpaceDN w:val="0"/>
        <w:adjustRightInd w:val="0"/>
        <w:spacing w:after="0" w:line="240" w:lineRule="auto"/>
        <w:jc w:val="center"/>
        <w:rPr>
          <w:rFonts w:ascii="Times New Roman" w:hAnsi="Times New Roman"/>
          <w:b/>
          <w:bCs/>
          <w:sz w:val="24"/>
          <w:szCs w:val="24"/>
        </w:rPr>
      </w:pPr>
      <w:r w:rsidRPr="00803761">
        <w:rPr>
          <w:rFonts w:ascii="Times New Roman" w:hAnsi="Times New Roman"/>
          <w:b/>
          <w:bCs/>
          <w:sz w:val="24"/>
          <w:szCs w:val="24"/>
        </w:rPr>
        <w:t>“</w:t>
      </w:r>
      <w:r w:rsidRPr="005237AC">
        <w:rPr>
          <w:rFonts w:ascii="Times New Roman" w:eastAsia="Times New Roman" w:hAnsi="Times New Roman"/>
          <w:b/>
          <w:bCs/>
          <w:sz w:val="24"/>
          <w:szCs w:val="24"/>
        </w:rPr>
        <w:t>Sabiedriskā transporta pieturu nojumju mazgāšanas pakalpojums Rīgas valstspilsētas pašvaldības teritorijā</w:t>
      </w:r>
      <w:r w:rsidRPr="00803761">
        <w:rPr>
          <w:rFonts w:ascii="Times New Roman" w:hAnsi="Times New Roman"/>
          <w:b/>
          <w:bCs/>
          <w:sz w:val="24"/>
          <w:szCs w:val="24"/>
        </w:rPr>
        <w:t>”</w:t>
      </w:r>
    </w:p>
    <w:p w14:paraId="70B0A8F5" w14:textId="6713C705" w:rsidR="002D274F" w:rsidRPr="007E63BB" w:rsidRDefault="002D274F" w:rsidP="007E63BB">
      <w:pPr>
        <w:widowControl w:val="0"/>
        <w:autoSpaceDE w:val="0"/>
        <w:autoSpaceDN w:val="0"/>
        <w:adjustRightInd w:val="0"/>
        <w:spacing w:after="0" w:line="240" w:lineRule="auto"/>
        <w:jc w:val="center"/>
        <w:rPr>
          <w:rFonts w:ascii="Times New Roman" w:hAnsi="Times New Roman"/>
          <w:b/>
          <w:bCs/>
          <w:spacing w:val="1"/>
          <w:sz w:val="24"/>
          <w:szCs w:val="24"/>
        </w:rPr>
      </w:pPr>
      <w:r w:rsidRPr="00263972">
        <w:rPr>
          <w:rFonts w:ascii="Times New Roman" w:hAnsi="Times New Roman"/>
          <w:b/>
          <w:bCs/>
          <w:color w:val="000000"/>
          <w:sz w:val="24"/>
          <w:szCs w:val="24"/>
        </w:rPr>
        <w:t xml:space="preserve">ID </w:t>
      </w:r>
      <w:proofErr w:type="spellStart"/>
      <w:r w:rsidRPr="00263972">
        <w:rPr>
          <w:rFonts w:ascii="Times New Roman" w:hAnsi="Times New Roman"/>
          <w:b/>
          <w:bCs/>
          <w:color w:val="000000"/>
          <w:sz w:val="24"/>
          <w:szCs w:val="24"/>
        </w:rPr>
        <w:t>N</w:t>
      </w:r>
      <w:r w:rsidRPr="00263972">
        <w:rPr>
          <w:rFonts w:ascii="Times New Roman" w:hAnsi="Times New Roman"/>
          <w:b/>
          <w:bCs/>
          <w:color w:val="000000"/>
          <w:spacing w:val="-1"/>
          <w:sz w:val="24"/>
          <w:szCs w:val="24"/>
        </w:rPr>
        <w:t>r</w:t>
      </w:r>
      <w:r w:rsidRPr="00263972">
        <w:rPr>
          <w:rFonts w:ascii="Times New Roman" w:hAnsi="Times New Roman"/>
          <w:b/>
          <w:bCs/>
          <w:color w:val="000000"/>
          <w:sz w:val="24"/>
          <w:szCs w:val="24"/>
        </w:rPr>
        <w:t>.</w:t>
      </w:r>
      <w:r w:rsidRPr="00263972">
        <w:rPr>
          <w:rFonts w:ascii="Times New Roman" w:hAnsi="Times New Roman"/>
          <w:b/>
          <w:bCs/>
          <w:color w:val="000000"/>
          <w:spacing w:val="1"/>
          <w:sz w:val="24"/>
          <w:szCs w:val="24"/>
        </w:rPr>
        <w:t>AMD</w:t>
      </w:r>
      <w:proofErr w:type="spellEnd"/>
      <w:r w:rsidRPr="00263972">
        <w:rPr>
          <w:rFonts w:ascii="Times New Roman" w:hAnsi="Times New Roman"/>
          <w:b/>
          <w:bCs/>
          <w:color w:val="000000"/>
          <w:spacing w:val="1"/>
          <w:sz w:val="24"/>
          <w:szCs w:val="24"/>
        </w:rPr>
        <w:t xml:space="preserve"> </w:t>
      </w:r>
      <w:r w:rsidRPr="00263972">
        <w:rPr>
          <w:rFonts w:ascii="Times New Roman" w:hAnsi="Times New Roman"/>
          <w:b/>
          <w:bCs/>
          <w:spacing w:val="1"/>
          <w:sz w:val="24"/>
          <w:szCs w:val="24"/>
        </w:rPr>
        <w:t>2026/</w:t>
      </w:r>
      <w:r w:rsidR="00525553">
        <w:rPr>
          <w:rFonts w:ascii="Times New Roman" w:hAnsi="Times New Roman"/>
          <w:b/>
          <w:bCs/>
          <w:spacing w:val="1"/>
          <w:sz w:val="24"/>
          <w:szCs w:val="24"/>
        </w:rPr>
        <w:t>54</w:t>
      </w:r>
    </w:p>
    <w:p w14:paraId="7A37C16B" w14:textId="77777777" w:rsidR="007E63BB" w:rsidRDefault="007E63BB" w:rsidP="007E63BB">
      <w:pPr>
        <w:widowControl w:val="0"/>
        <w:autoSpaceDE w:val="0"/>
        <w:autoSpaceDN w:val="0"/>
        <w:adjustRightInd w:val="0"/>
        <w:spacing w:before="16" w:after="0" w:line="260" w:lineRule="exact"/>
        <w:jc w:val="center"/>
        <w:rPr>
          <w:rFonts w:ascii="Times New Roman" w:eastAsia="Times New Roman" w:hAnsi="Times New Roman"/>
          <w:b/>
          <w:sz w:val="24"/>
          <w:szCs w:val="24"/>
          <w:lang w:eastAsia="lv-LV"/>
        </w:rPr>
      </w:pPr>
      <w:r w:rsidRPr="007E63BB">
        <w:rPr>
          <w:rFonts w:ascii="Times New Roman" w:eastAsia="Times New Roman" w:hAnsi="Times New Roman"/>
          <w:b/>
          <w:sz w:val="24"/>
          <w:szCs w:val="24"/>
          <w:lang w:eastAsia="lv-LV"/>
        </w:rPr>
        <w:t>APLIECINĀJUMS par civiltiesiskās atbildības apdrošināšanu</w:t>
      </w:r>
    </w:p>
    <w:p w14:paraId="7398CBFB" w14:textId="34AE59E7" w:rsidR="00A75663" w:rsidRPr="00A75663" w:rsidRDefault="00A75663" w:rsidP="00A75663">
      <w:pPr>
        <w:spacing w:after="0" w:line="240" w:lineRule="auto"/>
        <w:jc w:val="center"/>
        <w:rPr>
          <w:rFonts w:ascii="Times New Roman" w:eastAsia="Times New Roman" w:hAnsi="Times New Roman"/>
          <w:sz w:val="24"/>
          <w:szCs w:val="24"/>
          <w:lang w:eastAsia="lv-LV"/>
        </w:rPr>
      </w:pPr>
      <w:r w:rsidRPr="00A75663">
        <w:rPr>
          <w:rFonts w:ascii="Times New Roman" w:eastAsia="Times New Roman" w:hAnsi="Times New Roman"/>
          <w:sz w:val="24"/>
          <w:szCs w:val="24"/>
          <w:lang w:eastAsia="lv-LV"/>
        </w:rPr>
        <w:t xml:space="preserve">(atbilstoši </w:t>
      </w:r>
      <w:r w:rsidRPr="00BD7910">
        <w:rPr>
          <w:rFonts w:ascii="Times New Roman" w:eastAsia="Times New Roman" w:hAnsi="Times New Roman"/>
          <w:sz w:val="24"/>
          <w:szCs w:val="24"/>
          <w:lang w:eastAsia="lv-LV"/>
        </w:rPr>
        <w:t xml:space="preserve">nolikuma 3.3. </w:t>
      </w:r>
      <w:r w:rsidRPr="00A75663">
        <w:rPr>
          <w:rFonts w:ascii="Times New Roman" w:eastAsia="Times New Roman" w:hAnsi="Times New Roman"/>
          <w:sz w:val="24"/>
          <w:szCs w:val="24"/>
          <w:lang w:eastAsia="lv-LV"/>
        </w:rPr>
        <w:t>punktam)</w:t>
      </w:r>
    </w:p>
    <w:p w14:paraId="2CAFE960" w14:textId="77777777" w:rsidR="00A75663" w:rsidRDefault="00A75663" w:rsidP="007E63BB">
      <w:pPr>
        <w:widowControl w:val="0"/>
        <w:autoSpaceDE w:val="0"/>
        <w:autoSpaceDN w:val="0"/>
        <w:adjustRightInd w:val="0"/>
        <w:spacing w:before="16" w:after="0" w:line="260" w:lineRule="exact"/>
        <w:jc w:val="center"/>
        <w:rPr>
          <w:rFonts w:ascii="Times New Roman" w:eastAsia="Times New Roman" w:hAnsi="Times New Roman"/>
          <w:b/>
          <w:sz w:val="24"/>
          <w:szCs w:val="24"/>
          <w:lang w:eastAsia="lv-LV"/>
        </w:rPr>
      </w:pPr>
    </w:p>
    <w:p w14:paraId="6EC77D34" w14:textId="77777777" w:rsidR="00E65FF3" w:rsidRPr="00E65FF3" w:rsidRDefault="00E65FF3" w:rsidP="00E65FF3">
      <w:pPr>
        <w:spacing w:after="0" w:line="240" w:lineRule="auto"/>
        <w:rPr>
          <w:rFonts w:ascii="Times New Roman" w:hAnsi="Times New Roman"/>
          <w:i/>
          <w:iCs/>
          <w:sz w:val="24"/>
          <w:szCs w:val="24"/>
        </w:rPr>
      </w:pPr>
      <w:r w:rsidRPr="00E65FF3">
        <w:rPr>
          <w:rFonts w:ascii="Times New Roman" w:hAnsi="Times New Roman"/>
          <w:i/>
          <w:iCs/>
          <w:sz w:val="24"/>
          <w:szCs w:val="24"/>
        </w:rPr>
        <w:t>Dokumenta sastādīšanas vieta un datums</w:t>
      </w:r>
    </w:p>
    <w:p w14:paraId="761B373D" w14:textId="77777777" w:rsidR="00E65FF3" w:rsidRPr="00E65FF3" w:rsidRDefault="00E65FF3" w:rsidP="00E65FF3">
      <w:pPr>
        <w:spacing w:after="0" w:line="240" w:lineRule="auto"/>
        <w:jc w:val="both"/>
        <w:rPr>
          <w:rFonts w:ascii="Times New Roman" w:hAnsi="Times New Roman"/>
          <w:sz w:val="24"/>
          <w:szCs w:val="24"/>
        </w:rPr>
      </w:pPr>
    </w:p>
    <w:p w14:paraId="63F3701B" w14:textId="1D945F29" w:rsidR="00FD254B" w:rsidRPr="00D904E3" w:rsidRDefault="00FD254B" w:rsidP="00D904E3">
      <w:pPr>
        <w:spacing w:after="0" w:line="240" w:lineRule="auto"/>
        <w:ind w:firstLine="720"/>
        <w:jc w:val="both"/>
        <w:rPr>
          <w:rFonts w:ascii="Times New Roman" w:hAnsi="Times New Roman"/>
        </w:rPr>
      </w:pPr>
      <w:r w:rsidRPr="00D904E3">
        <w:rPr>
          <w:rFonts w:ascii="Times New Roman" w:hAnsi="Times New Roman"/>
        </w:rPr>
        <w:t>Ar šo apliecinu/</w:t>
      </w:r>
      <w:proofErr w:type="spellStart"/>
      <w:r w:rsidRPr="00D904E3">
        <w:rPr>
          <w:rFonts w:ascii="Times New Roman" w:hAnsi="Times New Roman"/>
        </w:rPr>
        <w:t>ām</w:t>
      </w:r>
      <w:proofErr w:type="spellEnd"/>
      <w:r w:rsidRPr="00D904E3">
        <w:rPr>
          <w:rFonts w:ascii="Times New Roman" w:hAnsi="Times New Roman"/>
        </w:rPr>
        <w:t>, ka __________________ (pretendenta nosaukums) līguma slēgšanas tiesību piešķiršanas gadījumā tam būs spēkā esoša civiltiesiskās atbildības apdrošināšanas polise, kas sedz līguma izpildē piesaistīto darbinieku, speciālistu un apakšuzņēmēju atbildību par to darbības vai bezdarbības rezultātā nodarīto kaitējumu trešo personu dzīvībai, veselībai un nodarītajiem zaudējumiem visā atklāta konkursa “Sabiedriskā transporta pieturu nojumju mazgāšanas pakalpojums Rīgas valstspilsētas pašvaldības teritorijā”, ID Nr. AMD 2026/</w:t>
      </w:r>
      <w:r w:rsidR="00525553">
        <w:rPr>
          <w:rFonts w:ascii="Times New Roman" w:hAnsi="Times New Roman"/>
        </w:rPr>
        <w:t>54</w:t>
      </w:r>
      <w:r w:rsidRPr="00D904E3">
        <w:rPr>
          <w:rFonts w:ascii="Times New Roman" w:hAnsi="Times New Roman"/>
        </w:rPr>
        <w:t>, iepirkuma līguma darbības periodā ar civiltiesiskās atbildības apdrošināšanas summu ne mazāku kā 50 000 EUR par vienu apdrošināšanas gadījumu un 50 000 EUR kopējo limitu gadā, kas sedz zaudējumus trešo personu dzīvībai, veselībai un mantai, t.sk. zaudējumus, kas radušies Izpildītāja darbības, bezdarbības vai nolaidības rezultātā, sniedzot līgumā paredzētos pakalpojumus.</w:t>
      </w:r>
    </w:p>
    <w:p w14:paraId="3708683E" w14:textId="012D4A23" w:rsidR="00FD254B" w:rsidRPr="00D904E3" w:rsidRDefault="00FD254B" w:rsidP="00D904E3">
      <w:pPr>
        <w:spacing w:after="0" w:line="240" w:lineRule="auto"/>
        <w:ind w:firstLine="720"/>
        <w:jc w:val="both"/>
        <w:rPr>
          <w:rFonts w:ascii="Times New Roman" w:hAnsi="Times New Roman"/>
        </w:rPr>
      </w:pPr>
      <w:r w:rsidRPr="00D904E3">
        <w:rPr>
          <w:rFonts w:ascii="Times New Roman" w:hAnsi="Times New Roman"/>
        </w:rPr>
        <w:t>Apdrošināšanas segums būs spēkā Latvijas Republikas teritorijā un nodrošinās nepārtrauktību visā Līguma darbības laikā, bez seguma pārtraukumiem vai būtiskām izmaiņām (t.sk. pašriska palielināšanas) bez Pasūtītāja iepriekšējas rakstiskas piekrišanas.</w:t>
      </w:r>
    </w:p>
    <w:p w14:paraId="3E49D8AC" w14:textId="2B2AD052" w:rsidR="00FD254B" w:rsidRPr="00D904E3" w:rsidRDefault="00FD254B" w:rsidP="00D904E3">
      <w:pPr>
        <w:spacing w:after="0" w:line="240" w:lineRule="auto"/>
        <w:ind w:firstLine="720"/>
        <w:jc w:val="both"/>
        <w:rPr>
          <w:rFonts w:ascii="Times New Roman" w:hAnsi="Times New Roman"/>
        </w:rPr>
      </w:pPr>
      <w:r w:rsidRPr="00D904E3">
        <w:rPr>
          <w:rFonts w:ascii="Times New Roman" w:hAnsi="Times New Roman"/>
        </w:rPr>
        <w:t>Ne vēlāk kā 5 (piecu) darba dienu laikā no Līguma spēkā stāšanās dienas tiks iesniegta Pasūtītājam iegādātā civiltiesiskās atbildības apdrošināšanas polise un dokuments par apdrošināšanas prēmijas samaksu, kā arī pēc Pasūtītāja pieprasījuma tiks iesniegti apdrošināšanas līguma noteikumi.</w:t>
      </w:r>
    </w:p>
    <w:p w14:paraId="4D3170B4" w14:textId="77777777" w:rsidR="00FD254B" w:rsidRPr="00D904E3" w:rsidRDefault="00FD254B" w:rsidP="00FD254B">
      <w:pPr>
        <w:widowControl w:val="0"/>
        <w:autoSpaceDE w:val="0"/>
        <w:autoSpaceDN w:val="0"/>
        <w:adjustRightInd w:val="0"/>
        <w:spacing w:after="0" w:line="240" w:lineRule="auto"/>
        <w:ind w:right="57"/>
        <w:jc w:val="both"/>
        <w:rPr>
          <w:rFonts w:ascii="Times New Roman" w:hAnsi="Times New Roman"/>
        </w:rPr>
      </w:pPr>
      <w:r w:rsidRPr="00D904E3">
        <w:rPr>
          <w:rFonts w:ascii="Times New Roman" w:hAnsi="Times New Roman"/>
        </w:rPr>
        <w:t>Civiltiesiskās atbildības apdrošināšanas līgums tiks slēgts ar noteikumu, ka, iestājoties apdrošināšanas gadījumam, apdrošināšanas atlīdzība tiek izmaksāta tieši Pasūtītājam vai zaudējumus cietušajai trešajai personai, ciktāl to pieļauj piemērojamie normatīvie akti un apdrošināšanas noteikumi.</w:t>
      </w:r>
    </w:p>
    <w:p w14:paraId="55758DE2" w14:textId="7CD413FC" w:rsidR="00E65FF3" w:rsidRPr="00D904E3" w:rsidRDefault="00FD254B" w:rsidP="00D904E3">
      <w:pPr>
        <w:widowControl w:val="0"/>
        <w:autoSpaceDE w:val="0"/>
        <w:autoSpaceDN w:val="0"/>
        <w:adjustRightInd w:val="0"/>
        <w:spacing w:after="0" w:line="240" w:lineRule="auto"/>
        <w:ind w:right="57" w:firstLine="720"/>
        <w:jc w:val="both"/>
        <w:rPr>
          <w:rFonts w:ascii="Times New Roman" w:eastAsia="Times New Roman" w:hAnsi="Times New Roman"/>
          <w:i/>
          <w:iCs/>
          <w:lang w:eastAsia="lv-LV"/>
        </w:rPr>
      </w:pPr>
      <w:r w:rsidRPr="00D904E3">
        <w:rPr>
          <w:rFonts w:ascii="Times New Roman" w:hAnsi="Times New Roman"/>
        </w:rPr>
        <w:t>Tiks nodrošināta Līguma noteikumiem atbilstošas civiltiesiskās atbildības apdrošināšanas polises spēkā esamība visā Līguma darbības laikā. Pasūtītājam tiks iesniegta jauna civiltiesiskās atbildības apdrošināšanas polise ne vēlāk kā 10 (desmit) darba dienas pirms iepriekšējās civiltiesiskās atbildības apdrošināšanas polises darbības izbeigšanās, nodrošinot nepārtrauktu segumu bez pārtraukuma.</w:t>
      </w:r>
      <w:r w:rsidR="00E65FF3" w:rsidRPr="00D904E3">
        <w:rPr>
          <w:rFonts w:ascii="Times New Roman" w:eastAsia="Times New Roman" w:hAnsi="Times New Roman"/>
          <w:lang w:eastAsia="lv-LV"/>
        </w:rPr>
        <w:tab/>
      </w:r>
    </w:p>
    <w:p w14:paraId="19D0F0F1" w14:textId="77777777" w:rsidR="00E65FF3" w:rsidRPr="00E65FF3" w:rsidRDefault="00E65FF3" w:rsidP="00E65FF3">
      <w:pPr>
        <w:spacing w:after="0" w:line="240" w:lineRule="auto"/>
        <w:ind w:left="-284" w:right="-1333"/>
        <w:rPr>
          <w:rFonts w:ascii="Times New Roman" w:eastAsia="Times New Roman" w:hAnsi="Times New Roman"/>
          <w:sz w:val="24"/>
          <w:szCs w:val="24"/>
          <w:lang w:eastAsia="lv-LV"/>
        </w:rPr>
      </w:pPr>
    </w:p>
    <w:tbl>
      <w:tblPr>
        <w:tblW w:w="4998" w:type="pct"/>
        <w:tblLook w:val="0000" w:firstRow="0" w:lastRow="0" w:firstColumn="0" w:lastColumn="0" w:noHBand="0" w:noVBand="0"/>
      </w:tblPr>
      <w:tblGrid>
        <w:gridCol w:w="2551"/>
        <w:gridCol w:w="6516"/>
      </w:tblGrid>
      <w:tr w:rsidR="00E65FF3" w:rsidRPr="00E65FF3" w14:paraId="76213861" w14:textId="77777777" w:rsidTr="00744FF4">
        <w:tc>
          <w:tcPr>
            <w:tcW w:w="1407" w:type="pct"/>
          </w:tcPr>
          <w:p w14:paraId="7FB81F38" w14:textId="77777777" w:rsidR="00E65FF3" w:rsidRPr="00E65FF3" w:rsidRDefault="00E65FF3" w:rsidP="00E65FF3">
            <w:pPr>
              <w:spacing w:after="0" w:line="240" w:lineRule="auto"/>
              <w:rPr>
                <w:rFonts w:ascii="Times New Roman" w:eastAsia="Times New Roman" w:hAnsi="Times New Roman"/>
              </w:rPr>
            </w:pPr>
            <w:r w:rsidRPr="00E65FF3">
              <w:rPr>
                <w:rFonts w:ascii="Times New Roman" w:eastAsia="Times New Roman" w:hAnsi="Times New Roman"/>
              </w:rPr>
              <w:t>Pretendenta pārstāvis</w:t>
            </w:r>
          </w:p>
        </w:tc>
        <w:tc>
          <w:tcPr>
            <w:tcW w:w="3593" w:type="pct"/>
            <w:tcBorders>
              <w:bottom w:val="single" w:sz="4" w:space="0" w:color="auto"/>
            </w:tcBorders>
          </w:tcPr>
          <w:p w14:paraId="5592A718" w14:textId="77777777" w:rsidR="00E65FF3" w:rsidRPr="00E65FF3" w:rsidRDefault="00E65FF3" w:rsidP="00E65FF3">
            <w:pPr>
              <w:spacing w:after="0" w:line="240" w:lineRule="auto"/>
              <w:rPr>
                <w:rFonts w:ascii="Times New Roman" w:eastAsia="Times New Roman" w:hAnsi="Times New Roman"/>
              </w:rPr>
            </w:pPr>
          </w:p>
        </w:tc>
      </w:tr>
      <w:tr w:rsidR="00E65FF3" w:rsidRPr="00E65FF3" w14:paraId="317FB00F" w14:textId="77777777" w:rsidTr="00744FF4">
        <w:tc>
          <w:tcPr>
            <w:tcW w:w="1407" w:type="pct"/>
          </w:tcPr>
          <w:p w14:paraId="737CDA52" w14:textId="77777777" w:rsidR="00E65FF3" w:rsidRPr="00E65FF3" w:rsidRDefault="00E65FF3" w:rsidP="00E65FF3">
            <w:pPr>
              <w:spacing w:after="0" w:line="240" w:lineRule="auto"/>
              <w:jc w:val="center"/>
              <w:rPr>
                <w:rFonts w:ascii="Times New Roman" w:eastAsia="Times New Roman" w:hAnsi="Times New Roman"/>
                <w:sz w:val="24"/>
                <w:szCs w:val="24"/>
              </w:rPr>
            </w:pPr>
          </w:p>
        </w:tc>
        <w:tc>
          <w:tcPr>
            <w:tcW w:w="3593" w:type="pct"/>
            <w:tcBorders>
              <w:top w:val="single" w:sz="4" w:space="0" w:color="auto"/>
            </w:tcBorders>
          </w:tcPr>
          <w:p w14:paraId="17D06A03" w14:textId="6288E38E" w:rsidR="00E65FF3" w:rsidRPr="00E65FF3" w:rsidRDefault="00E65FF3" w:rsidP="00E65FF3">
            <w:pPr>
              <w:spacing w:after="0" w:line="240" w:lineRule="auto"/>
              <w:jc w:val="center"/>
              <w:rPr>
                <w:rFonts w:ascii="Times New Roman" w:eastAsia="Times New Roman" w:hAnsi="Times New Roman"/>
                <w:sz w:val="24"/>
                <w:szCs w:val="24"/>
              </w:rPr>
            </w:pPr>
            <w:r w:rsidRPr="00E65FF3">
              <w:rPr>
                <w:rFonts w:ascii="Times New Roman" w:eastAsia="Times New Roman" w:hAnsi="Times New Roman"/>
                <w:sz w:val="16"/>
                <w:szCs w:val="16"/>
              </w:rPr>
              <w:t>(amats, paraksts, vārds, uzvārds)</w:t>
            </w:r>
            <w:r w:rsidR="00EC2E73">
              <w:rPr>
                <w:rFonts w:ascii="Times New Roman" w:eastAsia="Times New Roman" w:hAnsi="Times New Roman"/>
                <w:sz w:val="16"/>
                <w:szCs w:val="16"/>
              </w:rPr>
              <w:t>*</w:t>
            </w:r>
          </w:p>
        </w:tc>
      </w:tr>
    </w:tbl>
    <w:p w14:paraId="0A92076B" w14:textId="77777777" w:rsidR="00E65FF3" w:rsidRPr="00E65FF3" w:rsidRDefault="00E65FF3" w:rsidP="00E65FF3">
      <w:pPr>
        <w:widowControl w:val="0"/>
        <w:tabs>
          <w:tab w:val="left" w:pos="0"/>
        </w:tabs>
        <w:autoSpaceDE w:val="0"/>
        <w:autoSpaceDN w:val="0"/>
        <w:adjustRightInd w:val="0"/>
        <w:jc w:val="both"/>
        <w:rPr>
          <w:rFonts w:ascii="Times New Roman" w:hAnsi="Times New Roman"/>
          <w:color w:val="000000"/>
        </w:rPr>
      </w:pPr>
    </w:p>
    <w:p w14:paraId="1F3350CA" w14:textId="77777777" w:rsidR="00E65FF3" w:rsidRPr="00E65FF3" w:rsidRDefault="00E65FF3" w:rsidP="00E65FF3">
      <w:pPr>
        <w:tabs>
          <w:tab w:val="left" w:pos="426"/>
          <w:tab w:val="left" w:pos="709"/>
        </w:tabs>
        <w:spacing w:after="0" w:line="240" w:lineRule="auto"/>
        <w:jc w:val="both"/>
        <w:rPr>
          <w:rFonts w:ascii="Times New Roman" w:hAnsi="Times New Roman"/>
          <w:i/>
          <w:iCs/>
          <w:sz w:val="20"/>
          <w:szCs w:val="20"/>
        </w:rPr>
      </w:pPr>
      <w:r w:rsidRPr="00E65FF3">
        <w:rPr>
          <w:rFonts w:ascii="Times New Roman" w:hAnsi="Times New Roman"/>
          <w:i/>
          <w:iCs/>
          <w:sz w:val="20"/>
          <w:szCs w:val="20"/>
        </w:rPr>
        <w:t>*Rekvizītus “paraksts” un “datums” neaizpilda, ja dokuments parakstīts elektroniski ar drošu elektronisko parakstu un satur laika zīmogu</w:t>
      </w:r>
    </w:p>
    <w:p w14:paraId="0EAF22B6" w14:textId="77777777" w:rsidR="00E65FF3" w:rsidRPr="00E65FF3" w:rsidRDefault="00E65FF3" w:rsidP="00E65FF3">
      <w:pPr>
        <w:tabs>
          <w:tab w:val="left" w:pos="4306"/>
        </w:tabs>
        <w:spacing w:after="0" w:line="240" w:lineRule="auto"/>
        <w:rPr>
          <w:rFonts w:ascii="Times New Roman" w:eastAsia="Times New Roman" w:hAnsi="Times New Roman"/>
          <w:sz w:val="24"/>
          <w:szCs w:val="24"/>
          <w:lang w:eastAsia="lv-LV"/>
        </w:rPr>
      </w:pPr>
    </w:p>
    <w:p w14:paraId="6AD7AAFC" w14:textId="77777777" w:rsidR="00E65FF3" w:rsidRPr="007E63BB" w:rsidRDefault="00E65FF3" w:rsidP="007E63BB">
      <w:pPr>
        <w:widowControl w:val="0"/>
        <w:autoSpaceDE w:val="0"/>
        <w:autoSpaceDN w:val="0"/>
        <w:adjustRightInd w:val="0"/>
        <w:spacing w:before="16" w:after="0" w:line="260" w:lineRule="exact"/>
        <w:jc w:val="center"/>
        <w:rPr>
          <w:rFonts w:ascii="Times New Roman" w:eastAsia="Times New Roman" w:hAnsi="Times New Roman"/>
          <w:b/>
          <w:sz w:val="24"/>
          <w:szCs w:val="24"/>
          <w:lang w:eastAsia="lv-LV"/>
        </w:rPr>
      </w:pPr>
    </w:p>
    <w:p w14:paraId="17A91871" w14:textId="77777777" w:rsidR="002D274F" w:rsidRDefault="002D274F" w:rsidP="009D677F">
      <w:pPr>
        <w:pStyle w:val="Default"/>
        <w:tabs>
          <w:tab w:val="left" w:pos="709"/>
        </w:tabs>
        <w:ind w:left="360" w:right="-144"/>
        <w:jc w:val="right"/>
        <w:rPr>
          <w:i/>
          <w:iCs/>
          <w:sz w:val="22"/>
          <w:szCs w:val="22"/>
        </w:rPr>
      </w:pPr>
    </w:p>
    <w:p w14:paraId="2DCB9A73" w14:textId="77777777" w:rsidR="002D274F" w:rsidRDefault="002D274F" w:rsidP="009D677F">
      <w:pPr>
        <w:pStyle w:val="Default"/>
        <w:tabs>
          <w:tab w:val="left" w:pos="709"/>
        </w:tabs>
        <w:ind w:left="360" w:right="-144"/>
        <w:jc w:val="right"/>
        <w:rPr>
          <w:i/>
          <w:iCs/>
          <w:sz w:val="22"/>
          <w:szCs w:val="22"/>
        </w:rPr>
      </w:pPr>
    </w:p>
    <w:p w14:paraId="13F92772" w14:textId="77777777" w:rsidR="00721430" w:rsidRDefault="00721430" w:rsidP="009D677F">
      <w:pPr>
        <w:pStyle w:val="Default"/>
        <w:tabs>
          <w:tab w:val="left" w:pos="709"/>
        </w:tabs>
        <w:ind w:left="360" w:right="-144"/>
        <w:jc w:val="right"/>
        <w:rPr>
          <w:i/>
          <w:iCs/>
          <w:sz w:val="22"/>
          <w:szCs w:val="22"/>
        </w:rPr>
      </w:pPr>
    </w:p>
    <w:p w14:paraId="33D75A9C" w14:textId="77777777" w:rsidR="00FD254B" w:rsidRDefault="00FD254B" w:rsidP="009D677F">
      <w:pPr>
        <w:pStyle w:val="Default"/>
        <w:tabs>
          <w:tab w:val="left" w:pos="709"/>
        </w:tabs>
        <w:ind w:left="360" w:right="-144"/>
        <w:jc w:val="right"/>
        <w:rPr>
          <w:i/>
          <w:iCs/>
          <w:sz w:val="22"/>
          <w:szCs w:val="22"/>
        </w:rPr>
      </w:pPr>
    </w:p>
    <w:p w14:paraId="0DFD6537" w14:textId="77777777" w:rsidR="00FD254B" w:rsidRDefault="00FD254B" w:rsidP="009D677F">
      <w:pPr>
        <w:pStyle w:val="Default"/>
        <w:tabs>
          <w:tab w:val="left" w:pos="709"/>
        </w:tabs>
        <w:ind w:left="360" w:right="-144"/>
        <w:jc w:val="right"/>
        <w:rPr>
          <w:i/>
          <w:iCs/>
          <w:sz w:val="22"/>
          <w:szCs w:val="22"/>
        </w:rPr>
      </w:pPr>
    </w:p>
    <w:p w14:paraId="5F87E58B" w14:textId="77777777" w:rsidR="00FD254B" w:rsidRDefault="00FD254B" w:rsidP="009D677F">
      <w:pPr>
        <w:pStyle w:val="Default"/>
        <w:tabs>
          <w:tab w:val="left" w:pos="709"/>
        </w:tabs>
        <w:ind w:left="360" w:right="-144"/>
        <w:jc w:val="right"/>
        <w:rPr>
          <w:i/>
          <w:iCs/>
          <w:sz w:val="22"/>
          <w:szCs w:val="22"/>
        </w:rPr>
      </w:pPr>
    </w:p>
    <w:p w14:paraId="0813C54E" w14:textId="77777777" w:rsidR="00FD254B" w:rsidRDefault="00FD254B" w:rsidP="009D677F">
      <w:pPr>
        <w:pStyle w:val="Default"/>
        <w:tabs>
          <w:tab w:val="left" w:pos="709"/>
        </w:tabs>
        <w:ind w:left="360" w:right="-144"/>
        <w:jc w:val="right"/>
        <w:rPr>
          <w:i/>
          <w:iCs/>
          <w:sz w:val="22"/>
          <w:szCs w:val="22"/>
        </w:rPr>
      </w:pPr>
    </w:p>
    <w:p w14:paraId="472B49CC" w14:textId="77777777" w:rsidR="00FD254B" w:rsidRDefault="00FD254B" w:rsidP="009D677F">
      <w:pPr>
        <w:pStyle w:val="Default"/>
        <w:tabs>
          <w:tab w:val="left" w:pos="709"/>
        </w:tabs>
        <w:ind w:left="360" w:right="-144"/>
        <w:jc w:val="right"/>
        <w:rPr>
          <w:i/>
          <w:iCs/>
          <w:sz w:val="22"/>
          <w:szCs w:val="22"/>
        </w:rPr>
      </w:pPr>
    </w:p>
    <w:p w14:paraId="2B3C8783" w14:textId="77777777" w:rsidR="00FD254B" w:rsidRDefault="00FD254B" w:rsidP="009D677F">
      <w:pPr>
        <w:pStyle w:val="Default"/>
        <w:tabs>
          <w:tab w:val="left" w:pos="709"/>
        </w:tabs>
        <w:ind w:left="360" w:right="-144"/>
        <w:jc w:val="right"/>
        <w:rPr>
          <w:i/>
          <w:iCs/>
          <w:sz w:val="22"/>
          <w:szCs w:val="22"/>
        </w:rPr>
      </w:pPr>
    </w:p>
    <w:p w14:paraId="05550248" w14:textId="77777777" w:rsidR="002D274F" w:rsidRDefault="002D274F" w:rsidP="00D904E3">
      <w:pPr>
        <w:pStyle w:val="Default"/>
        <w:tabs>
          <w:tab w:val="left" w:pos="709"/>
        </w:tabs>
        <w:ind w:right="-144"/>
        <w:rPr>
          <w:i/>
          <w:iCs/>
          <w:sz w:val="22"/>
          <w:szCs w:val="22"/>
        </w:rPr>
      </w:pPr>
    </w:p>
    <w:p w14:paraId="5CF3105D" w14:textId="77777777" w:rsidR="002D274F" w:rsidRDefault="002D274F" w:rsidP="009D677F">
      <w:pPr>
        <w:pStyle w:val="Default"/>
        <w:tabs>
          <w:tab w:val="left" w:pos="709"/>
        </w:tabs>
        <w:ind w:left="360" w:right="-144"/>
        <w:jc w:val="right"/>
        <w:rPr>
          <w:i/>
          <w:iCs/>
          <w:sz w:val="22"/>
          <w:szCs w:val="22"/>
        </w:rPr>
      </w:pPr>
    </w:p>
    <w:p w14:paraId="764F9AC8" w14:textId="294526ED" w:rsidR="009D677F" w:rsidRPr="0020397F" w:rsidRDefault="002D274F" w:rsidP="009D677F">
      <w:pPr>
        <w:pStyle w:val="Default"/>
        <w:tabs>
          <w:tab w:val="left" w:pos="709"/>
        </w:tabs>
        <w:ind w:left="360" w:right="-144"/>
        <w:jc w:val="right"/>
        <w:rPr>
          <w:i/>
          <w:iCs/>
          <w:sz w:val="22"/>
          <w:szCs w:val="22"/>
        </w:rPr>
      </w:pPr>
      <w:r>
        <w:rPr>
          <w:i/>
          <w:iCs/>
          <w:sz w:val="22"/>
          <w:szCs w:val="22"/>
        </w:rPr>
        <w:lastRenderedPageBreak/>
        <w:t>7</w:t>
      </w:r>
      <w:r w:rsidR="009D677F" w:rsidRPr="0020397F">
        <w:rPr>
          <w:i/>
          <w:iCs/>
          <w:sz w:val="22"/>
          <w:szCs w:val="22"/>
        </w:rPr>
        <w:t xml:space="preserve">.pielikums </w:t>
      </w:r>
    </w:p>
    <w:p w14:paraId="66F1DC2C" w14:textId="77777777" w:rsidR="009D677F" w:rsidRPr="0020397F" w:rsidRDefault="009D677F" w:rsidP="009D677F">
      <w:pPr>
        <w:pStyle w:val="Default"/>
        <w:tabs>
          <w:tab w:val="left" w:pos="709"/>
        </w:tabs>
        <w:ind w:left="720" w:right="-144"/>
        <w:jc w:val="right"/>
        <w:rPr>
          <w:i/>
          <w:iCs/>
          <w:sz w:val="22"/>
          <w:szCs w:val="22"/>
        </w:rPr>
      </w:pPr>
      <w:r>
        <w:rPr>
          <w:i/>
          <w:iCs/>
          <w:sz w:val="22"/>
          <w:szCs w:val="22"/>
        </w:rPr>
        <w:t>iepirkuma</w:t>
      </w:r>
      <w:r w:rsidRPr="0020397F">
        <w:rPr>
          <w:i/>
          <w:iCs/>
          <w:sz w:val="22"/>
          <w:szCs w:val="22"/>
        </w:rPr>
        <w:t>, identifikācijas</w:t>
      </w:r>
    </w:p>
    <w:p w14:paraId="67986504" w14:textId="37E9B59F" w:rsidR="009D677F" w:rsidRPr="0020397F" w:rsidRDefault="009D677F" w:rsidP="009D677F">
      <w:pPr>
        <w:pStyle w:val="Default"/>
        <w:tabs>
          <w:tab w:val="left" w:pos="709"/>
        </w:tabs>
        <w:ind w:left="360" w:right="-144"/>
        <w:jc w:val="right"/>
        <w:rPr>
          <w:i/>
          <w:iCs/>
          <w:sz w:val="22"/>
          <w:szCs w:val="22"/>
        </w:rPr>
      </w:pPr>
      <w:proofErr w:type="spellStart"/>
      <w:r w:rsidRPr="0020397F">
        <w:rPr>
          <w:i/>
          <w:iCs/>
          <w:sz w:val="22"/>
          <w:szCs w:val="22"/>
        </w:rPr>
        <w:t>Nr.</w:t>
      </w:r>
      <w:r w:rsidRPr="00BD1CD7">
        <w:rPr>
          <w:i/>
          <w:iCs/>
          <w:color w:val="auto"/>
          <w:sz w:val="22"/>
          <w:szCs w:val="22"/>
        </w:rPr>
        <w:t>AMD</w:t>
      </w:r>
      <w:proofErr w:type="spellEnd"/>
      <w:r w:rsidRPr="00BD1CD7">
        <w:rPr>
          <w:i/>
          <w:iCs/>
          <w:color w:val="auto"/>
          <w:sz w:val="22"/>
          <w:szCs w:val="22"/>
        </w:rPr>
        <w:t xml:space="preserve"> </w:t>
      </w:r>
      <w:r w:rsidRPr="005237AC">
        <w:rPr>
          <w:i/>
          <w:iCs/>
          <w:color w:val="auto"/>
          <w:sz w:val="22"/>
          <w:szCs w:val="22"/>
        </w:rPr>
        <w:t>2026/</w:t>
      </w:r>
      <w:r w:rsidR="00525553">
        <w:rPr>
          <w:i/>
          <w:iCs/>
          <w:color w:val="auto"/>
          <w:sz w:val="22"/>
          <w:szCs w:val="22"/>
        </w:rPr>
        <w:t>54</w:t>
      </w:r>
      <w:r w:rsidRPr="00BD1CD7">
        <w:rPr>
          <w:i/>
          <w:iCs/>
          <w:color w:val="auto"/>
          <w:sz w:val="22"/>
          <w:szCs w:val="22"/>
        </w:rPr>
        <w:t xml:space="preserve">, </w:t>
      </w:r>
      <w:r w:rsidRPr="0020397F">
        <w:rPr>
          <w:i/>
          <w:iCs/>
          <w:sz w:val="22"/>
          <w:szCs w:val="22"/>
        </w:rPr>
        <w:t>nolikumam</w:t>
      </w:r>
    </w:p>
    <w:p w14:paraId="639DD780" w14:textId="77777777" w:rsidR="009D677F" w:rsidRDefault="009D677F" w:rsidP="009D677F">
      <w:pPr>
        <w:tabs>
          <w:tab w:val="left" w:pos="4306"/>
        </w:tabs>
        <w:spacing w:after="0" w:line="240" w:lineRule="auto"/>
        <w:jc w:val="center"/>
        <w:rPr>
          <w:rFonts w:ascii="Times New Roman" w:eastAsia="Times New Roman" w:hAnsi="Times New Roman"/>
          <w:b/>
          <w:bCs/>
          <w:sz w:val="24"/>
          <w:szCs w:val="24"/>
          <w:lang w:eastAsia="lv-LV"/>
        </w:rPr>
      </w:pPr>
    </w:p>
    <w:p w14:paraId="6144935E" w14:textId="77777777" w:rsidR="009D677F" w:rsidRDefault="009D677F" w:rsidP="009D677F">
      <w:pPr>
        <w:tabs>
          <w:tab w:val="left" w:pos="4306"/>
        </w:tabs>
        <w:spacing w:after="0" w:line="240" w:lineRule="auto"/>
        <w:jc w:val="center"/>
        <w:rPr>
          <w:rFonts w:ascii="Times New Roman" w:eastAsia="Times New Roman" w:hAnsi="Times New Roman"/>
          <w:b/>
          <w:bCs/>
          <w:sz w:val="24"/>
          <w:szCs w:val="24"/>
          <w:lang w:eastAsia="lv-LV"/>
        </w:rPr>
      </w:pPr>
    </w:p>
    <w:p w14:paraId="238FB40C" w14:textId="3961353F" w:rsidR="009D677F" w:rsidRPr="009D677F" w:rsidRDefault="009D677F" w:rsidP="009D677F">
      <w:pPr>
        <w:tabs>
          <w:tab w:val="left" w:pos="4306"/>
        </w:tabs>
        <w:spacing w:after="0" w:line="240" w:lineRule="auto"/>
        <w:jc w:val="center"/>
        <w:rPr>
          <w:rFonts w:ascii="Times New Roman" w:eastAsia="Times New Roman" w:hAnsi="Times New Roman"/>
          <w:b/>
          <w:bCs/>
          <w:sz w:val="24"/>
          <w:szCs w:val="24"/>
          <w:lang w:eastAsia="lv-LV"/>
        </w:rPr>
      </w:pPr>
      <w:r w:rsidRPr="009D677F">
        <w:rPr>
          <w:rFonts w:ascii="Times New Roman" w:eastAsia="Times New Roman" w:hAnsi="Times New Roman"/>
          <w:b/>
          <w:bCs/>
          <w:sz w:val="24"/>
          <w:szCs w:val="24"/>
          <w:lang w:eastAsia="lv-LV"/>
        </w:rPr>
        <w:t>IEPIRKUMA LĪGUMPROJEKTS</w:t>
      </w:r>
    </w:p>
    <w:p w14:paraId="5AFAFC2F" w14:textId="77777777" w:rsidR="009D677F" w:rsidRPr="005237AC" w:rsidRDefault="009D677F" w:rsidP="009D677F">
      <w:pPr>
        <w:widowControl w:val="0"/>
        <w:autoSpaceDE w:val="0"/>
        <w:autoSpaceDN w:val="0"/>
        <w:adjustRightInd w:val="0"/>
        <w:spacing w:after="0" w:line="240" w:lineRule="auto"/>
        <w:jc w:val="center"/>
        <w:rPr>
          <w:rFonts w:ascii="Times New Roman" w:hAnsi="Times New Roman"/>
          <w:b/>
          <w:bCs/>
          <w:sz w:val="24"/>
          <w:szCs w:val="24"/>
        </w:rPr>
      </w:pPr>
      <w:r w:rsidRPr="005237AC">
        <w:rPr>
          <w:rFonts w:ascii="Times New Roman" w:eastAsia="Times New Roman" w:hAnsi="Times New Roman"/>
          <w:b/>
          <w:bCs/>
          <w:color w:val="000000"/>
          <w:sz w:val="24"/>
          <w:szCs w:val="24"/>
          <w:lang w:eastAsia="lv-LV"/>
        </w:rPr>
        <w:t>“Sabiedriskā transporta pieturu nojumju mazgāšanas pakalpojums Rīgas valstspilsētas pašvaldības teritorijā</w:t>
      </w:r>
      <w:r w:rsidRPr="005237AC">
        <w:rPr>
          <w:rFonts w:ascii="Times New Roman" w:hAnsi="Times New Roman"/>
          <w:b/>
          <w:bCs/>
          <w:sz w:val="24"/>
          <w:szCs w:val="24"/>
        </w:rPr>
        <w:t>”</w:t>
      </w:r>
    </w:p>
    <w:p w14:paraId="69A99062" w14:textId="00C56183" w:rsidR="009D677F" w:rsidRDefault="009D677F" w:rsidP="009D677F">
      <w:pPr>
        <w:widowControl w:val="0"/>
        <w:autoSpaceDE w:val="0"/>
        <w:autoSpaceDN w:val="0"/>
        <w:adjustRightInd w:val="0"/>
        <w:spacing w:after="0" w:line="240" w:lineRule="auto"/>
        <w:jc w:val="center"/>
        <w:rPr>
          <w:rFonts w:ascii="Times New Roman" w:hAnsi="Times New Roman"/>
          <w:b/>
          <w:bCs/>
          <w:color w:val="FF0000"/>
          <w:spacing w:val="1"/>
        </w:rPr>
      </w:pPr>
      <w:r w:rsidRPr="0020397F">
        <w:rPr>
          <w:rFonts w:ascii="Times New Roman" w:hAnsi="Times New Roman"/>
          <w:b/>
          <w:bCs/>
          <w:color w:val="000000"/>
        </w:rPr>
        <w:t xml:space="preserve">ID </w:t>
      </w:r>
      <w:proofErr w:type="spellStart"/>
      <w:r w:rsidRPr="0020397F">
        <w:rPr>
          <w:rFonts w:ascii="Times New Roman" w:hAnsi="Times New Roman"/>
          <w:b/>
          <w:bCs/>
          <w:color w:val="000000"/>
        </w:rPr>
        <w:t>N</w:t>
      </w:r>
      <w:r w:rsidRPr="0020397F">
        <w:rPr>
          <w:rFonts w:ascii="Times New Roman" w:hAnsi="Times New Roman"/>
          <w:b/>
          <w:bCs/>
          <w:color w:val="000000"/>
          <w:spacing w:val="-1"/>
        </w:rPr>
        <w:t>r</w:t>
      </w:r>
      <w:r w:rsidRPr="0020397F">
        <w:rPr>
          <w:rFonts w:ascii="Times New Roman" w:hAnsi="Times New Roman"/>
          <w:b/>
          <w:bCs/>
          <w:color w:val="000000"/>
        </w:rPr>
        <w:t>.</w:t>
      </w:r>
      <w:r>
        <w:rPr>
          <w:rFonts w:ascii="Times New Roman" w:hAnsi="Times New Roman"/>
          <w:b/>
          <w:bCs/>
          <w:color w:val="000000"/>
          <w:spacing w:val="1"/>
        </w:rPr>
        <w:t>AMD</w:t>
      </w:r>
      <w:proofErr w:type="spellEnd"/>
      <w:r>
        <w:rPr>
          <w:rFonts w:ascii="Times New Roman" w:hAnsi="Times New Roman"/>
          <w:b/>
          <w:bCs/>
          <w:color w:val="000000"/>
          <w:spacing w:val="1"/>
        </w:rPr>
        <w:t xml:space="preserve"> </w:t>
      </w:r>
      <w:r w:rsidRPr="005237AC">
        <w:rPr>
          <w:rFonts w:ascii="Times New Roman" w:hAnsi="Times New Roman"/>
          <w:b/>
          <w:bCs/>
          <w:spacing w:val="1"/>
        </w:rPr>
        <w:t>2026/</w:t>
      </w:r>
      <w:r w:rsidR="00525553">
        <w:rPr>
          <w:rFonts w:ascii="Times New Roman" w:hAnsi="Times New Roman"/>
          <w:b/>
          <w:bCs/>
          <w:spacing w:val="1"/>
        </w:rPr>
        <w:t>54</w:t>
      </w:r>
    </w:p>
    <w:p w14:paraId="75C088DE" w14:textId="77777777" w:rsidR="009D677F" w:rsidRDefault="009D677F" w:rsidP="00221AE1">
      <w:pPr>
        <w:widowControl w:val="0"/>
        <w:autoSpaceDE w:val="0"/>
        <w:autoSpaceDN w:val="0"/>
        <w:adjustRightInd w:val="0"/>
        <w:spacing w:after="0" w:line="240" w:lineRule="auto"/>
        <w:jc w:val="center"/>
        <w:rPr>
          <w:rFonts w:ascii="Times New Roman" w:eastAsia="Times New Roman" w:hAnsi="Times New Roman"/>
          <w:lang w:eastAsia="lv-LV"/>
        </w:rPr>
      </w:pPr>
    </w:p>
    <w:p w14:paraId="793359B5" w14:textId="77777777" w:rsidR="009D677F" w:rsidRPr="009D677F" w:rsidRDefault="009D677F" w:rsidP="009D677F">
      <w:pPr>
        <w:tabs>
          <w:tab w:val="left" w:pos="0"/>
        </w:tabs>
        <w:spacing w:after="0" w:line="240" w:lineRule="auto"/>
        <w:ind w:left="-540"/>
        <w:jc w:val="right"/>
        <w:rPr>
          <w:rFonts w:ascii="Times New Roman" w:eastAsia="Times New Roman" w:hAnsi="Times New Roman"/>
          <w:sz w:val="24"/>
          <w:szCs w:val="24"/>
          <w:lang w:eastAsia="lv-LV"/>
        </w:rPr>
      </w:pPr>
      <w:r w:rsidRPr="009D677F">
        <w:rPr>
          <w:rFonts w:ascii="Times New Roman" w:eastAsia="Times New Roman" w:hAnsi="Times New Roman"/>
          <w:sz w:val="24"/>
          <w:szCs w:val="24"/>
          <w:lang w:eastAsia="lv-LV"/>
        </w:rPr>
        <w:t>Rīgā                                                                                                                                  Datums skatāms laika zīmogā</w:t>
      </w:r>
    </w:p>
    <w:p w14:paraId="420573FB" w14:textId="77777777" w:rsidR="009D677F" w:rsidRPr="009D677F" w:rsidRDefault="009D677F" w:rsidP="009D677F">
      <w:pPr>
        <w:tabs>
          <w:tab w:val="left" w:pos="0"/>
        </w:tabs>
        <w:spacing w:after="0" w:line="240" w:lineRule="auto"/>
        <w:ind w:left="-540"/>
        <w:jc w:val="right"/>
        <w:rPr>
          <w:rFonts w:ascii="Times New Roman" w:eastAsia="Times New Roman" w:hAnsi="Times New Roman"/>
          <w:sz w:val="24"/>
          <w:szCs w:val="24"/>
          <w:lang w:eastAsia="lv-LV"/>
        </w:rPr>
      </w:pPr>
    </w:p>
    <w:p w14:paraId="663F4E81" w14:textId="6C7D3748" w:rsidR="009D677F" w:rsidRPr="009D677F" w:rsidRDefault="00EC2E73" w:rsidP="009D677F">
      <w:pPr>
        <w:tabs>
          <w:tab w:val="left" w:pos="-1560"/>
        </w:tabs>
        <w:spacing w:after="120" w:line="240" w:lineRule="auto"/>
        <w:ind w:left="-142" w:right="11"/>
        <w:jc w:val="both"/>
        <w:rPr>
          <w:rFonts w:ascii="Times New Roman" w:eastAsia="Times New Roman" w:hAnsi="Times New Roman"/>
          <w:sz w:val="24"/>
          <w:szCs w:val="24"/>
          <w:lang w:eastAsia="lv-LV"/>
        </w:rPr>
      </w:pPr>
      <w:r>
        <w:rPr>
          <w:rFonts w:ascii="Times New Roman" w:eastAsia="Times New Roman" w:hAnsi="Times New Roman"/>
          <w:b/>
          <w:bCs/>
          <w:sz w:val="24"/>
          <w:szCs w:val="24"/>
          <w:lang w:eastAsia="lv-LV"/>
        </w:rPr>
        <w:tab/>
      </w:r>
      <w:r>
        <w:rPr>
          <w:rFonts w:ascii="Times New Roman" w:eastAsia="Times New Roman" w:hAnsi="Times New Roman"/>
          <w:b/>
          <w:bCs/>
          <w:sz w:val="24"/>
          <w:szCs w:val="24"/>
          <w:lang w:eastAsia="lv-LV"/>
        </w:rPr>
        <w:tab/>
      </w:r>
      <w:r w:rsidR="009D677F" w:rsidRPr="009D677F">
        <w:rPr>
          <w:rFonts w:ascii="Times New Roman" w:eastAsia="Times New Roman" w:hAnsi="Times New Roman"/>
          <w:b/>
          <w:bCs/>
          <w:sz w:val="24"/>
          <w:szCs w:val="24"/>
          <w:lang w:eastAsia="lv-LV"/>
        </w:rPr>
        <w:t>Rīgas valstspilsētas pašvaldības Ārtelpas un mobilitātes departaments</w:t>
      </w:r>
      <w:r w:rsidR="009D677F" w:rsidRPr="009D677F">
        <w:rPr>
          <w:rFonts w:ascii="Times New Roman" w:eastAsia="Times New Roman" w:hAnsi="Times New Roman"/>
          <w:sz w:val="24"/>
          <w:szCs w:val="24"/>
          <w:lang w:eastAsia="lv-LV"/>
        </w:rPr>
        <w:t>, turpmāk – Pasūtītājs, tā direktora ___________ __________ personā, kurš rīkojas saskaņā ar Rīgas domes 2023. gada 30. augusta saistošo noteikumu Nr.RD-23-235-sn “Rīgas valstspilsētas pašvaldības nolikums” 41.3. un 42.3.7.apakšpunktu, Rīgas domes 2024. gada 24. janvāra nolikuma Nr. RD-24-382-no “Rīgas valstspilsētas pašvaldības Ārtelpas un mobilitātes departamenta nolikums” 7.7. un 9.1. apakšpunktu un Rīgas domes priekšsēdētāja _________ rīkojumu Nr. ____________, no vienas puses, un</w:t>
      </w:r>
    </w:p>
    <w:p w14:paraId="25B3A167" w14:textId="568C525A" w:rsidR="009D677F" w:rsidRPr="009D677F" w:rsidRDefault="009D677F" w:rsidP="008A4A30">
      <w:pPr>
        <w:tabs>
          <w:tab w:val="left" w:pos="-1560"/>
        </w:tabs>
        <w:spacing w:after="120" w:line="240" w:lineRule="auto"/>
        <w:ind w:left="-142" w:right="11"/>
        <w:jc w:val="both"/>
        <w:rPr>
          <w:rFonts w:ascii="Times New Roman" w:eastAsia="Times New Roman" w:hAnsi="Times New Roman"/>
          <w:sz w:val="24"/>
          <w:szCs w:val="24"/>
          <w:lang w:eastAsia="lv-LV"/>
        </w:rPr>
      </w:pPr>
      <w:r w:rsidRPr="009D677F">
        <w:rPr>
          <w:rFonts w:ascii="Times New Roman" w:eastAsia="Times New Roman" w:hAnsi="Times New Roman"/>
          <w:b/>
          <w:sz w:val="24"/>
          <w:szCs w:val="24"/>
          <w:lang w:eastAsia="lv-LV"/>
        </w:rPr>
        <w:t>_____________________</w:t>
      </w:r>
      <w:r w:rsidRPr="009D677F">
        <w:rPr>
          <w:rFonts w:ascii="Times New Roman" w:eastAsia="Times New Roman" w:hAnsi="Times New Roman"/>
          <w:bCs/>
          <w:sz w:val="24"/>
          <w:szCs w:val="24"/>
          <w:lang w:eastAsia="lv-LV"/>
        </w:rPr>
        <w:t>,</w:t>
      </w:r>
      <w:r w:rsidRPr="009D677F">
        <w:rPr>
          <w:rFonts w:ascii="Times New Roman" w:eastAsia="Times New Roman" w:hAnsi="Times New Roman"/>
          <w:b/>
          <w:sz w:val="24"/>
          <w:szCs w:val="24"/>
          <w:lang w:eastAsia="lv-LV"/>
        </w:rPr>
        <w:t xml:space="preserve"> </w:t>
      </w:r>
      <w:r w:rsidRPr="009D677F">
        <w:rPr>
          <w:rFonts w:ascii="Times New Roman" w:eastAsia="Times New Roman" w:hAnsi="Times New Roman"/>
          <w:bCs/>
          <w:sz w:val="24"/>
          <w:szCs w:val="24"/>
          <w:lang w:eastAsia="lv-LV"/>
        </w:rPr>
        <w:t>reģistrācijas Nr.___________, turpmāk – Izpildītājs, tā ______________ personā, kurš/-a/-i rīkojas saskaņā ar ________________, no otras puses,</w:t>
      </w:r>
      <w:r w:rsidRPr="009D677F">
        <w:rPr>
          <w:rFonts w:ascii="Times New Roman" w:eastAsia="Times New Roman" w:hAnsi="Times New Roman"/>
          <w:sz w:val="24"/>
          <w:szCs w:val="24"/>
          <w:lang w:eastAsia="lv-LV"/>
        </w:rPr>
        <w:t xml:space="preserve"> </w:t>
      </w:r>
      <w:r w:rsidRPr="009D677F">
        <w:rPr>
          <w:rFonts w:ascii="Times New Roman" w:eastAsia="Times New Roman" w:hAnsi="Times New Roman"/>
          <w:sz w:val="24"/>
          <w:szCs w:val="24"/>
          <w:lang w:eastAsia="lv-LV" w:bidi="lv-LV"/>
        </w:rPr>
        <w:t>turpmāk katrs atsevišķi un abi kopā saukti – Puse/Puses,</w:t>
      </w:r>
      <w:r w:rsidRPr="009D677F">
        <w:rPr>
          <w:rFonts w:ascii="Times New Roman" w:eastAsia="Times New Roman" w:hAnsi="Times New Roman"/>
          <w:sz w:val="24"/>
          <w:szCs w:val="24"/>
          <w:lang w:eastAsia="lv-LV"/>
        </w:rPr>
        <w:t xml:space="preserve"> </w:t>
      </w:r>
      <w:r w:rsidRPr="009D677F">
        <w:rPr>
          <w:rFonts w:ascii="Times New Roman" w:eastAsia="Times New Roman" w:hAnsi="Times New Roman"/>
          <w:sz w:val="24"/>
          <w:szCs w:val="24"/>
          <w:lang w:eastAsia="lv-LV" w:bidi="lv-LV"/>
        </w:rPr>
        <w:t>saskaņā ar atklāta konkursa “</w:t>
      </w:r>
      <w:r w:rsidRPr="009D677F">
        <w:rPr>
          <w:rFonts w:ascii="Times New Roman" w:eastAsia="Times New Roman" w:hAnsi="Times New Roman"/>
          <w:b/>
          <w:i/>
          <w:iCs/>
          <w:sz w:val="24"/>
          <w:szCs w:val="24"/>
        </w:rPr>
        <w:t>Sabiedriskā transporta pieturu nojumju mazgāšanas pakalpojums Rīgas valstspilsētas pašvaldības teritorijā</w:t>
      </w:r>
      <w:r w:rsidRPr="009D677F">
        <w:rPr>
          <w:rFonts w:ascii="Times New Roman" w:eastAsia="Times New Roman" w:hAnsi="Times New Roman"/>
          <w:b/>
          <w:bCs/>
          <w:sz w:val="24"/>
          <w:szCs w:val="24"/>
          <w:lang w:eastAsia="lv-LV" w:bidi="lv-LV"/>
        </w:rPr>
        <w:t>”</w:t>
      </w:r>
      <w:r w:rsidRPr="009D677F">
        <w:rPr>
          <w:rFonts w:ascii="Times New Roman" w:eastAsia="Times New Roman" w:hAnsi="Times New Roman"/>
          <w:sz w:val="24"/>
          <w:szCs w:val="24"/>
          <w:lang w:eastAsia="lv-LV" w:bidi="lv-LV"/>
        </w:rPr>
        <w:t>, identifikācijas Nr. AMD 2026/</w:t>
      </w:r>
      <w:r w:rsidR="00525553">
        <w:rPr>
          <w:rFonts w:ascii="Times New Roman" w:eastAsia="Times New Roman" w:hAnsi="Times New Roman"/>
          <w:sz w:val="24"/>
          <w:szCs w:val="24"/>
          <w:lang w:eastAsia="lv-LV" w:bidi="lv-LV"/>
        </w:rPr>
        <w:t>54</w:t>
      </w:r>
      <w:r w:rsidRPr="009D677F">
        <w:rPr>
          <w:rFonts w:ascii="Times New Roman" w:eastAsia="Times New Roman" w:hAnsi="Times New Roman"/>
          <w:sz w:val="24"/>
          <w:szCs w:val="24"/>
          <w:lang w:eastAsia="lv-LV" w:bidi="lv-LV"/>
        </w:rPr>
        <w:t xml:space="preserve">, (turpmāk – Iepirkums), rezultātiem noslēdz šādu </w:t>
      </w:r>
      <w:r>
        <w:rPr>
          <w:rFonts w:ascii="Times New Roman" w:eastAsia="Times New Roman" w:hAnsi="Times New Roman"/>
          <w:sz w:val="24"/>
          <w:szCs w:val="24"/>
          <w:lang w:eastAsia="lv-LV" w:bidi="lv-LV"/>
        </w:rPr>
        <w:t xml:space="preserve">iepirkuma </w:t>
      </w:r>
      <w:r w:rsidRPr="009D677F">
        <w:rPr>
          <w:rFonts w:ascii="Times New Roman" w:eastAsia="Times New Roman" w:hAnsi="Times New Roman"/>
          <w:sz w:val="24"/>
          <w:szCs w:val="24"/>
          <w:lang w:eastAsia="lv-LV" w:bidi="lv-LV"/>
        </w:rPr>
        <w:t>līgumu (turpmāk – Līgums):</w:t>
      </w:r>
    </w:p>
    <w:p w14:paraId="3343E48E" w14:textId="77777777" w:rsidR="002149B1" w:rsidRPr="002149B1" w:rsidRDefault="002149B1" w:rsidP="00272164">
      <w:pPr>
        <w:numPr>
          <w:ilvl w:val="0"/>
          <w:numId w:val="28"/>
        </w:numPr>
        <w:tabs>
          <w:tab w:val="left" w:pos="567"/>
        </w:tabs>
        <w:spacing w:before="240" w:after="0" w:line="240" w:lineRule="auto"/>
        <w:ind w:left="567" w:hanging="567"/>
        <w:jc w:val="center"/>
        <w:outlineLvl w:val="4"/>
        <w:rPr>
          <w:rFonts w:ascii="Times New Roman" w:eastAsia="Times New Roman" w:hAnsi="Times New Roman"/>
          <w:b/>
          <w:bCs/>
          <w:iCs/>
          <w:snapToGrid w:val="0"/>
          <w:sz w:val="24"/>
          <w:szCs w:val="24"/>
        </w:rPr>
      </w:pPr>
      <w:r w:rsidRPr="002149B1">
        <w:rPr>
          <w:rFonts w:ascii="Times New Roman" w:eastAsia="Times New Roman" w:hAnsi="Times New Roman"/>
          <w:b/>
          <w:bCs/>
          <w:iCs/>
          <w:snapToGrid w:val="0"/>
          <w:sz w:val="24"/>
          <w:szCs w:val="24"/>
        </w:rPr>
        <w:t>Līguma priekšmets un darbības termiņš</w:t>
      </w:r>
    </w:p>
    <w:p w14:paraId="4E5D093D" w14:textId="77777777" w:rsidR="00756F85" w:rsidRDefault="002149B1" w:rsidP="00756F85">
      <w:pPr>
        <w:numPr>
          <w:ilvl w:val="1"/>
          <w:numId w:val="28"/>
        </w:numPr>
        <w:shd w:val="clear" w:color="auto" w:fill="FFFFFF"/>
        <w:tabs>
          <w:tab w:val="left" w:pos="567"/>
        </w:tabs>
        <w:spacing w:after="0" w:line="240" w:lineRule="auto"/>
        <w:ind w:left="567" w:hanging="567"/>
        <w:contextualSpacing/>
        <w:jc w:val="both"/>
        <w:rPr>
          <w:rFonts w:ascii="Times New Roman" w:eastAsia="Times New Roman" w:hAnsi="Times New Roman"/>
          <w:iCs/>
          <w:sz w:val="24"/>
          <w:szCs w:val="24"/>
        </w:rPr>
      </w:pPr>
      <w:r w:rsidRPr="002149B1">
        <w:rPr>
          <w:rFonts w:ascii="Times New Roman" w:eastAsia="Times New Roman" w:hAnsi="Times New Roman"/>
          <w:iCs/>
          <w:sz w:val="24"/>
          <w:szCs w:val="24"/>
        </w:rPr>
        <w:t xml:space="preserve">Pasūtītājs uzdod, bet </w:t>
      </w:r>
      <w:r w:rsidRPr="002149B1">
        <w:rPr>
          <w:rFonts w:ascii="Times New Roman" w:eastAsia="Times New Roman" w:hAnsi="Times New Roman"/>
          <w:iCs/>
          <w:sz w:val="24"/>
          <w:szCs w:val="24"/>
          <w:shd w:val="clear" w:color="auto" w:fill="FFFFFF"/>
        </w:rPr>
        <w:t>Izpildītājs</w:t>
      </w:r>
      <w:r w:rsidRPr="002149B1">
        <w:rPr>
          <w:rFonts w:ascii="Times New Roman" w:eastAsia="Times New Roman" w:hAnsi="Times New Roman"/>
          <w:iCs/>
          <w:sz w:val="24"/>
          <w:szCs w:val="24"/>
        </w:rPr>
        <w:t xml:space="preserve"> apņemas veikt sabiedriskā transporta pieturvietu nojumju mazgāšanu (turpmāk – Pakalpojums) atbilstoši Līguma noteikumiem un Līguma 1.pielikumam “Tehniskā specifikācija/Tehniskais</w:t>
      </w:r>
      <w:r>
        <w:rPr>
          <w:rFonts w:ascii="Times New Roman" w:eastAsia="Times New Roman" w:hAnsi="Times New Roman"/>
          <w:iCs/>
          <w:sz w:val="24"/>
          <w:szCs w:val="24"/>
        </w:rPr>
        <w:t xml:space="preserve"> </w:t>
      </w:r>
      <w:r w:rsidRPr="002149B1">
        <w:rPr>
          <w:rFonts w:ascii="Times New Roman" w:eastAsia="Times New Roman" w:hAnsi="Times New Roman"/>
          <w:iCs/>
          <w:sz w:val="24"/>
          <w:szCs w:val="24"/>
        </w:rPr>
        <w:t>piedāvājums” un Līguma 2.pielikumam “Finanšu piedāvājums” (turpmāk – Pielikumi vai Pielikums), kas ir Līguma neatņemamas sastāvdaļas.</w:t>
      </w:r>
    </w:p>
    <w:p w14:paraId="1CEF3F15" w14:textId="53A3158D" w:rsidR="005A719D" w:rsidRPr="00756F85" w:rsidRDefault="00756F85" w:rsidP="00756F85">
      <w:pPr>
        <w:numPr>
          <w:ilvl w:val="1"/>
          <w:numId w:val="28"/>
        </w:numPr>
        <w:shd w:val="clear" w:color="auto" w:fill="FFFFFF"/>
        <w:tabs>
          <w:tab w:val="left" w:pos="567"/>
        </w:tabs>
        <w:spacing w:after="0" w:line="240" w:lineRule="auto"/>
        <w:ind w:left="567" w:hanging="567"/>
        <w:contextualSpacing/>
        <w:jc w:val="both"/>
        <w:rPr>
          <w:rFonts w:ascii="Times New Roman" w:eastAsia="Times New Roman" w:hAnsi="Times New Roman"/>
          <w:iCs/>
          <w:sz w:val="24"/>
          <w:szCs w:val="24"/>
        </w:rPr>
      </w:pPr>
      <w:r w:rsidRPr="003009EF">
        <w:rPr>
          <w:rFonts w:asciiTheme="majorBidi" w:hAnsiTheme="majorBidi" w:cstheme="majorBidi"/>
          <w:iCs/>
          <w:sz w:val="24"/>
          <w:szCs w:val="24"/>
        </w:rPr>
        <w:t>Līgums ir spēkā 12 (divpadsmit) mēnešus no Līguma spēkā stāšanās dienas vai līdz Līgumcenas apguvei, atkarībā no tā, kurš no nosacījumiem iestājas pirmais.</w:t>
      </w:r>
    </w:p>
    <w:p w14:paraId="5016D2F1" w14:textId="73BE6075" w:rsidR="00EE69B3" w:rsidRPr="00756F85" w:rsidRDefault="002149B1" w:rsidP="00756F85">
      <w:pPr>
        <w:numPr>
          <w:ilvl w:val="1"/>
          <w:numId w:val="28"/>
        </w:numPr>
        <w:shd w:val="clear" w:color="auto" w:fill="FFFFFF"/>
        <w:tabs>
          <w:tab w:val="left" w:pos="567"/>
        </w:tabs>
        <w:spacing w:after="0" w:line="240" w:lineRule="auto"/>
        <w:ind w:left="567" w:hanging="567"/>
        <w:contextualSpacing/>
        <w:jc w:val="both"/>
        <w:rPr>
          <w:rFonts w:ascii="Times New Roman" w:eastAsia="Times New Roman" w:hAnsi="Times New Roman"/>
          <w:iCs/>
          <w:sz w:val="24"/>
          <w:szCs w:val="24"/>
        </w:rPr>
      </w:pPr>
      <w:r w:rsidRPr="00756F85">
        <w:rPr>
          <w:rFonts w:ascii="Times New Roman" w:eastAsia="Times New Roman" w:hAnsi="Times New Roman"/>
          <w:iCs/>
          <w:sz w:val="24"/>
          <w:szCs w:val="24"/>
        </w:rPr>
        <w:t xml:space="preserve">Līgums stājas spēkā tā abpusējas parakstīšanas dienā un ir spēkā līdz Līguma </w:t>
      </w:r>
      <w:r w:rsidR="00756F85">
        <w:rPr>
          <w:rFonts w:ascii="Times New Roman" w:eastAsia="Times New Roman" w:hAnsi="Times New Roman"/>
          <w:iCs/>
          <w:sz w:val="24"/>
          <w:szCs w:val="24"/>
        </w:rPr>
        <w:t>1</w:t>
      </w:r>
      <w:r w:rsidRPr="00756F85">
        <w:rPr>
          <w:rFonts w:ascii="Times New Roman" w:eastAsia="Times New Roman" w:hAnsi="Times New Roman"/>
          <w:iCs/>
          <w:sz w:val="24"/>
          <w:szCs w:val="24"/>
        </w:rPr>
        <w:t>.2.punktā norādītajam Pakalpojuma sniegšanas beigu termiņam</w:t>
      </w:r>
      <w:r w:rsidR="00545C28" w:rsidRPr="00545C28">
        <w:t xml:space="preserve"> </w:t>
      </w:r>
      <w:r w:rsidR="00545C28" w:rsidRPr="00756F85">
        <w:rPr>
          <w:rFonts w:ascii="Times New Roman" w:eastAsia="Times New Roman" w:hAnsi="Times New Roman"/>
          <w:iCs/>
          <w:sz w:val="24"/>
          <w:szCs w:val="24"/>
        </w:rPr>
        <w:t>vai līgumcenas pilnīgai apguvei, atkarībā no tā, kurš iestājas pirmais</w:t>
      </w:r>
      <w:r w:rsidRPr="00756F85">
        <w:rPr>
          <w:rFonts w:ascii="Times New Roman" w:eastAsia="Times New Roman" w:hAnsi="Times New Roman"/>
          <w:sz w:val="24"/>
          <w:szCs w:val="24"/>
        </w:rPr>
        <w:t>.</w:t>
      </w:r>
    </w:p>
    <w:p w14:paraId="7C6ED9FD" w14:textId="77777777" w:rsidR="00EC2E73" w:rsidRPr="00EC2E73" w:rsidRDefault="00EC2E73" w:rsidP="003009EF">
      <w:pPr>
        <w:shd w:val="clear" w:color="auto" w:fill="FFFFFF"/>
        <w:tabs>
          <w:tab w:val="left" w:pos="567"/>
        </w:tabs>
        <w:spacing w:after="0" w:line="240" w:lineRule="auto"/>
        <w:contextualSpacing/>
        <w:jc w:val="both"/>
        <w:rPr>
          <w:rFonts w:ascii="Times New Roman" w:eastAsia="Times New Roman" w:hAnsi="Times New Roman"/>
          <w:iCs/>
          <w:sz w:val="24"/>
          <w:szCs w:val="24"/>
        </w:rPr>
      </w:pPr>
    </w:p>
    <w:p w14:paraId="3626CEE1" w14:textId="328F6251" w:rsidR="002149B1" w:rsidRPr="00EE69B3" w:rsidRDefault="002149B1" w:rsidP="004459B9">
      <w:pPr>
        <w:pStyle w:val="Sarakstarindkopa"/>
        <w:numPr>
          <w:ilvl w:val="0"/>
          <w:numId w:val="28"/>
        </w:numPr>
        <w:shd w:val="clear" w:color="auto" w:fill="FFFFFF"/>
        <w:tabs>
          <w:tab w:val="left" w:pos="567"/>
        </w:tabs>
        <w:contextualSpacing/>
        <w:jc w:val="center"/>
        <w:rPr>
          <w:iCs/>
        </w:rPr>
      </w:pPr>
      <w:r w:rsidRPr="00EE69B3">
        <w:rPr>
          <w:b/>
          <w:iCs/>
        </w:rPr>
        <w:t>Līguma summa un norēķinu kārtība</w:t>
      </w:r>
    </w:p>
    <w:p w14:paraId="09DB6F00" w14:textId="61E8C9BB" w:rsidR="002149B1" w:rsidRDefault="002149B1" w:rsidP="004459B9">
      <w:pPr>
        <w:pStyle w:val="Sarakstarindkopa"/>
        <w:numPr>
          <w:ilvl w:val="1"/>
          <w:numId w:val="28"/>
        </w:numPr>
        <w:tabs>
          <w:tab w:val="clear" w:pos="4897"/>
          <w:tab w:val="num" w:pos="567"/>
        </w:tabs>
        <w:ind w:left="567" w:hanging="567"/>
        <w:contextualSpacing/>
        <w:jc w:val="both"/>
      </w:pPr>
      <w:r w:rsidRPr="0077184F">
        <w:rPr>
          <w:rFonts w:eastAsia="Andale Sans UI"/>
          <w:kern w:val="3"/>
          <w:lang w:eastAsia="lv-LV"/>
        </w:rPr>
        <w:t>Līgum</w:t>
      </w:r>
      <w:r>
        <w:rPr>
          <w:rFonts w:eastAsia="Andale Sans UI"/>
          <w:kern w:val="3"/>
          <w:lang w:eastAsia="lv-LV"/>
        </w:rPr>
        <w:t>cena</w:t>
      </w:r>
      <w:r w:rsidRPr="0077184F">
        <w:rPr>
          <w:rFonts w:eastAsia="Andale Sans UI"/>
          <w:kern w:val="3"/>
          <w:lang w:eastAsia="lv-LV"/>
        </w:rPr>
        <w:t xml:space="preserve"> </w:t>
      </w:r>
      <w:r>
        <w:rPr>
          <w:rFonts w:eastAsia="Andale Sans UI"/>
          <w:kern w:val="3"/>
          <w:lang w:eastAsia="lv-LV"/>
        </w:rPr>
        <w:t>ir</w:t>
      </w:r>
      <w:r w:rsidRPr="0077184F">
        <w:rPr>
          <w:rFonts w:eastAsia="Andale Sans UI"/>
          <w:kern w:val="3"/>
          <w:lang w:eastAsia="lv-LV"/>
        </w:rPr>
        <w:t xml:space="preserve"> </w:t>
      </w:r>
      <w:r w:rsidRPr="002149B1">
        <w:rPr>
          <w:b/>
          <w:bCs/>
        </w:rPr>
        <w:t>13</w:t>
      </w:r>
      <w:r w:rsidR="00E52E7C">
        <w:rPr>
          <w:b/>
          <w:bCs/>
        </w:rPr>
        <w:t>0</w:t>
      </w:r>
      <w:r w:rsidRPr="002149B1">
        <w:rPr>
          <w:b/>
          <w:bCs/>
        </w:rPr>
        <w:t xml:space="preserve"> </w:t>
      </w:r>
      <w:r w:rsidR="00E52E7C">
        <w:rPr>
          <w:b/>
          <w:bCs/>
        </w:rPr>
        <w:t>000</w:t>
      </w:r>
      <w:r w:rsidRPr="002149B1">
        <w:rPr>
          <w:b/>
          <w:bCs/>
        </w:rPr>
        <w:t>,</w:t>
      </w:r>
      <w:r w:rsidR="00E52E7C">
        <w:rPr>
          <w:b/>
          <w:bCs/>
        </w:rPr>
        <w:t xml:space="preserve">00 </w:t>
      </w:r>
      <w:r w:rsidRPr="002149B1">
        <w:rPr>
          <w:b/>
          <w:bCs/>
        </w:rPr>
        <w:t>EUR (viens simts trīsdesmit</w:t>
      </w:r>
      <w:r w:rsidR="00E52E7C">
        <w:rPr>
          <w:b/>
          <w:bCs/>
        </w:rPr>
        <w:t xml:space="preserve"> </w:t>
      </w:r>
      <w:r w:rsidRPr="002149B1">
        <w:rPr>
          <w:b/>
          <w:bCs/>
        </w:rPr>
        <w:t>tūkstoši</w:t>
      </w:r>
      <w:r w:rsidR="00E52E7C">
        <w:rPr>
          <w:b/>
          <w:bCs/>
        </w:rPr>
        <w:t xml:space="preserve"> </w:t>
      </w:r>
      <w:proofErr w:type="spellStart"/>
      <w:r w:rsidRPr="002149B1">
        <w:rPr>
          <w:b/>
          <w:bCs/>
          <w:i/>
          <w:iCs/>
        </w:rPr>
        <w:t>euro</w:t>
      </w:r>
      <w:proofErr w:type="spellEnd"/>
      <w:r w:rsidRPr="002149B1">
        <w:rPr>
          <w:b/>
          <w:bCs/>
        </w:rPr>
        <w:t xml:space="preserve"> un </w:t>
      </w:r>
      <w:r w:rsidR="00887F4C">
        <w:rPr>
          <w:b/>
          <w:bCs/>
        </w:rPr>
        <w:t>00</w:t>
      </w:r>
      <w:r w:rsidRPr="002149B1">
        <w:rPr>
          <w:b/>
          <w:bCs/>
        </w:rPr>
        <w:t xml:space="preserve"> centi) neskaitot pievienotās vērtības nodokli 21% apmērā</w:t>
      </w:r>
      <w:r>
        <w:rPr>
          <w:b/>
          <w:bCs/>
        </w:rPr>
        <w:t xml:space="preserve">. </w:t>
      </w:r>
      <w:r w:rsidRPr="0077184F">
        <w:t xml:space="preserve">PVN 21% ir </w:t>
      </w:r>
      <w:r>
        <w:t>___________</w:t>
      </w:r>
      <w:r w:rsidRPr="0077184F">
        <w:t> EUR (</w:t>
      </w:r>
      <w:r>
        <w:rPr>
          <w:i/>
          <w:iCs/>
        </w:rPr>
        <w:t>__________</w:t>
      </w:r>
      <w:r w:rsidRPr="0077184F">
        <w:rPr>
          <w:i/>
          <w:iCs/>
        </w:rPr>
        <w:t xml:space="preserve"> euro un </w:t>
      </w:r>
      <w:r>
        <w:rPr>
          <w:i/>
          <w:iCs/>
        </w:rPr>
        <w:t>__</w:t>
      </w:r>
      <w:r w:rsidRPr="0077184F">
        <w:rPr>
          <w:i/>
          <w:iCs/>
        </w:rPr>
        <w:t xml:space="preserve"> centi</w:t>
      </w:r>
      <w:r w:rsidRPr="0077184F">
        <w:t>). Līguma kopējā summa ar PVN</w:t>
      </w:r>
      <w:r>
        <w:t xml:space="preserve"> 21%</w:t>
      </w:r>
      <w:r w:rsidRPr="0077184F">
        <w:t xml:space="preserve"> ir </w:t>
      </w:r>
      <w:r>
        <w:t>____________</w:t>
      </w:r>
      <w:r w:rsidRPr="0077184F">
        <w:t> EUR (</w:t>
      </w:r>
      <w:r>
        <w:rPr>
          <w:i/>
          <w:iCs/>
        </w:rPr>
        <w:t>___________</w:t>
      </w:r>
      <w:r w:rsidRPr="0077184F">
        <w:rPr>
          <w:i/>
          <w:iCs/>
        </w:rPr>
        <w:t xml:space="preserve"> euro un </w:t>
      </w:r>
      <w:r w:rsidR="00CF0A1B">
        <w:rPr>
          <w:i/>
          <w:iCs/>
        </w:rPr>
        <w:t>__</w:t>
      </w:r>
      <w:r w:rsidRPr="0077184F">
        <w:rPr>
          <w:i/>
          <w:iCs/>
        </w:rPr>
        <w:t xml:space="preserve"> centi</w:t>
      </w:r>
      <w:r w:rsidRPr="0077184F">
        <w:t>).</w:t>
      </w:r>
    </w:p>
    <w:p w14:paraId="423DFDA2" w14:textId="1E25A954" w:rsidR="002149B1" w:rsidRPr="006554EE" w:rsidRDefault="002149B1" w:rsidP="004459B9">
      <w:pPr>
        <w:pStyle w:val="Sarakstarindkopa"/>
        <w:numPr>
          <w:ilvl w:val="1"/>
          <w:numId w:val="28"/>
        </w:numPr>
        <w:tabs>
          <w:tab w:val="clear" w:pos="4897"/>
          <w:tab w:val="num" w:pos="567"/>
        </w:tabs>
        <w:ind w:left="567" w:hanging="567"/>
        <w:contextualSpacing/>
        <w:jc w:val="both"/>
      </w:pPr>
      <w:r w:rsidRPr="006554EE">
        <w:rPr>
          <w:iCs/>
        </w:rPr>
        <w:t>Līguma kopējā summa ietver visus ar Pakalpojumu un tā izpildi saistītos (ieskaitot transporta) izdevumus un normatīvajos aktos paredzētos nodokļus un nodevas.</w:t>
      </w:r>
    </w:p>
    <w:p w14:paraId="5F381740" w14:textId="5BA16E86" w:rsidR="002149B1" w:rsidRDefault="002149B1" w:rsidP="004459B9">
      <w:pPr>
        <w:pStyle w:val="Sarakstarindkopa"/>
        <w:numPr>
          <w:ilvl w:val="1"/>
          <w:numId w:val="28"/>
        </w:numPr>
        <w:tabs>
          <w:tab w:val="clear" w:pos="4897"/>
          <w:tab w:val="num" w:pos="567"/>
        </w:tabs>
        <w:ind w:left="567" w:hanging="567"/>
        <w:contextualSpacing/>
        <w:jc w:val="both"/>
      </w:pPr>
      <w:r w:rsidRPr="00742665">
        <w:t xml:space="preserve">Par saņemto </w:t>
      </w:r>
      <w:bookmarkStart w:id="15" w:name="_Hlk100650568"/>
      <w:r w:rsidRPr="001324B2">
        <w:t xml:space="preserve">Pakalpojumu </w:t>
      </w:r>
      <w:bookmarkEnd w:id="15"/>
      <w:r w:rsidRPr="001324B2">
        <w:t xml:space="preserve">Pasūtītājs veic maksājumu Izpildītāja bankas kontā Līguma 2.6.punktā noteiktajā termiņā pēc </w:t>
      </w:r>
      <w:r w:rsidR="00CF0A1B">
        <w:t>Pakalpojuma</w:t>
      </w:r>
      <w:r w:rsidRPr="001324B2">
        <w:t xml:space="preserve"> nodošanas-pieņe</w:t>
      </w:r>
      <w:r>
        <w:t>m</w:t>
      </w:r>
      <w:r w:rsidRPr="001324B2">
        <w:t xml:space="preserve">šanas akta abpusējas parakstīšanas, pamatojoties uz Izpildītāja </w:t>
      </w:r>
      <w:r w:rsidR="00CF0A1B">
        <w:t xml:space="preserve">sagatavoto </w:t>
      </w:r>
      <w:r w:rsidRPr="001324B2">
        <w:t>un Pasūtītāja pārstāvja apstiprināto un elektroniski iesniegto rēķinu</w:t>
      </w:r>
      <w:r w:rsidR="00EE69B3">
        <w:t xml:space="preserve"> </w:t>
      </w:r>
      <w:r w:rsidR="00EE69B3" w:rsidRPr="00EE69B3">
        <w:t>par faktiski sniegto Pakalpojumu attiecīgajā periodā</w:t>
      </w:r>
      <w:r w:rsidRPr="001324B2">
        <w:t>.</w:t>
      </w:r>
    </w:p>
    <w:p w14:paraId="05E0E592" w14:textId="77777777" w:rsidR="002149B1" w:rsidRPr="006554EE" w:rsidRDefault="002149B1" w:rsidP="004459B9">
      <w:pPr>
        <w:pStyle w:val="Sarakstarindkopa"/>
        <w:numPr>
          <w:ilvl w:val="1"/>
          <w:numId w:val="28"/>
        </w:numPr>
        <w:tabs>
          <w:tab w:val="clear" w:pos="4897"/>
          <w:tab w:val="num" w:pos="567"/>
        </w:tabs>
        <w:ind w:left="567" w:hanging="567"/>
        <w:contextualSpacing/>
        <w:jc w:val="both"/>
      </w:pPr>
      <w:r w:rsidRPr="006554EE">
        <w:rPr>
          <w:bCs/>
          <w:iCs/>
        </w:rPr>
        <w:t>Noformējot elektronisko rēķinu, Izpildītājs tajā norāda šādu informāciju:</w:t>
      </w:r>
    </w:p>
    <w:p w14:paraId="1FD3B40F" w14:textId="77777777" w:rsidR="002149B1" w:rsidRPr="00CF0A1B" w:rsidRDefault="002149B1" w:rsidP="002149B1">
      <w:pPr>
        <w:pStyle w:val="Bezatstarpm"/>
        <w:tabs>
          <w:tab w:val="left" w:pos="1134"/>
          <w:tab w:val="left" w:pos="1276"/>
        </w:tabs>
        <w:ind w:left="567"/>
        <w:jc w:val="both"/>
        <w:rPr>
          <w:rStyle w:val="FontStyle25"/>
          <w:rFonts w:eastAsia="Calibri"/>
          <w:b w:val="0"/>
          <w:bCs w:val="0"/>
          <w:sz w:val="24"/>
          <w:szCs w:val="24"/>
          <w:lang w:val="lv-LV"/>
        </w:rPr>
      </w:pPr>
      <w:r w:rsidRPr="00CF0A1B">
        <w:rPr>
          <w:rStyle w:val="FontStyle25"/>
          <w:rFonts w:eastAsia="Calibri"/>
          <w:b w:val="0"/>
          <w:bCs w:val="0"/>
          <w:sz w:val="24"/>
          <w:szCs w:val="24"/>
          <w:lang w:val="lv-LV"/>
        </w:rPr>
        <w:t>Saņēmējs: Rīgas valstspilsētas pašvaldība</w:t>
      </w:r>
    </w:p>
    <w:p w14:paraId="17AF68C3" w14:textId="77777777" w:rsidR="002149B1" w:rsidRPr="00CF0A1B" w:rsidRDefault="002149B1" w:rsidP="002149B1">
      <w:pPr>
        <w:pStyle w:val="Bezatstarpm"/>
        <w:tabs>
          <w:tab w:val="left" w:pos="1134"/>
          <w:tab w:val="left" w:pos="1276"/>
        </w:tabs>
        <w:ind w:left="567"/>
        <w:jc w:val="both"/>
        <w:rPr>
          <w:rStyle w:val="FontStyle25"/>
          <w:rFonts w:eastAsia="Calibri"/>
          <w:b w:val="0"/>
          <w:bCs w:val="0"/>
          <w:sz w:val="24"/>
          <w:szCs w:val="24"/>
          <w:lang w:val="lv-LV"/>
        </w:rPr>
      </w:pPr>
      <w:r w:rsidRPr="00CF0A1B">
        <w:rPr>
          <w:rStyle w:val="FontStyle25"/>
          <w:rFonts w:eastAsia="Calibri"/>
          <w:b w:val="0"/>
          <w:bCs w:val="0"/>
          <w:sz w:val="24"/>
          <w:szCs w:val="24"/>
          <w:lang w:val="lv-LV"/>
        </w:rPr>
        <w:lastRenderedPageBreak/>
        <w:t>Adrese: Rātslaukums 1, Rīga, LV-1050</w:t>
      </w:r>
    </w:p>
    <w:p w14:paraId="3F52B4FE" w14:textId="18AEFFC5" w:rsidR="002149B1" w:rsidRPr="00383274" w:rsidRDefault="00CF0A1B" w:rsidP="002149B1">
      <w:pPr>
        <w:pStyle w:val="Bezatstarpm"/>
        <w:tabs>
          <w:tab w:val="left" w:pos="1134"/>
          <w:tab w:val="left" w:pos="1276"/>
        </w:tabs>
        <w:ind w:left="567"/>
        <w:jc w:val="both"/>
        <w:rPr>
          <w:rStyle w:val="FontStyle25"/>
          <w:rFonts w:eastAsia="Calibri"/>
          <w:b w:val="0"/>
          <w:bCs w:val="0"/>
          <w:sz w:val="24"/>
          <w:szCs w:val="24"/>
          <w:lang w:val="fr-FR"/>
        </w:rPr>
      </w:pPr>
      <w:r w:rsidRPr="00383274">
        <w:rPr>
          <w:rStyle w:val="FontStyle25"/>
          <w:rFonts w:eastAsia="Calibri"/>
          <w:b w:val="0"/>
          <w:bCs w:val="0"/>
          <w:sz w:val="24"/>
          <w:szCs w:val="24"/>
          <w:lang w:val="fr-FR"/>
        </w:rPr>
        <w:t>Vienotais reģistrācijas Nr.</w:t>
      </w:r>
      <w:r w:rsidR="002149B1" w:rsidRPr="00383274">
        <w:rPr>
          <w:rStyle w:val="FontStyle25"/>
          <w:rFonts w:eastAsia="Calibri"/>
          <w:b w:val="0"/>
          <w:bCs w:val="0"/>
          <w:sz w:val="24"/>
          <w:szCs w:val="24"/>
          <w:lang w:val="fr-FR"/>
        </w:rPr>
        <w:t>: 90011524360</w:t>
      </w:r>
    </w:p>
    <w:p w14:paraId="62F637EF" w14:textId="77777777" w:rsidR="002149B1" w:rsidRPr="00CF0A1B" w:rsidRDefault="002149B1" w:rsidP="002149B1">
      <w:pPr>
        <w:pStyle w:val="Bezatstarpm"/>
        <w:tabs>
          <w:tab w:val="left" w:pos="1134"/>
          <w:tab w:val="left" w:pos="1276"/>
        </w:tabs>
        <w:ind w:left="567"/>
        <w:jc w:val="both"/>
        <w:rPr>
          <w:rStyle w:val="FontStyle25"/>
          <w:rFonts w:eastAsia="Calibri"/>
          <w:b w:val="0"/>
          <w:bCs w:val="0"/>
          <w:sz w:val="24"/>
          <w:szCs w:val="24"/>
        </w:rPr>
      </w:pPr>
      <w:r w:rsidRPr="00383274">
        <w:rPr>
          <w:rStyle w:val="FontStyle25"/>
          <w:rFonts w:eastAsia="Calibri"/>
          <w:b w:val="0"/>
          <w:bCs w:val="0"/>
          <w:sz w:val="24"/>
          <w:szCs w:val="24"/>
          <w:lang w:val="fr-FR"/>
        </w:rPr>
        <w:t>PVN reģ. </w:t>
      </w:r>
      <w:r w:rsidRPr="00CF0A1B">
        <w:rPr>
          <w:rStyle w:val="FontStyle25"/>
          <w:rFonts w:eastAsia="Calibri"/>
          <w:b w:val="0"/>
          <w:bCs w:val="0"/>
          <w:sz w:val="24"/>
          <w:szCs w:val="24"/>
        </w:rPr>
        <w:t xml:space="preserve">Nr.: LV 90011524360 </w:t>
      </w:r>
    </w:p>
    <w:p w14:paraId="1ACCA67D" w14:textId="77777777" w:rsidR="002149B1" w:rsidRPr="00CF0A1B" w:rsidRDefault="002149B1" w:rsidP="002149B1">
      <w:pPr>
        <w:pStyle w:val="Bezatstarpm"/>
        <w:tabs>
          <w:tab w:val="left" w:pos="1134"/>
          <w:tab w:val="left" w:pos="1276"/>
        </w:tabs>
        <w:ind w:left="567"/>
        <w:jc w:val="both"/>
        <w:rPr>
          <w:rStyle w:val="FontStyle25"/>
          <w:rFonts w:eastAsia="Calibri"/>
          <w:b w:val="0"/>
          <w:bCs w:val="0"/>
          <w:sz w:val="24"/>
          <w:szCs w:val="24"/>
        </w:rPr>
      </w:pPr>
      <w:r w:rsidRPr="00CF0A1B">
        <w:rPr>
          <w:rStyle w:val="FontStyle25"/>
          <w:rFonts w:eastAsia="Calibri"/>
          <w:b w:val="0"/>
          <w:bCs w:val="0"/>
          <w:sz w:val="24"/>
          <w:szCs w:val="24"/>
        </w:rPr>
        <w:t xml:space="preserve">Banka: Luminor Bank AS </w:t>
      </w:r>
      <w:proofErr w:type="spellStart"/>
      <w:r w:rsidRPr="00CF0A1B">
        <w:rPr>
          <w:rStyle w:val="FontStyle25"/>
          <w:rFonts w:eastAsia="Calibri"/>
          <w:b w:val="0"/>
          <w:bCs w:val="0"/>
          <w:sz w:val="24"/>
          <w:szCs w:val="24"/>
        </w:rPr>
        <w:t>Latvijas</w:t>
      </w:r>
      <w:proofErr w:type="spellEnd"/>
      <w:r w:rsidRPr="00CF0A1B">
        <w:rPr>
          <w:rStyle w:val="FontStyle25"/>
          <w:rFonts w:eastAsia="Calibri"/>
          <w:b w:val="0"/>
          <w:bCs w:val="0"/>
          <w:sz w:val="24"/>
          <w:szCs w:val="24"/>
        </w:rPr>
        <w:t xml:space="preserve"> </w:t>
      </w:r>
      <w:proofErr w:type="spellStart"/>
      <w:r w:rsidRPr="00CF0A1B">
        <w:rPr>
          <w:rStyle w:val="FontStyle25"/>
          <w:rFonts w:eastAsia="Calibri"/>
          <w:b w:val="0"/>
          <w:bCs w:val="0"/>
          <w:sz w:val="24"/>
          <w:szCs w:val="24"/>
        </w:rPr>
        <w:t>filiāle</w:t>
      </w:r>
      <w:proofErr w:type="spellEnd"/>
    </w:p>
    <w:p w14:paraId="381BDB02" w14:textId="77777777" w:rsidR="002149B1" w:rsidRPr="00CF0A1B" w:rsidRDefault="002149B1" w:rsidP="002149B1">
      <w:pPr>
        <w:pStyle w:val="Bezatstarpm"/>
        <w:tabs>
          <w:tab w:val="left" w:pos="1134"/>
          <w:tab w:val="left" w:pos="1276"/>
        </w:tabs>
        <w:ind w:left="567"/>
        <w:jc w:val="both"/>
        <w:rPr>
          <w:rStyle w:val="FontStyle25"/>
          <w:rFonts w:eastAsia="Calibri"/>
          <w:b w:val="0"/>
          <w:bCs w:val="0"/>
          <w:sz w:val="24"/>
          <w:szCs w:val="24"/>
        </w:rPr>
      </w:pPr>
      <w:proofErr w:type="spellStart"/>
      <w:r w:rsidRPr="00CF0A1B">
        <w:rPr>
          <w:rStyle w:val="FontStyle25"/>
          <w:rFonts w:eastAsia="Calibri"/>
          <w:b w:val="0"/>
          <w:bCs w:val="0"/>
          <w:sz w:val="24"/>
          <w:szCs w:val="24"/>
        </w:rPr>
        <w:t>Kods</w:t>
      </w:r>
      <w:proofErr w:type="spellEnd"/>
      <w:r w:rsidRPr="00CF0A1B">
        <w:rPr>
          <w:rStyle w:val="FontStyle25"/>
          <w:rFonts w:eastAsia="Calibri"/>
          <w:b w:val="0"/>
          <w:bCs w:val="0"/>
          <w:sz w:val="24"/>
          <w:szCs w:val="24"/>
        </w:rPr>
        <w:t>: RIKOLV2X</w:t>
      </w:r>
    </w:p>
    <w:p w14:paraId="1FADAE26" w14:textId="77777777" w:rsidR="002149B1" w:rsidRPr="00CF0A1B" w:rsidRDefault="002149B1" w:rsidP="002149B1">
      <w:pPr>
        <w:pStyle w:val="xmsonospacing"/>
        <w:shd w:val="clear" w:color="auto" w:fill="FFFFFF"/>
        <w:spacing w:before="0" w:beforeAutospacing="0" w:after="0" w:afterAutospacing="0"/>
        <w:ind w:left="567"/>
        <w:jc w:val="both"/>
        <w:rPr>
          <w:rStyle w:val="xui-provider"/>
          <w:b/>
          <w:bCs/>
          <w:bdr w:val="none" w:sz="0" w:space="0" w:color="auto" w:frame="1"/>
        </w:rPr>
      </w:pPr>
      <w:r w:rsidRPr="00CF0A1B">
        <w:rPr>
          <w:rStyle w:val="FontStyle25"/>
          <w:rFonts w:eastAsia="Calibri"/>
          <w:b w:val="0"/>
          <w:bCs w:val="0"/>
          <w:sz w:val="24"/>
          <w:szCs w:val="24"/>
        </w:rPr>
        <w:t xml:space="preserve">Konts: </w:t>
      </w:r>
      <w:r w:rsidRPr="00CF0A1B">
        <w:rPr>
          <w:rStyle w:val="xui-provider"/>
          <w:bdr w:val="none" w:sz="0" w:space="0" w:color="auto" w:frame="1"/>
        </w:rPr>
        <w:t>LV40RIKO0023400014090</w:t>
      </w:r>
    </w:p>
    <w:p w14:paraId="64FEBA26" w14:textId="77777777" w:rsidR="002149B1" w:rsidRPr="00CF0A1B" w:rsidRDefault="002149B1" w:rsidP="002149B1">
      <w:pPr>
        <w:pStyle w:val="Bezatstarpm"/>
        <w:tabs>
          <w:tab w:val="left" w:pos="1134"/>
          <w:tab w:val="left" w:pos="1276"/>
        </w:tabs>
        <w:ind w:left="567"/>
        <w:jc w:val="both"/>
        <w:rPr>
          <w:rStyle w:val="FontStyle25"/>
          <w:rFonts w:eastAsia="Calibri"/>
          <w:b w:val="0"/>
          <w:bCs w:val="0"/>
          <w:sz w:val="24"/>
          <w:szCs w:val="24"/>
        </w:rPr>
      </w:pPr>
      <w:r w:rsidRPr="00CF0A1B">
        <w:rPr>
          <w:rStyle w:val="FontStyle25"/>
          <w:rFonts w:eastAsia="Calibri"/>
          <w:b w:val="0"/>
          <w:bCs w:val="0"/>
          <w:sz w:val="24"/>
          <w:szCs w:val="24"/>
        </w:rPr>
        <w:t xml:space="preserve">Pašvaldības iestāde: Rīgas valstspilsētas pašvaldības Ārtelpas un mobilitātes departaments </w:t>
      </w:r>
    </w:p>
    <w:p w14:paraId="1B38358C" w14:textId="77777777" w:rsidR="002149B1" w:rsidRPr="00383274" w:rsidRDefault="002149B1" w:rsidP="002149B1">
      <w:pPr>
        <w:pStyle w:val="Bezatstarpm"/>
        <w:tabs>
          <w:tab w:val="left" w:pos="1134"/>
          <w:tab w:val="left" w:pos="1276"/>
          <w:tab w:val="left" w:pos="5647"/>
        </w:tabs>
        <w:ind w:left="567"/>
        <w:jc w:val="both"/>
        <w:rPr>
          <w:rStyle w:val="FontStyle25"/>
          <w:rFonts w:eastAsia="Calibri"/>
          <w:b w:val="0"/>
          <w:bCs w:val="0"/>
          <w:sz w:val="24"/>
          <w:szCs w:val="24"/>
          <w:lang w:val="fr-FR"/>
        </w:rPr>
      </w:pPr>
      <w:r w:rsidRPr="00383274">
        <w:rPr>
          <w:rStyle w:val="FontStyle25"/>
          <w:rFonts w:eastAsia="Calibri"/>
          <w:b w:val="0"/>
          <w:bCs w:val="0"/>
          <w:sz w:val="24"/>
          <w:szCs w:val="24"/>
          <w:lang w:val="fr-FR"/>
        </w:rPr>
        <w:t>Adrese: Ģertrūdes iela 36, Rīga, LV-1011</w:t>
      </w:r>
    </w:p>
    <w:p w14:paraId="566B0B5B" w14:textId="77777777" w:rsidR="002149B1" w:rsidRPr="00CF0A1B" w:rsidRDefault="002149B1" w:rsidP="002149B1">
      <w:pPr>
        <w:pStyle w:val="Bezatstarpm"/>
        <w:tabs>
          <w:tab w:val="left" w:pos="1134"/>
          <w:tab w:val="left" w:pos="1276"/>
        </w:tabs>
        <w:ind w:left="567"/>
        <w:jc w:val="both"/>
        <w:rPr>
          <w:rStyle w:val="FontStyle25"/>
          <w:rFonts w:eastAsia="Calibri"/>
          <w:b w:val="0"/>
          <w:bCs w:val="0"/>
          <w:sz w:val="24"/>
          <w:szCs w:val="24"/>
        </w:rPr>
      </w:pPr>
      <w:r w:rsidRPr="00CF0A1B">
        <w:rPr>
          <w:rStyle w:val="FontStyle25"/>
          <w:rFonts w:eastAsia="Calibri"/>
          <w:b w:val="0"/>
          <w:bCs w:val="0"/>
          <w:sz w:val="24"/>
          <w:szCs w:val="24"/>
        </w:rPr>
        <w:t xml:space="preserve">Pašvaldības </w:t>
      </w:r>
      <w:proofErr w:type="spellStart"/>
      <w:r w:rsidRPr="00CF0A1B">
        <w:rPr>
          <w:rStyle w:val="FontStyle25"/>
          <w:rFonts w:eastAsia="Calibri"/>
          <w:b w:val="0"/>
          <w:bCs w:val="0"/>
          <w:sz w:val="24"/>
          <w:szCs w:val="24"/>
        </w:rPr>
        <w:t>iestādes</w:t>
      </w:r>
      <w:proofErr w:type="spellEnd"/>
      <w:r w:rsidRPr="00CF0A1B">
        <w:rPr>
          <w:rStyle w:val="FontStyle25"/>
          <w:rFonts w:eastAsia="Calibri"/>
          <w:b w:val="0"/>
          <w:bCs w:val="0"/>
          <w:sz w:val="24"/>
          <w:szCs w:val="24"/>
        </w:rPr>
        <w:t xml:space="preserve"> </w:t>
      </w:r>
      <w:proofErr w:type="spellStart"/>
      <w:r w:rsidRPr="00CF0A1B">
        <w:rPr>
          <w:rStyle w:val="FontStyle25"/>
          <w:rFonts w:eastAsia="Calibri"/>
          <w:b w:val="0"/>
          <w:bCs w:val="0"/>
          <w:sz w:val="24"/>
          <w:szCs w:val="24"/>
        </w:rPr>
        <w:t>kods</w:t>
      </w:r>
      <w:proofErr w:type="spellEnd"/>
      <w:r w:rsidRPr="00CF0A1B">
        <w:rPr>
          <w:rStyle w:val="FontStyle25"/>
          <w:rFonts w:eastAsia="Calibri"/>
          <w:b w:val="0"/>
          <w:bCs w:val="0"/>
          <w:sz w:val="24"/>
          <w:szCs w:val="24"/>
        </w:rPr>
        <w:t>: 213</w:t>
      </w:r>
    </w:p>
    <w:p w14:paraId="7C85A880" w14:textId="2A333DA3" w:rsidR="002149B1" w:rsidRPr="00545C28" w:rsidRDefault="002149B1" w:rsidP="004459B9">
      <w:pPr>
        <w:pStyle w:val="Sarakstarindkopa"/>
        <w:numPr>
          <w:ilvl w:val="1"/>
          <w:numId w:val="28"/>
        </w:numPr>
        <w:tabs>
          <w:tab w:val="clear" w:pos="4897"/>
          <w:tab w:val="num" w:pos="567"/>
        </w:tabs>
        <w:ind w:left="567" w:hanging="567"/>
        <w:contextualSpacing/>
        <w:jc w:val="both"/>
        <w:rPr>
          <w:iCs/>
        </w:rPr>
      </w:pPr>
      <w:r w:rsidRPr="00742665">
        <w:rPr>
          <w:bCs/>
          <w:iCs/>
        </w:rPr>
        <w:t>Izpildītājs</w:t>
      </w:r>
      <w:r w:rsidRPr="00742665">
        <w:rPr>
          <w:rFonts w:eastAsia="Cambria Math"/>
          <w:iCs/>
        </w:rPr>
        <w:t xml:space="preserve"> </w:t>
      </w:r>
      <w:r w:rsidRPr="00742665">
        <w:t xml:space="preserve">sagatavo elektronisko rēķinu atbilstoši Rīgas valstspilsētas pašvaldības portāla </w:t>
      </w:r>
      <w:hyperlink r:id="rId25" w:history="1">
        <w:r w:rsidRPr="00742665">
          <w:rPr>
            <w:rStyle w:val="Hipersaite"/>
          </w:rPr>
          <w:t>www.eriga.lv</w:t>
        </w:r>
      </w:hyperlink>
      <w:r w:rsidRPr="00742665">
        <w:t xml:space="preserve"> sadaļā “Rēķinu iesniegšana” </w:t>
      </w:r>
      <w:r>
        <w:t>(</w:t>
      </w:r>
      <w:r w:rsidRPr="00742665">
        <w:t>turpmāk – portāls</w:t>
      </w:r>
      <w:r>
        <w:t>)</w:t>
      </w:r>
      <w:r w:rsidRPr="00742665">
        <w:t xml:space="preserve"> norādītajai informācijai, izvēloties vienu no piedāvātajiem elektronisko rēķinu iesniegšanas veidiem</w:t>
      </w:r>
      <w:r w:rsidRPr="00742665">
        <w:rPr>
          <w:iCs/>
          <w:lang w:eastAsia="lv-LV"/>
        </w:rPr>
        <w:t>.</w:t>
      </w:r>
      <w:r w:rsidR="00545C28">
        <w:rPr>
          <w:iCs/>
          <w:lang w:eastAsia="lv-LV"/>
        </w:rPr>
        <w:t xml:space="preserve"> </w:t>
      </w:r>
      <w:r w:rsidRPr="00545C28">
        <w:rPr>
          <w:iCs/>
          <w:lang w:eastAsia="lv-LV"/>
        </w:rPr>
        <w:t>Līgumā noteiktā kārtībā iesniegts elektronisks rēķins nodrošina Pusēm elektroniskā rēķina izcelsmes autentiskumu un satura integritāti.</w:t>
      </w:r>
    </w:p>
    <w:p w14:paraId="2E9E441E" w14:textId="0CB3F7BA" w:rsidR="002149B1" w:rsidRDefault="002149B1" w:rsidP="004459B9">
      <w:pPr>
        <w:pStyle w:val="Sarakstarindkopa"/>
        <w:numPr>
          <w:ilvl w:val="1"/>
          <w:numId w:val="28"/>
        </w:numPr>
        <w:tabs>
          <w:tab w:val="clear" w:pos="4897"/>
          <w:tab w:val="num" w:pos="567"/>
        </w:tabs>
        <w:ind w:left="567" w:hanging="567"/>
        <w:contextualSpacing/>
        <w:jc w:val="both"/>
        <w:rPr>
          <w:iCs/>
        </w:rPr>
      </w:pPr>
      <w:r w:rsidRPr="00484D6D">
        <w:rPr>
          <w:iCs/>
          <w:lang w:eastAsia="lv-LV"/>
        </w:rPr>
        <w:t xml:space="preserve">Puses vienojas, ka elektroniskā rēķina apmaksas termiņš </w:t>
      </w:r>
      <w:r w:rsidRPr="00383274">
        <w:rPr>
          <w:iCs/>
          <w:lang w:eastAsia="lv-LV"/>
        </w:rPr>
        <w:t xml:space="preserve">ir </w:t>
      </w:r>
      <w:r w:rsidR="00756F85" w:rsidRPr="00383274">
        <w:rPr>
          <w:iCs/>
          <w:lang w:eastAsia="lv-LV"/>
        </w:rPr>
        <w:t xml:space="preserve">15 </w:t>
      </w:r>
      <w:r w:rsidR="00CF0A1B" w:rsidRPr="00383274">
        <w:rPr>
          <w:iCs/>
          <w:lang w:eastAsia="lv-LV"/>
        </w:rPr>
        <w:t>(</w:t>
      </w:r>
      <w:r w:rsidR="00756F85" w:rsidRPr="00383274">
        <w:rPr>
          <w:iCs/>
          <w:lang w:eastAsia="lv-LV"/>
        </w:rPr>
        <w:t>piecpadsmit</w:t>
      </w:r>
      <w:r w:rsidR="00CF0A1B" w:rsidRPr="00383274">
        <w:rPr>
          <w:iCs/>
          <w:lang w:eastAsia="lv-LV"/>
        </w:rPr>
        <w:t xml:space="preserve">) </w:t>
      </w:r>
      <w:r w:rsidR="00756F85" w:rsidRPr="00383274">
        <w:rPr>
          <w:iCs/>
          <w:lang w:eastAsia="lv-LV"/>
        </w:rPr>
        <w:t>darb</w:t>
      </w:r>
      <w:r w:rsidRPr="00383274">
        <w:rPr>
          <w:iCs/>
          <w:lang w:eastAsia="lv-LV"/>
        </w:rPr>
        <w:t xml:space="preserve">dienas, kuras skaita no dienas, kad </w:t>
      </w:r>
      <w:r w:rsidRPr="00383274">
        <w:rPr>
          <w:bCs/>
          <w:iCs/>
        </w:rPr>
        <w:t>Izpildītājs</w:t>
      </w:r>
      <w:r w:rsidRPr="00383274">
        <w:rPr>
          <w:iCs/>
          <w:lang w:eastAsia="lv-LV"/>
        </w:rPr>
        <w:t xml:space="preserve">, atbilstoši portālā norādītajai informācijai, ir iesniedzis Pasūtītājam pareizi un Līguma nosacījumiem atbilstoši aizpildītu elektronisko </w:t>
      </w:r>
      <w:r w:rsidRPr="00484D6D">
        <w:rPr>
          <w:iCs/>
          <w:lang w:eastAsia="lv-LV"/>
        </w:rPr>
        <w:t>rēķinu un Pasūtītājs to ir pieņēmis apmaksai.</w:t>
      </w:r>
    </w:p>
    <w:p w14:paraId="08A7F211" w14:textId="77777777" w:rsidR="002149B1" w:rsidRDefault="002149B1" w:rsidP="004459B9">
      <w:pPr>
        <w:pStyle w:val="Sarakstarindkopa"/>
        <w:numPr>
          <w:ilvl w:val="1"/>
          <w:numId w:val="28"/>
        </w:numPr>
        <w:tabs>
          <w:tab w:val="clear" w:pos="4897"/>
          <w:tab w:val="num" w:pos="567"/>
        </w:tabs>
        <w:ind w:left="567" w:hanging="567"/>
        <w:contextualSpacing/>
        <w:jc w:val="both"/>
        <w:rPr>
          <w:iCs/>
        </w:rPr>
      </w:pPr>
      <w:r w:rsidRPr="00484D6D">
        <w:rPr>
          <w:iCs/>
          <w:lang w:eastAsia="lv-LV"/>
        </w:rPr>
        <w:t xml:space="preserve">Ja </w:t>
      </w:r>
      <w:r w:rsidRPr="00484D6D">
        <w:rPr>
          <w:bCs/>
          <w:iCs/>
        </w:rPr>
        <w:t>Izpildītājs</w:t>
      </w:r>
      <w:r w:rsidRPr="00484D6D">
        <w:rPr>
          <w:iCs/>
          <w:lang w:eastAsia="lv-LV"/>
        </w:rPr>
        <w:t xml:space="preserve"> ir iesniedzis nepareizi aizpildītu un/vai Līguma nosacījumiem neatbilstošu elektronisko rēķinu, Pasūtītājs šādu rēķinu apmaksai nepieņem. </w:t>
      </w:r>
      <w:r w:rsidRPr="00484D6D">
        <w:rPr>
          <w:bCs/>
          <w:iCs/>
        </w:rPr>
        <w:t>Izpildītājam</w:t>
      </w:r>
      <w:r w:rsidRPr="00484D6D">
        <w:rPr>
          <w:iCs/>
          <w:lang w:eastAsia="lv-LV"/>
        </w:rPr>
        <w:t xml:space="preserve"> ir pienākums iesniegt atkārtoti pareizi un Līguma nosacījumiem atbilstoši aizpildītu elektronisko rēķinu. Šādā situācijā elektroniskā rēķina apmaksas termiņu skaita no dienas, kad </w:t>
      </w:r>
      <w:r w:rsidRPr="00484D6D">
        <w:rPr>
          <w:bCs/>
          <w:iCs/>
        </w:rPr>
        <w:t>Izpildītā</w:t>
      </w:r>
      <w:r w:rsidRPr="00484D6D">
        <w:rPr>
          <w:iCs/>
          <w:lang w:eastAsia="lv-LV"/>
        </w:rPr>
        <w:t>js ir iesniedzis atkārtoto elektronisko rēķinu.</w:t>
      </w:r>
    </w:p>
    <w:p w14:paraId="2DFE2E60" w14:textId="77777777" w:rsidR="002149B1" w:rsidRDefault="002149B1" w:rsidP="004459B9">
      <w:pPr>
        <w:pStyle w:val="Sarakstarindkopa"/>
        <w:numPr>
          <w:ilvl w:val="1"/>
          <w:numId w:val="28"/>
        </w:numPr>
        <w:tabs>
          <w:tab w:val="clear" w:pos="4897"/>
          <w:tab w:val="num" w:pos="567"/>
        </w:tabs>
        <w:ind w:left="567" w:hanging="567"/>
        <w:contextualSpacing/>
        <w:jc w:val="both"/>
        <w:rPr>
          <w:iCs/>
        </w:rPr>
      </w:pPr>
      <w:r w:rsidRPr="00484D6D">
        <w:rPr>
          <w:bCs/>
          <w:iCs/>
        </w:rPr>
        <w:t>Izpildītā</w:t>
      </w:r>
      <w:r w:rsidRPr="00484D6D">
        <w:rPr>
          <w:rFonts w:eastAsia="Cambria Math"/>
          <w:iCs/>
        </w:rPr>
        <w:t xml:space="preserve">jam </w:t>
      </w:r>
      <w:r w:rsidRPr="00484D6D">
        <w:t>ir pienākums sekot līdzi iesniegtā elektroniskā rēķina apstrādes statusam portālā</w:t>
      </w:r>
      <w:r w:rsidRPr="00484D6D">
        <w:rPr>
          <w:iCs/>
          <w:lang w:eastAsia="lv-LV"/>
        </w:rPr>
        <w:t>.</w:t>
      </w:r>
    </w:p>
    <w:p w14:paraId="61FC1977" w14:textId="4682968D" w:rsidR="00B26556" w:rsidRPr="00FB7680" w:rsidRDefault="002149B1" w:rsidP="00383274">
      <w:pPr>
        <w:pStyle w:val="Sarakstarindkopa"/>
        <w:numPr>
          <w:ilvl w:val="1"/>
          <w:numId w:val="28"/>
        </w:numPr>
        <w:tabs>
          <w:tab w:val="clear" w:pos="4897"/>
          <w:tab w:val="num" w:pos="567"/>
        </w:tabs>
        <w:ind w:left="567" w:hanging="567"/>
        <w:contextualSpacing/>
        <w:jc w:val="both"/>
        <w:rPr>
          <w:iCs/>
        </w:rPr>
      </w:pPr>
      <w:r w:rsidRPr="00484D6D">
        <w:rPr>
          <w:iCs/>
          <w:lang w:eastAsia="lv-LV"/>
        </w:rPr>
        <w:t xml:space="preserve">Līgumsoda piemērošanas gadījumā, veicot samaksu, Pasūtītājs ir tiesīgs ieturēt </w:t>
      </w:r>
      <w:r w:rsidRPr="00484D6D">
        <w:rPr>
          <w:bCs/>
          <w:iCs/>
        </w:rPr>
        <w:t>Izpildītā</w:t>
      </w:r>
      <w:r w:rsidRPr="00484D6D">
        <w:rPr>
          <w:iCs/>
          <w:lang w:eastAsia="lv-LV"/>
        </w:rPr>
        <w:t>jam aprēķināto līgumsodu.</w:t>
      </w:r>
    </w:p>
    <w:p w14:paraId="0E53DABE" w14:textId="77777777" w:rsidR="00CF0A1B" w:rsidRPr="00CF0A1B" w:rsidRDefault="00CF0A1B" w:rsidP="004459B9">
      <w:pPr>
        <w:widowControl w:val="0"/>
        <w:numPr>
          <w:ilvl w:val="0"/>
          <w:numId w:val="29"/>
        </w:numPr>
        <w:tabs>
          <w:tab w:val="left" w:pos="567"/>
        </w:tabs>
        <w:autoSpaceDE w:val="0"/>
        <w:autoSpaceDN w:val="0"/>
        <w:adjustRightInd w:val="0"/>
        <w:spacing w:before="120" w:after="0" w:line="240" w:lineRule="auto"/>
        <w:ind w:left="567" w:hanging="567"/>
        <w:jc w:val="center"/>
        <w:rPr>
          <w:rFonts w:ascii="Times New Roman" w:hAnsi="Times New Roman"/>
          <w:b/>
          <w:sz w:val="24"/>
          <w:szCs w:val="24"/>
        </w:rPr>
      </w:pPr>
      <w:r w:rsidRPr="00CF0A1B">
        <w:rPr>
          <w:rFonts w:ascii="Times New Roman" w:hAnsi="Times New Roman"/>
          <w:b/>
          <w:bCs/>
          <w:sz w:val="24"/>
          <w:szCs w:val="24"/>
        </w:rPr>
        <w:t>Pakalpojuma sniegšanas un</w:t>
      </w:r>
      <w:r w:rsidRPr="00CF0A1B">
        <w:rPr>
          <w:rFonts w:ascii="Times New Roman" w:hAnsi="Times New Roman"/>
          <w:b/>
          <w:sz w:val="24"/>
          <w:szCs w:val="24"/>
        </w:rPr>
        <w:t xml:space="preserve"> nodošanas-pieņemšanas kārtība</w:t>
      </w:r>
    </w:p>
    <w:p w14:paraId="6E801C64" w14:textId="56AAE4B9" w:rsidR="00AF2D48" w:rsidRPr="00756F85" w:rsidRDefault="00AF2D48" w:rsidP="00AF2D48">
      <w:pPr>
        <w:widowControl w:val="0"/>
        <w:numPr>
          <w:ilvl w:val="1"/>
          <w:numId w:val="29"/>
        </w:numPr>
        <w:tabs>
          <w:tab w:val="clear" w:pos="720"/>
          <w:tab w:val="left" w:pos="567"/>
        </w:tabs>
        <w:autoSpaceDE w:val="0"/>
        <w:autoSpaceDN w:val="0"/>
        <w:adjustRightInd w:val="0"/>
        <w:spacing w:after="0" w:line="240" w:lineRule="auto"/>
        <w:ind w:left="567" w:hanging="567"/>
        <w:jc w:val="both"/>
        <w:rPr>
          <w:rFonts w:ascii="Times New Roman" w:hAnsi="Times New Roman"/>
          <w:bCs/>
          <w:iCs/>
          <w:sz w:val="24"/>
          <w:szCs w:val="24"/>
        </w:rPr>
      </w:pPr>
      <w:bookmarkStart w:id="16" w:name="_Hlk227234643"/>
      <w:r w:rsidRPr="00756F85">
        <w:rPr>
          <w:rFonts w:ascii="Times New Roman" w:hAnsi="Times New Roman"/>
          <w:bCs/>
          <w:iCs/>
          <w:sz w:val="24"/>
          <w:szCs w:val="24"/>
        </w:rPr>
        <w:t>Pasūtītājs Pakalpojuma izpildi organizē, izsniedzot Izpildītājam darba uzdevumus (turpmāk – Darba uzdevums), kuros tiek noteikts veicamo darbu apjoms, vieta un izpildes termiņš. Darba uzdevumi tiek nosūtīti elektroniski uz Izpildītāja e-pasta adresi:</w:t>
      </w:r>
      <w:r>
        <w:rPr>
          <w:rFonts w:ascii="Times New Roman" w:hAnsi="Times New Roman"/>
          <w:bCs/>
          <w:iCs/>
          <w:sz w:val="24"/>
          <w:szCs w:val="24"/>
        </w:rPr>
        <w:t xml:space="preserve"> </w:t>
      </w:r>
      <w:r w:rsidRPr="00AF2D48">
        <w:rPr>
          <w:rFonts w:ascii="Times New Roman" w:hAnsi="Times New Roman"/>
          <w:bCs/>
          <w:iCs/>
          <w:sz w:val="24"/>
          <w:szCs w:val="24"/>
          <w:u w:val="single"/>
        </w:rPr>
        <w:t>___________</w:t>
      </w:r>
      <w:r w:rsidRPr="00756F85">
        <w:rPr>
          <w:rFonts w:ascii="Times New Roman" w:hAnsi="Times New Roman"/>
          <w:bCs/>
          <w:iCs/>
          <w:sz w:val="24"/>
          <w:szCs w:val="24"/>
        </w:rPr>
        <w:t>.</w:t>
      </w:r>
    </w:p>
    <w:p w14:paraId="2BDFCB34" w14:textId="1328E381" w:rsidR="0078718E" w:rsidRPr="00383274" w:rsidRDefault="00DB191C" w:rsidP="00383274">
      <w:pPr>
        <w:pStyle w:val="Sarakstarindkopa"/>
        <w:numPr>
          <w:ilvl w:val="1"/>
          <w:numId w:val="29"/>
        </w:numPr>
        <w:tabs>
          <w:tab w:val="clear" w:pos="720"/>
        </w:tabs>
        <w:ind w:left="567" w:hanging="567"/>
        <w:jc w:val="both"/>
        <w:rPr>
          <w:iCs/>
        </w:rPr>
      </w:pPr>
      <w:r w:rsidRPr="00383274">
        <w:rPr>
          <w:bCs/>
        </w:rPr>
        <w:t xml:space="preserve">Izpildītājs uzsāk Pakalpojuma sniegšanu ne vēlāk kā </w:t>
      </w:r>
      <w:r w:rsidR="00B26556" w:rsidRPr="00383274">
        <w:rPr>
          <w:bCs/>
        </w:rPr>
        <w:t xml:space="preserve">5 </w:t>
      </w:r>
      <w:r w:rsidRPr="00383274">
        <w:rPr>
          <w:bCs/>
        </w:rPr>
        <w:t>(</w:t>
      </w:r>
      <w:r w:rsidR="00B26556" w:rsidRPr="00383274">
        <w:rPr>
          <w:bCs/>
        </w:rPr>
        <w:t>piecu</w:t>
      </w:r>
      <w:r w:rsidRPr="00383274">
        <w:rPr>
          <w:bCs/>
        </w:rPr>
        <w:t>) darbdienu laikā pēc Darba uzdevuma saņemšanas no Pasūtītāj</w:t>
      </w:r>
      <w:r w:rsidR="0078718E" w:rsidRPr="00383274">
        <w:rPr>
          <w:bCs/>
        </w:rPr>
        <w:t xml:space="preserve">a. </w:t>
      </w:r>
      <w:bookmarkStart w:id="17" w:name="_Hlk227234619"/>
      <w:bookmarkEnd w:id="16"/>
      <w:r w:rsidR="00787E23">
        <w:rPr>
          <w:bCs/>
        </w:rPr>
        <w:t>Steidzamu darbu gadījumā (</w:t>
      </w:r>
      <w:r w:rsidR="00787E23" w:rsidRPr="006048CF">
        <w:rPr>
          <w:rFonts w:eastAsia="Aptos"/>
          <w:kern w:val="2"/>
          <w14:ligatures w14:val="standardContextual"/>
        </w:rPr>
        <w:t>piemēram, būtisks piesārņojums, sabiedrības sūdzības, vandālisms)</w:t>
      </w:r>
      <w:r w:rsidR="0078718E" w:rsidRPr="00383274">
        <w:rPr>
          <w:bCs/>
        </w:rPr>
        <w:t xml:space="preserve"> Pasūtītājs var noteikt darbu uzsākšanas un pabeigšanas termiņu līdz 48 stundām, iepriekš to</w:t>
      </w:r>
      <w:r w:rsidR="0078718E" w:rsidRPr="0090298D">
        <w:rPr>
          <w:bCs/>
        </w:rPr>
        <w:t xml:space="preserve"> </w:t>
      </w:r>
      <w:r w:rsidR="0078718E" w:rsidRPr="00383274">
        <w:rPr>
          <w:bCs/>
        </w:rPr>
        <w:t xml:space="preserve">saskaņojot ar Izpildītāju. </w:t>
      </w:r>
    </w:p>
    <w:bookmarkEnd w:id="17"/>
    <w:p w14:paraId="07CB9C96" w14:textId="66C33DD3" w:rsidR="00756F85" w:rsidRPr="00272164" w:rsidRDefault="00756F85" w:rsidP="00756F85">
      <w:pPr>
        <w:widowControl w:val="0"/>
        <w:numPr>
          <w:ilvl w:val="1"/>
          <w:numId w:val="29"/>
        </w:numPr>
        <w:tabs>
          <w:tab w:val="left" w:pos="567"/>
        </w:tabs>
        <w:autoSpaceDE w:val="0"/>
        <w:autoSpaceDN w:val="0"/>
        <w:adjustRightInd w:val="0"/>
        <w:spacing w:after="0" w:line="240" w:lineRule="auto"/>
        <w:jc w:val="both"/>
        <w:rPr>
          <w:rFonts w:ascii="Times New Roman" w:hAnsi="Times New Roman"/>
          <w:bCs/>
          <w:iCs/>
          <w:color w:val="000000" w:themeColor="text1"/>
          <w:sz w:val="24"/>
          <w:szCs w:val="24"/>
        </w:rPr>
      </w:pPr>
      <w:r w:rsidRPr="00272164">
        <w:rPr>
          <w:rFonts w:ascii="Times New Roman" w:hAnsi="Times New Roman"/>
          <w:bCs/>
          <w:iCs/>
          <w:color w:val="000000" w:themeColor="text1"/>
          <w:sz w:val="24"/>
          <w:szCs w:val="24"/>
        </w:rPr>
        <w:t>Puses saglabā elektroniski nodotos Darba uzdevumus visu Līguma darbības laiku.</w:t>
      </w:r>
    </w:p>
    <w:p w14:paraId="54B03026" w14:textId="6D08719D" w:rsidR="00DF5975" w:rsidRPr="00272164" w:rsidRDefault="00DF5975" w:rsidP="00272164">
      <w:pPr>
        <w:pStyle w:val="Sarakstarindkopa"/>
        <w:numPr>
          <w:ilvl w:val="1"/>
          <w:numId w:val="29"/>
        </w:numPr>
        <w:tabs>
          <w:tab w:val="clear" w:pos="720"/>
        </w:tabs>
        <w:ind w:left="567" w:hanging="567"/>
        <w:jc w:val="both"/>
        <w:rPr>
          <w:bCs/>
          <w:iCs/>
          <w:color w:val="000000" w:themeColor="text1"/>
        </w:rPr>
      </w:pPr>
      <w:r w:rsidRPr="00272164">
        <w:rPr>
          <w:rFonts w:eastAsia="Calibri"/>
          <w:bCs/>
          <w:iCs/>
          <w:color w:val="000000" w:themeColor="text1"/>
        </w:rPr>
        <w:t>Izpildītājam ir pienākums</w:t>
      </w:r>
      <w:r w:rsidR="00721430" w:rsidRPr="00272164">
        <w:rPr>
          <w:color w:val="000000" w:themeColor="text1"/>
        </w:rPr>
        <w:t xml:space="preserve"> </w:t>
      </w:r>
      <w:r w:rsidR="00721430" w:rsidRPr="00272164">
        <w:rPr>
          <w:rFonts w:eastAsia="Calibri"/>
          <w:bCs/>
          <w:iCs/>
          <w:color w:val="000000" w:themeColor="text1"/>
        </w:rPr>
        <w:t>nekavējoties, bet ne vēlāk kā 1 (vienas) darbdienas laikā</w:t>
      </w:r>
      <w:r w:rsidRPr="00272164">
        <w:rPr>
          <w:rFonts w:eastAsia="Calibri"/>
          <w:bCs/>
          <w:iCs/>
          <w:color w:val="000000" w:themeColor="text1"/>
        </w:rPr>
        <w:t xml:space="preserve"> brīdināt Pasūtītāju par neparedzētiem apstākļiem, kas radušies no Izpildītāja neatkarīgu apstākļu dēļ un kuru dēļ var tikt traucēta Pakalpojuma izpilde. Tādā gadījumā, Pusēm vienojoties, Pakalpojuma izpildes termiņi var tikt attiecīgi pagarināti.</w:t>
      </w:r>
    </w:p>
    <w:p w14:paraId="17EDD9EC" w14:textId="724C902D" w:rsidR="00756F85" w:rsidRPr="00272164" w:rsidRDefault="00756F85" w:rsidP="00272164">
      <w:pPr>
        <w:widowControl w:val="0"/>
        <w:numPr>
          <w:ilvl w:val="1"/>
          <w:numId w:val="29"/>
        </w:numPr>
        <w:tabs>
          <w:tab w:val="clear" w:pos="720"/>
        </w:tabs>
        <w:autoSpaceDE w:val="0"/>
        <w:autoSpaceDN w:val="0"/>
        <w:adjustRightInd w:val="0"/>
        <w:spacing w:after="0" w:line="240" w:lineRule="auto"/>
        <w:ind w:left="567" w:hanging="567"/>
        <w:jc w:val="both"/>
        <w:rPr>
          <w:rFonts w:ascii="Times New Roman" w:hAnsi="Times New Roman"/>
          <w:bCs/>
          <w:iCs/>
          <w:color w:val="000000" w:themeColor="text1"/>
          <w:sz w:val="24"/>
          <w:szCs w:val="24"/>
        </w:rPr>
      </w:pPr>
      <w:r w:rsidRPr="00756F85">
        <w:rPr>
          <w:rFonts w:ascii="Times New Roman" w:hAnsi="Times New Roman"/>
          <w:bCs/>
          <w:iCs/>
          <w:sz w:val="24"/>
          <w:szCs w:val="24"/>
        </w:rPr>
        <w:t>Pēc pakalpojuma sniegšanas ne vēlāk kā nākamajā dienā pēc Darba uzdevumā minēto pakalpojumu izpildes Izpildītājs e-pastā informē Pasūtītāju par pakalpojuma izpildi, norādot izpildes datumu katrai pieturvietai, pievienojot uzņemtās fotogrāfijas pirms un pēc darbu veikšanas, kā arī citu saistošu informāciju</w:t>
      </w:r>
      <w:r w:rsidR="00721430">
        <w:rPr>
          <w:rFonts w:ascii="Times New Roman" w:hAnsi="Times New Roman"/>
          <w:bCs/>
          <w:iCs/>
          <w:sz w:val="24"/>
          <w:szCs w:val="24"/>
        </w:rPr>
        <w:t>,</w:t>
      </w:r>
      <w:r w:rsidR="00721430" w:rsidRPr="00721430">
        <w:t xml:space="preserve"> </w:t>
      </w:r>
      <w:r w:rsidR="00721430" w:rsidRPr="00272164">
        <w:rPr>
          <w:rFonts w:ascii="Times New Roman" w:hAnsi="Times New Roman"/>
          <w:bCs/>
          <w:iCs/>
          <w:color w:val="000000" w:themeColor="text1"/>
          <w:sz w:val="24"/>
          <w:szCs w:val="24"/>
        </w:rPr>
        <w:t>kas apliecina Pakalpojuma izpildi.</w:t>
      </w:r>
    </w:p>
    <w:p w14:paraId="1ACDFE6A" w14:textId="36FD7970" w:rsidR="00756F85" w:rsidRPr="00756F85" w:rsidRDefault="00756F85" w:rsidP="00A46127">
      <w:pPr>
        <w:widowControl w:val="0"/>
        <w:numPr>
          <w:ilvl w:val="1"/>
          <w:numId w:val="29"/>
        </w:numPr>
        <w:tabs>
          <w:tab w:val="clear" w:pos="720"/>
        </w:tabs>
        <w:autoSpaceDE w:val="0"/>
        <w:autoSpaceDN w:val="0"/>
        <w:adjustRightInd w:val="0"/>
        <w:spacing w:after="0" w:line="240" w:lineRule="auto"/>
        <w:ind w:left="567" w:hanging="567"/>
        <w:jc w:val="both"/>
        <w:rPr>
          <w:rFonts w:ascii="Times New Roman" w:hAnsi="Times New Roman"/>
          <w:bCs/>
          <w:iCs/>
          <w:sz w:val="24"/>
          <w:szCs w:val="24"/>
        </w:rPr>
      </w:pPr>
      <w:r w:rsidRPr="00756F85">
        <w:rPr>
          <w:rFonts w:ascii="Times New Roman" w:hAnsi="Times New Roman"/>
          <w:bCs/>
          <w:iCs/>
          <w:sz w:val="24"/>
          <w:szCs w:val="24"/>
        </w:rPr>
        <w:t xml:space="preserve">Pasūtītājs 5 (piecu) darba dienu laikā pēc informācijas par konkrētā </w:t>
      </w:r>
      <w:r w:rsidR="00721430">
        <w:rPr>
          <w:rFonts w:ascii="Times New Roman" w:hAnsi="Times New Roman"/>
          <w:bCs/>
          <w:iCs/>
          <w:sz w:val="24"/>
          <w:szCs w:val="24"/>
        </w:rPr>
        <w:t>D</w:t>
      </w:r>
      <w:r w:rsidRPr="00756F85">
        <w:rPr>
          <w:rFonts w:ascii="Times New Roman" w:hAnsi="Times New Roman"/>
          <w:bCs/>
          <w:iCs/>
          <w:sz w:val="24"/>
          <w:szCs w:val="24"/>
        </w:rPr>
        <w:t>arba uzdevuma izpildi saņemšanas pārbauda tajā norādīto datu atbilstību Darba uzdevumam un faktiskās izpildes apjomiem. Neatbilstību gadījumā informē Izpildītāju, nosūtot e-pastu, kurā norāda konstatētos defektus un/vai trūkumus, un/vai trūkumu/defektu novēršanas termiņu.</w:t>
      </w:r>
      <w:r w:rsidR="00721430" w:rsidRPr="00721430">
        <w:t xml:space="preserve"> </w:t>
      </w:r>
      <w:r w:rsidR="00721430" w:rsidRPr="00A46127">
        <w:rPr>
          <w:rFonts w:ascii="Times New Roman" w:hAnsi="Times New Roman"/>
          <w:bCs/>
          <w:iCs/>
          <w:color w:val="000000" w:themeColor="text1"/>
          <w:sz w:val="24"/>
          <w:szCs w:val="24"/>
        </w:rPr>
        <w:t>Ja minētajā termiņā Pasūtītājs neiesniedz iebildumus, Pakalpojums uzskatāms par pieņemtu bez iebildumiem.</w:t>
      </w:r>
    </w:p>
    <w:p w14:paraId="6BA5ED84" w14:textId="5A0EC028" w:rsidR="00756F85" w:rsidRPr="00756F85" w:rsidRDefault="00756F85" w:rsidP="00A46127">
      <w:pPr>
        <w:widowControl w:val="0"/>
        <w:numPr>
          <w:ilvl w:val="1"/>
          <w:numId w:val="29"/>
        </w:numPr>
        <w:tabs>
          <w:tab w:val="clear" w:pos="720"/>
        </w:tabs>
        <w:autoSpaceDE w:val="0"/>
        <w:autoSpaceDN w:val="0"/>
        <w:adjustRightInd w:val="0"/>
        <w:spacing w:after="0" w:line="240" w:lineRule="auto"/>
        <w:ind w:left="567" w:hanging="567"/>
        <w:jc w:val="both"/>
        <w:rPr>
          <w:rFonts w:ascii="Times New Roman" w:hAnsi="Times New Roman"/>
          <w:bCs/>
          <w:iCs/>
          <w:sz w:val="24"/>
          <w:szCs w:val="24"/>
        </w:rPr>
      </w:pPr>
      <w:r w:rsidRPr="00756F85">
        <w:rPr>
          <w:rFonts w:ascii="Times New Roman" w:hAnsi="Times New Roman"/>
          <w:bCs/>
          <w:iCs/>
          <w:sz w:val="24"/>
          <w:szCs w:val="24"/>
        </w:rPr>
        <w:lastRenderedPageBreak/>
        <w:t>Pēc pakalpojuma veikšanas (katram Darba uzdevumam atsevišķi) tiek ar elektronisko parakstu parakstīts pieņemšanas-nodošanas akts, atbilstoši Līguma pielikuma “Tehniskā specifikācija/Tehniskais piedāvājums” 10.1.punktā noteiktajam.</w:t>
      </w:r>
    </w:p>
    <w:p w14:paraId="529CA1DB" w14:textId="1772AE7C" w:rsidR="00756F85" w:rsidRPr="00756F85" w:rsidRDefault="00756F85" w:rsidP="00A46127">
      <w:pPr>
        <w:widowControl w:val="0"/>
        <w:numPr>
          <w:ilvl w:val="1"/>
          <w:numId w:val="29"/>
        </w:numPr>
        <w:tabs>
          <w:tab w:val="clear" w:pos="720"/>
        </w:tabs>
        <w:autoSpaceDE w:val="0"/>
        <w:autoSpaceDN w:val="0"/>
        <w:adjustRightInd w:val="0"/>
        <w:spacing w:after="0" w:line="240" w:lineRule="auto"/>
        <w:ind w:left="567" w:hanging="567"/>
        <w:jc w:val="both"/>
        <w:rPr>
          <w:rFonts w:ascii="Times New Roman" w:hAnsi="Times New Roman"/>
          <w:bCs/>
          <w:iCs/>
          <w:sz w:val="24"/>
          <w:szCs w:val="24"/>
        </w:rPr>
      </w:pPr>
      <w:r w:rsidRPr="00756F85">
        <w:rPr>
          <w:rFonts w:ascii="Times New Roman" w:hAnsi="Times New Roman"/>
          <w:bCs/>
          <w:iCs/>
          <w:sz w:val="24"/>
          <w:szCs w:val="24"/>
        </w:rPr>
        <w:t>Pēc Pakalpojuma nodošanas</w:t>
      </w:r>
      <w:r w:rsidR="00923C4E">
        <w:rPr>
          <w:rFonts w:ascii="Times New Roman" w:hAnsi="Times New Roman"/>
          <w:bCs/>
          <w:iCs/>
          <w:sz w:val="24"/>
          <w:szCs w:val="24"/>
        </w:rPr>
        <w:t xml:space="preserve"> </w:t>
      </w:r>
      <w:r w:rsidRPr="00756F85">
        <w:rPr>
          <w:rFonts w:ascii="Times New Roman" w:hAnsi="Times New Roman"/>
          <w:bCs/>
          <w:iCs/>
          <w:sz w:val="24"/>
          <w:szCs w:val="24"/>
        </w:rPr>
        <w:t>-</w:t>
      </w:r>
      <w:r w:rsidR="00923C4E">
        <w:rPr>
          <w:rFonts w:ascii="Times New Roman" w:hAnsi="Times New Roman"/>
          <w:bCs/>
          <w:iCs/>
          <w:sz w:val="24"/>
          <w:szCs w:val="24"/>
        </w:rPr>
        <w:t xml:space="preserve"> </w:t>
      </w:r>
      <w:r w:rsidRPr="00756F85">
        <w:rPr>
          <w:rFonts w:ascii="Times New Roman" w:hAnsi="Times New Roman"/>
          <w:bCs/>
          <w:iCs/>
          <w:sz w:val="24"/>
          <w:szCs w:val="24"/>
        </w:rPr>
        <w:t>pieņemšanas akta  abpusējas parakstīšanas Izpildītājs sagatavo rēķinu atbilstoši Līguma 2.3. – 2.8. apakšpunktos noteiktajai kārtībai.</w:t>
      </w:r>
    </w:p>
    <w:p w14:paraId="22B69E8F" w14:textId="77777777" w:rsidR="00DB191C" w:rsidRPr="00383274" w:rsidRDefault="00EE69B3" w:rsidP="004459B9">
      <w:pPr>
        <w:widowControl w:val="0"/>
        <w:numPr>
          <w:ilvl w:val="1"/>
          <w:numId w:val="29"/>
        </w:numPr>
        <w:tabs>
          <w:tab w:val="left" w:pos="567"/>
        </w:tabs>
        <w:autoSpaceDE w:val="0"/>
        <w:autoSpaceDN w:val="0"/>
        <w:adjustRightInd w:val="0"/>
        <w:spacing w:after="0" w:line="240" w:lineRule="auto"/>
        <w:ind w:left="567" w:hanging="567"/>
        <w:jc w:val="both"/>
        <w:rPr>
          <w:rFonts w:ascii="Times New Roman" w:hAnsi="Times New Roman"/>
          <w:bCs/>
          <w:iCs/>
          <w:color w:val="000000" w:themeColor="text1"/>
          <w:sz w:val="24"/>
          <w:szCs w:val="24"/>
        </w:rPr>
      </w:pPr>
      <w:r w:rsidRPr="00383274">
        <w:rPr>
          <w:rFonts w:ascii="Times New Roman" w:hAnsi="Times New Roman"/>
          <w:bCs/>
          <w:color w:val="000000" w:themeColor="text1"/>
          <w:sz w:val="24"/>
          <w:szCs w:val="24"/>
        </w:rPr>
        <w:t>Darba uzdevums tiek uzskatīts par izpildītu brīdī, kad Pakalpojums ir sniegts Darba uzdevumā noteiktajā apjomā un kārtībā un Puses ir abpusēji parakstījušas nodošanas-pieņemšanas aktu.</w:t>
      </w:r>
    </w:p>
    <w:p w14:paraId="1783DDEE" w14:textId="2CB8F6E3" w:rsidR="00DB191C" w:rsidRPr="00383274" w:rsidRDefault="00DB191C" w:rsidP="004459B9">
      <w:pPr>
        <w:widowControl w:val="0"/>
        <w:numPr>
          <w:ilvl w:val="1"/>
          <w:numId w:val="29"/>
        </w:numPr>
        <w:tabs>
          <w:tab w:val="left" w:pos="567"/>
        </w:tabs>
        <w:autoSpaceDE w:val="0"/>
        <w:autoSpaceDN w:val="0"/>
        <w:adjustRightInd w:val="0"/>
        <w:spacing w:after="0" w:line="240" w:lineRule="auto"/>
        <w:ind w:left="567" w:hanging="567"/>
        <w:jc w:val="both"/>
        <w:rPr>
          <w:rFonts w:ascii="Times New Roman" w:hAnsi="Times New Roman"/>
          <w:bCs/>
          <w:iCs/>
          <w:color w:val="000000" w:themeColor="text1"/>
          <w:sz w:val="24"/>
          <w:szCs w:val="24"/>
        </w:rPr>
      </w:pPr>
      <w:r w:rsidRPr="00383274">
        <w:rPr>
          <w:rFonts w:ascii="Times New Roman" w:hAnsi="Times New Roman"/>
          <w:bCs/>
          <w:iCs/>
          <w:color w:val="000000" w:themeColor="text1"/>
          <w:sz w:val="24"/>
          <w:szCs w:val="24"/>
        </w:rPr>
        <w:t xml:space="preserve">Izpildītājs nodrošina, ka Pakalpojums tiek sniegts kvalitatīvi, atbilstoši Līguma </w:t>
      </w:r>
      <w:r w:rsidR="00AE7C84" w:rsidRPr="00383274">
        <w:rPr>
          <w:rFonts w:ascii="Times New Roman" w:hAnsi="Times New Roman"/>
          <w:bCs/>
          <w:iCs/>
          <w:color w:val="000000" w:themeColor="text1"/>
          <w:sz w:val="24"/>
          <w:szCs w:val="24"/>
        </w:rPr>
        <w:t>p</w:t>
      </w:r>
      <w:r w:rsidRPr="00383274">
        <w:rPr>
          <w:rFonts w:ascii="Times New Roman" w:hAnsi="Times New Roman"/>
          <w:bCs/>
          <w:iCs/>
          <w:color w:val="000000" w:themeColor="text1"/>
          <w:sz w:val="24"/>
          <w:szCs w:val="24"/>
        </w:rPr>
        <w:t>ielikumos noteiktajām prasībām un vispārpieņemtajiem nozares standartiem. Pakalpojums uzskatāms par neatbilstošu, ja pēc tā sniegšanas vizuāli konstatējami netīrumi, traipi vai citi defekti, kas liecina par nepienācīgu izpildi</w:t>
      </w:r>
      <w:r w:rsidR="00721430" w:rsidRPr="00383274">
        <w:rPr>
          <w:rFonts w:ascii="Times New Roman" w:hAnsi="Times New Roman"/>
          <w:bCs/>
          <w:iCs/>
          <w:color w:val="000000" w:themeColor="text1"/>
          <w:sz w:val="24"/>
          <w:szCs w:val="24"/>
        </w:rPr>
        <w:t>,</w:t>
      </w:r>
      <w:r w:rsidR="00721430" w:rsidRPr="00383274">
        <w:rPr>
          <w:color w:val="000000" w:themeColor="text1"/>
        </w:rPr>
        <w:t xml:space="preserve"> </w:t>
      </w:r>
      <w:r w:rsidR="00721430" w:rsidRPr="00383274">
        <w:rPr>
          <w:rFonts w:ascii="Times New Roman" w:hAnsi="Times New Roman"/>
          <w:bCs/>
          <w:iCs/>
          <w:color w:val="000000" w:themeColor="text1"/>
          <w:sz w:val="24"/>
          <w:szCs w:val="24"/>
        </w:rPr>
        <w:t>kā arī, ja tas neatbilst Darba uzdevumā noteiktajam apjomam vai prasībām.</w:t>
      </w:r>
    </w:p>
    <w:p w14:paraId="019E822A" w14:textId="3351ED54" w:rsidR="00DB191C" w:rsidRPr="00383274" w:rsidRDefault="00DB191C" w:rsidP="004459B9">
      <w:pPr>
        <w:widowControl w:val="0"/>
        <w:numPr>
          <w:ilvl w:val="1"/>
          <w:numId w:val="29"/>
        </w:numPr>
        <w:tabs>
          <w:tab w:val="left" w:pos="567"/>
        </w:tabs>
        <w:autoSpaceDE w:val="0"/>
        <w:autoSpaceDN w:val="0"/>
        <w:adjustRightInd w:val="0"/>
        <w:spacing w:after="0" w:line="240" w:lineRule="auto"/>
        <w:ind w:left="567" w:hanging="567"/>
        <w:jc w:val="both"/>
        <w:rPr>
          <w:rFonts w:ascii="Times New Roman" w:hAnsi="Times New Roman"/>
          <w:bCs/>
          <w:iCs/>
          <w:color w:val="000000" w:themeColor="text1"/>
          <w:sz w:val="24"/>
          <w:szCs w:val="24"/>
        </w:rPr>
      </w:pPr>
      <w:r w:rsidRPr="00383274">
        <w:rPr>
          <w:rFonts w:ascii="Times New Roman" w:hAnsi="Times New Roman"/>
          <w:color w:val="000000" w:themeColor="text1"/>
          <w:sz w:val="24"/>
          <w:szCs w:val="24"/>
        </w:rPr>
        <w:t>Ja Pasūtītājs konstatē Pakalpojuma trūkumus vai neatbilstību, Izpildītājam ir pienākums bez papildu samaksas novērst konstatētos trūkumus Pasūtītāja noteiktajā termiņā, kas nav īsāks par 2 (divām) darbdienām, ja vien Puses nevienojas citādi.</w:t>
      </w:r>
    </w:p>
    <w:p w14:paraId="4214F390" w14:textId="77777777" w:rsidR="00923C4E" w:rsidRDefault="00DB191C" w:rsidP="00923C4E">
      <w:pPr>
        <w:widowControl w:val="0"/>
        <w:numPr>
          <w:ilvl w:val="1"/>
          <w:numId w:val="29"/>
        </w:numPr>
        <w:tabs>
          <w:tab w:val="left" w:pos="567"/>
        </w:tabs>
        <w:autoSpaceDE w:val="0"/>
        <w:autoSpaceDN w:val="0"/>
        <w:adjustRightInd w:val="0"/>
        <w:spacing w:after="0" w:line="240" w:lineRule="auto"/>
        <w:ind w:left="567" w:hanging="567"/>
        <w:jc w:val="both"/>
        <w:rPr>
          <w:rFonts w:ascii="Times New Roman" w:hAnsi="Times New Roman"/>
          <w:bCs/>
          <w:iCs/>
          <w:color w:val="000000" w:themeColor="text1"/>
          <w:sz w:val="24"/>
          <w:szCs w:val="24"/>
        </w:rPr>
      </w:pPr>
      <w:r w:rsidRPr="00383274">
        <w:rPr>
          <w:rFonts w:ascii="Times New Roman" w:hAnsi="Times New Roman"/>
          <w:bCs/>
          <w:iCs/>
          <w:color w:val="000000" w:themeColor="text1"/>
          <w:sz w:val="24"/>
          <w:szCs w:val="24"/>
        </w:rPr>
        <w:t>Pasūtītājam ir tiesības Līguma izpildes laikā veikt Pakalpojuma kvalitātes pārbaudes bez iepriekšēja brīdinājuma.</w:t>
      </w:r>
    </w:p>
    <w:p w14:paraId="2FCE046D" w14:textId="7B2D4243" w:rsidR="003D1BED" w:rsidRPr="00923C4E" w:rsidRDefault="003D1BED" w:rsidP="00923C4E">
      <w:pPr>
        <w:pStyle w:val="Sarakstarindkopa"/>
        <w:widowControl w:val="0"/>
        <w:numPr>
          <w:ilvl w:val="0"/>
          <w:numId w:val="29"/>
        </w:numPr>
        <w:tabs>
          <w:tab w:val="left" w:pos="567"/>
        </w:tabs>
        <w:autoSpaceDE w:val="0"/>
        <w:autoSpaceDN w:val="0"/>
        <w:adjustRightInd w:val="0"/>
        <w:jc w:val="center"/>
        <w:rPr>
          <w:rFonts w:eastAsia="Calibri"/>
          <w:bCs/>
          <w:iCs/>
          <w:color w:val="000000" w:themeColor="text1"/>
        </w:rPr>
      </w:pPr>
      <w:r w:rsidRPr="00923C4E">
        <w:rPr>
          <w:b/>
          <w:bCs/>
          <w:iCs/>
          <w:snapToGrid w:val="0"/>
        </w:rPr>
        <w:t>Pušu atbildība</w:t>
      </w:r>
    </w:p>
    <w:p w14:paraId="0D8C888A" w14:textId="0C31A0C0" w:rsidR="003D1BED" w:rsidRPr="00383274" w:rsidRDefault="003D1BED" w:rsidP="004459B9">
      <w:pPr>
        <w:numPr>
          <w:ilvl w:val="1"/>
          <w:numId w:val="29"/>
        </w:numPr>
        <w:tabs>
          <w:tab w:val="left" w:pos="567"/>
        </w:tabs>
        <w:spacing w:after="0" w:line="240" w:lineRule="auto"/>
        <w:ind w:left="567" w:hanging="567"/>
        <w:jc w:val="both"/>
        <w:rPr>
          <w:rFonts w:ascii="Times New Roman" w:eastAsia="Times New Roman" w:hAnsi="Times New Roman"/>
          <w:snapToGrid w:val="0"/>
          <w:sz w:val="24"/>
          <w:szCs w:val="24"/>
          <w:lang w:eastAsia="lv-LV"/>
        </w:rPr>
      </w:pPr>
      <w:r w:rsidRPr="003D1BED">
        <w:rPr>
          <w:rFonts w:ascii="Times New Roman" w:eastAsia="Times New Roman" w:hAnsi="Times New Roman"/>
          <w:snapToGrid w:val="0"/>
          <w:color w:val="000000"/>
          <w:sz w:val="24"/>
          <w:szCs w:val="24"/>
          <w:lang w:eastAsia="lv-LV"/>
        </w:rPr>
        <w:t>Par savlaicīgi nesniegt</w:t>
      </w:r>
      <w:r>
        <w:rPr>
          <w:rFonts w:ascii="Times New Roman" w:eastAsia="Times New Roman" w:hAnsi="Times New Roman"/>
          <w:snapToGrid w:val="0"/>
          <w:color w:val="000000"/>
          <w:sz w:val="24"/>
          <w:szCs w:val="24"/>
          <w:lang w:eastAsia="lv-LV"/>
        </w:rPr>
        <w:t>u</w:t>
      </w:r>
      <w:r w:rsidRPr="003D1BED">
        <w:rPr>
          <w:rFonts w:ascii="Times New Roman" w:eastAsia="Times New Roman" w:hAnsi="Times New Roman"/>
          <w:snapToGrid w:val="0"/>
          <w:color w:val="000000"/>
          <w:sz w:val="24"/>
          <w:szCs w:val="24"/>
          <w:lang w:eastAsia="lv-LV"/>
        </w:rPr>
        <w:t xml:space="preserve"> Pakalpojumu, kā arī par Pakalpojuma sniegšanu, pārkāpjot Līgumā un/vai Pielikumos noteiktos Pakalpojuma sniegšanas nosacījumus, Pasūtītājam ir tiesības prasīt Izpildītājam maksāt </w:t>
      </w:r>
      <w:r w:rsidRPr="00383274">
        <w:rPr>
          <w:rFonts w:ascii="Times New Roman" w:eastAsia="Times New Roman" w:hAnsi="Times New Roman"/>
          <w:snapToGrid w:val="0"/>
          <w:sz w:val="24"/>
          <w:szCs w:val="24"/>
          <w:lang w:eastAsia="lv-LV"/>
        </w:rPr>
        <w:t>līgumsodu 0,5% (nulle komats pieci procenti) apmērā no</w:t>
      </w:r>
      <w:r w:rsidR="00EE69B3" w:rsidRPr="00383274">
        <w:rPr>
          <w:rFonts w:ascii="Times New Roman" w:eastAsia="Times New Roman" w:hAnsi="Times New Roman"/>
          <w:bCs/>
          <w:snapToGrid w:val="0"/>
          <w:sz w:val="24"/>
          <w:szCs w:val="24"/>
        </w:rPr>
        <w:t xml:space="preserve"> attiecīgā Darba uzdevuma vērtības EUR bez PVN </w:t>
      </w:r>
      <w:r w:rsidRPr="00383274">
        <w:rPr>
          <w:rFonts w:ascii="Times New Roman" w:eastAsia="Times New Roman" w:hAnsi="Times New Roman"/>
          <w:snapToGrid w:val="0"/>
          <w:sz w:val="24"/>
          <w:szCs w:val="24"/>
          <w:lang w:eastAsia="lv-LV"/>
        </w:rPr>
        <w:t>par katru nokavēto dienu, bet kopumā ne vairāk kā 10 (desmit) procentus no Līguma 2.1.punktā noteiktās līgumcenas</w:t>
      </w:r>
      <w:r w:rsidRPr="00383274">
        <w:rPr>
          <w:rFonts w:ascii="Times New Roman" w:eastAsia="Times New Roman" w:hAnsi="Times New Roman"/>
          <w:snapToGrid w:val="0"/>
          <w:sz w:val="24"/>
          <w:szCs w:val="24"/>
        </w:rPr>
        <w:t xml:space="preserve"> EUR </w:t>
      </w:r>
      <w:r w:rsidRPr="00383274">
        <w:rPr>
          <w:rFonts w:ascii="Times New Roman" w:eastAsia="Times New Roman" w:hAnsi="Times New Roman"/>
          <w:snapToGrid w:val="0"/>
          <w:sz w:val="24"/>
          <w:szCs w:val="24"/>
          <w:lang w:eastAsia="lv-LV"/>
        </w:rPr>
        <w:t>bez PVN. Līgumsoda samaksa neatbrīvo Izpildītāju no pienākumu izpildes.</w:t>
      </w:r>
    </w:p>
    <w:p w14:paraId="635EDFC9" w14:textId="77777777" w:rsidR="003D1BED" w:rsidRPr="00383274" w:rsidRDefault="003D1BED" w:rsidP="004459B9">
      <w:pPr>
        <w:numPr>
          <w:ilvl w:val="1"/>
          <w:numId w:val="29"/>
        </w:numPr>
        <w:tabs>
          <w:tab w:val="left" w:pos="567"/>
        </w:tabs>
        <w:spacing w:after="0" w:line="240" w:lineRule="auto"/>
        <w:ind w:left="567" w:hanging="567"/>
        <w:jc w:val="both"/>
        <w:rPr>
          <w:rFonts w:ascii="Times New Roman" w:eastAsia="Times New Roman" w:hAnsi="Times New Roman"/>
          <w:snapToGrid w:val="0"/>
          <w:sz w:val="24"/>
          <w:szCs w:val="24"/>
          <w:lang w:eastAsia="lv-LV"/>
        </w:rPr>
      </w:pPr>
      <w:r w:rsidRPr="00383274">
        <w:rPr>
          <w:rFonts w:ascii="Times New Roman" w:eastAsia="Times New Roman" w:hAnsi="Times New Roman"/>
          <w:snapToGrid w:val="0"/>
          <w:sz w:val="24"/>
          <w:szCs w:val="24"/>
          <w:lang w:eastAsia="lv-LV"/>
        </w:rPr>
        <w:t>Zaudējumus, kas radušies Izpildītāja vainas dēļ, Izpildītājs sedz no saviem līdzekļiem.</w:t>
      </w:r>
    </w:p>
    <w:p w14:paraId="629508E0" w14:textId="56DCA597" w:rsidR="00DB191C" w:rsidRPr="00383274" w:rsidRDefault="003D1BED" w:rsidP="004459B9">
      <w:pPr>
        <w:numPr>
          <w:ilvl w:val="1"/>
          <w:numId w:val="29"/>
        </w:numPr>
        <w:tabs>
          <w:tab w:val="left" w:pos="567"/>
        </w:tabs>
        <w:spacing w:after="0" w:line="240" w:lineRule="auto"/>
        <w:ind w:left="567" w:hanging="567"/>
        <w:jc w:val="both"/>
        <w:rPr>
          <w:rFonts w:ascii="Times New Roman" w:eastAsia="Times New Roman" w:hAnsi="Times New Roman"/>
          <w:snapToGrid w:val="0"/>
          <w:sz w:val="24"/>
          <w:szCs w:val="24"/>
          <w:lang w:eastAsia="lv-LV"/>
        </w:rPr>
      </w:pPr>
      <w:r w:rsidRPr="00383274">
        <w:rPr>
          <w:rFonts w:ascii="Times New Roman" w:eastAsia="Times New Roman" w:hAnsi="Times New Roman"/>
          <w:snapToGrid w:val="0"/>
          <w:sz w:val="24"/>
          <w:szCs w:val="24"/>
          <w:lang w:eastAsia="lv-LV"/>
        </w:rPr>
        <w:t>Ja noteiktais maksājumu termiņš tiek nokavēts, Izpildītājam ir tiesības prasīt Pasūtītājam maksāt  līgumsodu 0,5% (nulle komats pieci procenti) apmērā no nokavētā maksājuma summas bez PVN par katru nokavēto maksājuma dienu, bet kopumā ne vairāk kā 10 (desmit) procentus no līgumcenas</w:t>
      </w:r>
      <w:r w:rsidR="00FE511E" w:rsidRPr="00383274">
        <w:rPr>
          <w:rFonts w:ascii="Times New Roman" w:eastAsia="Times New Roman" w:hAnsi="Times New Roman"/>
          <w:snapToGrid w:val="0"/>
          <w:sz w:val="24"/>
          <w:szCs w:val="24"/>
          <w:lang w:eastAsia="lv-LV"/>
        </w:rPr>
        <w:t xml:space="preserve"> EUR</w:t>
      </w:r>
      <w:r w:rsidRPr="00383274">
        <w:rPr>
          <w:rFonts w:ascii="Times New Roman" w:eastAsia="Times New Roman" w:hAnsi="Times New Roman"/>
          <w:snapToGrid w:val="0"/>
          <w:sz w:val="24"/>
          <w:szCs w:val="24"/>
        </w:rPr>
        <w:t xml:space="preserve"> </w:t>
      </w:r>
      <w:r w:rsidRPr="00383274">
        <w:rPr>
          <w:rFonts w:ascii="Times New Roman" w:eastAsia="Times New Roman" w:hAnsi="Times New Roman"/>
          <w:snapToGrid w:val="0"/>
          <w:sz w:val="24"/>
          <w:szCs w:val="24"/>
          <w:lang w:eastAsia="lv-LV"/>
        </w:rPr>
        <w:t>bez PVN.</w:t>
      </w:r>
    </w:p>
    <w:p w14:paraId="520A4CC7" w14:textId="3E4D47D8" w:rsidR="00383274" w:rsidRPr="00923C4E" w:rsidRDefault="00721430" w:rsidP="00383274">
      <w:pPr>
        <w:numPr>
          <w:ilvl w:val="1"/>
          <w:numId w:val="29"/>
        </w:numPr>
        <w:tabs>
          <w:tab w:val="clear" w:pos="720"/>
        </w:tabs>
        <w:spacing w:after="0" w:line="240" w:lineRule="auto"/>
        <w:ind w:left="567" w:hanging="567"/>
        <w:jc w:val="both"/>
        <w:rPr>
          <w:rFonts w:ascii="Times New Roman" w:eastAsia="Times New Roman" w:hAnsi="Times New Roman"/>
          <w:snapToGrid w:val="0"/>
          <w:sz w:val="24"/>
          <w:szCs w:val="24"/>
          <w:lang w:eastAsia="lv-LV"/>
        </w:rPr>
      </w:pPr>
      <w:r w:rsidRPr="00383274">
        <w:rPr>
          <w:rFonts w:ascii="Times New Roman" w:eastAsia="Times New Roman" w:hAnsi="Times New Roman"/>
          <w:snapToGrid w:val="0"/>
          <w:sz w:val="24"/>
          <w:szCs w:val="24"/>
          <w:lang w:eastAsia="lv-LV"/>
        </w:rPr>
        <w:t>Ja Izpildītājs neiesniedz civiltiesiskās atbildības apdrošināšanas polisi vai dokumentu par prēmijas samaksu Līgumā noteiktajā termiņā vai nenodrošina tās spēkā esamību visā Līguma darbības laikā, Pasūtītājam ir tiesības prasīt Izpildītājam maksāt līgumsodu 0,5% (nulle komats pieci procenti) apmērā no līgumcenas EUR bez PVN par katru nokavēto dienu, bet ne vairāk kā 10 (desmit) procentus no līgumcenas EUR bez PVN.</w:t>
      </w:r>
    </w:p>
    <w:p w14:paraId="3A55408B" w14:textId="77777777" w:rsidR="007B6F6A" w:rsidRDefault="00DF5975" w:rsidP="00423455">
      <w:pPr>
        <w:pStyle w:val="Sarakstarindkopa"/>
        <w:numPr>
          <w:ilvl w:val="0"/>
          <w:numId w:val="29"/>
        </w:numPr>
        <w:tabs>
          <w:tab w:val="left" w:pos="567"/>
        </w:tabs>
        <w:spacing w:before="120"/>
        <w:ind w:left="357" w:hanging="357"/>
        <w:jc w:val="center"/>
        <w:rPr>
          <w:b/>
          <w:bCs/>
          <w:snapToGrid w:val="0"/>
          <w:color w:val="000000" w:themeColor="text1"/>
          <w:lang w:eastAsia="lv-LV"/>
        </w:rPr>
      </w:pPr>
      <w:r w:rsidRPr="00383274">
        <w:rPr>
          <w:b/>
          <w:bCs/>
          <w:snapToGrid w:val="0"/>
          <w:color w:val="000000" w:themeColor="text1"/>
          <w:lang w:eastAsia="lv-LV"/>
        </w:rPr>
        <w:t>Civiltiesiskās atbildības apdrošināšana</w:t>
      </w:r>
    </w:p>
    <w:p w14:paraId="54DA657E" w14:textId="77777777" w:rsidR="007B6F6A" w:rsidRPr="007B6F6A" w:rsidRDefault="005A719D" w:rsidP="007B6F6A">
      <w:pPr>
        <w:pStyle w:val="Sarakstarindkopa"/>
        <w:numPr>
          <w:ilvl w:val="1"/>
          <w:numId w:val="29"/>
        </w:numPr>
        <w:tabs>
          <w:tab w:val="clear" w:pos="720"/>
        </w:tabs>
        <w:ind w:left="567" w:hanging="567"/>
        <w:jc w:val="both"/>
        <w:rPr>
          <w:b/>
          <w:bCs/>
          <w:snapToGrid w:val="0"/>
          <w:color w:val="000000" w:themeColor="text1"/>
          <w:lang w:eastAsia="lv-LV"/>
        </w:rPr>
      </w:pPr>
      <w:r w:rsidRPr="007B6F6A">
        <w:rPr>
          <w:snapToGrid w:val="0"/>
          <w:lang w:eastAsia="lv-LV"/>
        </w:rPr>
        <w:t>Izpildītājs nodrošina civiltiesiskās atbildības apdrošināšanu visā Līguma darbības laikā ar apdrošināšanas summu ne mazāku kā 50 000 EUR par vienu apdrošināšanas gadījumu un ne mazāku kā 50 000 EUR kopējo limitu katrā apdrošināšanas periodā (gadā), kas sedz zaudējumus trešo personu dzīvībai, veselībai un mantai, t.sk., zaudējumus, kas radušies Izpildītāja darbības, bezdarbības vai nolaidības rezultātā, sniedzot Līgumā paredzētos pakalpojumus.</w:t>
      </w:r>
    </w:p>
    <w:p w14:paraId="180DDA90" w14:textId="77777777" w:rsidR="007B6F6A" w:rsidRPr="007B6F6A" w:rsidRDefault="005A719D" w:rsidP="007B6F6A">
      <w:pPr>
        <w:pStyle w:val="Sarakstarindkopa"/>
        <w:numPr>
          <w:ilvl w:val="1"/>
          <w:numId w:val="29"/>
        </w:numPr>
        <w:tabs>
          <w:tab w:val="clear" w:pos="720"/>
        </w:tabs>
        <w:ind w:left="567" w:hanging="567"/>
        <w:jc w:val="both"/>
        <w:rPr>
          <w:b/>
          <w:bCs/>
          <w:snapToGrid w:val="0"/>
          <w:color w:val="000000" w:themeColor="text1"/>
          <w:lang w:eastAsia="lv-LV"/>
        </w:rPr>
      </w:pPr>
      <w:r w:rsidRPr="007B6F6A">
        <w:rPr>
          <w:color w:val="000000" w:themeColor="text1"/>
        </w:rPr>
        <w:t xml:space="preserve">Apdrošināšanas segumam jābūt spēkā Latvijas Republikas teritorijā un jānodrošina nepārtrauktība visā Līguma darbības laikā, </w:t>
      </w:r>
      <w:r w:rsidRPr="007B6F6A">
        <w:rPr>
          <w:rStyle w:val="Izteiksmgs"/>
          <w:b w:val="0"/>
          <w:bCs w:val="0"/>
          <w:color w:val="000000" w:themeColor="text1"/>
        </w:rPr>
        <w:t>bez seguma pārtraukumiem vai būtiskām izmaiņām (t.sk., pašriska palielināšanas) bez Pasūtītāja iepriekšējas rakstiskas piekrišanas</w:t>
      </w:r>
      <w:r w:rsidRPr="007B6F6A">
        <w:rPr>
          <w:color w:val="000000" w:themeColor="text1"/>
        </w:rPr>
        <w:t>.</w:t>
      </w:r>
    </w:p>
    <w:p w14:paraId="220920D4" w14:textId="77777777" w:rsidR="007B6F6A" w:rsidRPr="007B6F6A" w:rsidRDefault="005A719D" w:rsidP="007B6F6A">
      <w:pPr>
        <w:pStyle w:val="Sarakstarindkopa"/>
        <w:numPr>
          <w:ilvl w:val="1"/>
          <w:numId w:val="29"/>
        </w:numPr>
        <w:tabs>
          <w:tab w:val="clear" w:pos="720"/>
        </w:tabs>
        <w:ind w:left="567" w:hanging="567"/>
        <w:jc w:val="both"/>
        <w:rPr>
          <w:b/>
          <w:bCs/>
          <w:snapToGrid w:val="0"/>
          <w:color w:val="000000" w:themeColor="text1"/>
          <w:lang w:eastAsia="lv-LV"/>
        </w:rPr>
      </w:pPr>
      <w:r w:rsidRPr="007B6F6A">
        <w:rPr>
          <w:color w:val="000000" w:themeColor="text1"/>
        </w:rPr>
        <w:t xml:space="preserve">Izpildītājs apņemas ne vēlāk kā 5 (piecu) darba dienu laikā no Līguma spēkā stāšanās dienas iesniegt Pasūtītājam iegādāto civiltiesiskās atbildības apdrošināšanas polisi un dokumentu par apdrošināšanas prēmijas samaksu, </w:t>
      </w:r>
      <w:r w:rsidRPr="007B6F6A">
        <w:rPr>
          <w:rStyle w:val="Izteiksmgs"/>
          <w:b w:val="0"/>
          <w:bCs w:val="0"/>
          <w:color w:val="000000" w:themeColor="text1"/>
        </w:rPr>
        <w:t>kā arī pēc Pasūtītāja pieprasījuma iesniegt apdrošināšanas līguma noteikumus</w:t>
      </w:r>
      <w:r w:rsidRPr="007B6F6A">
        <w:rPr>
          <w:color w:val="000000" w:themeColor="text1"/>
        </w:rPr>
        <w:t>.</w:t>
      </w:r>
    </w:p>
    <w:p w14:paraId="1E72CDC1" w14:textId="77777777" w:rsidR="007B6F6A" w:rsidRPr="007B6F6A" w:rsidRDefault="005A719D" w:rsidP="007B6F6A">
      <w:pPr>
        <w:pStyle w:val="Sarakstarindkopa"/>
        <w:numPr>
          <w:ilvl w:val="1"/>
          <w:numId w:val="29"/>
        </w:numPr>
        <w:tabs>
          <w:tab w:val="clear" w:pos="720"/>
        </w:tabs>
        <w:ind w:left="567" w:hanging="567"/>
        <w:jc w:val="both"/>
        <w:rPr>
          <w:b/>
          <w:bCs/>
          <w:snapToGrid w:val="0"/>
          <w:color w:val="000000" w:themeColor="text1"/>
          <w:lang w:eastAsia="lv-LV"/>
        </w:rPr>
      </w:pPr>
      <w:r w:rsidRPr="007B6F6A">
        <w:rPr>
          <w:color w:val="000000" w:themeColor="text1"/>
        </w:rPr>
        <w:lastRenderedPageBreak/>
        <w:t xml:space="preserve">Civiltiesiskās atbildības apdrošināšanas līgumu Izpildītājs slēdz ar noteikumu, ka, iestājoties apdrošināšanas gadījumam, apdrošināšanas atlīdzība tiek izmaksāta tieši Pasūtītājam vai zaudējumus cietušajai trešajai personai, </w:t>
      </w:r>
      <w:r w:rsidRPr="007B6F6A">
        <w:rPr>
          <w:rStyle w:val="Izteiksmgs"/>
          <w:b w:val="0"/>
          <w:bCs w:val="0"/>
          <w:color w:val="000000" w:themeColor="text1"/>
        </w:rPr>
        <w:t>ciktāl to pieļauj piemērojamie normatīvie akti un apdrošināšanas noteikumi</w:t>
      </w:r>
      <w:r w:rsidRPr="007B6F6A">
        <w:rPr>
          <w:color w:val="000000" w:themeColor="text1"/>
        </w:rPr>
        <w:t>.</w:t>
      </w:r>
    </w:p>
    <w:p w14:paraId="7EC6A2A2" w14:textId="77777777" w:rsidR="007B6F6A" w:rsidRPr="007B6F6A" w:rsidRDefault="005A719D" w:rsidP="007B6F6A">
      <w:pPr>
        <w:pStyle w:val="Sarakstarindkopa"/>
        <w:numPr>
          <w:ilvl w:val="1"/>
          <w:numId w:val="29"/>
        </w:numPr>
        <w:tabs>
          <w:tab w:val="clear" w:pos="720"/>
        </w:tabs>
        <w:ind w:left="567" w:hanging="567"/>
        <w:jc w:val="both"/>
        <w:rPr>
          <w:b/>
          <w:bCs/>
          <w:snapToGrid w:val="0"/>
          <w:color w:val="000000" w:themeColor="text1"/>
          <w:lang w:eastAsia="lv-LV"/>
        </w:rPr>
      </w:pPr>
      <w:r w:rsidRPr="007B6F6A">
        <w:rPr>
          <w:color w:val="000000" w:themeColor="text1"/>
        </w:rPr>
        <w:t xml:space="preserve">Izpildītājs nodrošina Līguma noteikumiem atbilstošas civiltiesiskās atbildības apdrošināšanas polises spēkā esamību visā Līguma darbības laikā. Izpildītājs iesniedz Pasūtītājam jaunu civiltiesiskās atbildības apdrošināšanas polisi ne vēlāk kā 10 (desmit) darba dienas pirms iepriekšējas civiltiesiskās atbildības apdrošināšanas polises darbības izbeigšanās, </w:t>
      </w:r>
      <w:r w:rsidRPr="007B6F6A">
        <w:rPr>
          <w:rStyle w:val="Izteiksmgs"/>
          <w:b w:val="0"/>
          <w:bCs w:val="0"/>
          <w:color w:val="000000" w:themeColor="text1"/>
        </w:rPr>
        <w:t>nodrošinot nepārtrauktu segumu bez pārtraukuma</w:t>
      </w:r>
      <w:r w:rsidRPr="007B6F6A">
        <w:rPr>
          <w:color w:val="000000" w:themeColor="text1"/>
        </w:rPr>
        <w:t>.</w:t>
      </w:r>
    </w:p>
    <w:p w14:paraId="5AE80ED9" w14:textId="77777777" w:rsidR="007B6F6A" w:rsidRPr="007B6F6A" w:rsidRDefault="005A719D" w:rsidP="007B6F6A">
      <w:pPr>
        <w:pStyle w:val="Sarakstarindkopa"/>
        <w:numPr>
          <w:ilvl w:val="1"/>
          <w:numId w:val="29"/>
        </w:numPr>
        <w:tabs>
          <w:tab w:val="clear" w:pos="720"/>
        </w:tabs>
        <w:ind w:left="567" w:hanging="567"/>
        <w:jc w:val="both"/>
        <w:rPr>
          <w:b/>
          <w:bCs/>
          <w:snapToGrid w:val="0"/>
          <w:color w:val="000000" w:themeColor="text1"/>
          <w:lang w:eastAsia="lv-LV"/>
        </w:rPr>
      </w:pPr>
      <w:r w:rsidRPr="007B6F6A">
        <w:rPr>
          <w:color w:val="000000" w:themeColor="text1"/>
        </w:rPr>
        <w:t xml:space="preserve">Civiltiesiskās atbildības apdrošināšanas polise (-s) un dokuments (-i) par prēmijas samaksu ir Līguma neatņemamas sastāvdaļas, </w:t>
      </w:r>
      <w:r w:rsidRPr="007B6F6A">
        <w:rPr>
          <w:rStyle w:val="Izteiksmgs"/>
          <w:b w:val="0"/>
          <w:bCs w:val="0"/>
          <w:color w:val="000000" w:themeColor="text1"/>
        </w:rPr>
        <w:t>un to neiesniegšana tiek uzskatīta par būtisku Līguma pārkāpumu</w:t>
      </w:r>
      <w:r w:rsidRPr="007B6F6A">
        <w:rPr>
          <w:color w:val="000000" w:themeColor="text1"/>
        </w:rPr>
        <w:t>.</w:t>
      </w:r>
    </w:p>
    <w:p w14:paraId="6A8F5727" w14:textId="619B94F0" w:rsidR="00383274" w:rsidRPr="00923C4E" w:rsidRDefault="005A719D" w:rsidP="00923C4E">
      <w:pPr>
        <w:pStyle w:val="Sarakstarindkopa"/>
        <w:numPr>
          <w:ilvl w:val="1"/>
          <w:numId w:val="29"/>
        </w:numPr>
        <w:tabs>
          <w:tab w:val="clear" w:pos="720"/>
        </w:tabs>
        <w:ind w:left="567" w:hanging="567"/>
        <w:jc w:val="both"/>
        <w:rPr>
          <w:b/>
          <w:bCs/>
          <w:snapToGrid w:val="0"/>
          <w:color w:val="000000" w:themeColor="text1"/>
          <w:lang w:eastAsia="lv-LV"/>
        </w:rPr>
      </w:pPr>
      <w:r w:rsidRPr="007B6F6A">
        <w:rPr>
          <w:color w:val="000000" w:themeColor="text1"/>
        </w:rPr>
        <w:t xml:space="preserve">Izpildītājs nav tiesīgs sniegt Pakalpojumus pirms civiltiesiskās atbildības apdrošināšanas polises un dokumenta par prēmijas samaksu iesniegšanas Pasūtītājam, </w:t>
      </w:r>
      <w:r w:rsidRPr="007B6F6A">
        <w:rPr>
          <w:rStyle w:val="Izteiksmgs"/>
          <w:b w:val="0"/>
          <w:bCs w:val="0"/>
          <w:color w:val="000000" w:themeColor="text1"/>
        </w:rPr>
        <w:t>un Pasūtītājam ir tiesības apturēt Pakalpojumu sniegšanu vai piemērot līgumsodu, ja prasības netiek izpildītas</w:t>
      </w:r>
      <w:r w:rsidRPr="007B6F6A">
        <w:rPr>
          <w:color w:val="000000" w:themeColor="text1"/>
        </w:rPr>
        <w:t>.</w:t>
      </w:r>
    </w:p>
    <w:p w14:paraId="442A3140" w14:textId="5D4FE3CD" w:rsidR="004A243E" w:rsidRPr="00DB191C" w:rsidRDefault="004A243E" w:rsidP="004459B9">
      <w:pPr>
        <w:pStyle w:val="Sarakstarindkopa"/>
        <w:numPr>
          <w:ilvl w:val="0"/>
          <w:numId w:val="29"/>
        </w:numPr>
        <w:tabs>
          <w:tab w:val="left" w:pos="567"/>
        </w:tabs>
        <w:spacing w:before="120"/>
        <w:ind w:left="357" w:hanging="357"/>
        <w:jc w:val="center"/>
        <w:rPr>
          <w:snapToGrid w:val="0"/>
          <w:color w:val="000000"/>
          <w:lang w:eastAsia="lv-LV"/>
        </w:rPr>
      </w:pPr>
      <w:r w:rsidRPr="00DB191C">
        <w:rPr>
          <w:b/>
          <w:lang w:eastAsia="lv-LV"/>
        </w:rPr>
        <w:t>Līguma izpildē iesaistītie apakšuzņēmēji, to nomaiņa un piesaiste</w:t>
      </w:r>
    </w:p>
    <w:p w14:paraId="61FA8C81" w14:textId="77777777" w:rsidR="004A243E" w:rsidRDefault="004A243E" w:rsidP="00C96B4B">
      <w:pPr>
        <w:pStyle w:val="Sarakstarindkopa"/>
        <w:numPr>
          <w:ilvl w:val="1"/>
          <w:numId w:val="29"/>
        </w:numPr>
        <w:tabs>
          <w:tab w:val="clear" w:pos="720"/>
        </w:tabs>
        <w:ind w:left="567" w:hanging="567"/>
        <w:jc w:val="both"/>
        <w:rPr>
          <w:rFonts w:eastAsia="Calibri"/>
          <w:lang w:eastAsia="lv-LV"/>
        </w:rPr>
      </w:pPr>
      <w:r w:rsidRPr="004A243E">
        <w:rPr>
          <w:rFonts w:eastAsia="Calibri"/>
          <w:lang w:eastAsia="lv-LV"/>
        </w:rPr>
        <w:t>Līguma izpildē iesaistīto apakšuzņēmēju nomaiņa un jaunu apakšuzņēmēju piesaiste tiek veikta, ievērojot PIL 62.panta noteikto.</w:t>
      </w:r>
    </w:p>
    <w:p w14:paraId="1E5F57BD" w14:textId="0BEB190D" w:rsidR="004A243E" w:rsidRDefault="004A243E" w:rsidP="00C96B4B">
      <w:pPr>
        <w:pStyle w:val="Sarakstarindkopa"/>
        <w:numPr>
          <w:ilvl w:val="1"/>
          <w:numId w:val="29"/>
        </w:numPr>
        <w:tabs>
          <w:tab w:val="clear" w:pos="720"/>
        </w:tabs>
        <w:ind w:left="567" w:hanging="567"/>
        <w:jc w:val="both"/>
        <w:rPr>
          <w:rFonts w:eastAsia="Calibri"/>
          <w:lang w:eastAsia="lv-LV"/>
        </w:rPr>
      </w:pPr>
      <w:r w:rsidRPr="004A243E">
        <w:rPr>
          <w:rFonts w:eastAsia="Calibri"/>
          <w:lang w:eastAsia="lv-LV"/>
        </w:rPr>
        <w:t xml:space="preserve">Pārbaudot jaunā apakšuzņēmēja atbilstību, Pasūtītājs piemēro PIL 42. panta otrās daļas noteikumus. </w:t>
      </w:r>
    </w:p>
    <w:p w14:paraId="4C5E3798" w14:textId="08CF93A2" w:rsidR="004A243E" w:rsidRPr="004A243E" w:rsidRDefault="004A243E" w:rsidP="00C96B4B">
      <w:pPr>
        <w:pStyle w:val="Sarakstarindkopa"/>
        <w:numPr>
          <w:ilvl w:val="1"/>
          <w:numId w:val="29"/>
        </w:numPr>
        <w:tabs>
          <w:tab w:val="clear" w:pos="720"/>
        </w:tabs>
        <w:ind w:left="567" w:hanging="567"/>
        <w:jc w:val="both"/>
        <w:rPr>
          <w:rFonts w:eastAsia="Calibri"/>
          <w:lang w:eastAsia="lv-LV"/>
        </w:rPr>
      </w:pPr>
      <w:r w:rsidRPr="004A243E">
        <w:rPr>
          <w:rFonts w:eastAsia="Calibri"/>
          <w:lang w:eastAsia="lv-LV"/>
        </w:rPr>
        <w:t>Pasūtītājs nepiekrīt piedāvājumā norādītā apakšuzņēmēja nomaiņai, ja pastāv kāds no šādiem nosacījumiem:</w:t>
      </w:r>
    </w:p>
    <w:p w14:paraId="180DCC1C" w14:textId="645C0C49" w:rsidR="00545C28" w:rsidRPr="00545C28" w:rsidRDefault="004A243E" w:rsidP="00C96B4B">
      <w:pPr>
        <w:pStyle w:val="Sarakstarindkopa"/>
        <w:numPr>
          <w:ilvl w:val="2"/>
          <w:numId w:val="29"/>
        </w:numPr>
        <w:tabs>
          <w:tab w:val="left" w:pos="0"/>
        </w:tabs>
        <w:ind w:left="567" w:hanging="567"/>
        <w:jc w:val="both"/>
        <w:rPr>
          <w:lang w:eastAsia="lv-LV"/>
        </w:rPr>
      </w:pPr>
      <w:r w:rsidRPr="00545C28">
        <w:rPr>
          <w:rFonts w:eastAsia="Calibri"/>
          <w:lang w:eastAsia="lv-LV"/>
        </w:rPr>
        <w:t>tiek nomainīts apakšuzņēmējs, uz kura iespējām iepirkumā izraudzītais pretendents balstījies, lai apliecinātu savas kvalifikācijas atbilstību paziņojumā par līgumu un iepirkuma procedūras dokumentos noteiktajām prasībām, un piedāvātajam apakšuzņēmējam nav vismaz tādas pašas kvalifikācijas, uz kādu iepirkumā izraudzītais pretendents atsaucies, apliecinot savu atbilstību iepirkumā noteiktajām prasībām, vai tas atbilst PIL 42.panta otrajā daļā minētajiem pretendentu izslēgšanas gadījumiem;</w:t>
      </w:r>
    </w:p>
    <w:p w14:paraId="516EBB1C" w14:textId="1E76D97D" w:rsidR="004A243E" w:rsidRPr="00545C28" w:rsidRDefault="004A243E" w:rsidP="00383274">
      <w:pPr>
        <w:pStyle w:val="Sarakstarindkopa"/>
        <w:numPr>
          <w:ilvl w:val="2"/>
          <w:numId w:val="29"/>
        </w:numPr>
        <w:tabs>
          <w:tab w:val="clear" w:pos="720"/>
          <w:tab w:val="left" w:pos="0"/>
        </w:tabs>
        <w:ind w:left="567" w:hanging="567"/>
        <w:jc w:val="both"/>
        <w:rPr>
          <w:rFonts w:eastAsia="Calibri"/>
          <w:lang w:eastAsia="lv-LV"/>
        </w:rPr>
      </w:pPr>
      <w:r w:rsidRPr="00545C28">
        <w:rPr>
          <w:rFonts w:eastAsia="Calibri"/>
          <w:lang w:eastAsia="lv-LV"/>
        </w:rPr>
        <w:t xml:space="preserve">piedāvātais apakšuzņēmējs, kura veicamo darbu vērtība ir vismaz 10 000 EUR (desmit tūkstoši </w:t>
      </w:r>
      <w:r w:rsidRPr="00545C28">
        <w:rPr>
          <w:rFonts w:eastAsia="Calibri"/>
          <w:i/>
          <w:iCs/>
          <w:lang w:eastAsia="lv-LV"/>
        </w:rPr>
        <w:t>euro</w:t>
      </w:r>
      <w:r w:rsidRPr="00545C28">
        <w:rPr>
          <w:rFonts w:eastAsia="Calibri"/>
          <w:lang w:eastAsia="lv-LV"/>
        </w:rPr>
        <w:t>) bez PVN no Līguma vērtības, atbilst PIL 42.panta otrajā daļā minētajiem pretendentu izslēgšanas gadījumiem.</w:t>
      </w:r>
    </w:p>
    <w:p w14:paraId="200CF0E6" w14:textId="187E958D" w:rsidR="004A243E" w:rsidRPr="004A243E" w:rsidRDefault="004A243E" w:rsidP="00C96B4B">
      <w:pPr>
        <w:pStyle w:val="Sarakstarindkopa"/>
        <w:numPr>
          <w:ilvl w:val="1"/>
          <w:numId w:val="29"/>
        </w:numPr>
        <w:tabs>
          <w:tab w:val="clear" w:pos="720"/>
          <w:tab w:val="left" w:pos="0"/>
        </w:tabs>
        <w:ind w:left="567" w:hanging="567"/>
        <w:contextualSpacing/>
        <w:jc w:val="both"/>
        <w:rPr>
          <w:rFonts w:eastAsia="Calibri"/>
          <w:lang w:eastAsia="lv-LV"/>
        </w:rPr>
      </w:pPr>
      <w:r w:rsidRPr="004A243E">
        <w:rPr>
          <w:rFonts w:eastAsia="Calibri"/>
          <w:lang w:eastAsia="lv-LV"/>
        </w:rPr>
        <w:t xml:space="preserve">Izslēgšanas nosacījumu pārbaude tiks veikta datumā, kad Pasūtītājs lemj par atļaujas sniegšanu Izpildītājam Līguma izpildes nodrošināšanai nomainīt apakšuzņēmēju vai piesaistīt jaunu apakšuzņēmēju. </w:t>
      </w:r>
    </w:p>
    <w:p w14:paraId="2B826539" w14:textId="77777777" w:rsidR="004A243E" w:rsidRPr="004A243E" w:rsidRDefault="004A243E" w:rsidP="00C96B4B">
      <w:pPr>
        <w:numPr>
          <w:ilvl w:val="1"/>
          <w:numId w:val="29"/>
        </w:numPr>
        <w:tabs>
          <w:tab w:val="clear" w:pos="720"/>
          <w:tab w:val="left" w:pos="0"/>
        </w:tabs>
        <w:spacing w:after="0" w:line="240" w:lineRule="auto"/>
        <w:ind w:left="567" w:hanging="567"/>
        <w:contextualSpacing/>
        <w:jc w:val="both"/>
        <w:rPr>
          <w:rFonts w:ascii="Times New Roman" w:hAnsi="Times New Roman"/>
          <w:sz w:val="24"/>
          <w:szCs w:val="24"/>
          <w:lang w:eastAsia="lv-LV"/>
        </w:rPr>
      </w:pPr>
      <w:r w:rsidRPr="004A243E">
        <w:rPr>
          <w:rFonts w:ascii="Times New Roman" w:hAnsi="Times New Roman"/>
          <w:sz w:val="24"/>
          <w:szCs w:val="24"/>
          <w:lang w:eastAsia="lv-LV"/>
        </w:rPr>
        <w:t>Pasūtītājs pieņem lēmumu atļaut vai atteikt iepirkumā iesaistīto apakšuzņēmēju nomaiņu vai jaunu apakšuzņēmēju iesaistīšanu Līguma izpildē iespējami īsā laikā, bet ne vēlāk kā piecu darbdienu laikā pēc tam, kad saņēmis visu informāciju un dokumentus, kas nepieciešami lēmuma pieņemšanai saskaņā ar PIL 62.panta noteikumiem.</w:t>
      </w:r>
    </w:p>
    <w:p w14:paraId="6DFDFEF0" w14:textId="4BA1C1CE" w:rsidR="004A243E" w:rsidRPr="004A243E" w:rsidRDefault="004A243E" w:rsidP="00C96B4B">
      <w:pPr>
        <w:numPr>
          <w:ilvl w:val="1"/>
          <w:numId w:val="29"/>
        </w:numPr>
        <w:tabs>
          <w:tab w:val="clear" w:pos="720"/>
          <w:tab w:val="left" w:pos="0"/>
        </w:tabs>
        <w:spacing w:after="0" w:line="240" w:lineRule="auto"/>
        <w:ind w:left="567" w:hanging="567"/>
        <w:contextualSpacing/>
        <w:jc w:val="both"/>
        <w:rPr>
          <w:rFonts w:ascii="Times New Roman" w:hAnsi="Times New Roman"/>
          <w:sz w:val="24"/>
          <w:szCs w:val="24"/>
          <w:lang w:eastAsia="lv-LV"/>
        </w:rPr>
      </w:pPr>
      <w:r w:rsidRPr="004A243E">
        <w:rPr>
          <w:rFonts w:ascii="Times New Roman" w:hAnsi="Times New Roman"/>
          <w:sz w:val="24"/>
          <w:szCs w:val="24"/>
          <w:lang w:eastAsia="lv-LV"/>
        </w:rPr>
        <w:t>Izpildītājs apņemas nekavējoties paziņot Pasūtītājam par jebkurām izmaiņām apakšuzņēmēju sarakstā norādītajā informācijā, kā arī papildināt un iesniegt informāciju par apakšuzņēmējiem, kas tiek iesaistīti Līguma izpildē pēc Līguma spēkā stāšanās dienas.</w:t>
      </w:r>
    </w:p>
    <w:p w14:paraId="3DD1A87F" w14:textId="7AE5D17F" w:rsidR="003D1BED" w:rsidRPr="003D1BED" w:rsidRDefault="003D1BED" w:rsidP="004459B9">
      <w:pPr>
        <w:pStyle w:val="Virsraksts5"/>
        <w:numPr>
          <w:ilvl w:val="0"/>
          <w:numId w:val="29"/>
        </w:numPr>
        <w:tabs>
          <w:tab w:val="clear" w:pos="360"/>
          <w:tab w:val="left" w:pos="567"/>
          <w:tab w:val="left" w:pos="3686"/>
        </w:tabs>
        <w:spacing w:before="120" w:after="0"/>
        <w:ind w:left="357" w:hanging="357"/>
        <w:jc w:val="center"/>
        <w:rPr>
          <w:b w:val="0"/>
          <w:bCs w:val="0"/>
          <w:i w:val="0"/>
          <w:iCs w:val="0"/>
          <w:sz w:val="24"/>
          <w:szCs w:val="24"/>
        </w:rPr>
      </w:pPr>
      <w:r w:rsidRPr="003D1BED">
        <w:rPr>
          <w:i w:val="0"/>
          <w:iCs w:val="0"/>
          <w:sz w:val="24"/>
          <w:szCs w:val="24"/>
        </w:rPr>
        <w:t>Nepārvarama vara</w:t>
      </w:r>
    </w:p>
    <w:p w14:paraId="2F39E7F4" w14:textId="77777777" w:rsidR="003D1BED" w:rsidRDefault="003D1BED" w:rsidP="004459B9">
      <w:pPr>
        <w:pStyle w:val="Pamatteksts"/>
        <w:widowControl/>
        <w:numPr>
          <w:ilvl w:val="1"/>
          <w:numId w:val="29"/>
        </w:numPr>
        <w:tabs>
          <w:tab w:val="clear" w:pos="720"/>
          <w:tab w:val="left" w:pos="567"/>
        </w:tabs>
        <w:autoSpaceDE/>
        <w:autoSpaceDN/>
        <w:adjustRightInd/>
        <w:ind w:left="567" w:hanging="567"/>
        <w:rPr>
          <w:sz w:val="24"/>
          <w:szCs w:val="24"/>
        </w:rPr>
      </w:pPr>
      <w:r w:rsidRPr="009320AD">
        <w:rPr>
          <w:sz w:val="24"/>
          <w:szCs w:val="24"/>
        </w:rPr>
        <w:t>Puses nav atbildīgas par savu saistību izpildi, ne arī par saistību neizpildes vai nepienācīgas izpildes rezultātā otrai Pusei radītiem zaudējumiem, ja tas noticis nepārvaramas varas apstākļu, kurus Puses nevarēja ne paredzēt, ne novērst.</w:t>
      </w:r>
    </w:p>
    <w:p w14:paraId="5B8450FC" w14:textId="77777777" w:rsidR="003D1BED" w:rsidRDefault="003D1BED" w:rsidP="004459B9">
      <w:pPr>
        <w:pStyle w:val="Pamatteksts"/>
        <w:widowControl/>
        <w:numPr>
          <w:ilvl w:val="1"/>
          <w:numId w:val="29"/>
        </w:numPr>
        <w:tabs>
          <w:tab w:val="clear" w:pos="720"/>
          <w:tab w:val="left" w:pos="567"/>
        </w:tabs>
        <w:autoSpaceDE/>
        <w:autoSpaceDN/>
        <w:adjustRightInd/>
        <w:ind w:left="567" w:hanging="567"/>
        <w:rPr>
          <w:sz w:val="24"/>
          <w:szCs w:val="24"/>
        </w:rPr>
      </w:pPr>
      <w:r w:rsidRPr="008811EF">
        <w:rPr>
          <w:sz w:val="24"/>
          <w:szCs w:val="24"/>
        </w:rPr>
        <w:t>Nepārvaramas varas apstākļu iestāšanās gadījumā saistību izpildes termiņš tiek atlikts attiecīgi tik ilgi, kamēr šie apstākļi beidzas. Šis noteikums ir attiecināms tikai uz tām saistībām (veicamajiem darbiem, sniedzamajiem pakalpojumiem), kuru izpilde tiek tādējādi kavēta.</w:t>
      </w:r>
    </w:p>
    <w:p w14:paraId="7E23A91D" w14:textId="77777777" w:rsidR="003D1BED" w:rsidRDefault="003D1BED" w:rsidP="004459B9">
      <w:pPr>
        <w:pStyle w:val="Pamatteksts"/>
        <w:widowControl/>
        <w:numPr>
          <w:ilvl w:val="1"/>
          <w:numId w:val="29"/>
        </w:numPr>
        <w:tabs>
          <w:tab w:val="clear" w:pos="720"/>
          <w:tab w:val="left" w:pos="567"/>
        </w:tabs>
        <w:autoSpaceDE/>
        <w:autoSpaceDN/>
        <w:adjustRightInd/>
        <w:ind w:left="567" w:hanging="567"/>
        <w:rPr>
          <w:sz w:val="24"/>
          <w:szCs w:val="24"/>
        </w:rPr>
      </w:pPr>
      <w:r w:rsidRPr="008811EF">
        <w:rPr>
          <w:sz w:val="24"/>
          <w:szCs w:val="24"/>
        </w:rPr>
        <w:lastRenderedPageBreak/>
        <w:t>Gadījumā, ja rodas nepārvaramas varas apstākļi, kas ietekmē Līguma atsevišķu darbu izpildes termiņus, bet netraucē izpildīt Līgumu kopumā, Puses saskaņo savu turpmāko rīcību attiecībā uz Līguma izpildi un tā termiņiem.</w:t>
      </w:r>
    </w:p>
    <w:p w14:paraId="391BA802" w14:textId="77777777" w:rsidR="003D1BED" w:rsidRDefault="003D1BED" w:rsidP="004459B9">
      <w:pPr>
        <w:pStyle w:val="Pamatteksts"/>
        <w:widowControl/>
        <w:numPr>
          <w:ilvl w:val="1"/>
          <w:numId w:val="29"/>
        </w:numPr>
        <w:tabs>
          <w:tab w:val="clear" w:pos="720"/>
          <w:tab w:val="left" w:pos="567"/>
        </w:tabs>
        <w:autoSpaceDE/>
        <w:autoSpaceDN/>
        <w:adjustRightInd/>
        <w:ind w:left="567" w:hanging="567"/>
        <w:rPr>
          <w:sz w:val="24"/>
          <w:szCs w:val="24"/>
        </w:rPr>
      </w:pPr>
      <w:r w:rsidRPr="008811EF">
        <w:rPr>
          <w:sz w:val="24"/>
          <w:szCs w:val="24"/>
        </w:rPr>
        <w:t>Pusei, kuras darbību apgrūtina nepārvaramas varas apstākļi, nekavējoties jāinformē par to otra Puse, pievienojot jebkādu informāciju, kas apliecina nepārvaramas varas apstākļus, un norādot uz šādu nepārvaramas varas apstākļu ietekmi uz Līguma izpildi, kā arī jāpieliek visas saprātīgās pūles, lai mazinātu nepārvaramas varas apstākļu radītās sekas.</w:t>
      </w:r>
    </w:p>
    <w:p w14:paraId="07A9B5C5" w14:textId="16F17053" w:rsidR="00383274" w:rsidRPr="00DF30A9" w:rsidRDefault="003D1BED" w:rsidP="00383274">
      <w:pPr>
        <w:pStyle w:val="Pamatteksts"/>
        <w:widowControl/>
        <w:numPr>
          <w:ilvl w:val="1"/>
          <w:numId w:val="29"/>
        </w:numPr>
        <w:tabs>
          <w:tab w:val="clear" w:pos="720"/>
          <w:tab w:val="left" w:pos="567"/>
        </w:tabs>
        <w:autoSpaceDE/>
        <w:autoSpaceDN/>
        <w:adjustRightInd/>
        <w:ind w:left="567" w:hanging="567"/>
        <w:rPr>
          <w:sz w:val="24"/>
          <w:szCs w:val="24"/>
        </w:rPr>
      </w:pPr>
      <w:r w:rsidRPr="00CB5CF0">
        <w:rPr>
          <w:sz w:val="24"/>
          <w:szCs w:val="24"/>
        </w:rPr>
        <w:t>Ja nepārvaramas varas apstākļi turpinās ilgāk par 1 (vienu) mēnesi, Pusēm ir tiesības vienpusēji izbeigt šī Līguma darbību kopumā vai arī attiecībā uz to daļu, kuru izpildi traucē nepārvaramas varas apstākļi. Šādā gadījumā nevienai no Pusēm nav tiesību uz zaudējumu atlīdzību un tiek veikts norēķins par faktiski padarītajiem darbiem, kas ir nodoti Līgumā noteiktajā kārtībā.</w:t>
      </w:r>
    </w:p>
    <w:p w14:paraId="1215A177" w14:textId="77777777" w:rsidR="00137D48" w:rsidRPr="00137D48" w:rsidRDefault="00137D48" w:rsidP="004459B9">
      <w:pPr>
        <w:numPr>
          <w:ilvl w:val="0"/>
          <w:numId w:val="29"/>
        </w:numPr>
        <w:tabs>
          <w:tab w:val="clear" w:pos="360"/>
          <w:tab w:val="left" w:pos="284"/>
          <w:tab w:val="left" w:pos="426"/>
          <w:tab w:val="left" w:pos="567"/>
          <w:tab w:val="num" w:pos="8015"/>
        </w:tabs>
        <w:spacing w:before="120" w:after="0" w:line="240" w:lineRule="auto"/>
        <w:ind w:left="567" w:hanging="567"/>
        <w:jc w:val="center"/>
        <w:rPr>
          <w:rFonts w:ascii="Times New Roman" w:hAnsi="Times New Roman"/>
          <w:b/>
          <w:bCs/>
          <w:iCs/>
          <w:sz w:val="24"/>
          <w:szCs w:val="24"/>
        </w:rPr>
      </w:pPr>
      <w:r w:rsidRPr="00137D48">
        <w:rPr>
          <w:rFonts w:ascii="Times New Roman" w:hAnsi="Times New Roman"/>
          <w:b/>
          <w:bCs/>
          <w:iCs/>
          <w:sz w:val="24"/>
          <w:szCs w:val="24"/>
        </w:rPr>
        <w:t>Līguma grozīšanas kārtība un kārtība, kādā pieļaujama atkāpšanās no Līguma</w:t>
      </w:r>
    </w:p>
    <w:p w14:paraId="62E015BD" w14:textId="77777777" w:rsidR="00137D48" w:rsidRDefault="00137D48" w:rsidP="00383274">
      <w:pPr>
        <w:numPr>
          <w:ilvl w:val="1"/>
          <w:numId w:val="29"/>
        </w:numPr>
        <w:tabs>
          <w:tab w:val="clear" w:pos="720"/>
        </w:tabs>
        <w:autoSpaceDN w:val="0"/>
        <w:spacing w:after="0" w:line="240" w:lineRule="auto"/>
        <w:ind w:left="567" w:hanging="567"/>
        <w:jc w:val="both"/>
        <w:rPr>
          <w:rFonts w:ascii="Times New Roman" w:eastAsia="Times New Roman" w:hAnsi="Times New Roman"/>
          <w:sz w:val="24"/>
          <w:szCs w:val="24"/>
          <w:lang w:eastAsia="lv-LV"/>
        </w:rPr>
      </w:pPr>
      <w:r w:rsidRPr="00137D48">
        <w:rPr>
          <w:rFonts w:ascii="Times New Roman" w:eastAsia="Times New Roman" w:hAnsi="Times New Roman"/>
          <w:sz w:val="24"/>
          <w:szCs w:val="24"/>
          <w:lang w:eastAsia="lv-LV"/>
        </w:rPr>
        <w:t xml:space="preserve">Pēc Pušu vienošanās Līgumu var grozīt, papildināt vai izbeigt. Jebkuras Līguma izmaiņas vai papildinājumi tiek noformēti </w:t>
      </w:r>
      <w:proofErr w:type="spellStart"/>
      <w:r w:rsidRPr="00137D48">
        <w:rPr>
          <w:rFonts w:ascii="Times New Roman" w:eastAsia="Times New Roman" w:hAnsi="Times New Roman"/>
          <w:sz w:val="24"/>
          <w:szCs w:val="24"/>
          <w:lang w:eastAsia="lv-LV"/>
        </w:rPr>
        <w:t>rakstveidā</w:t>
      </w:r>
      <w:proofErr w:type="spellEnd"/>
      <w:r w:rsidRPr="00137D48">
        <w:rPr>
          <w:rFonts w:ascii="Times New Roman" w:eastAsia="Times New Roman" w:hAnsi="Times New Roman"/>
          <w:sz w:val="24"/>
          <w:szCs w:val="24"/>
          <w:lang w:eastAsia="lv-LV"/>
        </w:rPr>
        <w:t xml:space="preserve"> un kļūst par Līguma neatņemamām sastāvdaļām.</w:t>
      </w:r>
    </w:p>
    <w:p w14:paraId="72B87574" w14:textId="564B1B7F" w:rsidR="00545C28" w:rsidRPr="00545C28" w:rsidRDefault="00545C28" w:rsidP="00383274">
      <w:pPr>
        <w:pStyle w:val="Sarakstarindkopa"/>
        <w:numPr>
          <w:ilvl w:val="1"/>
          <w:numId w:val="29"/>
        </w:numPr>
        <w:tabs>
          <w:tab w:val="clear" w:pos="720"/>
        </w:tabs>
        <w:ind w:left="567" w:hanging="567"/>
        <w:jc w:val="both"/>
        <w:rPr>
          <w:lang w:eastAsia="lv-LV"/>
        </w:rPr>
      </w:pPr>
      <w:r w:rsidRPr="00545C28">
        <w:rPr>
          <w:lang w:eastAsia="lv-LV"/>
        </w:rPr>
        <w:t xml:space="preserve">Līgumu var grozīt saskaņā ar PIL 61. panta trešās daļas 1. punktu, ja ir iestājies Līguma izpildes termiņš, bet kopējā līgumcena vēl nav izlietota. Šādā gadījumā Pusēm rakstiski </w:t>
      </w:r>
      <w:r w:rsidRPr="0090298D">
        <w:rPr>
          <w:lang w:eastAsia="lv-LV"/>
        </w:rPr>
        <w:t xml:space="preserve">vienojoties, Līguma darbības termiņu var pagarināt ne vairāk kā divas reizes, katru reizi </w:t>
      </w:r>
      <w:r w:rsidRPr="00383274">
        <w:rPr>
          <w:lang w:eastAsia="lv-LV"/>
        </w:rPr>
        <w:t>par 12 (divpadsmit) mēnešiem, ja līgumcena nav pilnībā apgūta un ir nodrošināti nepieciešamie budžeta līdzekļi, nepārsniedzot kopējo 36 (trīsdesmit sešu) mēnešu termiņu no Līguma spēkā stāšanās dienas.</w:t>
      </w:r>
    </w:p>
    <w:p w14:paraId="49AEE6C0" w14:textId="77777777" w:rsidR="00137D48" w:rsidRPr="00137D48" w:rsidRDefault="00137D48" w:rsidP="004459B9">
      <w:pPr>
        <w:numPr>
          <w:ilvl w:val="1"/>
          <w:numId w:val="29"/>
        </w:numPr>
        <w:tabs>
          <w:tab w:val="left" w:pos="567"/>
        </w:tabs>
        <w:autoSpaceDN w:val="0"/>
        <w:spacing w:after="0" w:line="240" w:lineRule="auto"/>
        <w:ind w:left="567" w:hanging="567"/>
        <w:jc w:val="both"/>
        <w:rPr>
          <w:rFonts w:ascii="Times New Roman" w:eastAsia="Times New Roman" w:hAnsi="Times New Roman"/>
          <w:sz w:val="24"/>
          <w:szCs w:val="24"/>
          <w:lang w:eastAsia="lv-LV"/>
        </w:rPr>
      </w:pPr>
      <w:r w:rsidRPr="00137D48">
        <w:rPr>
          <w:rFonts w:ascii="Times New Roman" w:eastAsia="Times New Roman" w:hAnsi="Times New Roman"/>
          <w:bCs/>
          <w:sz w:val="24"/>
          <w:szCs w:val="24"/>
        </w:rPr>
        <w:t>Pasūtītājs ir tiesīgs vienpusēji izbeigt Līgumu pirms termiņa, rakstiski brīdinot Izpildītāju vismaz 10 (desmit) kalendārās dienas iepriekš, ja</w:t>
      </w:r>
      <w:r w:rsidRPr="00137D48">
        <w:rPr>
          <w:rFonts w:ascii="Times New Roman" w:eastAsia="Times New Roman" w:hAnsi="Times New Roman"/>
          <w:sz w:val="24"/>
          <w:szCs w:val="24"/>
          <w:lang w:eastAsia="lv-LV"/>
        </w:rPr>
        <w:t>:</w:t>
      </w:r>
    </w:p>
    <w:p w14:paraId="55D72D97" w14:textId="77777777" w:rsidR="00137D48" w:rsidRPr="00137D48" w:rsidRDefault="00137D48" w:rsidP="004459B9">
      <w:pPr>
        <w:widowControl w:val="0"/>
        <w:numPr>
          <w:ilvl w:val="2"/>
          <w:numId w:val="29"/>
        </w:numPr>
        <w:tabs>
          <w:tab w:val="num" w:pos="1418"/>
        </w:tabs>
        <w:autoSpaceDE w:val="0"/>
        <w:autoSpaceDN w:val="0"/>
        <w:adjustRightInd w:val="0"/>
        <w:snapToGrid w:val="0"/>
        <w:spacing w:after="0" w:line="240" w:lineRule="auto"/>
        <w:ind w:left="1418" w:hanging="851"/>
        <w:contextualSpacing/>
        <w:jc w:val="both"/>
        <w:rPr>
          <w:rFonts w:ascii="Times New Roman" w:eastAsia="Times New Roman" w:hAnsi="Times New Roman"/>
          <w:sz w:val="24"/>
          <w:szCs w:val="24"/>
        </w:rPr>
      </w:pPr>
      <w:r w:rsidRPr="00137D48">
        <w:rPr>
          <w:rFonts w:ascii="Times New Roman" w:eastAsia="Times New Roman" w:hAnsi="Times New Roman"/>
          <w:sz w:val="24"/>
          <w:szCs w:val="24"/>
        </w:rPr>
        <w:t>Izpildītājs sniedz Pakalpojumu neatbilstoši Pielikumiem un/vai Līguma noteikumiem;</w:t>
      </w:r>
    </w:p>
    <w:p w14:paraId="3AFCCB87" w14:textId="77777777" w:rsidR="00137D48" w:rsidRPr="00137D48" w:rsidRDefault="00137D48" w:rsidP="004459B9">
      <w:pPr>
        <w:widowControl w:val="0"/>
        <w:numPr>
          <w:ilvl w:val="2"/>
          <w:numId w:val="29"/>
        </w:numPr>
        <w:tabs>
          <w:tab w:val="num" w:pos="1418"/>
        </w:tabs>
        <w:autoSpaceDE w:val="0"/>
        <w:autoSpaceDN w:val="0"/>
        <w:adjustRightInd w:val="0"/>
        <w:snapToGrid w:val="0"/>
        <w:spacing w:after="0" w:line="240" w:lineRule="auto"/>
        <w:ind w:left="1418" w:hanging="851"/>
        <w:contextualSpacing/>
        <w:jc w:val="both"/>
        <w:rPr>
          <w:rFonts w:ascii="Times New Roman" w:eastAsia="Times New Roman" w:hAnsi="Times New Roman"/>
          <w:sz w:val="24"/>
          <w:szCs w:val="24"/>
        </w:rPr>
      </w:pPr>
      <w:r w:rsidRPr="00137D48">
        <w:rPr>
          <w:rFonts w:ascii="Times New Roman" w:eastAsia="Times New Roman" w:hAnsi="Times New Roman"/>
          <w:sz w:val="24"/>
          <w:szCs w:val="24"/>
        </w:rPr>
        <w:t>Pakalpojuma izpildes termiņa kavējums ir sasniedzis vismaz 10 (desmit) kalendārās dienas</w:t>
      </w:r>
      <w:r w:rsidRPr="00137D48">
        <w:rPr>
          <w:rFonts w:ascii="Times New Roman" w:eastAsia="Times New Roman" w:hAnsi="Times New Roman"/>
          <w:bCs/>
          <w:sz w:val="24"/>
          <w:szCs w:val="24"/>
        </w:rPr>
        <w:t>;</w:t>
      </w:r>
    </w:p>
    <w:p w14:paraId="0F18D370" w14:textId="77777777" w:rsidR="00137D48" w:rsidRDefault="00137D48" w:rsidP="004459B9">
      <w:pPr>
        <w:widowControl w:val="0"/>
        <w:numPr>
          <w:ilvl w:val="2"/>
          <w:numId w:val="29"/>
        </w:numPr>
        <w:tabs>
          <w:tab w:val="num" w:pos="1418"/>
        </w:tabs>
        <w:autoSpaceDE w:val="0"/>
        <w:autoSpaceDN w:val="0"/>
        <w:adjustRightInd w:val="0"/>
        <w:snapToGrid w:val="0"/>
        <w:spacing w:after="0" w:line="240" w:lineRule="auto"/>
        <w:ind w:left="1418" w:hanging="851"/>
        <w:contextualSpacing/>
        <w:jc w:val="both"/>
        <w:rPr>
          <w:rFonts w:ascii="Times New Roman" w:eastAsia="Times New Roman" w:hAnsi="Times New Roman"/>
          <w:sz w:val="24"/>
          <w:szCs w:val="24"/>
        </w:rPr>
      </w:pPr>
      <w:r w:rsidRPr="00137D48">
        <w:rPr>
          <w:rFonts w:ascii="Times New Roman" w:eastAsia="Times New Roman" w:hAnsi="Times New Roman"/>
          <w:sz w:val="24"/>
          <w:szCs w:val="24"/>
          <w:lang w:eastAsia="lv-LV"/>
        </w:rPr>
        <w:t>ir pasludināts Izpildītāja maksātnespējas process, apturēta vai pārtraukta tā saimnieciskā darbība, uzsākta tiesvedība par Izpildītāja bankrotu vai tiek konstatēti citi apstākļi, kas liedz vai liegs Izpildītājam turpināt Līguma izpildi saskaņā ar Līguma noteikumiem vai kas negatīvi ietekmē Pasūtītāja tiesības, kuras izriet no Līguma;</w:t>
      </w:r>
    </w:p>
    <w:p w14:paraId="05A03514" w14:textId="5EB48352" w:rsidR="0055380B" w:rsidRPr="00137D48" w:rsidRDefault="0055380B" w:rsidP="004459B9">
      <w:pPr>
        <w:widowControl w:val="0"/>
        <w:numPr>
          <w:ilvl w:val="2"/>
          <w:numId w:val="29"/>
        </w:numPr>
        <w:tabs>
          <w:tab w:val="num" w:pos="1418"/>
        </w:tabs>
        <w:autoSpaceDE w:val="0"/>
        <w:autoSpaceDN w:val="0"/>
        <w:adjustRightInd w:val="0"/>
        <w:snapToGrid w:val="0"/>
        <w:spacing w:after="0" w:line="240" w:lineRule="auto"/>
        <w:ind w:left="1418" w:hanging="851"/>
        <w:contextualSpacing/>
        <w:jc w:val="both"/>
        <w:rPr>
          <w:rFonts w:ascii="Times New Roman" w:eastAsia="Times New Roman" w:hAnsi="Times New Roman"/>
          <w:sz w:val="24"/>
          <w:szCs w:val="24"/>
        </w:rPr>
      </w:pPr>
      <w:r w:rsidRPr="0055380B">
        <w:rPr>
          <w:rFonts w:ascii="Times New Roman" w:eastAsia="Times New Roman" w:hAnsi="Times New Roman"/>
          <w:sz w:val="24"/>
          <w:szCs w:val="24"/>
        </w:rPr>
        <w:t>ja Līgumā noteiktajos termiņos nav iesniegta (-s) Civiltiesiskās apdrošināšanas polise (-s) un dokuments (-i) par prēmijas samaksu;</w:t>
      </w:r>
    </w:p>
    <w:p w14:paraId="0FA3205B" w14:textId="77777777" w:rsidR="006D24A9" w:rsidRDefault="00137D48" w:rsidP="006D24A9">
      <w:pPr>
        <w:widowControl w:val="0"/>
        <w:numPr>
          <w:ilvl w:val="2"/>
          <w:numId w:val="29"/>
        </w:numPr>
        <w:tabs>
          <w:tab w:val="num" w:pos="1418"/>
        </w:tabs>
        <w:autoSpaceDE w:val="0"/>
        <w:autoSpaceDN w:val="0"/>
        <w:adjustRightInd w:val="0"/>
        <w:snapToGrid w:val="0"/>
        <w:spacing w:after="0" w:line="240" w:lineRule="auto"/>
        <w:ind w:left="1418" w:hanging="851"/>
        <w:contextualSpacing/>
        <w:jc w:val="both"/>
        <w:rPr>
          <w:rFonts w:ascii="Times New Roman" w:eastAsia="Times New Roman" w:hAnsi="Times New Roman"/>
          <w:sz w:val="24"/>
          <w:szCs w:val="24"/>
        </w:rPr>
      </w:pPr>
      <w:r w:rsidRPr="00137D48">
        <w:rPr>
          <w:rFonts w:ascii="Times New Roman" w:eastAsia="Times New Roman" w:hAnsi="Times New Roman"/>
          <w:sz w:val="24"/>
          <w:szCs w:val="24"/>
          <w:lang w:eastAsia="lv-LV"/>
        </w:rPr>
        <w:t>Starptautisko un Latvijas Republikas nacionālo sankciju likumā paredzētajos gadījumos</w:t>
      </w:r>
      <w:r w:rsidR="006D24A9">
        <w:rPr>
          <w:rFonts w:ascii="Times New Roman" w:eastAsia="Times New Roman" w:hAnsi="Times New Roman"/>
          <w:sz w:val="24"/>
          <w:szCs w:val="24"/>
          <w:lang w:eastAsia="lv-LV"/>
        </w:rPr>
        <w:t>;</w:t>
      </w:r>
    </w:p>
    <w:p w14:paraId="2FB42529" w14:textId="50F0D6EE" w:rsidR="006D24A9" w:rsidRPr="006D24A9" w:rsidRDefault="006D24A9" w:rsidP="006D24A9">
      <w:pPr>
        <w:widowControl w:val="0"/>
        <w:numPr>
          <w:ilvl w:val="2"/>
          <w:numId w:val="29"/>
        </w:numPr>
        <w:tabs>
          <w:tab w:val="num" w:pos="1418"/>
        </w:tabs>
        <w:autoSpaceDE w:val="0"/>
        <w:autoSpaceDN w:val="0"/>
        <w:adjustRightInd w:val="0"/>
        <w:snapToGrid w:val="0"/>
        <w:spacing w:after="0" w:line="240" w:lineRule="auto"/>
        <w:ind w:left="1418" w:hanging="851"/>
        <w:contextualSpacing/>
        <w:jc w:val="both"/>
        <w:rPr>
          <w:rFonts w:ascii="Times New Roman" w:eastAsia="Times New Roman" w:hAnsi="Times New Roman"/>
          <w:sz w:val="24"/>
          <w:szCs w:val="24"/>
        </w:rPr>
      </w:pPr>
      <w:r w:rsidRPr="006D24A9">
        <w:rPr>
          <w:rFonts w:ascii="Times New Roman" w:hAnsi="Times New Roman"/>
          <w:sz w:val="24"/>
          <w:szCs w:val="24"/>
        </w:rPr>
        <w:t>ja Pasūtītāja rīcībā ir kompetentās valsts drošības iestādes atzinums par to, ka Pasūtītāja īstenotā komercdarbība kaitē vai rada apdraudējumu valsts drošības interesēm, vai rada reputācijas un/vai drošības riskus aizsardzības resoram, tostarp, ja Izpildītāja personāls kopš 2022. gada 24. februāra turpina apmeklēt Krievijas Federāciju vai Baltkrievijas Republiku.</w:t>
      </w:r>
    </w:p>
    <w:p w14:paraId="514FDE56" w14:textId="77777777" w:rsidR="00DB191C" w:rsidRDefault="00DB191C" w:rsidP="004459B9">
      <w:pPr>
        <w:widowControl w:val="0"/>
        <w:numPr>
          <w:ilvl w:val="1"/>
          <w:numId w:val="29"/>
        </w:numPr>
        <w:tabs>
          <w:tab w:val="left" w:pos="567"/>
        </w:tabs>
        <w:autoSpaceDE w:val="0"/>
        <w:autoSpaceDN w:val="0"/>
        <w:adjustRightInd w:val="0"/>
        <w:snapToGrid w:val="0"/>
        <w:spacing w:after="0" w:line="240" w:lineRule="auto"/>
        <w:ind w:left="567" w:hanging="567"/>
        <w:jc w:val="both"/>
        <w:rPr>
          <w:rFonts w:ascii="Times New Roman" w:eastAsia="Times New Roman" w:hAnsi="Times New Roman"/>
          <w:sz w:val="24"/>
          <w:szCs w:val="24"/>
        </w:rPr>
      </w:pPr>
      <w:r w:rsidRPr="00DB191C">
        <w:rPr>
          <w:rFonts w:ascii="Times New Roman" w:eastAsia="Times New Roman" w:hAnsi="Times New Roman"/>
          <w:sz w:val="24"/>
          <w:szCs w:val="24"/>
        </w:rPr>
        <w:t>Pasūtītājs neatlīdzina Izpildītājam zaudējumus, kas radušies Līgumā noteikto Pasūtītāja tiesību tiesiskas izmantošanas rezultātā, izņemot gadījumus, kad zaudējumi radušies Pasūtītāja prettiesiskas rīcības vai rupjas neuzmanības dēļ.</w:t>
      </w:r>
    </w:p>
    <w:p w14:paraId="33FF0DFD" w14:textId="36F32437" w:rsidR="00DB191C" w:rsidRPr="00137D48" w:rsidRDefault="00137D48" w:rsidP="004459B9">
      <w:pPr>
        <w:widowControl w:val="0"/>
        <w:numPr>
          <w:ilvl w:val="1"/>
          <w:numId w:val="29"/>
        </w:numPr>
        <w:tabs>
          <w:tab w:val="left" w:pos="567"/>
        </w:tabs>
        <w:autoSpaceDE w:val="0"/>
        <w:autoSpaceDN w:val="0"/>
        <w:adjustRightInd w:val="0"/>
        <w:snapToGrid w:val="0"/>
        <w:spacing w:after="0" w:line="240" w:lineRule="auto"/>
        <w:ind w:left="567" w:hanging="567"/>
        <w:jc w:val="both"/>
        <w:rPr>
          <w:rFonts w:ascii="Times New Roman" w:eastAsia="Times New Roman" w:hAnsi="Times New Roman"/>
          <w:sz w:val="24"/>
          <w:szCs w:val="24"/>
        </w:rPr>
      </w:pPr>
      <w:r w:rsidRPr="00137D48">
        <w:rPr>
          <w:rFonts w:ascii="Times New Roman" w:eastAsia="Times New Roman" w:hAnsi="Times New Roman"/>
          <w:sz w:val="24"/>
          <w:szCs w:val="24"/>
        </w:rPr>
        <w:t xml:space="preserve">Izpildītājs ir tiesīgs </w:t>
      </w:r>
      <w:r w:rsidRPr="00137D48">
        <w:rPr>
          <w:rFonts w:ascii="Times New Roman" w:eastAsia="Times New Roman" w:hAnsi="Times New Roman"/>
          <w:bCs/>
          <w:sz w:val="24"/>
          <w:szCs w:val="24"/>
        </w:rPr>
        <w:t xml:space="preserve">vienpusīgi izbeigt Līgumu pirms termiņa, par to rakstiski brīdinot Pasūtītāju vismaz 10 (desmit) kalendārās dienas iepriekš, ja </w:t>
      </w:r>
      <w:r w:rsidRPr="00137D48">
        <w:rPr>
          <w:rFonts w:ascii="Times New Roman" w:eastAsia="Times New Roman" w:hAnsi="Times New Roman"/>
          <w:sz w:val="24"/>
          <w:szCs w:val="24"/>
        </w:rPr>
        <w:t xml:space="preserve">Pasūtītājs divus mēnešus pēc kārtas nav veicis samaksu par saņemto Pakalpojumu, skaitot no pareizi iesniegta rēķina dienas </w:t>
      </w:r>
      <w:r w:rsidR="00DB191C">
        <w:rPr>
          <w:rFonts w:ascii="Times New Roman" w:eastAsia="Times New Roman" w:hAnsi="Times New Roman"/>
          <w:sz w:val="24"/>
          <w:szCs w:val="24"/>
        </w:rPr>
        <w:t xml:space="preserve">portālā un </w:t>
      </w:r>
      <w:r w:rsidR="00DB191C" w:rsidRPr="00DB191C">
        <w:rPr>
          <w:rFonts w:ascii="Times New Roman" w:eastAsia="Times New Roman" w:hAnsi="Times New Roman"/>
          <w:sz w:val="24"/>
          <w:szCs w:val="24"/>
        </w:rPr>
        <w:t>arī gadījumā, ja Pasūtītājs būtiski pārkāpj Līguma noteikumus un ne novērš pārkāpumu 10 (desmit) darbdienu laikā pēc rakstiska brīdinājuma saņemšanas.</w:t>
      </w:r>
    </w:p>
    <w:p w14:paraId="4FCAAC0E" w14:textId="286862B2" w:rsidR="00137D48" w:rsidRPr="00137D48" w:rsidRDefault="00137D48" w:rsidP="004459B9">
      <w:pPr>
        <w:pStyle w:val="Sarakstarindkopa"/>
        <w:numPr>
          <w:ilvl w:val="0"/>
          <w:numId w:val="29"/>
        </w:numPr>
        <w:tabs>
          <w:tab w:val="left" w:pos="2694"/>
          <w:tab w:val="left" w:pos="2835"/>
          <w:tab w:val="num" w:pos="8015"/>
        </w:tabs>
        <w:spacing w:before="120"/>
        <w:ind w:left="357" w:hanging="357"/>
        <w:jc w:val="center"/>
        <w:rPr>
          <w:b/>
        </w:rPr>
      </w:pPr>
      <w:r w:rsidRPr="00137D48">
        <w:rPr>
          <w:b/>
        </w:rPr>
        <w:lastRenderedPageBreak/>
        <w:t>Fizisko personu datu apstrāde</w:t>
      </w:r>
    </w:p>
    <w:p w14:paraId="2D37664F" w14:textId="77777777" w:rsidR="00137D48" w:rsidRPr="00137D48" w:rsidRDefault="00137D48" w:rsidP="004459B9">
      <w:pPr>
        <w:numPr>
          <w:ilvl w:val="1"/>
          <w:numId w:val="29"/>
        </w:numPr>
        <w:tabs>
          <w:tab w:val="num" w:pos="567"/>
        </w:tabs>
        <w:spacing w:after="0" w:line="240" w:lineRule="auto"/>
        <w:ind w:left="567" w:hanging="567"/>
        <w:jc w:val="both"/>
        <w:rPr>
          <w:rFonts w:ascii="Times New Roman" w:eastAsia="Times New Roman" w:hAnsi="Times New Roman"/>
          <w:sz w:val="24"/>
          <w:szCs w:val="24"/>
        </w:rPr>
      </w:pPr>
      <w:r w:rsidRPr="00137D48">
        <w:rPr>
          <w:rFonts w:ascii="Times New Roman" w:eastAsia="Times New Roman" w:hAnsi="Times New Roman"/>
          <w:sz w:val="24"/>
          <w:szCs w:val="24"/>
        </w:rPr>
        <w:t>Pusei ir tiesības apstrādāt no otras Puses iegūtos fizisko personu datus tikai ar mērķi nodrošināt Līgumā noteikto saistību izpildi, ievērojot normatīvajos aktos noteiktās prasības šādu datu apstrādei un aizsardzībai, tajā skaitā, no 2018. gada 25. maija, ievērojot Eiropas Parlamenta un Padomes 2016. gada 27. aprīļa Regulas (ES) 2016/679 par fizisku personu aizsardzību attiecībā uz personas datu apstrādi un šādu datu brīvu apriti un ar ko atceļ Direktīvu 95/46/EK (Vispārīgā datu aizsardzības regula) prasības.</w:t>
      </w:r>
    </w:p>
    <w:p w14:paraId="415CBAA4" w14:textId="77777777" w:rsidR="00137D48" w:rsidRPr="00137D48" w:rsidRDefault="00137D48" w:rsidP="004459B9">
      <w:pPr>
        <w:numPr>
          <w:ilvl w:val="1"/>
          <w:numId w:val="29"/>
        </w:numPr>
        <w:tabs>
          <w:tab w:val="num" w:pos="567"/>
        </w:tabs>
        <w:spacing w:after="0" w:line="240" w:lineRule="auto"/>
        <w:ind w:left="567" w:hanging="567"/>
        <w:jc w:val="both"/>
        <w:rPr>
          <w:rFonts w:ascii="Times New Roman" w:eastAsia="Times New Roman" w:hAnsi="Times New Roman"/>
          <w:sz w:val="24"/>
          <w:szCs w:val="24"/>
        </w:rPr>
      </w:pPr>
      <w:r w:rsidRPr="00137D48">
        <w:rPr>
          <w:rFonts w:ascii="Times New Roman" w:eastAsia="Times New Roman" w:hAnsi="Times New Roman"/>
          <w:sz w:val="24"/>
          <w:szCs w:val="24"/>
        </w:rPr>
        <w:t>Puse, kura nodod otrai Pusei fizisko personu datus apstrādei, atbild par piekrišanu iegūšanu no attiecīgajiem datu subjektiem vai cita pamatojuma esību fizisko personu datu likumīgai apstrādei.</w:t>
      </w:r>
    </w:p>
    <w:p w14:paraId="1D710C88" w14:textId="77777777" w:rsidR="00137D48" w:rsidRPr="00137D48" w:rsidRDefault="00137D48" w:rsidP="004459B9">
      <w:pPr>
        <w:numPr>
          <w:ilvl w:val="1"/>
          <w:numId w:val="29"/>
        </w:numPr>
        <w:tabs>
          <w:tab w:val="num" w:pos="567"/>
        </w:tabs>
        <w:spacing w:after="0" w:line="240" w:lineRule="auto"/>
        <w:ind w:left="567" w:hanging="567"/>
        <w:jc w:val="both"/>
        <w:rPr>
          <w:rFonts w:ascii="Times New Roman" w:eastAsia="Times New Roman" w:hAnsi="Times New Roman"/>
          <w:sz w:val="24"/>
          <w:szCs w:val="24"/>
        </w:rPr>
      </w:pPr>
      <w:r w:rsidRPr="00137D48">
        <w:rPr>
          <w:rFonts w:ascii="Times New Roman" w:eastAsia="Times New Roman" w:hAnsi="Times New Roman"/>
          <w:sz w:val="24"/>
          <w:szCs w:val="24"/>
        </w:rPr>
        <w:t>Puses apņemas nenodot tālāk trešajām personām no otras Puses iegūtos fizisko personu datus, izņemot gadījumus, kad Līgumā ir noteikts citādāk vai normatīvie akti paredz šādu datu nodošanu.</w:t>
      </w:r>
    </w:p>
    <w:p w14:paraId="14FA86EA" w14:textId="4F6B60E2" w:rsidR="00137D48" w:rsidRPr="00137D48" w:rsidRDefault="00137D48" w:rsidP="004459B9">
      <w:pPr>
        <w:numPr>
          <w:ilvl w:val="1"/>
          <w:numId w:val="29"/>
        </w:numPr>
        <w:tabs>
          <w:tab w:val="num" w:pos="567"/>
        </w:tabs>
        <w:spacing w:after="0" w:line="240" w:lineRule="auto"/>
        <w:ind w:left="567" w:hanging="567"/>
        <w:jc w:val="both"/>
        <w:rPr>
          <w:rFonts w:ascii="Times New Roman" w:eastAsia="Times New Roman" w:hAnsi="Times New Roman"/>
          <w:sz w:val="24"/>
          <w:szCs w:val="24"/>
        </w:rPr>
      </w:pPr>
      <w:r w:rsidRPr="00137D48">
        <w:rPr>
          <w:rFonts w:ascii="Times New Roman" w:eastAsia="Times New Roman" w:hAnsi="Times New Roman"/>
          <w:sz w:val="24"/>
          <w:szCs w:val="24"/>
        </w:rPr>
        <w:t xml:space="preserve">Neskatoties uz iepriekšējā punktā minēto, </w:t>
      </w:r>
      <w:r w:rsidR="00DB191C">
        <w:rPr>
          <w:rFonts w:ascii="Times New Roman" w:eastAsia="Times New Roman" w:hAnsi="Times New Roman"/>
          <w:sz w:val="24"/>
          <w:szCs w:val="24"/>
        </w:rPr>
        <w:t>Izpildītājs</w:t>
      </w:r>
      <w:r w:rsidRPr="00137D48">
        <w:rPr>
          <w:rFonts w:ascii="Times New Roman" w:eastAsia="Times New Roman" w:hAnsi="Times New Roman"/>
          <w:sz w:val="24"/>
          <w:szCs w:val="24"/>
        </w:rPr>
        <w:t xml:space="preserve"> piekrīt, ka Pasūtītājs nodod no </w:t>
      </w:r>
      <w:r w:rsidR="00EE69B3">
        <w:rPr>
          <w:rFonts w:ascii="Times New Roman" w:eastAsia="Times New Roman" w:hAnsi="Times New Roman"/>
          <w:sz w:val="24"/>
          <w:szCs w:val="24"/>
        </w:rPr>
        <w:t>Izpildītāja</w:t>
      </w:r>
      <w:r w:rsidRPr="00137D48">
        <w:rPr>
          <w:rFonts w:ascii="Times New Roman" w:eastAsia="Times New Roman" w:hAnsi="Times New Roman"/>
          <w:sz w:val="24"/>
          <w:szCs w:val="24"/>
        </w:rPr>
        <w:t xml:space="preserve"> saņemtos fizisko personu datus trešajām personām, kas sniedz Pasūtītājam pakalpojumus un ar kurām Pasūtītājs sadarbojas tā darbības un Līguma izpildes nodrošināšanai.</w:t>
      </w:r>
    </w:p>
    <w:p w14:paraId="6A1679C0" w14:textId="77777777" w:rsidR="00137D48" w:rsidRDefault="00137D48" w:rsidP="004459B9">
      <w:pPr>
        <w:numPr>
          <w:ilvl w:val="1"/>
          <w:numId w:val="29"/>
        </w:numPr>
        <w:tabs>
          <w:tab w:val="num" w:pos="567"/>
        </w:tabs>
        <w:spacing w:after="0" w:line="240" w:lineRule="auto"/>
        <w:ind w:left="567" w:hanging="567"/>
        <w:jc w:val="both"/>
        <w:rPr>
          <w:rFonts w:ascii="Times New Roman" w:eastAsia="Times New Roman" w:hAnsi="Times New Roman"/>
          <w:sz w:val="24"/>
          <w:szCs w:val="24"/>
        </w:rPr>
      </w:pPr>
      <w:r w:rsidRPr="00137D48">
        <w:rPr>
          <w:rFonts w:ascii="Times New Roman" w:eastAsia="Times New Roman" w:hAnsi="Times New Roman"/>
          <w:sz w:val="24"/>
          <w:szCs w:val="24"/>
        </w:rPr>
        <w:t>Puses apņemas pēc otras Puses pieprasījuma iznīcināt no otras Puses iegūtos fizisko personu datus, ja izbeidzas nepieciešamība tos apstrādāt Līguma izpildes nodrošināšanai.</w:t>
      </w:r>
    </w:p>
    <w:p w14:paraId="30442C74" w14:textId="77777777" w:rsidR="00383274" w:rsidRPr="00137D48" w:rsidRDefault="00383274" w:rsidP="00383274">
      <w:pPr>
        <w:tabs>
          <w:tab w:val="num" w:pos="720"/>
        </w:tabs>
        <w:spacing w:after="0" w:line="240" w:lineRule="auto"/>
        <w:jc w:val="both"/>
        <w:rPr>
          <w:rFonts w:ascii="Times New Roman" w:eastAsia="Times New Roman" w:hAnsi="Times New Roman"/>
          <w:sz w:val="24"/>
          <w:szCs w:val="24"/>
        </w:rPr>
      </w:pPr>
    </w:p>
    <w:p w14:paraId="479BA097" w14:textId="72B73D13" w:rsidR="004A243E" w:rsidRPr="004A243E" w:rsidRDefault="004A243E" w:rsidP="004459B9">
      <w:pPr>
        <w:numPr>
          <w:ilvl w:val="0"/>
          <w:numId w:val="29"/>
        </w:numPr>
        <w:tabs>
          <w:tab w:val="clear" w:pos="360"/>
          <w:tab w:val="left" w:pos="567"/>
          <w:tab w:val="num" w:pos="8015"/>
        </w:tabs>
        <w:spacing w:after="0" w:line="240" w:lineRule="auto"/>
        <w:ind w:left="567" w:hanging="567"/>
        <w:contextualSpacing/>
        <w:jc w:val="center"/>
        <w:rPr>
          <w:rFonts w:ascii="Times New Roman" w:eastAsia="Times New Roman" w:hAnsi="Times New Roman"/>
          <w:b/>
          <w:bCs/>
          <w:iCs/>
          <w:sz w:val="24"/>
          <w:szCs w:val="24"/>
        </w:rPr>
      </w:pPr>
      <w:r w:rsidRPr="004A243E">
        <w:rPr>
          <w:rFonts w:ascii="Times New Roman" w:eastAsia="Times New Roman" w:hAnsi="Times New Roman"/>
          <w:b/>
          <w:bCs/>
          <w:iCs/>
          <w:sz w:val="24"/>
          <w:szCs w:val="24"/>
        </w:rPr>
        <w:t>Citi</w:t>
      </w:r>
      <w:r w:rsidR="00383274">
        <w:rPr>
          <w:rFonts w:ascii="Times New Roman" w:eastAsia="Times New Roman" w:hAnsi="Times New Roman"/>
          <w:b/>
          <w:bCs/>
          <w:iCs/>
          <w:sz w:val="24"/>
          <w:szCs w:val="24"/>
        </w:rPr>
        <w:t xml:space="preserve"> </w:t>
      </w:r>
      <w:r w:rsidRPr="004A243E">
        <w:rPr>
          <w:rFonts w:ascii="Times New Roman" w:eastAsia="Times New Roman" w:hAnsi="Times New Roman"/>
          <w:b/>
          <w:bCs/>
          <w:iCs/>
          <w:sz w:val="24"/>
          <w:szCs w:val="24"/>
        </w:rPr>
        <w:t>noteikumi</w:t>
      </w:r>
    </w:p>
    <w:p w14:paraId="3AA542C2" w14:textId="71783BC0" w:rsidR="004A243E" w:rsidRPr="004A243E" w:rsidRDefault="004A243E" w:rsidP="004459B9">
      <w:pPr>
        <w:numPr>
          <w:ilvl w:val="1"/>
          <w:numId w:val="29"/>
        </w:numPr>
        <w:tabs>
          <w:tab w:val="left" w:pos="567"/>
        </w:tabs>
        <w:spacing w:after="0" w:line="240" w:lineRule="auto"/>
        <w:ind w:left="567" w:hanging="567"/>
        <w:contextualSpacing/>
        <w:jc w:val="both"/>
        <w:rPr>
          <w:rFonts w:ascii="Times New Roman" w:eastAsia="Times New Roman" w:hAnsi="Times New Roman"/>
          <w:iCs/>
          <w:sz w:val="24"/>
          <w:szCs w:val="24"/>
        </w:rPr>
      </w:pPr>
      <w:r w:rsidRPr="004A243E">
        <w:rPr>
          <w:rFonts w:ascii="Times New Roman" w:eastAsia="Times New Roman" w:hAnsi="Times New Roman"/>
          <w:sz w:val="24"/>
          <w:szCs w:val="24"/>
        </w:rPr>
        <w:t>Visus strīdus un domstarpības, kas rodas Pušu starpā Līguma izpildes gaitā, Puses risina savstarpēju pārrunu ceļā. Ja savstarpēju pārrunu ceļā risinājumu panākt nav iespējams, katrai no Pusēm ir tiesības vērsties vispārējas instances tiesā</w:t>
      </w:r>
      <w:r>
        <w:rPr>
          <w:rFonts w:ascii="Times New Roman" w:eastAsia="Times New Roman" w:hAnsi="Times New Roman"/>
          <w:sz w:val="24"/>
          <w:szCs w:val="24"/>
        </w:rPr>
        <w:t xml:space="preserve"> </w:t>
      </w:r>
      <w:r w:rsidRPr="004A243E">
        <w:rPr>
          <w:rFonts w:ascii="Times New Roman" w:eastAsia="Times New Roman" w:hAnsi="Times New Roman"/>
          <w:sz w:val="24"/>
          <w:szCs w:val="24"/>
        </w:rPr>
        <w:t>normatīvajos aktos noteiktajā kārtībā.</w:t>
      </w:r>
    </w:p>
    <w:p w14:paraId="70FEDB26" w14:textId="522AD9E1" w:rsidR="004A243E" w:rsidRPr="004A243E" w:rsidRDefault="004A243E" w:rsidP="004459B9">
      <w:pPr>
        <w:numPr>
          <w:ilvl w:val="1"/>
          <w:numId w:val="29"/>
        </w:numPr>
        <w:tabs>
          <w:tab w:val="left" w:pos="567"/>
        </w:tabs>
        <w:spacing w:after="0" w:line="240" w:lineRule="auto"/>
        <w:ind w:left="567" w:hanging="567"/>
        <w:contextualSpacing/>
        <w:jc w:val="both"/>
        <w:rPr>
          <w:rFonts w:ascii="Times New Roman" w:eastAsia="Times New Roman" w:hAnsi="Times New Roman"/>
          <w:iCs/>
          <w:sz w:val="24"/>
          <w:szCs w:val="24"/>
        </w:rPr>
      </w:pPr>
      <w:r w:rsidRPr="004A243E">
        <w:rPr>
          <w:rFonts w:ascii="Times New Roman" w:eastAsia="Times New Roman" w:hAnsi="Times New Roman"/>
          <w:sz w:val="24"/>
          <w:szCs w:val="24"/>
        </w:rPr>
        <w:t>Visus jautājumus, kas nav atrunāti Līgumā, Puses risina atbilstoši</w:t>
      </w:r>
      <w:r>
        <w:rPr>
          <w:rFonts w:ascii="Times New Roman" w:eastAsia="Times New Roman" w:hAnsi="Times New Roman"/>
          <w:sz w:val="24"/>
          <w:szCs w:val="24"/>
        </w:rPr>
        <w:t xml:space="preserve"> </w:t>
      </w:r>
      <w:r w:rsidRPr="004A243E">
        <w:rPr>
          <w:rFonts w:ascii="Times New Roman" w:eastAsia="Times New Roman" w:hAnsi="Times New Roman"/>
          <w:sz w:val="24"/>
          <w:szCs w:val="24"/>
        </w:rPr>
        <w:t>normatīvajiem aktiem.</w:t>
      </w:r>
    </w:p>
    <w:p w14:paraId="7C2A365D" w14:textId="77777777" w:rsidR="004A243E" w:rsidRPr="004A243E" w:rsidRDefault="004A243E" w:rsidP="004459B9">
      <w:pPr>
        <w:numPr>
          <w:ilvl w:val="1"/>
          <w:numId w:val="29"/>
        </w:numPr>
        <w:tabs>
          <w:tab w:val="left" w:pos="567"/>
        </w:tabs>
        <w:spacing w:after="0" w:line="240" w:lineRule="auto"/>
        <w:ind w:left="567" w:hanging="567"/>
        <w:contextualSpacing/>
        <w:jc w:val="both"/>
        <w:rPr>
          <w:rFonts w:ascii="Times New Roman" w:eastAsia="Times New Roman" w:hAnsi="Times New Roman"/>
          <w:iCs/>
          <w:sz w:val="24"/>
          <w:szCs w:val="24"/>
        </w:rPr>
      </w:pPr>
      <w:r w:rsidRPr="004A243E">
        <w:rPr>
          <w:rFonts w:ascii="Times New Roman" w:eastAsia="Times New Roman" w:hAnsi="Times New Roman"/>
          <w:sz w:val="24"/>
          <w:szCs w:val="24"/>
        </w:rPr>
        <w:t>Visi Līguma pielikumi kļūst par Līguma neatņemamu sastāvdaļu un stājas spēkā no to abpusējas parakstīšanas dienas.</w:t>
      </w:r>
    </w:p>
    <w:p w14:paraId="7A748DD6" w14:textId="77777777" w:rsidR="004A243E" w:rsidRPr="004A243E" w:rsidRDefault="004A243E" w:rsidP="004459B9">
      <w:pPr>
        <w:numPr>
          <w:ilvl w:val="1"/>
          <w:numId w:val="29"/>
        </w:numPr>
        <w:tabs>
          <w:tab w:val="left" w:pos="567"/>
        </w:tabs>
        <w:spacing w:after="0" w:line="240" w:lineRule="auto"/>
        <w:ind w:left="567" w:hanging="567"/>
        <w:contextualSpacing/>
        <w:jc w:val="both"/>
        <w:rPr>
          <w:rFonts w:ascii="Times New Roman" w:eastAsia="Times New Roman" w:hAnsi="Times New Roman"/>
          <w:iCs/>
          <w:sz w:val="24"/>
          <w:szCs w:val="24"/>
        </w:rPr>
      </w:pPr>
      <w:r w:rsidRPr="004A243E">
        <w:rPr>
          <w:rFonts w:ascii="Times New Roman" w:eastAsia="Times New Roman" w:hAnsi="Times New Roman"/>
          <w:sz w:val="24"/>
          <w:szCs w:val="24"/>
        </w:rPr>
        <w:t>Ja kāds no Līguma noteikumiem zaudē savu juridisko spēku, tas neietekmē pārējos Līguma noteikumus.</w:t>
      </w:r>
    </w:p>
    <w:p w14:paraId="647234EA" w14:textId="77777777" w:rsidR="004A243E" w:rsidRPr="004A243E" w:rsidRDefault="004A243E" w:rsidP="004459B9">
      <w:pPr>
        <w:numPr>
          <w:ilvl w:val="1"/>
          <w:numId w:val="29"/>
        </w:numPr>
        <w:tabs>
          <w:tab w:val="left" w:pos="567"/>
        </w:tabs>
        <w:spacing w:after="0" w:line="240" w:lineRule="auto"/>
        <w:ind w:left="567" w:hanging="567"/>
        <w:contextualSpacing/>
        <w:jc w:val="both"/>
        <w:rPr>
          <w:rFonts w:ascii="Times New Roman" w:eastAsia="Times New Roman" w:hAnsi="Times New Roman"/>
          <w:iCs/>
          <w:sz w:val="24"/>
          <w:szCs w:val="24"/>
        </w:rPr>
      </w:pPr>
      <w:r w:rsidRPr="004A243E">
        <w:rPr>
          <w:rFonts w:ascii="Times New Roman" w:eastAsia="Times New Roman" w:hAnsi="Times New Roman"/>
          <w:iCs/>
          <w:sz w:val="24"/>
          <w:szCs w:val="24"/>
        </w:rPr>
        <w:t>Līgums ir saistošs Pusēm, kā arī Pušu tiesību un saistību pārņēmējiem.</w:t>
      </w:r>
    </w:p>
    <w:p w14:paraId="0C64DDB0" w14:textId="4258F30E" w:rsidR="004A243E" w:rsidRPr="004A243E" w:rsidRDefault="004A243E" w:rsidP="004459B9">
      <w:pPr>
        <w:numPr>
          <w:ilvl w:val="1"/>
          <w:numId w:val="29"/>
        </w:numPr>
        <w:tabs>
          <w:tab w:val="left" w:pos="567"/>
        </w:tabs>
        <w:spacing w:after="0" w:line="240" w:lineRule="auto"/>
        <w:ind w:left="567" w:hanging="567"/>
        <w:contextualSpacing/>
        <w:jc w:val="both"/>
        <w:rPr>
          <w:rFonts w:ascii="Times New Roman" w:eastAsia="Times New Roman" w:hAnsi="Times New Roman"/>
          <w:iCs/>
          <w:sz w:val="24"/>
          <w:szCs w:val="24"/>
        </w:rPr>
      </w:pPr>
      <w:r w:rsidRPr="004A243E">
        <w:rPr>
          <w:rFonts w:ascii="Times New Roman" w:eastAsia="Times New Roman" w:hAnsi="Times New Roman"/>
          <w:sz w:val="24"/>
          <w:szCs w:val="24"/>
        </w:rPr>
        <w:t xml:space="preserve">Juridiskās adreses vai norēķinu rekvizītu maiņas gadījumā Pušu pienākums ir </w:t>
      </w:r>
      <w:r w:rsidRPr="004A243E">
        <w:rPr>
          <w:rFonts w:ascii="Times New Roman" w:eastAsia="Times New Roman" w:hAnsi="Times New Roman"/>
          <w:bCs/>
          <w:sz w:val="24"/>
          <w:szCs w:val="24"/>
        </w:rPr>
        <w:t>3 (trīs) darbdienu</w:t>
      </w:r>
      <w:r w:rsidRPr="004A243E">
        <w:rPr>
          <w:rFonts w:ascii="Times New Roman" w:eastAsia="Times New Roman" w:hAnsi="Times New Roman"/>
          <w:sz w:val="24"/>
          <w:szCs w:val="24"/>
        </w:rPr>
        <w:t xml:space="preserve"> laikā</w:t>
      </w:r>
      <w:r w:rsidR="0055380B">
        <w:rPr>
          <w:rFonts w:ascii="Times New Roman" w:eastAsia="Times New Roman" w:hAnsi="Times New Roman"/>
          <w:sz w:val="24"/>
          <w:szCs w:val="24"/>
        </w:rPr>
        <w:t xml:space="preserve"> rakstiski</w:t>
      </w:r>
      <w:r w:rsidRPr="004A243E">
        <w:rPr>
          <w:rFonts w:ascii="Times New Roman" w:eastAsia="Times New Roman" w:hAnsi="Times New Roman"/>
          <w:sz w:val="24"/>
          <w:szCs w:val="24"/>
        </w:rPr>
        <w:t xml:space="preserve"> paziņot par to otrai Pusei.</w:t>
      </w:r>
    </w:p>
    <w:p w14:paraId="149952E6" w14:textId="77777777" w:rsidR="004A243E" w:rsidRPr="004A243E" w:rsidRDefault="004A243E" w:rsidP="004459B9">
      <w:pPr>
        <w:numPr>
          <w:ilvl w:val="1"/>
          <w:numId w:val="29"/>
        </w:numPr>
        <w:tabs>
          <w:tab w:val="left" w:pos="567"/>
        </w:tabs>
        <w:spacing w:after="0" w:line="240" w:lineRule="auto"/>
        <w:ind w:left="567" w:hanging="567"/>
        <w:contextualSpacing/>
        <w:jc w:val="both"/>
        <w:rPr>
          <w:rFonts w:ascii="Times New Roman" w:eastAsia="Times New Roman" w:hAnsi="Times New Roman"/>
          <w:iCs/>
          <w:sz w:val="24"/>
          <w:szCs w:val="24"/>
        </w:rPr>
      </w:pPr>
      <w:r w:rsidRPr="004A243E">
        <w:rPr>
          <w:rFonts w:ascii="Times New Roman" w:eastAsia="Times New Roman" w:hAnsi="Times New Roman"/>
          <w:iCs/>
          <w:sz w:val="24"/>
          <w:szCs w:val="24"/>
        </w:rPr>
        <w:t>Līguma izpildi kontrolē ar tiesībām parakstīt darbu nodošanas-pieņemšanas aktus:</w:t>
      </w:r>
    </w:p>
    <w:p w14:paraId="3FD8C8E5" w14:textId="01BD122A" w:rsidR="004A243E" w:rsidRDefault="004A243E" w:rsidP="004459B9">
      <w:pPr>
        <w:widowControl w:val="0"/>
        <w:numPr>
          <w:ilvl w:val="2"/>
          <w:numId w:val="29"/>
        </w:numPr>
        <w:spacing w:after="0" w:line="240" w:lineRule="auto"/>
        <w:ind w:left="1134" w:hanging="567"/>
        <w:contextualSpacing/>
        <w:jc w:val="both"/>
        <w:rPr>
          <w:rFonts w:ascii="Times New Roman" w:eastAsia="Times New Roman" w:hAnsi="Times New Roman"/>
          <w:iCs/>
          <w:sz w:val="24"/>
          <w:szCs w:val="24"/>
        </w:rPr>
      </w:pPr>
      <w:r w:rsidRPr="004A243E">
        <w:rPr>
          <w:rFonts w:ascii="Times New Roman" w:eastAsia="Times New Roman" w:hAnsi="Times New Roman"/>
          <w:iCs/>
          <w:sz w:val="24"/>
          <w:szCs w:val="24"/>
        </w:rPr>
        <w:t>no Pasūtītāja puses</w:t>
      </w:r>
      <w:r>
        <w:rPr>
          <w:rFonts w:ascii="Times New Roman" w:eastAsia="Times New Roman" w:hAnsi="Times New Roman"/>
          <w:iCs/>
          <w:sz w:val="24"/>
          <w:szCs w:val="24"/>
        </w:rPr>
        <w:t xml:space="preserve"> </w:t>
      </w:r>
      <w:r w:rsidRPr="004A243E">
        <w:rPr>
          <w:rFonts w:ascii="Times New Roman" w:eastAsia="Times New Roman" w:hAnsi="Times New Roman"/>
          <w:iCs/>
          <w:sz w:val="24"/>
          <w:szCs w:val="24"/>
        </w:rPr>
        <w:t>–</w:t>
      </w:r>
      <w:r>
        <w:rPr>
          <w:rFonts w:ascii="Times New Roman" w:eastAsia="Times New Roman" w:hAnsi="Times New Roman"/>
          <w:color w:val="000000"/>
          <w:sz w:val="24"/>
          <w:szCs w:val="24"/>
        </w:rPr>
        <w:t xml:space="preserve"> __________________________________</w:t>
      </w:r>
      <w:r w:rsidRPr="004A243E">
        <w:rPr>
          <w:rFonts w:ascii="Times New Roman" w:eastAsia="Times New Roman" w:hAnsi="Times New Roman"/>
          <w:sz w:val="24"/>
          <w:szCs w:val="24"/>
        </w:rPr>
        <w:t xml:space="preserve">Saziņai ar Pasūtītāju Izpildītājs izmanto vienlaicīgi arī Pasūtītāja e-pasta adresi: </w:t>
      </w:r>
      <w:hyperlink r:id="rId26" w:history="1">
        <w:r w:rsidRPr="004A243E">
          <w:rPr>
            <w:rFonts w:ascii="Times New Roman" w:eastAsia="Times New Roman" w:hAnsi="Times New Roman"/>
            <w:color w:val="0000FF"/>
            <w:sz w:val="24"/>
            <w:szCs w:val="24"/>
            <w:u w:val="single"/>
          </w:rPr>
          <w:t>amd@riga.lv</w:t>
        </w:r>
      </w:hyperlink>
      <w:r w:rsidR="0055380B">
        <w:rPr>
          <w:rFonts w:ascii="Times New Roman" w:eastAsia="Times New Roman" w:hAnsi="Times New Roman"/>
          <w:iCs/>
          <w:sz w:val="24"/>
          <w:szCs w:val="24"/>
        </w:rPr>
        <w:t xml:space="preserve">. </w:t>
      </w:r>
      <w:r w:rsidR="0055380B" w:rsidRPr="0055380B">
        <w:rPr>
          <w:rFonts w:ascii="Times New Roman" w:eastAsia="Times New Roman" w:hAnsi="Times New Roman"/>
          <w:iCs/>
          <w:sz w:val="24"/>
          <w:szCs w:val="24"/>
        </w:rPr>
        <w:t>Minētās pilnvarotās kontaktpersonas prombūtnes laikā to aizvietos cita Pasūtītāja nozīmēta persona, kas būs tiesīga pieņemt izpildītos darbus un parakstīt Līguma izpildes dokumentus;</w:t>
      </w:r>
    </w:p>
    <w:p w14:paraId="0B9FD5FD" w14:textId="4D6E73E7" w:rsidR="004A243E" w:rsidRPr="004A243E" w:rsidRDefault="004A243E" w:rsidP="004459B9">
      <w:pPr>
        <w:widowControl w:val="0"/>
        <w:numPr>
          <w:ilvl w:val="2"/>
          <w:numId w:val="29"/>
        </w:numPr>
        <w:spacing w:after="0" w:line="240" w:lineRule="auto"/>
        <w:ind w:left="1134" w:hanging="567"/>
        <w:contextualSpacing/>
        <w:jc w:val="both"/>
        <w:rPr>
          <w:rFonts w:ascii="Times New Roman" w:eastAsia="Times New Roman" w:hAnsi="Times New Roman"/>
          <w:iCs/>
          <w:sz w:val="24"/>
          <w:szCs w:val="24"/>
        </w:rPr>
      </w:pPr>
      <w:r w:rsidRPr="004A243E">
        <w:rPr>
          <w:rFonts w:ascii="Times New Roman" w:eastAsia="Times New Roman" w:hAnsi="Times New Roman"/>
          <w:iCs/>
          <w:sz w:val="24"/>
          <w:szCs w:val="24"/>
        </w:rPr>
        <w:t>no Izpildītāja puses</w:t>
      </w:r>
      <w:r>
        <w:rPr>
          <w:rFonts w:ascii="Times New Roman" w:eastAsia="Times New Roman" w:hAnsi="Times New Roman"/>
          <w:iCs/>
          <w:sz w:val="24"/>
          <w:szCs w:val="24"/>
        </w:rPr>
        <w:t xml:space="preserve"> </w:t>
      </w:r>
      <w:r w:rsidRPr="004A243E">
        <w:rPr>
          <w:rFonts w:ascii="Times New Roman" w:eastAsia="Times New Roman" w:hAnsi="Times New Roman"/>
          <w:iCs/>
          <w:sz w:val="24"/>
          <w:szCs w:val="24"/>
        </w:rPr>
        <w:t>– ________________________________________</w:t>
      </w:r>
      <w:r w:rsidRPr="004A243E">
        <w:rPr>
          <w:rFonts w:ascii="Times New Roman" w:eastAsia="Times New Roman" w:hAnsi="Times New Roman"/>
          <w:sz w:val="24"/>
          <w:szCs w:val="24"/>
          <w:lang w:eastAsia="lv-LV"/>
        </w:rPr>
        <w:t xml:space="preserve">. </w:t>
      </w:r>
    </w:p>
    <w:p w14:paraId="0DE10FEC" w14:textId="10B820CD" w:rsidR="004A243E" w:rsidRPr="004A243E" w:rsidRDefault="004A243E" w:rsidP="004459B9">
      <w:pPr>
        <w:numPr>
          <w:ilvl w:val="1"/>
          <w:numId w:val="29"/>
        </w:numPr>
        <w:tabs>
          <w:tab w:val="left" w:pos="567"/>
          <w:tab w:val="left" w:pos="1276"/>
        </w:tabs>
        <w:spacing w:after="0" w:line="240" w:lineRule="auto"/>
        <w:ind w:left="567" w:hanging="567"/>
        <w:contextualSpacing/>
        <w:jc w:val="both"/>
        <w:rPr>
          <w:rFonts w:ascii="Times New Roman" w:eastAsia="Times New Roman" w:hAnsi="Times New Roman"/>
          <w:iCs/>
          <w:sz w:val="24"/>
          <w:szCs w:val="24"/>
        </w:rPr>
      </w:pPr>
      <w:r w:rsidRPr="004A243E">
        <w:rPr>
          <w:rFonts w:ascii="Times New Roman" w:eastAsia="Times New Roman" w:hAnsi="Times New Roman"/>
          <w:iCs/>
          <w:sz w:val="24"/>
          <w:szCs w:val="24"/>
        </w:rPr>
        <w:t xml:space="preserve">Līguma pamatteksts sagatavots uz </w:t>
      </w:r>
      <w:r w:rsidR="007E4F0D">
        <w:rPr>
          <w:rFonts w:ascii="Times New Roman" w:eastAsia="Times New Roman" w:hAnsi="Times New Roman"/>
          <w:iCs/>
          <w:sz w:val="24"/>
          <w:szCs w:val="24"/>
        </w:rPr>
        <w:t>_</w:t>
      </w:r>
      <w:r w:rsidRPr="004A243E">
        <w:rPr>
          <w:rFonts w:ascii="Times New Roman" w:eastAsia="Times New Roman" w:hAnsi="Times New Roman"/>
          <w:iCs/>
          <w:sz w:val="24"/>
          <w:szCs w:val="24"/>
        </w:rPr>
        <w:t xml:space="preserve"> (</w:t>
      </w:r>
      <w:r w:rsidR="007E4F0D">
        <w:rPr>
          <w:rFonts w:ascii="Times New Roman" w:eastAsia="Times New Roman" w:hAnsi="Times New Roman"/>
          <w:iCs/>
          <w:sz w:val="24"/>
          <w:szCs w:val="24"/>
        </w:rPr>
        <w:t>__________</w:t>
      </w:r>
      <w:r w:rsidRPr="004A243E">
        <w:rPr>
          <w:rFonts w:ascii="Times New Roman" w:eastAsia="Times New Roman" w:hAnsi="Times New Roman"/>
          <w:iCs/>
          <w:sz w:val="24"/>
          <w:szCs w:val="24"/>
        </w:rPr>
        <w:t xml:space="preserve">) lapām, ar 2 (diviem) pielikumiem uz </w:t>
      </w:r>
      <w:r w:rsidR="007E4F0D">
        <w:rPr>
          <w:rFonts w:ascii="Times New Roman" w:eastAsia="Times New Roman" w:hAnsi="Times New Roman"/>
          <w:iCs/>
          <w:sz w:val="24"/>
          <w:szCs w:val="24"/>
        </w:rPr>
        <w:t>_</w:t>
      </w:r>
      <w:r w:rsidRPr="004A243E">
        <w:rPr>
          <w:rFonts w:ascii="Times New Roman" w:eastAsia="Times New Roman" w:hAnsi="Times New Roman"/>
          <w:iCs/>
          <w:sz w:val="24"/>
          <w:szCs w:val="24"/>
        </w:rPr>
        <w:t xml:space="preserve"> (</w:t>
      </w:r>
      <w:r w:rsidR="007E4F0D">
        <w:rPr>
          <w:rFonts w:ascii="Times New Roman" w:eastAsia="Times New Roman" w:hAnsi="Times New Roman"/>
          <w:iCs/>
          <w:sz w:val="24"/>
          <w:szCs w:val="24"/>
        </w:rPr>
        <w:t>____</w:t>
      </w:r>
      <w:r w:rsidRPr="004A243E">
        <w:rPr>
          <w:rFonts w:ascii="Times New Roman" w:eastAsia="Times New Roman" w:hAnsi="Times New Roman"/>
          <w:iCs/>
          <w:sz w:val="24"/>
          <w:szCs w:val="24"/>
        </w:rPr>
        <w:t xml:space="preserve">) lapām un </w:t>
      </w:r>
      <w:r w:rsidRPr="004A243E">
        <w:rPr>
          <w:rFonts w:ascii="Times New Roman" w:eastAsia="Times New Roman" w:hAnsi="Times New Roman"/>
          <w:sz w:val="24"/>
          <w:szCs w:val="24"/>
        </w:rPr>
        <w:t>parakstīts elektroniski</w:t>
      </w:r>
      <w:r w:rsidRPr="004A243E">
        <w:rPr>
          <w:rFonts w:ascii="Times New Roman" w:eastAsia="Times New Roman" w:hAnsi="Times New Roman"/>
          <w:iCs/>
          <w:sz w:val="24"/>
          <w:szCs w:val="24"/>
        </w:rPr>
        <w:t xml:space="preserve"> ar drošu elektronisko parakstu, kas satur laika zīmogu.</w:t>
      </w:r>
      <w:r w:rsidRPr="004A243E">
        <w:rPr>
          <w:rFonts w:ascii="Times New Roman" w:eastAsia="Times New Roman" w:hAnsi="Times New Roman"/>
          <w:sz w:val="24"/>
          <w:szCs w:val="24"/>
        </w:rPr>
        <w:t xml:space="preserve"> </w:t>
      </w:r>
      <w:r w:rsidRPr="004A243E">
        <w:rPr>
          <w:rFonts w:ascii="Times New Roman" w:eastAsia="Times New Roman" w:hAnsi="Times New Roman"/>
          <w:iCs/>
          <w:sz w:val="24"/>
          <w:szCs w:val="24"/>
        </w:rPr>
        <w:t>Līguma parakstīšanas diena ir pēdējā pievienotā droša elektroniskā paraksta un tā laika zīmoga datums.</w:t>
      </w:r>
    </w:p>
    <w:p w14:paraId="0E2C8F61" w14:textId="77777777" w:rsidR="004A243E" w:rsidRPr="004A243E" w:rsidRDefault="004A243E" w:rsidP="004A243E">
      <w:pPr>
        <w:tabs>
          <w:tab w:val="left" w:pos="360"/>
        </w:tabs>
        <w:spacing w:after="0" w:line="240" w:lineRule="auto"/>
        <w:jc w:val="both"/>
        <w:rPr>
          <w:rFonts w:ascii="Times New Roman" w:eastAsia="Times New Roman" w:hAnsi="Times New Roman"/>
          <w:sz w:val="24"/>
          <w:szCs w:val="24"/>
        </w:rPr>
      </w:pPr>
      <w:r w:rsidRPr="004A243E">
        <w:rPr>
          <w:rFonts w:ascii="Times New Roman" w:eastAsia="Times New Roman" w:hAnsi="Times New Roman"/>
          <w:sz w:val="24"/>
          <w:szCs w:val="24"/>
        </w:rPr>
        <w:t>Pielikumā:</w:t>
      </w:r>
    </w:p>
    <w:p w14:paraId="5E852A05" w14:textId="3A75BA35" w:rsidR="004A243E" w:rsidRPr="004A243E" w:rsidRDefault="004A243E" w:rsidP="004459B9">
      <w:pPr>
        <w:widowControl w:val="0"/>
        <w:numPr>
          <w:ilvl w:val="0"/>
          <w:numId w:val="30"/>
        </w:numPr>
        <w:overflowPunct w:val="0"/>
        <w:autoSpaceDE w:val="0"/>
        <w:autoSpaceDN w:val="0"/>
        <w:adjustRightInd w:val="0"/>
        <w:spacing w:after="0" w:line="240" w:lineRule="auto"/>
        <w:ind w:left="284" w:hanging="284"/>
        <w:jc w:val="both"/>
        <w:rPr>
          <w:rFonts w:ascii="Times New Roman" w:eastAsia="Times New Roman" w:hAnsi="Times New Roman"/>
          <w:sz w:val="24"/>
          <w:szCs w:val="24"/>
        </w:rPr>
      </w:pPr>
      <w:r w:rsidRPr="004A243E">
        <w:rPr>
          <w:rFonts w:ascii="Times New Roman" w:eastAsia="Times New Roman" w:hAnsi="Times New Roman"/>
          <w:sz w:val="24"/>
          <w:szCs w:val="24"/>
        </w:rPr>
        <w:t>Tehniskā specifikācija/Tehniskais</w:t>
      </w:r>
      <w:r>
        <w:rPr>
          <w:rFonts w:ascii="Times New Roman" w:eastAsia="Times New Roman" w:hAnsi="Times New Roman"/>
          <w:sz w:val="24"/>
          <w:szCs w:val="24"/>
        </w:rPr>
        <w:t xml:space="preserve"> </w:t>
      </w:r>
      <w:r w:rsidRPr="004A243E">
        <w:rPr>
          <w:rFonts w:ascii="Times New Roman" w:eastAsia="Times New Roman" w:hAnsi="Times New Roman"/>
          <w:sz w:val="24"/>
          <w:szCs w:val="24"/>
        </w:rPr>
        <w:t>piedāvājums;</w:t>
      </w:r>
    </w:p>
    <w:p w14:paraId="467A12F5" w14:textId="497517BB" w:rsidR="00383274" w:rsidRPr="00BD7910" w:rsidRDefault="004A243E" w:rsidP="00383274">
      <w:pPr>
        <w:widowControl w:val="0"/>
        <w:numPr>
          <w:ilvl w:val="0"/>
          <w:numId w:val="30"/>
        </w:numPr>
        <w:overflowPunct w:val="0"/>
        <w:autoSpaceDE w:val="0"/>
        <w:autoSpaceDN w:val="0"/>
        <w:adjustRightInd w:val="0"/>
        <w:spacing w:after="0" w:line="240" w:lineRule="auto"/>
        <w:ind w:left="284" w:hanging="284"/>
        <w:jc w:val="both"/>
        <w:rPr>
          <w:rFonts w:ascii="Times New Roman" w:eastAsia="Times New Roman" w:hAnsi="Times New Roman"/>
          <w:sz w:val="24"/>
          <w:szCs w:val="24"/>
        </w:rPr>
      </w:pPr>
      <w:r w:rsidRPr="004A243E">
        <w:rPr>
          <w:rFonts w:ascii="Times New Roman" w:eastAsia="Times New Roman" w:hAnsi="Times New Roman"/>
          <w:sz w:val="24"/>
          <w:szCs w:val="24"/>
        </w:rPr>
        <w:t>Finanšu piedāvājums.</w:t>
      </w:r>
    </w:p>
    <w:p w14:paraId="0411A6D4" w14:textId="72B93223" w:rsidR="004A243E" w:rsidRDefault="004A243E" w:rsidP="004459B9">
      <w:pPr>
        <w:pStyle w:val="Sarakstarindkopa"/>
        <w:numPr>
          <w:ilvl w:val="0"/>
          <w:numId w:val="29"/>
        </w:numPr>
        <w:tabs>
          <w:tab w:val="left" w:pos="851"/>
        </w:tabs>
        <w:spacing w:before="120"/>
        <w:ind w:left="357" w:hanging="357"/>
        <w:jc w:val="center"/>
        <w:outlineLvl w:val="4"/>
        <w:rPr>
          <w:b/>
          <w:bCs/>
          <w:iCs/>
          <w:snapToGrid w:val="0"/>
        </w:rPr>
      </w:pPr>
      <w:r w:rsidRPr="004A243E">
        <w:rPr>
          <w:b/>
          <w:bCs/>
          <w:iCs/>
          <w:snapToGrid w:val="0"/>
        </w:rPr>
        <w:t>Pušu juridiskās adreses un rekvizīti</w:t>
      </w:r>
    </w:p>
    <w:p w14:paraId="3DF877EB" w14:textId="77777777" w:rsidR="004A243E" w:rsidRPr="004A243E" w:rsidRDefault="004A243E" w:rsidP="004A243E">
      <w:pPr>
        <w:pStyle w:val="Sarakstarindkopa"/>
        <w:tabs>
          <w:tab w:val="left" w:pos="851"/>
        </w:tabs>
        <w:ind w:left="360"/>
        <w:outlineLvl w:val="4"/>
        <w:rPr>
          <w:b/>
          <w:bCs/>
          <w:iCs/>
          <w:snapToGrid w:val="0"/>
        </w:rPr>
      </w:pPr>
    </w:p>
    <w:tbl>
      <w:tblPr>
        <w:tblStyle w:val="Reatabula"/>
        <w:tblW w:w="10070" w:type="dxa"/>
        <w:tblInd w:w="-147" w:type="dxa"/>
        <w:tblBorders>
          <w:top w:val="nil"/>
          <w:left w:val="nil"/>
          <w:bottom w:val="nil"/>
          <w:right w:val="nil"/>
          <w:insideH w:val="nil"/>
          <w:insideV w:val="nil"/>
        </w:tblBorders>
        <w:tblLook w:val="04A0" w:firstRow="1" w:lastRow="0" w:firstColumn="1" w:lastColumn="0" w:noHBand="0" w:noVBand="1"/>
      </w:tblPr>
      <w:tblGrid>
        <w:gridCol w:w="5392"/>
        <w:gridCol w:w="4678"/>
      </w:tblGrid>
      <w:tr w:rsidR="004A243E" w:rsidRPr="004A243E" w14:paraId="3A2CAC3B" w14:textId="77777777" w:rsidTr="00115A7A">
        <w:trPr>
          <w:trHeight w:val="2746"/>
        </w:trPr>
        <w:tc>
          <w:tcPr>
            <w:tcW w:w="5392" w:type="dxa"/>
          </w:tcPr>
          <w:p w14:paraId="4800C25E" w14:textId="77777777" w:rsidR="004A243E" w:rsidRPr="004A243E" w:rsidRDefault="004A243E" w:rsidP="004A243E">
            <w:pPr>
              <w:spacing w:after="0" w:line="240" w:lineRule="auto"/>
              <w:ind w:right="137"/>
              <w:jc w:val="both"/>
              <w:rPr>
                <w:rFonts w:ascii="Times New Roman" w:hAnsi="Times New Roman"/>
                <w:b/>
                <w:bCs/>
                <w:sz w:val="24"/>
                <w:szCs w:val="24"/>
                <w:lang w:eastAsia="lv-LV"/>
              </w:rPr>
            </w:pPr>
            <w:r w:rsidRPr="004A243E">
              <w:rPr>
                <w:rFonts w:ascii="Times New Roman" w:hAnsi="Times New Roman"/>
                <w:b/>
                <w:bCs/>
                <w:sz w:val="24"/>
                <w:szCs w:val="24"/>
                <w:lang w:eastAsia="lv-LV"/>
              </w:rPr>
              <w:lastRenderedPageBreak/>
              <w:t>Pasūtītājs:</w:t>
            </w:r>
          </w:p>
          <w:p w14:paraId="602D64E4" w14:textId="77777777" w:rsidR="004A243E" w:rsidRPr="004A243E" w:rsidRDefault="004A243E" w:rsidP="004A243E">
            <w:pPr>
              <w:spacing w:after="0" w:line="240" w:lineRule="auto"/>
              <w:ind w:right="137"/>
              <w:jc w:val="both"/>
              <w:rPr>
                <w:rFonts w:ascii="Times New Roman" w:hAnsi="Times New Roman"/>
                <w:b/>
                <w:bCs/>
                <w:sz w:val="24"/>
                <w:szCs w:val="24"/>
                <w:lang w:eastAsia="lv-LV"/>
              </w:rPr>
            </w:pPr>
          </w:p>
          <w:p w14:paraId="17AF2864" w14:textId="77777777" w:rsidR="004A243E" w:rsidRDefault="004A243E" w:rsidP="004A243E">
            <w:pPr>
              <w:shd w:val="clear" w:color="auto" w:fill="FFFFFF"/>
              <w:spacing w:after="300" w:line="240" w:lineRule="auto"/>
              <w:rPr>
                <w:rFonts w:ascii="Times New Roman" w:eastAsia="Times New Roman" w:hAnsi="Times New Roman"/>
                <w:sz w:val="24"/>
                <w:szCs w:val="24"/>
                <w:lang w:eastAsia="lv-LV"/>
              </w:rPr>
            </w:pPr>
            <w:r w:rsidRPr="004A243E">
              <w:rPr>
                <w:rFonts w:ascii="Times New Roman" w:eastAsia="Times New Roman" w:hAnsi="Times New Roman"/>
                <w:b/>
                <w:bCs/>
                <w:sz w:val="24"/>
                <w:szCs w:val="24"/>
                <w:lang w:eastAsia="lv-LV"/>
              </w:rPr>
              <w:t>Rīgas valstspilsētas pašvaldības Ārtelpas un mobilitātes departaments</w:t>
            </w:r>
            <w:r w:rsidRPr="004A243E">
              <w:rPr>
                <w:rFonts w:ascii="Times New Roman" w:eastAsia="Times New Roman" w:hAnsi="Times New Roman"/>
                <w:sz w:val="24"/>
                <w:szCs w:val="24"/>
                <w:lang w:eastAsia="lv-LV"/>
              </w:rPr>
              <w:br/>
              <w:t>Adrese: Ģertrūdes iela 36, Rīga, LV-1011</w:t>
            </w:r>
            <w:r w:rsidRPr="004A243E">
              <w:rPr>
                <w:rFonts w:ascii="Times New Roman" w:eastAsia="Times New Roman" w:hAnsi="Times New Roman"/>
                <w:sz w:val="24"/>
                <w:szCs w:val="24"/>
                <w:lang w:eastAsia="lv-LV"/>
              </w:rPr>
              <w:br/>
              <w:t>Tālrunis: 67012701</w:t>
            </w:r>
          </w:p>
          <w:p w14:paraId="1E736C29" w14:textId="5D65710F" w:rsidR="004A243E" w:rsidRPr="004A243E" w:rsidRDefault="004A243E" w:rsidP="004A243E">
            <w:pPr>
              <w:shd w:val="clear" w:color="auto" w:fill="FFFFFF"/>
              <w:spacing w:after="300" w:line="240" w:lineRule="auto"/>
              <w:rPr>
                <w:rFonts w:ascii="Times New Roman" w:eastAsia="Times New Roman" w:hAnsi="Times New Roman"/>
                <w:sz w:val="24"/>
                <w:szCs w:val="24"/>
                <w:lang w:eastAsia="lv-LV"/>
              </w:rPr>
            </w:pPr>
            <w:r w:rsidRPr="004A243E">
              <w:rPr>
                <w:rFonts w:ascii="Times New Roman" w:eastAsia="Times New Roman" w:hAnsi="Times New Roman"/>
                <w:sz w:val="24"/>
                <w:szCs w:val="24"/>
                <w:lang w:eastAsia="lv-LV"/>
              </w:rPr>
              <w:t xml:space="preserve">E-pasts: </w:t>
            </w:r>
            <w:hyperlink r:id="rId27" w:history="1">
              <w:r w:rsidRPr="004A243E">
                <w:rPr>
                  <w:rFonts w:ascii="Times New Roman" w:eastAsia="Times New Roman" w:hAnsi="Times New Roman"/>
                  <w:color w:val="0000FF"/>
                  <w:sz w:val="24"/>
                  <w:szCs w:val="24"/>
                  <w:u w:val="single"/>
                  <w:lang w:eastAsia="lv-LV"/>
                </w:rPr>
                <w:t>amd@riga.lv</w:t>
              </w:r>
            </w:hyperlink>
            <w:r w:rsidRPr="004A243E">
              <w:rPr>
                <w:rFonts w:ascii="Times New Roman" w:eastAsia="Times New Roman" w:hAnsi="Times New Roman"/>
                <w:sz w:val="24"/>
                <w:szCs w:val="24"/>
                <w:lang w:eastAsia="lv-LV"/>
              </w:rPr>
              <w:t xml:space="preserve"> </w:t>
            </w:r>
          </w:p>
          <w:p w14:paraId="4D091A97" w14:textId="77777777" w:rsidR="004A243E" w:rsidRPr="004A243E" w:rsidRDefault="004A243E" w:rsidP="004A243E">
            <w:pPr>
              <w:spacing w:after="0" w:line="240" w:lineRule="auto"/>
              <w:ind w:right="137"/>
              <w:jc w:val="both"/>
              <w:rPr>
                <w:rFonts w:ascii="Times New Roman" w:hAnsi="Times New Roman"/>
                <w:sz w:val="24"/>
                <w:szCs w:val="24"/>
                <w:lang w:eastAsia="lv-LV"/>
              </w:rPr>
            </w:pPr>
          </w:p>
          <w:p w14:paraId="714DE772" w14:textId="10C6D58C" w:rsidR="004A243E" w:rsidRPr="004A243E" w:rsidRDefault="004A243E" w:rsidP="004A243E">
            <w:pPr>
              <w:spacing w:after="0" w:line="240" w:lineRule="auto"/>
              <w:rPr>
                <w:rFonts w:ascii="Times New Roman" w:hAnsi="Times New Roman"/>
                <w:sz w:val="24"/>
                <w:szCs w:val="24"/>
                <w:lang w:eastAsia="lv-LV"/>
              </w:rPr>
            </w:pPr>
          </w:p>
        </w:tc>
        <w:tc>
          <w:tcPr>
            <w:tcW w:w="4678" w:type="dxa"/>
          </w:tcPr>
          <w:p w14:paraId="54B50363" w14:textId="77777777" w:rsidR="004A243E" w:rsidRPr="004A243E" w:rsidRDefault="004A243E" w:rsidP="004A243E">
            <w:pPr>
              <w:spacing w:after="0" w:line="240" w:lineRule="auto"/>
              <w:ind w:right="137"/>
              <w:jc w:val="both"/>
              <w:rPr>
                <w:rFonts w:ascii="Times New Roman" w:hAnsi="Times New Roman"/>
                <w:b/>
                <w:bCs/>
                <w:sz w:val="24"/>
                <w:szCs w:val="24"/>
                <w:lang w:eastAsia="lv-LV"/>
              </w:rPr>
            </w:pPr>
            <w:r w:rsidRPr="004A243E">
              <w:rPr>
                <w:rFonts w:ascii="Times New Roman" w:hAnsi="Times New Roman"/>
                <w:b/>
                <w:bCs/>
                <w:sz w:val="24"/>
                <w:szCs w:val="24"/>
                <w:lang w:eastAsia="lv-LV"/>
              </w:rPr>
              <w:t>Izpildītājs:</w:t>
            </w:r>
          </w:p>
          <w:p w14:paraId="3F4FDA49" w14:textId="77777777" w:rsidR="004A243E" w:rsidRPr="004A243E" w:rsidRDefault="004A243E" w:rsidP="004A243E">
            <w:pPr>
              <w:spacing w:after="0" w:line="240" w:lineRule="auto"/>
              <w:ind w:left="-142" w:right="137" w:firstLine="426"/>
              <w:jc w:val="both"/>
              <w:rPr>
                <w:rFonts w:ascii="Times New Roman" w:hAnsi="Times New Roman"/>
                <w:b/>
                <w:bCs/>
                <w:sz w:val="24"/>
                <w:szCs w:val="24"/>
                <w:lang w:eastAsia="lv-LV"/>
              </w:rPr>
            </w:pPr>
          </w:p>
          <w:p w14:paraId="25580210" w14:textId="77777777" w:rsidR="004A243E" w:rsidRPr="004A243E" w:rsidRDefault="004A243E" w:rsidP="004A243E">
            <w:pPr>
              <w:spacing w:after="0" w:line="240" w:lineRule="auto"/>
              <w:ind w:right="82"/>
              <w:rPr>
                <w:rFonts w:ascii="Times New Roman" w:hAnsi="Times New Roman"/>
                <w:sz w:val="24"/>
                <w:szCs w:val="24"/>
                <w:lang w:eastAsia="lv-LV"/>
              </w:rPr>
            </w:pPr>
          </w:p>
          <w:p w14:paraId="5B392426" w14:textId="36FB17F4" w:rsidR="004A243E" w:rsidRPr="004A243E" w:rsidRDefault="004A243E" w:rsidP="004A243E">
            <w:pPr>
              <w:spacing w:after="0" w:line="240" w:lineRule="auto"/>
              <w:ind w:right="82"/>
              <w:rPr>
                <w:rFonts w:ascii="Times New Roman" w:hAnsi="Times New Roman"/>
                <w:sz w:val="24"/>
                <w:szCs w:val="24"/>
                <w:lang w:eastAsia="lv-LV"/>
              </w:rPr>
            </w:pPr>
          </w:p>
        </w:tc>
      </w:tr>
    </w:tbl>
    <w:p w14:paraId="21A2C4C3" w14:textId="77777777" w:rsidR="009D677F" w:rsidRPr="00822A08" w:rsidRDefault="009D677F" w:rsidP="00221AE1">
      <w:pPr>
        <w:widowControl w:val="0"/>
        <w:autoSpaceDE w:val="0"/>
        <w:autoSpaceDN w:val="0"/>
        <w:adjustRightInd w:val="0"/>
        <w:spacing w:after="0" w:line="240" w:lineRule="auto"/>
        <w:jc w:val="center"/>
        <w:rPr>
          <w:rFonts w:ascii="Times New Roman" w:eastAsia="Times New Roman" w:hAnsi="Times New Roman"/>
          <w:lang w:eastAsia="lv-LV"/>
        </w:rPr>
      </w:pPr>
    </w:p>
    <w:sectPr w:rsidR="009D677F" w:rsidRPr="00822A08" w:rsidSect="005F472C">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305746" w14:textId="77777777" w:rsidR="00D908BE" w:rsidRDefault="00D908BE" w:rsidP="00CD22BF">
      <w:pPr>
        <w:spacing w:after="0" w:line="240" w:lineRule="auto"/>
      </w:pPr>
      <w:r>
        <w:separator/>
      </w:r>
    </w:p>
  </w:endnote>
  <w:endnote w:type="continuationSeparator" w:id="0">
    <w:p w14:paraId="08B99D9B" w14:textId="77777777" w:rsidR="00D908BE" w:rsidRDefault="00D908BE" w:rsidP="00CD22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imes New Roman Bold">
    <w:altName w:val="Times New Roman"/>
    <w:panose1 w:val="020208030705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Verdana">
    <w:panose1 w:val="020B0604030504040204"/>
    <w:charset w:val="BA"/>
    <w:family w:val="swiss"/>
    <w:pitch w:val="variable"/>
    <w:sig w:usb0="A00006FF" w:usb1="4000205B" w:usb2="00000010" w:usb3="00000000" w:csb0="0000019F" w:csb1="00000000"/>
  </w:font>
  <w:font w:name="BaltArial">
    <w:altName w:val="Arial"/>
    <w:panose1 w:val="00000000000000000000"/>
    <w:charset w:val="00"/>
    <w:family w:val="swiss"/>
    <w:notTrueType/>
    <w:pitch w:val="variable"/>
    <w:sig w:usb0="00000003" w:usb1="00000000" w:usb2="00000000" w:usb3="00000000" w:csb0="00000001" w:csb1="00000000"/>
  </w:font>
  <w:font w:name="Times-Baltic">
    <w:altName w:val="Times New Roman"/>
    <w:charset w:val="00"/>
    <w:family w:val="auto"/>
    <w:pitch w:val="default"/>
  </w:font>
  <w:font w:name="Georgia">
    <w:panose1 w:val="02040502050405020303"/>
    <w:charset w:val="BA"/>
    <w:family w:val="roman"/>
    <w:pitch w:val="variable"/>
    <w:sig w:usb0="00000287" w:usb1="00000000" w:usb2="00000000" w:usb3="00000000" w:csb0="0000009F" w:csb1="00000000"/>
  </w:font>
  <w:font w:name="Cambria">
    <w:panose1 w:val="02040503050406030204"/>
    <w:charset w:val="BA"/>
    <w:family w:val="roman"/>
    <w:pitch w:val="variable"/>
    <w:sig w:usb0="E00006FF" w:usb1="420024FF" w:usb2="02000000" w:usb3="00000000" w:csb0="0000019F" w:csb1="00000000"/>
  </w:font>
  <w:font w:name="!Neo'w Arial">
    <w:altName w:val="Arial"/>
    <w:panose1 w:val="00000000000000000000"/>
    <w:charset w:val="00"/>
    <w:family w:val="swiss"/>
    <w:notTrueType/>
    <w:pitch w:val="default"/>
    <w:sig w:usb0="00000003" w:usb1="00000000" w:usb2="00000000" w:usb3="00000000" w:csb0="00000001" w:csb1="00000000"/>
  </w:font>
  <w:font w:name="Helvetica">
    <w:panose1 w:val="020B0604020202020204"/>
    <w:charset w:val="BA"/>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Bold">
    <w:altName w:val="MS Mincho"/>
    <w:panose1 w:val="00000000000000000000"/>
    <w:charset w:val="80"/>
    <w:family w:val="auto"/>
    <w:notTrueType/>
    <w:pitch w:val="default"/>
    <w:sig w:usb0="00000000" w:usb1="08070000" w:usb2="00000010" w:usb3="00000000" w:csb0="00020000" w:csb1="00000000"/>
  </w:font>
  <w:font w:name="Andale Sans UI">
    <w:altName w:val="Times New Roman"/>
    <w:charset w:val="00"/>
    <w:family w:val="auto"/>
    <w:pitch w:val="variable"/>
  </w:font>
  <w:font w:name="Cambria Math">
    <w:panose1 w:val="02040503050406030204"/>
    <w:charset w:val="BA"/>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30853D" w14:textId="5A5A852B" w:rsidR="00E7063E" w:rsidRPr="00E7063E" w:rsidRDefault="00E7063E">
    <w:pPr>
      <w:pStyle w:val="Kjene"/>
      <w:jc w:val="right"/>
      <w:rPr>
        <w:rFonts w:ascii="Times New Roman" w:hAnsi="Times New Roman"/>
      </w:rPr>
    </w:pPr>
  </w:p>
  <w:p w14:paraId="40E3059E" w14:textId="77777777" w:rsidR="00917FF3" w:rsidRDefault="00917FF3">
    <w:pPr>
      <w:widowControl w:val="0"/>
      <w:autoSpaceDE w:val="0"/>
      <w:autoSpaceDN w:val="0"/>
      <w:adjustRightInd w:val="0"/>
      <w:spacing w:line="40" w:lineRule="exact"/>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0619923"/>
      <w:docPartObj>
        <w:docPartGallery w:val="Page Numbers (Bottom of Page)"/>
        <w:docPartUnique/>
      </w:docPartObj>
    </w:sdtPr>
    <w:sdtContent>
      <w:p w14:paraId="729E4D0E" w14:textId="7C1A41E3" w:rsidR="00E7063E" w:rsidRDefault="00E7063E">
        <w:pPr>
          <w:pStyle w:val="Kjene"/>
          <w:jc w:val="right"/>
        </w:pPr>
        <w:r>
          <w:fldChar w:fldCharType="begin"/>
        </w:r>
        <w:r>
          <w:instrText>PAGE   \* MERGEFORMAT</w:instrText>
        </w:r>
        <w:r>
          <w:fldChar w:fldCharType="separate"/>
        </w:r>
        <w:r>
          <w:t>2</w:t>
        </w:r>
        <w:r>
          <w:fldChar w:fldCharType="end"/>
        </w:r>
      </w:p>
    </w:sdtContent>
  </w:sdt>
  <w:p w14:paraId="4DCFB6F5" w14:textId="77777777" w:rsidR="00E7063E" w:rsidRDefault="00E7063E">
    <w:pPr>
      <w:pStyle w:val="Kjen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73AD16" w14:textId="62CAE5C0" w:rsidR="00917FF3" w:rsidRPr="00CA66BF" w:rsidRDefault="00917FF3" w:rsidP="00FA1E10">
    <w:pPr>
      <w:pStyle w:val="Kjene"/>
      <w:jc w:val="right"/>
      <w:rPr>
        <w:rFonts w:ascii="Times New Roman" w:hAnsi="Times New Roman"/>
        <w:sz w:val="20"/>
        <w:szCs w:val="20"/>
      </w:rPr>
    </w:pPr>
    <w:r w:rsidRPr="00CA66BF">
      <w:rPr>
        <w:rFonts w:ascii="Times New Roman" w:hAnsi="Times New Roman"/>
        <w:sz w:val="20"/>
        <w:szCs w:val="20"/>
      </w:rPr>
      <w:fldChar w:fldCharType="begin"/>
    </w:r>
    <w:r w:rsidRPr="00CA66BF">
      <w:rPr>
        <w:rFonts w:ascii="Times New Roman" w:hAnsi="Times New Roman"/>
        <w:sz w:val="20"/>
        <w:szCs w:val="20"/>
      </w:rPr>
      <w:instrText>PAGE   \* MERGEFORMAT</w:instrText>
    </w:r>
    <w:r w:rsidRPr="00CA66BF">
      <w:rPr>
        <w:rFonts w:ascii="Times New Roman" w:hAnsi="Times New Roman"/>
        <w:sz w:val="20"/>
        <w:szCs w:val="20"/>
      </w:rPr>
      <w:fldChar w:fldCharType="separate"/>
    </w:r>
    <w:r>
      <w:rPr>
        <w:rFonts w:ascii="Times New Roman" w:hAnsi="Times New Roman"/>
        <w:noProof/>
        <w:sz w:val="20"/>
        <w:szCs w:val="20"/>
      </w:rPr>
      <w:t>17</w:t>
    </w:r>
    <w:r w:rsidRPr="00CA66BF">
      <w:rPr>
        <w:rFonts w:ascii="Times New Roman" w:hAnsi="Times New Roman"/>
        <w:noProof/>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3F4B56" w14:textId="77777777" w:rsidR="00D908BE" w:rsidRDefault="00D908BE" w:rsidP="00CD22BF">
      <w:pPr>
        <w:spacing w:after="0" w:line="240" w:lineRule="auto"/>
      </w:pPr>
      <w:r>
        <w:separator/>
      </w:r>
    </w:p>
  </w:footnote>
  <w:footnote w:type="continuationSeparator" w:id="0">
    <w:p w14:paraId="2029D315" w14:textId="77777777" w:rsidR="00D908BE" w:rsidRDefault="00D908BE" w:rsidP="00CD22BF">
      <w:pPr>
        <w:spacing w:after="0" w:line="240" w:lineRule="auto"/>
      </w:pPr>
      <w:r>
        <w:continuationSeparator/>
      </w:r>
    </w:p>
  </w:footnote>
  <w:footnote w:id="1">
    <w:p w14:paraId="28FFE1AF" w14:textId="2F830100" w:rsidR="003733D8" w:rsidRPr="003F031F" w:rsidRDefault="003733D8" w:rsidP="003733D8">
      <w:pPr>
        <w:pStyle w:val="Vresteksts"/>
        <w:rPr>
          <w:rFonts w:eastAsia="Calibri"/>
          <w:sz w:val="18"/>
          <w:szCs w:val="18"/>
        </w:rPr>
      </w:pPr>
      <w:r>
        <w:rPr>
          <w:rStyle w:val="Vresatsauce"/>
        </w:rPr>
        <w:t>[1]</w:t>
      </w:r>
      <w:r>
        <w:t xml:space="preserve"> </w:t>
      </w:r>
      <w:r w:rsidRPr="00ED19E4">
        <w:rPr>
          <w:sz w:val="16"/>
          <w:szCs w:val="16"/>
        </w:rPr>
        <w:t>Informāciju par to, kā ieinteresētais piegādātājs var reģistrēties par nolikuma saņēmēju</w:t>
      </w:r>
      <w:r w:rsidR="00ED19E4">
        <w:rPr>
          <w:sz w:val="16"/>
          <w:szCs w:val="16"/>
        </w:rPr>
        <w:t xml:space="preserve"> </w:t>
      </w:r>
      <w:r w:rsidRPr="00ED19E4">
        <w:rPr>
          <w:sz w:val="16"/>
          <w:szCs w:val="16"/>
        </w:rPr>
        <w:t>sk.</w:t>
      </w:r>
      <w:r w:rsidR="00ED19E4" w:rsidRPr="00ED19E4">
        <w:rPr>
          <w:sz w:val="16"/>
          <w:szCs w:val="16"/>
        </w:rPr>
        <w:t>:</w:t>
      </w:r>
      <w:r w:rsidRPr="00ED19E4">
        <w:rPr>
          <w:sz w:val="16"/>
          <w:szCs w:val="16"/>
        </w:rPr>
        <w:t> </w:t>
      </w:r>
      <w:r w:rsidRPr="00ED19E4">
        <w:rPr>
          <w:sz w:val="16"/>
          <w:szCs w:val="16"/>
          <w:u w:val="single"/>
        </w:rPr>
        <w:t>https://www.eis.gov.lv/EIS/Publications/PublicationView.aspx?PublicationId=883.</w:t>
      </w:r>
      <w:r>
        <w:rPr>
          <w:sz w:val="18"/>
          <w:szCs w:val="18"/>
          <w:u w:val="single"/>
        </w:rPr>
        <w:t xml:space="preserve"> </w:t>
      </w:r>
    </w:p>
  </w:footnote>
  <w:footnote w:id="2">
    <w:p w14:paraId="0C8DE1CA" w14:textId="1F18FBB4" w:rsidR="0012512D" w:rsidRPr="00FE5D03" w:rsidRDefault="0012512D" w:rsidP="00462166">
      <w:pPr>
        <w:pStyle w:val="Pamatteksts2"/>
        <w:jc w:val="both"/>
        <w:rPr>
          <w:rFonts w:ascii="Times New Roman" w:hAnsi="Times New Roman"/>
          <w:i/>
          <w:iCs/>
          <w:sz w:val="18"/>
          <w:szCs w:val="18"/>
          <w:lang w:val="lv-LV"/>
        </w:rPr>
      </w:pPr>
      <w:r w:rsidRPr="00FE5D03">
        <w:rPr>
          <w:rStyle w:val="Vresatsauce"/>
          <w:rFonts w:ascii="Times New Roman" w:hAnsi="Times New Roman"/>
          <w:sz w:val="18"/>
          <w:szCs w:val="18"/>
        </w:rPr>
        <w:footnoteRef/>
      </w:r>
      <w:r w:rsidRPr="00FE5D03">
        <w:rPr>
          <w:rFonts w:ascii="Times New Roman" w:hAnsi="Times New Roman"/>
          <w:sz w:val="18"/>
          <w:szCs w:val="18"/>
          <w:lang w:val="lv-LV"/>
        </w:rPr>
        <w:t xml:space="preserve"> </w:t>
      </w:r>
      <w:r w:rsidRPr="00FE5D03">
        <w:rPr>
          <w:rFonts w:ascii="Times New Roman" w:hAnsi="Times New Roman"/>
          <w:i/>
          <w:sz w:val="18"/>
          <w:szCs w:val="18"/>
          <w:lang w:val="lv-LV"/>
        </w:rPr>
        <w:t>Jānorāda</w:t>
      </w:r>
      <w:r w:rsidR="0083125D">
        <w:rPr>
          <w:rFonts w:ascii="Times New Roman" w:hAnsi="Times New Roman"/>
          <w:i/>
          <w:sz w:val="18"/>
          <w:szCs w:val="18"/>
          <w:lang w:val="lv-LV"/>
        </w:rPr>
        <w:t xml:space="preserve"> </w:t>
      </w:r>
      <w:r w:rsidRPr="00FE5D03">
        <w:rPr>
          <w:rFonts w:ascii="Times New Roman" w:hAnsi="Times New Roman"/>
          <w:i/>
          <w:sz w:val="18"/>
          <w:szCs w:val="18"/>
          <w:lang w:val="lv-LV"/>
        </w:rPr>
        <w:t>attiecīgs statuss atbilstoši Iepirkumu uzraudzības biroja 09.03.2017</w:t>
      </w:r>
      <w:r w:rsidR="0083125D">
        <w:rPr>
          <w:rFonts w:ascii="Times New Roman" w:hAnsi="Times New Roman"/>
          <w:i/>
          <w:sz w:val="18"/>
          <w:szCs w:val="18"/>
          <w:lang w:val="lv-LV"/>
        </w:rPr>
        <w:t>.</w:t>
      </w:r>
      <w:r w:rsidRPr="00FE5D03">
        <w:rPr>
          <w:rFonts w:ascii="Times New Roman" w:hAnsi="Times New Roman"/>
          <w:i/>
          <w:sz w:val="18"/>
          <w:szCs w:val="18"/>
          <w:lang w:val="lv-LV"/>
        </w:rPr>
        <w:t xml:space="preserve"> skaidrojumam “Skaidrojums par</w:t>
      </w:r>
      <w:r w:rsidR="0083125D">
        <w:rPr>
          <w:rFonts w:ascii="Times New Roman" w:hAnsi="Times New Roman"/>
          <w:i/>
          <w:sz w:val="18"/>
          <w:szCs w:val="18"/>
          <w:lang w:val="lv-LV"/>
        </w:rPr>
        <w:t xml:space="preserve"> mikro,</w:t>
      </w:r>
      <w:r w:rsidRPr="00FE5D03">
        <w:rPr>
          <w:rFonts w:ascii="Times New Roman" w:hAnsi="Times New Roman"/>
          <w:i/>
          <w:sz w:val="18"/>
          <w:szCs w:val="18"/>
          <w:lang w:val="lv-LV"/>
        </w:rPr>
        <w:t xml:space="preserve"> mazajiem un vidējiem uzņēmumiem”. </w:t>
      </w:r>
      <w:r w:rsidRPr="00FE5D03">
        <w:rPr>
          <w:rFonts w:ascii="Times New Roman" w:hAnsi="Times New Roman"/>
          <w:i/>
          <w:sz w:val="18"/>
          <w:szCs w:val="18"/>
          <w:lang w:val="lv-LV"/>
        </w:rPr>
        <w:t>Pieejams:</w:t>
      </w:r>
      <w:hyperlink r:id="rId1" w:history="1">
        <w:r w:rsidRPr="00FE5D03">
          <w:rPr>
            <w:rStyle w:val="Hipersaite"/>
            <w:rFonts w:ascii="Times New Roman" w:hAnsi="Times New Roman"/>
            <w:i/>
            <w:iCs/>
            <w:sz w:val="18"/>
            <w:szCs w:val="18"/>
            <w:lang w:val="lv-LV"/>
          </w:rPr>
          <w:t>https://www.iub.gov.lv/lv/skaidrojums-mazie-un-videjie-uznemumi</w:t>
        </w:r>
      </w:hyperlink>
      <w:r w:rsidRPr="00FE5D03">
        <w:rPr>
          <w:rFonts w:ascii="Times New Roman" w:hAnsi="Times New Roman"/>
          <w:i/>
          <w:iCs/>
          <w:sz w:val="18"/>
          <w:szCs w:val="18"/>
          <w:lang w:val="lv-LV"/>
        </w:rPr>
        <w:t xml:space="preserve"> </w:t>
      </w:r>
    </w:p>
  </w:footnote>
  <w:footnote w:id="3">
    <w:p w14:paraId="3A1BAA18" w14:textId="3EE90486" w:rsidR="0012512D" w:rsidRPr="00FE5D03" w:rsidRDefault="0012512D" w:rsidP="00076BDB">
      <w:pPr>
        <w:pStyle w:val="Pamatteksts2"/>
        <w:jc w:val="both"/>
        <w:rPr>
          <w:rFonts w:ascii="Times New Roman" w:hAnsi="Times New Roman"/>
          <w:sz w:val="18"/>
          <w:szCs w:val="18"/>
          <w:lang w:val="lv-LV"/>
        </w:rPr>
      </w:pPr>
      <w:r w:rsidRPr="00FE5D03">
        <w:rPr>
          <w:rStyle w:val="Vresatsauce"/>
          <w:rFonts w:ascii="Times New Roman" w:hAnsi="Times New Roman"/>
          <w:sz w:val="18"/>
          <w:szCs w:val="18"/>
        </w:rPr>
        <w:footnoteRef/>
      </w:r>
      <w:r w:rsidRPr="00FE5D03">
        <w:rPr>
          <w:rFonts w:ascii="Times New Roman" w:hAnsi="Times New Roman"/>
          <w:sz w:val="18"/>
          <w:szCs w:val="18"/>
          <w:lang w:val="lv-LV"/>
        </w:rPr>
        <w:t xml:space="preserve"> </w:t>
      </w:r>
      <w:r w:rsidRPr="00FE5D03">
        <w:rPr>
          <w:rFonts w:ascii="Times New Roman" w:hAnsi="Times New Roman"/>
          <w:i/>
          <w:sz w:val="18"/>
          <w:szCs w:val="18"/>
          <w:lang w:val="lv-LV"/>
        </w:rPr>
        <w:t>Jānorāda (</w:t>
      </w:r>
      <w:r w:rsidRPr="00FE5D03">
        <w:rPr>
          <w:rFonts w:ascii="Times New Roman" w:hAnsi="Times New Roman"/>
          <w:b/>
          <w:i/>
          <w:sz w:val="18"/>
          <w:szCs w:val="18"/>
          <w:lang w:val="lv-LV"/>
        </w:rPr>
        <w:t>jā</w:t>
      </w:r>
      <w:r w:rsidRPr="00FE5D03">
        <w:rPr>
          <w:rFonts w:ascii="Times New Roman" w:hAnsi="Times New Roman"/>
          <w:i/>
          <w:sz w:val="18"/>
          <w:szCs w:val="18"/>
          <w:lang w:val="lv-LV"/>
        </w:rPr>
        <w:t>/</w:t>
      </w:r>
      <w:r w:rsidRPr="00FE5D03">
        <w:rPr>
          <w:rFonts w:ascii="Times New Roman" w:hAnsi="Times New Roman"/>
          <w:b/>
          <w:i/>
          <w:sz w:val="18"/>
          <w:szCs w:val="18"/>
          <w:lang w:val="lv-LV"/>
        </w:rPr>
        <w:t>nē</w:t>
      </w:r>
      <w:r w:rsidRPr="00FE5D03">
        <w:rPr>
          <w:rFonts w:ascii="Times New Roman" w:hAnsi="Times New Roman"/>
          <w:i/>
          <w:sz w:val="18"/>
          <w:szCs w:val="18"/>
          <w:lang w:val="lv-LV"/>
        </w:rPr>
        <w:t xml:space="preserve">). Ja pretendents plāno piesaistīt apakšuzņēmējus – jāaizpilda arī Nolikuma </w:t>
      </w:r>
      <w:r w:rsidR="000A1885">
        <w:rPr>
          <w:rFonts w:ascii="Times New Roman" w:hAnsi="Times New Roman"/>
          <w:i/>
          <w:sz w:val="18"/>
          <w:szCs w:val="18"/>
          <w:lang w:val="lv-LV"/>
        </w:rPr>
        <w:t>4</w:t>
      </w:r>
      <w:r w:rsidRPr="00FE5D03">
        <w:rPr>
          <w:rFonts w:ascii="Times New Roman" w:hAnsi="Times New Roman"/>
          <w:i/>
          <w:sz w:val="18"/>
          <w:szCs w:val="18"/>
          <w:lang w:val="lv-LV"/>
        </w:rPr>
        <w:t>.</w:t>
      </w:r>
      <w:r w:rsidR="00712B33">
        <w:rPr>
          <w:rFonts w:ascii="Times New Roman" w:hAnsi="Times New Roman"/>
          <w:i/>
          <w:sz w:val="18"/>
          <w:szCs w:val="18"/>
          <w:lang w:val="lv-LV"/>
        </w:rPr>
        <w:t xml:space="preserve"> un</w:t>
      </w:r>
      <w:r w:rsidRPr="00FE5D03">
        <w:rPr>
          <w:rFonts w:ascii="Times New Roman" w:hAnsi="Times New Roman"/>
          <w:i/>
          <w:sz w:val="18"/>
          <w:szCs w:val="18"/>
          <w:lang w:val="lv-LV"/>
        </w:rPr>
        <w:t xml:space="preserve"> </w:t>
      </w:r>
      <w:r w:rsidR="00E50C18">
        <w:rPr>
          <w:rFonts w:ascii="Times New Roman" w:hAnsi="Times New Roman"/>
          <w:i/>
          <w:sz w:val="18"/>
          <w:szCs w:val="18"/>
          <w:lang w:val="lv-LV"/>
        </w:rPr>
        <w:t>5</w:t>
      </w:r>
      <w:r w:rsidRPr="00FE5D03">
        <w:rPr>
          <w:rFonts w:ascii="Times New Roman" w:hAnsi="Times New Roman"/>
          <w:i/>
          <w:sz w:val="18"/>
          <w:szCs w:val="18"/>
          <w:lang w:val="lv-LV"/>
        </w:rPr>
        <w:t>. pielikum</w:t>
      </w:r>
      <w:r w:rsidR="00712B33">
        <w:rPr>
          <w:rFonts w:ascii="Times New Roman" w:hAnsi="Times New Roman"/>
          <w:i/>
          <w:sz w:val="18"/>
          <w:szCs w:val="18"/>
          <w:lang w:val="lv-LV"/>
        </w:rPr>
        <w:t>i</w:t>
      </w:r>
      <w:r w:rsidRPr="00FE5D03">
        <w:rPr>
          <w:rFonts w:ascii="Times New Roman" w:hAnsi="Times New Roman"/>
          <w:i/>
          <w:sz w:val="18"/>
          <w:szCs w:val="18"/>
          <w:lang w:val="lv-LV"/>
        </w:rPr>
        <w:t>.</w:t>
      </w:r>
    </w:p>
  </w:footnote>
  <w:footnote w:id="4">
    <w:p w14:paraId="47418D1A" w14:textId="77777777" w:rsidR="0012512D" w:rsidRPr="00F839D5" w:rsidRDefault="0012512D" w:rsidP="0012512D">
      <w:pPr>
        <w:pStyle w:val="Vresteksts"/>
        <w:jc w:val="both"/>
        <w:rPr>
          <w:i/>
          <w:iCs/>
          <w:lang w:val="lv-LV"/>
        </w:rPr>
      </w:pPr>
      <w:r w:rsidRPr="00FE5D03">
        <w:rPr>
          <w:rStyle w:val="Vresatsauce"/>
          <w:sz w:val="18"/>
          <w:szCs w:val="18"/>
        </w:rPr>
        <w:footnoteRef/>
      </w:r>
      <w:r w:rsidRPr="00FE5D03">
        <w:rPr>
          <w:sz w:val="18"/>
          <w:szCs w:val="18"/>
          <w:lang w:val="lv-LV"/>
        </w:rPr>
        <w:t xml:space="preserve"> </w:t>
      </w:r>
      <w:r w:rsidRPr="00FE5D03">
        <w:rPr>
          <w:i/>
          <w:iCs/>
          <w:sz w:val="18"/>
          <w:szCs w:val="18"/>
          <w:lang w:val="lv-LV"/>
        </w:rPr>
        <w:t>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footnote>
  <w:footnote w:id="5">
    <w:p w14:paraId="1E6562EB" w14:textId="32BD003B" w:rsidR="000A0390" w:rsidRPr="00B81DF8" w:rsidRDefault="000A0390" w:rsidP="000A0390">
      <w:pPr>
        <w:pStyle w:val="Vresteksts"/>
        <w:jc w:val="both"/>
        <w:rPr>
          <w:sz w:val="16"/>
          <w:szCs w:val="16"/>
          <w:lang w:val="lv-LV"/>
        </w:rPr>
      </w:pPr>
      <w:r>
        <w:rPr>
          <w:rStyle w:val="Vresatsauce"/>
          <w:sz w:val="18"/>
          <w:szCs w:val="18"/>
        </w:rPr>
        <w:footnoteRef/>
      </w:r>
      <w:r w:rsidRPr="00E350CA">
        <w:rPr>
          <w:sz w:val="18"/>
          <w:szCs w:val="18"/>
          <w:lang w:val="lv-LV"/>
        </w:rPr>
        <w:t xml:space="preserve"> </w:t>
      </w:r>
      <w:r w:rsidRPr="00B81DF8">
        <w:rPr>
          <w:sz w:val="16"/>
          <w:szCs w:val="16"/>
          <w:lang w:val="lv-LV"/>
        </w:rPr>
        <w:t xml:space="preserve">Apakšuzņēmēja veicamās pakalpojuma daļas kopējo vērtību noteic, ņemot vērā apakšuzņēmēja un visu attiecīgā iepirkuma (līguma) ietvaros tā </w:t>
      </w:r>
      <w:r w:rsidRPr="00B81DF8">
        <w:rPr>
          <w:sz w:val="16"/>
          <w:szCs w:val="16"/>
          <w:u w:val="single"/>
          <w:lang w:val="lv-LV"/>
        </w:rPr>
        <w:t>saistīto</w:t>
      </w:r>
      <w:r w:rsidRPr="00B81DF8">
        <w:rPr>
          <w:sz w:val="16"/>
          <w:szCs w:val="16"/>
          <w:lang w:val="lv-LV"/>
        </w:rPr>
        <w:t xml:space="preserve"> uzņēmumu veicamo </w:t>
      </w:r>
      <w:r w:rsidR="00ED0575">
        <w:rPr>
          <w:sz w:val="16"/>
          <w:szCs w:val="16"/>
          <w:lang w:val="lv-LV"/>
        </w:rPr>
        <w:t>darbu</w:t>
      </w:r>
      <w:r w:rsidRPr="00B81DF8">
        <w:rPr>
          <w:sz w:val="16"/>
          <w:szCs w:val="16"/>
          <w:lang w:val="lv-LV"/>
        </w:rPr>
        <w:t xml:space="preserve"> daļu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 (PIL 63.panta trešā daļa).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A5F09648"/>
    <w:name w:val="WW8Num1"/>
    <w:lvl w:ilvl="0">
      <w:start w:val="1"/>
      <w:numFmt w:val="decimal"/>
      <w:lvlText w:val="%1."/>
      <w:lvlJc w:val="left"/>
      <w:pPr>
        <w:tabs>
          <w:tab w:val="num" w:pos="360"/>
        </w:tabs>
        <w:ind w:left="360" w:hanging="360"/>
      </w:pPr>
      <w:rPr>
        <w:rFonts w:hint="default"/>
        <w:b/>
        <w:i w:val="0"/>
        <w:sz w:val="24"/>
        <w:szCs w:val="24"/>
        <w:lang w:val="lv-LV"/>
      </w:rPr>
    </w:lvl>
    <w:lvl w:ilvl="1">
      <w:start w:val="1"/>
      <w:numFmt w:val="decimal"/>
      <w:lvlText w:val="%1.%2."/>
      <w:lvlJc w:val="left"/>
      <w:pPr>
        <w:tabs>
          <w:tab w:val="num" w:pos="1571"/>
        </w:tabs>
        <w:ind w:left="1571" w:hanging="720"/>
      </w:pPr>
      <w:rPr>
        <w:rFonts w:hint="default"/>
        <w:b w:val="0"/>
        <w:sz w:val="24"/>
        <w:szCs w:val="24"/>
        <w:lang w:val="lv-LV"/>
      </w:rPr>
    </w:lvl>
    <w:lvl w:ilvl="2">
      <w:start w:val="1"/>
      <w:numFmt w:val="decimal"/>
      <w:lvlText w:val="%1.%2.%3."/>
      <w:lvlJc w:val="left"/>
      <w:pPr>
        <w:tabs>
          <w:tab w:val="num" w:pos="720"/>
        </w:tabs>
        <w:ind w:left="720" w:hanging="720"/>
      </w:pPr>
      <w:rPr>
        <w:rFonts w:hint="default"/>
        <w:sz w:val="22"/>
        <w:szCs w:val="22"/>
        <w:lang w:val="lv-LV"/>
      </w:rPr>
    </w:lvl>
    <w:lvl w:ilvl="3">
      <w:start w:val="1"/>
      <w:numFmt w:val="decimal"/>
      <w:lvlText w:val="%1.%2.%3.%4."/>
      <w:lvlJc w:val="left"/>
      <w:pPr>
        <w:tabs>
          <w:tab w:val="num" w:pos="1080"/>
        </w:tabs>
        <w:ind w:left="1080" w:hanging="1080"/>
      </w:pPr>
      <w:rPr>
        <w:rFonts w:hint="default"/>
        <w:sz w:val="24"/>
        <w:szCs w:val="24"/>
        <w:lang w:val="lv-LV"/>
      </w:rPr>
    </w:lvl>
    <w:lvl w:ilvl="4">
      <w:start w:val="1"/>
      <w:numFmt w:val="decimal"/>
      <w:lvlText w:val="%1.%2.%3.%4.%5."/>
      <w:lvlJc w:val="left"/>
      <w:pPr>
        <w:tabs>
          <w:tab w:val="num" w:pos="1080"/>
        </w:tabs>
        <w:ind w:left="1080" w:hanging="1080"/>
      </w:pPr>
      <w:rPr>
        <w:rFonts w:hint="default"/>
        <w:sz w:val="24"/>
        <w:szCs w:val="24"/>
        <w:lang w:val="lv-LV"/>
      </w:rPr>
    </w:lvl>
    <w:lvl w:ilvl="5">
      <w:start w:val="1"/>
      <w:numFmt w:val="decimal"/>
      <w:lvlText w:val="%1.%2.%3.%4.%5.%6."/>
      <w:lvlJc w:val="left"/>
      <w:pPr>
        <w:tabs>
          <w:tab w:val="num" w:pos="1440"/>
        </w:tabs>
        <w:ind w:left="1440" w:hanging="1440"/>
      </w:pPr>
      <w:rPr>
        <w:rFonts w:hint="default"/>
        <w:sz w:val="24"/>
        <w:szCs w:val="24"/>
        <w:lang w:val="lv-LV"/>
      </w:rPr>
    </w:lvl>
    <w:lvl w:ilvl="6">
      <w:start w:val="1"/>
      <w:numFmt w:val="decimal"/>
      <w:lvlText w:val="%1.%2.%3.%4.%5.%6.%7."/>
      <w:lvlJc w:val="left"/>
      <w:pPr>
        <w:tabs>
          <w:tab w:val="num" w:pos="1800"/>
        </w:tabs>
        <w:ind w:left="1800" w:hanging="1800"/>
      </w:pPr>
      <w:rPr>
        <w:rFonts w:hint="default"/>
        <w:sz w:val="24"/>
        <w:szCs w:val="24"/>
        <w:lang w:val="lv-LV"/>
      </w:rPr>
    </w:lvl>
    <w:lvl w:ilvl="7">
      <w:start w:val="1"/>
      <w:numFmt w:val="decimal"/>
      <w:lvlText w:val="%1.%2.%3.%4.%5.%6.%7.%8."/>
      <w:lvlJc w:val="left"/>
      <w:pPr>
        <w:tabs>
          <w:tab w:val="num" w:pos="1800"/>
        </w:tabs>
        <w:ind w:left="1800" w:hanging="1800"/>
      </w:pPr>
      <w:rPr>
        <w:rFonts w:hint="default"/>
        <w:sz w:val="24"/>
        <w:szCs w:val="24"/>
        <w:lang w:val="lv-LV"/>
      </w:rPr>
    </w:lvl>
    <w:lvl w:ilvl="8">
      <w:start w:val="1"/>
      <w:numFmt w:val="decimal"/>
      <w:lvlText w:val="%1.%2.%3.%4.%5.%6.%7.%8.%9."/>
      <w:lvlJc w:val="left"/>
      <w:pPr>
        <w:tabs>
          <w:tab w:val="num" w:pos="2160"/>
        </w:tabs>
        <w:ind w:left="2160" w:hanging="2160"/>
      </w:pPr>
      <w:rPr>
        <w:rFonts w:hint="default"/>
        <w:sz w:val="24"/>
        <w:szCs w:val="24"/>
        <w:lang w:val="lv-LV"/>
      </w:rPr>
    </w:lvl>
  </w:abstractNum>
  <w:abstractNum w:abstractNumId="1" w15:restartNumberingAfterBreak="0">
    <w:nsid w:val="037B2D86"/>
    <w:multiLevelType w:val="multilevel"/>
    <w:tmpl w:val="4840497A"/>
    <w:styleLink w:val="ImportedStyle13"/>
    <w:lvl w:ilvl="0">
      <w:start w:val="8"/>
      <w:numFmt w:val="decimal"/>
      <w:lvlText w:val="%1."/>
      <w:lvlJc w:val="left"/>
      <w:pPr>
        <w:tabs>
          <w:tab w:val="num" w:pos="720"/>
        </w:tabs>
        <w:ind w:left="720" w:hanging="360"/>
      </w:pPr>
      <w:rPr>
        <w:rFonts w:ascii="Times New Roman Bold" w:eastAsia="Times New Roman Bold" w:hAnsi="Times New Roman Bold" w:cs="Times New Roman Bold"/>
        <w:position w:val="0"/>
        <w:sz w:val="24"/>
        <w:szCs w:val="24"/>
      </w:rPr>
    </w:lvl>
    <w:lvl w:ilvl="1">
      <w:start w:val="1"/>
      <w:numFmt w:val="lowerLetter"/>
      <w:lvlText w:val="%2."/>
      <w:lvlJc w:val="left"/>
      <w:pPr>
        <w:tabs>
          <w:tab w:val="num" w:pos="120"/>
        </w:tabs>
      </w:pPr>
      <w:rPr>
        <w:rFonts w:ascii="Times New Roman Bold" w:eastAsia="Times New Roman Bold" w:hAnsi="Times New Roman Bold" w:cs="Times New Roman Bold"/>
        <w:position w:val="0"/>
        <w:sz w:val="24"/>
        <w:szCs w:val="24"/>
      </w:rPr>
    </w:lvl>
    <w:lvl w:ilvl="2">
      <w:start w:val="1"/>
      <w:numFmt w:val="lowerRoman"/>
      <w:lvlText w:val="%3."/>
      <w:lvlJc w:val="left"/>
      <w:pPr>
        <w:tabs>
          <w:tab w:val="num" w:pos="120"/>
        </w:tabs>
      </w:pPr>
      <w:rPr>
        <w:rFonts w:ascii="Times New Roman Bold" w:eastAsia="Times New Roman Bold" w:hAnsi="Times New Roman Bold" w:cs="Times New Roman Bold"/>
        <w:position w:val="0"/>
        <w:sz w:val="24"/>
        <w:szCs w:val="24"/>
      </w:rPr>
    </w:lvl>
    <w:lvl w:ilvl="3">
      <w:start w:val="1"/>
      <w:numFmt w:val="decimal"/>
      <w:lvlText w:val="%4."/>
      <w:lvlJc w:val="left"/>
      <w:pPr>
        <w:tabs>
          <w:tab w:val="num" w:pos="120"/>
        </w:tabs>
      </w:pPr>
      <w:rPr>
        <w:rFonts w:ascii="Times New Roman Bold" w:eastAsia="Times New Roman Bold" w:hAnsi="Times New Roman Bold" w:cs="Times New Roman Bold"/>
        <w:position w:val="0"/>
        <w:sz w:val="24"/>
        <w:szCs w:val="24"/>
      </w:rPr>
    </w:lvl>
    <w:lvl w:ilvl="4">
      <w:start w:val="1"/>
      <w:numFmt w:val="lowerLetter"/>
      <w:lvlText w:val="%5."/>
      <w:lvlJc w:val="left"/>
      <w:pPr>
        <w:tabs>
          <w:tab w:val="num" w:pos="120"/>
        </w:tabs>
      </w:pPr>
      <w:rPr>
        <w:rFonts w:ascii="Times New Roman Bold" w:eastAsia="Times New Roman Bold" w:hAnsi="Times New Roman Bold" w:cs="Times New Roman Bold"/>
        <w:position w:val="0"/>
        <w:sz w:val="24"/>
        <w:szCs w:val="24"/>
      </w:rPr>
    </w:lvl>
    <w:lvl w:ilvl="5">
      <w:start w:val="1"/>
      <w:numFmt w:val="lowerRoman"/>
      <w:lvlText w:val="%6."/>
      <w:lvlJc w:val="left"/>
      <w:pPr>
        <w:tabs>
          <w:tab w:val="num" w:pos="120"/>
        </w:tabs>
      </w:pPr>
      <w:rPr>
        <w:rFonts w:ascii="Times New Roman Bold" w:eastAsia="Times New Roman Bold" w:hAnsi="Times New Roman Bold" w:cs="Times New Roman Bold"/>
        <w:position w:val="0"/>
        <w:sz w:val="24"/>
        <w:szCs w:val="24"/>
      </w:rPr>
    </w:lvl>
    <w:lvl w:ilvl="6">
      <w:start w:val="1"/>
      <w:numFmt w:val="decimal"/>
      <w:lvlText w:val="%7."/>
      <w:lvlJc w:val="left"/>
      <w:pPr>
        <w:tabs>
          <w:tab w:val="num" w:pos="120"/>
        </w:tabs>
      </w:pPr>
      <w:rPr>
        <w:rFonts w:ascii="Times New Roman Bold" w:eastAsia="Times New Roman Bold" w:hAnsi="Times New Roman Bold" w:cs="Times New Roman Bold"/>
        <w:position w:val="0"/>
        <w:sz w:val="24"/>
        <w:szCs w:val="24"/>
      </w:rPr>
    </w:lvl>
    <w:lvl w:ilvl="7">
      <w:start w:val="1"/>
      <w:numFmt w:val="lowerLetter"/>
      <w:lvlText w:val="%8."/>
      <w:lvlJc w:val="left"/>
      <w:pPr>
        <w:tabs>
          <w:tab w:val="num" w:pos="120"/>
        </w:tabs>
      </w:pPr>
      <w:rPr>
        <w:rFonts w:ascii="Times New Roman Bold" w:eastAsia="Times New Roman Bold" w:hAnsi="Times New Roman Bold" w:cs="Times New Roman Bold"/>
        <w:position w:val="0"/>
        <w:sz w:val="24"/>
        <w:szCs w:val="24"/>
      </w:rPr>
    </w:lvl>
    <w:lvl w:ilvl="8">
      <w:start w:val="1"/>
      <w:numFmt w:val="lowerRoman"/>
      <w:lvlText w:val="%9."/>
      <w:lvlJc w:val="left"/>
      <w:pPr>
        <w:tabs>
          <w:tab w:val="num" w:pos="120"/>
        </w:tabs>
      </w:pPr>
      <w:rPr>
        <w:rFonts w:ascii="Times New Roman Bold" w:eastAsia="Times New Roman Bold" w:hAnsi="Times New Roman Bold" w:cs="Times New Roman Bold"/>
        <w:position w:val="0"/>
        <w:sz w:val="24"/>
        <w:szCs w:val="24"/>
      </w:rPr>
    </w:lvl>
  </w:abstractNum>
  <w:abstractNum w:abstractNumId="2" w15:restartNumberingAfterBreak="0">
    <w:nsid w:val="068016C8"/>
    <w:multiLevelType w:val="multilevel"/>
    <w:tmpl w:val="7A069AEC"/>
    <w:styleLink w:val="List8"/>
    <w:lvl w:ilvl="0">
      <w:start w:val="1"/>
      <w:numFmt w:val="decimal"/>
      <w:lvlText w:val="%1."/>
      <w:lvlJc w:val="left"/>
      <w:pPr>
        <w:tabs>
          <w:tab w:val="num" w:pos="104"/>
        </w:tabs>
      </w:pPr>
      <w:rPr>
        <w:i/>
        <w:iCs/>
        <w:position w:val="0"/>
        <w:sz w:val="24"/>
        <w:szCs w:val="24"/>
        <w:rtl w:val="0"/>
      </w:rPr>
    </w:lvl>
    <w:lvl w:ilvl="1">
      <w:start w:val="9"/>
      <w:numFmt w:val="decimal"/>
      <w:lvlText w:val="%1.%2."/>
      <w:lvlJc w:val="left"/>
      <w:pPr>
        <w:tabs>
          <w:tab w:val="num" w:pos="282"/>
        </w:tabs>
        <w:ind w:left="282" w:hanging="282"/>
      </w:pPr>
      <w:rPr>
        <w:i/>
        <w:iCs/>
        <w:position w:val="0"/>
        <w:sz w:val="26"/>
        <w:szCs w:val="26"/>
        <w:rtl w:val="0"/>
      </w:rPr>
    </w:lvl>
    <w:lvl w:ilvl="2">
      <w:start w:val="1"/>
      <w:numFmt w:val="decimal"/>
      <w:lvlText w:val="%1.%2.%3."/>
      <w:lvlJc w:val="left"/>
      <w:pPr>
        <w:tabs>
          <w:tab w:val="num" w:pos="104"/>
        </w:tabs>
      </w:pPr>
      <w:rPr>
        <w:i/>
        <w:iCs/>
        <w:position w:val="0"/>
        <w:sz w:val="24"/>
        <w:szCs w:val="24"/>
        <w:rtl w:val="0"/>
      </w:rPr>
    </w:lvl>
    <w:lvl w:ilvl="3">
      <w:start w:val="1"/>
      <w:numFmt w:val="decimal"/>
      <w:lvlText w:val="%1.%2.%3.%4."/>
      <w:lvlJc w:val="left"/>
      <w:pPr>
        <w:tabs>
          <w:tab w:val="num" w:pos="104"/>
        </w:tabs>
      </w:pPr>
      <w:rPr>
        <w:i/>
        <w:iCs/>
        <w:position w:val="0"/>
        <w:sz w:val="24"/>
        <w:szCs w:val="24"/>
        <w:rtl w:val="0"/>
      </w:rPr>
    </w:lvl>
    <w:lvl w:ilvl="4">
      <w:start w:val="1"/>
      <w:numFmt w:val="decimal"/>
      <w:lvlText w:val="%1.%2.%3.%4.%5."/>
      <w:lvlJc w:val="left"/>
      <w:pPr>
        <w:tabs>
          <w:tab w:val="num" w:pos="104"/>
        </w:tabs>
      </w:pPr>
      <w:rPr>
        <w:i/>
        <w:iCs/>
        <w:position w:val="0"/>
        <w:sz w:val="24"/>
        <w:szCs w:val="24"/>
        <w:rtl w:val="0"/>
      </w:rPr>
    </w:lvl>
    <w:lvl w:ilvl="5">
      <w:start w:val="1"/>
      <w:numFmt w:val="decimal"/>
      <w:lvlText w:val="%1.%2.%3.%4.%5.%6."/>
      <w:lvlJc w:val="left"/>
      <w:pPr>
        <w:tabs>
          <w:tab w:val="num" w:pos="104"/>
        </w:tabs>
      </w:pPr>
      <w:rPr>
        <w:i/>
        <w:iCs/>
        <w:position w:val="0"/>
        <w:sz w:val="24"/>
        <w:szCs w:val="24"/>
        <w:rtl w:val="0"/>
      </w:rPr>
    </w:lvl>
    <w:lvl w:ilvl="6">
      <w:start w:val="1"/>
      <w:numFmt w:val="decimal"/>
      <w:lvlText w:val="%1.%2.%3.%4.%5.%6.%7."/>
      <w:lvlJc w:val="left"/>
      <w:pPr>
        <w:tabs>
          <w:tab w:val="num" w:pos="104"/>
        </w:tabs>
      </w:pPr>
      <w:rPr>
        <w:i/>
        <w:iCs/>
        <w:position w:val="0"/>
        <w:sz w:val="24"/>
        <w:szCs w:val="24"/>
        <w:rtl w:val="0"/>
      </w:rPr>
    </w:lvl>
    <w:lvl w:ilvl="7">
      <w:start w:val="1"/>
      <w:numFmt w:val="decimal"/>
      <w:lvlText w:val="%1.%2.%3.%4.%5.%6.%7.%8."/>
      <w:lvlJc w:val="left"/>
      <w:pPr>
        <w:tabs>
          <w:tab w:val="num" w:pos="104"/>
        </w:tabs>
      </w:pPr>
      <w:rPr>
        <w:i/>
        <w:iCs/>
        <w:position w:val="0"/>
        <w:sz w:val="24"/>
        <w:szCs w:val="24"/>
        <w:rtl w:val="0"/>
      </w:rPr>
    </w:lvl>
    <w:lvl w:ilvl="8">
      <w:start w:val="1"/>
      <w:numFmt w:val="decimal"/>
      <w:lvlText w:val="%1.%2.%3.%4.%5.%6.%7.%8.%9."/>
      <w:lvlJc w:val="left"/>
      <w:pPr>
        <w:tabs>
          <w:tab w:val="num" w:pos="104"/>
        </w:tabs>
      </w:pPr>
      <w:rPr>
        <w:i/>
        <w:iCs/>
        <w:position w:val="0"/>
        <w:sz w:val="24"/>
        <w:szCs w:val="24"/>
        <w:rtl w:val="0"/>
      </w:rPr>
    </w:lvl>
  </w:abstractNum>
  <w:abstractNum w:abstractNumId="3" w15:restartNumberingAfterBreak="0">
    <w:nsid w:val="073106F1"/>
    <w:multiLevelType w:val="multilevel"/>
    <w:tmpl w:val="1D744130"/>
    <w:styleLink w:val="ImportedStyle7"/>
    <w:lvl w:ilvl="0">
      <w:start w:val="3"/>
      <w:numFmt w:val="decimal"/>
      <w:lvlText w:val="%1."/>
      <w:lvlJc w:val="left"/>
      <w:pPr>
        <w:tabs>
          <w:tab w:val="num" w:pos="720"/>
        </w:tabs>
        <w:ind w:left="720" w:hanging="360"/>
      </w:pPr>
      <w:rPr>
        <w:rFonts w:ascii="Times New Roman Bold" w:eastAsia="Times New Roman Bold" w:hAnsi="Times New Roman Bold" w:cs="Times New Roman Bold"/>
        <w:position w:val="0"/>
        <w:sz w:val="24"/>
        <w:szCs w:val="24"/>
      </w:rPr>
    </w:lvl>
    <w:lvl w:ilvl="1">
      <w:start w:val="1"/>
      <w:numFmt w:val="lowerLetter"/>
      <w:lvlText w:val="%2."/>
      <w:lvlJc w:val="left"/>
      <w:pPr>
        <w:tabs>
          <w:tab w:val="num" w:pos="120"/>
        </w:tabs>
      </w:pPr>
      <w:rPr>
        <w:rFonts w:ascii="Times New Roman Bold" w:eastAsia="Times New Roman Bold" w:hAnsi="Times New Roman Bold" w:cs="Times New Roman Bold"/>
        <w:position w:val="0"/>
        <w:sz w:val="24"/>
        <w:szCs w:val="24"/>
      </w:rPr>
    </w:lvl>
    <w:lvl w:ilvl="2">
      <w:start w:val="1"/>
      <w:numFmt w:val="lowerRoman"/>
      <w:lvlText w:val="%3."/>
      <w:lvlJc w:val="left"/>
      <w:pPr>
        <w:tabs>
          <w:tab w:val="num" w:pos="120"/>
        </w:tabs>
      </w:pPr>
      <w:rPr>
        <w:rFonts w:ascii="Times New Roman Bold" w:eastAsia="Times New Roman Bold" w:hAnsi="Times New Roman Bold" w:cs="Times New Roman Bold"/>
        <w:position w:val="0"/>
        <w:sz w:val="24"/>
        <w:szCs w:val="24"/>
      </w:rPr>
    </w:lvl>
    <w:lvl w:ilvl="3">
      <w:start w:val="1"/>
      <w:numFmt w:val="decimal"/>
      <w:lvlText w:val="%4."/>
      <w:lvlJc w:val="left"/>
      <w:pPr>
        <w:tabs>
          <w:tab w:val="num" w:pos="120"/>
        </w:tabs>
      </w:pPr>
      <w:rPr>
        <w:rFonts w:ascii="Times New Roman Bold" w:eastAsia="Times New Roman Bold" w:hAnsi="Times New Roman Bold" w:cs="Times New Roman Bold"/>
        <w:position w:val="0"/>
        <w:sz w:val="24"/>
        <w:szCs w:val="24"/>
      </w:rPr>
    </w:lvl>
    <w:lvl w:ilvl="4">
      <w:start w:val="1"/>
      <w:numFmt w:val="lowerLetter"/>
      <w:lvlText w:val="%5."/>
      <w:lvlJc w:val="left"/>
      <w:pPr>
        <w:tabs>
          <w:tab w:val="num" w:pos="120"/>
        </w:tabs>
      </w:pPr>
      <w:rPr>
        <w:rFonts w:ascii="Times New Roman Bold" w:eastAsia="Times New Roman Bold" w:hAnsi="Times New Roman Bold" w:cs="Times New Roman Bold"/>
        <w:position w:val="0"/>
        <w:sz w:val="24"/>
        <w:szCs w:val="24"/>
      </w:rPr>
    </w:lvl>
    <w:lvl w:ilvl="5">
      <w:start w:val="1"/>
      <w:numFmt w:val="lowerRoman"/>
      <w:lvlText w:val="%6."/>
      <w:lvlJc w:val="left"/>
      <w:pPr>
        <w:tabs>
          <w:tab w:val="num" w:pos="120"/>
        </w:tabs>
      </w:pPr>
      <w:rPr>
        <w:rFonts w:ascii="Times New Roman Bold" w:eastAsia="Times New Roman Bold" w:hAnsi="Times New Roman Bold" w:cs="Times New Roman Bold"/>
        <w:position w:val="0"/>
        <w:sz w:val="24"/>
        <w:szCs w:val="24"/>
      </w:rPr>
    </w:lvl>
    <w:lvl w:ilvl="6">
      <w:start w:val="1"/>
      <w:numFmt w:val="decimal"/>
      <w:lvlText w:val="%7."/>
      <w:lvlJc w:val="left"/>
      <w:pPr>
        <w:tabs>
          <w:tab w:val="num" w:pos="120"/>
        </w:tabs>
      </w:pPr>
      <w:rPr>
        <w:rFonts w:ascii="Times New Roman Bold" w:eastAsia="Times New Roman Bold" w:hAnsi="Times New Roman Bold" w:cs="Times New Roman Bold"/>
        <w:position w:val="0"/>
        <w:sz w:val="24"/>
        <w:szCs w:val="24"/>
      </w:rPr>
    </w:lvl>
    <w:lvl w:ilvl="7">
      <w:start w:val="1"/>
      <w:numFmt w:val="lowerLetter"/>
      <w:lvlText w:val="%8."/>
      <w:lvlJc w:val="left"/>
      <w:pPr>
        <w:tabs>
          <w:tab w:val="num" w:pos="120"/>
        </w:tabs>
      </w:pPr>
      <w:rPr>
        <w:rFonts w:ascii="Times New Roman Bold" w:eastAsia="Times New Roman Bold" w:hAnsi="Times New Roman Bold" w:cs="Times New Roman Bold"/>
        <w:position w:val="0"/>
        <w:sz w:val="24"/>
        <w:szCs w:val="24"/>
      </w:rPr>
    </w:lvl>
    <w:lvl w:ilvl="8">
      <w:start w:val="1"/>
      <w:numFmt w:val="lowerRoman"/>
      <w:lvlText w:val="%9."/>
      <w:lvlJc w:val="left"/>
      <w:pPr>
        <w:tabs>
          <w:tab w:val="num" w:pos="120"/>
        </w:tabs>
      </w:pPr>
      <w:rPr>
        <w:rFonts w:ascii="Times New Roman Bold" w:eastAsia="Times New Roman Bold" w:hAnsi="Times New Roman Bold" w:cs="Times New Roman Bold"/>
        <w:position w:val="0"/>
        <w:sz w:val="24"/>
        <w:szCs w:val="24"/>
      </w:rPr>
    </w:lvl>
  </w:abstractNum>
  <w:abstractNum w:abstractNumId="4" w15:restartNumberingAfterBreak="0">
    <w:nsid w:val="07F86D1E"/>
    <w:multiLevelType w:val="hybridMultilevel"/>
    <w:tmpl w:val="1F8CB3A6"/>
    <w:lvl w:ilvl="0" w:tplc="32F2B820">
      <w:start w:val="4"/>
      <w:numFmt w:val="decimal"/>
      <w:lvlText w:val="%1."/>
      <w:lvlJc w:val="left"/>
      <w:pPr>
        <w:ind w:left="720" w:hanging="360"/>
      </w:pPr>
      <w:rPr>
        <w:rFonts w:hint="default"/>
        <w:b/>
        <w:color w:val="auto"/>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0E5C1189"/>
    <w:multiLevelType w:val="multilevel"/>
    <w:tmpl w:val="1B9693BA"/>
    <w:lvl w:ilvl="0">
      <w:start w:val="1"/>
      <w:numFmt w:val="decimal"/>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b w:val="0"/>
      </w:rPr>
    </w:lvl>
    <w:lvl w:ilvl="2">
      <w:start w:val="1"/>
      <w:numFmt w:val="decimal"/>
      <w:lvlText w:val="%1.%2.%3."/>
      <w:lvlJc w:val="left"/>
      <w:pPr>
        <w:tabs>
          <w:tab w:val="num" w:pos="851"/>
        </w:tabs>
        <w:ind w:left="851" w:hanging="851"/>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6" w15:restartNumberingAfterBreak="0">
    <w:nsid w:val="13694A09"/>
    <w:multiLevelType w:val="multilevel"/>
    <w:tmpl w:val="B9F23324"/>
    <w:lvl w:ilvl="0">
      <w:start w:val="1"/>
      <w:numFmt w:val="decimal"/>
      <w:lvlText w:val="%1."/>
      <w:lvlJc w:val="left"/>
      <w:pPr>
        <w:ind w:left="3619" w:hanging="360"/>
      </w:pPr>
      <w:rPr>
        <w:rFonts w:cs="Times New Roman" w:hint="default"/>
        <w:b/>
      </w:rPr>
    </w:lvl>
    <w:lvl w:ilvl="1">
      <w:start w:val="1"/>
      <w:numFmt w:val="decimal"/>
      <w:isLgl/>
      <w:lvlText w:val="%1.%2."/>
      <w:lvlJc w:val="left"/>
      <w:pPr>
        <w:ind w:left="3679" w:hanging="420"/>
      </w:pPr>
      <w:rPr>
        <w:rFonts w:cs="Times New Roman" w:hint="default"/>
        <w:b/>
        <w:i w:val="0"/>
        <w:color w:val="auto"/>
        <w:sz w:val="22"/>
        <w:szCs w:val="22"/>
      </w:rPr>
    </w:lvl>
    <w:lvl w:ilvl="2">
      <w:start w:val="1"/>
      <w:numFmt w:val="decimal"/>
      <w:isLgl/>
      <w:lvlText w:val="%1.%2.%3."/>
      <w:lvlJc w:val="left"/>
      <w:pPr>
        <w:ind w:left="3979" w:hanging="720"/>
      </w:pPr>
      <w:rPr>
        <w:rFonts w:cs="Times New Roman" w:hint="default"/>
        <w:b w:val="0"/>
        <w:i w:val="0"/>
        <w:color w:val="auto"/>
        <w:sz w:val="22"/>
        <w:szCs w:val="22"/>
        <w:lang w:val="en-US"/>
      </w:rPr>
    </w:lvl>
    <w:lvl w:ilvl="3">
      <w:start w:val="1"/>
      <w:numFmt w:val="decimal"/>
      <w:isLgl/>
      <w:lvlText w:val="%1.%2.%3.%4."/>
      <w:lvlJc w:val="left"/>
      <w:pPr>
        <w:ind w:left="1855" w:hanging="720"/>
      </w:pPr>
      <w:rPr>
        <w:rFonts w:cs="Times New Roman" w:hint="default"/>
        <w:b w:val="0"/>
        <w:i w:val="0"/>
      </w:rPr>
    </w:lvl>
    <w:lvl w:ilvl="4">
      <w:start w:val="1"/>
      <w:numFmt w:val="decimal"/>
      <w:isLgl/>
      <w:lvlText w:val="%1.%2.%3.%4.%5."/>
      <w:lvlJc w:val="left"/>
      <w:pPr>
        <w:ind w:left="4339" w:hanging="1080"/>
      </w:pPr>
      <w:rPr>
        <w:rFonts w:cs="Times New Roman" w:hint="default"/>
        <w:b w:val="0"/>
        <w:i w:val="0"/>
      </w:rPr>
    </w:lvl>
    <w:lvl w:ilvl="5">
      <w:start w:val="1"/>
      <w:numFmt w:val="decimal"/>
      <w:isLgl/>
      <w:lvlText w:val="%1.%2.%3.%4.%5.%6."/>
      <w:lvlJc w:val="left"/>
      <w:pPr>
        <w:ind w:left="4339" w:hanging="1080"/>
      </w:pPr>
      <w:rPr>
        <w:rFonts w:cs="Times New Roman" w:hint="default"/>
        <w:b/>
      </w:rPr>
    </w:lvl>
    <w:lvl w:ilvl="6">
      <w:start w:val="1"/>
      <w:numFmt w:val="decimal"/>
      <w:isLgl/>
      <w:lvlText w:val="%1.%2.%3.%4.%5.%6.%7."/>
      <w:lvlJc w:val="left"/>
      <w:pPr>
        <w:ind w:left="4699" w:hanging="1440"/>
      </w:pPr>
      <w:rPr>
        <w:rFonts w:cs="Times New Roman" w:hint="default"/>
        <w:b/>
      </w:rPr>
    </w:lvl>
    <w:lvl w:ilvl="7">
      <w:start w:val="1"/>
      <w:numFmt w:val="decimal"/>
      <w:isLgl/>
      <w:lvlText w:val="%1.%2.%3.%4.%5.%6.%7.%8."/>
      <w:lvlJc w:val="left"/>
      <w:pPr>
        <w:ind w:left="4699" w:hanging="1440"/>
      </w:pPr>
      <w:rPr>
        <w:rFonts w:cs="Times New Roman" w:hint="default"/>
        <w:b/>
      </w:rPr>
    </w:lvl>
    <w:lvl w:ilvl="8">
      <w:start w:val="1"/>
      <w:numFmt w:val="decimal"/>
      <w:isLgl/>
      <w:lvlText w:val="%1.%2.%3.%4.%5.%6.%7.%8.%9."/>
      <w:lvlJc w:val="left"/>
      <w:pPr>
        <w:ind w:left="5059" w:hanging="1800"/>
      </w:pPr>
      <w:rPr>
        <w:rFonts w:cs="Times New Roman" w:hint="default"/>
        <w:b/>
      </w:rPr>
    </w:lvl>
  </w:abstractNum>
  <w:abstractNum w:abstractNumId="7" w15:restartNumberingAfterBreak="0">
    <w:nsid w:val="13BC4A30"/>
    <w:multiLevelType w:val="multilevel"/>
    <w:tmpl w:val="C8F62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DD22AF"/>
    <w:multiLevelType w:val="multilevel"/>
    <w:tmpl w:val="13C85C20"/>
    <w:lvl w:ilvl="0">
      <w:start w:val="1"/>
      <w:numFmt w:val="decimal"/>
      <w:lvlText w:val="%1."/>
      <w:lvlJc w:val="left"/>
      <w:pPr>
        <w:ind w:left="720" w:hanging="360"/>
      </w:pPr>
      <w:rPr>
        <w:rFonts w:hint="default"/>
      </w:rPr>
    </w:lvl>
    <w:lvl w:ilvl="1">
      <w:start w:val="1"/>
      <w:numFmt w:val="decimal"/>
      <w:isLgl/>
      <w:lvlText w:val="%1.%2."/>
      <w:lvlJc w:val="left"/>
      <w:pPr>
        <w:ind w:left="5180" w:hanging="360"/>
      </w:pPr>
      <w:rPr>
        <w:rFonts w:hint="default"/>
        <w:b w:val="0"/>
        <w:bCs w:val="0"/>
      </w:rPr>
    </w:lvl>
    <w:lvl w:ilvl="2">
      <w:start w:val="1"/>
      <w:numFmt w:val="decimal"/>
      <w:isLgl/>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1D04578A"/>
    <w:multiLevelType w:val="multilevel"/>
    <w:tmpl w:val="37AAF5AE"/>
    <w:styleLink w:val="Saraksts41"/>
    <w:lvl w:ilvl="0">
      <w:start w:val="1"/>
      <w:numFmt w:val="decimal"/>
      <w:lvlText w:val="%1."/>
      <w:lvlJc w:val="left"/>
      <w:pPr>
        <w:tabs>
          <w:tab w:val="num" w:pos="114"/>
        </w:tabs>
      </w:pPr>
      <w:rPr>
        <w:position w:val="0"/>
        <w:sz w:val="24"/>
        <w:szCs w:val="24"/>
        <w:rtl w:val="0"/>
      </w:rPr>
    </w:lvl>
    <w:lvl w:ilvl="1">
      <w:start w:val="1"/>
      <w:numFmt w:val="decimal"/>
      <w:lvlText w:val="%1.%2."/>
      <w:lvlJc w:val="left"/>
      <w:pPr>
        <w:tabs>
          <w:tab w:val="num" w:pos="720"/>
        </w:tabs>
        <w:ind w:left="720" w:hanging="720"/>
      </w:pPr>
      <w:rPr>
        <w:position w:val="0"/>
        <w:sz w:val="24"/>
        <w:szCs w:val="24"/>
        <w:rtl w:val="0"/>
      </w:rPr>
    </w:lvl>
    <w:lvl w:ilvl="2">
      <w:start w:val="1"/>
      <w:numFmt w:val="decimal"/>
      <w:lvlText w:val="%1.%2.%3."/>
      <w:lvlJc w:val="left"/>
      <w:pPr>
        <w:tabs>
          <w:tab w:val="num" w:pos="114"/>
        </w:tabs>
      </w:pPr>
      <w:rPr>
        <w:position w:val="0"/>
        <w:sz w:val="24"/>
        <w:szCs w:val="24"/>
        <w:rtl w:val="0"/>
      </w:rPr>
    </w:lvl>
    <w:lvl w:ilvl="3">
      <w:start w:val="1"/>
      <w:numFmt w:val="decimal"/>
      <w:lvlText w:val="%1.%2.%3.%4."/>
      <w:lvlJc w:val="left"/>
      <w:pPr>
        <w:tabs>
          <w:tab w:val="num" w:pos="114"/>
        </w:tabs>
      </w:pPr>
      <w:rPr>
        <w:position w:val="0"/>
        <w:sz w:val="24"/>
        <w:szCs w:val="24"/>
        <w:rtl w:val="0"/>
      </w:rPr>
    </w:lvl>
    <w:lvl w:ilvl="4">
      <w:start w:val="1"/>
      <w:numFmt w:val="decimal"/>
      <w:lvlText w:val="%1.%2.%3.%4.%5."/>
      <w:lvlJc w:val="left"/>
      <w:pPr>
        <w:tabs>
          <w:tab w:val="num" w:pos="114"/>
        </w:tabs>
      </w:pPr>
      <w:rPr>
        <w:position w:val="0"/>
        <w:sz w:val="24"/>
        <w:szCs w:val="24"/>
        <w:rtl w:val="0"/>
      </w:rPr>
    </w:lvl>
    <w:lvl w:ilvl="5">
      <w:start w:val="1"/>
      <w:numFmt w:val="decimal"/>
      <w:lvlText w:val="%1.%2.%3.%4.%5.%6."/>
      <w:lvlJc w:val="left"/>
      <w:pPr>
        <w:tabs>
          <w:tab w:val="num" w:pos="114"/>
        </w:tabs>
      </w:pPr>
      <w:rPr>
        <w:position w:val="0"/>
        <w:sz w:val="24"/>
        <w:szCs w:val="24"/>
        <w:rtl w:val="0"/>
      </w:rPr>
    </w:lvl>
    <w:lvl w:ilvl="6">
      <w:start w:val="1"/>
      <w:numFmt w:val="decimal"/>
      <w:lvlText w:val="%1.%2.%3.%4.%5.%6.%7."/>
      <w:lvlJc w:val="left"/>
      <w:pPr>
        <w:tabs>
          <w:tab w:val="num" w:pos="114"/>
        </w:tabs>
      </w:pPr>
      <w:rPr>
        <w:position w:val="0"/>
        <w:sz w:val="24"/>
        <w:szCs w:val="24"/>
        <w:rtl w:val="0"/>
      </w:rPr>
    </w:lvl>
    <w:lvl w:ilvl="7">
      <w:start w:val="1"/>
      <w:numFmt w:val="decimal"/>
      <w:lvlText w:val="%1.%2.%3.%4.%5.%6.%7.%8."/>
      <w:lvlJc w:val="left"/>
      <w:pPr>
        <w:tabs>
          <w:tab w:val="num" w:pos="114"/>
        </w:tabs>
      </w:pPr>
      <w:rPr>
        <w:position w:val="0"/>
        <w:sz w:val="24"/>
        <w:szCs w:val="24"/>
        <w:rtl w:val="0"/>
      </w:rPr>
    </w:lvl>
    <w:lvl w:ilvl="8">
      <w:start w:val="1"/>
      <w:numFmt w:val="decimal"/>
      <w:lvlText w:val="%1.%2.%3.%4.%5.%6.%7.%8.%9."/>
      <w:lvlJc w:val="left"/>
      <w:pPr>
        <w:tabs>
          <w:tab w:val="num" w:pos="114"/>
        </w:tabs>
      </w:pPr>
      <w:rPr>
        <w:position w:val="0"/>
        <w:sz w:val="24"/>
        <w:szCs w:val="24"/>
        <w:rtl w:val="0"/>
      </w:rPr>
    </w:lvl>
  </w:abstractNum>
  <w:abstractNum w:abstractNumId="10" w15:restartNumberingAfterBreak="0">
    <w:nsid w:val="1EF14AEA"/>
    <w:multiLevelType w:val="hybridMultilevel"/>
    <w:tmpl w:val="494E8A8A"/>
    <w:lvl w:ilvl="0" w:tplc="068CA354">
      <w:start w:val="1"/>
      <w:numFmt w:val="decimal"/>
      <w:lvlText w:val="%1.27."/>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1FBB7469"/>
    <w:multiLevelType w:val="multilevel"/>
    <w:tmpl w:val="80CA4D1E"/>
    <w:styleLink w:val="List7"/>
    <w:lvl w:ilvl="0">
      <w:start w:val="1"/>
      <w:numFmt w:val="decimal"/>
      <w:lvlText w:val="%1."/>
      <w:lvlJc w:val="left"/>
      <w:pPr>
        <w:tabs>
          <w:tab w:val="num" w:pos="114"/>
        </w:tabs>
      </w:pPr>
      <w:rPr>
        <w:position w:val="0"/>
        <w:sz w:val="24"/>
        <w:szCs w:val="24"/>
        <w:rtl w:val="0"/>
        <w:lang w:val="pt-PT"/>
      </w:rPr>
    </w:lvl>
    <w:lvl w:ilvl="1">
      <w:start w:val="1"/>
      <w:numFmt w:val="decimal"/>
      <w:lvlText w:val="%1.%2."/>
      <w:lvlJc w:val="left"/>
      <w:pPr>
        <w:tabs>
          <w:tab w:val="num" w:pos="114"/>
        </w:tabs>
      </w:pPr>
      <w:rPr>
        <w:position w:val="0"/>
        <w:sz w:val="24"/>
        <w:szCs w:val="24"/>
        <w:rtl w:val="0"/>
        <w:lang w:val="pt-PT"/>
      </w:rPr>
    </w:lvl>
    <w:lvl w:ilvl="2">
      <w:start w:val="3"/>
      <w:numFmt w:val="decimal"/>
      <w:lvlText w:val="%1.%2.%3."/>
      <w:lvlJc w:val="left"/>
      <w:pPr>
        <w:tabs>
          <w:tab w:val="num" w:pos="720"/>
        </w:tabs>
        <w:ind w:left="720" w:hanging="180"/>
      </w:pPr>
      <w:rPr>
        <w:position w:val="0"/>
        <w:sz w:val="24"/>
        <w:szCs w:val="24"/>
        <w:rtl w:val="0"/>
        <w:lang w:val="pt-PT"/>
      </w:rPr>
    </w:lvl>
    <w:lvl w:ilvl="3">
      <w:start w:val="1"/>
      <w:numFmt w:val="decimal"/>
      <w:lvlText w:val="%1.%2.%3.%4."/>
      <w:lvlJc w:val="left"/>
      <w:pPr>
        <w:tabs>
          <w:tab w:val="num" w:pos="114"/>
        </w:tabs>
      </w:pPr>
      <w:rPr>
        <w:position w:val="0"/>
        <w:sz w:val="24"/>
        <w:szCs w:val="24"/>
        <w:rtl w:val="0"/>
        <w:lang w:val="pt-PT"/>
      </w:rPr>
    </w:lvl>
    <w:lvl w:ilvl="4">
      <w:start w:val="1"/>
      <w:numFmt w:val="decimal"/>
      <w:lvlText w:val="%1.%2.%3.%4.%5."/>
      <w:lvlJc w:val="left"/>
      <w:pPr>
        <w:tabs>
          <w:tab w:val="num" w:pos="114"/>
        </w:tabs>
      </w:pPr>
      <w:rPr>
        <w:position w:val="0"/>
        <w:sz w:val="24"/>
        <w:szCs w:val="24"/>
        <w:rtl w:val="0"/>
        <w:lang w:val="pt-PT"/>
      </w:rPr>
    </w:lvl>
    <w:lvl w:ilvl="5">
      <w:start w:val="1"/>
      <w:numFmt w:val="decimal"/>
      <w:lvlText w:val="%1.%2.%3.%4.%5.%6."/>
      <w:lvlJc w:val="left"/>
      <w:pPr>
        <w:tabs>
          <w:tab w:val="num" w:pos="114"/>
        </w:tabs>
      </w:pPr>
      <w:rPr>
        <w:position w:val="0"/>
        <w:sz w:val="24"/>
        <w:szCs w:val="24"/>
        <w:rtl w:val="0"/>
        <w:lang w:val="pt-PT"/>
      </w:rPr>
    </w:lvl>
    <w:lvl w:ilvl="6">
      <w:start w:val="1"/>
      <w:numFmt w:val="decimal"/>
      <w:lvlText w:val="%1.%2.%3.%4.%5.%6.%7."/>
      <w:lvlJc w:val="left"/>
      <w:pPr>
        <w:tabs>
          <w:tab w:val="num" w:pos="114"/>
        </w:tabs>
      </w:pPr>
      <w:rPr>
        <w:position w:val="0"/>
        <w:sz w:val="24"/>
        <w:szCs w:val="24"/>
        <w:rtl w:val="0"/>
        <w:lang w:val="pt-PT"/>
      </w:rPr>
    </w:lvl>
    <w:lvl w:ilvl="7">
      <w:start w:val="1"/>
      <w:numFmt w:val="decimal"/>
      <w:lvlText w:val="%1.%2.%3.%4.%5.%6.%7.%8."/>
      <w:lvlJc w:val="left"/>
      <w:pPr>
        <w:tabs>
          <w:tab w:val="num" w:pos="114"/>
        </w:tabs>
      </w:pPr>
      <w:rPr>
        <w:position w:val="0"/>
        <w:sz w:val="24"/>
        <w:szCs w:val="24"/>
        <w:rtl w:val="0"/>
        <w:lang w:val="pt-PT"/>
      </w:rPr>
    </w:lvl>
    <w:lvl w:ilvl="8">
      <w:start w:val="1"/>
      <w:numFmt w:val="decimal"/>
      <w:lvlText w:val="%1.%2.%3.%4.%5.%6.%7.%8.%9."/>
      <w:lvlJc w:val="left"/>
      <w:pPr>
        <w:tabs>
          <w:tab w:val="num" w:pos="114"/>
        </w:tabs>
      </w:pPr>
      <w:rPr>
        <w:position w:val="0"/>
        <w:sz w:val="24"/>
        <w:szCs w:val="24"/>
        <w:rtl w:val="0"/>
        <w:lang w:val="pt-PT"/>
      </w:rPr>
    </w:lvl>
  </w:abstractNum>
  <w:abstractNum w:abstractNumId="12" w15:restartNumberingAfterBreak="0">
    <w:nsid w:val="20D94CE7"/>
    <w:multiLevelType w:val="multilevel"/>
    <w:tmpl w:val="ED440496"/>
    <w:styleLink w:val="List6"/>
    <w:lvl w:ilvl="0">
      <w:start w:val="1"/>
      <w:numFmt w:val="decimal"/>
      <w:lvlText w:val="%1."/>
      <w:lvlJc w:val="left"/>
      <w:pPr>
        <w:tabs>
          <w:tab w:val="num" w:pos="114"/>
        </w:tabs>
      </w:pPr>
      <w:rPr>
        <w:position w:val="0"/>
        <w:sz w:val="24"/>
        <w:szCs w:val="24"/>
        <w:rtl w:val="0"/>
      </w:rPr>
    </w:lvl>
    <w:lvl w:ilvl="1">
      <w:start w:val="1"/>
      <w:numFmt w:val="decimal"/>
      <w:lvlText w:val="%1.%2."/>
      <w:lvlJc w:val="left"/>
      <w:pPr>
        <w:tabs>
          <w:tab w:val="num" w:pos="114"/>
        </w:tabs>
      </w:pPr>
      <w:rPr>
        <w:position w:val="0"/>
        <w:sz w:val="24"/>
        <w:szCs w:val="24"/>
        <w:rtl w:val="0"/>
      </w:rPr>
    </w:lvl>
    <w:lvl w:ilvl="2">
      <w:start w:val="1"/>
      <w:numFmt w:val="decimal"/>
      <w:lvlText w:val="%1.%2.%3."/>
      <w:lvlJc w:val="left"/>
      <w:pPr>
        <w:tabs>
          <w:tab w:val="num" w:pos="540"/>
        </w:tabs>
        <w:ind w:left="540" w:hanging="180"/>
      </w:pPr>
      <w:rPr>
        <w:position w:val="0"/>
        <w:sz w:val="24"/>
        <w:szCs w:val="24"/>
        <w:rtl w:val="0"/>
      </w:rPr>
    </w:lvl>
    <w:lvl w:ilvl="3">
      <w:start w:val="1"/>
      <w:numFmt w:val="decimal"/>
      <w:lvlText w:val="%1.%2.%3.%4."/>
      <w:lvlJc w:val="left"/>
      <w:pPr>
        <w:tabs>
          <w:tab w:val="num" w:pos="114"/>
        </w:tabs>
      </w:pPr>
      <w:rPr>
        <w:position w:val="0"/>
        <w:sz w:val="24"/>
        <w:szCs w:val="24"/>
        <w:rtl w:val="0"/>
      </w:rPr>
    </w:lvl>
    <w:lvl w:ilvl="4">
      <w:start w:val="1"/>
      <w:numFmt w:val="decimal"/>
      <w:lvlText w:val="%1.%2.%3.%4.%5."/>
      <w:lvlJc w:val="left"/>
      <w:pPr>
        <w:tabs>
          <w:tab w:val="num" w:pos="114"/>
        </w:tabs>
      </w:pPr>
      <w:rPr>
        <w:position w:val="0"/>
        <w:sz w:val="24"/>
        <w:szCs w:val="24"/>
        <w:rtl w:val="0"/>
      </w:rPr>
    </w:lvl>
    <w:lvl w:ilvl="5">
      <w:start w:val="1"/>
      <w:numFmt w:val="decimal"/>
      <w:lvlText w:val="%1.%2.%3.%4.%5.%6."/>
      <w:lvlJc w:val="left"/>
      <w:pPr>
        <w:tabs>
          <w:tab w:val="num" w:pos="114"/>
        </w:tabs>
      </w:pPr>
      <w:rPr>
        <w:position w:val="0"/>
        <w:sz w:val="24"/>
        <w:szCs w:val="24"/>
        <w:rtl w:val="0"/>
      </w:rPr>
    </w:lvl>
    <w:lvl w:ilvl="6">
      <w:start w:val="1"/>
      <w:numFmt w:val="decimal"/>
      <w:lvlText w:val="%1.%2.%3.%4.%5.%6.%7."/>
      <w:lvlJc w:val="left"/>
      <w:pPr>
        <w:tabs>
          <w:tab w:val="num" w:pos="114"/>
        </w:tabs>
      </w:pPr>
      <w:rPr>
        <w:position w:val="0"/>
        <w:sz w:val="24"/>
        <w:szCs w:val="24"/>
        <w:rtl w:val="0"/>
      </w:rPr>
    </w:lvl>
    <w:lvl w:ilvl="7">
      <w:start w:val="1"/>
      <w:numFmt w:val="decimal"/>
      <w:lvlText w:val="%1.%2.%3.%4.%5.%6.%7.%8."/>
      <w:lvlJc w:val="left"/>
      <w:pPr>
        <w:tabs>
          <w:tab w:val="num" w:pos="114"/>
        </w:tabs>
      </w:pPr>
      <w:rPr>
        <w:position w:val="0"/>
        <w:sz w:val="24"/>
        <w:szCs w:val="24"/>
        <w:rtl w:val="0"/>
      </w:rPr>
    </w:lvl>
    <w:lvl w:ilvl="8">
      <w:start w:val="1"/>
      <w:numFmt w:val="decimal"/>
      <w:lvlText w:val="%1.%2.%3.%4.%5.%6.%7.%8.%9."/>
      <w:lvlJc w:val="left"/>
      <w:pPr>
        <w:tabs>
          <w:tab w:val="num" w:pos="114"/>
        </w:tabs>
      </w:pPr>
      <w:rPr>
        <w:position w:val="0"/>
        <w:sz w:val="24"/>
        <w:szCs w:val="24"/>
        <w:rtl w:val="0"/>
      </w:rPr>
    </w:lvl>
  </w:abstractNum>
  <w:abstractNum w:abstractNumId="13" w15:restartNumberingAfterBreak="0">
    <w:nsid w:val="22346739"/>
    <w:multiLevelType w:val="multilevel"/>
    <w:tmpl w:val="7BC01258"/>
    <w:styleLink w:val="List0"/>
    <w:lvl w:ilvl="0">
      <w:start w:val="1"/>
      <w:numFmt w:val="decimal"/>
      <w:lvlText w:val="%1."/>
      <w:lvlJc w:val="left"/>
      <w:pPr>
        <w:tabs>
          <w:tab w:val="num" w:pos="114"/>
        </w:tabs>
      </w:pPr>
      <w:rPr>
        <w:position w:val="0"/>
        <w:sz w:val="24"/>
        <w:szCs w:val="24"/>
        <w:rtl w:val="0"/>
      </w:rPr>
    </w:lvl>
    <w:lvl w:ilvl="1">
      <w:start w:val="1"/>
      <w:numFmt w:val="decimal"/>
      <w:lvlText w:val="%1.%2."/>
      <w:lvlJc w:val="left"/>
      <w:pPr>
        <w:tabs>
          <w:tab w:val="num" w:pos="114"/>
        </w:tabs>
      </w:pPr>
      <w:rPr>
        <w:position w:val="0"/>
        <w:sz w:val="24"/>
        <w:szCs w:val="24"/>
        <w:rtl w:val="0"/>
      </w:rPr>
    </w:lvl>
    <w:lvl w:ilvl="2">
      <w:start w:val="1"/>
      <w:numFmt w:val="decimal"/>
      <w:lvlText w:val="%3."/>
      <w:lvlJc w:val="left"/>
      <w:pPr>
        <w:tabs>
          <w:tab w:val="num" w:pos="720"/>
        </w:tabs>
        <w:ind w:left="720" w:hanging="720"/>
      </w:pPr>
      <w:rPr>
        <w:position w:val="0"/>
        <w:sz w:val="24"/>
        <w:szCs w:val="24"/>
        <w:rtl w:val="0"/>
      </w:rPr>
    </w:lvl>
    <w:lvl w:ilvl="3">
      <w:start w:val="1"/>
      <w:numFmt w:val="decimal"/>
      <w:lvlText w:val="%1.%2.%3.%4."/>
      <w:lvlJc w:val="left"/>
      <w:pPr>
        <w:tabs>
          <w:tab w:val="num" w:pos="114"/>
        </w:tabs>
      </w:pPr>
      <w:rPr>
        <w:position w:val="0"/>
        <w:sz w:val="24"/>
        <w:szCs w:val="24"/>
        <w:rtl w:val="0"/>
      </w:rPr>
    </w:lvl>
    <w:lvl w:ilvl="4">
      <w:start w:val="1"/>
      <w:numFmt w:val="decimal"/>
      <w:lvlText w:val="%1.%2.%3.%4.%5."/>
      <w:lvlJc w:val="left"/>
      <w:pPr>
        <w:tabs>
          <w:tab w:val="num" w:pos="114"/>
        </w:tabs>
      </w:pPr>
      <w:rPr>
        <w:position w:val="0"/>
        <w:sz w:val="24"/>
        <w:szCs w:val="24"/>
        <w:rtl w:val="0"/>
      </w:rPr>
    </w:lvl>
    <w:lvl w:ilvl="5">
      <w:start w:val="1"/>
      <w:numFmt w:val="decimal"/>
      <w:lvlText w:val="%1.%2.%3.%4.%5.%6."/>
      <w:lvlJc w:val="left"/>
      <w:pPr>
        <w:tabs>
          <w:tab w:val="num" w:pos="114"/>
        </w:tabs>
      </w:pPr>
      <w:rPr>
        <w:position w:val="0"/>
        <w:sz w:val="24"/>
        <w:szCs w:val="24"/>
        <w:rtl w:val="0"/>
      </w:rPr>
    </w:lvl>
    <w:lvl w:ilvl="6">
      <w:start w:val="1"/>
      <w:numFmt w:val="decimal"/>
      <w:lvlText w:val="%1.%2.%3.%4.%5.%6.%7."/>
      <w:lvlJc w:val="left"/>
      <w:pPr>
        <w:tabs>
          <w:tab w:val="num" w:pos="114"/>
        </w:tabs>
      </w:pPr>
      <w:rPr>
        <w:position w:val="0"/>
        <w:sz w:val="24"/>
        <w:szCs w:val="24"/>
        <w:rtl w:val="0"/>
      </w:rPr>
    </w:lvl>
    <w:lvl w:ilvl="7">
      <w:start w:val="1"/>
      <w:numFmt w:val="decimal"/>
      <w:lvlText w:val="%1.%2.%3.%4.%5.%6.%7.%8."/>
      <w:lvlJc w:val="left"/>
      <w:pPr>
        <w:tabs>
          <w:tab w:val="num" w:pos="114"/>
        </w:tabs>
      </w:pPr>
      <w:rPr>
        <w:position w:val="0"/>
        <w:sz w:val="24"/>
        <w:szCs w:val="24"/>
        <w:rtl w:val="0"/>
      </w:rPr>
    </w:lvl>
    <w:lvl w:ilvl="8">
      <w:start w:val="1"/>
      <w:numFmt w:val="decimal"/>
      <w:lvlText w:val="%1.%2.%3.%4.%5.%6.%7.%8.%9."/>
      <w:lvlJc w:val="left"/>
      <w:pPr>
        <w:tabs>
          <w:tab w:val="num" w:pos="114"/>
        </w:tabs>
      </w:pPr>
      <w:rPr>
        <w:position w:val="0"/>
        <w:sz w:val="24"/>
        <w:szCs w:val="24"/>
        <w:rtl w:val="0"/>
      </w:rPr>
    </w:lvl>
  </w:abstractNum>
  <w:abstractNum w:abstractNumId="14" w15:restartNumberingAfterBreak="0">
    <w:nsid w:val="2677504E"/>
    <w:multiLevelType w:val="multilevel"/>
    <w:tmpl w:val="2EA872C0"/>
    <w:lvl w:ilvl="0">
      <w:start w:val="1"/>
      <w:numFmt w:val="decimal"/>
      <w:lvlText w:val="%1."/>
      <w:lvlJc w:val="left"/>
      <w:pPr>
        <w:ind w:left="495" w:hanging="495"/>
      </w:pPr>
      <w:rPr>
        <w:rFonts w:hint="default"/>
        <w:color w:val="000000"/>
      </w:rPr>
    </w:lvl>
    <w:lvl w:ilvl="1">
      <w:start w:val="6"/>
      <w:numFmt w:val="decimal"/>
      <w:lvlText w:val="%1.%2."/>
      <w:lvlJc w:val="left"/>
      <w:pPr>
        <w:ind w:left="495" w:hanging="495"/>
      </w:pPr>
      <w:rPr>
        <w:rFonts w:hint="default"/>
        <w:b w:val="0"/>
        <w:bCs/>
        <w:color w:val="000000"/>
      </w:rPr>
    </w:lvl>
    <w:lvl w:ilvl="2">
      <w:start w:val="1"/>
      <w:numFmt w:val="decimal"/>
      <w:lvlText w:val="%1.%2.%3."/>
      <w:lvlJc w:val="left"/>
      <w:pPr>
        <w:ind w:left="720" w:hanging="720"/>
      </w:pPr>
      <w:rPr>
        <w:rFonts w:hint="default"/>
        <w:b w:val="0"/>
        <w:bCs/>
        <w:color w:val="000000"/>
      </w:rPr>
    </w:lvl>
    <w:lvl w:ilvl="3">
      <w:start w:val="1"/>
      <w:numFmt w:val="decimal"/>
      <w:lvlText w:val="%1.%2.%3.%4."/>
      <w:lvlJc w:val="left"/>
      <w:pPr>
        <w:ind w:left="720" w:hanging="720"/>
      </w:pPr>
      <w:rPr>
        <w:rFonts w:hint="default"/>
        <w:b w:val="0"/>
        <w:bCs/>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5" w15:restartNumberingAfterBreak="0">
    <w:nsid w:val="27385599"/>
    <w:multiLevelType w:val="multilevel"/>
    <w:tmpl w:val="192AD25C"/>
    <w:styleLink w:val="ImportedStyle5"/>
    <w:lvl w:ilvl="0">
      <w:start w:val="1"/>
      <w:numFmt w:val="decimal"/>
      <w:lvlText w:val="%1."/>
      <w:lvlJc w:val="left"/>
      <w:pPr>
        <w:tabs>
          <w:tab w:val="num" w:pos="104"/>
        </w:tabs>
      </w:pPr>
      <w:rPr>
        <w:b/>
        <w:bCs/>
        <w:i/>
        <w:iCs/>
        <w:position w:val="0"/>
        <w:sz w:val="24"/>
        <w:szCs w:val="24"/>
      </w:rPr>
    </w:lvl>
    <w:lvl w:ilvl="1">
      <w:start w:val="1"/>
      <w:numFmt w:val="decimal"/>
      <w:lvlText w:val="%1.%2."/>
      <w:lvlJc w:val="left"/>
      <w:pPr>
        <w:tabs>
          <w:tab w:val="num" w:pos="360"/>
        </w:tabs>
        <w:ind w:left="360" w:hanging="360"/>
      </w:pPr>
      <w:rPr>
        <w:b/>
        <w:bCs/>
        <w:i/>
        <w:iCs/>
        <w:position w:val="0"/>
        <w:sz w:val="24"/>
        <w:szCs w:val="24"/>
      </w:rPr>
    </w:lvl>
    <w:lvl w:ilvl="2">
      <w:start w:val="1"/>
      <w:numFmt w:val="decimal"/>
      <w:lvlText w:val="%1.%2.%3."/>
      <w:lvlJc w:val="left"/>
      <w:pPr>
        <w:tabs>
          <w:tab w:val="num" w:pos="104"/>
        </w:tabs>
      </w:pPr>
      <w:rPr>
        <w:b/>
        <w:bCs/>
        <w:i/>
        <w:iCs/>
        <w:position w:val="0"/>
        <w:sz w:val="24"/>
        <w:szCs w:val="24"/>
      </w:rPr>
    </w:lvl>
    <w:lvl w:ilvl="3">
      <w:start w:val="1"/>
      <w:numFmt w:val="decimal"/>
      <w:lvlText w:val="%1.%2.%3.%4."/>
      <w:lvlJc w:val="left"/>
      <w:pPr>
        <w:tabs>
          <w:tab w:val="num" w:pos="104"/>
        </w:tabs>
      </w:pPr>
      <w:rPr>
        <w:b/>
        <w:bCs/>
        <w:i/>
        <w:iCs/>
        <w:position w:val="0"/>
        <w:sz w:val="24"/>
        <w:szCs w:val="24"/>
      </w:rPr>
    </w:lvl>
    <w:lvl w:ilvl="4">
      <w:start w:val="1"/>
      <w:numFmt w:val="decimal"/>
      <w:lvlText w:val="%1.%2.%3.%4.%5."/>
      <w:lvlJc w:val="left"/>
      <w:pPr>
        <w:tabs>
          <w:tab w:val="num" w:pos="104"/>
        </w:tabs>
      </w:pPr>
      <w:rPr>
        <w:b/>
        <w:bCs/>
        <w:i/>
        <w:iCs/>
        <w:position w:val="0"/>
        <w:sz w:val="24"/>
        <w:szCs w:val="24"/>
      </w:rPr>
    </w:lvl>
    <w:lvl w:ilvl="5">
      <w:start w:val="1"/>
      <w:numFmt w:val="decimal"/>
      <w:lvlText w:val="%1.%2.%3.%4.%5.%6."/>
      <w:lvlJc w:val="left"/>
      <w:pPr>
        <w:tabs>
          <w:tab w:val="num" w:pos="104"/>
        </w:tabs>
      </w:pPr>
      <w:rPr>
        <w:b/>
        <w:bCs/>
        <w:i/>
        <w:iCs/>
        <w:position w:val="0"/>
        <w:sz w:val="24"/>
        <w:szCs w:val="24"/>
      </w:rPr>
    </w:lvl>
    <w:lvl w:ilvl="6">
      <w:start w:val="1"/>
      <w:numFmt w:val="decimal"/>
      <w:lvlText w:val="%1.%2.%3.%4.%5.%6.%7."/>
      <w:lvlJc w:val="left"/>
      <w:pPr>
        <w:tabs>
          <w:tab w:val="num" w:pos="104"/>
        </w:tabs>
      </w:pPr>
      <w:rPr>
        <w:b/>
        <w:bCs/>
        <w:i/>
        <w:iCs/>
        <w:position w:val="0"/>
        <w:sz w:val="24"/>
        <w:szCs w:val="24"/>
      </w:rPr>
    </w:lvl>
    <w:lvl w:ilvl="7">
      <w:start w:val="1"/>
      <w:numFmt w:val="decimal"/>
      <w:lvlText w:val="%1.%2.%3.%4.%5.%6.%7.%8."/>
      <w:lvlJc w:val="left"/>
      <w:pPr>
        <w:tabs>
          <w:tab w:val="num" w:pos="104"/>
        </w:tabs>
      </w:pPr>
      <w:rPr>
        <w:b/>
        <w:bCs/>
        <w:i/>
        <w:iCs/>
        <w:position w:val="0"/>
        <w:sz w:val="24"/>
        <w:szCs w:val="24"/>
      </w:rPr>
    </w:lvl>
    <w:lvl w:ilvl="8">
      <w:start w:val="1"/>
      <w:numFmt w:val="decimal"/>
      <w:lvlText w:val="%1.%2.%3.%4.%5.%6.%7.%8.%9."/>
      <w:lvlJc w:val="left"/>
      <w:pPr>
        <w:tabs>
          <w:tab w:val="num" w:pos="104"/>
        </w:tabs>
      </w:pPr>
      <w:rPr>
        <w:b/>
        <w:bCs/>
        <w:i/>
        <w:iCs/>
        <w:position w:val="0"/>
        <w:sz w:val="24"/>
        <w:szCs w:val="24"/>
      </w:rPr>
    </w:lvl>
  </w:abstractNum>
  <w:abstractNum w:abstractNumId="16" w15:restartNumberingAfterBreak="0">
    <w:nsid w:val="3503038E"/>
    <w:multiLevelType w:val="multilevel"/>
    <w:tmpl w:val="B95221F6"/>
    <w:lvl w:ilvl="0">
      <w:start w:val="4"/>
      <w:numFmt w:val="decimal"/>
      <w:lvlText w:val="%1."/>
      <w:lvlJc w:val="left"/>
      <w:pPr>
        <w:ind w:left="360" w:hanging="360"/>
      </w:pPr>
      <w:rPr>
        <w:rFonts w:hint="default"/>
        <w:b/>
      </w:rPr>
    </w:lvl>
    <w:lvl w:ilvl="1">
      <w:start w:val="1"/>
      <w:numFmt w:val="decimal"/>
      <w:lvlText w:val="%1.%2."/>
      <w:lvlJc w:val="left"/>
      <w:pPr>
        <w:ind w:left="6740" w:hanging="360"/>
      </w:pPr>
      <w:rPr>
        <w:rFonts w:hint="default"/>
        <w:b w:val="0"/>
        <w:bCs w:val="0"/>
        <w:sz w:val="22"/>
        <w:szCs w:val="22"/>
      </w:rPr>
    </w:lvl>
    <w:lvl w:ilvl="2">
      <w:start w:val="1"/>
      <w:numFmt w:val="decimal"/>
      <w:lvlText w:val="%1.%2.%3."/>
      <w:lvlJc w:val="left"/>
      <w:pPr>
        <w:ind w:left="1855" w:hanging="720"/>
      </w:pPr>
      <w:rPr>
        <w:rFonts w:hint="default"/>
        <w:b w:val="0"/>
        <w:bCs/>
        <w:color w:val="auto"/>
      </w:rPr>
    </w:lvl>
    <w:lvl w:ilvl="3">
      <w:start w:val="1"/>
      <w:numFmt w:val="decimal"/>
      <w:lvlText w:val="%1.%2.%3.%4."/>
      <w:lvlJc w:val="left"/>
      <w:pPr>
        <w:ind w:left="2847" w:hanging="720"/>
      </w:pPr>
      <w:rPr>
        <w:rFonts w:hint="default"/>
        <w:b w:val="0"/>
        <w:bCs/>
      </w:rPr>
    </w:lvl>
    <w:lvl w:ilvl="4">
      <w:start w:val="1"/>
      <w:numFmt w:val="decimal"/>
      <w:lvlText w:val="%1.%2.%3.%4.%5."/>
      <w:lvlJc w:val="left"/>
      <w:pPr>
        <w:ind w:left="3916" w:hanging="1080"/>
      </w:pPr>
      <w:rPr>
        <w:rFonts w:hint="default"/>
        <w:b/>
      </w:rPr>
    </w:lvl>
    <w:lvl w:ilvl="5">
      <w:start w:val="1"/>
      <w:numFmt w:val="decimal"/>
      <w:lvlText w:val="%1.%2.%3.%4.%5.%6."/>
      <w:lvlJc w:val="left"/>
      <w:pPr>
        <w:ind w:left="4625" w:hanging="1080"/>
      </w:pPr>
      <w:rPr>
        <w:rFonts w:hint="default"/>
        <w:b/>
      </w:rPr>
    </w:lvl>
    <w:lvl w:ilvl="6">
      <w:start w:val="1"/>
      <w:numFmt w:val="decimal"/>
      <w:lvlText w:val="%1.%2.%3.%4.%5.%6.%7."/>
      <w:lvlJc w:val="left"/>
      <w:pPr>
        <w:ind w:left="5694" w:hanging="1440"/>
      </w:pPr>
      <w:rPr>
        <w:rFonts w:hint="default"/>
        <w:b/>
      </w:rPr>
    </w:lvl>
    <w:lvl w:ilvl="7">
      <w:start w:val="1"/>
      <w:numFmt w:val="decimal"/>
      <w:lvlText w:val="%1.%2.%3.%4.%5.%6.%7.%8."/>
      <w:lvlJc w:val="left"/>
      <w:pPr>
        <w:ind w:left="6403" w:hanging="1440"/>
      </w:pPr>
      <w:rPr>
        <w:rFonts w:hint="default"/>
        <w:b/>
      </w:rPr>
    </w:lvl>
    <w:lvl w:ilvl="8">
      <w:start w:val="1"/>
      <w:numFmt w:val="decimal"/>
      <w:lvlText w:val="%1.%2.%3.%4.%5.%6.%7.%8.%9."/>
      <w:lvlJc w:val="left"/>
      <w:pPr>
        <w:ind w:left="7472" w:hanging="1800"/>
      </w:pPr>
      <w:rPr>
        <w:rFonts w:hint="default"/>
        <w:b/>
      </w:rPr>
    </w:lvl>
  </w:abstractNum>
  <w:abstractNum w:abstractNumId="17" w15:restartNumberingAfterBreak="0">
    <w:nsid w:val="39966341"/>
    <w:multiLevelType w:val="multilevel"/>
    <w:tmpl w:val="8DD83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9DA32B9"/>
    <w:multiLevelType w:val="multilevel"/>
    <w:tmpl w:val="E6B074D6"/>
    <w:lvl w:ilvl="0">
      <w:start w:val="1"/>
      <w:numFmt w:val="decimal"/>
      <w:lvlText w:val="%1."/>
      <w:lvlJc w:val="left"/>
      <w:pPr>
        <w:tabs>
          <w:tab w:val="num" w:pos="360"/>
        </w:tabs>
        <w:ind w:left="360" w:hanging="360"/>
      </w:pPr>
      <w:rPr>
        <w:rFonts w:hint="default"/>
        <w:b/>
        <w:i w:val="0"/>
      </w:rPr>
    </w:lvl>
    <w:lvl w:ilvl="1">
      <w:start w:val="1"/>
      <w:numFmt w:val="decimal"/>
      <w:lvlText w:val="%1.%2."/>
      <w:lvlJc w:val="left"/>
      <w:pPr>
        <w:tabs>
          <w:tab w:val="num" w:pos="4897"/>
        </w:tabs>
        <w:ind w:left="4534" w:firstLine="3"/>
      </w:pPr>
      <w:rPr>
        <w:rFonts w:hint="default"/>
        <w:b w:val="0"/>
        <w:bCs/>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9" w15:restartNumberingAfterBreak="0">
    <w:nsid w:val="3BFE5027"/>
    <w:multiLevelType w:val="multilevel"/>
    <w:tmpl w:val="D79AB86E"/>
    <w:lvl w:ilvl="0">
      <w:start w:val="1"/>
      <w:numFmt w:val="decimal"/>
      <w:lvlText w:val="%1."/>
      <w:lvlJc w:val="left"/>
      <w:pPr>
        <w:ind w:left="720" w:hanging="360"/>
      </w:pPr>
      <w:rPr>
        <w:rFonts w:hint="default"/>
      </w:rPr>
    </w:lvl>
    <w:lvl w:ilvl="1">
      <w:start w:val="1"/>
      <w:numFmt w:val="decimal"/>
      <w:isLgl/>
      <w:lvlText w:val="%1.%2."/>
      <w:lvlJc w:val="left"/>
      <w:pPr>
        <w:ind w:left="5180" w:hanging="360"/>
      </w:pPr>
      <w:rPr>
        <w:rFonts w:hint="default"/>
        <w:b w:val="0"/>
        <w:bCs w:val="0"/>
        <w:sz w:val="22"/>
        <w:szCs w:val="22"/>
      </w:rPr>
    </w:lvl>
    <w:lvl w:ilvl="2">
      <w:start w:val="1"/>
      <w:numFmt w:val="decimal"/>
      <w:isLgl/>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410F22C5"/>
    <w:multiLevelType w:val="hybridMultilevel"/>
    <w:tmpl w:val="18AA9942"/>
    <w:lvl w:ilvl="0" w:tplc="C71C23C4">
      <w:start w:val="1"/>
      <w:numFmt w:val="decimal"/>
      <w:lvlText w:val="%1."/>
      <w:lvlJc w:val="left"/>
      <w:pPr>
        <w:tabs>
          <w:tab w:val="num" w:pos="720"/>
        </w:tabs>
        <w:ind w:left="720" w:hanging="360"/>
      </w:pPr>
      <w:rPr>
        <w:rFonts w:hint="default"/>
      </w:rPr>
    </w:lvl>
    <w:lvl w:ilvl="1" w:tplc="95B23234" w:tentative="1">
      <w:start w:val="1"/>
      <w:numFmt w:val="lowerLetter"/>
      <w:lvlText w:val="%2."/>
      <w:lvlJc w:val="left"/>
      <w:pPr>
        <w:tabs>
          <w:tab w:val="num" w:pos="1440"/>
        </w:tabs>
        <w:ind w:left="1440" w:hanging="360"/>
      </w:pPr>
    </w:lvl>
    <w:lvl w:ilvl="2" w:tplc="4CFE0B2C" w:tentative="1">
      <w:start w:val="1"/>
      <w:numFmt w:val="lowerRoman"/>
      <w:lvlText w:val="%3."/>
      <w:lvlJc w:val="right"/>
      <w:pPr>
        <w:tabs>
          <w:tab w:val="num" w:pos="2160"/>
        </w:tabs>
        <w:ind w:left="2160" w:hanging="180"/>
      </w:pPr>
    </w:lvl>
    <w:lvl w:ilvl="3" w:tplc="09929DB4" w:tentative="1">
      <w:start w:val="1"/>
      <w:numFmt w:val="decimal"/>
      <w:lvlText w:val="%4."/>
      <w:lvlJc w:val="left"/>
      <w:pPr>
        <w:tabs>
          <w:tab w:val="num" w:pos="2880"/>
        </w:tabs>
        <w:ind w:left="2880" w:hanging="360"/>
      </w:pPr>
    </w:lvl>
    <w:lvl w:ilvl="4" w:tplc="7A407244" w:tentative="1">
      <w:start w:val="1"/>
      <w:numFmt w:val="lowerLetter"/>
      <w:lvlText w:val="%5."/>
      <w:lvlJc w:val="left"/>
      <w:pPr>
        <w:tabs>
          <w:tab w:val="num" w:pos="3600"/>
        </w:tabs>
        <w:ind w:left="3600" w:hanging="360"/>
      </w:pPr>
    </w:lvl>
    <w:lvl w:ilvl="5" w:tplc="2A904E08" w:tentative="1">
      <w:start w:val="1"/>
      <w:numFmt w:val="lowerRoman"/>
      <w:lvlText w:val="%6."/>
      <w:lvlJc w:val="right"/>
      <w:pPr>
        <w:tabs>
          <w:tab w:val="num" w:pos="4320"/>
        </w:tabs>
        <w:ind w:left="4320" w:hanging="180"/>
      </w:pPr>
    </w:lvl>
    <w:lvl w:ilvl="6" w:tplc="0FAEC8D8" w:tentative="1">
      <w:start w:val="1"/>
      <w:numFmt w:val="decimal"/>
      <w:lvlText w:val="%7."/>
      <w:lvlJc w:val="left"/>
      <w:pPr>
        <w:tabs>
          <w:tab w:val="num" w:pos="5040"/>
        </w:tabs>
        <w:ind w:left="5040" w:hanging="360"/>
      </w:pPr>
    </w:lvl>
    <w:lvl w:ilvl="7" w:tplc="A27637BC" w:tentative="1">
      <w:start w:val="1"/>
      <w:numFmt w:val="lowerLetter"/>
      <w:lvlText w:val="%8."/>
      <w:lvlJc w:val="left"/>
      <w:pPr>
        <w:tabs>
          <w:tab w:val="num" w:pos="5760"/>
        </w:tabs>
        <w:ind w:left="5760" w:hanging="360"/>
      </w:pPr>
    </w:lvl>
    <w:lvl w:ilvl="8" w:tplc="9DDA4872" w:tentative="1">
      <w:start w:val="1"/>
      <w:numFmt w:val="lowerRoman"/>
      <w:lvlText w:val="%9."/>
      <w:lvlJc w:val="right"/>
      <w:pPr>
        <w:tabs>
          <w:tab w:val="num" w:pos="6480"/>
        </w:tabs>
        <w:ind w:left="6480" w:hanging="180"/>
      </w:pPr>
    </w:lvl>
  </w:abstractNum>
  <w:abstractNum w:abstractNumId="21" w15:restartNumberingAfterBreak="0">
    <w:nsid w:val="48286AC5"/>
    <w:multiLevelType w:val="hybridMultilevel"/>
    <w:tmpl w:val="EC088FAA"/>
    <w:lvl w:ilvl="0" w:tplc="068CA354">
      <w:start w:val="1"/>
      <w:numFmt w:val="decimal"/>
      <w:lvlText w:val="%1.27."/>
      <w:lvlJc w:val="left"/>
      <w:pPr>
        <w:ind w:left="720" w:hanging="360"/>
      </w:pPr>
      <w:rPr>
        <w:rFonts w:hint="default"/>
      </w:rPr>
    </w:lvl>
    <w:lvl w:ilvl="1" w:tplc="0106B3B4">
      <w:start w:val="1"/>
      <w:numFmt w:val="decimal"/>
      <w:lvlText w:val="%2."/>
      <w:lvlJc w:val="left"/>
      <w:pPr>
        <w:ind w:left="1440" w:hanging="360"/>
      </w:pPr>
      <w:rPr>
        <w:rFonts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48854E13"/>
    <w:multiLevelType w:val="multilevel"/>
    <w:tmpl w:val="4344D3C2"/>
    <w:lvl w:ilvl="0">
      <w:start w:val="5"/>
      <w:numFmt w:val="decimal"/>
      <w:pStyle w:val="Stils1"/>
      <w:lvlText w:val="%1."/>
      <w:lvlJc w:val="left"/>
      <w:pPr>
        <w:tabs>
          <w:tab w:val="num" w:pos="360"/>
        </w:tabs>
        <w:ind w:left="360" w:hanging="360"/>
      </w:pPr>
      <w:rPr>
        <w:rFonts w:hint="default"/>
        <w:b/>
        <w:i w:val="0"/>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ascii="Times New Roman" w:hAnsi="Times New Roman" w:cs="Times New Roman" w:hint="default"/>
        <w:b w:val="0"/>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4CD55F05"/>
    <w:multiLevelType w:val="multilevel"/>
    <w:tmpl w:val="01627CD4"/>
    <w:lvl w:ilvl="0">
      <w:start w:val="12"/>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CFF1631"/>
    <w:multiLevelType w:val="hybridMultilevel"/>
    <w:tmpl w:val="2920F5DC"/>
    <w:lvl w:ilvl="0" w:tplc="7F1E0C68">
      <w:start w:val="1"/>
      <w:numFmt w:val="decimal"/>
      <w:lvlText w:val="%1)"/>
      <w:lvlJc w:val="left"/>
      <w:pPr>
        <w:ind w:left="360" w:hanging="360"/>
      </w:pPr>
      <w:rPr>
        <w:rFonts w:ascii="Times New Roman" w:eastAsia="Calibri" w:hAnsi="Times New Roman" w:cs="Times New Roman"/>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4E264ED1"/>
    <w:multiLevelType w:val="multilevel"/>
    <w:tmpl w:val="FAAE98CA"/>
    <w:styleLink w:val="ImportedStyle4"/>
    <w:lvl w:ilvl="0">
      <w:start w:val="1"/>
      <w:numFmt w:val="decimal"/>
      <w:lvlText w:val="%1."/>
      <w:lvlJc w:val="left"/>
      <w:pPr>
        <w:tabs>
          <w:tab w:val="num" w:pos="525"/>
        </w:tabs>
        <w:ind w:left="525" w:hanging="525"/>
      </w:pPr>
      <w:rPr>
        <w:rFonts w:ascii="Times New Roman Bold" w:eastAsia="Times New Roman Bold" w:hAnsi="Times New Roman Bold" w:cs="Times New Roman Bold"/>
        <w:position w:val="0"/>
        <w:sz w:val="24"/>
        <w:szCs w:val="24"/>
      </w:rPr>
    </w:lvl>
    <w:lvl w:ilvl="1">
      <w:start w:val="1"/>
      <w:numFmt w:val="decimal"/>
      <w:lvlText w:val="%1.%2."/>
      <w:lvlJc w:val="left"/>
      <w:pPr>
        <w:tabs>
          <w:tab w:val="num" w:pos="120"/>
        </w:tabs>
      </w:pPr>
      <w:rPr>
        <w:rFonts w:ascii="Times New Roman Bold" w:eastAsia="Times New Roman Bold" w:hAnsi="Times New Roman Bold" w:cs="Times New Roman Bold"/>
        <w:position w:val="0"/>
        <w:sz w:val="24"/>
        <w:szCs w:val="24"/>
      </w:rPr>
    </w:lvl>
    <w:lvl w:ilvl="2">
      <w:start w:val="1"/>
      <w:numFmt w:val="decimal"/>
      <w:lvlText w:val="%1.%2.%3."/>
      <w:lvlJc w:val="left"/>
      <w:pPr>
        <w:tabs>
          <w:tab w:val="num" w:pos="120"/>
        </w:tabs>
      </w:pPr>
      <w:rPr>
        <w:rFonts w:ascii="Times New Roman Bold" w:eastAsia="Times New Roman Bold" w:hAnsi="Times New Roman Bold" w:cs="Times New Roman Bold"/>
        <w:position w:val="0"/>
        <w:sz w:val="24"/>
        <w:szCs w:val="24"/>
      </w:rPr>
    </w:lvl>
    <w:lvl w:ilvl="3">
      <w:start w:val="1"/>
      <w:numFmt w:val="decimal"/>
      <w:lvlText w:val="%1.%2.%3.%4."/>
      <w:lvlJc w:val="left"/>
      <w:pPr>
        <w:tabs>
          <w:tab w:val="num" w:pos="120"/>
        </w:tabs>
      </w:pPr>
      <w:rPr>
        <w:rFonts w:ascii="Times New Roman Bold" w:eastAsia="Times New Roman Bold" w:hAnsi="Times New Roman Bold" w:cs="Times New Roman Bold"/>
        <w:position w:val="0"/>
        <w:sz w:val="24"/>
        <w:szCs w:val="24"/>
      </w:rPr>
    </w:lvl>
    <w:lvl w:ilvl="4">
      <w:start w:val="1"/>
      <w:numFmt w:val="decimal"/>
      <w:lvlText w:val="%1.%2.%3.%4.%5."/>
      <w:lvlJc w:val="left"/>
      <w:pPr>
        <w:tabs>
          <w:tab w:val="num" w:pos="120"/>
        </w:tabs>
      </w:pPr>
      <w:rPr>
        <w:rFonts w:ascii="Times New Roman Bold" w:eastAsia="Times New Roman Bold" w:hAnsi="Times New Roman Bold" w:cs="Times New Roman Bold"/>
        <w:position w:val="0"/>
        <w:sz w:val="24"/>
        <w:szCs w:val="24"/>
      </w:rPr>
    </w:lvl>
    <w:lvl w:ilvl="5">
      <w:start w:val="1"/>
      <w:numFmt w:val="decimal"/>
      <w:lvlText w:val="%1.%2.%3.%4.%5.%6."/>
      <w:lvlJc w:val="left"/>
      <w:pPr>
        <w:tabs>
          <w:tab w:val="num" w:pos="120"/>
        </w:tabs>
      </w:pPr>
      <w:rPr>
        <w:rFonts w:ascii="Times New Roman Bold" w:eastAsia="Times New Roman Bold" w:hAnsi="Times New Roman Bold" w:cs="Times New Roman Bold"/>
        <w:position w:val="0"/>
        <w:sz w:val="24"/>
        <w:szCs w:val="24"/>
      </w:rPr>
    </w:lvl>
    <w:lvl w:ilvl="6">
      <w:start w:val="1"/>
      <w:numFmt w:val="decimal"/>
      <w:lvlText w:val="%1.%2.%3.%4.%5.%6.%7."/>
      <w:lvlJc w:val="left"/>
      <w:pPr>
        <w:tabs>
          <w:tab w:val="num" w:pos="120"/>
        </w:tabs>
      </w:pPr>
      <w:rPr>
        <w:rFonts w:ascii="Times New Roman Bold" w:eastAsia="Times New Roman Bold" w:hAnsi="Times New Roman Bold" w:cs="Times New Roman Bold"/>
        <w:position w:val="0"/>
        <w:sz w:val="24"/>
        <w:szCs w:val="24"/>
      </w:rPr>
    </w:lvl>
    <w:lvl w:ilvl="7">
      <w:start w:val="1"/>
      <w:numFmt w:val="decimal"/>
      <w:lvlText w:val="%1.%2.%3.%4.%5.%6.%7.%8."/>
      <w:lvlJc w:val="left"/>
      <w:pPr>
        <w:tabs>
          <w:tab w:val="num" w:pos="120"/>
        </w:tabs>
      </w:pPr>
      <w:rPr>
        <w:rFonts w:ascii="Times New Roman Bold" w:eastAsia="Times New Roman Bold" w:hAnsi="Times New Roman Bold" w:cs="Times New Roman Bold"/>
        <w:position w:val="0"/>
        <w:sz w:val="24"/>
        <w:szCs w:val="24"/>
      </w:rPr>
    </w:lvl>
    <w:lvl w:ilvl="8">
      <w:start w:val="1"/>
      <w:numFmt w:val="decimal"/>
      <w:lvlText w:val="%1.%2.%3.%4.%5.%6.%7.%8.%9."/>
      <w:lvlJc w:val="left"/>
      <w:pPr>
        <w:tabs>
          <w:tab w:val="num" w:pos="120"/>
        </w:tabs>
      </w:pPr>
      <w:rPr>
        <w:rFonts w:ascii="Times New Roman Bold" w:eastAsia="Times New Roman Bold" w:hAnsi="Times New Roman Bold" w:cs="Times New Roman Bold"/>
        <w:position w:val="0"/>
        <w:sz w:val="24"/>
        <w:szCs w:val="24"/>
      </w:rPr>
    </w:lvl>
  </w:abstractNum>
  <w:abstractNum w:abstractNumId="26" w15:restartNumberingAfterBreak="0">
    <w:nsid w:val="50382FEE"/>
    <w:multiLevelType w:val="multilevel"/>
    <w:tmpl w:val="CF00DC0E"/>
    <w:styleLink w:val="Saraksts51"/>
    <w:lvl w:ilvl="0">
      <w:start w:val="1"/>
      <w:numFmt w:val="decimal"/>
      <w:lvlText w:val="%1."/>
      <w:lvlJc w:val="left"/>
      <w:pPr>
        <w:tabs>
          <w:tab w:val="num" w:pos="114"/>
        </w:tabs>
      </w:pPr>
      <w:rPr>
        <w:position w:val="0"/>
        <w:sz w:val="24"/>
        <w:szCs w:val="24"/>
        <w:rtl w:val="0"/>
      </w:rPr>
    </w:lvl>
    <w:lvl w:ilvl="1">
      <w:start w:val="2"/>
      <w:numFmt w:val="decimal"/>
      <w:lvlText w:val="%1.%2."/>
      <w:lvlJc w:val="left"/>
      <w:pPr>
        <w:tabs>
          <w:tab w:val="num" w:pos="567"/>
        </w:tabs>
        <w:ind w:left="567" w:hanging="567"/>
      </w:pPr>
      <w:rPr>
        <w:position w:val="0"/>
        <w:sz w:val="24"/>
        <w:szCs w:val="24"/>
        <w:rtl w:val="0"/>
      </w:rPr>
    </w:lvl>
    <w:lvl w:ilvl="2">
      <w:start w:val="1"/>
      <w:numFmt w:val="decimal"/>
      <w:lvlText w:val="%1.%2.%3."/>
      <w:lvlJc w:val="left"/>
      <w:pPr>
        <w:tabs>
          <w:tab w:val="num" w:pos="114"/>
        </w:tabs>
      </w:pPr>
      <w:rPr>
        <w:position w:val="0"/>
        <w:sz w:val="24"/>
        <w:szCs w:val="24"/>
        <w:rtl w:val="0"/>
      </w:rPr>
    </w:lvl>
    <w:lvl w:ilvl="3">
      <w:start w:val="1"/>
      <w:numFmt w:val="decimal"/>
      <w:lvlText w:val="%1.%2.%3.%4."/>
      <w:lvlJc w:val="left"/>
      <w:pPr>
        <w:tabs>
          <w:tab w:val="num" w:pos="114"/>
        </w:tabs>
      </w:pPr>
      <w:rPr>
        <w:position w:val="0"/>
        <w:sz w:val="24"/>
        <w:szCs w:val="24"/>
        <w:rtl w:val="0"/>
      </w:rPr>
    </w:lvl>
    <w:lvl w:ilvl="4">
      <w:start w:val="1"/>
      <w:numFmt w:val="decimal"/>
      <w:lvlText w:val="%1.%2.%3.%4.%5."/>
      <w:lvlJc w:val="left"/>
      <w:pPr>
        <w:tabs>
          <w:tab w:val="num" w:pos="114"/>
        </w:tabs>
      </w:pPr>
      <w:rPr>
        <w:position w:val="0"/>
        <w:sz w:val="24"/>
        <w:szCs w:val="24"/>
        <w:rtl w:val="0"/>
      </w:rPr>
    </w:lvl>
    <w:lvl w:ilvl="5">
      <w:start w:val="1"/>
      <w:numFmt w:val="decimal"/>
      <w:lvlText w:val="%1.%2.%3.%4.%5.%6."/>
      <w:lvlJc w:val="left"/>
      <w:pPr>
        <w:tabs>
          <w:tab w:val="num" w:pos="114"/>
        </w:tabs>
      </w:pPr>
      <w:rPr>
        <w:position w:val="0"/>
        <w:sz w:val="24"/>
        <w:szCs w:val="24"/>
        <w:rtl w:val="0"/>
      </w:rPr>
    </w:lvl>
    <w:lvl w:ilvl="6">
      <w:start w:val="1"/>
      <w:numFmt w:val="decimal"/>
      <w:lvlText w:val="%1.%2.%3.%4.%5.%6.%7."/>
      <w:lvlJc w:val="left"/>
      <w:pPr>
        <w:tabs>
          <w:tab w:val="num" w:pos="114"/>
        </w:tabs>
      </w:pPr>
      <w:rPr>
        <w:position w:val="0"/>
        <w:sz w:val="24"/>
        <w:szCs w:val="24"/>
        <w:rtl w:val="0"/>
      </w:rPr>
    </w:lvl>
    <w:lvl w:ilvl="7">
      <w:start w:val="1"/>
      <w:numFmt w:val="decimal"/>
      <w:lvlText w:val="%1.%2.%3.%4.%5.%6.%7.%8."/>
      <w:lvlJc w:val="left"/>
      <w:pPr>
        <w:tabs>
          <w:tab w:val="num" w:pos="114"/>
        </w:tabs>
      </w:pPr>
      <w:rPr>
        <w:position w:val="0"/>
        <w:sz w:val="24"/>
        <w:szCs w:val="24"/>
        <w:rtl w:val="0"/>
      </w:rPr>
    </w:lvl>
    <w:lvl w:ilvl="8">
      <w:start w:val="1"/>
      <w:numFmt w:val="decimal"/>
      <w:lvlText w:val="%1.%2.%3.%4.%5.%6.%7.%8.%9."/>
      <w:lvlJc w:val="left"/>
      <w:pPr>
        <w:tabs>
          <w:tab w:val="num" w:pos="114"/>
        </w:tabs>
      </w:pPr>
      <w:rPr>
        <w:position w:val="0"/>
        <w:sz w:val="24"/>
        <w:szCs w:val="24"/>
        <w:rtl w:val="0"/>
      </w:rPr>
    </w:lvl>
  </w:abstractNum>
  <w:abstractNum w:abstractNumId="27" w15:restartNumberingAfterBreak="0">
    <w:nsid w:val="57482829"/>
    <w:multiLevelType w:val="multilevel"/>
    <w:tmpl w:val="0BE007B2"/>
    <w:lvl w:ilvl="0">
      <w:start w:val="1"/>
      <w:numFmt w:val="decimal"/>
      <w:lvlText w:val="%1."/>
      <w:lvlJc w:val="left"/>
      <w:pPr>
        <w:ind w:left="570" w:hanging="570"/>
      </w:pPr>
      <w:rPr>
        <w:rFonts w:cs="Times New Roman" w:hint="default"/>
        <w:b/>
      </w:rPr>
    </w:lvl>
    <w:lvl w:ilvl="1">
      <w:start w:val="1"/>
      <w:numFmt w:val="decimal"/>
      <w:lvlText w:val="%1.%2."/>
      <w:lvlJc w:val="left"/>
      <w:pPr>
        <w:ind w:left="1563" w:hanging="570"/>
      </w:pPr>
      <w:rPr>
        <w:rFonts w:cs="Times New Roman" w:hint="default"/>
        <w:b w:val="0"/>
        <w:bCs/>
        <w:color w:val="auto"/>
        <w:sz w:val="22"/>
        <w:szCs w:val="22"/>
      </w:rPr>
    </w:lvl>
    <w:lvl w:ilvl="2">
      <w:start w:val="1"/>
      <w:numFmt w:val="bullet"/>
      <w:lvlText w:val=""/>
      <w:lvlJc w:val="left"/>
      <w:pPr>
        <w:ind w:left="720" w:hanging="720"/>
      </w:pPr>
      <w:rPr>
        <w:rFonts w:ascii="Symbol" w:hAnsi="Symbol" w:hint="default"/>
        <w:b w:val="0"/>
        <w:sz w:val="22"/>
        <w:szCs w:val="22"/>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2160" w:hanging="1080"/>
      </w:pPr>
      <w:rPr>
        <w:rFonts w:cs="Times New Roman" w:hint="default"/>
        <w:b w:val="0"/>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28" w15:restartNumberingAfterBreak="0">
    <w:nsid w:val="604C1225"/>
    <w:multiLevelType w:val="multilevel"/>
    <w:tmpl w:val="402E86EA"/>
    <w:lvl w:ilvl="0">
      <w:start w:val="3"/>
      <w:numFmt w:val="decimal"/>
      <w:lvlText w:val="%1."/>
      <w:lvlJc w:val="left"/>
      <w:pPr>
        <w:ind w:left="360" w:hanging="360"/>
      </w:pPr>
      <w:rPr>
        <w:b/>
        <w:bCs w:val="0"/>
        <w:sz w:val="22"/>
        <w:szCs w:val="22"/>
      </w:rPr>
    </w:lvl>
    <w:lvl w:ilvl="1">
      <w:start w:val="1"/>
      <w:numFmt w:val="decimal"/>
      <w:lvlText w:val="%1.%2."/>
      <w:lvlJc w:val="left"/>
      <w:pPr>
        <w:ind w:left="1211" w:hanging="360"/>
      </w:pPr>
      <w:rPr>
        <w:b/>
        <w:bCs w:val="0"/>
        <w:sz w:val="24"/>
        <w:szCs w:val="24"/>
      </w:rPr>
    </w:lvl>
    <w:lvl w:ilvl="2">
      <w:start w:val="1"/>
      <w:numFmt w:val="decimal"/>
      <w:lvlText w:val="%1.%2.%3."/>
      <w:lvlJc w:val="left"/>
      <w:pPr>
        <w:ind w:left="1080" w:hanging="720"/>
      </w:pPr>
      <w:rPr>
        <w:b/>
        <w:bCs w:val="0"/>
        <w:sz w:val="24"/>
        <w:szCs w:val="24"/>
      </w:rPr>
    </w:lvl>
    <w:lvl w:ilvl="3">
      <w:start w:val="1"/>
      <w:numFmt w:val="decimal"/>
      <w:lvlText w:val="%1.%2.%3.%4."/>
      <w:lvlJc w:val="left"/>
      <w:pPr>
        <w:ind w:left="1260" w:hanging="720"/>
      </w:pPr>
      <w:rPr>
        <w:b/>
        <w:sz w:val="22"/>
        <w:szCs w:val="22"/>
      </w:rPr>
    </w:lvl>
    <w:lvl w:ilvl="4">
      <w:start w:val="1"/>
      <w:numFmt w:val="decimal"/>
      <w:lvlText w:val="%1.%2.%3.%4.%5."/>
      <w:lvlJc w:val="left"/>
      <w:pPr>
        <w:ind w:left="1800" w:hanging="1080"/>
      </w:pPr>
      <w:rPr>
        <w:b/>
        <w:sz w:val="22"/>
        <w:szCs w:val="22"/>
      </w:rPr>
    </w:lvl>
    <w:lvl w:ilvl="5">
      <w:start w:val="1"/>
      <w:numFmt w:val="decimal"/>
      <w:lvlText w:val="%1.%2.%3.%4.%5.%6."/>
      <w:lvlJc w:val="left"/>
      <w:pPr>
        <w:ind w:left="1980" w:hanging="1080"/>
      </w:pPr>
      <w:rPr>
        <w:b/>
        <w:sz w:val="22"/>
        <w:szCs w:val="22"/>
      </w:rPr>
    </w:lvl>
    <w:lvl w:ilvl="6">
      <w:start w:val="1"/>
      <w:numFmt w:val="decimal"/>
      <w:lvlText w:val="%1.%2.%3.%4.%5.%6.%7."/>
      <w:lvlJc w:val="left"/>
      <w:pPr>
        <w:ind w:left="2520" w:hanging="1440"/>
      </w:pPr>
      <w:rPr>
        <w:b/>
        <w:sz w:val="22"/>
        <w:szCs w:val="22"/>
      </w:rPr>
    </w:lvl>
    <w:lvl w:ilvl="7">
      <w:start w:val="1"/>
      <w:numFmt w:val="decimal"/>
      <w:lvlText w:val="%1.%2.%3.%4.%5.%6.%7.%8."/>
      <w:lvlJc w:val="left"/>
      <w:pPr>
        <w:ind w:left="2700" w:hanging="1440"/>
      </w:pPr>
      <w:rPr>
        <w:b/>
        <w:sz w:val="22"/>
        <w:szCs w:val="22"/>
      </w:rPr>
    </w:lvl>
    <w:lvl w:ilvl="8">
      <w:start w:val="1"/>
      <w:numFmt w:val="decimal"/>
      <w:lvlText w:val="%1.%2.%3.%4.%5.%6.%7.%8.%9."/>
      <w:lvlJc w:val="left"/>
      <w:pPr>
        <w:ind w:left="3240" w:hanging="1800"/>
      </w:pPr>
      <w:rPr>
        <w:b/>
        <w:sz w:val="22"/>
        <w:szCs w:val="22"/>
      </w:rPr>
    </w:lvl>
  </w:abstractNum>
  <w:abstractNum w:abstractNumId="29" w15:restartNumberingAfterBreak="0">
    <w:nsid w:val="64A3070F"/>
    <w:multiLevelType w:val="multilevel"/>
    <w:tmpl w:val="F31AE454"/>
    <w:styleLink w:val="Pareizjaissaraksts1"/>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67D931CA"/>
    <w:multiLevelType w:val="multilevel"/>
    <w:tmpl w:val="D226874E"/>
    <w:lvl w:ilvl="0">
      <w:start w:val="2"/>
      <w:numFmt w:val="decimal"/>
      <w:lvlText w:val="%1."/>
      <w:lvlJc w:val="left"/>
      <w:pPr>
        <w:ind w:left="360" w:hanging="360"/>
      </w:pPr>
      <w:rPr>
        <w:rFonts w:hint="default"/>
        <w:b/>
      </w:rPr>
    </w:lvl>
    <w:lvl w:ilvl="1">
      <w:start w:val="1"/>
      <w:numFmt w:val="decimal"/>
      <w:lvlText w:val="%1.%2."/>
      <w:lvlJc w:val="left"/>
      <w:pPr>
        <w:ind w:left="1068" w:hanging="360"/>
      </w:pPr>
      <w:rPr>
        <w:rFonts w:hint="default"/>
        <w:b w:val="0"/>
        <w:bCs/>
        <w:i w:val="0"/>
        <w:color w:val="auto"/>
        <w:sz w:val="22"/>
        <w:szCs w:val="22"/>
      </w:rPr>
    </w:lvl>
    <w:lvl w:ilvl="2">
      <w:start w:val="1"/>
      <w:numFmt w:val="decimal"/>
      <w:lvlText w:val="%1.%2.%3."/>
      <w:lvlJc w:val="left"/>
      <w:pPr>
        <w:ind w:left="1997" w:hanging="720"/>
      </w:pPr>
      <w:rPr>
        <w:rFonts w:ascii="Times New Roman" w:hAnsi="Times New Roman" w:cs="Times New Roman" w:hint="default"/>
        <w:b w:val="0"/>
        <w:color w:val="auto"/>
        <w:sz w:val="22"/>
        <w:szCs w:val="22"/>
      </w:rPr>
    </w:lvl>
    <w:lvl w:ilvl="3">
      <w:start w:val="1"/>
      <w:numFmt w:val="decimal"/>
      <w:lvlText w:val="%1.%2.%3.%4."/>
      <w:lvlJc w:val="left"/>
      <w:pPr>
        <w:ind w:left="720" w:hanging="720"/>
      </w:pPr>
      <w:rPr>
        <w:rFonts w:hint="default"/>
        <w:b w:val="0"/>
        <w:strike w:val="0"/>
        <w:sz w:val="22"/>
        <w:szCs w:val="22"/>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1" w15:restartNumberingAfterBreak="0">
    <w:nsid w:val="68A70D51"/>
    <w:multiLevelType w:val="multilevel"/>
    <w:tmpl w:val="F96E96D8"/>
    <w:styleLink w:val="Pareizjaissaraksts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6FC072EE"/>
    <w:multiLevelType w:val="multilevel"/>
    <w:tmpl w:val="0A4ECDC4"/>
    <w:styleLink w:val="List1"/>
    <w:lvl w:ilvl="0">
      <w:start w:val="1"/>
      <w:numFmt w:val="decimal"/>
      <w:lvlText w:val="%1."/>
      <w:lvlJc w:val="left"/>
      <w:pPr>
        <w:tabs>
          <w:tab w:val="num" w:pos="114"/>
        </w:tabs>
      </w:pPr>
      <w:rPr>
        <w:position w:val="0"/>
        <w:sz w:val="24"/>
        <w:szCs w:val="24"/>
        <w:rtl w:val="0"/>
      </w:rPr>
    </w:lvl>
    <w:lvl w:ilvl="1">
      <w:start w:val="1"/>
      <w:numFmt w:val="decimal"/>
      <w:lvlText w:val="5.%2."/>
      <w:lvlJc w:val="left"/>
      <w:pPr>
        <w:tabs>
          <w:tab w:val="num" w:pos="567"/>
        </w:tabs>
        <w:ind w:left="567" w:hanging="567"/>
      </w:pPr>
      <w:rPr>
        <w:rFonts w:hint="default"/>
        <w:position w:val="0"/>
        <w:sz w:val="24"/>
        <w:szCs w:val="24"/>
        <w:rtl w:val="0"/>
      </w:rPr>
    </w:lvl>
    <w:lvl w:ilvl="2">
      <w:start w:val="1"/>
      <w:numFmt w:val="decimal"/>
      <w:lvlText w:val="%1.%2.%3."/>
      <w:lvlJc w:val="left"/>
      <w:pPr>
        <w:tabs>
          <w:tab w:val="num" w:pos="114"/>
        </w:tabs>
      </w:pPr>
      <w:rPr>
        <w:position w:val="0"/>
        <w:sz w:val="24"/>
        <w:szCs w:val="24"/>
        <w:rtl w:val="0"/>
      </w:rPr>
    </w:lvl>
    <w:lvl w:ilvl="3">
      <w:start w:val="1"/>
      <w:numFmt w:val="decimal"/>
      <w:lvlText w:val="%1.%2.%3.%4."/>
      <w:lvlJc w:val="left"/>
      <w:pPr>
        <w:tabs>
          <w:tab w:val="num" w:pos="114"/>
        </w:tabs>
      </w:pPr>
      <w:rPr>
        <w:position w:val="0"/>
        <w:sz w:val="24"/>
        <w:szCs w:val="24"/>
        <w:rtl w:val="0"/>
      </w:rPr>
    </w:lvl>
    <w:lvl w:ilvl="4">
      <w:start w:val="1"/>
      <w:numFmt w:val="decimal"/>
      <w:lvlText w:val="%1.%2.%3.%4.%5."/>
      <w:lvlJc w:val="left"/>
      <w:pPr>
        <w:tabs>
          <w:tab w:val="num" w:pos="114"/>
        </w:tabs>
      </w:pPr>
      <w:rPr>
        <w:position w:val="0"/>
        <w:sz w:val="24"/>
        <w:szCs w:val="24"/>
        <w:rtl w:val="0"/>
      </w:rPr>
    </w:lvl>
    <w:lvl w:ilvl="5">
      <w:start w:val="1"/>
      <w:numFmt w:val="decimal"/>
      <w:lvlText w:val="%1.%2.%3.%4.%5.%6."/>
      <w:lvlJc w:val="left"/>
      <w:pPr>
        <w:tabs>
          <w:tab w:val="num" w:pos="114"/>
        </w:tabs>
      </w:pPr>
      <w:rPr>
        <w:position w:val="0"/>
        <w:sz w:val="24"/>
        <w:szCs w:val="24"/>
        <w:rtl w:val="0"/>
      </w:rPr>
    </w:lvl>
    <w:lvl w:ilvl="6">
      <w:start w:val="1"/>
      <w:numFmt w:val="decimal"/>
      <w:lvlText w:val="%1.%2.%3.%4.%5.%6.%7."/>
      <w:lvlJc w:val="left"/>
      <w:pPr>
        <w:tabs>
          <w:tab w:val="num" w:pos="114"/>
        </w:tabs>
      </w:pPr>
      <w:rPr>
        <w:position w:val="0"/>
        <w:sz w:val="24"/>
        <w:szCs w:val="24"/>
        <w:rtl w:val="0"/>
      </w:rPr>
    </w:lvl>
    <w:lvl w:ilvl="7">
      <w:start w:val="1"/>
      <w:numFmt w:val="decimal"/>
      <w:lvlText w:val="%1.%2.%3.%4.%5.%6.%7.%8."/>
      <w:lvlJc w:val="left"/>
      <w:pPr>
        <w:tabs>
          <w:tab w:val="num" w:pos="114"/>
        </w:tabs>
      </w:pPr>
      <w:rPr>
        <w:position w:val="0"/>
        <w:sz w:val="24"/>
        <w:szCs w:val="24"/>
        <w:rtl w:val="0"/>
      </w:rPr>
    </w:lvl>
    <w:lvl w:ilvl="8">
      <w:start w:val="1"/>
      <w:numFmt w:val="decimal"/>
      <w:lvlText w:val="%1.%2.%3.%4.%5.%6.%7.%8.%9."/>
      <w:lvlJc w:val="left"/>
      <w:pPr>
        <w:tabs>
          <w:tab w:val="num" w:pos="114"/>
        </w:tabs>
      </w:pPr>
      <w:rPr>
        <w:position w:val="0"/>
        <w:sz w:val="24"/>
        <w:szCs w:val="24"/>
        <w:rtl w:val="0"/>
      </w:rPr>
    </w:lvl>
  </w:abstractNum>
  <w:abstractNum w:abstractNumId="33" w15:restartNumberingAfterBreak="0">
    <w:nsid w:val="6FD472C2"/>
    <w:multiLevelType w:val="hybridMultilevel"/>
    <w:tmpl w:val="7AEE79B4"/>
    <w:lvl w:ilvl="0" w:tplc="A82AE34C">
      <w:start w:val="1"/>
      <w:numFmt w:val="bullet"/>
      <w:lvlText w:val=""/>
      <w:lvlJc w:val="left"/>
      <w:pPr>
        <w:ind w:left="720" w:hanging="360"/>
      </w:pPr>
      <w:rPr>
        <w:rFonts w:ascii="Symbol" w:hAnsi="Symbol" w:hint="default"/>
      </w:rPr>
    </w:lvl>
    <w:lvl w:ilvl="1" w:tplc="69F6645A" w:tentative="1">
      <w:start w:val="1"/>
      <w:numFmt w:val="bullet"/>
      <w:lvlText w:val="o"/>
      <w:lvlJc w:val="left"/>
      <w:pPr>
        <w:ind w:left="1440" w:hanging="360"/>
      </w:pPr>
      <w:rPr>
        <w:rFonts w:ascii="Courier New" w:hAnsi="Courier New" w:cs="Courier New" w:hint="default"/>
      </w:rPr>
    </w:lvl>
    <w:lvl w:ilvl="2" w:tplc="353E06D8" w:tentative="1">
      <w:start w:val="1"/>
      <w:numFmt w:val="bullet"/>
      <w:lvlText w:val=""/>
      <w:lvlJc w:val="left"/>
      <w:pPr>
        <w:ind w:left="2160" w:hanging="360"/>
      </w:pPr>
      <w:rPr>
        <w:rFonts w:ascii="Wingdings" w:hAnsi="Wingdings" w:hint="default"/>
      </w:rPr>
    </w:lvl>
    <w:lvl w:ilvl="3" w:tplc="06BCCAC4" w:tentative="1">
      <w:start w:val="1"/>
      <w:numFmt w:val="bullet"/>
      <w:lvlText w:val=""/>
      <w:lvlJc w:val="left"/>
      <w:pPr>
        <w:ind w:left="2880" w:hanging="360"/>
      </w:pPr>
      <w:rPr>
        <w:rFonts w:ascii="Symbol" w:hAnsi="Symbol" w:hint="default"/>
      </w:rPr>
    </w:lvl>
    <w:lvl w:ilvl="4" w:tplc="7340C742" w:tentative="1">
      <w:start w:val="1"/>
      <w:numFmt w:val="bullet"/>
      <w:lvlText w:val="o"/>
      <w:lvlJc w:val="left"/>
      <w:pPr>
        <w:ind w:left="3600" w:hanging="360"/>
      </w:pPr>
      <w:rPr>
        <w:rFonts w:ascii="Courier New" w:hAnsi="Courier New" w:cs="Courier New" w:hint="default"/>
      </w:rPr>
    </w:lvl>
    <w:lvl w:ilvl="5" w:tplc="AC302AB4" w:tentative="1">
      <w:start w:val="1"/>
      <w:numFmt w:val="bullet"/>
      <w:lvlText w:val=""/>
      <w:lvlJc w:val="left"/>
      <w:pPr>
        <w:ind w:left="4320" w:hanging="360"/>
      </w:pPr>
      <w:rPr>
        <w:rFonts w:ascii="Wingdings" w:hAnsi="Wingdings" w:hint="default"/>
      </w:rPr>
    </w:lvl>
    <w:lvl w:ilvl="6" w:tplc="C7FED0B6" w:tentative="1">
      <w:start w:val="1"/>
      <w:numFmt w:val="bullet"/>
      <w:lvlText w:val=""/>
      <w:lvlJc w:val="left"/>
      <w:pPr>
        <w:ind w:left="5040" w:hanging="360"/>
      </w:pPr>
      <w:rPr>
        <w:rFonts w:ascii="Symbol" w:hAnsi="Symbol" w:hint="default"/>
      </w:rPr>
    </w:lvl>
    <w:lvl w:ilvl="7" w:tplc="4CE2D7A4" w:tentative="1">
      <w:start w:val="1"/>
      <w:numFmt w:val="bullet"/>
      <w:lvlText w:val="o"/>
      <w:lvlJc w:val="left"/>
      <w:pPr>
        <w:ind w:left="5760" w:hanging="360"/>
      </w:pPr>
      <w:rPr>
        <w:rFonts w:ascii="Courier New" w:hAnsi="Courier New" w:cs="Courier New" w:hint="default"/>
      </w:rPr>
    </w:lvl>
    <w:lvl w:ilvl="8" w:tplc="47722ED0" w:tentative="1">
      <w:start w:val="1"/>
      <w:numFmt w:val="bullet"/>
      <w:lvlText w:val=""/>
      <w:lvlJc w:val="left"/>
      <w:pPr>
        <w:ind w:left="6480" w:hanging="360"/>
      </w:pPr>
      <w:rPr>
        <w:rFonts w:ascii="Wingdings" w:hAnsi="Wingdings" w:hint="default"/>
      </w:rPr>
    </w:lvl>
  </w:abstractNum>
  <w:abstractNum w:abstractNumId="34" w15:restartNumberingAfterBreak="0">
    <w:nsid w:val="704F492D"/>
    <w:multiLevelType w:val="multilevel"/>
    <w:tmpl w:val="01404EF6"/>
    <w:styleLink w:val="Saraksts21"/>
    <w:lvl w:ilvl="0">
      <w:start w:val="1"/>
      <w:numFmt w:val="decimal"/>
      <w:lvlText w:val="%1."/>
      <w:lvlJc w:val="left"/>
      <w:pPr>
        <w:tabs>
          <w:tab w:val="num" w:pos="114"/>
        </w:tabs>
      </w:pPr>
      <w:rPr>
        <w:position w:val="0"/>
        <w:sz w:val="24"/>
        <w:szCs w:val="24"/>
        <w:rtl w:val="0"/>
      </w:rPr>
    </w:lvl>
    <w:lvl w:ilvl="1">
      <w:start w:val="3"/>
      <w:numFmt w:val="decimal"/>
      <w:lvlText w:val="%1.%2."/>
      <w:lvlJc w:val="left"/>
      <w:pPr>
        <w:tabs>
          <w:tab w:val="num" w:pos="360"/>
        </w:tabs>
        <w:ind w:left="360" w:hanging="218"/>
      </w:pPr>
      <w:rPr>
        <w:position w:val="0"/>
        <w:sz w:val="24"/>
        <w:szCs w:val="24"/>
        <w:rtl w:val="0"/>
      </w:rPr>
    </w:lvl>
    <w:lvl w:ilvl="2">
      <w:start w:val="1"/>
      <w:numFmt w:val="decimal"/>
      <w:lvlText w:val="%1.%2.%3."/>
      <w:lvlJc w:val="left"/>
      <w:pPr>
        <w:tabs>
          <w:tab w:val="num" w:pos="114"/>
        </w:tabs>
      </w:pPr>
      <w:rPr>
        <w:position w:val="0"/>
        <w:sz w:val="24"/>
        <w:szCs w:val="24"/>
        <w:rtl w:val="0"/>
      </w:rPr>
    </w:lvl>
    <w:lvl w:ilvl="3">
      <w:start w:val="1"/>
      <w:numFmt w:val="decimal"/>
      <w:lvlText w:val="%1.%2.%3.%4."/>
      <w:lvlJc w:val="left"/>
      <w:pPr>
        <w:tabs>
          <w:tab w:val="num" w:pos="114"/>
        </w:tabs>
      </w:pPr>
      <w:rPr>
        <w:position w:val="0"/>
        <w:sz w:val="24"/>
        <w:szCs w:val="24"/>
        <w:rtl w:val="0"/>
      </w:rPr>
    </w:lvl>
    <w:lvl w:ilvl="4">
      <w:start w:val="1"/>
      <w:numFmt w:val="decimal"/>
      <w:lvlText w:val="%1.%2.%3.%4.%5."/>
      <w:lvlJc w:val="left"/>
      <w:pPr>
        <w:tabs>
          <w:tab w:val="num" w:pos="114"/>
        </w:tabs>
      </w:pPr>
      <w:rPr>
        <w:position w:val="0"/>
        <w:sz w:val="24"/>
        <w:szCs w:val="24"/>
        <w:rtl w:val="0"/>
      </w:rPr>
    </w:lvl>
    <w:lvl w:ilvl="5">
      <w:start w:val="1"/>
      <w:numFmt w:val="decimal"/>
      <w:lvlText w:val="%1.%2.%3.%4.%5.%6."/>
      <w:lvlJc w:val="left"/>
      <w:pPr>
        <w:tabs>
          <w:tab w:val="num" w:pos="114"/>
        </w:tabs>
      </w:pPr>
      <w:rPr>
        <w:position w:val="0"/>
        <w:sz w:val="24"/>
        <w:szCs w:val="24"/>
        <w:rtl w:val="0"/>
      </w:rPr>
    </w:lvl>
    <w:lvl w:ilvl="6">
      <w:start w:val="1"/>
      <w:numFmt w:val="decimal"/>
      <w:lvlText w:val="%1.%2.%3.%4.%5.%6.%7."/>
      <w:lvlJc w:val="left"/>
      <w:pPr>
        <w:tabs>
          <w:tab w:val="num" w:pos="114"/>
        </w:tabs>
      </w:pPr>
      <w:rPr>
        <w:position w:val="0"/>
        <w:sz w:val="24"/>
        <w:szCs w:val="24"/>
        <w:rtl w:val="0"/>
      </w:rPr>
    </w:lvl>
    <w:lvl w:ilvl="7">
      <w:start w:val="1"/>
      <w:numFmt w:val="decimal"/>
      <w:lvlText w:val="%1.%2.%3.%4.%5.%6.%7.%8."/>
      <w:lvlJc w:val="left"/>
      <w:pPr>
        <w:tabs>
          <w:tab w:val="num" w:pos="114"/>
        </w:tabs>
      </w:pPr>
      <w:rPr>
        <w:position w:val="0"/>
        <w:sz w:val="24"/>
        <w:szCs w:val="24"/>
        <w:rtl w:val="0"/>
      </w:rPr>
    </w:lvl>
    <w:lvl w:ilvl="8">
      <w:start w:val="1"/>
      <w:numFmt w:val="decimal"/>
      <w:lvlText w:val="%1.%2.%3.%4.%5.%6.%7.%8.%9."/>
      <w:lvlJc w:val="left"/>
      <w:pPr>
        <w:tabs>
          <w:tab w:val="num" w:pos="114"/>
        </w:tabs>
      </w:pPr>
      <w:rPr>
        <w:position w:val="0"/>
        <w:sz w:val="24"/>
        <w:szCs w:val="24"/>
        <w:rtl w:val="0"/>
      </w:rPr>
    </w:lvl>
  </w:abstractNum>
  <w:abstractNum w:abstractNumId="35" w15:restartNumberingAfterBreak="0">
    <w:nsid w:val="726B322B"/>
    <w:multiLevelType w:val="multilevel"/>
    <w:tmpl w:val="94029238"/>
    <w:styleLink w:val="Saraksts31"/>
    <w:lvl w:ilvl="0">
      <w:start w:val="1"/>
      <w:numFmt w:val="decimal"/>
      <w:lvlText w:val="%1."/>
      <w:lvlJc w:val="left"/>
      <w:pPr>
        <w:tabs>
          <w:tab w:val="num" w:pos="104"/>
        </w:tabs>
      </w:pPr>
      <w:rPr>
        <w:i/>
        <w:iCs/>
        <w:position w:val="0"/>
        <w:sz w:val="24"/>
        <w:szCs w:val="24"/>
        <w:rtl w:val="0"/>
      </w:rPr>
    </w:lvl>
    <w:lvl w:ilvl="1">
      <w:start w:val="2"/>
      <w:numFmt w:val="decimal"/>
      <w:lvlText w:val="%1.%2."/>
      <w:lvlJc w:val="left"/>
      <w:pPr>
        <w:tabs>
          <w:tab w:val="num" w:pos="540"/>
        </w:tabs>
        <w:ind w:left="540" w:hanging="540"/>
      </w:pPr>
      <w:rPr>
        <w:i/>
        <w:iCs/>
        <w:position w:val="0"/>
        <w:sz w:val="24"/>
        <w:szCs w:val="24"/>
        <w:rtl w:val="0"/>
      </w:rPr>
    </w:lvl>
    <w:lvl w:ilvl="2">
      <w:start w:val="1"/>
      <w:numFmt w:val="decimal"/>
      <w:lvlText w:val="%1.%2.%3."/>
      <w:lvlJc w:val="left"/>
      <w:pPr>
        <w:tabs>
          <w:tab w:val="num" w:pos="104"/>
        </w:tabs>
      </w:pPr>
      <w:rPr>
        <w:i/>
        <w:iCs/>
        <w:position w:val="0"/>
        <w:sz w:val="24"/>
        <w:szCs w:val="24"/>
        <w:rtl w:val="0"/>
      </w:rPr>
    </w:lvl>
    <w:lvl w:ilvl="3">
      <w:start w:val="1"/>
      <w:numFmt w:val="decimal"/>
      <w:lvlText w:val="%1.%2.%3.%4."/>
      <w:lvlJc w:val="left"/>
      <w:pPr>
        <w:tabs>
          <w:tab w:val="num" w:pos="104"/>
        </w:tabs>
      </w:pPr>
      <w:rPr>
        <w:i/>
        <w:iCs/>
        <w:position w:val="0"/>
        <w:sz w:val="24"/>
        <w:szCs w:val="24"/>
        <w:rtl w:val="0"/>
      </w:rPr>
    </w:lvl>
    <w:lvl w:ilvl="4">
      <w:start w:val="1"/>
      <w:numFmt w:val="decimal"/>
      <w:lvlText w:val="%1.%2.%3.%4.%5."/>
      <w:lvlJc w:val="left"/>
      <w:pPr>
        <w:tabs>
          <w:tab w:val="num" w:pos="104"/>
        </w:tabs>
      </w:pPr>
      <w:rPr>
        <w:i/>
        <w:iCs/>
        <w:position w:val="0"/>
        <w:sz w:val="24"/>
        <w:szCs w:val="24"/>
        <w:rtl w:val="0"/>
      </w:rPr>
    </w:lvl>
    <w:lvl w:ilvl="5">
      <w:start w:val="1"/>
      <w:numFmt w:val="decimal"/>
      <w:lvlText w:val="%1.%2.%3.%4.%5.%6."/>
      <w:lvlJc w:val="left"/>
      <w:pPr>
        <w:tabs>
          <w:tab w:val="num" w:pos="104"/>
        </w:tabs>
      </w:pPr>
      <w:rPr>
        <w:i/>
        <w:iCs/>
        <w:position w:val="0"/>
        <w:sz w:val="24"/>
        <w:szCs w:val="24"/>
        <w:rtl w:val="0"/>
      </w:rPr>
    </w:lvl>
    <w:lvl w:ilvl="6">
      <w:start w:val="1"/>
      <w:numFmt w:val="decimal"/>
      <w:lvlText w:val="%1.%2.%3.%4.%5.%6.%7."/>
      <w:lvlJc w:val="left"/>
      <w:pPr>
        <w:tabs>
          <w:tab w:val="num" w:pos="104"/>
        </w:tabs>
      </w:pPr>
      <w:rPr>
        <w:i/>
        <w:iCs/>
        <w:position w:val="0"/>
        <w:sz w:val="24"/>
        <w:szCs w:val="24"/>
        <w:rtl w:val="0"/>
      </w:rPr>
    </w:lvl>
    <w:lvl w:ilvl="7">
      <w:start w:val="1"/>
      <w:numFmt w:val="decimal"/>
      <w:lvlText w:val="%1.%2.%3.%4.%5.%6.%7.%8."/>
      <w:lvlJc w:val="left"/>
      <w:pPr>
        <w:tabs>
          <w:tab w:val="num" w:pos="104"/>
        </w:tabs>
      </w:pPr>
      <w:rPr>
        <w:i/>
        <w:iCs/>
        <w:position w:val="0"/>
        <w:sz w:val="24"/>
        <w:szCs w:val="24"/>
        <w:rtl w:val="0"/>
      </w:rPr>
    </w:lvl>
    <w:lvl w:ilvl="8">
      <w:start w:val="1"/>
      <w:numFmt w:val="decimal"/>
      <w:lvlText w:val="%1.%2.%3.%4.%5.%6.%7.%8.%9."/>
      <w:lvlJc w:val="left"/>
      <w:pPr>
        <w:tabs>
          <w:tab w:val="num" w:pos="104"/>
        </w:tabs>
      </w:pPr>
      <w:rPr>
        <w:i/>
        <w:iCs/>
        <w:position w:val="0"/>
        <w:sz w:val="24"/>
        <w:szCs w:val="24"/>
        <w:rtl w:val="0"/>
      </w:rPr>
    </w:lvl>
  </w:abstractNum>
  <w:abstractNum w:abstractNumId="36" w15:restartNumberingAfterBreak="0">
    <w:nsid w:val="799C38FE"/>
    <w:multiLevelType w:val="multilevel"/>
    <w:tmpl w:val="94B8D6A8"/>
    <w:lvl w:ilvl="0">
      <w:start w:val="3"/>
      <w:numFmt w:val="decimal"/>
      <w:lvlText w:val="%1."/>
      <w:lvlJc w:val="left"/>
      <w:pPr>
        <w:tabs>
          <w:tab w:val="num" w:pos="360"/>
        </w:tabs>
        <w:ind w:left="360" w:hanging="360"/>
      </w:pPr>
      <w:rPr>
        <w:b/>
        <w:bCs/>
      </w:rPr>
    </w:lvl>
    <w:lvl w:ilvl="1">
      <w:start w:val="1"/>
      <w:numFmt w:val="decimal"/>
      <w:lvlText w:val="%1.%2."/>
      <w:lvlJc w:val="left"/>
      <w:pPr>
        <w:tabs>
          <w:tab w:val="num" w:pos="720"/>
        </w:tabs>
        <w:ind w:left="720" w:hanging="720"/>
      </w:pPr>
      <w:rPr>
        <w:b w:val="0"/>
        <w:bCs w:val="0"/>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num w:numId="1" w16cid:durableId="571697426">
    <w:abstractNumId w:val="6"/>
  </w:num>
  <w:num w:numId="2" w16cid:durableId="1396662915">
    <w:abstractNumId w:val="5"/>
  </w:num>
  <w:num w:numId="3" w16cid:durableId="572815957">
    <w:abstractNumId w:val="22"/>
  </w:num>
  <w:num w:numId="4" w16cid:durableId="2144501716">
    <w:abstractNumId w:val="30"/>
  </w:num>
  <w:num w:numId="5" w16cid:durableId="265619805">
    <w:abstractNumId w:val="27"/>
  </w:num>
  <w:num w:numId="6" w16cid:durableId="1560170538">
    <w:abstractNumId w:val="24"/>
  </w:num>
  <w:num w:numId="7" w16cid:durableId="1933203408">
    <w:abstractNumId w:val="29"/>
  </w:num>
  <w:num w:numId="8" w16cid:durableId="1763448721">
    <w:abstractNumId w:val="31"/>
  </w:num>
  <w:num w:numId="9" w16cid:durableId="625238529">
    <w:abstractNumId w:val="13"/>
  </w:num>
  <w:num w:numId="10" w16cid:durableId="1537304301">
    <w:abstractNumId w:val="32"/>
  </w:num>
  <w:num w:numId="11" w16cid:durableId="219512551">
    <w:abstractNumId w:val="34"/>
  </w:num>
  <w:num w:numId="12" w16cid:durableId="1342120874">
    <w:abstractNumId w:val="25"/>
  </w:num>
  <w:num w:numId="13" w16cid:durableId="803157347">
    <w:abstractNumId w:val="15"/>
  </w:num>
  <w:num w:numId="14" w16cid:durableId="1576743241">
    <w:abstractNumId w:val="35"/>
  </w:num>
  <w:num w:numId="15" w16cid:durableId="295455790">
    <w:abstractNumId w:val="3"/>
  </w:num>
  <w:num w:numId="16" w16cid:durableId="1508865368">
    <w:abstractNumId w:val="9"/>
  </w:num>
  <w:num w:numId="17" w16cid:durableId="294288408">
    <w:abstractNumId w:val="26"/>
  </w:num>
  <w:num w:numId="18" w16cid:durableId="283852493">
    <w:abstractNumId w:val="12"/>
  </w:num>
  <w:num w:numId="19" w16cid:durableId="472719495">
    <w:abstractNumId w:val="11"/>
  </w:num>
  <w:num w:numId="20" w16cid:durableId="503975333">
    <w:abstractNumId w:val="2"/>
  </w:num>
  <w:num w:numId="21" w16cid:durableId="1999533173">
    <w:abstractNumId w:val="1"/>
  </w:num>
  <w:num w:numId="22" w16cid:durableId="1131283825">
    <w:abstractNumId w:val="4"/>
  </w:num>
  <w:num w:numId="23" w16cid:durableId="1642223537">
    <w:abstractNumId w:val="16"/>
  </w:num>
  <w:num w:numId="24" w16cid:durableId="178590661">
    <w:abstractNumId w:val="14"/>
  </w:num>
  <w:num w:numId="25" w16cid:durableId="321667643">
    <w:abstractNumId w:val="17"/>
  </w:num>
  <w:num w:numId="26" w16cid:durableId="1504783340">
    <w:abstractNumId w:val="19"/>
  </w:num>
  <w:num w:numId="27" w16cid:durableId="1352104231">
    <w:abstractNumId w:val="33"/>
  </w:num>
  <w:num w:numId="28" w16cid:durableId="1918854230">
    <w:abstractNumId w:val="18"/>
  </w:num>
  <w:num w:numId="29" w16cid:durableId="1720127887">
    <w:abstractNumId w:val="36"/>
  </w:num>
  <w:num w:numId="30" w16cid:durableId="19085484">
    <w:abstractNumId w:val="20"/>
  </w:num>
  <w:num w:numId="31" w16cid:durableId="459540616">
    <w:abstractNumId w:val="7"/>
  </w:num>
  <w:num w:numId="32" w16cid:durableId="1381829273">
    <w:abstractNumId w:val="28"/>
  </w:num>
  <w:num w:numId="33" w16cid:durableId="236981320">
    <w:abstractNumId w:val="21"/>
  </w:num>
  <w:num w:numId="34" w16cid:durableId="457795411">
    <w:abstractNumId w:val="10"/>
  </w:num>
  <w:num w:numId="35" w16cid:durableId="635334473">
    <w:abstractNumId w:val="8"/>
  </w:num>
  <w:num w:numId="36" w16cid:durableId="579028041">
    <w:abstractNumId w:val="23"/>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2C6A"/>
    <w:rsid w:val="00000AA0"/>
    <w:rsid w:val="00000BD7"/>
    <w:rsid w:val="00001252"/>
    <w:rsid w:val="00001910"/>
    <w:rsid w:val="00001931"/>
    <w:rsid w:val="00001988"/>
    <w:rsid w:val="000026E9"/>
    <w:rsid w:val="00002CBE"/>
    <w:rsid w:val="00004953"/>
    <w:rsid w:val="00004B08"/>
    <w:rsid w:val="00005E0E"/>
    <w:rsid w:val="00006D8F"/>
    <w:rsid w:val="00010FC4"/>
    <w:rsid w:val="00011C7E"/>
    <w:rsid w:val="00013938"/>
    <w:rsid w:val="00014982"/>
    <w:rsid w:val="00016FF4"/>
    <w:rsid w:val="000214AF"/>
    <w:rsid w:val="00021756"/>
    <w:rsid w:val="00021B9C"/>
    <w:rsid w:val="00023F94"/>
    <w:rsid w:val="00025DBF"/>
    <w:rsid w:val="00025FA3"/>
    <w:rsid w:val="00026801"/>
    <w:rsid w:val="00031558"/>
    <w:rsid w:val="000318E0"/>
    <w:rsid w:val="00033588"/>
    <w:rsid w:val="00033F75"/>
    <w:rsid w:val="000356DF"/>
    <w:rsid w:val="00035799"/>
    <w:rsid w:val="000358DF"/>
    <w:rsid w:val="00035A04"/>
    <w:rsid w:val="0004025E"/>
    <w:rsid w:val="00040261"/>
    <w:rsid w:val="00040739"/>
    <w:rsid w:val="0004082B"/>
    <w:rsid w:val="000433E6"/>
    <w:rsid w:val="00043F3F"/>
    <w:rsid w:val="0004542F"/>
    <w:rsid w:val="000456F6"/>
    <w:rsid w:val="000457D7"/>
    <w:rsid w:val="00046E12"/>
    <w:rsid w:val="00050191"/>
    <w:rsid w:val="00050533"/>
    <w:rsid w:val="00052758"/>
    <w:rsid w:val="00052E7D"/>
    <w:rsid w:val="000544E4"/>
    <w:rsid w:val="00055CE8"/>
    <w:rsid w:val="000600BD"/>
    <w:rsid w:val="00060184"/>
    <w:rsid w:val="00061AC2"/>
    <w:rsid w:val="0006354F"/>
    <w:rsid w:val="00063A6C"/>
    <w:rsid w:val="0006605A"/>
    <w:rsid w:val="0006685D"/>
    <w:rsid w:val="000669E5"/>
    <w:rsid w:val="00067CA0"/>
    <w:rsid w:val="00071B17"/>
    <w:rsid w:val="000721E8"/>
    <w:rsid w:val="00072AB3"/>
    <w:rsid w:val="00072AEE"/>
    <w:rsid w:val="000755F3"/>
    <w:rsid w:val="00075B02"/>
    <w:rsid w:val="000765C2"/>
    <w:rsid w:val="0007670C"/>
    <w:rsid w:val="00076963"/>
    <w:rsid w:val="00076BDB"/>
    <w:rsid w:val="00077DC7"/>
    <w:rsid w:val="000812CE"/>
    <w:rsid w:val="00082A32"/>
    <w:rsid w:val="00084943"/>
    <w:rsid w:val="00084A60"/>
    <w:rsid w:val="00086E6F"/>
    <w:rsid w:val="00090B58"/>
    <w:rsid w:val="00090CA7"/>
    <w:rsid w:val="00091650"/>
    <w:rsid w:val="000920C2"/>
    <w:rsid w:val="0009231E"/>
    <w:rsid w:val="00092349"/>
    <w:rsid w:val="00093345"/>
    <w:rsid w:val="00094B51"/>
    <w:rsid w:val="00094BB2"/>
    <w:rsid w:val="00097FE2"/>
    <w:rsid w:val="000A0390"/>
    <w:rsid w:val="000A0A98"/>
    <w:rsid w:val="000A1885"/>
    <w:rsid w:val="000A49BB"/>
    <w:rsid w:val="000A5F01"/>
    <w:rsid w:val="000A6F43"/>
    <w:rsid w:val="000A7F03"/>
    <w:rsid w:val="000B0F93"/>
    <w:rsid w:val="000B21B7"/>
    <w:rsid w:val="000B378D"/>
    <w:rsid w:val="000B3C07"/>
    <w:rsid w:val="000B4045"/>
    <w:rsid w:val="000B5FB4"/>
    <w:rsid w:val="000B6172"/>
    <w:rsid w:val="000B6367"/>
    <w:rsid w:val="000B6ADE"/>
    <w:rsid w:val="000C0793"/>
    <w:rsid w:val="000C10F3"/>
    <w:rsid w:val="000C111C"/>
    <w:rsid w:val="000C2DE8"/>
    <w:rsid w:val="000C33FB"/>
    <w:rsid w:val="000C3BED"/>
    <w:rsid w:val="000C3FDD"/>
    <w:rsid w:val="000C433F"/>
    <w:rsid w:val="000C456F"/>
    <w:rsid w:val="000C59BC"/>
    <w:rsid w:val="000C64C6"/>
    <w:rsid w:val="000C77BC"/>
    <w:rsid w:val="000C7CF0"/>
    <w:rsid w:val="000D1254"/>
    <w:rsid w:val="000D13C1"/>
    <w:rsid w:val="000D3F9C"/>
    <w:rsid w:val="000D4AAF"/>
    <w:rsid w:val="000D5415"/>
    <w:rsid w:val="000D57EF"/>
    <w:rsid w:val="000D6C4C"/>
    <w:rsid w:val="000D748F"/>
    <w:rsid w:val="000E0A48"/>
    <w:rsid w:val="000E122B"/>
    <w:rsid w:val="000E1E2B"/>
    <w:rsid w:val="000E2B4D"/>
    <w:rsid w:val="000E303D"/>
    <w:rsid w:val="000E307E"/>
    <w:rsid w:val="000E364C"/>
    <w:rsid w:val="000E4AAE"/>
    <w:rsid w:val="000E7420"/>
    <w:rsid w:val="000E7693"/>
    <w:rsid w:val="000E76FD"/>
    <w:rsid w:val="000F02DF"/>
    <w:rsid w:val="000F0987"/>
    <w:rsid w:val="000F1EAC"/>
    <w:rsid w:val="000F1FDD"/>
    <w:rsid w:val="000F252A"/>
    <w:rsid w:val="000F2BE4"/>
    <w:rsid w:val="000F4721"/>
    <w:rsid w:val="000F4C6F"/>
    <w:rsid w:val="000F721F"/>
    <w:rsid w:val="000F77FF"/>
    <w:rsid w:val="001024DA"/>
    <w:rsid w:val="001042E9"/>
    <w:rsid w:val="0010604D"/>
    <w:rsid w:val="001073BD"/>
    <w:rsid w:val="00111F95"/>
    <w:rsid w:val="001127AE"/>
    <w:rsid w:val="00116592"/>
    <w:rsid w:val="00116A57"/>
    <w:rsid w:val="00120C6C"/>
    <w:rsid w:val="00121141"/>
    <w:rsid w:val="00121159"/>
    <w:rsid w:val="001228B6"/>
    <w:rsid w:val="00124833"/>
    <w:rsid w:val="0012512D"/>
    <w:rsid w:val="00127098"/>
    <w:rsid w:val="001278BA"/>
    <w:rsid w:val="00131012"/>
    <w:rsid w:val="0013241D"/>
    <w:rsid w:val="0013379B"/>
    <w:rsid w:val="001342C9"/>
    <w:rsid w:val="001348AF"/>
    <w:rsid w:val="001348D2"/>
    <w:rsid w:val="0013543B"/>
    <w:rsid w:val="001363C6"/>
    <w:rsid w:val="00136B9D"/>
    <w:rsid w:val="00137D48"/>
    <w:rsid w:val="00140205"/>
    <w:rsid w:val="00141D83"/>
    <w:rsid w:val="0014292D"/>
    <w:rsid w:val="00142A4C"/>
    <w:rsid w:val="00143DEA"/>
    <w:rsid w:val="00143FB2"/>
    <w:rsid w:val="001460CA"/>
    <w:rsid w:val="00146651"/>
    <w:rsid w:val="001466F1"/>
    <w:rsid w:val="00147FDF"/>
    <w:rsid w:val="00152D1C"/>
    <w:rsid w:val="00153633"/>
    <w:rsid w:val="001540A3"/>
    <w:rsid w:val="001550B8"/>
    <w:rsid w:val="00156CDC"/>
    <w:rsid w:val="00156FAA"/>
    <w:rsid w:val="001615CD"/>
    <w:rsid w:val="00163633"/>
    <w:rsid w:val="00163FDD"/>
    <w:rsid w:val="0016580B"/>
    <w:rsid w:val="00165BD3"/>
    <w:rsid w:val="00170F85"/>
    <w:rsid w:val="001717AE"/>
    <w:rsid w:val="00172BD3"/>
    <w:rsid w:val="00172ECE"/>
    <w:rsid w:val="00173002"/>
    <w:rsid w:val="001735DC"/>
    <w:rsid w:val="00176DD3"/>
    <w:rsid w:val="001776BE"/>
    <w:rsid w:val="00183047"/>
    <w:rsid w:val="00185483"/>
    <w:rsid w:val="00186114"/>
    <w:rsid w:val="001862FF"/>
    <w:rsid w:val="001870E7"/>
    <w:rsid w:val="001900DF"/>
    <w:rsid w:val="00190253"/>
    <w:rsid w:val="001927B7"/>
    <w:rsid w:val="00192997"/>
    <w:rsid w:val="00192B7C"/>
    <w:rsid w:val="00193AB6"/>
    <w:rsid w:val="00193FF8"/>
    <w:rsid w:val="00194636"/>
    <w:rsid w:val="001947D4"/>
    <w:rsid w:val="00195165"/>
    <w:rsid w:val="0019526D"/>
    <w:rsid w:val="001956A0"/>
    <w:rsid w:val="00196776"/>
    <w:rsid w:val="001A12EC"/>
    <w:rsid w:val="001A1369"/>
    <w:rsid w:val="001A2700"/>
    <w:rsid w:val="001A2702"/>
    <w:rsid w:val="001A3CDB"/>
    <w:rsid w:val="001A3D57"/>
    <w:rsid w:val="001A60F9"/>
    <w:rsid w:val="001A62B1"/>
    <w:rsid w:val="001A6DD5"/>
    <w:rsid w:val="001B08EB"/>
    <w:rsid w:val="001B4B7C"/>
    <w:rsid w:val="001B5E79"/>
    <w:rsid w:val="001C3BF6"/>
    <w:rsid w:val="001C3E28"/>
    <w:rsid w:val="001C42A2"/>
    <w:rsid w:val="001C479F"/>
    <w:rsid w:val="001C4B51"/>
    <w:rsid w:val="001C68F5"/>
    <w:rsid w:val="001C6C0D"/>
    <w:rsid w:val="001C77DD"/>
    <w:rsid w:val="001D1415"/>
    <w:rsid w:val="001D17F7"/>
    <w:rsid w:val="001D25C9"/>
    <w:rsid w:val="001D26AC"/>
    <w:rsid w:val="001D35ED"/>
    <w:rsid w:val="001D371D"/>
    <w:rsid w:val="001D4A32"/>
    <w:rsid w:val="001D51AB"/>
    <w:rsid w:val="001D64A1"/>
    <w:rsid w:val="001D6B00"/>
    <w:rsid w:val="001D6EFA"/>
    <w:rsid w:val="001D7082"/>
    <w:rsid w:val="001E0E05"/>
    <w:rsid w:val="001E0EEE"/>
    <w:rsid w:val="001E16DD"/>
    <w:rsid w:val="001E2EAB"/>
    <w:rsid w:val="001E4A0D"/>
    <w:rsid w:val="001E4D0E"/>
    <w:rsid w:val="001E4F81"/>
    <w:rsid w:val="001E5E8D"/>
    <w:rsid w:val="001E6334"/>
    <w:rsid w:val="001E6C3E"/>
    <w:rsid w:val="001E6E0A"/>
    <w:rsid w:val="001E755D"/>
    <w:rsid w:val="001E78A9"/>
    <w:rsid w:val="001F11E0"/>
    <w:rsid w:val="001F275A"/>
    <w:rsid w:val="001F2B94"/>
    <w:rsid w:val="001F3479"/>
    <w:rsid w:val="001F3D09"/>
    <w:rsid w:val="001F460A"/>
    <w:rsid w:val="001F4EC5"/>
    <w:rsid w:val="001F5042"/>
    <w:rsid w:val="001F5D1B"/>
    <w:rsid w:val="001F6003"/>
    <w:rsid w:val="001F6321"/>
    <w:rsid w:val="001F6A20"/>
    <w:rsid w:val="0020218A"/>
    <w:rsid w:val="00202EB6"/>
    <w:rsid w:val="00202F99"/>
    <w:rsid w:val="002034AE"/>
    <w:rsid w:val="0020397F"/>
    <w:rsid w:val="00204B0A"/>
    <w:rsid w:val="002059C2"/>
    <w:rsid w:val="00205FA4"/>
    <w:rsid w:val="00206730"/>
    <w:rsid w:val="0021052E"/>
    <w:rsid w:val="00210E21"/>
    <w:rsid w:val="00210FEE"/>
    <w:rsid w:val="0021178E"/>
    <w:rsid w:val="0021201B"/>
    <w:rsid w:val="00212518"/>
    <w:rsid w:val="00213828"/>
    <w:rsid w:val="00214265"/>
    <w:rsid w:val="002149B1"/>
    <w:rsid w:val="00216159"/>
    <w:rsid w:val="00216F37"/>
    <w:rsid w:val="00217AFD"/>
    <w:rsid w:val="00220649"/>
    <w:rsid w:val="002206F5"/>
    <w:rsid w:val="00220965"/>
    <w:rsid w:val="0022145D"/>
    <w:rsid w:val="00221AE1"/>
    <w:rsid w:val="0022260B"/>
    <w:rsid w:val="00223DF2"/>
    <w:rsid w:val="00224087"/>
    <w:rsid w:val="002253B0"/>
    <w:rsid w:val="00225A85"/>
    <w:rsid w:val="002266A3"/>
    <w:rsid w:val="002302EC"/>
    <w:rsid w:val="0023037A"/>
    <w:rsid w:val="002311F2"/>
    <w:rsid w:val="00231B07"/>
    <w:rsid w:val="0023294C"/>
    <w:rsid w:val="00232C09"/>
    <w:rsid w:val="00234AD5"/>
    <w:rsid w:val="00237E7C"/>
    <w:rsid w:val="00240816"/>
    <w:rsid w:val="00240890"/>
    <w:rsid w:val="00241DA1"/>
    <w:rsid w:val="00242804"/>
    <w:rsid w:val="00242A42"/>
    <w:rsid w:val="00243BA9"/>
    <w:rsid w:val="00243DA0"/>
    <w:rsid w:val="002441E2"/>
    <w:rsid w:val="0024517F"/>
    <w:rsid w:val="00246C35"/>
    <w:rsid w:val="00251326"/>
    <w:rsid w:val="00255096"/>
    <w:rsid w:val="002565C7"/>
    <w:rsid w:val="00256B3B"/>
    <w:rsid w:val="00260E42"/>
    <w:rsid w:val="0026242A"/>
    <w:rsid w:val="00262E19"/>
    <w:rsid w:val="002632C2"/>
    <w:rsid w:val="00263972"/>
    <w:rsid w:val="002639CA"/>
    <w:rsid w:val="00265161"/>
    <w:rsid w:val="00265E81"/>
    <w:rsid w:val="0027065F"/>
    <w:rsid w:val="00271E3E"/>
    <w:rsid w:val="00272164"/>
    <w:rsid w:val="002730A0"/>
    <w:rsid w:val="00274D08"/>
    <w:rsid w:val="00274E3B"/>
    <w:rsid w:val="002754B1"/>
    <w:rsid w:val="00275F94"/>
    <w:rsid w:val="00276067"/>
    <w:rsid w:val="00276FDA"/>
    <w:rsid w:val="00282DA3"/>
    <w:rsid w:val="002833BD"/>
    <w:rsid w:val="002852D9"/>
    <w:rsid w:val="00286922"/>
    <w:rsid w:val="002924CE"/>
    <w:rsid w:val="002943AC"/>
    <w:rsid w:val="002948AC"/>
    <w:rsid w:val="0029756F"/>
    <w:rsid w:val="002A15E8"/>
    <w:rsid w:val="002A172E"/>
    <w:rsid w:val="002A18A2"/>
    <w:rsid w:val="002A3D6C"/>
    <w:rsid w:val="002A533F"/>
    <w:rsid w:val="002A5C37"/>
    <w:rsid w:val="002A78DA"/>
    <w:rsid w:val="002B17D0"/>
    <w:rsid w:val="002B261A"/>
    <w:rsid w:val="002B2B39"/>
    <w:rsid w:val="002B3E92"/>
    <w:rsid w:val="002B45DC"/>
    <w:rsid w:val="002B49F1"/>
    <w:rsid w:val="002B4B4D"/>
    <w:rsid w:val="002B6561"/>
    <w:rsid w:val="002B7383"/>
    <w:rsid w:val="002C2764"/>
    <w:rsid w:val="002C3612"/>
    <w:rsid w:val="002C520C"/>
    <w:rsid w:val="002C6988"/>
    <w:rsid w:val="002C6A24"/>
    <w:rsid w:val="002C7624"/>
    <w:rsid w:val="002C7872"/>
    <w:rsid w:val="002C7A72"/>
    <w:rsid w:val="002D0A4C"/>
    <w:rsid w:val="002D1A6C"/>
    <w:rsid w:val="002D274F"/>
    <w:rsid w:val="002D2E5C"/>
    <w:rsid w:val="002D4047"/>
    <w:rsid w:val="002D60A5"/>
    <w:rsid w:val="002D6D54"/>
    <w:rsid w:val="002E0EA0"/>
    <w:rsid w:val="002E0F15"/>
    <w:rsid w:val="002E1128"/>
    <w:rsid w:val="002E1319"/>
    <w:rsid w:val="002E21E7"/>
    <w:rsid w:val="002E2458"/>
    <w:rsid w:val="002E2D25"/>
    <w:rsid w:val="002E3271"/>
    <w:rsid w:val="002E3A76"/>
    <w:rsid w:val="002E3B1F"/>
    <w:rsid w:val="002E4732"/>
    <w:rsid w:val="002E4C6E"/>
    <w:rsid w:val="002E4FA0"/>
    <w:rsid w:val="002E5DBC"/>
    <w:rsid w:val="002E69C9"/>
    <w:rsid w:val="002F0D16"/>
    <w:rsid w:val="002F1B6D"/>
    <w:rsid w:val="002F2155"/>
    <w:rsid w:val="002F2650"/>
    <w:rsid w:val="002F596B"/>
    <w:rsid w:val="002F64B8"/>
    <w:rsid w:val="002F6B31"/>
    <w:rsid w:val="002F7190"/>
    <w:rsid w:val="002F7E9B"/>
    <w:rsid w:val="003009EF"/>
    <w:rsid w:val="00300FA1"/>
    <w:rsid w:val="00302E86"/>
    <w:rsid w:val="003030D1"/>
    <w:rsid w:val="003040C9"/>
    <w:rsid w:val="00304EF9"/>
    <w:rsid w:val="00305B74"/>
    <w:rsid w:val="0030689F"/>
    <w:rsid w:val="003069BA"/>
    <w:rsid w:val="00310DBF"/>
    <w:rsid w:val="003114DC"/>
    <w:rsid w:val="00311641"/>
    <w:rsid w:val="00311AB7"/>
    <w:rsid w:val="00312727"/>
    <w:rsid w:val="003133FC"/>
    <w:rsid w:val="00313CE7"/>
    <w:rsid w:val="0031476A"/>
    <w:rsid w:val="00314F37"/>
    <w:rsid w:val="003157C3"/>
    <w:rsid w:val="00316E02"/>
    <w:rsid w:val="0031731A"/>
    <w:rsid w:val="00320659"/>
    <w:rsid w:val="0032190D"/>
    <w:rsid w:val="00321BDB"/>
    <w:rsid w:val="00322D35"/>
    <w:rsid w:val="003231D8"/>
    <w:rsid w:val="00324A13"/>
    <w:rsid w:val="00324B1B"/>
    <w:rsid w:val="0032607A"/>
    <w:rsid w:val="00326ACB"/>
    <w:rsid w:val="00326BEC"/>
    <w:rsid w:val="00327412"/>
    <w:rsid w:val="00330D66"/>
    <w:rsid w:val="003327DD"/>
    <w:rsid w:val="00332B4F"/>
    <w:rsid w:val="0033392C"/>
    <w:rsid w:val="0033488A"/>
    <w:rsid w:val="00334B1E"/>
    <w:rsid w:val="00334EE5"/>
    <w:rsid w:val="00335076"/>
    <w:rsid w:val="00335CE5"/>
    <w:rsid w:val="00335E0A"/>
    <w:rsid w:val="00337CE0"/>
    <w:rsid w:val="00342062"/>
    <w:rsid w:val="0034248D"/>
    <w:rsid w:val="00342ACA"/>
    <w:rsid w:val="00343D41"/>
    <w:rsid w:val="00343F00"/>
    <w:rsid w:val="0034633C"/>
    <w:rsid w:val="00346462"/>
    <w:rsid w:val="003464BF"/>
    <w:rsid w:val="00346FA4"/>
    <w:rsid w:val="00350693"/>
    <w:rsid w:val="0035093A"/>
    <w:rsid w:val="00351467"/>
    <w:rsid w:val="003517CC"/>
    <w:rsid w:val="00352B7B"/>
    <w:rsid w:val="00353CC8"/>
    <w:rsid w:val="0035575D"/>
    <w:rsid w:val="00356E2F"/>
    <w:rsid w:val="00361776"/>
    <w:rsid w:val="003635D8"/>
    <w:rsid w:val="0036366F"/>
    <w:rsid w:val="0036562B"/>
    <w:rsid w:val="003658DF"/>
    <w:rsid w:val="00366324"/>
    <w:rsid w:val="00366FBC"/>
    <w:rsid w:val="00370215"/>
    <w:rsid w:val="003710EF"/>
    <w:rsid w:val="00371125"/>
    <w:rsid w:val="00371A78"/>
    <w:rsid w:val="003733D8"/>
    <w:rsid w:val="0037385F"/>
    <w:rsid w:val="0037392A"/>
    <w:rsid w:val="00373947"/>
    <w:rsid w:val="00373BDB"/>
    <w:rsid w:val="00376ECA"/>
    <w:rsid w:val="003779AE"/>
    <w:rsid w:val="00377AA7"/>
    <w:rsid w:val="00377F92"/>
    <w:rsid w:val="003812F8"/>
    <w:rsid w:val="00381625"/>
    <w:rsid w:val="0038286F"/>
    <w:rsid w:val="0038292C"/>
    <w:rsid w:val="00383274"/>
    <w:rsid w:val="0038550C"/>
    <w:rsid w:val="00385D2F"/>
    <w:rsid w:val="00386E34"/>
    <w:rsid w:val="00387601"/>
    <w:rsid w:val="0038769E"/>
    <w:rsid w:val="00391282"/>
    <w:rsid w:val="0039132F"/>
    <w:rsid w:val="003934B8"/>
    <w:rsid w:val="003934F5"/>
    <w:rsid w:val="003938D0"/>
    <w:rsid w:val="00395511"/>
    <w:rsid w:val="003969BA"/>
    <w:rsid w:val="00397627"/>
    <w:rsid w:val="00397AF5"/>
    <w:rsid w:val="00397F31"/>
    <w:rsid w:val="003A0FCC"/>
    <w:rsid w:val="003A210F"/>
    <w:rsid w:val="003A389A"/>
    <w:rsid w:val="003A3FA2"/>
    <w:rsid w:val="003A53BB"/>
    <w:rsid w:val="003A6BCE"/>
    <w:rsid w:val="003A7F12"/>
    <w:rsid w:val="003B0142"/>
    <w:rsid w:val="003B1883"/>
    <w:rsid w:val="003B2A77"/>
    <w:rsid w:val="003B3B2D"/>
    <w:rsid w:val="003B3F92"/>
    <w:rsid w:val="003B72D7"/>
    <w:rsid w:val="003C0182"/>
    <w:rsid w:val="003C05C1"/>
    <w:rsid w:val="003C0FE3"/>
    <w:rsid w:val="003C15DB"/>
    <w:rsid w:val="003C18C8"/>
    <w:rsid w:val="003C490A"/>
    <w:rsid w:val="003C7126"/>
    <w:rsid w:val="003D0C14"/>
    <w:rsid w:val="003D0C94"/>
    <w:rsid w:val="003D17D8"/>
    <w:rsid w:val="003D18DE"/>
    <w:rsid w:val="003D1BED"/>
    <w:rsid w:val="003D4344"/>
    <w:rsid w:val="003D6060"/>
    <w:rsid w:val="003E1695"/>
    <w:rsid w:val="003E1EE1"/>
    <w:rsid w:val="003E2422"/>
    <w:rsid w:val="003E4F9D"/>
    <w:rsid w:val="003E50E2"/>
    <w:rsid w:val="003E5139"/>
    <w:rsid w:val="003E6981"/>
    <w:rsid w:val="003F0E66"/>
    <w:rsid w:val="003F10DA"/>
    <w:rsid w:val="003F1A65"/>
    <w:rsid w:val="003F33EA"/>
    <w:rsid w:val="003F3441"/>
    <w:rsid w:val="003F543D"/>
    <w:rsid w:val="003F57B3"/>
    <w:rsid w:val="003F617B"/>
    <w:rsid w:val="003F702A"/>
    <w:rsid w:val="003F7125"/>
    <w:rsid w:val="00400FCC"/>
    <w:rsid w:val="00401315"/>
    <w:rsid w:val="004034A8"/>
    <w:rsid w:val="0040387E"/>
    <w:rsid w:val="00404115"/>
    <w:rsid w:val="00404931"/>
    <w:rsid w:val="00404E99"/>
    <w:rsid w:val="00405572"/>
    <w:rsid w:val="004060B2"/>
    <w:rsid w:val="004068B8"/>
    <w:rsid w:val="00407B7D"/>
    <w:rsid w:val="00411B88"/>
    <w:rsid w:val="00411BB6"/>
    <w:rsid w:val="004125FA"/>
    <w:rsid w:val="00413855"/>
    <w:rsid w:val="00413DFB"/>
    <w:rsid w:val="00414245"/>
    <w:rsid w:val="0041554C"/>
    <w:rsid w:val="00415FDD"/>
    <w:rsid w:val="00417858"/>
    <w:rsid w:val="0042051C"/>
    <w:rsid w:val="004205A4"/>
    <w:rsid w:val="0042176B"/>
    <w:rsid w:val="00421B8E"/>
    <w:rsid w:val="00421DEC"/>
    <w:rsid w:val="0042272D"/>
    <w:rsid w:val="00423455"/>
    <w:rsid w:val="004272EA"/>
    <w:rsid w:val="00427EB7"/>
    <w:rsid w:val="004322F2"/>
    <w:rsid w:val="00432D29"/>
    <w:rsid w:val="0043330F"/>
    <w:rsid w:val="00434FA1"/>
    <w:rsid w:val="00435F95"/>
    <w:rsid w:val="004364C2"/>
    <w:rsid w:val="00441518"/>
    <w:rsid w:val="004415E8"/>
    <w:rsid w:val="0044285B"/>
    <w:rsid w:val="00442F5B"/>
    <w:rsid w:val="00443B48"/>
    <w:rsid w:val="004449C6"/>
    <w:rsid w:val="0044566B"/>
    <w:rsid w:val="0044576D"/>
    <w:rsid w:val="004459B9"/>
    <w:rsid w:val="00445B57"/>
    <w:rsid w:val="0044622E"/>
    <w:rsid w:val="00446849"/>
    <w:rsid w:val="0045023D"/>
    <w:rsid w:val="0045047D"/>
    <w:rsid w:val="0045124C"/>
    <w:rsid w:val="0045266C"/>
    <w:rsid w:val="00452A9C"/>
    <w:rsid w:val="004555AC"/>
    <w:rsid w:val="004570FB"/>
    <w:rsid w:val="004576CB"/>
    <w:rsid w:val="00460325"/>
    <w:rsid w:val="00462166"/>
    <w:rsid w:val="004649DD"/>
    <w:rsid w:val="00464EBA"/>
    <w:rsid w:val="00465111"/>
    <w:rsid w:val="00465BEF"/>
    <w:rsid w:val="00466EAB"/>
    <w:rsid w:val="00466F42"/>
    <w:rsid w:val="00467D73"/>
    <w:rsid w:val="00470D48"/>
    <w:rsid w:val="0047100F"/>
    <w:rsid w:val="00471FC8"/>
    <w:rsid w:val="00474E3B"/>
    <w:rsid w:val="00475778"/>
    <w:rsid w:val="00476C55"/>
    <w:rsid w:val="00476E28"/>
    <w:rsid w:val="00480D76"/>
    <w:rsid w:val="00481B42"/>
    <w:rsid w:val="004824FE"/>
    <w:rsid w:val="00486726"/>
    <w:rsid w:val="00486DA5"/>
    <w:rsid w:val="00486F1D"/>
    <w:rsid w:val="00490E73"/>
    <w:rsid w:val="004917BE"/>
    <w:rsid w:val="00491C04"/>
    <w:rsid w:val="004920E6"/>
    <w:rsid w:val="004938AC"/>
    <w:rsid w:val="00494244"/>
    <w:rsid w:val="00495CF1"/>
    <w:rsid w:val="00495D73"/>
    <w:rsid w:val="00496105"/>
    <w:rsid w:val="00497C66"/>
    <w:rsid w:val="004A0B12"/>
    <w:rsid w:val="004A2269"/>
    <w:rsid w:val="004A243E"/>
    <w:rsid w:val="004A4909"/>
    <w:rsid w:val="004A5126"/>
    <w:rsid w:val="004A5C84"/>
    <w:rsid w:val="004A74EB"/>
    <w:rsid w:val="004A77C8"/>
    <w:rsid w:val="004B04AA"/>
    <w:rsid w:val="004B217D"/>
    <w:rsid w:val="004B267C"/>
    <w:rsid w:val="004B349F"/>
    <w:rsid w:val="004B451E"/>
    <w:rsid w:val="004B591B"/>
    <w:rsid w:val="004B59E3"/>
    <w:rsid w:val="004B61B3"/>
    <w:rsid w:val="004B7E7B"/>
    <w:rsid w:val="004C02EB"/>
    <w:rsid w:val="004C05DA"/>
    <w:rsid w:val="004C21EA"/>
    <w:rsid w:val="004C26B2"/>
    <w:rsid w:val="004C2BA0"/>
    <w:rsid w:val="004C38DD"/>
    <w:rsid w:val="004C4D47"/>
    <w:rsid w:val="004C70BD"/>
    <w:rsid w:val="004C7616"/>
    <w:rsid w:val="004C7B0C"/>
    <w:rsid w:val="004D07C5"/>
    <w:rsid w:val="004D0815"/>
    <w:rsid w:val="004D0912"/>
    <w:rsid w:val="004D0A2C"/>
    <w:rsid w:val="004D4BFD"/>
    <w:rsid w:val="004D5271"/>
    <w:rsid w:val="004D6E91"/>
    <w:rsid w:val="004E078D"/>
    <w:rsid w:val="004E32B4"/>
    <w:rsid w:val="004E3AA7"/>
    <w:rsid w:val="004E5E99"/>
    <w:rsid w:val="004E6063"/>
    <w:rsid w:val="004E66F3"/>
    <w:rsid w:val="004E68E8"/>
    <w:rsid w:val="004E6965"/>
    <w:rsid w:val="004E755A"/>
    <w:rsid w:val="004E769F"/>
    <w:rsid w:val="004F04EA"/>
    <w:rsid w:val="004F0ABE"/>
    <w:rsid w:val="004F0D47"/>
    <w:rsid w:val="004F205B"/>
    <w:rsid w:val="004F213D"/>
    <w:rsid w:val="004F743B"/>
    <w:rsid w:val="004F7A38"/>
    <w:rsid w:val="00500475"/>
    <w:rsid w:val="00501D42"/>
    <w:rsid w:val="005027FB"/>
    <w:rsid w:val="00502B26"/>
    <w:rsid w:val="005034A9"/>
    <w:rsid w:val="00503B5C"/>
    <w:rsid w:val="00504717"/>
    <w:rsid w:val="00504B44"/>
    <w:rsid w:val="00505AAB"/>
    <w:rsid w:val="00506C5D"/>
    <w:rsid w:val="00512AAB"/>
    <w:rsid w:val="00512BB9"/>
    <w:rsid w:val="00520AEC"/>
    <w:rsid w:val="00521207"/>
    <w:rsid w:val="005237AC"/>
    <w:rsid w:val="00523B63"/>
    <w:rsid w:val="005248DD"/>
    <w:rsid w:val="00525553"/>
    <w:rsid w:val="00526E13"/>
    <w:rsid w:val="00526F42"/>
    <w:rsid w:val="00526F5A"/>
    <w:rsid w:val="00530BA9"/>
    <w:rsid w:val="00531542"/>
    <w:rsid w:val="005322CB"/>
    <w:rsid w:val="00532BE9"/>
    <w:rsid w:val="00534F71"/>
    <w:rsid w:val="0053687C"/>
    <w:rsid w:val="00537009"/>
    <w:rsid w:val="005378AC"/>
    <w:rsid w:val="00537C66"/>
    <w:rsid w:val="0054014A"/>
    <w:rsid w:val="00542200"/>
    <w:rsid w:val="00544C4F"/>
    <w:rsid w:val="0054515E"/>
    <w:rsid w:val="00545C28"/>
    <w:rsid w:val="00545E01"/>
    <w:rsid w:val="005461F5"/>
    <w:rsid w:val="0054682E"/>
    <w:rsid w:val="00550053"/>
    <w:rsid w:val="0055084E"/>
    <w:rsid w:val="0055145E"/>
    <w:rsid w:val="00551E9C"/>
    <w:rsid w:val="00551EB9"/>
    <w:rsid w:val="00552A28"/>
    <w:rsid w:val="0055380B"/>
    <w:rsid w:val="005541D1"/>
    <w:rsid w:val="00554762"/>
    <w:rsid w:val="00554A2D"/>
    <w:rsid w:val="00557BE4"/>
    <w:rsid w:val="0056070E"/>
    <w:rsid w:val="00562035"/>
    <w:rsid w:val="00562D1F"/>
    <w:rsid w:val="0056399F"/>
    <w:rsid w:val="00563A9E"/>
    <w:rsid w:val="0056464E"/>
    <w:rsid w:val="00565EB9"/>
    <w:rsid w:val="00565ED5"/>
    <w:rsid w:val="0056722D"/>
    <w:rsid w:val="00567BD1"/>
    <w:rsid w:val="00570011"/>
    <w:rsid w:val="0057045C"/>
    <w:rsid w:val="005707FF"/>
    <w:rsid w:val="00570951"/>
    <w:rsid w:val="0057099E"/>
    <w:rsid w:val="00570E58"/>
    <w:rsid w:val="00571FC0"/>
    <w:rsid w:val="0057229B"/>
    <w:rsid w:val="00572A92"/>
    <w:rsid w:val="005732F8"/>
    <w:rsid w:val="00574D7C"/>
    <w:rsid w:val="00575CE6"/>
    <w:rsid w:val="005767ED"/>
    <w:rsid w:val="0057693B"/>
    <w:rsid w:val="00576CED"/>
    <w:rsid w:val="0058109E"/>
    <w:rsid w:val="0058191A"/>
    <w:rsid w:val="00582444"/>
    <w:rsid w:val="005859E1"/>
    <w:rsid w:val="00585FB2"/>
    <w:rsid w:val="0058620A"/>
    <w:rsid w:val="005867CB"/>
    <w:rsid w:val="005907A7"/>
    <w:rsid w:val="0059151B"/>
    <w:rsid w:val="00594138"/>
    <w:rsid w:val="00594CAA"/>
    <w:rsid w:val="0059537E"/>
    <w:rsid w:val="005956BA"/>
    <w:rsid w:val="005957AB"/>
    <w:rsid w:val="00595A00"/>
    <w:rsid w:val="005A2BC8"/>
    <w:rsid w:val="005A3028"/>
    <w:rsid w:val="005A3CF4"/>
    <w:rsid w:val="005A48B6"/>
    <w:rsid w:val="005A4F3C"/>
    <w:rsid w:val="005A503C"/>
    <w:rsid w:val="005A5B18"/>
    <w:rsid w:val="005A719D"/>
    <w:rsid w:val="005B04F2"/>
    <w:rsid w:val="005B0780"/>
    <w:rsid w:val="005B1925"/>
    <w:rsid w:val="005B4195"/>
    <w:rsid w:val="005C0D8C"/>
    <w:rsid w:val="005C2DF4"/>
    <w:rsid w:val="005C3979"/>
    <w:rsid w:val="005C43B5"/>
    <w:rsid w:val="005C4807"/>
    <w:rsid w:val="005C4FC0"/>
    <w:rsid w:val="005C54A9"/>
    <w:rsid w:val="005C5C78"/>
    <w:rsid w:val="005D0023"/>
    <w:rsid w:val="005D0C63"/>
    <w:rsid w:val="005D10CC"/>
    <w:rsid w:val="005D270E"/>
    <w:rsid w:val="005D29A5"/>
    <w:rsid w:val="005D34C8"/>
    <w:rsid w:val="005D436C"/>
    <w:rsid w:val="005D5C24"/>
    <w:rsid w:val="005D6A94"/>
    <w:rsid w:val="005E00A9"/>
    <w:rsid w:val="005E0422"/>
    <w:rsid w:val="005E0681"/>
    <w:rsid w:val="005E1AF1"/>
    <w:rsid w:val="005E1D46"/>
    <w:rsid w:val="005E1F2D"/>
    <w:rsid w:val="005E2D67"/>
    <w:rsid w:val="005E35B9"/>
    <w:rsid w:val="005E4F22"/>
    <w:rsid w:val="005E5831"/>
    <w:rsid w:val="005F0DB3"/>
    <w:rsid w:val="005F1C75"/>
    <w:rsid w:val="005F1EA5"/>
    <w:rsid w:val="005F472C"/>
    <w:rsid w:val="005F5B22"/>
    <w:rsid w:val="005F6435"/>
    <w:rsid w:val="005F7924"/>
    <w:rsid w:val="006025A3"/>
    <w:rsid w:val="00602C45"/>
    <w:rsid w:val="0060465D"/>
    <w:rsid w:val="006048CF"/>
    <w:rsid w:val="00604A2F"/>
    <w:rsid w:val="00605720"/>
    <w:rsid w:val="006126DD"/>
    <w:rsid w:val="00614EF9"/>
    <w:rsid w:val="00615DB3"/>
    <w:rsid w:val="00620260"/>
    <w:rsid w:val="00620D82"/>
    <w:rsid w:val="006211B0"/>
    <w:rsid w:val="0062209C"/>
    <w:rsid w:val="006228B7"/>
    <w:rsid w:val="00622E02"/>
    <w:rsid w:val="00623D6F"/>
    <w:rsid w:val="0062483A"/>
    <w:rsid w:val="00625F66"/>
    <w:rsid w:val="006270A6"/>
    <w:rsid w:val="0062785D"/>
    <w:rsid w:val="006279B8"/>
    <w:rsid w:val="00627B62"/>
    <w:rsid w:val="00632871"/>
    <w:rsid w:val="00633A7F"/>
    <w:rsid w:val="00646F7D"/>
    <w:rsid w:val="0065229C"/>
    <w:rsid w:val="00655A90"/>
    <w:rsid w:val="00656187"/>
    <w:rsid w:val="00656911"/>
    <w:rsid w:val="006636AD"/>
    <w:rsid w:val="00663921"/>
    <w:rsid w:val="00664920"/>
    <w:rsid w:val="006656D7"/>
    <w:rsid w:val="006669EC"/>
    <w:rsid w:val="00667209"/>
    <w:rsid w:val="006728BB"/>
    <w:rsid w:val="00673479"/>
    <w:rsid w:val="00674AF9"/>
    <w:rsid w:val="00674BC6"/>
    <w:rsid w:val="00674BEC"/>
    <w:rsid w:val="00675F6C"/>
    <w:rsid w:val="0067710A"/>
    <w:rsid w:val="0068088E"/>
    <w:rsid w:val="00680F16"/>
    <w:rsid w:val="00682589"/>
    <w:rsid w:val="00683265"/>
    <w:rsid w:val="00684DAC"/>
    <w:rsid w:val="00686553"/>
    <w:rsid w:val="00686857"/>
    <w:rsid w:val="00686AFF"/>
    <w:rsid w:val="00686E96"/>
    <w:rsid w:val="00687455"/>
    <w:rsid w:val="00690078"/>
    <w:rsid w:val="006911E5"/>
    <w:rsid w:val="006921F4"/>
    <w:rsid w:val="00695015"/>
    <w:rsid w:val="0069506B"/>
    <w:rsid w:val="00697738"/>
    <w:rsid w:val="006977D7"/>
    <w:rsid w:val="006A1616"/>
    <w:rsid w:val="006A295B"/>
    <w:rsid w:val="006A2BDE"/>
    <w:rsid w:val="006A3A87"/>
    <w:rsid w:val="006A4660"/>
    <w:rsid w:val="006A7CC4"/>
    <w:rsid w:val="006B02EF"/>
    <w:rsid w:val="006B090D"/>
    <w:rsid w:val="006B1B19"/>
    <w:rsid w:val="006B1D3C"/>
    <w:rsid w:val="006B2851"/>
    <w:rsid w:val="006B2A45"/>
    <w:rsid w:val="006B3DBD"/>
    <w:rsid w:val="006B7037"/>
    <w:rsid w:val="006C09D3"/>
    <w:rsid w:val="006C0D2B"/>
    <w:rsid w:val="006C1364"/>
    <w:rsid w:val="006C5595"/>
    <w:rsid w:val="006C5D82"/>
    <w:rsid w:val="006D1B7F"/>
    <w:rsid w:val="006D24A9"/>
    <w:rsid w:val="006D3213"/>
    <w:rsid w:val="006D3568"/>
    <w:rsid w:val="006D39C9"/>
    <w:rsid w:val="006D7CBA"/>
    <w:rsid w:val="006E0A18"/>
    <w:rsid w:val="006E1077"/>
    <w:rsid w:val="006E2AED"/>
    <w:rsid w:val="006E3520"/>
    <w:rsid w:val="006E3588"/>
    <w:rsid w:val="006E439F"/>
    <w:rsid w:val="006E5D67"/>
    <w:rsid w:val="006E635E"/>
    <w:rsid w:val="006F032C"/>
    <w:rsid w:val="006F04EB"/>
    <w:rsid w:val="006F0F07"/>
    <w:rsid w:val="006F1254"/>
    <w:rsid w:val="006F1BFE"/>
    <w:rsid w:val="006F3807"/>
    <w:rsid w:val="006F438A"/>
    <w:rsid w:val="006F4955"/>
    <w:rsid w:val="006F5546"/>
    <w:rsid w:val="006F5FEE"/>
    <w:rsid w:val="006F661C"/>
    <w:rsid w:val="006F6BF3"/>
    <w:rsid w:val="006F727A"/>
    <w:rsid w:val="006F7692"/>
    <w:rsid w:val="007003DC"/>
    <w:rsid w:val="007005EB"/>
    <w:rsid w:val="00700859"/>
    <w:rsid w:val="00701A7A"/>
    <w:rsid w:val="00701AA1"/>
    <w:rsid w:val="007026A2"/>
    <w:rsid w:val="00704522"/>
    <w:rsid w:val="0070678C"/>
    <w:rsid w:val="00712B27"/>
    <w:rsid w:val="00712B33"/>
    <w:rsid w:val="00714063"/>
    <w:rsid w:val="00714235"/>
    <w:rsid w:val="00714DF9"/>
    <w:rsid w:val="00714EE9"/>
    <w:rsid w:val="007203A8"/>
    <w:rsid w:val="00720436"/>
    <w:rsid w:val="007211C3"/>
    <w:rsid w:val="00721430"/>
    <w:rsid w:val="007224B8"/>
    <w:rsid w:val="007228F6"/>
    <w:rsid w:val="00723224"/>
    <w:rsid w:val="00724036"/>
    <w:rsid w:val="007247AE"/>
    <w:rsid w:val="007267E3"/>
    <w:rsid w:val="00727A27"/>
    <w:rsid w:val="0073068E"/>
    <w:rsid w:val="0073169D"/>
    <w:rsid w:val="00732280"/>
    <w:rsid w:val="00732CEF"/>
    <w:rsid w:val="00735272"/>
    <w:rsid w:val="00736109"/>
    <w:rsid w:val="007401FC"/>
    <w:rsid w:val="0074022F"/>
    <w:rsid w:val="007409E2"/>
    <w:rsid w:val="007411A3"/>
    <w:rsid w:val="007425F5"/>
    <w:rsid w:val="0074303C"/>
    <w:rsid w:val="00743504"/>
    <w:rsid w:val="00743FD6"/>
    <w:rsid w:val="00744B9A"/>
    <w:rsid w:val="00744E16"/>
    <w:rsid w:val="00745471"/>
    <w:rsid w:val="0074671A"/>
    <w:rsid w:val="00747E6F"/>
    <w:rsid w:val="00751D00"/>
    <w:rsid w:val="007527B2"/>
    <w:rsid w:val="007529A5"/>
    <w:rsid w:val="00752D0F"/>
    <w:rsid w:val="00755333"/>
    <w:rsid w:val="00755B60"/>
    <w:rsid w:val="00756F85"/>
    <w:rsid w:val="007608F5"/>
    <w:rsid w:val="0076195F"/>
    <w:rsid w:val="0076245A"/>
    <w:rsid w:val="00762EBA"/>
    <w:rsid w:val="00764085"/>
    <w:rsid w:val="007647B9"/>
    <w:rsid w:val="00765362"/>
    <w:rsid w:val="00766313"/>
    <w:rsid w:val="00767F99"/>
    <w:rsid w:val="007704A6"/>
    <w:rsid w:val="007709ED"/>
    <w:rsid w:val="00773275"/>
    <w:rsid w:val="00773FF2"/>
    <w:rsid w:val="00774271"/>
    <w:rsid w:val="00774322"/>
    <w:rsid w:val="00774EAD"/>
    <w:rsid w:val="007758FA"/>
    <w:rsid w:val="00775BC8"/>
    <w:rsid w:val="00782B7B"/>
    <w:rsid w:val="0078367E"/>
    <w:rsid w:val="00785C93"/>
    <w:rsid w:val="00787150"/>
    <w:rsid w:val="0078718E"/>
    <w:rsid w:val="007877EC"/>
    <w:rsid w:val="00787B79"/>
    <w:rsid w:val="00787E23"/>
    <w:rsid w:val="00790435"/>
    <w:rsid w:val="007908D8"/>
    <w:rsid w:val="007930BB"/>
    <w:rsid w:val="0079326D"/>
    <w:rsid w:val="00793C6E"/>
    <w:rsid w:val="007944CB"/>
    <w:rsid w:val="00796BE1"/>
    <w:rsid w:val="0079737E"/>
    <w:rsid w:val="007A1DBD"/>
    <w:rsid w:val="007A2792"/>
    <w:rsid w:val="007A36EC"/>
    <w:rsid w:val="007A390F"/>
    <w:rsid w:val="007A3926"/>
    <w:rsid w:val="007A4507"/>
    <w:rsid w:val="007A4AAC"/>
    <w:rsid w:val="007A4BA2"/>
    <w:rsid w:val="007A71FC"/>
    <w:rsid w:val="007A7D93"/>
    <w:rsid w:val="007B00B4"/>
    <w:rsid w:val="007B0CD8"/>
    <w:rsid w:val="007B10E3"/>
    <w:rsid w:val="007B18C7"/>
    <w:rsid w:val="007B48FB"/>
    <w:rsid w:val="007B5D0D"/>
    <w:rsid w:val="007B6F6A"/>
    <w:rsid w:val="007B7292"/>
    <w:rsid w:val="007B72FF"/>
    <w:rsid w:val="007C1CA3"/>
    <w:rsid w:val="007C2290"/>
    <w:rsid w:val="007C5265"/>
    <w:rsid w:val="007C5F89"/>
    <w:rsid w:val="007C6CD7"/>
    <w:rsid w:val="007C6FCC"/>
    <w:rsid w:val="007C708C"/>
    <w:rsid w:val="007D2C99"/>
    <w:rsid w:val="007D34C1"/>
    <w:rsid w:val="007D3B08"/>
    <w:rsid w:val="007D5745"/>
    <w:rsid w:val="007D6CDE"/>
    <w:rsid w:val="007D714F"/>
    <w:rsid w:val="007E010A"/>
    <w:rsid w:val="007E17C2"/>
    <w:rsid w:val="007E17DC"/>
    <w:rsid w:val="007E1E3C"/>
    <w:rsid w:val="007E1E7A"/>
    <w:rsid w:val="007E2BAE"/>
    <w:rsid w:val="007E2D24"/>
    <w:rsid w:val="007E3BCC"/>
    <w:rsid w:val="007E3C21"/>
    <w:rsid w:val="007E4F0D"/>
    <w:rsid w:val="007E5F15"/>
    <w:rsid w:val="007E63BB"/>
    <w:rsid w:val="007F0119"/>
    <w:rsid w:val="007F0F2A"/>
    <w:rsid w:val="007F11DE"/>
    <w:rsid w:val="007F1408"/>
    <w:rsid w:val="007F5716"/>
    <w:rsid w:val="00800477"/>
    <w:rsid w:val="00800C87"/>
    <w:rsid w:val="00802CD7"/>
    <w:rsid w:val="00802E70"/>
    <w:rsid w:val="00803761"/>
    <w:rsid w:val="0080434C"/>
    <w:rsid w:val="00805689"/>
    <w:rsid w:val="008078B7"/>
    <w:rsid w:val="00810C62"/>
    <w:rsid w:val="00811F79"/>
    <w:rsid w:val="0081203F"/>
    <w:rsid w:val="00812DE5"/>
    <w:rsid w:val="00813A4C"/>
    <w:rsid w:val="00813ADB"/>
    <w:rsid w:val="008141C9"/>
    <w:rsid w:val="00814DEF"/>
    <w:rsid w:val="00815711"/>
    <w:rsid w:val="00816E11"/>
    <w:rsid w:val="00816E7F"/>
    <w:rsid w:val="008216AD"/>
    <w:rsid w:val="00822A08"/>
    <w:rsid w:val="00824D60"/>
    <w:rsid w:val="00825BFE"/>
    <w:rsid w:val="00827E38"/>
    <w:rsid w:val="00830573"/>
    <w:rsid w:val="0083125D"/>
    <w:rsid w:val="00831DE0"/>
    <w:rsid w:val="00832036"/>
    <w:rsid w:val="00833114"/>
    <w:rsid w:val="008341BF"/>
    <w:rsid w:val="00836092"/>
    <w:rsid w:val="00836BAF"/>
    <w:rsid w:val="00836E52"/>
    <w:rsid w:val="008372E8"/>
    <w:rsid w:val="0083752F"/>
    <w:rsid w:val="00837686"/>
    <w:rsid w:val="00842209"/>
    <w:rsid w:val="00845A30"/>
    <w:rsid w:val="0084714C"/>
    <w:rsid w:val="00850D6B"/>
    <w:rsid w:val="008559D4"/>
    <w:rsid w:val="00856529"/>
    <w:rsid w:val="00857313"/>
    <w:rsid w:val="00857D92"/>
    <w:rsid w:val="00860A71"/>
    <w:rsid w:val="00860B39"/>
    <w:rsid w:val="00861460"/>
    <w:rsid w:val="00861767"/>
    <w:rsid w:val="008629C5"/>
    <w:rsid w:val="00862CC4"/>
    <w:rsid w:val="00862D5A"/>
    <w:rsid w:val="008638A4"/>
    <w:rsid w:val="0086449F"/>
    <w:rsid w:val="008647C4"/>
    <w:rsid w:val="00864A86"/>
    <w:rsid w:val="00865C56"/>
    <w:rsid w:val="00866BF6"/>
    <w:rsid w:val="0087187E"/>
    <w:rsid w:val="00874AB3"/>
    <w:rsid w:val="008763FA"/>
    <w:rsid w:val="00876B8F"/>
    <w:rsid w:val="00876E07"/>
    <w:rsid w:val="008771A1"/>
    <w:rsid w:val="008811AE"/>
    <w:rsid w:val="00881A10"/>
    <w:rsid w:val="008841FB"/>
    <w:rsid w:val="00884A64"/>
    <w:rsid w:val="0088748D"/>
    <w:rsid w:val="008874BF"/>
    <w:rsid w:val="00887F4C"/>
    <w:rsid w:val="00890A12"/>
    <w:rsid w:val="008A0125"/>
    <w:rsid w:val="008A3485"/>
    <w:rsid w:val="008A4A30"/>
    <w:rsid w:val="008B11C8"/>
    <w:rsid w:val="008B1D1B"/>
    <w:rsid w:val="008B21BF"/>
    <w:rsid w:val="008B441B"/>
    <w:rsid w:val="008B58C1"/>
    <w:rsid w:val="008B7B9A"/>
    <w:rsid w:val="008B7D7E"/>
    <w:rsid w:val="008C0D86"/>
    <w:rsid w:val="008C1714"/>
    <w:rsid w:val="008C1E12"/>
    <w:rsid w:val="008C2569"/>
    <w:rsid w:val="008C2F2D"/>
    <w:rsid w:val="008C4C8F"/>
    <w:rsid w:val="008C53CB"/>
    <w:rsid w:val="008C63F9"/>
    <w:rsid w:val="008C6897"/>
    <w:rsid w:val="008C68C8"/>
    <w:rsid w:val="008C7C8E"/>
    <w:rsid w:val="008D06F3"/>
    <w:rsid w:val="008D0732"/>
    <w:rsid w:val="008D1941"/>
    <w:rsid w:val="008D21C8"/>
    <w:rsid w:val="008D2D4A"/>
    <w:rsid w:val="008D5D4F"/>
    <w:rsid w:val="008D64AA"/>
    <w:rsid w:val="008D69A2"/>
    <w:rsid w:val="008D7C87"/>
    <w:rsid w:val="008E1A60"/>
    <w:rsid w:val="008E2B62"/>
    <w:rsid w:val="008E4D5C"/>
    <w:rsid w:val="008E57FC"/>
    <w:rsid w:val="008E5D0B"/>
    <w:rsid w:val="008E659D"/>
    <w:rsid w:val="008E66AD"/>
    <w:rsid w:val="008E7683"/>
    <w:rsid w:val="008F0FC8"/>
    <w:rsid w:val="008F1EC1"/>
    <w:rsid w:val="008F3170"/>
    <w:rsid w:val="008F3252"/>
    <w:rsid w:val="008F3EE5"/>
    <w:rsid w:val="008F4930"/>
    <w:rsid w:val="008F63F3"/>
    <w:rsid w:val="008F6485"/>
    <w:rsid w:val="008F715E"/>
    <w:rsid w:val="009007C4"/>
    <w:rsid w:val="0090108C"/>
    <w:rsid w:val="009013E5"/>
    <w:rsid w:val="00901A1D"/>
    <w:rsid w:val="0090298D"/>
    <w:rsid w:val="009034F3"/>
    <w:rsid w:val="0090373E"/>
    <w:rsid w:val="00904909"/>
    <w:rsid w:val="00905E37"/>
    <w:rsid w:val="00907164"/>
    <w:rsid w:val="0091007D"/>
    <w:rsid w:val="0091168D"/>
    <w:rsid w:val="00911E88"/>
    <w:rsid w:val="00912377"/>
    <w:rsid w:val="009144AE"/>
    <w:rsid w:val="00914739"/>
    <w:rsid w:val="00915AC8"/>
    <w:rsid w:val="00915FE7"/>
    <w:rsid w:val="00917949"/>
    <w:rsid w:val="00917FF3"/>
    <w:rsid w:val="00920D90"/>
    <w:rsid w:val="0092179C"/>
    <w:rsid w:val="009219DA"/>
    <w:rsid w:val="00921F07"/>
    <w:rsid w:val="0092289D"/>
    <w:rsid w:val="00922B05"/>
    <w:rsid w:val="00923207"/>
    <w:rsid w:val="00923943"/>
    <w:rsid w:val="00923C4E"/>
    <w:rsid w:val="0092410B"/>
    <w:rsid w:val="00925B94"/>
    <w:rsid w:val="00925D45"/>
    <w:rsid w:val="00926EC9"/>
    <w:rsid w:val="0093139B"/>
    <w:rsid w:val="00931C83"/>
    <w:rsid w:val="00933570"/>
    <w:rsid w:val="00933588"/>
    <w:rsid w:val="00933D9D"/>
    <w:rsid w:val="009340CD"/>
    <w:rsid w:val="00936155"/>
    <w:rsid w:val="009361CC"/>
    <w:rsid w:val="0094005C"/>
    <w:rsid w:val="0094019F"/>
    <w:rsid w:val="009408B3"/>
    <w:rsid w:val="00941D70"/>
    <w:rsid w:val="009430D8"/>
    <w:rsid w:val="00943322"/>
    <w:rsid w:val="0094376D"/>
    <w:rsid w:val="0094432B"/>
    <w:rsid w:val="00944DD8"/>
    <w:rsid w:val="00945B0C"/>
    <w:rsid w:val="0094751F"/>
    <w:rsid w:val="00947B32"/>
    <w:rsid w:val="00950BF9"/>
    <w:rsid w:val="00951F0C"/>
    <w:rsid w:val="00952729"/>
    <w:rsid w:val="00952A87"/>
    <w:rsid w:val="00954481"/>
    <w:rsid w:val="00954532"/>
    <w:rsid w:val="00954854"/>
    <w:rsid w:val="00955661"/>
    <w:rsid w:val="00955756"/>
    <w:rsid w:val="00956C66"/>
    <w:rsid w:val="00957713"/>
    <w:rsid w:val="00961353"/>
    <w:rsid w:val="00961D00"/>
    <w:rsid w:val="00962606"/>
    <w:rsid w:val="009633EE"/>
    <w:rsid w:val="00963624"/>
    <w:rsid w:val="00965003"/>
    <w:rsid w:val="00966005"/>
    <w:rsid w:val="0096704F"/>
    <w:rsid w:val="00970159"/>
    <w:rsid w:val="00970720"/>
    <w:rsid w:val="009707F1"/>
    <w:rsid w:val="009724D4"/>
    <w:rsid w:val="00972C0D"/>
    <w:rsid w:val="0097306D"/>
    <w:rsid w:val="00974C1D"/>
    <w:rsid w:val="00975D95"/>
    <w:rsid w:val="00975D9B"/>
    <w:rsid w:val="00975DE3"/>
    <w:rsid w:val="00976B91"/>
    <w:rsid w:val="0097755C"/>
    <w:rsid w:val="00980CCB"/>
    <w:rsid w:val="00980CCF"/>
    <w:rsid w:val="00982163"/>
    <w:rsid w:val="00982756"/>
    <w:rsid w:val="009834B4"/>
    <w:rsid w:val="009834E2"/>
    <w:rsid w:val="009842A5"/>
    <w:rsid w:val="00984F50"/>
    <w:rsid w:val="00985E60"/>
    <w:rsid w:val="0098601F"/>
    <w:rsid w:val="00986119"/>
    <w:rsid w:val="00986B6C"/>
    <w:rsid w:val="009879AA"/>
    <w:rsid w:val="00987B9C"/>
    <w:rsid w:val="00990A81"/>
    <w:rsid w:val="009910FE"/>
    <w:rsid w:val="00991303"/>
    <w:rsid w:val="00991784"/>
    <w:rsid w:val="009918C2"/>
    <w:rsid w:val="0099420E"/>
    <w:rsid w:val="00995840"/>
    <w:rsid w:val="0099591B"/>
    <w:rsid w:val="00996431"/>
    <w:rsid w:val="00997C32"/>
    <w:rsid w:val="009A0424"/>
    <w:rsid w:val="009A181F"/>
    <w:rsid w:val="009A2401"/>
    <w:rsid w:val="009A26CF"/>
    <w:rsid w:val="009A42F8"/>
    <w:rsid w:val="009A7EC4"/>
    <w:rsid w:val="009A7F21"/>
    <w:rsid w:val="009B1005"/>
    <w:rsid w:val="009B2147"/>
    <w:rsid w:val="009B231D"/>
    <w:rsid w:val="009B28CC"/>
    <w:rsid w:val="009B2F7A"/>
    <w:rsid w:val="009B3730"/>
    <w:rsid w:val="009B51FF"/>
    <w:rsid w:val="009B56B3"/>
    <w:rsid w:val="009B58F4"/>
    <w:rsid w:val="009B6960"/>
    <w:rsid w:val="009B7D07"/>
    <w:rsid w:val="009C0131"/>
    <w:rsid w:val="009C106F"/>
    <w:rsid w:val="009C10F5"/>
    <w:rsid w:val="009C1458"/>
    <w:rsid w:val="009C34E1"/>
    <w:rsid w:val="009C369A"/>
    <w:rsid w:val="009C5760"/>
    <w:rsid w:val="009C5D7A"/>
    <w:rsid w:val="009C6678"/>
    <w:rsid w:val="009C6A05"/>
    <w:rsid w:val="009C6ED9"/>
    <w:rsid w:val="009C7796"/>
    <w:rsid w:val="009D0321"/>
    <w:rsid w:val="009D0D8A"/>
    <w:rsid w:val="009D19A9"/>
    <w:rsid w:val="009D1BB1"/>
    <w:rsid w:val="009D39FE"/>
    <w:rsid w:val="009D44E5"/>
    <w:rsid w:val="009D4E32"/>
    <w:rsid w:val="009D677F"/>
    <w:rsid w:val="009D6DA9"/>
    <w:rsid w:val="009D72DD"/>
    <w:rsid w:val="009D782E"/>
    <w:rsid w:val="009E0416"/>
    <w:rsid w:val="009E0BF8"/>
    <w:rsid w:val="009E211B"/>
    <w:rsid w:val="009E32CF"/>
    <w:rsid w:val="009E4623"/>
    <w:rsid w:val="009E4819"/>
    <w:rsid w:val="009E49B9"/>
    <w:rsid w:val="009E64CA"/>
    <w:rsid w:val="009F01F3"/>
    <w:rsid w:val="009F0851"/>
    <w:rsid w:val="009F1EB7"/>
    <w:rsid w:val="009F26DC"/>
    <w:rsid w:val="009F30A6"/>
    <w:rsid w:val="009F4A22"/>
    <w:rsid w:val="009F4D88"/>
    <w:rsid w:val="009F51F6"/>
    <w:rsid w:val="009F642F"/>
    <w:rsid w:val="009F66EA"/>
    <w:rsid w:val="009F7FEE"/>
    <w:rsid w:val="00A011D0"/>
    <w:rsid w:val="00A03411"/>
    <w:rsid w:val="00A042EF"/>
    <w:rsid w:val="00A047A5"/>
    <w:rsid w:val="00A05545"/>
    <w:rsid w:val="00A05645"/>
    <w:rsid w:val="00A07E6C"/>
    <w:rsid w:val="00A10E7B"/>
    <w:rsid w:val="00A113A2"/>
    <w:rsid w:val="00A12718"/>
    <w:rsid w:val="00A12CB7"/>
    <w:rsid w:val="00A14487"/>
    <w:rsid w:val="00A15400"/>
    <w:rsid w:val="00A16E67"/>
    <w:rsid w:val="00A17948"/>
    <w:rsid w:val="00A201E7"/>
    <w:rsid w:val="00A21564"/>
    <w:rsid w:val="00A21576"/>
    <w:rsid w:val="00A22959"/>
    <w:rsid w:val="00A22FC8"/>
    <w:rsid w:val="00A25378"/>
    <w:rsid w:val="00A27969"/>
    <w:rsid w:val="00A30BA5"/>
    <w:rsid w:val="00A31ECA"/>
    <w:rsid w:val="00A365F8"/>
    <w:rsid w:val="00A43925"/>
    <w:rsid w:val="00A44DB1"/>
    <w:rsid w:val="00A45609"/>
    <w:rsid w:val="00A46127"/>
    <w:rsid w:val="00A46A06"/>
    <w:rsid w:val="00A502DF"/>
    <w:rsid w:val="00A5098E"/>
    <w:rsid w:val="00A5355B"/>
    <w:rsid w:val="00A5400A"/>
    <w:rsid w:val="00A54A37"/>
    <w:rsid w:val="00A56561"/>
    <w:rsid w:val="00A5658D"/>
    <w:rsid w:val="00A62AF5"/>
    <w:rsid w:val="00A65489"/>
    <w:rsid w:val="00A66CCB"/>
    <w:rsid w:val="00A675F0"/>
    <w:rsid w:val="00A67D1A"/>
    <w:rsid w:val="00A70789"/>
    <w:rsid w:val="00A71103"/>
    <w:rsid w:val="00A71447"/>
    <w:rsid w:val="00A71472"/>
    <w:rsid w:val="00A714B0"/>
    <w:rsid w:val="00A71BDE"/>
    <w:rsid w:val="00A737E4"/>
    <w:rsid w:val="00A747C5"/>
    <w:rsid w:val="00A7520A"/>
    <w:rsid w:val="00A75663"/>
    <w:rsid w:val="00A75CF5"/>
    <w:rsid w:val="00A7778F"/>
    <w:rsid w:val="00A8093B"/>
    <w:rsid w:val="00A8304E"/>
    <w:rsid w:val="00A83911"/>
    <w:rsid w:val="00A841C7"/>
    <w:rsid w:val="00A8522B"/>
    <w:rsid w:val="00A859A5"/>
    <w:rsid w:val="00A85B37"/>
    <w:rsid w:val="00A863B2"/>
    <w:rsid w:val="00A86EDB"/>
    <w:rsid w:val="00A91440"/>
    <w:rsid w:val="00A91E0F"/>
    <w:rsid w:val="00A9251D"/>
    <w:rsid w:val="00A93B01"/>
    <w:rsid w:val="00A93F17"/>
    <w:rsid w:val="00A94E0F"/>
    <w:rsid w:val="00A9520B"/>
    <w:rsid w:val="00A95D21"/>
    <w:rsid w:val="00A962C9"/>
    <w:rsid w:val="00A965AE"/>
    <w:rsid w:val="00A974AA"/>
    <w:rsid w:val="00A97733"/>
    <w:rsid w:val="00AA4A00"/>
    <w:rsid w:val="00AA4F9C"/>
    <w:rsid w:val="00AA5E72"/>
    <w:rsid w:val="00AA65A9"/>
    <w:rsid w:val="00AA6606"/>
    <w:rsid w:val="00AA7D04"/>
    <w:rsid w:val="00AB0113"/>
    <w:rsid w:val="00AB248A"/>
    <w:rsid w:val="00AB3945"/>
    <w:rsid w:val="00AB46B3"/>
    <w:rsid w:val="00AB53A8"/>
    <w:rsid w:val="00AB79D8"/>
    <w:rsid w:val="00AB7ABA"/>
    <w:rsid w:val="00AC2045"/>
    <w:rsid w:val="00AC37CA"/>
    <w:rsid w:val="00AC49AA"/>
    <w:rsid w:val="00AC7836"/>
    <w:rsid w:val="00AC7A54"/>
    <w:rsid w:val="00AD1018"/>
    <w:rsid w:val="00AD1A01"/>
    <w:rsid w:val="00AD2C7C"/>
    <w:rsid w:val="00AD3F70"/>
    <w:rsid w:val="00AD408C"/>
    <w:rsid w:val="00AD4E58"/>
    <w:rsid w:val="00AD4E7E"/>
    <w:rsid w:val="00AD761D"/>
    <w:rsid w:val="00AD7B21"/>
    <w:rsid w:val="00AE0C0C"/>
    <w:rsid w:val="00AE1B57"/>
    <w:rsid w:val="00AE25B5"/>
    <w:rsid w:val="00AE27A9"/>
    <w:rsid w:val="00AE2DA3"/>
    <w:rsid w:val="00AE2E28"/>
    <w:rsid w:val="00AE30ED"/>
    <w:rsid w:val="00AE3A86"/>
    <w:rsid w:val="00AE51B4"/>
    <w:rsid w:val="00AE708C"/>
    <w:rsid w:val="00AE7A68"/>
    <w:rsid w:val="00AE7C84"/>
    <w:rsid w:val="00AF03FE"/>
    <w:rsid w:val="00AF1132"/>
    <w:rsid w:val="00AF1725"/>
    <w:rsid w:val="00AF17F4"/>
    <w:rsid w:val="00AF1B37"/>
    <w:rsid w:val="00AF2B8B"/>
    <w:rsid w:val="00AF2D48"/>
    <w:rsid w:val="00AF35D8"/>
    <w:rsid w:val="00AF3C4A"/>
    <w:rsid w:val="00AF4451"/>
    <w:rsid w:val="00AF49D0"/>
    <w:rsid w:val="00AF4AC4"/>
    <w:rsid w:val="00AF60E7"/>
    <w:rsid w:val="00AF644F"/>
    <w:rsid w:val="00AF65B5"/>
    <w:rsid w:val="00B02462"/>
    <w:rsid w:val="00B02F63"/>
    <w:rsid w:val="00B03AFF"/>
    <w:rsid w:val="00B03D86"/>
    <w:rsid w:val="00B06BFD"/>
    <w:rsid w:val="00B06C4A"/>
    <w:rsid w:val="00B0789F"/>
    <w:rsid w:val="00B1019A"/>
    <w:rsid w:val="00B10C7C"/>
    <w:rsid w:val="00B14F5B"/>
    <w:rsid w:val="00B15F05"/>
    <w:rsid w:val="00B1669F"/>
    <w:rsid w:val="00B203F9"/>
    <w:rsid w:val="00B20F42"/>
    <w:rsid w:val="00B227CC"/>
    <w:rsid w:val="00B22831"/>
    <w:rsid w:val="00B23BF9"/>
    <w:rsid w:val="00B24562"/>
    <w:rsid w:val="00B24700"/>
    <w:rsid w:val="00B2472E"/>
    <w:rsid w:val="00B247E4"/>
    <w:rsid w:val="00B2532F"/>
    <w:rsid w:val="00B25B98"/>
    <w:rsid w:val="00B25C94"/>
    <w:rsid w:val="00B25D09"/>
    <w:rsid w:val="00B26556"/>
    <w:rsid w:val="00B27FA5"/>
    <w:rsid w:val="00B3030F"/>
    <w:rsid w:val="00B30E22"/>
    <w:rsid w:val="00B3100F"/>
    <w:rsid w:val="00B323B1"/>
    <w:rsid w:val="00B33A97"/>
    <w:rsid w:val="00B346EF"/>
    <w:rsid w:val="00B347A3"/>
    <w:rsid w:val="00B36A3C"/>
    <w:rsid w:val="00B40B65"/>
    <w:rsid w:val="00B419F7"/>
    <w:rsid w:val="00B426F5"/>
    <w:rsid w:val="00B45DDD"/>
    <w:rsid w:val="00B46D9B"/>
    <w:rsid w:val="00B47061"/>
    <w:rsid w:val="00B472D7"/>
    <w:rsid w:val="00B47706"/>
    <w:rsid w:val="00B47785"/>
    <w:rsid w:val="00B47FAC"/>
    <w:rsid w:val="00B522D2"/>
    <w:rsid w:val="00B53F0C"/>
    <w:rsid w:val="00B545D4"/>
    <w:rsid w:val="00B54DD1"/>
    <w:rsid w:val="00B5642C"/>
    <w:rsid w:val="00B572C0"/>
    <w:rsid w:val="00B57791"/>
    <w:rsid w:val="00B57C64"/>
    <w:rsid w:val="00B61121"/>
    <w:rsid w:val="00B623BB"/>
    <w:rsid w:val="00B629C4"/>
    <w:rsid w:val="00B63689"/>
    <w:rsid w:val="00B638E4"/>
    <w:rsid w:val="00B6408E"/>
    <w:rsid w:val="00B64164"/>
    <w:rsid w:val="00B649F4"/>
    <w:rsid w:val="00B64E57"/>
    <w:rsid w:val="00B65504"/>
    <w:rsid w:val="00B65D95"/>
    <w:rsid w:val="00B668B4"/>
    <w:rsid w:val="00B70363"/>
    <w:rsid w:val="00B7041F"/>
    <w:rsid w:val="00B71E4C"/>
    <w:rsid w:val="00B72566"/>
    <w:rsid w:val="00B74598"/>
    <w:rsid w:val="00B80D80"/>
    <w:rsid w:val="00B8223F"/>
    <w:rsid w:val="00B82D6B"/>
    <w:rsid w:val="00B836AD"/>
    <w:rsid w:val="00B83857"/>
    <w:rsid w:val="00B83D1C"/>
    <w:rsid w:val="00B8419E"/>
    <w:rsid w:val="00B85D00"/>
    <w:rsid w:val="00B8661B"/>
    <w:rsid w:val="00B86FC2"/>
    <w:rsid w:val="00B90CA4"/>
    <w:rsid w:val="00B936B7"/>
    <w:rsid w:val="00B93C21"/>
    <w:rsid w:val="00B9418C"/>
    <w:rsid w:val="00B955FB"/>
    <w:rsid w:val="00B95C07"/>
    <w:rsid w:val="00B97EB9"/>
    <w:rsid w:val="00BA0741"/>
    <w:rsid w:val="00BA07E5"/>
    <w:rsid w:val="00BA0D04"/>
    <w:rsid w:val="00BA163B"/>
    <w:rsid w:val="00BA32EA"/>
    <w:rsid w:val="00BA42CD"/>
    <w:rsid w:val="00BA4CD8"/>
    <w:rsid w:val="00BA6D56"/>
    <w:rsid w:val="00BA7B0A"/>
    <w:rsid w:val="00BB031E"/>
    <w:rsid w:val="00BB072D"/>
    <w:rsid w:val="00BB0935"/>
    <w:rsid w:val="00BB099B"/>
    <w:rsid w:val="00BB0A8D"/>
    <w:rsid w:val="00BB16C1"/>
    <w:rsid w:val="00BB5857"/>
    <w:rsid w:val="00BB5E15"/>
    <w:rsid w:val="00BB6500"/>
    <w:rsid w:val="00BB74EA"/>
    <w:rsid w:val="00BC0781"/>
    <w:rsid w:val="00BC2668"/>
    <w:rsid w:val="00BC3940"/>
    <w:rsid w:val="00BC3CC5"/>
    <w:rsid w:val="00BC48E9"/>
    <w:rsid w:val="00BC7432"/>
    <w:rsid w:val="00BC7602"/>
    <w:rsid w:val="00BD0829"/>
    <w:rsid w:val="00BD0C7E"/>
    <w:rsid w:val="00BD1CD7"/>
    <w:rsid w:val="00BD2057"/>
    <w:rsid w:val="00BD2CD1"/>
    <w:rsid w:val="00BD4219"/>
    <w:rsid w:val="00BD45D9"/>
    <w:rsid w:val="00BD7910"/>
    <w:rsid w:val="00BD7AF4"/>
    <w:rsid w:val="00BD7B94"/>
    <w:rsid w:val="00BD7F38"/>
    <w:rsid w:val="00BE0271"/>
    <w:rsid w:val="00BE068A"/>
    <w:rsid w:val="00BE1E52"/>
    <w:rsid w:val="00BE45AC"/>
    <w:rsid w:val="00BE5461"/>
    <w:rsid w:val="00BE56BB"/>
    <w:rsid w:val="00BE5BDB"/>
    <w:rsid w:val="00BE6E77"/>
    <w:rsid w:val="00BE6F13"/>
    <w:rsid w:val="00BF4103"/>
    <w:rsid w:val="00BF4721"/>
    <w:rsid w:val="00BF49B3"/>
    <w:rsid w:val="00BF49C2"/>
    <w:rsid w:val="00BF4CC6"/>
    <w:rsid w:val="00BF5818"/>
    <w:rsid w:val="00BF59EE"/>
    <w:rsid w:val="00BF6064"/>
    <w:rsid w:val="00C01431"/>
    <w:rsid w:val="00C02FAB"/>
    <w:rsid w:val="00C05A78"/>
    <w:rsid w:val="00C05B10"/>
    <w:rsid w:val="00C066B0"/>
    <w:rsid w:val="00C0727A"/>
    <w:rsid w:val="00C10E10"/>
    <w:rsid w:val="00C12028"/>
    <w:rsid w:val="00C1265D"/>
    <w:rsid w:val="00C1285E"/>
    <w:rsid w:val="00C14F72"/>
    <w:rsid w:val="00C14F93"/>
    <w:rsid w:val="00C16118"/>
    <w:rsid w:val="00C17F8C"/>
    <w:rsid w:val="00C203F0"/>
    <w:rsid w:val="00C20C4E"/>
    <w:rsid w:val="00C21C32"/>
    <w:rsid w:val="00C225F9"/>
    <w:rsid w:val="00C23FCE"/>
    <w:rsid w:val="00C2419C"/>
    <w:rsid w:val="00C24B28"/>
    <w:rsid w:val="00C24C1C"/>
    <w:rsid w:val="00C253AB"/>
    <w:rsid w:val="00C258B0"/>
    <w:rsid w:val="00C272B6"/>
    <w:rsid w:val="00C27488"/>
    <w:rsid w:val="00C27916"/>
    <w:rsid w:val="00C27BF1"/>
    <w:rsid w:val="00C27FBE"/>
    <w:rsid w:val="00C34222"/>
    <w:rsid w:val="00C36DB2"/>
    <w:rsid w:val="00C37575"/>
    <w:rsid w:val="00C40FAC"/>
    <w:rsid w:val="00C41253"/>
    <w:rsid w:val="00C42502"/>
    <w:rsid w:val="00C425DB"/>
    <w:rsid w:val="00C429C5"/>
    <w:rsid w:val="00C42E2E"/>
    <w:rsid w:val="00C43273"/>
    <w:rsid w:val="00C447A3"/>
    <w:rsid w:val="00C44FD7"/>
    <w:rsid w:val="00C45501"/>
    <w:rsid w:val="00C46188"/>
    <w:rsid w:val="00C463A9"/>
    <w:rsid w:val="00C47790"/>
    <w:rsid w:val="00C50394"/>
    <w:rsid w:val="00C51B6A"/>
    <w:rsid w:val="00C51DF0"/>
    <w:rsid w:val="00C52E95"/>
    <w:rsid w:val="00C54297"/>
    <w:rsid w:val="00C551BF"/>
    <w:rsid w:val="00C55C59"/>
    <w:rsid w:val="00C55EEF"/>
    <w:rsid w:val="00C57B49"/>
    <w:rsid w:val="00C6085D"/>
    <w:rsid w:val="00C667F0"/>
    <w:rsid w:val="00C67506"/>
    <w:rsid w:val="00C704F0"/>
    <w:rsid w:val="00C71299"/>
    <w:rsid w:val="00C73211"/>
    <w:rsid w:val="00C73DCA"/>
    <w:rsid w:val="00C74E61"/>
    <w:rsid w:val="00C75AB2"/>
    <w:rsid w:val="00C75DEA"/>
    <w:rsid w:val="00C763FD"/>
    <w:rsid w:val="00C80DC9"/>
    <w:rsid w:val="00C80E73"/>
    <w:rsid w:val="00C827BA"/>
    <w:rsid w:val="00C83033"/>
    <w:rsid w:val="00C83A94"/>
    <w:rsid w:val="00C84E50"/>
    <w:rsid w:val="00C86F2C"/>
    <w:rsid w:val="00C87CEE"/>
    <w:rsid w:val="00C90AF8"/>
    <w:rsid w:val="00C91A19"/>
    <w:rsid w:val="00C91F67"/>
    <w:rsid w:val="00C923C8"/>
    <w:rsid w:val="00C93748"/>
    <w:rsid w:val="00C94287"/>
    <w:rsid w:val="00C94BE1"/>
    <w:rsid w:val="00C96B4B"/>
    <w:rsid w:val="00C97BD0"/>
    <w:rsid w:val="00CA01CE"/>
    <w:rsid w:val="00CA0973"/>
    <w:rsid w:val="00CA11B3"/>
    <w:rsid w:val="00CA2241"/>
    <w:rsid w:val="00CA3D26"/>
    <w:rsid w:val="00CA3FD7"/>
    <w:rsid w:val="00CA5E00"/>
    <w:rsid w:val="00CA6329"/>
    <w:rsid w:val="00CA66BF"/>
    <w:rsid w:val="00CA7ED7"/>
    <w:rsid w:val="00CB1FF7"/>
    <w:rsid w:val="00CB275C"/>
    <w:rsid w:val="00CB51B4"/>
    <w:rsid w:val="00CB7098"/>
    <w:rsid w:val="00CB7C5A"/>
    <w:rsid w:val="00CC068D"/>
    <w:rsid w:val="00CC15B2"/>
    <w:rsid w:val="00CC2433"/>
    <w:rsid w:val="00CC27DA"/>
    <w:rsid w:val="00CC5091"/>
    <w:rsid w:val="00CC573A"/>
    <w:rsid w:val="00CC5C2B"/>
    <w:rsid w:val="00CC70F6"/>
    <w:rsid w:val="00CC780F"/>
    <w:rsid w:val="00CC7A31"/>
    <w:rsid w:val="00CD0809"/>
    <w:rsid w:val="00CD0E3D"/>
    <w:rsid w:val="00CD1D24"/>
    <w:rsid w:val="00CD22BF"/>
    <w:rsid w:val="00CD2E24"/>
    <w:rsid w:val="00CD34B7"/>
    <w:rsid w:val="00CD37A0"/>
    <w:rsid w:val="00CD4B32"/>
    <w:rsid w:val="00CD50B4"/>
    <w:rsid w:val="00CD70A4"/>
    <w:rsid w:val="00CE087F"/>
    <w:rsid w:val="00CE1113"/>
    <w:rsid w:val="00CE1F4D"/>
    <w:rsid w:val="00CE244F"/>
    <w:rsid w:val="00CE2654"/>
    <w:rsid w:val="00CE2F23"/>
    <w:rsid w:val="00CE403A"/>
    <w:rsid w:val="00CE414D"/>
    <w:rsid w:val="00CE469C"/>
    <w:rsid w:val="00CE4B07"/>
    <w:rsid w:val="00CE4F6B"/>
    <w:rsid w:val="00CE56FC"/>
    <w:rsid w:val="00CE6606"/>
    <w:rsid w:val="00CE7C26"/>
    <w:rsid w:val="00CF0A1B"/>
    <w:rsid w:val="00CF0B13"/>
    <w:rsid w:val="00CF114D"/>
    <w:rsid w:val="00CF16CE"/>
    <w:rsid w:val="00CF171A"/>
    <w:rsid w:val="00CF173D"/>
    <w:rsid w:val="00CF1C16"/>
    <w:rsid w:val="00CF2589"/>
    <w:rsid w:val="00CF2A1F"/>
    <w:rsid w:val="00CF2DBC"/>
    <w:rsid w:val="00CF32DF"/>
    <w:rsid w:val="00CF39C2"/>
    <w:rsid w:val="00CF48F0"/>
    <w:rsid w:val="00CF762C"/>
    <w:rsid w:val="00D00542"/>
    <w:rsid w:val="00D03549"/>
    <w:rsid w:val="00D04986"/>
    <w:rsid w:val="00D04CAC"/>
    <w:rsid w:val="00D06227"/>
    <w:rsid w:val="00D1048C"/>
    <w:rsid w:val="00D10BEA"/>
    <w:rsid w:val="00D115FC"/>
    <w:rsid w:val="00D11F2C"/>
    <w:rsid w:val="00D136B8"/>
    <w:rsid w:val="00D14E72"/>
    <w:rsid w:val="00D15997"/>
    <w:rsid w:val="00D15DF1"/>
    <w:rsid w:val="00D15ED0"/>
    <w:rsid w:val="00D16718"/>
    <w:rsid w:val="00D16F40"/>
    <w:rsid w:val="00D20FC6"/>
    <w:rsid w:val="00D22CCB"/>
    <w:rsid w:val="00D22E88"/>
    <w:rsid w:val="00D25524"/>
    <w:rsid w:val="00D25823"/>
    <w:rsid w:val="00D26DCF"/>
    <w:rsid w:val="00D30CA4"/>
    <w:rsid w:val="00D3294C"/>
    <w:rsid w:val="00D32B9C"/>
    <w:rsid w:val="00D34CE9"/>
    <w:rsid w:val="00D3563D"/>
    <w:rsid w:val="00D3637A"/>
    <w:rsid w:val="00D3710A"/>
    <w:rsid w:val="00D43A07"/>
    <w:rsid w:val="00D4427D"/>
    <w:rsid w:val="00D445FF"/>
    <w:rsid w:val="00D446AB"/>
    <w:rsid w:val="00D45EFB"/>
    <w:rsid w:val="00D461D1"/>
    <w:rsid w:val="00D5073E"/>
    <w:rsid w:val="00D519D5"/>
    <w:rsid w:val="00D51BA2"/>
    <w:rsid w:val="00D51BF0"/>
    <w:rsid w:val="00D52268"/>
    <w:rsid w:val="00D52E95"/>
    <w:rsid w:val="00D537E6"/>
    <w:rsid w:val="00D53A7A"/>
    <w:rsid w:val="00D54A68"/>
    <w:rsid w:val="00D55D05"/>
    <w:rsid w:val="00D56510"/>
    <w:rsid w:val="00D602A8"/>
    <w:rsid w:val="00D62435"/>
    <w:rsid w:val="00D62880"/>
    <w:rsid w:val="00D6302A"/>
    <w:rsid w:val="00D63523"/>
    <w:rsid w:val="00D63D99"/>
    <w:rsid w:val="00D64563"/>
    <w:rsid w:val="00D64CBA"/>
    <w:rsid w:val="00D659B9"/>
    <w:rsid w:val="00D66309"/>
    <w:rsid w:val="00D676A3"/>
    <w:rsid w:val="00D7040A"/>
    <w:rsid w:val="00D70A1B"/>
    <w:rsid w:val="00D70A58"/>
    <w:rsid w:val="00D71576"/>
    <w:rsid w:val="00D71768"/>
    <w:rsid w:val="00D72840"/>
    <w:rsid w:val="00D73339"/>
    <w:rsid w:val="00D736BC"/>
    <w:rsid w:val="00D736F5"/>
    <w:rsid w:val="00D73E6D"/>
    <w:rsid w:val="00D7478A"/>
    <w:rsid w:val="00D752B1"/>
    <w:rsid w:val="00D76C02"/>
    <w:rsid w:val="00D80C74"/>
    <w:rsid w:val="00D81688"/>
    <w:rsid w:val="00D819DD"/>
    <w:rsid w:val="00D82C6A"/>
    <w:rsid w:val="00D83031"/>
    <w:rsid w:val="00D838E3"/>
    <w:rsid w:val="00D84E20"/>
    <w:rsid w:val="00D85E1B"/>
    <w:rsid w:val="00D86372"/>
    <w:rsid w:val="00D86F57"/>
    <w:rsid w:val="00D87426"/>
    <w:rsid w:val="00D874D3"/>
    <w:rsid w:val="00D876BC"/>
    <w:rsid w:val="00D90051"/>
    <w:rsid w:val="00D90359"/>
    <w:rsid w:val="00D904E3"/>
    <w:rsid w:val="00D90708"/>
    <w:rsid w:val="00D908BE"/>
    <w:rsid w:val="00D92B5E"/>
    <w:rsid w:val="00D92E10"/>
    <w:rsid w:val="00D94785"/>
    <w:rsid w:val="00D95117"/>
    <w:rsid w:val="00D95F80"/>
    <w:rsid w:val="00D97FC4"/>
    <w:rsid w:val="00DA0502"/>
    <w:rsid w:val="00DA0DE3"/>
    <w:rsid w:val="00DA0F6F"/>
    <w:rsid w:val="00DA51FB"/>
    <w:rsid w:val="00DA5F7E"/>
    <w:rsid w:val="00DA7A33"/>
    <w:rsid w:val="00DB04EB"/>
    <w:rsid w:val="00DB0856"/>
    <w:rsid w:val="00DB1067"/>
    <w:rsid w:val="00DB12F3"/>
    <w:rsid w:val="00DB191C"/>
    <w:rsid w:val="00DB1E39"/>
    <w:rsid w:val="00DB3168"/>
    <w:rsid w:val="00DB3838"/>
    <w:rsid w:val="00DB40A8"/>
    <w:rsid w:val="00DB4418"/>
    <w:rsid w:val="00DB4BE5"/>
    <w:rsid w:val="00DB522B"/>
    <w:rsid w:val="00DB6055"/>
    <w:rsid w:val="00DB6728"/>
    <w:rsid w:val="00DC0965"/>
    <w:rsid w:val="00DC102C"/>
    <w:rsid w:val="00DC16D3"/>
    <w:rsid w:val="00DC238D"/>
    <w:rsid w:val="00DC448D"/>
    <w:rsid w:val="00DC60D8"/>
    <w:rsid w:val="00DC6E4F"/>
    <w:rsid w:val="00DD050F"/>
    <w:rsid w:val="00DD065A"/>
    <w:rsid w:val="00DD14C9"/>
    <w:rsid w:val="00DD336E"/>
    <w:rsid w:val="00DD36F6"/>
    <w:rsid w:val="00DD4CC2"/>
    <w:rsid w:val="00DE06FB"/>
    <w:rsid w:val="00DE0EC7"/>
    <w:rsid w:val="00DE2B30"/>
    <w:rsid w:val="00DE3FC9"/>
    <w:rsid w:val="00DE774A"/>
    <w:rsid w:val="00DF0F41"/>
    <w:rsid w:val="00DF1D65"/>
    <w:rsid w:val="00DF1D6D"/>
    <w:rsid w:val="00DF30A9"/>
    <w:rsid w:val="00DF3302"/>
    <w:rsid w:val="00DF37B7"/>
    <w:rsid w:val="00DF5975"/>
    <w:rsid w:val="00DF6485"/>
    <w:rsid w:val="00E02CD1"/>
    <w:rsid w:val="00E03075"/>
    <w:rsid w:val="00E03391"/>
    <w:rsid w:val="00E03C43"/>
    <w:rsid w:val="00E0471C"/>
    <w:rsid w:val="00E047B6"/>
    <w:rsid w:val="00E06D18"/>
    <w:rsid w:val="00E0744E"/>
    <w:rsid w:val="00E109FF"/>
    <w:rsid w:val="00E11942"/>
    <w:rsid w:val="00E12E94"/>
    <w:rsid w:val="00E151A7"/>
    <w:rsid w:val="00E16B9F"/>
    <w:rsid w:val="00E1746A"/>
    <w:rsid w:val="00E17AC7"/>
    <w:rsid w:val="00E2022F"/>
    <w:rsid w:val="00E205E0"/>
    <w:rsid w:val="00E220A7"/>
    <w:rsid w:val="00E22C69"/>
    <w:rsid w:val="00E23088"/>
    <w:rsid w:val="00E24657"/>
    <w:rsid w:val="00E25D09"/>
    <w:rsid w:val="00E25F70"/>
    <w:rsid w:val="00E26737"/>
    <w:rsid w:val="00E269B7"/>
    <w:rsid w:val="00E27590"/>
    <w:rsid w:val="00E275CB"/>
    <w:rsid w:val="00E27FB9"/>
    <w:rsid w:val="00E30F0C"/>
    <w:rsid w:val="00E310D6"/>
    <w:rsid w:val="00E31661"/>
    <w:rsid w:val="00E3181D"/>
    <w:rsid w:val="00E31DC3"/>
    <w:rsid w:val="00E31F44"/>
    <w:rsid w:val="00E32595"/>
    <w:rsid w:val="00E33832"/>
    <w:rsid w:val="00E33F49"/>
    <w:rsid w:val="00E372DB"/>
    <w:rsid w:val="00E37DA5"/>
    <w:rsid w:val="00E418C8"/>
    <w:rsid w:val="00E41B30"/>
    <w:rsid w:val="00E42953"/>
    <w:rsid w:val="00E450CC"/>
    <w:rsid w:val="00E455B2"/>
    <w:rsid w:val="00E46092"/>
    <w:rsid w:val="00E46836"/>
    <w:rsid w:val="00E46911"/>
    <w:rsid w:val="00E47E88"/>
    <w:rsid w:val="00E50C18"/>
    <w:rsid w:val="00E516D9"/>
    <w:rsid w:val="00E52382"/>
    <w:rsid w:val="00E52E5D"/>
    <w:rsid w:val="00E52E7C"/>
    <w:rsid w:val="00E53403"/>
    <w:rsid w:val="00E55061"/>
    <w:rsid w:val="00E56D2F"/>
    <w:rsid w:val="00E5740B"/>
    <w:rsid w:val="00E575F9"/>
    <w:rsid w:val="00E57A77"/>
    <w:rsid w:val="00E57FE0"/>
    <w:rsid w:val="00E60162"/>
    <w:rsid w:val="00E60291"/>
    <w:rsid w:val="00E63435"/>
    <w:rsid w:val="00E64EA2"/>
    <w:rsid w:val="00E65FF3"/>
    <w:rsid w:val="00E67C81"/>
    <w:rsid w:val="00E67D94"/>
    <w:rsid w:val="00E7063E"/>
    <w:rsid w:val="00E71151"/>
    <w:rsid w:val="00E7195D"/>
    <w:rsid w:val="00E72DF6"/>
    <w:rsid w:val="00E74CEB"/>
    <w:rsid w:val="00E74DC5"/>
    <w:rsid w:val="00E80150"/>
    <w:rsid w:val="00E80B92"/>
    <w:rsid w:val="00E81864"/>
    <w:rsid w:val="00E82F3D"/>
    <w:rsid w:val="00E84D39"/>
    <w:rsid w:val="00E85A3B"/>
    <w:rsid w:val="00E87651"/>
    <w:rsid w:val="00E909B9"/>
    <w:rsid w:val="00E914DD"/>
    <w:rsid w:val="00E93C2D"/>
    <w:rsid w:val="00E93DD0"/>
    <w:rsid w:val="00E94C02"/>
    <w:rsid w:val="00E94D02"/>
    <w:rsid w:val="00E9743D"/>
    <w:rsid w:val="00E97673"/>
    <w:rsid w:val="00EA0983"/>
    <w:rsid w:val="00EA0C47"/>
    <w:rsid w:val="00EA243F"/>
    <w:rsid w:val="00EA4B0C"/>
    <w:rsid w:val="00EA74A5"/>
    <w:rsid w:val="00EA7B3A"/>
    <w:rsid w:val="00EB0298"/>
    <w:rsid w:val="00EB06E9"/>
    <w:rsid w:val="00EB0A3C"/>
    <w:rsid w:val="00EB120F"/>
    <w:rsid w:val="00EB1D09"/>
    <w:rsid w:val="00EB2C64"/>
    <w:rsid w:val="00EB37F7"/>
    <w:rsid w:val="00EB4483"/>
    <w:rsid w:val="00EB5865"/>
    <w:rsid w:val="00EB5F5B"/>
    <w:rsid w:val="00EB6091"/>
    <w:rsid w:val="00EB7A70"/>
    <w:rsid w:val="00EC0ADF"/>
    <w:rsid w:val="00EC2B98"/>
    <w:rsid w:val="00EC2E73"/>
    <w:rsid w:val="00EC4789"/>
    <w:rsid w:val="00EC48F2"/>
    <w:rsid w:val="00EC5F8F"/>
    <w:rsid w:val="00EC696C"/>
    <w:rsid w:val="00EC73C0"/>
    <w:rsid w:val="00ED0575"/>
    <w:rsid w:val="00ED08CF"/>
    <w:rsid w:val="00ED0ACD"/>
    <w:rsid w:val="00ED0B89"/>
    <w:rsid w:val="00ED19E4"/>
    <w:rsid w:val="00ED1F21"/>
    <w:rsid w:val="00ED2485"/>
    <w:rsid w:val="00ED266E"/>
    <w:rsid w:val="00ED3899"/>
    <w:rsid w:val="00ED44EA"/>
    <w:rsid w:val="00ED4C12"/>
    <w:rsid w:val="00ED5A1D"/>
    <w:rsid w:val="00ED6934"/>
    <w:rsid w:val="00EE0EEF"/>
    <w:rsid w:val="00EE2A2D"/>
    <w:rsid w:val="00EE330A"/>
    <w:rsid w:val="00EE37A8"/>
    <w:rsid w:val="00EE3B4C"/>
    <w:rsid w:val="00EE4B38"/>
    <w:rsid w:val="00EE51EB"/>
    <w:rsid w:val="00EE69B3"/>
    <w:rsid w:val="00EE6AFC"/>
    <w:rsid w:val="00EF0DEA"/>
    <w:rsid w:val="00EF1ABF"/>
    <w:rsid w:val="00EF24FF"/>
    <w:rsid w:val="00EF29E2"/>
    <w:rsid w:val="00EF352E"/>
    <w:rsid w:val="00EF4046"/>
    <w:rsid w:val="00EF4D7D"/>
    <w:rsid w:val="00EF527F"/>
    <w:rsid w:val="00EF5852"/>
    <w:rsid w:val="00EF64D9"/>
    <w:rsid w:val="00EF680C"/>
    <w:rsid w:val="00EF742C"/>
    <w:rsid w:val="00F013C0"/>
    <w:rsid w:val="00F06227"/>
    <w:rsid w:val="00F103CF"/>
    <w:rsid w:val="00F111EB"/>
    <w:rsid w:val="00F1214B"/>
    <w:rsid w:val="00F13715"/>
    <w:rsid w:val="00F14416"/>
    <w:rsid w:val="00F204EF"/>
    <w:rsid w:val="00F2053A"/>
    <w:rsid w:val="00F20A0D"/>
    <w:rsid w:val="00F20B9E"/>
    <w:rsid w:val="00F2146E"/>
    <w:rsid w:val="00F2147B"/>
    <w:rsid w:val="00F214F6"/>
    <w:rsid w:val="00F23434"/>
    <w:rsid w:val="00F2347E"/>
    <w:rsid w:val="00F26A5C"/>
    <w:rsid w:val="00F272BB"/>
    <w:rsid w:val="00F3221E"/>
    <w:rsid w:val="00F32317"/>
    <w:rsid w:val="00F32752"/>
    <w:rsid w:val="00F33087"/>
    <w:rsid w:val="00F344D1"/>
    <w:rsid w:val="00F348AC"/>
    <w:rsid w:val="00F357A5"/>
    <w:rsid w:val="00F36068"/>
    <w:rsid w:val="00F37B9A"/>
    <w:rsid w:val="00F408F1"/>
    <w:rsid w:val="00F40AA5"/>
    <w:rsid w:val="00F40DED"/>
    <w:rsid w:val="00F439E4"/>
    <w:rsid w:val="00F44C25"/>
    <w:rsid w:val="00F47624"/>
    <w:rsid w:val="00F47778"/>
    <w:rsid w:val="00F506AB"/>
    <w:rsid w:val="00F5175F"/>
    <w:rsid w:val="00F51BD2"/>
    <w:rsid w:val="00F541E0"/>
    <w:rsid w:val="00F55266"/>
    <w:rsid w:val="00F563F4"/>
    <w:rsid w:val="00F5732E"/>
    <w:rsid w:val="00F628EB"/>
    <w:rsid w:val="00F629A6"/>
    <w:rsid w:val="00F635DB"/>
    <w:rsid w:val="00F63F3A"/>
    <w:rsid w:val="00F6428B"/>
    <w:rsid w:val="00F648A6"/>
    <w:rsid w:val="00F64E7E"/>
    <w:rsid w:val="00F65E02"/>
    <w:rsid w:val="00F672E3"/>
    <w:rsid w:val="00F67513"/>
    <w:rsid w:val="00F703B0"/>
    <w:rsid w:val="00F70880"/>
    <w:rsid w:val="00F732E5"/>
    <w:rsid w:val="00F745CE"/>
    <w:rsid w:val="00F746D1"/>
    <w:rsid w:val="00F80180"/>
    <w:rsid w:val="00F80C53"/>
    <w:rsid w:val="00F81BDA"/>
    <w:rsid w:val="00F83242"/>
    <w:rsid w:val="00F83A78"/>
    <w:rsid w:val="00F85217"/>
    <w:rsid w:val="00F85840"/>
    <w:rsid w:val="00F875ED"/>
    <w:rsid w:val="00F8762F"/>
    <w:rsid w:val="00F9010B"/>
    <w:rsid w:val="00F9054A"/>
    <w:rsid w:val="00F923D5"/>
    <w:rsid w:val="00F93208"/>
    <w:rsid w:val="00F93CC4"/>
    <w:rsid w:val="00F93E8F"/>
    <w:rsid w:val="00F94783"/>
    <w:rsid w:val="00F96B02"/>
    <w:rsid w:val="00F97535"/>
    <w:rsid w:val="00FA1E10"/>
    <w:rsid w:val="00FA24E5"/>
    <w:rsid w:val="00FA3340"/>
    <w:rsid w:val="00FA3366"/>
    <w:rsid w:val="00FA4BF6"/>
    <w:rsid w:val="00FA61DA"/>
    <w:rsid w:val="00FA67E3"/>
    <w:rsid w:val="00FA78A2"/>
    <w:rsid w:val="00FB2E55"/>
    <w:rsid w:val="00FB4B9A"/>
    <w:rsid w:val="00FB7680"/>
    <w:rsid w:val="00FC0C66"/>
    <w:rsid w:val="00FC20CE"/>
    <w:rsid w:val="00FC2CEF"/>
    <w:rsid w:val="00FC3F6B"/>
    <w:rsid w:val="00FC53AE"/>
    <w:rsid w:val="00FC64DF"/>
    <w:rsid w:val="00FC6693"/>
    <w:rsid w:val="00FC77DB"/>
    <w:rsid w:val="00FD00DB"/>
    <w:rsid w:val="00FD254B"/>
    <w:rsid w:val="00FD2F63"/>
    <w:rsid w:val="00FD3100"/>
    <w:rsid w:val="00FD66FC"/>
    <w:rsid w:val="00FD7E29"/>
    <w:rsid w:val="00FE194C"/>
    <w:rsid w:val="00FE2A5C"/>
    <w:rsid w:val="00FE47A5"/>
    <w:rsid w:val="00FE4ED1"/>
    <w:rsid w:val="00FE511E"/>
    <w:rsid w:val="00FE5C79"/>
    <w:rsid w:val="00FE5D03"/>
    <w:rsid w:val="00FE5F8D"/>
    <w:rsid w:val="00FF0323"/>
    <w:rsid w:val="00FF0F0B"/>
    <w:rsid w:val="00FF1019"/>
    <w:rsid w:val="00FF33B5"/>
    <w:rsid w:val="00FF3FE2"/>
    <w:rsid w:val="00FF410E"/>
    <w:rsid w:val="00FF5C0D"/>
    <w:rsid w:val="00FF5E1D"/>
    <w:rsid w:val="00FF6131"/>
    <w:rsid w:val="00FF6201"/>
    <w:rsid w:val="00FF6833"/>
    <w:rsid w:val="00FF68DF"/>
    <w:rsid w:val="00FF7180"/>
    <w:rsid w:val="00FF7298"/>
    <w:rsid w:val="00FF760D"/>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2E19A83"/>
  <w15:docId w15:val="{9E204F6B-5E25-4496-8823-19BE9E194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lsdException w:name="toc 2" w:locked="1"/>
    <w:lsdException w:name="toc 3" w:locked="1"/>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956C66"/>
    <w:pPr>
      <w:spacing w:after="200" w:line="276" w:lineRule="auto"/>
    </w:pPr>
    <w:rPr>
      <w:lang w:eastAsia="en-US"/>
    </w:rPr>
  </w:style>
  <w:style w:type="paragraph" w:styleId="Virsraksts1">
    <w:name w:val="heading 1"/>
    <w:aliases w:val="Section Heading,1 Char,1 Char Char,T 1,Titre 1 CS"/>
    <w:basedOn w:val="Parasts"/>
    <w:next w:val="Parasts"/>
    <w:link w:val="Virsraksts1Rakstz"/>
    <w:qFormat/>
    <w:locked/>
    <w:rsid w:val="00D84E20"/>
    <w:pPr>
      <w:keepNext/>
      <w:spacing w:after="0" w:line="340" w:lineRule="atLeast"/>
      <w:jc w:val="center"/>
      <w:outlineLvl w:val="0"/>
    </w:pPr>
    <w:rPr>
      <w:rFonts w:ascii="Times New Roman" w:eastAsia="Times New Roman" w:hAnsi="Times New Roman"/>
      <w:b/>
      <w:bCs/>
      <w:sz w:val="24"/>
      <w:szCs w:val="24"/>
      <w:lang w:val="en-GB"/>
    </w:rPr>
  </w:style>
  <w:style w:type="paragraph" w:styleId="Virsraksts2">
    <w:name w:val="heading 2"/>
    <w:aliases w:val="Heading,2,2 Char,Heading Char Char Char Char Char Char,Heading Char Char Char Char Char Char Char Char,Heading Char Char Char Char Char,T2,Titre 2 CS,Titre 21,t2.T2,h2,Titre 2 Car Car,Titre 2 Car Car Car,H2"/>
    <w:basedOn w:val="Parasts"/>
    <w:next w:val="Parasts"/>
    <w:link w:val="Virsraksts2Rakstz"/>
    <w:uiPriority w:val="99"/>
    <w:qFormat/>
    <w:locked/>
    <w:rsid w:val="00D84E20"/>
    <w:pPr>
      <w:keepNext/>
      <w:widowControl w:val="0"/>
      <w:autoSpaceDE w:val="0"/>
      <w:autoSpaceDN w:val="0"/>
      <w:adjustRightInd w:val="0"/>
      <w:spacing w:before="260" w:after="0" w:line="259" w:lineRule="auto"/>
      <w:ind w:right="-1692"/>
      <w:outlineLvl w:val="1"/>
    </w:pPr>
    <w:rPr>
      <w:rFonts w:ascii="Times New Roman" w:eastAsia="Times New Roman" w:hAnsi="Times New Roman"/>
      <w:sz w:val="28"/>
    </w:rPr>
  </w:style>
  <w:style w:type="paragraph" w:styleId="Virsraksts3">
    <w:name w:val="heading 3"/>
    <w:aliases w:val="3,3 Char,3 Char Char,T3,Titre 3 CS,Titre 31,t3.T3,3 Char Char Char, Char,Char Char Char,Char,H3"/>
    <w:basedOn w:val="Parasts"/>
    <w:next w:val="Parasts"/>
    <w:link w:val="Virsraksts3Rakstz"/>
    <w:uiPriority w:val="99"/>
    <w:qFormat/>
    <w:locked/>
    <w:rsid w:val="00D84E20"/>
    <w:pPr>
      <w:keepNext/>
      <w:spacing w:before="240" w:after="60" w:line="240" w:lineRule="auto"/>
      <w:outlineLvl w:val="2"/>
    </w:pPr>
    <w:rPr>
      <w:rFonts w:ascii="Times New Roman" w:eastAsia="Times New Roman" w:hAnsi="Times New Roman" w:cs="Arial"/>
      <w:b/>
      <w:bCs/>
      <w:sz w:val="26"/>
      <w:szCs w:val="26"/>
      <w:lang w:val="en-GB"/>
    </w:rPr>
  </w:style>
  <w:style w:type="paragraph" w:styleId="Virsraksts4">
    <w:name w:val="heading 4"/>
    <w:basedOn w:val="Parasts"/>
    <w:next w:val="Parasts"/>
    <w:link w:val="Virsraksts4Rakstz"/>
    <w:uiPriority w:val="99"/>
    <w:qFormat/>
    <w:locked/>
    <w:rsid w:val="00D84E20"/>
    <w:pPr>
      <w:keepNext/>
      <w:widowControl w:val="0"/>
      <w:overflowPunct w:val="0"/>
      <w:autoSpaceDE w:val="0"/>
      <w:autoSpaceDN w:val="0"/>
      <w:adjustRightInd w:val="0"/>
      <w:spacing w:after="0" w:line="240" w:lineRule="auto"/>
      <w:jc w:val="both"/>
      <w:textAlignment w:val="baseline"/>
      <w:outlineLvl w:val="3"/>
    </w:pPr>
    <w:rPr>
      <w:rFonts w:ascii="Times New Roman" w:eastAsia="Times New Roman" w:hAnsi="Times New Roman"/>
      <w:b/>
      <w:bCs/>
      <w:color w:val="000000"/>
      <w:sz w:val="24"/>
      <w:szCs w:val="24"/>
      <w:lang w:val="x-none" w:eastAsia="x-none"/>
    </w:rPr>
  </w:style>
  <w:style w:type="paragraph" w:styleId="Virsraksts5">
    <w:name w:val="heading 5"/>
    <w:basedOn w:val="Parasts"/>
    <w:next w:val="Parasts"/>
    <w:link w:val="Virsraksts5Rakstz"/>
    <w:qFormat/>
    <w:locked/>
    <w:rsid w:val="00D84E20"/>
    <w:pPr>
      <w:spacing w:before="240" w:after="60" w:line="240" w:lineRule="auto"/>
      <w:outlineLvl w:val="4"/>
    </w:pPr>
    <w:rPr>
      <w:rFonts w:ascii="Times New Roman" w:eastAsia="Times New Roman" w:hAnsi="Times New Roman"/>
      <w:b/>
      <w:bCs/>
      <w:i/>
      <w:iCs/>
      <w:kern w:val="56"/>
      <w:sz w:val="26"/>
      <w:szCs w:val="26"/>
    </w:rPr>
  </w:style>
  <w:style w:type="paragraph" w:styleId="Virsraksts6">
    <w:name w:val="heading 6"/>
    <w:basedOn w:val="Parasts"/>
    <w:next w:val="Parasts"/>
    <w:link w:val="Virsraksts6Rakstz"/>
    <w:qFormat/>
    <w:locked/>
    <w:rsid w:val="00D84E20"/>
    <w:pPr>
      <w:spacing w:before="240" w:after="60" w:line="240" w:lineRule="auto"/>
      <w:outlineLvl w:val="5"/>
    </w:pPr>
    <w:rPr>
      <w:rFonts w:ascii="Times New Roman" w:eastAsia="Times New Roman" w:hAnsi="Times New Roman"/>
      <w:b/>
      <w:bCs/>
      <w:kern w:val="56"/>
    </w:rPr>
  </w:style>
  <w:style w:type="paragraph" w:styleId="Virsraksts7">
    <w:name w:val="heading 7"/>
    <w:basedOn w:val="Parasts"/>
    <w:next w:val="Parasts"/>
    <w:link w:val="Virsraksts7Rakstz"/>
    <w:qFormat/>
    <w:locked/>
    <w:rsid w:val="00D84E20"/>
    <w:pPr>
      <w:spacing w:before="240" w:after="60" w:line="240" w:lineRule="auto"/>
      <w:outlineLvl w:val="6"/>
    </w:pPr>
    <w:rPr>
      <w:rFonts w:ascii="Times New Roman" w:eastAsia="Times New Roman" w:hAnsi="Times New Roman"/>
      <w:kern w:val="56"/>
      <w:sz w:val="24"/>
      <w:szCs w:val="24"/>
    </w:rPr>
  </w:style>
  <w:style w:type="paragraph" w:styleId="Virsraksts8">
    <w:name w:val="heading 8"/>
    <w:basedOn w:val="Parasts"/>
    <w:next w:val="Parasts"/>
    <w:link w:val="Virsraksts8Rakstz"/>
    <w:qFormat/>
    <w:locked/>
    <w:rsid w:val="00D84E20"/>
    <w:pPr>
      <w:tabs>
        <w:tab w:val="num" w:pos="5400"/>
      </w:tabs>
      <w:overflowPunct w:val="0"/>
      <w:autoSpaceDE w:val="0"/>
      <w:autoSpaceDN w:val="0"/>
      <w:adjustRightInd w:val="0"/>
      <w:spacing w:before="240" w:after="60" w:line="240" w:lineRule="auto"/>
      <w:ind w:left="5040"/>
      <w:jc w:val="both"/>
      <w:textAlignment w:val="baseline"/>
      <w:outlineLvl w:val="7"/>
    </w:pPr>
    <w:rPr>
      <w:rFonts w:ascii="Times New Roman" w:eastAsia="Times New Roman" w:hAnsi="Times New Roman"/>
      <w:i/>
      <w:iCs/>
      <w:sz w:val="24"/>
      <w:szCs w:val="24"/>
    </w:rPr>
  </w:style>
  <w:style w:type="paragraph" w:styleId="Virsraksts9">
    <w:name w:val="heading 9"/>
    <w:basedOn w:val="Parasts"/>
    <w:next w:val="Parasts"/>
    <w:link w:val="Virsraksts9Rakstz"/>
    <w:qFormat/>
    <w:locked/>
    <w:rsid w:val="00D84E20"/>
    <w:pPr>
      <w:tabs>
        <w:tab w:val="num" w:pos="6120"/>
      </w:tabs>
      <w:overflowPunct w:val="0"/>
      <w:autoSpaceDE w:val="0"/>
      <w:autoSpaceDN w:val="0"/>
      <w:adjustRightInd w:val="0"/>
      <w:spacing w:before="240" w:after="60" w:line="240" w:lineRule="auto"/>
      <w:ind w:left="5760"/>
      <w:jc w:val="both"/>
      <w:textAlignment w:val="baseline"/>
      <w:outlineLvl w:val="8"/>
    </w:pPr>
    <w:rPr>
      <w:rFonts w:ascii="Arial" w:eastAsia="Times New Roman" w:hAnsi="Arial" w:cs="Arial"/>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39"/>
    <w:rsid w:val="00D82C6A"/>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alvene">
    <w:name w:val="header"/>
    <w:basedOn w:val="Parasts"/>
    <w:link w:val="GalveneRakstz"/>
    <w:rsid w:val="00CD22BF"/>
    <w:pPr>
      <w:tabs>
        <w:tab w:val="center" w:pos="4153"/>
        <w:tab w:val="right" w:pos="8306"/>
      </w:tabs>
      <w:spacing w:after="0" w:line="240" w:lineRule="auto"/>
    </w:pPr>
  </w:style>
  <w:style w:type="character" w:customStyle="1" w:styleId="GalveneRakstz">
    <w:name w:val="Galvene Rakstz."/>
    <w:basedOn w:val="Noklusjumarindkopasfonts"/>
    <w:link w:val="Galvene"/>
    <w:uiPriority w:val="99"/>
    <w:locked/>
    <w:rsid w:val="00CD22BF"/>
    <w:rPr>
      <w:rFonts w:cs="Times New Roman"/>
    </w:rPr>
  </w:style>
  <w:style w:type="paragraph" w:styleId="Kjene">
    <w:name w:val="footer"/>
    <w:basedOn w:val="Parasts"/>
    <w:link w:val="KjeneRakstz"/>
    <w:uiPriority w:val="99"/>
    <w:rsid w:val="00CD22BF"/>
    <w:pPr>
      <w:tabs>
        <w:tab w:val="center" w:pos="4153"/>
        <w:tab w:val="right" w:pos="8306"/>
      </w:tabs>
      <w:spacing w:after="0" w:line="240" w:lineRule="auto"/>
    </w:pPr>
  </w:style>
  <w:style w:type="character" w:customStyle="1" w:styleId="KjeneRakstz">
    <w:name w:val="Kājene Rakstz."/>
    <w:basedOn w:val="Noklusjumarindkopasfonts"/>
    <w:link w:val="Kjene"/>
    <w:uiPriority w:val="99"/>
    <w:locked/>
    <w:rsid w:val="00CD22BF"/>
    <w:rPr>
      <w:rFonts w:cs="Times New Roman"/>
    </w:rPr>
  </w:style>
  <w:style w:type="character" w:styleId="Hipersaite">
    <w:name w:val="Hyperlink"/>
    <w:basedOn w:val="Noklusjumarindkopasfonts"/>
    <w:uiPriority w:val="99"/>
    <w:rsid w:val="00D84E20"/>
    <w:rPr>
      <w:rFonts w:cs="Times New Roman"/>
      <w:color w:val="0000FF"/>
      <w:u w:val="single"/>
    </w:rPr>
  </w:style>
  <w:style w:type="character" w:styleId="Izmantotahipersaite">
    <w:name w:val="FollowedHyperlink"/>
    <w:basedOn w:val="Noklusjumarindkopasfonts"/>
    <w:uiPriority w:val="99"/>
    <w:rsid w:val="00D84E20"/>
    <w:rPr>
      <w:rFonts w:cs="Times New Roman"/>
      <w:color w:val="800080"/>
      <w:u w:val="single"/>
    </w:rPr>
  </w:style>
  <w:style w:type="paragraph" w:customStyle="1" w:styleId="font5">
    <w:name w:val="font5"/>
    <w:basedOn w:val="Parasts"/>
    <w:rsid w:val="00D84E20"/>
    <w:pPr>
      <w:spacing w:before="100" w:beforeAutospacing="1" w:after="100" w:afterAutospacing="1" w:line="240" w:lineRule="auto"/>
    </w:pPr>
    <w:rPr>
      <w:rFonts w:ascii="Times New Roman" w:eastAsia="Times New Roman" w:hAnsi="Times New Roman"/>
      <w:b/>
      <w:bCs/>
      <w:sz w:val="24"/>
      <w:szCs w:val="24"/>
      <w:lang w:eastAsia="lv-LV"/>
    </w:rPr>
  </w:style>
  <w:style w:type="paragraph" w:customStyle="1" w:styleId="font6">
    <w:name w:val="font6"/>
    <w:basedOn w:val="Parasts"/>
    <w:rsid w:val="00D84E20"/>
    <w:pPr>
      <w:spacing w:before="100" w:beforeAutospacing="1" w:after="100" w:afterAutospacing="1" w:line="240" w:lineRule="auto"/>
    </w:pPr>
    <w:rPr>
      <w:rFonts w:ascii="Times New Roman" w:eastAsia="Times New Roman" w:hAnsi="Times New Roman"/>
      <w:b/>
      <w:bCs/>
      <w:sz w:val="24"/>
      <w:szCs w:val="24"/>
      <w:lang w:eastAsia="lv-LV"/>
    </w:rPr>
  </w:style>
  <w:style w:type="paragraph" w:customStyle="1" w:styleId="font7">
    <w:name w:val="font7"/>
    <w:basedOn w:val="Parasts"/>
    <w:rsid w:val="00D84E20"/>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65">
    <w:name w:val="xl65"/>
    <w:basedOn w:val="Parasts"/>
    <w:rsid w:val="00D84E20"/>
    <w:pPr>
      <w:spacing w:before="100" w:beforeAutospacing="1" w:after="100" w:afterAutospacing="1" w:line="240" w:lineRule="auto"/>
    </w:pPr>
    <w:rPr>
      <w:rFonts w:eastAsia="Times New Roman" w:cs="Calibri"/>
      <w:color w:val="FF0000"/>
      <w:lang w:eastAsia="lv-LV"/>
    </w:rPr>
  </w:style>
  <w:style w:type="paragraph" w:customStyle="1" w:styleId="xl66">
    <w:name w:val="xl66"/>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24"/>
      <w:szCs w:val="24"/>
      <w:lang w:eastAsia="lv-LV"/>
    </w:rPr>
  </w:style>
  <w:style w:type="paragraph" w:customStyle="1" w:styleId="xl67">
    <w:name w:val="xl67"/>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68">
    <w:name w:val="xl68"/>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69">
    <w:name w:val="xl69"/>
    <w:basedOn w:val="Parasts"/>
    <w:rsid w:val="00D84E20"/>
    <w:pPr>
      <w:spacing w:before="100" w:beforeAutospacing="1" w:after="100" w:afterAutospacing="1" w:line="240" w:lineRule="auto"/>
    </w:pPr>
    <w:rPr>
      <w:rFonts w:eastAsia="Times New Roman" w:cs="Calibri"/>
      <w:lang w:eastAsia="lv-LV"/>
    </w:rPr>
  </w:style>
  <w:style w:type="paragraph" w:customStyle="1" w:styleId="xl70">
    <w:name w:val="xl70"/>
    <w:basedOn w:val="Parasts"/>
    <w:rsid w:val="00D84E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71">
    <w:name w:val="xl71"/>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FF0000"/>
      <w:sz w:val="24"/>
      <w:szCs w:val="24"/>
      <w:lang w:eastAsia="lv-LV"/>
    </w:rPr>
  </w:style>
  <w:style w:type="paragraph" w:customStyle="1" w:styleId="xl72">
    <w:name w:val="xl72"/>
    <w:basedOn w:val="Parasts"/>
    <w:rsid w:val="00D84E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olor w:val="FF0000"/>
      <w:sz w:val="24"/>
      <w:szCs w:val="24"/>
      <w:lang w:eastAsia="lv-LV"/>
    </w:rPr>
  </w:style>
  <w:style w:type="paragraph" w:customStyle="1" w:styleId="xl73">
    <w:name w:val="xl73"/>
    <w:basedOn w:val="Parasts"/>
    <w:rsid w:val="00D84E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FF0000"/>
      <w:sz w:val="24"/>
      <w:szCs w:val="24"/>
      <w:lang w:eastAsia="lv-LV"/>
    </w:rPr>
  </w:style>
  <w:style w:type="paragraph" w:customStyle="1" w:styleId="xl74">
    <w:name w:val="xl74"/>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FF0000"/>
      <w:sz w:val="24"/>
      <w:szCs w:val="24"/>
      <w:lang w:eastAsia="lv-LV"/>
    </w:rPr>
  </w:style>
  <w:style w:type="paragraph" w:customStyle="1" w:styleId="xl75">
    <w:name w:val="xl75"/>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76">
    <w:name w:val="xl76"/>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77">
    <w:name w:val="xl77"/>
    <w:basedOn w:val="Parasts"/>
    <w:rsid w:val="00D84E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78">
    <w:name w:val="xl78"/>
    <w:basedOn w:val="Parasts"/>
    <w:rsid w:val="00D84E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79">
    <w:name w:val="xl79"/>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FF0000"/>
      <w:sz w:val="24"/>
      <w:szCs w:val="24"/>
      <w:lang w:eastAsia="lv-LV"/>
    </w:rPr>
  </w:style>
  <w:style w:type="paragraph" w:customStyle="1" w:styleId="xl80">
    <w:name w:val="xl80"/>
    <w:basedOn w:val="Parasts"/>
    <w:rsid w:val="00D84E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81">
    <w:name w:val="xl81"/>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24"/>
      <w:szCs w:val="24"/>
      <w:lang w:eastAsia="lv-LV"/>
    </w:rPr>
  </w:style>
  <w:style w:type="paragraph" w:customStyle="1" w:styleId="xl82">
    <w:name w:val="xl82"/>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Calibri"/>
      <w:sz w:val="24"/>
      <w:szCs w:val="24"/>
      <w:lang w:eastAsia="lv-LV"/>
    </w:rPr>
  </w:style>
  <w:style w:type="paragraph" w:customStyle="1" w:styleId="xl83">
    <w:name w:val="xl83"/>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FF0000"/>
      <w:sz w:val="24"/>
      <w:szCs w:val="24"/>
      <w:lang w:eastAsia="lv-LV"/>
    </w:rPr>
  </w:style>
  <w:style w:type="paragraph" w:customStyle="1" w:styleId="xl84">
    <w:name w:val="xl84"/>
    <w:basedOn w:val="Parasts"/>
    <w:rsid w:val="00D84E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FF0000"/>
      <w:sz w:val="24"/>
      <w:szCs w:val="24"/>
      <w:lang w:eastAsia="lv-LV"/>
    </w:rPr>
  </w:style>
  <w:style w:type="paragraph" w:customStyle="1" w:styleId="xl85">
    <w:name w:val="xl85"/>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color w:val="FF0000"/>
      <w:sz w:val="24"/>
      <w:szCs w:val="24"/>
      <w:lang w:eastAsia="lv-LV"/>
    </w:rPr>
  </w:style>
  <w:style w:type="paragraph" w:customStyle="1" w:styleId="xl86">
    <w:name w:val="xl86"/>
    <w:basedOn w:val="Parasts"/>
    <w:rsid w:val="00D84E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b/>
      <w:bCs/>
      <w:color w:val="FF0000"/>
      <w:sz w:val="24"/>
      <w:szCs w:val="24"/>
      <w:lang w:eastAsia="lv-LV"/>
    </w:rPr>
  </w:style>
  <w:style w:type="paragraph" w:customStyle="1" w:styleId="xl87">
    <w:name w:val="xl87"/>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88">
    <w:name w:val="xl88"/>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24"/>
      <w:szCs w:val="24"/>
      <w:lang w:eastAsia="lv-LV"/>
    </w:rPr>
  </w:style>
  <w:style w:type="paragraph" w:customStyle="1" w:styleId="xl89">
    <w:name w:val="xl89"/>
    <w:basedOn w:val="Parasts"/>
    <w:rsid w:val="00D84E20"/>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90">
    <w:name w:val="xl90"/>
    <w:basedOn w:val="Parasts"/>
    <w:rsid w:val="00D84E20"/>
    <w:pPr>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91">
    <w:name w:val="xl91"/>
    <w:basedOn w:val="Parasts"/>
    <w:rsid w:val="00D84E20"/>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92">
    <w:name w:val="xl92"/>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Calibri"/>
      <w:lang w:eastAsia="lv-LV"/>
    </w:rPr>
  </w:style>
  <w:style w:type="paragraph" w:customStyle="1" w:styleId="xl93">
    <w:name w:val="xl93"/>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Calibri"/>
      <w:lang w:eastAsia="lv-LV"/>
    </w:rPr>
  </w:style>
  <w:style w:type="paragraph" w:customStyle="1" w:styleId="xl94">
    <w:name w:val="xl94"/>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s="Calibri"/>
      <w:lang w:eastAsia="lv-LV"/>
    </w:rPr>
  </w:style>
  <w:style w:type="paragraph" w:customStyle="1" w:styleId="xl95">
    <w:name w:val="xl95"/>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lang w:eastAsia="lv-LV"/>
    </w:rPr>
  </w:style>
  <w:style w:type="paragraph" w:customStyle="1" w:styleId="xl96">
    <w:name w:val="xl96"/>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97">
    <w:name w:val="xl97"/>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lang w:eastAsia="lv-LV"/>
    </w:rPr>
  </w:style>
  <w:style w:type="paragraph" w:customStyle="1" w:styleId="xl98">
    <w:name w:val="xl98"/>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26"/>
      <w:szCs w:val="26"/>
      <w:lang w:eastAsia="lv-LV"/>
    </w:rPr>
  </w:style>
  <w:style w:type="paragraph" w:customStyle="1" w:styleId="xl99">
    <w:name w:val="xl99"/>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Calibri"/>
      <w:color w:val="FF0000"/>
      <w:lang w:eastAsia="lv-LV"/>
    </w:rPr>
  </w:style>
  <w:style w:type="paragraph" w:customStyle="1" w:styleId="xl100">
    <w:name w:val="xl100"/>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Calibri"/>
      <w:color w:val="FF0000"/>
      <w:lang w:eastAsia="lv-LV"/>
    </w:rPr>
  </w:style>
  <w:style w:type="paragraph" w:customStyle="1" w:styleId="xl101">
    <w:name w:val="xl101"/>
    <w:basedOn w:val="Parasts"/>
    <w:uiPriority w:val="99"/>
    <w:rsid w:val="00D84E20"/>
    <w:pPr>
      <w:shd w:val="clear" w:color="000000" w:fill="FFFFFF"/>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02">
    <w:name w:val="xl102"/>
    <w:basedOn w:val="Parasts"/>
    <w:uiPriority w:val="99"/>
    <w:rsid w:val="00D84E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cs="Calibri"/>
      <w:lang w:eastAsia="lv-LV"/>
    </w:rPr>
  </w:style>
  <w:style w:type="paragraph" w:customStyle="1" w:styleId="xl103">
    <w:name w:val="xl103"/>
    <w:basedOn w:val="Parasts"/>
    <w:uiPriority w:val="99"/>
    <w:rsid w:val="00D84E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cs="Calibri"/>
      <w:lang w:eastAsia="lv-LV"/>
    </w:rPr>
  </w:style>
  <w:style w:type="paragraph" w:customStyle="1" w:styleId="xl104">
    <w:name w:val="xl104"/>
    <w:basedOn w:val="Parasts"/>
    <w:uiPriority w:val="99"/>
    <w:rsid w:val="00D84E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eastAsia="Times New Roman" w:cs="Calibri"/>
      <w:sz w:val="24"/>
      <w:szCs w:val="24"/>
      <w:lang w:eastAsia="lv-LV"/>
    </w:rPr>
  </w:style>
  <w:style w:type="paragraph" w:customStyle="1" w:styleId="xl105">
    <w:name w:val="xl105"/>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s="Calibri"/>
      <w:lang w:eastAsia="lv-LV"/>
    </w:rPr>
  </w:style>
  <w:style w:type="paragraph" w:customStyle="1" w:styleId="xl106">
    <w:name w:val="xl106"/>
    <w:basedOn w:val="Parasts"/>
    <w:uiPriority w:val="99"/>
    <w:rsid w:val="00D84E20"/>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6"/>
      <w:szCs w:val="26"/>
      <w:lang w:eastAsia="lv-LV"/>
    </w:rPr>
  </w:style>
  <w:style w:type="paragraph" w:customStyle="1" w:styleId="xl107">
    <w:name w:val="xl107"/>
    <w:basedOn w:val="Parasts"/>
    <w:uiPriority w:val="99"/>
    <w:rsid w:val="00D84E20"/>
    <w:pPr>
      <w:pBdr>
        <w:top w:val="single" w:sz="8" w:space="0" w:color="auto"/>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sz w:val="16"/>
      <w:szCs w:val="16"/>
      <w:lang w:eastAsia="lv-LV"/>
    </w:rPr>
  </w:style>
  <w:style w:type="paragraph" w:customStyle="1" w:styleId="xl108">
    <w:name w:val="xl108"/>
    <w:basedOn w:val="Parasts"/>
    <w:uiPriority w:val="99"/>
    <w:rsid w:val="00D84E20"/>
    <w:pPr>
      <w:pBdr>
        <w:top w:val="single" w:sz="8" w:space="0" w:color="auto"/>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sz w:val="16"/>
      <w:szCs w:val="16"/>
      <w:lang w:eastAsia="lv-LV"/>
    </w:rPr>
  </w:style>
  <w:style w:type="paragraph" w:customStyle="1" w:styleId="xl109">
    <w:name w:val="xl109"/>
    <w:basedOn w:val="Parasts"/>
    <w:uiPriority w:val="99"/>
    <w:rsid w:val="00D84E20"/>
    <w:pPr>
      <w:pBdr>
        <w:top w:val="single" w:sz="8" w:space="0" w:color="auto"/>
        <w:bottom w:val="single" w:sz="8"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sz w:val="16"/>
      <w:szCs w:val="16"/>
      <w:lang w:eastAsia="lv-LV"/>
    </w:rPr>
  </w:style>
  <w:style w:type="paragraph" w:customStyle="1" w:styleId="xl110">
    <w:name w:val="xl110"/>
    <w:basedOn w:val="Parasts"/>
    <w:uiPriority w:val="99"/>
    <w:rsid w:val="00D84E20"/>
    <w:pPr>
      <w:pBdr>
        <w:top w:val="single" w:sz="8" w:space="0" w:color="auto"/>
        <w:left w:val="single" w:sz="8" w:space="0" w:color="auto"/>
        <w:bottom w:val="single" w:sz="8"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sz w:val="16"/>
      <w:szCs w:val="16"/>
      <w:lang w:eastAsia="lv-LV"/>
    </w:rPr>
  </w:style>
  <w:style w:type="paragraph" w:customStyle="1" w:styleId="xl111">
    <w:name w:val="xl111"/>
    <w:basedOn w:val="Parasts"/>
    <w:uiPriority w:val="99"/>
    <w:rsid w:val="00D84E20"/>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12">
    <w:name w:val="xl112"/>
    <w:basedOn w:val="Parasts"/>
    <w:uiPriority w:val="99"/>
    <w:rsid w:val="00D84E20"/>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113">
    <w:name w:val="xl113"/>
    <w:basedOn w:val="Parasts"/>
    <w:uiPriority w:val="99"/>
    <w:rsid w:val="00D84E20"/>
    <w:pPr>
      <w:pBdr>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114">
    <w:name w:val="xl114"/>
    <w:basedOn w:val="Parasts"/>
    <w:uiPriority w:val="99"/>
    <w:rsid w:val="00D84E20"/>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115">
    <w:name w:val="xl115"/>
    <w:basedOn w:val="Parasts"/>
    <w:uiPriority w:val="99"/>
    <w:rsid w:val="00D84E20"/>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116">
    <w:name w:val="xl116"/>
    <w:basedOn w:val="Parasts"/>
    <w:uiPriority w:val="99"/>
    <w:rsid w:val="00D84E20"/>
    <w:pPr>
      <w:pBdr>
        <w:right w:val="single" w:sz="8"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117">
    <w:name w:val="xl117"/>
    <w:basedOn w:val="Parasts"/>
    <w:uiPriority w:val="99"/>
    <w:rsid w:val="00D84E20"/>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118">
    <w:name w:val="xl118"/>
    <w:basedOn w:val="Parasts"/>
    <w:uiPriority w:val="99"/>
    <w:rsid w:val="00D84E20"/>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b/>
      <w:bCs/>
      <w:sz w:val="26"/>
      <w:szCs w:val="26"/>
      <w:lang w:eastAsia="lv-LV"/>
    </w:rPr>
  </w:style>
  <w:style w:type="paragraph" w:customStyle="1" w:styleId="xl119">
    <w:name w:val="xl119"/>
    <w:basedOn w:val="Parasts"/>
    <w:uiPriority w:val="99"/>
    <w:rsid w:val="00D84E20"/>
    <w:pPr>
      <w:pBdr>
        <w:bottom w:val="single" w:sz="4" w:space="0" w:color="auto"/>
      </w:pBdr>
      <w:spacing w:before="100" w:beforeAutospacing="1" w:after="100" w:afterAutospacing="1" w:line="240" w:lineRule="auto"/>
    </w:pPr>
    <w:rPr>
      <w:rFonts w:ascii="Times New Roman" w:eastAsia="Times New Roman" w:hAnsi="Times New Roman"/>
      <w:b/>
      <w:bCs/>
      <w:sz w:val="26"/>
      <w:szCs w:val="26"/>
      <w:lang w:eastAsia="lv-LV"/>
    </w:rPr>
  </w:style>
  <w:style w:type="paragraph" w:customStyle="1" w:styleId="xl120">
    <w:name w:val="xl120"/>
    <w:basedOn w:val="Parasts"/>
    <w:uiPriority w:val="99"/>
    <w:rsid w:val="00D84E20"/>
    <w:pPr>
      <w:pBdr>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6"/>
      <w:szCs w:val="26"/>
      <w:lang w:eastAsia="lv-LV"/>
    </w:rPr>
  </w:style>
  <w:style w:type="paragraph" w:customStyle="1" w:styleId="xl121">
    <w:name w:val="xl121"/>
    <w:basedOn w:val="Parasts"/>
    <w:uiPriority w:val="99"/>
    <w:rsid w:val="00D84E20"/>
    <w:pPr>
      <w:pBdr>
        <w:top w:val="single" w:sz="8" w:space="0" w:color="auto"/>
        <w:left w:val="single" w:sz="8"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122">
    <w:name w:val="xl122"/>
    <w:basedOn w:val="Parasts"/>
    <w:uiPriority w:val="99"/>
    <w:rsid w:val="00D84E20"/>
    <w:pPr>
      <w:pBdr>
        <w:top w:val="single" w:sz="8"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123">
    <w:name w:val="xl123"/>
    <w:basedOn w:val="Parasts"/>
    <w:uiPriority w:val="99"/>
    <w:rsid w:val="00D84E20"/>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24">
    <w:name w:val="xl124"/>
    <w:basedOn w:val="Parasts"/>
    <w:uiPriority w:val="99"/>
    <w:rsid w:val="00D84E20"/>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25">
    <w:name w:val="xl125"/>
    <w:basedOn w:val="Parasts"/>
    <w:uiPriority w:val="99"/>
    <w:rsid w:val="00D84E20"/>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26">
    <w:name w:val="xl126"/>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26"/>
      <w:szCs w:val="26"/>
      <w:lang w:eastAsia="lv-LV"/>
    </w:rPr>
  </w:style>
  <w:style w:type="paragraph" w:customStyle="1" w:styleId="xl127">
    <w:name w:val="xl127"/>
    <w:basedOn w:val="Parasts"/>
    <w:uiPriority w:val="99"/>
    <w:rsid w:val="00D84E20"/>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b/>
      <w:bCs/>
      <w:sz w:val="24"/>
      <w:szCs w:val="24"/>
      <w:lang w:eastAsia="lv-LV"/>
    </w:rPr>
  </w:style>
  <w:style w:type="paragraph" w:customStyle="1" w:styleId="xl128">
    <w:name w:val="xl128"/>
    <w:basedOn w:val="Parasts"/>
    <w:uiPriority w:val="99"/>
    <w:rsid w:val="00D84E20"/>
    <w:pPr>
      <w:pBdr>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b/>
      <w:bCs/>
      <w:sz w:val="24"/>
      <w:szCs w:val="24"/>
      <w:lang w:eastAsia="lv-LV"/>
    </w:rPr>
  </w:style>
  <w:style w:type="paragraph" w:customStyle="1" w:styleId="xl129">
    <w:name w:val="xl129"/>
    <w:basedOn w:val="Parasts"/>
    <w:uiPriority w:val="99"/>
    <w:rsid w:val="00D84E20"/>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b/>
      <w:bCs/>
      <w:sz w:val="24"/>
      <w:szCs w:val="24"/>
      <w:lang w:eastAsia="lv-LV"/>
    </w:rPr>
  </w:style>
  <w:style w:type="paragraph" w:customStyle="1" w:styleId="xl130">
    <w:name w:val="xl130"/>
    <w:basedOn w:val="Parasts"/>
    <w:uiPriority w:val="99"/>
    <w:rsid w:val="00D84E20"/>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31">
    <w:name w:val="xl131"/>
    <w:basedOn w:val="Parasts"/>
    <w:uiPriority w:val="99"/>
    <w:rsid w:val="00D84E20"/>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32">
    <w:name w:val="xl132"/>
    <w:basedOn w:val="Parasts"/>
    <w:uiPriority w:val="99"/>
    <w:rsid w:val="00D84E20"/>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33">
    <w:name w:val="xl133"/>
    <w:basedOn w:val="Parasts"/>
    <w:uiPriority w:val="99"/>
    <w:rsid w:val="00D84E20"/>
    <w:pP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134">
    <w:name w:val="xl134"/>
    <w:basedOn w:val="Parasts"/>
    <w:uiPriority w:val="99"/>
    <w:rsid w:val="00D84E20"/>
    <w:pPr>
      <w:pBdr>
        <w:bottom w:val="single" w:sz="8"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character" w:customStyle="1" w:styleId="Virsraksts1Rakstz">
    <w:name w:val="Virsraksts 1 Rakstz."/>
    <w:aliases w:val="Section Heading Rakstz.,1 Char Rakstz.,1 Char Char Rakstz.,T 1 Rakstz.,Titre 1 CS Rakstz."/>
    <w:basedOn w:val="Noklusjumarindkopasfonts"/>
    <w:link w:val="Virsraksts1"/>
    <w:rsid w:val="00D84E20"/>
    <w:rPr>
      <w:rFonts w:ascii="Times New Roman" w:eastAsia="Times New Roman" w:hAnsi="Times New Roman"/>
      <w:b/>
      <w:bCs/>
      <w:sz w:val="24"/>
      <w:szCs w:val="24"/>
      <w:lang w:val="en-GB" w:eastAsia="en-US"/>
    </w:rPr>
  </w:style>
  <w:style w:type="character" w:customStyle="1" w:styleId="Virsraksts2Rakstz">
    <w:name w:val="Virsraksts 2 Rakstz."/>
    <w:aliases w:val="Heading Rakstz.,2 Rakstz.,2 Char Rakstz.,Heading Char Char Char Char Char Char Rakstz.,Heading Char Char Char Char Char Char Char Char Rakstz.,Heading Char Char Char Char Char Rakstz.,T2 Rakstz.,Titre 2 CS Rakstz.,Titre 21 Rakstz."/>
    <w:basedOn w:val="Noklusjumarindkopasfonts"/>
    <w:link w:val="Virsraksts2"/>
    <w:uiPriority w:val="99"/>
    <w:rsid w:val="00D84E20"/>
    <w:rPr>
      <w:rFonts w:ascii="Times New Roman" w:eastAsia="Times New Roman" w:hAnsi="Times New Roman"/>
      <w:sz w:val="28"/>
      <w:lang w:eastAsia="en-US"/>
    </w:rPr>
  </w:style>
  <w:style w:type="character" w:customStyle="1" w:styleId="Virsraksts3Rakstz">
    <w:name w:val="Virsraksts 3 Rakstz."/>
    <w:aliases w:val="3 Rakstz.,3 Char Rakstz.,3 Char Char Rakstz.,T3 Rakstz.,Titre 3 CS Rakstz.,Titre 31 Rakstz.,t3.T3 Rakstz.,3 Char Char Char Rakstz., Char Rakstz.,Char Char Char Rakstz.,Char Rakstz.,H3 Rakstz."/>
    <w:basedOn w:val="Noklusjumarindkopasfonts"/>
    <w:link w:val="Virsraksts3"/>
    <w:uiPriority w:val="99"/>
    <w:rsid w:val="00D84E20"/>
    <w:rPr>
      <w:rFonts w:ascii="Times New Roman" w:eastAsia="Times New Roman" w:hAnsi="Times New Roman" w:cs="Arial"/>
      <w:b/>
      <w:bCs/>
      <w:sz w:val="26"/>
      <w:szCs w:val="26"/>
      <w:lang w:val="en-GB" w:eastAsia="en-US"/>
    </w:rPr>
  </w:style>
  <w:style w:type="character" w:customStyle="1" w:styleId="Virsraksts4Rakstz">
    <w:name w:val="Virsraksts 4 Rakstz."/>
    <w:basedOn w:val="Noklusjumarindkopasfonts"/>
    <w:link w:val="Virsraksts4"/>
    <w:uiPriority w:val="99"/>
    <w:rsid w:val="00D84E20"/>
    <w:rPr>
      <w:rFonts w:ascii="Times New Roman" w:eastAsia="Times New Roman" w:hAnsi="Times New Roman"/>
      <w:b/>
      <w:bCs/>
      <w:color w:val="000000"/>
      <w:sz w:val="24"/>
      <w:szCs w:val="24"/>
      <w:lang w:val="x-none" w:eastAsia="x-none"/>
    </w:rPr>
  </w:style>
  <w:style w:type="character" w:customStyle="1" w:styleId="Virsraksts5Rakstz">
    <w:name w:val="Virsraksts 5 Rakstz."/>
    <w:basedOn w:val="Noklusjumarindkopasfonts"/>
    <w:link w:val="Virsraksts5"/>
    <w:rsid w:val="00D84E20"/>
    <w:rPr>
      <w:rFonts w:ascii="Times New Roman" w:eastAsia="Times New Roman" w:hAnsi="Times New Roman"/>
      <w:b/>
      <w:bCs/>
      <w:i/>
      <w:iCs/>
      <w:kern w:val="56"/>
      <w:sz w:val="26"/>
      <w:szCs w:val="26"/>
      <w:lang w:eastAsia="en-US"/>
    </w:rPr>
  </w:style>
  <w:style w:type="character" w:customStyle="1" w:styleId="Virsraksts6Rakstz">
    <w:name w:val="Virsraksts 6 Rakstz."/>
    <w:basedOn w:val="Noklusjumarindkopasfonts"/>
    <w:link w:val="Virsraksts6"/>
    <w:rsid w:val="00D84E20"/>
    <w:rPr>
      <w:rFonts w:ascii="Times New Roman" w:eastAsia="Times New Roman" w:hAnsi="Times New Roman"/>
      <w:b/>
      <w:bCs/>
      <w:kern w:val="56"/>
      <w:lang w:eastAsia="en-US"/>
    </w:rPr>
  </w:style>
  <w:style w:type="character" w:customStyle="1" w:styleId="Virsraksts7Rakstz">
    <w:name w:val="Virsraksts 7 Rakstz."/>
    <w:basedOn w:val="Noklusjumarindkopasfonts"/>
    <w:link w:val="Virsraksts7"/>
    <w:rsid w:val="00D84E20"/>
    <w:rPr>
      <w:rFonts w:ascii="Times New Roman" w:eastAsia="Times New Roman" w:hAnsi="Times New Roman"/>
      <w:kern w:val="56"/>
      <w:sz w:val="24"/>
      <w:szCs w:val="24"/>
      <w:lang w:eastAsia="en-US"/>
    </w:rPr>
  </w:style>
  <w:style w:type="character" w:customStyle="1" w:styleId="Virsraksts8Rakstz">
    <w:name w:val="Virsraksts 8 Rakstz."/>
    <w:basedOn w:val="Noklusjumarindkopasfonts"/>
    <w:link w:val="Virsraksts8"/>
    <w:rsid w:val="00D84E20"/>
    <w:rPr>
      <w:rFonts w:ascii="Times New Roman" w:eastAsia="Times New Roman" w:hAnsi="Times New Roman"/>
      <w:i/>
      <w:iCs/>
      <w:sz w:val="24"/>
      <w:szCs w:val="24"/>
      <w:lang w:eastAsia="en-US"/>
    </w:rPr>
  </w:style>
  <w:style w:type="character" w:customStyle="1" w:styleId="Virsraksts9Rakstz">
    <w:name w:val="Virsraksts 9 Rakstz."/>
    <w:basedOn w:val="Noklusjumarindkopasfonts"/>
    <w:link w:val="Virsraksts9"/>
    <w:rsid w:val="00D84E20"/>
    <w:rPr>
      <w:rFonts w:ascii="Arial" w:eastAsia="Times New Roman" w:hAnsi="Arial" w:cs="Arial"/>
      <w:lang w:eastAsia="en-US"/>
    </w:rPr>
  </w:style>
  <w:style w:type="paragraph" w:customStyle="1" w:styleId="Style5">
    <w:name w:val="Style5"/>
    <w:basedOn w:val="Parasts"/>
    <w:uiPriority w:val="99"/>
    <w:rsid w:val="00D84E20"/>
    <w:pPr>
      <w:widowControl w:val="0"/>
      <w:autoSpaceDE w:val="0"/>
      <w:autoSpaceDN w:val="0"/>
      <w:adjustRightInd w:val="0"/>
      <w:spacing w:after="0" w:line="240" w:lineRule="auto"/>
    </w:pPr>
    <w:rPr>
      <w:rFonts w:ascii="Times New Roman" w:eastAsia="Times New Roman" w:hAnsi="Times New Roman"/>
      <w:sz w:val="24"/>
      <w:szCs w:val="24"/>
      <w:lang w:eastAsia="lv-LV"/>
    </w:rPr>
  </w:style>
  <w:style w:type="character" w:customStyle="1" w:styleId="FontStyle39">
    <w:name w:val="Font Style39"/>
    <w:uiPriority w:val="99"/>
    <w:rsid w:val="00D84E20"/>
    <w:rPr>
      <w:rFonts w:ascii="Times New Roman" w:hAnsi="Times New Roman"/>
      <w:b/>
      <w:sz w:val="20"/>
    </w:rPr>
  </w:style>
  <w:style w:type="paragraph" w:styleId="Vienkrsteksts">
    <w:name w:val="Plain Text"/>
    <w:basedOn w:val="Parasts"/>
    <w:link w:val="VienkrstekstsRakstz"/>
    <w:uiPriority w:val="99"/>
    <w:unhideWhenUsed/>
    <w:rsid w:val="00D84E20"/>
    <w:pPr>
      <w:spacing w:after="0" w:line="240" w:lineRule="auto"/>
    </w:pPr>
    <w:rPr>
      <w:rFonts w:eastAsia="Times New Roman" w:cs="Calibri"/>
    </w:rPr>
  </w:style>
  <w:style w:type="character" w:customStyle="1" w:styleId="VienkrstekstsRakstz">
    <w:name w:val="Vienkāršs teksts Rakstz."/>
    <w:basedOn w:val="Noklusjumarindkopasfonts"/>
    <w:link w:val="Vienkrsteksts"/>
    <w:uiPriority w:val="99"/>
    <w:rsid w:val="00D84E20"/>
    <w:rPr>
      <w:rFonts w:eastAsia="Times New Roman" w:cs="Calibri"/>
      <w:lang w:eastAsia="en-US"/>
    </w:rPr>
  </w:style>
  <w:style w:type="paragraph" w:customStyle="1" w:styleId="LightGrid-Accent31">
    <w:name w:val="Light Grid - Accent 31"/>
    <w:basedOn w:val="Parasts"/>
    <w:uiPriority w:val="34"/>
    <w:qFormat/>
    <w:rsid w:val="00D84E20"/>
    <w:pPr>
      <w:spacing w:after="0" w:line="240" w:lineRule="auto"/>
      <w:ind w:left="720"/>
      <w:contextualSpacing/>
    </w:pPr>
    <w:rPr>
      <w:rFonts w:ascii="Times New Roman" w:eastAsia="Times New Roman" w:hAnsi="Times New Roman"/>
      <w:sz w:val="20"/>
      <w:szCs w:val="20"/>
      <w:lang w:val="en-US"/>
    </w:rPr>
  </w:style>
  <w:style w:type="character" w:styleId="Komentraatsauce">
    <w:name w:val="annotation reference"/>
    <w:uiPriority w:val="99"/>
    <w:unhideWhenUsed/>
    <w:rsid w:val="00D84E20"/>
    <w:rPr>
      <w:sz w:val="16"/>
      <w:szCs w:val="16"/>
    </w:rPr>
  </w:style>
  <w:style w:type="paragraph" w:styleId="Komentrateksts">
    <w:name w:val="annotation text"/>
    <w:basedOn w:val="Parasts"/>
    <w:link w:val="KomentratekstsRakstz"/>
    <w:uiPriority w:val="99"/>
    <w:unhideWhenUsed/>
    <w:rsid w:val="00D84E20"/>
    <w:pPr>
      <w:spacing w:after="0" w:line="240" w:lineRule="auto"/>
    </w:pPr>
    <w:rPr>
      <w:rFonts w:ascii="Times New Roman" w:eastAsia="Times New Roman" w:hAnsi="Times New Roman"/>
      <w:sz w:val="20"/>
      <w:szCs w:val="20"/>
      <w:lang w:val="en-US"/>
    </w:rPr>
  </w:style>
  <w:style w:type="character" w:customStyle="1" w:styleId="KomentratekstsRakstz">
    <w:name w:val="Komentāra teksts Rakstz."/>
    <w:basedOn w:val="Noklusjumarindkopasfonts"/>
    <w:link w:val="Komentrateksts"/>
    <w:uiPriority w:val="99"/>
    <w:rsid w:val="00D84E20"/>
    <w:rPr>
      <w:rFonts w:ascii="Times New Roman" w:eastAsia="Times New Roman" w:hAnsi="Times New Roman"/>
      <w:sz w:val="20"/>
      <w:szCs w:val="20"/>
      <w:lang w:val="en-US" w:eastAsia="en-US"/>
    </w:rPr>
  </w:style>
  <w:style w:type="paragraph" w:styleId="Komentratma">
    <w:name w:val="annotation subject"/>
    <w:basedOn w:val="Komentrateksts"/>
    <w:next w:val="Komentrateksts"/>
    <w:link w:val="KomentratmaRakstz"/>
    <w:semiHidden/>
    <w:unhideWhenUsed/>
    <w:rsid w:val="00D84E20"/>
    <w:rPr>
      <w:b/>
      <w:bCs/>
    </w:rPr>
  </w:style>
  <w:style w:type="character" w:customStyle="1" w:styleId="KomentratmaRakstz">
    <w:name w:val="Komentāra tēma Rakstz."/>
    <w:basedOn w:val="KomentratekstsRakstz"/>
    <w:link w:val="Komentratma"/>
    <w:semiHidden/>
    <w:rsid w:val="00D84E20"/>
    <w:rPr>
      <w:rFonts w:ascii="Times New Roman" w:eastAsia="Times New Roman" w:hAnsi="Times New Roman"/>
      <w:b/>
      <w:bCs/>
      <w:sz w:val="20"/>
      <w:szCs w:val="20"/>
      <w:lang w:val="en-US" w:eastAsia="en-US"/>
    </w:rPr>
  </w:style>
  <w:style w:type="paragraph" w:styleId="Balonteksts">
    <w:name w:val="Balloon Text"/>
    <w:basedOn w:val="Parasts"/>
    <w:link w:val="BalontekstsRakstz"/>
    <w:unhideWhenUsed/>
    <w:rsid w:val="00D84E20"/>
    <w:pPr>
      <w:spacing w:after="0" w:line="240" w:lineRule="auto"/>
    </w:pPr>
    <w:rPr>
      <w:rFonts w:ascii="Tahoma" w:eastAsia="Times New Roman" w:hAnsi="Tahoma" w:cs="Tahoma"/>
      <w:sz w:val="16"/>
      <w:szCs w:val="16"/>
      <w:lang w:val="en-US"/>
    </w:rPr>
  </w:style>
  <w:style w:type="character" w:customStyle="1" w:styleId="BalontekstsRakstz">
    <w:name w:val="Balonteksts Rakstz."/>
    <w:basedOn w:val="Noklusjumarindkopasfonts"/>
    <w:link w:val="Balonteksts"/>
    <w:rsid w:val="00D84E20"/>
    <w:rPr>
      <w:rFonts w:ascii="Tahoma" w:eastAsia="Times New Roman" w:hAnsi="Tahoma" w:cs="Tahoma"/>
      <w:sz w:val="16"/>
      <w:szCs w:val="16"/>
      <w:lang w:val="en-US" w:eastAsia="en-US"/>
    </w:rPr>
  </w:style>
  <w:style w:type="paragraph" w:styleId="Pamatteksts">
    <w:name w:val="Body Text"/>
    <w:aliases w:val="Body Text1,Pamatteksts Rakstz.1 Rakstz.,Pamatteksts Rakstz. Rakstz. Rakstz.,Pamatteksts Rakstz.1 Rakstz. Rakstz. Rakstz.,Pamatteksts Rakstz. Rakstz. Rakstz. Rakstz. Rakstz."/>
    <w:basedOn w:val="Parasts"/>
    <w:link w:val="PamattekstsRakstz"/>
    <w:rsid w:val="00D84E20"/>
    <w:pPr>
      <w:widowControl w:val="0"/>
      <w:autoSpaceDE w:val="0"/>
      <w:autoSpaceDN w:val="0"/>
      <w:adjustRightInd w:val="0"/>
      <w:spacing w:after="0" w:line="240" w:lineRule="auto"/>
      <w:jc w:val="both"/>
    </w:pPr>
    <w:rPr>
      <w:rFonts w:ascii="Times New Roman" w:eastAsia="Times New Roman" w:hAnsi="Times New Roman"/>
      <w:sz w:val="28"/>
      <w:lang w:val="x-none"/>
    </w:rPr>
  </w:style>
  <w:style w:type="character" w:customStyle="1" w:styleId="PamattekstsRakstz">
    <w:name w:val="Pamatteksts Rakstz."/>
    <w:aliases w:val="Body Text1 Rakstz.,Pamatteksts Rakstz.1 Rakstz. Rakstz.1,Pamatteksts Rakstz. Rakstz. Rakstz. Rakstz.1,Pamatteksts Rakstz.1 Rakstz. Rakstz. Rakstz. Rakstz.1,Pamatteksts Rakstz. Rakstz. Rakstz. Rakstz. Rakstz. Rakstz.1"/>
    <w:basedOn w:val="Noklusjumarindkopasfonts"/>
    <w:link w:val="Pamatteksts"/>
    <w:rsid w:val="00D84E20"/>
    <w:rPr>
      <w:rFonts w:ascii="Times New Roman" w:eastAsia="Times New Roman" w:hAnsi="Times New Roman"/>
      <w:sz w:val="28"/>
      <w:lang w:val="x-none" w:eastAsia="en-US"/>
    </w:rPr>
  </w:style>
  <w:style w:type="paragraph" w:styleId="Pamatteksts2">
    <w:name w:val="Body Text 2"/>
    <w:basedOn w:val="Parasts"/>
    <w:link w:val="Pamatteksts2Rakstz"/>
    <w:uiPriority w:val="99"/>
    <w:rsid w:val="00D84E20"/>
    <w:pPr>
      <w:spacing w:after="0" w:line="240" w:lineRule="auto"/>
    </w:pPr>
    <w:rPr>
      <w:rFonts w:ascii="Arial" w:eastAsia="Times New Roman" w:hAnsi="Arial"/>
      <w:sz w:val="20"/>
      <w:szCs w:val="24"/>
      <w:lang w:val="en-GB"/>
    </w:rPr>
  </w:style>
  <w:style w:type="character" w:customStyle="1" w:styleId="Pamatteksts2Rakstz">
    <w:name w:val="Pamatteksts 2 Rakstz."/>
    <w:basedOn w:val="Noklusjumarindkopasfonts"/>
    <w:link w:val="Pamatteksts2"/>
    <w:uiPriority w:val="99"/>
    <w:rsid w:val="00D84E20"/>
    <w:rPr>
      <w:rFonts w:ascii="Arial" w:eastAsia="Times New Roman" w:hAnsi="Arial"/>
      <w:sz w:val="20"/>
      <w:szCs w:val="24"/>
      <w:lang w:val="en-GB" w:eastAsia="en-US"/>
    </w:rPr>
  </w:style>
  <w:style w:type="paragraph" w:styleId="Pamatteksts3">
    <w:name w:val="Body Text 3"/>
    <w:basedOn w:val="Parasts"/>
    <w:link w:val="Pamatteksts3Rakstz"/>
    <w:uiPriority w:val="99"/>
    <w:rsid w:val="00D84E20"/>
    <w:pPr>
      <w:spacing w:after="0" w:line="340" w:lineRule="atLeast"/>
      <w:jc w:val="both"/>
    </w:pPr>
    <w:rPr>
      <w:rFonts w:ascii="Arial" w:eastAsia="Times New Roman" w:hAnsi="Arial" w:cs="Arial"/>
      <w:bCs/>
      <w:sz w:val="24"/>
      <w:szCs w:val="24"/>
    </w:rPr>
  </w:style>
  <w:style w:type="character" w:customStyle="1" w:styleId="Pamatteksts3Rakstz">
    <w:name w:val="Pamatteksts 3 Rakstz."/>
    <w:basedOn w:val="Noklusjumarindkopasfonts"/>
    <w:link w:val="Pamatteksts3"/>
    <w:uiPriority w:val="99"/>
    <w:rsid w:val="00D84E20"/>
    <w:rPr>
      <w:rFonts w:ascii="Arial" w:eastAsia="Times New Roman" w:hAnsi="Arial" w:cs="Arial"/>
      <w:bCs/>
      <w:sz w:val="24"/>
      <w:szCs w:val="24"/>
      <w:lang w:eastAsia="en-US"/>
    </w:rPr>
  </w:style>
  <w:style w:type="character" w:styleId="Lappusesnumurs">
    <w:name w:val="page number"/>
    <w:rsid w:val="00D84E20"/>
  </w:style>
  <w:style w:type="character" w:styleId="Izteiksmgs">
    <w:name w:val="Strong"/>
    <w:uiPriority w:val="22"/>
    <w:qFormat/>
    <w:locked/>
    <w:rsid w:val="00D84E20"/>
    <w:rPr>
      <w:b/>
      <w:bCs/>
    </w:rPr>
  </w:style>
  <w:style w:type="paragraph" w:customStyle="1" w:styleId="Style1">
    <w:name w:val="Style1"/>
    <w:autoRedefine/>
    <w:rsid w:val="00D84E20"/>
    <w:pPr>
      <w:spacing w:after="120"/>
      <w:ind w:left="1418" w:hanging="1418"/>
    </w:pPr>
    <w:rPr>
      <w:rFonts w:ascii="Times New Roman" w:eastAsia="Times New Roman" w:hAnsi="Times New Roman"/>
      <w:sz w:val="26"/>
      <w:szCs w:val="26"/>
      <w:lang w:eastAsia="en-US"/>
    </w:rPr>
  </w:style>
  <w:style w:type="paragraph" w:customStyle="1" w:styleId="StyleStyle2Justified">
    <w:name w:val="Style Style2 + Justified"/>
    <w:basedOn w:val="Parasts"/>
    <w:uiPriority w:val="99"/>
    <w:rsid w:val="00D84E20"/>
    <w:pPr>
      <w:tabs>
        <w:tab w:val="num" w:pos="567"/>
      </w:tabs>
      <w:spacing w:before="240" w:after="120" w:line="240" w:lineRule="auto"/>
      <w:ind w:left="567" w:hanging="567"/>
      <w:jc w:val="both"/>
    </w:pPr>
    <w:rPr>
      <w:rFonts w:ascii="Times New Roman" w:eastAsia="Times New Roman" w:hAnsi="Times New Roman"/>
      <w:b/>
      <w:bCs/>
      <w:sz w:val="24"/>
      <w:szCs w:val="20"/>
    </w:rPr>
  </w:style>
  <w:style w:type="paragraph" w:customStyle="1" w:styleId="StyleStyle1Justified">
    <w:name w:val="Style Style1 + Justified"/>
    <w:basedOn w:val="Style1"/>
    <w:uiPriority w:val="99"/>
    <w:qFormat/>
    <w:rsid w:val="00D84E20"/>
  </w:style>
  <w:style w:type="character" w:customStyle="1" w:styleId="HeaderChar1">
    <w:name w:val="Header Char1"/>
    <w:aliases w:val="Header Char Char"/>
    <w:locked/>
    <w:rsid w:val="00D84E20"/>
    <w:rPr>
      <w:kern w:val="56"/>
      <w:sz w:val="28"/>
      <w:szCs w:val="24"/>
      <w:lang w:eastAsia="en-US"/>
    </w:rPr>
  </w:style>
  <w:style w:type="paragraph" w:customStyle="1" w:styleId="naisf">
    <w:name w:val="naisf"/>
    <w:basedOn w:val="Parasts"/>
    <w:uiPriority w:val="99"/>
    <w:rsid w:val="00D84E20"/>
    <w:pPr>
      <w:spacing w:before="100" w:beforeAutospacing="1" w:after="100" w:afterAutospacing="1" w:line="240" w:lineRule="auto"/>
      <w:jc w:val="both"/>
    </w:pPr>
    <w:rPr>
      <w:rFonts w:ascii="Times New Roman" w:eastAsia="Times New Roman" w:hAnsi="Times New Roman"/>
      <w:sz w:val="24"/>
      <w:szCs w:val="24"/>
      <w:lang w:val="en-GB"/>
    </w:rPr>
  </w:style>
  <w:style w:type="character" w:customStyle="1" w:styleId="heading31">
    <w:name w:val="heading 31"/>
    <w:rsid w:val="00D84E20"/>
    <w:rPr>
      <w:rFonts w:ascii="Times New Roman Bold" w:hAnsi="Times New Roman Bold"/>
      <w:b/>
      <w:bCs/>
      <w:sz w:val="24"/>
    </w:rPr>
  </w:style>
  <w:style w:type="character" w:customStyle="1" w:styleId="Heading310">
    <w:name w:val="Heading 31"/>
    <w:rsid w:val="00D84E20"/>
    <w:rPr>
      <w:rFonts w:ascii="Times New Roman Bold" w:hAnsi="Times New Roman Bold"/>
      <w:b/>
      <w:bCs/>
      <w:sz w:val="24"/>
    </w:rPr>
  </w:style>
  <w:style w:type="paragraph" w:customStyle="1" w:styleId="Text1">
    <w:name w:val="Text 1"/>
    <w:basedOn w:val="Parasts"/>
    <w:rsid w:val="00D84E20"/>
    <w:pPr>
      <w:spacing w:before="240" w:after="0" w:line="240" w:lineRule="exact"/>
      <w:ind w:left="567"/>
      <w:jc w:val="both"/>
    </w:pPr>
    <w:rPr>
      <w:rFonts w:ascii="Arial" w:eastAsia="Times New Roman" w:hAnsi="Arial"/>
      <w:sz w:val="24"/>
      <w:szCs w:val="20"/>
      <w:lang w:val="en-GB"/>
    </w:rPr>
  </w:style>
  <w:style w:type="paragraph" w:styleId="Parakstszemobjekta">
    <w:name w:val="caption"/>
    <w:basedOn w:val="Parasts"/>
    <w:next w:val="Parasts"/>
    <w:qFormat/>
    <w:locked/>
    <w:rsid w:val="00D84E20"/>
    <w:pPr>
      <w:spacing w:after="0" w:line="240" w:lineRule="auto"/>
      <w:jc w:val="center"/>
    </w:pPr>
    <w:rPr>
      <w:rFonts w:ascii="Times New Roman" w:eastAsia="Times New Roman" w:hAnsi="Times New Roman"/>
      <w:b/>
      <w:bCs/>
      <w:sz w:val="24"/>
      <w:szCs w:val="24"/>
      <w:lang w:val="en-GB"/>
    </w:rPr>
  </w:style>
  <w:style w:type="paragraph" w:styleId="Pamattekstsaratkpi">
    <w:name w:val="Body Text Indent"/>
    <w:basedOn w:val="Parasts"/>
    <w:link w:val="PamattekstsaratkpiRakstz"/>
    <w:rsid w:val="00D84E20"/>
    <w:pPr>
      <w:spacing w:after="120" w:line="240" w:lineRule="auto"/>
      <w:ind w:left="283"/>
    </w:pPr>
    <w:rPr>
      <w:rFonts w:ascii="Times New Roman" w:eastAsia="Times New Roman" w:hAnsi="Times New Roman"/>
      <w:kern w:val="56"/>
      <w:sz w:val="28"/>
      <w:szCs w:val="24"/>
      <w:lang w:val="x-none"/>
    </w:rPr>
  </w:style>
  <w:style w:type="character" w:customStyle="1" w:styleId="PamattekstsaratkpiRakstz">
    <w:name w:val="Pamatteksts ar atkāpi Rakstz."/>
    <w:basedOn w:val="Noklusjumarindkopasfonts"/>
    <w:link w:val="Pamattekstsaratkpi"/>
    <w:rsid w:val="00D84E20"/>
    <w:rPr>
      <w:rFonts w:ascii="Times New Roman" w:eastAsia="Times New Roman" w:hAnsi="Times New Roman"/>
      <w:kern w:val="56"/>
      <w:sz w:val="28"/>
      <w:szCs w:val="24"/>
      <w:lang w:val="x-none" w:eastAsia="en-US"/>
    </w:rPr>
  </w:style>
  <w:style w:type="character" w:customStyle="1" w:styleId="BodyTextIndentChar">
    <w:name w:val="Body Text Indent Char"/>
    <w:basedOn w:val="Noklusjumarindkopasfonts"/>
    <w:rsid w:val="00D84E20"/>
  </w:style>
  <w:style w:type="paragraph" w:customStyle="1" w:styleId="Style10">
    <w:name w:val="Style 1"/>
    <w:basedOn w:val="Parasts"/>
    <w:rsid w:val="00D84E20"/>
    <w:pPr>
      <w:widowControl w:val="0"/>
      <w:autoSpaceDE w:val="0"/>
      <w:autoSpaceDN w:val="0"/>
      <w:adjustRightInd w:val="0"/>
      <w:spacing w:after="0" w:line="240" w:lineRule="auto"/>
    </w:pPr>
    <w:rPr>
      <w:rFonts w:ascii="Times New Roman" w:eastAsia="Times New Roman" w:hAnsi="Times New Roman"/>
      <w:sz w:val="24"/>
      <w:szCs w:val="24"/>
      <w:lang w:eastAsia="lv-LV"/>
    </w:rPr>
  </w:style>
  <w:style w:type="paragraph" w:customStyle="1" w:styleId="WW-BodyText2">
    <w:name w:val="WW-Body Text 2"/>
    <w:basedOn w:val="Parasts"/>
    <w:rsid w:val="00D84E20"/>
    <w:pPr>
      <w:suppressAutoHyphens/>
      <w:spacing w:after="120" w:line="480" w:lineRule="auto"/>
    </w:pPr>
    <w:rPr>
      <w:rFonts w:ascii="Times New Roman" w:eastAsia="Times New Roman" w:hAnsi="Times New Roman"/>
      <w:sz w:val="24"/>
      <w:szCs w:val="24"/>
      <w:lang w:val="en-GB" w:eastAsia="ar-SA"/>
    </w:rPr>
  </w:style>
  <w:style w:type="paragraph" w:customStyle="1" w:styleId="WW-BodyTextIndent21">
    <w:name w:val="WW-Body Text Indent 21"/>
    <w:basedOn w:val="Parasts"/>
    <w:rsid w:val="00D84E20"/>
    <w:pPr>
      <w:tabs>
        <w:tab w:val="left" w:pos="1712"/>
      </w:tabs>
      <w:suppressAutoHyphens/>
      <w:spacing w:after="0" w:line="240" w:lineRule="auto"/>
      <w:ind w:left="709" w:hanging="724"/>
      <w:jc w:val="both"/>
    </w:pPr>
    <w:rPr>
      <w:rFonts w:ascii="Times New Roman" w:eastAsia="Times New Roman" w:hAnsi="Times New Roman"/>
      <w:sz w:val="24"/>
      <w:szCs w:val="24"/>
      <w:lang w:eastAsia="ar-SA"/>
    </w:rPr>
  </w:style>
  <w:style w:type="paragraph" w:styleId="Nosaukums">
    <w:name w:val="Title"/>
    <w:basedOn w:val="Parasts"/>
    <w:link w:val="NosaukumsRakstz"/>
    <w:qFormat/>
    <w:locked/>
    <w:rsid w:val="00D84E20"/>
    <w:pPr>
      <w:spacing w:after="0" w:line="240" w:lineRule="auto"/>
      <w:jc w:val="center"/>
    </w:pPr>
    <w:rPr>
      <w:rFonts w:ascii="Times New Roman" w:eastAsia="Times New Roman" w:hAnsi="Times New Roman"/>
      <w:b/>
      <w:bCs/>
      <w:sz w:val="36"/>
      <w:szCs w:val="24"/>
      <w:lang w:val="x-none"/>
    </w:rPr>
  </w:style>
  <w:style w:type="character" w:customStyle="1" w:styleId="NosaukumsRakstz">
    <w:name w:val="Nosaukums Rakstz."/>
    <w:basedOn w:val="Noklusjumarindkopasfonts"/>
    <w:link w:val="Nosaukums"/>
    <w:rsid w:val="00D84E20"/>
    <w:rPr>
      <w:rFonts w:ascii="Times New Roman" w:eastAsia="Times New Roman" w:hAnsi="Times New Roman"/>
      <w:b/>
      <w:bCs/>
      <w:sz w:val="36"/>
      <w:szCs w:val="24"/>
      <w:lang w:val="x-none" w:eastAsia="en-US"/>
    </w:rPr>
  </w:style>
  <w:style w:type="paragraph" w:styleId="Pamattekstaatkpe2">
    <w:name w:val="Body Text Indent 2"/>
    <w:basedOn w:val="Parasts"/>
    <w:link w:val="Pamattekstaatkpe2Rakstz"/>
    <w:uiPriority w:val="99"/>
    <w:rsid w:val="00D84E20"/>
    <w:pPr>
      <w:spacing w:after="120" w:line="480" w:lineRule="auto"/>
      <w:ind w:left="283"/>
    </w:pPr>
    <w:rPr>
      <w:rFonts w:ascii="Times New Roman" w:eastAsia="Times New Roman" w:hAnsi="Times New Roman"/>
      <w:kern w:val="56"/>
      <w:sz w:val="28"/>
      <w:szCs w:val="24"/>
      <w:lang w:val="x-none"/>
    </w:rPr>
  </w:style>
  <w:style w:type="character" w:customStyle="1" w:styleId="Pamattekstaatkpe2Rakstz">
    <w:name w:val="Pamatteksta atkāpe 2 Rakstz."/>
    <w:basedOn w:val="Noklusjumarindkopasfonts"/>
    <w:link w:val="Pamattekstaatkpe2"/>
    <w:uiPriority w:val="99"/>
    <w:rsid w:val="00D84E20"/>
    <w:rPr>
      <w:rFonts w:ascii="Times New Roman" w:eastAsia="Times New Roman" w:hAnsi="Times New Roman"/>
      <w:kern w:val="56"/>
      <w:sz w:val="28"/>
      <w:szCs w:val="24"/>
      <w:lang w:val="x-none" w:eastAsia="en-US"/>
    </w:rPr>
  </w:style>
  <w:style w:type="character" w:customStyle="1" w:styleId="BodyTextIndent2Char">
    <w:name w:val="Body Text Indent 2 Char"/>
    <w:basedOn w:val="Noklusjumarindkopasfonts"/>
    <w:rsid w:val="00D84E20"/>
  </w:style>
  <w:style w:type="paragraph" w:customStyle="1" w:styleId="xl47">
    <w:name w:val="xl47"/>
    <w:basedOn w:val="Parasts"/>
    <w:rsid w:val="00D84E2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n-GB"/>
    </w:rPr>
  </w:style>
  <w:style w:type="paragraph" w:customStyle="1" w:styleId="heading">
    <w:name w:val="heading"/>
    <w:aliases w:val="1,index"/>
    <w:basedOn w:val="Parasts"/>
    <w:next w:val="Parasts"/>
    <w:rsid w:val="00D84E20"/>
    <w:pPr>
      <w:keepNext/>
      <w:overflowPunct w:val="0"/>
      <w:autoSpaceDE w:val="0"/>
      <w:autoSpaceDN w:val="0"/>
      <w:adjustRightInd w:val="0"/>
      <w:spacing w:after="0" w:line="240" w:lineRule="auto"/>
      <w:textAlignment w:val="baseline"/>
    </w:pPr>
    <w:rPr>
      <w:rFonts w:ascii="Times New Roman" w:eastAsia="Times New Roman" w:hAnsi="Times New Roman"/>
      <w:b/>
      <w:szCs w:val="24"/>
    </w:rPr>
  </w:style>
  <w:style w:type="paragraph" w:customStyle="1" w:styleId="NormalJustified">
    <w:name w:val="Normal + Justified"/>
    <w:basedOn w:val="Parasts"/>
    <w:rsid w:val="00D84E20"/>
    <w:pPr>
      <w:tabs>
        <w:tab w:val="num" w:pos="792"/>
      </w:tabs>
      <w:spacing w:after="120" w:line="240" w:lineRule="auto"/>
      <w:ind w:left="792" w:hanging="432"/>
      <w:jc w:val="both"/>
    </w:pPr>
    <w:rPr>
      <w:rFonts w:ascii="Times New Roman" w:eastAsia="Times New Roman" w:hAnsi="Times New Roman"/>
      <w:sz w:val="24"/>
      <w:szCs w:val="24"/>
    </w:rPr>
  </w:style>
  <w:style w:type="paragraph" w:styleId="Paraststmeklis">
    <w:name w:val="Normal (Web)"/>
    <w:basedOn w:val="Parasts"/>
    <w:uiPriority w:val="99"/>
    <w:rsid w:val="00D84E20"/>
    <w:pPr>
      <w:spacing w:before="100" w:beforeAutospacing="1" w:after="100" w:afterAutospacing="1" w:line="240" w:lineRule="auto"/>
    </w:pPr>
    <w:rPr>
      <w:rFonts w:ascii="Times New Roman" w:eastAsia="Times New Roman" w:hAnsi="Times New Roman"/>
      <w:sz w:val="24"/>
      <w:szCs w:val="24"/>
      <w:lang w:val="en-GB"/>
    </w:rPr>
  </w:style>
  <w:style w:type="paragraph" w:styleId="Pamattekstaatkpe3">
    <w:name w:val="Body Text Indent 3"/>
    <w:basedOn w:val="Parasts"/>
    <w:link w:val="Pamattekstaatkpe3Rakstz"/>
    <w:rsid w:val="00D84E20"/>
    <w:pPr>
      <w:spacing w:after="120" w:line="240" w:lineRule="auto"/>
      <w:ind w:left="283"/>
    </w:pPr>
    <w:rPr>
      <w:rFonts w:ascii="Times New Roman" w:eastAsia="Times New Roman" w:hAnsi="Times New Roman"/>
      <w:kern w:val="56"/>
      <w:sz w:val="16"/>
      <w:szCs w:val="16"/>
    </w:rPr>
  </w:style>
  <w:style w:type="character" w:customStyle="1" w:styleId="Pamattekstaatkpe3Rakstz">
    <w:name w:val="Pamatteksta atkāpe 3 Rakstz."/>
    <w:basedOn w:val="Noklusjumarindkopasfonts"/>
    <w:link w:val="Pamattekstaatkpe3"/>
    <w:rsid w:val="00D84E20"/>
    <w:rPr>
      <w:rFonts w:ascii="Times New Roman" w:eastAsia="Times New Roman" w:hAnsi="Times New Roman"/>
      <w:kern w:val="56"/>
      <w:sz w:val="16"/>
      <w:szCs w:val="16"/>
      <w:lang w:eastAsia="en-US"/>
    </w:rPr>
  </w:style>
  <w:style w:type="paragraph" w:styleId="Sarakstanumurs">
    <w:name w:val="List Number"/>
    <w:basedOn w:val="Parasts"/>
    <w:rsid w:val="00D84E20"/>
    <w:pPr>
      <w:overflowPunct w:val="0"/>
      <w:autoSpaceDE w:val="0"/>
      <w:autoSpaceDN w:val="0"/>
      <w:adjustRightInd w:val="0"/>
      <w:spacing w:after="0" w:line="240" w:lineRule="auto"/>
      <w:ind w:left="283" w:hanging="283"/>
      <w:jc w:val="both"/>
      <w:textAlignment w:val="baseline"/>
    </w:pPr>
    <w:rPr>
      <w:rFonts w:ascii="Times New Roman" w:eastAsia="Times New Roman" w:hAnsi="Times New Roman"/>
      <w:sz w:val="24"/>
      <w:szCs w:val="24"/>
      <w:lang w:val="en-GB"/>
    </w:rPr>
  </w:style>
  <w:style w:type="character" w:customStyle="1" w:styleId="BeiguvrestekstsRakstz">
    <w:name w:val="Beigu vēres teksts Rakstz."/>
    <w:link w:val="Beiguvresteksts"/>
    <w:uiPriority w:val="99"/>
    <w:semiHidden/>
    <w:rsid w:val="00D84E20"/>
    <w:rPr>
      <w:sz w:val="24"/>
      <w:szCs w:val="24"/>
      <w:lang w:val="en-GB"/>
    </w:rPr>
  </w:style>
  <w:style w:type="paragraph" w:styleId="Beiguvresteksts">
    <w:name w:val="endnote text"/>
    <w:basedOn w:val="Parasts"/>
    <w:link w:val="BeiguvrestekstsRakstz"/>
    <w:uiPriority w:val="99"/>
    <w:semiHidden/>
    <w:rsid w:val="00D84E20"/>
    <w:pPr>
      <w:suppressAutoHyphens/>
      <w:spacing w:after="0" w:line="240" w:lineRule="auto"/>
      <w:jc w:val="both"/>
    </w:pPr>
    <w:rPr>
      <w:sz w:val="24"/>
      <w:szCs w:val="24"/>
      <w:lang w:val="en-GB" w:eastAsia="lv-LV"/>
    </w:rPr>
  </w:style>
  <w:style w:type="character" w:customStyle="1" w:styleId="BeiguvrestekstsRakstz1">
    <w:name w:val="Beigu vēres teksts Rakstz.1"/>
    <w:basedOn w:val="Noklusjumarindkopasfonts"/>
    <w:uiPriority w:val="99"/>
    <w:semiHidden/>
    <w:rsid w:val="00D84E20"/>
    <w:rPr>
      <w:sz w:val="20"/>
      <w:szCs w:val="20"/>
      <w:lang w:eastAsia="en-US"/>
    </w:rPr>
  </w:style>
  <w:style w:type="character" w:customStyle="1" w:styleId="tw4winMark">
    <w:name w:val="tw4winMark"/>
    <w:rsid w:val="00D84E20"/>
    <w:rPr>
      <w:rFonts w:ascii="Courier New" w:hAnsi="Courier New" w:cs="Courier New"/>
      <w:vanish/>
      <w:color w:val="800080"/>
      <w:sz w:val="24"/>
      <w:szCs w:val="24"/>
      <w:vertAlign w:val="subscript"/>
    </w:rPr>
  </w:style>
  <w:style w:type="character" w:customStyle="1" w:styleId="DokumentakarteRakstz">
    <w:name w:val="Dokumenta karte Rakstz."/>
    <w:link w:val="Dokumentakarte"/>
    <w:semiHidden/>
    <w:rsid w:val="00D84E20"/>
    <w:rPr>
      <w:rFonts w:ascii="Tahoma" w:hAnsi="Tahoma" w:cs="Tahoma"/>
      <w:kern w:val="56"/>
      <w:shd w:val="clear" w:color="auto" w:fill="000080"/>
    </w:rPr>
  </w:style>
  <w:style w:type="paragraph" w:styleId="Dokumentakarte">
    <w:name w:val="Document Map"/>
    <w:basedOn w:val="Parasts"/>
    <w:link w:val="DokumentakarteRakstz"/>
    <w:semiHidden/>
    <w:rsid w:val="00D84E20"/>
    <w:pPr>
      <w:shd w:val="clear" w:color="auto" w:fill="000080"/>
      <w:spacing w:after="0" w:line="240" w:lineRule="auto"/>
    </w:pPr>
    <w:rPr>
      <w:rFonts w:ascii="Tahoma" w:hAnsi="Tahoma" w:cs="Tahoma"/>
      <w:kern w:val="56"/>
      <w:lang w:eastAsia="lv-LV"/>
    </w:rPr>
  </w:style>
  <w:style w:type="character" w:customStyle="1" w:styleId="DokumentakarteRakstz1">
    <w:name w:val="Dokumenta karte Rakstz.1"/>
    <w:basedOn w:val="Noklusjumarindkopasfonts"/>
    <w:uiPriority w:val="99"/>
    <w:semiHidden/>
    <w:rsid w:val="00D84E20"/>
    <w:rPr>
      <w:rFonts w:ascii="Tahoma" w:hAnsi="Tahoma" w:cs="Tahoma"/>
      <w:sz w:val="16"/>
      <w:szCs w:val="16"/>
      <w:lang w:eastAsia="en-US"/>
    </w:rPr>
  </w:style>
  <w:style w:type="paragraph" w:customStyle="1" w:styleId="570BText">
    <w:name w:val="570B Text"/>
    <w:basedOn w:val="Parasts"/>
    <w:rsid w:val="00D84E20"/>
    <w:pPr>
      <w:spacing w:after="0" w:line="240" w:lineRule="auto"/>
      <w:jc w:val="both"/>
    </w:pPr>
    <w:rPr>
      <w:rFonts w:ascii="Times New Roman" w:eastAsia="Times New Roman" w:hAnsi="Times New Roman"/>
      <w:sz w:val="20"/>
      <w:szCs w:val="20"/>
    </w:rPr>
  </w:style>
  <w:style w:type="paragraph" w:customStyle="1" w:styleId="RakstzRakstzRakstzCharRakstz">
    <w:name w:val="Rakstz. Rakstz. Rakstz. Char Rakstz."/>
    <w:basedOn w:val="Parasts"/>
    <w:rsid w:val="00D84E20"/>
    <w:pPr>
      <w:spacing w:before="40" w:after="0" w:line="240" w:lineRule="auto"/>
    </w:pPr>
    <w:rPr>
      <w:rFonts w:ascii="Times New Roman" w:eastAsia="Times New Roman" w:hAnsi="Times New Roman"/>
      <w:sz w:val="24"/>
      <w:szCs w:val="24"/>
      <w:lang w:val="pl-PL" w:eastAsia="pl-PL"/>
    </w:rPr>
  </w:style>
  <w:style w:type="paragraph" w:customStyle="1" w:styleId="Level1">
    <w:name w:val="Level 1"/>
    <w:basedOn w:val="Parasts"/>
    <w:rsid w:val="00D84E20"/>
    <w:pPr>
      <w:widowControl w:val="0"/>
      <w:spacing w:after="0" w:line="240" w:lineRule="auto"/>
      <w:outlineLvl w:val="0"/>
    </w:pPr>
    <w:rPr>
      <w:rFonts w:ascii="Times New Roman" w:eastAsia="Times New Roman" w:hAnsi="Times New Roman"/>
      <w:snapToGrid w:val="0"/>
      <w:sz w:val="24"/>
      <w:szCs w:val="20"/>
    </w:rPr>
  </w:style>
  <w:style w:type="paragraph" w:customStyle="1" w:styleId="Level3">
    <w:name w:val="Level 3"/>
    <w:basedOn w:val="Parasts"/>
    <w:rsid w:val="00D84E20"/>
    <w:pPr>
      <w:widowControl w:val="0"/>
      <w:spacing w:after="0" w:line="240" w:lineRule="auto"/>
      <w:outlineLvl w:val="2"/>
    </w:pPr>
    <w:rPr>
      <w:rFonts w:ascii="Times New Roman" w:eastAsia="Times New Roman" w:hAnsi="Times New Roman"/>
      <w:snapToGrid w:val="0"/>
      <w:sz w:val="24"/>
      <w:szCs w:val="20"/>
    </w:rPr>
  </w:style>
  <w:style w:type="paragraph" w:customStyle="1" w:styleId="Level4">
    <w:name w:val="Level 4"/>
    <w:basedOn w:val="Parasts"/>
    <w:rsid w:val="00D84E20"/>
    <w:pPr>
      <w:widowControl w:val="0"/>
      <w:spacing w:after="0" w:line="240" w:lineRule="auto"/>
      <w:outlineLvl w:val="3"/>
    </w:pPr>
    <w:rPr>
      <w:rFonts w:ascii="Times New Roman" w:eastAsia="Times New Roman" w:hAnsi="Times New Roman"/>
      <w:snapToGrid w:val="0"/>
      <w:sz w:val="24"/>
      <w:szCs w:val="20"/>
    </w:rPr>
  </w:style>
  <w:style w:type="paragraph" w:customStyle="1" w:styleId="Level5">
    <w:name w:val="Level 5"/>
    <w:basedOn w:val="Parasts"/>
    <w:rsid w:val="00D84E20"/>
    <w:pPr>
      <w:widowControl w:val="0"/>
      <w:spacing w:after="0" w:line="240" w:lineRule="auto"/>
      <w:ind w:left="720"/>
      <w:outlineLvl w:val="4"/>
    </w:pPr>
    <w:rPr>
      <w:rFonts w:ascii="Times New Roman" w:eastAsia="Times New Roman" w:hAnsi="Times New Roman"/>
      <w:snapToGrid w:val="0"/>
      <w:sz w:val="24"/>
      <w:szCs w:val="20"/>
    </w:rPr>
  </w:style>
  <w:style w:type="paragraph" w:customStyle="1" w:styleId="Level7">
    <w:name w:val="Level 7"/>
    <w:basedOn w:val="Parasts"/>
    <w:rsid w:val="00D84E20"/>
    <w:pPr>
      <w:widowControl w:val="0"/>
      <w:spacing w:after="0" w:line="240" w:lineRule="auto"/>
      <w:outlineLvl w:val="6"/>
    </w:pPr>
    <w:rPr>
      <w:rFonts w:ascii="Times New Roman" w:eastAsia="Times New Roman" w:hAnsi="Times New Roman"/>
      <w:snapToGrid w:val="0"/>
      <w:sz w:val="24"/>
      <w:szCs w:val="20"/>
    </w:rPr>
  </w:style>
  <w:style w:type="paragraph" w:customStyle="1" w:styleId="A1">
    <w:name w:val="A1"/>
    <w:basedOn w:val="Parasts"/>
    <w:uiPriority w:val="99"/>
    <w:rsid w:val="00D84E20"/>
    <w:pPr>
      <w:keepNext/>
      <w:keepLines/>
      <w:tabs>
        <w:tab w:val="num" w:pos="360"/>
      </w:tabs>
      <w:spacing w:after="0" w:line="240" w:lineRule="auto"/>
      <w:ind w:left="284" w:hanging="284"/>
      <w:jc w:val="both"/>
    </w:pPr>
    <w:rPr>
      <w:rFonts w:ascii="Times New Roman" w:eastAsia="Times New Roman" w:hAnsi="Times New Roman"/>
      <w:b/>
      <w:sz w:val="26"/>
      <w:szCs w:val="24"/>
    </w:rPr>
  </w:style>
  <w:style w:type="paragraph" w:customStyle="1" w:styleId="A2">
    <w:name w:val="A2"/>
    <w:basedOn w:val="Parasts"/>
    <w:uiPriority w:val="99"/>
    <w:rsid w:val="00D84E20"/>
    <w:pPr>
      <w:keepNext/>
      <w:keepLines/>
      <w:tabs>
        <w:tab w:val="num" w:pos="576"/>
      </w:tabs>
      <w:spacing w:after="0" w:line="240" w:lineRule="auto"/>
      <w:ind w:left="576" w:hanging="576"/>
      <w:jc w:val="both"/>
    </w:pPr>
    <w:rPr>
      <w:rFonts w:ascii="Times New Roman" w:eastAsia="Times New Roman" w:hAnsi="Times New Roman"/>
      <w:sz w:val="26"/>
      <w:szCs w:val="24"/>
    </w:rPr>
  </w:style>
  <w:style w:type="paragraph" w:customStyle="1" w:styleId="ListParagraph2">
    <w:name w:val="List Paragraph2"/>
    <w:basedOn w:val="Parasts"/>
    <w:uiPriority w:val="34"/>
    <w:qFormat/>
    <w:rsid w:val="00D84E20"/>
    <w:pPr>
      <w:spacing w:after="0" w:line="240" w:lineRule="auto"/>
      <w:ind w:left="720"/>
    </w:pPr>
    <w:rPr>
      <w:rFonts w:ascii="Times New Roman" w:eastAsia="Times New Roman" w:hAnsi="Times New Roman"/>
      <w:kern w:val="56"/>
      <w:sz w:val="28"/>
      <w:szCs w:val="24"/>
    </w:rPr>
  </w:style>
  <w:style w:type="paragraph" w:customStyle="1" w:styleId="ListParagraph1">
    <w:name w:val="List Paragraph1"/>
    <w:basedOn w:val="Parasts"/>
    <w:uiPriority w:val="34"/>
    <w:qFormat/>
    <w:rsid w:val="00D84E20"/>
    <w:pPr>
      <w:suppressAutoHyphens/>
      <w:spacing w:after="0" w:line="240" w:lineRule="auto"/>
      <w:ind w:left="720"/>
    </w:pPr>
    <w:rPr>
      <w:rFonts w:ascii="Times New Roman" w:eastAsia="Times New Roman" w:hAnsi="Times New Roman"/>
      <w:sz w:val="24"/>
      <w:szCs w:val="24"/>
      <w:lang w:val="en-GB" w:eastAsia="ar-SA"/>
    </w:rPr>
  </w:style>
  <w:style w:type="paragraph" w:customStyle="1" w:styleId="RakstzRakstz">
    <w:name w:val="Rakstz. Rakstz."/>
    <w:basedOn w:val="Parasts"/>
    <w:rsid w:val="00D84E20"/>
    <w:pPr>
      <w:spacing w:before="120" w:after="160" w:line="240" w:lineRule="exact"/>
      <w:ind w:firstLine="720"/>
      <w:jc w:val="both"/>
    </w:pPr>
    <w:rPr>
      <w:rFonts w:ascii="Verdana" w:eastAsia="Times New Roman" w:hAnsi="Verdana"/>
      <w:sz w:val="20"/>
      <w:szCs w:val="20"/>
      <w:lang w:val="en-US"/>
    </w:rPr>
  </w:style>
  <w:style w:type="paragraph" w:customStyle="1" w:styleId="Punkts">
    <w:name w:val="Punkts"/>
    <w:basedOn w:val="Parasts"/>
    <w:next w:val="Apakpunkts"/>
    <w:uiPriority w:val="99"/>
    <w:rsid w:val="00D84E20"/>
    <w:pPr>
      <w:tabs>
        <w:tab w:val="num" w:pos="851"/>
      </w:tabs>
      <w:spacing w:after="0" w:line="240" w:lineRule="auto"/>
      <w:ind w:left="851" w:hanging="851"/>
    </w:pPr>
    <w:rPr>
      <w:rFonts w:ascii="Arial" w:eastAsia="Times New Roman" w:hAnsi="Arial"/>
      <w:b/>
      <w:sz w:val="20"/>
      <w:szCs w:val="24"/>
      <w:lang w:eastAsia="lv-LV"/>
    </w:rPr>
  </w:style>
  <w:style w:type="paragraph" w:customStyle="1" w:styleId="Apakpunkts">
    <w:name w:val="Apakšpunkts"/>
    <w:basedOn w:val="Parasts"/>
    <w:link w:val="ApakpunktsChar"/>
    <w:uiPriority w:val="99"/>
    <w:rsid w:val="00D84E20"/>
    <w:pPr>
      <w:numPr>
        <w:ilvl w:val="1"/>
        <w:numId w:val="2"/>
      </w:numPr>
      <w:spacing w:after="0" w:line="240" w:lineRule="auto"/>
    </w:pPr>
    <w:rPr>
      <w:rFonts w:ascii="Arial" w:eastAsia="Times New Roman" w:hAnsi="Arial"/>
      <w:b/>
      <w:sz w:val="20"/>
      <w:szCs w:val="24"/>
      <w:lang w:val="x-none" w:eastAsia="x-none"/>
    </w:rPr>
  </w:style>
  <w:style w:type="character" w:customStyle="1" w:styleId="ApakpunktsChar">
    <w:name w:val="Apakšpunkts Char"/>
    <w:link w:val="Apakpunkts"/>
    <w:uiPriority w:val="99"/>
    <w:rsid w:val="00D84E20"/>
    <w:rPr>
      <w:rFonts w:ascii="Arial" w:eastAsia="Times New Roman" w:hAnsi="Arial"/>
      <w:b/>
      <w:sz w:val="20"/>
      <w:szCs w:val="24"/>
      <w:lang w:val="x-none" w:eastAsia="x-none"/>
    </w:rPr>
  </w:style>
  <w:style w:type="paragraph" w:customStyle="1" w:styleId="Paragrfs">
    <w:name w:val="Paragrāfs"/>
    <w:basedOn w:val="Parasts"/>
    <w:next w:val="Rindkopa"/>
    <w:uiPriority w:val="99"/>
    <w:rsid w:val="00D84E20"/>
    <w:pPr>
      <w:tabs>
        <w:tab w:val="num" w:pos="851"/>
      </w:tabs>
      <w:spacing w:after="0" w:line="240" w:lineRule="auto"/>
      <w:ind w:left="851" w:hanging="851"/>
      <w:jc w:val="both"/>
    </w:pPr>
    <w:rPr>
      <w:rFonts w:ascii="Arial" w:eastAsia="Times New Roman" w:hAnsi="Arial"/>
      <w:sz w:val="20"/>
      <w:szCs w:val="24"/>
      <w:lang w:eastAsia="lv-LV"/>
    </w:rPr>
  </w:style>
  <w:style w:type="paragraph" w:customStyle="1" w:styleId="Rindkopa">
    <w:name w:val="Rindkopa"/>
    <w:basedOn w:val="Parasts"/>
    <w:next w:val="Punkts"/>
    <w:uiPriority w:val="99"/>
    <w:rsid w:val="00D84E20"/>
    <w:pPr>
      <w:spacing w:after="0" w:line="240" w:lineRule="auto"/>
      <w:ind w:left="851"/>
      <w:jc w:val="both"/>
    </w:pPr>
    <w:rPr>
      <w:rFonts w:ascii="Arial" w:eastAsia="Times New Roman" w:hAnsi="Arial"/>
      <w:sz w:val="20"/>
      <w:szCs w:val="24"/>
      <w:lang w:eastAsia="lv-LV"/>
    </w:rPr>
  </w:style>
  <w:style w:type="paragraph" w:customStyle="1" w:styleId="Numeracija">
    <w:name w:val="Numeracija"/>
    <w:basedOn w:val="Parasts"/>
    <w:uiPriority w:val="99"/>
    <w:rsid w:val="00D84E20"/>
    <w:pPr>
      <w:tabs>
        <w:tab w:val="num" w:pos="1080"/>
      </w:tabs>
      <w:spacing w:after="0" w:line="240" w:lineRule="auto"/>
      <w:ind w:left="1080" w:hanging="360"/>
      <w:jc w:val="both"/>
    </w:pPr>
    <w:rPr>
      <w:rFonts w:ascii="Times New Roman" w:eastAsia="Times New Roman" w:hAnsi="Times New Roman"/>
      <w:sz w:val="26"/>
      <w:szCs w:val="24"/>
    </w:rPr>
  </w:style>
  <w:style w:type="paragraph" w:customStyle="1" w:styleId="Default">
    <w:name w:val="Default"/>
    <w:uiPriority w:val="99"/>
    <w:rsid w:val="00D84E20"/>
    <w:pPr>
      <w:autoSpaceDE w:val="0"/>
      <w:autoSpaceDN w:val="0"/>
      <w:adjustRightInd w:val="0"/>
    </w:pPr>
    <w:rPr>
      <w:rFonts w:ascii="Times New Roman" w:eastAsia="Times New Roman" w:hAnsi="Times New Roman"/>
      <w:color w:val="000000"/>
      <w:sz w:val="24"/>
      <w:szCs w:val="24"/>
    </w:rPr>
  </w:style>
  <w:style w:type="paragraph" w:customStyle="1" w:styleId="appakspunkts">
    <w:name w:val="appakspunkts"/>
    <w:basedOn w:val="Parasts"/>
    <w:uiPriority w:val="99"/>
    <w:rsid w:val="00D84E20"/>
    <w:pPr>
      <w:spacing w:after="0" w:line="240" w:lineRule="auto"/>
      <w:ind w:left="720" w:hanging="720"/>
      <w:jc w:val="both"/>
    </w:pPr>
    <w:rPr>
      <w:rFonts w:ascii="BaltArial" w:eastAsia="Times New Roman" w:hAnsi="BaltArial"/>
      <w:sz w:val="24"/>
      <w:szCs w:val="20"/>
    </w:rPr>
  </w:style>
  <w:style w:type="character" w:customStyle="1" w:styleId="Heading1Char1">
    <w:name w:val="Heading 1 Char1"/>
    <w:uiPriority w:val="99"/>
    <w:locked/>
    <w:rsid w:val="00D84E20"/>
    <w:rPr>
      <w:rFonts w:ascii="Arial" w:hAnsi="Arial"/>
      <w:b/>
      <w:kern w:val="32"/>
      <w:sz w:val="32"/>
      <w:lang w:val="en-GB" w:eastAsia="en-US"/>
    </w:rPr>
  </w:style>
  <w:style w:type="character" w:customStyle="1" w:styleId="CommentTextChar1">
    <w:name w:val="Comment Text Char1"/>
    <w:uiPriority w:val="99"/>
    <w:locked/>
    <w:rsid w:val="00D84E20"/>
    <w:rPr>
      <w:sz w:val="24"/>
      <w:lang w:val="en-GB" w:eastAsia="en-US"/>
    </w:rPr>
  </w:style>
  <w:style w:type="character" w:customStyle="1" w:styleId="Heading4Char1">
    <w:name w:val="Heading 4 Char1"/>
    <w:uiPriority w:val="99"/>
    <w:locked/>
    <w:rsid w:val="00D84E20"/>
    <w:rPr>
      <w:rFonts w:ascii="Calibri" w:hAnsi="Calibri"/>
      <w:b/>
      <w:sz w:val="24"/>
      <w:lang w:val="lv-LV" w:eastAsia="x-none"/>
    </w:rPr>
  </w:style>
  <w:style w:type="paragraph" w:customStyle="1" w:styleId="A3">
    <w:name w:val="A3"/>
    <w:basedOn w:val="Parasts"/>
    <w:uiPriority w:val="99"/>
    <w:rsid w:val="00D84E20"/>
    <w:pPr>
      <w:keepNext/>
      <w:keepLines/>
      <w:tabs>
        <w:tab w:val="num" w:pos="720"/>
      </w:tabs>
      <w:spacing w:after="0" w:line="240" w:lineRule="auto"/>
      <w:ind w:left="720" w:hanging="720"/>
      <w:jc w:val="both"/>
    </w:pPr>
    <w:rPr>
      <w:rFonts w:ascii="Times New Roman" w:eastAsia="Times New Roman" w:hAnsi="Times New Roman"/>
      <w:sz w:val="26"/>
      <w:szCs w:val="24"/>
    </w:rPr>
  </w:style>
  <w:style w:type="paragraph" w:customStyle="1" w:styleId="A4">
    <w:name w:val="A4"/>
    <w:basedOn w:val="Parasts"/>
    <w:uiPriority w:val="99"/>
    <w:rsid w:val="00D84E20"/>
    <w:pPr>
      <w:keepNext/>
      <w:keepLines/>
      <w:tabs>
        <w:tab w:val="num" w:pos="864"/>
      </w:tabs>
      <w:spacing w:after="0" w:line="240" w:lineRule="auto"/>
      <w:ind w:left="864" w:hanging="864"/>
      <w:jc w:val="both"/>
    </w:pPr>
    <w:rPr>
      <w:rFonts w:ascii="Times New Roman" w:eastAsia="Times New Roman" w:hAnsi="Times New Roman"/>
      <w:sz w:val="26"/>
      <w:szCs w:val="24"/>
    </w:rPr>
  </w:style>
  <w:style w:type="character" w:customStyle="1" w:styleId="FooterChar1">
    <w:name w:val="Footer Char1"/>
    <w:uiPriority w:val="99"/>
    <w:locked/>
    <w:rsid w:val="00D84E20"/>
    <w:rPr>
      <w:sz w:val="24"/>
      <w:lang w:val="en-GB" w:eastAsia="en-US"/>
    </w:rPr>
  </w:style>
  <w:style w:type="paragraph" w:customStyle="1" w:styleId="CharChar3RakstzRakstzCharCharRakstzRakstz">
    <w:name w:val="Char Char3 Rakstz. Rakstz. Char Char Rakstz. Rakstz."/>
    <w:basedOn w:val="Parasts"/>
    <w:uiPriority w:val="99"/>
    <w:rsid w:val="00D84E20"/>
    <w:pPr>
      <w:spacing w:after="160" w:line="240" w:lineRule="exact"/>
    </w:pPr>
    <w:rPr>
      <w:rFonts w:ascii="Tahoma" w:eastAsia="Times New Roman" w:hAnsi="Tahoma"/>
      <w:sz w:val="20"/>
      <w:szCs w:val="20"/>
      <w:lang w:val="en-US"/>
    </w:rPr>
  </w:style>
  <w:style w:type="paragraph" w:styleId="Vresteksts">
    <w:name w:val="footnote text"/>
    <w:basedOn w:val="Parasts"/>
    <w:link w:val="VrestekstsRakstz"/>
    <w:uiPriority w:val="99"/>
    <w:rsid w:val="00D84E20"/>
    <w:pPr>
      <w:spacing w:after="0" w:line="240" w:lineRule="auto"/>
    </w:pPr>
    <w:rPr>
      <w:rFonts w:ascii="Times New Roman" w:eastAsia="Times New Roman" w:hAnsi="Times New Roman"/>
      <w:sz w:val="24"/>
      <w:szCs w:val="20"/>
      <w:lang w:val="en-GB"/>
    </w:rPr>
  </w:style>
  <w:style w:type="character" w:customStyle="1" w:styleId="VrestekstsRakstz">
    <w:name w:val="Vēres teksts Rakstz."/>
    <w:basedOn w:val="Noklusjumarindkopasfonts"/>
    <w:link w:val="Vresteksts"/>
    <w:uiPriority w:val="99"/>
    <w:rsid w:val="00D84E20"/>
    <w:rPr>
      <w:rFonts w:ascii="Times New Roman" w:eastAsia="Times New Roman" w:hAnsi="Times New Roman"/>
      <w:sz w:val="24"/>
      <w:szCs w:val="20"/>
      <w:lang w:val="en-GB" w:eastAsia="en-US"/>
    </w:rPr>
  </w:style>
  <w:style w:type="character" w:customStyle="1" w:styleId="FootnoteTextChar">
    <w:name w:val="Footnote Text Char"/>
    <w:rsid w:val="00D84E20"/>
    <w:rPr>
      <w:sz w:val="24"/>
      <w:szCs w:val="24"/>
    </w:rPr>
  </w:style>
  <w:style w:type="character" w:styleId="Vresatsauce">
    <w:name w:val="footnote reference"/>
    <w:aliases w:val="Footnote symbol,Footnote Reference Number,Footnote Refernece,Footnote Reference Superscript,ftref,Odwołanie przypisu,BVI fnr,Footnotes refss,SUPERS,Ref,de nota al pie,-E Fußnotenzeichen,Footnote reference number,Times 10 Point,E,E FNZ"/>
    <w:uiPriority w:val="99"/>
    <w:rsid w:val="00D84E20"/>
    <w:rPr>
      <w:rFonts w:cs="Times New Roman"/>
      <w:vertAlign w:val="superscript"/>
    </w:rPr>
  </w:style>
  <w:style w:type="character" w:customStyle="1" w:styleId="apple-style-span">
    <w:name w:val="apple-style-span"/>
    <w:rsid w:val="00D84E20"/>
  </w:style>
  <w:style w:type="paragraph" w:styleId="Alfabtiskaisrdtjs1">
    <w:name w:val="index 1"/>
    <w:basedOn w:val="Parasts"/>
    <w:next w:val="Parasts"/>
    <w:autoRedefine/>
    <w:uiPriority w:val="99"/>
    <w:rsid w:val="00D84E20"/>
    <w:pPr>
      <w:spacing w:after="0" w:line="240" w:lineRule="auto"/>
      <w:jc w:val="right"/>
    </w:pPr>
    <w:rPr>
      <w:rFonts w:ascii="Times New Roman" w:eastAsia="Times New Roman" w:hAnsi="Times New Roman"/>
      <w:sz w:val="24"/>
      <w:szCs w:val="24"/>
      <w:lang w:eastAsia="lv-LV"/>
    </w:rPr>
  </w:style>
  <w:style w:type="character" w:styleId="Rindiasnumurs">
    <w:name w:val="line number"/>
    <w:uiPriority w:val="99"/>
    <w:rsid w:val="00D84E20"/>
    <w:rPr>
      <w:rFonts w:cs="Times New Roman"/>
    </w:rPr>
  </w:style>
  <w:style w:type="paragraph" w:customStyle="1" w:styleId="Sarakstarindkopa1">
    <w:name w:val="Saraksta rindkopa1"/>
    <w:basedOn w:val="Parasts"/>
    <w:qFormat/>
    <w:rsid w:val="00D84E20"/>
    <w:pPr>
      <w:spacing w:after="0" w:line="240" w:lineRule="auto"/>
      <w:ind w:left="720"/>
      <w:contextualSpacing/>
    </w:pPr>
    <w:rPr>
      <w:rFonts w:ascii="Times New Roman" w:eastAsia="Times New Roman" w:hAnsi="Times New Roman"/>
      <w:sz w:val="24"/>
      <w:szCs w:val="24"/>
      <w:lang w:eastAsia="lv-LV"/>
    </w:rPr>
  </w:style>
  <w:style w:type="character" w:customStyle="1" w:styleId="Heading32">
    <w:name w:val="Heading 32"/>
    <w:rsid w:val="00D84E20"/>
    <w:rPr>
      <w:rFonts w:ascii="Times New Roman Bold" w:hAnsi="Times New Roman Bold"/>
      <w:b/>
      <w:bCs/>
      <w:sz w:val="24"/>
    </w:rPr>
  </w:style>
  <w:style w:type="paragraph" w:customStyle="1" w:styleId="brief">
    <w:name w:val="brief"/>
    <w:basedOn w:val="Parasts"/>
    <w:rsid w:val="00D84E20"/>
    <w:pPr>
      <w:spacing w:after="0" w:line="240" w:lineRule="auto"/>
    </w:pPr>
    <w:rPr>
      <w:rFonts w:ascii="Times-Baltic" w:hAnsi="Times-Baltic"/>
      <w:sz w:val="24"/>
      <w:szCs w:val="24"/>
      <w:lang w:eastAsia="lv-LV"/>
    </w:rPr>
  </w:style>
  <w:style w:type="paragraph" w:styleId="HTMLiepriekformattais">
    <w:name w:val="HTML Preformatted"/>
    <w:basedOn w:val="Parasts"/>
    <w:link w:val="HTMLiepriekformattaisRakstz"/>
    <w:unhideWhenUsed/>
    <w:rsid w:val="00D84E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ourier New" w:hAnsi="Courier New"/>
      <w:sz w:val="20"/>
      <w:szCs w:val="20"/>
      <w:lang w:val="en-GB"/>
    </w:rPr>
  </w:style>
  <w:style w:type="character" w:customStyle="1" w:styleId="HTMLiepriekformattaisRakstz">
    <w:name w:val="HTML iepriekšformatētais Rakstz."/>
    <w:basedOn w:val="Noklusjumarindkopasfonts"/>
    <w:link w:val="HTMLiepriekformattais"/>
    <w:rsid w:val="00D84E20"/>
    <w:rPr>
      <w:rFonts w:ascii="Courier New" w:eastAsia="Courier New" w:hAnsi="Courier New"/>
      <w:sz w:val="20"/>
      <w:szCs w:val="20"/>
      <w:lang w:val="en-GB" w:eastAsia="en-US"/>
    </w:rPr>
  </w:style>
  <w:style w:type="paragraph" w:customStyle="1" w:styleId="Text2">
    <w:name w:val="Text 2"/>
    <w:basedOn w:val="Parasts"/>
    <w:rsid w:val="00D84E20"/>
    <w:pPr>
      <w:tabs>
        <w:tab w:val="left" w:pos="2161"/>
      </w:tabs>
      <w:suppressAutoHyphens/>
      <w:spacing w:after="240" w:line="240" w:lineRule="auto"/>
      <w:ind w:left="1202"/>
      <w:jc w:val="both"/>
    </w:pPr>
    <w:rPr>
      <w:rFonts w:ascii="Arial" w:eastAsia="Times New Roman" w:hAnsi="Arial"/>
      <w:sz w:val="20"/>
      <w:szCs w:val="20"/>
      <w:lang w:eastAsia="ar-SA"/>
    </w:rPr>
  </w:style>
  <w:style w:type="paragraph" w:customStyle="1" w:styleId="Stils1">
    <w:name w:val="Stils1"/>
    <w:basedOn w:val="Virsraksts1"/>
    <w:link w:val="Stils1Rakstz"/>
    <w:rsid w:val="00D84E20"/>
    <w:pPr>
      <w:keepNext w:val="0"/>
      <w:widowControl w:val="0"/>
      <w:numPr>
        <w:numId w:val="3"/>
      </w:numPr>
      <w:spacing w:line="360" w:lineRule="auto"/>
      <w:jc w:val="left"/>
    </w:pPr>
    <w:rPr>
      <w:kern w:val="32"/>
      <w:sz w:val="28"/>
      <w:szCs w:val="32"/>
      <w:lang w:val="lv-LV" w:eastAsia="lv-LV"/>
    </w:rPr>
  </w:style>
  <w:style w:type="character" w:customStyle="1" w:styleId="Stils1Rakstz">
    <w:name w:val="Stils1 Rakstz."/>
    <w:link w:val="Stils1"/>
    <w:rsid w:val="00D84E20"/>
    <w:rPr>
      <w:rFonts w:ascii="Times New Roman" w:eastAsia="Times New Roman" w:hAnsi="Times New Roman"/>
      <w:b/>
      <w:bCs/>
      <w:kern w:val="32"/>
      <w:sz w:val="28"/>
      <w:szCs w:val="32"/>
    </w:rPr>
  </w:style>
  <w:style w:type="character" w:customStyle="1" w:styleId="FootnoteCharacters">
    <w:name w:val="Footnote Characters"/>
    <w:rsid w:val="00D84E20"/>
    <w:rPr>
      <w:vertAlign w:val="superscript"/>
    </w:rPr>
  </w:style>
  <w:style w:type="character" w:customStyle="1" w:styleId="FontStyle12">
    <w:name w:val="Font Style12"/>
    <w:rsid w:val="00D84E20"/>
    <w:rPr>
      <w:rFonts w:ascii="Times New Roman" w:hAnsi="Times New Roman" w:cs="Times New Roman"/>
      <w:sz w:val="22"/>
      <w:szCs w:val="22"/>
    </w:rPr>
  </w:style>
  <w:style w:type="paragraph" w:customStyle="1" w:styleId="xl25">
    <w:name w:val="xl25"/>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26">
    <w:name w:val="xl26"/>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27">
    <w:name w:val="xl27"/>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ahoma" w:eastAsia="Times New Roman" w:hAnsi="Tahoma" w:cs="Tahoma"/>
      <w:color w:val="000000"/>
      <w:sz w:val="16"/>
      <w:szCs w:val="16"/>
      <w:lang w:eastAsia="lv-LV"/>
    </w:rPr>
  </w:style>
  <w:style w:type="paragraph" w:customStyle="1" w:styleId="xl28">
    <w:name w:val="xl28"/>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ahoma" w:eastAsia="Times New Roman" w:hAnsi="Tahoma" w:cs="Tahoma"/>
      <w:b/>
      <w:bCs/>
      <w:color w:val="000000"/>
      <w:sz w:val="16"/>
      <w:szCs w:val="16"/>
      <w:lang w:eastAsia="lv-LV"/>
    </w:rPr>
  </w:style>
  <w:style w:type="paragraph" w:customStyle="1" w:styleId="xl29">
    <w:name w:val="xl29"/>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30">
    <w:name w:val="xl30"/>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lv-LV"/>
    </w:rPr>
  </w:style>
  <w:style w:type="paragraph" w:customStyle="1" w:styleId="xl31">
    <w:name w:val="xl31"/>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18"/>
      <w:szCs w:val="18"/>
      <w:lang w:eastAsia="lv-LV"/>
    </w:rPr>
  </w:style>
  <w:style w:type="paragraph" w:customStyle="1" w:styleId="xl32">
    <w:name w:val="xl32"/>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ahoma" w:eastAsia="Times New Roman" w:hAnsi="Tahoma" w:cs="Tahoma"/>
      <w:color w:val="000000"/>
      <w:sz w:val="16"/>
      <w:szCs w:val="16"/>
      <w:lang w:eastAsia="lv-LV"/>
    </w:rPr>
  </w:style>
  <w:style w:type="paragraph" w:customStyle="1" w:styleId="xl33">
    <w:name w:val="xl33"/>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34">
    <w:name w:val="xl34"/>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35">
    <w:name w:val="xl35"/>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8"/>
      <w:szCs w:val="18"/>
      <w:lang w:eastAsia="lv-LV"/>
    </w:rPr>
  </w:style>
  <w:style w:type="paragraph" w:customStyle="1" w:styleId="xl36">
    <w:name w:val="xl36"/>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lang w:eastAsia="lv-LV"/>
    </w:rPr>
  </w:style>
  <w:style w:type="paragraph" w:customStyle="1" w:styleId="xl37">
    <w:name w:val="xl37"/>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8"/>
      <w:szCs w:val="18"/>
      <w:lang w:eastAsia="lv-LV"/>
    </w:rPr>
  </w:style>
  <w:style w:type="paragraph" w:customStyle="1" w:styleId="xl38">
    <w:name w:val="xl38"/>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lv-LV"/>
    </w:rPr>
  </w:style>
  <w:style w:type="paragraph" w:customStyle="1" w:styleId="xl39">
    <w:name w:val="xl39"/>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40">
    <w:name w:val="xl40"/>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41">
    <w:name w:val="xl41"/>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8"/>
      <w:szCs w:val="18"/>
      <w:lang w:eastAsia="lv-LV"/>
    </w:rPr>
  </w:style>
  <w:style w:type="paragraph" w:customStyle="1" w:styleId="xl42">
    <w:name w:val="xl42"/>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43">
    <w:name w:val="xl43"/>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color w:val="000000"/>
      <w:sz w:val="16"/>
      <w:szCs w:val="16"/>
      <w:lang w:eastAsia="lv-LV"/>
    </w:rPr>
  </w:style>
  <w:style w:type="paragraph" w:customStyle="1" w:styleId="xl44">
    <w:name w:val="xl44"/>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45">
    <w:name w:val="xl45"/>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lv-LV"/>
    </w:rPr>
  </w:style>
  <w:style w:type="paragraph" w:customStyle="1" w:styleId="xl46">
    <w:name w:val="xl46"/>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MediumList1-Accent61">
    <w:name w:val="Medium List 1 - Accent 61"/>
    <w:basedOn w:val="Parasts"/>
    <w:uiPriority w:val="99"/>
    <w:qFormat/>
    <w:rsid w:val="00D84E20"/>
    <w:pPr>
      <w:spacing w:after="0" w:line="240" w:lineRule="auto"/>
      <w:ind w:left="720"/>
    </w:pPr>
    <w:rPr>
      <w:rFonts w:ascii="Times New Roman" w:eastAsia="Times New Roman" w:hAnsi="Times New Roman"/>
      <w:sz w:val="24"/>
      <w:szCs w:val="24"/>
    </w:rPr>
  </w:style>
  <w:style w:type="character" w:customStyle="1" w:styleId="apple-converted-space">
    <w:name w:val="apple-converted-space"/>
    <w:uiPriority w:val="99"/>
    <w:rsid w:val="00D84E20"/>
  </w:style>
  <w:style w:type="character" w:customStyle="1" w:styleId="c14">
    <w:name w:val="c14"/>
    <w:rsid w:val="00D84E20"/>
  </w:style>
  <w:style w:type="paragraph" w:customStyle="1" w:styleId="font8">
    <w:name w:val="font8"/>
    <w:basedOn w:val="Parasts"/>
    <w:rsid w:val="00D84E20"/>
    <w:pPr>
      <w:spacing w:before="100" w:beforeAutospacing="1" w:after="100" w:afterAutospacing="1" w:line="240" w:lineRule="auto"/>
    </w:pPr>
    <w:rPr>
      <w:rFonts w:ascii="Times New Roman" w:eastAsia="Times New Roman" w:hAnsi="Times New Roman"/>
      <w:b/>
      <w:bCs/>
      <w:sz w:val="24"/>
      <w:szCs w:val="24"/>
      <w:lang w:eastAsia="lv-LV"/>
    </w:rPr>
  </w:style>
  <w:style w:type="paragraph" w:customStyle="1" w:styleId="font9">
    <w:name w:val="font9"/>
    <w:basedOn w:val="Parasts"/>
    <w:rsid w:val="00D84E20"/>
    <w:pPr>
      <w:spacing w:before="100" w:beforeAutospacing="1" w:after="100" w:afterAutospacing="1" w:line="240" w:lineRule="auto"/>
    </w:pPr>
    <w:rPr>
      <w:rFonts w:ascii="Times New Roman" w:eastAsia="Times New Roman" w:hAnsi="Times New Roman"/>
      <w:sz w:val="24"/>
      <w:szCs w:val="24"/>
      <w:lang w:eastAsia="lv-LV"/>
    </w:rPr>
  </w:style>
  <w:style w:type="paragraph" w:styleId="Sarakstarindkopa">
    <w:name w:val="List Paragraph"/>
    <w:aliases w:val="Normal bullet 2,Bullet list,Syle 1,Numbered Para 1,Dot pt,No Spacing1,List Paragraph Char Char Char,Indicator Text,Bullet Points,MAIN CONTENT,IFCL - List Paragraph,List Paragraph12,OBC Bullet,F5 List Paragraph,Strip,H&amp;P List Paragraph"/>
    <w:basedOn w:val="Parasts"/>
    <w:link w:val="SarakstarindkopaRakstz"/>
    <w:uiPriority w:val="34"/>
    <w:qFormat/>
    <w:rsid w:val="00D84E20"/>
    <w:pPr>
      <w:spacing w:after="0" w:line="240" w:lineRule="auto"/>
      <w:ind w:left="720"/>
    </w:pPr>
    <w:rPr>
      <w:rFonts w:ascii="Times New Roman" w:eastAsia="Times New Roman" w:hAnsi="Times New Roman"/>
      <w:sz w:val="24"/>
      <w:szCs w:val="24"/>
    </w:rPr>
  </w:style>
  <w:style w:type="character" w:customStyle="1" w:styleId="SarakstarindkopaRakstz">
    <w:name w:val="Saraksta rindkopa Rakstz."/>
    <w:aliases w:val="Normal bullet 2 Rakstz.,Bullet list Rakstz.,Syle 1 Rakstz.,Numbered Para 1 Rakstz.,Dot pt Rakstz.,No Spacing1 Rakstz.,List Paragraph Char Char Char Rakstz.,Indicator Text Rakstz.,Bullet Points Rakstz.,MAIN CONTENT Rakstz."/>
    <w:link w:val="Sarakstarindkopa"/>
    <w:uiPriority w:val="34"/>
    <w:qFormat/>
    <w:locked/>
    <w:rsid w:val="00D84E20"/>
    <w:rPr>
      <w:rFonts w:ascii="Times New Roman" w:eastAsia="Times New Roman" w:hAnsi="Times New Roman"/>
      <w:sz w:val="24"/>
      <w:szCs w:val="24"/>
      <w:lang w:eastAsia="en-US"/>
    </w:rPr>
  </w:style>
  <w:style w:type="character" w:styleId="Izclums">
    <w:name w:val="Emphasis"/>
    <w:basedOn w:val="Noklusjumarindkopasfonts"/>
    <w:uiPriority w:val="20"/>
    <w:qFormat/>
    <w:locked/>
    <w:rsid w:val="00D84E20"/>
    <w:rPr>
      <w:i/>
      <w:iCs/>
    </w:rPr>
  </w:style>
  <w:style w:type="character" w:customStyle="1" w:styleId="FontStyle42">
    <w:name w:val="Font Style42"/>
    <w:uiPriority w:val="99"/>
    <w:rsid w:val="00D84E20"/>
    <w:rPr>
      <w:rFonts w:ascii="Times New Roman" w:hAnsi="Times New Roman"/>
      <w:sz w:val="20"/>
    </w:rPr>
  </w:style>
  <w:style w:type="table" w:customStyle="1" w:styleId="Reatabula1">
    <w:name w:val="Režģa tabula1"/>
    <w:basedOn w:val="Parastatabula"/>
    <w:next w:val="Reatabula"/>
    <w:rsid w:val="00B1019A"/>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rsid w:val="0083752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3">
    <w:name w:val="Režģa tabula3"/>
    <w:basedOn w:val="Parastatabula"/>
    <w:next w:val="Reatabula"/>
    <w:uiPriority w:val="59"/>
    <w:rsid w:val="00BF59E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4">
    <w:name w:val="Režģa tabula4"/>
    <w:basedOn w:val="Parastatabula"/>
    <w:next w:val="Reatabula"/>
    <w:uiPriority w:val="59"/>
    <w:rsid w:val="00A7078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213">
    <w:name w:val="tv213"/>
    <w:basedOn w:val="Parasts"/>
    <w:uiPriority w:val="99"/>
    <w:rsid w:val="00A737E4"/>
    <w:pPr>
      <w:spacing w:before="100" w:beforeAutospacing="1" w:after="100" w:afterAutospacing="1" w:line="240" w:lineRule="auto"/>
    </w:pPr>
    <w:rPr>
      <w:rFonts w:ascii="Times New Roman" w:eastAsia="Times New Roman" w:hAnsi="Times New Roman"/>
      <w:sz w:val="24"/>
      <w:szCs w:val="24"/>
      <w:lang w:eastAsia="lv-LV"/>
    </w:rPr>
  </w:style>
  <w:style w:type="table" w:customStyle="1" w:styleId="Reatabula12">
    <w:name w:val="Režģa tabula12"/>
    <w:basedOn w:val="Parastatabula"/>
    <w:uiPriority w:val="59"/>
    <w:rsid w:val="00E63435"/>
    <w:pPr>
      <w:jc w:val="right"/>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atstarpm">
    <w:name w:val="No Spacing"/>
    <w:link w:val="BezatstarpmRakstz"/>
    <w:uiPriority w:val="1"/>
    <w:qFormat/>
    <w:rsid w:val="00674AF9"/>
    <w:rPr>
      <w:rFonts w:eastAsia="Times New Roman"/>
      <w:lang w:val="en-US" w:eastAsia="en-US"/>
    </w:rPr>
  </w:style>
  <w:style w:type="character" w:customStyle="1" w:styleId="BezatstarpmRakstz">
    <w:name w:val="Bez atstarpēm Rakstz."/>
    <w:link w:val="Bezatstarpm"/>
    <w:uiPriority w:val="1"/>
    <w:locked/>
    <w:rsid w:val="00674AF9"/>
    <w:rPr>
      <w:rFonts w:eastAsia="Times New Roman"/>
      <w:lang w:val="en-US" w:eastAsia="en-US"/>
    </w:rPr>
  </w:style>
  <w:style w:type="character" w:customStyle="1" w:styleId="FontStyle25">
    <w:name w:val="Font Style25"/>
    <w:uiPriority w:val="99"/>
    <w:rsid w:val="00674AF9"/>
    <w:rPr>
      <w:rFonts w:ascii="Times New Roman" w:hAnsi="Times New Roman" w:cs="Times New Roman"/>
      <w:b/>
      <w:bCs/>
      <w:sz w:val="22"/>
      <w:szCs w:val="22"/>
    </w:rPr>
  </w:style>
  <w:style w:type="character" w:customStyle="1" w:styleId="FontStyle28">
    <w:name w:val="Font Style28"/>
    <w:uiPriority w:val="99"/>
    <w:rsid w:val="00674AF9"/>
    <w:rPr>
      <w:rFonts w:ascii="Times New Roman" w:hAnsi="Times New Roman" w:cs="Times New Roman"/>
      <w:sz w:val="22"/>
      <w:szCs w:val="22"/>
    </w:rPr>
  </w:style>
  <w:style w:type="character" w:styleId="Neatrisintapieminana">
    <w:name w:val="Unresolved Mention"/>
    <w:basedOn w:val="Noklusjumarindkopasfonts"/>
    <w:uiPriority w:val="99"/>
    <w:semiHidden/>
    <w:unhideWhenUsed/>
    <w:rsid w:val="00AA5E72"/>
    <w:rPr>
      <w:color w:val="605E5C"/>
      <w:shd w:val="clear" w:color="auto" w:fill="E1DFDD"/>
    </w:rPr>
  </w:style>
  <w:style w:type="character" w:customStyle="1" w:styleId="PamattekstsRakstz1">
    <w:name w:val="Pamatteksts Rakstz.1"/>
    <w:aliases w:val="Pamatteksts Rakstz.1 Rakstz. Rakstz.,Pamatteksts Rakstz. Rakstz. Rakstz. Rakstz.,Pamatteksts Rakstz.1 Rakstz. Rakstz. Rakstz. Rakstz.,Pamatteksts Rakstz. Rakstz. Rakstz. Rakstz. Rakstz. Rakstz."/>
    <w:basedOn w:val="Noklusjumarindkopasfonts"/>
    <w:rsid w:val="00D94785"/>
    <w:rPr>
      <w:rFonts w:ascii="Times New Roman" w:eastAsia="Times New Roman" w:hAnsi="Times New Roman" w:cs="Times New Roman"/>
      <w:sz w:val="20"/>
      <w:szCs w:val="20"/>
      <w:lang w:val="en-GB" w:eastAsia="lv-LV"/>
    </w:rPr>
  </w:style>
  <w:style w:type="paragraph" w:customStyle="1" w:styleId="StyleHeading2Before18ptAfter6pt">
    <w:name w:val="Style Heading 2 + Before:  18 pt After:  6 pt"/>
    <w:basedOn w:val="Virsraksts2"/>
    <w:autoRedefine/>
    <w:rsid w:val="00D94785"/>
    <w:pPr>
      <w:keepLines/>
      <w:widowControl/>
      <w:tabs>
        <w:tab w:val="left" w:pos="680"/>
      </w:tabs>
      <w:autoSpaceDE/>
      <w:autoSpaceDN/>
      <w:adjustRightInd/>
      <w:spacing w:before="240" w:after="60" w:line="240" w:lineRule="auto"/>
      <w:ind w:right="0" w:firstLine="101"/>
    </w:pPr>
    <w:rPr>
      <w:b/>
      <w:caps/>
      <w:spacing w:val="-2"/>
      <w:sz w:val="26"/>
      <w:szCs w:val="26"/>
      <w:u w:val="single"/>
    </w:rPr>
  </w:style>
  <w:style w:type="paragraph" w:customStyle="1" w:styleId="1Virsraksts">
    <w:name w:val="1_Virsraksts"/>
    <w:basedOn w:val="Parasts"/>
    <w:qFormat/>
    <w:rsid w:val="00D94785"/>
    <w:pPr>
      <w:spacing w:after="0" w:line="240" w:lineRule="auto"/>
      <w:ind w:firstLine="540"/>
      <w:jc w:val="center"/>
    </w:pPr>
    <w:rPr>
      <w:rFonts w:ascii="Times New Roman" w:eastAsia="Times New Roman" w:hAnsi="Times New Roman"/>
      <w:b/>
      <w:sz w:val="28"/>
      <w:szCs w:val="28"/>
      <w:lang w:val="en-GB"/>
    </w:rPr>
  </w:style>
  <w:style w:type="paragraph" w:customStyle="1" w:styleId="2Virsraksts">
    <w:name w:val="2_Virsraksts"/>
    <w:basedOn w:val="Virsraksts2"/>
    <w:qFormat/>
    <w:rsid w:val="00D94785"/>
    <w:pPr>
      <w:widowControl/>
      <w:autoSpaceDE/>
      <w:autoSpaceDN/>
      <w:adjustRightInd/>
      <w:spacing w:before="240" w:after="60" w:line="240" w:lineRule="auto"/>
      <w:ind w:right="0"/>
      <w:jc w:val="center"/>
    </w:pPr>
    <w:rPr>
      <w:b/>
      <w:bCs/>
      <w:i/>
      <w:iCs/>
      <w:color w:val="000000" w:themeColor="text1"/>
      <w:szCs w:val="28"/>
      <w:lang w:eastAsia="lv-LV"/>
    </w:rPr>
  </w:style>
  <w:style w:type="paragraph" w:customStyle="1" w:styleId="3Virsraksts">
    <w:name w:val="3_Virsraksts"/>
    <w:basedOn w:val="Virsraksts2"/>
    <w:qFormat/>
    <w:rsid w:val="00D94785"/>
    <w:pPr>
      <w:widowControl/>
      <w:autoSpaceDE/>
      <w:autoSpaceDN/>
      <w:adjustRightInd/>
      <w:spacing w:before="240" w:after="60" w:line="240" w:lineRule="auto"/>
      <w:ind w:right="0"/>
      <w:jc w:val="center"/>
    </w:pPr>
    <w:rPr>
      <w:b/>
      <w:bCs/>
      <w:i/>
      <w:iCs/>
      <w:szCs w:val="28"/>
      <w:lang w:eastAsia="lv-LV"/>
    </w:rPr>
  </w:style>
  <w:style w:type="paragraph" w:customStyle="1" w:styleId="4Specifikcija">
    <w:name w:val="4_Specifikācija"/>
    <w:basedOn w:val="Virsraksts3"/>
    <w:qFormat/>
    <w:rsid w:val="00D94785"/>
    <w:rPr>
      <w:rFonts w:cs="Times New Roman"/>
      <w:bCs w:val="0"/>
      <w:lang w:val="lv-LV" w:eastAsia="lv-LV"/>
    </w:rPr>
  </w:style>
  <w:style w:type="paragraph" w:customStyle="1" w:styleId="5Mris">
    <w:name w:val="5_Mērķis"/>
    <w:basedOn w:val="Parasts"/>
    <w:qFormat/>
    <w:rsid w:val="00D94785"/>
    <w:pPr>
      <w:spacing w:after="0" w:line="240" w:lineRule="auto"/>
      <w:ind w:left="360"/>
      <w:jc w:val="both"/>
    </w:pPr>
    <w:rPr>
      <w:rFonts w:ascii="Times New Roman" w:eastAsia="Times New Roman" w:hAnsi="Times New Roman"/>
      <w:b/>
      <w:sz w:val="24"/>
      <w:szCs w:val="24"/>
      <w:u w:val="single"/>
    </w:rPr>
  </w:style>
  <w:style w:type="paragraph" w:customStyle="1" w:styleId="6txt">
    <w:name w:val="6_txt"/>
    <w:basedOn w:val="Parasts"/>
    <w:qFormat/>
    <w:rsid w:val="00D94785"/>
    <w:pPr>
      <w:spacing w:after="0" w:line="240" w:lineRule="auto"/>
    </w:pPr>
    <w:rPr>
      <w:rFonts w:ascii="Times New Roman" w:eastAsia="Times New Roman" w:hAnsi="Times New Roman"/>
      <w:sz w:val="24"/>
      <w:szCs w:val="24"/>
    </w:rPr>
  </w:style>
  <w:style w:type="paragraph" w:customStyle="1" w:styleId="7txtNr">
    <w:name w:val="7_txt_Nr"/>
    <w:basedOn w:val="Parasts"/>
    <w:rsid w:val="00D94785"/>
    <w:pPr>
      <w:tabs>
        <w:tab w:val="num" w:pos="1069"/>
      </w:tabs>
      <w:spacing w:after="0" w:line="240" w:lineRule="auto"/>
      <w:ind w:left="1069" w:hanging="540"/>
    </w:pPr>
    <w:rPr>
      <w:rFonts w:ascii="Times New Roman" w:eastAsia="Times New Roman" w:hAnsi="Times New Roman"/>
      <w:sz w:val="24"/>
      <w:szCs w:val="24"/>
    </w:rPr>
  </w:style>
  <w:style w:type="paragraph" w:customStyle="1" w:styleId="7txtNr0">
    <w:name w:val="7_txt_Nr_"/>
    <w:basedOn w:val="7txtNr"/>
    <w:qFormat/>
    <w:rsid w:val="00D94785"/>
    <w:pPr>
      <w:tabs>
        <w:tab w:val="clear" w:pos="1069"/>
      </w:tabs>
      <w:ind w:left="0" w:firstLine="0"/>
    </w:pPr>
  </w:style>
  <w:style w:type="paragraph" w:customStyle="1" w:styleId="Style7">
    <w:name w:val="Style7"/>
    <w:basedOn w:val="Parasts"/>
    <w:uiPriority w:val="99"/>
    <w:rsid w:val="00D94785"/>
    <w:pPr>
      <w:widowControl w:val="0"/>
      <w:autoSpaceDE w:val="0"/>
      <w:autoSpaceDN w:val="0"/>
      <w:adjustRightInd w:val="0"/>
      <w:spacing w:after="0" w:line="240" w:lineRule="auto"/>
      <w:jc w:val="right"/>
    </w:pPr>
    <w:rPr>
      <w:rFonts w:ascii="Times New Roman" w:eastAsia="Times New Roman" w:hAnsi="Times New Roman"/>
      <w:sz w:val="24"/>
      <w:szCs w:val="24"/>
      <w:lang w:eastAsia="lv-LV"/>
    </w:rPr>
  </w:style>
  <w:style w:type="character" w:customStyle="1" w:styleId="FontStyle38">
    <w:name w:val="Font Style38"/>
    <w:uiPriority w:val="99"/>
    <w:rsid w:val="00D94785"/>
    <w:rPr>
      <w:rFonts w:ascii="Times New Roman" w:hAnsi="Times New Roman" w:cs="Times New Roman" w:hint="default"/>
      <w:b/>
      <w:bCs w:val="0"/>
      <w:sz w:val="26"/>
    </w:rPr>
  </w:style>
  <w:style w:type="paragraph" w:styleId="Prskatjums">
    <w:name w:val="Revision"/>
    <w:hidden/>
    <w:uiPriority w:val="99"/>
    <w:semiHidden/>
    <w:rsid w:val="00751D00"/>
    <w:rPr>
      <w:lang w:eastAsia="en-US"/>
    </w:rPr>
  </w:style>
  <w:style w:type="table" w:customStyle="1" w:styleId="Reatabula7">
    <w:name w:val="Režģa tabula7"/>
    <w:basedOn w:val="Parastatabula"/>
    <w:next w:val="Reatabula"/>
    <w:uiPriority w:val="59"/>
    <w:rsid w:val="000D748F"/>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Pareizjaissaraksts1">
    <w:name w:val="Pašreizējais saraksts1"/>
    <w:uiPriority w:val="99"/>
    <w:rsid w:val="007C2290"/>
    <w:pPr>
      <w:numPr>
        <w:numId w:val="7"/>
      </w:numPr>
    </w:pPr>
  </w:style>
  <w:style w:type="numbering" w:customStyle="1" w:styleId="Pareizjaissaraksts2">
    <w:name w:val="Pašreizējais saraksts2"/>
    <w:uiPriority w:val="99"/>
    <w:rsid w:val="007C2290"/>
    <w:pPr>
      <w:numPr>
        <w:numId w:val="8"/>
      </w:numPr>
    </w:pPr>
  </w:style>
  <w:style w:type="table" w:customStyle="1" w:styleId="Reatabula5">
    <w:name w:val="Režģa tabula5"/>
    <w:basedOn w:val="Parastatabula"/>
    <w:next w:val="Reatabula"/>
    <w:uiPriority w:val="39"/>
    <w:rsid w:val="006B090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eiguvresatsauce">
    <w:name w:val="endnote reference"/>
    <w:basedOn w:val="Noklusjumarindkopasfonts"/>
    <w:uiPriority w:val="99"/>
    <w:semiHidden/>
    <w:unhideWhenUsed/>
    <w:rsid w:val="006B090D"/>
    <w:rPr>
      <w:vertAlign w:val="superscript"/>
    </w:rPr>
  </w:style>
  <w:style w:type="character" w:customStyle="1" w:styleId="p-heading-02">
    <w:name w:val="p-heading-02"/>
    <w:basedOn w:val="Noklusjumarindkopasfonts"/>
    <w:rsid w:val="006B090D"/>
  </w:style>
  <w:style w:type="table" w:customStyle="1" w:styleId="Reatabula6">
    <w:name w:val="Režģa tabula6"/>
    <w:basedOn w:val="Parastatabula"/>
    <w:next w:val="Reatabula"/>
    <w:uiPriority w:val="39"/>
    <w:rsid w:val="00975DE3"/>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8">
    <w:name w:val="Režģa tabula8"/>
    <w:basedOn w:val="Parastatabula"/>
    <w:next w:val="Reatabula"/>
    <w:uiPriority w:val="39"/>
    <w:rsid w:val="008216A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2">
    <w:name w:val="Style2"/>
    <w:basedOn w:val="Parasts"/>
    <w:uiPriority w:val="99"/>
    <w:rsid w:val="00221AE1"/>
    <w:pPr>
      <w:widowControl w:val="0"/>
      <w:autoSpaceDE w:val="0"/>
      <w:autoSpaceDN w:val="0"/>
      <w:adjustRightInd w:val="0"/>
      <w:spacing w:after="0" w:line="240" w:lineRule="auto"/>
    </w:pPr>
    <w:rPr>
      <w:rFonts w:ascii="Times New Roman" w:eastAsia="Times New Roman" w:hAnsi="Times New Roman"/>
      <w:sz w:val="24"/>
      <w:szCs w:val="24"/>
      <w:lang w:eastAsia="lv-LV"/>
    </w:rPr>
  </w:style>
  <w:style w:type="paragraph" w:customStyle="1" w:styleId="Style3">
    <w:name w:val="Style3"/>
    <w:basedOn w:val="Parasts"/>
    <w:uiPriority w:val="99"/>
    <w:rsid w:val="00221AE1"/>
    <w:pPr>
      <w:widowControl w:val="0"/>
      <w:autoSpaceDE w:val="0"/>
      <w:autoSpaceDN w:val="0"/>
      <w:adjustRightInd w:val="0"/>
      <w:spacing w:after="0" w:line="274" w:lineRule="exact"/>
      <w:ind w:firstLine="739"/>
      <w:jc w:val="both"/>
    </w:pPr>
    <w:rPr>
      <w:rFonts w:ascii="Times New Roman" w:eastAsia="Times New Roman" w:hAnsi="Times New Roman"/>
      <w:sz w:val="24"/>
      <w:szCs w:val="24"/>
      <w:lang w:eastAsia="lv-LV"/>
    </w:rPr>
  </w:style>
  <w:style w:type="paragraph" w:customStyle="1" w:styleId="Style4">
    <w:name w:val="Style4"/>
    <w:basedOn w:val="Parasts"/>
    <w:uiPriority w:val="99"/>
    <w:rsid w:val="00221AE1"/>
    <w:pPr>
      <w:widowControl w:val="0"/>
      <w:autoSpaceDE w:val="0"/>
      <w:autoSpaceDN w:val="0"/>
      <w:adjustRightInd w:val="0"/>
      <w:spacing w:after="0" w:line="276" w:lineRule="exact"/>
      <w:ind w:hanging="538"/>
    </w:pPr>
    <w:rPr>
      <w:rFonts w:ascii="Times New Roman" w:eastAsia="Times New Roman" w:hAnsi="Times New Roman"/>
      <w:sz w:val="24"/>
      <w:szCs w:val="24"/>
      <w:lang w:eastAsia="lv-LV"/>
    </w:rPr>
  </w:style>
  <w:style w:type="paragraph" w:customStyle="1" w:styleId="Style6">
    <w:name w:val="Style6"/>
    <w:basedOn w:val="Parasts"/>
    <w:uiPriority w:val="99"/>
    <w:rsid w:val="00221AE1"/>
    <w:pPr>
      <w:widowControl w:val="0"/>
      <w:autoSpaceDE w:val="0"/>
      <w:autoSpaceDN w:val="0"/>
      <w:adjustRightInd w:val="0"/>
      <w:spacing w:after="0" w:line="275" w:lineRule="exact"/>
      <w:ind w:hanging="538"/>
      <w:jc w:val="both"/>
    </w:pPr>
    <w:rPr>
      <w:rFonts w:ascii="Times New Roman" w:eastAsia="Times New Roman" w:hAnsi="Times New Roman"/>
      <w:sz w:val="24"/>
      <w:szCs w:val="24"/>
      <w:lang w:eastAsia="lv-LV"/>
    </w:rPr>
  </w:style>
  <w:style w:type="paragraph" w:customStyle="1" w:styleId="Style8">
    <w:name w:val="Style8"/>
    <w:basedOn w:val="Parasts"/>
    <w:uiPriority w:val="99"/>
    <w:rsid w:val="00221AE1"/>
    <w:pPr>
      <w:widowControl w:val="0"/>
      <w:autoSpaceDE w:val="0"/>
      <w:autoSpaceDN w:val="0"/>
      <w:adjustRightInd w:val="0"/>
      <w:spacing w:after="0" w:line="240" w:lineRule="auto"/>
    </w:pPr>
    <w:rPr>
      <w:rFonts w:ascii="Times New Roman" w:eastAsia="Times New Roman" w:hAnsi="Times New Roman"/>
      <w:sz w:val="24"/>
      <w:szCs w:val="24"/>
      <w:lang w:eastAsia="lv-LV"/>
    </w:rPr>
  </w:style>
  <w:style w:type="paragraph" w:customStyle="1" w:styleId="Style9">
    <w:name w:val="Style9"/>
    <w:basedOn w:val="Parasts"/>
    <w:uiPriority w:val="99"/>
    <w:rsid w:val="00221AE1"/>
    <w:pPr>
      <w:widowControl w:val="0"/>
      <w:autoSpaceDE w:val="0"/>
      <w:autoSpaceDN w:val="0"/>
      <w:adjustRightInd w:val="0"/>
      <w:spacing w:after="0" w:line="274" w:lineRule="exact"/>
      <w:jc w:val="both"/>
    </w:pPr>
    <w:rPr>
      <w:rFonts w:ascii="Times New Roman" w:eastAsia="Times New Roman" w:hAnsi="Times New Roman"/>
      <w:sz w:val="24"/>
      <w:szCs w:val="24"/>
      <w:lang w:eastAsia="lv-LV"/>
    </w:rPr>
  </w:style>
  <w:style w:type="paragraph" w:customStyle="1" w:styleId="Style100">
    <w:name w:val="Style10"/>
    <w:basedOn w:val="Parasts"/>
    <w:uiPriority w:val="99"/>
    <w:rsid w:val="00221AE1"/>
    <w:pPr>
      <w:widowControl w:val="0"/>
      <w:autoSpaceDE w:val="0"/>
      <w:autoSpaceDN w:val="0"/>
      <w:adjustRightInd w:val="0"/>
      <w:spacing w:after="0" w:line="283" w:lineRule="exact"/>
      <w:ind w:hanging="355"/>
    </w:pPr>
    <w:rPr>
      <w:rFonts w:ascii="Times New Roman" w:eastAsia="Times New Roman" w:hAnsi="Times New Roman"/>
      <w:sz w:val="24"/>
      <w:szCs w:val="24"/>
      <w:lang w:eastAsia="lv-LV"/>
    </w:rPr>
  </w:style>
  <w:style w:type="paragraph" w:customStyle="1" w:styleId="Style11">
    <w:name w:val="Style11"/>
    <w:basedOn w:val="Parasts"/>
    <w:uiPriority w:val="99"/>
    <w:rsid w:val="00221AE1"/>
    <w:pPr>
      <w:widowControl w:val="0"/>
      <w:autoSpaceDE w:val="0"/>
      <w:autoSpaceDN w:val="0"/>
      <w:adjustRightInd w:val="0"/>
      <w:spacing w:after="0" w:line="240" w:lineRule="auto"/>
    </w:pPr>
    <w:rPr>
      <w:rFonts w:ascii="Times New Roman" w:eastAsia="Times New Roman" w:hAnsi="Times New Roman"/>
      <w:sz w:val="24"/>
      <w:szCs w:val="24"/>
      <w:lang w:eastAsia="lv-LV"/>
    </w:rPr>
  </w:style>
  <w:style w:type="paragraph" w:customStyle="1" w:styleId="Style12">
    <w:name w:val="Style12"/>
    <w:basedOn w:val="Parasts"/>
    <w:uiPriority w:val="99"/>
    <w:rsid w:val="00221AE1"/>
    <w:pPr>
      <w:widowControl w:val="0"/>
      <w:autoSpaceDE w:val="0"/>
      <w:autoSpaceDN w:val="0"/>
      <w:adjustRightInd w:val="0"/>
      <w:spacing w:after="0" w:line="276" w:lineRule="exact"/>
      <w:ind w:hanging="715"/>
      <w:jc w:val="both"/>
    </w:pPr>
    <w:rPr>
      <w:rFonts w:ascii="Times New Roman" w:eastAsia="Times New Roman" w:hAnsi="Times New Roman"/>
      <w:sz w:val="24"/>
      <w:szCs w:val="24"/>
      <w:lang w:eastAsia="lv-LV"/>
    </w:rPr>
  </w:style>
  <w:style w:type="paragraph" w:customStyle="1" w:styleId="Style13">
    <w:name w:val="Style13"/>
    <w:basedOn w:val="Parasts"/>
    <w:uiPriority w:val="99"/>
    <w:rsid w:val="00221AE1"/>
    <w:pPr>
      <w:widowControl w:val="0"/>
      <w:autoSpaceDE w:val="0"/>
      <w:autoSpaceDN w:val="0"/>
      <w:adjustRightInd w:val="0"/>
      <w:spacing w:after="0" w:line="274" w:lineRule="exact"/>
      <w:ind w:hanging="715"/>
    </w:pPr>
    <w:rPr>
      <w:rFonts w:ascii="Times New Roman" w:eastAsia="Times New Roman" w:hAnsi="Times New Roman"/>
      <w:sz w:val="24"/>
      <w:szCs w:val="24"/>
      <w:lang w:eastAsia="lv-LV"/>
    </w:rPr>
  </w:style>
  <w:style w:type="paragraph" w:customStyle="1" w:styleId="Style14">
    <w:name w:val="Style14"/>
    <w:basedOn w:val="Parasts"/>
    <w:uiPriority w:val="99"/>
    <w:rsid w:val="00221AE1"/>
    <w:pPr>
      <w:widowControl w:val="0"/>
      <w:autoSpaceDE w:val="0"/>
      <w:autoSpaceDN w:val="0"/>
      <w:adjustRightInd w:val="0"/>
      <w:spacing w:after="0" w:line="240" w:lineRule="auto"/>
      <w:jc w:val="both"/>
    </w:pPr>
    <w:rPr>
      <w:rFonts w:ascii="Times New Roman" w:eastAsia="Times New Roman" w:hAnsi="Times New Roman"/>
      <w:sz w:val="24"/>
      <w:szCs w:val="24"/>
      <w:lang w:eastAsia="lv-LV"/>
    </w:rPr>
  </w:style>
  <w:style w:type="paragraph" w:customStyle="1" w:styleId="Style15">
    <w:name w:val="Style15"/>
    <w:basedOn w:val="Parasts"/>
    <w:uiPriority w:val="99"/>
    <w:rsid w:val="00221AE1"/>
    <w:pPr>
      <w:widowControl w:val="0"/>
      <w:autoSpaceDE w:val="0"/>
      <w:autoSpaceDN w:val="0"/>
      <w:adjustRightInd w:val="0"/>
      <w:spacing w:after="0" w:line="240" w:lineRule="auto"/>
      <w:jc w:val="center"/>
    </w:pPr>
    <w:rPr>
      <w:rFonts w:ascii="Times New Roman" w:eastAsia="Times New Roman" w:hAnsi="Times New Roman"/>
      <w:sz w:val="24"/>
      <w:szCs w:val="24"/>
      <w:lang w:eastAsia="lv-LV"/>
    </w:rPr>
  </w:style>
  <w:style w:type="paragraph" w:customStyle="1" w:styleId="Style16">
    <w:name w:val="Style16"/>
    <w:basedOn w:val="Parasts"/>
    <w:uiPriority w:val="99"/>
    <w:rsid w:val="00221AE1"/>
    <w:pPr>
      <w:widowControl w:val="0"/>
      <w:autoSpaceDE w:val="0"/>
      <w:autoSpaceDN w:val="0"/>
      <w:adjustRightInd w:val="0"/>
      <w:spacing w:after="0" w:line="240" w:lineRule="auto"/>
    </w:pPr>
    <w:rPr>
      <w:rFonts w:ascii="Times New Roman" w:eastAsia="Times New Roman" w:hAnsi="Times New Roman"/>
      <w:sz w:val="24"/>
      <w:szCs w:val="24"/>
      <w:lang w:eastAsia="lv-LV"/>
    </w:rPr>
  </w:style>
  <w:style w:type="paragraph" w:customStyle="1" w:styleId="Style17">
    <w:name w:val="Style17"/>
    <w:basedOn w:val="Parasts"/>
    <w:uiPriority w:val="99"/>
    <w:rsid w:val="00221AE1"/>
    <w:pPr>
      <w:widowControl w:val="0"/>
      <w:autoSpaceDE w:val="0"/>
      <w:autoSpaceDN w:val="0"/>
      <w:adjustRightInd w:val="0"/>
      <w:spacing w:after="0" w:line="274" w:lineRule="exact"/>
      <w:ind w:hanging="629"/>
    </w:pPr>
    <w:rPr>
      <w:rFonts w:ascii="Times New Roman" w:eastAsia="Times New Roman" w:hAnsi="Times New Roman"/>
      <w:sz w:val="24"/>
      <w:szCs w:val="24"/>
      <w:lang w:eastAsia="lv-LV"/>
    </w:rPr>
  </w:style>
  <w:style w:type="paragraph" w:customStyle="1" w:styleId="Style18">
    <w:name w:val="Style18"/>
    <w:basedOn w:val="Parasts"/>
    <w:uiPriority w:val="99"/>
    <w:rsid w:val="00221AE1"/>
    <w:pPr>
      <w:widowControl w:val="0"/>
      <w:autoSpaceDE w:val="0"/>
      <w:autoSpaceDN w:val="0"/>
      <w:adjustRightInd w:val="0"/>
      <w:spacing w:after="0" w:line="240" w:lineRule="auto"/>
    </w:pPr>
    <w:rPr>
      <w:rFonts w:ascii="Times New Roman" w:eastAsia="Times New Roman" w:hAnsi="Times New Roman"/>
      <w:sz w:val="24"/>
      <w:szCs w:val="24"/>
      <w:lang w:eastAsia="lv-LV"/>
    </w:rPr>
  </w:style>
  <w:style w:type="paragraph" w:customStyle="1" w:styleId="Style19">
    <w:name w:val="Style19"/>
    <w:basedOn w:val="Parasts"/>
    <w:uiPriority w:val="99"/>
    <w:rsid w:val="00221AE1"/>
    <w:pPr>
      <w:widowControl w:val="0"/>
      <w:autoSpaceDE w:val="0"/>
      <w:autoSpaceDN w:val="0"/>
      <w:adjustRightInd w:val="0"/>
      <w:spacing w:after="0" w:line="276" w:lineRule="exact"/>
      <w:ind w:hanging="696"/>
      <w:jc w:val="both"/>
    </w:pPr>
    <w:rPr>
      <w:rFonts w:ascii="Times New Roman" w:eastAsia="Times New Roman" w:hAnsi="Times New Roman"/>
      <w:sz w:val="24"/>
      <w:szCs w:val="24"/>
      <w:lang w:eastAsia="lv-LV"/>
    </w:rPr>
  </w:style>
  <w:style w:type="paragraph" w:customStyle="1" w:styleId="Style20">
    <w:name w:val="Style20"/>
    <w:basedOn w:val="Parasts"/>
    <w:uiPriority w:val="99"/>
    <w:rsid w:val="00221AE1"/>
    <w:pPr>
      <w:widowControl w:val="0"/>
      <w:autoSpaceDE w:val="0"/>
      <w:autoSpaceDN w:val="0"/>
      <w:adjustRightInd w:val="0"/>
      <w:spacing w:after="0" w:line="254" w:lineRule="exact"/>
      <w:ind w:hanging="715"/>
    </w:pPr>
    <w:rPr>
      <w:rFonts w:ascii="Times New Roman" w:eastAsia="Times New Roman" w:hAnsi="Times New Roman"/>
      <w:sz w:val="24"/>
      <w:szCs w:val="24"/>
      <w:lang w:eastAsia="lv-LV"/>
    </w:rPr>
  </w:style>
  <w:style w:type="paragraph" w:customStyle="1" w:styleId="Style21">
    <w:name w:val="Style21"/>
    <w:basedOn w:val="Parasts"/>
    <w:uiPriority w:val="99"/>
    <w:rsid w:val="00221AE1"/>
    <w:pPr>
      <w:widowControl w:val="0"/>
      <w:autoSpaceDE w:val="0"/>
      <w:autoSpaceDN w:val="0"/>
      <w:adjustRightInd w:val="0"/>
      <w:spacing w:after="0" w:line="240" w:lineRule="auto"/>
    </w:pPr>
    <w:rPr>
      <w:rFonts w:ascii="Times New Roman" w:eastAsia="Times New Roman" w:hAnsi="Times New Roman"/>
      <w:sz w:val="24"/>
      <w:szCs w:val="24"/>
      <w:lang w:eastAsia="lv-LV"/>
    </w:rPr>
  </w:style>
  <w:style w:type="paragraph" w:customStyle="1" w:styleId="Style22">
    <w:name w:val="Style22"/>
    <w:basedOn w:val="Parasts"/>
    <w:uiPriority w:val="99"/>
    <w:rsid w:val="00221AE1"/>
    <w:pPr>
      <w:widowControl w:val="0"/>
      <w:autoSpaceDE w:val="0"/>
      <w:autoSpaceDN w:val="0"/>
      <w:adjustRightInd w:val="0"/>
      <w:spacing w:after="0" w:line="240" w:lineRule="auto"/>
    </w:pPr>
    <w:rPr>
      <w:rFonts w:ascii="Times New Roman" w:eastAsia="Times New Roman" w:hAnsi="Times New Roman"/>
      <w:sz w:val="24"/>
      <w:szCs w:val="24"/>
      <w:lang w:eastAsia="lv-LV"/>
    </w:rPr>
  </w:style>
  <w:style w:type="paragraph" w:customStyle="1" w:styleId="Style23">
    <w:name w:val="Style23"/>
    <w:basedOn w:val="Parasts"/>
    <w:uiPriority w:val="99"/>
    <w:rsid w:val="00221AE1"/>
    <w:pPr>
      <w:widowControl w:val="0"/>
      <w:autoSpaceDE w:val="0"/>
      <w:autoSpaceDN w:val="0"/>
      <w:adjustRightInd w:val="0"/>
      <w:spacing w:after="0" w:line="250" w:lineRule="exact"/>
      <w:ind w:hanging="360"/>
    </w:pPr>
    <w:rPr>
      <w:rFonts w:ascii="Times New Roman" w:eastAsia="Times New Roman" w:hAnsi="Times New Roman"/>
      <w:sz w:val="24"/>
      <w:szCs w:val="24"/>
      <w:lang w:eastAsia="lv-LV"/>
    </w:rPr>
  </w:style>
  <w:style w:type="paragraph" w:customStyle="1" w:styleId="Style24">
    <w:name w:val="Style24"/>
    <w:basedOn w:val="Parasts"/>
    <w:uiPriority w:val="99"/>
    <w:rsid w:val="00221AE1"/>
    <w:pPr>
      <w:widowControl w:val="0"/>
      <w:autoSpaceDE w:val="0"/>
      <w:autoSpaceDN w:val="0"/>
      <w:adjustRightInd w:val="0"/>
      <w:spacing w:after="0" w:line="274" w:lineRule="exact"/>
      <w:jc w:val="center"/>
    </w:pPr>
    <w:rPr>
      <w:rFonts w:ascii="Times New Roman" w:eastAsia="Times New Roman" w:hAnsi="Times New Roman"/>
      <w:sz w:val="24"/>
      <w:szCs w:val="24"/>
      <w:lang w:eastAsia="lv-LV"/>
    </w:rPr>
  </w:style>
  <w:style w:type="paragraph" w:customStyle="1" w:styleId="Style25">
    <w:name w:val="Style25"/>
    <w:basedOn w:val="Parasts"/>
    <w:uiPriority w:val="99"/>
    <w:rsid w:val="00221AE1"/>
    <w:pPr>
      <w:widowControl w:val="0"/>
      <w:autoSpaceDE w:val="0"/>
      <w:autoSpaceDN w:val="0"/>
      <w:adjustRightInd w:val="0"/>
      <w:spacing w:after="0" w:line="240" w:lineRule="auto"/>
    </w:pPr>
    <w:rPr>
      <w:rFonts w:ascii="Times New Roman" w:eastAsia="Times New Roman" w:hAnsi="Times New Roman"/>
      <w:sz w:val="24"/>
      <w:szCs w:val="24"/>
      <w:lang w:eastAsia="lv-LV"/>
    </w:rPr>
  </w:style>
  <w:style w:type="paragraph" w:customStyle="1" w:styleId="Style26">
    <w:name w:val="Style26"/>
    <w:basedOn w:val="Parasts"/>
    <w:uiPriority w:val="99"/>
    <w:rsid w:val="00221AE1"/>
    <w:pPr>
      <w:widowControl w:val="0"/>
      <w:autoSpaceDE w:val="0"/>
      <w:autoSpaceDN w:val="0"/>
      <w:adjustRightInd w:val="0"/>
      <w:spacing w:after="0" w:line="149" w:lineRule="exact"/>
      <w:ind w:hanging="605"/>
    </w:pPr>
    <w:rPr>
      <w:rFonts w:ascii="Times New Roman" w:eastAsia="Times New Roman" w:hAnsi="Times New Roman"/>
      <w:sz w:val="24"/>
      <w:szCs w:val="24"/>
      <w:lang w:eastAsia="lv-LV"/>
    </w:rPr>
  </w:style>
  <w:style w:type="paragraph" w:customStyle="1" w:styleId="Style27">
    <w:name w:val="Style27"/>
    <w:basedOn w:val="Parasts"/>
    <w:uiPriority w:val="99"/>
    <w:rsid w:val="00221AE1"/>
    <w:pPr>
      <w:widowControl w:val="0"/>
      <w:autoSpaceDE w:val="0"/>
      <w:autoSpaceDN w:val="0"/>
      <w:adjustRightInd w:val="0"/>
      <w:spacing w:after="0" w:line="240" w:lineRule="auto"/>
    </w:pPr>
    <w:rPr>
      <w:rFonts w:ascii="Times New Roman" w:eastAsia="Times New Roman" w:hAnsi="Times New Roman"/>
      <w:sz w:val="24"/>
      <w:szCs w:val="24"/>
      <w:lang w:eastAsia="lv-LV"/>
    </w:rPr>
  </w:style>
  <w:style w:type="paragraph" w:customStyle="1" w:styleId="Style28">
    <w:name w:val="Style28"/>
    <w:basedOn w:val="Parasts"/>
    <w:uiPriority w:val="99"/>
    <w:rsid w:val="00221AE1"/>
    <w:pPr>
      <w:widowControl w:val="0"/>
      <w:autoSpaceDE w:val="0"/>
      <w:autoSpaceDN w:val="0"/>
      <w:adjustRightInd w:val="0"/>
      <w:spacing w:after="0" w:line="253" w:lineRule="exact"/>
      <w:ind w:hanging="514"/>
      <w:jc w:val="both"/>
    </w:pPr>
    <w:rPr>
      <w:rFonts w:ascii="Times New Roman" w:eastAsia="Times New Roman" w:hAnsi="Times New Roman"/>
      <w:sz w:val="24"/>
      <w:szCs w:val="24"/>
      <w:lang w:eastAsia="lv-LV"/>
    </w:rPr>
  </w:style>
  <w:style w:type="paragraph" w:customStyle="1" w:styleId="Style29">
    <w:name w:val="Style29"/>
    <w:basedOn w:val="Parasts"/>
    <w:uiPriority w:val="99"/>
    <w:rsid w:val="00221AE1"/>
    <w:pPr>
      <w:widowControl w:val="0"/>
      <w:autoSpaceDE w:val="0"/>
      <w:autoSpaceDN w:val="0"/>
      <w:adjustRightInd w:val="0"/>
      <w:spacing w:after="0" w:line="274" w:lineRule="exact"/>
      <w:ind w:firstLine="346"/>
    </w:pPr>
    <w:rPr>
      <w:rFonts w:ascii="Times New Roman" w:eastAsia="Times New Roman" w:hAnsi="Times New Roman"/>
      <w:sz w:val="24"/>
      <w:szCs w:val="24"/>
      <w:lang w:eastAsia="lv-LV"/>
    </w:rPr>
  </w:style>
  <w:style w:type="character" w:customStyle="1" w:styleId="FontStyle31">
    <w:name w:val="Font Style31"/>
    <w:uiPriority w:val="99"/>
    <w:rsid w:val="00221AE1"/>
    <w:rPr>
      <w:rFonts w:ascii="Times New Roman" w:hAnsi="Times New Roman"/>
      <w:sz w:val="26"/>
    </w:rPr>
  </w:style>
  <w:style w:type="character" w:customStyle="1" w:styleId="FontStyle32">
    <w:name w:val="Font Style32"/>
    <w:uiPriority w:val="99"/>
    <w:rsid w:val="00221AE1"/>
    <w:rPr>
      <w:rFonts w:ascii="Times New Roman" w:hAnsi="Times New Roman"/>
      <w:spacing w:val="30"/>
      <w:sz w:val="20"/>
    </w:rPr>
  </w:style>
  <w:style w:type="character" w:customStyle="1" w:styleId="FontStyle33">
    <w:name w:val="Font Style33"/>
    <w:uiPriority w:val="99"/>
    <w:rsid w:val="00221AE1"/>
    <w:rPr>
      <w:rFonts w:ascii="Times New Roman" w:hAnsi="Times New Roman"/>
      <w:spacing w:val="30"/>
      <w:sz w:val="20"/>
    </w:rPr>
  </w:style>
  <w:style w:type="character" w:customStyle="1" w:styleId="FontStyle34">
    <w:name w:val="Font Style34"/>
    <w:uiPriority w:val="99"/>
    <w:rsid w:val="00221AE1"/>
    <w:rPr>
      <w:rFonts w:ascii="Georgia" w:hAnsi="Georgia"/>
      <w:b/>
      <w:i/>
      <w:sz w:val="24"/>
    </w:rPr>
  </w:style>
  <w:style w:type="character" w:customStyle="1" w:styleId="FontStyle35">
    <w:name w:val="Font Style35"/>
    <w:uiPriority w:val="99"/>
    <w:rsid w:val="00221AE1"/>
    <w:rPr>
      <w:rFonts w:ascii="Times New Roman" w:hAnsi="Times New Roman"/>
      <w:i/>
      <w:sz w:val="12"/>
    </w:rPr>
  </w:style>
  <w:style w:type="character" w:customStyle="1" w:styleId="FontStyle36">
    <w:name w:val="Font Style36"/>
    <w:uiPriority w:val="99"/>
    <w:rsid w:val="00221AE1"/>
    <w:rPr>
      <w:rFonts w:ascii="Times New Roman" w:hAnsi="Times New Roman"/>
      <w:sz w:val="14"/>
    </w:rPr>
  </w:style>
  <w:style w:type="character" w:customStyle="1" w:styleId="FontStyle37">
    <w:name w:val="Font Style37"/>
    <w:uiPriority w:val="99"/>
    <w:rsid w:val="00221AE1"/>
    <w:rPr>
      <w:rFonts w:ascii="Times New Roman" w:hAnsi="Times New Roman"/>
      <w:b/>
      <w:sz w:val="30"/>
    </w:rPr>
  </w:style>
  <w:style w:type="character" w:customStyle="1" w:styleId="FontStyle40">
    <w:name w:val="Font Style40"/>
    <w:uiPriority w:val="99"/>
    <w:rsid w:val="00221AE1"/>
    <w:rPr>
      <w:rFonts w:ascii="Times New Roman" w:hAnsi="Times New Roman"/>
      <w:i/>
      <w:sz w:val="20"/>
    </w:rPr>
  </w:style>
  <w:style w:type="character" w:customStyle="1" w:styleId="FontStyle41">
    <w:name w:val="Font Style41"/>
    <w:uiPriority w:val="99"/>
    <w:rsid w:val="00221AE1"/>
    <w:rPr>
      <w:rFonts w:ascii="Times New Roman" w:hAnsi="Times New Roman"/>
      <w:sz w:val="20"/>
    </w:rPr>
  </w:style>
  <w:style w:type="paragraph" w:customStyle="1" w:styleId="Nodala">
    <w:name w:val="Nodala"/>
    <w:basedOn w:val="Parasts"/>
    <w:uiPriority w:val="99"/>
    <w:rsid w:val="00221AE1"/>
    <w:pPr>
      <w:spacing w:after="120" w:line="240" w:lineRule="auto"/>
      <w:jc w:val="center"/>
    </w:pPr>
    <w:rPr>
      <w:rFonts w:ascii="Times New Roman" w:eastAsia="Times New Roman" w:hAnsi="Times New Roman"/>
      <w:b/>
      <w:bCs/>
      <w:sz w:val="36"/>
      <w:szCs w:val="36"/>
    </w:rPr>
  </w:style>
  <w:style w:type="table" w:customStyle="1" w:styleId="Reatabula9">
    <w:name w:val="Režģa tabula9"/>
    <w:basedOn w:val="Parastatabula"/>
    <w:next w:val="Reatabula"/>
    <w:rsid w:val="00221AE1"/>
    <w:pPr>
      <w:widowControl w:val="0"/>
      <w:autoSpaceDE w:val="0"/>
      <w:autoSpaceDN w:val="0"/>
      <w:adjustRightInd w:val="0"/>
    </w:pPr>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420">
    <w:name w:val="fontstyle42"/>
    <w:uiPriority w:val="99"/>
    <w:rsid w:val="00221AE1"/>
    <w:rPr>
      <w:rFonts w:cs="Times New Roman"/>
    </w:rPr>
  </w:style>
  <w:style w:type="paragraph" w:customStyle="1" w:styleId="Formas">
    <w:name w:val="Formas"/>
    <w:basedOn w:val="Parasts"/>
    <w:next w:val="Parasts"/>
    <w:uiPriority w:val="99"/>
    <w:rsid w:val="00221AE1"/>
    <w:pPr>
      <w:spacing w:after="120" w:line="240" w:lineRule="auto"/>
      <w:jc w:val="center"/>
    </w:pPr>
    <w:rPr>
      <w:rFonts w:ascii="Times New Roman Bold" w:eastAsia="Times New Roman" w:hAnsi="Times New Roman Bold"/>
      <w:b/>
      <w:bCs/>
      <w:caps/>
      <w:sz w:val="28"/>
      <w:szCs w:val="20"/>
    </w:rPr>
  </w:style>
  <w:style w:type="paragraph" w:styleId="Tekstabloks">
    <w:name w:val="Block Text"/>
    <w:basedOn w:val="Parasts"/>
    <w:link w:val="TekstabloksRakstz"/>
    <w:uiPriority w:val="99"/>
    <w:rsid w:val="00221AE1"/>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0" w:line="240" w:lineRule="auto"/>
      <w:ind w:left="-567" w:right="270" w:firstLine="567"/>
      <w:jc w:val="both"/>
    </w:pPr>
    <w:rPr>
      <w:rFonts w:ascii="Times New Roman" w:eastAsia="Times New Roman" w:hAnsi="Times New Roman"/>
      <w:color w:val="000000"/>
      <w:sz w:val="26"/>
      <w:szCs w:val="20"/>
    </w:rPr>
  </w:style>
  <w:style w:type="character" w:customStyle="1" w:styleId="TekstabloksRakstz">
    <w:name w:val="Teksta bloks Rakstz."/>
    <w:link w:val="Tekstabloks"/>
    <w:uiPriority w:val="99"/>
    <w:locked/>
    <w:rsid w:val="00221AE1"/>
    <w:rPr>
      <w:rFonts w:ascii="Times New Roman" w:eastAsia="Times New Roman" w:hAnsi="Times New Roman"/>
      <w:color w:val="000000"/>
      <w:sz w:val="26"/>
      <w:szCs w:val="20"/>
      <w:lang w:eastAsia="en-US"/>
    </w:rPr>
  </w:style>
  <w:style w:type="paragraph" w:customStyle="1" w:styleId="Teksts2">
    <w:name w:val="Teksts2"/>
    <w:basedOn w:val="Parasts"/>
    <w:uiPriority w:val="99"/>
    <w:rsid w:val="00221AE1"/>
    <w:pPr>
      <w:spacing w:after="0" w:line="240" w:lineRule="auto"/>
      <w:jc w:val="both"/>
    </w:pPr>
    <w:rPr>
      <w:rFonts w:ascii="Times New Roman" w:eastAsia="Times New Roman" w:hAnsi="Times New Roman"/>
      <w:sz w:val="24"/>
      <w:szCs w:val="20"/>
    </w:rPr>
  </w:style>
  <w:style w:type="character" w:customStyle="1" w:styleId="txt11black1">
    <w:name w:val="txt_11_black1"/>
    <w:uiPriority w:val="99"/>
    <w:rsid w:val="00221AE1"/>
    <w:rPr>
      <w:rFonts w:ascii="Tahoma" w:hAnsi="Tahoma"/>
      <w:color w:val="000000"/>
      <w:sz w:val="17"/>
      <w:u w:val="none"/>
      <w:effect w:val="none"/>
    </w:rPr>
  </w:style>
  <w:style w:type="paragraph" w:styleId="Saturs3">
    <w:name w:val="toc 3"/>
    <w:basedOn w:val="Parasts"/>
    <w:next w:val="Parasts"/>
    <w:autoRedefine/>
    <w:uiPriority w:val="99"/>
    <w:locked/>
    <w:rsid w:val="00221AE1"/>
    <w:pPr>
      <w:widowControl w:val="0"/>
      <w:autoSpaceDE w:val="0"/>
      <w:autoSpaceDN w:val="0"/>
      <w:adjustRightInd w:val="0"/>
      <w:spacing w:after="0" w:line="240" w:lineRule="auto"/>
      <w:ind w:left="480"/>
    </w:pPr>
    <w:rPr>
      <w:rFonts w:ascii="Times New Roman" w:eastAsia="Times New Roman" w:hAnsi="Times New Roman"/>
      <w:sz w:val="24"/>
      <w:szCs w:val="24"/>
      <w:lang w:eastAsia="lv-LV"/>
    </w:rPr>
  </w:style>
  <w:style w:type="paragraph" w:styleId="Saturs1">
    <w:name w:val="toc 1"/>
    <w:basedOn w:val="Parasts"/>
    <w:next w:val="Parasts"/>
    <w:autoRedefine/>
    <w:uiPriority w:val="99"/>
    <w:locked/>
    <w:rsid w:val="00221AE1"/>
    <w:pPr>
      <w:widowControl w:val="0"/>
      <w:tabs>
        <w:tab w:val="right" w:leader="dot" w:pos="9062"/>
      </w:tabs>
      <w:autoSpaceDE w:val="0"/>
      <w:autoSpaceDN w:val="0"/>
      <w:adjustRightInd w:val="0"/>
      <w:spacing w:after="0" w:line="240" w:lineRule="auto"/>
      <w:ind w:left="240"/>
    </w:pPr>
    <w:rPr>
      <w:rFonts w:ascii="Times New Roman" w:eastAsia="Times New Roman" w:hAnsi="Times New Roman"/>
      <w:b/>
      <w:noProof/>
      <w:sz w:val="24"/>
      <w:szCs w:val="24"/>
      <w:lang w:eastAsia="lv-LV"/>
    </w:rPr>
  </w:style>
  <w:style w:type="paragraph" w:styleId="Apakvirsraksts">
    <w:name w:val="Subtitle"/>
    <w:basedOn w:val="Parasts"/>
    <w:next w:val="Parasts"/>
    <w:link w:val="ApakvirsrakstsRakstz"/>
    <w:uiPriority w:val="99"/>
    <w:qFormat/>
    <w:locked/>
    <w:rsid w:val="00221AE1"/>
    <w:pPr>
      <w:widowControl w:val="0"/>
      <w:autoSpaceDE w:val="0"/>
      <w:autoSpaceDN w:val="0"/>
      <w:adjustRightInd w:val="0"/>
      <w:spacing w:after="60" w:line="240" w:lineRule="auto"/>
      <w:jc w:val="center"/>
      <w:outlineLvl w:val="1"/>
    </w:pPr>
    <w:rPr>
      <w:rFonts w:ascii="Cambria" w:eastAsia="Times New Roman" w:hAnsi="Cambria"/>
      <w:sz w:val="24"/>
      <w:szCs w:val="24"/>
      <w:lang w:eastAsia="lv-LV"/>
    </w:rPr>
  </w:style>
  <w:style w:type="character" w:customStyle="1" w:styleId="ApakvirsrakstsRakstz">
    <w:name w:val="Apakšvirsraksts Rakstz."/>
    <w:basedOn w:val="Noklusjumarindkopasfonts"/>
    <w:link w:val="Apakvirsraksts"/>
    <w:uiPriority w:val="99"/>
    <w:rsid w:val="00221AE1"/>
    <w:rPr>
      <w:rFonts w:ascii="Cambria" w:eastAsia="Times New Roman" w:hAnsi="Cambria"/>
      <w:sz w:val="24"/>
      <w:szCs w:val="24"/>
    </w:rPr>
  </w:style>
  <w:style w:type="paragraph" w:styleId="Saturs2">
    <w:name w:val="toc 2"/>
    <w:basedOn w:val="Parasts"/>
    <w:next w:val="Parasts"/>
    <w:autoRedefine/>
    <w:uiPriority w:val="99"/>
    <w:locked/>
    <w:rsid w:val="00221AE1"/>
    <w:pPr>
      <w:widowControl w:val="0"/>
      <w:autoSpaceDE w:val="0"/>
      <w:autoSpaceDN w:val="0"/>
      <w:adjustRightInd w:val="0"/>
      <w:spacing w:after="0" w:line="240" w:lineRule="auto"/>
      <w:ind w:left="240"/>
    </w:pPr>
    <w:rPr>
      <w:rFonts w:ascii="Times New Roman" w:eastAsia="Times New Roman" w:hAnsi="Times New Roman"/>
      <w:sz w:val="24"/>
      <w:szCs w:val="24"/>
      <w:lang w:eastAsia="lv-LV"/>
    </w:rPr>
  </w:style>
  <w:style w:type="paragraph" w:customStyle="1" w:styleId="RakstzRakstz5CharCharRakstzRakstzCharCharRakstzRakstzCharCharRakstzRakstzRakstzRakstzCharCharRakstzRakstzCharCharRakstzRakstz1CharCharRakstzRakstz">
    <w:name w:val="Rakstz. Rakstz.5 Char Char Rakstz. Rakstz. Char Char Rakstz. Rakstz. Char Char Rakstz. Rakstz. Rakstz. Rakstz. Char Char Rakstz. Rakstz. Char Char Rakstz. Rakstz.1 Char Char Rakstz. Rakstz."/>
    <w:basedOn w:val="Parasts"/>
    <w:uiPriority w:val="99"/>
    <w:rsid w:val="00221AE1"/>
    <w:pPr>
      <w:spacing w:before="120" w:after="160" w:line="240" w:lineRule="exact"/>
      <w:ind w:firstLine="720"/>
      <w:jc w:val="both"/>
    </w:pPr>
    <w:rPr>
      <w:rFonts w:ascii="Arial" w:eastAsia="Times New Roman" w:hAnsi="Arial"/>
      <w:sz w:val="20"/>
      <w:szCs w:val="20"/>
      <w:lang w:val="en-US"/>
    </w:rPr>
  </w:style>
  <w:style w:type="paragraph" w:customStyle="1" w:styleId="tv213limenis3">
    <w:name w:val="tv213 limenis3"/>
    <w:basedOn w:val="Parasts"/>
    <w:uiPriority w:val="99"/>
    <w:rsid w:val="00221AE1"/>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nais1">
    <w:name w:val="nais1"/>
    <w:basedOn w:val="Parasts"/>
    <w:uiPriority w:val="99"/>
    <w:rsid w:val="00221AE1"/>
    <w:pPr>
      <w:spacing w:before="75" w:after="75" w:line="240" w:lineRule="auto"/>
      <w:ind w:left="450" w:firstLine="375"/>
      <w:jc w:val="both"/>
    </w:pPr>
    <w:rPr>
      <w:rFonts w:ascii="Times New Roman" w:eastAsia="Times New Roman" w:hAnsi="Times New Roman"/>
      <w:sz w:val="24"/>
      <w:szCs w:val="24"/>
      <w:lang w:eastAsia="lv-LV"/>
    </w:rPr>
  </w:style>
  <w:style w:type="paragraph" w:customStyle="1" w:styleId="nais2">
    <w:name w:val="nais2"/>
    <w:basedOn w:val="Parasts"/>
    <w:uiPriority w:val="99"/>
    <w:rsid w:val="00221AE1"/>
    <w:pPr>
      <w:spacing w:before="75" w:after="75" w:line="240" w:lineRule="auto"/>
      <w:ind w:left="900" w:firstLine="375"/>
      <w:jc w:val="both"/>
    </w:pPr>
    <w:rPr>
      <w:rFonts w:ascii="Times New Roman" w:eastAsia="Times New Roman" w:hAnsi="Times New Roman"/>
      <w:sz w:val="24"/>
      <w:szCs w:val="24"/>
      <w:lang w:eastAsia="lv-LV"/>
    </w:rPr>
  </w:style>
  <w:style w:type="paragraph" w:customStyle="1" w:styleId="Bezatstarpm1">
    <w:name w:val="Bez atstarpēm1"/>
    <w:basedOn w:val="Parasts"/>
    <w:uiPriority w:val="99"/>
    <w:rsid w:val="00221AE1"/>
    <w:pPr>
      <w:spacing w:after="0" w:line="240" w:lineRule="auto"/>
    </w:pPr>
    <w:rPr>
      <w:rFonts w:eastAsia="Times New Roman" w:cs="Calibri"/>
      <w:lang w:eastAsia="lv-LV"/>
    </w:rPr>
  </w:style>
  <w:style w:type="character" w:customStyle="1" w:styleId="FontStyle19">
    <w:name w:val="Font Style19"/>
    <w:uiPriority w:val="99"/>
    <w:rsid w:val="00221AE1"/>
    <w:rPr>
      <w:rFonts w:ascii="Arial" w:hAnsi="Arial" w:cs="Arial"/>
      <w:b/>
      <w:bCs/>
      <w:sz w:val="18"/>
      <w:szCs w:val="18"/>
    </w:rPr>
  </w:style>
  <w:style w:type="character" w:customStyle="1" w:styleId="FontStyle14">
    <w:name w:val="Font Style14"/>
    <w:uiPriority w:val="99"/>
    <w:rsid w:val="00221AE1"/>
    <w:rPr>
      <w:rFonts w:ascii="Arial" w:hAnsi="Arial" w:cs="Arial"/>
      <w:sz w:val="18"/>
      <w:szCs w:val="18"/>
    </w:rPr>
  </w:style>
  <w:style w:type="character" w:customStyle="1" w:styleId="FontStyle16">
    <w:name w:val="Font Style16"/>
    <w:uiPriority w:val="99"/>
    <w:rsid w:val="00221AE1"/>
    <w:rPr>
      <w:rFonts w:ascii="Times New Roman" w:hAnsi="Times New Roman" w:cs="Times New Roman"/>
      <w:sz w:val="24"/>
      <w:szCs w:val="24"/>
    </w:rPr>
  </w:style>
  <w:style w:type="paragraph" w:customStyle="1" w:styleId="txt1">
    <w:name w:val="txt1"/>
    <w:uiPriority w:val="99"/>
    <w:rsid w:val="00221AE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eastAsia="Times New Roman" w:hAnsi="!Neo'w Arial"/>
      <w:color w:val="000000"/>
      <w:sz w:val="20"/>
      <w:szCs w:val="20"/>
      <w:lang w:val="en-US" w:eastAsia="en-US"/>
    </w:rPr>
  </w:style>
  <w:style w:type="character" w:customStyle="1" w:styleId="colora">
    <w:name w:val="colora"/>
    <w:uiPriority w:val="99"/>
    <w:rsid w:val="00221AE1"/>
    <w:rPr>
      <w:rFonts w:cs="Times New Roman"/>
    </w:rPr>
  </w:style>
  <w:style w:type="character" w:customStyle="1" w:styleId="color1">
    <w:name w:val="color1"/>
    <w:uiPriority w:val="99"/>
    <w:rsid w:val="00221AE1"/>
    <w:rPr>
      <w:rFonts w:cs="Times New Roman"/>
    </w:rPr>
  </w:style>
  <w:style w:type="table" w:customStyle="1" w:styleId="TableNormal1">
    <w:name w:val="Table Normal1"/>
    <w:rsid w:val="00221AE1"/>
    <w:pPr>
      <w:pBdr>
        <w:top w:val="nil"/>
        <w:left w:val="nil"/>
        <w:bottom w:val="nil"/>
        <w:right w:val="nil"/>
        <w:between w:val="nil"/>
        <w:bar w:val="nil"/>
      </w:pBdr>
    </w:pPr>
    <w:rPr>
      <w:rFonts w:ascii="Times New Roman" w:eastAsia="Arial Unicode MS" w:hAnsi="Times New Roman"/>
      <w:sz w:val="20"/>
      <w:szCs w:val="20"/>
      <w:bdr w:val="nil"/>
    </w:rPr>
    <w:tblPr>
      <w:tblInd w:w="0" w:type="dxa"/>
      <w:tblCellMar>
        <w:top w:w="0" w:type="dxa"/>
        <w:left w:w="0" w:type="dxa"/>
        <w:bottom w:w="0" w:type="dxa"/>
        <w:right w:w="0" w:type="dxa"/>
      </w:tblCellMar>
    </w:tblPr>
  </w:style>
  <w:style w:type="paragraph" w:customStyle="1" w:styleId="HeaderFooter">
    <w:name w:val="Header &amp; Footer"/>
    <w:rsid w:val="00221AE1"/>
    <w:pPr>
      <w:pBdr>
        <w:top w:val="nil"/>
        <w:left w:val="nil"/>
        <w:bottom w:val="nil"/>
        <w:right w:val="nil"/>
        <w:between w:val="nil"/>
        <w:bar w:val="nil"/>
      </w:pBdr>
      <w:tabs>
        <w:tab w:val="right" w:pos="9020"/>
      </w:tabs>
    </w:pPr>
    <w:rPr>
      <w:rFonts w:ascii="Helvetica" w:eastAsia="Arial Unicode MS" w:hAnsi="Arial Unicode MS" w:cs="Arial Unicode MS"/>
      <w:color w:val="000000"/>
      <w:sz w:val="24"/>
      <w:szCs w:val="24"/>
      <w:bdr w:val="nil"/>
    </w:rPr>
  </w:style>
  <w:style w:type="paragraph" w:customStyle="1" w:styleId="BodyA">
    <w:name w:val="Body A"/>
    <w:rsid w:val="00221AE1"/>
    <w:pPr>
      <w:pBdr>
        <w:top w:val="nil"/>
        <w:left w:val="nil"/>
        <w:bottom w:val="nil"/>
        <w:right w:val="nil"/>
        <w:between w:val="nil"/>
        <w:bar w:val="nil"/>
      </w:pBdr>
    </w:pPr>
    <w:rPr>
      <w:rFonts w:ascii="Times New Roman" w:eastAsia="Arial Unicode MS" w:hAnsi="Arial Unicode MS" w:cs="Arial Unicode MS"/>
      <w:color w:val="000000"/>
      <w:sz w:val="24"/>
      <w:szCs w:val="24"/>
      <w:u w:color="000000"/>
      <w:bdr w:val="nil"/>
      <w:lang w:val="en-US"/>
    </w:rPr>
  </w:style>
  <w:style w:type="character" w:customStyle="1" w:styleId="None">
    <w:name w:val="None"/>
    <w:rsid w:val="00221AE1"/>
  </w:style>
  <w:style w:type="character" w:customStyle="1" w:styleId="Hyperlink0">
    <w:name w:val="Hyperlink.0"/>
    <w:basedOn w:val="None"/>
    <w:rsid w:val="00221AE1"/>
    <w:rPr>
      <w:color w:val="0000FF"/>
      <w:sz w:val="24"/>
      <w:szCs w:val="24"/>
      <w:u w:val="single" w:color="0000FF"/>
    </w:rPr>
  </w:style>
  <w:style w:type="character" w:customStyle="1" w:styleId="Hyperlink1">
    <w:name w:val="Hyperlink.1"/>
    <w:basedOn w:val="None"/>
    <w:rsid w:val="00221AE1"/>
    <w:rPr>
      <w:color w:val="0000FF"/>
      <w:sz w:val="24"/>
      <w:szCs w:val="24"/>
      <w:u w:val="single" w:color="0000FF"/>
      <w:lang w:val="sv-SE"/>
    </w:rPr>
  </w:style>
  <w:style w:type="numbering" w:customStyle="1" w:styleId="List0">
    <w:name w:val="List 0"/>
    <w:basedOn w:val="Bezsaraksta"/>
    <w:rsid w:val="00221AE1"/>
    <w:pPr>
      <w:numPr>
        <w:numId w:val="9"/>
      </w:numPr>
    </w:pPr>
  </w:style>
  <w:style w:type="paragraph" w:styleId="Saraksts3">
    <w:name w:val="List 3"/>
    <w:rsid w:val="00221AE1"/>
    <w:pPr>
      <w:pBdr>
        <w:top w:val="nil"/>
        <w:left w:val="nil"/>
        <w:bottom w:val="nil"/>
        <w:right w:val="nil"/>
        <w:between w:val="nil"/>
        <w:bar w:val="nil"/>
      </w:pBdr>
      <w:ind w:left="849" w:hanging="283"/>
    </w:pPr>
    <w:rPr>
      <w:rFonts w:ascii="Times New Roman" w:eastAsia="Arial Unicode MS" w:hAnsi="Arial Unicode MS" w:cs="Arial Unicode MS"/>
      <w:color w:val="000000"/>
      <w:sz w:val="26"/>
      <w:szCs w:val="26"/>
      <w:u w:color="000000"/>
      <w:bdr w:val="nil"/>
    </w:rPr>
  </w:style>
  <w:style w:type="numbering" w:customStyle="1" w:styleId="List1">
    <w:name w:val="List 1"/>
    <w:basedOn w:val="Bezsaraksta"/>
    <w:rsid w:val="00221AE1"/>
    <w:pPr>
      <w:numPr>
        <w:numId w:val="10"/>
      </w:numPr>
    </w:pPr>
  </w:style>
  <w:style w:type="numbering" w:customStyle="1" w:styleId="Saraksts21">
    <w:name w:val="Saraksts 21"/>
    <w:basedOn w:val="Bezsaraksta"/>
    <w:rsid w:val="00221AE1"/>
    <w:pPr>
      <w:numPr>
        <w:numId w:val="11"/>
      </w:numPr>
    </w:pPr>
  </w:style>
  <w:style w:type="paragraph" w:customStyle="1" w:styleId="Body">
    <w:name w:val="Body"/>
    <w:rsid w:val="00221AE1"/>
    <w:pPr>
      <w:pBdr>
        <w:top w:val="nil"/>
        <w:left w:val="nil"/>
        <w:bottom w:val="nil"/>
        <w:right w:val="nil"/>
        <w:between w:val="nil"/>
        <w:bar w:val="nil"/>
      </w:pBdr>
    </w:pPr>
    <w:rPr>
      <w:rFonts w:ascii="Times New Roman" w:eastAsia="Times New Roman" w:hAnsi="Times New Roman"/>
      <w:color w:val="000000"/>
      <w:sz w:val="24"/>
      <w:szCs w:val="24"/>
      <w:u w:color="000000"/>
      <w:bdr w:val="nil"/>
    </w:rPr>
  </w:style>
  <w:style w:type="numbering" w:customStyle="1" w:styleId="ImportedStyle4">
    <w:name w:val="Imported Style 4"/>
    <w:rsid w:val="00221AE1"/>
    <w:pPr>
      <w:numPr>
        <w:numId w:val="12"/>
      </w:numPr>
    </w:pPr>
  </w:style>
  <w:style w:type="numbering" w:customStyle="1" w:styleId="ImportedStyle5">
    <w:name w:val="Imported Style 5"/>
    <w:rsid w:val="00221AE1"/>
    <w:pPr>
      <w:numPr>
        <w:numId w:val="13"/>
      </w:numPr>
    </w:pPr>
  </w:style>
  <w:style w:type="numbering" w:customStyle="1" w:styleId="Saraksts31">
    <w:name w:val="Saraksts 31"/>
    <w:basedOn w:val="Bezsaraksta"/>
    <w:rsid w:val="00221AE1"/>
    <w:pPr>
      <w:numPr>
        <w:numId w:val="14"/>
      </w:numPr>
    </w:pPr>
  </w:style>
  <w:style w:type="numbering" w:customStyle="1" w:styleId="ImportedStyle7">
    <w:name w:val="Imported Style 7"/>
    <w:rsid w:val="00221AE1"/>
    <w:pPr>
      <w:numPr>
        <w:numId w:val="15"/>
      </w:numPr>
    </w:pPr>
  </w:style>
  <w:style w:type="numbering" w:customStyle="1" w:styleId="Saraksts41">
    <w:name w:val="Saraksts 41"/>
    <w:basedOn w:val="Bezsaraksta"/>
    <w:rsid w:val="00221AE1"/>
    <w:pPr>
      <w:numPr>
        <w:numId w:val="16"/>
      </w:numPr>
    </w:pPr>
  </w:style>
  <w:style w:type="numbering" w:customStyle="1" w:styleId="Saraksts51">
    <w:name w:val="Saraksts 51"/>
    <w:basedOn w:val="Bezsaraksta"/>
    <w:rsid w:val="00221AE1"/>
    <w:pPr>
      <w:numPr>
        <w:numId w:val="17"/>
      </w:numPr>
    </w:pPr>
  </w:style>
  <w:style w:type="character" w:customStyle="1" w:styleId="Hyperlink2">
    <w:name w:val="Hyperlink.2"/>
    <w:basedOn w:val="None"/>
    <w:rsid w:val="00221AE1"/>
    <w:rPr>
      <w:sz w:val="24"/>
      <w:szCs w:val="24"/>
      <w:lang w:val="de-DE"/>
    </w:rPr>
  </w:style>
  <w:style w:type="numbering" w:customStyle="1" w:styleId="List6">
    <w:name w:val="List 6"/>
    <w:basedOn w:val="Bezsaraksta"/>
    <w:rsid w:val="00221AE1"/>
    <w:pPr>
      <w:numPr>
        <w:numId w:val="18"/>
      </w:numPr>
    </w:pPr>
  </w:style>
  <w:style w:type="numbering" w:customStyle="1" w:styleId="List7">
    <w:name w:val="List 7"/>
    <w:basedOn w:val="Bezsaraksta"/>
    <w:rsid w:val="00221AE1"/>
    <w:pPr>
      <w:numPr>
        <w:numId w:val="19"/>
      </w:numPr>
    </w:pPr>
  </w:style>
  <w:style w:type="numbering" w:customStyle="1" w:styleId="List8">
    <w:name w:val="List 8"/>
    <w:basedOn w:val="Bezsaraksta"/>
    <w:rsid w:val="00221AE1"/>
    <w:pPr>
      <w:numPr>
        <w:numId w:val="20"/>
      </w:numPr>
    </w:pPr>
  </w:style>
  <w:style w:type="numbering" w:customStyle="1" w:styleId="ImportedStyle13">
    <w:name w:val="Imported Style 13"/>
    <w:rsid w:val="00221AE1"/>
    <w:pPr>
      <w:numPr>
        <w:numId w:val="21"/>
      </w:numPr>
    </w:pPr>
  </w:style>
  <w:style w:type="paragraph" w:customStyle="1" w:styleId="BodyText21">
    <w:name w:val="Body Text 21"/>
    <w:basedOn w:val="Parasts"/>
    <w:rsid w:val="00221AE1"/>
    <w:pPr>
      <w:tabs>
        <w:tab w:val="left" w:pos="709"/>
      </w:tabs>
      <w:overflowPunct w:val="0"/>
      <w:autoSpaceDE w:val="0"/>
      <w:autoSpaceDN w:val="0"/>
      <w:adjustRightInd w:val="0"/>
      <w:spacing w:after="0" w:line="240" w:lineRule="auto"/>
      <w:ind w:left="720"/>
      <w:jc w:val="both"/>
      <w:textAlignment w:val="baseline"/>
    </w:pPr>
    <w:rPr>
      <w:rFonts w:ascii="Times New Roman" w:eastAsia="Times New Roman" w:hAnsi="Times New Roman"/>
      <w:sz w:val="26"/>
      <w:szCs w:val="20"/>
      <w:lang w:eastAsia="lv-LV"/>
    </w:rPr>
  </w:style>
  <w:style w:type="paragraph" w:customStyle="1" w:styleId="Normal11pt">
    <w:name w:val="Normal + 11 pt"/>
    <w:aliases w:val="Black,Condensed by  0,4 pt + Not Bold,..."/>
    <w:basedOn w:val="Nosaukums"/>
    <w:rsid w:val="00221AE1"/>
    <w:pPr>
      <w:spacing w:after="200" w:line="276" w:lineRule="auto"/>
    </w:pPr>
    <w:rPr>
      <w:rFonts w:ascii="Calibri" w:eastAsia="Calibri" w:hAnsi="Calibri"/>
      <w:sz w:val="22"/>
      <w:szCs w:val="22"/>
      <w:lang w:val="lt-LT"/>
    </w:rPr>
  </w:style>
  <w:style w:type="character" w:customStyle="1" w:styleId="FontStyle77">
    <w:name w:val="Font Style77"/>
    <w:rsid w:val="00221AE1"/>
    <w:rPr>
      <w:rFonts w:ascii="Times New Roman" w:hAnsi="Times New Roman" w:cs="Times New Roman"/>
      <w:sz w:val="24"/>
      <w:szCs w:val="24"/>
    </w:rPr>
  </w:style>
  <w:style w:type="character" w:customStyle="1" w:styleId="FontStyle23">
    <w:name w:val="Font Style23"/>
    <w:uiPriority w:val="99"/>
    <w:rsid w:val="007930BB"/>
    <w:rPr>
      <w:rFonts w:ascii="Times New Roman" w:hAnsi="Times New Roman" w:cs="Times New Roman"/>
      <w:sz w:val="22"/>
      <w:szCs w:val="22"/>
    </w:rPr>
  </w:style>
  <w:style w:type="table" w:customStyle="1" w:styleId="Reatabula11">
    <w:name w:val="Režģa tabula11"/>
    <w:basedOn w:val="Parastatabula"/>
    <w:next w:val="Reatabula"/>
    <w:uiPriority w:val="59"/>
    <w:rsid w:val="00F64E7E"/>
    <w:pPr>
      <w:widowControl w:val="0"/>
      <w:autoSpaceDE w:val="0"/>
      <w:autoSpaceDN w:val="0"/>
      <w:adjustRightInd w:val="0"/>
    </w:pPr>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spacing">
    <w:name w:val="x_msonospacing"/>
    <w:basedOn w:val="Parasts"/>
    <w:rsid w:val="002149B1"/>
    <w:pPr>
      <w:spacing w:before="100" w:beforeAutospacing="1" w:after="100" w:afterAutospacing="1" w:line="240" w:lineRule="auto"/>
    </w:pPr>
    <w:rPr>
      <w:rFonts w:ascii="Times New Roman" w:eastAsia="Times New Roman" w:hAnsi="Times New Roman"/>
      <w:sz w:val="24"/>
      <w:szCs w:val="24"/>
      <w:lang w:eastAsia="lv-LV"/>
    </w:rPr>
  </w:style>
  <w:style w:type="character" w:customStyle="1" w:styleId="xui-provider">
    <w:name w:val="x_ui-provider"/>
    <w:basedOn w:val="Noklusjumarindkopasfonts"/>
    <w:rsid w:val="002149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18156">
      <w:bodyDiv w:val="1"/>
      <w:marLeft w:val="0"/>
      <w:marRight w:val="0"/>
      <w:marTop w:val="0"/>
      <w:marBottom w:val="0"/>
      <w:divBdr>
        <w:top w:val="none" w:sz="0" w:space="0" w:color="auto"/>
        <w:left w:val="none" w:sz="0" w:space="0" w:color="auto"/>
        <w:bottom w:val="none" w:sz="0" w:space="0" w:color="auto"/>
        <w:right w:val="none" w:sz="0" w:space="0" w:color="auto"/>
      </w:divBdr>
    </w:div>
    <w:div w:id="26298596">
      <w:bodyDiv w:val="1"/>
      <w:marLeft w:val="0"/>
      <w:marRight w:val="0"/>
      <w:marTop w:val="0"/>
      <w:marBottom w:val="0"/>
      <w:divBdr>
        <w:top w:val="none" w:sz="0" w:space="0" w:color="auto"/>
        <w:left w:val="none" w:sz="0" w:space="0" w:color="auto"/>
        <w:bottom w:val="none" w:sz="0" w:space="0" w:color="auto"/>
        <w:right w:val="none" w:sz="0" w:space="0" w:color="auto"/>
      </w:divBdr>
    </w:div>
    <w:div w:id="127473841">
      <w:bodyDiv w:val="1"/>
      <w:marLeft w:val="0"/>
      <w:marRight w:val="0"/>
      <w:marTop w:val="0"/>
      <w:marBottom w:val="0"/>
      <w:divBdr>
        <w:top w:val="none" w:sz="0" w:space="0" w:color="auto"/>
        <w:left w:val="none" w:sz="0" w:space="0" w:color="auto"/>
        <w:bottom w:val="none" w:sz="0" w:space="0" w:color="auto"/>
        <w:right w:val="none" w:sz="0" w:space="0" w:color="auto"/>
      </w:divBdr>
    </w:div>
    <w:div w:id="316232472">
      <w:bodyDiv w:val="1"/>
      <w:marLeft w:val="0"/>
      <w:marRight w:val="0"/>
      <w:marTop w:val="0"/>
      <w:marBottom w:val="0"/>
      <w:divBdr>
        <w:top w:val="none" w:sz="0" w:space="0" w:color="auto"/>
        <w:left w:val="none" w:sz="0" w:space="0" w:color="auto"/>
        <w:bottom w:val="none" w:sz="0" w:space="0" w:color="auto"/>
        <w:right w:val="none" w:sz="0" w:space="0" w:color="auto"/>
      </w:divBdr>
    </w:div>
    <w:div w:id="352196004">
      <w:bodyDiv w:val="1"/>
      <w:marLeft w:val="0"/>
      <w:marRight w:val="0"/>
      <w:marTop w:val="0"/>
      <w:marBottom w:val="0"/>
      <w:divBdr>
        <w:top w:val="none" w:sz="0" w:space="0" w:color="auto"/>
        <w:left w:val="none" w:sz="0" w:space="0" w:color="auto"/>
        <w:bottom w:val="none" w:sz="0" w:space="0" w:color="auto"/>
        <w:right w:val="none" w:sz="0" w:space="0" w:color="auto"/>
      </w:divBdr>
    </w:div>
    <w:div w:id="423764582">
      <w:bodyDiv w:val="1"/>
      <w:marLeft w:val="0"/>
      <w:marRight w:val="0"/>
      <w:marTop w:val="0"/>
      <w:marBottom w:val="0"/>
      <w:divBdr>
        <w:top w:val="none" w:sz="0" w:space="0" w:color="auto"/>
        <w:left w:val="none" w:sz="0" w:space="0" w:color="auto"/>
        <w:bottom w:val="none" w:sz="0" w:space="0" w:color="auto"/>
        <w:right w:val="none" w:sz="0" w:space="0" w:color="auto"/>
      </w:divBdr>
    </w:div>
    <w:div w:id="536040859">
      <w:bodyDiv w:val="1"/>
      <w:marLeft w:val="0"/>
      <w:marRight w:val="0"/>
      <w:marTop w:val="0"/>
      <w:marBottom w:val="0"/>
      <w:divBdr>
        <w:top w:val="none" w:sz="0" w:space="0" w:color="auto"/>
        <w:left w:val="none" w:sz="0" w:space="0" w:color="auto"/>
        <w:bottom w:val="none" w:sz="0" w:space="0" w:color="auto"/>
        <w:right w:val="none" w:sz="0" w:space="0" w:color="auto"/>
      </w:divBdr>
      <w:divsChild>
        <w:div w:id="79568996">
          <w:marLeft w:val="0"/>
          <w:marRight w:val="0"/>
          <w:marTop w:val="0"/>
          <w:marBottom w:val="0"/>
          <w:divBdr>
            <w:top w:val="none" w:sz="0" w:space="0" w:color="auto"/>
            <w:left w:val="none" w:sz="0" w:space="0" w:color="auto"/>
            <w:bottom w:val="none" w:sz="0" w:space="0" w:color="auto"/>
            <w:right w:val="none" w:sz="0" w:space="0" w:color="auto"/>
          </w:divBdr>
          <w:divsChild>
            <w:div w:id="1206605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1292197">
      <w:bodyDiv w:val="1"/>
      <w:marLeft w:val="0"/>
      <w:marRight w:val="0"/>
      <w:marTop w:val="0"/>
      <w:marBottom w:val="0"/>
      <w:divBdr>
        <w:top w:val="none" w:sz="0" w:space="0" w:color="auto"/>
        <w:left w:val="none" w:sz="0" w:space="0" w:color="auto"/>
        <w:bottom w:val="none" w:sz="0" w:space="0" w:color="auto"/>
        <w:right w:val="none" w:sz="0" w:space="0" w:color="auto"/>
      </w:divBdr>
    </w:div>
    <w:div w:id="900291743">
      <w:bodyDiv w:val="1"/>
      <w:marLeft w:val="0"/>
      <w:marRight w:val="0"/>
      <w:marTop w:val="0"/>
      <w:marBottom w:val="0"/>
      <w:divBdr>
        <w:top w:val="none" w:sz="0" w:space="0" w:color="auto"/>
        <w:left w:val="none" w:sz="0" w:space="0" w:color="auto"/>
        <w:bottom w:val="none" w:sz="0" w:space="0" w:color="auto"/>
        <w:right w:val="none" w:sz="0" w:space="0" w:color="auto"/>
      </w:divBdr>
    </w:div>
    <w:div w:id="910039219">
      <w:bodyDiv w:val="1"/>
      <w:marLeft w:val="0"/>
      <w:marRight w:val="0"/>
      <w:marTop w:val="0"/>
      <w:marBottom w:val="0"/>
      <w:divBdr>
        <w:top w:val="none" w:sz="0" w:space="0" w:color="auto"/>
        <w:left w:val="none" w:sz="0" w:space="0" w:color="auto"/>
        <w:bottom w:val="none" w:sz="0" w:space="0" w:color="auto"/>
        <w:right w:val="none" w:sz="0" w:space="0" w:color="auto"/>
      </w:divBdr>
    </w:div>
    <w:div w:id="925500605">
      <w:bodyDiv w:val="1"/>
      <w:marLeft w:val="0"/>
      <w:marRight w:val="0"/>
      <w:marTop w:val="0"/>
      <w:marBottom w:val="0"/>
      <w:divBdr>
        <w:top w:val="none" w:sz="0" w:space="0" w:color="auto"/>
        <w:left w:val="none" w:sz="0" w:space="0" w:color="auto"/>
        <w:bottom w:val="none" w:sz="0" w:space="0" w:color="auto"/>
        <w:right w:val="none" w:sz="0" w:space="0" w:color="auto"/>
      </w:divBdr>
    </w:div>
    <w:div w:id="1149903725">
      <w:bodyDiv w:val="1"/>
      <w:marLeft w:val="0"/>
      <w:marRight w:val="0"/>
      <w:marTop w:val="0"/>
      <w:marBottom w:val="0"/>
      <w:divBdr>
        <w:top w:val="none" w:sz="0" w:space="0" w:color="auto"/>
        <w:left w:val="none" w:sz="0" w:space="0" w:color="auto"/>
        <w:bottom w:val="none" w:sz="0" w:space="0" w:color="auto"/>
        <w:right w:val="none" w:sz="0" w:space="0" w:color="auto"/>
      </w:divBdr>
    </w:div>
    <w:div w:id="1181551659">
      <w:bodyDiv w:val="1"/>
      <w:marLeft w:val="0"/>
      <w:marRight w:val="0"/>
      <w:marTop w:val="0"/>
      <w:marBottom w:val="0"/>
      <w:divBdr>
        <w:top w:val="none" w:sz="0" w:space="0" w:color="auto"/>
        <w:left w:val="none" w:sz="0" w:space="0" w:color="auto"/>
        <w:bottom w:val="none" w:sz="0" w:space="0" w:color="auto"/>
        <w:right w:val="none" w:sz="0" w:space="0" w:color="auto"/>
      </w:divBdr>
    </w:div>
    <w:div w:id="1185554087">
      <w:bodyDiv w:val="1"/>
      <w:marLeft w:val="0"/>
      <w:marRight w:val="0"/>
      <w:marTop w:val="0"/>
      <w:marBottom w:val="0"/>
      <w:divBdr>
        <w:top w:val="none" w:sz="0" w:space="0" w:color="auto"/>
        <w:left w:val="none" w:sz="0" w:space="0" w:color="auto"/>
        <w:bottom w:val="none" w:sz="0" w:space="0" w:color="auto"/>
        <w:right w:val="none" w:sz="0" w:space="0" w:color="auto"/>
      </w:divBdr>
    </w:div>
    <w:div w:id="1389571045">
      <w:bodyDiv w:val="1"/>
      <w:marLeft w:val="0"/>
      <w:marRight w:val="0"/>
      <w:marTop w:val="0"/>
      <w:marBottom w:val="0"/>
      <w:divBdr>
        <w:top w:val="none" w:sz="0" w:space="0" w:color="auto"/>
        <w:left w:val="none" w:sz="0" w:space="0" w:color="auto"/>
        <w:bottom w:val="none" w:sz="0" w:space="0" w:color="auto"/>
        <w:right w:val="none" w:sz="0" w:space="0" w:color="auto"/>
      </w:divBdr>
    </w:div>
    <w:div w:id="1458404402">
      <w:bodyDiv w:val="1"/>
      <w:marLeft w:val="0"/>
      <w:marRight w:val="0"/>
      <w:marTop w:val="0"/>
      <w:marBottom w:val="0"/>
      <w:divBdr>
        <w:top w:val="none" w:sz="0" w:space="0" w:color="auto"/>
        <w:left w:val="none" w:sz="0" w:space="0" w:color="auto"/>
        <w:bottom w:val="none" w:sz="0" w:space="0" w:color="auto"/>
        <w:right w:val="none" w:sz="0" w:space="0" w:color="auto"/>
      </w:divBdr>
    </w:div>
    <w:div w:id="1460689524">
      <w:bodyDiv w:val="1"/>
      <w:marLeft w:val="0"/>
      <w:marRight w:val="0"/>
      <w:marTop w:val="0"/>
      <w:marBottom w:val="0"/>
      <w:divBdr>
        <w:top w:val="none" w:sz="0" w:space="0" w:color="auto"/>
        <w:left w:val="none" w:sz="0" w:space="0" w:color="auto"/>
        <w:bottom w:val="none" w:sz="0" w:space="0" w:color="auto"/>
        <w:right w:val="none" w:sz="0" w:space="0" w:color="auto"/>
      </w:divBdr>
    </w:div>
    <w:div w:id="1545754803">
      <w:bodyDiv w:val="1"/>
      <w:marLeft w:val="0"/>
      <w:marRight w:val="0"/>
      <w:marTop w:val="0"/>
      <w:marBottom w:val="0"/>
      <w:divBdr>
        <w:top w:val="none" w:sz="0" w:space="0" w:color="auto"/>
        <w:left w:val="none" w:sz="0" w:space="0" w:color="auto"/>
        <w:bottom w:val="none" w:sz="0" w:space="0" w:color="auto"/>
        <w:right w:val="none" w:sz="0" w:space="0" w:color="auto"/>
      </w:divBdr>
    </w:div>
    <w:div w:id="1641300037">
      <w:bodyDiv w:val="1"/>
      <w:marLeft w:val="0"/>
      <w:marRight w:val="0"/>
      <w:marTop w:val="0"/>
      <w:marBottom w:val="0"/>
      <w:divBdr>
        <w:top w:val="none" w:sz="0" w:space="0" w:color="auto"/>
        <w:left w:val="none" w:sz="0" w:space="0" w:color="auto"/>
        <w:bottom w:val="none" w:sz="0" w:space="0" w:color="auto"/>
        <w:right w:val="none" w:sz="0" w:space="0" w:color="auto"/>
      </w:divBdr>
    </w:div>
    <w:div w:id="1704748160">
      <w:bodyDiv w:val="1"/>
      <w:marLeft w:val="0"/>
      <w:marRight w:val="0"/>
      <w:marTop w:val="0"/>
      <w:marBottom w:val="0"/>
      <w:divBdr>
        <w:top w:val="none" w:sz="0" w:space="0" w:color="auto"/>
        <w:left w:val="none" w:sz="0" w:space="0" w:color="auto"/>
        <w:bottom w:val="none" w:sz="0" w:space="0" w:color="auto"/>
        <w:right w:val="none" w:sz="0" w:space="0" w:color="auto"/>
      </w:divBdr>
    </w:div>
    <w:div w:id="1724013315">
      <w:bodyDiv w:val="1"/>
      <w:marLeft w:val="0"/>
      <w:marRight w:val="0"/>
      <w:marTop w:val="0"/>
      <w:marBottom w:val="0"/>
      <w:divBdr>
        <w:top w:val="none" w:sz="0" w:space="0" w:color="auto"/>
        <w:left w:val="none" w:sz="0" w:space="0" w:color="auto"/>
        <w:bottom w:val="none" w:sz="0" w:space="0" w:color="auto"/>
        <w:right w:val="none" w:sz="0" w:space="0" w:color="auto"/>
      </w:divBdr>
    </w:div>
    <w:div w:id="1753310751">
      <w:bodyDiv w:val="1"/>
      <w:marLeft w:val="0"/>
      <w:marRight w:val="0"/>
      <w:marTop w:val="0"/>
      <w:marBottom w:val="0"/>
      <w:divBdr>
        <w:top w:val="none" w:sz="0" w:space="0" w:color="auto"/>
        <w:left w:val="none" w:sz="0" w:space="0" w:color="auto"/>
        <w:bottom w:val="none" w:sz="0" w:space="0" w:color="auto"/>
        <w:right w:val="none" w:sz="0" w:space="0" w:color="auto"/>
      </w:divBdr>
    </w:div>
    <w:div w:id="1773276745">
      <w:bodyDiv w:val="1"/>
      <w:marLeft w:val="0"/>
      <w:marRight w:val="0"/>
      <w:marTop w:val="0"/>
      <w:marBottom w:val="0"/>
      <w:divBdr>
        <w:top w:val="none" w:sz="0" w:space="0" w:color="auto"/>
        <w:left w:val="none" w:sz="0" w:space="0" w:color="auto"/>
        <w:bottom w:val="none" w:sz="0" w:space="0" w:color="auto"/>
        <w:right w:val="none" w:sz="0" w:space="0" w:color="auto"/>
      </w:divBdr>
    </w:div>
    <w:div w:id="1779372027">
      <w:marLeft w:val="0"/>
      <w:marRight w:val="0"/>
      <w:marTop w:val="0"/>
      <w:marBottom w:val="0"/>
      <w:divBdr>
        <w:top w:val="none" w:sz="0" w:space="0" w:color="auto"/>
        <w:left w:val="none" w:sz="0" w:space="0" w:color="auto"/>
        <w:bottom w:val="none" w:sz="0" w:space="0" w:color="auto"/>
        <w:right w:val="none" w:sz="0" w:space="0" w:color="auto"/>
      </w:divBdr>
    </w:div>
    <w:div w:id="1827088524">
      <w:bodyDiv w:val="1"/>
      <w:marLeft w:val="0"/>
      <w:marRight w:val="0"/>
      <w:marTop w:val="0"/>
      <w:marBottom w:val="0"/>
      <w:divBdr>
        <w:top w:val="none" w:sz="0" w:space="0" w:color="auto"/>
        <w:left w:val="none" w:sz="0" w:space="0" w:color="auto"/>
        <w:bottom w:val="none" w:sz="0" w:space="0" w:color="auto"/>
        <w:right w:val="none" w:sz="0" w:space="0" w:color="auto"/>
      </w:divBdr>
    </w:div>
    <w:div w:id="1905602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amd@riga.lv" TargetMode="External"/><Relationship Id="rId18" Type="http://schemas.openxmlformats.org/officeDocument/2006/relationships/hyperlink" Target="https://www.eis.gov.lv/EKEIS/Supplier/Organizer/23328" TargetMode="External"/><Relationship Id="rId26" Type="http://schemas.openxmlformats.org/officeDocument/2006/relationships/hyperlink" Target="mailto:amd@riga.lv" TargetMode="External"/><Relationship Id="rId3" Type="http://schemas.openxmlformats.org/officeDocument/2006/relationships/customXml" Target="../customXml/item3.xml"/><Relationship Id="rId21" Type="http://schemas.openxmlformats.org/officeDocument/2006/relationships/hyperlink" Target="http://www.eis.gov.lv" TargetMode="External"/><Relationship Id="rId7" Type="http://schemas.openxmlformats.org/officeDocument/2006/relationships/settings" Target="settings.xml"/><Relationship Id="rId12" Type="http://schemas.openxmlformats.org/officeDocument/2006/relationships/footer" Target="footer2.xml"/><Relationship Id="rId17" Type="http://schemas.openxmlformats.org/officeDocument/2006/relationships/hyperlink" Target="http://www.eis.gov.lv" TargetMode="External"/><Relationship Id="rId25" Type="http://schemas.openxmlformats.org/officeDocument/2006/relationships/hyperlink" Target="http://www.eriga.lv" TargetMode="External"/><Relationship Id="rId2" Type="http://schemas.openxmlformats.org/officeDocument/2006/relationships/customXml" Target="../customXml/item2.xml"/><Relationship Id="rId16" Type="http://schemas.openxmlformats.org/officeDocument/2006/relationships/hyperlink" Target="https://www.eis.gov.lv/EKEIS/Supplier/Organizer/23328" TargetMode="External"/><Relationship Id="rId20" Type="http://schemas.openxmlformats.org/officeDocument/2006/relationships/hyperlink" Target="https://www.eis.gov.lv/EKEIS/Supplier/Organizer/23328"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24"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http://www.eis.gov.lv" TargetMode="External"/><Relationship Id="rId23" Type="http://schemas.openxmlformats.org/officeDocument/2006/relationships/hyperlink" Target="https://www.riga.lv/lv/rigas-valstspilsetas-pasvaldibas-personas-datu-aizsardzibas-politika" TargetMode="Externa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www.eis.gov.l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iub.gov.lv" TargetMode="External"/><Relationship Id="rId22" Type="http://schemas.openxmlformats.org/officeDocument/2006/relationships/hyperlink" Target="https://www.eis.gov.lv/EKEIS/Supplier/Organizer/23328" TargetMode="External"/><Relationship Id="rId27" Type="http://schemas.openxmlformats.org/officeDocument/2006/relationships/hyperlink" Target="mailto:amd@riga.lv"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lv/skaidrojums-mazie-un-videjie-uznemum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s" ma:contentTypeID="0x010100EAF69CFE3502E4499814BDDC03D1C536" ma:contentTypeVersion="12" ma:contentTypeDescription="Izveidot jaunu dokumentu." ma:contentTypeScope="" ma:versionID="83826a7a21f00037d53364f991ed2df1">
  <xsd:schema xmlns:xsd="http://www.w3.org/2001/XMLSchema" xmlns:xs="http://www.w3.org/2001/XMLSchema" xmlns:p="http://schemas.microsoft.com/office/2006/metadata/properties" xmlns:ns2="7fc1db19-8174-4f49-be39-820c9b974cf1" xmlns:ns3="33a73188-7ef7-4602-9b3e-d01317578f7c" targetNamespace="http://schemas.microsoft.com/office/2006/metadata/properties" ma:root="true" ma:fieldsID="44093ef96947ba7b4e01e47be04ae12c" ns2:_="" ns3:_="">
    <xsd:import namespace="7fc1db19-8174-4f49-be39-820c9b974cf1"/>
    <xsd:import namespace="33a73188-7ef7-4602-9b3e-d01317578f7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fc1db19-8174-4f49-be39-820c9b974cf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Attēlu atzīme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3a73188-7ef7-4602-9b3e-d01317578f7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e00859aa-7774-4ed4-b167-47ac61e360af}" ma:internalName="TaxCatchAll" ma:showField="CatchAllData" ma:web="33a73188-7ef7-4602-9b3e-d01317578f7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fc1db19-8174-4f49-be39-820c9b974cf1">
      <Terms xmlns="http://schemas.microsoft.com/office/infopath/2007/PartnerControls"/>
    </lcf76f155ced4ddcb4097134ff3c332f>
    <TaxCatchAll xmlns="33a73188-7ef7-4602-9b3e-d01317578f7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50A56AB-A4C4-4AA4-B7A0-A4AA98D8F355}">
  <ds:schemaRefs>
    <ds:schemaRef ds:uri="http://schemas.openxmlformats.org/officeDocument/2006/bibliography"/>
  </ds:schemaRefs>
</ds:datastoreItem>
</file>

<file path=customXml/itemProps2.xml><?xml version="1.0" encoding="utf-8"?>
<ds:datastoreItem xmlns:ds="http://schemas.openxmlformats.org/officeDocument/2006/customXml" ds:itemID="{40709087-CF1F-43BF-9C33-67DB85F535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fc1db19-8174-4f49-be39-820c9b974cf1"/>
    <ds:schemaRef ds:uri="33a73188-7ef7-4602-9b3e-d01317578f7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CBE52F0-FE40-41CC-89BC-A1FFECA8E216}">
  <ds:schemaRefs>
    <ds:schemaRef ds:uri="http://schemas.microsoft.com/office/2006/metadata/properties"/>
    <ds:schemaRef ds:uri="http://schemas.microsoft.com/office/infopath/2007/PartnerControls"/>
    <ds:schemaRef ds:uri="7fc1db19-8174-4f49-be39-820c9b974cf1"/>
    <ds:schemaRef ds:uri="33a73188-7ef7-4602-9b3e-d01317578f7c"/>
  </ds:schemaRefs>
</ds:datastoreItem>
</file>

<file path=customXml/itemProps4.xml><?xml version="1.0" encoding="utf-8"?>
<ds:datastoreItem xmlns:ds="http://schemas.openxmlformats.org/officeDocument/2006/customXml" ds:itemID="{628EC9B5-45DE-41EE-8F2B-F4EA0E63A008}">
  <ds:schemaRefs>
    <ds:schemaRef ds:uri="http://schemas.microsoft.com/sharepoint/v3/contenttype/forms"/>
  </ds:schemaRefs>
</ds:datastoreItem>
</file>

<file path=docMetadata/LabelInfo.xml><?xml version="1.0" encoding="utf-8"?>
<clbl:labelList xmlns:clbl="http://schemas.microsoft.com/office/2020/mipLabelMetadata">
  <clbl:label id="{782bc6c2-7514-4fdc-9d30-d67e678af931}" enabled="0" method="" siteId="{782bc6c2-7514-4fdc-9d30-d67e678af931}" removed="1"/>
</clbl:labelList>
</file>

<file path=docProps/app.xml><?xml version="1.0" encoding="utf-8"?>
<Properties xmlns="http://schemas.openxmlformats.org/officeDocument/2006/extended-properties" xmlns:vt="http://schemas.openxmlformats.org/officeDocument/2006/docPropsVTypes">
  <Template>Normal</Template>
  <TotalTime>148</TotalTime>
  <Pages>25</Pages>
  <Words>43362</Words>
  <Characters>24717</Characters>
  <Application>Microsoft Office Word</Application>
  <DocSecurity>0</DocSecurity>
  <Lines>205</Lines>
  <Paragraphs>135</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Finanšu piedāvājums</vt:lpstr>
      <vt:lpstr>Finanšu piedāvājums</vt:lpstr>
    </vt:vector>
  </TitlesOfParts>
  <Company>rcc</Company>
  <LinksUpToDate>false</LinksUpToDate>
  <CharactersWithSpaces>67944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Finanšu piedāvājums</dc:title>
  <dc:subject>Iepirkums (Ezeru apsaimniekošana)</dc:subject>
  <dc:creator>Ance Kaimiņa</dc:creator>
  <cp:lastModifiedBy>Anta Holste</cp:lastModifiedBy>
  <cp:revision>23</cp:revision>
  <cp:lastPrinted>2022-09-13T08:36:00Z</cp:lastPrinted>
  <dcterms:created xsi:type="dcterms:W3CDTF">2026-06-26T13:25:00Z</dcterms:created>
  <dcterms:modified xsi:type="dcterms:W3CDTF">2026-07-02T05:38:00Z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0x010100EAF69CFE3502E4499814BDDC03D1C536</vt:lpwstr>
  </property>
  <property fmtid="{D5CDD505-2E9C-101B-9397-08002B2CF9AE}" pid="3" name="MediaServiceImageTags">
    <vt:lpwstr/>
  </property>
</Properties>
</file>