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C6235" w14:textId="7E1827C4" w:rsidR="00B90FB0" w:rsidRPr="00B90FB0" w:rsidRDefault="00AE3E43" w:rsidP="00B90FB0">
      <w:pPr>
        <w:spacing w:after="160" w:line="256" w:lineRule="auto"/>
        <w:jc w:val="center"/>
        <w:rPr>
          <w:rFonts w:eastAsia="Calibri"/>
          <w:b/>
          <w:bCs/>
          <w:iCs/>
          <w:lang w:val="lv-LV"/>
        </w:rPr>
      </w:pPr>
      <w:bookmarkStart w:id="0" w:name="_Toc116482849"/>
      <w:bookmarkStart w:id="1" w:name="_Toc492890768"/>
      <w:bookmarkStart w:id="2" w:name="_Toc59334728"/>
      <w:bookmarkStart w:id="3" w:name="_Toc61422133"/>
      <w:bookmarkStart w:id="4" w:name="_Toc356305166"/>
      <w:bookmarkStart w:id="5" w:name="_Toc364417648"/>
      <w:r>
        <w:rPr>
          <w:rFonts w:eastAsia="Calibri"/>
          <w:b/>
          <w:lang w:val="lv-LV"/>
        </w:rPr>
        <w:t>Plānotais iepirkums</w:t>
      </w:r>
      <w:r w:rsidR="00B90FB0" w:rsidRPr="00B90FB0">
        <w:rPr>
          <w:rFonts w:eastAsia="Calibri"/>
          <w:b/>
          <w:lang w:val="lv-LV"/>
        </w:rPr>
        <w:t xml:space="preserve"> </w:t>
      </w:r>
      <w:r w:rsidR="00B90FB0" w:rsidRPr="00B90FB0">
        <w:rPr>
          <w:rFonts w:eastAsia="Calibri"/>
          <w:b/>
          <w:bCs/>
          <w:iCs/>
          <w:lang w:val="lv-LV"/>
        </w:rPr>
        <w:t>“</w:t>
      </w:r>
      <w:r w:rsidR="000E640F">
        <w:rPr>
          <w:rFonts w:eastAsia="Calibri"/>
          <w:b/>
          <w:bCs/>
          <w:iCs/>
          <w:lang w:val="lv-LV"/>
        </w:rPr>
        <w:t>Simulācijas iekārtu piegāde Valmieras tehnikumam</w:t>
      </w:r>
      <w:r w:rsidR="00B90FB0" w:rsidRPr="00B90FB0">
        <w:rPr>
          <w:rFonts w:eastAsia="Calibri"/>
          <w:b/>
          <w:bCs/>
          <w:iCs/>
          <w:lang w:val="lv-LV"/>
        </w:rPr>
        <w:t xml:space="preserve">” </w:t>
      </w:r>
    </w:p>
    <w:p w14:paraId="226E1375" w14:textId="0340A673" w:rsidR="00B90FB0" w:rsidRDefault="00B90FB0" w:rsidP="00B90FB0">
      <w:pPr>
        <w:pStyle w:val="Virsraksts1"/>
        <w:spacing w:before="120" w:after="120"/>
        <w:rPr>
          <w:rFonts w:ascii="Times New Roman" w:hAnsi="Times New Roman"/>
          <w:szCs w:val="24"/>
        </w:rPr>
      </w:pPr>
      <w:r w:rsidRPr="00B90FB0">
        <w:rPr>
          <w:rFonts w:ascii="Times New Roman" w:eastAsia="Calibri" w:hAnsi="Times New Roman"/>
          <w:bCs/>
          <w:iCs/>
          <w:szCs w:val="24"/>
          <w:lang w:eastAsia="en-US"/>
        </w:rPr>
        <w:t xml:space="preserve">(ID Nr. </w:t>
      </w:r>
      <w:r w:rsidRPr="00376532">
        <w:rPr>
          <w:rFonts w:ascii="Times New Roman" w:eastAsia="Calibri" w:hAnsi="Times New Roman"/>
          <w:bCs/>
          <w:iCs/>
          <w:szCs w:val="24"/>
          <w:lang w:eastAsia="en-US"/>
        </w:rPr>
        <w:t>VIAA 202</w:t>
      </w:r>
      <w:r w:rsidR="00376532" w:rsidRPr="00376532">
        <w:rPr>
          <w:rFonts w:ascii="Times New Roman" w:eastAsia="Calibri" w:hAnsi="Times New Roman"/>
          <w:bCs/>
          <w:iCs/>
          <w:szCs w:val="24"/>
          <w:lang w:eastAsia="en-US"/>
        </w:rPr>
        <w:t>5</w:t>
      </w:r>
      <w:r w:rsidRPr="00376532">
        <w:rPr>
          <w:rFonts w:ascii="Times New Roman" w:eastAsia="Calibri" w:hAnsi="Times New Roman"/>
          <w:bCs/>
          <w:iCs/>
          <w:szCs w:val="24"/>
          <w:lang w:eastAsia="en-US"/>
        </w:rPr>
        <w:t>/</w:t>
      </w:r>
      <w:r w:rsidR="0091393F">
        <w:rPr>
          <w:rFonts w:ascii="Times New Roman" w:eastAsia="Calibri" w:hAnsi="Times New Roman"/>
          <w:bCs/>
          <w:iCs/>
          <w:szCs w:val="24"/>
          <w:lang w:eastAsia="en-US"/>
        </w:rPr>
        <w:t>107</w:t>
      </w:r>
      <w:r w:rsidR="00990607" w:rsidRPr="00D75244">
        <w:rPr>
          <w:rFonts w:ascii="Times New Roman" w:eastAsia="Calibri" w:hAnsi="Times New Roman"/>
          <w:bCs/>
          <w:iCs/>
          <w:szCs w:val="24"/>
          <w:lang w:eastAsia="en-US"/>
        </w:rPr>
        <w:t xml:space="preserve"> ERAF </w:t>
      </w:r>
      <w:r w:rsidR="00376532" w:rsidRPr="00D75244">
        <w:rPr>
          <w:rFonts w:ascii="Times New Roman" w:eastAsia="Calibri" w:hAnsi="Times New Roman"/>
          <w:bCs/>
          <w:iCs/>
          <w:szCs w:val="24"/>
          <w:lang w:eastAsia="en-US"/>
        </w:rPr>
        <w:t>VT</w:t>
      </w:r>
      <w:r w:rsidRPr="00D75244">
        <w:rPr>
          <w:rFonts w:ascii="Times New Roman" w:eastAsia="Calibri" w:hAnsi="Times New Roman"/>
          <w:bCs/>
          <w:iCs/>
          <w:szCs w:val="24"/>
          <w:lang w:eastAsia="en-US"/>
        </w:rPr>
        <w:t>)</w:t>
      </w:r>
    </w:p>
    <w:p w14:paraId="73D76C63" w14:textId="7780C763" w:rsidR="00404950" w:rsidRPr="00755CE6" w:rsidRDefault="00755CE6" w:rsidP="004A126F">
      <w:pPr>
        <w:pStyle w:val="Virsraksts1"/>
        <w:spacing w:before="120" w:after="120"/>
        <w:ind w:left="1701" w:right="181"/>
        <w:jc w:val="left"/>
        <w:rPr>
          <w:rFonts w:ascii="Times New Roman" w:hAnsi="Times New Roman"/>
          <w:szCs w:val="24"/>
        </w:rPr>
      </w:pPr>
      <w:r>
        <w:rPr>
          <w:rFonts w:ascii="Times New Roman" w:hAnsi="Times New Roman"/>
          <w:szCs w:val="24"/>
        </w:rPr>
        <w:t>Atlases p</w:t>
      </w:r>
      <w:r w:rsidR="008B0B02" w:rsidRPr="0070157B">
        <w:rPr>
          <w:rFonts w:ascii="Times New Roman" w:hAnsi="Times New Roman"/>
          <w:szCs w:val="24"/>
        </w:rPr>
        <w:t>rasības pretendentiem un iesniedzamie dokument</w:t>
      </w:r>
      <w:r w:rsidR="00AB3D6C">
        <w:rPr>
          <w:rFonts w:ascii="Times New Roman" w:hAnsi="Times New Roman"/>
          <w:szCs w:val="24"/>
        </w:rPr>
        <w:t>i</w:t>
      </w:r>
      <w:bookmarkEnd w:id="0"/>
    </w:p>
    <w:p w14:paraId="56B35BDA" w14:textId="77777777" w:rsidR="00EE6A21" w:rsidRDefault="00EE6A21" w:rsidP="00CE54C7">
      <w:pPr>
        <w:spacing w:before="120" w:after="120"/>
        <w:ind w:firstLine="720"/>
        <w:jc w:val="both"/>
        <w:rPr>
          <w:lang w:val="lv-LV"/>
        </w:rPr>
      </w:pPr>
    </w:p>
    <w:p w14:paraId="1C1EF963" w14:textId="656FB238" w:rsidR="008B0B02" w:rsidRPr="00EE6A21" w:rsidRDefault="00E15529" w:rsidP="00EE6A21">
      <w:pPr>
        <w:pStyle w:val="Sarakstarindkopa"/>
        <w:numPr>
          <w:ilvl w:val="0"/>
          <w:numId w:val="28"/>
        </w:numPr>
        <w:spacing w:before="120" w:after="120"/>
        <w:ind w:left="426" w:right="-1"/>
        <w:jc w:val="both"/>
        <w:rPr>
          <w:lang w:val="lv-LV"/>
        </w:rPr>
      </w:pPr>
      <w:r w:rsidRPr="00E15529">
        <w:rPr>
          <w:rFonts w:eastAsia="Calibri"/>
          <w:szCs w:val="22"/>
          <w:lang w:val="lv-LV"/>
        </w:rPr>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r w:rsidR="00EF7E5A" w:rsidRPr="00EE6A21">
        <w:rPr>
          <w:lang w:val="lv-LV"/>
        </w:rPr>
        <w:t>.</w:t>
      </w:r>
    </w:p>
    <w:p w14:paraId="44DE3384" w14:textId="77777777" w:rsidR="00EE6A21" w:rsidRPr="00EE6A21" w:rsidRDefault="00EE6A21" w:rsidP="00EE6A21">
      <w:pPr>
        <w:numPr>
          <w:ilvl w:val="0"/>
          <w:numId w:val="28"/>
        </w:numPr>
        <w:ind w:left="426" w:right="-1"/>
        <w:contextualSpacing/>
        <w:jc w:val="both"/>
        <w:rPr>
          <w:rFonts w:eastAsia="Calibri"/>
          <w:bCs/>
          <w:lang w:val="lv-LV"/>
        </w:rPr>
      </w:pPr>
      <w:r w:rsidRPr="00EE6A21">
        <w:rPr>
          <w:rFonts w:eastAsia="Calibri"/>
          <w:bCs/>
          <w:lang w:val="lv-LV"/>
        </w:rPr>
        <w:t>Pretendentu kvalifikācijas prasības ir obligātas visiem Pretendentiem, kuri vēlas iegūt Līguma slēgšanas tiesības.</w:t>
      </w:r>
    </w:p>
    <w:p w14:paraId="1B6B1BE9" w14:textId="77777777" w:rsidR="00EE6A21" w:rsidRPr="00EE6A21" w:rsidRDefault="00EE6A21" w:rsidP="00EE6A21">
      <w:pPr>
        <w:numPr>
          <w:ilvl w:val="0"/>
          <w:numId w:val="28"/>
        </w:numPr>
        <w:ind w:left="426" w:right="-1"/>
        <w:contextualSpacing/>
        <w:jc w:val="both"/>
        <w:rPr>
          <w:rFonts w:eastAsia="Calibri"/>
          <w:bCs/>
          <w:lang w:val="lv-LV"/>
        </w:rPr>
      </w:pPr>
      <w:r w:rsidRPr="00EE6A21">
        <w:rPr>
          <w:rFonts w:eastAsia="Calibri"/>
          <w:bCs/>
          <w:lang w:val="lv-LV"/>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771A671F" w14:textId="77777777" w:rsidR="00EE6A21" w:rsidRPr="00C735DD" w:rsidRDefault="00EE6A21" w:rsidP="00EE6A21">
      <w:pPr>
        <w:numPr>
          <w:ilvl w:val="0"/>
          <w:numId w:val="28"/>
        </w:numPr>
        <w:ind w:left="426" w:right="-1"/>
        <w:contextualSpacing/>
        <w:jc w:val="both"/>
        <w:rPr>
          <w:rFonts w:eastAsia="Calibri"/>
          <w:bCs/>
          <w:lang w:val="lv-LV"/>
        </w:rPr>
      </w:pPr>
      <w:r w:rsidRPr="00EE6A21">
        <w:rPr>
          <w:lang w:val="lv-LV" w:eastAsia="ru-RU"/>
        </w:rPr>
        <w:t>Pretendentam jāatbilst šādām pretendentu kvalifikācijas prasībām attiecībā uz pretendenta atbilstību profesionālās darbības veikšanai, kā arī tehniskajām un profesionālajām spējām un jāiesniedz šādi dokumenti:</w:t>
      </w:r>
    </w:p>
    <w:tbl>
      <w:tblPr>
        <w:tblW w:w="9214" w:type="dxa"/>
        <w:tblInd w:w="137" w:type="dxa"/>
        <w:tblLook w:val="04A0" w:firstRow="1" w:lastRow="0" w:firstColumn="1" w:lastColumn="0" w:noHBand="0" w:noVBand="1"/>
      </w:tblPr>
      <w:tblGrid>
        <w:gridCol w:w="4465"/>
        <w:gridCol w:w="197"/>
        <w:gridCol w:w="16"/>
        <w:gridCol w:w="4536"/>
      </w:tblGrid>
      <w:tr w:rsidR="00C735DD" w:rsidRPr="00C735DD" w14:paraId="2F0C3D51" w14:textId="77777777" w:rsidTr="009D7365">
        <w:tc>
          <w:tcPr>
            <w:tcW w:w="4678" w:type="dxa"/>
            <w:gridSpan w:val="3"/>
            <w:tcBorders>
              <w:top w:val="single" w:sz="4" w:space="0" w:color="000000"/>
              <w:left w:val="single" w:sz="4" w:space="0" w:color="000000"/>
              <w:bottom w:val="single" w:sz="4" w:space="0" w:color="000000"/>
              <w:right w:val="single" w:sz="4" w:space="0" w:color="000000"/>
            </w:tcBorders>
          </w:tcPr>
          <w:p w14:paraId="4AC215FD" w14:textId="77777777" w:rsidR="00C735DD" w:rsidRPr="00C735DD" w:rsidRDefault="00C735DD" w:rsidP="00C735DD">
            <w:pPr>
              <w:spacing w:before="120" w:after="120"/>
              <w:jc w:val="center"/>
              <w:rPr>
                <w:b/>
                <w:bCs/>
                <w:sz w:val="22"/>
                <w:szCs w:val="22"/>
                <w:lang w:val="lv-LV"/>
              </w:rPr>
            </w:pPr>
            <w:bookmarkStart w:id="6" w:name="_Hlk55997149"/>
            <w:r w:rsidRPr="00C735DD">
              <w:rPr>
                <w:b/>
                <w:bCs/>
                <w:sz w:val="22"/>
                <w:szCs w:val="22"/>
                <w:lang w:val="lv-LV"/>
              </w:rPr>
              <w:t>Prasība:</w:t>
            </w:r>
          </w:p>
        </w:tc>
        <w:tc>
          <w:tcPr>
            <w:tcW w:w="4536" w:type="dxa"/>
            <w:tcBorders>
              <w:top w:val="single" w:sz="4" w:space="0" w:color="000000"/>
              <w:left w:val="single" w:sz="4" w:space="0" w:color="000000"/>
              <w:bottom w:val="single" w:sz="4" w:space="0" w:color="000000"/>
              <w:right w:val="single" w:sz="4" w:space="0" w:color="000000"/>
            </w:tcBorders>
          </w:tcPr>
          <w:p w14:paraId="12D2762C" w14:textId="77777777" w:rsidR="00C735DD" w:rsidRPr="00C735DD" w:rsidRDefault="00C735DD" w:rsidP="00C735DD">
            <w:pPr>
              <w:spacing w:before="120" w:after="120"/>
              <w:jc w:val="center"/>
              <w:rPr>
                <w:b/>
                <w:bCs/>
                <w:sz w:val="22"/>
                <w:szCs w:val="22"/>
                <w:lang w:val="lv-LV"/>
              </w:rPr>
            </w:pPr>
            <w:r w:rsidRPr="00C735DD">
              <w:rPr>
                <w:b/>
                <w:bCs/>
                <w:sz w:val="22"/>
                <w:szCs w:val="22"/>
                <w:lang w:val="lv-LV"/>
              </w:rPr>
              <w:t>Iesniedzamais dokuments:</w:t>
            </w:r>
          </w:p>
        </w:tc>
      </w:tr>
      <w:tr w:rsidR="00C735DD" w:rsidRPr="00C735DD" w14:paraId="24EAD58D"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03992346" w14:textId="77777777" w:rsidR="00C735DD" w:rsidRPr="00C735DD" w:rsidRDefault="00C735DD" w:rsidP="00C735DD">
            <w:pPr>
              <w:spacing w:before="120" w:after="120"/>
              <w:rPr>
                <w:b/>
                <w:bCs/>
                <w:sz w:val="22"/>
                <w:szCs w:val="22"/>
                <w:lang w:val="lv-LV"/>
              </w:rPr>
            </w:pPr>
            <w:r w:rsidRPr="00C735DD">
              <w:rPr>
                <w:b/>
                <w:bCs/>
                <w:sz w:val="22"/>
                <w:szCs w:val="22"/>
                <w:lang w:val="lv-LV"/>
              </w:rPr>
              <w:t>Pretendentu kvalifikācijas (atlases) prasības un iesniedzamie dokumenti</w:t>
            </w:r>
          </w:p>
        </w:tc>
      </w:tr>
      <w:tr w:rsidR="00C735DD" w:rsidRPr="00C735DD" w14:paraId="442F92D1"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00F40A3" w14:textId="7AEDA3A3" w:rsidR="00C735DD" w:rsidRPr="00C735DD" w:rsidRDefault="00C735DD" w:rsidP="00C735DD">
            <w:pPr>
              <w:spacing w:before="120" w:after="120"/>
              <w:rPr>
                <w:b/>
                <w:bCs/>
                <w:sz w:val="22"/>
                <w:szCs w:val="22"/>
                <w:lang w:val="lv-LV"/>
              </w:rPr>
            </w:pPr>
            <w:r>
              <w:rPr>
                <w:b/>
                <w:bCs/>
                <w:sz w:val="22"/>
                <w:szCs w:val="22"/>
                <w:lang w:val="lv-LV"/>
              </w:rPr>
              <w:t>4</w:t>
            </w:r>
            <w:r w:rsidRPr="00C735DD">
              <w:rPr>
                <w:b/>
                <w:bCs/>
                <w:sz w:val="22"/>
                <w:szCs w:val="22"/>
                <w:lang w:val="lv-LV"/>
              </w:rPr>
              <w:t>.1. Juridiskais statuss un pilnvarojuma apjoms</w:t>
            </w:r>
          </w:p>
        </w:tc>
      </w:tr>
      <w:tr w:rsidR="00C735DD" w:rsidRPr="00531F7D" w14:paraId="673512C8" w14:textId="77777777" w:rsidTr="009D7365">
        <w:tc>
          <w:tcPr>
            <w:tcW w:w="4678" w:type="dxa"/>
            <w:gridSpan w:val="3"/>
            <w:tcBorders>
              <w:top w:val="single" w:sz="4" w:space="0" w:color="000000"/>
              <w:left w:val="single" w:sz="4" w:space="0" w:color="000000"/>
              <w:bottom w:val="single" w:sz="4" w:space="0" w:color="000000"/>
              <w:right w:val="single" w:sz="4" w:space="0" w:color="000000"/>
            </w:tcBorders>
          </w:tcPr>
          <w:p w14:paraId="70204173" w14:textId="1B739FBB" w:rsidR="00C735DD" w:rsidRPr="00C40761" w:rsidRDefault="00C735DD" w:rsidP="00C735DD">
            <w:pPr>
              <w:spacing w:before="120" w:after="120"/>
              <w:jc w:val="both"/>
              <w:rPr>
                <w:sz w:val="22"/>
                <w:szCs w:val="22"/>
                <w:lang w:val="lv-LV"/>
              </w:rPr>
            </w:pPr>
            <w:r w:rsidRPr="00C40761">
              <w:rPr>
                <w:sz w:val="22"/>
                <w:szCs w:val="22"/>
                <w:lang w:val="lv-LV"/>
              </w:rPr>
              <w:t xml:space="preserve">4.1.1 </w:t>
            </w:r>
            <w:r w:rsidR="00C40761" w:rsidRPr="00C40761">
              <w:rPr>
                <w:rFonts w:eastAsia="Calibri"/>
                <w:sz w:val="22"/>
                <w:szCs w:val="22"/>
                <w:lang w:val="lv-LV"/>
              </w:rPr>
              <w:t>Pretendents, personālsabiedrība un visi personālsabiedrības biedri (ja piedāvājumu iesniedz personālsabiedrība) vai visi piegādātāju apvienības dalībnieki (ja piedāvājumu iesniedz piegādātāju apvienība) ir reģistrēts normatīvajos aktos noteiktajos gadījumos un noteiktajā kārtībā</w:t>
            </w:r>
            <w:r w:rsidRPr="00C40761">
              <w:rPr>
                <w:sz w:val="22"/>
                <w:szCs w:val="22"/>
                <w:lang w:val="lv-LV"/>
              </w:rPr>
              <w:t>.</w:t>
            </w:r>
          </w:p>
          <w:p w14:paraId="207BDDB4" w14:textId="77777777" w:rsidR="00C735DD" w:rsidRPr="00C735DD" w:rsidRDefault="00C735DD" w:rsidP="00C735DD">
            <w:pPr>
              <w:widowControl w:val="0"/>
              <w:tabs>
                <w:tab w:val="left" w:pos="34"/>
              </w:tabs>
              <w:spacing w:before="120" w:after="120"/>
              <w:rPr>
                <w:sz w:val="22"/>
                <w:szCs w:val="22"/>
                <w:lang w:val="lv-LV"/>
              </w:rPr>
            </w:pPr>
            <w:r w:rsidRPr="00C735DD">
              <w:rPr>
                <w:sz w:val="22"/>
                <w:szCs w:val="22"/>
                <w:lang w:val="lv-LV"/>
              </w:rPr>
              <w:t>Pretendents ir iesniedzis pieteikumu Iepirkumam atbilstoši Iepirkuma nolikuma prasībām.</w:t>
            </w:r>
          </w:p>
          <w:p w14:paraId="4AF4FEDB" w14:textId="77777777" w:rsidR="00C735DD" w:rsidRPr="00C735DD" w:rsidRDefault="00C735DD" w:rsidP="00C735DD">
            <w:pPr>
              <w:spacing w:before="120" w:after="120"/>
              <w:jc w:val="both"/>
              <w:rPr>
                <w:b/>
                <w:bCs/>
                <w:sz w:val="22"/>
                <w:szCs w:val="22"/>
                <w:lang w:val="lv-LV"/>
              </w:rPr>
            </w:pPr>
          </w:p>
        </w:tc>
        <w:tc>
          <w:tcPr>
            <w:tcW w:w="4536" w:type="dxa"/>
            <w:tcBorders>
              <w:top w:val="single" w:sz="4" w:space="0" w:color="000000"/>
              <w:left w:val="single" w:sz="4" w:space="0" w:color="000000"/>
              <w:bottom w:val="single" w:sz="4" w:space="0" w:color="000000"/>
              <w:right w:val="single" w:sz="4" w:space="0" w:color="000000"/>
            </w:tcBorders>
          </w:tcPr>
          <w:p w14:paraId="33E207CD" w14:textId="583155F2" w:rsidR="00C735DD" w:rsidRPr="00C735DD" w:rsidRDefault="00C735DD" w:rsidP="00BE61A2">
            <w:pPr>
              <w:spacing w:before="120" w:after="120"/>
              <w:jc w:val="both"/>
              <w:rPr>
                <w:sz w:val="22"/>
                <w:szCs w:val="22"/>
                <w:lang w:val="lv-LV"/>
              </w:rPr>
            </w:pPr>
            <w:r w:rsidRPr="00C735DD">
              <w:rPr>
                <w:sz w:val="22"/>
                <w:szCs w:val="22"/>
                <w:lang w:val="lv-LV"/>
              </w:rPr>
              <w:t xml:space="preserve">Pretendenta parakstīts pieteikums dalībai Iepirkumā, kurš sagatavots saskaņā ar </w:t>
            </w:r>
            <w:r w:rsidR="00BE61A2">
              <w:rPr>
                <w:sz w:val="22"/>
                <w:szCs w:val="22"/>
                <w:lang w:val="lv-LV"/>
              </w:rPr>
              <w:t xml:space="preserve">Iepirkuma </w:t>
            </w:r>
            <w:r w:rsidRPr="00C735DD">
              <w:rPr>
                <w:sz w:val="22"/>
                <w:szCs w:val="22"/>
                <w:lang w:val="lv-LV"/>
              </w:rPr>
              <w:t>nolikuma pielikumā pievienoto veidni.</w:t>
            </w:r>
          </w:p>
          <w:p w14:paraId="46CB1145" w14:textId="77777777" w:rsidR="00C735DD" w:rsidRPr="00C735DD" w:rsidRDefault="00C735DD" w:rsidP="00C735DD">
            <w:pPr>
              <w:spacing w:before="120" w:after="120"/>
              <w:jc w:val="both"/>
              <w:rPr>
                <w:sz w:val="22"/>
                <w:szCs w:val="22"/>
                <w:lang w:val="lv-LV"/>
              </w:rPr>
            </w:pPr>
            <w:r w:rsidRPr="00C735DD">
              <w:rPr>
                <w:sz w:val="22"/>
                <w:szCs w:val="22"/>
                <w:lang w:val="lv-LV"/>
              </w:rPr>
              <w:t xml:space="preserve">Ja Pretendenta pieteikumu paraksta pilnvarota persona, tad jāpievieno pilnvara vai tā apliecināta kopija. </w:t>
            </w:r>
          </w:p>
          <w:p w14:paraId="3432D644" w14:textId="1D52B25E" w:rsidR="00C40761" w:rsidRPr="00C40761" w:rsidRDefault="00C40761" w:rsidP="00C735DD">
            <w:pPr>
              <w:spacing w:before="120" w:after="120"/>
              <w:jc w:val="both"/>
              <w:rPr>
                <w:rFonts w:eastAsia="Calibri"/>
                <w:sz w:val="22"/>
                <w:szCs w:val="22"/>
                <w:lang w:val="lv-LV"/>
              </w:rPr>
            </w:pPr>
            <w:r w:rsidRPr="00C40761">
              <w:rPr>
                <w:rFonts w:eastAsia="Calibri"/>
                <w:sz w:val="22"/>
                <w:szCs w:val="22"/>
                <w:lang w:val="lv-LV"/>
              </w:rPr>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95296FB" w14:textId="77777777" w:rsidR="00C40761" w:rsidRDefault="00C40761" w:rsidP="00C40761">
            <w:pPr>
              <w:spacing w:before="120" w:after="120"/>
              <w:jc w:val="both"/>
              <w:rPr>
                <w:rFonts w:eastAsia="Calibri"/>
                <w:sz w:val="22"/>
                <w:szCs w:val="22"/>
                <w:shd w:val="clear" w:color="auto" w:fill="FFFFFF"/>
                <w:lang w:val="lv-LV"/>
              </w:rPr>
            </w:pPr>
            <w:r w:rsidRPr="00C40761">
              <w:rPr>
                <w:rFonts w:eastAsia="Calibri"/>
                <w:sz w:val="22"/>
                <w:szCs w:val="22"/>
                <w:shd w:val="clear" w:color="auto" w:fill="FFFFFF"/>
                <w:lang w:val="lv-LV"/>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reģistrācija ir jāapliecina atbilstoši attiecīgās valsts nosacījumiem (piemēram, iesniedzot darbību reģistrējošas iestādes ārvalstīs izdotu reģistrācijas apliecības </w:t>
            </w:r>
            <w:r w:rsidRPr="00C40761">
              <w:rPr>
                <w:rFonts w:eastAsia="Calibri"/>
                <w:sz w:val="22"/>
                <w:szCs w:val="22"/>
                <w:shd w:val="clear" w:color="auto" w:fill="FFFFFF"/>
                <w:lang w:val="lv-LV"/>
              </w:rPr>
              <w:lastRenderedPageBreak/>
              <w:t xml:space="preserve">kopiju, ja attiecīgās valsts normatīvie tiesību akti paredz reģistrācijas dokumentu izsniegšanu vai norādot publiski pieejamu reģistru, kur Komisija varētu pārliecināties par pretendenta reģistrācijas faktu). </w:t>
            </w:r>
          </w:p>
          <w:p w14:paraId="7028C5B1" w14:textId="7D86D97D" w:rsidR="00C735DD" w:rsidRPr="00C735DD" w:rsidRDefault="00C40761" w:rsidP="00C40761">
            <w:pPr>
              <w:spacing w:before="120" w:after="120"/>
              <w:jc w:val="both"/>
              <w:rPr>
                <w:bCs/>
                <w:sz w:val="22"/>
                <w:szCs w:val="22"/>
                <w:lang w:val="lv-LV"/>
              </w:rPr>
            </w:pPr>
            <w:r w:rsidRPr="00C40761">
              <w:rPr>
                <w:rFonts w:eastAsia="Calibri"/>
                <w:sz w:val="22"/>
                <w:szCs w:val="22"/>
                <w:shd w:val="clear" w:color="auto" w:fill="FFFFFF"/>
                <w:lang w:val="lv-LV"/>
              </w:rPr>
              <w:t>Informāciju, kas apliecina Latvijas Republikā reģistrēta pretendenta un apakšuzņēmēju reģistrācijas faktu, Pasūtītājs pārbaudīs Valsts ieņēmumu dienesta informācijas sistēmā un/vai Uzņēmumu reģistra interneta mājaslapā (</w:t>
            </w:r>
            <w:r w:rsidRPr="00C40761">
              <w:rPr>
                <w:rFonts w:eastAsia="Calibri"/>
                <w:i/>
                <w:sz w:val="22"/>
                <w:szCs w:val="22"/>
                <w:shd w:val="clear" w:color="auto" w:fill="FFFFFF"/>
                <w:lang w:val="lv-LV"/>
              </w:rPr>
              <w:t>www.ur.gov.lv</w:t>
            </w:r>
            <w:r w:rsidRPr="00C40761">
              <w:rPr>
                <w:rFonts w:eastAsia="Calibri"/>
                <w:sz w:val="22"/>
                <w:szCs w:val="22"/>
                <w:shd w:val="clear" w:color="auto" w:fill="FFFFFF"/>
                <w:lang w:val="lv-LV"/>
              </w:rPr>
              <w:t>).</w:t>
            </w:r>
          </w:p>
        </w:tc>
      </w:tr>
      <w:tr w:rsidR="00C735DD" w:rsidRPr="00C735DD" w14:paraId="7BC92F0B"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1E69AE" w14:textId="54E7D801" w:rsidR="00C735DD" w:rsidRPr="00C735DD" w:rsidRDefault="00C735DD" w:rsidP="00C735DD">
            <w:pPr>
              <w:spacing w:before="120" w:after="120"/>
              <w:jc w:val="both"/>
              <w:rPr>
                <w:b/>
                <w:sz w:val="22"/>
                <w:szCs w:val="22"/>
                <w:lang w:val="lv-LV"/>
              </w:rPr>
            </w:pPr>
            <w:r>
              <w:rPr>
                <w:b/>
                <w:sz w:val="22"/>
                <w:szCs w:val="22"/>
                <w:lang w:val="lv-LV"/>
              </w:rPr>
              <w:lastRenderedPageBreak/>
              <w:t>4</w:t>
            </w:r>
            <w:r w:rsidRPr="00C735DD">
              <w:rPr>
                <w:b/>
                <w:sz w:val="22"/>
                <w:szCs w:val="22"/>
                <w:lang w:val="lv-LV"/>
              </w:rPr>
              <w:t>.2.</w:t>
            </w:r>
            <w:r w:rsidRPr="00C735DD">
              <w:rPr>
                <w:b/>
                <w:sz w:val="22"/>
                <w:szCs w:val="22"/>
                <w:lang w:val="lv-LV"/>
              </w:rPr>
              <w:tab/>
              <w:t>Prasības saimnieciskajam un finansiālajam stāvoklim</w:t>
            </w:r>
          </w:p>
        </w:tc>
      </w:tr>
      <w:tr w:rsidR="00C735DD" w:rsidRPr="00531F7D" w14:paraId="08F984AE" w14:textId="77777777" w:rsidTr="009D7365">
        <w:tc>
          <w:tcPr>
            <w:tcW w:w="4678" w:type="dxa"/>
            <w:gridSpan w:val="3"/>
            <w:tcBorders>
              <w:top w:val="single" w:sz="4" w:space="0" w:color="000000"/>
              <w:left w:val="single" w:sz="4" w:space="0" w:color="000000"/>
              <w:bottom w:val="single" w:sz="4" w:space="0" w:color="000000"/>
              <w:right w:val="single" w:sz="4" w:space="0" w:color="000000"/>
            </w:tcBorders>
          </w:tcPr>
          <w:p w14:paraId="28565140" w14:textId="7265DE1B" w:rsidR="00F43CCC" w:rsidRDefault="00C735DD" w:rsidP="00C735DD">
            <w:pPr>
              <w:spacing w:before="120" w:after="120"/>
              <w:jc w:val="both"/>
              <w:rPr>
                <w:rFonts w:eastAsia="Calibri"/>
                <w:sz w:val="22"/>
                <w:szCs w:val="22"/>
                <w:lang w:val="lv-LV"/>
              </w:rPr>
            </w:pPr>
            <w:r>
              <w:rPr>
                <w:sz w:val="22"/>
                <w:szCs w:val="22"/>
                <w:lang w:val="lv-LV"/>
              </w:rPr>
              <w:t>4</w:t>
            </w:r>
            <w:r w:rsidRPr="00C735DD">
              <w:rPr>
                <w:sz w:val="22"/>
                <w:szCs w:val="22"/>
                <w:lang w:val="lv-LV"/>
              </w:rPr>
              <w:t xml:space="preserve">.2.1. </w:t>
            </w:r>
            <w:bookmarkStart w:id="7" w:name="_Hlk171588672"/>
            <w:bookmarkStart w:id="8" w:name="_Hlk132885290"/>
            <w:r w:rsidR="00C40761" w:rsidRPr="00C40761">
              <w:rPr>
                <w:rFonts w:eastAsia="Calibri"/>
                <w:sz w:val="22"/>
                <w:szCs w:val="22"/>
                <w:lang w:val="lv-LV"/>
              </w:rPr>
              <w:t>Pretendenta vidējais finanšu apgrozījums iepriekšējos 3 (trīs) (202</w:t>
            </w:r>
            <w:r w:rsidR="00952AAF">
              <w:rPr>
                <w:rFonts w:eastAsia="Calibri"/>
                <w:sz w:val="22"/>
                <w:szCs w:val="22"/>
                <w:lang w:val="lv-LV"/>
              </w:rPr>
              <w:t>2</w:t>
            </w:r>
            <w:r w:rsidR="00C40761" w:rsidRPr="00C40761">
              <w:rPr>
                <w:rFonts w:eastAsia="Calibri"/>
                <w:sz w:val="22"/>
                <w:szCs w:val="22"/>
                <w:lang w:val="lv-LV"/>
              </w:rPr>
              <w:t>., 202</w:t>
            </w:r>
            <w:r w:rsidR="00952AAF">
              <w:rPr>
                <w:rFonts w:eastAsia="Calibri"/>
                <w:sz w:val="22"/>
                <w:szCs w:val="22"/>
                <w:lang w:val="lv-LV"/>
              </w:rPr>
              <w:t>3</w:t>
            </w:r>
            <w:r w:rsidR="00C40761" w:rsidRPr="00C40761">
              <w:rPr>
                <w:rFonts w:eastAsia="Calibri"/>
                <w:sz w:val="22"/>
                <w:szCs w:val="22"/>
                <w:lang w:val="lv-LV"/>
              </w:rPr>
              <w:t>., 202</w:t>
            </w:r>
            <w:r w:rsidR="00952AAF">
              <w:rPr>
                <w:rFonts w:eastAsia="Calibri"/>
                <w:sz w:val="22"/>
                <w:szCs w:val="22"/>
                <w:lang w:val="lv-LV"/>
              </w:rPr>
              <w:t>4</w:t>
            </w:r>
            <w:r w:rsidR="00C40761" w:rsidRPr="00C40761">
              <w:rPr>
                <w:rFonts w:eastAsia="Calibri"/>
                <w:sz w:val="22"/>
                <w:szCs w:val="22"/>
                <w:lang w:val="lv-LV"/>
              </w:rPr>
              <w:t>.</w:t>
            </w:r>
            <w:r w:rsidR="00C40761" w:rsidRPr="00C40761">
              <w:rPr>
                <w:rFonts w:eastAsia="Calibri"/>
                <w:sz w:val="22"/>
                <w:szCs w:val="22"/>
                <w:vertAlign w:val="superscript"/>
                <w:lang w:val="lv-LV"/>
              </w:rPr>
              <w:footnoteReference w:id="1"/>
            </w:r>
            <w:r w:rsidR="00C40761" w:rsidRPr="00C40761">
              <w:rPr>
                <w:rFonts w:eastAsia="Calibri"/>
                <w:sz w:val="22"/>
                <w:szCs w:val="22"/>
                <w:lang w:val="lv-LV"/>
              </w:rPr>
              <w:t>) gados ir</w:t>
            </w:r>
            <w:r w:rsidR="00FA7E08">
              <w:rPr>
                <w:rFonts w:eastAsia="Calibri"/>
                <w:sz w:val="22"/>
                <w:szCs w:val="22"/>
                <w:lang w:val="lv-LV"/>
              </w:rPr>
              <w:t>:</w:t>
            </w:r>
            <w:r w:rsidR="00952AAF">
              <w:rPr>
                <w:rFonts w:eastAsia="Calibri"/>
                <w:sz w:val="22"/>
                <w:szCs w:val="22"/>
                <w:lang w:val="lv-LV"/>
              </w:rPr>
              <w:t xml:space="preserve"> </w:t>
            </w:r>
          </w:p>
          <w:p w14:paraId="0069BB33" w14:textId="486D9B99" w:rsidR="00C40761" w:rsidRPr="00D75244" w:rsidRDefault="00DB2635" w:rsidP="00F43CCC">
            <w:pPr>
              <w:pStyle w:val="Sarakstarindkopa"/>
              <w:numPr>
                <w:ilvl w:val="3"/>
                <w:numId w:val="33"/>
              </w:numPr>
              <w:tabs>
                <w:tab w:val="left" w:pos="746"/>
              </w:tabs>
              <w:spacing w:before="120" w:after="120"/>
              <w:ind w:left="0" w:firstLine="0"/>
              <w:jc w:val="both"/>
              <w:rPr>
                <w:rFonts w:eastAsia="Calibri"/>
                <w:sz w:val="22"/>
                <w:szCs w:val="22"/>
                <w:lang w:val="lv-LV"/>
              </w:rPr>
            </w:pPr>
            <w:r w:rsidRPr="00DB2635">
              <w:rPr>
                <w:rFonts w:eastAsia="Calibri"/>
                <w:sz w:val="22"/>
                <w:szCs w:val="22"/>
                <w:lang w:val="lv-LV"/>
              </w:rPr>
              <w:t xml:space="preserve">iepirkuma priekšmeta </w:t>
            </w:r>
            <w:r w:rsidRPr="00DB2635">
              <w:rPr>
                <w:rFonts w:eastAsia="Calibri"/>
                <w:b/>
                <w:bCs/>
                <w:sz w:val="22"/>
                <w:szCs w:val="22"/>
                <w:lang w:val="lv-LV"/>
              </w:rPr>
              <w:t>1.</w:t>
            </w:r>
            <w:r>
              <w:rPr>
                <w:rFonts w:eastAsia="Calibri"/>
                <w:b/>
                <w:bCs/>
                <w:sz w:val="22"/>
                <w:szCs w:val="22"/>
                <w:lang w:val="lv-LV"/>
              </w:rPr>
              <w:t> </w:t>
            </w:r>
            <w:r w:rsidRPr="00DB2635">
              <w:rPr>
                <w:rFonts w:eastAsia="Calibri"/>
                <w:sz w:val="22"/>
                <w:szCs w:val="22"/>
                <w:lang w:val="lv-LV"/>
              </w:rPr>
              <w:t xml:space="preserve">daļā </w:t>
            </w:r>
            <w:r w:rsidR="00952AAF" w:rsidRPr="00DB2635">
              <w:rPr>
                <w:rFonts w:eastAsia="Calibri"/>
                <w:b/>
                <w:bCs/>
                <w:sz w:val="22"/>
                <w:szCs w:val="22"/>
                <w:lang w:val="lv-LV"/>
              </w:rPr>
              <w:t xml:space="preserve">vismaz </w:t>
            </w:r>
            <w:r w:rsidR="00D75244" w:rsidRPr="00D75244">
              <w:rPr>
                <w:rFonts w:eastAsia="Calibri"/>
                <w:b/>
                <w:bCs/>
                <w:sz w:val="22"/>
                <w:szCs w:val="22"/>
                <w:lang w:val="lv-LV"/>
              </w:rPr>
              <w:t>28</w:t>
            </w:r>
            <w:r w:rsidRPr="00D75244">
              <w:rPr>
                <w:rFonts w:eastAsia="Calibri"/>
                <w:b/>
                <w:bCs/>
                <w:sz w:val="22"/>
                <w:szCs w:val="22"/>
                <w:lang w:val="lv-LV"/>
              </w:rPr>
              <w:t> </w:t>
            </w:r>
            <w:r w:rsidR="00952AAF" w:rsidRPr="00D75244">
              <w:rPr>
                <w:rFonts w:eastAsia="Calibri"/>
                <w:b/>
                <w:bCs/>
                <w:sz w:val="22"/>
                <w:szCs w:val="22"/>
                <w:lang w:val="lv-LV"/>
              </w:rPr>
              <w:t xml:space="preserve">000,00 EUR </w:t>
            </w:r>
            <w:r w:rsidR="00952AAF" w:rsidRPr="00D75244">
              <w:rPr>
                <w:rFonts w:eastAsia="Calibri"/>
                <w:sz w:val="22"/>
                <w:szCs w:val="22"/>
                <w:lang w:val="lv-LV"/>
              </w:rPr>
              <w:t>(</w:t>
            </w:r>
            <w:r w:rsidR="00D75244" w:rsidRPr="00D75244">
              <w:rPr>
                <w:rFonts w:eastAsia="Calibri"/>
                <w:sz w:val="22"/>
                <w:szCs w:val="22"/>
                <w:lang w:val="lv-LV"/>
              </w:rPr>
              <w:t>divdesmit astoņi</w:t>
            </w:r>
            <w:r w:rsidR="00952AAF" w:rsidRPr="00D75244">
              <w:rPr>
                <w:rFonts w:eastAsia="Calibri"/>
                <w:sz w:val="22"/>
                <w:szCs w:val="22"/>
                <w:lang w:val="lv-LV"/>
              </w:rPr>
              <w:t xml:space="preserve"> tūkstoši eiro un 00 centi) bez PVN (uzņēmumi, kas dibināti vēlāk, norāda vidējo finanšu apgrozījumu par nostrādāto periodu)</w:t>
            </w:r>
            <w:r w:rsidR="00FA7E08" w:rsidRPr="00D75244">
              <w:rPr>
                <w:rFonts w:eastAsia="Calibri"/>
                <w:sz w:val="22"/>
                <w:szCs w:val="22"/>
                <w:lang w:val="lv-LV"/>
              </w:rPr>
              <w:t>;</w:t>
            </w:r>
          </w:p>
          <w:p w14:paraId="031EF129" w14:textId="481122F6" w:rsidR="00BE157A" w:rsidRDefault="00BE157A" w:rsidP="00BE157A">
            <w:pPr>
              <w:pStyle w:val="Sarakstarindkopa"/>
              <w:numPr>
                <w:ilvl w:val="3"/>
                <w:numId w:val="33"/>
              </w:numPr>
              <w:tabs>
                <w:tab w:val="left" w:pos="746"/>
              </w:tabs>
              <w:spacing w:before="120" w:after="120"/>
              <w:ind w:left="0" w:firstLine="0"/>
              <w:jc w:val="both"/>
              <w:rPr>
                <w:rFonts w:eastAsia="Calibri"/>
                <w:sz w:val="22"/>
                <w:szCs w:val="22"/>
                <w:lang w:val="lv-LV"/>
              </w:rPr>
            </w:pPr>
            <w:r w:rsidRPr="00D75244">
              <w:rPr>
                <w:rFonts w:eastAsia="Calibri"/>
                <w:sz w:val="22"/>
                <w:szCs w:val="22"/>
                <w:lang w:val="lv-LV"/>
              </w:rPr>
              <w:t xml:space="preserve">iepirkuma priekšmeta </w:t>
            </w:r>
            <w:r w:rsidR="009D7365">
              <w:rPr>
                <w:rFonts w:eastAsia="Calibri"/>
                <w:sz w:val="22"/>
                <w:szCs w:val="22"/>
                <w:lang w:val="lv-LV"/>
              </w:rPr>
              <w:t>2</w:t>
            </w:r>
            <w:r w:rsidRPr="00D75244">
              <w:rPr>
                <w:rFonts w:eastAsia="Calibri"/>
                <w:b/>
                <w:bCs/>
                <w:sz w:val="22"/>
                <w:szCs w:val="22"/>
                <w:lang w:val="lv-LV"/>
              </w:rPr>
              <w:t>. </w:t>
            </w:r>
            <w:r w:rsidRPr="00D75244">
              <w:rPr>
                <w:rFonts w:eastAsia="Calibri"/>
                <w:sz w:val="22"/>
                <w:szCs w:val="22"/>
                <w:lang w:val="lv-LV"/>
              </w:rPr>
              <w:t xml:space="preserve">daļā </w:t>
            </w:r>
            <w:r w:rsidRPr="00D75244">
              <w:rPr>
                <w:rFonts w:eastAsia="Calibri"/>
                <w:b/>
                <w:bCs/>
                <w:sz w:val="22"/>
                <w:szCs w:val="22"/>
                <w:lang w:val="lv-LV"/>
              </w:rPr>
              <w:t>vismaz 2</w:t>
            </w:r>
            <w:r w:rsidR="00D75244" w:rsidRPr="00D75244">
              <w:rPr>
                <w:rFonts w:eastAsia="Calibri"/>
                <w:b/>
                <w:bCs/>
                <w:sz w:val="22"/>
                <w:szCs w:val="22"/>
                <w:lang w:val="lv-LV"/>
              </w:rPr>
              <w:t>8</w:t>
            </w:r>
            <w:r w:rsidRPr="00D75244">
              <w:rPr>
                <w:rFonts w:eastAsia="Calibri"/>
                <w:b/>
                <w:bCs/>
                <w:sz w:val="22"/>
                <w:szCs w:val="22"/>
                <w:lang w:val="lv-LV"/>
              </w:rPr>
              <w:t xml:space="preserve"> 000,00 EUR </w:t>
            </w:r>
            <w:r w:rsidRPr="00D75244">
              <w:rPr>
                <w:rFonts w:eastAsia="Calibri"/>
                <w:sz w:val="22"/>
                <w:szCs w:val="22"/>
                <w:lang w:val="lv-LV"/>
              </w:rPr>
              <w:t xml:space="preserve">(divdesmit </w:t>
            </w:r>
            <w:r w:rsidR="00D75244" w:rsidRPr="00D75244">
              <w:rPr>
                <w:rFonts w:eastAsia="Calibri"/>
                <w:sz w:val="22"/>
                <w:szCs w:val="22"/>
                <w:lang w:val="lv-LV"/>
              </w:rPr>
              <w:t>astoņi</w:t>
            </w:r>
            <w:r w:rsidRPr="00D75244">
              <w:rPr>
                <w:rFonts w:eastAsia="Calibri"/>
                <w:sz w:val="22"/>
                <w:szCs w:val="22"/>
                <w:lang w:val="lv-LV"/>
              </w:rPr>
              <w:t xml:space="preserve"> tūkstotis eiro un 00 centi) bez PVN (uzņēmumi</w:t>
            </w:r>
            <w:r w:rsidRPr="00F43CCC">
              <w:rPr>
                <w:rFonts w:eastAsia="Calibri"/>
                <w:sz w:val="22"/>
                <w:szCs w:val="22"/>
                <w:lang w:val="lv-LV"/>
              </w:rPr>
              <w:t>, kas dibināti vēlāk, norāda vidējo finanšu apgrozījumu par nostrādāto periodu)</w:t>
            </w:r>
            <w:r w:rsidR="00FA7E08">
              <w:rPr>
                <w:rFonts w:eastAsia="Calibri"/>
                <w:sz w:val="22"/>
                <w:szCs w:val="22"/>
                <w:lang w:val="lv-LV"/>
              </w:rPr>
              <w:t>;</w:t>
            </w:r>
          </w:p>
          <w:bookmarkEnd w:id="7"/>
          <w:bookmarkEnd w:id="8"/>
          <w:p w14:paraId="2CD8B00E" w14:textId="020C602B" w:rsidR="00C735DD" w:rsidRPr="00BB1313" w:rsidRDefault="00C40761" w:rsidP="00C735DD">
            <w:pPr>
              <w:spacing w:before="120" w:after="120"/>
              <w:jc w:val="both"/>
              <w:rPr>
                <w:sz w:val="22"/>
                <w:szCs w:val="22"/>
                <w:lang w:val="lv-LV"/>
              </w:rPr>
            </w:pPr>
            <w:r w:rsidRPr="00BB1313">
              <w:rPr>
                <w:rFonts w:eastAsia="Calibri"/>
                <w:sz w:val="22"/>
                <w:szCs w:val="22"/>
                <w:lang w:val="lv-LV"/>
              </w:rPr>
              <w:t>Pretendenta pārskati gadi var atšķirties ņemot vērā pretendenta dibināšanas vai darbības laiku, tāpēc pretendenta finanšu apgrozījums ir jānorāda par 3 iepriekšējiem pārskata gadiem. Gadījumā ja pretendentam nav pieejams gada pārskats par pēdējo gadu, tas var iesniegt operatīvās bilances datus par šo gadu</w:t>
            </w:r>
            <w:r w:rsidR="00BB1313" w:rsidRPr="00BB1313">
              <w:rPr>
                <w:rFonts w:eastAsia="Calibri"/>
                <w:sz w:val="22"/>
                <w:szCs w:val="22"/>
                <w:lang w:val="lv-LV"/>
              </w:rPr>
              <w:t>.</w:t>
            </w:r>
            <w:r w:rsidR="00C735DD" w:rsidRPr="00BB1313">
              <w:rPr>
                <w:sz w:val="22"/>
                <w:szCs w:val="22"/>
                <w:lang w:val="lv-LV"/>
              </w:rPr>
              <w:t xml:space="preserve"> </w:t>
            </w:r>
          </w:p>
          <w:p w14:paraId="0FE6C448" w14:textId="08ACF243" w:rsidR="00C735DD" w:rsidRPr="00C735DD" w:rsidRDefault="00344E69" w:rsidP="00C735DD">
            <w:pPr>
              <w:spacing w:before="120" w:after="120"/>
              <w:jc w:val="both"/>
              <w:rPr>
                <w:sz w:val="22"/>
                <w:szCs w:val="22"/>
                <w:lang w:val="lv-LV"/>
              </w:rPr>
            </w:pPr>
            <w:r w:rsidRPr="00344E69">
              <w:rPr>
                <w:sz w:val="22"/>
                <w:szCs w:val="22"/>
                <w:lang w:val="lv-LV"/>
              </w:rPr>
              <w:t>Ja piedāvājumu iesniedz personālsabiedrība vai personu apvienība, pretendenta vidējais finanšu apgrozījums iepriekšējo 3 (trīs) (</w:t>
            </w:r>
            <w:r w:rsidR="00B50CD6" w:rsidRPr="00C40761">
              <w:rPr>
                <w:rFonts w:eastAsia="Calibri"/>
                <w:sz w:val="22"/>
                <w:szCs w:val="22"/>
                <w:lang w:val="lv-LV"/>
              </w:rPr>
              <w:t>202</w:t>
            </w:r>
            <w:r w:rsidR="00B50CD6">
              <w:rPr>
                <w:rFonts w:eastAsia="Calibri"/>
                <w:sz w:val="22"/>
                <w:szCs w:val="22"/>
                <w:lang w:val="lv-LV"/>
              </w:rPr>
              <w:t>2</w:t>
            </w:r>
            <w:r w:rsidR="00B50CD6" w:rsidRPr="00C40761">
              <w:rPr>
                <w:rFonts w:eastAsia="Calibri"/>
                <w:sz w:val="22"/>
                <w:szCs w:val="22"/>
                <w:lang w:val="lv-LV"/>
              </w:rPr>
              <w:t>., 202</w:t>
            </w:r>
            <w:r w:rsidR="00B50CD6">
              <w:rPr>
                <w:rFonts w:eastAsia="Calibri"/>
                <w:sz w:val="22"/>
                <w:szCs w:val="22"/>
                <w:lang w:val="lv-LV"/>
              </w:rPr>
              <w:t>3</w:t>
            </w:r>
            <w:r w:rsidR="00B50CD6" w:rsidRPr="00C40761">
              <w:rPr>
                <w:rFonts w:eastAsia="Calibri"/>
                <w:sz w:val="22"/>
                <w:szCs w:val="22"/>
                <w:lang w:val="lv-LV"/>
              </w:rPr>
              <w:t>., 202</w:t>
            </w:r>
            <w:r w:rsidR="00B50CD6">
              <w:rPr>
                <w:rFonts w:eastAsia="Calibri"/>
                <w:sz w:val="22"/>
                <w:szCs w:val="22"/>
                <w:lang w:val="lv-LV"/>
              </w:rPr>
              <w:t>4</w:t>
            </w:r>
            <w:r w:rsidRPr="00344E69">
              <w:rPr>
                <w:sz w:val="22"/>
                <w:szCs w:val="22"/>
                <w:lang w:val="lv-LV"/>
              </w:rPr>
              <w:t>.</w:t>
            </w:r>
            <w:r w:rsidRPr="00344E69">
              <w:rPr>
                <w:sz w:val="22"/>
                <w:szCs w:val="22"/>
                <w:vertAlign w:val="superscript"/>
                <w:lang w:val="lv-LV"/>
              </w:rPr>
              <w:footnoteReference w:id="2"/>
            </w:r>
            <w:r w:rsidRPr="00344E69">
              <w:rPr>
                <w:sz w:val="22"/>
                <w:szCs w:val="22"/>
                <w:lang w:val="lv-LV"/>
              </w:rPr>
              <w:t>) gadu laikā tiek aprēķināts no visu personālsabiedrības vai personu apvienības dalībnieku kopējā finanšu apgrozījuma</w:t>
            </w:r>
            <w:r w:rsidR="00C735DD" w:rsidRPr="00C735DD">
              <w:rPr>
                <w:sz w:val="22"/>
                <w:szCs w:val="22"/>
                <w:lang w:val="lv-LV"/>
              </w:rPr>
              <w:t>.</w:t>
            </w:r>
          </w:p>
        </w:tc>
        <w:tc>
          <w:tcPr>
            <w:tcW w:w="4536" w:type="dxa"/>
            <w:tcBorders>
              <w:top w:val="single" w:sz="4" w:space="0" w:color="000000"/>
              <w:left w:val="single" w:sz="4" w:space="0" w:color="000000"/>
              <w:bottom w:val="single" w:sz="4" w:space="0" w:color="000000"/>
              <w:right w:val="single" w:sz="4" w:space="0" w:color="000000"/>
            </w:tcBorders>
          </w:tcPr>
          <w:p w14:paraId="2304C4AA" w14:textId="49FADAD3" w:rsidR="00C735DD" w:rsidRPr="002D4A34" w:rsidRDefault="002D4A34" w:rsidP="00C735DD">
            <w:pPr>
              <w:spacing w:before="120" w:after="120"/>
              <w:jc w:val="both"/>
              <w:rPr>
                <w:sz w:val="22"/>
                <w:szCs w:val="22"/>
                <w:lang w:val="lv-LV"/>
              </w:rPr>
            </w:pPr>
            <w:r w:rsidRPr="002D4A34">
              <w:rPr>
                <w:rFonts w:eastAsia="Calibri"/>
                <w:sz w:val="22"/>
                <w:szCs w:val="22"/>
                <w:lang w:val="lv-LV"/>
              </w:rPr>
              <w:t>Apliecinājums par pretendenta finanšu apgrozījumu atbilstoši 4.2.1. </w:t>
            </w:r>
            <w:r w:rsidR="00667044">
              <w:rPr>
                <w:rFonts w:eastAsia="Calibri"/>
                <w:sz w:val="22"/>
                <w:szCs w:val="22"/>
                <w:lang w:val="lv-LV"/>
              </w:rPr>
              <w:t>apakš</w:t>
            </w:r>
            <w:r w:rsidRPr="002D4A34">
              <w:rPr>
                <w:rFonts w:eastAsia="Calibri"/>
                <w:sz w:val="22"/>
                <w:szCs w:val="22"/>
                <w:lang w:val="lv-LV"/>
              </w:rPr>
              <w:t>punktā izvirzītajām prasībām noformējams atbilstoši nolikuma EIS e-konkursu apakšsistēmā šī konkursa sadaļā publicētajai veidlapai, aizpildot attiecīgas Microsoft Word formas šūnas.</w:t>
            </w:r>
          </w:p>
        </w:tc>
      </w:tr>
      <w:tr w:rsidR="00C735DD" w:rsidRPr="00C735DD" w14:paraId="7648D744"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763AF4C" w14:textId="100291CD" w:rsidR="00C735DD" w:rsidRPr="00C735DD" w:rsidRDefault="00C735DD" w:rsidP="00C735DD">
            <w:pPr>
              <w:spacing w:before="120" w:after="120"/>
              <w:jc w:val="both"/>
              <w:rPr>
                <w:b/>
                <w:sz w:val="22"/>
                <w:szCs w:val="22"/>
                <w:lang w:val="lv-LV"/>
              </w:rPr>
            </w:pPr>
            <w:r>
              <w:rPr>
                <w:b/>
                <w:sz w:val="22"/>
                <w:szCs w:val="22"/>
                <w:lang w:val="lv-LV"/>
              </w:rPr>
              <w:t>4</w:t>
            </w:r>
            <w:r w:rsidRPr="00C735DD">
              <w:rPr>
                <w:b/>
                <w:sz w:val="22"/>
                <w:szCs w:val="22"/>
                <w:lang w:val="lv-LV"/>
              </w:rPr>
              <w:t>.3.</w:t>
            </w:r>
            <w:r w:rsidRPr="00C735DD">
              <w:rPr>
                <w:b/>
                <w:sz w:val="22"/>
                <w:szCs w:val="22"/>
                <w:lang w:val="lv-LV"/>
              </w:rPr>
              <w:tab/>
              <w:t>Tehniskās un profesionālās spējas</w:t>
            </w:r>
          </w:p>
        </w:tc>
      </w:tr>
      <w:tr w:rsidR="00C735DD" w:rsidRPr="00531F7D" w14:paraId="028FCC91" w14:textId="77777777" w:rsidTr="009D7365">
        <w:tc>
          <w:tcPr>
            <w:tcW w:w="4662" w:type="dxa"/>
            <w:gridSpan w:val="2"/>
            <w:tcBorders>
              <w:top w:val="single" w:sz="4" w:space="0" w:color="000000"/>
              <w:left w:val="single" w:sz="4" w:space="0" w:color="000000"/>
              <w:bottom w:val="single" w:sz="4" w:space="0" w:color="000000"/>
              <w:right w:val="single" w:sz="4" w:space="0" w:color="auto"/>
            </w:tcBorders>
          </w:tcPr>
          <w:p w14:paraId="155A877C" w14:textId="77777777" w:rsidR="00F43CCC" w:rsidRDefault="00C735DD" w:rsidP="00C735DD">
            <w:pPr>
              <w:numPr>
                <w:ilvl w:val="2"/>
                <w:numId w:val="0"/>
              </w:numPr>
              <w:rPr>
                <w:bCs/>
                <w:sz w:val="22"/>
                <w:szCs w:val="22"/>
                <w:lang w:val="lv-LV"/>
              </w:rPr>
            </w:pPr>
            <w:bookmarkStart w:id="9" w:name="_Hlk130389118"/>
            <w:bookmarkStart w:id="10" w:name="_Hlk79588254"/>
            <w:r>
              <w:rPr>
                <w:sz w:val="22"/>
                <w:szCs w:val="22"/>
                <w:lang w:val="lv-LV"/>
              </w:rPr>
              <w:t>4</w:t>
            </w:r>
            <w:r w:rsidRPr="00C735DD">
              <w:rPr>
                <w:sz w:val="22"/>
                <w:szCs w:val="22"/>
                <w:lang w:val="lv-LV"/>
              </w:rPr>
              <w:t xml:space="preserve">.3.1. </w:t>
            </w:r>
            <w:bookmarkStart w:id="11" w:name="_Hlk132885319"/>
            <w:bookmarkEnd w:id="9"/>
            <w:r w:rsidRPr="00C735DD">
              <w:rPr>
                <w:bCs/>
                <w:sz w:val="22"/>
                <w:szCs w:val="22"/>
                <w:lang w:val="lv-LV"/>
              </w:rPr>
              <w:t>Pretendents iepriekšējo 3 (trīs) gadu laikā (202</w:t>
            </w:r>
            <w:r w:rsidR="002766E9">
              <w:rPr>
                <w:bCs/>
                <w:sz w:val="22"/>
                <w:szCs w:val="22"/>
                <w:lang w:val="lv-LV"/>
              </w:rPr>
              <w:t>2</w:t>
            </w:r>
            <w:r w:rsidRPr="00C735DD">
              <w:rPr>
                <w:bCs/>
                <w:sz w:val="22"/>
                <w:szCs w:val="22"/>
                <w:lang w:val="lv-LV"/>
              </w:rPr>
              <w:t>., 202</w:t>
            </w:r>
            <w:r w:rsidR="002766E9">
              <w:rPr>
                <w:bCs/>
                <w:sz w:val="22"/>
                <w:szCs w:val="22"/>
                <w:lang w:val="lv-LV"/>
              </w:rPr>
              <w:t>3</w:t>
            </w:r>
            <w:r w:rsidRPr="00C735DD">
              <w:rPr>
                <w:bCs/>
                <w:sz w:val="22"/>
                <w:szCs w:val="22"/>
                <w:lang w:val="lv-LV"/>
              </w:rPr>
              <w:t>., 202</w:t>
            </w:r>
            <w:r w:rsidR="002766E9">
              <w:rPr>
                <w:bCs/>
                <w:sz w:val="22"/>
                <w:szCs w:val="22"/>
                <w:lang w:val="lv-LV"/>
              </w:rPr>
              <w:t>4</w:t>
            </w:r>
            <w:r w:rsidRPr="00C735DD">
              <w:rPr>
                <w:bCs/>
                <w:sz w:val="22"/>
                <w:szCs w:val="22"/>
                <w:lang w:val="lv-LV"/>
              </w:rPr>
              <w:t>. un 202</w:t>
            </w:r>
            <w:r w:rsidR="002766E9">
              <w:rPr>
                <w:bCs/>
                <w:sz w:val="22"/>
                <w:szCs w:val="22"/>
                <w:lang w:val="lv-LV"/>
              </w:rPr>
              <w:t>5</w:t>
            </w:r>
            <w:r w:rsidRPr="00C735DD">
              <w:rPr>
                <w:bCs/>
                <w:sz w:val="22"/>
                <w:szCs w:val="22"/>
                <w:lang w:val="lv-LV"/>
              </w:rPr>
              <w:t>. līdz piedāvājuma iesniegšanas brīdim) ir izpildījis vismaz 1 (vienu) līgumu, kura vērtība bez PVN ir</w:t>
            </w:r>
            <w:r w:rsidR="00F43CCC">
              <w:rPr>
                <w:bCs/>
                <w:sz w:val="22"/>
                <w:szCs w:val="22"/>
                <w:lang w:val="lv-LV"/>
              </w:rPr>
              <w:t>:</w:t>
            </w:r>
          </w:p>
          <w:p w14:paraId="1BD1C3CB" w14:textId="0F2BB3A8" w:rsidR="00F43CCC" w:rsidRPr="00D75244" w:rsidRDefault="002766E9" w:rsidP="00F43CCC">
            <w:pPr>
              <w:pStyle w:val="Sarakstarindkopa"/>
              <w:numPr>
                <w:ilvl w:val="3"/>
                <w:numId w:val="34"/>
              </w:numPr>
              <w:tabs>
                <w:tab w:val="left" w:pos="746"/>
              </w:tabs>
              <w:spacing w:before="120" w:after="120"/>
              <w:ind w:left="0" w:firstLine="0"/>
              <w:jc w:val="both"/>
              <w:rPr>
                <w:bCs/>
                <w:sz w:val="22"/>
                <w:szCs w:val="22"/>
                <w:lang w:val="lv-LV"/>
              </w:rPr>
            </w:pPr>
            <w:r>
              <w:rPr>
                <w:bCs/>
                <w:sz w:val="22"/>
                <w:szCs w:val="22"/>
                <w:lang w:val="lv-LV"/>
              </w:rPr>
              <w:t xml:space="preserve"> </w:t>
            </w:r>
            <w:r w:rsidR="00DB2635" w:rsidRPr="00DB2635">
              <w:rPr>
                <w:rFonts w:eastAsia="Calibri"/>
                <w:sz w:val="22"/>
                <w:szCs w:val="22"/>
                <w:lang w:val="lv-LV"/>
              </w:rPr>
              <w:t xml:space="preserve">iepirkuma priekšmeta </w:t>
            </w:r>
            <w:r w:rsidR="00DB2635" w:rsidRPr="009D7365">
              <w:rPr>
                <w:rFonts w:eastAsia="Calibri"/>
                <w:sz w:val="22"/>
                <w:szCs w:val="22"/>
                <w:lang w:val="lv-LV"/>
              </w:rPr>
              <w:t>1</w:t>
            </w:r>
            <w:r w:rsidR="00DB2635" w:rsidRPr="00DB2635">
              <w:rPr>
                <w:rFonts w:eastAsia="Calibri"/>
                <w:b/>
                <w:bCs/>
                <w:sz w:val="22"/>
                <w:szCs w:val="22"/>
                <w:lang w:val="lv-LV"/>
              </w:rPr>
              <w:t>.</w:t>
            </w:r>
            <w:r w:rsidR="00DB2635">
              <w:rPr>
                <w:rFonts w:eastAsia="Calibri"/>
                <w:b/>
                <w:bCs/>
                <w:sz w:val="22"/>
                <w:szCs w:val="22"/>
                <w:lang w:val="lv-LV"/>
              </w:rPr>
              <w:t> </w:t>
            </w:r>
            <w:r w:rsidR="00DB2635" w:rsidRPr="00DB2635">
              <w:rPr>
                <w:rFonts w:eastAsia="Calibri"/>
                <w:sz w:val="22"/>
                <w:szCs w:val="22"/>
                <w:lang w:val="lv-LV"/>
              </w:rPr>
              <w:t xml:space="preserve">daļā </w:t>
            </w:r>
            <w:r w:rsidR="00DB2635" w:rsidRPr="00DB2635">
              <w:rPr>
                <w:rFonts w:eastAsia="Calibri"/>
                <w:b/>
                <w:bCs/>
                <w:sz w:val="22"/>
                <w:szCs w:val="22"/>
                <w:lang w:val="lv-LV"/>
              </w:rPr>
              <w:t>vismaz</w:t>
            </w:r>
            <w:r w:rsidR="00DB2635" w:rsidRPr="00DB2635">
              <w:rPr>
                <w:b/>
                <w:bCs/>
                <w:sz w:val="22"/>
                <w:szCs w:val="22"/>
                <w:lang w:val="lv-LV"/>
              </w:rPr>
              <w:t xml:space="preserve"> </w:t>
            </w:r>
            <w:r w:rsidR="00D75244" w:rsidRPr="00D75244">
              <w:rPr>
                <w:b/>
                <w:bCs/>
                <w:sz w:val="22"/>
                <w:szCs w:val="22"/>
                <w:lang w:val="lv-LV"/>
              </w:rPr>
              <w:t>8</w:t>
            </w:r>
            <w:r w:rsidR="00232022" w:rsidRPr="00D75244">
              <w:rPr>
                <w:b/>
                <w:bCs/>
                <w:sz w:val="22"/>
                <w:szCs w:val="22"/>
                <w:lang w:val="lv-LV"/>
              </w:rPr>
              <w:t> </w:t>
            </w:r>
            <w:r w:rsidR="00DB2635" w:rsidRPr="00D75244">
              <w:rPr>
                <w:b/>
                <w:bCs/>
                <w:sz w:val="22"/>
                <w:szCs w:val="22"/>
                <w:lang w:val="lv-LV"/>
              </w:rPr>
              <w:t>000,00 EUR</w:t>
            </w:r>
            <w:r w:rsidR="00DB2635" w:rsidRPr="00D75244">
              <w:rPr>
                <w:bCs/>
                <w:sz w:val="22"/>
                <w:szCs w:val="22"/>
                <w:lang w:val="lv-LV"/>
              </w:rPr>
              <w:t xml:space="preserve"> (</w:t>
            </w:r>
            <w:r w:rsidR="00D75244" w:rsidRPr="00D75244">
              <w:rPr>
                <w:bCs/>
                <w:sz w:val="22"/>
                <w:szCs w:val="22"/>
                <w:lang w:val="lv-LV"/>
              </w:rPr>
              <w:t>astoņi</w:t>
            </w:r>
            <w:r w:rsidR="00DB2635" w:rsidRPr="00D75244">
              <w:rPr>
                <w:bCs/>
                <w:sz w:val="22"/>
                <w:szCs w:val="22"/>
                <w:lang w:val="lv-LV"/>
              </w:rPr>
              <w:t xml:space="preserve"> tūkstoši eiro un 00 centi)</w:t>
            </w:r>
            <w:r w:rsidR="00FA7E08" w:rsidRPr="00D75244">
              <w:rPr>
                <w:bCs/>
                <w:sz w:val="22"/>
                <w:szCs w:val="22"/>
                <w:lang w:val="lv-LV"/>
              </w:rPr>
              <w:t>;</w:t>
            </w:r>
          </w:p>
          <w:p w14:paraId="06ED2279" w14:textId="2E0CA231" w:rsidR="00BE157A" w:rsidRPr="00DB2635" w:rsidRDefault="00BE157A" w:rsidP="00BE157A">
            <w:pPr>
              <w:pStyle w:val="Sarakstarindkopa"/>
              <w:numPr>
                <w:ilvl w:val="3"/>
                <w:numId w:val="34"/>
              </w:numPr>
              <w:tabs>
                <w:tab w:val="left" w:pos="746"/>
              </w:tabs>
              <w:spacing w:before="120" w:after="120"/>
              <w:ind w:left="0" w:firstLine="0"/>
              <w:jc w:val="both"/>
              <w:rPr>
                <w:bCs/>
                <w:sz w:val="22"/>
                <w:szCs w:val="22"/>
                <w:lang w:val="lv-LV"/>
              </w:rPr>
            </w:pPr>
            <w:r w:rsidRPr="00D75244">
              <w:rPr>
                <w:rFonts w:eastAsia="Calibri"/>
                <w:sz w:val="22"/>
                <w:szCs w:val="22"/>
                <w:lang w:val="lv-LV"/>
              </w:rPr>
              <w:lastRenderedPageBreak/>
              <w:t xml:space="preserve">iepirkuma priekšmeta </w:t>
            </w:r>
            <w:r w:rsidR="009D7365">
              <w:rPr>
                <w:rFonts w:eastAsia="Calibri"/>
                <w:sz w:val="22"/>
                <w:szCs w:val="22"/>
                <w:lang w:val="lv-LV"/>
              </w:rPr>
              <w:t>2</w:t>
            </w:r>
            <w:r w:rsidRPr="00D75244">
              <w:rPr>
                <w:rFonts w:eastAsia="Calibri"/>
                <w:b/>
                <w:bCs/>
                <w:sz w:val="22"/>
                <w:szCs w:val="22"/>
                <w:lang w:val="lv-LV"/>
              </w:rPr>
              <w:t>. </w:t>
            </w:r>
            <w:r w:rsidRPr="00D75244">
              <w:rPr>
                <w:rFonts w:eastAsia="Calibri"/>
                <w:sz w:val="22"/>
                <w:szCs w:val="22"/>
                <w:lang w:val="lv-LV"/>
              </w:rPr>
              <w:t xml:space="preserve">daļā </w:t>
            </w:r>
            <w:r w:rsidRPr="00D75244">
              <w:rPr>
                <w:rFonts w:eastAsia="Calibri"/>
                <w:b/>
                <w:bCs/>
                <w:sz w:val="22"/>
                <w:szCs w:val="22"/>
                <w:lang w:val="lv-LV"/>
              </w:rPr>
              <w:t>vismaz</w:t>
            </w:r>
            <w:r w:rsidRPr="00D75244">
              <w:rPr>
                <w:b/>
                <w:bCs/>
                <w:sz w:val="22"/>
                <w:szCs w:val="22"/>
                <w:lang w:val="lv-LV"/>
              </w:rPr>
              <w:t xml:space="preserve"> 8 000,00 EUR</w:t>
            </w:r>
            <w:r w:rsidRPr="002766E9">
              <w:rPr>
                <w:bCs/>
                <w:sz w:val="22"/>
                <w:szCs w:val="22"/>
                <w:lang w:val="lv-LV"/>
              </w:rPr>
              <w:t xml:space="preserve"> (</w:t>
            </w:r>
            <w:r>
              <w:rPr>
                <w:bCs/>
                <w:sz w:val="22"/>
                <w:szCs w:val="22"/>
                <w:lang w:val="lv-LV"/>
              </w:rPr>
              <w:t>astoņi</w:t>
            </w:r>
            <w:r w:rsidRPr="002766E9">
              <w:rPr>
                <w:bCs/>
                <w:sz w:val="22"/>
                <w:szCs w:val="22"/>
                <w:lang w:val="lv-LV"/>
              </w:rPr>
              <w:t xml:space="preserve"> tūkstoši eiro un 00 centi)</w:t>
            </w:r>
            <w:r w:rsidR="00FA7E08">
              <w:rPr>
                <w:bCs/>
                <w:sz w:val="22"/>
                <w:szCs w:val="22"/>
                <w:lang w:val="lv-LV"/>
              </w:rPr>
              <w:t>;</w:t>
            </w:r>
          </w:p>
          <w:bookmarkEnd w:id="10"/>
          <w:bookmarkEnd w:id="11"/>
          <w:p w14:paraId="637731AE" w14:textId="7AA6D4B9" w:rsidR="00344E69" w:rsidRPr="00C735DD" w:rsidRDefault="00344E69" w:rsidP="009D786F">
            <w:pPr>
              <w:numPr>
                <w:ilvl w:val="2"/>
                <w:numId w:val="0"/>
              </w:numPr>
              <w:jc w:val="both"/>
              <w:rPr>
                <w:bCs/>
                <w:sz w:val="22"/>
                <w:szCs w:val="22"/>
                <w:lang w:val="lv-LV"/>
              </w:rPr>
            </w:pPr>
          </w:p>
        </w:tc>
        <w:tc>
          <w:tcPr>
            <w:tcW w:w="4552" w:type="dxa"/>
            <w:gridSpan w:val="2"/>
            <w:tcBorders>
              <w:top w:val="single" w:sz="4" w:space="0" w:color="000000"/>
              <w:left w:val="single" w:sz="4" w:space="0" w:color="auto"/>
              <w:bottom w:val="single" w:sz="4" w:space="0" w:color="000000"/>
              <w:right w:val="single" w:sz="4" w:space="0" w:color="000000"/>
            </w:tcBorders>
          </w:tcPr>
          <w:p w14:paraId="6EB9C24A" w14:textId="1312913D" w:rsidR="00C735DD" w:rsidRPr="00344E69" w:rsidRDefault="00344E69" w:rsidP="009D786F">
            <w:pPr>
              <w:numPr>
                <w:ilvl w:val="3"/>
                <w:numId w:val="0"/>
              </w:numPr>
              <w:spacing w:before="120" w:after="120"/>
              <w:jc w:val="both"/>
              <w:rPr>
                <w:sz w:val="22"/>
                <w:szCs w:val="22"/>
                <w:lang w:val="lv-LV"/>
              </w:rPr>
            </w:pPr>
            <w:r w:rsidRPr="00344E69">
              <w:rPr>
                <w:rFonts w:eastAsia="Calibri"/>
                <w:sz w:val="22"/>
                <w:szCs w:val="22"/>
                <w:lang w:val="lv-LV"/>
              </w:rPr>
              <w:lastRenderedPageBreak/>
              <w:t xml:space="preserve">Pretendenta iepriekšējo 3 (trīs) gadu laikā </w:t>
            </w:r>
            <w:r w:rsidR="002766E9" w:rsidRPr="00C735DD">
              <w:rPr>
                <w:bCs/>
                <w:sz w:val="22"/>
                <w:szCs w:val="22"/>
                <w:lang w:val="lv-LV"/>
              </w:rPr>
              <w:t>202</w:t>
            </w:r>
            <w:r w:rsidR="002766E9">
              <w:rPr>
                <w:bCs/>
                <w:sz w:val="22"/>
                <w:szCs w:val="22"/>
                <w:lang w:val="lv-LV"/>
              </w:rPr>
              <w:t>2</w:t>
            </w:r>
            <w:r w:rsidR="002766E9" w:rsidRPr="00C735DD">
              <w:rPr>
                <w:bCs/>
                <w:sz w:val="22"/>
                <w:szCs w:val="22"/>
                <w:lang w:val="lv-LV"/>
              </w:rPr>
              <w:t>., 202</w:t>
            </w:r>
            <w:r w:rsidR="002766E9">
              <w:rPr>
                <w:bCs/>
                <w:sz w:val="22"/>
                <w:szCs w:val="22"/>
                <w:lang w:val="lv-LV"/>
              </w:rPr>
              <w:t>3</w:t>
            </w:r>
            <w:r w:rsidR="002766E9" w:rsidRPr="00C735DD">
              <w:rPr>
                <w:bCs/>
                <w:sz w:val="22"/>
                <w:szCs w:val="22"/>
                <w:lang w:val="lv-LV"/>
              </w:rPr>
              <w:t>., 202</w:t>
            </w:r>
            <w:r w:rsidR="002766E9">
              <w:rPr>
                <w:bCs/>
                <w:sz w:val="22"/>
                <w:szCs w:val="22"/>
                <w:lang w:val="lv-LV"/>
              </w:rPr>
              <w:t>4</w:t>
            </w:r>
            <w:r w:rsidR="002766E9" w:rsidRPr="00C735DD">
              <w:rPr>
                <w:bCs/>
                <w:sz w:val="22"/>
                <w:szCs w:val="22"/>
                <w:lang w:val="lv-LV"/>
              </w:rPr>
              <w:t>. un 202</w:t>
            </w:r>
            <w:r w:rsidR="002766E9">
              <w:rPr>
                <w:bCs/>
                <w:sz w:val="22"/>
                <w:szCs w:val="22"/>
                <w:lang w:val="lv-LV"/>
              </w:rPr>
              <w:t>5</w:t>
            </w:r>
            <w:r w:rsidRPr="00344E69">
              <w:rPr>
                <w:rFonts w:eastAsia="Calibri"/>
                <w:sz w:val="22"/>
                <w:szCs w:val="22"/>
                <w:lang w:val="lv-LV"/>
              </w:rPr>
              <w:t>. līdz piedāvājuma iesniegšanas brīdim) izpildīto līdzvērtīgu piegāžu līgumu saraksts, kas apliecina atbilstību 4.3.</w:t>
            </w:r>
            <w:r>
              <w:rPr>
                <w:rFonts w:eastAsia="Calibri"/>
                <w:sz w:val="22"/>
                <w:szCs w:val="22"/>
                <w:lang w:val="lv-LV"/>
              </w:rPr>
              <w:t>1.</w:t>
            </w:r>
            <w:r w:rsidRPr="00344E69">
              <w:rPr>
                <w:rFonts w:eastAsia="Calibri"/>
                <w:sz w:val="22"/>
                <w:szCs w:val="22"/>
                <w:lang w:val="lv-LV"/>
              </w:rPr>
              <w:t> </w:t>
            </w:r>
            <w:r w:rsidR="002766E9">
              <w:rPr>
                <w:rFonts w:eastAsia="Calibri"/>
                <w:sz w:val="22"/>
                <w:szCs w:val="22"/>
                <w:lang w:val="lv-LV"/>
              </w:rPr>
              <w:t>apakš</w:t>
            </w:r>
            <w:r w:rsidRPr="00344E69">
              <w:rPr>
                <w:rFonts w:eastAsia="Calibri"/>
                <w:sz w:val="22"/>
                <w:szCs w:val="22"/>
                <w:lang w:val="lv-LV"/>
              </w:rPr>
              <w:t>punkta prasībai. Piegāžu līgumu saraksts noformējams atbilstoši nolikuma EIS e-</w:t>
            </w:r>
            <w:r w:rsidRPr="00344E69">
              <w:rPr>
                <w:rFonts w:eastAsia="Calibri"/>
                <w:sz w:val="22"/>
                <w:szCs w:val="22"/>
                <w:lang w:val="lv-LV"/>
              </w:rPr>
              <w:lastRenderedPageBreak/>
              <w:t>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0A192AE8" w14:textId="131D452C" w:rsidR="00C735DD" w:rsidRPr="002D4A34" w:rsidRDefault="002D4A34" w:rsidP="009D786F">
            <w:pPr>
              <w:spacing w:before="120" w:after="120"/>
              <w:jc w:val="both"/>
              <w:rPr>
                <w:sz w:val="22"/>
                <w:szCs w:val="22"/>
                <w:lang w:val="lv-LV"/>
              </w:rPr>
            </w:pPr>
            <w:r w:rsidRPr="002D4A34">
              <w:rPr>
                <w:rFonts w:eastAsia="Calibri"/>
                <w:sz w:val="22"/>
                <w:szCs w:val="22"/>
                <w:lang w:val="lv-LV"/>
              </w:rPr>
              <w:t>Par katru piegādi, kas norādīta piegāžu līguma sarakstā atbilstoši 4.3.1. </w:t>
            </w:r>
            <w:r w:rsidR="002766E9">
              <w:rPr>
                <w:rFonts w:eastAsia="Calibri"/>
                <w:sz w:val="22"/>
                <w:szCs w:val="22"/>
                <w:lang w:val="lv-LV"/>
              </w:rPr>
              <w:t>apakš</w:t>
            </w:r>
            <w:r w:rsidRPr="002D4A34">
              <w:rPr>
                <w:rFonts w:eastAsia="Calibri"/>
                <w:sz w:val="22"/>
                <w:szCs w:val="22"/>
                <w:lang w:val="lv-LV"/>
              </w:rPr>
              <w:t xml:space="preserve">punktam, pretendents pievieno piegādes saņēmēja </w:t>
            </w:r>
            <w:r w:rsidRPr="002D4A34">
              <w:rPr>
                <w:rFonts w:eastAsia="Calibri"/>
                <w:sz w:val="22"/>
                <w:szCs w:val="22"/>
                <w:u w:val="single"/>
                <w:lang w:val="lv-LV"/>
              </w:rPr>
              <w:t>pozitīvu atsauksmi (vai izziņu)</w:t>
            </w:r>
            <w:r w:rsidRPr="002D4A34">
              <w:rPr>
                <w:rFonts w:eastAsia="Calibri"/>
                <w:sz w:val="22"/>
                <w:szCs w:val="22"/>
                <w:lang w:val="lv-LV"/>
              </w:rPr>
              <w:t>.</w:t>
            </w:r>
          </w:p>
        </w:tc>
      </w:tr>
      <w:tr w:rsidR="00C735DD" w:rsidRPr="00531F7D" w14:paraId="759972C0"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1A798B0" w14:textId="77B78A93" w:rsidR="00C735DD" w:rsidRPr="00C735DD" w:rsidRDefault="00C735DD" w:rsidP="00C735DD">
            <w:pPr>
              <w:numPr>
                <w:ilvl w:val="3"/>
                <w:numId w:val="0"/>
              </w:numPr>
              <w:spacing w:before="120" w:after="120"/>
              <w:rPr>
                <w:b/>
                <w:sz w:val="22"/>
                <w:szCs w:val="22"/>
                <w:lang w:val="lv-LV"/>
              </w:rPr>
            </w:pPr>
            <w:r>
              <w:rPr>
                <w:b/>
                <w:sz w:val="22"/>
                <w:szCs w:val="22"/>
                <w:lang w:val="lv-LV"/>
              </w:rPr>
              <w:lastRenderedPageBreak/>
              <w:t>4</w:t>
            </w:r>
            <w:r w:rsidRPr="00C735DD">
              <w:rPr>
                <w:b/>
                <w:sz w:val="22"/>
                <w:szCs w:val="22"/>
                <w:lang w:val="lv-LV"/>
              </w:rPr>
              <w:t xml:space="preserve">.4. Prasības par balstīšanos uz </w:t>
            </w:r>
            <w:r w:rsidR="000D6AB7" w:rsidRPr="000D6AB7">
              <w:rPr>
                <w:b/>
                <w:sz w:val="22"/>
                <w:szCs w:val="22"/>
                <w:lang w:val="lv-LV"/>
              </w:rPr>
              <w:t>citu uzņēmēju</w:t>
            </w:r>
            <w:r w:rsidRPr="00C735DD">
              <w:rPr>
                <w:b/>
                <w:sz w:val="22"/>
                <w:szCs w:val="22"/>
                <w:lang w:val="lv-LV"/>
              </w:rPr>
              <w:t xml:space="preserve"> iespējām</w:t>
            </w:r>
          </w:p>
        </w:tc>
      </w:tr>
      <w:tr w:rsidR="00C735DD" w:rsidRPr="00531F7D" w14:paraId="6EE6BAB4" w14:textId="77777777" w:rsidTr="009D7365">
        <w:tc>
          <w:tcPr>
            <w:tcW w:w="4465" w:type="dxa"/>
            <w:tcBorders>
              <w:top w:val="single" w:sz="4" w:space="0" w:color="000000"/>
              <w:left w:val="single" w:sz="4" w:space="0" w:color="000000"/>
              <w:bottom w:val="single" w:sz="4" w:space="0" w:color="000000"/>
              <w:right w:val="single" w:sz="4" w:space="0" w:color="000000"/>
            </w:tcBorders>
          </w:tcPr>
          <w:p w14:paraId="57CDA625" w14:textId="5A2221AD" w:rsidR="00DC1477" w:rsidRPr="00DC1477" w:rsidRDefault="00C735DD" w:rsidP="00C735DD">
            <w:pPr>
              <w:numPr>
                <w:ilvl w:val="3"/>
                <w:numId w:val="0"/>
              </w:numPr>
              <w:spacing w:before="120" w:after="120"/>
              <w:jc w:val="both"/>
              <w:rPr>
                <w:sz w:val="22"/>
                <w:szCs w:val="22"/>
                <w:lang w:val="lv-LV"/>
              </w:rPr>
            </w:pPr>
            <w:r>
              <w:rPr>
                <w:sz w:val="22"/>
                <w:szCs w:val="22"/>
                <w:lang w:val="lv-LV"/>
              </w:rPr>
              <w:t>4</w:t>
            </w:r>
            <w:r w:rsidRPr="00C735DD">
              <w:rPr>
                <w:sz w:val="22"/>
                <w:szCs w:val="22"/>
                <w:lang w:val="lv-LV"/>
              </w:rPr>
              <w:t xml:space="preserve">.4.1. </w:t>
            </w:r>
            <w:r w:rsidR="00DC1477" w:rsidRPr="00DC1477">
              <w:rPr>
                <w:rFonts w:eastAsia="Calibri"/>
                <w:sz w:val="22"/>
                <w:szCs w:val="22"/>
                <w:lang w:val="lv-LV"/>
              </w:rPr>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749" w:type="dxa"/>
            <w:gridSpan w:val="3"/>
            <w:tcBorders>
              <w:top w:val="single" w:sz="4" w:space="0" w:color="000000"/>
              <w:left w:val="single" w:sz="4" w:space="0" w:color="000000"/>
              <w:bottom w:val="single" w:sz="4" w:space="0" w:color="000000"/>
              <w:right w:val="single" w:sz="4" w:space="0" w:color="000000"/>
            </w:tcBorders>
          </w:tcPr>
          <w:p w14:paraId="4AFD34FD" w14:textId="3180135A" w:rsidR="00C735DD" w:rsidRPr="00DC1477" w:rsidRDefault="00DC1477" w:rsidP="00C735DD">
            <w:pPr>
              <w:numPr>
                <w:ilvl w:val="3"/>
                <w:numId w:val="0"/>
              </w:numPr>
              <w:spacing w:before="120" w:after="120"/>
              <w:jc w:val="both"/>
              <w:rPr>
                <w:sz w:val="22"/>
                <w:szCs w:val="22"/>
                <w:lang w:val="lv-LV"/>
              </w:rPr>
            </w:pPr>
            <w:r w:rsidRPr="00DC1477">
              <w:rPr>
                <w:rFonts w:eastAsia="Calibri"/>
                <w:sz w:val="22"/>
                <w:szCs w:val="22"/>
                <w:lang w:val="lv-LV"/>
              </w:rPr>
              <w:t>Ja konkrētā līguma izpildē pretendents balstās uz citu uzņēmēju iespējām, pretendentam papildus jāiesniedz šo uzņēmumu apliecinājums vai vienošanās par nepieciešamo resursu nodošanu pretendenta rīcībā vai vienošanās par sadarbību līguma izpildē.</w:t>
            </w:r>
          </w:p>
        </w:tc>
      </w:tr>
      <w:tr w:rsidR="00C735DD" w:rsidRPr="00C735DD" w14:paraId="491CBBD8"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A9534EF" w14:textId="13FA3609" w:rsidR="00C735DD" w:rsidRPr="00C735DD" w:rsidRDefault="00C735DD" w:rsidP="00C735DD">
            <w:pPr>
              <w:numPr>
                <w:ilvl w:val="3"/>
                <w:numId w:val="0"/>
              </w:numPr>
              <w:spacing w:before="120" w:after="120"/>
              <w:rPr>
                <w:b/>
                <w:sz w:val="22"/>
                <w:szCs w:val="22"/>
                <w:lang w:val="lv-LV"/>
              </w:rPr>
            </w:pPr>
            <w:bookmarkStart w:id="12" w:name="_Hlk50020976"/>
            <w:r>
              <w:rPr>
                <w:b/>
                <w:sz w:val="22"/>
                <w:szCs w:val="22"/>
                <w:lang w:val="lv-LV"/>
              </w:rPr>
              <w:t>4</w:t>
            </w:r>
            <w:r w:rsidRPr="00C735DD">
              <w:rPr>
                <w:b/>
                <w:sz w:val="22"/>
                <w:szCs w:val="22"/>
                <w:lang w:val="lv-LV"/>
              </w:rPr>
              <w:t>.5. Prasības apakšuzņēmēju piesaistei</w:t>
            </w:r>
          </w:p>
        </w:tc>
      </w:tr>
      <w:tr w:rsidR="00C735DD" w:rsidRPr="00531F7D" w14:paraId="6E30DC42" w14:textId="77777777" w:rsidTr="009D7365">
        <w:tc>
          <w:tcPr>
            <w:tcW w:w="4465" w:type="dxa"/>
            <w:tcBorders>
              <w:top w:val="single" w:sz="4" w:space="0" w:color="000000"/>
              <w:left w:val="single" w:sz="4" w:space="0" w:color="000000"/>
              <w:bottom w:val="single" w:sz="4" w:space="0" w:color="000000"/>
              <w:right w:val="single" w:sz="4" w:space="0" w:color="000000"/>
            </w:tcBorders>
          </w:tcPr>
          <w:p w14:paraId="0BC4D924" w14:textId="595675C3" w:rsidR="00C735DD" w:rsidRPr="00C735DD" w:rsidRDefault="00C735DD" w:rsidP="009D786F">
            <w:pPr>
              <w:numPr>
                <w:ilvl w:val="3"/>
                <w:numId w:val="0"/>
              </w:numPr>
              <w:spacing w:before="120" w:after="120"/>
              <w:jc w:val="both"/>
              <w:rPr>
                <w:sz w:val="22"/>
                <w:szCs w:val="22"/>
                <w:lang w:val="lv-LV"/>
              </w:rPr>
            </w:pPr>
            <w:r>
              <w:rPr>
                <w:b/>
                <w:sz w:val="22"/>
                <w:szCs w:val="22"/>
                <w:lang w:val="lv-LV"/>
              </w:rPr>
              <w:t>4</w:t>
            </w:r>
            <w:r w:rsidRPr="00C735DD">
              <w:rPr>
                <w:b/>
                <w:sz w:val="22"/>
                <w:szCs w:val="22"/>
                <w:lang w:val="lv-LV"/>
              </w:rPr>
              <w:t>.5.1.</w:t>
            </w:r>
            <w:r w:rsidRPr="00C735DD">
              <w:rPr>
                <w:sz w:val="22"/>
                <w:szCs w:val="22"/>
                <w:lang w:val="lv-LV"/>
              </w:rPr>
              <w:t xml:space="preserve"> Pretendentam jānorāda visi apakšuzņēmēji un apakšuzņēmēja apakšuzņēmēji, kuru </w:t>
            </w:r>
            <w:r w:rsidR="00E15529">
              <w:rPr>
                <w:sz w:val="22"/>
                <w:szCs w:val="22"/>
                <w:lang w:val="lv-LV"/>
              </w:rPr>
              <w:t>sniedzamo</w:t>
            </w:r>
            <w:r w:rsidRPr="00C735DD">
              <w:rPr>
                <w:sz w:val="22"/>
                <w:szCs w:val="22"/>
                <w:lang w:val="lv-LV"/>
              </w:rPr>
              <w:t xml:space="preserve"> pakalpojumu vērtība ir vismaz 10</w:t>
            </w:r>
            <w:r w:rsidR="0091393F">
              <w:rPr>
                <w:sz w:val="22"/>
                <w:szCs w:val="22"/>
                <w:lang w:val="lv-LV"/>
              </w:rPr>
              <w:t> </w:t>
            </w:r>
            <w:r w:rsidRPr="00C735DD">
              <w:rPr>
                <w:sz w:val="22"/>
                <w:szCs w:val="22"/>
                <w:lang w:val="lv-LV"/>
              </w:rPr>
              <w:t>000</w:t>
            </w:r>
            <w:r w:rsidR="0091393F">
              <w:rPr>
                <w:sz w:val="22"/>
                <w:szCs w:val="22"/>
                <w:lang w:val="lv-LV"/>
              </w:rPr>
              <w:t>,00</w:t>
            </w:r>
            <w:r w:rsidRPr="00C735DD">
              <w:rPr>
                <w:sz w:val="22"/>
                <w:szCs w:val="22"/>
                <w:lang w:val="lv-LV"/>
              </w:rPr>
              <w:t xml:space="preserve"> </w:t>
            </w:r>
            <w:r w:rsidRPr="00C735DD">
              <w:rPr>
                <w:i/>
                <w:sz w:val="22"/>
                <w:szCs w:val="22"/>
                <w:lang w:val="lv-LV"/>
              </w:rPr>
              <w:t>e</w:t>
            </w:r>
            <w:r w:rsidR="0091393F">
              <w:rPr>
                <w:i/>
                <w:sz w:val="22"/>
                <w:szCs w:val="22"/>
                <w:lang w:val="lv-LV"/>
              </w:rPr>
              <w:t>i</w:t>
            </w:r>
            <w:r w:rsidRPr="00C735DD">
              <w:rPr>
                <w:i/>
                <w:sz w:val="22"/>
                <w:szCs w:val="22"/>
                <w:lang w:val="lv-LV"/>
              </w:rPr>
              <w:t>ro</w:t>
            </w:r>
            <w:r w:rsidRPr="00C735DD">
              <w:rPr>
                <w:sz w:val="22"/>
                <w:szCs w:val="22"/>
                <w:lang w:val="lv-LV"/>
              </w:rPr>
              <w:t>.</w:t>
            </w:r>
          </w:p>
          <w:p w14:paraId="19CAFB7E" w14:textId="77777777" w:rsidR="00C735DD" w:rsidRPr="00C735DD" w:rsidRDefault="00C735DD" w:rsidP="00C735DD">
            <w:pPr>
              <w:numPr>
                <w:ilvl w:val="3"/>
                <w:numId w:val="0"/>
              </w:numPr>
              <w:spacing w:before="120" w:after="120"/>
              <w:rPr>
                <w:sz w:val="22"/>
                <w:szCs w:val="22"/>
                <w:lang w:val="lv-LV"/>
              </w:rPr>
            </w:pPr>
          </w:p>
        </w:tc>
        <w:tc>
          <w:tcPr>
            <w:tcW w:w="4749" w:type="dxa"/>
            <w:gridSpan w:val="3"/>
            <w:tcBorders>
              <w:top w:val="single" w:sz="4" w:space="0" w:color="000000"/>
              <w:left w:val="single" w:sz="4" w:space="0" w:color="000000"/>
              <w:bottom w:val="single" w:sz="4" w:space="0" w:color="000000"/>
              <w:right w:val="single" w:sz="4" w:space="0" w:color="000000"/>
            </w:tcBorders>
          </w:tcPr>
          <w:p w14:paraId="3A371517" w14:textId="794163A2" w:rsidR="00C735DD" w:rsidRPr="00C735DD" w:rsidRDefault="00C735DD" w:rsidP="009D786F">
            <w:pPr>
              <w:numPr>
                <w:ilvl w:val="3"/>
                <w:numId w:val="0"/>
              </w:numPr>
              <w:spacing w:before="120" w:after="120"/>
              <w:jc w:val="both"/>
              <w:rPr>
                <w:sz w:val="22"/>
                <w:szCs w:val="22"/>
                <w:lang w:val="lv-LV"/>
              </w:rPr>
            </w:pPr>
            <w:r w:rsidRPr="00C735DD">
              <w:rPr>
                <w:sz w:val="22"/>
                <w:szCs w:val="22"/>
                <w:lang w:val="lv-LV"/>
              </w:rPr>
              <w:t>Ja pretendents līguma izpildē plāno iesaistīt apakšuzņēmējus, pretendents pievieno līguma izpildē iesaistīto personu sarakstu, norād</w:t>
            </w:r>
            <w:r w:rsidR="000D6AB7">
              <w:rPr>
                <w:sz w:val="22"/>
                <w:szCs w:val="22"/>
                <w:lang w:val="lv-LV"/>
              </w:rPr>
              <w:t xml:space="preserve">ot informāciju par apakšuzņēmēju un </w:t>
            </w:r>
            <w:r w:rsidR="00336F98">
              <w:rPr>
                <w:sz w:val="22"/>
                <w:szCs w:val="22"/>
                <w:lang w:val="lv-LV"/>
              </w:rPr>
              <w:t>a</w:t>
            </w:r>
            <w:r w:rsidR="00336F98" w:rsidRPr="00336F98">
              <w:rPr>
                <w:sz w:val="22"/>
                <w:szCs w:val="22"/>
                <w:lang w:val="lv-LV"/>
              </w:rPr>
              <w:t>pakšuzņēmējam nododamās līguma daļas apjom</w:t>
            </w:r>
            <w:r w:rsidR="00336F98">
              <w:rPr>
                <w:sz w:val="22"/>
                <w:szCs w:val="22"/>
                <w:lang w:val="lv-LV"/>
              </w:rPr>
              <w:t>u</w:t>
            </w:r>
            <w:r w:rsidR="00336F98" w:rsidRPr="00336F98">
              <w:rPr>
                <w:sz w:val="22"/>
                <w:szCs w:val="22"/>
                <w:lang w:val="lv-LV"/>
              </w:rPr>
              <w:t xml:space="preserve"> un aprakst</w:t>
            </w:r>
            <w:r w:rsidR="00336F98">
              <w:rPr>
                <w:sz w:val="22"/>
                <w:szCs w:val="22"/>
                <w:lang w:val="lv-LV"/>
              </w:rPr>
              <w:t>u.</w:t>
            </w:r>
          </w:p>
        </w:tc>
      </w:tr>
      <w:bookmarkEnd w:id="12"/>
      <w:tr w:rsidR="00C735DD" w:rsidRPr="00C735DD" w14:paraId="118137D8" w14:textId="77777777" w:rsidTr="009D7365">
        <w:tc>
          <w:tcPr>
            <w:tcW w:w="921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37EC610" w14:textId="674FB202" w:rsidR="00C735DD" w:rsidRPr="00C735DD" w:rsidRDefault="00C735DD" w:rsidP="00C735DD">
            <w:pPr>
              <w:numPr>
                <w:ilvl w:val="3"/>
                <w:numId w:val="0"/>
              </w:numPr>
              <w:spacing w:before="120" w:after="120"/>
              <w:rPr>
                <w:b/>
                <w:sz w:val="22"/>
                <w:szCs w:val="22"/>
                <w:lang w:val="lv-LV"/>
              </w:rPr>
            </w:pPr>
            <w:r>
              <w:rPr>
                <w:b/>
                <w:sz w:val="22"/>
                <w:szCs w:val="22"/>
                <w:lang w:val="lv-LV"/>
              </w:rPr>
              <w:t>4</w:t>
            </w:r>
            <w:r w:rsidRPr="00C735DD">
              <w:rPr>
                <w:b/>
                <w:sz w:val="22"/>
                <w:szCs w:val="22"/>
                <w:lang w:val="lv-LV"/>
              </w:rPr>
              <w:t>.6. Prasības piegādātāju apvienībām</w:t>
            </w:r>
          </w:p>
        </w:tc>
      </w:tr>
      <w:tr w:rsidR="00C735DD" w:rsidRPr="00C735DD" w14:paraId="5AF6F120" w14:textId="77777777" w:rsidTr="009D7365">
        <w:tc>
          <w:tcPr>
            <w:tcW w:w="9214" w:type="dxa"/>
            <w:gridSpan w:val="4"/>
            <w:tcBorders>
              <w:top w:val="single" w:sz="4" w:space="0" w:color="000000"/>
              <w:left w:val="single" w:sz="4" w:space="0" w:color="000000"/>
              <w:bottom w:val="single" w:sz="4" w:space="0" w:color="000000"/>
              <w:right w:val="single" w:sz="4" w:space="0" w:color="000000"/>
            </w:tcBorders>
          </w:tcPr>
          <w:p w14:paraId="25481FC1" w14:textId="0C56BD20" w:rsidR="00C735DD" w:rsidRPr="00C735DD" w:rsidRDefault="00C735DD" w:rsidP="00C735DD">
            <w:pPr>
              <w:numPr>
                <w:ilvl w:val="3"/>
                <w:numId w:val="0"/>
              </w:numPr>
              <w:spacing w:before="120" w:after="120"/>
              <w:jc w:val="both"/>
              <w:rPr>
                <w:sz w:val="22"/>
                <w:szCs w:val="22"/>
                <w:lang w:val="lv-LV"/>
              </w:rPr>
            </w:pPr>
            <w:r>
              <w:rPr>
                <w:b/>
                <w:sz w:val="22"/>
                <w:szCs w:val="22"/>
                <w:lang w:val="lv-LV"/>
              </w:rPr>
              <w:t>4</w:t>
            </w:r>
            <w:r w:rsidRPr="00C735DD">
              <w:rPr>
                <w:b/>
                <w:sz w:val="22"/>
                <w:szCs w:val="22"/>
                <w:lang w:val="lv-LV"/>
              </w:rPr>
              <w:t>.6.1.</w:t>
            </w:r>
            <w:r w:rsidRPr="00C735DD">
              <w:rPr>
                <w:sz w:val="22"/>
                <w:szCs w:val="22"/>
                <w:lang w:val="lv-LV"/>
              </w:rPr>
              <w:t xml:space="preserve"> </w:t>
            </w:r>
            <w:r w:rsidR="00336F98" w:rsidRPr="00336F98">
              <w:rPr>
                <w:rFonts w:eastAsia="Calibri"/>
                <w:sz w:val="22"/>
                <w:szCs w:val="22"/>
                <w:lang w:val="lv-LV"/>
              </w:rPr>
              <w:t>Ja piedāvājumu iesniedz personālsabiedrība vai personu apvienība, kādam no personālsabiedrības vai personu apvienības biedram ir jābūt izpildītam līdzvērtīgam piegādes līgumam, bet pretendenta vidējais finanšu apgrozījums iepriekšējo 3 (trīs) (</w:t>
            </w:r>
            <w:r w:rsidR="00E1106C" w:rsidRPr="00C40761">
              <w:rPr>
                <w:rFonts w:eastAsia="Calibri"/>
                <w:sz w:val="22"/>
                <w:szCs w:val="22"/>
                <w:lang w:val="lv-LV"/>
              </w:rPr>
              <w:t>202</w:t>
            </w:r>
            <w:r w:rsidR="00E1106C">
              <w:rPr>
                <w:rFonts w:eastAsia="Calibri"/>
                <w:sz w:val="22"/>
                <w:szCs w:val="22"/>
                <w:lang w:val="lv-LV"/>
              </w:rPr>
              <w:t>2</w:t>
            </w:r>
            <w:r w:rsidR="00E1106C" w:rsidRPr="00C40761">
              <w:rPr>
                <w:rFonts w:eastAsia="Calibri"/>
                <w:sz w:val="22"/>
                <w:szCs w:val="22"/>
                <w:lang w:val="lv-LV"/>
              </w:rPr>
              <w:t>., 202</w:t>
            </w:r>
            <w:r w:rsidR="00E1106C">
              <w:rPr>
                <w:rFonts w:eastAsia="Calibri"/>
                <w:sz w:val="22"/>
                <w:szCs w:val="22"/>
                <w:lang w:val="lv-LV"/>
              </w:rPr>
              <w:t>3</w:t>
            </w:r>
            <w:r w:rsidR="00E1106C" w:rsidRPr="00C40761">
              <w:rPr>
                <w:rFonts w:eastAsia="Calibri"/>
                <w:sz w:val="22"/>
                <w:szCs w:val="22"/>
                <w:lang w:val="lv-LV"/>
              </w:rPr>
              <w:t>., 202</w:t>
            </w:r>
            <w:r w:rsidR="00E1106C">
              <w:rPr>
                <w:rFonts w:eastAsia="Calibri"/>
                <w:sz w:val="22"/>
                <w:szCs w:val="22"/>
                <w:lang w:val="lv-LV"/>
              </w:rPr>
              <w:t>4</w:t>
            </w:r>
            <w:r w:rsidR="00336F98" w:rsidRPr="00336F98">
              <w:rPr>
                <w:rFonts w:eastAsia="Calibri"/>
                <w:sz w:val="22"/>
                <w:szCs w:val="22"/>
                <w:lang w:val="lv-LV"/>
              </w:rPr>
              <w:t>.</w:t>
            </w:r>
            <w:r w:rsidR="00336F98" w:rsidRPr="00336F98">
              <w:rPr>
                <w:rFonts w:eastAsia="Calibri"/>
                <w:sz w:val="22"/>
                <w:szCs w:val="22"/>
                <w:vertAlign w:val="superscript"/>
                <w:lang w:val="lv-LV"/>
              </w:rPr>
              <w:footnoteReference w:id="3"/>
            </w:r>
            <w:r w:rsidR="00336F98" w:rsidRPr="00336F98">
              <w:rPr>
                <w:rFonts w:eastAsia="Calibri"/>
                <w:sz w:val="22"/>
                <w:szCs w:val="22"/>
                <w:lang w:val="lv-LV"/>
              </w:rPr>
              <w:t>) gadu laikā tiek aprēķināts no visu personālsabiedrības vai personu apvienības dalībnieku kopējā finanšu apgrozījuma</w:t>
            </w:r>
            <w:r w:rsidRPr="00C735DD">
              <w:rPr>
                <w:sz w:val="22"/>
                <w:szCs w:val="22"/>
                <w:lang w:val="lv-LV"/>
              </w:rPr>
              <w:t xml:space="preserve">. </w:t>
            </w:r>
          </w:p>
        </w:tc>
      </w:tr>
      <w:bookmarkEnd w:id="6"/>
    </w:tbl>
    <w:p w14:paraId="71C7A2D5" w14:textId="77777777" w:rsidR="00C735DD" w:rsidRPr="00EE6A21" w:rsidRDefault="00C735DD" w:rsidP="00C735DD">
      <w:pPr>
        <w:ind w:left="426" w:right="-1"/>
        <w:contextualSpacing/>
        <w:jc w:val="both"/>
        <w:rPr>
          <w:rFonts w:eastAsia="Calibri"/>
          <w:bCs/>
          <w:lang w:val="lv-LV"/>
        </w:rPr>
      </w:pPr>
    </w:p>
    <w:bookmarkEnd w:id="1"/>
    <w:p w14:paraId="03AFA899" w14:textId="29C13CEC" w:rsidR="00AB3D6C" w:rsidRPr="00F0047E" w:rsidRDefault="006C3416" w:rsidP="000D6AB7">
      <w:pPr>
        <w:shd w:val="clear" w:color="auto" w:fill="FFFFFF"/>
        <w:spacing w:before="120" w:after="120"/>
        <w:ind w:left="567" w:hanging="567"/>
        <w:jc w:val="both"/>
        <w:rPr>
          <w:lang w:val="lv-LV"/>
        </w:rPr>
      </w:pPr>
      <w:r w:rsidRPr="0036437F">
        <w:rPr>
          <w:lang w:val="lv-LV"/>
        </w:rPr>
        <w:t>4.</w:t>
      </w:r>
      <w:r w:rsidR="00C735DD">
        <w:rPr>
          <w:lang w:val="lv-LV"/>
        </w:rPr>
        <w:t>7</w:t>
      </w:r>
      <w:r w:rsidRPr="0036437F">
        <w:rPr>
          <w:lang w:val="lv-LV"/>
        </w:rPr>
        <w:t>.</w:t>
      </w:r>
      <w:r w:rsidR="00CB3627">
        <w:rPr>
          <w:lang w:val="lv-LV"/>
        </w:rPr>
        <w:t xml:space="preserve"> </w:t>
      </w:r>
      <w:r w:rsidR="000D6AB7" w:rsidRPr="000D6AB7">
        <w:rPr>
          <w:rFonts w:eastAsia="Calibri"/>
          <w:bCs/>
          <w:szCs w:val="22"/>
          <w:lang w:val="lv-LV"/>
        </w:rPr>
        <w:t>Pasūtītājs pieņem Eiropas vienoto iepirkuma procedūras dokumentu</w:t>
      </w:r>
      <w:r w:rsidR="000D6AB7" w:rsidRPr="000D6AB7">
        <w:rPr>
          <w:rFonts w:eastAsia="Calibri"/>
          <w:bCs/>
          <w:szCs w:val="22"/>
          <w:vertAlign w:val="superscript"/>
          <w:lang w:val="lv-LV"/>
        </w:rPr>
        <w:footnoteReference w:id="4"/>
      </w:r>
      <w:r w:rsidR="000D6AB7" w:rsidRPr="000D6AB7">
        <w:rPr>
          <w:rFonts w:eastAsia="Calibri"/>
          <w:bCs/>
          <w:szCs w:val="22"/>
          <w:lang w:val="lv-LV"/>
        </w:rPr>
        <w:t xml:space="preserve"> (jāaizpilda </w:t>
      </w:r>
      <w:hyperlink r:id="rId8" w:history="1">
        <w:r w:rsidR="000D6AB7" w:rsidRPr="000D6AB7">
          <w:rPr>
            <w:rFonts w:eastAsia="Calibri"/>
            <w:bCs/>
            <w:i/>
            <w:color w:val="0000FF"/>
            <w:szCs w:val="22"/>
            <w:u w:val="single"/>
            <w:lang w:val="lv-LV"/>
          </w:rPr>
          <w:t>Eiropas Komisijas 2016.gada 5.janvāra īstenošanas regulas Nr.2016/7</w:t>
        </w:r>
      </w:hyperlink>
      <w:r w:rsidR="000D6AB7" w:rsidRPr="000D6AB7">
        <w:rPr>
          <w:rFonts w:eastAsia="Calibri"/>
          <w:bCs/>
          <w:szCs w:val="22"/>
          <w:lang w:val="lv-LV"/>
        </w:rPr>
        <w:t xml:space="preserve"> 2. pielikums) kā sākotnējo pierādījumu atbilstībai paziņojumā par līgumu vai iepirkuma procedūras dokumentos noteiktajām pretendentu atlases prasībām (pieejams aizpildīšanai EIS tīmekļa vietnē: </w:t>
      </w:r>
      <w:hyperlink r:id="rId9" w:history="1">
        <w:r w:rsidR="000D6AB7" w:rsidRPr="000D6AB7">
          <w:rPr>
            <w:rFonts w:eastAsia="Calibri"/>
            <w:bCs/>
            <w:i/>
            <w:color w:val="0000FF"/>
            <w:szCs w:val="22"/>
            <w:u w:val="single"/>
            <w:lang w:val="lv-LV"/>
          </w:rPr>
          <w:t>http://espd.eis.gov.lv/</w:t>
        </w:r>
      </w:hyperlink>
      <w:r w:rsidR="000D6AB7" w:rsidRPr="000D6AB7">
        <w:rPr>
          <w:rFonts w:eastAsia="Calibri"/>
          <w:bCs/>
          <w:szCs w:val="22"/>
          <w:lang w:val="lv-LV"/>
        </w:rPr>
        <w:t xml:space="preserve">; jāaizpilda un jāpievieno piedāvājumam). Ja piegādātājs izvēlējies </w:t>
      </w:r>
      <w:r w:rsidR="000D6AB7" w:rsidRPr="000D6AB7">
        <w:rPr>
          <w:rFonts w:eastAsia="Calibri"/>
          <w:bCs/>
          <w:szCs w:val="22"/>
          <w:lang w:val="lv-LV"/>
        </w:rPr>
        <w:lastRenderedPageBreak/>
        <w:t>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w:t>
      </w:r>
      <w:r w:rsidR="0091393F">
        <w:rPr>
          <w:rFonts w:eastAsia="Calibri"/>
          <w:bCs/>
          <w:szCs w:val="22"/>
          <w:lang w:val="lv-LV"/>
        </w:rPr>
        <w:t> </w:t>
      </w:r>
      <w:r w:rsidR="000D6AB7" w:rsidRPr="000D6AB7">
        <w:rPr>
          <w:rFonts w:eastAsia="Calibri"/>
          <w:bCs/>
          <w:szCs w:val="22"/>
          <w:lang w:val="lv-LV"/>
        </w:rPr>
        <w:t>000</w:t>
      </w:r>
      <w:r w:rsidR="0091393F">
        <w:rPr>
          <w:rFonts w:eastAsia="Calibri"/>
          <w:bCs/>
          <w:szCs w:val="22"/>
          <w:lang w:val="lv-LV"/>
        </w:rPr>
        <w:t>,00</w:t>
      </w:r>
      <w:r w:rsidR="000D6AB7" w:rsidRPr="000D6AB7">
        <w:rPr>
          <w:rFonts w:eastAsia="Calibri"/>
          <w:bCs/>
          <w:szCs w:val="22"/>
          <w:lang w:val="lv-LV"/>
        </w:rPr>
        <w:t xml:space="preserve"> eiro. Piegādātāju apvienība iesniedz atsevišķu Eiropas vienoto iepirkuma procedūras dokumentu par katru tās dalībnieku. </w:t>
      </w:r>
      <w:r w:rsidR="000D6AB7" w:rsidRPr="000D6AB7">
        <w:rPr>
          <w:rFonts w:eastAsia="Calibri"/>
          <w:szCs w:val="22"/>
          <w:lang w:val="lv-LV"/>
        </w:rPr>
        <w:t>Pretendents var Pasūtītājam iesniegt Eiropas vienoto iepirkuma procedūras dokumentu, kas ir bijis iesniegts citā iepirkuma procedūrā, ja tas apliecina, ka tajā iekļautā informācija ir pareiza. 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0D6AB7" w:rsidRPr="000D6AB7">
        <w:rPr>
          <w:rFonts w:eastAsia="Calibri"/>
          <w:szCs w:val="22"/>
          <w:vertAlign w:val="superscript"/>
          <w:lang w:val="lv-LV"/>
        </w:rPr>
        <w:t>1</w:t>
      </w:r>
      <w:r w:rsidR="000D6AB7" w:rsidRPr="000D6AB7">
        <w:rPr>
          <w:rFonts w:eastAsia="Calibri"/>
          <w:szCs w:val="22"/>
          <w:lang w:val="lv-LV"/>
        </w:rPr>
        <w:t xml:space="preserve"> panta pirmajā daļā noteiktie izslēgšanas iemesli.</w:t>
      </w:r>
    </w:p>
    <w:bookmarkEnd w:id="2"/>
    <w:bookmarkEnd w:id="3"/>
    <w:bookmarkEnd w:id="4"/>
    <w:bookmarkEnd w:id="5"/>
    <w:p w14:paraId="1AE35416" w14:textId="379E360C" w:rsidR="00624AE1" w:rsidRPr="00BD2E12" w:rsidRDefault="00624AE1" w:rsidP="00624AE1">
      <w:pPr>
        <w:tabs>
          <w:tab w:val="left" w:pos="7655"/>
        </w:tabs>
        <w:jc w:val="both"/>
        <w:rPr>
          <w:bCs/>
          <w:lang w:val="lv-LV"/>
        </w:rPr>
      </w:pPr>
    </w:p>
    <w:sectPr w:rsidR="00624AE1" w:rsidRPr="00BD2E12" w:rsidSect="009D7365">
      <w:footerReference w:type="default" r:id="rId10"/>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8387C5" w14:textId="77777777" w:rsidR="003E345F" w:rsidRDefault="003E345F">
      <w:r>
        <w:separator/>
      </w:r>
    </w:p>
  </w:endnote>
  <w:endnote w:type="continuationSeparator" w:id="0">
    <w:p w14:paraId="601DAE5E" w14:textId="77777777" w:rsidR="003E345F" w:rsidRDefault="003E3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128431"/>
      <w:docPartObj>
        <w:docPartGallery w:val="Page Numbers (Bottom of Page)"/>
        <w:docPartUnique/>
      </w:docPartObj>
    </w:sdtPr>
    <w:sdtEndPr/>
    <w:sdtContent>
      <w:p w14:paraId="48CAF1EC" w14:textId="0EF8EE61" w:rsidR="000E640F" w:rsidRDefault="000E640F">
        <w:pPr>
          <w:pStyle w:val="Kjene"/>
          <w:jc w:val="center"/>
        </w:pPr>
        <w:r>
          <w:fldChar w:fldCharType="begin"/>
        </w:r>
        <w:r>
          <w:instrText>PAGE   \* MERGEFORMAT</w:instrText>
        </w:r>
        <w:r>
          <w:fldChar w:fldCharType="separate"/>
        </w:r>
        <w:r>
          <w:rPr>
            <w:lang w:val="lv-LV"/>
          </w:rPr>
          <w:t>2</w:t>
        </w:r>
        <w:r>
          <w:fldChar w:fldCharType="end"/>
        </w:r>
      </w:p>
    </w:sdtContent>
  </w:sdt>
  <w:p w14:paraId="1AAD8891" w14:textId="77777777" w:rsidR="00DE6DDD" w:rsidRDefault="00DE6DD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1F754" w14:textId="77777777" w:rsidR="003E345F" w:rsidRDefault="003E345F">
      <w:r>
        <w:separator/>
      </w:r>
    </w:p>
  </w:footnote>
  <w:footnote w:type="continuationSeparator" w:id="0">
    <w:p w14:paraId="61C15946" w14:textId="77777777" w:rsidR="003E345F" w:rsidRDefault="003E345F">
      <w:r>
        <w:continuationSeparator/>
      </w:r>
    </w:p>
  </w:footnote>
  <w:footnote w:id="1">
    <w:p w14:paraId="7E0CD525" w14:textId="77777777" w:rsidR="00C40761" w:rsidRPr="00A17B03" w:rsidRDefault="00C40761" w:rsidP="00C40761">
      <w:pPr>
        <w:pStyle w:val="Vresteksts"/>
        <w:jc w:val="both"/>
        <w:rPr>
          <w:lang w:val="lv-LV"/>
        </w:rPr>
      </w:pPr>
      <w:r w:rsidRPr="00C40761">
        <w:rPr>
          <w:rStyle w:val="Vresatsau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2">
    <w:p w14:paraId="54175E1E" w14:textId="77777777" w:rsidR="00344E69" w:rsidRPr="00A17B03" w:rsidRDefault="00344E69" w:rsidP="00344E69">
      <w:pPr>
        <w:pStyle w:val="Vresteksts"/>
        <w:jc w:val="both"/>
        <w:rPr>
          <w:lang w:val="lv-LV"/>
        </w:rPr>
      </w:pPr>
      <w:r>
        <w:rPr>
          <w:rStyle w:val="Vresatsauce"/>
          <w:rFonts w:eastAsiaTheme="majorEastAsia"/>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3">
    <w:p w14:paraId="5343098E" w14:textId="77777777" w:rsidR="00336F98" w:rsidRPr="00A17B03" w:rsidRDefault="00336F98" w:rsidP="00336F98">
      <w:pPr>
        <w:pStyle w:val="Vresteksts"/>
        <w:jc w:val="both"/>
        <w:rPr>
          <w:lang w:val="lv-LV"/>
        </w:rPr>
      </w:pPr>
      <w:r w:rsidRPr="00336F98">
        <w:rPr>
          <w:rStyle w:val="Vresatsau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Pr>
          <w:lang w:val="lv-LV"/>
        </w:rPr>
        <w:t xml:space="preserve"> </w:t>
      </w:r>
      <w:r w:rsidRPr="00FC20B8">
        <w:rPr>
          <w:lang w:val="lv-LV"/>
        </w:rPr>
        <w:t>Gadījumā ja pretendentam nav pieejams gada pārskats par pēdējo gadu, tas var iesniegt operatīvās bilances datus par šo gadu</w:t>
      </w:r>
      <w:r w:rsidRPr="00846CC6">
        <w:rPr>
          <w:lang w:val="lv-LV"/>
        </w:rPr>
        <w:t>.</w:t>
      </w:r>
    </w:p>
  </w:footnote>
  <w:footnote w:id="4">
    <w:p w14:paraId="4731D257" w14:textId="77777777" w:rsidR="000D6AB7" w:rsidRPr="002555F5" w:rsidRDefault="000D6AB7" w:rsidP="000D6AB7">
      <w:pPr>
        <w:pStyle w:val="Vresteksts"/>
        <w:jc w:val="both"/>
        <w:rPr>
          <w:lang w:val="lv-LV"/>
        </w:rPr>
      </w:pPr>
      <w:r w:rsidRPr="000D6AB7">
        <w:rPr>
          <w:rStyle w:val="Vresatsau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 xml:space="preserve">panta </w:t>
      </w:r>
      <w:r>
        <w:rPr>
          <w:lang w:val="lv-LV"/>
        </w:rPr>
        <w:t>otrās</w:t>
      </w:r>
      <w:r w:rsidRPr="002555F5">
        <w:rPr>
          <w:lang w:val="lv-LV"/>
        </w:rPr>
        <w:t xml:space="preserve"> daļas </w:t>
      </w:r>
      <w:r>
        <w:rPr>
          <w:lang w:val="lv-LV"/>
        </w:rPr>
        <w:t>3</w:t>
      </w:r>
      <w:r w:rsidRPr="002555F5">
        <w:rPr>
          <w:lang w:val="lv-LV"/>
        </w:rPr>
        <w:t>.</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95E85"/>
    <w:multiLevelType w:val="hybridMultilevel"/>
    <w:tmpl w:val="EF08C282"/>
    <w:lvl w:ilvl="0" w:tplc="0426000D">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 w15:restartNumberingAfterBreak="0">
    <w:nsid w:val="0E43439C"/>
    <w:multiLevelType w:val="hybridMultilevel"/>
    <w:tmpl w:val="08DC46A4"/>
    <w:lvl w:ilvl="0" w:tplc="04260001">
      <w:start w:val="1"/>
      <w:numFmt w:val="bullet"/>
      <w:lvlText w:val=""/>
      <w:lvlJc w:val="left"/>
      <w:pPr>
        <w:ind w:left="5400" w:hanging="360"/>
      </w:pPr>
      <w:rPr>
        <w:rFonts w:ascii="Symbol" w:hAnsi="Symbol" w:hint="default"/>
      </w:rPr>
    </w:lvl>
    <w:lvl w:ilvl="1" w:tplc="8A8CC494">
      <w:start w:val="2"/>
      <w:numFmt w:val="bullet"/>
      <w:lvlText w:val="-"/>
      <w:lvlJc w:val="left"/>
      <w:pPr>
        <w:ind w:left="6120" w:hanging="360"/>
      </w:pPr>
      <w:rPr>
        <w:rFonts w:ascii="Times New Roman" w:eastAsia="Times New Roman" w:hAnsi="Times New Roman" w:cs="Times New Roman" w:hint="default"/>
      </w:rPr>
    </w:lvl>
    <w:lvl w:ilvl="2" w:tplc="04260005" w:tentative="1">
      <w:start w:val="1"/>
      <w:numFmt w:val="bullet"/>
      <w:lvlText w:val=""/>
      <w:lvlJc w:val="left"/>
      <w:pPr>
        <w:ind w:left="6840" w:hanging="360"/>
      </w:pPr>
      <w:rPr>
        <w:rFonts w:ascii="Wingdings" w:hAnsi="Wingdings" w:hint="default"/>
      </w:rPr>
    </w:lvl>
    <w:lvl w:ilvl="3" w:tplc="04260001" w:tentative="1">
      <w:start w:val="1"/>
      <w:numFmt w:val="bullet"/>
      <w:lvlText w:val=""/>
      <w:lvlJc w:val="left"/>
      <w:pPr>
        <w:ind w:left="7560" w:hanging="360"/>
      </w:pPr>
      <w:rPr>
        <w:rFonts w:ascii="Symbol" w:hAnsi="Symbol" w:hint="default"/>
      </w:rPr>
    </w:lvl>
    <w:lvl w:ilvl="4" w:tplc="04260003" w:tentative="1">
      <w:start w:val="1"/>
      <w:numFmt w:val="bullet"/>
      <w:lvlText w:val="o"/>
      <w:lvlJc w:val="left"/>
      <w:pPr>
        <w:ind w:left="8280" w:hanging="360"/>
      </w:pPr>
      <w:rPr>
        <w:rFonts w:ascii="Courier New" w:hAnsi="Courier New" w:cs="Courier New" w:hint="default"/>
      </w:rPr>
    </w:lvl>
    <w:lvl w:ilvl="5" w:tplc="04260005" w:tentative="1">
      <w:start w:val="1"/>
      <w:numFmt w:val="bullet"/>
      <w:lvlText w:val=""/>
      <w:lvlJc w:val="left"/>
      <w:pPr>
        <w:ind w:left="9000" w:hanging="360"/>
      </w:pPr>
      <w:rPr>
        <w:rFonts w:ascii="Wingdings" w:hAnsi="Wingdings" w:hint="default"/>
      </w:rPr>
    </w:lvl>
    <w:lvl w:ilvl="6" w:tplc="04260001" w:tentative="1">
      <w:start w:val="1"/>
      <w:numFmt w:val="bullet"/>
      <w:lvlText w:val=""/>
      <w:lvlJc w:val="left"/>
      <w:pPr>
        <w:ind w:left="9720" w:hanging="360"/>
      </w:pPr>
      <w:rPr>
        <w:rFonts w:ascii="Symbol" w:hAnsi="Symbol" w:hint="default"/>
      </w:rPr>
    </w:lvl>
    <w:lvl w:ilvl="7" w:tplc="04260003" w:tentative="1">
      <w:start w:val="1"/>
      <w:numFmt w:val="bullet"/>
      <w:lvlText w:val="o"/>
      <w:lvlJc w:val="left"/>
      <w:pPr>
        <w:ind w:left="10440" w:hanging="360"/>
      </w:pPr>
      <w:rPr>
        <w:rFonts w:ascii="Courier New" w:hAnsi="Courier New" w:cs="Courier New" w:hint="default"/>
      </w:rPr>
    </w:lvl>
    <w:lvl w:ilvl="8" w:tplc="04260005" w:tentative="1">
      <w:start w:val="1"/>
      <w:numFmt w:val="bullet"/>
      <w:lvlText w:val=""/>
      <w:lvlJc w:val="left"/>
      <w:pPr>
        <w:ind w:left="11160" w:hanging="360"/>
      </w:pPr>
      <w:rPr>
        <w:rFonts w:ascii="Wingdings" w:hAnsi="Wingdings" w:hint="default"/>
      </w:rPr>
    </w:lvl>
  </w:abstractNum>
  <w:abstractNum w:abstractNumId="2" w15:restartNumberingAfterBreak="0">
    <w:nsid w:val="10D040ED"/>
    <w:multiLevelType w:val="multilevel"/>
    <w:tmpl w:val="D7CAE92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4" w15:restartNumberingAfterBreak="0">
    <w:nsid w:val="234241FF"/>
    <w:multiLevelType w:val="hybridMultilevel"/>
    <w:tmpl w:val="108E74F4"/>
    <w:lvl w:ilvl="0" w:tplc="7E0E465A">
      <w:numFmt w:val="bullet"/>
      <w:lvlText w:val="-"/>
      <w:lvlJc w:val="left"/>
      <w:pPr>
        <w:ind w:left="720" w:hanging="360"/>
      </w:pPr>
      <w:rPr>
        <w:rFonts w:ascii="Times New Roman" w:eastAsia="Calibri"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5A39AA"/>
    <w:multiLevelType w:val="multilevel"/>
    <w:tmpl w:val="890AE59C"/>
    <w:lvl w:ilvl="0">
      <w:start w:val="2"/>
      <w:numFmt w:val="decimal"/>
      <w:lvlText w:val="%1."/>
      <w:lvlJc w:val="left"/>
      <w:pPr>
        <w:ind w:left="540" w:hanging="540"/>
      </w:pPr>
      <w:rPr>
        <w:rFonts w:hint="default"/>
      </w:rPr>
    </w:lvl>
    <w:lvl w:ilvl="1">
      <w:start w:val="1"/>
      <w:numFmt w:val="decimal"/>
      <w:lvlText w:val="%1.%2."/>
      <w:lvlJc w:val="left"/>
      <w:pPr>
        <w:ind w:left="1249" w:hanging="540"/>
      </w:pPr>
      <w:rPr>
        <w:rFonts w:hint="default"/>
      </w:rPr>
    </w:lvl>
    <w:lvl w:ilvl="2">
      <w:start w:val="3"/>
      <w:numFmt w:val="decimal"/>
      <w:lvlText w:val="%1.%2.%3."/>
      <w:lvlJc w:val="left"/>
      <w:pPr>
        <w:ind w:left="2138" w:hanging="720"/>
      </w:pPr>
      <w:rPr>
        <w:rFonts w:hint="default"/>
        <w:b w:val="0"/>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75221CA"/>
    <w:multiLevelType w:val="hybridMultilevel"/>
    <w:tmpl w:val="E45078DA"/>
    <w:lvl w:ilvl="0" w:tplc="04260001">
      <w:start w:val="1"/>
      <w:numFmt w:val="bullet"/>
      <w:lvlText w:val=""/>
      <w:lvlJc w:val="left"/>
      <w:pPr>
        <w:ind w:left="2988" w:hanging="360"/>
      </w:pPr>
      <w:rPr>
        <w:rFonts w:ascii="Symbol" w:hAnsi="Symbol" w:hint="default"/>
      </w:rPr>
    </w:lvl>
    <w:lvl w:ilvl="1" w:tplc="04260003" w:tentative="1">
      <w:start w:val="1"/>
      <w:numFmt w:val="bullet"/>
      <w:lvlText w:val="o"/>
      <w:lvlJc w:val="left"/>
      <w:pPr>
        <w:ind w:left="3708" w:hanging="360"/>
      </w:pPr>
      <w:rPr>
        <w:rFonts w:ascii="Courier New" w:hAnsi="Courier New" w:cs="Courier New" w:hint="default"/>
      </w:rPr>
    </w:lvl>
    <w:lvl w:ilvl="2" w:tplc="04260005" w:tentative="1">
      <w:start w:val="1"/>
      <w:numFmt w:val="bullet"/>
      <w:lvlText w:val=""/>
      <w:lvlJc w:val="left"/>
      <w:pPr>
        <w:ind w:left="4428" w:hanging="360"/>
      </w:pPr>
      <w:rPr>
        <w:rFonts w:ascii="Wingdings" w:hAnsi="Wingdings" w:hint="default"/>
      </w:rPr>
    </w:lvl>
    <w:lvl w:ilvl="3" w:tplc="04260001" w:tentative="1">
      <w:start w:val="1"/>
      <w:numFmt w:val="bullet"/>
      <w:lvlText w:val=""/>
      <w:lvlJc w:val="left"/>
      <w:pPr>
        <w:ind w:left="5148" w:hanging="360"/>
      </w:pPr>
      <w:rPr>
        <w:rFonts w:ascii="Symbol" w:hAnsi="Symbol" w:hint="default"/>
      </w:rPr>
    </w:lvl>
    <w:lvl w:ilvl="4" w:tplc="04260003" w:tentative="1">
      <w:start w:val="1"/>
      <w:numFmt w:val="bullet"/>
      <w:lvlText w:val="o"/>
      <w:lvlJc w:val="left"/>
      <w:pPr>
        <w:ind w:left="5868" w:hanging="360"/>
      </w:pPr>
      <w:rPr>
        <w:rFonts w:ascii="Courier New" w:hAnsi="Courier New" w:cs="Courier New" w:hint="default"/>
      </w:rPr>
    </w:lvl>
    <w:lvl w:ilvl="5" w:tplc="04260005" w:tentative="1">
      <w:start w:val="1"/>
      <w:numFmt w:val="bullet"/>
      <w:lvlText w:val=""/>
      <w:lvlJc w:val="left"/>
      <w:pPr>
        <w:ind w:left="6588" w:hanging="360"/>
      </w:pPr>
      <w:rPr>
        <w:rFonts w:ascii="Wingdings" w:hAnsi="Wingdings" w:hint="default"/>
      </w:rPr>
    </w:lvl>
    <w:lvl w:ilvl="6" w:tplc="04260001" w:tentative="1">
      <w:start w:val="1"/>
      <w:numFmt w:val="bullet"/>
      <w:lvlText w:val=""/>
      <w:lvlJc w:val="left"/>
      <w:pPr>
        <w:ind w:left="7308" w:hanging="360"/>
      </w:pPr>
      <w:rPr>
        <w:rFonts w:ascii="Symbol" w:hAnsi="Symbol" w:hint="default"/>
      </w:rPr>
    </w:lvl>
    <w:lvl w:ilvl="7" w:tplc="04260003" w:tentative="1">
      <w:start w:val="1"/>
      <w:numFmt w:val="bullet"/>
      <w:lvlText w:val="o"/>
      <w:lvlJc w:val="left"/>
      <w:pPr>
        <w:ind w:left="8028" w:hanging="360"/>
      </w:pPr>
      <w:rPr>
        <w:rFonts w:ascii="Courier New" w:hAnsi="Courier New" w:cs="Courier New" w:hint="default"/>
      </w:rPr>
    </w:lvl>
    <w:lvl w:ilvl="8" w:tplc="04260005" w:tentative="1">
      <w:start w:val="1"/>
      <w:numFmt w:val="bullet"/>
      <w:lvlText w:val=""/>
      <w:lvlJc w:val="left"/>
      <w:pPr>
        <w:ind w:left="8748" w:hanging="360"/>
      </w:pPr>
      <w:rPr>
        <w:rFonts w:ascii="Wingdings" w:hAnsi="Wingdings" w:hint="default"/>
      </w:rPr>
    </w:lvl>
  </w:abstractNum>
  <w:abstractNum w:abstractNumId="7" w15:restartNumberingAfterBreak="0">
    <w:nsid w:val="28A91264"/>
    <w:multiLevelType w:val="multilevel"/>
    <w:tmpl w:val="873EEDFE"/>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216"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B1C0F97"/>
    <w:multiLevelType w:val="multilevel"/>
    <w:tmpl w:val="6F7C48A0"/>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1540CD"/>
    <w:multiLevelType w:val="multilevel"/>
    <w:tmpl w:val="FC3051E6"/>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32C20C81"/>
    <w:multiLevelType w:val="multilevel"/>
    <w:tmpl w:val="D632F6B0"/>
    <w:lvl w:ilvl="0">
      <w:start w:val="4"/>
      <w:numFmt w:val="decimal"/>
      <w:lvlText w:val="%1."/>
      <w:lvlJc w:val="left"/>
      <w:pPr>
        <w:ind w:left="540" w:hanging="540"/>
      </w:pPr>
    </w:lvl>
    <w:lvl w:ilvl="1">
      <w:start w:val="5"/>
      <w:numFmt w:val="decimal"/>
      <w:lvlText w:val="%1.%2."/>
      <w:lvlJc w:val="left"/>
      <w:pPr>
        <w:ind w:left="720" w:hanging="540"/>
      </w:pPr>
    </w:lvl>
    <w:lvl w:ilvl="2">
      <w:numFmt w:val="bullet"/>
      <w:lvlText w:val="•"/>
      <w:lvlJc w:val="left"/>
      <w:pPr>
        <w:ind w:left="1080" w:hanging="720"/>
      </w:pPr>
      <w:rPr>
        <w:rFonts w:ascii="Times New Roman" w:eastAsia="Times New Roman" w:hAnsi="Times New Roman" w:cs="Times New Roman" w:hint="default"/>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37B54A96"/>
    <w:multiLevelType w:val="hybridMultilevel"/>
    <w:tmpl w:val="176840E8"/>
    <w:lvl w:ilvl="0" w:tplc="0426000F">
      <w:start w:val="1"/>
      <w:numFmt w:val="decimal"/>
      <w:lvlText w:val="%1."/>
      <w:lvlJc w:val="left"/>
      <w:pPr>
        <w:ind w:left="720" w:hanging="360"/>
      </w:pPr>
      <w:rPr>
        <w:rFonts w:eastAsia="Times New Roman"/>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38D33F6F"/>
    <w:multiLevelType w:val="hybridMultilevel"/>
    <w:tmpl w:val="A84632F6"/>
    <w:lvl w:ilvl="0" w:tplc="B242FB68">
      <w:start w:val="1"/>
      <w:numFmt w:val="decimal"/>
      <w:lvlText w:val="1.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DE530DD"/>
    <w:multiLevelType w:val="hybridMultilevel"/>
    <w:tmpl w:val="B7FAA07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944530"/>
    <w:multiLevelType w:val="multilevel"/>
    <w:tmpl w:val="7862E520"/>
    <w:lvl w:ilvl="0">
      <w:start w:val="2"/>
      <w:numFmt w:val="decimal"/>
      <w:lvlText w:val="%1."/>
      <w:lvlJc w:val="left"/>
      <w:pPr>
        <w:ind w:left="900" w:hanging="900"/>
      </w:pPr>
      <w:rPr>
        <w:rFonts w:hint="default"/>
        <w:b/>
      </w:rPr>
    </w:lvl>
    <w:lvl w:ilvl="1">
      <w:start w:val="2"/>
      <w:numFmt w:val="decimal"/>
      <w:lvlText w:val="%1.%2."/>
      <w:lvlJc w:val="left"/>
      <w:pPr>
        <w:ind w:left="1611" w:hanging="900"/>
      </w:pPr>
      <w:rPr>
        <w:rFonts w:hint="default"/>
      </w:rPr>
    </w:lvl>
    <w:lvl w:ilvl="2">
      <w:start w:val="1"/>
      <w:numFmt w:val="decimal"/>
      <w:lvlText w:val="%1.%2.%3."/>
      <w:lvlJc w:val="left"/>
      <w:pPr>
        <w:ind w:left="2322" w:hanging="900"/>
      </w:pPr>
      <w:rPr>
        <w:rFonts w:hint="default"/>
      </w:rPr>
    </w:lvl>
    <w:lvl w:ilvl="3">
      <w:start w:val="1"/>
      <w:numFmt w:val="decimal"/>
      <w:lvlText w:val="%1.%2.%3.%4."/>
      <w:lvlJc w:val="left"/>
      <w:pPr>
        <w:ind w:left="3033" w:hanging="900"/>
      </w:pPr>
      <w:rPr>
        <w:rFonts w:hint="default"/>
      </w:rPr>
    </w:lvl>
    <w:lvl w:ilvl="4">
      <w:start w:val="2"/>
      <w:numFmt w:val="decimal"/>
      <w:lvlText w:val="%1.%2.%3.%4.%5."/>
      <w:lvlJc w:val="left"/>
      <w:pPr>
        <w:ind w:left="3924" w:hanging="1080"/>
      </w:pPr>
      <w:rPr>
        <w:rFonts w:hint="default"/>
      </w:rPr>
    </w:lvl>
    <w:lvl w:ilvl="5">
      <w:start w:val="1"/>
      <w:numFmt w:val="decimal"/>
      <w:lvlText w:val="%1.%2.%3.%4.%5.%6."/>
      <w:lvlJc w:val="left"/>
      <w:pPr>
        <w:ind w:left="4635" w:hanging="1080"/>
      </w:pPr>
      <w:rPr>
        <w:rFonts w:hint="default"/>
      </w:rPr>
    </w:lvl>
    <w:lvl w:ilvl="6">
      <w:start w:val="1"/>
      <w:numFmt w:val="decimal"/>
      <w:lvlText w:val="%1.%2.%3.%4.%5.%6.%7."/>
      <w:lvlJc w:val="left"/>
      <w:pPr>
        <w:ind w:left="5706" w:hanging="1440"/>
      </w:pPr>
      <w:rPr>
        <w:rFonts w:hint="default"/>
      </w:rPr>
    </w:lvl>
    <w:lvl w:ilvl="7">
      <w:start w:val="1"/>
      <w:numFmt w:val="decimal"/>
      <w:lvlText w:val="%1.%2.%3.%4.%5.%6.%7.%8."/>
      <w:lvlJc w:val="left"/>
      <w:pPr>
        <w:ind w:left="6417" w:hanging="1440"/>
      </w:pPr>
      <w:rPr>
        <w:rFonts w:hint="default"/>
      </w:rPr>
    </w:lvl>
    <w:lvl w:ilvl="8">
      <w:start w:val="1"/>
      <w:numFmt w:val="decimal"/>
      <w:lvlText w:val="%1.%2.%3.%4.%5.%6.%7.%8.%9."/>
      <w:lvlJc w:val="left"/>
      <w:pPr>
        <w:ind w:left="7488" w:hanging="1800"/>
      </w:pPr>
      <w:rPr>
        <w:rFonts w:hint="default"/>
      </w:rPr>
    </w:lvl>
  </w:abstractNum>
  <w:abstractNum w:abstractNumId="15" w15:restartNumberingAfterBreak="0">
    <w:nsid w:val="429C2E3F"/>
    <w:multiLevelType w:val="hybridMultilevel"/>
    <w:tmpl w:val="C4BC11B8"/>
    <w:lvl w:ilvl="0" w:tplc="11D6A848">
      <w:start w:val="1"/>
      <w:numFmt w:val="decimal"/>
      <w:lvlText w:val="1.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5D1212C"/>
    <w:multiLevelType w:val="multilevel"/>
    <w:tmpl w:val="099E72FC"/>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3.%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8790922"/>
    <w:multiLevelType w:val="hybridMultilevel"/>
    <w:tmpl w:val="8006FBF2"/>
    <w:lvl w:ilvl="0" w:tplc="85FC733E">
      <w:start w:val="1"/>
      <w:numFmt w:val="decimal"/>
      <w:lvlText w:val="2.1.%1."/>
      <w:lvlJc w:val="left"/>
      <w:pPr>
        <w:ind w:left="720" w:hanging="360"/>
      </w:pPr>
      <w:rPr>
        <w:rFonts w:hint="default"/>
      </w:rPr>
    </w:lvl>
    <w:lvl w:ilvl="1" w:tplc="234C8E08">
      <w:start w:val="1"/>
      <w:numFmt w:val="decimal"/>
      <w:lvlText w:val="%2."/>
      <w:lvlJc w:val="left"/>
      <w:pPr>
        <w:ind w:left="1440" w:hanging="360"/>
      </w:pPr>
      <w:rPr>
        <w:b/>
        <w:bCs/>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B9F5B7D"/>
    <w:multiLevelType w:val="hybridMultilevel"/>
    <w:tmpl w:val="0714CF6C"/>
    <w:lvl w:ilvl="0" w:tplc="A6EC23F4">
      <w:start w:val="1"/>
      <w:numFmt w:val="decimal"/>
      <w:lvlText w:val="1.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C260AA9"/>
    <w:multiLevelType w:val="multilevel"/>
    <w:tmpl w:val="FD266370"/>
    <w:lvl w:ilvl="0">
      <w:start w:val="1"/>
      <w:numFmt w:val="decimal"/>
      <w:lvlText w:val="%1."/>
      <w:lvlJc w:val="left"/>
      <w:pPr>
        <w:ind w:left="660" w:hanging="660"/>
      </w:pPr>
      <w:rPr>
        <w:rFonts w:hint="default"/>
        <w:u w:val="none"/>
      </w:rPr>
    </w:lvl>
    <w:lvl w:ilvl="1">
      <w:start w:val="11"/>
      <w:numFmt w:val="decimal"/>
      <w:lvlText w:val="%1.%2."/>
      <w:lvlJc w:val="left"/>
      <w:pPr>
        <w:ind w:left="660" w:hanging="6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0" w15:restartNumberingAfterBreak="0">
    <w:nsid w:val="4D5E599C"/>
    <w:multiLevelType w:val="hybridMultilevel"/>
    <w:tmpl w:val="8D1275B8"/>
    <w:lvl w:ilvl="0" w:tplc="45B8F3B8">
      <w:start w:val="6"/>
      <w:numFmt w:val="bullet"/>
      <w:lvlText w:val="-"/>
      <w:lvlJc w:val="left"/>
      <w:pPr>
        <w:ind w:left="774" w:hanging="360"/>
      </w:pPr>
      <w:rPr>
        <w:rFonts w:ascii="Times New Roman" w:eastAsia="Times New Roman" w:hAnsi="Times New Roman" w:cs="Times New Roman" w:hint="default"/>
      </w:rPr>
    </w:lvl>
    <w:lvl w:ilvl="1" w:tplc="04260003" w:tentative="1">
      <w:start w:val="1"/>
      <w:numFmt w:val="bullet"/>
      <w:lvlText w:val="o"/>
      <w:lvlJc w:val="left"/>
      <w:pPr>
        <w:ind w:left="1494" w:hanging="360"/>
      </w:pPr>
      <w:rPr>
        <w:rFonts w:ascii="Courier New" w:hAnsi="Courier New" w:cs="Courier New" w:hint="default"/>
      </w:rPr>
    </w:lvl>
    <w:lvl w:ilvl="2" w:tplc="04260005" w:tentative="1">
      <w:start w:val="1"/>
      <w:numFmt w:val="bullet"/>
      <w:lvlText w:val=""/>
      <w:lvlJc w:val="left"/>
      <w:pPr>
        <w:ind w:left="2214" w:hanging="360"/>
      </w:pPr>
      <w:rPr>
        <w:rFonts w:ascii="Wingdings" w:hAnsi="Wingdings" w:hint="default"/>
      </w:rPr>
    </w:lvl>
    <w:lvl w:ilvl="3" w:tplc="04260001" w:tentative="1">
      <w:start w:val="1"/>
      <w:numFmt w:val="bullet"/>
      <w:lvlText w:val=""/>
      <w:lvlJc w:val="left"/>
      <w:pPr>
        <w:ind w:left="2934" w:hanging="360"/>
      </w:pPr>
      <w:rPr>
        <w:rFonts w:ascii="Symbol" w:hAnsi="Symbol" w:hint="default"/>
      </w:rPr>
    </w:lvl>
    <w:lvl w:ilvl="4" w:tplc="04260003" w:tentative="1">
      <w:start w:val="1"/>
      <w:numFmt w:val="bullet"/>
      <w:lvlText w:val="o"/>
      <w:lvlJc w:val="left"/>
      <w:pPr>
        <w:ind w:left="3654" w:hanging="360"/>
      </w:pPr>
      <w:rPr>
        <w:rFonts w:ascii="Courier New" w:hAnsi="Courier New" w:cs="Courier New" w:hint="default"/>
      </w:rPr>
    </w:lvl>
    <w:lvl w:ilvl="5" w:tplc="04260005" w:tentative="1">
      <w:start w:val="1"/>
      <w:numFmt w:val="bullet"/>
      <w:lvlText w:val=""/>
      <w:lvlJc w:val="left"/>
      <w:pPr>
        <w:ind w:left="4374" w:hanging="360"/>
      </w:pPr>
      <w:rPr>
        <w:rFonts w:ascii="Wingdings" w:hAnsi="Wingdings" w:hint="default"/>
      </w:rPr>
    </w:lvl>
    <w:lvl w:ilvl="6" w:tplc="04260001" w:tentative="1">
      <w:start w:val="1"/>
      <w:numFmt w:val="bullet"/>
      <w:lvlText w:val=""/>
      <w:lvlJc w:val="left"/>
      <w:pPr>
        <w:ind w:left="5094" w:hanging="360"/>
      </w:pPr>
      <w:rPr>
        <w:rFonts w:ascii="Symbol" w:hAnsi="Symbol" w:hint="default"/>
      </w:rPr>
    </w:lvl>
    <w:lvl w:ilvl="7" w:tplc="04260003" w:tentative="1">
      <w:start w:val="1"/>
      <w:numFmt w:val="bullet"/>
      <w:lvlText w:val="o"/>
      <w:lvlJc w:val="left"/>
      <w:pPr>
        <w:ind w:left="5814" w:hanging="360"/>
      </w:pPr>
      <w:rPr>
        <w:rFonts w:ascii="Courier New" w:hAnsi="Courier New" w:cs="Courier New" w:hint="default"/>
      </w:rPr>
    </w:lvl>
    <w:lvl w:ilvl="8" w:tplc="04260005" w:tentative="1">
      <w:start w:val="1"/>
      <w:numFmt w:val="bullet"/>
      <w:lvlText w:val=""/>
      <w:lvlJc w:val="left"/>
      <w:pPr>
        <w:ind w:left="6534" w:hanging="360"/>
      </w:pPr>
      <w:rPr>
        <w:rFonts w:ascii="Wingdings" w:hAnsi="Wingdings" w:hint="default"/>
      </w:rPr>
    </w:lvl>
  </w:abstractNum>
  <w:abstractNum w:abstractNumId="21" w15:restartNumberingAfterBreak="0">
    <w:nsid w:val="50324D64"/>
    <w:multiLevelType w:val="hybridMultilevel"/>
    <w:tmpl w:val="D9226B50"/>
    <w:lvl w:ilvl="0" w:tplc="0426000D">
      <w:start w:val="1"/>
      <w:numFmt w:val="bullet"/>
      <w:lvlText w:val=""/>
      <w:lvlJc w:val="left"/>
      <w:pPr>
        <w:ind w:left="1069" w:hanging="360"/>
      </w:pPr>
      <w:rPr>
        <w:rFonts w:ascii="Wingdings" w:hAnsi="Wingdings"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22" w15:restartNumberingAfterBreak="0">
    <w:nsid w:val="521A6F1C"/>
    <w:multiLevelType w:val="multilevel"/>
    <w:tmpl w:val="7938E25C"/>
    <w:lvl w:ilvl="0">
      <w:start w:val="2"/>
      <w:numFmt w:val="decimal"/>
      <w:lvlText w:val="%1."/>
      <w:lvlJc w:val="left"/>
      <w:pPr>
        <w:ind w:left="540" w:hanging="540"/>
      </w:pPr>
      <w:rPr>
        <w:rFonts w:hint="default"/>
      </w:rPr>
    </w:lvl>
    <w:lvl w:ilvl="1">
      <w:start w:val="2"/>
      <w:numFmt w:val="decimal"/>
      <w:lvlText w:val="%1.%2."/>
      <w:lvlJc w:val="left"/>
      <w:pPr>
        <w:ind w:left="1249"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7633B04"/>
    <w:multiLevelType w:val="hybridMultilevel"/>
    <w:tmpl w:val="1E028052"/>
    <w:lvl w:ilvl="0" w:tplc="FD8A4F7C">
      <w:start w:val="1"/>
      <w:numFmt w:val="decimal"/>
      <w:lvlText w:val="1.10.%1."/>
      <w:lvlJc w:val="left"/>
      <w:pPr>
        <w:ind w:left="720" w:hanging="360"/>
      </w:pPr>
      <w:rPr>
        <w:rFonts w:hint="default"/>
      </w:rPr>
    </w:lvl>
    <w:lvl w:ilvl="1" w:tplc="04260019">
      <w:start w:val="1"/>
      <w:numFmt w:val="lowerLetter"/>
      <w:lvlText w:val="%2."/>
      <w:lvlJc w:val="left"/>
      <w:pPr>
        <w:ind w:left="1440" w:hanging="360"/>
      </w:pPr>
    </w:lvl>
    <w:lvl w:ilvl="2" w:tplc="8A8CC494">
      <w:start w:val="2"/>
      <w:numFmt w:val="bullet"/>
      <w:lvlText w:val="-"/>
      <w:lvlJc w:val="left"/>
      <w:pPr>
        <w:ind w:left="2340" w:hanging="360"/>
      </w:pPr>
      <w:rPr>
        <w:rFonts w:ascii="Times New Roman" w:eastAsia="Times New Roman" w:hAnsi="Times New Roman" w:cs="Times New Roman" w:hint="default"/>
      </w:rPr>
    </w:lvl>
    <w:lvl w:ilvl="3" w:tplc="5D16B09E">
      <w:start w:val="4"/>
      <w:numFmt w:val="decimal"/>
      <w:lvlText w:val="%4."/>
      <w:lvlJc w:val="left"/>
      <w:pPr>
        <w:ind w:left="7731" w:hanging="360"/>
      </w:pPr>
      <w:rPr>
        <w:rFonts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7FF0A05"/>
    <w:multiLevelType w:val="hybridMultilevel"/>
    <w:tmpl w:val="38660D30"/>
    <w:lvl w:ilvl="0" w:tplc="D3981FEA">
      <w:start w:val="1"/>
      <w:numFmt w:val="decimal"/>
      <w:lvlText w:val="1.3.%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6A8B33DC"/>
    <w:multiLevelType w:val="hybridMultilevel"/>
    <w:tmpl w:val="A42CD36C"/>
    <w:lvl w:ilvl="0" w:tplc="65F87AE2">
      <w:start w:val="1"/>
      <w:numFmt w:val="decimal"/>
      <w:lvlText w:val="1.6.%1."/>
      <w:lvlJc w:val="left"/>
      <w:pPr>
        <w:ind w:left="720" w:hanging="360"/>
      </w:pPr>
      <w:rPr>
        <w:rFonts w:hint="default"/>
      </w:rPr>
    </w:lvl>
    <w:lvl w:ilvl="1" w:tplc="8AC63452">
      <w:start w:val="1"/>
      <w:numFmt w:val="decimal"/>
      <w:lvlText w:val="%2."/>
      <w:lvlJc w:val="left"/>
      <w:pPr>
        <w:ind w:left="1440" w:hanging="360"/>
      </w:pPr>
      <w:rPr>
        <w:rFonts w:hint="default"/>
        <w:b/>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B154DC3"/>
    <w:multiLevelType w:val="hybridMultilevel"/>
    <w:tmpl w:val="F7E0DCF8"/>
    <w:lvl w:ilvl="0" w:tplc="0426000D">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28" w15:restartNumberingAfterBreak="0">
    <w:nsid w:val="6C77584E"/>
    <w:multiLevelType w:val="multilevel"/>
    <w:tmpl w:val="2FBE0F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D46FE0"/>
    <w:multiLevelType w:val="multilevel"/>
    <w:tmpl w:val="5F86ECCE"/>
    <w:lvl w:ilvl="0">
      <w:start w:val="1"/>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66377D6"/>
    <w:multiLevelType w:val="hybridMultilevel"/>
    <w:tmpl w:val="4CDC1A1A"/>
    <w:lvl w:ilvl="0" w:tplc="8120095C">
      <w:start w:val="1"/>
      <w:numFmt w:val="decimal"/>
      <w:lvlText w:val="3.%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7D877CF0"/>
    <w:multiLevelType w:val="hybridMultilevel"/>
    <w:tmpl w:val="AEB00D18"/>
    <w:lvl w:ilvl="0" w:tplc="211CAF68">
      <w:start w:val="1"/>
      <w:numFmt w:val="decimal"/>
      <w:lvlText w:val="3.4.%1."/>
      <w:lvlJc w:val="left"/>
      <w:pPr>
        <w:ind w:left="1080" w:hanging="360"/>
      </w:pPr>
      <w:rPr>
        <w:rFonts w:hint="default"/>
      </w:rPr>
    </w:lvl>
    <w:lvl w:ilvl="1" w:tplc="7E0E465A">
      <w:numFmt w:val="bullet"/>
      <w:lvlText w:val="-"/>
      <w:lvlJc w:val="left"/>
      <w:pPr>
        <w:ind w:left="1980" w:hanging="360"/>
      </w:pPr>
      <w:rPr>
        <w:rFonts w:ascii="Times New Roman" w:eastAsia="Calibri"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E4E562B"/>
    <w:multiLevelType w:val="hybridMultilevel"/>
    <w:tmpl w:val="6D92FFCE"/>
    <w:lvl w:ilvl="0" w:tplc="A0DA3BB8">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95220354">
    <w:abstractNumId w:val="24"/>
  </w:num>
  <w:num w:numId="2" w16cid:durableId="2116944411">
    <w:abstractNumId w:val="12"/>
  </w:num>
  <w:num w:numId="3" w16cid:durableId="1674990533">
    <w:abstractNumId w:val="18"/>
  </w:num>
  <w:num w:numId="4" w16cid:durableId="1641691688">
    <w:abstractNumId w:val="26"/>
  </w:num>
  <w:num w:numId="5" w16cid:durableId="614405470">
    <w:abstractNumId w:val="15"/>
  </w:num>
  <w:num w:numId="6" w16cid:durableId="883907093">
    <w:abstractNumId w:val="23"/>
  </w:num>
  <w:num w:numId="7" w16cid:durableId="1875803933">
    <w:abstractNumId w:val="1"/>
  </w:num>
  <w:num w:numId="8" w16cid:durableId="2110157315">
    <w:abstractNumId w:val="3"/>
  </w:num>
  <w:num w:numId="9" w16cid:durableId="1125395146">
    <w:abstractNumId w:val="19"/>
  </w:num>
  <w:num w:numId="10" w16cid:durableId="1868325628">
    <w:abstractNumId w:val="30"/>
  </w:num>
  <w:num w:numId="11" w16cid:durableId="1261179510">
    <w:abstractNumId w:val="31"/>
  </w:num>
  <w:num w:numId="12" w16cid:durableId="266157669">
    <w:abstractNumId w:val="25"/>
  </w:num>
  <w:num w:numId="13" w16cid:durableId="243493731">
    <w:abstractNumId w:val="29"/>
  </w:num>
  <w:num w:numId="14" w16cid:durableId="56517715">
    <w:abstractNumId w:val="6"/>
  </w:num>
  <w:num w:numId="15" w16cid:durableId="552691571">
    <w:abstractNumId w:val="28"/>
  </w:num>
  <w:num w:numId="16" w16cid:durableId="2027753485">
    <w:abstractNumId w:val="0"/>
  </w:num>
  <w:num w:numId="17" w16cid:durableId="1064642442">
    <w:abstractNumId w:val="21"/>
  </w:num>
  <w:num w:numId="18" w16cid:durableId="1366521213">
    <w:abstractNumId w:val="5"/>
  </w:num>
  <w:num w:numId="19" w16cid:durableId="256908952">
    <w:abstractNumId w:val="27"/>
  </w:num>
  <w:num w:numId="20" w16cid:durableId="1869948975">
    <w:abstractNumId w:val="22"/>
  </w:num>
  <w:num w:numId="21" w16cid:durableId="1656833208">
    <w:abstractNumId w:val="9"/>
  </w:num>
  <w:num w:numId="22" w16cid:durableId="517813238">
    <w:abstractNumId w:val="17"/>
  </w:num>
  <w:num w:numId="23" w16cid:durableId="1471828485">
    <w:abstractNumId w:val="8"/>
  </w:num>
  <w:num w:numId="24" w16cid:durableId="1937205679">
    <w:abstractNumId w:val="2"/>
  </w:num>
  <w:num w:numId="25" w16cid:durableId="288243499">
    <w:abstractNumId w:val="14"/>
  </w:num>
  <w:num w:numId="26" w16cid:durableId="27993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40723071">
    <w:abstractNumId w:val="11"/>
  </w:num>
  <w:num w:numId="28" w16cid:durableId="1890919702">
    <w:abstractNumId w:val="13"/>
  </w:num>
  <w:num w:numId="29" w16cid:durableId="1140417681">
    <w:abstractNumId w:val="10"/>
  </w:num>
  <w:num w:numId="30" w16cid:durableId="1888487695">
    <w:abstractNumId w:val="32"/>
  </w:num>
  <w:num w:numId="31" w16cid:durableId="1247107824">
    <w:abstractNumId w:val="20"/>
  </w:num>
  <w:num w:numId="32" w16cid:durableId="768812534">
    <w:abstractNumId w:val="4"/>
  </w:num>
  <w:num w:numId="33" w16cid:durableId="895778768">
    <w:abstractNumId w:val="7"/>
  </w:num>
  <w:num w:numId="34" w16cid:durableId="1041629367">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006A"/>
    <w:rsid w:val="00002F3B"/>
    <w:rsid w:val="0000709D"/>
    <w:rsid w:val="00012DA1"/>
    <w:rsid w:val="00016BA7"/>
    <w:rsid w:val="00021235"/>
    <w:rsid w:val="00025B37"/>
    <w:rsid w:val="00026BC7"/>
    <w:rsid w:val="00026F09"/>
    <w:rsid w:val="00030889"/>
    <w:rsid w:val="000311CE"/>
    <w:rsid w:val="00031E37"/>
    <w:rsid w:val="00045E58"/>
    <w:rsid w:val="0005074A"/>
    <w:rsid w:val="00050B75"/>
    <w:rsid w:val="000515B4"/>
    <w:rsid w:val="00052D41"/>
    <w:rsid w:val="00053EB7"/>
    <w:rsid w:val="00070082"/>
    <w:rsid w:val="0007066C"/>
    <w:rsid w:val="000725A1"/>
    <w:rsid w:val="00081422"/>
    <w:rsid w:val="00086BF3"/>
    <w:rsid w:val="00095455"/>
    <w:rsid w:val="000A1721"/>
    <w:rsid w:val="000A2C65"/>
    <w:rsid w:val="000B55FB"/>
    <w:rsid w:val="000B7110"/>
    <w:rsid w:val="000C1886"/>
    <w:rsid w:val="000D4292"/>
    <w:rsid w:val="000D6A01"/>
    <w:rsid w:val="000D6AB7"/>
    <w:rsid w:val="000E2216"/>
    <w:rsid w:val="000E4CA7"/>
    <w:rsid w:val="000E607D"/>
    <w:rsid w:val="000E640F"/>
    <w:rsid w:val="000F1C6A"/>
    <w:rsid w:val="0010123C"/>
    <w:rsid w:val="00111CCA"/>
    <w:rsid w:val="001158B6"/>
    <w:rsid w:val="00115B59"/>
    <w:rsid w:val="00116565"/>
    <w:rsid w:val="00141DBC"/>
    <w:rsid w:val="0015071B"/>
    <w:rsid w:val="00154A0F"/>
    <w:rsid w:val="00154FEA"/>
    <w:rsid w:val="00155DB1"/>
    <w:rsid w:val="00156393"/>
    <w:rsid w:val="00157CF8"/>
    <w:rsid w:val="001717D1"/>
    <w:rsid w:val="00174D01"/>
    <w:rsid w:val="0018197E"/>
    <w:rsid w:val="0018403D"/>
    <w:rsid w:val="001845E8"/>
    <w:rsid w:val="00185CB5"/>
    <w:rsid w:val="00186547"/>
    <w:rsid w:val="00187A1A"/>
    <w:rsid w:val="0019216A"/>
    <w:rsid w:val="0019290B"/>
    <w:rsid w:val="00192ED8"/>
    <w:rsid w:val="00193013"/>
    <w:rsid w:val="00196574"/>
    <w:rsid w:val="001974D8"/>
    <w:rsid w:val="001A12E9"/>
    <w:rsid w:val="001A52F7"/>
    <w:rsid w:val="001A577F"/>
    <w:rsid w:val="001B0A0D"/>
    <w:rsid w:val="001B0E94"/>
    <w:rsid w:val="001B28AC"/>
    <w:rsid w:val="001C3234"/>
    <w:rsid w:val="001D1347"/>
    <w:rsid w:val="001D23C8"/>
    <w:rsid w:val="001E0A1D"/>
    <w:rsid w:val="001E2ACE"/>
    <w:rsid w:val="001E5F7C"/>
    <w:rsid w:val="001E6D67"/>
    <w:rsid w:val="001E773C"/>
    <w:rsid w:val="001E77B5"/>
    <w:rsid w:val="001F1686"/>
    <w:rsid w:val="001F1C51"/>
    <w:rsid w:val="001F3B79"/>
    <w:rsid w:val="001F4D81"/>
    <w:rsid w:val="001F7DA1"/>
    <w:rsid w:val="00205F95"/>
    <w:rsid w:val="00211079"/>
    <w:rsid w:val="0023015C"/>
    <w:rsid w:val="00232022"/>
    <w:rsid w:val="0023554F"/>
    <w:rsid w:val="00246F9D"/>
    <w:rsid w:val="00247015"/>
    <w:rsid w:val="00250FE6"/>
    <w:rsid w:val="002575A6"/>
    <w:rsid w:val="00260E4E"/>
    <w:rsid w:val="0026503C"/>
    <w:rsid w:val="00267FD7"/>
    <w:rsid w:val="002708B2"/>
    <w:rsid w:val="002720FD"/>
    <w:rsid w:val="00272E52"/>
    <w:rsid w:val="002766E9"/>
    <w:rsid w:val="00277ED6"/>
    <w:rsid w:val="00281A06"/>
    <w:rsid w:val="00292902"/>
    <w:rsid w:val="002935F2"/>
    <w:rsid w:val="002958B0"/>
    <w:rsid w:val="002B286E"/>
    <w:rsid w:val="002B3FA2"/>
    <w:rsid w:val="002C06AD"/>
    <w:rsid w:val="002C1E86"/>
    <w:rsid w:val="002C327C"/>
    <w:rsid w:val="002C59C1"/>
    <w:rsid w:val="002C60CC"/>
    <w:rsid w:val="002D0774"/>
    <w:rsid w:val="002D0AA4"/>
    <w:rsid w:val="002D0AC2"/>
    <w:rsid w:val="002D114F"/>
    <w:rsid w:val="002D4A34"/>
    <w:rsid w:val="002E05BD"/>
    <w:rsid w:val="002E0A41"/>
    <w:rsid w:val="002E477F"/>
    <w:rsid w:val="002F026F"/>
    <w:rsid w:val="00301DDC"/>
    <w:rsid w:val="00302BD9"/>
    <w:rsid w:val="00303477"/>
    <w:rsid w:val="00305233"/>
    <w:rsid w:val="00310519"/>
    <w:rsid w:val="003133D6"/>
    <w:rsid w:val="0031497D"/>
    <w:rsid w:val="00317613"/>
    <w:rsid w:val="00320513"/>
    <w:rsid w:val="00325E51"/>
    <w:rsid w:val="00326482"/>
    <w:rsid w:val="00327411"/>
    <w:rsid w:val="00327CA7"/>
    <w:rsid w:val="0033254F"/>
    <w:rsid w:val="00334C20"/>
    <w:rsid w:val="003355D1"/>
    <w:rsid w:val="00336F98"/>
    <w:rsid w:val="00340174"/>
    <w:rsid w:val="00343616"/>
    <w:rsid w:val="00344E69"/>
    <w:rsid w:val="003521DF"/>
    <w:rsid w:val="00355496"/>
    <w:rsid w:val="003561A5"/>
    <w:rsid w:val="00362FFA"/>
    <w:rsid w:val="0036437F"/>
    <w:rsid w:val="003706AE"/>
    <w:rsid w:val="00374F9E"/>
    <w:rsid w:val="00376532"/>
    <w:rsid w:val="003815BE"/>
    <w:rsid w:val="003845DF"/>
    <w:rsid w:val="0038660A"/>
    <w:rsid w:val="00397BB8"/>
    <w:rsid w:val="003A14E5"/>
    <w:rsid w:val="003A63E7"/>
    <w:rsid w:val="003B2B6A"/>
    <w:rsid w:val="003C43A5"/>
    <w:rsid w:val="003C604A"/>
    <w:rsid w:val="003D1230"/>
    <w:rsid w:val="003D58CE"/>
    <w:rsid w:val="003E345F"/>
    <w:rsid w:val="003E368A"/>
    <w:rsid w:val="003E3E00"/>
    <w:rsid w:val="003E5068"/>
    <w:rsid w:val="003E54D1"/>
    <w:rsid w:val="003E74C4"/>
    <w:rsid w:val="003F5DFE"/>
    <w:rsid w:val="003F621E"/>
    <w:rsid w:val="003F788E"/>
    <w:rsid w:val="00401073"/>
    <w:rsid w:val="00402A3F"/>
    <w:rsid w:val="004037A6"/>
    <w:rsid w:val="00404950"/>
    <w:rsid w:val="004120B5"/>
    <w:rsid w:val="0041427C"/>
    <w:rsid w:val="00421E93"/>
    <w:rsid w:val="00427394"/>
    <w:rsid w:val="00427A8E"/>
    <w:rsid w:val="00430BA4"/>
    <w:rsid w:val="00435581"/>
    <w:rsid w:val="00435C50"/>
    <w:rsid w:val="004366FC"/>
    <w:rsid w:val="00441EAD"/>
    <w:rsid w:val="00453B48"/>
    <w:rsid w:val="0045522B"/>
    <w:rsid w:val="004602C0"/>
    <w:rsid w:val="004639C3"/>
    <w:rsid w:val="00471272"/>
    <w:rsid w:val="00475EBC"/>
    <w:rsid w:val="004762B2"/>
    <w:rsid w:val="00476F76"/>
    <w:rsid w:val="004856AA"/>
    <w:rsid w:val="00487475"/>
    <w:rsid w:val="00491B1C"/>
    <w:rsid w:val="004946A1"/>
    <w:rsid w:val="00496EC3"/>
    <w:rsid w:val="0049741E"/>
    <w:rsid w:val="004A03DB"/>
    <w:rsid w:val="004A0BEF"/>
    <w:rsid w:val="004A126F"/>
    <w:rsid w:val="004A171F"/>
    <w:rsid w:val="004A544E"/>
    <w:rsid w:val="004A6341"/>
    <w:rsid w:val="004A7E5B"/>
    <w:rsid w:val="004B1833"/>
    <w:rsid w:val="004B25BA"/>
    <w:rsid w:val="004C1A6F"/>
    <w:rsid w:val="004C4B0B"/>
    <w:rsid w:val="004D0790"/>
    <w:rsid w:val="004D106D"/>
    <w:rsid w:val="004D5155"/>
    <w:rsid w:val="004D62EB"/>
    <w:rsid w:val="004D7ADF"/>
    <w:rsid w:val="004E5285"/>
    <w:rsid w:val="004E5AD3"/>
    <w:rsid w:val="004F0D5D"/>
    <w:rsid w:val="004F17C4"/>
    <w:rsid w:val="004F2547"/>
    <w:rsid w:val="004F26CB"/>
    <w:rsid w:val="004F5587"/>
    <w:rsid w:val="005042B9"/>
    <w:rsid w:val="00506ED3"/>
    <w:rsid w:val="00512161"/>
    <w:rsid w:val="00514467"/>
    <w:rsid w:val="005235C4"/>
    <w:rsid w:val="00531286"/>
    <w:rsid w:val="00531F7D"/>
    <w:rsid w:val="00532E5B"/>
    <w:rsid w:val="00541076"/>
    <w:rsid w:val="005420D0"/>
    <w:rsid w:val="005421FB"/>
    <w:rsid w:val="00542B70"/>
    <w:rsid w:val="0054621A"/>
    <w:rsid w:val="005462DA"/>
    <w:rsid w:val="00553861"/>
    <w:rsid w:val="00553C0E"/>
    <w:rsid w:val="00560363"/>
    <w:rsid w:val="005608E7"/>
    <w:rsid w:val="00563FFF"/>
    <w:rsid w:val="0056409B"/>
    <w:rsid w:val="00574D35"/>
    <w:rsid w:val="00575785"/>
    <w:rsid w:val="00577967"/>
    <w:rsid w:val="005850B8"/>
    <w:rsid w:val="005874BC"/>
    <w:rsid w:val="0059150A"/>
    <w:rsid w:val="005920F7"/>
    <w:rsid w:val="00594075"/>
    <w:rsid w:val="00596C88"/>
    <w:rsid w:val="00597681"/>
    <w:rsid w:val="005A00BE"/>
    <w:rsid w:val="005A0C23"/>
    <w:rsid w:val="005B323D"/>
    <w:rsid w:val="005C2274"/>
    <w:rsid w:val="005C72ED"/>
    <w:rsid w:val="005C7B02"/>
    <w:rsid w:val="005D23E2"/>
    <w:rsid w:val="005D2FF2"/>
    <w:rsid w:val="005D488F"/>
    <w:rsid w:val="005E21DC"/>
    <w:rsid w:val="005E5509"/>
    <w:rsid w:val="005E67E0"/>
    <w:rsid w:val="005F469A"/>
    <w:rsid w:val="005F5A1F"/>
    <w:rsid w:val="005F6F07"/>
    <w:rsid w:val="005F72C5"/>
    <w:rsid w:val="0060394B"/>
    <w:rsid w:val="00611CA0"/>
    <w:rsid w:val="00615FC2"/>
    <w:rsid w:val="00617B08"/>
    <w:rsid w:val="00620966"/>
    <w:rsid w:val="00624AE1"/>
    <w:rsid w:val="006261FE"/>
    <w:rsid w:val="006377B6"/>
    <w:rsid w:val="00645671"/>
    <w:rsid w:val="00646870"/>
    <w:rsid w:val="00652315"/>
    <w:rsid w:val="0065475C"/>
    <w:rsid w:val="00661EEF"/>
    <w:rsid w:val="00665DF7"/>
    <w:rsid w:val="00667044"/>
    <w:rsid w:val="006717F8"/>
    <w:rsid w:val="00682AFB"/>
    <w:rsid w:val="0069098A"/>
    <w:rsid w:val="006913EF"/>
    <w:rsid w:val="00693D52"/>
    <w:rsid w:val="00693ED6"/>
    <w:rsid w:val="00695C19"/>
    <w:rsid w:val="006A3439"/>
    <w:rsid w:val="006B07E6"/>
    <w:rsid w:val="006B11CA"/>
    <w:rsid w:val="006B2F7F"/>
    <w:rsid w:val="006C3416"/>
    <w:rsid w:val="006C48B2"/>
    <w:rsid w:val="006C784E"/>
    <w:rsid w:val="006E2139"/>
    <w:rsid w:val="006E344B"/>
    <w:rsid w:val="006E70AD"/>
    <w:rsid w:val="006F3FAE"/>
    <w:rsid w:val="006F6D02"/>
    <w:rsid w:val="006F758E"/>
    <w:rsid w:val="006F7A6D"/>
    <w:rsid w:val="00705A83"/>
    <w:rsid w:val="00706DD1"/>
    <w:rsid w:val="00710D0B"/>
    <w:rsid w:val="00711FC2"/>
    <w:rsid w:val="00712A80"/>
    <w:rsid w:val="00715900"/>
    <w:rsid w:val="00716C3B"/>
    <w:rsid w:val="00721A70"/>
    <w:rsid w:val="007235E7"/>
    <w:rsid w:val="00726139"/>
    <w:rsid w:val="00730D13"/>
    <w:rsid w:val="00736F43"/>
    <w:rsid w:val="007427C3"/>
    <w:rsid w:val="00745279"/>
    <w:rsid w:val="00745673"/>
    <w:rsid w:val="007476D2"/>
    <w:rsid w:val="00750341"/>
    <w:rsid w:val="0075291A"/>
    <w:rsid w:val="00754AFE"/>
    <w:rsid w:val="00755CE6"/>
    <w:rsid w:val="00756911"/>
    <w:rsid w:val="00761666"/>
    <w:rsid w:val="00765923"/>
    <w:rsid w:val="007709B3"/>
    <w:rsid w:val="0077460E"/>
    <w:rsid w:val="0077515C"/>
    <w:rsid w:val="00777C34"/>
    <w:rsid w:val="00780136"/>
    <w:rsid w:val="00785944"/>
    <w:rsid w:val="00790BF7"/>
    <w:rsid w:val="007A03A7"/>
    <w:rsid w:val="007A750C"/>
    <w:rsid w:val="007B16F9"/>
    <w:rsid w:val="007B1921"/>
    <w:rsid w:val="007C002C"/>
    <w:rsid w:val="007C398A"/>
    <w:rsid w:val="007C61F7"/>
    <w:rsid w:val="007D05A0"/>
    <w:rsid w:val="007D07F0"/>
    <w:rsid w:val="007E0135"/>
    <w:rsid w:val="00810F39"/>
    <w:rsid w:val="00812CFC"/>
    <w:rsid w:val="00812F8A"/>
    <w:rsid w:val="00814D72"/>
    <w:rsid w:val="00815374"/>
    <w:rsid w:val="00815D5B"/>
    <w:rsid w:val="00842B5A"/>
    <w:rsid w:val="00845E52"/>
    <w:rsid w:val="00847951"/>
    <w:rsid w:val="00862741"/>
    <w:rsid w:val="00870626"/>
    <w:rsid w:val="00873100"/>
    <w:rsid w:val="0087320F"/>
    <w:rsid w:val="00895F16"/>
    <w:rsid w:val="008A0476"/>
    <w:rsid w:val="008A1BDF"/>
    <w:rsid w:val="008B01B9"/>
    <w:rsid w:val="008B0B02"/>
    <w:rsid w:val="008C3B6C"/>
    <w:rsid w:val="008D07A9"/>
    <w:rsid w:val="008D4EBD"/>
    <w:rsid w:val="008E006A"/>
    <w:rsid w:val="008E6673"/>
    <w:rsid w:val="008F20F3"/>
    <w:rsid w:val="00906FEF"/>
    <w:rsid w:val="00910D3C"/>
    <w:rsid w:val="00912C7C"/>
    <w:rsid w:val="0091393F"/>
    <w:rsid w:val="00914BFC"/>
    <w:rsid w:val="00917D99"/>
    <w:rsid w:val="00930327"/>
    <w:rsid w:val="00933679"/>
    <w:rsid w:val="00941718"/>
    <w:rsid w:val="00942476"/>
    <w:rsid w:val="009451AA"/>
    <w:rsid w:val="00945A6C"/>
    <w:rsid w:val="0094775E"/>
    <w:rsid w:val="00951B3D"/>
    <w:rsid w:val="0095283D"/>
    <w:rsid w:val="00952AAF"/>
    <w:rsid w:val="0096190E"/>
    <w:rsid w:val="009630F1"/>
    <w:rsid w:val="00981784"/>
    <w:rsid w:val="00984ABD"/>
    <w:rsid w:val="0098725C"/>
    <w:rsid w:val="0098757A"/>
    <w:rsid w:val="00990607"/>
    <w:rsid w:val="00996376"/>
    <w:rsid w:val="00997BCF"/>
    <w:rsid w:val="009B2D07"/>
    <w:rsid w:val="009B2FF5"/>
    <w:rsid w:val="009B340A"/>
    <w:rsid w:val="009C3396"/>
    <w:rsid w:val="009C5254"/>
    <w:rsid w:val="009D098D"/>
    <w:rsid w:val="009D0FC3"/>
    <w:rsid w:val="009D5631"/>
    <w:rsid w:val="009D7365"/>
    <w:rsid w:val="009D786F"/>
    <w:rsid w:val="009D7E45"/>
    <w:rsid w:val="009E4405"/>
    <w:rsid w:val="009F1F30"/>
    <w:rsid w:val="009F3B63"/>
    <w:rsid w:val="009F602E"/>
    <w:rsid w:val="009F77A9"/>
    <w:rsid w:val="009F7C01"/>
    <w:rsid w:val="009F7DB5"/>
    <w:rsid w:val="00A13BEB"/>
    <w:rsid w:val="00A13BEC"/>
    <w:rsid w:val="00A13C09"/>
    <w:rsid w:val="00A15735"/>
    <w:rsid w:val="00A23AF5"/>
    <w:rsid w:val="00A32E92"/>
    <w:rsid w:val="00A343A8"/>
    <w:rsid w:val="00A3658B"/>
    <w:rsid w:val="00A43EEF"/>
    <w:rsid w:val="00A52EA5"/>
    <w:rsid w:val="00A5588F"/>
    <w:rsid w:val="00A55B70"/>
    <w:rsid w:val="00A56731"/>
    <w:rsid w:val="00A6209B"/>
    <w:rsid w:val="00A64032"/>
    <w:rsid w:val="00A673B9"/>
    <w:rsid w:val="00A72265"/>
    <w:rsid w:val="00A7300E"/>
    <w:rsid w:val="00A801E8"/>
    <w:rsid w:val="00A810BD"/>
    <w:rsid w:val="00A81EC2"/>
    <w:rsid w:val="00A948C0"/>
    <w:rsid w:val="00A96058"/>
    <w:rsid w:val="00AA39D9"/>
    <w:rsid w:val="00AA3A78"/>
    <w:rsid w:val="00AA6584"/>
    <w:rsid w:val="00AA71F9"/>
    <w:rsid w:val="00AB3D6C"/>
    <w:rsid w:val="00AB6640"/>
    <w:rsid w:val="00AC1FCB"/>
    <w:rsid w:val="00AC2C70"/>
    <w:rsid w:val="00AD58B4"/>
    <w:rsid w:val="00AE3E43"/>
    <w:rsid w:val="00AE6A8E"/>
    <w:rsid w:val="00AF131F"/>
    <w:rsid w:val="00AF5E31"/>
    <w:rsid w:val="00AF65C0"/>
    <w:rsid w:val="00B06D29"/>
    <w:rsid w:val="00B105C3"/>
    <w:rsid w:val="00B13ED5"/>
    <w:rsid w:val="00B14398"/>
    <w:rsid w:val="00B25D7D"/>
    <w:rsid w:val="00B26AEE"/>
    <w:rsid w:val="00B3495A"/>
    <w:rsid w:val="00B42C7C"/>
    <w:rsid w:val="00B50CD6"/>
    <w:rsid w:val="00B5111E"/>
    <w:rsid w:val="00B525ED"/>
    <w:rsid w:val="00B563E1"/>
    <w:rsid w:val="00B6002A"/>
    <w:rsid w:val="00B60BFB"/>
    <w:rsid w:val="00B63D60"/>
    <w:rsid w:val="00B66891"/>
    <w:rsid w:val="00B71122"/>
    <w:rsid w:val="00B83823"/>
    <w:rsid w:val="00B84CB4"/>
    <w:rsid w:val="00B90FB0"/>
    <w:rsid w:val="00B92899"/>
    <w:rsid w:val="00BA0169"/>
    <w:rsid w:val="00BA2332"/>
    <w:rsid w:val="00BA420E"/>
    <w:rsid w:val="00BB0C9F"/>
    <w:rsid w:val="00BB1313"/>
    <w:rsid w:val="00BB3B2E"/>
    <w:rsid w:val="00BB5B22"/>
    <w:rsid w:val="00BB7638"/>
    <w:rsid w:val="00BB7A75"/>
    <w:rsid w:val="00BC7E27"/>
    <w:rsid w:val="00BD1683"/>
    <w:rsid w:val="00BD3264"/>
    <w:rsid w:val="00BD32AC"/>
    <w:rsid w:val="00BE157A"/>
    <w:rsid w:val="00BE61A2"/>
    <w:rsid w:val="00BF1AA2"/>
    <w:rsid w:val="00BF54DE"/>
    <w:rsid w:val="00BF6C2B"/>
    <w:rsid w:val="00C01BA7"/>
    <w:rsid w:val="00C06450"/>
    <w:rsid w:val="00C10BD1"/>
    <w:rsid w:val="00C16C7B"/>
    <w:rsid w:val="00C255B5"/>
    <w:rsid w:val="00C309C0"/>
    <w:rsid w:val="00C33AF9"/>
    <w:rsid w:val="00C358A0"/>
    <w:rsid w:val="00C40761"/>
    <w:rsid w:val="00C536A2"/>
    <w:rsid w:val="00C53D5C"/>
    <w:rsid w:val="00C547C4"/>
    <w:rsid w:val="00C54805"/>
    <w:rsid w:val="00C56010"/>
    <w:rsid w:val="00C625D6"/>
    <w:rsid w:val="00C63F0D"/>
    <w:rsid w:val="00C70E27"/>
    <w:rsid w:val="00C735DD"/>
    <w:rsid w:val="00C73DF3"/>
    <w:rsid w:val="00C76182"/>
    <w:rsid w:val="00C80682"/>
    <w:rsid w:val="00C809B6"/>
    <w:rsid w:val="00C810A1"/>
    <w:rsid w:val="00C8116A"/>
    <w:rsid w:val="00C82A76"/>
    <w:rsid w:val="00C840F7"/>
    <w:rsid w:val="00C854E6"/>
    <w:rsid w:val="00C93FB0"/>
    <w:rsid w:val="00CA2672"/>
    <w:rsid w:val="00CA6345"/>
    <w:rsid w:val="00CB192A"/>
    <w:rsid w:val="00CB3190"/>
    <w:rsid w:val="00CB3627"/>
    <w:rsid w:val="00CB4ECC"/>
    <w:rsid w:val="00CB5E84"/>
    <w:rsid w:val="00CB7CA2"/>
    <w:rsid w:val="00CC368D"/>
    <w:rsid w:val="00CC3921"/>
    <w:rsid w:val="00CC6C41"/>
    <w:rsid w:val="00CC7751"/>
    <w:rsid w:val="00CD668C"/>
    <w:rsid w:val="00CE0648"/>
    <w:rsid w:val="00CE2196"/>
    <w:rsid w:val="00CE4675"/>
    <w:rsid w:val="00CE54C7"/>
    <w:rsid w:val="00CF2712"/>
    <w:rsid w:val="00D00574"/>
    <w:rsid w:val="00D03468"/>
    <w:rsid w:val="00D0688A"/>
    <w:rsid w:val="00D1052E"/>
    <w:rsid w:val="00D1250A"/>
    <w:rsid w:val="00D1300F"/>
    <w:rsid w:val="00D15A70"/>
    <w:rsid w:val="00D17294"/>
    <w:rsid w:val="00D23560"/>
    <w:rsid w:val="00D23BFF"/>
    <w:rsid w:val="00D25004"/>
    <w:rsid w:val="00D32D52"/>
    <w:rsid w:val="00D36AE9"/>
    <w:rsid w:val="00D41115"/>
    <w:rsid w:val="00D412F6"/>
    <w:rsid w:val="00D474C5"/>
    <w:rsid w:val="00D75244"/>
    <w:rsid w:val="00D756A4"/>
    <w:rsid w:val="00D86C10"/>
    <w:rsid w:val="00D91CAE"/>
    <w:rsid w:val="00D9796F"/>
    <w:rsid w:val="00DA2612"/>
    <w:rsid w:val="00DA308F"/>
    <w:rsid w:val="00DA4037"/>
    <w:rsid w:val="00DA5D18"/>
    <w:rsid w:val="00DB0820"/>
    <w:rsid w:val="00DB2635"/>
    <w:rsid w:val="00DB765C"/>
    <w:rsid w:val="00DC0597"/>
    <w:rsid w:val="00DC1477"/>
    <w:rsid w:val="00DC1728"/>
    <w:rsid w:val="00DC1AB2"/>
    <w:rsid w:val="00DD0C29"/>
    <w:rsid w:val="00DD28D9"/>
    <w:rsid w:val="00DD75FB"/>
    <w:rsid w:val="00DE3C3E"/>
    <w:rsid w:val="00DE6DDD"/>
    <w:rsid w:val="00DE7481"/>
    <w:rsid w:val="00DF0A49"/>
    <w:rsid w:val="00DF14BC"/>
    <w:rsid w:val="00DF372D"/>
    <w:rsid w:val="00DF3CCF"/>
    <w:rsid w:val="00E04449"/>
    <w:rsid w:val="00E057D7"/>
    <w:rsid w:val="00E100F8"/>
    <w:rsid w:val="00E10FB9"/>
    <w:rsid w:val="00E1106C"/>
    <w:rsid w:val="00E128EC"/>
    <w:rsid w:val="00E14B6E"/>
    <w:rsid w:val="00E15529"/>
    <w:rsid w:val="00E159D9"/>
    <w:rsid w:val="00E166E7"/>
    <w:rsid w:val="00E22392"/>
    <w:rsid w:val="00E224E5"/>
    <w:rsid w:val="00E271E3"/>
    <w:rsid w:val="00E27D4A"/>
    <w:rsid w:val="00E32224"/>
    <w:rsid w:val="00E34547"/>
    <w:rsid w:val="00E445B4"/>
    <w:rsid w:val="00E53F48"/>
    <w:rsid w:val="00E561D0"/>
    <w:rsid w:val="00E570FF"/>
    <w:rsid w:val="00E57A58"/>
    <w:rsid w:val="00E60131"/>
    <w:rsid w:val="00E60E6D"/>
    <w:rsid w:val="00E6490A"/>
    <w:rsid w:val="00E67B25"/>
    <w:rsid w:val="00E67D09"/>
    <w:rsid w:val="00E71B46"/>
    <w:rsid w:val="00E73427"/>
    <w:rsid w:val="00E823D4"/>
    <w:rsid w:val="00E902DB"/>
    <w:rsid w:val="00E908F7"/>
    <w:rsid w:val="00EA3F92"/>
    <w:rsid w:val="00EA78FD"/>
    <w:rsid w:val="00EA7B94"/>
    <w:rsid w:val="00EB4354"/>
    <w:rsid w:val="00EC0074"/>
    <w:rsid w:val="00EC225D"/>
    <w:rsid w:val="00EC666B"/>
    <w:rsid w:val="00ED1C4E"/>
    <w:rsid w:val="00ED400B"/>
    <w:rsid w:val="00EE2A3E"/>
    <w:rsid w:val="00EE6A21"/>
    <w:rsid w:val="00EF63B7"/>
    <w:rsid w:val="00EF7E5A"/>
    <w:rsid w:val="00F0047E"/>
    <w:rsid w:val="00F05664"/>
    <w:rsid w:val="00F10D22"/>
    <w:rsid w:val="00F13E85"/>
    <w:rsid w:val="00F14F63"/>
    <w:rsid w:val="00F16859"/>
    <w:rsid w:val="00F16D0A"/>
    <w:rsid w:val="00F27866"/>
    <w:rsid w:val="00F3036A"/>
    <w:rsid w:val="00F43CCC"/>
    <w:rsid w:val="00F44969"/>
    <w:rsid w:val="00F51743"/>
    <w:rsid w:val="00F54CCD"/>
    <w:rsid w:val="00F554C7"/>
    <w:rsid w:val="00F6156F"/>
    <w:rsid w:val="00F6268C"/>
    <w:rsid w:val="00F75D77"/>
    <w:rsid w:val="00F816CD"/>
    <w:rsid w:val="00F82B03"/>
    <w:rsid w:val="00F87F27"/>
    <w:rsid w:val="00FA609B"/>
    <w:rsid w:val="00FA7E08"/>
    <w:rsid w:val="00FC4F78"/>
    <w:rsid w:val="00FC5061"/>
    <w:rsid w:val="00FC697E"/>
    <w:rsid w:val="00FD0E62"/>
    <w:rsid w:val="00FD138A"/>
    <w:rsid w:val="00FD5472"/>
    <w:rsid w:val="00FD77B1"/>
    <w:rsid w:val="00FF649C"/>
    <w:rsid w:val="00FF70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DE2821"/>
  <w15:docId w15:val="{8F422AD1-EE2A-4144-A34D-E7983564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E006A"/>
    <w:pPr>
      <w:spacing w:after="0" w:line="240" w:lineRule="auto"/>
    </w:pPr>
    <w:rPr>
      <w:rFonts w:ascii="Times New Roman" w:hAnsi="Times New Roman" w:cs="Times New Roman"/>
      <w:sz w:val="24"/>
      <w:szCs w:val="24"/>
      <w:lang w:val="en-US"/>
    </w:rPr>
  </w:style>
  <w:style w:type="paragraph" w:styleId="Virsraksts1">
    <w:name w:val="heading 1"/>
    <w:aliases w:val="H1"/>
    <w:basedOn w:val="Parasts"/>
    <w:next w:val="Parasts"/>
    <w:link w:val="Virsraksts1Rakstz"/>
    <w:uiPriority w:val="9"/>
    <w:qFormat/>
    <w:rsid w:val="008E006A"/>
    <w:pPr>
      <w:keepNext/>
      <w:jc w:val="center"/>
      <w:outlineLvl w:val="0"/>
    </w:pPr>
    <w:rPr>
      <w:rFonts w:ascii="Arial Narrow" w:hAnsi="Arial Narrow"/>
      <w:b/>
      <w:szCs w:val="28"/>
      <w:lang w:val="lv-LV" w:eastAsia="ru-RU"/>
    </w:rPr>
  </w:style>
  <w:style w:type="paragraph" w:styleId="Virsraksts2">
    <w:name w:val="heading 2"/>
    <w:basedOn w:val="Parasts"/>
    <w:next w:val="Parasts"/>
    <w:link w:val="Virsraksts2Rakstz"/>
    <w:uiPriority w:val="9"/>
    <w:qFormat/>
    <w:rsid w:val="008E006A"/>
    <w:pPr>
      <w:keepNext/>
      <w:jc w:val="right"/>
      <w:outlineLvl w:val="1"/>
    </w:pPr>
    <w:rPr>
      <w:b/>
      <w:sz w:val="20"/>
      <w:szCs w:val="20"/>
      <w:lang w:val="lv-LV" w:eastAsia="ru-RU"/>
    </w:rPr>
  </w:style>
  <w:style w:type="paragraph" w:styleId="Virsraksts3">
    <w:name w:val="heading 3"/>
    <w:basedOn w:val="Parasts"/>
    <w:next w:val="Parasts"/>
    <w:link w:val="Virsraksts3Rakstz"/>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8E006A"/>
    <w:rPr>
      <w:rFonts w:ascii="Arial Narrow" w:hAnsi="Arial Narrow" w:cs="Times New Roman"/>
      <w:b/>
      <w:sz w:val="24"/>
      <w:szCs w:val="28"/>
      <w:lang w:eastAsia="ru-RU"/>
    </w:rPr>
  </w:style>
  <w:style w:type="character" w:customStyle="1" w:styleId="Virsraksts2Rakstz">
    <w:name w:val="Virsraksts 2 Rakstz."/>
    <w:basedOn w:val="Noklusjumarindkopasfonts"/>
    <w:link w:val="Virsraksts2"/>
    <w:uiPriority w:val="9"/>
    <w:rsid w:val="008E006A"/>
    <w:rPr>
      <w:rFonts w:ascii="Times New Roman" w:hAnsi="Times New Roman" w:cs="Times New Roman"/>
      <w:b/>
      <w:sz w:val="20"/>
      <w:szCs w:val="20"/>
      <w:lang w:eastAsia="ru-RU"/>
    </w:rPr>
  </w:style>
  <w:style w:type="character" w:customStyle="1" w:styleId="Virsraksts3Rakstz">
    <w:name w:val="Virsraksts 3 Rakstz."/>
    <w:basedOn w:val="Noklusjumarindkopasfonts"/>
    <w:link w:val="Virsraksts3"/>
    <w:uiPriority w:val="9"/>
    <w:rsid w:val="008E006A"/>
    <w:rPr>
      <w:rFonts w:asciiTheme="majorHAnsi" w:eastAsiaTheme="majorEastAsia" w:hAnsiTheme="majorHAnsi" w:cstheme="majorBidi"/>
      <w:b/>
      <w:bCs/>
      <w:color w:val="4472C4" w:themeColor="accent1"/>
      <w:sz w:val="24"/>
      <w:szCs w:val="24"/>
      <w:lang w:val="en-US"/>
    </w:rPr>
  </w:style>
  <w:style w:type="paragraph" w:styleId="Pamatteksts">
    <w:name w:val="Body Text"/>
    <w:basedOn w:val="Parasts"/>
    <w:link w:val="PamattekstsRakstz"/>
    <w:rsid w:val="008E006A"/>
    <w:pPr>
      <w:jc w:val="both"/>
    </w:pPr>
    <w:rPr>
      <w:bCs/>
      <w:lang w:val="lv-LV"/>
    </w:rPr>
  </w:style>
  <w:style w:type="character" w:customStyle="1" w:styleId="PamattekstsRakstz">
    <w:name w:val="Pamatteksts Rakstz."/>
    <w:basedOn w:val="Noklusjumarindkopasfonts"/>
    <w:link w:val="Pamatteksts"/>
    <w:rsid w:val="008E006A"/>
    <w:rPr>
      <w:rFonts w:ascii="Times New Roman" w:hAnsi="Times New Roman" w:cs="Times New Roman"/>
      <w:bCs/>
      <w:sz w:val="24"/>
      <w:szCs w:val="24"/>
    </w:rPr>
  </w:style>
  <w:style w:type="character" w:styleId="Lappusesnumurs">
    <w:name w:val="page number"/>
    <w:basedOn w:val="Noklusjumarindkopasfonts"/>
    <w:rsid w:val="008E006A"/>
  </w:style>
  <w:style w:type="paragraph" w:styleId="Kjene">
    <w:name w:val="footer"/>
    <w:basedOn w:val="Parasts"/>
    <w:link w:val="KjeneRakstz"/>
    <w:uiPriority w:val="99"/>
    <w:rsid w:val="008E006A"/>
    <w:pPr>
      <w:tabs>
        <w:tab w:val="center" w:pos="4677"/>
        <w:tab w:val="right" w:pos="9355"/>
      </w:tabs>
    </w:pPr>
    <w:rPr>
      <w:lang w:val="ru-RU" w:eastAsia="ru-RU"/>
    </w:rPr>
  </w:style>
  <w:style w:type="character" w:customStyle="1" w:styleId="KjeneRakstz">
    <w:name w:val="Kājene Rakstz."/>
    <w:basedOn w:val="Noklusjumarindkopasfonts"/>
    <w:link w:val="Kjene"/>
    <w:uiPriority w:val="99"/>
    <w:rsid w:val="008E006A"/>
    <w:rPr>
      <w:rFonts w:ascii="Times New Roman" w:hAnsi="Times New Roman" w:cs="Times New Roman"/>
      <w:sz w:val="24"/>
      <w:szCs w:val="24"/>
      <w:lang w:val="ru-RU" w:eastAsia="ru-RU"/>
    </w:rPr>
  </w:style>
  <w:style w:type="character" w:styleId="Hipersaite">
    <w:name w:val="Hyperlink"/>
    <w:uiPriority w:val="99"/>
    <w:rsid w:val="008E006A"/>
    <w:rPr>
      <w:color w:val="0000FF"/>
      <w:u w:val="single"/>
    </w:rPr>
  </w:style>
  <w:style w:type="character" w:customStyle="1" w:styleId="GalveneRakstz">
    <w:name w:val="Galvene Rakstz."/>
    <w:link w:val="Galvene"/>
    <w:uiPriority w:val="99"/>
    <w:rsid w:val="008E006A"/>
    <w:rPr>
      <w:rFonts w:ascii="Times New Roman" w:hAnsi="Times New Roman" w:cs="Times New Roman"/>
      <w:sz w:val="24"/>
      <w:szCs w:val="24"/>
    </w:rPr>
  </w:style>
  <w:style w:type="paragraph" w:styleId="Galvene">
    <w:name w:val="header"/>
    <w:basedOn w:val="Parasts"/>
    <w:link w:val="GalveneRakstz"/>
    <w:uiPriority w:val="99"/>
    <w:rsid w:val="008E006A"/>
    <w:pPr>
      <w:tabs>
        <w:tab w:val="center" w:pos="4153"/>
        <w:tab w:val="right" w:pos="8306"/>
      </w:tabs>
    </w:pPr>
    <w:rPr>
      <w:lang w:val="lv-LV"/>
    </w:rPr>
  </w:style>
  <w:style w:type="character" w:customStyle="1" w:styleId="HeaderChar1">
    <w:name w:val="Header Char1"/>
    <w:basedOn w:val="Noklusjumarindkopasfonts"/>
    <w:uiPriority w:val="99"/>
    <w:semiHidden/>
    <w:rsid w:val="008E006A"/>
    <w:rPr>
      <w:rFonts w:ascii="Times New Roman" w:hAnsi="Times New Roman" w:cs="Times New Roman"/>
      <w:sz w:val="24"/>
      <w:szCs w:val="24"/>
      <w:lang w:val="en-US"/>
    </w:rPr>
  </w:style>
  <w:style w:type="paragraph" w:styleId="Sarakstarindkopa">
    <w:name w:val="List Paragraph"/>
    <w:aliases w:val="Virsraksti,Syle 1,Normal bullet 2,Bullet list,Saistīto dokumentu saraksts,2,Numurets,Colorful List - Accent 11,PPS_Bullet,List Paragraph Red,Bullet EY,Colorful List - Accent 12,Numbered Para 1,Dot pt,No Spacing1,Indicator Text"/>
    <w:basedOn w:val="Parasts"/>
    <w:link w:val="SarakstarindkopaRakstz"/>
    <w:uiPriority w:val="34"/>
    <w:qFormat/>
    <w:rsid w:val="008E006A"/>
    <w:pPr>
      <w:ind w:left="720"/>
    </w:pPr>
  </w:style>
  <w:style w:type="paragraph" w:styleId="Saturs1">
    <w:name w:val="toc 1"/>
    <w:basedOn w:val="Parasts"/>
    <w:next w:val="Parasts"/>
    <w:autoRedefine/>
    <w:uiPriority w:val="39"/>
    <w:qFormat/>
    <w:rsid w:val="008E006A"/>
    <w:pPr>
      <w:tabs>
        <w:tab w:val="left" w:pos="440"/>
        <w:tab w:val="right" w:leader="dot" w:pos="9356"/>
      </w:tabs>
    </w:pPr>
  </w:style>
  <w:style w:type="paragraph" w:styleId="Saturs2">
    <w:name w:val="toc 2"/>
    <w:basedOn w:val="Parasts"/>
    <w:next w:val="Parasts"/>
    <w:autoRedefine/>
    <w:uiPriority w:val="39"/>
    <w:qFormat/>
    <w:rsid w:val="008E006A"/>
    <w:pPr>
      <w:tabs>
        <w:tab w:val="left" w:pos="993"/>
        <w:tab w:val="right" w:leader="dot" w:pos="9350"/>
      </w:tabs>
      <w:ind w:left="240"/>
    </w:pPr>
  </w:style>
  <w:style w:type="character" w:styleId="Komentraatsauce">
    <w:name w:val="annotation reference"/>
    <w:basedOn w:val="Noklusjumarindkopasfonts"/>
    <w:uiPriority w:val="99"/>
    <w:semiHidden/>
    <w:unhideWhenUsed/>
    <w:rsid w:val="008E006A"/>
    <w:rPr>
      <w:sz w:val="16"/>
      <w:szCs w:val="16"/>
    </w:rPr>
  </w:style>
  <w:style w:type="paragraph" w:styleId="Komentrateksts">
    <w:name w:val="annotation text"/>
    <w:basedOn w:val="Parasts"/>
    <w:link w:val="KomentratekstsRakstz"/>
    <w:uiPriority w:val="99"/>
    <w:unhideWhenUsed/>
    <w:rsid w:val="008E006A"/>
    <w:rPr>
      <w:sz w:val="20"/>
      <w:szCs w:val="20"/>
    </w:rPr>
  </w:style>
  <w:style w:type="character" w:customStyle="1" w:styleId="KomentratekstsRakstz">
    <w:name w:val="Komentāra teksts Rakstz."/>
    <w:basedOn w:val="Noklusjumarindkopasfonts"/>
    <w:link w:val="Komentrateksts"/>
    <w:uiPriority w:val="99"/>
    <w:rsid w:val="008E006A"/>
    <w:rPr>
      <w:rFonts w:ascii="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8E006A"/>
    <w:rPr>
      <w:b/>
      <w:bCs/>
    </w:rPr>
  </w:style>
  <w:style w:type="character" w:customStyle="1" w:styleId="KomentratmaRakstz">
    <w:name w:val="Komentāra tēma Rakstz."/>
    <w:basedOn w:val="KomentratekstsRakstz"/>
    <w:link w:val="Komentratma"/>
    <w:uiPriority w:val="99"/>
    <w:semiHidden/>
    <w:rsid w:val="008E006A"/>
    <w:rPr>
      <w:rFonts w:ascii="Times New Roman" w:hAnsi="Times New Roman" w:cs="Times New Roman"/>
      <w:b/>
      <w:bCs/>
      <w:sz w:val="20"/>
      <w:szCs w:val="20"/>
      <w:lang w:val="en-US"/>
    </w:rPr>
  </w:style>
  <w:style w:type="paragraph" w:styleId="Balonteksts">
    <w:name w:val="Balloon Text"/>
    <w:basedOn w:val="Parasts"/>
    <w:link w:val="BalontekstsRakstz"/>
    <w:uiPriority w:val="99"/>
    <w:semiHidden/>
    <w:unhideWhenUsed/>
    <w:rsid w:val="008E006A"/>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Parasts"/>
    <w:rsid w:val="008E006A"/>
    <w:pPr>
      <w:spacing w:after="160" w:line="240" w:lineRule="exact"/>
    </w:pPr>
    <w:rPr>
      <w:rFonts w:ascii="Tahoma" w:hAnsi="Tahoma"/>
      <w:sz w:val="20"/>
      <w:szCs w:val="20"/>
    </w:rPr>
  </w:style>
  <w:style w:type="character" w:customStyle="1" w:styleId="UnresolvedMention1">
    <w:name w:val="Unresolved Mention1"/>
    <w:basedOn w:val="Noklusjumarindkopasfonts"/>
    <w:uiPriority w:val="99"/>
    <w:semiHidden/>
    <w:unhideWhenUsed/>
    <w:rsid w:val="008E006A"/>
    <w:rPr>
      <w:color w:val="605E5C"/>
      <w:shd w:val="clear" w:color="auto" w:fill="E1DFDD"/>
    </w:rPr>
  </w:style>
  <w:style w:type="character" w:customStyle="1" w:styleId="SarakstarindkopaRakstz">
    <w:name w:val="Saraksta rindkopa Rakstz."/>
    <w:aliases w:val="Virsraksti Rakstz.,Syle 1 Rakstz.,Normal bullet 2 Rakstz.,Bullet list Rakstz.,Saistīto dokumentu saraksts Rakstz.,2 Rakstz.,Numurets Rakstz.,Colorful List - Accent 11 Rakstz.,PPS_Bullet Rakstz.,List Paragraph Red Rakstz."/>
    <w:link w:val="Sarakstarindkopa"/>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Parasts"/>
    <w:uiPriority w:val="99"/>
    <w:rsid w:val="008E006A"/>
    <w:pPr>
      <w:suppressAutoHyphens/>
      <w:spacing w:line="100" w:lineRule="atLeast"/>
      <w:ind w:left="720"/>
    </w:pPr>
    <w:rPr>
      <w:noProof/>
      <w:kern w:val="1"/>
      <w:szCs w:val="20"/>
    </w:rPr>
  </w:style>
  <w:style w:type="paragraph" w:customStyle="1" w:styleId="Rindkopa">
    <w:name w:val="Rindkopa"/>
    <w:basedOn w:val="Parasts"/>
    <w:next w:val="Parasts"/>
    <w:uiPriority w:val="99"/>
    <w:rsid w:val="008E006A"/>
    <w:pPr>
      <w:ind w:left="851"/>
      <w:jc w:val="both"/>
    </w:pPr>
    <w:rPr>
      <w:rFonts w:ascii="Arial" w:hAnsi="Arial"/>
      <w:sz w:val="20"/>
      <w:lang w:val="lv-LV" w:eastAsia="lv-LV"/>
    </w:rPr>
  </w:style>
  <w:style w:type="character" w:customStyle="1" w:styleId="UnresolvedMention2">
    <w:name w:val="Unresolved Mention2"/>
    <w:basedOn w:val="Noklusjumarindkopasfonts"/>
    <w:uiPriority w:val="99"/>
    <w:semiHidden/>
    <w:unhideWhenUsed/>
    <w:rsid w:val="00D32D52"/>
    <w:rPr>
      <w:color w:val="605E5C"/>
      <w:shd w:val="clear" w:color="auto" w:fill="E1DFDD"/>
    </w:rPr>
  </w:style>
  <w:style w:type="table" w:styleId="Reatabula">
    <w:name w:val="Table Grid"/>
    <w:basedOn w:val="Parastatabula"/>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next w:val="Parasts"/>
    <w:link w:val="NosaukumsRakstz"/>
    <w:uiPriority w:val="10"/>
    <w:qFormat/>
    <w:rsid w:val="00F14F63"/>
    <w:pPr>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14F63"/>
    <w:rPr>
      <w:rFonts w:asciiTheme="majorHAnsi" w:eastAsiaTheme="majorEastAsia" w:hAnsiTheme="majorHAnsi" w:cstheme="majorBidi"/>
      <w:spacing w:val="-10"/>
      <w:kern w:val="28"/>
      <w:sz w:val="56"/>
      <w:szCs w:val="56"/>
      <w:lang w:val="en-US"/>
    </w:rPr>
  </w:style>
  <w:style w:type="table" w:customStyle="1" w:styleId="TableGrid1">
    <w:name w:val="Table Grid1"/>
    <w:basedOn w:val="Parastatabula"/>
    <w:next w:val="Reatabula"/>
    <w:uiPriority w:val="39"/>
    <w:rsid w:val="00186547"/>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Noklusjumarindkopasfonts"/>
    <w:uiPriority w:val="99"/>
    <w:semiHidden/>
    <w:unhideWhenUsed/>
    <w:rsid w:val="0059150A"/>
    <w:rPr>
      <w:color w:val="605E5C"/>
      <w:shd w:val="clear" w:color="auto" w:fill="E1DFDD"/>
    </w:rPr>
  </w:style>
  <w:style w:type="paragraph" w:styleId="Prskatjums">
    <w:name w:val="Revision"/>
    <w:hidden/>
    <w:uiPriority w:val="99"/>
    <w:semiHidden/>
    <w:rsid w:val="00895F16"/>
    <w:pPr>
      <w:spacing w:after="0" w:line="240" w:lineRule="auto"/>
    </w:pPr>
    <w:rPr>
      <w:rFonts w:ascii="Times New Roman" w:hAnsi="Times New Roman" w:cs="Times New Roman"/>
      <w:sz w:val="24"/>
      <w:szCs w:val="24"/>
      <w:lang w:val="en-US"/>
    </w:rPr>
  </w:style>
  <w:style w:type="paragraph" w:styleId="Saturs3">
    <w:name w:val="toc 3"/>
    <w:basedOn w:val="Parasts"/>
    <w:next w:val="Parasts"/>
    <w:autoRedefine/>
    <w:uiPriority w:val="39"/>
    <w:unhideWhenUsed/>
    <w:rsid w:val="009C3396"/>
    <w:pPr>
      <w:spacing w:after="100"/>
      <w:ind w:left="480"/>
    </w:pPr>
  </w:style>
  <w:style w:type="character" w:styleId="Vresatsauce">
    <w:name w:val="footnote reference"/>
    <w:rsid w:val="00E67B25"/>
    <w:rPr>
      <w:vertAlign w:val="superscript"/>
    </w:rPr>
  </w:style>
  <w:style w:type="paragraph" w:styleId="Vresteksts">
    <w:name w:val="footnote text"/>
    <w:basedOn w:val="Parasts"/>
    <w:link w:val="VrestekstsRakstz"/>
    <w:uiPriority w:val="99"/>
    <w:rsid w:val="00E67B25"/>
    <w:pPr>
      <w:suppressAutoHyphens/>
    </w:pPr>
    <w:rPr>
      <w:sz w:val="20"/>
      <w:szCs w:val="20"/>
      <w:lang w:val="x-none" w:eastAsia="ar-SA"/>
    </w:rPr>
  </w:style>
  <w:style w:type="character" w:customStyle="1" w:styleId="VrestekstsRakstz">
    <w:name w:val="Vēres teksts Rakstz."/>
    <w:basedOn w:val="Noklusjumarindkopasfonts"/>
    <w:link w:val="Vresteksts"/>
    <w:uiPriority w:val="99"/>
    <w:rsid w:val="00E67B25"/>
    <w:rPr>
      <w:rFonts w:ascii="Times New Roman" w:hAnsi="Times New Roman" w:cs="Times New Roman"/>
      <w:sz w:val="20"/>
      <w:szCs w:val="20"/>
      <w:lang w:val="x-none" w:eastAsia="ar-SA"/>
    </w:rPr>
  </w:style>
  <w:style w:type="character" w:styleId="Izmantotahipersaite">
    <w:name w:val="FollowedHyperlink"/>
    <w:basedOn w:val="Noklusjumarindkopasfonts"/>
    <w:uiPriority w:val="99"/>
    <w:semiHidden/>
    <w:unhideWhenUsed/>
    <w:rsid w:val="00F75D7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1061371493">
      <w:bodyDiv w:val="1"/>
      <w:marLeft w:val="0"/>
      <w:marRight w:val="0"/>
      <w:marTop w:val="0"/>
      <w:marBottom w:val="0"/>
      <w:divBdr>
        <w:top w:val="none" w:sz="0" w:space="0" w:color="auto"/>
        <w:left w:val="none" w:sz="0" w:space="0" w:color="auto"/>
        <w:bottom w:val="none" w:sz="0" w:space="0" w:color="auto"/>
        <w:right w:val="none" w:sz="0" w:space="0" w:color="auto"/>
      </w:divBdr>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_impl/2016/7/oj/lav/pdfa1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D6DAC-E884-450D-A446-86C794489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6067</Words>
  <Characters>3459</Characters>
  <Application>Microsoft Office Word</Application>
  <DocSecurity>0</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Gints Arkliņš</cp:lastModifiedBy>
  <cp:revision>6</cp:revision>
  <dcterms:created xsi:type="dcterms:W3CDTF">2025-02-04T09:20:00Z</dcterms:created>
  <dcterms:modified xsi:type="dcterms:W3CDTF">2025-10-01T11:29:00Z</dcterms:modified>
</cp:coreProperties>
</file>